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AB7875">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李积智</w:t>
            </w:r>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戚欣</w:t>
            </w:r>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不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本周未开展具体实验与系统开发工作，但对已有内容进行了整理，对后续研究步骤有了初步安排。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语音识别结果在个别口语化表达下仍存在一定误差。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B62F643"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59AEFE69" w14:textId="0229101D" w:rsidR="00E23F80" w:rsidRDefault="00E23F80" w:rsidP="00E23F80">
      <w:pPr>
        <w:spacing w:line="360" w:lineRule="auto"/>
        <w:ind w:right="480"/>
        <w:jc w:val="center"/>
        <w:rPr>
          <w:rFonts w:ascii="宋体" w:hAnsi="宋体"/>
          <w:b/>
          <w:sz w:val="24"/>
        </w:rPr>
      </w:pPr>
      <w:r>
        <w:rPr>
          <w:rFonts w:ascii="宋体" w:hAnsi="宋体" w:hint="eastAsia"/>
          <w:b/>
          <w:sz w:val="24"/>
        </w:rPr>
        <w:t>第六周</w:t>
      </w:r>
    </w:p>
    <w:p w14:paraId="2962E14E" w14:textId="46509E3C" w:rsidR="00E23F80" w:rsidRPr="005074F6" w:rsidRDefault="00E23F80" w:rsidP="00E23F80">
      <w:pPr>
        <w:spacing w:line="360" w:lineRule="auto"/>
        <w:ind w:right="480"/>
        <w:rPr>
          <w:rFonts w:ascii="宋体" w:hAnsi="宋体"/>
          <w:bCs/>
          <w:sz w:val="22"/>
        </w:rPr>
      </w:pPr>
      <w:r w:rsidRPr="00663AAB">
        <w:rPr>
          <w:rFonts w:ascii="宋体" w:hAnsi="宋体" w:hint="eastAsia"/>
          <w:b/>
          <w:sz w:val="22"/>
        </w:rPr>
        <w:t>工作内容：</w:t>
      </w:r>
      <w:r w:rsidR="00A73D90" w:rsidRPr="00A73D90">
        <w:rPr>
          <w:rFonts w:ascii="宋体" w:hAnsi="宋体" w:hint="eastAsia"/>
          <w:bCs/>
          <w:sz w:val="22"/>
        </w:rPr>
        <w:t>本周主要对系统中各模块之间的关联进行调试，重点梳理模型间的数据传递与调用链路；同时继续完善语音输入功能，并尝试实现针对不明确输入场景的用户确认机制，在网页端增加位置确认提示交互。</w:t>
      </w:r>
    </w:p>
    <w:p w14:paraId="516A3B09" w14:textId="77777777" w:rsidR="00E23F80" w:rsidRDefault="00E23F80" w:rsidP="00E23F80">
      <w:pPr>
        <w:spacing w:line="360" w:lineRule="auto"/>
        <w:ind w:right="480"/>
      </w:pPr>
    </w:p>
    <w:p w14:paraId="7367AFF8" w14:textId="29694389" w:rsidR="00E23F80" w:rsidRPr="00663AAB" w:rsidRDefault="00E23F80" w:rsidP="00E23F80">
      <w:pPr>
        <w:spacing w:line="360" w:lineRule="auto"/>
        <w:ind w:right="480"/>
        <w:rPr>
          <w:rFonts w:ascii="宋体" w:hAnsi="宋体"/>
          <w:bCs/>
          <w:sz w:val="22"/>
        </w:rPr>
      </w:pPr>
      <w:r w:rsidRPr="00663AAB">
        <w:rPr>
          <w:rFonts w:ascii="宋体" w:hAnsi="宋体" w:hint="eastAsia"/>
          <w:b/>
          <w:sz w:val="22"/>
        </w:rPr>
        <w:t>完成情况：</w:t>
      </w:r>
      <w:r w:rsidR="00A73D90" w:rsidRPr="00A73D90">
        <w:rPr>
          <w:rFonts w:ascii="宋体" w:hAnsi="宋体" w:hint="eastAsia"/>
          <w:bCs/>
          <w:sz w:val="22"/>
        </w:rPr>
        <w:t>已基本完成模型之间数据传递与调用流程的调试，整体链路可正常运行；语音输入功能较上周有进一步优化；初步实现了用户输入不明确时的网页端位置确认提示逻辑，并完成基础验证。</w:t>
      </w:r>
    </w:p>
    <w:p w14:paraId="6BD6A5EB" w14:textId="77777777" w:rsidR="00E23F80" w:rsidRDefault="00E23F80" w:rsidP="00E23F80">
      <w:pPr>
        <w:spacing w:line="360" w:lineRule="auto"/>
        <w:ind w:right="480"/>
      </w:pPr>
    </w:p>
    <w:p w14:paraId="6D0EF8F4" w14:textId="77777777" w:rsidR="00A73D90" w:rsidRDefault="00E23F80" w:rsidP="00A73D90">
      <w:pPr>
        <w:spacing w:line="360" w:lineRule="auto"/>
        <w:ind w:right="480"/>
        <w:rPr>
          <w:rFonts w:ascii="宋体" w:hAnsi="宋体"/>
          <w:b/>
          <w:sz w:val="22"/>
        </w:rPr>
      </w:pPr>
      <w:r w:rsidRPr="00663AAB">
        <w:rPr>
          <w:rFonts w:ascii="宋体" w:hAnsi="宋体" w:hint="eastAsia"/>
          <w:b/>
          <w:sz w:val="22"/>
        </w:rPr>
        <w:t>存在问题：</w:t>
      </w:r>
    </w:p>
    <w:p w14:paraId="24F1FAEF" w14:textId="0B51A47F" w:rsidR="00A73D9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模型之间在部分复杂场景下仍存在衔接不够稳定的问题，偶发响应不一致；</w:t>
      </w:r>
    </w:p>
    <w:p w14:paraId="24A806B5" w14:textId="50BE8992" w:rsidR="00E23F8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用户输入模糊时的确认流程仍需细化，当前提示策略和交互步骤还有优化空间，整体体验有待提升。</w:t>
      </w:r>
    </w:p>
    <w:p w14:paraId="5DDAACB6" w14:textId="77777777" w:rsidR="00E23F80" w:rsidRDefault="00E23F80" w:rsidP="00E23F80">
      <w:pPr>
        <w:spacing w:line="360" w:lineRule="auto"/>
        <w:ind w:right="480"/>
      </w:pPr>
    </w:p>
    <w:p w14:paraId="2920A121" w14:textId="77777777" w:rsidR="00E23F80" w:rsidRPr="00663AAB" w:rsidRDefault="00E23F80" w:rsidP="00E23F80">
      <w:pPr>
        <w:spacing w:line="360" w:lineRule="auto"/>
        <w:ind w:right="480"/>
        <w:rPr>
          <w:rFonts w:ascii="宋体" w:hAnsi="宋体"/>
          <w:b/>
          <w:sz w:val="22"/>
        </w:rPr>
      </w:pPr>
      <w:r w:rsidRPr="00663AAB">
        <w:rPr>
          <w:rFonts w:ascii="宋体" w:hAnsi="宋体" w:hint="eastAsia"/>
          <w:b/>
          <w:sz w:val="22"/>
        </w:rPr>
        <w:t>收获及体会：</w:t>
      </w:r>
    </w:p>
    <w:p w14:paraId="1E8E71C3" w14:textId="23E39AF2" w:rsidR="00E23F80" w:rsidRPr="00E23F80" w:rsidRDefault="00A73D90" w:rsidP="00A73D90">
      <w:pPr>
        <w:spacing w:line="360" w:lineRule="auto"/>
        <w:ind w:right="480" w:firstLine="420"/>
        <w:rPr>
          <w:rFonts w:ascii="宋体" w:hAnsi="宋体"/>
          <w:bCs/>
          <w:sz w:val="22"/>
        </w:rPr>
      </w:pPr>
      <w:r w:rsidRPr="00A73D90">
        <w:rPr>
          <w:rFonts w:ascii="宋体" w:hAnsi="宋体" w:hint="eastAsia"/>
          <w:bCs/>
          <w:sz w:val="22"/>
        </w:rPr>
        <w:t>通过本周的联调与优化，对系统整体架构和模块协同流程有了更深入的理解。实践中也更加明确：仅依赖模型输出难以覆盖真实场景需求，还需要配合合理的交互机制对结果进行校验与修正。后续将继续从“模型能力 + 交互设计”两方面同步改进，以提升系统准确性与实用性。</w:t>
      </w:r>
    </w:p>
    <w:p w14:paraId="0C4B08F1" w14:textId="0D18320E"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7FD967C" w14:textId="51F2EC12" w:rsidR="00277881" w:rsidRDefault="00277881" w:rsidP="00277881">
      <w:pPr>
        <w:spacing w:line="360" w:lineRule="auto"/>
        <w:ind w:right="480"/>
        <w:jc w:val="center"/>
        <w:rPr>
          <w:rFonts w:ascii="宋体" w:hAnsi="宋体"/>
          <w:b/>
          <w:sz w:val="24"/>
        </w:rPr>
      </w:pPr>
      <w:r>
        <w:rPr>
          <w:rFonts w:ascii="宋体" w:hAnsi="宋体" w:hint="eastAsia"/>
          <w:b/>
          <w:sz w:val="24"/>
        </w:rPr>
        <w:t>第七周</w:t>
      </w:r>
    </w:p>
    <w:p w14:paraId="56831353" w14:textId="3ABBA188" w:rsidR="00277881" w:rsidRPr="005074F6" w:rsidRDefault="00277881" w:rsidP="00277881">
      <w:pPr>
        <w:spacing w:line="360" w:lineRule="auto"/>
        <w:ind w:right="480"/>
        <w:rPr>
          <w:rFonts w:ascii="宋体" w:hAnsi="宋体"/>
          <w:bCs/>
          <w:sz w:val="22"/>
        </w:rPr>
      </w:pPr>
      <w:r w:rsidRPr="00663AAB">
        <w:rPr>
          <w:rFonts w:ascii="宋体" w:hAnsi="宋体" w:hint="eastAsia"/>
          <w:b/>
          <w:sz w:val="22"/>
        </w:rPr>
        <w:t>工作内容：</w:t>
      </w:r>
      <w:r w:rsidRPr="00277881">
        <w:rPr>
          <w:rFonts w:ascii="宋体" w:hAnsi="宋体" w:hint="eastAsia"/>
          <w:bCs/>
          <w:sz w:val="22"/>
        </w:rPr>
        <w:t>本周围绕系统稳定性与交互体验继续推进优化。一方面，针对模型间调用链路在复杂场景下的偶发不稳定问题，持续排查并细化模块衔接逻辑，重点关注关键节点的数据一致性与异常兜底；另一方面，继续完善语音输入能力，优化语音识别结果在后续意图解析中的可用性。同时，围绕“用户输入不明确”场景，对网页端位置确认机制进行了迭代，补充提示文案与交互步骤，提升确认流程的可理解性与流畅度。</w:t>
      </w:r>
    </w:p>
    <w:p w14:paraId="7D893B54" w14:textId="77777777" w:rsidR="00277881" w:rsidRDefault="00277881" w:rsidP="00277881">
      <w:pPr>
        <w:spacing w:line="360" w:lineRule="auto"/>
        <w:ind w:right="480"/>
      </w:pPr>
    </w:p>
    <w:p w14:paraId="14B6001A" w14:textId="286267DC" w:rsidR="00277881" w:rsidRPr="00663AAB" w:rsidRDefault="00277881" w:rsidP="00277881">
      <w:pPr>
        <w:spacing w:line="360" w:lineRule="auto"/>
        <w:ind w:right="480"/>
        <w:rPr>
          <w:rFonts w:ascii="宋体" w:hAnsi="宋体"/>
          <w:bCs/>
          <w:sz w:val="22"/>
        </w:rPr>
      </w:pPr>
      <w:r w:rsidRPr="00663AAB">
        <w:rPr>
          <w:rFonts w:ascii="宋体" w:hAnsi="宋体" w:hint="eastAsia"/>
          <w:b/>
          <w:sz w:val="22"/>
        </w:rPr>
        <w:t>完成情况：</w:t>
      </w:r>
      <w:r w:rsidRPr="00277881">
        <w:rPr>
          <w:rFonts w:ascii="宋体" w:hAnsi="宋体" w:hint="eastAsia"/>
          <w:bCs/>
          <w:sz w:val="22"/>
        </w:rPr>
        <w:t>已完成对主要链路中不稳定环节的进一步定位与优化，系统在常见场景下的响应一致性有所提升；语音输入功能继续改进，识别结果可用性较前期更好；网页端位置确认提示交互完成一轮细化，确认流程已可支持基础闭环，并通过阶段性验证。</w:t>
      </w:r>
    </w:p>
    <w:p w14:paraId="252E9F38" w14:textId="77777777" w:rsidR="00277881" w:rsidRDefault="00277881" w:rsidP="00277881">
      <w:pPr>
        <w:spacing w:line="360" w:lineRule="auto"/>
        <w:ind w:right="480"/>
      </w:pPr>
    </w:p>
    <w:p w14:paraId="089EDC8C" w14:textId="77777777" w:rsidR="00277881" w:rsidRDefault="00277881" w:rsidP="00277881">
      <w:pPr>
        <w:spacing w:line="360" w:lineRule="auto"/>
        <w:ind w:right="480"/>
        <w:rPr>
          <w:rFonts w:ascii="宋体" w:hAnsi="宋体"/>
          <w:b/>
          <w:sz w:val="22"/>
        </w:rPr>
      </w:pPr>
      <w:r w:rsidRPr="00663AAB">
        <w:rPr>
          <w:rFonts w:ascii="宋体" w:hAnsi="宋体" w:hint="eastAsia"/>
          <w:b/>
          <w:sz w:val="22"/>
        </w:rPr>
        <w:t>存在问题：</w:t>
      </w:r>
    </w:p>
    <w:p w14:paraId="58B7E011" w14:textId="6B605F47" w:rsidR="00277881" w:rsidRPr="00277881"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在多轮对话及复杂上下文条件下，模块间衔接仍存在小概率波动，稳定性还需继续提升；</w:t>
      </w:r>
    </w:p>
    <w:p w14:paraId="271CE93E" w14:textId="08089D2A" w:rsidR="00277881" w:rsidRPr="00A73D90"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模糊输入下的确认策略目前仍偏通用，不同用户表达习惯下的引导效果存在差异，个性化与自适应能力有待加强。</w:t>
      </w:r>
    </w:p>
    <w:p w14:paraId="1B2CC65E" w14:textId="77777777" w:rsidR="00277881" w:rsidRDefault="00277881" w:rsidP="00277881">
      <w:pPr>
        <w:spacing w:line="360" w:lineRule="auto"/>
        <w:ind w:right="480"/>
      </w:pPr>
    </w:p>
    <w:p w14:paraId="1FC2CBA2" w14:textId="77777777" w:rsidR="00277881" w:rsidRPr="00663AAB" w:rsidRDefault="00277881" w:rsidP="00277881">
      <w:pPr>
        <w:spacing w:line="360" w:lineRule="auto"/>
        <w:ind w:right="480"/>
        <w:rPr>
          <w:rFonts w:ascii="宋体" w:hAnsi="宋体"/>
          <w:b/>
          <w:sz w:val="22"/>
        </w:rPr>
      </w:pPr>
      <w:r w:rsidRPr="00663AAB">
        <w:rPr>
          <w:rFonts w:ascii="宋体" w:hAnsi="宋体" w:hint="eastAsia"/>
          <w:b/>
          <w:sz w:val="22"/>
        </w:rPr>
        <w:t>收获及体会：</w:t>
      </w:r>
    </w:p>
    <w:p w14:paraId="7444FAFB" w14:textId="17FDA233" w:rsidR="00277881" w:rsidRPr="00277881" w:rsidRDefault="00277881" w:rsidP="00277881">
      <w:pPr>
        <w:spacing w:line="360" w:lineRule="auto"/>
        <w:ind w:right="480" w:firstLine="420"/>
        <w:rPr>
          <w:rFonts w:ascii="宋体" w:hAnsi="宋体"/>
          <w:bCs/>
          <w:sz w:val="22"/>
        </w:rPr>
      </w:pPr>
      <w:r w:rsidRPr="00277881">
        <w:rPr>
          <w:rFonts w:ascii="宋体" w:hAnsi="宋体" w:hint="eastAsia"/>
          <w:bCs/>
          <w:sz w:val="22"/>
        </w:rPr>
        <w:t>通过本周的联调与优化，我对系统整体架构、模块协同机制以及异常场景下的处理逻辑有了更深入的理解。实践中更加明确，仅依赖模型输出难以覆盖真实业务需求，必须结合合理的交互机制对结果进行确认、校验与修正，才能在复杂场景下保证可用性与稳定性。后续将继续从“模型能力 + 交互设计”两方面同步改进，并结合整体应用规划，评估并推进视频功能的优化与扩展（如视频输入处理、结果联动展示与交互反馈），进一步提升系统的准确性、实用性与完整体验。</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41F4AF0C" w14:textId="0FBFE7EC" w:rsidR="00AC2B7C" w:rsidRDefault="00AC2B7C" w:rsidP="00AC2B7C">
      <w:pPr>
        <w:spacing w:line="360" w:lineRule="auto"/>
        <w:ind w:right="480"/>
        <w:jc w:val="center"/>
        <w:rPr>
          <w:rFonts w:ascii="宋体" w:hAnsi="宋体"/>
          <w:b/>
          <w:sz w:val="24"/>
        </w:rPr>
      </w:pPr>
      <w:r>
        <w:rPr>
          <w:rFonts w:ascii="宋体" w:hAnsi="宋体" w:hint="eastAsia"/>
          <w:b/>
          <w:sz w:val="24"/>
        </w:rPr>
        <w:t>第八周</w:t>
      </w:r>
    </w:p>
    <w:p w14:paraId="62EC3048" w14:textId="0390079F" w:rsidR="00AC2B7C" w:rsidRPr="005074F6" w:rsidRDefault="00AC2B7C" w:rsidP="00AC2B7C">
      <w:pPr>
        <w:spacing w:line="360" w:lineRule="auto"/>
        <w:ind w:right="480"/>
        <w:rPr>
          <w:rFonts w:ascii="宋体" w:hAnsi="宋体"/>
          <w:bCs/>
          <w:sz w:val="22"/>
        </w:rPr>
      </w:pPr>
      <w:r w:rsidRPr="00663AAB">
        <w:rPr>
          <w:rFonts w:ascii="宋体" w:hAnsi="宋体" w:hint="eastAsia"/>
          <w:b/>
          <w:sz w:val="22"/>
        </w:rPr>
        <w:t>工作内容：</w:t>
      </w:r>
      <w:r w:rsidRPr="00AC2B7C">
        <w:rPr>
          <w:rFonts w:ascii="宋体" w:hAnsi="宋体" w:hint="eastAsia"/>
          <w:bCs/>
          <w:sz w:val="22"/>
        </w:rPr>
        <w:t>本周主要围绕系统联调与交互优化展开。首先，对系统中各模块之间的关联关系进行了进一步调试，重点梳理模型之间的数据传递过程与调用链路，排查模块协同中的衔接问题；其次，继续完善语音输入功能，对识别与交互流程进行了优化</w:t>
      </w:r>
      <w:r>
        <w:rPr>
          <w:rFonts w:ascii="宋体" w:hAnsi="宋体" w:hint="eastAsia"/>
          <w:bCs/>
          <w:sz w:val="22"/>
        </w:rPr>
        <w:t>；同时调试了视频功能。</w:t>
      </w:r>
      <w:r w:rsidRPr="005074F6">
        <w:rPr>
          <w:rFonts w:ascii="宋体" w:hAnsi="宋体"/>
          <w:bCs/>
          <w:sz w:val="22"/>
        </w:rPr>
        <w:t xml:space="preserve"> </w:t>
      </w:r>
    </w:p>
    <w:p w14:paraId="1A051A97" w14:textId="77777777" w:rsidR="00AC2B7C" w:rsidRDefault="00AC2B7C" w:rsidP="00AC2B7C">
      <w:pPr>
        <w:spacing w:line="360" w:lineRule="auto"/>
        <w:ind w:right="480"/>
      </w:pPr>
    </w:p>
    <w:p w14:paraId="50D9E3ED" w14:textId="68D930CF" w:rsidR="00AC2B7C" w:rsidRPr="00663AAB" w:rsidRDefault="00AC2B7C" w:rsidP="00AC2B7C">
      <w:pPr>
        <w:spacing w:line="360" w:lineRule="auto"/>
        <w:ind w:right="480"/>
        <w:rPr>
          <w:rFonts w:ascii="宋体" w:hAnsi="宋体"/>
          <w:bCs/>
          <w:sz w:val="22"/>
        </w:rPr>
      </w:pPr>
      <w:r w:rsidRPr="00663AAB">
        <w:rPr>
          <w:rFonts w:ascii="宋体" w:hAnsi="宋体" w:hint="eastAsia"/>
          <w:b/>
          <w:sz w:val="22"/>
        </w:rPr>
        <w:t>完成情况：</w:t>
      </w:r>
      <w:r w:rsidRPr="00AC2B7C">
        <w:rPr>
          <w:rFonts w:ascii="宋体" w:hAnsi="宋体" w:hint="eastAsia"/>
          <w:bCs/>
          <w:sz w:val="22"/>
        </w:rPr>
        <w:t>已基本完成模型之间数据传递与调用流程的调试，整体链路能够正常运行；语音输入功能在原有基础上得到进一步优化，使用效果有所提升；初步实现了用户输入</w:t>
      </w:r>
      <w:r>
        <w:rPr>
          <w:rFonts w:ascii="宋体" w:hAnsi="宋体" w:hint="eastAsia"/>
          <w:bCs/>
          <w:sz w:val="22"/>
        </w:rPr>
        <w:t>指令时使用视频加强回答的能力</w:t>
      </w:r>
      <w:r w:rsidRPr="00A73D90">
        <w:rPr>
          <w:rFonts w:ascii="宋体" w:hAnsi="宋体" w:hint="eastAsia"/>
          <w:bCs/>
          <w:sz w:val="22"/>
        </w:rPr>
        <w:t>。</w:t>
      </w:r>
    </w:p>
    <w:p w14:paraId="5209E977" w14:textId="77777777" w:rsidR="00AC2B7C" w:rsidRDefault="00AC2B7C" w:rsidP="00AC2B7C">
      <w:pPr>
        <w:spacing w:line="360" w:lineRule="auto"/>
        <w:ind w:right="480"/>
      </w:pPr>
    </w:p>
    <w:p w14:paraId="614E696C" w14:textId="77777777" w:rsidR="00AC2B7C" w:rsidRDefault="00AC2B7C" w:rsidP="00AC2B7C">
      <w:pPr>
        <w:spacing w:line="360" w:lineRule="auto"/>
        <w:ind w:right="480"/>
        <w:rPr>
          <w:rFonts w:ascii="宋体" w:hAnsi="宋体"/>
          <w:b/>
          <w:sz w:val="22"/>
        </w:rPr>
      </w:pPr>
      <w:r w:rsidRPr="00663AAB">
        <w:rPr>
          <w:rFonts w:ascii="宋体" w:hAnsi="宋体" w:hint="eastAsia"/>
          <w:b/>
          <w:sz w:val="22"/>
        </w:rPr>
        <w:t>存在问题：</w:t>
      </w:r>
    </w:p>
    <w:p w14:paraId="61FE41FB" w14:textId="68A922FF" w:rsidR="00AC2B7C" w:rsidRPr="00AC2B7C" w:rsidRDefault="00AC2B7C" w:rsidP="00AC2B7C">
      <w:pPr>
        <w:numPr>
          <w:ilvl w:val="0"/>
          <w:numId w:val="9"/>
        </w:numPr>
        <w:spacing w:line="360" w:lineRule="auto"/>
        <w:ind w:right="480"/>
        <w:rPr>
          <w:rFonts w:ascii="宋体" w:hAnsi="宋体"/>
          <w:bCs/>
          <w:sz w:val="22"/>
        </w:rPr>
      </w:pPr>
      <w:r w:rsidRPr="00AC2B7C">
        <w:rPr>
          <w:rFonts w:ascii="宋体" w:hAnsi="宋体" w:hint="eastAsia"/>
          <w:bCs/>
          <w:sz w:val="22"/>
        </w:rPr>
        <w:t>模型之间在部分复杂场景下的衔接仍不够稳定，偶发出现响应结果不一致的情况；</w:t>
      </w:r>
    </w:p>
    <w:p w14:paraId="6837BBD8" w14:textId="462D1E83" w:rsidR="00AC2B7C" w:rsidRPr="00A73D90" w:rsidRDefault="00AC2B7C" w:rsidP="00AC2B7C">
      <w:pPr>
        <w:numPr>
          <w:ilvl w:val="0"/>
          <w:numId w:val="9"/>
        </w:numPr>
        <w:spacing w:line="360" w:lineRule="auto"/>
        <w:ind w:right="480"/>
        <w:rPr>
          <w:rFonts w:ascii="宋体" w:hAnsi="宋体"/>
          <w:bCs/>
          <w:sz w:val="22"/>
        </w:rPr>
      </w:pPr>
      <w:r w:rsidRPr="00AC2B7C">
        <w:rPr>
          <w:rFonts w:ascii="宋体" w:hAnsi="宋体" w:hint="eastAsia"/>
          <w:bCs/>
          <w:sz w:val="22"/>
        </w:rPr>
        <w:t>针对用户输入模糊时的确认流程仍需继续细化，当前的提示策略、交互步骤以及整体使用体验还有进一步优化空间</w:t>
      </w:r>
      <w:r w:rsidRPr="00A73D90">
        <w:rPr>
          <w:rFonts w:ascii="宋体" w:hAnsi="宋体" w:hint="eastAsia"/>
          <w:bCs/>
          <w:sz w:val="22"/>
        </w:rPr>
        <w:t>。</w:t>
      </w:r>
    </w:p>
    <w:p w14:paraId="3D2E39BE" w14:textId="77777777" w:rsidR="00AC2B7C" w:rsidRDefault="00AC2B7C" w:rsidP="00AC2B7C">
      <w:pPr>
        <w:spacing w:line="360" w:lineRule="auto"/>
        <w:ind w:right="480"/>
      </w:pPr>
    </w:p>
    <w:p w14:paraId="3169F38F" w14:textId="77777777" w:rsidR="00AC2B7C" w:rsidRPr="00663AAB" w:rsidRDefault="00AC2B7C" w:rsidP="00AC2B7C">
      <w:pPr>
        <w:spacing w:line="360" w:lineRule="auto"/>
        <w:ind w:right="480"/>
        <w:rPr>
          <w:rFonts w:ascii="宋体" w:hAnsi="宋体"/>
          <w:b/>
          <w:sz w:val="22"/>
        </w:rPr>
      </w:pPr>
      <w:r w:rsidRPr="00663AAB">
        <w:rPr>
          <w:rFonts w:ascii="宋体" w:hAnsi="宋体" w:hint="eastAsia"/>
          <w:b/>
          <w:sz w:val="22"/>
        </w:rPr>
        <w:t>收获及体会：</w:t>
      </w:r>
    </w:p>
    <w:p w14:paraId="48B17E01" w14:textId="045288F6" w:rsidR="00AC2B7C" w:rsidRPr="00E23F80" w:rsidRDefault="00AC2B7C" w:rsidP="00AC2B7C">
      <w:pPr>
        <w:spacing w:line="360" w:lineRule="auto"/>
        <w:ind w:right="480" w:firstLine="420"/>
        <w:rPr>
          <w:rFonts w:ascii="宋体" w:hAnsi="宋体"/>
          <w:bCs/>
          <w:sz w:val="22"/>
        </w:rPr>
      </w:pPr>
      <w:r w:rsidRPr="00AC2B7C">
        <w:rPr>
          <w:rFonts w:ascii="宋体" w:hAnsi="宋体" w:hint="eastAsia"/>
          <w:bCs/>
          <w:sz w:val="22"/>
        </w:rPr>
        <w:t>通过本周对系统联调和功能优化的持续推进，我对系统整体架构、模块协同方式以及模型调用流程有了更深入的理解。在实践过程中也更加认识到，仅依赖模型输出难以完全满足真实应用场景的需求，还需要结合合理的交互机制，对结果进行确认、校验和修正。后续将继续从“模型能力提升”和“交互设计优化”两个方面同步改进，不断提高系统的准确性、稳定性和实用性</w:t>
      </w:r>
      <w:r w:rsidRPr="00A73D90">
        <w:rPr>
          <w:rFonts w:ascii="宋体" w:hAnsi="宋体" w:hint="eastAsia"/>
          <w:bCs/>
          <w:sz w:val="22"/>
        </w:rPr>
        <w:t>。</w:t>
      </w:r>
    </w:p>
    <w:p w14:paraId="3C67ECD2" w14:textId="77777777" w:rsidR="00D5046B" w:rsidRPr="00AC2B7C" w:rsidRDefault="00D5046B">
      <w:pPr>
        <w:spacing w:line="360" w:lineRule="auto"/>
        <w:ind w:right="480" w:firstLineChars="50" w:firstLine="110"/>
        <w:rPr>
          <w:rFonts w:ascii="宋体" w:hAnsi="宋体"/>
          <w:bCs/>
          <w:sz w:val="22"/>
        </w:rPr>
        <w:sectPr w:rsidR="00D5046B" w:rsidRPr="00AC2B7C">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27822520" w14:textId="2F929F07" w:rsidR="000A1B56" w:rsidRDefault="00A12393" w:rsidP="000A1B56">
      <w:pPr>
        <w:spacing w:line="360" w:lineRule="auto"/>
        <w:ind w:right="480"/>
        <w:jc w:val="center"/>
        <w:rPr>
          <w:rFonts w:ascii="宋体" w:hAnsi="宋体"/>
          <w:b/>
          <w:sz w:val="24"/>
        </w:rPr>
      </w:pPr>
      <w:r>
        <w:rPr>
          <w:rFonts w:ascii="宋体" w:hAnsi="宋体" w:hint="eastAsia"/>
          <w:bCs/>
          <w:sz w:val="22"/>
        </w:rPr>
        <w:lastRenderedPageBreak/>
        <w:t>（主要记载毕业设计(论文）期间的工作内容、完成情况、存在问题、收获及体会)</w:t>
      </w:r>
      <w:r w:rsidR="000A1B56" w:rsidRPr="000A1B56">
        <w:rPr>
          <w:rFonts w:ascii="宋体" w:hAnsi="宋体" w:hint="eastAsia"/>
          <w:b/>
          <w:sz w:val="24"/>
        </w:rPr>
        <w:t xml:space="preserve"> </w:t>
      </w:r>
      <w:r w:rsidR="000A1B56">
        <w:rPr>
          <w:rFonts w:ascii="宋体" w:hAnsi="宋体" w:hint="eastAsia"/>
          <w:b/>
          <w:sz w:val="24"/>
        </w:rPr>
        <w:t>第九周</w:t>
      </w:r>
    </w:p>
    <w:p w14:paraId="46D711F8" w14:textId="3785D165" w:rsidR="000A1B56" w:rsidRPr="005074F6" w:rsidRDefault="000A1B56" w:rsidP="000A1B56">
      <w:pPr>
        <w:spacing w:line="360" w:lineRule="auto"/>
        <w:ind w:right="480"/>
        <w:rPr>
          <w:rFonts w:ascii="宋体" w:hAnsi="宋体"/>
          <w:bCs/>
          <w:sz w:val="22"/>
        </w:rPr>
      </w:pPr>
      <w:r w:rsidRPr="00663AAB">
        <w:rPr>
          <w:rFonts w:ascii="宋体" w:hAnsi="宋体" w:hint="eastAsia"/>
          <w:b/>
          <w:sz w:val="22"/>
        </w:rPr>
        <w:t>工作内容：</w:t>
      </w:r>
      <w:r w:rsidRPr="000A1B56">
        <w:rPr>
          <w:rFonts w:ascii="宋体" w:hAnsi="宋体" w:hint="eastAsia"/>
          <w:bCs/>
          <w:sz w:val="22"/>
        </w:rPr>
        <w:t>本周主要围绕系统联调与交互优化展开。首先，对系统中各模块之间的关联关系进行了进一步调试，重点梳理了不同模型之间的数据传递过程与调用链路，排查模块协同过程中存在的衔接问题，推动整体流程更加顺畅。其次，继续完善语音输入功能，对语音识别后的处理逻辑、交互响应流程等进行了优化，提升了语音交互的稳定性与使用体验。同时，对视频功能进行了调试，并尝试将其融入用户指令响应过程中，以增强系统回答的表现形式和信息支撑能力。</w:t>
      </w:r>
    </w:p>
    <w:p w14:paraId="43D92CA9" w14:textId="77777777" w:rsidR="000A1B56" w:rsidRDefault="000A1B56" w:rsidP="000A1B56">
      <w:pPr>
        <w:spacing w:line="360" w:lineRule="auto"/>
        <w:ind w:right="480"/>
      </w:pPr>
    </w:p>
    <w:p w14:paraId="7D9339DD" w14:textId="0F7B1AF6" w:rsidR="000A1B56" w:rsidRPr="00663AAB" w:rsidRDefault="000A1B56" w:rsidP="000A1B56">
      <w:pPr>
        <w:spacing w:line="360" w:lineRule="auto"/>
        <w:ind w:right="480"/>
        <w:rPr>
          <w:rFonts w:ascii="宋体" w:hAnsi="宋体"/>
          <w:bCs/>
          <w:sz w:val="22"/>
        </w:rPr>
      </w:pPr>
      <w:r w:rsidRPr="00663AAB">
        <w:rPr>
          <w:rFonts w:ascii="宋体" w:hAnsi="宋体" w:hint="eastAsia"/>
          <w:b/>
          <w:sz w:val="22"/>
        </w:rPr>
        <w:t>完成情况：</w:t>
      </w:r>
      <w:r w:rsidRPr="000A1B56">
        <w:rPr>
          <w:rFonts w:ascii="宋体" w:hAnsi="宋体" w:hint="eastAsia"/>
          <w:bCs/>
          <w:sz w:val="22"/>
        </w:rPr>
        <w:t>本周已基本完成模型之间数据传递与调用流程的联调工作，系统整体链路能够正常运行，模块之间的协同能力较前期有了明显改善。语音输入功能在原有基础上得到了进一步优化，识别与交互效果有所提升，能够更好地支持用户自然输入。与此同时，初步实现了在用户输入指令时结合视频内容对回答进行增强的能力，为后续多模态交互功能的完善奠定了基础。</w:t>
      </w:r>
    </w:p>
    <w:p w14:paraId="141FD7C3" w14:textId="77777777" w:rsidR="000A1B56" w:rsidRDefault="000A1B56" w:rsidP="000A1B56">
      <w:pPr>
        <w:spacing w:line="360" w:lineRule="auto"/>
        <w:ind w:right="480"/>
      </w:pPr>
    </w:p>
    <w:p w14:paraId="24A50CB6" w14:textId="77777777" w:rsidR="000A1B56" w:rsidRDefault="000A1B56" w:rsidP="000A1B56">
      <w:pPr>
        <w:spacing w:line="360" w:lineRule="auto"/>
        <w:ind w:right="480"/>
        <w:rPr>
          <w:rFonts w:ascii="宋体" w:hAnsi="宋体"/>
          <w:b/>
          <w:sz w:val="22"/>
        </w:rPr>
      </w:pPr>
      <w:r w:rsidRPr="00663AAB">
        <w:rPr>
          <w:rFonts w:ascii="宋体" w:hAnsi="宋体" w:hint="eastAsia"/>
          <w:b/>
          <w:sz w:val="22"/>
        </w:rPr>
        <w:t>存在问题：</w:t>
      </w:r>
    </w:p>
    <w:p w14:paraId="13D34C0C" w14:textId="77777777" w:rsidR="000A1B56" w:rsidRPr="000A1B56" w:rsidRDefault="000A1B56" w:rsidP="000A1B56">
      <w:pPr>
        <w:numPr>
          <w:ilvl w:val="0"/>
          <w:numId w:val="11"/>
        </w:numPr>
        <w:spacing w:line="360" w:lineRule="auto"/>
        <w:ind w:right="480"/>
        <w:rPr>
          <w:rFonts w:ascii="宋体" w:hAnsi="宋体"/>
          <w:bCs/>
          <w:sz w:val="22"/>
        </w:rPr>
      </w:pPr>
      <w:r w:rsidRPr="000A1B56">
        <w:rPr>
          <w:rFonts w:ascii="宋体" w:hAnsi="宋体" w:hint="eastAsia"/>
          <w:bCs/>
          <w:sz w:val="22"/>
        </w:rPr>
        <w:t>模型之间在部分复杂场景下的衔接仍不够稳定，偶发出现响应结果不一致的情况，对系统整体稳定性还有一定影响。</w:t>
      </w:r>
    </w:p>
    <w:p w14:paraId="000AE09A" w14:textId="33E4A131" w:rsidR="000A1B56" w:rsidRPr="000A1B56" w:rsidRDefault="000A1B56" w:rsidP="000A1B56">
      <w:pPr>
        <w:numPr>
          <w:ilvl w:val="0"/>
          <w:numId w:val="11"/>
        </w:numPr>
        <w:spacing w:line="360" w:lineRule="auto"/>
        <w:ind w:right="480"/>
        <w:rPr>
          <w:rFonts w:ascii="宋体" w:hAnsi="宋体"/>
          <w:bCs/>
          <w:sz w:val="22"/>
        </w:rPr>
      </w:pPr>
      <w:r w:rsidRPr="000A1B56">
        <w:rPr>
          <w:rFonts w:ascii="宋体" w:hAnsi="宋体" w:hint="eastAsia"/>
          <w:bCs/>
          <w:sz w:val="22"/>
        </w:rPr>
        <w:t>针对用户输入较为模糊时的确认流程仍需进一步细化，当前在提示策略、交互步骤以及整体使用体验方面还有优化空间，尚未形成足够自然和高效的交互闭环。</w:t>
      </w:r>
    </w:p>
    <w:p w14:paraId="3C5736DB" w14:textId="77777777" w:rsidR="000A1B56" w:rsidRDefault="000A1B56" w:rsidP="000A1B56">
      <w:pPr>
        <w:spacing w:line="360" w:lineRule="auto"/>
        <w:ind w:right="480"/>
      </w:pPr>
    </w:p>
    <w:p w14:paraId="78E05143" w14:textId="77777777" w:rsidR="000A1B56" w:rsidRPr="00663AAB" w:rsidRDefault="000A1B56" w:rsidP="000A1B56">
      <w:pPr>
        <w:spacing w:line="360" w:lineRule="auto"/>
        <w:ind w:right="480"/>
        <w:rPr>
          <w:rFonts w:ascii="宋体" w:hAnsi="宋体"/>
          <w:b/>
          <w:sz w:val="22"/>
        </w:rPr>
      </w:pPr>
      <w:r w:rsidRPr="00663AAB">
        <w:rPr>
          <w:rFonts w:ascii="宋体" w:hAnsi="宋体" w:hint="eastAsia"/>
          <w:b/>
          <w:sz w:val="22"/>
        </w:rPr>
        <w:t>收获及体会：</w:t>
      </w:r>
    </w:p>
    <w:p w14:paraId="509A7FC9" w14:textId="0F6D8073" w:rsidR="000A1B56" w:rsidRPr="00E23F80" w:rsidRDefault="000A1B56" w:rsidP="000A1B56">
      <w:pPr>
        <w:spacing w:line="360" w:lineRule="auto"/>
        <w:ind w:right="480" w:firstLine="420"/>
        <w:rPr>
          <w:rFonts w:ascii="宋体" w:hAnsi="宋体"/>
          <w:bCs/>
          <w:sz w:val="22"/>
        </w:rPr>
      </w:pPr>
      <w:r w:rsidRPr="000A1B56">
        <w:rPr>
          <w:rFonts w:ascii="宋体" w:hAnsi="宋体" w:hint="eastAsia"/>
          <w:bCs/>
          <w:sz w:val="22"/>
        </w:rPr>
        <w:t>通过本周持续推进系统联调与功能优化，我对系统整体架构、模块协同方式以及模型调用流程有了更加深入的理解。在实际调试过程中也进一步认识到，仅依赖模型输出难以完全满足真实应用场景的需求，还需要结合合理的交互机制，对结果进行确认、校验和修正。后续将继续从模型能力提升和交互设计优化两个方面同步推进，不断提高系统的准确性、稳定性与实用性。</w:t>
      </w:r>
    </w:p>
    <w:p w14:paraId="4091ED3D" w14:textId="50C70821" w:rsidR="00395526" w:rsidRDefault="00395526" w:rsidP="00395526">
      <w:pPr>
        <w:spacing w:line="360" w:lineRule="auto"/>
        <w:ind w:right="480"/>
        <w:jc w:val="center"/>
        <w:rPr>
          <w:rFonts w:ascii="宋体" w:hAnsi="宋体"/>
          <w:b/>
          <w:sz w:val="24"/>
        </w:rPr>
      </w:pPr>
      <w:r>
        <w:rPr>
          <w:rFonts w:ascii="宋体" w:hAnsi="宋体" w:hint="eastAsia"/>
          <w:bCs/>
          <w:sz w:val="22"/>
        </w:rPr>
        <w:lastRenderedPageBreak/>
        <w:t>（主要记载毕业设计(论文）期间的工作内容、完成情况、存在问题、收获及体会)</w:t>
      </w:r>
      <w:r w:rsidRPr="000A1B56">
        <w:rPr>
          <w:rFonts w:ascii="宋体" w:hAnsi="宋体" w:hint="eastAsia"/>
          <w:b/>
          <w:sz w:val="24"/>
        </w:rPr>
        <w:t xml:space="preserve"> </w:t>
      </w:r>
      <w:r>
        <w:rPr>
          <w:rFonts w:ascii="宋体" w:hAnsi="宋体" w:hint="eastAsia"/>
          <w:b/>
          <w:sz w:val="24"/>
        </w:rPr>
        <w:t>第</w:t>
      </w:r>
      <w:r w:rsidR="00ED15EB">
        <w:rPr>
          <w:rFonts w:ascii="宋体" w:hAnsi="宋体" w:hint="eastAsia"/>
          <w:b/>
          <w:sz w:val="24"/>
        </w:rPr>
        <w:t>十</w:t>
      </w:r>
      <w:r>
        <w:rPr>
          <w:rFonts w:ascii="宋体" w:hAnsi="宋体" w:hint="eastAsia"/>
          <w:b/>
          <w:sz w:val="24"/>
        </w:rPr>
        <w:t>周</w:t>
      </w:r>
    </w:p>
    <w:p w14:paraId="3046E4F6" w14:textId="2A3F1400" w:rsidR="00ED15EB" w:rsidRPr="005074F6" w:rsidRDefault="00ED15EB" w:rsidP="00ED15EB">
      <w:pPr>
        <w:spacing w:line="360" w:lineRule="auto"/>
        <w:ind w:right="480"/>
        <w:rPr>
          <w:rFonts w:ascii="宋体" w:hAnsi="宋体"/>
          <w:bCs/>
          <w:sz w:val="22"/>
        </w:rPr>
      </w:pPr>
      <w:r w:rsidRPr="00663AAB">
        <w:rPr>
          <w:rFonts w:ascii="宋体" w:hAnsi="宋体" w:hint="eastAsia"/>
          <w:b/>
          <w:sz w:val="22"/>
        </w:rPr>
        <w:t>工作内容：</w:t>
      </w:r>
      <w:r w:rsidRPr="00ED15EB">
        <w:rPr>
          <w:rFonts w:ascii="宋体" w:hAnsi="宋体" w:hint="eastAsia"/>
          <w:bCs/>
          <w:sz w:val="22"/>
        </w:rPr>
        <w:t>本周主要围绕系统联调与交互优化展开。首先，对系统中各模块之间的关联关系进行了进一步调试，重点梳理模型之间的数据传递过程与调用链路，排查模块协同中的衔接问题；其次，继续完善语音输入功能，对识别与交互流程进行了优化；同时对视频功能进行了调试与初步集成。</w:t>
      </w:r>
    </w:p>
    <w:p w14:paraId="2ACA88A9" w14:textId="77777777" w:rsidR="00ED15EB" w:rsidRDefault="00ED15EB" w:rsidP="00ED15EB">
      <w:pPr>
        <w:spacing w:line="360" w:lineRule="auto"/>
        <w:ind w:right="480"/>
      </w:pPr>
    </w:p>
    <w:p w14:paraId="36E98653" w14:textId="62827078" w:rsidR="00ED15EB" w:rsidRPr="00663AAB" w:rsidRDefault="00ED15EB" w:rsidP="00ED15EB">
      <w:pPr>
        <w:spacing w:line="360" w:lineRule="auto"/>
        <w:ind w:right="480"/>
        <w:rPr>
          <w:rFonts w:ascii="宋体" w:hAnsi="宋体"/>
          <w:bCs/>
          <w:sz w:val="22"/>
        </w:rPr>
      </w:pPr>
      <w:r w:rsidRPr="00663AAB">
        <w:rPr>
          <w:rFonts w:ascii="宋体" w:hAnsi="宋体" w:hint="eastAsia"/>
          <w:b/>
          <w:sz w:val="22"/>
        </w:rPr>
        <w:t>完成情况：</w:t>
      </w:r>
      <w:r w:rsidRPr="00ED15EB">
        <w:rPr>
          <w:rFonts w:ascii="宋体" w:hAnsi="宋体" w:hint="eastAsia"/>
          <w:bCs/>
          <w:sz w:val="22"/>
        </w:rPr>
        <w:t>已基本完成模型之间数据传递与调用流程的调试，整体链路能够正常运行；语音输入功能在原有基础上得到进一步优化，识别准确率与交互流畅度均有所提升；初步实现了用户输入指令时借助视频内容加强回答的能力，为后续多模态交互奠定了基础。</w:t>
      </w:r>
    </w:p>
    <w:p w14:paraId="37D2EA35" w14:textId="77777777" w:rsidR="00ED15EB" w:rsidRDefault="00ED15EB" w:rsidP="00ED15EB">
      <w:pPr>
        <w:spacing w:line="360" w:lineRule="auto"/>
        <w:ind w:right="480"/>
      </w:pPr>
    </w:p>
    <w:p w14:paraId="316FB4BE" w14:textId="751895B2" w:rsidR="00ED15EB" w:rsidRDefault="00ED15EB" w:rsidP="00ED15EB">
      <w:pPr>
        <w:spacing w:line="360" w:lineRule="auto"/>
        <w:ind w:right="480"/>
        <w:rPr>
          <w:rFonts w:ascii="宋体" w:hAnsi="宋体"/>
          <w:b/>
          <w:sz w:val="22"/>
        </w:rPr>
      </w:pPr>
      <w:r w:rsidRPr="00663AAB">
        <w:rPr>
          <w:rFonts w:ascii="宋体" w:hAnsi="宋体" w:hint="eastAsia"/>
          <w:b/>
          <w:sz w:val="22"/>
        </w:rPr>
        <w:t>存在问题：</w:t>
      </w:r>
    </w:p>
    <w:p w14:paraId="6F6EB376" w14:textId="71478B4D" w:rsidR="00ED15EB" w:rsidRPr="00ED15EB" w:rsidRDefault="00ED15EB" w:rsidP="00ED15EB">
      <w:pPr>
        <w:numPr>
          <w:ilvl w:val="0"/>
          <w:numId w:val="13"/>
        </w:numPr>
        <w:spacing w:line="360" w:lineRule="auto"/>
        <w:ind w:right="480"/>
        <w:rPr>
          <w:rFonts w:ascii="宋体" w:hAnsi="宋体" w:hint="eastAsia"/>
          <w:bCs/>
          <w:sz w:val="22"/>
        </w:rPr>
      </w:pPr>
      <w:r w:rsidRPr="00ED15EB">
        <w:rPr>
          <w:rFonts w:ascii="宋体" w:hAnsi="宋体" w:hint="eastAsia"/>
          <w:bCs/>
          <w:sz w:val="22"/>
        </w:rPr>
        <w:t>模型之间在部分复杂场景下的衔接仍不够稳定，偶发出现响应结果不一致的情况，需进一步排查边界条件与异常处理逻辑；</w:t>
      </w:r>
    </w:p>
    <w:p w14:paraId="4B33C074" w14:textId="570933BE" w:rsidR="00ED15EB" w:rsidRPr="00ED15EB" w:rsidRDefault="00ED15EB" w:rsidP="00ED15EB">
      <w:pPr>
        <w:numPr>
          <w:ilvl w:val="0"/>
          <w:numId w:val="13"/>
        </w:numPr>
        <w:spacing w:line="360" w:lineRule="auto"/>
        <w:ind w:right="480"/>
        <w:rPr>
          <w:rFonts w:ascii="宋体" w:hAnsi="宋体" w:hint="eastAsia"/>
          <w:bCs/>
          <w:sz w:val="22"/>
        </w:rPr>
      </w:pPr>
      <w:r w:rsidRPr="00ED15EB">
        <w:rPr>
          <w:rFonts w:ascii="宋体" w:hAnsi="宋体" w:hint="eastAsia"/>
          <w:bCs/>
          <w:sz w:val="22"/>
        </w:rPr>
        <w:t>针对用户输入模糊时的确认流程仍需继续细化，当前的提示策略、交互步骤以及整体使用体验还有进一步优化空间。</w:t>
      </w:r>
    </w:p>
    <w:p w14:paraId="207D2B2C" w14:textId="77777777" w:rsidR="00ED15EB" w:rsidRDefault="00ED15EB" w:rsidP="00ED15EB">
      <w:pPr>
        <w:spacing w:line="360" w:lineRule="auto"/>
        <w:ind w:right="480"/>
      </w:pPr>
    </w:p>
    <w:p w14:paraId="7CEDFC5D" w14:textId="77777777" w:rsidR="00ED15EB" w:rsidRPr="00663AAB" w:rsidRDefault="00ED15EB" w:rsidP="00ED15EB">
      <w:pPr>
        <w:spacing w:line="360" w:lineRule="auto"/>
        <w:ind w:right="480"/>
        <w:rPr>
          <w:rFonts w:ascii="宋体" w:hAnsi="宋体"/>
          <w:b/>
          <w:sz w:val="22"/>
        </w:rPr>
      </w:pPr>
      <w:r w:rsidRPr="00663AAB">
        <w:rPr>
          <w:rFonts w:ascii="宋体" w:hAnsi="宋体" w:hint="eastAsia"/>
          <w:b/>
          <w:sz w:val="22"/>
        </w:rPr>
        <w:t>收获及体会：</w:t>
      </w:r>
    </w:p>
    <w:p w14:paraId="50F783A1" w14:textId="586156EB" w:rsidR="00ED15EB" w:rsidRPr="00E23F80" w:rsidRDefault="00953AB7" w:rsidP="00ED15EB">
      <w:pPr>
        <w:spacing w:line="360" w:lineRule="auto"/>
        <w:ind w:right="480" w:firstLine="420"/>
        <w:rPr>
          <w:rFonts w:ascii="宋体" w:hAnsi="宋体"/>
          <w:bCs/>
          <w:sz w:val="22"/>
        </w:rPr>
      </w:pPr>
      <w:r w:rsidRPr="00953AB7">
        <w:rPr>
          <w:rFonts w:ascii="宋体" w:hAnsi="宋体" w:hint="eastAsia"/>
          <w:bCs/>
          <w:sz w:val="22"/>
        </w:rPr>
        <w:t>通过本周对系统联调和功能优化的持续推进，对系统整体架构、模块协同方式以及模型调用流程有了更深入的理解。在实践过程中也更加认识到，仅依赖模型输出难以完全满足真实应用场景的需求，还需结合合理的交互机制，对结果进行确认、校验与修正。后续将继续从"模型能力提升"和"交互设计优化"两个方面同步推进，不断提高系统的准确性、稳定性与实用性。</w:t>
      </w:r>
    </w:p>
    <w:p w14:paraId="4AA74897" w14:textId="52251304" w:rsidR="00D5046B" w:rsidRPr="00ED15EB" w:rsidRDefault="00D5046B">
      <w:pPr>
        <w:spacing w:line="360" w:lineRule="auto"/>
        <w:ind w:right="480" w:firstLineChars="50" w:firstLine="110"/>
        <w:rPr>
          <w:rFonts w:ascii="宋体" w:hAnsi="宋体"/>
          <w:bCs/>
          <w:sz w:val="22"/>
        </w:rPr>
      </w:pP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33FED9" w14:textId="77777777" w:rsidR="00AB7875" w:rsidRDefault="00AB7875">
      <w:r>
        <w:separator/>
      </w:r>
    </w:p>
  </w:endnote>
  <w:endnote w:type="continuationSeparator" w:id="0">
    <w:p w14:paraId="5A5AE4B6" w14:textId="77777777" w:rsidR="00AB7875" w:rsidRDefault="00AB7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AB7875">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CCF90A" w14:textId="77777777" w:rsidR="00AB7875" w:rsidRDefault="00AB7875">
      <w:r>
        <w:separator/>
      </w:r>
    </w:p>
  </w:footnote>
  <w:footnote w:type="continuationSeparator" w:id="0">
    <w:p w14:paraId="1C5A9B26" w14:textId="77777777" w:rsidR="00AB7875" w:rsidRDefault="00AB7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abstractNum w:abstractNumId="5" w15:restartNumberingAfterBreak="0">
    <w:nsid w:val="386D6113"/>
    <w:multiLevelType w:val="singleLevel"/>
    <w:tmpl w:val="9A445456"/>
    <w:lvl w:ilvl="0">
      <w:start w:val="1"/>
      <w:numFmt w:val="decimal"/>
      <w:suff w:val="nothing"/>
      <w:lvlText w:val="（%1）"/>
      <w:lvlJc w:val="left"/>
    </w:lvl>
  </w:abstractNum>
  <w:abstractNum w:abstractNumId="6" w15:restartNumberingAfterBreak="0">
    <w:nsid w:val="3C943D0C"/>
    <w:multiLevelType w:val="singleLevel"/>
    <w:tmpl w:val="9A445456"/>
    <w:lvl w:ilvl="0">
      <w:start w:val="1"/>
      <w:numFmt w:val="decimal"/>
      <w:suff w:val="nothing"/>
      <w:lvlText w:val="（%1）"/>
      <w:lvlJc w:val="left"/>
    </w:lvl>
  </w:abstractNum>
  <w:abstractNum w:abstractNumId="7" w15:restartNumberingAfterBreak="0">
    <w:nsid w:val="4F0E0A2C"/>
    <w:multiLevelType w:val="singleLevel"/>
    <w:tmpl w:val="9A445456"/>
    <w:lvl w:ilvl="0">
      <w:start w:val="1"/>
      <w:numFmt w:val="decimal"/>
      <w:suff w:val="nothing"/>
      <w:lvlText w:val="（%1）"/>
      <w:lvlJc w:val="left"/>
    </w:lvl>
  </w:abstractNum>
  <w:abstractNum w:abstractNumId="8" w15:restartNumberingAfterBreak="0">
    <w:nsid w:val="5362188D"/>
    <w:multiLevelType w:val="singleLevel"/>
    <w:tmpl w:val="9A445456"/>
    <w:lvl w:ilvl="0">
      <w:start w:val="1"/>
      <w:numFmt w:val="decimal"/>
      <w:suff w:val="nothing"/>
      <w:lvlText w:val="（%1）"/>
      <w:lvlJc w:val="left"/>
    </w:lvl>
  </w:abstractNum>
  <w:abstractNum w:abstractNumId="9" w15:restartNumberingAfterBreak="0">
    <w:nsid w:val="60B70EB2"/>
    <w:multiLevelType w:val="hybridMultilevel"/>
    <w:tmpl w:val="89C26BD4"/>
    <w:lvl w:ilvl="0" w:tplc="C2387A04">
      <w:start w:val="1"/>
      <w:numFmt w:val="decimal"/>
      <w:suff w:val="space"/>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8024FAF"/>
    <w:multiLevelType w:val="singleLevel"/>
    <w:tmpl w:val="9A445456"/>
    <w:lvl w:ilvl="0">
      <w:start w:val="1"/>
      <w:numFmt w:val="decimal"/>
      <w:suff w:val="nothing"/>
      <w:lvlText w:val="（%1）"/>
      <w:lvlJc w:val="left"/>
    </w:lvl>
  </w:abstractNum>
  <w:abstractNum w:abstractNumId="11" w15:restartNumberingAfterBreak="0">
    <w:nsid w:val="6DA52A3A"/>
    <w:multiLevelType w:val="hybridMultilevel"/>
    <w:tmpl w:val="7B086E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76B721C1"/>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 w:numId="6">
    <w:abstractNumId w:val="10"/>
  </w:num>
  <w:num w:numId="7">
    <w:abstractNumId w:val="8"/>
  </w:num>
  <w:num w:numId="8">
    <w:abstractNumId w:val="12"/>
  </w:num>
  <w:num w:numId="9">
    <w:abstractNumId w:val="7"/>
  </w:num>
  <w:num w:numId="10">
    <w:abstractNumId w:val="5"/>
  </w:num>
  <w:num w:numId="11">
    <w:abstractNumId w:val="6"/>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93C"/>
    <w:rsid w:val="00077D47"/>
    <w:rsid w:val="000A1B56"/>
    <w:rsid w:val="00255A36"/>
    <w:rsid w:val="00266A4B"/>
    <w:rsid w:val="00277881"/>
    <w:rsid w:val="00395526"/>
    <w:rsid w:val="003D1F04"/>
    <w:rsid w:val="005074F6"/>
    <w:rsid w:val="005712E9"/>
    <w:rsid w:val="00606381"/>
    <w:rsid w:val="006229E4"/>
    <w:rsid w:val="00663AAB"/>
    <w:rsid w:val="007673B8"/>
    <w:rsid w:val="00807A34"/>
    <w:rsid w:val="008C447E"/>
    <w:rsid w:val="008C5FC8"/>
    <w:rsid w:val="00953AB7"/>
    <w:rsid w:val="009E06C6"/>
    <w:rsid w:val="00A05723"/>
    <w:rsid w:val="00A12393"/>
    <w:rsid w:val="00A73D90"/>
    <w:rsid w:val="00AB7875"/>
    <w:rsid w:val="00AC2B7C"/>
    <w:rsid w:val="00AD7E2A"/>
    <w:rsid w:val="00C441F4"/>
    <w:rsid w:val="00D5046B"/>
    <w:rsid w:val="00D623DF"/>
    <w:rsid w:val="00E1367C"/>
    <w:rsid w:val="00E23F80"/>
    <w:rsid w:val="00ED15EB"/>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 w:id="2119988599">
      <w:bodyDiv w:val="1"/>
      <w:marLeft w:val="0"/>
      <w:marRight w:val="0"/>
      <w:marTop w:val="0"/>
      <w:marBottom w:val="0"/>
      <w:divBdr>
        <w:top w:val="none" w:sz="0" w:space="0" w:color="auto"/>
        <w:left w:val="none" w:sz="0" w:space="0" w:color="auto"/>
        <w:bottom w:val="none" w:sz="0" w:space="0" w:color="auto"/>
        <w:right w:val="none" w:sz="0" w:space="0" w:color="auto"/>
      </w:divBdr>
    </w:div>
    <w:div w:id="21306633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1</Pages>
  <Words>2977</Words>
  <Characters>2977</Characters>
  <Application>Microsoft Office Word</Application>
  <DocSecurity>0</DocSecurity>
  <Lines>165</Lines>
  <Paragraphs>126</Paragraphs>
  <ScaleCrop>false</ScaleCrop>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19</cp:revision>
  <dcterms:created xsi:type="dcterms:W3CDTF">2026-03-07T14:47:00Z</dcterms:created>
  <dcterms:modified xsi:type="dcterms:W3CDTF">2026-05-10T13:35:00Z</dcterms:modified>
</cp:coreProperties>
</file>