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6950E" w14:textId="5BF55C0A" w:rsidR="006622F7" w:rsidRDefault="77CCC572" w:rsidP="0004305B">
      <w:pPr>
        <w:pStyle w:val="Heading1"/>
        <w:jc w:val="center"/>
        <w:rPr>
          <w:rFonts w:eastAsia="Times New Roman"/>
        </w:rPr>
      </w:pPr>
      <w:r w:rsidRPr="77CCC572">
        <w:rPr>
          <w:rFonts w:eastAsia="Times New Roman"/>
        </w:rPr>
        <w:t>Project 2 Practice Questions and Solutions</w:t>
      </w:r>
    </w:p>
    <w:p w14:paraId="356C7582" w14:textId="2BB8B786" w:rsidR="00AF7103" w:rsidRPr="00F33F26" w:rsidRDefault="006275A6" w:rsidP="7B4A74A1">
      <w:pPr>
        <w:rPr>
          <w:rFonts w:eastAsia="Times New Roman" w:cstheme="minorHAnsi"/>
        </w:rPr>
      </w:pPr>
      <w:r w:rsidRPr="00F33F26">
        <w:rPr>
          <w:rFonts w:eastAsia="Times New Roman" w:cstheme="minorHAnsi"/>
        </w:rPr>
        <w:t>In t</w:t>
      </w:r>
      <w:r w:rsidR="00AF7103" w:rsidRPr="00F33F26">
        <w:rPr>
          <w:rFonts w:eastAsia="Times New Roman" w:cstheme="minorHAnsi"/>
        </w:rPr>
        <w:t>his document</w:t>
      </w:r>
      <w:r w:rsidRPr="00F33F26">
        <w:rPr>
          <w:rFonts w:eastAsia="Times New Roman" w:cstheme="minorHAnsi"/>
        </w:rPr>
        <w:t xml:space="preserve">, we </w:t>
      </w:r>
      <w:r w:rsidR="00574480" w:rsidRPr="00F33F26">
        <w:rPr>
          <w:rFonts w:eastAsia="Times New Roman" w:cstheme="minorHAnsi"/>
        </w:rPr>
        <w:t xml:space="preserve">first </w:t>
      </w:r>
      <w:r w:rsidR="00AF7103" w:rsidRPr="00F33F26">
        <w:rPr>
          <w:rFonts w:eastAsia="Times New Roman" w:cstheme="minorHAnsi"/>
        </w:rPr>
        <w:t xml:space="preserve">briefly </w:t>
      </w:r>
      <w:r w:rsidRPr="00F33F26">
        <w:rPr>
          <w:rFonts w:eastAsia="Times New Roman" w:cstheme="minorHAnsi"/>
        </w:rPr>
        <w:t xml:space="preserve">describe </w:t>
      </w:r>
      <w:r w:rsidR="00AF7103" w:rsidRPr="00F33F26">
        <w:rPr>
          <w:rFonts w:eastAsia="Times New Roman" w:cstheme="minorHAnsi"/>
        </w:rPr>
        <w:t xml:space="preserve">Software Defined </w:t>
      </w:r>
      <w:r w:rsidR="00574480" w:rsidRPr="00F33F26">
        <w:rPr>
          <w:rFonts w:eastAsia="Times New Roman" w:cstheme="minorHAnsi"/>
        </w:rPr>
        <w:t>Networking</w:t>
      </w:r>
      <w:r w:rsidR="006A267F">
        <w:rPr>
          <w:rFonts w:eastAsia="Times New Roman" w:cstheme="minorHAnsi"/>
        </w:rPr>
        <w:t xml:space="preserve"> (SDN)</w:t>
      </w:r>
      <w:r w:rsidR="00574480" w:rsidRPr="00F33F26">
        <w:rPr>
          <w:rFonts w:eastAsia="Times New Roman" w:cstheme="minorHAnsi"/>
        </w:rPr>
        <w:t xml:space="preserve">, OpenFlow, </w:t>
      </w:r>
      <w:r w:rsidRPr="00F33F26">
        <w:rPr>
          <w:rFonts w:eastAsia="Times New Roman" w:cstheme="minorHAnsi"/>
        </w:rPr>
        <w:t xml:space="preserve">and </w:t>
      </w:r>
      <w:r w:rsidR="00574480" w:rsidRPr="00F33F26">
        <w:rPr>
          <w:rFonts w:eastAsia="Times New Roman" w:cstheme="minorHAnsi"/>
        </w:rPr>
        <w:t>POX controller</w:t>
      </w:r>
      <w:r w:rsidRPr="00F33F26">
        <w:rPr>
          <w:rFonts w:eastAsia="Times New Roman" w:cstheme="minorHAnsi"/>
        </w:rPr>
        <w:t xml:space="preserve">. </w:t>
      </w:r>
      <w:r w:rsidR="00574480" w:rsidRPr="00F33F26">
        <w:rPr>
          <w:rFonts w:eastAsia="Times New Roman" w:cstheme="minorHAnsi"/>
        </w:rPr>
        <w:t xml:space="preserve"> </w:t>
      </w:r>
      <w:r w:rsidR="00AA2BDA">
        <w:rPr>
          <w:rFonts w:eastAsia="Times New Roman" w:cstheme="minorHAnsi"/>
        </w:rPr>
        <w:t>We then go over practice questions (</w:t>
      </w:r>
      <w:proofErr w:type="gramStart"/>
      <w:r w:rsidR="00AA2BDA">
        <w:rPr>
          <w:rFonts w:eastAsia="Times New Roman" w:cstheme="minorHAnsi"/>
        </w:rPr>
        <w:t>similar to</w:t>
      </w:r>
      <w:proofErr w:type="gramEnd"/>
      <w:r w:rsidR="00AA2BDA">
        <w:rPr>
          <w:rFonts w:eastAsia="Times New Roman" w:cstheme="minorHAnsi"/>
        </w:rPr>
        <w:t xml:space="preserve"> PA2, but simpler) and the example code. </w:t>
      </w:r>
    </w:p>
    <w:p w14:paraId="34C70369" w14:textId="46F9642A" w:rsidR="0004305B" w:rsidRPr="0004305B" w:rsidRDefault="0004305B" w:rsidP="0004305B">
      <w:pPr>
        <w:spacing w:after="0" w:line="300" w:lineRule="auto"/>
        <w:rPr>
          <w:rFonts w:ascii="Calibri" w:hAnsi="Calibri" w:cs="Calibri"/>
          <w:b/>
          <w:bCs/>
          <w:sz w:val="28"/>
          <w:szCs w:val="28"/>
        </w:rPr>
      </w:pPr>
      <w:r w:rsidRPr="0004305B">
        <w:rPr>
          <w:rFonts w:ascii="Calibri" w:hAnsi="Calibri" w:cs="Calibri"/>
          <w:b/>
          <w:bCs/>
          <w:sz w:val="28"/>
          <w:szCs w:val="28"/>
        </w:rPr>
        <w:t xml:space="preserve">SDN &amp; OpenFlow </w:t>
      </w:r>
    </w:p>
    <w:p w14:paraId="51DAB1B4" w14:textId="3DD5DDDE" w:rsidR="0004305B" w:rsidRPr="005E3E25" w:rsidRDefault="0004305B" w:rsidP="0004305B">
      <w:pPr>
        <w:spacing w:after="0" w:line="300" w:lineRule="auto"/>
        <w:rPr>
          <w:rFonts w:ascii="Calibri" w:hAnsi="Calibri" w:cs="Calibri"/>
        </w:rPr>
      </w:pPr>
      <w:r w:rsidRPr="005E3E25">
        <w:rPr>
          <w:rFonts w:ascii="Calibri" w:hAnsi="Calibri" w:cs="Calibri"/>
        </w:rPr>
        <w:t xml:space="preserve">SDN is a recently proposed networking paradigm in which the data and the control planes are decoupled from one another. One can think of the control plane as being the network’s “brain”, i.e., it is responsible for making all decisions, for example, how to forward data, while the data plane is what </w:t>
      </w:r>
      <w:proofErr w:type="gramStart"/>
      <w:r w:rsidRPr="005E3E25">
        <w:rPr>
          <w:rFonts w:ascii="Calibri" w:hAnsi="Calibri" w:cs="Calibri"/>
        </w:rPr>
        <w:t>actually moves</w:t>
      </w:r>
      <w:proofErr w:type="gramEnd"/>
      <w:r w:rsidRPr="005E3E25">
        <w:rPr>
          <w:rFonts w:ascii="Calibri" w:hAnsi="Calibri" w:cs="Calibri"/>
        </w:rPr>
        <w:t xml:space="preserve"> the data. In traditional networks, both the control- and data planes are tightly integrated and implemented in the forwarding devices that comprise a network. </w:t>
      </w:r>
    </w:p>
    <w:p w14:paraId="4DE02912" w14:textId="31A01C56" w:rsidR="0004305B" w:rsidRDefault="0004305B" w:rsidP="0004305B">
      <w:pPr>
        <w:spacing w:after="0" w:line="300" w:lineRule="auto"/>
        <w:rPr>
          <w:rFonts w:ascii="Calibri" w:hAnsi="Calibri" w:cs="Calibri"/>
        </w:rPr>
      </w:pPr>
      <w:r w:rsidRPr="005E3E25">
        <w:rPr>
          <w:rFonts w:ascii="Calibri" w:hAnsi="Calibri" w:cs="Calibri"/>
        </w:rPr>
        <w:t xml:space="preserve">The SDN control plane is implemented by the “controller” and the data plane by “switches”. The controller acts as the “brain” of the </w:t>
      </w:r>
      <w:proofErr w:type="gramStart"/>
      <w:r w:rsidRPr="005E3E25">
        <w:rPr>
          <w:rFonts w:ascii="Calibri" w:hAnsi="Calibri" w:cs="Calibri"/>
        </w:rPr>
        <w:t>network, and</w:t>
      </w:r>
      <w:proofErr w:type="gramEnd"/>
      <w:r w:rsidRPr="005E3E25">
        <w:rPr>
          <w:rFonts w:ascii="Calibri" w:hAnsi="Calibri" w:cs="Calibri"/>
        </w:rPr>
        <w:t xml:space="preserve"> sends commands (a.k.a. “rules”) to the switches on how to handle traffic. OpenFlow has emerged as the de facto SDN standard and specifies how the</w:t>
      </w:r>
      <w:r w:rsidR="00022202">
        <w:rPr>
          <w:rFonts w:ascii="Calibri" w:hAnsi="Calibri" w:cs="Calibri"/>
        </w:rPr>
        <w:t xml:space="preserve"> </w:t>
      </w:r>
      <w:r w:rsidRPr="005E3E25">
        <w:rPr>
          <w:rFonts w:ascii="Calibri" w:hAnsi="Calibri" w:cs="Calibri"/>
        </w:rPr>
        <w:t>controller and the switches communicate as well as the rules controllers install on switches.</w:t>
      </w:r>
    </w:p>
    <w:p w14:paraId="2B9479D9" w14:textId="77777777" w:rsidR="0004305B" w:rsidRPr="005E3E25" w:rsidRDefault="0004305B" w:rsidP="0004305B">
      <w:pPr>
        <w:spacing w:after="0" w:line="300" w:lineRule="auto"/>
        <w:rPr>
          <w:rFonts w:ascii="Calibri" w:hAnsi="Calibri" w:cs="Calibri"/>
        </w:rPr>
      </w:pPr>
    </w:p>
    <w:p w14:paraId="7A13394B" w14:textId="666BEF39" w:rsidR="0004305B" w:rsidRPr="0004305B" w:rsidRDefault="0004305B" w:rsidP="0004305B">
      <w:pPr>
        <w:spacing w:after="0" w:line="300" w:lineRule="auto"/>
        <w:rPr>
          <w:rFonts w:ascii="Calibri" w:hAnsi="Calibri" w:cs="Calibri"/>
          <w:b/>
          <w:bCs/>
          <w:sz w:val="28"/>
          <w:szCs w:val="28"/>
        </w:rPr>
      </w:pPr>
      <w:r w:rsidRPr="0004305B">
        <w:rPr>
          <w:rFonts w:ascii="Calibri" w:hAnsi="Calibri" w:cs="Calibri"/>
          <w:b/>
          <w:bCs/>
          <w:sz w:val="28"/>
          <w:szCs w:val="28"/>
        </w:rPr>
        <w:t xml:space="preserve">Mininet and OpenFlow </w:t>
      </w:r>
    </w:p>
    <w:p w14:paraId="4E89ECAE" w14:textId="35B50C77" w:rsidR="0004305B" w:rsidRDefault="0004305B" w:rsidP="0004305B">
      <w:pPr>
        <w:spacing w:after="0" w:line="300" w:lineRule="auto"/>
        <w:rPr>
          <w:rFonts w:ascii="Calibri" w:hAnsi="Calibri" w:cs="Calibri"/>
        </w:rPr>
      </w:pPr>
      <w:r w:rsidRPr="005E3E25">
        <w:rPr>
          <w:rFonts w:ascii="Calibri" w:hAnsi="Calibri" w:cs="Calibri"/>
        </w:rPr>
        <w:t xml:space="preserve">In </w:t>
      </w:r>
      <w:r w:rsidR="006D4E83">
        <w:rPr>
          <w:rFonts w:ascii="Calibri" w:hAnsi="Calibri" w:cs="Calibri"/>
        </w:rPr>
        <w:t>HW</w:t>
      </w:r>
      <w:r>
        <w:rPr>
          <w:rFonts w:ascii="Calibri" w:hAnsi="Calibri" w:cs="Calibri"/>
        </w:rPr>
        <w:t xml:space="preserve"> 1</w:t>
      </w:r>
      <w:r w:rsidRPr="005E3E25">
        <w:rPr>
          <w:rFonts w:ascii="Calibri" w:hAnsi="Calibri" w:cs="Calibri"/>
        </w:rPr>
        <w:t>, we experimented with Mininet using its internal controller. We can also use our own designed controller to send commands to the switches. We will be using the POX controller</w:t>
      </w:r>
      <w:r>
        <w:rPr>
          <w:rFonts w:ascii="Calibri" w:hAnsi="Calibri" w:cs="Calibri"/>
        </w:rPr>
        <w:t xml:space="preserve"> in this project</w:t>
      </w:r>
      <w:r w:rsidRPr="005E3E25">
        <w:rPr>
          <w:rFonts w:ascii="Calibri" w:hAnsi="Calibri" w:cs="Calibri"/>
        </w:rPr>
        <w:t>, which is written in Python.</w:t>
      </w:r>
      <w:r w:rsidR="006D4E83">
        <w:rPr>
          <w:rFonts w:ascii="Calibri" w:hAnsi="Calibri" w:cs="Calibri"/>
        </w:rPr>
        <w:t xml:space="preserve"> Note that y</w:t>
      </w:r>
      <w:r w:rsidR="006D4E83" w:rsidRPr="006D4E83">
        <w:rPr>
          <w:rFonts w:ascii="Calibri" w:hAnsi="Calibri" w:cs="Calibri"/>
        </w:rPr>
        <w:t xml:space="preserve">ou might want to build </w:t>
      </w:r>
      <w:r w:rsidR="006D4E83" w:rsidRPr="007503FD">
        <w:rPr>
          <w:rFonts w:ascii="Calibri" w:hAnsi="Calibri" w:cs="Calibri"/>
          <w:b/>
          <w:bCs/>
        </w:rPr>
        <w:t>Mininet from source</w:t>
      </w:r>
      <w:r w:rsidR="006D4E83" w:rsidRPr="006D4E83">
        <w:rPr>
          <w:rFonts w:ascii="Calibri" w:hAnsi="Calibri" w:cs="Calibri"/>
        </w:rPr>
        <w:t xml:space="preserve"> for this project</w:t>
      </w:r>
      <w:r w:rsidR="006D4E83">
        <w:rPr>
          <w:rFonts w:ascii="Calibri" w:hAnsi="Calibri" w:cs="Calibri"/>
        </w:rPr>
        <w:t xml:space="preserve">; otherwise, you may run into problems. </w:t>
      </w:r>
    </w:p>
    <w:p w14:paraId="1C49A18F" w14:textId="77777777" w:rsidR="0004305B" w:rsidRPr="005E3E25" w:rsidRDefault="0004305B" w:rsidP="0004305B">
      <w:pPr>
        <w:spacing w:after="0" w:line="300" w:lineRule="auto"/>
        <w:rPr>
          <w:rFonts w:ascii="Calibri" w:hAnsi="Calibri" w:cs="Calibri"/>
        </w:rPr>
      </w:pPr>
    </w:p>
    <w:p w14:paraId="4FC7B654" w14:textId="0DDBFA66" w:rsidR="0004305B" w:rsidRPr="00022202" w:rsidRDefault="0004305B" w:rsidP="0004305B">
      <w:pPr>
        <w:spacing w:after="0" w:line="300" w:lineRule="auto"/>
        <w:rPr>
          <w:rFonts w:ascii="Calibri" w:hAnsi="Calibri" w:cs="Calibri"/>
          <w:b/>
          <w:bCs/>
          <w:sz w:val="28"/>
          <w:szCs w:val="28"/>
        </w:rPr>
      </w:pPr>
      <w:r w:rsidRPr="00022202">
        <w:rPr>
          <w:rFonts w:ascii="Calibri" w:hAnsi="Calibri" w:cs="Calibri"/>
          <w:b/>
          <w:bCs/>
          <w:sz w:val="28"/>
          <w:szCs w:val="28"/>
        </w:rPr>
        <w:t>OpenFlow 1.3 Overview</w:t>
      </w:r>
    </w:p>
    <w:p w14:paraId="3BAA8404" w14:textId="77777777" w:rsidR="0004305B" w:rsidRDefault="0004305B" w:rsidP="0004305B">
      <w:pPr>
        <w:spacing w:after="0" w:line="300" w:lineRule="auto"/>
        <w:rPr>
          <w:rFonts w:ascii="Calibri" w:hAnsi="Calibri" w:cs="Calibri"/>
        </w:rPr>
      </w:pPr>
      <w:r w:rsidRPr="005E3E25">
        <w:rPr>
          <w:rFonts w:ascii="Calibri" w:hAnsi="Calibri" w:cs="Calibri"/>
        </w:rPr>
        <w:t>OpenFlow 1.3 is the version of the OpenFlow protocol supported within the Mininet environment. The following diagram explains the operation of OpenFlow switches.</w:t>
      </w:r>
    </w:p>
    <w:p w14:paraId="17975C95" w14:textId="77777777" w:rsidR="0004305B" w:rsidRDefault="0004305B" w:rsidP="0004305B">
      <w:pPr>
        <w:spacing w:after="0" w:line="300" w:lineRule="auto"/>
        <w:jc w:val="center"/>
        <w:rPr>
          <w:rFonts w:ascii="Calibri" w:hAnsi="Calibri" w:cs="Calibri"/>
        </w:rPr>
      </w:pPr>
      <w:r w:rsidRPr="005864DB">
        <w:rPr>
          <w:rFonts w:ascii="Calibri" w:hAnsi="Calibri" w:cs="Calibri"/>
          <w:noProof/>
        </w:rPr>
        <w:drawing>
          <wp:inline distT="0" distB="0" distL="0" distR="0" wp14:anchorId="3CFA338E" wp14:editId="30AF58E1">
            <wp:extent cx="4199107" cy="2882900"/>
            <wp:effectExtent l="0" t="0" r="5080" b="0"/>
            <wp:docPr id="1856187205" name="Picture 1" descr="A diagram of a swi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87205" name="Picture 1" descr="A diagram of a switch&#10;&#10;AI-generated content may be incorrect."/>
                    <pic:cNvPicPr/>
                  </pic:nvPicPr>
                  <pic:blipFill>
                    <a:blip r:embed="rId5"/>
                    <a:stretch>
                      <a:fillRect/>
                    </a:stretch>
                  </pic:blipFill>
                  <pic:spPr>
                    <a:xfrm>
                      <a:off x="0" y="0"/>
                      <a:ext cx="4199107" cy="2882900"/>
                    </a:xfrm>
                    <a:prstGeom prst="rect">
                      <a:avLst/>
                    </a:prstGeom>
                  </pic:spPr>
                </pic:pic>
              </a:graphicData>
            </a:graphic>
          </wp:inline>
        </w:drawing>
      </w:r>
    </w:p>
    <w:p w14:paraId="24C76C6A" w14:textId="77777777" w:rsidR="0004305B" w:rsidRDefault="0004305B" w:rsidP="0004305B">
      <w:pPr>
        <w:spacing w:after="0" w:line="300" w:lineRule="auto"/>
        <w:jc w:val="both"/>
        <w:rPr>
          <w:rFonts w:ascii="Calibri" w:hAnsi="Calibri" w:cs="Calibri"/>
        </w:rPr>
      </w:pPr>
    </w:p>
    <w:p w14:paraId="1196DF66" w14:textId="77777777" w:rsidR="0004305B" w:rsidRDefault="0004305B" w:rsidP="0004305B">
      <w:pPr>
        <w:spacing w:after="0" w:line="300" w:lineRule="auto"/>
        <w:jc w:val="both"/>
        <w:rPr>
          <w:rFonts w:ascii="Calibri" w:hAnsi="Calibri" w:cs="Calibri"/>
        </w:rPr>
      </w:pPr>
      <w:r w:rsidRPr="005E3E25">
        <w:rPr>
          <w:rFonts w:ascii="Calibri" w:hAnsi="Calibri" w:cs="Calibri"/>
        </w:rPr>
        <w:t>Note that when the packet comes into an OpenFlow switch, the switch will reference a table containing “rules” and “actions”. This “flow” table contains the following fields:</w:t>
      </w:r>
    </w:p>
    <w:p w14:paraId="64050B11" w14:textId="77777777" w:rsidR="0004305B" w:rsidRDefault="0004305B" w:rsidP="0004305B">
      <w:pPr>
        <w:spacing w:after="0" w:line="300" w:lineRule="auto"/>
        <w:jc w:val="center"/>
        <w:rPr>
          <w:rFonts w:ascii="Calibri" w:hAnsi="Calibri" w:cs="Calibri"/>
        </w:rPr>
      </w:pPr>
      <w:r w:rsidRPr="00043DDB">
        <w:rPr>
          <w:rFonts w:ascii="Calibri" w:hAnsi="Calibri" w:cs="Calibri"/>
          <w:noProof/>
        </w:rPr>
        <w:drawing>
          <wp:inline distT="0" distB="0" distL="0" distR="0" wp14:anchorId="2C121451" wp14:editId="4CA221B8">
            <wp:extent cx="5005515" cy="751114"/>
            <wp:effectExtent l="0" t="0" r="5080" b="0"/>
            <wp:docPr id="5606049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04913" name="Picture 1" descr="A screenshot of a computer&#10;&#10;AI-generated content may be incorrect."/>
                    <pic:cNvPicPr/>
                  </pic:nvPicPr>
                  <pic:blipFill>
                    <a:blip r:embed="rId6"/>
                    <a:stretch>
                      <a:fillRect/>
                    </a:stretch>
                  </pic:blipFill>
                  <pic:spPr>
                    <a:xfrm>
                      <a:off x="0" y="0"/>
                      <a:ext cx="5019927" cy="753277"/>
                    </a:xfrm>
                    <a:prstGeom prst="rect">
                      <a:avLst/>
                    </a:prstGeom>
                  </pic:spPr>
                </pic:pic>
              </a:graphicData>
            </a:graphic>
          </wp:inline>
        </w:drawing>
      </w:r>
    </w:p>
    <w:p w14:paraId="3086822A" w14:textId="77777777" w:rsidR="0004305B" w:rsidRDefault="0004305B" w:rsidP="0004305B">
      <w:pPr>
        <w:spacing w:after="0" w:line="300" w:lineRule="auto"/>
        <w:jc w:val="both"/>
        <w:rPr>
          <w:rFonts w:ascii="Calibri" w:hAnsi="Calibri" w:cs="Calibri"/>
        </w:rPr>
      </w:pPr>
      <w:r w:rsidRPr="005E3E25">
        <w:rPr>
          <w:rFonts w:ascii="Calibri" w:hAnsi="Calibri" w:cs="Calibri"/>
        </w:rPr>
        <w:t xml:space="preserve">The figure below shows the flow of execution that follows. If an </w:t>
      </w:r>
      <w:proofErr w:type="spellStart"/>
      <w:r w:rsidRPr="00DF76ED">
        <w:rPr>
          <w:rFonts w:ascii="Calibri" w:hAnsi="Calibri" w:cs="Calibri"/>
          <w:b/>
          <w:bCs/>
          <w:color w:val="EE0000"/>
        </w:rPr>
        <w:t>ofp_packet_in</w:t>
      </w:r>
      <w:proofErr w:type="spellEnd"/>
      <w:r w:rsidRPr="00DF76ED">
        <w:rPr>
          <w:rFonts w:ascii="Calibri" w:hAnsi="Calibri" w:cs="Calibri"/>
          <w:color w:val="EE0000"/>
        </w:rPr>
        <w:t xml:space="preserve"> </w:t>
      </w:r>
      <w:r w:rsidRPr="005E3E25">
        <w:rPr>
          <w:rFonts w:ascii="Calibri" w:hAnsi="Calibri" w:cs="Calibri"/>
        </w:rPr>
        <w:t>does not match any of the flow entries and the flow table does not have a “table-miss” flow entry, the packet will be dropped. If the packet matches the “table-miss” flow entry, it will be forwarded to the controller. If there is a match-entry for the packet, the switch will execute the action stored in the instruction field of the corresponding flow table.</w:t>
      </w:r>
    </w:p>
    <w:p w14:paraId="333C49D1" w14:textId="77777777" w:rsidR="0004305B" w:rsidRDefault="0004305B" w:rsidP="0004305B">
      <w:pPr>
        <w:spacing w:after="0" w:line="300" w:lineRule="auto"/>
        <w:jc w:val="center"/>
        <w:rPr>
          <w:rFonts w:ascii="Calibri" w:hAnsi="Calibri" w:cs="Calibri"/>
        </w:rPr>
      </w:pPr>
      <w:r w:rsidRPr="00043DDB">
        <w:rPr>
          <w:rFonts w:ascii="Calibri" w:hAnsi="Calibri" w:cs="Calibri"/>
          <w:noProof/>
        </w:rPr>
        <w:drawing>
          <wp:inline distT="0" distB="0" distL="0" distR="0" wp14:anchorId="02F475D3" wp14:editId="2D031D9B">
            <wp:extent cx="4514850" cy="2657977"/>
            <wp:effectExtent l="0" t="0" r="0" b="0"/>
            <wp:docPr id="1272160358"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60358" name="Picture 1" descr="A diagram of a software flowchart&#10;&#10;AI-generated content may be incorrect."/>
                    <pic:cNvPicPr/>
                  </pic:nvPicPr>
                  <pic:blipFill>
                    <a:blip r:embed="rId7"/>
                    <a:stretch>
                      <a:fillRect/>
                    </a:stretch>
                  </pic:blipFill>
                  <pic:spPr>
                    <a:xfrm>
                      <a:off x="0" y="0"/>
                      <a:ext cx="4539029" cy="2672212"/>
                    </a:xfrm>
                    <a:prstGeom prst="rect">
                      <a:avLst/>
                    </a:prstGeom>
                  </pic:spPr>
                </pic:pic>
              </a:graphicData>
            </a:graphic>
          </wp:inline>
        </w:drawing>
      </w:r>
    </w:p>
    <w:p w14:paraId="2AE8B87C" w14:textId="77777777" w:rsidR="0004305B" w:rsidRDefault="0004305B" w:rsidP="0004305B">
      <w:pPr>
        <w:spacing w:after="0" w:line="300" w:lineRule="auto"/>
        <w:rPr>
          <w:rFonts w:ascii="Calibri" w:hAnsi="Calibri" w:cs="Calibri"/>
        </w:rPr>
      </w:pPr>
      <w:r w:rsidRPr="005E3E25">
        <w:rPr>
          <w:rFonts w:ascii="Calibri" w:hAnsi="Calibri" w:cs="Calibri"/>
        </w:rPr>
        <w:t xml:space="preserve">All of the figures and information in this section are from the </w:t>
      </w:r>
      <w:hyperlink r:id="rId8" w:history="1">
        <w:r w:rsidRPr="006C6AE7">
          <w:rPr>
            <w:rStyle w:val="Hyperlink"/>
            <w:rFonts w:ascii="Calibri" w:hAnsi="Calibri" w:cs="Calibri"/>
          </w:rPr>
          <w:t>OpenFlow 1.3 specification</w:t>
        </w:r>
      </w:hyperlink>
      <w:r w:rsidRPr="005E3E25">
        <w:rPr>
          <w:rFonts w:ascii="Calibri" w:hAnsi="Calibri" w:cs="Calibri"/>
        </w:rPr>
        <w:t>, which you can reference if you would like additional information</w:t>
      </w:r>
    </w:p>
    <w:p w14:paraId="1D1AB5E0" w14:textId="1CAB6D48" w:rsidR="00F67E2E" w:rsidRDefault="00F67E2E" w:rsidP="7B4A74A1">
      <w:pPr>
        <w:rPr>
          <w:rFonts w:ascii="Times New Roman" w:eastAsia="Times New Roman" w:hAnsi="Times New Roman" w:cs="Times New Roman"/>
          <w:sz w:val="24"/>
          <w:szCs w:val="24"/>
        </w:rPr>
      </w:pPr>
    </w:p>
    <w:p w14:paraId="778C1DD3" w14:textId="285A8BFD" w:rsidR="00F33F26" w:rsidRPr="00F33F26" w:rsidRDefault="00F33F26" w:rsidP="00F33F26">
      <w:pPr>
        <w:spacing w:after="0" w:line="300" w:lineRule="auto"/>
        <w:rPr>
          <w:rFonts w:ascii="Calibri" w:hAnsi="Calibri" w:cs="Calibri"/>
          <w:b/>
          <w:bCs/>
          <w:sz w:val="28"/>
          <w:szCs w:val="28"/>
        </w:rPr>
      </w:pPr>
      <w:r>
        <w:rPr>
          <w:rFonts w:ascii="Calibri" w:hAnsi="Calibri" w:cs="Calibri"/>
          <w:b/>
          <w:bCs/>
          <w:sz w:val="28"/>
          <w:szCs w:val="28"/>
        </w:rPr>
        <w:t>Install POX</w:t>
      </w:r>
    </w:p>
    <w:p w14:paraId="285302FF" w14:textId="01284D9D" w:rsidR="00F33F26" w:rsidRPr="005E3E25" w:rsidRDefault="00F33F26" w:rsidP="00F33F26">
      <w:pPr>
        <w:spacing w:after="0" w:line="300" w:lineRule="auto"/>
        <w:rPr>
          <w:rFonts w:ascii="Calibri" w:hAnsi="Calibri" w:cs="Calibri"/>
        </w:rPr>
      </w:pPr>
      <w:r>
        <w:rPr>
          <w:rFonts w:ascii="Calibri" w:hAnsi="Calibri" w:cs="Calibri"/>
        </w:rPr>
        <w:t xml:space="preserve">Please check the following document to install and then use </w:t>
      </w:r>
      <w:r w:rsidR="00B83CC2">
        <w:rPr>
          <w:rFonts w:ascii="Calibri" w:hAnsi="Calibri" w:cs="Calibri"/>
        </w:rPr>
        <w:t>POX</w:t>
      </w:r>
      <w:r>
        <w:rPr>
          <w:rFonts w:ascii="Calibri" w:hAnsi="Calibri" w:cs="Calibri"/>
        </w:rPr>
        <w:t xml:space="preserve"> controller (for this project, you should first install POX): </w:t>
      </w:r>
      <w:hyperlink r:id="rId9" w:history="1">
        <w:r w:rsidRPr="009814C2">
          <w:rPr>
            <w:rStyle w:val="Hyperlink"/>
            <w:rFonts w:ascii="Calibri" w:hAnsi="Calibri" w:cs="Calibri"/>
          </w:rPr>
          <w:t>http://intronetworks.cs.luc.edu/auxiliary_files/mininet/poxwiki.pdf</w:t>
        </w:r>
      </w:hyperlink>
    </w:p>
    <w:p w14:paraId="0E1DCF53" w14:textId="77777777" w:rsidR="00B83CC2" w:rsidRDefault="00F33F26" w:rsidP="00F33F26">
      <w:pPr>
        <w:pStyle w:val="ListParagraph"/>
        <w:numPr>
          <w:ilvl w:val="0"/>
          <w:numId w:val="2"/>
        </w:numPr>
        <w:rPr>
          <w:rFonts w:eastAsia="Times New Roman" w:cstheme="minorHAnsi"/>
          <w:color w:val="000000" w:themeColor="text1"/>
        </w:rPr>
      </w:pPr>
      <w:r w:rsidRPr="00F33F26">
        <w:rPr>
          <w:rFonts w:eastAsia="Times New Roman" w:cstheme="minorHAnsi"/>
          <w:color w:val="000000" w:themeColor="text1"/>
        </w:rPr>
        <w:t xml:space="preserve">Double check your </w:t>
      </w:r>
      <w:r w:rsidR="00B83CC2">
        <w:rPr>
          <w:rFonts w:eastAsia="Times New Roman" w:cstheme="minorHAnsi"/>
          <w:color w:val="000000" w:themeColor="text1"/>
        </w:rPr>
        <w:t>POX</w:t>
      </w:r>
      <w:r w:rsidRPr="00F33F26">
        <w:rPr>
          <w:rFonts w:eastAsia="Times New Roman" w:cstheme="minorHAnsi"/>
          <w:color w:val="000000" w:themeColor="text1"/>
        </w:rPr>
        <w:t xml:space="preserve"> version </w:t>
      </w:r>
    </w:p>
    <w:p w14:paraId="00ABE3CF" w14:textId="76B7A6E7" w:rsidR="00F33F26" w:rsidRPr="00F33F26" w:rsidRDefault="00B83CC2" w:rsidP="00F33F26">
      <w:pPr>
        <w:pStyle w:val="ListParagraph"/>
        <w:numPr>
          <w:ilvl w:val="0"/>
          <w:numId w:val="2"/>
        </w:numPr>
        <w:rPr>
          <w:rFonts w:eastAsia="Times New Roman" w:cstheme="minorHAnsi"/>
          <w:color w:val="000000" w:themeColor="text1"/>
        </w:rPr>
      </w:pPr>
      <w:r>
        <w:rPr>
          <w:rFonts w:eastAsia="Times New Roman" w:cstheme="minorHAnsi"/>
          <w:color w:val="000000" w:themeColor="text1"/>
        </w:rPr>
        <w:t xml:space="preserve">We use </w:t>
      </w:r>
      <w:r w:rsidR="00F33F26" w:rsidRPr="00F33F26">
        <w:rPr>
          <w:rFonts w:eastAsia="Times New Roman" w:cstheme="minorHAnsi"/>
          <w:color w:val="000000" w:themeColor="text1"/>
        </w:rPr>
        <w:t>POX 0.3.0 (dart) / Copyright 2011-2014 James McCauley, et al</w:t>
      </w:r>
      <w:r>
        <w:rPr>
          <w:rFonts w:eastAsia="Times New Roman" w:cstheme="minorHAnsi"/>
          <w:color w:val="000000" w:themeColor="text1"/>
        </w:rPr>
        <w:t>. You can get it by using</w:t>
      </w:r>
    </w:p>
    <w:p w14:paraId="5D4F19DF" w14:textId="77777777" w:rsidR="00F33F26" w:rsidRPr="007503FD" w:rsidRDefault="00F33F26" w:rsidP="00F33F26">
      <w:pPr>
        <w:pStyle w:val="ListParagraph"/>
        <w:rPr>
          <w:rFonts w:ascii="Times New Roman" w:eastAsia="Times New Roman" w:hAnsi="Times New Roman" w:cs="Times New Roman"/>
          <w:b/>
          <w:bCs/>
          <w:color w:val="000000" w:themeColor="text1"/>
          <w:sz w:val="24"/>
          <w:szCs w:val="24"/>
        </w:rPr>
      </w:pPr>
      <w:r w:rsidRPr="007503FD">
        <w:rPr>
          <w:rFonts w:eastAsia="Times New Roman" w:cstheme="minorHAnsi"/>
          <w:b/>
          <w:bCs/>
          <w:color w:val="000000" w:themeColor="text1"/>
        </w:rPr>
        <w:t>git checkout dart</w:t>
      </w:r>
      <w:r w:rsidRPr="007503FD">
        <w:rPr>
          <w:rFonts w:ascii="Times New Roman" w:eastAsia="Times New Roman" w:hAnsi="Times New Roman" w:cs="Times New Roman"/>
          <w:b/>
          <w:bCs/>
          <w:color w:val="000000" w:themeColor="text1"/>
        </w:rPr>
        <w:t xml:space="preserve"> </w:t>
      </w:r>
    </w:p>
    <w:p w14:paraId="1CD1666C" w14:textId="77777777" w:rsidR="00F33F26" w:rsidRDefault="00F33F26" w:rsidP="7B4A74A1">
      <w:pPr>
        <w:rPr>
          <w:rFonts w:ascii="Times New Roman" w:eastAsia="Times New Roman" w:hAnsi="Times New Roman" w:cs="Times New Roman"/>
          <w:sz w:val="24"/>
          <w:szCs w:val="24"/>
        </w:rPr>
      </w:pPr>
    </w:p>
    <w:p w14:paraId="23792A08" w14:textId="34B9417A" w:rsidR="00F67E2E" w:rsidRPr="00F33F26" w:rsidRDefault="00F67E2E" w:rsidP="7B4A74A1">
      <w:pPr>
        <w:rPr>
          <w:rFonts w:eastAsia="Times New Roman" w:cstheme="minorHAnsi"/>
          <w:b/>
          <w:bCs/>
          <w:sz w:val="28"/>
          <w:szCs w:val="28"/>
        </w:rPr>
      </w:pPr>
      <w:r w:rsidRPr="00F33F26">
        <w:rPr>
          <w:rFonts w:eastAsia="Times New Roman" w:cstheme="minorHAnsi"/>
          <w:b/>
          <w:bCs/>
          <w:sz w:val="28"/>
          <w:szCs w:val="28"/>
        </w:rPr>
        <w:t>Practice Questions</w:t>
      </w:r>
    </w:p>
    <w:p w14:paraId="60C09ACD" w14:textId="14125C82" w:rsidR="7B4A74A1" w:rsidRDefault="7B4A74A1" w:rsidP="39CE1B26">
      <w:pPr>
        <w:rPr>
          <w:rFonts w:ascii="Times New Roman" w:eastAsia="Times New Roman" w:hAnsi="Times New Roman" w:cs="Times New Roman"/>
          <w:sz w:val="24"/>
          <w:szCs w:val="24"/>
        </w:rPr>
      </w:pPr>
    </w:p>
    <w:p w14:paraId="0F036C78" w14:textId="044AF222" w:rsidR="7B4A74A1" w:rsidRDefault="7B4A74A1" w:rsidP="39CE1B26">
      <w:pPr>
        <w:rPr>
          <w:rFonts w:ascii="Times New Roman" w:eastAsia="Times New Roman" w:hAnsi="Times New Roman" w:cs="Times New Roman"/>
          <w:sz w:val="24"/>
          <w:szCs w:val="24"/>
        </w:rPr>
      </w:pPr>
      <w:r>
        <w:rPr>
          <w:noProof/>
        </w:rPr>
        <w:lastRenderedPageBreak/>
        <w:drawing>
          <wp:inline distT="0" distB="0" distL="0" distR="0" wp14:anchorId="4EA98070" wp14:editId="1DA14E81">
            <wp:extent cx="5943600" cy="3505200"/>
            <wp:effectExtent l="0" t="0" r="0" b="0"/>
            <wp:docPr id="554898133" name="Picture 554898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03F56E21" w14:textId="35AE31D4" w:rsidR="006622F7" w:rsidRDefault="39CE1B26" w:rsidP="39CE1B26">
      <w:pPr>
        <w:rPr>
          <w:rFonts w:ascii="Times New Roman" w:eastAsia="Times New Roman" w:hAnsi="Times New Roman" w:cs="Times New Roman"/>
          <w:sz w:val="24"/>
          <w:szCs w:val="24"/>
        </w:rPr>
      </w:pPr>
      <w:r w:rsidRPr="39CE1B26">
        <w:rPr>
          <w:rFonts w:ascii="Times New Roman" w:eastAsia="Times New Roman" w:hAnsi="Times New Roman" w:cs="Times New Roman"/>
          <w:color w:val="1A1918"/>
          <w:sz w:val="24"/>
          <w:szCs w:val="24"/>
        </w:rPr>
        <w:t xml:space="preserve"> </w:t>
      </w:r>
    </w:p>
    <w:p w14:paraId="27204A71" w14:textId="1D3903BC" w:rsidR="006622F7" w:rsidRPr="00992C6A" w:rsidRDefault="39CE1B26" w:rsidP="7B4A74A1">
      <w:pPr>
        <w:rPr>
          <w:rFonts w:eastAsia="Times New Roman" w:cstheme="minorHAnsi"/>
        </w:rPr>
      </w:pPr>
      <w:r w:rsidRPr="00992C6A">
        <w:rPr>
          <w:rFonts w:eastAsia="Times New Roman" w:cstheme="minorHAnsi"/>
        </w:rPr>
        <w:t>Objectives:</w:t>
      </w:r>
    </w:p>
    <w:p w14:paraId="31F311DC" w14:textId="5826491D" w:rsidR="006622F7" w:rsidRPr="006A267F" w:rsidRDefault="39CE1B26" w:rsidP="006A267F">
      <w:pPr>
        <w:pStyle w:val="ListParagraph"/>
        <w:numPr>
          <w:ilvl w:val="0"/>
          <w:numId w:val="9"/>
        </w:numPr>
        <w:rPr>
          <w:rFonts w:eastAsia="Times New Roman" w:cstheme="minorHAnsi"/>
          <w:color w:val="000000" w:themeColor="text1"/>
        </w:rPr>
      </w:pPr>
      <w:r w:rsidRPr="006A267F">
        <w:rPr>
          <w:rFonts w:eastAsia="Times New Roman" w:cstheme="minorHAnsi"/>
          <w:color w:val="000000" w:themeColor="text1"/>
          <w:lang w:val="en"/>
        </w:rPr>
        <w:t>Create a Mininet Topology to represent the above topology.</w:t>
      </w:r>
    </w:p>
    <w:p w14:paraId="3866AABD" w14:textId="160C5030" w:rsidR="006622F7" w:rsidRPr="006A267F" w:rsidRDefault="39CE1B26" w:rsidP="006A267F">
      <w:pPr>
        <w:pStyle w:val="ListParagraph"/>
        <w:numPr>
          <w:ilvl w:val="0"/>
          <w:numId w:val="9"/>
        </w:numPr>
        <w:rPr>
          <w:rFonts w:eastAsia="Times New Roman" w:cstheme="minorHAnsi"/>
          <w:color w:val="000000" w:themeColor="text1"/>
        </w:rPr>
      </w:pPr>
      <w:r w:rsidRPr="006A267F">
        <w:rPr>
          <w:rFonts w:eastAsia="Times New Roman" w:cstheme="minorHAnsi"/>
          <w:color w:val="000000" w:themeColor="text1"/>
          <w:lang w:val="en"/>
        </w:rPr>
        <w:t>Create a Pox controller with the following features:</w:t>
      </w:r>
    </w:p>
    <w:p w14:paraId="091D0B26" w14:textId="5985CA72" w:rsidR="006622F7" w:rsidRPr="006A267F" w:rsidRDefault="39CE1B26" w:rsidP="006A267F">
      <w:pPr>
        <w:pStyle w:val="ListParagraph"/>
        <w:numPr>
          <w:ilvl w:val="1"/>
          <w:numId w:val="9"/>
        </w:numPr>
        <w:rPr>
          <w:rFonts w:eastAsia="Times New Roman" w:cstheme="minorHAnsi"/>
          <w:color w:val="000000" w:themeColor="text1"/>
        </w:rPr>
      </w:pPr>
      <w:r w:rsidRPr="006A267F">
        <w:rPr>
          <w:rFonts w:eastAsia="Times New Roman" w:cstheme="minorHAnsi"/>
          <w:color w:val="000000" w:themeColor="text1"/>
          <w:lang w:val="en"/>
        </w:rPr>
        <w:t xml:space="preserve">All hosts </w:t>
      </w:r>
      <w:proofErr w:type="gramStart"/>
      <w:r w:rsidR="00F33F26" w:rsidRPr="006A267F">
        <w:rPr>
          <w:rFonts w:eastAsia="Times New Roman" w:cstheme="minorHAnsi"/>
          <w:color w:val="000000" w:themeColor="text1"/>
          <w:lang w:val="en"/>
        </w:rPr>
        <w:t xml:space="preserve">are </w:t>
      </w:r>
      <w:r w:rsidRPr="006A267F">
        <w:rPr>
          <w:rFonts w:eastAsia="Times New Roman" w:cstheme="minorHAnsi"/>
          <w:color w:val="000000" w:themeColor="text1"/>
          <w:lang w:val="en"/>
        </w:rPr>
        <w:t>able to</w:t>
      </w:r>
      <w:proofErr w:type="gramEnd"/>
      <w:r w:rsidRPr="006A267F">
        <w:rPr>
          <w:rFonts w:eastAsia="Times New Roman" w:cstheme="minorHAnsi"/>
          <w:color w:val="000000" w:themeColor="text1"/>
          <w:lang w:val="en"/>
        </w:rPr>
        <w:t xml:space="preserve"> communicate, EXCEPT:</w:t>
      </w:r>
    </w:p>
    <w:p w14:paraId="78BB1B97" w14:textId="5E13288B" w:rsidR="006622F7" w:rsidRPr="006A267F" w:rsidRDefault="39CE1B26" w:rsidP="006A267F">
      <w:pPr>
        <w:pStyle w:val="ListParagraph"/>
        <w:numPr>
          <w:ilvl w:val="2"/>
          <w:numId w:val="9"/>
        </w:numPr>
        <w:rPr>
          <w:rFonts w:ascii="Times New Roman" w:eastAsia="Times New Roman" w:hAnsi="Times New Roman" w:cs="Times New Roman"/>
          <w:color w:val="000000" w:themeColor="text1"/>
          <w:sz w:val="24"/>
          <w:szCs w:val="24"/>
        </w:rPr>
      </w:pPr>
      <w:r w:rsidRPr="006A267F">
        <w:rPr>
          <w:rFonts w:eastAsia="Times New Roman" w:cstheme="minorHAnsi"/>
          <w:color w:val="000000" w:themeColor="text1"/>
          <w:lang w:val="en"/>
        </w:rPr>
        <w:t>Untrusted Host (</w:t>
      </w:r>
      <w:r w:rsidR="00F33F26" w:rsidRPr="006A267F">
        <w:rPr>
          <w:rFonts w:eastAsia="Times New Roman" w:cstheme="minorHAnsi"/>
          <w:color w:val="000000" w:themeColor="text1"/>
          <w:lang w:val="en"/>
        </w:rPr>
        <w:t>h</w:t>
      </w:r>
      <w:r w:rsidRPr="006A267F">
        <w:rPr>
          <w:rFonts w:eastAsia="Times New Roman" w:cstheme="minorHAnsi"/>
          <w:color w:val="000000" w:themeColor="text1"/>
          <w:lang w:val="en"/>
        </w:rPr>
        <w:t>3) cannot send ICMP traffic to Host</w:t>
      </w:r>
      <w:r w:rsidR="00F33F26" w:rsidRPr="006A267F">
        <w:rPr>
          <w:rFonts w:eastAsia="Times New Roman" w:cstheme="minorHAnsi"/>
          <w:color w:val="000000" w:themeColor="text1"/>
          <w:lang w:val="en"/>
        </w:rPr>
        <w:t>s</w:t>
      </w:r>
      <w:r w:rsidRPr="006A267F">
        <w:rPr>
          <w:rFonts w:eastAsia="Times New Roman" w:cstheme="minorHAnsi"/>
          <w:color w:val="000000" w:themeColor="text1"/>
          <w:lang w:val="en"/>
        </w:rPr>
        <w:t xml:space="preserve"> </w:t>
      </w:r>
      <w:r w:rsidR="00F33F26" w:rsidRPr="006A267F">
        <w:rPr>
          <w:rFonts w:eastAsia="Times New Roman" w:cstheme="minorHAnsi"/>
          <w:color w:val="000000" w:themeColor="text1"/>
          <w:lang w:val="en"/>
        </w:rPr>
        <w:t>h</w:t>
      </w:r>
      <w:r w:rsidRPr="006A267F">
        <w:rPr>
          <w:rFonts w:eastAsia="Times New Roman" w:cstheme="minorHAnsi"/>
          <w:color w:val="000000" w:themeColor="text1"/>
          <w:lang w:val="en"/>
        </w:rPr>
        <w:t xml:space="preserve">1 </w:t>
      </w:r>
      <w:r w:rsidR="00F33F26" w:rsidRPr="006A267F">
        <w:rPr>
          <w:rFonts w:eastAsia="Times New Roman" w:cstheme="minorHAnsi"/>
          <w:color w:val="000000" w:themeColor="text1"/>
          <w:lang w:val="en"/>
        </w:rPr>
        <w:t>and</w:t>
      </w:r>
      <w:r w:rsidRPr="006A267F">
        <w:rPr>
          <w:rFonts w:eastAsia="Times New Roman" w:cstheme="minorHAnsi"/>
          <w:color w:val="000000" w:themeColor="text1"/>
          <w:lang w:val="en"/>
        </w:rPr>
        <w:t xml:space="preserve"> </w:t>
      </w:r>
      <w:r w:rsidR="00F33F26" w:rsidRPr="006A267F">
        <w:rPr>
          <w:rFonts w:eastAsia="Times New Roman" w:cstheme="minorHAnsi"/>
          <w:color w:val="000000" w:themeColor="text1"/>
          <w:lang w:val="en"/>
        </w:rPr>
        <w:t>h</w:t>
      </w:r>
      <w:r w:rsidRPr="006A267F">
        <w:rPr>
          <w:rFonts w:eastAsia="Times New Roman" w:cstheme="minorHAnsi"/>
          <w:color w:val="000000" w:themeColor="text1"/>
          <w:lang w:val="en"/>
        </w:rPr>
        <w:t>2.</w:t>
      </w:r>
    </w:p>
    <w:p w14:paraId="200736F0" w14:textId="1BD125EA" w:rsidR="00126B05" w:rsidRPr="00126B05" w:rsidRDefault="00AA2BDA" w:rsidP="00126B05">
      <w:pPr>
        <w:pStyle w:val="ListParagraph"/>
        <w:ind w:left="0"/>
        <w:rPr>
          <w:rFonts w:ascii="Times New Roman" w:eastAsia="Times New Roman" w:hAnsi="Times New Roman" w:cs="Times New Roman"/>
          <w:b/>
          <w:bCs/>
          <w:color w:val="000000" w:themeColor="text1"/>
          <w:sz w:val="28"/>
          <w:szCs w:val="28"/>
        </w:rPr>
      </w:pPr>
      <w:r>
        <w:rPr>
          <w:rFonts w:eastAsia="Times New Roman" w:cstheme="minorHAnsi"/>
          <w:b/>
          <w:bCs/>
          <w:color w:val="000000" w:themeColor="text1"/>
          <w:sz w:val="28"/>
          <w:szCs w:val="28"/>
          <w:lang w:val="en"/>
        </w:rPr>
        <w:t>E</w:t>
      </w:r>
      <w:r w:rsidRPr="00126B05">
        <w:rPr>
          <w:rFonts w:eastAsia="Times New Roman" w:cstheme="minorHAnsi"/>
          <w:b/>
          <w:bCs/>
          <w:color w:val="000000" w:themeColor="text1"/>
          <w:sz w:val="28"/>
          <w:szCs w:val="28"/>
          <w:lang w:val="en"/>
        </w:rPr>
        <w:t xml:space="preserve">xample </w:t>
      </w:r>
      <w:r w:rsidR="00126B05" w:rsidRPr="00126B05">
        <w:rPr>
          <w:rFonts w:eastAsia="Times New Roman" w:cstheme="minorHAnsi"/>
          <w:b/>
          <w:bCs/>
          <w:color w:val="000000" w:themeColor="text1"/>
          <w:sz w:val="28"/>
          <w:szCs w:val="28"/>
          <w:lang w:val="en"/>
        </w:rPr>
        <w:t>Code</w:t>
      </w:r>
    </w:p>
    <w:p w14:paraId="7418D6D5" w14:textId="3DED2E57" w:rsidR="00992C6A" w:rsidRDefault="00992C6A" w:rsidP="00992C6A">
      <w:pPr>
        <w:pStyle w:val="ListParagraph"/>
        <w:numPr>
          <w:ilvl w:val="0"/>
          <w:numId w:val="8"/>
        </w:numPr>
      </w:pPr>
      <w:r w:rsidRPr="00A2149F">
        <w:t>practice_topo.py</w:t>
      </w:r>
      <w:r>
        <w:t>: code for constructing the above topology</w:t>
      </w:r>
      <w:r w:rsidR="00C90A37">
        <w:t xml:space="preserve">. </w:t>
      </w:r>
      <w:proofErr w:type="gramStart"/>
      <w:r w:rsidR="00C90A37">
        <w:t>In particular, pay</w:t>
      </w:r>
      <w:proofErr w:type="gramEnd"/>
      <w:r w:rsidR="00C90A37">
        <w:t xml:space="preserve"> attention to </w:t>
      </w:r>
      <w:proofErr w:type="gramStart"/>
      <w:r w:rsidR="00C90A37">
        <w:t>build(</w:t>
      </w:r>
      <w:proofErr w:type="gramEnd"/>
      <w:r w:rsidR="00C90A37">
        <w:t xml:space="preserve">) function. You’ll need to write your </w:t>
      </w:r>
      <w:proofErr w:type="gramStart"/>
      <w:r w:rsidR="00C90A37">
        <w:t>build(</w:t>
      </w:r>
      <w:proofErr w:type="gramEnd"/>
      <w:r w:rsidR="00C90A37">
        <w:t xml:space="preserve">) function for the assignment for PA2. </w:t>
      </w:r>
    </w:p>
    <w:p w14:paraId="76512148" w14:textId="66EFDCE4" w:rsidR="00992C6A" w:rsidRPr="00B03FF8" w:rsidRDefault="00992C6A" w:rsidP="00992C6A">
      <w:pPr>
        <w:pStyle w:val="ListParagraph"/>
        <w:numPr>
          <w:ilvl w:val="0"/>
          <w:numId w:val="8"/>
        </w:numPr>
        <w:rPr>
          <w:rFonts w:ascii="Times New Roman" w:eastAsia="Times New Roman" w:hAnsi="Times New Roman" w:cs="Times New Roman"/>
          <w:color w:val="000000" w:themeColor="text1"/>
          <w:sz w:val="24"/>
          <w:szCs w:val="24"/>
          <w:lang w:val="en"/>
        </w:rPr>
      </w:pPr>
      <w:r w:rsidRPr="00A2149F">
        <w:t>practice_controller.py</w:t>
      </w:r>
      <w:r>
        <w:t>: SDN controller for achieving the above requirements</w:t>
      </w:r>
      <w:r w:rsidR="00C90A37">
        <w:t xml:space="preserve">. </w:t>
      </w:r>
      <w:proofErr w:type="gramStart"/>
      <w:r w:rsidR="00C90A37">
        <w:t>In particular, pay</w:t>
      </w:r>
      <w:proofErr w:type="gramEnd"/>
      <w:r w:rsidR="00C90A37">
        <w:t xml:space="preserve"> attention to </w:t>
      </w:r>
      <w:proofErr w:type="spellStart"/>
      <w:r w:rsidR="00AA2BDA" w:rsidRPr="00AA2BDA">
        <w:t>do_</w:t>
      </w:r>
      <w:proofErr w:type="gramStart"/>
      <w:r w:rsidR="00AA2BDA" w:rsidRPr="00AA2BDA">
        <w:t>final</w:t>
      </w:r>
      <w:proofErr w:type="spellEnd"/>
      <w:r w:rsidR="00C90A37">
        <w:t>(</w:t>
      </w:r>
      <w:proofErr w:type="gramEnd"/>
      <w:r w:rsidR="00C90A37">
        <w:t xml:space="preserve">) function. You’ll need to write your </w:t>
      </w:r>
      <w:proofErr w:type="spellStart"/>
      <w:r w:rsidR="00AA2BDA" w:rsidRPr="00AA2BDA">
        <w:t>do_final</w:t>
      </w:r>
      <w:proofErr w:type="spellEnd"/>
      <w:r w:rsidR="00AA2BDA">
        <w:t xml:space="preserve"> </w:t>
      </w:r>
      <w:r w:rsidR="00C90A37">
        <w:t>() function for the assignment for PA2.</w:t>
      </w:r>
      <w:r w:rsidR="0046049B">
        <w:t xml:space="preserve"> Two helper functions, </w:t>
      </w:r>
      <w:proofErr w:type="spellStart"/>
      <w:r w:rsidR="001E41DA">
        <w:t>send_</w:t>
      </w:r>
      <w:proofErr w:type="gramStart"/>
      <w:r w:rsidR="001E41DA">
        <w:t>out</w:t>
      </w:r>
      <w:proofErr w:type="spellEnd"/>
      <w:r w:rsidR="001E41DA">
        <w:t>(</w:t>
      </w:r>
      <w:proofErr w:type="gramEnd"/>
      <w:r w:rsidR="001E41DA">
        <w:t xml:space="preserve">) and </w:t>
      </w:r>
      <w:proofErr w:type="spellStart"/>
      <w:r w:rsidR="001E41DA">
        <w:t>send_</w:t>
      </w:r>
      <w:proofErr w:type="gramStart"/>
      <w:r w:rsidR="001E41DA">
        <w:t>drop</w:t>
      </w:r>
      <w:proofErr w:type="spellEnd"/>
      <w:r w:rsidR="001E41DA">
        <w:t>(</w:t>
      </w:r>
      <w:proofErr w:type="gramEnd"/>
      <w:r w:rsidR="001E41DA">
        <w:t xml:space="preserve">), are very important. They differ only in one line: </w:t>
      </w:r>
      <w:proofErr w:type="spellStart"/>
      <w:r w:rsidR="00DC0917">
        <w:t>send_</w:t>
      </w:r>
      <w:proofErr w:type="gramStart"/>
      <w:r w:rsidR="00DC0917">
        <w:t>out</w:t>
      </w:r>
      <w:proofErr w:type="spellEnd"/>
      <w:r w:rsidR="00DC0917">
        <w:t>(</w:t>
      </w:r>
      <w:proofErr w:type="gramEnd"/>
      <w:r w:rsidR="00DC0917">
        <w:t>)</w:t>
      </w:r>
      <w:r w:rsidR="007503FD">
        <w:rPr>
          <w:rFonts w:hint="eastAsia"/>
          <w:lang w:eastAsia="zh-CN"/>
        </w:rPr>
        <w:t xml:space="preserve"> function sends an OpenFlow message to a switch to install a flow entry into the switch</w:t>
      </w:r>
      <w:r w:rsidR="007503FD">
        <w:rPr>
          <w:lang w:eastAsia="zh-CN"/>
        </w:rPr>
        <w:t>’</w:t>
      </w:r>
      <w:r w:rsidR="007503FD">
        <w:rPr>
          <w:rFonts w:hint="eastAsia"/>
          <w:lang w:eastAsia="zh-CN"/>
        </w:rPr>
        <w:t>s flow table and tell the switch if packets match this header pattern, then forward them out of this port. W</w:t>
      </w:r>
      <w:r w:rsidR="00DC0917">
        <w:t xml:space="preserve">hile </w:t>
      </w:r>
      <w:proofErr w:type="spellStart"/>
      <w:r w:rsidR="00DC0917">
        <w:t>send_</w:t>
      </w:r>
      <w:proofErr w:type="gramStart"/>
      <w:r w:rsidR="00DC0917">
        <w:t>drop</w:t>
      </w:r>
      <w:proofErr w:type="spellEnd"/>
      <w:r w:rsidR="00DC0917">
        <w:t>(</w:t>
      </w:r>
      <w:proofErr w:type="gramEnd"/>
      <w:r w:rsidR="00DC0917">
        <w:t>)</w:t>
      </w:r>
      <w:r w:rsidR="007503FD">
        <w:rPr>
          <w:rFonts w:hint="eastAsia"/>
          <w:lang w:eastAsia="zh-CN"/>
        </w:rPr>
        <w:t xml:space="preserve"> function sends an OpenFlow message to install a rule that matches certain packets and performs no actions, meaning packets matching that rule will be dropped by the </w:t>
      </w:r>
      <w:proofErr w:type="gramStart"/>
      <w:r w:rsidR="007503FD">
        <w:rPr>
          <w:rFonts w:hint="eastAsia"/>
          <w:lang w:eastAsia="zh-CN"/>
        </w:rPr>
        <w:t>switch.</w:t>
      </w:r>
      <w:r w:rsidR="00DC0917">
        <w:t>.</w:t>
      </w:r>
      <w:proofErr w:type="gramEnd"/>
      <w:r w:rsidR="00DC0917">
        <w:t xml:space="preserve">  </w:t>
      </w:r>
    </w:p>
    <w:p w14:paraId="25A1EE57" w14:textId="1AFA0AE5" w:rsidR="007503FD" w:rsidRPr="00B03FF8" w:rsidRDefault="007503FD" w:rsidP="00992C6A">
      <w:pPr>
        <w:pStyle w:val="ListParagraph"/>
        <w:numPr>
          <w:ilvl w:val="0"/>
          <w:numId w:val="8"/>
        </w:numPr>
      </w:pPr>
      <w:r w:rsidRPr="00B03FF8">
        <w:t>Running the code: To run the controller, place practice_controller.py in the ~/pox/</w:t>
      </w:r>
      <w:proofErr w:type="spellStart"/>
      <w:r w:rsidRPr="00B03FF8">
        <w:t>pox.misc</w:t>
      </w:r>
      <w:proofErr w:type="spellEnd"/>
      <w:r w:rsidRPr="00B03FF8">
        <w:t xml:space="preserve"> directory</w:t>
      </w:r>
      <w:r>
        <w:rPr>
          <w:rFonts w:hint="eastAsia"/>
          <w:lang w:eastAsia="zh-CN"/>
        </w:rPr>
        <w:t xml:space="preserve">. You can then launch the controller with the command </w:t>
      </w:r>
      <w:proofErr w:type="spellStart"/>
      <w:r w:rsidRPr="007503FD">
        <w:rPr>
          <w:b/>
          <w:bCs/>
          <w:lang w:eastAsia="zh-CN"/>
        </w:rPr>
        <w:t>sudo</w:t>
      </w:r>
      <w:proofErr w:type="spellEnd"/>
      <w:r w:rsidRPr="007503FD">
        <w:rPr>
          <w:b/>
          <w:bCs/>
          <w:lang w:eastAsia="zh-CN"/>
        </w:rPr>
        <w:t xml:space="preserve"> ~/pox/pox.py </w:t>
      </w:r>
      <w:proofErr w:type="spellStart"/>
      <w:proofErr w:type="gramStart"/>
      <w:r w:rsidRPr="007503FD">
        <w:rPr>
          <w:b/>
          <w:bCs/>
          <w:lang w:eastAsia="zh-CN"/>
        </w:rPr>
        <w:t>misc.pr</w:t>
      </w:r>
      <w:r>
        <w:rPr>
          <w:rFonts w:hint="eastAsia"/>
          <w:b/>
          <w:bCs/>
          <w:lang w:eastAsia="zh-CN"/>
        </w:rPr>
        <w:t>actice</w:t>
      </w:r>
      <w:proofErr w:type="gramEnd"/>
      <w:r>
        <w:rPr>
          <w:rFonts w:hint="eastAsia"/>
          <w:b/>
          <w:bCs/>
          <w:lang w:eastAsia="zh-CN"/>
        </w:rPr>
        <w:t>_</w:t>
      </w:r>
      <w:r w:rsidRPr="007503FD">
        <w:rPr>
          <w:b/>
          <w:bCs/>
          <w:lang w:eastAsia="zh-CN"/>
        </w:rPr>
        <w:t>controller</w:t>
      </w:r>
      <w:proofErr w:type="spellEnd"/>
      <w:r>
        <w:rPr>
          <w:rFonts w:hint="eastAsia"/>
          <w:b/>
          <w:bCs/>
          <w:lang w:eastAsia="zh-CN"/>
        </w:rPr>
        <w:t xml:space="preserve">. </w:t>
      </w:r>
      <w:r w:rsidRPr="00B03FF8">
        <w:rPr>
          <w:lang w:eastAsia="zh-CN"/>
        </w:rPr>
        <w:t>To run</w:t>
      </w:r>
      <w:r>
        <w:rPr>
          <w:rFonts w:hint="eastAsia"/>
          <w:b/>
          <w:bCs/>
          <w:lang w:eastAsia="zh-CN"/>
        </w:rPr>
        <w:t xml:space="preserve"> </w:t>
      </w:r>
      <w:r w:rsidRPr="00B03FF8">
        <w:rPr>
          <w:lang w:eastAsia="zh-CN"/>
        </w:rPr>
        <w:t xml:space="preserve">the </w:t>
      </w:r>
      <w:r w:rsidR="00B03FF8">
        <w:rPr>
          <w:lang w:eastAsia="zh-CN"/>
        </w:rPr>
        <w:t>M</w:t>
      </w:r>
      <w:r w:rsidRPr="00B03FF8">
        <w:rPr>
          <w:lang w:eastAsia="zh-CN"/>
        </w:rPr>
        <w:t>ininet file to bui</w:t>
      </w:r>
      <w:r w:rsidR="00B03FF8">
        <w:rPr>
          <w:lang w:eastAsia="zh-CN"/>
        </w:rPr>
        <w:t>l</w:t>
      </w:r>
      <w:r w:rsidRPr="00B03FF8">
        <w:rPr>
          <w:lang w:eastAsia="zh-CN"/>
        </w:rPr>
        <w:t>d topology</w:t>
      </w:r>
      <w:r>
        <w:rPr>
          <w:rFonts w:hint="eastAsia"/>
          <w:lang w:eastAsia="zh-CN"/>
        </w:rPr>
        <w:t xml:space="preserve">, </w:t>
      </w:r>
      <w:proofErr w:type="spellStart"/>
      <w:r>
        <w:rPr>
          <w:rFonts w:hint="eastAsia"/>
          <w:lang w:eastAsia="zh-CN"/>
        </w:rPr>
        <w:t>plact</w:t>
      </w:r>
      <w:proofErr w:type="spellEnd"/>
      <w:r>
        <w:rPr>
          <w:rFonts w:hint="eastAsia"/>
          <w:lang w:eastAsia="zh-CN"/>
        </w:rPr>
        <w:t xml:space="preserve"> it in ~ and run the command </w:t>
      </w:r>
      <w:proofErr w:type="spellStart"/>
      <w:r>
        <w:rPr>
          <w:rFonts w:hint="eastAsia"/>
          <w:lang w:eastAsia="zh-CN"/>
        </w:rPr>
        <w:t>sudo</w:t>
      </w:r>
      <w:proofErr w:type="spellEnd"/>
      <w:r>
        <w:rPr>
          <w:rFonts w:hint="eastAsia"/>
          <w:lang w:eastAsia="zh-CN"/>
        </w:rPr>
        <w:t xml:space="preserve"> python ~/practice_topo.py. You need to run both files at the same time (in two different terminal windows).</w:t>
      </w:r>
    </w:p>
    <w:p w14:paraId="46790BF6" w14:textId="77777777" w:rsidR="00992C6A" w:rsidRDefault="00992C6A" w:rsidP="00992C6A">
      <w:pPr>
        <w:pStyle w:val="ListParagraph"/>
      </w:pPr>
    </w:p>
    <w:p w14:paraId="2EB23F58" w14:textId="359A87DE" w:rsidR="00AA2BDA" w:rsidRDefault="00AA2BDA" w:rsidP="00992C6A">
      <w:pPr>
        <w:pStyle w:val="ListParagraph"/>
        <w:ind w:left="0"/>
      </w:pPr>
      <w:r>
        <w:lastRenderedPageBreak/>
        <w:t xml:space="preserve">Make sure that the above code makes sense to you. </w:t>
      </w:r>
      <w:r w:rsidR="00992C6A">
        <w:t>See</w:t>
      </w:r>
      <w:r w:rsidR="009D5D01">
        <w:rPr>
          <w:rFonts w:hint="eastAsia"/>
          <w:lang w:eastAsia="zh-CN"/>
        </w:rPr>
        <w:t xml:space="preserve"> </w:t>
      </w:r>
      <w:r w:rsidR="00992C6A">
        <w:t xml:space="preserve">Jie’s video </w:t>
      </w:r>
      <w:r w:rsidR="009D5D01">
        <w:rPr>
          <w:rFonts w:hint="eastAsia"/>
          <w:lang w:eastAsia="zh-CN"/>
        </w:rPr>
        <w:t xml:space="preserve">to get more details </w:t>
      </w:r>
      <w:r w:rsidR="00992C6A">
        <w:t xml:space="preserve">on how to run the code. </w:t>
      </w:r>
      <w:r>
        <w:t>Once you fully understand the above code and can run them successfully to get the following desired results, you can go ahead to work on PA2.</w:t>
      </w:r>
    </w:p>
    <w:p w14:paraId="339584BF" w14:textId="27CAEB51" w:rsidR="00992C6A" w:rsidRDefault="00AA2BDA" w:rsidP="00992C6A">
      <w:pPr>
        <w:pStyle w:val="ListParagraph"/>
        <w:ind w:left="0"/>
      </w:pPr>
      <w:r>
        <w:t xml:space="preserve"> </w:t>
      </w:r>
    </w:p>
    <w:p w14:paraId="2C078E63" w14:textId="2DE462A7" w:rsidR="006622F7" w:rsidRPr="00450ECB" w:rsidRDefault="00AA2BDA" w:rsidP="00450ECB">
      <w:pPr>
        <w:pStyle w:val="ListParagraph"/>
        <w:ind w:left="0"/>
        <w:rPr>
          <w:rFonts w:eastAsia="Times New Roman" w:cstheme="minorHAnsi"/>
          <w:b/>
          <w:bCs/>
          <w:color w:val="000000" w:themeColor="text1"/>
          <w:sz w:val="28"/>
          <w:szCs w:val="28"/>
          <w:lang w:val="en"/>
        </w:rPr>
      </w:pPr>
      <w:r w:rsidRPr="00AA2BDA">
        <w:rPr>
          <w:rFonts w:eastAsia="Times New Roman" w:cstheme="minorHAnsi"/>
          <w:b/>
          <w:bCs/>
          <w:color w:val="000000" w:themeColor="text1"/>
          <w:sz w:val="28"/>
          <w:szCs w:val="28"/>
          <w:lang w:val="en"/>
        </w:rPr>
        <w:t>Desired Results</w:t>
      </w:r>
    </w:p>
    <w:p w14:paraId="746F807C" w14:textId="585C6D85" w:rsidR="7B4A74A1" w:rsidRPr="007A2EAD" w:rsidRDefault="39CE1B26" w:rsidP="39CE1B26">
      <w:pPr>
        <w:pStyle w:val="ListParagraph"/>
        <w:numPr>
          <w:ilvl w:val="0"/>
          <w:numId w:val="5"/>
        </w:numPr>
        <w:rPr>
          <w:rFonts w:eastAsia="Times New Roman" w:cstheme="minorHAnsi"/>
        </w:rPr>
      </w:pPr>
      <w:r w:rsidRPr="007A2EAD">
        <w:rPr>
          <w:rFonts w:eastAsia="Times New Roman" w:cstheme="minorHAnsi"/>
        </w:rPr>
        <w:t xml:space="preserve">Use dump command to show that the topology has been correctly set up. </w:t>
      </w:r>
    </w:p>
    <w:p w14:paraId="5FA340DC" w14:textId="768D54C4" w:rsidR="277205BA" w:rsidRDefault="277205BA" w:rsidP="39CE1B26">
      <w:pPr>
        <w:ind w:left="720"/>
        <w:rPr>
          <w:rFonts w:ascii="Times New Roman" w:eastAsia="Times New Roman" w:hAnsi="Times New Roman" w:cs="Times New Roman"/>
          <w:sz w:val="24"/>
          <w:szCs w:val="24"/>
        </w:rPr>
      </w:pPr>
      <w:r>
        <w:rPr>
          <w:noProof/>
        </w:rPr>
        <w:drawing>
          <wp:inline distT="0" distB="0" distL="0" distR="0" wp14:anchorId="439BE9D4" wp14:editId="7C8C4C29">
            <wp:extent cx="5943600" cy="1133475"/>
            <wp:effectExtent l="0" t="0" r="0" b="0"/>
            <wp:docPr id="1919697028" name="Picture 191969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3475"/>
                    </a:xfrm>
                    <a:prstGeom prst="rect">
                      <a:avLst/>
                    </a:prstGeom>
                  </pic:spPr>
                </pic:pic>
              </a:graphicData>
            </a:graphic>
          </wp:inline>
        </w:drawing>
      </w:r>
    </w:p>
    <w:p w14:paraId="3F8DDA59" w14:textId="0286D0F6" w:rsidR="30DC61C5" w:rsidRDefault="30DC61C5" w:rsidP="30DC61C5">
      <w:pPr>
        <w:pStyle w:val="ListParagraph"/>
        <w:numPr>
          <w:ilvl w:val="0"/>
          <w:numId w:val="5"/>
        </w:numPr>
      </w:pPr>
      <w:r w:rsidRPr="007A2EAD">
        <w:rPr>
          <w:rFonts w:eastAsia="Times New Roman" w:cstheme="minorHAnsi"/>
        </w:rPr>
        <w:t xml:space="preserve">Use </w:t>
      </w:r>
      <w:proofErr w:type="spellStart"/>
      <w:r w:rsidRPr="007A2EAD">
        <w:rPr>
          <w:rFonts w:eastAsia="Times New Roman" w:cstheme="minorHAnsi"/>
        </w:rPr>
        <w:t>iperf</w:t>
      </w:r>
      <w:proofErr w:type="spellEnd"/>
      <w:r w:rsidRPr="007A2EAD">
        <w:rPr>
          <w:rFonts w:eastAsia="Times New Roman" w:cstheme="minorHAnsi"/>
        </w:rPr>
        <w:t xml:space="preserve"> command to show that all hosts can communicate</w:t>
      </w:r>
      <w:r w:rsidR="007A2EAD">
        <w:rPr>
          <w:rFonts w:eastAsia="Times New Roman" w:cstheme="minorHAnsi"/>
        </w:rPr>
        <w:t xml:space="preserve"> with each othe</w:t>
      </w:r>
      <w:r w:rsidR="006D4E83">
        <w:rPr>
          <w:rFonts w:eastAsia="Times New Roman" w:cstheme="minorHAnsi"/>
        </w:rPr>
        <w:t xml:space="preserve">r. Note that </w:t>
      </w:r>
      <w:proofErr w:type="spellStart"/>
      <w:r w:rsidR="006D4E83">
        <w:rPr>
          <w:rFonts w:eastAsia="Times New Roman" w:cstheme="minorHAnsi"/>
        </w:rPr>
        <w:t>iperf</w:t>
      </w:r>
      <w:proofErr w:type="spellEnd"/>
      <w:r w:rsidR="006D4E83">
        <w:rPr>
          <w:rFonts w:eastAsia="Times New Roman" w:cstheme="minorHAnsi"/>
        </w:rPr>
        <w:t xml:space="preserve"> by default uses TCP</w:t>
      </w:r>
      <w:r w:rsidR="006D4E83">
        <w:rPr>
          <w:rFonts w:ascii="Times New Roman" w:eastAsia="Times New Roman" w:hAnsi="Times New Roman" w:cs="Times New Roman"/>
          <w:sz w:val="24"/>
          <w:szCs w:val="24"/>
        </w:rPr>
        <w:t xml:space="preserve">. </w:t>
      </w:r>
      <w:r w:rsidR="007A2EAD">
        <w:rPr>
          <w:rFonts w:ascii="Times New Roman" w:eastAsia="Times New Roman" w:hAnsi="Times New Roman" w:cs="Times New Roman"/>
          <w:sz w:val="24"/>
          <w:szCs w:val="24"/>
        </w:rPr>
        <w:t xml:space="preserve"> </w:t>
      </w:r>
      <w:r w:rsidRPr="00181514">
        <w:rPr>
          <w:rFonts w:ascii="Times New Roman" w:eastAsia="Times New Roman" w:hAnsi="Times New Roman" w:cs="Times New Roman"/>
          <w:sz w:val="24"/>
          <w:szCs w:val="24"/>
        </w:rPr>
        <w:t xml:space="preserve"> </w:t>
      </w:r>
    </w:p>
    <w:p w14:paraId="0645E4F6" w14:textId="2F935E57" w:rsidR="76080EDE" w:rsidRDefault="76080EDE" w:rsidP="39CE1B26">
      <w:pPr>
        <w:ind w:left="720"/>
        <w:rPr>
          <w:rFonts w:ascii="Times New Roman" w:eastAsia="Times New Roman" w:hAnsi="Times New Roman" w:cs="Times New Roman"/>
          <w:sz w:val="24"/>
          <w:szCs w:val="24"/>
        </w:rPr>
      </w:pPr>
      <w:r>
        <w:rPr>
          <w:noProof/>
        </w:rPr>
        <w:drawing>
          <wp:inline distT="0" distB="0" distL="0" distR="0" wp14:anchorId="2BF3161E" wp14:editId="7562C677">
            <wp:extent cx="4743450" cy="1543063"/>
            <wp:effectExtent l="0" t="0" r="0" b="0"/>
            <wp:docPr id="2095166656" name="Picture 209516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t="26363"/>
                    <a:stretch>
                      <a:fillRect/>
                    </a:stretch>
                  </pic:blipFill>
                  <pic:spPr>
                    <a:xfrm>
                      <a:off x="0" y="0"/>
                      <a:ext cx="4743450" cy="1543063"/>
                    </a:xfrm>
                    <a:prstGeom prst="rect">
                      <a:avLst/>
                    </a:prstGeom>
                  </pic:spPr>
                </pic:pic>
              </a:graphicData>
            </a:graphic>
          </wp:inline>
        </w:drawing>
      </w:r>
    </w:p>
    <w:p w14:paraId="632E4856" w14:textId="1E6CB6DC" w:rsidR="76080EDE" w:rsidRPr="00181514" w:rsidRDefault="39CE1B26" w:rsidP="39CE1B26">
      <w:pPr>
        <w:pStyle w:val="ListParagraph"/>
        <w:numPr>
          <w:ilvl w:val="0"/>
          <w:numId w:val="5"/>
        </w:numPr>
        <w:rPr>
          <w:rFonts w:ascii="Times New Roman" w:eastAsia="Times New Roman" w:hAnsi="Times New Roman" w:cs="Times New Roman"/>
          <w:sz w:val="24"/>
          <w:szCs w:val="24"/>
        </w:rPr>
      </w:pPr>
      <w:r w:rsidRPr="006D4E83">
        <w:rPr>
          <w:rFonts w:eastAsia="Times New Roman" w:cstheme="minorHAnsi"/>
        </w:rPr>
        <w:t xml:space="preserve">Use </w:t>
      </w:r>
      <w:proofErr w:type="spellStart"/>
      <w:r w:rsidRPr="006D4E83">
        <w:rPr>
          <w:rFonts w:eastAsia="Times New Roman" w:cstheme="minorHAnsi"/>
        </w:rPr>
        <w:t>pingall</w:t>
      </w:r>
      <w:proofErr w:type="spellEnd"/>
      <w:r w:rsidRPr="006D4E83">
        <w:rPr>
          <w:rFonts w:eastAsia="Times New Roman" w:cstheme="minorHAnsi"/>
        </w:rPr>
        <w:t xml:space="preserve"> to show that Host </w:t>
      </w:r>
      <w:r w:rsidR="006D4E83">
        <w:rPr>
          <w:rFonts w:eastAsia="Times New Roman" w:cstheme="minorHAnsi"/>
        </w:rPr>
        <w:t>h</w:t>
      </w:r>
      <w:r w:rsidRPr="006D4E83">
        <w:rPr>
          <w:rFonts w:eastAsia="Times New Roman" w:cstheme="minorHAnsi"/>
        </w:rPr>
        <w:t>3 cannot sent ICMP traffic to Host</w:t>
      </w:r>
      <w:r w:rsidR="006D4E83">
        <w:rPr>
          <w:rFonts w:eastAsia="Times New Roman" w:cstheme="minorHAnsi"/>
        </w:rPr>
        <w:t>s</w:t>
      </w:r>
      <w:r w:rsidRPr="006D4E83">
        <w:rPr>
          <w:rFonts w:eastAsia="Times New Roman" w:cstheme="minorHAnsi"/>
        </w:rPr>
        <w:t xml:space="preserve"> </w:t>
      </w:r>
      <w:r w:rsidR="006D4E83">
        <w:rPr>
          <w:rFonts w:eastAsia="Times New Roman" w:cstheme="minorHAnsi"/>
        </w:rPr>
        <w:t>h</w:t>
      </w:r>
      <w:r w:rsidRPr="006D4E83">
        <w:rPr>
          <w:rFonts w:eastAsia="Times New Roman" w:cstheme="minorHAnsi"/>
        </w:rPr>
        <w:t xml:space="preserve">1 </w:t>
      </w:r>
      <w:r w:rsidR="006D4E83">
        <w:rPr>
          <w:rFonts w:eastAsia="Times New Roman" w:cstheme="minorHAnsi"/>
        </w:rPr>
        <w:t>and</w:t>
      </w:r>
      <w:r w:rsidRPr="006D4E83">
        <w:rPr>
          <w:rFonts w:eastAsia="Times New Roman" w:cstheme="minorHAnsi"/>
        </w:rPr>
        <w:t xml:space="preserve"> </w:t>
      </w:r>
      <w:r w:rsidR="006D4E83">
        <w:rPr>
          <w:rFonts w:eastAsia="Times New Roman" w:cstheme="minorHAnsi"/>
        </w:rPr>
        <w:t>h</w:t>
      </w:r>
      <w:r w:rsidRPr="006D4E83">
        <w:rPr>
          <w:rFonts w:eastAsia="Times New Roman" w:cstheme="minorHAnsi"/>
        </w:rPr>
        <w:t xml:space="preserve">2. (Note that Host </w:t>
      </w:r>
      <w:r w:rsidR="006D4E83">
        <w:rPr>
          <w:rFonts w:eastAsia="Times New Roman" w:cstheme="minorHAnsi"/>
        </w:rPr>
        <w:t>h</w:t>
      </w:r>
      <w:r w:rsidRPr="006D4E83">
        <w:rPr>
          <w:rFonts w:eastAsia="Times New Roman" w:cstheme="minorHAnsi"/>
        </w:rPr>
        <w:t>1 should be able to ping Host</w:t>
      </w:r>
      <w:r w:rsidR="006D4E83">
        <w:rPr>
          <w:rFonts w:eastAsia="Times New Roman" w:cstheme="minorHAnsi"/>
        </w:rPr>
        <w:t xml:space="preserve"> h</w:t>
      </w:r>
      <w:r w:rsidRPr="006D4E83">
        <w:rPr>
          <w:rFonts w:eastAsia="Times New Roman" w:cstheme="minorHAnsi"/>
        </w:rPr>
        <w:t>2).</w:t>
      </w:r>
      <w:r w:rsidRPr="00181514">
        <w:rPr>
          <w:rFonts w:ascii="Times New Roman" w:eastAsia="Times New Roman" w:hAnsi="Times New Roman" w:cs="Times New Roman"/>
          <w:sz w:val="24"/>
          <w:szCs w:val="24"/>
        </w:rPr>
        <w:t xml:space="preserve"> </w:t>
      </w:r>
      <w:r w:rsidR="76080EDE">
        <w:rPr>
          <w:noProof/>
        </w:rPr>
        <w:drawing>
          <wp:inline distT="0" distB="0" distL="0" distR="0" wp14:anchorId="1FDF69A9" wp14:editId="136AAA43">
            <wp:extent cx="4857750" cy="1066800"/>
            <wp:effectExtent l="0" t="0" r="0" b="0"/>
            <wp:docPr id="993700794" name="Picture 99370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57750" cy="1066800"/>
                    </a:xfrm>
                    <a:prstGeom prst="rect">
                      <a:avLst/>
                    </a:prstGeom>
                  </pic:spPr>
                </pic:pic>
              </a:graphicData>
            </a:graphic>
          </wp:inline>
        </w:drawing>
      </w:r>
    </w:p>
    <w:p w14:paraId="7C082008" w14:textId="47C62FBD" w:rsidR="39CE1B26" w:rsidRDefault="39CE1B26" w:rsidP="006D4E83">
      <w:pPr>
        <w:rPr>
          <w:rFonts w:ascii="Times New Roman" w:eastAsia="Times New Roman" w:hAnsi="Times New Roman" w:cs="Times New Roman"/>
          <w:sz w:val="24"/>
          <w:szCs w:val="24"/>
        </w:rPr>
      </w:pPr>
    </w:p>
    <w:p w14:paraId="41D73D00" w14:textId="4BAFC786" w:rsidR="007A2EAD" w:rsidRPr="006D4E83" w:rsidRDefault="007A2EAD" w:rsidP="007A2EAD">
      <w:pPr>
        <w:contextualSpacing/>
        <w:rPr>
          <w:rFonts w:eastAsia="Times New Roman" w:cstheme="minorHAnsi"/>
          <w:b/>
          <w:bCs/>
          <w:color w:val="000000" w:themeColor="text1"/>
          <w:sz w:val="28"/>
          <w:szCs w:val="28"/>
          <w:lang w:val="en"/>
        </w:rPr>
      </w:pPr>
      <w:r w:rsidRPr="006D4E83">
        <w:rPr>
          <w:rFonts w:eastAsia="Times New Roman" w:cstheme="minorHAnsi"/>
          <w:b/>
          <w:bCs/>
          <w:color w:val="000000" w:themeColor="text1"/>
          <w:sz w:val="28"/>
          <w:szCs w:val="28"/>
          <w:lang w:val="en"/>
        </w:rPr>
        <w:t>Hints and useful commands</w:t>
      </w:r>
    </w:p>
    <w:p w14:paraId="794C0E13" w14:textId="2DA95E09" w:rsidR="007A2EAD" w:rsidRDefault="007A2EAD" w:rsidP="007A2EAD">
      <w:pPr>
        <w:pStyle w:val="ListParagraph"/>
        <w:numPr>
          <w:ilvl w:val="0"/>
          <w:numId w:val="1"/>
        </w:numPr>
        <w:rPr>
          <w:rFonts w:eastAsia="Times New Roman" w:cstheme="minorHAnsi"/>
          <w:color w:val="000000" w:themeColor="text1"/>
          <w:lang w:val="en"/>
        </w:rPr>
      </w:pPr>
      <w:r w:rsidRPr="006D4E83">
        <w:rPr>
          <w:rFonts w:eastAsia="Times New Roman" w:cstheme="minorHAnsi"/>
          <w:color w:val="000000" w:themeColor="text1"/>
          <w:lang w:val="en"/>
        </w:rPr>
        <w:t>You might want to build Mininet from source for this project</w:t>
      </w:r>
    </w:p>
    <w:p w14:paraId="5589500B" w14:textId="6104F8FA" w:rsidR="00450ECB" w:rsidRPr="007503FD" w:rsidRDefault="00450ECB" w:rsidP="007A2EAD">
      <w:pPr>
        <w:pStyle w:val="ListParagraph"/>
        <w:numPr>
          <w:ilvl w:val="0"/>
          <w:numId w:val="1"/>
        </w:numPr>
        <w:rPr>
          <w:rFonts w:eastAsia="Times New Roman" w:cstheme="minorHAnsi"/>
          <w:color w:val="EE0000"/>
          <w:lang w:val="en"/>
        </w:rPr>
      </w:pPr>
      <w:r w:rsidRPr="007503FD">
        <w:rPr>
          <w:rFonts w:eastAsia="Times New Roman" w:cstheme="minorHAnsi"/>
          <w:color w:val="EE0000"/>
          <w:lang w:val="en"/>
        </w:rPr>
        <w:t xml:space="preserve">Double check the POX version (see earlier). </w:t>
      </w:r>
    </w:p>
    <w:p w14:paraId="75C4F060" w14:textId="18F9CF25" w:rsidR="007A2EAD" w:rsidRPr="007503FD" w:rsidRDefault="007A2EAD" w:rsidP="007A2EAD">
      <w:pPr>
        <w:pStyle w:val="ListParagraph"/>
        <w:numPr>
          <w:ilvl w:val="0"/>
          <w:numId w:val="2"/>
        </w:numPr>
        <w:rPr>
          <w:rFonts w:eastAsia="Times New Roman" w:cstheme="minorHAnsi"/>
          <w:color w:val="EE0000"/>
        </w:rPr>
      </w:pPr>
      <w:r w:rsidRPr="007503FD">
        <w:rPr>
          <w:rFonts w:eastAsia="Times New Roman" w:cstheme="minorHAnsi"/>
          <w:color w:val="EE0000"/>
        </w:rPr>
        <w:t>Double check your python version</w:t>
      </w:r>
      <w:r w:rsidR="00450ECB" w:rsidRPr="007503FD">
        <w:rPr>
          <w:rFonts w:eastAsia="Times New Roman" w:cstheme="minorHAnsi"/>
          <w:color w:val="EE0000"/>
        </w:rPr>
        <w:t>;</w:t>
      </w:r>
      <w:r w:rsidRPr="007503FD">
        <w:rPr>
          <w:rFonts w:eastAsia="Times New Roman" w:cstheme="minorHAnsi"/>
          <w:color w:val="EE0000"/>
        </w:rPr>
        <w:t xml:space="preserve"> python3 could work</w:t>
      </w:r>
      <w:r w:rsidR="00450ECB" w:rsidRPr="007503FD">
        <w:rPr>
          <w:rFonts w:eastAsia="Times New Roman" w:cstheme="minorHAnsi"/>
          <w:color w:val="EE0000"/>
        </w:rPr>
        <w:t>,</w:t>
      </w:r>
      <w:r w:rsidRPr="007503FD">
        <w:rPr>
          <w:rFonts w:eastAsia="Times New Roman" w:cstheme="minorHAnsi"/>
          <w:color w:val="EE0000"/>
        </w:rPr>
        <w:t xml:space="preserve"> but ideally you want to use python2 for </w:t>
      </w:r>
      <w:r w:rsidR="00450ECB" w:rsidRPr="007503FD">
        <w:rPr>
          <w:rFonts w:eastAsia="Times New Roman" w:cstheme="minorHAnsi"/>
          <w:color w:val="EE0000"/>
        </w:rPr>
        <w:t>POX</w:t>
      </w:r>
      <w:r w:rsidRPr="007503FD">
        <w:rPr>
          <w:rFonts w:eastAsia="Times New Roman" w:cstheme="minorHAnsi"/>
          <w:color w:val="EE0000"/>
        </w:rPr>
        <w:t xml:space="preserve"> controller instead</w:t>
      </w:r>
      <w:r w:rsidR="00450ECB" w:rsidRPr="007503FD">
        <w:rPr>
          <w:rFonts w:eastAsia="Times New Roman" w:cstheme="minorHAnsi"/>
          <w:color w:val="EE0000"/>
        </w:rPr>
        <w:t>.</w:t>
      </w:r>
      <w:r w:rsidRPr="007503FD">
        <w:rPr>
          <w:rFonts w:eastAsia="Times New Roman" w:cstheme="minorHAnsi"/>
          <w:color w:val="EE0000"/>
        </w:rPr>
        <w:t xml:space="preserve"> </w:t>
      </w:r>
      <w:r w:rsidR="00450ECB" w:rsidRPr="007503FD">
        <w:rPr>
          <w:rFonts w:eastAsia="Times New Roman" w:cstheme="minorHAnsi"/>
          <w:color w:val="EE0000"/>
        </w:rPr>
        <w:t>T</w:t>
      </w:r>
      <w:r w:rsidRPr="007503FD">
        <w:rPr>
          <w:rFonts w:eastAsia="Times New Roman" w:cstheme="minorHAnsi"/>
          <w:color w:val="EE0000"/>
        </w:rPr>
        <w:t>o install</w:t>
      </w:r>
      <w:r w:rsidR="00450ECB" w:rsidRPr="007503FD">
        <w:rPr>
          <w:rFonts w:eastAsia="Times New Roman" w:cstheme="minorHAnsi"/>
          <w:color w:val="EE0000"/>
        </w:rPr>
        <w:t>,</w:t>
      </w:r>
      <w:r w:rsidRPr="007503FD">
        <w:rPr>
          <w:rFonts w:eastAsia="Times New Roman" w:cstheme="minorHAnsi"/>
          <w:color w:val="EE0000"/>
        </w:rPr>
        <w:t xml:space="preserve"> simply run: </w:t>
      </w:r>
    </w:p>
    <w:p w14:paraId="1F468E49" w14:textId="77777777" w:rsidR="007A2EAD" w:rsidRPr="006D4E83" w:rsidRDefault="007A2EAD" w:rsidP="007A2EAD">
      <w:pPr>
        <w:pStyle w:val="ListParagraph"/>
        <w:rPr>
          <w:rFonts w:eastAsia="Times New Roman" w:cstheme="minorHAnsi"/>
          <w:color w:val="000000" w:themeColor="text1"/>
        </w:rPr>
      </w:pPr>
      <w:proofErr w:type="spellStart"/>
      <w:r w:rsidRPr="006D4E83">
        <w:rPr>
          <w:rFonts w:eastAsia="Times New Roman" w:cstheme="minorHAnsi"/>
          <w:color w:val="000000" w:themeColor="text1"/>
        </w:rPr>
        <w:t>sudo</w:t>
      </w:r>
      <w:proofErr w:type="spellEnd"/>
      <w:r w:rsidRPr="006D4E83">
        <w:rPr>
          <w:rFonts w:eastAsia="Times New Roman" w:cstheme="minorHAnsi"/>
          <w:color w:val="000000" w:themeColor="text1"/>
        </w:rPr>
        <w:t xml:space="preserve"> apt install python</w:t>
      </w:r>
    </w:p>
    <w:p w14:paraId="70CD4049" w14:textId="27E8743B" w:rsidR="007A2EAD" w:rsidRPr="006D4E83" w:rsidRDefault="007A2EAD" w:rsidP="007A2EAD">
      <w:pPr>
        <w:pStyle w:val="ListParagraph"/>
        <w:numPr>
          <w:ilvl w:val="0"/>
          <w:numId w:val="3"/>
        </w:numPr>
        <w:rPr>
          <w:rFonts w:eastAsia="Times New Roman" w:cstheme="minorHAnsi"/>
          <w:color w:val="000000" w:themeColor="text1"/>
        </w:rPr>
      </w:pPr>
      <w:r w:rsidRPr="006D4E83">
        <w:rPr>
          <w:rFonts w:eastAsia="Times New Roman" w:cstheme="minorHAnsi"/>
          <w:color w:val="000000" w:themeColor="text1"/>
        </w:rPr>
        <w:t>To clean up excess controllers</w:t>
      </w:r>
      <w:r w:rsidR="00450ECB">
        <w:rPr>
          <w:rFonts w:eastAsia="Times New Roman" w:cstheme="minorHAnsi"/>
          <w:color w:val="000000" w:themeColor="text1"/>
        </w:rPr>
        <w:t xml:space="preserve"> (this is explained in Jie’s video)</w:t>
      </w:r>
      <w:r w:rsidRPr="006D4E83">
        <w:rPr>
          <w:rFonts w:eastAsia="Times New Roman" w:cstheme="minorHAnsi"/>
          <w:color w:val="000000" w:themeColor="text1"/>
        </w:rPr>
        <w:t>:</w:t>
      </w:r>
    </w:p>
    <w:p w14:paraId="74610AE9" w14:textId="045B2DEA" w:rsidR="39CE1B26" w:rsidRDefault="007A2EAD" w:rsidP="00B03FF8">
      <w:pPr>
        <w:pStyle w:val="ListParagraph"/>
      </w:pPr>
      <w:r w:rsidRPr="006D4E83">
        <w:rPr>
          <w:rFonts w:eastAsia="Times New Roman" w:cstheme="minorHAnsi"/>
          <w:color w:val="000000" w:themeColor="text1"/>
        </w:rPr>
        <w:t xml:space="preserve"> </w:t>
      </w:r>
      <w:proofErr w:type="spellStart"/>
      <w:r w:rsidRPr="006D4E83">
        <w:rPr>
          <w:rFonts w:eastAsia="Times New Roman" w:cstheme="minorHAnsi"/>
          <w:color w:val="000000" w:themeColor="text1"/>
        </w:rPr>
        <w:t>sudo</w:t>
      </w:r>
      <w:proofErr w:type="spellEnd"/>
      <w:r w:rsidRPr="006D4E83">
        <w:rPr>
          <w:rFonts w:eastAsia="Times New Roman" w:cstheme="minorHAnsi"/>
          <w:color w:val="000000" w:themeColor="text1"/>
        </w:rPr>
        <w:t xml:space="preserve"> </w:t>
      </w:r>
      <w:proofErr w:type="spellStart"/>
      <w:r w:rsidRPr="006D4E83">
        <w:rPr>
          <w:rFonts w:eastAsia="Times New Roman" w:cstheme="minorHAnsi"/>
          <w:color w:val="000000" w:themeColor="text1"/>
        </w:rPr>
        <w:t>mn</w:t>
      </w:r>
      <w:proofErr w:type="spellEnd"/>
      <w:r w:rsidRPr="006D4E83">
        <w:rPr>
          <w:rFonts w:eastAsia="Times New Roman" w:cstheme="minorHAnsi"/>
          <w:color w:val="000000" w:themeColor="text1"/>
        </w:rPr>
        <w:t xml:space="preserve"> -c</w:t>
      </w:r>
    </w:p>
    <w:sectPr w:rsidR="39CE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B18C9"/>
    <w:multiLevelType w:val="hybridMultilevel"/>
    <w:tmpl w:val="1CFEA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4FBD1"/>
    <w:multiLevelType w:val="hybridMultilevel"/>
    <w:tmpl w:val="C132503C"/>
    <w:lvl w:ilvl="0" w:tplc="6F6E5BF4">
      <w:start w:val="1"/>
      <w:numFmt w:val="decimal"/>
      <w:lvlText w:val="%1."/>
      <w:lvlJc w:val="left"/>
      <w:pPr>
        <w:ind w:left="720" w:hanging="360"/>
      </w:pPr>
    </w:lvl>
    <w:lvl w:ilvl="1" w:tplc="1BBA160C">
      <w:start w:val="1"/>
      <w:numFmt w:val="lowerLetter"/>
      <w:lvlText w:val="%2."/>
      <w:lvlJc w:val="left"/>
      <w:pPr>
        <w:ind w:left="1440" w:hanging="360"/>
      </w:pPr>
    </w:lvl>
    <w:lvl w:ilvl="2" w:tplc="1668FFDE">
      <w:start w:val="1"/>
      <w:numFmt w:val="lowerRoman"/>
      <w:lvlText w:val="%3."/>
      <w:lvlJc w:val="right"/>
      <w:pPr>
        <w:ind w:left="2160" w:hanging="180"/>
      </w:pPr>
    </w:lvl>
    <w:lvl w:ilvl="3" w:tplc="706A0232">
      <w:start w:val="1"/>
      <w:numFmt w:val="decimal"/>
      <w:lvlText w:val="%4."/>
      <w:lvlJc w:val="left"/>
      <w:pPr>
        <w:ind w:left="2880" w:hanging="360"/>
      </w:pPr>
    </w:lvl>
    <w:lvl w:ilvl="4" w:tplc="862496FC">
      <w:start w:val="1"/>
      <w:numFmt w:val="lowerLetter"/>
      <w:lvlText w:val="%5."/>
      <w:lvlJc w:val="left"/>
      <w:pPr>
        <w:ind w:left="3600" w:hanging="360"/>
      </w:pPr>
    </w:lvl>
    <w:lvl w:ilvl="5" w:tplc="CBB6B45C">
      <w:start w:val="1"/>
      <w:numFmt w:val="lowerRoman"/>
      <w:lvlText w:val="%6."/>
      <w:lvlJc w:val="right"/>
      <w:pPr>
        <w:ind w:left="4320" w:hanging="180"/>
      </w:pPr>
    </w:lvl>
    <w:lvl w:ilvl="6" w:tplc="E44018EC">
      <w:start w:val="1"/>
      <w:numFmt w:val="decimal"/>
      <w:lvlText w:val="%7."/>
      <w:lvlJc w:val="left"/>
      <w:pPr>
        <w:ind w:left="5040" w:hanging="360"/>
      </w:pPr>
    </w:lvl>
    <w:lvl w:ilvl="7" w:tplc="94924DB2">
      <w:start w:val="1"/>
      <w:numFmt w:val="lowerLetter"/>
      <w:lvlText w:val="%8."/>
      <w:lvlJc w:val="left"/>
      <w:pPr>
        <w:ind w:left="5760" w:hanging="360"/>
      </w:pPr>
    </w:lvl>
    <w:lvl w:ilvl="8" w:tplc="29FAA1F6">
      <w:start w:val="1"/>
      <w:numFmt w:val="lowerRoman"/>
      <w:lvlText w:val="%9."/>
      <w:lvlJc w:val="right"/>
      <w:pPr>
        <w:ind w:left="6480" w:hanging="180"/>
      </w:pPr>
    </w:lvl>
  </w:abstractNum>
  <w:abstractNum w:abstractNumId="2" w15:restartNumberingAfterBreak="0">
    <w:nsid w:val="23B16A55"/>
    <w:multiLevelType w:val="hybridMultilevel"/>
    <w:tmpl w:val="B9DCA426"/>
    <w:lvl w:ilvl="0" w:tplc="E00E3298">
      <w:start w:val="1"/>
      <w:numFmt w:val="bullet"/>
      <w:lvlText w:val="-"/>
      <w:lvlJc w:val="left"/>
      <w:pPr>
        <w:ind w:left="720" w:hanging="360"/>
      </w:pPr>
      <w:rPr>
        <w:rFonts w:ascii="Calibri" w:hAnsi="Calibri" w:hint="default"/>
      </w:rPr>
    </w:lvl>
    <w:lvl w:ilvl="1" w:tplc="73DE739C">
      <w:start w:val="1"/>
      <w:numFmt w:val="bullet"/>
      <w:lvlText w:val="o"/>
      <w:lvlJc w:val="left"/>
      <w:pPr>
        <w:ind w:left="1440" w:hanging="360"/>
      </w:pPr>
      <w:rPr>
        <w:rFonts w:ascii="Courier New" w:hAnsi="Courier New" w:hint="default"/>
      </w:rPr>
    </w:lvl>
    <w:lvl w:ilvl="2" w:tplc="92A2E694">
      <w:start w:val="1"/>
      <w:numFmt w:val="bullet"/>
      <w:lvlText w:val=""/>
      <w:lvlJc w:val="left"/>
      <w:pPr>
        <w:ind w:left="2160" w:hanging="360"/>
      </w:pPr>
      <w:rPr>
        <w:rFonts w:ascii="Wingdings" w:hAnsi="Wingdings" w:hint="default"/>
      </w:rPr>
    </w:lvl>
    <w:lvl w:ilvl="3" w:tplc="6EB69852">
      <w:start w:val="1"/>
      <w:numFmt w:val="bullet"/>
      <w:lvlText w:val=""/>
      <w:lvlJc w:val="left"/>
      <w:pPr>
        <w:ind w:left="2880" w:hanging="360"/>
      </w:pPr>
      <w:rPr>
        <w:rFonts w:ascii="Symbol" w:hAnsi="Symbol" w:hint="default"/>
      </w:rPr>
    </w:lvl>
    <w:lvl w:ilvl="4" w:tplc="1F8495A2">
      <w:start w:val="1"/>
      <w:numFmt w:val="bullet"/>
      <w:lvlText w:val="o"/>
      <w:lvlJc w:val="left"/>
      <w:pPr>
        <w:ind w:left="3600" w:hanging="360"/>
      </w:pPr>
      <w:rPr>
        <w:rFonts w:ascii="Courier New" w:hAnsi="Courier New" w:hint="default"/>
      </w:rPr>
    </w:lvl>
    <w:lvl w:ilvl="5" w:tplc="FC90AB82">
      <w:start w:val="1"/>
      <w:numFmt w:val="bullet"/>
      <w:lvlText w:val=""/>
      <w:lvlJc w:val="left"/>
      <w:pPr>
        <w:ind w:left="4320" w:hanging="360"/>
      </w:pPr>
      <w:rPr>
        <w:rFonts w:ascii="Wingdings" w:hAnsi="Wingdings" w:hint="default"/>
      </w:rPr>
    </w:lvl>
    <w:lvl w:ilvl="6" w:tplc="0B6C9D50">
      <w:start w:val="1"/>
      <w:numFmt w:val="bullet"/>
      <w:lvlText w:val=""/>
      <w:lvlJc w:val="left"/>
      <w:pPr>
        <w:ind w:left="5040" w:hanging="360"/>
      </w:pPr>
      <w:rPr>
        <w:rFonts w:ascii="Symbol" w:hAnsi="Symbol" w:hint="default"/>
      </w:rPr>
    </w:lvl>
    <w:lvl w:ilvl="7" w:tplc="A7C02430">
      <w:start w:val="1"/>
      <w:numFmt w:val="bullet"/>
      <w:lvlText w:val="o"/>
      <w:lvlJc w:val="left"/>
      <w:pPr>
        <w:ind w:left="5760" w:hanging="360"/>
      </w:pPr>
      <w:rPr>
        <w:rFonts w:ascii="Courier New" w:hAnsi="Courier New" w:hint="default"/>
      </w:rPr>
    </w:lvl>
    <w:lvl w:ilvl="8" w:tplc="974CABFC">
      <w:start w:val="1"/>
      <w:numFmt w:val="bullet"/>
      <w:lvlText w:val=""/>
      <w:lvlJc w:val="left"/>
      <w:pPr>
        <w:ind w:left="6480" w:hanging="360"/>
      </w:pPr>
      <w:rPr>
        <w:rFonts w:ascii="Wingdings" w:hAnsi="Wingdings" w:hint="default"/>
      </w:rPr>
    </w:lvl>
  </w:abstractNum>
  <w:abstractNum w:abstractNumId="3" w15:restartNumberingAfterBreak="0">
    <w:nsid w:val="2A27D3FA"/>
    <w:multiLevelType w:val="hybridMultilevel"/>
    <w:tmpl w:val="78BE8C7E"/>
    <w:lvl w:ilvl="0" w:tplc="6930CE9E">
      <w:start w:val="1"/>
      <w:numFmt w:val="bullet"/>
      <w:lvlText w:val="-"/>
      <w:lvlJc w:val="left"/>
      <w:pPr>
        <w:ind w:left="720" w:hanging="360"/>
      </w:pPr>
      <w:rPr>
        <w:rFonts w:ascii="Aptos" w:hAnsi="Aptos" w:hint="default"/>
      </w:rPr>
    </w:lvl>
    <w:lvl w:ilvl="1" w:tplc="15FE25CE">
      <w:start w:val="1"/>
      <w:numFmt w:val="bullet"/>
      <w:lvlText w:val="o"/>
      <w:lvlJc w:val="left"/>
      <w:pPr>
        <w:ind w:left="1440" w:hanging="360"/>
      </w:pPr>
      <w:rPr>
        <w:rFonts w:ascii="Courier New" w:hAnsi="Courier New" w:hint="default"/>
      </w:rPr>
    </w:lvl>
    <w:lvl w:ilvl="2" w:tplc="AE3472B6">
      <w:start w:val="1"/>
      <w:numFmt w:val="bullet"/>
      <w:lvlText w:val=""/>
      <w:lvlJc w:val="left"/>
      <w:pPr>
        <w:ind w:left="2160" w:hanging="360"/>
      </w:pPr>
      <w:rPr>
        <w:rFonts w:ascii="Wingdings" w:hAnsi="Wingdings" w:hint="default"/>
      </w:rPr>
    </w:lvl>
    <w:lvl w:ilvl="3" w:tplc="155E03CE">
      <w:start w:val="1"/>
      <w:numFmt w:val="bullet"/>
      <w:lvlText w:val=""/>
      <w:lvlJc w:val="left"/>
      <w:pPr>
        <w:ind w:left="2880" w:hanging="360"/>
      </w:pPr>
      <w:rPr>
        <w:rFonts w:ascii="Symbol" w:hAnsi="Symbol" w:hint="default"/>
      </w:rPr>
    </w:lvl>
    <w:lvl w:ilvl="4" w:tplc="59DE002C">
      <w:start w:val="1"/>
      <w:numFmt w:val="bullet"/>
      <w:lvlText w:val="o"/>
      <w:lvlJc w:val="left"/>
      <w:pPr>
        <w:ind w:left="3600" w:hanging="360"/>
      </w:pPr>
      <w:rPr>
        <w:rFonts w:ascii="Courier New" w:hAnsi="Courier New" w:hint="default"/>
      </w:rPr>
    </w:lvl>
    <w:lvl w:ilvl="5" w:tplc="CFC6971E">
      <w:start w:val="1"/>
      <w:numFmt w:val="bullet"/>
      <w:lvlText w:val=""/>
      <w:lvlJc w:val="left"/>
      <w:pPr>
        <w:ind w:left="4320" w:hanging="360"/>
      </w:pPr>
      <w:rPr>
        <w:rFonts w:ascii="Wingdings" w:hAnsi="Wingdings" w:hint="default"/>
      </w:rPr>
    </w:lvl>
    <w:lvl w:ilvl="6" w:tplc="D2DA8A5C">
      <w:start w:val="1"/>
      <w:numFmt w:val="bullet"/>
      <w:lvlText w:val=""/>
      <w:lvlJc w:val="left"/>
      <w:pPr>
        <w:ind w:left="5040" w:hanging="360"/>
      </w:pPr>
      <w:rPr>
        <w:rFonts w:ascii="Symbol" w:hAnsi="Symbol" w:hint="default"/>
      </w:rPr>
    </w:lvl>
    <w:lvl w:ilvl="7" w:tplc="786433BC">
      <w:start w:val="1"/>
      <w:numFmt w:val="bullet"/>
      <w:lvlText w:val="o"/>
      <w:lvlJc w:val="left"/>
      <w:pPr>
        <w:ind w:left="5760" w:hanging="360"/>
      </w:pPr>
      <w:rPr>
        <w:rFonts w:ascii="Courier New" w:hAnsi="Courier New" w:hint="default"/>
      </w:rPr>
    </w:lvl>
    <w:lvl w:ilvl="8" w:tplc="1B6C4182">
      <w:start w:val="1"/>
      <w:numFmt w:val="bullet"/>
      <w:lvlText w:val=""/>
      <w:lvlJc w:val="left"/>
      <w:pPr>
        <w:ind w:left="6480" w:hanging="360"/>
      </w:pPr>
      <w:rPr>
        <w:rFonts w:ascii="Wingdings" w:hAnsi="Wingdings" w:hint="default"/>
      </w:rPr>
    </w:lvl>
  </w:abstractNum>
  <w:abstractNum w:abstractNumId="4" w15:restartNumberingAfterBreak="0">
    <w:nsid w:val="2C9C1B30"/>
    <w:multiLevelType w:val="hybridMultilevel"/>
    <w:tmpl w:val="0DB41F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EEFB61"/>
    <w:multiLevelType w:val="hybridMultilevel"/>
    <w:tmpl w:val="56742346"/>
    <w:lvl w:ilvl="0" w:tplc="9FD88F2A">
      <w:start w:val="1"/>
      <w:numFmt w:val="bullet"/>
      <w:lvlText w:val="-"/>
      <w:lvlJc w:val="left"/>
      <w:pPr>
        <w:ind w:left="720" w:hanging="360"/>
      </w:pPr>
      <w:rPr>
        <w:rFonts w:ascii="Symbol" w:hAnsi="Symbol" w:hint="default"/>
      </w:rPr>
    </w:lvl>
    <w:lvl w:ilvl="1" w:tplc="BAF26966">
      <w:start w:val="1"/>
      <w:numFmt w:val="bullet"/>
      <w:lvlText w:val="o"/>
      <w:lvlJc w:val="left"/>
      <w:pPr>
        <w:ind w:left="1440" w:hanging="360"/>
      </w:pPr>
      <w:rPr>
        <w:rFonts w:ascii="Courier New" w:hAnsi="Courier New" w:hint="default"/>
      </w:rPr>
    </w:lvl>
    <w:lvl w:ilvl="2" w:tplc="D5969BF8">
      <w:start w:val="1"/>
      <w:numFmt w:val="bullet"/>
      <w:lvlText w:val="-"/>
      <w:lvlJc w:val="left"/>
      <w:pPr>
        <w:ind w:left="2160" w:hanging="360"/>
      </w:pPr>
      <w:rPr>
        <w:rFonts w:ascii="Courier New" w:hAnsi="Courier New" w:hint="default"/>
      </w:rPr>
    </w:lvl>
    <w:lvl w:ilvl="3" w:tplc="18E2E1C6">
      <w:start w:val="1"/>
      <w:numFmt w:val="bullet"/>
      <w:lvlText w:val=""/>
      <w:lvlJc w:val="left"/>
      <w:pPr>
        <w:ind w:left="2880" w:hanging="360"/>
      </w:pPr>
      <w:rPr>
        <w:rFonts w:ascii="Symbol" w:hAnsi="Symbol" w:hint="default"/>
      </w:rPr>
    </w:lvl>
    <w:lvl w:ilvl="4" w:tplc="2DF2FD30">
      <w:start w:val="1"/>
      <w:numFmt w:val="bullet"/>
      <w:lvlText w:val="o"/>
      <w:lvlJc w:val="left"/>
      <w:pPr>
        <w:ind w:left="3600" w:hanging="360"/>
      </w:pPr>
      <w:rPr>
        <w:rFonts w:ascii="Courier New" w:hAnsi="Courier New" w:hint="default"/>
      </w:rPr>
    </w:lvl>
    <w:lvl w:ilvl="5" w:tplc="D940E4AE">
      <w:start w:val="1"/>
      <w:numFmt w:val="bullet"/>
      <w:lvlText w:val=""/>
      <w:lvlJc w:val="left"/>
      <w:pPr>
        <w:ind w:left="4320" w:hanging="360"/>
      </w:pPr>
      <w:rPr>
        <w:rFonts w:ascii="Wingdings" w:hAnsi="Wingdings" w:hint="default"/>
      </w:rPr>
    </w:lvl>
    <w:lvl w:ilvl="6" w:tplc="A7AE31B4">
      <w:start w:val="1"/>
      <w:numFmt w:val="bullet"/>
      <w:lvlText w:val=""/>
      <w:lvlJc w:val="left"/>
      <w:pPr>
        <w:ind w:left="5040" w:hanging="360"/>
      </w:pPr>
      <w:rPr>
        <w:rFonts w:ascii="Symbol" w:hAnsi="Symbol" w:hint="default"/>
      </w:rPr>
    </w:lvl>
    <w:lvl w:ilvl="7" w:tplc="2CC02A2E">
      <w:start w:val="1"/>
      <w:numFmt w:val="bullet"/>
      <w:lvlText w:val="o"/>
      <w:lvlJc w:val="left"/>
      <w:pPr>
        <w:ind w:left="5760" w:hanging="360"/>
      </w:pPr>
      <w:rPr>
        <w:rFonts w:ascii="Courier New" w:hAnsi="Courier New" w:hint="default"/>
      </w:rPr>
    </w:lvl>
    <w:lvl w:ilvl="8" w:tplc="8D56BE76">
      <w:start w:val="1"/>
      <w:numFmt w:val="bullet"/>
      <w:lvlText w:val=""/>
      <w:lvlJc w:val="left"/>
      <w:pPr>
        <w:ind w:left="6480" w:hanging="360"/>
      </w:pPr>
      <w:rPr>
        <w:rFonts w:ascii="Wingdings" w:hAnsi="Wingdings" w:hint="default"/>
      </w:rPr>
    </w:lvl>
  </w:abstractNum>
  <w:abstractNum w:abstractNumId="6" w15:restartNumberingAfterBreak="0">
    <w:nsid w:val="42A752DB"/>
    <w:multiLevelType w:val="hybridMultilevel"/>
    <w:tmpl w:val="1D0EF12C"/>
    <w:lvl w:ilvl="0" w:tplc="A734E8C8">
      <w:start w:val="1"/>
      <w:numFmt w:val="bullet"/>
      <w:lvlText w:val="-"/>
      <w:lvlJc w:val="left"/>
      <w:pPr>
        <w:ind w:left="720" w:hanging="360"/>
      </w:pPr>
      <w:rPr>
        <w:rFonts w:ascii="Calibri" w:hAnsi="Calibri" w:hint="default"/>
      </w:rPr>
    </w:lvl>
    <w:lvl w:ilvl="1" w:tplc="F3489B08">
      <w:start w:val="1"/>
      <w:numFmt w:val="bullet"/>
      <w:lvlText w:val="o"/>
      <w:lvlJc w:val="left"/>
      <w:pPr>
        <w:ind w:left="1440" w:hanging="360"/>
      </w:pPr>
      <w:rPr>
        <w:rFonts w:ascii="Courier New" w:hAnsi="Courier New" w:hint="default"/>
      </w:rPr>
    </w:lvl>
    <w:lvl w:ilvl="2" w:tplc="01F67846">
      <w:start w:val="1"/>
      <w:numFmt w:val="bullet"/>
      <w:lvlText w:val=""/>
      <w:lvlJc w:val="left"/>
      <w:pPr>
        <w:ind w:left="2160" w:hanging="360"/>
      </w:pPr>
      <w:rPr>
        <w:rFonts w:ascii="Wingdings" w:hAnsi="Wingdings" w:hint="default"/>
      </w:rPr>
    </w:lvl>
    <w:lvl w:ilvl="3" w:tplc="7E96DBDA">
      <w:start w:val="1"/>
      <w:numFmt w:val="bullet"/>
      <w:lvlText w:val=""/>
      <w:lvlJc w:val="left"/>
      <w:pPr>
        <w:ind w:left="2880" w:hanging="360"/>
      </w:pPr>
      <w:rPr>
        <w:rFonts w:ascii="Symbol" w:hAnsi="Symbol" w:hint="default"/>
      </w:rPr>
    </w:lvl>
    <w:lvl w:ilvl="4" w:tplc="D03656EA">
      <w:start w:val="1"/>
      <w:numFmt w:val="bullet"/>
      <w:lvlText w:val="o"/>
      <w:lvlJc w:val="left"/>
      <w:pPr>
        <w:ind w:left="3600" w:hanging="360"/>
      </w:pPr>
      <w:rPr>
        <w:rFonts w:ascii="Courier New" w:hAnsi="Courier New" w:hint="default"/>
      </w:rPr>
    </w:lvl>
    <w:lvl w:ilvl="5" w:tplc="E2767D5A">
      <w:start w:val="1"/>
      <w:numFmt w:val="bullet"/>
      <w:lvlText w:val=""/>
      <w:lvlJc w:val="left"/>
      <w:pPr>
        <w:ind w:left="4320" w:hanging="360"/>
      </w:pPr>
      <w:rPr>
        <w:rFonts w:ascii="Wingdings" w:hAnsi="Wingdings" w:hint="default"/>
      </w:rPr>
    </w:lvl>
    <w:lvl w:ilvl="6" w:tplc="66BA5D4E">
      <w:start w:val="1"/>
      <w:numFmt w:val="bullet"/>
      <w:lvlText w:val=""/>
      <w:lvlJc w:val="left"/>
      <w:pPr>
        <w:ind w:left="5040" w:hanging="360"/>
      </w:pPr>
      <w:rPr>
        <w:rFonts w:ascii="Symbol" w:hAnsi="Symbol" w:hint="default"/>
      </w:rPr>
    </w:lvl>
    <w:lvl w:ilvl="7" w:tplc="FF9EFAD8">
      <w:start w:val="1"/>
      <w:numFmt w:val="bullet"/>
      <w:lvlText w:val="o"/>
      <w:lvlJc w:val="left"/>
      <w:pPr>
        <w:ind w:left="5760" w:hanging="360"/>
      </w:pPr>
      <w:rPr>
        <w:rFonts w:ascii="Courier New" w:hAnsi="Courier New" w:hint="default"/>
      </w:rPr>
    </w:lvl>
    <w:lvl w:ilvl="8" w:tplc="E1BEDB00">
      <w:start w:val="1"/>
      <w:numFmt w:val="bullet"/>
      <w:lvlText w:val=""/>
      <w:lvlJc w:val="left"/>
      <w:pPr>
        <w:ind w:left="6480" w:hanging="360"/>
      </w:pPr>
      <w:rPr>
        <w:rFonts w:ascii="Wingdings" w:hAnsi="Wingdings" w:hint="default"/>
      </w:rPr>
    </w:lvl>
  </w:abstractNum>
  <w:abstractNum w:abstractNumId="7" w15:restartNumberingAfterBreak="0">
    <w:nsid w:val="44AF0C51"/>
    <w:multiLevelType w:val="hybridMultilevel"/>
    <w:tmpl w:val="16E6E0E6"/>
    <w:lvl w:ilvl="0" w:tplc="9962C28C">
      <w:start w:val="1"/>
      <w:numFmt w:val="decimal"/>
      <w:lvlText w:val="%1."/>
      <w:lvlJc w:val="left"/>
      <w:pPr>
        <w:ind w:left="720" w:hanging="360"/>
      </w:pPr>
    </w:lvl>
    <w:lvl w:ilvl="1" w:tplc="E9EA6E0A">
      <w:start w:val="1"/>
      <w:numFmt w:val="lowerLetter"/>
      <w:lvlText w:val="%2."/>
      <w:lvlJc w:val="left"/>
      <w:pPr>
        <w:ind w:left="1440" w:hanging="360"/>
      </w:pPr>
    </w:lvl>
    <w:lvl w:ilvl="2" w:tplc="F80A36B8">
      <w:start w:val="1"/>
      <w:numFmt w:val="lowerRoman"/>
      <w:lvlText w:val="%3."/>
      <w:lvlJc w:val="right"/>
      <w:pPr>
        <w:ind w:left="2160" w:hanging="180"/>
      </w:pPr>
    </w:lvl>
    <w:lvl w:ilvl="3" w:tplc="89D68218">
      <w:start w:val="1"/>
      <w:numFmt w:val="decimal"/>
      <w:lvlText w:val="%4."/>
      <w:lvlJc w:val="left"/>
      <w:pPr>
        <w:ind w:left="2880" w:hanging="360"/>
      </w:pPr>
    </w:lvl>
    <w:lvl w:ilvl="4" w:tplc="635AF3B6">
      <w:start w:val="1"/>
      <w:numFmt w:val="lowerLetter"/>
      <w:lvlText w:val="%5."/>
      <w:lvlJc w:val="left"/>
      <w:pPr>
        <w:ind w:left="3600" w:hanging="360"/>
      </w:pPr>
    </w:lvl>
    <w:lvl w:ilvl="5" w:tplc="2C0AD72E">
      <w:start w:val="1"/>
      <w:numFmt w:val="lowerRoman"/>
      <w:lvlText w:val="%6."/>
      <w:lvlJc w:val="right"/>
      <w:pPr>
        <w:ind w:left="4320" w:hanging="180"/>
      </w:pPr>
    </w:lvl>
    <w:lvl w:ilvl="6" w:tplc="898C6B9C">
      <w:start w:val="1"/>
      <w:numFmt w:val="decimal"/>
      <w:lvlText w:val="%7."/>
      <w:lvlJc w:val="left"/>
      <w:pPr>
        <w:ind w:left="5040" w:hanging="360"/>
      </w:pPr>
    </w:lvl>
    <w:lvl w:ilvl="7" w:tplc="B8D2ED44">
      <w:start w:val="1"/>
      <w:numFmt w:val="lowerLetter"/>
      <w:lvlText w:val="%8."/>
      <w:lvlJc w:val="left"/>
      <w:pPr>
        <w:ind w:left="5760" w:hanging="360"/>
      </w:pPr>
    </w:lvl>
    <w:lvl w:ilvl="8" w:tplc="EDA42E4C">
      <w:start w:val="1"/>
      <w:numFmt w:val="lowerRoman"/>
      <w:lvlText w:val="%9."/>
      <w:lvlJc w:val="right"/>
      <w:pPr>
        <w:ind w:left="6480" w:hanging="180"/>
      </w:pPr>
    </w:lvl>
  </w:abstractNum>
  <w:abstractNum w:abstractNumId="8" w15:restartNumberingAfterBreak="0">
    <w:nsid w:val="590D0D7A"/>
    <w:multiLevelType w:val="hybridMultilevel"/>
    <w:tmpl w:val="C734C5A2"/>
    <w:lvl w:ilvl="0" w:tplc="DCF2B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009866">
    <w:abstractNumId w:val="3"/>
  </w:num>
  <w:num w:numId="2" w16cid:durableId="892890788">
    <w:abstractNumId w:val="6"/>
  </w:num>
  <w:num w:numId="3" w16cid:durableId="293995685">
    <w:abstractNumId w:val="2"/>
  </w:num>
  <w:num w:numId="4" w16cid:durableId="903830875">
    <w:abstractNumId w:val="7"/>
  </w:num>
  <w:num w:numId="5" w16cid:durableId="275986956">
    <w:abstractNumId w:val="1"/>
  </w:num>
  <w:num w:numId="6" w16cid:durableId="1261448915">
    <w:abstractNumId w:val="5"/>
  </w:num>
  <w:num w:numId="7" w16cid:durableId="1943031632">
    <w:abstractNumId w:val="8"/>
  </w:num>
  <w:num w:numId="8" w16cid:durableId="713582999">
    <w:abstractNumId w:val="4"/>
  </w:num>
  <w:num w:numId="9" w16cid:durableId="279073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0320F6"/>
    <w:rsid w:val="00022202"/>
    <w:rsid w:val="0004305B"/>
    <w:rsid w:val="00126B05"/>
    <w:rsid w:val="00181514"/>
    <w:rsid w:val="001E41DA"/>
    <w:rsid w:val="00450ECB"/>
    <w:rsid w:val="0046049B"/>
    <w:rsid w:val="00574480"/>
    <w:rsid w:val="006275A6"/>
    <w:rsid w:val="006622F7"/>
    <w:rsid w:val="006A267F"/>
    <w:rsid w:val="006D4E83"/>
    <w:rsid w:val="007503FD"/>
    <w:rsid w:val="007A2EAD"/>
    <w:rsid w:val="008848E4"/>
    <w:rsid w:val="00992C6A"/>
    <w:rsid w:val="009D5D01"/>
    <w:rsid w:val="00A97E2D"/>
    <w:rsid w:val="00AA2BDA"/>
    <w:rsid w:val="00AF7103"/>
    <w:rsid w:val="00B03FF8"/>
    <w:rsid w:val="00B103FF"/>
    <w:rsid w:val="00B83CC2"/>
    <w:rsid w:val="00C75562"/>
    <w:rsid w:val="00C90A37"/>
    <w:rsid w:val="00CA3C4A"/>
    <w:rsid w:val="00D52436"/>
    <w:rsid w:val="00DC0917"/>
    <w:rsid w:val="00F33F26"/>
    <w:rsid w:val="00F67E2E"/>
    <w:rsid w:val="190320F6"/>
    <w:rsid w:val="277205BA"/>
    <w:rsid w:val="2E9FA1CE"/>
    <w:rsid w:val="30DC61C5"/>
    <w:rsid w:val="39CE1B26"/>
    <w:rsid w:val="3A3BD0DC"/>
    <w:rsid w:val="542C3E78"/>
    <w:rsid w:val="569A34CB"/>
    <w:rsid w:val="5DD55F04"/>
    <w:rsid w:val="5FAB8EE9"/>
    <w:rsid w:val="6C91AF37"/>
    <w:rsid w:val="76080EDE"/>
    <w:rsid w:val="77CCC572"/>
    <w:rsid w:val="7B4A7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20F6"/>
  <w15:chartTrackingRefBased/>
  <w15:docId w15:val="{25B1B650-640F-4F40-8AA9-E260143B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AF7103"/>
    <w:pPr>
      <w:spacing w:after="0" w:line="240" w:lineRule="auto"/>
    </w:pPr>
  </w:style>
  <w:style w:type="character" w:styleId="Hyperlink">
    <w:name w:val="Hyperlink"/>
    <w:basedOn w:val="DefaultParagraphFont"/>
    <w:uiPriority w:val="99"/>
    <w:unhideWhenUsed/>
    <w:rsid w:val="0004305B"/>
    <w:rPr>
      <w:color w:val="0563C1" w:themeColor="hyperlink"/>
      <w:u w:val="single"/>
    </w:rPr>
  </w:style>
  <w:style w:type="character" w:customStyle="1" w:styleId="Heading1Char">
    <w:name w:val="Heading 1 Char"/>
    <w:basedOn w:val="DefaultParagraphFont"/>
    <w:link w:val="Heading1"/>
    <w:uiPriority w:val="9"/>
    <w:rsid w:val="000430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networking.org/wp-content/uploads/2014/10/openflow-spec-v1.3.0.pdf"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intronetworks.cs.luc.edu/auxiliary_files/mininet/poxwiki.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866</Words>
  <Characters>4427</Characters>
  <Application>Microsoft Office Word</Application>
  <DocSecurity>0</DocSecurity>
  <Lines>92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Kong</dc:creator>
  <cp:keywords/>
  <dc:description/>
  <cp:lastModifiedBy>Wang, Minmei</cp:lastModifiedBy>
  <cp:revision>27</cp:revision>
  <dcterms:created xsi:type="dcterms:W3CDTF">2025-04-01T04:11:00Z</dcterms:created>
  <dcterms:modified xsi:type="dcterms:W3CDTF">2025-10-27T14:26:00Z</dcterms:modified>
</cp:coreProperties>
</file>