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b/>
          <w:sz w:val="44"/>
          <w:szCs w:val="44"/>
        </w:rPr>
      </w:pPr>
      <w:r>
        <w:rPr>
          <w:rFonts w:hint="eastAsia" w:eastAsia="黑体"/>
          <w:b/>
          <w:sz w:val="44"/>
          <w:szCs w:val="44"/>
        </w:rPr>
        <w:t>现代篇实验报告</w:t>
      </w:r>
    </w:p>
    <w:p>
      <w:pPr>
        <w:jc w:val="center"/>
        <w:rPr>
          <w:rFonts w:eastAsia="黑体"/>
          <w:bCs/>
          <w:sz w:val="32"/>
          <w:szCs w:val="32"/>
        </w:rPr>
      </w:pPr>
      <w:r>
        <w:rPr>
          <w:rFonts w:hint="eastAsia" w:eastAsia="黑体"/>
          <w:bCs/>
          <w:sz w:val="32"/>
          <w:szCs w:val="32"/>
        </w:rPr>
        <w:t>班别</w:t>
      </w:r>
      <w:r>
        <w:rPr>
          <w:rFonts w:eastAsia="黑体"/>
          <w:bCs/>
          <w:sz w:val="32"/>
          <w:szCs w:val="32"/>
        </w:rPr>
        <w:t xml:space="preserve"> </w:t>
      </w:r>
      <w:r>
        <w:rPr>
          <w:rFonts w:hint="eastAsia" w:ascii="宋体" w:hAnsi="宋体"/>
          <w:bCs/>
          <w:sz w:val="32"/>
          <w:szCs w:val="32"/>
          <w:u w:val="single"/>
        </w:rPr>
        <w:t>软件工程1班</w:t>
      </w:r>
      <w:r>
        <w:rPr>
          <w:rFonts w:eastAsia="黑体"/>
          <w:bCs/>
          <w:sz w:val="32"/>
          <w:szCs w:val="32"/>
        </w:rPr>
        <w:t xml:space="preserve"> </w:t>
      </w:r>
      <w:r>
        <w:rPr>
          <w:rFonts w:hint="eastAsia" w:eastAsia="黑体"/>
          <w:bCs/>
          <w:sz w:val="32"/>
          <w:szCs w:val="32"/>
        </w:rPr>
        <w:t xml:space="preserve">学号 </w:t>
      </w:r>
      <w:r>
        <w:rPr>
          <w:rFonts w:eastAsia="黑体"/>
          <w:bCs/>
          <w:sz w:val="32"/>
          <w:szCs w:val="32"/>
          <w:u w:val="single"/>
        </w:rPr>
        <w:t>311900502</w:t>
      </w:r>
      <w:r>
        <w:rPr>
          <w:rFonts w:hint="eastAsia" w:eastAsia="黑体"/>
          <w:bCs/>
          <w:sz w:val="32"/>
          <w:szCs w:val="32"/>
          <w:u w:val="single"/>
        </w:rPr>
        <w:t>8</w:t>
      </w:r>
      <w:r>
        <w:rPr>
          <w:rFonts w:hint="eastAsia" w:eastAsia="黑体"/>
          <w:bCs/>
          <w:sz w:val="32"/>
          <w:szCs w:val="32"/>
        </w:rPr>
        <w:t xml:space="preserve"> 座位号 </w:t>
      </w:r>
      <w:r>
        <w:rPr>
          <w:rFonts w:hint="eastAsia" w:eastAsia="黑体"/>
          <w:bCs/>
          <w:sz w:val="32"/>
          <w:szCs w:val="32"/>
          <w:u w:val="single"/>
        </w:rPr>
        <w:t>34</w:t>
      </w:r>
      <w:r>
        <w:rPr>
          <w:rFonts w:eastAsia="黑体"/>
          <w:bCs/>
          <w:sz w:val="32"/>
          <w:szCs w:val="32"/>
        </w:rPr>
        <w:t xml:space="preserve"> </w:t>
      </w:r>
      <w:r>
        <w:rPr>
          <w:rFonts w:hint="eastAsia" w:eastAsia="黑体"/>
          <w:bCs/>
          <w:sz w:val="32"/>
          <w:szCs w:val="32"/>
        </w:rPr>
        <w:t xml:space="preserve">姓名 </w:t>
      </w:r>
      <w:r>
        <w:rPr>
          <w:rFonts w:hint="eastAsia" w:ascii="宋体" w:hAnsi="宋体"/>
          <w:bCs/>
          <w:sz w:val="32"/>
          <w:szCs w:val="32"/>
          <w:u w:val="single"/>
        </w:rPr>
        <w:t>魏耀辉</w:t>
      </w:r>
    </w:p>
    <w:p>
      <w:pPr>
        <w:jc w:val="left"/>
        <w:rPr>
          <w:rFonts w:eastAsia="黑体"/>
          <w:bCs/>
          <w:szCs w:val="21"/>
        </w:rPr>
      </w:pPr>
    </w:p>
    <w:p>
      <w:pPr>
        <w:pStyle w:val="2"/>
      </w:pPr>
      <w:bookmarkStart w:id="0" w:name="_Toc303667668"/>
      <w:r>
        <w:rPr>
          <w:rFonts w:hint="eastAsia"/>
        </w:rPr>
        <w:t>基本门电路</w:t>
      </w:r>
      <w:bookmarkEnd w:id="0"/>
    </w:p>
    <w:p>
      <w:pPr>
        <w:rPr>
          <w:sz w:val="28"/>
        </w:rPr>
      </w:pPr>
      <w:r>
        <w:rPr>
          <w:rFonts w:hint="eastAsia"/>
          <w:sz w:val="28"/>
        </w:rPr>
        <w:t>一、实验目的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1、了解基于</w:t>
      </w:r>
      <w:r>
        <w:rPr>
          <w:sz w:val="24"/>
        </w:rPr>
        <w:t>Verilog</w:t>
      </w:r>
      <w:r>
        <w:rPr>
          <w:rFonts w:hint="eastAsia"/>
          <w:sz w:val="24"/>
        </w:rPr>
        <w:t>的基本门电路的设计及其验证。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2、熟悉利用</w:t>
      </w:r>
      <w:r>
        <w:rPr>
          <w:sz w:val="24"/>
        </w:rPr>
        <w:t>EDA</w:t>
      </w:r>
      <w:r>
        <w:rPr>
          <w:rFonts w:hint="eastAsia"/>
          <w:sz w:val="24"/>
        </w:rPr>
        <w:t>工具进行设计及仿真的流程。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3、学习针对实际门电路芯片</w:t>
      </w:r>
      <w:r>
        <w:rPr>
          <w:sz w:val="24"/>
        </w:rPr>
        <w:t>74HC00</w:t>
      </w:r>
      <w:r>
        <w:rPr>
          <w:rFonts w:hint="eastAsia"/>
          <w:sz w:val="24"/>
        </w:rPr>
        <w:t>、</w:t>
      </w:r>
      <w:r>
        <w:rPr>
          <w:sz w:val="24"/>
        </w:rPr>
        <w:t>74HC02</w:t>
      </w:r>
      <w:r>
        <w:rPr>
          <w:rFonts w:hint="eastAsia"/>
          <w:sz w:val="24"/>
        </w:rPr>
        <w:t>、</w:t>
      </w:r>
      <w:r>
        <w:rPr>
          <w:sz w:val="24"/>
        </w:rPr>
        <w:t>74HC04</w:t>
      </w:r>
      <w:r>
        <w:rPr>
          <w:rFonts w:hint="eastAsia"/>
          <w:sz w:val="24"/>
        </w:rPr>
        <w:t>、</w:t>
      </w:r>
      <w:r>
        <w:rPr>
          <w:sz w:val="24"/>
        </w:rPr>
        <w:t>74HC08</w:t>
      </w:r>
      <w:r>
        <w:rPr>
          <w:rFonts w:hint="eastAsia"/>
          <w:sz w:val="24"/>
        </w:rPr>
        <w:t>、</w:t>
      </w:r>
      <w:r>
        <w:rPr>
          <w:sz w:val="24"/>
        </w:rPr>
        <w:t>74HC32</w:t>
      </w:r>
      <w:r>
        <w:rPr>
          <w:rFonts w:hint="eastAsia"/>
          <w:sz w:val="24"/>
        </w:rPr>
        <w:t>、</w:t>
      </w:r>
      <w:r>
        <w:rPr>
          <w:sz w:val="24"/>
        </w:rPr>
        <w:t>74HC86</w:t>
      </w:r>
      <w:r>
        <w:rPr>
          <w:rFonts w:hint="eastAsia"/>
          <w:sz w:val="24"/>
        </w:rPr>
        <w:t>进行</w:t>
      </w:r>
      <w:r>
        <w:rPr>
          <w:sz w:val="24"/>
        </w:rPr>
        <w:t>VerilogHDL</w:t>
      </w:r>
      <w:r>
        <w:rPr>
          <w:rFonts w:hint="eastAsia"/>
          <w:sz w:val="24"/>
        </w:rPr>
        <w:t>设计的方法。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、熟悉实验箱的使用和程序下载（烧录）及测试的方法。</w:t>
      </w:r>
    </w:p>
    <w:p>
      <w:pPr>
        <w:rPr>
          <w:sz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二、实验环境及仪器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Libero</w:t>
      </w:r>
      <w:r>
        <w:rPr>
          <w:rFonts w:hint="eastAsia"/>
          <w:sz w:val="24"/>
        </w:rPr>
        <w:t>仿真软件。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2、数字逻辑与系统设计实验箱。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</w:t>
      </w:r>
      <w:r>
        <w:rPr>
          <w:sz w:val="24"/>
        </w:rPr>
        <w:t xml:space="preserve">Actel A3P060 </w:t>
      </w:r>
      <w:r>
        <w:rPr>
          <w:rFonts w:hint="eastAsia"/>
          <w:sz w:val="24"/>
        </w:rPr>
        <w:t>FPGA芯片及Flash Pro</w:t>
      </w:r>
      <w:r>
        <w:rPr>
          <w:sz w:val="24"/>
        </w:rPr>
        <w:t>5</w:t>
      </w:r>
      <w:r>
        <w:rPr>
          <w:rFonts w:hint="eastAsia"/>
          <w:sz w:val="24"/>
        </w:rPr>
        <w:t>烧录器。</w:t>
      </w:r>
    </w:p>
    <w:p>
      <w:pPr>
        <w:rPr>
          <w:sz w:val="28"/>
        </w:rPr>
      </w:pPr>
    </w:p>
    <w:p>
      <w:pPr>
        <w:tabs>
          <w:tab w:val="left" w:pos="851"/>
        </w:tabs>
        <w:rPr>
          <w:sz w:val="28"/>
        </w:rPr>
      </w:pPr>
      <w:r>
        <w:rPr>
          <w:rFonts w:hint="eastAsia"/>
          <w:sz w:val="28"/>
        </w:rPr>
        <w:t>三、实验内容</w:t>
      </w:r>
    </w:p>
    <w:p>
      <w:pPr>
        <w:ind w:firstLine="480" w:firstLineChars="20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、掌握</w:t>
      </w:r>
      <w:r>
        <w:rPr>
          <w:sz w:val="24"/>
        </w:rPr>
        <w:t>Libero</w:t>
      </w:r>
      <w:r>
        <w:rPr>
          <w:rFonts w:hint="eastAsia"/>
          <w:sz w:val="24"/>
        </w:rPr>
        <w:t>软件的使用方法。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、进行针对</w:t>
      </w:r>
      <w:r>
        <w:rPr>
          <w:sz w:val="24"/>
        </w:rPr>
        <w:t>74</w:t>
      </w:r>
      <w:r>
        <w:rPr>
          <w:rFonts w:hint="eastAsia"/>
          <w:sz w:val="24"/>
        </w:rPr>
        <w:t>系列基本门电路的设计，并完成相应的仿真实验。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3、参考教材中相应章节的设计代码、测试平台代码（可自行编程），完成74HC00、74HC02、74HC04、74HC08、74HC32、74HC86相应的设计、综合及仿真。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4、提交针对</w:t>
      </w:r>
      <w:r>
        <w:rPr>
          <w:sz w:val="24"/>
        </w:rPr>
        <w:t>74HC00</w:t>
      </w:r>
      <w:r>
        <w:rPr>
          <w:rFonts w:hint="eastAsia"/>
          <w:sz w:val="24"/>
        </w:rPr>
        <w:t>、74HC02、74HC04、74HC08、74HC32、74HC86的综合结果，以及相应的仿真结果。</w:t>
      </w:r>
    </w:p>
    <w:p>
      <w:pPr>
        <w:rPr>
          <w:sz w:val="24"/>
        </w:rPr>
      </w:pPr>
    </w:p>
    <w:p>
      <w:pPr>
        <w:rPr>
          <w:sz w:val="28"/>
        </w:rPr>
      </w:pPr>
      <w:r>
        <w:rPr>
          <w:rFonts w:hint="eastAsia"/>
          <w:sz w:val="28"/>
        </w:rPr>
        <w:t>四、实验结果和数据处理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1、所有模块及测试平台代码清单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74HC00</w:t>
      </w:r>
      <w:r>
        <w:rPr>
          <w:rFonts w:hint="eastAsia"/>
          <w:szCs w:val="21"/>
        </w:rPr>
        <w:t>代码-与非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module W_74HC00(A,B,Y);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input [3:0]A,B;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output [3:0]Y;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assign Y=~(A&amp;B);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endmodule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74HC00</w:t>
      </w:r>
      <w:r>
        <w:rPr>
          <w:rFonts w:hint="eastAsia"/>
          <w:szCs w:val="21"/>
        </w:rPr>
        <w:t>测试平台代码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`timescale 1ns/1ns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module test_74HC00;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reg[3:0]a,b;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wire[3:0]y;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W_74HC00 u1(a,b,y);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initial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begin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a=4'b0000;b=4'b0001;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a=4'b1111;b=4'b0001;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end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  <w:lang w:val="fr-FR"/>
        </w:rPr>
      </w:pPr>
      <w:r>
        <w:rPr>
          <w:rFonts w:hint="eastAsia"/>
          <w:szCs w:val="21"/>
        </w:rPr>
        <w:t>//</w:t>
      </w:r>
      <w:r>
        <w:rPr>
          <w:szCs w:val="21"/>
          <w:lang w:val="fr-FR"/>
        </w:rPr>
        <w:t>74HC02</w:t>
      </w:r>
      <w:r>
        <w:rPr>
          <w:rFonts w:hint="eastAsia"/>
          <w:szCs w:val="21"/>
          <w:lang w:val="fr-FR"/>
        </w:rPr>
        <w:t>代码-或非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>module W_74HC02(A,B,Y);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input[3:0]A,B;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output[3:0]Y;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assign Y=~(A|B);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szCs w:val="21"/>
          <w:lang w:val="fr-FR"/>
        </w:rPr>
        <w:t>endmodule</w:t>
      </w:r>
    </w:p>
    <w:p>
      <w:pPr>
        <w:ind w:firstLine="420" w:firstLineChars="20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//</w:t>
      </w:r>
      <w:r>
        <w:rPr>
          <w:szCs w:val="21"/>
          <w:lang w:val="fr-FR"/>
        </w:rPr>
        <w:t>74HC02</w:t>
      </w:r>
      <w:r>
        <w:rPr>
          <w:rFonts w:hint="eastAsia"/>
          <w:szCs w:val="21"/>
          <w:lang w:val="fr-FR"/>
        </w:rPr>
        <w:t>测试平台代码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>`timescale 1ns/1ns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>module test_74HC02;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reg[3:0]a,b,c;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wire[3:0]y;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>W_74HC02 u1(a,b,y);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initial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begin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a=4'b1111;c=4'b0001;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b=~c;c=c&lt;&lt;1;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#10 b=~c;c=c&lt;&lt;1;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#10 b=~c;c=c&lt;&lt;1;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#10 b=~c;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a=4'b0000;c=4'b0001;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b=~c;c=c&lt;&lt;1;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#10 b=~c;c=c&lt;&lt;1;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#10 b=~c;c=c&lt;&lt;1;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    #10 b=~c;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 xml:space="preserve">        end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  <w:lang w:val="fr-FR"/>
        </w:rPr>
        <w:t>endmodule</w:t>
      </w:r>
    </w:p>
    <w:p>
      <w:pPr>
        <w:ind w:firstLine="420" w:firstLineChars="200"/>
        <w:rPr>
          <w:szCs w:val="21"/>
          <w:lang w:val="fr-FR"/>
        </w:rPr>
      </w:pPr>
    </w:p>
    <w:p>
      <w:pPr>
        <w:ind w:firstLine="420" w:firstLineChars="20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//</w:t>
      </w:r>
      <w:r>
        <w:rPr>
          <w:szCs w:val="21"/>
          <w:lang w:val="fr-FR"/>
        </w:rPr>
        <w:t>74HC04</w:t>
      </w:r>
      <w:r>
        <w:rPr>
          <w:rFonts w:hint="eastAsia"/>
          <w:szCs w:val="21"/>
          <w:lang w:val="fr-FR"/>
        </w:rPr>
        <w:t>代码-非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module W_74HC04(A,Y);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input[5:0]A;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output[5:0]Y;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assign Y=~A;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</w:rPr>
        <w:t>endmodule</w:t>
      </w:r>
    </w:p>
    <w:p>
      <w:pPr>
        <w:ind w:firstLine="420" w:firstLineChars="20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//</w:t>
      </w:r>
      <w:r>
        <w:rPr>
          <w:szCs w:val="21"/>
          <w:lang w:val="fr-FR"/>
        </w:rPr>
        <w:t>74HC04</w:t>
      </w:r>
      <w:r>
        <w:rPr>
          <w:rFonts w:hint="eastAsia"/>
          <w:szCs w:val="21"/>
          <w:lang w:val="fr-FR"/>
        </w:rPr>
        <w:t>测试平台代码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`timescale 1ns/1ns;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module test_74HC04;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reg[5:0]a;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wire[5:0]y;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W_74HC04 u1(a,y);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initial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begin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a=6'b000001;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a=a&lt;&lt;1;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a=a&lt;&lt;1;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a=a&lt;&lt;1;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a=a&lt;&lt;1;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a=a&lt;&lt;1;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end</w:t>
      </w:r>
    </w:p>
    <w:p>
      <w:pPr>
        <w:ind w:firstLine="420" w:firstLineChars="200"/>
        <w:rPr>
          <w:szCs w:val="21"/>
          <w:lang w:val="fr-FR"/>
        </w:rPr>
      </w:pPr>
      <w:r>
        <w:rPr>
          <w:szCs w:val="21"/>
        </w:rPr>
        <w:t>endmodule</w:t>
      </w:r>
    </w:p>
    <w:p>
      <w:pPr>
        <w:ind w:firstLine="420" w:firstLineChars="200"/>
        <w:rPr>
          <w:szCs w:val="21"/>
          <w:lang w:val="fr-FR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  <w:lang w:val="fr-FR"/>
        </w:rPr>
        <w:t>//</w:t>
      </w:r>
      <w:r>
        <w:rPr>
          <w:szCs w:val="21"/>
        </w:rPr>
        <w:t>74HC08</w:t>
      </w:r>
      <w:r>
        <w:rPr>
          <w:rFonts w:hint="eastAsia"/>
          <w:szCs w:val="21"/>
        </w:rPr>
        <w:t>代码-与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module W_74HC08(A,B,Y);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input[3:0]A,B;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output[3:0]Y;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assign Y=A&amp;B;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74HC08</w:t>
      </w:r>
      <w:r>
        <w:rPr>
          <w:rFonts w:hint="eastAsia"/>
          <w:szCs w:val="21"/>
        </w:rPr>
        <w:t>测试平台代码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`timescale 1ns/1ns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module test_74HC08;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reg[3:0]a,b;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wire[3:0]y;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W_74HC08 u1(a,b,y);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initial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begin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a=4'b0000;b=4'b0001;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a=4'b1111;b=4'b0001;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end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74HC32</w:t>
      </w:r>
      <w:r>
        <w:rPr>
          <w:rFonts w:hint="eastAsia"/>
          <w:szCs w:val="21"/>
        </w:rPr>
        <w:t>代码-或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module W_74HC32(A,B,Y);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input[3:0]A,B;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output[3:0]Y;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assign Y=A|B;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74HC32</w:t>
      </w:r>
      <w:r>
        <w:rPr>
          <w:rFonts w:hint="eastAsia"/>
          <w:szCs w:val="21"/>
        </w:rPr>
        <w:t>测试平台代码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`timescale 1ns/1ns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module test_74HC32;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reg[3:0]a,b;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wire[3:0]y;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W_74HC32 u1(a,b,y);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initial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begin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a=4'b0000;b=4'b0001;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a=4'b1111;b=4'b0001;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    end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endmodule</w:t>
      </w:r>
    </w:p>
    <w:p>
      <w:pPr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74HC86</w:t>
      </w:r>
      <w:r>
        <w:rPr>
          <w:rFonts w:hint="eastAsia"/>
          <w:szCs w:val="21"/>
        </w:rPr>
        <w:t>代码-异或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module W_74HC86(A,B,Y);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input[3:0]A,B;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output[3:0]Y;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 xml:space="preserve">    assign Y=A^B;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74HC86</w:t>
      </w:r>
      <w:r>
        <w:rPr>
          <w:rFonts w:hint="eastAsia"/>
          <w:szCs w:val="21"/>
        </w:rPr>
        <w:t>测试平台代码</w:t>
      </w:r>
    </w:p>
    <w:p>
      <w:pPr>
        <w:rPr>
          <w:szCs w:val="21"/>
        </w:rPr>
      </w:pPr>
      <w:r>
        <w:rPr>
          <w:szCs w:val="21"/>
        </w:rPr>
        <w:t>`timescale 1ns/1ns</w:t>
      </w:r>
    </w:p>
    <w:p>
      <w:pPr>
        <w:rPr>
          <w:szCs w:val="21"/>
        </w:rPr>
      </w:pPr>
      <w:r>
        <w:rPr>
          <w:szCs w:val="21"/>
        </w:rPr>
        <w:t>module test_74HC86;</w:t>
      </w:r>
    </w:p>
    <w:p>
      <w:pPr>
        <w:rPr>
          <w:szCs w:val="21"/>
        </w:rPr>
      </w:pPr>
      <w:r>
        <w:rPr>
          <w:szCs w:val="21"/>
        </w:rPr>
        <w:t xml:space="preserve">    reg[3:0]a,b;</w:t>
      </w:r>
    </w:p>
    <w:p>
      <w:pPr>
        <w:rPr>
          <w:szCs w:val="21"/>
        </w:rPr>
      </w:pPr>
      <w:r>
        <w:rPr>
          <w:szCs w:val="21"/>
        </w:rPr>
        <w:t xml:space="preserve">    wire[3:0]y;</w:t>
      </w:r>
    </w:p>
    <w:p>
      <w:pPr>
        <w:rPr>
          <w:szCs w:val="21"/>
        </w:rPr>
      </w:pPr>
      <w:r>
        <w:rPr>
          <w:szCs w:val="21"/>
        </w:rPr>
        <w:t>W_74HC86 u1(a,b,y);</w:t>
      </w:r>
    </w:p>
    <w:p>
      <w:pPr>
        <w:rPr>
          <w:szCs w:val="21"/>
        </w:rPr>
      </w:pPr>
      <w:r>
        <w:rPr>
          <w:szCs w:val="21"/>
        </w:rPr>
        <w:t xml:space="preserve">    initial</w:t>
      </w:r>
    </w:p>
    <w:p>
      <w:pPr>
        <w:rPr>
          <w:szCs w:val="21"/>
        </w:rPr>
      </w:pPr>
      <w:r>
        <w:rPr>
          <w:szCs w:val="21"/>
        </w:rPr>
        <w:t xml:space="preserve">        begin</w:t>
      </w:r>
    </w:p>
    <w:p>
      <w:pPr>
        <w:rPr>
          <w:szCs w:val="21"/>
        </w:rPr>
      </w:pPr>
      <w:r>
        <w:rPr>
          <w:szCs w:val="21"/>
        </w:rPr>
        <w:t xml:space="preserve">            a=4'b0000;b=4'b0001;</w:t>
      </w:r>
    </w:p>
    <w:p>
      <w:pPr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rPr>
          <w:szCs w:val="21"/>
        </w:rPr>
      </w:pPr>
      <w:r>
        <w:rPr>
          <w:szCs w:val="21"/>
        </w:rPr>
        <w:t xml:space="preserve">            #10 a=4'b1111;b=4'b0001;</w:t>
      </w:r>
    </w:p>
    <w:p>
      <w:pPr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rPr>
          <w:szCs w:val="21"/>
        </w:rPr>
      </w:pPr>
      <w:r>
        <w:rPr>
          <w:szCs w:val="21"/>
        </w:rPr>
        <w:t xml:space="preserve">            #10 b=b&lt;&lt;1;</w:t>
      </w:r>
    </w:p>
    <w:p>
      <w:pPr>
        <w:rPr>
          <w:szCs w:val="21"/>
        </w:rPr>
      </w:pPr>
      <w:r>
        <w:rPr>
          <w:szCs w:val="21"/>
        </w:rPr>
        <w:t xml:space="preserve">        end</w:t>
      </w:r>
    </w:p>
    <w:p>
      <w:pPr>
        <w:rPr>
          <w:szCs w:val="21"/>
          <w:lang w:val="fr-FR"/>
        </w:rPr>
      </w:pPr>
      <w:r>
        <w:rPr>
          <w:szCs w:val="21"/>
        </w:rPr>
        <w:t>endmodule</w:t>
      </w:r>
      <w:r>
        <w:rPr>
          <w:szCs w:val="21"/>
          <w:lang w:val="fr-FR"/>
        </w:rPr>
        <w:tab/>
      </w:r>
    </w:p>
    <w:p>
      <w:pPr>
        <w:rPr>
          <w:sz w:val="24"/>
        </w:rPr>
      </w:pPr>
      <w:r>
        <w:rPr>
          <w:szCs w:val="21"/>
          <w:lang w:val="fr-FR"/>
        </w:rPr>
        <w:tab/>
      </w:r>
    </w:p>
    <w:p>
      <w:pPr>
        <w:numPr>
          <w:ilvl w:val="0"/>
          <w:numId w:val="1"/>
        </w:num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第一次仿真结果（</w:t>
      </w:r>
      <w:r>
        <w:rPr>
          <w:rFonts w:hint="eastAsia"/>
          <w:b/>
          <w:sz w:val="24"/>
          <w:em w:val="dot"/>
        </w:rPr>
        <w:t>截图，注明对应的门电路</w:t>
      </w:r>
      <w:r>
        <w:rPr>
          <w:rFonts w:hint="eastAsia"/>
          <w:sz w:val="24"/>
        </w:rPr>
        <w:t>）。（将波形窗口背景设为</w:t>
      </w:r>
      <w:r>
        <w:rPr>
          <w:rFonts w:hint="eastAsia"/>
          <w:b/>
          <w:sz w:val="24"/>
          <w:em w:val="dot"/>
        </w:rPr>
        <w:t>白色</w:t>
      </w:r>
      <w:r>
        <w:rPr>
          <w:rFonts w:hint="eastAsia"/>
          <w:sz w:val="24"/>
        </w:rPr>
        <w:t>，调整窗口至合适大小，使波形能完整显示，对窗口</w:t>
      </w:r>
      <w:r>
        <w:rPr>
          <w:rFonts w:hint="eastAsia"/>
          <w:b/>
          <w:sz w:val="24"/>
          <w:em w:val="dot"/>
        </w:rPr>
        <w:t>截图</w:t>
      </w:r>
      <w:r>
        <w:rPr>
          <w:rFonts w:hint="eastAsia"/>
          <w:sz w:val="24"/>
        </w:rPr>
        <w:t>。后面实验中的仿真使用相同方法处理）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//74HC00-与非门：</w:t>
      </w:r>
    </w:p>
    <w:p>
      <w:pPr>
        <w:numPr>
          <w:ilvl w:val="0"/>
          <w:numId w:val="0"/>
        </w:num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6910" cy="3283585"/>
            <wp:effectExtent l="0" t="0" r="15240" b="12065"/>
            <wp:docPr id="1" name="图片 1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综合前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//74HC02-或非门：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7545" cy="3324860"/>
            <wp:effectExtent l="0" t="0" r="14605" b="8890"/>
            <wp:docPr id="8" name="图片 8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综合前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//74HC04-非门：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2465" cy="3230245"/>
            <wp:effectExtent l="0" t="0" r="635" b="8255"/>
            <wp:docPr id="12" name="图片 12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综合前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//74HC08-与门：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7545" cy="3329305"/>
            <wp:effectExtent l="0" t="0" r="14605" b="4445"/>
            <wp:docPr id="16" name="图片 16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综合前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//74HC32-或门：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2465" cy="3325495"/>
            <wp:effectExtent l="0" t="0" r="635" b="8255"/>
            <wp:docPr id="20" name="图片 20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综合前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//74HC86-异或门：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48020" cy="3321685"/>
            <wp:effectExtent l="0" t="0" r="5080" b="12065"/>
            <wp:docPr id="24" name="图片 24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综合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3、综合结果（</w:t>
      </w:r>
      <w:r>
        <w:rPr>
          <w:rFonts w:hint="eastAsia"/>
          <w:b/>
          <w:sz w:val="24"/>
          <w:em w:val="dot"/>
        </w:rPr>
        <w:t>截图，注明对应的门电路</w:t>
      </w:r>
      <w:r>
        <w:rPr>
          <w:rFonts w:hint="eastAsia"/>
          <w:sz w:val="24"/>
        </w:rPr>
        <w:t>）。（将相关窗口调至合适大小，使RTL图能完整显示，对窗口截图，后面实验中的综合使用相同方法处理）</w:t>
      </w:r>
    </w:p>
    <w:p>
      <w:pPr>
        <w:numPr>
          <w:ilvl w:val="0"/>
          <w:numId w:val="0"/>
        </w:num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//74HC00-与非门：</w:t>
      </w:r>
    </w:p>
    <w:p>
      <w:pPr>
        <w:jc w:val="both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7545" cy="1187450"/>
            <wp:effectExtent l="0" t="0" r="14605" b="12700"/>
            <wp:docPr id="4" name="图片 4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T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//74HC02-或非门：</w:t>
      </w:r>
    </w:p>
    <w:p>
      <w:pPr>
        <w:jc w:val="both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7545" cy="1078865"/>
            <wp:effectExtent l="0" t="0" r="14605" b="6985"/>
            <wp:docPr id="9" name="图片 9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T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sz w:val="24"/>
          <w:lang w:eastAsia="zh-CN"/>
        </w:rPr>
      </w:pPr>
    </w:p>
    <w:p>
      <w:pPr>
        <w:jc w:val="both"/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//74HC04-非门：</w:t>
      </w:r>
    </w:p>
    <w:p>
      <w:pPr>
        <w:jc w:val="both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9450" cy="1246505"/>
            <wp:effectExtent l="0" t="0" r="12700" b="10795"/>
            <wp:docPr id="13" name="图片 13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T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sz w:val="24"/>
          <w:lang w:eastAsia="zh-CN"/>
        </w:rPr>
      </w:pPr>
    </w:p>
    <w:p>
      <w:pPr>
        <w:jc w:val="both"/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//74HC08-与门：</w:t>
      </w:r>
    </w:p>
    <w:p>
      <w:pPr>
        <w:jc w:val="both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3735" cy="1276985"/>
            <wp:effectExtent l="0" t="0" r="18415" b="18415"/>
            <wp:docPr id="17" name="图片 17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TL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sz w:val="24"/>
          <w:lang w:eastAsia="zh-CN"/>
        </w:rPr>
      </w:pPr>
    </w:p>
    <w:p>
      <w:pPr>
        <w:jc w:val="both"/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//74HC32-或门：</w:t>
      </w:r>
    </w:p>
    <w:p>
      <w:pPr>
        <w:jc w:val="both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3100" cy="1310640"/>
            <wp:effectExtent l="0" t="0" r="0" b="3810"/>
            <wp:docPr id="21" name="图片 21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T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sz w:val="24"/>
          <w:lang w:eastAsia="zh-CN"/>
        </w:rPr>
      </w:pPr>
    </w:p>
    <w:p>
      <w:pPr>
        <w:jc w:val="both"/>
        <w:rPr>
          <w:rFonts w:hint="eastAsia" w:eastAsia="宋体"/>
          <w:sz w:val="24"/>
          <w:lang w:eastAsia="zh-CN"/>
        </w:rPr>
      </w:pPr>
    </w:p>
    <w:p>
      <w:pPr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//74HC86-异或门：</w:t>
      </w:r>
    </w:p>
    <w:p>
      <w:pPr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5640" cy="1425575"/>
            <wp:effectExtent l="0" t="0" r="16510" b="3175"/>
            <wp:docPr id="25" name="图片 25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RT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4、第二次仿真结果（综合后）（</w:t>
      </w:r>
      <w:r>
        <w:rPr>
          <w:rFonts w:hint="eastAsia"/>
          <w:b/>
          <w:sz w:val="24"/>
          <w:em w:val="dot"/>
        </w:rPr>
        <w:t>截图，注明对应的门电路</w:t>
      </w:r>
      <w:r>
        <w:rPr>
          <w:rFonts w:hint="eastAsia"/>
          <w:sz w:val="24"/>
        </w:rPr>
        <w:t>）。回答输出信号是否有延迟，延迟时间约为多少？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//74HC00-与非门：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290ps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。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7545" cy="3321050"/>
            <wp:effectExtent l="0" t="0" r="14605" b="12700"/>
            <wp:docPr id="6" name="图片 6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综合后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//74HC02-或非门：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300ps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。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7545" cy="3228975"/>
            <wp:effectExtent l="0" t="0" r="14605" b="9525"/>
            <wp:docPr id="10" name="图片 10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综合后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sz w:val="24"/>
          <w:szCs w:val="24"/>
          <w:lang w:val="en-US"/>
        </w:rPr>
      </w:pPr>
      <w:r>
        <w:rPr>
          <w:rFonts w:hint="eastAsia"/>
          <w:sz w:val="24"/>
          <w:lang w:val="en-US" w:eastAsia="zh-CN"/>
        </w:rPr>
        <w:t>//74HC04-非门：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300ps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。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48020" cy="3225800"/>
            <wp:effectExtent l="0" t="0" r="5080" b="12700"/>
            <wp:docPr id="14" name="图片 14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综合后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//74HC08-与门：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有延时，约为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290ps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，无竞争冒险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。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48020" cy="3329940"/>
            <wp:effectExtent l="0" t="0" r="5080" b="3810"/>
            <wp:docPr id="18" name="图片 18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综合后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//74HC32-或门：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300ps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。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6910" cy="3317240"/>
            <wp:effectExtent l="0" t="0" r="15240" b="16510"/>
            <wp:docPr id="22" name="图片 22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综合后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//74HC86-异或门：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300ps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。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2465" cy="3317240"/>
            <wp:effectExtent l="0" t="0" r="635" b="16510"/>
            <wp:docPr id="26" name="图片 26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综合后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第三次仿真结果（布局布线后）（</w:t>
      </w:r>
      <w:r>
        <w:rPr>
          <w:rFonts w:hint="eastAsia"/>
          <w:b/>
          <w:sz w:val="24"/>
          <w:em w:val="dot"/>
        </w:rPr>
        <w:t>截图，注明对应的门电路</w:t>
      </w:r>
      <w:r>
        <w:rPr>
          <w:rFonts w:hint="eastAsia"/>
          <w:sz w:val="24"/>
        </w:rPr>
        <w:t>）。回答输出信号是否有延迟，延迟时间约为多少？分析是否有出现竞争冒险。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//74HC00-与非门：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7820ps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。无竞争冒险。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47385" cy="3330575"/>
            <wp:effectExtent l="0" t="0" r="5715" b="3175"/>
            <wp:docPr id="7" name="图片 7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布局布线后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pStyle w:val="2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//74HC02-或非门：有延时，延时大概为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7241ps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。无竞争冒险。</w:t>
      </w:r>
    </w:p>
    <w:p>
      <w:pPr>
        <w:pStyle w:val="2"/>
        <w:rPr>
          <w:sz w:val="28"/>
        </w:rPr>
      </w:pPr>
      <w:r>
        <w:rPr>
          <w:sz w:val="28"/>
        </w:rPr>
        <w:drawing>
          <wp:inline distT="0" distB="0" distL="114300" distR="114300">
            <wp:extent cx="5753100" cy="3241675"/>
            <wp:effectExtent l="0" t="0" r="0" b="15875"/>
            <wp:docPr id="11" name="图片 11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布局布线后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/>
          <w:sz w:val="24"/>
          <w:lang w:val="en-US" w:eastAsia="zh-CN"/>
        </w:rPr>
        <w:t>//74HC04-非门：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6859ps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。无竞争冒险。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747385" cy="3326765"/>
            <wp:effectExtent l="0" t="0" r="5715" b="6985"/>
            <wp:docPr id="15" name="图片 15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布局布线后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sz w:val="24"/>
          <w:szCs w:val="24"/>
          <w:lang w:val="en-US"/>
        </w:rPr>
      </w:pPr>
      <w:r>
        <w:rPr>
          <w:rFonts w:hint="eastAsia"/>
          <w:sz w:val="24"/>
          <w:lang w:val="en-US" w:eastAsia="zh-CN"/>
        </w:rPr>
        <w:t>//74HC08-与门：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有延时，约为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7520ps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，无竞争冒险</w:t>
      </w:r>
      <w:r>
        <w:rPr>
          <w:rFonts w:hint="eastAsia" w:cs="宋体"/>
          <w:kern w:val="2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6910" cy="3329940"/>
            <wp:effectExtent l="0" t="0" r="15240" b="3810"/>
            <wp:docPr id="19" name="图片 19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布局布线后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//74HC32-或门：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7190ps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。无竞争冒险。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7545" cy="3324860"/>
            <wp:effectExtent l="0" t="0" r="14605" b="8890"/>
            <wp:docPr id="23" name="图片 23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布局布线后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</w:p>
    <w:p>
      <w:pPr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//74HC86-异或门：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9330ps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，无竞争冒险。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47385" cy="3330575"/>
            <wp:effectExtent l="0" t="0" r="5715" b="3175"/>
            <wp:docPr id="27" name="图片 27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布局布线后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sz w:val="28"/>
        </w:rPr>
        <w:br w:type="page"/>
      </w:r>
      <w:bookmarkStart w:id="1" w:name="_Toc303667669"/>
      <w:r>
        <w:rPr>
          <w:rFonts w:hint="eastAsia"/>
        </w:rPr>
        <w:t>组合逻辑电路</w:t>
      </w:r>
      <w:bookmarkEnd w:id="1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1、了解基于</w:t>
      </w:r>
      <w:r>
        <w:rPr>
          <w:sz w:val="24"/>
        </w:rPr>
        <w:t>Verilog</w:t>
      </w:r>
      <w:r>
        <w:rPr>
          <w:rFonts w:hint="eastAsia"/>
          <w:sz w:val="24"/>
        </w:rPr>
        <w:t>的组合逻辑电路的设计及其验证。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2、熟悉利用</w:t>
      </w:r>
      <w:r>
        <w:rPr>
          <w:sz w:val="24"/>
        </w:rPr>
        <w:t>EDA</w:t>
      </w:r>
      <w:r>
        <w:rPr>
          <w:rFonts w:hint="eastAsia"/>
          <w:sz w:val="24"/>
        </w:rPr>
        <w:t>工具进行设计及仿真的流程。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3、熟悉实验箱的使用和程序下载（烧录）及测试的方法。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4、学习针对实际组合逻辑电路芯片</w:t>
      </w:r>
      <w:r>
        <w:rPr>
          <w:sz w:val="24"/>
        </w:rPr>
        <w:t>74HC</w:t>
      </w:r>
      <w:r>
        <w:rPr>
          <w:rFonts w:hint="eastAsia"/>
          <w:sz w:val="24"/>
        </w:rPr>
        <w:t>148、</w:t>
      </w:r>
      <w:r>
        <w:rPr>
          <w:sz w:val="24"/>
        </w:rPr>
        <w:t>74HC</w:t>
      </w:r>
      <w:r>
        <w:rPr>
          <w:rFonts w:hint="eastAsia"/>
          <w:sz w:val="24"/>
        </w:rPr>
        <w:t>138、</w:t>
      </w:r>
      <w:r>
        <w:rPr>
          <w:sz w:val="24"/>
        </w:rPr>
        <w:t>74HC</w:t>
      </w:r>
      <w:r>
        <w:rPr>
          <w:rFonts w:hint="eastAsia"/>
          <w:sz w:val="24"/>
        </w:rPr>
        <w:t>153、</w:t>
      </w:r>
      <w:r>
        <w:rPr>
          <w:sz w:val="24"/>
        </w:rPr>
        <w:t>74HC</w:t>
      </w:r>
      <w:r>
        <w:rPr>
          <w:rFonts w:hint="eastAsia"/>
          <w:sz w:val="24"/>
        </w:rPr>
        <w:t>85、</w:t>
      </w:r>
      <w:r>
        <w:rPr>
          <w:sz w:val="24"/>
        </w:rPr>
        <w:t>74HC</w:t>
      </w:r>
      <w:r>
        <w:rPr>
          <w:rFonts w:hint="eastAsia"/>
          <w:sz w:val="24"/>
        </w:rPr>
        <w:t>283、</w:t>
      </w:r>
      <w:r>
        <w:rPr>
          <w:sz w:val="24"/>
        </w:rPr>
        <w:t>74HC</w:t>
      </w:r>
      <w:r>
        <w:rPr>
          <w:rFonts w:hint="eastAsia"/>
          <w:sz w:val="24"/>
        </w:rPr>
        <w:t>4511进行</w:t>
      </w:r>
      <w:r>
        <w:rPr>
          <w:sz w:val="24"/>
        </w:rPr>
        <w:t>VerilogHDL</w:t>
      </w:r>
      <w:r>
        <w:rPr>
          <w:rFonts w:hint="eastAsia"/>
          <w:sz w:val="24"/>
        </w:rPr>
        <w:t>设计的方法。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二、实验环境及仪器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Libero</w:t>
      </w:r>
      <w:r>
        <w:rPr>
          <w:rFonts w:hint="eastAsia"/>
          <w:sz w:val="24"/>
        </w:rPr>
        <w:t>仿真软件。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2、数字逻辑与系统设计实验箱。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</w:t>
      </w:r>
      <w:r>
        <w:rPr>
          <w:sz w:val="24"/>
        </w:rPr>
        <w:t xml:space="preserve">Actel A3P060 </w:t>
      </w:r>
      <w:r>
        <w:rPr>
          <w:rFonts w:hint="eastAsia"/>
          <w:sz w:val="24"/>
        </w:rPr>
        <w:t>FPGA芯片及Flash Pro</w:t>
      </w:r>
      <w:r>
        <w:rPr>
          <w:sz w:val="24"/>
        </w:rPr>
        <w:t>5</w:t>
      </w:r>
      <w:r>
        <w:rPr>
          <w:rFonts w:hint="eastAsia"/>
          <w:sz w:val="24"/>
        </w:rPr>
        <w:t>烧录器。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三、实验内容</w:t>
      </w:r>
    </w:p>
    <w:p>
      <w:pPr>
        <w:ind w:firstLine="480" w:firstLineChars="20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、掌握</w:t>
      </w:r>
      <w:r>
        <w:rPr>
          <w:sz w:val="24"/>
        </w:rPr>
        <w:t>Libero</w:t>
      </w:r>
      <w:r>
        <w:rPr>
          <w:rFonts w:hint="eastAsia"/>
          <w:sz w:val="24"/>
        </w:rPr>
        <w:t>软件的使用方法。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、进行针对</w:t>
      </w:r>
      <w:r>
        <w:rPr>
          <w:sz w:val="24"/>
        </w:rPr>
        <w:t>74</w:t>
      </w:r>
      <w:r>
        <w:rPr>
          <w:rFonts w:hint="eastAsia"/>
          <w:sz w:val="24"/>
        </w:rPr>
        <w:t>系列基本组合逻辑电路的设计，并完成相应的仿真实验。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3、参考教材中相应章节的设计代码、测试平台代码（可自行编程），完成</w:t>
      </w:r>
      <w:r>
        <w:rPr>
          <w:sz w:val="24"/>
        </w:rPr>
        <w:t>74HC</w:t>
      </w:r>
      <w:r>
        <w:rPr>
          <w:rFonts w:hint="eastAsia"/>
          <w:sz w:val="24"/>
        </w:rPr>
        <w:t>148、</w:t>
      </w:r>
      <w:r>
        <w:rPr>
          <w:sz w:val="24"/>
        </w:rPr>
        <w:t>74HC</w:t>
      </w:r>
      <w:r>
        <w:rPr>
          <w:rFonts w:hint="eastAsia"/>
          <w:sz w:val="24"/>
        </w:rPr>
        <w:t>138、</w:t>
      </w:r>
      <w:r>
        <w:rPr>
          <w:sz w:val="24"/>
        </w:rPr>
        <w:t>74HC</w:t>
      </w:r>
      <w:r>
        <w:rPr>
          <w:rFonts w:hint="eastAsia"/>
          <w:sz w:val="24"/>
        </w:rPr>
        <w:t>153、</w:t>
      </w:r>
      <w:r>
        <w:rPr>
          <w:sz w:val="24"/>
        </w:rPr>
        <w:t>74HC</w:t>
      </w:r>
      <w:r>
        <w:rPr>
          <w:rFonts w:hint="eastAsia"/>
          <w:sz w:val="24"/>
        </w:rPr>
        <w:t>85、</w:t>
      </w:r>
      <w:r>
        <w:rPr>
          <w:sz w:val="24"/>
        </w:rPr>
        <w:t>74HC</w:t>
      </w:r>
      <w:r>
        <w:rPr>
          <w:rFonts w:hint="eastAsia"/>
          <w:sz w:val="24"/>
        </w:rPr>
        <w:t>283、</w:t>
      </w:r>
      <w:r>
        <w:rPr>
          <w:sz w:val="24"/>
        </w:rPr>
        <w:t>74HC</w:t>
      </w:r>
      <w:r>
        <w:rPr>
          <w:rFonts w:hint="eastAsia"/>
          <w:sz w:val="24"/>
        </w:rPr>
        <w:t>4511相应的设计、综合及仿真。</w:t>
      </w:r>
    </w:p>
    <w:p>
      <w:pPr>
        <w:ind w:firstLine="480"/>
        <w:rPr>
          <w:sz w:val="24"/>
        </w:rPr>
      </w:pPr>
      <w:r>
        <w:rPr>
          <w:rFonts w:hint="eastAsia"/>
          <w:sz w:val="24"/>
        </w:rPr>
        <w:t>4、74HC85测试平台的测试数据要求：进行比较的A、B两数，分别为本人学号的末两位，如“89”，则A数为“1000”，B数为“1001”。若两数相等，需考虑级联输入（级联输入的各种取值情况均需包括）；若两数不等，则需增加一对取值情况，验证A、B相等时的比较结果。</w:t>
      </w:r>
    </w:p>
    <w:p>
      <w:pPr>
        <w:ind w:firstLine="480"/>
        <w:rPr>
          <w:sz w:val="24"/>
        </w:rPr>
      </w:pPr>
      <w:r>
        <w:rPr>
          <w:rFonts w:hint="eastAsia"/>
          <w:sz w:val="24"/>
        </w:rPr>
        <w:t>5、74HC4511设计成扩展型的，即能显示数字0~9、字母a~f。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6、提交针对</w:t>
      </w:r>
      <w:r>
        <w:rPr>
          <w:sz w:val="24"/>
        </w:rPr>
        <w:t>74HC</w:t>
      </w:r>
      <w:r>
        <w:rPr>
          <w:rFonts w:hint="eastAsia"/>
          <w:sz w:val="24"/>
        </w:rPr>
        <w:t>148、</w:t>
      </w:r>
      <w:r>
        <w:rPr>
          <w:sz w:val="24"/>
        </w:rPr>
        <w:t>74HC</w:t>
      </w:r>
      <w:r>
        <w:rPr>
          <w:rFonts w:hint="eastAsia"/>
          <w:sz w:val="24"/>
        </w:rPr>
        <w:t>138、</w:t>
      </w:r>
      <w:r>
        <w:rPr>
          <w:sz w:val="24"/>
        </w:rPr>
        <w:t>74HC</w:t>
      </w:r>
      <w:r>
        <w:rPr>
          <w:rFonts w:hint="eastAsia"/>
          <w:sz w:val="24"/>
        </w:rPr>
        <w:t>153、</w:t>
      </w:r>
      <w:r>
        <w:rPr>
          <w:sz w:val="24"/>
        </w:rPr>
        <w:t>74HC</w:t>
      </w:r>
      <w:r>
        <w:rPr>
          <w:rFonts w:hint="eastAsia"/>
          <w:sz w:val="24"/>
        </w:rPr>
        <w:t>85、</w:t>
      </w:r>
      <w:r>
        <w:rPr>
          <w:sz w:val="24"/>
        </w:rPr>
        <w:t>74HC</w:t>
      </w:r>
      <w:r>
        <w:rPr>
          <w:rFonts w:hint="eastAsia"/>
          <w:sz w:val="24"/>
        </w:rPr>
        <w:t>283、</w:t>
      </w:r>
      <w:r>
        <w:rPr>
          <w:sz w:val="24"/>
        </w:rPr>
        <w:t>74HC</w:t>
      </w:r>
      <w:r>
        <w:rPr>
          <w:rFonts w:hint="eastAsia"/>
          <w:sz w:val="24"/>
        </w:rPr>
        <w:t>4511的综合结果，以及相应的仿真结果。</w:t>
      </w:r>
    </w:p>
    <w:p>
      <w:pPr>
        <w:rPr>
          <w:sz w:val="24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四、实验结果和数据处理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1、所有模块及测试平台代码清单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</w:pPr>
      <w:r>
        <w:rPr>
          <w:rFonts w:hint="eastAsia"/>
          <w:sz w:val="24"/>
        </w:rPr>
        <w:t>//</w:t>
      </w:r>
      <w:r>
        <w:t>74HC148</w:t>
      </w:r>
      <w:r>
        <w:rPr>
          <w:rFonts w:hint="eastAsia"/>
        </w:rPr>
        <w:t>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W_74HC148(DataIn,EO,DataOut,EI,GS);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input [7:0]DataIn;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input EI;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output EO,GS;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output [2:0]DataOut;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reg [2:0]DataOut;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reg EO,GS;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integer 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always @(DataIn or EI)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if(EI)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DataOut=7;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EO=1;GS=1;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else if(DataIn==8'b11111111)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DataOut=7;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EO=0;GS=1;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else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for(I=0;I&lt;8;I=I+1)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if(~DataIn[I])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      DataOut=~I;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      EO=1;GS=0;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</w:rPr>
        <w:t>ndmodule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//</w:t>
      </w:r>
      <w:r>
        <w:t>74HC148</w:t>
      </w:r>
      <w:r>
        <w:rPr>
          <w:rFonts w:hint="eastAsia"/>
        </w:rPr>
        <w:t>测试平台代码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`timescale 1ns/10ps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test_74HC148;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reg EI;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reg [7:0]DataIn;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wire [2:0]DataOut;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wire EO,GS;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initial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EI=0;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DataIn='b11111110;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repeat(9)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#20 DataIn=DataIn&lt;&lt;1;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W_74HC148 u1(DataIn,EO,DataOut,EI,GS);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lang w:val="fr-FR"/>
        </w:rPr>
      </w:pPr>
      <w:r>
        <w:rPr>
          <w:rFonts w:hint="eastAsia"/>
        </w:rPr>
        <w:t>//</w:t>
      </w:r>
      <w:r>
        <w:rPr>
          <w:lang w:val="fr-FR"/>
        </w:rPr>
        <w:t>74HC138</w:t>
      </w:r>
      <w:r>
        <w:rPr>
          <w:rFonts w:hint="eastAsia"/>
          <w:lang w:val="fr-FR"/>
        </w:rPr>
        <w:t>代码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>module W_74HC138(DataIn,Enable,Eq);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input [2:0]DataIn;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input [3:1]Enable;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output [7:0]Eq;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reg [7:0]Eq;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wire [2:0]DataIn;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integer I;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always@(DataIn or Enable)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begin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if(Enable[1]==1&amp;&amp;Enable[2]==1&amp;&amp;Enable[3]==0)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    for(I=0;I&lt;=7;I=I+1)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        if(DataIn==I)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            Eq[I]=0;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        else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            Eq[I]=1;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else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    Eq=0;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end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  <w:lang w:val="fr-FR"/>
        </w:rPr>
        <w:t>ndmodule</w:t>
      </w:r>
    </w:p>
    <w:p>
      <w:pPr>
        <w:rPr>
          <w:rFonts w:hint="eastAsia"/>
          <w:lang w:val="fr-FR"/>
        </w:rPr>
      </w:pPr>
    </w:p>
    <w:p>
      <w:pPr>
        <w:ind w:firstLine="420" w:firstLineChars="200"/>
        <w:rPr>
          <w:lang w:val="fr-FR"/>
        </w:rPr>
      </w:pPr>
      <w:r>
        <w:rPr>
          <w:rFonts w:hint="eastAsia"/>
          <w:lang w:val="fr-FR"/>
        </w:rPr>
        <w:t>//</w:t>
      </w:r>
      <w:r>
        <w:rPr>
          <w:lang w:val="fr-FR"/>
        </w:rPr>
        <w:t>74HC138</w:t>
      </w:r>
      <w:r>
        <w:rPr>
          <w:rFonts w:hint="eastAsia"/>
          <w:lang w:val="fr-FR"/>
        </w:rPr>
        <w:t>测试平台代码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>`timescale 1ns/10ps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module testbench;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reg[2:0]in;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reg [3:1]enable;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wire[7:0]eq;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>W_74HC138 u1(in,enable,eq);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initial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begin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in=0;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repeat(20)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    #20  in=$random;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end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initial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begin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enable[1]=0;enable[2]=0;enable[3]=1;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        #40 enable[1]=1;enable[2]=1;enable[3]=0;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fr-FR"/>
        </w:rPr>
        <w:t xml:space="preserve">        end</w:t>
      </w:r>
    </w:p>
    <w:p>
      <w:pPr>
        <w:ind w:firstLine="420" w:firstLineChars="200"/>
        <w:rPr>
          <w:rFonts w:hint="eastAsia"/>
          <w:lang w:val="fr-FR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  <w:lang w:val="fr-FR"/>
        </w:rPr>
        <w:t>ndmodule</w:t>
      </w:r>
    </w:p>
    <w:p>
      <w:pPr>
        <w:ind w:firstLine="420" w:firstLineChars="200"/>
        <w:rPr>
          <w:rFonts w:hint="eastAsia"/>
          <w:lang w:val="fr-FR"/>
        </w:rPr>
      </w:pPr>
    </w:p>
    <w:p>
      <w:pPr>
        <w:rPr>
          <w:rFonts w:hint="eastAsia"/>
          <w:lang w:val="fr-FR"/>
        </w:rPr>
      </w:pPr>
    </w:p>
    <w:p>
      <w:pPr>
        <w:ind w:firstLine="420" w:firstLineChars="200"/>
      </w:pPr>
      <w:r>
        <w:rPr>
          <w:rFonts w:hint="eastAsia"/>
          <w:lang w:val="fr-FR"/>
        </w:rPr>
        <w:t>//</w:t>
      </w:r>
      <w:r>
        <w:t>74HC153</w:t>
      </w:r>
      <w:r>
        <w:rPr>
          <w:rFonts w:hint="eastAsia"/>
        </w:rPr>
        <w:t>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W_74HC153(D0,D1,D2,D3,Sel0,Sel1,Result);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input D0,D1,D2,D3,Sel0,Sel1;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output Result;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 Result;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always@(D0 or D1 or D2 or D3 or Sel0 or Sel1)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case({Sel0,Sel1})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0:Result=D0;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1:Result=D1;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2:Result=D2;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3:Result=D3;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default:Result=1'bx;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endcase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</w:rPr>
        <w:t>ndmodule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//</w:t>
      </w:r>
      <w:r>
        <w:t>74HC153</w:t>
      </w:r>
      <w:r>
        <w:rPr>
          <w:rFonts w:hint="eastAsia"/>
        </w:rPr>
        <w:t>测试平台代码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`timescale 1ns/1ps;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test_74HC153;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 D0,D1,D2,D3,Sel0,Sel1;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wire Result;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W_74HC153 u1(D0,D1,D2,D3,Sel0,Sel1,Result);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initial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D0=0;D1=0;D2=0;D3=0;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Sel1=0;Sel0=0;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#100 D0=1;D1=0;D2=0;D3=1;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#100 Sel1=0;Sel0=1;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#100 Sel1=1;Sel0=0;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#100 Sel1=1;Sel0=1;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#100;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end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80" w:firstLineChars="200"/>
      </w:pPr>
      <w:r>
        <w:rPr>
          <w:rFonts w:hint="eastAsia"/>
          <w:sz w:val="24"/>
        </w:rPr>
        <w:t>//</w:t>
      </w:r>
      <w:r>
        <w:t>74HC85</w:t>
      </w:r>
      <w:r>
        <w:rPr>
          <w:rFonts w:hint="eastAsia"/>
        </w:rPr>
        <w:t>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W_74HC85(A,B,Q);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input[3:0]A,B;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output[2:0]Q;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reg[2:0]Q;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always@(A or B)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if(A&gt;B)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Q=3'b100;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else if(A&lt;B)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Q=3'b001;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else if(A==B)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Q=3'b010;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</w:rPr>
        <w:t>ndmodule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//</w:t>
      </w:r>
      <w:r>
        <w:t>74HC85</w:t>
      </w:r>
      <w:r>
        <w:rPr>
          <w:rFonts w:hint="eastAsia"/>
        </w:rPr>
        <w:t>测试平台代码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`timescale 1ns/10ps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test_74HC85;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reg[3:0]a;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reg[3:0]b;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wire[2:0]q;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integer 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W_74HC85 u1(a,b,q);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initial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a=0;b=0;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#5 a=4'b0010;b=4'b1000;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#5 a=4'b0100;b=4'b0100;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initial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$monitor("time=%t,A=%b,B=%b,q=%b",$time,a,b,q);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80" w:firstLineChars="200"/>
      </w:pPr>
      <w:r>
        <w:rPr>
          <w:rFonts w:hint="eastAsia"/>
          <w:sz w:val="24"/>
        </w:rPr>
        <w:t>//</w:t>
      </w:r>
      <w:r>
        <w:t>74HC</w:t>
      </w:r>
      <w:r>
        <w:rPr>
          <w:rFonts w:hint="eastAsia"/>
        </w:rPr>
        <w:t>2</w:t>
      </w:r>
      <w:r>
        <w:t>83</w:t>
      </w:r>
      <w:r>
        <w:rPr>
          <w:rFonts w:hint="eastAsia"/>
        </w:rPr>
        <w:t>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W_74HC283(DataA,DataB,Cin,Sum,Cout);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input [3:0]DataA,DataB;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input Cin;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output [3:0]Sum;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output Cout;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reg[3:0]Sum;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 Cout;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always@(DataA or DataB or Cin)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{Cout,Sum}=DataA+DataB+Cin;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</w:rPr>
        <w:t>ndmodule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//</w:t>
      </w:r>
      <w:r>
        <w:t>74HC</w:t>
      </w:r>
      <w:r>
        <w:rPr>
          <w:rFonts w:hint="eastAsia"/>
        </w:rPr>
        <w:t>2</w:t>
      </w:r>
      <w:r>
        <w:t>83</w:t>
      </w:r>
      <w:r>
        <w:rPr>
          <w:rFonts w:hint="eastAsia"/>
        </w:rPr>
        <w:t>测试平台代码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`timescale 1ns/1ns;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test_74HC283;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reg[3:0]a,b;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 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wire [3:0]sum;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wire 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integer 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W_74HC283 u1(a,b,in,sum,out);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task accumulate;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a=4'b0100;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for(I=0;I&lt;16;I=I+1)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b=I;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#5;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endtask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initial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in=0;accumulate();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in=1;accumulate();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initial $monitor("time=%t,a=%b,b=%b,in=%b,sum=%b,out=%b",$time,a,b,in,out,sum);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80" w:firstLineChars="200"/>
      </w:pPr>
      <w:r>
        <w:rPr>
          <w:rFonts w:hint="eastAsia"/>
          <w:sz w:val="24"/>
        </w:rPr>
        <w:t>//</w:t>
      </w:r>
      <w:r>
        <w:t>74HC</w:t>
      </w:r>
      <w:r>
        <w:rPr>
          <w:rFonts w:hint="eastAsia"/>
        </w:rPr>
        <w:t>4511代码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W_74HC4511(IN,Seg,LT,BI,LE);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input LT,BI,LE;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input[3:0]IN;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output[7:0]Seg;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reg[7:0]Seg;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always@(IN or LT or BI or LE)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if(!LT)Seg=8'b11111111;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else if(!BI)Seg=8'b00000000;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else if(!LE)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case(IN)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4'd1:Seg=8'b00000110;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4'd2:Seg=8'b01011011;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4'd3:Seg=8'b01001111;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4'd4:Seg=8'b01100110;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4'd5:Seg=8'b01101101;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4'd6:Seg=8'b01111101;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4'd7:Seg=8'b00000111;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4'd8:Seg=8'b01111111;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4'd9:Seg=8'b01101111;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4'd10:Seg=8'b01110111;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4'd11:Seg=8'b01111100;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4'd12:Seg=8'b00111001;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4'd13:Seg=8'b01011110;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4'd14:Seg=8'b01111001;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4'd15:Seg=8'b01110001;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default:Seg=7'b0000000;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endcase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else Seg=7'b0000000;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endmodule</w:t>
      </w:r>
    </w:p>
    <w:p/>
    <w:p>
      <w:pPr>
        <w:ind w:firstLine="420" w:firstLineChars="200"/>
      </w:pPr>
      <w:r>
        <w:rPr>
          <w:rFonts w:hint="eastAsia"/>
        </w:rPr>
        <w:t>//</w:t>
      </w:r>
      <w:r>
        <w:t>74HC</w:t>
      </w:r>
      <w:r>
        <w:rPr>
          <w:rFonts w:hint="eastAsia"/>
        </w:rPr>
        <w:t>4511测试平台代码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test_74HC4511;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reg[3:0]IN;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wire[7:0]Seg;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reg LT,BI,LE;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W_74HC4511 u1(IN,Seg,LT,BI,LE);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initial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LT=1;BI=1;LE=0;IN=0 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#30 IN=4'b0001;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#30 IN=4'b1000;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#30 IN=4'b0111;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#30 IN=4'b1010;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#30 IN=4'b0101;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#30 LE=1;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#30 BI=0;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#30 LT=0;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#20;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initial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$monitor("time=%t,IN=%b,Seg=%b,LT=%b,BI=%b,LE=%b",$time,IN,Seg,LT,BI,LE);</w:t>
      </w:r>
    </w:p>
    <w:p>
      <w:pPr>
        <w:ind w:firstLine="420" w:firstLineChars="200"/>
        <w:rPr>
          <w:sz w:val="24"/>
        </w:rPr>
      </w:pPr>
      <w:r>
        <w:rPr>
          <w:rFonts w:hint="eastAsia"/>
        </w:rPr>
        <w:t>endmodule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2、第一次仿真结果（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//74HC148：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2465" cy="3321685"/>
            <wp:effectExtent l="0" t="0" r="635" b="12065"/>
            <wp:docPr id="28" name="图片 28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综合前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//74HC138：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2465" cy="3305175"/>
            <wp:effectExtent l="0" t="0" r="635" b="9525"/>
            <wp:docPr id="32" name="图片 32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综合前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//74HC153：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49925" cy="2058035"/>
            <wp:effectExtent l="0" t="0" r="3175" b="18415"/>
            <wp:docPr id="36" name="图片 36" descr="仿真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仿真前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//74HC85：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48020" cy="3317240"/>
            <wp:effectExtent l="0" t="0" r="5080" b="16510"/>
            <wp:docPr id="40" name="图片 40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综合前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//74HC283：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6910" cy="2094230"/>
            <wp:effectExtent l="0" t="0" r="15240" b="1270"/>
            <wp:docPr id="44" name="图片 44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综合前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//74HC4511：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2465" cy="2258695"/>
            <wp:effectExtent l="0" t="0" r="635" b="8255"/>
            <wp:docPr id="48" name="图片 48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综合前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3、综合结果（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//74HC148：</w:t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752465" cy="2926715"/>
            <wp:effectExtent l="0" t="0" r="635" b="6985"/>
            <wp:docPr id="29" name="图片 29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RTL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//74HC138：</w:t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758180" cy="4484370"/>
            <wp:effectExtent l="0" t="0" r="13970" b="11430"/>
            <wp:docPr id="33" name="图片 33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RTL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//74HC153：</w:t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755005" cy="1854200"/>
            <wp:effectExtent l="0" t="0" r="17145" b="12700"/>
            <wp:docPr id="37" name="图片 37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RTL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//74HC85：</w:t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715000" cy="3000375"/>
            <wp:effectExtent l="0" t="0" r="0" b="9525"/>
            <wp:docPr id="41" name="图片 41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RTL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//74HC283：</w:t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757545" cy="1453515"/>
            <wp:effectExtent l="0" t="0" r="14605" b="13335"/>
            <wp:docPr id="45" name="图片 45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RTL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//74HC4511：</w:t>
      </w:r>
    </w:p>
    <w:p>
      <w:pPr>
        <w:ind w:firstLine="482" w:firstLineChars="200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686425" cy="4667250"/>
            <wp:effectExtent l="0" t="0" r="9525" b="0"/>
            <wp:docPr id="49" name="图片 49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RTL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第二次仿真结果（综合后）（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）。回答输出信号是否有延迟，延迟时间约为多少？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//74HC148：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信号有延迟约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500ps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，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出现竞争冒险</w:t>
      </w: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2465" cy="3321685"/>
            <wp:effectExtent l="0" t="0" r="635" b="12065"/>
            <wp:docPr id="30" name="图片 30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综合后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//74HC138：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300ps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，有竞争冒险。</w:t>
      </w: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47385" cy="3330575"/>
            <wp:effectExtent l="0" t="0" r="5715" b="3175"/>
            <wp:docPr id="34" name="图片 34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综合后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//74HC153：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有延时，延时约为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560ps,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有竞争冒险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。</w:t>
      </w: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49925" cy="2072005"/>
            <wp:effectExtent l="0" t="0" r="3175" b="4445"/>
            <wp:docPr id="38" name="图片 38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综合后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//74HC85：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信号有延迟约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371ps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，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出现竞争冒险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。</w:t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48020" cy="3308985"/>
            <wp:effectExtent l="0" t="0" r="5080" b="5715"/>
            <wp:docPr id="42" name="图片 42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综合后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//74HC283：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有延时，延时大概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300ps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。</w:t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5005" cy="2609850"/>
            <wp:effectExtent l="0" t="0" r="17145" b="0"/>
            <wp:docPr id="46" name="图片 46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综合后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360" w:right="0"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//74HC4511：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信号有延迟约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600ps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，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出现竞争冒险</w:t>
      </w:r>
      <w:r>
        <w:rPr>
          <w:rFonts w:hint="eastAsia" w:cs="宋体"/>
          <w:kern w:val="2"/>
          <w:sz w:val="24"/>
          <w:szCs w:val="24"/>
          <w:lang w:val="en-US" w:eastAsia="zh-CN" w:bidi="ar"/>
        </w:rPr>
        <w:t>。</w:t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9450" cy="2299970"/>
            <wp:effectExtent l="0" t="0" r="12700" b="5080"/>
            <wp:docPr id="50" name="图片 50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综合后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第三次仿真结果（布局布线后）（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）。回答输出信号是否有延迟，延迟时间约为多少？分析是否有出现竞争冒险。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//74HC148：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信号有延迟约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1300ps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，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无竞争冒险</w:t>
      </w: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3100" cy="3312795"/>
            <wp:effectExtent l="0" t="0" r="0" b="1905"/>
            <wp:docPr id="31" name="图片 31" descr="布线布局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布线布局后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//74HC138：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有延时，延时大概为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4453ps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，无竞争冒险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。</w:t>
      </w:r>
    </w:p>
    <w:p>
      <w:pPr>
        <w:numPr>
          <w:ilvl w:val="0"/>
          <w:numId w:val="0"/>
        </w:numPr>
        <w:ind w:left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7545" cy="3329305"/>
            <wp:effectExtent l="0" t="0" r="14605" b="4445"/>
            <wp:docPr id="35" name="图片 35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布局布线后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sz w:val="24"/>
        </w:rPr>
      </w:pPr>
    </w:p>
    <w:p>
      <w:pPr>
        <w:ind w:firstLine="480"/>
        <w:rPr>
          <w:sz w:val="24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//74HC153：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有延时，延时约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10000ps, 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有竞争冒险</w:t>
      </w:r>
      <w:r>
        <w:rPr>
          <w:rFonts w:hint="eastAsia" w:cs="宋体"/>
          <w:kern w:val="2"/>
          <w:sz w:val="24"/>
          <w:szCs w:val="24"/>
          <w:lang w:val="en-US" w:eastAsia="zh-CN" w:bidi="ar"/>
        </w:rPr>
        <w:t>。</w:t>
      </w:r>
    </w:p>
    <w:p>
      <w:pPr>
        <w:ind w:firstLine="48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6910" cy="2062480"/>
            <wp:effectExtent l="0" t="0" r="15240" b="13970"/>
            <wp:docPr id="39" name="图片 39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布局布线后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eastAsia="宋体"/>
          <w:sz w:val="24"/>
          <w:lang w:eastAsia="zh-CN"/>
        </w:rPr>
      </w:pPr>
    </w:p>
    <w:p>
      <w:pPr>
        <w:ind w:firstLine="480"/>
        <w:rPr>
          <w:rFonts w:hint="eastAsia" w:eastAsia="宋体"/>
          <w:sz w:val="24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//74HC85：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信号有延迟</w:t>
      </w:r>
      <w:r>
        <w:rPr>
          <w:rFonts w:hint="eastAsia" w:cs="宋体"/>
          <w:kern w:val="2"/>
          <w:sz w:val="24"/>
          <w:szCs w:val="24"/>
          <w:lang w:val="en-US" w:eastAsia="zh-CN" w:bidi="ar"/>
        </w:rPr>
        <w:t>约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550ps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，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无竞争冒险</w:t>
      </w:r>
      <w:r>
        <w:rPr>
          <w:rFonts w:hint="eastAsia" w:cs="宋体"/>
          <w:kern w:val="2"/>
          <w:sz w:val="24"/>
          <w:szCs w:val="24"/>
          <w:lang w:val="en-US" w:eastAsia="zh-CN" w:bidi="ar"/>
        </w:rPr>
        <w:t>。</w:t>
      </w:r>
    </w:p>
    <w:p>
      <w:pPr>
        <w:ind w:firstLine="48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2465" cy="3325495"/>
            <wp:effectExtent l="0" t="0" r="635" b="8255"/>
            <wp:docPr id="43" name="图片 43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布局布线后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eastAsia="宋体"/>
          <w:sz w:val="24"/>
          <w:lang w:eastAsia="zh-CN"/>
        </w:rPr>
      </w:pPr>
    </w:p>
    <w:p>
      <w:pPr>
        <w:ind w:firstLine="48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//74HC283：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有延时，大概为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470ps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，无竞争冒险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。</w:t>
      </w:r>
    </w:p>
    <w:p>
      <w:pPr>
        <w:ind w:firstLine="48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48020" cy="2361565"/>
            <wp:effectExtent l="0" t="0" r="5080" b="635"/>
            <wp:docPr id="47" name="图片 47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布局布线后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eastAsia="宋体"/>
          <w:sz w:val="24"/>
          <w:lang w:eastAsia="zh-CN"/>
        </w:rPr>
      </w:pPr>
    </w:p>
    <w:p>
      <w:pPr>
        <w:ind w:firstLine="480"/>
        <w:rPr>
          <w:rFonts w:hint="eastAsia" w:eastAsia="宋体"/>
          <w:sz w:val="24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//74HC4511：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信号有延迟约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10416ps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，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无竞争冒险</w:t>
      </w:r>
      <w:r>
        <w:rPr>
          <w:rFonts w:hint="eastAsia" w:cs="宋体"/>
          <w:kern w:val="2"/>
          <w:sz w:val="24"/>
          <w:szCs w:val="24"/>
          <w:lang w:val="en-US" w:eastAsia="zh-CN" w:bidi="ar"/>
        </w:rPr>
        <w:t>。</w:t>
      </w:r>
    </w:p>
    <w:p>
      <w:pPr>
        <w:ind w:firstLine="48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8180" cy="2300605"/>
            <wp:effectExtent l="0" t="0" r="13970" b="4445"/>
            <wp:docPr id="51" name="图片 51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布局布线后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br w:type="page"/>
      </w:r>
      <w:r>
        <w:rPr>
          <w:rFonts w:hint="eastAsia"/>
        </w:rPr>
        <w:t>时序逻辑电路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1、了解基于</w:t>
      </w:r>
      <w:r>
        <w:rPr>
          <w:sz w:val="24"/>
        </w:rPr>
        <w:t>Verilog</w:t>
      </w:r>
      <w:r>
        <w:rPr>
          <w:rFonts w:hint="eastAsia"/>
          <w:sz w:val="24"/>
        </w:rPr>
        <w:t>的时序逻辑电路的设计及其验证。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2、熟悉利用</w:t>
      </w:r>
      <w:r>
        <w:rPr>
          <w:sz w:val="24"/>
        </w:rPr>
        <w:t>EDA</w:t>
      </w:r>
      <w:r>
        <w:rPr>
          <w:rFonts w:hint="eastAsia"/>
          <w:sz w:val="24"/>
        </w:rPr>
        <w:t>工具进行设计及仿真的流程。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3、熟悉实验箱的使用和程序下载（烧录）及测试的方法。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4、学习针对实际时序逻辑电路芯片74HC74、74HC112、74HC194、74HC161进行</w:t>
      </w:r>
      <w:r>
        <w:rPr>
          <w:sz w:val="24"/>
        </w:rPr>
        <w:t>VerilogHDL</w:t>
      </w:r>
      <w:r>
        <w:rPr>
          <w:rFonts w:hint="eastAsia"/>
          <w:sz w:val="24"/>
        </w:rPr>
        <w:t>设计的方法。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二、实验环境及仪器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Libero</w:t>
      </w:r>
      <w:r>
        <w:rPr>
          <w:rFonts w:hint="eastAsia"/>
          <w:sz w:val="24"/>
        </w:rPr>
        <w:t>仿真软件。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2、数字逻辑与系统设计实验箱。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</w:t>
      </w:r>
      <w:r>
        <w:rPr>
          <w:sz w:val="24"/>
        </w:rPr>
        <w:t xml:space="preserve">Actel A3P060 </w:t>
      </w:r>
      <w:r>
        <w:rPr>
          <w:rFonts w:hint="eastAsia"/>
          <w:sz w:val="24"/>
        </w:rPr>
        <w:t>FPGA芯片及Flash Pro</w:t>
      </w:r>
      <w:r>
        <w:rPr>
          <w:sz w:val="24"/>
        </w:rPr>
        <w:t>5</w:t>
      </w:r>
      <w:r>
        <w:rPr>
          <w:rFonts w:hint="eastAsia"/>
          <w:sz w:val="24"/>
        </w:rPr>
        <w:t>烧录器。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三、实验内容</w:t>
      </w:r>
    </w:p>
    <w:p>
      <w:pPr>
        <w:ind w:firstLine="480" w:firstLineChars="20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、熟练掌握</w:t>
      </w:r>
      <w:r>
        <w:rPr>
          <w:sz w:val="24"/>
        </w:rPr>
        <w:t>Libero</w:t>
      </w:r>
      <w:r>
        <w:rPr>
          <w:rFonts w:hint="eastAsia"/>
          <w:sz w:val="24"/>
        </w:rPr>
        <w:t>软件的使用方法。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、进行针对</w:t>
      </w:r>
      <w:r>
        <w:rPr>
          <w:sz w:val="24"/>
        </w:rPr>
        <w:t>74</w:t>
      </w:r>
      <w:r>
        <w:rPr>
          <w:rFonts w:hint="eastAsia"/>
          <w:sz w:val="24"/>
        </w:rPr>
        <w:t>系列时序逻辑电路的设计，并完成相应的仿真实验。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3、参考教材中相应章节的设计代码、测试平台代码（可自行编程），完成74HC74、74HC112、74HC161、74HC194相应的设计、综合及仿真。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4、提交针对74HC74、74HC112、74HC161、74HC194的综合结果，以及相应的仿真结果。</w:t>
      </w:r>
    </w:p>
    <w:p>
      <w:pPr>
        <w:rPr>
          <w:sz w:val="24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四、实验结果和数据处理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1、所有模块及测试平台代码清单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74HC74</w:t>
      </w:r>
      <w:r>
        <w:rPr>
          <w:rFonts w:hint="eastAsia"/>
          <w:szCs w:val="21"/>
        </w:rPr>
        <w:t>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W_74HC74(S,R,CLK,D,Q,Qn);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 S,R,CLK,D;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output Q,Qn;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 Q,Qn;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always@(posedge CLK or negedge S or negedge R)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case({S,R})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0:{Q,Qn}&lt;=2'b11;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1:{Q,Qn}&lt;=2'b10;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2:{Q,Qn}&lt;=2'b01;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default:{Q,Qn}&lt;={D,~D};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endcase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74HC74</w:t>
      </w:r>
      <w:r>
        <w:rPr>
          <w:rFonts w:hint="eastAsia"/>
          <w:szCs w:val="21"/>
        </w:rPr>
        <w:t>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1ns/100ps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test_74HC74;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 s,r,clk,d;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wire q,qn;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W_74HC74 u1(s,r,clk,d,q,qn);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task 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repeat(10)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d=0;#3;d=1;#3;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endtask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clk=0;#2;clk=1;#2;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begin   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s=0;r=1;clock;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#5 s=1;r=0;clock;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#5 s=0;r=0;clock;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#5 s=1;r=1;clock;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//74HC112代码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W_74HC112(S,R,CLK,J,K,Q,Qn);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 S,R,CLK,J,K;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output Q,Qn;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 Q,temp1,temp2;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Qn=~Q;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always@(negedge CLK)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if(S&amp;&amp;R)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case({J,K})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2'd0:temp1&lt;=temp1;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2'd1:temp1&lt;=0;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2'd2:temp1&lt;=1;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2'd3:temp1&lt;=~Q;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endcase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always@(S,R)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case({S,R})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2'd0:temp2&lt;=1;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2'd1:temp2&lt;=1;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2'd2:temp2&lt;=0;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2'd3:temp2&lt;=temp2;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endcase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always@(temp1,temp2)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if(S&amp;&amp;R)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Q&lt;=temp1;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else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Q&lt;=temp2;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e</w:t>
      </w:r>
      <w:r>
        <w:rPr>
          <w:rFonts w:hint="eastAsia"/>
          <w:szCs w:val="21"/>
        </w:rPr>
        <w:t>ndmodule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//74HC112测试平台代码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test_74HC112;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 clk,s,r,j,k;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wire q,qn;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 #33 clk=~clk;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W_74HC112 u1(s,r,clk,j,k,q,qn);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clk=0;r=0;s=0;j=0;k=0;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r=0;s=1;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r=1;s=0;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r=0;s=1;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r=1;s=0;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r=1;s=1;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r=0;s=1;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r=1;s=0;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r=1;s=1;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r=0;s=0;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#100 $finish;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 $monitor("time=%t,clk=%b,j=%b,k=%b,q=%b,qn=%b",$time,clk,j,k,q,qn);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e</w:t>
      </w:r>
      <w:r>
        <w:rPr>
          <w:rFonts w:hint="eastAsia"/>
          <w:szCs w:val="21"/>
        </w:rPr>
        <w:t>ndmodule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//74HC161代码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W_74HC161(MR_N,CP,CEP,CET,PE_N,D,Q,TC);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 MR_N,CP,CEP,CET,PE_N;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input[3:0]D;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output [3:0]Q;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reg[3:0]Q;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output TC;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always@(negedge MR_N or negedge CP)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if(!MR_N)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Q=0;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else if(CEP&amp;CET&amp;PE_N)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Q=Q+1;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else if(!PE_N)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Q=D;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assign TC=&amp;{CET,Q};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e</w:t>
      </w:r>
      <w:r>
        <w:rPr>
          <w:rFonts w:hint="eastAsia"/>
          <w:szCs w:val="21"/>
        </w:rPr>
        <w:t>ndmodule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//74HC161测试平台代码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test_74HC161;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 mr,cp,cep,cet,pe;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reg[3:0]d;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wire[3:0]q;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wire tc;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W_74HC161 u1(mr,cp,cep,cet,pe,d,q,tc);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mr=1;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#100 mr=0;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#20 mr=1;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#200 mr=0;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#22 mr=1;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cp=0;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repeat(200)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#5 cp=~cp;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pe=1;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#152 pe=0;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#22 pe=1;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#200 pe=0;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#20 pe=1;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#200 pe=0;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#30 pe=1;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cep=1;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#222 cep=0;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#40 cep=1;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cet=1;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#333 cet=0;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#30 cet=1;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d=0;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repeat(20)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#41 d=$random;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 $monitor("time=%t,mr=%b,cp=%b,cep=%b,cet=%b,pe=%b,d=%b,q=%b,tc=%b",$time,mr,cp,cep,cet,pe,d,q,tc);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//74HC194代码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W_74HC194(MR_N,S,D,CLK,IN,OUT);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 MR_N,CLK;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input[1:0]S;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input[1:0]D;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input[0:3]IN;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output reg [0:3]OUT;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always@(posedge CLK or negedge MR_N)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if(~MR_N)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OUT&lt;=0;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else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case(S)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2'b00:OUT&lt;=OUT;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2'b01:if(D[1])  OUT&lt;={1'b1,OUT[0:2]};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else      OUT&lt;=OUT&gt;&gt;1;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2'b10:if(D[0])  OUT&lt;={OUT[1:3],1'b1};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else      OUT&lt;=OUT&lt;&lt;1;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default:    OUT&lt;=IN;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endcase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e</w:t>
      </w:r>
      <w:r>
        <w:rPr>
          <w:rFonts w:hint="eastAsia"/>
          <w:szCs w:val="21"/>
        </w:rPr>
        <w:t>ndmodule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//74HC194测试平台代码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test_74HC194;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 mr,clk;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reg[1:0]s;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reg[1:0]d;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reg[0:3]in;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wire[0:3]out;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W_74HC194 u1(mr,s,d,clk,in,out);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always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#5 clk=~clk;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task s_clock;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   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d=0;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repeat(4)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#10 d=d+1;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endtask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task 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s=2'b11;s_clock;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s=2'b00;s_clock;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s=2'b01;s_clock;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s=2'b10;s_clock;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endtask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clk=1;in=4'b0110;clock;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mr=1;#5 mr=0;#10mr=1;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sz w:val="24"/>
        </w:rPr>
      </w:pPr>
      <w:r>
        <w:rPr>
          <w:rFonts w:hint="eastAsia"/>
          <w:szCs w:val="21"/>
        </w:rPr>
        <w:t>endmodule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2、第一次仿真结果（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//74HC74: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47385" cy="3317875"/>
            <wp:effectExtent l="0" t="0" r="5715" b="15875"/>
            <wp:docPr id="3" name="图片 3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综合前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//74HC112: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48020" cy="3225800"/>
            <wp:effectExtent l="0" t="0" r="5080" b="12700"/>
            <wp:docPr id="54" name="图片 54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综合前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//74HC194: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2465" cy="3317240"/>
            <wp:effectExtent l="0" t="0" r="635" b="16510"/>
            <wp:docPr id="58" name="图片 58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综合前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//74HC161: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48020" cy="3329940"/>
            <wp:effectExtent l="0" t="0" r="5080" b="3810"/>
            <wp:docPr id="62" name="图片 62" descr="综合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综合前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3、综合结果（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//74HC74: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9450" cy="2858770"/>
            <wp:effectExtent l="0" t="0" r="12700" b="17780"/>
            <wp:docPr id="5" name="图片 5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TL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//74HC112: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6275" cy="2948940"/>
            <wp:effectExtent l="0" t="0" r="15875" b="3810"/>
            <wp:docPr id="55" name="图片 55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RTL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//74HC194: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1830" cy="2899410"/>
            <wp:effectExtent l="0" t="0" r="1270" b="15240"/>
            <wp:docPr id="59" name="图片 59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RTL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//74HC161: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8815" cy="2921000"/>
            <wp:effectExtent l="0" t="0" r="13335" b="12700"/>
            <wp:docPr id="63" name="图片 63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RTL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4、第二次仿真结果（综合后）（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）。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//74HC74:</w:t>
      </w:r>
      <w:r>
        <w:rPr>
          <w:rFonts w:hint="eastAsia"/>
          <w:sz w:val="24"/>
        </w:rPr>
        <w:t>有延时，延时大概为1000ps。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3100" cy="3324860"/>
            <wp:effectExtent l="0" t="0" r="0" b="8890"/>
            <wp:docPr id="52" name="图片 52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综合后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//74HC112:</w:t>
      </w:r>
      <w:r>
        <w:rPr>
          <w:rFonts w:hint="eastAsia"/>
          <w:sz w:val="24"/>
        </w:rPr>
        <w:t>有延时，延时约为400ps。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48020" cy="3238500"/>
            <wp:effectExtent l="0" t="0" r="5080" b="0"/>
            <wp:docPr id="56" name="图片 56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综合后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//74HC194:</w:t>
      </w:r>
      <w:r>
        <w:rPr>
          <w:rFonts w:hint="eastAsia"/>
          <w:sz w:val="24"/>
        </w:rPr>
        <w:t>有延时，延时时间大概为300</w:t>
      </w:r>
      <w:r>
        <w:rPr>
          <w:sz w:val="24"/>
        </w:rPr>
        <w:t>ps</w: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47385" cy="3330575"/>
            <wp:effectExtent l="0" t="0" r="5715" b="3175"/>
            <wp:docPr id="60" name="图片 60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综合后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//74HC161:</w:t>
      </w:r>
      <w:r>
        <w:rPr>
          <w:rFonts w:hint="eastAsia"/>
          <w:sz w:val="24"/>
        </w:rPr>
        <w:t>信号有延迟 约400ps。</w:t>
      </w: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2465" cy="3325495"/>
            <wp:effectExtent l="0" t="0" r="635" b="8255"/>
            <wp:docPr id="64" name="图片 64" descr="综合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综合后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sz w:val="24"/>
        </w:rPr>
      </w:pPr>
    </w:p>
    <w:p>
      <w:pPr>
        <w:numPr>
          <w:ilvl w:val="0"/>
          <w:numId w:val="0"/>
        </w:numPr>
        <w:ind w:leftChars="200"/>
        <w:rPr>
          <w:rFonts w:hint="eastAsia"/>
          <w:sz w:val="24"/>
        </w:rPr>
      </w:pPr>
    </w:p>
    <w:p>
      <w:pPr>
        <w:numPr>
          <w:ilvl w:val="0"/>
          <w:numId w:val="0"/>
        </w:numPr>
        <w:ind w:leftChars="200"/>
        <w:rPr>
          <w:rFonts w:hint="eastAsia"/>
          <w:sz w:val="24"/>
        </w:rPr>
      </w:pPr>
    </w:p>
    <w:p>
      <w:pPr>
        <w:numPr>
          <w:ilvl w:val="0"/>
          <w:numId w:val="0"/>
        </w:numPr>
        <w:ind w:leftChars="200"/>
        <w:rPr>
          <w:rFonts w:hint="eastAsia"/>
          <w:sz w:val="24"/>
        </w:rPr>
      </w:pP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第三次仿真结果（布局布线后）（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）。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default"/>
          <w:sz w:val="24"/>
          <w:lang w:val="en-US"/>
        </w:rPr>
        <w:t>//74HC74:</w:t>
      </w:r>
      <w:r>
        <w:rPr>
          <w:rFonts w:hint="eastAsia"/>
          <w:sz w:val="24"/>
        </w:rPr>
        <w:t>有延时，延时大概为1000ps。无竞争冒险。</w:t>
      </w:r>
    </w:p>
    <w:p>
      <w:pPr>
        <w:ind w:firstLine="48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2465" cy="3317240"/>
            <wp:effectExtent l="0" t="0" r="635" b="16510"/>
            <wp:docPr id="53" name="图片 53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布局布线后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default"/>
          <w:sz w:val="24"/>
          <w:lang w:val="en-US"/>
        </w:rPr>
      </w:pPr>
    </w:p>
    <w:p>
      <w:pPr>
        <w:ind w:firstLine="48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default"/>
          <w:sz w:val="24"/>
          <w:lang w:val="en-US"/>
        </w:rPr>
        <w:t>//74HC112:</w:t>
      </w:r>
      <w:r>
        <w:rPr>
          <w:rFonts w:hint="eastAsia"/>
          <w:sz w:val="24"/>
        </w:rPr>
        <w:t>有延时，延时约为900ps，无竞争冒险。</w:t>
      </w:r>
    </w:p>
    <w:p>
      <w:pPr>
        <w:ind w:firstLine="48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48020" cy="3221990"/>
            <wp:effectExtent l="0" t="0" r="5080" b="16510"/>
            <wp:docPr id="57" name="图片 57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布局布线后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default"/>
          <w:sz w:val="24"/>
          <w:lang w:val="en-US"/>
        </w:rPr>
      </w:pPr>
    </w:p>
    <w:p>
      <w:pPr>
        <w:ind w:firstLine="48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</w:p>
    <w:p>
      <w:pPr>
        <w:ind w:firstLine="480" w:firstLineChars="20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//74HC194:</w:t>
      </w:r>
      <w:r>
        <w:rPr>
          <w:rFonts w:hint="eastAsia"/>
          <w:sz w:val="24"/>
        </w:rPr>
        <w:t>有延时，延时时间大概为670ps，没有竞争冒险</w:t>
      </w:r>
    </w:p>
    <w:p>
      <w:pPr>
        <w:ind w:firstLine="48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2465" cy="3313430"/>
            <wp:effectExtent l="0" t="0" r="635" b="1270"/>
            <wp:docPr id="61" name="图片 61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布局布线后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default"/>
          <w:sz w:val="24"/>
          <w:lang w:val="en-US"/>
        </w:rPr>
      </w:pPr>
    </w:p>
    <w:p>
      <w:pPr>
        <w:ind w:firstLine="480"/>
        <w:rPr>
          <w:rFonts w:hint="default"/>
          <w:sz w:val="24"/>
          <w:lang w:val="en-US"/>
        </w:rPr>
      </w:pPr>
    </w:p>
    <w:p>
      <w:pPr>
        <w:ind w:firstLine="42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//74HC161:</w:t>
      </w:r>
      <w:r>
        <w:rPr>
          <w:rFonts w:hint="eastAsia"/>
          <w:sz w:val="24"/>
        </w:rPr>
        <w:t>信号有延迟，约436ps，无竞争冒险。</w:t>
      </w:r>
    </w:p>
    <w:p>
      <w:pPr>
        <w:ind w:firstLine="48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752465" cy="3317240"/>
            <wp:effectExtent l="0" t="0" r="635" b="16510"/>
            <wp:docPr id="65" name="图片 65" descr="布局布线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布局布线后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pStyle w:val="2"/>
      </w:pPr>
      <w:r>
        <w:rPr>
          <w:sz w:val="24"/>
        </w:rPr>
        <w:br w:type="page"/>
      </w:r>
      <w:r>
        <w:rPr>
          <w:rFonts w:hint="eastAsia"/>
        </w:rPr>
        <w:t>综合实验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1、进一步熟悉利用</w:t>
      </w:r>
      <w:r>
        <w:rPr>
          <w:sz w:val="24"/>
        </w:rPr>
        <w:t>EDA</w:t>
      </w:r>
      <w:r>
        <w:rPr>
          <w:rFonts w:hint="eastAsia"/>
          <w:sz w:val="24"/>
        </w:rPr>
        <w:t>工具进行设计及仿真的流程。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2、熟悉利用</w:t>
      </w:r>
      <w:r>
        <w:rPr>
          <w:sz w:val="24"/>
        </w:rPr>
        <w:t>EDA</w:t>
      </w:r>
      <w:r>
        <w:rPr>
          <w:rFonts w:hint="eastAsia"/>
          <w:sz w:val="24"/>
        </w:rPr>
        <w:t>工具中的图形化设计界面进行综合设计。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、熟悉芯片烧录的流程及步骤。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、掌握分析问题、解决问题的综合能力，通过EDA工具设计出能解决实际问题的电路。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二、实验环境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Libero</w:t>
      </w:r>
      <w:r>
        <w:rPr>
          <w:rFonts w:hint="eastAsia"/>
          <w:sz w:val="24"/>
        </w:rPr>
        <w:t>仿真软件。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2、数字逻辑与系统设计实验箱。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</w:t>
      </w:r>
      <w:r>
        <w:rPr>
          <w:sz w:val="24"/>
        </w:rPr>
        <w:t xml:space="preserve">Actel A3P060 </w:t>
      </w:r>
      <w:r>
        <w:rPr>
          <w:rFonts w:hint="eastAsia"/>
          <w:sz w:val="24"/>
        </w:rPr>
        <w:t>FPGA芯片及Flash Pro</w:t>
      </w:r>
      <w:r>
        <w:rPr>
          <w:sz w:val="24"/>
        </w:rPr>
        <w:t>5</w:t>
      </w:r>
      <w:r>
        <w:rPr>
          <w:rFonts w:hint="eastAsia"/>
          <w:sz w:val="24"/>
        </w:rPr>
        <w:t>烧录器。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三、实验内容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完成以下综合实验1-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，可选做8-</w:t>
      </w: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>，并按要求完成实验报告。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1——编码器扩展实验：当按下小于等于9的按键后，显示数码管显示数字，当按下大于9的按键后，显示数码管不显示数字。若同时按下几个按键，优先级别的顺序是9到0。本实验需要两个编码器74HC148、一个数码显示译码器74HC4511、一个共阴极8段显示数码管LN3461Ax和一个数值比较器74HC85。利用Libero SmartDesign图形化设计工具，采用图文混合设计方法进行设计。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2——译码器扩展实验：设计一个电路，通过改变输入，令显示数码管的4个数位轮流显示数字。本实验需要一个3-8译码器74HC138、一个数码显示译码器74HC4511、一个共阴极8段显示数码管LN3461Ax。将译码器74HC138的输入显示在数码管LN3461Ax上，并利用译码器74HC138的输出控制数码显示译码器74HC4511的工作（</w:t>
      </w:r>
      <w:r>
        <w:rPr>
          <w:rFonts w:hint="eastAsia"/>
        </w:rPr>
        <w:object>
          <v:shape id="_x0000_i1025" o:spt="75" type="#_x0000_t75" style="height:15pt;width:17.25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71">
            <o:LockedField>false</o:LockedField>
          </o:OLEObject>
        </w:object>
      </w:r>
      <w:r>
        <w:rPr>
          <w:rFonts w:hint="eastAsia" w:ascii="仿宋" w:hAnsi="仿宋" w:eastAsia="仿宋"/>
          <w:sz w:val="28"/>
          <w:szCs w:val="28"/>
        </w:rPr>
        <w:t>、</w:t>
      </w:r>
      <w:r>
        <w:rPr>
          <w:rFonts w:hint="eastAsia"/>
          <w:position w:val="-2"/>
        </w:rPr>
        <w:object>
          <v:shape id="_x0000_i1026" o:spt="75" type="#_x0000_t75" style="height:15.75pt;width:15.7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73">
            <o:LockedField>false</o:LockedField>
          </o:OLEObject>
        </w:object>
      </w:r>
      <w:r>
        <w:rPr>
          <w:rFonts w:hint="eastAsia"/>
          <w:sz w:val="24"/>
        </w:rPr>
        <w:t>或LE中任一个）。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综合实验3——有符号比较器实验：设计一个电路，比较两个8位有符号数的大小，判定是否满足大于等于的关系。方法：直接利用Libero工具提供的比较器IP核，实现一个有符号比较器。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综合实验4——4位有符号二进制加法器。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综合实验5——二——十进制码转换电路：设计一个能实现8位二进制码转换为12位8421BCD码的电路。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6——利用状态机实现一个简单自动售货机控制电路（顶层结构框图如图7-23）。该电路有两个投币口（1元和5角），商品2元一件，不设找零。In[0]表示投入5角，In[1]表示投入1元，D_out表示是否提供货品。分别用Mealy和Moore型实现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综合实验7——与寄存器结合的有限状态机：将寄存器逻辑（利用时钟信号同步进行赋值）与Mealy或Moore状态机组合起来，可以得出两种解决方案。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综合实验8——跑马灯：设计要求：共8个LED灯连成一排，用以下3种模式来显示，模式选择使用两个按键进行控制。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① 模式1：先点亮奇数灯，即1、3、5、7灯亮，然后偶数灯，即2、4、6、8灯亮，依次循环，灯亮的时间按时钟信号的二分频设计。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 模式2：按照1、2、3、4、5、6、7、8的顺序依次点亮所有灯；然后再按1、2、3、4、5、6、7、8的顺序依次熄灭所有灯，间隔时间按时钟信号的八分频设计。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③ 模式3：按照1/8、2/7、3/6、4/5的顺序依次点亮所有灯，每次同时点亮两个灯；然后再按1/8、2/7、3/6、4/5的顺序熄灭相应灯，每次同时熄灭两个灯，灯亮的时间按时钟信号的四分频设计。</w:t>
      </w:r>
    </w:p>
    <w:p>
      <w:pPr>
        <w:ind w:firstLine="480" w:firstLineChars="200"/>
        <w:rPr>
          <w:sz w:val="24"/>
        </w:rPr>
      </w:pPr>
      <w:r>
        <w:rPr>
          <w:rFonts w:hint="eastAsia" w:ascii="宋体" w:hAnsi="宋体"/>
          <w:sz w:val="24"/>
        </w:rPr>
        <w:t>④</w:t>
      </w:r>
      <w:r>
        <w:rPr>
          <w:rFonts w:hint="eastAsia"/>
          <w:sz w:val="24"/>
        </w:rPr>
        <w:t xml:space="preserve"> 模式4：自行设计。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综合实验9——四位数码管扫描显示电路的设计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设计要求：共4个数码管，连成一排，要求可以显示其中任意一个数码管。具体要求如下：</w:t>
      </w:r>
    </w:p>
    <w:p>
      <w:pPr>
        <w:ind w:left="480"/>
        <w:rPr>
          <w:sz w:val="24"/>
        </w:rPr>
      </w:pPr>
      <w:r>
        <w:rPr>
          <w:rFonts w:hint="eastAsia"/>
          <w:sz w:val="24"/>
        </w:rPr>
        <w:t>① 依次选通4个数码管，并让每个数码管显示不同的值。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 要求能在实验箱上演示出数码管的动态显示过程。必须使得4个选通信号</w:t>
      </w:r>
      <w:r>
        <w:rPr>
          <w:sz w:val="24"/>
        </w:rPr>
        <w:t>COM</w:t>
      </w:r>
      <w:r>
        <w:rPr>
          <w:rFonts w:hint="eastAsia"/>
          <w:sz w:val="24"/>
        </w:rPr>
        <w:t>1、</w:t>
      </w:r>
      <w:r>
        <w:rPr>
          <w:sz w:val="24"/>
        </w:rPr>
        <w:t>COM</w:t>
      </w:r>
      <w:r>
        <w:rPr>
          <w:rFonts w:hint="eastAsia"/>
          <w:sz w:val="24"/>
        </w:rPr>
        <w:t>2、</w:t>
      </w:r>
      <w:r>
        <w:rPr>
          <w:sz w:val="24"/>
        </w:rPr>
        <w:t>COM</w:t>
      </w:r>
      <w:r>
        <w:rPr>
          <w:rFonts w:hint="eastAsia"/>
          <w:sz w:val="24"/>
        </w:rPr>
        <w:t>3、</w:t>
      </w:r>
      <w:r>
        <w:rPr>
          <w:sz w:val="24"/>
        </w:rPr>
        <w:t>COM</w:t>
      </w:r>
      <w:r>
        <w:rPr>
          <w:rFonts w:hint="eastAsia"/>
          <w:sz w:val="24"/>
        </w:rPr>
        <w:t>4轮流被单独选通，同时，在段信号输入口加上希望在对应数码管上显示的数据，这样随着选通信号的变化，才能实现扫描显示的目的。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综合实验10——交通灯控制器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设计要求：实现一个常见的十字路口交通灯控制功能。一个十字路口的交通灯一般分为两个方向，每个方向具有红灯、绿灯和黄灯三种。实现一个常见的十字路口交通灯控制功能，具体要求如下：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① 十字路口包含A、B两个方向的车道。A方向放行一分钟（绿55秒，黄5秒），同时B方向禁行（红60秒）；然后A方向禁行1分钟（红60秒），同时B方向放行（绿55秒，黄5秒），示意图如图5-56所示。依此类推，循环往复。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 实现正常的倒计时功能，用两组数码管作为A和B两个方向的倒计时显示。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③ 系统时钟1KHz。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综合实验11——键盘扫描器和编码器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设计要求：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① 检测是否有按键按下；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 确定按键的位置；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③ 生成唯一按键编码；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④ 在数码管上显示相应的按键内容。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原理图如下：</w:t>
      </w:r>
    </w:p>
    <w:p>
      <w:pPr>
        <w:rPr>
          <w:sz w:val="24"/>
        </w:rPr>
      </w:pPr>
      <w:r>
        <w:drawing>
          <wp:inline distT="0" distB="0" distL="0" distR="0">
            <wp:extent cx="5759450" cy="3196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四、实验结果和数据处理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每个实验均要记录以下内容。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（1）SmartDesign的连线图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//综合实验一：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3735" cy="2352040"/>
            <wp:effectExtent l="0" t="0" r="18415" b="10160"/>
            <wp:docPr id="66" name="图片 66" descr="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D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//综合实验二：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6910" cy="1350645"/>
            <wp:effectExtent l="0" t="0" r="15240" b="1905"/>
            <wp:docPr id="72" name="图片 72" descr="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SM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//综合实验三：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1830" cy="1636395"/>
            <wp:effectExtent l="0" t="0" r="1270" b="1905"/>
            <wp:docPr id="77" name="图片 77" descr="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M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//综合实验四：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4370" cy="3495040"/>
            <wp:effectExtent l="0" t="0" r="17780" b="10160"/>
            <wp:docPr id="81" name="图片 81" descr="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SM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//综合实验五：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5640" cy="1462405"/>
            <wp:effectExtent l="0" t="0" r="16510" b="4445"/>
            <wp:docPr id="85" name="图片 85" descr="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SM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//综合实验六：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29225" cy="2619375"/>
            <wp:effectExtent l="0" t="0" r="9525" b="9525"/>
            <wp:docPr id="89" name="图片 89" descr="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SM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//综合实验七：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353050" cy="2219325"/>
            <wp:effectExtent l="0" t="0" r="0" b="9525"/>
            <wp:docPr id="94" name="图片 94" descr="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SM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//综合实验九：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434330" cy="1150620"/>
            <wp:effectExtent l="0" t="0" r="13970" b="11430"/>
            <wp:docPr id="93" name="图片 93" descr="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SM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（2）功能仿真波形图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//综合实验一：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48020" cy="2780030"/>
            <wp:effectExtent l="0" t="0" r="5080" b="1270"/>
            <wp:docPr id="67" name="图片 67" descr="仿真波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仿真波形图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//综合实验二：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49925" cy="2753995"/>
            <wp:effectExtent l="0" t="0" r="3175" b="8255"/>
            <wp:docPr id="73" name="图片 73" descr="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仿真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//综合实验三：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6910" cy="1644015"/>
            <wp:effectExtent l="0" t="0" r="15240" b="13335"/>
            <wp:docPr id="78" name="图片 78" descr="波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波形图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//综合实验四：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2465" cy="828040"/>
            <wp:effectExtent l="0" t="0" r="635" b="10160"/>
            <wp:docPr id="83" name="图片 83" descr="波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波形图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//综合实验五：</w:t>
      </w:r>
    </w:p>
    <w:p>
      <w:pPr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47385" cy="2014220"/>
            <wp:effectExtent l="0" t="0" r="5715" b="5080"/>
            <wp:docPr id="86" name="图片 86" descr="波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波形图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//综合实验六：</w:t>
      </w:r>
    </w:p>
    <w:p>
      <w:pPr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52465" cy="3150870"/>
            <wp:effectExtent l="0" t="0" r="635" b="11430"/>
            <wp:docPr id="90" name="图片 90" descr="波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波形图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//综合实验七：</w:t>
      </w:r>
    </w:p>
    <w:p>
      <w:pPr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48020" cy="3046730"/>
            <wp:effectExtent l="0" t="0" r="5080" b="1270"/>
            <wp:docPr id="95" name="图片 95" descr="波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波形图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//综合实验九：</w:t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1830" cy="1911985"/>
            <wp:effectExtent l="0" t="0" r="1270" b="12065"/>
            <wp:docPr id="102" name="图片 102" descr="波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波形图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（3）综合结果RTL图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//综合实验一：</w:t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6910" cy="1793240"/>
            <wp:effectExtent l="0" t="0" r="15240" b="16510"/>
            <wp:docPr id="68" name="图片 68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RTL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//综合实验二：</w:t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3100" cy="2226310"/>
            <wp:effectExtent l="0" t="0" r="0" b="2540"/>
            <wp:docPr id="74" name="图片 74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RTL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//综合实验三：</w:t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8180" cy="735330"/>
            <wp:effectExtent l="0" t="0" r="13970" b="7620"/>
            <wp:docPr id="79" name="图片 79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RTL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//综合实验四：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5005" cy="1508125"/>
            <wp:effectExtent l="0" t="0" r="17145" b="15875"/>
            <wp:docPr id="82" name="图片 82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RTL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//综合实验五：</w:t>
      </w:r>
    </w:p>
    <w:p>
      <w:pPr>
        <w:ind w:firstLine="480" w:firstLineChars="200"/>
        <w:rPr>
          <w:rFonts w:hint="default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4370" cy="1536065"/>
            <wp:effectExtent l="0" t="0" r="17780" b="6985"/>
            <wp:docPr id="87" name="图片 87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RTL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//综合实验六：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1830" cy="3136900"/>
            <wp:effectExtent l="0" t="0" r="1270" b="6350"/>
            <wp:docPr id="91" name="图片 91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RTL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//综合实验七：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4370" cy="2452370"/>
            <wp:effectExtent l="0" t="0" r="17780" b="5080"/>
            <wp:docPr id="96" name="图片 96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RTL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//综合实验九：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3735" cy="1417320"/>
            <wp:effectExtent l="0" t="0" r="18415" b="11430"/>
            <wp:docPr id="103" name="图片 103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RTL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（4）引脚分配I/O Attribute Editor截图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//综合实验一：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49925" cy="1974850"/>
            <wp:effectExtent l="0" t="0" r="3175" b="6350"/>
            <wp:docPr id="71" name="图片 71" descr="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引脚图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0560" cy="1965960"/>
            <wp:effectExtent l="0" t="0" r="2540" b="15240"/>
            <wp:docPr id="70" name="图片 70" descr="引脚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引脚图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  <w:r>
        <w:rPr>
          <w:rFonts w:hint="eastAsia"/>
          <w:sz w:val="24"/>
          <w:lang w:val="en-US" w:eastAsia="zh-CN"/>
        </w:rPr>
        <w:tab/>
      </w: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5005" cy="1964055"/>
            <wp:effectExtent l="0" t="0" r="17145" b="17145"/>
            <wp:docPr id="69" name="图片 69" descr="引脚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引脚图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//综合实验二：</w:t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4370" cy="2039620"/>
            <wp:effectExtent l="0" t="0" r="17780" b="17780"/>
            <wp:docPr id="75" name="图片 75" descr="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引脚图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0560" cy="2062480"/>
            <wp:effectExtent l="0" t="0" r="2540" b="13970"/>
            <wp:docPr id="76" name="图片 76" descr="引脚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引脚图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//综合实验三：</w:t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56275" cy="2469515"/>
            <wp:effectExtent l="0" t="0" r="15875" b="6985"/>
            <wp:docPr id="80" name="图片 80" descr="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引脚图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//综合实验四：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1195" cy="2088515"/>
            <wp:effectExtent l="0" t="0" r="1905" b="6985"/>
            <wp:docPr id="84" name="图片 84" descr="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引脚图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//综合实验五：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1195" cy="2861945"/>
            <wp:effectExtent l="0" t="0" r="1905" b="14605"/>
            <wp:docPr id="88" name="图片 88" descr="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引脚图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//综合实验六：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3100" cy="1710690"/>
            <wp:effectExtent l="0" t="0" r="0" b="3810"/>
            <wp:docPr id="92" name="图片 92" descr="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引脚图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//综合实验七：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1195" cy="1596390"/>
            <wp:effectExtent l="0" t="0" r="1905" b="3810"/>
            <wp:docPr id="97" name="图片 97" descr="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引脚图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//综合实验九：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6275" cy="1833880"/>
            <wp:effectExtent l="0" t="0" r="15875" b="13970"/>
            <wp:docPr id="104" name="图片 104" descr="引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引脚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1195" cy="1828800"/>
            <wp:effectExtent l="0" t="0" r="1905" b="0"/>
            <wp:docPr id="106" name="图片 106" descr="引脚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引脚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1830" cy="1814830"/>
            <wp:effectExtent l="0" t="0" r="1270" b="13970"/>
            <wp:docPr id="107" name="图片 107" descr="引脚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引脚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（5）记录实测结果</w:t>
      </w:r>
      <w:r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  <w:lang w:val="en-US" w:eastAsia="zh-CN"/>
        </w:rPr>
        <w:t>已在课堂上检查</w:t>
      </w:r>
    </w:p>
    <w:p>
      <w:r>
        <w:br w:type="page"/>
      </w:r>
      <w:r>
        <w:rPr>
          <w:rFonts w:hint="eastAsia"/>
          <w:sz w:val="28"/>
          <w:szCs w:val="28"/>
        </w:rPr>
        <w:t>大考核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请在120分钟内按老师现场布置的题目要求，在Libero中完成设计并烧录实测，将设计及运行结果记录下来。</w:t>
      </w:r>
    </w:p>
    <w:p>
      <w:pPr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SmartDesign:</w:t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831205" cy="1904365"/>
            <wp:effectExtent l="0" t="0" r="5715" b="635"/>
            <wp:docPr id="101" name="图片 101" descr="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SM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  <w:lang w:val="en-US" w:eastAsia="zh-CN"/>
        </w:rPr>
        <w:t>仿真波形图：</w:t>
      </w:r>
    </w:p>
    <w:p>
      <w:pPr>
        <w:widowControl/>
        <w:jc w:val="left"/>
      </w:pPr>
      <w:r>
        <w:drawing>
          <wp:inline distT="0" distB="0" distL="114300" distR="114300">
            <wp:extent cx="5798820" cy="2254250"/>
            <wp:effectExtent l="0" t="0" r="11430" b="12700"/>
            <wp:docPr id="99" name="图片 99" descr="波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波形图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RTL：</w:t>
      </w:r>
    </w:p>
    <w:p>
      <w:pPr>
        <w:widowControl/>
        <w:jc w:val="left"/>
      </w:pPr>
      <w:r>
        <w:drawing>
          <wp:inline distT="0" distB="0" distL="114300" distR="114300">
            <wp:extent cx="5758815" cy="1077595"/>
            <wp:effectExtent l="0" t="0" r="13335" b="8255"/>
            <wp:docPr id="100" name="图片 100" descr="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RTL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引脚图：</w:t>
      </w:r>
    </w:p>
    <w:p>
      <w:pPr>
        <w:widowControl/>
        <w:jc w:val="left"/>
        <w:rPr>
          <w:b/>
          <w:bCs/>
          <w:sz w:val="36"/>
          <w:szCs w:val="36"/>
        </w:rPr>
      </w:pPr>
      <w:r>
        <w:drawing>
          <wp:inline distT="0" distB="0" distL="114300" distR="114300">
            <wp:extent cx="5753100" cy="901700"/>
            <wp:effectExtent l="0" t="0" r="7620" b="12700"/>
            <wp:docPr id="98" name="图片 98" descr="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引脚图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</w:pPr>
      <w:r>
        <w:rPr>
          <w:rFonts w:hint="eastAsia"/>
        </w:rPr>
        <w:t>附录：子箱2</w:t>
      </w:r>
      <w:r>
        <w:t>6</w:t>
      </w:r>
      <w:r>
        <w:rPr>
          <w:rFonts w:hint="eastAsia"/>
        </w:rPr>
        <w:t>位开关及L</w:t>
      </w:r>
      <w:r>
        <w:t>ED</w:t>
      </w:r>
      <w:r>
        <w:rPr>
          <w:rFonts w:hint="eastAsia"/>
        </w:rPr>
        <w:t>灯引脚分配表</w:t>
      </w:r>
    </w:p>
    <w:p>
      <w:pPr>
        <w:ind w:firstLine="435"/>
      </w:pPr>
      <w:r>
        <w:rPr>
          <w:rFonts w:hint="eastAsia"/>
        </w:rPr>
        <w:t>如果单独使用子箱，由于子箱中提供输入输出的2</w:t>
      </w:r>
      <w:r>
        <w:t>6</w:t>
      </w:r>
      <w:r>
        <w:rPr>
          <w:rFonts w:hint="eastAsia"/>
        </w:rPr>
        <w:t>位开关及L</w:t>
      </w:r>
      <w:r>
        <w:t>ED</w:t>
      </w:r>
      <w:r>
        <w:rPr>
          <w:rFonts w:hint="eastAsia"/>
        </w:rPr>
        <w:t>灯，已在内部与F</w:t>
      </w:r>
      <w:r>
        <w:t>PGA</w:t>
      </w:r>
      <w:r>
        <w:rPr>
          <w:rFonts w:hint="eastAsia"/>
        </w:rPr>
        <w:t>芯片相关引脚连接，所以在引脚分配时必须按照下表进行。若不需要用这2</w:t>
      </w:r>
      <w:r>
        <w:t>6</w:t>
      </w:r>
      <w:r>
        <w:rPr>
          <w:rFonts w:hint="eastAsia"/>
        </w:rPr>
        <w:t>位开关及L</w:t>
      </w:r>
      <w:r>
        <w:t>ED</w:t>
      </w:r>
      <w:r>
        <w:rPr>
          <w:rFonts w:hint="eastAsia"/>
        </w:rPr>
        <w:t>灯，则无需遵照。</w:t>
      </w:r>
    </w:p>
    <w:p>
      <w:pPr>
        <w:ind w:firstLine="435"/>
      </w:pPr>
    </w:p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1421"/>
        <w:gridCol w:w="1180"/>
        <w:gridCol w:w="816"/>
        <w:gridCol w:w="11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</w:rPr>
              <w:t>26开关</w:t>
            </w:r>
          </w:p>
        </w:tc>
        <w:tc>
          <w:tcPr>
            <w:tcW w:w="0" w:type="auto"/>
            <w:tcBorders>
              <w:top w:val="dotted" w:color="auto" w:sz="4" w:space="0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</w:rPr>
              <w:t>开关座编号</w:t>
            </w:r>
          </w:p>
        </w:tc>
        <w:tc>
          <w:tcPr>
            <w:tcW w:w="0" w:type="auto"/>
            <w:tcBorders>
              <w:top w:val="dotted" w:color="auto" w:sz="4" w:space="0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</w:rPr>
              <w:t>物理引脚</w:t>
            </w:r>
          </w:p>
        </w:tc>
        <w:tc>
          <w:tcPr>
            <w:tcW w:w="0" w:type="auto"/>
            <w:tcBorders>
              <w:top w:val="dotted" w:color="auto" w:sz="4" w:space="0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</w:rPr>
              <w:t>26灯</w:t>
            </w:r>
          </w:p>
        </w:tc>
        <w:tc>
          <w:tcPr>
            <w:tcW w:w="0" w:type="auto"/>
            <w:tcBorders>
              <w:top w:val="dotted" w:color="auto" w:sz="4" w:space="0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</w:rPr>
              <w:t>物理引脚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KEY1</w:t>
            </w:r>
          </w:p>
        </w:tc>
        <w:tc>
          <w:tcPr>
            <w:tcW w:w="0" w:type="auto"/>
            <w:vMerge w:val="restart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U2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KEY2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LED2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KEY3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LED3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4</w:t>
            </w:r>
          </w:p>
        </w:tc>
      </w:tr>
      <w:tr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KEY4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LED4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46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KEY5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LED5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45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KEY6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LED6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44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KEY7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LED7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43</w:t>
            </w:r>
          </w:p>
        </w:tc>
      </w:tr>
      <w:tr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KEY8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BCD6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LED8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42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DBDBDB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KEY1</w:t>
            </w:r>
          </w:p>
        </w:tc>
        <w:tc>
          <w:tcPr>
            <w:tcW w:w="0" w:type="auto"/>
            <w:vMerge w:val="restart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shd w:val="clear" w:color="000000" w:fill="DBDBDB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U3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LED9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41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DBDBDB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KEY2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LED10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40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DBDBDB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KEY3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LED11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36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DBDBDB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KEY4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LED12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35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DBDBDB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KEY5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LED13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34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DBDBDB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KEY6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LED14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33</w:t>
            </w:r>
          </w:p>
        </w:tc>
      </w:tr>
      <w:tr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DBDBDB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KEY7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LED15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32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DBDBDB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KEY8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LED16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31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KEY1</w:t>
            </w:r>
          </w:p>
        </w:tc>
        <w:tc>
          <w:tcPr>
            <w:tcW w:w="0" w:type="auto"/>
            <w:vMerge w:val="restart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U6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LED17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30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KEY2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LED18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29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KEY3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LED19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28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KEY4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LED20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27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KEY5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LED21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26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KEY6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LED22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23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KEY7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LED23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KEY8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C5E0B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LED24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21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F4B08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KEY1</w:t>
            </w:r>
          </w:p>
        </w:tc>
        <w:tc>
          <w:tcPr>
            <w:tcW w:w="0" w:type="auto"/>
            <w:vMerge w:val="restart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shd w:val="clear" w:color="000000" w:fill="F4B08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U7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F4B08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LED25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20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000000" w:fill="F4B08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KEY2</w:t>
            </w:r>
          </w:p>
        </w:tc>
        <w:tc>
          <w:tcPr>
            <w:tcW w:w="0" w:type="auto"/>
            <w:vMerge w:val="continue"/>
            <w:tcBorders>
              <w:top w:val="nil"/>
              <w:left w:val="dotted" w:color="auto" w:sz="4" w:space="0"/>
              <w:bottom w:val="dotted" w:color="000000" w:sz="4" w:space="0"/>
              <w:right w:val="dotted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000000" w:fill="F4B082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LED26</w:t>
            </w:r>
          </w:p>
        </w:tc>
        <w:tc>
          <w:tcPr>
            <w:tcW w:w="0" w:type="auto"/>
            <w:tcBorders>
              <w:top w:val="nil"/>
              <w:left w:val="nil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19</w:t>
            </w:r>
          </w:p>
        </w:tc>
      </w:tr>
    </w:tbl>
    <w:p/>
    <w:sectPr>
      <w:footerReference r:id="rId5" w:type="first"/>
      <w:footerReference r:id="rId3" w:type="default"/>
      <w:footerReference r:id="rId4" w:type="even"/>
      <w:pgSz w:w="11906" w:h="16838"/>
      <w:pgMar w:top="1701" w:right="1418" w:bottom="1701" w:left="1418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right="360"/>
      <w:jc w:val="center"/>
    </w:pPr>
    <w:r>
      <w:rPr>
        <w:rStyle w:val="15"/>
      </w:rPr>
      <w:fldChar w:fldCharType="begin"/>
    </w:r>
    <w:r>
      <w:rPr>
        <w:rStyle w:val="15"/>
      </w:rPr>
      <w:instrText xml:space="preserve"> PAGE </w:instrText>
    </w:r>
    <w:r>
      <w:rPr>
        <w:rStyle w:val="15"/>
      </w:rPr>
      <w:fldChar w:fldCharType="separate"/>
    </w:r>
    <w:r>
      <w:rPr>
        <w:rStyle w:val="15"/>
      </w:rPr>
      <w:t>6</w:t>
    </w:r>
    <w:r>
      <w:rPr>
        <w:rStyle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outside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end"/>
    </w:r>
  </w:p>
  <w:p>
    <w:pPr>
      <w:pStyle w:val="9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5610235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11A349"/>
    <w:multiLevelType w:val="singleLevel"/>
    <w:tmpl w:val="9411A349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5A20CB14"/>
    <w:multiLevelType w:val="singleLevel"/>
    <w:tmpl w:val="5A20CB14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EF6"/>
    <w:rsid w:val="000117C7"/>
    <w:rsid w:val="000437F3"/>
    <w:rsid w:val="000455FE"/>
    <w:rsid w:val="00062583"/>
    <w:rsid w:val="00075779"/>
    <w:rsid w:val="00096E2E"/>
    <w:rsid w:val="000A0F65"/>
    <w:rsid w:val="000B424B"/>
    <w:rsid w:val="000C3ED5"/>
    <w:rsid w:val="000C4EBA"/>
    <w:rsid w:val="000D1FDB"/>
    <w:rsid w:val="000F59EC"/>
    <w:rsid w:val="001026B1"/>
    <w:rsid w:val="00112A19"/>
    <w:rsid w:val="00122CF5"/>
    <w:rsid w:val="00137B78"/>
    <w:rsid w:val="00143CCC"/>
    <w:rsid w:val="00146F2A"/>
    <w:rsid w:val="00152DBF"/>
    <w:rsid w:val="0016225B"/>
    <w:rsid w:val="001833C9"/>
    <w:rsid w:val="001B5F21"/>
    <w:rsid w:val="001C381C"/>
    <w:rsid w:val="001D4D96"/>
    <w:rsid w:val="001E0970"/>
    <w:rsid w:val="001E2D0C"/>
    <w:rsid w:val="001F1600"/>
    <w:rsid w:val="001F32D8"/>
    <w:rsid w:val="002111B4"/>
    <w:rsid w:val="00257306"/>
    <w:rsid w:val="00271352"/>
    <w:rsid w:val="002760E2"/>
    <w:rsid w:val="00280867"/>
    <w:rsid w:val="0028495B"/>
    <w:rsid w:val="002A125E"/>
    <w:rsid w:val="002E57D7"/>
    <w:rsid w:val="002F247B"/>
    <w:rsid w:val="002F6F8A"/>
    <w:rsid w:val="003002AB"/>
    <w:rsid w:val="003246EA"/>
    <w:rsid w:val="00337CD4"/>
    <w:rsid w:val="003529BC"/>
    <w:rsid w:val="00360F9D"/>
    <w:rsid w:val="003761F3"/>
    <w:rsid w:val="00377BFB"/>
    <w:rsid w:val="00394BA1"/>
    <w:rsid w:val="003B6DFD"/>
    <w:rsid w:val="003C75FB"/>
    <w:rsid w:val="003E5501"/>
    <w:rsid w:val="003E590F"/>
    <w:rsid w:val="003F7FB2"/>
    <w:rsid w:val="00432B3A"/>
    <w:rsid w:val="00444EF6"/>
    <w:rsid w:val="0045232C"/>
    <w:rsid w:val="00465C6C"/>
    <w:rsid w:val="0048436D"/>
    <w:rsid w:val="00486CDC"/>
    <w:rsid w:val="004B24B0"/>
    <w:rsid w:val="004B2AD3"/>
    <w:rsid w:val="004B5EDB"/>
    <w:rsid w:val="004D293A"/>
    <w:rsid w:val="004D4EE3"/>
    <w:rsid w:val="004F289C"/>
    <w:rsid w:val="00511DD5"/>
    <w:rsid w:val="00516033"/>
    <w:rsid w:val="00554E3B"/>
    <w:rsid w:val="00560C0F"/>
    <w:rsid w:val="005A3C87"/>
    <w:rsid w:val="005A4781"/>
    <w:rsid w:val="005A6180"/>
    <w:rsid w:val="005A626D"/>
    <w:rsid w:val="005C211E"/>
    <w:rsid w:val="005C428D"/>
    <w:rsid w:val="005D26FE"/>
    <w:rsid w:val="006046FC"/>
    <w:rsid w:val="0062610C"/>
    <w:rsid w:val="00656B35"/>
    <w:rsid w:val="006836AE"/>
    <w:rsid w:val="00691C04"/>
    <w:rsid w:val="006A36D5"/>
    <w:rsid w:val="006B6D07"/>
    <w:rsid w:val="006B7ECC"/>
    <w:rsid w:val="006D025F"/>
    <w:rsid w:val="006D16CF"/>
    <w:rsid w:val="006E5D80"/>
    <w:rsid w:val="006E76CF"/>
    <w:rsid w:val="006F7AE4"/>
    <w:rsid w:val="00710423"/>
    <w:rsid w:val="007418D8"/>
    <w:rsid w:val="007535CC"/>
    <w:rsid w:val="00756BF7"/>
    <w:rsid w:val="007967F9"/>
    <w:rsid w:val="007E0D54"/>
    <w:rsid w:val="007F2C86"/>
    <w:rsid w:val="007F409B"/>
    <w:rsid w:val="00805DED"/>
    <w:rsid w:val="00810EEB"/>
    <w:rsid w:val="008146D3"/>
    <w:rsid w:val="00815459"/>
    <w:rsid w:val="00837ADE"/>
    <w:rsid w:val="00844C99"/>
    <w:rsid w:val="00845317"/>
    <w:rsid w:val="00851B13"/>
    <w:rsid w:val="0086286B"/>
    <w:rsid w:val="00883C87"/>
    <w:rsid w:val="0089338B"/>
    <w:rsid w:val="008A6D47"/>
    <w:rsid w:val="008A6FF4"/>
    <w:rsid w:val="008B3B80"/>
    <w:rsid w:val="008B6216"/>
    <w:rsid w:val="008D2270"/>
    <w:rsid w:val="008D4F8E"/>
    <w:rsid w:val="00900A21"/>
    <w:rsid w:val="00914924"/>
    <w:rsid w:val="00916DBE"/>
    <w:rsid w:val="00933AB0"/>
    <w:rsid w:val="00946125"/>
    <w:rsid w:val="0095272A"/>
    <w:rsid w:val="0095341E"/>
    <w:rsid w:val="00976871"/>
    <w:rsid w:val="00980733"/>
    <w:rsid w:val="009A2B67"/>
    <w:rsid w:val="009B0ACF"/>
    <w:rsid w:val="009B34A8"/>
    <w:rsid w:val="009C42F7"/>
    <w:rsid w:val="009C4E0B"/>
    <w:rsid w:val="009C7C4A"/>
    <w:rsid w:val="009E2D5D"/>
    <w:rsid w:val="009F4081"/>
    <w:rsid w:val="00A30AF8"/>
    <w:rsid w:val="00A318B2"/>
    <w:rsid w:val="00A328A6"/>
    <w:rsid w:val="00A3605C"/>
    <w:rsid w:val="00A5020B"/>
    <w:rsid w:val="00A541A0"/>
    <w:rsid w:val="00A5480B"/>
    <w:rsid w:val="00A734D0"/>
    <w:rsid w:val="00A93C79"/>
    <w:rsid w:val="00AA79BC"/>
    <w:rsid w:val="00AB316D"/>
    <w:rsid w:val="00AC0973"/>
    <w:rsid w:val="00AC42FC"/>
    <w:rsid w:val="00AF5774"/>
    <w:rsid w:val="00B11E2C"/>
    <w:rsid w:val="00B1200A"/>
    <w:rsid w:val="00B260CA"/>
    <w:rsid w:val="00B30BF8"/>
    <w:rsid w:val="00B37503"/>
    <w:rsid w:val="00B52374"/>
    <w:rsid w:val="00B61642"/>
    <w:rsid w:val="00BA2A82"/>
    <w:rsid w:val="00BB018C"/>
    <w:rsid w:val="00BD2484"/>
    <w:rsid w:val="00BD539A"/>
    <w:rsid w:val="00BD574E"/>
    <w:rsid w:val="00BF14FB"/>
    <w:rsid w:val="00BF33C5"/>
    <w:rsid w:val="00C0287A"/>
    <w:rsid w:val="00C05922"/>
    <w:rsid w:val="00C060CC"/>
    <w:rsid w:val="00C06BC5"/>
    <w:rsid w:val="00C3583C"/>
    <w:rsid w:val="00C46AD4"/>
    <w:rsid w:val="00C56478"/>
    <w:rsid w:val="00C573A1"/>
    <w:rsid w:val="00C60D29"/>
    <w:rsid w:val="00C61909"/>
    <w:rsid w:val="00CA0288"/>
    <w:rsid w:val="00CA2EA6"/>
    <w:rsid w:val="00CB2533"/>
    <w:rsid w:val="00D01C75"/>
    <w:rsid w:val="00D239F8"/>
    <w:rsid w:val="00D25D20"/>
    <w:rsid w:val="00D34B55"/>
    <w:rsid w:val="00D56855"/>
    <w:rsid w:val="00DA76BF"/>
    <w:rsid w:val="00DB30A9"/>
    <w:rsid w:val="00DB5FB3"/>
    <w:rsid w:val="00DC2BAB"/>
    <w:rsid w:val="00DD2DD0"/>
    <w:rsid w:val="00DD438B"/>
    <w:rsid w:val="00E00177"/>
    <w:rsid w:val="00E031B8"/>
    <w:rsid w:val="00E17BF2"/>
    <w:rsid w:val="00E230E5"/>
    <w:rsid w:val="00E25792"/>
    <w:rsid w:val="00E36DFD"/>
    <w:rsid w:val="00E37DCE"/>
    <w:rsid w:val="00E40DD2"/>
    <w:rsid w:val="00E46B31"/>
    <w:rsid w:val="00E573FF"/>
    <w:rsid w:val="00E64155"/>
    <w:rsid w:val="00E66FB9"/>
    <w:rsid w:val="00E74908"/>
    <w:rsid w:val="00E95AF1"/>
    <w:rsid w:val="00EA4216"/>
    <w:rsid w:val="00EB5D47"/>
    <w:rsid w:val="00EC0231"/>
    <w:rsid w:val="00ED15C1"/>
    <w:rsid w:val="00ED185C"/>
    <w:rsid w:val="00EF3B97"/>
    <w:rsid w:val="00F27D21"/>
    <w:rsid w:val="00F311D3"/>
    <w:rsid w:val="00F3689E"/>
    <w:rsid w:val="00F45E71"/>
    <w:rsid w:val="00F901CE"/>
    <w:rsid w:val="00FA5DBE"/>
    <w:rsid w:val="00FB51E5"/>
    <w:rsid w:val="00FB635F"/>
    <w:rsid w:val="00FC4655"/>
    <w:rsid w:val="00FC64C1"/>
    <w:rsid w:val="00FC742E"/>
    <w:rsid w:val="00FE66D3"/>
    <w:rsid w:val="0C75731F"/>
    <w:rsid w:val="0F4226FF"/>
    <w:rsid w:val="1A602EBC"/>
    <w:rsid w:val="22E24AD2"/>
    <w:rsid w:val="29972373"/>
    <w:rsid w:val="2B767592"/>
    <w:rsid w:val="34FC4893"/>
    <w:rsid w:val="3FD5676D"/>
    <w:rsid w:val="45AD2C3F"/>
    <w:rsid w:val="58003390"/>
    <w:rsid w:val="5CB74313"/>
    <w:rsid w:val="69B126BD"/>
    <w:rsid w:val="6A96403F"/>
    <w:rsid w:val="6B862B94"/>
    <w:rsid w:val="6E107666"/>
    <w:rsid w:val="740C6D63"/>
    <w:rsid w:val="74612822"/>
    <w:rsid w:val="7879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nhideWhenUsed="0" w:uiPriority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nhideWhenUsed="0"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7"/>
    <w:qFormat/>
    <w:uiPriority w:val="0"/>
    <w:pPr>
      <w:keepNext/>
      <w:keepLines/>
      <w:snapToGrid w:val="0"/>
      <w:spacing w:before="156" w:beforeLines="50" w:after="156" w:afterLines="50"/>
      <w:outlineLvl w:val="1"/>
    </w:pPr>
    <w:rPr>
      <w:b/>
      <w:bCs/>
      <w:sz w:val="36"/>
      <w:szCs w:val="36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semiHidden/>
    <w:uiPriority w:val="0"/>
    <w:pPr>
      <w:shd w:val="clear" w:color="auto" w:fill="000080"/>
    </w:pPr>
  </w:style>
  <w:style w:type="paragraph" w:styleId="4">
    <w:name w:val="annotation text"/>
    <w:basedOn w:val="1"/>
    <w:semiHidden/>
    <w:uiPriority w:val="0"/>
    <w:pPr>
      <w:jc w:val="left"/>
    </w:pPr>
  </w:style>
  <w:style w:type="paragraph" w:styleId="5">
    <w:name w:val="Body Text"/>
    <w:basedOn w:val="1"/>
    <w:uiPriority w:val="0"/>
    <w:pPr>
      <w:jc w:val="center"/>
    </w:pPr>
    <w:rPr>
      <w:rFonts w:eastAsia="黑体"/>
      <w:sz w:val="84"/>
    </w:rPr>
  </w:style>
  <w:style w:type="paragraph" w:styleId="6">
    <w:name w:val="Body Text Indent"/>
    <w:basedOn w:val="1"/>
    <w:uiPriority w:val="0"/>
    <w:pPr>
      <w:ind w:left="718" w:leftChars="342" w:firstLine="540" w:firstLineChars="257"/>
    </w:pPr>
  </w:style>
  <w:style w:type="paragraph" w:styleId="7">
    <w:name w:val="Date"/>
    <w:basedOn w:val="1"/>
    <w:next w:val="1"/>
    <w:uiPriority w:val="0"/>
    <w:pPr>
      <w:ind w:left="100" w:leftChars="2500"/>
    </w:pPr>
    <w:rPr>
      <w:rFonts w:eastAsia="楷体_GB2312"/>
      <w:b/>
      <w:bCs/>
      <w:sz w:val="28"/>
    </w:rPr>
  </w:style>
  <w:style w:type="paragraph" w:styleId="8">
    <w:name w:val="Balloon Text"/>
    <w:basedOn w:val="1"/>
    <w:semiHidden/>
    <w:qFormat/>
    <w:uiPriority w:val="0"/>
    <w:rPr>
      <w:sz w:val="18"/>
      <w:szCs w:val="18"/>
    </w:rPr>
  </w:style>
  <w:style w:type="paragraph" w:styleId="9">
    <w:name w:val="footer"/>
    <w:basedOn w:val="1"/>
    <w:link w:val="22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annotation subject"/>
    <w:basedOn w:val="4"/>
    <w:next w:val="4"/>
    <w:semiHidden/>
    <w:uiPriority w:val="0"/>
    <w:rPr>
      <w:b/>
      <w:bCs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page number"/>
    <w:basedOn w:val="14"/>
    <w:uiPriority w:val="0"/>
  </w:style>
  <w:style w:type="character" w:styleId="16">
    <w:name w:val="annotation reference"/>
    <w:basedOn w:val="14"/>
    <w:semiHidden/>
    <w:uiPriority w:val="0"/>
    <w:rPr>
      <w:sz w:val="21"/>
      <w:szCs w:val="21"/>
    </w:rPr>
  </w:style>
  <w:style w:type="character" w:customStyle="1" w:styleId="17">
    <w:name w:val="标题 2 Char"/>
    <w:basedOn w:val="14"/>
    <w:link w:val="2"/>
    <w:qFormat/>
    <w:locked/>
    <w:uiPriority w:val="0"/>
    <w:rPr>
      <w:b/>
      <w:bCs/>
      <w:kern w:val="2"/>
      <w:sz w:val="36"/>
      <w:szCs w:val="36"/>
    </w:rPr>
  </w:style>
  <w:style w:type="paragraph" w:customStyle="1" w:styleId="18">
    <w:name w:val="表名"/>
    <w:basedOn w:val="1"/>
    <w:link w:val="19"/>
    <w:qFormat/>
    <w:uiPriority w:val="0"/>
    <w:pPr>
      <w:jc w:val="center"/>
    </w:pPr>
    <w:rPr>
      <w:rFonts w:cs="宋体"/>
      <w:sz w:val="18"/>
      <w:szCs w:val="20"/>
    </w:rPr>
  </w:style>
  <w:style w:type="character" w:customStyle="1" w:styleId="19">
    <w:name w:val="表名 Char"/>
    <w:basedOn w:val="14"/>
    <w:link w:val="18"/>
    <w:uiPriority w:val="0"/>
    <w:rPr>
      <w:rFonts w:eastAsia="宋体" w:cs="宋体"/>
      <w:kern w:val="2"/>
      <w:sz w:val="18"/>
      <w:lang w:val="en-US" w:eastAsia="zh-CN" w:bidi="ar-SA"/>
    </w:rPr>
  </w:style>
  <w:style w:type="paragraph" w:customStyle="1" w:styleId="20">
    <w:name w:val="列出段落1"/>
    <w:basedOn w:val="1"/>
    <w:uiPriority w:val="0"/>
    <w:pPr>
      <w:ind w:firstLine="420" w:firstLineChars="200"/>
    </w:pPr>
    <w:rPr>
      <w:rFonts w:ascii="Calibri" w:hAnsi="Calibri"/>
      <w:szCs w:val="22"/>
    </w:rPr>
  </w:style>
  <w:style w:type="paragraph" w:styleId="21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character" w:customStyle="1" w:styleId="22">
    <w:name w:val="页脚 Char"/>
    <w:basedOn w:val="14"/>
    <w:link w:val="9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1.png"/><Relationship Id="rId98" Type="http://schemas.openxmlformats.org/officeDocument/2006/relationships/image" Target="media/image90.png"/><Relationship Id="rId97" Type="http://schemas.openxmlformats.org/officeDocument/2006/relationships/image" Target="media/image89.png"/><Relationship Id="rId96" Type="http://schemas.openxmlformats.org/officeDocument/2006/relationships/image" Target="media/image88.png"/><Relationship Id="rId95" Type="http://schemas.openxmlformats.org/officeDocument/2006/relationships/image" Target="media/image87.png"/><Relationship Id="rId94" Type="http://schemas.openxmlformats.org/officeDocument/2006/relationships/image" Target="media/image86.png"/><Relationship Id="rId93" Type="http://schemas.openxmlformats.org/officeDocument/2006/relationships/image" Target="media/image85.png"/><Relationship Id="rId92" Type="http://schemas.openxmlformats.org/officeDocument/2006/relationships/image" Target="media/image84.png"/><Relationship Id="rId91" Type="http://schemas.openxmlformats.org/officeDocument/2006/relationships/image" Target="media/image83.png"/><Relationship Id="rId90" Type="http://schemas.openxmlformats.org/officeDocument/2006/relationships/image" Target="media/image82.png"/><Relationship Id="rId9" Type="http://schemas.openxmlformats.org/officeDocument/2006/relationships/image" Target="media/image3.png"/><Relationship Id="rId89" Type="http://schemas.openxmlformats.org/officeDocument/2006/relationships/image" Target="media/image81.png"/><Relationship Id="rId88" Type="http://schemas.openxmlformats.org/officeDocument/2006/relationships/image" Target="media/image80.png"/><Relationship Id="rId87" Type="http://schemas.openxmlformats.org/officeDocument/2006/relationships/image" Target="media/image79.png"/><Relationship Id="rId86" Type="http://schemas.openxmlformats.org/officeDocument/2006/relationships/image" Target="media/image78.png"/><Relationship Id="rId85" Type="http://schemas.openxmlformats.org/officeDocument/2006/relationships/image" Target="media/image77.png"/><Relationship Id="rId84" Type="http://schemas.openxmlformats.org/officeDocument/2006/relationships/image" Target="media/image76.png"/><Relationship Id="rId83" Type="http://schemas.openxmlformats.org/officeDocument/2006/relationships/image" Target="media/image75.png"/><Relationship Id="rId82" Type="http://schemas.openxmlformats.org/officeDocument/2006/relationships/image" Target="media/image74.png"/><Relationship Id="rId81" Type="http://schemas.openxmlformats.org/officeDocument/2006/relationships/image" Target="media/image73.png"/><Relationship Id="rId80" Type="http://schemas.openxmlformats.org/officeDocument/2006/relationships/image" Target="media/image72.png"/><Relationship Id="rId8" Type="http://schemas.openxmlformats.org/officeDocument/2006/relationships/image" Target="media/image2.png"/><Relationship Id="rId79" Type="http://schemas.openxmlformats.org/officeDocument/2006/relationships/image" Target="media/image71.png"/><Relationship Id="rId78" Type="http://schemas.openxmlformats.org/officeDocument/2006/relationships/image" Target="media/image70.png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5" Type="http://schemas.openxmlformats.org/officeDocument/2006/relationships/image" Target="media/image67.png"/><Relationship Id="rId74" Type="http://schemas.openxmlformats.org/officeDocument/2006/relationships/image" Target="media/image66.wmf"/><Relationship Id="rId73" Type="http://schemas.openxmlformats.org/officeDocument/2006/relationships/oleObject" Target="embeddings/oleObject2.bin"/><Relationship Id="rId72" Type="http://schemas.openxmlformats.org/officeDocument/2006/relationships/image" Target="media/image65.wmf"/><Relationship Id="rId71" Type="http://schemas.openxmlformats.org/officeDocument/2006/relationships/oleObject" Target="embeddings/oleObject1.bin"/><Relationship Id="rId70" Type="http://schemas.openxmlformats.org/officeDocument/2006/relationships/image" Target="media/image64.png"/><Relationship Id="rId7" Type="http://schemas.openxmlformats.org/officeDocument/2006/relationships/image" Target="media/image1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3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9" Type="http://schemas.openxmlformats.org/officeDocument/2006/relationships/fontTable" Target="fontTable.xml"/><Relationship Id="rId118" Type="http://schemas.openxmlformats.org/officeDocument/2006/relationships/numbering" Target="numbering.xml"/><Relationship Id="rId117" Type="http://schemas.openxmlformats.org/officeDocument/2006/relationships/customXml" Target="../customXml/item1.xml"/><Relationship Id="rId116" Type="http://schemas.openxmlformats.org/officeDocument/2006/relationships/image" Target="media/image108.png"/><Relationship Id="rId115" Type="http://schemas.openxmlformats.org/officeDocument/2006/relationships/image" Target="media/image107.png"/><Relationship Id="rId114" Type="http://schemas.openxmlformats.org/officeDocument/2006/relationships/image" Target="media/image106.png"/><Relationship Id="rId113" Type="http://schemas.openxmlformats.org/officeDocument/2006/relationships/image" Target="media/image105.png"/><Relationship Id="rId112" Type="http://schemas.openxmlformats.org/officeDocument/2006/relationships/image" Target="media/image104.png"/><Relationship Id="rId111" Type="http://schemas.openxmlformats.org/officeDocument/2006/relationships/image" Target="media/image103.png"/><Relationship Id="rId110" Type="http://schemas.openxmlformats.org/officeDocument/2006/relationships/image" Target="media/image102.png"/><Relationship Id="rId11" Type="http://schemas.openxmlformats.org/officeDocument/2006/relationships/image" Target="media/image5.png"/><Relationship Id="rId109" Type="http://schemas.openxmlformats.org/officeDocument/2006/relationships/image" Target="media/image101.png"/><Relationship Id="rId108" Type="http://schemas.openxmlformats.org/officeDocument/2006/relationships/image" Target="media/image100.png"/><Relationship Id="rId107" Type="http://schemas.openxmlformats.org/officeDocument/2006/relationships/image" Target="media/image99.png"/><Relationship Id="rId106" Type="http://schemas.openxmlformats.org/officeDocument/2006/relationships/image" Target="media/image98.png"/><Relationship Id="rId105" Type="http://schemas.openxmlformats.org/officeDocument/2006/relationships/image" Target="media/image97.png"/><Relationship Id="rId104" Type="http://schemas.openxmlformats.org/officeDocument/2006/relationships/image" Target="media/image96.png"/><Relationship Id="rId103" Type="http://schemas.openxmlformats.org/officeDocument/2006/relationships/image" Target="media/image95.png"/><Relationship Id="rId102" Type="http://schemas.openxmlformats.org/officeDocument/2006/relationships/image" Target="media/image94.png"/><Relationship Id="rId101" Type="http://schemas.openxmlformats.org/officeDocument/2006/relationships/image" Target="media/image93.png"/><Relationship Id="rId100" Type="http://schemas.openxmlformats.org/officeDocument/2006/relationships/image" Target="media/image92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512</Company>
  <Pages>15</Pages>
  <Words>1339</Words>
  <Characters>7634</Characters>
  <Lines>63</Lines>
  <Paragraphs>17</Paragraphs>
  <TotalTime>0</TotalTime>
  <ScaleCrop>false</ScaleCrop>
  <LinksUpToDate>false</LinksUpToDate>
  <CharactersWithSpaces>8956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2020-12-21T15:54:00Z</dcterms:created>
  <dc:creator>jzw</dc:creator>
  <cp:lastModifiedBy>我也不知道取什么名字</cp:lastModifiedBy>
  <dcterms:modified xsi:type="dcterms:W3CDTF">2021-01-08T06:02:36Z</dcterms:modified>
  <dc:title>libero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