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3DC7E" w14:textId="77777777" w:rsidR="009547BF" w:rsidRDefault="00000000">
      <w:r>
        <w:rPr>
          <w:rFonts w:ascii="黑体" w:eastAsia="黑体" w:hAnsi="黑体" w:cs="黑体" w:hint="eastAsia"/>
        </w:rPr>
        <w:t>版本号：v2.0</w:t>
      </w:r>
      <w:r>
        <w:rPr>
          <w:rFonts w:ascii="黑体" w:eastAsia="黑体" w:hAnsi="黑体" w:cs="黑体" w:hint="eastAsia"/>
        </w:rPr>
        <w:tab/>
      </w:r>
      <w:r>
        <w:rPr>
          <w:rFonts w:ascii="黑体" w:eastAsia="黑体" w:hAnsi="黑体" w:cs="黑体" w:hint="eastAsia"/>
        </w:rPr>
        <w:tab/>
      </w:r>
      <w:r>
        <w:rPr>
          <w:rFonts w:ascii="黑体" w:eastAsia="黑体" w:hAnsi="黑体" w:cs="黑体" w:hint="eastAsia"/>
        </w:rPr>
        <w:tab/>
      </w:r>
      <w:r>
        <w:rPr>
          <w:rFonts w:ascii="黑体" w:eastAsia="黑体" w:hAnsi="黑体" w:cs="黑体" w:hint="eastAsia"/>
        </w:rPr>
        <w:tab/>
      </w:r>
      <w:r>
        <w:rPr>
          <w:rFonts w:ascii="黑体" w:eastAsia="黑体" w:hAnsi="黑体" w:cs="黑体" w:hint="eastAsia"/>
        </w:rPr>
        <w:tab/>
      </w:r>
      <w:r>
        <w:rPr>
          <w:rFonts w:ascii="黑体" w:eastAsia="黑体" w:hAnsi="黑体" w:cs="黑体" w:hint="eastAsia"/>
        </w:rPr>
        <w:tab/>
      </w:r>
      <w:r>
        <w:rPr>
          <w:rFonts w:ascii="黑体" w:eastAsia="黑体" w:hAnsi="黑体" w:cs="黑体" w:hint="eastAsia"/>
        </w:rPr>
        <w:tab/>
      </w:r>
      <w:r>
        <w:rPr>
          <w:rFonts w:ascii="黑体" w:eastAsia="黑体" w:hAnsi="黑体" w:cs="黑体" w:hint="eastAsia"/>
        </w:rPr>
        <w:tab/>
      </w:r>
      <w:r>
        <w:rPr>
          <w:rFonts w:ascii="黑体" w:eastAsia="黑体" w:hAnsi="黑体" w:cs="黑体" w:hint="eastAsia"/>
        </w:rPr>
        <w:tab/>
      </w:r>
      <w:r>
        <w:rPr>
          <w:rFonts w:ascii="黑体" w:eastAsia="黑体" w:hAnsi="黑体" w:cs="黑体" w:hint="eastAsia"/>
        </w:rPr>
        <w:tab/>
      </w:r>
      <w:r>
        <w:rPr>
          <w:rFonts w:ascii="黑体" w:eastAsia="黑体" w:hAnsi="黑体" w:cs="黑体" w:hint="eastAsia"/>
        </w:rPr>
        <w:tab/>
      </w:r>
      <w:r>
        <w:rPr>
          <w:rFonts w:ascii="黑体" w:eastAsia="黑体" w:hAnsi="黑体" w:cs="黑体" w:hint="eastAsia"/>
        </w:rPr>
        <w:tab/>
      </w:r>
      <w:r>
        <w:rPr>
          <w:rFonts w:ascii="黑体" w:eastAsia="黑体" w:hAnsi="黑体" w:cs="黑体" w:hint="eastAsia"/>
        </w:rPr>
        <w:tab/>
      </w:r>
      <w:r>
        <w:rPr>
          <w:rFonts w:ascii="黑体" w:eastAsia="黑体" w:hAnsi="黑体" w:cs="黑体" w:hint="eastAsia"/>
        </w:rPr>
        <w:tab/>
        <w:t>阶段：初稿</w:t>
      </w:r>
    </w:p>
    <w:p w14:paraId="5BEE7782" w14:textId="77777777" w:rsidR="009547BF" w:rsidRDefault="0000000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DD4247" wp14:editId="31447071">
                <wp:simplePos x="0" y="0"/>
                <wp:positionH relativeFrom="column">
                  <wp:posOffset>-11430</wp:posOffset>
                </wp:positionH>
                <wp:positionV relativeFrom="paragraph">
                  <wp:posOffset>65405</wp:posOffset>
                </wp:positionV>
                <wp:extent cx="5253990" cy="7620"/>
                <wp:effectExtent l="0" t="0" r="0" b="0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72210" y="1249045"/>
                          <a:ext cx="5253990" cy="76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319FC" id="直接连接符 67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5.15pt" to="412.8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" strokecolor="black [3200]" strokeweight="1.5pt">
                <v:stroke joinstyle="miter"/>
              </v:line>
            </w:pict>
          </mc:Fallback>
        </mc:AlternateContent>
      </w:r>
    </w:p>
    <w:p w14:paraId="666B96BB" w14:textId="77777777" w:rsidR="009547BF" w:rsidRDefault="009547BF">
      <w:pPr>
        <w:jc w:val="center"/>
      </w:pPr>
    </w:p>
    <w:p w14:paraId="48828256" w14:textId="77777777" w:rsidR="009547BF" w:rsidRDefault="009547BF">
      <w:pPr>
        <w:jc w:val="center"/>
      </w:pPr>
    </w:p>
    <w:p w14:paraId="51CF077D" w14:textId="77777777" w:rsidR="009547BF" w:rsidRDefault="009547BF">
      <w:pPr>
        <w:jc w:val="center"/>
      </w:pPr>
    </w:p>
    <w:p w14:paraId="0E5F35FB" w14:textId="77777777" w:rsidR="009547BF" w:rsidRDefault="009547BF">
      <w:pPr>
        <w:jc w:val="center"/>
      </w:pPr>
    </w:p>
    <w:p w14:paraId="75A6A36A" w14:textId="77777777" w:rsidR="009547BF" w:rsidRDefault="009547BF">
      <w:pPr>
        <w:jc w:val="center"/>
      </w:pPr>
    </w:p>
    <w:p w14:paraId="14D8136B" w14:textId="77777777" w:rsidR="009547BF" w:rsidRDefault="009547BF">
      <w:pPr>
        <w:jc w:val="center"/>
      </w:pPr>
    </w:p>
    <w:p w14:paraId="406DB7BA" w14:textId="77777777" w:rsidR="009547BF" w:rsidRDefault="009547BF">
      <w:pPr>
        <w:jc w:val="center"/>
      </w:pPr>
    </w:p>
    <w:p w14:paraId="4C2E3BD4" w14:textId="77777777" w:rsidR="009547BF" w:rsidRDefault="009547BF">
      <w:pPr>
        <w:jc w:val="center"/>
      </w:pPr>
    </w:p>
    <w:p w14:paraId="24BA0504" w14:textId="77777777" w:rsidR="009547BF" w:rsidRDefault="009547BF">
      <w:pPr>
        <w:jc w:val="center"/>
      </w:pPr>
    </w:p>
    <w:p w14:paraId="0F5F2B7F" w14:textId="77777777" w:rsidR="009547BF" w:rsidRDefault="009547BF">
      <w:pPr>
        <w:jc w:val="center"/>
      </w:pPr>
    </w:p>
    <w:p w14:paraId="51144DB9" w14:textId="77777777" w:rsidR="009547BF" w:rsidRDefault="00000000">
      <w:pPr>
        <w:pStyle w:val="1"/>
        <w:jc w:val="center"/>
        <w:rPr>
          <w:rFonts w:hint="default"/>
        </w:rPr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9A5FF1" wp14:editId="225F5F91">
                <wp:simplePos x="0" y="0"/>
                <wp:positionH relativeFrom="column">
                  <wp:posOffset>33020</wp:posOffset>
                </wp:positionH>
                <wp:positionV relativeFrom="paragraph">
                  <wp:posOffset>889000</wp:posOffset>
                </wp:positionV>
                <wp:extent cx="5253990" cy="7620"/>
                <wp:effectExtent l="0" t="0" r="0" b="0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3990" cy="76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52C660" id="直接连接符 68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pt,70pt" to="416.3pt,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E20E4D" wp14:editId="5E4B6488">
                <wp:simplePos x="0" y="0"/>
                <wp:positionH relativeFrom="column">
                  <wp:posOffset>12700</wp:posOffset>
                </wp:positionH>
                <wp:positionV relativeFrom="paragraph">
                  <wp:posOffset>6420485</wp:posOffset>
                </wp:positionV>
                <wp:extent cx="5253990" cy="7620"/>
                <wp:effectExtent l="0" t="0" r="0" b="0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3990" cy="76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C337A2" id="直接连接符 69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505.55pt" to="414.7pt,5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" strokecolor="black [3200]" strokeweight="1.5pt">
                <v:stroke joinstyle="miter"/>
              </v:line>
            </w:pict>
          </mc:Fallback>
        </mc:AlternateContent>
      </w:r>
      <w:r>
        <w:t>C++（核心版）</w:t>
      </w:r>
    </w:p>
    <w:p w14:paraId="12F6A0F4" w14:textId="77777777" w:rsidR="009547BF" w:rsidRDefault="009547BF">
      <w:pPr>
        <w:jc w:val="center"/>
      </w:pPr>
    </w:p>
    <w:p w14:paraId="1A8975F4" w14:textId="77777777" w:rsidR="009547BF" w:rsidRDefault="009547BF">
      <w:pPr>
        <w:widowControl/>
        <w:spacing w:line="285" w:lineRule="atLeast"/>
        <w:jc w:val="center"/>
        <w:rPr>
          <w:rFonts w:ascii="Times New Roman" w:hAnsi="Times New Roman" w:cs="Times New Roman"/>
          <w:bCs/>
          <w:kern w:val="44"/>
          <w:sz w:val="32"/>
          <w:szCs w:val="20"/>
        </w:rPr>
      </w:pPr>
    </w:p>
    <w:p w14:paraId="267EC5CB" w14:textId="77777777" w:rsidR="009547BF" w:rsidRDefault="009547BF">
      <w:pPr>
        <w:widowControl/>
        <w:spacing w:line="285" w:lineRule="atLeast"/>
        <w:jc w:val="center"/>
        <w:rPr>
          <w:rFonts w:ascii="Times New Roman" w:hAnsi="Times New Roman" w:cs="Times New Roman"/>
          <w:bCs/>
          <w:kern w:val="44"/>
          <w:sz w:val="32"/>
          <w:szCs w:val="20"/>
        </w:rPr>
      </w:pPr>
    </w:p>
    <w:p w14:paraId="6876C067" w14:textId="77777777" w:rsidR="009547BF" w:rsidRDefault="009547BF">
      <w:pPr>
        <w:widowControl/>
        <w:spacing w:line="285" w:lineRule="atLeast"/>
        <w:jc w:val="center"/>
        <w:rPr>
          <w:rFonts w:ascii="Times New Roman" w:hAnsi="Times New Roman" w:cs="Times New Roman"/>
          <w:bCs/>
          <w:kern w:val="44"/>
          <w:sz w:val="32"/>
          <w:szCs w:val="20"/>
        </w:rPr>
      </w:pPr>
    </w:p>
    <w:p w14:paraId="2EC03072" w14:textId="77777777" w:rsidR="009547BF" w:rsidRDefault="00000000">
      <w:pPr>
        <w:widowControl/>
        <w:spacing w:line="285" w:lineRule="atLeast"/>
        <w:jc w:val="center"/>
        <w:rPr>
          <w:rFonts w:ascii="Times New Roman" w:hAnsi="Times New Roman" w:cs="Times New Roman"/>
          <w:bCs/>
          <w:kern w:val="44"/>
          <w:sz w:val="32"/>
          <w:szCs w:val="20"/>
        </w:rPr>
      </w:pPr>
      <w:r>
        <w:rPr>
          <w:rFonts w:ascii="Times New Roman" w:hAnsi="Times New Roman" w:cs="Times New Roman"/>
          <w:bCs/>
          <w:kern w:val="44"/>
          <w:sz w:val="32"/>
          <w:szCs w:val="20"/>
        </w:rPr>
        <w:t>MRL Liu</w:t>
      </w:r>
    </w:p>
    <w:p w14:paraId="1E0F5703" w14:textId="77777777" w:rsidR="009547BF" w:rsidRDefault="009547BF">
      <w:pPr>
        <w:widowControl/>
        <w:spacing w:line="285" w:lineRule="atLeast"/>
        <w:jc w:val="center"/>
        <w:rPr>
          <w:rFonts w:ascii="Times New Roman" w:hAnsi="Times New Roman" w:cs="Times New Roman"/>
          <w:bCs/>
          <w:kern w:val="44"/>
          <w:sz w:val="32"/>
          <w:szCs w:val="20"/>
        </w:rPr>
      </w:pPr>
    </w:p>
    <w:p w14:paraId="4D89E083" w14:textId="77777777" w:rsidR="009547BF" w:rsidRDefault="009547BF">
      <w:pPr>
        <w:widowControl/>
        <w:spacing w:line="285" w:lineRule="atLeast"/>
        <w:jc w:val="center"/>
        <w:rPr>
          <w:rFonts w:ascii="Times New Roman" w:hAnsi="Times New Roman" w:cs="Times New Roman"/>
          <w:bCs/>
          <w:kern w:val="44"/>
          <w:sz w:val="32"/>
          <w:szCs w:val="20"/>
        </w:rPr>
      </w:pPr>
    </w:p>
    <w:p w14:paraId="3D76D3F0" w14:textId="77777777" w:rsidR="009547BF" w:rsidRDefault="009547BF">
      <w:pPr>
        <w:widowControl/>
        <w:spacing w:line="285" w:lineRule="atLeast"/>
        <w:jc w:val="center"/>
        <w:rPr>
          <w:rFonts w:ascii="Times New Roman" w:hAnsi="Times New Roman" w:cs="Times New Roman"/>
          <w:bCs/>
          <w:kern w:val="44"/>
          <w:sz w:val="32"/>
          <w:szCs w:val="20"/>
        </w:rPr>
      </w:pPr>
    </w:p>
    <w:p w14:paraId="12AD6992" w14:textId="77777777" w:rsidR="009547BF" w:rsidRDefault="009547BF">
      <w:pPr>
        <w:widowControl/>
        <w:spacing w:line="285" w:lineRule="atLeast"/>
        <w:jc w:val="center"/>
        <w:rPr>
          <w:rFonts w:ascii="Times New Roman" w:hAnsi="Times New Roman" w:cs="Times New Roman"/>
          <w:bCs/>
          <w:kern w:val="44"/>
          <w:sz w:val="32"/>
          <w:szCs w:val="20"/>
        </w:rPr>
      </w:pPr>
    </w:p>
    <w:p w14:paraId="21B7AF2D" w14:textId="77777777" w:rsidR="009547BF" w:rsidRDefault="009547BF">
      <w:pPr>
        <w:widowControl/>
        <w:spacing w:line="285" w:lineRule="atLeast"/>
        <w:jc w:val="center"/>
        <w:rPr>
          <w:rFonts w:ascii="Times New Roman" w:hAnsi="Times New Roman" w:cs="Times New Roman"/>
          <w:bCs/>
          <w:kern w:val="44"/>
          <w:sz w:val="32"/>
          <w:szCs w:val="20"/>
        </w:rPr>
      </w:pPr>
    </w:p>
    <w:p w14:paraId="1EC82079" w14:textId="77777777" w:rsidR="009547BF" w:rsidRDefault="009547BF">
      <w:pPr>
        <w:jc w:val="center"/>
      </w:pPr>
    </w:p>
    <w:p w14:paraId="7E929499" w14:textId="77777777" w:rsidR="009547BF" w:rsidRDefault="00000000">
      <w:pPr>
        <w:jc w:val="center"/>
        <w:rPr>
          <w:sz w:val="32"/>
          <w:szCs w:val="40"/>
        </w:rPr>
        <w:sectPr w:rsidR="009547B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sz w:val="32"/>
          <w:szCs w:val="40"/>
        </w:rPr>
        <w:t>2022</w:t>
      </w:r>
      <w:r>
        <w:rPr>
          <w:rFonts w:hint="eastAsia"/>
          <w:sz w:val="32"/>
          <w:szCs w:val="40"/>
        </w:rPr>
        <w:t>年</w:t>
      </w:r>
      <w:r>
        <w:rPr>
          <w:rFonts w:hint="eastAsia"/>
          <w:sz w:val="32"/>
          <w:szCs w:val="40"/>
        </w:rPr>
        <w:t>07</w:t>
      </w:r>
      <w:r>
        <w:rPr>
          <w:rFonts w:hint="eastAsia"/>
          <w:sz w:val="32"/>
          <w:szCs w:val="40"/>
        </w:rPr>
        <w:t>月</w:t>
      </w:r>
      <w:r>
        <w:rPr>
          <w:rFonts w:hint="eastAsia"/>
          <w:sz w:val="32"/>
          <w:szCs w:val="40"/>
        </w:rPr>
        <w:t>28</w:t>
      </w:r>
      <w:r>
        <w:rPr>
          <w:rFonts w:hint="eastAsia"/>
          <w:sz w:val="32"/>
          <w:szCs w:val="40"/>
        </w:rPr>
        <w:t>日</w:t>
      </w:r>
    </w:p>
    <w:p w14:paraId="585BBF32" w14:textId="77777777" w:rsidR="009547BF" w:rsidRDefault="00000000">
      <w:pPr>
        <w:pStyle w:val="2"/>
        <w:rPr>
          <w:rFonts w:hint="default"/>
        </w:rPr>
      </w:pPr>
      <w:r>
        <w:lastRenderedPageBreak/>
        <w:t>一、语言特性</w:t>
      </w:r>
    </w:p>
    <w:p w14:paraId="52C2C6B1" w14:textId="77777777" w:rsidR="009547BF" w:rsidRDefault="00000000">
      <w:r>
        <w:rPr>
          <w:rFonts w:hint="eastAsia"/>
        </w:rPr>
        <w:t>C</w:t>
      </w:r>
      <w:r>
        <w:rPr>
          <w:rFonts w:hint="eastAsia"/>
        </w:rPr>
        <w:t>语言和</w:t>
      </w:r>
      <w:r>
        <w:rPr>
          <w:rFonts w:hint="eastAsia"/>
        </w:rPr>
        <w:t>C++</w:t>
      </w:r>
      <w:r>
        <w:rPr>
          <w:rFonts w:hint="eastAsia"/>
        </w:rPr>
        <w:t>有什么区别？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74"/>
      </w:tblGrid>
      <w:tr w:rsidR="009547BF" w14:paraId="0D2F9F15" w14:textId="77777777">
        <w:tc>
          <w:tcPr>
            <w:tcW w:w="10474" w:type="dxa"/>
            <w:shd w:val="clear" w:color="auto" w:fill="FBE5D6" w:themeFill="accent2" w:themeFillTint="32"/>
          </w:tcPr>
          <w:p w14:paraId="154D52DD" w14:textId="77777777" w:rsidR="009547BF" w:rsidRDefault="00000000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）设计思想。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C语言是面向过程的编程语言</w:t>
            </w:r>
            <w:r>
              <w:rPr>
                <w:rFonts w:hint="eastAsia"/>
              </w:rPr>
              <w:t>，其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使用大量的函数来处理数据</w:t>
            </w:r>
            <w:r>
              <w:rPr>
                <w:rFonts w:hint="eastAsia"/>
              </w:rPr>
              <w:t>，数据和函数一般是分离的，不存在类的概念；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C++语言是面向对象的编程语言</w:t>
            </w:r>
            <w:r>
              <w:rPr>
                <w:rFonts w:hint="eastAsia"/>
              </w:rPr>
              <w:t>，其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将数据和操作数据的函数封装为类</w:t>
            </w:r>
            <w:r>
              <w:rPr>
                <w:rFonts w:hint="eastAsia"/>
              </w:rPr>
              <w:t>，通过抽象出一个个的对象模型来解决问题。</w:t>
            </w:r>
          </w:p>
          <w:p w14:paraId="5270A49A" w14:textId="77777777" w:rsidR="009547BF" w:rsidRDefault="00000000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）应用场景。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C语言目前适合于代码体积小、效率高的场景</w:t>
            </w:r>
            <w:r>
              <w:rPr>
                <w:rFonts w:hint="eastAsia"/>
              </w:rPr>
              <w:t>，例如嵌入式；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C++多用于大型的底层系统场景或者对性能要求高的应用</w:t>
            </w:r>
            <w:r>
              <w:rPr>
                <w:rFonts w:hint="eastAsia"/>
              </w:rPr>
              <w:t>。</w:t>
            </w:r>
          </w:p>
          <w:p w14:paraId="46678A40" w14:textId="77777777" w:rsidR="009547BF" w:rsidRDefault="00000000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）语法。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C++是C的扩展</w:t>
            </w:r>
            <w:r>
              <w:rPr>
                <w:rFonts w:hint="eastAsia"/>
              </w:rPr>
              <w:t>，可以支持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的语法，但是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不一定支持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的语法。例如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C采用malloc和free函数</w:t>
            </w:r>
            <w:r>
              <w:rPr>
                <w:rFonts w:hint="eastAsia"/>
              </w:rPr>
              <w:t>动态申请和释放内存，而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C++使用new和delete运算符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语言中只有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局部</w:t>
            </w:r>
            <w:r>
              <w:rPr>
                <w:rFonts w:hint="eastAsia"/>
              </w:rPr>
              <w:t>和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全局</w:t>
            </w:r>
            <w:r>
              <w:rPr>
                <w:rFonts w:hint="eastAsia"/>
              </w:rPr>
              <w:t>两个作用域，而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中有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局部</w:t>
            </w:r>
            <w:r>
              <w:rPr>
                <w:rFonts w:hint="eastAsia"/>
              </w:rPr>
              <w:t>、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全局</w:t>
            </w:r>
            <w:r>
              <w:rPr>
                <w:rFonts w:hint="eastAsia"/>
              </w:rPr>
              <w:t>、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类</w:t>
            </w:r>
            <w:r>
              <w:rPr>
                <w:rFonts w:hint="eastAsia"/>
              </w:rPr>
              <w:t>、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名称空间作用域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支持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泛型编程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不支持。</w:t>
            </w:r>
          </w:p>
        </w:tc>
      </w:tr>
    </w:tbl>
    <w:p w14:paraId="76F69655" w14:textId="77777777" w:rsidR="009547BF" w:rsidRDefault="00000000">
      <w:r>
        <w:rPr>
          <w:rFonts w:hint="eastAsia"/>
        </w:rPr>
        <w:t>面向对象的三大特性是什么？</w:t>
      </w:r>
      <w:r>
        <w:rPr>
          <w:rFonts w:hint="eastAsia"/>
        </w:rPr>
        <w:t>C++</w:t>
      </w:r>
      <w:r>
        <w:rPr>
          <w:rFonts w:hint="eastAsia"/>
        </w:rPr>
        <w:t>如何实现这些特性？</w:t>
      </w:r>
      <w:r>
        <w:rPr>
          <w:rFonts w:hint="eastAsia"/>
        </w:rPr>
        <w:t>/</w:t>
      </w:r>
      <w:r>
        <w:rPr>
          <w:rFonts w:hint="eastAsia"/>
        </w:rPr>
        <w:t>谈谈对面向对象的理解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74"/>
      </w:tblGrid>
      <w:tr w:rsidR="009547BF" w14:paraId="3A78E84D" w14:textId="77777777">
        <w:tc>
          <w:tcPr>
            <w:tcW w:w="10474" w:type="dxa"/>
            <w:shd w:val="clear" w:color="auto" w:fill="FBE5D6" w:themeFill="accent2" w:themeFillTint="32"/>
          </w:tcPr>
          <w:p w14:paraId="6CF23370" w14:textId="77777777" w:rsidR="009547BF" w:rsidRDefault="00000000">
            <w:pPr>
              <w:ind w:firstLineChars="200" w:firstLine="420"/>
            </w:pPr>
            <w:r>
              <w:rPr>
                <w:rFonts w:hint="eastAsia"/>
              </w:rPr>
              <w:t>面向对象的三大特性分别是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封装</w:t>
            </w:r>
            <w:r>
              <w:rPr>
                <w:rFonts w:hint="eastAsia"/>
              </w:rPr>
              <w:t>、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继承</w:t>
            </w:r>
            <w:r>
              <w:rPr>
                <w:rFonts w:hint="eastAsia"/>
              </w:rPr>
              <w:t>和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多态</w:t>
            </w:r>
            <w:r>
              <w:rPr>
                <w:rFonts w:hint="eastAsia"/>
              </w:rPr>
              <w:t>。</w:t>
            </w:r>
          </w:p>
          <w:p w14:paraId="22AC3392" w14:textId="77777777" w:rsidR="009547BF" w:rsidRDefault="00000000">
            <w:pPr>
              <w:ind w:firstLineChars="200" w:firstLine="422"/>
            </w:pP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封装</w:t>
            </w:r>
            <w:r>
              <w:rPr>
                <w:rFonts w:hint="eastAsia"/>
              </w:rPr>
              <w:t>是将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数据</w:t>
            </w:r>
            <w:r>
              <w:rPr>
                <w:rFonts w:hint="eastAsia"/>
              </w:rPr>
              <w:t>和操作数据的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方法</w:t>
            </w:r>
            <w:r>
              <w:rPr>
                <w:rFonts w:hint="eastAsia"/>
              </w:rPr>
              <w:t>有机结合成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类</w:t>
            </w:r>
            <w:r>
              <w:rPr>
                <w:rFonts w:hint="eastAsia"/>
              </w:rPr>
              <w:t>，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类</w:t>
            </w:r>
            <w:r>
              <w:rPr>
                <w:rFonts w:hint="eastAsia"/>
              </w:rPr>
              <w:t>可以通过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访问权限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public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protected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private</w:t>
            </w:r>
            <w:r>
              <w:rPr>
                <w:rFonts w:hint="eastAsia"/>
              </w:rPr>
              <w:t>）来对外隐藏实现细节，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封装提高了程序的安全性</w:t>
            </w:r>
            <w:r>
              <w:rPr>
                <w:rFonts w:hint="eastAsia"/>
              </w:rPr>
              <w:t>。</w:t>
            </w:r>
          </w:p>
          <w:p w14:paraId="43432076" w14:textId="77777777" w:rsidR="009547BF" w:rsidRDefault="00000000">
            <w:pPr>
              <w:ind w:firstLineChars="200" w:firstLine="422"/>
            </w:pP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继承可以让子</w:t>
            </w:r>
            <w:proofErr w:type="gramStart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类快速获取父类</w:t>
            </w:r>
            <w:proofErr w:type="gramEnd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的属性和方法</w:t>
            </w:r>
            <w:r>
              <w:rPr>
                <w:rFonts w:hint="eastAsia"/>
              </w:rPr>
              <w:t>，并通过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继承权限控制</w:t>
            </w:r>
            <w:proofErr w:type="gramStart"/>
            <w:r>
              <w:rPr>
                <w:rFonts w:hint="eastAsia"/>
              </w:rPr>
              <w:t>实现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父类</w:t>
            </w:r>
            <w:r>
              <w:rPr>
                <w:rFonts w:hint="eastAsia"/>
              </w:rPr>
              <w:t>对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子</w:t>
            </w:r>
            <w:proofErr w:type="gramEnd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类</w:t>
            </w:r>
            <w:r>
              <w:rPr>
                <w:rFonts w:hint="eastAsia"/>
              </w:rPr>
              <w:t>的方法的开放程度，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继承提高了代码的复用性</w:t>
            </w:r>
            <w:r>
              <w:rPr>
                <w:rFonts w:hint="eastAsia"/>
              </w:rPr>
              <w:t>。</w:t>
            </w:r>
          </w:p>
          <w:p w14:paraId="01412018" w14:textId="77777777" w:rsidR="009547BF" w:rsidRDefault="00000000">
            <w:pPr>
              <w:ind w:firstLineChars="200" w:firstLine="422"/>
            </w:pP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多态是指调用对象的同一个函数，可能会执行不同的实现</w:t>
            </w:r>
            <w:r>
              <w:rPr>
                <w:rFonts w:hint="eastAsia"/>
              </w:rPr>
              <w:t>。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多态</w:t>
            </w:r>
            <w:r>
              <w:rPr>
                <w:rFonts w:hint="eastAsia"/>
              </w:rPr>
              <w:t>分为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静态多态</w:t>
            </w:r>
            <w:r>
              <w:rPr>
                <w:rFonts w:hint="eastAsia"/>
              </w:rPr>
              <w:t>和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动态多态</w:t>
            </w:r>
            <w:r>
              <w:rPr>
                <w:rFonts w:hint="eastAsia"/>
              </w:rPr>
              <w:t>。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静态多态</w:t>
            </w:r>
            <w:r>
              <w:rPr>
                <w:rFonts w:hint="eastAsia"/>
              </w:rPr>
              <w:t>指的是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函数重载</w:t>
            </w:r>
            <w:r>
              <w:rPr>
                <w:rFonts w:hint="eastAsia"/>
              </w:rPr>
              <w:t>，同一个函数名，传入不同类型的参数会执行不同的函数，该选择可以在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编译期间</w:t>
            </w:r>
            <w:r>
              <w:rPr>
                <w:rFonts w:hint="eastAsia"/>
              </w:rPr>
              <w:t>就确定；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动态多态</w:t>
            </w:r>
            <w:r>
              <w:rPr>
                <w:rFonts w:hint="eastAsia"/>
              </w:rPr>
              <w:t>指的是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函数覆盖</w:t>
            </w:r>
            <w:r>
              <w:rPr>
                <w:rFonts w:hint="eastAsia"/>
              </w:rPr>
              <w:t>，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动态多态</w:t>
            </w:r>
            <w:r>
              <w:rPr>
                <w:rFonts w:hint="eastAsia"/>
              </w:rPr>
              <w:t>的基础是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继承</w:t>
            </w:r>
            <w:r>
              <w:rPr>
                <w:rFonts w:hint="eastAsia"/>
              </w:rPr>
              <w:t>，子类需要</w:t>
            </w:r>
            <w:proofErr w:type="gramStart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重写</w:t>
            </w:r>
            <w:r>
              <w:rPr>
                <w:rFonts w:hint="eastAsia"/>
              </w:rPr>
              <w:t>父类的</w:t>
            </w:r>
            <w:proofErr w:type="gramEnd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虚函数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当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父类指针</w:t>
            </w:r>
            <w:proofErr w:type="gramEnd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或者引用</w:t>
            </w:r>
            <w:r>
              <w:rPr>
                <w:rFonts w:hint="eastAsia"/>
              </w:rPr>
              <w:t>指向</w:t>
            </w:r>
            <w:proofErr w:type="gramStart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父类对象</w:t>
            </w:r>
            <w:proofErr w:type="gramEnd"/>
            <w:r>
              <w:rPr>
                <w:rFonts w:hint="eastAsia"/>
              </w:rPr>
              <w:t>时调用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父类</w:t>
            </w:r>
            <w:r>
              <w:rPr>
                <w:rFonts w:hint="eastAsia"/>
              </w:rPr>
              <w:t>中的虚函数，</w:t>
            </w:r>
            <w:proofErr w:type="gramStart"/>
            <w:r>
              <w:rPr>
                <w:rFonts w:hint="eastAsia"/>
              </w:rPr>
              <w:t>当父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类指针</w:t>
            </w:r>
            <w:proofErr w:type="gramEnd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或者引用</w:t>
            </w:r>
            <w:r>
              <w:rPr>
                <w:rFonts w:hint="eastAsia"/>
              </w:rPr>
              <w:t>指向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子</w:t>
            </w:r>
            <w:proofErr w:type="gramStart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类对象</w:t>
            </w:r>
            <w:proofErr w:type="gramEnd"/>
            <w:r>
              <w:rPr>
                <w:rFonts w:hint="eastAsia"/>
              </w:rPr>
              <w:t>时，调用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子类</w:t>
            </w:r>
            <w:r>
              <w:rPr>
                <w:rFonts w:hint="eastAsia"/>
              </w:rPr>
              <w:t>中的虚函数，该选择必须在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运行期间</w:t>
            </w:r>
            <w:r>
              <w:rPr>
                <w:rFonts w:hint="eastAsia"/>
              </w:rPr>
              <w:t>完成，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多态提高了代码的扩展性</w:t>
            </w:r>
            <w:r>
              <w:rPr>
                <w:rFonts w:hint="eastAsia"/>
              </w:rPr>
              <w:t>。</w:t>
            </w:r>
          </w:p>
        </w:tc>
      </w:tr>
    </w:tbl>
    <w:p w14:paraId="4B749290" w14:textId="77777777" w:rsidR="009547BF" w:rsidRDefault="00000000">
      <w:r>
        <w:rPr>
          <w:rFonts w:hint="eastAsia"/>
        </w:rPr>
        <w:t>C++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有什么区别？</w:t>
      </w:r>
    </w:p>
    <w:tbl>
      <w:tblPr>
        <w:tblStyle w:val="a6"/>
        <w:tblW w:w="10483" w:type="dxa"/>
        <w:shd w:val="clear" w:color="auto" w:fill="FBE5D6" w:themeFill="accent2" w:themeFillTint="32"/>
        <w:tblLayout w:type="fixed"/>
        <w:tblLook w:val="04A0" w:firstRow="1" w:lastRow="0" w:firstColumn="1" w:lastColumn="0" w:noHBand="0" w:noVBand="1"/>
      </w:tblPr>
      <w:tblGrid>
        <w:gridCol w:w="641"/>
        <w:gridCol w:w="2771"/>
        <w:gridCol w:w="5446"/>
        <w:gridCol w:w="674"/>
        <w:gridCol w:w="951"/>
      </w:tblGrid>
      <w:tr w:rsidR="009547BF" w14:paraId="17ADD832" w14:textId="77777777">
        <w:tc>
          <w:tcPr>
            <w:tcW w:w="641" w:type="dxa"/>
            <w:shd w:val="clear" w:color="auto" w:fill="FBE5D6" w:themeFill="accent2" w:themeFillTint="32"/>
          </w:tcPr>
          <w:p w14:paraId="52277348" w14:textId="77777777" w:rsidR="009547BF" w:rsidRDefault="009547BF"/>
        </w:tc>
        <w:tc>
          <w:tcPr>
            <w:tcW w:w="2771" w:type="dxa"/>
            <w:shd w:val="clear" w:color="auto" w:fill="FBE5D6" w:themeFill="accent2" w:themeFillTint="32"/>
          </w:tcPr>
          <w:p w14:paraId="4E7E6A3F" w14:textId="77777777" w:rsidR="009547BF" w:rsidRDefault="00000000">
            <w:pPr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编译流程</w:t>
            </w:r>
          </w:p>
        </w:tc>
        <w:tc>
          <w:tcPr>
            <w:tcW w:w="5446" w:type="dxa"/>
            <w:shd w:val="clear" w:color="auto" w:fill="FBE5D6" w:themeFill="accent2" w:themeFillTint="32"/>
          </w:tcPr>
          <w:p w14:paraId="62BECB9A" w14:textId="77777777" w:rsidR="009547BF" w:rsidRDefault="00000000">
            <w:pPr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语法规则</w:t>
            </w:r>
          </w:p>
        </w:tc>
        <w:tc>
          <w:tcPr>
            <w:tcW w:w="674" w:type="dxa"/>
            <w:shd w:val="clear" w:color="auto" w:fill="FBE5D6" w:themeFill="accent2" w:themeFillTint="32"/>
          </w:tcPr>
          <w:p w14:paraId="4C95AF2E" w14:textId="77777777" w:rsidR="009547BF" w:rsidRDefault="00000000">
            <w:pPr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效率</w:t>
            </w:r>
          </w:p>
        </w:tc>
        <w:tc>
          <w:tcPr>
            <w:tcW w:w="951" w:type="dxa"/>
            <w:shd w:val="clear" w:color="auto" w:fill="FBE5D6" w:themeFill="accent2" w:themeFillTint="32"/>
          </w:tcPr>
          <w:p w14:paraId="256E688E" w14:textId="77777777" w:rsidR="009547BF" w:rsidRDefault="00000000">
            <w:pPr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跨平台</w:t>
            </w:r>
          </w:p>
        </w:tc>
      </w:tr>
      <w:tr w:rsidR="009547BF" w14:paraId="638B0B88" w14:textId="77777777">
        <w:trPr>
          <w:trHeight w:val="676"/>
        </w:trPr>
        <w:tc>
          <w:tcPr>
            <w:tcW w:w="641" w:type="dxa"/>
            <w:vMerge w:val="restart"/>
            <w:shd w:val="clear" w:color="auto" w:fill="FBE5D6" w:themeFill="accent2" w:themeFillTint="32"/>
          </w:tcPr>
          <w:p w14:paraId="034BAA05" w14:textId="77777777" w:rsidR="009547BF" w:rsidRDefault="00000000">
            <w:r>
              <w:rPr>
                <w:rFonts w:hint="eastAsia"/>
              </w:rPr>
              <w:t>C++</w:t>
            </w:r>
          </w:p>
        </w:tc>
        <w:tc>
          <w:tcPr>
            <w:tcW w:w="2771" w:type="dxa"/>
            <w:shd w:val="clear" w:color="auto" w:fill="FBE5D6" w:themeFill="accent2" w:themeFillTint="32"/>
          </w:tcPr>
          <w:p w14:paraId="08C6299B" w14:textId="77777777" w:rsidR="009547BF" w:rsidRDefault="00000000">
            <w:pPr>
              <w:rPr>
                <w:sz w:val="15"/>
                <w:szCs w:val="18"/>
              </w:rPr>
            </w:pPr>
            <w:r>
              <w:rPr>
                <w:rFonts w:ascii="等线" w:eastAsia="等线" w:hAnsi="等线" w:cs="等线" w:hint="eastAsia"/>
                <w:b/>
                <w:bCs/>
                <w:color w:val="FF0000"/>
                <w:sz w:val="15"/>
                <w:szCs w:val="18"/>
              </w:rPr>
              <w:t>编译性语言</w:t>
            </w:r>
            <w:r>
              <w:rPr>
                <w:rFonts w:hint="eastAsia"/>
                <w:sz w:val="15"/>
                <w:szCs w:val="18"/>
              </w:rPr>
              <w:t>，其源代码经过</w:t>
            </w:r>
            <w:r>
              <w:rPr>
                <w:rFonts w:hint="eastAsia"/>
                <w:sz w:val="15"/>
                <w:szCs w:val="18"/>
              </w:rPr>
              <w:t>C++</w:t>
            </w:r>
            <w:r>
              <w:rPr>
                <w:rFonts w:hint="eastAsia"/>
                <w:sz w:val="15"/>
                <w:szCs w:val="18"/>
              </w:rPr>
              <w:t>编译器编译和链接后生成可执行代码。</w:t>
            </w:r>
          </w:p>
        </w:tc>
        <w:tc>
          <w:tcPr>
            <w:tcW w:w="5446" w:type="dxa"/>
            <w:shd w:val="clear" w:color="auto" w:fill="FBE5D6" w:themeFill="accent2" w:themeFillTint="32"/>
          </w:tcPr>
          <w:p w14:paraId="3536E419" w14:textId="77777777" w:rsidR="009547BF" w:rsidRDefault="00000000">
            <w:p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C++</w:t>
            </w:r>
            <w:r>
              <w:rPr>
                <w:rFonts w:hint="eastAsia"/>
                <w:sz w:val="15"/>
                <w:szCs w:val="18"/>
              </w:rPr>
              <w:t>支持</w:t>
            </w:r>
            <w:r>
              <w:rPr>
                <w:rFonts w:ascii="等线" w:eastAsia="等线" w:hAnsi="等线" w:cs="等线" w:hint="eastAsia"/>
                <w:b/>
                <w:bCs/>
                <w:color w:val="FF0000"/>
                <w:sz w:val="15"/>
                <w:szCs w:val="18"/>
              </w:rPr>
              <w:t>面向对象</w:t>
            </w:r>
            <w:r>
              <w:rPr>
                <w:rFonts w:hint="eastAsia"/>
                <w:sz w:val="15"/>
                <w:szCs w:val="18"/>
              </w:rPr>
              <w:t>、</w:t>
            </w:r>
            <w:r>
              <w:rPr>
                <w:rFonts w:ascii="等线" w:eastAsia="等线" w:hAnsi="等线" w:cs="等线" w:hint="eastAsia"/>
                <w:b/>
                <w:bCs/>
                <w:color w:val="FF0000"/>
                <w:sz w:val="15"/>
                <w:szCs w:val="18"/>
              </w:rPr>
              <w:t>面向过程</w:t>
            </w:r>
            <w:r>
              <w:rPr>
                <w:rFonts w:hint="eastAsia"/>
                <w:sz w:val="15"/>
                <w:szCs w:val="18"/>
              </w:rPr>
              <w:t>和</w:t>
            </w:r>
            <w:r>
              <w:rPr>
                <w:rFonts w:ascii="等线" w:eastAsia="等线" w:hAnsi="等线" w:cs="等线" w:hint="eastAsia"/>
                <w:b/>
                <w:bCs/>
                <w:color w:val="FF0000"/>
                <w:sz w:val="15"/>
                <w:szCs w:val="18"/>
              </w:rPr>
              <w:t>泛型编程</w:t>
            </w:r>
            <w:r>
              <w:rPr>
                <w:rFonts w:hint="eastAsia"/>
                <w:sz w:val="15"/>
                <w:szCs w:val="18"/>
              </w:rPr>
              <w:t>，可以定义</w:t>
            </w:r>
            <w:r>
              <w:rPr>
                <w:rFonts w:ascii="等线" w:eastAsia="等线" w:hAnsi="等线" w:cs="等线" w:hint="eastAsia"/>
                <w:b/>
                <w:bCs/>
                <w:color w:val="FF0000"/>
                <w:sz w:val="15"/>
                <w:szCs w:val="18"/>
              </w:rPr>
              <w:t>全局变量</w:t>
            </w:r>
            <w:r>
              <w:rPr>
                <w:rFonts w:hint="eastAsia"/>
                <w:sz w:val="15"/>
                <w:szCs w:val="18"/>
              </w:rPr>
              <w:t>和</w:t>
            </w:r>
            <w:r>
              <w:rPr>
                <w:rFonts w:ascii="等线" w:eastAsia="等线" w:hAnsi="等线" w:cs="等线" w:hint="eastAsia"/>
                <w:b/>
                <w:bCs/>
                <w:color w:val="FF0000"/>
                <w:sz w:val="15"/>
                <w:szCs w:val="18"/>
              </w:rPr>
              <w:t>全局函数</w:t>
            </w:r>
            <w:r>
              <w:rPr>
                <w:rFonts w:hint="eastAsia"/>
                <w:sz w:val="15"/>
                <w:szCs w:val="18"/>
              </w:rPr>
              <w:t>。</w:t>
            </w:r>
          </w:p>
          <w:p w14:paraId="15D953D0" w14:textId="77777777" w:rsidR="009547BF" w:rsidRDefault="00000000">
            <w:p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C++</w:t>
            </w:r>
            <w:r>
              <w:rPr>
                <w:rFonts w:ascii="等线" w:eastAsia="等线" w:hAnsi="等线" w:cs="等线" w:hint="eastAsia"/>
                <w:b/>
                <w:bCs/>
                <w:color w:val="FF0000"/>
                <w:sz w:val="15"/>
                <w:szCs w:val="18"/>
              </w:rPr>
              <w:t>支持指针</w:t>
            </w:r>
            <w:r>
              <w:rPr>
                <w:rFonts w:hint="eastAsia"/>
                <w:sz w:val="15"/>
                <w:szCs w:val="18"/>
              </w:rPr>
              <w:t>，允许程序员动态分配内存</w:t>
            </w:r>
          </w:p>
        </w:tc>
        <w:tc>
          <w:tcPr>
            <w:tcW w:w="674" w:type="dxa"/>
            <w:vMerge w:val="restart"/>
            <w:shd w:val="clear" w:color="auto" w:fill="FBE5D6" w:themeFill="accent2" w:themeFillTint="32"/>
            <w:vAlign w:val="center"/>
          </w:tcPr>
          <w:p w14:paraId="4D711AC1" w14:textId="77777777" w:rsidR="009547BF" w:rsidRDefault="00000000">
            <w:p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最高</w:t>
            </w:r>
          </w:p>
        </w:tc>
        <w:tc>
          <w:tcPr>
            <w:tcW w:w="951" w:type="dxa"/>
            <w:vMerge w:val="restart"/>
            <w:shd w:val="clear" w:color="auto" w:fill="FBE5D6" w:themeFill="accent2" w:themeFillTint="32"/>
            <w:vAlign w:val="center"/>
          </w:tcPr>
          <w:p w14:paraId="071C4B8D" w14:textId="77777777" w:rsidR="009547BF" w:rsidRDefault="00000000">
            <w:p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不可以</w:t>
            </w:r>
          </w:p>
        </w:tc>
      </w:tr>
      <w:tr w:rsidR="009547BF" w14:paraId="5C9293E4" w14:textId="77777777">
        <w:tc>
          <w:tcPr>
            <w:tcW w:w="641" w:type="dxa"/>
            <w:vMerge/>
            <w:shd w:val="clear" w:color="auto" w:fill="FBE5D6" w:themeFill="accent2" w:themeFillTint="32"/>
          </w:tcPr>
          <w:p w14:paraId="684639CB" w14:textId="77777777" w:rsidR="009547BF" w:rsidRDefault="009547BF"/>
        </w:tc>
        <w:tc>
          <w:tcPr>
            <w:tcW w:w="2771" w:type="dxa"/>
            <w:shd w:val="clear" w:color="auto" w:fill="FBE5D6" w:themeFill="accent2" w:themeFillTint="32"/>
          </w:tcPr>
          <w:p w14:paraId="69241555" w14:textId="77777777" w:rsidR="009547BF" w:rsidRDefault="00000000">
            <w:pPr>
              <w:rPr>
                <w:sz w:val="15"/>
                <w:szCs w:val="18"/>
              </w:rPr>
            </w:pPr>
            <w:r>
              <w:rPr>
                <w:rFonts w:ascii="等线" w:eastAsia="等线" w:hAnsi="等线" w:cs="等线" w:hint="eastAsia"/>
                <w:b/>
                <w:bCs/>
                <w:color w:val="FF0000"/>
                <w:sz w:val="15"/>
                <w:szCs w:val="18"/>
              </w:rPr>
              <w:t>静态语言</w:t>
            </w:r>
            <w:r>
              <w:rPr>
                <w:rFonts w:hint="eastAsia"/>
                <w:sz w:val="15"/>
                <w:szCs w:val="18"/>
              </w:rPr>
              <w:t>，变量定义必须有类型声明</w:t>
            </w:r>
          </w:p>
        </w:tc>
        <w:tc>
          <w:tcPr>
            <w:tcW w:w="5446" w:type="dxa"/>
            <w:shd w:val="clear" w:color="auto" w:fill="FBE5D6" w:themeFill="accent2" w:themeFillTint="32"/>
          </w:tcPr>
          <w:p w14:paraId="28534FFF" w14:textId="77777777" w:rsidR="009547BF" w:rsidRDefault="00000000">
            <w:pPr>
              <w:rPr>
                <w:sz w:val="15"/>
                <w:szCs w:val="18"/>
              </w:rPr>
            </w:pPr>
            <w:r>
              <w:rPr>
                <w:rFonts w:ascii="等线" w:eastAsia="等线" w:hAnsi="等线" w:cs="等线" w:hint="eastAsia"/>
                <w:b/>
                <w:bCs/>
                <w:color w:val="FF0000"/>
                <w:sz w:val="15"/>
                <w:szCs w:val="18"/>
              </w:rPr>
              <w:t>支持多继承</w:t>
            </w:r>
            <w:r>
              <w:rPr>
                <w:rFonts w:hint="eastAsia"/>
                <w:sz w:val="15"/>
                <w:szCs w:val="18"/>
              </w:rPr>
              <w:t>、</w:t>
            </w:r>
            <w:r>
              <w:rPr>
                <w:rFonts w:ascii="等线" w:eastAsia="等线" w:hAnsi="等线" w:cs="等线" w:hint="eastAsia"/>
                <w:b/>
                <w:bCs/>
                <w:color w:val="FF0000"/>
                <w:sz w:val="15"/>
                <w:szCs w:val="18"/>
              </w:rPr>
              <w:t>函数重载</w:t>
            </w:r>
            <w:r>
              <w:rPr>
                <w:rFonts w:hint="eastAsia"/>
                <w:sz w:val="15"/>
                <w:szCs w:val="18"/>
              </w:rPr>
              <w:t>、</w:t>
            </w:r>
            <w:r>
              <w:rPr>
                <w:rFonts w:ascii="等线" w:eastAsia="等线" w:hAnsi="等线" w:cs="等线" w:hint="eastAsia"/>
                <w:b/>
                <w:bCs/>
                <w:color w:val="FF0000"/>
                <w:sz w:val="15"/>
                <w:szCs w:val="18"/>
              </w:rPr>
              <w:t>运算符重载</w:t>
            </w:r>
            <w:r>
              <w:rPr>
                <w:rFonts w:hint="eastAsia"/>
                <w:sz w:val="15"/>
                <w:szCs w:val="18"/>
              </w:rPr>
              <w:t>等</w:t>
            </w:r>
          </w:p>
        </w:tc>
        <w:tc>
          <w:tcPr>
            <w:tcW w:w="674" w:type="dxa"/>
            <w:vMerge/>
            <w:shd w:val="clear" w:color="auto" w:fill="FBE5D6" w:themeFill="accent2" w:themeFillTint="32"/>
            <w:vAlign w:val="center"/>
          </w:tcPr>
          <w:p w14:paraId="1F30B59E" w14:textId="77777777" w:rsidR="009547BF" w:rsidRDefault="009547BF">
            <w:pPr>
              <w:rPr>
                <w:sz w:val="15"/>
                <w:szCs w:val="18"/>
              </w:rPr>
            </w:pPr>
          </w:p>
        </w:tc>
        <w:tc>
          <w:tcPr>
            <w:tcW w:w="951" w:type="dxa"/>
            <w:vMerge/>
            <w:shd w:val="clear" w:color="auto" w:fill="FBE5D6" w:themeFill="accent2" w:themeFillTint="32"/>
            <w:vAlign w:val="center"/>
          </w:tcPr>
          <w:p w14:paraId="2AB428EB" w14:textId="77777777" w:rsidR="009547BF" w:rsidRDefault="009547BF">
            <w:pPr>
              <w:rPr>
                <w:sz w:val="15"/>
                <w:szCs w:val="18"/>
              </w:rPr>
            </w:pPr>
          </w:p>
        </w:tc>
      </w:tr>
      <w:tr w:rsidR="009547BF" w14:paraId="2C272209" w14:textId="77777777">
        <w:tc>
          <w:tcPr>
            <w:tcW w:w="641" w:type="dxa"/>
            <w:vMerge w:val="restart"/>
            <w:shd w:val="clear" w:color="auto" w:fill="FBE5D6" w:themeFill="accent2" w:themeFillTint="32"/>
          </w:tcPr>
          <w:p w14:paraId="7E406778" w14:textId="77777777" w:rsidR="009547BF" w:rsidRDefault="00000000">
            <w:r>
              <w:rPr>
                <w:rFonts w:hint="eastAsia"/>
              </w:rPr>
              <w:t>Java</w:t>
            </w:r>
          </w:p>
        </w:tc>
        <w:tc>
          <w:tcPr>
            <w:tcW w:w="2771" w:type="dxa"/>
            <w:shd w:val="clear" w:color="auto" w:fill="FBE5D6" w:themeFill="accent2" w:themeFillTint="32"/>
          </w:tcPr>
          <w:p w14:paraId="07CE580A" w14:textId="77777777" w:rsidR="009547BF" w:rsidRDefault="00000000">
            <w:pPr>
              <w:rPr>
                <w:sz w:val="15"/>
                <w:szCs w:val="18"/>
              </w:rPr>
            </w:pPr>
            <w:r>
              <w:rPr>
                <w:rFonts w:ascii="等线" w:eastAsia="等线" w:hAnsi="等线" w:cs="等线" w:hint="eastAsia"/>
                <w:b/>
                <w:bCs/>
                <w:color w:val="FF0000"/>
                <w:sz w:val="15"/>
                <w:szCs w:val="18"/>
              </w:rPr>
              <w:t>解释性语言</w:t>
            </w:r>
            <w:r>
              <w:rPr>
                <w:rFonts w:hint="eastAsia"/>
                <w:sz w:val="15"/>
                <w:szCs w:val="18"/>
              </w:rPr>
              <w:t>，其源代码经过</w:t>
            </w:r>
            <w:r>
              <w:rPr>
                <w:rFonts w:hint="eastAsia"/>
                <w:sz w:val="15"/>
                <w:szCs w:val="18"/>
              </w:rPr>
              <w:t>Java</w:t>
            </w:r>
            <w:r>
              <w:rPr>
                <w:rFonts w:hint="eastAsia"/>
                <w:sz w:val="15"/>
                <w:szCs w:val="18"/>
              </w:rPr>
              <w:t>编译器编译后需要由</w:t>
            </w:r>
            <w:r>
              <w:rPr>
                <w:rFonts w:hint="eastAsia"/>
                <w:color w:val="FF0000"/>
                <w:sz w:val="15"/>
                <w:szCs w:val="18"/>
              </w:rPr>
              <w:t>Java</w:t>
            </w:r>
            <w:r>
              <w:rPr>
                <w:rFonts w:hint="eastAsia"/>
                <w:color w:val="FF0000"/>
                <w:sz w:val="15"/>
                <w:szCs w:val="18"/>
              </w:rPr>
              <w:t>虚拟机</w:t>
            </w:r>
            <w:r>
              <w:rPr>
                <w:rFonts w:hint="eastAsia"/>
                <w:sz w:val="15"/>
                <w:szCs w:val="18"/>
              </w:rPr>
              <w:t>（</w:t>
            </w:r>
            <w:r>
              <w:rPr>
                <w:rFonts w:hint="eastAsia"/>
                <w:sz w:val="15"/>
                <w:szCs w:val="18"/>
              </w:rPr>
              <w:t>JVM</w:t>
            </w:r>
            <w:r>
              <w:rPr>
                <w:rFonts w:hint="eastAsia"/>
                <w:sz w:val="15"/>
                <w:szCs w:val="18"/>
              </w:rPr>
              <w:t>）解释执行</w:t>
            </w:r>
          </w:p>
        </w:tc>
        <w:tc>
          <w:tcPr>
            <w:tcW w:w="5446" w:type="dxa"/>
            <w:shd w:val="clear" w:color="auto" w:fill="FBE5D6" w:themeFill="accent2" w:themeFillTint="32"/>
          </w:tcPr>
          <w:p w14:paraId="12142B69" w14:textId="77777777" w:rsidR="009547BF" w:rsidRDefault="00000000">
            <w:p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Java</w:t>
            </w:r>
            <w:r>
              <w:rPr>
                <w:rFonts w:hint="eastAsia"/>
                <w:sz w:val="15"/>
                <w:szCs w:val="18"/>
              </w:rPr>
              <w:t>只支持</w:t>
            </w:r>
            <w:r>
              <w:rPr>
                <w:rFonts w:ascii="等线" w:eastAsia="等线" w:hAnsi="等线" w:cs="等线" w:hint="eastAsia"/>
                <w:b/>
                <w:bCs/>
                <w:color w:val="FF0000"/>
                <w:sz w:val="15"/>
                <w:szCs w:val="18"/>
              </w:rPr>
              <w:t>面向对象</w:t>
            </w:r>
            <w:r>
              <w:rPr>
                <w:rFonts w:hint="eastAsia"/>
                <w:sz w:val="15"/>
                <w:szCs w:val="18"/>
              </w:rPr>
              <w:t>，所有代码必须在类中实现，不存在全局变量或者全局函数。</w:t>
            </w:r>
          </w:p>
          <w:p w14:paraId="2AD22254" w14:textId="77777777" w:rsidR="009547BF" w:rsidRDefault="00000000">
            <w:p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Java</w:t>
            </w:r>
            <w:r>
              <w:rPr>
                <w:rFonts w:ascii="等线" w:eastAsia="等线" w:hAnsi="等线" w:cs="等线" w:hint="eastAsia"/>
                <w:b/>
                <w:bCs/>
                <w:color w:val="FF0000"/>
                <w:sz w:val="15"/>
                <w:szCs w:val="18"/>
              </w:rPr>
              <w:t>没有指针概念</w:t>
            </w:r>
            <w:r>
              <w:rPr>
                <w:rFonts w:hint="eastAsia"/>
                <w:sz w:val="15"/>
                <w:szCs w:val="18"/>
              </w:rPr>
              <w:t>，使用垃圾</w:t>
            </w:r>
            <w:proofErr w:type="gramStart"/>
            <w:r>
              <w:rPr>
                <w:rFonts w:hint="eastAsia"/>
                <w:sz w:val="15"/>
                <w:szCs w:val="18"/>
              </w:rPr>
              <w:t>回收器实现</w:t>
            </w:r>
            <w:proofErr w:type="gramEnd"/>
            <w:r>
              <w:rPr>
                <w:rFonts w:hint="eastAsia"/>
                <w:sz w:val="15"/>
                <w:szCs w:val="18"/>
              </w:rPr>
              <w:t>内存的自动回收，对程序员来讲，</w:t>
            </w:r>
            <w:r>
              <w:rPr>
                <w:rFonts w:hint="eastAsia"/>
                <w:sz w:val="15"/>
                <w:szCs w:val="18"/>
              </w:rPr>
              <w:t>Java</w:t>
            </w:r>
            <w:r>
              <w:rPr>
                <w:rFonts w:hint="eastAsia"/>
                <w:sz w:val="15"/>
                <w:szCs w:val="18"/>
              </w:rPr>
              <w:t>内存管理更加安全</w:t>
            </w:r>
          </w:p>
        </w:tc>
        <w:tc>
          <w:tcPr>
            <w:tcW w:w="674" w:type="dxa"/>
            <w:vMerge w:val="restart"/>
            <w:shd w:val="clear" w:color="auto" w:fill="FBE5D6" w:themeFill="accent2" w:themeFillTint="32"/>
            <w:vAlign w:val="center"/>
          </w:tcPr>
          <w:p w14:paraId="5A7BB96B" w14:textId="77777777" w:rsidR="009547BF" w:rsidRDefault="00000000">
            <w:p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较高</w:t>
            </w:r>
          </w:p>
        </w:tc>
        <w:tc>
          <w:tcPr>
            <w:tcW w:w="951" w:type="dxa"/>
            <w:vMerge w:val="restart"/>
            <w:shd w:val="clear" w:color="auto" w:fill="FBE5D6" w:themeFill="accent2" w:themeFillTint="32"/>
            <w:vAlign w:val="center"/>
          </w:tcPr>
          <w:p w14:paraId="578533F5" w14:textId="77777777" w:rsidR="009547BF" w:rsidRDefault="00000000">
            <w:p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可以</w:t>
            </w:r>
          </w:p>
        </w:tc>
      </w:tr>
      <w:tr w:rsidR="009547BF" w14:paraId="16D4AB71" w14:textId="77777777">
        <w:tc>
          <w:tcPr>
            <w:tcW w:w="641" w:type="dxa"/>
            <w:vMerge/>
            <w:shd w:val="clear" w:color="auto" w:fill="FBE5D6" w:themeFill="accent2" w:themeFillTint="32"/>
          </w:tcPr>
          <w:p w14:paraId="7451798D" w14:textId="77777777" w:rsidR="009547BF" w:rsidRDefault="009547BF"/>
        </w:tc>
        <w:tc>
          <w:tcPr>
            <w:tcW w:w="2771" w:type="dxa"/>
            <w:shd w:val="clear" w:color="auto" w:fill="FBE5D6" w:themeFill="accent2" w:themeFillTint="32"/>
          </w:tcPr>
          <w:p w14:paraId="74B0FE98" w14:textId="77777777" w:rsidR="009547BF" w:rsidRDefault="00000000">
            <w:pPr>
              <w:rPr>
                <w:sz w:val="15"/>
                <w:szCs w:val="18"/>
              </w:rPr>
            </w:pPr>
            <w:r>
              <w:rPr>
                <w:rFonts w:ascii="等线" w:eastAsia="等线" w:hAnsi="等线" w:cs="等线" w:hint="eastAsia"/>
                <w:b/>
                <w:bCs/>
                <w:color w:val="FF0000"/>
                <w:sz w:val="15"/>
                <w:szCs w:val="18"/>
              </w:rPr>
              <w:t>静态语言</w:t>
            </w:r>
            <w:r>
              <w:rPr>
                <w:rFonts w:hint="eastAsia"/>
                <w:sz w:val="15"/>
                <w:szCs w:val="18"/>
              </w:rPr>
              <w:t>，变量定义必须有类型声明</w:t>
            </w:r>
          </w:p>
        </w:tc>
        <w:tc>
          <w:tcPr>
            <w:tcW w:w="5446" w:type="dxa"/>
            <w:shd w:val="clear" w:color="auto" w:fill="FBE5D6" w:themeFill="accent2" w:themeFillTint="32"/>
          </w:tcPr>
          <w:p w14:paraId="45240E78" w14:textId="77777777" w:rsidR="009547BF" w:rsidRDefault="00000000">
            <w:p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Java</w:t>
            </w:r>
            <w:r>
              <w:rPr>
                <w:rFonts w:ascii="等线" w:eastAsia="等线" w:hAnsi="等线" w:cs="等线" w:hint="eastAsia"/>
                <w:b/>
                <w:bCs/>
                <w:color w:val="FF0000"/>
                <w:sz w:val="15"/>
                <w:szCs w:val="18"/>
              </w:rPr>
              <w:t>支持函数重载</w:t>
            </w:r>
            <w:r>
              <w:rPr>
                <w:rFonts w:hint="eastAsia"/>
                <w:sz w:val="15"/>
                <w:szCs w:val="18"/>
              </w:rPr>
              <w:t>，</w:t>
            </w:r>
            <w:r>
              <w:rPr>
                <w:rFonts w:ascii="等线" w:eastAsia="等线" w:hAnsi="等线" w:cs="等线" w:hint="eastAsia"/>
                <w:b/>
                <w:bCs/>
                <w:color w:val="FF0000"/>
                <w:sz w:val="15"/>
                <w:szCs w:val="18"/>
              </w:rPr>
              <w:t>不支持多继承</w:t>
            </w:r>
            <w:r>
              <w:rPr>
                <w:rFonts w:hint="eastAsia"/>
                <w:sz w:val="15"/>
                <w:szCs w:val="18"/>
              </w:rPr>
              <w:t>、</w:t>
            </w:r>
            <w:r>
              <w:rPr>
                <w:rFonts w:ascii="等线" w:eastAsia="等线" w:hAnsi="等线" w:cs="等线" w:hint="eastAsia"/>
                <w:b/>
                <w:bCs/>
                <w:color w:val="FF0000"/>
                <w:sz w:val="15"/>
                <w:szCs w:val="18"/>
              </w:rPr>
              <w:t>运算符重载</w:t>
            </w:r>
            <w:r>
              <w:rPr>
                <w:rFonts w:hint="eastAsia"/>
                <w:sz w:val="15"/>
                <w:szCs w:val="18"/>
              </w:rPr>
              <w:t>等</w:t>
            </w:r>
          </w:p>
        </w:tc>
        <w:tc>
          <w:tcPr>
            <w:tcW w:w="674" w:type="dxa"/>
            <w:vMerge/>
            <w:shd w:val="clear" w:color="auto" w:fill="FBE5D6" w:themeFill="accent2" w:themeFillTint="32"/>
            <w:vAlign w:val="center"/>
          </w:tcPr>
          <w:p w14:paraId="134BF82C" w14:textId="77777777" w:rsidR="009547BF" w:rsidRDefault="009547BF">
            <w:pPr>
              <w:rPr>
                <w:sz w:val="15"/>
                <w:szCs w:val="18"/>
              </w:rPr>
            </w:pPr>
          </w:p>
        </w:tc>
        <w:tc>
          <w:tcPr>
            <w:tcW w:w="951" w:type="dxa"/>
            <w:vMerge/>
            <w:shd w:val="clear" w:color="auto" w:fill="FBE5D6" w:themeFill="accent2" w:themeFillTint="32"/>
            <w:vAlign w:val="center"/>
          </w:tcPr>
          <w:p w14:paraId="647C7D02" w14:textId="77777777" w:rsidR="009547BF" w:rsidRDefault="009547BF">
            <w:pPr>
              <w:rPr>
                <w:sz w:val="15"/>
                <w:szCs w:val="18"/>
              </w:rPr>
            </w:pPr>
          </w:p>
        </w:tc>
      </w:tr>
      <w:tr w:rsidR="009547BF" w14:paraId="6C95D210" w14:textId="77777777">
        <w:tc>
          <w:tcPr>
            <w:tcW w:w="641" w:type="dxa"/>
            <w:vMerge w:val="restart"/>
            <w:shd w:val="clear" w:color="auto" w:fill="FBE5D6" w:themeFill="accent2" w:themeFillTint="32"/>
          </w:tcPr>
          <w:p w14:paraId="77C1CF3C" w14:textId="77777777" w:rsidR="009547BF" w:rsidRDefault="00000000">
            <w:r>
              <w:rPr>
                <w:rFonts w:hint="eastAsia"/>
              </w:rPr>
              <w:t>Python</w:t>
            </w:r>
          </w:p>
        </w:tc>
        <w:tc>
          <w:tcPr>
            <w:tcW w:w="2771" w:type="dxa"/>
            <w:shd w:val="clear" w:color="auto" w:fill="FBE5D6" w:themeFill="accent2" w:themeFillTint="32"/>
          </w:tcPr>
          <w:p w14:paraId="6138320C" w14:textId="77777777" w:rsidR="009547BF" w:rsidRDefault="00000000">
            <w:pPr>
              <w:rPr>
                <w:sz w:val="15"/>
                <w:szCs w:val="18"/>
              </w:rPr>
            </w:pPr>
            <w:r>
              <w:rPr>
                <w:rFonts w:ascii="等线" w:eastAsia="等线" w:hAnsi="等线" w:cs="等线" w:hint="eastAsia"/>
                <w:b/>
                <w:bCs/>
                <w:color w:val="FF0000"/>
                <w:sz w:val="15"/>
                <w:szCs w:val="18"/>
              </w:rPr>
              <w:t>解释性的脚本语言</w:t>
            </w:r>
            <w:r>
              <w:rPr>
                <w:rFonts w:hint="eastAsia"/>
                <w:sz w:val="15"/>
                <w:szCs w:val="18"/>
              </w:rPr>
              <w:t>，其源代码直接由</w:t>
            </w:r>
            <w:r>
              <w:rPr>
                <w:rFonts w:hint="eastAsia"/>
                <w:color w:val="FF0000"/>
                <w:sz w:val="15"/>
                <w:szCs w:val="18"/>
              </w:rPr>
              <w:t>python</w:t>
            </w:r>
            <w:r>
              <w:rPr>
                <w:rFonts w:hint="eastAsia"/>
                <w:color w:val="FF0000"/>
                <w:sz w:val="15"/>
                <w:szCs w:val="18"/>
              </w:rPr>
              <w:t>解释器</w:t>
            </w:r>
            <w:r>
              <w:rPr>
                <w:rFonts w:hint="eastAsia"/>
                <w:sz w:val="15"/>
                <w:szCs w:val="18"/>
              </w:rPr>
              <w:t>生成并输出</w:t>
            </w:r>
          </w:p>
        </w:tc>
        <w:tc>
          <w:tcPr>
            <w:tcW w:w="5446" w:type="dxa"/>
            <w:shd w:val="clear" w:color="auto" w:fill="FBE5D6" w:themeFill="accent2" w:themeFillTint="32"/>
          </w:tcPr>
          <w:p w14:paraId="43E4DCF0" w14:textId="77777777" w:rsidR="009547BF" w:rsidRDefault="00000000">
            <w:p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Python</w:t>
            </w:r>
            <w:r>
              <w:rPr>
                <w:rFonts w:hint="eastAsia"/>
                <w:sz w:val="15"/>
                <w:szCs w:val="18"/>
              </w:rPr>
              <w:t>支持</w:t>
            </w:r>
            <w:r>
              <w:rPr>
                <w:rFonts w:ascii="等线" w:eastAsia="等线" w:hAnsi="等线" w:cs="等线" w:hint="eastAsia"/>
                <w:b/>
                <w:bCs/>
                <w:color w:val="FF0000"/>
                <w:sz w:val="15"/>
                <w:szCs w:val="18"/>
              </w:rPr>
              <w:t>面向对象</w:t>
            </w:r>
            <w:r>
              <w:rPr>
                <w:rFonts w:hint="eastAsia"/>
                <w:sz w:val="15"/>
                <w:szCs w:val="18"/>
              </w:rPr>
              <w:t>和</w:t>
            </w:r>
            <w:r>
              <w:rPr>
                <w:rFonts w:ascii="等线" w:eastAsia="等线" w:hAnsi="等线" w:cs="等线" w:hint="eastAsia"/>
                <w:b/>
                <w:bCs/>
                <w:color w:val="FF0000"/>
                <w:sz w:val="15"/>
                <w:szCs w:val="18"/>
              </w:rPr>
              <w:t>面向过程</w:t>
            </w:r>
            <w:r>
              <w:rPr>
                <w:rFonts w:hint="eastAsia"/>
                <w:sz w:val="15"/>
                <w:szCs w:val="18"/>
              </w:rPr>
              <w:t>，可以定义全局变量和全局函数。</w:t>
            </w:r>
          </w:p>
          <w:p w14:paraId="3DFCB037" w14:textId="77777777" w:rsidR="009547BF" w:rsidRDefault="00000000">
            <w:p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Python</w:t>
            </w:r>
            <w:r>
              <w:rPr>
                <w:rFonts w:ascii="等线" w:eastAsia="等线" w:hAnsi="等线" w:cs="等线" w:hint="eastAsia"/>
                <w:b/>
                <w:bCs/>
                <w:color w:val="FF0000"/>
                <w:sz w:val="15"/>
                <w:szCs w:val="18"/>
              </w:rPr>
              <w:t>没有指针概念</w:t>
            </w:r>
            <w:r>
              <w:rPr>
                <w:rFonts w:hint="eastAsia"/>
                <w:sz w:val="15"/>
                <w:szCs w:val="18"/>
              </w:rPr>
              <w:t>，使用垃圾</w:t>
            </w:r>
            <w:proofErr w:type="gramStart"/>
            <w:r>
              <w:rPr>
                <w:rFonts w:hint="eastAsia"/>
                <w:sz w:val="15"/>
                <w:szCs w:val="18"/>
              </w:rPr>
              <w:t>回收器实现</w:t>
            </w:r>
            <w:proofErr w:type="gramEnd"/>
            <w:r>
              <w:rPr>
                <w:rFonts w:hint="eastAsia"/>
                <w:sz w:val="15"/>
                <w:szCs w:val="18"/>
              </w:rPr>
              <w:t>内存的自动回收，对程序员来讲，</w:t>
            </w:r>
            <w:r>
              <w:rPr>
                <w:rFonts w:hint="eastAsia"/>
                <w:sz w:val="15"/>
                <w:szCs w:val="18"/>
              </w:rPr>
              <w:t>Python</w:t>
            </w:r>
            <w:r>
              <w:rPr>
                <w:rFonts w:hint="eastAsia"/>
                <w:sz w:val="15"/>
                <w:szCs w:val="18"/>
              </w:rPr>
              <w:t>内存管理更加安全</w:t>
            </w:r>
          </w:p>
        </w:tc>
        <w:tc>
          <w:tcPr>
            <w:tcW w:w="674" w:type="dxa"/>
            <w:vMerge w:val="restart"/>
            <w:shd w:val="clear" w:color="auto" w:fill="FBE5D6" w:themeFill="accent2" w:themeFillTint="32"/>
            <w:vAlign w:val="center"/>
          </w:tcPr>
          <w:p w14:paraId="2200FD55" w14:textId="77777777" w:rsidR="009547BF" w:rsidRDefault="00000000">
            <w:p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较低</w:t>
            </w:r>
          </w:p>
        </w:tc>
        <w:tc>
          <w:tcPr>
            <w:tcW w:w="951" w:type="dxa"/>
            <w:vMerge w:val="restart"/>
            <w:shd w:val="clear" w:color="auto" w:fill="FBE5D6" w:themeFill="accent2" w:themeFillTint="32"/>
            <w:vAlign w:val="center"/>
          </w:tcPr>
          <w:p w14:paraId="1B036712" w14:textId="77777777" w:rsidR="009547BF" w:rsidRDefault="00000000">
            <w:p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可以</w:t>
            </w:r>
          </w:p>
        </w:tc>
      </w:tr>
      <w:tr w:rsidR="009547BF" w14:paraId="027E33CD" w14:textId="77777777">
        <w:tc>
          <w:tcPr>
            <w:tcW w:w="641" w:type="dxa"/>
            <w:vMerge/>
            <w:shd w:val="clear" w:color="auto" w:fill="FBE5D6" w:themeFill="accent2" w:themeFillTint="32"/>
          </w:tcPr>
          <w:p w14:paraId="4AA89650" w14:textId="77777777" w:rsidR="009547BF" w:rsidRDefault="009547BF"/>
        </w:tc>
        <w:tc>
          <w:tcPr>
            <w:tcW w:w="2771" w:type="dxa"/>
            <w:shd w:val="clear" w:color="auto" w:fill="FBE5D6" w:themeFill="accent2" w:themeFillTint="32"/>
          </w:tcPr>
          <w:p w14:paraId="409B677C" w14:textId="77777777" w:rsidR="009547BF" w:rsidRDefault="00000000">
            <w:pPr>
              <w:rPr>
                <w:sz w:val="15"/>
                <w:szCs w:val="18"/>
              </w:rPr>
            </w:pPr>
            <w:r>
              <w:rPr>
                <w:rFonts w:ascii="等线" w:eastAsia="等线" w:hAnsi="等线" w:cs="等线" w:hint="eastAsia"/>
                <w:b/>
                <w:bCs/>
                <w:color w:val="FF0000"/>
                <w:sz w:val="15"/>
                <w:szCs w:val="18"/>
              </w:rPr>
              <w:t>动态语言</w:t>
            </w:r>
            <w:r>
              <w:rPr>
                <w:rFonts w:hint="eastAsia"/>
                <w:sz w:val="15"/>
                <w:szCs w:val="18"/>
              </w:rPr>
              <w:t>，变量定义</w:t>
            </w:r>
            <w:proofErr w:type="gramStart"/>
            <w:r>
              <w:rPr>
                <w:rFonts w:hint="eastAsia"/>
                <w:sz w:val="15"/>
                <w:szCs w:val="18"/>
              </w:rPr>
              <w:t>无类型</w:t>
            </w:r>
            <w:proofErr w:type="gramEnd"/>
            <w:r>
              <w:rPr>
                <w:rFonts w:hint="eastAsia"/>
                <w:sz w:val="15"/>
                <w:szCs w:val="18"/>
              </w:rPr>
              <w:t>声明</w:t>
            </w:r>
          </w:p>
        </w:tc>
        <w:tc>
          <w:tcPr>
            <w:tcW w:w="5446" w:type="dxa"/>
            <w:shd w:val="clear" w:color="auto" w:fill="FBE5D6" w:themeFill="accent2" w:themeFillTint="32"/>
          </w:tcPr>
          <w:p w14:paraId="24DDD385" w14:textId="77777777" w:rsidR="009547BF" w:rsidRDefault="00000000">
            <w:p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Python</w:t>
            </w:r>
            <w:r>
              <w:rPr>
                <w:rFonts w:ascii="等线" w:eastAsia="等线" w:hAnsi="等线" w:cs="等线" w:hint="eastAsia"/>
                <w:b/>
                <w:bCs/>
                <w:color w:val="FF0000"/>
                <w:sz w:val="15"/>
                <w:szCs w:val="18"/>
              </w:rPr>
              <w:t>支持多继承</w:t>
            </w:r>
            <w:r>
              <w:rPr>
                <w:rFonts w:hint="eastAsia"/>
                <w:sz w:val="15"/>
                <w:szCs w:val="18"/>
              </w:rPr>
              <w:t>，不支持</w:t>
            </w:r>
            <w:r>
              <w:rPr>
                <w:rFonts w:ascii="等线" w:eastAsia="等线" w:hAnsi="等线" w:cs="等线" w:hint="eastAsia"/>
                <w:b/>
                <w:bCs/>
                <w:color w:val="FF0000"/>
                <w:sz w:val="15"/>
                <w:szCs w:val="18"/>
              </w:rPr>
              <w:t>函数重载</w:t>
            </w:r>
            <w:r>
              <w:rPr>
                <w:rFonts w:hint="eastAsia"/>
                <w:sz w:val="15"/>
                <w:szCs w:val="18"/>
              </w:rPr>
              <w:t>和</w:t>
            </w:r>
            <w:r>
              <w:rPr>
                <w:rFonts w:ascii="等线" w:eastAsia="等线" w:hAnsi="等线" w:cs="等线" w:hint="eastAsia"/>
                <w:b/>
                <w:bCs/>
                <w:color w:val="FF0000"/>
                <w:sz w:val="15"/>
                <w:szCs w:val="18"/>
              </w:rPr>
              <w:t>运算符重载</w:t>
            </w:r>
            <w:r>
              <w:rPr>
                <w:rFonts w:hint="eastAsia"/>
                <w:sz w:val="15"/>
                <w:szCs w:val="18"/>
              </w:rPr>
              <w:t>等</w:t>
            </w:r>
          </w:p>
        </w:tc>
        <w:tc>
          <w:tcPr>
            <w:tcW w:w="674" w:type="dxa"/>
            <w:vMerge/>
            <w:shd w:val="clear" w:color="auto" w:fill="FBE5D6" w:themeFill="accent2" w:themeFillTint="32"/>
          </w:tcPr>
          <w:p w14:paraId="6D085621" w14:textId="77777777" w:rsidR="009547BF" w:rsidRDefault="009547BF">
            <w:pPr>
              <w:rPr>
                <w:sz w:val="15"/>
                <w:szCs w:val="18"/>
              </w:rPr>
            </w:pPr>
          </w:p>
        </w:tc>
        <w:tc>
          <w:tcPr>
            <w:tcW w:w="951" w:type="dxa"/>
            <w:vMerge/>
            <w:shd w:val="clear" w:color="auto" w:fill="FBE5D6" w:themeFill="accent2" w:themeFillTint="32"/>
          </w:tcPr>
          <w:p w14:paraId="73DD0E65" w14:textId="77777777" w:rsidR="009547BF" w:rsidRDefault="009547BF">
            <w:pPr>
              <w:rPr>
                <w:sz w:val="15"/>
                <w:szCs w:val="18"/>
              </w:rPr>
            </w:pPr>
          </w:p>
        </w:tc>
      </w:tr>
    </w:tbl>
    <w:p w14:paraId="3E9603BC" w14:textId="77777777" w:rsidR="009547BF" w:rsidRDefault="00000000">
      <w:pPr>
        <w:pStyle w:val="2"/>
        <w:rPr>
          <w:rFonts w:hint="default"/>
        </w:rPr>
      </w:pPr>
      <w:r>
        <w:t>二、编译过程</w:t>
      </w:r>
    </w:p>
    <w:p w14:paraId="1C1A08FC" w14:textId="77777777" w:rsidR="009547BF" w:rsidRDefault="00000000">
      <w:r>
        <w:rPr>
          <w:rFonts w:hint="eastAsia"/>
        </w:rPr>
        <w:t>请简述一下</w:t>
      </w:r>
      <w:r>
        <w:rPr>
          <w:rFonts w:hint="eastAsia"/>
        </w:rPr>
        <w:t>C++</w:t>
      </w:r>
      <w:r>
        <w:rPr>
          <w:rFonts w:hint="eastAsia"/>
        </w:rPr>
        <w:t>为什么要使用头文件？</w:t>
      </w:r>
      <w:r>
        <w:rPr>
          <w:rFonts w:hint="eastAsia"/>
        </w:rPr>
        <w:t>/</w:t>
      </w:r>
      <w:r>
        <w:rPr>
          <w:rFonts w:hint="eastAsia"/>
        </w:rPr>
        <w:t>头文件的作用是什么？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520"/>
      </w:tblGrid>
      <w:tr w:rsidR="009547BF" w14:paraId="0EC10D44" w14:textId="77777777">
        <w:tc>
          <w:tcPr>
            <w:tcW w:w="10520" w:type="dxa"/>
            <w:shd w:val="clear" w:color="auto" w:fill="FBE5D6" w:themeFill="accent2" w:themeFillTint="32"/>
          </w:tcPr>
          <w:p w14:paraId="2DD7732E" w14:textId="77777777" w:rsidR="009547BF" w:rsidRDefault="00000000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头文件用来保存程序的声明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中的变量必须先声明后定义，重复性使用的声明必须保存在头文件中。</w:t>
            </w:r>
          </w:p>
          <w:p w14:paraId="3D6A7810" w14:textId="77777777" w:rsidR="009547BF" w:rsidRDefault="00000000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头文件可以提升程序安全性</w:t>
            </w:r>
            <w:r>
              <w:rPr>
                <w:rFonts w:hint="eastAsia"/>
              </w:rPr>
              <w:t>。头文件只保存声明，使得代码的各类定义等核心代码可以被加密来保护知识产权。</w:t>
            </w:r>
          </w:p>
          <w:p w14:paraId="388CDB2D" w14:textId="77777777" w:rsidR="009547BF" w:rsidRDefault="00000000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头文件具备说明文档的作用</w:t>
            </w:r>
            <w:r>
              <w:rPr>
                <w:rFonts w:hint="eastAsia"/>
              </w:rPr>
              <w:t>。头文件可以记录各类函数的使用方法而不必给出实现，减轻了程序员阅读程序的负担。</w:t>
            </w:r>
          </w:p>
        </w:tc>
      </w:tr>
    </w:tbl>
    <w:p w14:paraId="1F269ADC" w14:textId="77777777" w:rsidR="009547BF" w:rsidRDefault="00000000">
      <w:r>
        <w:rPr>
          <w:rFonts w:hint="eastAsia"/>
        </w:rPr>
        <w:lastRenderedPageBreak/>
        <w:t>请简述以下</w:t>
      </w:r>
      <w:r>
        <w:rPr>
          <w:rFonts w:hint="eastAsia"/>
        </w:rPr>
        <w:t>C++</w:t>
      </w:r>
      <w:r>
        <w:rPr>
          <w:rFonts w:hint="eastAsia"/>
        </w:rPr>
        <w:t>的（文件）编译过程？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520"/>
      </w:tblGrid>
      <w:tr w:rsidR="009547BF" w14:paraId="30B65390" w14:textId="77777777">
        <w:tc>
          <w:tcPr>
            <w:tcW w:w="10520" w:type="dxa"/>
            <w:shd w:val="clear" w:color="auto" w:fill="FBE5D6" w:themeFill="accent2" w:themeFillTint="32"/>
          </w:tcPr>
          <w:p w14:paraId="270FA365" w14:textId="77777777" w:rsidR="009547BF" w:rsidRDefault="00000000">
            <w:pPr>
              <w:ind w:firstLineChars="200" w:firstLine="420"/>
            </w:pP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的编译过程分为以下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个阶段：</w:t>
            </w:r>
          </w:p>
          <w:p w14:paraId="1DFC1962" w14:textId="77777777" w:rsidR="009547BF" w:rsidRDefault="00000000">
            <w:r>
              <w:rPr>
                <w:rFonts w:hint="eastAsia"/>
              </w:rPr>
              <w:t>第一阶段：</w:t>
            </w:r>
            <w:proofErr w:type="gramStart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预处阶段</w:t>
            </w:r>
            <w:proofErr w:type="gramEnd"/>
            <w:r>
              <w:rPr>
                <w:rFonts w:hint="eastAsia"/>
              </w:rPr>
              <w:t>。主要任务：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删除注释</w:t>
            </w:r>
            <w:r>
              <w:rPr>
                <w:rFonts w:hint="eastAsia"/>
              </w:rPr>
              <w:t>、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头文件的代码拷贝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b/>
                <w:bCs/>
                <w:shd w:val="clear" w:color="auto" w:fill="FBE5D6" w:themeFill="accent2" w:themeFillTint="32"/>
              </w:rPr>
              <w:t>#include</w:t>
            </w:r>
            <w:r>
              <w:rPr>
                <w:rFonts w:hint="eastAsia"/>
              </w:rPr>
              <w:t>）、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宏定义的文本替换</w:t>
            </w:r>
            <w:r>
              <w:rPr>
                <w:rFonts w:hint="eastAsia"/>
                <w:b/>
                <w:bCs/>
                <w:shd w:val="clear" w:color="auto" w:fill="FBE5D6" w:themeFill="accent2" w:themeFillTint="32"/>
              </w:rPr>
              <w:t>（</w:t>
            </w:r>
            <w:r>
              <w:rPr>
                <w:rFonts w:hint="eastAsia"/>
                <w:b/>
                <w:bCs/>
                <w:shd w:val="clear" w:color="auto" w:fill="FBE5D6" w:themeFill="accent2" w:themeFillTint="32"/>
              </w:rPr>
              <w:t>#define</w:t>
            </w:r>
            <w:r>
              <w:rPr>
                <w:rFonts w:hint="eastAsia"/>
                <w:b/>
                <w:bCs/>
                <w:shd w:val="clear" w:color="auto" w:fill="FBE5D6" w:themeFill="accent2" w:themeFillTint="32"/>
              </w:rPr>
              <w:t>）、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处理条件编译</w:t>
            </w:r>
            <w:r>
              <w:rPr>
                <w:rFonts w:hint="eastAsia"/>
                <w:b/>
                <w:bCs/>
                <w:shd w:val="clear" w:color="auto" w:fill="FBE5D6" w:themeFill="accent2" w:themeFillTint="32"/>
              </w:rPr>
              <w:t>（</w:t>
            </w:r>
            <w:r>
              <w:rPr>
                <w:rFonts w:hint="eastAsia"/>
                <w:b/>
                <w:bCs/>
                <w:shd w:val="clear" w:color="auto" w:fill="FBE5D6" w:themeFill="accent2" w:themeFillTint="32"/>
              </w:rPr>
              <w:t>#ifndef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  <w:b/>
                <w:bCs/>
                <w:shd w:val="clear" w:color="auto" w:fill="FBE5D6" w:themeFill="accent2" w:themeFillTint="32"/>
              </w:rPr>
              <w:t>#endif</w:t>
            </w:r>
            <w:r>
              <w:rPr>
                <w:rFonts w:hint="eastAsia"/>
                <w:b/>
                <w:bCs/>
                <w:shd w:val="clear" w:color="auto" w:fill="FBE5D6" w:themeFill="accent2" w:themeFillTint="32"/>
              </w:rPr>
              <w:t>等）</w:t>
            </w:r>
            <w:r>
              <w:rPr>
                <w:rFonts w:hint="eastAsia"/>
              </w:rPr>
              <w:t>。请注意，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开头的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预处理指令不属于C++语句</w:t>
            </w:r>
            <w:r>
              <w:rPr>
                <w:rFonts w:hint="eastAsia"/>
              </w:rPr>
              <w:t>，因为其没有以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结尾。</w:t>
            </w:r>
          </w:p>
          <w:p w14:paraId="6B668736" w14:textId="77777777" w:rsidR="009547BF" w:rsidRDefault="00000000">
            <w:r>
              <w:rPr>
                <w:rFonts w:hint="eastAsia"/>
              </w:rPr>
              <w:t>第二阶段：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编译阶段</w:t>
            </w:r>
            <w:r>
              <w:rPr>
                <w:rFonts w:hint="eastAsia"/>
              </w:rPr>
              <w:t>。将上一阶段的文件“翻译”成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汇编语言</w:t>
            </w:r>
            <w:r>
              <w:rPr>
                <w:rFonts w:hint="eastAsia"/>
              </w:rPr>
              <w:t>。</w:t>
            </w:r>
          </w:p>
          <w:p w14:paraId="575E0ED0" w14:textId="77777777" w:rsidR="009547BF" w:rsidRDefault="00000000">
            <w:r>
              <w:rPr>
                <w:rFonts w:hint="eastAsia"/>
              </w:rPr>
              <w:t>第三阶段：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汇编阶段</w:t>
            </w:r>
            <w:r>
              <w:rPr>
                <w:rFonts w:hint="eastAsia"/>
              </w:rPr>
              <w:t>。把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汇编语言</w:t>
            </w:r>
            <w:r>
              <w:rPr>
                <w:rFonts w:hint="eastAsia"/>
              </w:rPr>
              <w:t>“翻译”成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二进制语言</w:t>
            </w:r>
            <w:r>
              <w:rPr>
                <w:rFonts w:hint="eastAsia"/>
              </w:rPr>
              <w:t>。</w:t>
            </w:r>
          </w:p>
          <w:p w14:paraId="4E6B267E" w14:textId="77777777" w:rsidR="009547BF" w:rsidRDefault="00000000">
            <w:r>
              <w:rPr>
                <w:rFonts w:hint="eastAsia"/>
              </w:rPr>
              <w:t>第四阶段：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链接阶段</w:t>
            </w:r>
            <w:r>
              <w:rPr>
                <w:rFonts w:hint="eastAsia"/>
              </w:rPr>
              <w:t>。将多个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目标文件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.obj</w:t>
            </w:r>
            <w:r>
              <w:rPr>
                <w:rFonts w:hint="eastAsia"/>
              </w:rPr>
              <w:t>）和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静态链接库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.lib</w:t>
            </w:r>
            <w:r>
              <w:rPr>
                <w:rFonts w:hint="eastAsia"/>
              </w:rPr>
              <w:t>）链接为最终的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可执行文件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.exe</w:t>
            </w:r>
            <w:r>
              <w:rPr>
                <w:rFonts w:hint="eastAsia"/>
              </w:rPr>
              <w:t>）</w:t>
            </w:r>
          </w:p>
          <w:p w14:paraId="7FB07CF2" w14:textId="77777777" w:rsidR="009547BF" w:rsidRDefault="00000000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0D5C96F7" wp14:editId="3418483D">
                  <wp:extent cx="5266055" cy="2172970"/>
                  <wp:effectExtent l="0" t="0" r="6985" b="6350"/>
                  <wp:docPr id="8" name="图片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6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055" cy="2172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B09AB2" w14:textId="77777777" w:rsidR="009547BF" w:rsidRDefault="00000000">
      <w:r>
        <w:rPr>
          <w:rFonts w:hint="eastAsia"/>
        </w:rPr>
        <w:t>请简述一下静态链接和动态链接的区别。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501"/>
      </w:tblGrid>
      <w:tr w:rsidR="009547BF" w14:paraId="745F05D7" w14:textId="77777777">
        <w:tc>
          <w:tcPr>
            <w:tcW w:w="10501" w:type="dxa"/>
            <w:shd w:val="clear" w:color="auto" w:fill="FBE5D6" w:themeFill="accent2" w:themeFillTint="32"/>
          </w:tcPr>
          <w:p w14:paraId="5B2B8145" w14:textId="77777777" w:rsidR="009547BF" w:rsidRDefault="00000000">
            <w:pPr>
              <w:ind w:firstLineChars="200" w:firstLine="422"/>
            </w:pP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静态链接</w:t>
            </w:r>
            <w:r>
              <w:rPr>
                <w:rFonts w:hint="eastAsia"/>
              </w:rPr>
              <w:t>发生在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程序</w:t>
            </w:r>
            <w:r>
              <w:rPr>
                <w:rFonts w:hint="eastAsia"/>
              </w:rPr>
              <w:t>的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编译阶段</w:t>
            </w:r>
            <w:r>
              <w:rPr>
                <w:rFonts w:hint="eastAsia"/>
              </w:rPr>
              <w:t>，将所有的目标文件（</w:t>
            </w:r>
            <w:r>
              <w:rPr>
                <w:rFonts w:hint="eastAsia"/>
              </w:rPr>
              <w:t>.obj</w:t>
            </w:r>
            <w:r>
              <w:rPr>
                <w:rFonts w:hint="eastAsia"/>
              </w:rPr>
              <w:t>文件）和第三方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静态链接库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.lib</w:t>
            </w:r>
            <w:r>
              <w:rPr>
                <w:rFonts w:hint="eastAsia"/>
              </w:rPr>
              <w:t>文件，本质也是一组</w:t>
            </w:r>
            <w:r>
              <w:rPr>
                <w:rFonts w:hint="eastAsia"/>
              </w:rPr>
              <w:t>.obj</w:t>
            </w:r>
            <w:r>
              <w:rPr>
                <w:rFonts w:hint="eastAsia"/>
              </w:rPr>
              <w:t>文件）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直接拷贝到最终的可执行程序文件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.exe</w:t>
            </w:r>
            <w:r>
              <w:rPr>
                <w:rFonts w:hint="eastAsia"/>
              </w:rPr>
              <w:t>）中，。</w:t>
            </w:r>
          </w:p>
          <w:p w14:paraId="2F0B0F68" w14:textId="77777777" w:rsidR="009547BF" w:rsidRDefault="00000000">
            <w:pPr>
              <w:ind w:firstLineChars="200" w:firstLine="422"/>
            </w:pP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动态链接</w:t>
            </w:r>
            <w:r>
              <w:rPr>
                <w:rFonts w:hint="eastAsia"/>
              </w:rPr>
              <w:t>发生在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程序</w:t>
            </w:r>
            <w:r>
              <w:rPr>
                <w:rFonts w:hint="eastAsia"/>
              </w:rPr>
              <w:t>的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运行阶段</w:t>
            </w:r>
            <w:r>
              <w:rPr>
                <w:rFonts w:hint="eastAsia"/>
              </w:rPr>
              <w:t>，在</w:t>
            </w:r>
            <w:r>
              <w:rPr>
                <w:rFonts w:hint="eastAsia"/>
              </w:rPr>
              <w:t>.exe</w:t>
            </w:r>
            <w:r>
              <w:rPr>
                <w:rFonts w:hint="eastAsia"/>
              </w:rPr>
              <w:t>文件执行过程中，如果涉及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动态链接库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dll</w:t>
            </w:r>
            <w:proofErr w:type="spellEnd"/>
            <w:r>
              <w:rPr>
                <w:rFonts w:hint="eastAsia"/>
              </w:rPr>
              <w:t>文件）的代码才会导入对应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dll</w:t>
            </w:r>
            <w:proofErr w:type="spellEnd"/>
            <w:r>
              <w:rPr>
                <w:rFonts w:hint="eastAsia"/>
              </w:rPr>
              <w:t>文件中的代码，此时，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dll</w:t>
            </w:r>
            <w:proofErr w:type="spellEnd"/>
            <w:r>
              <w:rPr>
                <w:rFonts w:hint="eastAsia"/>
              </w:rPr>
              <w:t>文件是</w:t>
            </w:r>
            <w:r>
              <w:rPr>
                <w:rFonts w:hint="eastAsia"/>
              </w:rPr>
              <w:t>.exe</w:t>
            </w:r>
            <w:r>
              <w:rPr>
                <w:rFonts w:hint="eastAsia"/>
              </w:rPr>
              <w:t>文件的一种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可执行程序组件</w:t>
            </w:r>
            <w:r>
              <w:rPr>
                <w:rFonts w:hint="eastAsia"/>
              </w:rPr>
              <w:t>，其不可以单独执行，必须依赖于对应的可执行程序（</w:t>
            </w:r>
            <w:r>
              <w:rPr>
                <w:rFonts w:hint="eastAsia"/>
              </w:rPr>
              <w:t>.exe</w:t>
            </w:r>
            <w:r>
              <w:rPr>
                <w:rFonts w:hint="eastAsia"/>
              </w:rPr>
              <w:t>）执行。</w:t>
            </w:r>
          </w:p>
          <w:p w14:paraId="565ACC5E" w14:textId="77777777" w:rsidR="009547BF" w:rsidRDefault="00000000">
            <w:pPr>
              <w:ind w:firstLineChars="200" w:firstLine="422"/>
            </w:pP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静态链接</w:t>
            </w:r>
            <w:r>
              <w:rPr>
                <w:rFonts w:hint="eastAsia"/>
              </w:rPr>
              <w:t>会使最后生成的</w:t>
            </w:r>
            <w:r>
              <w:rPr>
                <w:rFonts w:hint="eastAsia"/>
              </w:rPr>
              <w:t>.exe</w:t>
            </w:r>
            <w:r>
              <w:rPr>
                <w:rFonts w:hint="eastAsia"/>
              </w:rPr>
              <w:t>文件的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体积大幅提升</w:t>
            </w:r>
            <w:r>
              <w:rPr>
                <w:rFonts w:hint="eastAsia"/>
              </w:rPr>
              <w:t>，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动态链接</w:t>
            </w:r>
            <w:r>
              <w:rPr>
                <w:rFonts w:hint="eastAsia"/>
              </w:rPr>
              <w:t>不会；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动态链接库可以根据需要选择是否导入</w:t>
            </w:r>
            <w:r>
              <w:rPr>
                <w:rFonts w:hint="eastAsia"/>
              </w:rPr>
              <w:t>，可以用于扩展程序的额外工程；动态链接库还可以进行特殊加密，保护核心代码。</w:t>
            </w:r>
          </w:p>
        </w:tc>
      </w:tr>
    </w:tbl>
    <w:p w14:paraId="7C70052F" w14:textId="77777777" w:rsidR="009547BF" w:rsidRDefault="00000000">
      <w:r>
        <w:rPr>
          <w:rFonts w:hint="eastAsia"/>
        </w:rPr>
        <w:t>请简述一下</w:t>
      </w:r>
      <w:r>
        <w:rPr>
          <w:rFonts w:hint="eastAsia"/>
        </w:rPr>
        <w:t>#include&lt;&gt;</w:t>
      </w:r>
      <w:r>
        <w:rPr>
          <w:rFonts w:hint="eastAsia"/>
        </w:rPr>
        <w:t>和</w:t>
      </w:r>
      <w:r>
        <w:rPr>
          <w:rFonts w:hint="eastAsia"/>
        </w:rPr>
        <w:t>#include</w:t>
      </w:r>
      <w:proofErr w:type="gramStart"/>
      <w:r>
        <w:t>””</w:t>
      </w:r>
      <w:proofErr w:type="gramEnd"/>
      <w:r>
        <w:rPr>
          <w:rFonts w:hint="eastAsia"/>
        </w:rPr>
        <w:t>的区别。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510"/>
      </w:tblGrid>
      <w:tr w:rsidR="009547BF" w14:paraId="765DC6EF" w14:textId="77777777">
        <w:tc>
          <w:tcPr>
            <w:tcW w:w="10510" w:type="dxa"/>
            <w:shd w:val="clear" w:color="auto" w:fill="FBE5D6" w:themeFill="accent2" w:themeFillTint="32"/>
          </w:tcPr>
          <w:p w14:paraId="7083D47B" w14:textId="77777777" w:rsidR="009547BF" w:rsidRDefault="00000000">
            <w:r>
              <w:rPr>
                <w:rFonts w:hint="eastAsia"/>
              </w:rPr>
              <w:t>#include&lt;&gt;</w:t>
            </w:r>
            <w:r>
              <w:rPr>
                <w:rFonts w:hint="eastAsia"/>
              </w:rPr>
              <w:t>用于包含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的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标准头文件</w:t>
            </w:r>
            <w:r>
              <w:rPr>
                <w:rFonts w:hint="eastAsia"/>
              </w:rPr>
              <w:t>，其直接查找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的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默认头文件路径</w:t>
            </w:r>
            <w:r>
              <w:rPr>
                <w:rFonts w:hint="eastAsia"/>
              </w:rPr>
              <w:t>。</w:t>
            </w:r>
          </w:p>
          <w:p w14:paraId="0C7B6EFE" w14:textId="77777777" w:rsidR="009547BF" w:rsidRDefault="00000000">
            <w:r>
              <w:rPr>
                <w:rFonts w:hint="eastAsia"/>
              </w:rPr>
              <w:t>#include</w:t>
            </w:r>
            <w:proofErr w:type="gramStart"/>
            <w:r>
              <w:t>””</w:t>
            </w:r>
            <w:proofErr w:type="gramEnd"/>
            <w:r>
              <w:rPr>
                <w:rFonts w:hint="eastAsia"/>
              </w:rPr>
              <w:t>用于包含程序员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自定义</w:t>
            </w:r>
            <w:r>
              <w:rPr>
                <w:rFonts w:hint="eastAsia"/>
              </w:rPr>
              <w:t>或者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第三方头文件</w:t>
            </w:r>
            <w:r>
              <w:rPr>
                <w:rFonts w:hint="eastAsia"/>
              </w:rPr>
              <w:t>，其先从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自定义目录</w:t>
            </w:r>
            <w:r>
              <w:rPr>
                <w:rFonts w:hint="eastAsia"/>
              </w:rPr>
              <w:t>找，找不到才找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的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默认头文件路径</w:t>
            </w:r>
            <w:r>
              <w:rPr>
                <w:rFonts w:hint="eastAsia"/>
              </w:rPr>
              <w:t>，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如果用#include</w:t>
            </w:r>
            <w:proofErr w:type="gramStart"/>
            <w:r>
              <w:rPr>
                <w:rFonts w:ascii="黑体" w:eastAsia="黑体" w:hAnsi="黑体" w:cs="黑体"/>
                <w:b/>
                <w:bCs/>
                <w:color w:val="FF0000"/>
              </w:rPr>
              <w:t>””</w:t>
            </w:r>
            <w:proofErr w:type="gramEnd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包含标准头文件，不会报错，但会降低执行效率</w:t>
            </w:r>
            <w:r>
              <w:rPr>
                <w:rFonts w:hint="eastAsia"/>
              </w:rPr>
              <w:t>。</w:t>
            </w:r>
          </w:p>
        </w:tc>
      </w:tr>
    </w:tbl>
    <w:p w14:paraId="06A5B5AA" w14:textId="77777777" w:rsidR="009547BF" w:rsidRDefault="00000000">
      <w:pPr>
        <w:pStyle w:val="2"/>
        <w:rPr>
          <w:rFonts w:hint="default"/>
        </w:rPr>
      </w:pPr>
      <w:r>
        <w:t>三、内存模型</w:t>
      </w:r>
    </w:p>
    <w:p w14:paraId="1E36F188" w14:textId="77777777" w:rsidR="009547BF" w:rsidRDefault="00000000">
      <w:r>
        <w:rPr>
          <w:rFonts w:hint="eastAsia"/>
        </w:rPr>
        <w:t>简述</w:t>
      </w:r>
      <w:r>
        <w:rPr>
          <w:rFonts w:hint="eastAsia"/>
        </w:rPr>
        <w:t>C++</w:t>
      </w:r>
      <w:r>
        <w:rPr>
          <w:rFonts w:hint="eastAsia"/>
        </w:rPr>
        <w:t>的内存模型</w:t>
      </w:r>
      <w:r>
        <w:rPr>
          <w:rFonts w:hint="eastAsia"/>
        </w:rPr>
        <w:t>/</w:t>
      </w:r>
      <w:r>
        <w:rPr>
          <w:rFonts w:hint="eastAsia"/>
        </w:rPr>
        <w:t>说下你对</w:t>
      </w:r>
      <w:r>
        <w:rPr>
          <w:rFonts w:hint="eastAsia"/>
        </w:rPr>
        <w:t>C++</w:t>
      </w:r>
      <w:r>
        <w:rPr>
          <w:rFonts w:hint="eastAsia"/>
        </w:rPr>
        <w:t>内存分配的了解。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557"/>
      </w:tblGrid>
      <w:tr w:rsidR="009547BF" w14:paraId="675A4F34" w14:textId="77777777">
        <w:tc>
          <w:tcPr>
            <w:tcW w:w="10557" w:type="dxa"/>
            <w:shd w:val="clear" w:color="auto" w:fill="FBE5D6" w:themeFill="accent2" w:themeFillTint="32"/>
          </w:tcPr>
          <w:p w14:paraId="3CDCBFC7" w14:textId="77777777" w:rsidR="009547BF" w:rsidRDefault="00000000">
            <w:pPr>
              <w:ind w:firstLineChars="200" w:firstLine="420"/>
            </w:pP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程序在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运行时</w:t>
            </w:r>
            <w:r>
              <w:rPr>
                <w:rFonts w:hint="eastAsia"/>
              </w:rPr>
              <w:t>会向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操作系统</w:t>
            </w:r>
            <w:r>
              <w:rPr>
                <w:rFonts w:hint="eastAsia"/>
              </w:rPr>
              <w:t>申请一块内存空间，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程序会将这块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内存空间</w:t>
            </w:r>
            <w:r>
              <w:rPr>
                <w:rFonts w:hint="eastAsia"/>
              </w:rPr>
              <w:t>划分为如下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个区域：</w:t>
            </w:r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15"/>
              <w:gridCol w:w="1541"/>
              <w:gridCol w:w="1358"/>
              <w:gridCol w:w="1878"/>
              <w:gridCol w:w="1305"/>
              <w:gridCol w:w="1006"/>
              <w:gridCol w:w="1010"/>
            </w:tblGrid>
            <w:tr w:rsidR="009547BF" w14:paraId="7BBF6CE3" w14:textId="77777777">
              <w:trPr>
                <w:jc w:val="center"/>
              </w:trPr>
              <w:tc>
                <w:tcPr>
                  <w:tcW w:w="1615" w:type="dxa"/>
                </w:tcPr>
                <w:p w14:paraId="7BB6192B" w14:textId="77777777" w:rsidR="009547BF" w:rsidRDefault="00000000">
                  <w:pPr>
                    <w:jc w:val="center"/>
                    <w:rPr>
                      <w:rFonts w:ascii="微软雅黑" w:eastAsia="微软雅黑" w:hAnsi="微软雅黑" w:cs="微软雅黑"/>
                      <w:b/>
                      <w:bCs/>
                      <w:color w:val="333333"/>
                      <w:spacing w:val="8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333333"/>
                      <w:spacing w:val="8"/>
                      <w:sz w:val="20"/>
                      <w:szCs w:val="20"/>
                      <w:shd w:val="clear" w:color="auto" w:fill="FFFFFF"/>
                    </w:rPr>
                    <w:t>内存分区</w:t>
                  </w:r>
                </w:p>
              </w:tc>
              <w:tc>
                <w:tcPr>
                  <w:tcW w:w="1541" w:type="dxa"/>
                </w:tcPr>
                <w:p w14:paraId="13F08BB2" w14:textId="77777777" w:rsidR="009547BF" w:rsidRDefault="00000000">
                  <w:pPr>
                    <w:jc w:val="center"/>
                    <w:rPr>
                      <w:rFonts w:ascii="微软雅黑" w:eastAsia="微软雅黑" w:hAnsi="微软雅黑" w:cs="微软雅黑"/>
                      <w:b/>
                      <w:bCs/>
                      <w:color w:val="333333"/>
                      <w:spacing w:val="8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333333"/>
                      <w:spacing w:val="8"/>
                      <w:sz w:val="20"/>
                      <w:szCs w:val="20"/>
                      <w:shd w:val="clear" w:color="auto" w:fill="FFFFFF"/>
                    </w:rPr>
                    <w:t>内存特点</w:t>
                  </w:r>
                </w:p>
              </w:tc>
              <w:tc>
                <w:tcPr>
                  <w:tcW w:w="1358" w:type="dxa"/>
                </w:tcPr>
                <w:p w14:paraId="0E2BF5EC" w14:textId="77777777" w:rsidR="009547BF" w:rsidRDefault="00000000">
                  <w:pPr>
                    <w:jc w:val="center"/>
                    <w:rPr>
                      <w:rFonts w:ascii="微软雅黑" w:eastAsia="微软雅黑" w:hAnsi="微软雅黑" w:cs="微软雅黑"/>
                      <w:b/>
                      <w:bCs/>
                      <w:color w:val="333333"/>
                      <w:spacing w:val="8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333333"/>
                      <w:spacing w:val="8"/>
                      <w:sz w:val="20"/>
                      <w:szCs w:val="20"/>
                      <w:shd w:val="clear" w:color="auto" w:fill="FFFFFF"/>
                    </w:rPr>
                    <w:t>变量类型</w:t>
                  </w:r>
                </w:p>
              </w:tc>
              <w:tc>
                <w:tcPr>
                  <w:tcW w:w="1878" w:type="dxa"/>
                </w:tcPr>
                <w:p w14:paraId="4786126F" w14:textId="77777777" w:rsidR="009547BF" w:rsidRDefault="00000000">
                  <w:pPr>
                    <w:jc w:val="center"/>
                    <w:rPr>
                      <w:rFonts w:ascii="微软雅黑" w:eastAsia="微软雅黑" w:hAnsi="微软雅黑" w:cs="微软雅黑"/>
                      <w:b/>
                      <w:bCs/>
                      <w:color w:val="333333"/>
                      <w:spacing w:val="8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333333"/>
                      <w:spacing w:val="8"/>
                      <w:sz w:val="20"/>
                      <w:szCs w:val="20"/>
                      <w:shd w:val="clear" w:color="auto" w:fill="FFFFFF"/>
                    </w:rPr>
                    <w:t>声明方式</w:t>
                  </w:r>
                </w:p>
              </w:tc>
              <w:tc>
                <w:tcPr>
                  <w:tcW w:w="1305" w:type="dxa"/>
                </w:tcPr>
                <w:p w14:paraId="7D7E12E6" w14:textId="77777777" w:rsidR="009547BF" w:rsidRDefault="00000000">
                  <w:pPr>
                    <w:jc w:val="center"/>
                    <w:rPr>
                      <w:rFonts w:ascii="微软雅黑" w:eastAsia="微软雅黑" w:hAnsi="微软雅黑" w:cs="微软雅黑"/>
                      <w:b/>
                      <w:bCs/>
                      <w:color w:val="333333"/>
                      <w:spacing w:val="8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333333"/>
                      <w:spacing w:val="8"/>
                      <w:sz w:val="20"/>
                      <w:szCs w:val="20"/>
                      <w:shd w:val="clear" w:color="auto" w:fill="FFFFFF"/>
                    </w:rPr>
                    <w:t>生命周期</w:t>
                  </w:r>
                </w:p>
              </w:tc>
              <w:tc>
                <w:tcPr>
                  <w:tcW w:w="1006" w:type="dxa"/>
                </w:tcPr>
                <w:p w14:paraId="68A7F4F1" w14:textId="77777777" w:rsidR="009547BF" w:rsidRDefault="00000000">
                  <w:pPr>
                    <w:jc w:val="center"/>
                    <w:rPr>
                      <w:rFonts w:ascii="微软雅黑" w:eastAsia="微软雅黑" w:hAnsi="微软雅黑" w:cs="微软雅黑"/>
                      <w:b/>
                      <w:bCs/>
                      <w:color w:val="333333"/>
                      <w:spacing w:val="8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333333"/>
                      <w:spacing w:val="8"/>
                      <w:sz w:val="20"/>
                      <w:szCs w:val="20"/>
                      <w:shd w:val="clear" w:color="auto" w:fill="FFFFFF"/>
                    </w:rPr>
                    <w:t>作用域</w:t>
                  </w:r>
                </w:p>
              </w:tc>
              <w:tc>
                <w:tcPr>
                  <w:tcW w:w="1010" w:type="dxa"/>
                </w:tcPr>
                <w:p w14:paraId="0E6CB744" w14:textId="77777777" w:rsidR="009547BF" w:rsidRDefault="00000000">
                  <w:pPr>
                    <w:jc w:val="center"/>
                    <w:rPr>
                      <w:rFonts w:ascii="微软雅黑" w:eastAsia="微软雅黑" w:hAnsi="微软雅黑" w:cs="微软雅黑"/>
                      <w:b/>
                      <w:bCs/>
                      <w:color w:val="333333"/>
                      <w:spacing w:val="8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333333"/>
                      <w:spacing w:val="8"/>
                      <w:sz w:val="20"/>
                      <w:szCs w:val="20"/>
                      <w:shd w:val="clear" w:color="auto" w:fill="FFFFFF"/>
                    </w:rPr>
                    <w:t>链接性</w:t>
                  </w:r>
                </w:p>
              </w:tc>
            </w:tr>
            <w:tr w:rsidR="009547BF" w14:paraId="13EB318D" w14:textId="77777777">
              <w:trPr>
                <w:jc w:val="center"/>
              </w:trPr>
              <w:tc>
                <w:tcPr>
                  <w:tcW w:w="1615" w:type="dxa"/>
                  <w:shd w:val="clear" w:color="auto" w:fill="FFF2CD" w:themeFill="accent4" w:themeFillTint="32"/>
                  <w:vAlign w:val="center"/>
                </w:tcPr>
                <w:p w14:paraId="79C141B7" w14:textId="77777777" w:rsidR="009547BF" w:rsidRDefault="00000000">
                  <w:pPr>
                    <w:jc w:val="center"/>
                    <w:rPr>
                      <w:rFonts w:ascii="Open Sans" w:eastAsia="宋体" w:hAnsi="Open Sans" w:cs="Open Sans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</w:pPr>
                  <w:proofErr w:type="gramStart"/>
                  <w:r>
                    <w:rPr>
                      <w:rFonts w:ascii="黑体" w:eastAsia="黑体" w:hAnsi="黑体" w:cs="黑体" w:hint="eastAsia"/>
                      <w:b/>
                      <w:bCs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  <w:t>栈</w:t>
                  </w:r>
                  <w:proofErr w:type="gramEnd"/>
                </w:p>
              </w:tc>
              <w:tc>
                <w:tcPr>
                  <w:tcW w:w="1541" w:type="dxa"/>
                  <w:shd w:val="clear" w:color="auto" w:fill="FFF2CD" w:themeFill="accent4" w:themeFillTint="32"/>
                  <w:vAlign w:val="center"/>
                </w:tcPr>
                <w:p w14:paraId="0602F010" w14:textId="77777777" w:rsidR="009547BF" w:rsidRDefault="00000000">
                  <w:pPr>
                    <w:jc w:val="center"/>
                    <w:rPr>
                      <w:rFonts w:ascii="Open Sans" w:eastAsia="宋体" w:hAnsi="Open Sans" w:cs="Open Sans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  <w:t>系统自动维护</w:t>
                  </w:r>
                </w:p>
              </w:tc>
              <w:tc>
                <w:tcPr>
                  <w:tcW w:w="1358" w:type="dxa"/>
                  <w:shd w:val="clear" w:color="auto" w:fill="FFF2CD" w:themeFill="accent4" w:themeFillTint="32"/>
                  <w:vAlign w:val="center"/>
                </w:tcPr>
                <w:p w14:paraId="39C03C8D" w14:textId="77777777" w:rsidR="009547BF" w:rsidRDefault="00000000">
                  <w:pPr>
                    <w:jc w:val="center"/>
                    <w:rPr>
                      <w:rFonts w:ascii="Open Sans" w:eastAsia="宋体" w:hAnsi="Open Sans" w:cs="Open Sans"/>
                      <w:b/>
                      <w:bCs/>
                      <w:color w:val="FF0000"/>
                      <w:spacing w:val="8"/>
                      <w:sz w:val="13"/>
                      <w:szCs w:val="13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b/>
                      <w:bCs/>
                      <w:color w:val="FF0000"/>
                      <w:spacing w:val="8"/>
                      <w:sz w:val="13"/>
                      <w:szCs w:val="13"/>
                      <w:shd w:val="clear" w:color="auto" w:fill="FFFFFF"/>
                    </w:rPr>
                    <w:t>局部变量</w:t>
                  </w:r>
                </w:p>
                <w:p w14:paraId="1EDFC38B" w14:textId="77777777" w:rsidR="009547BF" w:rsidRDefault="00000000">
                  <w:pPr>
                    <w:jc w:val="center"/>
                    <w:rPr>
                      <w:rFonts w:ascii="Open Sans" w:eastAsia="宋体" w:hAnsi="Open Sans" w:cs="Open Sans"/>
                      <w:b/>
                      <w:bCs/>
                      <w:color w:val="FF0000"/>
                      <w:spacing w:val="8"/>
                      <w:sz w:val="13"/>
                      <w:szCs w:val="13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b/>
                      <w:bCs/>
                      <w:color w:val="FF0000"/>
                      <w:spacing w:val="8"/>
                      <w:sz w:val="13"/>
                      <w:szCs w:val="13"/>
                      <w:shd w:val="clear" w:color="auto" w:fill="FFFFFF"/>
                    </w:rPr>
                    <w:t>函数参数</w:t>
                  </w:r>
                </w:p>
                <w:p w14:paraId="095D6891" w14:textId="77777777" w:rsidR="009547BF" w:rsidRDefault="00000000">
                  <w:pPr>
                    <w:jc w:val="center"/>
                    <w:rPr>
                      <w:rFonts w:ascii="Open Sans" w:eastAsia="宋体" w:hAnsi="Open Sans" w:cs="Open Sans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b/>
                      <w:bCs/>
                      <w:color w:val="FF0000"/>
                      <w:spacing w:val="8"/>
                      <w:sz w:val="13"/>
                      <w:szCs w:val="13"/>
                      <w:shd w:val="clear" w:color="auto" w:fill="FFFFFF"/>
                    </w:rPr>
                    <w:t>局部常量</w:t>
                  </w:r>
                </w:p>
              </w:tc>
              <w:tc>
                <w:tcPr>
                  <w:tcW w:w="1878" w:type="dxa"/>
                  <w:shd w:val="clear" w:color="auto" w:fill="FFF2CD" w:themeFill="accent4" w:themeFillTint="32"/>
                  <w:vAlign w:val="center"/>
                </w:tcPr>
                <w:p w14:paraId="5F813793" w14:textId="77777777" w:rsidR="009547BF" w:rsidRDefault="00000000">
                  <w:pPr>
                    <w:jc w:val="left"/>
                    <w:rPr>
                      <w:rFonts w:ascii="Open Sans" w:eastAsia="宋体" w:hAnsi="Open Sans" w:cs="Open Sans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  <w:t>在代码块中</w:t>
                  </w:r>
                </w:p>
              </w:tc>
              <w:tc>
                <w:tcPr>
                  <w:tcW w:w="1305" w:type="dxa"/>
                  <w:shd w:val="clear" w:color="auto" w:fill="FFF2CD" w:themeFill="accent4" w:themeFillTint="32"/>
                  <w:vAlign w:val="center"/>
                </w:tcPr>
                <w:p w14:paraId="7B3DE561" w14:textId="77777777" w:rsidR="009547BF" w:rsidRDefault="00000000">
                  <w:pPr>
                    <w:jc w:val="center"/>
                    <w:rPr>
                      <w:rFonts w:ascii="Open Sans" w:eastAsia="宋体" w:hAnsi="Open Sans" w:cs="Open Sans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  <w:t>自动存储持续性</w:t>
                  </w:r>
                </w:p>
              </w:tc>
              <w:tc>
                <w:tcPr>
                  <w:tcW w:w="1006" w:type="dxa"/>
                  <w:shd w:val="clear" w:color="auto" w:fill="FFF2CD" w:themeFill="accent4" w:themeFillTint="32"/>
                  <w:vAlign w:val="center"/>
                </w:tcPr>
                <w:p w14:paraId="1095B86C" w14:textId="77777777" w:rsidR="009547BF" w:rsidRDefault="00000000">
                  <w:pPr>
                    <w:jc w:val="center"/>
                    <w:rPr>
                      <w:rFonts w:ascii="Open Sans" w:eastAsia="宋体" w:hAnsi="Open Sans" w:cs="Open Sans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  <w:t>所在代码块</w:t>
                  </w:r>
                </w:p>
              </w:tc>
              <w:tc>
                <w:tcPr>
                  <w:tcW w:w="1010" w:type="dxa"/>
                  <w:shd w:val="clear" w:color="auto" w:fill="FFF2CD" w:themeFill="accent4" w:themeFillTint="32"/>
                  <w:vAlign w:val="center"/>
                </w:tcPr>
                <w:p w14:paraId="5AD0B637" w14:textId="77777777" w:rsidR="009547BF" w:rsidRDefault="00000000">
                  <w:pPr>
                    <w:jc w:val="center"/>
                    <w:rPr>
                      <w:rFonts w:ascii="Open Sans" w:eastAsia="宋体" w:hAnsi="Open Sans" w:cs="Open Sans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b/>
                      <w:bCs/>
                      <w:color w:val="FF0000"/>
                      <w:spacing w:val="8"/>
                      <w:sz w:val="13"/>
                      <w:szCs w:val="13"/>
                      <w:shd w:val="clear" w:color="auto" w:fill="FFFFFF"/>
                    </w:rPr>
                    <w:t>无链接性</w:t>
                  </w:r>
                </w:p>
              </w:tc>
            </w:tr>
            <w:tr w:rsidR="009547BF" w14:paraId="284C436D" w14:textId="77777777">
              <w:trPr>
                <w:jc w:val="center"/>
              </w:trPr>
              <w:tc>
                <w:tcPr>
                  <w:tcW w:w="1615" w:type="dxa"/>
                  <w:shd w:val="clear" w:color="auto" w:fill="FFF2CD" w:themeFill="accent4" w:themeFillTint="32"/>
                  <w:vAlign w:val="center"/>
                </w:tcPr>
                <w:p w14:paraId="40D8B255" w14:textId="77777777" w:rsidR="009547BF" w:rsidRDefault="00000000">
                  <w:pPr>
                    <w:jc w:val="center"/>
                    <w:rPr>
                      <w:rFonts w:ascii="Open Sans" w:eastAsia="宋体" w:hAnsi="Open Sans" w:cs="Open Sans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  <w:t>寄存器</w:t>
                  </w:r>
                </w:p>
              </w:tc>
              <w:tc>
                <w:tcPr>
                  <w:tcW w:w="1541" w:type="dxa"/>
                  <w:shd w:val="clear" w:color="auto" w:fill="FFF2CD" w:themeFill="accent4" w:themeFillTint="32"/>
                  <w:vAlign w:val="center"/>
                </w:tcPr>
                <w:p w14:paraId="543E44FD" w14:textId="77777777" w:rsidR="009547BF" w:rsidRDefault="00000000">
                  <w:pPr>
                    <w:jc w:val="center"/>
                    <w:rPr>
                      <w:rFonts w:ascii="Open Sans" w:eastAsia="宋体" w:hAnsi="Open Sans" w:cs="Open Sans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  <w:t>系统自动维护</w:t>
                  </w:r>
                </w:p>
              </w:tc>
              <w:tc>
                <w:tcPr>
                  <w:tcW w:w="1358" w:type="dxa"/>
                  <w:shd w:val="clear" w:color="auto" w:fill="FFF2CD" w:themeFill="accent4" w:themeFillTint="32"/>
                  <w:vAlign w:val="center"/>
                </w:tcPr>
                <w:p w14:paraId="73E97D24" w14:textId="77777777" w:rsidR="009547BF" w:rsidRDefault="00000000">
                  <w:pPr>
                    <w:jc w:val="center"/>
                    <w:rPr>
                      <w:rFonts w:ascii="Open Sans" w:eastAsia="宋体" w:hAnsi="Open Sans" w:cs="Open Sans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  <w:t>寄存器变量</w:t>
                  </w:r>
                </w:p>
              </w:tc>
              <w:tc>
                <w:tcPr>
                  <w:tcW w:w="1878" w:type="dxa"/>
                  <w:shd w:val="clear" w:color="auto" w:fill="FFF2CD" w:themeFill="accent4" w:themeFillTint="32"/>
                  <w:vAlign w:val="center"/>
                </w:tcPr>
                <w:p w14:paraId="5F72C91C" w14:textId="77777777" w:rsidR="009547BF" w:rsidRDefault="00000000">
                  <w:pPr>
                    <w:jc w:val="left"/>
                    <w:rPr>
                      <w:rFonts w:ascii="Open Sans" w:eastAsia="宋体" w:hAnsi="Open Sans" w:cs="Open Sans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  <w:t>在代码块中，使用关键字</w:t>
                  </w: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  <w:t>register</w:t>
                  </w:r>
                </w:p>
              </w:tc>
              <w:tc>
                <w:tcPr>
                  <w:tcW w:w="1305" w:type="dxa"/>
                  <w:shd w:val="clear" w:color="auto" w:fill="FFF2CD" w:themeFill="accent4" w:themeFillTint="32"/>
                  <w:vAlign w:val="center"/>
                </w:tcPr>
                <w:p w14:paraId="519A1AE7" w14:textId="77777777" w:rsidR="009547BF" w:rsidRDefault="00000000">
                  <w:pPr>
                    <w:jc w:val="center"/>
                    <w:rPr>
                      <w:rFonts w:ascii="Open Sans" w:eastAsia="宋体" w:hAnsi="Open Sans" w:cs="Open Sans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  <w:t>自动存储持续性</w:t>
                  </w:r>
                </w:p>
              </w:tc>
              <w:tc>
                <w:tcPr>
                  <w:tcW w:w="1006" w:type="dxa"/>
                  <w:shd w:val="clear" w:color="auto" w:fill="FFF2CD" w:themeFill="accent4" w:themeFillTint="32"/>
                  <w:vAlign w:val="center"/>
                </w:tcPr>
                <w:p w14:paraId="2006E0B1" w14:textId="77777777" w:rsidR="009547BF" w:rsidRDefault="00000000">
                  <w:pPr>
                    <w:jc w:val="center"/>
                    <w:rPr>
                      <w:rFonts w:ascii="Open Sans" w:eastAsia="宋体" w:hAnsi="Open Sans" w:cs="Open Sans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  <w:t>所在代码块</w:t>
                  </w:r>
                </w:p>
              </w:tc>
              <w:tc>
                <w:tcPr>
                  <w:tcW w:w="1010" w:type="dxa"/>
                  <w:shd w:val="clear" w:color="auto" w:fill="FFF2CD" w:themeFill="accent4" w:themeFillTint="32"/>
                  <w:vAlign w:val="center"/>
                </w:tcPr>
                <w:p w14:paraId="42E6B8CC" w14:textId="77777777" w:rsidR="009547BF" w:rsidRDefault="00000000">
                  <w:pPr>
                    <w:jc w:val="center"/>
                    <w:rPr>
                      <w:rFonts w:ascii="Open Sans" w:eastAsia="宋体" w:hAnsi="Open Sans" w:cs="Open Sans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  <w:t>无链接性</w:t>
                  </w:r>
                </w:p>
              </w:tc>
            </w:tr>
            <w:tr w:rsidR="009547BF" w14:paraId="19E66141" w14:textId="77777777">
              <w:trPr>
                <w:jc w:val="center"/>
              </w:trPr>
              <w:tc>
                <w:tcPr>
                  <w:tcW w:w="1615" w:type="dxa"/>
                  <w:vMerge w:val="restart"/>
                  <w:shd w:val="clear" w:color="auto" w:fill="DEEBF6" w:themeFill="accent1" w:themeFillTint="32"/>
                  <w:vAlign w:val="center"/>
                </w:tcPr>
                <w:p w14:paraId="10C373DC" w14:textId="77777777" w:rsidR="009547BF" w:rsidRDefault="00000000">
                  <w:pPr>
                    <w:jc w:val="center"/>
                    <w:rPr>
                      <w:rFonts w:ascii="Open Sans" w:eastAsia="宋体" w:hAnsi="Open Sans" w:cs="Open Sans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  <w:t>（</w:t>
                  </w:r>
                  <w:r>
                    <w:rPr>
                      <w:rFonts w:ascii="Open Sans" w:eastAsia="宋体" w:hAnsi="Open Sans" w:cs="Open Sans" w:hint="eastAsia"/>
                      <w:b/>
                      <w:bCs/>
                      <w:color w:val="FF0000"/>
                      <w:spacing w:val="8"/>
                      <w:sz w:val="13"/>
                      <w:szCs w:val="13"/>
                      <w:shd w:val="clear" w:color="auto" w:fill="FFFFFF"/>
                    </w:rPr>
                    <w:t>静态存储区</w:t>
                  </w: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  <w:t>）</w:t>
                  </w:r>
                </w:p>
                <w:p w14:paraId="3540686F" w14:textId="77777777" w:rsidR="009547BF" w:rsidRDefault="00000000">
                  <w:pPr>
                    <w:jc w:val="center"/>
                    <w:rPr>
                      <w:rFonts w:ascii="Open Sans" w:eastAsia="宋体" w:hAnsi="Open Sans" w:cs="Open Sans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  <w:t>固定存储</w:t>
                  </w:r>
                </w:p>
              </w:tc>
              <w:tc>
                <w:tcPr>
                  <w:tcW w:w="1541" w:type="dxa"/>
                  <w:vMerge w:val="restart"/>
                  <w:shd w:val="clear" w:color="auto" w:fill="DEEBF6" w:themeFill="accent1" w:themeFillTint="32"/>
                  <w:vAlign w:val="center"/>
                </w:tcPr>
                <w:p w14:paraId="02F335EE" w14:textId="77777777" w:rsidR="009547BF" w:rsidRDefault="00000000">
                  <w:pPr>
                    <w:jc w:val="center"/>
                    <w:rPr>
                      <w:rFonts w:ascii="Open Sans" w:eastAsia="宋体" w:hAnsi="Open Sans" w:cs="Open Sans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  <w:t>系统自动维护</w:t>
                  </w:r>
                </w:p>
              </w:tc>
              <w:tc>
                <w:tcPr>
                  <w:tcW w:w="1358" w:type="dxa"/>
                  <w:shd w:val="clear" w:color="auto" w:fill="DEEBF6" w:themeFill="accent1" w:themeFillTint="32"/>
                  <w:vAlign w:val="center"/>
                </w:tcPr>
                <w:p w14:paraId="4768A980" w14:textId="77777777" w:rsidR="009547BF" w:rsidRDefault="00000000">
                  <w:pPr>
                    <w:jc w:val="center"/>
                    <w:rPr>
                      <w:rFonts w:ascii="Open Sans" w:eastAsia="宋体" w:hAnsi="Open Sans" w:cs="Open Sans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b/>
                      <w:bCs/>
                      <w:color w:val="FF0000"/>
                      <w:spacing w:val="8"/>
                      <w:sz w:val="13"/>
                      <w:szCs w:val="13"/>
                      <w:shd w:val="clear" w:color="auto" w:fill="FFFFFF"/>
                    </w:rPr>
                    <w:t>局部静态变量</w:t>
                  </w:r>
                </w:p>
              </w:tc>
              <w:tc>
                <w:tcPr>
                  <w:tcW w:w="1878" w:type="dxa"/>
                  <w:shd w:val="clear" w:color="auto" w:fill="DEEBF6" w:themeFill="accent1" w:themeFillTint="32"/>
                  <w:vAlign w:val="center"/>
                </w:tcPr>
                <w:p w14:paraId="153B7CA1" w14:textId="77777777" w:rsidR="009547BF" w:rsidRDefault="00000000">
                  <w:pPr>
                    <w:jc w:val="left"/>
                    <w:rPr>
                      <w:rFonts w:ascii="Open Sans" w:eastAsia="宋体" w:hAnsi="Open Sans" w:cs="Open Sans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  <w:t>在代码块中，使用</w:t>
                  </w: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  <w:t>static</w:t>
                  </w: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  <w:t>关键字</w:t>
                  </w:r>
                </w:p>
              </w:tc>
              <w:tc>
                <w:tcPr>
                  <w:tcW w:w="1305" w:type="dxa"/>
                  <w:vMerge w:val="restart"/>
                  <w:shd w:val="clear" w:color="auto" w:fill="DEEBF6" w:themeFill="accent1" w:themeFillTint="32"/>
                  <w:vAlign w:val="center"/>
                </w:tcPr>
                <w:p w14:paraId="2628F0E6" w14:textId="77777777" w:rsidR="009547BF" w:rsidRDefault="00000000">
                  <w:pPr>
                    <w:jc w:val="center"/>
                    <w:rPr>
                      <w:rFonts w:ascii="Open Sans" w:eastAsia="宋体" w:hAnsi="Open Sans" w:cs="Open Sans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b/>
                      <w:bCs/>
                      <w:color w:val="FF0000"/>
                      <w:spacing w:val="8"/>
                      <w:sz w:val="13"/>
                      <w:szCs w:val="13"/>
                      <w:shd w:val="clear" w:color="auto" w:fill="FFFFFF"/>
                    </w:rPr>
                    <w:t>静态存储持续性</w:t>
                  </w:r>
                </w:p>
              </w:tc>
              <w:tc>
                <w:tcPr>
                  <w:tcW w:w="1006" w:type="dxa"/>
                  <w:shd w:val="clear" w:color="auto" w:fill="DEEBF6" w:themeFill="accent1" w:themeFillTint="32"/>
                  <w:vAlign w:val="center"/>
                </w:tcPr>
                <w:p w14:paraId="0BAE7B2E" w14:textId="77777777" w:rsidR="009547BF" w:rsidRDefault="00000000">
                  <w:pPr>
                    <w:jc w:val="center"/>
                    <w:rPr>
                      <w:rFonts w:ascii="Open Sans" w:eastAsia="宋体" w:hAnsi="Open Sans" w:cs="Open Sans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  <w:t>所在代码块</w:t>
                  </w:r>
                </w:p>
              </w:tc>
              <w:tc>
                <w:tcPr>
                  <w:tcW w:w="1010" w:type="dxa"/>
                  <w:shd w:val="clear" w:color="auto" w:fill="DEEBF6" w:themeFill="accent1" w:themeFillTint="32"/>
                  <w:vAlign w:val="center"/>
                </w:tcPr>
                <w:p w14:paraId="3FB83C19" w14:textId="77777777" w:rsidR="009547BF" w:rsidRDefault="00000000">
                  <w:pPr>
                    <w:jc w:val="center"/>
                    <w:rPr>
                      <w:rFonts w:ascii="Open Sans" w:eastAsia="宋体" w:hAnsi="Open Sans" w:cs="Open Sans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b/>
                      <w:bCs/>
                      <w:color w:val="FF0000"/>
                      <w:spacing w:val="8"/>
                      <w:sz w:val="13"/>
                      <w:szCs w:val="13"/>
                      <w:shd w:val="clear" w:color="auto" w:fill="FFFFFF"/>
                    </w:rPr>
                    <w:t>无链接性</w:t>
                  </w:r>
                </w:p>
              </w:tc>
            </w:tr>
            <w:tr w:rsidR="009547BF" w14:paraId="23F40129" w14:textId="77777777">
              <w:trPr>
                <w:jc w:val="center"/>
              </w:trPr>
              <w:tc>
                <w:tcPr>
                  <w:tcW w:w="1615" w:type="dxa"/>
                  <w:vMerge/>
                  <w:shd w:val="clear" w:color="auto" w:fill="DEEBF6" w:themeFill="accent1" w:themeFillTint="32"/>
                  <w:vAlign w:val="center"/>
                </w:tcPr>
                <w:p w14:paraId="362DA9BE" w14:textId="77777777" w:rsidR="009547BF" w:rsidRDefault="009547BF">
                  <w:pPr>
                    <w:jc w:val="center"/>
                    <w:rPr>
                      <w:rFonts w:ascii="Open Sans" w:eastAsia="宋体" w:hAnsi="Open Sans" w:cs="Open Sans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</w:pPr>
                </w:p>
              </w:tc>
              <w:tc>
                <w:tcPr>
                  <w:tcW w:w="1541" w:type="dxa"/>
                  <w:vMerge/>
                  <w:shd w:val="clear" w:color="auto" w:fill="DEEBF6" w:themeFill="accent1" w:themeFillTint="32"/>
                  <w:vAlign w:val="center"/>
                </w:tcPr>
                <w:p w14:paraId="10D5C188" w14:textId="77777777" w:rsidR="009547BF" w:rsidRDefault="009547BF">
                  <w:pPr>
                    <w:jc w:val="center"/>
                    <w:rPr>
                      <w:rFonts w:ascii="Open Sans" w:eastAsia="宋体" w:hAnsi="Open Sans" w:cs="Open Sans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</w:pPr>
                </w:p>
              </w:tc>
              <w:tc>
                <w:tcPr>
                  <w:tcW w:w="1358" w:type="dxa"/>
                  <w:shd w:val="clear" w:color="auto" w:fill="DEEBF6" w:themeFill="accent1" w:themeFillTint="32"/>
                  <w:vAlign w:val="center"/>
                </w:tcPr>
                <w:p w14:paraId="736E3A45" w14:textId="77777777" w:rsidR="009547BF" w:rsidRDefault="00000000">
                  <w:pPr>
                    <w:jc w:val="center"/>
                    <w:rPr>
                      <w:rFonts w:ascii="Open Sans" w:eastAsia="宋体" w:hAnsi="Open Sans" w:cs="Open Sans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b/>
                      <w:bCs/>
                      <w:color w:val="FF0000"/>
                      <w:spacing w:val="8"/>
                      <w:sz w:val="13"/>
                      <w:szCs w:val="13"/>
                      <w:shd w:val="clear" w:color="auto" w:fill="FFFFFF"/>
                    </w:rPr>
                    <w:t>全局静态变量</w:t>
                  </w:r>
                </w:p>
              </w:tc>
              <w:tc>
                <w:tcPr>
                  <w:tcW w:w="1878" w:type="dxa"/>
                  <w:shd w:val="clear" w:color="auto" w:fill="DEEBF6" w:themeFill="accent1" w:themeFillTint="32"/>
                  <w:vAlign w:val="center"/>
                </w:tcPr>
                <w:p w14:paraId="66BE6E49" w14:textId="77777777" w:rsidR="009547BF" w:rsidRDefault="00000000">
                  <w:pPr>
                    <w:jc w:val="left"/>
                    <w:rPr>
                      <w:rFonts w:ascii="Open Sans" w:eastAsia="宋体" w:hAnsi="Open Sans" w:cs="Open Sans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  <w:t>不在任何函数内，使用</w:t>
                  </w: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  <w:lastRenderedPageBreak/>
                    <w:t>static</w:t>
                  </w: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  <w:t>关键字</w:t>
                  </w:r>
                </w:p>
              </w:tc>
              <w:tc>
                <w:tcPr>
                  <w:tcW w:w="1305" w:type="dxa"/>
                  <w:vMerge/>
                  <w:shd w:val="clear" w:color="auto" w:fill="DEEBF6" w:themeFill="accent1" w:themeFillTint="32"/>
                  <w:vAlign w:val="center"/>
                </w:tcPr>
                <w:p w14:paraId="3299E539" w14:textId="77777777" w:rsidR="009547BF" w:rsidRDefault="009547BF">
                  <w:pPr>
                    <w:jc w:val="center"/>
                    <w:rPr>
                      <w:rFonts w:ascii="Open Sans" w:eastAsia="宋体" w:hAnsi="Open Sans" w:cs="Open Sans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</w:pPr>
                </w:p>
              </w:tc>
              <w:tc>
                <w:tcPr>
                  <w:tcW w:w="1006" w:type="dxa"/>
                  <w:shd w:val="clear" w:color="auto" w:fill="DEEBF6" w:themeFill="accent1" w:themeFillTint="32"/>
                  <w:vAlign w:val="center"/>
                </w:tcPr>
                <w:p w14:paraId="54FB9B77" w14:textId="77777777" w:rsidR="009547BF" w:rsidRDefault="00000000">
                  <w:pPr>
                    <w:jc w:val="center"/>
                    <w:rPr>
                      <w:rFonts w:ascii="Open Sans" w:eastAsia="宋体" w:hAnsi="Open Sans" w:cs="Open Sans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  <w:t>所在文件</w:t>
                  </w:r>
                </w:p>
              </w:tc>
              <w:tc>
                <w:tcPr>
                  <w:tcW w:w="1010" w:type="dxa"/>
                  <w:shd w:val="clear" w:color="auto" w:fill="DEEBF6" w:themeFill="accent1" w:themeFillTint="32"/>
                  <w:vAlign w:val="center"/>
                </w:tcPr>
                <w:p w14:paraId="53880350" w14:textId="77777777" w:rsidR="009547BF" w:rsidRDefault="00000000">
                  <w:pPr>
                    <w:jc w:val="center"/>
                    <w:rPr>
                      <w:rFonts w:ascii="Open Sans" w:eastAsia="宋体" w:hAnsi="Open Sans" w:cs="Open Sans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b/>
                      <w:bCs/>
                      <w:color w:val="FF0000"/>
                      <w:spacing w:val="8"/>
                      <w:sz w:val="13"/>
                      <w:szCs w:val="13"/>
                      <w:shd w:val="clear" w:color="auto" w:fill="FFFFFF"/>
                    </w:rPr>
                    <w:t>内部链接性</w:t>
                  </w:r>
                </w:p>
              </w:tc>
            </w:tr>
            <w:tr w:rsidR="009547BF" w14:paraId="7EBFFCBD" w14:textId="77777777">
              <w:trPr>
                <w:jc w:val="center"/>
              </w:trPr>
              <w:tc>
                <w:tcPr>
                  <w:tcW w:w="1615" w:type="dxa"/>
                  <w:vMerge/>
                  <w:shd w:val="clear" w:color="auto" w:fill="DEEBF6" w:themeFill="accent1" w:themeFillTint="32"/>
                  <w:vAlign w:val="center"/>
                </w:tcPr>
                <w:p w14:paraId="62DD475A" w14:textId="77777777" w:rsidR="009547BF" w:rsidRDefault="009547BF">
                  <w:pPr>
                    <w:jc w:val="center"/>
                    <w:rPr>
                      <w:rFonts w:ascii="Open Sans" w:eastAsia="宋体" w:hAnsi="Open Sans" w:cs="Open Sans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</w:pPr>
                </w:p>
              </w:tc>
              <w:tc>
                <w:tcPr>
                  <w:tcW w:w="1541" w:type="dxa"/>
                  <w:vMerge/>
                  <w:shd w:val="clear" w:color="auto" w:fill="DEEBF6" w:themeFill="accent1" w:themeFillTint="32"/>
                  <w:vAlign w:val="center"/>
                </w:tcPr>
                <w:p w14:paraId="5E073025" w14:textId="77777777" w:rsidR="009547BF" w:rsidRDefault="009547BF">
                  <w:pPr>
                    <w:jc w:val="center"/>
                    <w:rPr>
                      <w:rFonts w:ascii="Open Sans" w:eastAsia="宋体" w:hAnsi="Open Sans" w:cs="Open Sans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</w:pPr>
                </w:p>
              </w:tc>
              <w:tc>
                <w:tcPr>
                  <w:tcW w:w="1358" w:type="dxa"/>
                  <w:shd w:val="clear" w:color="auto" w:fill="DEEBF6" w:themeFill="accent1" w:themeFillTint="32"/>
                  <w:vAlign w:val="center"/>
                </w:tcPr>
                <w:p w14:paraId="54CEDD39" w14:textId="77777777" w:rsidR="009547BF" w:rsidRDefault="00000000">
                  <w:pPr>
                    <w:jc w:val="center"/>
                    <w:rPr>
                      <w:rFonts w:ascii="Open Sans" w:eastAsia="宋体" w:hAnsi="Open Sans" w:cs="Open Sans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b/>
                      <w:bCs/>
                      <w:color w:val="FF0000"/>
                      <w:spacing w:val="8"/>
                      <w:sz w:val="13"/>
                      <w:szCs w:val="13"/>
                      <w:shd w:val="clear" w:color="auto" w:fill="FFFFFF"/>
                    </w:rPr>
                    <w:t>全局变量</w:t>
                  </w:r>
                </w:p>
              </w:tc>
              <w:tc>
                <w:tcPr>
                  <w:tcW w:w="1878" w:type="dxa"/>
                  <w:shd w:val="clear" w:color="auto" w:fill="DEEBF6" w:themeFill="accent1" w:themeFillTint="32"/>
                  <w:vAlign w:val="center"/>
                </w:tcPr>
                <w:p w14:paraId="1F09AF1F" w14:textId="77777777" w:rsidR="009547BF" w:rsidRDefault="00000000">
                  <w:pPr>
                    <w:jc w:val="left"/>
                    <w:rPr>
                      <w:rFonts w:ascii="Open Sans" w:eastAsia="宋体" w:hAnsi="Open Sans" w:cs="Open Sans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  <w:t>不在任何函数内</w:t>
                  </w:r>
                </w:p>
              </w:tc>
              <w:tc>
                <w:tcPr>
                  <w:tcW w:w="1305" w:type="dxa"/>
                  <w:vMerge/>
                  <w:shd w:val="clear" w:color="auto" w:fill="DEEBF6" w:themeFill="accent1" w:themeFillTint="32"/>
                  <w:vAlign w:val="center"/>
                </w:tcPr>
                <w:p w14:paraId="519002D1" w14:textId="77777777" w:rsidR="009547BF" w:rsidRDefault="009547BF">
                  <w:pPr>
                    <w:jc w:val="center"/>
                    <w:rPr>
                      <w:rFonts w:ascii="Open Sans" w:eastAsia="宋体" w:hAnsi="Open Sans" w:cs="Open Sans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</w:pPr>
                </w:p>
              </w:tc>
              <w:tc>
                <w:tcPr>
                  <w:tcW w:w="1006" w:type="dxa"/>
                  <w:shd w:val="clear" w:color="auto" w:fill="DEEBF6" w:themeFill="accent1" w:themeFillTint="32"/>
                  <w:vAlign w:val="center"/>
                </w:tcPr>
                <w:p w14:paraId="1CC8DB81" w14:textId="77777777" w:rsidR="009547BF" w:rsidRDefault="00000000">
                  <w:pPr>
                    <w:jc w:val="center"/>
                    <w:rPr>
                      <w:rFonts w:ascii="Open Sans" w:eastAsia="宋体" w:hAnsi="Open Sans" w:cs="Open Sans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  <w:t>所在文件</w:t>
                  </w:r>
                </w:p>
              </w:tc>
              <w:tc>
                <w:tcPr>
                  <w:tcW w:w="1010" w:type="dxa"/>
                  <w:shd w:val="clear" w:color="auto" w:fill="DEEBF6" w:themeFill="accent1" w:themeFillTint="32"/>
                  <w:vAlign w:val="center"/>
                </w:tcPr>
                <w:p w14:paraId="60999397" w14:textId="77777777" w:rsidR="009547BF" w:rsidRDefault="00000000">
                  <w:pPr>
                    <w:jc w:val="center"/>
                    <w:rPr>
                      <w:rFonts w:ascii="Open Sans" w:eastAsia="宋体" w:hAnsi="Open Sans" w:cs="Open Sans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b/>
                      <w:bCs/>
                      <w:color w:val="FF0000"/>
                      <w:spacing w:val="8"/>
                      <w:sz w:val="13"/>
                      <w:szCs w:val="13"/>
                      <w:shd w:val="clear" w:color="auto" w:fill="FFFFFF"/>
                    </w:rPr>
                    <w:t>外部链接性</w:t>
                  </w:r>
                </w:p>
              </w:tc>
            </w:tr>
            <w:tr w:rsidR="009547BF" w14:paraId="1C0B1BBC" w14:textId="77777777">
              <w:trPr>
                <w:jc w:val="center"/>
              </w:trPr>
              <w:tc>
                <w:tcPr>
                  <w:tcW w:w="1615" w:type="dxa"/>
                  <w:shd w:val="clear" w:color="auto" w:fill="DEEBF6" w:themeFill="accent1" w:themeFillTint="32"/>
                  <w:vAlign w:val="center"/>
                </w:tcPr>
                <w:p w14:paraId="264FECA7" w14:textId="77777777" w:rsidR="009547BF" w:rsidRDefault="00000000">
                  <w:pPr>
                    <w:jc w:val="center"/>
                    <w:rPr>
                      <w:rFonts w:ascii="Open Sans" w:eastAsia="宋体" w:hAnsi="Open Sans" w:cs="Open Sans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  <w:t>（</w:t>
                  </w:r>
                  <w:r>
                    <w:rPr>
                      <w:rFonts w:ascii="Open Sans" w:eastAsia="宋体" w:hAnsi="Open Sans" w:cs="Open Sans" w:hint="eastAsia"/>
                      <w:b/>
                      <w:bCs/>
                      <w:color w:val="FF0000"/>
                      <w:spacing w:val="8"/>
                      <w:sz w:val="13"/>
                      <w:szCs w:val="13"/>
                      <w:shd w:val="clear" w:color="auto" w:fill="FFFFFF"/>
                    </w:rPr>
                    <w:t>常量存储区</w:t>
                  </w: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  <w:t>）</w:t>
                  </w:r>
                </w:p>
                <w:p w14:paraId="63367E3C" w14:textId="77777777" w:rsidR="009547BF" w:rsidRDefault="00000000">
                  <w:pPr>
                    <w:jc w:val="center"/>
                    <w:rPr>
                      <w:rFonts w:ascii="Open Sans" w:eastAsia="宋体" w:hAnsi="Open Sans" w:cs="Open Sans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  <w:t>固定存储</w:t>
                  </w:r>
                </w:p>
              </w:tc>
              <w:tc>
                <w:tcPr>
                  <w:tcW w:w="1541" w:type="dxa"/>
                  <w:vMerge/>
                  <w:shd w:val="clear" w:color="auto" w:fill="DEEBF6" w:themeFill="accent1" w:themeFillTint="32"/>
                  <w:vAlign w:val="center"/>
                </w:tcPr>
                <w:p w14:paraId="3C95AD26" w14:textId="77777777" w:rsidR="009547BF" w:rsidRDefault="009547BF">
                  <w:pPr>
                    <w:jc w:val="center"/>
                    <w:rPr>
                      <w:rFonts w:ascii="Open Sans" w:eastAsia="宋体" w:hAnsi="Open Sans" w:cs="Open Sans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</w:pPr>
                </w:p>
              </w:tc>
              <w:tc>
                <w:tcPr>
                  <w:tcW w:w="1358" w:type="dxa"/>
                  <w:shd w:val="clear" w:color="auto" w:fill="DEEBF6" w:themeFill="accent1" w:themeFillTint="32"/>
                  <w:vAlign w:val="center"/>
                </w:tcPr>
                <w:p w14:paraId="55204D1E" w14:textId="77777777" w:rsidR="009547BF" w:rsidRDefault="00000000">
                  <w:pPr>
                    <w:jc w:val="center"/>
                    <w:rPr>
                      <w:rFonts w:ascii="Open Sans" w:eastAsia="宋体" w:hAnsi="Open Sans" w:cs="Open Sans"/>
                      <w:b/>
                      <w:bCs/>
                      <w:color w:val="FF0000"/>
                      <w:spacing w:val="8"/>
                      <w:sz w:val="13"/>
                      <w:szCs w:val="13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b/>
                      <w:bCs/>
                      <w:color w:val="FF0000"/>
                      <w:spacing w:val="8"/>
                      <w:sz w:val="13"/>
                      <w:szCs w:val="13"/>
                      <w:shd w:val="clear" w:color="auto" w:fill="FFFFFF"/>
                    </w:rPr>
                    <w:t>全局常量</w:t>
                  </w:r>
                </w:p>
                <w:p w14:paraId="533B4839" w14:textId="77777777" w:rsidR="009547BF" w:rsidRDefault="00000000">
                  <w:pPr>
                    <w:jc w:val="center"/>
                    <w:rPr>
                      <w:rFonts w:ascii="Open Sans" w:eastAsia="宋体" w:hAnsi="Open Sans" w:cs="Open Sans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b/>
                      <w:bCs/>
                      <w:color w:val="FF0000"/>
                      <w:spacing w:val="8"/>
                      <w:sz w:val="13"/>
                      <w:szCs w:val="13"/>
                      <w:shd w:val="clear" w:color="auto" w:fill="FFFFFF"/>
                    </w:rPr>
                    <w:t>函数指针</w:t>
                  </w:r>
                </w:p>
              </w:tc>
              <w:tc>
                <w:tcPr>
                  <w:tcW w:w="1878" w:type="dxa"/>
                  <w:shd w:val="clear" w:color="auto" w:fill="DEEBF6" w:themeFill="accent1" w:themeFillTint="32"/>
                  <w:vAlign w:val="center"/>
                </w:tcPr>
                <w:p w14:paraId="244E81C2" w14:textId="77777777" w:rsidR="009547BF" w:rsidRDefault="009547BF">
                  <w:pPr>
                    <w:jc w:val="left"/>
                    <w:rPr>
                      <w:rFonts w:ascii="Open Sans" w:eastAsia="宋体" w:hAnsi="Open Sans" w:cs="Open Sans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</w:pPr>
                </w:p>
              </w:tc>
              <w:tc>
                <w:tcPr>
                  <w:tcW w:w="1305" w:type="dxa"/>
                  <w:shd w:val="clear" w:color="auto" w:fill="DEEBF6" w:themeFill="accent1" w:themeFillTint="32"/>
                  <w:vAlign w:val="center"/>
                </w:tcPr>
                <w:p w14:paraId="72D4BB27" w14:textId="77777777" w:rsidR="009547BF" w:rsidRDefault="009547BF">
                  <w:pPr>
                    <w:jc w:val="center"/>
                    <w:rPr>
                      <w:rFonts w:ascii="Open Sans" w:eastAsia="宋体" w:hAnsi="Open Sans" w:cs="Open Sans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</w:pPr>
                </w:p>
              </w:tc>
              <w:tc>
                <w:tcPr>
                  <w:tcW w:w="1006" w:type="dxa"/>
                  <w:shd w:val="clear" w:color="auto" w:fill="DEEBF6" w:themeFill="accent1" w:themeFillTint="32"/>
                  <w:vAlign w:val="center"/>
                </w:tcPr>
                <w:p w14:paraId="661CB28A" w14:textId="77777777" w:rsidR="009547BF" w:rsidRDefault="009547BF">
                  <w:pPr>
                    <w:jc w:val="center"/>
                    <w:rPr>
                      <w:rFonts w:ascii="Open Sans" w:eastAsia="宋体" w:hAnsi="Open Sans" w:cs="Open Sans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</w:pPr>
                </w:p>
              </w:tc>
              <w:tc>
                <w:tcPr>
                  <w:tcW w:w="1010" w:type="dxa"/>
                  <w:shd w:val="clear" w:color="auto" w:fill="DEEBF6" w:themeFill="accent1" w:themeFillTint="32"/>
                  <w:vAlign w:val="center"/>
                </w:tcPr>
                <w:p w14:paraId="75FA3D35" w14:textId="77777777" w:rsidR="009547BF" w:rsidRDefault="009547BF">
                  <w:pPr>
                    <w:jc w:val="center"/>
                    <w:rPr>
                      <w:rFonts w:ascii="Open Sans" w:eastAsia="宋体" w:hAnsi="Open Sans" w:cs="Open Sans"/>
                      <w:color w:val="333333"/>
                      <w:spacing w:val="8"/>
                      <w:sz w:val="20"/>
                      <w:szCs w:val="20"/>
                      <w:shd w:val="clear" w:color="auto" w:fill="FFFFFF"/>
                    </w:rPr>
                  </w:pPr>
                </w:p>
              </w:tc>
            </w:tr>
            <w:tr w:rsidR="009547BF" w14:paraId="6A445245" w14:textId="77777777">
              <w:trPr>
                <w:jc w:val="center"/>
              </w:trPr>
              <w:tc>
                <w:tcPr>
                  <w:tcW w:w="1615" w:type="dxa"/>
                  <w:shd w:val="clear" w:color="auto" w:fill="FBE5D6" w:themeFill="accent2" w:themeFillTint="32"/>
                  <w:vAlign w:val="center"/>
                </w:tcPr>
                <w:p w14:paraId="7133A9F9" w14:textId="77777777" w:rsidR="009547BF" w:rsidRDefault="00000000">
                  <w:pPr>
                    <w:jc w:val="center"/>
                    <w:rPr>
                      <w:rFonts w:ascii="Open Sans" w:eastAsia="宋体" w:hAnsi="Open Sans" w:cs="Open Sans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b/>
                      <w:bCs/>
                      <w:color w:val="FF0000"/>
                      <w:spacing w:val="8"/>
                      <w:sz w:val="13"/>
                      <w:szCs w:val="13"/>
                      <w:shd w:val="clear" w:color="auto" w:fill="FFFFFF"/>
                    </w:rPr>
                    <w:t>堆</w:t>
                  </w:r>
                </w:p>
              </w:tc>
              <w:tc>
                <w:tcPr>
                  <w:tcW w:w="1541" w:type="dxa"/>
                  <w:shd w:val="clear" w:color="auto" w:fill="FBE5D6" w:themeFill="accent2" w:themeFillTint="32"/>
                  <w:vAlign w:val="center"/>
                </w:tcPr>
                <w:p w14:paraId="660CBBE0" w14:textId="77777777" w:rsidR="009547BF" w:rsidRDefault="00000000">
                  <w:pPr>
                    <w:jc w:val="center"/>
                    <w:rPr>
                      <w:rFonts w:ascii="Open Sans" w:eastAsia="宋体" w:hAnsi="Open Sans" w:cs="Open Sans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  <w:t>程序员手动维护</w:t>
                  </w:r>
                </w:p>
              </w:tc>
              <w:tc>
                <w:tcPr>
                  <w:tcW w:w="1358" w:type="dxa"/>
                  <w:shd w:val="clear" w:color="auto" w:fill="FBE5D6" w:themeFill="accent2" w:themeFillTint="32"/>
                  <w:vAlign w:val="center"/>
                </w:tcPr>
                <w:p w14:paraId="11907B7C" w14:textId="77777777" w:rsidR="009547BF" w:rsidRDefault="00000000">
                  <w:pPr>
                    <w:jc w:val="center"/>
                    <w:rPr>
                      <w:rFonts w:ascii="Open Sans" w:eastAsia="宋体" w:hAnsi="Open Sans" w:cs="Open Sans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b/>
                      <w:bCs/>
                      <w:color w:val="FF0000"/>
                      <w:spacing w:val="8"/>
                      <w:sz w:val="13"/>
                      <w:szCs w:val="13"/>
                      <w:shd w:val="clear" w:color="auto" w:fill="FFFFFF"/>
                    </w:rPr>
                    <w:t>动态变量</w:t>
                  </w: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  <w:t>（</w:t>
                  </w: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  <w:t>new</w:t>
                  </w: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  <w:t>分配的指针变量等）</w:t>
                  </w:r>
                </w:p>
              </w:tc>
              <w:tc>
                <w:tcPr>
                  <w:tcW w:w="1878" w:type="dxa"/>
                  <w:shd w:val="clear" w:color="auto" w:fill="FBE5D6" w:themeFill="accent2" w:themeFillTint="32"/>
                  <w:vAlign w:val="center"/>
                </w:tcPr>
                <w:p w14:paraId="6EDE083B" w14:textId="77777777" w:rsidR="009547BF" w:rsidRDefault="00000000">
                  <w:pPr>
                    <w:jc w:val="left"/>
                    <w:rPr>
                      <w:rFonts w:ascii="Open Sans" w:eastAsia="宋体" w:hAnsi="Open Sans" w:cs="Open Sans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  <w:t>使用</w:t>
                  </w: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  <w:t>C++</w:t>
                  </w: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  <w:t>运算符</w:t>
                  </w: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  <w:t>new</w:t>
                  </w: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  <w:t>声明</w:t>
                  </w:r>
                </w:p>
              </w:tc>
              <w:tc>
                <w:tcPr>
                  <w:tcW w:w="1305" w:type="dxa"/>
                  <w:shd w:val="clear" w:color="auto" w:fill="FBE5D6" w:themeFill="accent2" w:themeFillTint="32"/>
                  <w:vAlign w:val="center"/>
                </w:tcPr>
                <w:p w14:paraId="56EEA483" w14:textId="77777777" w:rsidR="009547BF" w:rsidRDefault="00000000">
                  <w:pPr>
                    <w:jc w:val="center"/>
                    <w:rPr>
                      <w:rFonts w:ascii="Open Sans" w:eastAsia="宋体" w:hAnsi="Open Sans" w:cs="Open Sans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  <w:t>动态存储持续性</w:t>
                  </w:r>
                </w:p>
              </w:tc>
              <w:tc>
                <w:tcPr>
                  <w:tcW w:w="1006" w:type="dxa"/>
                  <w:shd w:val="clear" w:color="auto" w:fill="FBE5D6" w:themeFill="accent2" w:themeFillTint="32"/>
                  <w:vAlign w:val="center"/>
                </w:tcPr>
                <w:p w14:paraId="1C2A10C8" w14:textId="77777777" w:rsidR="009547BF" w:rsidRDefault="009547BF">
                  <w:pPr>
                    <w:jc w:val="center"/>
                    <w:rPr>
                      <w:rFonts w:ascii="Open Sans" w:eastAsia="宋体" w:hAnsi="Open Sans" w:cs="Open Sans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</w:pPr>
                </w:p>
              </w:tc>
              <w:tc>
                <w:tcPr>
                  <w:tcW w:w="1010" w:type="dxa"/>
                  <w:shd w:val="clear" w:color="auto" w:fill="FBE5D6" w:themeFill="accent2" w:themeFillTint="32"/>
                  <w:vAlign w:val="center"/>
                </w:tcPr>
                <w:p w14:paraId="14D27E4F" w14:textId="77777777" w:rsidR="009547BF" w:rsidRDefault="009547BF">
                  <w:pPr>
                    <w:jc w:val="center"/>
                    <w:rPr>
                      <w:rFonts w:ascii="Open Sans" w:eastAsia="宋体" w:hAnsi="Open Sans" w:cs="Open Sans"/>
                      <w:color w:val="333333"/>
                      <w:spacing w:val="8"/>
                      <w:sz w:val="20"/>
                      <w:szCs w:val="20"/>
                      <w:shd w:val="clear" w:color="auto" w:fill="FFFFFF"/>
                    </w:rPr>
                  </w:pPr>
                </w:p>
              </w:tc>
            </w:tr>
            <w:tr w:rsidR="009547BF" w14:paraId="40021ED9" w14:textId="77777777">
              <w:trPr>
                <w:jc w:val="center"/>
              </w:trPr>
              <w:tc>
                <w:tcPr>
                  <w:tcW w:w="1615" w:type="dxa"/>
                  <w:vAlign w:val="center"/>
                </w:tcPr>
                <w:p w14:paraId="5A151C66" w14:textId="77777777" w:rsidR="009547BF" w:rsidRDefault="00000000">
                  <w:pPr>
                    <w:jc w:val="center"/>
                    <w:rPr>
                      <w:rFonts w:ascii="Open Sans" w:eastAsia="宋体" w:hAnsi="Open Sans" w:cs="Open Sans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b/>
                      <w:bCs/>
                      <w:color w:val="FF0000"/>
                      <w:spacing w:val="8"/>
                      <w:sz w:val="13"/>
                      <w:szCs w:val="13"/>
                      <w:shd w:val="clear" w:color="auto" w:fill="FFFFFF"/>
                    </w:rPr>
                    <w:t>代码区</w:t>
                  </w:r>
                </w:p>
              </w:tc>
              <w:tc>
                <w:tcPr>
                  <w:tcW w:w="1541" w:type="dxa"/>
                  <w:vAlign w:val="center"/>
                </w:tcPr>
                <w:p w14:paraId="76EF4E24" w14:textId="77777777" w:rsidR="009547BF" w:rsidRDefault="00000000">
                  <w:pPr>
                    <w:jc w:val="center"/>
                    <w:rPr>
                      <w:rFonts w:ascii="Open Sans" w:eastAsia="宋体" w:hAnsi="Open Sans" w:cs="Open Sans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  <w:t>系统自动维护</w:t>
                  </w:r>
                </w:p>
              </w:tc>
              <w:tc>
                <w:tcPr>
                  <w:tcW w:w="1358" w:type="dxa"/>
                  <w:vAlign w:val="center"/>
                </w:tcPr>
                <w:p w14:paraId="5595BA28" w14:textId="77777777" w:rsidR="009547BF" w:rsidRDefault="00000000">
                  <w:pPr>
                    <w:jc w:val="center"/>
                    <w:rPr>
                      <w:rFonts w:ascii="Open Sans" w:eastAsia="宋体" w:hAnsi="Open Sans" w:cs="Open Sans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  <w:t>函数体的二进制代码</w:t>
                  </w:r>
                </w:p>
              </w:tc>
              <w:tc>
                <w:tcPr>
                  <w:tcW w:w="1878" w:type="dxa"/>
                  <w:vAlign w:val="center"/>
                </w:tcPr>
                <w:p w14:paraId="6C136CC4" w14:textId="77777777" w:rsidR="009547BF" w:rsidRDefault="009547BF">
                  <w:pPr>
                    <w:jc w:val="left"/>
                    <w:rPr>
                      <w:rFonts w:ascii="Open Sans" w:eastAsia="宋体" w:hAnsi="Open Sans" w:cs="Open Sans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</w:pPr>
                </w:p>
              </w:tc>
              <w:tc>
                <w:tcPr>
                  <w:tcW w:w="1305" w:type="dxa"/>
                  <w:vAlign w:val="center"/>
                </w:tcPr>
                <w:p w14:paraId="40408C0C" w14:textId="77777777" w:rsidR="009547BF" w:rsidRDefault="00000000">
                  <w:pPr>
                    <w:jc w:val="center"/>
                    <w:rPr>
                      <w:rFonts w:ascii="Open Sans" w:eastAsia="宋体" w:hAnsi="Open Sans" w:cs="Open Sans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b/>
                      <w:bCs/>
                      <w:color w:val="FF0000"/>
                      <w:spacing w:val="8"/>
                      <w:sz w:val="13"/>
                      <w:szCs w:val="13"/>
                      <w:shd w:val="clear" w:color="auto" w:fill="FFFFFF"/>
                    </w:rPr>
                    <w:t>静态存储持续性</w:t>
                  </w:r>
                </w:p>
              </w:tc>
              <w:tc>
                <w:tcPr>
                  <w:tcW w:w="1006" w:type="dxa"/>
                  <w:vAlign w:val="center"/>
                </w:tcPr>
                <w:p w14:paraId="0749711E" w14:textId="77777777" w:rsidR="009547BF" w:rsidRDefault="009547BF">
                  <w:pPr>
                    <w:jc w:val="center"/>
                    <w:rPr>
                      <w:rFonts w:ascii="Open Sans" w:eastAsia="宋体" w:hAnsi="Open Sans" w:cs="Open Sans"/>
                      <w:color w:val="333333"/>
                      <w:spacing w:val="8"/>
                      <w:sz w:val="13"/>
                      <w:szCs w:val="13"/>
                      <w:shd w:val="clear" w:color="auto" w:fill="FFFFFF"/>
                    </w:rPr>
                  </w:pPr>
                </w:p>
              </w:tc>
              <w:tc>
                <w:tcPr>
                  <w:tcW w:w="1010" w:type="dxa"/>
                  <w:vAlign w:val="center"/>
                </w:tcPr>
                <w:p w14:paraId="27854DB0" w14:textId="77777777" w:rsidR="009547BF" w:rsidRDefault="00000000">
                  <w:pPr>
                    <w:jc w:val="center"/>
                    <w:rPr>
                      <w:rFonts w:ascii="Open Sans" w:eastAsia="宋体" w:hAnsi="Open Sans" w:cs="Open Sans"/>
                      <w:color w:val="333333"/>
                      <w:spacing w:val="8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b/>
                      <w:bCs/>
                      <w:color w:val="FF0000"/>
                      <w:spacing w:val="8"/>
                      <w:sz w:val="13"/>
                      <w:szCs w:val="13"/>
                      <w:shd w:val="clear" w:color="auto" w:fill="FFFFFF"/>
                    </w:rPr>
                    <w:t>外部链接性</w:t>
                  </w:r>
                </w:p>
              </w:tc>
            </w:tr>
          </w:tbl>
          <w:p w14:paraId="2C66305E" w14:textId="77777777" w:rsidR="009547BF" w:rsidRDefault="009547BF"/>
        </w:tc>
      </w:tr>
    </w:tbl>
    <w:p w14:paraId="0E9D5B8E" w14:textId="77777777" w:rsidR="009547BF" w:rsidRDefault="00000000">
      <w:r>
        <w:rPr>
          <w:rFonts w:hint="eastAsia"/>
        </w:rPr>
        <w:lastRenderedPageBreak/>
        <w:t>C++</w:t>
      </w:r>
      <w:r>
        <w:rPr>
          <w:rFonts w:hint="eastAsia"/>
        </w:rPr>
        <w:t>中变量的作用域、生命周期、链接性、可见性是什么意思？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566"/>
      </w:tblGrid>
      <w:tr w:rsidR="009547BF" w14:paraId="5F8A87D3" w14:textId="77777777">
        <w:tc>
          <w:tcPr>
            <w:tcW w:w="10566" w:type="dxa"/>
            <w:shd w:val="clear" w:color="auto" w:fill="FBE5D6" w:themeFill="accent2" w:themeFillTint="32"/>
          </w:tcPr>
          <w:p w14:paraId="45CE0C03" w14:textId="77777777" w:rsidR="009547BF" w:rsidRDefault="00000000">
            <w:pPr>
              <w:ind w:firstLineChars="200" w:firstLine="422"/>
            </w:pP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作用域</w:t>
            </w:r>
            <w:r>
              <w:rPr>
                <w:rFonts w:hint="eastAsia"/>
              </w:rPr>
              <w:t>描述了变量在文件的多大范围内可见，根据作用域，可以将变量分为全局变量、局部变量和形式参数。函数的作用域默认是全局的（因为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函数中不能定义函数）。</w:t>
            </w:r>
          </w:p>
          <w:p w14:paraId="0CAF9620" w14:textId="77777777" w:rsidR="009547BF" w:rsidRDefault="00000000">
            <w:pPr>
              <w:ind w:firstLineChars="200" w:firstLine="422"/>
            </w:pP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生命周期</w:t>
            </w:r>
            <w:r>
              <w:rPr>
                <w:rFonts w:hint="eastAsia"/>
              </w:rPr>
              <w:t>指的是变量从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被分配内存</w:t>
            </w:r>
            <w:r>
              <w:rPr>
                <w:rFonts w:hint="eastAsia"/>
              </w:rPr>
              <w:t>到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最后释放内存</w:t>
            </w:r>
            <w:r>
              <w:rPr>
                <w:rFonts w:hint="eastAsia"/>
              </w:rPr>
              <w:t>的一段区间，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静态变量</w:t>
            </w:r>
            <w:r>
              <w:rPr>
                <w:rFonts w:hint="eastAsia"/>
              </w:rPr>
              <w:t>和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函数</w:t>
            </w:r>
            <w:r>
              <w:rPr>
                <w:rFonts w:hint="eastAsia"/>
              </w:rPr>
              <w:t>都具备静态存储持续性：</w:t>
            </w:r>
          </w:p>
          <w:p w14:paraId="471F0498" w14:textId="77777777" w:rsidR="009547BF" w:rsidRDefault="00000000">
            <w:pPr>
              <w:ind w:firstLineChars="200" w:firstLine="420"/>
            </w:pP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cpp</w:t>
            </w:r>
            <w:proofErr w:type="spellEnd"/>
            <w:r>
              <w:rPr>
                <w:rFonts w:hint="eastAsia"/>
              </w:rPr>
              <w:t>文件中的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全局静态变量</w:t>
            </w:r>
            <w:r>
              <w:rPr>
                <w:rFonts w:hint="eastAsia"/>
              </w:rPr>
              <w:t>在程序运行之初就初始化。</w:t>
            </w:r>
          </w:p>
          <w:p w14:paraId="0C001330" w14:textId="77777777" w:rsidR="009547BF" w:rsidRDefault="00000000">
            <w:pPr>
              <w:ind w:firstLineChars="200" w:firstLine="420"/>
            </w:pPr>
            <w:r>
              <w:rPr>
                <w:rFonts w:hint="eastAsia"/>
              </w:rPr>
              <w:t>函数中的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局部静态变量</w:t>
            </w:r>
            <w:r>
              <w:rPr>
                <w:rFonts w:hint="eastAsia"/>
              </w:rPr>
              <w:t>在首次执行此函数时进行初始化。</w:t>
            </w:r>
          </w:p>
          <w:p w14:paraId="79ECD55A" w14:textId="77777777" w:rsidR="009547BF" w:rsidRDefault="00000000">
            <w:pPr>
              <w:ind w:firstLineChars="200" w:firstLine="420"/>
            </w:pPr>
            <w:r>
              <w:rPr>
                <w:rFonts w:hint="eastAsia"/>
              </w:rPr>
              <w:t>类中的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静态成员变量</w:t>
            </w:r>
            <w:r>
              <w:rPr>
                <w:rFonts w:hint="eastAsia"/>
              </w:rPr>
              <w:t>在程序运行之初、类实例化之前就已初始化。</w:t>
            </w:r>
          </w:p>
          <w:p w14:paraId="0DC1D163" w14:textId="77777777" w:rsidR="009547BF" w:rsidRDefault="00000000">
            <w:pPr>
              <w:ind w:firstLineChars="200" w:firstLine="422"/>
            </w:pP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链接性</w:t>
            </w:r>
            <w:r>
              <w:rPr>
                <w:rFonts w:hint="eastAsia"/>
              </w:rPr>
              <w:t>指的是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变量如何在</w:t>
            </w:r>
            <w:proofErr w:type="gramStart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不</w:t>
            </w:r>
            <w:proofErr w:type="gramEnd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同源文件间共享</w:t>
            </w:r>
            <w:r>
              <w:rPr>
                <w:rFonts w:hint="eastAsia"/>
              </w:rPr>
              <w:t>，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外部链接性</w:t>
            </w:r>
            <w:r>
              <w:rPr>
                <w:rFonts w:hint="eastAsia"/>
              </w:rPr>
              <w:t>指的是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变量可以在其他文件中使用</w:t>
            </w:r>
            <w:r>
              <w:rPr>
                <w:rFonts w:hint="eastAsia"/>
              </w:rPr>
              <w:t>，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内部链接性</w:t>
            </w:r>
            <w:r>
              <w:rPr>
                <w:rFonts w:hint="eastAsia"/>
              </w:rPr>
              <w:t>指的是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变量只能在本文件中使用</w:t>
            </w:r>
            <w:r>
              <w:rPr>
                <w:rFonts w:hint="eastAsia"/>
              </w:rPr>
              <w:t>，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无链接性</w:t>
            </w:r>
            <w:r>
              <w:rPr>
                <w:rFonts w:hint="eastAsia"/>
              </w:rPr>
              <w:t>指的是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变量只能在当前代码块内使用</w:t>
            </w:r>
            <w:r>
              <w:rPr>
                <w:rFonts w:hint="eastAsia"/>
              </w:rPr>
              <w:t>。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函数</w:t>
            </w:r>
            <w:r>
              <w:rPr>
                <w:rFonts w:hint="eastAsia"/>
              </w:rPr>
              <w:t>的作用域默认是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外部链接性</w:t>
            </w:r>
            <w:r>
              <w:rPr>
                <w:rFonts w:hint="eastAsia"/>
              </w:rPr>
              <w:t>。</w:t>
            </w:r>
          </w:p>
        </w:tc>
      </w:tr>
    </w:tbl>
    <w:p w14:paraId="608980B8" w14:textId="77777777" w:rsidR="009547BF" w:rsidRDefault="00000000">
      <w:r>
        <w:rPr>
          <w:rFonts w:hint="eastAsia"/>
        </w:rPr>
        <w:t>变量</w:t>
      </w:r>
      <w:r>
        <w:rPr>
          <w:rFonts w:hint="eastAsia"/>
        </w:rPr>
        <w:t>/</w:t>
      </w:r>
      <w:r>
        <w:rPr>
          <w:rFonts w:hint="eastAsia"/>
        </w:rPr>
        <w:t>函数的声明和定义的区别是什么？</w:t>
      </w:r>
    </w:p>
    <w:tbl>
      <w:tblPr>
        <w:tblStyle w:val="a6"/>
        <w:tblW w:w="10575" w:type="dxa"/>
        <w:tblLook w:val="04A0" w:firstRow="1" w:lastRow="0" w:firstColumn="1" w:lastColumn="0" w:noHBand="0" w:noVBand="1"/>
      </w:tblPr>
      <w:tblGrid>
        <w:gridCol w:w="10575"/>
      </w:tblGrid>
      <w:tr w:rsidR="009547BF" w14:paraId="7669A58E" w14:textId="77777777">
        <w:tc>
          <w:tcPr>
            <w:tcW w:w="10575" w:type="dxa"/>
            <w:shd w:val="clear" w:color="auto" w:fill="FBE5D6" w:themeFill="accent2" w:themeFillTint="32"/>
          </w:tcPr>
          <w:p w14:paraId="161BEF3C" w14:textId="77777777" w:rsidR="009547BF" w:rsidRDefault="00000000">
            <w:pPr>
              <w:ind w:firstLineChars="200" w:firstLine="420"/>
            </w:pPr>
            <w:r>
              <w:rPr>
                <w:rFonts w:hint="eastAsia"/>
              </w:rPr>
              <w:t>变量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赋值</w:t>
            </w:r>
            <w:r>
              <w:rPr>
                <w:rFonts w:hint="eastAsia"/>
              </w:rPr>
              <w:t>就是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声明</w:t>
            </w:r>
            <w:r>
              <w:rPr>
                <w:rFonts w:hint="eastAsia"/>
              </w:rPr>
              <w:t>，一旦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赋值</w:t>
            </w:r>
            <w:r>
              <w:rPr>
                <w:rFonts w:hint="eastAsia"/>
              </w:rPr>
              <w:t>就是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定义</w:t>
            </w:r>
            <w:r>
              <w:rPr>
                <w:rFonts w:hint="eastAsia"/>
              </w:rPr>
              <w:t>；函数不定义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函数体</w:t>
            </w:r>
            <w:r>
              <w:rPr>
                <w:rFonts w:hint="eastAsia"/>
              </w:rPr>
              <w:t>（带</w:t>
            </w:r>
            <w:r>
              <w:rPr>
                <w:rFonts w:hint="eastAsia"/>
              </w:rPr>
              <w:t>{}</w:t>
            </w:r>
            <w:r>
              <w:rPr>
                <w:rFonts w:hint="eastAsia"/>
              </w:rPr>
              <w:t>）就是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声明</w:t>
            </w:r>
            <w:r>
              <w:rPr>
                <w:rFonts w:hint="eastAsia"/>
              </w:rPr>
              <w:t>，一旦定义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函数体</w:t>
            </w:r>
            <w:r>
              <w:rPr>
                <w:rFonts w:hint="eastAsia"/>
              </w:rPr>
              <w:t>就是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定义</w:t>
            </w:r>
            <w:r>
              <w:rPr>
                <w:rFonts w:hint="eastAsia"/>
              </w:rPr>
              <w:t>。</w:t>
            </w:r>
          </w:p>
          <w:p w14:paraId="48B582D9" w14:textId="77777777" w:rsidR="009547BF" w:rsidRDefault="00000000">
            <w:pPr>
              <w:ind w:leftChars="200" w:left="420"/>
            </w:pPr>
            <w:r>
              <w:rPr>
                <w:rFonts w:hint="eastAsia"/>
              </w:rPr>
              <w:t>同一个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变量</w:t>
            </w:r>
            <w:r>
              <w:rPr>
                <w:rFonts w:hint="eastAsia"/>
              </w:rPr>
              <w:t>或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函数</w:t>
            </w:r>
            <w:r>
              <w:rPr>
                <w:rFonts w:hint="eastAsia"/>
              </w:rPr>
              <w:t>的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声明可以有多个</w:t>
            </w:r>
            <w:r>
              <w:rPr>
                <w:rFonts w:hint="eastAsia"/>
              </w:rPr>
              <w:t>，但是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定义只能有一个</w:t>
            </w:r>
            <w:r>
              <w:rPr>
                <w:rFonts w:hint="eastAsia"/>
              </w:rPr>
              <w:t>，且必须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先声明后定义</w:t>
            </w:r>
            <w:r>
              <w:rPr>
                <w:rFonts w:hint="eastAsia"/>
              </w:rPr>
              <w:t>或者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声明的时候同时定义</w:t>
            </w:r>
            <w:r>
              <w:rPr>
                <w:rFonts w:hint="eastAsia"/>
              </w:rPr>
              <w:t>。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声明</w:t>
            </w:r>
            <w:r>
              <w:rPr>
                <w:rFonts w:hint="eastAsia"/>
              </w:rPr>
              <w:t>表示该标识符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作用域</w:t>
            </w:r>
            <w:r>
              <w:rPr>
                <w:rFonts w:hint="eastAsia"/>
              </w:rPr>
              <w:t>的开始，但是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不会分配内存空间</w:t>
            </w:r>
            <w:r>
              <w:rPr>
                <w:rFonts w:hint="eastAsia"/>
              </w:rPr>
              <w:t>，定义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会分配内存空间</w:t>
            </w:r>
            <w:r>
              <w:rPr>
                <w:rFonts w:hint="eastAsia"/>
              </w:rPr>
              <w:t>，表示了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生命周期</w:t>
            </w:r>
            <w:r>
              <w:rPr>
                <w:rFonts w:hint="eastAsia"/>
              </w:rPr>
              <w:t>的开始。</w:t>
            </w:r>
          </w:p>
        </w:tc>
      </w:tr>
    </w:tbl>
    <w:p w14:paraId="4E0139E9" w14:textId="77777777" w:rsidR="009547BF" w:rsidRDefault="00000000">
      <w:r>
        <w:rPr>
          <w:rFonts w:hint="eastAsia"/>
        </w:rPr>
        <w:t>C++</w:t>
      </w:r>
      <w:r>
        <w:rPr>
          <w:rFonts w:hint="eastAsia"/>
        </w:rPr>
        <w:t>的全局变量可不可以定义在头文件中？如何引用其他文件的全局变量？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566"/>
      </w:tblGrid>
      <w:tr w:rsidR="009547BF" w14:paraId="42933994" w14:textId="77777777">
        <w:tc>
          <w:tcPr>
            <w:tcW w:w="10566" w:type="dxa"/>
            <w:shd w:val="clear" w:color="auto" w:fill="FBE5D6" w:themeFill="accent2" w:themeFillTint="32"/>
          </w:tcPr>
          <w:p w14:paraId="20178D44" w14:textId="77777777" w:rsidR="009547BF" w:rsidRDefault="00000000">
            <w:pPr>
              <w:shd w:val="clear" w:color="auto" w:fill="FBE5D6" w:themeFill="accent2" w:themeFillTint="32"/>
              <w:ind w:firstLineChars="200" w:firstLine="422"/>
            </w:pP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C++的全局变量不可以在头文件中定义，但是可以在头文件中声明</w:t>
            </w:r>
            <w:r>
              <w:rPr>
                <w:rFonts w:hint="eastAsia"/>
              </w:rPr>
              <w:t>。头文件只能存放变量、函数和类的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声明</w:t>
            </w:r>
            <w:r>
              <w:rPr>
                <w:rFonts w:hint="eastAsia"/>
              </w:rPr>
              <w:t>和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内联函数的定义</w:t>
            </w:r>
            <w:r>
              <w:rPr>
                <w:rFonts w:hint="eastAsia"/>
              </w:rPr>
              <w:t>。全局变量如果在当前文件，直接引用即可；如果不在当前文件，则需要用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extern</w:t>
            </w:r>
            <w:r>
              <w:rPr>
                <w:rFonts w:hint="eastAsia"/>
              </w:rPr>
              <w:t>关键字重新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声明</w:t>
            </w:r>
            <w:r>
              <w:rPr>
                <w:rFonts w:hint="eastAsia"/>
              </w:rPr>
              <w:t>为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外部变量</w:t>
            </w:r>
            <w:r>
              <w:rPr>
                <w:rFonts w:hint="eastAsia"/>
              </w:rPr>
              <w:t>。</w:t>
            </w:r>
          </w:p>
        </w:tc>
      </w:tr>
    </w:tbl>
    <w:p w14:paraId="2514AE5F" w14:textId="77777777" w:rsidR="009547BF" w:rsidRDefault="00000000">
      <w:r>
        <w:rPr>
          <w:rFonts w:hint="eastAsia"/>
        </w:rPr>
        <w:t>C++</w:t>
      </w:r>
      <w:r>
        <w:rPr>
          <w:rFonts w:hint="eastAsia"/>
        </w:rPr>
        <w:t>中堆和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的区别是什么？堆和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中数据的生命周期？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547"/>
      </w:tblGrid>
      <w:tr w:rsidR="009547BF" w14:paraId="3C84BC47" w14:textId="77777777">
        <w:tc>
          <w:tcPr>
            <w:tcW w:w="10547" w:type="dxa"/>
            <w:shd w:val="clear" w:color="auto" w:fill="FBE5D6" w:themeFill="accent2" w:themeFillTint="32"/>
          </w:tcPr>
          <w:p w14:paraId="2572308E" w14:textId="77777777" w:rsidR="009547BF" w:rsidRDefault="00000000">
            <w:pPr>
              <w:ind w:firstLineChars="200" w:firstLine="420"/>
            </w:pP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中的堆和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中数据存储的内存区域，它们有如下区别：</w:t>
            </w:r>
          </w:p>
          <w:p w14:paraId="28BD7A59" w14:textId="77777777" w:rsidR="009547BF" w:rsidRDefault="00000000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内存分配不同</w:t>
            </w:r>
            <w:r>
              <w:rPr>
                <w:rFonts w:hint="eastAsia"/>
              </w:rPr>
              <w:t>。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中存放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局部常量</w:t>
            </w:r>
            <w:r>
              <w:rPr>
                <w:rFonts w:hint="eastAsia"/>
              </w:rPr>
              <w:t>、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局部变量</w:t>
            </w:r>
            <w:r>
              <w:rPr>
                <w:rFonts w:hint="eastAsia"/>
              </w:rPr>
              <w:t>和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函数参数</w:t>
            </w:r>
            <w:r>
              <w:rPr>
                <w:rFonts w:hint="eastAsia"/>
              </w:rPr>
              <w:t>，由系统自动分配和回收内存；堆中主要存放</w:t>
            </w:r>
            <w:r>
              <w:rPr>
                <w:rFonts w:hint="eastAsia"/>
              </w:rPr>
              <w:t>new</w:t>
            </w:r>
            <w:r>
              <w:rPr>
                <w:rFonts w:hint="eastAsia"/>
              </w:rPr>
              <w:t>操作符或者</w:t>
            </w:r>
            <w:r>
              <w:rPr>
                <w:rFonts w:hint="eastAsia"/>
              </w:rPr>
              <w:t>malloc</w:t>
            </w:r>
            <w:r>
              <w:rPr>
                <w:rFonts w:hint="eastAsia"/>
              </w:rPr>
              <w:t>等内存分配函数分配的变量，其内存由程序员手动分配和回收。</w:t>
            </w:r>
          </w:p>
          <w:p w14:paraId="080B7C1B" w14:textId="77777777" w:rsidR="009547BF" w:rsidRDefault="00000000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数据结构不同</w:t>
            </w:r>
            <w:r>
              <w:rPr>
                <w:rFonts w:hint="eastAsia"/>
              </w:rPr>
              <w:t>。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是一种先进后出的数据结构。堆是可以被看成是一棵树，如：堆排序。</w:t>
            </w:r>
          </w:p>
          <w:p w14:paraId="3BA4CE22" w14:textId="77777777" w:rsidR="009547BF" w:rsidRDefault="00000000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缓存速度不同</w:t>
            </w:r>
            <w:r>
              <w:rPr>
                <w:rFonts w:hint="eastAsia"/>
              </w:rPr>
              <w:t>。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使用的</w:t>
            </w:r>
            <w:proofErr w:type="gramStart"/>
            <w:r>
              <w:rPr>
                <w:rFonts w:hint="eastAsia"/>
              </w:rPr>
              <w:t>缓存比堆的</w:t>
            </w:r>
            <w:proofErr w:type="gramEnd"/>
            <w:r>
              <w:rPr>
                <w:rFonts w:hint="eastAsia"/>
              </w:rPr>
              <w:t>读写速度要快得多。</w:t>
            </w:r>
          </w:p>
        </w:tc>
      </w:tr>
    </w:tbl>
    <w:p w14:paraId="4B37C609" w14:textId="77777777" w:rsidR="009547BF" w:rsidRDefault="00000000">
      <w:r>
        <w:rPr>
          <w:rFonts w:hint="eastAsia"/>
        </w:rPr>
        <w:t>new</w:t>
      </w:r>
      <w:r>
        <w:rPr>
          <w:rFonts w:hint="eastAsia"/>
        </w:rPr>
        <w:t>和</w:t>
      </w:r>
      <w:r>
        <w:rPr>
          <w:rFonts w:hint="eastAsia"/>
        </w:rPr>
        <w:t>malloc</w:t>
      </w:r>
      <w:r>
        <w:rPr>
          <w:rFonts w:hint="eastAsia"/>
        </w:rPr>
        <w:t>的区别是什么？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559"/>
      </w:tblGrid>
      <w:tr w:rsidR="009547BF" w14:paraId="2B6EE6AB" w14:textId="77777777">
        <w:tc>
          <w:tcPr>
            <w:tcW w:w="10557" w:type="dxa"/>
            <w:shd w:val="clear" w:color="auto" w:fill="FBE5D6" w:themeFill="accent2" w:themeFillTint="32"/>
          </w:tcPr>
          <w:p w14:paraId="35B523BB" w14:textId="77777777" w:rsidR="009547BF" w:rsidRDefault="00000000">
            <w:pPr>
              <w:jc w:val="center"/>
            </w:pP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int</w:t>
            </w:r>
            <w:r>
              <w:rPr>
                <w:rFonts w:ascii="黑体" w:eastAsia="黑体" w:hAnsi="黑体" w:cs="黑体"/>
                <w:b/>
                <w:bCs/>
                <w:color w:val="FF0000"/>
              </w:rPr>
              <w:t>*</w:t>
            </w:r>
            <w:r>
              <w:rPr>
                <w:rFonts w:hint="eastAsia"/>
              </w:rPr>
              <w:t xml:space="preserve"> p</w:t>
            </w:r>
            <w:r>
              <w:t>=(int</w:t>
            </w:r>
            <w:proofErr w:type="gramStart"/>
            <w:r>
              <w:t>*)</w:t>
            </w:r>
            <w:r>
              <w:rPr>
                <w:rFonts w:ascii="黑体" w:eastAsia="黑体" w:hAnsi="黑体" w:cs="黑体"/>
                <w:b/>
                <w:bCs/>
                <w:color w:val="FF0000"/>
              </w:rPr>
              <w:t>malloc</w:t>
            </w:r>
            <w:proofErr w:type="gramEnd"/>
            <w:r>
              <w:t>(</w:t>
            </w:r>
            <w:proofErr w:type="spellStart"/>
            <w:r>
              <w:rPr>
                <w:rFonts w:ascii="黑体" w:eastAsia="黑体" w:hAnsi="黑体" w:cs="黑体"/>
                <w:b/>
                <w:bCs/>
                <w:color w:val="FF0000"/>
              </w:rPr>
              <w:t>sizeof</w:t>
            </w:r>
            <w:proofErr w:type="spellEnd"/>
            <w:r>
              <w:t>(int));</w:t>
            </w:r>
            <w:r>
              <w:br/>
            </w:r>
            <w:r>
              <w:rPr>
                <w:rFonts w:ascii="黑体" w:eastAsia="黑体" w:hAnsi="黑体" w:cs="黑体"/>
                <w:b/>
                <w:bCs/>
                <w:color w:val="FF0000"/>
              </w:rPr>
              <w:t>free</w:t>
            </w:r>
            <w:r>
              <w:t>(</w:t>
            </w:r>
            <w:r>
              <w:rPr>
                <w:rFonts w:hint="eastAsia"/>
              </w:rPr>
              <w:t>p</w:t>
            </w:r>
            <w:r>
              <w:t>)</w:t>
            </w:r>
          </w:p>
          <w:tbl>
            <w:tblPr>
              <w:tblStyle w:val="a6"/>
              <w:tblW w:w="10333" w:type="dxa"/>
              <w:tblLook w:val="04A0" w:firstRow="1" w:lastRow="0" w:firstColumn="1" w:lastColumn="0" w:noHBand="0" w:noVBand="1"/>
            </w:tblPr>
            <w:tblGrid>
              <w:gridCol w:w="1106"/>
              <w:gridCol w:w="4021"/>
              <w:gridCol w:w="5206"/>
            </w:tblGrid>
            <w:tr w:rsidR="009547BF" w14:paraId="130417FA" w14:textId="77777777">
              <w:tc>
                <w:tcPr>
                  <w:tcW w:w="1106" w:type="dxa"/>
                  <w:shd w:val="clear" w:color="auto" w:fill="F7CAAC" w:themeFill="accent2" w:themeFillTint="66"/>
                </w:tcPr>
                <w:p w14:paraId="01289C52" w14:textId="77777777" w:rsidR="009547BF" w:rsidRDefault="009547BF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021" w:type="dxa"/>
                  <w:shd w:val="clear" w:color="auto" w:fill="F7CAAC" w:themeFill="accent2" w:themeFillTint="66"/>
                </w:tcPr>
                <w:p w14:paraId="0E01B209" w14:textId="77777777" w:rsidR="009547BF" w:rsidRDefault="00000000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new/delete</w:t>
                  </w:r>
                </w:p>
              </w:tc>
              <w:tc>
                <w:tcPr>
                  <w:tcW w:w="5206" w:type="dxa"/>
                  <w:shd w:val="clear" w:color="auto" w:fill="F7CAAC" w:themeFill="accent2" w:themeFillTint="66"/>
                </w:tcPr>
                <w:p w14:paraId="7217B83E" w14:textId="77777777" w:rsidR="009547BF" w:rsidRDefault="00000000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malloc()/</w:t>
                  </w:r>
                  <w:proofErr w:type="gramStart"/>
                  <w:r>
                    <w:rPr>
                      <w:rFonts w:hint="eastAsia"/>
                      <w:b/>
                      <w:bCs/>
                    </w:rPr>
                    <w:t>free(</w:t>
                  </w:r>
                  <w:proofErr w:type="gramEnd"/>
                  <w:r>
                    <w:rPr>
                      <w:rFonts w:hint="eastAsia"/>
                      <w:b/>
                      <w:bCs/>
                    </w:rPr>
                    <w:t>)</w:t>
                  </w:r>
                </w:p>
              </w:tc>
            </w:tr>
            <w:tr w:rsidR="009547BF" w14:paraId="7F6AED32" w14:textId="77777777">
              <w:trPr>
                <w:trHeight w:val="320"/>
              </w:trPr>
              <w:tc>
                <w:tcPr>
                  <w:tcW w:w="1106" w:type="dxa"/>
                  <w:shd w:val="clear" w:color="auto" w:fill="FBE5D6" w:themeFill="accent2" w:themeFillTint="32"/>
                  <w:vAlign w:val="center"/>
                </w:tcPr>
                <w:p w14:paraId="1F188DD7" w14:textId="77777777" w:rsidR="009547BF" w:rsidRDefault="00000000">
                  <w:pPr>
                    <w:jc w:val="center"/>
                    <w:rPr>
                      <w:b/>
                      <w:bCs/>
                      <w:sz w:val="20"/>
                      <w:szCs w:val="22"/>
                    </w:rPr>
                  </w:pPr>
                  <w:r>
                    <w:rPr>
                      <w:rFonts w:hint="eastAsia"/>
                      <w:b/>
                      <w:bCs/>
                      <w:sz w:val="20"/>
                      <w:szCs w:val="22"/>
                    </w:rPr>
                    <w:t>本质</w:t>
                  </w:r>
                </w:p>
              </w:tc>
              <w:tc>
                <w:tcPr>
                  <w:tcW w:w="4021" w:type="dxa"/>
                  <w:shd w:val="clear" w:color="auto" w:fill="FBE5D6" w:themeFill="accent2" w:themeFillTint="32"/>
                </w:tcPr>
                <w:p w14:paraId="0C06378B" w14:textId="77777777" w:rsidR="009547BF" w:rsidRDefault="00000000">
                  <w:pPr>
                    <w:rPr>
                      <w:sz w:val="20"/>
                      <w:szCs w:val="22"/>
                    </w:rPr>
                  </w:pPr>
                  <w:r>
                    <w:rPr>
                      <w:rFonts w:hint="eastAsia"/>
                      <w:sz w:val="20"/>
                      <w:szCs w:val="22"/>
                    </w:rPr>
                    <w:t>C++</w:t>
                  </w:r>
                  <w:r>
                    <w:rPr>
                      <w:rFonts w:hint="eastAsia"/>
                      <w:sz w:val="20"/>
                      <w:szCs w:val="22"/>
                    </w:rPr>
                    <w:t>的运算符</w:t>
                  </w:r>
                </w:p>
              </w:tc>
              <w:tc>
                <w:tcPr>
                  <w:tcW w:w="5206" w:type="dxa"/>
                  <w:shd w:val="clear" w:color="auto" w:fill="FBE5D6" w:themeFill="accent2" w:themeFillTint="32"/>
                </w:tcPr>
                <w:p w14:paraId="658D7914" w14:textId="77777777" w:rsidR="009547BF" w:rsidRDefault="00000000">
                  <w:pPr>
                    <w:rPr>
                      <w:sz w:val="20"/>
                      <w:szCs w:val="22"/>
                    </w:rPr>
                  </w:pPr>
                  <w:r>
                    <w:rPr>
                      <w:rFonts w:hint="eastAsia"/>
                      <w:sz w:val="20"/>
                      <w:szCs w:val="22"/>
                    </w:rPr>
                    <w:t>C</w:t>
                  </w:r>
                  <w:r>
                    <w:rPr>
                      <w:rFonts w:hint="eastAsia"/>
                      <w:sz w:val="20"/>
                      <w:szCs w:val="22"/>
                    </w:rPr>
                    <w:t>的标准库函数</w:t>
                  </w:r>
                </w:p>
              </w:tc>
            </w:tr>
            <w:tr w:rsidR="009547BF" w14:paraId="2556FBC4" w14:textId="77777777">
              <w:tc>
                <w:tcPr>
                  <w:tcW w:w="1106" w:type="dxa"/>
                  <w:shd w:val="clear" w:color="auto" w:fill="FBE5D6" w:themeFill="accent2" w:themeFillTint="32"/>
                  <w:vAlign w:val="center"/>
                </w:tcPr>
                <w:p w14:paraId="441A9DCF" w14:textId="77777777" w:rsidR="009547BF" w:rsidRDefault="00000000">
                  <w:pPr>
                    <w:jc w:val="center"/>
                    <w:rPr>
                      <w:b/>
                      <w:bCs/>
                      <w:sz w:val="20"/>
                      <w:szCs w:val="22"/>
                    </w:rPr>
                  </w:pPr>
                  <w:r>
                    <w:rPr>
                      <w:rFonts w:hint="eastAsia"/>
                      <w:b/>
                      <w:bCs/>
                      <w:sz w:val="20"/>
                      <w:szCs w:val="22"/>
                    </w:rPr>
                    <w:t>分配大小</w:t>
                  </w:r>
                </w:p>
              </w:tc>
              <w:tc>
                <w:tcPr>
                  <w:tcW w:w="4021" w:type="dxa"/>
                  <w:shd w:val="clear" w:color="auto" w:fill="FBE5D6" w:themeFill="accent2" w:themeFillTint="32"/>
                </w:tcPr>
                <w:p w14:paraId="4C24F7C6" w14:textId="77777777" w:rsidR="009547BF" w:rsidRDefault="00000000">
                  <w:pPr>
                    <w:rPr>
                      <w:sz w:val="20"/>
                      <w:szCs w:val="22"/>
                    </w:rPr>
                  </w:pPr>
                  <w:r>
                    <w:rPr>
                      <w:rFonts w:hint="eastAsia"/>
                      <w:sz w:val="20"/>
                      <w:szCs w:val="22"/>
                    </w:rPr>
                    <w:t>自动计算</w:t>
                  </w:r>
                </w:p>
              </w:tc>
              <w:tc>
                <w:tcPr>
                  <w:tcW w:w="5206" w:type="dxa"/>
                  <w:shd w:val="clear" w:color="auto" w:fill="FBE5D6" w:themeFill="accent2" w:themeFillTint="32"/>
                </w:tcPr>
                <w:p w14:paraId="41423E25" w14:textId="77777777" w:rsidR="009547BF" w:rsidRDefault="00000000">
                  <w:pPr>
                    <w:rPr>
                      <w:sz w:val="20"/>
                      <w:szCs w:val="22"/>
                    </w:rPr>
                  </w:pPr>
                  <w:r>
                    <w:rPr>
                      <w:rFonts w:hint="eastAsia"/>
                      <w:sz w:val="20"/>
                      <w:szCs w:val="22"/>
                    </w:rPr>
                    <w:t>作为参数手动输入</w:t>
                  </w:r>
                </w:p>
              </w:tc>
            </w:tr>
            <w:tr w:rsidR="009547BF" w14:paraId="142D71A9" w14:textId="77777777">
              <w:tc>
                <w:tcPr>
                  <w:tcW w:w="1106" w:type="dxa"/>
                  <w:shd w:val="clear" w:color="auto" w:fill="FBE5D6" w:themeFill="accent2" w:themeFillTint="32"/>
                  <w:vAlign w:val="center"/>
                </w:tcPr>
                <w:p w14:paraId="15055E61" w14:textId="77777777" w:rsidR="009547BF" w:rsidRDefault="00000000">
                  <w:pPr>
                    <w:jc w:val="center"/>
                    <w:rPr>
                      <w:b/>
                      <w:bCs/>
                      <w:sz w:val="20"/>
                      <w:szCs w:val="22"/>
                    </w:rPr>
                  </w:pPr>
                  <w:r>
                    <w:rPr>
                      <w:rFonts w:hint="eastAsia"/>
                      <w:b/>
                      <w:bCs/>
                      <w:sz w:val="20"/>
                      <w:szCs w:val="22"/>
                    </w:rPr>
                    <w:t>主要操作</w:t>
                  </w:r>
                </w:p>
              </w:tc>
              <w:tc>
                <w:tcPr>
                  <w:tcW w:w="4021" w:type="dxa"/>
                  <w:shd w:val="clear" w:color="auto" w:fill="FBE5D6" w:themeFill="accent2" w:themeFillTint="32"/>
                </w:tcPr>
                <w:p w14:paraId="0A02705B" w14:textId="77777777" w:rsidR="009547BF" w:rsidRDefault="00000000">
                  <w:pPr>
                    <w:rPr>
                      <w:sz w:val="20"/>
                      <w:szCs w:val="22"/>
                    </w:rPr>
                  </w:pPr>
                  <w:r>
                    <w:rPr>
                      <w:rFonts w:hint="eastAsia"/>
                      <w:sz w:val="20"/>
                      <w:szCs w:val="22"/>
                    </w:rPr>
                    <w:t>分配</w:t>
                  </w:r>
                  <w:r>
                    <w:rPr>
                      <w:rFonts w:hint="eastAsia"/>
                      <w:sz w:val="20"/>
                      <w:szCs w:val="22"/>
                    </w:rPr>
                    <w:t>/</w:t>
                  </w:r>
                  <w:r>
                    <w:rPr>
                      <w:rFonts w:hint="eastAsia"/>
                      <w:sz w:val="20"/>
                      <w:szCs w:val="22"/>
                    </w:rPr>
                    <w:t>释放内存时</w:t>
                  </w:r>
                  <w:r>
                    <w:rPr>
                      <w:rFonts w:ascii="黑体" w:eastAsia="黑体" w:hAnsi="黑体" w:cs="黑体" w:hint="eastAsia"/>
                      <w:b/>
                      <w:bCs/>
                      <w:color w:val="FF0000"/>
                    </w:rPr>
                    <w:t>自动调用对象的构造和</w:t>
                  </w:r>
                  <w:proofErr w:type="gramStart"/>
                  <w:r>
                    <w:rPr>
                      <w:rFonts w:ascii="黑体" w:eastAsia="黑体" w:hAnsi="黑体" w:cs="黑体" w:hint="eastAsia"/>
                      <w:b/>
                      <w:bCs/>
                      <w:color w:val="FF0000"/>
                    </w:rPr>
                    <w:t>析构</w:t>
                  </w:r>
                  <w:proofErr w:type="gramEnd"/>
                  <w:r>
                    <w:rPr>
                      <w:rFonts w:ascii="黑体" w:eastAsia="黑体" w:hAnsi="黑体" w:cs="黑体" w:hint="eastAsia"/>
                      <w:b/>
                      <w:bCs/>
                      <w:color w:val="FF0000"/>
                    </w:rPr>
                    <w:t>函数，所以new用来动态分配对象指针</w:t>
                  </w:r>
                </w:p>
              </w:tc>
              <w:tc>
                <w:tcPr>
                  <w:tcW w:w="5206" w:type="dxa"/>
                  <w:shd w:val="clear" w:color="auto" w:fill="FBE5D6" w:themeFill="accent2" w:themeFillTint="32"/>
                </w:tcPr>
                <w:p w14:paraId="1A9D009E" w14:textId="77777777" w:rsidR="009547BF" w:rsidRDefault="00000000">
                  <w:pPr>
                    <w:rPr>
                      <w:sz w:val="20"/>
                      <w:szCs w:val="22"/>
                    </w:rPr>
                  </w:pPr>
                  <w:r>
                    <w:rPr>
                      <w:rFonts w:hint="eastAsia"/>
                      <w:sz w:val="20"/>
                      <w:szCs w:val="22"/>
                    </w:rPr>
                    <w:t>分配</w:t>
                  </w:r>
                  <w:r>
                    <w:rPr>
                      <w:rFonts w:hint="eastAsia"/>
                      <w:sz w:val="20"/>
                      <w:szCs w:val="22"/>
                    </w:rPr>
                    <w:t>/</w:t>
                  </w:r>
                  <w:r>
                    <w:rPr>
                      <w:rFonts w:hint="eastAsia"/>
                      <w:sz w:val="20"/>
                      <w:szCs w:val="22"/>
                    </w:rPr>
                    <w:t>释放内存时</w:t>
                  </w:r>
                  <w:proofErr w:type="gramStart"/>
                  <w:r>
                    <w:rPr>
                      <w:rFonts w:hint="eastAsia"/>
                      <w:sz w:val="20"/>
                      <w:szCs w:val="22"/>
                    </w:rPr>
                    <w:t>不</w:t>
                  </w:r>
                  <w:proofErr w:type="gramEnd"/>
                  <w:r>
                    <w:rPr>
                      <w:rFonts w:hint="eastAsia"/>
                      <w:sz w:val="20"/>
                      <w:szCs w:val="22"/>
                    </w:rPr>
                    <w:t>自动调用对象的构造和</w:t>
                  </w:r>
                  <w:proofErr w:type="gramStart"/>
                  <w:r>
                    <w:rPr>
                      <w:rFonts w:hint="eastAsia"/>
                      <w:sz w:val="20"/>
                      <w:szCs w:val="22"/>
                    </w:rPr>
                    <w:t>析构</w:t>
                  </w:r>
                  <w:proofErr w:type="gramEnd"/>
                  <w:r>
                    <w:rPr>
                      <w:rFonts w:hint="eastAsia"/>
                      <w:sz w:val="20"/>
                      <w:szCs w:val="22"/>
                    </w:rPr>
                    <w:t>函数，所以</w:t>
                  </w:r>
                  <w:r>
                    <w:rPr>
                      <w:rFonts w:hint="eastAsia"/>
                      <w:sz w:val="20"/>
                      <w:szCs w:val="22"/>
                    </w:rPr>
                    <w:t>malloc</w:t>
                  </w:r>
                  <w:r>
                    <w:rPr>
                      <w:rFonts w:hint="eastAsia"/>
                      <w:sz w:val="20"/>
                      <w:szCs w:val="22"/>
                    </w:rPr>
                    <w:t>无法动态分配对象指针</w:t>
                  </w:r>
                </w:p>
              </w:tc>
            </w:tr>
            <w:tr w:rsidR="009547BF" w14:paraId="3416F83B" w14:textId="77777777">
              <w:tc>
                <w:tcPr>
                  <w:tcW w:w="1106" w:type="dxa"/>
                  <w:vMerge w:val="restart"/>
                  <w:shd w:val="clear" w:color="auto" w:fill="FBE5D6" w:themeFill="accent2" w:themeFillTint="32"/>
                  <w:vAlign w:val="center"/>
                </w:tcPr>
                <w:p w14:paraId="2E6E2614" w14:textId="77777777" w:rsidR="009547BF" w:rsidRDefault="00000000">
                  <w:pPr>
                    <w:jc w:val="center"/>
                    <w:rPr>
                      <w:b/>
                      <w:bCs/>
                      <w:sz w:val="20"/>
                      <w:szCs w:val="22"/>
                    </w:rPr>
                  </w:pPr>
                  <w:r>
                    <w:rPr>
                      <w:rFonts w:hint="eastAsia"/>
                      <w:b/>
                      <w:bCs/>
                      <w:sz w:val="20"/>
                      <w:szCs w:val="22"/>
                    </w:rPr>
                    <w:t>安全性</w:t>
                  </w:r>
                </w:p>
              </w:tc>
              <w:tc>
                <w:tcPr>
                  <w:tcW w:w="4021" w:type="dxa"/>
                  <w:shd w:val="clear" w:color="auto" w:fill="FBE5D6" w:themeFill="accent2" w:themeFillTint="32"/>
                </w:tcPr>
                <w:p w14:paraId="52B7A442" w14:textId="77777777" w:rsidR="009547BF" w:rsidRDefault="00000000">
                  <w:pPr>
                    <w:rPr>
                      <w:sz w:val="20"/>
                      <w:szCs w:val="22"/>
                    </w:rPr>
                  </w:pPr>
                  <w:r>
                    <w:rPr>
                      <w:rFonts w:ascii="黑体" w:eastAsia="黑体" w:hAnsi="黑体" w:cs="黑体" w:hint="eastAsia"/>
                      <w:b/>
                      <w:bCs/>
                      <w:color w:val="FF0000"/>
                    </w:rPr>
                    <w:t>内存分配失败</w:t>
                  </w:r>
                  <w:r>
                    <w:rPr>
                      <w:rFonts w:hint="eastAsia"/>
                      <w:sz w:val="20"/>
                      <w:szCs w:val="22"/>
                    </w:rPr>
                    <w:t>时抛出</w:t>
                  </w:r>
                  <w:proofErr w:type="spellStart"/>
                  <w:r>
                    <w:rPr>
                      <w:rFonts w:hint="eastAsia"/>
                      <w:sz w:val="20"/>
                      <w:szCs w:val="22"/>
                    </w:rPr>
                    <w:t>bad_alloc</w:t>
                  </w:r>
                  <w:proofErr w:type="spellEnd"/>
                  <w:r>
                    <w:rPr>
                      <w:rFonts w:hint="eastAsia"/>
                      <w:sz w:val="20"/>
                      <w:szCs w:val="22"/>
                    </w:rPr>
                    <w:t>异常</w:t>
                  </w:r>
                </w:p>
              </w:tc>
              <w:tc>
                <w:tcPr>
                  <w:tcW w:w="5206" w:type="dxa"/>
                  <w:shd w:val="clear" w:color="auto" w:fill="FBE5D6" w:themeFill="accent2" w:themeFillTint="32"/>
                </w:tcPr>
                <w:p w14:paraId="6A254D64" w14:textId="77777777" w:rsidR="009547BF" w:rsidRDefault="00000000">
                  <w:pPr>
                    <w:rPr>
                      <w:sz w:val="20"/>
                      <w:szCs w:val="22"/>
                    </w:rPr>
                  </w:pPr>
                  <w:r>
                    <w:rPr>
                      <w:rFonts w:ascii="黑体" w:eastAsia="黑体" w:hAnsi="黑体" w:cs="黑体" w:hint="eastAsia"/>
                      <w:b/>
                      <w:bCs/>
                      <w:color w:val="FF0000"/>
                    </w:rPr>
                    <w:t>内存分配失败</w:t>
                  </w:r>
                  <w:r>
                    <w:rPr>
                      <w:rFonts w:hint="eastAsia"/>
                      <w:sz w:val="20"/>
                      <w:szCs w:val="22"/>
                    </w:rPr>
                    <w:t>时返回</w:t>
                  </w:r>
                  <w:r>
                    <w:rPr>
                      <w:rFonts w:hint="eastAsia"/>
                      <w:sz w:val="20"/>
                      <w:szCs w:val="22"/>
                    </w:rPr>
                    <w:t>null</w:t>
                  </w:r>
                </w:p>
              </w:tc>
            </w:tr>
            <w:tr w:rsidR="009547BF" w14:paraId="077DA3E3" w14:textId="77777777">
              <w:tc>
                <w:tcPr>
                  <w:tcW w:w="1106" w:type="dxa"/>
                  <w:vMerge/>
                  <w:shd w:val="clear" w:color="auto" w:fill="FBE5D6" w:themeFill="accent2" w:themeFillTint="32"/>
                </w:tcPr>
                <w:p w14:paraId="703DAF6B" w14:textId="77777777" w:rsidR="009547BF" w:rsidRDefault="009547BF">
                  <w:pPr>
                    <w:rPr>
                      <w:sz w:val="20"/>
                      <w:szCs w:val="22"/>
                    </w:rPr>
                  </w:pPr>
                </w:p>
              </w:tc>
              <w:tc>
                <w:tcPr>
                  <w:tcW w:w="4021" w:type="dxa"/>
                  <w:shd w:val="clear" w:color="auto" w:fill="FBE5D6" w:themeFill="accent2" w:themeFillTint="32"/>
                </w:tcPr>
                <w:p w14:paraId="097FA0B9" w14:textId="77777777" w:rsidR="009547BF" w:rsidRDefault="00000000">
                  <w:pPr>
                    <w:rPr>
                      <w:sz w:val="20"/>
                      <w:szCs w:val="22"/>
                    </w:rPr>
                  </w:pPr>
                  <w:r>
                    <w:rPr>
                      <w:rFonts w:ascii="黑体" w:eastAsia="黑体" w:hAnsi="黑体" w:cs="黑体" w:hint="eastAsia"/>
                      <w:b/>
                      <w:bCs/>
                      <w:color w:val="FF0000"/>
                    </w:rPr>
                    <w:t>进行类型识别检测</w:t>
                  </w:r>
                  <w:r>
                    <w:rPr>
                      <w:rFonts w:hint="eastAsia"/>
                      <w:sz w:val="20"/>
                      <w:szCs w:val="22"/>
                    </w:rPr>
                    <w:t>，返回定义时具体类型指针，如果为</w:t>
                  </w:r>
                  <w:r>
                    <w:rPr>
                      <w:rFonts w:hint="eastAsia"/>
                      <w:sz w:val="20"/>
                      <w:szCs w:val="22"/>
                    </w:rPr>
                    <w:t>int</w:t>
                  </w:r>
                  <w:r>
                    <w:rPr>
                      <w:rFonts w:hint="eastAsia"/>
                      <w:sz w:val="20"/>
                      <w:szCs w:val="22"/>
                    </w:rPr>
                    <w:t>指针分配</w:t>
                  </w:r>
                  <w:r>
                    <w:rPr>
                      <w:rFonts w:hint="eastAsia"/>
                      <w:sz w:val="20"/>
                      <w:szCs w:val="22"/>
                    </w:rPr>
                    <w:t>float</w:t>
                  </w:r>
                  <w:r>
                    <w:rPr>
                      <w:rFonts w:hint="eastAsia"/>
                      <w:sz w:val="20"/>
                      <w:szCs w:val="22"/>
                    </w:rPr>
                    <w:t>变量时报错</w:t>
                  </w:r>
                </w:p>
              </w:tc>
              <w:tc>
                <w:tcPr>
                  <w:tcW w:w="5206" w:type="dxa"/>
                  <w:shd w:val="clear" w:color="auto" w:fill="FBE5D6" w:themeFill="accent2" w:themeFillTint="32"/>
                </w:tcPr>
                <w:p w14:paraId="00458EA3" w14:textId="77777777" w:rsidR="009547BF" w:rsidRDefault="00000000">
                  <w:pPr>
                    <w:rPr>
                      <w:sz w:val="20"/>
                      <w:szCs w:val="22"/>
                    </w:rPr>
                  </w:pPr>
                  <w:r>
                    <w:rPr>
                      <w:rFonts w:ascii="黑体" w:eastAsia="黑体" w:hAnsi="黑体" w:cs="黑体" w:hint="eastAsia"/>
                      <w:b/>
                      <w:bCs/>
                      <w:color w:val="FF0000"/>
                    </w:rPr>
                    <w:t>不进行类型识别检测</w:t>
                  </w:r>
                  <w:r>
                    <w:rPr>
                      <w:rFonts w:hint="eastAsia"/>
                      <w:sz w:val="20"/>
                      <w:szCs w:val="22"/>
                    </w:rPr>
                    <w:t>，返回</w:t>
                  </w:r>
                  <w:r>
                    <w:rPr>
                      <w:rFonts w:hint="eastAsia"/>
                      <w:sz w:val="20"/>
                      <w:szCs w:val="22"/>
                    </w:rPr>
                    <w:t>void</w:t>
                  </w:r>
                  <w:r>
                    <w:rPr>
                      <w:rFonts w:hint="eastAsia"/>
                      <w:sz w:val="20"/>
                      <w:szCs w:val="22"/>
                    </w:rPr>
                    <w:t>指针，需要手动进行类型转换，如果为</w:t>
                  </w:r>
                  <w:r>
                    <w:rPr>
                      <w:rFonts w:hint="eastAsia"/>
                      <w:sz w:val="20"/>
                      <w:szCs w:val="22"/>
                    </w:rPr>
                    <w:t>int</w:t>
                  </w:r>
                  <w:r>
                    <w:rPr>
                      <w:rFonts w:hint="eastAsia"/>
                      <w:sz w:val="20"/>
                      <w:szCs w:val="22"/>
                    </w:rPr>
                    <w:t>指针分配</w:t>
                  </w:r>
                  <w:r>
                    <w:rPr>
                      <w:rFonts w:hint="eastAsia"/>
                      <w:sz w:val="20"/>
                      <w:szCs w:val="22"/>
                    </w:rPr>
                    <w:t>float</w:t>
                  </w:r>
                  <w:r>
                    <w:rPr>
                      <w:rFonts w:hint="eastAsia"/>
                      <w:sz w:val="20"/>
                      <w:szCs w:val="22"/>
                    </w:rPr>
                    <w:t>大小的字节数不报错。</w:t>
                  </w:r>
                </w:p>
              </w:tc>
            </w:tr>
          </w:tbl>
          <w:p w14:paraId="7A04F66F" w14:textId="77777777" w:rsidR="009547BF" w:rsidRDefault="009547BF"/>
        </w:tc>
      </w:tr>
    </w:tbl>
    <w:p w14:paraId="5893FD78" w14:textId="77777777" w:rsidR="009547BF" w:rsidRDefault="00000000">
      <w:pPr>
        <w:rPr>
          <w:rFonts w:ascii="Open Sans" w:eastAsia="宋体" w:hAnsi="Open Sans" w:cs="Open Sans"/>
          <w:color w:val="333333"/>
          <w:spacing w:val="8"/>
          <w:szCs w:val="21"/>
          <w:shd w:val="clear" w:color="auto" w:fill="FFFFFF"/>
        </w:rPr>
      </w:pP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malloc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出来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20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字节内存，为什么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free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不需要传入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20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呢？不会产生内存泄露吗？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520"/>
      </w:tblGrid>
      <w:tr w:rsidR="009547BF" w14:paraId="1BF78255" w14:textId="77777777">
        <w:tc>
          <w:tcPr>
            <w:tcW w:w="10520" w:type="dxa"/>
            <w:shd w:val="clear" w:color="auto" w:fill="FBE5D6" w:themeFill="accent2" w:themeFillTint="32"/>
          </w:tcPr>
          <w:p w14:paraId="406FCC25" w14:textId="77777777" w:rsidR="009547BF" w:rsidRDefault="00000000">
            <w:pPr>
              <w:ind w:firstLineChars="200" w:firstLine="422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malloc申请20字节的内存，实际上拿到的内存比20字节大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，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多出来的部分用来管理内存，这些管理信息中记录了该内存块的长度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。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free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释放内存时，需要传入一个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malloc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返回的指针，这个指针标识了申请的内存块的管理信息的所在区，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free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内部读取管理信息就可以知道要如何释放了。不过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free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并不会立即将内存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lastRenderedPageBreak/>
              <w:t>块释放掉，甚至上边的数据都不会改写，只会做个标记标识该内存块的所有权已经归还，但是为了安全起见，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free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后建议将指针设为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NULL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来防止释放后有被访问。</w:t>
            </w:r>
          </w:p>
        </w:tc>
      </w:tr>
    </w:tbl>
    <w:p w14:paraId="014FB706" w14:textId="77777777" w:rsidR="009547BF" w:rsidRDefault="00000000">
      <w:r>
        <w:rPr>
          <w:rFonts w:hint="eastAsia"/>
        </w:rPr>
        <w:lastRenderedPageBreak/>
        <w:t>new[]</w:t>
      </w:r>
      <w:r>
        <w:rPr>
          <w:rFonts w:hint="eastAsia"/>
        </w:rPr>
        <w:t>和</w:t>
      </w:r>
      <w:r>
        <w:rPr>
          <w:rFonts w:hint="eastAsia"/>
        </w:rPr>
        <w:t>delete[]</w:t>
      </w:r>
      <w:r>
        <w:rPr>
          <w:rFonts w:hint="eastAsia"/>
        </w:rPr>
        <w:t>为什么必须得配对使用？如果不配对使用呢？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501"/>
      </w:tblGrid>
      <w:tr w:rsidR="009547BF" w14:paraId="22AEF991" w14:textId="77777777">
        <w:tc>
          <w:tcPr>
            <w:tcW w:w="10501" w:type="dxa"/>
            <w:shd w:val="clear" w:color="auto" w:fill="FBE5D6" w:themeFill="accent2" w:themeFillTint="32"/>
          </w:tcPr>
          <w:p w14:paraId="6A2D00DF" w14:textId="77777777" w:rsidR="009547BF" w:rsidRDefault="00000000">
            <w:pPr>
              <w:ind w:firstLineChars="200" w:firstLine="420"/>
            </w:pPr>
            <w:r>
              <w:rPr>
                <w:rFonts w:hint="eastAsia"/>
              </w:rPr>
              <w:t>new[]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delete[]</w:t>
            </w:r>
            <w:r>
              <w:rPr>
                <w:rFonts w:hint="eastAsia"/>
              </w:rPr>
              <w:t>申请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内置数据类型（</w:t>
            </w:r>
            <w:proofErr w:type="spellStart"/>
            <w:r>
              <w:rPr>
                <w:rFonts w:hint="eastAsia"/>
              </w:rPr>
              <w:t>int,float</w:t>
            </w:r>
            <w:proofErr w:type="spellEnd"/>
            <w:r>
              <w:rPr>
                <w:rFonts w:hint="eastAsia"/>
              </w:rPr>
              <w:t>等）的内存时，可以不配对使用，如果申请的是自定义对象的内存时，必须配对使用。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这是因为new[]在处理非内置数据类型时，其会在内存中多分配4个字节来存储数组的长度</w:t>
            </w:r>
            <w:r>
              <w:rPr>
                <w:rFonts w:hint="eastAsia"/>
              </w:rPr>
              <w:t>。</w:t>
            </w:r>
          </w:p>
          <w:p w14:paraId="5B8764D8" w14:textId="77777777" w:rsidR="009547BF" w:rsidRDefault="00000000">
            <w:pPr>
              <w:ind w:firstLineChars="200" w:firstLine="420"/>
            </w:pP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new[]</w:t>
            </w:r>
            <w:r>
              <w:rPr>
                <w:rFonts w:hint="eastAsia"/>
              </w:rPr>
              <w:t>处理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内置数据类型，</w:t>
            </w:r>
            <w:r>
              <w:rPr>
                <w:rFonts w:hint="eastAsia"/>
              </w:rPr>
              <w:t>delete[]</w:t>
            </w:r>
            <w:r>
              <w:rPr>
                <w:rFonts w:hint="eastAsia"/>
              </w:rPr>
              <w:t>知道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是内置类型，也知道其元素大小，只要按大小删除即可，不需要</w:t>
            </w:r>
            <w:proofErr w:type="gramStart"/>
            <w:r>
              <w:rPr>
                <w:rFonts w:hint="eastAsia"/>
              </w:rPr>
              <w:t>调用析构函数</w:t>
            </w:r>
            <w:proofErr w:type="gramEnd"/>
            <w:r>
              <w:rPr>
                <w:rFonts w:hint="eastAsia"/>
              </w:rPr>
              <w:t>。</w:t>
            </w:r>
          </w:p>
          <w:p w14:paraId="7434A51B" w14:textId="77777777" w:rsidR="009547BF" w:rsidRDefault="00000000">
            <w:pPr>
              <w:ind w:firstLineChars="200" w:firstLine="422"/>
            </w:pP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如果new[]处理自定义对象，new[]会在内存起始部分分配4个字节作为数组个数。如果用delete删除，delete不会访问前4个字节来获取元素大小</w:t>
            </w:r>
            <w:r>
              <w:rPr>
                <w:rFonts w:hint="eastAsia"/>
              </w:rPr>
              <w:t>，只知道要删除起始到结尾的一段内存，它将会只调用</w:t>
            </w:r>
            <w:proofErr w:type="gramStart"/>
            <w:r>
              <w:rPr>
                <w:rFonts w:hint="eastAsia"/>
              </w:rPr>
              <w:t>一次析构函数</w:t>
            </w:r>
            <w:proofErr w:type="gramEnd"/>
            <w:r>
              <w:rPr>
                <w:rFonts w:hint="eastAsia"/>
              </w:rPr>
              <w:t>；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delete[]则会访问前4个字节来获取元素大小，调用</w:t>
            </w:r>
            <w:proofErr w:type="gramStart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多次析构函数</w:t>
            </w:r>
            <w:proofErr w:type="gramEnd"/>
            <w:r>
              <w:rPr>
                <w:rFonts w:hint="eastAsia"/>
              </w:rPr>
              <w:t>。</w:t>
            </w:r>
          </w:p>
        </w:tc>
      </w:tr>
    </w:tbl>
    <w:p w14:paraId="2DA8F3C9" w14:textId="77777777" w:rsidR="009547BF" w:rsidRDefault="00000000">
      <w:r>
        <w:rPr>
          <w:rFonts w:hint="eastAsia"/>
        </w:rPr>
        <w:t>三个内存操作函数</w:t>
      </w:r>
      <w:proofErr w:type="spellStart"/>
      <w:r>
        <w:rPr>
          <w:rFonts w:hint="eastAsia"/>
        </w:rPr>
        <w:t>memset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memcpy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的区别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538"/>
      </w:tblGrid>
      <w:tr w:rsidR="009547BF" w14:paraId="3A753675" w14:textId="77777777">
        <w:tc>
          <w:tcPr>
            <w:tcW w:w="10538" w:type="dxa"/>
            <w:shd w:val="clear" w:color="auto" w:fill="FBE5D6" w:themeFill="accent2" w:themeFillTint="32"/>
          </w:tcPr>
          <w:p w14:paraId="459D4421" w14:textId="77777777" w:rsidR="009547BF" w:rsidRDefault="00000000">
            <w:proofErr w:type="spellStart"/>
            <w:r>
              <w:rPr>
                <w:rFonts w:hint="eastAsia"/>
              </w:rPr>
              <w:t>memset</w:t>
            </w:r>
            <w:proofErr w:type="spellEnd"/>
            <w:r>
              <w:rPr>
                <w:rFonts w:hint="eastAsia"/>
              </w:rPr>
              <w:t>是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内存重置函数</w:t>
            </w:r>
            <w:r>
              <w:rPr>
                <w:rFonts w:hint="eastAsia"/>
              </w:rPr>
              <w:t>，来对一段内存空间全部设置为某个字符，例如</w:t>
            </w:r>
            <w:r>
              <w:rPr>
                <w:rFonts w:hint="eastAsia"/>
              </w:rPr>
              <w:t>:char a[100];</w:t>
            </w:r>
            <w:proofErr w:type="spellStart"/>
            <w:r>
              <w:rPr>
                <w:rFonts w:hint="eastAsia"/>
              </w:rPr>
              <w:t>memset</w:t>
            </w:r>
            <w:proofErr w:type="spellEnd"/>
            <w:r>
              <w:rPr>
                <w:rFonts w:hint="eastAsia"/>
              </w:rPr>
              <w:t xml:space="preserve">(a, '', </w:t>
            </w:r>
            <w:proofErr w:type="spellStart"/>
            <w:r>
              <w:rPr>
                <w:rFonts w:hint="eastAsia"/>
              </w:rPr>
              <w:t>sizeof</w:t>
            </w:r>
            <w:proofErr w:type="spellEnd"/>
            <w:r>
              <w:rPr>
                <w:rFonts w:hint="eastAsia"/>
              </w:rPr>
              <w:t>(a))</w:t>
            </w:r>
            <w:r>
              <w:rPr>
                <w:rFonts w:hint="eastAsia"/>
              </w:rPr>
              <w:t>。</w:t>
            </w:r>
          </w:p>
          <w:p w14:paraId="3D4B8539" w14:textId="77777777" w:rsidR="009547BF" w:rsidRDefault="00000000">
            <w:proofErr w:type="spellStart"/>
            <w:r>
              <w:rPr>
                <w:rFonts w:hint="eastAsia"/>
              </w:rPr>
              <w:t>memcpy</w:t>
            </w:r>
            <w:proofErr w:type="spellEnd"/>
            <w:r>
              <w:rPr>
                <w:rFonts w:hint="eastAsia"/>
              </w:rPr>
              <w:t>是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内存拷贝函数</w:t>
            </w:r>
            <w:r>
              <w:rPr>
                <w:rFonts w:hint="eastAsia"/>
              </w:rPr>
              <w:t>，可以拷贝任何数据类型的对象，例如</w:t>
            </w:r>
            <w:proofErr w:type="spellStart"/>
            <w:r>
              <w:rPr>
                <w:rFonts w:hint="eastAsia"/>
              </w:rPr>
              <w:t>memcpy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b,a,sizeof</w:t>
            </w:r>
            <w:proofErr w:type="spellEnd"/>
            <w:r>
              <w:rPr>
                <w:rFonts w:hint="eastAsia"/>
              </w:rPr>
              <w:t>(b))</w:t>
            </w:r>
            <w:r>
              <w:rPr>
                <w:rFonts w:hint="eastAsia"/>
              </w:rPr>
              <w:t>。</w:t>
            </w:r>
          </w:p>
          <w:p w14:paraId="1542B061" w14:textId="77777777" w:rsidR="009547BF" w:rsidRDefault="00000000">
            <w:proofErr w:type="spellStart"/>
            <w:r>
              <w:rPr>
                <w:rFonts w:hint="eastAsia"/>
              </w:rPr>
              <w:t>strcpy</w:t>
            </w:r>
            <w:proofErr w:type="spellEnd"/>
            <w:r>
              <w:rPr>
                <w:rFonts w:hint="eastAsia"/>
              </w:rPr>
              <w:t>是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字符串拷贝函数</w:t>
            </w:r>
            <w:r>
              <w:rPr>
                <w:rFonts w:hint="eastAsia"/>
              </w:rPr>
              <w:t>，遇到</w:t>
            </w:r>
            <w:proofErr w:type="gramStart"/>
            <w:r>
              <w:rPr>
                <w:rFonts w:hint="eastAsia"/>
              </w:rPr>
              <w:t>’</w:t>
            </w:r>
            <w:proofErr w:type="gramEnd"/>
            <w:r>
              <w:rPr>
                <w:rFonts w:hint="eastAsia"/>
              </w:rPr>
              <w:t>\0</w:t>
            </w:r>
            <w:r>
              <w:rPr>
                <w:rFonts w:hint="eastAsia"/>
              </w:rPr>
              <w:t>′结束拷贝。</w:t>
            </w:r>
          </w:p>
        </w:tc>
      </w:tr>
    </w:tbl>
    <w:p w14:paraId="3DB6E957" w14:textId="77777777" w:rsidR="009547BF" w:rsidRDefault="00000000">
      <w:r>
        <w:rPr>
          <w:rFonts w:hint="eastAsia"/>
        </w:rPr>
        <w:t>什么是内存泄露？一般什么情况下会出现内存泄漏？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77"/>
      </w:tblGrid>
      <w:tr w:rsidR="009547BF" w14:paraId="16CF216C" w14:textId="77777777">
        <w:tc>
          <w:tcPr>
            <w:tcW w:w="10677" w:type="dxa"/>
            <w:shd w:val="clear" w:color="auto" w:fill="FBE5D6" w:themeFill="accent2" w:themeFillTint="32"/>
          </w:tcPr>
          <w:p w14:paraId="2D228958" w14:textId="77777777" w:rsidR="009547BF" w:rsidRDefault="00000000">
            <w:pPr>
              <w:ind w:firstLineChars="200" w:firstLine="422"/>
            </w:pP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内存泄露</w:t>
            </w:r>
            <w:r>
              <w:rPr>
                <w:rFonts w:hint="eastAsia"/>
              </w:rPr>
              <w:t>是指程序员在用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new运算符</w:t>
            </w:r>
            <w:r>
              <w:rPr>
                <w:rFonts w:hint="eastAsia"/>
              </w:rPr>
              <w:t>或者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malloc()</w:t>
            </w:r>
            <w:r>
              <w:rPr>
                <w:rFonts w:hint="eastAsia"/>
              </w:rPr>
              <w:t>等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内存分配函数</w:t>
            </w:r>
            <w:r>
              <w:rPr>
                <w:rFonts w:hint="eastAsia"/>
              </w:rPr>
              <w:t>时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没有如期回收内存</w:t>
            </w:r>
            <w:r>
              <w:rPr>
                <w:rFonts w:hint="eastAsia"/>
              </w:rPr>
              <w:t>，结果导致一直占据该内存单元，这种内存管理失误就是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内存泄露</w:t>
            </w:r>
            <w:r>
              <w:rPr>
                <w:rFonts w:hint="eastAsia"/>
              </w:rPr>
              <w:t>。内存泄露通常发生的情况有：</w:t>
            </w:r>
          </w:p>
          <w:p w14:paraId="20FBCD89" w14:textId="77777777" w:rsidR="009547BF" w:rsidRDefault="00000000">
            <w:pPr>
              <w:numPr>
                <w:ilvl w:val="0"/>
                <w:numId w:val="1"/>
              </w:numPr>
            </w:pP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释放和分配的运算符不匹配</w:t>
            </w:r>
            <w:r>
              <w:rPr>
                <w:rFonts w:hint="eastAsia"/>
              </w:rPr>
              <w:t>，例如用</w:t>
            </w:r>
            <w:r>
              <w:rPr>
                <w:rFonts w:hint="eastAsia"/>
              </w:rPr>
              <w:t>new</w:t>
            </w:r>
            <w:r>
              <w:rPr>
                <w:rFonts w:hint="eastAsia"/>
              </w:rPr>
              <w:t>分配指针数组，释放时没有使用</w:t>
            </w:r>
            <w:r>
              <w:rPr>
                <w:rFonts w:hint="eastAsia"/>
              </w:rPr>
              <w:t>delete[]</w:t>
            </w:r>
            <w:r>
              <w:rPr>
                <w:rFonts w:hint="eastAsia"/>
              </w:rPr>
              <w:t>。</w:t>
            </w:r>
          </w:p>
          <w:p w14:paraId="7708CF11" w14:textId="77777777" w:rsidR="009547BF" w:rsidRDefault="0000000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含有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成员指针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类</w:t>
            </w:r>
            <w:r>
              <w:rPr>
                <w:rFonts w:hint="eastAsia"/>
              </w:rPr>
              <w:t>没有在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析构</w:t>
            </w:r>
            <w:proofErr w:type="gramEnd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函数</w:t>
            </w:r>
            <w:r>
              <w:rPr>
                <w:rFonts w:hint="eastAsia"/>
              </w:rPr>
              <w:t>中释放成员指针。</w:t>
            </w:r>
          </w:p>
          <w:p w14:paraId="27FCB843" w14:textId="77777777" w:rsidR="009547BF" w:rsidRDefault="00000000">
            <w:pPr>
              <w:numPr>
                <w:ilvl w:val="0"/>
                <w:numId w:val="1"/>
              </w:numPr>
            </w:pP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没有</w:t>
            </w:r>
            <w:proofErr w:type="gramStart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将析构</w:t>
            </w:r>
            <w:proofErr w:type="gramEnd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函数定义为虚函数</w:t>
            </w:r>
            <w:r>
              <w:rPr>
                <w:rFonts w:hint="eastAsia"/>
              </w:rPr>
              <w:t>，如果</w:t>
            </w:r>
            <w:proofErr w:type="gramStart"/>
            <w:r>
              <w:rPr>
                <w:rFonts w:hint="eastAsia"/>
              </w:rPr>
              <w:t>父类析构</w:t>
            </w:r>
            <w:proofErr w:type="gramEnd"/>
            <w:r>
              <w:rPr>
                <w:rFonts w:hint="eastAsia"/>
              </w:rPr>
              <w:t>函数不是虚函数，那么子类</w:t>
            </w:r>
            <w:proofErr w:type="gramStart"/>
            <w:r>
              <w:rPr>
                <w:rFonts w:hint="eastAsia"/>
              </w:rPr>
              <w:t>的析构函数</w:t>
            </w:r>
            <w:proofErr w:type="gramEnd"/>
            <w:r>
              <w:rPr>
                <w:rFonts w:hint="eastAsia"/>
              </w:rPr>
              <w:t>无法被调用。</w:t>
            </w:r>
          </w:p>
          <w:p w14:paraId="2535AA33" w14:textId="77777777" w:rsidR="009547BF" w:rsidRDefault="00000000">
            <w:pPr>
              <w:numPr>
                <w:ilvl w:val="0"/>
                <w:numId w:val="1"/>
              </w:numPr>
            </w:pP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发生浅复制</w:t>
            </w:r>
            <w:r>
              <w:rPr>
                <w:rFonts w:hint="eastAsia"/>
              </w:rPr>
              <w:t>，含有成员指针的</w:t>
            </w:r>
            <w:proofErr w:type="gramStart"/>
            <w:r>
              <w:rPr>
                <w:rFonts w:hint="eastAsia"/>
              </w:rPr>
              <w:t>类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没有</w:t>
            </w:r>
            <w:proofErr w:type="gramEnd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自定义拷贝构造函数或者重载赋值运算符（=）</w:t>
            </w:r>
            <w:r>
              <w:rPr>
                <w:rFonts w:hint="eastAsia"/>
              </w:rPr>
              <w:t>，复制后的对象指向同一块内存。</w:t>
            </w:r>
          </w:p>
        </w:tc>
      </w:tr>
    </w:tbl>
    <w:p w14:paraId="2341FD3C" w14:textId="77777777" w:rsidR="009547BF" w:rsidRDefault="00000000">
      <w:pPr>
        <w:pStyle w:val="2"/>
        <w:rPr>
          <w:rFonts w:hint="default"/>
        </w:rPr>
      </w:pPr>
      <w:r>
        <w:t>四、关键字辨析</w:t>
      </w:r>
    </w:p>
    <w:p w14:paraId="359CA7D6" w14:textId="77777777" w:rsidR="009547BF" w:rsidRDefault="00000000">
      <w:bookmarkStart w:id="0" w:name="_Hlk127988277"/>
      <w:r>
        <w:rPr>
          <w:rFonts w:hint="eastAsia"/>
        </w:rPr>
        <w:t>const</w:t>
      </w:r>
      <w:r>
        <w:rPr>
          <w:rFonts w:hint="eastAsia"/>
        </w:rPr>
        <w:t>关键字的作用是什么？什么时候使用</w:t>
      </w:r>
      <w:r>
        <w:rPr>
          <w:rFonts w:hint="eastAsia"/>
        </w:rPr>
        <w:t>const</w:t>
      </w:r>
      <w:r>
        <w:rPr>
          <w:rFonts w:hint="eastAsia"/>
        </w:rPr>
        <w:t>关键字？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74"/>
      </w:tblGrid>
      <w:tr w:rsidR="009547BF" w14:paraId="1EADB477" w14:textId="77777777">
        <w:tc>
          <w:tcPr>
            <w:tcW w:w="10474" w:type="dxa"/>
            <w:shd w:val="clear" w:color="auto" w:fill="FBE5D6" w:themeFill="accent2" w:themeFillTint="32"/>
          </w:tcPr>
          <w:p w14:paraId="55DF89B1" w14:textId="77777777" w:rsidR="009547BF" w:rsidRDefault="00000000">
            <w:pPr>
              <w:ind w:firstLineChars="200" w:firstLine="420"/>
            </w:pPr>
            <w:r>
              <w:rPr>
                <w:rFonts w:hint="eastAsia"/>
              </w:rPr>
              <w:t>const</w:t>
            </w:r>
            <w:r>
              <w:rPr>
                <w:rFonts w:hint="eastAsia"/>
              </w:rPr>
              <w:t>关键字用来限定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某个变量是只读的，在编译期间生效。</w:t>
            </w:r>
          </w:p>
          <w:p w14:paraId="7BB23A0B" w14:textId="77777777" w:rsidR="009547BF" w:rsidRDefault="00000000">
            <w:pPr>
              <w:numPr>
                <w:ilvl w:val="0"/>
                <w:numId w:val="2"/>
              </w:numPr>
            </w:pP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被const修饰的对象都是只读的，不可以被修改</w:t>
            </w:r>
            <w:r>
              <w:rPr>
                <w:rFonts w:hint="eastAsia"/>
              </w:rPr>
              <w:t>。</w:t>
            </w:r>
          </w:p>
          <w:p w14:paraId="7F69A3AA" w14:textId="77777777" w:rsidR="009547BF" w:rsidRDefault="00000000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const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可以修饰几乎所有的变量类型</w:t>
            </w:r>
            <w:r>
              <w:rPr>
                <w:rFonts w:hint="eastAsia"/>
              </w:rPr>
              <w:t>，但是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只能修饰类成员函数</w:t>
            </w:r>
            <w:r>
              <w:rPr>
                <w:rFonts w:hint="eastAsia"/>
              </w:rPr>
              <w:t>。</w:t>
            </w:r>
          </w:p>
          <w:p w14:paraId="12B8B1B6" w14:textId="77777777" w:rsidR="009547BF" w:rsidRDefault="00000000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const</w:t>
            </w:r>
            <w:r>
              <w:rPr>
                <w:rFonts w:hint="eastAsia"/>
              </w:rPr>
              <w:t>修饰的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类成员函数内部只能调用const成员函数</w:t>
            </w:r>
          </w:p>
          <w:p w14:paraId="52865DD2" w14:textId="77777777" w:rsidR="009547BF" w:rsidRDefault="00000000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const</w:t>
            </w:r>
            <w:r>
              <w:rPr>
                <w:rFonts w:hint="eastAsia"/>
              </w:rPr>
              <w:t>修饰的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类成员函数可以构成重载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const</w:t>
            </w:r>
            <w:r>
              <w:rPr>
                <w:rFonts w:hint="eastAsia"/>
              </w:rPr>
              <w:t>对象只能调用它的</w:t>
            </w:r>
            <w:r>
              <w:rPr>
                <w:rFonts w:hint="eastAsia"/>
              </w:rPr>
              <w:t>const</w:t>
            </w:r>
            <w:r>
              <w:rPr>
                <w:rFonts w:hint="eastAsia"/>
              </w:rPr>
              <w:t>成员函数，非</w:t>
            </w:r>
            <w:r>
              <w:rPr>
                <w:rFonts w:hint="eastAsia"/>
              </w:rPr>
              <w:t>const</w:t>
            </w:r>
            <w:r>
              <w:rPr>
                <w:rFonts w:hint="eastAsia"/>
              </w:rPr>
              <w:t>对象优先调用其非</w:t>
            </w:r>
            <w:r>
              <w:rPr>
                <w:rFonts w:hint="eastAsia"/>
              </w:rPr>
              <w:t>const</w:t>
            </w:r>
            <w:r>
              <w:rPr>
                <w:rFonts w:hint="eastAsia"/>
              </w:rPr>
              <w:t>函数。</w:t>
            </w:r>
          </w:p>
          <w:p w14:paraId="07CA1ECE" w14:textId="77777777" w:rsidR="009547BF" w:rsidRDefault="00000000">
            <w:pPr>
              <w:ind w:firstLineChars="200" w:firstLine="420"/>
            </w:pPr>
            <w:r>
              <w:rPr>
                <w:rFonts w:hint="eastAsia"/>
              </w:rPr>
              <w:t>使用场景如下：</w:t>
            </w:r>
          </w:p>
          <w:p w14:paraId="700C6C52" w14:textId="77777777" w:rsidR="009547BF" w:rsidRDefault="00000000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修饰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某个变量</w:t>
            </w:r>
            <w:r>
              <w:rPr>
                <w:rFonts w:hint="eastAsia"/>
              </w:rPr>
              <w:t>作为常量使用。</w:t>
            </w:r>
          </w:p>
          <w:p w14:paraId="27A47B6E" w14:textId="77777777" w:rsidR="009547BF" w:rsidRDefault="00000000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修饰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函数参数</w:t>
            </w:r>
            <w:r>
              <w:rPr>
                <w:rFonts w:hint="eastAsia"/>
              </w:rPr>
              <w:t>、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函数返回值</w:t>
            </w:r>
            <w:r>
              <w:rPr>
                <w:rFonts w:hint="eastAsia"/>
              </w:rPr>
              <w:t>，防止被函数无意间改动，减少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。</w:t>
            </w:r>
          </w:p>
          <w:p w14:paraId="6C1FE554" w14:textId="77777777" w:rsidR="009547BF" w:rsidRDefault="00000000">
            <w:pPr>
              <w:numPr>
                <w:ilvl w:val="0"/>
                <w:numId w:val="3"/>
              </w:numPr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修饰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类成员函数</w:t>
            </w:r>
            <w:r>
              <w:rPr>
                <w:rFonts w:hint="eastAsia"/>
              </w:rPr>
              <w:t>，防止函数无意间改动，减少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。</w:t>
            </w:r>
          </w:p>
        </w:tc>
      </w:tr>
    </w:tbl>
    <w:bookmarkEnd w:id="0"/>
    <w:p w14:paraId="08F0F0E8" w14:textId="77777777" w:rsidR="009547BF" w:rsidRDefault="00000000">
      <w:proofErr w:type="spellStart"/>
      <w:r>
        <w:rPr>
          <w:rFonts w:hint="eastAsia"/>
        </w:rPr>
        <w:t>constexpr</w:t>
      </w:r>
      <w:proofErr w:type="spellEnd"/>
      <w:r>
        <w:rPr>
          <w:rFonts w:hint="eastAsia"/>
        </w:rPr>
        <w:t>关键字的作用是什么？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"http://mp.weixin.qq.com/s?__biz=MzkyODE5NjU2Mw==&amp;mid=2247484767&amp;idx=1&amp;sn=0b45be91a1968c2d564395b6797b81c1&amp;chksm=c21d37e3f56abef5e3e0b9fd8b720bad451e5562aaf0b7d2a1501696f1db7dafe350150aab29&amp;scene=21" \l "wechat_redirect" \t "https://mp.weixin.qq.com/s/_blank"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</w:rPr>
        <w:t>什么时候需要使用</w:t>
      </w:r>
      <w:r>
        <w:rPr>
          <w:rFonts w:hint="eastAsia"/>
        </w:rPr>
        <w:t>constexpr</w:t>
      </w:r>
      <w:r>
        <w:rPr>
          <w:rFonts w:hint="eastAsia"/>
        </w:rPr>
        <w:t>关键字</w:t>
      </w:r>
      <w:r>
        <w:rPr>
          <w:rFonts w:hint="eastAsia"/>
        </w:rPr>
        <w:fldChar w:fldCharType="end"/>
      </w:r>
      <w:r>
        <w:rPr>
          <w:rFonts w:hint="eastAsia"/>
        </w:rPr>
        <w:t>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74"/>
      </w:tblGrid>
      <w:tr w:rsidR="009547BF" w14:paraId="38917E22" w14:textId="77777777">
        <w:tc>
          <w:tcPr>
            <w:tcW w:w="10474" w:type="dxa"/>
            <w:shd w:val="clear" w:color="auto" w:fill="FBE5D6" w:themeFill="accent2" w:themeFillTint="32"/>
          </w:tcPr>
          <w:p w14:paraId="1E56A630" w14:textId="77777777" w:rsidR="009547BF" w:rsidRDefault="00000000">
            <w:proofErr w:type="spellStart"/>
            <w:r>
              <w:rPr>
                <w:rFonts w:hint="eastAsia"/>
              </w:rPr>
              <w:t>constexpr</w:t>
            </w:r>
            <w:proofErr w:type="spellEnd"/>
            <w:r>
              <w:rPr>
                <w:rFonts w:hint="eastAsia"/>
              </w:rPr>
              <w:t>关键字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用来判断变量的值是否是一个常量表达式</w:t>
            </w:r>
            <w:r>
              <w:rPr>
                <w:rFonts w:hint="eastAsia"/>
              </w:rPr>
              <w:t>（复杂系统中可能很难判断一个初始值是否是常量表达式），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在编译过程中如果不是则会报错</w:t>
            </w:r>
            <w:r>
              <w:rPr>
                <w:rFonts w:hint="eastAsia"/>
              </w:rPr>
              <w:t>。它给编译器优化建议，即告知该类型可以在编译期间就计算出值，但编译器不一定采纳</w:t>
            </w:r>
          </w:p>
          <w:p w14:paraId="7D3231DC" w14:textId="77777777" w:rsidR="009547BF" w:rsidRDefault="00000000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constexpr</w:t>
            </w:r>
            <w:proofErr w:type="spellEnd"/>
            <w:r>
              <w:rPr>
                <w:rFonts w:hint="eastAsia"/>
              </w:rPr>
              <w:t>修饰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变量</w:t>
            </w:r>
            <w:r>
              <w:rPr>
                <w:rFonts w:hint="eastAsia"/>
              </w:rPr>
              <w:t>，这个变量初始化后就具备了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常量的性质</w:t>
            </w:r>
            <w:r>
              <w:rPr>
                <w:rFonts w:hint="eastAsia"/>
              </w:rPr>
              <w:t>，例如用来初始化数组长度；</w:t>
            </w:r>
          </w:p>
          <w:p w14:paraId="09AFCE7E" w14:textId="77777777" w:rsidR="009547BF" w:rsidRDefault="00000000">
            <w:pPr>
              <w:ind w:firstLineChars="200" w:firstLine="420"/>
              <w:rPr>
                <w:rFonts w:eastAsia="宋体"/>
              </w:rPr>
            </w:pPr>
            <w:proofErr w:type="spellStart"/>
            <w:r>
              <w:rPr>
                <w:rFonts w:hint="eastAsia"/>
              </w:rPr>
              <w:t>constexpr</w:t>
            </w:r>
            <w:proofErr w:type="spellEnd"/>
            <w:r>
              <w:rPr>
                <w:rFonts w:hint="eastAsia"/>
              </w:rPr>
              <w:t>修饰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函数</w:t>
            </w:r>
            <w:r>
              <w:rPr>
                <w:rFonts w:hint="eastAsia"/>
              </w:rPr>
              <w:t>，这个函数会被</w:t>
            </w:r>
            <w:proofErr w:type="gramStart"/>
            <w:r>
              <w:rPr>
                <w:rFonts w:hint="eastAsia"/>
              </w:rPr>
              <w:t>当做</w:t>
            </w:r>
            <w:proofErr w:type="gramEnd"/>
            <w:r>
              <w:rPr>
                <w:rFonts w:hint="eastAsia"/>
              </w:rPr>
              <w:t>一个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常量表达式函数</w:t>
            </w:r>
            <w:r>
              <w:rPr>
                <w:rFonts w:hint="eastAsia"/>
              </w:rPr>
              <w:t>，该函数只能有一条</w:t>
            </w:r>
            <w:r>
              <w:rPr>
                <w:rFonts w:hint="eastAsia"/>
              </w:rPr>
              <w:t>return</w:t>
            </w:r>
            <w:r>
              <w:rPr>
                <w:rFonts w:hint="eastAsia"/>
              </w:rPr>
              <w:t>语句来返回一个非空值。</w:t>
            </w:r>
          </w:p>
        </w:tc>
      </w:tr>
    </w:tbl>
    <w:p w14:paraId="40A0A755" w14:textId="77777777" w:rsidR="009547BF" w:rsidRDefault="00000000">
      <w:r>
        <w:rPr>
          <w:rFonts w:hint="eastAsia"/>
        </w:rPr>
        <w:t>volatile</w:t>
      </w:r>
      <w:r>
        <w:rPr>
          <w:rFonts w:hint="eastAsia"/>
        </w:rPr>
        <w:t>关键字的作用是什么？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"http://mp.weixin.qq.com/s?__biz=MzkyODE5NjU2Mw==&amp;mid=2247484767&amp;idx=1&amp;sn=0b45be91a1968c2d564395b6797b81c1&amp;chksm=c21d37e3f56abef5e3e0b9fd8b720bad451e5562aaf0b7d2a1501696f1db7dafe350150aab29&amp;scene=21" \l "wechat_redirect" \t "https://mp.weixin.qq.com/s/_blank"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</w:rPr>
        <w:t>什么时候需要使用</w:t>
      </w:r>
      <w:r>
        <w:rPr>
          <w:rFonts w:hint="eastAsia"/>
        </w:rPr>
        <w:t>volatile</w:t>
      </w:r>
      <w:r>
        <w:rPr>
          <w:rFonts w:hint="eastAsia"/>
        </w:rPr>
        <w:t>关键字</w:t>
      </w:r>
      <w:r>
        <w:rPr>
          <w:rFonts w:hint="eastAsia"/>
        </w:rPr>
        <w:fldChar w:fldCharType="end"/>
      </w:r>
      <w:r>
        <w:rPr>
          <w:rFonts w:hint="eastAsia"/>
        </w:rPr>
        <w:t>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74"/>
      </w:tblGrid>
      <w:tr w:rsidR="009547BF" w14:paraId="70E91BAD" w14:textId="77777777">
        <w:tc>
          <w:tcPr>
            <w:tcW w:w="10474" w:type="dxa"/>
            <w:shd w:val="clear" w:color="auto" w:fill="FBE5D6" w:themeFill="accent2" w:themeFillTint="32"/>
          </w:tcPr>
          <w:p w14:paraId="6E403E92" w14:textId="77777777" w:rsidR="009547BF" w:rsidRDefault="00000000">
            <w:r>
              <w:rPr>
                <w:rFonts w:hint="eastAsia"/>
              </w:rPr>
              <w:t>volatile</w:t>
            </w:r>
            <w:r>
              <w:rPr>
                <w:rFonts w:hint="eastAsia"/>
              </w:rPr>
              <w:t>关键字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用来声明某个变量的值是可写的，经常更改的，编译器不要对其进行优化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编译器为了提升执</w:t>
            </w:r>
            <w:r>
              <w:rPr>
                <w:rFonts w:hint="eastAsia"/>
              </w:rPr>
              <w:lastRenderedPageBreak/>
              <w:t>行效率，经常会将一些变量的存储到寄存器中，这样很可能在关键时刻无法更改变量的值，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volatile则不允许编译器自行将变量存储到寄存器中</w:t>
            </w:r>
            <w:r>
              <w:rPr>
                <w:rFonts w:hint="eastAsia"/>
              </w:rPr>
              <w:t>。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volatile的作用可以认为和const是相反的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volatile</w:t>
            </w:r>
            <w:r>
              <w:rPr>
                <w:rFonts w:hint="eastAsia"/>
              </w:rPr>
              <w:t>一般用在：</w:t>
            </w:r>
          </w:p>
          <w:p w14:paraId="31AD46F3" w14:textId="77777777" w:rsidR="009547BF" w:rsidRDefault="00000000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多任务程序中需要多个任务共享的一些标志变量。</w:t>
            </w:r>
          </w:p>
          <w:p w14:paraId="5F879EEF" w14:textId="77777777" w:rsidR="009547BF" w:rsidRDefault="00000000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实时嵌入式程序中的中断处理程序中修改的供其他程序检测的变量。</w:t>
            </w:r>
          </w:p>
        </w:tc>
      </w:tr>
    </w:tbl>
    <w:p w14:paraId="39D7A86B" w14:textId="77777777" w:rsidR="009547BF" w:rsidRDefault="00000000">
      <w:bookmarkStart w:id="1" w:name="_Hlk127988290"/>
      <w:r>
        <w:rPr>
          <w:rFonts w:hint="eastAsia"/>
        </w:rPr>
        <w:lastRenderedPageBreak/>
        <w:t>static</w:t>
      </w:r>
      <w:r>
        <w:rPr>
          <w:rFonts w:hint="eastAsia"/>
        </w:rPr>
        <w:t>关键字的作用是什么？什么时候使用</w:t>
      </w:r>
      <w:r>
        <w:rPr>
          <w:rFonts w:hint="eastAsia"/>
        </w:rPr>
        <w:t>static</w:t>
      </w:r>
      <w:r>
        <w:rPr>
          <w:rFonts w:hint="eastAsia"/>
        </w:rPr>
        <w:t>关键字？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92"/>
      </w:tblGrid>
      <w:tr w:rsidR="009547BF" w14:paraId="7A998FF3" w14:textId="77777777">
        <w:tc>
          <w:tcPr>
            <w:tcW w:w="10492" w:type="dxa"/>
            <w:shd w:val="clear" w:color="auto" w:fill="FBE5D6" w:themeFill="accent2" w:themeFillTint="32"/>
          </w:tcPr>
          <w:p w14:paraId="2164F25B" w14:textId="77777777" w:rsidR="009547BF" w:rsidRDefault="00000000">
            <w:r>
              <w:rPr>
                <w:rFonts w:hint="eastAsia"/>
              </w:rPr>
              <w:t>static</w:t>
            </w:r>
            <w:r>
              <w:rPr>
                <w:rFonts w:hint="eastAsia"/>
              </w:rPr>
              <w:t>关键字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修饰的变量是一种静态变量</w:t>
            </w:r>
            <w:r>
              <w:rPr>
                <w:rFonts w:hint="eastAsia"/>
              </w:rPr>
              <w:t>，所有的静态变量都存储在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的全局数据区，其生命周期随程序终止而终止。使用场景如下：</w:t>
            </w:r>
          </w:p>
          <w:p w14:paraId="38B24C99" w14:textId="77777777" w:rsidR="009547BF" w:rsidRDefault="00000000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静态全局变量和静态全局函数只能在本文件中访问</w:t>
            </w:r>
            <w:r>
              <w:rPr>
                <w:rFonts w:hint="eastAsia"/>
              </w:rPr>
              <w:t>，不能在其它文件中访问，即便是</w:t>
            </w:r>
            <w:r>
              <w:rPr>
                <w:rFonts w:hint="eastAsia"/>
              </w:rPr>
              <w:t>extern</w:t>
            </w:r>
            <w:r>
              <w:rPr>
                <w:rFonts w:hint="eastAsia"/>
              </w:rPr>
              <w:t>外部声明也不可以（</w:t>
            </w:r>
            <w:r>
              <w:rPr>
                <w:rFonts w:ascii="黑体" w:eastAsia="黑体" w:hAnsi="黑体" w:cs="黑体" w:hint="eastAsia"/>
                <w:b/>
                <w:bCs/>
              </w:rPr>
              <w:t>限制数据的作用域，外部可见性缩小</w:t>
            </w:r>
            <w:r>
              <w:rPr>
                <w:rFonts w:hint="eastAsia"/>
              </w:rPr>
              <w:t>）。</w:t>
            </w:r>
          </w:p>
          <w:p w14:paraId="2B31649F" w14:textId="77777777" w:rsidR="009547BF" w:rsidRDefault="00000000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静态局部变量在首次执行时初始化，直至程序运行结束后才释放</w:t>
            </w:r>
            <w:r>
              <w:rPr>
                <w:rFonts w:hint="eastAsia"/>
              </w:rPr>
              <w:t>（</w:t>
            </w:r>
            <w:r>
              <w:rPr>
                <w:rFonts w:ascii="黑体" w:eastAsia="黑体" w:hAnsi="黑体" w:cs="黑体" w:hint="eastAsia"/>
                <w:b/>
                <w:bCs/>
              </w:rPr>
              <w:t>生命周期延长</w:t>
            </w:r>
            <w:r>
              <w:rPr>
                <w:rFonts w:hint="eastAsia"/>
              </w:rPr>
              <w:t>）。</w:t>
            </w:r>
          </w:p>
          <w:p w14:paraId="20EDF5D7" w14:textId="77777777" w:rsidR="009547BF" w:rsidRDefault="00000000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类的静态成员</w:t>
            </w:r>
            <w:proofErr w:type="gramStart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变量被类的</w:t>
            </w:r>
            <w:proofErr w:type="gramEnd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所有对象共享，其名义上属于该类，但实际可以只通过类名访问</w:t>
            </w:r>
            <w:r>
              <w:rPr>
                <w:rFonts w:ascii="黑体" w:eastAsia="黑体" w:hAnsi="黑体" w:cs="黑体" w:hint="eastAsia"/>
                <w:b/>
                <w:bCs/>
              </w:rPr>
              <w:t>（共享内存）</w:t>
            </w:r>
            <w:r>
              <w:rPr>
                <w:rFonts w:hint="eastAsia"/>
              </w:rPr>
              <w:t>。</w:t>
            </w:r>
          </w:p>
          <w:p w14:paraId="63FCF6EB" w14:textId="77777777" w:rsidR="009547BF" w:rsidRDefault="00000000">
            <w:pPr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类的静态成员函数只能调用静态成员变量，且函数内没有this指针</w:t>
            </w:r>
            <w:r>
              <w:rPr>
                <w:rFonts w:hint="eastAsia"/>
              </w:rPr>
              <w:t>。</w:t>
            </w:r>
          </w:p>
        </w:tc>
      </w:tr>
    </w:tbl>
    <w:p w14:paraId="703463C5" w14:textId="77777777" w:rsidR="009547BF" w:rsidRDefault="00000000">
      <w:r>
        <w:rPr>
          <w:rFonts w:hint="eastAsia"/>
        </w:rPr>
        <w:t>extern</w:t>
      </w:r>
      <w:r>
        <w:rPr>
          <w:rFonts w:hint="eastAsia"/>
        </w:rPr>
        <w:t>关键字的作用是什么？什么时候使用</w:t>
      </w:r>
      <w:r>
        <w:rPr>
          <w:rFonts w:hint="eastAsia"/>
        </w:rPr>
        <w:t>extern</w:t>
      </w:r>
      <w:r>
        <w:rPr>
          <w:rFonts w:hint="eastAsia"/>
        </w:rPr>
        <w:t>关键字？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501"/>
      </w:tblGrid>
      <w:tr w:rsidR="009547BF" w14:paraId="12CD2E82" w14:textId="77777777">
        <w:tc>
          <w:tcPr>
            <w:tcW w:w="10501" w:type="dxa"/>
            <w:shd w:val="clear" w:color="auto" w:fill="FBE5D6" w:themeFill="accent2" w:themeFillTint="32"/>
          </w:tcPr>
          <w:p w14:paraId="24E47E92" w14:textId="77777777" w:rsidR="009547BF" w:rsidRDefault="00000000">
            <w:pPr>
              <w:ind w:firstLineChars="200" w:firstLine="420"/>
            </w:pPr>
            <w:r>
              <w:rPr>
                <w:rFonts w:hint="eastAsia"/>
              </w:rPr>
              <w:t>extern</w:t>
            </w:r>
            <w:r>
              <w:rPr>
                <w:rFonts w:hint="eastAsia"/>
              </w:rPr>
              <w:t>关键字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用来修饰全局变量或者全局函数的声明，表示其定义在别的文件中，该变量是外部变量</w:t>
            </w:r>
            <w:r>
              <w:rPr>
                <w:rFonts w:hint="eastAsia"/>
              </w:rPr>
              <w:t>。</w:t>
            </w:r>
          </w:p>
          <w:p w14:paraId="6CD86035" w14:textId="77777777" w:rsidR="009547BF" w:rsidRDefault="00000000"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extern修饰的变量只能是全局的，且存储在静态存储区（全局区）</w:t>
            </w:r>
            <w:r>
              <w:rPr>
                <w:rFonts w:hint="eastAsia"/>
              </w:rPr>
              <w:t>。</w:t>
            </w:r>
          </w:p>
          <w:p w14:paraId="43EFC1CC" w14:textId="77777777" w:rsidR="009547BF" w:rsidRDefault="00000000"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extern只能修饰声明，不能修饰定义</w:t>
            </w:r>
            <w:r>
              <w:rPr>
                <w:rFonts w:hint="eastAsia"/>
              </w:rPr>
              <w:t>。</w:t>
            </w:r>
          </w:p>
          <w:p w14:paraId="5FEA825A" w14:textId="77777777" w:rsidR="009547BF" w:rsidRDefault="00000000"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extern不能和static同时使用，</w:t>
            </w:r>
            <w:r>
              <w:rPr>
                <w:rFonts w:hint="eastAsia"/>
              </w:rPr>
              <w:t>因为</w:t>
            </w:r>
            <w:r>
              <w:rPr>
                <w:rFonts w:hint="eastAsia"/>
              </w:rPr>
              <w:t>static</w:t>
            </w:r>
            <w:r>
              <w:rPr>
                <w:rFonts w:hint="eastAsia"/>
              </w:rPr>
              <w:t>是会限制变量的作用域为本文件，</w:t>
            </w:r>
            <w:r>
              <w:rPr>
                <w:rFonts w:hint="eastAsia"/>
              </w:rPr>
              <w:t>extern</w:t>
            </w:r>
            <w:r>
              <w:rPr>
                <w:rFonts w:hint="eastAsia"/>
              </w:rPr>
              <w:t>是扩展变量作用域到其他文件，两者的作用正好相反。</w:t>
            </w:r>
          </w:p>
          <w:p w14:paraId="4297AF54" w14:textId="77777777" w:rsidR="009547BF" w:rsidRDefault="00000000"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extern和“c”连用时，表示编译器以c语言规则去编译函数名修饰声明</w:t>
            </w:r>
            <w:r>
              <w:rPr>
                <w:rFonts w:hint="eastAsia"/>
              </w:rPr>
              <w:t>。</w:t>
            </w:r>
            <w:r>
              <w:rPr>
                <w:rFonts w:ascii="Arial" w:eastAsia="Arial" w:hAnsi="Arial" w:cs="Arial"/>
                <w:color w:val="333333"/>
                <w:sz w:val="19"/>
                <w:szCs w:val="19"/>
                <w:shd w:val="clear" w:color="auto" w:fill="FFFFFF"/>
              </w:rPr>
              <w:t>如extern "C" void fun(int a, int b);</w:t>
            </w:r>
          </w:p>
          <w:p w14:paraId="502E144A" w14:textId="77777777" w:rsidR="009547BF" w:rsidRDefault="00000000">
            <w:pPr>
              <w:ind w:firstLineChars="200" w:firstLine="420"/>
            </w:pPr>
            <w:r>
              <w:rPr>
                <w:rFonts w:hint="eastAsia"/>
              </w:rPr>
              <w:t>假如不同文件要使用同一个全局变量，在</w:t>
            </w:r>
            <w:r>
              <w:rPr>
                <w:rFonts w:hint="eastAsia"/>
              </w:rPr>
              <w:t>A.cpp</w:t>
            </w:r>
            <w:r>
              <w:rPr>
                <w:rFonts w:hint="eastAsia"/>
              </w:rPr>
              <w:t>定义全局变量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，在</w:t>
            </w:r>
            <w:r>
              <w:rPr>
                <w:rFonts w:hint="eastAsia"/>
              </w:rPr>
              <w:t>B.cpp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extern</w:t>
            </w:r>
            <w:r>
              <w:rPr>
                <w:rFonts w:hint="eastAsia"/>
              </w:rPr>
              <w:t>重新声明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即可是，或者将</w:t>
            </w:r>
            <w:r>
              <w:rPr>
                <w:rFonts w:hint="eastAsia"/>
              </w:rPr>
              <w:t>extern</w:t>
            </w:r>
            <w:r>
              <w:rPr>
                <w:rFonts w:hint="eastAsia"/>
              </w:rPr>
              <w:t>声明放入头文件。</w:t>
            </w:r>
          </w:p>
        </w:tc>
      </w:tr>
    </w:tbl>
    <w:p w14:paraId="647DD99C" w14:textId="77777777" w:rsidR="009547BF" w:rsidRDefault="00000000">
      <w:r>
        <w:rPr>
          <w:rFonts w:hint="eastAsia"/>
        </w:rPr>
        <w:t>inline</w:t>
      </w:r>
      <w:r>
        <w:rPr>
          <w:rFonts w:hint="eastAsia"/>
        </w:rPr>
        <w:t>关键字的作用是什么？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"http://mp.weixin.qq.com/s?__biz=MzkyODE5NjU2Mw==&amp;mid=2247484767&amp;idx=1&amp;sn=0b45be91a1968c2d564395b6797b81c1&amp;chksm=c21d37e3f56abef5e3e0b9fd8b720bad451e5562aaf0b7d2a1501696f1db7dafe350150aab29&amp;scene=21" \l "wechat_redirect" \t "https://mp.weixin.qq.com/s/_blank"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</w:rPr>
        <w:t>什么时候需要使用</w:t>
      </w:r>
      <w:r>
        <w:rPr>
          <w:rFonts w:hint="eastAsia"/>
        </w:rPr>
        <w:t>inline</w:t>
      </w:r>
      <w:r>
        <w:rPr>
          <w:rFonts w:hint="eastAsia"/>
        </w:rPr>
        <w:t>关键字</w:t>
      </w:r>
      <w:r>
        <w:rPr>
          <w:rFonts w:hint="eastAsia"/>
        </w:rPr>
        <w:fldChar w:fldCharType="end"/>
      </w:r>
      <w:r>
        <w:rPr>
          <w:rFonts w:hint="eastAsia"/>
        </w:rPr>
        <w:t>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547"/>
      </w:tblGrid>
      <w:tr w:rsidR="009547BF" w14:paraId="4DA3EF0A" w14:textId="77777777">
        <w:tc>
          <w:tcPr>
            <w:tcW w:w="10547" w:type="dxa"/>
            <w:shd w:val="clear" w:color="auto" w:fill="FBE5D6" w:themeFill="accent2" w:themeFillTint="32"/>
          </w:tcPr>
          <w:p w14:paraId="4B123234" w14:textId="77777777" w:rsidR="009547BF" w:rsidRDefault="00000000">
            <w:pPr>
              <w:ind w:firstLineChars="200" w:firstLine="422"/>
            </w:pP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inline关键字用来显示声明一个函数为内联函数，类中定义的函数都默认为内联函数</w:t>
            </w:r>
            <w:r>
              <w:rPr>
                <w:rFonts w:hint="eastAsia"/>
              </w:rPr>
              <w:t>。</w:t>
            </w:r>
          </w:p>
          <w:p w14:paraId="141CCA63" w14:textId="77777777" w:rsidR="009547BF" w:rsidRDefault="00000000">
            <w:pPr>
              <w:ind w:firstLineChars="200" w:firstLine="422"/>
            </w:pP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内联函数可以减少函数调用的开销，提高程序执行效率，是一种优化效率的手段</w:t>
            </w:r>
            <w:r>
              <w:t>。</w:t>
            </w:r>
            <w:r>
              <w:rPr>
                <w:rFonts w:hint="eastAsia"/>
              </w:rPr>
              <w:t>编译器处理内联函数时，不会单独进行函数调用，而是直接将整个函数体的代码插入调用语句处，就像整个函数体在调用处被重写了一遍一样，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这个过程发生在编译期间</w:t>
            </w:r>
            <w:r>
              <w:rPr>
                <w:rFonts w:hint="eastAsia"/>
              </w:rPr>
              <w:t>。很显然，使用内联函数会使最终可执行程序的体积增加，因为内联函数是以空间换取时间。</w:t>
            </w:r>
          </w:p>
          <w:p w14:paraId="2F8CF51C" w14:textId="77777777" w:rsidR="009547BF" w:rsidRDefault="00000000">
            <w:pPr>
              <w:ind w:firstLineChars="200" w:firstLine="422"/>
              <w:rPr>
                <w:rFonts w:eastAsia="宋体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内联函数适用于小而简单、执行很快的函数</w:t>
            </w:r>
            <w:r>
              <w:rPr>
                <w:rFonts w:hint="eastAsia"/>
              </w:rPr>
              <w:t>，如果一个函数非常庞大或者需要消耗大量时间，那么将其声明为内联函数虽然节省了函数调用的时间，但是却让程序体积增加了更多，这样程序执行速度很可能反而会下降。现代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编译器提供了内联函数的保护机制，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一般程序员声明的内联函数只是给编译器的建议</w:t>
            </w:r>
            <w:r>
              <w:rPr>
                <w:rFonts w:hint="eastAsia"/>
              </w:rPr>
              <w:t>，具体编译器是否真的按照内联函数的方式处理可能由内部算法决定。</w:t>
            </w:r>
          </w:p>
        </w:tc>
      </w:tr>
    </w:tbl>
    <w:bookmarkEnd w:id="1"/>
    <w:p w14:paraId="2516317E" w14:textId="77777777" w:rsidR="009547BF" w:rsidRDefault="00000000">
      <w:pPr>
        <w:rPr>
          <w:rFonts w:ascii="Open Sans" w:eastAsia="Open Sans" w:hAnsi="Open Sans" w:cs="Open Sans"/>
          <w:b/>
          <w:color w:val="333333"/>
          <w:sz w:val="36"/>
          <w:szCs w:val="36"/>
        </w:rPr>
      </w:pPr>
      <w:r>
        <w:rPr>
          <w:rFonts w:hint="eastAsia"/>
        </w:rPr>
        <w:t>e</w:t>
      </w:r>
      <w:r>
        <w:t>xplicit</w:t>
      </w:r>
      <w:r>
        <w:rPr>
          <w:rFonts w:hint="eastAsia"/>
        </w:rPr>
        <w:t>/</w:t>
      </w:r>
      <w:r>
        <w:t>implicit</w:t>
      </w:r>
      <w:r>
        <w:rPr>
          <w:rFonts w:hint="eastAsia"/>
        </w:rPr>
        <w:t>关键字的作用是什么？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"http://mp.weixin.qq.com/s?__biz=MzkyODE5NjU2Mw==&amp;mid=2247484767&amp;idx=1&amp;sn=0b45be91a1968c2d564395b6797b81c1&amp;chksm=c21d37e3f56abef5e3e0b9fd8b720bad451e5562aaf0b7d2a1501696f1db7dafe350150aab29&amp;scene=21" \l "wechat_redirect" \t "https://mp.weixin.qq.com/s/_blank"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</w:rPr>
        <w:t>什么时候需要使用</w:t>
      </w:r>
      <w:r>
        <w:t>explicit</w:t>
      </w:r>
      <w:r>
        <w:rPr>
          <w:rFonts w:hint="eastAsia"/>
        </w:rPr>
        <w:t>/</w:t>
      </w:r>
      <w:r>
        <w:t>implicit</w:t>
      </w:r>
      <w:r>
        <w:rPr>
          <w:rFonts w:hint="eastAsia"/>
        </w:rPr>
        <w:t>关键字</w:t>
      </w:r>
      <w:r>
        <w:rPr>
          <w:rFonts w:hint="eastAsia"/>
        </w:rPr>
        <w:fldChar w:fldCharType="end"/>
      </w:r>
      <w:r>
        <w:rPr>
          <w:rFonts w:hint="eastAsia"/>
        </w:rPr>
        <w:t>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538"/>
      </w:tblGrid>
      <w:tr w:rsidR="009547BF" w14:paraId="130E9F8D" w14:textId="77777777">
        <w:tc>
          <w:tcPr>
            <w:tcW w:w="10538" w:type="dxa"/>
            <w:shd w:val="clear" w:color="auto" w:fill="FBE5D6" w:themeFill="accent2" w:themeFillTint="32"/>
          </w:tcPr>
          <w:p w14:paraId="5F7586F6" w14:textId="77777777" w:rsidR="009547BF" w:rsidRDefault="00000000">
            <w:r>
              <w:t>explicit</w:t>
            </w:r>
            <w:r>
              <w:rPr>
                <w:rFonts w:hint="eastAsia"/>
              </w:rPr>
              <w:t>关键字</w:t>
            </w:r>
            <w:r>
              <w:t>修饰</w:t>
            </w:r>
            <w:r>
              <w:rPr>
                <w:rFonts w:ascii="黑体" w:eastAsia="黑体" w:hAnsi="黑体" w:cs="黑体"/>
                <w:b/>
                <w:bCs/>
                <w:color w:val="FF0000"/>
              </w:rPr>
              <w:t>类构造函数</w:t>
            </w:r>
            <w:r>
              <w:rPr>
                <w:rFonts w:hint="eastAsia"/>
              </w:rPr>
              <w:t>，</w:t>
            </w:r>
            <w:r>
              <w:t>表明该构造函数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只可以</w:t>
            </w:r>
            <w:r>
              <w:rPr>
                <w:rFonts w:ascii="黑体" w:eastAsia="黑体" w:hAnsi="黑体" w:cs="黑体"/>
                <w:b/>
                <w:bCs/>
                <w:color w:val="FF0000"/>
              </w:rPr>
              <w:t>显示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调用,不能由编译器</w:t>
            </w:r>
            <w:r>
              <w:rPr>
                <w:rFonts w:ascii="黑体" w:eastAsia="黑体" w:hAnsi="黑体" w:cs="黑体"/>
                <w:b/>
                <w:bCs/>
                <w:color w:val="FF0000"/>
              </w:rPr>
              <w:t>隐式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调用</w:t>
            </w:r>
          </w:p>
          <w:p w14:paraId="3AC7838E" w14:textId="77777777" w:rsidR="009547BF" w:rsidRDefault="00000000">
            <w:r>
              <w:t>implicit</w:t>
            </w:r>
            <w:r>
              <w:rPr>
                <w:rFonts w:hint="eastAsia"/>
              </w:rPr>
              <w:t>关键字</w:t>
            </w:r>
            <w:r>
              <w:t>修饰</w:t>
            </w:r>
            <w:r>
              <w:rPr>
                <w:rFonts w:ascii="黑体" w:eastAsia="黑体" w:hAnsi="黑体" w:cs="黑体"/>
                <w:b/>
                <w:bCs/>
                <w:color w:val="FF0000"/>
              </w:rPr>
              <w:t>类构造函数</w:t>
            </w:r>
            <w:r>
              <w:rPr>
                <w:rFonts w:hint="eastAsia"/>
              </w:rPr>
              <w:t>，</w:t>
            </w:r>
            <w:r>
              <w:t>表明该构造函数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可以由编译器</w:t>
            </w:r>
            <w:r>
              <w:rPr>
                <w:rFonts w:ascii="黑体" w:eastAsia="黑体" w:hAnsi="黑体" w:cs="黑体"/>
                <w:b/>
                <w:bCs/>
                <w:color w:val="FF0000"/>
              </w:rPr>
              <w:t>隐式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调用</w:t>
            </w:r>
            <w:r>
              <w:rPr>
                <w:rFonts w:hint="eastAsia"/>
              </w:rPr>
              <w:t>，</w:t>
            </w:r>
            <w:r>
              <w:rPr>
                <w:rFonts w:ascii="黑体" w:eastAsia="黑体" w:hAnsi="黑体" w:cs="黑体"/>
                <w:b/>
                <w:bCs/>
                <w:color w:val="FF0000"/>
              </w:rPr>
              <w:t>该操作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函数重载时可能存在</w:t>
            </w:r>
            <w:r>
              <w:rPr>
                <w:rFonts w:ascii="黑体" w:eastAsia="黑体" w:hAnsi="黑体" w:cs="黑体"/>
                <w:b/>
                <w:bCs/>
                <w:color w:val="FF0000"/>
              </w:rPr>
              <w:t>歧义</w:t>
            </w:r>
            <w:r>
              <w:t>。</w:t>
            </w:r>
          </w:p>
        </w:tc>
      </w:tr>
    </w:tbl>
    <w:p w14:paraId="330BAA35" w14:textId="77777777" w:rsidR="009547BF" w:rsidRDefault="00000000">
      <w:pPr>
        <w:rPr>
          <w:rFonts w:ascii="Open Sans" w:eastAsia="宋体" w:hAnsi="Open Sans" w:cs="Open Sans"/>
          <w:color w:val="333333"/>
          <w:spacing w:val="8"/>
          <w:szCs w:val="21"/>
          <w:shd w:val="clear" w:color="auto" w:fill="FFFFFF"/>
        </w:rPr>
      </w:pP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你了解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C++11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的类型推导吗？请区分下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C++11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的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auto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和</w:t>
      </w:r>
      <w:proofErr w:type="spellStart"/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decltype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289"/>
      </w:tblGrid>
      <w:tr w:rsidR="009547BF" w14:paraId="6AE367BF" w14:textId="77777777">
        <w:tc>
          <w:tcPr>
            <w:tcW w:w="10289" w:type="dxa"/>
            <w:shd w:val="clear" w:color="auto" w:fill="FBE5D6" w:themeFill="accent2" w:themeFillTint="32"/>
          </w:tcPr>
          <w:p w14:paraId="618D7FC1" w14:textId="77777777" w:rsidR="009547BF" w:rsidRDefault="00000000">
            <w:pPr>
              <w:ind w:firstLineChars="200" w:firstLine="452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auto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和</w:t>
            </w:r>
            <w:proofErr w:type="spellStart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decltype</w:t>
            </w:r>
            <w:proofErr w:type="spellEnd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都是让编译器在编译期间就推导出变量的类型。两者的区别如下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:</w:t>
            </w:r>
          </w:p>
          <w:p w14:paraId="0C6AFA6A" w14:textId="77777777" w:rsidR="009547BF" w:rsidRDefault="00000000">
            <w:pPr>
              <w:ind w:firstLineChars="200" w:firstLine="422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auto在使用时必须进行显示初始化，让编译器能够将变量的类型设置为初始值的类型，不能推断数组、不能用作函数参数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：</w:t>
            </w:r>
          </w:p>
          <w:p w14:paraId="7F156C2D" w14:textId="77777777" w:rsidR="009547BF" w:rsidRDefault="00000000">
            <w:pPr>
              <w:jc w:val="center"/>
            </w:pPr>
            <w:r>
              <w:t>auto a = 12; auto pt = &amp;a;</w:t>
            </w:r>
          </w:p>
          <w:p w14:paraId="73E3F8F9" w14:textId="77777777" w:rsidR="009547BF" w:rsidRDefault="00000000">
            <w:pPr>
              <w:ind w:firstLineChars="200" w:firstLine="422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proofErr w:type="spellStart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decltype</w:t>
            </w:r>
            <w:proofErr w:type="spellEnd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 xml:space="preserve"> 将变量的类型声明为表达式指定的类型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，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主要用于泛型编程，解决有些类型由模板参数来决定的问题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。</w:t>
            </w:r>
          </w:p>
          <w:p w14:paraId="0BD367C4" w14:textId="77777777" w:rsidR="009547BF" w:rsidRDefault="00000000">
            <w:pPr>
              <w:jc w:val="center"/>
            </w:pPr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 = 4; </w:t>
            </w:r>
          </w:p>
          <w:p w14:paraId="48406EB1" w14:textId="77777777" w:rsidR="009547BF" w:rsidRDefault="00000000">
            <w:pPr>
              <w:jc w:val="center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proofErr w:type="spellStart"/>
            <w:r>
              <w:t>decltype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 a; //</w:t>
            </w:r>
            <w:r>
              <w:t>推导结果为</w:t>
            </w:r>
            <w:r>
              <w:t>int</w:t>
            </w:r>
            <w:r>
              <w:t>。</w:t>
            </w:r>
            <w:r>
              <w:t>a</w:t>
            </w:r>
            <w:r>
              <w:t>的类型为</w:t>
            </w:r>
            <w:r>
              <w:t>int</w:t>
            </w:r>
            <w:r>
              <w:t>。</w:t>
            </w:r>
          </w:p>
        </w:tc>
      </w:tr>
    </w:tbl>
    <w:p w14:paraId="310FF65C" w14:textId="77777777" w:rsidR="009547BF" w:rsidRDefault="00000000">
      <w:r>
        <w:rPr>
          <w:rFonts w:hint="eastAsia"/>
        </w:rPr>
        <w:t>typedef</w:t>
      </w:r>
      <w:r>
        <w:rPr>
          <w:rFonts w:hint="eastAsia"/>
        </w:rPr>
        <w:t>的用法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557"/>
      </w:tblGrid>
      <w:tr w:rsidR="009547BF" w14:paraId="3EA689D3" w14:textId="77777777">
        <w:tc>
          <w:tcPr>
            <w:tcW w:w="10557" w:type="dxa"/>
            <w:shd w:val="clear" w:color="auto" w:fill="FBE5D6" w:themeFill="accent2" w:themeFillTint="32"/>
          </w:tcPr>
          <w:p w14:paraId="4C6AF785" w14:textId="77777777" w:rsidR="009547BF" w:rsidRDefault="00000000">
            <w:pPr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typedef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中用来给复杂的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数据类型</w:t>
            </w:r>
            <w:r>
              <w:rPr>
                <w:rFonts w:hint="eastAsia"/>
              </w:rPr>
              <w:t>或者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声明定义别名</w:t>
            </w:r>
            <w:r>
              <w:rPr>
                <w:rFonts w:hint="eastAsia"/>
              </w:rPr>
              <w:t>，可以提升程序员的开发效率、程序的可读性和兼容性</w:t>
            </w:r>
          </w:p>
        </w:tc>
      </w:tr>
    </w:tbl>
    <w:p w14:paraId="16023BB2" w14:textId="77777777" w:rsidR="009547BF" w:rsidRDefault="00000000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</w:t>
      </w:r>
      <w:r>
        <w:rPr>
          <w:rFonts w:hint="eastAsia"/>
        </w:rPr>
        <w:t>和</w:t>
      </w:r>
      <w:r>
        <w:rPr>
          <w:rFonts w:hint="eastAsia"/>
        </w:rPr>
        <w:t>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的区别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557"/>
      </w:tblGrid>
      <w:tr w:rsidR="009547BF" w14:paraId="4BF55A45" w14:textId="77777777">
        <w:tc>
          <w:tcPr>
            <w:tcW w:w="10557" w:type="dxa"/>
            <w:shd w:val="clear" w:color="auto" w:fill="FBE5D6" w:themeFill="accent2" w:themeFillTint="32"/>
          </w:tcPr>
          <w:p w14:paraId="6EB8DF8C" w14:textId="77777777" w:rsidR="009547BF" w:rsidRDefault="00000000"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++</w:t>
            </w:r>
            <w:r>
              <w:rPr>
                <w:rFonts w:hint="eastAsia"/>
              </w:rPr>
              <w:t>是先使用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的值然后再让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，该表达式需要先返回一个</w:t>
            </w:r>
            <w:proofErr w:type="gramStart"/>
            <w:r>
              <w:rPr>
                <w:rFonts w:hint="eastAsia"/>
              </w:rPr>
              <w:t>旧值所以</w:t>
            </w:r>
            <w:proofErr w:type="gramEnd"/>
            <w:r>
              <w:rPr>
                <w:rFonts w:hint="eastAsia"/>
              </w:rPr>
              <w:t>编译器会自动创建一个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临时对象</w:t>
            </w:r>
            <w:r>
              <w:rPr>
                <w:rFonts w:hint="eastAsia"/>
              </w:rPr>
              <w:t>返回。</w:t>
            </w:r>
          </w:p>
          <w:p w14:paraId="4564ED6D" w14:textId="77777777" w:rsidR="009547BF" w:rsidRDefault="00000000">
            <w:r>
              <w:rPr>
                <w:rFonts w:hint="eastAsia"/>
              </w:rPr>
              <w:lastRenderedPageBreak/>
              <w:t>++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直接执行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的自增，不会创建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临时对象</w:t>
            </w:r>
            <w:r>
              <w:rPr>
                <w:rFonts w:hint="eastAsia"/>
              </w:rPr>
              <w:t>，所以</w:t>
            </w:r>
            <w:r>
              <w:rPr>
                <w:rFonts w:hint="eastAsia"/>
              </w:rPr>
              <w:t>++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比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++</w:t>
            </w:r>
            <w:r>
              <w:rPr>
                <w:rFonts w:hint="eastAsia"/>
              </w:rPr>
              <w:t>的执行效率更高。</w:t>
            </w:r>
          </w:p>
        </w:tc>
      </w:tr>
    </w:tbl>
    <w:p w14:paraId="1E94E395" w14:textId="77777777" w:rsidR="009547BF" w:rsidRDefault="00000000">
      <w:r>
        <w:rPr>
          <w:rFonts w:hint="eastAsia"/>
        </w:rPr>
        <w:lastRenderedPageBreak/>
        <w:t>do</w:t>
      </w:r>
      <w:r>
        <w:rPr>
          <w:rFonts w:hint="eastAsia"/>
        </w:rPr>
        <w:t>……</w:t>
      </w:r>
      <w:r>
        <w:rPr>
          <w:rFonts w:hint="eastAsia"/>
        </w:rPr>
        <w:t>while</w:t>
      </w:r>
      <w:r>
        <w:rPr>
          <w:rFonts w:hint="eastAsia"/>
        </w:rPr>
        <w:t>和</w:t>
      </w:r>
      <w:r>
        <w:rPr>
          <w:rFonts w:hint="eastAsia"/>
        </w:rPr>
        <w:t>while</w:t>
      </w:r>
      <w:r>
        <w:rPr>
          <w:rFonts w:hint="eastAsia"/>
        </w:rPr>
        <w:t>……</w:t>
      </w:r>
      <w:r>
        <w:rPr>
          <w:rFonts w:hint="eastAsia"/>
        </w:rPr>
        <w:t>do</w:t>
      </w:r>
      <w:r>
        <w:rPr>
          <w:rFonts w:hint="eastAsia"/>
        </w:rPr>
        <w:t>有什么区别？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557"/>
      </w:tblGrid>
      <w:tr w:rsidR="009547BF" w14:paraId="77D1B60B" w14:textId="77777777">
        <w:tc>
          <w:tcPr>
            <w:tcW w:w="10557" w:type="dxa"/>
            <w:shd w:val="clear" w:color="auto" w:fill="FBE5D6" w:themeFill="accent2" w:themeFillTint="32"/>
          </w:tcPr>
          <w:p w14:paraId="50EB8ECA" w14:textId="77777777" w:rsidR="009547BF" w:rsidRDefault="00000000">
            <w:pPr>
              <w:rPr>
                <w:rFonts w:ascii="微软雅黑" w:eastAsia="微软雅黑" w:hAnsi="微软雅黑" w:cs="微软雅黑"/>
                <w:b/>
                <w:bCs/>
                <w:color w:val="121212"/>
                <w:szCs w:val="27"/>
                <w:shd w:val="clear" w:color="auto" w:fill="FFFFFF"/>
              </w:rPr>
            </w:pPr>
            <w:r>
              <w:rPr>
                <w:rFonts w:hint="eastAsia"/>
                <w:shd w:val="clear" w:color="auto" w:fill="FBE5D6" w:themeFill="accent2" w:themeFillTint="32"/>
              </w:rPr>
              <w:t>do...while</w:t>
            </w:r>
            <w:r>
              <w:rPr>
                <w:rFonts w:hint="eastAsia"/>
                <w:shd w:val="clear" w:color="auto" w:fill="FBE5D6" w:themeFill="accent2" w:themeFillTint="32"/>
              </w:rPr>
              <w:t>先执行一次循环再判断条件，</w:t>
            </w:r>
            <w:r>
              <w:rPr>
                <w:rFonts w:hint="eastAsia"/>
                <w:shd w:val="clear" w:color="auto" w:fill="FBE5D6" w:themeFill="accent2" w:themeFillTint="32"/>
              </w:rPr>
              <w:t>while...do</w:t>
            </w:r>
            <w:r>
              <w:rPr>
                <w:rFonts w:hint="eastAsia"/>
                <w:shd w:val="clear" w:color="auto" w:fill="FBE5D6" w:themeFill="accent2" w:themeFillTint="32"/>
              </w:rPr>
              <w:t>先判断条件再选择是否执行循环。</w:t>
            </w:r>
          </w:p>
        </w:tc>
      </w:tr>
    </w:tbl>
    <w:p w14:paraId="4341BBF5" w14:textId="77777777" w:rsidR="009547BF" w:rsidRDefault="00000000">
      <w:pPr>
        <w:pStyle w:val="2"/>
        <w:rPr>
          <w:rFonts w:hint="default"/>
        </w:rPr>
      </w:pPr>
      <w:r>
        <w:t>五、数据类型</w:t>
      </w:r>
    </w:p>
    <w:p w14:paraId="4BD47880" w14:textId="77777777" w:rsidR="009547BF" w:rsidRDefault="00000000">
      <w:r>
        <w:rPr>
          <w:rFonts w:hint="eastAsia"/>
        </w:rPr>
        <w:t>C++</w:t>
      </w:r>
      <w:r>
        <w:rPr>
          <w:rFonts w:hint="eastAsia"/>
        </w:rPr>
        <w:t>的不同变量占据多少字节？</w:t>
      </w:r>
      <w:r>
        <w:rPr>
          <w:rFonts w:hint="eastAsia"/>
        </w:rPr>
        <w:t>16</w:t>
      </w:r>
      <w:r>
        <w:rPr>
          <w:rFonts w:hint="eastAsia"/>
        </w:rPr>
        <w:t>位机、</w:t>
      </w:r>
      <w:r>
        <w:rPr>
          <w:rFonts w:hint="eastAsia"/>
        </w:rPr>
        <w:t>32</w:t>
      </w:r>
      <w:r>
        <w:rPr>
          <w:rFonts w:hint="eastAsia"/>
        </w:rPr>
        <w:t>位机、</w:t>
      </w:r>
      <w:r>
        <w:rPr>
          <w:rFonts w:hint="eastAsia"/>
        </w:rPr>
        <w:t>64</w:t>
      </w:r>
      <w:r>
        <w:rPr>
          <w:rFonts w:hint="eastAsia"/>
        </w:rPr>
        <w:t>位机是什么含义？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92"/>
      </w:tblGrid>
      <w:tr w:rsidR="009547BF" w14:paraId="6E882E67" w14:textId="77777777">
        <w:tc>
          <w:tcPr>
            <w:tcW w:w="10492" w:type="dxa"/>
            <w:shd w:val="clear" w:color="auto" w:fill="FBE5D6" w:themeFill="accent2" w:themeFillTint="32"/>
          </w:tcPr>
          <w:p w14:paraId="311F9FD1" w14:textId="77777777" w:rsidR="009547BF" w:rsidRDefault="00000000">
            <w:pPr>
              <w:ind w:firstLine="420"/>
            </w:pP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C++的变量的内存大小和它运行时的系统位数有关</w:t>
            </w:r>
            <w:r>
              <w:rPr>
                <w:rFonts w:hint="eastAsia"/>
              </w:rPr>
              <w:t>。例如指针类型在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位机</w:t>
            </w:r>
            <w:r>
              <w:rPr>
                <w:rFonts w:hint="eastAsia"/>
              </w:rPr>
              <w:t>--2</w:t>
            </w:r>
            <w:r>
              <w:rPr>
                <w:rFonts w:hint="eastAsia"/>
              </w:rPr>
              <w:t>字节、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位机</w:t>
            </w:r>
            <w:r>
              <w:rPr>
                <w:rFonts w:hint="eastAsia"/>
              </w:rPr>
              <w:t>--4</w:t>
            </w:r>
            <w:r>
              <w:rPr>
                <w:rFonts w:hint="eastAsia"/>
              </w:rPr>
              <w:t>字节、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位机</w:t>
            </w:r>
            <w:r>
              <w:rPr>
                <w:rFonts w:hint="eastAsia"/>
              </w:rPr>
              <w:t>--8</w:t>
            </w:r>
            <w:r>
              <w:rPr>
                <w:rFonts w:hint="eastAsia"/>
              </w:rPr>
              <w:t>字节。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位、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位、</w:t>
            </w:r>
            <w:r>
              <w:rPr>
                <w:rFonts w:hint="eastAsia"/>
              </w:rPr>
              <w:t>64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位指的是计算机的CPU一次可以处理数据的字节数</w:t>
            </w:r>
            <w:r>
              <w:rPr>
                <w:rFonts w:hint="eastAsia"/>
              </w:rPr>
              <w:t>。</w:t>
            </w:r>
          </w:p>
          <w:p w14:paraId="2542DC2F" w14:textId="77777777" w:rsidR="009547BF" w:rsidRDefault="00000000">
            <w:pPr>
              <w:ind w:firstLineChars="200" w:firstLine="420"/>
            </w:pP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一般用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运算符</w:t>
            </w:r>
            <w:proofErr w:type="spellStart"/>
            <w:r>
              <w:rPr>
                <w:rFonts w:hint="eastAsia"/>
                <w:b/>
                <w:bCs/>
                <w:color w:val="FF0000"/>
              </w:rPr>
              <w:t>sizeof</w:t>
            </w:r>
            <w:proofErr w:type="spellEnd"/>
            <w:r>
              <w:rPr>
                <w:rFonts w:hint="eastAsia"/>
                <w:b/>
                <w:bCs/>
                <w:color w:val="FF0000"/>
              </w:rPr>
              <w:t>()</w:t>
            </w:r>
            <w:r>
              <w:rPr>
                <w:rFonts w:hint="eastAsia"/>
              </w:rPr>
              <w:t>来获取变量占据的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字节数</w:t>
            </w:r>
            <w:r>
              <w:rPr>
                <w:rFonts w:hint="eastAsia"/>
              </w:rPr>
              <w:t>，它的原理是：对于一些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基础变量</w:t>
            </w:r>
            <w:r>
              <w:rPr>
                <w:rFonts w:hint="eastAsia"/>
              </w:rPr>
              <w:t>，在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编译期间</w:t>
            </w:r>
            <w:r>
              <w:rPr>
                <w:rFonts w:hint="eastAsia"/>
              </w:rPr>
              <w:t>判断类型就可以获取字节数（可能有一个映射表）；对于一些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复杂变量</w:t>
            </w:r>
            <w:r>
              <w:rPr>
                <w:rFonts w:hint="eastAsia"/>
              </w:rPr>
              <w:t>，例如</w:t>
            </w:r>
            <w:proofErr w:type="gramStart"/>
            <w:r>
              <w:rPr>
                <w:rFonts w:hint="eastAsia"/>
              </w:rPr>
              <w:t>不定长</w:t>
            </w:r>
            <w:proofErr w:type="gramEnd"/>
            <w:r>
              <w:rPr>
                <w:rFonts w:hint="eastAsia"/>
              </w:rPr>
              <w:t>数组，在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运行期间</w:t>
            </w:r>
            <w:r>
              <w:rPr>
                <w:rFonts w:hint="eastAsia"/>
              </w:rPr>
              <w:t>才能计算其字节数。</w:t>
            </w:r>
          </w:p>
          <w:p w14:paraId="1105C6F3" w14:textId="77777777" w:rsidR="009547BF" w:rsidRDefault="00000000">
            <w:pPr>
              <w:ind w:firstLineChars="200" w:firstLine="420"/>
            </w:pPr>
            <w:r>
              <w:rPr>
                <w:rFonts w:hint="eastAsia"/>
              </w:rPr>
              <w:t>下</w:t>
            </w:r>
            <w:r>
              <w:t>表列出的是目前为主的</w:t>
            </w:r>
            <w:r>
              <w:t>64</w:t>
            </w:r>
            <w:r>
              <w:t>位系统，</w:t>
            </w:r>
            <w:r>
              <w:rPr>
                <w:rFonts w:hint="eastAsia"/>
              </w:rPr>
              <w:t>1</w:t>
            </w:r>
            <w:r>
              <w:t>字节</w:t>
            </w:r>
            <w:r>
              <w:rPr>
                <w:rFonts w:hint="eastAsia"/>
              </w:rPr>
              <w:t>=</w:t>
            </w:r>
            <w:r>
              <w:t>8</w:t>
            </w:r>
            <w:r>
              <w:t>位</w:t>
            </w:r>
            <w:r>
              <w:rPr>
                <w:rFonts w:hint="eastAsia"/>
              </w:rPr>
              <w:t>比特：</w:t>
            </w:r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106"/>
              <w:gridCol w:w="1830"/>
              <w:gridCol w:w="5586"/>
            </w:tblGrid>
            <w:tr w:rsidR="009547BF" w14:paraId="6DD21FA8" w14:textId="77777777">
              <w:trPr>
                <w:jc w:val="center"/>
              </w:trPr>
              <w:tc>
                <w:tcPr>
                  <w:tcW w:w="1106" w:type="dxa"/>
                  <w:shd w:val="clear" w:color="auto" w:fill="F7CAAC" w:themeFill="accent2" w:themeFillTint="66"/>
                </w:tcPr>
                <w:p w14:paraId="25AE23E2" w14:textId="77777777" w:rsidR="009547BF" w:rsidRDefault="00000000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关键字</w:t>
                  </w:r>
                </w:p>
              </w:tc>
              <w:tc>
                <w:tcPr>
                  <w:tcW w:w="1830" w:type="dxa"/>
                  <w:shd w:val="clear" w:color="auto" w:fill="F7CAAC" w:themeFill="accent2" w:themeFillTint="66"/>
                </w:tcPr>
                <w:p w14:paraId="24A35325" w14:textId="77777777" w:rsidR="009547BF" w:rsidRDefault="00000000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数据类型</w:t>
                  </w:r>
                </w:p>
              </w:tc>
              <w:tc>
                <w:tcPr>
                  <w:tcW w:w="5586" w:type="dxa"/>
                  <w:shd w:val="clear" w:color="auto" w:fill="F7CAAC" w:themeFill="accent2" w:themeFillTint="66"/>
                </w:tcPr>
                <w:p w14:paraId="28B97534" w14:textId="77777777" w:rsidR="009547BF" w:rsidRDefault="00000000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内存大小</w:t>
                  </w:r>
                </w:p>
              </w:tc>
            </w:tr>
            <w:tr w:rsidR="009547BF" w14:paraId="48559E5E" w14:textId="77777777">
              <w:trPr>
                <w:trHeight w:val="320"/>
                <w:jc w:val="center"/>
              </w:trPr>
              <w:tc>
                <w:tcPr>
                  <w:tcW w:w="1106" w:type="dxa"/>
                  <w:shd w:val="clear" w:color="auto" w:fill="FBE5D6" w:themeFill="accent2" w:themeFillTint="32"/>
                </w:tcPr>
                <w:p w14:paraId="31157315" w14:textId="77777777" w:rsidR="009547BF" w:rsidRDefault="00000000">
                  <w:pPr>
                    <w:rPr>
                      <w:sz w:val="20"/>
                      <w:szCs w:val="22"/>
                    </w:rPr>
                  </w:pPr>
                  <w:r>
                    <w:rPr>
                      <w:rFonts w:hint="eastAsia"/>
                      <w:sz w:val="20"/>
                      <w:szCs w:val="22"/>
                    </w:rPr>
                    <w:t>void</w:t>
                  </w:r>
                </w:p>
              </w:tc>
              <w:tc>
                <w:tcPr>
                  <w:tcW w:w="1830" w:type="dxa"/>
                  <w:shd w:val="clear" w:color="auto" w:fill="FBE5D6" w:themeFill="accent2" w:themeFillTint="32"/>
                </w:tcPr>
                <w:p w14:paraId="1EECBAA2" w14:textId="77777777" w:rsidR="009547BF" w:rsidRDefault="00000000">
                  <w:pPr>
                    <w:rPr>
                      <w:sz w:val="20"/>
                      <w:szCs w:val="22"/>
                    </w:rPr>
                  </w:pPr>
                  <w:proofErr w:type="gramStart"/>
                  <w:r>
                    <w:rPr>
                      <w:rFonts w:hint="eastAsia"/>
                      <w:sz w:val="20"/>
                      <w:szCs w:val="22"/>
                    </w:rPr>
                    <w:t>无类型</w:t>
                  </w:r>
                  <w:proofErr w:type="gramEnd"/>
                </w:p>
              </w:tc>
              <w:tc>
                <w:tcPr>
                  <w:tcW w:w="5586" w:type="dxa"/>
                  <w:shd w:val="clear" w:color="auto" w:fill="FBE5D6" w:themeFill="accent2" w:themeFillTint="32"/>
                </w:tcPr>
                <w:p w14:paraId="7AC08FB2" w14:textId="77777777" w:rsidR="009547BF" w:rsidRDefault="00000000">
                  <w:pPr>
                    <w:rPr>
                      <w:sz w:val="20"/>
                      <w:szCs w:val="22"/>
                    </w:rPr>
                  </w:pPr>
                  <w:r>
                    <w:rPr>
                      <w:rFonts w:hint="eastAsia"/>
                      <w:sz w:val="20"/>
                      <w:szCs w:val="22"/>
                    </w:rPr>
                    <w:t>—（没有</w:t>
                  </w:r>
                  <w:r>
                    <w:rPr>
                      <w:rFonts w:hint="eastAsia"/>
                      <w:sz w:val="20"/>
                      <w:szCs w:val="22"/>
                    </w:rPr>
                    <w:t>void</w:t>
                  </w:r>
                  <w:r>
                    <w:rPr>
                      <w:rFonts w:hint="eastAsia"/>
                      <w:sz w:val="20"/>
                      <w:szCs w:val="22"/>
                    </w:rPr>
                    <w:t>对象，只有</w:t>
                  </w:r>
                  <w:r>
                    <w:rPr>
                      <w:rFonts w:hint="eastAsia"/>
                      <w:sz w:val="20"/>
                      <w:szCs w:val="22"/>
                    </w:rPr>
                    <w:t>void</w:t>
                  </w:r>
                  <w:r>
                    <w:rPr>
                      <w:rFonts w:hint="eastAsia"/>
                      <w:sz w:val="20"/>
                      <w:szCs w:val="22"/>
                    </w:rPr>
                    <w:t>指针）</w:t>
                  </w:r>
                </w:p>
              </w:tc>
            </w:tr>
            <w:tr w:rsidR="009547BF" w14:paraId="5B09A1C3" w14:textId="77777777">
              <w:trPr>
                <w:trHeight w:val="320"/>
                <w:jc w:val="center"/>
              </w:trPr>
              <w:tc>
                <w:tcPr>
                  <w:tcW w:w="1106" w:type="dxa"/>
                  <w:shd w:val="clear" w:color="auto" w:fill="DEEBF6" w:themeFill="accent1" w:themeFillTint="32"/>
                </w:tcPr>
                <w:p w14:paraId="17A95BFC" w14:textId="77777777" w:rsidR="009547BF" w:rsidRDefault="00000000">
                  <w:pPr>
                    <w:rPr>
                      <w:sz w:val="20"/>
                      <w:szCs w:val="22"/>
                    </w:rPr>
                  </w:pPr>
                  <w:r>
                    <w:rPr>
                      <w:rFonts w:hint="eastAsia"/>
                      <w:sz w:val="20"/>
                      <w:szCs w:val="22"/>
                    </w:rPr>
                    <w:t>bool</w:t>
                  </w:r>
                </w:p>
              </w:tc>
              <w:tc>
                <w:tcPr>
                  <w:tcW w:w="1830" w:type="dxa"/>
                  <w:shd w:val="clear" w:color="auto" w:fill="DEEBF6" w:themeFill="accent1" w:themeFillTint="32"/>
                </w:tcPr>
                <w:p w14:paraId="573A923C" w14:textId="77777777" w:rsidR="009547BF" w:rsidRDefault="00000000">
                  <w:pPr>
                    <w:rPr>
                      <w:sz w:val="20"/>
                      <w:szCs w:val="22"/>
                    </w:rPr>
                  </w:pPr>
                  <w:r>
                    <w:rPr>
                      <w:rFonts w:hint="eastAsia"/>
                      <w:sz w:val="20"/>
                      <w:szCs w:val="22"/>
                    </w:rPr>
                    <w:t>布尔型</w:t>
                  </w:r>
                </w:p>
              </w:tc>
              <w:tc>
                <w:tcPr>
                  <w:tcW w:w="5586" w:type="dxa"/>
                  <w:shd w:val="clear" w:color="auto" w:fill="DEEBF6" w:themeFill="accent1" w:themeFillTint="32"/>
                </w:tcPr>
                <w:p w14:paraId="7D08F0C5" w14:textId="77777777" w:rsidR="009547BF" w:rsidRDefault="00000000">
                  <w:pPr>
                    <w:rPr>
                      <w:sz w:val="20"/>
                      <w:szCs w:val="22"/>
                    </w:rPr>
                  </w:pPr>
                  <w:r>
                    <w:rPr>
                      <w:rFonts w:hint="eastAsia"/>
                      <w:sz w:val="20"/>
                      <w:szCs w:val="22"/>
                    </w:rPr>
                    <w:t>1</w:t>
                  </w:r>
                  <w:r>
                    <w:rPr>
                      <w:rFonts w:hint="eastAsia"/>
                      <w:sz w:val="20"/>
                      <w:szCs w:val="22"/>
                    </w:rPr>
                    <w:t>个字节</w:t>
                  </w:r>
                </w:p>
              </w:tc>
            </w:tr>
            <w:tr w:rsidR="009547BF" w14:paraId="04C35816" w14:textId="77777777">
              <w:trPr>
                <w:jc w:val="center"/>
              </w:trPr>
              <w:tc>
                <w:tcPr>
                  <w:tcW w:w="1106" w:type="dxa"/>
                  <w:shd w:val="clear" w:color="auto" w:fill="DEEBF6" w:themeFill="accent1" w:themeFillTint="32"/>
                </w:tcPr>
                <w:p w14:paraId="1B8F9AC5" w14:textId="77777777" w:rsidR="009547BF" w:rsidRDefault="00000000">
                  <w:pPr>
                    <w:rPr>
                      <w:sz w:val="20"/>
                      <w:szCs w:val="22"/>
                    </w:rPr>
                  </w:pPr>
                  <w:r>
                    <w:rPr>
                      <w:rFonts w:hint="eastAsia"/>
                      <w:sz w:val="20"/>
                      <w:szCs w:val="22"/>
                    </w:rPr>
                    <w:t>char</w:t>
                  </w:r>
                </w:p>
              </w:tc>
              <w:tc>
                <w:tcPr>
                  <w:tcW w:w="1830" w:type="dxa"/>
                  <w:shd w:val="clear" w:color="auto" w:fill="DEEBF6" w:themeFill="accent1" w:themeFillTint="32"/>
                </w:tcPr>
                <w:p w14:paraId="6F3144BD" w14:textId="77777777" w:rsidR="009547BF" w:rsidRDefault="00000000">
                  <w:pPr>
                    <w:rPr>
                      <w:sz w:val="20"/>
                      <w:szCs w:val="22"/>
                    </w:rPr>
                  </w:pPr>
                  <w:r>
                    <w:rPr>
                      <w:rFonts w:hint="eastAsia"/>
                      <w:sz w:val="20"/>
                      <w:szCs w:val="22"/>
                    </w:rPr>
                    <w:t>字符型</w:t>
                  </w:r>
                </w:p>
              </w:tc>
              <w:tc>
                <w:tcPr>
                  <w:tcW w:w="5586" w:type="dxa"/>
                  <w:shd w:val="clear" w:color="auto" w:fill="DEEBF6" w:themeFill="accent1" w:themeFillTint="32"/>
                </w:tcPr>
                <w:p w14:paraId="50270A4F" w14:textId="77777777" w:rsidR="009547BF" w:rsidRDefault="00000000">
                  <w:pPr>
                    <w:rPr>
                      <w:sz w:val="20"/>
                      <w:szCs w:val="22"/>
                    </w:rPr>
                  </w:pPr>
                  <w:r>
                    <w:rPr>
                      <w:rFonts w:ascii="黑体" w:eastAsia="黑体" w:hAnsi="黑体" w:cs="黑体" w:hint="eastAsia"/>
                      <w:b/>
                      <w:bCs/>
                      <w:color w:val="FF0000"/>
                    </w:rPr>
                    <w:t>1</w:t>
                  </w:r>
                  <w:r>
                    <w:rPr>
                      <w:rFonts w:hint="eastAsia"/>
                      <w:sz w:val="20"/>
                      <w:szCs w:val="22"/>
                    </w:rPr>
                    <w:t>个字节</w:t>
                  </w:r>
                </w:p>
              </w:tc>
            </w:tr>
            <w:tr w:rsidR="009547BF" w14:paraId="0ABE78D2" w14:textId="77777777">
              <w:trPr>
                <w:jc w:val="center"/>
              </w:trPr>
              <w:tc>
                <w:tcPr>
                  <w:tcW w:w="1106" w:type="dxa"/>
                  <w:shd w:val="clear" w:color="auto" w:fill="DEEBF6" w:themeFill="accent1" w:themeFillTint="32"/>
                </w:tcPr>
                <w:p w14:paraId="5517003C" w14:textId="77777777" w:rsidR="009547BF" w:rsidRDefault="00000000">
                  <w:pPr>
                    <w:rPr>
                      <w:sz w:val="20"/>
                      <w:szCs w:val="22"/>
                    </w:rPr>
                  </w:pPr>
                  <w:proofErr w:type="spellStart"/>
                  <w:r>
                    <w:rPr>
                      <w:rFonts w:hint="eastAsia"/>
                      <w:sz w:val="20"/>
                      <w:szCs w:val="22"/>
                    </w:rPr>
                    <w:t>wchar_t</w:t>
                  </w:r>
                  <w:proofErr w:type="spellEnd"/>
                </w:p>
              </w:tc>
              <w:tc>
                <w:tcPr>
                  <w:tcW w:w="1830" w:type="dxa"/>
                  <w:shd w:val="clear" w:color="auto" w:fill="DEEBF6" w:themeFill="accent1" w:themeFillTint="32"/>
                </w:tcPr>
                <w:p w14:paraId="6E70D922" w14:textId="77777777" w:rsidR="009547BF" w:rsidRDefault="00000000">
                  <w:pPr>
                    <w:rPr>
                      <w:sz w:val="20"/>
                      <w:szCs w:val="22"/>
                    </w:rPr>
                  </w:pPr>
                  <w:r>
                    <w:rPr>
                      <w:rFonts w:hint="eastAsia"/>
                      <w:sz w:val="20"/>
                      <w:szCs w:val="22"/>
                    </w:rPr>
                    <w:t>宽字符型</w:t>
                  </w:r>
                </w:p>
              </w:tc>
              <w:tc>
                <w:tcPr>
                  <w:tcW w:w="5586" w:type="dxa"/>
                  <w:shd w:val="clear" w:color="auto" w:fill="DEEBF6" w:themeFill="accent1" w:themeFillTint="32"/>
                </w:tcPr>
                <w:p w14:paraId="7A46D74C" w14:textId="77777777" w:rsidR="009547BF" w:rsidRDefault="00000000">
                  <w:pPr>
                    <w:rPr>
                      <w:sz w:val="20"/>
                      <w:szCs w:val="22"/>
                    </w:rPr>
                  </w:pPr>
                  <w:r>
                    <w:rPr>
                      <w:rFonts w:hint="eastAsia"/>
                      <w:sz w:val="20"/>
                      <w:szCs w:val="22"/>
                    </w:rPr>
                    <w:t>2</w:t>
                  </w:r>
                  <w:r>
                    <w:rPr>
                      <w:rFonts w:hint="eastAsia"/>
                      <w:sz w:val="20"/>
                      <w:szCs w:val="22"/>
                    </w:rPr>
                    <w:t>或</w:t>
                  </w:r>
                  <w:r>
                    <w:rPr>
                      <w:rFonts w:hint="eastAsia"/>
                      <w:sz w:val="20"/>
                      <w:szCs w:val="22"/>
                    </w:rPr>
                    <w:t>4</w:t>
                  </w:r>
                  <w:r>
                    <w:rPr>
                      <w:rFonts w:hint="eastAsia"/>
                      <w:sz w:val="20"/>
                      <w:szCs w:val="22"/>
                    </w:rPr>
                    <w:t>个字节</w:t>
                  </w:r>
                </w:p>
              </w:tc>
            </w:tr>
            <w:tr w:rsidR="009547BF" w14:paraId="3DE88932" w14:textId="77777777">
              <w:trPr>
                <w:jc w:val="center"/>
              </w:trPr>
              <w:tc>
                <w:tcPr>
                  <w:tcW w:w="1106" w:type="dxa"/>
                  <w:shd w:val="clear" w:color="auto" w:fill="DEEBF6" w:themeFill="accent1" w:themeFillTint="32"/>
                </w:tcPr>
                <w:p w14:paraId="482DCDA8" w14:textId="77777777" w:rsidR="009547BF" w:rsidRDefault="00000000">
                  <w:pPr>
                    <w:rPr>
                      <w:sz w:val="20"/>
                      <w:szCs w:val="22"/>
                    </w:rPr>
                  </w:pPr>
                  <w:r>
                    <w:rPr>
                      <w:rFonts w:hint="eastAsia"/>
                      <w:sz w:val="20"/>
                      <w:szCs w:val="22"/>
                    </w:rPr>
                    <w:t>int</w:t>
                  </w:r>
                </w:p>
              </w:tc>
              <w:tc>
                <w:tcPr>
                  <w:tcW w:w="1830" w:type="dxa"/>
                  <w:shd w:val="clear" w:color="auto" w:fill="DEEBF6" w:themeFill="accent1" w:themeFillTint="32"/>
                </w:tcPr>
                <w:p w14:paraId="203776CE" w14:textId="77777777" w:rsidR="009547BF" w:rsidRDefault="00000000">
                  <w:pPr>
                    <w:rPr>
                      <w:sz w:val="20"/>
                      <w:szCs w:val="22"/>
                    </w:rPr>
                  </w:pPr>
                  <w:r>
                    <w:rPr>
                      <w:rFonts w:hint="eastAsia"/>
                      <w:sz w:val="20"/>
                      <w:szCs w:val="22"/>
                    </w:rPr>
                    <w:t>整数型</w:t>
                  </w:r>
                </w:p>
              </w:tc>
              <w:tc>
                <w:tcPr>
                  <w:tcW w:w="5586" w:type="dxa"/>
                  <w:shd w:val="clear" w:color="auto" w:fill="DEEBF6" w:themeFill="accent1" w:themeFillTint="32"/>
                </w:tcPr>
                <w:p w14:paraId="0AD58F56" w14:textId="77777777" w:rsidR="009547BF" w:rsidRDefault="00000000">
                  <w:pPr>
                    <w:rPr>
                      <w:sz w:val="20"/>
                      <w:szCs w:val="22"/>
                    </w:rPr>
                  </w:pPr>
                  <w:r>
                    <w:rPr>
                      <w:rFonts w:ascii="黑体" w:eastAsia="黑体" w:hAnsi="黑体" w:cs="黑体" w:hint="eastAsia"/>
                      <w:b/>
                      <w:bCs/>
                      <w:color w:val="FF0000"/>
                    </w:rPr>
                    <w:t>4</w:t>
                  </w:r>
                  <w:r>
                    <w:rPr>
                      <w:rFonts w:hint="eastAsia"/>
                      <w:sz w:val="20"/>
                      <w:szCs w:val="22"/>
                    </w:rPr>
                    <w:t>个字节</w:t>
                  </w:r>
                </w:p>
              </w:tc>
            </w:tr>
            <w:tr w:rsidR="009547BF" w14:paraId="5F2FE268" w14:textId="77777777">
              <w:trPr>
                <w:jc w:val="center"/>
              </w:trPr>
              <w:tc>
                <w:tcPr>
                  <w:tcW w:w="1106" w:type="dxa"/>
                  <w:shd w:val="clear" w:color="auto" w:fill="FFF2CD" w:themeFill="accent4" w:themeFillTint="32"/>
                </w:tcPr>
                <w:p w14:paraId="1CE40A6C" w14:textId="77777777" w:rsidR="009547BF" w:rsidRDefault="00000000">
                  <w:pPr>
                    <w:rPr>
                      <w:sz w:val="20"/>
                      <w:szCs w:val="22"/>
                    </w:rPr>
                  </w:pPr>
                  <w:r>
                    <w:rPr>
                      <w:rFonts w:hint="eastAsia"/>
                      <w:sz w:val="20"/>
                      <w:szCs w:val="22"/>
                    </w:rPr>
                    <w:t>float</w:t>
                  </w:r>
                </w:p>
              </w:tc>
              <w:tc>
                <w:tcPr>
                  <w:tcW w:w="1830" w:type="dxa"/>
                  <w:shd w:val="clear" w:color="auto" w:fill="FFF2CD" w:themeFill="accent4" w:themeFillTint="32"/>
                </w:tcPr>
                <w:p w14:paraId="7370A11B" w14:textId="77777777" w:rsidR="009547BF" w:rsidRDefault="00000000">
                  <w:pPr>
                    <w:rPr>
                      <w:sz w:val="20"/>
                      <w:szCs w:val="22"/>
                    </w:rPr>
                  </w:pPr>
                  <w:r>
                    <w:rPr>
                      <w:rFonts w:hint="eastAsia"/>
                      <w:sz w:val="20"/>
                      <w:szCs w:val="22"/>
                    </w:rPr>
                    <w:t>浮点型</w:t>
                  </w:r>
                </w:p>
              </w:tc>
              <w:tc>
                <w:tcPr>
                  <w:tcW w:w="5586" w:type="dxa"/>
                  <w:shd w:val="clear" w:color="auto" w:fill="FFF2CD" w:themeFill="accent4" w:themeFillTint="32"/>
                </w:tcPr>
                <w:p w14:paraId="42E17AC6" w14:textId="77777777" w:rsidR="009547BF" w:rsidRDefault="00000000">
                  <w:pPr>
                    <w:rPr>
                      <w:sz w:val="20"/>
                      <w:szCs w:val="22"/>
                    </w:rPr>
                  </w:pPr>
                  <w:r>
                    <w:rPr>
                      <w:rFonts w:hint="eastAsia"/>
                      <w:sz w:val="20"/>
                      <w:szCs w:val="22"/>
                    </w:rPr>
                    <w:t>4</w:t>
                  </w:r>
                  <w:r>
                    <w:rPr>
                      <w:rFonts w:hint="eastAsia"/>
                      <w:sz w:val="20"/>
                      <w:szCs w:val="22"/>
                    </w:rPr>
                    <w:t>个字节</w:t>
                  </w:r>
                </w:p>
              </w:tc>
            </w:tr>
            <w:tr w:rsidR="009547BF" w14:paraId="168B2FEE" w14:textId="77777777">
              <w:trPr>
                <w:jc w:val="center"/>
              </w:trPr>
              <w:tc>
                <w:tcPr>
                  <w:tcW w:w="1106" w:type="dxa"/>
                  <w:shd w:val="clear" w:color="auto" w:fill="FFF2CD" w:themeFill="accent4" w:themeFillTint="32"/>
                </w:tcPr>
                <w:p w14:paraId="4B0D9FE0" w14:textId="77777777" w:rsidR="009547BF" w:rsidRDefault="00000000">
                  <w:pPr>
                    <w:rPr>
                      <w:sz w:val="20"/>
                      <w:szCs w:val="22"/>
                    </w:rPr>
                  </w:pPr>
                  <w:r>
                    <w:rPr>
                      <w:rFonts w:hint="eastAsia"/>
                      <w:sz w:val="20"/>
                      <w:szCs w:val="22"/>
                    </w:rPr>
                    <w:t>double</w:t>
                  </w:r>
                </w:p>
              </w:tc>
              <w:tc>
                <w:tcPr>
                  <w:tcW w:w="1830" w:type="dxa"/>
                  <w:shd w:val="clear" w:color="auto" w:fill="FFF2CD" w:themeFill="accent4" w:themeFillTint="32"/>
                </w:tcPr>
                <w:p w14:paraId="64BB2406" w14:textId="77777777" w:rsidR="009547BF" w:rsidRDefault="00000000">
                  <w:pPr>
                    <w:rPr>
                      <w:sz w:val="20"/>
                      <w:szCs w:val="22"/>
                    </w:rPr>
                  </w:pPr>
                  <w:r>
                    <w:rPr>
                      <w:rFonts w:hint="eastAsia"/>
                      <w:sz w:val="20"/>
                      <w:szCs w:val="22"/>
                    </w:rPr>
                    <w:t>双浮点型</w:t>
                  </w:r>
                </w:p>
              </w:tc>
              <w:tc>
                <w:tcPr>
                  <w:tcW w:w="5586" w:type="dxa"/>
                  <w:shd w:val="clear" w:color="auto" w:fill="FFF2CD" w:themeFill="accent4" w:themeFillTint="32"/>
                </w:tcPr>
                <w:p w14:paraId="7A61D73D" w14:textId="77777777" w:rsidR="009547BF" w:rsidRDefault="00000000">
                  <w:pPr>
                    <w:rPr>
                      <w:sz w:val="20"/>
                      <w:szCs w:val="22"/>
                    </w:rPr>
                  </w:pPr>
                  <w:r>
                    <w:rPr>
                      <w:rFonts w:hint="eastAsia"/>
                      <w:sz w:val="20"/>
                      <w:szCs w:val="22"/>
                    </w:rPr>
                    <w:t>8</w:t>
                  </w:r>
                  <w:r>
                    <w:rPr>
                      <w:rFonts w:hint="eastAsia"/>
                      <w:sz w:val="20"/>
                      <w:szCs w:val="22"/>
                    </w:rPr>
                    <w:t>个字节</w:t>
                  </w:r>
                </w:p>
              </w:tc>
            </w:tr>
            <w:tr w:rsidR="009547BF" w14:paraId="0E8076D1" w14:textId="77777777">
              <w:trPr>
                <w:jc w:val="center"/>
              </w:trPr>
              <w:tc>
                <w:tcPr>
                  <w:tcW w:w="1106" w:type="dxa"/>
                  <w:shd w:val="clear" w:color="auto" w:fill="FFF2CD" w:themeFill="accent4" w:themeFillTint="32"/>
                </w:tcPr>
                <w:p w14:paraId="74BA7F2C" w14:textId="77777777" w:rsidR="009547BF" w:rsidRDefault="009547BF">
                  <w:pPr>
                    <w:rPr>
                      <w:sz w:val="20"/>
                      <w:szCs w:val="22"/>
                    </w:rPr>
                  </w:pPr>
                </w:p>
              </w:tc>
              <w:tc>
                <w:tcPr>
                  <w:tcW w:w="1830" w:type="dxa"/>
                  <w:shd w:val="clear" w:color="auto" w:fill="FFF2CD" w:themeFill="accent4" w:themeFillTint="32"/>
                </w:tcPr>
                <w:p w14:paraId="31ADA04A" w14:textId="77777777" w:rsidR="009547BF" w:rsidRDefault="00000000">
                  <w:pPr>
                    <w:rPr>
                      <w:sz w:val="20"/>
                      <w:szCs w:val="22"/>
                    </w:rPr>
                  </w:pPr>
                  <w:r>
                    <w:rPr>
                      <w:rFonts w:ascii="黑体" w:eastAsia="黑体" w:hAnsi="黑体" w:cs="黑体" w:hint="eastAsia"/>
                      <w:b/>
                      <w:bCs/>
                      <w:color w:val="FF0000"/>
                    </w:rPr>
                    <w:t>指针</w:t>
                  </w:r>
                </w:p>
              </w:tc>
              <w:tc>
                <w:tcPr>
                  <w:tcW w:w="5586" w:type="dxa"/>
                  <w:shd w:val="clear" w:color="auto" w:fill="FFF2CD" w:themeFill="accent4" w:themeFillTint="32"/>
                </w:tcPr>
                <w:p w14:paraId="6CEB0089" w14:textId="77777777" w:rsidR="009547BF" w:rsidRDefault="00000000">
                  <w:pPr>
                    <w:rPr>
                      <w:sz w:val="20"/>
                      <w:szCs w:val="22"/>
                    </w:rPr>
                  </w:pPr>
                  <w:r>
                    <w:rPr>
                      <w:rFonts w:ascii="黑体" w:eastAsia="黑体" w:hAnsi="黑体" w:cs="黑体" w:hint="eastAsia"/>
                      <w:b/>
                      <w:bCs/>
                      <w:color w:val="FF0000"/>
                    </w:rPr>
                    <w:t>8</w:t>
                  </w:r>
                  <w:r>
                    <w:rPr>
                      <w:rFonts w:hint="eastAsia"/>
                      <w:sz w:val="20"/>
                      <w:szCs w:val="22"/>
                    </w:rPr>
                    <w:t>个字节</w:t>
                  </w:r>
                </w:p>
              </w:tc>
            </w:tr>
            <w:tr w:rsidR="009547BF" w14:paraId="1A5638A2" w14:textId="77777777">
              <w:trPr>
                <w:jc w:val="center"/>
              </w:trPr>
              <w:tc>
                <w:tcPr>
                  <w:tcW w:w="1106" w:type="dxa"/>
                  <w:shd w:val="clear" w:color="auto" w:fill="FFF2CD" w:themeFill="accent4" w:themeFillTint="32"/>
                </w:tcPr>
                <w:p w14:paraId="715AEAE4" w14:textId="77777777" w:rsidR="009547BF" w:rsidRDefault="00000000">
                  <w:pPr>
                    <w:rPr>
                      <w:sz w:val="20"/>
                      <w:szCs w:val="22"/>
                    </w:rPr>
                  </w:pPr>
                  <w:r>
                    <w:rPr>
                      <w:rFonts w:hint="eastAsia"/>
                      <w:sz w:val="20"/>
                      <w:szCs w:val="22"/>
                    </w:rPr>
                    <w:t>string</w:t>
                  </w:r>
                </w:p>
              </w:tc>
              <w:tc>
                <w:tcPr>
                  <w:tcW w:w="1830" w:type="dxa"/>
                  <w:shd w:val="clear" w:color="auto" w:fill="FFF2CD" w:themeFill="accent4" w:themeFillTint="32"/>
                </w:tcPr>
                <w:p w14:paraId="47F22B28" w14:textId="77777777" w:rsidR="009547BF" w:rsidRDefault="00000000">
                  <w:pPr>
                    <w:rPr>
                      <w:sz w:val="20"/>
                      <w:szCs w:val="22"/>
                    </w:rPr>
                  </w:pPr>
                  <w:r>
                    <w:rPr>
                      <w:rFonts w:hint="eastAsia"/>
                      <w:sz w:val="20"/>
                      <w:szCs w:val="22"/>
                    </w:rPr>
                    <w:t>字符串</w:t>
                  </w:r>
                </w:p>
              </w:tc>
              <w:tc>
                <w:tcPr>
                  <w:tcW w:w="5586" w:type="dxa"/>
                  <w:shd w:val="clear" w:color="auto" w:fill="FFF2CD" w:themeFill="accent4" w:themeFillTint="32"/>
                </w:tcPr>
                <w:p w14:paraId="306E80F6" w14:textId="77777777" w:rsidR="009547BF" w:rsidRDefault="00000000">
                  <w:pPr>
                    <w:rPr>
                      <w:sz w:val="20"/>
                      <w:szCs w:val="22"/>
                    </w:rPr>
                  </w:pPr>
                  <w:r>
                    <w:rPr>
                      <w:rFonts w:ascii="黑体" w:eastAsia="黑体" w:hAnsi="黑体" w:cs="黑体" w:hint="eastAsia"/>
                      <w:b/>
                      <w:bCs/>
                      <w:color w:val="FF0000"/>
                    </w:rPr>
                    <w:t>字符数+1</w:t>
                  </w:r>
                  <w:r>
                    <w:rPr>
                      <w:rFonts w:hint="eastAsia"/>
                      <w:sz w:val="20"/>
                      <w:szCs w:val="22"/>
                    </w:rPr>
                    <w:t>(</w:t>
                  </w:r>
                  <w:r>
                    <w:rPr>
                      <w:rFonts w:hint="eastAsia"/>
                      <w:sz w:val="20"/>
                      <w:szCs w:val="22"/>
                    </w:rPr>
                    <w:t>最后一个是空字符</w:t>
                  </w:r>
                  <w:r>
                    <w:rPr>
                      <w:rFonts w:hint="eastAsia"/>
                      <w:sz w:val="20"/>
                      <w:szCs w:val="22"/>
                    </w:rPr>
                    <w:t>)</w:t>
                  </w:r>
                </w:p>
              </w:tc>
            </w:tr>
            <w:tr w:rsidR="009547BF" w14:paraId="47FDAFFA" w14:textId="77777777">
              <w:trPr>
                <w:jc w:val="center"/>
              </w:trPr>
              <w:tc>
                <w:tcPr>
                  <w:tcW w:w="1106" w:type="dxa"/>
                  <w:shd w:val="clear" w:color="auto" w:fill="FFF2CD" w:themeFill="accent4" w:themeFillTint="32"/>
                </w:tcPr>
                <w:p w14:paraId="78C75B77" w14:textId="77777777" w:rsidR="009547BF" w:rsidRDefault="009547BF">
                  <w:pPr>
                    <w:rPr>
                      <w:sz w:val="20"/>
                      <w:szCs w:val="22"/>
                    </w:rPr>
                  </w:pPr>
                </w:p>
              </w:tc>
              <w:tc>
                <w:tcPr>
                  <w:tcW w:w="1830" w:type="dxa"/>
                  <w:shd w:val="clear" w:color="auto" w:fill="FFF2CD" w:themeFill="accent4" w:themeFillTint="32"/>
                </w:tcPr>
                <w:p w14:paraId="130CE26A" w14:textId="77777777" w:rsidR="009547BF" w:rsidRDefault="00000000">
                  <w:pPr>
                    <w:rPr>
                      <w:sz w:val="20"/>
                      <w:szCs w:val="22"/>
                    </w:rPr>
                  </w:pPr>
                  <w:r>
                    <w:rPr>
                      <w:rFonts w:hint="eastAsia"/>
                      <w:sz w:val="20"/>
                      <w:szCs w:val="22"/>
                    </w:rPr>
                    <w:t>对象</w:t>
                  </w:r>
                </w:p>
              </w:tc>
              <w:tc>
                <w:tcPr>
                  <w:tcW w:w="5586" w:type="dxa"/>
                  <w:shd w:val="clear" w:color="auto" w:fill="FFF2CD" w:themeFill="accent4" w:themeFillTint="32"/>
                </w:tcPr>
                <w:p w14:paraId="7056AB7C" w14:textId="77777777" w:rsidR="009547BF" w:rsidRDefault="00000000">
                  <w:pPr>
                    <w:rPr>
                      <w:sz w:val="20"/>
                      <w:szCs w:val="22"/>
                    </w:rPr>
                  </w:pPr>
                  <w:r>
                    <w:rPr>
                      <w:rFonts w:hint="eastAsia"/>
                      <w:sz w:val="20"/>
                      <w:szCs w:val="22"/>
                    </w:rPr>
                    <w:t>较复杂</w:t>
                  </w:r>
                </w:p>
              </w:tc>
            </w:tr>
            <w:tr w:rsidR="009547BF" w14:paraId="2EC2E352" w14:textId="77777777">
              <w:trPr>
                <w:jc w:val="center"/>
              </w:trPr>
              <w:tc>
                <w:tcPr>
                  <w:tcW w:w="1106" w:type="dxa"/>
                  <w:shd w:val="clear" w:color="auto" w:fill="FFF2CD" w:themeFill="accent4" w:themeFillTint="32"/>
                </w:tcPr>
                <w:p w14:paraId="6A54F471" w14:textId="77777777" w:rsidR="009547BF" w:rsidRDefault="00000000">
                  <w:pPr>
                    <w:rPr>
                      <w:sz w:val="20"/>
                      <w:szCs w:val="22"/>
                    </w:rPr>
                  </w:pPr>
                  <w:r>
                    <w:rPr>
                      <w:rFonts w:hint="eastAsia"/>
                      <w:sz w:val="20"/>
                      <w:szCs w:val="22"/>
                    </w:rPr>
                    <w:t>struct</w:t>
                  </w:r>
                </w:p>
              </w:tc>
              <w:tc>
                <w:tcPr>
                  <w:tcW w:w="1830" w:type="dxa"/>
                  <w:shd w:val="clear" w:color="auto" w:fill="FFF2CD" w:themeFill="accent4" w:themeFillTint="32"/>
                </w:tcPr>
                <w:p w14:paraId="58327F19" w14:textId="77777777" w:rsidR="009547BF" w:rsidRDefault="00000000">
                  <w:pPr>
                    <w:rPr>
                      <w:sz w:val="20"/>
                      <w:szCs w:val="22"/>
                    </w:rPr>
                  </w:pPr>
                  <w:r>
                    <w:rPr>
                      <w:rFonts w:hint="eastAsia"/>
                      <w:sz w:val="20"/>
                      <w:szCs w:val="22"/>
                    </w:rPr>
                    <w:t>结构体</w:t>
                  </w:r>
                </w:p>
              </w:tc>
              <w:tc>
                <w:tcPr>
                  <w:tcW w:w="5586" w:type="dxa"/>
                  <w:shd w:val="clear" w:color="auto" w:fill="FFF2CD" w:themeFill="accent4" w:themeFillTint="32"/>
                </w:tcPr>
                <w:p w14:paraId="2442B913" w14:textId="77777777" w:rsidR="009547BF" w:rsidRDefault="00000000">
                  <w:pPr>
                    <w:rPr>
                      <w:sz w:val="20"/>
                      <w:szCs w:val="22"/>
                    </w:rPr>
                  </w:pPr>
                  <w:r>
                    <w:rPr>
                      <w:rFonts w:hint="eastAsia"/>
                      <w:sz w:val="20"/>
                      <w:szCs w:val="22"/>
                    </w:rPr>
                    <w:t>较复杂（和对象一致）</w:t>
                  </w:r>
                </w:p>
              </w:tc>
            </w:tr>
            <w:tr w:rsidR="009547BF" w14:paraId="585F500B" w14:textId="77777777">
              <w:trPr>
                <w:jc w:val="center"/>
              </w:trPr>
              <w:tc>
                <w:tcPr>
                  <w:tcW w:w="1106" w:type="dxa"/>
                  <w:shd w:val="clear" w:color="auto" w:fill="FFF2CD" w:themeFill="accent4" w:themeFillTint="32"/>
                </w:tcPr>
                <w:p w14:paraId="05979D54" w14:textId="77777777" w:rsidR="009547BF" w:rsidRDefault="00000000">
                  <w:pPr>
                    <w:rPr>
                      <w:sz w:val="20"/>
                      <w:szCs w:val="22"/>
                    </w:rPr>
                  </w:pPr>
                  <w:r>
                    <w:rPr>
                      <w:rFonts w:hint="eastAsia"/>
                      <w:sz w:val="20"/>
                      <w:szCs w:val="22"/>
                    </w:rPr>
                    <w:t>union</w:t>
                  </w:r>
                </w:p>
              </w:tc>
              <w:tc>
                <w:tcPr>
                  <w:tcW w:w="1830" w:type="dxa"/>
                  <w:shd w:val="clear" w:color="auto" w:fill="FFF2CD" w:themeFill="accent4" w:themeFillTint="32"/>
                </w:tcPr>
                <w:p w14:paraId="247B5F82" w14:textId="77777777" w:rsidR="009547BF" w:rsidRDefault="00000000">
                  <w:pPr>
                    <w:rPr>
                      <w:sz w:val="20"/>
                      <w:szCs w:val="22"/>
                    </w:rPr>
                  </w:pPr>
                  <w:r>
                    <w:rPr>
                      <w:rFonts w:hint="eastAsia"/>
                      <w:sz w:val="20"/>
                      <w:szCs w:val="22"/>
                    </w:rPr>
                    <w:t>联合体</w:t>
                  </w:r>
                </w:p>
              </w:tc>
              <w:tc>
                <w:tcPr>
                  <w:tcW w:w="5586" w:type="dxa"/>
                  <w:shd w:val="clear" w:color="auto" w:fill="FFF2CD" w:themeFill="accent4" w:themeFillTint="32"/>
                </w:tcPr>
                <w:p w14:paraId="2C0BB659" w14:textId="77777777" w:rsidR="009547BF" w:rsidRDefault="00000000">
                  <w:pPr>
                    <w:rPr>
                      <w:sz w:val="20"/>
                      <w:szCs w:val="22"/>
                    </w:rPr>
                  </w:pPr>
                  <w:r>
                    <w:rPr>
                      <w:rFonts w:hint="eastAsia"/>
                      <w:sz w:val="20"/>
                      <w:szCs w:val="22"/>
                    </w:rPr>
                    <w:t>联合体的各个成员变量的</w:t>
                  </w:r>
                  <w:r>
                    <w:rPr>
                      <w:rFonts w:ascii="黑体" w:eastAsia="黑体" w:hAnsi="黑体" w:cs="黑体" w:hint="eastAsia"/>
                      <w:b/>
                      <w:bCs/>
                      <w:color w:val="FF0000"/>
                    </w:rPr>
                    <w:t>内存最大值</w:t>
                  </w:r>
                </w:p>
              </w:tc>
            </w:tr>
            <w:tr w:rsidR="009547BF" w14:paraId="3FCBDCD8" w14:textId="77777777">
              <w:trPr>
                <w:jc w:val="center"/>
              </w:trPr>
              <w:tc>
                <w:tcPr>
                  <w:tcW w:w="1106" w:type="dxa"/>
                  <w:shd w:val="clear" w:color="auto" w:fill="FFF2CD" w:themeFill="accent4" w:themeFillTint="32"/>
                </w:tcPr>
                <w:p w14:paraId="5B8E9C6C" w14:textId="77777777" w:rsidR="009547BF" w:rsidRDefault="00000000">
                  <w:pPr>
                    <w:rPr>
                      <w:sz w:val="20"/>
                      <w:szCs w:val="22"/>
                    </w:rPr>
                  </w:pPr>
                  <w:proofErr w:type="spellStart"/>
                  <w:r>
                    <w:rPr>
                      <w:rFonts w:hint="eastAsia"/>
                      <w:sz w:val="20"/>
                      <w:szCs w:val="22"/>
                    </w:rPr>
                    <w:t>enum</w:t>
                  </w:r>
                  <w:proofErr w:type="spellEnd"/>
                </w:p>
              </w:tc>
              <w:tc>
                <w:tcPr>
                  <w:tcW w:w="1830" w:type="dxa"/>
                  <w:shd w:val="clear" w:color="auto" w:fill="FFF2CD" w:themeFill="accent4" w:themeFillTint="32"/>
                </w:tcPr>
                <w:p w14:paraId="0913C0B1" w14:textId="77777777" w:rsidR="009547BF" w:rsidRDefault="00000000">
                  <w:pPr>
                    <w:rPr>
                      <w:sz w:val="20"/>
                      <w:szCs w:val="22"/>
                    </w:rPr>
                  </w:pPr>
                  <w:r>
                    <w:rPr>
                      <w:rFonts w:hint="eastAsia"/>
                      <w:sz w:val="20"/>
                      <w:szCs w:val="22"/>
                    </w:rPr>
                    <w:t>枚举</w:t>
                  </w:r>
                </w:p>
              </w:tc>
              <w:tc>
                <w:tcPr>
                  <w:tcW w:w="5586" w:type="dxa"/>
                  <w:shd w:val="clear" w:color="auto" w:fill="FFF2CD" w:themeFill="accent4" w:themeFillTint="32"/>
                </w:tcPr>
                <w:p w14:paraId="55D3F787" w14:textId="77777777" w:rsidR="009547BF" w:rsidRDefault="00000000">
                  <w:pPr>
                    <w:rPr>
                      <w:sz w:val="20"/>
                      <w:szCs w:val="22"/>
                    </w:rPr>
                  </w:pPr>
                  <w:r>
                    <w:rPr>
                      <w:rFonts w:hint="eastAsia"/>
                      <w:sz w:val="20"/>
                      <w:szCs w:val="22"/>
                    </w:rPr>
                    <w:t>枚举中</w:t>
                  </w:r>
                  <w:r>
                    <w:rPr>
                      <w:rFonts w:ascii="黑体" w:eastAsia="黑体" w:hAnsi="黑体" w:cs="黑体" w:hint="eastAsia"/>
                      <w:b/>
                      <w:bCs/>
                      <w:color w:val="FF0000"/>
                    </w:rPr>
                    <w:t>单个成员的内存</w:t>
                  </w:r>
                  <w:r>
                    <w:rPr>
                      <w:rFonts w:hint="eastAsia"/>
                      <w:sz w:val="20"/>
                      <w:szCs w:val="22"/>
                    </w:rPr>
                    <w:t>（一般为</w:t>
                  </w:r>
                  <w:r>
                    <w:rPr>
                      <w:rFonts w:hint="eastAsia"/>
                      <w:sz w:val="20"/>
                      <w:szCs w:val="22"/>
                    </w:rPr>
                    <w:t>int</w:t>
                  </w:r>
                  <w:r>
                    <w:rPr>
                      <w:rFonts w:hint="eastAsia"/>
                      <w:sz w:val="20"/>
                      <w:szCs w:val="22"/>
                    </w:rPr>
                    <w:t>，</w:t>
                  </w:r>
                  <w:r>
                    <w:rPr>
                      <w:rFonts w:hint="eastAsia"/>
                      <w:sz w:val="20"/>
                      <w:szCs w:val="22"/>
                    </w:rPr>
                    <w:t>4</w:t>
                  </w:r>
                  <w:r>
                    <w:rPr>
                      <w:rFonts w:hint="eastAsia"/>
                      <w:sz w:val="20"/>
                      <w:szCs w:val="22"/>
                    </w:rPr>
                    <w:t>个字节）</w:t>
                  </w:r>
                </w:p>
              </w:tc>
            </w:tr>
          </w:tbl>
          <w:p w14:paraId="0AE42C67" w14:textId="77777777" w:rsidR="009547BF" w:rsidRDefault="009547BF"/>
        </w:tc>
      </w:tr>
    </w:tbl>
    <w:p w14:paraId="79690E17" w14:textId="77777777" w:rsidR="009547BF" w:rsidRDefault="00000000">
      <w:r>
        <w:rPr>
          <w:rFonts w:hint="eastAsia"/>
        </w:rPr>
        <w:t>C++</w:t>
      </w:r>
      <w:r>
        <w:rPr>
          <w:rFonts w:hint="eastAsia"/>
        </w:rPr>
        <w:t>中如何估计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的内存大小（重点关注红色字体部分）？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92"/>
      </w:tblGrid>
      <w:tr w:rsidR="009547BF" w14:paraId="335B19CD" w14:textId="77777777">
        <w:tc>
          <w:tcPr>
            <w:tcW w:w="10492" w:type="dxa"/>
            <w:shd w:val="clear" w:color="auto" w:fill="FBE5D6" w:themeFill="accent2" w:themeFillTint="32"/>
          </w:tcPr>
          <w:p w14:paraId="4E4E7F1E" w14:textId="77777777" w:rsidR="009547BF" w:rsidRDefault="00000000">
            <w:pPr>
              <w:ind w:firstLineChars="200" w:firstLine="420"/>
            </w:pPr>
            <w:r>
              <w:rPr>
                <w:rFonts w:hint="eastAsia"/>
              </w:rPr>
              <w:t>不考虑内存对齐的话，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C++中的类大小计算与成员函数和静态成员变量无关</w:t>
            </w:r>
            <w:r>
              <w:rPr>
                <w:rFonts w:hint="eastAsia"/>
              </w:rPr>
              <w:t>，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影响类大小的有普通成员变量、虚函数</w:t>
            </w:r>
            <w:r>
              <w:rPr>
                <w:rFonts w:hint="eastAsia"/>
              </w:rPr>
              <w:t>。所以普通的类的对象的内存大小是普通成员变量的内存之和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虚指针大小（如果有类中有虚函数的话，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位机上是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个字节）。如果该类存在父类，则需要加上</w:t>
            </w:r>
            <w:proofErr w:type="gramStart"/>
            <w:r>
              <w:rPr>
                <w:rFonts w:hint="eastAsia"/>
              </w:rPr>
              <w:t>父类对象</w:t>
            </w:r>
            <w:proofErr w:type="gramEnd"/>
            <w:r>
              <w:rPr>
                <w:rFonts w:hint="eastAsia"/>
              </w:rPr>
              <w:t>的大小，虚继承的</w:t>
            </w:r>
            <w:proofErr w:type="gramStart"/>
            <w:r>
              <w:rPr>
                <w:rFonts w:hint="eastAsia"/>
              </w:rPr>
              <w:t>父类认为</w:t>
            </w:r>
            <w:proofErr w:type="gramEnd"/>
            <w:r>
              <w:rPr>
                <w:rFonts w:hint="eastAsia"/>
              </w:rPr>
              <w:t>其存在一个虚指针</w:t>
            </w:r>
          </w:p>
          <w:p w14:paraId="346F77FE" w14:textId="77777777" w:rsidR="009547BF" w:rsidRDefault="00000000">
            <w:pPr>
              <w:ind w:firstLineChars="200" w:firstLine="420"/>
            </w:pPr>
            <w:r>
              <w:rPr>
                <w:rFonts w:hint="eastAsia"/>
              </w:rPr>
              <w:t>特殊情况：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空类（无函数无变量）也可以实例化，其对象的大小为1</w:t>
            </w:r>
            <w:r>
              <w:rPr>
                <w:rFonts w:hint="eastAsia"/>
              </w:rPr>
              <w:t>，这是因为类的实例化必须在内存中分配一块地址，所以编译器会为</w:t>
            </w:r>
            <w:proofErr w:type="gramStart"/>
            <w:r>
              <w:rPr>
                <w:rFonts w:hint="eastAsia"/>
              </w:rPr>
              <w:t>空类分配</w:t>
            </w:r>
            <w:proofErr w:type="gramEnd"/>
            <w:r>
              <w:rPr>
                <w:rFonts w:hint="eastAsia"/>
              </w:rPr>
              <w:t>一个字节。</w:t>
            </w:r>
          </w:p>
        </w:tc>
      </w:tr>
    </w:tbl>
    <w:p w14:paraId="48F98EBC" w14:textId="77777777" w:rsidR="009547BF" w:rsidRDefault="00000000">
      <w:r>
        <w:rPr>
          <w:rFonts w:hint="eastAsia"/>
        </w:rPr>
        <w:t>C++</w:t>
      </w:r>
      <w:r>
        <w:rPr>
          <w:rFonts w:hint="eastAsia"/>
        </w:rPr>
        <w:t>类的内存对齐（重点关注红色字体部分）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92"/>
      </w:tblGrid>
      <w:tr w:rsidR="009547BF" w14:paraId="3AED3DA8" w14:textId="77777777">
        <w:tc>
          <w:tcPr>
            <w:tcW w:w="10492" w:type="dxa"/>
            <w:shd w:val="clear" w:color="auto" w:fill="FBE5D6" w:themeFill="accent2" w:themeFillTint="32"/>
          </w:tcPr>
          <w:p w14:paraId="28E5A428" w14:textId="77777777" w:rsidR="009547BF" w:rsidRDefault="00000000">
            <w:pPr>
              <w:ind w:firstLineChars="200" w:firstLine="420"/>
            </w:pP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在实际分配类的对象的内存时会存在一个内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存对齐原则</w:t>
            </w:r>
            <w:r>
              <w:rPr>
                <w:rFonts w:hint="eastAsia"/>
              </w:rPr>
              <w:t>，并不是严格按照各个成员变量的内存大小顺序分配，内存对齐比较复杂，这里不详细介绍，只介绍内存对齐的意义：</w:t>
            </w:r>
          </w:p>
          <w:p w14:paraId="0CD74E8D" w14:textId="77777777" w:rsidR="009547BF" w:rsidRDefault="00000000">
            <w:pPr>
              <w:ind w:firstLineChars="200" w:firstLine="422"/>
            </w:pP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内存对齐可以使CPU处理C++程序的效率大幅度提升</w:t>
            </w:r>
            <w:r>
              <w:rPr>
                <w:rFonts w:hint="eastAsia"/>
              </w:rPr>
              <w:t>；部分硬件平台的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无法访问其地址空间的任意数据，所以必须使用内存对齐。</w:t>
            </w:r>
          </w:p>
        </w:tc>
      </w:tr>
    </w:tbl>
    <w:p w14:paraId="3A6325FB" w14:textId="77777777" w:rsidR="009547BF" w:rsidRDefault="00000000">
      <w:pPr>
        <w:rPr>
          <w:rFonts w:ascii="Open Sans" w:eastAsia="宋体" w:hAnsi="Open Sans" w:cs="Open Sans"/>
          <w:color w:val="333333"/>
          <w:spacing w:val="8"/>
          <w:szCs w:val="21"/>
          <w:shd w:val="clear" w:color="auto" w:fill="FFFFFF"/>
        </w:rPr>
      </w:pP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请详细介绍下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C++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的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4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种强制类型转换的使用场景？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74"/>
      </w:tblGrid>
      <w:tr w:rsidR="009547BF" w14:paraId="60215141" w14:textId="77777777">
        <w:tc>
          <w:tcPr>
            <w:tcW w:w="10474" w:type="dxa"/>
            <w:shd w:val="clear" w:color="auto" w:fill="FBE5D6" w:themeFill="accent2" w:themeFillTint="32"/>
          </w:tcPr>
          <w:p w14:paraId="08B4E0C2" w14:textId="77777777" w:rsidR="009547BF" w:rsidRDefault="00000000">
            <w:pPr>
              <w:ind w:firstLineChars="200" w:firstLine="452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C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语言中，代码可以使用小括号来进行基本数据类型的强制类型转换，</w:t>
            </w:r>
          </w:p>
          <w:p w14:paraId="1E1F2C66" w14:textId="77777777" w:rsidR="009547BF" w:rsidRDefault="00000000">
            <w:pPr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上行转换是将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子类指针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转换为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父类指针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，一般是安全的</w:t>
            </w:r>
          </w:p>
          <w:p w14:paraId="2CF70831" w14:textId="77777777" w:rsidR="009547BF" w:rsidRDefault="00000000">
            <w:pPr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下行转换是</w:t>
            </w:r>
            <w:proofErr w:type="gramStart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将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父类指针</w:t>
            </w:r>
            <w:proofErr w:type="gramEnd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转换为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子类指针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，一般是不安全的</w:t>
            </w:r>
          </w:p>
          <w:p w14:paraId="1C02100D" w14:textId="77777777" w:rsidR="009547BF" w:rsidRDefault="00000000">
            <w:pPr>
              <w:ind w:firstLineChars="200" w:firstLine="452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C++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新增了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4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个关键字来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强制类型转换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，它们的使用场景和特点如下：</w:t>
            </w:r>
          </w:p>
          <w:p w14:paraId="162E8ACE" w14:textId="77777777" w:rsidR="009547BF" w:rsidRDefault="00000000">
            <w:pPr>
              <w:numPr>
                <w:ilvl w:val="0"/>
                <w:numId w:val="5"/>
              </w:numPr>
              <w:rPr>
                <w:rFonts w:ascii="黑体" w:eastAsia="黑体" w:hAnsi="黑体" w:cs="黑体"/>
                <w:b/>
                <w:bCs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静态转换</w:t>
            </w:r>
            <w:r>
              <w:rPr>
                <w:rFonts w:ascii="黑体" w:eastAsia="黑体" w:hAnsi="黑体" w:cs="黑体" w:hint="eastAsia"/>
                <w:b/>
                <w:bCs/>
                <w:color w:val="333333"/>
                <w:spacing w:val="8"/>
                <w:szCs w:val="21"/>
                <w:shd w:val="clear" w:color="auto" w:fill="FFFFFF"/>
              </w:rPr>
              <w:t>（</w:t>
            </w:r>
            <w:proofErr w:type="spellStart"/>
            <w:r>
              <w:rPr>
                <w:rFonts w:ascii="黑体" w:eastAsia="黑体" w:hAnsi="黑体" w:cs="黑体" w:hint="eastAsia"/>
                <w:b/>
                <w:bCs/>
                <w:color w:val="333333"/>
                <w:spacing w:val="8"/>
                <w:szCs w:val="21"/>
                <w:shd w:val="clear" w:color="auto" w:fill="FFFFFF"/>
              </w:rPr>
              <w:t>static_cast</w:t>
            </w:r>
            <w:proofErr w:type="spellEnd"/>
            <w:r>
              <w:rPr>
                <w:rFonts w:ascii="黑体" w:eastAsia="黑体" w:hAnsi="黑体" w:cs="黑体" w:hint="eastAsia"/>
                <w:b/>
                <w:bCs/>
                <w:color w:val="333333"/>
                <w:spacing w:val="8"/>
                <w:szCs w:val="21"/>
                <w:shd w:val="clear" w:color="auto" w:fill="FFFFFF"/>
              </w:rPr>
              <w:t>）：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编译期间</w:t>
            </w:r>
            <w:r>
              <w:rPr>
                <w:rFonts w:ascii="黑体" w:eastAsia="黑体" w:hAnsi="黑体" w:cs="黑体" w:hint="eastAsia"/>
                <w:b/>
                <w:bCs/>
                <w:color w:val="333333"/>
                <w:spacing w:val="8"/>
                <w:szCs w:val="21"/>
                <w:shd w:val="clear" w:color="auto" w:fill="FFFFFF"/>
              </w:rPr>
              <w:t>完成</w:t>
            </w:r>
          </w:p>
          <w:p w14:paraId="128FD0A3" w14:textId="77777777" w:rsidR="009547BF" w:rsidRDefault="00000000">
            <w:pPr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基本数据类型之间的转换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（如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int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转换为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char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）；</w:t>
            </w:r>
          </w:p>
          <w:p w14:paraId="3243C1DA" w14:textId="77777777" w:rsidR="009547BF" w:rsidRDefault="00000000">
            <w:pPr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将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任何类型的表达式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转换为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void类型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；</w:t>
            </w:r>
          </w:p>
          <w:p w14:paraId="6C708A5B" w14:textId="77777777" w:rsidR="009547BF" w:rsidRDefault="00000000">
            <w:pPr>
              <w:rPr>
                <w:rFonts w:ascii="黑体" w:eastAsia="黑体" w:hAnsi="黑体" w:cs="黑体"/>
                <w:b/>
                <w:bCs/>
                <w:color w:val="FF0000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可以进行下行转换，但是不安全</w:t>
            </w:r>
          </w:p>
          <w:p w14:paraId="3478ADCF" w14:textId="77777777" w:rsidR="009547BF" w:rsidRDefault="00000000">
            <w:pPr>
              <w:numPr>
                <w:ilvl w:val="0"/>
                <w:numId w:val="5"/>
              </w:numPr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lastRenderedPageBreak/>
              <w:t>常量转换</w:t>
            </w:r>
            <w:r>
              <w:rPr>
                <w:rFonts w:ascii="黑体" w:eastAsia="黑体" w:hAnsi="黑体" w:cs="黑体" w:hint="eastAsia"/>
                <w:b/>
                <w:bCs/>
                <w:color w:val="333333"/>
                <w:spacing w:val="8"/>
                <w:szCs w:val="21"/>
                <w:shd w:val="clear" w:color="auto" w:fill="FFFFFF"/>
              </w:rPr>
              <w:t>（</w:t>
            </w:r>
            <w:proofErr w:type="spellStart"/>
            <w:r>
              <w:rPr>
                <w:rFonts w:ascii="黑体" w:eastAsia="黑体" w:hAnsi="黑体" w:cs="黑体" w:hint="eastAsia"/>
                <w:b/>
                <w:bCs/>
                <w:color w:val="333333"/>
                <w:spacing w:val="8"/>
                <w:szCs w:val="21"/>
                <w:shd w:val="clear" w:color="auto" w:fill="FFFFFF"/>
              </w:rPr>
              <w:t>const_cast</w:t>
            </w:r>
            <w:proofErr w:type="spellEnd"/>
            <w:r>
              <w:rPr>
                <w:rFonts w:ascii="黑体" w:eastAsia="黑体" w:hAnsi="黑体" w:cs="黑体" w:hint="eastAsia"/>
                <w:b/>
                <w:bCs/>
                <w:color w:val="333333"/>
                <w:spacing w:val="8"/>
                <w:szCs w:val="21"/>
                <w:shd w:val="clear" w:color="auto" w:fill="FFFFFF"/>
              </w:rPr>
              <w:t>）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：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编译期间</w:t>
            </w:r>
            <w:r>
              <w:rPr>
                <w:rFonts w:ascii="黑体" w:eastAsia="黑体" w:hAnsi="黑体" w:cs="黑体" w:hint="eastAsia"/>
                <w:b/>
                <w:bCs/>
                <w:color w:val="333333"/>
                <w:spacing w:val="8"/>
                <w:szCs w:val="21"/>
                <w:shd w:val="clear" w:color="auto" w:fill="FFFFFF"/>
              </w:rPr>
              <w:t>完成</w:t>
            </w:r>
          </w:p>
          <w:p w14:paraId="14B0B5A5" w14:textId="77777777" w:rsidR="009547BF" w:rsidRDefault="00000000">
            <w:pPr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只能用于将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const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的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指针或引用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转换为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非const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的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指针或引用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，不能转换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const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的变量。</w:t>
            </w:r>
          </w:p>
          <w:p w14:paraId="5A352D71" w14:textId="77777777" w:rsidR="009547BF" w:rsidRDefault="00000000">
            <w:pPr>
              <w:numPr>
                <w:ilvl w:val="0"/>
                <w:numId w:val="5"/>
              </w:numPr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proofErr w:type="gramStart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重解释</w:t>
            </w:r>
            <w:proofErr w:type="gramEnd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转换</w:t>
            </w:r>
            <w:r>
              <w:rPr>
                <w:rFonts w:ascii="黑体" w:eastAsia="黑体" w:hAnsi="黑体" w:cs="黑体" w:hint="eastAsia"/>
                <w:b/>
                <w:bCs/>
                <w:color w:val="333333"/>
                <w:spacing w:val="8"/>
                <w:szCs w:val="21"/>
                <w:shd w:val="clear" w:color="auto" w:fill="FFFFFF"/>
              </w:rPr>
              <w:t>（</w:t>
            </w:r>
            <w:proofErr w:type="spellStart"/>
            <w:r>
              <w:rPr>
                <w:rFonts w:ascii="黑体" w:eastAsia="黑体" w:hAnsi="黑体" w:cs="黑体" w:hint="eastAsia"/>
                <w:b/>
                <w:bCs/>
                <w:color w:val="333333"/>
                <w:spacing w:val="8"/>
                <w:szCs w:val="21"/>
                <w:shd w:val="clear" w:color="auto" w:fill="FFFFFF"/>
              </w:rPr>
              <w:t>reinterpret_cast</w:t>
            </w:r>
            <w:proofErr w:type="spellEnd"/>
            <w:r>
              <w:rPr>
                <w:rFonts w:ascii="黑体" w:eastAsia="黑体" w:hAnsi="黑体" w:cs="黑体" w:hint="eastAsia"/>
                <w:b/>
                <w:bCs/>
                <w:color w:val="333333"/>
                <w:spacing w:val="8"/>
                <w:szCs w:val="21"/>
                <w:shd w:val="clear" w:color="auto" w:fill="FFFFFF"/>
              </w:rPr>
              <w:t>）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：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编译期间</w:t>
            </w:r>
            <w:r>
              <w:rPr>
                <w:rFonts w:ascii="黑体" w:eastAsia="黑体" w:hAnsi="黑体" w:cs="黑体" w:hint="eastAsia"/>
                <w:b/>
                <w:bCs/>
                <w:color w:val="333333"/>
                <w:spacing w:val="8"/>
                <w:szCs w:val="21"/>
                <w:shd w:val="clear" w:color="auto" w:fill="FFFFFF"/>
              </w:rPr>
              <w:t>完成</w:t>
            </w:r>
          </w:p>
          <w:p w14:paraId="451D3239" w14:textId="77777777" w:rsidR="009547BF" w:rsidRDefault="00000000">
            <w:pPr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可以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在指针和引⽤⾥进⾏各种转换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，将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基本类型转换为指针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，也可以把指针转换为数组；但是这种转换是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简单的</w:t>
            </w:r>
            <w:proofErr w:type="gramStart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比特位</w:t>
            </w:r>
            <w:proofErr w:type="gramEnd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的拷贝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，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平台移植性差，不安全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。</w:t>
            </w:r>
          </w:p>
          <w:p w14:paraId="0C1C9D4F" w14:textId="77777777" w:rsidR="009547BF" w:rsidRDefault="00000000">
            <w:pPr>
              <w:numPr>
                <w:ilvl w:val="0"/>
                <w:numId w:val="5"/>
              </w:numPr>
              <w:rPr>
                <w:rFonts w:ascii="黑体" w:eastAsia="黑体" w:hAnsi="黑体" w:cs="黑体"/>
                <w:b/>
                <w:bCs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动态转换</w:t>
            </w:r>
            <w:r>
              <w:rPr>
                <w:rFonts w:ascii="黑体" w:eastAsia="黑体" w:hAnsi="黑体" w:cs="黑体" w:hint="eastAsia"/>
                <w:b/>
                <w:bCs/>
                <w:color w:val="333333"/>
                <w:spacing w:val="8"/>
                <w:szCs w:val="21"/>
                <w:shd w:val="clear" w:color="auto" w:fill="FFFFFF"/>
              </w:rPr>
              <w:t>（</w:t>
            </w:r>
            <w:proofErr w:type="spellStart"/>
            <w:r>
              <w:rPr>
                <w:rFonts w:ascii="黑体" w:eastAsia="黑体" w:hAnsi="黑体" w:cs="黑体" w:hint="eastAsia"/>
                <w:b/>
                <w:bCs/>
                <w:color w:val="333333"/>
                <w:spacing w:val="8"/>
                <w:szCs w:val="21"/>
                <w:shd w:val="clear" w:color="auto" w:fill="FFFFFF"/>
              </w:rPr>
              <w:t>dynamic_cast</w:t>
            </w:r>
            <w:proofErr w:type="spellEnd"/>
            <w:r>
              <w:rPr>
                <w:rFonts w:ascii="黑体" w:eastAsia="黑体" w:hAnsi="黑体" w:cs="黑体" w:hint="eastAsia"/>
                <w:b/>
                <w:bCs/>
                <w:color w:val="333333"/>
                <w:spacing w:val="8"/>
                <w:szCs w:val="21"/>
                <w:shd w:val="clear" w:color="auto" w:fill="FFFFFF"/>
              </w:rPr>
              <w:t>）：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运行期间</w:t>
            </w:r>
            <w:r>
              <w:rPr>
                <w:rFonts w:ascii="黑体" w:eastAsia="黑体" w:hAnsi="黑体" w:cs="黑体" w:hint="eastAsia"/>
                <w:b/>
                <w:bCs/>
                <w:color w:val="333333"/>
                <w:spacing w:val="8"/>
                <w:szCs w:val="21"/>
                <w:shd w:val="clear" w:color="auto" w:fill="FFFFFF"/>
              </w:rPr>
              <w:t>完成</w:t>
            </w:r>
          </w:p>
          <w:p w14:paraId="40CBA90E" w14:textId="77777777" w:rsidR="009547BF" w:rsidRDefault="00000000">
            <w:pPr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只能用于将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具有虚函数</w:t>
            </w:r>
            <w:proofErr w:type="gramStart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的父类指针</w:t>
            </w:r>
            <w:proofErr w:type="gramEnd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转换为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子类指针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的情况（下行转换），这种转换是安全的</w:t>
            </w:r>
          </w:p>
        </w:tc>
      </w:tr>
    </w:tbl>
    <w:p w14:paraId="79371C47" w14:textId="77777777" w:rsidR="009547BF" w:rsidRDefault="00000000">
      <w:pPr>
        <w:pStyle w:val="2"/>
        <w:rPr>
          <w:rFonts w:hint="default"/>
        </w:rPr>
      </w:pPr>
      <w:r>
        <w:lastRenderedPageBreak/>
        <w:t>六、指针和智能指针</w:t>
      </w:r>
    </w:p>
    <w:p w14:paraId="5244BEB0" w14:textId="77777777" w:rsidR="009547BF" w:rsidRDefault="00000000">
      <w:pPr>
        <w:rPr>
          <w:rFonts w:ascii="Open Sans" w:eastAsia="宋体" w:hAnsi="Open Sans" w:cs="Open Sans"/>
          <w:color w:val="333333"/>
          <w:spacing w:val="8"/>
          <w:szCs w:val="21"/>
          <w:shd w:val="clear" w:color="auto" w:fill="FFFFFF"/>
        </w:rPr>
      </w:pP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指针和引用有什么区别？什么情况下用指针，什么情况下用引用？</w:t>
      </w:r>
    </w:p>
    <w:tbl>
      <w:tblPr>
        <w:tblStyle w:val="a6"/>
        <w:tblW w:w="10475" w:type="dxa"/>
        <w:tblLook w:val="04A0" w:firstRow="1" w:lastRow="0" w:firstColumn="1" w:lastColumn="0" w:noHBand="0" w:noVBand="1"/>
      </w:tblPr>
      <w:tblGrid>
        <w:gridCol w:w="10475"/>
      </w:tblGrid>
      <w:tr w:rsidR="009547BF" w14:paraId="666F60A4" w14:textId="77777777">
        <w:tc>
          <w:tcPr>
            <w:tcW w:w="10475" w:type="dxa"/>
            <w:shd w:val="clear" w:color="auto" w:fill="FBE5D6" w:themeFill="accent2" w:themeFillTint="32"/>
          </w:tcPr>
          <w:p w14:paraId="3254392F" w14:textId="77777777" w:rsidR="009547BF" w:rsidRDefault="00000000">
            <w:pPr>
              <w:numPr>
                <w:ilvl w:val="0"/>
                <w:numId w:val="6"/>
              </w:numPr>
              <w:ind w:firstLineChars="200" w:firstLine="420"/>
            </w:pPr>
            <w:r>
              <w:rPr>
                <w:rFonts w:hint="eastAsia"/>
              </w:rPr>
              <w:t>定义不同。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指针是</w:t>
            </w:r>
            <w:r>
              <w:rPr>
                <w:rFonts w:ascii="黑体" w:eastAsia="黑体" w:hAnsi="黑体" w:cs="黑体"/>
                <w:b/>
                <w:bCs/>
                <w:color w:val="FF0000"/>
              </w:rPr>
              <w:t>一种特殊的变量</w:t>
            </w:r>
            <w:r>
              <w:t>，特殊在其</w:t>
            </w:r>
            <w:r>
              <w:t>value</w:t>
            </w:r>
            <w:r>
              <w:t>是另一个变量的地址，</w:t>
            </w:r>
            <w:r>
              <w:rPr>
                <w:rFonts w:hint="eastAsia"/>
              </w:rPr>
              <w:t>所有</w:t>
            </w:r>
            <w:r>
              <w:rPr>
                <w:rFonts w:ascii="黑体" w:eastAsia="黑体" w:hAnsi="黑体" w:cs="黑体"/>
                <w:b/>
                <w:bCs/>
                <w:color w:val="FF0000"/>
              </w:rPr>
              <w:t>指针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的</w:t>
            </w:r>
            <w:r>
              <w:rPr>
                <w:rFonts w:ascii="黑体" w:eastAsia="黑体" w:hAnsi="黑体" w:cs="黑体"/>
                <w:b/>
                <w:bCs/>
                <w:color w:val="FF0000"/>
              </w:rPr>
              <w:t>内存大小都是固定</w:t>
            </w:r>
            <w:r>
              <w:t>的（例如在</w:t>
            </w:r>
            <w:r>
              <w:t>X86</w:t>
            </w:r>
            <w:r>
              <w:t>中为</w:t>
            </w:r>
            <w:r>
              <w:t>4</w:t>
            </w:r>
            <w:r>
              <w:t>个字节，在</w:t>
            </w:r>
            <w:r>
              <w:t>X64</w:t>
            </w:r>
            <w:r>
              <w:t>中为</w:t>
            </w:r>
            <w:r>
              <w:t>8</w:t>
            </w:r>
            <w:r>
              <w:t>个字节）；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引用是一个已存在的变量的别名</w:t>
            </w:r>
            <w:r>
              <w:rPr>
                <w:rFonts w:hint="eastAsia"/>
              </w:rPr>
              <w:t>，引用的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内存大小由其指向的变量类型</w:t>
            </w:r>
            <w:r>
              <w:rPr>
                <w:rFonts w:hint="eastAsia"/>
              </w:rPr>
              <w:t>决定，引用在定义时需要加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，使用时不能加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。</w:t>
            </w:r>
          </w:p>
          <w:p w14:paraId="64229258" w14:textId="77777777" w:rsidR="009547BF" w:rsidRDefault="00000000">
            <w:pPr>
              <w:numPr>
                <w:ilvl w:val="0"/>
                <w:numId w:val="6"/>
              </w:numPr>
              <w:ind w:firstLineChars="200" w:firstLine="420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初始化要求不一样。</w:t>
            </w:r>
            <w:r>
              <w:rPr>
                <w:rFonts w:ascii="黑体" w:eastAsia="黑体" w:hAnsi="黑体" w:cs="黑体"/>
                <w:b/>
                <w:bCs/>
                <w:color w:val="FF0000"/>
              </w:rPr>
              <w:t>指针可以在任何时候初始化</w:t>
            </w:r>
            <w:r>
              <w:rPr>
                <w:rFonts w:hint="eastAsia"/>
              </w:rPr>
              <w:t>，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引用只能在创建时初始化</w:t>
            </w:r>
            <w:r>
              <w:t>；</w:t>
            </w:r>
            <w:r>
              <w:rPr>
                <w:rFonts w:ascii="黑体" w:eastAsia="黑体" w:hAnsi="黑体" w:cs="黑体"/>
                <w:b/>
                <w:bCs/>
                <w:color w:val="FF0000"/>
              </w:rPr>
              <w:t>指针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可以为空</w:t>
            </w:r>
            <w:r>
              <w:rPr>
                <w:rFonts w:hint="eastAsia"/>
              </w:rPr>
              <w:t>，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引用不可以为空</w:t>
            </w:r>
            <w:r>
              <w:rPr>
                <w:rFonts w:hint="eastAsia"/>
              </w:rPr>
              <w:t>；</w:t>
            </w:r>
          </w:p>
          <w:p w14:paraId="1D5524BE" w14:textId="77777777" w:rsidR="009547BF" w:rsidRDefault="00000000">
            <w:pPr>
              <w:numPr>
                <w:ilvl w:val="0"/>
                <w:numId w:val="6"/>
              </w:numPr>
              <w:ind w:firstLineChars="200" w:firstLine="422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引用本质上还是指针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，其底层的实现就是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指针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。</w:t>
            </w:r>
          </w:p>
        </w:tc>
      </w:tr>
    </w:tbl>
    <w:p w14:paraId="59DB68B1" w14:textId="77777777" w:rsidR="009547BF" w:rsidRDefault="00000000">
      <w:pPr>
        <w:rPr>
          <w:rFonts w:ascii="Open Sans" w:eastAsia="宋体" w:hAnsi="Open Sans" w:cs="Open Sans"/>
          <w:color w:val="333333"/>
          <w:spacing w:val="8"/>
          <w:szCs w:val="21"/>
          <w:shd w:val="clear" w:color="auto" w:fill="FFFFFF"/>
        </w:rPr>
      </w:pP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你了解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C++11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的</w:t>
      </w:r>
      <w:proofErr w:type="gramStart"/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左值和右值</w:t>
      </w:r>
      <w:proofErr w:type="gramEnd"/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吗？谈论</w:t>
      </w:r>
      <w:proofErr w:type="gramStart"/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下左值引用和右值引用</w:t>
      </w:r>
      <w:proofErr w:type="gramEnd"/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65"/>
      </w:tblGrid>
      <w:tr w:rsidR="009547BF" w14:paraId="555E5715" w14:textId="77777777">
        <w:tc>
          <w:tcPr>
            <w:tcW w:w="10465" w:type="dxa"/>
            <w:shd w:val="clear" w:color="auto" w:fill="FBE5D6" w:themeFill="accent2" w:themeFillTint="32"/>
          </w:tcPr>
          <w:p w14:paraId="514C2478" w14:textId="77777777" w:rsidR="009547BF" w:rsidRDefault="00000000">
            <w:pPr>
              <w:ind w:firstLineChars="200" w:firstLine="452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可以取地址的、有名字的</w:t>
            </w:r>
            <w:proofErr w:type="gramStart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就是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左值</w:t>
            </w:r>
            <w:proofErr w:type="gramEnd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 xml:space="preserve"> 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（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 xml:space="preserve">int a = 10; // 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其中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 xml:space="preserve"> a 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就是左值）</w:t>
            </w:r>
          </w:p>
          <w:p w14:paraId="711FE516" w14:textId="77777777" w:rsidR="009547BF" w:rsidRDefault="00000000">
            <w:pPr>
              <w:ind w:firstLineChars="200" w:firstLine="452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不能取地址的、没有名字的</w:t>
            </w:r>
            <w:proofErr w:type="gramStart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就是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右值</w:t>
            </w:r>
            <w:proofErr w:type="gramEnd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 xml:space="preserve"> 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（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 xml:space="preserve">int a = 10; // 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其中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 xml:space="preserve"> 10 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就是右值）</w:t>
            </w:r>
          </w:p>
          <w:p w14:paraId="6FA4607F" w14:textId="77777777" w:rsidR="009547BF" w:rsidRDefault="00000000">
            <w:pPr>
              <w:numPr>
                <w:ilvl w:val="0"/>
                <w:numId w:val="7"/>
              </w:numPr>
              <w:ind w:firstLineChars="200" w:firstLine="422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proofErr w:type="gramStart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左值引用</w:t>
            </w:r>
            <w:proofErr w:type="gramEnd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就是对</w:t>
            </w:r>
            <w:proofErr w:type="gramStart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一个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左值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进行</w:t>
            </w:r>
            <w:proofErr w:type="gramEnd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引用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。</w:t>
            </w:r>
            <w:proofErr w:type="gramStart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左值引用</w:t>
            </w:r>
            <w:proofErr w:type="gramEnd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使用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&amp;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声明，即我们通常所说的引用</w:t>
            </w:r>
            <w:proofErr w:type="gramStart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就是左值引用</w:t>
            </w:r>
            <w:proofErr w:type="gramEnd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。</w:t>
            </w:r>
          </w:p>
          <w:p w14:paraId="1016CA5F" w14:textId="77777777" w:rsidR="009547BF" w:rsidRDefault="00000000">
            <w:pPr>
              <w:numPr>
                <w:ilvl w:val="0"/>
                <w:numId w:val="7"/>
              </w:numPr>
              <w:ind w:firstLineChars="200" w:firstLine="422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proofErr w:type="gramStart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右值引用</w:t>
            </w:r>
            <w:proofErr w:type="gramEnd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就是对</w:t>
            </w:r>
            <w:proofErr w:type="gramStart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一个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右值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进行</w:t>
            </w:r>
            <w:proofErr w:type="gramEnd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引用。</w:t>
            </w:r>
            <w:proofErr w:type="gramStart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右值引用</w:t>
            </w:r>
            <w:proofErr w:type="gramEnd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使用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&amp;&amp;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声明，</w:t>
            </w:r>
            <w:proofErr w:type="gramStart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右值引用</w:t>
            </w:r>
            <w:proofErr w:type="gramEnd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可以实现移动语义。</w:t>
            </w:r>
          </w:p>
        </w:tc>
      </w:tr>
    </w:tbl>
    <w:p w14:paraId="1F3F9FCA" w14:textId="77777777" w:rsidR="009547BF" w:rsidRDefault="00000000">
      <w:pPr>
        <w:rPr>
          <w:rFonts w:ascii="Open Sans" w:eastAsia="宋体" w:hAnsi="Open Sans" w:cs="Open Sans"/>
          <w:color w:val="333333"/>
          <w:spacing w:val="8"/>
          <w:szCs w:val="21"/>
          <w:shd w:val="clear" w:color="auto" w:fill="FFFFFF"/>
        </w:rPr>
      </w:pP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什么是空指针？</w:t>
      </w:r>
      <w:proofErr w:type="spellStart"/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nullptr</w:t>
      </w:r>
      <w:proofErr w:type="spellEnd"/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和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NULL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的区别是什么？</w:t>
      </w:r>
    </w:p>
    <w:tbl>
      <w:tblPr>
        <w:tblStyle w:val="a6"/>
        <w:tblW w:w="10493" w:type="dxa"/>
        <w:tblLayout w:type="fixed"/>
        <w:tblLook w:val="04A0" w:firstRow="1" w:lastRow="0" w:firstColumn="1" w:lastColumn="0" w:noHBand="0" w:noVBand="1"/>
      </w:tblPr>
      <w:tblGrid>
        <w:gridCol w:w="10493"/>
      </w:tblGrid>
      <w:tr w:rsidR="009547BF" w14:paraId="5C036DDD" w14:textId="77777777">
        <w:tc>
          <w:tcPr>
            <w:tcW w:w="10493" w:type="dxa"/>
            <w:shd w:val="clear" w:color="auto" w:fill="FBE5D6" w:themeFill="accent2" w:themeFillTint="32"/>
          </w:tcPr>
          <w:p w14:paraId="66E1D615" w14:textId="77777777" w:rsidR="009547BF" w:rsidRDefault="00000000">
            <w:pPr>
              <w:ind w:firstLineChars="200" w:firstLine="422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在C++中</w:t>
            </w:r>
            <w:proofErr w:type="spellStart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nullptr</w:t>
            </w:r>
            <w:proofErr w:type="spellEnd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和NULL都可以表示空指针，但是</w:t>
            </w:r>
            <w:proofErr w:type="spellStart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nullptr</w:t>
            </w:r>
            <w:proofErr w:type="spellEnd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更安全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。</w:t>
            </w:r>
          </w:p>
          <w:p w14:paraId="00DECB55" w14:textId="77777777" w:rsidR="009547BF" w:rsidRDefault="00000000">
            <w:pPr>
              <w:ind w:firstLineChars="200" w:firstLine="452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因为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NULL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在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函数重载时存在二义性问题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，因为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NULL即可以表示0也可以表示空指针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，例如两个重载函数一个接收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int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，一个接收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void*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指针，那么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NULL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参数就会引起歧义，它是表示指针还是数字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0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就不确定。</w:t>
            </w:r>
          </w:p>
          <w:p w14:paraId="7E2B3E56" w14:textId="77777777" w:rsidR="009547BF" w:rsidRDefault="00000000">
            <w:pPr>
              <w:ind w:firstLineChars="200" w:firstLine="422"/>
            </w:pPr>
            <w:proofErr w:type="spellStart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nullptr</w:t>
            </w:r>
            <w:proofErr w:type="spellEnd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是C++11引入的空指针，它专指空指针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，</w:t>
            </w:r>
            <w:proofErr w:type="gramStart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传参时</w:t>
            </w:r>
            <w:proofErr w:type="gramEnd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传入</w:t>
            </w:r>
            <w:proofErr w:type="spellStart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nullptr</w:t>
            </w:r>
            <w:proofErr w:type="spellEnd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可以避免歧义。</w:t>
            </w:r>
          </w:p>
        </w:tc>
      </w:tr>
    </w:tbl>
    <w:p w14:paraId="0A9AB000" w14:textId="77777777" w:rsidR="009547BF" w:rsidRDefault="00000000">
      <w:pPr>
        <w:rPr>
          <w:rFonts w:ascii="Open Sans" w:eastAsia="宋体" w:hAnsi="Open Sans" w:cs="Open Sans"/>
          <w:color w:val="333333"/>
          <w:spacing w:val="8"/>
          <w:szCs w:val="21"/>
          <w:shd w:val="clear" w:color="auto" w:fill="FFFFFF"/>
        </w:rPr>
      </w:pP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什么是裸指针和野指针？</w:t>
      </w:r>
    </w:p>
    <w:tbl>
      <w:tblPr>
        <w:tblStyle w:val="a6"/>
        <w:tblW w:w="10502" w:type="dxa"/>
        <w:tblLayout w:type="fixed"/>
        <w:tblLook w:val="04A0" w:firstRow="1" w:lastRow="0" w:firstColumn="1" w:lastColumn="0" w:noHBand="0" w:noVBand="1"/>
      </w:tblPr>
      <w:tblGrid>
        <w:gridCol w:w="10502"/>
      </w:tblGrid>
      <w:tr w:rsidR="009547BF" w14:paraId="55BB2129" w14:textId="77777777">
        <w:tc>
          <w:tcPr>
            <w:tcW w:w="10502" w:type="dxa"/>
            <w:shd w:val="clear" w:color="auto" w:fill="FBE5D6" w:themeFill="accent2" w:themeFillTint="32"/>
          </w:tcPr>
          <w:p w14:paraId="6B5E9503" w14:textId="77777777" w:rsidR="009547BF" w:rsidRDefault="00000000">
            <w:proofErr w:type="gramStart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裸</w:t>
            </w:r>
            <w:proofErr w:type="gramEnd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指针</w:t>
            </w:r>
            <w:r>
              <w:rPr>
                <w:rFonts w:hint="eastAsia"/>
              </w:rPr>
              <w:t>就是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中通过</w:t>
            </w:r>
            <w:r>
              <w:rPr>
                <w:rFonts w:hint="eastAsia"/>
              </w:rPr>
              <w:t>new</w:t>
            </w:r>
            <w:r>
              <w:rPr>
                <w:rFonts w:hint="eastAsia"/>
              </w:rPr>
              <w:t>在堆上分配内存的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普通指针</w:t>
            </w:r>
            <w:r>
              <w:rPr>
                <w:rFonts w:hint="eastAsia"/>
              </w:rPr>
              <w:t>，它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使用起来很不安全</w:t>
            </w:r>
            <w:r>
              <w:rPr>
                <w:rFonts w:hint="eastAsia"/>
              </w:rPr>
              <w:t>，需要格外小心；</w:t>
            </w:r>
          </w:p>
          <w:p w14:paraId="268789F4" w14:textId="77777777" w:rsidR="009547BF" w:rsidRDefault="00000000"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野指针</w:t>
            </w:r>
            <w:r>
              <w:rPr>
                <w:rFonts w:hint="eastAsia"/>
              </w:rPr>
              <w:t>就是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指针指向的对象是不确定的、随机的，</w:t>
            </w:r>
            <w:r>
              <w:rPr>
                <w:rFonts w:hint="eastAsia"/>
              </w:rPr>
              <w:t>使用野指针，可能会访问到空指针、修改未知数据而报错。</w:t>
            </w:r>
          </w:p>
          <w:p w14:paraId="38C424D7" w14:textId="77777777" w:rsidR="009547BF" w:rsidRDefault="00000000">
            <w:r>
              <w:rPr>
                <w:rFonts w:hint="eastAsia"/>
              </w:rPr>
              <w:t>造成野指针的原因可能有：</w:t>
            </w:r>
          </w:p>
          <w:p w14:paraId="57C625B8" w14:textId="77777777" w:rsidR="009547BF" w:rsidRDefault="00000000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指针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未初始化</w:t>
            </w:r>
            <w:r>
              <w:rPr>
                <w:rFonts w:hint="eastAsia"/>
              </w:rPr>
              <w:t>或者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赋值不正确</w:t>
            </w:r>
            <w:r>
              <w:rPr>
                <w:rFonts w:hint="eastAsia"/>
              </w:rPr>
              <w:t>；</w:t>
            </w:r>
          </w:p>
          <w:p w14:paraId="67A1E6F9" w14:textId="77777777" w:rsidR="009547BF" w:rsidRDefault="00000000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指针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指向一个局部变量</w:t>
            </w:r>
            <w:r>
              <w:rPr>
                <w:rFonts w:hint="eastAsia"/>
              </w:rPr>
              <w:t>，离开该局部变量的作用域后就自动释放</w:t>
            </w:r>
          </w:p>
          <w:p w14:paraId="4926C436" w14:textId="77777777" w:rsidR="009547BF" w:rsidRDefault="00000000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指针进行复杂的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拷贝</w:t>
            </w:r>
            <w:r>
              <w:rPr>
                <w:rFonts w:hint="eastAsia"/>
              </w:rPr>
              <w:t>、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赋值</w:t>
            </w:r>
            <w:r>
              <w:rPr>
                <w:rFonts w:hint="eastAsia"/>
              </w:rPr>
              <w:t>、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移动</w:t>
            </w:r>
            <w:r>
              <w:rPr>
                <w:rFonts w:hint="eastAsia"/>
              </w:rPr>
              <w:t>操作，可能指向被早已释放的内存</w:t>
            </w:r>
          </w:p>
          <w:p w14:paraId="6F4218B7" w14:textId="77777777" w:rsidR="009547BF" w:rsidRDefault="00000000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）指针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释放后没有设为空</w:t>
            </w:r>
            <w:r>
              <w:rPr>
                <w:rFonts w:hint="eastAsia"/>
              </w:rPr>
              <w:t>；</w:t>
            </w:r>
          </w:p>
        </w:tc>
      </w:tr>
    </w:tbl>
    <w:p w14:paraId="06F40554" w14:textId="77777777" w:rsidR="009547BF" w:rsidRDefault="00000000">
      <w:pPr>
        <w:rPr>
          <w:rFonts w:ascii="Open Sans" w:eastAsia="宋体" w:hAnsi="Open Sans" w:cs="Open Sans"/>
          <w:color w:val="333333"/>
          <w:spacing w:val="8"/>
          <w:szCs w:val="21"/>
          <w:shd w:val="clear" w:color="auto" w:fill="FFFFFF"/>
        </w:rPr>
      </w:pP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你了解深拷贝和浅拷贝吗？那移动语义和移动构造函数呢？</w:t>
      </w:r>
    </w:p>
    <w:tbl>
      <w:tblPr>
        <w:tblStyle w:val="a6"/>
        <w:tblW w:w="10511" w:type="dxa"/>
        <w:tblLook w:val="04A0" w:firstRow="1" w:lastRow="0" w:firstColumn="1" w:lastColumn="0" w:noHBand="0" w:noVBand="1"/>
      </w:tblPr>
      <w:tblGrid>
        <w:gridCol w:w="10511"/>
      </w:tblGrid>
      <w:tr w:rsidR="009547BF" w14:paraId="0CB7F17E" w14:textId="77777777">
        <w:tc>
          <w:tcPr>
            <w:tcW w:w="10511" w:type="dxa"/>
            <w:shd w:val="clear" w:color="auto" w:fill="FBE5D6" w:themeFill="accent2" w:themeFillTint="32"/>
          </w:tcPr>
          <w:p w14:paraId="5A7D1C6A" w14:textId="77777777" w:rsidR="009547BF" w:rsidRDefault="00000000">
            <w:pPr>
              <w:ind w:firstLineChars="200" w:firstLine="422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深拷贝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和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浅拷贝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的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根本区别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在于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是否拷贝对象的实体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。例如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复制指针时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，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只复制指针变量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，不复制指针指向的对象就是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浅复制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，反之就是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深复制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。一般来讲，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浅复制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容易发生在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拷贝构造函数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、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赋值运算法重载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的实现中。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浅拷贝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是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不安全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的，因为它会产生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野指针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，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访问到空指针而报错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。</w:t>
            </w:r>
          </w:p>
        </w:tc>
      </w:tr>
    </w:tbl>
    <w:p w14:paraId="07B8203B" w14:textId="77777777" w:rsidR="009547BF" w:rsidRDefault="00000000">
      <w:pPr>
        <w:rPr>
          <w:rFonts w:ascii="Open Sans" w:eastAsia="宋体" w:hAnsi="Open Sans" w:cs="Open Sans"/>
          <w:color w:val="333333"/>
          <w:spacing w:val="8"/>
          <w:szCs w:val="21"/>
          <w:shd w:val="clear" w:color="auto" w:fill="FFFFFF"/>
        </w:rPr>
      </w:pP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你了解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C++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的移动语义和移动构造函数呢？</w:t>
      </w:r>
    </w:p>
    <w:tbl>
      <w:tblPr>
        <w:tblStyle w:val="a6"/>
        <w:tblW w:w="10539" w:type="dxa"/>
        <w:tblLook w:val="04A0" w:firstRow="1" w:lastRow="0" w:firstColumn="1" w:lastColumn="0" w:noHBand="0" w:noVBand="1"/>
      </w:tblPr>
      <w:tblGrid>
        <w:gridCol w:w="10539"/>
      </w:tblGrid>
      <w:tr w:rsidR="009547BF" w14:paraId="02667C2B" w14:textId="77777777">
        <w:tc>
          <w:tcPr>
            <w:tcW w:w="10539" w:type="dxa"/>
            <w:shd w:val="clear" w:color="auto" w:fill="FBE5D6" w:themeFill="accent2" w:themeFillTint="32"/>
          </w:tcPr>
          <w:p w14:paraId="3DB9266A" w14:textId="77777777" w:rsidR="009547BF" w:rsidRDefault="00000000">
            <w:pPr>
              <w:ind w:firstLineChars="200" w:firstLine="422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移动语义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是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C++11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新引入的概念，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它转移的是对象所有权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。例如移动指针指向的内存，指针移动后，旧指针变为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NULL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，新指针指向旧指针指向的内存，这个过程就是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将对象所有权从旧指针转移到了新指针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。</w:t>
            </w:r>
          </w:p>
          <w:p w14:paraId="03038614" w14:textId="77777777" w:rsidR="009547BF" w:rsidRDefault="00000000">
            <w:pPr>
              <w:ind w:firstLineChars="200" w:firstLine="452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如何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让一个</w:t>
            </w:r>
            <w:proofErr w:type="gramStart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类支持</w:t>
            </w:r>
            <w:proofErr w:type="gramEnd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移动语义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：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在类中重写移动构造函数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（注意和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拷贝构造函数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对比）：</w:t>
            </w:r>
          </w:p>
          <w:p w14:paraId="393B7160" w14:textId="77777777" w:rsidR="009547BF" w:rsidRDefault="00000000">
            <w:pPr>
              <w:pStyle w:val="HTML"/>
              <w:widowControl/>
              <w:ind w:firstLineChars="200" w:firstLine="452"/>
              <w:jc w:val="both"/>
              <w:rPr>
                <w:rFonts w:ascii="Consolas" w:hAnsi="Consolas" w:cs="Consolas" w:hint="default"/>
                <w:color w:val="333333"/>
                <w:spacing w:val="8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333333"/>
                <w:spacing w:val="8"/>
                <w:sz w:val="21"/>
                <w:szCs w:val="21"/>
              </w:rPr>
              <w:t>A(A&amp;&amp; a){</w:t>
            </w:r>
            <w:r>
              <w:rPr>
                <w:rFonts w:ascii="Consolas" w:eastAsia="Consolas" w:hAnsi="Consolas" w:cs="Consolas" w:hint="default"/>
                <w:color w:val="CA7D37"/>
                <w:spacing w:val="8"/>
                <w:sz w:val="21"/>
                <w:szCs w:val="21"/>
              </w:rPr>
              <w:t>this</w:t>
            </w:r>
            <w:r>
              <w:rPr>
                <w:rFonts w:ascii="Consolas" w:eastAsia="Consolas" w:hAnsi="Consolas" w:cs="Consolas" w:hint="default"/>
                <w:color w:val="333333"/>
                <w:spacing w:val="8"/>
                <w:sz w:val="21"/>
                <w:szCs w:val="21"/>
              </w:rPr>
              <w:t>-&gt;data_=a.data_;</w:t>
            </w:r>
            <w:proofErr w:type="spellStart"/>
            <w:r>
              <w:rPr>
                <w:rFonts w:ascii="Consolas" w:eastAsia="Consolas" w:hAnsi="Consolas" w:cs="Consolas" w:hint="default"/>
                <w:color w:val="333333"/>
                <w:spacing w:val="8"/>
                <w:sz w:val="21"/>
                <w:szCs w:val="21"/>
              </w:rPr>
              <w:t>a.data</w:t>
            </w:r>
            <w:proofErr w:type="spellEnd"/>
            <w:r>
              <w:rPr>
                <w:rFonts w:ascii="Consolas" w:eastAsia="Consolas" w:hAnsi="Consolas" w:cs="Consolas" w:hint="default"/>
                <w:color w:val="333333"/>
                <w:spacing w:val="8"/>
                <w:sz w:val="21"/>
                <w:szCs w:val="21"/>
              </w:rPr>
              <w:t>_=</w:t>
            </w:r>
            <w:proofErr w:type="spellStart"/>
            <w:r>
              <w:rPr>
                <w:rFonts w:ascii="Consolas" w:eastAsia="Consolas" w:hAnsi="Consolas" w:cs="Consolas" w:hint="default"/>
                <w:color w:val="0E9CE5"/>
                <w:spacing w:val="8"/>
                <w:sz w:val="21"/>
                <w:szCs w:val="21"/>
              </w:rPr>
              <w:t>nullptr</w:t>
            </w:r>
            <w:proofErr w:type="spellEnd"/>
            <w:r>
              <w:rPr>
                <w:rFonts w:ascii="Consolas" w:eastAsia="Consolas" w:hAnsi="Consolas" w:cs="Consolas" w:hint="default"/>
                <w:color w:val="333333"/>
                <w:spacing w:val="8"/>
                <w:sz w:val="21"/>
                <w:szCs w:val="21"/>
              </w:rPr>
              <w:t>;}</w:t>
            </w:r>
            <w:r>
              <w:rPr>
                <w:rFonts w:ascii="Consolas" w:hAnsi="Consolas" w:cs="Consolas"/>
                <w:color w:val="333333"/>
                <w:spacing w:val="8"/>
                <w:sz w:val="21"/>
                <w:szCs w:val="21"/>
              </w:rPr>
              <w:t>//</w:t>
            </w:r>
            <w:r>
              <w:rPr>
                <w:rFonts w:ascii="Consolas" w:hAnsi="Consolas" w:cs="Consolas"/>
                <w:color w:val="333333"/>
                <w:spacing w:val="8"/>
                <w:sz w:val="21"/>
                <w:szCs w:val="21"/>
              </w:rPr>
              <w:t>移动构造函数：</w:t>
            </w:r>
          </w:p>
          <w:p w14:paraId="38794DFD" w14:textId="77777777" w:rsidR="009547BF" w:rsidRDefault="00000000">
            <w:pPr>
              <w:pStyle w:val="HTML"/>
              <w:widowControl/>
              <w:ind w:firstLineChars="200" w:firstLine="452"/>
              <w:jc w:val="both"/>
              <w:rPr>
                <w:rFonts w:ascii="Consolas" w:hAnsi="Consolas" w:cs="Consolas" w:hint="default"/>
                <w:color w:val="333333"/>
                <w:spacing w:val="8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333333"/>
                <w:spacing w:val="8"/>
                <w:sz w:val="21"/>
                <w:szCs w:val="21"/>
              </w:rPr>
              <w:lastRenderedPageBreak/>
              <w:t>A(A&amp; a){</w:t>
            </w:r>
            <w:r>
              <w:rPr>
                <w:rFonts w:ascii="Consolas" w:eastAsia="Consolas" w:hAnsi="Consolas" w:cs="Consolas" w:hint="default"/>
                <w:color w:val="CA7D37"/>
                <w:spacing w:val="8"/>
                <w:sz w:val="21"/>
                <w:szCs w:val="21"/>
              </w:rPr>
              <w:t>this</w:t>
            </w:r>
            <w:r>
              <w:rPr>
                <w:rFonts w:ascii="Consolas" w:eastAsia="Consolas" w:hAnsi="Consolas" w:cs="Consolas" w:hint="default"/>
                <w:color w:val="333333"/>
                <w:spacing w:val="8"/>
                <w:sz w:val="21"/>
                <w:szCs w:val="21"/>
              </w:rPr>
              <w:t>-&gt;data_=</w:t>
            </w:r>
            <w:proofErr w:type="spellStart"/>
            <w:r>
              <w:rPr>
                <w:rFonts w:ascii="Consolas" w:eastAsia="Consolas" w:hAnsi="Consolas" w:cs="Consolas" w:hint="default"/>
                <w:color w:val="333333"/>
                <w:spacing w:val="8"/>
                <w:sz w:val="21"/>
                <w:szCs w:val="21"/>
              </w:rPr>
              <w:t>a.data</w:t>
            </w:r>
            <w:proofErr w:type="spellEnd"/>
            <w:r>
              <w:rPr>
                <w:rFonts w:ascii="Consolas" w:eastAsia="Consolas" w:hAnsi="Consolas" w:cs="Consolas" w:hint="default"/>
                <w:color w:val="333333"/>
                <w:spacing w:val="8"/>
                <w:sz w:val="21"/>
                <w:szCs w:val="21"/>
              </w:rPr>
              <w:t>_;}</w:t>
            </w:r>
            <w:r>
              <w:rPr>
                <w:rFonts w:ascii="Consolas" w:hAnsi="Consolas" w:cs="Consolas"/>
                <w:color w:val="333333"/>
                <w:spacing w:val="8"/>
                <w:sz w:val="21"/>
                <w:szCs w:val="21"/>
              </w:rPr>
              <w:t>//</w:t>
            </w:r>
            <w:r>
              <w:rPr>
                <w:rFonts w:ascii="Consolas" w:hAnsi="Consolas" w:cs="Consolas"/>
                <w:color w:val="333333"/>
                <w:spacing w:val="8"/>
                <w:sz w:val="21"/>
                <w:szCs w:val="21"/>
              </w:rPr>
              <w:t>拷贝构造函数</w:t>
            </w:r>
          </w:p>
          <w:p w14:paraId="20B1B2C9" w14:textId="77777777" w:rsidR="009547BF" w:rsidRDefault="00000000">
            <w:pPr>
              <w:pStyle w:val="HTML"/>
              <w:widowControl/>
              <w:ind w:firstLineChars="200" w:firstLine="452"/>
              <w:jc w:val="both"/>
              <w:rPr>
                <w:rFonts w:ascii="Open Sans" w:hAnsi="Open Sans" w:cs="Open Sans" w:hint="default"/>
                <w:color w:val="333333"/>
                <w:spacing w:val="8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pacing w:val="8"/>
                <w:sz w:val="21"/>
                <w:szCs w:val="21"/>
              </w:rPr>
              <w:t>如果</w:t>
            </w:r>
            <w:r>
              <w:rPr>
                <w:rFonts w:ascii="黑体" w:eastAsia="黑体" w:hAnsi="黑体" w:cs="黑体"/>
                <w:b/>
                <w:bCs/>
                <w:color w:val="FF0000"/>
                <w:kern w:val="2"/>
                <w:sz w:val="21"/>
                <w:lang w:bidi="ar-SA"/>
              </w:rPr>
              <w:t>调用一个对象的移动语义</w:t>
            </w:r>
            <w:r>
              <w:rPr>
                <w:rFonts w:ascii="Consolas" w:hAnsi="Consolas" w:cs="Consolas"/>
                <w:color w:val="333333"/>
                <w:spacing w:val="8"/>
                <w:sz w:val="21"/>
                <w:szCs w:val="21"/>
              </w:rPr>
              <w:t>：</w:t>
            </w:r>
            <w:r>
              <w:rPr>
                <w:rFonts w:ascii="Open Sans" w:hAnsi="Open Sans" w:cs="Open Sans"/>
                <w:color w:val="333333"/>
                <w:spacing w:val="8"/>
                <w:sz w:val="21"/>
                <w:szCs w:val="21"/>
                <w:shd w:val="clear" w:color="auto" w:fill="FFFFFF"/>
              </w:rPr>
              <w:t>通过</w:t>
            </w:r>
            <w:r>
              <w:rPr>
                <w:rFonts w:ascii="黑体" w:eastAsia="黑体" w:hAnsi="黑体" w:cs="黑体"/>
                <w:b/>
                <w:bCs/>
                <w:color w:val="FF0000"/>
                <w:kern w:val="2"/>
                <w:sz w:val="21"/>
                <w:lang w:bidi="ar-SA"/>
              </w:rPr>
              <w:t>move函数</w:t>
            </w:r>
            <w:r>
              <w:rPr>
                <w:rFonts w:ascii="Open Sans" w:hAnsi="Open Sans" w:cs="Open Sans"/>
                <w:color w:val="333333"/>
                <w:spacing w:val="8"/>
                <w:sz w:val="21"/>
                <w:szCs w:val="21"/>
                <w:shd w:val="clear" w:color="auto" w:fill="FFFFFF"/>
              </w:rPr>
              <w:t>调用</w:t>
            </w:r>
            <w:r>
              <w:rPr>
                <w:rFonts w:ascii="Open Sans" w:hAnsi="Open Sans" w:cs="Open Sans"/>
                <w:color w:val="333333"/>
                <w:spacing w:val="8"/>
                <w:sz w:val="21"/>
                <w:szCs w:val="21"/>
                <w:shd w:val="clear" w:color="auto" w:fill="FFFFFF"/>
              </w:rPr>
              <w:t xml:space="preserve">A c=std::move(a);// </w:t>
            </w:r>
            <w:r>
              <w:rPr>
                <w:rFonts w:ascii="Open Sans" w:hAnsi="Open Sans" w:cs="Open Sans"/>
                <w:color w:val="333333"/>
                <w:spacing w:val="8"/>
                <w:sz w:val="21"/>
                <w:szCs w:val="21"/>
                <w:shd w:val="clear" w:color="auto" w:fill="FFFFFF"/>
              </w:rPr>
              <w:t>调用移动构造函数。</w:t>
            </w:r>
          </w:p>
          <w:p w14:paraId="5C24949F" w14:textId="77777777" w:rsidR="009547BF" w:rsidRDefault="00000000">
            <w:pPr>
              <w:ind w:firstLineChars="200" w:firstLine="452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Consolas" w:eastAsia="宋体" w:hAnsi="Consolas" w:cs="Consolas" w:hint="eastAsia"/>
                <w:color w:val="333333"/>
                <w:spacing w:val="8"/>
                <w:kern w:val="0"/>
                <w:szCs w:val="21"/>
                <w:lang w:bidi="ar"/>
              </w:rPr>
              <w:t>可见，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只有定义了移动构造函数的类的对象才支持移动操作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，</w:t>
            </w:r>
            <w:r>
              <w:rPr>
                <w:rFonts w:ascii="Consolas" w:eastAsia="宋体" w:hAnsi="Consolas" w:cs="Consolas" w:hint="eastAsia"/>
                <w:color w:val="333333"/>
                <w:spacing w:val="8"/>
                <w:kern w:val="0"/>
                <w:szCs w:val="21"/>
                <w:lang w:bidi="ar"/>
              </w:rPr>
              <w:t>C++</w:t>
            </w:r>
            <w:r>
              <w:rPr>
                <w:rFonts w:ascii="Consolas" w:eastAsia="宋体" w:hAnsi="Consolas" w:cs="Consolas" w:hint="eastAsia"/>
                <w:color w:val="333333"/>
                <w:spacing w:val="8"/>
                <w:kern w:val="0"/>
                <w:szCs w:val="21"/>
                <w:lang w:bidi="ar"/>
              </w:rPr>
              <w:t>中的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STL基本都支持移动语义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。</w:t>
            </w:r>
          </w:p>
        </w:tc>
      </w:tr>
    </w:tbl>
    <w:p w14:paraId="30B64062" w14:textId="77777777" w:rsidR="009547BF" w:rsidRDefault="00000000">
      <w:pPr>
        <w:rPr>
          <w:rFonts w:ascii="Open Sans" w:eastAsia="宋体" w:hAnsi="Open Sans" w:cs="Open Sans"/>
          <w:color w:val="333333"/>
          <w:spacing w:val="8"/>
          <w:szCs w:val="21"/>
          <w:shd w:val="clear" w:color="auto" w:fill="FFFFFF"/>
        </w:rPr>
      </w:pP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lastRenderedPageBreak/>
        <w:t>你了解智能指针吗？请简述下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C++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中的智能指针。</w:t>
      </w:r>
    </w:p>
    <w:tbl>
      <w:tblPr>
        <w:tblStyle w:val="a6"/>
        <w:tblW w:w="10539" w:type="dxa"/>
        <w:tblLayout w:type="fixed"/>
        <w:tblLook w:val="04A0" w:firstRow="1" w:lastRow="0" w:firstColumn="1" w:lastColumn="0" w:noHBand="0" w:noVBand="1"/>
      </w:tblPr>
      <w:tblGrid>
        <w:gridCol w:w="10539"/>
      </w:tblGrid>
      <w:tr w:rsidR="009547BF" w14:paraId="64831C79" w14:textId="77777777">
        <w:tc>
          <w:tcPr>
            <w:tcW w:w="10539" w:type="dxa"/>
            <w:shd w:val="clear" w:color="auto" w:fill="FBE5D6" w:themeFill="accent2" w:themeFillTint="32"/>
          </w:tcPr>
          <w:p w14:paraId="5AD0C35F" w14:textId="77777777" w:rsidR="009547BF" w:rsidRDefault="00000000">
            <w:pPr>
              <w:ind w:firstLineChars="200" w:firstLine="422"/>
              <w:rPr>
                <w:rFonts w:ascii="黑体" w:eastAsia="黑体" w:hAnsi="黑体" w:cs="黑体"/>
                <w:b/>
                <w:bCs/>
              </w:rPr>
            </w:pPr>
            <w:proofErr w:type="gramStart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裸</w:t>
            </w:r>
            <w:proofErr w:type="gramEnd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指针</w:t>
            </w:r>
            <w:r>
              <w:rPr>
                <w:rFonts w:ascii="Consolas" w:eastAsia="宋体" w:hAnsi="Consolas" w:cs="Consolas" w:hint="eastAsia"/>
                <w:color w:val="333333"/>
                <w:spacing w:val="8"/>
                <w:kern w:val="0"/>
                <w:szCs w:val="21"/>
                <w:lang w:bidi="ar"/>
              </w:rPr>
              <w:t>的使用很不安全，很容易变成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野指针</w:t>
            </w:r>
            <w:r>
              <w:rPr>
                <w:rFonts w:ascii="Consolas" w:eastAsia="宋体" w:hAnsi="Consolas" w:cs="Consolas" w:hint="eastAsia"/>
                <w:color w:val="333333"/>
                <w:spacing w:val="8"/>
                <w:kern w:val="0"/>
                <w:szCs w:val="21"/>
                <w:lang w:bidi="ar"/>
              </w:rPr>
              <w:t>，所以</w:t>
            </w:r>
            <w:r>
              <w:rPr>
                <w:rFonts w:ascii="Consolas" w:eastAsia="宋体" w:hAnsi="Consolas" w:cs="Consolas" w:hint="eastAsia"/>
                <w:color w:val="333333"/>
                <w:spacing w:val="8"/>
                <w:kern w:val="0"/>
                <w:szCs w:val="21"/>
                <w:lang w:bidi="ar"/>
              </w:rPr>
              <w:t>C++</w:t>
            </w:r>
            <w:r>
              <w:rPr>
                <w:rFonts w:ascii="Consolas" w:eastAsia="宋体" w:hAnsi="Consolas" w:cs="Consolas" w:hint="eastAsia"/>
                <w:color w:val="333333"/>
                <w:spacing w:val="8"/>
                <w:kern w:val="0"/>
                <w:szCs w:val="21"/>
                <w:lang w:bidi="ar"/>
              </w:rPr>
              <w:t>引入了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智能指针</w:t>
            </w:r>
            <w:r>
              <w:rPr>
                <w:rFonts w:ascii="Consolas" w:eastAsia="宋体" w:hAnsi="Consolas" w:cs="Consolas" w:hint="eastAsia"/>
                <w:color w:val="333333"/>
                <w:spacing w:val="8"/>
                <w:kern w:val="0"/>
                <w:szCs w:val="21"/>
                <w:lang w:bidi="ar"/>
              </w:rPr>
              <w:t>的概念。</w:t>
            </w:r>
          </w:p>
          <w:p w14:paraId="15E40734" w14:textId="77777777" w:rsidR="009547BF" w:rsidRDefault="00000000">
            <w:pPr>
              <w:ind w:firstLineChars="200" w:firstLine="422"/>
            </w:pPr>
            <w:r>
              <w:rPr>
                <w:rFonts w:ascii="黑体" w:eastAsia="黑体" w:hAnsi="黑体" w:cs="黑体"/>
                <w:b/>
                <w:bCs/>
                <w:color w:val="FF0000"/>
              </w:rPr>
              <w:t>智能指针</w:t>
            </w:r>
            <w:r>
              <w:t>（</w:t>
            </w:r>
            <w:r>
              <w:t>pointer-like classes</w:t>
            </w:r>
            <w:r>
              <w:t>，像指针的类）</w:t>
            </w:r>
            <w:r>
              <w:rPr>
                <w:rFonts w:hint="eastAsia"/>
              </w:rPr>
              <w:t>和</w:t>
            </w:r>
            <w:proofErr w:type="gramStart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裸指针</w:t>
            </w:r>
            <w:proofErr w:type="gramEnd"/>
            <w:r>
              <w:rPr>
                <w:rFonts w:hint="eastAsia"/>
              </w:rPr>
              <w:t>的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根本区别</w:t>
            </w:r>
            <w:r>
              <w:rPr>
                <w:rFonts w:hint="eastAsia"/>
              </w:rPr>
              <w:t>在于，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它会</w:t>
            </w:r>
            <w:r>
              <w:rPr>
                <w:rFonts w:ascii="黑体" w:eastAsia="黑体" w:hAnsi="黑体" w:cs="黑体"/>
                <w:b/>
                <w:bCs/>
                <w:color w:val="FF0000"/>
              </w:rPr>
              <w:t>自动释放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自己</w:t>
            </w:r>
            <w:r>
              <w:rPr>
                <w:rFonts w:ascii="黑体" w:eastAsia="黑体" w:hAnsi="黑体" w:cs="黑体"/>
                <w:b/>
                <w:bCs/>
                <w:color w:val="FF0000"/>
              </w:rPr>
              <w:t>指向的对象</w:t>
            </w:r>
            <w:r>
              <w:t>。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智能指针</w:t>
            </w:r>
            <w:r>
              <w:rPr>
                <w:rFonts w:hint="eastAsia"/>
              </w:rPr>
              <w:t>本质是一个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C++类模板</w:t>
            </w:r>
            <w:r>
              <w:rPr>
                <w:rFonts w:hint="eastAsia"/>
              </w:rPr>
              <w:t>，封装了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的普通类指针，重写</w:t>
            </w:r>
            <w:proofErr w:type="gramStart"/>
            <w:r>
              <w:rPr>
                <w:rFonts w:hint="eastAsia"/>
              </w:rPr>
              <w:t>了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析构函数</w:t>
            </w:r>
            <w:proofErr w:type="gramEnd"/>
            <w:r>
              <w:rPr>
                <w:rFonts w:hint="eastAsia"/>
              </w:rPr>
              <w:t>、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拷贝构造函数</w:t>
            </w:r>
            <w:r>
              <w:rPr>
                <w:rFonts w:hint="eastAsia"/>
              </w:rPr>
              <w:t>、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移动构造函数</w:t>
            </w:r>
            <w:r>
              <w:rPr>
                <w:rFonts w:hint="eastAsia"/>
              </w:rPr>
              <w:t>，重载了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操作符函数。</w:t>
            </w:r>
          </w:p>
          <w:p w14:paraId="67F51ABF" w14:textId="77777777" w:rsidR="009547BF" w:rsidRDefault="00000000">
            <w:pPr>
              <w:ind w:firstLineChars="200" w:firstLine="420"/>
            </w:pP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中一共设计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4种智能指针</w:t>
            </w:r>
            <w:r>
              <w:rPr>
                <w:rFonts w:hint="eastAsia"/>
              </w:rPr>
              <w:t>，</w:t>
            </w:r>
            <w:r>
              <w:t>C++98</w:t>
            </w:r>
            <w:r>
              <w:t>提供了</w:t>
            </w:r>
            <w:proofErr w:type="spellStart"/>
            <w:r>
              <w:rPr>
                <w:rFonts w:ascii="黑体" w:eastAsia="黑体" w:hAnsi="黑体" w:cs="黑体"/>
                <w:b/>
                <w:bCs/>
                <w:color w:val="FF0000"/>
              </w:rPr>
              <w:t>auto_ptr</w:t>
            </w:r>
            <w:proofErr w:type="spellEnd"/>
            <w:r>
              <w:t>；</w:t>
            </w:r>
            <w:r>
              <w:t>C++11</w:t>
            </w:r>
            <w:r>
              <w:t>舍弃了</w:t>
            </w:r>
            <w:r>
              <w:t>C++98</w:t>
            </w:r>
            <w:r>
              <w:t>的</w:t>
            </w:r>
            <w:proofErr w:type="spellStart"/>
            <w:r>
              <w:t>auto_ptr</w:t>
            </w:r>
            <w:proofErr w:type="spellEnd"/>
            <w:r>
              <w:t>，在头文件</w:t>
            </w:r>
            <w:r>
              <w:rPr>
                <w:rFonts w:hint="eastAsia"/>
              </w:rPr>
              <w:t>&lt;memory&gt;</w:t>
            </w:r>
            <w:r>
              <w:t>提供了</w:t>
            </w:r>
            <w:r>
              <w:t>3</w:t>
            </w:r>
            <w:r>
              <w:t>个新的智能指针类型</w:t>
            </w:r>
            <w:r>
              <w:rPr>
                <w:rFonts w:hint="eastAsia"/>
              </w:rPr>
              <w:t>，这些智能指针都是在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裸指针</w:t>
            </w:r>
            <w:r>
              <w:rPr>
                <w:rFonts w:hint="eastAsia"/>
              </w:rPr>
              <w:t>的基础上封装而来的，对比如下：</w:t>
            </w:r>
          </w:p>
          <w:tbl>
            <w:tblPr>
              <w:tblStyle w:val="a6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506"/>
              <w:gridCol w:w="1285"/>
              <w:gridCol w:w="1107"/>
              <w:gridCol w:w="1099"/>
              <w:gridCol w:w="858"/>
              <w:gridCol w:w="4225"/>
            </w:tblGrid>
            <w:tr w:rsidR="009547BF" w14:paraId="3069142B" w14:textId="77777777">
              <w:trPr>
                <w:jc w:val="center"/>
              </w:trPr>
              <w:tc>
                <w:tcPr>
                  <w:tcW w:w="1506" w:type="dxa"/>
                </w:tcPr>
                <w:p w14:paraId="41100ED1" w14:textId="77777777" w:rsidR="009547BF" w:rsidRDefault="009547BF"/>
              </w:tc>
              <w:tc>
                <w:tcPr>
                  <w:tcW w:w="1285" w:type="dxa"/>
                </w:tcPr>
                <w:p w14:paraId="20154451" w14:textId="77777777" w:rsidR="009547BF" w:rsidRDefault="00000000">
                  <w:r>
                    <w:rPr>
                      <w:rFonts w:hint="eastAsia"/>
                    </w:rPr>
                    <w:t>对象所有权</w:t>
                  </w:r>
                </w:p>
              </w:tc>
              <w:tc>
                <w:tcPr>
                  <w:tcW w:w="1107" w:type="dxa"/>
                </w:tcPr>
                <w:p w14:paraId="6AEA897A" w14:textId="77777777" w:rsidR="009547BF" w:rsidRDefault="00000000">
                  <w:r>
                    <w:rPr>
                      <w:rFonts w:hint="eastAsia"/>
                    </w:rPr>
                    <w:t>执行效率</w:t>
                  </w:r>
                </w:p>
              </w:tc>
              <w:tc>
                <w:tcPr>
                  <w:tcW w:w="1099" w:type="dxa"/>
                </w:tcPr>
                <w:p w14:paraId="42A8F40C" w14:textId="77777777" w:rsidR="009547BF" w:rsidRDefault="00000000">
                  <w:r>
                    <w:rPr>
                      <w:rFonts w:hint="eastAsia"/>
                    </w:rPr>
                    <w:t>应用频率</w:t>
                  </w:r>
                </w:p>
              </w:tc>
              <w:tc>
                <w:tcPr>
                  <w:tcW w:w="858" w:type="dxa"/>
                </w:tcPr>
                <w:p w14:paraId="66A74B65" w14:textId="77777777" w:rsidR="009547BF" w:rsidRDefault="00000000">
                  <w:r>
                    <w:rPr>
                      <w:rFonts w:hint="eastAsia"/>
                    </w:rPr>
                    <w:t>安全性</w:t>
                  </w:r>
                </w:p>
              </w:tc>
              <w:tc>
                <w:tcPr>
                  <w:tcW w:w="4225" w:type="dxa"/>
                </w:tcPr>
                <w:p w14:paraId="3B045621" w14:textId="77777777" w:rsidR="009547BF" w:rsidRDefault="00000000">
                  <w:r>
                    <w:rPr>
                      <w:rFonts w:hint="eastAsia"/>
                    </w:rPr>
                    <w:t>特点</w:t>
                  </w:r>
                </w:p>
              </w:tc>
            </w:tr>
            <w:tr w:rsidR="009547BF" w14:paraId="1109AD93" w14:textId="77777777">
              <w:trPr>
                <w:jc w:val="center"/>
              </w:trPr>
              <w:tc>
                <w:tcPr>
                  <w:tcW w:w="1506" w:type="dxa"/>
                </w:tcPr>
                <w:p w14:paraId="4A3789D7" w14:textId="77777777" w:rsidR="009547BF" w:rsidRDefault="00000000">
                  <w:proofErr w:type="gramStart"/>
                  <w:r>
                    <w:rPr>
                      <w:rFonts w:hint="eastAsia"/>
                    </w:rPr>
                    <w:t>裸</w:t>
                  </w:r>
                  <w:proofErr w:type="gramEnd"/>
                  <w:r>
                    <w:rPr>
                      <w:rFonts w:hint="eastAsia"/>
                    </w:rPr>
                    <w:t>指针</w:t>
                  </w:r>
                </w:p>
              </w:tc>
              <w:tc>
                <w:tcPr>
                  <w:tcW w:w="1285" w:type="dxa"/>
                </w:tcPr>
                <w:p w14:paraId="4FAFDD3D" w14:textId="77777777" w:rsidR="009547BF" w:rsidRDefault="00000000">
                  <w:r>
                    <w:rPr>
                      <w:rFonts w:hint="eastAsia"/>
                    </w:rPr>
                    <w:t>—</w:t>
                  </w:r>
                </w:p>
              </w:tc>
              <w:tc>
                <w:tcPr>
                  <w:tcW w:w="1107" w:type="dxa"/>
                </w:tcPr>
                <w:p w14:paraId="28C748B9" w14:textId="77777777" w:rsidR="009547BF" w:rsidRDefault="00000000">
                  <w:r>
                    <w:rPr>
                      <w:rFonts w:hint="eastAsia"/>
                    </w:rPr>
                    <w:t>最高</w:t>
                  </w:r>
                </w:p>
              </w:tc>
              <w:tc>
                <w:tcPr>
                  <w:tcW w:w="1099" w:type="dxa"/>
                </w:tcPr>
                <w:p w14:paraId="003DB9B4" w14:textId="77777777" w:rsidR="009547BF" w:rsidRDefault="00000000">
                  <w:r>
                    <w:rPr>
                      <w:rFonts w:hint="eastAsia"/>
                    </w:rPr>
                    <w:t>最高</w:t>
                  </w:r>
                </w:p>
              </w:tc>
              <w:tc>
                <w:tcPr>
                  <w:tcW w:w="858" w:type="dxa"/>
                </w:tcPr>
                <w:p w14:paraId="5B09CF5C" w14:textId="77777777" w:rsidR="009547BF" w:rsidRDefault="00000000">
                  <w:r>
                    <w:rPr>
                      <w:rFonts w:hint="eastAsia"/>
                    </w:rPr>
                    <w:t>较低</w:t>
                  </w:r>
                </w:p>
              </w:tc>
              <w:tc>
                <w:tcPr>
                  <w:tcW w:w="4225" w:type="dxa"/>
                </w:tcPr>
                <w:p w14:paraId="2264D344" w14:textId="77777777" w:rsidR="009547BF" w:rsidRDefault="00000000">
                  <w:r>
                    <w:rPr>
                      <w:rFonts w:hint="eastAsia"/>
                    </w:rPr>
                    <w:t>手动</w:t>
                  </w:r>
                  <w:r>
                    <w:rPr>
                      <w:rFonts w:hint="eastAsia"/>
                    </w:rPr>
                    <w:t>delete</w:t>
                  </w:r>
                  <w:r>
                    <w:rPr>
                      <w:rFonts w:hint="eastAsia"/>
                    </w:rPr>
                    <w:t>、复制、拷贝、处理异常等</w:t>
                  </w:r>
                </w:p>
              </w:tc>
            </w:tr>
            <w:tr w:rsidR="009547BF" w14:paraId="3BC6D5E2" w14:textId="77777777">
              <w:trPr>
                <w:jc w:val="center"/>
              </w:trPr>
              <w:tc>
                <w:tcPr>
                  <w:tcW w:w="1506" w:type="dxa"/>
                </w:tcPr>
                <w:p w14:paraId="3B549A06" w14:textId="77777777" w:rsidR="009547BF" w:rsidRDefault="00000000">
                  <w:proofErr w:type="spellStart"/>
                  <w:r>
                    <w:rPr>
                      <w:rFonts w:hint="eastAsia"/>
                    </w:rPr>
                    <w:t>auto_ptr</w:t>
                  </w:r>
                  <w:proofErr w:type="spellEnd"/>
                  <w:r>
                    <w:rPr>
                      <w:rFonts w:hint="eastAsia"/>
                    </w:rPr>
                    <w:t>&lt;T&gt;</w:t>
                  </w:r>
                </w:p>
              </w:tc>
              <w:tc>
                <w:tcPr>
                  <w:tcW w:w="1285" w:type="dxa"/>
                </w:tcPr>
                <w:p w14:paraId="37A5A5CE" w14:textId="77777777" w:rsidR="009547BF" w:rsidRDefault="00000000">
                  <w:r>
                    <w:rPr>
                      <w:rFonts w:ascii="黑体" w:eastAsia="黑体" w:hAnsi="黑体" w:cs="黑体" w:hint="eastAsia"/>
                      <w:b/>
                      <w:bCs/>
                      <w:color w:val="FF0000"/>
                    </w:rPr>
                    <w:t>专属所有权</w:t>
                  </w:r>
                </w:p>
              </w:tc>
              <w:tc>
                <w:tcPr>
                  <w:tcW w:w="1107" w:type="dxa"/>
                </w:tcPr>
                <w:p w14:paraId="68D6B091" w14:textId="77777777" w:rsidR="009547BF" w:rsidRDefault="00000000">
                  <w:r>
                    <w:rPr>
                      <w:rFonts w:hint="eastAsia"/>
                    </w:rPr>
                    <w:t>较高</w:t>
                  </w:r>
                </w:p>
              </w:tc>
              <w:tc>
                <w:tcPr>
                  <w:tcW w:w="1099" w:type="dxa"/>
                </w:tcPr>
                <w:p w14:paraId="0F4097A0" w14:textId="77777777" w:rsidR="009547BF" w:rsidRDefault="00000000">
                  <w:r>
                    <w:rPr>
                      <w:rFonts w:hint="eastAsia"/>
                    </w:rPr>
                    <w:t>最高</w:t>
                  </w:r>
                </w:p>
              </w:tc>
              <w:tc>
                <w:tcPr>
                  <w:tcW w:w="858" w:type="dxa"/>
                </w:tcPr>
                <w:p w14:paraId="3C058CA6" w14:textId="77777777" w:rsidR="009547BF" w:rsidRDefault="00000000">
                  <w:r>
                    <w:rPr>
                      <w:rFonts w:hint="eastAsia"/>
                    </w:rPr>
                    <w:t>较高</w:t>
                  </w:r>
                </w:p>
              </w:tc>
              <w:tc>
                <w:tcPr>
                  <w:tcW w:w="4225" w:type="dxa"/>
                </w:tcPr>
                <w:p w14:paraId="3BF186A2" w14:textId="77777777" w:rsidR="009547BF" w:rsidRDefault="00000000">
                  <w:r>
                    <w:rPr>
                      <w:rFonts w:ascii="黑体" w:eastAsia="黑体" w:hAnsi="黑体" w:cs="黑体" w:hint="eastAsia"/>
                      <w:b/>
                      <w:bCs/>
                      <w:color w:val="FF0000"/>
                    </w:rPr>
                    <w:t>只支持移动</w:t>
                  </w:r>
                  <w:r>
                    <w:rPr>
                      <w:rFonts w:hint="eastAsia"/>
                    </w:rPr>
                    <w:t>，不支持拷贝和赋值</w:t>
                  </w:r>
                  <w:r>
                    <w:rPr>
                      <w:rFonts w:hint="eastAsia"/>
                    </w:rPr>
                    <w:t>;</w:t>
                  </w:r>
                </w:p>
              </w:tc>
            </w:tr>
            <w:tr w:rsidR="009547BF" w14:paraId="7268998A" w14:textId="77777777">
              <w:trPr>
                <w:jc w:val="center"/>
              </w:trPr>
              <w:tc>
                <w:tcPr>
                  <w:tcW w:w="1506" w:type="dxa"/>
                </w:tcPr>
                <w:p w14:paraId="5608218E" w14:textId="77777777" w:rsidR="009547BF" w:rsidRDefault="00000000">
                  <w:proofErr w:type="spellStart"/>
                  <w:r>
                    <w:t>unique_ptr</w:t>
                  </w:r>
                  <w:proofErr w:type="spellEnd"/>
                  <w:r>
                    <w:t>&lt;T&gt;</w:t>
                  </w:r>
                </w:p>
              </w:tc>
              <w:tc>
                <w:tcPr>
                  <w:tcW w:w="1285" w:type="dxa"/>
                </w:tcPr>
                <w:p w14:paraId="10FC385A" w14:textId="77777777" w:rsidR="009547BF" w:rsidRDefault="00000000">
                  <w:r>
                    <w:rPr>
                      <w:rFonts w:ascii="黑体" w:eastAsia="黑体" w:hAnsi="黑体" w:cs="黑体" w:hint="eastAsia"/>
                      <w:b/>
                      <w:bCs/>
                      <w:color w:val="FF0000"/>
                    </w:rPr>
                    <w:t>专属所有权</w:t>
                  </w:r>
                </w:p>
              </w:tc>
              <w:tc>
                <w:tcPr>
                  <w:tcW w:w="1107" w:type="dxa"/>
                </w:tcPr>
                <w:p w14:paraId="370AA086" w14:textId="77777777" w:rsidR="009547BF" w:rsidRDefault="00000000">
                  <w:r>
                    <w:rPr>
                      <w:rFonts w:hint="eastAsia"/>
                    </w:rPr>
                    <w:t>较高</w:t>
                  </w:r>
                </w:p>
              </w:tc>
              <w:tc>
                <w:tcPr>
                  <w:tcW w:w="1099" w:type="dxa"/>
                </w:tcPr>
                <w:p w14:paraId="2DBD07A0" w14:textId="77777777" w:rsidR="009547BF" w:rsidRDefault="00000000">
                  <w:r>
                    <w:rPr>
                      <w:rFonts w:hint="eastAsia"/>
                    </w:rPr>
                    <w:t>最高</w:t>
                  </w:r>
                </w:p>
              </w:tc>
              <w:tc>
                <w:tcPr>
                  <w:tcW w:w="858" w:type="dxa"/>
                </w:tcPr>
                <w:p w14:paraId="47DA61E3" w14:textId="77777777" w:rsidR="009547BF" w:rsidRDefault="00000000">
                  <w:r>
                    <w:rPr>
                      <w:rFonts w:hint="eastAsia"/>
                    </w:rPr>
                    <w:t>较高</w:t>
                  </w:r>
                </w:p>
              </w:tc>
              <w:tc>
                <w:tcPr>
                  <w:tcW w:w="4225" w:type="dxa"/>
                </w:tcPr>
                <w:p w14:paraId="1FEA165C" w14:textId="77777777" w:rsidR="009547BF" w:rsidRDefault="00000000">
                  <w:r>
                    <w:rPr>
                      <w:rFonts w:ascii="黑体" w:eastAsia="黑体" w:hAnsi="黑体" w:cs="黑体" w:hint="eastAsia"/>
                      <w:b/>
                      <w:bCs/>
                      <w:color w:val="FF0000"/>
                    </w:rPr>
                    <w:t>只支持移动</w:t>
                  </w:r>
                  <w:r>
                    <w:rPr>
                      <w:rFonts w:hint="eastAsia"/>
                    </w:rPr>
                    <w:t>，不支持拷贝和赋值</w:t>
                  </w:r>
                  <w:r>
                    <w:rPr>
                      <w:rFonts w:hint="eastAsia"/>
                    </w:rPr>
                    <w:t>;</w:t>
                  </w:r>
                </w:p>
              </w:tc>
            </w:tr>
            <w:tr w:rsidR="009547BF" w14:paraId="77E0C4BA" w14:textId="77777777">
              <w:trPr>
                <w:jc w:val="center"/>
              </w:trPr>
              <w:tc>
                <w:tcPr>
                  <w:tcW w:w="1506" w:type="dxa"/>
                </w:tcPr>
                <w:p w14:paraId="31D74655" w14:textId="77777777" w:rsidR="009547BF" w:rsidRDefault="00000000">
                  <w:proofErr w:type="spellStart"/>
                  <w:r>
                    <w:t>shared_ptr</w:t>
                  </w:r>
                  <w:proofErr w:type="spellEnd"/>
                  <w:r>
                    <w:t>&lt;T&gt;</w:t>
                  </w:r>
                </w:p>
              </w:tc>
              <w:tc>
                <w:tcPr>
                  <w:tcW w:w="1285" w:type="dxa"/>
                </w:tcPr>
                <w:p w14:paraId="2AB206D1" w14:textId="77777777" w:rsidR="009547BF" w:rsidRDefault="00000000">
                  <w:r>
                    <w:rPr>
                      <w:rFonts w:ascii="黑体" w:eastAsia="黑体" w:hAnsi="黑体" w:cs="黑体" w:hint="eastAsia"/>
                      <w:b/>
                      <w:bCs/>
                      <w:color w:val="FF0000"/>
                    </w:rPr>
                    <w:t>共享所有权</w:t>
                  </w:r>
                </w:p>
              </w:tc>
              <w:tc>
                <w:tcPr>
                  <w:tcW w:w="1107" w:type="dxa"/>
                </w:tcPr>
                <w:p w14:paraId="0ABC54E6" w14:textId="77777777" w:rsidR="009547BF" w:rsidRDefault="00000000">
                  <w:r>
                    <w:rPr>
                      <w:rFonts w:hint="eastAsia"/>
                    </w:rPr>
                    <w:t>较低</w:t>
                  </w:r>
                </w:p>
              </w:tc>
              <w:tc>
                <w:tcPr>
                  <w:tcW w:w="1099" w:type="dxa"/>
                </w:tcPr>
                <w:p w14:paraId="7611AE47" w14:textId="77777777" w:rsidR="009547BF" w:rsidRDefault="00000000">
                  <w:r>
                    <w:rPr>
                      <w:rFonts w:hint="eastAsia"/>
                    </w:rPr>
                    <w:t>较低</w:t>
                  </w:r>
                </w:p>
              </w:tc>
              <w:tc>
                <w:tcPr>
                  <w:tcW w:w="858" w:type="dxa"/>
                </w:tcPr>
                <w:p w14:paraId="1F57D8E0" w14:textId="77777777" w:rsidR="009547BF" w:rsidRDefault="00000000">
                  <w:r>
                    <w:rPr>
                      <w:rFonts w:hint="eastAsia"/>
                    </w:rPr>
                    <w:t>较高</w:t>
                  </w:r>
                </w:p>
              </w:tc>
              <w:tc>
                <w:tcPr>
                  <w:tcW w:w="4225" w:type="dxa"/>
                </w:tcPr>
                <w:p w14:paraId="0827BF41" w14:textId="77777777" w:rsidR="009547BF" w:rsidRDefault="00000000">
                  <w:r>
                    <w:rPr>
                      <w:rFonts w:hint="eastAsia"/>
                    </w:rPr>
                    <w:t>支持拷贝、赋值和移动；</w:t>
                  </w:r>
                  <w:r>
                    <w:rPr>
                      <w:rFonts w:ascii="黑体" w:eastAsia="黑体" w:hAnsi="黑体" w:cs="黑体" w:hint="eastAsia"/>
                      <w:b/>
                      <w:bCs/>
                      <w:color w:val="FF0000"/>
                    </w:rPr>
                    <w:t>循环引用</w:t>
                  </w:r>
                  <w:r>
                    <w:rPr>
                      <w:rFonts w:hint="eastAsia"/>
                    </w:rPr>
                    <w:t>时出错</w:t>
                  </w:r>
                </w:p>
              </w:tc>
            </w:tr>
            <w:tr w:rsidR="009547BF" w14:paraId="782D7609" w14:textId="77777777">
              <w:trPr>
                <w:jc w:val="center"/>
              </w:trPr>
              <w:tc>
                <w:tcPr>
                  <w:tcW w:w="1506" w:type="dxa"/>
                </w:tcPr>
                <w:p w14:paraId="04E8028B" w14:textId="77777777" w:rsidR="009547BF" w:rsidRDefault="00000000">
                  <w:proofErr w:type="spellStart"/>
                  <w:r>
                    <w:t>weak_ptr</w:t>
                  </w:r>
                  <w:proofErr w:type="spellEnd"/>
                  <w:r>
                    <w:t>&lt;T&gt;</w:t>
                  </w:r>
                </w:p>
              </w:tc>
              <w:tc>
                <w:tcPr>
                  <w:tcW w:w="1285" w:type="dxa"/>
                </w:tcPr>
                <w:p w14:paraId="53B6426C" w14:textId="77777777" w:rsidR="009547BF" w:rsidRDefault="00000000">
                  <w:r>
                    <w:rPr>
                      <w:rFonts w:ascii="黑体" w:eastAsia="黑体" w:hAnsi="黑体" w:cs="黑体" w:hint="eastAsia"/>
                      <w:b/>
                      <w:bCs/>
                      <w:color w:val="FF0000"/>
                    </w:rPr>
                    <w:t>临时所有权</w:t>
                  </w:r>
                </w:p>
              </w:tc>
              <w:tc>
                <w:tcPr>
                  <w:tcW w:w="1107" w:type="dxa"/>
                </w:tcPr>
                <w:p w14:paraId="121EFE5B" w14:textId="77777777" w:rsidR="009547BF" w:rsidRDefault="00000000">
                  <w:r>
                    <w:rPr>
                      <w:rFonts w:hint="eastAsia"/>
                    </w:rPr>
                    <w:t>较低</w:t>
                  </w:r>
                </w:p>
              </w:tc>
              <w:tc>
                <w:tcPr>
                  <w:tcW w:w="1099" w:type="dxa"/>
                </w:tcPr>
                <w:p w14:paraId="4A10A9B9" w14:textId="77777777" w:rsidR="009547BF" w:rsidRDefault="00000000">
                  <w:r>
                    <w:rPr>
                      <w:rFonts w:hint="eastAsia"/>
                    </w:rPr>
                    <w:t>最低</w:t>
                  </w:r>
                </w:p>
              </w:tc>
              <w:tc>
                <w:tcPr>
                  <w:tcW w:w="858" w:type="dxa"/>
                </w:tcPr>
                <w:p w14:paraId="7C4BEEAD" w14:textId="77777777" w:rsidR="009547BF" w:rsidRDefault="00000000">
                  <w:r>
                    <w:rPr>
                      <w:rFonts w:hint="eastAsia"/>
                    </w:rPr>
                    <w:t>较高</w:t>
                  </w:r>
                </w:p>
              </w:tc>
              <w:tc>
                <w:tcPr>
                  <w:tcW w:w="4225" w:type="dxa"/>
                </w:tcPr>
                <w:p w14:paraId="08106633" w14:textId="77777777" w:rsidR="009547BF" w:rsidRDefault="00000000">
                  <w:r>
                    <w:rPr>
                      <w:rFonts w:hint="eastAsia"/>
                    </w:rPr>
                    <w:t>支持拷贝、赋值和移动；弥补</w:t>
                  </w:r>
                  <w:r>
                    <w:rPr>
                      <w:rFonts w:ascii="黑体" w:eastAsia="黑体" w:hAnsi="黑体" w:cs="黑体" w:hint="eastAsia"/>
                      <w:b/>
                      <w:bCs/>
                      <w:color w:val="FF0000"/>
                    </w:rPr>
                    <w:t>循环引用</w:t>
                  </w:r>
                </w:p>
              </w:tc>
            </w:tr>
          </w:tbl>
          <w:p w14:paraId="03162A5D" w14:textId="77777777" w:rsidR="009547BF" w:rsidRDefault="00000000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unique_ptr</w:t>
            </w:r>
            <w:proofErr w:type="spellEnd"/>
            <w:r>
              <w:rPr>
                <w:rFonts w:hint="eastAsia"/>
              </w:rPr>
              <w:t>具有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专属所有权，</w:t>
            </w:r>
            <w:r>
              <w:rPr>
                <w:rFonts w:hint="eastAsia"/>
              </w:rPr>
              <w:t>该指针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只支持移动</w:t>
            </w:r>
            <w:r>
              <w:rPr>
                <w:rFonts w:hint="eastAsia"/>
              </w:rPr>
              <w:t>，不支持拷贝和赋值，其内部实现了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移动构造函数</w:t>
            </w:r>
            <w:r>
              <w:rPr>
                <w:rFonts w:hint="eastAsia"/>
              </w:rPr>
              <w:t>，执行性能和</w:t>
            </w:r>
            <w:proofErr w:type="gramStart"/>
            <w:r>
              <w:rPr>
                <w:rFonts w:hint="eastAsia"/>
              </w:rPr>
              <w:t>裸指针</w:t>
            </w:r>
            <w:proofErr w:type="gramEnd"/>
            <w:r>
              <w:rPr>
                <w:rFonts w:hint="eastAsia"/>
              </w:rPr>
              <w:t>接近。</w:t>
            </w:r>
            <w:proofErr w:type="spellStart"/>
            <w:r>
              <w:rPr>
                <w:rFonts w:hint="eastAsia"/>
              </w:rPr>
              <w:t>unique_ptr</w:t>
            </w:r>
            <w:proofErr w:type="spellEnd"/>
            <w:r>
              <w:rPr>
                <w:rFonts w:hint="eastAsia"/>
              </w:rPr>
              <w:t>作为类成员时，不需要</w:t>
            </w:r>
            <w:proofErr w:type="gramStart"/>
            <w:r>
              <w:rPr>
                <w:rFonts w:hint="eastAsia"/>
              </w:rPr>
              <w:t>在析构函数</w:t>
            </w:r>
            <w:proofErr w:type="gramEnd"/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；</w:t>
            </w:r>
            <w:proofErr w:type="spellStart"/>
            <w:r>
              <w:rPr>
                <w:rFonts w:hint="eastAsia"/>
              </w:rPr>
              <w:t>unique_ptr</w:t>
            </w:r>
            <w:proofErr w:type="spellEnd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在编译期间就会进行安全检查</w:t>
            </w:r>
            <w:r>
              <w:rPr>
                <w:rFonts w:hint="eastAsia"/>
              </w:rPr>
              <w:t>，所以</w:t>
            </w:r>
            <w:proofErr w:type="spellStart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unique_ptr</w:t>
            </w:r>
            <w:proofErr w:type="spellEnd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和</w:t>
            </w:r>
            <w:proofErr w:type="gramStart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裸指针</w:t>
            </w:r>
            <w:proofErr w:type="gramEnd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性能接近，还更加安全</w:t>
            </w:r>
            <w:r>
              <w:rPr>
                <w:rFonts w:hint="eastAsia"/>
              </w:rPr>
              <w:t>，所以经常被使用。</w:t>
            </w:r>
          </w:p>
          <w:p w14:paraId="0463E544" w14:textId="77777777" w:rsidR="009547BF" w:rsidRDefault="00000000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shared_ptr</w:t>
            </w:r>
            <w:proofErr w:type="spellEnd"/>
            <w:r>
              <w:rPr>
                <w:rFonts w:hint="eastAsia"/>
              </w:rPr>
              <w:t>具有共享所有权，该指针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支持移动、赋值和拷贝</w:t>
            </w:r>
            <w:r>
              <w:rPr>
                <w:rFonts w:hint="eastAsia"/>
              </w:rPr>
              <w:t>，内部使用一个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原子级别</w:t>
            </w:r>
            <w:r>
              <w:rPr>
                <w:rFonts w:hint="eastAsia"/>
              </w:rPr>
              <w:t>的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引用计数</w:t>
            </w:r>
            <w:r>
              <w:rPr>
                <w:rFonts w:hint="eastAsia"/>
              </w:rPr>
              <w:t>来维护指向的对象，在发生拷贝或者赋值时，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引用计数+1</w:t>
            </w:r>
            <w:r>
              <w:rPr>
                <w:rFonts w:hint="eastAsia"/>
              </w:rPr>
              <w:t>；在销毁对象时，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当引用计数为0时才会真正销毁</w:t>
            </w:r>
            <w:r>
              <w:rPr>
                <w:rFonts w:hint="eastAsia"/>
              </w:rPr>
              <w:t>，所以</w:t>
            </w:r>
            <w:proofErr w:type="spellStart"/>
            <w:r>
              <w:rPr>
                <w:rFonts w:hint="eastAsia"/>
              </w:rPr>
              <w:t>shared_ptr</w:t>
            </w:r>
            <w:proofErr w:type="spellEnd"/>
            <w:r>
              <w:rPr>
                <w:rFonts w:hint="eastAsia"/>
              </w:rPr>
              <w:t>可以保证同一个对象被安全地多次引用，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适合用于并发场景，可以确保多个线程同时都能读到对象，但是修改指向的对象时仍然需要加锁，其执行效率较低</w:t>
            </w:r>
            <w:r>
              <w:rPr>
                <w:rFonts w:hint="eastAsia"/>
              </w:rPr>
              <w:t>。</w:t>
            </w:r>
          </w:p>
          <w:p w14:paraId="075F0D05" w14:textId="77777777" w:rsidR="009547BF" w:rsidRDefault="00000000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weak_ptr</w:t>
            </w:r>
            <w:proofErr w:type="spellEnd"/>
            <w:r>
              <w:rPr>
                <w:rFonts w:hint="eastAsia"/>
              </w:rPr>
              <w:t>具有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临时所有权</w:t>
            </w:r>
            <w:r>
              <w:rPr>
                <w:rFonts w:hint="eastAsia"/>
              </w:rPr>
              <w:t>，它专门用于解决</w:t>
            </w:r>
            <w:proofErr w:type="spellStart"/>
            <w:r>
              <w:rPr>
                <w:rFonts w:hint="eastAsia"/>
              </w:rPr>
              <w:t>shared_ptr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循环引用</w:t>
            </w:r>
            <w:r>
              <w:rPr>
                <w:rFonts w:hint="eastAsia"/>
              </w:rPr>
              <w:t>问题：</w:t>
            </w:r>
            <w:proofErr w:type="gramStart"/>
            <w:r>
              <w:rPr>
                <w:rFonts w:hint="eastAsia"/>
              </w:rPr>
              <w:t>父类持有</w:t>
            </w:r>
            <w:proofErr w:type="gramEnd"/>
            <w:r>
              <w:rPr>
                <w:rFonts w:hint="eastAsia"/>
              </w:rPr>
              <w:t>指向子类的</w:t>
            </w:r>
            <w:proofErr w:type="spellStart"/>
            <w:r>
              <w:rPr>
                <w:rFonts w:hint="eastAsia"/>
              </w:rPr>
              <w:t>shared_ptr</w:t>
            </w:r>
            <w:proofErr w:type="spellEnd"/>
            <w:r>
              <w:rPr>
                <w:rFonts w:hint="eastAsia"/>
              </w:rPr>
              <w:t>，子类持有</w:t>
            </w:r>
            <w:proofErr w:type="gramStart"/>
            <w:r>
              <w:rPr>
                <w:rFonts w:hint="eastAsia"/>
              </w:rPr>
              <w:t>指向父类的</w:t>
            </w:r>
            <w:proofErr w:type="spellStart"/>
            <w:proofErr w:type="gramEnd"/>
            <w:r>
              <w:rPr>
                <w:rFonts w:hint="eastAsia"/>
              </w:rPr>
              <w:t>shared_ptr</w:t>
            </w:r>
            <w:proofErr w:type="spellEnd"/>
            <w:r>
              <w:rPr>
                <w:rFonts w:hint="eastAsia"/>
              </w:rPr>
              <w:t>时，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两个对象互相依赖无法真正销毁</w:t>
            </w:r>
            <w:r>
              <w:rPr>
                <w:rFonts w:hint="eastAsia"/>
              </w:rPr>
              <w:t>。只要将其中一个改为</w:t>
            </w:r>
            <w:proofErr w:type="spellStart"/>
            <w:r>
              <w:rPr>
                <w:rFonts w:hint="eastAsia"/>
              </w:rPr>
              <w:t>weak_ptr</w:t>
            </w:r>
            <w:proofErr w:type="spellEnd"/>
            <w:r>
              <w:rPr>
                <w:rFonts w:hint="eastAsia"/>
              </w:rPr>
              <w:t>就可以解决这个问题。</w:t>
            </w:r>
            <w:proofErr w:type="spellStart"/>
            <w:r>
              <w:rPr>
                <w:rFonts w:hint="eastAsia"/>
              </w:rPr>
              <w:t>weak_ptr</w:t>
            </w:r>
            <w:proofErr w:type="spellEnd"/>
            <w:r>
              <w:rPr>
                <w:rFonts w:hint="eastAsia"/>
              </w:rPr>
              <w:t>可以认为是</w:t>
            </w:r>
            <w:proofErr w:type="spellStart"/>
            <w:r>
              <w:rPr>
                <w:rFonts w:hint="eastAsia"/>
              </w:rPr>
              <w:t>shared_ptr</w:t>
            </w:r>
            <w:proofErr w:type="spellEnd"/>
            <w:r>
              <w:rPr>
                <w:rFonts w:hint="eastAsia"/>
              </w:rPr>
              <w:t>的补充，经常需要和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shared_ptr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一起使用。</w:t>
            </w:r>
          </w:p>
        </w:tc>
      </w:tr>
    </w:tbl>
    <w:p w14:paraId="14E82A3A" w14:textId="77777777" w:rsidR="009547BF" w:rsidRDefault="00000000">
      <w:pPr>
        <w:rPr>
          <w:rFonts w:ascii="Open Sans" w:eastAsia="宋体" w:hAnsi="Open Sans" w:cs="Open Sans"/>
          <w:color w:val="333333"/>
          <w:spacing w:val="8"/>
          <w:szCs w:val="21"/>
          <w:shd w:val="clear" w:color="auto" w:fill="FFFFFF"/>
        </w:rPr>
      </w:pP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智能指针是否存在内存泄漏的情况？</w:t>
      </w:r>
    </w:p>
    <w:tbl>
      <w:tblPr>
        <w:tblStyle w:val="a6"/>
        <w:tblW w:w="10548" w:type="dxa"/>
        <w:tblLook w:val="04A0" w:firstRow="1" w:lastRow="0" w:firstColumn="1" w:lastColumn="0" w:noHBand="0" w:noVBand="1"/>
      </w:tblPr>
      <w:tblGrid>
        <w:gridCol w:w="10548"/>
      </w:tblGrid>
      <w:tr w:rsidR="009547BF" w14:paraId="44D9683D" w14:textId="77777777">
        <w:tc>
          <w:tcPr>
            <w:tcW w:w="10548" w:type="dxa"/>
            <w:shd w:val="clear" w:color="auto" w:fill="FBE5D6" w:themeFill="accent2" w:themeFillTint="32"/>
          </w:tcPr>
          <w:p w14:paraId="29A89E9B" w14:textId="77777777" w:rsidR="009547BF" w:rsidRDefault="00000000">
            <w:pPr>
              <w:ind w:firstLineChars="200" w:firstLine="422"/>
            </w:pP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智能指针</w:t>
            </w:r>
            <w:r>
              <w:rPr>
                <w:rFonts w:hint="eastAsia"/>
              </w:rPr>
              <w:t>依然可能会发生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内存泄漏</w:t>
            </w:r>
            <w:r>
              <w:rPr>
                <w:rFonts w:hint="eastAsia"/>
              </w:rPr>
              <w:t>的情况。当两个</w:t>
            </w:r>
            <w:proofErr w:type="gramStart"/>
            <w:r>
              <w:rPr>
                <w:rFonts w:hint="eastAsia"/>
              </w:rPr>
              <w:t>类对象</w:t>
            </w:r>
            <w:proofErr w:type="gramEnd"/>
            <w:r>
              <w:rPr>
                <w:rFonts w:hint="eastAsia"/>
              </w:rPr>
              <w:t>中各自有一个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shared_ptr</w:t>
            </w:r>
            <w:proofErr w:type="spellEnd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 xml:space="preserve"> </w:t>
            </w:r>
            <w:r>
              <w:rPr>
                <w:rFonts w:hint="eastAsia"/>
              </w:rPr>
              <w:t>指向对方时，会造成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循环引用</w:t>
            </w:r>
            <w:r>
              <w:rPr>
                <w:rFonts w:hint="eastAsia"/>
              </w:rPr>
              <w:t>，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两个对象互相依赖无法真正销毁</w:t>
            </w:r>
            <w:r>
              <w:rPr>
                <w:rFonts w:hint="eastAsia"/>
              </w:rPr>
              <w:t>，从而导致内存泄露。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解决办法是使用弱指针</w:t>
            </w:r>
            <w:proofErr w:type="spellStart"/>
            <w:r>
              <w:rPr>
                <w:rFonts w:hint="eastAsia"/>
              </w:rPr>
              <w:t>weak_ptr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weak_ptr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构造函数</w:t>
            </w:r>
            <w:r>
              <w:rPr>
                <w:rFonts w:hint="eastAsia"/>
              </w:rPr>
              <w:t>不会修改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引用计数</w:t>
            </w:r>
            <w:r>
              <w:rPr>
                <w:rFonts w:hint="eastAsia"/>
              </w:rPr>
              <w:t>的值，可以确保两个对象被真正销毁。</w:t>
            </w:r>
          </w:p>
        </w:tc>
      </w:tr>
    </w:tbl>
    <w:p w14:paraId="6380D462" w14:textId="77777777" w:rsidR="009547BF" w:rsidRDefault="00000000">
      <w:pPr>
        <w:pStyle w:val="2"/>
        <w:rPr>
          <w:rFonts w:ascii="Open Sans" w:hAnsi="Open Sans" w:cs="Open Sans" w:hint="default"/>
          <w:color w:val="333333"/>
          <w:spacing w:val="8"/>
          <w:sz w:val="21"/>
          <w:szCs w:val="21"/>
          <w:shd w:val="clear" w:color="auto" w:fill="FFFFFF"/>
        </w:rPr>
      </w:pPr>
      <w:r>
        <w:t>七、类的封装</w:t>
      </w:r>
    </w:p>
    <w:p w14:paraId="6060A6D7" w14:textId="77777777" w:rsidR="009547BF" w:rsidRDefault="00000000"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C++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和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C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中的</w:t>
      </w:r>
      <w:r>
        <w:rPr>
          <w:rFonts w:hint="eastAsia"/>
        </w:rPr>
        <w:t>struct</w:t>
      </w:r>
      <w:r>
        <w:rPr>
          <w:rFonts w:hint="eastAsia"/>
        </w:rPr>
        <w:t>有什么区别？</w:t>
      </w:r>
    </w:p>
    <w:tbl>
      <w:tblPr>
        <w:tblStyle w:val="a6"/>
        <w:tblW w:w="10548" w:type="dxa"/>
        <w:tblLook w:val="04A0" w:firstRow="1" w:lastRow="0" w:firstColumn="1" w:lastColumn="0" w:noHBand="0" w:noVBand="1"/>
      </w:tblPr>
      <w:tblGrid>
        <w:gridCol w:w="10548"/>
      </w:tblGrid>
      <w:tr w:rsidR="009547BF" w14:paraId="0C5C1CB8" w14:textId="77777777">
        <w:tc>
          <w:tcPr>
            <w:tcW w:w="10548" w:type="dxa"/>
            <w:shd w:val="clear" w:color="auto" w:fill="FBE5D6" w:themeFill="accent2" w:themeFillTint="32"/>
          </w:tcPr>
          <w:p w14:paraId="76ED6DE1" w14:textId="77777777" w:rsidR="009547BF" w:rsidRDefault="00000000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struct</w:t>
            </w:r>
            <w:r>
              <w:rPr>
                <w:rFonts w:hint="eastAsia"/>
              </w:rPr>
              <w:t>内部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只能有变量</w:t>
            </w:r>
            <w:r>
              <w:rPr>
                <w:rFonts w:hint="eastAsia"/>
              </w:rPr>
              <w:t>，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不可以有函数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struct</w:t>
            </w:r>
            <w:r>
              <w:rPr>
                <w:rFonts w:hint="eastAsia"/>
              </w:rPr>
              <w:t>内部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可以有变量和函数</w:t>
            </w:r>
            <w:r>
              <w:rPr>
                <w:rFonts w:hint="eastAsia"/>
              </w:rPr>
              <w:t>，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且函数可以是虚函数</w:t>
            </w:r>
            <w:r>
              <w:rPr>
                <w:rFonts w:hint="eastAsia"/>
              </w:rPr>
              <w:t>。</w:t>
            </w:r>
          </w:p>
          <w:p w14:paraId="0D9D4089" w14:textId="77777777" w:rsidR="009547BF" w:rsidRDefault="00000000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struct</w:t>
            </w:r>
            <w:r>
              <w:rPr>
                <w:rFonts w:hint="eastAsia"/>
              </w:rPr>
              <w:t>的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所有变量默认都是public，不可更改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的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struct的所有成员默认都是public，可以更改</w:t>
            </w:r>
            <w:r>
              <w:rPr>
                <w:rFonts w:hint="eastAsia"/>
              </w:rPr>
              <w:t>。</w:t>
            </w:r>
          </w:p>
          <w:p w14:paraId="64C17B8B" w14:textId="77777777" w:rsidR="009547BF" w:rsidRDefault="00000000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struct</w:t>
            </w:r>
            <w:r>
              <w:rPr>
                <w:rFonts w:hint="eastAsia"/>
              </w:rPr>
              <w:t>的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不可以直接初始化变量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可以</w:t>
            </w:r>
          </w:p>
          <w:p w14:paraId="6DAD710A" w14:textId="77777777" w:rsidR="009547BF" w:rsidRDefault="00000000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struct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不可以继承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可以。</w:t>
            </w:r>
          </w:p>
          <w:p w14:paraId="31D67BE7" w14:textId="77777777" w:rsidR="009547BF" w:rsidRDefault="00000000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struct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在使用时必须添加struct关键字</w:t>
            </w:r>
            <w:r>
              <w:rPr>
                <w:rFonts w:hint="eastAsia"/>
              </w:rPr>
              <w:t>（用</w:t>
            </w:r>
            <w:r>
              <w:rPr>
                <w:rFonts w:hint="eastAsia"/>
              </w:rPr>
              <w:t>typedef</w:t>
            </w:r>
            <w:r>
              <w:rPr>
                <w:rFonts w:hint="eastAsia"/>
              </w:rPr>
              <w:t>起别名除外），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struct</w:t>
            </w:r>
            <w:r>
              <w:rPr>
                <w:rFonts w:hint="eastAsia"/>
              </w:rPr>
              <w:t>使用时不需要添加</w:t>
            </w:r>
            <w:r>
              <w:rPr>
                <w:rFonts w:hint="eastAsia"/>
              </w:rPr>
              <w:t>struct</w:t>
            </w:r>
            <w:r>
              <w:rPr>
                <w:rFonts w:hint="eastAsia"/>
              </w:rPr>
              <w:t>关键字。</w:t>
            </w:r>
          </w:p>
        </w:tc>
      </w:tr>
    </w:tbl>
    <w:p w14:paraId="44C6837A" w14:textId="77777777" w:rsidR="009547BF" w:rsidRDefault="00000000"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C++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的</w:t>
      </w:r>
      <w:r>
        <w:rPr>
          <w:rFonts w:hint="eastAsia"/>
        </w:rPr>
        <w:t>struct</w:t>
      </w:r>
      <w:r>
        <w:rPr>
          <w:rFonts w:hint="eastAsia"/>
        </w:rPr>
        <w:t>和</w:t>
      </w:r>
      <w:r>
        <w:rPr>
          <w:rFonts w:hint="eastAsia"/>
        </w:rPr>
        <w:t>class</w:t>
      </w:r>
      <w:r>
        <w:rPr>
          <w:rFonts w:hint="eastAsia"/>
        </w:rPr>
        <w:t>的区别？</w:t>
      </w:r>
    </w:p>
    <w:tbl>
      <w:tblPr>
        <w:tblStyle w:val="a6"/>
        <w:tblW w:w="10576" w:type="dxa"/>
        <w:tblLook w:val="04A0" w:firstRow="1" w:lastRow="0" w:firstColumn="1" w:lastColumn="0" w:noHBand="0" w:noVBand="1"/>
      </w:tblPr>
      <w:tblGrid>
        <w:gridCol w:w="10576"/>
      </w:tblGrid>
      <w:tr w:rsidR="009547BF" w14:paraId="0E3DDC7F" w14:textId="77777777">
        <w:tc>
          <w:tcPr>
            <w:tcW w:w="10576" w:type="dxa"/>
            <w:shd w:val="clear" w:color="auto" w:fill="FBE5D6" w:themeFill="accent2" w:themeFillTint="32"/>
          </w:tcPr>
          <w:p w14:paraId="0EAEC7D9" w14:textId="77777777" w:rsidR="009547BF" w:rsidRDefault="00000000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struct</w:t>
            </w:r>
            <w:r>
              <w:rPr>
                <w:rFonts w:hint="eastAsia"/>
              </w:rPr>
              <w:t>的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默认访问权限是public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的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默认访问权限是</w:t>
            </w:r>
            <w:r>
              <w:rPr>
                <w:rFonts w:hint="eastAsia"/>
              </w:rPr>
              <w:t>private</w:t>
            </w:r>
            <w:r>
              <w:rPr>
                <w:rFonts w:hint="eastAsia"/>
              </w:rPr>
              <w:t>。</w:t>
            </w:r>
          </w:p>
          <w:p w14:paraId="62359237" w14:textId="77777777" w:rsidR="009547BF" w:rsidRDefault="00000000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struct</w:t>
            </w:r>
            <w:r>
              <w:rPr>
                <w:rFonts w:hint="eastAsia"/>
              </w:rPr>
              <w:t>的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默认按照public继承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class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默认按照private继承</w:t>
            </w:r>
            <w:r>
              <w:rPr>
                <w:rFonts w:hint="eastAsia"/>
              </w:rPr>
              <w:t>。</w:t>
            </w:r>
          </w:p>
          <w:p w14:paraId="3C3745A3" w14:textId="77777777" w:rsidR="009547BF" w:rsidRDefault="00000000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struct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不可以用于定义模板参数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可以用于定义模板参数：</w:t>
            </w:r>
            <w:r>
              <w:rPr>
                <w:rFonts w:hint="eastAsia"/>
              </w:rPr>
              <w:t>template&lt;class t=</w:t>
            </w:r>
            <w:r>
              <w:t>””</w:t>
            </w:r>
            <w:r>
              <w:rPr>
                <w:rFonts w:hint="eastAsia"/>
              </w:rPr>
              <w:t>&gt;</w:t>
            </w:r>
          </w:p>
          <w:p w14:paraId="2F774925" w14:textId="77777777" w:rsidR="009547BF" w:rsidRDefault="00000000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struct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一般用于描述一个数据结构的集合</w:t>
            </w:r>
            <w:r>
              <w:rPr>
                <w:rFonts w:hint="eastAsia"/>
              </w:rPr>
              <w:t>，内部一般是各种变量和构造函数；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是一个对象数据的封装，</w:t>
            </w:r>
            <w:r>
              <w:rPr>
                <w:rFonts w:hint="eastAsia"/>
              </w:rPr>
              <w:lastRenderedPageBreak/>
              <w:t>内部是变量和各种方法。</w:t>
            </w:r>
          </w:p>
        </w:tc>
      </w:tr>
    </w:tbl>
    <w:p w14:paraId="7640B59F" w14:textId="77777777" w:rsidR="009547BF" w:rsidRDefault="00000000">
      <w:pPr>
        <w:rPr>
          <w:rFonts w:ascii="Open Sans" w:eastAsia="宋体" w:hAnsi="Open Sans" w:cs="Open Sans"/>
          <w:color w:val="333333"/>
          <w:spacing w:val="8"/>
          <w:szCs w:val="21"/>
          <w:shd w:val="clear" w:color="auto" w:fill="FFFFFF"/>
        </w:rPr>
      </w:pP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lastRenderedPageBreak/>
        <w:t>C++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类的访问权限控制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/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访问级别。</w:t>
      </w:r>
    </w:p>
    <w:tbl>
      <w:tblPr>
        <w:tblStyle w:val="a6"/>
        <w:tblW w:w="10576" w:type="dxa"/>
        <w:tblLayout w:type="fixed"/>
        <w:tblLook w:val="04A0" w:firstRow="1" w:lastRow="0" w:firstColumn="1" w:lastColumn="0" w:noHBand="0" w:noVBand="1"/>
      </w:tblPr>
      <w:tblGrid>
        <w:gridCol w:w="10576"/>
      </w:tblGrid>
      <w:tr w:rsidR="009547BF" w14:paraId="5D621A2F" w14:textId="77777777">
        <w:tc>
          <w:tcPr>
            <w:tcW w:w="10576" w:type="dxa"/>
            <w:shd w:val="clear" w:color="auto" w:fill="FBE5D6" w:themeFill="accent2" w:themeFillTint="32"/>
          </w:tcPr>
          <w:p w14:paraId="2B848B86" w14:textId="77777777" w:rsidR="009547BF" w:rsidRDefault="00000000">
            <w:pPr>
              <w:ind w:firstLineChars="200" w:firstLine="452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C++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成员的默认访问权限是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private</w:t>
            </w:r>
          </w:p>
          <w:tbl>
            <w:tblPr>
              <w:tblStyle w:val="a6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172"/>
              <w:gridCol w:w="1973"/>
              <w:gridCol w:w="1084"/>
              <w:gridCol w:w="1093"/>
              <w:gridCol w:w="1117"/>
              <w:gridCol w:w="1857"/>
            </w:tblGrid>
            <w:tr w:rsidR="009547BF" w14:paraId="46332D4C" w14:textId="77777777">
              <w:trPr>
                <w:jc w:val="center"/>
              </w:trPr>
              <w:tc>
                <w:tcPr>
                  <w:tcW w:w="1172" w:type="dxa"/>
                  <w:vAlign w:val="center"/>
                </w:tcPr>
                <w:p w14:paraId="16E969C6" w14:textId="77777777" w:rsidR="009547BF" w:rsidRDefault="00000000">
                  <w:pPr>
                    <w:rPr>
                      <w:rFonts w:ascii="黑体" w:eastAsia="黑体" w:hAnsi="黑体" w:cs="黑体"/>
                      <w:b/>
                      <w:bCs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黑体" w:eastAsia="黑体" w:hAnsi="黑体" w:cs="黑体" w:hint="eastAsia"/>
                      <w:b/>
                      <w:bCs/>
                      <w:color w:val="333333"/>
                      <w:spacing w:val="8"/>
                      <w:szCs w:val="21"/>
                      <w:shd w:val="clear" w:color="auto" w:fill="FFFFFF"/>
                    </w:rPr>
                    <w:t>访问权限</w:t>
                  </w:r>
                </w:p>
              </w:tc>
              <w:tc>
                <w:tcPr>
                  <w:tcW w:w="1973" w:type="dxa"/>
                  <w:vAlign w:val="center"/>
                </w:tcPr>
                <w:p w14:paraId="138B9F75" w14:textId="77777777" w:rsidR="009547BF" w:rsidRDefault="00000000">
                  <w:pPr>
                    <w:rPr>
                      <w:rFonts w:ascii="黑体" w:eastAsia="黑体" w:hAnsi="黑体" w:cs="黑体"/>
                      <w:b/>
                      <w:bCs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黑体" w:eastAsia="黑体" w:hAnsi="黑体" w:cs="黑体" w:hint="eastAsia"/>
                      <w:b/>
                      <w:bCs/>
                    </w:rPr>
                    <w:t>类外（实例化对象）</w:t>
                  </w:r>
                </w:p>
              </w:tc>
              <w:tc>
                <w:tcPr>
                  <w:tcW w:w="1084" w:type="dxa"/>
                  <w:vAlign w:val="center"/>
                </w:tcPr>
                <w:p w14:paraId="6E710CC4" w14:textId="77777777" w:rsidR="009547BF" w:rsidRDefault="00000000">
                  <w:pPr>
                    <w:rPr>
                      <w:rFonts w:ascii="黑体" w:eastAsia="黑体" w:hAnsi="黑体" w:cs="黑体"/>
                      <w:b/>
                      <w:bCs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黑体" w:eastAsia="黑体" w:hAnsi="黑体" w:cs="黑体" w:hint="eastAsia"/>
                      <w:b/>
                      <w:bCs/>
                    </w:rPr>
                    <w:t>类内成员</w:t>
                  </w:r>
                </w:p>
              </w:tc>
              <w:tc>
                <w:tcPr>
                  <w:tcW w:w="1093" w:type="dxa"/>
                  <w:vAlign w:val="center"/>
                </w:tcPr>
                <w:p w14:paraId="02039D10" w14:textId="77777777" w:rsidR="009547BF" w:rsidRDefault="00000000">
                  <w:pPr>
                    <w:rPr>
                      <w:rFonts w:ascii="黑体" w:eastAsia="黑体" w:hAnsi="黑体" w:cs="黑体"/>
                      <w:b/>
                      <w:bCs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黑体" w:eastAsia="黑体" w:hAnsi="黑体" w:cs="黑体" w:hint="eastAsia"/>
                      <w:b/>
                      <w:bCs/>
                    </w:rPr>
                    <w:t>子类成员</w:t>
                  </w:r>
                </w:p>
              </w:tc>
              <w:tc>
                <w:tcPr>
                  <w:tcW w:w="1117" w:type="dxa"/>
                  <w:vAlign w:val="center"/>
                </w:tcPr>
                <w:p w14:paraId="5FAD2AFA" w14:textId="77777777" w:rsidR="009547BF" w:rsidRDefault="00000000">
                  <w:pPr>
                    <w:rPr>
                      <w:rFonts w:ascii="黑体" w:eastAsia="黑体" w:hAnsi="黑体" w:cs="黑体"/>
                      <w:b/>
                      <w:bCs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黑体" w:eastAsia="黑体" w:hAnsi="黑体" w:cs="黑体" w:hint="eastAsia"/>
                      <w:b/>
                      <w:bCs/>
                    </w:rPr>
                    <w:t>友元函数</w:t>
                  </w:r>
                </w:p>
              </w:tc>
              <w:tc>
                <w:tcPr>
                  <w:tcW w:w="1857" w:type="dxa"/>
                  <w:vAlign w:val="center"/>
                </w:tcPr>
                <w:p w14:paraId="1156B38F" w14:textId="77777777" w:rsidR="009547BF" w:rsidRDefault="00000000">
                  <w:pPr>
                    <w:rPr>
                      <w:rFonts w:ascii="黑体" w:eastAsia="黑体" w:hAnsi="黑体" w:cs="黑体"/>
                      <w:b/>
                      <w:bCs/>
                    </w:rPr>
                  </w:pPr>
                  <w:r>
                    <w:rPr>
                      <w:rFonts w:ascii="黑体" w:eastAsia="黑体" w:hAnsi="黑体" w:cs="黑体" w:hint="eastAsia"/>
                      <w:b/>
                      <w:bCs/>
                    </w:rPr>
                    <w:t>友元类</w:t>
                  </w:r>
                </w:p>
              </w:tc>
            </w:tr>
            <w:tr w:rsidR="009547BF" w14:paraId="4CCE6FD3" w14:textId="77777777">
              <w:trPr>
                <w:jc w:val="center"/>
              </w:trPr>
              <w:tc>
                <w:tcPr>
                  <w:tcW w:w="1172" w:type="dxa"/>
                  <w:vAlign w:val="center"/>
                </w:tcPr>
                <w:p w14:paraId="345D86DD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t>public</w:t>
                  </w:r>
                </w:p>
              </w:tc>
              <w:tc>
                <w:tcPr>
                  <w:tcW w:w="1973" w:type="dxa"/>
                  <w:vAlign w:val="center"/>
                </w:tcPr>
                <w:p w14:paraId="030BA65A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t>可访问</w:t>
                  </w:r>
                </w:p>
              </w:tc>
              <w:tc>
                <w:tcPr>
                  <w:tcW w:w="1084" w:type="dxa"/>
                  <w:vAlign w:val="center"/>
                </w:tcPr>
                <w:p w14:paraId="70F98AE8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t>可访问</w:t>
                  </w:r>
                </w:p>
              </w:tc>
              <w:tc>
                <w:tcPr>
                  <w:tcW w:w="1093" w:type="dxa"/>
                  <w:vAlign w:val="center"/>
                </w:tcPr>
                <w:p w14:paraId="3052D9AD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t>可访问</w:t>
                  </w:r>
                </w:p>
              </w:tc>
              <w:tc>
                <w:tcPr>
                  <w:tcW w:w="1117" w:type="dxa"/>
                  <w:vAlign w:val="center"/>
                </w:tcPr>
                <w:p w14:paraId="757581E9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t>可访问</w:t>
                  </w:r>
                </w:p>
              </w:tc>
              <w:tc>
                <w:tcPr>
                  <w:tcW w:w="1857" w:type="dxa"/>
                  <w:vAlign w:val="center"/>
                </w:tcPr>
                <w:p w14:paraId="3805AD19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t>可访问</w:t>
                  </w:r>
                </w:p>
              </w:tc>
            </w:tr>
            <w:tr w:rsidR="009547BF" w14:paraId="68562FA8" w14:textId="77777777">
              <w:trPr>
                <w:jc w:val="center"/>
              </w:trPr>
              <w:tc>
                <w:tcPr>
                  <w:tcW w:w="1172" w:type="dxa"/>
                  <w:vAlign w:val="center"/>
                </w:tcPr>
                <w:p w14:paraId="26A4C007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t>protected</w:t>
                  </w:r>
                </w:p>
              </w:tc>
              <w:tc>
                <w:tcPr>
                  <w:tcW w:w="1973" w:type="dxa"/>
                  <w:vAlign w:val="center"/>
                </w:tcPr>
                <w:p w14:paraId="1967A63C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黑体" w:eastAsia="黑体" w:hAnsi="黑体" w:cs="黑体" w:hint="eastAsia"/>
                      <w:b/>
                      <w:bCs/>
                      <w:color w:val="FF0000"/>
                    </w:rPr>
                    <w:t>不可访问</w:t>
                  </w:r>
                </w:p>
              </w:tc>
              <w:tc>
                <w:tcPr>
                  <w:tcW w:w="1084" w:type="dxa"/>
                  <w:vAlign w:val="center"/>
                </w:tcPr>
                <w:p w14:paraId="38610F88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t>可访问</w:t>
                  </w:r>
                </w:p>
              </w:tc>
              <w:tc>
                <w:tcPr>
                  <w:tcW w:w="1093" w:type="dxa"/>
                  <w:vAlign w:val="center"/>
                </w:tcPr>
                <w:p w14:paraId="7E9DB609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t>可访问</w:t>
                  </w:r>
                </w:p>
              </w:tc>
              <w:tc>
                <w:tcPr>
                  <w:tcW w:w="1117" w:type="dxa"/>
                  <w:vAlign w:val="center"/>
                </w:tcPr>
                <w:p w14:paraId="035D6B1D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t>可访问</w:t>
                  </w:r>
                </w:p>
              </w:tc>
              <w:tc>
                <w:tcPr>
                  <w:tcW w:w="1857" w:type="dxa"/>
                  <w:vAlign w:val="center"/>
                </w:tcPr>
                <w:p w14:paraId="31E2E41E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t>可访问</w:t>
                  </w:r>
                </w:p>
              </w:tc>
            </w:tr>
            <w:tr w:rsidR="009547BF" w14:paraId="704057B1" w14:textId="77777777">
              <w:trPr>
                <w:jc w:val="center"/>
              </w:trPr>
              <w:tc>
                <w:tcPr>
                  <w:tcW w:w="1172" w:type="dxa"/>
                  <w:vAlign w:val="center"/>
                </w:tcPr>
                <w:p w14:paraId="4D6F3B4A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t>private</w:t>
                  </w:r>
                </w:p>
              </w:tc>
              <w:tc>
                <w:tcPr>
                  <w:tcW w:w="1973" w:type="dxa"/>
                  <w:vAlign w:val="center"/>
                </w:tcPr>
                <w:p w14:paraId="3F425801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黑体" w:eastAsia="黑体" w:hAnsi="黑体" w:cs="黑体" w:hint="eastAsia"/>
                      <w:b/>
                      <w:bCs/>
                      <w:color w:val="FF0000"/>
                    </w:rPr>
                    <w:t>不可访问</w:t>
                  </w:r>
                </w:p>
              </w:tc>
              <w:tc>
                <w:tcPr>
                  <w:tcW w:w="1084" w:type="dxa"/>
                  <w:vAlign w:val="center"/>
                </w:tcPr>
                <w:p w14:paraId="6F36FB32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t>可访问</w:t>
                  </w:r>
                </w:p>
              </w:tc>
              <w:tc>
                <w:tcPr>
                  <w:tcW w:w="1093" w:type="dxa"/>
                  <w:vAlign w:val="center"/>
                </w:tcPr>
                <w:p w14:paraId="2B4FAF64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黑体" w:eastAsia="黑体" w:hAnsi="黑体" w:cs="黑体" w:hint="eastAsia"/>
                      <w:b/>
                      <w:bCs/>
                      <w:color w:val="FF0000"/>
                    </w:rPr>
                    <w:t>不可访问</w:t>
                  </w:r>
                </w:p>
              </w:tc>
              <w:tc>
                <w:tcPr>
                  <w:tcW w:w="1117" w:type="dxa"/>
                  <w:vAlign w:val="center"/>
                </w:tcPr>
                <w:p w14:paraId="2B085D7B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t>可访问</w:t>
                  </w:r>
                </w:p>
              </w:tc>
              <w:tc>
                <w:tcPr>
                  <w:tcW w:w="1857" w:type="dxa"/>
                  <w:vAlign w:val="center"/>
                </w:tcPr>
                <w:p w14:paraId="7AF6FC77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t>可访问</w:t>
                  </w:r>
                </w:p>
              </w:tc>
            </w:tr>
          </w:tbl>
          <w:p w14:paraId="6F7101E1" w14:textId="77777777" w:rsidR="009547BF" w:rsidRDefault="009547BF">
            <w:pPr>
              <w:ind w:firstLineChars="200" w:firstLine="452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</w:p>
        </w:tc>
      </w:tr>
    </w:tbl>
    <w:p w14:paraId="17936A3F" w14:textId="77777777" w:rsidR="009547BF" w:rsidRDefault="00000000">
      <w:pPr>
        <w:rPr>
          <w:rFonts w:ascii="Open Sans" w:eastAsia="宋体" w:hAnsi="Open Sans" w:cs="Open Sans"/>
          <w:color w:val="333333"/>
          <w:spacing w:val="8"/>
          <w:szCs w:val="21"/>
          <w:shd w:val="clear" w:color="auto" w:fill="FFFFFF"/>
        </w:rPr>
      </w:pP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C++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类的构造函数和</w:t>
      </w:r>
      <w:proofErr w:type="gramStart"/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析构</w:t>
      </w:r>
      <w:proofErr w:type="gramEnd"/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函数。</w:t>
      </w:r>
    </w:p>
    <w:tbl>
      <w:tblPr>
        <w:tblStyle w:val="a6"/>
        <w:tblW w:w="10585" w:type="dxa"/>
        <w:tblLook w:val="04A0" w:firstRow="1" w:lastRow="0" w:firstColumn="1" w:lastColumn="0" w:noHBand="0" w:noVBand="1"/>
      </w:tblPr>
      <w:tblGrid>
        <w:gridCol w:w="10585"/>
      </w:tblGrid>
      <w:tr w:rsidR="009547BF" w14:paraId="0356D66D" w14:textId="77777777">
        <w:tc>
          <w:tcPr>
            <w:tcW w:w="10585" w:type="dxa"/>
            <w:shd w:val="clear" w:color="auto" w:fill="FBE5D6" w:themeFill="accent2" w:themeFillTint="32"/>
          </w:tcPr>
          <w:p w14:paraId="0D5FBF51" w14:textId="77777777" w:rsidR="009547BF" w:rsidRDefault="00000000">
            <w:pPr>
              <w:ind w:firstLineChars="200" w:firstLine="420"/>
            </w:pPr>
            <w:r>
              <w:t>构造函数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类中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创建对象</w:t>
            </w:r>
            <w:r>
              <w:rPr>
                <w:rFonts w:hint="eastAsia"/>
              </w:rPr>
              <w:t>时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自动调用</w:t>
            </w:r>
            <w:r>
              <w:rPr>
                <w:rFonts w:hint="eastAsia"/>
              </w:rPr>
              <w:t>的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特殊函数</w:t>
            </w:r>
            <w:r>
              <w:rPr>
                <w:rFonts w:hint="eastAsia"/>
              </w:rPr>
              <w:t>，可以自定义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函数参数</w:t>
            </w:r>
            <w:r>
              <w:rPr>
                <w:rFonts w:hint="eastAsia"/>
              </w:rPr>
              <w:t>，但无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返回值</w:t>
            </w:r>
            <w:r>
              <w:rPr>
                <w:rFonts w:hint="eastAsia"/>
              </w:rPr>
              <w:t>，可以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重载</w:t>
            </w:r>
            <w:r>
              <w:rPr>
                <w:rFonts w:hint="eastAsia"/>
              </w:rPr>
              <w:t>。</w:t>
            </w:r>
          </w:p>
          <w:p w14:paraId="2D3B4465" w14:textId="77777777" w:rsidR="009547BF" w:rsidRDefault="00000000">
            <w:pPr>
              <w:ind w:firstLineChars="200" w:firstLine="420"/>
            </w:pPr>
            <w:proofErr w:type="gramStart"/>
            <w:r>
              <w:rPr>
                <w:rFonts w:hint="eastAsia"/>
              </w:rPr>
              <w:t>析构函数</w:t>
            </w:r>
            <w:proofErr w:type="gramEnd"/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类中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销毁对象</w:t>
            </w:r>
            <w:r>
              <w:rPr>
                <w:rFonts w:hint="eastAsia"/>
              </w:rPr>
              <w:t>时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自动调用</w:t>
            </w:r>
            <w:r>
              <w:rPr>
                <w:rFonts w:hint="eastAsia"/>
              </w:rPr>
              <w:t>的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特殊函数</w:t>
            </w:r>
            <w:r>
              <w:rPr>
                <w:rFonts w:hint="eastAsia"/>
              </w:rPr>
              <w:t>，无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函数参数</w:t>
            </w:r>
            <w:r>
              <w:rPr>
                <w:rFonts w:hint="eastAsia"/>
              </w:rPr>
              <w:t>，无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返回值</w:t>
            </w:r>
            <w:r>
              <w:rPr>
                <w:rFonts w:hint="eastAsia"/>
              </w:rPr>
              <w:t>，不可以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重载</w:t>
            </w:r>
            <w:r>
              <w:rPr>
                <w:rFonts w:hint="eastAsia"/>
              </w:rPr>
              <w:t>。</w:t>
            </w:r>
          </w:p>
          <w:p w14:paraId="55BB927C" w14:textId="77777777" w:rsidR="009547BF" w:rsidRDefault="00000000">
            <w:pPr>
              <w:ind w:firstLineChars="200" w:firstLine="420"/>
            </w:pPr>
            <w:r>
              <w:t>C++</w:t>
            </w:r>
            <w:r>
              <w:t>类会提供默认的构造函数和</w:t>
            </w:r>
            <w:proofErr w:type="gramStart"/>
            <w:r>
              <w:t>析构</w:t>
            </w:r>
            <w:proofErr w:type="gramEnd"/>
            <w:r>
              <w:t>函数，但是</w:t>
            </w:r>
            <w:r>
              <w:rPr>
                <w:rFonts w:ascii="黑体" w:eastAsia="黑体" w:hAnsi="黑体" w:cs="黑体"/>
                <w:b/>
                <w:bCs/>
              </w:rPr>
              <w:t>构造函数一般要自定义</w:t>
            </w:r>
            <w:r>
              <w:t>，</w:t>
            </w:r>
          </w:p>
          <w:p w14:paraId="17EF76F1" w14:textId="77777777" w:rsidR="009547BF" w:rsidRDefault="00000000">
            <w:pPr>
              <w:ind w:firstLineChars="200" w:firstLine="420"/>
            </w:pPr>
            <w:r>
              <w:t>如果</w:t>
            </w:r>
            <w:r>
              <w:rPr>
                <w:rFonts w:ascii="黑体" w:eastAsia="黑体" w:hAnsi="黑体" w:cs="黑体"/>
                <w:b/>
                <w:bCs/>
              </w:rPr>
              <w:t>类中有指针成员变量时</w:t>
            </w:r>
            <w:r>
              <w:rPr>
                <w:rFonts w:ascii="黑体" w:eastAsia="黑体" w:hAnsi="黑体" w:cs="黑体" w:hint="eastAsia"/>
                <w:b/>
                <w:bCs/>
              </w:rPr>
              <w:t>，</w:t>
            </w:r>
            <w:proofErr w:type="gramStart"/>
            <w:r>
              <w:rPr>
                <w:rFonts w:ascii="黑体" w:eastAsia="黑体" w:hAnsi="黑体" w:cs="黑体" w:hint="eastAsia"/>
                <w:b/>
                <w:bCs/>
              </w:rPr>
              <w:t>析构函数</w:t>
            </w:r>
            <w:proofErr w:type="gramEnd"/>
            <w:r>
              <w:rPr>
                <w:rFonts w:ascii="黑体" w:eastAsia="黑体" w:hAnsi="黑体" w:cs="黑体" w:hint="eastAsia"/>
                <w:b/>
                <w:bCs/>
              </w:rPr>
              <w:t>必须自定义，</w:t>
            </w:r>
            <w:proofErr w:type="gramStart"/>
            <w:r>
              <w:rPr>
                <w:rFonts w:ascii="黑体" w:eastAsia="黑体" w:hAnsi="黑体" w:cs="黑体" w:hint="eastAsia"/>
                <w:b/>
                <w:bCs/>
              </w:rPr>
              <w:t>且建议</w:t>
            </w:r>
            <w:proofErr w:type="gramEnd"/>
            <w:r>
              <w:rPr>
                <w:rFonts w:ascii="黑体" w:eastAsia="黑体" w:hAnsi="黑体" w:cs="黑体" w:hint="eastAsia"/>
                <w:b/>
                <w:bCs/>
              </w:rPr>
              <w:t>声明为虚函数</w:t>
            </w:r>
            <w:r>
              <w:t>。</w:t>
            </w:r>
          </w:p>
          <w:p w14:paraId="58B2B17F" w14:textId="77777777" w:rsidR="009547BF" w:rsidRDefault="00000000">
            <w:pPr>
              <w:ind w:firstLineChars="200" w:firstLine="420"/>
            </w:pPr>
            <w:r>
              <w:t>构造函数和</w:t>
            </w:r>
            <w:proofErr w:type="gramStart"/>
            <w:r>
              <w:t>析构</w:t>
            </w:r>
            <w:proofErr w:type="gramEnd"/>
            <w:r>
              <w:t>函数的对比如下：</w:t>
            </w:r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77"/>
              <w:gridCol w:w="1394"/>
              <w:gridCol w:w="2603"/>
              <w:gridCol w:w="821"/>
              <w:gridCol w:w="988"/>
              <w:gridCol w:w="2216"/>
              <w:gridCol w:w="1332"/>
            </w:tblGrid>
            <w:tr w:rsidR="009547BF" w14:paraId="50815F27" w14:textId="77777777">
              <w:trPr>
                <w:jc w:val="center"/>
              </w:trPr>
              <w:tc>
                <w:tcPr>
                  <w:tcW w:w="877" w:type="dxa"/>
                  <w:vAlign w:val="center"/>
                </w:tcPr>
                <w:p w14:paraId="5A504CF2" w14:textId="77777777" w:rsidR="009547BF" w:rsidRDefault="009547BF">
                  <w:pPr>
                    <w:jc w:val="center"/>
                  </w:pPr>
                </w:p>
              </w:tc>
              <w:tc>
                <w:tcPr>
                  <w:tcW w:w="1394" w:type="dxa"/>
                  <w:vAlign w:val="center"/>
                </w:tcPr>
                <w:p w14:paraId="55A4CAC3" w14:textId="77777777" w:rsidR="009547BF" w:rsidRDefault="00000000">
                  <w:pPr>
                    <w:widowControl/>
                    <w:jc w:val="center"/>
                  </w:pPr>
                  <w:r>
                    <w:rPr>
                      <w:rFonts w:ascii="宋体" w:eastAsia="宋体" w:hAnsi="宋体" w:cs="宋体"/>
                      <w:b/>
                      <w:kern w:val="0"/>
                      <w:sz w:val="24"/>
                      <w:lang w:bidi="ar"/>
                    </w:rPr>
                    <w:t>形式</w:t>
                  </w:r>
                </w:p>
              </w:tc>
              <w:tc>
                <w:tcPr>
                  <w:tcW w:w="2603" w:type="dxa"/>
                  <w:vAlign w:val="center"/>
                </w:tcPr>
                <w:p w14:paraId="2E03756E" w14:textId="77777777" w:rsidR="009547BF" w:rsidRDefault="00000000">
                  <w:pPr>
                    <w:widowControl/>
                    <w:jc w:val="center"/>
                  </w:pPr>
                  <w:r>
                    <w:rPr>
                      <w:rFonts w:ascii="宋体" w:eastAsia="宋体" w:hAnsi="宋体" w:cs="宋体"/>
                      <w:b/>
                      <w:kern w:val="0"/>
                      <w:sz w:val="24"/>
                      <w:lang w:bidi="ar"/>
                    </w:rPr>
                    <w:t>访问权限</w:t>
                  </w:r>
                </w:p>
              </w:tc>
              <w:tc>
                <w:tcPr>
                  <w:tcW w:w="821" w:type="dxa"/>
                  <w:vAlign w:val="center"/>
                </w:tcPr>
                <w:p w14:paraId="55BCC797" w14:textId="77777777" w:rsidR="009547BF" w:rsidRDefault="00000000">
                  <w:pPr>
                    <w:widowControl/>
                    <w:jc w:val="center"/>
                  </w:pPr>
                  <w:r>
                    <w:rPr>
                      <w:rFonts w:ascii="宋体" w:eastAsia="宋体" w:hAnsi="宋体" w:cs="宋体"/>
                      <w:b/>
                      <w:kern w:val="0"/>
                      <w:sz w:val="24"/>
                      <w:lang w:bidi="ar"/>
                    </w:rPr>
                    <w:t>参数</w:t>
                  </w:r>
                </w:p>
              </w:tc>
              <w:tc>
                <w:tcPr>
                  <w:tcW w:w="988" w:type="dxa"/>
                  <w:vAlign w:val="center"/>
                </w:tcPr>
                <w:p w14:paraId="4641C266" w14:textId="77777777" w:rsidR="009547BF" w:rsidRDefault="00000000">
                  <w:pPr>
                    <w:widowControl/>
                    <w:jc w:val="center"/>
                  </w:pPr>
                  <w:r>
                    <w:rPr>
                      <w:rFonts w:ascii="宋体" w:eastAsia="宋体" w:hAnsi="宋体" w:cs="宋体"/>
                      <w:b/>
                      <w:kern w:val="0"/>
                      <w:sz w:val="24"/>
                      <w:lang w:bidi="ar"/>
                    </w:rPr>
                    <w:t>返回值</w:t>
                  </w:r>
                </w:p>
              </w:tc>
              <w:tc>
                <w:tcPr>
                  <w:tcW w:w="2216" w:type="dxa"/>
                  <w:vAlign w:val="center"/>
                </w:tcPr>
                <w:p w14:paraId="63CB9506" w14:textId="77777777" w:rsidR="009547BF" w:rsidRDefault="00000000">
                  <w:pPr>
                    <w:widowControl/>
                    <w:jc w:val="center"/>
                  </w:pPr>
                  <w:r>
                    <w:rPr>
                      <w:rFonts w:ascii="宋体" w:eastAsia="宋体" w:hAnsi="宋体" w:cs="宋体"/>
                      <w:b/>
                      <w:kern w:val="0"/>
                      <w:sz w:val="24"/>
                      <w:lang w:bidi="ar"/>
                    </w:rPr>
                    <w:t>重载方式</w:t>
                  </w:r>
                </w:p>
              </w:tc>
              <w:tc>
                <w:tcPr>
                  <w:tcW w:w="1332" w:type="dxa"/>
                  <w:vAlign w:val="center"/>
                </w:tcPr>
                <w:p w14:paraId="1420FC72" w14:textId="77777777" w:rsidR="009547BF" w:rsidRDefault="00000000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kern w:val="0"/>
                      <w:sz w:val="24"/>
                      <w:lang w:bidi="ar"/>
                    </w:rPr>
                  </w:pPr>
                  <w:r>
                    <w:rPr>
                      <w:rFonts w:ascii="宋体" w:eastAsia="宋体" w:hAnsi="宋体" w:cs="宋体" w:hint="eastAsia"/>
                      <w:b/>
                      <w:kern w:val="0"/>
                      <w:sz w:val="24"/>
                      <w:lang w:bidi="ar"/>
                    </w:rPr>
                    <w:t>虚函数</w:t>
                  </w:r>
                </w:p>
              </w:tc>
            </w:tr>
            <w:tr w:rsidR="009547BF" w14:paraId="57FC821E" w14:textId="77777777">
              <w:trPr>
                <w:jc w:val="center"/>
              </w:trPr>
              <w:tc>
                <w:tcPr>
                  <w:tcW w:w="877" w:type="dxa"/>
                  <w:vAlign w:val="center"/>
                </w:tcPr>
                <w:p w14:paraId="0E2C4EC9" w14:textId="77777777" w:rsidR="009547BF" w:rsidRDefault="00000000">
                  <w:pPr>
                    <w:widowControl/>
                    <w:jc w:val="left"/>
                    <w:rPr>
                      <w:sz w:val="10"/>
                      <w:szCs w:val="13"/>
                    </w:rPr>
                  </w:pPr>
                  <w:r>
                    <w:rPr>
                      <w:rFonts w:ascii="宋体" w:eastAsia="宋体" w:hAnsi="宋体" w:cs="宋体"/>
                      <w:kern w:val="0"/>
                      <w:sz w:val="13"/>
                      <w:szCs w:val="13"/>
                      <w:lang w:bidi="ar"/>
                    </w:rPr>
                    <w:t>构造函数</w:t>
                  </w:r>
                </w:p>
              </w:tc>
              <w:tc>
                <w:tcPr>
                  <w:tcW w:w="1394" w:type="dxa"/>
                  <w:vAlign w:val="center"/>
                </w:tcPr>
                <w:p w14:paraId="54D732E9" w14:textId="77777777" w:rsidR="009547BF" w:rsidRDefault="00000000">
                  <w:pPr>
                    <w:widowControl/>
                    <w:jc w:val="left"/>
                    <w:rPr>
                      <w:b/>
                      <w:bCs/>
                      <w:sz w:val="10"/>
                      <w:szCs w:val="13"/>
                    </w:rPr>
                  </w:pPr>
                  <w:r>
                    <w:rPr>
                      <w:rFonts w:ascii="宋体" w:eastAsia="宋体" w:hAnsi="宋体" w:cs="宋体"/>
                      <w:b/>
                      <w:bCs/>
                      <w:kern w:val="0"/>
                      <w:sz w:val="13"/>
                      <w:szCs w:val="13"/>
                      <w:lang w:bidi="ar"/>
                    </w:rPr>
                    <w:t>类名(参数列表){};</w:t>
                  </w:r>
                </w:p>
              </w:tc>
              <w:tc>
                <w:tcPr>
                  <w:tcW w:w="2603" w:type="dxa"/>
                  <w:vAlign w:val="center"/>
                </w:tcPr>
                <w:p w14:paraId="5EC8EFD5" w14:textId="77777777" w:rsidR="009547BF" w:rsidRDefault="00000000">
                  <w:pPr>
                    <w:widowControl/>
                    <w:jc w:val="left"/>
                    <w:rPr>
                      <w:b/>
                      <w:bCs/>
                      <w:sz w:val="10"/>
                      <w:szCs w:val="13"/>
                    </w:rPr>
                  </w:pPr>
                  <w:r>
                    <w:rPr>
                      <w:rFonts w:ascii="宋体" w:eastAsia="宋体" w:hAnsi="宋体" w:cs="宋体"/>
                      <w:b/>
                      <w:bCs/>
                      <w:kern w:val="0"/>
                      <w:sz w:val="13"/>
                      <w:szCs w:val="13"/>
                      <w:lang w:bidi="ar"/>
                    </w:rPr>
                    <w:t>一般为public，</w:t>
                  </w:r>
                  <w:proofErr w:type="gramStart"/>
                  <w:r>
                    <w:rPr>
                      <w:rFonts w:ascii="宋体" w:eastAsia="宋体" w:hAnsi="宋体" w:cs="宋体"/>
                      <w:b/>
                      <w:bCs/>
                      <w:color w:val="FF0000"/>
                      <w:kern w:val="0"/>
                      <w:sz w:val="13"/>
                      <w:szCs w:val="13"/>
                      <w:lang w:bidi="ar"/>
                    </w:rPr>
                    <w:t>单例模式</w:t>
                  </w:r>
                  <w:proofErr w:type="gramEnd"/>
                  <w:r>
                    <w:rPr>
                      <w:rFonts w:ascii="宋体" w:eastAsia="宋体" w:hAnsi="宋体" w:cs="宋体"/>
                      <w:b/>
                      <w:bCs/>
                      <w:kern w:val="0"/>
                      <w:sz w:val="13"/>
                      <w:szCs w:val="13"/>
                      <w:lang w:bidi="ar"/>
                    </w:rPr>
                    <w:t>中设为private</w:t>
                  </w:r>
                </w:p>
              </w:tc>
              <w:tc>
                <w:tcPr>
                  <w:tcW w:w="821" w:type="dxa"/>
                  <w:vAlign w:val="center"/>
                </w:tcPr>
                <w:p w14:paraId="5DA59A64" w14:textId="77777777" w:rsidR="009547BF" w:rsidRDefault="00000000">
                  <w:pPr>
                    <w:widowControl/>
                    <w:jc w:val="left"/>
                    <w:rPr>
                      <w:b/>
                      <w:bCs/>
                      <w:sz w:val="10"/>
                      <w:szCs w:val="13"/>
                    </w:rPr>
                  </w:pPr>
                  <w:r>
                    <w:rPr>
                      <w:rFonts w:ascii="宋体" w:eastAsia="宋体" w:hAnsi="宋体" w:cs="宋体"/>
                      <w:b/>
                      <w:bCs/>
                      <w:kern w:val="0"/>
                      <w:sz w:val="13"/>
                      <w:szCs w:val="13"/>
                      <w:lang w:bidi="ar"/>
                    </w:rPr>
                    <w:t>自定义</w:t>
                  </w:r>
                </w:p>
              </w:tc>
              <w:tc>
                <w:tcPr>
                  <w:tcW w:w="988" w:type="dxa"/>
                  <w:vAlign w:val="center"/>
                </w:tcPr>
                <w:p w14:paraId="3520CA44" w14:textId="77777777" w:rsidR="009547BF" w:rsidRDefault="00000000">
                  <w:pPr>
                    <w:widowControl/>
                    <w:jc w:val="left"/>
                    <w:rPr>
                      <w:b/>
                      <w:bCs/>
                      <w:sz w:val="10"/>
                      <w:szCs w:val="13"/>
                    </w:rPr>
                  </w:pPr>
                  <w:r>
                    <w:rPr>
                      <w:rFonts w:ascii="宋体" w:eastAsia="宋体" w:hAnsi="宋体" w:cs="宋体"/>
                      <w:b/>
                      <w:bCs/>
                      <w:kern w:val="0"/>
                      <w:sz w:val="13"/>
                      <w:szCs w:val="13"/>
                      <w:lang w:bidi="ar"/>
                    </w:rPr>
                    <w:t>无</w:t>
                  </w:r>
                </w:p>
              </w:tc>
              <w:tc>
                <w:tcPr>
                  <w:tcW w:w="2216" w:type="dxa"/>
                  <w:vAlign w:val="center"/>
                </w:tcPr>
                <w:p w14:paraId="45FC67AC" w14:textId="77777777" w:rsidR="009547BF" w:rsidRDefault="00000000">
                  <w:pPr>
                    <w:widowControl/>
                    <w:jc w:val="left"/>
                    <w:rPr>
                      <w:b/>
                      <w:bCs/>
                      <w:sz w:val="10"/>
                      <w:szCs w:val="13"/>
                    </w:rPr>
                  </w:pPr>
                  <w:r>
                    <w:rPr>
                      <w:rFonts w:ascii="宋体" w:eastAsia="宋体" w:hAnsi="宋体" w:cs="宋体"/>
                      <w:b/>
                      <w:bCs/>
                      <w:kern w:val="0"/>
                      <w:sz w:val="13"/>
                      <w:szCs w:val="13"/>
                      <w:lang w:bidi="ar"/>
                    </w:rPr>
                    <w:t>可以重载，</w:t>
                  </w:r>
                  <w:r>
                    <w:rPr>
                      <w:rFonts w:ascii="宋体" w:eastAsia="宋体" w:hAnsi="宋体" w:cs="宋体"/>
                      <w:b/>
                      <w:bCs/>
                      <w:color w:val="FF0000"/>
                      <w:kern w:val="0"/>
                      <w:sz w:val="13"/>
                      <w:szCs w:val="13"/>
                      <w:lang w:bidi="ar"/>
                    </w:rPr>
                    <w:t>一般有多个构造函数</w:t>
                  </w:r>
                </w:p>
              </w:tc>
              <w:tc>
                <w:tcPr>
                  <w:tcW w:w="1332" w:type="dxa"/>
                  <w:vAlign w:val="center"/>
                </w:tcPr>
                <w:p w14:paraId="7F220A92" w14:textId="77777777" w:rsidR="009547BF" w:rsidRDefault="0000000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3"/>
                      <w:szCs w:val="13"/>
                      <w:lang w:bidi="ar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13"/>
                      <w:szCs w:val="13"/>
                      <w:lang w:bidi="ar"/>
                    </w:rPr>
                    <w:t>不能声明为虚函数</w:t>
                  </w:r>
                </w:p>
              </w:tc>
            </w:tr>
            <w:tr w:rsidR="009547BF" w14:paraId="7DF3E1A6" w14:textId="77777777">
              <w:trPr>
                <w:jc w:val="center"/>
              </w:trPr>
              <w:tc>
                <w:tcPr>
                  <w:tcW w:w="877" w:type="dxa"/>
                  <w:vAlign w:val="center"/>
                </w:tcPr>
                <w:p w14:paraId="0D189523" w14:textId="77777777" w:rsidR="009547BF" w:rsidRDefault="00000000">
                  <w:pPr>
                    <w:widowControl/>
                    <w:jc w:val="left"/>
                    <w:rPr>
                      <w:sz w:val="10"/>
                      <w:szCs w:val="13"/>
                    </w:rPr>
                  </w:pPr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13"/>
                      <w:szCs w:val="13"/>
                      <w:lang w:bidi="ar"/>
                    </w:rPr>
                    <w:t>析构函数</w:t>
                  </w:r>
                  <w:proofErr w:type="gramEnd"/>
                </w:p>
              </w:tc>
              <w:tc>
                <w:tcPr>
                  <w:tcW w:w="1394" w:type="dxa"/>
                  <w:vAlign w:val="center"/>
                </w:tcPr>
                <w:p w14:paraId="031E2A33" w14:textId="77777777" w:rsidR="009547BF" w:rsidRDefault="00000000">
                  <w:pPr>
                    <w:widowControl/>
                    <w:jc w:val="left"/>
                    <w:rPr>
                      <w:b/>
                      <w:bCs/>
                      <w:sz w:val="10"/>
                      <w:szCs w:val="13"/>
                    </w:rPr>
                  </w:pPr>
                  <w:r>
                    <w:rPr>
                      <w:rFonts w:ascii="宋体" w:eastAsia="宋体" w:hAnsi="宋体" w:cs="宋体"/>
                      <w:b/>
                      <w:bCs/>
                      <w:kern w:val="0"/>
                      <w:sz w:val="13"/>
                      <w:szCs w:val="13"/>
                      <w:lang w:bidi="ar"/>
                    </w:rPr>
                    <w:t>~类名(){};</w:t>
                  </w:r>
                </w:p>
              </w:tc>
              <w:tc>
                <w:tcPr>
                  <w:tcW w:w="2603" w:type="dxa"/>
                  <w:vAlign w:val="center"/>
                </w:tcPr>
                <w:p w14:paraId="374588C5" w14:textId="77777777" w:rsidR="009547BF" w:rsidRDefault="00000000">
                  <w:pPr>
                    <w:widowControl/>
                    <w:jc w:val="left"/>
                    <w:rPr>
                      <w:b/>
                      <w:bCs/>
                      <w:sz w:val="10"/>
                      <w:szCs w:val="13"/>
                    </w:rPr>
                  </w:pPr>
                  <w:r>
                    <w:rPr>
                      <w:rFonts w:ascii="宋体" w:eastAsia="宋体" w:hAnsi="宋体" w:cs="宋体"/>
                      <w:b/>
                      <w:bCs/>
                      <w:kern w:val="0"/>
                      <w:sz w:val="13"/>
                      <w:szCs w:val="13"/>
                      <w:lang w:bidi="ar"/>
                    </w:rPr>
                    <w:t>public</w:t>
                  </w:r>
                </w:p>
              </w:tc>
              <w:tc>
                <w:tcPr>
                  <w:tcW w:w="821" w:type="dxa"/>
                  <w:vAlign w:val="center"/>
                </w:tcPr>
                <w:p w14:paraId="019CC7C9" w14:textId="77777777" w:rsidR="009547BF" w:rsidRDefault="00000000">
                  <w:pPr>
                    <w:widowControl/>
                    <w:jc w:val="left"/>
                    <w:rPr>
                      <w:b/>
                      <w:bCs/>
                      <w:sz w:val="10"/>
                      <w:szCs w:val="13"/>
                    </w:rPr>
                  </w:pPr>
                  <w:r>
                    <w:rPr>
                      <w:rFonts w:ascii="宋体" w:eastAsia="宋体" w:hAnsi="宋体" w:cs="宋体"/>
                      <w:b/>
                      <w:bCs/>
                      <w:kern w:val="0"/>
                      <w:sz w:val="13"/>
                      <w:szCs w:val="13"/>
                      <w:lang w:bidi="ar"/>
                    </w:rPr>
                    <w:t>无</w:t>
                  </w:r>
                </w:p>
              </w:tc>
              <w:tc>
                <w:tcPr>
                  <w:tcW w:w="988" w:type="dxa"/>
                  <w:vAlign w:val="center"/>
                </w:tcPr>
                <w:p w14:paraId="76A928CE" w14:textId="77777777" w:rsidR="009547BF" w:rsidRDefault="00000000">
                  <w:pPr>
                    <w:widowControl/>
                    <w:jc w:val="left"/>
                    <w:rPr>
                      <w:b/>
                      <w:bCs/>
                      <w:sz w:val="10"/>
                      <w:szCs w:val="13"/>
                    </w:rPr>
                  </w:pPr>
                  <w:r>
                    <w:rPr>
                      <w:rFonts w:ascii="宋体" w:eastAsia="宋体" w:hAnsi="宋体" w:cs="宋体"/>
                      <w:b/>
                      <w:bCs/>
                      <w:kern w:val="0"/>
                      <w:sz w:val="13"/>
                      <w:szCs w:val="13"/>
                      <w:lang w:bidi="ar"/>
                    </w:rPr>
                    <w:t>无</w:t>
                  </w:r>
                </w:p>
              </w:tc>
              <w:tc>
                <w:tcPr>
                  <w:tcW w:w="2216" w:type="dxa"/>
                  <w:vAlign w:val="center"/>
                </w:tcPr>
                <w:p w14:paraId="528F6F48" w14:textId="77777777" w:rsidR="009547BF" w:rsidRDefault="00000000">
                  <w:pPr>
                    <w:widowControl/>
                    <w:jc w:val="left"/>
                    <w:rPr>
                      <w:b/>
                      <w:bCs/>
                      <w:sz w:val="10"/>
                      <w:szCs w:val="13"/>
                    </w:rPr>
                  </w:pPr>
                  <w:r>
                    <w:rPr>
                      <w:rFonts w:ascii="宋体" w:eastAsia="宋体" w:hAnsi="宋体" w:cs="宋体" w:hint="eastAsia"/>
                      <w:b/>
                      <w:bCs/>
                      <w:kern w:val="0"/>
                      <w:sz w:val="13"/>
                      <w:szCs w:val="13"/>
                      <w:lang w:bidi="ar"/>
                    </w:rPr>
                    <w:t>不</w:t>
                  </w:r>
                  <w:r>
                    <w:rPr>
                      <w:rFonts w:ascii="宋体" w:eastAsia="宋体" w:hAnsi="宋体" w:cs="宋体"/>
                      <w:b/>
                      <w:bCs/>
                      <w:kern w:val="0"/>
                      <w:sz w:val="13"/>
                      <w:szCs w:val="13"/>
                      <w:lang w:bidi="ar"/>
                    </w:rPr>
                    <w:t>可以重载，</w:t>
                  </w:r>
                  <w:r>
                    <w:rPr>
                      <w:rFonts w:ascii="宋体" w:eastAsia="宋体" w:hAnsi="宋体" w:cs="宋体"/>
                      <w:b/>
                      <w:bCs/>
                      <w:color w:val="FF0000"/>
                      <w:kern w:val="0"/>
                      <w:sz w:val="13"/>
                      <w:szCs w:val="13"/>
                      <w:lang w:bidi="ar"/>
                    </w:rPr>
                    <w:t>只能有</w:t>
                  </w:r>
                  <w:proofErr w:type="gramStart"/>
                  <w:r>
                    <w:rPr>
                      <w:rFonts w:ascii="宋体" w:eastAsia="宋体" w:hAnsi="宋体" w:cs="宋体"/>
                      <w:b/>
                      <w:bCs/>
                      <w:color w:val="FF0000"/>
                      <w:kern w:val="0"/>
                      <w:sz w:val="13"/>
                      <w:szCs w:val="13"/>
                      <w:lang w:bidi="ar"/>
                    </w:rPr>
                    <w:t>一个析构函数</w:t>
                  </w:r>
                  <w:proofErr w:type="gramEnd"/>
                </w:p>
              </w:tc>
              <w:tc>
                <w:tcPr>
                  <w:tcW w:w="1332" w:type="dxa"/>
                  <w:vAlign w:val="center"/>
                </w:tcPr>
                <w:p w14:paraId="63ACF9B1" w14:textId="77777777" w:rsidR="009547BF" w:rsidRDefault="0000000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3"/>
                      <w:szCs w:val="13"/>
                      <w:lang w:bidi="ar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13"/>
                      <w:szCs w:val="13"/>
                      <w:lang w:bidi="ar"/>
                    </w:rPr>
                    <w:t>推荐声明为虚函数</w:t>
                  </w:r>
                </w:p>
              </w:tc>
            </w:tr>
          </w:tbl>
          <w:p w14:paraId="1024A228" w14:textId="77777777" w:rsidR="009547BF" w:rsidRDefault="00000000">
            <w:pPr>
              <w:ind w:firstLineChars="200" w:firstLine="420"/>
            </w:pPr>
            <w:r>
              <w:t>构造函数中有一种特殊的</w:t>
            </w:r>
            <w:r>
              <w:rPr>
                <w:b/>
                <w:bCs/>
                <w:color w:val="FF0000"/>
              </w:rPr>
              <w:t>初始化列表</w:t>
            </w:r>
            <w:r>
              <w:t>，用其来初始化类的成员变量</w:t>
            </w:r>
            <w:r>
              <w:rPr>
                <w:b/>
                <w:bCs/>
                <w:color w:val="FF0000"/>
              </w:rPr>
              <w:t>执行效率会更高</w:t>
            </w:r>
            <w:r>
              <w:t>：</w:t>
            </w:r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306"/>
            </w:tblGrid>
            <w:tr w:rsidR="009547BF" w14:paraId="4918ACE9" w14:textId="77777777">
              <w:trPr>
                <w:jc w:val="center"/>
              </w:trPr>
              <w:tc>
                <w:tcPr>
                  <w:tcW w:w="8306" w:type="dxa"/>
                </w:tcPr>
                <w:p w14:paraId="686D8DF4" w14:textId="77777777" w:rsidR="009547BF" w:rsidRDefault="00000000">
                  <w:r>
                    <w:t xml:space="preserve">// </w:t>
                  </w:r>
                  <w:r>
                    <w:t>构造函数</w:t>
                  </w:r>
                  <w:r>
                    <w:t>(2</w:t>
                  </w:r>
                  <w:r>
                    <w:t>种写法实现的功能一致，但是第一种写法效率更高</w:t>
                  </w:r>
                  <w:r>
                    <w:t>)</w:t>
                  </w:r>
                </w:p>
                <w:p w14:paraId="4DEBB709" w14:textId="77777777" w:rsidR="009547BF" w:rsidRDefault="00000000">
                  <w:proofErr w:type="gramStart"/>
                  <w:r>
                    <w:rPr>
                      <w:rFonts w:hint="eastAsia"/>
                    </w:rPr>
                    <w:t>complex(</w:t>
                  </w:r>
                  <w:proofErr w:type="gramEnd"/>
                  <w:r>
                    <w:rPr>
                      <w:rFonts w:hint="eastAsia"/>
                    </w:rPr>
                    <w:t xml:space="preserve">double r=0,double </w:t>
                  </w:r>
                  <w:proofErr w:type="spellStart"/>
                  <w:r>
                    <w:rPr>
                      <w:rFonts w:hint="eastAsia"/>
                    </w:rPr>
                    <w:t>i</w:t>
                  </w:r>
                  <w:proofErr w:type="spellEnd"/>
                  <w:r>
                    <w:rPr>
                      <w:rFonts w:hint="eastAsia"/>
                    </w:rPr>
                    <w:t>=0):re(r),</w:t>
                  </w:r>
                  <w:proofErr w:type="spellStart"/>
                  <w:r>
                    <w:rPr>
                      <w:rFonts w:hint="eastAsia"/>
                    </w:rPr>
                    <w:t>im</w:t>
                  </w:r>
                  <w:proofErr w:type="spellEnd"/>
                  <w:r>
                    <w:rPr>
                      <w:rFonts w:hint="eastAsia"/>
                    </w:rPr>
                    <w:t>(</w:t>
                  </w:r>
                  <w:proofErr w:type="spellStart"/>
                  <w:r>
                    <w:rPr>
                      <w:rFonts w:hint="eastAsia"/>
                    </w:rPr>
                    <w:t>i</w:t>
                  </w:r>
                  <w:proofErr w:type="spellEnd"/>
                  <w:r>
                    <w:rPr>
                      <w:rFonts w:hint="eastAsia"/>
                    </w:rPr>
                    <w:t>){}</w:t>
                  </w:r>
                </w:p>
                <w:p w14:paraId="66D9B599" w14:textId="77777777" w:rsidR="009547BF" w:rsidRDefault="00000000">
                  <w:r>
                    <w:rPr>
                      <w:rFonts w:hint="eastAsia"/>
                    </w:rPr>
                    <w:t xml:space="preserve">complex(double r=0,double </w:t>
                  </w:r>
                  <w:proofErr w:type="spellStart"/>
                  <w:r>
                    <w:rPr>
                      <w:rFonts w:hint="eastAsia"/>
                    </w:rPr>
                    <w:t>i</w:t>
                  </w:r>
                  <w:proofErr w:type="spellEnd"/>
                  <w:r>
                    <w:rPr>
                      <w:rFonts w:hint="eastAsia"/>
                    </w:rPr>
                    <w:t>=0){re=</w:t>
                  </w:r>
                  <w:proofErr w:type="spellStart"/>
                  <w:r>
                    <w:rPr>
                      <w:rFonts w:hint="eastAsia"/>
                    </w:rPr>
                    <w:t>r;im</w:t>
                  </w:r>
                  <w:proofErr w:type="spellEnd"/>
                  <w:r>
                    <w:rPr>
                      <w:rFonts w:hint="eastAsia"/>
                    </w:rPr>
                    <w:t>=</w:t>
                  </w:r>
                  <w:proofErr w:type="spellStart"/>
                  <w:r>
                    <w:rPr>
                      <w:rFonts w:hint="eastAsia"/>
                    </w:rPr>
                    <w:t>i</w:t>
                  </w:r>
                  <w:proofErr w:type="spellEnd"/>
                  <w:r>
                    <w:rPr>
                      <w:rFonts w:hint="eastAsia"/>
                    </w:rPr>
                    <w:t>;}</w:t>
                  </w:r>
                </w:p>
              </w:tc>
            </w:tr>
          </w:tbl>
          <w:p w14:paraId="52AE49EC" w14:textId="77777777" w:rsidR="009547BF" w:rsidRDefault="009547BF">
            <w:pPr>
              <w:rPr>
                <w:rFonts w:ascii="Open Sans" w:eastAsia="Open Sans" w:hAnsi="Open Sans" w:cs="Open Sans"/>
                <w:color w:val="333333"/>
                <w:szCs w:val="34"/>
                <w:shd w:val="clear" w:color="auto" w:fill="FFFFFF"/>
              </w:rPr>
            </w:pPr>
          </w:p>
        </w:tc>
      </w:tr>
    </w:tbl>
    <w:p w14:paraId="356CD875" w14:textId="77777777" w:rsidR="009547BF" w:rsidRDefault="00000000">
      <w:r>
        <w:rPr>
          <w:rFonts w:hint="eastAsia"/>
        </w:rPr>
        <w:t>简述一下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>RAII</w:t>
      </w:r>
      <w:r>
        <w:rPr>
          <w:rFonts w:hint="eastAsia"/>
        </w:rPr>
        <w:t>机制？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03"/>
      </w:tblGrid>
      <w:tr w:rsidR="009547BF" w14:paraId="37DEA7D1" w14:textId="77777777">
        <w:tc>
          <w:tcPr>
            <w:tcW w:w="10603" w:type="dxa"/>
            <w:shd w:val="clear" w:color="auto" w:fill="FBE5D6" w:themeFill="accent2" w:themeFillTint="32"/>
          </w:tcPr>
          <w:p w14:paraId="2BB8D792" w14:textId="77777777" w:rsidR="009547BF" w:rsidRDefault="00000000">
            <w:pPr>
              <w:ind w:firstLineChars="200" w:firstLine="422"/>
            </w:pP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RAII</w:t>
            </w:r>
            <w:r>
              <w:t>是</w:t>
            </w:r>
            <w:r>
              <w:t>Resource Acquisition Is Initialization</w:t>
            </w:r>
            <w:r>
              <w:t>（</w:t>
            </w:r>
            <w:r>
              <w:t>“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资源获取就是初始化</w:t>
            </w:r>
            <w:r>
              <w:t>”</w:t>
            </w:r>
            <w:r>
              <w:t>）的简称，是</w:t>
            </w:r>
            <w:r>
              <w:t>C++</w:t>
            </w:r>
            <w:r>
              <w:t>的管理资源、避免泄漏的</w:t>
            </w:r>
            <w:r>
              <w:rPr>
                <w:rFonts w:hint="eastAsia"/>
              </w:rPr>
              <w:t>方法，实际上我们已经在不自觉的使用</w:t>
            </w:r>
            <w:r>
              <w:t>。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RAII的做法是使用一个对象，</w:t>
            </w:r>
            <w:r>
              <w:rPr>
                <w:rFonts w:hint="eastAsia"/>
              </w:rPr>
              <w:t>将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对资源的申请放在它的构造函数</w:t>
            </w:r>
            <w:r>
              <w:rPr>
                <w:rFonts w:hint="eastAsia"/>
              </w:rPr>
              <w:t>中</w:t>
            </w:r>
            <w:r>
              <w:t>，</w:t>
            </w:r>
            <w:r>
              <w:rPr>
                <w:rFonts w:hint="eastAsia"/>
              </w:rPr>
              <w:t>将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对资源的释放放在它</w:t>
            </w:r>
            <w:proofErr w:type="gramStart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的析构函数</w:t>
            </w:r>
            <w:proofErr w:type="gramEnd"/>
            <w:r>
              <w:rPr>
                <w:rFonts w:hint="eastAsia"/>
              </w:rPr>
              <w:t>中，这样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在对象生命周期内保持对资源的访问</w:t>
            </w:r>
            <w:r>
              <w:t>。</w:t>
            </w:r>
            <w:r>
              <w:rPr>
                <w:rFonts w:hint="eastAsia"/>
              </w:rPr>
              <w:t>这里的资源不单单指使用</w:t>
            </w:r>
            <w:r>
              <w:rPr>
                <w:rFonts w:hint="eastAsia"/>
              </w:rPr>
              <w:t>new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分配和释放内存资源，也可以指网络套接字、互斥锁、文件句柄等。这样当执行某些操作时就会自动执行资源的申请和释放操作。</w:t>
            </w:r>
          </w:p>
          <w:p w14:paraId="6D32D86C" w14:textId="77777777" w:rsidR="009547BF" w:rsidRDefault="00000000">
            <w:pPr>
              <w:ind w:firstLineChars="200" w:firstLine="420"/>
            </w:pPr>
            <w:r>
              <w:rPr>
                <w:rFonts w:hint="eastAsia"/>
              </w:rPr>
              <w:t>假如我们使用</w:t>
            </w:r>
            <w:r>
              <w:rPr>
                <w:rFonts w:hint="eastAsia"/>
              </w:rPr>
              <w:t>RAII</w:t>
            </w:r>
            <w:r>
              <w:rPr>
                <w:rFonts w:hint="eastAsia"/>
              </w:rPr>
              <w:t>思想来计算函数执行用时，可以创建一个</w:t>
            </w:r>
            <w:r>
              <w:rPr>
                <w:rFonts w:hint="eastAsia"/>
              </w:rPr>
              <w:t>timer</w:t>
            </w:r>
            <w:r>
              <w:rPr>
                <w:rFonts w:hint="eastAsia"/>
              </w:rPr>
              <w:t>类，求构造函数记录此刻运行时间，</w:t>
            </w:r>
            <w:proofErr w:type="gramStart"/>
            <w:r>
              <w:rPr>
                <w:rFonts w:hint="eastAsia"/>
              </w:rPr>
              <w:t>析构函数</w:t>
            </w:r>
            <w:proofErr w:type="gramEnd"/>
            <w:r>
              <w:rPr>
                <w:rFonts w:hint="eastAsia"/>
              </w:rPr>
              <w:t>记录此时已运行时间并且输出。然后让</w:t>
            </w:r>
            <w:r>
              <w:rPr>
                <w:rFonts w:hint="eastAsia"/>
              </w:rPr>
              <w:t>timer</w:t>
            </w:r>
            <w:r>
              <w:rPr>
                <w:rFonts w:hint="eastAsia"/>
              </w:rPr>
              <w:t>和函数</w:t>
            </w:r>
            <w:r>
              <w:rPr>
                <w:rFonts w:hint="eastAsia"/>
              </w:rPr>
              <w:t>fun</w:t>
            </w:r>
            <w:r>
              <w:rPr>
                <w:rFonts w:hint="eastAsia"/>
              </w:rPr>
              <w:t>放在一个代码块中执行即可：</w:t>
            </w:r>
            <w:r>
              <w:rPr>
                <w:rFonts w:hint="eastAsia"/>
              </w:rPr>
              <w:t xml:space="preserve">{timer </w:t>
            </w:r>
            <w:proofErr w:type="spellStart"/>
            <w:r>
              <w:rPr>
                <w:rFonts w:hint="eastAsia"/>
              </w:rPr>
              <w:t>t;fun</w:t>
            </w:r>
            <w:proofErr w:type="spellEnd"/>
            <w:r>
              <w:rPr>
                <w:rFonts w:hint="eastAsia"/>
              </w:rPr>
              <w:t>()}</w:t>
            </w:r>
            <w:r>
              <w:rPr>
                <w:rFonts w:hint="eastAsia"/>
              </w:rPr>
              <w:t>。</w:t>
            </w:r>
          </w:p>
          <w:p w14:paraId="52A5A603" w14:textId="77777777" w:rsidR="009547BF" w:rsidRDefault="00000000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ScopeExit</w:t>
            </w:r>
            <w:proofErr w:type="spellEnd"/>
            <w:r>
              <w:rPr>
                <w:rFonts w:hint="eastAsia"/>
              </w:rPr>
              <w:t>就是基于</w:t>
            </w:r>
            <w:r>
              <w:rPr>
                <w:rFonts w:hint="eastAsia"/>
              </w:rPr>
              <w:t>RAII</w:t>
            </w:r>
            <w:r>
              <w:rPr>
                <w:rFonts w:hint="eastAsia"/>
              </w:rPr>
              <w:t>机制实现的一个资源管理类，当退出它的作用域时自动执行资源的销毁操作。</w:t>
            </w:r>
          </w:p>
        </w:tc>
      </w:tr>
    </w:tbl>
    <w:p w14:paraId="73D8D7E3" w14:textId="77777777" w:rsidR="009547BF" w:rsidRDefault="00000000">
      <w:pPr>
        <w:rPr>
          <w:rFonts w:ascii="Open Sans" w:eastAsia="宋体" w:hAnsi="Open Sans" w:cs="Open Sans"/>
          <w:color w:val="333333"/>
          <w:spacing w:val="8"/>
          <w:szCs w:val="21"/>
          <w:shd w:val="clear" w:color="auto" w:fill="FFFFFF"/>
        </w:rPr>
      </w:pPr>
      <w:proofErr w:type="gramStart"/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请简单</w:t>
      </w:r>
      <w:proofErr w:type="gramEnd"/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介绍下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C++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类中的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this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指针。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0629"/>
      </w:tblGrid>
      <w:tr w:rsidR="009547BF" w14:paraId="5EF78923" w14:textId="77777777">
        <w:trPr>
          <w:jc w:val="center"/>
        </w:trPr>
        <w:tc>
          <w:tcPr>
            <w:tcW w:w="10629" w:type="dxa"/>
            <w:shd w:val="clear" w:color="auto" w:fill="FBE5D6" w:themeFill="accent2" w:themeFillTint="32"/>
          </w:tcPr>
          <w:p w14:paraId="60DF0CEF" w14:textId="77777777" w:rsidR="009547BF" w:rsidRDefault="00000000">
            <w:pPr>
              <w:ind w:firstLineChars="200" w:firstLine="422"/>
              <w:rPr>
                <w:rFonts w:ascii="黑体" w:eastAsia="黑体" w:hAnsi="黑体" w:cs="黑体"/>
                <w:b/>
                <w:bCs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this指针</w:t>
            </w:r>
            <w:r>
              <w:rPr>
                <w:rFonts w:ascii="黑体" w:eastAsia="黑体" w:hAnsi="黑体" w:cs="黑体" w:hint="eastAsia"/>
                <w:b/>
                <w:bCs/>
                <w:color w:val="333333"/>
                <w:spacing w:val="8"/>
                <w:szCs w:val="21"/>
                <w:shd w:val="clear" w:color="auto" w:fill="FFFFFF"/>
              </w:rPr>
              <w:t>是C++中类中隐藏的一个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const</w:t>
            </w:r>
            <w:r>
              <w:rPr>
                <w:rFonts w:ascii="黑体" w:eastAsia="黑体" w:hAnsi="黑体" w:cs="黑体" w:hint="eastAsia"/>
                <w:b/>
                <w:bCs/>
                <w:color w:val="333333"/>
                <w:spacing w:val="8"/>
                <w:szCs w:val="21"/>
                <w:shd w:val="clear" w:color="auto" w:fill="FFFFFF"/>
              </w:rPr>
              <w:t>的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指向当前对象的特殊指针</w:t>
            </w:r>
            <w:r>
              <w:rPr>
                <w:rFonts w:ascii="黑体" w:eastAsia="黑体" w:hAnsi="黑体" w:cs="黑体" w:hint="eastAsia"/>
                <w:b/>
                <w:bCs/>
                <w:color w:val="333333"/>
                <w:spacing w:val="8"/>
                <w:szCs w:val="21"/>
                <w:shd w:val="clear" w:color="auto" w:fill="FFFFFF"/>
              </w:rPr>
              <w:t>。</w:t>
            </w:r>
          </w:p>
          <w:p w14:paraId="68001532" w14:textId="77777777" w:rsidR="009547BF" w:rsidRDefault="00000000">
            <w:pPr>
              <w:ind w:firstLineChars="200" w:firstLine="422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this指针的作用是在</w:t>
            </w:r>
            <w:r>
              <w:rPr>
                <w:rFonts w:ascii="黑体" w:eastAsia="黑体" w:hAnsi="黑体" w:cs="黑体" w:hint="eastAsia"/>
                <w:b/>
                <w:bCs/>
                <w:color w:val="333333"/>
                <w:spacing w:val="8"/>
                <w:szCs w:val="21"/>
                <w:shd w:val="clear" w:color="auto" w:fill="FFFFFF"/>
              </w:rPr>
              <w:t>类普通成员函数中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标识当前调用对象</w:t>
            </w:r>
            <w:r>
              <w:rPr>
                <w:rFonts w:ascii="黑体" w:eastAsia="黑体" w:hAnsi="黑体" w:cs="黑体" w:hint="eastAsia"/>
                <w:b/>
                <w:bCs/>
                <w:color w:val="333333"/>
                <w:spacing w:val="8"/>
                <w:szCs w:val="21"/>
                <w:shd w:val="clear" w:color="auto" w:fill="FFFFFF"/>
              </w:rPr>
              <w:t>。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例如</w:t>
            </w:r>
            <w:proofErr w:type="spellStart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stu.show</w:t>
            </w:r>
            <w:proofErr w:type="spellEnd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()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；对成员函数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show()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来讲，其内部可以访问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this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指针，该指针指向当前调用它的对象</w:t>
            </w:r>
            <w:proofErr w:type="spellStart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stu</w:t>
            </w:r>
            <w:proofErr w:type="spellEnd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，可以用来调用该类的其他普通成员函数和成员变量。</w:t>
            </w:r>
          </w:p>
          <w:p w14:paraId="663A2057" w14:textId="77777777" w:rsidR="009547BF" w:rsidRDefault="00000000">
            <w:pPr>
              <w:ind w:firstLineChars="200" w:firstLine="422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this指针只能在类普通成员函数内部使用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，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不能在类的静态成员函数中使用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，因为静态成员函数可以直接调用，没有调用对象。</w:t>
            </w:r>
          </w:p>
        </w:tc>
      </w:tr>
    </w:tbl>
    <w:p w14:paraId="5954F442" w14:textId="77777777" w:rsidR="009547BF" w:rsidRDefault="00000000">
      <w:pPr>
        <w:rPr>
          <w:rFonts w:ascii="Open Sans" w:eastAsia="宋体" w:hAnsi="Open Sans" w:cs="Open Sans"/>
          <w:color w:val="333333"/>
          <w:spacing w:val="8"/>
          <w:szCs w:val="21"/>
          <w:shd w:val="clear" w:color="auto" w:fill="FFFFFF"/>
        </w:rPr>
      </w:pP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请介绍下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C++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中的友元类和</w:t>
      </w:r>
      <w:proofErr w:type="gramStart"/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友元</w:t>
      </w:r>
      <w:proofErr w:type="gramEnd"/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函数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30"/>
      </w:tblGrid>
      <w:tr w:rsidR="009547BF" w14:paraId="54E03A6F" w14:textId="77777777">
        <w:tc>
          <w:tcPr>
            <w:tcW w:w="10630" w:type="dxa"/>
            <w:shd w:val="clear" w:color="auto" w:fill="FBE5D6" w:themeFill="accent2" w:themeFillTint="32"/>
          </w:tcPr>
          <w:p w14:paraId="2B2B5B13" w14:textId="77777777" w:rsidR="009547BF" w:rsidRDefault="00000000">
            <w:pPr>
              <w:ind w:firstLineChars="200" w:firstLine="452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类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A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中如果添加一个用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friend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修饰的全局函数的声明，则该函数被视为类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A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的友元函数，友元函数本身不属于类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A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，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友元函数可以访问类A的所有权限的成员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。</w:t>
            </w:r>
          </w:p>
          <w:p w14:paraId="3951AC3D" w14:textId="77777777" w:rsidR="009547BF" w:rsidRDefault="00000000">
            <w:pPr>
              <w:ind w:firstLineChars="200" w:firstLine="452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类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A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中如果添加一个用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friend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修饰的类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B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的声明，则类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B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被视为类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A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的友元类，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友元类B的所有成员函数可以访问类A的所有权限的成员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。</w:t>
            </w:r>
          </w:p>
          <w:p w14:paraId="0D496CD1" w14:textId="77777777" w:rsidR="009547BF" w:rsidRDefault="00000000">
            <w:pPr>
              <w:ind w:firstLineChars="200" w:firstLine="422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友</w:t>
            </w:r>
            <w:proofErr w:type="gramStart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元关系</w:t>
            </w:r>
            <w:proofErr w:type="gramEnd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是单向性的，不能被继承，也可以被传递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。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友元函数和</w:t>
            </w:r>
            <w:proofErr w:type="gramStart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友元</w:t>
            </w:r>
            <w:proofErr w:type="gramEnd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类可以提高程序运行效率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（让编译器放弃类型检查和安全性检查），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但是它破坏了类的封装性和安全性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，一般推荐不使用或者少用。</w:t>
            </w:r>
          </w:p>
        </w:tc>
      </w:tr>
    </w:tbl>
    <w:p w14:paraId="392E8A1E" w14:textId="77777777" w:rsidR="009547BF" w:rsidRDefault="00000000">
      <w:pPr>
        <w:rPr>
          <w:rFonts w:ascii="Open Sans" w:eastAsia="宋体" w:hAnsi="Open Sans" w:cs="Open Sans"/>
          <w:color w:val="333333"/>
          <w:spacing w:val="8"/>
          <w:szCs w:val="21"/>
          <w:shd w:val="clear" w:color="auto" w:fill="FFFFFF"/>
        </w:rPr>
      </w:pPr>
      <w:proofErr w:type="gramStart"/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请简单</w:t>
      </w:r>
      <w:proofErr w:type="gramEnd"/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介绍下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C++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中的临时对象？什么时候会产生临时对象？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30"/>
      </w:tblGrid>
      <w:tr w:rsidR="009547BF" w14:paraId="72528201" w14:textId="77777777">
        <w:tc>
          <w:tcPr>
            <w:tcW w:w="10630" w:type="dxa"/>
            <w:shd w:val="clear" w:color="auto" w:fill="FBE5D6" w:themeFill="accent2" w:themeFillTint="32"/>
          </w:tcPr>
          <w:p w14:paraId="497579EA" w14:textId="77777777" w:rsidR="009547BF" w:rsidRDefault="00000000">
            <w:pPr>
              <w:ind w:firstLineChars="200" w:firstLine="452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C++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中的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临时对象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，也叫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无名对象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，是一种不需要声明对象名称、由编译器自动隐式创建的对象，其通过“类型名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()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”的形式来创建，常见的有以下几种情况：</w:t>
            </w:r>
          </w:p>
          <w:p w14:paraId="3AD2D7C1" w14:textId="77777777" w:rsidR="009547BF" w:rsidRDefault="00000000">
            <w:pPr>
              <w:numPr>
                <w:ilvl w:val="0"/>
                <w:numId w:val="10"/>
              </w:numPr>
              <w:ind w:firstLineChars="200" w:firstLine="422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lastRenderedPageBreak/>
              <w:t>按值传参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。在调用函数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F(A a)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时需要传入一个对象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a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，这时编译器会自动创建一个和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a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一样的临时对象去传入函数中。</w:t>
            </w:r>
          </w:p>
          <w:p w14:paraId="45ABE779" w14:textId="77777777" w:rsidR="009547BF" w:rsidRDefault="00000000">
            <w:pPr>
              <w:numPr>
                <w:ilvl w:val="0"/>
                <w:numId w:val="10"/>
              </w:numPr>
              <w:ind w:firstLineChars="200" w:firstLine="422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按值返回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。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return A();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这种情况下编译器会创建一个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A()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的临时对象，然后将临时对象返回，原有的对象销毁。</w:t>
            </w:r>
          </w:p>
          <w:p w14:paraId="6EDBD70F" w14:textId="77777777" w:rsidR="009547BF" w:rsidRDefault="00000000">
            <w:pPr>
              <w:numPr>
                <w:ilvl w:val="0"/>
                <w:numId w:val="10"/>
              </w:numPr>
              <w:ind w:firstLineChars="200" w:firstLine="422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类型转换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。假设类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A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有一个可输入一个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int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的构造函数，那么在执行语句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A a=10;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时，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10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会被编译器隐式调用构造函数构建一个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A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的临时对象赋给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a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。</w:t>
            </w:r>
          </w:p>
          <w:p w14:paraId="02D64CF2" w14:textId="77777777" w:rsidR="009547BF" w:rsidRDefault="00000000">
            <w:pPr>
              <w:ind w:firstLineChars="200" w:firstLine="452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由于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临时对象也需要调用构造函数和</w:t>
            </w:r>
            <w:proofErr w:type="gramStart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析构</w:t>
            </w:r>
            <w:proofErr w:type="gramEnd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函数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，所以也会增加程序的开销，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在实际编程中要尽可能避免临时对象的产生，例如多使用按引用传递和按引用返回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。</w:t>
            </w:r>
          </w:p>
        </w:tc>
      </w:tr>
    </w:tbl>
    <w:p w14:paraId="62525301" w14:textId="77777777" w:rsidR="009547BF" w:rsidRDefault="00000000">
      <w:pPr>
        <w:rPr>
          <w:rFonts w:ascii="Open Sans" w:eastAsia="宋体" w:hAnsi="Open Sans" w:cs="Open Sans"/>
          <w:color w:val="333333"/>
          <w:spacing w:val="8"/>
          <w:szCs w:val="21"/>
          <w:shd w:val="clear" w:color="auto" w:fill="FFFFFF"/>
        </w:rPr>
      </w:pP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lastRenderedPageBreak/>
        <w:t>你了解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C++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中的可调用对象？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/bind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、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function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和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lambda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表达式吗？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21"/>
      </w:tblGrid>
      <w:tr w:rsidR="009547BF" w14:paraId="7C197D17" w14:textId="77777777">
        <w:tc>
          <w:tcPr>
            <w:tcW w:w="10621" w:type="dxa"/>
            <w:shd w:val="clear" w:color="auto" w:fill="FBE5D6" w:themeFill="accent2" w:themeFillTint="32"/>
          </w:tcPr>
          <w:p w14:paraId="0B473AD6" w14:textId="77777777" w:rsidR="009547BF" w:rsidRDefault="00000000">
            <w:pPr>
              <w:ind w:firstLineChars="100" w:firstLine="211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可调用对象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就是可以让一个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函数调用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作为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其他函数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的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参数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。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C++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中的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可调用对象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有以下几种情况：</w:t>
            </w:r>
          </w:p>
          <w:p w14:paraId="46A8E5AE" w14:textId="77777777" w:rsidR="009547BF" w:rsidRDefault="00000000">
            <w:pPr>
              <w:ind w:firstLineChars="100" w:firstLine="226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(1)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普通函数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。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bool</w:t>
            </w:r>
            <w:r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  <w:t xml:space="preserve"> result= </w:t>
            </w:r>
            <w:proofErr w:type="spellStart"/>
            <w:r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  <w:t>cmp</w:t>
            </w:r>
            <w:proofErr w:type="spellEnd"/>
            <w:r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  <w:t>(a, b);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 xml:space="preserve"> //</w:t>
            </w:r>
            <w:proofErr w:type="spellStart"/>
            <w:r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  <w:t>cmp</w:t>
            </w:r>
            <w:proofErr w:type="spellEnd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是一个返回值为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bool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的普通函数</w:t>
            </w:r>
          </w:p>
          <w:p w14:paraId="5880180E" w14:textId="77777777" w:rsidR="009547BF" w:rsidRDefault="00000000">
            <w:pPr>
              <w:ind w:firstLineChars="100" w:firstLine="226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(2)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函数指针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。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9991"/>
            </w:tblGrid>
            <w:tr w:rsidR="009547BF" w14:paraId="0105E9A3" w14:textId="77777777">
              <w:tc>
                <w:tcPr>
                  <w:tcW w:w="9991" w:type="dxa"/>
                </w:tcPr>
                <w:p w14:paraId="4527B4BE" w14:textId="77777777" w:rsidR="009547BF" w:rsidRDefault="00000000">
                  <w:pPr>
                    <w:ind w:firstLineChars="100" w:firstLine="226"/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>bool</w:t>
                  </w:r>
                  <w: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  <w:t xml:space="preserve"> (*p)(const int &amp;a, const int &amp;b);//</w:t>
                  </w:r>
                  <w: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  <w:t>创建一个函数指针</w:t>
                  </w:r>
                </w:p>
                <w:p w14:paraId="1F4DA6D5" w14:textId="77777777" w:rsidR="009547BF" w:rsidRDefault="00000000">
                  <w:pPr>
                    <w:ind w:firstLineChars="100" w:firstLine="226"/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 xml:space="preserve">p </w:t>
                  </w:r>
                  <w: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  <w:t xml:space="preserve">= </w:t>
                  </w:r>
                  <w:proofErr w:type="spellStart"/>
                  <w: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  <w:t>cmp</w:t>
                  </w:r>
                  <w:proofErr w:type="spellEnd"/>
                  <w: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  <w:t>;//</w:t>
                  </w: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>p</w:t>
                  </w: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>指向了一个</w:t>
                  </w:r>
                  <w: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  <w:t>函数</w:t>
                  </w: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>调用</w:t>
                  </w:r>
                </w:p>
              </w:tc>
            </w:tr>
          </w:tbl>
          <w:p w14:paraId="5AE0C4CA" w14:textId="77777777" w:rsidR="009547BF" w:rsidRDefault="00000000">
            <w:pPr>
              <w:ind w:firstLineChars="100" w:firstLine="226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(3)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仿函数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（重载了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()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运算符的类对象）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0010"/>
            </w:tblGrid>
            <w:tr w:rsidR="009547BF" w14:paraId="1361E66F" w14:textId="77777777">
              <w:tc>
                <w:tcPr>
                  <w:tcW w:w="10010" w:type="dxa"/>
                </w:tcPr>
                <w:p w14:paraId="7BEA6A86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 xml:space="preserve">class </w:t>
                  </w:r>
                  <w:proofErr w:type="spellStart"/>
                  <w:proofErr w:type="gramStart"/>
                  <w: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  <w:t>MyPlus</w:t>
                  </w:r>
                  <w:proofErr w:type="spellEnd"/>
                  <w: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  <w:t>{</w:t>
                  </w:r>
                  <w:proofErr w:type="gramEnd"/>
                  <w: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  <w:t xml:space="preserve"> </w:t>
                  </w:r>
                </w:p>
                <w:p w14:paraId="6B05869F" w14:textId="77777777" w:rsidR="009547BF" w:rsidRDefault="00000000">
                  <w:pPr>
                    <w:ind w:firstLineChars="100" w:firstLine="226"/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  <w:t xml:space="preserve">int </w:t>
                  </w:r>
                  <w:proofErr w:type="gramStart"/>
                  <w: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  <w:t>operator(</w:t>
                  </w:r>
                  <w:proofErr w:type="gramEnd"/>
                  <w: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  <w:t xml:space="preserve">)(const int &amp;a , const int &amp;b) const{ return a + b; } </w:t>
                  </w:r>
                </w:p>
                <w:p w14:paraId="4E0A69FD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  <w:t>};</w:t>
                  </w:r>
                </w:p>
                <w:p w14:paraId="0090DBDE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>MyPlus</w:t>
                  </w:r>
                  <w:proofErr w:type="spellEnd"/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 xml:space="preserve"> a</w:t>
                  </w:r>
                  <w: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  <w:t>;</w:t>
                  </w: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>//</w:t>
                  </w: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>定义一个仿函数</w:t>
                  </w:r>
                </w:p>
                <w:p w14:paraId="504F75AA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>a</w:t>
                  </w:r>
                  <w: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  <w:t>(1,2)</w:t>
                  </w: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>;//</w:t>
                  </w: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>调用仿函数</w:t>
                  </w:r>
                </w:p>
              </w:tc>
            </w:tr>
          </w:tbl>
          <w:p w14:paraId="2DD1EFF1" w14:textId="77777777" w:rsidR="009547BF" w:rsidRDefault="00000000">
            <w:pPr>
              <w:ind w:firstLineChars="100" w:firstLine="226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(4)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匿名函数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（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lambda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表达式）。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lambda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表达式定义了一个匿名函数，可以快速插入程序中，不需要单独定义一个函数体，让程序更加灵活简介，例如：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0019"/>
            </w:tblGrid>
            <w:tr w:rsidR="009547BF" w14:paraId="453F0DD7" w14:textId="77777777">
              <w:tc>
                <w:tcPr>
                  <w:tcW w:w="10019" w:type="dxa"/>
                </w:tcPr>
                <w:p w14:paraId="69EEAC31" w14:textId="77777777" w:rsidR="009547BF" w:rsidRDefault="00000000">
                  <w:r>
                    <w:rPr>
                      <w:rFonts w:hint="eastAsia"/>
                    </w:rPr>
                    <w:t xml:space="preserve">auto f = [](int a) </w:t>
                  </w:r>
                  <w:r>
                    <w:rPr>
                      <w:rFonts w:hint="eastAsia"/>
                      <w:b/>
                      <w:bCs/>
                      <w:color w:val="FF0000"/>
                    </w:rPr>
                    <w:t>-&gt;</w:t>
                  </w:r>
                  <w:r>
                    <w:rPr>
                      <w:rFonts w:hint="eastAsia"/>
                    </w:rPr>
                    <w:t xml:space="preserve"> int { return a + 1; };//</w:t>
                  </w:r>
                  <w:r>
                    <w:rPr>
                      <w:rFonts w:hint="eastAsia"/>
                    </w:rPr>
                    <w:t>定义一个</w:t>
                  </w: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>lambda</w:t>
                  </w: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>表达，</w:t>
                  </w:r>
                  <w:r>
                    <w:rPr>
                      <w:rFonts w:hint="eastAsia"/>
                      <w:b/>
                      <w:bCs/>
                      <w:color w:val="FF0000"/>
                    </w:rPr>
                    <w:t>-&gt;</w:t>
                  </w:r>
                  <w:r>
                    <w:rPr>
                      <w:rFonts w:hint="eastAsia"/>
                    </w:rPr>
                    <w:t xml:space="preserve"> int</w:t>
                  </w:r>
                  <w:r>
                    <w:rPr>
                      <w:rFonts w:hint="eastAsia"/>
                    </w:rPr>
                    <w:t>表示返回一个</w:t>
                  </w:r>
                  <w:r>
                    <w:rPr>
                      <w:rFonts w:hint="eastAsia"/>
                    </w:rPr>
                    <w:t>int</w:t>
                  </w:r>
                </w:p>
                <w:p w14:paraId="0450C41F" w14:textId="77777777" w:rsidR="009547BF" w:rsidRDefault="00000000">
                  <w:pPr>
                    <w:rPr>
                      <w:rFonts w:eastAsia="宋体"/>
                    </w:rPr>
                  </w:pPr>
                  <w:r>
                    <w:rPr>
                      <w:rFonts w:hint="eastAsia"/>
                    </w:rPr>
                    <w:t>auto f = [](int a) { return a + 1; };//</w:t>
                  </w:r>
                  <w:r>
                    <w:rPr>
                      <w:rFonts w:hint="eastAsia"/>
                    </w:rPr>
                    <w:t>定义一个</w:t>
                  </w: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>lambda</w:t>
                  </w: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>表达，</w:t>
                  </w:r>
                  <w:r>
                    <w:rPr>
                      <w:rFonts w:eastAsia="宋体" w:hint="eastAsia"/>
                      <w:b/>
                      <w:bCs/>
                      <w:color w:val="FF0000"/>
                    </w:rPr>
                    <w:t>省略返回值</w:t>
                  </w:r>
                </w:p>
                <w:p w14:paraId="29809774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hint="eastAsia"/>
                    </w:rPr>
                    <w:t>std::</w:t>
                  </w:r>
                  <w:proofErr w:type="spellStart"/>
                  <w:r>
                    <w:rPr>
                      <w:rFonts w:hint="eastAsia"/>
                    </w:rPr>
                    <w:t>cout</w:t>
                  </w:r>
                  <w:proofErr w:type="spellEnd"/>
                  <w:r>
                    <w:rPr>
                      <w:rFonts w:hint="eastAsia"/>
                    </w:rPr>
                    <w:t xml:space="preserve"> &lt;&lt; f(1) &lt;&lt; std::</w:t>
                  </w:r>
                  <w:proofErr w:type="spellStart"/>
                  <w:r>
                    <w:rPr>
                      <w:rFonts w:hint="eastAsia"/>
                    </w:rPr>
                    <w:t>endl</w:t>
                  </w:r>
                  <w:proofErr w:type="spellEnd"/>
                  <w:r>
                    <w:rPr>
                      <w:rFonts w:hint="eastAsia"/>
                    </w:rPr>
                    <w:t xml:space="preserve">; // </w:t>
                  </w:r>
                  <w:r>
                    <w:rPr>
                      <w:rFonts w:hint="eastAsia"/>
                    </w:rPr>
                    <w:t>输出</w:t>
                  </w:r>
                  <w:r>
                    <w:rPr>
                      <w:rFonts w:hint="eastAsia"/>
                    </w:rPr>
                    <w:t>: 2</w:t>
                  </w:r>
                </w:p>
              </w:tc>
            </w:tr>
          </w:tbl>
          <w:p w14:paraId="1F02BCA3" w14:textId="77777777" w:rsidR="009547BF" w:rsidRDefault="00000000">
            <w:pPr>
              <w:ind w:firstLineChars="100" w:firstLine="226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(5)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std::function对象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。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function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可以认为就是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C++11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中的可调用对象的包装器。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0019"/>
            </w:tblGrid>
            <w:tr w:rsidR="009547BF" w14:paraId="1CDF8DC4" w14:textId="77777777">
              <w:tc>
                <w:tcPr>
                  <w:tcW w:w="10019" w:type="dxa"/>
                </w:tcPr>
                <w:p w14:paraId="470B7049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t xml:space="preserve">std::function&lt;int(int, int)&gt; </w:t>
                  </w:r>
                  <w:proofErr w:type="spellStart"/>
                  <w:r>
                    <w:t>Func</w:t>
                  </w:r>
                  <w:proofErr w:type="spellEnd"/>
                  <w:r>
                    <w:t>;</w:t>
                  </w:r>
                  <w:r>
                    <w:rPr>
                      <w:rFonts w:hint="eastAsia"/>
                    </w:rPr>
                    <w:t>//</w:t>
                  </w:r>
                  <w:r>
                    <w:rPr>
                      <w:rFonts w:hint="eastAsia"/>
                    </w:rPr>
                    <w:t>声明一个返回值为</w:t>
                  </w:r>
                  <w:r>
                    <w:rPr>
                      <w:rFonts w:hint="eastAsia"/>
                    </w:rPr>
                    <w:t>int</w:t>
                  </w:r>
                  <w:r>
                    <w:rPr>
                      <w:rFonts w:hint="eastAsia"/>
                    </w:rPr>
                    <w:t>，参数为两个</w:t>
                  </w:r>
                  <w:r>
                    <w:rPr>
                      <w:rFonts w:hint="eastAsia"/>
                    </w:rPr>
                    <w:t>int</w:t>
                  </w:r>
                  <w:r>
                    <w:rPr>
                      <w:rFonts w:hint="eastAsia"/>
                    </w:rPr>
                    <w:t>的可调用对象类型</w:t>
                  </w:r>
                  <w:r>
                    <w:t xml:space="preserve"> </w:t>
                  </w:r>
                </w:p>
              </w:tc>
            </w:tr>
          </w:tbl>
          <w:p w14:paraId="474E6B99" w14:textId="77777777" w:rsidR="009547BF" w:rsidRDefault="00000000">
            <w:pPr>
              <w:ind w:firstLineChars="200" w:firstLine="454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333333"/>
                <w:spacing w:val="8"/>
                <w:szCs w:val="21"/>
                <w:shd w:val="clear" w:color="auto" w:fill="FFFFFF"/>
              </w:rPr>
              <w:t>std::bind()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用来将参数和</w:t>
            </w:r>
            <w:proofErr w:type="gramStart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可</w:t>
            </w:r>
            <w:proofErr w:type="gramEnd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调用对象一起绑定，绑定结果可以使用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function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保存。例如：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0130"/>
            </w:tblGrid>
            <w:tr w:rsidR="009547BF" w14:paraId="7E2BA3E9" w14:textId="77777777">
              <w:tc>
                <w:tcPr>
                  <w:tcW w:w="10130" w:type="dxa"/>
                </w:tcPr>
                <w:p w14:paraId="2682ACCB" w14:textId="77777777" w:rsidR="009547BF" w:rsidRDefault="00000000">
                  <w:pPr>
                    <w:ind w:firstLineChars="200" w:firstLine="452"/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>std</w:t>
                  </w:r>
                  <w: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  <w:t xml:space="preserve">::function&lt;void()&gt; </w:t>
                  </w:r>
                  <w:proofErr w:type="spellStart"/>
                  <w: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  <w:t>f_display</w:t>
                  </w:r>
                  <w:proofErr w:type="spellEnd"/>
                  <w: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  <w:t>= std::bind(</w:t>
                  </w:r>
                  <w:proofErr w:type="spellStart"/>
                  <w: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  <w:t>print_num</w:t>
                  </w:r>
                  <w:proofErr w:type="spellEnd"/>
                  <w: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  <w:t>, 31337);</w:t>
                  </w: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>//</w:t>
                  </w:r>
                  <w:proofErr w:type="spellStart"/>
                  <w: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  <w:t>print_num</w:t>
                  </w:r>
                  <w:proofErr w:type="spellEnd"/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>是函数名，</w:t>
                  </w:r>
                  <w: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  <w:t>31337</w:t>
                  </w: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>是为它输入的参数。</w:t>
                  </w:r>
                </w:p>
              </w:tc>
            </w:tr>
          </w:tbl>
          <w:p w14:paraId="6B3C1C60" w14:textId="77777777" w:rsidR="009547BF" w:rsidRDefault="009547BF">
            <w:pPr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</w:p>
        </w:tc>
      </w:tr>
    </w:tbl>
    <w:p w14:paraId="78E0E30C" w14:textId="77777777" w:rsidR="009547BF" w:rsidRDefault="00000000">
      <w:pPr>
        <w:pStyle w:val="2"/>
        <w:numPr>
          <w:ilvl w:val="0"/>
          <w:numId w:val="11"/>
        </w:numPr>
        <w:rPr>
          <w:rFonts w:hint="default"/>
        </w:rPr>
      </w:pPr>
      <w:r>
        <w:t>类的继承</w:t>
      </w:r>
    </w:p>
    <w:p w14:paraId="667341C3" w14:textId="77777777" w:rsidR="009547BF" w:rsidRDefault="00000000">
      <w:bookmarkStart w:id="2" w:name="_Hlk127987113"/>
      <w:proofErr w:type="gramStart"/>
      <w:r>
        <w:rPr>
          <w:rFonts w:hint="eastAsia"/>
        </w:rPr>
        <w:t>请简单</w:t>
      </w:r>
      <w:proofErr w:type="gramEnd"/>
      <w:r>
        <w:rPr>
          <w:rFonts w:hint="eastAsia"/>
        </w:rPr>
        <w:t>介绍下</w:t>
      </w:r>
      <w:r>
        <w:rPr>
          <w:rFonts w:hint="eastAsia"/>
        </w:rPr>
        <w:t>C++</w:t>
      </w:r>
      <w:r>
        <w:rPr>
          <w:rFonts w:hint="eastAsia"/>
        </w:rPr>
        <w:t>类的继承机制？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30"/>
      </w:tblGrid>
      <w:tr w:rsidR="009547BF" w14:paraId="2454E9A9" w14:textId="77777777">
        <w:trPr>
          <w:trHeight w:val="4748"/>
        </w:trPr>
        <w:tc>
          <w:tcPr>
            <w:tcW w:w="10630" w:type="dxa"/>
            <w:shd w:val="clear" w:color="auto" w:fill="FBE5D6" w:themeFill="accent2" w:themeFillTint="32"/>
          </w:tcPr>
          <w:p w14:paraId="6EAEC029" w14:textId="77777777" w:rsidR="009547BF" w:rsidRDefault="00000000">
            <w:pPr>
              <w:ind w:firstLineChars="200" w:firstLine="422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lastRenderedPageBreak/>
              <w:t>继承可以让子</w:t>
            </w:r>
            <w:proofErr w:type="gramStart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类快速获取父类</w:t>
            </w:r>
            <w:proofErr w:type="gramEnd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的属性和方法</w:t>
            </w:r>
            <w:r>
              <w:rPr>
                <w:rFonts w:hint="eastAsia"/>
              </w:rPr>
              <w:t>，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常见的继承有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3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种形式：</w:t>
            </w:r>
          </w:p>
          <w:p w14:paraId="410EDB6E" w14:textId="77777777" w:rsidR="009547BF" w:rsidRDefault="00000000">
            <w:pPr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实现继承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：</w:t>
            </w:r>
            <w:proofErr w:type="gramStart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父类提供</w:t>
            </w:r>
            <w:proofErr w:type="gramEnd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属性和方法，子类不需要添加额外代码（对应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C++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的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普通函数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）。</w:t>
            </w:r>
          </w:p>
          <w:p w14:paraId="7204F296" w14:textId="77777777" w:rsidR="009547BF" w:rsidRDefault="00000000">
            <w:pPr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可视继承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：</w:t>
            </w:r>
            <w:proofErr w:type="gramStart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父类提供</w:t>
            </w:r>
            <w:proofErr w:type="gramEnd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属性和方法，子类可以</w:t>
            </w:r>
            <w:proofErr w:type="gramStart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重写父类的</w:t>
            </w:r>
            <w:proofErr w:type="gramEnd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方法（对应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C++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的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虚函数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）</w:t>
            </w:r>
          </w:p>
          <w:p w14:paraId="42DB4659" w14:textId="77777777" w:rsidR="009547BF" w:rsidRDefault="00000000">
            <w:pPr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接口继承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：</w:t>
            </w:r>
            <w:proofErr w:type="gramStart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父类提供</w:t>
            </w:r>
            <w:proofErr w:type="gramEnd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属性和方法名，子类必须</w:t>
            </w:r>
            <w:proofErr w:type="gramStart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实现父类的</w:t>
            </w:r>
            <w:proofErr w:type="gramEnd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方法（对应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C++</w:t>
            </w:r>
            <w:proofErr w:type="gramStart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的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纯虚函数</w:t>
            </w:r>
            <w:proofErr w:type="gramEnd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）</w:t>
            </w:r>
          </w:p>
          <w:p w14:paraId="7126A6DC" w14:textId="77777777" w:rsidR="009547BF" w:rsidRDefault="00000000">
            <w:pPr>
              <w:ind w:firstLineChars="200" w:firstLine="452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C++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中按照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继承权限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可以分为：</w:t>
            </w:r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132"/>
              <w:gridCol w:w="2339"/>
              <w:gridCol w:w="2210"/>
              <w:gridCol w:w="2567"/>
            </w:tblGrid>
            <w:tr w:rsidR="009547BF" w14:paraId="6B620F2E" w14:textId="77777777">
              <w:trPr>
                <w:jc w:val="center"/>
              </w:trPr>
              <w:tc>
                <w:tcPr>
                  <w:tcW w:w="1132" w:type="dxa"/>
                  <w:vAlign w:val="center"/>
                </w:tcPr>
                <w:p w14:paraId="72DC40A7" w14:textId="77777777" w:rsidR="009547BF" w:rsidRDefault="00000000">
                  <w:pPr>
                    <w:rPr>
                      <w:rFonts w:ascii="黑体" w:eastAsia="黑体" w:hAnsi="黑体" w:cs="黑体"/>
                      <w:b/>
                      <w:bCs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黑体" w:eastAsia="黑体" w:hAnsi="黑体" w:cs="黑体" w:hint="eastAsia"/>
                      <w:b/>
                      <w:bCs/>
                      <w:color w:val="333333"/>
                      <w:spacing w:val="8"/>
                      <w:szCs w:val="21"/>
                      <w:shd w:val="clear" w:color="auto" w:fill="FFFFFF"/>
                    </w:rPr>
                    <w:t>继承方式</w:t>
                  </w:r>
                </w:p>
              </w:tc>
              <w:tc>
                <w:tcPr>
                  <w:tcW w:w="2339" w:type="dxa"/>
                  <w:vAlign w:val="center"/>
                </w:tcPr>
                <w:p w14:paraId="06A934E4" w14:textId="77777777" w:rsidR="009547BF" w:rsidRDefault="00000000">
                  <w:pPr>
                    <w:rPr>
                      <w:rFonts w:ascii="黑体" w:eastAsia="黑体" w:hAnsi="黑体" w:cs="黑体"/>
                      <w:b/>
                      <w:bCs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黑体" w:eastAsia="黑体" w:hAnsi="黑体" w:cs="黑体" w:hint="eastAsia"/>
                      <w:b/>
                      <w:bCs/>
                      <w:color w:val="333333"/>
                      <w:spacing w:val="8"/>
                      <w:szCs w:val="21"/>
                      <w:shd w:val="clear" w:color="auto" w:fill="FFFFFF"/>
                    </w:rPr>
                    <w:t>公有成员</w:t>
                  </w:r>
                </w:p>
              </w:tc>
              <w:tc>
                <w:tcPr>
                  <w:tcW w:w="2210" w:type="dxa"/>
                  <w:vAlign w:val="center"/>
                </w:tcPr>
                <w:p w14:paraId="245EC9CC" w14:textId="77777777" w:rsidR="009547BF" w:rsidRDefault="00000000">
                  <w:pPr>
                    <w:rPr>
                      <w:rFonts w:ascii="黑体" w:eastAsia="黑体" w:hAnsi="黑体" w:cs="黑体"/>
                      <w:b/>
                      <w:bCs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黑体" w:eastAsia="黑体" w:hAnsi="黑体" w:cs="黑体" w:hint="eastAsia"/>
                      <w:b/>
                      <w:bCs/>
                    </w:rPr>
                    <w:t>保护成员</w:t>
                  </w:r>
                </w:p>
              </w:tc>
              <w:tc>
                <w:tcPr>
                  <w:tcW w:w="2567" w:type="dxa"/>
                  <w:vAlign w:val="center"/>
                </w:tcPr>
                <w:p w14:paraId="63706F13" w14:textId="77777777" w:rsidR="009547BF" w:rsidRDefault="00000000">
                  <w:pPr>
                    <w:rPr>
                      <w:rFonts w:ascii="黑体" w:eastAsia="黑体" w:hAnsi="黑体" w:cs="黑体"/>
                      <w:b/>
                      <w:bCs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黑体" w:eastAsia="黑体" w:hAnsi="黑体" w:cs="黑体" w:hint="eastAsia"/>
                      <w:b/>
                      <w:bCs/>
                    </w:rPr>
                    <w:t>私有成员</w:t>
                  </w:r>
                </w:p>
              </w:tc>
            </w:tr>
            <w:tr w:rsidR="009547BF" w14:paraId="0ACBBC1E" w14:textId="77777777">
              <w:trPr>
                <w:jc w:val="center"/>
              </w:trPr>
              <w:tc>
                <w:tcPr>
                  <w:tcW w:w="1132" w:type="dxa"/>
                  <w:vAlign w:val="center"/>
                </w:tcPr>
                <w:p w14:paraId="2BED4B67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t>public</w:t>
                  </w:r>
                </w:p>
              </w:tc>
              <w:tc>
                <w:tcPr>
                  <w:tcW w:w="2339" w:type="dxa"/>
                  <w:vAlign w:val="center"/>
                </w:tcPr>
                <w:p w14:paraId="49727347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 w:val="18"/>
                      <w:szCs w:val="18"/>
                      <w:shd w:val="clear" w:color="auto" w:fill="FFFFFF"/>
                    </w:rPr>
                    <w:t>公有成员</w:t>
                  </w: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 w:val="18"/>
                      <w:szCs w:val="18"/>
                      <w:shd w:val="clear" w:color="auto" w:fill="FFFFFF"/>
                    </w:rPr>
                    <w:t>-&gt;</w:t>
                  </w: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 w:val="18"/>
                      <w:szCs w:val="18"/>
                      <w:shd w:val="clear" w:color="auto" w:fill="FFFFFF"/>
                    </w:rPr>
                    <w:t>公有成员</w:t>
                  </w:r>
                </w:p>
              </w:tc>
              <w:tc>
                <w:tcPr>
                  <w:tcW w:w="2210" w:type="dxa"/>
                  <w:vAlign w:val="center"/>
                </w:tcPr>
                <w:p w14:paraId="46BD41DC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18"/>
                      <w:szCs w:val="21"/>
                    </w:rPr>
                    <w:t>保护成员</w:t>
                  </w: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 w:val="18"/>
                      <w:szCs w:val="18"/>
                      <w:shd w:val="clear" w:color="auto" w:fill="FFFFFF"/>
                    </w:rPr>
                    <w:t>-&gt;</w:t>
                  </w: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 w:val="18"/>
                      <w:szCs w:val="18"/>
                      <w:shd w:val="clear" w:color="auto" w:fill="FFFFFF"/>
                    </w:rPr>
                    <w:t>保护成员</w:t>
                  </w:r>
                </w:p>
              </w:tc>
              <w:tc>
                <w:tcPr>
                  <w:tcW w:w="2567" w:type="dxa"/>
                  <w:vAlign w:val="center"/>
                </w:tcPr>
                <w:p w14:paraId="6594714E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 w:val="18"/>
                      <w:szCs w:val="18"/>
                      <w:shd w:val="clear" w:color="auto" w:fill="FFFFFF"/>
                    </w:rPr>
                  </w:pPr>
                  <w:proofErr w:type="gramStart"/>
                  <w:r>
                    <w:rPr>
                      <w:rFonts w:hint="eastAsia"/>
                      <w:sz w:val="18"/>
                      <w:szCs w:val="21"/>
                    </w:rPr>
                    <w:t>父类私有</w:t>
                  </w:r>
                  <w:proofErr w:type="gramEnd"/>
                  <w:r>
                    <w:rPr>
                      <w:rFonts w:hint="eastAsia"/>
                      <w:sz w:val="18"/>
                      <w:szCs w:val="21"/>
                    </w:rPr>
                    <w:t>成员，子类不</w:t>
                  </w:r>
                  <w:r>
                    <w:rPr>
                      <w:sz w:val="18"/>
                      <w:szCs w:val="21"/>
                    </w:rPr>
                    <w:t>可访问</w:t>
                  </w:r>
                </w:p>
              </w:tc>
            </w:tr>
            <w:tr w:rsidR="009547BF" w14:paraId="7960CE89" w14:textId="77777777">
              <w:trPr>
                <w:jc w:val="center"/>
              </w:trPr>
              <w:tc>
                <w:tcPr>
                  <w:tcW w:w="1132" w:type="dxa"/>
                  <w:vAlign w:val="center"/>
                </w:tcPr>
                <w:p w14:paraId="44FC8B43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t>protected</w:t>
                  </w:r>
                </w:p>
              </w:tc>
              <w:tc>
                <w:tcPr>
                  <w:tcW w:w="2339" w:type="dxa"/>
                  <w:vAlign w:val="center"/>
                </w:tcPr>
                <w:p w14:paraId="2777644E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 w:val="18"/>
                      <w:szCs w:val="18"/>
                      <w:shd w:val="clear" w:color="auto" w:fill="FFFFFF"/>
                    </w:rPr>
                    <w:t>公有成员</w:t>
                  </w: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 w:val="18"/>
                      <w:szCs w:val="18"/>
                      <w:shd w:val="clear" w:color="auto" w:fill="FFFFFF"/>
                    </w:rPr>
                    <w:t>-&gt;</w:t>
                  </w: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 w:val="18"/>
                      <w:szCs w:val="18"/>
                      <w:shd w:val="clear" w:color="auto" w:fill="FFFFFF"/>
                    </w:rPr>
                    <w:t>保护成员</w:t>
                  </w:r>
                </w:p>
              </w:tc>
              <w:tc>
                <w:tcPr>
                  <w:tcW w:w="2210" w:type="dxa"/>
                  <w:vAlign w:val="center"/>
                </w:tcPr>
                <w:p w14:paraId="2A4FCB72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18"/>
                      <w:szCs w:val="21"/>
                    </w:rPr>
                    <w:t>保护成员</w:t>
                  </w: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 w:val="18"/>
                      <w:szCs w:val="18"/>
                      <w:shd w:val="clear" w:color="auto" w:fill="FFFFFF"/>
                    </w:rPr>
                    <w:t>-&gt;</w:t>
                  </w: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 w:val="18"/>
                      <w:szCs w:val="18"/>
                      <w:shd w:val="clear" w:color="auto" w:fill="FFFFFF"/>
                    </w:rPr>
                    <w:t>保护成员</w:t>
                  </w:r>
                </w:p>
              </w:tc>
              <w:tc>
                <w:tcPr>
                  <w:tcW w:w="2567" w:type="dxa"/>
                  <w:vAlign w:val="center"/>
                </w:tcPr>
                <w:p w14:paraId="523C965A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 w:val="18"/>
                      <w:szCs w:val="18"/>
                      <w:shd w:val="clear" w:color="auto" w:fill="FFFFFF"/>
                    </w:rPr>
                  </w:pPr>
                  <w:proofErr w:type="gramStart"/>
                  <w:r>
                    <w:rPr>
                      <w:rFonts w:hint="eastAsia"/>
                      <w:sz w:val="18"/>
                      <w:szCs w:val="21"/>
                    </w:rPr>
                    <w:t>父类私有</w:t>
                  </w:r>
                  <w:proofErr w:type="gramEnd"/>
                  <w:r>
                    <w:rPr>
                      <w:rFonts w:hint="eastAsia"/>
                      <w:sz w:val="18"/>
                      <w:szCs w:val="21"/>
                    </w:rPr>
                    <w:t>成员，子类不</w:t>
                  </w:r>
                  <w:r>
                    <w:rPr>
                      <w:sz w:val="18"/>
                      <w:szCs w:val="21"/>
                    </w:rPr>
                    <w:t>可访问</w:t>
                  </w:r>
                </w:p>
              </w:tc>
            </w:tr>
            <w:tr w:rsidR="009547BF" w14:paraId="7CD70BCC" w14:textId="77777777">
              <w:trPr>
                <w:jc w:val="center"/>
              </w:trPr>
              <w:tc>
                <w:tcPr>
                  <w:tcW w:w="1132" w:type="dxa"/>
                  <w:vAlign w:val="center"/>
                </w:tcPr>
                <w:p w14:paraId="11E067CA" w14:textId="77777777" w:rsidR="009547BF" w:rsidRDefault="00000000">
                  <w:r>
                    <w:t>private</w:t>
                  </w:r>
                </w:p>
              </w:tc>
              <w:tc>
                <w:tcPr>
                  <w:tcW w:w="2339" w:type="dxa"/>
                  <w:vAlign w:val="center"/>
                </w:tcPr>
                <w:p w14:paraId="68FA7A56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 w:val="18"/>
                      <w:szCs w:val="18"/>
                      <w:shd w:val="clear" w:color="auto" w:fill="FFFFFF"/>
                    </w:rPr>
                    <w:t>公有成员</w:t>
                  </w: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 w:val="18"/>
                      <w:szCs w:val="18"/>
                      <w:shd w:val="clear" w:color="auto" w:fill="FFFFFF"/>
                    </w:rPr>
                    <w:t>-&gt;</w:t>
                  </w: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 w:val="18"/>
                      <w:szCs w:val="18"/>
                      <w:shd w:val="clear" w:color="auto" w:fill="FFFFFF"/>
                    </w:rPr>
                    <w:t>私有成员</w:t>
                  </w:r>
                </w:p>
              </w:tc>
              <w:tc>
                <w:tcPr>
                  <w:tcW w:w="2210" w:type="dxa"/>
                  <w:vAlign w:val="center"/>
                </w:tcPr>
                <w:p w14:paraId="6C3419CB" w14:textId="77777777" w:rsidR="009547BF" w:rsidRDefault="00000000">
                  <w:r>
                    <w:rPr>
                      <w:rFonts w:hint="eastAsia"/>
                      <w:sz w:val="18"/>
                      <w:szCs w:val="21"/>
                    </w:rPr>
                    <w:t>保护成员</w:t>
                  </w: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 w:val="18"/>
                      <w:szCs w:val="18"/>
                      <w:shd w:val="clear" w:color="auto" w:fill="FFFFFF"/>
                    </w:rPr>
                    <w:t>-&gt;</w:t>
                  </w: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 w:val="18"/>
                      <w:szCs w:val="18"/>
                      <w:shd w:val="clear" w:color="auto" w:fill="FFFFFF"/>
                    </w:rPr>
                    <w:t>私有成员</w:t>
                  </w:r>
                </w:p>
              </w:tc>
              <w:tc>
                <w:tcPr>
                  <w:tcW w:w="2567" w:type="dxa"/>
                  <w:vAlign w:val="center"/>
                </w:tcPr>
                <w:p w14:paraId="25CE77CF" w14:textId="77777777" w:rsidR="009547BF" w:rsidRDefault="00000000">
                  <w:proofErr w:type="gramStart"/>
                  <w:r>
                    <w:rPr>
                      <w:rFonts w:hint="eastAsia"/>
                      <w:sz w:val="18"/>
                      <w:szCs w:val="21"/>
                    </w:rPr>
                    <w:t>父类私有</w:t>
                  </w:r>
                  <w:proofErr w:type="gramEnd"/>
                  <w:r>
                    <w:rPr>
                      <w:rFonts w:hint="eastAsia"/>
                      <w:sz w:val="18"/>
                      <w:szCs w:val="21"/>
                    </w:rPr>
                    <w:t>成员，子类不</w:t>
                  </w:r>
                  <w:r>
                    <w:rPr>
                      <w:sz w:val="18"/>
                      <w:szCs w:val="21"/>
                    </w:rPr>
                    <w:t>可访问</w:t>
                  </w:r>
                </w:p>
              </w:tc>
            </w:tr>
          </w:tbl>
          <w:p w14:paraId="60EC9BE0" w14:textId="77777777" w:rsidR="009547BF" w:rsidRDefault="00000000">
            <w:pPr>
              <w:ind w:firstLineChars="200" w:firstLine="452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C++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一般最常用的是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公有继承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（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public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）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,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显然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保护继承和私有继承会让子</w:t>
            </w:r>
            <w:proofErr w:type="gramStart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类变成</w:t>
            </w:r>
            <w:proofErr w:type="gramEnd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一个外界不可访问的黑盒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。</w:t>
            </w:r>
          </w:p>
          <w:p w14:paraId="7024C97F" w14:textId="77777777" w:rsidR="009547BF" w:rsidRDefault="00000000">
            <w:pPr>
              <w:ind w:firstLineChars="200" w:firstLine="452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C++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的继承中，子类会</w:t>
            </w:r>
            <w:proofErr w:type="gramStart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继承父类的</w:t>
            </w:r>
            <w:proofErr w:type="gramEnd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所有成员变量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和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部分成员函数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，</w:t>
            </w:r>
            <w:proofErr w:type="gramStart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父类的</w:t>
            </w:r>
            <w:proofErr w:type="gramEnd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成员变量会在子类中复制一份，子类会</w:t>
            </w:r>
            <w:proofErr w:type="gramStart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继承父类成员</w:t>
            </w:r>
            <w:proofErr w:type="gramEnd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函数的调用权，而不会复制函数代码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。</w:t>
            </w:r>
            <w:proofErr w:type="gramStart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父类的</w:t>
            </w:r>
            <w:proofErr w:type="gramEnd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如下方法无法被子类继承：</w:t>
            </w:r>
          </w:p>
          <w:p w14:paraId="4E530745" w14:textId="77777777" w:rsidR="009547BF" w:rsidRDefault="00000000">
            <w:pPr>
              <w:ind w:firstLineChars="200" w:firstLine="452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（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1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）</w:t>
            </w:r>
            <w:proofErr w:type="gramStart"/>
            <w:r>
              <w:rPr>
                <w:rFonts w:ascii="黑体" w:eastAsia="黑体" w:hAnsi="黑体" w:cs="黑体" w:hint="eastAsia"/>
                <w:b/>
                <w:bCs/>
                <w:color w:val="333333"/>
                <w:spacing w:val="8"/>
                <w:szCs w:val="21"/>
                <w:shd w:val="clear" w:color="auto" w:fill="FFFFFF"/>
              </w:rPr>
              <w:t>父类的</w:t>
            </w:r>
            <w:proofErr w:type="gramEnd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构造函数</w:t>
            </w:r>
            <w:r>
              <w:rPr>
                <w:rFonts w:ascii="黑体" w:eastAsia="黑体" w:hAnsi="黑体" w:cs="黑体" w:hint="eastAsia"/>
                <w:b/>
                <w:bCs/>
                <w:color w:val="333333"/>
                <w:spacing w:val="8"/>
                <w:szCs w:val="21"/>
                <w:shd w:val="clear" w:color="auto" w:fill="FFFFFF"/>
              </w:rPr>
              <w:t>、</w:t>
            </w:r>
            <w:proofErr w:type="gramStart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析构函数</w:t>
            </w:r>
            <w:proofErr w:type="gramEnd"/>
            <w:r>
              <w:rPr>
                <w:rFonts w:ascii="黑体" w:eastAsia="黑体" w:hAnsi="黑体" w:cs="黑体" w:hint="eastAsia"/>
                <w:b/>
                <w:bCs/>
                <w:color w:val="333333"/>
                <w:spacing w:val="8"/>
                <w:szCs w:val="21"/>
                <w:shd w:val="clear" w:color="auto" w:fill="FFFFFF"/>
              </w:rPr>
              <w:t>和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拷贝构造函数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。</w:t>
            </w:r>
          </w:p>
          <w:p w14:paraId="624ABEE7" w14:textId="77777777" w:rsidR="009547BF" w:rsidRDefault="00000000">
            <w:pPr>
              <w:ind w:firstLineChars="200" w:firstLine="452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（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2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）</w:t>
            </w:r>
            <w:proofErr w:type="gramStart"/>
            <w:r>
              <w:rPr>
                <w:rFonts w:ascii="黑体" w:eastAsia="黑体" w:hAnsi="黑体" w:cs="黑体" w:hint="eastAsia"/>
                <w:b/>
                <w:bCs/>
                <w:color w:val="333333"/>
                <w:spacing w:val="8"/>
                <w:szCs w:val="21"/>
                <w:shd w:val="clear" w:color="auto" w:fill="FFFFFF"/>
              </w:rPr>
              <w:t>父类的</w:t>
            </w:r>
            <w:proofErr w:type="gramEnd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重载运算符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。</w:t>
            </w:r>
          </w:p>
          <w:p w14:paraId="688A7FC7" w14:textId="77777777" w:rsidR="009547BF" w:rsidRDefault="00000000">
            <w:pPr>
              <w:ind w:firstLineChars="200" w:firstLine="452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（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3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）</w:t>
            </w:r>
            <w:proofErr w:type="gramStart"/>
            <w:r>
              <w:rPr>
                <w:rFonts w:ascii="黑体" w:eastAsia="黑体" w:hAnsi="黑体" w:cs="黑体" w:hint="eastAsia"/>
                <w:b/>
                <w:bCs/>
                <w:color w:val="333333"/>
                <w:spacing w:val="8"/>
                <w:szCs w:val="21"/>
                <w:shd w:val="clear" w:color="auto" w:fill="FFFFFF"/>
              </w:rPr>
              <w:t>父类的</w:t>
            </w:r>
            <w:proofErr w:type="gramEnd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友元函数</w:t>
            </w:r>
          </w:p>
        </w:tc>
      </w:tr>
    </w:tbl>
    <w:bookmarkEnd w:id="2"/>
    <w:p w14:paraId="6894AF3D" w14:textId="77777777" w:rsidR="009547BF" w:rsidRDefault="00000000">
      <w:pPr>
        <w:rPr>
          <w:rFonts w:ascii="Open Sans" w:eastAsia="宋体" w:hAnsi="Open Sans" w:cs="Open Sans"/>
          <w:color w:val="333333"/>
          <w:spacing w:val="8"/>
          <w:szCs w:val="21"/>
          <w:shd w:val="clear" w:color="auto" w:fill="FFFFFF"/>
        </w:rPr>
      </w:pP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请介绍下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C++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中单继承、多继承和虚继承的区别。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7"/>
      </w:tblGrid>
      <w:tr w:rsidR="009547BF" w14:paraId="07C2993F" w14:textId="77777777">
        <w:tc>
          <w:tcPr>
            <w:tcW w:w="10667" w:type="dxa"/>
            <w:shd w:val="clear" w:color="auto" w:fill="FBE5D6" w:themeFill="accent2" w:themeFillTint="32"/>
          </w:tcPr>
          <w:p w14:paraId="2B13B5DE" w14:textId="77777777" w:rsidR="009547BF" w:rsidRDefault="00000000">
            <w:pPr>
              <w:ind w:firstLineChars="200" w:firstLine="452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C++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允许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单继承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、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多继承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和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虚继承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。多继承往往会使代码和问题变得复杂，所以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在实际的开发中，不推荐使用多继承和虚继承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，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java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等语言不允许多继承。</w:t>
            </w:r>
          </w:p>
          <w:p w14:paraId="2E34BF0C" w14:textId="77777777" w:rsidR="009547BF" w:rsidRDefault="00000000">
            <w:pPr>
              <w:ind w:firstLineChars="200" w:firstLine="452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单继承是子</w:t>
            </w:r>
            <w:proofErr w:type="gramStart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类只有</w:t>
            </w:r>
            <w:proofErr w:type="gramEnd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一个父类；</w:t>
            </w:r>
          </w:p>
          <w:p w14:paraId="3891E815" w14:textId="77777777" w:rsidR="009547BF" w:rsidRDefault="00000000">
            <w:pPr>
              <w:ind w:firstLineChars="200" w:firstLine="452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多继承是子类有多个父类，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多继承存在一种特殊情况：菱形继承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，容易存在数据冗余和二义性问题。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虚继承是为了解决多继承时的命名冲突和冗余数据问题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，虚继承允许派生类中只保留一份</w:t>
            </w:r>
            <w:proofErr w:type="gramStart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间接基类</w:t>
            </w:r>
            <w:proofErr w:type="gramEnd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的成员。</w:t>
            </w:r>
            <w:proofErr w:type="gramStart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虚基类</w:t>
            </w:r>
            <w:proofErr w:type="gramEnd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不论被继承多少次，其子类中都只包含一份</w:t>
            </w:r>
            <w:proofErr w:type="gramStart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虚基类</w:t>
            </w:r>
            <w:proofErr w:type="gramEnd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的成员。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C++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标准库中的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iostream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就是虚继承的实际应用案例。</w:t>
            </w:r>
          </w:p>
          <w:p w14:paraId="5081345C" w14:textId="77777777" w:rsidR="009547BF" w:rsidRDefault="00000000">
            <w:pPr>
              <w:ind w:firstLineChars="200" w:firstLine="420"/>
              <w:jc w:val="center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114300" distR="114300" wp14:anchorId="22982314" wp14:editId="418684B7">
                  <wp:extent cx="1831340" cy="1264285"/>
                  <wp:effectExtent l="0" t="0" r="12700" b="63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264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7DC7F9" w14:textId="77777777" w:rsidR="009547BF" w:rsidRDefault="00000000">
      <w:pPr>
        <w:pStyle w:val="2"/>
        <w:rPr>
          <w:rFonts w:ascii="Open Sans" w:hAnsi="Open Sans" w:cs="Open Sans" w:hint="default"/>
          <w:color w:val="333333"/>
          <w:spacing w:val="8"/>
          <w:sz w:val="21"/>
          <w:szCs w:val="21"/>
          <w:shd w:val="clear" w:color="auto" w:fill="FFFFFF"/>
        </w:rPr>
      </w:pPr>
      <w:r>
        <w:t>九、类的多态</w:t>
      </w:r>
    </w:p>
    <w:p w14:paraId="276D7D3E" w14:textId="77777777" w:rsidR="009547BF" w:rsidRDefault="00000000">
      <w:pPr>
        <w:rPr>
          <w:rFonts w:ascii="Open Sans" w:eastAsia="宋体" w:hAnsi="Open Sans" w:cs="Open Sans"/>
          <w:color w:val="333333"/>
          <w:spacing w:val="8"/>
          <w:szCs w:val="21"/>
          <w:shd w:val="clear" w:color="auto" w:fill="FFFFFF"/>
        </w:rPr>
      </w:pPr>
      <w:proofErr w:type="gramStart"/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请简单</w:t>
      </w:r>
      <w:proofErr w:type="gramEnd"/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介绍下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C++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类的多态机制、谈一谈重载、重写和隐藏？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49"/>
      </w:tblGrid>
      <w:tr w:rsidR="009547BF" w14:paraId="1B195317" w14:textId="77777777">
        <w:tc>
          <w:tcPr>
            <w:tcW w:w="10649" w:type="dxa"/>
            <w:shd w:val="clear" w:color="auto" w:fill="FBE5D6" w:themeFill="accent2" w:themeFillTint="32"/>
          </w:tcPr>
          <w:p w14:paraId="2E6A6893" w14:textId="77777777" w:rsidR="009547BF" w:rsidRDefault="00000000">
            <w:pPr>
              <w:ind w:firstLineChars="200" w:firstLine="422"/>
            </w:pP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多态是指调用对象的同一个函数，可能会执行不同的实现</w:t>
            </w:r>
            <w:r>
              <w:rPr>
                <w:rFonts w:hint="eastAsia"/>
              </w:rPr>
              <w:t>。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多态</w:t>
            </w:r>
            <w:r>
              <w:rPr>
                <w:rFonts w:hint="eastAsia"/>
              </w:rPr>
              <w:t>分为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静态多态</w:t>
            </w:r>
            <w:r>
              <w:rPr>
                <w:rFonts w:hint="eastAsia"/>
              </w:rPr>
              <w:t>和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动态多态</w:t>
            </w:r>
            <w:r>
              <w:rPr>
                <w:rFonts w:hint="eastAsia"/>
              </w:rPr>
              <w:t>。</w:t>
            </w:r>
          </w:p>
          <w:p w14:paraId="433A99F5" w14:textId="77777777" w:rsidR="009547BF" w:rsidRDefault="00000000">
            <w:pPr>
              <w:ind w:firstLineChars="200" w:firstLine="422"/>
            </w:pP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静态多态</w:t>
            </w:r>
            <w:r>
              <w:rPr>
                <w:rFonts w:ascii="黑体" w:eastAsia="黑体" w:hAnsi="黑体" w:cs="黑体" w:hint="eastAsia"/>
                <w:b/>
                <w:bCs/>
                <w:color w:val="333333"/>
                <w:spacing w:val="8"/>
                <w:szCs w:val="21"/>
                <w:shd w:val="clear" w:color="auto" w:fill="FFFFFF"/>
              </w:rPr>
              <w:t>（也叫早期绑定）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，</w:t>
            </w:r>
            <w:r>
              <w:rPr>
                <w:rFonts w:hint="eastAsia"/>
              </w:rPr>
              <w:t>指的是发生在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编译期间</w:t>
            </w:r>
            <w:r>
              <w:rPr>
                <w:rFonts w:hint="eastAsia"/>
              </w:rPr>
              <w:t>的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函数重载</w:t>
            </w:r>
            <w:r>
              <w:rPr>
                <w:rFonts w:hint="eastAsia"/>
              </w:rPr>
              <w:t>，在同一作用域中，同名函数的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参数列表不同时构成函数重载，与返回值无关</w:t>
            </w:r>
            <w:r>
              <w:rPr>
                <w:rFonts w:hint="eastAsia"/>
              </w:rPr>
              <w:t>；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C++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中的重载分为</w:t>
            </w:r>
            <w:r>
              <w:rPr>
                <w:rFonts w:ascii="黑体" w:eastAsia="黑体" w:hAnsi="黑体" w:cs="黑体" w:hint="eastAsia"/>
                <w:b/>
                <w:bCs/>
                <w:color w:val="333333"/>
                <w:spacing w:val="8"/>
                <w:szCs w:val="21"/>
                <w:shd w:val="clear" w:color="auto" w:fill="FFFFFF"/>
              </w:rPr>
              <w:t>函数重载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和</w:t>
            </w:r>
            <w:r>
              <w:rPr>
                <w:rFonts w:ascii="黑体" w:eastAsia="黑体" w:hAnsi="黑体" w:cs="黑体" w:hint="eastAsia"/>
                <w:b/>
                <w:bCs/>
                <w:color w:val="333333"/>
                <w:spacing w:val="8"/>
                <w:szCs w:val="21"/>
                <w:shd w:val="clear" w:color="auto" w:fill="FFFFFF"/>
              </w:rPr>
              <w:t>运算符重载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2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种形式。</w:t>
            </w:r>
          </w:p>
          <w:p w14:paraId="3A311B94" w14:textId="77777777" w:rsidR="009547BF" w:rsidRDefault="00000000">
            <w:pPr>
              <w:ind w:firstLineChars="200" w:firstLine="422"/>
            </w:pP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动态多态</w:t>
            </w:r>
            <w:r>
              <w:rPr>
                <w:rFonts w:ascii="黑体" w:eastAsia="黑体" w:hAnsi="黑体" w:cs="黑体" w:hint="eastAsia"/>
                <w:b/>
                <w:bCs/>
                <w:color w:val="333333"/>
                <w:spacing w:val="8"/>
                <w:szCs w:val="21"/>
                <w:shd w:val="clear" w:color="auto" w:fill="FFFFFF"/>
              </w:rPr>
              <w:t>（也叫后期绑定），</w:t>
            </w:r>
            <w:r>
              <w:rPr>
                <w:rFonts w:hint="eastAsia"/>
              </w:rPr>
              <w:t>指的是发生在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运行期间</w:t>
            </w:r>
            <w:r>
              <w:rPr>
                <w:rFonts w:hint="eastAsia"/>
              </w:rPr>
              <w:t>的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函数覆盖</w:t>
            </w:r>
            <w:r>
              <w:rPr>
                <w:rFonts w:hint="eastAsia"/>
              </w:rPr>
              <w:t>，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动态多态</w:t>
            </w:r>
            <w:r>
              <w:rPr>
                <w:rFonts w:hint="eastAsia"/>
              </w:rPr>
              <w:t>的基础是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继承</w:t>
            </w:r>
            <w:r>
              <w:rPr>
                <w:rFonts w:hint="eastAsia"/>
              </w:rPr>
              <w:t>，子类需要</w:t>
            </w:r>
            <w:proofErr w:type="gramStart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重写</w:t>
            </w:r>
            <w:r>
              <w:rPr>
                <w:rFonts w:hint="eastAsia"/>
              </w:rPr>
              <w:t>父类的</w:t>
            </w:r>
            <w:proofErr w:type="gramEnd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虚函数。</w:t>
            </w:r>
            <w:r>
              <w:rPr>
                <w:rFonts w:hint="eastAsia"/>
              </w:rPr>
              <w:t>在不同的作用域中，子类的成员函数就会覆盖父类中的同名成员函数，</w:t>
            </w:r>
            <w:proofErr w:type="gramStart"/>
            <w:r>
              <w:rPr>
                <w:rFonts w:hint="eastAsia"/>
              </w:rPr>
              <w:t>当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父类指针</w:t>
            </w:r>
            <w:proofErr w:type="gramEnd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或者引用</w:t>
            </w:r>
            <w:r>
              <w:rPr>
                <w:rFonts w:hint="eastAsia"/>
              </w:rPr>
              <w:t>指向</w:t>
            </w:r>
            <w:proofErr w:type="gramStart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父类对象</w:t>
            </w:r>
            <w:proofErr w:type="gramEnd"/>
            <w:r>
              <w:rPr>
                <w:rFonts w:hint="eastAsia"/>
              </w:rPr>
              <w:t>时调用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父类</w:t>
            </w:r>
            <w:r>
              <w:rPr>
                <w:rFonts w:hint="eastAsia"/>
              </w:rPr>
              <w:t>中的虚函数，</w:t>
            </w:r>
            <w:proofErr w:type="gramStart"/>
            <w:r>
              <w:rPr>
                <w:rFonts w:hint="eastAsia"/>
              </w:rPr>
              <w:t>当父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类指针</w:t>
            </w:r>
            <w:proofErr w:type="gramEnd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或者引用</w:t>
            </w:r>
            <w:r>
              <w:rPr>
                <w:rFonts w:hint="eastAsia"/>
              </w:rPr>
              <w:t>指向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子</w:t>
            </w:r>
            <w:proofErr w:type="gramStart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类对象</w:t>
            </w:r>
            <w:proofErr w:type="gramEnd"/>
            <w:r>
              <w:rPr>
                <w:rFonts w:hint="eastAsia"/>
              </w:rPr>
              <w:t>时，调用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子类</w:t>
            </w:r>
            <w:r>
              <w:rPr>
                <w:rFonts w:hint="eastAsia"/>
              </w:rPr>
              <w:t>中的虚函数。</w:t>
            </w:r>
          </w:p>
          <w:p w14:paraId="08FBD2DD" w14:textId="77777777" w:rsidR="009547BF" w:rsidRDefault="00000000">
            <w:pPr>
              <w:ind w:firstLineChars="200" w:firstLine="420"/>
            </w:pPr>
            <w:r>
              <w:rPr>
                <w:rFonts w:hint="eastAsia"/>
              </w:rPr>
              <w:t>隐藏是指在不同作用域中，同名函数（不要求返回值和参数列表相同）构成隐藏，例如子类函数隐藏父类函数，类成员函数隐藏类外的全局函数。</w:t>
            </w:r>
          </w:p>
          <w:p w14:paraId="3FD51072" w14:textId="77777777" w:rsidR="009547BF" w:rsidRDefault="00000000">
            <w:pPr>
              <w:ind w:firstLineChars="200" w:firstLine="420"/>
            </w:pPr>
            <w:r>
              <w:rPr>
                <w:rFonts w:hint="eastAsia"/>
              </w:rPr>
              <w:t>重载、重写和隐藏的对比如下：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554"/>
              <w:gridCol w:w="644"/>
              <w:gridCol w:w="731"/>
              <w:gridCol w:w="810"/>
              <w:gridCol w:w="870"/>
              <w:gridCol w:w="977"/>
              <w:gridCol w:w="1925"/>
              <w:gridCol w:w="3907"/>
            </w:tblGrid>
            <w:tr w:rsidR="009547BF" w14:paraId="1FCD8F6A" w14:textId="77777777">
              <w:tc>
                <w:tcPr>
                  <w:tcW w:w="554" w:type="dxa"/>
                </w:tcPr>
                <w:p w14:paraId="6BE4CD0A" w14:textId="77777777" w:rsidR="009547BF" w:rsidRDefault="009547BF"/>
              </w:tc>
              <w:tc>
                <w:tcPr>
                  <w:tcW w:w="644" w:type="dxa"/>
                </w:tcPr>
                <w:p w14:paraId="439ADA7D" w14:textId="77777777" w:rsidR="009547BF" w:rsidRDefault="00000000">
                  <w:r>
                    <w:rPr>
                      <w:rFonts w:hint="eastAsia"/>
                    </w:rPr>
                    <w:t>作用域</w:t>
                  </w:r>
                </w:p>
              </w:tc>
              <w:tc>
                <w:tcPr>
                  <w:tcW w:w="731" w:type="dxa"/>
                </w:tcPr>
                <w:p w14:paraId="26BCCFF1" w14:textId="77777777" w:rsidR="009547BF" w:rsidRDefault="00000000">
                  <w:r>
                    <w:rPr>
                      <w:rFonts w:hint="eastAsia"/>
                    </w:rPr>
                    <w:t>虚函数</w:t>
                  </w:r>
                </w:p>
              </w:tc>
              <w:tc>
                <w:tcPr>
                  <w:tcW w:w="810" w:type="dxa"/>
                </w:tcPr>
                <w:p w14:paraId="348224EC" w14:textId="77777777" w:rsidR="009547BF" w:rsidRDefault="00000000">
                  <w:r>
                    <w:rPr>
                      <w:rFonts w:hint="eastAsia"/>
                    </w:rPr>
                    <w:t>函数名</w:t>
                  </w:r>
                </w:p>
              </w:tc>
              <w:tc>
                <w:tcPr>
                  <w:tcW w:w="870" w:type="dxa"/>
                </w:tcPr>
                <w:p w14:paraId="7FCF3970" w14:textId="77777777" w:rsidR="009547BF" w:rsidRDefault="00000000">
                  <w:r>
                    <w:rPr>
                      <w:rFonts w:hint="eastAsia"/>
                    </w:rPr>
                    <w:t>形参列表</w:t>
                  </w:r>
                </w:p>
              </w:tc>
              <w:tc>
                <w:tcPr>
                  <w:tcW w:w="977" w:type="dxa"/>
                </w:tcPr>
                <w:p w14:paraId="4BDB775F" w14:textId="77777777" w:rsidR="009547BF" w:rsidRDefault="00000000">
                  <w:r>
                    <w:rPr>
                      <w:rFonts w:hint="eastAsia"/>
                    </w:rPr>
                    <w:t>返回</w:t>
                  </w:r>
                  <w:proofErr w:type="gramStart"/>
                  <w:r>
                    <w:rPr>
                      <w:rFonts w:hint="eastAsia"/>
                    </w:rPr>
                    <w:t>值类型</w:t>
                  </w:r>
                  <w:proofErr w:type="gramEnd"/>
                </w:p>
              </w:tc>
              <w:tc>
                <w:tcPr>
                  <w:tcW w:w="1925" w:type="dxa"/>
                </w:tcPr>
                <w:p w14:paraId="3D7F50C0" w14:textId="77777777" w:rsidR="009547BF" w:rsidRDefault="00000000">
                  <w:r>
                    <w:rPr>
                      <w:rFonts w:hint="eastAsia"/>
                    </w:rPr>
                    <w:t>相关术语</w:t>
                  </w:r>
                </w:p>
              </w:tc>
              <w:tc>
                <w:tcPr>
                  <w:tcW w:w="3907" w:type="dxa"/>
                </w:tcPr>
                <w:p w14:paraId="5849BC67" w14:textId="77777777" w:rsidR="009547BF" w:rsidRDefault="00000000">
                  <w:r>
                    <w:rPr>
                      <w:rFonts w:hint="eastAsia"/>
                    </w:rPr>
                    <w:t>底层实现</w:t>
                  </w:r>
                </w:p>
              </w:tc>
            </w:tr>
            <w:tr w:rsidR="009547BF" w14:paraId="54C66295" w14:textId="77777777">
              <w:tc>
                <w:tcPr>
                  <w:tcW w:w="554" w:type="dxa"/>
                </w:tcPr>
                <w:p w14:paraId="2C03A0BD" w14:textId="77777777" w:rsidR="009547BF" w:rsidRDefault="00000000">
                  <w:r>
                    <w:rPr>
                      <w:rFonts w:ascii="黑体" w:eastAsia="黑体" w:hAnsi="黑体" w:cs="黑体" w:hint="eastAsia"/>
                      <w:b/>
                      <w:bCs/>
                      <w:color w:val="FF0000"/>
                    </w:rPr>
                    <w:t>重</w:t>
                  </w:r>
                  <w:r>
                    <w:rPr>
                      <w:rFonts w:ascii="黑体" w:eastAsia="黑体" w:hAnsi="黑体" w:cs="黑体" w:hint="eastAsia"/>
                      <w:b/>
                      <w:bCs/>
                      <w:color w:val="FF0000"/>
                    </w:rPr>
                    <w:lastRenderedPageBreak/>
                    <w:t>载</w:t>
                  </w:r>
                </w:p>
              </w:tc>
              <w:tc>
                <w:tcPr>
                  <w:tcW w:w="644" w:type="dxa"/>
                </w:tcPr>
                <w:p w14:paraId="223A3439" w14:textId="77777777" w:rsidR="009547BF" w:rsidRDefault="00000000">
                  <w:r>
                    <w:rPr>
                      <w:rFonts w:hint="eastAsia"/>
                    </w:rPr>
                    <w:lastRenderedPageBreak/>
                    <w:t>相同</w:t>
                  </w:r>
                </w:p>
              </w:tc>
              <w:tc>
                <w:tcPr>
                  <w:tcW w:w="731" w:type="dxa"/>
                </w:tcPr>
                <w:p w14:paraId="2DF24613" w14:textId="77777777" w:rsidR="009547BF" w:rsidRDefault="00000000">
                  <w:r>
                    <w:rPr>
                      <w:rFonts w:hint="eastAsia"/>
                    </w:rPr>
                    <w:t>无关</w:t>
                  </w:r>
                </w:p>
              </w:tc>
              <w:tc>
                <w:tcPr>
                  <w:tcW w:w="810" w:type="dxa"/>
                </w:tcPr>
                <w:p w14:paraId="427718CD" w14:textId="77777777" w:rsidR="009547BF" w:rsidRDefault="00000000">
                  <w:r>
                    <w:rPr>
                      <w:rFonts w:hint="eastAsia"/>
                    </w:rPr>
                    <w:t>相同</w:t>
                  </w:r>
                </w:p>
              </w:tc>
              <w:tc>
                <w:tcPr>
                  <w:tcW w:w="870" w:type="dxa"/>
                </w:tcPr>
                <w:p w14:paraId="6DFF3867" w14:textId="77777777" w:rsidR="009547BF" w:rsidRDefault="00000000">
                  <w:r>
                    <w:rPr>
                      <w:rFonts w:hint="eastAsia"/>
                    </w:rPr>
                    <w:t>不同</w:t>
                  </w:r>
                </w:p>
              </w:tc>
              <w:tc>
                <w:tcPr>
                  <w:tcW w:w="977" w:type="dxa"/>
                </w:tcPr>
                <w:p w14:paraId="7323AFA4" w14:textId="77777777" w:rsidR="009547BF" w:rsidRDefault="00000000">
                  <w:r>
                    <w:rPr>
                      <w:rFonts w:hint="eastAsia"/>
                    </w:rPr>
                    <w:t>无关</w:t>
                  </w:r>
                </w:p>
              </w:tc>
              <w:tc>
                <w:tcPr>
                  <w:tcW w:w="1925" w:type="dxa"/>
                </w:tcPr>
                <w:p w14:paraId="3B1619E5" w14:textId="77777777" w:rsidR="009547BF" w:rsidRDefault="00000000">
                  <w:r>
                    <w:rPr>
                      <w:rFonts w:ascii="黑体" w:eastAsia="黑体" w:hAnsi="黑体" w:cs="黑体" w:hint="eastAsia"/>
                      <w:b/>
                      <w:bCs/>
                      <w:color w:val="FF0000"/>
                    </w:rPr>
                    <w:t>静态多态</w:t>
                  </w:r>
                  <w:r>
                    <w:rPr>
                      <w:rFonts w:hint="eastAsia"/>
                    </w:rPr>
                    <w:t>、函数重</w:t>
                  </w:r>
                  <w:r>
                    <w:rPr>
                      <w:rFonts w:hint="eastAsia"/>
                    </w:rPr>
                    <w:lastRenderedPageBreak/>
                    <w:t>载、</w:t>
                  </w:r>
                  <w:r>
                    <w:rPr>
                      <w:rFonts w:ascii="黑体" w:eastAsia="黑体" w:hAnsi="黑体" w:cs="黑体" w:hint="eastAsia"/>
                      <w:b/>
                      <w:bCs/>
                      <w:color w:val="FF0000"/>
                    </w:rPr>
                    <w:t>运算符重载</w:t>
                  </w:r>
                </w:p>
              </w:tc>
              <w:tc>
                <w:tcPr>
                  <w:tcW w:w="3907" w:type="dxa"/>
                </w:tcPr>
                <w:p w14:paraId="59EC2EA5" w14:textId="77777777" w:rsidR="009547BF" w:rsidRDefault="00000000">
                  <w:r>
                    <w:rPr>
                      <w:rFonts w:hint="eastAsia"/>
                    </w:rPr>
                    <w:lastRenderedPageBreak/>
                    <w:t>命名倾轧技术，编译时将</w:t>
                  </w:r>
                  <w:r>
                    <w:rPr>
                      <w:rFonts w:ascii="黑体" w:eastAsia="黑体" w:hAnsi="黑体" w:cs="黑体" w:hint="eastAsia"/>
                      <w:b/>
                      <w:bCs/>
                      <w:color w:val="FF0000"/>
                    </w:rPr>
                    <w:t>同一作用域</w:t>
                  </w:r>
                  <w:r>
                    <w:rPr>
                      <w:rFonts w:hint="eastAsia"/>
                    </w:rPr>
                    <w:t>的同</w:t>
                  </w:r>
                  <w:r>
                    <w:rPr>
                      <w:rFonts w:hint="eastAsia"/>
                    </w:rPr>
                    <w:lastRenderedPageBreak/>
                    <w:t>名函数按照某种规则生成不同的函数名</w:t>
                  </w:r>
                </w:p>
              </w:tc>
            </w:tr>
            <w:tr w:rsidR="009547BF" w14:paraId="374048FB" w14:textId="77777777">
              <w:tc>
                <w:tcPr>
                  <w:tcW w:w="554" w:type="dxa"/>
                </w:tcPr>
                <w:p w14:paraId="59C0C485" w14:textId="77777777" w:rsidR="009547BF" w:rsidRDefault="00000000">
                  <w:r>
                    <w:rPr>
                      <w:rFonts w:ascii="黑体" w:eastAsia="黑体" w:hAnsi="黑体" w:cs="黑体" w:hint="eastAsia"/>
                      <w:b/>
                      <w:bCs/>
                      <w:color w:val="FF0000"/>
                    </w:rPr>
                    <w:lastRenderedPageBreak/>
                    <w:t>重写</w:t>
                  </w:r>
                </w:p>
              </w:tc>
              <w:tc>
                <w:tcPr>
                  <w:tcW w:w="644" w:type="dxa"/>
                </w:tcPr>
                <w:p w14:paraId="53400CB7" w14:textId="77777777" w:rsidR="009547BF" w:rsidRDefault="00000000">
                  <w:r>
                    <w:rPr>
                      <w:rFonts w:hint="eastAsia"/>
                    </w:rPr>
                    <w:t>不同</w:t>
                  </w:r>
                </w:p>
              </w:tc>
              <w:tc>
                <w:tcPr>
                  <w:tcW w:w="731" w:type="dxa"/>
                </w:tcPr>
                <w:p w14:paraId="5B349F9F" w14:textId="77777777" w:rsidR="009547BF" w:rsidRDefault="00000000">
                  <w:r>
                    <w:rPr>
                      <w:rFonts w:hint="eastAsia"/>
                    </w:rPr>
                    <w:t>有关</w:t>
                  </w:r>
                </w:p>
              </w:tc>
              <w:tc>
                <w:tcPr>
                  <w:tcW w:w="810" w:type="dxa"/>
                </w:tcPr>
                <w:p w14:paraId="0CDC7A1F" w14:textId="77777777" w:rsidR="009547BF" w:rsidRDefault="00000000">
                  <w:r>
                    <w:rPr>
                      <w:rFonts w:hint="eastAsia"/>
                    </w:rPr>
                    <w:t>相同</w:t>
                  </w:r>
                </w:p>
              </w:tc>
              <w:tc>
                <w:tcPr>
                  <w:tcW w:w="870" w:type="dxa"/>
                </w:tcPr>
                <w:p w14:paraId="0145A532" w14:textId="77777777" w:rsidR="009547BF" w:rsidRDefault="00000000">
                  <w:r>
                    <w:rPr>
                      <w:rFonts w:hint="eastAsia"/>
                    </w:rPr>
                    <w:t>相同</w:t>
                  </w:r>
                </w:p>
              </w:tc>
              <w:tc>
                <w:tcPr>
                  <w:tcW w:w="977" w:type="dxa"/>
                </w:tcPr>
                <w:p w14:paraId="67DF2FE6" w14:textId="77777777" w:rsidR="009547BF" w:rsidRDefault="00000000">
                  <w:r>
                    <w:rPr>
                      <w:rFonts w:hint="eastAsia"/>
                    </w:rPr>
                    <w:t>相同</w:t>
                  </w:r>
                </w:p>
              </w:tc>
              <w:tc>
                <w:tcPr>
                  <w:tcW w:w="1925" w:type="dxa"/>
                </w:tcPr>
                <w:p w14:paraId="783D885B" w14:textId="77777777" w:rsidR="009547BF" w:rsidRDefault="00000000">
                  <w:r>
                    <w:rPr>
                      <w:rFonts w:ascii="黑体" w:eastAsia="黑体" w:hAnsi="黑体" w:cs="黑体" w:hint="eastAsia"/>
                      <w:b/>
                      <w:bCs/>
                      <w:color w:val="FF0000"/>
                    </w:rPr>
                    <w:t>动态多态</w:t>
                  </w:r>
                  <w:r>
                    <w:rPr>
                      <w:rFonts w:hint="eastAsia"/>
                    </w:rPr>
                    <w:t>、子类</w:t>
                  </w:r>
                  <w:proofErr w:type="gramStart"/>
                  <w:r>
                    <w:rPr>
                      <w:rFonts w:hint="eastAsia"/>
                    </w:rPr>
                    <w:t>重写父类的</w:t>
                  </w:r>
                  <w:proofErr w:type="gramEnd"/>
                  <w:r>
                    <w:rPr>
                      <w:rFonts w:ascii="黑体" w:eastAsia="黑体" w:hAnsi="黑体" w:cs="黑体" w:hint="eastAsia"/>
                      <w:b/>
                      <w:bCs/>
                      <w:color w:val="FF0000"/>
                    </w:rPr>
                    <w:t>虚函数</w:t>
                  </w:r>
                </w:p>
              </w:tc>
              <w:tc>
                <w:tcPr>
                  <w:tcW w:w="3907" w:type="dxa"/>
                </w:tcPr>
                <w:p w14:paraId="6BA515C0" w14:textId="77777777" w:rsidR="009547BF" w:rsidRDefault="00000000">
                  <w:r>
                    <w:rPr>
                      <w:rFonts w:hint="eastAsia"/>
                    </w:rPr>
                    <w:t>每个有虚函数的对象都有一个</w:t>
                  </w:r>
                  <w:r>
                    <w:rPr>
                      <w:rFonts w:ascii="黑体" w:eastAsia="黑体" w:hAnsi="黑体" w:cs="黑体" w:hint="eastAsia"/>
                      <w:b/>
                      <w:bCs/>
                      <w:color w:val="FF0000"/>
                    </w:rPr>
                    <w:t>虚指针</w:t>
                  </w:r>
                  <w:r>
                    <w:rPr>
                      <w:rFonts w:hint="eastAsia"/>
                    </w:rPr>
                    <w:t>，指向一个记录该类所有虚函数的</w:t>
                  </w:r>
                  <w:r>
                    <w:rPr>
                      <w:rFonts w:ascii="黑体" w:eastAsia="黑体" w:hAnsi="黑体" w:cs="黑体" w:hint="eastAsia"/>
                      <w:b/>
                      <w:bCs/>
                      <w:color w:val="FF0000"/>
                    </w:rPr>
                    <w:t>虚函数表</w:t>
                  </w:r>
                </w:p>
              </w:tc>
            </w:tr>
            <w:tr w:rsidR="009547BF" w14:paraId="6E1AE173" w14:textId="77777777">
              <w:tc>
                <w:tcPr>
                  <w:tcW w:w="554" w:type="dxa"/>
                </w:tcPr>
                <w:p w14:paraId="383CA41E" w14:textId="77777777" w:rsidR="009547BF" w:rsidRDefault="00000000">
                  <w:r>
                    <w:rPr>
                      <w:rFonts w:ascii="黑体" w:eastAsia="黑体" w:hAnsi="黑体" w:cs="黑体" w:hint="eastAsia"/>
                      <w:b/>
                      <w:bCs/>
                      <w:color w:val="FF0000"/>
                    </w:rPr>
                    <w:t>隐藏</w:t>
                  </w:r>
                </w:p>
              </w:tc>
              <w:tc>
                <w:tcPr>
                  <w:tcW w:w="644" w:type="dxa"/>
                </w:tcPr>
                <w:p w14:paraId="0970F210" w14:textId="77777777" w:rsidR="009547BF" w:rsidRDefault="00000000">
                  <w:r>
                    <w:rPr>
                      <w:rFonts w:hint="eastAsia"/>
                    </w:rPr>
                    <w:t>不同</w:t>
                  </w:r>
                </w:p>
              </w:tc>
              <w:tc>
                <w:tcPr>
                  <w:tcW w:w="731" w:type="dxa"/>
                </w:tcPr>
                <w:p w14:paraId="4D02F726" w14:textId="77777777" w:rsidR="009547BF" w:rsidRDefault="00000000">
                  <w:r>
                    <w:rPr>
                      <w:rFonts w:hint="eastAsia"/>
                    </w:rPr>
                    <w:t>无关</w:t>
                  </w:r>
                </w:p>
              </w:tc>
              <w:tc>
                <w:tcPr>
                  <w:tcW w:w="810" w:type="dxa"/>
                </w:tcPr>
                <w:p w14:paraId="05D05482" w14:textId="77777777" w:rsidR="009547BF" w:rsidRDefault="00000000">
                  <w:r>
                    <w:rPr>
                      <w:rFonts w:hint="eastAsia"/>
                    </w:rPr>
                    <w:t>相同</w:t>
                  </w:r>
                </w:p>
              </w:tc>
              <w:tc>
                <w:tcPr>
                  <w:tcW w:w="870" w:type="dxa"/>
                </w:tcPr>
                <w:p w14:paraId="2446C1B1" w14:textId="77777777" w:rsidR="009547BF" w:rsidRDefault="00000000">
                  <w:r>
                    <w:rPr>
                      <w:rFonts w:hint="eastAsia"/>
                    </w:rPr>
                    <w:t>无关</w:t>
                  </w:r>
                </w:p>
              </w:tc>
              <w:tc>
                <w:tcPr>
                  <w:tcW w:w="977" w:type="dxa"/>
                </w:tcPr>
                <w:p w14:paraId="49815B32" w14:textId="77777777" w:rsidR="009547BF" w:rsidRDefault="00000000">
                  <w:r>
                    <w:rPr>
                      <w:rFonts w:hint="eastAsia"/>
                    </w:rPr>
                    <w:t>无关</w:t>
                  </w:r>
                </w:p>
              </w:tc>
              <w:tc>
                <w:tcPr>
                  <w:tcW w:w="1925" w:type="dxa"/>
                </w:tcPr>
                <w:p w14:paraId="02947A57" w14:textId="77777777" w:rsidR="009547BF" w:rsidRDefault="00000000">
                  <w:r>
                    <w:rPr>
                      <w:rFonts w:ascii="黑体" w:eastAsia="黑体" w:hAnsi="黑体" w:cs="黑体" w:hint="eastAsia"/>
                      <w:b/>
                      <w:bCs/>
                      <w:color w:val="FF0000"/>
                    </w:rPr>
                    <w:t>子类</w:t>
                  </w:r>
                  <w:r>
                    <w:rPr>
                      <w:rFonts w:hint="eastAsia"/>
                    </w:rPr>
                    <w:t>与</w:t>
                  </w:r>
                  <w:r>
                    <w:rPr>
                      <w:rFonts w:ascii="黑体" w:eastAsia="黑体" w:hAnsi="黑体" w:cs="黑体" w:hint="eastAsia"/>
                      <w:b/>
                      <w:bCs/>
                      <w:color w:val="FF0000"/>
                    </w:rPr>
                    <w:t>父类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ascii="黑体" w:eastAsia="黑体" w:hAnsi="黑体" w:cs="黑体" w:hint="eastAsia"/>
                      <w:b/>
                      <w:bCs/>
                      <w:color w:val="FF0000"/>
                    </w:rPr>
                    <w:t>类成员</w:t>
                  </w:r>
                  <w:r>
                    <w:rPr>
                      <w:rFonts w:hint="eastAsia"/>
                    </w:rPr>
                    <w:t>与</w:t>
                  </w:r>
                  <w:r>
                    <w:rPr>
                      <w:rFonts w:ascii="黑体" w:eastAsia="黑体" w:hAnsi="黑体" w:cs="黑体" w:hint="eastAsia"/>
                      <w:b/>
                      <w:bCs/>
                      <w:color w:val="FF0000"/>
                    </w:rPr>
                    <w:t>类外</w:t>
                  </w:r>
                </w:p>
              </w:tc>
              <w:tc>
                <w:tcPr>
                  <w:tcW w:w="3907" w:type="dxa"/>
                </w:tcPr>
                <w:p w14:paraId="152601AC" w14:textId="77777777" w:rsidR="009547BF" w:rsidRDefault="009547BF"/>
              </w:tc>
            </w:tr>
          </w:tbl>
          <w:p w14:paraId="1847F1F0" w14:textId="77777777" w:rsidR="009547BF" w:rsidRDefault="009547BF">
            <w:pPr>
              <w:ind w:firstLineChars="200" w:firstLine="420"/>
            </w:pPr>
          </w:p>
        </w:tc>
      </w:tr>
    </w:tbl>
    <w:p w14:paraId="35955719" w14:textId="77777777" w:rsidR="009547BF" w:rsidRDefault="00000000">
      <w:pPr>
        <w:rPr>
          <w:rFonts w:ascii="Open Sans" w:eastAsia="宋体" w:hAnsi="Open Sans" w:cs="Open Sans"/>
          <w:color w:val="333333"/>
          <w:spacing w:val="8"/>
          <w:szCs w:val="21"/>
          <w:shd w:val="clear" w:color="auto" w:fill="FFFFFF"/>
        </w:rPr>
      </w:pPr>
      <w:proofErr w:type="gramStart"/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lastRenderedPageBreak/>
        <w:t>请简单</w:t>
      </w:r>
      <w:proofErr w:type="gramEnd"/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介绍下你对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C++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中运算符重载的理解。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9547BF" w14:paraId="04CBA038" w14:textId="77777777">
        <w:tc>
          <w:tcPr>
            <w:tcW w:w="0" w:type="auto"/>
            <w:shd w:val="clear" w:color="auto" w:fill="FBE5D6" w:themeFill="accent2" w:themeFillTint="32"/>
          </w:tcPr>
          <w:p w14:paraId="3D3B2755" w14:textId="77777777" w:rsidR="009547BF" w:rsidRDefault="00000000">
            <w:pPr>
              <w:ind w:firstLineChars="200" w:firstLine="452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C++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中的重载分为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函数重载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和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运算符重载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，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函数重载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容易理解，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运算符重载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则是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C++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特有的机制。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C++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允许重载大部分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C++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内置的运算符，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运算符重载函数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可以声明为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类的成员函数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或者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全局函数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。</w:t>
            </w:r>
          </w:p>
          <w:p w14:paraId="2160CC23" w14:textId="77777777" w:rsidR="009547BF" w:rsidRDefault="00000000">
            <w:pPr>
              <w:ind w:firstLineChars="200" w:firstLine="452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假设要为类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A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重载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+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运算符，使得它的对象可以进行加法运算，有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2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种实现方式：</w:t>
            </w:r>
          </w:p>
          <w:p w14:paraId="19840F8B" w14:textId="77777777" w:rsidR="009547BF" w:rsidRDefault="00000000">
            <w:pPr>
              <w:numPr>
                <w:ilvl w:val="0"/>
                <w:numId w:val="12"/>
              </w:numPr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声明为类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A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的非成员函数（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全局函数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）（传递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2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个参数）：</w:t>
            </w:r>
          </w:p>
          <w:p w14:paraId="7A54FD24" w14:textId="77777777" w:rsidR="009547BF" w:rsidRDefault="00000000">
            <w:pPr>
              <w:jc w:val="center"/>
            </w:pPr>
            <w:r>
              <w:rPr>
                <w:rFonts w:hint="eastAsia"/>
              </w:rPr>
              <w:t>A</w:t>
            </w:r>
            <w:r>
              <w:t xml:space="preserve"> operator</w:t>
            </w:r>
            <w:proofErr w:type="gramStart"/>
            <w:r>
              <w:t>+(</w:t>
            </w:r>
            <w:proofErr w:type="gramEnd"/>
            <w:r>
              <w:t xml:space="preserve">const </w:t>
            </w:r>
            <w:proofErr w:type="spellStart"/>
            <w:r>
              <w:rPr>
                <w:rFonts w:hint="eastAsia"/>
              </w:rPr>
              <w:t>A</w:t>
            </w:r>
            <w:r>
              <w:t>&amp;</w:t>
            </w:r>
            <w:r>
              <w:rPr>
                <w:rFonts w:hint="eastAsia"/>
              </w:rPr>
              <w:t>,</w:t>
            </w:r>
            <w:r>
              <w:t>const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A</w:t>
            </w:r>
            <w:r>
              <w:t>&amp;);</w:t>
            </w:r>
          </w:p>
          <w:p w14:paraId="29805061" w14:textId="77777777" w:rsidR="009547BF" w:rsidRDefault="00000000">
            <w:pPr>
              <w:numPr>
                <w:ilvl w:val="0"/>
                <w:numId w:val="12"/>
              </w:numPr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声明为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类A的成员函数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（只传递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1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个参数即可，另一个是隐藏的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this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指针）：</w:t>
            </w:r>
          </w:p>
          <w:p w14:paraId="3A986E48" w14:textId="77777777" w:rsidR="009547BF" w:rsidRDefault="00000000">
            <w:pPr>
              <w:jc w:val="center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A</w:t>
            </w:r>
            <w:r>
              <w:t xml:space="preserve"> operator</w:t>
            </w:r>
            <w:proofErr w:type="gramStart"/>
            <w:r>
              <w:t>+(</w:t>
            </w:r>
            <w:proofErr w:type="gramEnd"/>
            <w:r>
              <w:t xml:space="preserve">const </w:t>
            </w:r>
            <w:r>
              <w:rPr>
                <w:rFonts w:hint="eastAsia"/>
              </w:rPr>
              <w:t>A</w:t>
            </w:r>
            <w:r>
              <w:t>&amp;);</w:t>
            </w:r>
          </w:p>
        </w:tc>
      </w:tr>
    </w:tbl>
    <w:p w14:paraId="12CE3294" w14:textId="77777777" w:rsidR="009547BF" w:rsidRDefault="00000000">
      <w:pPr>
        <w:rPr>
          <w:rFonts w:ascii="Open Sans" w:eastAsia="宋体" w:hAnsi="Open Sans" w:cs="Open Sans"/>
          <w:color w:val="333333"/>
          <w:spacing w:val="8"/>
          <w:szCs w:val="21"/>
          <w:shd w:val="clear" w:color="auto" w:fill="FFFFFF"/>
        </w:rPr>
      </w:pPr>
      <w:proofErr w:type="gramStart"/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请简单</w:t>
      </w:r>
      <w:proofErr w:type="gramEnd"/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介绍下你对虚函数原理的理解。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77"/>
      </w:tblGrid>
      <w:tr w:rsidR="009547BF" w14:paraId="3C9A35C6" w14:textId="77777777">
        <w:tc>
          <w:tcPr>
            <w:tcW w:w="10677" w:type="dxa"/>
            <w:shd w:val="clear" w:color="auto" w:fill="FBE5D6" w:themeFill="accent2" w:themeFillTint="32"/>
          </w:tcPr>
          <w:p w14:paraId="0B770E04" w14:textId="77777777" w:rsidR="009547BF" w:rsidRDefault="00000000">
            <w:pPr>
              <w:ind w:firstLineChars="200" w:firstLine="422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虚函数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是用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virtual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关键字声明的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成员函数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，它将允许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子类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覆盖该函数，是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C++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中类的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动态多态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的实现。</w:t>
            </w:r>
          </w:p>
          <w:p w14:paraId="71617668" w14:textId="77777777" w:rsidR="009547BF" w:rsidRDefault="00000000">
            <w:pPr>
              <w:ind w:firstLineChars="200" w:firstLine="454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333333"/>
                <w:spacing w:val="8"/>
                <w:szCs w:val="21"/>
                <w:shd w:val="clear" w:color="auto" w:fill="FFFFFF"/>
              </w:rPr>
              <w:t>动态多态（实现条件）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要求：</w:t>
            </w:r>
          </w:p>
          <w:p w14:paraId="43087482" w14:textId="77777777" w:rsidR="009547BF" w:rsidRDefault="00000000">
            <w:pPr>
              <w:numPr>
                <w:ilvl w:val="0"/>
                <w:numId w:val="13"/>
              </w:numPr>
              <w:ind w:firstLineChars="200" w:firstLine="452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调用函数的对象必须是</w:t>
            </w:r>
            <w:r>
              <w:rPr>
                <w:rFonts w:ascii="黑体" w:eastAsia="黑体" w:hAnsi="黑体" w:cs="黑体" w:hint="eastAsia"/>
                <w:b/>
                <w:bCs/>
                <w:color w:val="333333"/>
                <w:spacing w:val="8"/>
                <w:szCs w:val="21"/>
                <w:shd w:val="clear" w:color="auto" w:fill="FFFFFF"/>
              </w:rPr>
              <w:t>指针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或</w:t>
            </w:r>
            <w:r>
              <w:rPr>
                <w:rFonts w:ascii="黑体" w:eastAsia="黑体" w:hAnsi="黑体" w:cs="黑体" w:hint="eastAsia"/>
                <w:b/>
                <w:bCs/>
                <w:color w:val="333333"/>
                <w:spacing w:val="8"/>
                <w:szCs w:val="21"/>
                <w:shd w:val="clear" w:color="auto" w:fill="FFFFFF"/>
              </w:rPr>
              <w:t>引用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;</w:t>
            </w:r>
          </w:p>
          <w:p w14:paraId="366A7B77" w14:textId="77777777" w:rsidR="009547BF" w:rsidRDefault="00000000">
            <w:pPr>
              <w:numPr>
                <w:ilvl w:val="0"/>
                <w:numId w:val="13"/>
              </w:numPr>
              <w:ind w:firstLineChars="200" w:firstLine="452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被调用的函数必须是</w:t>
            </w:r>
            <w:r>
              <w:rPr>
                <w:rFonts w:ascii="黑体" w:eastAsia="黑体" w:hAnsi="黑体" w:cs="黑体" w:hint="eastAsia"/>
                <w:b/>
                <w:bCs/>
                <w:color w:val="333333"/>
                <w:spacing w:val="8"/>
                <w:szCs w:val="21"/>
                <w:shd w:val="clear" w:color="auto" w:fill="FFFFFF"/>
              </w:rPr>
              <w:t>虚函数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且子</w:t>
            </w:r>
            <w:proofErr w:type="gramStart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类完成</w:t>
            </w:r>
            <w:proofErr w:type="gramEnd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了虚函数的重写。</w:t>
            </w:r>
          </w:p>
          <w:p w14:paraId="2E0F4EB6" w14:textId="77777777" w:rsidR="009547BF" w:rsidRDefault="00000000">
            <w:pPr>
              <w:ind w:firstLineChars="200" w:firstLine="454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333333"/>
                <w:spacing w:val="8"/>
                <w:szCs w:val="21"/>
                <w:shd w:val="clear" w:color="auto" w:fill="FFFFFF"/>
              </w:rPr>
              <w:t>动态多态（内部原理）：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为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每个具有虚函数的</w:t>
            </w:r>
            <w:proofErr w:type="gramStart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类对象</w:t>
            </w:r>
            <w:proofErr w:type="gramEnd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在内存中会添加一个隐藏的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虚指针</w:t>
            </w:r>
            <w:r>
              <w:rPr>
                <w:rFonts w:ascii="黑体" w:eastAsia="黑体" w:hAnsi="黑体" w:cs="黑体" w:hint="eastAsia"/>
                <w:b/>
                <w:bCs/>
                <w:color w:val="333333"/>
                <w:spacing w:val="8"/>
                <w:szCs w:val="21"/>
                <w:shd w:val="clear" w:color="auto" w:fill="FFFFFF"/>
              </w:rPr>
              <w:t>，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虚指针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指向它所属类的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虚函数表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，虚函数</w:t>
            </w:r>
            <w:proofErr w:type="gramStart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表像</w:t>
            </w:r>
            <w:proofErr w:type="gramEnd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一个数组，存放了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当</w:t>
            </w:r>
            <w:proofErr w:type="gramStart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前对象</w:t>
            </w:r>
            <w:proofErr w:type="gramEnd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和其父类的每个虚函数的地址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。如果子类重写</w:t>
            </w:r>
            <w:proofErr w:type="gramStart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了父类的</w:t>
            </w:r>
            <w:proofErr w:type="gramEnd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虚函数，则子类的虚函数表中保存的是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子类的虚函数地址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；如果子</w:t>
            </w:r>
            <w:proofErr w:type="gramStart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类没有重写父类</w:t>
            </w:r>
            <w:proofErr w:type="gramEnd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的虚函数，则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子类保存的</w:t>
            </w:r>
            <w:proofErr w:type="gramStart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是父类的</w:t>
            </w:r>
            <w:proofErr w:type="gramEnd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虚函数地址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。</w:t>
            </w:r>
          </w:p>
          <w:p w14:paraId="1C4B64BA" w14:textId="77777777" w:rsidR="009547BF" w:rsidRDefault="00000000">
            <w:pPr>
              <w:ind w:firstLineChars="200" w:firstLine="454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333333"/>
                <w:spacing w:val="8"/>
                <w:szCs w:val="21"/>
                <w:shd w:val="clear" w:color="auto" w:fill="FFFFFF"/>
              </w:rPr>
              <w:t>动态多态（最终目的）：</w:t>
            </w:r>
            <w:proofErr w:type="gramStart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父类指针</w:t>
            </w:r>
            <w:proofErr w:type="gramEnd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指向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子</w:t>
            </w:r>
            <w:proofErr w:type="gramStart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类对象</w:t>
            </w:r>
            <w:proofErr w:type="gramEnd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时，可以调用对应子类的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同名重写函数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，</w:t>
            </w:r>
            <w:proofErr w:type="gramStart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让父类</w:t>
            </w:r>
            <w:proofErr w:type="gramEnd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看起来有多种“执行形态”。</w:t>
            </w:r>
          </w:p>
          <w:p w14:paraId="1363E76C" w14:textId="77777777" w:rsidR="009547BF" w:rsidRDefault="00000000">
            <w:pPr>
              <w:ind w:firstLineChars="200" w:firstLine="452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例如，</w:t>
            </w:r>
            <w:proofErr w:type="gramStart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父类</w:t>
            </w:r>
            <w:proofErr w:type="gramEnd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A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有两个子类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B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和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C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，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A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中有一个虚函数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method()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，且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B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和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C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中也都重写了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method()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。</w:t>
            </w:r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306"/>
            </w:tblGrid>
            <w:tr w:rsidR="009547BF" w14:paraId="438AB998" w14:textId="77777777">
              <w:trPr>
                <w:jc w:val="center"/>
              </w:trPr>
              <w:tc>
                <w:tcPr>
                  <w:tcW w:w="8306" w:type="dxa"/>
                </w:tcPr>
                <w:p w14:paraId="7AB1E862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>A *a;//</w:t>
                  </w: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>定义父类指针</w:t>
                  </w:r>
                </w:p>
                <w:p w14:paraId="162CE2C0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>a=new B();//</w:t>
                  </w:r>
                  <w:proofErr w:type="gramStart"/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>父类指针</w:t>
                  </w:r>
                  <w:proofErr w:type="gramEnd"/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>指向子类对象</w:t>
                  </w:r>
                </w:p>
                <w:p w14:paraId="5303AFFF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>a-&gt;method();//</w:t>
                  </w: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>执行</w:t>
                  </w: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>B</w:t>
                  </w: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>的</w:t>
                  </w: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>method()</w:t>
                  </w:r>
                </w:p>
                <w:p w14:paraId="4F83B815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 xml:space="preserve">a=new </w:t>
                  </w:r>
                  <w:proofErr w:type="gramStart"/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>C(</w:t>
                  </w:r>
                  <w:proofErr w:type="gramEnd"/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>);</w:t>
                  </w:r>
                </w:p>
                <w:p w14:paraId="0B39CD6E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>a-&gt;method();//</w:t>
                  </w: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>执行</w:t>
                  </w: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>C</w:t>
                  </w: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>的</w:t>
                  </w: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>method()</w:t>
                  </w:r>
                </w:p>
              </w:tc>
            </w:tr>
          </w:tbl>
          <w:p w14:paraId="3BFEE4BF" w14:textId="77777777" w:rsidR="009547BF" w:rsidRDefault="009547BF">
            <w:pPr>
              <w:ind w:firstLineChars="200" w:firstLine="452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</w:p>
        </w:tc>
      </w:tr>
    </w:tbl>
    <w:p w14:paraId="030DC43A" w14:textId="77777777" w:rsidR="009547BF" w:rsidRDefault="00000000">
      <w:pPr>
        <w:rPr>
          <w:rFonts w:ascii="Open Sans" w:eastAsia="宋体" w:hAnsi="Open Sans" w:cs="Open Sans"/>
          <w:color w:val="333333"/>
          <w:spacing w:val="8"/>
          <w:szCs w:val="21"/>
          <w:shd w:val="clear" w:color="auto" w:fill="FFFFFF"/>
        </w:rPr>
      </w:pP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类中的所有成员函数都可以设为虚函数吗？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7"/>
      </w:tblGrid>
      <w:tr w:rsidR="009547BF" w14:paraId="0ED7BF00" w14:textId="77777777">
        <w:tc>
          <w:tcPr>
            <w:tcW w:w="10667" w:type="dxa"/>
            <w:shd w:val="clear" w:color="auto" w:fill="FBE5D6" w:themeFill="accent2" w:themeFillTint="32"/>
          </w:tcPr>
          <w:p w14:paraId="422D89A3" w14:textId="77777777" w:rsidR="009547BF" w:rsidRDefault="00000000">
            <w:pPr>
              <w:ind w:firstLineChars="200" w:firstLine="452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C++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类中有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3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类函数不能声明为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虚函数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：</w:t>
            </w:r>
          </w:p>
          <w:p w14:paraId="6805FE44" w14:textId="77777777" w:rsidR="009547BF" w:rsidRDefault="00000000">
            <w:pPr>
              <w:ind w:firstLineChars="200" w:firstLine="452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（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1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）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内联函数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。内联函数是在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编译期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用函数体来替换函数的调用指令，而虚函数要求</w:t>
            </w:r>
            <w:r>
              <w:rPr>
                <w:rFonts w:ascii="黑体" w:eastAsia="黑体" w:hAnsi="黑体" w:cs="黑体" w:hint="eastAsia"/>
                <w:b/>
                <w:bCs/>
                <w:color w:val="333333"/>
                <w:spacing w:val="8"/>
                <w:szCs w:val="21"/>
                <w:shd w:val="clear" w:color="auto" w:fill="FFFFFF"/>
              </w:rPr>
              <w:t>运行时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根据对象类型才能知道调用哪个虚函数。</w:t>
            </w:r>
          </w:p>
          <w:p w14:paraId="48F8758E" w14:textId="77777777" w:rsidR="009547BF" w:rsidRDefault="00000000">
            <w:pPr>
              <w:ind w:firstLineChars="200" w:firstLine="452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（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2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）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构造函数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。类的构造函数不能声明为虚函数，即使声明了也会</w:t>
            </w:r>
            <w:proofErr w:type="gramStart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调用父类的</w:t>
            </w:r>
            <w:proofErr w:type="gramEnd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函数，因为子类还没构造好，不会产生多态（子类构造好才有多态）；相反，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类</w:t>
            </w:r>
            <w:proofErr w:type="gramStart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的析构函数</w:t>
            </w:r>
            <w:proofErr w:type="gramEnd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被推荐声明为虚函数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，因为这样子类就可以覆盖</w:t>
            </w:r>
            <w:proofErr w:type="gramStart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父类的析构</w:t>
            </w:r>
            <w:proofErr w:type="gramEnd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函数，如果不能覆盖</w:t>
            </w:r>
            <w:proofErr w:type="gramStart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父类析构</w:t>
            </w:r>
            <w:proofErr w:type="gramEnd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函数的话。</w:t>
            </w:r>
          </w:p>
          <w:p w14:paraId="7EC2B647" w14:textId="77777777" w:rsidR="009547BF" w:rsidRDefault="00000000">
            <w:pPr>
              <w:ind w:firstLineChars="200" w:firstLine="452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（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3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）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静态函数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。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静态成员函数中不存在this指针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，无法知道自身的调用对象是谁，虚函数必须知道自己是被谁调用，所以矛盾。</w:t>
            </w:r>
          </w:p>
        </w:tc>
      </w:tr>
    </w:tbl>
    <w:p w14:paraId="05C72A8F" w14:textId="77777777" w:rsidR="009547BF" w:rsidRDefault="00000000">
      <w:pPr>
        <w:rPr>
          <w:rFonts w:ascii="Open Sans" w:eastAsia="宋体" w:hAnsi="Open Sans" w:cs="Open Sans"/>
          <w:color w:val="333333"/>
          <w:spacing w:val="8"/>
          <w:szCs w:val="21"/>
          <w:shd w:val="clear" w:color="auto" w:fill="FFFFFF"/>
        </w:rPr>
      </w:pP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为什么要</w:t>
      </w:r>
      <w:proofErr w:type="gramStart"/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将析构</w:t>
      </w:r>
      <w:proofErr w:type="gramEnd"/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函数设为虚函数？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9547BF" w14:paraId="737A1F5C" w14:textId="77777777">
        <w:tc>
          <w:tcPr>
            <w:tcW w:w="10682" w:type="dxa"/>
            <w:shd w:val="clear" w:color="auto" w:fill="FBE5D6" w:themeFill="accent2" w:themeFillTint="32"/>
          </w:tcPr>
          <w:p w14:paraId="44B87555" w14:textId="77777777" w:rsidR="009547BF" w:rsidRDefault="00000000">
            <w:pPr>
              <w:ind w:firstLineChars="200" w:firstLine="422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防止内存泄露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。如果父类中</w:t>
            </w:r>
            <w:proofErr w:type="gramStart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的析构函数</w:t>
            </w:r>
            <w:proofErr w:type="gramEnd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没有声明为虚函数，</w:t>
            </w:r>
            <w:proofErr w:type="gramStart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父类指针</w:t>
            </w:r>
            <w:proofErr w:type="gramEnd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指向子</w:t>
            </w:r>
            <w:proofErr w:type="gramStart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类对象</w:t>
            </w:r>
            <w:proofErr w:type="gramEnd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时，则</w:t>
            </w:r>
            <w:proofErr w:type="gramStart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当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父类指针</w:t>
            </w:r>
            <w:proofErr w:type="gramEnd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释放时不会调用子</w:t>
            </w:r>
            <w:proofErr w:type="gramStart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类对象的析构</w:t>
            </w:r>
            <w:proofErr w:type="gramEnd"/>
            <w:r>
              <w:rPr>
                <w:rFonts w:ascii="黑体" w:eastAsia="黑体" w:hAnsi="黑体" w:cs="黑体" w:hint="eastAsia"/>
                <w:b/>
                <w:bCs/>
                <w:color w:val="FF0000"/>
              </w:rPr>
              <w:t>函数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，而是调用</w:t>
            </w:r>
            <w:proofErr w:type="gramStart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父类的析构</w:t>
            </w:r>
            <w:proofErr w:type="gramEnd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函数，如果子</w:t>
            </w:r>
            <w:proofErr w:type="gramStart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类析构</w:t>
            </w:r>
            <w:proofErr w:type="gramEnd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函数需要做某些释放资源的操作，就可能会造成内存泄露。</w:t>
            </w:r>
          </w:p>
        </w:tc>
      </w:tr>
    </w:tbl>
    <w:p w14:paraId="2F11F253" w14:textId="77777777" w:rsidR="009547BF" w:rsidRDefault="00000000">
      <w:pPr>
        <w:rPr>
          <w:rFonts w:ascii="Open Sans" w:eastAsia="宋体" w:hAnsi="Open Sans" w:cs="Open Sans"/>
          <w:color w:val="333333"/>
          <w:spacing w:val="8"/>
          <w:szCs w:val="21"/>
          <w:shd w:val="clear" w:color="auto" w:fill="FFFFFF"/>
        </w:rPr>
      </w:pP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请问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C++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中</w:t>
      </w:r>
      <w:proofErr w:type="gramStart"/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的纯虚函数</w:t>
      </w:r>
      <w:proofErr w:type="gramEnd"/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的作用是什么？什么场景需要</w:t>
      </w:r>
      <w:proofErr w:type="gramStart"/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用到纯虚函数</w:t>
      </w:r>
      <w:proofErr w:type="gramEnd"/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77"/>
      </w:tblGrid>
      <w:tr w:rsidR="009547BF" w14:paraId="3DA2838E" w14:textId="77777777">
        <w:tc>
          <w:tcPr>
            <w:tcW w:w="10677" w:type="dxa"/>
            <w:shd w:val="clear" w:color="auto" w:fill="FBE5D6" w:themeFill="accent2" w:themeFillTint="32"/>
          </w:tcPr>
          <w:p w14:paraId="5E8A3530" w14:textId="77777777" w:rsidR="009547BF" w:rsidRDefault="00000000">
            <w:pPr>
              <w:ind w:firstLineChars="200" w:firstLine="454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proofErr w:type="gramStart"/>
            <w:r>
              <w:rPr>
                <w:rFonts w:ascii="黑体" w:eastAsia="黑体" w:hAnsi="黑体" w:cs="黑体" w:hint="eastAsia"/>
                <w:b/>
                <w:bCs/>
                <w:color w:val="FF0000"/>
                <w:spacing w:val="8"/>
                <w:szCs w:val="21"/>
                <w:shd w:val="clear" w:color="auto" w:fill="FFFFFF"/>
              </w:rPr>
              <w:t>纯虚函数</w:t>
            </w:r>
            <w:proofErr w:type="gramEnd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是在虚函数的声明中加“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=0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”，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  <w:spacing w:val="8"/>
                <w:szCs w:val="21"/>
                <w:shd w:val="clear" w:color="auto" w:fill="FFFFFF"/>
              </w:rPr>
              <w:t>含有一个即以上</w:t>
            </w:r>
            <w:proofErr w:type="gramStart"/>
            <w:r>
              <w:rPr>
                <w:rFonts w:ascii="黑体" w:eastAsia="黑体" w:hAnsi="黑体" w:cs="黑体" w:hint="eastAsia"/>
                <w:b/>
                <w:bCs/>
                <w:color w:val="FF0000"/>
                <w:spacing w:val="8"/>
                <w:szCs w:val="21"/>
                <w:shd w:val="clear" w:color="auto" w:fill="FFFFFF"/>
              </w:rPr>
              <w:t>的纯虚函数</w:t>
            </w:r>
            <w:proofErr w:type="gramEnd"/>
            <w:r>
              <w:rPr>
                <w:rFonts w:ascii="黑体" w:eastAsia="黑体" w:hAnsi="黑体" w:cs="黑体" w:hint="eastAsia"/>
                <w:b/>
                <w:bCs/>
                <w:color w:val="FF0000"/>
                <w:spacing w:val="8"/>
                <w:szCs w:val="21"/>
                <w:shd w:val="clear" w:color="auto" w:fill="FFFFFF"/>
              </w:rPr>
              <w:t>的类就是抽象类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，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  <w:spacing w:val="8"/>
                <w:szCs w:val="21"/>
                <w:shd w:val="clear" w:color="auto" w:fill="FFFFFF"/>
              </w:rPr>
              <w:t>抽象</w:t>
            </w:r>
            <w:proofErr w:type="gramStart"/>
            <w:r>
              <w:rPr>
                <w:rFonts w:ascii="黑体" w:eastAsia="黑体" w:hAnsi="黑体" w:cs="黑体" w:hint="eastAsia"/>
                <w:b/>
                <w:bCs/>
                <w:color w:val="FF0000"/>
                <w:spacing w:val="8"/>
                <w:szCs w:val="21"/>
                <w:shd w:val="clear" w:color="auto" w:fill="FFFFFF"/>
              </w:rPr>
              <w:t>类无法</w:t>
            </w:r>
            <w:proofErr w:type="gramEnd"/>
            <w:r>
              <w:rPr>
                <w:rFonts w:ascii="黑体" w:eastAsia="黑体" w:hAnsi="黑体" w:cs="黑体" w:hint="eastAsia"/>
                <w:b/>
                <w:bCs/>
                <w:color w:val="FF0000"/>
                <w:spacing w:val="8"/>
                <w:szCs w:val="21"/>
                <w:shd w:val="clear" w:color="auto" w:fill="FFFFFF"/>
              </w:rPr>
              <w:t>实例化对象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，只能作为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C++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的接口使用。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  <w:spacing w:val="8"/>
                <w:szCs w:val="21"/>
                <w:shd w:val="clear" w:color="auto" w:fill="FFFFFF"/>
              </w:rPr>
              <w:t>抽象类的子类必须实现其父类的</w:t>
            </w:r>
            <w:proofErr w:type="gramStart"/>
            <w:r>
              <w:rPr>
                <w:rFonts w:ascii="黑体" w:eastAsia="黑体" w:hAnsi="黑体" w:cs="黑体" w:hint="eastAsia"/>
                <w:b/>
                <w:bCs/>
                <w:color w:val="FF0000"/>
                <w:spacing w:val="8"/>
                <w:szCs w:val="21"/>
                <w:shd w:val="clear" w:color="auto" w:fill="FFFFFF"/>
              </w:rPr>
              <w:t>所有纯虚函数</w:t>
            </w:r>
            <w:proofErr w:type="gramEnd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。</w:t>
            </w:r>
          </w:p>
          <w:p w14:paraId="772766DF" w14:textId="77777777" w:rsidR="009547BF" w:rsidRDefault="00000000">
            <w:pPr>
              <w:ind w:firstLineChars="200" w:firstLine="454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proofErr w:type="gramStart"/>
            <w:r>
              <w:rPr>
                <w:rFonts w:ascii="黑体" w:eastAsia="黑体" w:hAnsi="黑体" w:cs="黑体" w:hint="eastAsia"/>
                <w:b/>
                <w:bCs/>
                <w:color w:val="FF0000"/>
                <w:spacing w:val="8"/>
                <w:szCs w:val="21"/>
                <w:shd w:val="clear" w:color="auto" w:fill="FFFFFF"/>
              </w:rPr>
              <w:t>纯虚函数</w:t>
            </w:r>
            <w:proofErr w:type="gramEnd"/>
            <w:r>
              <w:rPr>
                <w:rFonts w:ascii="黑体" w:eastAsia="黑体" w:hAnsi="黑体" w:cs="黑体" w:hint="eastAsia"/>
                <w:b/>
                <w:bCs/>
                <w:color w:val="FF0000"/>
                <w:spacing w:val="8"/>
                <w:szCs w:val="21"/>
                <w:shd w:val="clear" w:color="auto" w:fill="FFFFFF"/>
              </w:rPr>
              <w:t>的作用</w:t>
            </w:r>
            <w:proofErr w:type="gramStart"/>
            <w:r>
              <w:rPr>
                <w:rFonts w:ascii="黑体" w:eastAsia="黑体" w:hAnsi="黑体" w:cs="黑体" w:hint="eastAsia"/>
                <w:b/>
                <w:bCs/>
                <w:color w:val="FF0000"/>
                <w:spacing w:val="8"/>
                <w:szCs w:val="21"/>
                <w:shd w:val="clear" w:color="auto" w:fill="FFFFFF"/>
              </w:rPr>
              <w:t>就是将类的</w:t>
            </w:r>
            <w:proofErr w:type="gramEnd"/>
            <w:r>
              <w:rPr>
                <w:rFonts w:ascii="黑体" w:eastAsia="黑体" w:hAnsi="黑体" w:cs="黑体" w:hint="eastAsia"/>
                <w:b/>
                <w:bCs/>
                <w:color w:val="FF0000"/>
                <w:spacing w:val="8"/>
                <w:szCs w:val="21"/>
                <w:shd w:val="clear" w:color="auto" w:fill="FFFFFF"/>
              </w:rPr>
              <w:t>声明和实现分离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，</w:t>
            </w:r>
            <w:proofErr w:type="gramStart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父类负责</w:t>
            </w:r>
            <w:proofErr w:type="gramEnd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声明，子</w:t>
            </w:r>
            <w:proofErr w:type="gramStart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类负责</w:t>
            </w:r>
            <w:proofErr w:type="gramEnd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实现，为其他程序提供一个适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lastRenderedPageBreak/>
              <w:t>当的、通用的、标准化接口。当不知道某个方法如何实现或者有多种实现方式时，可以声明</w:t>
            </w:r>
            <w:proofErr w:type="gramStart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为纯虚函数</w:t>
            </w:r>
            <w:proofErr w:type="gramEnd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。</w:t>
            </w:r>
          </w:p>
        </w:tc>
      </w:tr>
    </w:tbl>
    <w:p w14:paraId="1E9DB2E2" w14:textId="77777777" w:rsidR="009547BF" w:rsidRDefault="00000000">
      <w:pPr>
        <w:pStyle w:val="2"/>
        <w:rPr>
          <w:rFonts w:hint="default"/>
        </w:rPr>
      </w:pPr>
      <w:r>
        <w:lastRenderedPageBreak/>
        <w:t>十、泛型编程</w:t>
      </w:r>
    </w:p>
    <w:p w14:paraId="22E448D7" w14:textId="77777777" w:rsidR="009547BF" w:rsidRDefault="00000000">
      <w:pPr>
        <w:rPr>
          <w:rFonts w:ascii="Open Sans" w:eastAsia="宋体" w:hAnsi="Open Sans" w:cs="Open Sans"/>
          <w:color w:val="333333"/>
          <w:spacing w:val="8"/>
          <w:szCs w:val="21"/>
          <w:shd w:val="clear" w:color="auto" w:fill="FFFFFF"/>
        </w:rPr>
      </w:pPr>
      <w:proofErr w:type="gramStart"/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请简单</w:t>
      </w:r>
      <w:proofErr w:type="gramEnd"/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介绍下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C++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的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STL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？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STL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的六大组件是什么？</w:t>
      </w:r>
    </w:p>
    <w:tbl>
      <w:tblPr>
        <w:tblStyle w:val="a6"/>
        <w:tblW w:w="10686" w:type="dxa"/>
        <w:tblLook w:val="04A0" w:firstRow="1" w:lastRow="0" w:firstColumn="1" w:lastColumn="0" w:noHBand="0" w:noVBand="1"/>
      </w:tblPr>
      <w:tblGrid>
        <w:gridCol w:w="10686"/>
      </w:tblGrid>
      <w:tr w:rsidR="009547BF" w14:paraId="1A9FDD10" w14:textId="77777777">
        <w:tc>
          <w:tcPr>
            <w:tcW w:w="10686" w:type="dxa"/>
            <w:shd w:val="clear" w:color="auto" w:fill="FBE5D6" w:themeFill="accent2" w:themeFillTint="32"/>
          </w:tcPr>
          <w:p w14:paraId="2ACB378C" w14:textId="77777777" w:rsidR="009547BF" w:rsidRDefault="00000000">
            <w:pPr>
              <w:ind w:firstLine="420"/>
            </w:pPr>
            <w:r>
              <w:rPr>
                <w:rFonts w:hint="eastAsia"/>
              </w:rPr>
              <w:t>STL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中的标准模板库，</w:t>
            </w:r>
            <w:r>
              <w:rPr>
                <w:rFonts w:hint="eastAsia"/>
              </w:rPr>
              <w:t>STL</w:t>
            </w:r>
            <w:r>
              <w:rPr>
                <w:rFonts w:hint="eastAsia"/>
              </w:rPr>
              <w:t>的设计时将数据和操作分离（与类的封装相反），主要有六大组件：</w:t>
            </w:r>
          </w:p>
          <w:p w14:paraId="511ECEB9" w14:textId="77777777" w:rsidR="009547BF" w:rsidRDefault="00000000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  <w:b/>
                <w:bCs/>
                <w:color w:val="FF0000"/>
              </w:rPr>
              <w:t>容器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Containers</w:t>
            </w:r>
            <w:r>
              <w:rPr>
                <w:rFonts w:hint="eastAsia"/>
              </w:rPr>
              <w:t>）本质是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  <w:b/>
                <w:bCs/>
                <w:color w:val="FF0000"/>
              </w:rPr>
              <w:t>类模板</w:t>
            </w:r>
            <w:r>
              <w:rPr>
                <w:rFonts w:hint="eastAsia"/>
              </w:rPr>
              <w:t>，提供</w:t>
            </w:r>
            <w:r>
              <w:rPr>
                <w:rFonts w:hint="eastAsia"/>
                <w:b/>
                <w:bCs/>
                <w:color w:val="FF0000"/>
              </w:rPr>
              <w:t>各种数据结构</w:t>
            </w:r>
            <w:r>
              <w:rPr>
                <w:rFonts w:hint="eastAsia"/>
              </w:rPr>
              <w:t>来存储数据。</w:t>
            </w:r>
          </w:p>
          <w:p w14:paraId="25ED7962" w14:textId="77777777" w:rsidR="009547BF" w:rsidRDefault="00000000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  <w:b/>
                <w:bCs/>
                <w:color w:val="FF0000"/>
              </w:rPr>
              <w:t>分配器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Allocators</w:t>
            </w:r>
            <w:r>
              <w:rPr>
                <w:rFonts w:hint="eastAsia"/>
              </w:rPr>
              <w:t>）本质是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  <w:b/>
                <w:bCs/>
                <w:color w:val="FF0000"/>
              </w:rPr>
              <w:t>类模板</w:t>
            </w:r>
            <w:r>
              <w:rPr>
                <w:rFonts w:hint="eastAsia"/>
              </w:rPr>
              <w:t>，为容器的</w:t>
            </w:r>
            <w:r>
              <w:rPr>
                <w:rFonts w:hint="eastAsia"/>
                <w:b/>
                <w:bCs/>
                <w:color w:val="FF0000"/>
              </w:rPr>
              <w:t>内存分配</w:t>
            </w:r>
            <w:r>
              <w:rPr>
                <w:rFonts w:hint="eastAsia"/>
              </w:rPr>
              <w:t>提供支持。</w:t>
            </w:r>
          </w:p>
          <w:p w14:paraId="225666D7" w14:textId="77777777" w:rsidR="009547BF" w:rsidRDefault="00000000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  <w:b/>
                <w:bCs/>
                <w:color w:val="FF0000"/>
              </w:rPr>
              <w:t>算法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Algorithms</w:t>
            </w:r>
            <w:r>
              <w:rPr>
                <w:rFonts w:hint="eastAsia"/>
              </w:rPr>
              <w:t>）本质是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  <w:b/>
                <w:bCs/>
                <w:color w:val="FF0000"/>
              </w:rPr>
              <w:t>函数模板</w:t>
            </w:r>
            <w:r>
              <w:rPr>
                <w:rFonts w:hint="eastAsia"/>
              </w:rPr>
              <w:t>，封装了对于容器内数据的</w:t>
            </w:r>
            <w:r>
              <w:rPr>
                <w:rFonts w:hint="eastAsia"/>
                <w:b/>
                <w:bCs/>
                <w:color w:val="FF0000"/>
              </w:rPr>
              <w:t>常见算法操作</w:t>
            </w:r>
            <w:r>
              <w:rPr>
                <w:rFonts w:hint="eastAsia"/>
              </w:rPr>
              <w:t>。</w:t>
            </w:r>
          </w:p>
          <w:p w14:paraId="67B40F75" w14:textId="77777777" w:rsidR="009547BF" w:rsidRDefault="00000000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  <w:b/>
                <w:bCs/>
                <w:color w:val="FF0000"/>
              </w:rPr>
              <w:t>迭代器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Iterators</w:t>
            </w:r>
            <w:r>
              <w:rPr>
                <w:rFonts w:hint="eastAsia"/>
              </w:rPr>
              <w:t>）本质是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  <w:b/>
                <w:bCs/>
                <w:color w:val="FF0000"/>
              </w:rPr>
              <w:t>类模板</w:t>
            </w:r>
            <w:r>
              <w:rPr>
                <w:rFonts w:hint="eastAsia"/>
              </w:rPr>
              <w:t>，一种泛化的</w:t>
            </w:r>
            <w:r>
              <w:rPr>
                <w:rFonts w:hint="eastAsia"/>
                <w:b/>
                <w:bCs/>
                <w:color w:val="FF0000"/>
              </w:rPr>
              <w:t>智能指针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b/>
                <w:bCs/>
                <w:color w:val="FF0000"/>
              </w:rPr>
              <w:t>每个容器都有专属的迭代器</w:t>
            </w:r>
            <w:r>
              <w:rPr>
                <w:rFonts w:hint="eastAsia"/>
              </w:rPr>
              <w:t>。</w:t>
            </w:r>
          </w:p>
          <w:p w14:paraId="01C1F50B" w14:textId="77777777" w:rsidR="009547BF" w:rsidRDefault="00000000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  <w:b/>
                <w:bCs/>
                <w:color w:val="FF0000"/>
              </w:rPr>
              <w:t>仿函数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Functors</w:t>
            </w:r>
            <w:r>
              <w:rPr>
                <w:rFonts w:hint="eastAsia"/>
              </w:rPr>
              <w:t>）本质是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  <w:b/>
                <w:bCs/>
                <w:color w:val="FF0000"/>
              </w:rPr>
              <w:t>类模板</w:t>
            </w:r>
            <w:r>
              <w:rPr>
                <w:rFonts w:hint="eastAsia"/>
              </w:rPr>
              <w:t>，重载了</w:t>
            </w:r>
            <w:r>
              <w:rPr>
                <w:rFonts w:hint="eastAsia"/>
              </w:rPr>
              <w:t>operator()</w:t>
            </w:r>
            <w:r>
              <w:rPr>
                <w:rFonts w:hint="eastAsia"/>
              </w:rPr>
              <w:t>函数，作用</w:t>
            </w:r>
            <w:r>
              <w:rPr>
                <w:rFonts w:hint="eastAsia"/>
                <w:b/>
                <w:bCs/>
                <w:color w:val="FF0000"/>
              </w:rPr>
              <w:t>类似于函数</w:t>
            </w:r>
            <w:r>
              <w:rPr>
                <w:rFonts w:hint="eastAsia"/>
              </w:rPr>
              <w:t>。</w:t>
            </w:r>
          </w:p>
          <w:p w14:paraId="08E24BF0" w14:textId="77777777" w:rsidR="009547BF" w:rsidRDefault="00000000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  <w:b/>
                <w:bCs/>
                <w:color w:val="FF0000"/>
              </w:rPr>
              <w:t>适配器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Adapters</w:t>
            </w:r>
            <w:r>
              <w:rPr>
                <w:rFonts w:hint="eastAsia"/>
              </w:rPr>
              <w:t>）本质是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  <w:b/>
                <w:bCs/>
                <w:color w:val="FF0000"/>
              </w:rPr>
              <w:t>类模板</w:t>
            </w:r>
            <w:r>
              <w:rPr>
                <w:rFonts w:hint="eastAsia"/>
              </w:rPr>
              <w:t>，可以对容器、迭代器、仿函数进行</w:t>
            </w:r>
            <w:r>
              <w:rPr>
                <w:rFonts w:hint="eastAsia"/>
                <w:b/>
                <w:bCs/>
                <w:color w:val="FF0000"/>
              </w:rPr>
              <w:t>类型转换</w:t>
            </w:r>
            <w:r>
              <w:rPr>
                <w:rFonts w:hint="eastAsia"/>
              </w:rPr>
              <w:t>。</w:t>
            </w:r>
          </w:p>
          <w:p w14:paraId="6C87FEB8" w14:textId="77777777" w:rsidR="009547BF" w:rsidRDefault="00000000">
            <w:pPr>
              <w:ind w:firstLine="420"/>
            </w:pPr>
            <w:r>
              <w:rPr>
                <w:rFonts w:hint="eastAsia"/>
              </w:rPr>
              <w:t>六大组件的关系如下：</w:t>
            </w:r>
            <w:r>
              <w:rPr>
                <w:rFonts w:hint="eastAsia"/>
                <w:b/>
                <w:bCs/>
                <w:color w:val="FF0000"/>
              </w:rPr>
              <w:t>容器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  <w:b/>
                <w:bCs/>
                <w:color w:val="FF0000"/>
              </w:rPr>
              <w:t>分配器</w:t>
            </w:r>
            <w:r>
              <w:rPr>
                <w:rFonts w:hint="eastAsia"/>
              </w:rPr>
              <w:t>获得</w:t>
            </w:r>
            <w:r>
              <w:rPr>
                <w:rFonts w:hint="eastAsia"/>
                <w:b/>
                <w:bCs/>
                <w:color w:val="FF0000"/>
              </w:rPr>
              <w:t>内存空间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b/>
                <w:bCs/>
                <w:color w:val="FF0000"/>
              </w:rPr>
              <w:t>算法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  <w:b/>
                <w:bCs/>
                <w:color w:val="FF0000"/>
              </w:rPr>
              <w:t>迭代</w:t>
            </w:r>
            <w:proofErr w:type="gramStart"/>
            <w:r>
              <w:rPr>
                <w:rFonts w:hint="eastAsia"/>
                <w:b/>
                <w:bCs/>
                <w:color w:val="FF0000"/>
              </w:rPr>
              <w:t>器</w:t>
            </w:r>
            <w:r>
              <w:rPr>
                <w:rFonts w:hint="eastAsia"/>
              </w:rPr>
              <w:t>操作</w:t>
            </w:r>
            <w:proofErr w:type="gramEnd"/>
            <w:r>
              <w:rPr>
                <w:rFonts w:hint="eastAsia"/>
                <w:b/>
                <w:bCs/>
                <w:color w:val="FF0000"/>
              </w:rPr>
              <w:t>容器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  <w:b/>
                <w:bCs/>
                <w:color w:val="FF0000"/>
              </w:rPr>
              <w:t>数据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b/>
                <w:bCs/>
                <w:color w:val="FF0000"/>
              </w:rPr>
              <w:t>仿函数</w:t>
            </w:r>
            <w:r>
              <w:rPr>
                <w:rFonts w:hint="eastAsia"/>
              </w:rPr>
              <w:t>协助完成</w:t>
            </w:r>
            <w:r>
              <w:rPr>
                <w:rFonts w:hint="eastAsia"/>
                <w:b/>
                <w:bCs/>
                <w:color w:val="FF0000"/>
              </w:rPr>
              <w:t>算法设计</w:t>
            </w:r>
            <w:r>
              <w:rPr>
                <w:rFonts w:hint="eastAsia"/>
              </w:rPr>
              <w:t>（传入函数参数），</w:t>
            </w:r>
            <w:r>
              <w:rPr>
                <w:rFonts w:hint="eastAsia"/>
                <w:b/>
                <w:bCs/>
                <w:color w:val="FF0000"/>
              </w:rPr>
              <w:t>适配器</w:t>
            </w:r>
            <w:r>
              <w:rPr>
                <w:rFonts w:hint="eastAsia"/>
              </w:rPr>
              <w:t>可以修饰</w:t>
            </w:r>
            <w:r>
              <w:rPr>
                <w:rFonts w:hint="eastAsia"/>
                <w:b/>
                <w:bCs/>
                <w:color w:val="FF0000"/>
              </w:rPr>
              <w:t>仿函数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  <w:b/>
                <w:bCs/>
                <w:color w:val="FF0000"/>
              </w:rPr>
              <w:t>容器</w:t>
            </w:r>
            <w:r>
              <w:rPr>
                <w:rFonts w:hint="eastAsia"/>
              </w:rPr>
              <w:t>来适配不同的算法。</w:t>
            </w:r>
          </w:p>
          <w:p w14:paraId="3843C315" w14:textId="77777777" w:rsidR="009547BF" w:rsidRDefault="00000000">
            <w:pPr>
              <w:jc w:val="center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114300" distR="114300" wp14:anchorId="609E4123" wp14:editId="3235C1B2">
                  <wp:extent cx="2334260" cy="1637030"/>
                  <wp:effectExtent l="0" t="0" r="12700" b="8890"/>
                  <wp:docPr id="3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260" cy="1637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F07FE4" w14:textId="77777777" w:rsidR="009547BF" w:rsidRDefault="00000000">
      <w:pPr>
        <w:rPr>
          <w:rFonts w:ascii="Open Sans" w:eastAsia="宋体" w:hAnsi="Open Sans" w:cs="Open Sans"/>
          <w:color w:val="333333"/>
          <w:spacing w:val="8"/>
          <w:szCs w:val="21"/>
          <w:shd w:val="clear" w:color="auto" w:fill="FFFFFF"/>
        </w:rPr>
      </w:pP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C++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的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string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内部是怎么实现的，它的常用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API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有哪些？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12"/>
      </w:tblGrid>
      <w:tr w:rsidR="009547BF" w14:paraId="41FDBDCA" w14:textId="77777777">
        <w:tc>
          <w:tcPr>
            <w:tcW w:w="10612" w:type="dxa"/>
            <w:shd w:val="clear" w:color="auto" w:fill="FBE5D6" w:themeFill="accent2" w:themeFillTint="32"/>
          </w:tcPr>
          <w:p w14:paraId="0266EF7A" w14:textId="77777777" w:rsidR="009547BF" w:rsidRDefault="00000000">
            <w:pPr>
              <w:ind w:firstLineChars="100" w:firstLine="211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hint="eastAsia"/>
                <w:b/>
                <w:bCs/>
                <w:color w:val="FF0000"/>
              </w:rPr>
              <w:t>string</w:t>
            </w:r>
            <w:r>
              <w:rPr>
                <w:rFonts w:hint="eastAsia"/>
                <w:b/>
                <w:bCs/>
                <w:color w:val="FF0000"/>
              </w:rPr>
              <w:t>不属于</w:t>
            </w:r>
            <w:r>
              <w:rPr>
                <w:rFonts w:hint="eastAsia"/>
                <w:b/>
                <w:bCs/>
                <w:color w:val="FF0000"/>
              </w:rPr>
              <w:t>C++</w:t>
            </w:r>
            <w:r>
              <w:rPr>
                <w:rFonts w:hint="eastAsia"/>
                <w:b/>
                <w:bCs/>
                <w:color w:val="FF0000"/>
              </w:rPr>
              <w:t>的</w:t>
            </w:r>
            <w:r>
              <w:rPr>
                <w:rFonts w:hint="eastAsia"/>
                <w:b/>
                <w:bCs/>
                <w:color w:val="FF0000"/>
              </w:rPr>
              <w:t>STL</w:t>
            </w:r>
            <w:r>
              <w:rPr>
                <w:rFonts w:hint="eastAsia"/>
                <w:b/>
                <w:bCs/>
                <w:color w:val="FF0000"/>
              </w:rPr>
              <w:t>库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，但是使用频率也非常高。</w:t>
            </w:r>
            <w:r>
              <w:rPr>
                <w:rFonts w:hint="eastAsia"/>
                <w:b/>
                <w:bCs/>
                <w:color w:val="FF0000"/>
              </w:rPr>
              <w:t>string</w:t>
            </w:r>
            <w:r>
              <w:rPr>
                <w:rFonts w:hint="eastAsia"/>
                <w:b/>
                <w:bCs/>
                <w:color w:val="FF0000"/>
              </w:rPr>
              <w:t>本质上是一个保存字符的序列容器，其末尾字符是空字符</w:t>
            </w:r>
            <w:proofErr w:type="gramStart"/>
            <w:r>
              <w:rPr>
                <w:b/>
                <w:bCs/>
                <w:color w:val="FF0000"/>
              </w:rPr>
              <w:t>’</w:t>
            </w:r>
            <w:proofErr w:type="gramEnd"/>
            <w:r>
              <w:rPr>
                <w:rFonts w:hint="eastAsia"/>
                <w:b/>
                <w:bCs/>
                <w:color w:val="FF0000"/>
              </w:rPr>
              <w:t>0</w:t>
            </w:r>
            <w:proofErr w:type="gramStart"/>
            <w:r>
              <w:rPr>
                <w:b/>
                <w:bCs/>
                <w:color w:val="FF0000"/>
              </w:rPr>
              <w:t>’</w:t>
            </w:r>
            <w:proofErr w:type="gramEnd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。</w:t>
            </w:r>
          </w:p>
        </w:tc>
      </w:tr>
    </w:tbl>
    <w:p w14:paraId="3E66CE23" w14:textId="77777777" w:rsidR="009547BF" w:rsidRDefault="00000000">
      <w:pPr>
        <w:rPr>
          <w:rFonts w:ascii="Open Sans" w:eastAsia="宋体" w:hAnsi="Open Sans" w:cs="Open Sans"/>
          <w:color w:val="333333"/>
          <w:spacing w:val="8"/>
          <w:szCs w:val="21"/>
          <w:shd w:val="clear" w:color="auto" w:fill="FFFFFF"/>
        </w:rPr>
      </w:pP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说一说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STL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中有哪些常见的容器？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0667"/>
      </w:tblGrid>
      <w:tr w:rsidR="009547BF" w14:paraId="21F6F3C5" w14:textId="77777777">
        <w:tc>
          <w:tcPr>
            <w:tcW w:w="10667" w:type="dxa"/>
            <w:shd w:val="clear" w:color="auto" w:fill="FBE5D6" w:themeFill="accent2" w:themeFillTint="32"/>
          </w:tcPr>
          <w:p w14:paraId="08FEEC29" w14:textId="77777777" w:rsidR="009547BF" w:rsidRDefault="00000000">
            <w:pPr>
              <w:ind w:firstLineChars="200" w:firstLine="452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STL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中的容器可以分为</w:t>
            </w:r>
            <w:r>
              <w:rPr>
                <w:rFonts w:hint="eastAsia"/>
                <w:b/>
                <w:bCs/>
                <w:color w:val="FF0000"/>
              </w:rPr>
              <w:t>序列式容器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、</w:t>
            </w:r>
            <w:r>
              <w:rPr>
                <w:rFonts w:hint="eastAsia"/>
                <w:b/>
                <w:bCs/>
                <w:color w:val="FF0000"/>
              </w:rPr>
              <w:t>关联式容器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和</w:t>
            </w:r>
            <w:r>
              <w:rPr>
                <w:rFonts w:hint="eastAsia"/>
                <w:b/>
                <w:bCs/>
                <w:color w:val="FF0000"/>
              </w:rPr>
              <w:t>容器适配器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三种类型，</w:t>
            </w:r>
          </w:p>
          <w:p w14:paraId="36B69366" w14:textId="77777777" w:rsidR="009547BF" w:rsidRDefault="00000000">
            <w:pPr>
              <w:numPr>
                <w:ilvl w:val="0"/>
                <w:numId w:val="14"/>
              </w:numPr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hint="eastAsia"/>
                <w:b/>
                <w:bCs/>
                <w:color w:val="FF0000"/>
              </w:rPr>
              <w:t>序列式容器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：元素的插入位置同元素的值无关，元素是无序的</w:t>
            </w:r>
          </w:p>
          <w:tbl>
            <w:tblPr>
              <w:tblStyle w:val="a6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61"/>
              <w:gridCol w:w="1340"/>
              <w:gridCol w:w="2012"/>
              <w:gridCol w:w="2178"/>
              <w:gridCol w:w="1319"/>
              <w:gridCol w:w="1319"/>
            </w:tblGrid>
            <w:tr w:rsidR="009547BF" w14:paraId="4567E233" w14:textId="77777777">
              <w:trPr>
                <w:jc w:val="center"/>
              </w:trPr>
              <w:tc>
                <w:tcPr>
                  <w:tcW w:w="1461" w:type="dxa"/>
                </w:tcPr>
                <w:p w14:paraId="154173DE" w14:textId="77777777" w:rsidR="009547BF" w:rsidRDefault="00000000">
                  <w:pPr>
                    <w:jc w:val="left"/>
                    <w:rPr>
                      <w:rFonts w:ascii="黑体" w:eastAsia="黑体" w:hAnsi="黑体" w:cs="黑体"/>
                      <w:b/>
                      <w:bCs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黑体" w:eastAsia="黑体" w:hAnsi="黑体" w:cs="黑体" w:hint="eastAsia"/>
                      <w:b/>
                      <w:bCs/>
                      <w:color w:val="333333"/>
                      <w:spacing w:val="8"/>
                      <w:szCs w:val="21"/>
                      <w:shd w:val="clear" w:color="auto" w:fill="FFFFFF"/>
                    </w:rPr>
                    <w:t>容器名</w:t>
                  </w:r>
                </w:p>
              </w:tc>
              <w:tc>
                <w:tcPr>
                  <w:tcW w:w="1340" w:type="dxa"/>
                </w:tcPr>
                <w:p w14:paraId="0B06CDE3" w14:textId="77777777" w:rsidR="009547BF" w:rsidRDefault="00000000">
                  <w:pPr>
                    <w:jc w:val="left"/>
                    <w:rPr>
                      <w:rFonts w:ascii="黑体" w:eastAsia="黑体" w:hAnsi="黑体" w:cs="黑体"/>
                      <w:b/>
                      <w:bCs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黑体" w:eastAsia="黑体" w:hAnsi="黑体" w:cs="黑体" w:hint="eastAsia"/>
                      <w:b/>
                      <w:bCs/>
                      <w:color w:val="333333"/>
                      <w:spacing w:val="8"/>
                      <w:szCs w:val="21"/>
                      <w:shd w:val="clear" w:color="auto" w:fill="FFFFFF"/>
                    </w:rPr>
                    <w:t>中文名</w:t>
                  </w:r>
                </w:p>
              </w:tc>
              <w:tc>
                <w:tcPr>
                  <w:tcW w:w="2012" w:type="dxa"/>
                </w:tcPr>
                <w:p w14:paraId="1F1546D2" w14:textId="77777777" w:rsidR="009547BF" w:rsidRDefault="00000000">
                  <w:pPr>
                    <w:jc w:val="left"/>
                    <w:rPr>
                      <w:rFonts w:ascii="黑体" w:eastAsia="黑体" w:hAnsi="黑体" w:cs="黑体"/>
                      <w:b/>
                      <w:bCs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黑体" w:eastAsia="黑体" w:hAnsi="黑体" w:cs="黑体" w:hint="eastAsia"/>
                      <w:b/>
                      <w:bCs/>
                      <w:color w:val="333333"/>
                      <w:spacing w:val="8"/>
                      <w:szCs w:val="21"/>
                      <w:shd w:val="clear" w:color="auto" w:fill="FFFFFF"/>
                    </w:rPr>
                    <w:t>元素存储方式</w:t>
                  </w:r>
                </w:p>
              </w:tc>
              <w:tc>
                <w:tcPr>
                  <w:tcW w:w="2178" w:type="dxa"/>
                </w:tcPr>
                <w:p w14:paraId="0E4AB976" w14:textId="77777777" w:rsidR="009547BF" w:rsidRDefault="00000000">
                  <w:pPr>
                    <w:jc w:val="left"/>
                    <w:rPr>
                      <w:rFonts w:ascii="黑体" w:eastAsia="黑体" w:hAnsi="黑体" w:cs="黑体"/>
                      <w:b/>
                      <w:bCs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黑体" w:eastAsia="黑体" w:hAnsi="黑体" w:cs="黑体" w:hint="eastAsia"/>
                      <w:b/>
                      <w:bCs/>
                      <w:color w:val="333333"/>
                      <w:spacing w:val="8"/>
                      <w:szCs w:val="21"/>
                      <w:shd w:val="clear" w:color="auto" w:fill="FFFFFF"/>
                    </w:rPr>
                    <w:t>底层数据结构</w:t>
                  </w:r>
                </w:p>
              </w:tc>
              <w:tc>
                <w:tcPr>
                  <w:tcW w:w="1319" w:type="dxa"/>
                </w:tcPr>
                <w:p w14:paraId="63B9AF2B" w14:textId="77777777" w:rsidR="009547BF" w:rsidRDefault="00000000">
                  <w:pPr>
                    <w:jc w:val="left"/>
                    <w:rPr>
                      <w:rFonts w:ascii="黑体" w:eastAsia="黑体" w:hAnsi="黑体" w:cs="黑体"/>
                      <w:b/>
                      <w:bCs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黑体" w:eastAsia="黑体" w:hAnsi="黑体" w:cs="黑体" w:hint="eastAsia"/>
                      <w:b/>
                      <w:bCs/>
                      <w:color w:val="333333"/>
                      <w:spacing w:val="8"/>
                      <w:szCs w:val="21"/>
                      <w:shd w:val="clear" w:color="auto" w:fill="FFFFFF"/>
                    </w:rPr>
                    <w:t>查询效率</w:t>
                  </w:r>
                </w:p>
              </w:tc>
              <w:tc>
                <w:tcPr>
                  <w:tcW w:w="1319" w:type="dxa"/>
                </w:tcPr>
                <w:p w14:paraId="6581F383" w14:textId="77777777" w:rsidR="009547BF" w:rsidRDefault="00000000">
                  <w:pPr>
                    <w:jc w:val="left"/>
                    <w:rPr>
                      <w:rFonts w:ascii="黑体" w:eastAsia="黑体" w:hAnsi="黑体" w:cs="黑体"/>
                      <w:b/>
                      <w:bCs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黑体" w:eastAsia="黑体" w:hAnsi="黑体" w:cs="黑体" w:hint="eastAsia"/>
                      <w:b/>
                      <w:bCs/>
                      <w:color w:val="333333"/>
                      <w:spacing w:val="8"/>
                      <w:szCs w:val="21"/>
                      <w:shd w:val="clear" w:color="auto" w:fill="FFFFFF"/>
                    </w:rPr>
                    <w:t>增删效率</w:t>
                  </w:r>
                </w:p>
              </w:tc>
            </w:tr>
            <w:tr w:rsidR="009547BF" w14:paraId="376979D3" w14:textId="77777777">
              <w:trPr>
                <w:jc w:val="center"/>
              </w:trPr>
              <w:tc>
                <w:tcPr>
                  <w:tcW w:w="1461" w:type="dxa"/>
                </w:tcPr>
                <w:p w14:paraId="3D5D90CD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>array</w:t>
                  </w:r>
                </w:p>
              </w:tc>
              <w:tc>
                <w:tcPr>
                  <w:tcW w:w="1340" w:type="dxa"/>
                </w:tcPr>
                <w:p w14:paraId="4988CCE2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>固定数组</w:t>
                  </w:r>
                </w:p>
              </w:tc>
              <w:tc>
                <w:tcPr>
                  <w:tcW w:w="2012" w:type="dxa"/>
                  <w:vMerge w:val="restart"/>
                </w:tcPr>
                <w:p w14:paraId="2028CDB9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>连续存放</w:t>
                  </w:r>
                </w:p>
              </w:tc>
              <w:tc>
                <w:tcPr>
                  <w:tcW w:w="2178" w:type="dxa"/>
                </w:tcPr>
                <w:p w14:paraId="586900F5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>一维数组</w:t>
                  </w:r>
                </w:p>
              </w:tc>
              <w:tc>
                <w:tcPr>
                  <w:tcW w:w="1319" w:type="dxa"/>
                </w:tcPr>
                <w:p w14:paraId="4F568D2C" w14:textId="77777777" w:rsidR="009547BF" w:rsidRDefault="009547BF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</w:p>
              </w:tc>
              <w:tc>
                <w:tcPr>
                  <w:tcW w:w="1319" w:type="dxa"/>
                </w:tcPr>
                <w:p w14:paraId="4672A67A" w14:textId="77777777" w:rsidR="009547BF" w:rsidRDefault="009547BF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</w:p>
              </w:tc>
            </w:tr>
            <w:tr w:rsidR="009547BF" w14:paraId="67992AD9" w14:textId="77777777">
              <w:trPr>
                <w:jc w:val="center"/>
              </w:trPr>
              <w:tc>
                <w:tcPr>
                  <w:tcW w:w="1461" w:type="dxa"/>
                </w:tcPr>
                <w:p w14:paraId="647375E2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>vector</w:t>
                  </w:r>
                </w:p>
              </w:tc>
              <w:tc>
                <w:tcPr>
                  <w:tcW w:w="1340" w:type="dxa"/>
                </w:tcPr>
                <w:p w14:paraId="3C7E3DF6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>动态数组</w:t>
                  </w:r>
                </w:p>
              </w:tc>
              <w:tc>
                <w:tcPr>
                  <w:tcW w:w="2012" w:type="dxa"/>
                  <w:vMerge/>
                </w:tcPr>
                <w:p w14:paraId="521BDE8F" w14:textId="77777777" w:rsidR="009547BF" w:rsidRDefault="009547BF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</w:p>
              </w:tc>
              <w:tc>
                <w:tcPr>
                  <w:tcW w:w="2178" w:type="dxa"/>
                </w:tcPr>
                <w:p w14:paraId="1235E5C6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>一维数组</w:t>
                  </w:r>
                </w:p>
              </w:tc>
              <w:tc>
                <w:tcPr>
                  <w:tcW w:w="1319" w:type="dxa"/>
                </w:tcPr>
                <w:p w14:paraId="38BC9DE5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proofErr w:type="gramStart"/>
                  <w:r>
                    <w:rPr>
                      <w:rFonts w:hint="eastAsia"/>
                      <w:b/>
                      <w:bCs/>
                      <w:color w:val="FF0000"/>
                    </w:rPr>
                    <w:t>O(</w:t>
                  </w:r>
                  <w:proofErr w:type="gramEnd"/>
                  <w:r>
                    <w:rPr>
                      <w:rFonts w:hint="eastAsia"/>
                      <w:b/>
                      <w:bCs/>
                      <w:color w:val="FF0000"/>
                    </w:rPr>
                    <w:t>1)</w:t>
                  </w:r>
                </w:p>
              </w:tc>
              <w:tc>
                <w:tcPr>
                  <w:tcW w:w="1319" w:type="dxa"/>
                </w:tcPr>
                <w:p w14:paraId="3702202D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>O(n)</w:t>
                  </w:r>
                </w:p>
              </w:tc>
            </w:tr>
            <w:tr w:rsidR="009547BF" w14:paraId="42DF849A" w14:textId="77777777">
              <w:trPr>
                <w:jc w:val="center"/>
              </w:trPr>
              <w:tc>
                <w:tcPr>
                  <w:tcW w:w="1461" w:type="dxa"/>
                </w:tcPr>
                <w:p w14:paraId="7A0DB220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>deque</w:t>
                  </w:r>
                </w:p>
              </w:tc>
              <w:tc>
                <w:tcPr>
                  <w:tcW w:w="1340" w:type="dxa"/>
                </w:tcPr>
                <w:p w14:paraId="7A777A05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>双向队列</w:t>
                  </w:r>
                </w:p>
              </w:tc>
              <w:tc>
                <w:tcPr>
                  <w:tcW w:w="2012" w:type="dxa"/>
                  <w:vMerge/>
                </w:tcPr>
                <w:p w14:paraId="54911085" w14:textId="77777777" w:rsidR="009547BF" w:rsidRDefault="009547BF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</w:p>
              </w:tc>
              <w:tc>
                <w:tcPr>
                  <w:tcW w:w="2178" w:type="dxa"/>
                </w:tcPr>
                <w:p w14:paraId="5C339E26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>分段连续空间</w:t>
                  </w:r>
                </w:p>
              </w:tc>
              <w:tc>
                <w:tcPr>
                  <w:tcW w:w="1319" w:type="dxa"/>
                </w:tcPr>
                <w:p w14:paraId="4346FDDB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proofErr w:type="gramStart"/>
                  <w:r>
                    <w:rPr>
                      <w:rFonts w:hint="eastAsia"/>
                      <w:b/>
                      <w:bCs/>
                      <w:color w:val="FF0000"/>
                    </w:rPr>
                    <w:t>O(</w:t>
                  </w:r>
                  <w:proofErr w:type="gramEnd"/>
                  <w:r>
                    <w:rPr>
                      <w:rFonts w:hint="eastAsia"/>
                      <w:b/>
                      <w:bCs/>
                      <w:color w:val="FF0000"/>
                    </w:rPr>
                    <w:t>1)</w:t>
                  </w:r>
                </w:p>
              </w:tc>
              <w:tc>
                <w:tcPr>
                  <w:tcW w:w="1319" w:type="dxa"/>
                </w:tcPr>
                <w:p w14:paraId="1585A389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>O(n)</w:t>
                  </w:r>
                </w:p>
              </w:tc>
            </w:tr>
            <w:tr w:rsidR="009547BF" w14:paraId="57067BBC" w14:textId="77777777">
              <w:trPr>
                <w:jc w:val="center"/>
              </w:trPr>
              <w:tc>
                <w:tcPr>
                  <w:tcW w:w="1461" w:type="dxa"/>
                </w:tcPr>
                <w:p w14:paraId="13EEECE0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>list</w:t>
                  </w:r>
                </w:p>
              </w:tc>
              <w:tc>
                <w:tcPr>
                  <w:tcW w:w="1340" w:type="dxa"/>
                </w:tcPr>
                <w:p w14:paraId="50021A8D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>双向链表</w:t>
                  </w:r>
                </w:p>
              </w:tc>
              <w:tc>
                <w:tcPr>
                  <w:tcW w:w="2012" w:type="dxa"/>
                  <w:vMerge w:val="restart"/>
                </w:tcPr>
                <w:p w14:paraId="7BC17081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>不连续存放</w:t>
                  </w:r>
                </w:p>
              </w:tc>
              <w:tc>
                <w:tcPr>
                  <w:tcW w:w="2178" w:type="dxa"/>
                </w:tcPr>
                <w:p w14:paraId="47060A89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>堆</w:t>
                  </w:r>
                </w:p>
              </w:tc>
              <w:tc>
                <w:tcPr>
                  <w:tcW w:w="1319" w:type="dxa"/>
                </w:tcPr>
                <w:p w14:paraId="4DCF0568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>O(n)</w:t>
                  </w:r>
                </w:p>
              </w:tc>
              <w:tc>
                <w:tcPr>
                  <w:tcW w:w="1319" w:type="dxa"/>
                </w:tcPr>
                <w:p w14:paraId="1A0F463E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proofErr w:type="gramStart"/>
                  <w:r>
                    <w:rPr>
                      <w:rFonts w:hint="eastAsia"/>
                      <w:b/>
                      <w:bCs/>
                      <w:color w:val="FF0000"/>
                    </w:rPr>
                    <w:t>O(</w:t>
                  </w:r>
                  <w:proofErr w:type="gramEnd"/>
                  <w:r>
                    <w:rPr>
                      <w:rFonts w:hint="eastAsia"/>
                      <w:b/>
                      <w:bCs/>
                      <w:color w:val="FF0000"/>
                    </w:rPr>
                    <w:t>1)</w:t>
                  </w:r>
                </w:p>
              </w:tc>
            </w:tr>
            <w:tr w:rsidR="009547BF" w14:paraId="123F83BE" w14:textId="77777777">
              <w:trPr>
                <w:jc w:val="center"/>
              </w:trPr>
              <w:tc>
                <w:tcPr>
                  <w:tcW w:w="1461" w:type="dxa"/>
                </w:tcPr>
                <w:p w14:paraId="2EC5B284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>forward_list</w:t>
                  </w:r>
                  <w:proofErr w:type="spellEnd"/>
                </w:p>
              </w:tc>
              <w:tc>
                <w:tcPr>
                  <w:tcW w:w="1340" w:type="dxa"/>
                </w:tcPr>
                <w:p w14:paraId="715E35E9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>单向链表</w:t>
                  </w:r>
                </w:p>
              </w:tc>
              <w:tc>
                <w:tcPr>
                  <w:tcW w:w="2012" w:type="dxa"/>
                  <w:vMerge/>
                </w:tcPr>
                <w:p w14:paraId="4647222E" w14:textId="77777777" w:rsidR="009547BF" w:rsidRDefault="009547BF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</w:p>
              </w:tc>
              <w:tc>
                <w:tcPr>
                  <w:tcW w:w="2178" w:type="dxa"/>
                </w:tcPr>
                <w:p w14:paraId="31F72657" w14:textId="77777777" w:rsidR="009547BF" w:rsidRDefault="009547BF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</w:p>
              </w:tc>
              <w:tc>
                <w:tcPr>
                  <w:tcW w:w="1319" w:type="dxa"/>
                </w:tcPr>
                <w:p w14:paraId="71869319" w14:textId="77777777" w:rsidR="009547BF" w:rsidRDefault="009547BF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</w:p>
              </w:tc>
              <w:tc>
                <w:tcPr>
                  <w:tcW w:w="1319" w:type="dxa"/>
                </w:tcPr>
                <w:p w14:paraId="52C60876" w14:textId="77777777" w:rsidR="009547BF" w:rsidRDefault="009547BF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</w:p>
              </w:tc>
            </w:tr>
          </w:tbl>
          <w:p w14:paraId="29ADC094" w14:textId="77777777" w:rsidR="009547BF" w:rsidRDefault="00000000">
            <w:pPr>
              <w:numPr>
                <w:ilvl w:val="0"/>
                <w:numId w:val="14"/>
              </w:numPr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hint="eastAsia"/>
                <w:b/>
                <w:bCs/>
                <w:color w:val="FF0000"/>
              </w:rPr>
              <w:t>关联式容器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：元素的插入位置同元素的值有关，元素是排序的</w:t>
            </w:r>
          </w:p>
          <w:tbl>
            <w:tblPr>
              <w:tblStyle w:val="a6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509"/>
              <w:gridCol w:w="1908"/>
              <w:gridCol w:w="1338"/>
              <w:gridCol w:w="840"/>
              <w:gridCol w:w="1154"/>
              <w:gridCol w:w="960"/>
              <w:gridCol w:w="939"/>
            </w:tblGrid>
            <w:tr w:rsidR="009547BF" w14:paraId="0582667A" w14:textId="77777777">
              <w:trPr>
                <w:jc w:val="center"/>
              </w:trPr>
              <w:tc>
                <w:tcPr>
                  <w:tcW w:w="2509" w:type="dxa"/>
                </w:tcPr>
                <w:p w14:paraId="09C1BC38" w14:textId="77777777" w:rsidR="009547BF" w:rsidRDefault="00000000">
                  <w:pPr>
                    <w:jc w:val="left"/>
                    <w:rPr>
                      <w:rFonts w:ascii="黑体" w:eastAsia="黑体" w:hAnsi="黑体" w:cs="黑体"/>
                      <w:b/>
                      <w:bCs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黑体" w:eastAsia="黑体" w:hAnsi="黑体" w:cs="黑体" w:hint="eastAsia"/>
                      <w:b/>
                      <w:bCs/>
                      <w:color w:val="333333"/>
                      <w:spacing w:val="8"/>
                      <w:szCs w:val="21"/>
                      <w:shd w:val="clear" w:color="auto" w:fill="FFFFFF"/>
                    </w:rPr>
                    <w:t>容器名</w:t>
                  </w:r>
                </w:p>
              </w:tc>
              <w:tc>
                <w:tcPr>
                  <w:tcW w:w="1908" w:type="dxa"/>
                </w:tcPr>
                <w:p w14:paraId="685E6AA3" w14:textId="77777777" w:rsidR="009547BF" w:rsidRDefault="00000000">
                  <w:pPr>
                    <w:jc w:val="left"/>
                    <w:rPr>
                      <w:rFonts w:ascii="黑体" w:eastAsia="黑体" w:hAnsi="黑体" w:cs="黑体"/>
                      <w:b/>
                      <w:bCs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黑体" w:eastAsia="黑体" w:hAnsi="黑体" w:cs="黑体" w:hint="eastAsia"/>
                      <w:b/>
                      <w:bCs/>
                      <w:color w:val="333333"/>
                      <w:spacing w:val="8"/>
                      <w:szCs w:val="21"/>
                      <w:shd w:val="clear" w:color="auto" w:fill="FFFFFF"/>
                    </w:rPr>
                    <w:t>中文名</w:t>
                  </w:r>
                </w:p>
              </w:tc>
              <w:tc>
                <w:tcPr>
                  <w:tcW w:w="1338" w:type="dxa"/>
                </w:tcPr>
                <w:p w14:paraId="092DD532" w14:textId="77777777" w:rsidR="009547BF" w:rsidRDefault="00000000">
                  <w:pPr>
                    <w:jc w:val="left"/>
                    <w:rPr>
                      <w:rFonts w:ascii="黑体" w:eastAsia="黑体" w:hAnsi="黑体" w:cs="黑体"/>
                      <w:b/>
                      <w:bCs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黑体" w:eastAsia="黑体" w:hAnsi="黑体" w:cs="黑体" w:hint="eastAsia"/>
                      <w:b/>
                      <w:bCs/>
                      <w:color w:val="333333"/>
                      <w:spacing w:val="8"/>
                      <w:szCs w:val="21"/>
                      <w:shd w:val="clear" w:color="auto" w:fill="FFFFFF"/>
                    </w:rPr>
                    <w:t>是否允许</w:t>
                  </w:r>
                </w:p>
                <w:p w14:paraId="3E589ACF" w14:textId="77777777" w:rsidR="009547BF" w:rsidRDefault="00000000">
                  <w:pPr>
                    <w:jc w:val="left"/>
                    <w:rPr>
                      <w:rFonts w:ascii="黑体" w:eastAsia="黑体" w:hAnsi="黑体" w:cs="黑体"/>
                      <w:b/>
                      <w:bCs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黑体" w:eastAsia="黑体" w:hAnsi="黑体" w:cs="黑体" w:hint="eastAsia"/>
                      <w:b/>
                      <w:bCs/>
                      <w:color w:val="333333"/>
                      <w:spacing w:val="8"/>
                      <w:szCs w:val="21"/>
                      <w:shd w:val="clear" w:color="auto" w:fill="FFFFFF"/>
                    </w:rPr>
                    <w:t>Key重复</w:t>
                  </w:r>
                </w:p>
              </w:tc>
              <w:tc>
                <w:tcPr>
                  <w:tcW w:w="840" w:type="dxa"/>
                </w:tcPr>
                <w:p w14:paraId="6837C127" w14:textId="77777777" w:rsidR="009547BF" w:rsidRDefault="00000000">
                  <w:pPr>
                    <w:jc w:val="left"/>
                    <w:rPr>
                      <w:rFonts w:ascii="黑体" w:eastAsia="黑体" w:hAnsi="黑体" w:cs="黑体"/>
                      <w:b/>
                      <w:bCs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黑体" w:eastAsia="黑体" w:hAnsi="黑体" w:cs="黑体" w:hint="eastAsia"/>
                      <w:b/>
                      <w:bCs/>
                      <w:color w:val="333333"/>
                      <w:spacing w:val="8"/>
                      <w:szCs w:val="21"/>
                      <w:shd w:val="clear" w:color="auto" w:fill="FFFFFF"/>
                    </w:rPr>
                    <w:t>是否</w:t>
                  </w:r>
                </w:p>
                <w:p w14:paraId="3DF9D9B9" w14:textId="77777777" w:rsidR="009547BF" w:rsidRDefault="00000000">
                  <w:pPr>
                    <w:jc w:val="left"/>
                    <w:rPr>
                      <w:rFonts w:ascii="黑体" w:eastAsia="黑体" w:hAnsi="黑体" w:cs="黑体"/>
                      <w:b/>
                      <w:bCs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黑体" w:eastAsia="黑体" w:hAnsi="黑体" w:cs="黑体" w:hint="eastAsia"/>
                      <w:b/>
                      <w:bCs/>
                      <w:color w:val="333333"/>
                      <w:spacing w:val="8"/>
                      <w:szCs w:val="21"/>
                      <w:shd w:val="clear" w:color="auto" w:fill="FFFFFF"/>
                    </w:rPr>
                    <w:t>排序</w:t>
                  </w:r>
                </w:p>
              </w:tc>
              <w:tc>
                <w:tcPr>
                  <w:tcW w:w="1154" w:type="dxa"/>
                </w:tcPr>
                <w:p w14:paraId="35225EE8" w14:textId="77777777" w:rsidR="009547BF" w:rsidRDefault="00000000">
                  <w:pPr>
                    <w:jc w:val="left"/>
                    <w:rPr>
                      <w:rFonts w:ascii="黑体" w:eastAsia="黑体" w:hAnsi="黑体" w:cs="黑体"/>
                      <w:b/>
                      <w:bCs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黑体" w:eastAsia="黑体" w:hAnsi="黑体" w:cs="黑体" w:hint="eastAsia"/>
                      <w:b/>
                      <w:bCs/>
                      <w:color w:val="333333"/>
                      <w:spacing w:val="8"/>
                      <w:szCs w:val="21"/>
                      <w:shd w:val="clear" w:color="auto" w:fill="FFFFFF"/>
                    </w:rPr>
                    <w:t>底层</w:t>
                  </w:r>
                </w:p>
                <w:p w14:paraId="029FB5D0" w14:textId="77777777" w:rsidR="009547BF" w:rsidRDefault="00000000">
                  <w:pPr>
                    <w:jc w:val="left"/>
                    <w:rPr>
                      <w:rFonts w:ascii="黑体" w:eastAsia="黑体" w:hAnsi="黑体" w:cs="黑体"/>
                      <w:b/>
                      <w:bCs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黑体" w:eastAsia="黑体" w:hAnsi="黑体" w:cs="黑体" w:hint="eastAsia"/>
                      <w:b/>
                      <w:bCs/>
                      <w:color w:val="333333"/>
                      <w:spacing w:val="8"/>
                      <w:szCs w:val="21"/>
                      <w:shd w:val="clear" w:color="auto" w:fill="FFFFFF"/>
                    </w:rPr>
                    <w:t>数据结构</w:t>
                  </w:r>
                </w:p>
              </w:tc>
              <w:tc>
                <w:tcPr>
                  <w:tcW w:w="960" w:type="dxa"/>
                </w:tcPr>
                <w:p w14:paraId="440EA3A3" w14:textId="77777777" w:rsidR="009547BF" w:rsidRDefault="00000000">
                  <w:pPr>
                    <w:jc w:val="left"/>
                    <w:rPr>
                      <w:rFonts w:ascii="黑体" w:eastAsia="黑体" w:hAnsi="黑体" w:cs="黑体"/>
                      <w:b/>
                      <w:bCs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黑体" w:eastAsia="黑体" w:hAnsi="黑体" w:cs="黑体" w:hint="eastAsia"/>
                      <w:b/>
                      <w:bCs/>
                      <w:color w:val="333333"/>
                      <w:spacing w:val="8"/>
                      <w:szCs w:val="21"/>
                      <w:shd w:val="clear" w:color="auto" w:fill="FFFFFF"/>
                    </w:rPr>
                    <w:t>查询</w:t>
                  </w:r>
                </w:p>
                <w:p w14:paraId="00A86B1B" w14:textId="77777777" w:rsidR="009547BF" w:rsidRDefault="00000000">
                  <w:pPr>
                    <w:jc w:val="left"/>
                    <w:rPr>
                      <w:rFonts w:ascii="黑体" w:eastAsia="黑体" w:hAnsi="黑体" w:cs="黑体"/>
                      <w:b/>
                      <w:bCs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黑体" w:eastAsia="黑体" w:hAnsi="黑体" w:cs="黑体" w:hint="eastAsia"/>
                      <w:b/>
                      <w:bCs/>
                      <w:color w:val="333333"/>
                      <w:spacing w:val="8"/>
                      <w:szCs w:val="21"/>
                      <w:shd w:val="clear" w:color="auto" w:fill="FFFFFF"/>
                    </w:rPr>
                    <w:t>效率</w:t>
                  </w:r>
                </w:p>
              </w:tc>
              <w:tc>
                <w:tcPr>
                  <w:tcW w:w="939" w:type="dxa"/>
                </w:tcPr>
                <w:p w14:paraId="5821887B" w14:textId="77777777" w:rsidR="009547BF" w:rsidRDefault="00000000">
                  <w:pPr>
                    <w:jc w:val="left"/>
                    <w:rPr>
                      <w:rFonts w:ascii="黑体" w:eastAsia="黑体" w:hAnsi="黑体" w:cs="黑体"/>
                      <w:b/>
                      <w:bCs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黑体" w:eastAsia="黑体" w:hAnsi="黑体" w:cs="黑体" w:hint="eastAsia"/>
                      <w:b/>
                      <w:bCs/>
                      <w:color w:val="333333"/>
                      <w:spacing w:val="8"/>
                      <w:szCs w:val="21"/>
                      <w:shd w:val="clear" w:color="auto" w:fill="FFFFFF"/>
                    </w:rPr>
                    <w:t>增删</w:t>
                  </w:r>
                </w:p>
                <w:p w14:paraId="197DADD4" w14:textId="77777777" w:rsidR="009547BF" w:rsidRDefault="00000000">
                  <w:pPr>
                    <w:jc w:val="left"/>
                    <w:rPr>
                      <w:rFonts w:ascii="黑体" w:eastAsia="黑体" w:hAnsi="黑体" w:cs="黑体"/>
                      <w:b/>
                      <w:bCs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黑体" w:eastAsia="黑体" w:hAnsi="黑体" w:cs="黑体" w:hint="eastAsia"/>
                      <w:b/>
                      <w:bCs/>
                      <w:color w:val="333333"/>
                      <w:spacing w:val="8"/>
                      <w:szCs w:val="21"/>
                      <w:shd w:val="clear" w:color="auto" w:fill="FFFFFF"/>
                    </w:rPr>
                    <w:t>效率</w:t>
                  </w:r>
                </w:p>
              </w:tc>
            </w:tr>
            <w:tr w:rsidR="009547BF" w14:paraId="5E91EF0A" w14:textId="77777777">
              <w:trPr>
                <w:jc w:val="center"/>
              </w:trPr>
              <w:tc>
                <w:tcPr>
                  <w:tcW w:w="2509" w:type="dxa"/>
                </w:tcPr>
                <w:p w14:paraId="76A1FC3B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>set</w:t>
                  </w:r>
                </w:p>
              </w:tc>
              <w:tc>
                <w:tcPr>
                  <w:tcW w:w="1908" w:type="dxa"/>
                </w:tcPr>
                <w:p w14:paraId="3F566031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 w:val="20"/>
                      <w:szCs w:val="20"/>
                      <w:shd w:val="clear" w:color="auto" w:fill="FFFFFF"/>
                    </w:rPr>
                    <w:t>集合</w:t>
                  </w:r>
                </w:p>
              </w:tc>
              <w:tc>
                <w:tcPr>
                  <w:tcW w:w="1338" w:type="dxa"/>
                  <w:vMerge w:val="restart"/>
                </w:tcPr>
                <w:p w14:paraId="6FB4FBE8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>否</w:t>
                  </w:r>
                </w:p>
              </w:tc>
              <w:tc>
                <w:tcPr>
                  <w:tcW w:w="840" w:type="dxa"/>
                  <w:vMerge w:val="restart"/>
                </w:tcPr>
                <w:p w14:paraId="0D30F7C2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</w:rPr>
                    <w:t>有序</w:t>
                  </w:r>
                </w:p>
              </w:tc>
              <w:tc>
                <w:tcPr>
                  <w:tcW w:w="1154" w:type="dxa"/>
                  <w:vMerge w:val="restart"/>
                </w:tcPr>
                <w:p w14:paraId="2A9D8659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</w:rPr>
                    <w:t>红黑树</w:t>
                  </w:r>
                </w:p>
              </w:tc>
              <w:tc>
                <w:tcPr>
                  <w:tcW w:w="960" w:type="dxa"/>
                  <w:vMerge w:val="restart"/>
                </w:tcPr>
                <w:p w14:paraId="7837D8FF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</w:rPr>
                    <w:t>O(</w:t>
                  </w:r>
                  <w:proofErr w:type="spellStart"/>
                  <w:r>
                    <w:rPr>
                      <w:rFonts w:hint="eastAsia"/>
                      <w:b/>
                      <w:bCs/>
                      <w:color w:val="FF0000"/>
                    </w:rPr>
                    <w:t>logN</w:t>
                  </w:r>
                  <w:proofErr w:type="spellEnd"/>
                  <w:r>
                    <w:rPr>
                      <w:rFonts w:hint="eastAsia"/>
                      <w:b/>
                      <w:bCs/>
                      <w:color w:val="FF0000"/>
                    </w:rPr>
                    <w:t>)</w:t>
                  </w:r>
                </w:p>
              </w:tc>
              <w:tc>
                <w:tcPr>
                  <w:tcW w:w="939" w:type="dxa"/>
                  <w:vMerge w:val="restart"/>
                </w:tcPr>
                <w:p w14:paraId="118CB895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</w:rPr>
                    <w:t>O(</w:t>
                  </w:r>
                  <w:proofErr w:type="spellStart"/>
                  <w:r>
                    <w:rPr>
                      <w:rFonts w:hint="eastAsia"/>
                      <w:b/>
                      <w:bCs/>
                      <w:color w:val="FF0000"/>
                    </w:rPr>
                    <w:t>logN</w:t>
                  </w:r>
                  <w:proofErr w:type="spellEnd"/>
                  <w:r>
                    <w:rPr>
                      <w:rFonts w:hint="eastAsia"/>
                      <w:b/>
                      <w:bCs/>
                      <w:color w:val="FF0000"/>
                    </w:rPr>
                    <w:t>)</w:t>
                  </w:r>
                </w:p>
              </w:tc>
            </w:tr>
            <w:tr w:rsidR="009547BF" w14:paraId="25E4154C" w14:textId="77777777">
              <w:trPr>
                <w:jc w:val="center"/>
              </w:trPr>
              <w:tc>
                <w:tcPr>
                  <w:tcW w:w="2509" w:type="dxa"/>
                </w:tcPr>
                <w:p w14:paraId="1F8C3457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>map</w:t>
                  </w:r>
                </w:p>
              </w:tc>
              <w:tc>
                <w:tcPr>
                  <w:tcW w:w="1908" w:type="dxa"/>
                </w:tcPr>
                <w:p w14:paraId="60C0C20C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 w:val="20"/>
                      <w:szCs w:val="20"/>
                      <w:shd w:val="clear" w:color="auto" w:fill="FFFFFF"/>
                    </w:rPr>
                    <w:t>映射</w:t>
                  </w:r>
                </w:p>
                <w:p w14:paraId="5DE13B65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 w:val="20"/>
                      <w:szCs w:val="20"/>
                      <w:shd w:val="clear" w:color="auto" w:fill="FFFFFF"/>
                    </w:rPr>
                    <w:t>(</w:t>
                  </w:r>
                  <w:proofErr w:type="spellStart"/>
                  <w:proofErr w:type="gramStart"/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 w:val="20"/>
                      <w:szCs w:val="20"/>
                      <w:shd w:val="clear" w:color="auto" w:fill="FFFFFF"/>
                    </w:rPr>
                    <w:t>first,second</w:t>
                  </w:r>
                  <w:proofErr w:type="spellEnd"/>
                  <w:proofErr w:type="gramEnd"/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 w:val="20"/>
                      <w:szCs w:val="20"/>
                      <w:shd w:val="clear" w:color="auto" w:fill="FFFFFF"/>
                    </w:rPr>
                    <w:t>)</w:t>
                  </w:r>
                </w:p>
              </w:tc>
              <w:tc>
                <w:tcPr>
                  <w:tcW w:w="1338" w:type="dxa"/>
                  <w:vMerge/>
                </w:tcPr>
                <w:p w14:paraId="24B08742" w14:textId="77777777" w:rsidR="009547BF" w:rsidRDefault="009547BF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</w:p>
              </w:tc>
              <w:tc>
                <w:tcPr>
                  <w:tcW w:w="840" w:type="dxa"/>
                  <w:vMerge/>
                </w:tcPr>
                <w:p w14:paraId="2341A23B" w14:textId="77777777" w:rsidR="009547BF" w:rsidRDefault="009547BF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</w:p>
              </w:tc>
              <w:tc>
                <w:tcPr>
                  <w:tcW w:w="1154" w:type="dxa"/>
                  <w:vMerge/>
                </w:tcPr>
                <w:p w14:paraId="27F96E34" w14:textId="77777777" w:rsidR="009547BF" w:rsidRDefault="009547BF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</w:p>
              </w:tc>
              <w:tc>
                <w:tcPr>
                  <w:tcW w:w="960" w:type="dxa"/>
                  <w:vMerge/>
                </w:tcPr>
                <w:p w14:paraId="27058048" w14:textId="77777777" w:rsidR="009547BF" w:rsidRDefault="009547BF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</w:p>
              </w:tc>
              <w:tc>
                <w:tcPr>
                  <w:tcW w:w="939" w:type="dxa"/>
                  <w:vMerge/>
                </w:tcPr>
                <w:p w14:paraId="19171743" w14:textId="77777777" w:rsidR="009547BF" w:rsidRDefault="009547BF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</w:p>
              </w:tc>
            </w:tr>
            <w:tr w:rsidR="009547BF" w14:paraId="2E09875F" w14:textId="77777777">
              <w:trPr>
                <w:jc w:val="center"/>
              </w:trPr>
              <w:tc>
                <w:tcPr>
                  <w:tcW w:w="2509" w:type="dxa"/>
                </w:tcPr>
                <w:p w14:paraId="3A11C1AD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>multiset</w:t>
                  </w:r>
                </w:p>
              </w:tc>
              <w:tc>
                <w:tcPr>
                  <w:tcW w:w="1908" w:type="dxa"/>
                </w:tcPr>
                <w:p w14:paraId="563FE51C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 w:val="20"/>
                      <w:szCs w:val="20"/>
                      <w:shd w:val="clear" w:color="auto" w:fill="FFFFFF"/>
                    </w:rPr>
                    <w:t>集合</w:t>
                  </w:r>
                </w:p>
              </w:tc>
              <w:tc>
                <w:tcPr>
                  <w:tcW w:w="1338" w:type="dxa"/>
                  <w:vMerge w:val="restart"/>
                </w:tcPr>
                <w:p w14:paraId="6C454626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>是</w:t>
                  </w:r>
                </w:p>
              </w:tc>
              <w:tc>
                <w:tcPr>
                  <w:tcW w:w="840" w:type="dxa"/>
                  <w:vMerge/>
                </w:tcPr>
                <w:p w14:paraId="38A11DFC" w14:textId="77777777" w:rsidR="009547BF" w:rsidRDefault="009547BF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</w:p>
              </w:tc>
              <w:tc>
                <w:tcPr>
                  <w:tcW w:w="1154" w:type="dxa"/>
                  <w:vMerge/>
                </w:tcPr>
                <w:p w14:paraId="180821E5" w14:textId="77777777" w:rsidR="009547BF" w:rsidRDefault="009547BF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</w:p>
              </w:tc>
              <w:tc>
                <w:tcPr>
                  <w:tcW w:w="960" w:type="dxa"/>
                  <w:vMerge/>
                </w:tcPr>
                <w:p w14:paraId="0B08FD66" w14:textId="77777777" w:rsidR="009547BF" w:rsidRDefault="009547BF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</w:p>
              </w:tc>
              <w:tc>
                <w:tcPr>
                  <w:tcW w:w="939" w:type="dxa"/>
                  <w:vMerge/>
                </w:tcPr>
                <w:p w14:paraId="72EDF629" w14:textId="77777777" w:rsidR="009547BF" w:rsidRDefault="009547BF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</w:p>
              </w:tc>
            </w:tr>
            <w:tr w:rsidR="009547BF" w14:paraId="505DB6FB" w14:textId="77777777">
              <w:trPr>
                <w:jc w:val="center"/>
              </w:trPr>
              <w:tc>
                <w:tcPr>
                  <w:tcW w:w="2509" w:type="dxa"/>
                </w:tcPr>
                <w:p w14:paraId="3E9B0062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>multimap</w:t>
                  </w:r>
                </w:p>
              </w:tc>
              <w:tc>
                <w:tcPr>
                  <w:tcW w:w="1908" w:type="dxa"/>
                </w:tcPr>
                <w:p w14:paraId="5B6A8445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 w:val="20"/>
                      <w:szCs w:val="20"/>
                      <w:shd w:val="clear" w:color="auto" w:fill="FFFFFF"/>
                    </w:rPr>
                    <w:t>映射</w:t>
                  </w:r>
                </w:p>
                <w:p w14:paraId="20612EA6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 w:val="20"/>
                      <w:szCs w:val="20"/>
                      <w:shd w:val="clear" w:color="auto" w:fill="FFFFFF"/>
                    </w:rPr>
                    <w:t>(</w:t>
                  </w:r>
                  <w:proofErr w:type="spellStart"/>
                  <w:proofErr w:type="gramStart"/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 w:val="20"/>
                      <w:szCs w:val="20"/>
                      <w:shd w:val="clear" w:color="auto" w:fill="FFFFFF"/>
                    </w:rPr>
                    <w:t>first,second</w:t>
                  </w:r>
                  <w:proofErr w:type="spellEnd"/>
                  <w:proofErr w:type="gramEnd"/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 w:val="20"/>
                      <w:szCs w:val="20"/>
                      <w:shd w:val="clear" w:color="auto" w:fill="FFFFFF"/>
                    </w:rPr>
                    <w:t>)</w:t>
                  </w:r>
                </w:p>
              </w:tc>
              <w:tc>
                <w:tcPr>
                  <w:tcW w:w="1338" w:type="dxa"/>
                  <w:vMerge/>
                </w:tcPr>
                <w:p w14:paraId="4B475924" w14:textId="77777777" w:rsidR="009547BF" w:rsidRDefault="009547BF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</w:p>
              </w:tc>
              <w:tc>
                <w:tcPr>
                  <w:tcW w:w="840" w:type="dxa"/>
                  <w:vMerge/>
                </w:tcPr>
                <w:p w14:paraId="0B3394D2" w14:textId="77777777" w:rsidR="009547BF" w:rsidRDefault="009547BF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</w:p>
              </w:tc>
              <w:tc>
                <w:tcPr>
                  <w:tcW w:w="1154" w:type="dxa"/>
                  <w:vMerge/>
                </w:tcPr>
                <w:p w14:paraId="54E0EE7D" w14:textId="77777777" w:rsidR="009547BF" w:rsidRDefault="009547BF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</w:p>
              </w:tc>
              <w:tc>
                <w:tcPr>
                  <w:tcW w:w="960" w:type="dxa"/>
                  <w:vMerge/>
                </w:tcPr>
                <w:p w14:paraId="542A2613" w14:textId="77777777" w:rsidR="009547BF" w:rsidRDefault="009547BF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</w:p>
              </w:tc>
              <w:tc>
                <w:tcPr>
                  <w:tcW w:w="939" w:type="dxa"/>
                  <w:vMerge/>
                </w:tcPr>
                <w:p w14:paraId="7003799F" w14:textId="77777777" w:rsidR="009547BF" w:rsidRDefault="009547BF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</w:p>
              </w:tc>
            </w:tr>
            <w:tr w:rsidR="009547BF" w14:paraId="556DCD35" w14:textId="77777777">
              <w:trPr>
                <w:jc w:val="center"/>
              </w:trPr>
              <w:tc>
                <w:tcPr>
                  <w:tcW w:w="2509" w:type="dxa"/>
                </w:tcPr>
                <w:p w14:paraId="36419C84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>unordered_set</w:t>
                  </w:r>
                  <w:proofErr w:type="spellEnd"/>
                </w:p>
              </w:tc>
              <w:tc>
                <w:tcPr>
                  <w:tcW w:w="1908" w:type="dxa"/>
                </w:tcPr>
                <w:p w14:paraId="0E1E4BEC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 w:val="20"/>
                      <w:szCs w:val="20"/>
                      <w:shd w:val="clear" w:color="auto" w:fill="FFFFFF"/>
                    </w:rPr>
                    <w:t>哈希集合</w:t>
                  </w:r>
                </w:p>
              </w:tc>
              <w:tc>
                <w:tcPr>
                  <w:tcW w:w="1338" w:type="dxa"/>
                  <w:vMerge w:val="restart"/>
                </w:tcPr>
                <w:p w14:paraId="3B5359A7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>否</w:t>
                  </w:r>
                </w:p>
              </w:tc>
              <w:tc>
                <w:tcPr>
                  <w:tcW w:w="840" w:type="dxa"/>
                  <w:vMerge w:val="restart"/>
                </w:tcPr>
                <w:p w14:paraId="07A328FF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</w:rPr>
                    <w:t>无序</w:t>
                  </w:r>
                </w:p>
              </w:tc>
              <w:tc>
                <w:tcPr>
                  <w:tcW w:w="1154" w:type="dxa"/>
                  <w:vMerge w:val="restart"/>
                </w:tcPr>
                <w:p w14:paraId="19688380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</w:rPr>
                    <w:t>哈希表</w:t>
                  </w:r>
                </w:p>
              </w:tc>
              <w:tc>
                <w:tcPr>
                  <w:tcW w:w="960" w:type="dxa"/>
                  <w:vMerge w:val="restart"/>
                </w:tcPr>
                <w:p w14:paraId="59897634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proofErr w:type="gramStart"/>
                  <w:r>
                    <w:rPr>
                      <w:rFonts w:hint="eastAsia"/>
                      <w:b/>
                      <w:bCs/>
                      <w:color w:val="FF0000"/>
                    </w:rPr>
                    <w:t>O(</w:t>
                  </w:r>
                  <w:proofErr w:type="gramEnd"/>
                  <w:r>
                    <w:rPr>
                      <w:rFonts w:hint="eastAsia"/>
                      <w:b/>
                      <w:bCs/>
                      <w:color w:val="FF0000"/>
                    </w:rPr>
                    <w:t>1)</w:t>
                  </w:r>
                </w:p>
              </w:tc>
              <w:tc>
                <w:tcPr>
                  <w:tcW w:w="939" w:type="dxa"/>
                  <w:vMerge w:val="restart"/>
                </w:tcPr>
                <w:p w14:paraId="09888548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proofErr w:type="gramStart"/>
                  <w:r>
                    <w:rPr>
                      <w:rFonts w:hint="eastAsia"/>
                      <w:b/>
                      <w:bCs/>
                      <w:color w:val="FF0000"/>
                    </w:rPr>
                    <w:t>O(</w:t>
                  </w:r>
                  <w:proofErr w:type="gramEnd"/>
                  <w:r>
                    <w:rPr>
                      <w:rFonts w:hint="eastAsia"/>
                      <w:b/>
                      <w:bCs/>
                      <w:color w:val="FF0000"/>
                    </w:rPr>
                    <w:t>1)</w:t>
                  </w:r>
                </w:p>
              </w:tc>
            </w:tr>
            <w:tr w:rsidR="009547BF" w14:paraId="5E1D15D3" w14:textId="77777777">
              <w:trPr>
                <w:jc w:val="center"/>
              </w:trPr>
              <w:tc>
                <w:tcPr>
                  <w:tcW w:w="2509" w:type="dxa"/>
                </w:tcPr>
                <w:p w14:paraId="706650FA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>unordered_map</w:t>
                  </w:r>
                  <w:proofErr w:type="spellEnd"/>
                </w:p>
                <w:p w14:paraId="203D8826" w14:textId="77777777" w:rsidR="009547BF" w:rsidRDefault="009547BF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</w:p>
              </w:tc>
              <w:tc>
                <w:tcPr>
                  <w:tcW w:w="1908" w:type="dxa"/>
                </w:tcPr>
                <w:p w14:paraId="739CE10F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 w:val="20"/>
                      <w:szCs w:val="20"/>
                      <w:shd w:val="clear" w:color="auto" w:fill="FFFFFF"/>
                    </w:rPr>
                    <w:lastRenderedPageBreak/>
                    <w:t>哈希映射</w:t>
                  </w:r>
                </w:p>
                <w:p w14:paraId="6472F2AF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 w:val="20"/>
                      <w:szCs w:val="20"/>
                      <w:shd w:val="clear" w:color="auto" w:fill="FFFFFF"/>
                    </w:rPr>
                    <w:lastRenderedPageBreak/>
                    <w:t>(</w:t>
                  </w:r>
                  <w:proofErr w:type="spellStart"/>
                  <w:proofErr w:type="gramStart"/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 w:val="20"/>
                      <w:szCs w:val="20"/>
                      <w:shd w:val="clear" w:color="auto" w:fill="FFFFFF"/>
                    </w:rPr>
                    <w:t>first,second</w:t>
                  </w:r>
                  <w:proofErr w:type="spellEnd"/>
                  <w:proofErr w:type="gramEnd"/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 w:val="20"/>
                      <w:szCs w:val="20"/>
                      <w:shd w:val="clear" w:color="auto" w:fill="FFFFFF"/>
                    </w:rPr>
                    <w:t>)</w:t>
                  </w:r>
                </w:p>
              </w:tc>
              <w:tc>
                <w:tcPr>
                  <w:tcW w:w="1338" w:type="dxa"/>
                  <w:vMerge/>
                </w:tcPr>
                <w:p w14:paraId="28D515B1" w14:textId="77777777" w:rsidR="009547BF" w:rsidRDefault="009547BF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</w:p>
              </w:tc>
              <w:tc>
                <w:tcPr>
                  <w:tcW w:w="840" w:type="dxa"/>
                  <w:vMerge/>
                </w:tcPr>
                <w:p w14:paraId="11ADF348" w14:textId="77777777" w:rsidR="009547BF" w:rsidRDefault="009547BF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</w:p>
              </w:tc>
              <w:tc>
                <w:tcPr>
                  <w:tcW w:w="1154" w:type="dxa"/>
                  <w:vMerge/>
                </w:tcPr>
                <w:p w14:paraId="595ACBAD" w14:textId="77777777" w:rsidR="009547BF" w:rsidRDefault="009547BF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</w:p>
              </w:tc>
              <w:tc>
                <w:tcPr>
                  <w:tcW w:w="960" w:type="dxa"/>
                  <w:vMerge/>
                </w:tcPr>
                <w:p w14:paraId="0B44805F" w14:textId="77777777" w:rsidR="009547BF" w:rsidRDefault="009547BF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</w:p>
              </w:tc>
              <w:tc>
                <w:tcPr>
                  <w:tcW w:w="939" w:type="dxa"/>
                  <w:vMerge/>
                </w:tcPr>
                <w:p w14:paraId="5DFD6BCA" w14:textId="77777777" w:rsidR="009547BF" w:rsidRDefault="009547BF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</w:p>
              </w:tc>
            </w:tr>
            <w:tr w:rsidR="009547BF" w14:paraId="57E68096" w14:textId="77777777">
              <w:trPr>
                <w:jc w:val="center"/>
              </w:trPr>
              <w:tc>
                <w:tcPr>
                  <w:tcW w:w="2509" w:type="dxa"/>
                </w:tcPr>
                <w:p w14:paraId="1CDB19A5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>unordered_multiset</w:t>
                  </w:r>
                  <w:proofErr w:type="spellEnd"/>
                </w:p>
              </w:tc>
              <w:tc>
                <w:tcPr>
                  <w:tcW w:w="1908" w:type="dxa"/>
                </w:tcPr>
                <w:p w14:paraId="1C738830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 w:val="20"/>
                      <w:szCs w:val="20"/>
                      <w:shd w:val="clear" w:color="auto" w:fill="FFFFFF"/>
                    </w:rPr>
                    <w:t>哈希集合</w:t>
                  </w:r>
                </w:p>
              </w:tc>
              <w:tc>
                <w:tcPr>
                  <w:tcW w:w="1338" w:type="dxa"/>
                  <w:vMerge w:val="restart"/>
                </w:tcPr>
                <w:p w14:paraId="173C6A96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>是</w:t>
                  </w:r>
                </w:p>
              </w:tc>
              <w:tc>
                <w:tcPr>
                  <w:tcW w:w="840" w:type="dxa"/>
                  <w:vMerge/>
                </w:tcPr>
                <w:p w14:paraId="03D1CB78" w14:textId="77777777" w:rsidR="009547BF" w:rsidRDefault="009547BF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</w:p>
              </w:tc>
              <w:tc>
                <w:tcPr>
                  <w:tcW w:w="1154" w:type="dxa"/>
                  <w:vMerge/>
                </w:tcPr>
                <w:p w14:paraId="22777F4E" w14:textId="77777777" w:rsidR="009547BF" w:rsidRDefault="009547BF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</w:p>
              </w:tc>
              <w:tc>
                <w:tcPr>
                  <w:tcW w:w="960" w:type="dxa"/>
                  <w:vMerge/>
                </w:tcPr>
                <w:p w14:paraId="5D5B9C77" w14:textId="77777777" w:rsidR="009547BF" w:rsidRDefault="009547BF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</w:p>
              </w:tc>
              <w:tc>
                <w:tcPr>
                  <w:tcW w:w="939" w:type="dxa"/>
                  <w:vMerge/>
                </w:tcPr>
                <w:p w14:paraId="1E8E65DD" w14:textId="77777777" w:rsidR="009547BF" w:rsidRDefault="009547BF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</w:p>
              </w:tc>
            </w:tr>
            <w:tr w:rsidR="009547BF" w14:paraId="030DABFA" w14:textId="77777777">
              <w:trPr>
                <w:jc w:val="center"/>
              </w:trPr>
              <w:tc>
                <w:tcPr>
                  <w:tcW w:w="2509" w:type="dxa"/>
                </w:tcPr>
                <w:p w14:paraId="40DFE843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>unordered_multimap</w:t>
                  </w:r>
                  <w:proofErr w:type="spellEnd"/>
                </w:p>
              </w:tc>
              <w:tc>
                <w:tcPr>
                  <w:tcW w:w="1908" w:type="dxa"/>
                </w:tcPr>
                <w:p w14:paraId="68DE3026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 w:val="20"/>
                      <w:szCs w:val="20"/>
                      <w:shd w:val="clear" w:color="auto" w:fill="FFFFFF"/>
                    </w:rPr>
                    <w:t>哈希映射</w:t>
                  </w:r>
                </w:p>
                <w:p w14:paraId="2EEA0B88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 w:val="20"/>
                      <w:szCs w:val="20"/>
                      <w:shd w:val="clear" w:color="auto" w:fill="FFFFFF"/>
                    </w:rPr>
                    <w:t>(</w:t>
                  </w:r>
                  <w:proofErr w:type="spellStart"/>
                  <w:proofErr w:type="gramStart"/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 w:val="20"/>
                      <w:szCs w:val="20"/>
                      <w:shd w:val="clear" w:color="auto" w:fill="FFFFFF"/>
                    </w:rPr>
                    <w:t>first,second</w:t>
                  </w:r>
                  <w:proofErr w:type="spellEnd"/>
                  <w:proofErr w:type="gramEnd"/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 w:val="20"/>
                      <w:szCs w:val="20"/>
                      <w:shd w:val="clear" w:color="auto" w:fill="FFFFFF"/>
                    </w:rPr>
                    <w:t>)</w:t>
                  </w:r>
                </w:p>
              </w:tc>
              <w:tc>
                <w:tcPr>
                  <w:tcW w:w="1338" w:type="dxa"/>
                  <w:vMerge/>
                </w:tcPr>
                <w:p w14:paraId="63C91F32" w14:textId="77777777" w:rsidR="009547BF" w:rsidRDefault="009547BF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</w:p>
              </w:tc>
              <w:tc>
                <w:tcPr>
                  <w:tcW w:w="840" w:type="dxa"/>
                  <w:vMerge/>
                </w:tcPr>
                <w:p w14:paraId="35BEA33F" w14:textId="77777777" w:rsidR="009547BF" w:rsidRDefault="009547BF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</w:p>
              </w:tc>
              <w:tc>
                <w:tcPr>
                  <w:tcW w:w="1154" w:type="dxa"/>
                  <w:vMerge/>
                </w:tcPr>
                <w:p w14:paraId="6D8978CF" w14:textId="77777777" w:rsidR="009547BF" w:rsidRDefault="009547BF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</w:p>
              </w:tc>
              <w:tc>
                <w:tcPr>
                  <w:tcW w:w="960" w:type="dxa"/>
                  <w:vMerge/>
                </w:tcPr>
                <w:p w14:paraId="4DEC7DA2" w14:textId="77777777" w:rsidR="009547BF" w:rsidRDefault="009547BF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</w:p>
              </w:tc>
              <w:tc>
                <w:tcPr>
                  <w:tcW w:w="939" w:type="dxa"/>
                  <w:vMerge/>
                </w:tcPr>
                <w:p w14:paraId="049C8101" w14:textId="77777777" w:rsidR="009547BF" w:rsidRDefault="009547BF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</w:p>
              </w:tc>
            </w:tr>
          </w:tbl>
          <w:p w14:paraId="3E8B5A88" w14:textId="77777777" w:rsidR="009547BF" w:rsidRDefault="00000000">
            <w:pPr>
              <w:numPr>
                <w:ilvl w:val="0"/>
                <w:numId w:val="14"/>
              </w:numPr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hint="eastAsia"/>
                <w:b/>
                <w:bCs/>
                <w:color w:val="FF0000"/>
              </w:rPr>
              <w:t>容器适配器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：在序列式容器上封装得来</w:t>
            </w:r>
          </w:p>
          <w:tbl>
            <w:tblPr>
              <w:tblStyle w:val="a6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758"/>
              <w:gridCol w:w="1412"/>
              <w:gridCol w:w="1837"/>
              <w:gridCol w:w="1707"/>
              <w:gridCol w:w="1596"/>
              <w:gridCol w:w="1319"/>
            </w:tblGrid>
            <w:tr w:rsidR="009547BF" w14:paraId="067379C0" w14:textId="77777777">
              <w:trPr>
                <w:jc w:val="center"/>
              </w:trPr>
              <w:tc>
                <w:tcPr>
                  <w:tcW w:w="1758" w:type="dxa"/>
                </w:tcPr>
                <w:p w14:paraId="031CDC8B" w14:textId="77777777" w:rsidR="009547BF" w:rsidRDefault="00000000">
                  <w:pPr>
                    <w:jc w:val="left"/>
                    <w:rPr>
                      <w:rFonts w:ascii="黑体" w:eastAsia="黑体" w:hAnsi="黑体" w:cs="黑体"/>
                      <w:b/>
                      <w:bCs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黑体" w:eastAsia="黑体" w:hAnsi="黑体" w:cs="黑体" w:hint="eastAsia"/>
                      <w:b/>
                      <w:bCs/>
                      <w:color w:val="333333"/>
                      <w:spacing w:val="8"/>
                      <w:szCs w:val="21"/>
                      <w:shd w:val="clear" w:color="auto" w:fill="FFFFFF"/>
                    </w:rPr>
                    <w:t>容器名</w:t>
                  </w:r>
                </w:p>
              </w:tc>
              <w:tc>
                <w:tcPr>
                  <w:tcW w:w="1412" w:type="dxa"/>
                </w:tcPr>
                <w:p w14:paraId="05456F68" w14:textId="77777777" w:rsidR="009547BF" w:rsidRDefault="00000000">
                  <w:pPr>
                    <w:rPr>
                      <w:rFonts w:ascii="黑体" w:eastAsia="黑体" w:hAnsi="黑体" w:cs="黑体"/>
                      <w:b/>
                      <w:bCs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黑体" w:eastAsia="黑体" w:hAnsi="黑体" w:cs="黑体" w:hint="eastAsia"/>
                      <w:b/>
                      <w:bCs/>
                      <w:color w:val="333333"/>
                      <w:spacing w:val="8"/>
                      <w:szCs w:val="21"/>
                      <w:shd w:val="clear" w:color="auto" w:fill="FFFFFF"/>
                    </w:rPr>
                    <w:t>中文名</w:t>
                  </w:r>
                </w:p>
              </w:tc>
              <w:tc>
                <w:tcPr>
                  <w:tcW w:w="1837" w:type="dxa"/>
                </w:tcPr>
                <w:p w14:paraId="53CF9105" w14:textId="77777777" w:rsidR="009547BF" w:rsidRDefault="00000000">
                  <w:pPr>
                    <w:rPr>
                      <w:rFonts w:ascii="黑体" w:eastAsia="黑体" w:hAnsi="黑体" w:cs="黑体"/>
                      <w:b/>
                      <w:bCs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黑体" w:eastAsia="黑体" w:hAnsi="黑体" w:cs="黑体" w:hint="eastAsia"/>
                      <w:b/>
                      <w:bCs/>
                      <w:color w:val="333333"/>
                      <w:spacing w:val="8"/>
                      <w:szCs w:val="21"/>
                      <w:shd w:val="clear" w:color="auto" w:fill="FFFFFF"/>
                    </w:rPr>
                    <w:t>存取方式</w:t>
                  </w:r>
                </w:p>
              </w:tc>
              <w:tc>
                <w:tcPr>
                  <w:tcW w:w="1707" w:type="dxa"/>
                </w:tcPr>
                <w:p w14:paraId="5CFB4C0A" w14:textId="77777777" w:rsidR="009547BF" w:rsidRDefault="00000000">
                  <w:pPr>
                    <w:rPr>
                      <w:rFonts w:ascii="黑体" w:eastAsia="黑体" w:hAnsi="黑体" w:cs="黑体"/>
                      <w:b/>
                      <w:bCs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黑体" w:eastAsia="黑体" w:hAnsi="黑体" w:cs="黑体" w:hint="eastAsia"/>
                      <w:b/>
                      <w:bCs/>
                      <w:color w:val="333333"/>
                      <w:spacing w:val="8"/>
                      <w:szCs w:val="21"/>
                      <w:shd w:val="clear" w:color="auto" w:fill="FFFFFF"/>
                    </w:rPr>
                    <w:t>底层数据结构</w:t>
                  </w:r>
                </w:p>
              </w:tc>
              <w:tc>
                <w:tcPr>
                  <w:tcW w:w="1596" w:type="dxa"/>
                </w:tcPr>
                <w:p w14:paraId="2FA10762" w14:textId="77777777" w:rsidR="009547BF" w:rsidRDefault="00000000">
                  <w:pPr>
                    <w:rPr>
                      <w:rFonts w:ascii="黑体" w:eastAsia="黑体" w:hAnsi="黑体" w:cs="黑体"/>
                      <w:b/>
                      <w:bCs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黑体" w:eastAsia="黑体" w:hAnsi="黑体" w:cs="黑体" w:hint="eastAsia"/>
                      <w:b/>
                      <w:bCs/>
                      <w:color w:val="333333"/>
                      <w:spacing w:val="8"/>
                      <w:szCs w:val="21"/>
                      <w:shd w:val="clear" w:color="auto" w:fill="FFFFFF"/>
                    </w:rPr>
                    <w:t>插入位置</w:t>
                  </w:r>
                </w:p>
              </w:tc>
              <w:tc>
                <w:tcPr>
                  <w:tcW w:w="1319" w:type="dxa"/>
                </w:tcPr>
                <w:p w14:paraId="4FA4F5B8" w14:textId="77777777" w:rsidR="009547BF" w:rsidRDefault="00000000">
                  <w:pPr>
                    <w:rPr>
                      <w:rFonts w:ascii="黑体" w:eastAsia="黑体" w:hAnsi="黑体" w:cs="黑体"/>
                      <w:b/>
                      <w:bCs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黑体" w:eastAsia="黑体" w:hAnsi="黑体" w:cs="黑体" w:hint="eastAsia"/>
                      <w:b/>
                      <w:bCs/>
                      <w:color w:val="333333"/>
                      <w:spacing w:val="8"/>
                      <w:szCs w:val="21"/>
                      <w:shd w:val="clear" w:color="auto" w:fill="FFFFFF"/>
                    </w:rPr>
                    <w:t>取出位置</w:t>
                  </w:r>
                </w:p>
              </w:tc>
            </w:tr>
            <w:tr w:rsidR="009547BF" w14:paraId="139FCE41" w14:textId="77777777">
              <w:trPr>
                <w:jc w:val="center"/>
              </w:trPr>
              <w:tc>
                <w:tcPr>
                  <w:tcW w:w="1758" w:type="dxa"/>
                </w:tcPr>
                <w:p w14:paraId="17126F6D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>stack</w:t>
                  </w:r>
                </w:p>
              </w:tc>
              <w:tc>
                <w:tcPr>
                  <w:tcW w:w="1412" w:type="dxa"/>
                </w:tcPr>
                <w:p w14:paraId="394976AC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proofErr w:type="gramStart"/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>栈</w:t>
                  </w:r>
                  <w:proofErr w:type="gramEnd"/>
                </w:p>
              </w:tc>
              <w:tc>
                <w:tcPr>
                  <w:tcW w:w="1837" w:type="dxa"/>
                </w:tcPr>
                <w:p w14:paraId="525A88AA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>先进后出</w:t>
                  </w:r>
                </w:p>
              </w:tc>
              <w:tc>
                <w:tcPr>
                  <w:tcW w:w="1707" w:type="dxa"/>
                </w:tcPr>
                <w:p w14:paraId="7639B5F9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>一维数组</w:t>
                  </w:r>
                </w:p>
              </w:tc>
              <w:tc>
                <w:tcPr>
                  <w:tcW w:w="1596" w:type="dxa"/>
                </w:tcPr>
                <w:p w14:paraId="1F0717F5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proofErr w:type="gramStart"/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>栈</w:t>
                  </w:r>
                  <w:proofErr w:type="gramEnd"/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>顶</w:t>
                  </w:r>
                </w:p>
              </w:tc>
              <w:tc>
                <w:tcPr>
                  <w:tcW w:w="1319" w:type="dxa"/>
                </w:tcPr>
                <w:p w14:paraId="6E2EC747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proofErr w:type="gramStart"/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>栈</w:t>
                  </w:r>
                  <w:proofErr w:type="gramEnd"/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>顶</w:t>
                  </w:r>
                </w:p>
              </w:tc>
            </w:tr>
            <w:tr w:rsidR="009547BF" w14:paraId="08FB58ED" w14:textId="77777777">
              <w:trPr>
                <w:jc w:val="center"/>
              </w:trPr>
              <w:tc>
                <w:tcPr>
                  <w:tcW w:w="1758" w:type="dxa"/>
                </w:tcPr>
                <w:p w14:paraId="74B856F9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>queue</w:t>
                  </w:r>
                </w:p>
              </w:tc>
              <w:tc>
                <w:tcPr>
                  <w:tcW w:w="1412" w:type="dxa"/>
                </w:tcPr>
                <w:p w14:paraId="5EED739C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>队列</w:t>
                  </w:r>
                </w:p>
              </w:tc>
              <w:tc>
                <w:tcPr>
                  <w:tcW w:w="1837" w:type="dxa"/>
                </w:tcPr>
                <w:p w14:paraId="567909E7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>先进先出</w:t>
                  </w:r>
                </w:p>
              </w:tc>
              <w:tc>
                <w:tcPr>
                  <w:tcW w:w="1707" w:type="dxa"/>
                </w:tcPr>
                <w:p w14:paraId="7C7DC1C6" w14:textId="77777777" w:rsidR="009547BF" w:rsidRDefault="009547BF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</w:p>
              </w:tc>
              <w:tc>
                <w:tcPr>
                  <w:tcW w:w="1596" w:type="dxa"/>
                </w:tcPr>
                <w:p w14:paraId="7F7FC77B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>队头</w:t>
                  </w:r>
                </w:p>
              </w:tc>
              <w:tc>
                <w:tcPr>
                  <w:tcW w:w="1319" w:type="dxa"/>
                </w:tcPr>
                <w:p w14:paraId="6414B1F1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>队尾</w:t>
                  </w:r>
                </w:p>
              </w:tc>
            </w:tr>
            <w:tr w:rsidR="009547BF" w14:paraId="2D6EBA8A" w14:textId="77777777">
              <w:trPr>
                <w:jc w:val="center"/>
              </w:trPr>
              <w:tc>
                <w:tcPr>
                  <w:tcW w:w="1758" w:type="dxa"/>
                </w:tcPr>
                <w:p w14:paraId="2D8F1E91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>priority_queue</w:t>
                  </w:r>
                  <w:proofErr w:type="spellEnd"/>
                </w:p>
              </w:tc>
              <w:tc>
                <w:tcPr>
                  <w:tcW w:w="1412" w:type="dxa"/>
                </w:tcPr>
                <w:p w14:paraId="6694696E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>优先级队列</w:t>
                  </w:r>
                </w:p>
              </w:tc>
              <w:tc>
                <w:tcPr>
                  <w:tcW w:w="1837" w:type="dxa"/>
                </w:tcPr>
                <w:p w14:paraId="669D891C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>按优先级出（默认最大先出）</w:t>
                  </w:r>
                </w:p>
              </w:tc>
              <w:tc>
                <w:tcPr>
                  <w:tcW w:w="1707" w:type="dxa"/>
                </w:tcPr>
                <w:p w14:paraId="44A1E371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>堆</w:t>
                  </w:r>
                </w:p>
              </w:tc>
              <w:tc>
                <w:tcPr>
                  <w:tcW w:w="1596" w:type="dxa"/>
                </w:tcPr>
                <w:p w14:paraId="119F51F3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>队头</w:t>
                  </w:r>
                </w:p>
              </w:tc>
              <w:tc>
                <w:tcPr>
                  <w:tcW w:w="1319" w:type="dxa"/>
                </w:tcPr>
                <w:p w14:paraId="2817A056" w14:textId="77777777" w:rsidR="009547BF" w:rsidRDefault="00000000">
                  <w:pPr>
                    <w:rPr>
                      <w:rFonts w:ascii="Open Sans" w:eastAsia="宋体" w:hAnsi="Open Sans" w:cs="Open Sans"/>
                      <w:color w:val="333333"/>
                      <w:spacing w:val="8"/>
                      <w:szCs w:val="21"/>
                      <w:shd w:val="clear" w:color="auto" w:fill="FFFFFF"/>
                    </w:rPr>
                  </w:pPr>
                  <w:r>
                    <w:rPr>
                      <w:rFonts w:ascii="Open Sans" w:eastAsia="宋体" w:hAnsi="Open Sans" w:cs="Open Sans" w:hint="eastAsia"/>
                      <w:color w:val="333333"/>
                      <w:spacing w:val="8"/>
                      <w:szCs w:val="21"/>
                      <w:shd w:val="clear" w:color="auto" w:fill="FFFFFF"/>
                    </w:rPr>
                    <w:t>队尾</w:t>
                  </w:r>
                </w:p>
              </w:tc>
            </w:tr>
          </w:tbl>
          <w:p w14:paraId="0BF71BEC" w14:textId="77777777" w:rsidR="009547BF" w:rsidRDefault="009547BF">
            <w:pPr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</w:p>
        </w:tc>
      </w:tr>
    </w:tbl>
    <w:p w14:paraId="19F2878A" w14:textId="77777777" w:rsidR="009547BF" w:rsidRDefault="00000000">
      <w:pPr>
        <w:rPr>
          <w:rFonts w:ascii="Open Sans" w:eastAsia="宋体" w:hAnsi="Open Sans" w:cs="Open Sans"/>
          <w:color w:val="333333"/>
          <w:spacing w:val="8"/>
          <w:szCs w:val="21"/>
          <w:shd w:val="clear" w:color="auto" w:fill="FFFFFF"/>
        </w:rPr>
      </w:pP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lastRenderedPageBreak/>
        <w:t>C++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直接使用数组好还是使用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STL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中的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array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？它是怎么实现的？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40"/>
      </w:tblGrid>
      <w:tr w:rsidR="009547BF" w14:paraId="10799195" w14:textId="77777777">
        <w:tc>
          <w:tcPr>
            <w:tcW w:w="10640" w:type="dxa"/>
            <w:shd w:val="clear" w:color="auto" w:fill="FBE5D6" w:themeFill="accent2" w:themeFillTint="32"/>
          </w:tcPr>
          <w:p w14:paraId="08466ABD" w14:textId="77777777" w:rsidR="009547BF" w:rsidRDefault="00000000">
            <w:pPr>
              <w:ind w:firstLineChars="200" w:firstLine="452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array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是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STL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中的序列式容器，它是一段无法扩容的固定长度的顺序存储的数组结构。它是在普通数组的基础上，添加一些常见的成员函数，</w:t>
            </w:r>
            <w:r>
              <w:rPr>
                <w:rFonts w:hint="eastAsia"/>
                <w:b/>
                <w:bCs/>
                <w:color w:val="FF0000"/>
              </w:rPr>
              <w:t>它比普通数组更安全，并且效率接近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。由于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array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是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STL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库中的，所以</w:t>
            </w:r>
            <w:r>
              <w:rPr>
                <w:rFonts w:hint="eastAsia"/>
                <w:b/>
                <w:bCs/>
                <w:color w:val="FF0000"/>
              </w:rPr>
              <w:t>它可以直接使用其算法库的函数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（如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sort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等），它使用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at()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的成员函数来获取数组内的元素，</w:t>
            </w:r>
            <w:r>
              <w:rPr>
                <w:rFonts w:hint="eastAsia"/>
                <w:b/>
                <w:bCs/>
                <w:color w:val="FF0000"/>
              </w:rPr>
              <w:t>不用担心数组越界的问题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。</w:t>
            </w:r>
          </w:p>
        </w:tc>
      </w:tr>
    </w:tbl>
    <w:p w14:paraId="22D2A818" w14:textId="77777777" w:rsidR="009547BF" w:rsidRDefault="00000000">
      <w:pPr>
        <w:rPr>
          <w:rFonts w:ascii="Open Sans" w:eastAsia="宋体" w:hAnsi="Open Sans" w:cs="Open Sans"/>
          <w:color w:val="333333"/>
          <w:spacing w:val="8"/>
          <w:szCs w:val="21"/>
          <w:shd w:val="clear" w:color="auto" w:fill="FFFFFF"/>
        </w:rPr>
      </w:pP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C++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的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vector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是怎么实现的？扩容机制？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resize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、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reserve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、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clear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是怎么实现的？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21"/>
      </w:tblGrid>
      <w:tr w:rsidR="009547BF" w14:paraId="1350B5D6" w14:textId="77777777">
        <w:tc>
          <w:tcPr>
            <w:tcW w:w="10621" w:type="dxa"/>
            <w:shd w:val="clear" w:color="auto" w:fill="FBE5D6" w:themeFill="accent2" w:themeFillTint="32"/>
          </w:tcPr>
          <w:p w14:paraId="06876595" w14:textId="77777777" w:rsidR="009547BF" w:rsidRDefault="00000000">
            <w:pPr>
              <w:ind w:firstLineChars="200" w:firstLine="452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vector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是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STL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中的序列式容器，它是一段可以单向扩容的顺序存储的数组结构。它内存</w:t>
            </w:r>
            <w:r>
              <w:rPr>
                <w:rFonts w:hint="eastAsia"/>
                <w:b/>
                <w:bCs/>
                <w:color w:val="FF0000"/>
              </w:rPr>
              <w:t>存在三个迭代器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：</w:t>
            </w:r>
            <w:r>
              <w:rPr>
                <w:rFonts w:hint="eastAsia"/>
                <w:b/>
                <w:bCs/>
                <w:color w:val="FF0000"/>
              </w:rPr>
              <w:t>first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（指向起始字节位置）、</w:t>
            </w:r>
            <w:r>
              <w:rPr>
                <w:rFonts w:hint="eastAsia"/>
                <w:b/>
                <w:bCs/>
                <w:color w:val="FF0000"/>
              </w:rPr>
              <w:t>last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（指向最后一个存储的元素）和</w:t>
            </w:r>
            <w:r>
              <w:rPr>
                <w:rFonts w:hint="eastAsia"/>
                <w:b/>
                <w:bCs/>
                <w:color w:val="FF0000"/>
              </w:rPr>
              <w:t>end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（指向末尾字节位置）。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size()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获取其容器中存储的元素个数，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capacity()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获取其容器此时的容量。</w:t>
            </w:r>
            <w:r>
              <w:rPr>
                <w:rFonts w:hint="eastAsia"/>
                <w:b/>
                <w:bCs/>
                <w:color w:val="FF0000"/>
              </w:rPr>
              <w:t>vector</w:t>
            </w:r>
            <w:r>
              <w:rPr>
                <w:rFonts w:hint="eastAsia"/>
                <w:b/>
                <w:bCs/>
                <w:color w:val="FF0000"/>
              </w:rPr>
              <w:t>每次插入新节点，不一定分配内存，只有超过容量时才会申请新内存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。</w:t>
            </w:r>
            <w:r>
              <w:rPr>
                <w:rFonts w:hint="eastAsia"/>
                <w:b/>
                <w:bCs/>
                <w:color w:val="FF0000"/>
              </w:rPr>
              <w:t>当</w:t>
            </w:r>
            <w:r>
              <w:rPr>
                <w:rFonts w:hint="eastAsia"/>
                <w:b/>
                <w:bCs/>
                <w:color w:val="FF0000"/>
              </w:rPr>
              <w:t>size=capacity</w:t>
            </w:r>
            <w:r>
              <w:rPr>
                <w:rFonts w:hint="eastAsia"/>
                <w:b/>
                <w:bCs/>
                <w:color w:val="FF0000"/>
              </w:rPr>
              <w:t>时，</w:t>
            </w:r>
            <w:r>
              <w:rPr>
                <w:rFonts w:hint="eastAsia"/>
                <w:b/>
                <w:bCs/>
                <w:color w:val="FF0000"/>
              </w:rPr>
              <w:t>vector</w:t>
            </w:r>
            <w:r>
              <w:rPr>
                <w:rFonts w:hint="eastAsia"/>
                <w:b/>
                <w:bCs/>
                <w:color w:val="FF0000"/>
              </w:rPr>
              <w:t>就会自动扩容一倍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。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reserve()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是主动设置的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vector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容量，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resize()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是主动调整的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vector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的元素个数，不足补足，超过删除。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clear()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把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size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设置为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0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，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capacity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不变。</w:t>
            </w:r>
            <w:r>
              <w:rPr>
                <w:rFonts w:hint="eastAsia"/>
                <w:b/>
                <w:bCs/>
                <w:color w:val="FF0000"/>
              </w:rPr>
              <w:t>vector</w:t>
            </w:r>
            <w:r>
              <w:rPr>
                <w:rFonts w:hint="eastAsia"/>
                <w:b/>
                <w:bCs/>
                <w:color w:val="FF0000"/>
              </w:rPr>
              <w:t>的扩容是新分配一段连续空间，然后将原来空间上的元素拷贝到新空间上并弃用原有空间，</w:t>
            </w:r>
            <w:r>
              <w:rPr>
                <w:rFonts w:hint="eastAsia"/>
                <w:b/>
                <w:bCs/>
                <w:color w:val="FF0000"/>
              </w:rPr>
              <w:t>vector</w:t>
            </w:r>
            <w:r>
              <w:rPr>
                <w:rFonts w:hint="eastAsia"/>
                <w:b/>
                <w:bCs/>
                <w:color w:val="FF0000"/>
              </w:rPr>
              <w:t>的扩容是非常耗时的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。</w:t>
            </w:r>
          </w:p>
        </w:tc>
      </w:tr>
    </w:tbl>
    <w:p w14:paraId="1A5C88C5" w14:textId="77777777" w:rsidR="009547BF" w:rsidRDefault="00000000">
      <w:pPr>
        <w:rPr>
          <w:rFonts w:ascii="Open Sans" w:eastAsia="宋体" w:hAnsi="Open Sans" w:cs="Open Sans"/>
          <w:color w:val="333333"/>
          <w:spacing w:val="8"/>
          <w:szCs w:val="21"/>
          <w:shd w:val="clear" w:color="auto" w:fill="FFFFFF"/>
        </w:rPr>
      </w:pP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C++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的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deque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的内部是怎么实现的？它和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queue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和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stack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的关系是什么？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21"/>
      </w:tblGrid>
      <w:tr w:rsidR="009547BF" w14:paraId="3580A38F" w14:textId="77777777">
        <w:tc>
          <w:tcPr>
            <w:tcW w:w="10621" w:type="dxa"/>
            <w:shd w:val="clear" w:color="auto" w:fill="FBE5D6" w:themeFill="accent2" w:themeFillTint="32"/>
          </w:tcPr>
          <w:p w14:paraId="6AF79F9E" w14:textId="77777777" w:rsidR="009547BF" w:rsidRDefault="00000000">
            <w:pPr>
              <w:ind w:firstLineChars="200" w:firstLine="452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deque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是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STL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中的序列式容器，它是一段可以双向扩容的顺序存储的双向队列结构。由于其双端都可以添加或者删除元素，所以其本质已经不满足队列的“先进先出”的性质。</w:t>
            </w:r>
            <w:r>
              <w:rPr>
                <w:rFonts w:hint="eastAsia"/>
                <w:b/>
                <w:bCs/>
                <w:color w:val="FF0000"/>
              </w:rPr>
              <w:t>deque</w:t>
            </w:r>
            <w:r>
              <w:rPr>
                <w:rFonts w:hint="eastAsia"/>
                <w:b/>
                <w:bCs/>
                <w:color w:val="FF0000"/>
              </w:rPr>
              <w:t>运行效率不如</w:t>
            </w:r>
            <w:r>
              <w:rPr>
                <w:rFonts w:hint="eastAsia"/>
                <w:b/>
                <w:bCs/>
                <w:color w:val="FF0000"/>
              </w:rPr>
              <w:t>vector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。</w:t>
            </w:r>
          </w:p>
          <w:p w14:paraId="38B35720" w14:textId="77777777" w:rsidR="009547BF" w:rsidRDefault="00000000">
            <w:pPr>
              <w:widowControl/>
              <w:ind w:firstLineChars="200" w:firstLine="452"/>
              <w:jc w:val="left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【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deque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的内部原理】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deque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使用的是</w:t>
            </w:r>
            <w:r>
              <w:rPr>
                <w:rFonts w:hint="eastAsia"/>
                <w:b/>
                <w:bCs/>
                <w:color w:val="FF0000"/>
              </w:rPr>
              <w:t>分段的连续存储空间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，能提供</w:t>
            </w:r>
            <w:r>
              <w:rPr>
                <w:rFonts w:hint="eastAsia"/>
                <w:b/>
                <w:bCs/>
                <w:color w:val="FF0000"/>
              </w:rPr>
              <w:t>O(1)</w:t>
            </w:r>
            <w:r>
              <w:rPr>
                <w:rFonts w:hint="eastAsia"/>
                <w:b/>
                <w:bCs/>
                <w:color w:val="FF0000"/>
              </w:rPr>
              <w:t>的查询效率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，当向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deque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中添加元素时，如果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deque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的空间快被占满，就</w:t>
            </w:r>
            <w:r>
              <w:rPr>
                <w:rFonts w:hint="eastAsia"/>
                <w:b/>
                <w:bCs/>
                <w:color w:val="FF0000"/>
              </w:rPr>
              <w:t>重新分配一段连续内存空间串接在</w:t>
            </w:r>
            <w:r>
              <w:rPr>
                <w:rFonts w:hint="eastAsia"/>
                <w:b/>
                <w:bCs/>
                <w:color w:val="FF0000"/>
              </w:rPr>
              <w:t>deque</w:t>
            </w:r>
            <w:r>
              <w:rPr>
                <w:rFonts w:hint="eastAsia"/>
                <w:b/>
                <w:bCs/>
                <w:color w:val="FF0000"/>
              </w:rPr>
              <w:t>的头端或者尾端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，然后</w:t>
            </w:r>
            <w:r>
              <w:rPr>
                <w:rFonts w:hint="eastAsia"/>
                <w:b/>
                <w:bCs/>
                <w:color w:val="FF0000"/>
              </w:rPr>
              <w:t>将新添加的元素放在新的内存空间上，不需要拷贝原有元素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（注意和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vector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的扩容对比），</w:t>
            </w:r>
            <w:r>
              <w:rPr>
                <w:rFonts w:hint="eastAsia"/>
                <w:b/>
                <w:bCs/>
                <w:color w:val="FF0000"/>
              </w:rPr>
              <w:t>避开了原来元素拷贝到新空间的损耗，代价是需要复杂的迭代器架构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。</w:t>
            </w:r>
          </w:p>
          <w:p w14:paraId="532241A9" w14:textId="77777777" w:rsidR="009547BF" w:rsidRDefault="00000000">
            <w:pPr>
              <w:ind w:firstLineChars="200" w:firstLine="420"/>
              <w:jc w:val="center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114300" distR="114300" wp14:anchorId="5354854E" wp14:editId="6C8AF1A7">
                  <wp:extent cx="2646680" cy="1443355"/>
                  <wp:effectExtent l="0" t="0" r="5080" b="4445"/>
                  <wp:docPr id="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680" cy="144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3DE4D5" w14:textId="77777777" w:rsidR="009547BF" w:rsidRDefault="00000000">
            <w:pPr>
              <w:ind w:firstLineChars="200" w:firstLine="452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stack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和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queue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是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deque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的容器适配器，即在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deque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的基础上封装而来：</w:t>
            </w:r>
          </w:p>
        </w:tc>
      </w:tr>
    </w:tbl>
    <w:p w14:paraId="230F792C" w14:textId="77777777" w:rsidR="009547BF" w:rsidRDefault="00000000">
      <w:pPr>
        <w:rPr>
          <w:rFonts w:ascii="Open Sans" w:eastAsia="宋体" w:hAnsi="Open Sans" w:cs="Open Sans"/>
          <w:color w:val="333333"/>
          <w:spacing w:val="8"/>
          <w:szCs w:val="21"/>
          <w:shd w:val="clear" w:color="auto" w:fill="FFFFFF"/>
        </w:rPr>
      </w:pPr>
      <w:bookmarkStart w:id="3" w:name="_Hlk127987071"/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请你说说红黑树的特性，为什么要有红黑树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584"/>
      </w:tblGrid>
      <w:tr w:rsidR="009547BF" w14:paraId="1A1C00AD" w14:textId="77777777">
        <w:tc>
          <w:tcPr>
            <w:tcW w:w="10584" w:type="dxa"/>
            <w:shd w:val="clear" w:color="auto" w:fill="FBE5D6" w:themeFill="accent2" w:themeFillTint="32"/>
          </w:tcPr>
          <w:p w14:paraId="23A846C2" w14:textId="77777777" w:rsidR="009547BF" w:rsidRDefault="00000000">
            <w:pPr>
              <w:ind w:firstLineChars="200" w:firstLine="452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高度平衡</w:t>
            </w:r>
            <w:proofErr w:type="gramStart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的二叉搜索树</w:t>
            </w:r>
            <w:proofErr w:type="gramEnd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的查找效率也可以接近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O(</w:t>
            </w:r>
            <w:proofErr w:type="spellStart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logn</w:t>
            </w:r>
            <w:proofErr w:type="spellEnd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)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，但是其每次插入新元素时都可能会破坏平衡性（左右子树的高度差越来越大），进而需要通过左旋和右旋来进行调整，使之再次成为一颗符合要求的平衡树。显然在那种插入、删除很频繁的场景中，性能大打折扣：</w:t>
            </w:r>
          </w:p>
          <w:p w14:paraId="09AF35AE" w14:textId="77777777" w:rsidR="009547BF" w:rsidRDefault="00000000">
            <w:pPr>
              <w:ind w:firstLineChars="200" w:firstLine="420"/>
              <w:jc w:val="center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 wp14:anchorId="29657839" wp14:editId="34C1F38E">
                  <wp:extent cx="3831590" cy="1363980"/>
                  <wp:effectExtent l="0" t="0" r="8890" b="7620"/>
                  <wp:docPr id="1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1590" cy="1363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AB0657" w14:textId="77777777" w:rsidR="009547BF" w:rsidRDefault="00000000">
            <w:pPr>
              <w:ind w:firstLineChars="200" w:firstLine="452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为了解决这个问题，于是有了红黑树：</w:t>
            </w:r>
          </w:p>
          <w:p w14:paraId="391EFEF0" w14:textId="77777777" w:rsidR="009547BF" w:rsidRDefault="00000000">
            <w:pPr>
              <w:ind w:firstLineChars="200" w:firstLine="452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1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、</w:t>
            </w:r>
            <w:proofErr w:type="gramStart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具有二叉查找</w:t>
            </w:r>
            <w:proofErr w:type="gramEnd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树的特点；</w:t>
            </w:r>
          </w:p>
          <w:p w14:paraId="75271407" w14:textId="77777777" w:rsidR="009547BF" w:rsidRDefault="00000000">
            <w:pPr>
              <w:ind w:firstLineChars="200" w:firstLine="452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2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、每个节点都是</w:t>
            </w:r>
            <w:r>
              <w:rPr>
                <w:rFonts w:hint="eastAsia"/>
                <w:b/>
                <w:bCs/>
                <w:color w:val="FF0000"/>
              </w:rPr>
              <w:t>红色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或者</w:t>
            </w:r>
            <w:r>
              <w:rPr>
                <w:rFonts w:hint="eastAsia"/>
                <w:b/>
                <w:bCs/>
                <w:color w:val="FF0000"/>
              </w:rPr>
              <w:t>黑色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的一种；</w:t>
            </w:r>
          </w:p>
          <w:p w14:paraId="77383E63" w14:textId="77777777" w:rsidR="009547BF" w:rsidRDefault="00000000">
            <w:pPr>
              <w:ind w:firstLineChars="200" w:firstLine="452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3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、</w:t>
            </w:r>
            <w:r>
              <w:rPr>
                <w:rFonts w:hint="eastAsia"/>
                <w:b/>
                <w:bCs/>
                <w:color w:val="FF0000"/>
              </w:rPr>
              <w:t>根节点是黑色，存储数据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；</w:t>
            </w:r>
            <w:r>
              <w:rPr>
                <w:rFonts w:hint="eastAsia"/>
                <w:b/>
                <w:bCs/>
                <w:color w:val="FF0000"/>
              </w:rPr>
              <w:t>叶节点是黑色，不存数据</w:t>
            </w:r>
          </w:p>
          <w:p w14:paraId="43BE40E5" w14:textId="77777777" w:rsidR="009547BF" w:rsidRDefault="00000000">
            <w:pPr>
              <w:ind w:firstLineChars="200" w:firstLine="452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4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、</w:t>
            </w:r>
            <w:r>
              <w:rPr>
                <w:rFonts w:hint="eastAsia"/>
                <w:b/>
                <w:bCs/>
                <w:color w:val="FF0000"/>
              </w:rPr>
              <w:t>任何相邻的节点都不能同时为红色，红色节点必须被黑色节点隔开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；</w:t>
            </w:r>
          </w:p>
          <w:p w14:paraId="74CC5E71" w14:textId="77777777" w:rsidR="009547BF" w:rsidRDefault="00000000">
            <w:pPr>
              <w:ind w:firstLineChars="200" w:firstLine="452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5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、</w:t>
            </w:r>
            <w:r>
              <w:rPr>
                <w:rFonts w:hint="eastAsia"/>
                <w:b/>
                <w:bCs/>
                <w:color w:val="FF0000"/>
              </w:rPr>
              <w:t>从任意节点到每个叶节点的路径都包含相同数量的黑色节点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。</w:t>
            </w:r>
          </w:p>
          <w:p w14:paraId="5F4FF94E" w14:textId="77777777" w:rsidR="009547BF" w:rsidRDefault="00000000">
            <w:pPr>
              <w:ind w:firstLineChars="200" w:firstLine="452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这些约束确保了红黑树的关键特性：</w:t>
            </w:r>
            <w:r>
              <w:rPr>
                <w:rFonts w:hint="eastAsia"/>
                <w:b/>
                <w:bCs/>
                <w:color w:val="FF0000"/>
              </w:rPr>
              <w:t>从根节点到叶节点的最长可能路径不多于最短可能路径的两倍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。</w:t>
            </w:r>
            <w:r>
              <w:rPr>
                <w:rFonts w:hint="eastAsia"/>
                <w:b/>
                <w:bCs/>
                <w:color w:val="FF0000"/>
              </w:rPr>
              <w:t>节点的路径长度决定着对节点的查询效率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，这样确保了最坏情况下的查找、插入、删除操作的时间复杂度不超过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O(log n)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。</w:t>
            </w:r>
          </w:p>
        </w:tc>
      </w:tr>
    </w:tbl>
    <w:bookmarkEnd w:id="3"/>
    <w:p w14:paraId="3F52B06F" w14:textId="4592AE15" w:rsidR="009547BF" w:rsidRDefault="00000000">
      <w:pPr>
        <w:ind w:firstLineChars="200" w:firstLine="452"/>
        <w:rPr>
          <w:rFonts w:ascii="Open Sans" w:eastAsia="宋体" w:hAnsi="Open Sans" w:cs="Open Sans"/>
          <w:color w:val="333333"/>
          <w:spacing w:val="8"/>
          <w:szCs w:val="21"/>
          <w:shd w:val="clear" w:color="auto" w:fill="FFFFFF"/>
        </w:rPr>
      </w:pP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lastRenderedPageBreak/>
        <w:t>请你说说</w:t>
      </w:r>
      <w:proofErr w:type="spellStart"/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unordered_map</w:t>
      </w:r>
      <w:proofErr w:type="spellEnd"/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的原理，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584"/>
      </w:tblGrid>
      <w:tr w:rsidR="009547BF" w14:paraId="4ABA414D" w14:textId="77777777">
        <w:tc>
          <w:tcPr>
            <w:tcW w:w="10584" w:type="dxa"/>
            <w:shd w:val="clear" w:color="auto" w:fill="FBE5D6" w:themeFill="accent2" w:themeFillTint="32"/>
          </w:tcPr>
          <w:p w14:paraId="62476604" w14:textId="77777777" w:rsidR="009547BF" w:rsidRDefault="00000000">
            <w:pPr>
              <w:ind w:firstLineChars="100" w:firstLine="226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proofErr w:type="spellStart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unordered_map</w:t>
            </w:r>
            <w:proofErr w:type="spellEnd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底层数据结构采用</w:t>
            </w:r>
            <w:r>
              <w:rPr>
                <w:rFonts w:hint="eastAsia"/>
                <w:b/>
                <w:bCs/>
                <w:color w:val="FF0000"/>
              </w:rPr>
              <w:t>哈希表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，每次需要插入一个新元素时，首先调用</w:t>
            </w:r>
            <w:r>
              <w:rPr>
                <w:rFonts w:hint="eastAsia"/>
                <w:b/>
                <w:bCs/>
                <w:color w:val="FF0000"/>
              </w:rPr>
              <w:t>哈希函数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产生一个</w:t>
            </w:r>
            <w:r>
              <w:rPr>
                <w:rFonts w:hint="eastAsia"/>
                <w:b/>
                <w:bCs/>
                <w:color w:val="FF0000"/>
              </w:rPr>
              <w:t>哈希值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，这个</w:t>
            </w:r>
            <w:r>
              <w:rPr>
                <w:rFonts w:hint="eastAsia"/>
                <w:b/>
                <w:bCs/>
                <w:color w:val="FF0000"/>
              </w:rPr>
              <w:t>哈希</w:t>
            </w:r>
            <w:proofErr w:type="gramStart"/>
            <w:r>
              <w:rPr>
                <w:rFonts w:hint="eastAsia"/>
                <w:b/>
                <w:bCs/>
                <w:color w:val="FF0000"/>
              </w:rPr>
              <w:t>值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表明</w:t>
            </w:r>
            <w:proofErr w:type="gramEnd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应该插入几号桶上，每个桶对应一个链表，新插入的元素就加入链表中。</w:t>
            </w:r>
          </w:p>
          <w:p w14:paraId="6821A388" w14:textId="77777777" w:rsidR="009547BF" w:rsidRDefault="00000000">
            <w:pPr>
              <w:ind w:firstLineChars="100" w:firstLine="226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哈希表极高的查询效率就是</w:t>
            </w:r>
            <w:proofErr w:type="gramStart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由其</w:t>
            </w:r>
            <w:r>
              <w:rPr>
                <w:rFonts w:hint="eastAsia"/>
                <w:b/>
                <w:bCs/>
                <w:color w:val="FF0000"/>
              </w:rPr>
              <w:t>哈希</w:t>
            </w:r>
            <w:proofErr w:type="gramEnd"/>
            <w:r>
              <w:rPr>
                <w:rFonts w:hint="eastAsia"/>
                <w:b/>
                <w:bCs/>
                <w:color w:val="FF0000"/>
              </w:rPr>
              <w:t>函数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来保证的，但是数据量非常大时，</w:t>
            </w:r>
            <w:r>
              <w:rPr>
                <w:rFonts w:hint="eastAsia"/>
                <w:b/>
                <w:bCs/>
                <w:color w:val="FF0000"/>
              </w:rPr>
              <w:t>不同的</w:t>
            </w:r>
            <w:r>
              <w:rPr>
                <w:rFonts w:hint="eastAsia"/>
                <w:b/>
                <w:bCs/>
                <w:color w:val="FF0000"/>
              </w:rPr>
              <w:t>key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可能从哈希函数中</w:t>
            </w:r>
            <w:r>
              <w:rPr>
                <w:rFonts w:hint="eastAsia"/>
                <w:b/>
                <w:bCs/>
                <w:color w:val="FF0000"/>
              </w:rPr>
              <w:t>获得相同的哈希值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，这时就产生了</w:t>
            </w:r>
            <w:r>
              <w:rPr>
                <w:rFonts w:hint="eastAsia"/>
                <w:b/>
                <w:bCs/>
                <w:color w:val="FF0000"/>
              </w:rPr>
              <w:t>哈希冲突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。影响哈希冲突的影响因素：</w:t>
            </w:r>
            <w:r>
              <w:rPr>
                <w:rFonts w:hint="eastAsia"/>
                <w:b/>
                <w:bCs/>
                <w:color w:val="FF0000"/>
              </w:rPr>
              <w:t>数据总量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、</w:t>
            </w:r>
            <w:r>
              <w:rPr>
                <w:rFonts w:hint="eastAsia"/>
                <w:b/>
                <w:bCs/>
                <w:color w:val="FF0000"/>
              </w:rPr>
              <w:t>哈希表长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、</w:t>
            </w:r>
            <w:r>
              <w:rPr>
                <w:rFonts w:hint="eastAsia"/>
                <w:b/>
                <w:bCs/>
                <w:color w:val="FF0000"/>
              </w:rPr>
              <w:t>哈希函数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等。处理哈希冲突的解决方法有：</w:t>
            </w:r>
          </w:p>
          <w:p w14:paraId="6D8B90D0" w14:textId="77777777" w:rsidR="009547BF" w:rsidRDefault="00000000">
            <w:pPr>
              <w:ind w:firstLineChars="100" w:firstLine="226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（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1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）</w:t>
            </w:r>
            <w:r>
              <w:rPr>
                <w:rFonts w:hint="eastAsia"/>
                <w:b/>
                <w:bCs/>
                <w:color w:val="FF0000"/>
              </w:rPr>
              <w:t>链式地址法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：每个哈希值对应一个链表，链表可以动态分配内存</w:t>
            </w:r>
          </w:p>
          <w:p w14:paraId="1E3F77CC" w14:textId="77777777" w:rsidR="009547BF" w:rsidRDefault="00000000">
            <w:pPr>
              <w:ind w:firstLineChars="100" w:firstLine="226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（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2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）</w:t>
            </w:r>
            <w:r>
              <w:rPr>
                <w:rFonts w:hint="eastAsia"/>
                <w:b/>
                <w:bCs/>
                <w:color w:val="FF0000"/>
              </w:rPr>
              <w:t>直接定址法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：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H=</w:t>
            </w:r>
            <w:proofErr w:type="spellStart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aHash</w:t>
            </w:r>
            <w:proofErr w:type="spellEnd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(key)+b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，只要空间足够大就不会发生冲突，空间效率很低</w:t>
            </w:r>
          </w:p>
          <w:p w14:paraId="03E386E2" w14:textId="77777777" w:rsidR="009547BF" w:rsidRDefault="00000000">
            <w:pPr>
              <w:ind w:firstLineChars="100" w:firstLine="226"/>
            </w:pP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（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3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）</w:t>
            </w:r>
            <w:r>
              <w:rPr>
                <w:rFonts w:hint="eastAsia"/>
                <w:b/>
                <w:bCs/>
                <w:color w:val="FF0000"/>
              </w:rPr>
              <w:t>开放地址法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：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 xml:space="preserve">H=(Hash(key)+d) mod m 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其中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d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为一个增量序列，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m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为</w:t>
            </w:r>
            <w:proofErr w:type="gramStart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哈希表长</w:t>
            </w:r>
            <w:proofErr w:type="gramEnd"/>
          </w:p>
        </w:tc>
      </w:tr>
    </w:tbl>
    <w:p w14:paraId="6667FF76" w14:textId="77777777" w:rsidR="009547BF" w:rsidRDefault="00000000">
      <w:pPr>
        <w:rPr>
          <w:rFonts w:ascii="Open Sans" w:eastAsia="宋体" w:hAnsi="Open Sans" w:cs="Open Sans"/>
          <w:color w:val="333333"/>
          <w:spacing w:val="8"/>
          <w:szCs w:val="21"/>
          <w:shd w:val="clear" w:color="auto" w:fill="FFFFFF"/>
        </w:rPr>
      </w:pP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C++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的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heap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和</w:t>
      </w:r>
      <w:proofErr w:type="spellStart"/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priority_queue</w:t>
      </w:r>
      <w:proofErr w:type="spellEnd"/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有什么区别？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584"/>
      </w:tblGrid>
      <w:tr w:rsidR="009547BF" w14:paraId="70534E27" w14:textId="77777777">
        <w:tc>
          <w:tcPr>
            <w:tcW w:w="10584" w:type="dxa"/>
            <w:shd w:val="clear" w:color="auto" w:fill="FBE5D6" w:themeFill="accent2" w:themeFillTint="32"/>
          </w:tcPr>
          <w:p w14:paraId="3EC03F90" w14:textId="77777777" w:rsidR="009547BF" w:rsidRDefault="00000000">
            <w:pPr>
              <w:ind w:firstLineChars="100" w:firstLine="226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heap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不属于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STL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的容器，它是</w:t>
            </w:r>
            <w:proofErr w:type="spellStart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priority_queue</w:t>
            </w:r>
            <w:proofErr w:type="spellEnd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(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优先级队列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)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的幕后助手。</w:t>
            </w:r>
            <w:r>
              <w:rPr>
                <w:rFonts w:hint="eastAsia"/>
                <w:b/>
                <w:bCs/>
                <w:color w:val="FF0000"/>
              </w:rPr>
              <w:t>heap</w:t>
            </w:r>
            <w:r>
              <w:rPr>
                <w:rFonts w:hint="eastAsia"/>
                <w:b/>
                <w:bCs/>
                <w:color w:val="FF0000"/>
              </w:rPr>
              <w:t>建立在完全二叉树上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，分为</w:t>
            </w:r>
            <w:proofErr w:type="gramStart"/>
            <w:r>
              <w:rPr>
                <w:rFonts w:hint="eastAsia"/>
                <w:b/>
                <w:bCs/>
                <w:color w:val="FF0000"/>
              </w:rPr>
              <w:t>大根堆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和</w:t>
            </w:r>
            <w:proofErr w:type="gramEnd"/>
            <w:r>
              <w:rPr>
                <w:rFonts w:hint="eastAsia"/>
                <w:b/>
                <w:bCs/>
                <w:color w:val="FF0000"/>
              </w:rPr>
              <w:t>小根堆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，它的特点是以任何顺序加入容器的元素，取出时一定从优先权最高的元素开始取。</w:t>
            </w:r>
            <w:proofErr w:type="spellStart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priority_queue</w:t>
            </w:r>
            <w:proofErr w:type="spellEnd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也不属于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STL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的</w:t>
            </w:r>
            <w:r>
              <w:rPr>
                <w:rFonts w:hint="eastAsia"/>
                <w:b/>
                <w:bCs/>
                <w:color w:val="FF0000"/>
              </w:rPr>
              <w:t>容器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，它是</w:t>
            </w:r>
            <w:r>
              <w:rPr>
                <w:rFonts w:hint="eastAsia"/>
                <w:b/>
                <w:bCs/>
                <w:color w:val="FF0000"/>
              </w:rPr>
              <w:t>容器适配器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。</w:t>
            </w:r>
          </w:p>
        </w:tc>
      </w:tr>
    </w:tbl>
    <w:p w14:paraId="46EA1C03" w14:textId="77777777" w:rsidR="009547BF" w:rsidRDefault="00000000">
      <w:pPr>
        <w:rPr>
          <w:rFonts w:ascii="Open Sans" w:eastAsia="宋体" w:hAnsi="Open Sans" w:cs="Open Sans"/>
          <w:color w:val="333333"/>
          <w:spacing w:val="8"/>
          <w:szCs w:val="21"/>
          <w:shd w:val="clear" w:color="auto" w:fill="FFFFFF"/>
        </w:rPr>
      </w:pP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你了解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pair</w:t>
      </w: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容器吗？它经常怎么使用？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584"/>
      </w:tblGrid>
      <w:tr w:rsidR="009547BF" w14:paraId="0DCB6D90" w14:textId="77777777">
        <w:tc>
          <w:tcPr>
            <w:tcW w:w="10584" w:type="dxa"/>
            <w:shd w:val="clear" w:color="auto" w:fill="FBE5D6" w:themeFill="accent2" w:themeFillTint="32"/>
          </w:tcPr>
          <w:p w14:paraId="1E418405" w14:textId="77777777" w:rsidR="009547BF" w:rsidRDefault="00000000">
            <w:pPr>
              <w:ind w:firstLineChars="200" w:firstLine="452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Pair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是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STL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提供的用于关联式容器保存数据的类模板，它可以保存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2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个相关的值，</w:t>
            </w:r>
            <w:r>
              <w:rPr>
                <w:rFonts w:hint="eastAsia"/>
                <w:b/>
                <w:bCs/>
                <w:color w:val="FF0000"/>
              </w:rPr>
              <w:t>通过它的两个公有的数据成员</w:t>
            </w:r>
            <w:r>
              <w:rPr>
                <w:rFonts w:hint="eastAsia"/>
                <w:b/>
                <w:bCs/>
                <w:color w:val="FF0000"/>
              </w:rPr>
              <w:t>first</w:t>
            </w:r>
            <w:r>
              <w:rPr>
                <w:rFonts w:hint="eastAsia"/>
                <w:b/>
                <w:bCs/>
                <w:color w:val="FF0000"/>
              </w:rPr>
              <w:t>或者</w:t>
            </w:r>
            <w:r>
              <w:rPr>
                <w:rFonts w:hint="eastAsia"/>
                <w:b/>
                <w:bCs/>
                <w:color w:val="FF0000"/>
              </w:rPr>
              <w:t>second</w:t>
            </w:r>
            <w:r>
              <w:rPr>
                <w:rFonts w:hint="eastAsia"/>
                <w:b/>
                <w:bCs/>
                <w:color w:val="FF0000"/>
              </w:rPr>
              <w:t>来访问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，可以通过</w:t>
            </w:r>
            <w:proofErr w:type="spellStart"/>
            <w:r>
              <w:rPr>
                <w:rFonts w:hint="eastAsia"/>
                <w:b/>
                <w:bCs/>
                <w:color w:val="FF0000"/>
              </w:rPr>
              <w:t>make_pair</w:t>
            </w:r>
            <w:proofErr w:type="spellEnd"/>
            <w:r>
              <w:rPr>
                <w:rFonts w:hint="eastAsia"/>
                <w:b/>
                <w:bCs/>
                <w:color w:val="FF0000"/>
              </w:rPr>
              <w:t>()</w:t>
            </w:r>
            <w:r>
              <w:rPr>
                <w:rFonts w:hint="eastAsia"/>
                <w:b/>
                <w:bCs/>
                <w:color w:val="FF0000"/>
              </w:rPr>
              <w:t>函数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来</w:t>
            </w:r>
            <w:r>
              <w:rPr>
                <w:rFonts w:hint="eastAsia"/>
                <w:b/>
                <w:bCs/>
                <w:color w:val="FF0000"/>
              </w:rPr>
              <w:t>创建一个</w:t>
            </w:r>
            <w:r>
              <w:rPr>
                <w:rFonts w:hint="eastAsia"/>
                <w:b/>
                <w:bCs/>
                <w:color w:val="FF0000"/>
              </w:rPr>
              <w:t>pair</w:t>
            </w:r>
            <w:r>
              <w:rPr>
                <w:rFonts w:hint="eastAsia"/>
                <w:b/>
                <w:bCs/>
                <w:color w:val="FF0000"/>
              </w:rPr>
              <w:t>对象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。</w:t>
            </w:r>
          </w:p>
          <w:p w14:paraId="527280FE" w14:textId="77777777" w:rsidR="009547BF" w:rsidRDefault="00000000">
            <w:pPr>
              <w:ind w:firstLineChars="200" w:firstLine="452"/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它常见的用法是遍历关联式容器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map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和</w:t>
            </w:r>
            <w:proofErr w:type="spellStart"/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unordered_map</w:t>
            </w:r>
            <w:proofErr w:type="spellEnd"/>
          </w:p>
        </w:tc>
      </w:tr>
    </w:tbl>
    <w:p w14:paraId="5036E642" w14:textId="77777777" w:rsidR="009547BF" w:rsidRDefault="00000000">
      <w:pPr>
        <w:rPr>
          <w:rFonts w:ascii="Open Sans" w:eastAsia="宋体" w:hAnsi="Open Sans" w:cs="Open Sans"/>
          <w:color w:val="333333"/>
          <w:spacing w:val="8"/>
          <w:szCs w:val="21"/>
          <w:shd w:val="clear" w:color="auto" w:fill="FFFFFF"/>
        </w:rPr>
      </w:pPr>
      <w:r>
        <w:rPr>
          <w:rFonts w:ascii="Open Sans" w:eastAsia="宋体" w:hAnsi="Open Sans" w:cs="Open Sans" w:hint="eastAsia"/>
          <w:color w:val="333333"/>
          <w:spacing w:val="8"/>
          <w:szCs w:val="21"/>
          <w:shd w:val="clear" w:color="auto" w:fill="FFFFFF"/>
        </w:rPr>
        <w:t>请你说说迭代器失效原因，有哪些情况？怎么解决？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9547BF" w14:paraId="25B65C21" w14:textId="77777777">
        <w:trPr>
          <w:trHeight w:val="381"/>
        </w:trPr>
        <w:tc>
          <w:tcPr>
            <w:tcW w:w="10682" w:type="dxa"/>
            <w:shd w:val="clear" w:color="auto" w:fill="FBE5D6" w:themeFill="accent2" w:themeFillTint="32"/>
          </w:tcPr>
          <w:p w14:paraId="652C4D9D" w14:textId="77777777" w:rsidR="009547BF" w:rsidRDefault="00000000">
            <w:pPr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 xml:space="preserve">STL 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中某些容器调用了某些成员方法后会导致迭代器失效。</w:t>
            </w:r>
          </w:p>
          <w:p w14:paraId="6FAA5F7E" w14:textId="77777777" w:rsidR="009547BF" w:rsidRDefault="00000000">
            <w:pPr>
              <w:numPr>
                <w:ilvl w:val="0"/>
                <w:numId w:val="15"/>
              </w:numPr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hint="eastAsia"/>
                <w:b/>
                <w:bCs/>
                <w:color w:val="FF0000"/>
              </w:rPr>
              <w:t>vector</w:t>
            </w:r>
            <w:r>
              <w:rPr>
                <w:rFonts w:hint="eastAsia"/>
                <w:b/>
                <w:bCs/>
                <w:color w:val="FF0000"/>
              </w:rPr>
              <w:t>容器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，如果</w:t>
            </w:r>
            <w:r>
              <w:rPr>
                <w:rFonts w:hint="eastAsia"/>
                <w:b/>
                <w:bCs/>
                <w:color w:val="FF0000"/>
              </w:rPr>
              <w:t>调用</w:t>
            </w:r>
            <w:r>
              <w:rPr>
                <w:rFonts w:hint="eastAsia"/>
                <w:b/>
                <w:bCs/>
                <w:color w:val="FF0000"/>
              </w:rPr>
              <w:t>reserve()</w:t>
            </w:r>
            <w:r>
              <w:rPr>
                <w:rFonts w:hint="eastAsia"/>
                <w:b/>
                <w:bCs/>
                <w:color w:val="FF0000"/>
              </w:rPr>
              <w:t>来增加容器容量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，之前创建好的任何迭代器（例如开始迭代器和结束迭代器）都可能会失效，这是因为为了增加容器的容量，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vector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容器的元素可能已经被复制或移到了新的内存地址。</w:t>
            </w:r>
          </w:p>
          <w:p w14:paraId="761E4E58" w14:textId="77777777" w:rsidR="009547BF" w:rsidRDefault="00000000">
            <w:pPr>
              <w:numPr>
                <w:ilvl w:val="0"/>
                <w:numId w:val="15"/>
              </w:numPr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对于</w:t>
            </w:r>
            <w:r>
              <w:rPr>
                <w:rFonts w:hint="eastAsia"/>
                <w:b/>
                <w:bCs/>
                <w:color w:val="FF0000"/>
              </w:rPr>
              <w:t>序列式容器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（例如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vector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、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deque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），</w:t>
            </w:r>
            <w:r>
              <w:rPr>
                <w:rFonts w:hint="eastAsia"/>
                <w:b/>
                <w:bCs/>
                <w:color w:val="FF0000"/>
              </w:rPr>
              <w:t>调用</w:t>
            </w:r>
            <w:r>
              <w:rPr>
                <w:rFonts w:hint="eastAsia"/>
                <w:b/>
                <w:bCs/>
                <w:color w:val="FF0000"/>
              </w:rPr>
              <w:t>erase(</w:t>
            </w:r>
            <w:proofErr w:type="spellStart"/>
            <w:r>
              <w:rPr>
                <w:rFonts w:hint="eastAsia"/>
                <w:b/>
                <w:bCs/>
                <w:color w:val="FF0000"/>
              </w:rPr>
              <w:t>iter</w:t>
            </w:r>
            <w:proofErr w:type="spellEnd"/>
            <w:r>
              <w:rPr>
                <w:rFonts w:hint="eastAsia"/>
                <w:b/>
                <w:bCs/>
                <w:color w:val="FF0000"/>
              </w:rPr>
              <w:t>)</w:t>
            </w:r>
            <w:r>
              <w:rPr>
                <w:rFonts w:hint="eastAsia"/>
                <w:b/>
                <w:bCs/>
                <w:color w:val="FF0000"/>
              </w:rPr>
              <w:t>删除当前的迭代器，</w:t>
            </w:r>
            <w:proofErr w:type="spellStart"/>
            <w:r>
              <w:rPr>
                <w:rFonts w:hint="eastAsia"/>
                <w:b/>
                <w:bCs/>
                <w:color w:val="FF0000"/>
              </w:rPr>
              <w:t>iter</w:t>
            </w:r>
            <w:proofErr w:type="spellEnd"/>
            <w:r>
              <w:rPr>
                <w:rFonts w:hint="eastAsia"/>
                <w:b/>
                <w:bCs/>
                <w:color w:val="FF0000"/>
              </w:rPr>
              <w:t>之后的所有的迭代器都会失效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。这是因为序列式容器是</w:t>
            </w:r>
            <w:r>
              <w:rPr>
                <w:rFonts w:hint="eastAsia"/>
                <w:b/>
                <w:bCs/>
                <w:color w:val="FF0000"/>
              </w:rPr>
              <w:t>连续存储的一段空间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，所以当对其进行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erase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操作时，其后的每一个元素都会向前移一个位置。</w:t>
            </w:r>
            <w:r>
              <w:rPr>
                <w:rFonts w:hint="eastAsia"/>
                <w:b/>
                <w:bCs/>
                <w:color w:val="FF0000"/>
              </w:rPr>
              <w:t>解决办法：</w:t>
            </w:r>
            <w:proofErr w:type="spellStart"/>
            <w:r>
              <w:rPr>
                <w:rFonts w:hint="eastAsia"/>
                <w:b/>
                <w:bCs/>
                <w:color w:val="FF0000"/>
              </w:rPr>
              <w:t>iter</w:t>
            </w:r>
            <w:proofErr w:type="spellEnd"/>
            <w:r>
              <w:rPr>
                <w:rFonts w:hint="eastAsia"/>
                <w:b/>
                <w:bCs/>
                <w:color w:val="FF0000"/>
              </w:rPr>
              <w:t>=erase</w:t>
            </w:r>
            <w:r>
              <w:rPr>
                <w:rFonts w:hint="eastAsia"/>
                <w:b/>
                <w:bCs/>
                <w:color w:val="FF0000"/>
              </w:rPr>
              <w:t>（</w:t>
            </w:r>
            <w:proofErr w:type="spellStart"/>
            <w:r>
              <w:rPr>
                <w:rFonts w:hint="eastAsia"/>
                <w:b/>
                <w:bCs/>
                <w:color w:val="FF0000"/>
              </w:rPr>
              <w:t>iter</w:t>
            </w:r>
            <w:proofErr w:type="spellEnd"/>
            <w:r>
              <w:rPr>
                <w:rFonts w:hint="eastAsia"/>
                <w:b/>
                <w:bCs/>
                <w:color w:val="FF0000"/>
              </w:rPr>
              <w:t>）</w:t>
            </w:r>
            <w:r>
              <w:rPr>
                <w:rFonts w:hint="eastAsia"/>
                <w:b/>
                <w:bCs/>
                <w:color w:val="FF0000"/>
              </w:rPr>
              <w:t>//</w:t>
            </w:r>
            <w:r>
              <w:rPr>
                <w:rFonts w:hint="eastAsia"/>
                <w:b/>
                <w:bCs/>
                <w:color w:val="FF0000"/>
              </w:rPr>
              <w:t>返回下一个有效的迭代器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。</w:t>
            </w:r>
          </w:p>
          <w:p w14:paraId="03B083A1" w14:textId="77777777" w:rsidR="009547BF" w:rsidRDefault="00000000">
            <w:pPr>
              <w:numPr>
                <w:ilvl w:val="0"/>
                <w:numId w:val="15"/>
              </w:numPr>
              <w:rPr>
                <w:rFonts w:ascii="Open Sans" w:eastAsia="宋体" w:hAnsi="Open Sans" w:cs="Open Sans"/>
                <w:color w:val="333333"/>
                <w:spacing w:val="8"/>
                <w:szCs w:val="21"/>
                <w:shd w:val="clear" w:color="auto" w:fill="FFFFFF"/>
              </w:rPr>
            </w:pP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对于</w:t>
            </w:r>
            <w:r>
              <w:rPr>
                <w:rFonts w:hint="eastAsia"/>
                <w:b/>
                <w:bCs/>
                <w:color w:val="FF0000"/>
              </w:rPr>
              <w:t>关联式容器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（例如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map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、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set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），</w:t>
            </w:r>
            <w:r>
              <w:rPr>
                <w:rFonts w:hint="eastAsia"/>
                <w:b/>
                <w:bCs/>
                <w:color w:val="FF0000"/>
              </w:rPr>
              <w:t>调用</w:t>
            </w:r>
            <w:r>
              <w:rPr>
                <w:rFonts w:hint="eastAsia"/>
                <w:b/>
                <w:bCs/>
                <w:color w:val="FF0000"/>
              </w:rPr>
              <w:t>erase(</w:t>
            </w:r>
            <w:proofErr w:type="spellStart"/>
            <w:r>
              <w:rPr>
                <w:rFonts w:hint="eastAsia"/>
                <w:b/>
                <w:bCs/>
                <w:color w:val="FF0000"/>
              </w:rPr>
              <w:t>iter</w:t>
            </w:r>
            <w:proofErr w:type="spellEnd"/>
            <w:r>
              <w:rPr>
                <w:rFonts w:hint="eastAsia"/>
                <w:b/>
                <w:bCs/>
                <w:color w:val="FF0000"/>
              </w:rPr>
              <w:t>)</w:t>
            </w:r>
            <w:r>
              <w:rPr>
                <w:rFonts w:hint="eastAsia"/>
                <w:b/>
                <w:bCs/>
                <w:color w:val="FF0000"/>
              </w:rPr>
              <w:t>删除当前的迭代器，会使当前的迭代器</w:t>
            </w:r>
            <w:proofErr w:type="spellStart"/>
            <w:r>
              <w:rPr>
                <w:rFonts w:hint="eastAsia"/>
                <w:b/>
                <w:bCs/>
                <w:color w:val="FF0000"/>
              </w:rPr>
              <w:t>iter</w:t>
            </w:r>
            <w:proofErr w:type="spellEnd"/>
            <w:r>
              <w:rPr>
                <w:rFonts w:hint="eastAsia"/>
                <w:b/>
                <w:bCs/>
                <w:color w:val="FF0000"/>
              </w:rPr>
              <w:t>失效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。这是因为关联式容器</w:t>
            </w:r>
            <w:r>
              <w:rPr>
                <w:rFonts w:hint="eastAsia"/>
                <w:b/>
                <w:bCs/>
                <w:color w:val="FF0000"/>
              </w:rPr>
              <w:t>使用了红黑树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来实现，插入、删除一个节点不会对其他元素造成影响。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erase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迭代器只是被删元素的迭代器失效。</w:t>
            </w:r>
            <w:r>
              <w:rPr>
                <w:rFonts w:hint="eastAsia"/>
                <w:b/>
                <w:bCs/>
                <w:color w:val="FF0000"/>
              </w:rPr>
              <w:t>解决办法：采用</w:t>
            </w:r>
            <w:r>
              <w:rPr>
                <w:rFonts w:hint="eastAsia"/>
                <w:b/>
                <w:bCs/>
                <w:color w:val="FF0000"/>
              </w:rPr>
              <w:t>erase(</w:t>
            </w:r>
            <w:proofErr w:type="spellStart"/>
            <w:r>
              <w:rPr>
                <w:rFonts w:hint="eastAsia"/>
                <w:b/>
                <w:bCs/>
                <w:color w:val="FF0000"/>
              </w:rPr>
              <w:t>iter</w:t>
            </w:r>
            <w:proofErr w:type="spellEnd"/>
            <w:r>
              <w:rPr>
                <w:rFonts w:hint="eastAsia"/>
                <w:b/>
                <w:bCs/>
                <w:color w:val="FF0000"/>
              </w:rPr>
              <w:t>++) //</w:t>
            </w:r>
            <w:r>
              <w:rPr>
                <w:rFonts w:hint="eastAsia"/>
                <w:b/>
                <w:bCs/>
                <w:color w:val="FF0000"/>
              </w:rPr>
              <w:t>无返回值，自增</w:t>
            </w:r>
            <w:r>
              <w:rPr>
                <w:rFonts w:ascii="Open Sans" w:eastAsia="宋体" w:hAnsi="Open Sans" w:cs="Open Sans" w:hint="eastAsia"/>
                <w:color w:val="333333"/>
                <w:spacing w:val="8"/>
                <w:szCs w:val="21"/>
                <w:shd w:val="clear" w:color="auto" w:fill="FFFFFF"/>
              </w:rPr>
              <w:t>。</w:t>
            </w:r>
          </w:p>
        </w:tc>
      </w:tr>
    </w:tbl>
    <w:p w14:paraId="5FF93102" w14:textId="77777777" w:rsidR="009547BF" w:rsidRDefault="00000000">
      <w:r>
        <w:rPr>
          <w:rFonts w:hint="eastAsia"/>
        </w:rPr>
        <w:br w:type="page"/>
      </w:r>
    </w:p>
    <w:p w14:paraId="75D9FD74" w14:textId="77777777" w:rsidR="009547BF" w:rsidRDefault="009547BF"/>
    <w:sectPr w:rsidR="009547BF">
      <w:footerReference w:type="default" r:id="rId13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393D1" w14:textId="77777777" w:rsidR="00977C20" w:rsidRDefault="00977C20">
      <w:r>
        <w:separator/>
      </w:r>
    </w:p>
  </w:endnote>
  <w:endnote w:type="continuationSeparator" w:id="0">
    <w:p w14:paraId="791637A8" w14:textId="77777777" w:rsidR="00977C20" w:rsidRDefault="00977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C6CE2" w14:textId="77777777" w:rsidR="009547BF" w:rsidRDefault="0000000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590CCAD" wp14:editId="0F08D0E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1" name="文本框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440A42" w14:textId="77777777" w:rsidR="009547BF" w:rsidRDefault="00000000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90CCAD" id="_x0000_t202" coordsize="21600,21600" o:spt="202" path="m,l,21600r21600,l21600,xe">
              <v:stroke joinstyle="miter"/>
              <v:path gradientshapeok="t" o:connecttype="rect"/>
            </v:shapetype>
            <v:shape id="文本框 21" o:spid="_x0000_s1026" type="#_x0000_t202" style="position:absolute;margin-left:0;margin-top:0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60440A42" w14:textId="77777777" w:rsidR="009547BF" w:rsidRDefault="00000000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4600C" w14:textId="77777777" w:rsidR="00977C20" w:rsidRDefault="00977C20">
      <w:r>
        <w:separator/>
      </w:r>
    </w:p>
  </w:footnote>
  <w:footnote w:type="continuationSeparator" w:id="0">
    <w:p w14:paraId="5B0B636C" w14:textId="77777777" w:rsidR="00977C20" w:rsidRDefault="00977C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AC899CD"/>
    <w:multiLevelType w:val="singleLevel"/>
    <w:tmpl w:val="8AC899CD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BB03FFB5"/>
    <w:multiLevelType w:val="singleLevel"/>
    <w:tmpl w:val="BB03FFB5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DBE28C1C"/>
    <w:multiLevelType w:val="singleLevel"/>
    <w:tmpl w:val="DBE28C1C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E8C0C979"/>
    <w:multiLevelType w:val="singleLevel"/>
    <w:tmpl w:val="E8C0C979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ECAB66CB"/>
    <w:multiLevelType w:val="singleLevel"/>
    <w:tmpl w:val="ECAB66CB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25ADFEA1"/>
    <w:multiLevelType w:val="singleLevel"/>
    <w:tmpl w:val="25ADFEA1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2EC599ED"/>
    <w:multiLevelType w:val="singleLevel"/>
    <w:tmpl w:val="2EC599ED"/>
    <w:lvl w:ilvl="0">
      <w:start w:val="1"/>
      <w:numFmt w:val="decimal"/>
      <w:suff w:val="nothing"/>
      <w:lvlText w:val="（%1）"/>
      <w:lvlJc w:val="left"/>
    </w:lvl>
  </w:abstractNum>
  <w:abstractNum w:abstractNumId="7" w15:restartNumberingAfterBreak="0">
    <w:nsid w:val="3089C626"/>
    <w:multiLevelType w:val="singleLevel"/>
    <w:tmpl w:val="3089C626"/>
    <w:lvl w:ilvl="0">
      <w:start w:val="1"/>
      <w:numFmt w:val="decimal"/>
      <w:suff w:val="nothing"/>
      <w:lvlText w:val="（%1）"/>
      <w:lvlJc w:val="left"/>
    </w:lvl>
  </w:abstractNum>
  <w:abstractNum w:abstractNumId="8" w15:restartNumberingAfterBreak="0">
    <w:nsid w:val="33E04B52"/>
    <w:multiLevelType w:val="singleLevel"/>
    <w:tmpl w:val="33E04B52"/>
    <w:lvl w:ilvl="0">
      <w:start w:val="8"/>
      <w:numFmt w:val="chineseCounting"/>
      <w:suff w:val="nothing"/>
      <w:lvlText w:val="%1、"/>
      <w:lvlJc w:val="left"/>
      <w:rPr>
        <w:rFonts w:hint="eastAsia"/>
      </w:rPr>
    </w:lvl>
  </w:abstractNum>
  <w:abstractNum w:abstractNumId="9" w15:restartNumberingAfterBreak="0">
    <w:nsid w:val="44336CE5"/>
    <w:multiLevelType w:val="singleLevel"/>
    <w:tmpl w:val="44336CE5"/>
    <w:lvl w:ilvl="0">
      <w:start w:val="1"/>
      <w:numFmt w:val="decimal"/>
      <w:suff w:val="nothing"/>
      <w:lvlText w:val="（%1）"/>
      <w:lvlJc w:val="left"/>
    </w:lvl>
  </w:abstractNum>
  <w:abstractNum w:abstractNumId="10" w15:restartNumberingAfterBreak="0">
    <w:nsid w:val="4C28AB09"/>
    <w:multiLevelType w:val="singleLevel"/>
    <w:tmpl w:val="4C28AB09"/>
    <w:lvl w:ilvl="0">
      <w:start w:val="1"/>
      <w:numFmt w:val="decimal"/>
      <w:suff w:val="nothing"/>
      <w:lvlText w:val="（%1）"/>
      <w:lvlJc w:val="left"/>
    </w:lvl>
  </w:abstractNum>
  <w:abstractNum w:abstractNumId="11" w15:restartNumberingAfterBreak="0">
    <w:nsid w:val="4DCD9C68"/>
    <w:multiLevelType w:val="singleLevel"/>
    <w:tmpl w:val="4DCD9C68"/>
    <w:lvl w:ilvl="0">
      <w:start w:val="1"/>
      <w:numFmt w:val="decimal"/>
      <w:suff w:val="nothing"/>
      <w:lvlText w:val="（%1）"/>
      <w:lvlJc w:val="left"/>
    </w:lvl>
  </w:abstractNum>
  <w:abstractNum w:abstractNumId="12" w15:restartNumberingAfterBreak="0">
    <w:nsid w:val="6A914210"/>
    <w:multiLevelType w:val="singleLevel"/>
    <w:tmpl w:val="6A914210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7406CE83"/>
    <w:multiLevelType w:val="singleLevel"/>
    <w:tmpl w:val="7406CE83"/>
    <w:lvl w:ilvl="0">
      <w:start w:val="1"/>
      <w:numFmt w:val="decimal"/>
      <w:suff w:val="nothing"/>
      <w:lvlText w:val="（%1）"/>
      <w:lvlJc w:val="left"/>
      <w:pPr>
        <w:ind w:left="420"/>
      </w:pPr>
    </w:lvl>
  </w:abstractNum>
  <w:abstractNum w:abstractNumId="14" w15:restartNumberingAfterBreak="0">
    <w:nsid w:val="76B5664B"/>
    <w:multiLevelType w:val="singleLevel"/>
    <w:tmpl w:val="76B5664B"/>
    <w:lvl w:ilvl="0">
      <w:start w:val="1"/>
      <w:numFmt w:val="decimal"/>
      <w:suff w:val="nothing"/>
      <w:lvlText w:val="（%1）"/>
      <w:lvlJc w:val="left"/>
    </w:lvl>
  </w:abstractNum>
  <w:num w:numId="1" w16cid:durableId="329720547">
    <w:abstractNumId w:val="7"/>
  </w:num>
  <w:num w:numId="2" w16cid:durableId="689142408">
    <w:abstractNumId w:val="6"/>
  </w:num>
  <w:num w:numId="3" w16cid:durableId="911698922">
    <w:abstractNumId w:val="14"/>
  </w:num>
  <w:num w:numId="4" w16cid:durableId="823207246">
    <w:abstractNumId w:val="5"/>
  </w:num>
  <w:num w:numId="5" w16cid:durableId="893538480">
    <w:abstractNumId w:val="11"/>
  </w:num>
  <w:num w:numId="6" w16cid:durableId="258683319">
    <w:abstractNumId w:val="12"/>
  </w:num>
  <w:num w:numId="7" w16cid:durableId="200409577">
    <w:abstractNumId w:val="2"/>
  </w:num>
  <w:num w:numId="8" w16cid:durableId="1234582540">
    <w:abstractNumId w:val="4"/>
  </w:num>
  <w:num w:numId="9" w16cid:durableId="391974403">
    <w:abstractNumId w:val="9"/>
  </w:num>
  <w:num w:numId="10" w16cid:durableId="1948810715">
    <w:abstractNumId w:val="10"/>
  </w:num>
  <w:num w:numId="11" w16cid:durableId="661083143">
    <w:abstractNumId w:val="8"/>
  </w:num>
  <w:num w:numId="12" w16cid:durableId="1594391843">
    <w:abstractNumId w:val="3"/>
  </w:num>
  <w:num w:numId="13" w16cid:durableId="1211961865">
    <w:abstractNumId w:val="1"/>
  </w:num>
  <w:num w:numId="14" w16cid:durableId="2119714200">
    <w:abstractNumId w:val="13"/>
  </w:num>
  <w:num w:numId="15" w16cid:durableId="2119173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2UzYmEwYzRlY2U2N2VjYTg2Y2MyMDlmZjRkOTRiYzkifQ=="/>
  </w:docVars>
  <w:rsids>
    <w:rsidRoot w:val="00172A27"/>
    <w:rsid w:val="001064D2"/>
    <w:rsid w:val="00172A27"/>
    <w:rsid w:val="00181500"/>
    <w:rsid w:val="002E148B"/>
    <w:rsid w:val="00563F63"/>
    <w:rsid w:val="009547BF"/>
    <w:rsid w:val="00977C20"/>
    <w:rsid w:val="00981918"/>
    <w:rsid w:val="009F5596"/>
    <w:rsid w:val="00B47C43"/>
    <w:rsid w:val="00DC1173"/>
    <w:rsid w:val="010965F7"/>
    <w:rsid w:val="014A3B86"/>
    <w:rsid w:val="01563C2A"/>
    <w:rsid w:val="015B650C"/>
    <w:rsid w:val="016938F7"/>
    <w:rsid w:val="016A51E9"/>
    <w:rsid w:val="017022B4"/>
    <w:rsid w:val="01702F73"/>
    <w:rsid w:val="01CB2667"/>
    <w:rsid w:val="01CD1322"/>
    <w:rsid w:val="01E30433"/>
    <w:rsid w:val="02056DFE"/>
    <w:rsid w:val="02120F20"/>
    <w:rsid w:val="022D4883"/>
    <w:rsid w:val="0254634B"/>
    <w:rsid w:val="028D5DB7"/>
    <w:rsid w:val="029F1B17"/>
    <w:rsid w:val="02B66AFB"/>
    <w:rsid w:val="02D97394"/>
    <w:rsid w:val="0306239E"/>
    <w:rsid w:val="03263818"/>
    <w:rsid w:val="03454761"/>
    <w:rsid w:val="03772375"/>
    <w:rsid w:val="03B23AFC"/>
    <w:rsid w:val="03D47E43"/>
    <w:rsid w:val="03E813F4"/>
    <w:rsid w:val="04210A59"/>
    <w:rsid w:val="04242D24"/>
    <w:rsid w:val="04260355"/>
    <w:rsid w:val="043E7DF0"/>
    <w:rsid w:val="04545CC8"/>
    <w:rsid w:val="04592BD3"/>
    <w:rsid w:val="04881971"/>
    <w:rsid w:val="049B1D6E"/>
    <w:rsid w:val="04A600A9"/>
    <w:rsid w:val="04B71124"/>
    <w:rsid w:val="04C10B58"/>
    <w:rsid w:val="04D77D6D"/>
    <w:rsid w:val="04E0207B"/>
    <w:rsid w:val="04E21BE3"/>
    <w:rsid w:val="04E556ED"/>
    <w:rsid w:val="05335007"/>
    <w:rsid w:val="0541248D"/>
    <w:rsid w:val="05452F93"/>
    <w:rsid w:val="0546487B"/>
    <w:rsid w:val="055251B5"/>
    <w:rsid w:val="056624C6"/>
    <w:rsid w:val="05D26763"/>
    <w:rsid w:val="05E41376"/>
    <w:rsid w:val="060F44ED"/>
    <w:rsid w:val="061F2D1E"/>
    <w:rsid w:val="064729CD"/>
    <w:rsid w:val="065129C2"/>
    <w:rsid w:val="06AA2BB0"/>
    <w:rsid w:val="070070CE"/>
    <w:rsid w:val="073F53DF"/>
    <w:rsid w:val="075B7BDA"/>
    <w:rsid w:val="077D6217"/>
    <w:rsid w:val="07901598"/>
    <w:rsid w:val="079261C8"/>
    <w:rsid w:val="07A151A0"/>
    <w:rsid w:val="07D25407"/>
    <w:rsid w:val="07E4329E"/>
    <w:rsid w:val="07E87313"/>
    <w:rsid w:val="0804041B"/>
    <w:rsid w:val="08152E5C"/>
    <w:rsid w:val="081B5AEE"/>
    <w:rsid w:val="082B239E"/>
    <w:rsid w:val="08357143"/>
    <w:rsid w:val="0864671D"/>
    <w:rsid w:val="086B2D41"/>
    <w:rsid w:val="089954DF"/>
    <w:rsid w:val="089E7A2C"/>
    <w:rsid w:val="08A24533"/>
    <w:rsid w:val="090669CE"/>
    <w:rsid w:val="090742C6"/>
    <w:rsid w:val="09087BC5"/>
    <w:rsid w:val="091749E6"/>
    <w:rsid w:val="093456A9"/>
    <w:rsid w:val="097A7D7C"/>
    <w:rsid w:val="09930601"/>
    <w:rsid w:val="09AB3264"/>
    <w:rsid w:val="09AF500F"/>
    <w:rsid w:val="09E0759B"/>
    <w:rsid w:val="0A2B1C96"/>
    <w:rsid w:val="0A3D7345"/>
    <w:rsid w:val="0A4B1225"/>
    <w:rsid w:val="0A9203AE"/>
    <w:rsid w:val="0AB30053"/>
    <w:rsid w:val="0AB43588"/>
    <w:rsid w:val="0AD04EC1"/>
    <w:rsid w:val="0ADA7769"/>
    <w:rsid w:val="0AE67F3C"/>
    <w:rsid w:val="0B0869D8"/>
    <w:rsid w:val="0B155B24"/>
    <w:rsid w:val="0B4E4010"/>
    <w:rsid w:val="0B9C66CA"/>
    <w:rsid w:val="0BA76A5F"/>
    <w:rsid w:val="0BB46D4E"/>
    <w:rsid w:val="0BB63DE1"/>
    <w:rsid w:val="0BB66DBF"/>
    <w:rsid w:val="0BC13B0A"/>
    <w:rsid w:val="0BF7630F"/>
    <w:rsid w:val="0C215536"/>
    <w:rsid w:val="0C3C4887"/>
    <w:rsid w:val="0C955ED2"/>
    <w:rsid w:val="0C9E69D0"/>
    <w:rsid w:val="0CAC4BC6"/>
    <w:rsid w:val="0CC96B1C"/>
    <w:rsid w:val="0CE85003"/>
    <w:rsid w:val="0D124FEF"/>
    <w:rsid w:val="0D3C17A4"/>
    <w:rsid w:val="0D4977E5"/>
    <w:rsid w:val="0D736C34"/>
    <w:rsid w:val="0D8D4621"/>
    <w:rsid w:val="0D8D71CC"/>
    <w:rsid w:val="0DA1514D"/>
    <w:rsid w:val="0DC430F5"/>
    <w:rsid w:val="0E497AF4"/>
    <w:rsid w:val="0E540384"/>
    <w:rsid w:val="0E70370B"/>
    <w:rsid w:val="0E80449C"/>
    <w:rsid w:val="0EA666BF"/>
    <w:rsid w:val="0EB051D0"/>
    <w:rsid w:val="0EDD648A"/>
    <w:rsid w:val="0F4465AB"/>
    <w:rsid w:val="0F4F1D90"/>
    <w:rsid w:val="0F5E081E"/>
    <w:rsid w:val="0F635DE3"/>
    <w:rsid w:val="0F8C6E02"/>
    <w:rsid w:val="0F97497F"/>
    <w:rsid w:val="0F982043"/>
    <w:rsid w:val="0FAB6C0C"/>
    <w:rsid w:val="0FC25A9F"/>
    <w:rsid w:val="0FC315C5"/>
    <w:rsid w:val="0FF15B9C"/>
    <w:rsid w:val="0FF93D81"/>
    <w:rsid w:val="102F1E23"/>
    <w:rsid w:val="1058144F"/>
    <w:rsid w:val="1063005D"/>
    <w:rsid w:val="106F4F13"/>
    <w:rsid w:val="10764069"/>
    <w:rsid w:val="10A2027D"/>
    <w:rsid w:val="10A64C06"/>
    <w:rsid w:val="11033EEE"/>
    <w:rsid w:val="110454CB"/>
    <w:rsid w:val="11326967"/>
    <w:rsid w:val="113C3446"/>
    <w:rsid w:val="11474A25"/>
    <w:rsid w:val="118B55C9"/>
    <w:rsid w:val="11C00CB1"/>
    <w:rsid w:val="11D82834"/>
    <w:rsid w:val="11DE0BAB"/>
    <w:rsid w:val="11E30353"/>
    <w:rsid w:val="11F65970"/>
    <w:rsid w:val="12102695"/>
    <w:rsid w:val="1229525A"/>
    <w:rsid w:val="123F5C72"/>
    <w:rsid w:val="12600707"/>
    <w:rsid w:val="126B7830"/>
    <w:rsid w:val="12A15D3A"/>
    <w:rsid w:val="131A3153"/>
    <w:rsid w:val="134B2A22"/>
    <w:rsid w:val="13650646"/>
    <w:rsid w:val="13896F90"/>
    <w:rsid w:val="13913FDC"/>
    <w:rsid w:val="13EA65D8"/>
    <w:rsid w:val="13F95C38"/>
    <w:rsid w:val="13F973C7"/>
    <w:rsid w:val="14450B0D"/>
    <w:rsid w:val="1450130B"/>
    <w:rsid w:val="147E4777"/>
    <w:rsid w:val="14B0079B"/>
    <w:rsid w:val="14B3114E"/>
    <w:rsid w:val="14B40CBD"/>
    <w:rsid w:val="14FA1820"/>
    <w:rsid w:val="1516217A"/>
    <w:rsid w:val="151931C7"/>
    <w:rsid w:val="152E13BF"/>
    <w:rsid w:val="158639AD"/>
    <w:rsid w:val="160D3682"/>
    <w:rsid w:val="1613717B"/>
    <w:rsid w:val="162E0DE2"/>
    <w:rsid w:val="16380D8B"/>
    <w:rsid w:val="16382AED"/>
    <w:rsid w:val="163F5E56"/>
    <w:rsid w:val="16417421"/>
    <w:rsid w:val="164F6D50"/>
    <w:rsid w:val="16751500"/>
    <w:rsid w:val="16777D74"/>
    <w:rsid w:val="16A30761"/>
    <w:rsid w:val="16A84B0F"/>
    <w:rsid w:val="16C07CB6"/>
    <w:rsid w:val="16C82ABB"/>
    <w:rsid w:val="16D32B28"/>
    <w:rsid w:val="16DF0C31"/>
    <w:rsid w:val="16DF1809"/>
    <w:rsid w:val="1748624B"/>
    <w:rsid w:val="174E65FE"/>
    <w:rsid w:val="176C155A"/>
    <w:rsid w:val="17720CCE"/>
    <w:rsid w:val="17943A66"/>
    <w:rsid w:val="17C31EE5"/>
    <w:rsid w:val="17CE081E"/>
    <w:rsid w:val="17D14134"/>
    <w:rsid w:val="17DC760B"/>
    <w:rsid w:val="17DD7F5C"/>
    <w:rsid w:val="17E50CE4"/>
    <w:rsid w:val="180C4864"/>
    <w:rsid w:val="188D227F"/>
    <w:rsid w:val="189A36EB"/>
    <w:rsid w:val="18BA0E2C"/>
    <w:rsid w:val="18C653F0"/>
    <w:rsid w:val="19030CB1"/>
    <w:rsid w:val="19136727"/>
    <w:rsid w:val="19262B33"/>
    <w:rsid w:val="19265889"/>
    <w:rsid w:val="193254A3"/>
    <w:rsid w:val="196950AA"/>
    <w:rsid w:val="19C36CC3"/>
    <w:rsid w:val="19C552C4"/>
    <w:rsid w:val="19DF02D2"/>
    <w:rsid w:val="19EA24C9"/>
    <w:rsid w:val="1A147DE3"/>
    <w:rsid w:val="1A4F1809"/>
    <w:rsid w:val="1AAB68D5"/>
    <w:rsid w:val="1AAC17D4"/>
    <w:rsid w:val="1AD43A88"/>
    <w:rsid w:val="1AEB0D9E"/>
    <w:rsid w:val="1AF549BC"/>
    <w:rsid w:val="1B460FCE"/>
    <w:rsid w:val="1B840A83"/>
    <w:rsid w:val="1B903AC3"/>
    <w:rsid w:val="1BAC2E3A"/>
    <w:rsid w:val="1BB0205C"/>
    <w:rsid w:val="1BCA440D"/>
    <w:rsid w:val="1BCE60DF"/>
    <w:rsid w:val="1BD021ED"/>
    <w:rsid w:val="1BD17887"/>
    <w:rsid w:val="1BD420AC"/>
    <w:rsid w:val="1BE55467"/>
    <w:rsid w:val="1C00795D"/>
    <w:rsid w:val="1C2979D3"/>
    <w:rsid w:val="1C474413"/>
    <w:rsid w:val="1C632A46"/>
    <w:rsid w:val="1C652B6F"/>
    <w:rsid w:val="1C8377D3"/>
    <w:rsid w:val="1C9B6425"/>
    <w:rsid w:val="1CC72280"/>
    <w:rsid w:val="1CE50D9C"/>
    <w:rsid w:val="1CFA54CB"/>
    <w:rsid w:val="1D0F26D0"/>
    <w:rsid w:val="1D1541C6"/>
    <w:rsid w:val="1D471E94"/>
    <w:rsid w:val="1D7C3805"/>
    <w:rsid w:val="1D884E44"/>
    <w:rsid w:val="1D9020F0"/>
    <w:rsid w:val="1DAE591B"/>
    <w:rsid w:val="1DD173E5"/>
    <w:rsid w:val="1DD912B0"/>
    <w:rsid w:val="1DDD2441"/>
    <w:rsid w:val="1E08614E"/>
    <w:rsid w:val="1E1E7548"/>
    <w:rsid w:val="1E6C071F"/>
    <w:rsid w:val="1E903F79"/>
    <w:rsid w:val="1E9616FE"/>
    <w:rsid w:val="1EA0343E"/>
    <w:rsid w:val="1ECD1F31"/>
    <w:rsid w:val="1EDA455F"/>
    <w:rsid w:val="1F0977D5"/>
    <w:rsid w:val="1F33719D"/>
    <w:rsid w:val="1F392993"/>
    <w:rsid w:val="1F6366D3"/>
    <w:rsid w:val="1FAC79D0"/>
    <w:rsid w:val="1FBF2915"/>
    <w:rsid w:val="1FE4630C"/>
    <w:rsid w:val="200C3E5C"/>
    <w:rsid w:val="20213CC9"/>
    <w:rsid w:val="203F3330"/>
    <w:rsid w:val="20827D74"/>
    <w:rsid w:val="20FA23F0"/>
    <w:rsid w:val="21090B95"/>
    <w:rsid w:val="2177731C"/>
    <w:rsid w:val="217B6976"/>
    <w:rsid w:val="21A87772"/>
    <w:rsid w:val="21BE2EF0"/>
    <w:rsid w:val="21BE3EF6"/>
    <w:rsid w:val="21E540B8"/>
    <w:rsid w:val="22052023"/>
    <w:rsid w:val="22105367"/>
    <w:rsid w:val="223D671B"/>
    <w:rsid w:val="226213A1"/>
    <w:rsid w:val="229E61AC"/>
    <w:rsid w:val="22A671CA"/>
    <w:rsid w:val="22BB40F6"/>
    <w:rsid w:val="22BE4799"/>
    <w:rsid w:val="22CC52C7"/>
    <w:rsid w:val="22F543FA"/>
    <w:rsid w:val="22F6359F"/>
    <w:rsid w:val="22F72FC6"/>
    <w:rsid w:val="23372689"/>
    <w:rsid w:val="234377E0"/>
    <w:rsid w:val="23943389"/>
    <w:rsid w:val="239F7ADD"/>
    <w:rsid w:val="23AC39E4"/>
    <w:rsid w:val="23B352B9"/>
    <w:rsid w:val="23CC2EFD"/>
    <w:rsid w:val="23D7495E"/>
    <w:rsid w:val="23DB4551"/>
    <w:rsid w:val="23DD797D"/>
    <w:rsid w:val="23ED5567"/>
    <w:rsid w:val="23F957EC"/>
    <w:rsid w:val="241C18B0"/>
    <w:rsid w:val="24420006"/>
    <w:rsid w:val="246962ED"/>
    <w:rsid w:val="24AF6BE5"/>
    <w:rsid w:val="24C146C3"/>
    <w:rsid w:val="25351C27"/>
    <w:rsid w:val="255D1B06"/>
    <w:rsid w:val="256B2CBA"/>
    <w:rsid w:val="257A7A55"/>
    <w:rsid w:val="25B140DC"/>
    <w:rsid w:val="25B82674"/>
    <w:rsid w:val="262347D9"/>
    <w:rsid w:val="26257D26"/>
    <w:rsid w:val="2671368B"/>
    <w:rsid w:val="26A32F93"/>
    <w:rsid w:val="26B04974"/>
    <w:rsid w:val="26CE6CC5"/>
    <w:rsid w:val="26E92BA0"/>
    <w:rsid w:val="26F53B6F"/>
    <w:rsid w:val="26FA5846"/>
    <w:rsid w:val="278F1917"/>
    <w:rsid w:val="27B56ACB"/>
    <w:rsid w:val="281A3300"/>
    <w:rsid w:val="28263E0D"/>
    <w:rsid w:val="282C1D1B"/>
    <w:rsid w:val="28327A58"/>
    <w:rsid w:val="28383027"/>
    <w:rsid w:val="284E1B01"/>
    <w:rsid w:val="287E6568"/>
    <w:rsid w:val="289D67FB"/>
    <w:rsid w:val="28FB2659"/>
    <w:rsid w:val="29340DBC"/>
    <w:rsid w:val="29421360"/>
    <w:rsid w:val="29447B6B"/>
    <w:rsid w:val="295328DE"/>
    <w:rsid w:val="295C0615"/>
    <w:rsid w:val="295C29A9"/>
    <w:rsid w:val="295D1413"/>
    <w:rsid w:val="29C007E4"/>
    <w:rsid w:val="29DD16A7"/>
    <w:rsid w:val="29F23F07"/>
    <w:rsid w:val="2A0561E7"/>
    <w:rsid w:val="2A0B2766"/>
    <w:rsid w:val="2A45471B"/>
    <w:rsid w:val="2A792099"/>
    <w:rsid w:val="2AA64D33"/>
    <w:rsid w:val="2AB63471"/>
    <w:rsid w:val="2AD66962"/>
    <w:rsid w:val="2AF40CAF"/>
    <w:rsid w:val="2AF46815"/>
    <w:rsid w:val="2B9041CB"/>
    <w:rsid w:val="2BC92610"/>
    <w:rsid w:val="2C1F437A"/>
    <w:rsid w:val="2C310D57"/>
    <w:rsid w:val="2C896C17"/>
    <w:rsid w:val="2CBB116A"/>
    <w:rsid w:val="2CD56C77"/>
    <w:rsid w:val="2CD72842"/>
    <w:rsid w:val="2CE46F70"/>
    <w:rsid w:val="2CF366DA"/>
    <w:rsid w:val="2D002346"/>
    <w:rsid w:val="2D137B5B"/>
    <w:rsid w:val="2D51022A"/>
    <w:rsid w:val="2DB101AA"/>
    <w:rsid w:val="2DD41929"/>
    <w:rsid w:val="2DE5032C"/>
    <w:rsid w:val="2E0F2B64"/>
    <w:rsid w:val="2E2678D9"/>
    <w:rsid w:val="2E286C34"/>
    <w:rsid w:val="2E286DCC"/>
    <w:rsid w:val="2E2E69E7"/>
    <w:rsid w:val="2E3614BB"/>
    <w:rsid w:val="2E593E44"/>
    <w:rsid w:val="2E8D2D4B"/>
    <w:rsid w:val="2E9D0765"/>
    <w:rsid w:val="2EB33BAC"/>
    <w:rsid w:val="2EBA7B97"/>
    <w:rsid w:val="2EC911F5"/>
    <w:rsid w:val="2EE05A8A"/>
    <w:rsid w:val="2F302EC6"/>
    <w:rsid w:val="2F3F2F65"/>
    <w:rsid w:val="2F4029F2"/>
    <w:rsid w:val="2F4F5BF0"/>
    <w:rsid w:val="2F633CF6"/>
    <w:rsid w:val="2F6D5A46"/>
    <w:rsid w:val="2F810C75"/>
    <w:rsid w:val="2F895951"/>
    <w:rsid w:val="2FB910CF"/>
    <w:rsid w:val="2FC05C8E"/>
    <w:rsid w:val="2FC87565"/>
    <w:rsid w:val="30121831"/>
    <w:rsid w:val="30832B8C"/>
    <w:rsid w:val="308E367B"/>
    <w:rsid w:val="30924631"/>
    <w:rsid w:val="30AF71D4"/>
    <w:rsid w:val="30B05553"/>
    <w:rsid w:val="30B244A7"/>
    <w:rsid w:val="30BF02B3"/>
    <w:rsid w:val="30C03297"/>
    <w:rsid w:val="30C33513"/>
    <w:rsid w:val="311E6A28"/>
    <w:rsid w:val="311F41D6"/>
    <w:rsid w:val="31274076"/>
    <w:rsid w:val="3180638C"/>
    <w:rsid w:val="31851804"/>
    <w:rsid w:val="31D9678E"/>
    <w:rsid w:val="31DF27BE"/>
    <w:rsid w:val="31E714E9"/>
    <w:rsid w:val="32007E7C"/>
    <w:rsid w:val="32256DEE"/>
    <w:rsid w:val="323950A5"/>
    <w:rsid w:val="32802C34"/>
    <w:rsid w:val="32B67B8D"/>
    <w:rsid w:val="32BD2A32"/>
    <w:rsid w:val="32D04A4C"/>
    <w:rsid w:val="32E61AFD"/>
    <w:rsid w:val="32F0735C"/>
    <w:rsid w:val="3350175A"/>
    <w:rsid w:val="335B315F"/>
    <w:rsid w:val="33603801"/>
    <w:rsid w:val="33614B1D"/>
    <w:rsid w:val="33766D76"/>
    <w:rsid w:val="338E714F"/>
    <w:rsid w:val="33A45A46"/>
    <w:rsid w:val="341A4B62"/>
    <w:rsid w:val="34293B72"/>
    <w:rsid w:val="343645E2"/>
    <w:rsid w:val="34461C06"/>
    <w:rsid w:val="34474523"/>
    <w:rsid w:val="348D114C"/>
    <w:rsid w:val="349D058B"/>
    <w:rsid w:val="34CA4801"/>
    <w:rsid w:val="34D8560F"/>
    <w:rsid w:val="34DF7E5D"/>
    <w:rsid w:val="35295425"/>
    <w:rsid w:val="352E184D"/>
    <w:rsid w:val="354315FD"/>
    <w:rsid w:val="354D2A83"/>
    <w:rsid w:val="35902AA3"/>
    <w:rsid w:val="359A40D7"/>
    <w:rsid w:val="35EA6623"/>
    <w:rsid w:val="35F8780C"/>
    <w:rsid w:val="3618200F"/>
    <w:rsid w:val="362A1FA5"/>
    <w:rsid w:val="36392836"/>
    <w:rsid w:val="363928A3"/>
    <w:rsid w:val="365275F3"/>
    <w:rsid w:val="3653120B"/>
    <w:rsid w:val="365C16A1"/>
    <w:rsid w:val="369C5A7F"/>
    <w:rsid w:val="36AD62CE"/>
    <w:rsid w:val="36D378B9"/>
    <w:rsid w:val="36FB6AE9"/>
    <w:rsid w:val="3721418C"/>
    <w:rsid w:val="37476CAE"/>
    <w:rsid w:val="374A4AA5"/>
    <w:rsid w:val="37674A3F"/>
    <w:rsid w:val="377D1E5B"/>
    <w:rsid w:val="37845550"/>
    <w:rsid w:val="37BC6806"/>
    <w:rsid w:val="37EE3E75"/>
    <w:rsid w:val="37F40CC7"/>
    <w:rsid w:val="380677F4"/>
    <w:rsid w:val="380A4424"/>
    <w:rsid w:val="38301618"/>
    <w:rsid w:val="38522CEA"/>
    <w:rsid w:val="385A27AA"/>
    <w:rsid w:val="387F000A"/>
    <w:rsid w:val="388C3E6F"/>
    <w:rsid w:val="38B62ACD"/>
    <w:rsid w:val="38F166D8"/>
    <w:rsid w:val="393A5EA1"/>
    <w:rsid w:val="397D081B"/>
    <w:rsid w:val="398F1C9A"/>
    <w:rsid w:val="39A75F60"/>
    <w:rsid w:val="39D20590"/>
    <w:rsid w:val="39F32AC4"/>
    <w:rsid w:val="3A0472EC"/>
    <w:rsid w:val="3A0939D2"/>
    <w:rsid w:val="3A34011F"/>
    <w:rsid w:val="3A3A721F"/>
    <w:rsid w:val="3A790543"/>
    <w:rsid w:val="3AA10775"/>
    <w:rsid w:val="3AA949B4"/>
    <w:rsid w:val="3AD74CA9"/>
    <w:rsid w:val="3AE92CB5"/>
    <w:rsid w:val="3AEA4BD3"/>
    <w:rsid w:val="3B1D4A00"/>
    <w:rsid w:val="3B3525DF"/>
    <w:rsid w:val="3B3D4933"/>
    <w:rsid w:val="3B57063D"/>
    <w:rsid w:val="3B693431"/>
    <w:rsid w:val="3B944057"/>
    <w:rsid w:val="3BB25925"/>
    <w:rsid w:val="3BD367A3"/>
    <w:rsid w:val="3BEB20BF"/>
    <w:rsid w:val="3BFD4211"/>
    <w:rsid w:val="3C0B35DD"/>
    <w:rsid w:val="3C743293"/>
    <w:rsid w:val="3C9923CE"/>
    <w:rsid w:val="3CC84AC6"/>
    <w:rsid w:val="3D1D49FA"/>
    <w:rsid w:val="3D264671"/>
    <w:rsid w:val="3D26523E"/>
    <w:rsid w:val="3D394491"/>
    <w:rsid w:val="3D3A734A"/>
    <w:rsid w:val="3D653D7D"/>
    <w:rsid w:val="3D691707"/>
    <w:rsid w:val="3D8346A0"/>
    <w:rsid w:val="3D9E0E61"/>
    <w:rsid w:val="3DA11196"/>
    <w:rsid w:val="3DA565A1"/>
    <w:rsid w:val="3DDB2383"/>
    <w:rsid w:val="3E780B8A"/>
    <w:rsid w:val="3E7F2607"/>
    <w:rsid w:val="3EB668A4"/>
    <w:rsid w:val="3EB71665"/>
    <w:rsid w:val="3F11766F"/>
    <w:rsid w:val="3F4C090F"/>
    <w:rsid w:val="3F686FF6"/>
    <w:rsid w:val="3F827254"/>
    <w:rsid w:val="3FA60F37"/>
    <w:rsid w:val="3FA96C33"/>
    <w:rsid w:val="3FC8268D"/>
    <w:rsid w:val="3FDB031B"/>
    <w:rsid w:val="3FE91F2A"/>
    <w:rsid w:val="3FEB6B73"/>
    <w:rsid w:val="402359EA"/>
    <w:rsid w:val="402C1752"/>
    <w:rsid w:val="407D4FB0"/>
    <w:rsid w:val="40AF7B86"/>
    <w:rsid w:val="40D57AAD"/>
    <w:rsid w:val="40DD22A4"/>
    <w:rsid w:val="40E16AE5"/>
    <w:rsid w:val="40F45850"/>
    <w:rsid w:val="41134A0B"/>
    <w:rsid w:val="413C7785"/>
    <w:rsid w:val="41A404F7"/>
    <w:rsid w:val="41C30B41"/>
    <w:rsid w:val="422A26B6"/>
    <w:rsid w:val="423E526A"/>
    <w:rsid w:val="424F43CE"/>
    <w:rsid w:val="43017287"/>
    <w:rsid w:val="43220526"/>
    <w:rsid w:val="432665BF"/>
    <w:rsid w:val="434754FE"/>
    <w:rsid w:val="43497B9F"/>
    <w:rsid w:val="434E0B5F"/>
    <w:rsid w:val="43843542"/>
    <w:rsid w:val="43BC200E"/>
    <w:rsid w:val="43BD2DA0"/>
    <w:rsid w:val="43C4378D"/>
    <w:rsid w:val="43D81A53"/>
    <w:rsid w:val="44204498"/>
    <w:rsid w:val="44287778"/>
    <w:rsid w:val="4463077D"/>
    <w:rsid w:val="44646CD5"/>
    <w:rsid w:val="44A63969"/>
    <w:rsid w:val="44C35C12"/>
    <w:rsid w:val="44CB6B2F"/>
    <w:rsid w:val="45157468"/>
    <w:rsid w:val="453931AD"/>
    <w:rsid w:val="45673996"/>
    <w:rsid w:val="45760414"/>
    <w:rsid w:val="45AD56DC"/>
    <w:rsid w:val="45BA0586"/>
    <w:rsid w:val="45D75110"/>
    <w:rsid w:val="45F236FE"/>
    <w:rsid w:val="45F47621"/>
    <w:rsid w:val="46027C66"/>
    <w:rsid w:val="461A74AD"/>
    <w:rsid w:val="46213A98"/>
    <w:rsid w:val="468841BA"/>
    <w:rsid w:val="46B9605F"/>
    <w:rsid w:val="46D322C1"/>
    <w:rsid w:val="46D527CF"/>
    <w:rsid w:val="47731D4D"/>
    <w:rsid w:val="478B3E18"/>
    <w:rsid w:val="47B02907"/>
    <w:rsid w:val="47BA1C91"/>
    <w:rsid w:val="47C71B82"/>
    <w:rsid w:val="47E91EBB"/>
    <w:rsid w:val="47F92C4E"/>
    <w:rsid w:val="48295589"/>
    <w:rsid w:val="484615A0"/>
    <w:rsid w:val="48611618"/>
    <w:rsid w:val="487D07B0"/>
    <w:rsid w:val="48981C3C"/>
    <w:rsid w:val="48D560EB"/>
    <w:rsid w:val="48E31DAA"/>
    <w:rsid w:val="48F67D62"/>
    <w:rsid w:val="49080E20"/>
    <w:rsid w:val="49833173"/>
    <w:rsid w:val="49854A98"/>
    <w:rsid w:val="499169E8"/>
    <w:rsid w:val="49935905"/>
    <w:rsid w:val="499A58F1"/>
    <w:rsid w:val="49CF633A"/>
    <w:rsid w:val="49DC2A38"/>
    <w:rsid w:val="49F10ED5"/>
    <w:rsid w:val="49F75E70"/>
    <w:rsid w:val="4A4E0900"/>
    <w:rsid w:val="4A6642EF"/>
    <w:rsid w:val="4A6B3462"/>
    <w:rsid w:val="4AA717EB"/>
    <w:rsid w:val="4AC9078F"/>
    <w:rsid w:val="4AD42E08"/>
    <w:rsid w:val="4AEE1A7A"/>
    <w:rsid w:val="4AFA2DB6"/>
    <w:rsid w:val="4B00360C"/>
    <w:rsid w:val="4B1C0008"/>
    <w:rsid w:val="4B2F7406"/>
    <w:rsid w:val="4B310496"/>
    <w:rsid w:val="4B3D756F"/>
    <w:rsid w:val="4B4D20A6"/>
    <w:rsid w:val="4B5E2C54"/>
    <w:rsid w:val="4B6C5746"/>
    <w:rsid w:val="4B6D28FB"/>
    <w:rsid w:val="4B6E35A0"/>
    <w:rsid w:val="4B734702"/>
    <w:rsid w:val="4B7D3681"/>
    <w:rsid w:val="4B8235AE"/>
    <w:rsid w:val="4BEE52C6"/>
    <w:rsid w:val="4BF33549"/>
    <w:rsid w:val="4BFB5A29"/>
    <w:rsid w:val="4C0712AB"/>
    <w:rsid w:val="4C384DE9"/>
    <w:rsid w:val="4C4E58BD"/>
    <w:rsid w:val="4C4F1563"/>
    <w:rsid w:val="4C697A90"/>
    <w:rsid w:val="4CDB591B"/>
    <w:rsid w:val="4CED01A1"/>
    <w:rsid w:val="4D010124"/>
    <w:rsid w:val="4D0667F0"/>
    <w:rsid w:val="4D814E04"/>
    <w:rsid w:val="4DA0151E"/>
    <w:rsid w:val="4DB430D3"/>
    <w:rsid w:val="4DBC363F"/>
    <w:rsid w:val="4E3E6DEE"/>
    <w:rsid w:val="4E4613F5"/>
    <w:rsid w:val="4E4B6E9C"/>
    <w:rsid w:val="4E640E74"/>
    <w:rsid w:val="4EEA0D44"/>
    <w:rsid w:val="4EF415A2"/>
    <w:rsid w:val="4F282B50"/>
    <w:rsid w:val="4F750D52"/>
    <w:rsid w:val="4F8128E2"/>
    <w:rsid w:val="4F941F5B"/>
    <w:rsid w:val="4F976996"/>
    <w:rsid w:val="4FB605BB"/>
    <w:rsid w:val="4FB90224"/>
    <w:rsid w:val="4FBD6CCE"/>
    <w:rsid w:val="4FE56372"/>
    <w:rsid w:val="50246195"/>
    <w:rsid w:val="5025068C"/>
    <w:rsid w:val="502B2A00"/>
    <w:rsid w:val="50487002"/>
    <w:rsid w:val="50613A6C"/>
    <w:rsid w:val="507C29A0"/>
    <w:rsid w:val="50D9324A"/>
    <w:rsid w:val="50FB3987"/>
    <w:rsid w:val="5119322B"/>
    <w:rsid w:val="51274D10"/>
    <w:rsid w:val="512E5F09"/>
    <w:rsid w:val="51445D15"/>
    <w:rsid w:val="5148755E"/>
    <w:rsid w:val="51827440"/>
    <w:rsid w:val="51A35706"/>
    <w:rsid w:val="51A97D9D"/>
    <w:rsid w:val="51BE6E48"/>
    <w:rsid w:val="51C500EE"/>
    <w:rsid w:val="51EF5C32"/>
    <w:rsid w:val="521F788E"/>
    <w:rsid w:val="524B0568"/>
    <w:rsid w:val="526C384F"/>
    <w:rsid w:val="52DD1B89"/>
    <w:rsid w:val="53614404"/>
    <w:rsid w:val="53643D53"/>
    <w:rsid w:val="536D0171"/>
    <w:rsid w:val="536F16B3"/>
    <w:rsid w:val="53810AAF"/>
    <w:rsid w:val="53820A58"/>
    <w:rsid w:val="538B4841"/>
    <w:rsid w:val="53905FD4"/>
    <w:rsid w:val="53916430"/>
    <w:rsid w:val="53F046FF"/>
    <w:rsid w:val="54471C32"/>
    <w:rsid w:val="545D5BEC"/>
    <w:rsid w:val="546B75FC"/>
    <w:rsid w:val="54C86EF5"/>
    <w:rsid w:val="551810D0"/>
    <w:rsid w:val="551E55BA"/>
    <w:rsid w:val="554F12AB"/>
    <w:rsid w:val="556B7E44"/>
    <w:rsid w:val="55AA05A2"/>
    <w:rsid w:val="55AC509B"/>
    <w:rsid w:val="55D14669"/>
    <w:rsid w:val="55F623A8"/>
    <w:rsid w:val="56387EAA"/>
    <w:rsid w:val="5655328A"/>
    <w:rsid w:val="56A04CC1"/>
    <w:rsid w:val="56B71D90"/>
    <w:rsid w:val="57203567"/>
    <w:rsid w:val="573303E4"/>
    <w:rsid w:val="5736318A"/>
    <w:rsid w:val="573649E8"/>
    <w:rsid w:val="574F4C72"/>
    <w:rsid w:val="57623656"/>
    <w:rsid w:val="576F7471"/>
    <w:rsid w:val="577778F3"/>
    <w:rsid w:val="57943498"/>
    <w:rsid w:val="579515DD"/>
    <w:rsid w:val="57B66B7A"/>
    <w:rsid w:val="57D933FD"/>
    <w:rsid w:val="57E84F10"/>
    <w:rsid w:val="57F2255A"/>
    <w:rsid w:val="57FB1F13"/>
    <w:rsid w:val="580926C4"/>
    <w:rsid w:val="582B03F4"/>
    <w:rsid w:val="582D3BE8"/>
    <w:rsid w:val="583A6E3F"/>
    <w:rsid w:val="58496A32"/>
    <w:rsid w:val="585379E0"/>
    <w:rsid w:val="58636CB5"/>
    <w:rsid w:val="58830A11"/>
    <w:rsid w:val="58A174E1"/>
    <w:rsid w:val="58C102F7"/>
    <w:rsid w:val="58CA1570"/>
    <w:rsid w:val="58CD7558"/>
    <w:rsid w:val="58F9316F"/>
    <w:rsid w:val="590D5D3B"/>
    <w:rsid w:val="59150FF6"/>
    <w:rsid w:val="591A10F2"/>
    <w:rsid w:val="592F738A"/>
    <w:rsid w:val="597F60C5"/>
    <w:rsid w:val="59861431"/>
    <w:rsid w:val="598771A6"/>
    <w:rsid w:val="598E4776"/>
    <w:rsid w:val="598F57BC"/>
    <w:rsid w:val="59B74223"/>
    <w:rsid w:val="59F14393"/>
    <w:rsid w:val="59F516F7"/>
    <w:rsid w:val="59F648FB"/>
    <w:rsid w:val="5A092F5F"/>
    <w:rsid w:val="5A141C0C"/>
    <w:rsid w:val="5A194A88"/>
    <w:rsid w:val="5A227C0D"/>
    <w:rsid w:val="5A3B260C"/>
    <w:rsid w:val="5A4C06C1"/>
    <w:rsid w:val="5A74114A"/>
    <w:rsid w:val="5AAC5C8C"/>
    <w:rsid w:val="5B04316E"/>
    <w:rsid w:val="5B0E17DE"/>
    <w:rsid w:val="5B5640F6"/>
    <w:rsid w:val="5B675145"/>
    <w:rsid w:val="5BE2458C"/>
    <w:rsid w:val="5BE55D25"/>
    <w:rsid w:val="5BED6368"/>
    <w:rsid w:val="5BFB1FF7"/>
    <w:rsid w:val="5BFE77BF"/>
    <w:rsid w:val="5C0D1305"/>
    <w:rsid w:val="5C1350FF"/>
    <w:rsid w:val="5C3465EF"/>
    <w:rsid w:val="5C762305"/>
    <w:rsid w:val="5C80047F"/>
    <w:rsid w:val="5CE8161B"/>
    <w:rsid w:val="5D307024"/>
    <w:rsid w:val="5D340DD2"/>
    <w:rsid w:val="5DAB4CFC"/>
    <w:rsid w:val="5E081E6E"/>
    <w:rsid w:val="5E2048E4"/>
    <w:rsid w:val="5E2637C2"/>
    <w:rsid w:val="5E667C83"/>
    <w:rsid w:val="5E69233F"/>
    <w:rsid w:val="5E8530A0"/>
    <w:rsid w:val="5ED95070"/>
    <w:rsid w:val="5F1F219A"/>
    <w:rsid w:val="5F3218B2"/>
    <w:rsid w:val="5F4420C9"/>
    <w:rsid w:val="5F606DBC"/>
    <w:rsid w:val="5F842384"/>
    <w:rsid w:val="5FD8052C"/>
    <w:rsid w:val="5FE50F20"/>
    <w:rsid w:val="601A1689"/>
    <w:rsid w:val="60271B59"/>
    <w:rsid w:val="60481157"/>
    <w:rsid w:val="606F6413"/>
    <w:rsid w:val="60715826"/>
    <w:rsid w:val="608B6AEB"/>
    <w:rsid w:val="609C222C"/>
    <w:rsid w:val="60A76CEF"/>
    <w:rsid w:val="60BE0DB6"/>
    <w:rsid w:val="60DC689A"/>
    <w:rsid w:val="612A39DB"/>
    <w:rsid w:val="61512ECD"/>
    <w:rsid w:val="61773DDC"/>
    <w:rsid w:val="61817F22"/>
    <w:rsid w:val="61D3527A"/>
    <w:rsid w:val="627C2B62"/>
    <w:rsid w:val="62C9018F"/>
    <w:rsid w:val="62D76F6D"/>
    <w:rsid w:val="62FE0328"/>
    <w:rsid w:val="630D6F96"/>
    <w:rsid w:val="631A3BA7"/>
    <w:rsid w:val="633B1D93"/>
    <w:rsid w:val="63557A48"/>
    <w:rsid w:val="63814FFD"/>
    <w:rsid w:val="63D23E09"/>
    <w:rsid w:val="63EF775B"/>
    <w:rsid w:val="64043F08"/>
    <w:rsid w:val="641E3C50"/>
    <w:rsid w:val="64306D3D"/>
    <w:rsid w:val="64607A2D"/>
    <w:rsid w:val="64A03F64"/>
    <w:rsid w:val="64BE4C72"/>
    <w:rsid w:val="650D041C"/>
    <w:rsid w:val="6547792F"/>
    <w:rsid w:val="65544FC7"/>
    <w:rsid w:val="657D56B0"/>
    <w:rsid w:val="65BC0022"/>
    <w:rsid w:val="65C1127D"/>
    <w:rsid w:val="66174A0D"/>
    <w:rsid w:val="664E26AE"/>
    <w:rsid w:val="66516ACC"/>
    <w:rsid w:val="6665426B"/>
    <w:rsid w:val="66670538"/>
    <w:rsid w:val="66B0548A"/>
    <w:rsid w:val="66B439B7"/>
    <w:rsid w:val="66BE01D1"/>
    <w:rsid w:val="66F422B3"/>
    <w:rsid w:val="67A045A1"/>
    <w:rsid w:val="67E55F6D"/>
    <w:rsid w:val="68024FB6"/>
    <w:rsid w:val="681034D0"/>
    <w:rsid w:val="683D04AC"/>
    <w:rsid w:val="684B2906"/>
    <w:rsid w:val="684C68F8"/>
    <w:rsid w:val="685D5984"/>
    <w:rsid w:val="68652FE2"/>
    <w:rsid w:val="687625DA"/>
    <w:rsid w:val="687D1C42"/>
    <w:rsid w:val="68A527D5"/>
    <w:rsid w:val="68B453D1"/>
    <w:rsid w:val="68B8495E"/>
    <w:rsid w:val="68BA0FCD"/>
    <w:rsid w:val="68D44107"/>
    <w:rsid w:val="68E64B7B"/>
    <w:rsid w:val="68FE21D5"/>
    <w:rsid w:val="69112C10"/>
    <w:rsid w:val="69204C89"/>
    <w:rsid w:val="6921458D"/>
    <w:rsid w:val="6933479E"/>
    <w:rsid w:val="6943282D"/>
    <w:rsid w:val="695002C3"/>
    <w:rsid w:val="69665AF4"/>
    <w:rsid w:val="69673527"/>
    <w:rsid w:val="69741A16"/>
    <w:rsid w:val="699A48EC"/>
    <w:rsid w:val="69B2756E"/>
    <w:rsid w:val="69F81F0A"/>
    <w:rsid w:val="69F97008"/>
    <w:rsid w:val="69FA5354"/>
    <w:rsid w:val="6A0245F1"/>
    <w:rsid w:val="6A440D5D"/>
    <w:rsid w:val="6A7810D0"/>
    <w:rsid w:val="6AC04CAF"/>
    <w:rsid w:val="6AEC28F3"/>
    <w:rsid w:val="6AEF2A39"/>
    <w:rsid w:val="6B006463"/>
    <w:rsid w:val="6B2213FF"/>
    <w:rsid w:val="6B420562"/>
    <w:rsid w:val="6B4E136C"/>
    <w:rsid w:val="6B555888"/>
    <w:rsid w:val="6B5B60AF"/>
    <w:rsid w:val="6B614F48"/>
    <w:rsid w:val="6B77565A"/>
    <w:rsid w:val="6BB66BB4"/>
    <w:rsid w:val="6BB86AA6"/>
    <w:rsid w:val="6C25756A"/>
    <w:rsid w:val="6C4755B6"/>
    <w:rsid w:val="6C5D260B"/>
    <w:rsid w:val="6C894E55"/>
    <w:rsid w:val="6CC21053"/>
    <w:rsid w:val="6CE672AB"/>
    <w:rsid w:val="6CED25F4"/>
    <w:rsid w:val="6D321823"/>
    <w:rsid w:val="6D5C7413"/>
    <w:rsid w:val="6D7D66E9"/>
    <w:rsid w:val="6DFA432F"/>
    <w:rsid w:val="6E1A1FCC"/>
    <w:rsid w:val="6E203D57"/>
    <w:rsid w:val="6E357EC6"/>
    <w:rsid w:val="6E4E45D9"/>
    <w:rsid w:val="6E7C7FC3"/>
    <w:rsid w:val="6E874757"/>
    <w:rsid w:val="6EAC0EF1"/>
    <w:rsid w:val="6EB77BB1"/>
    <w:rsid w:val="6EE6110A"/>
    <w:rsid w:val="6F2000F6"/>
    <w:rsid w:val="6F5625F3"/>
    <w:rsid w:val="6F5C587E"/>
    <w:rsid w:val="6FB162FA"/>
    <w:rsid w:val="6FE65C69"/>
    <w:rsid w:val="703025E3"/>
    <w:rsid w:val="703E153F"/>
    <w:rsid w:val="707559CF"/>
    <w:rsid w:val="70A5123B"/>
    <w:rsid w:val="70B5057B"/>
    <w:rsid w:val="70BC45A1"/>
    <w:rsid w:val="70EB7D18"/>
    <w:rsid w:val="71162D4B"/>
    <w:rsid w:val="712A6CD5"/>
    <w:rsid w:val="71375300"/>
    <w:rsid w:val="714501DB"/>
    <w:rsid w:val="715732EE"/>
    <w:rsid w:val="71586B27"/>
    <w:rsid w:val="716B70F9"/>
    <w:rsid w:val="71865979"/>
    <w:rsid w:val="71A312DD"/>
    <w:rsid w:val="71C42031"/>
    <w:rsid w:val="71E4313A"/>
    <w:rsid w:val="72046C33"/>
    <w:rsid w:val="72131D90"/>
    <w:rsid w:val="721B0E30"/>
    <w:rsid w:val="721C545C"/>
    <w:rsid w:val="722E3AB3"/>
    <w:rsid w:val="725049FF"/>
    <w:rsid w:val="726205E6"/>
    <w:rsid w:val="726B535D"/>
    <w:rsid w:val="72AD517D"/>
    <w:rsid w:val="72C013B0"/>
    <w:rsid w:val="72D607D6"/>
    <w:rsid w:val="73003006"/>
    <w:rsid w:val="731B0D46"/>
    <w:rsid w:val="731C2031"/>
    <w:rsid w:val="73675A78"/>
    <w:rsid w:val="738562EB"/>
    <w:rsid w:val="738A633F"/>
    <w:rsid w:val="73CF04D4"/>
    <w:rsid w:val="73F90041"/>
    <w:rsid w:val="745050F1"/>
    <w:rsid w:val="74605AA1"/>
    <w:rsid w:val="74655279"/>
    <w:rsid w:val="747451DA"/>
    <w:rsid w:val="748968EE"/>
    <w:rsid w:val="748B3188"/>
    <w:rsid w:val="74AB6437"/>
    <w:rsid w:val="74AD6C1C"/>
    <w:rsid w:val="74EB02C7"/>
    <w:rsid w:val="75087A41"/>
    <w:rsid w:val="75200B39"/>
    <w:rsid w:val="7566267D"/>
    <w:rsid w:val="75686DC5"/>
    <w:rsid w:val="75892547"/>
    <w:rsid w:val="75947BC4"/>
    <w:rsid w:val="75C6180C"/>
    <w:rsid w:val="75F461F2"/>
    <w:rsid w:val="75FA27C9"/>
    <w:rsid w:val="76430936"/>
    <w:rsid w:val="765E7CB5"/>
    <w:rsid w:val="766C718B"/>
    <w:rsid w:val="767E777C"/>
    <w:rsid w:val="768105E0"/>
    <w:rsid w:val="76B43281"/>
    <w:rsid w:val="76B5361E"/>
    <w:rsid w:val="76CE553E"/>
    <w:rsid w:val="76E9183F"/>
    <w:rsid w:val="773870F1"/>
    <w:rsid w:val="773C604C"/>
    <w:rsid w:val="77483B17"/>
    <w:rsid w:val="7750316E"/>
    <w:rsid w:val="77A47C68"/>
    <w:rsid w:val="77FA6393"/>
    <w:rsid w:val="78040EE2"/>
    <w:rsid w:val="7808398D"/>
    <w:rsid w:val="780C239D"/>
    <w:rsid w:val="78D2030B"/>
    <w:rsid w:val="78EE202E"/>
    <w:rsid w:val="78F03067"/>
    <w:rsid w:val="7918046A"/>
    <w:rsid w:val="79191688"/>
    <w:rsid w:val="791D3AC8"/>
    <w:rsid w:val="79396BF8"/>
    <w:rsid w:val="79434954"/>
    <w:rsid w:val="7983041B"/>
    <w:rsid w:val="7992197F"/>
    <w:rsid w:val="79B71E33"/>
    <w:rsid w:val="7A1121CF"/>
    <w:rsid w:val="7A3E0C52"/>
    <w:rsid w:val="7A61417C"/>
    <w:rsid w:val="7A9C2C52"/>
    <w:rsid w:val="7AA52313"/>
    <w:rsid w:val="7AB576A0"/>
    <w:rsid w:val="7AC7566A"/>
    <w:rsid w:val="7B1E6260"/>
    <w:rsid w:val="7B5516CA"/>
    <w:rsid w:val="7BC6105E"/>
    <w:rsid w:val="7C0060C2"/>
    <w:rsid w:val="7C1D0679"/>
    <w:rsid w:val="7C301F86"/>
    <w:rsid w:val="7C8125D0"/>
    <w:rsid w:val="7CAA3AC6"/>
    <w:rsid w:val="7CC7411D"/>
    <w:rsid w:val="7CCF5211"/>
    <w:rsid w:val="7D013B92"/>
    <w:rsid w:val="7D2D11F0"/>
    <w:rsid w:val="7D92244B"/>
    <w:rsid w:val="7DB520D4"/>
    <w:rsid w:val="7DF11AB9"/>
    <w:rsid w:val="7DF30B8F"/>
    <w:rsid w:val="7EB3204E"/>
    <w:rsid w:val="7EB77219"/>
    <w:rsid w:val="7EB8509A"/>
    <w:rsid w:val="7EE10FD1"/>
    <w:rsid w:val="7F1E53E6"/>
    <w:rsid w:val="7F254BE7"/>
    <w:rsid w:val="7F407BC2"/>
    <w:rsid w:val="7F543EA7"/>
    <w:rsid w:val="7F555104"/>
    <w:rsid w:val="7F713F83"/>
    <w:rsid w:val="7F933264"/>
    <w:rsid w:val="7F963F2D"/>
    <w:rsid w:val="7FBB090E"/>
    <w:rsid w:val="7FBB1613"/>
    <w:rsid w:val="7FC84D55"/>
    <w:rsid w:val="7FD80AB1"/>
    <w:rsid w:val="7FF8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C03211F"/>
  <w15:docId w15:val="{159A9274-D174-486F-9087-ECDB628E3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qFormat/>
    <w:rPr>
      <w:b/>
    </w:rPr>
  </w:style>
  <w:style w:type="character" w:styleId="a8">
    <w:name w:val="FollowedHyperlink"/>
    <w:basedOn w:val="a0"/>
    <w:qFormat/>
    <w:rPr>
      <w:color w:val="800080"/>
      <w:u w:val="single"/>
    </w:rPr>
  </w:style>
  <w:style w:type="character" w:styleId="a9">
    <w:name w:val="Emphasis"/>
    <w:basedOn w:val="a0"/>
    <w:qFormat/>
    <w:rPr>
      <w:i/>
    </w:rPr>
  </w:style>
  <w:style w:type="character" w:styleId="aa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character" w:customStyle="1" w:styleId="30">
    <w:name w:val="标题 3 字符"/>
    <w:link w:val="3"/>
    <w:qFormat/>
    <w:rPr>
      <w:rFonts w:ascii="宋体" w:eastAsia="宋体" w:hAnsi="宋体" w:cs="宋体" w:hint="eastAsia"/>
      <w:b/>
      <w:kern w:val="0"/>
      <w:sz w:val="27"/>
      <w:szCs w:val="27"/>
      <w:lang w:val="en-US" w:eastAsia="zh-CN" w:bidi="ar"/>
    </w:rPr>
  </w:style>
  <w:style w:type="character" w:customStyle="1" w:styleId="50">
    <w:name w:val="标题 5 字符"/>
    <w:link w:val="5"/>
    <w:qFormat/>
    <w:rPr>
      <w:b/>
      <w:sz w:val="28"/>
    </w:rPr>
  </w:style>
  <w:style w:type="character" w:customStyle="1" w:styleId="20">
    <w:name w:val="标题 2 字符"/>
    <w:link w:val="2"/>
    <w:qFormat/>
    <w:rPr>
      <w:rFonts w:ascii="宋体" w:eastAsia="宋体" w:hAnsi="宋体" w:cs="宋体" w:hint="eastAsia"/>
      <w:b/>
      <w:kern w:val="0"/>
      <w:sz w:val="36"/>
      <w:szCs w:val="36"/>
      <w:lang w:val="en-US" w:eastAsia="zh-CN" w:bidi="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3373</Words>
  <Characters>19228</Characters>
  <Application>Microsoft Office Word</Application>
  <DocSecurity>0</DocSecurity>
  <Lines>160</Lines>
  <Paragraphs>45</Paragraphs>
  <ScaleCrop>false</ScaleCrop>
  <Company/>
  <LinksUpToDate>false</LinksUpToDate>
  <CharactersWithSpaces>22556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你若不哭，命运便笑</dc:creator>
  <cp:lastModifiedBy>Liu Peng</cp:lastModifiedBy>
  <cp:revision>2</cp:revision>
  <dcterms:created xsi:type="dcterms:W3CDTF">2022-01-13T07:59:00Z</dcterms:created>
  <dcterms:modified xsi:type="dcterms:W3CDTF">2023-02-22T11:58:00Z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2052-11.1.0.11753</vt:lpwstr>
  </property>
  <property fmtid="{D5CDD505-2E9C-101B-9397-08002B2CF9AE}" pid="3" name="ICV">
    <vt:lpwstr>BB0B029D65BD4D40B22EAA44332B3EF7</vt:lpwstr>
  </property>
</Properties>
</file>