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87BC" w14:textId="77777777" w:rsidR="00795EE7" w:rsidRDefault="00795EE7" w:rsidP="00795EE7">
      <w:pPr>
        <w:jc w:val="center"/>
        <w:rPr>
          <w:b/>
          <w:sz w:val="28"/>
          <w:szCs w:val="28"/>
        </w:rPr>
      </w:pPr>
      <w:bookmarkStart w:id="0" w:name="_Hlk84456172"/>
      <w:bookmarkStart w:id="1" w:name="_Hlk84453230"/>
      <w:bookmarkEnd w:id="0"/>
      <w:r>
        <w:rPr>
          <w:b/>
          <w:sz w:val="28"/>
          <w:szCs w:val="28"/>
        </w:rPr>
        <w:t>МИНИСТЕРСТВО ОБРАЗОВАНИЯ И НАУКИ РОССИЙСКОЙ ФЕДЕРАЦИИ</w:t>
      </w:r>
    </w:p>
    <w:p w14:paraId="2F4A2FB5" w14:textId="77777777" w:rsidR="00795EE7" w:rsidRDefault="00795EE7" w:rsidP="00795EE7">
      <w:pPr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4C1508B2" w14:textId="77777777" w:rsidR="00795EE7" w:rsidRDefault="00795EE7" w:rsidP="00795E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 ИТМО</w:t>
      </w:r>
    </w:p>
    <w:p w14:paraId="5DFB7B9D" w14:textId="77777777" w:rsidR="00795EE7" w:rsidRDefault="00795EE7" w:rsidP="00795EE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Мегафакультет трансляционных информационных технологий </w:t>
      </w:r>
    </w:p>
    <w:p w14:paraId="13C225E8" w14:textId="77777777" w:rsidR="00795EE7" w:rsidRDefault="00795EE7" w:rsidP="00795EE7">
      <w:pPr>
        <w:jc w:val="center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 и программирования</w:t>
      </w:r>
    </w:p>
    <w:p w14:paraId="1A34F007" w14:textId="77777777" w:rsidR="00795EE7" w:rsidRDefault="00795EE7" w:rsidP="00795EE7">
      <w:pPr>
        <w:jc w:val="center"/>
        <w:rPr>
          <w:sz w:val="24"/>
          <w:szCs w:val="24"/>
        </w:rPr>
      </w:pPr>
    </w:p>
    <w:p w14:paraId="7BE8FF9A" w14:textId="77777777" w:rsidR="00795EE7" w:rsidRDefault="00795EE7" w:rsidP="00795EE7">
      <w:pPr>
        <w:jc w:val="center"/>
        <w:rPr>
          <w:sz w:val="24"/>
          <w:szCs w:val="24"/>
        </w:rPr>
      </w:pPr>
    </w:p>
    <w:p w14:paraId="34A2A697" w14:textId="77777777" w:rsidR="00795EE7" w:rsidRDefault="00795EE7" w:rsidP="00795EE7">
      <w:pPr>
        <w:jc w:val="center"/>
        <w:rPr>
          <w:sz w:val="24"/>
          <w:szCs w:val="24"/>
        </w:rPr>
      </w:pPr>
    </w:p>
    <w:p w14:paraId="5EDDBB35" w14:textId="77777777" w:rsidR="00795EE7" w:rsidRDefault="00795EE7" w:rsidP="00795EE7">
      <w:pPr>
        <w:jc w:val="center"/>
        <w:rPr>
          <w:sz w:val="24"/>
          <w:szCs w:val="24"/>
        </w:rPr>
      </w:pPr>
    </w:p>
    <w:p w14:paraId="7B63BD9C" w14:textId="77777777" w:rsidR="00795EE7" w:rsidRDefault="00795EE7" w:rsidP="00795EE7">
      <w:pPr>
        <w:jc w:val="center"/>
        <w:rPr>
          <w:b/>
          <w:sz w:val="32"/>
          <w:szCs w:val="32"/>
        </w:rPr>
      </w:pPr>
    </w:p>
    <w:p w14:paraId="3C6E1650" w14:textId="77777777" w:rsidR="00795EE7" w:rsidRDefault="00795EE7" w:rsidP="00795E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Домашняя работа № 3</w:t>
      </w:r>
    </w:p>
    <w:p w14:paraId="665AD2A7" w14:textId="77777777" w:rsidR="00795EE7" w:rsidRDefault="00795EE7" w:rsidP="00795E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“Архитектура ЭВМ”</w:t>
      </w:r>
    </w:p>
    <w:p w14:paraId="45503778" w14:textId="77777777" w:rsidR="00795EE7" w:rsidRDefault="00795EE7" w:rsidP="00795E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Выполнение арифметических операций с двоичными числами.</w:t>
      </w:r>
    </w:p>
    <w:p w14:paraId="316CD887" w14:textId="77777777" w:rsidR="00795EE7" w:rsidRDefault="00795EE7" w:rsidP="00795EE7">
      <w:pPr>
        <w:jc w:val="center"/>
        <w:rPr>
          <w:b/>
          <w:sz w:val="32"/>
          <w:szCs w:val="32"/>
        </w:rPr>
      </w:pPr>
    </w:p>
    <w:p w14:paraId="37BB7608" w14:textId="77777777" w:rsidR="00795EE7" w:rsidRDefault="00795EE7" w:rsidP="00795EE7">
      <w:pPr>
        <w:jc w:val="center"/>
        <w:rPr>
          <w:b/>
          <w:sz w:val="32"/>
          <w:szCs w:val="32"/>
        </w:rPr>
      </w:pPr>
    </w:p>
    <w:p w14:paraId="2DABD338" w14:textId="77777777" w:rsidR="00795EE7" w:rsidRDefault="00795EE7" w:rsidP="00795EE7">
      <w:pPr>
        <w:jc w:val="center"/>
        <w:rPr>
          <w:b/>
          <w:sz w:val="32"/>
          <w:szCs w:val="32"/>
        </w:rPr>
      </w:pPr>
    </w:p>
    <w:p w14:paraId="33D2DBAB" w14:textId="77777777" w:rsidR="00795EE7" w:rsidRDefault="00795EE7" w:rsidP="00795EE7">
      <w:pPr>
        <w:jc w:val="center"/>
        <w:rPr>
          <w:b/>
          <w:sz w:val="32"/>
          <w:szCs w:val="32"/>
        </w:rPr>
      </w:pPr>
    </w:p>
    <w:p w14:paraId="3B41FE2C" w14:textId="77777777" w:rsidR="00795EE7" w:rsidRDefault="00795EE7" w:rsidP="00795EE7">
      <w:pPr>
        <w:jc w:val="center"/>
        <w:rPr>
          <w:b/>
          <w:sz w:val="32"/>
          <w:szCs w:val="32"/>
        </w:rPr>
      </w:pPr>
    </w:p>
    <w:p w14:paraId="6DC0A9A9" w14:textId="77777777" w:rsidR="00795EE7" w:rsidRDefault="00795EE7" w:rsidP="00795EE7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 xml:space="preserve">                                                          </w:t>
      </w:r>
      <w:r>
        <w:rPr>
          <w:sz w:val="24"/>
          <w:szCs w:val="24"/>
        </w:rPr>
        <w:t>Выполнил</w:t>
      </w:r>
      <w:r>
        <w:rPr>
          <w:sz w:val="24"/>
          <w:szCs w:val="24"/>
          <w:lang w:val="en-US"/>
        </w:rPr>
        <w:t>: Обиджанов Алишер Сухробович.</w:t>
      </w:r>
      <w:r>
        <w:rPr>
          <w:sz w:val="24"/>
          <w:szCs w:val="24"/>
        </w:rPr>
        <w:t xml:space="preserve">                     </w:t>
      </w:r>
    </w:p>
    <w:p w14:paraId="1339A3C5" w14:textId="77777777" w:rsidR="00795EE7" w:rsidRDefault="00795EE7" w:rsidP="00795EE7">
      <w:pPr>
        <w:jc w:val="center"/>
        <w:rPr>
          <w:sz w:val="24"/>
          <w:szCs w:val="24"/>
        </w:rPr>
      </w:pPr>
    </w:p>
    <w:p w14:paraId="254C7B49" w14:textId="77777777" w:rsidR="00795EE7" w:rsidRDefault="00795EE7" w:rsidP="00795EE7">
      <w:pPr>
        <w:jc w:val="center"/>
        <w:rPr>
          <w:b/>
          <w:sz w:val="32"/>
          <w:szCs w:val="32"/>
        </w:rPr>
      </w:pPr>
    </w:p>
    <w:p w14:paraId="02225446" w14:textId="77777777" w:rsidR="00795EE7" w:rsidRDefault="00795EE7" w:rsidP="00795EE7">
      <w:pPr>
        <w:jc w:val="center"/>
        <w:rPr>
          <w:b/>
          <w:sz w:val="32"/>
          <w:szCs w:val="32"/>
        </w:rPr>
      </w:pPr>
    </w:p>
    <w:p w14:paraId="7A07B01B" w14:textId="77777777" w:rsidR="00795EE7" w:rsidRDefault="00795EE7" w:rsidP="00795EE7">
      <w:pPr>
        <w:jc w:val="center"/>
        <w:rPr>
          <w:b/>
          <w:sz w:val="32"/>
          <w:szCs w:val="32"/>
        </w:rPr>
      </w:pPr>
    </w:p>
    <w:p w14:paraId="13FC023C" w14:textId="77777777" w:rsidR="00795EE7" w:rsidRDefault="00795EE7" w:rsidP="00795EE7">
      <w:pPr>
        <w:jc w:val="center"/>
        <w:rPr>
          <w:b/>
          <w:sz w:val="32"/>
          <w:szCs w:val="32"/>
        </w:rPr>
      </w:pPr>
    </w:p>
    <w:p w14:paraId="45EE7D1B" w14:textId="77777777" w:rsidR="00795EE7" w:rsidRDefault="00795EE7" w:rsidP="00795EE7">
      <w:pPr>
        <w:jc w:val="center"/>
      </w:pPr>
      <w:r>
        <w:t>Санкт-Петербург</w:t>
      </w:r>
    </w:p>
    <w:p w14:paraId="69424F52" w14:textId="77777777" w:rsidR="00795EE7" w:rsidRDefault="00795EE7" w:rsidP="00795EE7">
      <w:pPr>
        <w:jc w:val="center"/>
      </w:pPr>
      <w:r>
        <w:t>2021 г</w:t>
      </w:r>
      <w:bookmarkEnd w:id="1"/>
    </w:p>
    <w:p w14:paraId="2FE9E6D0" w14:textId="77777777" w:rsidR="00795EE7" w:rsidRDefault="00795EE7" w:rsidP="00795EE7">
      <w:pPr>
        <w:spacing w:line="251" w:lineRule="auto"/>
        <w:jc w:val="center"/>
        <w:rPr>
          <w:rFonts w:ascii="Times New Roman" w:eastAsia="Times New Roman" w:hAnsi="Times New Roman" w:cs="Times New Roman"/>
        </w:rPr>
      </w:pPr>
      <w:r>
        <w:t>Текст задания</w:t>
      </w:r>
    </w:p>
    <w:p w14:paraId="3B48943A" w14:textId="77777777" w:rsidR="00795EE7" w:rsidRDefault="00795EE7" w:rsidP="00795EE7"/>
    <w:p w14:paraId="6A6B46AA" w14:textId="77777777" w:rsidR="00795EE7" w:rsidRDefault="00795EE7" w:rsidP="00795EE7">
      <w:pPr>
        <w:jc w:val="both"/>
      </w:pPr>
      <w:r>
        <w:lastRenderedPageBreak/>
        <w:t>Написать комплекс программ, обеспечивающий обмен данными с ВУ в режиме прерывания программы. Основная программа должна наращивать на 1 (начиная с 0) содержимое (обозначим его буквой Х) какой-либо ячейки памяти. Цикл для наращивания Х не должен содержать более трех команд. Вывод всегда осуществляется на ВУ-3 в асинхронном режиме. Выводится только восемь младших разрядов результата.</w:t>
      </w:r>
    </w:p>
    <w:p w14:paraId="3082E08B" w14:textId="77777777" w:rsidR="00795EE7" w:rsidRDefault="00795EE7" w:rsidP="00795EE7">
      <w:r>
        <w:t>По запросу ВУ-3 вывести –(Х+1)/4, а по запросу ВУ-1 вывести (2Х+3)/2</w:t>
      </w:r>
    </w:p>
    <w:p w14:paraId="27ED06D8" w14:textId="77777777" w:rsidR="00795EE7" w:rsidRDefault="00795EE7" w:rsidP="00795EE7"/>
    <w:tbl>
      <w:tblPr>
        <w:tblStyle w:val="a3"/>
        <w:tblW w:w="0" w:type="auto"/>
        <w:tblInd w:w="-284" w:type="dxa"/>
        <w:tblLook w:val="04A0" w:firstRow="1" w:lastRow="0" w:firstColumn="1" w:lastColumn="0" w:noHBand="0" w:noVBand="1"/>
      </w:tblPr>
      <w:tblGrid>
        <w:gridCol w:w="2731"/>
        <w:gridCol w:w="1659"/>
        <w:gridCol w:w="2410"/>
        <w:gridCol w:w="2829"/>
      </w:tblGrid>
      <w:tr w:rsidR="00795EE7" w14:paraId="088D7C03" w14:textId="77777777" w:rsidTr="00503152">
        <w:tc>
          <w:tcPr>
            <w:tcW w:w="27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C57D9" w14:textId="77777777" w:rsidR="00795EE7" w:rsidRDefault="00795EE7" w:rsidP="005031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4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2EF54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Содержимое</w:t>
            </w:r>
          </w:p>
        </w:tc>
        <w:tc>
          <w:tcPr>
            <w:tcW w:w="28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145F00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 xml:space="preserve"> Комментарий </w:t>
            </w:r>
          </w:p>
        </w:tc>
      </w:tr>
      <w:tr w:rsidR="00795EE7" w14:paraId="6FB78520" w14:textId="77777777" w:rsidTr="0050315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3FFB" w14:textId="77777777" w:rsidR="00795EE7" w:rsidRDefault="00795EE7" w:rsidP="00503152">
            <w:pPr>
              <w:rPr>
                <w:lang w:val="ru-RU" w:eastAsia="en-US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23F34" w14:textId="77777777" w:rsidR="00795EE7" w:rsidRDefault="00795EE7" w:rsidP="005031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F5826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 xml:space="preserve">  Мнемоника</w:t>
            </w:r>
          </w:p>
        </w:tc>
        <w:tc>
          <w:tcPr>
            <w:tcW w:w="28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94BA" w14:textId="77777777" w:rsidR="00795EE7" w:rsidRDefault="00795EE7" w:rsidP="00503152"/>
        </w:tc>
      </w:tr>
      <w:tr w:rsidR="00795EE7" w14:paraId="10AB8AE0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09A5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>000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DE3E0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AF43" w14:textId="77777777" w:rsidR="00795EE7" w:rsidRDefault="00795EE7" w:rsidP="00503152">
            <w:r>
              <w:t>ISZ 000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8199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>Ячейка для хранения адреса возврата в программу</w:t>
            </w:r>
          </w:p>
        </w:tc>
      </w:tr>
      <w:tr w:rsidR="00795EE7" w14:paraId="0AB78C38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B6103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>001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6BF6" w14:textId="77777777" w:rsidR="00795EE7" w:rsidRDefault="00795EE7" w:rsidP="00503152">
            <w:r>
              <w:t>C030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B74DC" w14:textId="77777777" w:rsidR="00795EE7" w:rsidRDefault="00795EE7" w:rsidP="00503152">
            <w:r>
              <w:t>BR 30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1A7A" w14:textId="77777777" w:rsidR="00795EE7" w:rsidRDefault="00795EE7" w:rsidP="00503152">
            <w:r>
              <w:t>Переход к тексту подпрограммы</w:t>
            </w:r>
          </w:p>
        </w:tc>
      </w:tr>
      <w:tr w:rsidR="00795EE7" w14:paraId="3CAA469F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B0846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>002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4DA7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4F2E9" w14:textId="77777777" w:rsidR="00795EE7" w:rsidRDefault="00795EE7" w:rsidP="00503152">
            <w:r>
              <w:t>ISZ 000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9634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 xml:space="preserve">Ячейка для хранения состояния аккумулятора </w:t>
            </w:r>
          </w:p>
        </w:tc>
      </w:tr>
      <w:tr w:rsidR="00795EE7" w14:paraId="6FA202B3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413CE" w14:textId="77777777" w:rsidR="00795EE7" w:rsidRDefault="00795EE7" w:rsidP="00503152">
            <w:pPr>
              <w:rPr>
                <w:lang w:val="ru-RU"/>
              </w:rPr>
            </w:pPr>
            <w:r>
              <w:t>0</w:t>
            </w:r>
            <w:r>
              <w:rPr>
                <w:lang w:val="ru-RU"/>
              </w:rPr>
              <w:t>03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8C210" w14:textId="77777777" w:rsidR="00795EE7" w:rsidRDefault="00795EE7" w:rsidP="00503152">
            <w:r>
              <w:t>FA00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E64F" w14:textId="77777777" w:rsidR="00795EE7" w:rsidRDefault="00795EE7" w:rsidP="00503152">
            <w:r>
              <w:t>ISZ 000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4056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>Ячейка для хранения  рег. Переноса</w:t>
            </w:r>
          </w:p>
        </w:tc>
      </w:tr>
      <w:tr w:rsidR="00795EE7" w14:paraId="3EB697A2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769A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>010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C93D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CF417" w14:textId="77777777" w:rsidR="00795EE7" w:rsidRDefault="00795EE7" w:rsidP="00503152">
            <w:r>
              <w:t>ISZ 00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E268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>Ячейка со значением для вычитания</w:t>
            </w:r>
          </w:p>
        </w:tc>
      </w:tr>
      <w:tr w:rsidR="00795EE7" w14:paraId="2EFD833B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F265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>011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1703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8D8E" w14:textId="77777777" w:rsidR="00795EE7" w:rsidRDefault="00795EE7" w:rsidP="00503152">
            <w:r>
              <w:t>ISZ 000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54A9" w14:textId="77777777" w:rsidR="00795EE7" w:rsidRDefault="00795EE7" w:rsidP="00503152">
            <w:pPr>
              <w:spacing w:line="276" w:lineRule="auto"/>
              <w:rPr>
                <w:rFonts w:eastAsia="Times New Roman"/>
              </w:rPr>
            </w:pPr>
            <w:r>
              <w:t>Ячейка с X</w:t>
            </w:r>
          </w:p>
        </w:tc>
      </w:tr>
      <w:tr w:rsidR="00795EE7" w14:paraId="39EA60D0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2BE0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>012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081D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>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43545" w14:textId="77777777" w:rsidR="00795EE7" w:rsidRDefault="00795EE7" w:rsidP="00503152">
            <w:r>
              <w:t>ISZ 000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9846" w14:textId="77777777" w:rsidR="00795EE7" w:rsidRDefault="00795EE7" w:rsidP="00503152">
            <w:r>
              <w:t>Ячейка с F(X)</w:t>
            </w:r>
          </w:p>
        </w:tc>
      </w:tr>
      <w:tr w:rsidR="00795EE7" w14:paraId="393BA3C8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EBEB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>020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86D7" w14:textId="77777777" w:rsidR="00795EE7" w:rsidRDefault="00795EE7" w:rsidP="00503152">
            <w:r>
              <w:t>FA00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B250" w14:textId="77777777" w:rsidR="00795EE7" w:rsidRDefault="00795EE7" w:rsidP="00503152">
            <w:r>
              <w:t>EI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5020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>Разрешение</w:t>
            </w:r>
          </w:p>
        </w:tc>
      </w:tr>
      <w:tr w:rsidR="00795EE7" w14:paraId="0282AA42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066C" w14:textId="77777777" w:rsidR="00795EE7" w:rsidRDefault="00795EE7" w:rsidP="00503152">
            <w:r>
              <w:t>021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E441C" w14:textId="77777777" w:rsidR="00795EE7" w:rsidRDefault="00795EE7" w:rsidP="00503152">
            <w:r>
              <w:t>F200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7CF13" w14:textId="77777777" w:rsidR="00795EE7" w:rsidRDefault="00795EE7" w:rsidP="00503152">
            <w:r>
              <w:t>CLA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CAC4" w14:textId="77777777" w:rsidR="00795EE7" w:rsidRDefault="00795EE7" w:rsidP="00503152">
            <w:pPr>
              <w:spacing w:line="276" w:lineRule="auto"/>
              <w:rPr>
                <w:rFonts w:eastAsia="Times New Roman"/>
                <w:noProof/>
              </w:rPr>
            </w:pPr>
            <w:r>
              <w:t xml:space="preserve">0 </w:t>
            </w:r>
            <w:r>
              <w:rPr>
                <w:noProof/>
              </w:rPr>
              <w:sym w:font="Wingdings" w:char="F0E8"/>
            </w:r>
            <w:r>
              <w:rPr>
                <w:noProof/>
              </w:rPr>
              <w:t xml:space="preserve"> А</w:t>
            </w:r>
          </w:p>
        </w:tc>
      </w:tr>
      <w:tr w:rsidR="00795EE7" w14:paraId="6E239CA0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A4C6A" w14:textId="77777777" w:rsidR="00795EE7" w:rsidRDefault="00795EE7" w:rsidP="00503152">
            <w:r>
              <w:t>022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25F52" w14:textId="77777777" w:rsidR="00795EE7" w:rsidRDefault="00795EE7" w:rsidP="00503152">
            <w:r>
              <w:t>F800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F8AFA" w14:textId="77777777" w:rsidR="00795EE7" w:rsidRDefault="00795EE7" w:rsidP="00503152">
            <w:r>
              <w:t>INC</w:t>
            </w:r>
          </w:p>
        </w:tc>
        <w:tc>
          <w:tcPr>
            <w:tcW w:w="28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338FE1" w14:textId="77777777" w:rsidR="00795EE7" w:rsidRDefault="00795EE7" w:rsidP="00503152">
            <w:pPr>
              <w:spacing w:line="276" w:lineRule="auto"/>
              <w:rPr>
                <w:rFonts w:eastAsia="Times New Roman"/>
                <w:noProof/>
                <w:lang w:val="ru-RU"/>
              </w:rPr>
            </w:pPr>
            <w:r>
              <w:rPr>
                <w:lang w:val="ru-RU"/>
              </w:rPr>
              <w:t>Цикл для наращивания содержимого аккумулятора</w:t>
            </w:r>
          </w:p>
        </w:tc>
      </w:tr>
      <w:tr w:rsidR="00795EE7" w14:paraId="65B89730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A9EC" w14:textId="77777777" w:rsidR="00795EE7" w:rsidRDefault="00795EE7" w:rsidP="00503152">
            <w:r>
              <w:t>023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B00F" w14:textId="77777777" w:rsidR="00795EE7" w:rsidRDefault="00795EE7" w:rsidP="00503152">
            <w:r>
              <w:t>F100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1E374" w14:textId="77777777" w:rsidR="00795EE7" w:rsidRDefault="00795EE7" w:rsidP="00503152">
            <w:r>
              <w:t>NOP</w:t>
            </w:r>
          </w:p>
        </w:tc>
        <w:tc>
          <w:tcPr>
            <w:tcW w:w="28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8EDD" w14:textId="77777777" w:rsidR="00795EE7" w:rsidRDefault="00795EE7" w:rsidP="00503152"/>
        </w:tc>
      </w:tr>
      <w:tr w:rsidR="00795EE7" w14:paraId="60397C17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D03A5" w14:textId="77777777" w:rsidR="00795EE7" w:rsidRDefault="00795EE7" w:rsidP="00503152">
            <w:r>
              <w:t>024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1D0C5" w14:textId="77777777" w:rsidR="00795EE7" w:rsidRDefault="00795EE7" w:rsidP="00503152">
            <w:r>
              <w:t>C022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2EAE9" w14:textId="77777777" w:rsidR="00795EE7" w:rsidRDefault="00795EE7" w:rsidP="00503152">
            <w:r>
              <w:t>BR 22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C236" w14:textId="77777777" w:rsidR="00795EE7" w:rsidRDefault="00795EE7" w:rsidP="00503152">
            <w:pPr>
              <w:spacing w:line="276" w:lineRule="auto"/>
              <w:rPr>
                <w:rFonts w:eastAsia="Times New Roman"/>
                <w:noProof/>
              </w:rPr>
            </w:pPr>
            <w:r>
              <w:t xml:space="preserve">22 </w:t>
            </w:r>
            <w:r>
              <w:rPr>
                <w:noProof/>
              </w:rPr>
              <w:sym w:font="Wingdings" w:char="F0E8"/>
            </w:r>
            <w:r>
              <w:rPr>
                <w:noProof/>
              </w:rPr>
              <w:t xml:space="preserve"> CK</w:t>
            </w:r>
          </w:p>
        </w:tc>
      </w:tr>
      <w:tr w:rsidR="00795EE7" w14:paraId="24A261A1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A5C78" w14:textId="77777777" w:rsidR="00795EE7" w:rsidRDefault="00795EE7" w:rsidP="00503152">
            <w:r>
              <w:t>025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2076" w14:textId="77777777" w:rsidR="00795EE7" w:rsidRDefault="00795EE7" w:rsidP="00503152">
            <w:r>
              <w:t>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49E5" w14:textId="77777777" w:rsidR="00795EE7" w:rsidRDefault="00795EE7" w:rsidP="00503152"/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BE023" w14:textId="77777777" w:rsidR="00795EE7" w:rsidRDefault="00795EE7" w:rsidP="00503152">
            <w:pPr>
              <w:spacing w:line="276" w:lineRule="auto"/>
            </w:pPr>
            <w:r>
              <w:t>Ячейка-счетчик</w:t>
            </w:r>
          </w:p>
        </w:tc>
      </w:tr>
      <w:tr w:rsidR="00795EE7" w14:paraId="0C9B9ED7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818D6" w14:textId="77777777" w:rsidR="00795EE7" w:rsidRDefault="00795EE7" w:rsidP="00503152">
            <w:r>
              <w:t>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7D2" w14:textId="77777777" w:rsidR="00795EE7" w:rsidRDefault="00795EE7" w:rsidP="00503152">
            <w:r>
              <w:t>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A855" w14:textId="77777777" w:rsidR="00795EE7" w:rsidRDefault="00795EE7" w:rsidP="00503152">
            <w:r>
              <w:t>…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6DDE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 xml:space="preserve"> …</w:t>
            </w:r>
          </w:p>
        </w:tc>
      </w:tr>
      <w:tr w:rsidR="00795EE7" w14:paraId="4CCEA382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952A1" w14:textId="77777777" w:rsidR="00795EE7" w:rsidRDefault="00795EE7" w:rsidP="00503152">
            <w:r>
              <w:t>030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3D0FD" w14:textId="77777777" w:rsidR="00795EE7" w:rsidRDefault="00795EE7" w:rsidP="00503152">
            <w:r>
              <w:t>3059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6656" w14:textId="77777777" w:rsidR="00795EE7" w:rsidRDefault="00795EE7" w:rsidP="00503152">
            <w:r>
              <w:t>MOV 59</w:t>
            </w:r>
          </w:p>
        </w:tc>
        <w:tc>
          <w:tcPr>
            <w:tcW w:w="28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B39E59" w14:textId="77777777" w:rsidR="00795EE7" w:rsidRDefault="00795EE7" w:rsidP="00503152">
            <w:pPr>
              <w:spacing w:line="276" w:lineRule="auto"/>
              <w:rPr>
                <w:rFonts w:eastAsia="Times New Roman"/>
                <w:noProof/>
                <w:lang w:val="ru-RU"/>
              </w:rPr>
            </w:pPr>
            <w:r>
              <w:rPr>
                <w:lang w:val="ru-RU"/>
              </w:rPr>
              <w:t>Сохранение в буферных ячейках 59 и 5А содержимого аккумулятора и регистра переноса</w:t>
            </w:r>
          </w:p>
        </w:tc>
      </w:tr>
      <w:tr w:rsidR="00795EE7" w14:paraId="4A88A874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390B6" w14:textId="77777777" w:rsidR="00795EE7" w:rsidRDefault="00795EE7" w:rsidP="00503152">
            <w:r>
              <w:t>031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371D4" w14:textId="77777777" w:rsidR="00795EE7" w:rsidRDefault="00795EE7" w:rsidP="00503152">
            <w:r>
              <w:t>F600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2B871" w14:textId="77777777" w:rsidR="00795EE7" w:rsidRDefault="00795EE7" w:rsidP="00503152">
            <w:r>
              <w:t>ROL</w:t>
            </w:r>
          </w:p>
        </w:tc>
        <w:tc>
          <w:tcPr>
            <w:tcW w:w="28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0AAC82" w14:textId="77777777" w:rsidR="00795EE7" w:rsidRDefault="00795EE7" w:rsidP="00503152"/>
        </w:tc>
      </w:tr>
      <w:tr w:rsidR="00795EE7" w14:paraId="67E0C057" w14:textId="77777777" w:rsidTr="00503152">
        <w:tc>
          <w:tcPr>
            <w:tcW w:w="273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50F0" w14:textId="77777777" w:rsidR="00795EE7" w:rsidRDefault="00795EE7" w:rsidP="00503152">
            <w:r>
              <w:t>032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0F7C" w14:textId="77777777" w:rsidR="00795EE7" w:rsidRDefault="00795EE7" w:rsidP="00503152">
            <w:r>
              <w:t>305A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FCB1B" w14:textId="77777777" w:rsidR="00795EE7" w:rsidRDefault="00795EE7" w:rsidP="00503152">
            <w:r>
              <w:t>MOV 5A</w:t>
            </w:r>
          </w:p>
        </w:tc>
        <w:tc>
          <w:tcPr>
            <w:tcW w:w="28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BA74" w14:textId="77777777" w:rsidR="00795EE7" w:rsidRDefault="00795EE7" w:rsidP="00503152"/>
        </w:tc>
      </w:tr>
      <w:tr w:rsidR="00795EE7" w14:paraId="62A56967" w14:textId="77777777" w:rsidTr="00503152">
        <w:tc>
          <w:tcPr>
            <w:tcW w:w="273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FBF65" w14:textId="77777777" w:rsidR="00795EE7" w:rsidRDefault="00795EE7" w:rsidP="00503152">
            <w:r>
              <w:t>033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4DDA" w14:textId="77777777" w:rsidR="00795EE7" w:rsidRDefault="00795EE7" w:rsidP="00503152">
            <w:r>
              <w:t>E103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549A" w14:textId="77777777" w:rsidR="00795EE7" w:rsidRDefault="00795EE7" w:rsidP="00503152">
            <w:r>
              <w:t>TSF 03</w:t>
            </w:r>
          </w:p>
        </w:tc>
        <w:tc>
          <w:tcPr>
            <w:tcW w:w="28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435875" w14:textId="77777777" w:rsidR="00795EE7" w:rsidRDefault="00795EE7" w:rsidP="00503152">
            <w:pPr>
              <w:spacing w:line="276" w:lineRule="auto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Опрос флага ВУ-3. Если он сброшен, то переход к опро-су флага ВУ-1. В противном случае переход на ввод данных из ВУ-3</w:t>
            </w:r>
          </w:p>
        </w:tc>
      </w:tr>
      <w:tr w:rsidR="00795EE7" w14:paraId="13709474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979A5" w14:textId="77777777" w:rsidR="00795EE7" w:rsidRDefault="00795EE7" w:rsidP="00503152">
            <w:r>
              <w:t>034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C97FE" w14:textId="77777777" w:rsidR="00795EE7" w:rsidRDefault="00795EE7" w:rsidP="00503152">
            <w:r>
              <w:t>C036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FB83A" w14:textId="77777777" w:rsidR="00795EE7" w:rsidRDefault="00795EE7" w:rsidP="00503152">
            <w:r>
              <w:t>BR 36</w:t>
            </w:r>
          </w:p>
        </w:tc>
        <w:tc>
          <w:tcPr>
            <w:tcW w:w="28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FB5174" w14:textId="77777777" w:rsidR="00795EE7" w:rsidRDefault="00795EE7" w:rsidP="00503152">
            <w:pPr>
              <w:rPr>
                <w:rFonts w:eastAsia="Times New Roman"/>
              </w:rPr>
            </w:pPr>
          </w:p>
        </w:tc>
      </w:tr>
      <w:tr w:rsidR="00795EE7" w14:paraId="30E71D03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BDA4A" w14:textId="77777777" w:rsidR="00795EE7" w:rsidRDefault="00795EE7" w:rsidP="00503152">
            <w:r>
              <w:t>035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232E8" w14:textId="77777777" w:rsidR="00795EE7" w:rsidRDefault="00795EE7" w:rsidP="00503152">
            <w:r>
              <w:t>C039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C8F2" w14:textId="77777777" w:rsidR="00795EE7" w:rsidRDefault="00795EE7" w:rsidP="00503152">
            <w:r>
              <w:t>BR 39</w:t>
            </w:r>
          </w:p>
        </w:tc>
        <w:tc>
          <w:tcPr>
            <w:tcW w:w="28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BD82" w14:textId="77777777" w:rsidR="00795EE7" w:rsidRDefault="00795EE7" w:rsidP="00503152">
            <w:pPr>
              <w:rPr>
                <w:rFonts w:eastAsia="Times New Roman"/>
              </w:rPr>
            </w:pPr>
          </w:p>
        </w:tc>
      </w:tr>
      <w:tr w:rsidR="00795EE7" w14:paraId="1351971B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0CE70" w14:textId="77777777" w:rsidR="00795EE7" w:rsidRDefault="00795EE7" w:rsidP="00503152">
            <w:r>
              <w:t>036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6A12" w14:textId="77777777" w:rsidR="00795EE7" w:rsidRDefault="00795EE7" w:rsidP="00503152">
            <w:r>
              <w:t>E101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DDDAD" w14:textId="77777777" w:rsidR="00795EE7" w:rsidRDefault="00795EE7" w:rsidP="00503152">
            <w:r>
              <w:t>TSF 01</w:t>
            </w:r>
          </w:p>
        </w:tc>
        <w:tc>
          <w:tcPr>
            <w:tcW w:w="28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3E04FA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 xml:space="preserve">Опрос флага ВУ-1. Если он сброшен, то переход к сбросу флага ВУ-2. </w:t>
            </w:r>
            <w:r>
              <w:t xml:space="preserve">В противном случае переход на вывод данных в ВУ-1. </w:t>
            </w:r>
          </w:p>
        </w:tc>
      </w:tr>
      <w:tr w:rsidR="00795EE7" w14:paraId="6D7A3A58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C1EA7B2" w14:textId="77777777" w:rsidR="00795EE7" w:rsidRDefault="00795EE7" w:rsidP="00503152">
            <w:r>
              <w:t>037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43D0A" w14:textId="77777777" w:rsidR="00795EE7" w:rsidRDefault="00795EE7" w:rsidP="00503152">
            <w:r>
              <w:t>C051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69F9E" w14:textId="77777777" w:rsidR="00795EE7" w:rsidRDefault="00795EE7" w:rsidP="00503152">
            <w:r>
              <w:t>BR 51</w:t>
            </w:r>
          </w:p>
        </w:tc>
        <w:tc>
          <w:tcPr>
            <w:tcW w:w="28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D65B52" w14:textId="77777777" w:rsidR="00795EE7" w:rsidRDefault="00795EE7" w:rsidP="00503152">
            <w:pPr>
              <w:spacing w:line="276" w:lineRule="auto"/>
              <w:rPr>
                <w:rFonts w:eastAsia="Times New Roman"/>
              </w:rPr>
            </w:pPr>
          </w:p>
        </w:tc>
      </w:tr>
      <w:tr w:rsidR="00795EE7" w14:paraId="638A4B9F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D2ED8" w14:textId="77777777" w:rsidR="00795EE7" w:rsidRDefault="00795EE7" w:rsidP="00503152">
            <w:r>
              <w:t>038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AC519" w14:textId="77777777" w:rsidR="00795EE7" w:rsidRDefault="00795EE7" w:rsidP="00503152">
            <w:r>
              <w:t>C044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2581" w14:textId="77777777" w:rsidR="00795EE7" w:rsidRDefault="00795EE7" w:rsidP="00503152">
            <w:r>
              <w:t>BR 44</w:t>
            </w:r>
          </w:p>
        </w:tc>
        <w:tc>
          <w:tcPr>
            <w:tcW w:w="28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7C0A" w14:textId="77777777" w:rsidR="00795EE7" w:rsidRDefault="00795EE7" w:rsidP="00503152">
            <w:pPr>
              <w:spacing w:line="276" w:lineRule="auto"/>
              <w:rPr>
                <w:rFonts w:eastAsia="Times New Roman"/>
              </w:rPr>
            </w:pPr>
          </w:p>
        </w:tc>
      </w:tr>
      <w:tr w:rsidR="00795EE7" w14:paraId="3F0A8653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3F13F" w14:textId="77777777" w:rsidR="00795EE7" w:rsidRDefault="00795EE7" w:rsidP="00503152">
            <w:r>
              <w:t>039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AE511" w14:textId="77777777" w:rsidR="00795EE7" w:rsidRDefault="00795EE7" w:rsidP="00503152">
            <w:r>
              <w:t>F200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27539" w14:textId="77777777" w:rsidR="00795EE7" w:rsidRDefault="00795EE7" w:rsidP="00503152">
            <w:r>
              <w:t>CLA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E073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>Очистка аккумулятора</w:t>
            </w:r>
          </w:p>
        </w:tc>
      </w:tr>
      <w:tr w:rsidR="00795EE7" w14:paraId="08E6085D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0033C" w14:textId="77777777" w:rsidR="00795EE7" w:rsidRDefault="00795EE7" w:rsidP="00503152">
            <w:r>
              <w:t>03A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8C98B" w14:textId="77777777" w:rsidR="00795EE7" w:rsidRDefault="00795EE7" w:rsidP="00503152">
            <w:r>
              <w:t>4059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8D4E6" w14:textId="77777777" w:rsidR="00795EE7" w:rsidRDefault="00795EE7" w:rsidP="00503152">
            <w:r>
              <w:t>ADD 59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820D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 xml:space="preserve">М </w:t>
            </w:r>
            <w:r>
              <w:t>(</w:t>
            </w:r>
            <w:r>
              <w:rPr>
                <w:lang w:val="ru-RU"/>
              </w:rPr>
              <w:t>59</w:t>
            </w:r>
            <w:r>
              <w:t xml:space="preserve">) + (A) </w:t>
            </w:r>
            <w:r>
              <w:rPr>
                <w:noProof/>
              </w:rPr>
              <w:sym w:font="Wingdings" w:char="F0E8"/>
            </w:r>
            <w:r>
              <w:t xml:space="preserve"> A</w:t>
            </w:r>
          </w:p>
        </w:tc>
      </w:tr>
      <w:tr w:rsidR="00795EE7" w14:paraId="44DE77F6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B90E1" w14:textId="77777777" w:rsidR="00795EE7" w:rsidRDefault="00795EE7" w:rsidP="00503152">
            <w:r>
              <w:t>03B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F150" w14:textId="77777777" w:rsidR="00795EE7" w:rsidRDefault="00795EE7" w:rsidP="00503152">
            <w:r>
              <w:t>F800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3615B" w14:textId="77777777" w:rsidR="00795EE7" w:rsidRDefault="00795EE7" w:rsidP="00503152">
            <w:r>
              <w:t>INC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AAFD" w14:textId="77777777" w:rsidR="00795EE7" w:rsidRDefault="00795EE7" w:rsidP="00503152">
            <w:r>
              <w:t xml:space="preserve">(A) + 1 </w:t>
            </w:r>
            <w:r>
              <w:rPr>
                <w:noProof/>
              </w:rPr>
              <w:sym w:font="Wingdings" w:char="F0E8"/>
            </w:r>
            <w:r>
              <w:t xml:space="preserve"> A</w:t>
            </w:r>
          </w:p>
        </w:tc>
      </w:tr>
      <w:tr w:rsidR="00795EE7" w14:paraId="2896B0F9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0038" w14:textId="77777777" w:rsidR="00795EE7" w:rsidRDefault="00795EE7" w:rsidP="00503152">
            <w:pPr>
              <w:tabs>
                <w:tab w:val="center" w:pos="1300"/>
              </w:tabs>
            </w:pPr>
            <w:r>
              <w:lastRenderedPageBreak/>
              <w:t>03C</w:t>
            </w:r>
            <w:r>
              <w:tab/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34BD" w14:textId="77777777" w:rsidR="00795EE7" w:rsidRDefault="00795EE7" w:rsidP="00503152">
            <w:r>
              <w:t>F700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330A" w14:textId="77777777" w:rsidR="00795EE7" w:rsidRDefault="00795EE7" w:rsidP="00503152">
            <w:r>
              <w:t>ROR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F48E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 xml:space="preserve">Содержимое </w:t>
            </w:r>
            <w:r>
              <w:t>A</w:t>
            </w:r>
            <w:r>
              <w:rPr>
                <w:lang w:val="ru-RU"/>
              </w:rPr>
              <w:t xml:space="preserve"> и </w:t>
            </w:r>
            <w:r>
              <w:t>C</w:t>
            </w:r>
            <w:r>
              <w:rPr>
                <w:lang w:val="ru-RU"/>
              </w:rPr>
              <w:t xml:space="preserve"> сдвигается вправо, </w:t>
            </w:r>
            <w:r>
              <w:t>A</w:t>
            </w:r>
            <w:r>
              <w:rPr>
                <w:lang w:val="ru-RU"/>
              </w:rPr>
              <w:t xml:space="preserve">(0) </w:t>
            </w:r>
            <w:r>
              <w:rPr>
                <w:noProof/>
              </w:rPr>
              <w:sym w:font="Wingdings" w:char="F0E8"/>
            </w:r>
            <w:r>
              <w:rPr>
                <w:lang w:val="ru-RU"/>
              </w:rPr>
              <w:t xml:space="preserve"> </w:t>
            </w:r>
            <w:r>
              <w:t>C</w:t>
            </w:r>
            <w:r>
              <w:rPr>
                <w:lang w:val="ru-RU"/>
              </w:rPr>
              <w:t xml:space="preserve">, </w:t>
            </w:r>
            <w:r>
              <w:t>C</w:t>
            </w:r>
            <w:r>
              <w:rPr>
                <w:lang w:val="ru-RU"/>
              </w:rPr>
              <w:t xml:space="preserve"> </w:t>
            </w:r>
            <w:r>
              <w:rPr>
                <w:noProof/>
              </w:rPr>
              <w:sym w:font="Wingdings" w:char="F0E8"/>
            </w:r>
            <w:r>
              <w:rPr>
                <w:lang w:val="ru-RU"/>
              </w:rPr>
              <w:t xml:space="preserve"> </w:t>
            </w:r>
            <w:r>
              <w:t>A</w:t>
            </w:r>
            <w:r>
              <w:rPr>
                <w:lang w:val="ru-RU"/>
              </w:rPr>
              <w:t>(15)</w:t>
            </w:r>
          </w:p>
        </w:tc>
      </w:tr>
      <w:tr w:rsidR="00795EE7" w14:paraId="51F56D75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FFB94" w14:textId="77777777" w:rsidR="00795EE7" w:rsidRDefault="00795EE7" w:rsidP="00503152">
            <w:r>
              <w:t>03D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1C4E" w14:textId="77777777" w:rsidR="00795EE7" w:rsidRDefault="00795EE7" w:rsidP="00503152">
            <w:r>
              <w:t>F700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B760" w14:textId="77777777" w:rsidR="00795EE7" w:rsidRDefault="00795EE7" w:rsidP="00503152">
            <w:r>
              <w:t>ROR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ABF2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 xml:space="preserve">Содержимое </w:t>
            </w:r>
            <w:r>
              <w:t>A</w:t>
            </w:r>
            <w:r>
              <w:rPr>
                <w:lang w:val="ru-RU"/>
              </w:rPr>
              <w:t xml:space="preserve"> и </w:t>
            </w:r>
            <w:r>
              <w:t>C</w:t>
            </w:r>
            <w:r>
              <w:rPr>
                <w:lang w:val="ru-RU"/>
              </w:rPr>
              <w:t xml:space="preserve"> сдвигается вправо, </w:t>
            </w:r>
            <w:r>
              <w:t>A</w:t>
            </w:r>
            <w:r>
              <w:rPr>
                <w:lang w:val="ru-RU"/>
              </w:rPr>
              <w:t xml:space="preserve">(0) </w:t>
            </w:r>
            <w:r>
              <w:rPr>
                <w:noProof/>
              </w:rPr>
              <w:sym w:font="Wingdings" w:char="F0E8"/>
            </w:r>
            <w:r>
              <w:rPr>
                <w:lang w:val="ru-RU"/>
              </w:rPr>
              <w:t xml:space="preserve"> </w:t>
            </w:r>
            <w:r>
              <w:t>C</w:t>
            </w:r>
            <w:r>
              <w:rPr>
                <w:lang w:val="ru-RU"/>
              </w:rPr>
              <w:t xml:space="preserve">, </w:t>
            </w:r>
            <w:r>
              <w:t>C</w:t>
            </w:r>
            <w:r>
              <w:rPr>
                <w:lang w:val="ru-RU"/>
              </w:rPr>
              <w:t xml:space="preserve"> </w:t>
            </w:r>
            <w:r>
              <w:rPr>
                <w:noProof/>
              </w:rPr>
              <w:sym w:font="Wingdings" w:char="F0E8"/>
            </w:r>
            <w:r>
              <w:rPr>
                <w:lang w:val="ru-RU"/>
              </w:rPr>
              <w:t xml:space="preserve"> </w:t>
            </w:r>
            <w:r>
              <w:t>A</w:t>
            </w:r>
            <w:r>
              <w:rPr>
                <w:lang w:val="ru-RU"/>
              </w:rPr>
              <w:t>(14)</w:t>
            </w:r>
          </w:p>
        </w:tc>
      </w:tr>
      <w:tr w:rsidR="00795EE7" w14:paraId="7C77A862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4F5CC" w14:textId="77777777" w:rsidR="00795EE7" w:rsidRDefault="00795EE7" w:rsidP="00503152">
            <w:r>
              <w:t>03E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67A36" w14:textId="77777777" w:rsidR="00795EE7" w:rsidRDefault="00795EE7" w:rsidP="00503152">
            <w:r>
              <w:t>305B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B410E" w14:textId="77777777" w:rsidR="00795EE7" w:rsidRDefault="00795EE7" w:rsidP="00503152">
            <w:r>
              <w:t>MOV 5B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B551" w14:textId="77777777" w:rsidR="00795EE7" w:rsidRDefault="00795EE7" w:rsidP="00503152">
            <w:pPr>
              <w:rPr>
                <w:lang w:val="ru-RU"/>
              </w:rPr>
            </w:pPr>
            <w:r>
              <w:rPr>
                <w:noProof/>
              </w:rPr>
              <w:t xml:space="preserve">(A) </w:t>
            </w:r>
            <w:r>
              <w:rPr>
                <w:noProof/>
              </w:rPr>
              <w:sym w:font="Wingdings" w:char="F0E8"/>
            </w:r>
            <w:r>
              <w:t xml:space="preserve"> M</w:t>
            </w:r>
            <w:r>
              <w:rPr>
                <w:lang w:val="ru-RU"/>
              </w:rPr>
              <w:t xml:space="preserve"> (5В)</w:t>
            </w:r>
          </w:p>
        </w:tc>
      </w:tr>
      <w:tr w:rsidR="00795EE7" w14:paraId="1023196D" w14:textId="77777777" w:rsidTr="00503152">
        <w:trPr>
          <w:trHeight w:val="132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AE24" w14:textId="77777777" w:rsidR="00795EE7" w:rsidRDefault="00795EE7" w:rsidP="00503152">
            <w:r>
              <w:t>03F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C5C56" w14:textId="77777777" w:rsidR="00795EE7" w:rsidRDefault="00795EE7" w:rsidP="00503152">
            <w:r>
              <w:t>F200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F5777" w14:textId="77777777" w:rsidR="00795EE7" w:rsidRDefault="00795EE7" w:rsidP="00503152">
            <w:r>
              <w:t>CLA</w:t>
            </w:r>
          </w:p>
        </w:tc>
        <w:tc>
          <w:tcPr>
            <w:tcW w:w="28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3B2C67" w14:textId="77777777" w:rsidR="00795EE7" w:rsidRDefault="00795EE7" w:rsidP="00503152">
            <w:r>
              <w:rPr>
                <w:lang w:val="ru-RU"/>
              </w:rPr>
              <w:t xml:space="preserve">Пересылка в аккумулятор содержимого буферной ячейки 5В, вывод на ВУ-3 восьми младших разрядов аккумулятора, сброс флага ВУ-3 1, переход восстановлению </w:t>
            </w:r>
            <w:r>
              <w:t>А и С и выходу из подпрограммы.</w:t>
            </w:r>
          </w:p>
        </w:tc>
      </w:tr>
      <w:tr w:rsidR="00795EE7" w14:paraId="0C90EC18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3324F" w14:textId="77777777" w:rsidR="00795EE7" w:rsidRDefault="00795EE7" w:rsidP="00503152">
            <w:r>
              <w:t>040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DC4AA" w14:textId="77777777" w:rsidR="00795EE7" w:rsidRDefault="00795EE7" w:rsidP="00503152">
            <w:r>
              <w:t>605B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5791" w14:textId="77777777" w:rsidR="00795EE7" w:rsidRDefault="00795EE7" w:rsidP="00503152">
            <w:r>
              <w:t>SUB 5B</w:t>
            </w:r>
          </w:p>
        </w:tc>
        <w:tc>
          <w:tcPr>
            <w:tcW w:w="28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223D28" w14:textId="77777777" w:rsidR="00795EE7" w:rsidRDefault="00795EE7" w:rsidP="00503152"/>
        </w:tc>
      </w:tr>
      <w:tr w:rsidR="00795EE7" w14:paraId="38BBC487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E0FEA" w14:textId="77777777" w:rsidR="00795EE7" w:rsidRDefault="00795EE7" w:rsidP="00503152">
            <w:r>
              <w:t>041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4A84" w14:textId="77777777" w:rsidR="00795EE7" w:rsidRDefault="00795EE7" w:rsidP="00503152">
            <w:r>
              <w:t>E303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80DF" w14:textId="77777777" w:rsidR="00795EE7" w:rsidRDefault="00795EE7" w:rsidP="00503152">
            <w:pPr>
              <w:rPr>
                <w:lang w:val="ru-RU"/>
              </w:rPr>
            </w:pPr>
            <w:r>
              <w:t>OUT</w:t>
            </w:r>
            <w:r>
              <w:rPr>
                <w:lang w:val="ru-RU"/>
              </w:rPr>
              <w:t xml:space="preserve"> 3</w:t>
            </w:r>
          </w:p>
        </w:tc>
        <w:tc>
          <w:tcPr>
            <w:tcW w:w="28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34B977" w14:textId="77777777" w:rsidR="00795EE7" w:rsidRDefault="00795EE7" w:rsidP="00503152"/>
        </w:tc>
      </w:tr>
      <w:tr w:rsidR="00795EE7" w14:paraId="64DB4A0E" w14:textId="77777777" w:rsidTr="00503152">
        <w:trPr>
          <w:trHeight w:val="67"/>
        </w:trPr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F2EA9" w14:textId="77777777" w:rsidR="00795EE7" w:rsidRDefault="00795EE7" w:rsidP="00503152">
            <w:r>
              <w:t>042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DC50A" w14:textId="77777777" w:rsidR="00795EE7" w:rsidRDefault="00795EE7" w:rsidP="00503152">
            <w:r>
              <w:t>E003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DA97" w14:textId="77777777" w:rsidR="00795EE7" w:rsidRDefault="00795EE7" w:rsidP="00503152">
            <w:r>
              <w:t>CLF 3</w:t>
            </w:r>
          </w:p>
        </w:tc>
        <w:tc>
          <w:tcPr>
            <w:tcW w:w="28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3A910B" w14:textId="77777777" w:rsidR="00795EE7" w:rsidRDefault="00795EE7" w:rsidP="00503152"/>
        </w:tc>
      </w:tr>
      <w:tr w:rsidR="00795EE7" w14:paraId="4C754C60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ECFA" w14:textId="77777777" w:rsidR="00795EE7" w:rsidRDefault="00795EE7" w:rsidP="00503152">
            <w:r>
              <w:t>043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1041" w14:textId="77777777" w:rsidR="00795EE7" w:rsidRDefault="00795EE7" w:rsidP="00503152">
            <w:r>
              <w:t>C052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07ADD" w14:textId="77777777" w:rsidR="00795EE7" w:rsidRDefault="00795EE7" w:rsidP="00503152">
            <w:r>
              <w:t>BR 52</w:t>
            </w:r>
          </w:p>
        </w:tc>
        <w:tc>
          <w:tcPr>
            <w:tcW w:w="28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1D77" w14:textId="77777777" w:rsidR="00795EE7" w:rsidRDefault="00795EE7" w:rsidP="00503152"/>
        </w:tc>
      </w:tr>
      <w:tr w:rsidR="00795EE7" w14:paraId="0D8AE978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D92A" w14:textId="77777777" w:rsidR="00795EE7" w:rsidRDefault="00795EE7" w:rsidP="00503152">
            <w:r>
              <w:t>044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AF560" w14:textId="77777777" w:rsidR="00795EE7" w:rsidRDefault="00795EE7" w:rsidP="00503152">
            <w:r>
              <w:t>F200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4AE6" w14:textId="77777777" w:rsidR="00795EE7" w:rsidRDefault="00795EE7" w:rsidP="00503152">
            <w:r>
              <w:t>CLA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5063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>Очистка аккумулятора</w:t>
            </w:r>
          </w:p>
        </w:tc>
      </w:tr>
      <w:tr w:rsidR="00795EE7" w14:paraId="3C68F611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4BAE" w14:textId="77777777" w:rsidR="00795EE7" w:rsidRDefault="00795EE7" w:rsidP="00503152">
            <w:r>
              <w:t>045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316B3" w14:textId="77777777" w:rsidR="00795EE7" w:rsidRDefault="00795EE7" w:rsidP="00503152">
            <w:r>
              <w:t>4059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8540" w14:textId="77777777" w:rsidR="00795EE7" w:rsidRDefault="00795EE7" w:rsidP="00503152">
            <w:r>
              <w:t>ADD 59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D93F" w14:textId="77777777" w:rsidR="00795EE7" w:rsidRDefault="00795EE7" w:rsidP="00503152">
            <w:r>
              <w:rPr>
                <w:lang w:val="ru-RU"/>
              </w:rPr>
              <w:t xml:space="preserve">М </w:t>
            </w:r>
            <w:r>
              <w:t>(</w:t>
            </w:r>
            <w:r>
              <w:rPr>
                <w:lang w:val="ru-RU"/>
              </w:rPr>
              <w:t>59</w:t>
            </w:r>
            <w:r>
              <w:t xml:space="preserve">) + (A) </w:t>
            </w:r>
            <w:r>
              <w:rPr>
                <w:noProof/>
              </w:rPr>
              <w:sym w:font="Wingdings" w:char="F0E8"/>
            </w:r>
            <w:r>
              <w:t xml:space="preserve"> A</w:t>
            </w:r>
          </w:p>
        </w:tc>
      </w:tr>
      <w:tr w:rsidR="00795EE7" w14:paraId="0A4D9C39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4BC26" w14:textId="77777777" w:rsidR="00795EE7" w:rsidRDefault="00795EE7" w:rsidP="00503152">
            <w:r>
              <w:t>046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CCB5" w14:textId="77777777" w:rsidR="00795EE7" w:rsidRDefault="00795EE7" w:rsidP="00503152">
            <w:r>
              <w:t>4059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F97E" w14:textId="77777777" w:rsidR="00795EE7" w:rsidRDefault="00795EE7" w:rsidP="00503152">
            <w:r>
              <w:t>ADD 59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A64" w14:textId="77777777" w:rsidR="00795EE7" w:rsidRDefault="00795EE7" w:rsidP="00503152">
            <w:r>
              <w:rPr>
                <w:lang w:val="ru-RU"/>
              </w:rPr>
              <w:t xml:space="preserve">М </w:t>
            </w:r>
            <w:r>
              <w:t>(</w:t>
            </w:r>
            <w:r>
              <w:rPr>
                <w:lang w:val="ru-RU"/>
              </w:rPr>
              <w:t>59</w:t>
            </w:r>
            <w:r>
              <w:t xml:space="preserve">) + (A) </w:t>
            </w:r>
            <w:r>
              <w:rPr>
                <w:noProof/>
              </w:rPr>
              <w:sym w:font="Wingdings" w:char="F0E8"/>
            </w:r>
            <w:r>
              <w:t xml:space="preserve"> A</w:t>
            </w:r>
          </w:p>
        </w:tc>
      </w:tr>
      <w:tr w:rsidR="00795EE7" w14:paraId="15C98CB7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EEB88" w14:textId="77777777" w:rsidR="00795EE7" w:rsidRDefault="00795EE7" w:rsidP="00503152">
            <w:r>
              <w:t>047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9C6B" w14:textId="77777777" w:rsidR="00795EE7" w:rsidRDefault="00795EE7" w:rsidP="00503152">
            <w:r>
              <w:t>F800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390CF" w14:textId="77777777" w:rsidR="00795EE7" w:rsidRDefault="00795EE7" w:rsidP="00503152">
            <w:r>
              <w:t>INC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72A2B" w14:textId="77777777" w:rsidR="00795EE7" w:rsidRDefault="00795EE7" w:rsidP="00503152">
            <w:r>
              <w:t xml:space="preserve">(A) + 1 </w:t>
            </w:r>
            <w:r>
              <w:rPr>
                <w:noProof/>
              </w:rPr>
              <w:sym w:font="Wingdings" w:char="F0E8"/>
            </w:r>
            <w:r>
              <w:t xml:space="preserve"> A</w:t>
            </w:r>
          </w:p>
        </w:tc>
      </w:tr>
      <w:tr w:rsidR="00795EE7" w14:paraId="43526013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7FAD4" w14:textId="77777777" w:rsidR="00795EE7" w:rsidRDefault="00795EE7" w:rsidP="00503152">
            <w:r>
              <w:t>048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E999E" w14:textId="77777777" w:rsidR="00795EE7" w:rsidRDefault="00795EE7" w:rsidP="00503152">
            <w:r>
              <w:t>F800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0CF4" w14:textId="77777777" w:rsidR="00795EE7" w:rsidRDefault="00795EE7" w:rsidP="00503152">
            <w:r>
              <w:t>INC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BC37" w14:textId="77777777" w:rsidR="00795EE7" w:rsidRDefault="00795EE7" w:rsidP="00503152">
            <w:r>
              <w:t xml:space="preserve">(A) + 1 </w:t>
            </w:r>
            <w:r>
              <w:rPr>
                <w:noProof/>
              </w:rPr>
              <w:sym w:font="Wingdings" w:char="F0E8"/>
            </w:r>
            <w:r>
              <w:t xml:space="preserve"> A</w:t>
            </w:r>
          </w:p>
        </w:tc>
      </w:tr>
      <w:tr w:rsidR="00795EE7" w14:paraId="38B3852C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876D" w14:textId="77777777" w:rsidR="00795EE7" w:rsidRDefault="00795EE7" w:rsidP="00503152">
            <w:r>
              <w:t>049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4483A" w14:textId="77777777" w:rsidR="00795EE7" w:rsidRDefault="00795EE7" w:rsidP="00503152">
            <w:r>
              <w:t>F800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948F" w14:textId="77777777" w:rsidR="00795EE7" w:rsidRDefault="00795EE7" w:rsidP="00503152">
            <w:r>
              <w:t>INC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3AB3" w14:textId="77777777" w:rsidR="00795EE7" w:rsidRDefault="00795EE7" w:rsidP="00503152">
            <w:r>
              <w:t xml:space="preserve">(A) + 1 </w:t>
            </w:r>
            <w:r>
              <w:rPr>
                <w:noProof/>
              </w:rPr>
              <w:sym w:font="Wingdings" w:char="F0E8"/>
            </w:r>
            <w:r>
              <w:t xml:space="preserve"> A</w:t>
            </w:r>
          </w:p>
        </w:tc>
      </w:tr>
      <w:tr w:rsidR="00795EE7" w14:paraId="313D7292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8BFE6" w14:textId="77777777" w:rsidR="00795EE7" w:rsidRDefault="00795EE7" w:rsidP="00503152">
            <w:r>
              <w:t>04A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6CF5F" w14:textId="77777777" w:rsidR="00795EE7" w:rsidRDefault="00795EE7" w:rsidP="00503152">
            <w:r>
              <w:t>F700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29CF" w14:textId="77777777" w:rsidR="00795EE7" w:rsidRDefault="00795EE7" w:rsidP="00503152">
            <w:r>
              <w:t>ROR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6A9D0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 xml:space="preserve">Содержимое </w:t>
            </w:r>
            <w:r>
              <w:t>A</w:t>
            </w:r>
            <w:r>
              <w:rPr>
                <w:lang w:val="ru-RU"/>
              </w:rPr>
              <w:t xml:space="preserve"> и </w:t>
            </w:r>
            <w:r>
              <w:t>C</w:t>
            </w:r>
            <w:r>
              <w:rPr>
                <w:lang w:val="ru-RU"/>
              </w:rPr>
              <w:t xml:space="preserve"> сдвигается вправо, </w:t>
            </w:r>
            <w:r>
              <w:t>A</w:t>
            </w:r>
            <w:r>
              <w:rPr>
                <w:lang w:val="ru-RU"/>
              </w:rPr>
              <w:t xml:space="preserve">(0) </w:t>
            </w:r>
            <w:r>
              <w:rPr>
                <w:noProof/>
              </w:rPr>
              <w:sym w:font="Wingdings" w:char="F0E8"/>
            </w:r>
            <w:r>
              <w:rPr>
                <w:lang w:val="ru-RU"/>
              </w:rPr>
              <w:t xml:space="preserve"> </w:t>
            </w:r>
            <w:r>
              <w:t>C</w:t>
            </w:r>
            <w:r>
              <w:rPr>
                <w:lang w:val="ru-RU"/>
              </w:rPr>
              <w:t xml:space="preserve">, </w:t>
            </w:r>
            <w:r>
              <w:t>C</w:t>
            </w:r>
            <w:r>
              <w:rPr>
                <w:lang w:val="ru-RU"/>
              </w:rPr>
              <w:t xml:space="preserve"> </w:t>
            </w:r>
            <w:r>
              <w:rPr>
                <w:noProof/>
              </w:rPr>
              <w:sym w:font="Wingdings" w:char="F0E8"/>
            </w:r>
            <w:r>
              <w:rPr>
                <w:lang w:val="ru-RU"/>
              </w:rPr>
              <w:t xml:space="preserve"> </w:t>
            </w:r>
            <w:r>
              <w:t>A</w:t>
            </w:r>
            <w:r>
              <w:rPr>
                <w:lang w:val="ru-RU"/>
              </w:rPr>
              <w:t>(15)</w:t>
            </w:r>
          </w:p>
        </w:tc>
      </w:tr>
      <w:tr w:rsidR="00795EE7" w14:paraId="59E79729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114FF" w14:textId="77777777" w:rsidR="00795EE7" w:rsidRDefault="00795EE7" w:rsidP="00503152">
            <w:r>
              <w:t>04B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F38D4" w14:textId="77777777" w:rsidR="00795EE7" w:rsidRDefault="00795EE7" w:rsidP="00503152">
            <w:r>
              <w:t>E001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EDB7" w14:textId="77777777" w:rsidR="00795EE7" w:rsidRDefault="00795EE7" w:rsidP="00503152">
            <w:r>
              <w:t>CLF 1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5103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>Очистка флага ВУ-1</w:t>
            </w:r>
          </w:p>
        </w:tc>
      </w:tr>
      <w:tr w:rsidR="00795EE7" w14:paraId="59D899C0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ED24" w14:textId="77777777" w:rsidR="00795EE7" w:rsidRDefault="00795EE7" w:rsidP="00503152">
            <w:r>
              <w:t>04C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C5178" w14:textId="77777777" w:rsidR="00795EE7" w:rsidRDefault="00795EE7" w:rsidP="00503152">
            <w:r>
              <w:t>E103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6F2B" w14:textId="77777777" w:rsidR="00795EE7" w:rsidRDefault="00795EE7" w:rsidP="00503152">
            <w:r>
              <w:t>TSF 3</w:t>
            </w:r>
          </w:p>
        </w:tc>
        <w:tc>
          <w:tcPr>
            <w:tcW w:w="28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8B80CA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>Опрос флага контроллера ВУ-3 и повторение этой операции: если ВУ-1 не готовок обмену (флаг=0)</w:t>
            </w:r>
          </w:p>
        </w:tc>
      </w:tr>
      <w:tr w:rsidR="00795EE7" w14:paraId="2C6A249B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F48D1" w14:textId="77777777" w:rsidR="00795EE7" w:rsidRDefault="00795EE7" w:rsidP="00503152">
            <w:r>
              <w:t>04D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9739C" w14:textId="77777777" w:rsidR="00795EE7" w:rsidRDefault="00795EE7" w:rsidP="00503152">
            <w:r>
              <w:t>C04C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00E9" w14:textId="77777777" w:rsidR="00795EE7" w:rsidRDefault="00795EE7" w:rsidP="00503152">
            <w:r>
              <w:t>BR 4C</w:t>
            </w:r>
          </w:p>
        </w:tc>
        <w:tc>
          <w:tcPr>
            <w:tcW w:w="28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D14D" w14:textId="77777777" w:rsidR="00795EE7" w:rsidRDefault="00795EE7" w:rsidP="00503152"/>
        </w:tc>
      </w:tr>
      <w:tr w:rsidR="00795EE7" w14:paraId="5F19BCA8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1988" w14:textId="77777777" w:rsidR="00795EE7" w:rsidRDefault="00795EE7" w:rsidP="00503152">
            <w:r>
              <w:t>04E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F84B1" w14:textId="77777777" w:rsidR="00795EE7" w:rsidRDefault="00795EE7" w:rsidP="00503152">
            <w:r>
              <w:t>E303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2781C" w14:textId="77777777" w:rsidR="00795EE7" w:rsidRDefault="00795EE7" w:rsidP="00503152">
            <w:r>
              <w:t>OUT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7CAC" w14:textId="77777777" w:rsidR="00795EE7" w:rsidRDefault="00795EE7" w:rsidP="00503152">
            <w:pPr>
              <w:rPr>
                <w:lang w:val="ru-RU"/>
              </w:rPr>
            </w:pPr>
            <w:r>
              <w:t xml:space="preserve">(A) </w:t>
            </w:r>
            <w:r>
              <w:rPr>
                <w:noProof/>
              </w:rPr>
              <w:sym w:font="Wingdings" w:char="F0E8"/>
            </w:r>
            <w:r>
              <w:t xml:space="preserve"> B</w:t>
            </w:r>
            <w:r>
              <w:rPr>
                <w:lang w:val="ru-RU"/>
              </w:rPr>
              <w:t xml:space="preserve"> (вывод)</w:t>
            </w:r>
          </w:p>
        </w:tc>
      </w:tr>
      <w:tr w:rsidR="00795EE7" w14:paraId="0B72D57E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61A1" w14:textId="77777777" w:rsidR="00795EE7" w:rsidRDefault="00795EE7" w:rsidP="00503152">
            <w:r>
              <w:t>04F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4D36" w14:textId="77777777" w:rsidR="00795EE7" w:rsidRDefault="00795EE7" w:rsidP="00503152">
            <w:r>
              <w:t>E003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3BD7F" w14:textId="77777777" w:rsidR="00795EE7" w:rsidRDefault="00795EE7" w:rsidP="00503152">
            <w:r>
              <w:t>CLF 3</w:t>
            </w:r>
          </w:p>
        </w:tc>
        <w:tc>
          <w:tcPr>
            <w:tcW w:w="28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79A9C6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>Опрос флага контроллера ВУ-3 и повторение этой операции: если ВУ-2 не готовок обмену (флаг=0)</w:t>
            </w:r>
          </w:p>
        </w:tc>
      </w:tr>
      <w:tr w:rsidR="00795EE7" w14:paraId="209BBFF5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4FDF7" w14:textId="77777777" w:rsidR="00795EE7" w:rsidRDefault="00795EE7" w:rsidP="00503152">
            <w:r>
              <w:t>050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D99A" w14:textId="77777777" w:rsidR="00795EE7" w:rsidRDefault="00795EE7" w:rsidP="00503152">
            <w:r>
              <w:t>C052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BBFDC" w14:textId="77777777" w:rsidR="00795EE7" w:rsidRDefault="00795EE7" w:rsidP="00503152">
            <w:r>
              <w:t>BR 52</w:t>
            </w:r>
          </w:p>
        </w:tc>
        <w:tc>
          <w:tcPr>
            <w:tcW w:w="28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4FBD" w14:textId="77777777" w:rsidR="00795EE7" w:rsidRDefault="00795EE7" w:rsidP="00503152"/>
        </w:tc>
      </w:tr>
      <w:tr w:rsidR="00795EE7" w14:paraId="5EA2B6C3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D99F" w14:textId="77777777" w:rsidR="00795EE7" w:rsidRDefault="00795EE7" w:rsidP="00503152">
            <w:r>
              <w:t>051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C6467" w14:textId="77777777" w:rsidR="00795EE7" w:rsidRDefault="00795EE7" w:rsidP="00503152">
            <w:r>
              <w:t>E002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4B3BD" w14:textId="77777777" w:rsidR="00795EE7" w:rsidRDefault="00795EE7" w:rsidP="00503152">
            <w:r>
              <w:t>CLF 2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17ED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>Очистка флага ВУ-2</w:t>
            </w:r>
          </w:p>
        </w:tc>
      </w:tr>
      <w:tr w:rsidR="00795EE7" w14:paraId="695EB6C6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A449D" w14:textId="77777777" w:rsidR="00795EE7" w:rsidRDefault="00795EE7" w:rsidP="00503152">
            <w:r>
              <w:t>052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F27B" w14:textId="77777777" w:rsidR="00795EE7" w:rsidRDefault="00795EE7" w:rsidP="00503152">
            <w:r>
              <w:t>F200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14269" w14:textId="77777777" w:rsidR="00795EE7" w:rsidRDefault="00795EE7" w:rsidP="00503152">
            <w:r>
              <w:t>CLA</w:t>
            </w:r>
          </w:p>
        </w:tc>
        <w:tc>
          <w:tcPr>
            <w:tcW w:w="28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5D7503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>Восстановление содержимого регистра переноса и аккумулятора</w:t>
            </w:r>
          </w:p>
        </w:tc>
      </w:tr>
      <w:tr w:rsidR="00795EE7" w14:paraId="0BB0A041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6BD17" w14:textId="77777777" w:rsidR="00795EE7" w:rsidRDefault="00795EE7" w:rsidP="00503152">
            <w:r>
              <w:t>053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12287" w14:textId="77777777" w:rsidR="00795EE7" w:rsidRDefault="00795EE7" w:rsidP="00503152">
            <w:r>
              <w:t>405A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66298" w14:textId="77777777" w:rsidR="00795EE7" w:rsidRDefault="00795EE7" w:rsidP="00503152">
            <w:r>
              <w:t>ADD 5A</w:t>
            </w:r>
          </w:p>
        </w:tc>
        <w:tc>
          <w:tcPr>
            <w:tcW w:w="28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313AFB" w14:textId="77777777" w:rsidR="00795EE7" w:rsidRDefault="00795EE7" w:rsidP="00503152"/>
        </w:tc>
      </w:tr>
      <w:tr w:rsidR="00795EE7" w14:paraId="28543C8F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94C3" w14:textId="77777777" w:rsidR="00795EE7" w:rsidRDefault="00795EE7" w:rsidP="00503152">
            <w:r>
              <w:t>054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7CAB1" w14:textId="77777777" w:rsidR="00795EE7" w:rsidRDefault="00795EE7" w:rsidP="00503152">
            <w:r>
              <w:t>F700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7B793" w14:textId="77777777" w:rsidR="00795EE7" w:rsidRDefault="00795EE7" w:rsidP="00503152">
            <w:r>
              <w:t>ROR</w:t>
            </w:r>
          </w:p>
        </w:tc>
        <w:tc>
          <w:tcPr>
            <w:tcW w:w="28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1A62FC" w14:textId="77777777" w:rsidR="00795EE7" w:rsidRDefault="00795EE7" w:rsidP="00503152"/>
        </w:tc>
      </w:tr>
      <w:tr w:rsidR="00795EE7" w14:paraId="57D9F833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2A3F9B7" w14:textId="77777777" w:rsidR="00795EE7" w:rsidRDefault="00795EE7" w:rsidP="00503152">
            <w:r>
              <w:t>055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FAB10" w14:textId="77777777" w:rsidR="00795EE7" w:rsidRDefault="00795EE7" w:rsidP="00503152">
            <w:r>
              <w:t>F200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24687" w14:textId="77777777" w:rsidR="00795EE7" w:rsidRDefault="00795EE7" w:rsidP="00503152">
            <w:r>
              <w:t>CLA</w:t>
            </w:r>
          </w:p>
        </w:tc>
        <w:tc>
          <w:tcPr>
            <w:tcW w:w="28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9867FC" w14:textId="77777777" w:rsidR="00795EE7" w:rsidRDefault="00795EE7" w:rsidP="00503152"/>
        </w:tc>
      </w:tr>
      <w:tr w:rsidR="00795EE7" w14:paraId="105FF8DE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AB92" w14:textId="77777777" w:rsidR="00795EE7" w:rsidRDefault="00795EE7" w:rsidP="00503152">
            <w:r>
              <w:t>056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E138" w14:textId="77777777" w:rsidR="00795EE7" w:rsidRDefault="00795EE7" w:rsidP="00503152">
            <w:r>
              <w:t>4059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11BD" w14:textId="77777777" w:rsidR="00795EE7" w:rsidRDefault="00795EE7" w:rsidP="00503152">
            <w:r>
              <w:t>ADD 59</w:t>
            </w:r>
          </w:p>
        </w:tc>
        <w:tc>
          <w:tcPr>
            <w:tcW w:w="28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F44D3" w14:textId="77777777" w:rsidR="00795EE7" w:rsidRDefault="00795EE7" w:rsidP="00503152"/>
        </w:tc>
      </w:tr>
      <w:tr w:rsidR="00795EE7" w14:paraId="0A9A7D60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DB288D" w14:textId="77777777" w:rsidR="00795EE7" w:rsidRDefault="00795EE7" w:rsidP="00503152">
            <w:r>
              <w:t>057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F8EA4" w14:textId="77777777" w:rsidR="00795EE7" w:rsidRDefault="00795EE7" w:rsidP="00503152">
            <w:r>
              <w:t>FA00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EA76" w14:textId="77777777" w:rsidR="00795EE7" w:rsidRDefault="00795EE7" w:rsidP="00503152">
            <w:r>
              <w:t>EI</w:t>
            </w:r>
          </w:p>
        </w:tc>
        <w:tc>
          <w:tcPr>
            <w:tcW w:w="28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D2BC9C" w14:textId="77777777" w:rsidR="00795EE7" w:rsidRDefault="00795EE7" w:rsidP="00503152">
            <w:pPr>
              <w:rPr>
                <w:lang w:val="ru-RU"/>
              </w:rPr>
            </w:pPr>
            <w:r>
              <w:rPr>
                <w:lang w:val="ru-RU"/>
              </w:rPr>
              <w:t xml:space="preserve">Возобновление состояния разрешения прерывания и выход из подпрограммы </w:t>
            </w:r>
          </w:p>
        </w:tc>
      </w:tr>
      <w:tr w:rsidR="00795EE7" w14:paraId="5880CDB2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8710A" w14:textId="77777777" w:rsidR="00795EE7" w:rsidRDefault="00795EE7" w:rsidP="00503152">
            <w:r>
              <w:t>058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56A12" w14:textId="77777777" w:rsidR="00795EE7" w:rsidRDefault="00795EE7" w:rsidP="00503152">
            <w:r>
              <w:t>C800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FB6C" w14:textId="77777777" w:rsidR="00795EE7" w:rsidRDefault="00795EE7" w:rsidP="00503152">
            <w:r>
              <w:t>BR (0)</w:t>
            </w:r>
          </w:p>
        </w:tc>
        <w:tc>
          <w:tcPr>
            <w:tcW w:w="28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431A2" w14:textId="77777777" w:rsidR="00795EE7" w:rsidRDefault="00795EE7" w:rsidP="00503152"/>
        </w:tc>
      </w:tr>
      <w:tr w:rsidR="00795EE7" w14:paraId="380264D2" w14:textId="77777777" w:rsidTr="00503152">
        <w:tc>
          <w:tcPr>
            <w:tcW w:w="2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0831" w14:textId="77777777" w:rsidR="00795EE7" w:rsidRDefault="00795EE7" w:rsidP="00503152">
            <w:r>
              <w:t>059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73A88" w14:textId="77777777" w:rsidR="00795EE7" w:rsidRDefault="00795EE7" w:rsidP="00503152">
            <w:r>
              <w:t>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D6179" w14:textId="77777777" w:rsidR="00795EE7" w:rsidRDefault="00795EE7" w:rsidP="00503152">
            <w:r>
              <w:t>X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58A4" w14:textId="77777777" w:rsidR="00795EE7" w:rsidRDefault="00795EE7" w:rsidP="00503152"/>
        </w:tc>
      </w:tr>
      <w:tr w:rsidR="00795EE7" w14:paraId="509655D0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8C94" w14:textId="77777777" w:rsidR="00795EE7" w:rsidRDefault="00795EE7" w:rsidP="00503152">
            <w:r>
              <w:t>05A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7DDC2" w14:textId="77777777" w:rsidR="00795EE7" w:rsidRDefault="00795EE7" w:rsidP="00503152">
            <w:r>
              <w:t>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4D11" w14:textId="77777777" w:rsidR="00795EE7" w:rsidRDefault="00795EE7" w:rsidP="00503152"/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6D1B" w14:textId="77777777" w:rsidR="00795EE7" w:rsidRDefault="00795EE7" w:rsidP="00503152"/>
        </w:tc>
      </w:tr>
      <w:tr w:rsidR="00795EE7" w14:paraId="16D0ACAD" w14:textId="77777777" w:rsidTr="00503152"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6DE76" w14:textId="77777777" w:rsidR="00795EE7" w:rsidRDefault="00795EE7" w:rsidP="00503152">
            <w:r>
              <w:t>05B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11CCD" w14:textId="77777777" w:rsidR="00795EE7" w:rsidRDefault="00795EE7" w:rsidP="00503152">
            <w:r>
              <w:t>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A656" w14:textId="77777777" w:rsidR="00795EE7" w:rsidRDefault="00795EE7" w:rsidP="00503152"/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FE1F" w14:textId="77777777" w:rsidR="00795EE7" w:rsidRDefault="00795EE7" w:rsidP="00503152"/>
        </w:tc>
      </w:tr>
    </w:tbl>
    <w:p w14:paraId="5E7D3247" w14:textId="77777777" w:rsidR="00795EE7" w:rsidRDefault="00795EE7" w:rsidP="00795EE7"/>
    <w:p w14:paraId="03FEA7F0" w14:textId="77777777" w:rsidR="00795EE7" w:rsidRDefault="00795EE7" w:rsidP="00795EE7"/>
    <w:p w14:paraId="5B7D4301" w14:textId="77777777" w:rsidR="00795EE7" w:rsidRDefault="00795EE7" w:rsidP="00795EE7">
      <w:r>
        <w:rPr>
          <w:noProof/>
        </w:rPr>
        <w:lastRenderedPageBreak/>
        <w:drawing>
          <wp:inline distT="0" distB="0" distL="0" distR="0" wp14:anchorId="63E390AD" wp14:editId="2C32364F">
            <wp:extent cx="5936615" cy="1457960"/>
            <wp:effectExtent l="0" t="0" r="6985" b="8890"/>
            <wp:docPr id="1027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3661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6CA1" w14:textId="77777777" w:rsidR="00795EE7" w:rsidRDefault="00795EE7" w:rsidP="00795EE7"/>
    <w:p w14:paraId="2CD45294" w14:textId="77777777" w:rsidR="00795EE7" w:rsidRDefault="00795EE7" w:rsidP="00795EE7"/>
    <w:p w14:paraId="6870B56E" w14:textId="77777777" w:rsidR="00795EE7" w:rsidRDefault="00795EE7" w:rsidP="00795EE7">
      <w:pPr>
        <w:tabs>
          <w:tab w:val="left" w:pos="3756"/>
        </w:tabs>
        <w:spacing w:line="276" w:lineRule="auto"/>
      </w:pPr>
      <w:r>
        <w:t>Программа выполняет подсчёт, запись и вывод с использованием ВУ. Имеется несколько циклов для подсчёта и обработки значений ВУ.</w:t>
      </w:r>
    </w:p>
    <w:p w14:paraId="46ED299B" w14:textId="77777777" w:rsidR="00795EE7" w:rsidRDefault="00795EE7" w:rsidP="00795EE7">
      <w:pPr>
        <w:tabs>
          <w:tab w:val="left" w:pos="3756"/>
        </w:tabs>
        <w:spacing w:line="276" w:lineRule="auto"/>
      </w:pPr>
    </w:p>
    <w:p w14:paraId="136207B0" w14:textId="77777777" w:rsidR="00795EE7" w:rsidRDefault="00795EE7" w:rsidP="00795EE7">
      <w:pPr>
        <w:tabs>
          <w:tab w:val="left" w:pos="3756"/>
        </w:tabs>
        <w:spacing w:line="276" w:lineRule="auto"/>
      </w:pPr>
      <w:r>
        <w:t>Вывод:</w:t>
      </w:r>
    </w:p>
    <w:p w14:paraId="32CD9F63" w14:textId="77777777" w:rsidR="00795EE7" w:rsidRDefault="00795EE7" w:rsidP="00795EE7">
      <w:pPr>
        <w:tabs>
          <w:tab w:val="left" w:pos="3756"/>
        </w:tabs>
        <w:spacing w:line="276" w:lineRule="auto"/>
      </w:pPr>
      <w:r>
        <w:t>Данная работа обучает тотальному использованию ВУ. Помогает понять смысл цикла в работа с ВУ и научиться работать с математическими функциями.</w:t>
      </w:r>
    </w:p>
    <w:p w14:paraId="15687880" w14:textId="77777777" w:rsidR="00795EE7" w:rsidRDefault="00795EE7" w:rsidP="00795EE7"/>
    <w:p w14:paraId="6AE7836F" w14:textId="5955F00D" w:rsidR="00F77748" w:rsidRPr="00795EE7" w:rsidRDefault="00F77748">
      <w:pPr>
        <w:rPr>
          <w:b/>
          <w:bCs/>
        </w:rPr>
      </w:pPr>
    </w:p>
    <w:sectPr w:rsidR="00F77748" w:rsidRPr="00795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89"/>
    <w:rsid w:val="00795EE7"/>
    <w:rsid w:val="00A97189"/>
    <w:rsid w:val="00F7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1802D"/>
  <w15:chartTrackingRefBased/>
  <w15:docId w15:val="{6E080C3E-12F7-43F3-9A3D-A34DBF6F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EE7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EE7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 Обиджанов</dc:creator>
  <cp:keywords/>
  <dc:description/>
  <cp:lastModifiedBy>Алишер Обиджанов</cp:lastModifiedBy>
  <cp:revision>2</cp:revision>
  <dcterms:created xsi:type="dcterms:W3CDTF">2021-12-27T20:57:00Z</dcterms:created>
  <dcterms:modified xsi:type="dcterms:W3CDTF">2021-12-27T20:58:00Z</dcterms:modified>
</cp:coreProperties>
</file>