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561A8" w14:textId="77777777" w:rsidR="00FF2507" w:rsidRPr="00FE6985" w:rsidRDefault="00FF2507" w:rsidP="00FF2507">
      <w:pPr>
        <w:spacing w:before="15" w:line="393" w:lineRule="auto"/>
        <w:ind w:left="2"/>
        <w:rPr>
          <w:rFonts w:ascii="楷体" w:eastAsia="楷体" w:hAnsi="楷体" w:cs="楷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color w:val="00399E"/>
          <w:spacing w:val="4"/>
          <w:sz w:val="16"/>
          <w:szCs w:val="16"/>
          <w:u w:val="single"/>
        </w:rPr>
        <w:t xml:space="preserve"> </w:t>
      </w:r>
      <w:r w:rsidRPr="00FE6985">
        <w:rPr>
          <w:rFonts w:ascii="楷体" w:eastAsia="楷体" w:hAnsi="楷体" w:cs="楷体"/>
          <w:sz w:val="16"/>
          <w:szCs w:val="16"/>
          <w:u w:val="single"/>
        </w:rPr>
        <w:t xml:space="preserve">  </w:t>
      </w:r>
    </w:p>
    <w:p w14:paraId="2AB05CE6" w14:textId="77777777" w:rsidR="00FF2507" w:rsidRPr="00FE6985" w:rsidRDefault="00FF2507" w:rsidP="00FF2507">
      <w:pPr>
        <w:pStyle w:val="1"/>
      </w:pPr>
      <w:r w:rsidRPr="00FE6985">
        <w:t>第</w:t>
      </w:r>
      <w:r w:rsidRPr="00FE6985">
        <w:t>19</w:t>
      </w:r>
      <w:r w:rsidRPr="00FE6985">
        <w:t>章、项目收尾管理</w:t>
      </w:r>
    </w:p>
    <w:p w14:paraId="4AE8A87D" w14:textId="5373CABC" w:rsidR="00FF2507" w:rsidRPr="00FE6985" w:rsidRDefault="00FF2507" w:rsidP="00FF2507">
      <w:pPr>
        <w:spacing w:before="84" w:line="310" w:lineRule="exact"/>
        <w:ind w:firstLine="520"/>
        <w:textAlignment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35D6753C" wp14:editId="51EB85AB">
                <wp:extent cx="1333500" cy="197485"/>
                <wp:effectExtent l="9525" t="12700" r="9525" b="37465"/>
                <wp:docPr id="134983873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3500" cy="197485"/>
                          <a:chOff x="0" y="0"/>
                          <a:chExt cx="2100" cy="311"/>
                        </a:xfrm>
                      </wpg:grpSpPr>
                      <pic:pic xmlns:pic="http://schemas.openxmlformats.org/drawingml/2006/picture">
                        <pic:nvPicPr>
                          <pic:cNvPr id="1756986639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0" cy="3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3659116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-20" y="-20"/>
                            <a:ext cx="2140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262962" w14:textId="77777777" w:rsidR="00FF2507" w:rsidRDefault="00FF2507" w:rsidP="00FF2507">
                              <w:pPr>
                                <w:spacing w:before="100" w:line="223" w:lineRule="auto"/>
                                <w:ind w:left="32"/>
                                <w:rPr>
                                  <w:rFonts w:ascii="楷体" w:eastAsia="楷体" w:hAnsi="楷体" w:cs="楷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5"/>
                                  <w:sz w:val="20"/>
                                  <w:szCs w:val="20"/>
                                </w:rPr>
                                <w:t>考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2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5"/>
                                  <w:sz w:val="20"/>
                                  <w:szCs w:val="20"/>
                                </w:rPr>
                                <w:t>点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2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5"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4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5"/>
                                  <w:sz w:val="20"/>
                                  <w:szCs w:val="20"/>
                                </w:rPr>
                                <w:t>4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5"/>
                                  <w:sz w:val="20"/>
                                  <w:szCs w:val="20"/>
                                </w:rPr>
                                <w:t>8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1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5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5"/>
                                  <w:sz w:val="20"/>
                                  <w:szCs w:val="20"/>
                                </w:rPr>
                                <w:t>收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4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5"/>
                                  <w:sz w:val="20"/>
                                  <w:szCs w:val="20"/>
                                </w:rPr>
                                <w:t>尾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2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5"/>
                                  <w:sz w:val="20"/>
                                  <w:szCs w:val="20"/>
                                </w:rPr>
                                <w:t>管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5"/>
                                  <w:sz w:val="20"/>
                                  <w:szCs w:val="20"/>
                                </w:rPr>
                                <w:t>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D6753C" id="组合 1" o:spid="_x0000_s1026" style="width:105pt;height:15.55pt;mso-position-horizontal-relative:char;mso-position-vertical-relative:line" coordsize="2100,31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zl7oYAwAAewcAAA4AAABkcnMvZTJvRG9jLnhtbJxV21LbMBB970z/&#10;QeN3cByTkHiSMBQKwwxtmUI/QJZlW4MtqZIcJ/367sp2AqQX4CHO6rKrs2fPSouzTV2RNTdWKLkM&#10;ouNRQLhkKhOyWAY/Hq6OZgGxjsqMVkryZbDlNjhbffywaHXCx6pUVcYNgSDSJq1eBqVzOglDy0pe&#10;U3usNJewmCtTUwdDU4SZoS1Er6twPBpNw1aZTBvFuLUwe9ktBisfP885c9/y3HJHqmUA2Jz/Gv9N&#10;8RuuFjQpDNWlYD0M+g4UNRUSDt2FuqSOksaIg1C1YEZZlbtjpupQ5blg3OcA2USjF9lcG9Von0uR&#10;tIXe0QTUvuDp3WHZ1/W10ff6znTowbxV7NECL2Gri+TpOo6LbjNJ2y8qg3rSximf+CY3NYaAlMjG&#10;87vd8cs3jjCYjOI4noygDAzWovnpyWzSFYCVUKUDN1Z+7h3H0eAVRxG6hDTpDvQge1CrhRYsgV9P&#10;FFgHRP1fUODlGsODPkj9qhg1NY+NPoKaaupEKirhtl6fwA2Ckus7wZBjHACnd4aIDDg4nUzns+k0&#10;ngdE0hr4hG14Ookxy2Fz50oxNV8cItVFSWXBz60GhUMccB+mjFFtyWlmcRqpeh7FD5/BSSuhr0RV&#10;YfXQ7hOHJnkhsj9w1wn4UrGm5tJ1HWl4BRwoaUuhbUBMwuuUQ7LmJvOAaGIN+w64ARzYznDHSjRz&#10;ANHPQ313Cx7xHiSmY0Gv75Pg35UE9BrrrrmqCRqAFyB6adP1rUWwAGrYgnClQtYGhhFSTzYgxPsH&#10;LjQ7kAmjAzrf1LP3JdUc0GDYvX7GUTydzKNoigLw+nnAXvukNuQEa9/vxvYmbgPTqAnPetfl/1DN&#10;E9cuzqs4PxpDd0Nz478v79D64+ik7/t45qHtOnhP6lt5p0klnxeim4E7wXqJdMDdJt30XKQq2wIV&#10;RkF5AQ68W2CUyvwKSAtvwDKwPxuKvV/dSCgYbHGDYQYjHQwqGbguAxeQzrxw3cPSaCOKEiJ3XEt1&#10;DpdkLryEEFqHAsSCA9CIt/wN7zXWv0b4hDwd+137N3P1GwAA//8DAFBLAwQKAAAAAAAAACEAwzz3&#10;0r4EAAC+BAAAFQAAAGRycy9tZWRpYS9pbWFnZTEuanBlZ//Y/+AAEEpGSUYAAQEAAAEAAQAA/9sA&#10;QwAIBgYHBgUIBwcHCQkICgwUDQwLCwwZEhMPFB0aHx4dGhwcICQuJyAiLCMcHCg3KSwwMTQ0NB8n&#10;OT04MjwuMzQy/9sAQwEJCQkMCwwYDQ0YMiEcITIyMjIyMjIyMjIyMjIyMjIyMjIyMjIyMjIyMjIy&#10;MjIyMjIyMjIyMjIyMjIyMjIyMjIy/8AAEQgAIADT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9d+2XH/PVv0pftlx/wA9T+lZT6xpcUjRyalZ&#10;o6kqytOoII6gjPFSwajY3bbbe8t5m9I5VY/oa/LnXxiV3J/iehyxND7Zcf8APVv0o+2XH/PU/kKh&#10;orP65iP5394ckexN9suP+ep/IUfbLj/nqf0qGil9cxH87+8OSPYm+2XH/PU/pR9suP8Anq36VDRR&#10;9cxH87+8OSPYm+2XH/PU/kKPtlx/z1P6VDRR9cxH87+8OSPYm+2XH/PVvyFH2y4/56n8hUNFH13E&#10;fzv7w5I9ib7Zcf8APU/pR9suP+ep/SoaKPruI/nf3hyR7E32y4/56n9KPtlx/wA9T+VQ0UfXcR/O&#10;/vDkj2Jvtlx/z1P5Cj7Zcf8APU/pUFLR9dxH87+8fJHsTfbLj/nqfyFH2y4/56n9KhpKPruI/nf3&#10;hyR7E5vLj/nqf0oF5cf89TUFAo+u4j+d/eHJHsT/AGy4/wCep/Sj7Zcf89T+lQUtH13Efzv7w5I9&#10;ib7Zcf8APU0C7uT/AMtT+QqEDJp4XFaU8TiZP4394nGK6E32q4/56n8qKhxRXV9Zrfzv7yOVdjnp&#10;IvDEt3Isn9lPcs53qxjLls85HXOc1o2ul2FqwktrSGJvWNAv8qkFlaiXzRbQiTOdwQZz65qfNefU&#10;qpq0W/mapC0UZozWAwopM0ZoAWijNGaACijNGaQBRSZpc0AFFGaTNO4C0UmaXNABRRmjNK4BRRmk&#10;zTAWijNGaACijNJmkA4HBqTOaizSpIUbIrajU5XZ7EtElFSCcEfdH5UV6H7r+Yz1P//ZUEsDBBQA&#10;BgAIAAAAIQA24WKU2gAAAAQBAAAPAAAAZHJzL2Rvd25yZXYueG1sTI9BS8NAEIXvQv/DMgVvdrMt&#10;isRsSinqqQi2gnibJtMkNDsbstsk/feOXvTy4PGG977J1pNr1UB9aDxbMIsEFHHhy4YrCx+Hl7tH&#10;UCEil9h6JgtXCrDOZzcZpqUf+Z2GfayUlHBI0UIdY5dqHYqaHIaF74glO/neYRTbV7rscZRy1+pl&#10;kjxohw3LQo0dbWsqzvuLs/A64rhZmedhdz5tr1+H+7fPnSFrb+fT5glUpCn+HcMPvqBDLkxHf+Ey&#10;qNaCPBJ/VbKlScQeLayMAZ1n+j98/g0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BAi0AFAAGAAgAAAAh&#10;AIoVP5gMAQAAFQIAABMAAAAAAAAAAAAAAAAAAAAAAFtDb250ZW50X1R5cGVzXS54bWxQSwECLQAU&#10;AAYACAAAACEAOP0h/9YAAACUAQAACwAAAAAAAAAAAAAAAAA9AQAAX3JlbHMvLnJlbHNQSwECLQAU&#10;AAYACAAAACEAULOXuhgDAAB7BwAADgAAAAAAAAAAAAAAAAA8AgAAZHJzL2Uyb0RvYy54bWxQSwEC&#10;LQAKAAAAAAAAACEAwzz30r4EAAC+BAAAFQAAAAAAAAAAAAAAAACABQAAZHJzL21lZGlhL2ltYWdl&#10;MS5qcGVnUEsBAi0AFAAGAAgAAAAhADbhYpTaAAAABAEAAA8AAAAAAAAAAAAAAAAAcQoAAGRycy9k&#10;b3ducmV2LnhtbFBLAQItABQABgAIAAAAIQBYYLMbugAAACIBAAAZAAAAAAAAAAAAAAAAAHgLAABk&#10;cnMvX3JlbHMvZTJvRG9jLnhtbC5yZWxzUEsFBgAAAAAGAAYAfQEAAGk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2100;height: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rCfzAAAAOMAAAAPAAAAZHJzL2Rvd25yZXYueG1sRI9Ba8JA&#10;EIXvBf/DMoK3urG2UaOrFKFgqQhNC/U4ZsckmJ0N2a2b/vtuoeBx5r33zZvVpjeNuFLnassKJuME&#10;BHFhdc2lgs+Pl/s5COeRNTaWScEPOdisB3crzLQN/E7X3JciQthlqKDyvs2kdEVFBt3YtsRRO9vO&#10;oI9jV0rdYYhw08iHJEmlwZrjhQpb2lZUXPJvEylvh0D5azvdP36FopGnYzCznVKjYf+8BOGp9zfz&#10;f3qnY/3ZU7qYp+l0AX8/xQXI9S8AAAD//wMAUEsBAi0AFAAGAAgAAAAhANvh9svuAAAAhQEAABMA&#10;AAAAAAAAAAAAAAAAAAAAAFtDb250ZW50X1R5cGVzXS54bWxQSwECLQAUAAYACAAAACEAWvQsW78A&#10;AAAVAQAACwAAAAAAAAAAAAAAAAAfAQAAX3JlbHMvLnJlbHNQSwECLQAUAAYACAAAACEANtawn8wA&#10;AADjAAAADwAAAAAAAAAAAAAAAAAHAgAAZHJzL2Rvd25yZXYueG1sUEsFBgAAAAADAAMAtwAAAAAD&#10;AAAAAA=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-20;top:-20;width:2140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qZQywAAAOMAAAAPAAAAZHJzL2Rvd25yZXYueG1sRI9BS8NA&#10;FITvgv9heYI3u9mKwabdllJaEAQxjQePr9nXZGn2bZpd2/jvXUHwOMzMN8xiNbpOXGgI1rMGNclA&#10;ENfeWG40fFS7h2cQISIb7DyThm8KsFre3iywMP7KJV32sREJwqFADW2MfSFlqFtyGCa+J07e0Q8O&#10;Y5JDI82A1wR3nZxmWS4dWk4LLfa0aak+7b+chvUnl1t7fju8l8fSVtUs49f8pPX93bieg4g0xv/w&#10;X/vFaJiqx/xpplSu4PdT+gNy+QMAAP//AwBQSwECLQAUAAYACAAAACEA2+H2y+4AAACFAQAAEwAA&#10;AAAAAAAAAAAAAAAAAAAAW0NvbnRlbnRfVHlwZXNdLnhtbFBLAQItABQABgAIAAAAIQBa9CxbvwAA&#10;ABUBAAALAAAAAAAAAAAAAAAAAB8BAABfcmVscy8ucmVsc1BLAQItABQABgAIAAAAIQBBOqZQywAA&#10;AOMAAAAPAAAAAAAAAAAAAAAAAAcCAABkcnMvZG93bnJldi54bWxQSwUGAAAAAAMAAwC3AAAA/wIA&#10;AAAA&#10;" filled="f" stroked="f">
                  <v:textbox inset="0,0,0,0">
                    <w:txbxContent>
                      <w:p w14:paraId="13262962" w14:textId="77777777" w:rsidR="00FF2507" w:rsidRDefault="00FF2507" w:rsidP="00FF2507">
                        <w:pPr>
                          <w:spacing w:before="100" w:line="223" w:lineRule="auto"/>
                          <w:ind w:left="32"/>
                          <w:rPr>
                            <w:rFonts w:ascii="楷体" w:eastAsia="楷体" w:hAnsi="楷体" w:cs="楷体"/>
                            <w:sz w:val="20"/>
                            <w:szCs w:val="20"/>
                          </w:rPr>
                        </w:pP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5"/>
                            <w:sz w:val="20"/>
                            <w:szCs w:val="20"/>
                          </w:rPr>
                          <w:t>考</w:t>
                        </w:r>
                        <w:r>
                          <w:rPr>
                            <w:rFonts w:ascii="楷体" w:eastAsia="楷体" w:hAnsi="楷体" w:cs="楷体"/>
                            <w:spacing w:val="-2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5"/>
                            <w:sz w:val="20"/>
                            <w:szCs w:val="20"/>
                          </w:rPr>
                          <w:t>点</w:t>
                        </w:r>
                        <w:r>
                          <w:rPr>
                            <w:rFonts w:ascii="楷体" w:eastAsia="楷体" w:hAnsi="楷体" w:cs="楷体"/>
                            <w:spacing w:val="-28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5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楷体" w:eastAsia="楷体" w:hAnsi="楷体" w:cs="楷体"/>
                            <w:spacing w:val="-4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5"/>
                            <w:sz w:val="20"/>
                            <w:szCs w:val="20"/>
                          </w:rPr>
                          <w:t>4</w:t>
                        </w:r>
                        <w:r>
                          <w:rPr>
                            <w:rFonts w:ascii="楷体" w:eastAsia="楷体" w:hAnsi="楷体" w:cs="楷体"/>
                            <w:spacing w:val="-4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5"/>
                            <w:sz w:val="20"/>
                            <w:szCs w:val="20"/>
                          </w:rPr>
                          <w:t>8</w:t>
                        </w:r>
                        <w:r>
                          <w:rPr>
                            <w:rFonts w:ascii="楷体" w:eastAsia="楷体" w:hAnsi="楷体" w:cs="楷体"/>
                            <w:spacing w:val="-1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5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楷体" w:eastAsia="楷体" w:hAnsi="楷体" w:cs="楷体"/>
                            <w:spacing w:val="-3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5"/>
                            <w:sz w:val="20"/>
                            <w:szCs w:val="20"/>
                          </w:rPr>
                          <w:t>收</w:t>
                        </w:r>
                        <w:r>
                          <w:rPr>
                            <w:rFonts w:ascii="楷体" w:eastAsia="楷体" w:hAnsi="楷体" w:cs="楷体"/>
                            <w:spacing w:val="-4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5"/>
                            <w:sz w:val="20"/>
                            <w:szCs w:val="20"/>
                          </w:rPr>
                          <w:t>尾</w:t>
                        </w:r>
                        <w:r>
                          <w:rPr>
                            <w:rFonts w:ascii="楷体" w:eastAsia="楷体" w:hAnsi="楷体" w:cs="楷体"/>
                            <w:spacing w:val="-2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5"/>
                            <w:sz w:val="20"/>
                            <w:szCs w:val="20"/>
                          </w:rPr>
                          <w:t>管</w:t>
                        </w:r>
                        <w:r>
                          <w:rPr>
                            <w:rFonts w:ascii="楷体" w:eastAsia="楷体" w:hAnsi="楷体" w:cs="楷体"/>
                            <w:spacing w:val="-38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5"/>
                            <w:sz w:val="20"/>
                            <w:szCs w:val="20"/>
                          </w:rPr>
                          <w:t>理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A94A172" w14:textId="77777777" w:rsidR="00FF2507" w:rsidRPr="00FE6985" w:rsidRDefault="00FF2507" w:rsidP="00FF2507">
      <w:pPr>
        <w:spacing w:before="73" w:line="217" w:lineRule="auto"/>
        <w:ind w:left="45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2"/>
          <w:sz w:val="16"/>
          <w:szCs w:val="16"/>
        </w:rPr>
        <w:t>1</w:t>
      </w:r>
      <w:r w:rsidRPr="00FE6985">
        <w:rPr>
          <w:rFonts w:ascii="Times New Roman" w:eastAsia="Times New Roman" w:hAnsi="Times New Roman" w:cs="Times New Roman"/>
          <w:spacing w:val="-2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"/>
          <w:sz w:val="16"/>
          <w:szCs w:val="16"/>
        </w:rPr>
        <w:t>、项目收尾管理工作包括：</w:t>
      </w:r>
      <w:r w:rsidRPr="00FE6985">
        <w:rPr>
          <w:rFonts w:ascii="宋体" w:eastAsia="宋体" w:hAnsi="宋体" w:cs="宋体"/>
          <w:spacing w:val="3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2"/>
          <w:sz w:val="16"/>
          <w:szCs w:val="16"/>
          <w:u w:val="single"/>
        </w:rPr>
        <w:t>①项目验收工作；②项目总结工作；③系统维护工作；④项目后评价工作。</w:t>
      </w:r>
      <w:r w:rsidRPr="00FE6985">
        <w:rPr>
          <w:rFonts w:ascii="宋体" w:eastAsia="宋体" w:hAnsi="宋体" w:cs="宋体"/>
          <w:sz w:val="16"/>
          <w:szCs w:val="16"/>
          <w:u w:val="single"/>
        </w:rPr>
        <w:t xml:space="preserve">  </w:t>
      </w:r>
    </w:p>
    <w:p w14:paraId="13026AAF" w14:textId="77777777" w:rsidR="00FF2507" w:rsidRPr="00FE6985" w:rsidRDefault="00FF2507" w:rsidP="00FF2507">
      <w:pPr>
        <w:spacing w:before="78" w:line="252" w:lineRule="auto"/>
        <w:ind w:right="107" w:firstLine="45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2"/>
          <w:sz w:val="16"/>
          <w:szCs w:val="16"/>
        </w:rPr>
        <w:t>2、项目验收是项目收尾管理中的首要环节，只有完成项目验收工作后，才能进入后续的项目总结</w:t>
      </w:r>
      <w:r w:rsidRPr="00FE6985">
        <w:rPr>
          <w:rFonts w:ascii="宋体" w:eastAsia="宋体" w:hAnsi="宋体" w:cs="宋体"/>
          <w:spacing w:val="11"/>
          <w:sz w:val="16"/>
          <w:szCs w:val="16"/>
        </w:rPr>
        <w:t>、系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proofErr w:type="gramStart"/>
      <w:r w:rsidRPr="00FE6985">
        <w:rPr>
          <w:rFonts w:ascii="宋体" w:eastAsia="宋体" w:hAnsi="宋体" w:cs="宋体"/>
          <w:spacing w:val="6"/>
          <w:sz w:val="16"/>
          <w:szCs w:val="16"/>
        </w:rPr>
        <w:t>统维护</w:t>
      </w:r>
      <w:proofErr w:type="gramEnd"/>
      <w:r w:rsidRPr="00FE6985">
        <w:rPr>
          <w:rFonts w:ascii="宋体" w:eastAsia="宋体" w:hAnsi="宋体" w:cs="宋体"/>
          <w:spacing w:val="6"/>
          <w:sz w:val="16"/>
          <w:szCs w:val="16"/>
        </w:rPr>
        <w:t>以及项目后评价等工作阶段。</w:t>
      </w:r>
    </w:p>
    <w:p w14:paraId="5EC36E00" w14:textId="77777777" w:rsidR="00FF2507" w:rsidRPr="00FE6985" w:rsidRDefault="00FF2507" w:rsidP="00FF2507">
      <w:pPr>
        <w:spacing w:before="73" w:line="218" w:lineRule="auto"/>
        <w:ind w:left="45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5"/>
          <w:sz w:val="16"/>
          <w:szCs w:val="16"/>
        </w:rPr>
        <w:t>3、项目验收工作需要完成正式的验收报告，对于系统集成项目</w:t>
      </w:r>
      <w:r w:rsidRPr="00FE6985">
        <w:rPr>
          <w:rFonts w:ascii="宋体" w:eastAsia="宋体" w:hAnsi="宋体" w:cs="宋体" w:hint="eastAsia"/>
          <w:spacing w:val="5"/>
          <w:sz w:val="16"/>
          <w:szCs w:val="16"/>
        </w:rPr>
        <w:t>,</w:t>
      </w:r>
      <w:r w:rsidRPr="00FE6985">
        <w:rPr>
          <w:rFonts w:ascii="宋体" w:eastAsia="宋体" w:hAnsi="宋体" w:cs="宋体"/>
          <w:spacing w:val="5"/>
          <w:sz w:val="16"/>
          <w:szCs w:val="16"/>
        </w:rPr>
        <w:t>一般需要执行正式的验收测试工作</w:t>
      </w:r>
      <w:r w:rsidRPr="00FE6985">
        <w:rPr>
          <w:rFonts w:ascii="宋体" w:eastAsia="宋体" w:hAnsi="宋体" w:cs="宋体"/>
          <w:spacing w:val="4"/>
          <w:sz w:val="16"/>
          <w:szCs w:val="16"/>
        </w:rPr>
        <w:t>。</w:t>
      </w:r>
    </w:p>
    <w:p w14:paraId="0A5FD935" w14:textId="77777777" w:rsidR="00FF2507" w:rsidRPr="00FE6985" w:rsidRDefault="00FF2507" w:rsidP="00FF2507">
      <w:pPr>
        <w:spacing w:before="70" w:line="257" w:lineRule="auto"/>
        <w:ind w:left="2" w:right="117" w:firstLine="44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9"/>
          <w:sz w:val="16"/>
          <w:szCs w:val="16"/>
        </w:rPr>
        <w:t>4</w:t>
      </w:r>
      <w:r w:rsidRPr="00FE6985">
        <w:rPr>
          <w:rFonts w:ascii="Times New Roman" w:eastAsia="Times New Roman" w:hAnsi="Times New Roman" w:cs="Times New Roman"/>
          <w:spacing w:val="-1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、系统集成项目在验收阶段包括：</w:t>
      </w:r>
      <w:r w:rsidRPr="00FE6985">
        <w:rPr>
          <w:rFonts w:ascii="宋体" w:eastAsia="宋体" w:hAnsi="宋体" w:cs="宋体"/>
          <w:spacing w:val="1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9"/>
          <w:sz w:val="16"/>
          <w:szCs w:val="16"/>
          <w:u w:val="single"/>
        </w:rPr>
        <w:t>①验收测试；②系统试运行；③系统文档验收；④项目终验。(17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  <w:u w:val="single"/>
        </w:rPr>
        <w:t>上</w:t>
      </w:r>
      <w:r w:rsidRPr="00FE6985">
        <w:rPr>
          <w:rFonts w:ascii="宋体" w:eastAsia="宋体" w:hAnsi="宋体" w:cs="宋体"/>
          <w:spacing w:val="-42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  <w:u w:val="single"/>
        </w:rPr>
        <w:t>3</w:t>
      </w:r>
      <w:r w:rsidRPr="00FE6985">
        <w:rPr>
          <w:rFonts w:ascii="宋体" w:eastAsia="宋体" w:hAnsi="宋体" w:cs="宋体"/>
          <w:spacing w:val="-45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  <w:u w:val="single"/>
        </w:rPr>
        <w:t>9</w:t>
      </w:r>
      <w:r w:rsidRPr="00FE6985">
        <w:rPr>
          <w:rFonts w:ascii="宋体" w:eastAsia="宋体" w:hAnsi="宋体" w:cs="宋体"/>
          <w:spacing w:val="-44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  <w:u w:val="single"/>
        </w:rPr>
        <w:t>)</w:t>
      </w:r>
      <w:r w:rsidRPr="00FE6985">
        <w:rPr>
          <w:rFonts w:ascii="宋体" w:eastAsia="宋体" w:hAnsi="宋体" w:cs="宋体"/>
          <w:sz w:val="16"/>
          <w:szCs w:val="16"/>
          <w:u w:val="single"/>
        </w:rPr>
        <w:t xml:space="preserve">  </w:t>
      </w:r>
    </w:p>
    <w:p w14:paraId="1A1C8C9D" w14:textId="77777777" w:rsidR="00FF2507" w:rsidRPr="00FE6985" w:rsidRDefault="00FF2507" w:rsidP="00FF2507">
      <w:pPr>
        <w:spacing w:before="63" w:line="252" w:lineRule="auto"/>
        <w:ind w:left="2" w:right="119" w:firstLine="44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5"/>
          <w:sz w:val="16"/>
          <w:szCs w:val="16"/>
        </w:rPr>
        <w:t>5</w:t>
      </w:r>
      <w:r w:rsidRPr="00FE6985">
        <w:rPr>
          <w:rFonts w:ascii="Times New Roman" w:eastAsia="Times New Roman" w:hAnsi="Times New Roman" w:cs="Times New Roman"/>
          <w:spacing w:val="-2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5"/>
          <w:sz w:val="16"/>
          <w:szCs w:val="16"/>
        </w:rPr>
        <w:t>、对于系统集成项目，</w:t>
      </w:r>
      <w:r w:rsidRPr="00FE6985">
        <w:rPr>
          <w:rFonts w:ascii="Times New Roman" w:eastAsia="Times New Roman" w:hAnsi="Times New Roman" w:cs="Times New Roman"/>
          <w:spacing w:val="5"/>
          <w:sz w:val="16"/>
          <w:szCs w:val="16"/>
        </w:rPr>
        <w:t>C</w:t>
      </w:r>
      <w:r w:rsidRPr="00FE6985">
        <w:rPr>
          <w:rFonts w:ascii="Times New Roman" w:eastAsia="Times New Roman" w:hAnsi="Times New Roman" w:cs="Times New Roman"/>
          <w:spacing w:val="-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5"/>
          <w:sz w:val="16"/>
          <w:szCs w:val="16"/>
        </w:rPr>
        <w:t>所涉及的文档应该</w:t>
      </w:r>
      <w:r w:rsidRPr="00FE6985">
        <w:rPr>
          <w:rFonts w:ascii="宋体" w:eastAsia="宋体" w:hAnsi="宋体" w:cs="宋体"/>
          <w:spacing w:val="4"/>
          <w:sz w:val="16"/>
          <w:szCs w:val="16"/>
        </w:rPr>
        <w:t>包括如下部分：</w:t>
      </w:r>
      <w:r w:rsidRPr="00FE6985">
        <w:rPr>
          <w:rFonts w:ascii="宋体" w:eastAsia="宋体" w:hAnsi="宋体" w:cs="宋体"/>
          <w:spacing w:val="-1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4"/>
          <w:sz w:val="16"/>
          <w:szCs w:val="16"/>
          <w:u w:val="single"/>
        </w:rPr>
        <w:t>①系统集成项目介绍②系统集成项目最终报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8"/>
          <w:sz w:val="16"/>
          <w:szCs w:val="16"/>
          <w:u w:val="single"/>
        </w:rPr>
        <w:t>告③信息系统说明手册④信息系统维护手册⑤软硬件产品</w:t>
      </w:r>
      <w:r w:rsidRPr="00FE6985">
        <w:rPr>
          <w:rFonts w:ascii="宋体" w:eastAsia="宋体" w:hAnsi="宋体" w:cs="宋体"/>
          <w:b/>
          <w:bCs/>
          <w:spacing w:val="7"/>
          <w:sz w:val="16"/>
          <w:szCs w:val="16"/>
          <w:u w:val="single"/>
        </w:rPr>
        <w:t>说明书、质量保证书</w:t>
      </w:r>
      <w:r w:rsidRPr="00FE6985">
        <w:rPr>
          <w:rFonts w:ascii="宋体" w:eastAsia="宋体" w:hAnsi="宋体" w:cs="宋体"/>
          <w:b/>
          <w:bCs/>
          <w:spacing w:val="7"/>
          <w:sz w:val="16"/>
          <w:szCs w:val="16"/>
        </w:rPr>
        <w:t>等</w:t>
      </w:r>
      <w:r w:rsidRPr="00FE6985">
        <w:rPr>
          <w:rFonts w:ascii="宋体" w:eastAsia="宋体" w:hAnsi="宋体" w:cs="宋体"/>
          <w:spacing w:val="7"/>
          <w:sz w:val="16"/>
          <w:szCs w:val="16"/>
        </w:rPr>
        <w:t>。</w:t>
      </w:r>
    </w:p>
    <w:p w14:paraId="544B2C04" w14:textId="77777777" w:rsidR="00FF2507" w:rsidRPr="00FE6985" w:rsidRDefault="00FF2507" w:rsidP="00FF2507">
      <w:pPr>
        <w:spacing w:before="82" w:line="269" w:lineRule="auto"/>
        <w:ind w:right="156" w:firstLine="45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1"/>
          <w:sz w:val="16"/>
          <w:szCs w:val="16"/>
        </w:rPr>
        <w:t>6、验收测试是对信息系统进行全面的测试。系统试运行包括数据迁移、日常维护以及缺</w:t>
      </w:r>
      <w:r w:rsidRPr="00FE6985">
        <w:rPr>
          <w:rFonts w:ascii="宋体" w:eastAsia="宋体" w:hAnsi="宋体" w:cs="宋体"/>
          <w:spacing w:val="10"/>
          <w:sz w:val="16"/>
          <w:szCs w:val="16"/>
        </w:rPr>
        <w:t>陷跟踪和修复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等方面的工作内容。系统经验收测试后，系统的文档应当逐步、全面地移交给客户。在</w:t>
      </w:r>
      <w:r w:rsidRPr="00FE6985">
        <w:rPr>
          <w:rFonts w:ascii="宋体" w:eastAsia="宋体" w:hAnsi="宋体" w:cs="宋体"/>
          <w:spacing w:val="8"/>
          <w:sz w:val="16"/>
          <w:szCs w:val="16"/>
        </w:rPr>
        <w:t>系统经过试运行以后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的约定时间，启动项目的最终验收工作。通常情况，大型项目都分为试运行和最终验收两个步骤。对于一般</w:t>
      </w:r>
      <w:r w:rsidRPr="00FE6985">
        <w:rPr>
          <w:rFonts w:ascii="宋体" w:eastAsia="宋体" w:hAnsi="宋体" w:cs="宋体"/>
          <w:spacing w:val="1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项目而言，可以将系统测试和最终验收合并进行，但需要</w:t>
      </w:r>
      <w:r w:rsidRPr="00FE6985">
        <w:rPr>
          <w:rFonts w:ascii="宋体" w:eastAsia="宋体" w:hAnsi="宋体" w:cs="宋体"/>
          <w:spacing w:val="8"/>
          <w:sz w:val="16"/>
          <w:szCs w:val="16"/>
        </w:rPr>
        <w:t>对最终验收的过程加以确认。</w:t>
      </w:r>
    </w:p>
    <w:p w14:paraId="62E46C25" w14:textId="77777777" w:rsidR="00FF2507" w:rsidRPr="00FE6985" w:rsidRDefault="00FF2507" w:rsidP="00FF2507">
      <w:pPr>
        <w:spacing w:before="72" w:line="252" w:lineRule="auto"/>
        <w:ind w:right="115" w:firstLine="45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1"/>
          <w:sz w:val="16"/>
          <w:szCs w:val="16"/>
        </w:rPr>
        <w:t>7、</w:t>
      </w:r>
      <w:r w:rsidRPr="00FE6985">
        <w:rPr>
          <w:rFonts w:ascii="宋体" w:eastAsia="宋体" w:hAnsi="宋体" w:cs="宋体"/>
          <w:spacing w:val="-5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1"/>
          <w:sz w:val="16"/>
          <w:szCs w:val="16"/>
        </w:rPr>
        <w:t>项目总结属于项目收尾的管理收尾。而管理收尾有时又被称为行政收尾</w:t>
      </w:r>
      <w:r w:rsidRPr="00FE6985">
        <w:rPr>
          <w:rFonts w:ascii="宋体" w:eastAsia="宋体" w:hAnsi="宋体" w:cs="宋体"/>
          <w:spacing w:val="10"/>
          <w:sz w:val="16"/>
          <w:szCs w:val="16"/>
        </w:rPr>
        <w:t>，就是检查项目团队成员及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6"/>
          <w:sz w:val="16"/>
          <w:szCs w:val="16"/>
        </w:rPr>
        <w:t>相关干系人是否按规定履行了所有职责。</w:t>
      </w:r>
    </w:p>
    <w:p w14:paraId="7015A759" w14:textId="77777777" w:rsidR="00FF2507" w:rsidRPr="00FE6985" w:rsidRDefault="00FF2507" w:rsidP="00FF2507">
      <w:pPr>
        <w:spacing w:before="68" w:line="265" w:lineRule="auto"/>
        <w:ind w:left="2" w:right="54" w:firstLine="44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10"/>
          <w:sz w:val="16"/>
          <w:szCs w:val="16"/>
        </w:rPr>
        <w:t>8</w:t>
      </w:r>
      <w:r w:rsidRPr="00FE6985">
        <w:rPr>
          <w:rFonts w:ascii="Times New Roman" w:eastAsia="Times New Roman" w:hAnsi="Times New Roman" w:cs="Times New Roman"/>
          <w:spacing w:val="-2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0"/>
          <w:sz w:val="16"/>
          <w:szCs w:val="16"/>
        </w:rPr>
        <w:t>、项目总结的意义</w:t>
      </w:r>
      <w:r w:rsidRPr="00FE6985">
        <w:rPr>
          <w:rFonts w:ascii="宋体" w:eastAsia="宋体" w:hAnsi="宋体" w:cs="宋体"/>
          <w:b/>
          <w:bCs/>
          <w:spacing w:val="10"/>
          <w:sz w:val="16"/>
          <w:szCs w:val="16"/>
        </w:rPr>
        <w:t>：</w:t>
      </w:r>
      <w:r w:rsidRPr="00FE6985">
        <w:rPr>
          <w:rFonts w:ascii="宋体" w:eastAsia="宋体" w:hAnsi="宋体" w:cs="宋体"/>
          <w:b/>
          <w:bCs/>
          <w:spacing w:val="10"/>
          <w:sz w:val="16"/>
          <w:szCs w:val="16"/>
          <w:u w:val="single"/>
        </w:rPr>
        <w:t>①了解项目全过程的工作情况及</w:t>
      </w:r>
      <w:r w:rsidRPr="00FE6985">
        <w:rPr>
          <w:rFonts w:ascii="宋体" w:eastAsia="宋体" w:hAnsi="宋体" w:cs="宋体"/>
          <w:b/>
          <w:bCs/>
          <w:spacing w:val="9"/>
          <w:sz w:val="16"/>
          <w:szCs w:val="16"/>
          <w:u w:val="single"/>
        </w:rPr>
        <w:t>相关的团队或成员的绩效状况；②了解出现问题</w:t>
      </w:r>
      <w:r w:rsidRPr="00FE6985">
        <w:rPr>
          <w:rFonts w:ascii="宋体" w:eastAsia="宋体" w:hAnsi="宋体" w:cs="宋体"/>
          <w:sz w:val="16"/>
          <w:szCs w:val="16"/>
        </w:rPr>
        <w:t xml:space="preserve">  </w:t>
      </w:r>
      <w:r w:rsidRPr="00FE6985">
        <w:rPr>
          <w:rFonts w:ascii="宋体" w:eastAsia="宋体" w:hAnsi="宋体" w:cs="宋体"/>
          <w:b/>
          <w:bCs/>
          <w:spacing w:val="2"/>
          <w:sz w:val="16"/>
          <w:szCs w:val="16"/>
          <w:u w:val="single"/>
        </w:rPr>
        <w:t>并进行改进措施总结；③了解项目全过程中出现的值得吸取的经验并进行总结；④对总结后的文档进行</w:t>
      </w:r>
      <w:r w:rsidRPr="00FE6985">
        <w:rPr>
          <w:rFonts w:ascii="宋体" w:eastAsia="宋体" w:hAnsi="宋体" w:cs="宋体"/>
          <w:b/>
          <w:bCs/>
          <w:spacing w:val="1"/>
          <w:sz w:val="16"/>
          <w:szCs w:val="16"/>
          <w:u w:val="single"/>
        </w:rPr>
        <w:t>讨论，</w:t>
      </w:r>
      <w:r w:rsidRPr="00FE6985">
        <w:rPr>
          <w:rFonts w:ascii="宋体" w:eastAsia="宋体" w:hAnsi="宋体" w:cs="宋体"/>
          <w:spacing w:val="44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z w:val="16"/>
          <w:szCs w:val="16"/>
        </w:rPr>
        <w:t xml:space="preserve">  </w:t>
      </w:r>
      <w:r w:rsidRPr="00FE6985">
        <w:rPr>
          <w:rFonts w:ascii="宋体" w:eastAsia="宋体" w:hAnsi="宋体" w:cs="宋体"/>
          <w:b/>
          <w:bCs/>
          <w:spacing w:val="7"/>
          <w:sz w:val="16"/>
          <w:szCs w:val="16"/>
          <w:u w:val="single"/>
        </w:rPr>
        <w:t>通过后即存入公司的知识库，从而纳入企业的过程资产</w:t>
      </w:r>
      <w:r w:rsidRPr="00FE6985">
        <w:rPr>
          <w:rFonts w:ascii="宋体" w:eastAsia="宋体" w:hAnsi="宋体" w:cs="宋体"/>
          <w:b/>
          <w:bCs/>
          <w:spacing w:val="7"/>
          <w:sz w:val="16"/>
          <w:szCs w:val="16"/>
        </w:rPr>
        <w:t>。</w:t>
      </w:r>
    </w:p>
    <w:p w14:paraId="09C1EE5B" w14:textId="77777777" w:rsidR="00FF2507" w:rsidRPr="00FE6985" w:rsidRDefault="00FF2507" w:rsidP="00FF2507">
      <w:pPr>
        <w:spacing w:before="69" w:line="252" w:lineRule="auto"/>
        <w:ind w:left="2" w:right="122" w:firstLine="44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4"/>
          <w:sz w:val="16"/>
          <w:szCs w:val="16"/>
        </w:rPr>
        <w:t>9</w:t>
      </w:r>
      <w:r w:rsidRPr="00FE6985">
        <w:rPr>
          <w:rFonts w:ascii="Times New Roman" w:eastAsia="Times New Roman" w:hAnsi="Times New Roman" w:cs="Times New Roman"/>
          <w:spacing w:val="-2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4"/>
          <w:sz w:val="16"/>
          <w:szCs w:val="16"/>
        </w:rPr>
        <w:t>、项目总结讨论的内容：</w:t>
      </w:r>
      <w:r w:rsidRPr="00FE6985">
        <w:rPr>
          <w:rFonts w:ascii="宋体" w:eastAsia="宋体" w:hAnsi="宋体" w:cs="宋体"/>
          <w:spacing w:val="2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4"/>
          <w:sz w:val="16"/>
          <w:szCs w:val="16"/>
          <w:u w:val="single"/>
        </w:rPr>
        <w:t>①项目绩效；②技术绩效；③成本绩</w:t>
      </w:r>
      <w:r w:rsidRPr="00FE6985">
        <w:rPr>
          <w:rFonts w:ascii="宋体" w:eastAsia="宋体" w:hAnsi="宋体" w:cs="宋体"/>
          <w:b/>
          <w:bCs/>
          <w:spacing w:val="3"/>
          <w:sz w:val="16"/>
          <w:szCs w:val="16"/>
          <w:u w:val="single"/>
        </w:rPr>
        <w:t>效；④进度计划绩效；⑤项目的沟通；</w:t>
      </w:r>
      <w:r w:rsidRPr="00FE6985">
        <w:rPr>
          <w:rFonts w:ascii="宋体" w:eastAsia="宋体" w:hAnsi="宋体" w:cs="宋体"/>
          <w:spacing w:val="47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z w:val="16"/>
          <w:szCs w:val="16"/>
          <w:u w:val="single"/>
        </w:rPr>
        <w:t>⑥识别问题和解决问题；⑦意见和建议。</w:t>
      </w:r>
      <w:r w:rsidRPr="00FE6985">
        <w:rPr>
          <w:rFonts w:ascii="宋体" w:eastAsia="宋体" w:hAnsi="宋体" w:cs="宋体"/>
          <w:spacing w:val="7"/>
          <w:sz w:val="16"/>
          <w:szCs w:val="16"/>
          <w:u w:val="single"/>
        </w:rPr>
        <w:t xml:space="preserve">  </w:t>
      </w:r>
    </w:p>
    <w:p w14:paraId="6FE1D79F" w14:textId="77777777" w:rsidR="00FF2507" w:rsidRPr="00FE6985" w:rsidRDefault="00FF2507" w:rsidP="00FF2507">
      <w:pPr>
        <w:spacing w:before="73" w:line="214" w:lineRule="auto"/>
        <w:ind w:left="45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8"/>
          <w:sz w:val="16"/>
          <w:szCs w:val="16"/>
        </w:rPr>
        <w:t>10、</w:t>
      </w:r>
      <w:r w:rsidRPr="00FE6985">
        <w:rPr>
          <w:rFonts w:ascii="宋体" w:eastAsia="宋体" w:hAnsi="宋体" w:cs="宋体"/>
          <w:spacing w:val="-3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8"/>
          <w:sz w:val="16"/>
          <w:szCs w:val="16"/>
        </w:rPr>
        <w:t>软件项目的后续工作：①软件</w:t>
      </w:r>
      <w:r w:rsidRPr="00FE6985">
        <w:rPr>
          <w:rFonts w:ascii="宋体" w:eastAsia="宋体" w:hAnsi="宋体" w:cs="宋体"/>
          <w:sz w:val="16"/>
          <w:szCs w:val="16"/>
        </w:rPr>
        <w:t>bug</w:t>
      </w:r>
      <w:r w:rsidRPr="00FE6985">
        <w:rPr>
          <w:rFonts w:ascii="宋体" w:eastAsia="宋体" w:hAnsi="宋体" w:cs="宋体"/>
          <w:spacing w:val="-1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8"/>
          <w:sz w:val="16"/>
          <w:szCs w:val="16"/>
        </w:rPr>
        <w:t>的修改；②</w:t>
      </w:r>
      <w:r w:rsidRPr="00FE6985">
        <w:rPr>
          <w:rFonts w:ascii="宋体" w:eastAsia="宋体" w:hAnsi="宋体" w:cs="宋体"/>
          <w:spacing w:val="7"/>
          <w:sz w:val="16"/>
          <w:szCs w:val="16"/>
        </w:rPr>
        <w:t>软件升级；③后续技术支持。</w:t>
      </w:r>
    </w:p>
    <w:p w14:paraId="4619E24D" w14:textId="77777777" w:rsidR="00FF2507" w:rsidRPr="00FE6985" w:rsidRDefault="00FF2507" w:rsidP="00FF2507">
      <w:pPr>
        <w:spacing w:before="83" w:line="217" w:lineRule="auto"/>
        <w:ind w:left="45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5"/>
          <w:sz w:val="16"/>
          <w:szCs w:val="16"/>
        </w:rPr>
        <w:t>11、</w:t>
      </w:r>
      <w:r w:rsidRPr="00FE6985">
        <w:rPr>
          <w:rFonts w:ascii="宋体" w:eastAsia="宋体" w:hAnsi="宋体" w:cs="宋体"/>
          <w:spacing w:val="-5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5"/>
          <w:sz w:val="16"/>
          <w:szCs w:val="16"/>
        </w:rPr>
        <w:t>系统集成项目的后续工作：①信息系统日常维护工作；②硬件产品更新；③满足信息系统的新需求</w:t>
      </w:r>
      <w:r w:rsidRPr="00FE6985">
        <w:rPr>
          <w:rFonts w:ascii="宋体" w:eastAsia="宋体" w:hAnsi="宋体" w:cs="宋体"/>
          <w:spacing w:val="4"/>
          <w:sz w:val="16"/>
          <w:szCs w:val="16"/>
        </w:rPr>
        <w:t>。</w:t>
      </w:r>
    </w:p>
    <w:p w14:paraId="6A0B8168" w14:textId="77777777" w:rsidR="00FF2507" w:rsidRPr="00FE6985" w:rsidRDefault="00FF2507" w:rsidP="00FF2507">
      <w:pPr>
        <w:spacing w:before="75" w:line="217" w:lineRule="auto"/>
        <w:ind w:left="45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6"/>
          <w:sz w:val="16"/>
          <w:szCs w:val="16"/>
        </w:rPr>
        <w:t>12、信息系统后评价工作主要内容：①信息系统目标评价；②信息系统过程评价；③信息系统效益评</w:t>
      </w:r>
      <w:r w:rsidRPr="00FE6985">
        <w:rPr>
          <w:rFonts w:ascii="宋体" w:eastAsia="宋体" w:hAnsi="宋体" w:cs="宋体"/>
          <w:spacing w:val="5"/>
          <w:sz w:val="16"/>
          <w:szCs w:val="16"/>
        </w:rPr>
        <w:t>价；</w:t>
      </w:r>
    </w:p>
    <w:p w14:paraId="56706007" w14:textId="77777777" w:rsidR="00FF2507" w:rsidRPr="00FE6985" w:rsidRDefault="00FF2507" w:rsidP="00FF2507">
      <w:pPr>
        <w:spacing w:before="123" w:line="238" w:lineRule="auto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仿宋" w:eastAsia="仿宋" w:hAnsi="仿宋" w:cs="仿宋"/>
          <w:spacing w:val="6"/>
          <w:sz w:val="16"/>
          <w:szCs w:val="16"/>
        </w:rPr>
        <w:t>④信息系统可持续性评价。</w:t>
      </w:r>
      <w:r w:rsidRPr="00FE6985">
        <w:rPr>
          <w:rFonts w:ascii="仿宋" w:eastAsia="仿宋" w:hAnsi="仿宋" w:cs="仿宋"/>
          <w:spacing w:val="9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6"/>
          <w:position w:val="-1"/>
          <w:sz w:val="16"/>
          <w:szCs w:val="16"/>
          <w:u w:val="single"/>
        </w:rPr>
        <w:t>(17上40)</w:t>
      </w:r>
    </w:p>
    <w:p w14:paraId="3020BFF0" w14:textId="77777777" w:rsidR="00FF2507" w:rsidRDefault="00FF2507" w:rsidP="00FF2507">
      <w:pPr>
        <w:spacing w:before="36" w:line="219" w:lineRule="auto"/>
        <w:rPr>
          <w:rFonts w:ascii="宋体" w:eastAsia="宋体" w:hAnsi="宋体" w:cs="宋体"/>
          <w:spacing w:val="10"/>
          <w:sz w:val="16"/>
          <w:szCs w:val="16"/>
        </w:rPr>
      </w:pPr>
    </w:p>
    <w:p w14:paraId="5BEAE4A9" w14:textId="77777777" w:rsidR="00A4378E" w:rsidRDefault="00A4378E"/>
    <w:sectPr w:rsidR="00A43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E3B43" w14:textId="77777777" w:rsidR="00E12D8B" w:rsidRDefault="00E12D8B" w:rsidP="00FF2507">
      <w:r>
        <w:separator/>
      </w:r>
    </w:p>
  </w:endnote>
  <w:endnote w:type="continuationSeparator" w:id="0">
    <w:p w14:paraId="02B2E6A4" w14:textId="77777777" w:rsidR="00E12D8B" w:rsidRDefault="00E12D8B" w:rsidP="00FF2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BF94F" w14:textId="77777777" w:rsidR="00E12D8B" w:rsidRDefault="00E12D8B" w:rsidP="00FF2507">
      <w:r>
        <w:separator/>
      </w:r>
    </w:p>
  </w:footnote>
  <w:footnote w:type="continuationSeparator" w:id="0">
    <w:p w14:paraId="689E110B" w14:textId="77777777" w:rsidR="00E12D8B" w:rsidRDefault="00E12D8B" w:rsidP="00FF25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902"/>
    <w:rsid w:val="0005448C"/>
    <w:rsid w:val="00525902"/>
    <w:rsid w:val="00A4378E"/>
    <w:rsid w:val="00E12D8B"/>
    <w:rsid w:val="00EA3ED1"/>
    <w:rsid w:val="00FF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9DFF043-89DA-441B-BD08-3A106BCF1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2507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snapToGrid w:val="0"/>
      <w:color w:val="000000"/>
      <w:kern w:val="0"/>
      <w:szCs w:val="21"/>
    </w:rPr>
  </w:style>
  <w:style w:type="paragraph" w:styleId="1">
    <w:name w:val="heading 1"/>
    <w:basedOn w:val="a"/>
    <w:next w:val="a"/>
    <w:link w:val="10"/>
    <w:uiPriority w:val="9"/>
    <w:qFormat/>
    <w:rsid w:val="00FF25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2507"/>
    <w:pPr>
      <w:widowControl w:val="0"/>
      <w:tabs>
        <w:tab w:val="center" w:pos="4153"/>
        <w:tab w:val="right" w:pos="8306"/>
      </w:tabs>
      <w:kinsoku/>
      <w:autoSpaceDE/>
      <w:autoSpaceDN/>
      <w:adjustRightInd/>
      <w:jc w:val="center"/>
      <w:textAlignment w:val="auto"/>
    </w:pPr>
    <w:rPr>
      <w:rFonts w:asciiTheme="minorHAnsi" w:hAnsiTheme="minorHAnsi" w:cstheme="minorBidi"/>
      <w:snapToGrid/>
      <w:color w:val="auto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25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2507"/>
    <w:pPr>
      <w:widowControl w:val="0"/>
      <w:tabs>
        <w:tab w:val="center" w:pos="4153"/>
        <w:tab w:val="right" w:pos="8306"/>
      </w:tabs>
      <w:kinsoku/>
      <w:autoSpaceDE/>
      <w:autoSpaceDN/>
      <w:adjustRightInd/>
      <w:textAlignment w:val="auto"/>
    </w:pPr>
    <w:rPr>
      <w:rFonts w:asciiTheme="minorHAnsi" w:hAnsiTheme="minorHAnsi" w:cstheme="minorBidi"/>
      <w:snapToGrid/>
      <w:color w:val="auto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25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F2507"/>
    <w:rPr>
      <w:rFonts w:ascii="Arial" w:hAnsi="Arial" w:cs="Arial"/>
      <w:b/>
      <w:bCs/>
      <w:snapToGrid w:val="0"/>
      <w:color w:val="000000"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19052</dc:creator>
  <cp:keywords/>
  <dc:description/>
  <cp:lastModifiedBy>19052</cp:lastModifiedBy>
  <cp:revision>2</cp:revision>
  <dcterms:created xsi:type="dcterms:W3CDTF">2023-05-25T02:27:00Z</dcterms:created>
  <dcterms:modified xsi:type="dcterms:W3CDTF">2023-05-25T02:27:00Z</dcterms:modified>
</cp:coreProperties>
</file>