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E3D70" w14:textId="70147EDF" w:rsidR="000959E8" w:rsidRPr="00557169" w:rsidRDefault="000959E8" w:rsidP="00B702EC">
      <w:pPr>
        <w:spacing w:before="107"/>
        <w:rPr>
          <w:rFonts w:eastAsiaTheme="minorHAnsi"/>
          <w:sz w:val="18"/>
          <w:szCs w:val="18"/>
        </w:rPr>
        <w:sectPr w:rsidR="000959E8" w:rsidRPr="00557169">
          <w:pgSz w:w="11900" w:h="16840"/>
          <w:pgMar w:top="376" w:right="1050" w:bottom="0" w:left="1029" w:header="0" w:footer="0" w:gutter="0"/>
          <w:cols w:space="720"/>
        </w:sectPr>
      </w:pPr>
    </w:p>
    <w:p w14:paraId="0D820CD6" w14:textId="42C928FF" w:rsidR="000959E8" w:rsidRPr="00557169" w:rsidRDefault="000959E8" w:rsidP="00B702EC">
      <w:pPr>
        <w:textAlignment w:val="center"/>
        <w:rPr>
          <w:rFonts w:eastAsiaTheme="minorHAnsi"/>
          <w:sz w:val="18"/>
          <w:szCs w:val="18"/>
        </w:rPr>
      </w:pPr>
    </w:p>
    <w:p w14:paraId="5D66CA74" w14:textId="48A73006" w:rsidR="000959E8" w:rsidRPr="00557169" w:rsidRDefault="00000000" w:rsidP="00B702EC">
      <w:pPr>
        <w:spacing w:before="216"/>
        <w:ind w:right="30"/>
        <w:jc w:val="both"/>
        <w:rPr>
          <w:rFonts w:eastAsiaTheme="minorHAnsi"/>
          <w:sz w:val="18"/>
          <w:szCs w:val="18"/>
        </w:rPr>
      </w:pPr>
      <w:r w:rsidRPr="00557169">
        <w:rPr>
          <w:rFonts w:eastAsiaTheme="minorHAnsi"/>
          <w:sz w:val="18"/>
          <w:szCs w:val="18"/>
        </w:rPr>
        <w:t>重要的</w:t>
      </w:r>
      <w:r w:rsidRPr="00557169">
        <w:rPr>
          <w:rFonts w:eastAsiaTheme="minorHAnsi"/>
          <w:sz w:val="18"/>
          <w:szCs w:val="18"/>
        </w:rPr>
        <w:t>150</w:t>
      </w:r>
      <w:r w:rsidRPr="00557169">
        <w:rPr>
          <w:rFonts w:eastAsiaTheme="minorHAnsi"/>
          <w:sz w:val="18"/>
          <w:szCs w:val="18"/>
        </w:rPr>
        <w:t>个考点，并根据历年中高级真题梳理汇总了有价值的</w:t>
      </w:r>
      <w:r w:rsidRPr="00557169">
        <w:rPr>
          <w:rFonts w:eastAsiaTheme="minorHAnsi"/>
          <w:sz w:val="18"/>
          <w:szCs w:val="18"/>
        </w:rPr>
        <w:t>747</w:t>
      </w:r>
      <w:r w:rsidRPr="00557169">
        <w:rPr>
          <w:rFonts w:eastAsiaTheme="minorHAnsi"/>
          <w:sz w:val="18"/>
          <w:szCs w:val="18"/>
        </w:rPr>
        <w:t>个题目，</w:t>
      </w:r>
      <w:r w:rsidRPr="00557169">
        <w:rPr>
          <w:rFonts w:eastAsiaTheme="minorHAnsi"/>
          <w:sz w:val="18"/>
          <w:szCs w:val="18"/>
        </w:rPr>
        <w:t xml:space="preserve"> </w:t>
      </w:r>
      <w:r w:rsidRPr="00557169">
        <w:rPr>
          <w:rFonts w:eastAsiaTheme="minorHAnsi"/>
          <w:color w:val="E8000F"/>
          <w:sz w:val="18"/>
          <w:szCs w:val="18"/>
        </w:rPr>
        <w:t>其中</w:t>
      </w:r>
      <w:r w:rsidRPr="00557169">
        <w:rPr>
          <w:rFonts w:eastAsiaTheme="minorHAnsi"/>
          <w:color w:val="E8000F"/>
          <w:sz w:val="18"/>
          <w:szCs w:val="18"/>
        </w:rPr>
        <w:t>150</w:t>
      </w:r>
      <w:r w:rsidRPr="00557169">
        <w:rPr>
          <w:rFonts w:eastAsiaTheme="minorHAnsi"/>
          <w:color w:val="E8000F"/>
          <w:sz w:val="18"/>
          <w:szCs w:val="18"/>
        </w:rPr>
        <w:t>个考点涵盖了考试至少</w:t>
      </w:r>
      <w:r w:rsidRPr="00557169">
        <w:rPr>
          <w:rFonts w:eastAsiaTheme="minorHAnsi"/>
          <w:color w:val="E8000F"/>
          <w:sz w:val="18"/>
          <w:szCs w:val="18"/>
        </w:rPr>
        <w:t>90%</w:t>
      </w:r>
      <w:r w:rsidRPr="00557169">
        <w:rPr>
          <w:rFonts w:eastAsiaTheme="minorHAnsi"/>
          <w:color w:val="E8000F"/>
          <w:sz w:val="18"/>
          <w:szCs w:val="18"/>
        </w:rPr>
        <w:t>的重要考点，涵盖了考试</w:t>
      </w:r>
      <w:r w:rsidRPr="00557169">
        <w:rPr>
          <w:rFonts w:eastAsiaTheme="minorHAnsi"/>
          <w:color w:val="E8000F"/>
          <w:sz w:val="18"/>
          <w:szCs w:val="18"/>
        </w:rPr>
        <w:t>90%</w:t>
      </w:r>
      <w:r w:rsidRPr="00557169">
        <w:rPr>
          <w:rFonts w:eastAsiaTheme="minorHAnsi"/>
          <w:color w:val="E8000F"/>
          <w:sz w:val="18"/>
          <w:szCs w:val="18"/>
        </w:rPr>
        <w:t>的重点</w:t>
      </w:r>
      <w:r w:rsidRPr="00557169">
        <w:rPr>
          <w:rFonts w:eastAsiaTheme="minorHAnsi"/>
          <w:b/>
          <w:bCs/>
          <w:color w:val="E9000F"/>
          <w:sz w:val="18"/>
          <w:szCs w:val="18"/>
        </w:rPr>
        <w:t>案例分析历年大数据分析</w:t>
      </w:r>
      <w:r w:rsidRPr="00557169">
        <w:rPr>
          <w:rFonts w:eastAsiaTheme="minorHAnsi"/>
          <w:color w:val="E9000F"/>
          <w:sz w:val="18"/>
          <w:szCs w:val="18"/>
        </w:rPr>
        <w:t xml:space="preserve"> </w:t>
      </w:r>
      <w:r w:rsidRPr="00557169">
        <w:rPr>
          <w:rFonts w:eastAsiaTheme="minorHAnsi"/>
          <w:b/>
          <w:bCs/>
          <w:color w:val="E9000F"/>
          <w:sz w:val="18"/>
          <w:szCs w:val="18"/>
        </w:rPr>
        <w:t>：</w:t>
      </w:r>
    </w:p>
    <w:p w14:paraId="4B71B881" w14:textId="77777777" w:rsidR="000959E8" w:rsidRPr="00557169" w:rsidRDefault="000959E8" w:rsidP="00B702EC">
      <w:pPr>
        <w:rPr>
          <w:rFonts w:eastAsiaTheme="minorHAnsi"/>
          <w:sz w:val="18"/>
          <w:szCs w:val="18"/>
        </w:rPr>
      </w:pPr>
    </w:p>
    <w:tbl>
      <w:tblPr>
        <w:tblStyle w:val="TableNormal"/>
        <w:tblW w:w="10051"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1"/>
        <w:gridCol w:w="636"/>
        <w:gridCol w:w="561"/>
        <w:gridCol w:w="511"/>
        <w:gridCol w:w="336"/>
        <w:gridCol w:w="346"/>
        <w:gridCol w:w="336"/>
        <w:gridCol w:w="355"/>
        <w:gridCol w:w="336"/>
        <w:gridCol w:w="346"/>
        <w:gridCol w:w="375"/>
        <w:gridCol w:w="316"/>
        <w:gridCol w:w="336"/>
        <w:gridCol w:w="384"/>
        <w:gridCol w:w="394"/>
        <w:gridCol w:w="375"/>
        <w:gridCol w:w="384"/>
        <w:gridCol w:w="355"/>
        <w:gridCol w:w="336"/>
        <w:gridCol w:w="356"/>
        <w:gridCol w:w="384"/>
        <w:gridCol w:w="374"/>
        <w:gridCol w:w="395"/>
        <w:gridCol w:w="394"/>
        <w:gridCol w:w="799"/>
      </w:tblGrid>
      <w:tr w:rsidR="0051319F" w:rsidRPr="00557169" w14:paraId="693532CC" w14:textId="77777777" w:rsidTr="0051319F">
        <w:trPr>
          <w:trHeight w:val="491"/>
        </w:trPr>
        <w:tc>
          <w:tcPr>
            <w:tcW w:w="331" w:type="dxa"/>
          </w:tcPr>
          <w:p w14:paraId="64C00A12" w14:textId="77777777" w:rsidR="000959E8" w:rsidRPr="00557169" w:rsidRDefault="000959E8" w:rsidP="00B702EC">
            <w:pPr>
              <w:rPr>
                <w:rFonts w:eastAsiaTheme="minorHAnsi"/>
                <w:sz w:val="18"/>
                <w:szCs w:val="18"/>
              </w:rPr>
            </w:pPr>
          </w:p>
        </w:tc>
        <w:tc>
          <w:tcPr>
            <w:tcW w:w="636" w:type="dxa"/>
          </w:tcPr>
          <w:p w14:paraId="364F533E" w14:textId="77777777" w:rsidR="000959E8" w:rsidRPr="00557169" w:rsidRDefault="00000000" w:rsidP="00B702EC">
            <w:pPr>
              <w:spacing w:before="213"/>
              <w:ind w:left="279"/>
              <w:rPr>
                <w:rFonts w:eastAsiaTheme="minorHAnsi"/>
                <w:sz w:val="18"/>
                <w:szCs w:val="18"/>
              </w:rPr>
            </w:pPr>
            <w:r w:rsidRPr="00557169">
              <w:rPr>
                <w:rFonts w:eastAsiaTheme="minorHAnsi"/>
                <w:sz w:val="18"/>
                <w:szCs w:val="18"/>
              </w:rPr>
              <w:t>知识点</w:t>
            </w:r>
          </w:p>
        </w:tc>
        <w:tc>
          <w:tcPr>
            <w:tcW w:w="561" w:type="dxa"/>
          </w:tcPr>
          <w:p w14:paraId="1C395149" w14:textId="77777777" w:rsidR="000959E8" w:rsidRPr="00557169" w:rsidRDefault="00000000" w:rsidP="00B702EC">
            <w:pPr>
              <w:spacing w:before="99"/>
              <w:ind w:left="51"/>
              <w:rPr>
                <w:rFonts w:eastAsiaTheme="minorHAnsi"/>
                <w:sz w:val="18"/>
                <w:szCs w:val="18"/>
              </w:rPr>
            </w:pPr>
            <w:r w:rsidRPr="00557169">
              <w:rPr>
                <w:rFonts w:eastAsiaTheme="minorHAnsi"/>
                <w:position w:val="10"/>
                <w:sz w:val="18"/>
                <w:szCs w:val="18"/>
              </w:rPr>
              <w:t>09</w:t>
            </w:r>
          </w:p>
          <w:p w14:paraId="5DF0163D" w14:textId="77777777" w:rsidR="000959E8" w:rsidRPr="00557169" w:rsidRDefault="00000000" w:rsidP="00B702EC">
            <w:pPr>
              <w:ind w:left="140"/>
              <w:rPr>
                <w:rFonts w:eastAsiaTheme="minorHAnsi"/>
                <w:sz w:val="18"/>
                <w:szCs w:val="18"/>
              </w:rPr>
            </w:pPr>
            <w:r w:rsidRPr="00557169">
              <w:rPr>
                <w:rFonts w:eastAsiaTheme="minorHAnsi"/>
                <w:sz w:val="18"/>
                <w:szCs w:val="18"/>
              </w:rPr>
              <w:t>上</w:t>
            </w:r>
          </w:p>
        </w:tc>
        <w:tc>
          <w:tcPr>
            <w:tcW w:w="511" w:type="dxa"/>
          </w:tcPr>
          <w:p w14:paraId="5E920F41" w14:textId="77777777" w:rsidR="000959E8" w:rsidRPr="00557169" w:rsidRDefault="00000000" w:rsidP="00B702EC">
            <w:pPr>
              <w:spacing w:before="119"/>
              <w:ind w:left="141"/>
              <w:rPr>
                <w:rFonts w:eastAsiaTheme="minorHAnsi"/>
                <w:sz w:val="18"/>
                <w:szCs w:val="18"/>
              </w:rPr>
            </w:pPr>
            <w:r w:rsidRPr="00557169">
              <w:rPr>
                <w:rFonts w:eastAsiaTheme="minorHAnsi"/>
                <w:position w:val="8"/>
                <w:sz w:val="18"/>
                <w:szCs w:val="18"/>
              </w:rPr>
              <w:t>09</w:t>
            </w:r>
          </w:p>
          <w:p w14:paraId="24601C70" w14:textId="77777777" w:rsidR="000959E8" w:rsidRPr="00557169" w:rsidRDefault="00000000" w:rsidP="00B702EC">
            <w:pPr>
              <w:ind w:left="141"/>
              <w:rPr>
                <w:rFonts w:eastAsiaTheme="minorHAnsi"/>
                <w:sz w:val="18"/>
                <w:szCs w:val="18"/>
              </w:rPr>
            </w:pPr>
            <w:r w:rsidRPr="00557169">
              <w:rPr>
                <w:rFonts w:eastAsiaTheme="minorHAnsi"/>
                <w:sz w:val="18"/>
                <w:szCs w:val="18"/>
              </w:rPr>
              <w:t>下</w:t>
            </w:r>
          </w:p>
        </w:tc>
        <w:tc>
          <w:tcPr>
            <w:tcW w:w="336" w:type="dxa"/>
          </w:tcPr>
          <w:p w14:paraId="162FB6C7" w14:textId="77777777" w:rsidR="000959E8" w:rsidRPr="00557169" w:rsidRDefault="00000000" w:rsidP="00B702EC">
            <w:pPr>
              <w:spacing w:before="119"/>
              <w:ind w:left="142"/>
              <w:rPr>
                <w:rFonts w:eastAsiaTheme="minorHAnsi"/>
                <w:sz w:val="18"/>
                <w:szCs w:val="18"/>
              </w:rPr>
            </w:pPr>
            <w:r w:rsidRPr="00557169">
              <w:rPr>
                <w:rFonts w:eastAsiaTheme="minorHAnsi"/>
                <w:position w:val="8"/>
                <w:sz w:val="18"/>
                <w:szCs w:val="18"/>
              </w:rPr>
              <w:t>10</w:t>
            </w:r>
          </w:p>
          <w:p w14:paraId="3F83ABB6" w14:textId="77777777" w:rsidR="000959E8" w:rsidRPr="00557169" w:rsidRDefault="00000000" w:rsidP="00B702EC">
            <w:pPr>
              <w:ind w:left="142"/>
              <w:rPr>
                <w:rFonts w:eastAsiaTheme="minorHAnsi"/>
                <w:sz w:val="18"/>
                <w:szCs w:val="18"/>
              </w:rPr>
            </w:pPr>
            <w:r w:rsidRPr="00557169">
              <w:rPr>
                <w:rFonts w:eastAsiaTheme="minorHAnsi"/>
                <w:sz w:val="18"/>
                <w:szCs w:val="18"/>
              </w:rPr>
              <w:t>上</w:t>
            </w:r>
          </w:p>
        </w:tc>
        <w:tc>
          <w:tcPr>
            <w:tcW w:w="346" w:type="dxa"/>
          </w:tcPr>
          <w:p w14:paraId="395F4088" w14:textId="77777777" w:rsidR="000959E8" w:rsidRPr="00557169" w:rsidRDefault="00000000" w:rsidP="00B702EC">
            <w:pPr>
              <w:spacing w:before="119"/>
              <w:ind w:left="132"/>
              <w:rPr>
                <w:rFonts w:eastAsiaTheme="minorHAnsi"/>
                <w:sz w:val="18"/>
                <w:szCs w:val="18"/>
              </w:rPr>
            </w:pPr>
            <w:r w:rsidRPr="00557169">
              <w:rPr>
                <w:rFonts w:eastAsiaTheme="minorHAnsi"/>
                <w:position w:val="8"/>
                <w:sz w:val="18"/>
                <w:szCs w:val="18"/>
              </w:rPr>
              <w:t>10</w:t>
            </w:r>
          </w:p>
          <w:p w14:paraId="163B6BF6" w14:textId="77777777" w:rsidR="000959E8" w:rsidRPr="00557169" w:rsidRDefault="00000000" w:rsidP="00B702EC">
            <w:pPr>
              <w:ind w:left="132"/>
              <w:rPr>
                <w:rFonts w:eastAsiaTheme="minorHAnsi"/>
                <w:sz w:val="18"/>
                <w:szCs w:val="18"/>
              </w:rPr>
            </w:pPr>
            <w:r w:rsidRPr="00557169">
              <w:rPr>
                <w:rFonts w:eastAsiaTheme="minorHAnsi"/>
                <w:sz w:val="18"/>
                <w:szCs w:val="18"/>
              </w:rPr>
              <w:t>下</w:t>
            </w:r>
          </w:p>
        </w:tc>
        <w:tc>
          <w:tcPr>
            <w:tcW w:w="336" w:type="dxa"/>
          </w:tcPr>
          <w:p w14:paraId="00A98BF2" w14:textId="77777777" w:rsidR="000959E8" w:rsidRPr="00557169" w:rsidRDefault="00000000" w:rsidP="00B702EC">
            <w:pPr>
              <w:spacing w:before="99"/>
              <w:ind w:left="142"/>
              <w:rPr>
                <w:rFonts w:eastAsiaTheme="minorHAnsi"/>
                <w:sz w:val="18"/>
                <w:szCs w:val="18"/>
              </w:rPr>
            </w:pPr>
            <w:r w:rsidRPr="00557169">
              <w:rPr>
                <w:rFonts w:eastAsiaTheme="minorHAnsi"/>
                <w:position w:val="10"/>
                <w:sz w:val="18"/>
                <w:szCs w:val="18"/>
              </w:rPr>
              <w:t>11</w:t>
            </w:r>
          </w:p>
          <w:p w14:paraId="036A72A6" w14:textId="77777777" w:rsidR="000959E8" w:rsidRPr="00557169" w:rsidRDefault="00000000" w:rsidP="00B702EC">
            <w:pPr>
              <w:ind w:left="142"/>
              <w:rPr>
                <w:rFonts w:eastAsiaTheme="minorHAnsi"/>
                <w:sz w:val="18"/>
                <w:szCs w:val="18"/>
              </w:rPr>
            </w:pPr>
            <w:r w:rsidRPr="00557169">
              <w:rPr>
                <w:rFonts w:eastAsiaTheme="minorHAnsi"/>
                <w:sz w:val="18"/>
                <w:szCs w:val="18"/>
              </w:rPr>
              <w:t>上</w:t>
            </w:r>
          </w:p>
        </w:tc>
        <w:tc>
          <w:tcPr>
            <w:tcW w:w="355" w:type="dxa"/>
          </w:tcPr>
          <w:p w14:paraId="25BCF278" w14:textId="77777777" w:rsidR="000959E8" w:rsidRPr="00557169" w:rsidRDefault="00000000" w:rsidP="00B702EC">
            <w:pPr>
              <w:spacing w:before="99"/>
              <w:ind w:left="132"/>
              <w:rPr>
                <w:rFonts w:eastAsiaTheme="minorHAnsi"/>
                <w:sz w:val="18"/>
                <w:szCs w:val="18"/>
              </w:rPr>
            </w:pPr>
            <w:r w:rsidRPr="00557169">
              <w:rPr>
                <w:rFonts w:eastAsiaTheme="minorHAnsi"/>
                <w:position w:val="9"/>
                <w:sz w:val="18"/>
                <w:szCs w:val="18"/>
              </w:rPr>
              <w:t>11</w:t>
            </w:r>
          </w:p>
          <w:p w14:paraId="5CAEB25A" w14:textId="77777777" w:rsidR="000959E8" w:rsidRPr="00557169" w:rsidRDefault="00000000" w:rsidP="00B702EC">
            <w:pPr>
              <w:ind w:left="132"/>
              <w:rPr>
                <w:rFonts w:eastAsiaTheme="minorHAnsi"/>
                <w:sz w:val="18"/>
                <w:szCs w:val="18"/>
              </w:rPr>
            </w:pPr>
            <w:r w:rsidRPr="00557169">
              <w:rPr>
                <w:rFonts w:eastAsiaTheme="minorHAnsi"/>
                <w:sz w:val="18"/>
                <w:szCs w:val="18"/>
              </w:rPr>
              <w:t>下</w:t>
            </w:r>
          </w:p>
        </w:tc>
        <w:tc>
          <w:tcPr>
            <w:tcW w:w="336" w:type="dxa"/>
          </w:tcPr>
          <w:p w14:paraId="34FD0F8F" w14:textId="77777777" w:rsidR="000959E8" w:rsidRPr="00557169" w:rsidRDefault="00000000" w:rsidP="00B702EC">
            <w:pPr>
              <w:spacing w:before="119"/>
              <w:ind w:left="142"/>
              <w:rPr>
                <w:rFonts w:eastAsiaTheme="minorHAnsi"/>
                <w:sz w:val="18"/>
                <w:szCs w:val="18"/>
              </w:rPr>
            </w:pPr>
            <w:r w:rsidRPr="00557169">
              <w:rPr>
                <w:rFonts w:eastAsiaTheme="minorHAnsi"/>
                <w:position w:val="6"/>
                <w:sz w:val="18"/>
                <w:szCs w:val="18"/>
              </w:rPr>
              <w:t>12</w:t>
            </w:r>
          </w:p>
          <w:p w14:paraId="6B4AAF79" w14:textId="77777777" w:rsidR="000959E8" w:rsidRPr="00557169" w:rsidRDefault="00000000" w:rsidP="00B702EC">
            <w:pPr>
              <w:ind w:left="142"/>
              <w:rPr>
                <w:rFonts w:eastAsiaTheme="minorHAnsi"/>
                <w:sz w:val="18"/>
                <w:szCs w:val="18"/>
              </w:rPr>
            </w:pPr>
            <w:r w:rsidRPr="00557169">
              <w:rPr>
                <w:rFonts w:eastAsiaTheme="minorHAnsi"/>
                <w:sz w:val="18"/>
                <w:szCs w:val="18"/>
              </w:rPr>
              <w:t>上</w:t>
            </w:r>
          </w:p>
        </w:tc>
        <w:tc>
          <w:tcPr>
            <w:tcW w:w="346" w:type="dxa"/>
          </w:tcPr>
          <w:p w14:paraId="2B3A9C96" w14:textId="77777777" w:rsidR="000959E8" w:rsidRPr="00557169" w:rsidRDefault="00000000" w:rsidP="00B702EC">
            <w:pPr>
              <w:spacing w:before="119"/>
              <w:ind w:left="133"/>
              <w:rPr>
                <w:rFonts w:eastAsiaTheme="minorHAnsi"/>
                <w:sz w:val="18"/>
                <w:szCs w:val="18"/>
              </w:rPr>
            </w:pPr>
            <w:r w:rsidRPr="00557169">
              <w:rPr>
                <w:rFonts w:eastAsiaTheme="minorHAnsi"/>
                <w:position w:val="8"/>
                <w:sz w:val="18"/>
                <w:szCs w:val="18"/>
              </w:rPr>
              <w:t>12</w:t>
            </w:r>
          </w:p>
          <w:p w14:paraId="0295E210" w14:textId="77777777" w:rsidR="000959E8" w:rsidRPr="00557169" w:rsidRDefault="00000000" w:rsidP="00B702EC">
            <w:pPr>
              <w:ind w:left="133"/>
              <w:rPr>
                <w:rFonts w:eastAsiaTheme="minorHAnsi"/>
                <w:sz w:val="18"/>
                <w:szCs w:val="18"/>
              </w:rPr>
            </w:pPr>
            <w:r w:rsidRPr="00557169">
              <w:rPr>
                <w:rFonts w:eastAsiaTheme="minorHAnsi"/>
                <w:sz w:val="18"/>
                <w:szCs w:val="18"/>
              </w:rPr>
              <w:t>下</w:t>
            </w:r>
          </w:p>
        </w:tc>
        <w:tc>
          <w:tcPr>
            <w:tcW w:w="375" w:type="dxa"/>
          </w:tcPr>
          <w:p w14:paraId="4B0E42CC" w14:textId="77777777" w:rsidR="000959E8" w:rsidRPr="00557169" w:rsidRDefault="00000000" w:rsidP="00B702EC">
            <w:pPr>
              <w:spacing w:before="119"/>
              <w:ind w:left="143"/>
              <w:rPr>
                <w:rFonts w:eastAsiaTheme="minorHAnsi"/>
                <w:sz w:val="18"/>
                <w:szCs w:val="18"/>
              </w:rPr>
            </w:pPr>
            <w:r w:rsidRPr="00557169">
              <w:rPr>
                <w:rFonts w:eastAsiaTheme="minorHAnsi"/>
                <w:position w:val="8"/>
                <w:sz w:val="18"/>
                <w:szCs w:val="18"/>
              </w:rPr>
              <w:t>13</w:t>
            </w:r>
          </w:p>
          <w:p w14:paraId="7D2574C8" w14:textId="77777777" w:rsidR="000959E8" w:rsidRPr="00557169" w:rsidRDefault="00000000" w:rsidP="00B702EC">
            <w:pPr>
              <w:ind w:left="143"/>
              <w:rPr>
                <w:rFonts w:eastAsiaTheme="minorHAnsi"/>
                <w:sz w:val="18"/>
                <w:szCs w:val="18"/>
              </w:rPr>
            </w:pPr>
            <w:r w:rsidRPr="00557169">
              <w:rPr>
                <w:rFonts w:eastAsiaTheme="minorHAnsi"/>
                <w:sz w:val="18"/>
                <w:szCs w:val="18"/>
              </w:rPr>
              <w:t>上</w:t>
            </w:r>
          </w:p>
        </w:tc>
        <w:tc>
          <w:tcPr>
            <w:tcW w:w="316" w:type="dxa"/>
          </w:tcPr>
          <w:p w14:paraId="20FE2A59" w14:textId="77777777" w:rsidR="000959E8" w:rsidRPr="00557169" w:rsidRDefault="00000000" w:rsidP="00B702EC">
            <w:pPr>
              <w:spacing w:before="119"/>
              <w:ind w:left="143"/>
              <w:rPr>
                <w:rFonts w:eastAsiaTheme="minorHAnsi"/>
                <w:sz w:val="18"/>
                <w:szCs w:val="18"/>
              </w:rPr>
            </w:pPr>
            <w:r w:rsidRPr="00557169">
              <w:rPr>
                <w:rFonts w:eastAsiaTheme="minorHAnsi"/>
                <w:position w:val="8"/>
                <w:sz w:val="18"/>
                <w:szCs w:val="18"/>
              </w:rPr>
              <w:t>13</w:t>
            </w:r>
          </w:p>
          <w:p w14:paraId="51AB5E64" w14:textId="77777777" w:rsidR="000959E8" w:rsidRPr="00557169" w:rsidRDefault="00000000" w:rsidP="00B702EC">
            <w:pPr>
              <w:ind w:left="143"/>
              <w:rPr>
                <w:rFonts w:eastAsiaTheme="minorHAnsi"/>
                <w:sz w:val="18"/>
                <w:szCs w:val="18"/>
              </w:rPr>
            </w:pPr>
            <w:r w:rsidRPr="00557169">
              <w:rPr>
                <w:rFonts w:eastAsiaTheme="minorHAnsi"/>
                <w:sz w:val="18"/>
                <w:szCs w:val="18"/>
              </w:rPr>
              <w:t>下</w:t>
            </w:r>
          </w:p>
        </w:tc>
        <w:tc>
          <w:tcPr>
            <w:tcW w:w="336" w:type="dxa"/>
          </w:tcPr>
          <w:p w14:paraId="3650F5CD" w14:textId="77777777" w:rsidR="000959E8" w:rsidRPr="00557169" w:rsidRDefault="00000000" w:rsidP="00B702EC">
            <w:pPr>
              <w:spacing w:before="119"/>
              <w:ind w:left="153"/>
              <w:rPr>
                <w:rFonts w:eastAsiaTheme="minorHAnsi"/>
                <w:sz w:val="18"/>
                <w:szCs w:val="18"/>
              </w:rPr>
            </w:pPr>
            <w:r w:rsidRPr="00557169">
              <w:rPr>
                <w:rFonts w:eastAsiaTheme="minorHAnsi"/>
                <w:position w:val="8"/>
                <w:sz w:val="18"/>
                <w:szCs w:val="18"/>
              </w:rPr>
              <w:t>14</w:t>
            </w:r>
          </w:p>
          <w:p w14:paraId="5AF27A49" w14:textId="77777777" w:rsidR="000959E8" w:rsidRPr="00557169" w:rsidRDefault="00000000" w:rsidP="00B702EC">
            <w:pPr>
              <w:ind w:left="153"/>
              <w:rPr>
                <w:rFonts w:eastAsiaTheme="minorHAnsi"/>
                <w:sz w:val="18"/>
                <w:szCs w:val="18"/>
              </w:rPr>
            </w:pPr>
            <w:r w:rsidRPr="00557169">
              <w:rPr>
                <w:rFonts w:eastAsiaTheme="minorHAnsi"/>
                <w:sz w:val="18"/>
                <w:szCs w:val="18"/>
              </w:rPr>
              <w:t>上</w:t>
            </w:r>
          </w:p>
        </w:tc>
        <w:tc>
          <w:tcPr>
            <w:tcW w:w="384" w:type="dxa"/>
          </w:tcPr>
          <w:p w14:paraId="234A20EE" w14:textId="77777777" w:rsidR="000959E8" w:rsidRPr="00557169" w:rsidRDefault="00000000" w:rsidP="00B702EC">
            <w:pPr>
              <w:spacing w:before="119"/>
              <w:ind w:left="153"/>
              <w:rPr>
                <w:rFonts w:eastAsiaTheme="minorHAnsi"/>
                <w:sz w:val="18"/>
                <w:szCs w:val="18"/>
              </w:rPr>
            </w:pPr>
            <w:r w:rsidRPr="00557169">
              <w:rPr>
                <w:rFonts w:eastAsiaTheme="minorHAnsi"/>
                <w:position w:val="7"/>
                <w:sz w:val="18"/>
                <w:szCs w:val="18"/>
              </w:rPr>
              <w:t>14</w:t>
            </w:r>
          </w:p>
          <w:p w14:paraId="6DDE1F34" w14:textId="77777777" w:rsidR="000959E8" w:rsidRPr="00557169" w:rsidRDefault="00000000" w:rsidP="00B702EC">
            <w:pPr>
              <w:ind w:left="153"/>
              <w:rPr>
                <w:rFonts w:eastAsiaTheme="minorHAnsi"/>
                <w:sz w:val="18"/>
                <w:szCs w:val="18"/>
              </w:rPr>
            </w:pPr>
            <w:r w:rsidRPr="00557169">
              <w:rPr>
                <w:rFonts w:eastAsiaTheme="minorHAnsi"/>
                <w:sz w:val="18"/>
                <w:szCs w:val="18"/>
              </w:rPr>
              <w:t>下</w:t>
            </w:r>
          </w:p>
        </w:tc>
        <w:tc>
          <w:tcPr>
            <w:tcW w:w="394" w:type="dxa"/>
          </w:tcPr>
          <w:p w14:paraId="7D5FF86F" w14:textId="77777777" w:rsidR="000959E8" w:rsidRPr="00557169" w:rsidRDefault="00000000" w:rsidP="00B702EC">
            <w:pPr>
              <w:spacing w:before="119"/>
              <w:ind w:left="164"/>
              <w:rPr>
                <w:rFonts w:eastAsiaTheme="minorHAnsi"/>
                <w:sz w:val="18"/>
                <w:szCs w:val="18"/>
              </w:rPr>
            </w:pPr>
            <w:r w:rsidRPr="00557169">
              <w:rPr>
                <w:rFonts w:eastAsiaTheme="minorHAnsi"/>
                <w:position w:val="8"/>
                <w:sz w:val="18"/>
                <w:szCs w:val="18"/>
              </w:rPr>
              <w:t>15</w:t>
            </w:r>
          </w:p>
          <w:p w14:paraId="65CAC5EA" w14:textId="77777777" w:rsidR="000959E8" w:rsidRPr="00557169" w:rsidRDefault="00000000" w:rsidP="00B702EC">
            <w:pPr>
              <w:ind w:left="164"/>
              <w:rPr>
                <w:rFonts w:eastAsiaTheme="minorHAnsi"/>
                <w:sz w:val="18"/>
                <w:szCs w:val="18"/>
              </w:rPr>
            </w:pPr>
            <w:r w:rsidRPr="00557169">
              <w:rPr>
                <w:rFonts w:eastAsiaTheme="minorHAnsi"/>
                <w:sz w:val="18"/>
                <w:szCs w:val="18"/>
              </w:rPr>
              <w:t>上</w:t>
            </w:r>
          </w:p>
        </w:tc>
        <w:tc>
          <w:tcPr>
            <w:tcW w:w="375" w:type="dxa"/>
          </w:tcPr>
          <w:p w14:paraId="2F178B22" w14:textId="77777777" w:rsidR="000959E8" w:rsidRPr="00557169" w:rsidRDefault="00000000" w:rsidP="00B702EC">
            <w:pPr>
              <w:spacing w:before="119"/>
              <w:ind w:left="155"/>
              <w:rPr>
                <w:rFonts w:eastAsiaTheme="minorHAnsi"/>
                <w:sz w:val="18"/>
                <w:szCs w:val="18"/>
              </w:rPr>
            </w:pPr>
            <w:r w:rsidRPr="00557169">
              <w:rPr>
                <w:rFonts w:eastAsiaTheme="minorHAnsi"/>
                <w:position w:val="7"/>
                <w:sz w:val="18"/>
                <w:szCs w:val="18"/>
              </w:rPr>
              <w:t>15</w:t>
            </w:r>
          </w:p>
          <w:p w14:paraId="35416B1F" w14:textId="77777777" w:rsidR="000959E8" w:rsidRPr="00557169" w:rsidRDefault="00000000" w:rsidP="00B702EC">
            <w:pPr>
              <w:ind w:left="155"/>
              <w:rPr>
                <w:rFonts w:eastAsiaTheme="minorHAnsi"/>
                <w:sz w:val="18"/>
                <w:szCs w:val="18"/>
              </w:rPr>
            </w:pPr>
            <w:r w:rsidRPr="00557169">
              <w:rPr>
                <w:rFonts w:eastAsiaTheme="minorHAnsi"/>
                <w:sz w:val="18"/>
                <w:szCs w:val="18"/>
              </w:rPr>
              <w:t>下</w:t>
            </w:r>
          </w:p>
        </w:tc>
        <w:tc>
          <w:tcPr>
            <w:tcW w:w="384" w:type="dxa"/>
          </w:tcPr>
          <w:p w14:paraId="29B760F3" w14:textId="77777777" w:rsidR="000959E8" w:rsidRPr="00557169" w:rsidRDefault="00000000" w:rsidP="00B702EC">
            <w:pPr>
              <w:spacing w:before="119"/>
              <w:ind w:left="175"/>
              <w:rPr>
                <w:rFonts w:eastAsiaTheme="minorHAnsi"/>
                <w:sz w:val="18"/>
                <w:szCs w:val="18"/>
              </w:rPr>
            </w:pPr>
            <w:r w:rsidRPr="00557169">
              <w:rPr>
                <w:rFonts w:eastAsiaTheme="minorHAnsi"/>
                <w:position w:val="8"/>
                <w:sz w:val="18"/>
                <w:szCs w:val="18"/>
              </w:rPr>
              <w:t>16</w:t>
            </w:r>
          </w:p>
          <w:p w14:paraId="7B0F1833" w14:textId="77777777" w:rsidR="000959E8" w:rsidRPr="00557169" w:rsidRDefault="00000000" w:rsidP="00B702EC">
            <w:pPr>
              <w:ind w:left="175"/>
              <w:rPr>
                <w:rFonts w:eastAsiaTheme="minorHAnsi"/>
                <w:sz w:val="18"/>
                <w:szCs w:val="18"/>
              </w:rPr>
            </w:pPr>
            <w:r w:rsidRPr="00557169">
              <w:rPr>
                <w:rFonts w:eastAsiaTheme="minorHAnsi"/>
                <w:sz w:val="18"/>
                <w:szCs w:val="18"/>
              </w:rPr>
              <w:t>上</w:t>
            </w:r>
          </w:p>
        </w:tc>
        <w:tc>
          <w:tcPr>
            <w:tcW w:w="355" w:type="dxa"/>
          </w:tcPr>
          <w:p w14:paraId="0D205923" w14:textId="77777777" w:rsidR="000959E8" w:rsidRPr="00557169" w:rsidRDefault="00000000" w:rsidP="00B702EC">
            <w:pPr>
              <w:spacing w:before="119"/>
              <w:ind w:left="146"/>
              <w:rPr>
                <w:rFonts w:eastAsiaTheme="minorHAnsi"/>
                <w:sz w:val="18"/>
                <w:szCs w:val="18"/>
              </w:rPr>
            </w:pPr>
            <w:r w:rsidRPr="00557169">
              <w:rPr>
                <w:rFonts w:eastAsiaTheme="minorHAnsi"/>
                <w:position w:val="7"/>
                <w:sz w:val="18"/>
                <w:szCs w:val="18"/>
              </w:rPr>
              <w:t>16</w:t>
            </w:r>
          </w:p>
          <w:p w14:paraId="2D0849E4" w14:textId="77777777" w:rsidR="000959E8" w:rsidRPr="00557169" w:rsidRDefault="00000000" w:rsidP="00B702EC">
            <w:pPr>
              <w:ind w:left="146"/>
              <w:rPr>
                <w:rFonts w:eastAsiaTheme="minorHAnsi"/>
                <w:sz w:val="18"/>
                <w:szCs w:val="18"/>
              </w:rPr>
            </w:pPr>
            <w:r w:rsidRPr="00557169">
              <w:rPr>
                <w:rFonts w:eastAsiaTheme="minorHAnsi"/>
                <w:sz w:val="18"/>
                <w:szCs w:val="18"/>
              </w:rPr>
              <w:t>下</w:t>
            </w:r>
          </w:p>
        </w:tc>
        <w:tc>
          <w:tcPr>
            <w:tcW w:w="336" w:type="dxa"/>
          </w:tcPr>
          <w:p w14:paraId="32076FD1" w14:textId="77777777" w:rsidR="000959E8" w:rsidRPr="00557169" w:rsidRDefault="00000000" w:rsidP="00B702EC">
            <w:pPr>
              <w:spacing w:before="119"/>
              <w:ind w:left="127"/>
              <w:rPr>
                <w:rFonts w:eastAsiaTheme="minorHAnsi"/>
                <w:sz w:val="18"/>
                <w:szCs w:val="18"/>
              </w:rPr>
            </w:pPr>
            <w:r w:rsidRPr="00557169">
              <w:rPr>
                <w:rFonts w:eastAsiaTheme="minorHAnsi"/>
                <w:position w:val="8"/>
                <w:sz w:val="18"/>
                <w:szCs w:val="18"/>
              </w:rPr>
              <w:t>17</w:t>
            </w:r>
          </w:p>
          <w:p w14:paraId="62598369" w14:textId="77777777" w:rsidR="000959E8" w:rsidRPr="00557169" w:rsidRDefault="00000000" w:rsidP="00B702EC">
            <w:pPr>
              <w:ind w:left="127"/>
              <w:rPr>
                <w:rFonts w:eastAsiaTheme="minorHAnsi"/>
                <w:sz w:val="18"/>
                <w:szCs w:val="18"/>
              </w:rPr>
            </w:pPr>
            <w:r w:rsidRPr="00557169">
              <w:rPr>
                <w:rFonts w:eastAsiaTheme="minorHAnsi"/>
                <w:sz w:val="18"/>
                <w:szCs w:val="18"/>
              </w:rPr>
              <w:t>上</w:t>
            </w:r>
          </w:p>
        </w:tc>
        <w:tc>
          <w:tcPr>
            <w:tcW w:w="356" w:type="dxa"/>
          </w:tcPr>
          <w:p w14:paraId="1F132EDC" w14:textId="77777777" w:rsidR="000959E8" w:rsidRPr="00557169" w:rsidRDefault="00000000" w:rsidP="00B702EC">
            <w:pPr>
              <w:spacing w:before="119"/>
              <w:ind w:left="157"/>
              <w:rPr>
                <w:rFonts w:eastAsiaTheme="minorHAnsi"/>
                <w:sz w:val="18"/>
                <w:szCs w:val="18"/>
              </w:rPr>
            </w:pPr>
            <w:r w:rsidRPr="00557169">
              <w:rPr>
                <w:rFonts w:eastAsiaTheme="minorHAnsi"/>
                <w:position w:val="8"/>
                <w:sz w:val="18"/>
                <w:szCs w:val="18"/>
              </w:rPr>
              <w:t>17</w:t>
            </w:r>
          </w:p>
          <w:p w14:paraId="3DF96DFC" w14:textId="77777777" w:rsidR="000959E8" w:rsidRPr="00557169" w:rsidRDefault="00000000" w:rsidP="00B702EC">
            <w:pPr>
              <w:ind w:left="157"/>
              <w:rPr>
                <w:rFonts w:eastAsiaTheme="minorHAnsi"/>
                <w:sz w:val="18"/>
                <w:szCs w:val="18"/>
              </w:rPr>
            </w:pPr>
            <w:r w:rsidRPr="00557169">
              <w:rPr>
                <w:rFonts w:eastAsiaTheme="minorHAnsi"/>
                <w:sz w:val="18"/>
                <w:szCs w:val="18"/>
              </w:rPr>
              <w:t>下</w:t>
            </w:r>
          </w:p>
        </w:tc>
        <w:tc>
          <w:tcPr>
            <w:tcW w:w="384" w:type="dxa"/>
          </w:tcPr>
          <w:p w14:paraId="24FD4200" w14:textId="77777777" w:rsidR="000959E8" w:rsidRPr="00557169" w:rsidRDefault="00000000" w:rsidP="00B702EC">
            <w:pPr>
              <w:spacing w:before="119"/>
              <w:ind w:left="157"/>
              <w:rPr>
                <w:rFonts w:eastAsiaTheme="minorHAnsi"/>
                <w:sz w:val="18"/>
                <w:szCs w:val="18"/>
              </w:rPr>
            </w:pPr>
            <w:r w:rsidRPr="00557169">
              <w:rPr>
                <w:rFonts w:eastAsiaTheme="minorHAnsi"/>
                <w:position w:val="8"/>
                <w:sz w:val="18"/>
                <w:szCs w:val="18"/>
              </w:rPr>
              <w:t>18</w:t>
            </w:r>
          </w:p>
          <w:p w14:paraId="22D9D198" w14:textId="77777777" w:rsidR="000959E8" w:rsidRPr="00557169" w:rsidRDefault="00000000" w:rsidP="00B702EC">
            <w:pPr>
              <w:ind w:left="157"/>
              <w:rPr>
                <w:rFonts w:eastAsiaTheme="minorHAnsi"/>
                <w:sz w:val="18"/>
                <w:szCs w:val="18"/>
              </w:rPr>
            </w:pPr>
            <w:r w:rsidRPr="00557169">
              <w:rPr>
                <w:rFonts w:eastAsiaTheme="minorHAnsi"/>
                <w:sz w:val="18"/>
                <w:szCs w:val="18"/>
              </w:rPr>
              <w:t>上</w:t>
            </w:r>
          </w:p>
        </w:tc>
        <w:tc>
          <w:tcPr>
            <w:tcW w:w="374" w:type="dxa"/>
          </w:tcPr>
          <w:p w14:paraId="194A74A9" w14:textId="77777777" w:rsidR="000959E8" w:rsidRPr="00557169" w:rsidRDefault="00000000" w:rsidP="00B702EC">
            <w:pPr>
              <w:spacing w:before="119"/>
              <w:ind w:left="157"/>
              <w:rPr>
                <w:rFonts w:eastAsiaTheme="minorHAnsi"/>
                <w:sz w:val="18"/>
                <w:szCs w:val="18"/>
              </w:rPr>
            </w:pPr>
            <w:r w:rsidRPr="00557169">
              <w:rPr>
                <w:rFonts w:eastAsiaTheme="minorHAnsi"/>
                <w:position w:val="7"/>
                <w:sz w:val="18"/>
                <w:szCs w:val="18"/>
              </w:rPr>
              <w:t>18</w:t>
            </w:r>
          </w:p>
          <w:p w14:paraId="586A32F6" w14:textId="77777777" w:rsidR="000959E8" w:rsidRPr="00557169" w:rsidRDefault="00000000" w:rsidP="00B702EC">
            <w:pPr>
              <w:ind w:left="157"/>
              <w:rPr>
                <w:rFonts w:eastAsiaTheme="minorHAnsi"/>
                <w:sz w:val="18"/>
                <w:szCs w:val="18"/>
              </w:rPr>
            </w:pPr>
            <w:r w:rsidRPr="00557169">
              <w:rPr>
                <w:rFonts w:eastAsiaTheme="minorHAnsi"/>
                <w:sz w:val="18"/>
                <w:szCs w:val="18"/>
              </w:rPr>
              <w:t>下</w:t>
            </w:r>
          </w:p>
        </w:tc>
        <w:tc>
          <w:tcPr>
            <w:tcW w:w="395" w:type="dxa"/>
          </w:tcPr>
          <w:p w14:paraId="7D31F0B7" w14:textId="77777777" w:rsidR="000959E8" w:rsidRPr="00557169" w:rsidRDefault="00000000" w:rsidP="00B702EC">
            <w:pPr>
              <w:spacing w:before="99"/>
              <w:ind w:left="179"/>
              <w:rPr>
                <w:rFonts w:eastAsiaTheme="minorHAnsi"/>
                <w:sz w:val="18"/>
                <w:szCs w:val="18"/>
              </w:rPr>
            </w:pPr>
            <w:r w:rsidRPr="00557169">
              <w:rPr>
                <w:rFonts w:eastAsiaTheme="minorHAnsi"/>
                <w:position w:val="10"/>
                <w:sz w:val="18"/>
                <w:szCs w:val="18"/>
              </w:rPr>
              <w:t>19</w:t>
            </w:r>
          </w:p>
          <w:p w14:paraId="7FEC8527" w14:textId="77777777" w:rsidR="000959E8" w:rsidRPr="00557169" w:rsidRDefault="00000000" w:rsidP="00B702EC">
            <w:pPr>
              <w:ind w:left="179"/>
              <w:rPr>
                <w:rFonts w:eastAsiaTheme="minorHAnsi"/>
                <w:sz w:val="18"/>
                <w:szCs w:val="18"/>
              </w:rPr>
            </w:pPr>
            <w:r w:rsidRPr="00557169">
              <w:rPr>
                <w:rFonts w:eastAsiaTheme="minorHAnsi"/>
                <w:sz w:val="18"/>
                <w:szCs w:val="18"/>
              </w:rPr>
              <w:t>上</w:t>
            </w:r>
          </w:p>
        </w:tc>
        <w:tc>
          <w:tcPr>
            <w:tcW w:w="394" w:type="dxa"/>
          </w:tcPr>
          <w:p w14:paraId="2FBD1FEE" w14:textId="77777777" w:rsidR="000959E8" w:rsidRPr="00557169" w:rsidRDefault="00000000" w:rsidP="00B702EC">
            <w:pPr>
              <w:spacing w:before="119"/>
              <w:ind w:left="179"/>
              <w:rPr>
                <w:rFonts w:eastAsiaTheme="minorHAnsi"/>
                <w:sz w:val="18"/>
                <w:szCs w:val="18"/>
              </w:rPr>
            </w:pPr>
            <w:r w:rsidRPr="00557169">
              <w:rPr>
                <w:rFonts w:eastAsiaTheme="minorHAnsi"/>
                <w:position w:val="7"/>
                <w:sz w:val="18"/>
                <w:szCs w:val="18"/>
              </w:rPr>
              <w:t>19</w:t>
            </w:r>
          </w:p>
          <w:p w14:paraId="057EC38F" w14:textId="77777777" w:rsidR="000959E8" w:rsidRPr="00557169" w:rsidRDefault="00000000" w:rsidP="00B702EC">
            <w:pPr>
              <w:ind w:left="179"/>
              <w:rPr>
                <w:rFonts w:eastAsiaTheme="minorHAnsi"/>
                <w:sz w:val="18"/>
                <w:szCs w:val="18"/>
              </w:rPr>
            </w:pPr>
            <w:r w:rsidRPr="00557169">
              <w:rPr>
                <w:rFonts w:eastAsiaTheme="minorHAnsi"/>
                <w:sz w:val="18"/>
                <w:szCs w:val="18"/>
              </w:rPr>
              <w:t>下</w:t>
            </w:r>
          </w:p>
        </w:tc>
        <w:tc>
          <w:tcPr>
            <w:tcW w:w="799" w:type="dxa"/>
            <w:textDirection w:val="tbRlV"/>
          </w:tcPr>
          <w:p w14:paraId="6B20ED1C" w14:textId="77777777" w:rsidR="000959E8" w:rsidRPr="00557169" w:rsidRDefault="00000000" w:rsidP="00B702EC">
            <w:pPr>
              <w:spacing w:before="91"/>
              <w:ind w:left="68"/>
              <w:rPr>
                <w:rFonts w:eastAsiaTheme="minorHAnsi"/>
                <w:sz w:val="18"/>
                <w:szCs w:val="18"/>
              </w:rPr>
            </w:pPr>
            <w:r w:rsidRPr="00557169">
              <w:rPr>
                <w:rFonts w:eastAsiaTheme="minorHAnsi"/>
                <w:sz w:val="18"/>
                <w:szCs w:val="18"/>
              </w:rPr>
              <w:t>总</w:t>
            </w:r>
            <w:r w:rsidRPr="00557169">
              <w:rPr>
                <w:rFonts w:eastAsiaTheme="minorHAnsi"/>
                <w:w w:val="101"/>
                <w:sz w:val="18"/>
                <w:szCs w:val="18"/>
              </w:rPr>
              <w:t xml:space="preserve"> </w:t>
            </w:r>
            <w:r w:rsidRPr="00557169">
              <w:rPr>
                <w:rFonts w:eastAsiaTheme="minorHAnsi"/>
                <w:sz w:val="18"/>
                <w:szCs w:val="18"/>
              </w:rPr>
              <w:t>分</w:t>
            </w:r>
          </w:p>
        </w:tc>
      </w:tr>
      <w:tr w:rsidR="0051319F" w:rsidRPr="00557169" w14:paraId="0AB5F252" w14:textId="77777777" w:rsidTr="0051319F">
        <w:trPr>
          <w:trHeight w:val="243"/>
        </w:trPr>
        <w:tc>
          <w:tcPr>
            <w:tcW w:w="331" w:type="dxa"/>
          </w:tcPr>
          <w:p w14:paraId="38EA9E0B" w14:textId="77777777" w:rsidR="000959E8" w:rsidRPr="00557169" w:rsidRDefault="00000000" w:rsidP="00B702EC">
            <w:pPr>
              <w:spacing w:before="115"/>
              <w:ind w:left="115"/>
              <w:rPr>
                <w:rFonts w:eastAsiaTheme="minorHAnsi"/>
                <w:sz w:val="18"/>
                <w:szCs w:val="18"/>
              </w:rPr>
            </w:pPr>
            <w:r w:rsidRPr="00557169">
              <w:rPr>
                <w:rFonts w:eastAsiaTheme="minorHAnsi"/>
                <w:sz w:val="18"/>
                <w:szCs w:val="18"/>
              </w:rPr>
              <w:t>1</w:t>
            </w:r>
          </w:p>
        </w:tc>
        <w:tc>
          <w:tcPr>
            <w:tcW w:w="636" w:type="dxa"/>
          </w:tcPr>
          <w:p w14:paraId="1BBDCEFC" w14:textId="77777777" w:rsidR="000959E8" w:rsidRPr="00557169" w:rsidRDefault="00000000" w:rsidP="00B702EC">
            <w:pPr>
              <w:spacing w:before="66"/>
              <w:ind w:left="200"/>
              <w:rPr>
                <w:rFonts w:eastAsiaTheme="minorHAnsi"/>
                <w:sz w:val="18"/>
                <w:szCs w:val="18"/>
              </w:rPr>
            </w:pPr>
            <w:r w:rsidRPr="00557169">
              <w:rPr>
                <w:rFonts w:eastAsiaTheme="minorHAnsi"/>
                <w:sz w:val="18"/>
                <w:szCs w:val="18"/>
              </w:rPr>
              <w:t>基本知识</w:t>
            </w:r>
          </w:p>
        </w:tc>
        <w:tc>
          <w:tcPr>
            <w:tcW w:w="561" w:type="dxa"/>
          </w:tcPr>
          <w:p w14:paraId="5BBA5BDB" w14:textId="77777777" w:rsidR="000959E8" w:rsidRPr="00557169" w:rsidRDefault="00000000" w:rsidP="00B702EC">
            <w:pPr>
              <w:spacing w:before="105"/>
              <w:ind w:left="211"/>
              <w:rPr>
                <w:rFonts w:eastAsiaTheme="minorHAnsi"/>
                <w:sz w:val="18"/>
                <w:szCs w:val="18"/>
              </w:rPr>
            </w:pPr>
            <w:r w:rsidRPr="00557169">
              <w:rPr>
                <w:rFonts w:eastAsiaTheme="minorHAnsi"/>
                <w:sz w:val="18"/>
                <w:szCs w:val="18"/>
              </w:rPr>
              <w:t>9</w:t>
            </w:r>
          </w:p>
        </w:tc>
        <w:tc>
          <w:tcPr>
            <w:tcW w:w="511" w:type="dxa"/>
          </w:tcPr>
          <w:p w14:paraId="1762D73F" w14:textId="77777777" w:rsidR="000959E8" w:rsidRPr="00557169" w:rsidRDefault="000959E8" w:rsidP="00B702EC">
            <w:pPr>
              <w:rPr>
                <w:rFonts w:eastAsiaTheme="minorHAnsi"/>
                <w:sz w:val="18"/>
                <w:szCs w:val="18"/>
              </w:rPr>
            </w:pPr>
          </w:p>
        </w:tc>
        <w:tc>
          <w:tcPr>
            <w:tcW w:w="336" w:type="dxa"/>
          </w:tcPr>
          <w:p w14:paraId="45E85AF0" w14:textId="77777777" w:rsidR="000959E8" w:rsidRPr="00557169" w:rsidRDefault="000959E8" w:rsidP="00B702EC">
            <w:pPr>
              <w:rPr>
                <w:rFonts w:eastAsiaTheme="minorHAnsi"/>
                <w:sz w:val="18"/>
                <w:szCs w:val="18"/>
              </w:rPr>
            </w:pPr>
          </w:p>
        </w:tc>
        <w:tc>
          <w:tcPr>
            <w:tcW w:w="346" w:type="dxa"/>
          </w:tcPr>
          <w:p w14:paraId="7DF574DD" w14:textId="77777777" w:rsidR="000959E8" w:rsidRPr="00557169" w:rsidRDefault="000959E8" w:rsidP="00B702EC">
            <w:pPr>
              <w:rPr>
                <w:rFonts w:eastAsiaTheme="minorHAnsi"/>
                <w:sz w:val="18"/>
                <w:szCs w:val="18"/>
              </w:rPr>
            </w:pPr>
          </w:p>
        </w:tc>
        <w:tc>
          <w:tcPr>
            <w:tcW w:w="336" w:type="dxa"/>
          </w:tcPr>
          <w:p w14:paraId="4C912DA8" w14:textId="77777777" w:rsidR="000959E8" w:rsidRPr="00557169" w:rsidRDefault="000959E8" w:rsidP="00B702EC">
            <w:pPr>
              <w:rPr>
                <w:rFonts w:eastAsiaTheme="minorHAnsi"/>
                <w:sz w:val="18"/>
                <w:szCs w:val="18"/>
              </w:rPr>
            </w:pPr>
          </w:p>
        </w:tc>
        <w:tc>
          <w:tcPr>
            <w:tcW w:w="355" w:type="dxa"/>
          </w:tcPr>
          <w:p w14:paraId="78916B1B" w14:textId="77777777" w:rsidR="000959E8" w:rsidRPr="00557169" w:rsidRDefault="000959E8" w:rsidP="00B702EC">
            <w:pPr>
              <w:rPr>
                <w:rFonts w:eastAsiaTheme="minorHAnsi"/>
                <w:sz w:val="18"/>
                <w:szCs w:val="18"/>
              </w:rPr>
            </w:pPr>
          </w:p>
        </w:tc>
        <w:tc>
          <w:tcPr>
            <w:tcW w:w="336" w:type="dxa"/>
          </w:tcPr>
          <w:p w14:paraId="7DC6EC48" w14:textId="77777777" w:rsidR="000959E8" w:rsidRPr="00557169" w:rsidRDefault="000959E8" w:rsidP="00B702EC">
            <w:pPr>
              <w:rPr>
                <w:rFonts w:eastAsiaTheme="minorHAnsi"/>
                <w:sz w:val="18"/>
                <w:szCs w:val="18"/>
              </w:rPr>
            </w:pPr>
          </w:p>
        </w:tc>
        <w:tc>
          <w:tcPr>
            <w:tcW w:w="346" w:type="dxa"/>
          </w:tcPr>
          <w:p w14:paraId="53638190" w14:textId="77777777" w:rsidR="000959E8" w:rsidRPr="00557169" w:rsidRDefault="000959E8" w:rsidP="00B702EC">
            <w:pPr>
              <w:rPr>
                <w:rFonts w:eastAsiaTheme="minorHAnsi"/>
                <w:sz w:val="18"/>
                <w:szCs w:val="18"/>
              </w:rPr>
            </w:pPr>
          </w:p>
        </w:tc>
        <w:tc>
          <w:tcPr>
            <w:tcW w:w="375" w:type="dxa"/>
          </w:tcPr>
          <w:p w14:paraId="2B6E5172" w14:textId="77777777" w:rsidR="000959E8" w:rsidRPr="00557169" w:rsidRDefault="000959E8" w:rsidP="00B702EC">
            <w:pPr>
              <w:rPr>
                <w:rFonts w:eastAsiaTheme="minorHAnsi"/>
                <w:sz w:val="18"/>
                <w:szCs w:val="18"/>
              </w:rPr>
            </w:pPr>
          </w:p>
        </w:tc>
        <w:tc>
          <w:tcPr>
            <w:tcW w:w="316" w:type="dxa"/>
          </w:tcPr>
          <w:p w14:paraId="42375DFA" w14:textId="77777777" w:rsidR="000959E8" w:rsidRPr="00557169" w:rsidRDefault="000959E8" w:rsidP="00B702EC">
            <w:pPr>
              <w:rPr>
                <w:rFonts w:eastAsiaTheme="minorHAnsi"/>
                <w:sz w:val="18"/>
                <w:szCs w:val="18"/>
              </w:rPr>
            </w:pPr>
          </w:p>
        </w:tc>
        <w:tc>
          <w:tcPr>
            <w:tcW w:w="336" w:type="dxa"/>
          </w:tcPr>
          <w:p w14:paraId="611D184F" w14:textId="77777777" w:rsidR="000959E8" w:rsidRPr="00557169" w:rsidRDefault="000959E8" w:rsidP="00B702EC">
            <w:pPr>
              <w:rPr>
                <w:rFonts w:eastAsiaTheme="minorHAnsi"/>
                <w:sz w:val="18"/>
                <w:szCs w:val="18"/>
              </w:rPr>
            </w:pPr>
          </w:p>
        </w:tc>
        <w:tc>
          <w:tcPr>
            <w:tcW w:w="384" w:type="dxa"/>
          </w:tcPr>
          <w:p w14:paraId="343A7C65" w14:textId="77777777" w:rsidR="000959E8" w:rsidRPr="00557169" w:rsidRDefault="000959E8" w:rsidP="00B702EC">
            <w:pPr>
              <w:rPr>
                <w:rFonts w:eastAsiaTheme="minorHAnsi"/>
                <w:sz w:val="18"/>
                <w:szCs w:val="18"/>
              </w:rPr>
            </w:pPr>
          </w:p>
        </w:tc>
        <w:tc>
          <w:tcPr>
            <w:tcW w:w="394" w:type="dxa"/>
          </w:tcPr>
          <w:p w14:paraId="42C30589" w14:textId="77777777" w:rsidR="000959E8" w:rsidRPr="00557169" w:rsidRDefault="000959E8" w:rsidP="00B702EC">
            <w:pPr>
              <w:rPr>
                <w:rFonts w:eastAsiaTheme="minorHAnsi"/>
                <w:sz w:val="18"/>
                <w:szCs w:val="18"/>
              </w:rPr>
            </w:pPr>
          </w:p>
        </w:tc>
        <w:tc>
          <w:tcPr>
            <w:tcW w:w="375" w:type="dxa"/>
          </w:tcPr>
          <w:p w14:paraId="4EB82040" w14:textId="77777777" w:rsidR="000959E8" w:rsidRPr="00557169" w:rsidRDefault="000959E8" w:rsidP="00B702EC">
            <w:pPr>
              <w:rPr>
                <w:rFonts w:eastAsiaTheme="minorHAnsi"/>
                <w:sz w:val="18"/>
                <w:szCs w:val="18"/>
              </w:rPr>
            </w:pPr>
          </w:p>
        </w:tc>
        <w:tc>
          <w:tcPr>
            <w:tcW w:w="384" w:type="dxa"/>
          </w:tcPr>
          <w:p w14:paraId="08BA1C08" w14:textId="77777777" w:rsidR="000959E8" w:rsidRPr="00557169" w:rsidRDefault="000959E8" w:rsidP="00B702EC">
            <w:pPr>
              <w:rPr>
                <w:rFonts w:eastAsiaTheme="minorHAnsi"/>
                <w:sz w:val="18"/>
                <w:szCs w:val="18"/>
              </w:rPr>
            </w:pPr>
          </w:p>
        </w:tc>
        <w:tc>
          <w:tcPr>
            <w:tcW w:w="355" w:type="dxa"/>
          </w:tcPr>
          <w:p w14:paraId="66D21E25" w14:textId="77777777" w:rsidR="000959E8" w:rsidRPr="00557169" w:rsidRDefault="000959E8" w:rsidP="00B702EC">
            <w:pPr>
              <w:rPr>
                <w:rFonts w:eastAsiaTheme="minorHAnsi"/>
                <w:sz w:val="18"/>
                <w:szCs w:val="18"/>
              </w:rPr>
            </w:pPr>
          </w:p>
        </w:tc>
        <w:tc>
          <w:tcPr>
            <w:tcW w:w="336" w:type="dxa"/>
          </w:tcPr>
          <w:p w14:paraId="25DB56F9" w14:textId="77777777" w:rsidR="000959E8" w:rsidRPr="00557169" w:rsidRDefault="000959E8" w:rsidP="00B702EC">
            <w:pPr>
              <w:rPr>
                <w:rFonts w:eastAsiaTheme="minorHAnsi"/>
                <w:sz w:val="18"/>
                <w:szCs w:val="18"/>
              </w:rPr>
            </w:pPr>
          </w:p>
        </w:tc>
        <w:tc>
          <w:tcPr>
            <w:tcW w:w="356" w:type="dxa"/>
          </w:tcPr>
          <w:p w14:paraId="6AA446A7" w14:textId="77777777" w:rsidR="000959E8" w:rsidRPr="00557169" w:rsidRDefault="000959E8" w:rsidP="00B702EC">
            <w:pPr>
              <w:rPr>
                <w:rFonts w:eastAsiaTheme="minorHAnsi"/>
                <w:sz w:val="18"/>
                <w:szCs w:val="18"/>
              </w:rPr>
            </w:pPr>
          </w:p>
        </w:tc>
        <w:tc>
          <w:tcPr>
            <w:tcW w:w="384" w:type="dxa"/>
          </w:tcPr>
          <w:p w14:paraId="3B375759" w14:textId="77777777" w:rsidR="000959E8" w:rsidRPr="00557169" w:rsidRDefault="00000000" w:rsidP="00B702EC">
            <w:pPr>
              <w:spacing w:before="105"/>
              <w:ind w:left="226"/>
              <w:rPr>
                <w:rFonts w:eastAsiaTheme="minorHAnsi"/>
                <w:sz w:val="18"/>
                <w:szCs w:val="18"/>
              </w:rPr>
            </w:pPr>
            <w:r w:rsidRPr="00557169">
              <w:rPr>
                <w:rFonts w:eastAsiaTheme="minorHAnsi"/>
                <w:sz w:val="18"/>
                <w:szCs w:val="18"/>
              </w:rPr>
              <w:t>4</w:t>
            </w:r>
          </w:p>
        </w:tc>
        <w:tc>
          <w:tcPr>
            <w:tcW w:w="374" w:type="dxa"/>
          </w:tcPr>
          <w:p w14:paraId="551ED3A3" w14:textId="77777777" w:rsidR="000959E8" w:rsidRPr="00557169" w:rsidRDefault="00000000" w:rsidP="00B702EC">
            <w:pPr>
              <w:spacing w:before="106"/>
              <w:ind w:left="228"/>
              <w:rPr>
                <w:rFonts w:eastAsiaTheme="minorHAnsi"/>
                <w:sz w:val="18"/>
                <w:szCs w:val="18"/>
              </w:rPr>
            </w:pPr>
            <w:r w:rsidRPr="00557169">
              <w:rPr>
                <w:rFonts w:eastAsiaTheme="minorHAnsi"/>
                <w:sz w:val="18"/>
                <w:szCs w:val="18"/>
              </w:rPr>
              <w:t>5</w:t>
            </w:r>
          </w:p>
        </w:tc>
        <w:tc>
          <w:tcPr>
            <w:tcW w:w="395" w:type="dxa"/>
          </w:tcPr>
          <w:p w14:paraId="1AA9FA0C" w14:textId="77777777" w:rsidR="000959E8" w:rsidRPr="00557169" w:rsidRDefault="000959E8" w:rsidP="00B702EC">
            <w:pPr>
              <w:rPr>
                <w:rFonts w:eastAsiaTheme="minorHAnsi"/>
                <w:sz w:val="18"/>
                <w:szCs w:val="18"/>
              </w:rPr>
            </w:pPr>
          </w:p>
        </w:tc>
        <w:tc>
          <w:tcPr>
            <w:tcW w:w="394" w:type="dxa"/>
          </w:tcPr>
          <w:p w14:paraId="05EA4C12" w14:textId="77777777" w:rsidR="000959E8" w:rsidRPr="00557169" w:rsidRDefault="000959E8" w:rsidP="00B702EC">
            <w:pPr>
              <w:rPr>
                <w:rFonts w:eastAsiaTheme="minorHAnsi"/>
                <w:sz w:val="18"/>
                <w:szCs w:val="18"/>
              </w:rPr>
            </w:pPr>
          </w:p>
        </w:tc>
        <w:tc>
          <w:tcPr>
            <w:tcW w:w="799" w:type="dxa"/>
          </w:tcPr>
          <w:p w14:paraId="0874FA60" w14:textId="77777777" w:rsidR="000959E8" w:rsidRPr="00557169" w:rsidRDefault="00000000" w:rsidP="00B702EC">
            <w:pPr>
              <w:spacing w:before="125"/>
              <w:ind w:left="230"/>
              <w:rPr>
                <w:rFonts w:eastAsiaTheme="minorHAnsi"/>
                <w:sz w:val="18"/>
                <w:szCs w:val="18"/>
              </w:rPr>
            </w:pPr>
            <w:r w:rsidRPr="00557169">
              <w:rPr>
                <w:rFonts w:eastAsiaTheme="minorHAnsi"/>
                <w:sz w:val="18"/>
                <w:szCs w:val="18"/>
              </w:rPr>
              <w:t>18</w:t>
            </w:r>
          </w:p>
        </w:tc>
      </w:tr>
      <w:tr w:rsidR="0051319F" w:rsidRPr="00557169" w14:paraId="209868B4" w14:textId="77777777" w:rsidTr="0051319F">
        <w:trPr>
          <w:trHeight w:val="251"/>
        </w:trPr>
        <w:tc>
          <w:tcPr>
            <w:tcW w:w="331" w:type="dxa"/>
          </w:tcPr>
          <w:p w14:paraId="011DE52C" w14:textId="77777777" w:rsidR="000959E8" w:rsidRPr="00557169" w:rsidRDefault="00000000" w:rsidP="00B702EC">
            <w:pPr>
              <w:spacing w:before="105"/>
              <w:ind w:left="115"/>
              <w:rPr>
                <w:rFonts w:eastAsiaTheme="minorHAnsi"/>
                <w:sz w:val="18"/>
                <w:szCs w:val="18"/>
              </w:rPr>
            </w:pPr>
            <w:r w:rsidRPr="00557169">
              <w:rPr>
                <w:rFonts w:eastAsiaTheme="minorHAnsi"/>
                <w:sz w:val="18"/>
                <w:szCs w:val="18"/>
              </w:rPr>
              <w:t>2</w:t>
            </w:r>
          </w:p>
        </w:tc>
        <w:tc>
          <w:tcPr>
            <w:tcW w:w="636" w:type="dxa"/>
          </w:tcPr>
          <w:p w14:paraId="72ED70FE" w14:textId="77777777" w:rsidR="000959E8" w:rsidRPr="00557169" w:rsidRDefault="00000000" w:rsidP="00B702EC">
            <w:pPr>
              <w:spacing w:before="67"/>
              <w:ind w:left="200"/>
              <w:rPr>
                <w:rFonts w:eastAsiaTheme="minorHAnsi"/>
                <w:sz w:val="18"/>
                <w:szCs w:val="18"/>
              </w:rPr>
            </w:pPr>
            <w:r w:rsidRPr="00557169">
              <w:rPr>
                <w:rFonts w:eastAsiaTheme="minorHAnsi"/>
                <w:sz w:val="18"/>
                <w:szCs w:val="18"/>
              </w:rPr>
              <w:t>立项管理</w:t>
            </w:r>
          </w:p>
        </w:tc>
        <w:tc>
          <w:tcPr>
            <w:tcW w:w="561" w:type="dxa"/>
          </w:tcPr>
          <w:p w14:paraId="1A14C054" w14:textId="77777777" w:rsidR="000959E8" w:rsidRPr="00557169" w:rsidRDefault="000959E8" w:rsidP="00B702EC">
            <w:pPr>
              <w:rPr>
                <w:rFonts w:eastAsiaTheme="minorHAnsi"/>
                <w:sz w:val="18"/>
                <w:szCs w:val="18"/>
              </w:rPr>
            </w:pPr>
          </w:p>
        </w:tc>
        <w:tc>
          <w:tcPr>
            <w:tcW w:w="511" w:type="dxa"/>
          </w:tcPr>
          <w:p w14:paraId="292325DE" w14:textId="77777777" w:rsidR="000959E8" w:rsidRPr="00557169" w:rsidRDefault="000959E8" w:rsidP="00B702EC">
            <w:pPr>
              <w:rPr>
                <w:rFonts w:eastAsiaTheme="minorHAnsi"/>
                <w:sz w:val="18"/>
                <w:szCs w:val="18"/>
              </w:rPr>
            </w:pPr>
          </w:p>
        </w:tc>
        <w:tc>
          <w:tcPr>
            <w:tcW w:w="336" w:type="dxa"/>
          </w:tcPr>
          <w:p w14:paraId="447076D6" w14:textId="77777777" w:rsidR="000959E8" w:rsidRPr="00557169" w:rsidRDefault="000959E8" w:rsidP="00B702EC">
            <w:pPr>
              <w:rPr>
                <w:rFonts w:eastAsiaTheme="minorHAnsi"/>
                <w:sz w:val="18"/>
                <w:szCs w:val="18"/>
              </w:rPr>
            </w:pPr>
          </w:p>
        </w:tc>
        <w:tc>
          <w:tcPr>
            <w:tcW w:w="346" w:type="dxa"/>
          </w:tcPr>
          <w:p w14:paraId="298BCAA2" w14:textId="77777777" w:rsidR="000959E8" w:rsidRPr="00557169" w:rsidRDefault="000959E8" w:rsidP="00B702EC">
            <w:pPr>
              <w:rPr>
                <w:rFonts w:eastAsiaTheme="minorHAnsi"/>
                <w:sz w:val="18"/>
                <w:szCs w:val="18"/>
              </w:rPr>
            </w:pPr>
          </w:p>
        </w:tc>
        <w:tc>
          <w:tcPr>
            <w:tcW w:w="336" w:type="dxa"/>
          </w:tcPr>
          <w:p w14:paraId="72E968FD" w14:textId="77777777" w:rsidR="000959E8" w:rsidRPr="00557169" w:rsidRDefault="000959E8" w:rsidP="00B702EC">
            <w:pPr>
              <w:rPr>
                <w:rFonts w:eastAsiaTheme="minorHAnsi"/>
                <w:sz w:val="18"/>
                <w:szCs w:val="18"/>
              </w:rPr>
            </w:pPr>
          </w:p>
        </w:tc>
        <w:tc>
          <w:tcPr>
            <w:tcW w:w="355" w:type="dxa"/>
          </w:tcPr>
          <w:p w14:paraId="7F6D9E54" w14:textId="77777777" w:rsidR="000959E8" w:rsidRPr="00557169" w:rsidRDefault="00000000" w:rsidP="00B702EC">
            <w:pPr>
              <w:spacing w:before="105"/>
              <w:ind w:left="132"/>
              <w:rPr>
                <w:rFonts w:eastAsiaTheme="minorHAnsi"/>
                <w:sz w:val="18"/>
                <w:szCs w:val="18"/>
              </w:rPr>
            </w:pPr>
            <w:r w:rsidRPr="00557169">
              <w:rPr>
                <w:rFonts w:eastAsiaTheme="minorHAnsi"/>
                <w:sz w:val="18"/>
                <w:szCs w:val="18"/>
              </w:rPr>
              <w:t>15</w:t>
            </w:r>
          </w:p>
        </w:tc>
        <w:tc>
          <w:tcPr>
            <w:tcW w:w="336" w:type="dxa"/>
          </w:tcPr>
          <w:p w14:paraId="2B5FF66D" w14:textId="77777777" w:rsidR="000959E8" w:rsidRPr="00557169" w:rsidRDefault="000959E8" w:rsidP="00B702EC">
            <w:pPr>
              <w:rPr>
                <w:rFonts w:eastAsiaTheme="minorHAnsi"/>
                <w:sz w:val="18"/>
                <w:szCs w:val="18"/>
              </w:rPr>
            </w:pPr>
          </w:p>
        </w:tc>
        <w:tc>
          <w:tcPr>
            <w:tcW w:w="346" w:type="dxa"/>
          </w:tcPr>
          <w:p w14:paraId="1B7D7B75" w14:textId="77777777" w:rsidR="000959E8" w:rsidRPr="00557169" w:rsidRDefault="000959E8" w:rsidP="00B702EC">
            <w:pPr>
              <w:rPr>
                <w:rFonts w:eastAsiaTheme="minorHAnsi"/>
                <w:sz w:val="18"/>
                <w:szCs w:val="18"/>
              </w:rPr>
            </w:pPr>
          </w:p>
        </w:tc>
        <w:tc>
          <w:tcPr>
            <w:tcW w:w="375" w:type="dxa"/>
          </w:tcPr>
          <w:p w14:paraId="37F5F266" w14:textId="77777777" w:rsidR="000959E8" w:rsidRPr="00557169" w:rsidRDefault="000959E8" w:rsidP="00B702EC">
            <w:pPr>
              <w:rPr>
                <w:rFonts w:eastAsiaTheme="minorHAnsi"/>
                <w:sz w:val="18"/>
                <w:szCs w:val="18"/>
              </w:rPr>
            </w:pPr>
          </w:p>
        </w:tc>
        <w:tc>
          <w:tcPr>
            <w:tcW w:w="316" w:type="dxa"/>
          </w:tcPr>
          <w:p w14:paraId="7161040D" w14:textId="77777777" w:rsidR="000959E8" w:rsidRPr="00557169" w:rsidRDefault="00000000" w:rsidP="00B702EC">
            <w:pPr>
              <w:spacing w:before="105"/>
              <w:ind w:left="143"/>
              <w:rPr>
                <w:rFonts w:eastAsiaTheme="minorHAnsi"/>
                <w:sz w:val="18"/>
                <w:szCs w:val="18"/>
              </w:rPr>
            </w:pPr>
            <w:r w:rsidRPr="00557169">
              <w:rPr>
                <w:rFonts w:eastAsiaTheme="minorHAnsi"/>
                <w:sz w:val="18"/>
                <w:szCs w:val="18"/>
              </w:rPr>
              <w:t>18</w:t>
            </w:r>
          </w:p>
        </w:tc>
        <w:tc>
          <w:tcPr>
            <w:tcW w:w="336" w:type="dxa"/>
          </w:tcPr>
          <w:p w14:paraId="31E54E20" w14:textId="77777777" w:rsidR="000959E8" w:rsidRPr="00557169" w:rsidRDefault="000959E8" w:rsidP="00B702EC">
            <w:pPr>
              <w:rPr>
                <w:rFonts w:eastAsiaTheme="minorHAnsi"/>
                <w:sz w:val="18"/>
                <w:szCs w:val="18"/>
              </w:rPr>
            </w:pPr>
          </w:p>
        </w:tc>
        <w:tc>
          <w:tcPr>
            <w:tcW w:w="384" w:type="dxa"/>
          </w:tcPr>
          <w:p w14:paraId="44F2EE94" w14:textId="77777777" w:rsidR="000959E8" w:rsidRPr="00557169" w:rsidRDefault="00000000" w:rsidP="00B702EC">
            <w:pPr>
              <w:spacing w:before="104"/>
              <w:ind w:left="153"/>
              <w:rPr>
                <w:rFonts w:eastAsiaTheme="minorHAnsi"/>
                <w:sz w:val="18"/>
                <w:szCs w:val="18"/>
              </w:rPr>
            </w:pPr>
            <w:r w:rsidRPr="00557169">
              <w:rPr>
                <w:rFonts w:eastAsiaTheme="minorHAnsi"/>
                <w:sz w:val="18"/>
                <w:szCs w:val="18"/>
              </w:rPr>
              <w:t>12</w:t>
            </w:r>
          </w:p>
        </w:tc>
        <w:tc>
          <w:tcPr>
            <w:tcW w:w="394" w:type="dxa"/>
          </w:tcPr>
          <w:p w14:paraId="36B76C26" w14:textId="77777777" w:rsidR="000959E8" w:rsidRPr="00557169" w:rsidRDefault="000959E8" w:rsidP="00B702EC">
            <w:pPr>
              <w:rPr>
                <w:rFonts w:eastAsiaTheme="minorHAnsi"/>
                <w:sz w:val="18"/>
                <w:szCs w:val="18"/>
              </w:rPr>
            </w:pPr>
          </w:p>
        </w:tc>
        <w:tc>
          <w:tcPr>
            <w:tcW w:w="375" w:type="dxa"/>
          </w:tcPr>
          <w:p w14:paraId="35BCB31D" w14:textId="77777777" w:rsidR="000959E8" w:rsidRPr="00557169" w:rsidRDefault="000959E8" w:rsidP="00B702EC">
            <w:pPr>
              <w:rPr>
                <w:rFonts w:eastAsiaTheme="minorHAnsi"/>
                <w:sz w:val="18"/>
                <w:szCs w:val="18"/>
              </w:rPr>
            </w:pPr>
          </w:p>
        </w:tc>
        <w:tc>
          <w:tcPr>
            <w:tcW w:w="384" w:type="dxa"/>
          </w:tcPr>
          <w:p w14:paraId="23303A0D" w14:textId="77777777" w:rsidR="000959E8" w:rsidRPr="00557169" w:rsidRDefault="000959E8" w:rsidP="00B702EC">
            <w:pPr>
              <w:rPr>
                <w:rFonts w:eastAsiaTheme="minorHAnsi"/>
                <w:sz w:val="18"/>
                <w:szCs w:val="18"/>
              </w:rPr>
            </w:pPr>
          </w:p>
        </w:tc>
        <w:tc>
          <w:tcPr>
            <w:tcW w:w="355" w:type="dxa"/>
          </w:tcPr>
          <w:p w14:paraId="0C2FC863" w14:textId="77777777" w:rsidR="000959E8" w:rsidRPr="00557169" w:rsidRDefault="000959E8" w:rsidP="00B702EC">
            <w:pPr>
              <w:rPr>
                <w:rFonts w:eastAsiaTheme="minorHAnsi"/>
                <w:sz w:val="18"/>
                <w:szCs w:val="18"/>
              </w:rPr>
            </w:pPr>
          </w:p>
        </w:tc>
        <w:tc>
          <w:tcPr>
            <w:tcW w:w="336" w:type="dxa"/>
          </w:tcPr>
          <w:p w14:paraId="20273244" w14:textId="77777777" w:rsidR="000959E8" w:rsidRPr="00557169" w:rsidRDefault="00000000" w:rsidP="00B702EC">
            <w:pPr>
              <w:spacing w:before="105"/>
              <w:ind w:left="127"/>
              <w:rPr>
                <w:rFonts w:eastAsiaTheme="minorHAnsi"/>
                <w:sz w:val="18"/>
                <w:szCs w:val="18"/>
              </w:rPr>
            </w:pPr>
            <w:r w:rsidRPr="00557169">
              <w:rPr>
                <w:rFonts w:eastAsiaTheme="minorHAnsi"/>
                <w:sz w:val="18"/>
                <w:szCs w:val="18"/>
              </w:rPr>
              <w:t>18</w:t>
            </w:r>
          </w:p>
        </w:tc>
        <w:tc>
          <w:tcPr>
            <w:tcW w:w="356" w:type="dxa"/>
          </w:tcPr>
          <w:p w14:paraId="1AC02C4D" w14:textId="77777777" w:rsidR="000959E8" w:rsidRPr="00557169" w:rsidRDefault="000959E8" w:rsidP="00B702EC">
            <w:pPr>
              <w:rPr>
                <w:rFonts w:eastAsiaTheme="minorHAnsi"/>
                <w:sz w:val="18"/>
                <w:szCs w:val="18"/>
              </w:rPr>
            </w:pPr>
          </w:p>
        </w:tc>
        <w:tc>
          <w:tcPr>
            <w:tcW w:w="384" w:type="dxa"/>
          </w:tcPr>
          <w:p w14:paraId="59705864" w14:textId="77777777" w:rsidR="000959E8" w:rsidRPr="00557169" w:rsidRDefault="000959E8" w:rsidP="00B702EC">
            <w:pPr>
              <w:rPr>
                <w:rFonts w:eastAsiaTheme="minorHAnsi"/>
                <w:sz w:val="18"/>
                <w:szCs w:val="18"/>
              </w:rPr>
            </w:pPr>
          </w:p>
        </w:tc>
        <w:tc>
          <w:tcPr>
            <w:tcW w:w="374" w:type="dxa"/>
          </w:tcPr>
          <w:p w14:paraId="45FBED0A" w14:textId="77777777" w:rsidR="000959E8" w:rsidRPr="00557169" w:rsidRDefault="000959E8" w:rsidP="00B702EC">
            <w:pPr>
              <w:rPr>
                <w:rFonts w:eastAsiaTheme="minorHAnsi"/>
                <w:sz w:val="18"/>
                <w:szCs w:val="18"/>
              </w:rPr>
            </w:pPr>
          </w:p>
        </w:tc>
        <w:tc>
          <w:tcPr>
            <w:tcW w:w="395" w:type="dxa"/>
          </w:tcPr>
          <w:p w14:paraId="6CC16402" w14:textId="77777777" w:rsidR="000959E8" w:rsidRPr="00557169" w:rsidRDefault="000959E8" w:rsidP="00B702EC">
            <w:pPr>
              <w:rPr>
                <w:rFonts w:eastAsiaTheme="minorHAnsi"/>
                <w:sz w:val="18"/>
                <w:szCs w:val="18"/>
              </w:rPr>
            </w:pPr>
          </w:p>
        </w:tc>
        <w:tc>
          <w:tcPr>
            <w:tcW w:w="394" w:type="dxa"/>
          </w:tcPr>
          <w:p w14:paraId="52269697" w14:textId="77777777" w:rsidR="000959E8" w:rsidRPr="00557169" w:rsidRDefault="000959E8" w:rsidP="00B702EC">
            <w:pPr>
              <w:rPr>
                <w:rFonts w:eastAsiaTheme="minorHAnsi"/>
                <w:sz w:val="18"/>
                <w:szCs w:val="18"/>
              </w:rPr>
            </w:pPr>
          </w:p>
        </w:tc>
        <w:tc>
          <w:tcPr>
            <w:tcW w:w="799" w:type="dxa"/>
          </w:tcPr>
          <w:p w14:paraId="2D6BEE0E" w14:textId="77777777" w:rsidR="000959E8" w:rsidRPr="00557169" w:rsidRDefault="00000000" w:rsidP="00B702EC">
            <w:pPr>
              <w:spacing w:before="105"/>
              <w:ind w:left="230"/>
              <w:rPr>
                <w:rFonts w:eastAsiaTheme="minorHAnsi"/>
                <w:sz w:val="18"/>
                <w:szCs w:val="18"/>
              </w:rPr>
            </w:pPr>
            <w:r w:rsidRPr="00557169">
              <w:rPr>
                <w:rFonts w:eastAsiaTheme="minorHAnsi"/>
                <w:sz w:val="18"/>
                <w:szCs w:val="18"/>
              </w:rPr>
              <w:t>63</w:t>
            </w:r>
          </w:p>
        </w:tc>
      </w:tr>
      <w:tr w:rsidR="0051319F" w:rsidRPr="00557169" w14:paraId="31A5CC02" w14:textId="77777777" w:rsidTr="0051319F">
        <w:trPr>
          <w:trHeight w:val="252"/>
        </w:trPr>
        <w:tc>
          <w:tcPr>
            <w:tcW w:w="331" w:type="dxa"/>
          </w:tcPr>
          <w:p w14:paraId="11F57E29" w14:textId="77777777" w:rsidR="000959E8" w:rsidRPr="00557169" w:rsidRDefault="00000000" w:rsidP="00B702EC">
            <w:pPr>
              <w:spacing w:before="116"/>
              <w:ind w:left="115"/>
              <w:rPr>
                <w:rFonts w:eastAsiaTheme="minorHAnsi"/>
                <w:sz w:val="18"/>
                <w:szCs w:val="18"/>
              </w:rPr>
            </w:pPr>
            <w:r w:rsidRPr="00557169">
              <w:rPr>
                <w:rFonts w:eastAsiaTheme="minorHAnsi"/>
                <w:sz w:val="18"/>
                <w:szCs w:val="18"/>
              </w:rPr>
              <w:t>3</w:t>
            </w:r>
          </w:p>
        </w:tc>
        <w:tc>
          <w:tcPr>
            <w:tcW w:w="636" w:type="dxa"/>
          </w:tcPr>
          <w:p w14:paraId="11F5AA49" w14:textId="77777777" w:rsidR="000959E8" w:rsidRPr="00557169" w:rsidRDefault="00000000" w:rsidP="00B702EC">
            <w:pPr>
              <w:spacing w:before="68"/>
              <w:ind w:left="50"/>
              <w:rPr>
                <w:rFonts w:eastAsiaTheme="minorHAnsi"/>
                <w:sz w:val="18"/>
                <w:szCs w:val="18"/>
              </w:rPr>
            </w:pPr>
            <w:r w:rsidRPr="00557169">
              <w:rPr>
                <w:rFonts w:eastAsiaTheme="minorHAnsi"/>
                <w:sz w:val="18"/>
                <w:szCs w:val="18"/>
              </w:rPr>
              <w:t>整体变更收尾</w:t>
            </w:r>
          </w:p>
        </w:tc>
        <w:tc>
          <w:tcPr>
            <w:tcW w:w="561" w:type="dxa"/>
          </w:tcPr>
          <w:p w14:paraId="18927FA0" w14:textId="77777777" w:rsidR="000959E8" w:rsidRPr="00557169" w:rsidRDefault="00000000" w:rsidP="00B702EC">
            <w:pPr>
              <w:spacing w:before="106"/>
              <w:ind w:left="140"/>
              <w:rPr>
                <w:rFonts w:eastAsiaTheme="minorHAnsi"/>
                <w:sz w:val="18"/>
                <w:szCs w:val="18"/>
              </w:rPr>
            </w:pPr>
            <w:r w:rsidRPr="00557169">
              <w:rPr>
                <w:rFonts w:eastAsiaTheme="minorHAnsi"/>
                <w:sz w:val="18"/>
                <w:szCs w:val="18"/>
              </w:rPr>
              <w:t>21</w:t>
            </w:r>
          </w:p>
        </w:tc>
        <w:tc>
          <w:tcPr>
            <w:tcW w:w="511" w:type="dxa"/>
          </w:tcPr>
          <w:p w14:paraId="4736CD14" w14:textId="77777777" w:rsidR="000959E8" w:rsidRPr="00557169" w:rsidRDefault="000959E8" w:rsidP="00B702EC">
            <w:pPr>
              <w:rPr>
                <w:rFonts w:eastAsiaTheme="minorHAnsi"/>
                <w:sz w:val="18"/>
                <w:szCs w:val="18"/>
              </w:rPr>
            </w:pPr>
          </w:p>
        </w:tc>
        <w:tc>
          <w:tcPr>
            <w:tcW w:w="336" w:type="dxa"/>
          </w:tcPr>
          <w:p w14:paraId="1C665BB3" w14:textId="77777777" w:rsidR="000959E8" w:rsidRPr="00557169" w:rsidRDefault="00000000" w:rsidP="00B702EC">
            <w:pPr>
              <w:spacing w:before="106"/>
              <w:ind w:left="142"/>
              <w:rPr>
                <w:rFonts w:eastAsiaTheme="minorHAnsi"/>
                <w:sz w:val="18"/>
                <w:szCs w:val="18"/>
              </w:rPr>
            </w:pPr>
            <w:r w:rsidRPr="00557169">
              <w:rPr>
                <w:rFonts w:eastAsiaTheme="minorHAnsi"/>
                <w:sz w:val="18"/>
                <w:szCs w:val="18"/>
              </w:rPr>
              <w:t>15</w:t>
            </w:r>
          </w:p>
        </w:tc>
        <w:tc>
          <w:tcPr>
            <w:tcW w:w="346" w:type="dxa"/>
          </w:tcPr>
          <w:p w14:paraId="1DD896EE" w14:textId="77777777" w:rsidR="000959E8" w:rsidRPr="00557169" w:rsidRDefault="00000000" w:rsidP="00B702EC">
            <w:pPr>
              <w:spacing w:before="106"/>
              <w:ind w:left="202"/>
              <w:rPr>
                <w:rFonts w:eastAsiaTheme="minorHAnsi"/>
                <w:sz w:val="18"/>
                <w:szCs w:val="18"/>
              </w:rPr>
            </w:pPr>
            <w:r w:rsidRPr="00557169">
              <w:rPr>
                <w:rFonts w:eastAsiaTheme="minorHAnsi"/>
                <w:sz w:val="18"/>
                <w:szCs w:val="18"/>
              </w:rPr>
              <w:t>4</w:t>
            </w:r>
          </w:p>
        </w:tc>
        <w:tc>
          <w:tcPr>
            <w:tcW w:w="336" w:type="dxa"/>
          </w:tcPr>
          <w:p w14:paraId="1922E515" w14:textId="77777777" w:rsidR="000959E8" w:rsidRPr="00557169" w:rsidRDefault="00000000" w:rsidP="00B702EC">
            <w:pPr>
              <w:spacing w:before="106"/>
              <w:ind w:left="142"/>
              <w:rPr>
                <w:rFonts w:eastAsiaTheme="minorHAnsi"/>
                <w:sz w:val="18"/>
                <w:szCs w:val="18"/>
              </w:rPr>
            </w:pPr>
            <w:r w:rsidRPr="00557169">
              <w:rPr>
                <w:rFonts w:eastAsiaTheme="minorHAnsi"/>
                <w:sz w:val="18"/>
                <w:szCs w:val="18"/>
              </w:rPr>
              <w:t>15</w:t>
            </w:r>
          </w:p>
        </w:tc>
        <w:tc>
          <w:tcPr>
            <w:tcW w:w="355" w:type="dxa"/>
          </w:tcPr>
          <w:p w14:paraId="6ABB0814" w14:textId="77777777" w:rsidR="000959E8" w:rsidRPr="00557169" w:rsidRDefault="000959E8" w:rsidP="00B702EC">
            <w:pPr>
              <w:rPr>
                <w:rFonts w:eastAsiaTheme="minorHAnsi"/>
                <w:sz w:val="18"/>
                <w:szCs w:val="18"/>
              </w:rPr>
            </w:pPr>
          </w:p>
        </w:tc>
        <w:tc>
          <w:tcPr>
            <w:tcW w:w="336" w:type="dxa"/>
          </w:tcPr>
          <w:p w14:paraId="2431E2F9" w14:textId="77777777" w:rsidR="000959E8" w:rsidRPr="00557169" w:rsidRDefault="000959E8" w:rsidP="00B702EC">
            <w:pPr>
              <w:rPr>
                <w:rFonts w:eastAsiaTheme="minorHAnsi"/>
                <w:sz w:val="18"/>
                <w:szCs w:val="18"/>
              </w:rPr>
            </w:pPr>
          </w:p>
        </w:tc>
        <w:tc>
          <w:tcPr>
            <w:tcW w:w="346" w:type="dxa"/>
          </w:tcPr>
          <w:p w14:paraId="28DD4007" w14:textId="77777777" w:rsidR="000959E8" w:rsidRPr="00557169" w:rsidRDefault="00000000" w:rsidP="00B702EC">
            <w:pPr>
              <w:spacing w:before="106"/>
              <w:ind w:left="133"/>
              <w:rPr>
                <w:rFonts w:eastAsiaTheme="minorHAnsi"/>
                <w:sz w:val="18"/>
                <w:szCs w:val="18"/>
              </w:rPr>
            </w:pPr>
            <w:r w:rsidRPr="00557169">
              <w:rPr>
                <w:rFonts w:eastAsiaTheme="minorHAnsi"/>
                <w:sz w:val="18"/>
                <w:szCs w:val="18"/>
              </w:rPr>
              <w:t>14</w:t>
            </w:r>
          </w:p>
        </w:tc>
        <w:tc>
          <w:tcPr>
            <w:tcW w:w="375" w:type="dxa"/>
          </w:tcPr>
          <w:p w14:paraId="4AEE10A7" w14:textId="77777777" w:rsidR="000959E8" w:rsidRPr="00557169" w:rsidRDefault="00000000" w:rsidP="00B702EC">
            <w:pPr>
              <w:spacing w:before="106"/>
              <w:ind w:left="143"/>
              <w:rPr>
                <w:rFonts w:eastAsiaTheme="minorHAnsi"/>
                <w:sz w:val="18"/>
                <w:szCs w:val="18"/>
              </w:rPr>
            </w:pPr>
            <w:r w:rsidRPr="00557169">
              <w:rPr>
                <w:rFonts w:eastAsiaTheme="minorHAnsi"/>
                <w:sz w:val="18"/>
                <w:szCs w:val="18"/>
              </w:rPr>
              <w:t>17</w:t>
            </w:r>
          </w:p>
        </w:tc>
        <w:tc>
          <w:tcPr>
            <w:tcW w:w="316" w:type="dxa"/>
          </w:tcPr>
          <w:p w14:paraId="2A01B4C8" w14:textId="77777777" w:rsidR="000959E8" w:rsidRPr="00557169" w:rsidRDefault="00000000" w:rsidP="00B702EC">
            <w:pPr>
              <w:spacing w:before="106"/>
              <w:ind w:left="143"/>
              <w:rPr>
                <w:rFonts w:eastAsiaTheme="minorHAnsi"/>
                <w:sz w:val="18"/>
                <w:szCs w:val="18"/>
              </w:rPr>
            </w:pPr>
            <w:r w:rsidRPr="00557169">
              <w:rPr>
                <w:rFonts w:eastAsiaTheme="minorHAnsi"/>
                <w:sz w:val="18"/>
                <w:szCs w:val="18"/>
              </w:rPr>
              <w:t>17</w:t>
            </w:r>
          </w:p>
        </w:tc>
        <w:tc>
          <w:tcPr>
            <w:tcW w:w="336" w:type="dxa"/>
          </w:tcPr>
          <w:p w14:paraId="1E811587" w14:textId="77777777" w:rsidR="000959E8" w:rsidRPr="00557169" w:rsidRDefault="000959E8" w:rsidP="00B702EC">
            <w:pPr>
              <w:rPr>
                <w:rFonts w:eastAsiaTheme="minorHAnsi"/>
                <w:sz w:val="18"/>
                <w:szCs w:val="18"/>
              </w:rPr>
            </w:pPr>
          </w:p>
        </w:tc>
        <w:tc>
          <w:tcPr>
            <w:tcW w:w="384" w:type="dxa"/>
          </w:tcPr>
          <w:p w14:paraId="5923B0B6" w14:textId="77777777" w:rsidR="000959E8" w:rsidRPr="00557169" w:rsidRDefault="000959E8" w:rsidP="00B702EC">
            <w:pPr>
              <w:rPr>
                <w:rFonts w:eastAsiaTheme="minorHAnsi"/>
                <w:sz w:val="18"/>
                <w:szCs w:val="18"/>
              </w:rPr>
            </w:pPr>
          </w:p>
        </w:tc>
        <w:tc>
          <w:tcPr>
            <w:tcW w:w="394" w:type="dxa"/>
          </w:tcPr>
          <w:p w14:paraId="493F19B2" w14:textId="77777777" w:rsidR="000959E8" w:rsidRPr="00557169" w:rsidRDefault="00000000" w:rsidP="00B702EC">
            <w:pPr>
              <w:spacing w:before="106"/>
              <w:ind w:left="164"/>
              <w:rPr>
                <w:rFonts w:eastAsiaTheme="minorHAnsi"/>
                <w:sz w:val="18"/>
                <w:szCs w:val="18"/>
              </w:rPr>
            </w:pPr>
            <w:r w:rsidRPr="00557169">
              <w:rPr>
                <w:rFonts w:eastAsiaTheme="minorHAnsi"/>
                <w:sz w:val="18"/>
                <w:szCs w:val="18"/>
              </w:rPr>
              <w:t>10</w:t>
            </w:r>
          </w:p>
        </w:tc>
        <w:tc>
          <w:tcPr>
            <w:tcW w:w="375" w:type="dxa"/>
          </w:tcPr>
          <w:p w14:paraId="14C9AADE" w14:textId="77777777" w:rsidR="000959E8" w:rsidRPr="00557169" w:rsidRDefault="00000000" w:rsidP="00B702EC">
            <w:pPr>
              <w:spacing w:before="106"/>
              <w:ind w:left="155"/>
              <w:rPr>
                <w:rFonts w:eastAsiaTheme="minorHAnsi"/>
                <w:sz w:val="18"/>
                <w:szCs w:val="18"/>
              </w:rPr>
            </w:pPr>
            <w:r w:rsidRPr="00557169">
              <w:rPr>
                <w:rFonts w:eastAsiaTheme="minorHAnsi"/>
                <w:sz w:val="18"/>
                <w:szCs w:val="18"/>
              </w:rPr>
              <w:t>18</w:t>
            </w:r>
          </w:p>
        </w:tc>
        <w:tc>
          <w:tcPr>
            <w:tcW w:w="384" w:type="dxa"/>
          </w:tcPr>
          <w:p w14:paraId="17ACBB07" w14:textId="77777777" w:rsidR="000959E8" w:rsidRPr="00557169" w:rsidRDefault="00000000" w:rsidP="00B702EC">
            <w:pPr>
              <w:spacing w:before="106"/>
              <w:ind w:left="175"/>
              <w:rPr>
                <w:rFonts w:eastAsiaTheme="minorHAnsi"/>
                <w:sz w:val="18"/>
                <w:szCs w:val="18"/>
              </w:rPr>
            </w:pPr>
            <w:r w:rsidRPr="00557169">
              <w:rPr>
                <w:rFonts w:eastAsiaTheme="minorHAnsi"/>
                <w:sz w:val="18"/>
                <w:szCs w:val="18"/>
              </w:rPr>
              <w:t>20</w:t>
            </w:r>
          </w:p>
        </w:tc>
        <w:tc>
          <w:tcPr>
            <w:tcW w:w="355" w:type="dxa"/>
          </w:tcPr>
          <w:p w14:paraId="588FADBE" w14:textId="77777777" w:rsidR="000959E8" w:rsidRPr="00557169" w:rsidRDefault="000959E8" w:rsidP="00B702EC">
            <w:pPr>
              <w:rPr>
                <w:rFonts w:eastAsiaTheme="minorHAnsi"/>
                <w:sz w:val="18"/>
                <w:szCs w:val="18"/>
              </w:rPr>
            </w:pPr>
          </w:p>
        </w:tc>
        <w:tc>
          <w:tcPr>
            <w:tcW w:w="336" w:type="dxa"/>
          </w:tcPr>
          <w:p w14:paraId="1B0946B0" w14:textId="77777777" w:rsidR="000959E8" w:rsidRPr="00557169" w:rsidRDefault="000959E8" w:rsidP="00B702EC">
            <w:pPr>
              <w:rPr>
                <w:rFonts w:eastAsiaTheme="minorHAnsi"/>
                <w:sz w:val="18"/>
                <w:szCs w:val="18"/>
              </w:rPr>
            </w:pPr>
          </w:p>
        </w:tc>
        <w:tc>
          <w:tcPr>
            <w:tcW w:w="356" w:type="dxa"/>
          </w:tcPr>
          <w:p w14:paraId="4DE9A0A8" w14:textId="77777777" w:rsidR="000959E8" w:rsidRPr="00557169" w:rsidRDefault="00000000" w:rsidP="00B702EC">
            <w:pPr>
              <w:spacing w:before="106"/>
              <w:ind w:left="157"/>
              <w:rPr>
                <w:rFonts w:eastAsiaTheme="minorHAnsi"/>
                <w:sz w:val="18"/>
                <w:szCs w:val="18"/>
              </w:rPr>
            </w:pPr>
            <w:r w:rsidRPr="00557169">
              <w:rPr>
                <w:rFonts w:eastAsiaTheme="minorHAnsi"/>
                <w:sz w:val="18"/>
                <w:szCs w:val="18"/>
              </w:rPr>
              <w:t>34</w:t>
            </w:r>
          </w:p>
        </w:tc>
        <w:tc>
          <w:tcPr>
            <w:tcW w:w="384" w:type="dxa"/>
          </w:tcPr>
          <w:p w14:paraId="16C53B41" w14:textId="77777777" w:rsidR="000959E8" w:rsidRPr="00557169" w:rsidRDefault="00000000" w:rsidP="00B702EC">
            <w:pPr>
              <w:spacing w:before="106"/>
              <w:ind w:left="157"/>
              <w:rPr>
                <w:rFonts w:eastAsiaTheme="minorHAnsi"/>
                <w:sz w:val="18"/>
                <w:szCs w:val="18"/>
              </w:rPr>
            </w:pPr>
            <w:r w:rsidRPr="00557169">
              <w:rPr>
                <w:rFonts w:eastAsiaTheme="minorHAnsi"/>
                <w:sz w:val="18"/>
                <w:szCs w:val="18"/>
              </w:rPr>
              <w:t>16</w:t>
            </w:r>
          </w:p>
        </w:tc>
        <w:tc>
          <w:tcPr>
            <w:tcW w:w="374" w:type="dxa"/>
          </w:tcPr>
          <w:p w14:paraId="277EE782" w14:textId="77777777" w:rsidR="000959E8" w:rsidRPr="00557169" w:rsidRDefault="00000000" w:rsidP="00B702EC">
            <w:pPr>
              <w:spacing w:before="106"/>
              <w:ind w:left="157"/>
              <w:rPr>
                <w:rFonts w:eastAsiaTheme="minorHAnsi"/>
                <w:sz w:val="18"/>
                <w:szCs w:val="18"/>
              </w:rPr>
            </w:pPr>
            <w:r w:rsidRPr="00557169">
              <w:rPr>
                <w:rFonts w:eastAsiaTheme="minorHAnsi"/>
                <w:sz w:val="18"/>
                <w:szCs w:val="18"/>
              </w:rPr>
              <w:t>13</w:t>
            </w:r>
          </w:p>
        </w:tc>
        <w:tc>
          <w:tcPr>
            <w:tcW w:w="395" w:type="dxa"/>
          </w:tcPr>
          <w:p w14:paraId="4A843739" w14:textId="77777777" w:rsidR="000959E8" w:rsidRPr="00557169" w:rsidRDefault="000959E8" w:rsidP="00B702EC">
            <w:pPr>
              <w:rPr>
                <w:rFonts w:eastAsiaTheme="minorHAnsi"/>
                <w:sz w:val="18"/>
                <w:szCs w:val="18"/>
              </w:rPr>
            </w:pPr>
          </w:p>
        </w:tc>
        <w:tc>
          <w:tcPr>
            <w:tcW w:w="394" w:type="dxa"/>
          </w:tcPr>
          <w:p w14:paraId="4D476D1C" w14:textId="77777777" w:rsidR="000959E8" w:rsidRPr="00557169" w:rsidRDefault="00000000" w:rsidP="00B702EC">
            <w:pPr>
              <w:spacing w:before="106"/>
              <w:ind w:left="179"/>
              <w:rPr>
                <w:rFonts w:eastAsiaTheme="minorHAnsi"/>
                <w:sz w:val="18"/>
                <w:szCs w:val="18"/>
              </w:rPr>
            </w:pPr>
            <w:r w:rsidRPr="00557169">
              <w:rPr>
                <w:rFonts w:eastAsiaTheme="minorHAnsi"/>
                <w:sz w:val="18"/>
                <w:szCs w:val="18"/>
              </w:rPr>
              <w:t>17</w:t>
            </w:r>
          </w:p>
        </w:tc>
        <w:tc>
          <w:tcPr>
            <w:tcW w:w="799" w:type="dxa"/>
          </w:tcPr>
          <w:p w14:paraId="48319820" w14:textId="77777777" w:rsidR="000959E8" w:rsidRPr="00557169" w:rsidRDefault="00000000" w:rsidP="00B702EC">
            <w:pPr>
              <w:spacing w:before="106"/>
              <w:ind w:left="149"/>
              <w:rPr>
                <w:rFonts w:eastAsiaTheme="minorHAnsi"/>
                <w:sz w:val="18"/>
                <w:szCs w:val="18"/>
              </w:rPr>
            </w:pPr>
            <w:r w:rsidRPr="00557169">
              <w:rPr>
                <w:rFonts w:eastAsiaTheme="minorHAnsi"/>
                <w:sz w:val="18"/>
                <w:szCs w:val="18"/>
              </w:rPr>
              <w:t>231</w:t>
            </w:r>
          </w:p>
        </w:tc>
      </w:tr>
      <w:tr w:rsidR="0051319F" w:rsidRPr="00557169" w14:paraId="5834B402" w14:textId="77777777" w:rsidTr="0051319F">
        <w:trPr>
          <w:trHeight w:val="251"/>
        </w:trPr>
        <w:tc>
          <w:tcPr>
            <w:tcW w:w="331" w:type="dxa"/>
          </w:tcPr>
          <w:p w14:paraId="40902E09" w14:textId="77777777" w:rsidR="000959E8" w:rsidRPr="00557169" w:rsidRDefault="00000000" w:rsidP="00B702EC">
            <w:pPr>
              <w:spacing w:before="126"/>
              <w:ind w:left="115"/>
              <w:rPr>
                <w:rFonts w:eastAsiaTheme="minorHAnsi"/>
                <w:sz w:val="18"/>
                <w:szCs w:val="18"/>
              </w:rPr>
            </w:pPr>
            <w:r w:rsidRPr="00557169">
              <w:rPr>
                <w:rFonts w:eastAsiaTheme="minorHAnsi"/>
                <w:sz w:val="18"/>
                <w:szCs w:val="18"/>
              </w:rPr>
              <w:t>4</w:t>
            </w:r>
          </w:p>
        </w:tc>
        <w:tc>
          <w:tcPr>
            <w:tcW w:w="636" w:type="dxa"/>
          </w:tcPr>
          <w:p w14:paraId="7642E9C8" w14:textId="77777777" w:rsidR="000959E8" w:rsidRPr="00557169" w:rsidRDefault="00000000" w:rsidP="00B702EC">
            <w:pPr>
              <w:spacing w:before="68"/>
              <w:ind w:left="200"/>
              <w:rPr>
                <w:rFonts w:eastAsiaTheme="minorHAnsi"/>
                <w:sz w:val="18"/>
                <w:szCs w:val="18"/>
              </w:rPr>
            </w:pPr>
            <w:r w:rsidRPr="00557169">
              <w:rPr>
                <w:rFonts w:eastAsiaTheme="minorHAnsi"/>
                <w:sz w:val="18"/>
                <w:szCs w:val="18"/>
              </w:rPr>
              <w:t>范围管理</w:t>
            </w:r>
          </w:p>
        </w:tc>
        <w:tc>
          <w:tcPr>
            <w:tcW w:w="561" w:type="dxa"/>
          </w:tcPr>
          <w:p w14:paraId="000F87AF" w14:textId="77777777" w:rsidR="000959E8" w:rsidRPr="00557169" w:rsidRDefault="000959E8" w:rsidP="00B702EC">
            <w:pPr>
              <w:rPr>
                <w:rFonts w:eastAsiaTheme="minorHAnsi"/>
                <w:sz w:val="18"/>
                <w:szCs w:val="18"/>
              </w:rPr>
            </w:pPr>
          </w:p>
        </w:tc>
        <w:tc>
          <w:tcPr>
            <w:tcW w:w="511" w:type="dxa"/>
          </w:tcPr>
          <w:p w14:paraId="6ED4F8F2" w14:textId="77777777" w:rsidR="000959E8" w:rsidRPr="00557169" w:rsidRDefault="00000000" w:rsidP="00B702EC">
            <w:pPr>
              <w:spacing w:before="106"/>
              <w:ind w:left="141"/>
              <w:rPr>
                <w:rFonts w:eastAsiaTheme="minorHAnsi"/>
                <w:sz w:val="18"/>
                <w:szCs w:val="18"/>
              </w:rPr>
            </w:pPr>
            <w:r w:rsidRPr="00557169">
              <w:rPr>
                <w:rFonts w:eastAsiaTheme="minorHAnsi"/>
                <w:sz w:val="18"/>
                <w:szCs w:val="18"/>
              </w:rPr>
              <w:t>15</w:t>
            </w:r>
          </w:p>
        </w:tc>
        <w:tc>
          <w:tcPr>
            <w:tcW w:w="336" w:type="dxa"/>
          </w:tcPr>
          <w:p w14:paraId="7B5F5AD7" w14:textId="77777777" w:rsidR="000959E8" w:rsidRPr="00557169" w:rsidRDefault="000959E8" w:rsidP="00B702EC">
            <w:pPr>
              <w:rPr>
                <w:rFonts w:eastAsiaTheme="minorHAnsi"/>
                <w:sz w:val="18"/>
                <w:szCs w:val="18"/>
              </w:rPr>
            </w:pPr>
          </w:p>
        </w:tc>
        <w:tc>
          <w:tcPr>
            <w:tcW w:w="346" w:type="dxa"/>
          </w:tcPr>
          <w:p w14:paraId="142CEC8F" w14:textId="77777777" w:rsidR="000959E8" w:rsidRPr="00557169" w:rsidRDefault="00000000" w:rsidP="00B702EC">
            <w:pPr>
              <w:spacing w:before="106"/>
              <w:ind w:left="132"/>
              <w:rPr>
                <w:rFonts w:eastAsiaTheme="minorHAnsi"/>
                <w:sz w:val="18"/>
                <w:szCs w:val="18"/>
              </w:rPr>
            </w:pPr>
            <w:r w:rsidRPr="00557169">
              <w:rPr>
                <w:rFonts w:eastAsiaTheme="minorHAnsi"/>
                <w:sz w:val="18"/>
                <w:szCs w:val="18"/>
              </w:rPr>
              <w:t>15</w:t>
            </w:r>
          </w:p>
        </w:tc>
        <w:tc>
          <w:tcPr>
            <w:tcW w:w="336" w:type="dxa"/>
          </w:tcPr>
          <w:p w14:paraId="1A7BE692" w14:textId="77777777" w:rsidR="000959E8" w:rsidRPr="00557169" w:rsidRDefault="00000000" w:rsidP="00B702EC">
            <w:pPr>
              <w:spacing w:before="106"/>
              <w:ind w:left="142"/>
              <w:rPr>
                <w:rFonts w:eastAsiaTheme="minorHAnsi"/>
                <w:sz w:val="18"/>
                <w:szCs w:val="18"/>
              </w:rPr>
            </w:pPr>
            <w:r w:rsidRPr="00557169">
              <w:rPr>
                <w:rFonts w:eastAsiaTheme="minorHAnsi"/>
                <w:sz w:val="18"/>
                <w:szCs w:val="18"/>
              </w:rPr>
              <w:t>15</w:t>
            </w:r>
          </w:p>
        </w:tc>
        <w:tc>
          <w:tcPr>
            <w:tcW w:w="355" w:type="dxa"/>
          </w:tcPr>
          <w:p w14:paraId="1E49207E" w14:textId="77777777" w:rsidR="000959E8" w:rsidRPr="00557169" w:rsidRDefault="00000000" w:rsidP="00B702EC">
            <w:pPr>
              <w:spacing w:before="106"/>
              <w:ind w:left="132"/>
              <w:rPr>
                <w:rFonts w:eastAsiaTheme="minorHAnsi"/>
                <w:sz w:val="18"/>
                <w:szCs w:val="18"/>
              </w:rPr>
            </w:pPr>
            <w:r w:rsidRPr="00557169">
              <w:rPr>
                <w:rFonts w:eastAsiaTheme="minorHAnsi"/>
                <w:sz w:val="18"/>
                <w:szCs w:val="18"/>
              </w:rPr>
              <w:t>15</w:t>
            </w:r>
          </w:p>
        </w:tc>
        <w:tc>
          <w:tcPr>
            <w:tcW w:w="336" w:type="dxa"/>
          </w:tcPr>
          <w:p w14:paraId="7670571D" w14:textId="77777777" w:rsidR="000959E8" w:rsidRPr="00557169" w:rsidRDefault="00000000" w:rsidP="00B702EC">
            <w:pPr>
              <w:spacing w:before="106"/>
              <w:ind w:left="142"/>
              <w:rPr>
                <w:rFonts w:eastAsiaTheme="minorHAnsi"/>
                <w:sz w:val="18"/>
                <w:szCs w:val="18"/>
              </w:rPr>
            </w:pPr>
            <w:r w:rsidRPr="00557169">
              <w:rPr>
                <w:rFonts w:eastAsiaTheme="minorHAnsi"/>
                <w:sz w:val="18"/>
                <w:szCs w:val="18"/>
              </w:rPr>
              <w:t>15</w:t>
            </w:r>
          </w:p>
        </w:tc>
        <w:tc>
          <w:tcPr>
            <w:tcW w:w="346" w:type="dxa"/>
          </w:tcPr>
          <w:p w14:paraId="4ECAEF77" w14:textId="77777777" w:rsidR="000959E8" w:rsidRPr="00557169" w:rsidRDefault="000959E8" w:rsidP="00B702EC">
            <w:pPr>
              <w:rPr>
                <w:rFonts w:eastAsiaTheme="minorHAnsi"/>
                <w:sz w:val="18"/>
                <w:szCs w:val="18"/>
              </w:rPr>
            </w:pPr>
          </w:p>
        </w:tc>
        <w:tc>
          <w:tcPr>
            <w:tcW w:w="375" w:type="dxa"/>
          </w:tcPr>
          <w:p w14:paraId="5A5192DA" w14:textId="77777777" w:rsidR="000959E8" w:rsidRPr="00557169" w:rsidRDefault="000959E8" w:rsidP="00B702EC">
            <w:pPr>
              <w:rPr>
                <w:rFonts w:eastAsiaTheme="minorHAnsi"/>
                <w:sz w:val="18"/>
                <w:szCs w:val="18"/>
              </w:rPr>
            </w:pPr>
          </w:p>
        </w:tc>
        <w:tc>
          <w:tcPr>
            <w:tcW w:w="316" w:type="dxa"/>
          </w:tcPr>
          <w:p w14:paraId="067BA13F" w14:textId="77777777" w:rsidR="000959E8" w:rsidRPr="00557169" w:rsidRDefault="000959E8" w:rsidP="00B702EC">
            <w:pPr>
              <w:rPr>
                <w:rFonts w:eastAsiaTheme="minorHAnsi"/>
                <w:sz w:val="18"/>
                <w:szCs w:val="18"/>
              </w:rPr>
            </w:pPr>
          </w:p>
        </w:tc>
        <w:tc>
          <w:tcPr>
            <w:tcW w:w="336" w:type="dxa"/>
          </w:tcPr>
          <w:p w14:paraId="4FE59E84" w14:textId="77777777" w:rsidR="000959E8" w:rsidRPr="00557169" w:rsidRDefault="000959E8" w:rsidP="00B702EC">
            <w:pPr>
              <w:rPr>
                <w:rFonts w:eastAsiaTheme="minorHAnsi"/>
                <w:sz w:val="18"/>
                <w:szCs w:val="18"/>
              </w:rPr>
            </w:pPr>
          </w:p>
        </w:tc>
        <w:tc>
          <w:tcPr>
            <w:tcW w:w="384" w:type="dxa"/>
          </w:tcPr>
          <w:p w14:paraId="36FF035F" w14:textId="77777777" w:rsidR="000959E8" w:rsidRPr="00557169" w:rsidRDefault="00000000" w:rsidP="00B702EC">
            <w:pPr>
              <w:spacing w:before="105"/>
              <w:ind w:left="153"/>
              <w:rPr>
                <w:rFonts w:eastAsiaTheme="minorHAnsi"/>
                <w:sz w:val="18"/>
                <w:szCs w:val="18"/>
              </w:rPr>
            </w:pPr>
            <w:r w:rsidRPr="00557169">
              <w:rPr>
                <w:rFonts w:eastAsiaTheme="minorHAnsi"/>
                <w:sz w:val="18"/>
                <w:szCs w:val="18"/>
              </w:rPr>
              <w:t>11</w:t>
            </w:r>
          </w:p>
        </w:tc>
        <w:tc>
          <w:tcPr>
            <w:tcW w:w="394" w:type="dxa"/>
          </w:tcPr>
          <w:p w14:paraId="7031300C" w14:textId="77777777" w:rsidR="000959E8" w:rsidRPr="00557169" w:rsidRDefault="000959E8" w:rsidP="00B702EC">
            <w:pPr>
              <w:rPr>
                <w:rFonts w:eastAsiaTheme="minorHAnsi"/>
                <w:sz w:val="18"/>
                <w:szCs w:val="18"/>
              </w:rPr>
            </w:pPr>
          </w:p>
        </w:tc>
        <w:tc>
          <w:tcPr>
            <w:tcW w:w="375" w:type="dxa"/>
          </w:tcPr>
          <w:p w14:paraId="2A0D22B7" w14:textId="77777777" w:rsidR="000959E8" w:rsidRPr="00557169" w:rsidRDefault="00000000" w:rsidP="00B702EC">
            <w:pPr>
              <w:spacing w:before="106"/>
              <w:ind w:left="155"/>
              <w:rPr>
                <w:rFonts w:eastAsiaTheme="minorHAnsi"/>
                <w:sz w:val="18"/>
                <w:szCs w:val="18"/>
              </w:rPr>
            </w:pPr>
            <w:r w:rsidRPr="00557169">
              <w:rPr>
                <w:rFonts w:eastAsiaTheme="minorHAnsi"/>
                <w:sz w:val="18"/>
                <w:szCs w:val="18"/>
              </w:rPr>
              <w:t>20</w:t>
            </w:r>
          </w:p>
        </w:tc>
        <w:tc>
          <w:tcPr>
            <w:tcW w:w="384" w:type="dxa"/>
          </w:tcPr>
          <w:p w14:paraId="54F97EC0" w14:textId="77777777" w:rsidR="000959E8" w:rsidRPr="00557169" w:rsidRDefault="000959E8" w:rsidP="00B702EC">
            <w:pPr>
              <w:rPr>
                <w:rFonts w:eastAsiaTheme="minorHAnsi"/>
                <w:sz w:val="18"/>
                <w:szCs w:val="18"/>
              </w:rPr>
            </w:pPr>
          </w:p>
        </w:tc>
        <w:tc>
          <w:tcPr>
            <w:tcW w:w="355" w:type="dxa"/>
          </w:tcPr>
          <w:p w14:paraId="02807567" w14:textId="77777777" w:rsidR="000959E8" w:rsidRPr="00557169" w:rsidRDefault="000959E8" w:rsidP="00B702EC">
            <w:pPr>
              <w:rPr>
                <w:rFonts w:eastAsiaTheme="minorHAnsi"/>
                <w:sz w:val="18"/>
                <w:szCs w:val="18"/>
              </w:rPr>
            </w:pPr>
          </w:p>
        </w:tc>
        <w:tc>
          <w:tcPr>
            <w:tcW w:w="336" w:type="dxa"/>
          </w:tcPr>
          <w:p w14:paraId="1524A83E" w14:textId="77777777" w:rsidR="000959E8" w:rsidRPr="00557169" w:rsidRDefault="000959E8" w:rsidP="00B702EC">
            <w:pPr>
              <w:rPr>
                <w:rFonts w:eastAsiaTheme="minorHAnsi"/>
                <w:sz w:val="18"/>
                <w:szCs w:val="18"/>
              </w:rPr>
            </w:pPr>
          </w:p>
        </w:tc>
        <w:tc>
          <w:tcPr>
            <w:tcW w:w="356" w:type="dxa"/>
          </w:tcPr>
          <w:p w14:paraId="3A57125E" w14:textId="77777777" w:rsidR="000959E8" w:rsidRPr="00557169" w:rsidRDefault="000959E8" w:rsidP="00B702EC">
            <w:pPr>
              <w:rPr>
                <w:rFonts w:eastAsiaTheme="minorHAnsi"/>
                <w:sz w:val="18"/>
                <w:szCs w:val="18"/>
              </w:rPr>
            </w:pPr>
          </w:p>
        </w:tc>
        <w:tc>
          <w:tcPr>
            <w:tcW w:w="384" w:type="dxa"/>
          </w:tcPr>
          <w:p w14:paraId="39686156" w14:textId="77777777" w:rsidR="000959E8" w:rsidRPr="00557169" w:rsidRDefault="000959E8" w:rsidP="00B702EC">
            <w:pPr>
              <w:rPr>
                <w:rFonts w:eastAsiaTheme="minorHAnsi"/>
                <w:sz w:val="18"/>
                <w:szCs w:val="18"/>
              </w:rPr>
            </w:pPr>
          </w:p>
        </w:tc>
        <w:tc>
          <w:tcPr>
            <w:tcW w:w="374" w:type="dxa"/>
          </w:tcPr>
          <w:p w14:paraId="746AFB21" w14:textId="77777777" w:rsidR="000959E8" w:rsidRPr="00557169" w:rsidRDefault="000959E8" w:rsidP="00B702EC">
            <w:pPr>
              <w:rPr>
                <w:rFonts w:eastAsiaTheme="minorHAnsi"/>
                <w:sz w:val="18"/>
                <w:szCs w:val="18"/>
              </w:rPr>
            </w:pPr>
          </w:p>
        </w:tc>
        <w:tc>
          <w:tcPr>
            <w:tcW w:w="395" w:type="dxa"/>
          </w:tcPr>
          <w:p w14:paraId="4731077D" w14:textId="77777777" w:rsidR="000959E8" w:rsidRPr="00557169" w:rsidRDefault="000959E8" w:rsidP="00B702EC">
            <w:pPr>
              <w:rPr>
                <w:rFonts w:eastAsiaTheme="minorHAnsi"/>
                <w:sz w:val="18"/>
                <w:szCs w:val="18"/>
              </w:rPr>
            </w:pPr>
          </w:p>
        </w:tc>
        <w:tc>
          <w:tcPr>
            <w:tcW w:w="394" w:type="dxa"/>
          </w:tcPr>
          <w:p w14:paraId="3EF932D5" w14:textId="77777777" w:rsidR="000959E8" w:rsidRPr="00557169" w:rsidRDefault="000959E8" w:rsidP="00B702EC">
            <w:pPr>
              <w:rPr>
                <w:rFonts w:eastAsiaTheme="minorHAnsi"/>
                <w:sz w:val="18"/>
                <w:szCs w:val="18"/>
              </w:rPr>
            </w:pPr>
          </w:p>
        </w:tc>
        <w:tc>
          <w:tcPr>
            <w:tcW w:w="799" w:type="dxa"/>
          </w:tcPr>
          <w:p w14:paraId="791FE8D9" w14:textId="77777777" w:rsidR="000959E8" w:rsidRPr="00557169" w:rsidRDefault="00000000" w:rsidP="00B702EC">
            <w:pPr>
              <w:spacing w:before="106"/>
              <w:ind w:left="149"/>
              <w:rPr>
                <w:rFonts w:eastAsiaTheme="minorHAnsi"/>
                <w:sz w:val="18"/>
                <w:szCs w:val="18"/>
              </w:rPr>
            </w:pPr>
            <w:r w:rsidRPr="00557169">
              <w:rPr>
                <w:rFonts w:eastAsiaTheme="minorHAnsi"/>
                <w:sz w:val="18"/>
                <w:szCs w:val="18"/>
              </w:rPr>
              <w:t>106</w:t>
            </w:r>
          </w:p>
        </w:tc>
      </w:tr>
      <w:tr w:rsidR="0051319F" w:rsidRPr="00557169" w14:paraId="44299E6A" w14:textId="77777777" w:rsidTr="0051319F">
        <w:trPr>
          <w:trHeight w:val="242"/>
        </w:trPr>
        <w:tc>
          <w:tcPr>
            <w:tcW w:w="331" w:type="dxa"/>
          </w:tcPr>
          <w:p w14:paraId="78EA8F35" w14:textId="77777777" w:rsidR="000959E8" w:rsidRPr="00557169" w:rsidRDefault="00000000" w:rsidP="00B702EC">
            <w:pPr>
              <w:spacing w:before="108"/>
              <w:ind w:left="115"/>
              <w:rPr>
                <w:rFonts w:eastAsiaTheme="minorHAnsi"/>
                <w:sz w:val="18"/>
                <w:szCs w:val="18"/>
              </w:rPr>
            </w:pPr>
            <w:r w:rsidRPr="00557169">
              <w:rPr>
                <w:rFonts w:eastAsiaTheme="minorHAnsi"/>
                <w:sz w:val="18"/>
                <w:szCs w:val="18"/>
              </w:rPr>
              <w:t>5</w:t>
            </w:r>
          </w:p>
        </w:tc>
        <w:tc>
          <w:tcPr>
            <w:tcW w:w="636" w:type="dxa"/>
          </w:tcPr>
          <w:p w14:paraId="5984E654" w14:textId="77777777" w:rsidR="000959E8" w:rsidRPr="00557169" w:rsidRDefault="00000000" w:rsidP="00B702EC">
            <w:pPr>
              <w:spacing w:before="69"/>
              <w:ind w:left="200"/>
              <w:rPr>
                <w:rFonts w:eastAsiaTheme="minorHAnsi"/>
                <w:sz w:val="18"/>
                <w:szCs w:val="18"/>
              </w:rPr>
            </w:pPr>
            <w:r w:rsidRPr="00557169">
              <w:rPr>
                <w:rFonts w:eastAsiaTheme="minorHAnsi"/>
                <w:sz w:val="18"/>
                <w:szCs w:val="18"/>
              </w:rPr>
              <w:t>进度管理</w:t>
            </w:r>
          </w:p>
        </w:tc>
        <w:tc>
          <w:tcPr>
            <w:tcW w:w="561" w:type="dxa"/>
          </w:tcPr>
          <w:p w14:paraId="5A850AF1" w14:textId="77777777" w:rsidR="000959E8" w:rsidRPr="00557169" w:rsidRDefault="00000000" w:rsidP="00B702EC">
            <w:pPr>
              <w:spacing w:before="107"/>
              <w:ind w:left="140"/>
              <w:rPr>
                <w:rFonts w:eastAsiaTheme="minorHAnsi"/>
                <w:sz w:val="18"/>
                <w:szCs w:val="18"/>
              </w:rPr>
            </w:pPr>
            <w:r w:rsidRPr="00557169">
              <w:rPr>
                <w:rFonts w:eastAsiaTheme="minorHAnsi"/>
                <w:sz w:val="18"/>
                <w:szCs w:val="18"/>
              </w:rPr>
              <w:t>30</w:t>
            </w:r>
          </w:p>
        </w:tc>
        <w:tc>
          <w:tcPr>
            <w:tcW w:w="511" w:type="dxa"/>
          </w:tcPr>
          <w:p w14:paraId="3D01A501" w14:textId="77777777" w:rsidR="000959E8" w:rsidRPr="00557169" w:rsidRDefault="00000000" w:rsidP="00B702EC">
            <w:pPr>
              <w:spacing w:before="107"/>
              <w:ind w:left="141"/>
              <w:rPr>
                <w:rFonts w:eastAsiaTheme="minorHAnsi"/>
                <w:sz w:val="18"/>
                <w:szCs w:val="18"/>
              </w:rPr>
            </w:pPr>
            <w:r w:rsidRPr="00557169">
              <w:rPr>
                <w:rFonts w:eastAsiaTheme="minorHAnsi"/>
                <w:sz w:val="18"/>
                <w:szCs w:val="18"/>
              </w:rPr>
              <w:t>15</w:t>
            </w:r>
          </w:p>
        </w:tc>
        <w:tc>
          <w:tcPr>
            <w:tcW w:w="336" w:type="dxa"/>
          </w:tcPr>
          <w:p w14:paraId="0323EEF5" w14:textId="77777777" w:rsidR="000959E8" w:rsidRPr="00557169" w:rsidRDefault="000959E8" w:rsidP="00B702EC">
            <w:pPr>
              <w:rPr>
                <w:rFonts w:eastAsiaTheme="minorHAnsi"/>
                <w:sz w:val="18"/>
                <w:szCs w:val="18"/>
              </w:rPr>
            </w:pPr>
          </w:p>
        </w:tc>
        <w:tc>
          <w:tcPr>
            <w:tcW w:w="346" w:type="dxa"/>
          </w:tcPr>
          <w:p w14:paraId="1492ED72" w14:textId="77777777" w:rsidR="000959E8" w:rsidRPr="00557169" w:rsidRDefault="00000000" w:rsidP="00B702EC">
            <w:pPr>
              <w:spacing w:before="107"/>
              <w:ind w:left="132"/>
              <w:rPr>
                <w:rFonts w:eastAsiaTheme="minorHAnsi"/>
                <w:sz w:val="18"/>
                <w:szCs w:val="18"/>
              </w:rPr>
            </w:pPr>
            <w:r w:rsidRPr="00557169">
              <w:rPr>
                <w:rFonts w:eastAsiaTheme="minorHAnsi"/>
                <w:sz w:val="18"/>
                <w:szCs w:val="18"/>
              </w:rPr>
              <w:t>13</w:t>
            </w:r>
          </w:p>
        </w:tc>
        <w:tc>
          <w:tcPr>
            <w:tcW w:w="336" w:type="dxa"/>
          </w:tcPr>
          <w:p w14:paraId="63ABE9FC" w14:textId="77777777" w:rsidR="000959E8" w:rsidRPr="00557169" w:rsidRDefault="000959E8" w:rsidP="00B702EC">
            <w:pPr>
              <w:rPr>
                <w:rFonts w:eastAsiaTheme="minorHAnsi"/>
                <w:sz w:val="18"/>
                <w:szCs w:val="18"/>
              </w:rPr>
            </w:pPr>
          </w:p>
        </w:tc>
        <w:tc>
          <w:tcPr>
            <w:tcW w:w="355" w:type="dxa"/>
          </w:tcPr>
          <w:p w14:paraId="553C4289" w14:textId="77777777" w:rsidR="000959E8" w:rsidRPr="00557169" w:rsidRDefault="00000000" w:rsidP="00B702EC">
            <w:pPr>
              <w:spacing w:before="107"/>
              <w:ind w:left="132"/>
              <w:rPr>
                <w:rFonts w:eastAsiaTheme="minorHAnsi"/>
                <w:sz w:val="18"/>
                <w:szCs w:val="18"/>
              </w:rPr>
            </w:pPr>
            <w:r w:rsidRPr="00557169">
              <w:rPr>
                <w:rFonts w:eastAsiaTheme="minorHAnsi"/>
                <w:sz w:val="18"/>
                <w:szCs w:val="18"/>
              </w:rPr>
              <w:t>15</w:t>
            </w:r>
          </w:p>
        </w:tc>
        <w:tc>
          <w:tcPr>
            <w:tcW w:w="336" w:type="dxa"/>
          </w:tcPr>
          <w:p w14:paraId="03D16162" w14:textId="77777777" w:rsidR="000959E8" w:rsidRPr="00557169" w:rsidRDefault="000959E8" w:rsidP="00B702EC">
            <w:pPr>
              <w:rPr>
                <w:rFonts w:eastAsiaTheme="minorHAnsi"/>
                <w:sz w:val="18"/>
                <w:szCs w:val="18"/>
              </w:rPr>
            </w:pPr>
          </w:p>
        </w:tc>
        <w:tc>
          <w:tcPr>
            <w:tcW w:w="346" w:type="dxa"/>
          </w:tcPr>
          <w:p w14:paraId="12919764" w14:textId="77777777" w:rsidR="000959E8" w:rsidRPr="00557169" w:rsidRDefault="00000000" w:rsidP="00B702EC">
            <w:pPr>
              <w:spacing w:before="107"/>
              <w:ind w:left="133"/>
              <w:rPr>
                <w:rFonts w:eastAsiaTheme="minorHAnsi"/>
                <w:sz w:val="18"/>
                <w:szCs w:val="18"/>
              </w:rPr>
            </w:pPr>
            <w:r w:rsidRPr="00557169">
              <w:rPr>
                <w:rFonts w:eastAsiaTheme="minorHAnsi"/>
                <w:sz w:val="18"/>
                <w:szCs w:val="18"/>
              </w:rPr>
              <w:t>16</w:t>
            </w:r>
          </w:p>
        </w:tc>
        <w:tc>
          <w:tcPr>
            <w:tcW w:w="375" w:type="dxa"/>
          </w:tcPr>
          <w:p w14:paraId="76697FF0" w14:textId="77777777" w:rsidR="000959E8" w:rsidRPr="00557169" w:rsidRDefault="00000000" w:rsidP="00B702EC">
            <w:pPr>
              <w:spacing w:before="107"/>
              <w:ind w:left="143"/>
              <w:rPr>
                <w:rFonts w:eastAsiaTheme="minorHAnsi"/>
                <w:sz w:val="18"/>
                <w:szCs w:val="18"/>
              </w:rPr>
            </w:pPr>
            <w:r w:rsidRPr="00557169">
              <w:rPr>
                <w:rFonts w:eastAsiaTheme="minorHAnsi"/>
                <w:sz w:val="18"/>
                <w:szCs w:val="18"/>
              </w:rPr>
              <w:t>18</w:t>
            </w:r>
          </w:p>
        </w:tc>
        <w:tc>
          <w:tcPr>
            <w:tcW w:w="316" w:type="dxa"/>
          </w:tcPr>
          <w:p w14:paraId="485E0543" w14:textId="77777777" w:rsidR="000959E8" w:rsidRPr="00557169" w:rsidRDefault="000959E8" w:rsidP="00B702EC">
            <w:pPr>
              <w:rPr>
                <w:rFonts w:eastAsiaTheme="minorHAnsi"/>
                <w:sz w:val="18"/>
                <w:szCs w:val="18"/>
              </w:rPr>
            </w:pPr>
          </w:p>
        </w:tc>
        <w:tc>
          <w:tcPr>
            <w:tcW w:w="336" w:type="dxa"/>
          </w:tcPr>
          <w:p w14:paraId="59FCA48B" w14:textId="77777777" w:rsidR="000959E8" w:rsidRPr="00557169" w:rsidRDefault="00000000" w:rsidP="00B702EC">
            <w:pPr>
              <w:spacing w:before="106"/>
              <w:ind w:left="155"/>
              <w:rPr>
                <w:rFonts w:eastAsiaTheme="minorHAnsi"/>
                <w:sz w:val="18"/>
                <w:szCs w:val="18"/>
              </w:rPr>
            </w:pPr>
            <w:r w:rsidRPr="00557169">
              <w:rPr>
                <w:rFonts w:eastAsiaTheme="minorHAnsi"/>
                <w:b/>
                <w:bCs/>
                <w:sz w:val="18"/>
                <w:szCs w:val="18"/>
              </w:rPr>
              <w:t>15</w:t>
            </w:r>
          </w:p>
        </w:tc>
        <w:tc>
          <w:tcPr>
            <w:tcW w:w="384" w:type="dxa"/>
          </w:tcPr>
          <w:p w14:paraId="4C415418" w14:textId="77777777" w:rsidR="000959E8" w:rsidRPr="00557169" w:rsidRDefault="00000000" w:rsidP="00B702EC">
            <w:pPr>
              <w:spacing w:before="107"/>
              <w:ind w:left="223"/>
              <w:rPr>
                <w:rFonts w:eastAsiaTheme="minorHAnsi"/>
                <w:sz w:val="18"/>
                <w:szCs w:val="18"/>
              </w:rPr>
            </w:pPr>
            <w:r w:rsidRPr="00557169">
              <w:rPr>
                <w:rFonts w:eastAsiaTheme="minorHAnsi"/>
                <w:sz w:val="18"/>
                <w:szCs w:val="18"/>
              </w:rPr>
              <w:t>9</w:t>
            </w:r>
          </w:p>
        </w:tc>
        <w:tc>
          <w:tcPr>
            <w:tcW w:w="394" w:type="dxa"/>
          </w:tcPr>
          <w:p w14:paraId="0143F045" w14:textId="77777777" w:rsidR="000959E8" w:rsidRPr="00557169" w:rsidRDefault="00000000" w:rsidP="00B702EC">
            <w:pPr>
              <w:spacing w:before="107"/>
              <w:ind w:left="164"/>
              <w:rPr>
                <w:rFonts w:eastAsiaTheme="minorHAnsi"/>
                <w:sz w:val="18"/>
                <w:szCs w:val="18"/>
              </w:rPr>
            </w:pPr>
            <w:r w:rsidRPr="00557169">
              <w:rPr>
                <w:rFonts w:eastAsiaTheme="minorHAnsi"/>
                <w:sz w:val="18"/>
                <w:szCs w:val="18"/>
              </w:rPr>
              <w:t>22</w:t>
            </w:r>
          </w:p>
        </w:tc>
        <w:tc>
          <w:tcPr>
            <w:tcW w:w="375" w:type="dxa"/>
          </w:tcPr>
          <w:p w14:paraId="2665287C" w14:textId="77777777" w:rsidR="000959E8" w:rsidRPr="00557169" w:rsidRDefault="00000000" w:rsidP="00B702EC">
            <w:pPr>
              <w:spacing w:before="108"/>
              <w:ind w:left="225"/>
              <w:rPr>
                <w:rFonts w:eastAsiaTheme="minorHAnsi"/>
                <w:sz w:val="18"/>
                <w:szCs w:val="18"/>
              </w:rPr>
            </w:pPr>
            <w:r w:rsidRPr="00557169">
              <w:rPr>
                <w:rFonts w:eastAsiaTheme="minorHAnsi"/>
                <w:sz w:val="18"/>
                <w:szCs w:val="18"/>
              </w:rPr>
              <w:t>5</w:t>
            </w:r>
          </w:p>
        </w:tc>
        <w:tc>
          <w:tcPr>
            <w:tcW w:w="384" w:type="dxa"/>
          </w:tcPr>
          <w:p w14:paraId="11CEF757" w14:textId="77777777" w:rsidR="000959E8" w:rsidRPr="00557169" w:rsidRDefault="00000000" w:rsidP="00B702EC">
            <w:pPr>
              <w:spacing w:before="107"/>
              <w:ind w:left="177"/>
              <w:rPr>
                <w:rFonts w:eastAsiaTheme="minorHAnsi"/>
                <w:sz w:val="18"/>
                <w:szCs w:val="18"/>
              </w:rPr>
            </w:pPr>
            <w:r w:rsidRPr="00557169">
              <w:rPr>
                <w:rFonts w:eastAsiaTheme="minorHAnsi"/>
                <w:b/>
                <w:bCs/>
                <w:sz w:val="18"/>
                <w:szCs w:val="18"/>
              </w:rPr>
              <w:t>24</w:t>
            </w:r>
          </w:p>
        </w:tc>
        <w:tc>
          <w:tcPr>
            <w:tcW w:w="355" w:type="dxa"/>
          </w:tcPr>
          <w:p w14:paraId="4BF37EDD" w14:textId="77777777" w:rsidR="000959E8" w:rsidRPr="00557169" w:rsidRDefault="00000000" w:rsidP="00B702EC">
            <w:pPr>
              <w:spacing w:before="108"/>
              <w:ind w:left="216"/>
              <w:rPr>
                <w:rFonts w:eastAsiaTheme="minorHAnsi"/>
                <w:sz w:val="18"/>
                <w:szCs w:val="18"/>
              </w:rPr>
            </w:pPr>
            <w:r w:rsidRPr="00557169">
              <w:rPr>
                <w:rFonts w:eastAsiaTheme="minorHAnsi"/>
                <w:sz w:val="18"/>
                <w:szCs w:val="18"/>
              </w:rPr>
              <w:t>5</w:t>
            </w:r>
          </w:p>
        </w:tc>
        <w:tc>
          <w:tcPr>
            <w:tcW w:w="336" w:type="dxa"/>
          </w:tcPr>
          <w:p w14:paraId="5756B398" w14:textId="77777777" w:rsidR="000959E8" w:rsidRPr="00557169" w:rsidRDefault="00000000" w:rsidP="00B702EC">
            <w:pPr>
              <w:spacing w:before="107"/>
              <w:ind w:left="129"/>
              <w:rPr>
                <w:rFonts w:eastAsiaTheme="minorHAnsi"/>
                <w:sz w:val="18"/>
                <w:szCs w:val="18"/>
              </w:rPr>
            </w:pPr>
            <w:r w:rsidRPr="00557169">
              <w:rPr>
                <w:rFonts w:eastAsiaTheme="minorHAnsi"/>
                <w:b/>
                <w:bCs/>
                <w:sz w:val="18"/>
                <w:szCs w:val="18"/>
              </w:rPr>
              <w:t>22</w:t>
            </w:r>
          </w:p>
        </w:tc>
        <w:tc>
          <w:tcPr>
            <w:tcW w:w="356" w:type="dxa"/>
          </w:tcPr>
          <w:p w14:paraId="3434C581" w14:textId="77777777" w:rsidR="000959E8" w:rsidRPr="00557169" w:rsidRDefault="00000000" w:rsidP="00B702EC">
            <w:pPr>
              <w:spacing w:before="106"/>
              <w:ind w:left="159"/>
              <w:rPr>
                <w:rFonts w:eastAsiaTheme="minorHAnsi"/>
                <w:sz w:val="18"/>
                <w:szCs w:val="18"/>
              </w:rPr>
            </w:pPr>
            <w:r w:rsidRPr="00557169">
              <w:rPr>
                <w:rFonts w:eastAsiaTheme="minorHAnsi"/>
                <w:b/>
                <w:bCs/>
                <w:sz w:val="18"/>
                <w:szCs w:val="18"/>
              </w:rPr>
              <w:t>18</w:t>
            </w:r>
          </w:p>
        </w:tc>
        <w:tc>
          <w:tcPr>
            <w:tcW w:w="384" w:type="dxa"/>
          </w:tcPr>
          <w:p w14:paraId="6789C64B" w14:textId="77777777" w:rsidR="000959E8" w:rsidRPr="00557169" w:rsidRDefault="00000000" w:rsidP="00B702EC">
            <w:pPr>
              <w:spacing w:before="106"/>
              <w:ind w:left="159"/>
              <w:rPr>
                <w:rFonts w:eastAsiaTheme="minorHAnsi"/>
                <w:sz w:val="18"/>
                <w:szCs w:val="18"/>
              </w:rPr>
            </w:pPr>
            <w:r w:rsidRPr="00557169">
              <w:rPr>
                <w:rFonts w:eastAsiaTheme="minorHAnsi"/>
                <w:b/>
                <w:bCs/>
                <w:sz w:val="18"/>
                <w:szCs w:val="18"/>
              </w:rPr>
              <w:t>17</w:t>
            </w:r>
          </w:p>
        </w:tc>
        <w:tc>
          <w:tcPr>
            <w:tcW w:w="374" w:type="dxa"/>
          </w:tcPr>
          <w:p w14:paraId="2B8922AF" w14:textId="77777777" w:rsidR="000959E8" w:rsidRPr="00557169" w:rsidRDefault="000959E8" w:rsidP="00B702EC">
            <w:pPr>
              <w:rPr>
                <w:rFonts w:eastAsiaTheme="minorHAnsi"/>
                <w:sz w:val="18"/>
                <w:szCs w:val="18"/>
              </w:rPr>
            </w:pPr>
          </w:p>
        </w:tc>
        <w:tc>
          <w:tcPr>
            <w:tcW w:w="395" w:type="dxa"/>
          </w:tcPr>
          <w:p w14:paraId="47045B95" w14:textId="77777777" w:rsidR="000959E8" w:rsidRPr="00557169" w:rsidRDefault="00000000" w:rsidP="00B702EC">
            <w:pPr>
              <w:spacing w:before="107"/>
              <w:ind w:left="181"/>
              <w:rPr>
                <w:rFonts w:eastAsiaTheme="minorHAnsi"/>
                <w:sz w:val="18"/>
                <w:szCs w:val="18"/>
              </w:rPr>
            </w:pPr>
            <w:r w:rsidRPr="00557169">
              <w:rPr>
                <w:rFonts w:eastAsiaTheme="minorHAnsi"/>
                <w:b/>
                <w:bCs/>
                <w:sz w:val="18"/>
                <w:szCs w:val="18"/>
              </w:rPr>
              <w:t>11</w:t>
            </w:r>
          </w:p>
        </w:tc>
        <w:tc>
          <w:tcPr>
            <w:tcW w:w="394" w:type="dxa"/>
          </w:tcPr>
          <w:p w14:paraId="0D3A2BF6" w14:textId="77777777" w:rsidR="000959E8" w:rsidRPr="00557169" w:rsidRDefault="00000000" w:rsidP="00B702EC">
            <w:pPr>
              <w:spacing w:before="106"/>
              <w:ind w:left="181"/>
              <w:rPr>
                <w:rFonts w:eastAsiaTheme="minorHAnsi"/>
                <w:sz w:val="18"/>
                <w:szCs w:val="18"/>
              </w:rPr>
            </w:pPr>
            <w:r w:rsidRPr="00557169">
              <w:rPr>
                <w:rFonts w:eastAsiaTheme="minorHAnsi"/>
                <w:b/>
                <w:bCs/>
                <w:sz w:val="18"/>
                <w:szCs w:val="18"/>
              </w:rPr>
              <w:t>13</w:t>
            </w:r>
          </w:p>
        </w:tc>
        <w:tc>
          <w:tcPr>
            <w:tcW w:w="799" w:type="dxa"/>
          </w:tcPr>
          <w:p w14:paraId="0BB54520" w14:textId="77777777" w:rsidR="000959E8" w:rsidRPr="00557169" w:rsidRDefault="00000000" w:rsidP="00B702EC">
            <w:pPr>
              <w:spacing w:before="106"/>
              <w:ind w:left="152"/>
              <w:rPr>
                <w:rFonts w:eastAsiaTheme="minorHAnsi"/>
                <w:sz w:val="18"/>
                <w:szCs w:val="18"/>
              </w:rPr>
            </w:pPr>
            <w:r w:rsidRPr="00557169">
              <w:rPr>
                <w:rFonts w:eastAsiaTheme="minorHAnsi"/>
                <w:b/>
                <w:bCs/>
                <w:color w:val="FF0000"/>
                <w:sz w:val="18"/>
                <w:szCs w:val="18"/>
              </w:rPr>
              <w:t>268</w:t>
            </w:r>
          </w:p>
        </w:tc>
      </w:tr>
      <w:tr w:rsidR="0051319F" w:rsidRPr="00557169" w14:paraId="2D31A0FB" w14:textId="77777777" w:rsidTr="0051319F">
        <w:trPr>
          <w:trHeight w:val="252"/>
        </w:trPr>
        <w:tc>
          <w:tcPr>
            <w:tcW w:w="331" w:type="dxa"/>
          </w:tcPr>
          <w:p w14:paraId="0BAF0E6B" w14:textId="77777777" w:rsidR="000959E8" w:rsidRPr="00557169" w:rsidRDefault="00000000" w:rsidP="00B702EC">
            <w:pPr>
              <w:spacing w:before="118"/>
              <w:ind w:left="115"/>
              <w:rPr>
                <w:rFonts w:eastAsiaTheme="minorHAnsi"/>
                <w:sz w:val="18"/>
                <w:szCs w:val="18"/>
              </w:rPr>
            </w:pPr>
            <w:r w:rsidRPr="00557169">
              <w:rPr>
                <w:rFonts w:eastAsiaTheme="minorHAnsi"/>
                <w:sz w:val="18"/>
                <w:szCs w:val="18"/>
              </w:rPr>
              <w:t>6</w:t>
            </w:r>
          </w:p>
        </w:tc>
        <w:tc>
          <w:tcPr>
            <w:tcW w:w="636" w:type="dxa"/>
          </w:tcPr>
          <w:p w14:paraId="55C8E467" w14:textId="77777777" w:rsidR="000959E8" w:rsidRPr="00557169" w:rsidRDefault="00000000" w:rsidP="00B702EC">
            <w:pPr>
              <w:spacing w:before="69"/>
              <w:ind w:left="200"/>
              <w:rPr>
                <w:rFonts w:eastAsiaTheme="minorHAnsi"/>
                <w:sz w:val="18"/>
                <w:szCs w:val="18"/>
              </w:rPr>
            </w:pPr>
            <w:r w:rsidRPr="00557169">
              <w:rPr>
                <w:rFonts w:eastAsiaTheme="minorHAnsi"/>
                <w:sz w:val="18"/>
                <w:szCs w:val="18"/>
              </w:rPr>
              <w:t>成本管理</w:t>
            </w:r>
          </w:p>
        </w:tc>
        <w:tc>
          <w:tcPr>
            <w:tcW w:w="561" w:type="dxa"/>
          </w:tcPr>
          <w:p w14:paraId="16EF32D7" w14:textId="77777777" w:rsidR="000959E8" w:rsidRPr="00557169" w:rsidRDefault="000959E8" w:rsidP="00B702EC">
            <w:pPr>
              <w:rPr>
                <w:rFonts w:eastAsiaTheme="minorHAnsi"/>
                <w:sz w:val="18"/>
                <w:szCs w:val="18"/>
              </w:rPr>
            </w:pPr>
          </w:p>
        </w:tc>
        <w:tc>
          <w:tcPr>
            <w:tcW w:w="511" w:type="dxa"/>
          </w:tcPr>
          <w:p w14:paraId="717E1966" w14:textId="77777777" w:rsidR="000959E8" w:rsidRPr="00557169" w:rsidRDefault="00000000" w:rsidP="00B702EC">
            <w:pPr>
              <w:spacing w:before="108"/>
              <w:ind w:left="141"/>
              <w:rPr>
                <w:rFonts w:eastAsiaTheme="minorHAnsi"/>
                <w:sz w:val="18"/>
                <w:szCs w:val="18"/>
              </w:rPr>
            </w:pPr>
            <w:r w:rsidRPr="00557169">
              <w:rPr>
                <w:rFonts w:eastAsiaTheme="minorHAnsi"/>
                <w:sz w:val="18"/>
                <w:szCs w:val="18"/>
              </w:rPr>
              <w:t>15</w:t>
            </w:r>
          </w:p>
        </w:tc>
        <w:tc>
          <w:tcPr>
            <w:tcW w:w="336" w:type="dxa"/>
          </w:tcPr>
          <w:p w14:paraId="0DA16035" w14:textId="77777777" w:rsidR="000959E8" w:rsidRPr="00557169" w:rsidRDefault="00000000" w:rsidP="00B702EC">
            <w:pPr>
              <w:spacing w:before="108"/>
              <w:ind w:left="142"/>
              <w:rPr>
                <w:rFonts w:eastAsiaTheme="minorHAnsi"/>
                <w:sz w:val="18"/>
                <w:szCs w:val="18"/>
              </w:rPr>
            </w:pPr>
            <w:r w:rsidRPr="00557169">
              <w:rPr>
                <w:rFonts w:eastAsiaTheme="minorHAnsi"/>
                <w:sz w:val="18"/>
                <w:szCs w:val="18"/>
              </w:rPr>
              <w:t>15</w:t>
            </w:r>
          </w:p>
        </w:tc>
        <w:tc>
          <w:tcPr>
            <w:tcW w:w="346" w:type="dxa"/>
          </w:tcPr>
          <w:p w14:paraId="02F4985D" w14:textId="77777777" w:rsidR="000959E8" w:rsidRPr="00557169" w:rsidRDefault="00000000" w:rsidP="00B702EC">
            <w:pPr>
              <w:spacing w:before="108"/>
              <w:ind w:left="132"/>
              <w:rPr>
                <w:rFonts w:eastAsiaTheme="minorHAnsi"/>
                <w:sz w:val="18"/>
                <w:szCs w:val="18"/>
              </w:rPr>
            </w:pPr>
            <w:r w:rsidRPr="00557169">
              <w:rPr>
                <w:rFonts w:eastAsiaTheme="minorHAnsi"/>
                <w:sz w:val="18"/>
                <w:szCs w:val="18"/>
              </w:rPr>
              <w:t>13</w:t>
            </w:r>
          </w:p>
        </w:tc>
        <w:tc>
          <w:tcPr>
            <w:tcW w:w="336" w:type="dxa"/>
          </w:tcPr>
          <w:p w14:paraId="7C85E9B8" w14:textId="77777777" w:rsidR="000959E8" w:rsidRPr="00557169" w:rsidRDefault="00000000" w:rsidP="00B702EC">
            <w:pPr>
              <w:spacing w:before="107"/>
              <w:ind w:left="144"/>
              <w:rPr>
                <w:rFonts w:eastAsiaTheme="minorHAnsi"/>
                <w:sz w:val="18"/>
                <w:szCs w:val="18"/>
              </w:rPr>
            </w:pPr>
            <w:r w:rsidRPr="00557169">
              <w:rPr>
                <w:rFonts w:eastAsiaTheme="minorHAnsi"/>
                <w:b/>
                <w:bCs/>
                <w:sz w:val="18"/>
                <w:szCs w:val="18"/>
              </w:rPr>
              <w:t>15</w:t>
            </w:r>
          </w:p>
        </w:tc>
        <w:tc>
          <w:tcPr>
            <w:tcW w:w="355" w:type="dxa"/>
          </w:tcPr>
          <w:p w14:paraId="3864320E" w14:textId="77777777" w:rsidR="000959E8" w:rsidRPr="00557169" w:rsidRDefault="000959E8" w:rsidP="00B702EC">
            <w:pPr>
              <w:rPr>
                <w:rFonts w:eastAsiaTheme="minorHAnsi"/>
                <w:sz w:val="18"/>
                <w:szCs w:val="18"/>
              </w:rPr>
            </w:pPr>
          </w:p>
        </w:tc>
        <w:tc>
          <w:tcPr>
            <w:tcW w:w="336" w:type="dxa"/>
          </w:tcPr>
          <w:p w14:paraId="76E11761" w14:textId="77777777" w:rsidR="000959E8" w:rsidRPr="00557169" w:rsidRDefault="00000000" w:rsidP="00B702EC">
            <w:pPr>
              <w:spacing w:before="107"/>
              <w:ind w:left="145"/>
              <w:rPr>
                <w:rFonts w:eastAsiaTheme="minorHAnsi"/>
                <w:sz w:val="18"/>
                <w:szCs w:val="18"/>
              </w:rPr>
            </w:pPr>
            <w:r w:rsidRPr="00557169">
              <w:rPr>
                <w:rFonts w:eastAsiaTheme="minorHAnsi"/>
                <w:b/>
                <w:bCs/>
                <w:sz w:val="18"/>
                <w:szCs w:val="18"/>
              </w:rPr>
              <w:t>15</w:t>
            </w:r>
          </w:p>
        </w:tc>
        <w:tc>
          <w:tcPr>
            <w:tcW w:w="346" w:type="dxa"/>
          </w:tcPr>
          <w:p w14:paraId="344ACB57" w14:textId="77777777" w:rsidR="000959E8" w:rsidRPr="00557169" w:rsidRDefault="00000000" w:rsidP="00B702EC">
            <w:pPr>
              <w:spacing w:before="108"/>
              <w:ind w:left="133"/>
              <w:rPr>
                <w:rFonts w:eastAsiaTheme="minorHAnsi"/>
                <w:sz w:val="18"/>
                <w:szCs w:val="18"/>
              </w:rPr>
            </w:pPr>
            <w:r w:rsidRPr="00557169">
              <w:rPr>
                <w:rFonts w:eastAsiaTheme="minorHAnsi"/>
                <w:sz w:val="18"/>
                <w:szCs w:val="18"/>
              </w:rPr>
              <w:t>10</w:t>
            </w:r>
          </w:p>
        </w:tc>
        <w:tc>
          <w:tcPr>
            <w:tcW w:w="375" w:type="dxa"/>
          </w:tcPr>
          <w:p w14:paraId="3467A00C" w14:textId="77777777" w:rsidR="000959E8" w:rsidRPr="00557169" w:rsidRDefault="000959E8" w:rsidP="00B702EC">
            <w:pPr>
              <w:rPr>
                <w:rFonts w:eastAsiaTheme="minorHAnsi"/>
                <w:sz w:val="18"/>
                <w:szCs w:val="18"/>
              </w:rPr>
            </w:pPr>
          </w:p>
        </w:tc>
        <w:tc>
          <w:tcPr>
            <w:tcW w:w="316" w:type="dxa"/>
          </w:tcPr>
          <w:p w14:paraId="0673C53A" w14:textId="77777777" w:rsidR="000959E8" w:rsidRPr="00557169" w:rsidRDefault="00000000" w:rsidP="00B702EC">
            <w:pPr>
              <w:spacing w:before="107"/>
              <w:ind w:left="145"/>
              <w:rPr>
                <w:rFonts w:eastAsiaTheme="minorHAnsi"/>
                <w:sz w:val="18"/>
                <w:szCs w:val="18"/>
              </w:rPr>
            </w:pPr>
            <w:r w:rsidRPr="00557169">
              <w:rPr>
                <w:rFonts w:eastAsiaTheme="minorHAnsi"/>
                <w:b/>
                <w:bCs/>
                <w:sz w:val="18"/>
                <w:szCs w:val="18"/>
              </w:rPr>
              <w:t>18</w:t>
            </w:r>
          </w:p>
        </w:tc>
        <w:tc>
          <w:tcPr>
            <w:tcW w:w="336" w:type="dxa"/>
          </w:tcPr>
          <w:p w14:paraId="226205E2" w14:textId="77777777" w:rsidR="000959E8" w:rsidRPr="00557169" w:rsidRDefault="00000000" w:rsidP="00B702EC">
            <w:pPr>
              <w:spacing w:before="107"/>
              <w:ind w:left="155"/>
              <w:rPr>
                <w:rFonts w:eastAsiaTheme="minorHAnsi"/>
                <w:sz w:val="18"/>
                <w:szCs w:val="18"/>
              </w:rPr>
            </w:pPr>
            <w:r w:rsidRPr="00557169">
              <w:rPr>
                <w:rFonts w:eastAsiaTheme="minorHAnsi"/>
                <w:b/>
                <w:bCs/>
                <w:sz w:val="18"/>
                <w:szCs w:val="18"/>
              </w:rPr>
              <w:t>18</w:t>
            </w:r>
          </w:p>
        </w:tc>
        <w:tc>
          <w:tcPr>
            <w:tcW w:w="384" w:type="dxa"/>
          </w:tcPr>
          <w:p w14:paraId="25887157" w14:textId="77777777" w:rsidR="000959E8" w:rsidRPr="00557169" w:rsidRDefault="00000000" w:rsidP="00B702EC">
            <w:pPr>
              <w:spacing w:before="108"/>
              <w:ind w:left="223"/>
              <w:rPr>
                <w:rFonts w:eastAsiaTheme="minorHAnsi"/>
                <w:sz w:val="18"/>
                <w:szCs w:val="18"/>
              </w:rPr>
            </w:pPr>
            <w:r w:rsidRPr="00557169">
              <w:rPr>
                <w:rFonts w:eastAsiaTheme="minorHAnsi"/>
                <w:sz w:val="18"/>
                <w:szCs w:val="18"/>
              </w:rPr>
              <w:t>6</w:t>
            </w:r>
          </w:p>
        </w:tc>
        <w:tc>
          <w:tcPr>
            <w:tcW w:w="394" w:type="dxa"/>
          </w:tcPr>
          <w:p w14:paraId="7E70DFF5" w14:textId="77777777" w:rsidR="000959E8" w:rsidRPr="00557169" w:rsidRDefault="00000000" w:rsidP="00B702EC">
            <w:pPr>
              <w:spacing w:before="107"/>
              <w:ind w:left="166"/>
              <w:rPr>
                <w:rFonts w:eastAsiaTheme="minorHAnsi"/>
                <w:sz w:val="18"/>
                <w:szCs w:val="18"/>
              </w:rPr>
            </w:pPr>
            <w:r w:rsidRPr="00557169">
              <w:rPr>
                <w:rFonts w:eastAsiaTheme="minorHAnsi"/>
                <w:b/>
                <w:bCs/>
                <w:sz w:val="18"/>
                <w:szCs w:val="18"/>
              </w:rPr>
              <w:t>10</w:t>
            </w:r>
          </w:p>
        </w:tc>
        <w:tc>
          <w:tcPr>
            <w:tcW w:w="375" w:type="dxa"/>
          </w:tcPr>
          <w:p w14:paraId="4B4CB38A" w14:textId="77777777" w:rsidR="000959E8" w:rsidRPr="00557169" w:rsidRDefault="00000000" w:rsidP="00B702EC">
            <w:pPr>
              <w:spacing w:before="108"/>
              <w:ind w:left="157"/>
              <w:rPr>
                <w:rFonts w:eastAsiaTheme="minorHAnsi"/>
                <w:sz w:val="18"/>
                <w:szCs w:val="18"/>
              </w:rPr>
            </w:pPr>
            <w:r w:rsidRPr="00557169">
              <w:rPr>
                <w:rFonts w:eastAsiaTheme="minorHAnsi"/>
                <w:b/>
                <w:bCs/>
                <w:sz w:val="18"/>
                <w:szCs w:val="18"/>
              </w:rPr>
              <w:t>12</w:t>
            </w:r>
          </w:p>
        </w:tc>
        <w:tc>
          <w:tcPr>
            <w:tcW w:w="384" w:type="dxa"/>
          </w:tcPr>
          <w:p w14:paraId="58908096" w14:textId="77777777" w:rsidR="000959E8" w:rsidRPr="00557169" w:rsidRDefault="00000000" w:rsidP="00B702EC">
            <w:pPr>
              <w:spacing w:before="107"/>
              <w:ind w:left="177"/>
              <w:rPr>
                <w:rFonts w:eastAsiaTheme="minorHAnsi"/>
                <w:sz w:val="18"/>
                <w:szCs w:val="18"/>
              </w:rPr>
            </w:pPr>
            <w:r w:rsidRPr="00557169">
              <w:rPr>
                <w:rFonts w:eastAsiaTheme="minorHAnsi"/>
                <w:b/>
                <w:bCs/>
                <w:sz w:val="18"/>
                <w:szCs w:val="18"/>
              </w:rPr>
              <w:t>10</w:t>
            </w:r>
          </w:p>
        </w:tc>
        <w:tc>
          <w:tcPr>
            <w:tcW w:w="355" w:type="dxa"/>
          </w:tcPr>
          <w:p w14:paraId="3AA1D0F6" w14:textId="77777777" w:rsidR="000959E8" w:rsidRPr="00557169" w:rsidRDefault="00000000" w:rsidP="00B702EC">
            <w:pPr>
              <w:spacing w:before="127"/>
              <w:ind w:left="148"/>
              <w:rPr>
                <w:rFonts w:eastAsiaTheme="minorHAnsi"/>
                <w:sz w:val="18"/>
                <w:szCs w:val="18"/>
              </w:rPr>
            </w:pPr>
            <w:r w:rsidRPr="00557169">
              <w:rPr>
                <w:rFonts w:eastAsiaTheme="minorHAnsi"/>
                <w:b/>
                <w:bCs/>
                <w:sz w:val="18"/>
                <w:szCs w:val="18"/>
              </w:rPr>
              <w:t>15</w:t>
            </w:r>
          </w:p>
        </w:tc>
        <w:tc>
          <w:tcPr>
            <w:tcW w:w="336" w:type="dxa"/>
          </w:tcPr>
          <w:p w14:paraId="6CDA385E" w14:textId="77777777" w:rsidR="000959E8" w:rsidRPr="00557169" w:rsidRDefault="000959E8" w:rsidP="00B702EC">
            <w:pPr>
              <w:rPr>
                <w:rFonts w:eastAsiaTheme="minorHAnsi"/>
                <w:sz w:val="18"/>
                <w:szCs w:val="18"/>
              </w:rPr>
            </w:pPr>
          </w:p>
        </w:tc>
        <w:tc>
          <w:tcPr>
            <w:tcW w:w="356" w:type="dxa"/>
          </w:tcPr>
          <w:p w14:paraId="0AB16789" w14:textId="77777777" w:rsidR="000959E8" w:rsidRPr="00557169" w:rsidRDefault="000959E8" w:rsidP="00B702EC">
            <w:pPr>
              <w:rPr>
                <w:rFonts w:eastAsiaTheme="minorHAnsi"/>
                <w:sz w:val="18"/>
                <w:szCs w:val="18"/>
              </w:rPr>
            </w:pPr>
          </w:p>
        </w:tc>
        <w:tc>
          <w:tcPr>
            <w:tcW w:w="384" w:type="dxa"/>
          </w:tcPr>
          <w:p w14:paraId="52DDB023" w14:textId="77777777" w:rsidR="000959E8" w:rsidRPr="00557169" w:rsidRDefault="000959E8" w:rsidP="00B702EC">
            <w:pPr>
              <w:rPr>
                <w:rFonts w:eastAsiaTheme="minorHAnsi"/>
                <w:sz w:val="18"/>
                <w:szCs w:val="18"/>
              </w:rPr>
            </w:pPr>
          </w:p>
        </w:tc>
        <w:tc>
          <w:tcPr>
            <w:tcW w:w="374" w:type="dxa"/>
          </w:tcPr>
          <w:p w14:paraId="1DBAFF7D" w14:textId="77777777" w:rsidR="000959E8" w:rsidRPr="00557169" w:rsidRDefault="00000000" w:rsidP="00B702EC">
            <w:pPr>
              <w:spacing w:before="108"/>
              <w:ind w:left="160"/>
              <w:rPr>
                <w:rFonts w:eastAsiaTheme="minorHAnsi"/>
                <w:sz w:val="18"/>
                <w:szCs w:val="18"/>
              </w:rPr>
            </w:pPr>
            <w:r w:rsidRPr="00557169">
              <w:rPr>
                <w:rFonts w:eastAsiaTheme="minorHAnsi"/>
                <w:b/>
                <w:bCs/>
                <w:sz w:val="18"/>
                <w:szCs w:val="18"/>
              </w:rPr>
              <w:t>21</w:t>
            </w:r>
          </w:p>
        </w:tc>
        <w:tc>
          <w:tcPr>
            <w:tcW w:w="395" w:type="dxa"/>
          </w:tcPr>
          <w:p w14:paraId="29E830E8" w14:textId="77777777" w:rsidR="000959E8" w:rsidRPr="00557169" w:rsidRDefault="00000000" w:rsidP="00B702EC">
            <w:pPr>
              <w:spacing w:before="128"/>
              <w:ind w:left="249"/>
              <w:rPr>
                <w:rFonts w:eastAsiaTheme="minorHAnsi"/>
                <w:sz w:val="18"/>
                <w:szCs w:val="18"/>
              </w:rPr>
            </w:pPr>
            <w:r w:rsidRPr="00557169">
              <w:rPr>
                <w:rFonts w:eastAsiaTheme="minorHAnsi"/>
                <w:sz w:val="18"/>
                <w:szCs w:val="18"/>
              </w:rPr>
              <w:t>6</w:t>
            </w:r>
          </w:p>
        </w:tc>
        <w:tc>
          <w:tcPr>
            <w:tcW w:w="394" w:type="dxa"/>
          </w:tcPr>
          <w:p w14:paraId="4BA90D98" w14:textId="77777777" w:rsidR="000959E8" w:rsidRPr="00557169" w:rsidRDefault="00000000" w:rsidP="00B702EC">
            <w:pPr>
              <w:spacing w:before="109"/>
              <w:ind w:left="248"/>
              <w:rPr>
                <w:rFonts w:eastAsiaTheme="minorHAnsi"/>
                <w:sz w:val="18"/>
                <w:szCs w:val="18"/>
              </w:rPr>
            </w:pPr>
            <w:r w:rsidRPr="00557169">
              <w:rPr>
                <w:rFonts w:eastAsiaTheme="minorHAnsi"/>
                <w:sz w:val="18"/>
                <w:szCs w:val="18"/>
              </w:rPr>
              <w:t>7</w:t>
            </w:r>
          </w:p>
        </w:tc>
        <w:tc>
          <w:tcPr>
            <w:tcW w:w="799" w:type="dxa"/>
          </w:tcPr>
          <w:p w14:paraId="2F7B6DD7" w14:textId="77777777" w:rsidR="000959E8" w:rsidRPr="00557169" w:rsidRDefault="00000000" w:rsidP="00B702EC">
            <w:pPr>
              <w:spacing w:before="107"/>
              <w:ind w:left="152"/>
              <w:rPr>
                <w:rFonts w:eastAsiaTheme="minorHAnsi"/>
                <w:sz w:val="18"/>
                <w:szCs w:val="18"/>
              </w:rPr>
            </w:pPr>
            <w:r w:rsidRPr="00557169">
              <w:rPr>
                <w:rFonts w:eastAsiaTheme="minorHAnsi"/>
                <w:b/>
                <w:bCs/>
                <w:sz w:val="18"/>
                <w:szCs w:val="18"/>
              </w:rPr>
              <w:t>216</w:t>
            </w:r>
          </w:p>
        </w:tc>
      </w:tr>
      <w:tr w:rsidR="0051319F" w:rsidRPr="00557169" w14:paraId="2E6F2696" w14:textId="77777777" w:rsidTr="0051319F">
        <w:trPr>
          <w:trHeight w:val="251"/>
        </w:trPr>
        <w:tc>
          <w:tcPr>
            <w:tcW w:w="331" w:type="dxa"/>
          </w:tcPr>
          <w:p w14:paraId="63F988C9" w14:textId="77777777" w:rsidR="000959E8" w:rsidRPr="00557169" w:rsidRDefault="00000000" w:rsidP="00B702EC">
            <w:pPr>
              <w:spacing w:before="109"/>
              <w:ind w:left="115"/>
              <w:rPr>
                <w:rFonts w:eastAsiaTheme="minorHAnsi"/>
                <w:sz w:val="18"/>
                <w:szCs w:val="18"/>
              </w:rPr>
            </w:pPr>
            <w:r w:rsidRPr="00557169">
              <w:rPr>
                <w:rFonts w:eastAsiaTheme="minorHAnsi"/>
                <w:sz w:val="18"/>
                <w:szCs w:val="18"/>
              </w:rPr>
              <w:t>7</w:t>
            </w:r>
          </w:p>
        </w:tc>
        <w:tc>
          <w:tcPr>
            <w:tcW w:w="636" w:type="dxa"/>
          </w:tcPr>
          <w:p w14:paraId="77016B6C" w14:textId="77777777" w:rsidR="000959E8" w:rsidRPr="00557169" w:rsidRDefault="00000000" w:rsidP="00B702EC">
            <w:pPr>
              <w:spacing w:before="70"/>
              <w:ind w:left="200"/>
              <w:rPr>
                <w:rFonts w:eastAsiaTheme="minorHAnsi"/>
                <w:sz w:val="18"/>
                <w:szCs w:val="18"/>
              </w:rPr>
            </w:pPr>
            <w:r w:rsidRPr="00557169">
              <w:rPr>
                <w:rFonts w:eastAsiaTheme="minorHAnsi"/>
                <w:sz w:val="18"/>
                <w:szCs w:val="18"/>
              </w:rPr>
              <w:t>质量管理</w:t>
            </w:r>
          </w:p>
        </w:tc>
        <w:tc>
          <w:tcPr>
            <w:tcW w:w="561" w:type="dxa"/>
          </w:tcPr>
          <w:p w14:paraId="0C82F75D" w14:textId="77777777" w:rsidR="000959E8" w:rsidRPr="00557169" w:rsidRDefault="00000000" w:rsidP="00B702EC">
            <w:pPr>
              <w:spacing w:before="108"/>
              <w:ind w:left="140"/>
              <w:rPr>
                <w:rFonts w:eastAsiaTheme="minorHAnsi"/>
                <w:sz w:val="18"/>
                <w:szCs w:val="18"/>
              </w:rPr>
            </w:pPr>
            <w:r w:rsidRPr="00557169">
              <w:rPr>
                <w:rFonts w:eastAsiaTheme="minorHAnsi"/>
                <w:sz w:val="18"/>
                <w:szCs w:val="18"/>
              </w:rPr>
              <w:t>15</w:t>
            </w:r>
          </w:p>
        </w:tc>
        <w:tc>
          <w:tcPr>
            <w:tcW w:w="511" w:type="dxa"/>
          </w:tcPr>
          <w:p w14:paraId="17585845" w14:textId="77777777" w:rsidR="000959E8" w:rsidRPr="00557169" w:rsidRDefault="00000000" w:rsidP="00B702EC">
            <w:pPr>
              <w:spacing w:before="108"/>
              <w:ind w:left="141"/>
              <w:rPr>
                <w:rFonts w:eastAsiaTheme="minorHAnsi"/>
                <w:sz w:val="18"/>
                <w:szCs w:val="18"/>
              </w:rPr>
            </w:pPr>
            <w:r w:rsidRPr="00557169">
              <w:rPr>
                <w:rFonts w:eastAsiaTheme="minorHAnsi"/>
                <w:sz w:val="18"/>
                <w:szCs w:val="18"/>
              </w:rPr>
              <w:t>15</w:t>
            </w:r>
          </w:p>
        </w:tc>
        <w:tc>
          <w:tcPr>
            <w:tcW w:w="336" w:type="dxa"/>
          </w:tcPr>
          <w:p w14:paraId="333F0C5C" w14:textId="77777777" w:rsidR="000959E8" w:rsidRPr="00557169" w:rsidRDefault="00000000" w:rsidP="00B702EC">
            <w:pPr>
              <w:spacing w:before="108"/>
              <w:ind w:left="142"/>
              <w:rPr>
                <w:rFonts w:eastAsiaTheme="minorHAnsi"/>
                <w:sz w:val="18"/>
                <w:szCs w:val="18"/>
              </w:rPr>
            </w:pPr>
            <w:r w:rsidRPr="00557169">
              <w:rPr>
                <w:rFonts w:eastAsiaTheme="minorHAnsi"/>
                <w:sz w:val="18"/>
                <w:szCs w:val="18"/>
              </w:rPr>
              <w:t>15</w:t>
            </w:r>
          </w:p>
        </w:tc>
        <w:tc>
          <w:tcPr>
            <w:tcW w:w="346" w:type="dxa"/>
          </w:tcPr>
          <w:p w14:paraId="14C9EF3B" w14:textId="77777777" w:rsidR="000959E8" w:rsidRPr="00557169" w:rsidRDefault="000959E8" w:rsidP="00B702EC">
            <w:pPr>
              <w:rPr>
                <w:rFonts w:eastAsiaTheme="minorHAnsi"/>
                <w:sz w:val="18"/>
                <w:szCs w:val="18"/>
              </w:rPr>
            </w:pPr>
          </w:p>
        </w:tc>
        <w:tc>
          <w:tcPr>
            <w:tcW w:w="336" w:type="dxa"/>
          </w:tcPr>
          <w:p w14:paraId="21EB5AB1" w14:textId="77777777" w:rsidR="000959E8" w:rsidRPr="00557169" w:rsidRDefault="00000000" w:rsidP="00B702EC">
            <w:pPr>
              <w:spacing w:before="107"/>
              <w:ind w:left="144"/>
              <w:rPr>
                <w:rFonts w:eastAsiaTheme="minorHAnsi"/>
                <w:sz w:val="18"/>
                <w:szCs w:val="18"/>
              </w:rPr>
            </w:pPr>
            <w:r w:rsidRPr="00557169">
              <w:rPr>
                <w:rFonts w:eastAsiaTheme="minorHAnsi"/>
                <w:b/>
                <w:bCs/>
                <w:sz w:val="18"/>
                <w:szCs w:val="18"/>
              </w:rPr>
              <w:t>15</w:t>
            </w:r>
          </w:p>
        </w:tc>
        <w:tc>
          <w:tcPr>
            <w:tcW w:w="355" w:type="dxa"/>
          </w:tcPr>
          <w:p w14:paraId="5D02EAE0" w14:textId="77777777" w:rsidR="000959E8" w:rsidRPr="00557169" w:rsidRDefault="00000000" w:rsidP="00B702EC">
            <w:pPr>
              <w:spacing w:before="107"/>
              <w:ind w:left="134"/>
              <w:rPr>
                <w:rFonts w:eastAsiaTheme="minorHAnsi"/>
                <w:sz w:val="18"/>
                <w:szCs w:val="18"/>
              </w:rPr>
            </w:pPr>
            <w:r w:rsidRPr="00557169">
              <w:rPr>
                <w:rFonts w:eastAsiaTheme="minorHAnsi"/>
                <w:b/>
                <w:bCs/>
                <w:sz w:val="18"/>
                <w:szCs w:val="18"/>
              </w:rPr>
              <w:t>15</w:t>
            </w:r>
          </w:p>
        </w:tc>
        <w:tc>
          <w:tcPr>
            <w:tcW w:w="336" w:type="dxa"/>
          </w:tcPr>
          <w:p w14:paraId="53F98484" w14:textId="77777777" w:rsidR="000959E8" w:rsidRPr="00557169" w:rsidRDefault="00000000" w:rsidP="00B702EC">
            <w:pPr>
              <w:spacing w:before="107"/>
              <w:ind w:left="145"/>
              <w:rPr>
                <w:rFonts w:eastAsiaTheme="minorHAnsi"/>
                <w:sz w:val="18"/>
                <w:szCs w:val="18"/>
              </w:rPr>
            </w:pPr>
            <w:r w:rsidRPr="00557169">
              <w:rPr>
                <w:rFonts w:eastAsiaTheme="minorHAnsi"/>
                <w:b/>
                <w:bCs/>
                <w:sz w:val="18"/>
                <w:szCs w:val="18"/>
              </w:rPr>
              <w:t>15</w:t>
            </w:r>
          </w:p>
        </w:tc>
        <w:tc>
          <w:tcPr>
            <w:tcW w:w="346" w:type="dxa"/>
          </w:tcPr>
          <w:p w14:paraId="265DA06F" w14:textId="77777777" w:rsidR="000959E8" w:rsidRPr="00557169" w:rsidRDefault="00000000" w:rsidP="00B702EC">
            <w:pPr>
              <w:spacing w:before="107"/>
              <w:ind w:left="135"/>
              <w:rPr>
                <w:rFonts w:eastAsiaTheme="minorHAnsi"/>
                <w:sz w:val="18"/>
                <w:szCs w:val="18"/>
              </w:rPr>
            </w:pPr>
            <w:r w:rsidRPr="00557169">
              <w:rPr>
                <w:rFonts w:eastAsiaTheme="minorHAnsi"/>
                <w:b/>
                <w:bCs/>
                <w:sz w:val="18"/>
                <w:szCs w:val="18"/>
              </w:rPr>
              <w:t>11</w:t>
            </w:r>
          </w:p>
        </w:tc>
        <w:tc>
          <w:tcPr>
            <w:tcW w:w="375" w:type="dxa"/>
          </w:tcPr>
          <w:p w14:paraId="70E08C0D" w14:textId="77777777" w:rsidR="000959E8" w:rsidRPr="00557169" w:rsidRDefault="00000000" w:rsidP="00B702EC">
            <w:pPr>
              <w:spacing w:before="108"/>
              <w:ind w:left="145"/>
              <w:rPr>
                <w:rFonts w:eastAsiaTheme="minorHAnsi"/>
                <w:sz w:val="18"/>
                <w:szCs w:val="18"/>
              </w:rPr>
            </w:pPr>
            <w:r w:rsidRPr="00557169">
              <w:rPr>
                <w:rFonts w:eastAsiaTheme="minorHAnsi"/>
                <w:b/>
                <w:bCs/>
                <w:sz w:val="18"/>
                <w:szCs w:val="18"/>
              </w:rPr>
              <w:t>24</w:t>
            </w:r>
          </w:p>
        </w:tc>
        <w:tc>
          <w:tcPr>
            <w:tcW w:w="316" w:type="dxa"/>
          </w:tcPr>
          <w:p w14:paraId="7169C4BB" w14:textId="77777777" w:rsidR="000959E8" w:rsidRPr="00557169" w:rsidRDefault="000959E8" w:rsidP="00B702EC">
            <w:pPr>
              <w:rPr>
                <w:rFonts w:eastAsiaTheme="minorHAnsi"/>
                <w:sz w:val="18"/>
                <w:szCs w:val="18"/>
              </w:rPr>
            </w:pPr>
          </w:p>
        </w:tc>
        <w:tc>
          <w:tcPr>
            <w:tcW w:w="336" w:type="dxa"/>
          </w:tcPr>
          <w:p w14:paraId="01AD3D70" w14:textId="77777777" w:rsidR="000959E8" w:rsidRPr="00557169" w:rsidRDefault="000959E8" w:rsidP="00B702EC">
            <w:pPr>
              <w:rPr>
                <w:rFonts w:eastAsiaTheme="minorHAnsi"/>
                <w:sz w:val="18"/>
                <w:szCs w:val="18"/>
              </w:rPr>
            </w:pPr>
          </w:p>
        </w:tc>
        <w:tc>
          <w:tcPr>
            <w:tcW w:w="384" w:type="dxa"/>
          </w:tcPr>
          <w:p w14:paraId="6E1A9CC5" w14:textId="77777777" w:rsidR="000959E8" w:rsidRPr="00557169" w:rsidRDefault="000959E8" w:rsidP="00B702EC">
            <w:pPr>
              <w:rPr>
                <w:rFonts w:eastAsiaTheme="minorHAnsi"/>
                <w:sz w:val="18"/>
                <w:szCs w:val="18"/>
              </w:rPr>
            </w:pPr>
          </w:p>
        </w:tc>
        <w:tc>
          <w:tcPr>
            <w:tcW w:w="394" w:type="dxa"/>
          </w:tcPr>
          <w:p w14:paraId="0DFD1C6B" w14:textId="77777777" w:rsidR="000959E8" w:rsidRPr="00557169" w:rsidRDefault="000959E8" w:rsidP="00B702EC">
            <w:pPr>
              <w:rPr>
                <w:rFonts w:eastAsiaTheme="minorHAnsi"/>
                <w:sz w:val="18"/>
                <w:szCs w:val="18"/>
              </w:rPr>
            </w:pPr>
          </w:p>
        </w:tc>
        <w:tc>
          <w:tcPr>
            <w:tcW w:w="375" w:type="dxa"/>
          </w:tcPr>
          <w:p w14:paraId="4238002D" w14:textId="77777777" w:rsidR="000959E8" w:rsidRPr="00557169" w:rsidRDefault="000959E8" w:rsidP="00B702EC">
            <w:pPr>
              <w:rPr>
                <w:rFonts w:eastAsiaTheme="minorHAnsi"/>
                <w:sz w:val="18"/>
                <w:szCs w:val="18"/>
              </w:rPr>
            </w:pPr>
          </w:p>
        </w:tc>
        <w:tc>
          <w:tcPr>
            <w:tcW w:w="384" w:type="dxa"/>
          </w:tcPr>
          <w:p w14:paraId="796B86E0" w14:textId="77777777" w:rsidR="000959E8" w:rsidRPr="00557169" w:rsidRDefault="000959E8" w:rsidP="00B702EC">
            <w:pPr>
              <w:rPr>
                <w:rFonts w:eastAsiaTheme="minorHAnsi"/>
                <w:sz w:val="18"/>
                <w:szCs w:val="18"/>
              </w:rPr>
            </w:pPr>
          </w:p>
        </w:tc>
        <w:tc>
          <w:tcPr>
            <w:tcW w:w="355" w:type="dxa"/>
          </w:tcPr>
          <w:p w14:paraId="2D2238FC" w14:textId="77777777" w:rsidR="000959E8" w:rsidRPr="00557169" w:rsidRDefault="00000000" w:rsidP="00B702EC">
            <w:pPr>
              <w:spacing w:before="107"/>
              <w:ind w:left="148"/>
              <w:rPr>
                <w:rFonts w:eastAsiaTheme="minorHAnsi"/>
                <w:sz w:val="18"/>
                <w:szCs w:val="18"/>
              </w:rPr>
            </w:pPr>
            <w:r w:rsidRPr="00557169">
              <w:rPr>
                <w:rFonts w:eastAsiaTheme="minorHAnsi"/>
                <w:b/>
                <w:bCs/>
                <w:sz w:val="18"/>
                <w:szCs w:val="18"/>
              </w:rPr>
              <w:t>18</w:t>
            </w:r>
          </w:p>
        </w:tc>
        <w:tc>
          <w:tcPr>
            <w:tcW w:w="336" w:type="dxa"/>
          </w:tcPr>
          <w:p w14:paraId="14F0EDE5" w14:textId="77777777" w:rsidR="000959E8" w:rsidRPr="00557169" w:rsidRDefault="000959E8" w:rsidP="00B702EC">
            <w:pPr>
              <w:rPr>
                <w:rFonts w:eastAsiaTheme="minorHAnsi"/>
                <w:sz w:val="18"/>
                <w:szCs w:val="18"/>
              </w:rPr>
            </w:pPr>
          </w:p>
        </w:tc>
        <w:tc>
          <w:tcPr>
            <w:tcW w:w="356" w:type="dxa"/>
          </w:tcPr>
          <w:p w14:paraId="79E33591" w14:textId="77777777" w:rsidR="000959E8" w:rsidRPr="00557169" w:rsidRDefault="000959E8" w:rsidP="00B702EC">
            <w:pPr>
              <w:rPr>
                <w:rFonts w:eastAsiaTheme="minorHAnsi"/>
                <w:sz w:val="18"/>
                <w:szCs w:val="18"/>
              </w:rPr>
            </w:pPr>
          </w:p>
        </w:tc>
        <w:tc>
          <w:tcPr>
            <w:tcW w:w="384" w:type="dxa"/>
          </w:tcPr>
          <w:p w14:paraId="1C8AF18A" w14:textId="77777777" w:rsidR="000959E8" w:rsidRPr="00557169" w:rsidRDefault="000959E8" w:rsidP="00B702EC">
            <w:pPr>
              <w:rPr>
                <w:rFonts w:eastAsiaTheme="minorHAnsi"/>
                <w:sz w:val="18"/>
                <w:szCs w:val="18"/>
              </w:rPr>
            </w:pPr>
          </w:p>
        </w:tc>
        <w:tc>
          <w:tcPr>
            <w:tcW w:w="374" w:type="dxa"/>
          </w:tcPr>
          <w:p w14:paraId="19610A56" w14:textId="77777777" w:rsidR="000959E8" w:rsidRPr="00557169" w:rsidRDefault="00000000" w:rsidP="00B702EC">
            <w:pPr>
              <w:spacing w:before="107"/>
              <w:ind w:left="160"/>
              <w:rPr>
                <w:rFonts w:eastAsiaTheme="minorHAnsi"/>
                <w:sz w:val="18"/>
                <w:szCs w:val="18"/>
              </w:rPr>
            </w:pPr>
            <w:r w:rsidRPr="00557169">
              <w:rPr>
                <w:rFonts w:eastAsiaTheme="minorHAnsi"/>
                <w:b/>
                <w:bCs/>
                <w:sz w:val="18"/>
                <w:szCs w:val="18"/>
              </w:rPr>
              <w:t>19</w:t>
            </w:r>
          </w:p>
        </w:tc>
        <w:tc>
          <w:tcPr>
            <w:tcW w:w="395" w:type="dxa"/>
          </w:tcPr>
          <w:p w14:paraId="3AD6387E" w14:textId="77777777" w:rsidR="000959E8" w:rsidRPr="00557169" w:rsidRDefault="00000000" w:rsidP="00B702EC">
            <w:pPr>
              <w:spacing w:before="107"/>
              <w:ind w:left="181"/>
              <w:rPr>
                <w:rFonts w:eastAsiaTheme="minorHAnsi"/>
                <w:sz w:val="18"/>
                <w:szCs w:val="18"/>
              </w:rPr>
            </w:pPr>
            <w:r w:rsidRPr="00557169">
              <w:rPr>
                <w:rFonts w:eastAsiaTheme="minorHAnsi"/>
                <w:b/>
                <w:bCs/>
                <w:sz w:val="18"/>
                <w:szCs w:val="18"/>
              </w:rPr>
              <w:t>20</w:t>
            </w:r>
          </w:p>
        </w:tc>
        <w:tc>
          <w:tcPr>
            <w:tcW w:w="394" w:type="dxa"/>
          </w:tcPr>
          <w:p w14:paraId="47421CE7" w14:textId="77777777" w:rsidR="000959E8" w:rsidRPr="00557169" w:rsidRDefault="000959E8" w:rsidP="00B702EC">
            <w:pPr>
              <w:rPr>
                <w:rFonts w:eastAsiaTheme="minorHAnsi"/>
                <w:sz w:val="18"/>
                <w:szCs w:val="18"/>
              </w:rPr>
            </w:pPr>
          </w:p>
        </w:tc>
        <w:tc>
          <w:tcPr>
            <w:tcW w:w="799" w:type="dxa"/>
          </w:tcPr>
          <w:p w14:paraId="4E5BAFAC" w14:textId="77777777" w:rsidR="000959E8" w:rsidRPr="00557169" w:rsidRDefault="00000000" w:rsidP="00B702EC">
            <w:pPr>
              <w:spacing w:before="107"/>
              <w:ind w:left="152"/>
              <w:rPr>
                <w:rFonts w:eastAsiaTheme="minorHAnsi"/>
                <w:sz w:val="18"/>
                <w:szCs w:val="18"/>
              </w:rPr>
            </w:pPr>
            <w:r w:rsidRPr="00557169">
              <w:rPr>
                <w:rFonts w:eastAsiaTheme="minorHAnsi"/>
                <w:b/>
                <w:bCs/>
                <w:sz w:val="18"/>
                <w:szCs w:val="18"/>
              </w:rPr>
              <w:t>182</w:t>
            </w:r>
          </w:p>
        </w:tc>
      </w:tr>
      <w:tr w:rsidR="0051319F" w:rsidRPr="00557169" w14:paraId="322FD85F" w14:textId="77777777" w:rsidTr="0051319F">
        <w:trPr>
          <w:trHeight w:val="242"/>
        </w:trPr>
        <w:tc>
          <w:tcPr>
            <w:tcW w:w="331" w:type="dxa"/>
          </w:tcPr>
          <w:p w14:paraId="79281ECE" w14:textId="77777777" w:rsidR="000959E8" w:rsidRPr="00557169" w:rsidRDefault="00000000" w:rsidP="00B702EC">
            <w:pPr>
              <w:spacing w:before="109"/>
              <w:ind w:left="115"/>
              <w:rPr>
                <w:rFonts w:eastAsiaTheme="minorHAnsi"/>
                <w:sz w:val="18"/>
                <w:szCs w:val="18"/>
              </w:rPr>
            </w:pPr>
            <w:r w:rsidRPr="00557169">
              <w:rPr>
                <w:rFonts w:eastAsiaTheme="minorHAnsi"/>
                <w:sz w:val="18"/>
                <w:szCs w:val="18"/>
              </w:rPr>
              <w:t>8</w:t>
            </w:r>
          </w:p>
        </w:tc>
        <w:tc>
          <w:tcPr>
            <w:tcW w:w="636" w:type="dxa"/>
          </w:tcPr>
          <w:p w14:paraId="1332CEA2" w14:textId="77777777" w:rsidR="000959E8" w:rsidRPr="00557169" w:rsidRDefault="00000000" w:rsidP="00B702EC">
            <w:pPr>
              <w:spacing w:before="69"/>
              <w:ind w:left="202"/>
              <w:rPr>
                <w:rFonts w:eastAsiaTheme="minorHAnsi"/>
                <w:sz w:val="18"/>
                <w:szCs w:val="18"/>
              </w:rPr>
            </w:pPr>
            <w:r w:rsidRPr="00557169">
              <w:rPr>
                <w:rFonts w:eastAsiaTheme="minorHAnsi"/>
                <w:b/>
                <w:bCs/>
                <w:sz w:val="18"/>
                <w:szCs w:val="18"/>
              </w:rPr>
              <w:t>人力资源</w:t>
            </w:r>
          </w:p>
        </w:tc>
        <w:tc>
          <w:tcPr>
            <w:tcW w:w="561" w:type="dxa"/>
          </w:tcPr>
          <w:p w14:paraId="1F2DD1D4" w14:textId="77777777" w:rsidR="000959E8" w:rsidRPr="00557169" w:rsidRDefault="000959E8" w:rsidP="00B702EC">
            <w:pPr>
              <w:rPr>
                <w:rFonts w:eastAsiaTheme="minorHAnsi"/>
                <w:sz w:val="18"/>
                <w:szCs w:val="18"/>
              </w:rPr>
            </w:pPr>
          </w:p>
        </w:tc>
        <w:tc>
          <w:tcPr>
            <w:tcW w:w="511" w:type="dxa"/>
          </w:tcPr>
          <w:p w14:paraId="3BD7759A" w14:textId="77777777" w:rsidR="000959E8" w:rsidRPr="00557169" w:rsidRDefault="000959E8" w:rsidP="00B702EC">
            <w:pPr>
              <w:rPr>
                <w:rFonts w:eastAsiaTheme="minorHAnsi"/>
                <w:sz w:val="18"/>
                <w:szCs w:val="18"/>
              </w:rPr>
            </w:pPr>
          </w:p>
        </w:tc>
        <w:tc>
          <w:tcPr>
            <w:tcW w:w="336" w:type="dxa"/>
          </w:tcPr>
          <w:p w14:paraId="53C768A4" w14:textId="77777777" w:rsidR="000959E8" w:rsidRPr="00557169" w:rsidRDefault="000959E8" w:rsidP="00B702EC">
            <w:pPr>
              <w:rPr>
                <w:rFonts w:eastAsiaTheme="minorHAnsi"/>
                <w:sz w:val="18"/>
                <w:szCs w:val="18"/>
              </w:rPr>
            </w:pPr>
          </w:p>
        </w:tc>
        <w:tc>
          <w:tcPr>
            <w:tcW w:w="346" w:type="dxa"/>
          </w:tcPr>
          <w:p w14:paraId="2406314C" w14:textId="77777777" w:rsidR="000959E8" w:rsidRPr="00557169" w:rsidRDefault="000959E8" w:rsidP="00B702EC">
            <w:pPr>
              <w:rPr>
                <w:rFonts w:eastAsiaTheme="minorHAnsi"/>
                <w:sz w:val="18"/>
                <w:szCs w:val="18"/>
              </w:rPr>
            </w:pPr>
          </w:p>
        </w:tc>
        <w:tc>
          <w:tcPr>
            <w:tcW w:w="336" w:type="dxa"/>
          </w:tcPr>
          <w:p w14:paraId="1C9E02A9" w14:textId="77777777" w:rsidR="000959E8" w:rsidRPr="00557169" w:rsidRDefault="000959E8" w:rsidP="00B702EC">
            <w:pPr>
              <w:rPr>
                <w:rFonts w:eastAsiaTheme="minorHAnsi"/>
                <w:sz w:val="18"/>
                <w:szCs w:val="18"/>
              </w:rPr>
            </w:pPr>
          </w:p>
        </w:tc>
        <w:tc>
          <w:tcPr>
            <w:tcW w:w="355" w:type="dxa"/>
          </w:tcPr>
          <w:p w14:paraId="74D8BCE5" w14:textId="77777777" w:rsidR="000959E8" w:rsidRPr="00557169" w:rsidRDefault="000959E8" w:rsidP="00B702EC">
            <w:pPr>
              <w:rPr>
                <w:rFonts w:eastAsiaTheme="minorHAnsi"/>
                <w:sz w:val="18"/>
                <w:szCs w:val="18"/>
              </w:rPr>
            </w:pPr>
          </w:p>
        </w:tc>
        <w:tc>
          <w:tcPr>
            <w:tcW w:w="336" w:type="dxa"/>
          </w:tcPr>
          <w:p w14:paraId="39D3A38A" w14:textId="77777777" w:rsidR="000959E8" w:rsidRPr="00557169" w:rsidRDefault="000959E8" w:rsidP="00B702EC">
            <w:pPr>
              <w:rPr>
                <w:rFonts w:eastAsiaTheme="minorHAnsi"/>
                <w:sz w:val="18"/>
                <w:szCs w:val="18"/>
              </w:rPr>
            </w:pPr>
          </w:p>
        </w:tc>
        <w:tc>
          <w:tcPr>
            <w:tcW w:w="346" w:type="dxa"/>
          </w:tcPr>
          <w:p w14:paraId="0735B2D6" w14:textId="77777777" w:rsidR="000959E8" w:rsidRPr="00557169" w:rsidRDefault="00000000" w:rsidP="00B702EC">
            <w:pPr>
              <w:spacing w:before="109"/>
              <w:ind w:left="203"/>
              <w:rPr>
                <w:rFonts w:eastAsiaTheme="minorHAnsi"/>
                <w:sz w:val="18"/>
                <w:szCs w:val="18"/>
              </w:rPr>
            </w:pPr>
            <w:r w:rsidRPr="00557169">
              <w:rPr>
                <w:rFonts w:eastAsiaTheme="minorHAnsi"/>
                <w:sz w:val="18"/>
                <w:szCs w:val="18"/>
              </w:rPr>
              <w:t>2</w:t>
            </w:r>
          </w:p>
        </w:tc>
        <w:tc>
          <w:tcPr>
            <w:tcW w:w="375" w:type="dxa"/>
          </w:tcPr>
          <w:p w14:paraId="321A7D15" w14:textId="77777777" w:rsidR="000959E8" w:rsidRPr="00557169" w:rsidRDefault="000959E8" w:rsidP="00B702EC">
            <w:pPr>
              <w:rPr>
                <w:rFonts w:eastAsiaTheme="minorHAnsi"/>
                <w:sz w:val="18"/>
                <w:szCs w:val="18"/>
              </w:rPr>
            </w:pPr>
          </w:p>
        </w:tc>
        <w:tc>
          <w:tcPr>
            <w:tcW w:w="316" w:type="dxa"/>
          </w:tcPr>
          <w:p w14:paraId="3D3D5117" w14:textId="77777777" w:rsidR="000959E8" w:rsidRPr="00557169" w:rsidRDefault="000959E8" w:rsidP="00B702EC">
            <w:pPr>
              <w:rPr>
                <w:rFonts w:eastAsiaTheme="minorHAnsi"/>
                <w:sz w:val="18"/>
                <w:szCs w:val="18"/>
              </w:rPr>
            </w:pPr>
          </w:p>
        </w:tc>
        <w:tc>
          <w:tcPr>
            <w:tcW w:w="336" w:type="dxa"/>
          </w:tcPr>
          <w:p w14:paraId="745CBD9D" w14:textId="77777777" w:rsidR="000959E8" w:rsidRPr="00557169" w:rsidRDefault="000959E8" w:rsidP="00B702EC">
            <w:pPr>
              <w:rPr>
                <w:rFonts w:eastAsiaTheme="minorHAnsi"/>
                <w:sz w:val="18"/>
                <w:szCs w:val="18"/>
              </w:rPr>
            </w:pPr>
          </w:p>
        </w:tc>
        <w:tc>
          <w:tcPr>
            <w:tcW w:w="384" w:type="dxa"/>
          </w:tcPr>
          <w:p w14:paraId="24E31D35" w14:textId="77777777" w:rsidR="000959E8" w:rsidRPr="00557169" w:rsidRDefault="000959E8" w:rsidP="00B702EC">
            <w:pPr>
              <w:rPr>
                <w:rFonts w:eastAsiaTheme="minorHAnsi"/>
                <w:sz w:val="18"/>
                <w:szCs w:val="18"/>
              </w:rPr>
            </w:pPr>
          </w:p>
        </w:tc>
        <w:tc>
          <w:tcPr>
            <w:tcW w:w="394" w:type="dxa"/>
          </w:tcPr>
          <w:p w14:paraId="37E446C2" w14:textId="77777777" w:rsidR="000959E8" w:rsidRPr="00557169" w:rsidRDefault="00000000" w:rsidP="00B702EC">
            <w:pPr>
              <w:spacing w:before="110"/>
              <w:ind w:left="234"/>
              <w:rPr>
                <w:rFonts w:eastAsiaTheme="minorHAnsi"/>
                <w:sz w:val="18"/>
                <w:szCs w:val="18"/>
              </w:rPr>
            </w:pPr>
            <w:r w:rsidRPr="00557169">
              <w:rPr>
                <w:rFonts w:eastAsiaTheme="minorHAnsi"/>
                <w:sz w:val="18"/>
                <w:szCs w:val="18"/>
              </w:rPr>
              <w:t>5</w:t>
            </w:r>
          </w:p>
        </w:tc>
        <w:tc>
          <w:tcPr>
            <w:tcW w:w="375" w:type="dxa"/>
          </w:tcPr>
          <w:p w14:paraId="4B7B4569" w14:textId="77777777" w:rsidR="000959E8" w:rsidRPr="00557169" w:rsidRDefault="000959E8" w:rsidP="00B702EC">
            <w:pPr>
              <w:rPr>
                <w:rFonts w:eastAsiaTheme="minorHAnsi"/>
                <w:sz w:val="18"/>
                <w:szCs w:val="18"/>
              </w:rPr>
            </w:pPr>
          </w:p>
        </w:tc>
        <w:tc>
          <w:tcPr>
            <w:tcW w:w="384" w:type="dxa"/>
          </w:tcPr>
          <w:p w14:paraId="5322AB2E" w14:textId="77777777" w:rsidR="000959E8" w:rsidRPr="00557169" w:rsidRDefault="000959E8" w:rsidP="00B702EC">
            <w:pPr>
              <w:rPr>
                <w:rFonts w:eastAsiaTheme="minorHAnsi"/>
                <w:sz w:val="18"/>
                <w:szCs w:val="18"/>
              </w:rPr>
            </w:pPr>
          </w:p>
        </w:tc>
        <w:tc>
          <w:tcPr>
            <w:tcW w:w="355" w:type="dxa"/>
          </w:tcPr>
          <w:p w14:paraId="740DDBF9" w14:textId="77777777" w:rsidR="000959E8" w:rsidRPr="00557169" w:rsidRDefault="000959E8" w:rsidP="00B702EC">
            <w:pPr>
              <w:rPr>
                <w:rFonts w:eastAsiaTheme="minorHAnsi"/>
                <w:sz w:val="18"/>
                <w:szCs w:val="18"/>
              </w:rPr>
            </w:pPr>
          </w:p>
        </w:tc>
        <w:tc>
          <w:tcPr>
            <w:tcW w:w="336" w:type="dxa"/>
          </w:tcPr>
          <w:p w14:paraId="52BCDE9C" w14:textId="77777777" w:rsidR="000959E8" w:rsidRPr="00557169" w:rsidRDefault="000959E8" w:rsidP="00B702EC">
            <w:pPr>
              <w:rPr>
                <w:rFonts w:eastAsiaTheme="minorHAnsi"/>
                <w:sz w:val="18"/>
                <w:szCs w:val="18"/>
              </w:rPr>
            </w:pPr>
          </w:p>
        </w:tc>
        <w:tc>
          <w:tcPr>
            <w:tcW w:w="356" w:type="dxa"/>
          </w:tcPr>
          <w:p w14:paraId="32B4E9F4" w14:textId="77777777" w:rsidR="000959E8" w:rsidRPr="00557169" w:rsidRDefault="000959E8" w:rsidP="00B702EC">
            <w:pPr>
              <w:rPr>
                <w:rFonts w:eastAsiaTheme="minorHAnsi"/>
                <w:sz w:val="18"/>
                <w:szCs w:val="18"/>
              </w:rPr>
            </w:pPr>
          </w:p>
        </w:tc>
        <w:tc>
          <w:tcPr>
            <w:tcW w:w="384" w:type="dxa"/>
          </w:tcPr>
          <w:p w14:paraId="618002F7" w14:textId="77777777" w:rsidR="000959E8" w:rsidRPr="00557169" w:rsidRDefault="00000000" w:rsidP="00B702EC">
            <w:pPr>
              <w:spacing w:before="108"/>
              <w:ind w:left="159"/>
              <w:rPr>
                <w:rFonts w:eastAsiaTheme="minorHAnsi"/>
                <w:sz w:val="18"/>
                <w:szCs w:val="18"/>
              </w:rPr>
            </w:pPr>
            <w:r w:rsidRPr="00557169">
              <w:rPr>
                <w:rFonts w:eastAsiaTheme="minorHAnsi"/>
                <w:b/>
                <w:bCs/>
                <w:sz w:val="18"/>
                <w:szCs w:val="18"/>
              </w:rPr>
              <w:t>16</w:t>
            </w:r>
          </w:p>
        </w:tc>
        <w:tc>
          <w:tcPr>
            <w:tcW w:w="374" w:type="dxa"/>
          </w:tcPr>
          <w:p w14:paraId="06FEA8F5" w14:textId="77777777" w:rsidR="000959E8" w:rsidRPr="00557169" w:rsidRDefault="000959E8" w:rsidP="00B702EC">
            <w:pPr>
              <w:rPr>
                <w:rFonts w:eastAsiaTheme="minorHAnsi"/>
                <w:sz w:val="18"/>
                <w:szCs w:val="18"/>
              </w:rPr>
            </w:pPr>
          </w:p>
        </w:tc>
        <w:tc>
          <w:tcPr>
            <w:tcW w:w="395" w:type="dxa"/>
          </w:tcPr>
          <w:p w14:paraId="72A46FB4" w14:textId="77777777" w:rsidR="000959E8" w:rsidRPr="00557169" w:rsidRDefault="000959E8" w:rsidP="00B702EC">
            <w:pPr>
              <w:rPr>
                <w:rFonts w:eastAsiaTheme="minorHAnsi"/>
                <w:sz w:val="18"/>
                <w:szCs w:val="18"/>
              </w:rPr>
            </w:pPr>
          </w:p>
        </w:tc>
        <w:tc>
          <w:tcPr>
            <w:tcW w:w="394" w:type="dxa"/>
          </w:tcPr>
          <w:p w14:paraId="295E4F24" w14:textId="77777777" w:rsidR="000959E8" w:rsidRPr="00557169" w:rsidRDefault="00000000" w:rsidP="00B702EC">
            <w:pPr>
              <w:spacing w:before="108"/>
              <w:ind w:left="181"/>
              <w:rPr>
                <w:rFonts w:eastAsiaTheme="minorHAnsi"/>
                <w:sz w:val="18"/>
                <w:szCs w:val="18"/>
              </w:rPr>
            </w:pPr>
            <w:r w:rsidRPr="00557169">
              <w:rPr>
                <w:rFonts w:eastAsiaTheme="minorHAnsi"/>
                <w:b/>
                <w:bCs/>
                <w:sz w:val="18"/>
                <w:szCs w:val="18"/>
              </w:rPr>
              <w:t>20</w:t>
            </w:r>
          </w:p>
        </w:tc>
        <w:tc>
          <w:tcPr>
            <w:tcW w:w="799" w:type="dxa"/>
          </w:tcPr>
          <w:p w14:paraId="220EF092" w14:textId="77777777" w:rsidR="000959E8" w:rsidRPr="00557169" w:rsidRDefault="00000000" w:rsidP="00B702EC">
            <w:pPr>
              <w:spacing w:before="108"/>
              <w:ind w:left="232"/>
              <w:rPr>
                <w:rFonts w:eastAsiaTheme="minorHAnsi"/>
                <w:sz w:val="18"/>
                <w:szCs w:val="18"/>
              </w:rPr>
            </w:pPr>
            <w:r w:rsidRPr="00557169">
              <w:rPr>
                <w:rFonts w:eastAsiaTheme="minorHAnsi"/>
                <w:b/>
                <w:bCs/>
                <w:sz w:val="18"/>
                <w:szCs w:val="18"/>
              </w:rPr>
              <w:t>43</w:t>
            </w:r>
          </w:p>
        </w:tc>
      </w:tr>
      <w:tr w:rsidR="0051319F" w:rsidRPr="00557169" w14:paraId="26456D08" w14:textId="77777777" w:rsidTr="0051319F">
        <w:trPr>
          <w:trHeight w:val="252"/>
        </w:trPr>
        <w:tc>
          <w:tcPr>
            <w:tcW w:w="331" w:type="dxa"/>
          </w:tcPr>
          <w:p w14:paraId="708C8B5A" w14:textId="77777777" w:rsidR="000959E8" w:rsidRPr="00557169" w:rsidRDefault="00000000" w:rsidP="00B702EC">
            <w:pPr>
              <w:spacing w:before="120"/>
              <w:ind w:left="115"/>
              <w:rPr>
                <w:rFonts w:eastAsiaTheme="minorHAnsi"/>
                <w:sz w:val="18"/>
                <w:szCs w:val="18"/>
              </w:rPr>
            </w:pPr>
            <w:r w:rsidRPr="00557169">
              <w:rPr>
                <w:rFonts w:eastAsiaTheme="minorHAnsi"/>
                <w:sz w:val="18"/>
                <w:szCs w:val="18"/>
              </w:rPr>
              <w:t>9</w:t>
            </w:r>
          </w:p>
        </w:tc>
        <w:tc>
          <w:tcPr>
            <w:tcW w:w="636" w:type="dxa"/>
          </w:tcPr>
          <w:p w14:paraId="5ACAE98A" w14:textId="77777777" w:rsidR="000959E8" w:rsidRPr="00557169" w:rsidRDefault="00000000" w:rsidP="00B702EC">
            <w:pPr>
              <w:spacing w:before="80"/>
              <w:ind w:left="202"/>
              <w:rPr>
                <w:rFonts w:eastAsiaTheme="minorHAnsi"/>
                <w:sz w:val="18"/>
                <w:szCs w:val="18"/>
              </w:rPr>
            </w:pPr>
            <w:r w:rsidRPr="00557169">
              <w:rPr>
                <w:rFonts w:eastAsiaTheme="minorHAnsi"/>
                <w:b/>
                <w:bCs/>
                <w:sz w:val="18"/>
                <w:szCs w:val="18"/>
              </w:rPr>
              <w:t>沟通管理</w:t>
            </w:r>
          </w:p>
        </w:tc>
        <w:tc>
          <w:tcPr>
            <w:tcW w:w="561" w:type="dxa"/>
          </w:tcPr>
          <w:p w14:paraId="356E3810" w14:textId="77777777" w:rsidR="000959E8" w:rsidRPr="00557169" w:rsidRDefault="000959E8" w:rsidP="00B702EC">
            <w:pPr>
              <w:rPr>
                <w:rFonts w:eastAsiaTheme="minorHAnsi"/>
                <w:sz w:val="18"/>
                <w:szCs w:val="18"/>
              </w:rPr>
            </w:pPr>
          </w:p>
        </w:tc>
        <w:tc>
          <w:tcPr>
            <w:tcW w:w="511" w:type="dxa"/>
          </w:tcPr>
          <w:p w14:paraId="60698AFD" w14:textId="77777777" w:rsidR="000959E8" w:rsidRPr="00557169" w:rsidRDefault="000959E8" w:rsidP="00B702EC">
            <w:pPr>
              <w:rPr>
                <w:rFonts w:eastAsiaTheme="minorHAnsi"/>
                <w:sz w:val="18"/>
                <w:szCs w:val="18"/>
              </w:rPr>
            </w:pPr>
          </w:p>
        </w:tc>
        <w:tc>
          <w:tcPr>
            <w:tcW w:w="336" w:type="dxa"/>
          </w:tcPr>
          <w:p w14:paraId="4C05E932" w14:textId="77777777" w:rsidR="000959E8" w:rsidRPr="00557169" w:rsidRDefault="000959E8" w:rsidP="00B702EC">
            <w:pPr>
              <w:rPr>
                <w:rFonts w:eastAsiaTheme="minorHAnsi"/>
                <w:sz w:val="18"/>
                <w:szCs w:val="18"/>
              </w:rPr>
            </w:pPr>
          </w:p>
        </w:tc>
        <w:tc>
          <w:tcPr>
            <w:tcW w:w="346" w:type="dxa"/>
          </w:tcPr>
          <w:p w14:paraId="19D0027A" w14:textId="77777777" w:rsidR="000959E8" w:rsidRPr="00557169" w:rsidRDefault="000959E8" w:rsidP="00B702EC">
            <w:pPr>
              <w:rPr>
                <w:rFonts w:eastAsiaTheme="minorHAnsi"/>
                <w:sz w:val="18"/>
                <w:szCs w:val="18"/>
              </w:rPr>
            </w:pPr>
          </w:p>
        </w:tc>
        <w:tc>
          <w:tcPr>
            <w:tcW w:w="336" w:type="dxa"/>
          </w:tcPr>
          <w:p w14:paraId="5BFBB798" w14:textId="77777777" w:rsidR="000959E8" w:rsidRPr="00557169" w:rsidRDefault="000959E8" w:rsidP="00B702EC">
            <w:pPr>
              <w:rPr>
                <w:rFonts w:eastAsiaTheme="minorHAnsi"/>
                <w:sz w:val="18"/>
                <w:szCs w:val="18"/>
              </w:rPr>
            </w:pPr>
          </w:p>
        </w:tc>
        <w:tc>
          <w:tcPr>
            <w:tcW w:w="355" w:type="dxa"/>
          </w:tcPr>
          <w:p w14:paraId="62BF21AD" w14:textId="77777777" w:rsidR="000959E8" w:rsidRPr="00557169" w:rsidRDefault="000959E8" w:rsidP="00B702EC">
            <w:pPr>
              <w:rPr>
                <w:rFonts w:eastAsiaTheme="minorHAnsi"/>
                <w:sz w:val="18"/>
                <w:szCs w:val="18"/>
              </w:rPr>
            </w:pPr>
          </w:p>
        </w:tc>
        <w:tc>
          <w:tcPr>
            <w:tcW w:w="336" w:type="dxa"/>
          </w:tcPr>
          <w:p w14:paraId="597BD36C" w14:textId="77777777" w:rsidR="000959E8" w:rsidRPr="00557169" w:rsidRDefault="000959E8" w:rsidP="00B702EC">
            <w:pPr>
              <w:rPr>
                <w:rFonts w:eastAsiaTheme="minorHAnsi"/>
                <w:sz w:val="18"/>
                <w:szCs w:val="18"/>
              </w:rPr>
            </w:pPr>
          </w:p>
        </w:tc>
        <w:tc>
          <w:tcPr>
            <w:tcW w:w="346" w:type="dxa"/>
          </w:tcPr>
          <w:p w14:paraId="7E6AAD73" w14:textId="77777777" w:rsidR="000959E8" w:rsidRPr="00557169" w:rsidRDefault="00000000" w:rsidP="00B702EC">
            <w:pPr>
              <w:spacing w:before="120"/>
              <w:ind w:left="203"/>
              <w:rPr>
                <w:rFonts w:eastAsiaTheme="minorHAnsi"/>
                <w:sz w:val="18"/>
                <w:szCs w:val="18"/>
              </w:rPr>
            </w:pPr>
            <w:r w:rsidRPr="00557169">
              <w:rPr>
                <w:rFonts w:eastAsiaTheme="minorHAnsi"/>
                <w:sz w:val="18"/>
                <w:szCs w:val="18"/>
              </w:rPr>
              <w:t>2</w:t>
            </w:r>
          </w:p>
        </w:tc>
        <w:tc>
          <w:tcPr>
            <w:tcW w:w="375" w:type="dxa"/>
          </w:tcPr>
          <w:p w14:paraId="5D8CFF19" w14:textId="77777777" w:rsidR="000959E8" w:rsidRPr="00557169" w:rsidRDefault="000959E8" w:rsidP="00B702EC">
            <w:pPr>
              <w:rPr>
                <w:rFonts w:eastAsiaTheme="minorHAnsi"/>
                <w:sz w:val="18"/>
                <w:szCs w:val="18"/>
              </w:rPr>
            </w:pPr>
          </w:p>
        </w:tc>
        <w:tc>
          <w:tcPr>
            <w:tcW w:w="316" w:type="dxa"/>
          </w:tcPr>
          <w:p w14:paraId="052358B3" w14:textId="77777777" w:rsidR="000959E8" w:rsidRPr="00557169" w:rsidRDefault="000959E8" w:rsidP="00B702EC">
            <w:pPr>
              <w:rPr>
                <w:rFonts w:eastAsiaTheme="minorHAnsi"/>
                <w:sz w:val="18"/>
                <w:szCs w:val="18"/>
              </w:rPr>
            </w:pPr>
          </w:p>
        </w:tc>
        <w:tc>
          <w:tcPr>
            <w:tcW w:w="336" w:type="dxa"/>
          </w:tcPr>
          <w:p w14:paraId="380E6CBF" w14:textId="77777777" w:rsidR="000959E8" w:rsidRPr="00557169" w:rsidRDefault="000959E8" w:rsidP="00B702EC">
            <w:pPr>
              <w:rPr>
                <w:rFonts w:eastAsiaTheme="minorHAnsi"/>
                <w:sz w:val="18"/>
                <w:szCs w:val="18"/>
              </w:rPr>
            </w:pPr>
          </w:p>
        </w:tc>
        <w:tc>
          <w:tcPr>
            <w:tcW w:w="384" w:type="dxa"/>
          </w:tcPr>
          <w:p w14:paraId="1C6EAB30" w14:textId="77777777" w:rsidR="000959E8" w:rsidRPr="00557169" w:rsidRDefault="000959E8" w:rsidP="00B702EC">
            <w:pPr>
              <w:rPr>
                <w:rFonts w:eastAsiaTheme="minorHAnsi"/>
                <w:sz w:val="18"/>
                <w:szCs w:val="18"/>
              </w:rPr>
            </w:pPr>
          </w:p>
        </w:tc>
        <w:tc>
          <w:tcPr>
            <w:tcW w:w="394" w:type="dxa"/>
          </w:tcPr>
          <w:p w14:paraId="5CAA1512" w14:textId="77777777" w:rsidR="000959E8" w:rsidRPr="00557169" w:rsidRDefault="000959E8" w:rsidP="00B702EC">
            <w:pPr>
              <w:rPr>
                <w:rFonts w:eastAsiaTheme="minorHAnsi"/>
                <w:sz w:val="18"/>
                <w:szCs w:val="18"/>
              </w:rPr>
            </w:pPr>
          </w:p>
        </w:tc>
        <w:tc>
          <w:tcPr>
            <w:tcW w:w="375" w:type="dxa"/>
          </w:tcPr>
          <w:p w14:paraId="03F73C11" w14:textId="77777777" w:rsidR="000959E8" w:rsidRPr="00557169" w:rsidRDefault="000959E8" w:rsidP="00B702EC">
            <w:pPr>
              <w:rPr>
                <w:rFonts w:eastAsiaTheme="minorHAnsi"/>
                <w:sz w:val="18"/>
                <w:szCs w:val="18"/>
              </w:rPr>
            </w:pPr>
          </w:p>
        </w:tc>
        <w:tc>
          <w:tcPr>
            <w:tcW w:w="384" w:type="dxa"/>
          </w:tcPr>
          <w:p w14:paraId="3EC81A90" w14:textId="77777777" w:rsidR="000959E8" w:rsidRPr="00557169" w:rsidRDefault="000959E8" w:rsidP="00B702EC">
            <w:pPr>
              <w:rPr>
                <w:rFonts w:eastAsiaTheme="minorHAnsi"/>
                <w:sz w:val="18"/>
                <w:szCs w:val="18"/>
              </w:rPr>
            </w:pPr>
          </w:p>
        </w:tc>
        <w:tc>
          <w:tcPr>
            <w:tcW w:w="355" w:type="dxa"/>
          </w:tcPr>
          <w:p w14:paraId="1DAFDD9B" w14:textId="77777777" w:rsidR="000959E8" w:rsidRPr="00557169" w:rsidRDefault="000959E8" w:rsidP="00B702EC">
            <w:pPr>
              <w:rPr>
                <w:rFonts w:eastAsiaTheme="minorHAnsi"/>
                <w:sz w:val="18"/>
                <w:szCs w:val="18"/>
              </w:rPr>
            </w:pPr>
          </w:p>
        </w:tc>
        <w:tc>
          <w:tcPr>
            <w:tcW w:w="336" w:type="dxa"/>
          </w:tcPr>
          <w:p w14:paraId="7ED54E3C" w14:textId="77777777" w:rsidR="000959E8" w:rsidRPr="00557169" w:rsidRDefault="000959E8" w:rsidP="00B702EC">
            <w:pPr>
              <w:rPr>
                <w:rFonts w:eastAsiaTheme="minorHAnsi"/>
                <w:sz w:val="18"/>
                <w:szCs w:val="18"/>
              </w:rPr>
            </w:pPr>
          </w:p>
        </w:tc>
        <w:tc>
          <w:tcPr>
            <w:tcW w:w="356" w:type="dxa"/>
          </w:tcPr>
          <w:p w14:paraId="58274636" w14:textId="77777777" w:rsidR="000959E8" w:rsidRPr="00557169" w:rsidRDefault="00000000" w:rsidP="00B702EC">
            <w:pPr>
              <w:spacing w:before="119"/>
              <w:ind w:left="159"/>
              <w:rPr>
                <w:rFonts w:eastAsiaTheme="minorHAnsi"/>
                <w:sz w:val="18"/>
                <w:szCs w:val="18"/>
              </w:rPr>
            </w:pPr>
            <w:r w:rsidRPr="00557169">
              <w:rPr>
                <w:rFonts w:eastAsiaTheme="minorHAnsi"/>
                <w:b/>
                <w:bCs/>
                <w:sz w:val="18"/>
                <w:szCs w:val="18"/>
              </w:rPr>
              <w:t>10</w:t>
            </w:r>
          </w:p>
        </w:tc>
        <w:tc>
          <w:tcPr>
            <w:tcW w:w="384" w:type="dxa"/>
          </w:tcPr>
          <w:p w14:paraId="75BD6D8A" w14:textId="77777777" w:rsidR="000959E8" w:rsidRPr="00557169" w:rsidRDefault="000959E8" w:rsidP="00B702EC">
            <w:pPr>
              <w:rPr>
                <w:rFonts w:eastAsiaTheme="minorHAnsi"/>
                <w:sz w:val="18"/>
                <w:szCs w:val="18"/>
              </w:rPr>
            </w:pPr>
          </w:p>
        </w:tc>
        <w:tc>
          <w:tcPr>
            <w:tcW w:w="374" w:type="dxa"/>
          </w:tcPr>
          <w:p w14:paraId="7F2044DC" w14:textId="77777777" w:rsidR="000959E8" w:rsidRPr="00557169" w:rsidRDefault="000959E8" w:rsidP="00B702EC">
            <w:pPr>
              <w:rPr>
                <w:rFonts w:eastAsiaTheme="minorHAnsi"/>
                <w:sz w:val="18"/>
                <w:szCs w:val="18"/>
              </w:rPr>
            </w:pPr>
          </w:p>
        </w:tc>
        <w:tc>
          <w:tcPr>
            <w:tcW w:w="395" w:type="dxa"/>
          </w:tcPr>
          <w:p w14:paraId="13FEA456" w14:textId="77777777" w:rsidR="000959E8" w:rsidRPr="00557169" w:rsidRDefault="000959E8" w:rsidP="00B702EC">
            <w:pPr>
              <w:rPr>
                <w:rFonts w:eastAsiaTheme="minorHAnsi"/>
                <w:sz w:val="18"/>
                <w:szCs w:val="18"/>
              </w:rPr>
            </w:pPr>
          </w:p>
        </w:tc>
        <w:tc>
          <w:tcPr>
            <w:tcW w:w="394" w:type="dxa"/>
          </w:tcPr>
          <w:p w14:paraId="2AF326D3" w14:textId="77777777" w:rsidR="000959E8" w:rsidRPr="00557169" w:rsidRDefault="000959E8" w:rsidP="00B702EC">
            <w:pPr>
              <w:rPr>
                <w:rFonts w:eastAsiaTheme="minorHAnsi"/>
                <w:sz w:val="18"/>
                <w:szCs w:val="18"/>
              </w:rPr>
            </w:pPr>
          </w:p>
        </w:tc>
        <w:tc>
          <w:tcPr>
            <w:tcW w:w="799" w:type="dxa"/>
          </w:tcPr>
          <w:p w14:paraId="4D252D3D" w14:textId="77777777" w:rsidR="000959E8" w:rsidRPr="00557169" w:rsidRDefault="00000000" w:rsidP="00B702EC">
            <w:pPr>
              <w:spacing w:before="110"/>
              <w:ind w:left="232"/>
              <w:rPr>
                <w:rFonts w:eastAsiaTheme="minorHAnsi"/>
                <w:sz w:val="18"/>
                <w:szCs w:val="18"/>
              </w:rPr>
            </w:pPr>
            <w:r w:rsidRPr="00557169">
              <w:rPr>
                <w:rFonts w:eastAsiaTheme="minorHAnsi"/>
                <w:b/>
                <w:bCs/>
                <w:sz w:val="18"/>
                <w:szCs w:val="18"/>
              </w:rPr>
              <w:t>12</w:t>
            </w:r>
          </w:p>
        </w:tc>
      </w:tr>
      <w:tr w:rsidR="0051319F" w:rsidRPr="00557169" w14:paraId="72098492" w14:textId="77777777" w:rsidTr="0051319F">
        <w:trPr>
          <w:trHeight w:val="251"/>
        </w:trPr>
        <w:tc>
          <w:tcPr>
            <w:tcW w:w="331" w:type="dxa"/>
          </w:tcPr>
          <w:p w14:paraId="507486A6" w14:textId="77777777" w:rsidR="000959E8" w:rsidRPr="00557169" w:rsidRDefault="00000000" w:rsidP="00B702EC">
            <w:pPr>
              <w:spacing w:before="110"/>
              <w:ind w:left="85"/>
              <w:rPr>
                <w:rFonts w:eastAsiaTheme="minorHAnsi"/>
                <w:sz w:val="18"/>
                <w:szCs w:val="18"/>
              </w:rPr>
            </w:pPr>
            <w:r w:rsidRPr="00557169">
              <w:rPr>
                <w:rFonts w:eastAsiaTheme="minorHAnsi"/>
                <w:sz w:val="18"/>
                <w:szCs w:val="18"/>
              </w:rPr>
              <w:t>10</w:t>
            </w:r>
          </w:p>
        </w:tc>
        <w:tc>
          <w:tcPr>
            <w:tcW w:w="636" w:type="dxa"/>
          </w:tcPr>
          <w:p w14:paraId="215E77BB" w14:textId="77777777" w:rsidR="000959E8" w:rsidRPr="00557169" w:rsidRDefault="00000000" w:rsidP="00B702EC">
            <w:pPr>
              <w:spacing w:before="69"/>
              <w:ind w:left="132"/>
              <w:rPr>
                <w:rFonts w:eastAsiaTheme="minorHAnsi"/>
                <w:sz w:val="18"/>
                <w:szCs w:val="18"/>
              </w:rPr>
            </w:pPr>
            <w:r w:rsidRPr="00557169">
              <w:rPr>
                <w:rFonts w:eastAsiaTheme="minorHAnsi"/>
                <w:b/>
                <w:bCs/>
                <w:sz w:val="18"/>
                <w:szCs w:val="18"/>
              </w:rPr>
              <w:t>干系人管理</w:t>
            </w:r>
          </w:p>
        </w:tc>
        <w:tc>
          <w:tcPr>
            <w:tcW w:w="561" w:type="dxa"/>
          </w:tcPr>
          <w:p w14:paraId="40240A37" w14:textId="77777777" w:rsidR="000959E8" w:rsidRPr="00557169" w:rsidRDefault="000959E8" w:rsidP="00B702EC">
            <w:pPr>
              <w:rPr>
                <w:rFonts w:eastAsiaTheme="minorHAnsi"/>
                <w:sz w:val="18"/>
                <w:szCs w:val="18"/>
              </w:rPr>
            </w:pPr>
          </w:p>
        </w:tc>
        <w:tc>
          <w:tcPr>
            <w:tcW w:w="511" w:type="dxa"/>
          </w:tcPr>
          <w:p w14:paraId="41A8AC2F" w14:textId="77777777" w:rsidR="000959E8" w:rsidRPr="00557169" w:rsidRDefault="000959E8" w:rsidP="00B702EC">
            <w:pPr>
              <w:rPr>
                <w:rFonts w:eastAsiaTheme="minorHAnsi"/>
                <w:sz w:val="18"/>
                <w:szCs w:val="18"/>
              </w:rPr>
            </w:pPr>
          </w:p>
        </w:tc>
        <w:tc>
          <w:tcPr>
            <w:tcW w:w="336" w:type="dxa"/>
          </w:tcPr>
          <w:p w14:paraId="7EE2567F" w14:textId="77777777" w:rsidR="000959E8" w:rsidRPr="00557169" w:rsidRDefault="000959E8" w:rsidP="00B702EC">
            <w:pPr>
              <w:rPr>
                <w:rFonts w:eastAsiaTheme="minorHAnsi"/>
                <w:sz w:val="18"/>
                <w:szCs w:val="18"/>
              </w:rPr>
            </w:pPr>
          </w:p>
        </w:tc>
        <w:tc>
          <w:tcPr>
            <w:tcW w:w="346" w:type="dxa"/>
          </w:tcPr>
          <w:p w14:paraId="4C1D34A8" w14:textId="77777777" w:rsidR="000959E8" w:rsidRPr="00557169" w:rsidRDefault="000959E8" w:rsidP="00B702EC">
            <w:pPr>
              <w:rPr>
                <w:rFonts w:eastAsiaTheme="minorHAnsi"/>
                <w:sz w:val="18"/>
                <w:szCs w:val="18"/>
              </w:rPr>
            </w:pPr>
          </w:p>
        </w:tc>
        <w:tc>
          <w:tcPr>
            <w:tcW w:w="336" w:type="dxa"/>
          </w:tcPr>
          <w:p w14:paraId="1779E7E0" w14:textId="77777777" w:rsidR="000959E8" w:rsidRPr="00557169" w:rsidRDefault="000959E8" w:rsidP="00B702EC">
            <w:pPr>
              <w:rPr>
                <w:rFonts w:eastAsiaTheme="minorHAnsi"/>
                <w:sz w:val="18"/>
                <w:szCs w:val="18"/>
              </w:rPr>
            </w:pPr>
          </w:p>
        </w:tc>
        <w:tc>
          <w:tcPr>
            <w:tcW w:w="355" w:type="dxa"/>
          </w:tcPr>
          <w:p w14:paraId="3AC143DB" w14:textId="77777777" w:rsidR="000959E8" w:rsidRPr="00557169" w:rsidRDefault="000959E8" w:rsidP="00B702EC">
            <w:pPr>
              <w:rPr>
                <w:rFonts w:eastAsiaTheme="minorHAnsi"/>
                <w:sz w:val="18"/>
                <w:szCs w:val="18"/>
              </w:rPr>
            </w:pPr>
          </w:p>
        </w:tc>
        <w:tc>
          <w:tcPr>
            <w:tcW w:w="336" w:type="dxa"/>
          </w:tcPr>
          <w:p w14:paraId="23550D57" w14:textId="77777777" w:rsidR="000959E8" w:rsidRPr="00557169" w:rsidRDefault="000959E8" w:rsidP="00B702EC">
            <w:pPr>
              <w:rPr>
                <w:rFonts w:eastAsiaTheme="minorHAnsi"/>
                <w:sz w:val="18"/>
                <w:szCs w:val="18"/>
              </w:rPr>
            </w:pPr>
          </w:p>
        </w:tc>
        <w:tc>
          <w:tcPr>
            <w:tcW w:w="346" w:type="dxa"/>
          </w:tcPr>
          <w:p w14:paraId="10ED81D9" w14:textId="77777777" w:rsidR="000959E8" w:rsidRPr="00557169" w:rsidRDefault="000959E8" w:rsidP="00B702EC">
            <w:pPr>
              <w:rPr>
                <w:rFonts w:eastAsiaTheme="minorHAnsi"/>
                <w:sz w:val="18"/>
                <w:szCs w:val="18"/>
              </w:rPr>
            </w:pPr>
          </w:p>
        </w:tc>
        <w:tc>
          <w:tcPr>
            <w:tcW w:w="375" w:type="dxa"/>
          </w:tcPr>
          <w:p w14:paraId="029B2100" w14:textId="77777777" w:rsidR="000959E8" w:rsidRPr="00557169" w:rsidRDefault="000959E8" w:rsidP="00B702EC">
            <w:pPr>
              <w:rPr>
                <w:rFonts w:eastAsiaTheme="minorHAnsi"/>
                <w:sz w:val="18"/>
                <w:szCs w:val="18"/>
              </w:rPr>
            </w:pPr>
          </w:p>
        </w:tc>
        <w:tc>
          <w:tcPr>
            <w:tcW w:w="316" w:type="dxa"/>
          </w:tcPr>
          <w:p w14:paraId="144DB533" w14:textId="77777777" w:rsidR="000959E8" w:rsidRPr="00557169" w:rsidRDefault="000959E8" w:rsidP="00B702EC">
            <w:pPr>
              <w:rPr>
                <w:rFonts w:eastAsiaTheme="minorHAnsi"/>
                <w:sz w:val="18"/>
                <w:szCs w:val="18"/>
              </w:rPr>
            </w:pPr>
          </w:p>
        </w:tc>
        <w:tc>
          <w:tcPr>
            <w:tcW w:w="336" w:type="dxa"/>
          </w:tcPr>
          <w:p w14:paraId="042D21DA" w14:textId="77777777" w:rsidR="000959E8" w:rsidRPr="00557169" w:rsidRDefault="000959E8" w:rsidP="00B702EC">
            <w:pPr>
              <w:rPr>
                <w:rFonts w:eastAsiaTheme="minorHAnsi"/>
                <w:sz w:val="18"/>
                <w:szCs w:val="18"/>
              </w:rPr>
            </w:pPr>
          </w:p>
        </w:tc>
        <w:tc>
          <w:tcPr>
            <w:tcW w:w="384" w:type="dxa"/>
          </w:tcPr>
          <w:p w14:paraId="527854C7" w14:textId="77777777" w:rsidR="000959E8" w:rsidRPr="00557169" w:rsidRDefault="000959E8" w:rsidP="00B702EC">
            <w:pPr>
              <w:rPr>
                <w:rFonts w:eastAsiaTheme="minorHAnsi"/>
                <w:sz w:val="18"/>
                <w:szCs w:val="18"/>
              </w:rPr>
            </w:pPr>
          </w:p>
        </w:tc>
        <w:tc>
          <w:tcPr>
            <w:tcW w:w="394" w:type="dxa"/>
          </w:tcPr>
          <w:p w14:paraId="6D59330D" w14:textId="77777777" w:rsidR="000959E8" w:rsidRPr="00557169" w:rsidRDefault="000959E8" w:rsidP="00B702EC">
            <w:pPr>
              <w:rPr>
                <w:rFonts w:eastAsiaTheme="minorHAnsi"/>
                <w:sz w:val="18"/>
                <w:szCs w:val="18"/>
              </w:rPr>
            </w:pPr>
          </w:p>
        </w:tc>
        <w:tc>
          <w:tcPr>
            <w:tcW w:w="375" w:type="dxa"/>
          </w:tcPr>
          <w:p w14:paraId="120874FC" w14:textId="77777777" w:rsidR="000959E8" w:rsidRPr="00557169" w:rsidRDefault="000959E8" w:rsidP="00B702EC">
            <w:pPr>
              <w:rPr>
                <w:rFonts w:eastAsiaTheme="minorHAnsi"/>
                <w:sz w:val="18"/>
                <w:szCs w:val="18"/>
              </w:rPr>
            </w:pPr>
          </w:p>
        </w:tc>
        <w:tc>
          <w:tcPr>
            <w:tcW w:w="384" w:type="dxa"/>
          </w:tcPr>
          <w:p w14:paraId="697C9361" w14:textId="77777777" w:rsidR="000959E8" w:rsidRPr="00557169" w:rsidRDefault="000959E8" w:rsidP="00B702EC">
            <w:pPr>
              <w:rPr>
                <w:rFonts w:eastAsiaTheme="minorHAnsi"/>
                <w:sz w:val="18"/>
                <w:szCs w:val="18"/>
              </w:rPr>
            </w:pPr>
          </w:p>
        </w:tc>
        <w:tc>
          <w:tcPr>
            <w:tcW w:w="355" w:type="dxa"/>
          </w:tcPr>
          <w:p w14:paraId="6B2ED40A" w14:textId="77777777" w:rsidR="000959E8" w:rsidRPr="00557169" w:rsidRDefault="000959E8" w:rsidP="00B702EC">
            <w:pPr>
              <w:rPr>
                <w:rFonts w:eastAsiaTheme="minorHAnsi"/>
                <w:sz w:val="18"/>
                <w:szCs w:val="18"/>
              </w:rPr>
            </w:pPr>
          </w:p>
        </w:tc>
        <w:tc>
          <w:tcPr>
            <w:tcW w:w="336" w:type="dxa"/>
          </w:tcPr>
          <w:p w14:paraId="7E8981BC" w14:textId="77777777" w:rsidR="000959E8" w:rsidRPr="00557169" w:rsidRDefault="000959E8" w:rsidP="00B702EC">
            <w:pPr>
              <w:rPr>
                <w:rFonts w:eastAsiaTheme="minorHAnsi"/>
                <w:sz w:val="18"/>
                <w:szCs w:val="18"/>
              </w:rPr>
            </w:pPr>
          </w:p>
        </w:tc>
        <w:tc>
          <w:tcPr>
            <w:tcW w:w="356" w:type="dxa"/>
          </w:tcPr>
          <w:p w14:paraId="7C42FE1B" w14:textId="77777777" w:rsidR="000959E8" w:rsidRPr="00557169" w:rsidRDefault="00000000" w:rsidP="00B702EC">
            <w:pPr>
              <w:spacing w:before="109"/>
              <w:ind w:left="159"/>
              <w:rPr>
                <w:rFonts w:eastAsiaTheme="minorHAnsi"/>
                <w:sz w:val="18"/>
                <w:szCs w:val="18"/>
              </w:rPr>
            </w:pPr>
            <w:r w:rsidRPr="00557169">
              <w:rPr>
                <w:rFonts w:eastAsiaTheme="minorHAnsi"/>
                <w:b/>
                <w:bCs/>
                <w:sz w:val="18"/>
                <w:szCs w:val="18"/>
              </w:rPr>
              <w:t>10</w:t>
            </w:r>
          </w:p>
        </w:tc>
        <w:tc>
          <w:tcPr>
            <w:tcW w:w="384" w:type="dxa"/>
          </w:tcPr>
          <w:p w14:paraId="311B58E8" w14:textId="77777777" w:rsidR="000959E8" w:rsidRPr="00557169" w:rsidRDefault="000959E8" w:rsidP="00B702EC">
            <w:pPr>
              <w:rPr>
                <w:rFonts w:eastAsiaTheme="minorHAnsi"/>
                <w:sz w:val="18"/>
                <w:szCs w:val="18"/>
              </w:rPr>
            </w:pPr>
          </w:p>
        </w:tc>
        <w:tc>
          <w:tcPr>
            <w:tcW w:w="374" w:type="dxa"/>
          </w:tcPr>
          <w:p w14:paraId="012E82F1" w14:textId="77777777" w:rsidR="000959E8" w:rsidRPr="00557169" w:rsidRDefault="000959E8" w:rsidP="00B702EC">
            <w:pPr>
              <w:rPr>
                <w:rFonts w:eastAsiaTheme="minorHAnsi"/>
                <w:sz w:val="18"/>
                <w:szCs w:val="18"/>
              </w:rPr>
            </w:pPr>
          </w:p>
        </w:tc>
        <w:tc>
          <w:tcPr>
            <w:tcW w:w="395" w:type="dxa"/>
          </w:tcPr>
          <w:p w14:paraId="7062160A" w14:textId="77777777" w:rsidR="000959E8" w:rsidRPr="00557169" w:rsidRDefault="000959E8" w:rsidP="00B702EC">
            <w:pPr>
              <w:rPr>
                <w:rFonts w:eastAsiaTheme="minorHAnsi"/>
                <w:sz w:val="18"/>
                <w:szCs w:val="18"/>
              </w:rPr>
            </w:pPr>
          </w:p>
        </w:tc>
        <w:tc>
          <w:tcPr>
            <w:tcW w:w="394" w:type="dxa"/>
          </w:tcPr>
          <w:p w14:paraId="7DF46A34" w14:textId="77777777" w:rsidR="000959E8" w:rsidRPr="00557169" w:rsidRDefault="000959E8" w:rsidP="00B702EC">
            <w:pPr>
              <w:rPr>
                <w:rFonts w:eastAsiaTheme="minorHAnsi"/>
                <w:sz w:val="18"/>
                <w:szCs w:val="18"/>
              </w:rPr>
            </w:pPr>
          </w:p>
        </w:tc>
        <w:tc>
          <w:tcPr>
            <w:tcW w:w="799" w:type="dxa"/>
          </w:tcPr>
          <w:p w14:paraId="249B39EA" w14:textId="77777777" w:rsidR="000959E8" w:rsidRPr="00557169" w:rsidRDefault="00000000" w:rsidP="00B702EC">
            <w:pPr>
              <w:spacing w:before="109"/>
              <w:ind w:left="232"/>
              <w:rPr>
                <w:rFonts w:eastAsiaTheme="minorHAnsi"/>
                <w:sz w:val="18"/>
                <w:szCs w:val="18"/>
              </w:rPr>
            </w:pPr>
            <w:r w:rsidRPr="00557169">
              <w:rPr>
                <w:rFonts w:eastAsiaTheme="minorHAnsi"/>
                <w:b/>
                <w:bCs/>
                <w:sz w:val="18"/>
                <w:szCs w:val="18"/>
              </w:rPr>
              <w:t>10</w:t>
            </w:r>
          </w:p>
        </w:tc>
      </w:tr>
      <w:tr w:rsidR="0051319F" w:rsidRPr="00557169" w14:paraId="7A732733" w14:textId="77777777" w:rsidTr="0051319F">
        <w:trPr>
          <w:trHeight w:val="252"/>
        </w:trPr>
        <w:tc>
          <w:tcPr>
            <w:tcW w:w="331" w:type="dxa"/>
          </w:tcPr>
          <w:p w14:paraId="722FC893" w14:textId="77777777" w:rsidR="000959E8" w:rsidRPr="00557169" w:rsidRDefault="00000000" w:rsidP="00B702EC">
            <w:pPr>
              <w:spacing w:before="121"/>
              <w:ind w:left="85"/>
              <w:rPr>
                <w:rFonts w:eastAsiaTheme="minorHAnsi"/>
                <w:sz w:val="18"/>
                <w:szCs w:val="18"/>
              </w:rPr>
            </w:pPr>
            <w:r w:rsidRPr="00557169">
              <w:rPr>
                <w:rFonts w:eastAsiaTheme="minorHAnsi"/>
                <w:sz w:val="18"/>
                <w:szCs w:val="18"/>
              </w:rPr>
              <w:t>11</w:t>
            </w:r>
          </w:p>
        </w:tc>
        <w:tc>
          <w:tcPr>
            <w:tcW w:w="636" w:type="dxa"/>
          </w:tcPr>
          <w:p w14:paraId="2E2EB334" w14:textId="77777777" w:rsidR="000959E8" w:rsidRPr="00557169" w:rsidRDefault="00000000" w:rsidP="00B702EC">
            <w:pPr>
              <w:spacing w:before="71"/>
              <w:ind w:left="202"/>
              <w:rPr>
                <w:rFonts w:eastAsiaTheme="minorHAnsi"/>
                <w:sz w:val="18"/>
                <w:szCs w:val="18"/>
              </w:rPr>
            </w:pPr>
            <w:r w:rsidRPr="00557169">
              <w:rPr>
                <w:rFonts w:eastAsiaTheme="minorHAnsi"/>
                <w:b/>
                <w:bCs/>
                <w:sz w:val="18"/>
                <w:szCs w:val="18"/>
              </w:rPr>
              <w:t>风险管理</w:t>
            </w:r>
          </w:p>
        </w:tc>
        <w:tc>
          <w:tcPr>
            <w:tcW w:w="561" w:type="dxa"/>
          </w:tcPr>
          <w:p w14:paraId="509D98D9" w14:textId="77777777" w:rsidR="000959E8" w:rsidRPr="00557169" w:rsidRDefault="000959E8" w:rsidP="00B702EC">
            <w:pPr>
              <w:rPr>
                <w:rFonts w:eastAsiaTheme="minorHAnsi"/>
                <w:sz w:val="18"/>
                <w:szCs w:val="18"/>
              </w:rPr>
            </w:pPr>
          </w:p>
        </w:tc>
        <w:tc>
          <w:tcPr>
            <w:tcW w:w="511" w:type="dxa"/>
          </w:tcPr>
          <w:p w14:paraId="48FD9732" w14:textId="77777777" w:rsidR="000959E8" w:rsidRPr="00557169" w:rsidRDefault="000959E8" w:rsidP="00B702EC">
            <w:pPr>
              <w:rPr>
                <w:rFonts w:eastAsiaTheme="minorHAnsi"/>
                <w:sz w:val="18"/>
                <w:szCs w:val="18"/>
              </w:rPr>
            </w:pPr>
          </w:p>
        </w:tc>
        <w:tc>
          <w:tcPr>
            <w:tcW w:w="336" w:type="dxa"/>
          </w:tcPr>
          <w:p w14:paraId="439E3540" w14:textId="77777777" w:rsidR="000959E8" w:rsidRPr="00557169" w:rsidRDefault="000959E8" w:rsidP="00B702EC">
            <w:pPr>
              <w:rPr>
                <w:rFonts w:eastAsiaTheme="minorHAnsi"/>
                <w:sz w:val="18"/>
                <w:szCs w:val="18"/>
              </w:rPr>
            </w:pPr>
          </w:p>
        </w:tc>
        <w:tc>
          <w:tcPr>
            <w:tcW w:w="346" w:type="dxa"/>
          </w:tcPr>
          <w:p w14:paraId="276DBB28" w14:textId="77777777" w:rsidR="000959E8" w:rsidRPr="00557169" w:rsidRDefault="00000000" w:rsidP="00B702EC">
            <w:pPr>
              <w:spacing w:before="111"/>
              <w:ind w:left="132"/>
              <w:rPr>
                <w:rFonts w:eastAsiaTheme="minorHAnsi"/>
                <w:sz w:val="18"/>
                <w:szCs w:val="18"/>
              </w:rPr>
            </w:pPr>
            <w:r w:rsidRPr="00557169">
              <w:rPr>
                <w:rFonts w:eastAsiaTheme="minorHAnsi"/>
                <w:sz w:val="18"/>
                <w:szCs w:val="18"/>
              </w:rPr>
              <w:t>15</w:t>
            </w:r>
          </w:p>
        </w:tc>
        <w:tc>
          <w:tcPr>
            <w:tcW w:w="336" w:type="dxa"/>
          </w:tcPr>
          <w:p w14:paraId="37B1BE61" w14:textId="77777777" w:rsidR="000959E8" w:rsidRPr="00557169" w:rsidRDefault="000959E8" w:rsidP="00B702EC">
            <w:pPr>
              <w:rPr>
                <w:rFonts w:eastAsiaTheme="minorHAnsi"/>
                <w:sz w:val="18"/>
                <w:szCs w:val="18"/>
              </w:rPr>
            </w:pPr>
          </w:p>
        </w:tc>
        <w:tc>
          <w:tcPr>
            <w:tcW w:w="355" w:type="dxa"/>
          </w:tcPr>
          <w:p w14:paraId="38E168B4" w14:textId="77777777" w:rsidR="000959E8" w:rsidRPr="00557169" w:rsidRDefault="000959E8" w:rsidP="00B702EC">
            <w:pPr>
              <w:rPr>
                <w:rFonts w:eastAsiaTheme="minorHAnsi"/>
                <w:sz w:val="18"/>
                <w:szCs w:val="18"/>
              </w:rPr>
            </w:pPr>
          </w:p>
        </w:tc>
        <w:tc>
          <w:tcPr>
            <w:tcW w:w="336" w:type="dxa"/>
          </w:tcPr>
          <w:p w14:paraId="3A7A9696" w14:textId="77777777" w:rsidR="000959E8" w:rsidRPr="00557169" w:rsidRDefault="000959E8" w:rsidP="00B702EC">
            <w:pPr>
              <w:rPr>
                <w:rFonts w:eastAsiaTheme="minorHAnsi"/>
                <w:sz w:val="18"/>
                <w:szCs w:val="18"/>
              </w:rPr>
            </w:pPr>
          </w:p>
        </w:tc>
        <w:tc>
          <w:tcPr>
            <w:tcW w:w="346" w:type="dxa"/>
          </w:tcPr>
          <w:p w14:paraId="0BEFC021" w14:textId="77777777" w:rsidR="000959E8" w:rsidRPr="00557169" w:rsidRDefault="000959E8" w:rsidP="00B702EC">
            <w:pPr>
              <w:rPr>
                <w:rFonts w:eastAsiaTheme="minorHAnsi"/>
                <w:sz w:val="18"/>
                <w:szCs w:val="18"/>
              </w:rPr>
            </w:pPr>
          </w:p>
        </w:tc>
        <w:tc>
          <w:tcPr>
            <w:tcW w:w="375" w:type="dxa"/>
          </w:tcPr>
          <w:p w14:paraId="07AA57FB" w14:textId="77777777" w:rsidR="000959E8" w:rsidRPr="00557169" w:rsidRDefault="000959E8" w:rsidP="00B702EC">
            <w:pPr>
              <w:rPr>
                <w:rFonts w:eastAsiaTheme="minorHAnsi"/>
                <w:sz w:val="18"/>
                <w:szCs w:val="18"/>
              </w:rPr>
            </w:pPr>
          </w:p>
        </w:tc>
        <w:tc>
          <w:tcPr>
            <w:tcW w:w="316" w:type="dxa"/>
          </w:tcPr>
          <w:p w14:paraId="2CFDEF2F" w14:textId="77777777" w:rsidR="000959E8" w:rsidRPr="00557169" w:rsidRDefault="00000000" w:rsidP="00B702EC">
            <w:pPr>
              <w:spacing w:before="111"/>
              <w:ind w:left="213"/>
              <w:rPr>
                <w:rFonts w:eastAsiaTheme="minorHAnsi"/>
                <w:sz w:val="18"/>
                <w:szCs w:val="18"/>
              </w:rPr>
            </w:pPr>
            <w:r w:rsidRPr="00557169">
              <w:rPr>
                <w:rFonts w:eastAsiaTheme="minorHAnsi"/>
                <w:sz w:val="18"/>
                <w:szCs w:val="18"/>
              </w:rPr>
              <w:t>2</w:t>
            </w:r>
          </w:p>
        </w:tc>
        <w:tc>
          <w:tcPr>
            <w:tcW w:w="336" w:type="dxa"/>
          </w:tcPr>
          <w:p w14:paraId="24CD9DFD" w14:textId="77777777" w:rsidR="000959E8" w:rsidRPr="00557169" w:rsidRDefault="000959E8" w:rsidP="00B702EC">
            <w:pPr>
              <w:rPr>
                <w:rFonts w:eastAsiaTheme="minorHAnsi"/>
                <w:sz w:val="18"/>
                <w:szCs w:val="18"/>
              </w:rPr>
            </w:pPr>
          </w:p>
        </w:tc>
        <w:tc>
          <w:tcPr>
            <w:tcW w:w="384" w:type="dxa"/>
          </w:tcPr>
          <w:p w14:paraId="7F32CA6C" w14:textId="77777777" w:rsidR="000959E8" w:rsidRPr="00557169" w:rsidRDefault="000959E8" w:rsidP="00B702EC">
            <w:pPr>
              <w:rPr>
                <w:rFonts w:eastAsiaTheme="minorHAnsi"/>
                <w:sz w:val="18"/>
                <w:szCs w:val="18"/>
              </w:rPr>
            </w:pPr>
          </w:p>
        </w:tc>
        <w:tc>
          <w:tcPr>
            <w:tcW w:w="394" w:type="dxa"/>
          </w:tcPr>
          <w:p w14:paraId="5A8C976E" w14:textId="77777777" w:rsidR="000959E8" w:rsidRPr="00557169" w:rsidRDefault="000959E8" w:rsidP="00B702EC">
            <w:pPr>
              <w:rPr>
                <w:rFonts w:eastAsiaTheme="minorHAnsi"/>
                <w:sz w:val="18"/>
                <w:szCs w:val="18"/>
              </w:rPr>
            </w:pPr>
          </w:p>
        </w:tc>
        <w:tc>
          <w:tcPr>
            <w:tcW w:w="375" w:type="dxa"/>
          </w:tcPr>
          <w:p w14:paraId="5E9A3D16" w14:textId="77777777" w:rsidR="000959E8" w:rsidRPr="00557169" w:rsidRDefault="000959E8" w:rsidP="00B702EC">
            <w:pPr>
              <w:rPr>
                <w:rFonts w:eastAsiaTheme="minorHAnsi"/>
                <w:sz w:val="18"/>
                <w:szCs w:val="18"/>
              </w:rPr>
            </w:pPr>
          </w:p>
        </w:tc>
        <w:tc>
          <w:tcPr>
            <w:tcW w:w="384" w:type="dxa"/>
          </w:tcPr>
          <w:p w14:paraId="5E2664EF" w14:textId="77777777" w:rsidR="000959E8" w:rsidRPr="00557169" w:rsidRDefault="000959E8" w:rsidP="00B702EC">
            <w:pPr>
              <w:rPr>
                <w:rFonts w:eastAsiaTheme="minorHAnsi"/>
                <w:sz w:val="18"/>
                <w:szCs w:val="18"/>
              </w:rPr>
            </w:pPr>
          </w:p>
        </w:tc>
        <w:tc>
          <w:tcPr>
            <w:tcW w:w="355" w:type="dxa"/>
          </w:tcPr>
          <w:p w14:paraId="01FB0CE7" w14:textId="77777777" w:rsidR="000959E8" w:rsidRPr="00557169" w:rsidRDefault="000959E8" w:rsidP="00B702EC">
            <w:pPr>
              <w:rPr>
                <w:rFonts w:eastAsiaTheme="minorHAnsi"/>
                <w:sz w:val="18"/>
                <w:szCs w:val="18"/>
              </w:rPr>
            </w:pPr>
          </w:p>
        </w:tc>
        <w:tc>
          <w:tcPr>
            <w:tcW w:w="336" w:type="dxa"/>
          </w:tcPr>
          <w:p w14:paraId="172AB8DC" w14:textId="77777777" w:rsidR="000959E8" w:rsidRPr="00557169" w:rsidRDefault="00000000" w:rsidP="00B702EC">
            <w:pPr>
              <w:spacing w:before="110"/>
              <w:ind w:left="129"/>
              <w:rPr>
                <w:rFonts w:eastAsiaTheme="minorHAnsi"/>
                <w:sz w:val="18"/>
                <w:szCs w:val="18"/>
              </w:rPr>
            </w:pPr>
            <w:r w:rsidRPr="00557169">
              <w:rPr>
                <w:rFonts w:eastAsiaTheme="minorHAnsi"/>
                <w:b/>
                <w:bCs/>
                <w:sz w:val="18"/>
                <w:szCs w:val="18"/>
              </w:rPr>
              <w:t>19</w:t>
            </w:r>
          </w:p>
        </w:tc>
        <w:tc>
          <w:tcPr>
            <w:tcW w:w="356" w:type="dxa"/>
          </w:tcPr>
          <w:p w14:paraId="5D029994" w14:textId="77777777" w:rsidR="000959E8" w:rsidRPr="00557169" w:rsidRDefault="000959E8" w:rsidP="00B702EC">
            <w:pPr>
              <w:rPr>
                <w:rFonts w:eastAsiaTheme="minorHAnsi"/>
                <w:sz w:val="18"/>
                <w:szCs w:val="18"/>
              </w:rPr>
            </w:pPr>
          </w:p>
        </w:tc>
        <w:tc>
          <w:tcPr>
            <w:tcW w:w="384" w:type="dxa"/>
          </w:tcPr>
          <w:p w14:paraId="47CAA273" w14:textId="77777777" w:rsidR="000959E8" w:rsidRPr="00557169" w:rsidRDefault="00000000" w:rsidP="00B702EC">
            <w:pPr>
              <w:spacing w:before="110"/>
              <w:ind w:left="159"/>
              <w:rPr>
                <w:rFonts w:eastAsiaTheme="minorHAnsi"/>
                <w:sz w:val="18"/>
                <w:szCs w:val="18"/>
              </w:rPr>
            </w:pPr>
            <w:r w:rsidRPr="00557169">
              <w:rPr>
                <w:rFonts w:eastAsiaTheme="minorHAnsi"/>
                <w:b/>
                <w:bCs/>
                <w:sz w:val="18"/>
                <w:szCs w:val="18"/>
              </w:rPr>
              <w:t>20</w:t>
            </w:r>
          </w:p>
        </w:tc>
        <w:tc>
          <w:tcPr>
            <w:tcW w:w="374" w:type="dxa"/>
          </w:tcPr>
          <w:p w14:paraId="43C6EDE5" w14:textId="77777777" w:rsidR="000959E8" w:rsidRPr="00557169" w:rsidRDefault="000959E8" w:rsidP="00B702EC">
            <w:pPr>
              <w:rPr>
                <w:rFonts w:eastAsiaTheme="minorHAnsi"/>
                <w:sz w:val="18"/>
                <w:szCs w:val="18"/>
              </w:rPr>
            </w:pPr>
          </w:p>
        </w:tc>
        <w:tc>
          <w:tcPr>
            <w:tcW w:w="395" w:type="dxa"/>
          </w:tcPr>
          <w:p w14:paraId="41A1350C" w14:textId="77777777" w:rsidR="000959E8" w:rsidRPr="00557169" w:rsidRDefault="00000000" w:rsidP="00B702EC">
            <w:pPr>
              <w:spacing w:before="110"/>
              <w:ind w:left="181"/>
              <w:rPr>
                <w:rFonts w:eastAsiaTheme="minorHAnsi"/>
                <w:sz w:val="18"/>
                <w:szCs w:val="18"/>
              </w:rPr>
            </w:pPr>
            <w:r w:rsidRPr="00557169">
              <w:rPr>
                <w:rFonts w:eastAsiaTheme="minorHAnsi"/>
                <w:b/>
                <w:bCs/>
                <w:sz w:val="18"/>
                <w:szCs w:val="18"/>
              </w:rPr>
              <w:t>20</w:t>
            </w:r>
          </w:p>
        </w:tc>
        <w:tc>
          <w:tcPr>
            <w:tcW w:w="394" w:type="dxa"/>
          </w:tcPr>
          <w:p w14:paraId="607CD271" w14:textId="77777777" w:rsidR="000959E8" w:rsidRPr="00557169" w:rsidRDefault="000959E8" w:rsidP="00B702EC">
            <w:pPr>
              <w:rPr>
                <w:rFonts w:eastAsiaTheme="minorHAnsi"/>
                <w:sz w:val="18"/>
                <w:szCs w:val="18"/>
              </w:rPr>
            </w:pPr>
          </w:p>
        </w:tc>
        <w:tc>
          <w:tcPr>
            <w:tcW w:w="799" w:type="dxa"/>
          </w:tcPr>
          <w:p w14:paraId="2FA22506" w14:textId="77777777" w:rsidR="000959E8" w:rsidRPr="00557169" w:rsidRDefault="00000000" w:rsidP="00B702EC">
            <w:pPr>
              <w:spacing w:before="110"/>
              <w:ind w:left="232"/>
              <w:rPr>
                <w:rFonts w:eastAsiaTheme="minorHAnsi"/>
                <w:sz w:val="18"/>
                <w:szCs w:val="18"/>
              </w:rPr>
            </w:pPr>
            <w:r w:rsidRPr="00557169">
              <w:rPr>
                <w:rFonts w:eastAsiaTheme="minorHAnsi"/>
                <w:b/>
                <w:bCs/>
                <w:sz w:val="18"/>
                <w:szCs w:val="18"/>
              </w:rPr>
              <w:t>74</w:t>
            </w:r>
          </w:p>
        </w:tc>
      </w:tr>
      <w:tr w:rsidR="0051319F" w:rsidRPr="00557169" w14:paraId="0ACD5D0D" w14:textId="77777777" w:rsidTr="0051319F">
        <w:trPr>
          <w:trHeight w:val="251"/>
        </w:trPr>
        <w:tc>
          <w:tcPr>
            <w:tcW w:w="331" w:type="dxa"/>
          </w:tcPr>
          <w:p w14:paraId="2EB3CF6E" w14:textId="77777777" w:rsidR="000959E8" w:rsidRPr="00557169" w:rsidRDefault="00000000" w:rsidP="00B702EC">
            <w:pPr>
              <w:spacing w:before="110"/>
              <w:ind w:left="85"/>
              <w:rPr>
                <w:rFonts w:eastAsiaTheme="minorHAnsi"/>
                <w:sz w:val="18"/>
                <w:szCs w:val="18"/>
              </w:rPr>
            </w:pPr>
            <w:r w:rsidRPr="00557169">
              <w:rPr>
                <w:rFonts w:eastAsiaTheme="minorHAnsi"/>
                <w:sz w:val="18"/>
                <w:szCs w:val="18"/>
              </w:rPr>
              <w:t>12</w:t>
            </w:r>
          </w:p>
        </w:tc>
        <w:tc>
          <w:tcPr>
            <w:tcW w:w="636" w:type="dxa"/>
          </w:tcPr>
          <w:p w14:paraId="43298B33" w14:textId="77777777" w:rsidR="000959E8" w:rsidRPr="00557169" w:rsidRDefault="00000000" w:rsidP="00B702EC">
            <w:pPr>
              <w:spacing w:before="70"/>
              <w:ind w:left="202"/>
              <w:rPr>
                <w:rFonts w:eastAsiaTheme="minorHAnsi"/>
                <w:sz w:val="18"/>
                <w:szCs w:val="18"/>
              </w:rPr>
            </w:pPr>
            <w:r w:rsidRPr="00557169">
              <w:rPr>
                <w:rFonts w:eastAsiaTheme="minorHAnsi"/>
                <w:b/>
                <w:bCs/>
                <w:sz w:val="18"/>
                <w:szCs w:val="18"/>
              </w:rPr>
              <w:t>采购管理</w:t>
            </w:r>
          </w:p>
        </w:tc>
        <w:tc>
          <w:tcPr>
            <w:tcW w:w="561" w:type="dxa"/>
          </w:tcPr>
          <w:p w14:paraId="2BCDEE02" w14:textId="77777777" w:rsidR="000959E8" w:rsidRPr="00557169" w:rsidRDefault="000959E8" w:rsidP="00B702EC">
            <w:pPr>
              <w:rPr>
                <w:rFonts w:eastAsiaTheme="minorHAnsi"/>
                <w:sz w:val="18"/>
                <w:szCs w:val="18"/>
              </w:rPr>
            </w:pPr>
          </w:p>
        </w:tc>
        <w:tc>
          <w:tcPr>
            <w:tcW w:w="511" w:type="dxa"/>
          </w:tcPr>
          <w:p w14:paraId="16308B56" w14:textId="77777777" w:rsidR="000959E8" w:rsidRPr="00557169" w:rsidRDefault="000959E8" w:rsidP="00B702EC">
            <w:pPr>
              <w:rPr>
                <w:rFonts w:eastAsiaTheme="minorHAnsi"/>
                <w:sz w:val="18"/>
                <w:szCs w:val="18"/>
              </w:rPr>
            </w:pPr>
          </w:p>
        </w:tc>
        <w:tc>
          <w:tcPr>
            <w:tcW w:w="336" w:type="dxa"/>
          </w:tcPr>
          <w:p w14:paraId="5F5E1617" w14:textId="77777777" w:rsidR="000959E8" w:rsidRPr="00557169" w:rsidRDefault="000959E8" w:rsidP="00B702EC">
            <w:pPr>
              <w:rPr>
                <w:rFonts w:eastAsiaTheme="minorHAnsi"/>
                <w:sz w:val="18"/>
                <w:szCs w:val="18"/>
              </w:rPr>
            </w:pPr>
          </w:p>
        </w:tc>
        <w:tc>
          <w:tcPr>
            <w:tcW w:w="346" w:type="dxa"/>
          </w:tcPr>
          <w:p w14:paraId="378264DF" w14:textId="77777777" w:rsidR="000959E8" w:rsidRPr="00557169" w:rsidRDefault="000959E8" w:rsidP="00B702EC">
            <w:pPr>
              <w:rPr>
                <w:rFonts w:eastAsiaTheme="minorHAnsi"/>
                <w:sz w:val="18"/>
                <w:szCs w:val="18"/>
              </w:rPr>
            </w:pPr>
          </w:p>
        </w:tc>
        <w:tc>
          <w:tcPr>
            <w:tcW w:w="336" w:type="dxa"/>
          </w:tcPr>
          <w:p w14:paraId="206483CC" w14:textId="77777777" w:rsidR="000959E8" w:rsidRPr="00557169" w:rsidRDefault="000959E8" w:rsidP="00B702EC">
            <w:pPr>
              <w:rPr>
                <w:rFonts w:eastAsiaTheme="minorHAnsi"/>
                <w:sz w:val="18"/>
                <w:szCs w:val="18"/>
              </w:rPr>
            </w:pPr>
          </w:p>
        </w:tc>
        <w:tc>
          <w:tcPr>
            <w:tcW w:w="355" w:type="dxa"/>
          </w:tcPr>
          <w:p w14:paraId="4B20F935" w14:textId="77777777" w:rsidR="000959E8" w:rsidRPr="00557169" w:rsidRDefault="000959E8" w:rsidP="00B702EC">
            <w:pPr>
              <w:rPr>
                <w:rFonts w:eastAsiaTheme="minorHAnsi"/>
                <w:sz w:val="18"/>
                <w:szCs w:val="18"/>
              </w:rPr>
            </w:pPr>
          </w:p>
        </w:tc>
        <w:tc>
          <w:tcPr>
            <w:tcW w:w="336" w:type="dxa"/>
          </w:tcPr>
          <w:p w14:paraId="4B0546C3" w14:textId="77777777" w:rsidR="000959E8" w:rsidRPr="00557169" w:rsidRDefault="000959E8" w:rsidP="00B702EC">
            <w:pPr>
              <w:rPr>
                <w:rFonts w:eastAsiaTheme="minorHAnsi"/>
                <w:sz w:val="18"/>
                <w:szCs w:val="18"/>
              </w:rPr>
            </w:pPr>
          </w:p>
        </w:tc>
        <w:tc>
          <w:tcPr>
            <w:tcW w:w="346" w:type="dxa"/>
          </w:tcPr>
          <w:p w14:paraId="24787EE2" w14:textId="77777777" w:rsidR="000959E8" w:rsidRPr="00557169" w:rsidRDefault="000959E8" w:rsidP="00B702EC">
            <w:pPr>
              <w:rPr>
                <w:rFonts w:eastAsiaTheme="minorHAnsi"/>
                <w:sz w:val="18"/>
                <w:szCs w:val="18"/>
              </w:rPr>
            </w:pPr>
          </w:p>
        </w:tc>
        <w:tc>
          <w:tcPr>
            <w:tcW w:w="375" w:type="dxa"/>
          </w:tcPr>
          <w:p w14:paraId="3DA867FD" w14:textId="77777777" w:rsidR="000959E8" w:rsidRPr="00557169" w:rsidRDefault="000959E8" w:rsidP="00B702EC">
            <w:pPr>
              <w:rPr>
                <w:rFonts w:eastAsiaTheme="minorHAnsi"/>
                <w:sz w:val="18"/>
                <w:szCs w:val="18"/>
              </w:rPr>
            </w:pPr>
          </w:p>
        </w:tc>
        <w:tc>
          <w:tcPr>
            <w:tcW w:w="316" w:type="dxa"/>
          </w:tcPr>
          <w:p w14:paraId="00AA1E1F" w14:textId="77777777" w:rsidR="000959E8" w:rsidRPr="00557169" w:rsidRDefault="000959E8" w:rsidP="00B702EC">
            <w:pPr>
              <w:rPr>
                <w:rFonts w:eastAsiaTheme="minorHAnsi"/>
                <w:sz w:val="18"/>
                <w:szCs w:val="18"/>
              </w:rPr>
            </w:pPr>
          </w:p>
        </w:tc>
        <w:tc>
          <w:tcPr>
            <w:tcW w:w="336" w:type="dxa"/>
          </w:tcPr>
          <w:p w14:paraId="19522A23" w14:textId="77777777" w:rsidR="000959E8" w:rsidRPr="00557169" w:rsidRDefault="000959E8" w:rsidP="00B702EC">
            <w:pPr>
              <w:rPr>
                <w:rFonts w:eastAsiaTheme="minorHAnsi"/>
                <w:sz w:val="18"/>
                <w:szCs w:val="18"/>
              </w:rPr>
            </w:pPr>
          </w:p>
        </w:tc>
        <w:tc>
          <w:tcPr>
            <w:tcW w:w="384" w:type="dxa"/>
          </w:tcPr>
          <w:p w14:paraId="00272DE7" w14:textId="77777777" w:rsidR="000959E8" w:rsidRPr="00557169" w:rsidRDefault="000959E8" w:rsidP="00B702EC">
            <w:pPr>
              <w:rPr>
                <w:rFonts w:eastAsiaTheme="minorHAnsi"/>
                <w:sz w:val="18"/>
                <w:szCs w:val="18"/>
              </w:rPr>
            </w:pPr>
          </w:p>
        </w:tc>
        <w:tc>
          <w:tcPr>
            <w:tcW w:w="394" w:type="dxa"/>
          </w:tcPr>
          <w:p w14:paraId="7A18A3D6" w14:textId="77777777" w:rsidR="000959E8" w:rsidRPr="00557169" w:rsidRDefault="000959E8" w:rsidP="00B702EC">
            <w:pPr>
              <w:rPr>
                <w:rFonts w:eastAsiaTheme="minorHAnsi"/>
                <w:sz w:val="18"/>
                <w:szCs w:val="18"/>
              </w:rPr>
            </w:pPr>
          </w:p>
        </w:tc>
        <w:tc>
          <w:tcPr>
            <w:tcW w:w="375" w:type="dxa"/>
          </w:tcPr>
          <w:p w14:paraId="1E5231AF" w14:textId="77777777" w:rsidR="000959E8" w:rsidRPr="00557169" w:rsidRDefault="000959E8" w:rsidP="00B702EC">
            <w:pPr>
              <w:rPr>
                <w:rFonts w:eastAsiaTheme="minorHAnsi"/>
                <w:sz w:val="18"/>
                <w:szCs w:val="18"/>
              </w:rPr>
            </w:pPr>
          </w:p>
        </w:tc>
        <w:tc>
          <w:tcPr>
            <w:tcW w:w="384" w:type="dxa"/>
          </w:tcPr>
          <w:p w14:paraId="5248C43D" w14:textId="77777777" w:rsidR="000959E8" w:rsidRPr="00557169" w:rsidRDefault="000959E8" w:rsidP="00B702EC">
            <w:pPr>
              <w:rPr>
                <w:rFonts w:eastAsiaTheme="minorHAnsi"/>
                <w:sz w:val="18"/>
                <w:szCs w:val="18"/>
              </w:rPr>
            </w:pPr>
          </w:p>
        </w:tc>
        <w:tc>
          <w:tcPr>
            <w:tcW w:w="355" w:type="dxa"/>
          </w:tcPr>
          <w:p w14:paraId="4C9D44CE" w14:textId="77777777" w:rsidR="000959E8" w:rsidRPr="00557169" w:rsidRDefault="00000000" w:rsidP="00B702EC">
            <w:pPr>
              <w:spacing w:before="110"/>
              <w:ind w:left="148"/>
              <w:rPr>
                <w:rFonts w:eastAsiaTheme="minorHAnsi"/>
                <w:sz w:val="18"/>
                <w:szCs w:val="18"/>
              </w:rPr>
            </w:pPr>
            <w:r w:rsidRPr="00557169">
              <w:rPr>
                <w:rFonts w:eastAsiaTheme="minorHAnsi"/>
                <w:b/>
                <w:bCs/>
                <w:sz w:val="18"/>
                <w:szCs w:val="18"/>
              </w:rPr>
              <w:t>12</w:t>
            </w:r>
          </w:p>
        </w:tc>
        <w:tc>
          <w:tcPr>
            <w:tcW w:w="336" w:type="dxa"/>
          </w:tcPr>
          <w:p w14:paraId="48657B36" w14:textId="77777777" w:rsidR="000959E8" w:rsidRPr="00557169" w:rsidRDefault="000959E8" w:rsidP="00B702EC">
            <w:pPr>
              <w:rPr>
                <w:rFonts w:eastAsiaTheme="minorHAnsi"/>
                <w:sz w:val="18"/>
                <w:szCs w:val="18"/>
              </w:rPr>
            </w:pPr>
          </w:p>
        </w:tc>
        <w:tc>
          <w:tcPr>
            <w:tcW w:w="356" w:type="dxa"/>
          </w:tcPr>
          <w:p w14:paraId="7834A16D" w14:textId="77777777" w:rsidR="000959E8" w:rsidRPr="00557169" w:rsidRDefault="000959E8" w:rsidP="00B702EC">
            <w:pPr>
              <w:rPr>
                <w:rFonts w:eastAsiaTheme="minorHAnsi"/>
                <w:sz w:val="18"/>
                <w:szCs w:val="18"/>
              </w:rPr>
            </w:pPr>
          </w:p>
        </w:tc>
        <w:tc>
          <w:tcPr>
            <w:tcW w:w="384" w:type="dxa"/>
          </w:tcPr>
          <w:p w14:paraId="1621D87F" w14:textId="77777777" w:rsidR="000959E8" w:rsidRPr="00557169" w:rsidRDefault="000959E8" w:rsidP="00B702EC">
            <w:pPr>
              <w:rPr>
                <w:rFonts w:eastAsiaTheme="minorHAnsi"/>
                <w:sz w:val="18"/>
                <w:szCs w:val="18"/>
              </w:rPr>
            </w:pPr>
          </w:p>
        </w:tc>
        <w:tc>
          <w:tcPr>
            <w:tcW w:w="374" w:type="dxa"/>
          </w:tcPr>
          <w:p w14:paraId="2B7B4A64" w14:textId="77777777" w:rsidR="000959E8" w:rsidRPr="00557169" w:rsidRDefault="00000000" w:rsidP="00B702EC">
            <w:pPr>
              <w:spacing w:before="112"/>
              <w:ind w:left="228"/>
              <w:rPr>
                <w:rFonts w:eastAsiaTheme="minorHAnsi"/>
                <w:sz w:val="18"/>
                <w:szCs w:val="18"/>
              </w:rPr>
            </w:pPr>
            <w:r w:rsidRPr="00557169">
              <w:rPr>
                <w:rFonts w:eastAsiaTheme="minorHAnsi"/>
                <w:sz w:val="18"/>
                <w:szCs w:val="18"/>
              </w:rPr>
              <w:t>5</w:t>
            </w:r>
          </w:p>
        </w:tc>
        <w:tc>
          <w:tcPr>
            <w:tcW w:w="395" w:type="dxa"/>
          </w:tcPr>
          <w:p w14:paraId="33E1B865" w14:textId="77777777" w:rsidR="000959E8" w:rsidRPr="00557169" w:rsidRDefault="00000000" w:rsidP="00B702EC">
            <w:pPr>
              <w:spacing w:before="110"/>
              <w:ind w:left="181"/>
              <w:rPr>
                <w:rFonts w:eastAsiaTheme="minorHAnsi"/>
                <w:sz w:val="18"/>
                <w:szCs w:val="18"/>
              </w:rPr>
            </w:pPr>
            <w:r w:rsidRPr="00557169">
              <w:rPr>
                <w:rFonts w:eastAsiaTheme="minorHAnsi"/>
                <w:b/>
                <w:bCs/>
                <w:sz w:val="18"/>
                <w:szCs w:val="18"/>
              </w:rPr>
              <w:t>18</w:t>
            </w:r>
          </w:p>
        </w:tc>
        <w:tc>
          <w:tcPr>
            <w:tcW w:w="394" w:type="dxa"/>
          </w:tcPr>
          <w:p w14:paraId="756BBAE7" w14:textId="77777777" w:rsidR="000959E8" w:rsidRPr="00557169" w:rsidRDefault="000959E8" w:rsidP="00B702EC">
            <w:pPr>
              <w:rPr>
                <w:rFonts w:eastAsiaTheme="minorHAnsi"/>
                <w:sz w:val="18"/>
                <w:szCs w:val="18"/>
              </w:rPr>
            </w:pPr>
          </w:p>
        </w:tc>
        <w:tc>
          <w:tcPr>
            <w:tcW w:w="799" w:type="dxa"/>
          </w:tcPr>
          <w:p w14:paraId="40EE234F" w14:textId="77777777" w:rsidR="000959E8" w:rsidRPr="00557169" w:rsidRDefault="00000000" w:rsidP="00B702EC">
            <w:pPr>
              <w:spacing w:before="110"/>
              <w:ind w:left="232"/>
              <w:rPr>
                <w:rFonts w:eastAsiaTheme="minorHAnsi"/>
                <w:sz w:val="18"/>
                <w:szCs w:val="18"/>
              </w:rPr>
            </w:pPr>
            <w:r w:rsidRPr="00557169">
              <w:rPr>
                <w:rFonts w:eastAsiaTheme="minorHAnsi"/>
                <w:b/>
                <w:bCs/>
                <w:sz w:val="18"/>
                <w:szCs w:val="18"/>
              </w:rPr>
              <w:t>35</w:t>
            </w:r>
          </w:p>
        </w:tc>
      </w:tr>
      <w:tr w:rsidR="0051319F" w:rsidRPr="00557169" w14:paraId="43BC2A39" w14:textId="77777777" w:rsidTr="0051319F">
        <w:trPr>
          <w:trHeight w:val="242"/>
        </w:trPr>
        <w:tc>
          <w:tcPr>
            <w:tcW w:w="331" w:type="dxa"/>
          </w:tcPr>
          <w:p w14:paraId="03777CEA" w14:textId="77777777" w:rsidR="000959E8" w:rsidRPr="00557169" w:rsidRDefault="00000000" w:rsidP="00B702EC">
            <w:pPr>
              <w:spacing w:before="122"/>
              <w:ind w:left="85"/>
              <w:rPr>
                <w:rFonts w:eastAsiaTheme="minorHAnsi"/>
                <w:sz w:val="18"/>
                <w:szCs w:val="18"/>
              </w:rPr>
            </w:pPr>
            <w:r w:rsidRPr="00557169">
              <w:rPr>
                <w:rFonts w:eastAsiaTheme="minorHAnsi"/>
                <w:sz w:val="18"/>
                <w:szCs w:val="18"/>
              </w:rPr>
              <w:t>13</w:t>
            </w:r>
          </w:p>
        </w:tc>
        <w:tc>
          <w:tcPr>
            <w:tcW w:w="636" w:type="dxa"/>
          </w:tcPr>
          <w:p w14:paraId="19FFD189" w14:textId="77777777" w:rsidR="000959E8" w:rsidRPr="00557169" w:rsidRDefault="00000000" w:rsidP="00B702EC">
            <w:pPr>
              <w:spacing w:before="72"/>
              <w:ind w:left="202"/>
              <w:rPr>
                <w:rFonts w:eastAsiaTheme="minorHAnsi"/>
                <w:sz w:val="18"/>
                <w:szCs w:val="18"/>
              </w:rPr>
            </w:pPr>
            <w:r w:rsidRPr="00557169">
              <w:rPr>
                <w:rFonts w:eastAsiaTheme="minorHAnsi"/>
                <w:b/>
                <w:bCs/>
                <w:sz w:val="18"/>
                <w:szCs w:val="18"/>
              </w:rPr>
              <w:t>合同管理</w:t>
            </w:r>
          </w:p>
        </w:tc>
        <w:tc>
          <w:tcPr>
            <w:tcW w:w="561" w:type="dxa"/>
          </w:tcPr>
          <w:p w14:paraId="061634E9" w14:textId="77777777" w:rsidR="000959E8" w:rsidRPr="00557169" w:rsidRDefault="000959E8" w:rsidP="00B702EC">
            <w:pPr>
              <w:rPr>
                <w:rFonts w:eastAsiaTheme="minorHAnsi"/>
                <w:sz w:val="18"/>
                <w:szCs w:val="18"/>
              </w:rPr>
            </w:pPr>
          </w:p>
        </w:tc>
        <w:tc>
          <w:tcPr>
            <w:tcW w:w="511" w:type="dxa"/>
          </w:tcPr>
          <w:p w14:paraId="1CF894B4" w14:textId="77777777" w:rsidR="000959E8" w:rsidRPr="00557169" w:rsidRDefault="00000000" w:rsidP="00B702EC">
            <w:pPr>
              <w:spacing w:before="111"/>
              <w:ind w:left="143"/>
              <w:rPr>
                <w:rFonts w:eastAsiaTheme="minorHAnsi"/>
                <w:sz w:val="18"/>
                <w:szCs w:val="18"/>
              </w:rPr>
            </w:pPr>
            <w:r w:rsidRPr="00557169">
              <w:rPr>
                <w:rFonts w:eastAsiaTheme="minorHAnsi"/>
                <w:b/>
                <w:bCs/>
                <w:sz w:val="18"/>
                <w:szCs w:val="18"/>
              </w:rPr>
              <w:t>15</w:t>
            </w:r>
          </w:p>
        </w:tc>
        <w:tc>
          <w:tcPr>
            <w:tcW w:w="336" w:type="dxa"/>
          </w:tcPr>
          <w:p w14:paraId="076D90DD" w14:textId="77777777" w:rsidR="000959E8" w:rsidRPr="00557169" w:rsidRDefault="00000000" w:rsidP="00B702EC">
            <w:pPr>
              <w:spacing w:before="131"/>
              <w:ind w:left="144"/>
              <w:rPr>
                <w:rFonts w:eastAsiaTheme="minorHAnsi"/>
                <w:sz w:val="18"/>
                <w:szCs w:val="18"/>
              </w:rPr>
            </w:pPr>
            <w:r w:rsidRPr="00557169">
              <w:rPr>
                <w:rFonts w:eastAsiaTheme="minorHAnsi"/>
                <w:b/>
                <w:bCs/>
                <w:sz w:val="18"/>
                <w:szCs w:val="18"/>
              </w:rPr>
              <w:t>15</w:t>
            </w:r>
          </w:p>
        </w:tc>
        <w:tc>
          <w:tcPr>
            <w:tcW w:w="346" w:type="dxa"/>
          </w:tcPr>
          <w:p w14:paraId="115B2F1A" w14:textId="77777777" w:rsidR="000959E8" w:rsidRPr="00557169" w:rsidRDefault="000959E8" w:rsidP="00B702EC">
            <w:pPr>
              <w:rPr>
                <w:rFonts w:eastAsiaTheme="minorHAnsi"/>
                <w:sz w:val="18"/>
                <w:szCs w:val="18"/>
              </w:rPr>
            </w:pPr>
          </w:p>
        </w:tc>
        <w:tc>
          <w:tcPr>
            <w:tcW w:w="336" w:type="dxa"/>
          </w:tcPr>
          <w:p w14:paraId="722AB07D" w14:textId="77777777" w:rsidR="000959E8" w:rsidRPr="00557169" w:rsidRDefault="000959E8" w:rsidP="00B702EC">
            <w:pPr>
              <w:rPr>
                <w:rFonts w:eastAsiaTheme="minorHAnsi"/>
                <w:sz w:val="18"/>
                <w:szCs w:val="18"/>
              </w:rPr>
            </w:pPr>
          </w:p>
        </w:tc>
        <w:tc>
          <w:tcPr>
            <w:tcW w:w="355" w:type="dxa"/>
          </w:tcPr>
          <w:p w14:paraId="6AC1A684" w14:textId="77777777" w:rsidR="000959E8" w:rsidRPr="00557169" w:rsidRDefault="00000000" w:rsidP="00B702EC">
            <w:pPr>
              <w:spacing w:before="131"/>
              <w:ind w:left="134"/>
              <w:rPr>
                <w:rFonts w:eastAsiaTheme="minorHAnsi"/>
                <w:sz w:val="18"/>
                <w:szCs w:val="18"/>
              </w:rPr>
            </w:pPr>
            <w:r w:rsidRPr="00557169">
              <w:rPr>
                <w:rFonts w:eastAsiaTheme="minorHAnsi"/>
                <w:b/>
                <w:bCs/>
                <w:sz w:val="18"/>
                <w:szCs w:val="18"/>
              </w:rPr>
              <w:t>15</w:t>
            </w:r>
          </w:p>
        </w:tc>
        <w:tc>
          <w:tcPr>
            <w:tcW w:w="336" w:type="dxa"/>
          </w:tcPr>
          <w:p w14:paraId="221E0094" w14:textId="77777777" w:rsidR="000959E8" w:rsidRPr="00557169" w:rsidRDefault="00000000" w:rsidP="00B702EC">
            <w:pPr>
              <w:spacing w:before="131"/>
              <w:ind w:left="145"/>
              <w:rPr>
                <w:rFonts w:eastAsiaTheme="minorHAnsi"/>
                <w:sz w:val="18"/>
                <w:szCs w:val="18"/>
              </w:rPr>
            </w:pPr>
            <w:r w:rsidRPr="00557169">
              <w:rPr>
                <w:rFonts w:eastAsiaTheme="minorHAnsi"/>
                <w:b/>
                <w:bCs/>
                <w:sz w:val="18"/>
                <w:szCs w:val="18"/>
              </w:rPr>
              <w:t>15</w:t>
            </w:r>
          </w:p>
        </w:tc>
        <w:tc>
          <w:tcPr>
            <w:tcW w:w="346" w:type="dxa"/>
          </w:tcPr>
          <w:p w14:paraId="7408F372" w14:textId="77777777" w:rsidR="000959E8" w:rsidRPr="00557169" w:rsidRDefault="00000000" w:rsidP="00B702EC">
            <w:pPr>
              <w:spacing w:before="111"/>
              <w:ind w:left="135"/>
              <w:rPr>
                <w:rFonts w:eastAsiaTheme="minorHAnsi"/>
                <w:sz w:val="18"/>
                <w:szCs w:val="18"/>
              </w:rPr>
            </w:pPr>
            <w:r w:rsidRPr="00557169">
              <w:rPr>
                <w:rFonts w:eastAsiaTheme="minorHAnsi"/>
                <w:b/>
                <w:bCs/>
                <w:sz w:val="18"/>
                <w:szCs w:val="18"/>
              </w:rPr>
              <w:t>20</w:t>
            </w:r>
          </w:p>
        </w:tc>
        <w:tc>
          <w:tcPr>
            <w:tcW w:w="375" w:type="dxa"/>
          </w:tcPr>
          <w:p w14:paraId="167059C6" w14:textId="77777777" w:rsidR="000959E8" w:rsidRPr="00557169" w:rsidRDefault="000959E8" w:rsidP="00B702EC">
            <w:pPr>
              <w:rPr>
                <w:rFonts w:eastAsiaTheme="minorHAnsi"/>
                <w:sz w:val="18"/>
                <w:szCs w:val="18"/>
              </w:rPr>
            </w:pPr>
          </w:p>
        </w:tc>
        <w:tc>
          <w:tcPr>
            <w:tcW w:w="316" w:type="dxa"/>
          </w:tcPr>
          <w:p w14:paraId="6F30B00F" w14:textId="77777777" w:rsidR="000959E8" w:rsidRPr="00557169" w:rsidRDefault="00000000" w:rsidP="00B702EC">
            <w:pPr>
              <w:spacing w:before="111"/>
              <w:ind w:left="145"/>
              <w:rPr>
                <w:rFonts w:eastAsiaTheme="minorHAnsi"/>
                <w:sz w:val="18"/>
                <w:szCs w:val="18"/>
              </w:rPr>
            </w:pPr>
            <w:r w:rsidRPr="00557169">
              <w:rPr>
                <w:rFonts w:eastAsiaTheme="minorHAnsi"/>
                <w:b/>
                <w:bCs/>
                <w:sz w:val="18"/>
                <w:szCs w:val="18"/>
              </w:rPr>
              <w:t>20</w:t>
            </w:r>
          </w:p>
        </w:tc>
        <w:tc>
          <w:tcPr>
            <w:tcW w:w="336" w:type="dxa"/>
          </w:tcPr>
          <w:p w14:paraId="39DF12F4" w14:textId="77777777" w:rsidR="000959E8" w:rsidRPr="00557169" w:rsidRDefault="00000000" w:rsidP="00B702EC">
            <w:pPr>
              <w:spacing w:before="131"/>
              <w:ind w:left="155"/>
              <w:rPr>
                <w:rFonts w:eastAsiaTheme="minorHAnsi"/>
                <w:sz w:val="18"/>
                <w:szCs w:val="18"/>
              </w:rPr>
            </w:pPr>
            <w:r w:rsidRPr="00557169">
              <w:rPr>
                <w:rFonts w:eastAsiaTheme="minorHAnsi"/>
                <w:b/>
                <w:bCs/>
                <w:sz w:val="18"/>
                <w:szCs w:val="18"/>
              </w:rPr>
              <w:t>17</w:t>
            </w:r>
          </w:p>
        </w:tc>
        <w:tc>
          <w:tcPr>
            <w:tcW w:w="384" w:type="dxa"/>
          </w:tcPr>
          <w:p w14:paraId="3DE6FCDF" w14:textId="77777777" w:rsidR="000959E8" w:rsidRPr="00557169" w:rsidRDefault="00000000" w:rsidP="00B702EC">
            <w:pPr>
              <w:spacing w:before="111"/>
              <w:ind w:left="225"/>
              <w:rPr>
                <w:rFonts w:eastAsiaTheme="minorHAnsi"/>
                <w:sz w:val="18"/>
                <w:szCs w:val="18"/>
              </w:rPr>
            </w:pPr>
            <w:r w:rsidRPr="00557169">
              <w:rPr>
                <w:rFonts w:eastAsiaTheme="minorHAnsi"/>
                <w:b/>
                <w:bCs/>
                <w:sz w:val="18"/>
                <w:szCs w:val="18"/>
              </w:rPr>
              <w:t>6</w:t>
            </w:r>
          </w:p>
        </w:tc>
        <w:tc>
          <w:tcPr>
            <w:tcW w:w="394" w:type="dxa"/>
          </w:tcPr>
          <w:p w14:paraId="617FD5DF" w14:textId="77777777" w:rsidR="000959E8" w:rsidRPr="00557169" w:rsidRDefault="00000000" w:rsidP="00B702EC">
            <w:pPr>
              <w:spacing w:before="111"/>
              <w:ind w:left="166"/>
              <w:rPr>
                <w:rFonts w:eastAsiaTheme="minorHAnsi"/>
                <w:sz w:val="18"/>
                <w:szCs w:val="18"/>
              </w:rPr>
            </w:pPr>
            <w:r w:rsidRPr="00557169">
              <w:rPr>
                <w:rFonts w:eastAsiaTheme="minorHAnsi"/>
                <w:b/>
                <w:bCs/>
                <w:sz w:val="18"/>
                <w:szCs w:val="18"/>
              </w:rPr>
              <w:t>20</w:t>
            </w:r>
          </w:p>
        </w:tc>
        <w:tc>
          <w:tcPr>
            <w:tcW w:w="375" w:type="dxa"/>
          </w:tcPr>
          <w:p w14:paraId="003CA435" w14:textId="77777777" w:rsidR="000959E8" w:rsidRPr="00557169" w:rsidRDefault="00000000" w:rsidP="00B702EC">
            <w:pPr>
              <w:spacing w:before="111"/>
              <w:ind w:left="157"/>
              <w:rPr>
                <w:rFonts w:eastAsiaTheme="minorHAnsi"/>
                <w:sz w:val="18"/>
                <w:szCs w:val="18"/>
              </w:rPr>
            </w:pPr>
            <w:r w:rsidRPr="00557169">
              <w:rPr>
                <w:rFonts w:eastAsiaTheme="minorHAnsi"/>
                <w:b/>
                <w:bCs/>
                <w:sz w:val="18"/>
                <w:szCs w:val="18"/>
              </w:rPr>
              <w:t>20</w:t>
            </w:r>
          </w:p>
        </w:tc>
        <w:tc>
          <w:tcPr>
            <w:tcW w:w="384" w:type="dxa"/>
          </w:tcPr>
          <w:p w14:paraId="317430B7" w14:textId="77777777" w:rsidR="000959E8" w:rsidRPr="00557169" w:rsidRDefault="00000000" w:rsidP="00B702EC">
            <w:pPr>
              <w:spacing w:before="131"/>
              <w:ind w:left="177"/>
              <w:rPr>
                <w:rFonts w:eastAsiaTheme="minorHAnsi"/>
                <w:sz w:val="18"/>
                <w:szCs w:val="18"/>
              </w:rPr>
            </w:pPr>
            <w:r w:rsidRPr="00557169">
              <w:rPr>
                <w:rFonts w:eastAsiaTheme="minorHAnsi"/>
                <w:b/>
                <w:bCs/>
                <w:sz w:val="18"/>
                <w:szCs w:val="18"/>
              </w:rPr>
              <w:t>21</w:t>
            </w:r>
          </w:p>
        </w:tc>
        <w:tc>
          <w:tcPr>
            <w:tcW w:w="355" w:type="dxa"/>
          </w:tcPr>
          <w:p w14:paraId="517D9D72" w14:textId="77777777" w:rsidR="000959E8" w:rsidRPr="00557169" w:rsidRDefault="00000000" w:rsidP="00B702EC">
            <w:pPr>
              <w:spacing w:before="111"/>
              <w:ind w:left="218"/>
              <w:rPr>
                <w:rFonts w:eastAsiaTheme="minorHAnsi"/>
                <w:sz w:val="18"/>
                <w:szCs w:val="18"/>
              </w:rPr>
            </w:pPr>
            <w:r w:rsidRPr="00557169">
              <w:rPr>
                <w:rFonts w:eastAsiaTheme="minorHAnsi"/>
                <w:b/>
                <w:bCs/>
                <w:sz w:val="18"/>
                <w:szCs w:val="18"/>
              </w:rPr>
              <w:t>8</w:t>
            </w:r>
          </w:p>
        </w:tc>
        <w:tc>
          <w:tcPr>
            <w:tcW w:w="336" w:type="dxa"/>
          </w:tcPr>
          <w:p w14:paraId="5B0DF2C8" w14:textId="77777777" w:rsidR="000959E8" w:rsidRPr="00557169" w:rsidRDefault="000959E8" w:rsidP="00B702EC">
            <w:pPr>
              <w:rPr>
                <w:rFonts w:eastAsiaTheme="minorHAnsi"/>
                <w:sz w:val="18"/>
                <w:szCs w:val="18"/>
              </w:rPr>
            </w:pPr>
          </w:p>
        </w:tc>
        <w:tc>
          <w:tcPr>
            <w:tcW w:w="356" w:type="dxa"/>
          </w:tcPr>
          <w:p w14:paraId="4127D0BA" w14:textId="77777777" w:rsidR="000959E8" w:rsidRPr="00557169" w:rsidRDefault="000959E8" w:rsidP="00B702EC">
            <w:pPr>
              <w:rPr>
                <w:rFonts w:eastAsiaTheme="minorHAnsi"/>
                <w:sz w:val="18"/>
                <w:szCs w:val="18"/>
              </w:rPr>
            </w:pPr>
          </w:p>
        </w:tc>
        <w:tc>
          <w:tcPr>
            <w:tcW w:w="384" w:type="dxa"/>
          </w:tcPr>
          <w:p w14:paraId="2F7F42E4" w14:textId="77777777" w:rsidR="000959E8" w:rsidRPr="00557169" w:rsidRDefault="000959E8" w:rsidP="00B702EC">
            <w:pPr>
              <w:rPr>
                <w:rFonts w:eastAsiaTheme="minorHAnsi"/>
                <w:sz w:val="18"/>
                <w:szCs w:val="18"/>
              </w:rPr>
            </w:pPr>
          </w:p>
        </w:tc>
        <w:tc>
          <w:tcPr>
            <w:tcW w:w="374" w:type="dxa"/>
          </w:tcPr>
          <w:p w14:paraId="4035FE11" w14:textId="77777777" w:rsidR="000959E8" w:rsidRPr="00557169" w:rsidRDefault="000959E8" w:rsidP="00B702EC">
            <w:pPr>
              <w:rPr>
                <w:rFonts w:eastAsiaTheme="minorHAnsi"/>
                <w:sz w:val="18"/>
                <w:szCs w:val="18"/>
              </w:rPr>
            </w:pPr>
          </w:p>
        </w:tc>
        <w:tc>
          <w:tcPr>
            <w:tcW w:w="395" w:type="dxa"/>
          </w:tcPr>
          <w:p w14:paraId="7260B8D3" w14:textId="77777777" w:rsidR="000959E8" w:rsidRPr="00557169" w:rsidRDefault="000959E8" w:rsidP="00B702EC">
            <w:pPr>
              <w:rPr>
                <w:rFonts w:eastAsiaTheme="minorHAnsi"/>
                <w:sz w:val="18"/>
                <w:szCs w:val="18"/>
              </w:rPr>
            </w:pPr>
          </w:p>
        </w:tc>
        <w:tc>
          <w:tcPr>
            <w:tcW w:w="394" w:type="dxa"/>
          </w:tcPr>
          <w:p w14:paraId="039F7104" w14:textId="77777777" w:rsidR="000959E8" w:rsidRPr="00557169" w:rsidRDefault="000959E8" w:rsidP="00B702EC">
            <w:pPr>
              <w:rPr>
                <w:rFonts w:eastAsiaTheme="minorHAnsi"/>
                <w:sz w:val="18"/>
                <w:szCs w:val="18"/>
              </w:rPr>
            </w:pPr>
          </w:p>
        </w:tc>
        <w:tc>
          <w:tcPr>
            <w:tcW w:w="799" w:type="dxa"/>
          </w:tcPr>
          <w:p w14:paraId="16BF4B65" w14:textId="77777777" w:rsidR="000959E8" w:rsidRPr="00557169" w:rsidRDefault="00000000" w:rsidP="00B702EC">
            <w:pPr>
              <w:spacing w:before="111"/>
              <w:ind w:left="152"/>
              <w:rPr>
                <w:rFonts w:eastAsiaTheme="minorHAnsi"/>
                <w:sz w:val="18"/>
                <w:szCs w:val="18"/>
              </w:rPr>
            </w:pPr>
            <w:r w:rsidRPr="00557169">
              <w:rPr>
                <w:rFonts w:eastAsiaTheme="minorHAnsi"/>
                <w:b/>
                <w:bCs/>
                <w:sz w:val="18"/>
                <w:szCs w:val="18"/>
              </w:rPr>
              <w:t>192</w:t>
            </w:r>
          </w:p>
        </w:tc>
      </w:tr>
      <w:tr w:rsidR="0051319F" w:rsidRPr="00557169" w14:paraId="1F53D170" w14:textId="77777777" w:rsidTr="0051319F">
        <w:trPr>
          <w:trHeight w:val="252"/>
        </w:trPr>
        <w:tc>
          <w:tcPr>
            <w:tcW w:w="331" w:type="dxa"/>
          </w:tcPr>
          <w:p w14:paraId="24AC9FF4" w14:textId="77777777" w:rsidR="000959E8" w:rsidRPr="00557169" w:rsidRDefault="00000000" w:rsidP="00B702EC">
            <w:pPr>
              <w:spacing w:before="133"/>
              <w:ind w:left="85"/>
              <w:rPr>
                <w:rFonts w:eastAsiaTheme="minorHAnsi"/>
                <w:sz w:val="18"/>
                <w:szCs w:val="18"/>
              </w:rPr>
            </w:pPr>
            <w:r w:rsidRPr="00557169">
              <w:rPr>
                <w:rFonts w:eastAsiaTheme="minorHAnsi"/>
                <w:sz w:val="18"/>
                <w:szCs w:val="18"/>
              </w:rPr>
              <w:t>14</w:t>
            </w:r>
          </w:p>
        </w:tc>
        <w:tc>
          <w:tcPr>
            <w:tcW w:w="636" w:type="dxa"/>
          </w:tcPr>
          <w:p w14:paraId="0D8125EA" w14:textId="77777777" w:rsidR="000959E8" w:rsidRPr="00557169" w:rsidRDefault="00000000" w:rsidP="00B702EC">
            <w:pPr>
              <w:spacing w:before="73"/>
              <w:ind w:left="202"/>
              <w:rPr>
                <w:rFonts w:eastAsiaTheme="minorHAnsi"/>
                <w:sz w:val="18"/>
                <w:szCs w:val="18"/>
              </w:rPr>
            </w:pPr>
            <w:r w:rsidRPr="00557169">
              <w:rPr>
                <w:rFonts w:eastAsiaTheme="minorHAnsi"/>
                <w:b/>
                <w:bCs/>
                <w:sz w:val="18"/>
                <w:szCs w:val="18"/>
              </w:rPr>
              <w:t>配置管理</w:t>
            </w:r>
          </w:p>
        </w:tc>
        <w:tc>
          <w:tcPr>
            <w:tcW w:w="561" w:type="dxa"/>
          </w:tcPr>
          <w:p w14:paraId="2E98466B" w14:textId="77777777" w:rsidR="000959E8" w:rsidRPr="00557169" w:rsidRDefault="000959E8" w:rsidP="00B702EC">
            <w:pPr>
              <w:rPr>
                <w:rFonts w:eastAsiaTheme="minorHAnsi"/>
                <w:sz w:val="18"/>
                <w:szCs w:val="18"/>
              </w:rPr>
            </w:pPr>
          </w:p>
        </w:tc>
        <w:tc>
          <w:tcPr>
            <w:tcW w:w="511" w:type="dxa"/>
          </w:tcPr>
          <w:p w14:paraId="22D24A7E" w14:textId="77777777" w:rsidR="000959E8" w:rsidRPr="00557169" w:rsidRDefault="000959E8" w:rsidP="00B702EC">
            <w:pPr>
              <w:rPr>
                <w:rFonts w:eastAsiaTheme="minorHAnsi"/>
                <w:sz w:val="18"/>
                <w:szCs w:val="18"/>
              </w:rPr>
            </w:pPr>
          </w:p>
        </w:tc>
        <w:tc>
          <w:tcPr>
            <w:tcW w:w="336" w:type="dxa"/>
          </w:tcPr>
          <w:p w14:paraId="78809285" w14:textId="77777777" w:rsidR="000959E8" w:rsidRPr="00557169" w:rsidRDefault="00000000" w:rsidP="00B702EC">
            <w:pPr>
              <w:spacing w:before="112"/>
              <w:ind w:left="144"/>
              <w:rPr>
                <w:rFonts w:eastAsiaTheme="minorHAnsi"/>
                <w:sz w:val="18"/>
                <w:szCs w:val="18"/>
              </w:rPr>
            </w:pPr>
            <w:r w:rsidRPr="00557169">
              <w:rPr>
                <w:rFonts w:eastAsiaTheme="minorHAnsi"/>
                <w:b/>
                <w:bCs/>
                <w:sz w:val="18"/>
                <w:szCs w:val="18"/>
              </w:rPr>
              <w:t>15</w:t>
            </w:r>
          </w:p>
        </w:tc>
        <w:tc>
          <w:tcPr>
            <w:tcW w:w="346" w:type="dxa"/>
          </w:tcPr>
          <w:p w14:paraId="7781F4D8" w14:textId="77777777" w:rsidR="000959E8" w:rsidRPr="00557169" w:rsidRDefault="00000000" w:rsidP="00B702EC">
            <w:pPr>
              <w:spacing w:before="112"/>
              <w:ind w:left="134"/>
              <w:rPr>
                <w:rFonts w:eastAsiaTheme="minorHAnsi"/>
                <w:sz w:val="18"/>
                <w:szCs w:val="18"/>
              </w:rPr>
            </w:pPr>
            <w:r w:rsidRPr="00557169">
              <w:rPr>
                <w:rFonts w:eastAsiaTheme="minorHAnsi"/>
                <w:b/>
                <w:bCs/>
                <w:sz w:val="18"/>
                <w:szCs w:val="18"/>
              </w:rPr>
              <w:t>15</w:t>
            </w:r>
          </w:p>
        </w:tc>
        <w:tc>
          <w:tcPr>
            <w:tcW w:w="336" w:type="dxa"/>
          </w:tcPr>
          <w:p w14:paraId="4F9AFE79" w14:textId="77777777" w:rsidR="000959E8" w:rsidRPr="00557169" w:rsidRDefault="000959E8" w:rsidP="00B702EC">
            <w:pPr>
              <w:rPr>
                <w:rFonts w:eastAsiaTheme="minorHAnsi"/>
                <w:sz w:val="18"/>
                <w:szCs w:val="18"/>
              </w:rPr>
            </w:pPr>
          </w:p>
        </w:tc>
        <w:tc>
          <w:tcPr>
            <w:tcW w:w="355" w:type="dxa"/>
          </w:tcPr>
          <w:p w14:paraId="0821597A" w14:textId="77777777" w:rsidR="000959E8" w:rsidRPr="00557169" w:rsidRDefault="000959E8" w:rsidP="00B702EC">
            <w:pPr>
              <w:rPr>
                <w:rFonts w:eastAsiaTheme="minorHAnsi"/>
                <w:sz w:val="18"/>
                <w:szCs w:val="18"/>
              </w:rPr>
            </w:pPr>
          </w:p>
        </w:tc>
        <w:tc>
          <w:tcPr>
            <w:tcW w:w="336" w:type="dxa"/>
          </w:tcPr>
          <w:p w14:paraId="027257EB" w14:textId="77777777" w:rsidR="000959E8" w:rsidRPr="00557169" w:rsidRDefault="00000000" w:rsidP="00B702EC">
            <w:pPr>
              <w:spacing w:before="112"/>
              <w:ind w:left="145"/>
              <w:rPr>
                <w:rFonts w:eastAsiaTheme="minorHAnsi"/>
                <w:sz w:val="18"/>
                <w:szCs w:val="18"/>
              </w:rPr>
            </w:pPr>
            <w:r w:rsidRPr="00557169">
              <w:rPr>
                <w:rFonts w:eastAsiaTheme="minorHAnsi"/>
                <w:b/>
                <w:bCs/>
                <w:sz w:val="18"/>
                <w:szCs w:val="18"/>
              </w:rPr>
              <w:t>15</w:t>
            </w:r>
          </w:p>
        </w:tc>
        <w:tc>
          <w:tcPr>
            <w:tcW w:w="346" w:type="dxa"/>
          </w:tcPr>
          <w:p w14:paraId="77A3877E" w14:textId="77777777" w:rsidR="000959E8" w:rsidRPr="00557169" w:rsidRDefault="000959E8" w:rsidP="00B702EC">
            <w:pPr>
              <w:rPr>
                <w:rFonts w:eastAsiaTheme="minorHAnsi"/>
                <w:sz w:val="18"/>
                <w:szCs w:val="18"/>
              </w:rPr>
            </w:pPr>
          </w:p>
        </w:tc>
        <w:tc>
          <w:tcPr>
            <w:tcW w:w="375" w:type="dxa"/>
          </w:tcPr>
          <w:p w14:paraId="5791E4A9" w14:textId="77777777" w:rsidR="000959E8" w:rsidRPr="00557169" w:rsidRDefault="00000000" w:rsidP="00B702EC">
            <w:pPr>
              <w:spacing w:before="112"/>
              <w:ind w:left="145"/>
              <w:rPr>
                <w:rFonts w:eastAsiaTheme="minorHAnsi"/>
                <w:sz w:val="18"/>
                <w:szCs w:val="18"/>
              </w:rPr>
            </w:pPr>
            <w:r w:rsidRPr="00557169">
              <w:rPr>
                <w:rFonts w:eastAsiaTheme="minorHAnsi"/>
                <w:b/>
                <w:bCs/>
                <w:sz w:val="18"/>
                <w:szCs w:val="18"/>
              </w:rPr>
              <w:t>16</w:t>
            </w:r>
          </w:p>
        </w:tc>
        <w:tc>
          <w:tcPr>
            <w:tcW w:w="316" w:type="dxa"/>
          </w:tcPr>
          <w:p w14:paraId="12FE09EE" w14:textId="77777777" w:rsidR="000959E8" w:rsidRPr="00557169" w:rsidRDefault="000959E8" w:rsidP="00B702EC">
            <w:pPr>
              <w:rPr>
                <w:rFonts w:eastAsiaTheme="minorHAnsi"/>
                <w:sz w:val="18"/>
                <w:szCs w:val="18"/>
              </w:rPr>
            </w:pPr>
          </w:p>
        </w:tc>
        <w:tc>
          <w:tcPr>
            <w:tcW w:w="336" w:type="dxa"/>
          </w:tcPr>
          <w:p w14:paraId="36CF9D78" w14:textId="77777777" w:rsidR="000959E8" w:rsidRPr="00557169" w:rsidRDefault="00000000" w:rsidP="00B702EC">
            <w:pPr>
              <w:spacing w:before="112"/>
              <w:ind w:left="155"/>
              <w:rPr>
                <w:rFonts w:eastAsiaTheme="minorHAnsi"/>
                <w:sz w:val="18"/>
                <w:szCs w:val="18"/>
              </w:rPr>
            </w:pPr>
            <w:r w:rsidRPr="00557169">
              <w:rPr>
                <w:rFonts w:eastAsiaTheme="minorHAnsi"/>
                <w:b/>
                <w:bCs/>
                <w:sz w:val="18"/>
                <w:szCs w:val="18"/>
              </w:rPr>
              <w:t>25</w:t>
            </w:r>
          </w:p>
        </w:tc>
        <w:tc>
          <w:tcPr>
            <w:tcW w:w="384" w:type="dxa"/>
          </w:tcPr>
          <w:p w14:paraId="55D8CC4D" w14:textId="77777777" w:rsidR="000959E8" w:rsidRPr="00557169" w:rsidRDefault="00000000" w:rsidP="00B702EC">
            <w:pPr>
              <w:spacing w:before="133"/>
              <w:ind w:left="155"/>
              <w:rPr>
                <w:rFonts w:eastAsiaTheme="minorHAnsi"/>
                <w:sz w:val="18"/>
                <w:szCs w:val="18"/>
              </w:rPr>
            </w:pPr>
            <w:r w:rsidRPr="00557169">
              <w:rPr>
                <w:rFonts w:eastAsiaTheme="minorHAnsi"/>
                <w:b/>
                <w:bCs/>
                <w:sz w:val="18"/>
                <w:szCs w:val="18"/>
              </w:rPr>
              <w:t>22</w:t>
            </w:r>
          </w:p>
        </w:tc>
        <w:tc>
          <w:tcPr>
            <w:tcW w:w="394" w:type="dxa"/>
          </w:tcPr>
          <w:p w14:paraId="7922794A" w14:textId="77777777" w:rsidR="000959E8" w:rsidRPr="00557169" w:rsidRDefault="000959E8" w:rsidP="00B702EC">
            <w:pPr>
              <w:rPr>
                <w:rFonts w:eastAsiaTheme="minorHAnsi"/>
                <w:sz w:val="18"/>
                <w:szCs w:val="18"/>
              </w:rPr>
            </w:pPr>
          </w:p>
        </w:tc>
        <w:tc>
          <w:tcPr>
            <w:tcW w:w="375" w:type="dxa"/>
          </w:tcPr>
          <w:p w14:paraId="3A940B7D" w14:textId="77777777" w:rsidR="000959E8" w:rsidRPr="00557169" w:rsidRDefault="000959E8" w:rsidP="00B702EC">
            <w:pPr>
              <w:rPr>
                <w:rFonts w:eastAsiaTheme="minorHAnsi"/>
                <w:sz w:val="18"/>
                <w:szCs w:val="18"/>
              </w:rPr>
            </w:pPr>
          </w:p>
        </w:tc>
        <w:tc>
          <w:tcPr>
            <w:tcW w:w="384" w:type="dxa"/>
          </w:tcPr>
          <w:p w14:paraId="5C897AC6" w14:textId="77777777" w:rsidR="000959E8" w:rsidRPr="00557169" w:rsidRDefault="000959E8" w:rsidP="00B702EC">
            <w:pPr>
              <w:rPr>
                <w:rFonts w:eastAsiaTheme="minorHAnsi"/>
                <w:sz w:val="18"/>
                <w:szCs w:val="18"/>
              </w:rPr>
            </w:pPr>
          </w:p>
        </w:tc>
        <w:tc>
          <w:tcPr>
            <w:tcW w:w="355" w:type="dxa"/>
          </w:tcPr>
          <w:p w14:paraId="2137D8E5" w14:textId="77777777" w:rsidR="000959E8" w:rsidRPr="00557169" w:rsidRDefault="00000000" w:rsidP="00B702EC">
            <w:pPr>
              <w:spacing w:before="112"/>
              <w:ind w:left="148"/>
              <w:rPr>
                <w:rFonts w:eastAsiaTheme="minorHAnsi"/>
                <w:sz w:val="18"/>
                <w:szCs w:val="18"/>
              </w:rPr>
            </w:pPr>
            <w:r w:rsidRPr="00557169">
              <w:rPr>
                <w:rFonts w:eastAsiaTheme="minorHAnsi"/>
                <w:b/>
                <w:bCs/>
                <w:sz w:val="18"/>
                <w:szCs w:val="18"/>
              </w:rPr>
              <w:t>17</w:t>
            </w:r>
          </w:p>
        </w:tc>
        <w:tc>
          <w:tcPr>
            <w:tcW w:w="336" w:type="dxa"/>
          </w:tcPr>
          <w:p w14:paraId="7688904C" w14:textId="77777777" w:rsidR="000959E8" w:rsidRPr="00557169" w:rsidRDefault="000959E8" w:rsidP="00B702EC">
            <w:pPr>
              <w:rPr>
                <w:rFonts w:eastAsiaTheme="minorHAnsi"/>
                <w:sz w:val="18"/>
                <w:szCs w:val="18"/>
              </w:rPr>
            </w:pPr>
          </w:p>
        </w:tc>
        <w:tc>
          <w:tcPr>
            <w:tcW w:w="356" w:type="dxa"/>
          </w:tcPr>
          <w:p w14:paraId="70149BE8" w14:textId="77777777" w:rsidR="000959E8" w:rsidRPr="00557169" w:rsidRDefault="00000000" w:rsidP="00B702EC">
            <w:pPr>
              <w:spacing w:before="113"/>
              <w:ind w:left="227"/>
              <w:rPr>
                <w:rFonts w:eastAsiaTheme="minorHAnsi"/>
                <w:sz w:val="18"/>
                <w:szCs w:val="18"/>
              </w:rPr>
            </w:pPr>
            <w:r w:rsidRPr="00557169">
              <w:rPr>
                <w:rFonts w:eastAsiaTheme="minorHAnsi"/>
                <w:sz w:val="18"/>
                <w:szCs w:val="18"/>
              </w:rPr>
              <w:t>3</w:t>
            </w:r>
          </w:p>
        </w:tc>
        <w:tc>
          <w:tcPr>
            <w:tcW w:w="384" w:type="dxa"/>
          </w:tcPr>
          <w:p w14:paraId="61AE0D7D" w14:textId="77777777" w:rsidR="000959E8" w:rsidRPr="00557169" w:rsidRDefault="000959E8" w:rsidP="00B702EC">
            <w:pPr>
              <w:rPr>
                <w:rFonts w:eastAsiaTheme="minorHAnsi"/>
                <w:sz w:val="18"/>
                <w:szCs w:val="18"/>
              </w:rPr>
            </w:pPr>
          </w:p>
        </w:tc>
        <w:tc>
          <w:tcPr>
            <w:tcW w:w="374" w:type="dxa"/>
          </w:tcPr>
          <w:p w14:paraId="6D485823" w14:textId="77777777" w:rsidR="000959E8" w:rsidRPr="00557169" w:rsidRDefault="000959E8" w:rsidP="00B702EC">
            <w:pPr>
              <w:rPr>
                <w:rFonts w:eastAsiaTheme="minorHAnsi"/>
                <w:sz w:val="18"/>
                <w:szCs w:val="18"/>
              </w:rPr>
            </w:pPr>
          </w:p>
        </w:tc>
        <w:tc>
          <w:tcPr>
            <w:tcW w:w="395" w:type="dxa"/>
          </w:tcPr>
          <w:p w14:paraId="0B6A2DDB" w14:textId="77777777" w:rsidR="000959E8" w:rsidRPr="00557169" w:rsidRDefault="000959E8" w:rsidP="00B702EC">
            <w:pPr>
              <w:rPr>
                <w:rFonts w:eastAsiaTheme="minorHAnsi"/>
                <w:sz w:val="18"/>
                <w:szCs w:val="18"/>
              </w:rPr>
            </w:pPr>
          </w:p>
        </w:tc>
        <w:tc>
          <w:tcPr>
            <w:tcW w:w="394" w:type="dxa"/>
          </w:tcPr>
          <w:p w14:paraId="036DD6D8" w14:textId="77777777" w:rsidR="000959E8" w:rsidRPr="00557169" w:rsidRDefault="000959E8" w:rsidP="00B702EC">
            <w:pPr>
              <w:rPr>
                <w:rFonts w:eastAsiaTheme="minorHAnsi"/>
                <w:sz w:val="18"/>
                <w:szCs w:val="18"/>
              </w:rPr>
            </w:pPr>
          </w:p>
        </w:tc>
        <w:tc>
          <w:tcPr>
            <w:tcW w:w="799" w:type="dxa"/>
          </w:tcPr>
          <w:p w14:paraId="27D7DD5C" w14:textId="77777777" w:rsidR="000959E8" w:rsidRPr="00557169" w:rsidRDefault="00000000" w:rsidP="00B702EC">
            <w:pPr>
              <w:spacing w:before="112"/>
              <w:ind w:left="152"/>
              <w:rPr>
                <w:rFonts w:eastAsiaTheme="minorHAnsi"/>
                <w:sz w:val="18"/>
                <w:szCs w:val="18"/>
              </w:rPr>
            </w:pPr>
            <w:r w:rsidRPr="00557169">
              <w:rPr>
                <w:rFonts w:eastAsiaTheme="minorHAnsi"/>
                <w:b/>
                <w:bCs/>
                <w:sz w:val="18"/>
                <w:szCs w:val="18"/>
              </w:rPr>
              <w:t>131</w:t>
            </w:r>
          </w:p>
        </w:tc>
      </w:tr>
      <w:tr w:rsidR="0051319F" w:rsidRPr="00557169" w14:paraId="41433BD5" w14:textId="77777777" w:rsidTr="0051319F">
        <w:trPr>
          <w:trHeight w:val="251"/>
        </w:trPr>
        <w:tc>
          <w:tcPr>
            <w:tcW w:w="331" w:type="dxa"/>
          </w:tcPr>
          <w:p w14:paraId="6D96864F" w14:textId="77777777" w:rsidR="000959E8" w:rsidRPr="00557169" w:rsidRDefault="00000000" w:rsidP="00B702EC">
            <w:pPr>
              <w:spacing w:before="113"/>
              <w:ind w:left="85"/>
              <w:rPr>
                <w:rFonts w:eastAsiaTheme="minorHAnsi"/>
                <w:sz w:val="18"/>
                <w:szCs w:val="18"/>
              </w:rPr>
            </w:pPr>
            <w:r w:rsidRPr="00557169">
              <w:rPr>
                <w:rFonts w:eastAsiaTheme="minorHAnsi"/>
                <w:sz w:val="18"/>
                <w:szCs w:val="18"/>
              </w:rPr>
              <w:t>15</w:t>
            </w:r>
          </w:p>
        </w:tc>
        <w:tc>
          <w:tcPr>
            <w:tcW w:w="636" w:type="dxa"/>
          </w:tcPr>
          <w:p w14:paraId="42AB6F9F" w14:textId="77777777" w:rsidR="000959E8" w:rsidRPr="00557169" w:rsidRDefault="00000000" w:rsidP="00B702EC">
            <w:pPr>
              <w:spacing w:before="75"/>
              <w:ind w:left="200"/>
              <w:rPr>
                <w:rFonts w:eastAsiaTheme="minorHAnsi"/>
                <w:sz w:val="18"/>
                <w:szCs w:val="18"/>
              </w:rPr>
            </w:pPr>
            <w:r w:rsidRPr="00557169">
              <w:rPr>
                <w:rFonts w:eastAsiaTheme="minorHAnsi"/>
                <w:sz w:val="18"/>
                <w:szCs w:val="18"/>
              </w:rPr>
              <w:t>运</w:t>
            </w:r>
            <w:proofErr w:type="gramStart"/>
            <w:r w:rsidRPr="00557169">
              <w:rPr>
                <w:rFonts w:eastAsiaTheme="minorHAnsi"/>
                <w:sz w:val="18"/>
                <w:szCs w:val="18"/>
              </w:rPr>
              <w:t>维安全</w:t>
            </w:r>
            <w:proofErr w:type="gramEnd"/>
          </w:p>
        </w:tc>
        <w:tc>
          <w:tcPr>
            <w:tcW w:w="561" w:type="dxa"/>
          </w:tcPr>
          <w:p w14:paraId="45E60865" w14:textId="77777777" w:rsidR="000959E8" w:rsidRPr="00557169" w:rsidRDefault="000959E8" w:rsidP="00B702EC">
            <w:pPr>
              <w:rPr>
                <w:rFonts w:eastAsiaTheme="minorHAnsi"/>
                <w:sz w:val="18"/>
                <w:szCs w:val="18"/>
              </w:rPr>
            </w:pPr>
          </w:p>
        </w:tc>
        <w:tc>
          <w:tcPr>
            <w:tcW w:w="511" w:type="dxa"/>
          </w:tcPr>
          <w:p w14:paraId="24DCD82B" w14:textId="77777777" w:rsidR="000959E8" w:rsidRPr="00557169" w:rsidRDefault="000959E8" w:rsidP="00B702EC">
            <w:pPr>
              <w:rPr>
                <w:rFonts w:eastAsiaTheme="minorHAnsi"/>
                <w:sz w:val="18"/>
                <w:szCs w:val="18"/>
              </w:rPr>
            </w:pPr>
          </w:p>
        </w:tc>
        <w:tc>
          <w:tcPr>
            <w:tcW w:w="336" w:type="dxa"/>
          </w:tcPr>
          <w:p w14:paraId="475DBC6B" w14:textId="77777777" w:rsidR="000959E8" w:rsidRPr="00557169" w:rsidRDefault="000959E8" w:rsidP="00B702EC">
            <w:pPr>
              <w:rPr>
                <w:rFonts w:eastAsiaTheme="minorHAnsi"/>
                <w:sz w:val="18"/>
                <w:szCs w:val="18"/>
              </w:rPr>
            </w:pPr>
          </w:p>
        </w:tc>
        <w:tc>
          <w:tcPr>
            <w:tcW w:w="346" w:type="dxa"/>
          </w:tcPr>
          <w:p w14:paraId="721223B1" w14:textId="77777777" w:rsidR="000959E8" w:rsidRPr="00557169" w:rsidRDefault="000959E8" w:rsidP="00B702EC">
            <w:pPr>
              <w:rPr>
                <w:rFonts w:eastAsiaTheme="minorHAnsi"/>
                <w:sz w:val="18"/>
                <w:szCs w:val="18"/>
              </w:rPr>
            </w:pPr>
          </w:p>
        </w:tc>
        <w:tc>
          <w:tcPr>
            <w:tcW w:w="336" w:type="dxa"/>
          </w:tcPr>
          <w:p w14:paraId="3CF040CD" w14:textId="77777777" w:rsidR="000959E8" w:rsidRPr="00557169" w:rsidRDefault="00000000" w:rsidP="00B702EC">
            <w:pPr>
              <w:spacing w:before="113"/>
              <w:ind w:left="142"/>
              <w:rPr>
                <w:rFonts w:eastAsiaTheme="minorHAnsi"/>
                <w:sz w:val="18"/>
                <w:szCs w:val="18"/>
              </w:rPr>
            </w:pPr>
            <w:r w:rsidRPr="00557169">
              <w:rPr>
                <w:rFonts w:eastAsiaTheme="minorHAnsi"/>
                <w:sz w:val="18"/>
                <w:szCs w:val="18"/>
              </w:rPr>
              <w:t>15</w:t>
            </w:r>
          </w:p>
        </w:tc>
        <w:tc>
          <w:tcPr>
            <w:tcW w:w="355" w:type="dxa"/>
          </w:tcPr>
          <w:p w14:paraId="67F2C9EB" w14:textId="77777777" w:rsidR="000959E8" w:rsidRPr="00557169" w:rsidRDefault="000959E8" w:rsidP="00B702EC">
            <w:pPr>
              <w:rPr>
                <w:rFonts w:eastAsiaTheme="minorHAnsi"/>
                <w:sz w:val="18"/>
                <w:szCs w:val="18"/>
              </w:rPr>
            </w:pPr>
          </w:p>
        </w:tc>
        <w:tc>
          <w:tcPr>
            <w:tcW w:w="336" w:type="dxa"/>
          </w:tcPr>
          <w:p w14:paraId="68392737" w14:textId="77777777" w:rsidR="000959E8" w:rsidRPr="00557169" w:rsidRDefault="000959E8" w:rsidP="00B702EC">
            <w:pPr>
              <w:rPr>
                <w:rFonts w:eastAsiaTheme="minorHAnsi"/>
                <w:sz w:val="18"/>
                <w:szCs w:val="18"/>
              </w:rPr>
            </w:pPr>
          </w:p>
        </w:tc>
        <w:tc>
          <w:tcPr>
            <w:tcW w:w="346" w:type="dxa"/>
          </w:tcPr>
          <w:p w14:paraId="73A269EE" w14:textId="77777777" w:rsidR="000959E8" w:rsidRPr="00557169" w:rsidRDefault="000959E8" w:rsidP="00B702EC">
            <w:pPr>
              <w:rPr>
                <w:rFonts w:eastAsiaTheme="minorHAnsi"/>
                <w:sz w:val="18"/>
                <w:szCs w:val="18"/>
              </w:rPr>
            </w:pPr>
          </w:p>
        </w:tc>
        <w:tc>
          <w:tcPr>
            <w:tcW w:w="375" w:type="dxa"/>
          </w:tcPr>
          <w:p w14:paraId="38C6C074" w14:textId="77777777" w:rsidR="000959E8" w:rsidRPr="00557169" w:rsidRDefault="000959E8" w:rsidP="00B702EC">
            <w:pPr>
              <w:rPr>
                <w:rFonts w:eastAsiaTheme="minorHAnsi"/>
                <w:sz w:val="18"/>
                <w:szCs w:val="18"/>
              </w:rPr>
            </w:pPr>
          </w:p>
        </w:tc>
        <w:tc>
          <w:tcPr>
            <w:tcW w:w="316" w:type="dxa"/>
          </w:tcPr>
          <w:p w14:paraId="3BD1F8AF" w14:textId="77777777" w:rsidR="000959E8" w:rsidRPr="00557169" w:rsidRDefault="000959E8" w:rsidP="00B702EC">
            <w:pPr>
              <w:rPr>
                <w:rFonts w:eastAsiaTheme="minorHAnsi"/>
                <w:sz w:val="18"/>
                <w:szCs w:val="18"/>
              </w:rPr>
            </w:pPr>
          </w:p>
        </w:tc>
        <w:tc>
          <w:tcPr>
            <w:tcW w:w="336" w:type="dxa"/>
          </w:tcPr>
          <w:p w14:paraId="013E238D" w14:textId="77777777" w:rsidR="000959E8" w:rsidRPr="00557169" w:rsidRDefault="000959E8" w:rsidP="00B702EC">
            <w:pPr>
              <w:rPr>
                <w:rFonts w:eastAsiaTheme="minorHAnsi"/>
                <w:sz w:val="18"/>
                <w:szCs w:val="18"/>
              </w:rPr>
            </w:pPr>
          </w:p>
        </w:tc>
        <w:tc>
          <w:tcPr>
            <w:tcW w:w="384" w:type="dxa"/>
          </w:tcPr>
          <w:p w14:paraId="47E680C2" w14:textId="77777777" w:rsidR="000959E8" w:rsidRPr="00557169" w:rsidRDefault="00000000" w:rsidP="00B702EC">
            <w:pPr>
              <w:spacing w:before="113"/>
              <w:ind w:left="223"/>
              <w:rPr>
                <w:rFonts w:eastAsiaTheme="minorHAnsi"/>
                <w:sz w:val="18"/>
                <w:szCs w:val="18"/>
              </w:rPr>
            </w:pPr>
            <w:r w:rsidRPr="00557169">
              <w:rPr>
                <w:rFonts w:eastAsiaTheme="minorHAnsi"/>
                <w:sz w:val="18"/>
                <w:szCs w:val="18"/>
              </w:rPr>
              <w:t>9</w:t>
            </w:r>
          </w:p>
        </w:tc>
        <w:tc>
          <w:tcPr>
            <w:tcW w:w="394" w:type="dxa"/>
          </w:tcPr>
          <w:p w14:paraId="70E67694" w14:textId="77777777" w:rsidR="000959E8" w:rsidRPr="00557169" w:rsidRDefault="00000000" w:rsidP="00B702EC">
            <w:pPr>
              <w:spacing w:before="113"/>
              <w:ind w:left="234"/>
              <w:rPr>
                <w:rFonts w:eastAsiaTheme="minorHAnsi"/>
                <w:sz w:val="18"/>
                <w:szCs w:val="18"/>
              </w:rPr>
            </w:pPr>
            <w:r w:rsidRPr="00557169">
              <w:rPr>
                <w:rFonts w:eastAsiaTheme="minorHAnsi"/>
                <w:sz w:val="18"/>
                <w:szCs w:val="18"/>
              </w:rPr>
              <w:t>8</w:t>
            </w:r>
          </w:p>
        </w:tc>
        <w:tc>
          <w:tcPr>
            <w:tcW w:w="375" w:type="dxa"/>
          </w:tcPr>
          <w:p w14:paraId="54600AD8" w14:textId="77777777" w:rsidR="000959E8" w:rsidRPr="00557169" w:rsidRDefault="000959E8" w:rsidP="00B702EC">
            <w:pPr>
              <w:rPr>
                <w:rFonts w:eastAsiaTheme="minorHAnsi"/>
                <w:sz w:val="18"/>
                <w:szCs w:val="18"/>
              </w:rPr>
            </w:pPr>
          </w:p>
        </w:tc>
        <w:tc>
          <w:tcPr>
            <w:tcW w:w="384" w:type="dxa"/>
          </w:tcPr>
          <w:p w14:paraId="038CDCB6" w14:textId="77777777" w:rsidR="000959E8" w:rsidRPr="00557169" w:rsidRDefault="000959E8" w:rsidP="00B702EC">
            <w:pPr>
              <w:rPr>
                <w:rFonts w:eastAsiaTheme="minorHAnsi"/>
                <w:sz w:val="18"/>
                <w:szCs w:val="18"/>
              </w:rPr>
            </w:pPr>
          </w:p>
        </w:tc>
        <w:tc>
          <w:tcPr>
            <w:tcW w:w="355" w:type="dxa"/>
          </w:tcPr>
          <w:p w14:paraId="4DFBD63B" w14:textId="77777777" w:rsidR="000959E8" w:rsidRPr="00557169" w:rsidRDefault="000959E8" w:rsidP="00B702EC">
            <w:pPr>
              <w:rPr>
                <w:rFonts w:eastAsiaTheme="minorHAnsi"/>
                <w:sz w:val="18"/>
                <w:szCs w:val="18"/>
              </w:rPr>
            </w:pPr>
          </w:p>
        </w:tc>
        <w:tc>
          <w:tcPr>
            <w:tcW w:w="336" w:type="dxa"/>
          </w:tcPr>
          <w:p w14:paraId="51568467" w14:textId="77777777" w:rsidR="000959E8" w:rsidRPr="00557169" w:rsidRDefault="000959E8" w:rsidP="00B702EC">
            <w:pPr>
              <w:rPr>
                <w:rFonts w:eastAsiaTheme="minorHAnsi"/>
                <w:sz w:val="18"/>
                <w:szCs w:val="18"/>
              </w:rPr>
            </w:pPr>
          </w:p>
        </w:tc>
        <w:tc>
          <w:tcPr>
            <w:tcW w:w="356" w:type="dxa"/>
          </w:tcPr>
          <w:p w14:paraId="7F223DA1" w14:textId="77777777" w:rsidR="000959E8" w:rsidRPr="00557169" w:rsidRDefault="000959E8" w:rsidP="00B702EC">
            <w:pPr>
              <w:rPr>
                <w:rFonts w:eastAsiaTheme="minorHAnsi"/>
                <w:sz w:val="18"/>
                <w:szCs w:val="18"/>
              </w:rPr>
            </w:pPr>
          </w:p>
        </w:tc>
        <w:tc>
          <w:tcPr>
            <w:tcW w:w="384" w:type="dxa"/>
          </w:tcPr>
          <w:p w14:paraId="5FA33E00" w14:textId="77777777" w:rsidR="000959E8" w:rsidRPr="00557169" w:rsidRDefault="000959E8" w:rsidP="00B702EC">
            <w:pPr>
              <w:rPr>
                <w:rFonts w:eastAsiaTheme="minorHAnsi"/>
                <w:sz w:val="18"/>
                <w:szCs w:val="18"/>
              </w:rPr>
            </w:pPr>
          </w:p>
        </w:tc>
        <w:tc>
          <w:tcPr>
            <w:tcW w:w="374" w:type="dxa"/>
          </w:tcPr>
          <w:p w14:paraId="148E713A" w14:textId="77777777" w:rsidR="000959E8" w:rsidRPr="00557169" w:rsidRDefault="000959E8" w:rsidP="00B702EC">
            <w:pPr>
              <w:rPr>
                <w:rFonts w:eastAsiaTheme="minorHAnsi"/>
                <w:sz w:val="18"/>
                <w:szCs w:val="18"/>
              </w:rPr>
            </w:pPr>
          </w:p>
        </w:tc>
        <w:tc>
          <w:tcPr>
            <w:tcW w:w="395" w:type="dxa"/>
          </w:tcPr>
          <w:p w14:paraId="379A6EC6" w14:textId="77777777" w:rsidR="000959E8" w:rsidRPr="00557169" w:rsidRDefault="000959E8" w:rsidP="00B702EC">
            <w:pPr>
              <w:rPr>
                <w:rFonts w:eastAsiaTheme="minorHAnsi"/>
                <w:sz w:val="18"/>
                <w:szCs w:val="18"/>
              </w:rPr>
            </w:pPr>
          </w:p>
        </w:tc>
        <w:tc>
          <w:tcPr>
            <w:tcW w:w="394" w:type="dxa"/>
          </w:tcPr>
          <w:p w14:paraId="3A987E51" w14:textId="77777777" w:rsidR="000959E8" w:rsidRPr="00557169" w:rsidRDefault="00000000" w:rsidP="00B702EC">
            <w:pPr>
              <w:spacing w:before="112"/>
              <w:ind w:left="181"/>
              <w:rPr>
                <w:rFonts w:eastAsiaTheme="minorHAnsi"/>
                <w:sz w:val="18"/>
                <w:szCs w:val="18"/>
              </w:rPr>
            </w:pPr>
            <w:r w:rsidRPr="00557169">
              <w:rPr>
                <w:rFonts w:eastAsiaTheme="minorHAnsi"/>
                <w:b/>
                <w:bCs/>
                <w:sz w:val="18"/>
                <w:szCs w:val="18"/>
              </w:rPr>
              <w:t>18</w:t>
            </w:r>
          </w:p>
        </w:tc>
        <w:tc>
          <w:tcPr>
            <w:tcW w:w="799" w:type="dxa"/>
          </w:tcPr>
          <w:p w14:paraId="0732C1D8" w14:textId="77777777" w:rsidR="000959E8" w:rsidRPr="00557169" w:rsidRDefault="00000000" w:rsidP="00B702EC">
            <w:pPr>
              <w:spacing w:before="113"/>
              <w:ind w:left="230"/>
              <w:rPr>
                <w:rFonts w:eastAsiaTheme="minorHAnsi"/>
                <w:sz w:val="18"/>
                <w:szCs w:val="18"/>
              </w:rPr>
            </w:pPr>
            <w:r w:rsidRPr="00557169">
              <w:rPr>
                <w:rFonts w:eastAsiaTheme="minorHAnsi"/>
                <w:sz w:val="18"/>
                <w:szCs w:val="18"/>
              </w:rPr>
              <w:t>50</w:t>
            </w:r>
          </w:p>
        </w:tc>
      </w:tr>
      <w:tr w:rsidR="0051319F" w:rsidRPr="00557169" w14:paraId="7AB00CD8" w14:textId="77777777" w:rsidTr="0051319F">
        <w:trPr>
          <w:trHeight w:val="243"/>
        </w:trPr>
        <w:tc>
          <w:tcPr>
            <w:tcW w:w="331" w:type="dxa"/>
          </w:tcPr>
          <w:p w14:paraId="4B5B3557" w14:textId="77777777" w:rsidR="000959E8" w:rsidRPr="00557169" w:rsidRDefault="00000000" w:rsidP="00B702EC">
            <w:pPr>
              <w:spacing w:before="114"/>
              <w:ind w:left="85"/>
              <w:rPr>
                <w:rFonts w:eastAsiaTheme="minorHAnsi"/>
                <w:sz w:val="18"/>
                <w:szCs w:val="18"/>
              </w:rPr>
            </w:pPr>
            <w:r w:rsidRPr="00557169">
              <w:rPr>
                <w:rFonts w:eastAsiaTheme="minorHAnsi"/>
                <w:sz w:val="18"/>
                <w:szCs w:val="18"/>
              </w:rPr>
              <w:t>16</w:t>
            </w:r>
          </w:p>
        </w:tc>
        <w:tc>
          <w:tcPr>
            <w:tcW w:w="636" w:type="dxa"/>
          </w:tcPr>
          <w:p w14:paraId="051A3814" w14:textId="77777777" w:rsidR="000959E8" w:rsidRPr="00557169" w:rsidRDefault="00000000" w:rsidP="00B702EC">
            <w:pPr>
              <w:spacing w:before="76"/>
              <w:ind w:left="279"/>
              <w:rPr>
                <w:rFonts w:eastAsiaTheme="minorHAnsi"/>
                <w:sz w:val="18"/>
                <w:szCs w:val="18"/>
              </w:rPr>
            </w:pPr>
            <w:r w:rsidRPr="00557169">
              <w:rPr>
                <w:rFonts w:eastAsiaTheme="minorHAnsi"/>
                <w:sz w:val="18"/>
                <w:szCs w:val="18"/>
              </w:rPr>
              <w:t>招投标</w:t>
            </w:r>
          </w:p>
        </w:tc>
        <w:tc>
          <w:tcPr>
            <w:tcW w:w="561" w:type="dxa"/>
          </w:tcPr>
          <w:p w14:paraId="59E61934" w14:textId="77777777" w:rsidR="000959E8" w:rsidRPr="00557169" w:rsidRDefault="000959E8" w:rsidP="00B702EC">
            <w:pPr>
              <w:rPr>
                <w:rFonts w:eastAsiaTheme="minorHAnsi"/>
                <w:sz w:val="18"/>
                <w:szCs w:val="18"/>
              </w:rPr>
            </w:pPr>
          </w:p>
        </w:tc>
        <w:tc>
          <w:tcPr>
            <w:tcW w:w="511" w:type="dxa"/>
          </w:tcPr>
          <w:p w14:paraId="6B61B3BC" w14:textId="77777777" w:rsidR="000959E8" w:rsidRPr="00557169" w:rsidRDefault="000959E8" w:rsidP="00B702EC">
            <w:pPr>
              <w:rPr>
                <w:rFonts w:eastAsiaTheme="minorHAnsi"/>
                <w:sz w:val="18"/>
                <w:szCs w:val="18"/>
              </w:rPr>
            </w:pPr>
          </w:p>
        </w:tc>
        <w:tc>
          <w:tcPr>
            <w:tcW w:w="336" w:type="dxa"/>
          </w:tcPr>
          <w:p w14:paraId="1E3916F4" w14:textId="77777777" w:rsidR="000959E8" w:rsidRPr="00557169" w:rsidRDefault="000959E8" w:rsidP="00B702EC">
            <w:pPr>
              <w:rPr>
                <w:rFonts w:eastAsiaTheme="minorHAnsi"/>
                <w:sz w:val="18"/>
                <w:szCs w:val="18"/>
              </w:rPr>
            </w:pPr>
          </w:p>
        </w:tc>
        <w:tc>
          <w:tcPr>
            <w:tcW w:w="346" w:type="dxa"/>
          </w:tcPr>
          <w:p w14:paraId="0F325899" w14:textId="77777777" w:rsidR="000959E8" w:rsidRPr="00557169" w:rsidRDefault="000959E8" w:rsidP="00B702EC">
            <w:pPr>
              <w:rPr>
                <w:rFonts w:eastAsiaTheme="minorHAnsi"/>
                <w:sz w:val="18"/>
                <w:szCs w:val="18"/>
              </w:rPr>
            </w:pPr>
          </w:p>
        </w:tc>
        <w:tc>
          <w:tcPr>
            <w:tcW w:w="336" w:type="dxa"/>
          </w:tcPr>
          <w:p w14:paraId="197DA3C6" w14:textId="77777777" w:rsidR="000959E8" w:rsidRPr="00557169" w:rsidRDefault="000959E8" w:rsidP="00B702EC">
            <w:pPr>
              <w:rPr>
                <w:rFonts w:eastAsiaTheme="minorHAnsi"/>
                <w:sz w:val="18"/>
                <w:szCs w:val="18"/>
              </w:rPr>
            </w:pPr>
          </w:p>
        </w:tc>
        <w:tc>
          <w:tcPr>
            <w:tcW w:w="355" w:type="dxa"/>
          </w:tcPr>
          <w:p w14:paraId="0400B3A2" w14:textId="77777777" w:rsidR="000959E8" w:rsidRPr="00557169" w:rsidRDefault="000959E8" w:rsidP="00B702EC">
            <w:pPr>
              <w:rPr>
                <w:rFonts w:eastAsiaTheme="minorHAnsi"/>
                <w:sz w:val="18"/>
                <w:szCs w:val="18"/>
              </w:rPr>
            </w:pPr>
          </w:p>
        </w:tc>
        <w:tc>
          <w:tcPr>
            <w:tcW w:w="336" w:type="dxa"/>
          </w:tcPr>
          <w:p w14:paraId="29F7F305" w14:textId="77777777" w:rsidR="000959E8" w:rsidRPr="00557169" w:rsidRDefault="000959E8" w:rsidP="00B702EC">
            <w:pPr>
              <w:rPr>
                <w:rFonts w:eastAsiaTheme="minorHAnsi"/>
                <w:sz w:val="18"/>
                <w:szCs w:val="18"/>
              </w:rPr>
            </w:pPr>
          </w:p>
        </w:tc>
        <w:tc>
          <w:tcPr>
            <w:tcW w:w="346" w:type="dxa"/>
          </w:tcPr>
          <w:p w14:paraId="2832BDE4" w14:textId="77777777" w:rsidR="000959E8" w:rsidRPr="00557169" w:rsidRDefault="000959E8" w:rsidP="00B702EC">
            <w:pPr>
              <w:rPr>
                <w:rFonts w:eastAsiaTheme="minorHAnsi"/>
                <w:sz w:val="18"/>
                <w:szCs w:val="18"/>
              </w:rPr>
            </w:pPr>
          </w:p>
        </w:tc>
        <w:tc>
          <w:tcPr>
            <w:tcW w:w="375" w:type="dxa"/>
          </w:tcPr>
          <w:p w14:paraId="3DAB9AB6" w14:textId="77777777" w:rsidR="000959E8" w:rsidRPr="00557169" w:rsidRDefault="000959E8" w:rsidP="00B702EC">
            <w:pPr>
              <w:rPr>
                <w:rFonts w:eastAsiaTheme="minorHAnsi"/>
                <w:sz w:val="18"/>
                <w:szCs w:val="18"/>
              </w:rPr>
            </w:pPr>
          </w:p>
        </w:tc>
        <w:tc>
          <w:tcPr>
            <w:tcW w:w="316" w:type="dxa"/>
          </w:tcPr>
          <w:p w14:paraId="7B5B0B82" w14:textId="77777777" w:rsidR="000959E8" w:rsidRPr="00557169" w:rsidRDefault="000959E8" w:rsidP="00B702EC">
            <w:pPr>
              <w:rPr>
                <w:rFonts w:eastAsiaTheme="minorHAnsi"/>
                <w:sz w:val="18"/>
                <w:szCs w:val="18"/>
              </w:rPr>
            </w:pPr>
          </w:p>
        </w:tc>
        <w:tc>
          <w:tcPr>
            <w:tcW w:w="336" w:type="dxa"/>
          </w:tcPr>
          <w:p w14:paraId="6ED580CC" w14:textId="77777777" w:rsidR="000959E8" w:rsidRPr="00557169" w:rsidRDefault="000959E8" w:rsidP="00B702EC">
            <w:pPr>
              <w:rPr>
                <w:rFonts w:eastAsiaTheme="minorHAnsi"/>
                <w:sz w:val="18"/>
                <w:szCs w:val="18"/>
              </w:rPr>
            </w:pPr>
          </w:p>
        </w:tc>
        <w:tc>
          <w:tcPr>
            <w:tcW w:w="384" w:type="dxa"/>
          </w:tcPr>
          <w:p w14:paraId="0FBAF4A5" w14:textId="77777777" w:rsidR="000959E8" w:rsidRPr="00557169" w:rsidRDefault="000959E8" w:rsidP="00B702EC">
            <w:pPr>
              <w:rPr>
                <w:rFonts w:eastAsiaTheme="minorHAnsi"/>
                <w:sz w:val="18"/>
                <w:szCs w:val="18"/>
              </w:rPr>
            </w:pPr>
          </w:p>
        </w:tc>
        <w:tc>
          <w:tcPr>
            <w:tcW w:w="394" w:type="dxa"/>
          </w:tcPr>
          <w:p w14:paraId="12480C07" w14:textId="77777777" w:rsidR="000959E8" w:rsidRPr="00557169" w:rsidRDefault="000959E8" w:rsidP="00B702EC">
            <w:pPr>
              <w:rPr>
                <w:rFonts w:eastAsiaTheme="minorHAnsi"/>
                <w:sz w:val="18"/>
                <w:szCs w:val="18"/>
              </w:rPr>
            </w:pPr>
          </w:p>
        </w:tc>
        <w:tc>
          <w:tcPr>
            <w:tcW w:w="375" w:type="dxa"/>
          </w:tcPr>
          <w:p w14:paraId="710210DA" w14:textId="77777777" w:rsidR="000959E8" w:rsidRPr="00557169" w:rsidRDefault="000959E8" w:rsidP="00B702EC">
            <w:pPr>
              <w:rPr>
                <w:rFonts w:eastAsiaTheme="minorHAnsi"/>
                <w:sz w:val="18"/>
                <w:szCs w:val="18"/>
              </w:rPr>
            </w:pPr>
          </w:p>
        </w:tc>
        <w:tc>
          <w:tcPr>
            <w:tcW w:w="384" w:type="dxa"/>
          </w:tcPr>
          <w:p w14:paraId="774D70C1" w14:textId="77777777" w:rsidR="000959E8" w:rsidRPr="00557169" w:rsidRDefault="000959E8" w:rsidP="00B702EC">
            <w:pPr>
              <w:rPr>
                <w:rFonts w:eastAsiaTheme="minorHAnsi"/>
                <w:sz w:val="18"/>
                <w:szCs w:val="18"/>
              </w:rPr>
            </w:pPr>
          </w:p>
        </w:tc>
        <w:tc>
          <w:tcPr>
            <w:tcW w:w="355" w:type="dxa"/>
          </w:tcPr>
          <w:p w14:paraId="70EB9C2A" w14:textId="77777777" w:rsidR="000959E8" w:rsidRPr="00557169" w:rsidRDefault="000959E8" w:rsidP="00B702EC">
            <w:pPr>
              <w:rPr>
                <w:rFonts w:eastAsiaTheme="minorHAnsi"/>
                <w:sz w:val="18"/>
                <w:szCs w:val="18"/>
              </w:rPr>
            </w:pPr>
          </w:p>
        </w:tc>
        <w:tc>
          <w:tcPr>
            <w:tcW w:w="336" w:type="dxa"/>
          </w:tcPr>
          <w:p w14:paraId="19D2E16F" w14:textId="77777777" w:rsidR="000959E8" w:rsidRPr="00557169" w:rsidRDefault="00000000" w:rsidP="00B702EC">
            <w:pPr>
              <w:spacing w:before="143"/>
              <w:ind w:left="129"/>
              <w:rPr>
                <w:rFonts w:eastAsiaTheme="minorHAnsi"/>
                <w:sz w:val="18"/>
                <w:szCs w:val="18"/>
              </w:rPr>
            </w:pPr>
            <w:r w:rsidRPr="00557169">
              <w:rPr>
                <w:rFonts w:eastAsiaTheme="minorHAnsi"/>
                <w:b/>
                <w:bCs/>
                <w:sz w:val="18"/>
                <w:szCs w:val="18"/>
              </w:rPr>
              <w:t>16</w:t>
            </w:r>
          </w:p>
        </w:tc>
        <w:tc>
          <w:tcPr>
            <w:tcW w:w="356" w:type="dxa"/>
          </w:tcPr>
          <w:p w14:paraId="4A1F21A3" w14:textId="77777777" w:rsidR="000959E8" w:rsidRPr="00557169" w:rsidRDefault="000959E8" w:rsidP="00B702EC">
            <w:pPr>
              <w:rPr>
                <w:rFonts w:eastAsiaTheme="minorHAnsi"/>
                <w:sz w:val="18"/>
                <w:szCs w:val="18"/>
              </w:rPr>
            </w:pPr>
          </w:p>
        </w:tc>
        <w:tc>
          <w:tcPr>
            <w:tcW w:w="384" w:type="dxa"/>
          </w:tcPr>
          <w:p w14:paraId="275A3A8A" w14:textId="77777777" w:rsidR="000959E8" w:rsidRPr="00557169" w:rsidRDefault="000959E8" w:rsidP="00B702EC">
            <w:pPr>
              <w:rPr>
                <w:rFonts w:eastAsiaTheme="minorHAnsi"/>
                <w:sz w:val="18"/>
                <w:szCs w:val="18"/>
              </w:rPr>
            </w:pPr>
          </w:p>
        </w:tc>
        <w:tc>
          <w:tcPr>
            <w:tcW w:w="374" w:type="dxa"/>
          </w:tcPr>
          <w:p w14:paraId="4B848F2F" w14:textId="77777777" w:rsidR="000959E8" w:rsidRPr="00557169" w:rsidRDefault="00000000" w:rsidP="00B702EC">
            <w:pPr>
              <w:spacing w:before="114"/>
              <w:ind w:left="160"/>
              <w:rPr>
                <w:rFonts w:eastAsiaTheme="minorHAnsi"/>
                <w:sz w:val="18"/>
                <w:szCs w:val="18"/>
              </w:rPr>
            </w:pPr>
            <w:r w:rsidRPr="00557169">
              <w:rPr>
                <w:rFonts w:eastAsiaTheme="minorHAnsi"/>
                <w:b/>
                <w:bCs/>
                <w:sz w:val="18"/>
                <w:szCs w:val="18"/>
              </w:rPr>
              <w:t>12</w:t>
            </w:r>
          </w:p>
        </w:tc>
        <w:tc>
          <w:tcPr>
            <w:tcW w:w="395" w:type="dxa"/>
          </w:tcPr>
          <w:p w14:paraId="3775C9C1" w14:textId="77777777" w:rsidR="000959E8" w:rsidRPr="00557169" w:rsidRDefault="000959E8" w:rsidP="00B702EC">
            <w:pPr>
              <w:rPr>
                <w:rFonts w:eastAsiaTheme="minorHAnsi"/>
                <w:sz w:val="18"/>
                <w:szCs w:val="18"/>
              </w:rPr>
            </w:pPr>
          </w:p>
        </w:tc>
        <w:tc>
          <w:tcPr>
            <w:tcW w:w="394" w:type="dxa"/>
          </w:tcPr>
          <w:p w14:paraId="3CC9B61F" w14:textId="77777777" w:rsidR="000959E8" w:rsidRPr="00557169" w:rsidRDefault="000959E8" w:rsidP="00B702EC">
            <w:pPr>
              <w:rPr>
                <w:rFonts w:eastAsiaTheme="minorHAnsi"/>
                <w:sz w:val="18"/>
                <w:szCs w:val="18"/>
              </w:rPr>
            </w:pPr>
          </w:p>
        </w:tc>
        <w:tc>
          <w:tcPr>
            <w:tcW w:w="799" w:type="dxa"/>
          </w:tcPr>
          <w:p w14:paraId="215CA844" w14:textId="77777777" w:rsidR="000959E8" w:rsidRPr="00557169" w:rsidRDefault="00000000" w:rsidP="00B702EC">
            <w:pPr>
              <w:spacing w:before="114"/>
              <w:ind w:left="230"/>
              <w:rPr>
                <w:rFonts w:eastAsiaTheme="minorHAnsi"/>
                <w:sz w:val="18"/>
                <w:szCs w:val="18"/>
              </w:rPr>
            </w:pPr>
            <w:r w:rsidRPr="00557169">
              <w:rPr>
                <w:rFonts w:eastAsiaTheme="minorHAnsi"/>
                <w:sz w:val="18"/>
                <w:szCs w:val="18"/>
              </w:rPr>
              <w:t>28</w:t>
            </w:r>
          </w:p>
        </w:tc>
      </w:tr>
      <w:tr w:rsidR="0051319F" w:rsidRPr="00557169" w14:paraId="6F94F194" w14:textId="77777777" w:rsidTr="0051319F">
        <w:trPr>
          <w:trHeight w:val="255"/>
        </w:trPr>
        <w:tc>
          <w:tcPr>
            <w:tcW w:w="331" w:type="dxa"/>
          </w:tcPr>
          <w:p w14:paraId="4EE9B9FF" w14:textId="77777777" w:rsidR="000959E8" w:rsidRPr="00557169" w:rsidRDefault="00000000" w:rsidP="00B702EC">
            <w:pPr>
              <w:spacing w:before="114"/>
              <w:ind w:left="85"/>
              <w:rPr>
                <w:rFonts w:eastAsiaTheme="minorHAnsi"/>
                <w:sz w:val="18"/>
                <w:szCs w:val="18"/>
              </w:rPr>
            </w:pPr>
            <w:r w:rsidRPr="00557169">
              <w:rPr>
                <w:rFonts w:eastAsiaTheme="minorHAnsi"/>
                <w:sz w:val="18"/>
                <w:szCs w:val="18"/>
              </w:rPr>
              <w:t>17</w:t>
            </w:r>
          </w:p>
        </w:tc>
        <w:tc>
          <w:tcPr>
            <w:tcW w:w="636" w:type="dxa"/>
          </w:tcPr>
          <w:p w14:paraId="77914B78" w14:textId="77777777" w:rsidR="000959E8" w:rsidRPr="00557169" w:rsidRDefault="00000000" w:rsidP="00B702EC">
            <w:pPr>
              <w:spacing w:before="76"/>
              <w:ind w:left="350"/>
              <w:rPr>
                <w:rFonts w:eastAsiaTheme="minorHAnsi"/>
                <w:sz w:val="18"/>
                <w:szCs w:val="18"/>
              </w:rPr>
            </w:pPr>
            <w:r w:rsidRPr="00557169">
              <w:rPr>
                <w:rFonts w:eastAsiaTheme="minorHAnsi"/>
                <w:sz w:val="18"/>
                <w:szCs w:val="18"/>
              </w:rPr>
              <w:t>总分</w:t>
            </w:r>
          </w:p>
        </w:tc>
        <w:tc>
          <w:tcPr>
            <w:tcW w:w="561" w:type="dxa"/>
          </w:tcPr>
          <w:p w14:paraId="1C0920A6" w14:textId="77777777" w:rsidR="000959E8" w:rsidRPr="00557169" w:rsidRDefault="00000000" w:rsidP="00B702EC">
            <w:pPr>
              <w:spacing w:before="114"/>
              <w:ind w:left="143"/>
              <w:rPr>
                <w:rFonts w:eastAsiaTheme="minorHAnsi"/>
                <w:sz w:val="18"/>
                <w:szCs w:val="18"/>
              </w:rPr>
            </w:pPr>
            <w:r w:rsidRPr="00557169">
              <w:rPr>
                <w:rFonts w:eastAsiaTheme="minorHAnsi"/>
                <w:b/>
                <w:bCs/>
                <w:sz w:val="18"/>
                <w:szCs w:val="18"/>
              </w:rPr>
              <w:t>75</w:t>
            </w:r>
          </w:p>
        </w:tc>
        <w:tc>
          <w:tcPr>
            <w:tcW w:w="511" w:type="dxa"/>
          </w:tcPr>
          <w:p w14:paraId="25364311" w14:textId="77777777" w:rsidR="000959E8" w:rsidRPr="00557169" w:rsidRDefault="00000000" w:rsidP="00B702EC">
            <w:pPr>
              <w:spacing w:before="114"/>
              <w:ind w:left="143"/>
              <w:rPr>
                <w:rFonts w:eastAsiaTheme="minorHAnsi"/>
                <w:sz w:val="18"/>
                <w:szCs w:val="18"/>
              </w:rPr>
            </w:pPr>
            <w:r w:rsidRPr="00557169">
              <w:rPr>
                <w:rFonts w:eastAsiaTheme="minorHAnsi"/>
                <w:b/>
                <w:bCs/>
                <w:sz w:val="18"/>
                <w:szCs w:val="18"/>
              </w:rPr>
              <w:t>75</w:t>
            </w:r>
          </w:p>
        </w:tc>
        <w:tc>
          <w:tcPr>
            <w:tcW w:w="336" w:type="dxa"/>
          </w:tcPr>
          <w:p w14:paraId="2DB7B6F2" w14:textId="77777777" w:rsidR="000959E8" w:rsidRPr="00557169" w:rsidRDefault="00000000" w:rsidP="00B702EC">
            <w:pPr>
              <w:spacing w:before="114"/>
              <w:ind w:left="144"/>
              <w:rPr>
                <w:rFonts w:eastAsiaTheme="minorHAnsi"/>
                <w:sz w:val="18"/>
                <w:szCs w:val="18"/>
              </w:rPr>
            </w:pPr>
            <w:r w:rsidRPr="00557169">
              <w:rPr>
                <w:rFonts w:eastAsiaTheme="minorHAnsi"/>
                <w:b/>
                <w:bCs/>
                <w:sz w:val="18"/>
                <w:szCs w:val="18"/>
              </w:rPr>
              <w:t>75</w:t>
            </w:r>
          </w:p>
        </w:tc>
        <w:tc>
          <w:tcPr>
            <w:tcW w:w="346" w:type="dxa"/>
          </w:tcPr>
          <w:p w14:paraId="7BF23E99" w14:textId="77777777" w:rsidR="000959E8" w:rsidRPr="00557169" w:rsidRDefault="00000000" w:rsidP="00B702EC">
            <w:pPr>
              <w:spacing w:before="114"/>
              <w:ind w:left="134"/>
              <w:rPr>
                <w:rFonts w:eastAsiaTheme="minorHAnsi"/>
                <w:sz w:val="18"/>
                <w:szCs w:val="18"/>
              </w:rPr>
            </w:pPr>
            <w:r w:rsidRPr="00557169">
              <w:rPr>
                <w:rFonts w:eastAsiaTheme="minorHAnsi"/>
                <w:b/>
                <w:bCs/>
                <w:sz w:val="18"/>
                <w:szCs w:val="18"/>
              </w:rPr>
              <w:t>75</w:t>
            </w:r>
          </w:p>
        </w:tc>
        <w:tc>
          <w:tcPr>
            <w:tcW w:w="336" w:type="dxa"/>
          </w:tcPr>
          <w:p w14:paraId="175867E0" w14:textId="77777777" w:rsidR="000959E8" w:rsidRPr="00557169" w:rsidRDefault="00000000" w:rsidP="00B702EC">
            <w:pPr>
              <w:spacing w:before="114"/>
              <w:ind w:left="144"/>
              <w:rPr>
                <w:rFonts w:eastAsiaTheme="minorHAnsi"/>
                <w:sz w:val="18"/>
                <w:szCs w:val="18"/>
              </w:rPr>
            </w:pPr>
            <w:r w:rsidRPr="00557169">
              <w:rPr>
                <w:rFonts w:eastAsiaTheme="minorHAnsi"/>
                <w:b/>
                <w:bCs/>
                <w:sz w:val="18"/>
                <w:szCs w:val="18"/>
              </w:rPr>
              <w:t>75</w:t>
            </w:r>
          </w:p>
        </w:tc>
        <w:tc>
          <w:tcPr>
            <w:tcW w:w="355" w:type="dxa"/>
          </w:tcPr>
          <w:p w14:paraId="3595AC41" w14:textId="77777777" w:rsidR="000959E8" w:rsidRPr="00557169" w:rsidRDefault="00000000" w:rsidP="00B702EC">
            <w:pPr>
              <w:spacing w:before="114"/>
              <w:ind w:left="134"/>
              <w:rPr>
                <w:rFonts w:eastAsiaTheme="minorHAnsi"/>
                <w:sz w:val="18"/>
                <w:szCs w:val="18"/>
              </w:rPr>
            </w:pPr>
            <w:r w:rsidRPr="00557169">
              <w:rPr>
                <w:rFonts w:eastAsiaTheme="minorHAnsi"/>
                <w:b/>
                <w:bCs/>
                <w:sz w:val="18"/>
                <w:szCs w:val="18"/>
              </w:rPr>
              <w:t>75</w:t>
            </w:r>
          </w:p>
        </w:tc>
        <w:tc>
          <w:tcPr>
            <w:tcW w:w="336" w:type="dxa"/>
          </w:tcPr>
          <w:p w14:paraId="49FE1613" w14:textId="77777777" w:rsidR="000959E8" w:rsidRPr="00557169" w:rsidRDefault="00000000" w:rsidP="00B702EC">
            <w:pPr>
              <w:spacing w:before="114"/>
              <w:ind w:left="145"/>
              <w:rPr>
                <w:rFonts w:eastAsiaTheme="minorHAnsi"/>
                <w:sz w:val="18"/>
                <w:szCs w:val="18"/>
              </w:rPr>
            </w:pPr>
            <w:r w:rsidRPr="00557169">
              <w:rPr>
                <w:rFonts w:eastAsiaTheme="minorHAnsi"/>
                <w:b/>
                <w:bCs/>
                <w:sz w:val="18"/>
                <w:szCs w:val="18"/>
              </w:rPr>
              <w:t>75</w:t>
            </w:r>
          </w:p>
        </w:tc>
        <w:tc>
          <w:tcPr>
            <w:tcW w:w="346" w:type="dxa"/>
          </w:tcPr>
          <w:p w14:paraId="33A1B64A" w14:textId="77777777" w:rsidR="000959E8" w:rsidRPr="00557169" w:rsidRDefault="00000000" w:rsidP="00B702EC">
            <w:pPr>
              <w:spacing w:before="114"/>
              <w:ind w:left="135"/>
              <w:rPr>
                <w:rFonts w:eastAsiaTheme="minorHAnsi"/>
                <w:sz w:val="18"/>
                <w:szCs w:val="18"/>
              </w:rPr>
            </w:pPr>
            <w:r w:rsidRPr="00557169">
              <w:rPr>
                <w:rFonts w:eastAsiaTheme="minorHAnsi"/>
                <w:b/>
                <w:bCs/>
                <w:sz w:val="18"/>
                <w:szCs w:val="18"/>
              </w:rPr>
              <w:t>75</w:t>
            </w:r>
          </w:p>
        </w:tc>
        <w:tc>
          <w:tcPr>
            <w:tcW w:w="375" w:type="dxa"/>
          </w:tcPr>
          <w:p w14:paraId="5DDAF120" w14:textId="77777777" w:rsidR="000959E8" w:rsidRPr="00557169" w:rsidRDefault="00000000" w:rsidP="00B702EC">
            <w:pPr>
              <w:spacing w:before="114"/>
              <w:ind w:left="145"/>
              <w:rPr>
                <w:rFonts w:eastAsiaTheme="minorHAnsi"/>
                <w:sz w:val="18"/>
                <w:szCs w:val="18"/>
              </w:rPr>
            </w:pPr>
            <w:r w:rsidRPr="00557169">
              <w:rPr>
                <w:rFonts w:eastAsiaTheme="minorHAnsi"/>
                <w:b/>
                <w:bCs/>
                <w:sz w:val="18"/>
                <w:szCs w:val="18"/>
              </w:rPr>
              <w:t>75</w:t>
            </w:r>
          </w:p>
        </w:tc>
        <w:tc>
          <w:tcPr>
            <w:tcW w:w="316" w:type="dxa"/>
          </w:tcPr>
          <w:p w14:paraId="336133F7" w14:textId="77777777" w:rsidR="000959E8" w:rsidRPr="00557169" w:rsidRDefault="00000000" w:rsidP="00B702EC">
            <w:pPr>
              <w:spacing w:before="114"/>
              <w:ind w:left="145"/>
              <w:rPr>
                <w:rFonts w:eastAsiaTheme="minorHAnsi"/>
                <w:sz w:val="18"/>
                <w:szCs w:val="18"/>
              </w:rPr>
            </w:pPr>
            <w:r w:rsidRPr="00557169">
              <w:rPr>
                <w:rFonts w:eastAsiaTheme="minorHAnsi"/>
                <w:b/>
                <w:bCs/>
                <w:sz w:val="18"/>
                <w:szCs w:val="18"/>
              </w:rPr>
              <w:t>75</w:t>
            </w:r>
          </w:p>
        </w:tc>
        <w:tc>
          <w:tcPr>
            <w:tcW w:w="336" w:type="dxa"/>
          </w:tcPr>
          <w:p w14:paraId="33134E51" w14:textId="77777777" w:rsidR="000959E8" w:rsidRPr="00557169" w:rsidRDefault="00000000" w:rsidP="00B702EC">
            <w:pPr>
              <w:spacing w:before="114"/>
              <w:ind w:left="155"/>
              <w:rPr>
                <w:rFonts w:eastAsiaTheme="minorHAnsi"/>
                <w:sz w:val="18"/>
                <w:szCs w:val="18"/>
              </w:rPr>
            </w:pPr>
            <w:r w:rsidRPr="00557169">
              <w:rPr>
                <w:rFonts w:eastAsiaTheme="minorHAnsi"/>
                <w:b/>
                <w:bCs/>
                <w:sz w:val="18"/>
                <w:szCs w:val="18"/>
              </w:rPr>
              <w:t>75</w:t>
            </w:r>
          </w:p>
        </w:tc>
        <w:tc>
          <w:tcPr>
            <w:tcW w:w="384" w:type="dxa"/>
          </w:tcPr>
          <w:p w14:paraId="06B04D20" w14:textId="77777777" w:rsidR="000959E8" w:rsidRPr="00557169" w:rsidRDefault="00000000" w:rsidP="00B702EC">
            <w:pPr>
              <w:spacing w:before="114"/>
              <w:ind w:left="155"/>
              <w:rPr>
                <w:rFonts w:eastAsiaTheme="minorHAnsi"/>
                <w:sz w:val="18"/>
                <w:szCs w:val="18"/>
              </w:rPr>
            </w:pPr>
            <w:r w:rsidRPr="00557169">
              <w:rPr>
                <w:rFonts w:eastAsiaTheme="minorHAnsi"/>
                <w:b/>
                <w:bCs/>
                <w:sz w:val="18"/>
                <w:szCs w:val="18"/>
              </w:rPr>
              <w:t>75</w:t>
            </w:r>
          </w:p>
        </w:tc>
        <w:tc>
          <w:tcPr>
            <w:tcW w:w="394" w:type="dxa"/>
          </w:tcPr>
          <w:p w14:paraId="348B73FB" w14:textId="77777777" w:rsidR="000959E8" w:rsidRPr="00557169" w:rsidRDefault="00000000" w:rsidP="00B702EC">
            <w:pPr>
              <w:spacing w:before="114"/>
              <w:ind w:left="166"/>
              <w:rPr>
                <w:rFonts w:eastAsiaTheme="minorHAnsi"/>
                <w:sz w:val="18"/>
                <w:szCs w:val="18"/>
              </w:rPr>
            </w:pPr>
            <w:r w:rsidRPr="00557169">
              <w:rPr>
                <w:rFonts w:eastAsiaTheme="minorHAnsi"/>
                <w:b/>
                <w:bCs/>
                <w:sz w:val="18"/>
                <w:szCs w:val="18"/>
              </w:rPr>
              <w:t>75</w:t>
            </w:r>
          </w:p>
        </w:tc>
        <w:tc>
          <w:tcPr>
            <w:tcW w:w="375" w:type="dxa"/>
          </w:tcPr>
          <w:p w14:paraId="64ED363A" w14:textId="77777777" w:rsidR="000959E8" w:rsidRPr="00557169" w:rsidRDefault="00000000" w:rsidP="00B702EC">
            <w:pPr>
              <w:spacing w:before="114"/>
              <w:ind w:left="157"/>
              <w:rPr>
                <w:rFonts w:eastAsiaTheme="minorHAnsi"/>
                <w:sz w:val="18"/>
                <w:szCs w:val="18"/>
              </w:rPr>
            </w:pPr>
            <w:r w:rsidRPr="00557169">
              <w:rPr>
                <w:rFonts w:eastAsiaTheme="minorHAnsi"/>
                <w:b/>
                <w:bCs/>
                <w:sz w:val="18"/>
                <w:szCs w:val="18"/>
              </w:rPr>
              <w:t>75</w:t>
            </w:r>
          </w:p>
        </w:tc>
        <w:tc>
          <w:tcPr>
            <w:tcW w:w="384" w:type="dxa"/>
          </w:tcPr>
          <w:p w14:paraId="7B464B4C" w14:textId="77777777" w:rsidR="000959E8" w:rsidRPr="00557169" w:rsidRDefault="00000000" w:rsidP="00B702EC">
            <w:pPr>
              <w:spacing w:before="114"/>
              <w:ind w:left="177"/>
              <w:rPr>
                <w:rFonts w:eastAsiaTheme="minorHAnsi"/>
                <w:sz w:val="18"/>
                <w:szCs w:val="18"/>
              </w:rPr>
            </w:pPr>
            <w:r w:rsidRPr="00557169">
              <w:rPr>
                <w:rFonts w:eastAsiaTheme="minorHAnsi"/>
                <w:b/>
                <w:bCs/>
                <w:sz w:val="18"/>
                <w:szCs w:val="18"/>
              </w:rPr>
              <w:t>75</w:t>
            </w:r>
          </w:p>
        </w:tc>
        <w:tc>
          <w:tcPr>
            <w:tcW w:w="355" w:type="dxa"/>
          </w:tcPr>
          <w:p w14:paraId="52C3A8F4" w14:textId="77777777" w:rsidR="000959E8" w:rsidRPr="00557169" w:rsidRDefault="00000000" w:rsidP="00B702EC">
            <w:pPr>
              <w:spacing w:before="114"/>
              <w:ind w:left="148"/>
              <w:rPr>
                <w:rFonts w:eastAsiaTheme="minorHAnsi"/>
                <w:sz w:val="18"/>
                <w:szCs w:val="18"/>
              </w:rPr>
            </w:pPr>
            <w:r w:rsidRPr="00557169">
              <w:rPr>
                <w:rFonts w:eastAsiaTheme="minorHAnsi"/>
                <w:b/>
                <w:bCs/>
                <w:sz w:val="18"/>
                <w:szCs w:val="18"/>
              </w:rPr>
              <w:t>75</w:t>
            </w:r>
          </w:p>
        </w:tc>
        <w:tc>
          <w:tcPr>
            <w:tcW w:w="336" w:type="dxa"/>
          </w:tcPr>
          <w:p w14:paraId="37358CB5" w14:textId="77777777" w:rsidR="000959E8" w:rsidRPr="00557169" w:rsidRDefault="00000000" w:rsidP="00B702EC">
            <w:pPr>
              <w:spacing w:before="114"/>
              <w:ind w:left="129"/>
              <w:rPr>
                <w:rFonts w:eastAsiaTheme="minorHAnsi"/>
                <w:sz w:val="18"/>
                <w:szCs w:val="18"/>
              </w:rPr>
            </w:pPr>
            <w:r w:rsidRPr="00557169">
              <w:rPr>
                <w:rFonts w:eastAsiaTheme="minorHAnsi"/>
                <w:b/>
                <w:bCs/>
                <w:sz w:val="18"/>
                <w:szCs w:val="18"/>
              </w:rPr>
              <w:t>75</w:t>
            </w:r>
          </w:p>
        </w:tc>
        <w:tc>
          <w:tcPr>
            <w:tcW w:w="356" w:type="dxa"/>
          </w:tcPr>
          <w:p w14:paraId="1C63BD18" w14:textId="77777777" w:rsidR="000959E8" w:rsidRPr="00557169" w:rsidRDefault="00000000" w:rsidP="00B702EC">
            <w:pPr>
              <w:spacing w:before="114"/>
              <w:ind w:left="159"/>
              <w:rPr>
                <w:rFonts w:eastAsiaTheme="minorHAnsi"/>
                <w:sz w:val="18"/>
                <w:szCs w:val="18"/>
              </w:rPr>
            </w:pPr>
            <w:r w:rsidRPr="00557169">
              <w:rPr>
                <w:rFonts w:eastAsiaTheme="minorHAnsi"/>
                <w:b/>
                <w:bCs/>
                <w:sz w:val="18"/>
                <w:szCs w:val="18"/>
              </w:rPr>
              <w:t>75</w:t>
            </w:r>
          </w:p>
        </w:tc>
        <w:tc>
          <w:tcPr>
            <w:tcW w:w="384" w:type="dxa"/>
          </w:tcPr>
          <w:p w14:paraId="395A042E" w14:textId="77777777" w:rsidR="000959E8" w:rsidRPr="00557169" w:rsidRDefault="00000000" w:rsidP="00B702EC">
            <w:pPr>
              <w:spacing w:before="114"/>
              <w:ind w:left="159"/>
              <w:rPr>
                <w:rFonts w:eastAsiaTheme="minorHAnsi"/>
                <w:sz w:val="18"/>
                <w:szCs w:val="18"/>
              </w:rPr>
            </w:pPr>
            <w:r w:rsidRPr="00557169">
              <w:rPr>
                <w:rFonts w:eastAsiaTheme="minorHAnsi"/>
                <w:b/>
                <w:bCs/>
                <w:sz w:val="18"/>
                <w:szCs w:val="18"/>
              </w:rPr>
              <w:t>75</w:t>
            </w:r>
          </w:p>
        </w:tc>
        <w:tc>
          <w:tcPr>
            <w:tcW w:w="374" w:type="dxa"/>
          </w:tcPr>
          <w:p w14:paraId="4D5F36F8" w14:textId="77777777" w:rsidR="000959E8" w:rsidRPr="00557169" w:rsidRDefault="00000000" w:rsidP="00B702EC">
            <w:pPr>
              <w:spacing w:before="114"/>
              <w:ind w:left="160"/>
              <w:rPr>
                <w:rFonts w:eastAsiaTheme="minorHAnsi"/>
                <w:sz w:val="18"/>
                <w:szCs w:val="18"/>
              </w:rPr>
            </w:pPr>
            <w:r w:rsidRPr="00557169">
              <w:rPr>
                <w:rFonts w:eastAsiaTheme="minorHAnsi"/>
                <w:b/>
                <w:bCs/>
                <w:sz w:val="18"/>
                <w:szCs w:val="18"/>
              </w:rPr>
              <w:t>75</w:t>
            </w:r>
          </w:p>
        </w:tc>
        <w:tc>
          <w:tcPr>
            <w:tcW w:w="395" w:type="dxa"/>
          </w:tcPr>
          <w:p w14:paraId="58CCB543" w14:textId="77777777" w:rsidR="000959E8" w:rsidRPr="00557169" w:rsidRDefault="00000000" w:rsidP="00B702EC">
            <w:pPr>
              <w:spacing w:before="114"/>
              <w:ind w:left="181"/>
              <w:rPr>
                <w:rFonts w:eastAsiaTheme="minorHAnsi"/>
                <w:sz w:val="18"/>
                <w:szCs w:val="18"/>
              </w:rPr>
            </w:pPr>
            <w:r w:rsidRPr="00557169">
              <w:rPr>
                <w:rFonts w:eastAsiaTheme="minorHAnsi"/>
                <w:b/>
                <w:bCs/>
                <w:sz w:val="18"/>
                <w:szCs w:val="18"/>
              </w:rPr>
              <w:t>75</w:t>
            </w:r>
          </w:p>
        </w:tc>
        <w:tc>
          <w:tcPr>
            <w:tcW w:w="394" w:type="dxa"/>
          </w:tcPr>
          <w:p w14:paraId="4052BE21" w14:textId="77777777" w:rsidR="000959E8" w:rsidRPr="00557169" w:rsidRDefault="00000000" w:rsidP="00B702EC">
            <w:pPr>
              <w:spacing w:before="114"/>
              <w:ind w:left="181"/>
              <w:rPr>
                <w:rFonts w:eastAsiaTheme="minorHAnsi"/>
                <w:sz w:val="18"/>
                <w:szCs w:val="18"/>
              </w:rPr>
            </w:pPr>
            <w:r w:rsidRPr="00557169">
              <w:rPr>
                <w:rFonts w:eastAsiaTheme="minorHAnsi"/>
                <w:b/>
                <w:bCs/>
                <w:sz w:val="18"/>
                <w:szCs w:val="18"/>
              </w:rPr>
              <w:t>75</w:t>
            </w:r>
          </w:p>
        </w:tc>
        <w:tc>
          <w:tcPr>
            <w:tcW w:w="799" w:type="dxa"/>
          </w:tcPr>
          <w:p w14:paraId="4154DC51" w14:textId="77777777" w:rsidR="000959E8" w:rsidRPr="00557169" w:rsidRDefault="00000000" w:rsidP="00B702EC">
            <w:pPr>
              <w:spacing w:before="113"/>
              <w:ind w:left="82"/>
              <w:rPr>
                <w:rFonts w:eastAsiaTheme="minorHAnsi"/>
                <w:sz w:val="18"/>
                <w:szCs w:val="18"/>
              </w:rPr>
            </w:pPr>
            <w:r w:rsidRPr="00557169">
              <w:rPr>
                <w:rFonts w:eastAsiaTheme="minorHAnsi"/>
                <w:b/>
                <w:bCs/>
                <w:sz w:val="18"/>
                <w:szCs w:val="18"/>
              </w:rPr>
              <w:t>1500</w:t>
            </w:r>
          </w:p>
        </w:tc>
      </w:tr>
    </w:tbl>
    <w:p w14:paraId="11D4C9C9" w14:textId="77777777" w:rsidR="000959E8" w:rsidRPr="00557169" w:rsidRDefault="000959E8" w:rsidP="00B702EC">
      <w:pPr>
        <w:rPr>
          <w:rFonts w:eastAsiaTheme="minorHAnsi"/>
          <w:sz w:val="18"/>
          <w:szCs w:val="18"/>
        </w:rPr>
        <w:sectPr w:rsidR="000959E8" w:rsidRPr="00557169">
          <w:pgSz w:w="11900" w:h="16840"/>
          <w:pgMar w:top="385" w:right="984" w:bottom="0" w:left="989" w:header="0" w:footer="0" w:gutter="0"/>
          <w:cols w:space="720"/>
        </w:sectPr>
      </w:pPr>
    </w:p>
    <w:p w14:paraId="5284489D" w14:textId="1884C0D2" w:rsidR="000959E8" w:rsidRPr="00557169" w:rsidRDefault="00000000" w:rsidP="00B702EC">
      <w:pPr>
        <w:spacing w:before="42"/>
        <w:rPr>
          <w:rFonts w:eastAsiaTheme="minorHAnsi"/>
          <w:sz w:val="18"/>
          <w:szCs w:val="18"/>
        </w:rPr>
      </w:pPr>
      <w:r w:rsidRPr="00557169">
        <w:rPr>
          <w:rFonts w:eastAsiaTheme="minorHAnsi"/>
          <w:sz w:val="18"/>
          <w:szCs w:val="18"/>
        </w:rPr>
        <w:lastRenderedPageBreak/>
        <w:t>1 .</w:t>
      </w:r>
      <w:r w:rsidRPr="00557169">
        <w:rPr>
          <w:rFonts w:eastAsiaTheme="minorHAnsi"/>
          <w:sz w:val="18"/>
          <w:szCs w:val="18"/>
        </w:rPr>
        <w:t>根据控制论创始人维纳及信息论的电机者香农对信息的定义，信息是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15</w:t>
      </w:r>
      <w:r w:rsidRPr="00557169">
        <w:rPr>
          <w:rFonts w:eastAsiaTheme="minorHAnsi"/>
          <w:b/>
          <w:bCs/>
          <w:sz w:val="18"/>
          <w:szCs w:val="18"/>
        </w:rPr>
        <w:t>下】</w:t>
      </w:r>
    </w:p>
    <w:p w14:paraId="09986051" w14:textId="3569B8C1" w:rsidR="000959E8" w:rsidRPr="00557169" w:rsidRDefault="00000000" w:rsidP="00B702EC">
      <w:pPr>
        <w:spacing w:before="127"/>
        <w:rPr>
          <w:rFonts w:eastAsiaTheme="minorHAnsi"/>
          <w:sz w:val="18"/>
          <w:szCs w:val="18"/>
        </w:rPr>
      </w:pPr>
      <w:r w:rsidRPr="00557169">
        <w:rPr>
          <w:rFonts w:eastAsiaTheme="minorHAnsi"/>
          <w:sz w:val="18"/>
          <w:szCs w:val="18"/>
        </w:rPr>
        <w:t>A.</w:t>
      </w:r>
      <w:r w:rsidRPr="00557169">
        <w:rPr>
          <w:rFonts w:eastAsiaTheme="minorHAnsi"/>
          <w:sz w:val="18"/>
          <w:szCs w:val="18"/>
        </w:rPr>
        <w:t>一</w:t>
      </w:r>
      <w:r w:rsidRPr="00557169">
        <w:rPr>
          <w:rFonts w:eastAsiaTheme="minorHAnsi"/>
          <w:sz w:val="18"/>
          <w:szCs w:val="18"/>
        </w:rPr>
        <w:t xml:space="preserve"> </w:t>
      </w:r>
      <w:r w:rsidRPr="00557169">
        <w:rPr>
          <w:rFonts w:eastAsiaTheme="minorHAnsi"/>
          <w:sz w:val="18"/>
          <w:szCs w:val="18"/>
        </w:rPr>
        <w:t>种物质</w:t>
      </w:r>
      <w:r w:rsidRPr="00557169">
        <w:rPr>
          <w:rFonts w:eastAsiaTheme="minorHAnsi"/>
          <w:sz w:val="18"/>
          <w:szCs w:val="18"/>
        </w:rPr>
        <w:t xml:space="preserve">       B.</w:t>
      </w:r>
      <w:r w:rsidRPr="00557169">
        <w:rPr>
          <w:rFonts w:eastAsiaTheme="minorHAnsi"/>
          <w:sz w:val="18"/>
          <w:szCs w:val="18"/>
        </w:rPr>
        <w:t>一种能量</w:t>
      </w:r>
      <w:r w:rsidR="0051319F" w:rsidRPr="00557169">
        <w:rPr>
          <w:rFonts w:eastAsiaTheme="minorHAnsi"/>
          <w:sz w:val="18"/>
          <w:szCs w:val="18"/>
        </w:rPr>
        <w:t xml:space="preserve">  </w:t>
      </w:r>
      <w:r w:rsidRPr="00557169">
        <w:rPr>
          <w:rFonts w:eastAsiaTheme="minorHAnsi"/>
          <w:sz w:val="18"/>
          <w:szCs w:val="18"/>
        </w:rPr>
        <w:t>C.</w:t>
      </w:r>
      <w:r w:rsidRPr="00557169">
        <w:rPr>
          <w:rFonts w:eastAsiaTheme="minorHAnsi"/>
          <w:sz w:val="18"/>
          <w:szCs w:val="18"/>
        </w:rPr>
        <w:t>事先预测可知的报道</w:t>
      </w:r>
      <w:r w:rsidRPr="00557169">
        <w:rPr>
          <w:rFonts w:eastAsiaTheme="minorHAnsi"/>
          <w:sz w:val="18"/>
          <w:szCs w:val="18"/>
        </w:rPr>
        <w:t xml:space="preserve">     </w:t>
      </w:r>
      <w:r w:rsidRPr="00557169">
        <w:rPr>
          <w:rFonts w:eastAsiaTheme="minorHAnsi"/>
          <w:color w:val="FF0000"/>
          <w:sz w:val="18"/>
          <w:szCs w:val="18"/>
          <w:u w:val="single"/>
        </w:rPr>
        <w:t>D</w:t>
      </w:r>
      <w:r w:rsidRPr="00557169">
        <w:rPr>
          <w:rFonts w:eastAsiaTheme="minorHAnsi"/>
          <w:sz w:val="18"/>
          <w:szCs w:val="18"/>
        </w:rPr>
        <w:t>.</w:t>
      </w:r>
      <w:r w:rsidRPr="00557169">
        <w:rPr>
          <w:rFonts w:eastAsiaTheme="minorHAnsi"/>
          <w:sz w:val="18"/>
          <w:szCs w:val="18"/>
        </w:rPr>
        <w:t>事物的运动状态和状态变化的自我表述</w:t>
      </w:r>
    </w:p>
    <w:p w14:paraId="35B3B9AD" w14:textId="77777777" w:rsidR="000959E8" w:rsidRPr="00557169" w:rsidRDefault="000959E8" w:rsidP="00B702EC">
      <w:pPr>
        <w:rPr>
          <w:rFonts w:eastAsiaTheme="minorHAnsi"/>
          <w:sz w:val="18"/>
          <w:szCs w:val="18"/>
        </w:rPr>
      </w:pPr>
    </w:p>
    <w:p w14:paraId="4AE6E8CE" w14:textId="77777777" w:rsidR="000959E8" w:rsidRPr="00557169" w:rsidRDefault="00000000" w:rsidP="00B702EC">
      <w:pPr>
        <w:spacing w:before="62"/>
        <w:ind w:left="140" w:right="84" w:hanging="140"/>
        <w:rPr>
          <w:rFonts w:eastAsiaTheme="minorHAnsi"/>
          <w:sz w:val="18"/>
          <w:szCs w:val="18"/>
        </w:rPr>
      </w:pPr>
      <w:r w:rsidRPr="00557169">
        <w:rPr>
          <w:rFonts w:eastAsiaTheme="minorHAnsi"/>
          <w:sz w:val="18"/>
          <w:szCs w:val="18"/>
        </w:rPr>
        <w:t>2.</w:t>
      </w:r>
      <w:r w:rsidRPr="00557169">
        <w:rPr>
          <w:rFonts w:eastAsiaTheme="minorHAnsi"/>
          <w:sz w:val="18"/>
          <w:szCs w:val="18"/>
        </w:rPr>
        <w:t>人通过获得、识别不同信息来区别不同事物，得以认识和改造世界。以下关于信息的叙述中，不正确的是</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16</w:t>
      </w:r>
      <w:r w:rsidRPr="00557169">
        <w:rPr>
          <w:rFonts w:eastAsiaTheme="minorHAnsi"/>
          <w:sz w:val="18"/>
          <w:szCs w:val="18"/>
        </w:rPr>
        <w:t>上】</w:t>
      </w:r>
    </w:p>
    <w:p w14:paraId="177E0134" w14:textId="77777777" w:rsidR="000959E8" w:rsidRPr="00557169" w:rsidRDefault="00000000" w:rsidP="00B702EC">
      <w:pPr>
        <w:spacing w:before="79"/>
        <w:ind w:left="350"/>
        <w:rPr>
          <w:rFonts w:eastAsiaTheme="minorHAnsi"/>
          <w:sz w:val="18"/>
          <w:szCs w:val="18"/>
        </w:rPr>
      </w:pPr>
      <w:r w:rsidRPr="00557169">
        <w:rPr>
          <w:rFonts w:eastAsiaTheme="minorHAnsi"/>
          <w:color w:val="FF0000"/>
          <w:sz w:val="18"/>
          <w:szCs w:val="18"/>
          <w:u w:val="single"/>
        </w:rPr>
        <w:t>A</w:t>
      </w:r>
      <w:r w:rsidRPr="00557169">
        <w:rPr>
          <w:rFonts w:eastAsiaTheme="minorHAnsi"/>
          <w:sz w:val="18"/>
          <w:szCs w:val="18"/>
        </w:rPr>
        <w:t>.</w:t>
      </w:r>
      <w:r w:rsidRPr="00557169">
        <w:rPr>
          <w:rFonts w:eastAsiaTheme="minorHAnsi"/>
          <w:sz w:val="18"/>
          <w:szCs w:val="18"/>
        </w:rPr>
        <w:t>信息的载体是数据</w:t>
      </w:r>
    </w:p>
    <w:p w14:paraId="5800DD9D" w14:textId="77777777" w:rsidR="000959E8" w:rsidRPr="00557169" w:rsidRDefault="00000000" w:rsidP="00B702EC">
      <w:pPr>
        <w:spacing w:before="84"/>
        <w:ind w:left="350"/>
        <w:rPr>
          <w:rFonts w:eastAsiaTheme="minorHAnsi"/>
          <w:sz w:val="18"/>
          <w:szCs w:val="18"/>
        </w:rPr>
      </w:pPr>
      <w:r w:rsidRPr="00557169">
        <w:rPr>
          <w:rFonts w:eastAsiaTheme="minorHAnsi"/>
          <w:position w:val="8"/>
          <w:sz w:val="18"/>
          <w:szCs w:val="18"/>
        </w:rPr>
        <w:t>B.</w:t>
      </w:r>
      <w:r w:rsidRPr="00557169">
        <w:rPr>
          <w:rFonts w:eastAsiaTheme="minorHAnsi"/>
          <w:position w:val="8"/>
          <w:sz w:val="18"/>
          <w:szCs w:val="18"/>
        </w:rPr>
        <w:t>信息是事物的运动状态和状态变化方式的自我表述</w:t>
      </w:r>
    </w:p>
    <w:p w14:paraId="3442B2F1" w14:textId="77777777" w:rsidR="000959E8" w:rsidRPr="00557169" w:rsidRDefault="00000000" w:rsidP="00B702EC">
      <w:pPr>
        <w:ind w:left="350"/>
        <w:rPr>
          <w:rFonts w:eastAsiaTheme="minorHAnsi"/>
          <w:sz w:val="18"/>
          <w:szCs w:val="18"/>
        </w:rPr>
      </w:pPr>
      <w:r w:rsidRPr="00557169">
        <w:rPr>
          <w:rFonts w:eastAsiaTheme="minorHAnsi"/>
          <w:sz w:val="18"/>
          <w:szCs w:val="18"/>
        </w:rPr>
        <w:t>C.</w:t>
      </w:r>
      <w:r w:rsidRPr="00557169">
        <w:rPr>
          <w:rFonts w:eastAsiaTheme="minorHAnsi"/>
          <w:sz w:val="18"/>
          <w:szCs w:val="18"/>
        </w:rPr>
        <w:t>信息是按照特定方式组织在一起的数据的集合</w:t>
      </w:r>
    </w:p>
    <w:p w14:paraId="7DD79865" w14:textId="77777777" w:rsidR="000959E8" w:rsidRPr="00557169" w:rsidRDefault="00000000" w:rsidP="00B702EC">
      <w:pPr>
        <w:spacing w:before="84"/>
        <w:ind w:left="350"/>
        <w:rPr>
          <w:rFonts w:eastAsiaTheme="minorHAnsi"/>
          <w:sz w:val="18"/>
          <w:szCs w:val="18"/>
        </w:rPr>
      </w:pPr>
      <w:r w:rsidRPr="00557169">
        <w:rPr>
          <w:rFonts w:eastAsiaTheme="minorHAnsi"/>
          <w:sz w:val="18"/>
          <w:szCs w:val="18"/>
        </w:rPr>
        <w:t>D.</w:t>
      </w:r>
      <w:r w:rsidRPr="00557169">
        <w:rPr>
          <w:rFonts w:eastAsiaTheme="minorHAnsi"/>
          <w:sz w:val="18"/>
          <w:szCs w:val="18"/>
        </w:rPr>
        <w:t>信息通过载体进行传播</w:t>
      </w:r>
    </w:p>
    <w:p w14:paraId="52FE5A85" w14:textId="77777777" w:rsidR="000959E8" w:rsidRPr="00557169" w:rsidRDefault="000959E8" w:rsidP="00B702EC">
      <w:pPr>
        <w:rPr>
          <w:rFonts w:eastAsiaTheme="minorHAnsi"/>
          <w:sz w:val="18"/>
          <w:szCs w:val="18"/>
        </w:rPr>
      </w:pPr>
    </w:p>
    <w:p w14:paraId="02E375AA" w14:textId="77777777" w:rsidR="000959E8" w:rsidRPr="00557169" w:rsidRDefault="00000000" w:rsidP="00B702EC">
      <w:pPr>
        <w:spacing w:before="62"/>
        <w:rPr>
          <w:rFonts w:eastAsiaTheme="minorHAnsi"/>
          <w:sz w:val="18"/>
          <w:szCs w:val="18"/>
        </w:rPr>
      </w:pPr>
      <w:r w:rsidRPr="00557169">
        <w:rPr>
          <w:rFonts w:eastAsiaTheme="minorHAnsi"/>
          <w:sz w:val="18"/>
          <w:szCs w:val="18"/>
        </w:rPr>
        <w:t xml:space="preserve">3. </w:t>
      </w:r>
      <w:r w:rsidRPr="00557169">
        <w:rPr>
          <w:rFonts w:eastAsiaTheme="minorHAnsi"/>
          <w:sz w:val="18"/>
          <w:szCs w:val="18"/>
        </w:rPr>
        <w:t>以下关于信息的表述，不正确的是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17</w:t>
      </w:r>
      <w:r w:rsidRPr="00557169">
        <w:rPr>
          <w:rFonts w:eastAsiaTheme="minorHAnsi"/>
          <w:sz w:val="18"/>
          <w:szCs w:val="18"/>
        </w:rPr>
        <w:t>下】</w:t>
      </w:r>
    </w:p>
    <w:p w14:paraId="6B25A9F6" w14:textId="77777777" w:rsidR="000959E8" w:rsidRPr="00557169" w:rsidRDefault="00000000" w:rsidP="00B702EC">
      <w:pPr>
        <w:spacing w:before="84"/>
        <w:ind w:left="440"/>
        <w:rPr>
          <w:rFonts w:eastAsiaTheme="minorHAnsi"/>
          <w:sz w:val="18"/>
          <w:szCs w:val="18"/>
        </w:rPr>
      </w:pPr>
      <w:r w:rsidRPr="00557169">
        <w:rPr>
          <w:rFonts w:eastAsiaTheme="minorHAnsi"/>
          <w:position w:val="8"/>
          <w:sz w:val="18"/>
          <w:szCs w:val="18"/>
        </w:rPr>
        <w:t>A.</w:t>
      </w:r>
      <w:r w:rsidRPr="00557169">
        <w:rPr>
          <w:rFonts w:eastAsiaTheme="minorHAnsi"/>
          <w:position w:val="8"/>
          <w:sz w:val="18"/>
          <w:szCs w:val="18"/>
        </w:rPr>
        <w:t>信息是对客观世界中各种事物的运动状态和变化的反映</w:t>
      </w:r>
    </w:p>
    <w:p w14:paraId="1EF62CD8" w14:textId="77777777" w:rsidR="000959E8" w:rsidRPr="00557169" w:rsidRDefault="00000000" w:rsidP="00B702EC">
      <w:pPr>
        <w:ind w:left="440"/>
        <w:rPr>
          <w:rFonts w:eastAsiaTheme="minorHAnsi"/>
          <w:sz w:val="18"/>
          <w:szCs w:val="18"/>
        </w:rPr>
      </w:pPr>
      <w:r w:rsidRPr="00557169">
        <w:rPr>
          <w:rFonts w:eastAsiaTheme="minorHAnsi"/>
          <w:sz w:val="18"/>
          <w:szCs w:val="18"/>
        </w:rPr>
        <w:t>B.</w:t>
      </w:r>
      <w:r w:rsidRPr="00557169">
        <w:rPr>
          <w:rFonts w:eastAsiaTheme="minorHAnsi"/>
          <w:sz w:val="18"/>
          <w:szCs w:val="18"/>
        </w:rPr>
        <w:t>信息是事物的运动状态和状态变化方式的自我表述</w:t>
      </w:r>
    </w:p>
    <w:p w14:paraId="65232937" w14:textId="77777777" w:rsidR="000959E8" w:rsidRPr="00557169" w:rsidRDefault="00000000" w:rsidP="00B702EC">
      <w:pPr>
        <w:spacing w:before="85"/>
        <w:ind w:left="440"/>
        <w:rPr>
          <w:rFonts w:eastAsiaTheme="minorHAnsi"/>
          <w:sz w:val="18"/>
          <w:szCs w:val="18"/>
        </w:rPr>
      </w:pPr>
      <w:r w:rsidRPr="00557169">
        <w:rPr>
          <w:rFonts w:eastAsiaTheme="minorHAnsi"/>
          <w:b/>
          <w:bCs/>
          <w:color w:val="FF0000"/>
          <w:position w:val="8"/>
          <w:sz w:val="18"/>
          <w:szCs w:val="18"/>
          <w:u w:val="single"/>
        </w:rPr>
        <w:t>C</w:t>
      </w:r>
      <w:r w:rsidRPr="00557169">
        <w:rPr>
          <w:rFonts w:eastAsiaTheme="minorHAnsi"/>
          <w:position w:val="8"/>
          <w:sz w:val="18"/>
          <w:szCs w:val="18"/>
        </w:rPr>
        <w:t>.</w:t>
      </w:r>
      <w:r w:rsidRPr="00557169">
        <w:rPr>
          <w:rFonts w:eastAsiaTheme="minorHAnsi"/>
          <w:position w:val="8"/>
          <w:sz w:val="18"/>
          <w:szCs w:val="18"/>
        </w:rPr>
        <w:t>信息是事物普遍的联系方式，具有不确定性、不可量化等特点</w:t>
      </w:r>
    </w:p>
    <w:p w14:paraId="10F11F84" w14:textId="77777777" w:rsidR="000959E8" w:rsidRPr="00557169" w:rsidRDefault="00000000" w:rsidP="00B702EC">
      <w:pPr>
        <w:spacing w:before="1"/>
        <w:ind w:left="440"/>
        <w:rPr>
          <w:rFonts w:eastAsiaTheme="minorHAnsi"/>
          <w:sz w:val="18"/>
          <w:szCs w:val="18"/>
        </w:rPr>
      </w:pPr>
      <w:r w:rsidRPr="00557169">
        <w:rPr>
          <w:rFonts w:eastAsiaTheme="minorHAnsi"/>
          <w:sz w:val="18"/>
          <w:szCs w:val="18"/>
        </w:rPr>
        <w:t>D.</w:t>
      </w:r>
      <w:r w:rsidRPr="00557169">
        <w:rPr>
          <w:rFonts w:eastAsiaTheme="minorHAnsi"/>
          <w:sz w:val="18"/>
          <w:szCs w:val="18"/>
        </w:rPr>
        <w:t>信息是主体对于事物的运动状态以及状态变化方式的具体描述</w:t>
      </w:r>
    </w:p>
    <w:p w14:paraId="0D52BA16" w14:textId="77777777" w:rsidR="000959E8" w:rsidRPr="00557169" w:rsidRDefault="000959E8" w:rsidP="00B702EC">
      <w:pPr>
        <w:rPr>
          <w:rFonts w:eastAsiaTheme="minorHAnsi"/>
          <w:sz w:val="18"/>
          <w:szCs w:val="18"/>
        </w:rPr>
      </w:pPr>
    </w:p>
    <w:p w14:paraId="39B99B22" w14:textId="77777777" w:rsidR="000959E8" w:rsidRPr="00557169" w:rsidRDefault="00000000" w:rsidP="00B702EC">
      <w:pPr>
        <w:spacing w:before="62"/>
        <w:ind w:right="86"/>
        <w:rPr>
          <w:rFonts w:eastAsiaTheme="minorHAnsi"/>
          <w:sz w:val="18"/>
          <w:szCs w:val="18"/>
        </w:rPr>
      </w:pPr>
      <w:r w:rsidRPr="00557169">
        <w:rPr>
          <w:rFonts w:eastAsiaTheme="minorHAnsi"/>
          <w:sz w:val="18"/>
          <w:szCs w:val="18"/>
        </w:rPr>
        <w:t>4.</w:t>
      </w:r>
      <w:r w:rsidRPr="00557169">
        <w:rPr>
          <w:rFonts w:eastAsiaTheme="minorHAnsi"/>
          <w:sz w:val="18"/>
          <w:szCs w:val="18"/>
        </w:rPr>
        <w:t>信息的传输模型中包括信源、编码器、信道、解码器、信宿、</w:t>
      </w:r>
      <w:proofErr w:type="gramStart"/>
      <w:r w:rsidRPr="00557169">
        <w:rPr>
          <w:rFonts w:eastAsiaTheme="minorHAnsi"/>
          <w:sz w:val="18"/>
          <w:szCs w:val="18"/>
        </w:rPr>
        <w:t>躁</w:t>
      </w:r>
      <w:proofErr w:type="gramEnd"/>
      <w:r w:rsidRPr="00557169">
        <w:rPr>
          <w:rFonts w:eastAsiaTheme="minorHAnsi"/>
          <w:sz w:val="18"/>
          <w:szCs w:val="18"/>
        </w:rPr>
        <w:t>声等要素。噪声主要对</w:t>
      </w:r>
      <w:r w:rsidRPr="00557169">
        <w:rPr>
          <w:rFonts w:eastAsiaTheme="minorHAnsi"/>
          <w:sz w:val="18"/>
          <w:szCs w:val="18"/>
        </w:rPr>
        <w:t>(8)</w:t>
      </w:r>
      <w:r w:rsidRPr="00557169">
        <w:rPr>
          <w:rFonts w:eastAsiaTheme="minorHAnsi"/>
          <w:sz w:val="18"/>
          <w:szCs w:val="18"/>
        </w:rPr>
        <w:t>形成干扰或影</w:t>
      </w:r>
      <w:r w:rsidRPr="00557169">
        <w:rPr>
          <w:rFonts w:eastAsiaTheme="minorHAnsi"/>
          <w:sz w:val="18"/>
          <w:szCs w:val="18"/>
        </w:rPr>
        <w:t xml:space="preserve"> </w:t>
      </w:r>
      <w:r w:rsidRPr="00557169">
        <w:rPr>
          <w:rFonts w:eastAsiaTheme="minorHAnsi"/>
          <w:sz w:val="18"/>
          <w:szCs w:val="18"/>
        </w:rPr>
        <w:t>响。【</w:t>
      </w:r>
      <w:r w:rsidRPr="00557169">
        <w:rPr>
          <w:rFonts w:eastAsiaTheme="minorHAnsi"/>
          <w:sz w:val="18"/>
          <w:szCs w:val="18"/>
        </w:rPr>
        <w:t>16</w:t>
      </w:r>
      <w:r w:rsidRPr="00557169">
        <w:rPr>
          <w:rFonts w:eastAsiaTheme="minorHAnsi"/>
          <w:sz w:val="18"/>
          <w:szCs w:val="18"/>
        </w:rPr>
        <w:t>下】</w:t>
      </w:r>
    </w:p>
    <w:p w14:paraId="20814996" w14:textId="05969013" w:rsidR="000959E8" w:rsidRPr="00557169" w:rsidRDefault="00000000" w:rsidP="00B702EC">
      <w:pPr>
        <w:spacing w:before="92"/>
        <w:ind w:left="440"/>
        <w:rPr>
          <w:rFonts w:eastAsiaTheme="minorHAnsi"/>
          <w:sz w:val="18"/>
          <w:szCs w:val="18"/>
        </w:rPr>
      </w:pPr>
      <w:r w:rsidRPr="00557169">
        <w:rPr>
          <w:rFonts w:eastAsiaTheme="minorHAnsi"/>
          <w:sz w:val="18"/>
          <w:szCs w:val="18"/>
        </w:rPr>
        <w:t>A.</w:t>
      </w:r>
      <w:r w:rsidRPr="00557169">
        <w:rPr>
          <w:rFonts w:eastAsiaTheme="minorHAnsi"/>
          <w:sz w:val="18"/>
          <w:szCs w:val="18"/>
        </w:rPr>
        <w:t>信源</w:t>
      </w:r>
      <w:r w:rsidRPr="00557169">
        <w:rPr>
          <w:rFonts w:eastAsiaTheme="minorHAnsi"/>
          <w:sz w:val="18"/>
          <w:szCs w:val="18"/>
        </w:rPr>
        <w:t xml:space="preserve">    B.</w:t>
      </w:r>
      <w:r w:rsidRPr="00557169">
        <w:rPr>
          <w:rFonts w:eastAsiaTheme="minorHAnsi"/>
          <w:sz w:val="18"/>
          <w:szCs w:val="18"/>
        </w:rPr>
        <w:t>编码器</w:t>
      </w:r>
      <w:r w:rsidRPr="00557169">
        <w:rPr>
          <w:rFonts w:eastAsiaTheme="minorHAnsi"/>
          <w:sz w:val="18"/>
          <w:szCs w:val="18"/>
        </w:rPr>
        <w:t xml:space="preserve">    </w:t>
      </w:r>
      <w:r w:rsidRPr="00557169">
        <w:rPr>
          <w:rFonts w:eastAsiaTheme="minorHAnsi"/>
          <w:color w:val="FF0000"/>
          <w:sz w:val="18"/>
          <w:szCs w:val="18"/>
          <w:u w:val="single"/>
        </w:rPr>
        <w:t>C</w:t>
      </w:r>
      <w:r w:rsidRPr="00557169">
        <w:rPr>
          <w:rFonts w:eastAsiaTheme="minorHAnsi"/>
          <w:sz w:val="18"/>
          <w:szCs w:val="18"/>
        </w:rPr>
        <w:t>.</w:t>
      </w:r>
      <w:r w:rsidRPr="00557169">
        <w:rPr>
          <w:rFonts w:eastAsiaTheme="minorHAnsi"/>
          <w:sz w:val="18"/>
          <w:szCs w:val="18"/>
        </w:rPr>
        <w:t>信道</w:t>
      </w:r>
      <w:r w:rsidRPr="00557169">
        <w:rPr>
          <w:rFonts w:eastAsiaTheme="minorHAnsi"/>
          <w:sz w:val="18"/>
          <w:szCs w:val="18"/>
        </w:rPr>
        <w:t xml:space="preserve">     D.</w:t>
      </w:r>
      <w:r w:rsidRPr="00557169">
        <w:rPr>
          <w:rFonts w:eastAsiaTheme="minorHAnsi"/>
          <w:sz w:val="18"/>
          <w:szCs w:val="18"/>
        </w:rPr>
        <w:t>解码器</w:t>
      </w:r>
    </w:p>
    <w:p w14:paraId="1AF0B7FE" w14:textId="77777777" w:rsidR="000959E8" w:rsidRPr="00557169" w:rsidRDefault="000959E8" w:rsidP="00B702EC">
      <w:pPr>
        <w:rPr>
          <w:rFonts w:eastAsiaTheme="minorHAnsi"/>
          <w:sz w:val="18"/>
          <w:szCs w:val="18"/>
        </w:rPr>
      </w:pPr>
    </w:p>
    <w:p w14:paraId="1FCF3D1A" w14:textId="7C21DC26" w:rsidR="000959E8" w:rsidRPr="00557169" w:rsidRDefault="00000000" w:rsidP="00B702EC">
      <w:pPr>
        <w:spacing w:before="63"/>
        <w:rPr>
          <w:rFonts w:eastAsiaTheme="minorHAnsi"/>
          <w:sz w:val="18"/>
          <w:szCs w:val="18"/>
        </w:rPr>
      </w:pPr>
      <w:r w:rsidRPr="00557169">
        <w:rPr>
          <w:rFonts w:eastAsiaTheme="minorHAnsi"/>
          <w:position w:val="9"/>
          <w:sz w:val="18"/>
          <w:szCs w:val="18"/>
        </w:rPr>
        <w:t>5.</w:t>
      </w:r>
      <w:r w:rsidRPr="00557169">
        <w:rPr>
          <w:rFonts w:eastAsiaTheme="minorHAnsi"/>
          <w:position w:val="9"/>
          <w:sz w:val="18"/>
          <w:szCs w:val="18"/>
        </w:rPr>
        <w:t>基于</w:t>
      </w:r>
      <w:r w:rsidRPr="00557169">
        <w:rPr>
          <w:rFonts w:eastAsiaTheme="minorHAnsi"/>
          <w:position w:val="9"/>
          <w:sz w:val="18"/>
          <w:szCs w:val="18"/>
        </w:rPr>
        <w:t xml:space="preserve">TCP/IP </w:t>
      </w:r>
      <w:r w:rsidRPr="00557169">
        <w:rPr>
          <w:rFonts w:eastAsiaTheme="minorHAnsi"/>
          <w:position w:val="9"/>
          <w:sz w:val="18"/>
          <w:szCs w:val="18"/>
        </w:rPr>
        <w:t>协议的网络属于信息传输模型中的</w:t>
      </w:r>
      <w:r w:rsidRPr="00557169">
        <w:rPr>
          <w:rFonts w:eastAsiaTheme="minorHAnsi"/>
          <w:position w:val="9"/>
          <w:sz w:val="18"/>
          <w:szCs w:val="18"/>
        </w:rPr>
        <w:t>()</w:t>
      </w:r>
      <w:r w:rsidRPr="00557169">
        <w:rPr>
          <w:rFonts w:eastAsiaTheme="minorHAnsi"/>
          <w:position w:val="9"/>
          <w:sz w:val="18"/>
          <w:szCs w:val="18"/>
        </w:rPr>
        <w:t>。【</w:t>
      </w:r>
      <w:r w:rsidRPr="00557169">
        <w:rPr>
          <w:rFonts w:eastAsiaTheme="minorHAnsi"/>
          <w:position w:val="9"/>
          <w:sz w:val="18"/>
          <w:szCs w:val="18"/>
        </w:rPr>
        <w:t>18</w:t>
      </w:r>
      <w:r w:rsidRPr="00557169">
        <w:rPr>
          <w:rFonts w:eastAsiaTheme="minorHAnsi"/>
          <w:position w:val="9"/>
          <w:sz w:val="18"/>
          <w:szCs w:val="18"/>
        </w:rPr>
        <w:t>上】</w:t>
      </w:r>
    </w:p>
    <w:p w14:paraId="6C67E044" w14:textId="5D1340C1" w:rsidR="000959E8" w:rsidRPr="00557169" w:rsidRDefault="00000000" w:rsidP="00B702EC">
      <w:pPr>
        <w:spacing w:before="1"/>
        <w:ind w:left="440"/>
        <w:rPr>
          <w:rFonts w:eastAsiaTheme="minorHAnsi"/>
          <w:sz w:val="18"/>
          <w:szCs w:val="18"/>
        </w:rPr>
      </w:pPr>
      <w:r w:rsidRPr="00557169">
        <w:rPr>
          <w:rFonts w:eastAsiaTheme="minorHAnsi"/>
          <w:sz w:val="18"/>
          <w:szCs w:val="18"/>
        </w:rPr>
        <w:t>A.</w:t>
      </w:r>
      <w:r w:rsidRPr="00557169">
        <w:rPr>
          <w:rFonts w:eastAsiaTheme="minorHAnsi"/>
          <w:sz w:val="18"/>
          <w:szCs w:val="18"/>
        </w:rPr>
        <w:t>信源</w:t>
      </w:r>
      <w:r w:rsidRPr="00557169">
        <w:rPr>
          <w:rFonts w:eastAsiaTheme="minorHAnsi"/>
          <w:sz w:val="18"/>
          <w:szCs w:val="18"/>
        </w:rPr>
        <w:t xml:space="preserve">    </w:t>
      </w:r>
      <w:r w:rsidRPr="00557169">
        <w:rPr>
          <w:rFonts w:eastAsiaTheme="minorHAnsi"/>
          <w:color w:val="FF0000"/>
          <w:sz w:val="18"/>
          <w:szCs w:val="18"/>
          <w:u w:val="single"/>
        </w:rPr>
        <w:t>B</w:t>
      </w:r>
      <w:r w:rsidRPr="00557169">
        <w:rPr>
          <w:rFonts w:eastAsiaTheme="minorHAnsi"/>
          <w:sz w:val="18"/>
          <w:szCs w:val="18"/>
        </w:rPr>
        <w:t>.</w:t>
      </w:r>
      <w:r w:rsidRPr="00557169">
        <w:rPr>
          <w:rFonts w:eastAsiaTheme="minorHAnsi"/>
          <w:sz w:val="18"/>
          <w:szCs w:val="18"/>
        </w:rPr>
        <w:t>信道</w:t>
      </w:r>
      <w:r w:rsidRPr="00557169">
        <w:rPr>
          <w:rFonts w:eastAsiaTheme="minorHAnsi"/>
          <w:sz w:val="18"/>
          <w:szCs w:val="18"/>
        </w:rPr>
        <w:t xml:space="preserve">    C.</w:t>
      </w:r>
      <w:r w:rsidRPr="00557169">
        <w:rPr>
          <w:rFonts w:eastAsiaTheme="minorHAnsi"/>
          <w:sz w:val="18"/>
          <w:szCs w:val="18"/>
        </w:rPr>
        <w:t>信宿</w:t>
      </w:r>
      <w:r w:rsidRPr="00557169">
        <w:rPr>
          <w:rFonts w:eastAsiaTheme="minorHAnsi"/>
          <w:sz w:val="18"/>
          <w:szCs w:val="18"/>
        </w:rPr>
        <w:t xml:space="preserve">    D.</w:t>
      </w:r>
      <w:r w:rsidRPr="00557169">
        <w:rPr>
          <w:rFonts w:eastAsiaTheme="minorHAnsi"/>
          <w:sz w:val="18"/>
          <w:szCs w:val="18"/>
        </w:rPr>
        <w:t>编解码</w:t>
      </w:r>
    </w:p>
    <w:p w14:paraId="68137807" w14:textId="77777777" w:rsidR="000959E8" w:rsidRPr="00557169" w:rsidRDefault="000959E8" w:rsidP="00B702EC">
      <w:pPr>
        <w:rPr>
          <w:rFonts w:eastAsiaTheme="minorHAnsi"/>
          <w:sz w:val="18"/>
          <w:szCs w:val="18"/>
        </w:rPr>
      </w:pPr>
    </w:p>
    <w:p w14:paraId="4DF090F7" w14:textId="77777777" w:rsidR="000959E8" w:rsidRPr="00557169" w:rsidRDefault="00000000" w:rsidP="00B702EC">
      <w:pPr>
        <w:spacing w:before="62"/>
        <w:rPr>
          <w:rFonts w:eastAsiaTheme="minorHAnsi"/>
          <w:sz w:val="18"/>
          <w:szCs w:val="18"/>
        </w:rPr>
      </w:pPr>
      <w:r w:rsidRPr="00557169">
        <w:rPr>
          <w:rFonts w:eastAsiaTheme="minorHAnsi"/>
          <w:sz w:val="18"/>
          <w:szCs w:val="18"/>
        </w:rPr>
        <w:t>6.</w:t>
      </w:r>
      <w:r w:rsidRPr="00557169">
        <w:rPr>
          <w:rFonts w:eastAsiaTheme="minorHAnsi"/>
          <w:sz w:val="18"/>
          <w:szCs w:val="18"/>
        </w:rPr>
        <w:t>在信息传输模型中，</w:t>
      </w:r>
      <w:r w:rsidRPr="00557169">
        <w:rPr>
          <w:rFonts w:eastAsiaTheme="minorHAnsi"/>
          <w:sz w:val="18"/>
          <w:szCs w:val="18"/>
        </w:rPr>
        <w:t>()</w:t>
      </w:r>
      <w:r w:rsidRPr="00557169">
        <w:rPr>
          <w:rFonts w:eastAsiaTheme="minorHAnsi"/>
          <w:sz w:val="18"/>
          <w:szCs w:val="18"/>
        </w:rPr>
        <w:t>属于译码器。【</w:t>
      </w:r>
      <w:r w:rsidRPr="00557169">
        <w:rPr>
          <w:rFonts w:eastAsiaTheme="minorHAnsi"/>
          <w:sz w:val="18"/>
          <w:szCs w:val="18"/>
        </w:rPr>
        <w:t>19</w:t>
      </w:r>
      <w:r w:rsidRPr="00557169">
        <w:rPr>
          <w:rFonts w:eastAsiaTheme="minorHAnsi"/>
          <w:sz w:val="18"/>
          <w:szCs w:val="18"/>
        </w:rPr>
        <w:t>上】</w:t>
      </w:r>
    </w:p>
    <w:p w14:paraId="1E4AB6B5" w14:textId="33E1A572" w:rsidR="000959E8" w:rsidRPr="00557169" w:rsidRDefault="00000000" w:rsidP="00B702EC">
      <w:pPr>
        <w:spacing w:before="94"/>
        <w:ind w:left="440"/>
        <w:rPr>
          <w:rFonts w:eastAsiaTheme="minorHAnsi"/>
          <w:sz w:val="18"/>
          <w:szCs w:val="18"/>
        </w:rPr>
      </w:pPr>
      <w:r w:rsidRPr="00557169">
        <w:rPr>
          <w:rFonts w:eastAsiaTheme="minorHAnsi"/>
          <w:sz w:val="18"/>
          <w:szCs w:val="18"/>
        </w:rPr>
        <w:t>A.</w:t>
      </w:r>
      <w:r w:rsidRPr="00557169">
        <w:rPr>
          <w:rFonts w:eastAsiaTheme="minorHAnsi"/>
          <w:sz w:val="18"/>
          <w:szCs w:val="18"/>
        </w:rPr>
        <w:t>压缩编码器</w:t>
      </w:r>
      <w:r w:rsidRPr="00557169">
        <w:rPr>
          <w:rFonts w:eastAsiaTheme="minorHAnsi"/>
          <w:sz w:val="18"/>
          <w:szCs w:val="18"/>
        </w:rPr>
        <w:t xml:space="preserve">    B.</w:t>
      </w:r>
      <w:r w:rsidRPr="00557169">
        <w:rPr>
          <w:rFonts w:eastAsiaTheme="minorHAnsi"/>
          <w:sz w:val="18"/>
          <w:szCs w:val="18"/>
        </w:rPr>
        <w:t>量化器</w:t>
      </w:r>
      <w:r w:rsidRPr="00557169">
        <w:rPr>
          <w:rFonts w:eastAsiaTheme="minorHAnsi"/>
          <w:sz w:val="18"/>
          <w:szCs w:val="18"/>
        </w:rPr>
        <w:t xml:space="preserve">    </w:t>
      </w:r>
      <w:r w:rsidRPr="00557169">
        <w:rPr>
          <w:rFonts w:eastAsiaTheme="minorHAnsi"/>
          <w:color w:val="FF0000"/>
          <w:sz w:val="18"/>
          <w:szCs w:val="18"/>
          <w:u w:val="single"/>
        </w:rPr>
        <w:t>C</w:t>
      </w:r>
      <w:r w:rsidRPr="00557169">
        <w:rPr>
          <w:rFonts w:eastAsiaTheme="minorHAnsi"/>
          <w:sz w:val="18"/>
          <w:szCs w:val="18"/>
        </w:rPr>
        <w:t>.</w:t>
      </w:r>
      <w:r w:rsidRPr="00557169">
        <w:rPr>
          <w:rFonts w:eastAsiaTheme="minorHAnsi"/>
          <w:sz w:val="18"/>
          <w:szCs w:val="18"/>
        </w:rPr>
        <w:t>解调器</w:t>
      </w:r>
      <w:r w:rsidRPr="00557169">
        <w:rPr>
          <w:rFonts w:eastAsiaTheme="minorHAnsi"/>
          <w:sz w:val="18"/>
          <w:szCs w:val="18"/>
        </w:rPr>
        <w:t xml:space="preserve">    D.TCP/IP</w:t>
      </w:r>
      <w:r w:rsidRPr="00557169">
        <w:rPr>
          <w:rFonts w:eastAsiaTheme="minorHAnsi"/>
          <w:sz w:val="18"/>
          <w:szCs w:val="18"/>
        </w:rPr>
        <w:t>网络</w:t>
      </w:r>
    </w:p>
    <w:p w14:paraId="334FF5CD" w14:textId="77777777" w:rsidR="000959E8" w:rsidRPr="00557169" w:rsidRDefault="00000000" w:rsidP="00B702EC">
      <w:pPr>
        <w:spacing w:before="63"/>
        <w:rPr>
          <w:rFonts w:eastAsiaTheme="minorHAnsi"/>
          <w:sz w:val="18"/>
          <w:szCs w:val="18"/>
        </w:rPr>
      </w:pPr>
      <w:r w:rsidRPr="00557169">
        <w:rPr>
          <w:rFonts w:eastAsiaTheme="minorHAnsi"/>
          <w:position w:val="8"/>
          <w:sz w:val="18"/>
          <w:szCs w:val="18"/>
        </w:rPr>
        <w:t>7.</w:t>
      </w:r>
      <w:r w:rsidRPr="00557169">
        <w:rPr>
          <w:rFonts w:eastAsiaTheme="minorHAnsi"/>
          <w:position w:val="8"/>
          <w:sz w:val="18"/>
          <w:szCs w:val="18"/>
        </w:rPr>
        <w:t>以下关于信息的质量属性的叙述中，不正确的是</w:t>
      </w:r>
      <w:r w:rsidRPr="00557169">
        <w:rPr>
          <w:rFonts w:eastAsiaTheme="minorHAnsi"/>
          <w:position w:val="8"/>
          <w:sz w:val="18"/>
          <w:szCs w:val="18"/>
        </w:rPr>
        <w:t>()</w:t>
      </w:r>
      <w:r w:rsidRPr="00557169">
        <w:rPr>
          <w:rFonts w:eastAsiaTheme="minorHAnsi"/>
          <w:position w:val="8"/>
          <w:sz w:val="18"/>
          <w:szCs w:val="18"/>
        </w:rPr>
        <w:t>。【</w:t>
      </w:r>
      <w:r w:rsidRPr="00557169">
        <w:rPr>
          <w:rFonts w:eastAsiaTheme="minorHAnsi"/>
          <w:position w:val="8"/>
          <w:sz w:val="18"/>
          <w:szCs w:val="18"/>
        </w:rPr>
        <w:t>17</w:t>
      </w:r>
      <w:r w:rsidRPr="00557169">
        <w:rPr>
          <w:rFonts w:eastAsiaTheme="minorHAnsi"/>
          <w:position w:val="8"/>
          <w:sz w:val="18"/>
          <w:szCs w:val="18"/>
        </w:rPr>
        <w:t>上】</w:t>
      </w:r>
    </w:p>
    <w:p w14:paraId="1D958E38" w14:textId="77777777" w:rsidR="000959E8" w:rsidRPr="00557169" w:rsidRDefault="00000000" w:rsidP="00B702EC">
      <w:pPr>
        <w:ind w:left="440"/>
        <w:rPr>
          <w:rFonts w:eastAsiaTheme="minorHAnsi"/>
          <w:sz w:val="18"/>
          <w:szCs w:val="18"/>
        </w:rPr>
      </w:pPr>
      <w:r w:rsidRPr="00557169">
        <w:rPr>
          <w:rFonts w:eastAsiaTheme="minorHAnsi"/>
          <w:sz w:val="18"/>
          <w:szCs w:val="18"/>
        </w:rPr>
        <w:t>A.</w:t>
      </w:r>
      <w:r w:rsidRPr="00557169">
        <w:rPr>
          <w:rFonts w:eastAsiaTheme="minorHAnsi"/>
          <w:sz w:val="18"/>
          <w:szCs w:val="18"/>
        </w:rPr>
        <w:t>完整性，对事物状态描述的全面程度</w:t>
      </w:r>
    </w:p>
    <w:p w14:paraId="2C03261F" w14:textId="716A6FAB" w:rsidR="000959E8" w:rsidRPr="00557169" w:rsidRDefault="00000000" w:rsidP="00B702EC">
      <w:pPr>
        <w:spacing w:before="94"/>
        <w:ind w:left="440"/>
        <w:rPr>
          <w:rFonts w:eastAsiaTheme="minorHAnsi"/>
          <w:sz w:val="18"/>
          <w:szCs w:val="18"/>
        </w:rPr>
      </w:pPr>
      <w:r w:rsidRPr="00557169">
        <w:rPr>
          <w:rFonts w:eastAsiaTheme="minorHAnsi"/>
          <w:sz w:val="18"/>
          <w:szCs w:val="18"/>
        </w:rPr>
        <w:t>B.</w:t>
      </w:r>
      <w:r w:rsidRPr="00557169">
        <w:rPr>
          <w:rFonts w:eastAsiaTheme="minorHAnsi"/>
          <w:sz w:val="18"/>
          <w:szCs w:val="18"/>
        </w:rPr>
        <w:t>可验证性，信息的来源、采集方法、传输过程是符合预期的</w:t>
      </w:r>
    </w:p>
    <w:p w14:paraId="44FD8DEB" w14:textId="1CFF6B76" w:rsidR="000959E8" w:rsidRPr="00557169" w:rsidRDefault="00164E7B" w:rsidP="00B702EC">
      <w:pPr>
        <w:spacing w:before="41"/>
        <w:ind w:left="309"/>
        <w:rPr>
          <w:rFonts w:eastAsiaTheme="minorHAnsi"/>
          <w:sz w:val="18"/>
          <w:szCs w:val="18"/>
        </w:rPr>
        <w:sectPr w:rsidR="000959E8" w:rsidRPr="00557169">
          <w:pgSz w:w="11900" w:h="16840"/>
          <w:pgMar w:top="385" w:right="975" w:bottom="0" w:left="989" w:header="0" w:footer="0" w:gutter="0"/>
          <w:cols w:space="720"/>
        </w:sectPr>
      </w:pPr>
      <w:r w:rsidRPr="00557169">
        <w:rPr>
          <w:rFonts w:eastAsiaTheme="minorHAnsi"/>
          <w:color w:val="FD0000"/>
          <w:sz w:val="18"/>
          <w:szCs w:val="18"/>
        </w:rPr>
        <w:t xml:space="preserve"> </w:t>
      </w:r>
    </w:p>
    <w:p w14:paraId="4E3A506E" w14:textId="21F3B1F9" w:rsidR="000959E8" w:rsidRPr="00557169" w:rsidRDefault="000959E8" w:rsidP="00B702EC">
      <w:pPr>
        <w:spacing w:before="42"/>
        <w:rPr>
          <w:rFonts w:eastAsiaTheme="minorHAnsi"/>
          <w:sz w:val="18"/>
          <w:szCs w:val="18"/>
        </w:rPr>
      </w:pPr>
    </w:p>
    <w:p w14:paraId="2E2C608E" w14:textId="77777777" w:rsidR="000959E8" w:rsidRPr="00557169" w:rsidRDefault="00000000" w:rsidP="00B702EC">
      <w:pPr>
        <w:spacing w:before="92"/>
        <w:ind w:left="447"/>
        <w:rPr>
          <w:rFonts w:eastAsiaTheme="minorHAnsi"/>
          <w:sz w:val="18"/>
          <w:szCs w:val="18"/>
        </w:rPr>
      </w:pPr>
      <w:r w:rsidRPr="00557169">
        <w:rPr>
          <w:rFonts w:eastAsiaTheme="minorHAnsi"/>
          <w:position w:val="8"/>
          <w:sz w:val="18"/>
          <w:szCs w:val="18"/>
        </w:rPr>
        <w:t>C.</w:t>
      </w:r>
      <w:r w:rsidRPr="00557169">
        <w:rPr>
          <w:rFonts w:eastAsiaTheme="minorHAnsi"/>
          <w:position w:val="8"/>
          <w:sz w:val="18"/>
          <w:szCs w:val="18"/>
        </w:rPr>
        <w:t>安全性，在信息的生命周期中，信息可以被非授权访问的可能性</w:t>
      </w:r>
    </w:p>
    <w:p w14:paraId="77810432" w14:textId="77777777" w:rsidR="000959E8" w:rsidRPr="00557169" w:rsidRDefault="00000000" w:rsidP="00B702EC">
      <w:pPr>
        <w:ind w:left="447"/>
        <w:rPr>
          <w:rFonts w:eastAsiaTheme="minorHAnsi"/>
          <w:sz w:val="18"/>
          <w:szCs w:val="18"/>
        </w:rPr>
      </w:pPr>
      <w:r w:rsidRPr="00557169">
        <w:rPr>
          <w:rFonts w:eastAsiaTheme="minorHAnsi"/>
          <w:sz w:val="18"/>
          <w:szCs w:val="18"/>
        </w:rPr>
        <w:t>D.</w:t>
      </w:r>
      <w:r w:rsidRPr="00557169">
        <w:rPr>
          <w:rFonts w:eastAsiaTheme="minorHAnsi"/>
          <w:sz w:val="18"/>
          <w:szCs w:val="18"/>
        </w:rPr>
        <w:t>经济性，信息获取、传输带来的成本在可以接受的范围之内</w:t>
      </w:r>
    </w:p>
    <w:p w14:paraId="2B8ADF7C" w14:textId="77777777" w:rsidR="000959E8" w:rsidRPr="00557169" w:rsidRDefault="000959E8" w:rsidP="00B702EC">
      <w:pPr>
        <w:rPr>
          <w:rFonts w:eastAsiaTheme="minorHAnsi"/>
          <w:sz w:val="18"/>
          <w:szCs w:val="18"/>
        </w:rPr>
      </w:pPr>
    </w:p>
    <w:p w14:paraId="09AC727D" w14:textId="77777777" w:rsidR="000959E8" w:rsidRPr="00557169" w:rsidRDefault="00000000" w:rsidP="00B702EC">
      <w:pPr>
        <w:spacing w:before="65"/>
        <w:ind w:left="7" w:firstLine="19"/>
        <w:rPr>
          <w:rFonts w:eastAsiaTheme="minorHAnsi"/>
          <w:sz w:val="18"/>
          <w:szCs w:val="18"/>
        </w:rPr>
      </w:pPr>
      <w:r w:rsidRPr="00557169">
        <w:rPr>
          <w:rFonts w:eastAsiaTheme="minorHAnsi"/>
          <w:sz w:val="18"/>
          <w:szCs w:val="18"/>
        </w:rPr>
        <w:t>8.</w:t>
      </w:r>
      <w:r w:rsidRPr="00557169">
        <w:rPr>
          <w:rFonts w:eastAsiaTheme="minorHAnsi"/>
          <w:sz w:val="18"/>
          <w:szCs w:val="18"/>
        </w:rPr>
        <w:t>信息要满足一定的质量属性，其中信息</w:t>
      </w:r>
      <w:r w:rsidRPr="00557169">
        <w:rPr>
          <w:rFonts w:eastAsiaTheme="minorHAnsi"/>
          <w:sz w:val="18"/>
          <w:szCs w:val="18"/>
        </w:rPr>
        <w:t>()</w:t>
      </w:r>
      <w:r w:rsidRPr="00557169">
        <w:rPr>
          <w:rFonts w:eastAsiaTheme="minorHAnsi"/>
          <w:sz w:val="18"/>
          <w:szCs w:val="18"/>
        </w:rPr>
        <w:t>指信息的来源、采集方法、传输过程是可以信任的，符合预期。</w:t>
      </w:r>
      <w:r w:rsidRPr="00557169">
        <w:rPr>
          <w:rFonts w:eastAsiaTheme="minorHAnsi"/>
          <w:sz w:val="18"/>
          <w:szCs w:val="18"/>
        </w:rPr>
        <w:t xml:space="preserve"> </w:t>
      </w:r>
      <w:r w:rsidRPr="00557169">
        <w:rPr>
          <w:rFonts w:eastAsiaTheme="minorHAnsi"/>
          <w:sz w:val="18"/>
          <w:szCs w:val="18"/>
        </w:rPr>
        <w:t>【高</w:t>
      </w:r>
      <w:r w:rsidRPr="00557169">
        <w:rPr>
          <w:rFonts w:eastAsiaTheme="minorHAnsi"/>
          <w:sz w:val="18"/>
          <w:szCs w:val="18"/>
        </w:rPr>
        <w:t>16</w:t>
      </w:r>
      <w:r w:rsidRPr="00557169">
        <w:rPr>
          <w:rFonts w:eastAsiaTheme="minorHAnsi"/>
          <w:sz w:val="18"/>
          <w:szCs w:val="18"/>
        </w:rPr>
        <w:t>下】</w:t>
      </w:r>
    </w:p>
    <w:p w14:paraId="37B0E21A" w14:textId="77777777" w:rsidR="000959E8" w:rsidRPr="00557169" w:rsidRDefault="00000000" w:rsidP="00B702EC">
      <w:pPr>
        <w:spacing w:before="72"/>
        <w:ind w:left="27"/>
        <w:rPr>
          <w:rFonts w:eastAsiaTheme="minorHAnsi"/>
          <w:sz w:val="18"/>
          <w:szCs w:val="18"/>
        </w:rPr>
      </w:pPr>
      <w:r w:rsidRPr="00557169">
        <w:rPr>
          <w:rFonts w:eastAsiaTheme="minorHAnsi"/>
          <w:sz w:val="18"/>
          <w:szCs w:val="18"/>
        </w:rPr>
        <w:t>A.</w:t>
      </w:r>
      <w:r w:rsidRPr="00557169">
        <w:rPr>
          <w:rFonts w:eastAsiaTheme="minorHAnsi"/>
          <w:sz w:val="18"/>
          <w:szCs w:val="18"/>
        </w:rPr>
        <w:t>完整性</w:t>
      </w:r>
      <w:r w:rsidRPr="00557169">
        <w:rPr>
          <w:rFonts w:eastAsiaTheme="minorHAnsi"/>
          <w:sz w:val="18"/>
          <w:szCs w:val="18"/>
        </w:rPr>
        <w:t xml:space="preserve">  </w:t>
      </w:r>
      <w:r w:rsidRPr="00557169">
        <w:rPr>
          <w:rFonts w:eastAsiaTheme="minorHAnsi"/>
          <w:color w:val="FF0000"/>
          <w:sz w:val="18"/>
          <w:szCs w:val="18"/>
          <w:u w:val="single"/>
        </w:rPr>
        <w:t>B</w:t>
      </w:r>
      <w:r w:rsidRPr="00557169">
        <w:rPr>
          <w:rFonts w:eastAsiaTheme="minorHAnsi"/>
          <w:sz w:val="18"/>
          <w:szCs w:val="18"/>
        </w:rPr>
        <w:t>.</w:t>
      </w:r>
      <w:r w:rsidRPr="00557169">
        <w:rPr>
          <w:rFonts w:eastAsiaTheme="minorHAnsi"/>
          <w:sz w:val="18"/>
          <w:szCs w:val="18"/>
        </w:rPr>
        <w:t>可靠性</w:t>
      </w:r>
      <w:r w:rsidRPr="00557169">
        <w:rPr>
          <w:rFonts w:eastAsiaTheme="minorHAnsi"/>
          <w:sz w:val="18"/>
          <w:szCs w:val="18"/>
        </w:rPr>
        <w:t xml:space="preserve">  C.</w:t>
      </w:r>
      <w:r w:rsidRPr="00557169">
        <w:rPr>
          <w:rFonts w:eastAsiaTheme="minorHAnsi"/>
          <w:sz w:val="18"/>
          <w:szCs w:val="18"/>
        </w:rPr>
        <w:t>可验证性</w:t>
      </w:r>
      <w:r w:rsidRPr="00557169">
        <w:rPr>
          <w:rFonts w:eastAsiaTheme="minorHAnsi"/>
          <w:sz w:val="18"/>
          <w:szCs w:val="18"/>
        </w:rPr>
        <w:t xml:space="preserve">   D. </w:t>
      </w:r>
      <w:r w:rsidRPr="00557169">
        <w:rPr>
          <w:rFonts w:eastAsiaTheme="minorHAnsi"/>
          <w:sz w:val="18"/>
          <w:szCs w:val="18"/>
        </w:rPr>
        <w:t>保密性</w:t>
      </w:r>
    </w:p>
    <w:p w14:paraId="17DEDE3B" w14:textId="77777777" w:rsidR="000959E8" w:rsidRPr="00557169" w:rsidRDefault="000959E8" w:rsidP="00B702EC">
      <w:pPr>
        <w:rPr>
          <w:rFonts w:eastAsiaTheme="minorHAnsi"/>
          <w:sz w:val="18"/>
          <w:szCs w:val="18"/>
        </w:rPr>
      </w:pPr>
    </w:p>
    <w:p w14:paraId="5C004EA8" w14:textId="77777777" w:rsidR="000959E8" w:rsidRPr="00557169" w:rsidRDefault="00000000" w:rsidP="00B702EC">
      <w:pPr>
        <w:spacing w:before="65"/>
        <w:ind w:left="27" w:right="54"/>
        <w:rPr>
          <w:rFonts w:eastAsiaTheme="minorHAnsi"/>
          <w:sz w:val="18"/>
          <w:szCs w:val="18"/>
        </w:rPr>
      </w:pPr>
      <w:r w:rsidRPr="00557169">
        <w:rPr>
          <w:rFonts w:eastAsiaTheme="minorHAnsi"/>
          <w:sz w:val="18"/>
          <w:szCs w:val="18"/>
        </w:rPr>
        <w:t>9.</w:t>
      </w:r>
      <w:r w:rsidRPr="00557169">
        <w:rPr>
          <w:rFonts w:eastAsiaTheme="minorHAnsi"/>
          <w:sz w:val="18"/>
          <w:szCs w:val="18"/>
        </w:rPr>
        <w:t>信息系统的</w:t>
      </w:r>
      <w:r w:rsidRPr="00557169">
        <w:rPr>
          <w:rFonts w:eastAsiaTheme="minorHAnsi"/>
          <w:sz w:val="18"/>
          <w:szCs w:val="18"/>
        </w:rPr>
        <w:t>()</w:t>
      </w:r>
      <w:r w:rsidRPr="00557169">
        <w:rPr>
          <w:rFonts w:eastAsiaTheme="minorHAnsi"/>
          <w:sz w:val="18"/>
          <w:szCs w:val="18"/>
        </w:rPr>
        <w:t>决定了系统可以被外部环境识别，外部环境或者其他系统可以按照预定的方法便用系统的</w:t>
      </w:r>
      <w:r w:rsidRPr="00557169">
        <w:rPr>
          <w:rFonts w:eastAsiaTheme="minorHAnsi"/>
          <w:sz w:val="18"/>
          <w:szCs w:val="18"/>
        </w:rPr>
        <w:t xml:space="preserve"> </w:t>
      </w:r>
      <w:r w:rsidRPr="00557169">
        <w:rPr>
          <w:rFonts w:eastAsiaTheme="minorHAnsi"/>
          <w:sz w:val="18"/>
          <w:szCs w:val="18"/>
        </w:rPr>
        <w:t>功能或者影响系统的行为。【</w:t>
      </w:r>
      <w:r w:rsidRPr="00557169">
        <w:rPr>
          <w:rFonts w:eastAsiaTheme="minorHAnsi"/>
          <w:sz w:val="18"/>
          <w:szCs w:val="18"/>
        </w:rPr>
        <w:t>19</w:t>
      </w:r>
      <w:r w:rsidRPr="00557169">
        <w:rPr>
          <w:rFonts w:eastAsiaTheme="minorHAnsi"/>
          <w:sz w:val="18"/>
          <w:szCs w:val="18"/>
        </w:rPr>
        <w:t>下】</w:t>
      </w:r>
    </w:p>
    <w:p w14:paraId="12D658FA" w14:textId="58BB516A" w:rsidR="000959E8" w:rsidRPr="00557169" w:rsidRDefault="00000000" w:rsidP="00B702EC">
      <w:pPr>
        <w:spacing w:before="82"/>
        <w:ind w:left="447"/>
        <w:rPr>
          <w:rFonts w:eastAsiaTheme="minorHAnsi"/>
          <w:sz w:val="18"/>
          <w:szCs w:val="18"/>
        </w:rPr>
      </w:pPr>
      <w:r w:rsidRPr="00557169">
        <w:rPr>
          <w:rFonts w:eastAsiaTheme="minorHAnsi"/>
          <w:sz w:val="18"/>
          <w:szCs w:val="18"/>
        </w:rPr>
        <w:t>A.</w:t>
      </w:r>
      <w:r w:rsidRPr="00557169">
        <w:rPr>
          <w:rFonts w:eastAsiaTheme="minorHAnsi"/>
          <w:sz w:val="18"/>
          <w:szCs w:val="18"/>
        </w:rPr>
        <w:t>可</w:t>
      </w:r>
      <w:r w:rsidRPr="00557169">
        <w:rPr>
          <w:rFonts w:eastAsiaTheme="minorHAnsi"/>
          <w:sz w:val="18"/>
          <w:szCs w:val="18"/>
        </w:rPr>
        <w:t xml:space="preserve"> </w:t>
      </w:r>
      <w:r w:rsidRPr="00557169">
        <w:rPr>
          <w:rFonts w:eastAsiaTheme="minorHAnsi"/>
          <w:sz w:val="18"/>
          <w:szCs w:val="18"/>
        </w:rPr>
        <w:t>嵌</w:t>
      </w:r>
      <w:r w:rsidRPr="00557169">
        <w:rPr>
          <w:rFonts w:eastAsiaTheme="minorHAnsi"/>
          <w:sz w:val="18"/>
          <w:szCs w:val="18"/>
        </w:rPr>
        <w:t xml:space="preserve"> </w:t>
      </w:r>
      <w:r w:rsidRPr="00557169">
        <w:rPr>
          <w:rFonts w:eastAsiaTheme="minorHAnsi"/>
          <w:sz w:val="18"/>
          <w:szCs w:val="18"/>
        </w:rPr>
        <w:t>套</w:t>
      </w:r>
      <w:r w:rsidRPr="00557169">
        <w:rPr>
          <w:rFonts w:eastAsiaTheme="minorHAnsi"/>
          <w:sz w:val="18"/>
          <w:szCs w:val="18"/>
        </w:rPr>
        <w:t xml:space="preserve"> </w:t>
      </w:r>
      <w:r w:rsidRPr="00557169">
        <w:rPr>
          <w:rFonts w:eastAsiaTheme="minorHAnsi"/>
          <w:sz w:val="18"/>
          <w:szCs w:val="18"/>
        </w:rPr>
        <w:t>性</w:t>
      </w:r>
      <w:r w:rsidRPr="00557169">
        <w:rPr>
          <w:rFonts w:eastAsiaTheme="minorHAnsi"/>
          <w:sz w:val="18"/>
          <w:szCs w:val="18"/>
        </w:rPr>
        <w:t xml:space="preserve">   B.</w:t>
      </w:r>
      <w:r w:rsidRPr="00557169">
        <w:rPr>
          <w:rFonts w:eastAsiaTheme="minorHAnsi"/>
          <w:sz w:val="18"/>
          <w:szCs w:val="18"/>
        </w:rPr>
        <w:t>稳定性</w:t>
      </w:r>
      <w:r w:rsidRPr="00557169">
        <w:rPr>
          <w:rFonts w:eastAsiaTheme="minorHAnsi"/>
          <w:sz w:val="18"/>
          <w:szCs w:val="18"/>
        </w:rPr>
        <w:t xml:space="preserve">  </w:t>
      </w:r>
      <w:r w:rsidRPr="00557169">
        <w:rPr>
          <w:rFonts w:eastAsiaTheme="minorHAnsi"/>
          <w:color w:val="FF0000"/>
          <w:sz w:val="18"/>
          <w:szCs w:val="18"/>
          <w:u w:val="single"/>
        </w:rPr>
        <w:t>C</w:t>
      </w:r>
      <w:r w:rsidRPr="00557169">
        <w:rPr>
          <w:rFonts w:eastAsiaTheme="minorHAnsi"/>
          <w:sz w:val="18"/>
          <w:szCs w:val="18"/>
        </w:rPr>
        <w:t>.</w:t>
      </w:r>
      <w:r w:rsidRPr="00557169">
        <w:rPr>
          <w:rFonts w:eastAsiaTheme="minorHAnsi"/>
          <w:sz w:val="18"/>
          <w:szCs w:val="18"/>
        </w:rPr>
        <w:t>开放性</w:t>
      </w:r>
      <w:r w:rsidRPr="00557169">
        <w:rPr>
          <w:rFonts w:eastAsiaTheme="minorHAnsi"/>
          <w:sz w:val="18"/>
          <w:szCs w:val="18"/>
        </w:rPr>
        <w:t xml:space="preserve">    D.</w:t>
      </w:r>
      <w:r w:rsidRPr="00557169">
        <w:rPr>
          <w:rFonts w:eastAsiaTheme="minorHAnsi"/>
          <w:sz w:val="18"/>
          <w:szCs w:val="18"/>
        </w:rPr>
        <w:t>健壮性</w:t>
      </w:r>
    </w:p>
    <w:p w14:paraId="44202F69" w14:textId="77777777" w:rsidR="000959E8" w:rsidRPr="00557169" w:rsidRDefault="000959E8" w:rsidP="00B702EC">
      <w:pPr>
        <w:rPr>
          <w:rFonts w:eastAsiaTheme="minorHAnsi"/>
          <w:sz w:val="18"/>
          <w:szCs w:val="18"/>
        </w:rPr>
      </w:pPr>
    </w:p>
    <w:p w14:paraId="21C798A7" w14:textId="77777777" w:rsidR="000959E8" w:rsidRPr="00557169" w:rsidRDefault="00000000" w:rsidP="00B702EC">
      <w:pPr>
        <w:spacing w:before="65"/>
        <w:ind w:left="27"/>
        <w:rPr>
          <w:rFonts w:eastAsiaTheme="minorHAnsi"/>
          <w:sz w:val="18"/>
          <w:szCs w:val="18"/>
        </w:rPr>
      </w:pPr>
      <w:r w:rsidRPr="00557169">
        <w:rPr>
          <w:rFonts w:eastAsiaTheme="minorHAnsi"/>
          <w:sz w:val="18"/>
          <w:szCs w:val="18"/>
        </w:rPr>
        <w:t>10.</w:t>
      </w:r>
      <w:r w:rsidRPr="00557169">
        <w:rPr>
          <w:rFonts w:eastAsiaTheme="minorHAnsi"/>
          <w:sz w:val="18"/>
          <w:szCs w:val="18"/>
        </w:rPr>
        <w:t>信息系统是一种以处理信息为目的的专门系统类型，组成部件包括软件、硬件、数据库、网络、存储设备、</w:t>
      </w:r>
      <w:r w:rsidRPr="00557169">
        <w:rPr>
          <w:rFonts w:eastAsiaTheme="minorHAnsi"/>
          <w:sz w:val="18"/>
          <w:szCs w:val="18"/>
        </w:rPr>
        <w:t xml:space="preserve"> </w:t>
      </w:r>
      <w:r w:rsidRPr="00557169">
        <w:rPr>
          <w:rFonts w:eastAsiaTheme="minorHAnsi"/>
          <w:sz w:val="18"/>
          <w:szCs w:val="18"/>
        </w:rPr>
        <w:t>规程等。其中</w:t>
      </w:r>
      <w:r w:rsidRPr="00557169">
        <w:rPr>
          <w:rFonts w:eastAsiaTheme="minorHAnsi"/>
          <w:sz w:val="18"/>
          <w:szCs w:val="18"/>
        </w:rPr>
        <w:t>()</w:t>
      </w:r>
      <w:r w:rsidRPr="00557169">
        <w:rPr>
          <w:rFonts w:eastAsiaTheme="minorHAnsi"/>
          <w:sz w:val="18"/>
          <w:szCs w:val="18"/>
        </w:rPr>
        <w:t>是经过机构化范化组织后的事实和信息的集合。【</w:t>
      </w:r>
      <w:r w:rsidRPr="00557169">
        <w:rPr>
          <w:rFonts w:eastAsiaTheme="minorHAnsi"/>
          <w:sz w:val="18"/>
          <w:szCs w:val="18"/>
        </w:rPr>
        <w:t>18</w:t>
      </w:r>
      <w:r w:rsidRPr="00557169">
        <w:rPr>
          <w:rFonts w:eastAsiaTheme="minorHAnsi"/>
          <w:sz w:val="18"/>
          <w:szCs w:val="18"/>
        </w:rPr>
        <w:t>下】</w:t>
      </w:r>
    </w:p>
    <w:p w14:paraId="5B681A91" w14:textId="23BAF8D3" w:rsidR="000959E8" w:rsidRPr="00557169" w:rsidRDefault="00000000" w:rsidP="00B702EC">
      <w:pPr>
        <w:spacing w:before="74"/>
        <w:ind w:left="647"/>
        <w:rPr>
          <w:rFonts w:eastAsiaTheme="minorHAnsi"/>
          <w:sz w:val="18"/>
          <w:szCs w:val="18"/>
        </w:rPr>
      </w:pPr>
      <w:r w:rsidRPr="00557169">
        <w:rPr>
          <w:rFonts w:eastAsiaTheme="minorHAnsi"/>
          <w:sz w:val="18"/>
          <w:szCs w:val="18"/>
        </w:rPr>
        <w:t>A.</w:t>
      </w:r>
      <w:r w:rsidRPr="00557169">
        <w:rPr>
          <w:rFonts w:eastAsiaTheme="minorHAnsi"/>
          <w:sz w:val="18"/>
          <w:szCs w:val="18"/>
        </w:rPr>
        <w:t>软</w:t>
      </w:r>
      <w:r w:rsidRPr="00557169">
        <w:rPr>
          <w:rFonts w:eastAsiaTheme="minorHAnsi"/>
          <w:sz w:val="18"/>
          <w:szCs w:val="18"/>
        </w:rPr>
        <w:t xml:space="preserve"> </w:t>
      </w:r>
      <w:r w:rsidRPr="00557169">
        <w:rPr>
          <w:rFonts w:eastAsiaTheme="minorHAnsi"/>
          <w:sz w:val="18"/>
          <w:szCs w:val="18"/>
        </w:rPr>
        <w:t>件</w:t>
      </w:r>
      <w:r w:rsidRPr="00557169">
        <w:rPr>
          <w:rFonts w:eastAsiaTheme="minorHAnsi"/>
          <w:sz w:val="18"/>
          <w:szCs w:val="18"/>
        </w:rPr>
        <w:t xml:space="preserve">   </w:t>
      </w:r>
      <w:r w:rsidRPr="00557169">
        <w:rPr>
          <w:rFonts w:eastAsiaTheme="minorHAnsi"/>
          <w:color w:val="FF0000"/>
          <w:sz w:val="18"/>
          <w:szCs w:val="18"/>
          <w:u w:val="single"/>
        </w:rPr>
        <w:t>B</w:t>
      </w:r>
      <w:r w:rsidRPr="00557169">
        <w:rPr>
          <w:rFonts w:eastAsiaTheme="minorHAnsi"/>
          <w:sz w:val="18"/>
          <w:szCs w:val="18"/>
        </w:rPr>
        <w:t>.</w:t>
      </w:r>
      <w:proofErr w:type="gramStart"/>
      <w:r w:rsidRPr="00557169">
        <w:rPr>
          <w:rFonts w:eastAsiaTheme="minorHAnsi"/>
          <w:sz w:val="18"/>
          <w:szCs w:val="18"/>
        </w:rPr>
        <w:t>规</w:t>
      </w:r>
      <w:proofErr w:type="gramEnd"/>
      <w:r w:rsidRPr="00557169">
        <w:rPr>
          <w:rFonts w:eastAsiaTheme="minorHAnsi"/>
          <w:sz w:val="18"/>
          <w:szCs w:val="18"/>
        </w:rPr>
        <w:t xml:space="preserve"> </w:t>
      </w:r>
      <w:r w:rsidRPr="00557169">
        <w:rPr>
          <w:rFonts w:eastAsiaTheme="minorHAnsi"/>
          <w:sz w:val="18"/>
          <w:szCs w:val="18"/>
        </w:rPr>
        <w:t>程</w:t>
      </w:r>
      <w:r w:rsidRPr="00557169">
        <w:rPr>
          <w:rFonts w:eastAsiaTheme="minorHAnsi"/>
          <w:sz w:val="18"/>
          <w:szCs w:val="18"/>
        </w:rPr>
        <w:t xml:space="preserve">    C.</w:t>
      </w:r>
      <w:r w:rsidRPr="00557169">
        <w:rPr>
          <w:rFonts w:eastAsiaTheme="minorHAnsi"/>
          <w:sz w:val="18"/>
          <w:szCs w:val="18"/>
        </w:rPr>
        <w:t>网</w:t>
      </w:r>
      <w:r w:rsidRPr="00557169">
        <w:rPr>
          <w:rFonts w:eastAsiaTheme="minorHAnsi"/>
          <w:sz w:val="18"/>
          <w:szCs w:val="18"/>
        </w:rPr>
        <w:t xml:space="preserve"> </w:t>
      </w:r>
      <w:r w:rsidRPr="00557169">
        <w:rPr>
          <w:rFonts w:eastAsiaTheme="minorHAnsi"/>
          <w:sz w:val="18"/>
          <w:szCs w:val="18"/>
        </w:rPr>
        <w:t>络</w:t>
      </w:r>
      <w:r w:rsidRPr="00557169">
        <w:rPr>
          <w:rFonts w:eastAsiaTheme="minorHAnsi"/>
          <w:sz w:val="18"/>
          <w:szCs w:val="18"/>
        </w:rPr>
        <w:t xml:space="preserve">   D.</w:t>
      </w:r>
      <w:r w:rsidRPr="00557169">
        <w:rPr>
          <w:rFonts w:eastAsiaTheme="minorHAnsi"/>
          <w:sz w:val="18"/>
          <w:szCs w:val="18"/>
        </w:rPr>
        <w:t>数据库</w:t>
      </w:r>
    </w:p>
    <w:p w14:paraId="21DB4D75" w14:textId="37E5F4FB" w:rsidR="000959E8" w:rsidRPr="00557169" w:rsidRDefault="00000000" w:rsidP="00B702EC">
      <w:pPr>
        <w:spacing w:before="65"/>
        <w:ind w:left="27"/>
        <w:rPr>
          <w:rFonts w:eastAsiaTheme="minorHAnsi"/>
          <w:sz w:val="18"/>
          <w:szCs w:val="18"/>
        </w:rPr>
      </w:pPr>
      <w:r w:rsidRPr="00557169">
        <w:rPr>
          <w:rFonts w:eastAsiaTheme="minorHAnsi"/>
          <w:sz w:val="18"/>
          <w:szCs w:val="18"/>
        </w:rPr>
        <w:t>11.</w:t>
      </w:r>
      <w:r w:rsidRPr="00557169">
        <w:rPr>
          <w:rFonts w:eastAsiaTheme="minorHAnsi"/>
          <w:sz w:val="18"/>
          <w:szCs w:val="18"/>
        </w:rPr>
        <w:t>信息化可分为</w:t>
      </w:r>
      <w:r w:rsidRPr="00557169">
        <w:rPr>
          <w:rFonts w:eastAsiaTheme="minorHAnsi"/>
          <w:sz w:val="18"/>
          <w:szCs w:val="18"/>
          <w:u w:val="single"/>
        </w:rPr>
        <w:t>产品信息化、企业信息化、产业信息化、国民经济信息化、社会生活信息化</w:t>
      </w:r>
      <w:r w:rsidRPr="00557169">
        <w:rPr>
          <w:rFonts w:eastAsiaTheme="minorHAnsi"/>
          <w:sz w:val="18"/>
          <w:szCs w:val="18"/>
        </w:rPr>
        <w:t>等不同层次。目</w:t>
      </w:r>
      <w:r w:rsidRPr="00557169">
        <w:rPr>
          <w:rFonts w:eastAsiaTheme="minorHAnsi"/>
          <w:position w:val="7"/>
          <w:sz w:val="18"/>
          <w:szCs w:val="18"/>
        </w:rPr>
        <w:t>前正在兴起的智慧城市、互联网金融等是</w:t>
      </w:r>
      <w:r w:rsidRPr="00557169">
        <w:rPr>
          <w:rFonts w:eastAsiaTheme="minorHAnsi"/>
          <w:position w:val="7"/>
          <w:sz w:val="18"/>
          <w:szCs w:val="18"/>
        </w:rPr>
        <w:t>()</w:t>
      </w:r>
      <w:r w:rsidRPr="00557169">
        <w:rPr>
          <w:rFonts w:eastAsiaTheme="minorHAnsi"/>
          <w:position w:val="7"/>
          <w:sz w:val="18"/>
          <w:szCs w:val="18"/>
        </w:rPr>
        <w:t>的体现和重要发展方向。【</w:t>
      </w:r>
      <w:r w:rsidRPr="00557169">
        <w:rPr>
          <w:rFonts w:eastAsiaTheme="minorHAnsi"/>
          <w:position w:val="7"/>
          <w:sz w:val="18"/>
          <w:szCs w:val="18"/>
        </w:rPr>
        <w:t>16</w:t>
      </w:r>
      <w:r w:rsidRPr="00557169">
        <w:rPr>
          <w:rFonts w:eastAsiaTheme="minorHAnsi"/>
          <w:position w:val="7"/>
          <w:sz w:val="18"/>
          <w:szCs w:val="18"/>
        </w:rPr>
        <w:t>下】</w:t>
      </w:r>
    </w:p>
    <w:p w14:paraId="753748E8" w14:textId="77777777" w:rsidR="000959E8" w:rsidRPr="00557169" w:rsidRDefault="00000000" w:rsidP="00B702EC">
      <w:pPr>
        <w:spacing w:before="1"/>
        <w:rPr>
          <w:rFonts w:eastAsiaTheme="minorHAnsi"/>
          <w:sz w:val="18"/>
          <w:szCs w:val="18"/>
        </w:rPr>
      </w:pPr>
      <w:r w:rsidRPr="00557169">
        <w:rPr>
          <w:rFonts w:eastAsiaTheme="minorHAnsi"/>
          <w:sz w:val="18"/>
          <w:szCs w:val="18"/>
        </w:rPr>
        <w:t>A.</w:t>
      </w:r>
      <w:r w:rsidRPr="00557169">
        <w:rPr>
          <w:rFonts w:eastAsiaTheme="minorHAnsi"/>
          <w:sz w:val="18"/>
          <w:szCs w:val="18"/>
        </w:rPr>
        <w:t>产品信息化</w:t>
      </w:r>
      <w:r w:rsidRPr="00557169">
        <w:rPr>
          <w:rFonts w:eastAsiaTheme="minorHAnsi"/>
          <w:sz w:val="18"/>
          <w:szCs w:val="18"/>
        </w:rPr>
        <w:t xml:space="preserve">   B.</w:t>
      </w:r>
      <w:r w:rsidRPr="00557169">
        <w:rPr>
          <w:rFonts w:eastAsiaTheme="minorHAnsi"/>
          <w:sz w:val="18"/>
          <w:szCs w:val="18"/>
        </w:rPr>
        <w:t>产业信息化</w:t>
      </w:r>
      <w:r w:rsidRPr="00557169">
        <w:rPr>
          <w:rFonts w:eastAsiaTheme="minorHAnsi"/>
          <w:sz w:val="18"/>
          <w:szCs w:val="18"/>
        </w:rPr>
        <w:t xml:space="preserve">   C.</w:t>
      </w:r>
      <w:r w:rsidRPr="00557169">
        <w:rPr>
          <w:rFonts w:eastAsiaTheme="minorHAnsi"/>
          <w:sz w:val="18"/>
          <w:szCs w:val="18"/>
        </w:rPr>
        <w:t>国民经济信息化</w:t>
      </w:r>
      <w:r w:rsidRPr="00557169">
        <w:rPr>
          <w:rFonts w:eastAsiaTheme="minorHAnsi"/>
          <w:sz w:val="18"/>
          <w:szCs w:val="18"/>
        </w:rPr>
        <w:t xml:space="preserve">  </w:t>
      </w:r>
      <w:r w:rsidRPr="00557169">
        <w:rPr>
          <w:rFonts w:eastAsiaTheme="minorHAnsi"/>
          <w:color w:val="FF0000"/>
          <w:sz w:val="18"/>
          <w:szCs w:val="18"/>
          <w:u w:val="single"/>
        </w:rPr>
        <w:t>D</w:t>
      </w:r>
      <w:r w:rsidRPr="00557169">
        <w:rPr>
          <w:rFonts w:eastAsiaTheme="minorHAnsi"/>
          <w:sz w:val="18"/>
          <w:szCs w:val="18"/>
        </w:rPr>
        <w:t>.</w:t>
      </w:r>
      <w:r w:rsidRPr="00557169">
        <w:rPr>
          <w:rFonts w:eastAsiaTheme="minorHAnsi"/>
          <w:sz w:val="18"/>
          <w:szCs w:val="18"/>
        </w:rPr>
        <w:t>社会生活信息化</w:t>
      </w:r>
    </w:p>
    <w:p w14:paraId="64F4F074" w14:textId="77777777" w:rsidR="000959E8" w:rsidRPr="00557169" w:rsidRDefault="000959E8" w:rsidP="00B702EC">
      <w:pPr>
        <w:rPr>
          <w:rFonts w:eastAsiaTheme="minorHAnsi"/>
          <w:sz w:val="18"/>
          <w:szCs w:val="18"/>
        </w:rPr>
      </w:pPr>
    </w:p>
    <w:p w14:paraId="23B97BDE" w14:textId="77777777" w:rsidR="000959E8" w:rsidRPr="00557169" w:rsidRDefault="00000000" w:rsidP="00B702EC">
      <w:pPr>
        <w:spacing w:before="66"/>
        <w:ind w:left="27"/>
        <w:rPr>
          <w:rFonts w:eastAsiaTheme="minorHAnsi"/>
          <w:sz w:val="18"/>
          <w:szCs w:val="18"/>
        </w:rPr>
      </w:pPr>
      <w:r w:rsidRPr="00557169">
        <w:rPr>
          <w:rFonts w:eastAsiaTheme="minorHAnsi"/>
          <w:position w:val="7"/>
          <w:sz w:val="18"/>
          <w:szCs w:val="18"/>
        </w:rPr>
        <w:t>12.</w:t>
      </w:r>
      <w:r w:rsidRPr="00557169">
        <w:rPr>
          <w:rFonts w:eastAsiaTheme="minorHAnsi"/>
          <w:position w:val="7"/>
          <w:sz w:val="18"/>
          <w:szCs w:val="18"/>
        </w:rPr>
        <w:t>信息化是人类社会发展的一个高级进程，它的目标是</w:t>
      </w:r>
      <w:r w:rsidRPr="00557169">
        <w:rPr>
          <w:rFonts w:eastAsiaTheme="minorHAnsi"/>
          <w:position w:val="7"/>
          <w:sz w:val="18"/>
          <w:szCs w:val="18"/>
        </w:rPr>
        <w:t>()</w:t>
      </w:r>
      <w:r w:rsidRPr="00557169">
        <w:rPr>
          <w:rFonts w:eastAsiaTheme="minorHAnsi"/>
          <w:position w:val="7"/>
          <w:sz w:val="18"/>
          <w:szCs w:val="18"/>
        </w:rPr>
        <w:t>。【</w:t>
      </w:r>
      <w:r w:rsidRPr="00557169">
        <w:rPr>
          <w:rFonts w:eastAsiaTheme="minorHAnsi"/>
          <w:position w:val="7"/>
          <w:sz w:val="18"/>
          <w:szCs w:val="18"/>
        </w:rPr>
        <w:t>15</w:t>
      </w:r>
      <w:r w:rsidRPr="00557169">
        <w:rPr>
          <w:rFonts w:eastAsiaTheme="minorHAnsi"/>
          <w:position w:val="7"/>
          <w:sz w:val="18"/>
          <w:szCs w:val="18"/>
        </w:rPr>
        <w:t>上】</w:t>
      </w:r>
    </w:p>
    <w:p w14:paraId="1DD1B271" w14:textId="77777777" w:rsidR="000959E8" w:rsidRPr="00557169" w:rsidRDefault="00000000" w:rsidP="00B702EC">
      <w:pPr>
        <w:spacing w:before="1"/>
        <w:ind w:left="447"/>
        <w:rPr>
          <w:rFonts w:eastAsiaTheme="minorHAnsi"/>
          <w:sz w:val="18"/>
          <w:szCs w:val="18"/>
        </w:rPr>
      </w:pPr>
      <w:r w:rsidRPr="00557169">
        <w:rPr>
          <w:rFonts w:eastAsiaTheme="minorHAnsi"/>
          <w:sz w:val="18"/>
          <w:szCs w:val="18"/>
        </w:rPr>
        <w:t>A.</w:t>
      </w:r>
      <w:r w:rsidRPr="00557169">
        <w:rPr>
          <w:rFonts w:eastAsiaTheme="minorHAnsi"/>
          <w:sz w:val="18"/>
          <w:szCs w:val="18"/>
        </w:rPr>
        <w:t>建设基于现代信息技术的先进社会生产工具</w:t>
      </w:r>
    </w:p>
    <w:p w14:paraId="10B754C6" w14:textId="77777777" w:rsidR="000959E8" w:rsidRPr="00557169" w:rsidRDefault="00000000" w:rsidP="00B702EC">
      <w:pPr>
        <w:spacing w:before="72"/>
        <w:ind w:left="447"/>
        <w:rPr>
          <w:rFonts w:eastAsiaTheme="minorHAnsi"/>
          <w:sz w:val="18"/>
          <w:szCs w:val="18"/>
        </w:rPr>
      </w:pPr>
      <w:r w:rsidRPr="00557169">
        <w:rPr>
          <w:rFonts w:eastAsiaTheme="minorHAnsi"/>
          <w:sz w:val="18"/>
          <w:szCs w:val="18"/>
        </w:rPr>
        <w:t>B.</w:t>
      </w:r>
      <w:r w:rsidRPr="00557169">
        <w:rPr>
          <w:rFonts w:eastAsiaTheme="minorHAnsi"/>
          <w:sz w:val="18"/>
          <w:szCs w:val="18"/>
        </w:rPr>
        <w:t>创建信息时代的社会生产力</w:t>
      </w:r>
    </w:p>
    <w:p w14:paraId="643BDA7D" w14:textId="77777777" w:rsidR="000959E8" w:rsidRPr="00557169" w:rsidRDefault="00000000" w:rsidP="00B702EC">
      <w:pPr>
        <w:spacing w:before="73"/>
        <w:ind w:left="447"/>
        <w:rPr>
          <w:rFonts w:eastAsiaTheme="minorHAnsi"/>
          <w:sz w:val="18"/>
          <w:szCs w:val="18"/>
        </w:rPr>
      </w:pPr>
      <w:r w:rsidRPr="00557169">
        <w:rPr>
          <w:rFonts w:eastAsiaTheme="minorHAnsi"/>
          <w:sz w:val="18"/>
          <w:szCs w:val="18"/>
        </w:rPr>
        <w:t>C.</w:t>
      </w:r>
      <w:r w:rsidRPr="00557169">
        <w:rPr>
          <w:rFonts w:eastAsiaTheme="minorHAnsi"/>
          <w:sz w:val="18"/>
          <w:szCs w:val="18"/>
        </w:rPr>
        <w:t>推动社会生产关系及社会上层建筑的改革</w:t>
      </w:r>
    </w:p>
    <w:p w14:paraId="2F9AA88B" w14:textId="75E275D8" w:rsidR="000959E8" w:rsidRPr="00557169" w:rsidRDefault="00000000" w:rsidP="00B702EC">
      <w:pPr>
        <w:spacing w:before="73"/>
        <w:ind w:left="447"/>
        <w:rPr>
          <w:rFonts w:eastAsiaTheme="minorHAnsi"/>
          <w:sz w:val="18"/>
          <w:szCs w:val="18"/>
        </w:rPr>
      </w:pPr>
      <w:r w:rsidRPr="00557169">
        <w:rPr>
          <w:rFonts w:eastAsiaTheme="minorHAnsi"/>
          <w:b/>
          <w:bCs/>
          <w:color w:val="FF0000"/>
          <w:sz w:val="18"/>
          <w:szCs w:val="18"/>
          <w:u w:val="single"/>
        </w:rPr>
        <w:t>D</w:t>
      </w:r>
      <w:r w:rsidRPr="00557169">
        <w:rPr>
          <w:rFonts w:eastAsiaTheme="minorHAnsi"/>
          <w:sz w:val="18"/>
          <w:szCs w:val="18"/>
        </w:rPr>
        <w:t>.</w:t>
      </w:r>
      <w:r w:rsidRPr="00557169">
        <w:rPr>
          <w:rFonts w:eastAsiaTheme="minorHAnsi"/>
          <w:sz w:val="18"/>
          <w:szCs w:val="18"/>
        </w:rPr>
        <w:t>使国家综合实力、社会文明素质和人民生活质量全面达到现代化水平</w:t>
      </w:r>
    </w:p>
    <w:p w14:paraId="5B40A480" w14:textId="77777777" w:rsidR="000959E8" w:rsidRPr="00557169" w:rsidRDefault="00000000" w:rsidP="00B702EC">
      <w:pPr>
        <w:spacing w:before="65"/>
        <w:ind w:left="27"/>
        <w:rPr>
          <w:rFonts w:eastAsiaTheme="minorHAnsi"/>
          <w:sz w:val="18"/>
          <w:szCs w:val="18"/>
        </w:rPr>
      </w:pPr>
      <w:r w:rsidRPr="00557169">
        <w:rPr>
          <w:rFonts w:eastAsiaTheme="minorHAnsi"/>
          <w:sz w:val="18"/>
          <w:szCs w:val="18"/>
        </w:rPr>
        <w:t>13.</w:t>
      </w:r>
      <w:r w:rsidRPr="00557169">
        <w:rPr>
          <w:rFonts w:eastAsiaTheme="minorHAnsi"/>
          <w:sz w:val="18"/>
          <w:szCs w:val="18"/>
        </w:rPr>
        <w:t>以下关于信息化的叙述中，不正确的是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16</w:t>
      </w:r>
      <w:r w:rsidRPr="00557169">
        <w:rPr>
          <w:rFonts w:eastAsiaTheme="minorHAnsi"/>
          <w:sz w:val="18"/>
          <w:szCs w:val="18"/>
        </w:rPr>
        <w:t>下】</w:t>
      </w:r>
    </w:p>
    <w:p w14:paraId="59F3B1B1" w14:textId="77777777" w:rsidR="000959E8" w:rsidRPr="00557169" w:rsidRDefault="00000000" w:rsidP="00B702EC">
      <w:pPr>
        <w:spacing w:before="72"/>
        <w:ind w:left="447"/>
        <w:rPr>
          <w:rFonts w:eastAsiaTheme="minorHAnsi"/>
          <w:sz w:val="18"/>
          <w:szCs w:val="18"/>
        </w:rPr>
      </w:pPr>
      <w:r w:rsidRPr="00557169">
        <w:rPr>
          <w:rFonts w:eastAsiaTheme="minorHAnsi"/>
          <w:b/>
          <w:bCs/>
          <w:color w:val="FF0000"/>
          <w:position w:val="8"/>
          <w:sz w:val="18"/>
          <w:szCs w:val="18"/>
          <w:u w:val="single"/>
        </w:rPr>
        <w:t>A</w:t>
      </w:r>
      <w:r w:rsidRPr="00557169">
        <w:rPr>
          <w:rFonts w:eastAsiaTheme="minorHAnsi"/>
          <w:position w:val="8"/>
          <w:sz w:val="18"/>
          <w:szCs w:val="18"/>
        </w:rPr>
        <w:t>.</w:t>
      </w:r>
      <w:r w:rsidRPr="00557169">
        <w:rPr>
          <w:rFonts w:eastAsiaTheme="minorHAnsi"/>
          <w:position w:val="8"/>
          <w:sz w:val="18"/>
          <w:szCs w:val="18"/>
        </w:rPr>
        <w:t>信息化的主体是程序员、工程师、项目经理、质量管控人员</w:t>
      </w:r>
    </w:p>
    <w:p w14:paraId="74F4C26B" w14:textId="77777777" w:rsidR="000959E8" w:rsidRPr="00557169" w:rsidRDefault="00000000" w:rsidP="00B702EC">
      <w:pPr>
        <w:spacing w:before="1"/>
        <w:ind w:left="447"/>
        <w:rPr>
          <w:rFonts w:eastAsiaTheme="minorHAnsi"/>
          <w:sz w:val="18"/>
          <w:szCs w:val="18"/>
        </w:rPr>
      </w:pPr>
      <w:r w:rsidRPr="00557169">
        <w:rPr>
          <w:rFonts w:eastAsiaTheme="minorHAnsi"/>
          <w:sz w:val="18"/>
          <w:szCs w:val="18"/>
        </w:rPr>
        <w:t>B.</w:t>
      </w:r>
      <w:r w:rsidRPr="00557169">
        <w:rPr>
          <w:rFonts w:eastAsiaTheme="minorHAnsi"/>
          <w:sz w:val="18"/>
          <w:szCs w:val="18"/>
        </w:rPr>
        <w:t>信息化是一个长期的过程</w:t>
      </w:r>
    </w:p>
    <w:p w14:paraId="6CD36B05" w14:textId="77777777" w:rsidR="000959E8" w:rsidRPr="00557169" w:rsidRDefault="00000000" w:rsidP="00B702EC">
      <w:pPr>
        <w:spacing w:before="71"/>
        <w:ind w:left="447"/>
        <w:rPr>
          <w:rFonts w:eastAsiaTheme="minorHAnsi"/>
          <w:sz w:val="18"/>
          <w:szCs w:val="18"/>
        </w:rPr>
      </w:pPr>
      <w:r w:rsidRPr="00557169">
        <w:rPr>
          <w:rFonts w:eastAsiaTheme="minorHAnsi"/>
          <w:sz w:val="18"/>
          <w:szCs w:val="18"/>
        </w:rPr>
        <w:t>C.</w:t>
      </w:r>
      <w:r w:rsidRPr="00557169">
        <w:rPr>
          <w:rFonts w:eastAsiaTheme="minorHAnsi"/>
          <w:sz w:val="18"/>
          <w:szCs w:val="18"/>
        </w:rPr>
        <w:t>信息化的手段是基于现代信息技术的先进社会生产工具</w:t>
      </w:r>
    </w:p>
    <w:p w14:paraId="539376B4" w14:textId="41BEB00E" w:rsidR="000959E8" w:rsidRPr="00557169" w:rsidRDefault="00000000" w:rsidP="00B702EC">
      <w:pPr>
        <w:spacing w:before="73"/>
        <w:ind w:left="447"/>
        <w:rPr>
          <w:rFonts w:eastAsiaTheme="minorHAnsi"/>
          <w:sz w:val="18"/>
          <w:szCs w:val="18"/>
        </w:rPr>
      </w:pPr>
      <w:r w:rsidRPr="00557169">
        <w:rPr>
          <w:rFonts w:eastAsiaTheme="minorHAnsi"/>
          <w:sz w:val="18"/>
          <w:szCs w:val="18"/>
        </w:rPr>
        <w:t>D.</w:t>
      </w:r>
      <w:r w:rsidRPr="00557169">
        <w:rPr>
          <w:rFonts w:eastAsiaTheme="minorHAnsi"/>
          <w:sz w:val="18"/>
          <w:szCs w:val="18"/>
        </w:rPr>
        <w:t>信息化的目标是使国家的综合实力、社会的文明素质和人民的生活质量全面达到现代化水平</w:t>
      </w:r>
    </w:p>
    <w:p w14:paraId="5B3DC589" w14:textId="77777777" w:rsidR="000959E8" w:rsidRPr="00557169" w:rsidRDefault="00000000" w:rsidP="00B702EC">
      <w:pPr>
        <w:spacing w:before="66"/>
        <w:ind w:left="27"/>
        <w:rPr>
          <w:rFonts w:eastAsiaTheme="minorHAnsi"/>
          <w:sz w:val="18"/>
          <w:szCs w:val="18"/>
        </w:rPr>
      </w:pPr>
      <w:r w:rsidRPr="00557169">
        <w:rPr>
          <w:rFonts w:eastAsiaTheme="minorHAnsi"/>
          <w:position w:val="7"/>
          <w:sz w:val="18"/>
          <w:szCs w:val="18"/>
        </w:rPr>
        <w:t>14.</w:t>
      </w:r>
      <w:r w:rsidRPr="00557169">
        <w:rPr>
          <w:rFonts w:eastAsiaTheme="minorHAnsi"/>
          <w:position w:val="7"/>
          <w:sz w:val="18"/>
          <w:szCs w:val="18"/>
        </w:rPr>
        <w:t>信息化建设是我国现代化建设的重要组成部分，信息化的手段是</w:t>
      </w:r>
      <w:r w:rsidRPr="00557169">
        <w:rPr>
          <w:rFonts w:eastAsiaTheme="minorHAnsi"/>
          <w:position w:val="7"/>
          <w:sz w:val="18"/>
          <w:szCs w:val="18"/>
        </w:rPr>
        <w:t>()</w:t>
      </w:r>
      <w:r w:rsidRPr="00557169">
        <w:rPr>
          <w:rFonts w:eastAsiaTheme="minorHAnsi"/>
          <w:position w:val="7"/>
          <w:sz w:val="18"/>
          <w:szCs w:val="18"/>
        </w:rPr>
        <w:t>。【</w:t>
      </w:r>
      <w:r w:rsidRPr="00557169">
        <w:rPr>
          <w:rFonts w:eastAsiaTheme="minorHAnsi"/>
          <w:position w:val="7"/>
          <w:sz w:val="18"/>
          <w:szCs w:val="18"/>
        </w:rPr>
        <w:t>17</w:t>
      </w:r>
      <w:r w:rsidRPr="00557169">
        <w:rPr>
          <w:rFonts w:eastAsiaTheme="minorHAnsi"/>
          <w:position w:val="7"/>
          <w:sz w:val="18"/>
          <w:szCs w:val="18"/>
        </w:rPr>
        <w:t>下】</w:t>
      </w:r>
    </w:p>
    <w:p w14:paraId="6BCFF30E" w14:textId="77777777" w:rsidR="000959E8" w:rsidRPr="00557169" w:rsidRDefault="00000000" w:rsidP="00B702EC">
      <w:pPr>
        <w:spacing w:before="1"/>
        <w:ind w:left="447"/>
        <w:rPr>
          <w:rFonts w:eastAsiaTheme="minorHAnsi"/>
          <w:sz w:val="18"/>
          <w:szCs w:val="18"/>
        </w:rPr>
      </w:pPr>
      <w:r w:rsidRPr="00557169">
        <w:rPr>
          <w:rFonts w:eastAsiaTheme="minorHAnsi"/>
          <w:sz w:val="18"/>
          <w:szCs w:val="18"/>
        </w:rPr>
        <w:t>A.</w:t>
      </w:r>
      <w:r w:rsidRPr="00557169">
        <w:rPr>
          <w:rFonts w:eastAsiaTheme="minorHAnsi"/>
          <w:sz w:val="18"/>
          <w:szCs w:val="18"/>
        </w:rPr>
        <w:t>创建信息时代的社会生产力，推动社会生产关系及社会上层建筑改革</w:t>
      </w:r>
    </w:p>
    <w:p w14:paraId="23AC5B92" w14:textId="77777777" w:rsidR="000959E8" w:rsidRPr="00557169" w:rsidRDefault="00000000" w:rsidP="00B702EC">
      <w:pPr>
        <w:spacing w:before="73"/>
        <w:ind w:left="447"/>
        <w:rPr>
          <w:rFonts w:eastAsiaTheme="minorHAnsi"/>
          <w:sz w:val="18"/>
          <w:szCs w:val="18"/>
        </w:rPr>
      </w:pPr>
      <w:r w:rsidRPr="00557169">
        <w:rPr>
          <w:rFonts w:eastAsiaTheme="minorHAnsi"/>
          <w:position w:val="8"/>
          <w:sz w:val="18"/>
          <w:szCs w:val="18"/>
        </w:rPr>
        <w:t>B.</w:t>
      </w:r>
      <w:r w:rsidRPr="00557169">
        <w:rPr>
          <w:rFonts w:eastAsiaTheme="minorHAnsi"/>
          <w:position w:val="8"/>
          <w:sz w:val="18"/>
          <w:szCs w:val="18"/>
        </w:rPr>
        <w:t>使国家的综合实力、社会文明素质和人民的生活质量全面提升</w:t>
      </w:r>
    </w:p>
    <w:p w14:paraId="2641B0B4" w14:textId="77777777" w:rsidR="000959E8" w:rsidRPr="00557169" w:rsidRDefault="00000000" w:rsidP="00B702EC">
      <w:pPr>
        <w:spacing w:before="1"/>
        <w:ind w:left="447"/>
        <w:rPr>
          <w:rFonts w:eastAsiaTheme="minorHAnsi"/>
          <w:sz w:val="18"/>
          <w:szCs w:val="18"/>
        </w:rPr>
      </w:pPr>
      <w:r w:rsidRPr="00557169">
        <w:rPr>
          <w:rFonts w:eastAsiaTheme="minorHAnsi"/>
          <w:b/>
          <w:bCs/>
          <w:color w:val="FF0000"/>
          <w:sz w:val="18"/>
          <w:szCs w:val="18"/>
          <w:u w:val="single"/>
        </w:rPr>
        <w:t>C</w:t>
      </w:r>
      <w:r w:rsidRPr="00557169">
        <w:rPr>
          <w:rFonts w:eastAsiaTheme="minorHAnsi"/>
          <w:sz w:val="18"/>
          <w:szCs w:val="18"/>
        </w:rPr>
        <w:t>.</w:t>
      </w:r>
      <w:r w:rsidRPr="00557169">
        <w:rPr>
          <w:rFonts w:eastAsiaTheme="minorHAnsi"/>
          <w:sz w:val="18"/>
          <w:szCs w:val="18"/>
        </w:rPr>
        <w:t>基于现代信息技术的先进社会生产工具</w:t>
      </w:r>
    </w:p>
    <w:p w14:paraId="38FB3046" w14:textId="0BCFE631" w:rsidR="000959E8" w:rsidRPr="00557169" w:rsidRDefault="00000000" w:rsidP="00B702EC">
      <w:pPr>
        <w:spacing w:before="72"/>
        <w:ind w:left="447"/>
        <w:rPr>
          <w:rFonts w:eastAsiaTheme="minorHAnsi"/>
          <w:sz w:val="18"/>
          <w:szCs w:val="18"/>
        </w:rPr>
      </w:pPr>
      <w:r w:rsidRPr="00557169">
        <w:rPr>
          <w:rFonts w:eastAsiaTheme="minorHAnsi"/>
          <w:sz w:val="18"/>
          <w:szCs w:val="18"/>
        </w:rPr>
        <w:t>D.</w:t>
      </w:r>
      <w:r w:rsidRPr="00557169">
        <w:rPr>
          <w:rFonts w:eastAsiaTheme="minorHAnsi"/>
          <w:sz w:val="18"/>
          <w:szCs w:val="18"/>
        </w:rPr>
        <w:t>全体社会成员，包括政府、企业、事业、团体和个人的共同努力</w:t>
      </w:r>
    </w:p>
    <w:p w14:paraId="1777B0DE" w14:textId="77777777" w:rsidR="000959E8" w:rsidRPr="00557169" w:rsidRDefault="00000000" w:rsidP="00B702EC">
      <w:pPr>
        <w:spacing w:before="66"/>
        <w:ind w:left="27"/>
        <w:rPr>
          <w:rFonts w:eastAsiaTheme="minorHAnsi"/>
          <w:sz w:val="18"/>
          <w:szCs w:val="18"/>
        </w:rPr>
      </w:pPr>
      <w:r w:rsidRPr="00557169">
        <w:rPr>
          <w:rFonts w:eastAsiaTheme="minorHAnsi"/>
          <w:sz w:val="18"/>
          <w:szCs w:val="18"/>
        </w:rPr>
        <w:t>15.</w:t>
      </w:r>
      <w:r w:rsidRPr="00557169">
        <w:rPr>
          <w:rFonts w:eastAsiaTheme="minorHAnsi"/>
          <w:sz w:val="18"/>
          <w:szCs w:val="18"/>
        </w:rPr>
        <w:t>关于</w:t>
      </w:r>
      <w:r w:rsidRPr="00557169">
        <w:rPr>
          <w:rFonts w:eastAsiaTheme="minorHAnsi"/>
          <w:sz w:val="18"/>
          <w:szCs w:val="18"/>
        </w:rPr>
        <w:t>“</w:t>
      </w:r>
      <w:r w:rsidRPr="00557169">
        <w:rPr>
          <w:rFonts w:eastAsiaTheme="minorHAnsi"/>
          <w:sz w:val="18"/>
          <w:szCs w:val="18"/>
        </w:rPr>
        <w:t>信息化</w:t>
      </w:r>
      <w:r w:rsidRPr="00557169">
        <w:rPr>
          <w:rFonts w:eastAsiaTheme="minorHAnsi"/>
          <w:sz w:val="18"/>
          <w:szCs w:val="18"/>
        </w:rPr>
        <w:t>”</w:t>
      </w:r>
      <w:r w:rsidRPr="00557169">
        <w:rPr>
          <w:rFonts w:eastAsiaTheme="minorHAnsi"/>
          <w:sz w:val="18"/>
          <w:szCs w:val="18"/>
        </w:rPr>
        <w:t>的描述，不正确的是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18</w:t>
      </w:r>
      <w:r w:rsidRPr="00557169">
        <w:rPr>
          <w:rFonts w:eastAsiaTheme="minorHAnsi"/>
          <w:b/>
          <w:bCs/>
          <w:sz w:val="18"/>
          <w:szCs w:val="18"/>
        </w:rPr>
        <w:t>上】</w:t>
      </w:r>
    </w:p>
    <w:p w14:paraId="65C8FA68" w14:textId="77777777" w:rsidR="000959E8" w:rsidRPr="00557169" w:rsidRDefault="00000000" w:rsidP="00B702EC">
      <w:pPr>
        <w:spacing w:before="62"/>
        <w:ind w:left="447"/>
        <w:rPr>
          <w:rFonts w:eastAsiaTheme="minorHAnsi"/>
          <w:sz w:val="18"/>
          <w:szCs w:val="18"/>
        </w:rPr>
      </w:pPr>
      <w:r w:rsidRPr="00557169">
        <w:rPr>
          <w:rFonts w:eastAsiaTheme="minorHAnsi"/>
          <w:sz w:val="18"/>
          <w:szCs w:val="18"/>
        </w:rPr>
        <w:t>A.</w:t>
      </w:r>
      <w:r w:rsidRPr="00557169">
        <w:rPr>
          <w:rFonts w:eastAsiaTheme="minorHAnsi"/>
          <w:sz w:val="18"/>
          <w:szCs w:val="18"/>
        </w:rPr>
        <w:t>信息化的手段是基于现代信息技术的先进社会生产工具</w:t>
      </w:r>
    </w:p>
    <w:p w14:paraId="6A3B45BD" w14:textId="77777777" w:rsidR="000959E8" w:rsidRPr="00557169" w:rsidRDefault="00000000" w:rsidP="00B702EC">
      <w:pPr>
        <w:spacing w:before="73"/>
        <w:ind w:left="447"/>
        <w:rPr>
          <w:rFonts w:eastAsiaTheme="minorHAnsi"/>
          <w:sz w:val="18"/>
          <w:szCs w:val="18"/>
        </w:rPr>
      </w:pPr>
      <w:r w:rsidRPr="00557169">
        <w:rPr>
          <w:rFonts w:eastAsiaTheme="minorHAnsi"/>
          <w:position w:val="8"/>
          <w:sz w:val="18"/>
          <w:szCs w:val="18"/>
        </w:rPr>
        <w:t>B.</w:t>
      </w:r>
      <w:r w:rsidRPr="00557169">
        <w:rPr>
          <w:rFonts w:eastAsiaTheme="minorHAnsi"/>
          <w:position w:val="8"/>
          <w:sz w:val="18"/>
          <w:szCs w:val="18"/>
        </w:rPr>
        <w:t>信息化是综合利用各种信息技术改造</w:t>
      </w:r>
      <w:r w:rsidRPr="00557169">
        <w:rPr>
          <w:rFonts w:eastAsiaTheme="minorHAnsi"/>
          <w:position w:val="8"/>
          <w:sz w:val="18"/>
          <w:szCs w:val="18"/>
        </w:rPr>
        <w:t>.</w:t>
      </w:r>
      <w:r w:rsidRPr="00557169">
        <w:rPr>
          <w:rFonts w:eastAsiaTheme="minorHAnsi"/>
          <w:position w:val="8"/>
          <w:sz w:val="18"/>
          <w:szCs w:val="18"/>
        </w:rPr>
        <w:t>支撑人类各项活动的过程</w:t>
      </w:r>
    </w:p>
    <w:p w14:paraId="7EEF5B51" w14:textId="77777777" w:rsidR="000959E8" w:rsidRPr="00557169" w:rsidRDefault="00000000" w:rsidP="00B702EC">
      <w:pPr>
        <w:ind w:left="447"/>
        <w:rPr>
          <w:rFonts w:eastAsiaTheme="minorHAnsi"/>
          <w:sz w:val="18"/>
          <w:szCs w:val="18"/>
        </w:rPr>
      </w:pPr>
      <w:r w:rsidRPr="00557169">
        <w:rPr>
          <w:rFonts w:eastAsiaTheme="minorHAnsi"/>
          <w:sz w:val="18"/>
          <w:szCs w:val="18"/>
        </w:rPr>
        <w:t>C.</w:t>
      </w:r>
      <w:r w:rsidRPr="00557169">
        <w:rPr>
          <w:rFonts w:eastAsiaTheme="minorHAnsi"/>
          <w:sz w:val="18"/>
          <w:szCs w:val="18"/>
        </w:rPr>
        <w:t>互联网金融是社会生活信息化的一种体现和重要发展方向</w:t>
      </w:r>
    </w:p>
    <w:p w14:paraId="3F8F35B3" w14:textId="77777777" w:rsidR="000959E8" w:rsidRPr="00557169" w:rsidRDefault="00000000" w:rsidP="00B702EC">
      <w:pPr>
        <w:spacing w:before="75"/>
        <w:ind w:left="447"/>
        <w:rPr>
          <w:rFonts w:eastAsiaTheme="minorHAnsi"/>
          <w:sz w:val="18"/>
          <w:szCs w:val="18"/>
        </w:rPr>
      </w:pPr>
      <w:r w:rsidRPr="00557169">
        <w:rPr>
          <w:rFonts w:eastAsiaTheme="minorHAnsi"/>
          <w:b/>
          <w:bCs/>
          <w:color w:val="FF0000"/>
          <w:sz w:val="18"/>
          <w:szCs w:val="18"/>
          <w:u w:val="single"/>
        </w:rPr>
        <w:t>D</w:t>
      </w:r>
      <w:r w:rsidRPr="00557169">
        <w:rPr>
          <w:rFonts w:eastAsiaTheme="minorHAnsi"/>
          <w:sz w:val="18"/>
          <w:szCs w:val="18"/>
        </w:rPr>
        <w:t>.</w:t>
      </w:r>
      <w:r w:rsidRPr="00557169">
        <w:rPr>
          <w:rFonts w:eastAsiaTheme="minorHAnsi"/>
          <w:sz w:val="18"/>
          <w:szCs w:val="18"/>
        </w:rPr>
        <w:t>信息化的主体是信息技术领域的从业者，包括开发和测试人员</w:t>
      </w:r>
    </w:p>
    <w:p w14:paraId="740BF6DB" w14:textId="77777777" w:rsidR="000959E8" w:rsidRPr="00557169" w:rsidRDefault="000959E8" w:rsidP="00B702EC">
      <w:pPr>
        <w:rPr>
          <w:rFonts w:eastAsiaTheme="minorHAnsi"/>
          <w:sz w:val="18"/>
          <w:szCs w:val="18"/>
        </w:rPr>
      </w:pPr>
    </w:p>
    <w:p w14:paraId="14680E6A" w14:textId="77777777" w:rsidR="000959E8" w:rsidRPr="00557169" w:rsidRDefault="00000000" w:rsidP="00B702EC">
      <w:pPr>
        <w:spacing w:before="88"/>
        <w:rPr>
          <w:rFonts w:eastAsiaTheme="minorHAnsi"/>
          <w:sz w:val="18"/>
          <w:szCs w:val="18"/>
        </w:rPr>
      </w:pPr>
      <w:r w:rsidRPr="00557169">
        <w:rPr>
          <w:rFonts w:eastAsiaTheme="minorHAnsi"/>
          <w:position w:val="9"/>
          <w:sz w:val="18"/>
          <w:szCs w:val="18"/>
        </w:rPr>
        <w:t>16.</w:t>
      </w:r>
      <w:r w:rsidRPr="00557169">
        <w:rPr>
          <w:rFonts w:eastAsiaTheme="minorHAnsi"/>
          <w:position w:val="9"/>
          <w:sz w:val="18"/>
          <w:szCs w:val="18"/>
        </w:rPr>
        <w:t>以下对国家信息化体系要素的描述中，不正确的是</w:t>
      </w:r>
      <w:r w:rsidRPr="00557169">
        <w:rPr>
          <w:rFonts w:eastAsiaTheme="minorHAnsi"/>
          <w:position w:val="9"/>
          <w:sz w:val="18"/>
          <w:szCs w:val="18"/>
        </w:rPr>
        <w:t>()</w:t>
      </w:r>
      <w:r w:rsidRPr="00557169">
        <w:rPr>
          <w:rFonts w:eastAsiaTheme="minorHAnsi"/>
          <w:position w:val="9"/>
          <w:sz w:val="18"/>
          <w:szCs w:val="18"/>
        </w:rPr>
        <w:t>。【</w:t>
      </w:r>
      <w:r w:rsidRPr="00557169">
        <w:rPr>
          <w:rFonts w:eastAsiaTheme="minorHAnsi"/>
          <w:position w:val="9"/>
          <w:sz w:val="18"/>
          <w:szCs w:val="18"/>
        </w:rPr>
        <w:t>11</w:t>
      </w:r>
      <w:r w:rsidRPr="00557169">
        <w:rPr>
          <w:rFonts w:eastAsiaTheme="minorHAnsi"/>
          <w:position w:val="9"/>
          <w:sz w:val="18"/>
          <w:szCs w:val="18"/>
        </w:rPr>
        <w:t>下】</w:t>
      </w:r>
    </w:p>
    <w:p w14:paraId="76FDADA1" w14:textId="77777777" w:rsidR="000959E8" w:rsidRPr="00557169" w:rsidRDefault="00000000" w:rsidP="00B702EC">
      <w:pPr>
        <w:spacing w:before="1"/>
        <w:ind w:left="430"/>
        <w:rPr>
          <w:rFonts w:eastAsiaTheme="minorHAnsi"/>
          <w:sz w:val="18"/>
          <w:szCs w:val="18"/>
        </w:rPr>
      </w:pPr>
      <w:r w:rsidRPr="00557169">
        <w:rPr>
          <w:rFonts w:eastAsiaTheme="minorHAnsi"/>
          <w:sz w:val="18"/>
          <w:szCs w:val="18"/>
        </w:rPr>
        <w:t>A.</w:t>
      </w:r>
      <w:r w:rsidRPr="00557169">
        <w:rPr>
          <w:rFonts w:eastAsiaTheme="minorHAnsi"/>
          <w:sz w:val="18"/>
          <w:szCs w:val="18"/>
        </w:rPr>
        <w:t>信息技术应用是信息化体系要素中的</w:t>
      </w:r>
      <w:r w:rsidRPr="00557169">
        <w:rPr>
          <w:rFonts w:eastAsiaTheme="minorHAnsi"/>
          <w:b/>
          <w:bCs/>
          <w:sz w:val="18"/>
          <w:szCs w:val="18"/>
        </w:rPr>
        <w:t>龙头</w:t>
      </w:r>
    </w:p>
    <w:p w14:paraId="7CFAF15F" w14:textId="77777777" w:rsidR="000959E8" w:rsidRPr="00557169" w:rsidRDefault="00000000" w:rsidP="00B702EC">
      <w:pPr>
        <w:spacing w:before="84"/>
        <w:ind w:left="430"/>
        <w:rPr>
          <w:rFonts w:eastAsiaTheme="minorHAnsi"/>
          <w:sz w:val="18"/>
          <w:szCs w:val="18"/>
        </w:rPr>
      </w:pPr>
      <w:r w:rsidRPr="00557169">
        <w:rPr>
          <w:rFonts w:eastAsiaTheme="minorHAnsi"/>
          <w:position w:val="8"/>
          <w:sz w:val="18"/>
          <w:szCs w:val="18"/>
        </w:rPr>
        <w:t>B.</w:t>
      </w:r>
      <w:r w:rsidRPr="00557169">
        <w:rPr>
          <w:rFonts w:eastAsiaTheme="minorHAnsi"/>
          <w:position w:val="8"/>
          <w:sz w:val="18"/>
          <w:szCs w:val="18"/>
        </w:rPr>
        <w:t>信息技术和产业是我国进行信息化建设的</w:t>
      </w:r>
      <w:r w:rsidRPr="00557169">
        <w:rPr>
          <w:rFonts w:eastAsiaTheme="minorHAnsi"/>
          <w:b/>
          <w:bCs/>
          <w:position w:val="8"/>
          <w:sz w:val="18"/>
          <w:szCs w:val="18"/>
        </w:rPr>
        <w:t>基础</w:t>
      </w:r>
    </w:p>
    <w:p w14:paraId="420ABB54" w14:textId="77777777" w:rsidR="000959E8" w:rsidRPr="00557169" w:rsidRDefault="00000000" w:rsidP="00B702EC">
      <w:pPr>
        <w:ind w:left="430"/>
        <w:rPr>
          <w:rFonts w:eastAsiaTheme="minorHAnsi"/>
          <w:sz w:val="18"/>
          <w:szCs w:val="18"/>
        </w:rPr>
      </w:pPr>
      <w:r w:rsidRPr="00557169">
        <w:rPr>
          <w:rFonts w:eastAsiaTheme="minorHAnsi"/>
          <w:sz w:val="18"/>
          <w:szCs w:val="18"/>
        </w:rPr>
        <w:t>C.</w:t>
      </w:r>
      <w:r w:rsidRPr="00557169">
        <w:rPr>
          <w:rFonts w:eastAsiaTheme="minorHAnsi"/>
          <w:sz w:val="18"/>
          <w:szCs w:val="18"/>
        </w:rPr>
        <w:t>信息资源的开发利用是国家信息化的</w:t>
      </w:r>
      <w:r w:rsidRPr="00557169">
        <w:rPr>
          <w:rFonts w:eastAsiaTheme="minorHAnsi"/>
          <w:b/>
          <w:bCs/>
          <w:sz w:val="18"/>
          <w:szCs w:val="18"/>
        </w:rPr>
        <w:t>核心任务</w:t>
      </w:r>
    </w:p>
    <w:p w14:paraId="04F57D6D" w14:textId="4D5368AB" w:rsidR="000959E8" w:rsidRPr="00557169" w:rsidRDefault="00000000" w:rsidP="00B702EC">
      <w:pPr>
        <w:spacing w:before="85"/>
        <w:ind w:left="430"/>
        <w:rPr>
          <w:rFonts w:eastAsiaTheme="minorHAnsi"/>
          <w:sz w:val="18"/>
          <w:szCs w:val="18"/>
        </w:rPr>
      </w:pPr>
      <w:r w:rsidRPr="00557169">
        <w:rPr>
          <w:rFonts w:eastAsiaTheme="minorHAnsi"/>
          <w:b/>
          <w:bCs/>
          <w:color w:val="FF0000"/>
          <w:sz w:val="18"/>
          <w:szCs w:val="18"/>
          <w:u w:val="single"/>
        </w:rPr>
        <w:t>D</w:t>
      </w:r>
      <w:r w:rsidRPr="00557169">
        <w:rPr>
          <w:rFonts w:eastAsiaTheme="minorHAnsi"/>
          <w:sz w:val="18"/>
          <w:szCs w:val="18"/>
        </w:rPr>
        <w:t>.</w:t>
      </w:r>
      <w:r w:rsidRPr="00557169">
        <w:rPr>
          <w:rFonts w:eastAsiaTheme="minorHAnsi"/>
          <w:sz w:val="18"/>
          <w:szCs w:val="18"/>
        </w:rPr>
        <w:t>信息化政策法规和标准规范属于国家法</w:t>
      </w:r>
      <w:proofErr w:type="gramStart"/>
      <w:r w:rsidRPr="00557169">
        <w:rPr>
          <w:rFonts w:eastAsiaTheme="minorHAnsi"/>
          <w:sz w:val="18"/>
          <w:szCs w:val="18"/>
        </w:rPr>
        <w:t>规</w:t>
      </w:r>
      <w:proofErr w:type="gramEnd"/>
      <w:r w:rsidRPr="00557169">
        <w:rPr>
          <w:rFonts w:eastAsiaTheme="minorHAnsi"/>
          <w:sz w:val="18"/>
          <w:szCs w:val="18"/>
        </w:rPr>
        <w:t>范畴，不属于信息化建设范畴</w:t>
      </w:r>
    </w:p>
    <w:p w14:paraId="58D96722" w14:textId="15095EA5" w:rsidR="000959E8" w:rsidRPr="00557169" w:rsidRDefault="00000000" w:rsidP="00B702EC">
      <w:pPr>
        <w:spacing w:before="62"/>
        <w:ind w:right="99"/>
        <w:rPr>
          <w:rFonts w:eastAsiaTheme="minorHAnsi"/>
          <w:sz w:val="18"/>
          <w:szCs w:val="18"/>
        </w:rPr>
      </w:pPr>
      <w:proofErr w:type="gramStart"/>
      <w:r w:rsidRPr="00557169">
        <w:rPr>
          <w:rFonts w:eastAsiaTheme="minorHAnsi"/>
          <w:sz w:val="18"/>
          <w:szCs w:val="18"/>
        </w:rPr>
        <w:t>17 .</w:t>
      </w:r>
      <w:proofErr w:type="gramEnd"/>
      <w:r w:rsidRPr="00557169">
        <w:rPr>
          <w:rFonts w:eastAsiaTheme="minorHAnsi"/>
          <w:sz w:val="18"/>
          <w:szCs w:val="18"/>
        </w:rPr>
        <w:t xml:space="preserve"> </w:t>
      </w:r>
      <w:r w:rsidRPr="00557169">
        <w:rPr>
          <w:rFonts w:eastAsiaTheme="minorHAnsi"/>
          <w:sz w:val="18"/>
          <w:szCs w:val="18"/>
        </w:rPr>
        <w:t>国家信息化体系包括信息技术应用，信息资源等六要素，其中</w:t>
      </w:r>
      <w:r w:rsidRPr="00557169">
        <w:rPr>
          <w:rFonts w:eastAsiaTheme="minorHAnsi"/>
          <w:sz w:val="18"/>
          <w:szCs w:val="18"/>
        </w:rPr>
        <w:t>()</w:t>
      </w:r>
      <w:r w:rsidRPr="00557169">
        <w:rPr>
          <w:rFonts w:eastAsiaTheme="minorHAnsi"/>
          <w:sz w:val="18"/>
          <w:szCs w:val="18"/>
        </w:rPr>
        <w:t>是国家信息化</w:t>
      </w:r>
      <w:r w:rsidRPr="00557169">
        <w:rPr>
          <w:rFonts w:eastAsiaTheme="minorHAnsi"/>
          <w:sz w:val="18"/>
          <w:szCs w:val="18"/>
          <w:u w:val="single"/>
        </w:rPr>
        <w:t>成功之本</w:t>
      </w:r>
      <w:r w:rsidRPr="00557169">
        <w:rPr>
          <w:rFonts w:eastAsiaTheme="minorHAnsi"/>
          <w:sz w:val="18"/>
          <w:szCs w:val="18"/>
        </w:rPr>
        <w:t>，对其他各要素的发展速度和质量有着决定性的影响，是信息化建设的关键。【</w:t>
      </w:r>
      <w:r w:rsidRPr="00557169">
        <w:rPr>
          <w:rFonts w:eastAsiaTheme="minorHAnsi"/>
          <w:sz w:val="18"/>
          <w:szCs w:val="18"/>
        </w:rPr>
        <w:t>15</w:t>
      </w:r>
      <w:r w:rsidRPr="00557169">
        <w:rPr>
          <w:rFonts w:eastAsiaTheme="minorHAnsi"/>
          <w:sz w:val="18"/>
          <w:szCs w:val="18"/>
        </w:rPr>
        <w:t>下】</w:t>
      </w:r>
    </w:p>
    <w:p w14:paraId="38CBC0C1" w14:textId="4F6769D1" w:rsidR="000959E8" w:rsidRPr="00557169" w:rsidRDefault="00000000" w:rsidP="00B702EC">
      <w:pPr>
        <w:spacing w:before="84"/>
        <w:rPr>
          <w:rFonts w:eastAsiaTheme="minorHAnsi"/>
          <w:sz w:val="18"/>
          <w:szCs w:val="18"/>
        </w:rPr>
      </w:pPr>
      <w:r w:rsidRPr="00557169">
        <w:rPr>
          <w:rFonts w:eastAsiaTheme="minorHAnsi"/>
          <w:sz w:val="18"/>
          <w:szCs w:val="18"/>
        </w:rPr>
        <w:t>A.</w:t>
      </w:r>
      <w:r w:rsidRPr="00557169">
        <w:rPr>
          <w:rFonts w:eastAsiaTheme="minorHAnsi"/>
          <w:sz w:val="18"/>
          <w:szCs w:val="18"/>
        </w:rPr>
        <w:t>信息资源</w:t>
      </w:r>
      <w:r w:rsidRPr="00557169">
        <w:rPr>
          <w:rFonts w:eastAsiaTheme="minorHAnsi"/>
          <w:sz w:val="18"/>
          <w:szCs w:val="18"/>
        </w:rPr>
        <w:t xml:space="preserve">  B.</w:t>
      </w:r>
      <w:r w:rsidRPr="00557169">
        <w:rPr>
          <w:rFonts w:eastAsiaTheme="minorHAnsi"/>
          <w:sz w:val="18"/>
          <w:szCs w:val="18"/>
        </w:rPr>
        <w:t>信息化法规和标准规范</w:t>
      </w:r>
      <w:r w:rsidRPr="00557169">
        <w:rPr>
          <w:rFonts w:eastAsiaTheme="minorHAnsi"/>
          <w:sz w:val="18"/>
          <w:szCs w:val="18"/>
        </w:rPr>
        <w:t xml:space="preserve">  </w:t>
      </w:r>
      <w:r w:rsidRPr="00557169">
        <w:rPr>
          <w:rFonts w:eastAsiaTheme="minorHAnsi"/>
          <w:b/>
          <w:bCs/>
          <w:color w:val="FF0000"/>
          <w:sz w:val="18"/>
          <w:szCs w:val="18"/>
          <w:u w:val="single"/>
        </w:rPr>
        <w:t>C</w:t>
      </w:r>
      <w:r w:rsidRPr="00557169">
        <w:rPr>
          <w:rFonts w:eastAsiaTheme="minorHAnsi"/>
          <w:sz w:val="18"/>
          <w:szCs w:val="18"/>
        </w:rPr>
        <w:t>.</w:t>
      </w:r>
      <w:r w:rsidRPr="00557169">
        <w:rPr>
          <w:rFonts w:eastAsiaTheme="minorHAnsi"/>
          <w:sz w:val="18"/>
          <w:szCs w:val="18"/>
        </w:rPr>
        <w:t>信息化人才</w:t>
      </w:r>
      <w:r w:rsidRPr="00557169">
        <w:rPr>
          <w:rFonts w:eastAsiaTheme="minorHAnsi"/>
          <w:sz w:val="18"/>
          <w:szCs w:val="18"/>
        </w:rPr>
        <w:t xml:space="preserve">    D.</w:t>
      </w:r>
      <w:r w:rsidRPr="00557169">
        <w:rPr>
          <w:rFonts w:eastAsiaTheme="minorHAnsi"/>
          <w:sz w:val="18"/>
          <w:szCs w:val="18"/>
        </w:rPr>
        <w:t>信息化技术和产业</w:t>
      </w:r>
    </w:p>
    <w:p w14:paraId="7BAE905D" w14:textId="77777777" w:rsidR="000959E8" w:rsidRPr="00557169" w:rsidRDefault="00000000" w:rsidP="00B702EC">
      <w:pPr>
        <w:spacing w:before="61"/>
        <w:rPr>
          <w:rFonts w:eastAsiaTheme="minorHAnsi"/>
          <w:sz w:val="18"/>
          <w:szCs w:val="18"/>
        </w:rPr>
      </w:pPr>
      <w:r w:rsidRPr="00557169">
        <w:rPr>
          <w:rFonts w:eastAsiaTheme="minorHAnsi"/>
          <w:sz w:val="18"/>
          <w:szCs w:val="18"/>
        </w:rPr>
        <w:t>18.</w:t>
      </w:r>
      <w:r w:rsidRPr="00557169">
        <w:rPr>
          <w:rFonts w:eastAsiaTheme="minorHAnsi"/>
          <w:sz w:val="18"/>
          <w:szCs w:val="18"/>
        </w:rPr>
        <w:t>在国家信息化体系六要素中，</w:t>
      </w:r>
      <w:r w:rsidRPr="00557169">
        <w:rPr>
          <w:rFonts w:eastAsiaTheme="minorHAnsi"/>
          <w:sz w:val="18"/>
          <w:szCs w:val="18"/>
        </w:rPr>
        <w:t>()</w:t>
      </w:r>
      <w:r w:rsidRPr="00557169">
        <w:rPr>
          <w:rFonts w:eastAsiaTheme="minorHAnsi"/>
          <w:sz w:val="18"/>
          <w:szCs w:val="18"/>
        </w:rPr>
        <w:t>是进行信息化建设的</w:t>
      </w:r>
      <w:r w:rsidRPr="00557169">
        <w:rPr>
          <w:rFonts w:eastAsiaTheme="minorHAnsi"/>
          <w:b/>
          <w:bCs/>
          <w:sz w:val="18"/>
          <w:szCs w:val="18"/>
        </w:rPr>
        <w:t>基础</w:t>
      </w:r>
      <w:r w:rsidRPr="00557169">
        <w:rPr>
          <w:rFonts w:eastAsiaTheme="minorHAnsi"/>
          <w:sz w:val="18"/>
          <w:szCs w:val="18"/>
        </w:rPr>
        <w:t>。【</w:t>
      </w:r>
      <w:r w:rsidRPr="00557169">
        <w:rPr>
          <w:rFonts w:eastAsiaTheme="minorHAnsi"/>
          <w:sz w:val="18"/>
          <w:szCs w:val="18"/>
        </w:rPr>
        <w:t>17</w:t>
      </w:r>
      <w:r w:rsidRPr="00557169">
        <w:rPr>
          <w:rFonts w:eastAsiaTheme="minorHAnsi"/>
          <w:sz w:val="18"/>
          <w:szCs w:val="18"/>
        </w:rPr>
        <w:t>上】</w:t>
      </w:r>
    </w:p>
    <w:p w14:paraId="60085C54" w14:textId="2BCF6BCD" w:rsidR="000959E8" w:rsidRPr="00557169" w:rsidRDefault="00000000" w:rsidP="00B702EC">
      <w:pPr>
        <w:spacing w:before="94"/>
        <w:ind w:left="430"/>
        <w:rPr>
          <w:rFonts w:eastAsiaTheme="minorHAnsi"/>
          <w:sz w:val="18"/>
          <w:szCs w:val="18"/>
        </w:rPr>
      </w:pPr>
      <w:r w:rsidRPr="00557169">
        <w:rPr>
          <w:rFonts w:eastAsiaTheme="minorHAnsi"/>
          <w:b/>
          <w:bCs/>
          <w:color w:val="FF0000"/>
          <w:sz w:val="18"/>
          <w:szCs w:val="18"/>
          <w:u w:val="single"/>
        </w:rPr>
        <w:t>A</w:t>
      </w:r>
      <w:r w:rsidRPr="00557169">
        <w:rPr>
          <w:rFonts w:eastAsiaTheme="minorHAnsi"/>
          <w:sz w:val="18"/>
          <w:szCs w:val="18"/>
        </w:rPr>
        <w:t>.</w:t>
      </w:r>
      <w:r w:rsidRPr="00557169">
        <w:rPr>
          <w:rFonts w:eastAsiaTheme="minorHAnsi"/>
          <w:sz w:val="18"/>
          <w:szCs w:val="18"/>
        </w:rPr>
        <w:t>信息技术和产业</w:t>
      </w:r>
      <w:r w:rsidRPr="00557169">
        <w:rPr>
          <w:rFonts w:eastAsiaTheme="minorHAnsi"/>
          <w:sz w:val="18"/>
          <w:szCs w:val="18"/>
        </w:rPr>
        <w:t xml:space="preserve">    B.</w:t>
      </w:r>
      <w:r w:rsidRPr="00557169">
        <w:rPr>
          <w:rFonts w:eastAsiaTheme="minorHAnsi"/>
          <w:sz w:val="18"/>
          <w:szCs w:val="18"/>
        </w:rPr>
        <w:t>信息化政策法规和标准规范</w:t>
      </w:r>
      <w:r w:rsidRPr="00557169">
        <w:rPr>
          <w:rFonts w:eastAsiaTheme="minorHAnsi"/>
          <w:sz w:val="18"/>
          <w:szCs w:val="18"/>
        </w:rPr>
        <w:t xml:space="preserve">    C.</w:t>
      </w:r>
      <w:r w:rsidRPr="00557169">
        <w:rPr>
          <w:rFonts w:eastAsiaTheme="minorHAnsi"/>
          <w:sz w:val="18"/>
          <w:szCs w:val="18"/>
        </w:rPr>
        <w:t>信息资源的开发和利用</w:t>
      </w:r>
      <w:r w:rsidRPr="00557169">
        <w:rPr>
          <w:rFonts w:eastAsiaTheme="minorHAnsi"/>
          <w:sz w:val="18"/>
          <w:szCs w:val="18"/>
        </w:rPr>
        <w:t xml:space="preserve">    D.</w:t>
      </w:r>
      <w:r w:rsidRPr="00557169">
        <w:rPr>
          <w:rFonts w:eastAsiaTheme="minorHAnsi"/>
          <w:sz w:val="18"/>
          <w:szCs w:val="18"/>
        </w:rPr>
        <w:t>信息人才</w:t>
      </w:r>
    </w:p>
    <w:p w14:paraId="34644947" w14:textId="77777777" w:rsidR="006B26B5" w:rsidRPr="00557169" w:rsidRDefault="00000000" w:rsidP="00B702EC">
      <w:pPr>
        <w:spacing w:before="62"/>
        <w:ind w:left="430" w:right="387" w:hanging="430"/>
        <w:rPr>
          <w:rFonts w:eastAsiaTheme="minorHAnsi"/>
          <w:sz w:val="18"/>
          <w:szCs w:val="18"/>
        </w:rPr>
      </w:pPr>
      <w:r w:rsidRPr="00557169">
        <w:rPr>
          <w:rFonts w:eastAsiaTheme="minorHAnsi"/>
          <w:sz w:val="18"/>
          <w:szCs w:val="18"/>
        </w:rPr>
        <w:t xml:space="preserve">19. </w:t>
      </w:r>
      <w:r w:rsidRPr="00557169">
        <w:rPr>
          <w:rFonts w:eastAsiaTheme="minorHAnsi"/>
          <w:sz w:val="18"/>
          <w:szCs w:val="18"/>
        </w:rPr>
        <w:t>国家信息化体系要素中，</w:t>
      </w:r>
      <w:r w:rsidRPr="00557169">
        <w:rPr>
          <w:rFonts w:eastAsiaTheme="minorHAnsi"/>
          <w:sz w:val="18"/>
          <w:szCs w:val="18"/>
        </w:rPr>
        <w:t>()</w:t>
      </w:r>
      <w:r w:rsidRPr="00557169">
        <w:rPr>
          <w:rFonts w:eastAsiaTheme="minorHAnsi"/>
          <w:sz w:val="18"/>
          <w:szCs w:val="18"/>
        </w:rPr>
        <w:t>是国家信息化的主阵地，集中体现了国家信息化建设的需求和效益。</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17</w:t>
      </w:r>
      <w:r w:rsidRPr="00557169">
        <w:rPr>
          <w:rFonts w:eastAsiaTheme="minorHAnsi"/>
          <w:b/>
          <w:bCs/>
          <w:sz w:val="18"/>
          <w:szCs w:val="18"/>
        </w:rPr>
        <w:t>下】</w:t>
      </w:r>
      <w:r w:rsidRPr="00557169">
        <w:rPr>
          <w:rFonts w:eastAsiaTheme="minorHAnsi"/>
          <w:sz w:val="18"/>
          <w:szCs w:val="18"/>
        </w:rPr>
        <w:t xml:space="preserve"> </w:t>
      </w:r>
    </w:p>
    <w:p w14:paraId="71D310F3" w14:textId="4B74E326" w:rsidR="000959E8" w:rsidRPr="00557169" w:rsidRDefault="00000000" w:rsidP="00B702EC">
      <w:pPr>
        <w:spacing w:before="62"/>
        <w:ind w:left="430" w:right="387" w:hanging="430"/>
        <w:rPr>
          <w:rFonts w:eastAsiaTheme="minorHAnsi"/>
          <w:sz w:val="18"/>
          <w:szCs w:val="18"/>
        </w:rPr>
      </w:pPr>
      <w:r w:rsidRPr="00557169">
        <w:rPr>
          <w:rFonts w:eastAsiaTheme="minorHAnsi"/>
          <w:b/>
          <w:bCs/>
          <w:color w:val="FF0000"/>
          <w:sz w:val="18"/>
          <w:szCs w:val="18"/>
          <w:u w:val="single"/>
        </w:rPr>
        <w:t>A</w:t>
      </w:r>
      <w:r w:rsidRPr="00557169">
        <w:rPr>
          <w:rFonts w:eastAsiaTheme="minorHAnsi"/>
          <w:sz w:val="18"/>
          <w:szCs w:val="18"/>
        </w:rPr>
        <w:t>.</w:t>
      </w:r>
      <w:r w:rsidRPr="00557169">
        <w:rPr>
          <w:rFonts w:eastAsiaTheme="minorHAnsi"/>
          <w:sz w:val="18"/>
          <w:szCs w:val="18"/>
        </w:rPr>
        <w:t>信息技术应用</w:t>
      </w:r>
      <w:r w:rsidRPr="00557169">
        <w:rPr>
          <w:rFonts w:eastAsiaTheme="minorHAnsi"/>
          <w:sz w:val="18"/>
          <w:szCs w:val="18"/>
        </w:rPr>
        <w:t xml:space="preserve">    B.</w:t>
      </w:r>
      <w:r w:rsidRPr="00557169">
        <w:rPr>
          <w:rFonts w:eastAsiaTheme="minorHAnsi"/>
          <w:sz w:val="18"/>
          <w:szCs w:val="18"/>
        </w:rPr>
        <w:t>信息网络</w:t>
      </w:r>
      <w:r w:rsidRPr="00557169">
        <w:rPr>
          <w:rFonts w:eastAsiaTheme="minorHAnsi"/>
          <w:sz w:val="18"/>
          <w:szCs w:val="18"/>
        </w:rPr>
        <w:t xml:space="preserve">    C.</w:t>
      </w:r>
      <w:r w:rsidRPr="00557169">
        <w:rPr>
          <w:rFonts w:eastAsiaTheme="minorHAnsi"/>
          <w:sz w:val="18"/>
          <w:szCs w:val="18"/>
        </w:rPr>
        <w:t>信息资源</w:t>
      </w:r>
      <w:r w:rsidRPr="00557169">
        <w:rPr>
          <w:rFonts w:eastAsiaTheme="minorHAnsi"/>
          <w:sz w:val="18"/>
          <w:szCs w:val="18"/>
        </w:rPr>
        <w:t xml:space="preserve">    D.</w:t>
      </w:r>
      <w:r w:rsidRPr="00557169">
        <w:rPr>
          <w:rFonts w:eastAsiaTheme="minorHAnsi"/>
          <w:sz w:val="18"/>
          <w:szCs w:val="18"/>
        </w:rPr>
        <w:t>信息化人才</w:t>
      </w:r>
    </w:p>
    <w:p w14:paraId="493E35FC" w14:textId="77777777" w:rsidR="000959E8" w:rsidRPr="00557169" w:rsidRDefault="00000000" w:rsidP="00B702EC">
      <w:pPr>
        <w:spacing w:before="62"/>
        <w:rPr>
          <w:rFonts w:eastAsiaTheme="minorHAnsi"/>
          <w:sz w:val="18"/>
          <w:szCs w:val="18"/>
        </w:rPr>
      </w:pPr>
      <w:r w:rsidRPr="00557169">
        <w:rPr>
          <w:rFonts w:eastAsiaTheme="minorHAnsi"/>
          <w:position w:val="8"/>
          <w:sz w:val="18"/>
          <w:szCs w:val="18"/>
        </w:rPr>
        <w:t>20.</w:t>
      </w:r>
      <w:r w:rsidRPr="00557169">
        <w:rPr>
          <w:rFonts w:eastAsiaTheme="minorHAnsi"/>
          <w:position w:val="8"/>
          <w:sz w:val="18"/>
          <w:szCs w:val="18"/>
        </w:rPr>
        <w:t>开展区域</w:t>
      </w:r>
      <w:proofErr w:type="gramStart"/>
      <w:r w:rsidRPr="00557169">
        <w:rPr>
          <w:rFonts w:eastAsiaTheme="minorHAnsi"/>
          <w:position w:val="8"/>
          <w:sz w:val="18"/>
          <w:szCs w:val="18"/>
        </w:rPr>
        <w:t>链技术</w:t>
      </w:r>
      <w:proofErr w:type="gramEnd"/>
      <w:r w:rsidRPr="00557169">
        <w:rPr>
          <w:rFonts w:eastAsiaTheme="minorHAnsi"/>
          <w:position w:val="8"/>
          <w:sz w:val="18"/>
          <w:szCs w:val="18"/>
        </w:rPr>
        <w:t>的商业试探性应用，属于国家信息化体系中的</w:t>
      </w:r>
      <w:r w:rsidRPr="00557169">
        <w:rPr>
          <w:rFonts w:eastAsiaTheme="minorHAnsi"/>
          <w:position w:val="8"/>
          <w:sz w:val="18"/>
          <w:szCs w:val="18"/>
        </w:rPr>
        <w:t>()</w:t>
      </w:r>
      <w:r w:rsidRPr="00557169">
        <w:rPr>
          <w:rFonts w:eastAsiaTheme="minorHAnsi"/>
          <w:position w:val="8"/>
          <w:sz w:val="18"/>
          <w:szCs w:val="18"/>
        </w:rPr>
        <w:t>要素。【</w:t>
      </w:r>
      <w:r w:rsidRPr="00557169">
        <w:rPr>
          <w:rFonts w:eastAsiaTheme="minorHAnsi"/>
          <w:position w:val="8"/>
          <w:sz w:val="18"/>
          <w:szCs w:val="18"/>
        </w:rPr>
        <w:t>18</w:t>
      </w:r>
      <w:r w:rsidRPr="00557169">
        <w:rPr>
          <w:rFonts w:eastAsiaTheme="minorHAnsi"/>
          <w:position w:val="8"/>
          <w:sz w:val="18"/>
          <w:szCs w:val="18"/>
        </w:rPr>
        <w:t>上】</w:t>
      </w:r>
    </w:p>
    <w:p w14:paraId="792454E0" w14:textId="49E686D5" w:rsidR="000959E8" w:rsidRPr="00557169" w:rsidRDefault="00000000" w:rsidP="00B702EC">
      <w:pPr>
        <w:spacing w:before="1"/>
        <w:ind w:left="430"/>
        <w:rPr>
          <w:rFonts w:eastAsiaTheme="minorHAnsi"/>
          <w:sz w:val="18"/>
          <w:szCs w:val="18"/>
        </w:rPr>
      </w:pPr>
      <w:r w:rsidRPr="00557169">
        <w:rPr>
          <w:rFonts w:eastAsiaTheme="minorHAnsi"/>
          <w:b/>
          <w:bCs/>
          <w:color w:val="FF0000"/>
          <w:sz w:val="18"/>
          <w:szCs w:val="18"/>
          <w:u w:val="single"/>
        </w:rPr>
        <w:t>A</w:t>
      </w:r>
      <w:r w:rsidRPr="00557169">
        <w:rPr>
          <w:rFonts w:eastAsiaTheme="minorHAnsi"/>
          <w:sz w:val="18"/>
          <w:szCs w:val="18"/>
        </w:rPr>
        <w:t>.</w:t>
      </w:r>
      <w:r w:rsidRPr="00557169">
        <w:rPr>
          <w:rFonts w:eastAsiaTheme="minorHAnsi"/>
          <w:sz w:val="18"/>
          <w:szCs w:val="18"/>
        </w:rPr>
        <w:t>信息技术应用</w:t>
      </w:r>
      <w:r w:rsidRPr="00557169">
        <w:rPr>
          <w:rFonts w:eastAsiaTheme="minorHAnsi"/>
          <w:sz w:val="18"/>
          <w:szCs w:val="18"/>
        </w:rPr>
        <w:t xml:space="preserve">    B.</w:t>
      </w:r>
      <w:r w:rsidRPr="00557169">
        <w:rPr>
          <w:rFonts w:eastAsiaTheme="minorHAnsi"/>
          <w:sz w:val="18"/>
          <w:szCs w:val="18"/>
        </w:rPr>
        <w:t>信息网络</w:t>
      </w:r>
      <w:r w:rsidRPr="00557169">
        <w:rPr>
          <w:rFonts w:eastAsiaTheme="minorHAnsi"/>
          <w:sz w:val="18"/>
          <w:szCs w:val="18"/>
        </w:rPr>
        <w:t xml:space="preserve">    C.</w:t>
      </w:r>
      <w:r w:rsidRPr="00557169">
        <w:rPr>
          <w:rFonts w:eastAsiaTheme="minorHAnsi"/>
          <w:sz w:val="18"/>
          <w:szCs w:val="18"/>
        </w:rPr>
        <w:t>信息资源</w:t>
      </w:r>
      <w:r w:rsidRPr="00557169">
        <w:rPr>
          <w:rFonts w:eastAsiaTheme="minorHAnsi"/>
          <w:sz w:val="18"/>
          <w:szCs w:val="18"/>
        </w:rPr>
        <w:t xml:space="preserve">    D.</w:t>
      </w:r>
      <w:r w:rsidRPr="00557169">
        <w:rPr>
          <w:rFonts w:eastAsiaTheme="minorHAnsi"/>
          <w:sz w:val="18"/>
          <w:szCs w:val="18"/>
        </w:rPr>
        <w:t>信息技术和产业</w:t>
      </w:r>
    </w:p>
    <w:p w14:paraId="1AFE5A41" w14:textId="77777777" w:rsidR="000959E8" w:rsidRPr="00557169" w:rsidRDefault="00000000" w:rsidP="00B702EC">
      <w:pPr>
        <w:spacing w:before="87"/>
        <w:rPr>
          <w:rFonts w:eastAsiaTheme="minorHAnsi"/>
          <w:sz w:val="18"/>
          <w:szCs w:val="18"/>
        </w:rPr>
      </w:pPr>
      <w:r w:rsidRPr="00557169">
        <w:rPr>
          <w:rFonts w:eastAsiaTheme="minorHAnsi"/>
          <w:position w:val="8"/>
          <w:sz w:val="18"/>
          <w:szCs w:val="18"/>
        </w:rPr>
        <w:t>21.</w:t>
      </w:r>
      <w:r w:rsidRPr="00557169">
        <w:rPr>
          <w:rFonts w:eastAsiaTheme="minorHAnsi"/>
          <w:position w:val="8"/>
          <w:sz w:val="18"/>
          <w:szCs w:val="18"/>
        </w:rPr>
        <w:t>我国企业信息化必须走两化融合的道路，以下说法</w:t>
      </w:r>
      <w:r w:rsidRPr="00557169">
        <w:rPr>
          <w:rFonts w:eastAsiaTheme="minorHAnsi"/>
          <w:position w:val="8"/>
          <w:sz w:val="18"/>
          <w:szCs w:val="18"/>
          <w:highlight w:val="yellow"/>
        </w:rPr>
        <w:t>不恰当</w:t>
      </w:r>
      <w:r w:rsidRPr="00557169">
        <w:rPr>
          <w:rFonts w:eastAsiaTheme="minorHAnsi"/>
          <w:position w:val="8"/>
          <w:sz w:val="18"/>
          <w:szCs w:val="18"/>
        </w:rPr>
        <w:t>的是</w:t>
      </w:r>
      <w:r w:rsidRPr="00557169">
        <w:rPr>
          <w:rFonts w:eastAsiaTheme="minorHAnsi"/>
          <w:position w:val="8"/>
          <w:sz w:val="18"/>
          <w:szCs w:val="18"/>
        </w:rPr>
        <w:t>()</w:t>
      </w:r>
      <w:r w:rsidRPr="00557169">
        <w:rPr>
          <w:rFonts w:eastAsiaTheme="minorHAnsi"/>
          <w:position w:val="8"/>
          <w:sz w:val="18"/>
          <w:szCs w:val="18"/>
        </w:rPr>
        <w:t>。【</w:t>
      </w:r>
      <w:r w:rsidRPr="00557169">
        <w:rPr>
          <w:rFonts w:eastAsiaTheme="minorHAnsi"/>
          <w:position w:val="8"/>
          <w:sz w:val="18"/>
          <w:szCs w:val="18"/>
        </w:rPr>
        <w:t>13</w:t>
      </w:r>
      <w:r w:rsidRPr="00557169">
        <w:rPr>
          <w:rFonts w:eastAsiaTheme="minorHAnsi"/>
          <w:position w:val="8"/>
          <w:sz w:val="18"/>
          <w:szCs w:val="18"/>
        </w:rPr>
        <w:t>下】</w:t>
      </w:r>
    </w:p>
    <w:p w14:paraId="2AD91DB2" w14:textId="77777777" w:rsidR="000959E8" w:rsidRPr="00557169" w:rsidRDefault="00000000" w:rsidP="00B702EC">
      <w:pPr>
        <w:ind w:left="540"/>
        <w:rPr>
          <w:rFonts w:eastAsiaTheme="minorHAnsi"/>
          <w:sz w:val="18"/>
          <w:szCs w:val="18"/>
        </w:rPr>
      </w:pPr>
      <w:r w:rsidRPr="00557169">
        <w:rPr>
          <w:rFonts w:eastAsiaTheme="minorHAnsi"/>
          <w:sz w:val="18"/>
          <w:szCs w:val="18"/>
        </w:rPr>
        <w:t>A.</w:t>
      </w:r>
      <w:r w:rsidRPr="00557169">
        <w:rPr>
          <w:rFonts w:eastAsiaTheme="minorHAnsi"/>
          <w:sz w:val="18"/>
          <w:szCs w:val="18"/>
        </w:rPr>
        <w:t>工业化为信息化打基础</w:t>
      </w:r>
      <w:r w:rsidRPr="00557169">
        <w:rPr>
          <w:rFonts w:eastAsiaTheme="minorHAnsi"/>
          <w:sz w:val="18"/>
          <w:szCs w:val="18"/>
        </w:rPr>
        <w:t xml:space="preserve">      </w:t>
      </w:r>
      <w:r w:rsidRPr="00557169">
        <w:rPr>
          <w:rFonts w:eastAsiaTheme="minorHAnsi"/>
          <w:b/>
          <w:bCs/>
          <w:color w:val="FF0000"/>
          <w:sz w:val="18"/>
          <w:szCs w:val="18"/>
          <w:u w:val="single"/>
        </w:rPr>
        <w:t>B</w:t>
      </w:r>
      <w:r w:rsidRPr="00557169">
        <w:rPr>
          <w:rFonts w:eastAsiaTheme="minorHAnsi"/>
          <w:sz w:val="18"/>
          <w:szCs w:val="18"/>
        </w:rPr>
        <w:t>.</w:t>
      </w:r>
      <w:r w:rsidRPr="00557169">
        <w:rPr>
          <w:rFonts w:eastAsiaTheme="minorHAnsi"/>
          <w:sz w:val="18"/>
          <w:szCs w:val="18"/>
        </w:rPr>
        <w:t>完成工业化后开始信息化</w:t>
      </w:r>
    </w:p>
    <w:p w14:paraId="66944CCD" w14:textId="058B3E6D" w:rsidR="000959E8" w:rsidRPr="00557169" w:rsidRDefault="00000000" w:rsidP="00B702EC">
      <w:pPr>
        <w:spacing w:before="62"/>
        <w:ind w:left="540"/>
        <w:rPr>
          <w:rFonts w:eastAsiaTheme="minorHAnsi"/>
          <w:sz w:val="18"/>
          <w:szCs w:val="18"/>
        </w:rPr>
      </w:pPr>
      <w:r w:rsidRPr="00557169">
        <w:rPr>
          <w:rFonts w:eastAsiaTheme="minorHAnsi"/>
          <w:sz w:val="18"/>
          <w:szCs w:val="18"/>
        </w:rPr>
        <w:t>C.</w:t>
      </w:r>
      <w:r w:rsidRPr="00557169">
        <w:rPr>
          <w:rFonts w:eastAsiaTheme="minorHAnsi"/>
          <w:sz w:val="18"/>
          <w:szCs w:val="18"/>
        </w:rPr>
        <w:t>信息化促进工业化</w:t>
      </w:r>
      <w:r w:rsidRPr="00557169">
        <w:rPr>
          <w:rFonts w:eastAsiaTheme="minorHAnsi"/>
          <w:sz w:val="18"/>
          <w:szCs w:val="18"/>
        </w:rPr>
        <w:t xml:space="preserve">          D.</w:t>
      </w:r>
      <w:r w:rsidRPr="00557169">
        <w:rPr>
          <w:rFonts w:eastAsiaTheme="minorHAnsi"/>
          <w:sz w:val="18"/>
          <w:szCs w:val="18"/>
        </w:rPr>
        <w:t>信息化和工业化</w:t>
      </w:r>
    </w:p>
    <w:p w14:paraId="62535473" w14:textId="77777777" w:rsidR="000959E8" w:rsidRPr="00557169" w:rsidRDefault="00000000" w:rsidP="00B702EC">
      <w:pPr>
        <w:spacing w:before="65"/>
        <w:rPr>
          <w:rFonts w:eastAsiaTheme="minorHAnsi"/>
          <w:sz w:val="18"/>
          <w:szCs w:val="18"/>
        </w:rPr>
      </w:pPr>
      <w:r w:rsidRPr="00557169">
        <w:rPr>
          <w:rFonts w:eastAsiaTheme="minorHAnsi"/>
          <w:sz w:val="18"/>
          <w:szCs w:val="18"/>
        </w:rPr>
        <w:lastRenderedPageBreak/>
        <w:t>22.</w:t>
      </w:r>
      <w:r w:rsidRPr="00557169">
        <w:rPr>
          <w:rFonts w:eastAsiaTheme="minorHAnsi"/>
          <w:sz w:val="18"/>
          <w:szCs w:val="18"/>
        </w:rPr>
        <w:t>企业信息化是国民经济信息化的基础，企业信息化的结构不包括</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14</w:t>
      </w:r>
      <w:r w:rsidRPr="00557169">
        <w:rPr>
          <w:rFonts w:eastAsiaTheme="minorHAnsi"/>
          <w:sz w:val="18"/>
          <w:szCs w:val="18"/>
        </w:rPr>
        <w:t>上】</w:t>
      </w:r>
    </w:p>
    <w:p w14:paraId="52058408" w14:textId="13E3379F" w:rsidR="000959E8" w:rsidRPr="00557169" w:rsidRDefault="00000000" w:rsidP="00B702EC">
      <w:pPr>
        <w:spacing w:before="62"/>
        <w:ind w:left="450"/>
        <w:rPr>
          <w:rFonts w:eastAsiaTheme="minorHAnsi"/>
          <w:sz w:val="18"/>
          <w:szCs w:val="18"/>
        </w:rPr>
      </w:pPr>
      <w:r w:rsidRPr="00557169">
        <w:rPr>
          <w:rFonts w:eastAsiaTheme="minorHAnsi"/>
          <w:sz w:val="18"/>
          <w:szCs w:val="18"/>
        </w:rPr>
        <w:t>A.</w:t>
      </w:r>
      <w:r w:rsidRPr="00557169">
        <w:rPr>
          <w:rFonts w:eastAsiaTheme="minorHAnsi"/>
          <w:sz w:val="18"/>
          <w:szCs w:val="18"/>
        </w:rPr>
        <w:t>产品</w:t>
      </w:r>
      <w:r w:rsidRPr="00557169">
        <w:rPr>
          <w:rFonts w:eastAsiaTheme="minorHAnsi"/>
          <w:sz w:val="18"/>
          <w:szCs w:val="18"/>
        </w:rPr>
        <w:t>(</w:t>
      </w:r>
      <w:r w:rsidRPr="00557169">
        <w:rPr>
          <w:rFonts w:eastAsiaTheme="minorHAnsi"/>
          <w:sz w:val="18"/>
          <w:szCs w:val="18"/>
        </w:rPr>
        <w:t>服务层</w:t>
      </w:r>
      <w:r w:rsidRPr="00557169">
        <w:rPr>
          <w:rFonts w:eastAsiaTheme="minorHAnsi"/>
          <w:sz w:val="18"/>
          <w:szCs w:val="18"/>
        </w:rPr>
        <w:t>)  B.</w:t>
      </w:r>
      <w:r w:rsidRPr="00557169">
        <w:rPr>
          <w:rFonts w:eastAsiaTheme="minorHAnsi"/>
          <w:sz w:val="18"/>
          <w:szCs w:val="18"/>
        </w:rPr>
        <w:t>作业层</w:t>
      </w:r>
      <w:r w:rsidRPr="00557169">
        <w:rPr>
          <w:rFonts w:eastAsiaTheme="minorHAnsi"/>
          <w:sz w:val="18"/>
          <w:szCs w:val="18"/>
        </w:rPr>
        <w:t xml:space="preserve"> C. </w:t>
      </w:r>
      <w:r w:rsidRPr="00557169">
        <w:rPr>
          <w:rFonts w:eastAsiaTheme="minorHAnsi"/>
          <w:sz w:val="18"/>
          <w:szCs w:val="18"/>
        </w:rPr>
        <w:t>管理层</w:t>
      </w:r>
      <w:r w:rsidRPr="00557169">
        <w:rPr>
          <w:rFonts w:eastAsiaTheme="minorHAnsi"/>
          <w:sz w:val="18"/>
          <w:szCs w:val="18"/>
        </w:rPr>
        <w:t xml:space="preserve">   </w:t>
      </w:r>
      <w:r w:rsidRPr="00557169">
        <w:rPr>
          <w:rFonts w:eastAsiaTheme="minorHAnsi"/>
          <w:b/>
          <w:bCs/>
          <w:color w:val="FF0000"/>
          <w:sz w:val="18"/>
          <w:szCs w:val="18"/>
          <w:u w:val="single"/>
        </w:rPr>
        <w:t>D</w:t>
      </w:r>
      <w:r w:rsidRPr="00557169">
        <w:rPr>
          <w:rFonts w:eastAsiaTheme="minorHAnsi"/>
          <w:sz w:val="18"/>
          <w:szCs w:val="18"/>
        </w:rPr>
        <w:t>.</w:t>
      </w:r>
      <w:r w:rsidRPr="00557169">
        <w:rPr>
          <w:rFonts w:eastAsiaTheme="minorHAnsi"/>
          <w:sz w:val="18"/>
          <w:szCs w:val="18"/>
        </w:rPr>
        <w:t>检测层</w:t>
      </w:r>
    </w:p>
    <w:p w14:paraId="38A71A5F" w14:textId="23D50BCD" w:rsidR="000959E8" w:rsidRPr="00557169" w:rsidRDefault="00000000" w:rsidP="00B702EC">
      <w:pPr>
        <w:spacing w:before="66"/>
        <w:ind w:right="89"/>
        <w:rPr>
          <w:rFonts w:eastAsiaTheme="minorHAnsi"/>
          <w:sz w:val="18"/>
          <w:szCs w:val="18"/>
        </w:rPr>
      </w:pPr>
      <w:r w:rsidRPr="00557169">
        <w:rPr>
          <w:rFonts w:eastAsiaTheme="minorHAnsi"/>
          <w:sz w:val="18"/>
          <w:szCs w:val="18"/>
        </w:rPr>
        <w:t>23.</w:t>
      </w:r>
      <w:r w:rsidRPr="00557169">
        <w:rPr>
          <w:rFonts w:eastAsiaTheme="minorHAnsi"/>
          <w:sz w:val="18"/>
          <w:szCs w:val="18"/>
        </w:rPr>
        <w:t>企业在信息化过程中，要形成高水平、稳定的信息化人才队伍，建立和完善信息化人才激励机制。这一做法符合信息化发展过程中的</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14</w:t>
      </w:r>
      <w:r w:rsidRPr="00557169">
        <w:rPr>
          <w:rFonts w:eastAsiaTheme="minorHAnsi"/>
          <w:sz w:val="18"/>
          <w:szCs w:val="18"/>
        </w:rPr>
        <w:t>下】</w:t>
      </w:r>
    </w:p>
    <w:p w14:paraId="7DAB84D3" w14:textId="77777777" w:rsidR="000959E8" w:rsidRPr="00557169" w:rsidRDefault="00000000" w:rsidP="00B702EC">
      <w:pPr>
        <w:spacing w:before="73"/>
        <w:ind w:left="540"/>
        <w:rPr>
          <w:rFonts w:eastAsiaTheme="minorHAnsi"/>
          <w:sz w:val="18"/>
          <w:szCs w:val="18"/>
        </w:rPr>
      </w:pPr>
      <w:r w:rsidRPr="00557169">
        <w:rPr>
          <w:rFonts w:eastAsiaTheme="minorHAnsi"/>
          <w:sz w:val="18"/>
          <w:szCs w:val="18"/>
        </w:rPr>
        <w:t>A.</w:t>
      </w:r>
      <w:r w:rsidRPr="00557169">
        <w:rPr>
          <w:rFonts w:eastAsiaTheme="minorHAnsi"/>
          <w:sz w:val="18"/>
          <w:szCs w:val="18"/>
        </w:rPr>
        <w:t>效益原则</w:t>
      </w:r>
      <w:r w:rsidRPr="00557169">
        <w:rPr>
          <w:rFonts w:eastAsiaTheme="minorHAnsi"/>
          <w:sz w:val="18"/>
          <w:szCs w:val="18"/>
        </w:rPr>
        <w:t xml:space="preserve">                        B.“</w:t>
      </w:r>
      <w:r w:rsidRPr="00557169">
        <w:rPr>
          <w:rFonts w:eastAsiaTheme="minorHAnsi"/>
          <w:sz w:val="18"/>
          <w:szCs w:val="18"/>
        </w:rPr>
        <w:t>一把手</w:t>
      </w:r>
      <w:r w:rsidRPr="00557169">
        <w:rPr>
          <w:rFonts w:eastAsiaTheme="minorHAnsi"/>
          <w:sz w:val="18"/>
          <w:szCs w:val="18"/>
        </w:rPr>
        <w:t>”</w:t>
      </w:r>
      <w:r w:rsidRPr="00557169">
        <w:rPr>
          <w:rFonts w:eastAsiaTheme="minorHAnsi"/>
          <w:sz w:val="18"/>
          <w:szCs w:val="18"/>
        </w:rPr>
        <w:t>原则</w:t>
      </w:r>
    </w:p>
    <w:p w14:paraId="63659CC0" w14:textId="0ED99DE4" w:rsidR="000959E8" w:rsidRPr="00557169" w:rsidRDefault="00000000" w:rsidP="00B702EC">
      <w:pPr>
        <w:spacing w:before="60"/>
        <w:ind w:left="540"/>
        <w:rPr>
          <w:rFonts w:eastAsiaTheme="minorHAnsi"/>
          <w:sz w:val="18"/>
          <w:szCs w:val="18"/>
        </w:rPr>
      </w:pPr>
      <w:r w:rsidRPr="00557169">
        <w:rPr>
          <w:rFonts w:eastAsiaTheme="minorHAnsi"/>
          <w:sz w:val="18"/>
          <w:szCs w:val="18"/>
        </w:rPr>
        <w:t>C.</w:t>
      </w:r>
      <w:r w:rsidRPr="00557169">
        <w:rPr>
          <w:rFonts w:eastAsiaTheme="minorHAnsi"/>
          <w:sz w:val="18"/>
          <w:szCs w:val="18"/>
        </w:rPr>
        <w:t>中长期与短期建设相结合的原则</w:t>
      </w:r>
      <w:r w:rsidRPr="00557169">
        <w:rPr>
          <w:rFonts w:eastAsiaTheme="minorHAnsi"/>
          <w:sz w:val="18"/>
          <w:szCs w:val="18"/>
        </w:rPr>
        <w:t xml:space="preserve">   </w:t>
      </w:r>
      <w:r w:rsidRPr="00557169">
        <w:rPr>
          <w:rFonts w:eastAsiaTheme="minorHAnsi"/>
          <w:b/>
          <w:bCs/>
          <w:color w:val="FF0000"/>
          <w:sz w:val="18"/>
          <w:szCs w:val="18"/>
          <w:u w:val="single"/>
        </w:rPr>
        <w:t>D</w:t>
      </w:r>
      <w:r w:rsidRPr="00557169">
        <w:rPr>
          <w:rFonts w:eastAsiaTheme="minorHAnsi"/>
          <w:sz w:val="18"/>
          <w:szCs w:val="18"/>
        </w:rPr>
        <w:t>.</w:t>
      </w:r>
      <w:r w:rsidRPr="00557169">
        <w:rPr>
          <w:rFonts w:eastAsiaTheme="minorHAnsi"/>
          <w:sz w:val="18"/>
          <w:szCs w:val="18"/>
        </w:rPr>
        <w:t>以人为本的原则</w:t>
      </w:r>
    </w:p>
    <w:p w14:paraId="4C3B5BB3" w14:textId="77777777" w:rsidR="000959E8" w:rsidRPr="00557169" w:rsidRDefault="00000000" w:rsidP="00B702EC">
      <w:pPr>
        <w:spacing w:before="65"/>
        <w:ind w:right="93"/>
        <w:jc w:val="both"/>
        <w:rPr>
          <w:rFonts w:eastAsiaTheme="minorHAnsi"/>
          <w:sz w:val="18"/>
          <w:szCs w:val="18"/>
        </w:rPr>
      </w:pPr>
      <w:r w:rsidRPr="00557169">
        <w:rPr>
          <w:rFonts w:eastAsiaTheme="minorHAnsi"/>
          <w:sz w:val="18"/>
          <w:szCs w:val="18"/>
        </w:rPr>
        <w:t>24.2013</w:t>
      </w:r>
      <w:r w:rsidRPr="00557169">
        <w:rPr>
          <w:rFonts w:eastAsiaTheme="minorHAnsi"/>
          <w:sz w:val="18"/>
          <w:szCs w:val="18"/>
        </w:rPr>
        <w:t>年</w:t>
      </w:r>
      <w:r w:rsidRPr="00557169">
        <w:rPr>
          <w:rFonts w:eastAsiaTheme="minorHAnsi"/>
          <w:sz w:val="18"/>
          <w:szCs w:val="18"/>
        </w:rPr>
        <w:t>9</w:t>
      </w:r>
      <w:r w:rsidRPr="00557169">
        <w:rPr>
          <w:rFonts w:eastAsiaTheme="minorHAnsi"/>
          <w:sz w:val="18"/>
          <w:szCs w:val="18"/>
        </w:rPr>
        <w:t>月工业与信息化</w:t>
      </w:r>
      <w:proofErr w:type="gramStart"/>
      <w:r w:rsidRPr="00557169">
        <w:rPr>
          <w:rFonts w:eastAsiaTheme="minorHAnsi"/>
          <w:sz w:val="18"/>
          <w:szCs w:val="18"/>
        </w:rPr>
        <w:t>部合同</w:t>
      </w:r>
      <w:proofErr w:type="gramEnd"/>
      <w:r w:rsidRPr="00557169">
        <w:rPr>
          <w:rFonts w:eastAsiaTheme="minorHAnsi"/>
          <w:sz w:val="18"/>
          <w:szCs w:val="18"/>
        </w:rPr>
        <w:t>国务院有关部门编制了《信息化发展规划》</w:t>
      </w:r>
      <w:r w:rsidRPr="00557169">
        <w:rPr>
          <w:rFonts w:eastAsiaTheme="minorHAnsi"/>
          <w:sz w:val="18"/>
          <w:szCs w:val="18"/>
        </w:rPr>
        <w:t>,</w:t>
      </w:r>
      <w:r w:rsidRPr="00557169">
        <w:rPr>
          <w:rFonts w:eastAsiaTheme="minorHAnsi"/>
          <w:sz w:val="18"/>
          <w:szCs w:val="18"/>
        </w:rPr>
        <w:t>作为指导今后一个时期加快</w:t>
      </w:r>
      <w:r w:rsidRPr="00557169">
        <w:rPr>
          <w:rFonts w:eastAsiaTheme="minorHAnsi"/>
          <w:sz w:val="18"/>
          <w:szCs w:val="18"/>
        </w:rPr>
        <w:t xml:space="preserve"> </w:t>
      </w:r>
      <w:r w:rsidRPr="00557169">
        <w:rPr>
          <w:rFonts w:eastAsiaTheme="minorHAnsi"/>
          <w:sz w:val="18"/>
          <w:szCs w:val="18"/>
        </w:rPr>
        <w:t>推动我国信息化发展的行动纲领。在《信息化发展规划》中，提出了我国未来信息化发展的指导思想和基本</w:t>
      </w:r>
      <w:r w:rsidRPr="00557169">
        <w:rPr>
          <w:rFonts w:eastAsiaTheme="minorHAnsi"/>
          <w:sz w:val="18"/>
          <w:szCs w:val="18"/>
        </w:rPr>
        <w:t xml:space="preserve"> </w:t>
      </w:r>
      <w:r w:rsidRPr="00557169">
        <w:rPr>
          <w:rFonts w:eastAsiaTheme="minorHAnsi"/>
          <w:sz w:val="18"/>
          <w:szCs w:val="18"/>
        </w:rPr>
        <w:t>原则。以下关于信息化发展的叙述中，不正确的是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17</w:t>
      </w:r>
      <w:r w:rsidRPr="00557169">
        <w:rPr>
          <w:rFonts w:eastAsiaTheme="minorHAnsi"/>
          <w:sz w:val="18"/>
          <w:szCs w:val="18"/>
        </w:rPr>
        <w:t>上】</w:t>
      </w:r>
    </w:p>
    <w:p w14:paraId="1C39B5BA" w14:textId="77777777" w:rsidR="000959E8" w:rsidRPr="00557169" w:rsidRDefault="00000000" w:rsidP="00B702EC">
      <w:pPr>
        <w:spacing w:before="82"/>
        <w:ind w:right="69" w:firstLine="450"/>
        <w:rPr>
          <w:rFonts w:eastAsiaTheme="minorHAnsi"/>
          <w:sz w:val="18"/>
          <w:szCs w:val="18"/>
        </w:rPr>
      </w:pPr>
      <w:r w:rsidRPr="00557169">
        <w:rPr>
          <w:rFonts w:eastAsiaTheme="minorHAnsi"/>
          <w:sz w:val="18"/>
          <w:szCs w:val="18"/>
        </w:rPr>
        <w:t>A.</w:t>
      </w:r>
      <w:r w:rsidRPr="00557169">
        <w:rPr>
          <w:rFonts w:eastAsiaTheme="minorHAnsi"/>
          <w:sz w:val="18"/>
          <w:szCs w:val="18"/>
        </w:rPr>
        <w:t>信息化发展的基本原则是：</w:t>
      </w:r>
      <w:r w:rsidRPr="00557169">
        <w:rPr>
          <w:rFonts w:eastAsiaTheme="minorHAnsi"/>
          <w:sz w:val="18"/>
          <w:szCs w:val="18"/>
          <w:u w:val="single"/>
        </w:rPr>
        <w:t>统筹发展，有序推进；需求牵引，市场导向；完善机制，创新驱动；加强</w:t>
      </w:r>
      <w:r w:rsidRPr="00557169">
        <w:rPr>
          <w:rFonts w:eastAsiaTheme="minorHAnsi"/>
          <w:sz w:val="18"/>
          <w:szCs w:val="18"/>
          <w:u w:val="single"/>
        </w:rPr>
        <w:t xml:space="preserve"> </w:t>
      </w:r>
      <w:r w:rsidRPr="00557169">
        <w:rPr>
          <w:rFonts w:eastAsiaTheme="minorHAnsi"/>
          <w:sz w:val="18"/>
          <w:szCs w:val="18"/>
          <w:u w:val="single"/>
        </w:rPr>
        <w:t>管理，保障安全</w:t>
      </w:r>
    </w:p>
    <w:p w14:paraId="6CFD4FEC" w14:textId="77777777" w:rsidR="000959E8" w:rsidRPr="00557169" w:rsidRDefault="00000000" w:rsidP="00B702EC">
      <w:pPr>
        <w:spacing w:before="72"/>
        <w:ind w:right="110" w:firstLine="450"/>
        <w:rPr>
          <w:rFonts w:eastAsiaTheme="minorHAnsi"/>
          <w:sz w:val="18"/>
          <w:szCs w:val="18"/>
        </w:rPr>
      </w:pPr>
      <w:r w:rsidRPr="00557169">
        <w:rPr>
          <w:rFonts w:eastAsiaTheme="minorHAnsi"/>
          <w:sz w:val="18"/>
          <w:szCs w:val="18"/>
        </w:rPr>
        <w:t>B.</w:t>
      </w:r>
      <w:r w:rsidRPr="00557169">
        <w:rPr>
          <w:rFonts w:eastAsiaTheme="minorHAnsi"/>
          <w:sz w:val="18"/>
          <w:szCs w:val="18"/>
        </w:rPr>
        <w:t>信息化发展的主要任务包括促进工业领域信息化深度应用，包括推进信息技术在工业领域全面普及，</w:t>
      </w:r>
      <w:r w:rsidRPr="00557169">
        <w:rPr>
          <w:rFonts w:eastAsiaTheme="minorHAnsi"/>
          <w:sz w:val="18"/>
          <w:szCs w:val="18"/>
        </w:rPr>
        <w:t xml:space="preserve"> </w:t>
      </w:r>
      <w:r w:rsidRPr="00557169">
        <w:rPr>
          <w:rFonts w:eastAsiaTheme="minorHAnsi"/>
          <w:sz w:val="18"/>
          <w:szCs w:val="18"/>
        </w:rPr>
        <w:t>推动综合集成应用和业务协调创新等</w:t>
      </w:r>
    </w:p>
    <w:p w14:paraId="4CF00925" w14:textId="77777777" w:rsidR="000959E8" w:rsidRPr="00557169" w:rsidRDefault="00000000" w:rsidP="00B702EC">
      <w:pPr>
        <w:spacing w:before="72"/>
        <w:ind w:left="450"/>
        <w:rPr>
          <w:rFonts w:eastAsiaTheme="minorHAnsi"/>
          <w:sz w:val="18"/>
          <w:szCs w:val="18"/>
        </w:rPr>
      </w:pPr>
      <w:r w:rsidRPr="00557169">
        <w:rPr>
          <w:rFonts w:eastAsiaTheme="minorHAnsi"/>
          <w:position w:val="8"/>
          <w:sz w:val="18"/>
          <w:szCs w:val="18"/>
        </w:rPr>
        <w:t>C.</w:t>
      </w:r>
      <w:r w:rsidRPr="00557169">
        <w:rPr>
          <w:rFonts w:eastAsiaTheme="minorHAnsi"/>
          <w:position w:val="8"/>
          <w:sz w:val="18"/>
          <w:szCs w:val="18"/>
        </w:rPr>
        <w:t>信息化发展的主要任务包括协力推进农业农村信息化</w:t>
      </w:r>
    </w:p>
    <w:p w14:paraId="2F9BA663" w14:textId="77777777" w:rsidR="000959E8" w:rsidRPr="00557169" w:rsidRDefault="00000000" w:rsidP="00B702EC">
      <w:pPr>
        <w:spacing w:before="1"/>
        <w:ind w:left="450"/>
        <w:rPr>
          <w:rFonts w:eastAsiaTheme="minorHAnsi"/>
          <w:sz w:val="18"/>
          <w:szCs w:val="18"/>
        </w:rPr>
      </w:pPr>
      <w:r w:rsidRPr="00557169">
        <w:rPr>
          <w:rFonts w:eastAsiaTheme="minorHAnsi"/>
          <w:b/>
          <w:bCs/>
          <w:color w:val="FF0000"/>
          <w:sz w:val="18"/>
          <w:szCs w:val="18"/>
          <w:u w:val="single"/>
        </w:rPr>
        <w:t>D</w:t>
      </w:r>
      <w:r w:rsidRPr="00557169">
        <w:rPr>
          <w:rFonts w:eastAsiaTheme="minorHAnsi"/>
          <w:sz w:val="18"/>
          <w:szCs w:val="18"/>
        </w:rPr>
        <w:t>.</w:t>
      </w:r>
      <w:r w:rsidRPr="00557169">
        <w:rPr>
          <w:rFonts w:eastAsiaTheme="minorHAnsi"/>
          <w:sz w:val="18"/>
          <w:szCs w:val="18"/>
        </w:rPr>
        <w:t>目前，我国的信息化建设处于展开阶段</w:t>
      </w:r>
    </w:p>
    <w:p w14:paraId="014AE48F" w14:textId="77777777" w:rsidR="000959E8" w:rsidRPr="00557169" w:rsidRDefault="00000000" w:rsidP="00B702EC">
      <w:pPr>
        <w:spacing w:before="72"/>
        <w:ind w:right="85"/>
        <w:rPr>
          <w:rFonts w:eastAsiaTheme="minorHAnsi"/>
          <w:sz w:val="18"/>
          <w:szCs w:val="18"/>
        </w:rPr>
      </w:pPr>
      <w:r w:rsidRPr="00557169">
        <w:rPr>
          <w:rFonts w:eastAsiaTheme="minorHAnsi"/>
          <w:sz w:val="18"/>
          <w:szCs w:val="18"/>
        </w:rPr>
        <w:t>25.</w:t>
      </w:r>
      <w:r w:rsidRPr="00557169">
        <w:rPr>
          <w:rFonts w:eastAsiaTheme="minorHAnsi"/>
          <w:sz w:val="18"/>
          <w:szCs w:val="18"/>
        </w:rPr>
        <w:t>工业和信息化部会同国务院有关部门编制的《信息化发展规划》提出了</w:t>
      </w:r>
      <w:proofErr w:type="gramStart"/>
      <w:r w:rsidRPr="00557169">
        <w:rPr>
          <w:rFonts w:eastAsiaTheme="minorHAnsi"/>
          <w:sz w:val="18"/>
          <w:szCs w:val="18"/>
        </w:rPr>
        <w:t>我国未采信息化</w:t>
      </w:r>
      <w:proofErr w:type="gramEnd"/>
      <w:r w:rsidRPr="00557169">
        <w:rPr>
          <w:rFonts w:eastAsiaTheme="minorHAnsi"/>
          <w:sz w:val="18"/>
          <w:szCs w:val="18"/>
        </w:rPr>
        <w:t>发展的指导思想</w:t>
      </w:r>
      <w:r w:rsidRPr="00557169">
        <w:rPr>
          <w:rFonts w:eastAsiaTheme="minorHAnsi"/>
          <w:sz w:val="18"/>
          <w:szCs w:val="18"/>
        </w:rPr>
        <w:t xml:space="preserve"> </w:t>
      </w:r>
      <w:r w:rsidRPr="00557169">
        <w:rPr>
          <w:rFonts w:eastAsiaTheme="minorHAnsi"/>
          <w:sz w:val="18"/>
          <w:szCs w:val="18"/>
        </w:rPr>
        <w:t>和基本原则。其中，不包括</w:t>
      </w:r>
      <w:r w:rsidRPr="00557169">
        <w:rPr>
          <w:rFonts w:eastAsiaTheme="minorHAnsi"/>
          <w:sz w:val="18"/>
          <w:szCs w:val="18"/>
        </w:rPr>
        <w:t>()</w:t>
      </w:r>
      <w:r w:rsidRPr="00557169">
        <w:rPr>
          <w:rFonts w:eastAsiaTheme="minorHAnsi"/>
          <w:sz w:val="18"/>
          <w:szCs w:val="18"/>
        </w:rPr>
        <w:t>原则。【</w:t>
      </w:r>
      <w:r w:rsidRPr="00557169">
        <w:rPr>
          <w:rFonts w:eastAsiaTheme="minorHAnsi"/>
          <w:sz w:val="18"/>
          <w:szCs w:val="18"/>
        </w:rPr>
        <w:t>18</w:t>
      </w:r>
      <w:r w:rsidRPr="00557169">
        <w:rPr>
          <w:rFonts w:eastAsiaTheme="minorHAnsi"/>
          <w:sz w:val="18"/>
          <w:szCs w:val="18"/>
        </w:rPr>
        <w:t>下】</w:t>
      </w:r>
    </w:p>
    <w:p w14:paraId="312EE518" w14:textId="77777777" w:rsidR="000959E8" w:rsidRPr="00557169" w:rsidRDefault="00000000" w:rsidP="00B702EC">
      <w:pPr>
        <w:spacing w:before="93"/>
        <w:ind w:left="450"/>
        <w:rPr>
          <w:rFonts w:eastAsiaTheme="minorHAnsi"/>
          <w:sz w:val="18"/>
          <w:szCs w:val="18"/>
        </w:rPr>
      </w:pPr>
      <w:r w:rsidRPr="00557169">
        <w:rPr>
          <w:rFonts w:eastAsiaTheme="minorHAnsi"/>
          <w:sz w:val="18"/>
          <w:szCs w:val="18"/>
        </w:rPr>
        <w:t>A.</w:t>
      </w:r>
      <w:r w:rsidRPr="00557169">
        <w:rPr>
          <w:rFonts w:eastAsiaTheme="minorHAnsi"/>
          <w:sz w:val="18"/>
          <w:szCs w:val="18"/>
        </w:rPr>
        <w:t>统筹发展，有序推进</w:t>
      </w:r>
      <w:r w:rsidRPr="00557169">
        <w:rPr>
          <w:rFonts w:eastAsiaTheme="minorHAnsi"/>
          <w:sz w:val="18"/>
          <w:szCs w:val="18"/>
        </w:rPr>
        <w:t xml:space="preserve">   </w:t>
      </w:r>
      <w:r w:rsidRPr="00557169">
        <w:rPr>
          <w:rFonts w:eastAsiaTheme="minorHAnsi"/>
          <w:b/>
          <w:bCs/>
          <w:color w:val="FF0000"/>
          <w:sz w:val="18"/>
          <w:szCs w:val="18"/>
          <w:u w:val="single"/>
        </w:rPr>
        <w:t>B</w:t>
      </w:r>
      <w:r w:rsidRPr="00557169">
        <w:rPr>
          <w:rFonts w:eastAsiaTheme="minorHAnsi"/>
          <w:sz w:val="18"/>
          <w:szCs w:val="18"/>
        </w:rPr>
        <w:t>.</w:t>
      </w:r>
      <w:r w:rsidRPr="00557169">
        <w:rPr>
          <w:rFonts w:eastAsiaTheme="minorHAnsi"/>
          <w:sz w:val="18"/>
          <w:szCs w:val="18"/>
        </w:rPr>
        <w:t>需求牵引，政府主导</w:t>
      </w:r>
      <w:r w:rsidRPr="00557169">
        <w:rPr>
          <w:rFonts w:eastAsiaTheme="minorHAnsi"/>
          <w:sz w:val="18"/>
          <w:szCs w:val="18"/>
        </w:rPr>
        <w:t xml:space="preserve">   C.</w:t>
      </w:r>
      <w:r w:rsidRPr="00557169">
        <w:rPr>
          <w:rFonts w:eastAsiaTheme="minorHAnsi"/>
          <w:sz w:val="18"/>
          <w:szCs w:val="18"/>
        </w:rPr>
        <w:t>完善机制，创新驱动</w:t>
      </w:r>
      <w:r w:rsidRPr="00557169">
        <w:rPr>
          <w:rFonts w:eastAsiaTheme="minorHAnsi"/>
          <w:sz w:val="18"/>
          <w:szCs w:val="18"/>
        </w:rPr>
        <w:t xml:space="preserve">   D.</w:t>
      </w:r>
      <w:r w:rsidRPr="00557169">
        <w:rPr>
          <w:rFonts w:eastAsiaTheme="minorHAnsi"/>
          <w:sz w:val="18"/>
          <w:szCs w:val="18"/>
        </w:rPr>
        <w:t>加强管理，保障安全</w:t>
      </w:r>
    </w:p>
    <w:p w14:paraId="6F178476" w14:textId="77777777" w:rsidR="000959E8" w:rsidRPr="00557169" w:rsidRDefault="00000000" w:rsidP="00B702EC">
      <w:pPr>
        <w:spacing w:before="217"/>
        <w:ind w:left="4809"/>
        <w:rPr>
          <w:rFonts w:eastAsiaTheme="minorHAnsi"/>
          <w:sz w:val="18"/>
          <w:szCs w:val="18"/>
        </w:rPr>
      </w:pPr>
      <w:r w:rsidRPr="00557169">
        <w:rPr>
          <w:rFonts w:eastAsiaTheme="minorHAnsi"/>
          <w:w w:val="60"/>
          <w:sz w:val="18"/>
          <w:szCs w:val="18"/>
        </w:rPr>
        <w:t>—</w:t>
      </w:r>
      <w:r w:rsidRPr="00557169">
        <w:rPr>
          <w:rFonts w:eastAsiaTheme="minorHAnsi"/>
          <w:w w:val="97"/>
          <w:sz w:val="18"/>
          <w:szCs w:val="18"/>
        </w:rPr>
        <w:t>7—</w:t>
      </w:r>
    </w:p>
    <w:p w14:paraId="744197CA" w14:textId="051F6C3B" w:rsidR="000959E8" w:rsidRPr="00557169" w:rsidRDefault="00164E7B" w:rsidP="00B702EC">
      <w:pPr>
        <w:spacing w:before="27"/>
        <w:ind w:left="309"/>
        <w:rPr>
          <w:rFonts w:eastAsiaTheme="minorHAnsi"/>
          <w:sz w:val="18"/>
          <w:szCs w:val="18"/>
        </w:rPr>
      </w:pPr>
      <w:r w:rsidRPr="00557169">
        <w:rPr>
          <w:rFonts w:eastAsiaTheme="minorHAnsi"/>
          <w:color w:val="E8000F"/>
          <w:sz w:val="18"/>
          <w:szCs w:val="18"/>
        </w:rPr>
        <w:t xml:space="preserve"> </w:t>
      </w:r>
    </w:p>
    <w:p w14:paraId="13691ECA" w14:textId="77777777" w:rsidR="000959E8" w:rsidRPr="00557169" w:rsidRDefault="000959E8" w:rsidP="00B702EC">
      <w:pPr>
        <w:rPr>
          <w:rFonts w:eastAsiaTheme="minorHAnsi"/>
          <w:sz w:val="18"/>
          <w:szCs w:val="18"/>
        </w:rPr>
        <w:sectPr w:rsidR="000959E8" w:rsidRPr="00557169">
          <w:headerReference w:type="default" r:id="rId8"/>
          <w:pgSz w:w="11900" w:h="16840"/>
          <w:pgMar w:top="400" w:right="969" w:bottom="0" w:left="989" w:header="0" w:footer="0" w:gutter="0"/>
          <w:cols w:space="720"/>
        </w:sectPr>
      </w:pPr>
    </w:p>
    <w:p w14:paraId="17C0D325" w14:textId="77777777" w:rsidR="000959E8" w:rsidRPr="00557169" w:rsidRDefault="00000000" w:rsidP="00B702EC">
      <w:pPr>
        <w:spacing w:before="106"/>
        <w:ind w:left="94" w:right="233"/>
        <w:rPr>
          <w:rFonts w:eastAsiaTheme="minorHAnsi"/>
          <w:sz w:val="18"/>
          <w:szCs w:val="18"/>
        </w:rPr>
      </w:pPr>
      <w:r w:rsidRPr="00557169">
        <w:rPr>
          <w:rFonts w:eastAsiaTheme="minorHAnsi"/>
          <w:sz w:val="18"/>
          <w:szCs w:val="18"/>
        </w:rPr>
        <w:lastRenderedPageBreak/>
        <w:t>26.</w:t>
      </w:r>
      <w:r w:rsidRPr="00557169">
        <w:rPr>
          <w:rFonts w:eastAsiaTheme="minorHAnsi"/>
          <w:sz w:val="18"/>
          <w:szCs w:val="18"/>
        </w:rPr>
        <w:t>在实际的生产环境，</w:t>
      </w:r>
      <w:r w:rsidRPr="00557169">
        <w:rPr>
          <w:rFonts w:eastAsiaTheme="minorHAnsi"/>
          <w:sz w:val="18"/>
          <w:szCs w:val="18"/>
        </w:rPr>
        <w:t>()</w:t>
      </w:r>
      <w:proofErr w:type="gramStart"/>
      <w:r w:rsidRPr="00557169">
        <w:rPr>
          <w:rFonts w:eastAsiaTheme="minorHAnsi"/>
          <w:sz w:val="18"/>
          <w:szCs w:val="18"/>
        </w:rPr>
        <w:t>能便底层</w:t>
      </w:r>
      <w:proofErr w:type="gramEnd"/>
      <w:r w:rsidRPr="00557169">
        <w:rPr>
          <w:rFonts w:eastAsiaTheme="minorHAnsi"/>
          <w:sz w:val="18"/>
          <w:szCs w:val="18"/>
        </w:rPr>
        <w:t>物理硬件透明化，实现高性能物理硬件和老旧物理硬件的重组使用。【</w:t>
      </w:r>
      <w:r w:rsidRPr="00557169">
        <w:rPr>
          <w:rFonts w:eastAsiaTheme="minorHAnsi"/>
          <w:sz w:val="18"/>
          <w:szCs w:val="18"/>
        </w:rPr>
        <w:t xml:space="preserve">19 </w:t>
      </w:r>
      <w:r w:rsidRPr="00557169">
        <w:rPr>
          <w:rFonts w:eastAsiaTheme="minorHAnsi"/>
          <w:sz w:val="18"/>
          <w:szCs w:val="18"/>
        </w:rPr>
        <w:t>下</w:t>
      </w:r>
      <w:r w:rsidRPr="00557169">
        <w:rPr>
          <w:rFonts w:eastAsiaTheme="minorHAnsi"/>
          <w:sz w:val="18"/>
          <w:szCs w:val="18"/>
        </w:rPr>
        <w:t xml:space="preserve"> </w:t>
      </w:r>
      <w:r w:rsidRPr="00557169">
        <w:rPr>
          <w:rFonts w:eastAsiaTheme="minorHAnsi"/>
          <w:sz w:val="18"/>
          <w:szCs w:val="18"/>
        </w:rPr>
        <w:t>】</w:t>
      </w:r>
    </w:p>
    <w:p w14:paraId="5B70F38E" w14:textId="77777777" w:rsidR="000959E8" w:rsidRPr="00557169" w:rsidRDefault="00000000" w:rsidP="00B702EC">
      <w:pPr>
        <w:spacing w:before="87"/>
        <w:ind w:left="535"/>
        <w:rPr>
          <w:rFonts w:eastAsiaTheme="minorHAnsi"/>
          <w:sz w:val="18"/>
          <w:szCs w:val="18"/>
        </w:rPr>
      </w:pPr>
      <w:r w:rsidRPr="00557169">
        <w:rPr>
          <w:rFonts w:eastAsiaTheme="minorHAnsi"/>
          <w:sz w:val="18"/>
          <w:szCs w:val="18"/>
        </w:rPr>
        <w:t>A.</w:t>
      </w:r>
      <w:r w:rsidRPr="00557169">
        <w:rPr>
          <w:rFonts w:eastAsiaTheme="minorHAnsi"/>
          <w:sz w:val="18"/>
          <w:szCs w:val="18"/>
        </w:rPr>
        <w:t>通用技术</w:t>
      </w:r>
      <w:r w:rsidRPr="00557169">
        <w:rPr>
          <w:rFonts w:eastAsiaTheme="minorHAnsi"/>
          <w:sz w:val="18"/>
          <w:szCs w:val="18"/>
        </w:rPr>
        <w:t xml:space="preserve">    B.</w:t>
      </w:r>
      <w:r w:rsidRPr="00557169">
        <w:rPr>
          <w:rFonts w:eastAsiaTheme="minorHAnsi"/>
          <w:sz w:val="18"/>
          <w:szCs w:val="18"/>
        </w:rPr>
        <w:t>智能化技术</w:t>
      </w:r>
      <w:r w:rsidRPr="00557169">
        <w:rPr>
          <w:rFonts w:eastAsiaTheme="minorHAnsi"/>
          <w:sz w:val="18"/>
          <w:szCs w:val="18"/>
        </w:rPr>
        <w:t xml:space="preserve">    C.</w:t>
      </w:r>
      <w:r w:rsidRPr="00557169">
        <w:rPr>
          <w:rFonts w:eastAsiaTheme="minorHAnsi"/>
          <w:sz w:val="18"/>
          <w:szCs w:val="18"/>
        </w:rPr>
        <w:t>遥感和传感技术</w:t>
      </w:r>
      <w:r w:rsidRPr="00557169">
        <w:rPr>
          <w:rFonts w:eastAsiaTheme="minorHAnsi"/>
          <w:sz w:val="18"/>
          <w:szCs w:val="18"/>
        </w:rPr>
        <w:t xml:space="preserve">    </w:t>
      </w:r>
      <w:r w:rsidRPr="00557169">
        <w:rPr>
          <w:rFonts w:eastAsiaTheme="minorHAnsi"/>
          <w:b/>
          <w:bCs/>
          <w:color w:val="FF0000"/>
          <w:sz w:val="18"/>
          <w:szCs w:val="18"/>
          <w:u w:val="single"/>
        </w:rPr>
        <w:t>D</w:t>
      </w:r>
      <w:r w:rsidRPr="00557169">
        <w:rPr>
          <w:rFonts w:eastAsiaTheme="minorHAnsi"/>
          <w:sz w:val="18"/>
          <w:szCs w:val="18"/>
        </w:rPr>
        <w:t>.</w:t>
      </w:r>
      <w:r w:rsidRPr="00557169">
        <w:rPr>
          <w:rFonts w:eastAsiaTheme="minorHAnsi"/>
          <w:sz w:val="18"/>
          <w:szCs w:val="18"/>
        </w:rPr>
        <w:t>虚拟化技术</w:t>
      </w:r>
    </w:p>
    <w:p w14:paraId="173C6282" w14:textId="77777777" w:rsidR="000959E8" w:rsidRPr="00557169" w:rsidRDefault="000959E8" w:rsidP="00B702EC">
      <w:pPr>
        <w:rPr>
          <w:rFonts w:eastAsiaTheme="minorHAnsi"/>
          <w:sz w:val="18"/>
          <w:szCs w:val="18"/>
        </w:rPr>
      </w:pPr>
    </w:p>
    <w:p w14:paraId="029BD97E" w14:textId="77777777" w:rsidR="000959E8" w:rsidRPr="00557169" w:rsidRDefault="00000000" w:rsidP="00B702EC">
      <w:pPr>
        <w:spacing w:before="61"/>
        <w:ind w:left="94"/>
        <w:rPr>
          <w:rFonts w:eastAsiaTheme="minorHAnsi"/>
          <w:sz w:val="18"/>
          <w:szCs w:val="18"/>
        </w:rPr>
      </w:pPr>
      <w:r w:rsidRPr="00557169">
        <w:rPr>
          <w:rFonts w:eastAsiaTheme="minorHAnsi"/>
          <w:sz w:val="18"/>
          <w:szCs w:val="18"/>
        </w:rPr>
        <w:t>27.</w:t>
      </w:r>
      <w:r w:rsidRPr="00557169">
        <w:rPr>
          <w:rFonts w:eastAsiaTheme="minorHAnsi"/>
          <w:sz w:val="18"/>
          <w:szCs w:val="18"/>
        </w:rPr>
        <w:t>企业信息化结构不包括</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19</w:t>
      </w:r>
      <w:r w:rsidRPr="00557169">
        <w:rPr>
          <w:rFonts w:eastAsiaTheme="minorHAnsi"/>
          <w:sz w:val="18"/>
          <w:szCs w:val="18"/>
        </w:rPr>
        <w:t>下】</w:t>
      </w:r>
    </w:p>
    <w:p w14:paraId="2FF35618" w14:textId="0E06C964" w:rsidR="000959E8" w:rsidRPr="00557169" w:rsidRDefault="00000000" w:rsidP="00B702EC">
      <w:pPr>
        <w:spacing w:before="75"/>
        <w:ind w:left="535"/>
        <w:rPr>
          <w:rFonts w:eastAsiaTheme="minorHAnsi"/>
          <w:sz w:val="18"/>
          <w:szCs w:val="18"/>
        </w:rPr>
      </w:pPr>
      <w:r w:rsidRPr="00557169">
        <w:rPr>
          <w:rFonts w:eastAsiaTheme="minorHAnsi"/>
          <w:sz w:val="18"/>
          <w:szCs w:val="18"/>
        </w:rPr>
        <w:t>A.</w:t>
      </w:r>
      <w:r w:rsidRPr="00557169">
        <w:rPr>
          <w:rFonts w:eastAsiaTheme="minorHAnsi"/>
          <w:sz w:val="18"/>
          <w:szCs w:val="18"/>
        </w:rPr>
        <w:t>数据层</w:t>
      </w:r>
      <w:r w:rsidRPr="00557169">
        <w:rPr>
          <w:rFonts w:eastAsiaTheme="minorHAnsi"/>
          <w:sz w:val="18"/>
          <w:szCs w:val="18"/>
        </w:rPr>
        <w:t xml:space="preserve">    B.</w:t>
      </w:r>
      <w:r w:rsidRPr="00557169">
        <w:rPr>
          <w:rFonts w:eastAsiaTheme="minorHAnsi"/>
          <w:sz w:val="18"/>
          <w:szCs w:val="18"/>
        </w:rPr>
        <w:t>作业层</w:t>
      </w:r>
      <w:r w:rsidRPr="00557169">
        <w:rPr>
          <w:rFonts w:eastAsiaTheme="minorHAnsi"/>
          <w:sz w:val="18"/>
          <w:szCs w:val="18"/>
        </w:rPr>
        <w:t xml:space="preserve">    C.</w:t>
      </w:r>
      <w:r w:rsidRPr="00557169">
        <w:rPr>
          <w:rFonts w:eastAsiaTheme="minorHAnsi"/>
          <w:sz w:val="18"/>
          <w:szCs w:val="18"/>
        </w:rPr>
        <w:t>管理层</w:t>
      </w:r>
      <w:r w:rsidRPr="00557169">
        <w:rPr>
          <w:rFonts w:eastAsiaTheme="minorHAnsi"/>
          <w:sz w:val="18"/>
          <w:szCs w:val="18"/>
        </w:rPr>
        <w:t xml:space="preserve">   </w:t>
      </w:r>
      <w:r w:rsidRPr="00557169">
        <w:rPr>
          <w:rFonts w:eastAsiaTheme="minorHAnsi"/>
          <w:b/>
          <w:bCs/>
          <w:color w:val="FF0000"/>
          <w:sz w:val="18"/>
          <w:szCs w:val="18"/>
          <w:u w:val="single"/>
        </w:rPr>
        <w:t>D</w:t>
      </w:r>
      <w:r w:rsidRPr="00557169">
        <w:rPr>
          <w:rFonts w:eastAsiaTheme="minorHAnsi"/>
          <w:sz w:val="18"/>
          <w:szCs w:val="18"/>
        </w:rPr>
        <w:t>.</w:t>
      </w:r>
      <w:r w:rsidRPr="00557169">
        <w:rPr>
          <w:rFonts w:eastAsiaTheme="minorHAnsi"/>
          <w:sz w:val="18"/>
          <w:szCs w:val="18"/>
        </w:rPr>
        <w:t>决策层</w:t>
      </w:r>
    </w:p>
    <w:p w14:paraId="253AADB7" w14:textId="77777777" w:rsidR="000959E8" w:rsidRPr="00557169" w:rsidRDefault="000959E8" w:rsidP="00B702EC">
      <w:pPr>
        <w:rPr>
          <w:rFonts w:eastAsiaTheme="minorHAnsi"/>
          <w:sz w:val="18"/>
          <w:szCs w:val="18"/>
        </w:rPr>
      </w:pPr>
    </w:p>
    <w:p w14:paraId="57270B8A" w14:textId="6CE3903B" w:rsidR="000959E8" w:rsidRPr="00557169" w:rsidRDefault="00000000" w:rsidP="00B702EC">
      <w:pPr>
        <w:spacing w:before="62"/>
        <w:ind w:left="94" w:right="236"/>
        <w:rPr>
          <w:rFonts w:eastAsiaTheme="minorHAnsi"/>
          <w:sz w:val="18"/>
          <w:szCs w:val="18"/>
        </w:rPr>
      </w:pPr>
      <w:r w:rsidRPr="00557169">
        <w:rPr>
          <w:rFonts w:eastAsiaTheme="minorHAnsi"/>
          <w:sz w:val="18"/>
          <w:szCs w:val="18"/>
        </w:rPr>
        <w:t>28.</w:t>
      </w:r>
      <w:r w:rsidRPr="00557169">
        <w:rPr>
          <w:rFonts w:eastAsiaTheme="minorHAnsi"/>
          <w:sz w:val="18"/>
          <w:szCs w:val="18"/>
        </w:rPr>
        <w:t>在重点领域试点建设智能工厂、数字化车间、加快人工智能交互、工业机器人、智能物能管理等技术在生产过程中的应用。属于制造工程</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19</w:t>
      </w:r>
      <w:r w:rsidRPr="00557169">
        <w:rPr>
          <w:rFonts w:eastAsiaTheme="minorHAnsi"/>
          <w:sz w:val="18"/>
          <w:szCs w:val="18"/>
        </w:rPr>
        <w:t>下】</w:t>
      </w:r>
    </w:p>
    <w:p w14:paraId="653C7B1F" w14:textId="73634461" w:rsidR="000959E8" w:rsidRPr="00557169" w:rsidRDefault="00000000" w:rsidP="00B702EC">
      <w:pPr>
        <w:spacing w:before="124"/>
        <w:ind w:left="535"/>
        <w:rPr>
          <w:rFonts w:eastAsiaTheme="minorHAnsi"/>
          <w:sz w:val="18"/>
          <w:szCs w:val="18"/>
        </w:rPr>
      </w:pPr>
      <w:r w:rsidRPr="00557169">
        <w:rPr>
          <w:rFonts w:eastAsiaTheme="minorHAnsi"/>
          <w:sz w:val="18"/>
          <w:szCs w:val="18"/>
        </w:rPr>
        <w:t>A.</w:t>
      </w:r>
      <w:r w:rsidRPr="00557169">
        <w:rPr>
          <w:rFonts w:eastAsiaTheme="minorHAnsi"/>
          <w:sz w:val="18"/>
          <w:szCs w:val="18"/>
        </w:rPr>
        <w:t>信息化</w:t>
      </w:r>
      <w:r w:rsidRPr="00557169">
        <w:rPr>
          <w:rFonts w:eastAsiaTheme="minorHAnsi"/>
          <w:sz w:val="18"/>
          <w:szCs w:val="18"/>
        </w:rPr>
        <w:t xml:space="preserve">    </w:t>
      </w:r>
      <w:r w:rsidRPr="00557169">
        <w:rPr>
          <w:rFonts w:eastAsiaTheme="minorHAnsi"/>
          <w:b/>
          <w:bCs/>
          <w:color w:val="FF0000"/>
          <w:sz w:val="18"/>
          <w:szCs w:val="18"/>
          <w:u w:val="single"/>
        </w:rPr>
        <w:t>B</w:t>
      </w:r>
      <w:r w:rsidRPr="00557169">
        <w:rPr>
          <w:rFonts w:eastAsiaTheme="minorHAnsi"/>
          <w:sz w:val="18"/>
          <w:szCs w:val="18"/>
        </w:rPr>
        <w:t>.</w:t>
      </w:r>
      <w:r w:rsidRPr="00557169">
        <w:rPr>
          <w:rFonts w:eastAsiaTheme="minorHAnsi"/>
          <w:sz w:val="18"/>
          <w:szCs w:val="18"/>
        </w:rPr>
        <w:t>智能化</w:t>
      </w:r>
      <w:r w:rsidRPr="00557169">
        <w:rPr>
          <w:rFonts w:eastAsiaTheme="minorHAnsi"/>
          <w:sz w:val="18"/>
          <w:szCs w:val="18"/>
        </w:rPr>
        <w:t xml:space="preserve">  C. </w:t>
      </w:r>
      <w:r w:rsidRPr="00557169">
        <w:rPr>
          <w:rFonts w:eastAsiaTheme="minorHAnsi"/>
          <w:sz w:val="18"/>
          <w:szCs w:val="18"/>
        </w:rPr>
        <w:t>标准化</w:t>
      </w:r>
      <w:r w:rsidRPr="00557169">
        <w:rPr>
          <w:rFonts w:eastAsiaTheme="minorHAnsi"/>
          <w:sz w:val="18"/>
          <w:szCs w:val="18"/>
        </w:rPr>
        <w:t xml:space="preserve">    D.</w:t>
      </w:r>
      <w:r w:rsidRPr="00557169">
        <w:rPr>
          <w:rFonts w:eastAsiaTheme="minorHAnsi"/>
          <w:sz w:val="18"/>
          <w:szCs w:val="18"/>
        </w:rPr>
        <w:t>工业化</w:t>
      </w:r>
    </w:p>
    <w:p w14:paraId="5C4C32AC" w14:textId="77777777" w:rsidR="000959E8" w:rsidRPr="00557169" w:rsidRDefault="00000000" w:rsidP="00B702EC">
      <w:pPr>
        <w:spacing w:before="63"/>
        <w:ind w:left="94"/>
        <w:rPr>
          <w:rFonts w:eastAsiaTheme="minorHAnsi"/>
          <w:sz w:val="18"/>
          <w:szCs w:val="18"/>
        </w:rPr>
      </w:pPr>
      <w:r w:rsidRPr="00557169">
        <w:rPr>
          <w:rFonts w:eastAsiaTheme="minorHAnsi"/>
          <w:position w:val="8"/>
          <w:sz w:val="18"/>
          <w:szCs w:val="18"/>
        </w:rPr>
        <w:t>29.</w:t>
      </w:r>
      <w:r w:rsidRPr="00557169">
        <w:rPr>
          <w:rFonts w:eastAsiaTheme="minorHAnsi"/>
          <w:position w:val="8"/>
          <w:sz w:val="18"/>
          <w:szCs w:val="18"/>
        </w:rPr>
        <w:t>关于我国工业化和信息化的深度融合，不正确的</w:t>
      </w:r>
      <w:r w:rsidRPr="00557169">
        <w:rPr>
          <w:rFonts w:eastAsiaTheme="minorHAnsi"/>
          <w:position w:val="8"/>
          <w:sz w:val="18"/>
          <w:szCs w:val="18"/>
        </w:rPr>
        <w:t>()</w:t>
      </w:r>
      <w:r w:rsidRPr="00557169">
        <w:rPr>
          <w:rFonts w:eastAsiaTheme="minorHAnsi"/>
          <w:position w:val="8"/>
          <w:sz w:val="18"/>
          <w:szCs w:val="18"/>
        </w:rPr>
        <w:t>。【</w:t>
      </w:r>
      <w:r w:rsidRPr="00557169">
        <w:rPr>
          <w:rFonts w:eastAsiaTheme="minorHAnsi"/>
          <w:position w:val="8"/>
          <w:sz w:val="18"/>
          <w:szCs w:val="18"/>
        </w:rPr>
        <w:t>18</w:t>
      </w:r>
      <w:r w:rsidRPr="00557169">
        <w:rPr>
          <w:rFonts w:eastAsiaTheme="minorHAnsi"/>
          <w:position w:val="8"/>
          <w:sz w:val="18"/>
          <w:szCs w:val="18"/>
        </w:rPr>
        <w:t>下】</w:t>
      </w:r>
    </w:p>
    <w:p w14:paraId="7240C53A" w14:textId="77777777" w:rsidR="000959E8" w:rsidRPr="00557169" w:rsidRDefault="00000000" w:rsidP="00B702EC">
      <w:pPr>
        <w:spacing w:before="1"/>
        <w:ind w:left="535"/>
        <w:rPr>
          <w:rFonts w:eastAsiaTheme="minorHAnsi"/>
          <w:sz w:val="18"/>
          <w:szCs w:val="18"/>
        </w:rPr>
      </w:pPr>
      <w:r w:rsidRPr="00557169">
        <w:rPr>
          <w:rFonts w:eastAsiaTheme="minorHAnsi"/>
          <w:sz w:val="18"/>
          <w:szCs w:val="18"/>
        </w:rPr>
        <w:t>A.</w:t>
      </w:r>
      <w:r w:rsidRPr="00557169">
        <w:rPr>
          <w:rFonts w:eastAsiaTheme="minorHAnsi"/>
          <w:sz w:val="18"/>
          <w:szCs w:val="18"/>
        </w:rPr>
        <w:t>工业化是信息的基础，两者并举互动，共同发展</w:t>
      </w:r>
    </w:p>
    <w:p w14:paraId="39DB2C9E" w14:textId="77777777" w:rsidR="000959E8" w:rsidRPr="00557169" w:rsidRDefault="00000000" w:rsidP="00B702EC">
      <w:pPr>
        <w:spacing w:before="86"/>
        <w:ind w:left="535"/>
        <w:rPr>
          <w:rFonts w:eastAsiaTheme="minorHAnsi"/>
          <w:sz w:val="18"/>
          <w:szCs w:val="18"/>
        </w:rPr>
      </w:pPr>
      <w:r w:rsidRPr="00557169">
        <w:rPr>
          <w:rFonts w:eastAsiaTheme="minorHAnsi"/>
          <w:sz w:val="18"/>
          <w:szCs w:val="18"/>
        </w:rPr>
        <w:t>B.</w:t>
      </w:r>
      <w:r w:rsidRPr="00557169">
        <w:rPr>
          <w:rFonts w:eastAsiaTheme="minorHAnsi"/>
          <w:sz w:val="18"/>
          <w:szCs w:val="18"/>
        </w:rPr>
        <w:t>工业化为信息化的发展带来旺盛的市场需求</w:t>
      </w:r>
    </w:p>
    <w:p w14:paraId="284B8EA1" w14:textId="77777777" w:rsidR="000959E8" w:rsidRPr="00557169" w:rsidRDefault="00000000" w:rsidP="00B702EC">
      <w:pPr>
        <w:spacing w:before="84"/>
        <w:ind w:left="535"/>
        <w:rPr>
          <w:rFonts w:eastAsiaTheme="minorHAnsi"/>
          <w:sz w:val="18"/>
          <w:szCs w:val="18"/>
        </w:rPr>
      </w:pPr>
      <w:r w:rsidRPr="00557169">
        <w:rPr>
          <w:rFonts w:eastAsiaTheme="minorHAnsi"/>
          <w:b/>
          <w:bCs/>
          <w:color w:val="FF0000"/>
          <w:position w:val="8"/>
          <w:sz w:val="18"/>
          <w:szCs w:val="18"/>
          <w:u w:val="single"/>
        </w:rPr>
        <w:t>C</w:t>
      </w:r>
      <w:r w:rsidRPr="00557169">
        <w:rPr>
          <w:rFonts w:eastAsiaTheme="minorHAnsi"/>
          <w:position w:val="8"/>
          <w:sz w:val="18"/>
          <w:szCs w:val="18"/>
        </w:rPr>
        <w:t>.</w:t>
      </w:r>
      <w:r w:rsidRPr="00557169">
        <w:rPr>
          <w:rFonts w:eastAsiaTheme="minorHAnsi"/>
          <w:position w:val="8"/>
          <w:sz w:val="18"/>
          <w:szCs w:val="18"/>
        </w:rPr>
        <w:t>信息化是当务之急，可以减缓工业化，集中实现信息化、</w:t>
      </w:r>
    </w:p>
    <w:p w14:paraId="75AB792C" w14:textId="77777777" w:rsidR="000959E8" w:rsidRPr="00557169" w:rsidRDefault="00000000" w:rsidP="00B702EC">
      <w:pPr>
        <w:spacing w:before="1"/>
        <w:ind w:left="535"/>
        <w:rPr>
          <w:rFonts w:eastAsiaTheme="minorHAnsi"/>
          <w:sz w:val="18"/>
          <w:szCs w:val="18"/>
        </w:rPr>
      </w:pPr>
      <w:r w:rsidRPr="00557169">
        <w:rPr>
          <w:rFonts w:eastAsiaTheme="minorHAnsi"/>
          <w:sz w:val="18"/>
          <w:szCs w:val="18"/>
        </w:rPr>
        <w:t>D.</w:t>
      </w:r>
      <w:r w:rsidRPr="00557169">
        <w:rPr>
          <w:rFonts w:eastAsiaTheme="minorHAnsi"/>
          <w:sz w:val="18"/>
          <w:szCs w:val="18"/>
        </w:rPr>
        <w:t>要抓住网络革命的机遇，通过信息化促进工业化</w:t>
      </w:r>
    </w:p>
    <w:p w14:paraId="4E548026" w14:textId="77777777" w:rsidR="000959E8" w:rsidRPr="00557169" w:rsidRDefault="000959E8" w:rsidP="00B702EC">
      <w:pPr>
        <w:rPr>
          <w:rFonts w:eastAsiaTheme="minorHAnsi"/>
          <w:sz w:val="18"/>
          <w:szCs w:val="18"/>
        </w:rPr>
      </w:pPr>
    </w:p>
    <w:p w14:paraId="1AC512B1" w14:textId="77777777" w:rsidR="000959E8" w:rsidRPr="00557169" w:rsidRDefault="00000000" w:rsidP="00B702EC">
      <w:pPr>
        <w:spacing w:before="62"/>
        <w:ind w:left="94"/>
        <w:rPr>
          <w:rFonts w:eastAsiaTheme="minorHAnsi"/>
          <w:sz w:val="18"/>
          <w:szCs w:val="18"/>
        </w:rPr>
      </w:pPr>
      <w:proofErr w:type="gramStart"/>
      <w:r w:rsidRPr="00557169">
        <w:rPr>
          <w:rFonts w:eastAsiaTheme="minorHAnsi"/>
          <w:sz w:val="18"/>
          <w:szCs w:val="18"/>
        </w:rPr>
        <w:t>30 .</w:t>
      </w:r>
      <w:proofErr w:type="gramEnd"/>
      <w:r w:rsidRPr="00557169">
        <w:rPr>
          <w:rFonts w:eastAsiaTheme="minorHAnsi"/>
          <w:sz w:val="18"/>
          <w:szCs w:val="18"/>
        </w:rPr>
        <w:t xml:space="preserve"> ()</w:t>
      </w:r>
      <w:r w:rsidRPr="00557169">
        <w:rPr>
          <w:rFonts w:eastAsiaTheme="minorHAnsi"/>
          <w:sz w:val="18"/>
          <w:szCs w:val="18"/>
        </w:rPr>
        <w:t>不属于企业信息化应用系统。</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19</w:t>
      </w:r>
      <w:r w:rsidRPr="00557169">
        <w:rPr>
          <w:rFonts w:eastAsiaTheme="minorHAnsi"/>
          <w:b/>
          <w:bCs/>
          <w:sz w:val="18"/>
          <w:szCs w:val="18"/>
        </w:rPr>
        <w:t>上】</w:t>
      </w:r>
    </w:p>
    <w:p w14:paraId="156ABE76" w14:textId="77777777" w:rsidR="000959E8" w:rsidRPr="00557169" w:rsidRDefault="00000000" w:rsidP="00B702EC">
      <w:pPr>
        <w:spacing w:before="94"/>
        <w:rPr>
          <w:rFonts w:eastAsiaTheme="minorHAnsi"/>
          <w:sz w:val="18"/>
          <w:szCs w:val="18"/>
        </w:rPr>
      </w:pPr>
      <w:r w:rsidRPr="00557169">
        <w:rPr>
          <w:rFonts w:eastAsiaTheme="minorHAnsi"/>
          <w:sz w:val="18"/>
          <w:szCs w:val="18"/>
        </w:rPr>
        <w:t>A.</w:t>
      </w:r>
      <w:r w:rsidRPr="00557169">
        <w:rPr>
          <w:rFonts w:eastAsiaTheme="minorHAnsi"/>
          <w:sz w:val="18"/>
          <w:szCs w:val="18"/>
        </w:rPr>
        <w:t>供应链管理</w:t>
      </w:r>
      <w:r w:rsidRPr="00557169">
        <w:rPr>
          <w:rFonts w:eastAsiaTheme="minorHAnsi"/>
          <w:sz w:val="18"/>
          <w:szCs w:val="18"/>
        </w:rPr>
        <w:t xml:space="preserve"> (SCM)    B.</w:t>
      </w:r>
      <w:r w:rsidRPr="00557169">
        <w:rPr>
          <w:rFonts w:eastAsiaTheme="minorHAnsi"/>
          <w:sz w:val="18"/>
          <w:szCs w:val="18"/>
        </w:rPr>
        <w:t>企业资源规划</w:t>
      </w:r>
      <w:r w:rsidRPr="00557169">
        <w:rPr>
          <w:rFonts w:eastAsiaTheme="minorHAnsi"/>
          <w:sz w:val="18"/>
          <w:szCs w:val="18"/>
        </w:rPr>
        <w:t xml:space="preserve"> (ERP)      C.</w:t>
      </w:r>
      <w:r w:rsidRPr="00557169">
        <w:rPr>
          <w:rFonts w:eastAsiaTheme="minorHAnsi"/>
          <w:sz w:val="18"/>
          <w:szCs w:val="18"/>
        </w:rPr>
        <w:t>客户关系管理</w:t>
      </w:r>
      <w:r w:rsidRPr="00557169">
        <w:rPr>
          <w:rFonts w:eastAsiaTheme="minorHAnsi"/>
          <w:sz w:val="18"/>
          <w:szCs w:val="18"/>
        </w:rPr>
        <w:t xml:space="preserve"> (CRM)       </w:t>
      </w:r>
      <w:r w:rsidRPr="00557169">
        <w:rPr>
          <w:rFonts w:eastAsiaTheme="minorHAnsi"/>
          <w:b/>
          <w:bCs/>
          <w:color w:val="FF0000"/>
          <w:sz w:val="18"/>
          <w:szCs w:val="18"/>
          <w:u w:val="single"/>
        </w:rPr>
        <w:t>D</w:t>
      </w:r>
      <w:r w:rsidRPr="00557169">
        <w:rPr>
          <w:rFonts w:eastAsiaTheme="minorHAnsi"/>
          <w:sz w:val="18"/>
          <w:szCs w:val="18"/>
        </w:rPr>
        <w:t>.</w:t>
      </w:r>
      <w:r w:rsidRPr="00557169">
        <w:rPr>
          <w:rFonts w:eastAsiaTheme="minorHAnsi"/>
          <w:sz w:val="18"/>
          <w:szCs w:val="18"/>
        </w:rPr>
        <w:t>面向服务的架构</w:t>
      </w:r>
      <w:r w:rsidRPr="00557169">
        <w:rPr>
          <w:rFonts w:eastAsiaTheme="minorHAnsi"/>
          <w:sz w:val="18"/>
          <w:szCs w:val="18"/>
        </w:rPr>
        <w:t>(SOA)</w:t>
      </w:r>
    </w:p>
    <w:p w14:paraId="3B196426" w14:textId="77777777" w:rsidR="000959E8" w:rsidRPr="00557169" w:rsidRDefault="000959E8" w:rsidP="00B702EC">
      <w:pPr>
        <w:rPr>
          <w:rFonts w:eastAsiaTheme="minorHAnsi"/>
          <w:sz w:val="18"/>
          <w:szCs w:val="18"/>
        </w:rPr>
      </w:pPr>
    </w:p>
    <w:p w14:paraId="156D1832" w14:textId="4D0EB2F7" w:rsidR="000959E8" w:rsidRPr="00557169" w:rsidRDefault="00000000" w:rsidP="00B702EC">
      <w:pPr>
        <w:spacing w:before="110"/>
        <w:ind w:left="94" w:right="316"/>
        <w:rPr>
          <w:rFonts w:eastAsiaTheme="minorHAnsi"/>
          <w:sz w:val="18"/>
          <w:szCs w:val="18"/>
        </w:rPr>
      </w:pPr>
      <w:r w:rsidRPr="00557169">
        <w:rPr>
          <w:rFonts w:eastAsiaTheme="minorHAnsi"/>
          <w:sz w:val="18"/>
          <w:szCs w:val="18"/>
        </w:rPr>
        <w:t>31.</w:t>
      </w:r>
      <w:r w:rsidRPr="00557169">
        <w:rPr>
          <w:rFonts w:eastAsiaTheme="minorHAnsi"/>
          <w:sz w:val="18"/>
          <w:szCs w:val="18"/>
        </w:rPr>
        <w:t>政府机构利用</w:t>
      </w:r>
      <w:r w:rsidRPr="00557169">
        <w:rPr>
          <w:rFonts w:eastAsiaTheme="minorHAnsi"/>
          <w:sz w:val="18"/>
          <w:szCs w:val="18"/>
        </w:rPr>
        <w:t xml:space="preserve">Intranet </w:t>
      </w:r>
      <w:r w:rsidRPr="00557169">
        <w:rPr>
          <w:rFonts w:eastAsiaTheme="minorHAnsi"/>
          <w:sz w:val="18"/>
          <w:szCs w:val="18"/>
        </w:rPr>
        <w:t>建立有效的行政办公和员工管理体系，以提高政府工作效率服务和公务员管理水平，这种电子政务的模式是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1 2 </w:t>
      </w:r>
      <w:r w:rsidRPr="00557169">
        <w:rPr>
          <w:rFonts w:eastAsiaTheme="minorHAnsi"/>
          <w:sz w:val="18"/>
          <w:szCs w:val="18"/>
        </w:rPr>
        <w:t>下</w:t>
      </w:r>
      <w:r w:rsidRPr="00557169">
        <w:rPr>
          <w:rFonts w:eastAsiaTheme="minorHAnsi"/>
          <w:sz w:val="18"/>
          <w:szCs w:val="18"/>
        </w:rPr>
        <w:t xml:space="preserve"> </w:t>
      </w:r>
      <w:r w:rsidRPr="00557169">
        <w:rPr>
          <w:rFonts w:eastAsiaTheme="minorHAnsi"/>
          <w:sz w:val="18"/>
          <w:szCs w:val="18"/>
        </w:rPr>
        <w:t>】</w:t>
      </w:r>
    </w:p>
    <w:p w14:paraId="354F33B1" w14:textId="42432C35" w:rsidR="000959E8" w:rsidRPr="00557169" w:rsidRDefault="00000000" w:rsidP="00B702EC">
      <w:pPr>
        <w:spacing w:before="103"/>
        <w:rPr>
          <w:rFonts w:eastAsiaTheme="minorHAnsi"/>
          <w:sz w:val="18"/>
          <w:szCs w:val="18"/>
        </w:rPr>
      </w:pPr>
      <w:r w:rsidRPr="00557169">
        <w:rPr>
          <w:rFonts w:eastAsiaTheme="minorHAnsi"/>
          <w:sz w:val="18"/>
          <w:szCs w:val="18"/>
        </w:rPr>
        <w:t xml:space="preserve">A.G2G        B.G2C        </w:t>
      </w:r>
      <w:r w:rsidRPr="00557169">
        <w:rPr>
          <w:rFonts w:eastAsiaTheme="minorHAnsi"/>
          <w:b/>
          <w:bCs/>
          <w:color w:val="FF0000"/>
          <w:sz w:val="18"/>
          <w:szCs w:val="18"/>
          <w:u w:val="single"/>
        </w:rPr>
        <w:t>C</w:t>
      </w:r>
      <w:r w:rsidRPr="00557169">
        <w:rPr>
          <w:rFonts w:eastAsiaTheme="minorHAnsi"/>
          <w:sz w:val="18"/>
          <w:szCs w:val="18"/>
        </w:rPr>
        <w:t>.G2E        D.G2B</w:t>
      </w:r>
    </w:p>
    <w:p w14:paraId="3A7EE09F" w14:textId="77777777" w:rsidR="000959E8" w:rsidRPr="00557169" w:rsidRDefault="00000000" w:rsidP="00B702EC">
      <w:pPr>
        <w:spacing w:before="63"/>
        <w:ind w:left="94" w:right="215"/>
        <w:rPr>
          <w:rFonts w:eastAsiaTheme="minorHAnsi"/>
          <w:sz w:val="18"/>
          <w:szCs w:val="18"/>
        </w:rPr>
      </w:pPr>
      <w:r w:rsidRPr="00557169">
        <w:rPr>
          <w:rFonts w:eastAsiaTheme="minorHAnsi"/>
          <w:sz w:val="18"/>
          <w:szCs w:val="18"/>
        </w:rPr>
        <w:t>32.</w:t>
      </w:r>
      <w:r w:rsidRPr="00557169">
        <w:rPr>
          <w:rFonts w:eastAsiaTheme="minorHAnsi"/>
          <w:sz w:val="18"/>
          <w:szCs w:val="18"/>
        </w:rPr>
        <w:t>电子政务根据其服务的对象不同，基本上可以分为四种模式。某市政府在互联网上提供的</w:t>
      </w:r>
      <w:r w:rsidRPr="00557169">
        <w:rPr>
          <w:rFonts w:eastAsiaTheme="minorHAnsi"/>
          <w:sz w:val="18"/>
          <w:szCs w:val="18"/>
        </w:rPr>
        <w:t>“</w:t>
      </w:r>
      <w:r w:rsidRPr="00557169">
        <w:rPr>
          <w:rFonts w:eastAsiaTheme="minorHAnsi"/>
          <w:sz w:val="18"/>
          <w:szCs w:val="18"/>
        </w:rPr>
        <w:t>机动车违章查</w:t>
      </w:r>
      <w:r w:rsidRPr="00557169">
        <w:rPr>
          <w:rFonts w:eastAsiaTheme="minorHAnsi"/>
          <w:sz w:val="18"/>
          <w:szCs w:val="18"/>
        </w:rPr>
        <w:t xml:space="preserve"> </w:t>
      </w:r>
      <w:proofErr w:type="gramStart"/>
      <w:r w:rsidRPr="00557169">
        <w:rPr>
          <w:rFonts w:eastAsiaTheme="minorHAnsi"/>
          <w:sz w:val="18"/>
          <w:szCs w:val="18"/>
        </w:rPr>
        <w:t>询</w:t>
      </w:r>
      <w:proofErr w:type="gramEnd"/>
      <w:r w:rsidRPr="00557169">
        <w:rPr>
          <w:rFonts w:eastAsiaTheme="minorHAnsi"/>
          <w:sz w:val="18"/>
          <w:szCs w:val="18"/>
        </w:rPr>
        <w:t>”</w:t>
      </w:r>
      <w:r w:rsidRPr="00557169">
        <w:rPr>
          <w:rFonts w:eastAsiaTheme="minorHAnsi"/>
          <w:sz w:val="18"/>
          <w:szCs w:val="18"/>
        </w:rPr>
        <w:t>服务，属于</w:t>
      </w:r>
      <w:r w:rsidRPr="00557169">
        <w:rPr>
          <w:rFonts w:eastAsiaTheme="minorHAnsi"/>
          <w:sz w:val="18"/>
          <w:szCs w:val="18"/>
        </w:rPr>
        <w:t>()</w:t>
      </w:r>
      <w:r w:rsidRPr="00557169">
        <w:rPr>
          <w:rFonts w:eastAsiaTheme="minorHAnsi"/>
          <w:sz w:val="18"/>
          <w:szCs w:val="18"/>
        </w:rPr>
        <w:t>模式。</w:t>
      </w:r>
      <w:r w:rsidRPr="00557169">
        <w:rPr>
          <w:rFonts w:eastAsiaTheme="minorHAnsi"/>
          <w:b/>
          <w:bCs/>
          <w:sz w:val="18"/>
          <w:szCs w:val="18"/>
        </w:rPr>
        <w:t>【</w:t>
      </w:r>
      <w:r w:rsidRPr="00557169">
        <w:rPr>
          <w:rFonts w:eastAsiaTheme="minorHAnsi"/>
          <w:sz w:val="18"/>
          <w:szCs w:val="18"/>
        </w:rPr>
        <w:t xml:space="preserve"> </w:t>
      </w:r>
      <w:r w:rsidRPr="00557169">
        <w:rPr>
          <w:rFonts w:eastAsiaTheme="minorHAnsi"/>
          <w:b/>
          <w:bCs/>
          <w:sz w:val="18"/>
          <w:szCs w:val="18"/>
        </w:rPr>
        <w:t>1</w:t>
      </w:r>
      <w:r w:rsidRPr="00557169">
        <w:rPr>
          <w:rFonts w:eastAsiaTheme="minorHAnsi"/>
          <w:sz w:val="18"/>
          <w:szCs w:val="18"/>
        </w:rPr>
        <w:t xml:space="preserve"> </w:t>
      </w:r>
      <w:r w:rsidRPr="00557169">
        <w:rPr>
          <w:rFonts w:eastAsiaTheme="minorHAnsi"/>
          <w:b/>
          <w:bCs/>
          <w:sz w:val="18"/>
          <w:szCs w:val="18"/>
        </w:rPr>
        <w:t>4</w:t>
      </w:r>
      <w:r w:rsidRPr="00557169">
        <w:rPr>
          <w:rFonts w:eastAsiaTheme="minorHAnsi"/>
          <w:sz w:val="18"/>
          <w:szCs w:val="18"/>
        </w:rPr>
        <w:t xml:space="preserve"> </w:t>
      </w:r>
      <w:r w:rsidRPr="00557169">
        <w:rPr>
          <w:rFonts w:eastAsiaTheme="minorHAnsi"/>
          <w:b/>
          <w:bCs/>
          <w:sz w:val="18"/>
          <w:szCs w:val="18"/>
        </w:rPr>
        <w:t>上</w:t>
      </w:r>
      <w:r w:rsidRPr="00557169">
        <w:rPr>
          <w:rFonts w:eastAsiaTheme="minorHAnsi"/>
          <w:sz w:val="18"/>
          <w:szCs w:val="18"/>
        </w:rPr>
        <w:t>】</w:t>
      </w:r>
    </w:p>
    <w:p w14:paraId="220B9FA7" w14:textId="2603C78B" w:rsidR="000959E8" w:rsidRPr="00557169" w:rsidRDefault="00000000" w:rsidP="00B702EC">
      <w:pPr>
        <w:spacing w:before="114"/>
        <w:rPr>
          <w:rFonts w:eastAsiaTheme="minorHAnsi"/>
          <w:sz w:val="18"/>
          <w:szCs w:val="18"/>
        </w:rPr>
      </w:pPr>
      <w:r w:rsidRPr="00557169">
        <w:rPr>
          <w:rFonts w:eastAsiaTheme="minorHAnsi"/>
          <w:sz w:val="18"/>
          <w:szCs w:val="18"/>
        </w:rPr>
        <w:t xml:space="preserve">A.G2B     </w:t>
      </w:r>
      <w:r w:rsidRPr="00557169">
        <w:rPr>
          <w:rFonts w:eastAsiaTheme="minorHAnsi"/>
          <w:b/>
          <w:bCs/>
          <w:color w:val="FF0000"/>
          <w:sz w:val="18"/>
          <w:szCs w:val="18"/>
          <w:u w:val="single"/>
        </w:rPr>
        <w:t>B</w:t>
      </w:r>
      <w:r w:rsidRPr="00557169">
        <w:rPr>
          <w:rFonts w:eastAsiaTheme="minorHAnsi"/>
          <w:sz w:val="18"/>
          <w:szCs w:val="18"/>
        </w:rPr>
        <w:t>.G2C       C.G2E           D.G2G</w:t>
      </w:r>
    </w:p>
    <w:p w14:paraId="738F9527" w14:textId="0B4F36CC" w:rsidR="000959E8" w:rsidRPr="00557169" w:rsidRDefault="00000000" w:rsidP="00B702EC">
      <w:pPr>
        <w:spacing w:before="62"/>
        <w:ind w:left="94" w:right="238"/>
        <w:rPr>
          <w:rFonts w:eastAsiaTheme="minorHAnsi"/>
          <w:sz w:val="18"/>
          <w:szCs w:val="18"/>
        </w:rPr>
      </w:pPr>
      <w:r w:rsidRPr="00557169">
        <w:rPr>
          <w:rFonts w:eastAsiaTheme="minorHAnsi"/>
          <w:sz w:val="18"/>
          <w:szCs w:val="18"/>
        </w:rPr>
        <w:t>33.</w:t>
      </w:r>
      <w:r w:rsidRPr="00557169">
        <w:rPr>
          <w:rFonts w:eastAsiaTheme="minorHAnsi"/>
          <w:sz w:val="18"/>
          <w:szCs w:val="18"/>
        </w:rPr>
        <w:t>从电子政务的实施对象和应用范畴角度，可将电子政务分为四种类型。其中，电子工商审批及证照办理</w:t>
      </w:r>
      <w:r w:rsidRPr="00557169">
        <w:rPr>
          <w:rFonts w:eastAsiaTheme="minorHAnsi"/>
          <w:sz w:val="18"/>
          <w:szCs w:val="18"/>
        </w:rPr>
        <w:t xml:space="preserve"> </w:t>
      </w:r>
      <w:r w:rsidRPr="00557169">
        <w:rPr>
          <w:rFonts w:eastAsiaTheme="minorHAnsi"/>
          <w:sz w:val="18"/>
          <w:szCs w:val="18"/>
        </w:rPr>
        <w:t>属于</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14</w:t>
      </w:r>
      <w:r w:rsidRPr="00557169">
        <w:rPr>
          <w:rFonts w:eastAsiaTheme="minorHAnsi"/>
          <w:sz w:val="18"/>
          <w:szCs w:val="18"/>
        </w:rPr>
        <w:t>下】</w:t>
      </w:r>
    </w:p>
    <w:p w14:paraId="5154948B" w14:textId="77777777" w:rsidR="00A93B05" w:rsidRPr="00557169" w:rsidRDefault="00A93B05" w:rsidP="00B702EC">
      <w:pPr>
        <w:spacing w:before="62"/>
        <w:ind w:left="94" w:right="238"/>
        <w:rPr>
          <w:rFonts w:eastAsiaTheme="minorHAnsi"/>
          <w:sz w:val="18"/>
          <w:szCs w:val="18"/>
        </w:rPr>
      </w:pPr>
      <w:r w:rsidRPr="00557169">
        <w:rPr>
          <w:rFonts w:eastAsiaTheme="minorHAnsi"/>
          <w:sz w:val="18"/>
          <w:szCs w:val="18"/>
        </w:rPr>
        <w:t>A.</w:t>
      </w:r>
      <w:r w:rsidRPr="00557169">
        <w:rPr>
          <w:rFonts w:eastAsiaTheme="minorHAnsi"/>
          <w:sz w:val="18"/>
          <w:szCs w:val="18"/>
        </w:rPr>
        <w:t>政府对政府的电子政务</w:t>
      </w:r>
      <w:r w:rsidRPr="00557169">
        <w:rPr>
          <w:rFonts w:eastAsiaTheme="minorHAnsi"/>
          <w:sz w:val="18"/>
          <w:szCs w:val="18"/>
        </w:rPr>
        <w:t xml:space="preserve"> (G2G)</w:t>
      </w:r>
      <w:r w:rsidRPr="00557169">
        <w:rPr>
          <w:rFonts w:eastAsiaTheme="minorHAnsi"/>
          <w:sz w:val="18"/>
          <w:szCs w:val="18"/>
        </w:rPr>
        <w:tab/>
      </w:r>
      <w:r w:rsidRPr="00557169">
        <w:rPr>
          <w:rFonts w:eastAsiaTheme="minorHAnsi"/>
          <w:color w:val="FF0000"/>
          <w:sz w:val="18"/>
          <w:szCs w:val="18"/>
        </w:rPr>
        <w:t>B.</w:t>
      </w:r>
      <w:r w:rsidRPr="00557169">
        <w:rPr>
          <w:rFonts w:eastAsiaTheme="minorHAnsi"/>
          <w:color w:val="FF0000"/>
          <w:sz w:val="18"/>
          <w:szCs w:val="18"/>
        </w:rPr>
        <w:t>政府对企业的电子政务</w:t>
      </w:r>
      <w:r w:rsidRPr="00557169">
        <w:rPr>
          <w:rFonts w:eastAsiaTheme="minorHAnsi"/>
          <w:color w:val="FF0000"/>
          <w:sz w:val="18"/>
          <w:szCs w:val="18"/>
        </w:rPr>
        <w:t xml:space="preserve"> (G2B)</w:t>
      </w:r>
    </w:p>
    <w:p w14:paraId="0BB00899" w14:textId="34D36F30" w:rsidR="00A93B05" w:rsidRPr="00557169" w:rsidRDefault="00A93B05" w:rsidP="00B702EC">
      <w:pPr>
        <w:spacing w:before="62"/>
        <w:ind w:left="94" w:right="238"/>
        <w:rPr>
          <w:rFonts w:eastAsiaTheme="minorHAnsi"/>
          <w:sz w:val="18"/>
          <w:szCs w:val="18"/>
        </w:rPr>
      </w:pPr>
      <w:r w:rsidRPr="00557169">
        <w:rPr>
          <w:rFonts w:eastAsiaTheme="minorHAnsi"/>
          <w:sz w:val="18"/>
          <w:szCs w:val="18"/>
        </w:rPr>
        <w:t>C.</w:t>
      </w:r>
      <w:r w:rsidRPr="00557169">
        <w:rPr>
          <w:rFonts w:eastAsiaTheme="minorHAnsi"/>
          <w:sz w:val="18"/>
          <w:szCs w:val="18"/>
        </w:rPr>
        <w:t>政府对公众的电子政务</w:t>
      </w:r>
      <w:r w:rsidRPr="00557169">
        <w:rPr>
          <w:rFonts w:eastAsiaTheme="minorHAnsi"/>
          <w:sz w:val="18"/>
          <w:szCs w:val="18"/>
        </w:rPr>
        <w:t xml:space="preserve"> (G2C)</w:t>
      </w:r>
      <w:r w:rsidRPr="00557169">
        <w:rPr>
          <w:rFonts w:eastAsiaTheme="minorHAnsi"/>
          <w:sz w:val="18"/>
          <w:szCs w:val="18"/>
        </w:rPr>
        <w:tab/>
        <w:t>D.</w:t>
      </w:r>
      <w:r w:rsidRPr="00557169">
        <w:rPr>
          <w:rFonts w:eastAsiaTheme="minorHAnsi"/>
          <w:sz w:val="18"/>
          <w:szCs w:val="18"/>
        </w:rPr>
        <w:t>政府对公务员的电子政务</w:t>
      </w:r>
      <w:r w:rsidRPr="00557169">
        <w:rPr>
          <w:rFonts w:eastAsiaTheme="minorHAnsi"/>
          <w:sz w:val="18"/>
          <w:szCs w:val="18"/>
        </w:rPr>
        <w:t xml:space="preserve"> (G2E)</w:t>
      </w:r>
    </w:p>
    <w:p w14:paraId="6659E570" w14:textId="71CC9FF8" w:rsidR="000959E8" w:rsidRPr="00557169" w:rsidRDefault="00164E7B" w:rsidP="00B702EC">
      <w:pPr>
        <w:spacing w:before="40"/>
        <w:ind w:left="404"/>
        <w:rPr>
          <w:rFonts w:eastAsiaTheme="minorHAnsi"/>
          <w:sz w:val="18"/>
          <w:szCs w:val="18"/>
        </w:rPr>
      </w:pPr>
      <w:r w:rsidRPr="00557169">
        <w:rPr>
          <w:rFonts w:eastAsiaTheme="minorHAnsi"/>
          <w:color w:val="E8000F"/>
          <w:sz w:val="18"/>
          <w:szCs w:val="18"/>
        </w:rPr>
        <w:t xml:space="preserve"> </w:t>
      </w:r>
    </w:p>
    <w:p w14:paraId="21C3E5A9" w14:textId="77777777" w:rsidR="000959E8" w:rsidRPr="00557169" w:rsidRDefault="000959E8" w:rsidP="00B702EC">
      <w:pPr>
        <w:rPr>
          <w:rFonts w:eastAsiaTheme="minorHAnsi"/>
          <w:sz w:val="18"/>
          <w:szCs w:val="18"/>
        </w:rPr>
        <w:sectPr w:rsidR="000959E8" w:rsidRPr="00557169">
          <w:pgSz w:w="11900" w:h="16840"/>
          <w:pgMar w:top="400" w:right="835" w:bottom="0" w:left="894" w:header="0" w:footer="0" w:gutter="0"/>
          <w:cols w:space="720"/>
        </w:sectPr>
      </w:pPr>
    </w:p>
    <w:p w14:paraId="734E546A" w14:textId="777BB57B" w:rsidR="000959E8" w:rsidRPr="00557169" w:rsidRDefault="009908C1" w:rsidP="00B702EC">
      <w:pPr>
        <w:spacing w:before="26"/>
        <w:ind w:left="2"/>
        <w:rPr>
          <w:rFonts w:eastAsiaTheme="minorHAnsi"/>
          <w:sz w:val="18"/>
          <w:szCs w:val="18"/>
        </w:rPr>
      </w:pPr>
      <w:r w:rsidRPr="00557169">
        <w:rPr>
          <w:rFonts w:eastAsiaTheme="minorHAnsi"/>
          <w:b/>
          <w:bCs/>
          <w:color w:val="003BA3"/>
          <w:sz w:val="18"/>
          <w:szCs w:val="18"/>
          <w:u w:val="single"/>
        </w:rPr>
        <w:lastRenderedPageBreak/>
        <w:t xml:space="preserve"> </w:t>
      </w:r>
      <w:r w:rsidRPr="00557169">
        <w:rPr>
          <w:rFonts w:eastAsiaTheme="minorHAnsi"/>
          <w:sz w:val="18"/>
          <w:szCs w:val="18"/>
          <w:u w:val="single"/>
        </w:rPr>
        <w:t xml:space="preserve">  </w:t>
      </w:r>
    </w:p>
    <w:p w14:paraId="1F09666A" w14:textId="47F497E7" w:rsidR="000959E8" w:rsidRPr="00557169" w:rsidRDefault="00000000" w:rsidP="00B702EC">
      <w:pPr>
        <w:spacing w:before="111"/>
        <w:ind w:right="71"/>
        <w:rPr>
          <w:rFonts w:eastAsiaTheme="minorHAnsi"/>
          <w:sz w:val="18"/>
          <w:szCs w:val="18"/>
        </w:rPr>
      </w:pPr>
      <w:r w:rsidRPr="00557169">
        <w:rPr>
          <w:rFonts w:eastAsiaTheme="minorHAnsi"/>
          <w:sz w:val="18"/>
          <w:szCs w:val="18"/>
        </w:rPr>
        <w:t>34.</w:t>
      </w:r>
      <w:r w:rsidRPr="00557169">
        <w:rPr>
          <w:rFonts w:eastAsiaTheme="minorHAnsi"/>
          <w:sz w:val="18"/>
          <w:szCs w:val="18"/>
        </w:rPr>
        <w:t>某法院将罚没的物品通过某拍卖网站对社会公开拍卖，成交后买方通过网络支付将款项直接支付当地财政系统，该活动属于</w:t>
      </w:r>
      <w:r w:rsidRPr="00557169">
        <w:rPr>
          <w:rFonts w:eastAsiaTheme="minorHAnsi"/>
          <w:sz w:val="18"/>
          <w:szCs w:val="18"/>
        </w:rPr>
        <w:t>()</w:t>
      </w:r>
      <w:r w:rsidRPr="00557169">
        <w:rPr>
          <w:rFonts w:eastAsiaTheme="minorHAnsi"/>
          <w:sz w:val="18"/>
          <w:szCs w:val="18"/>
        </w:rPr>
        <w:t>的范畴。【</w:t>
      </w:r>
      <w:r w:rsidRPr="00557169">
        <w:rPr>
          <w:rFonts w:eastAsiaTheme="minorHAnsi"/>
          <w:sz w:val="18"/>
          <w:szCs w:val="18"/>
        </w:rPr>
        <w:t>16</w:t>
      </w:r>
      <w:r w:rsidRPr="00557169">
        <w:rPr>
          <w:rFonts w:eastAsiaTheme="minorHAnsi"/>
          <w:sz w:val="18"/>
          <w:szCs w:val="18"/>
        </w:rPr>
        <w:t>上】</w:t>
      </w:r>
    </w:p>
    <w:p w14:paraId="46AAA662" w14:textId="77777777" w:rsidR="000959E8" w:rsidRPr="00557169" w:rsidRDefault="00000000" w:rsidP="00B702EC">
      <w:pPr>
        <w:spacing w:before="75"/>
        <w:ind w:left="350"/>
        <w:rPr>
          <w:rFonts w:eastAsiaTheme="minorHAnsi"/>
          <w:sz w:val="18"/>
          <w:szCs w:val="18"/>
        </w:rPr>
      </w:pPr>
      <w:r w:rsidRPr="00557169">
        <w:rPr>
          <w:rFonts w:eastAsiaTheme="minorHAnsi"/>
          <w:sz w:val="18"/>
          <w:szCs w:val="18"/>
        </w:rPr>
        <w:t>A.</w:t>
      </w:r>
      <w:r w:rsidRPr="00557169">
        <w:rPr>
          <w:rFonts w:eastAsiaTheme="minorHAnsi"/>
          <w:sz w:val="18"/>
          <w:szCs w:val="18"/>
        </w:rPr>
        <w:t>电子政务</w:t>
      </w:r>
      <w:r w:rsidRPr="00557169">
        <w:rPr>
          <w:rFonts w:eastAsiaTheme="minorHAnsi"/>
          <w:sz w:val="18"/>
          <w:szCs w:val="18"/>
        </w:rPr>
        <w:t xml:space="preserve">   B.</w:t>
      </w:r>
      <w:r w:rsidRPr="00557169">
        <w:rPr>
          <w:rFonts w:eastAsiaTheme="minorHAnsi"/>
          <w:sz w:val="18"/>
          <w:szCs w:val="18"/>
        </w:rPr>
        <w:t>行政管理</w:t>
      </w:r>
      <w:r w:rsidRPr="00557169">
        <w:rPr>
          <w:rFonts w:eastAsiaTheme="minorHAnsi"/>
          <w:sz w:val="18"/>
          <w:szCs w:val="18"/>
        </w:rPr>
        <w:t xml:space="preserve">   </w:t>
      </w:r>
      <w:r w:rsidRPr="00557169">
        <w:rPr>
          <w:rFonts w:eastAsiaTheme="minorHAnsi"/>
          <w:b/>
          <w:bCs/>
          <w:color w:val="FF0000"/>
          <w:sz w:val="18"/>
          <w:szCs w:val="18"/>
          <w:u w:val="single"/>
        </w:rPr>
        <w:t>C</w:t>
      </w:r>
      <w:r w:rsidRPr="00557169">
        <w:rPr>
          <w:rFonts w:eastAsiaTheme="minorHAnsi"/>
          <w:sz w:val="18"/>
          <w:szCs w:val="18"/>
        </w:rPr>
        <w:t>.</w:t>
      </w:r>
      <w:r w:rsidRPr="00557169">
        <w:rPr>
          <w:rFonts w:eastAsiaTheme="minorHAnsi"/>
          <w:sz w:val="18"/>
          <w:szCs w:val="18"/>
        </w:rPr>
        <w:t>电子商务</w:t>
      </w:r>
      <w:r w:rsidRPr="00557169">
        <w:rPr>
          <w:rFonts w:eastAsiaTheme="minorHAnsi"/>
          <w:sz w:val="18"/>
          <w:szCs w:val="18"/>
        </w:rPr>
        <w:t xml:space="preserve">    </w:t>
      </w:r>
      <w:r w:rsidRPr="00557169">
        <w:rPr>
          <w:rFonts w:eastAsiaTheme="minorHAnsi"/>
          <w:position w:val="1"/>
          <w:sz w:val="18"/>
          <w:szCs w:val="18"/>
        </w:rPr>
        <w:t>D.</w:t>
      </w:r>
      <w:r w:rsidRPr="00557169">
        <w:rPr>
          <w:rFonts w:eastAsiaTheme="minorHAnsi"/>
          <w:position w:val="1"/>
          <w:sz w:val="18"/>
          <w:szCs w:val="18"/>
        </w:rPr>
        <w:t>电子交易</w:t>
      </w:r>
    </w:p>
    <w:p w14:paraId="1BBDC815" w14:textId="77777777" w:rsidR="000959E8" w:rsidRPr="00557169" w:rsidRDefault="000959E8" w:rsidP="00B702EC">
      <w:pPr>
        <w:rPr>
          <w:rFonts w:eastAsiaTheme="minorHAnsi"/>
          <w:sz w:val="18"/>
          <w:szCs w:val="18"/>
        </w:rPr>
      </w:pPr>
    </w:p>
    <w:p w14:paraId="44CDF4AC" w14:textId="77777777" w:rsidR="00BA206B" w:rsidRPr="00557169" w:rsidRDefault="00000000" w:rsidP="00B702EC">
      <w:pPr>
        <w:spacing w:before="62"/>
        <w:ind w:left="430" w:right="604" w:hanging="430"/>
        <w:rPr>
          <w:rFonts w:eastAsiaTheme="minorHAnsi"/>
          <w:sz w:val="18"/>
          <w:szCs w:val="18"/>
        </w:rPr>
      </w:pPr>
      <w:r w:rsidRPr="00557169">
        <w:rPr>
          <w:rFonts w:eastAsiaTheme="minorHAnsi"/>
          <w:sz w:val="18"/>
          <w:szCs w:val="18"/>
        </w:rPr>
        <w:t>35.</w:t>
      </w:r>
      <w:r w:rsidRPr="00557169">
        <w:rPr>
          <w:rFonts w:eastAsiaTheme="minorHAnsi"/>
          <w:sz w:val="18"/>
          <w:szCs w:val="18"/>
        </w:rPr>
        <w:t>电子政务是我国国民经济和社会信息化的重要组成部分。</w:t>
      </w:r>
      <w:r w:rsidRPr="00557169">
        <w:rPr>
          <w:rFonts w:eastAsiaTheme="minorHAnsi"/>
          <w:sz w:val="18"/>
          <w:szCs w:val="18"/>
        </w:rPr>
        <w:t>()</w:t>
      </w:r>
      <w:r w:rsidRPr="00557169">
        <w:rPr>
          <w:rFonts w:eastAsiaTheme="minorHAnsi"/>
          <w:sz w:val="18"/>
          <w:szCs w:val="18"/>
        </w:rPr>
        <w:t>一般不属于电子政务的内容。【</w:t>
      </w:r>
      <w:r w:rsidRPr="00557169">
        <w:rPr>
          <w:rFonts w:eastAsiaTheme="minorHAnsi"/>
          <w:sz w:val="18"/>
          <w:szCs w:val="18"/>
        </w:rPr>
        <w:t>17</w:t>
      </w:r>
      <w:r w:rsidRPr="00557169">
        <w:rPr>
          <w:rFonts w:eastAsiaTheme="minorHAnsi"/>
          <w:sz w:val="18"/>
          <w:szCs w:val="18"/>
        </w:rPr>
        <w:t>上】</w:t>
      </w:r>
      <w:r w:rsidRPr="00557169">
        <w:rPr>
          <w:rFonts w:eastAsiaTheme="minorHAnsi"/>
          <w:sz w:val="18"/>
          <w:szCs w:val="18"/>
        </w:rPr>
        <w:t xml:space="preserve"> </w:t>
      </w:r>
    </w:p>
    <w:p w14:paraId="5AB1963C" w14:textId="0D746185" w:rsidR="000959E8" w:rsidRPr="00557169" w:rsidRDefault="00000000" w:rsidP="00B702EC">
      <w:pPr>
        <w:spacing w:before="62"/>
        <w:ind w:leftChars="100" w:left="210" w:right="604" w:firstLineChars="100" w:firstLine="180"/>
        <w:rPr>
          <w:rFonts w:eastAsiaTheme="minorHAnsi"/>
          <w:sz w:val="18"/>
          <w:szCs w:val="18"/>
        </w:rPr>
      </w:pPr>
      <w:r w:rsidRPr="00557169">
        <w:rPr>
          <w:rFonts w:eastAsiaTheme="minorHAnsi"/>
          <w:sz w:val="18"/>
          <w:szCs w:val="18"/>
        </w:rPr>
        <w:t>A.</w:t>
      </w:r>
      <w:r w:rsidRPr="00557169">
        <w:rPr>
          <w:rFonts w:eastAsiaTheme="minorHAnsi"/>
          <w:sz w:val="18"/>
          <w:szCs w:val="18"/>
        </w:rPr>
        <w:t>公务员考勤打卡系统</w:t>
      </w:r>
    </w:p>
    <w:p w14:paraId="69DD5602" w14:textId="77777777" w:rsidR="000959E8" w:rsidRPr="00557169" w:rsidRDefault="00000000" w:rsidP="00B702EC">
      <w:pPr>
        <w:spacing w:before="84"/>
        <w:ind w:left="430"/>
        <w:rPr>
          <w:rFonts w:eastAsiaTheme="minorHAnsi"/>
          <w:sz w:val="18"/>
          <w:szCs w:val="18"/>
        </w:rPr>
      </w:pPr>
      <w:r w:rsidRPr="00557169">
        <w:rPr>
          <w:rFonts w:eastAsiaTheme="minorHAnsi"/>
          <w:sz w:val="18"/>
          <w:szCs w:val="18"/>
        </w:rPr>
        <w:t>B.</w:t>
      </w:r>
      <w:r w:rsidRPr="00557169">
        <w:rPr>
          <w:rFonts w:eastAsiaTheme="minorHAnsi"/>
          <w:sz w:val="18"/>
          <w:szCs w:val="18"/>
        </w:rPr>
        <w:t>政府大院为保证办公环境的门禁系统</w:t>
      </w:r>
    </w:p>
    <w:p w14:paraId="6B397F3D" w14:textId="77777777" w:rsidR="000959E8" w:rsidRPr="00557169" w:rsidRDefault="00000000" w:rsidP="00B702EC">
      <w:pPr>
        <w:spacing w:before="85"/>
        <w:ind w:left="430"/>
        <w:rPr>
          <w:rFonts w:eastAsiaTheme="minorHAnsi"/>
          <w:sz w:val="18"/>
          <w:szCs w:val="18"/>
        </w:rPr>
      </w:pPr>
      <w:r w:rsidRPr="00557169">
        <w:rPr>
          <w:rFonts w:eastAsiaTheme="minorHAnsi"/>
          <w:position w:val="8"/>
          <w:sz w:val="18"/>
          <w:szCs w:val="18"/>
        </w:rPr>
        <w:t>C.</w:t>
      </w:r>
      <w:r w:rsidRPr="00557169">
        <w:rPr>
          <w:rFonts w:eastAsiaTheme="minorHAnsi"/>
          <w:position w:val="8"/>
          <w:sz w:val="18"/>
          <w:szCs w:val="18"/>
        </w:rPr>
        <w:t>某商务网站的可为政府提供采购服务的系统</w:t>
      </w:r>
    </w:p>
    <w:p w14:paraId="1C3DD0F3" w14:textId="30C35CE5" w:rsidR="000959E8" w:rsidRPr="00557169" w:rsidRDefault="00000000" w:rsidP="00B702EC">
      <w:pPr>
        <w:spacing w:before="1"/>
        <w:ind w:left="430"/>
        <w:rPr>
          <w:rFonts w:eastAsiaTheme="minorHAnsi"/>
          <w:sz w:val="18"/>
          <w:szCs w:val="18"/>
        </w:rPr>
      </w:pPr>
      <w:r w:rsidRPr="00557169">
        <w:rPr>
          <w:rFonts w:eastAsiaTheme="minorHAnsi"/>
          <w:b/>
          <w:bCs/>
          <w:color w:val="FF0000"/>
          <w:sz w:val="18"/>
          <w:szCs w:val="18"/>
          <w:u w:val="single"/>
        </w:rPr>
        <w:t>D</w:t>
      </w:r>
      <w:r w:rsidRPr="00557169">
        <w:rPr>
          <w:rFonts w:eastAsiaTheme="minorHAnsi"/>
          <w:sz w:val="18"/>
          <w:szCs w:val="18"/>
        </w:rPr>
        <w:t>.</w:t>
      </w:r>
      <w:r w:rsidRPr="00557169">
        <w:rPr>
          <w:rFonts w:eastAsiaTheme="minorHAnsi"/>
          <w:sz w:val="18"/>
          <w:szCs w:val="18"/>
        </w:rPr>
        <w:t>政府办公大楼门前的电子公告显示屏</w:t>
      </w:r>
    </w:p>
    <w:p w14:paraId="0A85C25D" w14:textId="77777777" w:rsidR="000959E8" w:rsidRPr="00557169" w:rsidRDefault="00000000" w:rsidP="00B702EC">
      <w:pPr>
        <w:spacing w:before="62"/>
        <w:rPr>
          <w:rFonts w:eastAsiaTheme="minorHAnsi"/>
          <w:sz w:val="18"/>
          <w:szCs w:val="18"/>
        </w:rPr>
      </w:pPr>
      <w:r w:rsidRPr="00557169">
        <w:rPr>
          <w:rFonts w:eastAsiaTheme="minorHAnsi"/>
          <w:position w:val="9"/>
          <w:sz w:val="18"/>
          <w:szCs w:val="18"/>
        </w:rPr>
        <w:t>36.</w:t>
      </w:r>
      <w:r w:rsidRPr="00557169">
        <w:rPr>
          <w:rFonts w:eastAsiaTheme="minorHAnsi"/>
          <w:position w:val="9"/>
          <w:sz w:val="18"/>
          <w:szCs w:val="18"/>
        </w:rPr>
        <w:t>电子政务的内容非常改泛，我们常见的中国政府采购网属于</w:t>
      </w:r>
      <w:r w:rsidRPr="00557169">
        <w:rPr>
          <w:rFonts w:eastAsiaTheme="minorHAnsi"/>
          <w:position w:val="9"/>
          <w:sz w:val="18"/>
          <w:szCs w:val="18"/>
        </w:rPr>
        <w:t>()</w:t>
      </w:r>
      <w:r w:rsidRPr="00557169">
        <w:rPr>
          <w:rFonts w:eastAsiaTheme="minorHAnsi"/>
          <w:position w:val="9"/>
          <w:sz w:val="18"/>
          <w:szCs w:val="18"/>
        </w:rPr>
        <w:t>。【</w:t>
      </w:r>
      <w:r w:rsidRPr="00557169">
        <w:rPr>
          <w:rFonts w:eastAsiaTheme="minorHAnsi"/>
          <w:position w:val="9"/>
          <w:sz w:val="18"/>
          <w:szCs w:val="18"/>
        </w:rPr>
        <w:t>17</w:t>
      </w:r>
      <w:r w:rsidRPr="00557169">
        <w:rPr>
          <w:rFonts w:eastAsiaTheme="minorHAnsi"/>
          <w:position w:val="9"/>
          <w:sz w:val="18"/>
          <w:szCs w:val="18"/>
        </w:rPr>
        <w:t>下】</w:t>
      </w:r>
    </w:p>
    <w:p w14:paraId="27B43658" w14:textId="5641AE2A" w:rsidR="000959E8" w:rsidRPr="00557169" w:rsidRDefault="00000000" w:rsidP="00B702EC">
      <w:pPr>
        <w:ind w:left="430"/>
        <w:rPr>
          <w:rFonts w:eastAsiaTheme="minorHAnsi"/>
          <w:sz w:val="18"/>
          <w:szCs w:val="18"/>
        </w:rPr>
      </w:pPr>
      <w:r w:rsidRPr="00557169">
        <w:rPr>
          <w:rFonts w:eastAsiaTheme="minorHAnsi"/>
          <w:sz w:val="18"/>
          <w:szCs w:val="18"/>
        </w:rPr>
        <w:t xml:space="preserve">A.G2G        B.G2C       C.G2E        </w:t>
      </w:r>
      <w:r w:rsidRPr="00557169">
        <w:rPr>
          <w:rFonts w:eastAsiaTheme="minorHAnsi"/>
          <w:b/>
          <w:bCs/>
          <w:color w:val="FF0000"/>
          <w:sz w:val="18"/>
          <w:szCs w:val="18"/>
          <w:u w:val="single"/>
        </w:rPr>
        <w:t>D</w:t>
      </w:r>
      <w:r w:rsidRPr="00557169">
        <w:rPr>
          <w:rFonts w:eastAsiaTheme="minorHAnsi"/>
          <w:sz w:val="18"/>
          <w:szCs w:val="18"/>
        </w:rPr>
        <w:t>.G2B</w:t>
      </w:r>
    </w:p>
    <w:p w14:paraId="47959021" w14:textId="77777777" w:rsidR="000959E8" w:rsidRPr="00557169" w:rsidRDefault="00000000" w:rsidP="00B702EC">
      <w:pPr>
        <w:spacing w:before="62"/>
        <w:ind w:right="78"/>
        <w:rPr>
          <w:rFonts w:eastAsiaTheme="minorHAnsi"/>
          <w:sz w:val="18"/>
          <w:szCs w:val="18"/>
        </w:rPr>
      </w:pPr>
      <w:r w:rsidRPr="00557169">
        <w:rPr>
          <w:rFonts w:eastAsiaTheme="minorHAnsi"/>
          <w:sz w:val="18"/>
          <w:szCs w:val="18"/>
        </w:rPr>
        <w:t>37.</w:t>
      </w:r>
      <w:r w:rsidRPr="00557169">
        <w:rPr>
          <w:rFonts w:eastAsiaTheme="minorHAnsi"/>
          <w:sz w:val="18"/>
          <w:szCs w:val="18"/>
        </w:rPr>
        <w:t>我国陆续建成了</w:t>
      </w:r>
      <w:r w:rsidRPr="00557169">
        <w:rPr>
          <w:rFonts w:eastAsiaTheme="minorHAnsi"/>
          <w:sz w:val="18"/>
          <w:szCs w:val="18"/>
        </w:rPr>
        <w:t>“</w:t>
      </w:r>
      <w:r w:rsidRPr="00557169">
        <w:rPr>
          <w:rFonts w:eastAsiaTheme="minorHAnsi"/>
          <w:sz w:val="18"/>
          <w:szCs w:val="18"/>
        </w:rPr>
        <w:t>两网、</w:t>
      </w:r>
      <w:r w:rsidRPr="00557169">
        <w:rPr>
          <w:rFonts w:eastAsiaTheme="minorHAnsi"/>
          <w:sz w:val="18"/>
          <w:szCs w:val="18"/>
        </w:rPr>
        <w:t xml:space="preserve"> </w:t>
      </w:r>
      <w:r w:rsidRPr="00557169">
        <w:rPr>
          <w:rFonts w:eastAsiaTheme="minorHAnsi"/>
          <w:sz w:val="18"/>
          <w:szCs w:val="18"/>
        </w:rPr>
        <w:t>一站、四库、十二金</w:t>
      </w:r>
      <w:r w:rsidRPr="00557169">
        <w:rPr>
          <w:rFonts w:eastAsiaTheme="minorHAnsi"/>
          <w:sz w:val="18"/>
          <w:szCs w:val="18"/>
        </w:rPr>
        <w:t>”</w:t>
      </w:r>
      <w:r w:rsidRPr="00557169">
        <w:rPr>
          <w:rFonts w:eastAsiaTheme="minorHAnsi"/>
          <w:sz w:val="18"/>
          <w:szCs w:val="18"/>
        </w:rPr>
        <w:t>工程为代表的国家级信息系统，其中的</w:t>
      </w:r>
      <w:r w:rsidRPr="00557169">
        <w:rPr>
          <w:rFonts w:eastAsiaTheme="minorHAnsi"/>
          <w:sz w:val="18"/>
          <w:szCs w:val="18"/>
        </w:rPr>
        <w:t xml:space="preserve">“ </w:t>
      </w:r>
      <w:r w:rsidRPr="00557169">
        <w:rPr>
          <w:rFonts w:eastAsiaTheme="minorHAnsi"/>
          <w:sz w:val="18"/>
          <w:szCs w:val="18"/>
        </w:rPr>
        <w:t>一站</w:t>
      </w:r>
      <w:r w:rsidRPr="00557169">
        <w:rPr>
          <w:rFonts w:eastAsiaTheme="minorHAnsi"/>
          <w:sz w:val="18"/>
          <w:szCs w:val="18"/>
        </w:rPr>
        <w:t>”</w:t>
      </w:r>
      <w:r w:rsidRPr="00557169">
        <w:rPr>
          <w:rFonts w:eastAsiaTheme="minorHAnsi"/>
          <w:sz w:val="18"/>
          <w:szCs w:val="18"/>
        </w:rPr>
        <w:t>属于</w:t>
      </w:r>
      <w:r w:rsidRPr="00557169">
        <w:rPr>
          <w:rFonts w:eastAsiaTheme="minorHAnsi"/>
          <w:sz w:val="18"/>
          <w:szCs w:val="18"/>
        </w:rPr>
        <w:t xml:space="preserve">() </w:t>
      </w:r>
      <w:r w:rsidRPr="00557169">
        <w:rPr>
          <w:rFonts w:eastAsiaTheme="minorHAnsi"/>
          <w:sz w:val="18"/>
          <w:szCs w:val="18"/>
        </w:rPr>
        <w:t>电子政务模式。【</w:t>
      </w:r>
      <w:r w:rsidRPr="00557169">
        <w:rPr>
          <w:rFonts w:eastAsiaTheme="minorHAnsi"/>
          <w:sz w:val="18"/>
          <w:szCs w:val="18"/>
        </w:rPr>
        <w:t>18</w:t>
      </w:r>
      <w:r w:rsidRPr="00557169">
        <w:rPr>
          <w:rFonts w:eastAsiaTheme="minorHAnsi"/>
          <w:sz w:val="18"/>
          <w:szCs w:val="18"/>
        </w:rPr>
        <w:t>上】</w:t>
      </w:r>
    </w:p>
    <w:p w14:paraId="26BF6BF4" w14:textId="702CEDF6" w:rsidR="000959E8" w:rsidRPr="00557169" w:rsidRDefault="00000000" w:rsidP="00B702EC">
      <w:pPr>
        <w:spacing w:before="125"/>
        <w:ind w:left="430"/>
        <w:rPr>
          <w:rFonts w:eastAsiaTheme="minorHAnsi"/>
          <w:sz w:val="18"/>
          <w:szCs w:val="18"/>
        </w:rPr>
      </w:pPr>
      <w:r w:rsidRPr="00557169">
        <w:rPr>
          <w:rFonts w:eastAsiaTheme="minorHAnsi"/>
          <w:b/>
          <w:bCs/>
          <w:color w:val="FF0000"/>
          <w:sz w:val="18"/>
          <w:szCs w:val="18"/>
          <w:u w:val="single"/>
        </w:rPr>
        <w:t>A</w:t>
      </w:r>
      <w:r w:rsidRPr="00557169">
        <w:rPr>
          <w:rFonts w:eastAsiaTheme="minorHAnsi"/>
          <w:sz w:val="18"/>
          <w:szCs w:val="18"/>
        </w:rPr>
        <w:t>.G2G       B.G2C       C.G2E        D.B2C</w:t>
      </w:r>
    </w:p>
    <w:p w14:paraId="189D3A92" w14:textId="77777777" w:rsidR="000959E8" w:rsidRPr="00557169" w:rsidRDefault="00000000" w:rsidP="00B702EC">
      <w:pPr>
        <w:spacing w:before="62"/>
        <w:rPr>
          <w:rFonts w:eastAsiaTheme="minorHAnsi"/>
          <w:sz w:val="18"/>
          <w:szCs w:val="18"/>
        </w:rPr>
      </w:pPr>
      <w:r w:rsidRPr="00557169">
        <w:rPr>
          <w:rFonts w:eastAsiaTheme="minorHAnsi"/>
          <w:position w:val="12"/>
          <w:sz w:val="18"/>
          <w:szCs w:val="18"/>
        </w:rPr>
        <w:t>38.</w:t>
      </w:r>
      <w:r w:rsidRPr="00557169">
        <w:rPr>
          <w:rFonts w:eastAsiaTheme="minorHAnsi"/>
          <w:position w:val="12"/>
          <w:sz w:val="18"/>
          <w:szCs w:val="18"/>
        </w:rPr>
        <w:t>电子政务类型中，属于政府对公众的是</w:t>
      </w:r>
      <w:r w:rsidRPr="00557169">
        <w:rPr>
          <w:rFonts w:eastAsiaTheme="minorHAnsi"/>
          <w:position w:val="12"/>
          <w:sz w:val="18"/>
          <w:szCs w:val="18"/>
        </w:rPr>
        <w:t>()</w:t>
      </w:r>
      <w:r w:rsidRPr="00557169">
        <w:rPr>
          <w:rFonts w:eastAsiaTheme="minorHAnsi"/>
          <w:position w:val="12"/>
          <w:sz w:val="18"/>
          <w:szCs w:val="18"/>
        </w:rPr>
        <w:t>。【</w:t>
      </w:r>
      <w:r w:rsidRPr="00557169">
        <w:rPr>
          <w:rFonts w:eastAsiaTheme="minorHAnsi"/>
          <w:position w:val="12"/>
          <w:sz w:val="18"/>
          <w:szCs w:val="18"/>
        </w:rPr>
        <w:t>19</w:t>
      </w:r>
      <w:r w:rsidRPr="00557169">
        <w:rPr>
          <w:rFonts w:eastAsiaTheme="minorHAnsi"/>
          <w:position w:val="12"/>
          <w:sz w:val="18"/>
          <w:szCs w:val="18"/>
        </w:rPr>
        <w:t>上】</w:t>
      </w:r>
    </w:p>
    <w:p w14:paraId="62DCBF17" w14:textId="77777777" w:rsidR="000959E8" w:rsidRPr="00557169" w:rsidRDefault="00000000" w:rsidP="00B702EC">
      <w:pPr>
        <w:spacing w:before="1"/>
        <w:ind w:left="430"/>
        <w:rPr>
          <w:rFonts w:eastAsiaTheme="minorHAnsi"/>
          <w:sz w:val="18"/>
          <w:szCs w:val="18"/>
        </w:rPr>
      </w:pPr>
      <w:r w:rsidRPr="00557169">
        <w:rPr>
          <w:rFonts w:eastAsiaTheme="minorHAnsi"/>
          <w:sz w:val="18"/>
          <w:szCs w:val="18"/>
        </w:rPr>
        <w:t xml:space="preserve">A.G2B        IB.G2E        C.G2G         </w:t>
      </w:r>
      <w:r w:rsidRPr="00557169">
        <w:rPr>
          <w:rFonts w:eastAsiaTheme="minorHAnsi"/>
          <w:b/>
          <w:bCs/>
          <w:color w:val="FF0000"/>
          <w:sz w:val="18"/>
          <w:szCs w:val="18"/>
        </w:rPr>
        <w:t>D</w:t>
      </w:r>
      <w:r w:rsidRPr="00557169">
        <w:rPr>
          <w:rFonts w:eastAsiaTheme="minorHAnsi"/>
          <w:sz w:val="18"/>
          <w:szCs w:val="18"/>
        </w:rPr>
        <w:t>.G2C</w:t>
      </w:r>
    </w:p>
    <w:p w14:paraId="499BBD35" w14:textId="77777777" w:rsidR="000959E8" w:rsidRPr="00557169" w:rsidRDefault="000959E8" w:rsidP="00B702EC">
      <w:pPr>
        <w:rPr>
          <w:rFonts w:eastAsiaTheme="minorHAnsi"/>
          <w:sz w:val="18"/>
          <w:szCs w:val="18"/>
        </w:rPr>
      </w:pPr>
    </w:p>
    <w:p w14:paraId="4B476A21" w14:textId="06B1ECFC" w:rsidR="000959E8" w:rsidRPr="00557169" w:rsidRDefault="000959E8" w:rsidP="00B702EC">
      <w:pPr>
        <w:spacing w:before="37"/>
        <w:ind w:left="312"/>
        <w:rPr>
          <w:rFonts w:eastAsiaTheme="minorHAnsi"/>
          <w:sz w:val="18"/>
          <w:szCs w:val="18"/>
        </w:rPr>
      </w:pPr>
    </w:p>
    <w:p w14:paraId="0DBF4823" w14:textId="77777777" w:rsidR="000959E8" w:rsidRPr="00557169" w:rsidRDefault="000959E8" w:rsidP="00B702EC">
      <w:pPr>
        <w:rPr>
          <w:rFonts w:eastAsiaTheme="minorHAnsi"/>
          <w:sz w:val="18"/>
          <w:szCs w:val="18"/>
        </w:rPr>
        <w:sectPr w:rsidR="000959E8" w:rsidRPr="00557169">
          <w:pgSz w:w="11900" w:h="16840"/>
          <w:pgMar w:top="400" w:right="989" w:bottom="0" w:left="989" w:header="0" w:footer="0" w:gutter="0"/>
          <w:cols w:space="720"/>
        </w:sectPr>
      </w:pPr>
    </w:p>
    <w:p w14:paraId="7E3F1983" w14:textId="2286D0B8" w:rsidR="000959E8" w:rsidRPr="00557169" w:rsidRDefault="005E0387" w:rsidP="00B702EC">
      <w:pPr>
        <w:spacing w:before="15"/>
        <w:ind w:left="97"/>
        <w:rPr>
          <w:rFonts w:eastAsiaTheme="minorHAnsi"/>
          <w:sz w:val="18"/>
          <w:szCs w:val="18"/>
        </w:rPr>
      </w:pPr>
      <w:r w:rsidRPr="00557169">
        <w:rPr>
          <w:rFonts w:eastAsiaTheme="minorHAnsi"/>
          <w:b/>
          <w:bCs/>
          <w:color w:val="003BA3"/>
          <w:sz w:val="18"/>
          <w:szCs w:val="18"/>
          <w:u w:val="single"/>
        </w:rPr>
        <w:lastRenderedPageBreak/>
        <w:t xml:space="preserve"> </w:t>
      </w:r>
      <w:r w:rsidRPr="00557169">
        <w:rPr>
          <w:rFonts w:eastAsiaTheme="minorHAnsi"/>
          <w:sz w:val="18"/>
          <w:szCs w:val="18"/>
          <w:u w:val="single"/>
        </w:rPr>
        <w:t xml:space="preserve">  </w:t>
      </w:r>
    </w:p>
    <w:p w14:paraId="55C2BCA3" w14:textId="46BBD7BE" w:rsidR="000959E8" w:rsidRPr="00557169" w:rsidRDefault="00000000" w:rsidP="00B702EC">
      <w:pPr>
        <w:spacing w:before="101"/>
        <w:ind w:left="94" w:right="82"/>
        <w:rPr>
          <w:rFonts w:eastAsiaTheme="minorHAnsi"/>
          <w:sz w:val="18"/>
          <w:szCs w:val="18"/>
        </w:rPr>
      </w:pPr>
      <w:r w:rsidRPr="00557169">
        <w:rPr>
          <w:rFonts w:eastAsiaTheme="minorHAnsi"/>
          <w:sz w:val="18"/>
          <w:szCs w:val="18"/>
        </w:rPr>
        <w:t>39.</w:t>
      </w:r>
      <w:r w:rsidRPr="00557169">
        <w:rPr>
          <w:rFonts w:eastAsiaTheme="minorHAnsi"/>
          <w:sz w:val="18"/>
          <w:szCs w:val="18"/>
        </w:rPr>
        <w:t>在</w:t>
      </w:r>
      <w:r w:rsidRPr="00557169">
        <w:rPr>
          <w:rFonts w:eastAsiaTheme="minorHAnsi"/>
          <w:sz w:val="18"/>
          <w:szCs w:val="18"/>
        </w:rPr>
        <w:t>CRM</w:t>
      </w:r>
      <w:r w:rsidRPr="00557169">
        <w:rPr>
          <w:rFonts w:eastAsiaTheme="minorHAnsi"/>
          <w:sz w:val="18"/>
          <w:szCs w:val="18"/>
        </w:rPr>
        <w:t>中，体现企业曾经为客户提供的产品和服务的历史数据，如用户产品使用情况调查的数据、客服人员的建议数据和广告数据等，属于</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12</w:t>
      </w:r>
      <w:r w:rsidRPr="00557169">
        <w:rPr>
          <w:rFonts w:eastAsiaTheme="minorHAnsi"/>
          <w:sz w:val="18"/>
          <w:szCs w:val="18"/>
        </w:rPr>
        <w:t>上】</w:t>
      </w:r>
    </w:p>
    <w:p w14:paraId="5E96149A" w14:textId="43AD4475" w:rsidR="000959E8" w:rsidRPr="00557169" w:rsidRDefault="00000000" w:rsidP="00B702EC">
      <w:pPr>
        <w:spacing w:before="84"/>
        <w:rPr>
          <w:rFonts w:eastAsiaTheme="minorHAnsi"/>
          <w:sz w:val="18"/>
          <w:szCs w:val="18"/>
        </w:rPr>
      </w:pPr>
      <w:r w:rsidRPr="00557169">
        <w:rPr>
          <w:rFonts w:eastAsiaTheme="minorHAnsi"/>
          <w:b/>
          <w:bCs/>
          <w:color w:val="FF0000"/>
          <w:sz w:val="18"/>
          <w:szCs w:val="18"/>
          <w:u w:val="single"/>
        </w:rPr>
        <w:t>A</w:t>
      </w:r>
      <w:r w:rsidRPr="00557169">
        <w:rPr>
          <w:rFonts w:eastAsiaTheme="minorHAnsi"/>
          <w:sz w:val="18"/>
          <w:szCs w:val="18"/>
        </w:rPr>
        <w:t>.</w:t>
      </w:r>
      <w:r w:rsidRPr="00557169">
        <w:rPr>
          <w:rFonts w:eastAsiaTheme="minorHAnsi"/>
          <w:sz w:val="18"/>
          <w:szCs w:val="18"/>
        </w:rPr>
        <w:t>描述性数据</w:t>
      </w:r>
      <w:r w:rsidRPr="00557169">
        <w:rPr>
          <w:rFonts w:eastAsiaTheme="minorHAnsi"/>
          <w:sz w:val="18"/>
          <w:szCs w:val="18"/>
        </w:rPr>
        <w:t xml:space="preserve"> B.</w:t>
      </w:r>
      <w:r w:rsidRPr="00557169">
        <w:rPr>
          <w:rFonts w:eastAsiaTheme="minorHAnsi"/>
          <w:sz w:val="18"/>
          <w:szCs w:val="18"/>
        </w:rPr>
        <w:t>交易性数据</w:t>
      </w:r>
      <w:r w:rsidRPr="00557169">
        <w:rPr>
          <w:rFonts w:eastAsiaTheme="minorHAnsi"/>
          <w:sz w:val="18"/>
          <w:szCs w:val="18"/>
        </w:rPr>
        <w:t xml:space="preserve"> C.</w:t>
      </w:r>
      <w:r w:rsidRPr="00557169">
        <w:rPr>
          <w:rFonts w:eastAsiaTheme="minorHAnsi"/>
          <w:sz w:val="18"/>
          <w:szCs w:val="18"/>
        </w:rPr>
        <w:t>促销性数据</w:t>
      </w:r>
      <w:r w:rsidRPr="00557169">
        <w:rPr>
          <w:rFonts w:eastAsiaTheme="minorHAnsi"/>
          <w:sz w:val="18"/>
          <w:szCs w:val="18"/>
        </w:rPr>
        <w:t xml:space="preserve"> D.</w:t>
      </w:r>
      <w:r w:rsidRPr="00557169">
        <w:rPr>
          <w:rFonts w:eastAsiaTheme="minorHAnsi"/>
          <w:sz w:val="18"/>
          <w:szCs w:val="18"/>
        </w:rPr>
        <w:t>关系性数据</w:t>
      </w:r>
    </w:p>
    <w:p w14:paraId="3EA13F46" w14:textId="39EFDBD7" w:rsidR="000959E8" w:rsidRPr="00557169" w:rsidRDefault="00000000" w:rsidP="00B702EC">
      <w:pPr>
        <w:spacing w:before="65"/>
        <w:ind w:left="234" w:right="72" w:hanging="140"/>
        <w:rPr>
          <w:rFonts w:eastAsiaTheme="minorHAnsi"/>
          <w:sz w:val="18"/>
          <w:szCs w:val="18"/>
        </w:rPr>
      </w:pPr>
      <w:r w:rsidRPr="00557169">
        <w:rPr>
          <w:rFonts w:eastAsiaTheme="minorHAnsi"/>
          <w:sz w:val="18"/>
          <w:szCs w:val="18"/>
        </w:rPr>
        <w:t>40.</w:t>
      </w:r>
      <w:r w:rsidRPr="00557169">
        <w:rPr>
          <w:rFonts w:eastAsiaTheme="minorHAnsi"/>
          <w:sz w:val="18"/>
          <w:szCs w:val="18"/>
        </w:rPr>
        <w:t>在利用电子信息技术进行客户关系管理活动中，数据采信和存储是其中非常重要的环节。不是其中重点关注的数据。【</w:t>
      </w:r>
      <w:r w:rsidRPr="00557169">
        <w:rPr>
          <w:rFonts w:eastAsiaTheme="minorHAnsi"/>
          <w:sz w:val="18"/>
          <w:szCs w:val="18"/>
        </w:rPr>
        <w:t>13</w:t>
      </w:r>
      <w:r w:rsidRPr="00557169">
        <w:rPr>
          <w:rFonts w:eastAsiaTheme="minorHAnsi"/>
          <w:sz w:val="18"/>
          <w:szCs w:val="18"/>
        </w:rPr>
        <w:t>上】</w:t>
      </w:r>
    </w:p>
    <w:p w14:paraId="1F9F7D03" w14:textId="72DD2156" w:rsidR="000959E8" w:rsidRPr="00557169" w:rsidRDefault="00000000" w:rsidP="00B702EC">
      <w:pPr>
        <w:spacing w:before="81"/>
        <w:rPr>
          <w:rFonts w:eastAsiaTheme="minorHAnsi"/>
          <w:sz w:val="18"/>
          <w:szCs w:val="18"/>
        </w:rPr>
      </w:pPr>
      <w:r w:rsidRPr="00557169">
        <w:rPr>
          <w:rFonts w:eastAsiaTheme="minorHAnsi"/>
          <w:sz w:val="18"/>
          <w:szCs w:val="18"/>
        </w:rPr>
        <w:t>A.</w:t>
      </w:r>
      <w:r w:rsidRPr="00557169">
        <w:rPr>
          <w:rFonts w:eastAsiaTheme="minorHAnsi"/>
          <w:sz w:val="18"/>
          <w:szCs w:val="18"/>
        </w:rPr>
        <w:t>描述性数据</w:t>
      </w:r>
      <w:r w:rsidRPr="00557169">
        <w:rPr>
          <w:rFonts w:eastAsiaTheme="minorHAnsi"/>
          <w:sz w:val="18"/>
          <w:szCs w:val="18"/>
        </w:rPr>
        <w:t xml:space="preserve">    B.</w:t>
      </w:r>
      <w:r w:rsidRPr="00557169">
        <w:rPr>
          <w:rFonts w:eastAsiaTheme="minorHAnsi"/>
          <w:sz w:val="18"/>
          <w:szCs w:val="18"/>
        </w:rPr>
        <w:t>促销性数据</w:t>
      </w:r>
      <w:r w:rsidRPr="00557169">
        <w:rPr>
          <w:rFonts w:eastAsiaTheme="minorHAnsi"/>
          <w:sz w:val="18"/>
          <w:szCs w:val="18"/>
        </w:rPr>
        <w:t xml:space="preserve">   C. </w:t>
      </w:r>
      <w:r w:rsidRPr="00557169">
        <w:rPr>
          <w:rFonts w:eastAsiaTheme="minorHAnsi"/>
          <w:sz w:val="18"/>
          <w:szCs w:val="18"/>
        </w:rPr>
        <w:t>交易性数据</w:t>
      </w:r>
      <w:r w:rsidRPr="00557169">
        <w:rPr>
          <w:rFonts w:eastAsiaTheme="minorHAnsi"/>
          <w:sz w:val="18"/>
          <w:szCs w:val="18"/>
        </w:rPr>
        <w:t xml:space="preserve">    </w:t>
      </w:r>
      <w:r w:rsidRPr="00557169">
        <w:rPr>
          <w:rFonts w:eastAsiaTheme="minorHAnsi"/>
          <w:b/>
          <w:bCs/>
          <w:color w:val="FF0000"/>
          <w:sz w:val="18"/>
          <w:szCs w:val="18"/>
          <w:u w:val="single"/>
        </w:rPr>
        <w:t>D</w:t>
      </w:r>
      <w:r w:rsidRPr="00557169">
        <w:rPr>
          <w:rFonts w:eastAsiaTheme="minorHAnsi"/>
          <w:sz w:val="18"/>
          <w:szCs w:val="18"/>
        </w:rPr>
        <w:t>.</w:t>
      </w:r>
      <w:r w:rsidRPr="00557169">
        <w:rPr>
          <w:rFonts w:eastAsiaTheme="minorHAnsi"/>
          <w:sz w:val="18"/>
          <w:szCs w:val="18"/>
        </w:rPr>
        <w:t>关系性数据</w:t>
      </w:r>
    </w:p>
    <w:p w14:paraId="3BAD4137" w14:textId="69281092" w:rsidR="000959E8" w:rsidRPr="00557169" w:rsidRDefault="00000000" w:rsidP="00B702EC">
      <w:pPr>
        <w:spacing w:before="65"/>
        <w:ind w:left="94"/>
        <w:rPr>
          <w:rFonts w:eastAsiaTheme="minorHAnsi"/>
          <w:sz w:val="18"/>
          <w:szCs w:val="18"/>
        </w:rPr>
      </w:pPr>
      <w:r w:rsidRPr="00557169">
        <w:rPr>
          <w:rFonts w:eastAsiaTheme="minorHAnsi"/>
          <w:position w:val="12"/>
          <w:sz w:val="18"/>
          <w:szCs w:val="18"/>
        </w:rPr>
        <w:t>41.</w:t>
      </w:r>
      <w:r w:rsidRPr="00557169">
        <w:rPr>
          <w:rFonts w:eastAsiaTheme="minorHAnsi"/>
          <w:position w:val="12"/>
          <w:sz w:val="18"/>
          <w:szCs w:val="18"/>
        </w:rPr>
        <w:t>客户关系管理</w:t>
      </w:r>
      <w:r w:rsidRPr="00557169">
        <w:rPr>
          <w:rFonts w:eastAsiaTheme="minorHAnsi"/>
          <w:position w:val="12"/>
          <w:sz w:val="18"/>
          <w:szCs w:val="18"/>
        </w:rPr>
        <w:t xml:space="preserve"> (CRM)  </w:t>
      </w:r>
      <w:r w:rsidRPr="00557169">
        <w:rPr>
          <w:rFonts w:eastAsiaTheme="minorHAnsi"/>
          <w:position w:val="12"/>
          <w:sz w:val="18"/>
          <w:szCs w:val="18"/>
        </w:rPr>
        <w:t>系统是以客户为中心设计的一套集成化信息管理系统，系统中记录的客户购买记录</w:t>
      </w:r>
      <w:r w:rsidRPr="00557169">
        <w:rPr>
          <w:rFonts w:eastAsiaTheme="minorHAnsi"/>
          <w:sz w:val="18"/>
          <w:szCs w:val="18"/>
        </w:rPr>
        <w:t>属于</w:t>
      </w:r>
      <w:r w:rsidRPr="00557169">
        <w:rPr>
          <w:rFonts w:eastAsiaTheme="minorHAnsi"/>
          <w:sz w:val="18"/>
          <w:szCs w:val="18"/>
        </w:rPr>
        <w:t>()</w:t>
      </w:r>
      <w:r w:rsidRPr="00557169">
        <w:rPr>
          <w:rFonts w:eastAsiaTheme="minorHAnsi"/>
          <w:sz w:val="18"/>
          <w:szCs w:val="18"/>
        </w:rPr>
        <w:t>客户数据。【</w:t>
      </w:r>
      <w:r w:rsidRPr="00557169">
        <w:rPr>
          <w:rFonts w:eastAsiaTheme="minorHAnsi"/>
          <w:sz w:val="18"/>
          <w:szCs w:val="18"/>
        </w:rPr>
        <w:t>18</w:t>
      </w:r>
      <w:r w:rsidRPr="00557169">
        <w:rPr>
          <w:rFonts w:eastAsiaTheme="minorHAnsi"/>
          <w:sz w:val="18"/>
          <w:szCs w:val="18"/>
        </w:rPr>
        <w:t>上】</w:t>
      </w:r>
    </w:p>
    <w:p w14:paraId="560850AD" w14:textId="53AB2D21" w:rsidR="000959E8" w:rsidRPr="00557169" w:rsidRDefault="00000000" w:rsidP="00B702EC">
      <w:pPr>
        <w:spacing w:before="81"/>
        <w:rPr>
          <w:rFonts w:eastAsiaTheme="minorHAnsi"/>
          <w:sz w:val="18"/>
          <w:szCs w:val="18"/>
        </w:rPr>
      </w:pPr>
      <w:r w:rsidRPr="00557169">
        <w:rPr>
          <w:rFonts w:eastAsiaTheme="minorHAnsi"/>
          <w:b/>
          <w:bCs/>
          <w:color w:val="FF0000"/>
          <w:sz w:val="18"/>
          <w:szCs w:val="18"/>
          <w:u w:val="single"/>
        </w:rPr>
        <w:t>A</w:t>
      </w:r>
      <w:r w:rsidRPr="00557169">
        <w:rPr>
          <w:rFonts w:eastAsiaTheme="minorHAnsi"/>
          <w:sz w:val="18"/>
          <w:szCs w:val="18"/>
        </w:rPr>
        <w:t>.</w:t>
      </w:r>
      <w:r w:rsidRPr="00557169">
        <w:rPr>
          <w:rFonts w:eastAsiaTheme="minorHAnsi"/>
          <w:sz w:val="18"/>
          <w:szCs w:val="18"/>
        </w:rPr>
        <w:t>交易</w:t>
      </w:r>
      <w:r w:rsidRPr="00557169">
        <w:rPr>
          <w:rFonts w:eastAsiaTheme="minorHAnsi"/>
          <w:sz w:val="18"/>
          <w:szCs w:val="18"/>
        </w:rPr>
        <w:t xml:space="preserve"> </w:t>
      </w:r>
      <w:r w:rsidRPr="00557169">
        <w:rPr>
          <w:rFonts w:eastAsiaTheme="minorHAnsi"/>
          <w:sz w:val="18"/>
          <w:szCs w:val="18"/>
        </w:rPr>
        <w:t>性</w:t>
      </w:r>
      <w:r w:rsidRPr="00557169">
        <w:rPr>
          <w:rFonts w:eastAsiaTheme="minorHAnsi"/>
          <w:sz w:val="18"/>
          <w:szCs w:val="18"/>
        </w:rPr>
        <w:t xml:space="preserve">   B.</w:t>
      </w:r>
      <w:r w:rsidRPr="00557169">
        <w:rPr>
          <w:rFonts w:eastAsiaTheme="minorHAnsi"/>
          <w:sz w:val="18"/>
          <w:szCs w:val="18"/>
        </w:rPr>
        <w:t>描</w:t>
      </w:r>
      <w:r w:rsidRPr="00557169">
        <w:rPr>
          <w:rFonts w:eastAsiaTheme="minorHAnsi"/>
          <w:sz w:val="18"/>
          <w:szCs w:val="18"/>
        </w:rPr>
        <w:t xml:space="preserve"> </w:t>
      </w:r>
      <w:r w:rsidRPr="00557169">
        <w:rPr>
          <w:rFonts w:eastAsiaTheme="minorHAnsi"/>
          <w:sz w:val="18"/>
          <w:szCs w:val="18"/>
        </w:rPr>
        <w:t>述</w:t>
      </w:r>
      <w:r w:rsidRPr="00557169">
        <w:rPr>
          <w:rFonts w:eastAsiaTheme="minorHAnsi"/>
          <w:sz w:val="18"/>
          <w:szCs w:val="18"/>
        </w:rPr>
        <w:t xml:space="preserve"> </w:t>
      </w:r>
      <w:r w:rsidRPr="00557169">
        <w:rPr>
          <w:rFonts w:eastAsiaTheme="minorHAnsi"/>
          <w:sz w:val="18"/>
          <w:szCs w:val="18"/>
        </w:rPr>
        <w:t>性</w:t>
      </w:r>
      <w:r w:rsidRPr="00557169">
        <w:rPr>
          <w:rFonts w:eastAsiaTheme="minorHAnsi"/>
          <w:sz w:val="18"/>
          <w:szCs w:val="18"/>
        </w:rPr>
        <w:t xml:space="preserve">   C.</w:t>
      </w:r>
      <w:r w:rsidRPr="00557169">
        <w:rPr>
          <w:rFonts w:eastAsiaTheme="minorHAnsi"/>
          <w:sz w:val="18"/>
          <w:szCs w:val="18"/>
        </w:rPr>
        <w:t>促销性</w:t>
      </w:r>
      <w:r w:rsidRPr="00557169">
        <w:rPr>
          <w:rFonts w:eastAsiaTheme="minorHAnsi"/>
          <w:sz w:val="18"/>
          <w:szCs w:val="18"/>
        </w:rPr>
        <w:t xml:space="preserve">   D.</w:t>
      </w:r>
      <w:r w:rsidRPr="00557169">
        <w:rPr>
          <w:rFonts w:eastAsiaTheme="minorHAnsi"/>
          <w:sz w:val="18"/>
          <w:szCs w:val="18"/>
        </w:rPr>
        <w:t>维护性</w:t>
      </w:r>
    </w:p>
    <w:p w14:paraId="180BE00F" w14:textId="41D1945B" w:rsidR="000959E8" w:rsidRPr="00557169" w:rsidRDefault="00000000" w:rsidP="00B702EC">
      <w:pPr>
        <w:spacing w:before="66"/>
        <w:ind w:left="94"/>
        <w:rPr>
          <w:rFonts w:eastAsiaTheme="minorHAnsi"/>
          <w:sz w:val="18"/>
          <w:szCs w:val="18"/>
        </w:rPr>
      </w:pPr>
      <w:r w:rsidRPr="00557169">
        <w:rPr>
          <w:rFonts w:eastAsiaTheme="minorHAnsi"/>
          <w:sz w:val="18"/>
          <w:szCs w:val="18"/>
        </w:rPr>
        <w:t>42. ()</w:t>
      </w:r>
      <w:r w:rsidRPr="00557169">
        <w:rPr>
          <w:rFonts w:eastAsiaTheme="minorHAnsi"/>
          <w:sz w:val="18"/>
          <w:szCs w:val="18"/>
        </w:rPr>
        <w:t>不属于客户关系管理</w:t>
      </w:r>
      <w:r w:rsidRPr="00557169">
        <w:rPr>
          <w:rFonts w:eastAsiaTheme="minorHAnsi"/>
          <w:sz w:val="18"/>
          <w:szCs w:val="18"/>
        </w:rPr>
        <w:t xml:space="preserve"> (CRM) </w:t>
      </w:r>
      <w:r w:rsidRPr="00557169">
        <w:rPr>
          <w:rFonts w:eastAsiaTheme="minorHAnsi"/>
          <w:sz w:val="18"/>
          <w:szCs w:val="18"/>
        </w:rPr>
        <w:t>系统的基本功能。【</w:t>
      </w:r>
      <w:r w:rsidRPr="00557169">
        <w:rPr>
          <w:rFonts w:eastAsiaTheme="minorHAnsi"/>
          <w:sz w:val="18"/>
          <w:szCs w:val="18"/>
        </w:rPr>
        <w:t>19</w:t>
      </w:r>
      <w:r w:rsidRPr="00557169">
        <w:rPr>
          <w:rFonts w:eastAsiaTheme="minorHAnsi"/>
          <w:sz w:val="18"/>
          <w:szCs w:val="18"/>
        </w:rPr>
        <w:t>上】</w:t>
      </w:r>
    </w:p>
    <w:p w14:paraId="3057024E" w14:textId="6CE25C33" w:rsidR="00552216" w:rsidRPr="00557169" w:rsidRDefault="00000000" w:rsidP="00B702EC">
      <w:pPr>
        <w:spacing w:before="74"/>
        <w:rPr>
          <w:rFonts w:eastAsiaTheme="minorHAnsi"/>
          <w:sz w:val="18"/>
          <w:szCs w:val="18"/>
        </w:rPr>
      </w:pPr>
      <w:r w:rsidRPr="00557169">
        <w:rPr>
          <w:rFonts w:eastAsiaTheme="minorHAnsi"/>
          <w:b/>
          <w:bCs/>
          <w:color w:val="FF0000"/>
          <w:sz w:val="18"/>
          <w:szCs w:val="18"/>
          <w:u w:val="single"/>
        </w:rPr>
        <w:t>A</w:t>
      </w:r>
      <w:r w:rsidRPr="00557169">
        <w:rPr>
          <w:rFonts w:eastAsiaTheme="minorHAnsi"/>
          <w:sz w:val="18"/>
          <w:szCs w:val="18"/>
        </w:rPr>
        <w:t>.</w:t>
      </w:r>
      <w:r w:rsidRPr="00557169">
        <w:rPr>
          <w:rFonts w:eastAsiaTheme="minorHAnsi"/>
          <w:sz w:val="18"/>
          <w:szCs w:val="18"/>
        </w:rPr>
        <w:t>自动化销售</w:t>
      </w:r>
      <w:r w:rsidRPr="00557169">
        <w:rPr>
          <w:rFonts w:eastAsiaTheme="minorHAnsi"/>
          <w:sz w:val="18"/>
          <w:szCs w:val="18"/>
        </w:rPr>
        <w:t xml:space="preserve">    B.</w:t>
      </w:r>
      <w:r w:rsidRPr="00557169">
        <w:rPr>
          <w:rFonts w:eastAsiaTheme="minorHAnsi"/>
          <w:sz w:val="18"/>
          <w:szCs w:val="18"/>
        </w:rPr>
        <w:t>自动化项目管理</w:t>
      </w:r>
      <w:r w:rsidRPr="00557169">
        <w:rPr>
          <w:rFonts w:eastAsiaTheme="minorHAnsi"/>
          <w:sz w:val="18"/>
          <w:szCs w:val="18"/>
        </w:rPr>
        <w:t xml:space="preserve">   C.</w:t>
      </w:r>
      <w:r w:rsidRPr="00557169">
        <w:rPr>
          <w:rFonts w:eastAsiaTheme="minorHAnsi"/>
          <w:sz w:val="18"/>
          <w:szCs w:val="18"/>
        </w:rPr>
        <w:t>自动化市场营销</w:t>
      </w:r>
      <w:r w:rsidRPr="00557169">
        <w:rPr>
          <w:rFonts w:eastAsiaTheme="minorHAnsi"/>
          <w:sz w:val="18"/>
          <w:szCs w:val="18"/>
        </w:rPr>
        <w:t xml:space="preserve">    D.</w:t>
      </w:r>
      <w:r w:rsidRPr="00557169">
        <w:rPr>
          <w:rFonts w:eastAsiaTheme="minorHAnsi"/>
          <w:sz w:val="18"/>
          <w:szCs w:val="18"/>
        </w:rPr>
        <w:t>自动化客户服务</w:t>
      </w:r>
    </w:p>
    <w:p w14:paraId="00EA64C8" w14:textId="65F98458" w:rsidR="000959E8" w:rsidRPr="00557169" w:rsidRDefault="00000000" w:rsidP="00B702EC">
      <w:pPr>
        <w:spacing w:before="63"/>
        <w:ind w:left="124" w:right="67"/>
        <w:rPr>
          <w:rFonts w:eastAsiaTheme="minorHAnsi"/>
          <w:sz w:val="18"/>
          <w:szCs w:val="18"/>
        </w:rPr>
      </w:pPr>
      <w:r w:rsidRPr="00557169">
        <w:rPr>
          <w:rFonts w:eastAsiaTheme="minorHAnsi"/>
          <w:sz w:val="18"/>
          <w:szCs w:val="18"/>
        </w:rPr>
        <w:t>43.</w:t>
      </w:r>
      <w:r w:rsidRPr="00557169">
        <w:rPr>
          <w:rFonts w:eastAsiaTheme="minorHAnsi"/>
          <w:sz w:val="18"/>
          <w:szCs w:val="18"/>
        </w:rPr>
        <w:t>在电子商务系统架构中，基础设施包括四个。其中</w:t>
      </w:r>
      <w:r w:rsidRPr="00557169">
        <w:rPr>
          <w:rFonts w:eastAsiaTheme="minorHAnsi"/>
          <w:sz w:val="18"/>
          <w:szCs w:val="18"/>
        </w:rPr>
        <w:t>()</w:t>
      </w:r>
      <w:r w:rsidRPr="00557169">
        <w:rPr>
          <w:rFonts w:eastAsiaTheme="minorHAnsi"/>
          <w:sz w:val="18"/>
          <w:szCs w:val="18"/>
        </w:rPr>
        <w:t>主要负责管理电子商务活动涉及的各种信息，包括</w:t>
      </w:r>
      <w:r w:rsidRPr="00557169">
        <w:rPr>
          <w:rFonts w:eastAsiaTheme="minorHAnsi"/>
          <w:sz w:val="18"/>
          <w:szCs w:val="18"/>
        </w:rPr>
        <w:t xml:space="preserve"> </w:t>
      </w:r>
      <w:r w:rsidRPr="00557169">
        <w:rPr>
          <w:rFonts w:eastAsiaTheme="minorHAnsi"/>
          <w:sz w:val="18"/>
          <w:szCs w:val="18"/>
        </w:rPr>
        <w:t>文字、语音、图像、视频等。</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16</w:t>
      </w:r>
      <w:r w:rsidRPr="00557169">
        <w:rPr>
          <w:rFonts w:eastAsiaTheme="minorHAnsi"/>
          <w:b/>
          <w:bCs/>
          <w:sz w:val="18"/>
          <w:szCs w:val="18"/>
        </w:rPr>
        <w:t>下】</w:t>
      </w:r>
    </w:p>
    <w:p w14:paraId="311BF153" w14:textId="31AC8D16" w:rsidR="000959E8" w:rsidRPr="00557169" w:rsidRDefault="00000000" w:rsidP="00B702EC">
      <w:pPr>
        <w:spacing w:before="64"/>
        <w:rPr>
          <w:rFonts w:eastAsiaTheme="minorHAnsi"/>
          <w:sz w:val="18"/>
          <w:szCs w:val="18"/>
        </w:rPr>
      </w:pPr>
      <w:r w:rsidRPr="00557169">
        <w:rPr>
          <w:rFonts w:eastAsiaTheme="minorHAnsi"/>
          <w:b/>
          <w:bCs/>
          <w:color w:val="FF0000"/>
          <w:sz w:val="18"/>
          <w:szCs w:val="18"/>
          <w:u w:val="single"/>
        </w:rPr>
        <w:t>A</w:t>
      </w:r>
      <w:r w:rsidRPr="00557169">
        <w:rPr>
          <w:rFonts w:eastAsiaTheme="minorHAnsi"/>
          <w:sz w:val="18"/>
          <w:szCs w:val="18"/>
        </w:rPr>
        <w:t>.</w:t>
      </w:r>
      <w:r w:rsidRPr="00557169">
        <w:rPr>
          <w:rFonts w:eastAsiaTheme="minorHAnsi"/>
          <w:sz w:val="18"/>
          <w:szCs w:val="18"/>
        </w:rPr>
        <w:t>网络基础设施</w:t>
      </w:r>
      <w:r w:rsidRPr="00557169">
        <w:rPr>
          <w:rFonts w:eastAsiaTheme="minorHAnsi"/>
          <w:sz w:val="18"/>
          <w:szCs w:val="18"/>
        </w:rPr>
        <w:t xml:space="preserve">               B.</w:t>
      </w:r>
      <w:r w:rsidRPr="00557169">
        <w:rPr>
          <w:rFonts w:eastAsiaTheme="minorHAnsi"/>
          <w:sz w:val="18"/>
          <w:szCs w:val="18"/>
        </w:rPr>
        <w:t>报文和信息传播的基础设施</w:t>
      </w:r>
      <w:r w:rsidR="009B63F6" w:rsidRPr="00557169">
        <w:rPr>
          <w:rFonts w:eastAsiaTheme="minorHAnsi"/>
          <w:sz w:val="18"/>
          <w:szCs w:val="18"/>
        </w:rPr>
        <w:t xml:space="preserve">  </w:t>
      </w:r>
      <w:r w:rsidRPr="00557169">
        <w:rPr>
          <w:rFonts w:eastAsiaTheme="minorHAnsi"/>
          <w:sz w:val="18"/>
          <w:szCs w:val="18"/>
        </w:rPr>
        <w:t>C.</w:t>
      </w:r>
      <w:r w:rsidRPr="00557169">
        <w:rPr>
          <w:rFonts w:eastAsiaTheme="minorHAnsi"/>
          <w:sz w:val="18"/>
          <w:szCs w:val="18"/>
        </w:rPr>
        <w:t>多媒体内容和网络出版的基础设施</w:t>
      </w:r>
      <w:r w:rsidRPr="00557169">
        <w:rPr>
          <w:rFonts w:eastAsiaTheme="minorHAnsi"/>
          <w:sz w:val="18"/>
          <w:szCs w:val="18"/>
        </w:rPr>
        <w:t xml:space="preserve">      D.</w:t>
      </w:r>
      <w:proofErr w:type="gramStart"/>
      <w:r w:rsidRPr="00557169">
        <w:rPr>
          <w:rFonts w:eastAsiaTheme="minorHAnsi"/>
          <w:sz w:val="18"/>
          <w:szCs w:val="18"/>
        </w:rPr>
        <w:t>商业服努的</w:t>
      </w:r>
      <w:proofErr w:type="gramEnd"/>
      <w:r w:rsidRPr="00557169">
        <w:rPr>
          <w:rFonts w:eastAsiaTheme="minorHAnsi"/>
          <w:sz w:val="18"/>
          <w:szCs w:val="18"/>
        </w:rPr>
        <w:t>基础设施</w:t>
      </w:r>
    </w:p>
    <w:p w14:paraId="1805CE27" w14:textId="77777777" w:rsidR="000959E8" w:rsidRPr="00557169" w:rsidRDefault="000959E8" w:rsidP="00B702EC">
      <w:pPr>
        <w:rPr>
          <w:rFonts w:eastAsiaTheme="minorHAnsi"/>
          <w:sz w:val="18"/>
          <w:szCs w:val="18"/>
        </w:rPr>
      </w:pPr>
    </w:p>
    <w:p w14:paraId="31C26F35" w14:textId="77777777" w:rsidR="000959E8" w:rsidRPr="00557169" w:rsidRDefault="00000000" w:rsidP="00B702EC">
      <w:pPr>
        <w:spacing w:before="62"/>
        <w:ind w:left="124" w:right="52"/>
        <w:rPr>
          <w:rFonts w:eastAsiaTheme="minorHAnsi"/>
          <w:sz w:val="18"/>
          <w:szCs w:val="18"/>
        </w:rPr>
      </w:pPr>
      <w:r w:rsidRPr="00557169">
        <w:rPr>
          <w:rFonts w:eastAsiaTheme="minorHAnsi"/>
          <w:sz w:val="18"/>
          <w:szCs w:val="18"/>
        </w:rPr>
        <w:t>44.</w:t>
      </w:r>
      <w:r w:rsidRPr="00557169">
        <w:rPr>
          <w:rFonts w:eastAsiaTheme="minorHAnsi"/>
          <w:sz w:val="18"/>
          <w:szCs w:val="18"/>
        </w:rPr>
        <w:t>某网站提供电影票购买业务，消费者可以在网页上选择影院、影片、观影时间、座位，并可通过手机应用</w:t>
      </w:r>
      <w:r w:rsidRPr="00557169">
        <w:rPr>
          <w:rFonts w:eastAsiaTheme="minorHAnsi"/>
          <w:sz w:val="18"/>
          <w:szCs w:val="18"/>
        </w:rPr>
        <w:t xml:space="preserve"> </w:t>
      </w:r>
      <w:r w:rsidRPr="00557169">
        <w:rPr>
          <w:rFonts w:eastAsiaTheme="minorHAnsi"/>
          <w:sz w:val="18"/>
          <w:szCs w:val="18"/>
        </w:rPr>
        <w:t>支付费用。该电子商务模式是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16</w:t>
      </w:r>
      <w:r w:rsidRPr="00557169">
        <w:rPr>
          <w:rFonts w:eastAsiaTheme="minorHAnsi"/>
          <w:sz w:val="18"/>
          <w:szCs w:val="18"/>
        </w:rPr>
        <w:t>下】</w:t>
      </w:r>
    </w:p>
    <w:p w14:paraId="0B311135" w14:textId="77777777" w:rsidR="000959E8" w:rsidRPr="00557169" w:rsidRDefault="00000000" w:rsidP="00B702EC">
      <w:pPr>
        <w:spacing w:before="114"/>
        <w:rPr>
          <w:rFonts w:eastAsiaTheme="minorHAnsi"/>
          <w:sz w:val="18"/>
          <w:szCs w:val="18"/>
        </w:rPr>
      </w:pPr>
      <w:r w:rsidRPr="00557169">
        <w:rPr>
          <w:rFonts w:eastAsiaTheme="minorHAnsi"/>
          <w:sz w:val="18"/>
          <w:szCs w:val="18"/>
        </w:rPr>
        <w:t xml:space="preserve">A.B2C          </w:t>
      </w:r>
      <w:r w:rsidRPr="00557169">
        <w:rPr>
          <w:rFonts w:eastAsiaTheme="minorHAnsi"/>
          <w:position w:val="1"/>
          <w:sz w:val="18"/>
          <w:szCs w:val="18"/>
        </w:rPr>
        <w:t xml:space="preserve">B.B2B          </w:t>
      </w:r>
      <w:r w:rsidRPr="00557169">
        <w:rPr>
          <w:rFonts w:eastAsiaTheme="minorHAnsi"/>
          <w:b/>
          <w:bCs/>
          <w:color w:val="FF0000"/>
          <w:sz w:val="18"/>
          <w:szCs w:val="18"/>
          <w:u w:val="single"/>
        </w:rPr>
        <w:t>C</w:t>
      </w:r>
      <w:r w:rsidRPr="00557169">
        <w:rPr>
          <w:rFonts w:eastAsiaTheme="minorHAnsi"/>
          <w:sz w:val="18"/>
          <w:szCs w:val="18"/>
        </w:rPr>
        <w:t>.O2O               D.O2C</w:t>
      </w:r>
    </w:p>
    <w:p w14:paraId="746DE6A2" w14:textId="77777777" w:rsidR="000959E8" w:rsidRPr="00557169" w:rsidRDefault="000959E8" w:rsidP="00B702EC">
      <w:pPr>
        <w:rPr>
          <w:rFonts w:eastAsiaTheme="minorHAnsi"/>
          <w:sz w:val="18"/>
          <w:szCs w:val="18"/>
        </w:rPr>
      </w:pPr>
    </w:p>
    <w:p w14:paraId="2427AF45" w14:textId="68EF24AD" w:rsidR="000959E8" w:rsidRPr="00557169" w:rsidRDefault="00000000" w:rsidP="00B702EC">
      <w:pPr>
        <w:spacing w:before="62"/>
        <w:ind w:left="124"/>
        <w:rPr>
          <w:rFonts w:eastAsiaTheme="minorHAnsi"/>
          <w:sz w:val="18"/>
          <w:szCs w:val="18"/>
        </w:rPr>
      </w:pPr>
      <w:r w:rsidRPr="00557169">
        <w:rPr>
          <w:rFonts w:eastAsiaTheme="minorHAnsi"/>
          <w:sz w:val="18"/>
          <w:szCs w:val="18"/>
        </w:rPr>
        <w:t>45.</w:t>
      </w:r>
      <w:r w:rsidRPr="00557169">
        <w:rPr>
          <w:rFonts w:eastAsiaTheme="minorHAnsi"/>
          <w:sz w:val="18"/>
          <w:szCs w:val="18"/>
        </w:rPr>
        <w:t>电子商务不仅包括信息技术，还应包括交易规则、法律法规和各种技术规范等内容，其中电子商务的信用管理、收费及隐私保护等问题属于</w:t>
      </w:r>
      <w:r w:rsidRPr="00557169">
        <w:rPr>
          <w:rFonts w:eastAsiaTheme="minorHAnsi"/>
          <w:sz w:val="18"/>
          <w:szCs w:val="18"/>
        </w:rPr>
        <w:t>()</w:t>
      </w:r>
      <w:r w:rsidRPr="00557169">
        <w:rPr>
          <w:rFonts w:eastAsiaTheme="minorHAnsi"/>
          <w:sz w:val="18"/>
          <w:szCs w:val="18"/>
        </w:rPr>
        <w:t>方面的内容。【</w:t>
      </w:r>
      <w:r w:rsidRPr="00557169">
        <w:rPr>
          <w:rFonts w:eastAsiaTheme="minorHAnsi"/>
          <w:sz w:val="18"/>
          <w:szCs w:val="18"/>
        </w:rPr>
        <w:t>17</w:t>
      </w:r>
      <w:r w:rsidRPr="00557169">
        <w:rPr>
          <w:rFonts w:eastAsiaTheme="minorHAnsi"/>
          <w:sz w:val="18"/>
          <w:szCs w:val="18"/>
        </w:rPr>
        <w:t>上】</w:t>
      </w:r>
    </w:p>
    <w:p w14:paraId="21CFE735" w14:textId="7812AED6" w:rsidR="000959E8" w:rsidRPr="00557169" w:rsidRDefault="00000000" w:rsidP="00B702EC">
      <w:pPr>
        <w:spacing w:before="94"/>
        <w:ind w:firstLineChars="200" w:firstLine="360"/>
        <w:rPr>
          <w:rFonts w:eastAsiaTheme="minorHAnsi"/>
          <w:sz w:val="18"/>
          <w:szCs w:val="18"/>
        </w:rPr>
      </w:pPr>
      <w:r w:rsidRPr="00557169">
        <w:rPr>
          <w:rFonts w:eastAsiaTheme="minorHAnsi"/>
          <w:sz w:val="18"/>
          <w:szCs w:val="18"/>
        </w:rPr>
        <w:t>A.</w:t>
      </w:r>
      <w:r w:rsidRPr="00557169">
        <w:rPr>
          <w:rFonts w:eastAsiaTheme="minorHAnsi"/>
          <w:sz w:val="18"/>
          <w:szCs w:val="18"/>
        </w:rPr>
        <w:t>信息技术</w:t>
      </w:r>
      <w:r w:rsidRPr="00557169">
        <w:rPr>
          <w:rFonts w:eastAsiaTheme="minorHAnsi"/>
          <w:sz w:val="18"/>
          <w:szCs w:val="18"/>
        </w:rPr>
        <w:t xml:space="preserve">    B.</w:t>
      </w:r>
      <w:r w:rsidRPr="00557169">
        <w:rPr>
          <w:rFonts w:eastAsiaTheme="minorHAnsi"/>
          <w:sz w:val="18"/>
          <w:szCs w:val="18"/>
        </w:rPr>
        <w:t>交易规则</w:t>
      </w:r>
      <w:r w:rsidRPr="00557169">
        <w:rPr>
          <w:rFonts w:eastAsiaTheme="minorHAnsi"/>
          <w:sz w:val="18"/>
          <w:szCs w:val="18"/>
        </w:rPr>
        <w:t xml:space="preserve">    </w:t>
      </w:r>
      <w:r w:rsidRPr="00557169">
        <w:rPr>
          <w:rFonts w:eastAsiaTheme="minorHAnsi"/>
          <w:b/>
          <w:bCs/>
          <w:color w:val="FF0000"/>
          <w:sz w:val="18"/>
          <w:szCs w:val="18"/>
          <w:u w:val="single"/>
        </w:rPr>
        <w:t>C</w:t>
      </w:r>
      <w:r w:rsidRPr="00557169">
        <w:rPr>
          <w:rFonts w:eastAsiaTheme="minorHAnsi"/>
          <w:sz w:val="18"/>
          <w:szCs w:val="18"/>
        </w:rPr>
        <w:t>.</w:t>
      </w:r>
      <w:r w:rsidRPr="00557169">
        <w:rPr>
          <w:rFonts w:eastAsiaTheme="minorHAnsi"/>
          <w:sz w:val="18"/>
          <w:szCs w:val="18"/>
        </w:rPr>
        <w:t>法律法规</w:t>
      </w:r>
      <w:r w:rsidRPr="00557169">
        <w:rPr>
          <w:rFonts w:eastAsiaTheme="minorHAnsi"/>
          <w:sz w:val="18"/>
          <w:szCs w:val="18"/>
        </w:rPr>
        <w:t xml:space="preserve">    D.</w:t>
      </w:r>
      <w:r w:rsidRPr="00557169">
        <w:rPr>
          <w:rFonts w:eastAsiaTheme="minorHAnsi"/>
          <w:sz w:val="18"/>
          <w:szCs w:val="18"/>
        </w:rPr>
        <w:t>技术规范</w:t>
      </w:r>
    </w:p>
    <w:p w14:paraId="35ABC7D4" w14:textId="77777777" w:rsidR="00B84E16" w:rsidRPr="00557169" w:rsidRDefault="00000000" w:rsidP="00B702EC">
      <w:pPr>
        <w:spacing w:before="62"/>
        <w:ind w:left="514" w:right="1310" w:hanging="390"/>
        <w:rPr>
          <w:rFonts w:eastAsiaTheme="minorHAnsi"/>
          <w:sz w:val="18"/>
          <w:szCs w:val="18"/>
        </w:rPr>
      </w:pPr>
      <w:r w:rsidRPr="00557169">
        <w:rPr>
          <w:rFonts w:eastAsiaTheme="minorHAnsi"/>
          <w:sz w:val="18"/>
          <w:szCs w:val="18"/>
        </w:rPr>
        <w:t>46. ()</w:t>
      </w:r>
      <w:r w:rsidRPr="00557169">
        <w:rPr>
          <w:rFonts w:eastAsiaTheme="minorHAnsi"/>
          <w:sz w:val="18"/>
          <w:szCs w:val="18"/>
        </w:rPr>
        <w:t>通过互联网进行商品销售、提供服务，是以信息网络技术为手段的商务活动。【</w:t>
      </w:r>
      <w:r w:rsidRPr="00557169">
        <w:rPr>
          <w:rFonts w:eastAsiaTheme="minorHAnsi"/>
          <w:sz w:val="18"/>
          <w:szCs w:val="18"/>
        </w:rPr>
        <w:t>17</w:t>
      </w:r>
      <w:r w:rsidRPr="00557169">
        <w:rPr>
          <w:rFonts w:eastAsiaTheme="minorHAnsi"/>
          <w:sz w:val="18"/>
          <w:szCs w:val="18"/>
        </w:rPr>
        <w:t>下】</w:t>
      </w:r>
      <w:r w:rsidRPr="00557169">
        <w:rPr>
          <w:rFonts w:eastAsiaTheme="minorHAnsi"/>
          <w:sz w:val="18"/>
          <w:szCs w:val="18"/>
        </w:rPr>
        <w:t xml:space="preserve"> </w:t>
      </w:r>
    </w:p>
    <w:p w14:paraId="6959B5F8" w14:textId="55174082" w:rsidR="000959E8" w:rsidRPr="00557169" w:rsidRDefault="00000000" w:rsidP="00B702EC">
      <w:pPr>
        <w:spacing w:before="62"/>
        <w:ind w:left="514" w:right="1310" w:hanging="390"/>
        <w:rPr>
          <w:rFonts w:eastAsiaTheme="minorHAnsi"/>
          <w:sz w:val="18"/>
          <w:szCs w:val="18"/>
        </w:rPr>
      </w:pPr>
      <w:r w:rsidRPr="00557169">
        <w:rPr>
          <w:rFonts w:eastAsiaTheme="minorHAnsi"/>
          <w:sz w:val="18"/>
          <w:szCs w:val="18"/>
        </w:rPr>
        <w:t>A.</w:t>
      </w:r>
      <w:r w:rsidRPr="00557169">
        <w:rPr>
          <w:rFonts w:eastAsiaTheme="minorHAnsi"/>
          <w:sz w:val="18"/>
          <w:szCs w:val="18"/>
        </w:rPr>
        <w:t>电子政务</w:t>
      </w:r>
      <w:r w:rsidRPr="00557169">
        <w:rPr>
          <w:rFonts w:eastAsiaTheme="minorHAnsi"/>
          <w:sz w:val="18"/>
          <w:szCs w:val="18"/>
        </w:rPr>
        <w:t xml:space="preserve">    </w:t>
      </w:r>
      <w:r w:rsidRPr="00557169">
        <w:rPr>
          <w:rFonts w:eastAsiaTheme="minorHAnsi"/>
          <w:b/>
          <w:bCs/>
          <w:color w:val="FF0000"/>
          <w:sz w:val="18"/>
          <w:szCs w:val="18"/>
          <w:u w:val="single"/>
        </w:rPr>
        <w:t>B</w:t>
      </w:r>
      <w:r w:rsidRPr="00557169">
        <w:rPr>
          <w:rFonts w:eastAsiaTheme="minorHAnsi"/>
          <w:sz w:val="18"/>
          <w:szCs w:val="18"/>
        </w:rPr>
        <w:t>.</w:t>
      </w:r>
      <w:r w:rsidRPr="00557169">
        <w:rPr>
          <w:rFonts w:eastAsiaTheme="minorHAnsi"/>
          <w:sz w:val="18"/>
          <w:szCs w:val="18"/>
        </w:rPr>
        <w:t>电子商务</w:t>
      </w:r>
      <w:r w:rsidRPr="00557169">
        <w:rPr>
          <w:rFonts w:eastAsiaTheme="minorHAnsi"/>
          <w:sz w:val="18"/>
          <w:szCs w:val="18"/>
        </w:rPr>
        <w:t xml:space="preserve">    C.</w:t>
      </w:r>
      <w:r w:rsidRPr="00557169">
        <w:rPr>
          <w:rFonts w:eastAsiaTheme="minorHAnsi"/>
          <w:sz w:val="18"/>
          <w:szCs w:val="18"/>
        </w:rPr>
        <w:t>电视购物</w:t>
      </w:r>
      <w:r w:rsidRPr="00557169">
        <w:rPr>
          <w:rFonts w:eastAsiaTheme="minorHAnsi"/>
          <w:sz w:val="18"/>
          <w:szCs w:val="18"/>
        </w:rPr>
        <w:t xml:space="preserve">    D.</w:t>
      </w:r>
      <w:r w:rsidRPr="00557169">
        <w:rPr>
          <w:rFonts w:eastAsiaTheme="minorHAnsi"/>
          <w:sz w:val="18"/>
          <w:szCs w:val="18"/>
        </w:rPr>
        <w:t>电话购物</w:t>
      </w:r>
    </w:p>
    <w:p w14:paraId="31A6CF33" w14:textId="1A1DCEBC" w:rsidR="000959E8" w:rsidRPr="00557169" w:rsidRDefault="00000000" w:rsidP="00B702EC">
      <w:pPr>
        <w:spacing w:before="62"/>
        <w:ind w:left="124" w:right="59"/>
        <w:rPr>
          <w:rFonts w:eastAsiaTheme="minorHAnsi"/>
          <w:sz w:val="18"/>
          <w:szCs w:val="18"/>
        </w:rPr>
      </w:pPr>
      <w:r w:rsidRPr="00557169">
        <w:rPr>
          <w:rFonts w:eastAsiaTheme="minorHAnsi"/>
          <w:sz w:val="18"/>
          <w:szCs w:val="18"/>
        </w:rPr>
        <w:t>47.</w:t>
      </w:r>
      <w:r w:rsidRPr="00557169">
        <w:rPr>
          <w:rFonts w:eastAsiaTheme="minorHAnsi"/>
          <w:sz w:val="18"/>
          <w:szCs w:val="18"/>
        </w:rPr>
        <w:t>在</w:t>
      </w:r>
      <w:r w:rsidRPr="00557169">
        <w:rPr>
          <w:rFonts w:eastAsiaTheme="minorHAnsi"/>
          <w:sz w:val="18"/>
          <w:szCs w:val="18"/>
        </w:rPr>
        <w:t xml:space="preserve"> A</w:t>
      </w:r>
      <w:r w:rsidRPr="00557169">
        <w:rPr>
          <w:rFonts w:eastAsiaTheme="minorHAnsi"/>
          <w:sz w:val="18"/>
          <w:szCs w:val="18"/>
        </w:rPr>
        <w:t>公司面向传统家电制造业的网上商城技术解决方案中，重点阐述了身份认证、数字签名、防入侵方面</w:t>
      </w:r>
      <w:r w:rsidRPr="00557169">
        <w:rPr>
          <w:rFonts w:eastAsiaTheme="minorHAnsi"/>
          <w:sz w:val="18"/>
          <w:szCs w:val="18"/>
        </w:rPr>
        <w:t xml:space="preserve"> </w:t>
      </w:r>
      <w:r w:rsidRPr="00557169">
        <w:rPr>
          <w:rFonts w:eastAsiaTheme="minorHAnsi"/>
          <w:sz w:val="18"/>
          <w:szCs w:val="18"/>
        </w:rPr>
        <w:t>的内容，体现了电子商务平台规范</w:t>
      </w:r>
      <w:r w:rsidRPr="00557169">
        <w:rPr>
          <w:rFonts w:eastAsiaTheme="minorHAnsi"/>
          <w:sz w:val="18"/>
          <w:szCs w:val="18"/>
        </w:rPr>
        <w:t>()</w:t>
      </w:r>
      <w:r w:rsidRPr="00557169">
        <w:rPr>
          <w:rFonts w:eastAsiaTheme="minorHAnsi"/>
          <w:sz w:val="18"/>
          <w:szCs w:val="18"/>
        </w:rPr>
        <w:t>的基本特征。【</w:t>
      </w:r>
      <w:r w:rsidRPr="00557169">
        <w:rPr>
          <w:rFonts w:eastAsiaTheme="minorHAnsi"/>
          <w:sz w:val="18"/>
          <w:szCs w:val="18"/>
        </w:rPr>
        <w:t>18</w:t>
      </w:r>
      <w:r w:rsidRPr="00557169">
        <w:rPr>
          <w:rFonts w:eastAsiaTheme="minorHAnsi"/>
          <w:sz w:val="18"/>
          <w:szCs w:val="18"/>
        </w:rPr>
        <w:t>上】</w:t>
      </w:r>
    </w:p>
    <w:p w14:paraId="0E294A8D" w14:textId="6D183788" w:rsidR="000959E8" w:rsidRPr="00557169" w:rsidRDefault="00000000" w:rsidP="00B702EC">
      <w:pPr>
        <w:spacing w:before="86"/>
        <w:ind w:left="515"/>
        <w:rPr>
          <w:rFonts w:eastAsiaTheme="minorHAnsi"/>
          <w:sz w:val="18"/>
          <w:szCs w:val="18"/>
        </w:rPr>
      </w:pPr>
      <w:r w:rsidRPr="00557169">
        <w:rPr>
          <w:rFonts w:eastAsiaTheme="minorHAnsi"/>
          <w:sz w:val="18"/>
          <w:szCs w:val="18"/>
        </w:rPr>
        <w:t>A.</w:t>
      </w:r>
      <w:r w:rsidRPr="00557169">
        <w:rPr>
          <w:rFonts w:eastAsiaTheme="minorHAnsi"/>
          <w:sz w:val="18"/>
          <w:szCs w:val="18"/>
        </w:rPr>
        <w:t>可靠性</w:t>
      </w:r>
      <w:r w:rsidRPr="00557169">
        <w:rPr>
          <w:rFonts w:eastAsiaTheme="minorHAnsi"/>
          <w:sz w:val="18"/>
          <w:szCs w:val="18"/>
        </w:rPr>
        <w:t xml:space="preserve">    B.</w:t>
      </w:r>
      <w:r w:rsidRPr="00557169">
        <w:rPr>
          <w:rFonts w:eastAsiaTheme="minorHAnsi"/>
          <w:sz w:val="18"/>
          <w:szCs w:val="18"/>
        </w:rPr>
        <w:t>普遍性</w:t>
      </w:r>
      <w:r w:rsidRPr="00557169">
        <w:rPr>
          <w:rFonts w:eastAsiaTheme="minorHAnsi"/>
          <w:sz w:val="18"/>
          <w:szCs w:val="18"/>
        </w:rPr>
        <w:t xml:space="preserve">    C.</w:t>
      </w:r>
      <w:r w:rsidRPr="00557169">
        <w:rPr>
          <w:rFonts w:eastAsiaTheme="minorHAnsi"/>
          <w:sz w:val="18"/>
          <w:szCs w:val="18"/>
        </w:rPr>
        <w:t>便利性</w:t>
      </w:r>
      <w:r w:rsidRPr="00557169">
        <w:rPr>
          <w:rFonts w:eastAsiaTheme="minorHAnsi"/>
          <w:sz w:val="18"/>
          <w:szCs w:val="18"/>
        </w:rPr>
        <w:t xml:space="preserve">    </w:t>
      </w:r>
      <w:r w:rsidRPr="00557169">
        <w:rPr>
          <w:rFonts w:eastAsiaTheme="minorHAnsi"/>
          <w:b/>
          <w:bCs/>
          <w:color w:val="FF0000"/>
          <w:sz w:val="18"/>
          <w:szCs w:val="18"/>
          <w:u w:val="single"/>
        </w:rPr>
        <w:t>D</w:t>
      </w:r>
      <w:r w:rsidRPr="00557169">
        <w:rPr>
          <w:rFonts w:eastAsiaTheme="minorHAnsi"/>
          <w:sz w:val="18"/>
          <w:szCs w:val="18"/>
        </w:rPr>
        <w:t>.</w:t>
      </w:r>
      <w:r w:rsidRPr="00557169">
        <w:rPr>
          <w:rFonts w:eastAsiaTheme="minorHAnsi"/>
          <w:sz w:val="18"/>
          <w:szCs w:val="18"/>
        </w:rPr>
        <w:t>安全性</w:t>
      </w:r>
    </w:p>
    <w:p w14:paraId="611DB80C" w14:textId="0490B70D" w:rsidR="000959E8" w:rsidRPr="00557169" w:rsidRDefault="00000000" w:rsidP="00B702EC">
      <w:pPr>
        <w:spacing w:before="62"/>
        <w:ind w:left="124" w:right="62"/>
        <w:rPr>
          <w:rFonts w:eastAsiaTheme="minorHAnsi"/>
          <w:sz w:val="18"/>
          <w:szCs w:val="18"/>
        </w:rPr>
      </w:pPr>
      <w:r w:rsidRPr="00557169">
        <w:rPr>
          <w:rFonts w:eastAsiaTheme="minorHAnsi"/>
          <w:sz w:val="18"/>
          <w:szCs w:val="18"/>
        </w:rPr>
        <w:t>48.</w:t>
      </w:r>
      <w:r w:rsidRPr="00557169">
        <w:rPr>
          <w:rFonts w:eastAsiaTheme="minorHAnsi"/>
          <w:sz w:val="18"/>
          <w:szCs w:val="18"/>
        </w:rPr>
        <w:t>加快发展电子商务，是企业降低成本、提高效率、拓展市场和创新经营模式的有效手段，电子商务与线下实体店有机结合向消费者提供商品和服务，称为</w:t>
      </w:r>
      <w:r w:rsidRPr="00557169">
        <w:rPr>
          <w:rFonts w:eastAsiaTheme="minorHAnsi"/>
          <w:sz w:val="18"/>
          <w:szCs w:val="18"/>
        </w:rPr>
        <w:t>()</w:t>
      </w:r>
      <w:r w:rsidRPr="00557169">
        <w:rPr>
          <w:rFonts w:eastAsiaTheme="minorHAnsi"/>
          <w:sz w:val="18"/>
          <w:szCs w:val="18"/>
        </w:rPr>
        <w:t>模式。【</w:t>
      </w:r>
      <w:r w:rsidRPr="00557169">
        <w:rPr>
          <w:rFonts w:eastAsiaTheme="minorHAnsi"/>
          <w:sz w:val="18"/>
          <w:szCs w:val="18"/>
        </w:rPr>
        <w:t>18</w:t>
      </w:r>
      <w:r w:rsidRPr="00557169">
        <w:rPr>
          <w:rFonts w:eastAsiaTheme="minorHAnsi"/>
          <w:sz w:val="18"/>
          <w:szCs w:val="18"/>
        </w:rPr>
        <w:t>下】</w:t>
      </w:r>
    </w:p>
    <w:p w14:paraId="158B9874" w14:textId="7FCA525B" w:rsidR="000959E8" w:rsidRPr="00557169" w:rsidRDefault="00000000" w:rsidP="00B702EC">
      <w:pPr>
        <w:spacing w:before="105"/>
        <w:ind w:left="515"/>
        <w:rPr>
          <w:rFonts w:eastAsiaTheme="minorHAnsi"/>
          <w:sz w:val="18"/>
          <w:szCs w:val="18"/>
        </w:rPr>
      </w:pPr>
      <w:r w:rsidRPr="00557169">
        <w:rPr>
          <w:rFonts w:eastAsiaTheme="minorHAnsi"/>
          <w:sz w:val="18"/>
          <w:szCs w:val="18"/>
        </w:rPr>
        <w:t xml:space="preserve">A.B2B        B.B2C         </w:t>
      </w:r>
      <w:r w:rsidRPr="00557169">
        <w:rPr>
          <w:rFonts w:eastAsiaTheme="minorHAnsi"/>
          <w:b/>
          <w:bCs/>
          <w:color w:val="FF0000"/>
          <w:sz w:val="18"/>
          <w:szCs w:val="18"/>
          <w:u w:val="single"/>
        </w:rPr>
        <w:t>C</w:t>
      </w:r>
      <w:r w:rsidRPr="00557169">
        <w:rPr>
          <w:rFonts w:eastAsiaTheme="minorHAnsi"/>
          <w:sz w:val="18"/>
          <w:szCs w:val="18"/>
        </w:rPr>
        <w:t>.020          D.C2C</w:t>
      </w:r>
    </w:p>
    <w:p w14:paraId="276448BF" w14:textId="77777777" w:rsidR="000959E8" w:rsidRPr="00557169" w:rsidRDefault="00000000" w:rsidP="00B702EC">
      <w:pPr>
        <w:spacing w:before="63"/>
        <w:ind w:left="124"/>
        <w:rPr>
          <w:rFonts w:eastAsiaTheme="minorHAnsi"/>
          <w:sz w:val="18"/>
          <w:szCs w:val="18"/>
        </w:rPr>
      </w:pPr>
      <w:r w:rsidRPr="00557169">
        <w:rPr>
          <w:rFonts w:eastAsiaTheme="minorHAnsi"/>
          <w:sz w:val="18"/>
          <w:szCs w:val="18"/>
        </w:rPr>
        <w:t>49.</w:t>
      </w:r>
      <w:r w:rsidRPr="00557169">
        <w:rPr>
          <w:rFonts w:eastAsiaTheme="minorHAnsi"/>
          <w:sz w:val="18"/>
          <w:szCs w:val="18"/>
        </w:rPr>
        <w:t>关于电子商务的描述，正确的是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19</w:t>
      </w:r>
      <w:r w:rsidRPr="00557169">
        <w:rPr>
          <w:rFonts w:eastAsiaTheme="minorHAnsi"/>
          <w:b/>
          <w:bCs/>
          <w:sz w:val="18"/>
          <w:szCs w:val="18"/>
        </w:rPr>
        <w:t>上】</w:t>
      </w:r>
    </w:p>
    <w:p w14:paraId="4D47A07A" w14:textId="77777777" w:rsidR="000959E8" w:rsidRPr="00557169" w:rsidRDefault="00000000" w:rsidP="00B702EC">
      <w:pPr>
        <w:spacing w:before="63"/>
        <w:ind w:left="515"/>
        <w:rPr>
          <w:rFonts w:eastAsiaTheme="minorHAnsi"/>
          <w:sz w:val="18"/>
          <w:szCs w:val="18"/>
        </w:rPr>
      </w:pPr>
      <w:r w:rsidRPr="00557169">
        <w:rPr>
          <w:rFonts w:eastAsiaTheme="minorHAnsi"/>
          <w:sz w:val="18"/>
          <w:szCs w:val="18"/>
        </w:rPr>
        <w:t>A.</w:t>
      </w:r>
      <w:r w:rsidRPr="00557169">
        <w:rPr>
          <w:rFonts w:eastAsiaTheme="minorHAnsi"/>
          <w:sz w:val="18"/>
          <w:szCs w:val="18"/>
        </w:rPr>
        <w:t>团购网站电话购物网上书店属于现代电子商务概念</w:t>
      </w:r>
    </w:p>
    <w:p w14:paraId="4FE44109" w14:textId="77777777" w:rsidR="000959E8" w:rsidRPr="00557169" w:rsidRDefault="00000000" w:rsidP="00B702EC">
      <w:pPr>
        <w:spacing w:before="85"/>
        <w:ind w:left="515"/>
        <w:rPr>
          <w:rFonts w:eastAsiaTheme="minorHAnsi"/>
          <w:sz w:val="18"/>
          <w:szCs w:val="18"/>
        </w:rPr>
      </w:pPr>
      <w:r w:rsidRPr="00557169">
        <w:rPr>
          <w:rFonts w:eastAsiaTheme="minorHAnsi"/>
          <w:b/>
          <w:bCs/>
          <w:color w:val="FF0000"/>
          <w:sz w:val="18"/>
          <w:szCs w:val="18"/>
          <w:u w:val="single"/>
        </w:rPr>
        <w:t>B</w:t>
      </w:r>
      <w:r w:rsidRPr="00557169">
        <w:rPr>
          <w:rFonts w:eastAsiaTheme="minorHAnsi"/>
          <w:sz w:val="18"/>
          <w:szCs w:val="18"/>
        </w:rPr>
        <w:t>.</w:t>
      </w:r>
      <w:r w:rsidRPr="00557169">
        <w:rPr>
          <w:rFonts w:eastAsiaTheme="minorHAnsi"/>
          <w:sz w:val="18"/>
          <w:szCs w:val="18"/>
        </w:rPr>
        <w:t>某网站通过推广最新影讯信息及团购折扣活动促进影票销售，这种方式属于</w:t>
      </w:r>
      <w:r w:rsidRPr="00557169">
        <w:rPr>
          <w:rFonts w:eastAsiaTheme="minorHAnsi"/>
          <w:sz w:val="18"/>
          <w:szCs w:val="18"/>
        </w:rPr>
        <w:t>020</w:t>
      </w:r>
      <w:r w:rsidRPr="00557169">
        <w:rPr>
          <w:rFonts w:eastAsiaTheme="minorHAnsi"/>
          <w:sz w:val="18"/>
          <w:szCs w:val="18"/>
        </w:rPr>
        <w:t>模式</w:t>
      </w:r>
      <w:r w:rsidRPr="00557169">
        <w:rPr>
          <w:rFonts w:eastAsiaTheme="minorHAnsi"/>
          <w:sz w:val="18"/>
          <w:szCs w:val="18"/>
        </w:rPr>
        <w:t>.</w:t>
      </w:r>
    </w:p>
    <w:p w14:paraId="029FD283" w14:textId="77777777" w:rsidR="000959E8" w:rsidRPr="00557169" w:rsidRDefault="00000000" w:rsidP="00B702EC">
      <w:pPr>
        <w:spacing w:before="84"/>
        <w:ind w:left="124" w:right="97" w:firstLine="390"/>
        <w:rPr>
          <w:rFonts w:eastAsiaTheme="minorHAnsi"/>
          <w:sz w:val="18"/>
          <w:szCs w:val="18"/>
        </w:rPr>
      </w:pPr>
      <w:r w:rsidRPr="00557169">
        <w:rPr>
          <w:rFonts w:eastAsiaTheme="minorHAnsi"/>
          <w:sz w:val="18"/>
          <w:szCs w:val="18"/>
        </w:rPr>
        <w:t>C.</w:t>
      </w:r>
      <w:r w:rsidRPr="00557169">
        <w:rPr>
          <w:rFonts w:eastAsiaTheme="minorHAnsi"/>
          <w:sz w:val="18"/>
          <w:szCs w:val="18"/>
        </w:rPr>
        <w:t>某农产品在线交易网站，为某地区农产品公司和本地销售商提供线上交易和信息咨询等服务，这种方</w:t>
      </w:r>
      <w:r w:rsidRPr="00557169">
        <w:rPr>
          <w:rFonts w:eastAsiaTheme="minorHAnsi"/>
          <w:sz w:val="18"/>
          <w:szCs w:val="18"/>
        </w:rPr>
        <w:t xml:space="preserve"> </w:t>
      </w:r>
      <w:proofErr w:type="gramStart"/>
      <w:r w:rsidRPr="00557169">
        <w:rPr>
          <w:rFonts w:eastAsiaTheme="minorHAnsi"/>
          <w:sz w:val="18"/>
          <w:szCs w:val="18"/>
        </w:rPr>
        <w:t>式属于</w:t>
      </w:r>
      <w:proofErr w:type="gramEnd"/>
      <w:r w:rsidRPr="00557169">
        <w:rPr>
          <w:rFonts w:eastAsiaTheme="minorHAnsi"/>
          <w:sz w:val="18"/>
          <w:szCs w:val="18"/>
        </w:rPr>
        <w:t xml:space="preserve">C2C </w:t>
      </w:r>
      <w:r w:rsidRPr="00557169">
        <w:rPr>
          <w:rFonts w:eastAsiaTheme="minorHAnsi"/>
          <w:sz w:val="18"/>
          <w:szCs w:val="18"/>
        </w:rPr>
        <w:t>模式</w:t>
      </w:r>
      <w:r w:rsidRPr="00557169">
        <w:rPr>
          <w:rFonts w:eastAsiaTheme="minorHAnsi"/>
          <w:sz w:val="18"/>
          <w:szCs w:val="18"/>
        </w:rPr>
        <w:t xml:space="preserve"> .</w:t>
      </w:r>
    </w:p>
    <w:p w14:paraId="485B8FB5" w14:textId="77777777" w:rsidR="000959E8" w:rsidRPr="00557169" w:rsidRDefault="00000000" w:rsidP="00B702EC">
      <w:pPr>
        <w:spacing w:before="84"/>
        <w:ind w:left="515"/>
        <w:rPr>
          <w:rFonts w:eastAsiaTheme="minorHAnsi"/>
          <w:sz w:val="18"/>
          <w:szCs w:val="18"/>
        </w:rPr>
      </w:pPr>
      <w:r w:rsidRPr="00557169">
        <w:rPr>
          <w:rFonts w:eastAsiaTheme="minorHAnsi"/>
          <w:sz w:val="18"/>
          <w:szCs w:val="18"/>
        </w:rPr>
        <w:t>D.</w:t>
      </w:r>
      <w:r w:rsidRPr="00557169">
        <w:rPr>
          <w:rFonts w:eastAsiaTheme="minorHAnsi"/>
          <w:sz w:val="18"/>
          <w:szCs w:val="18"/>
        </w:rPr>
        <w:t>消费者之间通过个人二手物品在线交易平台进行交易，这种商务模式属于</w:t>
      </w:r>
      <w:r w:rsidRPr="00557169">
        <w:rPr>
          <w:rFonts w:eastAsiaTheme="minorHAnsi"/>
          <w:sz w:val="18"/>
          <w:szCs w:val="18"/>
        </w:rPr>
        <w:t xml:space="preserve"> B2C </w:t>
      </w:r>
      <w:r w:rsidRPr="00557169">
        <w:rPr>
          <w:rFonts w:eastAsiaTheme="minorHAnsi"/>
          <w:sz w:val="18"/>
          <w:szCs w:val="18"/>
        </w:rPr>
        <w:t>模式</w:t>
      </w:r>
      <w:r w:rsidRPr="00557169">
        <w:rPr>
          <w:rFonts w:eastAsiaTheme="minorHAnsi"/>
          <w:sz w:val="18"/>
          <w:szCs w:val="18"/>
        </w:rPr>
        <w:t xml:space="preserve"> .</w:t>
      </w:r>
    </w:p>
    <w:p w14:paraId="7E8049A3" w14:textId="77777777" w:rsidR="000959E8" w:rsidRPr="00557169" w:rsidRDefault="00000000" w:rsidP="00B702EC">
      <w:pPr>
        <w:spacing w:before="62"/>
        <w:rPr>
          <w:rFonts w:eastAsiaTheme="minorHAnsi"/>
          <w:sz w:val="18"/>
          <w:szCs w:val="18"/>
        </w:rPr>
      </w:pPr>
      <w:r w:rsidRPr="00557169">
        <w:rPr>
          <w:rFonts w:eastAsiaTheme="minorHAnsi"/>
          <w:position w:val="5"/>
          <w:sz w:val="18"/>
          <w:szCs w:val="18"/>
        </w:rPr>
        <w:t>50. ()</w:t>
      </w:r>
      <w:r w:rsidRPr="00557169">
        <w:rPr>
          <w:rFonts w:eastAsiaTheme="minorHAnsi"/>
          <w:position w:val="5"/>
          <w:sz w:val="18"/>
          <w:szCs w:val="18"/>
        </w:rPr>
        <w:t>是连接原始电子商务和现代化电子商务的纽带。【</w:t>
      </w:r>
      <w:r w:rsidRPr="00557169">
        <w:rPr>
          <w:rFonts w:eastAsiaTheme="minorHAnsi"/>
          <w:position w:val="5"/>
          <w:sz w:val="18"/>
          <w:szCs w:val="18"/>
        </w:rPr>
        <w:t>19</w:t>
      </w:r>
      <w:r w:rsidRPr="00557169">
        <w:rPr>
          <w:rFonts w:eastAsiaTheme="minorHAnsi"/>
          <w:position w:val="5"/>
          <w:sz w:val="18"/>
          <w:szCs w:val="18"/>
        </w:rPr>
        <w:t>下】</w:t>
      </w:r>
    </w:p>
    <w:p w14:paraId="1A95DDBD" w14:textId="0FC66EC3" w:rsidR="000959E8" w:rsidRPr="00557169" w:rsidRDefault="00000000" w:rsidP="00B702EC">
      <w:pPr>
        <w:rPr>
          <w:rFonts w:eastAsiaTheme="minorHAnsi"/>
          <w:sz w:val="18"/>
          <w:szCs w:val="18"/>
        </w:rPr>
      </w:pPr>
      <w:proofErr w:type="gramStart"/>
      <w:r w:rsidRPr="00557169">
        <w:rPr>
          <w:rFonts w:eastAsiaTheme="minorHAnsi"/>
          <w:position w:val="1"/>
          <w:sz w:val="18"/>
          <w:szCs w:val="18"/>
        </w:rPr>
        <w:t>A</w:t>
      </w:r>
      <w:r w:rsidR="009B63F6" w:rsidRPr="00557169">
        <w:rPr>
          <w:rFonts w:eastAsiaTheme="minorHAnsi"/>
          <w:position w:val="1"/>
          <w:sz w:val="18"/>
          <w:szCs w:val="18"/>
        </w:rPr>
        <w:t xml:space="preserve"> </w:t>
      </w:r>
      <w:r w:rsidRPr="00557169">
        <w:rPr>
          <w:rFonts w:eastAsiaTheme="minorHAnsi"/>
          <w:position w:val="1"/>
          <w:sz w:val="18"/>
          <w:szCs w:val="18"/>
        </w:rPr>
        <w:t>.EDI</w:t>
      </w:r>
      <w:proofErr w:type="gramEnd"/>
      <w:r w:rsidRPr="00557169">
        <w:rPr>
          <w:rFonts w:eastAsiaTheme="minorHAnsi"/>
          <w:position w:val="1"/>
          <w:sz w:val="18"/>
          <w:szCs w:val="18"/>
        </w:rPr>
        <w:t xml:space="preserve">       </w:t>
      </w:r>
      <w:proofErr w:type="spellStart"/>
      <w:r w:rsidRPr="00557169">
        <w:rPr>
          <w:rFonts w:eastAsiaTheme="minorHAnsi"/>
          <w:b/>
          <w:bCs/>
          <w:color w:val="FF0000"/>
          <w:position w:val="1"/>
          <w:sz w:val="18"/>
          <w:szCs w:val="18"/>
          <w:u w:val="single"/>
        </w:rPr>
        <w:t>B</w:t>
      </w:r>
      <w:r w:rsidRPr="00557169">
        <w:rPr>
          <w:rFonts w:eastAsiaTheme="minorHAnsi"/>
          <w:b/>
          <w:bCs/>
          <w:position w:val="1"/>
          <w:sz w:val="18"/>
          <w:szCs w:val="18"/>
        </w:rPr>
        <w:t>.Web</w:t>
      </w:r>
      <w:proofErr w:type="spellEnd"/>
      <w:r w:rsidRPr="00557169">
        <w:rPr>
          <w:rFonts w:eastAsiaTheme="minorHAnsi"/>
          <w:position w:val="1"/>
          <w:sz w:val="18"/>
          <w:szCs w:val="18"/>
        </w:rPr>
        <w:t xml:space="preserve">       C.HTTP       D.E-mail</w:t>
      </w:r>
    </w:p>
    <w:p w14:paraId="02686851" w14:textId="77777777" w:rsidR="000959E8" w:rsidRPr="00557169" w:rsidRDefault="000959E8" w:rsidP="00B702EC">
      <w:pPr>
        <w:rPr>
          <w:rFonts w:eastAsiaTheme="minorHAnsi"/>
          <w:sz w:val="18"/>
          <w:szCs w:val="18"/>
        </w:rPr>
      </w:pPr>
    </w:p>
    <w:p w14:paraId="7A7697EE" w14:textId="77777777" w:rsidR="000959E8" w:rsidRPr="00557169" w:rsidRDefault="000959E8" w:rsidP="00B702EC">
      <w:pPr>
        <w:rPr>
          <w:rFonts w:eastAsiaTheme="minorHAnsi"/>
          <w:sz w:val="18"/>
          <w:szCs w:val="18"/>
        </w:rPr>
      </w:pPr>
    </w:p>
    <w:p w14:paraId="32AF819F" w14:textId="77777777" w:rsidR="000959E8" w:rsidRPr="00557169" w:rsidRDefault="000959E8" w:rsidP="00B702EC">
      <w:pPr>
        <w:rPr>
          <w:rFonts w:eastAsiaTheme="minorHAnsi"/>
          <w:sz w:val="18"/>
          <w:szCs w:val="18"/>
        </w:rPr>
      </w:pPr>
    </w:p>
    <w:p w14:paraId="120C7A6B" w14:textId="77777777" w:rsidR="000959E8" w:rsidRPr="00557169" w:rsidRDefault="000959E8" w:rsidP="00B702EC">
      <w:pPr>
        <w:rPr>
          <w:rFonts w:eastAsiaTheme="minorHAnsi"/>
          <w:sz w:val="18"/>
          <w:szCs w:val="18"/>
        </w:rPr>
      </w:pPr>
    </w:p>
    <w:p w14:paraId="293E94D0" w14:textId="25746188" w:rsidR="000959E8" w:rsidRPr="00557169" w:rsidRDefault="000959E8" w:rsidP="00B702EC">
      <w:pPr>
        <w:spacing w:before="30"/>
        <w:ind w:left="404"/>
        <w:rPr>
          <w:rFonts w:eastAsiaTheme="minorHAnsi"/>
          <w:sz w:val="18"/>
          <w:szCs w:val="18"/>
        </w:rPr>
        <w:sectPr w:rsidR="000959E8" w:rsidRPr="00557169">
          <w:pgSz w:w="11900" w:h="16840"/>
          <w:pgMar w:top="400" w:right="974" w:bottom="0" w:left="894" w:header="0" w:footer="0" w:gutter="0"/>
          <w:cols w:space="720"/>
        </w:sectPr>
      </w:pPr>
    </w:p>
    <w:p w14:paraId="60DFB4B8" w14:textId="0E275A5B" w:rsidR="000959E8" w:rsidRPr="00557169" w:rsidRDefault="000959E8" w:rsidP="00B702EC">
      <w:pPr>
        <w:spacing w:before="15"/>
        <w:rPr>
          <w:rFonts w:eastAsiaTheme="minorHAnsi"/>
          <w:sz w:val="18"/>
          <w:szCs w:val="18"/>
        </w:rPr>
      </w:pPr>
    </w:p>
    <w:p w14:paraId="4ADB5BAF" w14:textId="77777777" w:rsidR="000959E8" w:rsidRPr="00557169" w:rsidRDefault="00000000" w:rsidP="00B702EC">
      <w:pPr>
        <w:spacing w:before="72"/>
        <w:ind w:right="90"/>
        <w:rPr>
          <w:rFonts w:eastAsiaTheme="minorHAnsi"/>
          <w:sz w:val="18"/>
          <w:szCs w:val="18"/>
        </w:rPr>
      </w:pPr>
      <w:r w:rsidRPr="00557169">
        <w:rPr>
          <w:rFonts w:eastAsiaTheme="minorHAnsi"/>
          <w:sz w:val="18"/>
          <w:szCs w:val="18"/>
        </w:rPr>
        <w:t>51.</w:t>
      </w:r>
      <w:r w:rsidRPr="00557169">
        <w:rPr>
          <w:rFonts w:eastAsiaTheme="minorHAnsi"/>
          <w:sz w:val="18"/>
          <w:szCs w:val="18"/>
        </w:rPr>
        <w:t>商业智能是指利用数据挖掘、知识发现等技术分析和挖掘结构化的、面向特定领域的存储与数据仓库的信息。</w:t>
      </w:r>
      <w:r w:rsidRPr="00557169">
        <w:rPr>
          <w:rFonts w:eastAsiaTheme="minorHAnsi"/>
          <w:sz w:val="18"/>
          <w:szCs w:val="18"/>
        </w:rPr>
        <w:t xml:space="preserve"> </w:t>
      </w:r>
      <w:r w:rsidRPr="00557169">
        <w:rPr>
          <w:rFonts w:eastAsiaTheme="minorHAnsi"/>
          <w:sz w:val="18"/>
          <w:szCs w:val="18"/>
        </w:rPr>
        <w:t>它可以帮助用户认清发展趋势、获取决策支持并得出结论，</w:t>
      </w:r>
      <w:r w:rsidRPr="00557169">
        <w:rPr>
          <w:rFonts w:eastAsiaTheme="minorHAnsi"/>
          <w:sz w:val="18"/>
          <w:szCs w:val="18"/>
          <w:highlight w:val="yellow"/>
        </w:rPr>
        <w:t>()</w:t>
      </w:r>
      <w:r w:rsidRPr="00557169">
        <w:rPr>
          <w:rFonts w:eastAsiaTheme="minorHAnsi"/>
          <w:sz w:val="18"/>
          <w:szCs w:val="18"/>
          <w:highlight w:val="yellow"/>
        </w:rPr>
        <w:t>不属于</w:t>
      </w:r>
      <w:r w:rsidRPr="00557169">
        <w:rPr>
          <w:rFonts w:eastAsiaTheme="minorHAnsi"/>
          <w:sz w:val="18"/>
          <w:szCs w:val="18"/>
        </w:rPr>
        <w:t>商业智能范畴。</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14</w:t>
      </w:r>
      <w:r w:rsidRPr="00557169">
        <w:rPr>
          <w:rFonts w:eastAsiaTheme="minorHAnsi"/>
          <w:b/>
          <w:bCs/>
          <w:sz w:val="18"/>
          <w:szCs w:val="18"/>
        </w:rPr>
        <w:t>上】</w:t>
      </w:r>
    </w:p>
    <w:p w14:paraId="5C5916A6" w14:textId="77777777" w:rsidR="000959E8" w:rsidRPr="00557169" w:rsidRDefault="00000000" w:rsidP="00B702EC">
      <w:pPr>
        <w:spacing w:before="142"/>
        <w:ind w:left="560"/>
        <w:rPr>
          <w:rFonts w:eastAsiaTheme="minorHAnsi"/>
          <w:sz w:val="18"/>
          <w:szCs w:val="18"/>
        </w:rPr>
      </w:pPr>
      <w:r w:rsidRPr="00557169">
        <w:rPr>
          <w:rFonts w:eastAsiaTheme="minorHAnsi"/>
          <w:position w:val="8"/>
          <w:sz w:val="18"/>
          <w:szCs w:val="18"/>
        </w:rPr>
        <w:t>A.</w:t>
      </w:r>
      <w:r w:rsidRPr="00557169">
        <w:rPr>
          <w:rFonts w:eastAsiaTheme="minorHAnsi"/>
          <w:position w:val="8"/>
          <w:sz w:val="18"/>
          <w:szCs w:val="18"/>
        </w:rPr>
        <w:t>大型企业通过对产品销售数据进行挖掘，分析客户购买偏好</w:t>
      </w:r>
    </w:p>
    <w:p w14:paraId="60C6C27B" w14:textId="77777777" w:rsidR="000959E8" w:rsidRPr="00557169" w:rsidRDefault="00000000" w:rsidP="00B702EC">
      <w:pPr>
        <w:spacing w:before="1"/>
        <w:ind w:left="560"/>
        <w:rPr>
          <w:rFonts w:eastAsiaTheme="minorHAnsi"/>
          <w:sz w:val="18"/>
          <w:szCs w:val="18"/>
        </w:rPr>
      </w:pPr>
      <w:r w:rsidRPr="00557169">
        <w:rPr>
          <w:rFonts w:eastAsiaTheme="minorHAnsi"/>
          <w:b/>
          <w:bCs/>
          <w:color w:val="FF0000"/>
          <w:sz w:val="18"/>
          <w:szCs w:val="18"/>
        </w:rPr>
        <w:t>B</w:t>
      </w:r>
      <w:r w:rsidRPr="00557169">
        <w:rPr>
          <w:rFonts w:eastAsiaTheme="minorHAnsi"/>
          <w:sz w:val="18"/>
          <w:szCs w:val="18"/>
        </w:rPr>
        <w:t>.</w:t>
      </w:r>
      <w:r w:rsidRPr="00557169">
        <w:rPr>
          <w:rFonts w:eastAsiaTheme="minorHAnsi"/>
          <w:sz w:val="18"/>
          <w:szCs w:val="18"/>
        </w:rPr>
        <w:t>某大型企业查询数据仓库中某种产品的总体销售数量</w:t>
      </w:r>
    </w:p>
    <w:p w14:paraId="441FE344" w14:textId="77777777" w:rsidR="000959E8" w:rsidRPr="00557169" w:rsidRDefault="00000000" w:rsidP="00B702EC">
      <w:pPr>
        <w:spacing w:before="71"/>
        <w:ind w:left="560"/>
        <w:rPr>
          <w:rFonts w:eastAsiaTheme="minorHAnsi"/>
          <w:sz w:val="18"/>
          <w:szCs w:val="18"/>
        </w:rPr>
      </w:pPr>
      <w:r w:rsidRPr="00557169">
        <w:rPr>
          <w:rFonts w:eastAsiaTheme="minorHAnsi"/>
          <w:position w:val="8"/>
          <w:sz w:val="18"/>
          <w:szCs w:val="18"/>
        </w:rPr>
        <w:t>C.</w:t>
      </w:r>
      <w:r w:rsidRPr="00557169">
        <w:rPr>
          <w:rFonts w:eastAsiaTheme="minorHAnsi"/>
          <w:position w:val="8"/>
          <w:sz w:val="18"/>
          <w:szCs w:val="18"/>
        </w:rPr>
        <w:t>某大型购物网站通过分析用户的购买历史记录</w:t>
      </w:r>
      <w:r w:rsidRPr="00557169">
        <w:rPr>
          <w:rFonts w:eastAsiaTheme="minorHAnsi"/>
          <w:position w:val="8"/>
          <w:sz w:val="18"/>
          <w:szCs w:val="18"/>
        </w:rPr>
        <w:t>.</w:t>
      </w:r>
      <w:r w:rsidRPr="00557169">
        <w:rPr>
          <w:rFonts w:eastAsiaTheme="minorHAnsi"/>
          <w:position w:val="8"/>
          <w:sz w:val="18"/>
          <w:szCs w:val="18"/>
        </w:rPr>
        <w:t>为客户进行商品推荐</w:t>
      </w:r>
    </w:p>
    <w:p w14:paraId="165E87D7" w14:textId="77777777" w:rsidR="000959E8" w:rsidRPr="00557169" w:rsidRDefault="00000000" w:rsidP="00B702EC">
      <w:pPr>
        <w:ind w:left="560"/>
        <w:rPr>
          <w:rFonts w:eastAsiaTheme="minorHAnsi"/>
          <w:sz w:val="18"/>
          <w:szCs w:val="18"/>
        </w:rPr>
      </w:pPr>
      <w:r w:rsidRPr="00557169">
        <w:rPr>
          <w:rFonts w:eastAsiaTheme="minorHAnsi"/>
          <w:sz w:val="18"/>
          <w:szCs w:val="18"/>
        </w:rPr>
        <w:t>D.</w:t>
      </w:r>
      <w:r w:rsidRPr="00557169">
        <w:rPr>
          <w:rFonts w:eastAsiaTheme="minorHAnsi"/>
          <w:sz w:val="18"/>
          <w:szCs w:val="18"/>
        </w:rPr>
        <w:t>某银行通过分析大量股票交易的历史数据，做出投资决策</w:t>
      </w:r>
    </w:p>
    <w:p w14:paraId="438DF84E" w14:textId="77777777" w:rsidR="000959E8" w:rsidRPr="00557169" w:rsidRDefault="000959E8" w:rsidP="00B702EC">
      <w:pPr>
        <w:rPr>
          <w:rFonts w:eastAsiaTheme="minorHAnsi"/>
          <w:sz w:val="18"/>
          <w:szCs w:val="18"/>
        </w:rPr>
      </w:pPr>
    </w:p>
    <w:p w14:paraId="387BA0D4" w14:textId="77777777" w:rsidR="000959E8" w:rsidRPr="00557169" w:rsidRDefault="00000000" w:rsidP="00B702EC">
      <w:pPr>
        <w:spacing w:before="66"/>
        <w:rPr>
          <w:rFonts w:eastAsiaTheme="minorHAnsi"/>
          <w:sz w:val="18"/>
          <w:szCs w:val="18"/>
        </w:rPr>
      </w:pPr>
      <w:r w:rsidRPr="00557169">
        <w:rPr>
          <w:rFonts w:eastAsiaTheme="minorHAnsi"/>
          <w:sz w:val="18"/>
          <w:szCs w:val="18"/>
        </w:rPr>
        <w:t>52.</w:t>
      </w:r>
      <w:r w:rsidRPr="00557169">
        <w:rPr>
          <w:rFonts w:eastAsiaTheme="minorHAnsi"/>
          <w:sz w:val="18"/>
          <w:szCs w:val="18"/>
        </w:rPr>
        <w:t>以下关于商业智能</w:t>
      </w:r>
      <w:r w:rsidRPr="00557169">
        <w:rPr>
          <w:rFonts w:eastAsiaTheme="minorHAnsi"/>
          <w:sz w:val="18"/>
          <w:szCs w:val="18"/>
        </w:rPr>
        <w:t xml:space="preserve"> BI</w:t>
      </w:r>
      <w:r w:rsidRPr="00557169">
        <w:rPr>
          <w:rFonts w:eastAsiaTheme="minorHAnsi"/>
          <w:sz w:val="18"/>
          <w:szCs w:val="18"/>
        </w:rPr>
        <w:t>的叙述中，</w:t>
      </w:r>
      <w:r w:rsidRPr="00557169">
        <w:rPr>
          <w:rFonts w:eastAsiaTheme="minorHAnsi"/>
          <w:sz w:val="18"/>
          <w:szCs w:val="18"/>
        </w:rPr>
        <w:t>()</w:t>
      </w:r>
      <w:r w:rsidRPr="00557169">
        <w:rPr>
          <w:rFonts w:eastAsiaTheme="minorHAnsi"/>
          <w:sz w:val="18"/>
          <w:szCs w:val="18"/>
        </w:rPr>
        <w:t>是不正确的。【</w:t>
      </w:r>
      <w:r w:rsidRPr="00557169">
        <w:rPr>
          <w:rFonts w:eastAsiaTheme="minorHAnsi"/>
          <w:sz w:val="18"/>
          <w:szCs w:val="18"/>
        </w:rPr>
        <w:t>15</w:t>
      </w:r>
      <w:r w:rsidRPr="00557169">
        <w:rPr>
          <w:rFonts w:eastAsiaTheme="minorHAnsi"/>
          <w:sz w:val="18"/>
          <w:szCs w:val="18"/>
        </w:rPr>
        <w:t>上】</w:t>
      </w:r>
    </w:p>
    <w:p w14:paraId="79D5AC58" w14:textId="77777777" w:rsidR="000959E8" w:rsidRPr="00557169" w:rsidRDefault="00000000" w:rsidP="00B702EC">
      <w:pPr>
        <w:spacing w:before="70"/>
        <w:ind w:left="420"/>
        <w:rPr>
          <w:rFonts w:eastAsiaTheme="minorHAnsi"/>
          <w:sz w:val="18"/>
          <w:szCs w:val="18"/>
        </w:rPr>
      </w:pPr>
      <w:r w:rsidRPr="00557169">
        <w:rPr>
          <w:rFonts w:eastAsiaTheme="minorHAnsi"/>
          <w:b/>
          <w:bCs/>
          <w:color w:val="FF0000"/>
          <w:sz w:val="18"/>
          <w:szCs w:val="18"/>
          <w:u w:val="single"/>
        </w:rPr>
        <w:t>A</w:t>
      </w:r>
      <w:r w:rsidRPr="00557169">
        <w:rPr>
          <w:rFonts w:eastAsiaTheme="minorHAnsi"/>
          <w:sz w:val="18"/>
          <w:szCs w:val="18"/>
        </w:rPr>
        <w:t>.</w:t>
      </w:r>
      <w:r w:rsidRPr="00557169">
        <w:rPr>
          <w:rFonts w:eastAsiaTheme="minorHAnsi"/>
          <w:sz w:val="18"/>
          <w:szCs w:val="18"/>
        </w:rPr>
        <w:t>商业智能</w:t>
      </w:r>
      <w:r w:rsidRPr="00557169">
        <w:rPr>
          <w:rFonts w:eastAsiaTheme="minorHAnsi"/>
          <w:sz w:val="18"/>
          <w:szCs w:val="18"/>
        </w:rPr>
        <w:t xml:space="preserve"> BI</w:t>
      </w:r>
      <w:r w:rsidRPr="00557169">
        <w:rPr>
          <w:rFonts w:eastAsiaTheme="minorHAnsi"/>
          <w:sz w:val="18"/>
          <w:szCs w:val="18"/>
        </w:rPr>
        <w:t>系统运作简单，计算量小，需要数据库技术的支持</w:t>
      </w:r>
    </w:p>
    <w:p w14:paraId="3FB21EBE" w14:textId="77777777" w:rsidR="00D27A14" w:rsidRPr="00557169" w:rsidRDefault="00000000" w:rsidP="00B702EC">
      <w:pPr>
        <w:spacing w:before="64"/>
        <w:ind w:left="420" w:right="111"/>
        <w:rPr>
          <w:rFonts w:eastAsiaTheme="minorHAnsi"/>
          <w:sz w:val="18"/>
          <w:szCs w:val="18"/>
        </w:rPr>
      </w:pPr>
      <w:r w:rsidRPr="00557169">
        <w:rPr>
          <w:rFonts w:eastAsiaTheme="minorHAnsi"/>
          <w:sz w:val="18"/>
          <w:szCs w:val="18"/>
        </w:rPr>
        <w:t>B.</w:t>
      </w:r>
      <w:r w:rsidRPr="00557169">
        <w:rPr>
          <w:rFonts w:eastAsiaTheme="minorHAnsi"/>
          <w:sz w:val="18"/>
          <w:szCs w:val="18"/>
        </w:rPr>
        <w:t>商业智能通常被理解为将组织中现有的数据转化为知识的技术，有助于组织提出明智的业务经营决策</w:t>
      </w:r>
      <w:r w:rsidRPr="00557169">
        <w:rPr>
          <w:rFonts w:eastAsiaTheme="minorHAnsi"/>
          <w:sz w:val="18"/>
          <w:szCs w:val="18"/>
        </w:rPr>
        <w:t xml:space="preserve"> </w:t>
      </w:r>
    </w:p>
    <w:p w14:paraId="1541A92D" w14:textId="2A5CA852" w:rsidR="000959E8" w:rsidRPr="00557169" w:rsidRDefault="00000000" w:rsidP="00B702EC">
      <w:pPr>
        <w:spacing w:before="64"/>
        <w:ind w:left="420" w:right="111"/>
        <w:rPr>
          <w:rFonts w:eastAsiaTheme="minorHAnsi"/>
          <w:sz w:val="18"/>
          <w:szCs w:val="18"/>
        </w:rPr>
      </w:pPr>
      <w:r w:rsidRPr="00557169">
        <w:rPr>
          <w:rFonts w:eastAsiaTheme="minorHAnsi"/>
          <w:sz w:val="18"/>
          <w:szCs w:val="18"/>
        </w:rPr>
        <w:t>C.</w:t>
      </w:r>
      <w:r w:rsidRPr="00557169">
        <w:rPr>
          <w:rFonts w:eastAsiaTheme="minorHAnsi"/>
          <w:sz w:val="18"/>
          <w:szCs w:val="18"/>
        </w:rPr>
        <w:t>商业智能的实现涉及到软件、硬件、咨询服务及应用，是对商业信息的搜集、管理和分析过程</w:t>
      </w:r>
    </w:p>
    <w:p w14:paraId="1303EAE8" w14:textId="77777777" w:rsidR="000959E8" w:rsidRPr="00557169" w:rsidRDefault="00000000" w:rsidP="00B702EC">
      <w:pPr>
        <w:spacing w:before="62"/>
        <w:ind w:left="420"/>
        <w:rPr>
          <w:rFonts w:eastAsiaTheme="minorHAnsi"/>
          <w:sz w:val="18"/>
          <w:szCs w:val="18"/>
        </w:rPr>
      </w:pPr>
      <w:r w:rsidRPr="00557169">
        <w:rPr>
          <w:rFonts w:eastAsiaTheme="minorHAnsi"/>
          <w:sz w:val="18"/>
          <w:szCs w:val="18"/>
        </w:rPr>
        <w:t>D.</w:t>
      </w:r>
      <w:r w:rsidRPr="00557169">
        <w:rPr>
          <w:rFonts w:eastAsiaTheme="minorHAnsi"/>
          <w:sz w:val="18"/>
          <w:szCs w:val="18"/>
        </w:rPr>
        <w:t>数据分析处理是商业智能</w:t>
      </w:r>
      <w:r w:rsidRPr="00557169">
        <w:rPr>
          <w:rFonts w:eastAsiaTheme="minorHAnsi"/>
          <w:sz w:val="18"/>
          <w:szCs w:val="18"/>
        </w:rPr>
        <w:t>BI</w:t>
      </w:r>
      <w:r w:rsidRPr="00557169">
        <w:rPr>
          <w:rFonts w:eastAsiaTheme="minorHAnsi"/>
          <w:sz w:val="18"/>
          <w:szCs w:val="18"/>
        </w:rPr>
        <w:t>的重要组成部分</w:t>
      </w:r>
    </w:p>
    <w:p w14:paraId="18578BAB" w14:textId="77777777" w:rsidR="000959E8" w:rsidRPr="00557169" w:rsidRDefault="000959E8" w:rsidP="00B702EC">
      <w:pPr>
        <w:rPr>
          <w:rFonts w:eastAsiaTheme="minorHAnsi"/>
          <w:sz w:val="18"/>
          <w:szCs w:val="18"/>
        </w:rPr>
      </w:pPr>
    </w:p>
    <w:p w14:paraId="7195DA3D" w14:textId="4F08DB51" w:rsidR="000959E8" w:rsidRPr="00557169" w:rsidRDefault="00000000" w:rsidP="00B702EC">
      <w:pPr>
        <w:spacing w:before="66"/>
        <w:rPr>
          <w:rFonts w:eastAsiaTheme="minorHAnsi"/>
          <w:sz w:val="18"/>
          <w:szCs w:val="18"/>
        </w:rPr>
      </w:pPr>
      <w:r w:rsidRPr="00557169">
        <w:rPr>
          <w:rFonts w:eastAsiaTheme="minorHAnsi"/>
          <w:sz w:val="18"/>
          <w:szCs w:val="18"/>
        </w:rPr>
        <w:t>53.</w:t>
      </w:r>
      <w:r w:rsidRPr="00557169">
        <w:rPr>
          <w:rFonts w:eastAsiaTheme="minorHAnsi"/>
          <w:sz w:val="18"/>
          <w:szCs w:val="18"/>
        </w:rPr>
        <w:t>某大型企业已建有</w:t>
      </w:r>
      <w:r w:rsidRPr="00557169">
        <w:rPr>
          <w:rFonts w:eastAsiaTheme="minorHAnsi"/>
          <w:sz w:val="18"/>
          <w:szCs w:val="18"/>
        </w:rPr>
        <w:t>CRM</w:t>
      </w:r>
      <w:r w:rsidRPr="00557169">
        <w:rPr>
          <w:rFonts w:eastAsiaTheme="minorHAnsi"/>
          <w:sz w:val="18"/>
          <w:szCs w:val="18"/>
        </w:rPr>
        <w:t>、</w:t>
      </w:r>
      <w:r w:rsidRPr="00557169">
        <w:rPr>
          <w:rFonts w:eastAsiaTheme="minorHAnsi"/>
          <w:sz w:val="18"/>
          <w:szCs w:val="18"/>
        </w:rPr>
        <w:t>ERP</w:t>
      </w:r>
      <w:r w:rsidRPr="00557169">
        <w:rPr>
          <w:rFonts w:eastAsiaTheme="minorHAnsi"/>
          <w:sz w:val="18"/>
          <w:szCs w:val="18"/>
        </w:rPr>
        <w:t>和</w:t>
      </w:r>
      <w:r w:rsidRPr="00557169">
        <w:rPr>
          <w:rFonts w:eastAsiaTheme="minorHAnsi"/>
          <w:sz w:val="18"/>
          <w:szCs w:val="18"/>
        </w:rPr>
        <w:t xml:space="preserve"> OA</w:t>
      </w:r>
      <w:r w:rsidRPr="00557169">
        <w:rPr>
          <w:rFonts w:eastAsiaTheme="minorHAnsi"/>
          <w:sz w:val="18"/>
          <w:szCs w:val="18"/>
        </w:rPr>
        <w:t>等信息系统，为将现有系统的</w:t>
      </w:r>
      <w:r w:rsidRPr="00557169">
        <w:rPr>
          <w:rFonts w:eastAsiaTheme="minorHAnsi"/>
          <w:sz w:val="18"/>
          <w:szCs w:val="18"/>
          <w:u w:val="single"/>
        </w:rPr>
        <w:t>数据转化为知识</w:t>
      </w:r>
      <w:r w:rsidRPr="00557169">
        <w:rPr>
          <w:rFonts w:eastAsiaTheme="minorHAnsi"/>
          <w:sz w:val="18"/>
          <w:szCs w:val="18"/>
        </w:rPr>
        <w:t>，帮助管理层进行决策，</w:t>
      </w:r>
      <w:r w:rsidRPr="00557169">
        <w:rPr>
          <w:rFonts w:eastAsiaTheme="minorHAnsi"/>
          <w:sz w:val="18"/>
          <w:szCs w:val="18"/>
        </w:rPr>
        <w:t xml:space="preserve"> </w:t>
      </w:r>
      <w:r w:rsidRPr="00557169">
        <w:rPr>
          <w:rFonts w:eastAsiaTheme="minorHAnsi"/>
          <w:sz w:val="18"/>
          <w:szCs w:val="18"/>
        </w:rPr>
        <w:t>可通过</w:t>
      </w:r>
      <w:r w:rsidRPr="00557169">
        <w:rPr>
          <w:rFonts w:eastAsiaTheme="minorHAnsi"/>
          <w:sz w:val="18"/>
          <w:szCs w:val="18"/>
        </w:rPr>
        <w:t>()</w:t>
      </w:r>
      <w:r w:rsidRPr="00557169">
        <w:rPr>
          <w:rFonts w:eastAsiaTheme="minorHAnsi"/>
          <w:sz w:val="18"/>
          <w:szCs w:val="18"/>
        </w:rPr>
        <w:t>解决方案来实现。</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15</w:t>
      </w:r>
      <w:r w:rsidRPr="00557169">
        <w:rPr>
          <w:rFonts w:eastAsiaTheme="minorHAnsi"/>
          <w:sz w:val="18"/>
          <w:szCs w:val="18"/>
        </w:rPr>
        <w:t>下】</w:t>
      </w:r>
    </w:p>
    <w:p w14:paraId="1CE23C11" w14:textId="64F7139A" w:rsidR="000959E8" w:rsidRPr="00557169" w:rsidRDefault="00000000" w:rsidP="00B702EC">
      <w:pPr>
        <w:spacing w:before="93"/>
        <w:ind w:left="420"/>
        <w:rPr>
          <w:rFonts w:eastAsiaTheme="minorHAnsi"/>
          <w:sz w:val="18"/>
          <w:szCs w:val="18"/>
        </w:rPr>
      </w:pPr>
      <w:r w:rsidRPr="00557169">
        <w:rPr>
          <w:rFonts w:eastAsiaTheme="minorHAnsi"/>
          <w:sz w:val="18"/>
          <w:szCs w:val="18"/>
        </w:rPr>
        <w:t>A.</w:t>
      </w:r>
      <w:r w:rsidRPr="00557169">
        <w:rPr>
          <w:rFonts w:eastAsiaTheme="minorHAnsi"/>
          <w:sz w:val="18"/>
          <w:szCs w:val="18"/>
        </w:rPr>
        <w:t>数据仓库</w:t>
      </w:r>
      <w:r w:rsidRPr="00557169">
        <w:rPr>
          <w:rFonts w:eastAsiaTheme="minorHAnsi"/>
          <w:sz w:val="18"/>
          <w:szCs w:val="18"/>
        </w:rPr>
        <w:t xml:space="preserve">  B.</w:t>
      </w:r>
      <w:r w:rsidRPr="00557169">
        <w:rPr>
          <w:rFonts w:eastAsiaTheme="minorHAnsi"/>
          <w:sz w:val="18"/>
          <w:szCs w:val="18"/>
        </w:rPr>
        <w:t>数据挖掘</w:t>
      </w:r>
      <w:r w:rsidRPr="00557169">
        <w:rPr>
          <w:rFonts w:eastAsiaTheme="minorHAnsi"/>
          <w:sz w:val="18"/>
          <w:szCs w:val="18"/>
        </w:rPr>
        <w:t xml:space="preserve">    </w:t>
      </w:r>
      <w:r w:rsidRPr="00557169">
        <w:rPr>
          <w:rFonts w:eastAsiaTheme="minorHAnsi"/>
          <w:b/>
          <w:bCs/>
          <w:color w:val="FF0000"/>
          <w:sz w:val="18"/>
          <w:szCs w:val="18"/>
          <w:u w:val="single"/>
        </w:rPr>
        <w:t>C</w:t>
      </w:r>
      <w:r w:rsidRPr="00557169">
        <w:rPr>
          <w:rFonts w:eastAsiaTheme="minorHAnsi"/>
          <w:sz w:val="18"/>
          <w:szCs w:val="18"/>
        </w:rPr>
        <w:t>.</w:t>
      </w:r>
      <w:r w:rsidRPr="00557169">
        <w:rPr>
          <w:rFonts w:eastAsiaTheme="minorHAnsi"/>
          <w:sz w:val="18"/>
          <w:szCs w:val="18"/>
        </w:rPr>
        <w:t>商业智能</w:t>
      </w:r>
      <w:r w:rsidRPr="00557169">
        <w:rPr>
          <w:rFonts w:eastAsiaTheme="minorHAnsi"/>
          <w:sz w:val="18"/>
          <w:szCs w:val="18"/>
        </w:rPr>
        <w:t xml:space="preserve">   D.</w:t>
      </w:r>
      <w:r w:rsidRPr="00557169">
        <w:rPr>
          <w:rFonts w:eastAsiaTheme="minorHAnsi"/>
          <w:sz w:val="18"/>
          <w:szCs w:val="18"/>
        </w:rPr>
        <w:t>数据</w:t>
      </w:r>
      <w:r w:rsidR="008D6E17" w:rsidRPr="00557169">
        <w:rPr>
          <w:rFonts w:eastAsiaTheme="minorHAnsi"/>
          <w:sz w:val="18"/>
          <w:szCs w:val="18"/>
        </w:rPr>
        <w:t>报</w:t>
      </w:r>
      <w:r w:rsidRPr="00557169">
        <w:rPr>
          <w:rFonts w:eastAsiaTheme="minorHAnsi"/>
          <w:sz w:val="18"/>
          <w:szCs w:val="18"/>
        </w:rPr>
        <w:t>表</w:t>
      </w:r>
    </w:p>
    <w:p w14:paraId="2E270CDA" w14:textId="77777777" w:rsidR="000959E8" w:rsidRPr="00557169" w:rsidRDefault="000959E8" w:rsidP="00B702EC">
      <w:pPr>
        <w:rPr>
          <w:rFonts w:eastAsiaTheme="minorHAnsi"/>
          <w:sz w:val="18"/>
          <w:szCs w:val="18"/>
        </w:rPr>
      </w:pPr>
    </w:p>
    <w:p w14:paraId="2B24D546" w14:textId="343B5059" w:rsidR="000959E8" w:rsidRPr="00557169" w:rsidRDefault="00000000" w:rsidP="00B702EC">
      <w:pPr>
        <w:spacing w:before="66"/>
        <w:ind w:right="68"/>
        <w:rPr>
          <w:rFonts w:eastAsiaTheme="minorHAnsi"/>
          <w:sz w:val="18"/>
          <w:szCs w:val="18"/>
        </w:rPr>
      </w:pPr>
      <w:r w:rsidRPr="00557169">
        <w:rPr>
          <w:rFonts w:eastAsiaTheme="minorHAnsi"/>
          <w:sz w:val="18"/>
          <w:szCs w:val="18"/>
        </w:rPr>
        <w:t>54.</w:t>
      </w:r>
      <w:r w:rsidRPr="00557169">
        <w:rPr>
          <w:rFonts w:eastAsiaTheme="minorHAnsi"/>
          <w:sz w:val="18"/>
          <w:szCs w:val="18"/>
        </w:rPr>
        <w:t>商业智能描述了一系列的概念和方法，通过应用基于事实的支持系统来辅助制定商业决策。商业智能的主要功能不包括</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17</w:t>
      </w:r>
      <w:r w:rsidRPr="00557169">
        <w:rPr>
          <w:rFonts w:eastAsiaTheme="minorHAnsi"/>
          <w:sz w:val="18"/>
          <w:szCs w:val="18"/>
        </w:rPr>
        <w:t>上】</w:t>
      </w:r>
    </w:p>
    <w:p w14:paraId="3F169C3F" w14:textId="77777777" w:rsidR="000959E8" w:rsidRPr="00557169" w:rsidRDefault="00000000" w:rsidP="00B702EC">
      <w:pPr>
        <w:spacing w:before="79"/>
        <w:ind w:left="420"/>
        <w:rPr>
          <w:rFonts w:eastAsiaTheme="minorHAnsi"/>
          <w:sz w:val="18"/>
          <w:szCs w:val="18"/>
        </w:rPr>
      </w:pPr>
      <w:r w:rsidRPr="00557169">
        <w:rPr>
          <w:rFonts w:eastAsiaTheme="minorHAnsi"/>
          <w:b/>
          <w:bCs/>
          <w:color w:val="FF0000"/>
          <w:position w:val="8"/>
          <w:sz w:val="18"/>
          <w:szCs w:val="18"/>
          <w:u w:val="single"/>
        </w:rPr>
        <w:t>A</w:t>
      </w:r>
      <w:r w:rsidRPr="00557169">
        <w:rPr>
          <w:rFonts w:eastAsiaTheme="minorHAnsi"/>
          <w:position w:val="8"/>
          <w:sz w:val="18"/>
          <w:szCs w:val="18"/>
        </w:rPr>
        <w:t>.</w:t>
      </w:r>
      <w:r w:rsidRPr="00557169">
        <w:rPr>
          <w:rFonts w:eastAsiaTheme="minorHAnsi"/>
          <w:position w:val="8"/>
          <w:sz w:val="18"/>
          <w:szCs w:val="18"/>
        </w:rPr>
        <w:t>数据使用培训</w:t>
      </w:r>
      <w:r w:rsidRPr="00557169">
        <w:rPr>
          <w:rFonts w:eastAsiaTheme="minorHAnsi"/>
          <w:position w:val="8"/>
          <w:sz w:val="18"/>
          <w:szCs w:val="18"/>
        </w:rPr>
        <w:t>(</w:t>
      </w:r>
      <w:r w:rsidRPr="00557169">
        <w:rPr>
          <w:rFonts w:eastAsiaTheme="minorHAnsi"/>
          <w:position w:val="8"/>
          <w:sz w:val="18"/>
          <w:szCs w:val="18"/>
        </w:rPr>
        <w:t>数据使用方法论的创建、</w:t>
      </w:r>
      <w:proofErr w:type="gramStart"/>
      <w:r w:rsidRPr="00557169">
        <w:rPr>
          <w:rFonts w:eastAsiaTheme="minorHAnsi"/>
          <w:position w:val="8"/>
          <w:sz w:val="18"/>
          <w:szCs w:val="18"/>
        </w:rPr>
        <w:t>宜贯和</w:t>
      </w:r>
      <w:proofErr w:type="gramEnd"/>
      <w:r w:rsidRPr="00557169">
        <w:rPr>
          <w:rFonts w:eastAsiaTheme="minorHAnsi"/>
          <w:position w:val="8"/>
          <w:sz w:val="18"/>
          <w:szCs w:val="18"/>
        </w:rPr>
        <w:t>实施落地</w:t>
      </w:r>
      <w:r w:rsidRPr="00557169">
        <w:rPr>
          <w:rFonts w:eastAsiaTheme="minorHAnsi"/>
          <w:position w:val="8"/>
          <w:sz w:val="18"/>
          <w:szCs w:val="18"/>
        </w:rPr>
        <w:t>)</w:t>
      </w:r>
    </w:p>
    <w:p w14:paraId="6174F11B" w14:textId="77777777" w:rsidR="000959E8" w:rsidRPr="00557169" w:rsidRDefault="00000000" w:rsidP="00B702EC">
      <w:pPr>
        <w:ind w:left="420"/>
        <w:rPr>
          <w:rFonts w:eastAsiaTheme="minorHAnsi"/>
          <w:sz w:val="18"/>
          <w:szCs w:val="18"/>
        </w:rPr>
      </w:pPr>
      <w:r w:rsidRPr="00557169">
        <w:rPr>
          <w:rFonts w:eastAsiaTheme="minorHAnsi"/>
          <w:sz w:val="18"/>
          <w:szCs w:val="18"/>
        </w:rPr>
        <w:t>B.</w:t>
      </w:r>
      <w:r w:rsidRPr="00557169">
        <w:rPr>
          <w:rFonts w:eastAsiaTheme="minorHAnsi"/>
          <w:sz w:val="18"/>
          <w:szCs w:val="18"/>
        </w:rPr>
        <w:t>数据</w:t>
      </w:r>
      <w:r w:rsidRPr="00557169">
        <w:rPr>
          <w:rFonts w:eastAsiaTheme="minorHAnsi"/>
          <w:sz w:val="18"/>
          <w:szCs w:val="18"/>
        </w:rPr>
        <w:t>ETL (</w:t>
      </w:r>
      <w:r w:rsidRPr="00557169">
        <w:rPr>
          <w:rFonts w:eastAsiaTheme="minorHAnsi"/>
          <w:sz w:val="18"/>
          <w:szCs w:val="18"/>
        </w:rPr>
        <w:t>数据的抽取、转换和加载</w:t>
      </w:r>
      <w:r w:rsidRPr="00557169">
        <w:rPr>
          <w:rFonts w:eastAsiaTheme="minorHAnsi"/>
          <w:sz w:val="18"/>
          <w:szCs w:val="18"/>
        </w:rPr>
        <w:t>)</w:t>
      </w:r>
    </w:p>
    <w:p w14:paraId="5E5278F1" w14:textId="77777777" w:rsidR="000959E8" w:rsidRPr="00557169" w:rsidRDefault="00000000" w:rsidP="00B702EC">
      <w:pPr>
        <w:spacing w:before="72"/>
        <w:ind w:left="420"/>
        <w:rPr>
          <w:rFonts w:eastAsiaTheme="minorHAnsi"/>
          <w:sz w:val="18"/>
          <w:szCs w:val="18"/>
        </w:rPr>
      </w:pPr>
      <w:r w:rsidRPr="00557169">
        <w:rPr>
          <w:rFonts w:eastAsiaTheme="minorHAnsi"/>
          <w:position w:val="8"/>
          <w:sz w:val="18"/>
          <w:szCs w:val="18"/>
        </w:rPr>
        <w:t>C.</w:t>
      </w:r>
      <w:r w:rsidRPr="00557169">
        <w:rPr>
          <w:rFonts w:eastAsiaTheme="minorHAnsi"/>
          <w:position w:val="8"/>
          <w:sz w:val="18"/>
          <w:szCs w:val="18"/>
        </w:rPr>
        <w:t>数据统计输出</w:t>
      </w:r>
      <w:r w:rsidRPr="00557169">
        <w:rPr>
          <w:rFonts w:eastAsiaTheme="minorHAnsi"/>
          <w:position w:val="8"/>
          <w:sz w:val="18"/>
          <w:szCs w:val="18"/>
        </w:rPr>
        <w:t>(</w:t>
      </w:r>
      <w:r w:rsidRPr="00557169">
        <w:rPr>
          <w:rFonts w:eastAsiaTheme="minorHAnsi"/>
          <w:position w:val="8"/>
          <w:sz w:val="18"/>
          <w:szCs w:val="18"/>
        </w:rPr>
        <w:t>统计报表的设计及展示</w:t>
      </w:r>
      <w:r w:rsidRPr="00557169">
        <w:rPr>
          <w:rFonts w:eastAsiaTheme="minorHAnsi"/>
          <w:position w:val="8"/>
          <w:sz w:val="18"/>
          <w:szCs w:val="18"/>
        </w:rPr>
        <w:t>)</w:t>
      </w:r>
    </w:p>
    <w:p w14:paraId="1CF6911E" w14:textId="77777777" w:rsidR="000959E8" w:rsidRPr="00557169" w:rsidRDefault="00000000" w:rsidP="00B702EC">
      <w:pPr>
        <w:spacing w:before="1"/>
        <w:ind w:left="420"/>
        <w:rPr>
          <w:rFonts w:eastAsiaTheme="minorHAnsi"/>
          <w:sz w:val="18"/>
          <w:szCs w:val="18"/>
        </w:rPr>
      </w:pPr>
      <w:r w:rsidRPr="00557169">
        <w:rPr>
          <w:rFonts w:eastAsiaTheme="minorHAnsi"/>
          <w:sz w:val="18"/>
          <w:szCs w:val="18"/>
        </w:rPr>
        <w:t>D.</w:t>
      </w:r>
      <w:r w:rsidRPr="00557169">
        <w:rPr>
          <w:rFonts w:eastAsiaTheme="minorHAnsi"/>
          <w:sz w:val="18"/>
          <w:szCs w:val="18"/>
        </w:rPr>
        <w:t>数据仓库功能</w:t>
      </w:r>
      <w:r w:rsidRPr="00557169">
        <w:rPr>
          <w:rFonts w:eastAsiaTheme="minorHAnsi"/>
          <w:sz w:val="18"/>
          <w:szCs w:val="18"/>
        </w:rPr>
        <w:t>(</w:t>
      </w:r>
      <w:r w:rsidRPr="00557169">
        <w:rPr>
          <w:rFonts w:eastAsiaTheme="minorHAnsi"/>
          <w:sz w:val="18"/>
          <w:szCs w:val="18"/>
        </w:rPr>
        <w:t>数据存储和访问</w:t>
      </w:r>
      <w:r w:rsidRPr="00557169">
        <w:rPr>
          <w:rFonts w:eastAsiaTheme="minorHAnsi"/>
          <w:sz w:val="18"/>
          <w:szCs w:val="18"/>
        </w:rPr>
        <w:t>)</w:t>
      </w:r>
    </w:p>
    <w:p w14:paraId="3A29DE07" w14:textId="77777777" w:rsidR="000959E8" w:rsidRPr="00557169" w:rsidRDefault="00000000" w:rsidP="00B702EC">
      <w:pPr>
        <w:spacing w:before="223"/>
        <w:ind w:left="4759"/>
        <w:rPr>
          <w:rFonts w:eastAsiaTheme="minorHAnsi"/>
          <w:sz w:val="18"/>
          <w:szCs w:val="18"/>
        </w:rPr>
      </w:pPr>
      <w:r w:rsidRPr="00557169">
        <w:rPr>
          <w:rFonts w:eastAsiaTheme="minorHAnsi"/>
          <w:w w:val="62"/>
          <w:sz w:val="18"/>
          <w:szCs w:val="18"/>
        </w:rPr>
        <w:t>—</w:t>
      </w:r>
      <w:r w:rsidRPr="00557169">
        <w:rPr>
          <w:rFonts w:eastAsiaTheme="minorHAnsi"/>
          <w:w w:val="97"/>
          <w:sz w:val="18"/>
          <w:szCs w:val="18"/>
        </w:rPr>
        <w:t>12—</w:t>
      </w:r>
    </w:p>
    <w:p w14:paraId="733779DF" w14:textId="770C72A1" w:rsidR="000959E8" w:rsidRPr="00557169" w:rsidRDefault="00164E7B" w:rsidP="00B702EC">
      <w:pPr>
        <w:spacing w:before="27"/>
        <w:ind w:left="309"/>
        <w:rPr>
          <w:rFonts w:eastAsiaTheme="minorHAnsi"/>
          <w:sz w:val="18"/>
          <w:szCs w:val="18"/>
        </w:rPr>
      </w:pPr>
      <w:r w:rsidRPr="00557169">
        <w:rPr>
          <w:rFonts w:eastAsiaTheme="minorHAnsi"/>
          <w:color w:val="E7000F"/>
          <w:sz w:val="18"/>
          <w:szCs w:val="18"/>
        </w:rPr>
        <w:t xml:space="preserve"> </w:t>
      </w:r>
    </w:p>
    <w:p w14:paraId="324B5D38" w14:textId="77777777" w:rsidR="000959E8" w:rsidRPr="00557169" w:rsidRDefault="000959E8" w:rsidP="00B702EC">
      <w:pPr>
        <w:rPr>
          <w:rFonts w:eastAsiaTheme="minorHAnsi"/>
          <w:sz w:val="18"/>
          <w:szCs w:val="18"/>
        </w:rPr>
        <w:sectPr w:rsidR="000959E8" w:rsidRPr="00557169">
          <w:pgSz w:w="11900" w:h="16840"/>
          <w:pgMar w:top="400" w:right="989" w:bottom="0" w:left="989" w:header="0" w:footer="0" w:gutter="0"/>
          <w:cols w:space="720"/>
        </w:sectPr>
      </w:pPr>
    </w:p>
    <w:p w14:paraId="1043F4E7" w14:textId="77777777" w:rsidR="000959E8" w:rsidRPr="00557169" w:rsidRDefault="00000000" w:rsidP="00B702EC">
      <w:pPr>
        <w:spacing w:before="123"/>
        <w:ind w:left="27"/>
        <w:rPr>
          <w:rFonts w:eastAsiaTheme="minorHAnsi"/>
          <w:sz w:val="18"/>
          <w:szCs w:val="18"/>
        </w:rPr>
      </w:pPr>
      <w:r w:rsidRPr="00557169">
        <w:rPr>
          <w:rFonts w:eastAsiaTheme="minorHAnsi"/>
          <w:sz w:val="18"/>
          <w:szCs w:val="18"/>
        </w:rPr>
        <w:lastRenderedPageBreak/>
        <w:t>55.</w:t>
      </w:r>
      <w:r w:rsidRPr="00557169">
        <w:rPr>
          <w:rFonts w:eastAsiaTheme="minorHAnsi"/>
          <w:sz w:val="18"/>
          <w:szCs w:val="18"/>
        </w:rPr>
        <w:t>以下</w:t>
      </w:r>
      <w:r w:rsidRPr="00557169">
        <w:rPr>
          <w:rFonts w:eastAsiaTheme="minorHAnsi"/>
          <w:sz w:val="18"/>
          <w:szCs w:val="18"/>
        </w:rPr>
        <w:t>()</w:t>
      </w:r>
      <w:r w:rsidRPr="00557169">
        <w:rPr>
          <w:rFonts w:eastAsiaTheme="minorHAnsi"/>
          <w:sz w:val="18"/>
          <w:szCs w:val="18"/>
        </w:rPr>
        <w:t>不属于商业智能系统应具有的主要功能。【</w:t>
      </w:r>
      <w:r w:rsidRPr="00557169">
        <w:rPr>
          <w:rFonts w:eastAsiaTheme="minorHAnsi"/>
          <w:sz w:val="18"/>
          <w:szCs w:val="18"/>
        </w:rPr>
        <w:t>17</w:t>
      </w:r>
      <w:r w:rsidRPr="00557169">
        <w:rPr>
          <w:rFonts w:eastAsiaTheme="minorHAnsi"/>
          <w:sz w:val="18"/>
          <w:szCs w:val="18"/>
        </w:rPr>
        <w:t>下】</w:t>
      </w:r>
    </w:p>
    <w:p w14:paraId="1A17074E" w14:textId="77777777" w:rsidR="000959E8" w:rsidRPr="00557169" w:rsidRDefault="00000000" w:rsidP="00B702EC">
      <w:pPr>
        <w:spacing w:before="73"/>
        <w:ind w:left="447"/>
        <w:rPr>
          <w:rFonts w:eastAsiaTheme="minorHAnsi"/>
          <w:sz w:val="18"/>
          <w:szCs w:val="18"/>
        </w:rPr>
      </w:pPr>
      <w:r w:rsidRPr="00557169">
        <w:rPr>
          <w:rFonts w:eastAsiaTheme="minorHAnsi"/>
          <w:sz w:val="18"/>
          <w:szCs w:val="18"/>
        </w:rPr>
        <w:t>A.</w:t>
      </w:r>
      <w:r w:rsidRPr="00557169">
        <w:rPr>
          <w:rFonts w:eastAsiaTheme="minorHAnsi"/>
          <w:sz w:val="18"/>
          <w:szCs w:val="18"/>
        </w:rPr>
        <w:t>数据仓库</w:t>
      </w:r>
      <w:r w:rsidRPr="00557169">
        <w:rPr>
          <w:rFonts w:eastAsiaTheme="minorHAnsi"/>
          <w:sz w:val="18"/>
          <w:szCs w:val="18"/>
        </w:rPr>
        <w:t xml:space="preserve">    B.</w:t>
      </w:r>
      <w:r w:rsidRPr="00557169">
        <w:rPr>
          <w:rFonts w:eastAsiaTheme="minorHAnsi"/>
          <w:sz w:val="18"/>
          <w:szCs w:val="18"/>
        </w:rPr>
        <w:t>分析功能</w:t>
      </w:r>
      <w:r w:rsidRPr="00557169">
        <w:rPr>
          <w:rFonts w:eastAsiaTheme="minorHAnsi"/>
          <w:sz w:val="18"/>
          <w:szCs w:val="18"/>
        </w:rPr>
        <w:t xml:space="preserve">   C.</w:t>
      </w:r>
      <w:r w:rsidRPr="00557169">
        <w:rPr>
          <w:rFonts w:eastAsiaTheme="minorHAnsi"/>
          <w:sz w:val="18"/>
          <w:szCs w:val="18"/>
        </w:rPr>
        <w:t>数据</w:t>
      </w:r>
      <w:r w:rsidRPr="00557169">
        <w:rPr>
          <w:rFonts w:eastAsiaTheme="minorHAnsi"/>
          <w:sz w:val="18"/>
          <w:szCs w:val="18"/>
        </w:rPr>
        <w:t xml:space="preserve">ETL    </w:t>
      </w:r>
      <w:r w:rsidRPr="00557169">
        <w:rPr>
          <w:rFonts w:eastAsiaTheme="minorHAnsi"/>
          <w:b/>
          <w:bCs/>
          <w:color w:val="FF0000"/>
          <w:sz w:val="18"/>
          <w:szCs w:val="18"/>
          <w:u w:val="single"/>
        </w:rPr>
        <w:t>D</w:t>
      </w:r>
      <w:r w:rsidRPr="00557169">
        <w:rPr>
          <w:rFonts w:eastAsiaTheme="minorHAnsi"/>
          <w:sz w:val="18"/>
          <w:szCs w:val="18"/>
        </w:rPr>
        <w:t>.</w:t>
      </w:r>
      <w:r w:rsidRPr="00557169">
        <w:rPr>
          <w:rFonts w:eastAsiaTheme="minorHAnsi"/>
          <w:sz w:val="18"/>
          <w:szCs w:val="18"/>
        </w:rPr>
        <w:t>企业战略决策</w:t>
      </w:r>
    </w:p>
    <w:p w14:paraId="007FF675" w14:textId="77777777" w:rsidR="000959E8" w:rsidRPr="00557169" w:rsidRDefault="000959E8" w:rsidP="00B702EC">
      <w:pPr>
        <w:rPr>
          <w:rFonts w:eastAsiaTheme="minorHAnsi"/>
          <w:sz w:val="18"/>
          <w:szCs w:val="18"/>
        </w:rPr>
      </w:pPr>
    </w:p>
    <w:p w14:paraId="481EA60B" w14:textId="6C600066" w:rsidR="000959E8" w:rsidRPr="00557169" w:rsidRDefault="00000000" w:rsidP="00B702EC">
      <w:pPr>
        <w:spacing w:before="65"/>
        <w:ind w:left="27" w:right="61"/>
        <w:rPr>
          <w:rFonts w:eastAsiaTheme="minorHAnsi"/>
          <w:sz w:val="18"/>
          <w:szCs w:val="18"/>
        </w:rPr>
      </w:pPr>
      <w:r w:rsidRPr="00557169">
        <w:rPr>
          <w:rFonts w:eastAsiaTheme="minorHAnsi"/>
          <w:sz w:val="18"/>
          <w:szCs w:val="18"/>
        </w:rPr>
        <w:t>56.</w:t>
      </w:r>
      <w:r w:rsidRPr="00557169">
        <w:rPr>
          <w:rFonts w:eastAsiaTheme="minorHAnsi"/>
          <w:sz w:val="18"/>
          <w:szCs w:val="18"/>
        </w:rPr>
        <w:t>商业智能</w:t>
      </w:r>
      <w:r w:rsidRPr="00557169">
        <w:rPr>
          <w:rFonts w:eastAsiaTheme="minorHAnsi"/>
          <w:sz w:val="18"/>
          <w:szCs w:val="18"/>
        </w:rPr>
        <w:t xml:space="preserve"> (BI) </w:t>
      </w:r>
      <w:r w:rsidRPr="00557169">
        <w:rPr>
          <w:rFonts w:eastAsiaTheme="minorHAnsi"/>
          <w:sz w:val="18"/>
          <w:szCs w:val="18"/>
        </w:rPr>
        <w:t>能够利用信息技术将数据转化为业务人员能够读懂的有用信息，辅助决策，它的实现方式包括三个层次，即</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18</w:t>
      </w:r>
      <w:r w:rsidRPr="00557169">
        <w:rPr>
          <w:rFonts w:eastAsiaTheme="minorHAnsi"/>
          <w:sz w:val="18"/>
          <w:szCs w:val="18"/>
        </w:rPr>
        <w:t>上】</w:t>
      </w:r>
    </w:p>
    <w:p w14:paraId="5AD4CF09" w14:textId="77777777" w:rsidR="000959E8" w:rsidRPr="00557169" w:rsidRDefault="00000000" w:rsidP="00B702EC">
      <w:pPr>
        <w:spacing w:before="62"/>
        <w:ind w:left="447"/>
        <w:rPr>
          <w:rFonts w:eastAsiaTheme="minorHAnsi"/>
          <w:sz w:val="18"/>
          <w:szCs w:val="18"/>
        </w:rPr>
      </w:pPr>
      <w:r w:rsidRPr="00557169">
        <w:rPr>
          <w:rFonts w:eastAsiaTheme="minorHAnsi"/>
          <w:sz w:val="18"/>
          <w:szCs w:val="18"/>
        </w:rPr>
        <w:t>A.</w:t>
      </w:r>
      <w:r w:rsidRPr="00557169">
        <w:rPr>
          <w:rFonts w:eastAsiaTheme="minorHAnsi"/>
          <w:sz w:val="18"/>
          <w:szCs w:val="18"/>
        </w:rPr>
        <w:t>数据统计、数据分析和数据挖掘</w:t>
      </w:r>
      <w:r w:rsidRPr="00557169">
        <w:rPr>
          <w:rFonts w:eastAsiaTheme="minorHAnsi"/>
          <w:sz w:val="18"/>
          <w:szCs w:val="18"/>
        </w:rPr>
        <w:t xml:space="preserve">    </w:t>
      </w:r>
      <w:r w:rsidRPr="00557169">
        <w:rPr>
          <w:rFonts w:eastAsiaTheme="minorHAnsi"/>
          <w:b/>
          <w:bCs/>
          <w:color w:val="FF0000"/>
          <w:sz w:val="18"/>
          <w:szCs w:val="18"/>
          <w:u w:val="single"/>
        </w:rPr>
        <w:t>B</w:t>
      </w:r>
      <w:r w:rsidRPr="00557169">
        <w:rPr>
          <w:rFonts w:eastAsiaTheme="minorHAnsi"/>
          <w:sz w:val="18"/>
          <w:szCs w:val="18"/>
        </w:rPr>
        <w:t>.</w:t>
      </w:r>
      <w:r w:rsidRPr="00557169">
        <w:rPr>
          <w:rFonts w:eastAsiaTheme="minorHAnsi"/>
          <w:sz w:val="18"/>
          <w:szCs w:val="18"/>
        </w:rPr>
        <w:t>数据仓库、数据</w:t>
      </w:r>
      <w:r w:rsidRPr="00557169">
        <w:rPr>
          <w:rFonts w:eastAsiaTheme="minorHAnsi"/>
          <w:sz w:val="18"/>
          <w:szCs w:val="18"/>
        </w:rPr>
        <w:t xml:space="preserve"> ETL</w:t>
      </w:r>
      <w:r w:rsidRPr="00557169">
        <w:rPr>
          <w:rFonts w:eastAsiaTheme="minorHAnsi"/>
          <w:sz w:val="18"/>
          <w:szCs w:val="18"/>
        </w:rPr>
        <w:t>和数据统计</w:t>
      </w:r>
    </w:p>
    <w:p w14:paraId="311765CF" w14:textId="77777777" w:rsidR="000959E8" w:rsidRPr="00557169" w:rsidRDefault="00000000" w:rsidP="00B702EC">
      <w:pPr>
        <w:spacing w:before="82"/>
        <w:ind w:left="447"/>
        <w:rPr>
          <w:rFonts w:eastAsiaTheme="minorHAnsi"/>
          <w:sz w:val="18"/>
          <w:szCs w:val="18"/>
        </w:rPr>
      </w:pPr>
      <w:r w:rsidRPr="00557169">
        <w:rPr>
          <w:rFonts w:eastAsiaTheme="minorHAnsi"/>
          <w:sz w:val="18"/>
          <w:szCs w:val="18"/>
        </w:rPr>
        <w:t>C.</w:t>
      </w:r>
      <w:r w:rsidRPr="00557169">
        <w:rPr>
          <w:rFonts w:eastAsiaTheme="minorHAnsi"/>
          <w:sz w:val="18"/>
          <w:szCs w:val="18"/>
        </w:rPr>
        <w:t>数据分析、数据挖掘和人工智能</w:t>
      </w:r>
      <w:r w:rsidRPr="00557169">
        <w:rPr>
          <w:rFonts w:eastAsiaTheme="minorHAnsi"/>
          <w:sz w:val="18"/>
          <w:szCs w:val="18"/>
        </w:rPr>
        <w:t>)` D.</w:t>
      </w:r>
      <w:r w:rsidRPr="00557169">
        <w:rPr>
          <w:rFonts w:eastAsiaTheme="minorHAnsi"/>
          <w:sz w:val="18"/>
          <w:szCs w:val="18"/>
        </w:rPr>
        <w:t>数据报表、多维数据分析和数据挖掘</w:t>
      </w:r>
    </w:p>
    <w:p w14:paraId="69A9925C" w14:textId="77777777" w:rsidR="000959E8" w:rsidRPr="00557169" w:rsidRDefault="000959E8" w:rsidP="00B702EC">
      <w:pPr>
        <w:rPr>
          <w:rFonts w:eastAsiaTheme="minorHAnsi"/>
          <w:sz w:val="18"/>
          <w:szCs w:val="18"/>
        </w:rPr>
      </w:pPr>
    </w:p>
    <w:p w14:paraId="2960BD4C" w14:textId="39FC41D7" w:rsidR="000959E8" w:rsidRPr="00557169" w:rsidRDefault="00000000" w:rsidP="00B702EC">
      <w:pPr>
        <w:spacing w:before="66"/>
        <w:ind w:left="27"/>
        <w:rPr>
          <w:rFonts w:eastAsiaTheme="minorHAnsi"/>
          <w:sz w:val="18"/>
          <w:szCs w:val="18"/>
        </w:rPr>
      </w:pPr>
      <w:r w:rsidRPr="00557169">
        <w:rPr>
          <w:rFonts w:eastAsiaTheme="minorHAnsi"/>
          <w:sz w:val="18"/>
          <w:szCs w:val="18"/>
        </w:rPr>
        <w:t>57.</w:t>
      </w:r>
      <w:r w:rsidRPr="00557169">
        <w:rPr>
          <w:rFonts w:eastAsiaTheme="minorHAnsi"/>
          <w:sz w:val="18"/>
          <w:szCs w:val="18"/>
        </w:rPr>
        <w:t>商业智能系统的主要功能包括数据仓库、数据</w:t>
      </w:r>
      <w:r w:rsidRPr="00557169">
        <w:rPr>
          <w:rFonts w:eastAsiaTheme="minorHAnsi"/>
          <w:sz w:val="18"/>
          <w:szCs w:val="18"/>
        </w:rPr>
        <w:t>ETL</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数据统计输出、分析</w:t>
      </w:r>
      <w:r w:rsidRPr="00557169">
        <w:rPr>
          <w:rFonts w:eastAsiaTheme="minorHAnsi"/>
          <w:sz w:val="18"/>
          <w:szCs w:val="18"/>
        </w:rPr>
        <w:t>()</w:t>
      </w:r>
      <w:r w:rsidRPr="00557169">
        <w:rPr>
          <w:rFonts w:eastAsiaTheme="minorHAnsi"/>
          <w:sz w:val="18"/>
          <w:szCs w:val="18"/>
        </w:rPr>
        <w:t>不属于数据</w:t>
      </w:r>
      <w:r w:rsidRPr="00557169">
        <w:rPr>
          <w:rFonts w:eastAsiaTheme="minorHAnsi"/>
          <w:sz w:val="18"/>
          <w:szCs w:val="18"/>
        </w:rPr>
        <w:t>ETL</w:t>
      </w:r>
      <w:r w:rsidRPr="00557169">
        <w:rPr>
          <w:rFonts w:eastAsiaTheme="minorHAnsi"/>
          <w:sz w:val="18"/>
          <w:szCs w:val="18"/>
        </w:rPr>
        <w:t>的服务内容。</w:t>
      </w:r>
    </w:p>
    <w:p w14:paraId="7F4AD955" w14:textId="77777777" w:rsidR="000959E8" w:rsidRPr="00557169" w:rsidRDefault="00000000" w:rsidP="00B702EC">
      <w:pPr>
        <w:spacing w:before="101"/>
        <w:ind w:left="10"/>
        <w:rPr>
          <w:rFonts w:eastAsiaTheme="minorHAnsi"/>
          <w:sz w:val="18"/>
          <w:szCs w:val="18"/>
        </w:rPr>
      </w:pPr>
      <w:r w:rsidRPr="00557169">
        <w:rPr>
          <w:rFonts w:eastAsiaTheme="minorHAnsi"/>
          <w:b/>
          <w:bCs/>
          <w:sz w:val="18"/>
          <w:szCs w:val="18"/>
        </w:rPr>
        <w:t>【</w:t>
      </w:r>
      <w:r w:rsidRPr="00557169">
        <w:rPr>
          <w:rFonts w:eastAsiaTheme="minorHAnsi"/>
          <w:b/>
          <w:bCs/>
          <w:sz w:val="18"/>
          <w:szCs w:val="18"/>
        </w:rPr>
        <w:t>18</w:t>
      </w:r>
      <w:r w:rsidRPr="00557169">
        <w:rPr>
          <w:rFonts w:eastAsiaTheme="minorHAnsi"/>
          <w:b/>
          <w:bCs/>
          <w:sz w:val="18"/>
          <w:szCs w:val="18"/>
        </w:rPr>
        <w:t>下】</w:t>
      </w:r>
    </w:p>
    <w:p w14:paraId="75809214" w14:textId="77777777" w:rsidR="000959E8" w:rsidRPr="00557169" w:rsidRDefault="00000000" w:rsidP="00B702EC">
      <w:pPr>
        <w:spacing w:before="82"/>
        <w:ind w:left="447"/>
        <w:rPr>
          <w:rFonts w:eastAsiaTheme="minorHAnsi"/>
          <w:sz w:val="18"/>
          <w:szCs w:val="18"/>
        </w:rPr>
      </w:pPr>
      <w:r w:rsidRPr="00557169">
        <w:rPr>
          <w:rFonts w:eastAsiaTheme="minorHAnsi"/>
          <w:b/>
          <w:bCs/>
          <w:color w:val="FF0000"/>
          <w:sz w:val="18"/>
          <w:szCs w:val="18"/>
          <w:u w:val="single"/>
        </w:rPr>
        <w:t>A</w:t>
      </w:r>
      <w:r w:rsidRPr="00557169">
        <w:rPr>
          <w:rFonts w:eastAsiaTheme="minorHAnsi"/>
          <w:sz w:val="18"/>
          <w:szCs w:val="18"/>
        </w:rPr>
        <w:t>.</w:t>
      </w:r>
      <w:r w:rsidRPr="00557169">
        <w:rPr>
          <w:rFonts w:eastAsiaTheme="minorHAnsi"/>
          <w:sz w:val="18"/>
          <w:szCs w:val="18"/>
        </w:rPr>
        <w:t>数据迁移</w:t>
      </w:r>
      <w:r w:rsidRPr="00557169">
        <w:rPr>
          <w:rFonts w:eastAsiaTheme="minorHAnsi"/>
          <w:sz w:val="18"/>
          <w:szCs w:val="18"/>
        </w:rPr>
        <w:t xml:space="preserve">   B.</w:t>
      </w:r>
      <w:r w:rsidRPr="00557169">
        <w:rPr>
          <w:rFonts w:eastAsiaTheme="minorHAnsi"/>
          <w:sz w:val="18"/>
          <w:szCs w:val="18"/>
        </w:rPr>
        <w:t>数据同步</w:t>
      </w:r>
      <w:r w:rsidRPr="00557169">
        <w:rPr>
          <w:rFonts w:eastAsiaTheme="minorHAnsi"/>
          <w:sz w:val="18"/>
          <w:szCs w:val="18"/>
        </w:rPr>
        <w:t xml:space="preserve">   C.</w:t>
      </w:r>
      <w:r w:rsidRPr="00557169">
        <w:rPr>
          <w:rFonts w:eastAsiaTheme="minorHAnsi"/>
          <w:sz w:val="18"/>
          <w:szCs w:val="18"/>
        </w:rPr>
        <w:t>数据挖掘</w:t>
      </w:r>
      <w:r w:rsidRPr="00557169">
        <w:rPr>
          <w:rFonts w:eastAsiaTheme="minorHAnsi"/>
          <w:sz w:val="18"/>
          <w:szCs w:val="18"/>
        </w:rPr>
        <w:t xml:space="preserve">   D. </w:t>
      </w:r>
      <w:r w:rsidRPr="00557169">
        <w:rPr>
          <w:rFonts w:eastAsiaTheme="minorHAnsi"/>
          <w:sz w:val="18"/>
          <w:szCs w:val="18"/>
        </w:rPr>
        <w:t>数据交换</w:t>
      </w:r>
    </w:p>
    <w:p w14:paraId="60710160" w14:textId="77777777" w:rsidR="000959E8" w:rsidRPr="00557169" w:rsidRDefault="000959E8" w:rsidP="00B702EC">
      <w:pPr>
        <w:rPr>
          <w:rFonts w:eastAsiaTheme="minorHAnsi"/>
          <w:sz w:val="18"/>
          <w:szCs w:val="18"/>
        </w:rPr>
      </w:pPr>
    </w:p>
    <w:p w14:paraId="6A4EA04E" w14:textId="77777777" w:rsidR="000959E8" w:rsidRPr="00557169" w:rsidRDefault="00000000" w:rsidP="00B702EC">
      <w:pPr>
        <w:spacing w:before="66"/>
        <w:ind w:left="27"/>
        <w:rPr>
          <w:rFonts w:eastAsiaTheme="minorHAnsi"/>
          <w:sz w:val="18"/>
          <w:szCs w:val="18"/>
        </w:rPr>
      </w:pPr>
      <w:r w:rsidRPr="00557169">
        <w:rPr>
          <w:rFonts w:eastAsiaTheme="minorHAnsi"/>
          <w:position w:val="7"/>
          <w:sz w:val="18"/>
          <w:szCs w:val="18"/>
        </w:rPr>
        <w:t>58.</w:t>
      </w:r>
      <w:r w:rsidRPr="00557169">
        <w:rPr>
          <w:rFonts w:eastAsiaTheme="minorHAnsi"/>
          <w:position w:val="7"/>
          <w:sz w:val="18"/>
          <w:szCs w:val="18"/>
        </w:rPr>
        <w:t>关于商业智能及其技术的描述，正确的是</w:t>
      </w:r>
      <w:r w:rsidRPr="00557169">
        <w:rPr>
          <w:rFonts w:eastAsiaTheme="minorHAnsi"/>
          <w:position w:val="7"/>
          <w:sz w:val="18"/>
          <w:szCs w:val="18"/>
        </w:rPr>
        <w:t>()</w:t>
      </w:r>
      <w:r w:rsidRPr="00557169">
        <w:rPr>
          <w:rFonts w:eastAsiaTheme="minorHAnsi"/>
          <w:position w:val="7"/>
          <w:sz w:val="18"/>
          <w:szCs w:val="18"/>
        </w:rPr>
        <w:t>。【</w:t>
      </w:r>
      <w:r w:rsidRPr="00557169">
        <w:rPr>
          <w:rFonts w:eastAsiaTheme="minorHAnsi"/>
          <w:position w:val="7"/>
          <w:sz w:val="18"/>
          <w:szCs w:val="18"/>
        </w:rPr>
        <w:t>19</w:t>
      </w:r>
      <w:r w:rsidRPr="00557169">
        <w:rPr>
          <w:rFonts w:eastAsiaTheme="minorHAnsi"/>
          <w:position w:val="7"/>
          <w:sz w:val="18"/>
          <w:szCs w:val="18"/>
        </w:rPr>
        <w:t>上】</w:t>
      </w:r>
    </w:p>
    <w:p w14:paraId="6568C7C5" w14:textId="77777777" w:rsidR="000959E8" w:rsidRPr="00557169" w:rsidRDefault="00000000" w:rsidP="00B702EC">
      <w:pPr>
        <w:ind w:left="447"/>
        <w:rPr>
          <w:rFonts w:eastAsiaTheme="minorHAnsi"/>
          <w:sz w:val="18"/>
          <w:szCs w:val="18"/>
        </w:rPr>
      </w:pPr>
      <w:r w:rsidRPr="00557169">
        <w:rPr>
          <w:rFonts w:eastAsiaTheme="minorHAnsi"/>
          <w:sz w:val="18"/>
          <w:szCs w:val="18"/>
        </w:rPr>
        <w:t>A.</w:t>
      </w:r>
      <w:r w:rsidRPr="00557169">
        <w:rPr>
          <w:rFonts w:eastAsiaTheme="minorHAnsi"/>
          <w:sz w:val="18"/>
          <w:szCs w:val="18"/>
        </w:rPr>
        <w:t>商业智能是数据仓库和</w:t>
      </w:r>
      <w:r w:rsidRPr="00557169">
        <w:rPr>
          <w:rFonts w:eastAsiaTheme="minorHAnsi"/>
          <w:sz w:val="18"/>
          <w:szCs w:val="18"/>
        </w:rPr>
        <w:t xml:space="preserve">OLTP </w:t>
      </w:r>
      <w:r w:rsidRPr="00557169">
        <w:rPr>
          <w:rFonts w:eastAsiaTheme="minorHAnsi"/>
          <w:sz w:val="18"/>
          <w:szCs w:val="18"/>
        </w:rPr>
        <w:t>技术的综合运用</w:t>
      </w:r>
    </w:p>
    <w:p w14:paraId="7FC4BEEF" w14:textId="77777777" w:rsidR="000959E8" w:rsidRPr="00557169" w:rsidRDefault="00000000" w:rsidP="00B702EC">
      <w:pPr>
        <w:spacing w:before="73"/>
        <w:ind w:left="447"/>
        <w:rPr>
          <w:rFonts w:eastAsiaTheme="minorHAnsi"/>
          <w:sz w:val="18"/>
          <w:szCs w:val="18"/>
        </w:rPr>
      </w:pPr>
      <w:r w:rsidRPr="00557169">
        <w:rPr>
          <w:rFonts w:eastAsiaTheme="minorHAnsi"/>
          <w:b/>
          <w:bCs/>
          <w:color w:val="FF0000"/>
          <w:sz w:val="18"/>
          <w:szCs w:val="18"/>
          <w:u w:val="single"/>
        </w:rPr>
        <w:t>B</w:t>
      </w:r>
      <w:r w:rsidRPr="00557169">
        <w:rPr>
          <w:rFonts w:eastAsiaTheme="minorHAnsi"/>
          <w:sz w:val="18"/>
          <w:szCs w:val="18"/>
        </w:rPr>
        <w:t>.ETL</w:t>
      </w:r>
      <w:r w:rsidRPr="00557169">
        <w:rPr>
          <w:rFonts w:eastAsiaTheme="minorHAnsi"/>
          <w:sz w:val="18"/>
          <w:szCs w:val="18"/>
        </w:rPr>
        <w:t>仅支持单一平台的多数据格式处理</w:t>
      </w:r>
    </w:p>
    <w:p w14:paraId="39DDC605" w14:textId="77777777" w:rsidR="000959E8" w:rsidRPr="00557169" w:rsidRDefault="00000000" w:rsidP="00B702EC">
      <w:pPr>
        <w:spacing w:before="72"/>
        <w:ind w:left="447"/>
        <w:rPr>
          <w:rFonts w:eastAsiaTheme="minorHAnsi"/>
          <w:sz w:val="18"/>
          <w:szCs w:val="18"/>
        </w:rPr>
      </w:pPr>
      <w:r w:rsidRPr="00557169">
        <w:rPr>
          <w:rFonts w:eastAsiaTheme="minorHAnsi"/>
          <w:position w:val="8"/>
          <w:sz w:val="18"/>
          <w:szCs w:val="18"/>
        </w:rPr>
        <w:t>C.OLTP</w:t>
      </w:r>
      <w:r w:rsidRPr="00557169">
        <w:rPr>
          <w:rFonts w:eastAsiaTheme="minorHAnsi"/>
          <w:position w:val="8"/>
          <w:sz w:val="18"/>
          <w:szCs w:val="18"/>
        </w:rPr>
        <w:t>支持复杂的分析操作，侧重决策支持</w:t>
      </w:r>
    </w:p>
    <w:p w14:paraId="0C027693" w14:textId="77777777" w:rsidR="000959E8" w:rsidRPr="00557169" w:rsidRDefault="00000000" w:rsidP="00B702EC">
      <w:pPr>
        <w:ind w:left="447"/>
        <w:rPr>
          <w:rFonts w:eastAsiaTheme="minorHAnsi"/>
          <w:sz w:val="18"/>
          <w:szCs w:val="18"/>
        </w:rPr>
      </w:pPr>
      <w:r w:rsidRPr="00557169">
        <w:rPr>
          <w:rFonts w:eastAsiaTheme="minorHAnsi"/>
          <w:sz w:val="18"/>
          <w:szCs w:val="18"/>
        </w:rPr>
        <w:t xml:space="preserve">D.MOLAP </w:t>
      </w:r>
      <w:r w:rsidRPr="00557169">
        <w:rPr>
          <w:rFonts w:eastAsiaTheme="minorHAnsi"/>
          <w:sz w:val="18"/>
          <w:szCs w:val="18"/>
        </w:rPr>
        <w:t>是产生多维数据报表的主要技术</w:t>
      </w:r>
    </w:p>
    <w:p w14:paraId="558BA730" w14:textId="77777777" w:rsidR="000959E8" w:rsidRPr="00557169" w:rsidRDefault="000959E8" w:rsidP="00B702EC">
      <w:pPr>
        <w:rPr>
          <w:rFonts w:eastAsiaTheme="minorHAnsi"/>
          <w:sz w:val="18"/>
          <w:szCs w:val="18"/>
        </w:rPr>
      </w:pPr>
    </w:p>
    <w:p w14:paraId="6999C8B5" w14:textId="77777777" w:rsidR="000959E8" w:rsidRPr="00557169" w:rsidRDefault="00000000" w:rsidP="00B702EC">
      <w:pPr>
        <w:spacing w:before="66"/>
        <w:ind w:left="27" w:right="62"/>
        <w:rPr>
          <w:rFonts w:eastAsiaTheme="minorHAnsi"/>
          <w:sz w:val="18"/>
          <w:szCs w:val="18"/>
        </w:rPr>
      </w:pPr>
      <w:r w:rsidRPr="00557169">
        <w:rPr>
          <w:rFonts w:eastAsiaTheme="minorHAnsi"/>
          <w:sz w:val="18"/>
          <w:szCs w:val="18"/>
        </w:rPr>
        <w:t>59.</w:t>
      </w:r>
      <w:r w:rsidRPr="00557169">
        <w:rPr>
          <w:rFonts w:eastAsiaTheme="minorHAnsi"/>
          <w:sz w:val="18"/>
          <w:szCs w:val="18"/>
        </w:rPr>
        <w:t>实施商业智能的步骤依次是：需求分析、</w:t>
      </w:r>
      <w:r w:rsidRPr="00557169">
        <w:rPr>
          <w:rFonts w:eastAsiaTheme="minorHAnsi"/>
          <w:sz w:val="18"/>
          <w:szCs w:val="18"/>
        </w:rPr>
        <w:t>()</w:t>
      </w:r>
      <w:r w:rsidRPr="00557169">
        <w:rPr>
          <w:rFonts w:eastAsiaTheme="minorHAnsi"/>
          <w:sz w:val="18"/>
          <w:szCs w:val="18"/>
        </w:rPr>
        <w:t>、建立商业智能分析报表、用户培训和数据拟测试、系统改进</w:t>
      </w:r>
      <w:r w:rsidRPr="00557169">
        <w:rPr>
          <w:rFonts w:eastAsiaTheme="minorHAnsi"/>
          <w:sz w:val="18"/>
          <w:szCs w:val="18"/>
        </w:rPr>
        <w:t xml:space="preserve"> </w:t>
      </w:r>
      <w:r w:rsidRPr="00557169">
        <w:rPr>
          <w:rFonts w:eastAsiaTheme="minorHAnsi"/>
          <w:sz w:val="18"/>
          <w:szCs w:val="18"/>
        </w:rPr>
        <w:t>和完善。【</w:t>
      </w:r>
      <w:r w:rsidRPr="00557169">
        <w:rPr>
          <w:rFonts w:eastAsiaTheme="minorHAnsi"/>
          <w:sz w:val="18"/>
          <w:szCs w:val="18"/>
        </w:rPr>
        <w:t>19</w:t>
      </w:r>
      <w:r w:rsidRPr="00557169">
        <w:rPr>
          <w:rFonts w:eastAsiaTheme="minorHAnsi"/>
          <w:sz w:val="18"/>
          <w:szCs w:val="18"/>
        </w:rPr>
        <w:t>下】</w:t>
      </w:r>
    </w:p>
    <w:p w14:paraId="4BB5B3A6" w14:textId="77777777" w:rsidR="000959E8" w:rsidRPr="00557169" w:rsidRDefault="00000000" w:rsidP="00B702EC">
      <w:pPr>
        <w:spacing w:before="72"/>
        <w:ind w:left="447"/>
        <w:rPr>
          <w:rFonts w:eastAsiaTheme="minorHAnsi"/>
          <w:sz w:val="18"/>
          <w:szCs w:val="18"/>
        </w:rPr>
      </w:pPr>
      <w:r w:rsidRPr="00557169">
        <w:rPr>
          <w:rFonts w:eastAsiaTheme="minorHAnsi"/>
          <w:b/>
          <w:bCs/>
          <w:color w:val="FF0000"/>
          <w:sz w:val="18"/>
          <w:szCs w:val="18"/>
          <w:u w:val="single"/>
        </w:rPr>
        <w:t>A</w:t>
      </w:r>
      <w:r w:rsidRPr="00557169">
        <w:rPr>
          <w:rFonts w:eastAsiaTheme="minorHAnsi"/>
          <w:sz w:val="18"/>
          <w:szCs w:val="18"/>
        </w:rPr>
        <w:t>.</w:t>
      </w:r>
      <w:r w:rsidRPr="00557169">
        <w:rPr>
          <w:rFonts w:eastAsiaTheme="minorHAnsi"/>
          <w:sz w:val="18"/>
          <w:szCs w:val="18"/>
        </w:rPr>
        <w:t>数据仓库建模、数据抽取</w:t>
      </w:r>
    </w:p>
    <w:p w14:paraId="14B9D6BA" w14:textId="77777777" w:rsidR="000959E8" w:rsidRPr="00557169" w:rsidRDefault="00000000" w:rsidP="00B702EC">
      <w:pPr>
        <w:spacing w:before="73"/>
        <w:ind w:left="447"/>
        <w:rPr>
          <w:rFonts w:eastAsiaTheme="minorHAnsi"/>
          <w:sz w:val="18"/>
          <w:szCs w:val="18"/>
        </w:rPr>
      </w:pPr>
      <w:r w:rsidRPr="00557169">
        <w:rPr>
          <w:rFonts w:eastAsiaTheme="minorHAnsi"/>
          <w:position w:val="8"/>
          <w:sz w:val="18"/>
          <w:szCs w:val="18"/>
        </w:rPr>
        <w:t>B.</w:t>
      </w:r>
      <w:r w:rsidRPr="00557169">
        <w:rPr>
          <w:rFonts w:eastAsiaTheme="minorHAnsi"/>
          <w:position w:val="8"/>
          <w:sz w:val="18"/>
          <w:szCs w:val="18"/>
        </w:rPr>
        <w:t>数据仓库建模、规划系统应用架构</w:t>
      </w:r>
    </w:p>
    <w:p w14:paraId="386F54DE" w14:textId="77777777" w:rsidR="000959E8" w:rsidRPr="00557169" w:rsidRDefault="00000000" w:rsidP="00B702EC">
      <w:pPr>
        <w:ind w:left="447"/>
        <w:rPr>
          <w:rFonts w:eastAsiaTheme="minorHAnsi"/>
          <w:sz w:val="18"/>
          <w:szCs w:val="18"/>
        </w:rPr>
      </w:pPr>
      <w:r w:rsidRPr="00557169">
        <w:rPr>
          <w:rFonts w:eastAsiaTheme="minorHAnsi"/>
          <w:sz w:val="18"/>
          <w:szCs w:val="18"/>
        </w:rPr>
        <w:t>C.</w:t>
      </w:r>
      <w:r w:rsidRPr="00557169">
        <w:rPr>
          <w:rFonts w:eastAsiaTheme="minorHAnsi"/>
          <w:sz w:val="18"/>
          <w:szCs w:val="18"/>
        </w:rPr>
        <w:t>规划系统应用架构、数据仓库建模</w:t>
      </w:r>
    </w:p>
    <w:p w14:paraId="2217A470" w14:textId="77777777" w:rsidR="000959E8" w:rsidRPr="00557169" w:rsidRDefault="00000000" w:rsidP="00B702EC">
      <w:pPr>
        <w:spacing w:before="73"/>
        <w:ind w:left="447"/>
        <w:rPr>
          <w:rFonts w:eastAsiaTheme="minorHAnsi"/>
          <w:sz w:val="18"/>
          <w:szCs w:val="18"/>
        </w:rPr>
      </w:pPr>
      <w:r w:rsidRPr="00557169">
        <w:rPr>
          <w:rFonts w:eastAsiaTheme="minorHAnsi"/>
          <w:sz w:val="18"/>
          <w:szCs w:val="18"/>
        </w:rPr>
        <w:t>D.</w:t>
      </w:r>
      <w:r w:rsidRPr="00557169">
        <w:rPr>
          <w:rFonts w:eastAsiaTheme="minorHAnsi"/>
          <w:sz w:val="18"/>
          <w:szCs w:val="18"/>
        </w:rPr>
        <w:t>数据抽取、数据仓库建模</w:t>
      </w:r>
    </w:p>
    <w:p w14:paraId="4CE42022" w14:textId="77777777" w:rsidR="000959E8" w:rsidRPr="00557169" w:rsidRDefault="000959E8" w:rsidP="00B702EC">
      <w:pPr>
        <w:rPr>
          <w:rFonts w:eastAsiaTheme="minorHAnsi"/>
          <w:sz w:val="18"/>
          <w:szCs w:val="18"/>
        </w:rPr>
        <w:sectPr w:rsidR="000959E8" w:rsidRPr="00557169">
          <w:headerReference w:type="default" r:id="rId9"/>
          <w:footerReference w:type="default" r:id="rId10"/>
          <w:pgSz w:w="11900" w:h="16840"/>
          <w:pgMar w:top="620" w:right="970" w:bottom="1847" w:left="992" w:header="405" w:footer="493" w:gutter="0"/>
          <w:cols w:space="720"/>
        </w:sectPr>
      </w:pPr>
    </w:p>
    <w:p w14:paraId="45B52E4D" w14:textId="77777777" w:rsidR="000959E8" w:rsidRPr="00557169" w:rsidRDefault="00000000" w:rsidP="00B702EC">
      <w:pPr>
        <w:spacing w:before="92"/>
        <w:ind w:left="27" w:right="268"/>
        <w:jc w:val="both"/>
        <w:rPr>
          <w:rFonts w:eastAsiaTheme="minorHAnsi"/>
          <w:sz w:val="18"/>
          <w:szCs w:val="18"/>
        </w:rPr>
      </w:pPr>
      <w:r w:rsidRPr="00557169">
        <w:rPr>
          <w:rFonts w:eastAsiaTheme="minorHAnsi"/>
          <w:sz w:val="18"/>
          <w:szCs w:val="18"/>
        </w:rPr>
        <w:lastRenderedPageBreak/>
        <w:t>60.</w:t>
      </w:r>
      <w:r w:rsidRPr="00557169">
        <w:rPr>
          <w:rFonts w:eastAsiaTheme="minorHAnsi"/>
          <w:sz w:val="18"/>
          <w:szCs w:val="18"/>
        </w:rPr>
        <w:t>监理实施细则是指导监理单位各项监理活动的技术、经济、组织和管理的综合性文件，信息系统工程监理</w:t>
      </w:r>
      <w:r w:rsidRPr="00557169">
        <w:rPr>
          <w:rFonts w:eastAsiaTheme="minorHAnsi"/>
          <w:sz w:val="18"/>
          <w:szCs w:val="18"/>
        </w:rPr>
        <w:t xml:space="preserve"> </w:t>
      </w:r>
      <w:r w:rsidRPr="00557169">
        <w:rPr>
          <w:rFonts w:eastAsiaTheme="minorHAnsi"/>
          <w:sz w:val="18"/>
          <w:szCs w:val="18"/>
        </w:rPr>
        <w:t>实施细则是在</w:t>
      </w:r>
      <w:r w:rsidRPr="00557169">
        <w:rPr>
          <w:rFonts w:eastAsiaTheme="minorHAnsi"/>
          <w:sz w:val="18"/>
          <w:szCs w:val="18"/>
        </w:rPr>
        <w:t>(9)</w:t>
      </w:r>
      <w:r w:rsidRPr="00557169">
        <w:rPr>
          <w:rFonts w:eastAsiaTheme="minorHAnsi"/>
          <w:sz w:val="18"/>
          <w:szCs w:val="18"/>
        </w:rPr>
        <w:t>的基础上，由项目总监理工程师主持，专业监理工程师参加，根据监理委托合同规定范围</w:t>
      </w:r>
      <w:r w:rsidRPr="00557169">
        <w:rPr>
          <w:rFonts w:eastAsiaTheme="minorHAnsi"/>
          <w:sz w:val="18"/>
          <w:szCs w:val="18"/>
        </w:rPr>
        <w:t xml:space="preserve"> </w:t>
      </w:r>
      <w:r w:rsidRPr="00557169">
        <w:rPr>
          <w:rFonts w:eastAsiaTheme="minorHAnsi"/>
          <w:sz w:val="18"/>
          <w:szCs w:val="18"/>
        </w:rPr>
        <w:t>和建设单位的具体要求，以</w:t>
      </w:r>
      <w:r w:rsidRPr="00557169">
        <w:rPr>
          <w:rFonts w:eastAsiaTheme="minorHAnsi"/>
          <w:sz w:val="18"/>
          <w:szCs w:val="18"/>
        </w:rPr>
        <w:t>(10)</w:t>
      </w:r>
      <w:r w:rsidRPr="00557169">
        <w:rPr>
          <w:rFonts w:eastAsiaTheme="minorHAnsi"/>
          <w:sz w:val="18"/>
          <w:szCs w:val="18"/>
        </w:rPr>
        <w:t>为对象而编制。</w:t>
      </w:r>
      <w:r w:rsidRPr="00557169">
        <w:rPr>
          <w:rFonts w:eastAsiaTheme="minorHAnsi"/>
          <w:b/>
          <w:bCs/>
          <w:sz w:val="18"/>
          <w:szCs w:val="18"/>
        </w:rPr>
        <w:t>【</w:t>
      </w:r>
      <w:r w:rsidRPr="00557169">
        <w:rPr>
          <w:rFonts w:eastAsiaTheme="minorHAnsi"/>
          <w:sz w:val="18"/>
          <w:szCs w:val="18"/>
        </w:rPr>
        <w:t xml:space="preserve"> </w:t>
      </w:r>
      <w:r w:rsidRPr="00557169">
        <w:rPr>
          <w:rFonts w:eastAsiaTheme="minorHAnsi"/>
          <w:b/>
          <w:bCs/>
          <w:sz w:val="18"/>
          <w:szCs w:val="18"/>
        </w:rPr>
        <w:t>1</w:t>
      </w:r>
      <w:r w:rsidRPr="00557169">
        <w:rPr>
          <w:rFonts w:eastAsiaTheme="minorHAnsi"/>
          <w:sz w:val="18"/>
          <w:szCs w:val="18"/>
        </w:rPr>
        <w:t xml:space="preserve"> </w:t>
      </w:r>
      <w:r w:rsidRPr="00557169">
        <w:rPr>
          <w:rFonts w:eastAsiaTheme="minorHAnsi"/>
          <w:b/>
          <w:bCs/>
          <w:sz w:val="18"/>
          <w:szCs w:val="18"/>
        </w:rPr>
        <w:t>4</w:t>
      </w:r>
      <w:r w:rsidRPr="00557169">
        <w:rPr>
          <w:rFonts w:eastAsiaTheme="minorHAnsi"/>
          <w:sz w:val="18"/>
          <w:szCs w:val="18"/>
        </w:rPr>
        <w:t xml:space="preserve"> </w:t>
      </w:r>
      <w:r w:rsidRPr="00557169">
        <w:rPr>
          <w:rFonts w:eastAsiaTheme="minorHAnsi"/>
          <w:b/>
          <w:bCs/>
          <w:sz w:val="18"/>
          <w:szCs w:val="18"/>
        </w:rPr>
        <w:t>上</w:t>
      </w:r>
      <w:r w:rsidRPr="00557169">
        <w:rPr>
          <w:rFonts w:eastAsiaTheme="minorHAnsi"/>
          <w:sz w:val="18"/>
          <w:szCs w:val="18"/>
        </w:rPr>
        <w:t xml:space="preserve"> </w:t>
      </w:r>
      <w:r w:rsidRPr="00557169">
        <w:rPr>
          <w:rFonts w:eastAsiaTheme="minorHAnsi"/>
          <w:b/>
          <w:bCs/>
          <w:sz w:val="18"/>
          <w:szCs w:val="18"/>
        </w:rPr>
        <w:t>】</w:t>
      </w:r>
    </w:p>
    <w:p w14:paraId="52BE0DF9" w14:textId="49A4BB30" w:rsidR="000959E8" w:rsidRPr="00557169" w:rsidRDefault="00000000" w:rsidP="00B702EC">
      <w:pPr>
        <w:spacing w:before="87"/>
        <w:ind w:left="147"/>
        <w:rPr>
          <w:rFonts w:eastAsiaTheme="minorHAnsi"/>
          <w:sz w:val="18"/>
          <w:szCs w:val="18"/>
        </w:rPr>
      </w:pPr>
      <w:r w:rsidRPr="00557169">
        <w:rPr>
          <w:rFonts w:eastAsiaTheme="minorHAnsi"/>
          <w:sz w:val="18"/>
          <w:szCs w:val="18"/>
        </w:rPr>
        <w:t>(9)</w:t>
      </w:r>
      <w:r w:rsidR="0066550B" w:rsidRPr="00557169">
        <w:rPr>
          <w:rFonts w:eastAsiaTheme="minorHAnsi"/>
          <w:sz w:val="18"/>
          <w:szCs w:val="18"/>
        </w:rPr>
        <w:t xml:space="preserve"> </w:t>
      </w:r>
      <w:r w:rsidRPr="00557169">
        <w:rPr>
          <w:rFonts w:eastAsiaTheme="minorHAnsi"/>
          <w:sz w:val="18"/>
          <w:szCs w:val="18"/>
        </w:rPr>
        <w:t>A.</w:t>
      </w:r>
      <w:r w:rsidRPr="00557169">
        <w:rPr>
          <w:rFonts w:eastAsiaTheme="minorHAnsi"/>
          <w:sz w:val="18"/>
          <w:szCs w:val="18"/>
        </w:rPr>
        <w:t>监</w:t>
      </w:r>
      <w:r w:rsidRPr="00557169">
        <w:rPr>
          <w:rFonts w:eastAsiaTheme="minorHAnsi"/>
          <w:sz w:val="18"/>
          <w:szCs w:val="18"/>
        </w:rPr>
        <w:t xml:space="preserve"> </w:t>
      </w:r>
      <w:r w:rsidRPr="00557169">
        <w:rPr>
          <w:rFonts w:eastAsiaTheme="minorHAnsi"/>
          <w:sz w:val="18"/>
          <w:szCs w:val="18"/>
        </w:rPr>
        <w:t>理</w:t>
      </w:r>
      <w:r w:rsidRPr="00557169">
        <w:rPr>
          <w:rFonts w:eastAsiaTheme="minorHAnsi"/>
          <w:sz w:val="18"/>
          <w:szCs w:val="18"/>
        </w:rPr>
        <w:t xml:space="preserve"> </w:t>
      </w:r>
      <w:proofErr w:type="gramStart"/>
      <w:r w:rsidRPr="00557169">
        <w:rPr>
          <w:rFonts w:eastAsiaTheme="minorHAnsi"/>
          <w:sz w:val="18"/>
          <w:szCs w:val="18"/>
        </w:rPr>
        <w:t>规</w:t>
      </w:r>
      <w:proofErr w:type="gramEnd"/>
      <w:r w:rsidRPr="00557169">
        <w:rPr>
          <w:rFonts w:eastAsiaTheme="minorHAnsi"/>
          <w:sz w:val="18"/>
          <w:szCs w:val="18"/>
        </w:rPr>
        <w:t xml:space="preserve"> </w:t>
      </w:r>
      <w:r w:rsidRPr="00557169">
        <w:rPr>
          <w:rFonts w:eastAsiaTheme="minorHAnsi"/>
          <w:sz w:val="18"/>
          <w:szCs w:val="18"/>
        </w:rPr>
        <w:t>划</w:t>
      </w:r>
      <w:r w:rsidRPr="00557169">
        <w:rPr>
          <w:rFonts w:eastAsiaTheme="minorHAnsi"/>
          <w:sz w:val="18"/>
          <w:szCs w:val="18"/>
        </w:rPr>
        <w:t xml:space="preserve">     B.</w:t>
      </w:r>
      <w:r w:rsidRPr="00557169">
        <w:rPr>
          <w:rFonts w:eastAsiaTheme="minorHAnsi"/>
          <w:sz w:val="18"/>
          <w:szCs w:val="18"/>
        </w:rPr>
        <w:t>监</w:t>
      </w:r>
      <w:r w:rsidRPr="00557169">
        <w:rPr>
          <w:rFonts w:eastAsiaTheme="minorHAnsi"/>
          <w:sz w:val="18"/>
          <w:szCs w:val="18"/>
        </w:rPr>
        <w:t xml:space="preserve"> </w:t>
      </w:r>
      <w:r w:rsidRPr="00557169">
        <w:rPr>
          <w:rFonts w:eastAsiaTheme="minorHAnsi"/>
          <w:sz w:val="18"/>
          <w:szCs w:val="18"/>
        </w:rPr>
        <w:t>理</w:t>
      </w:r>
      <w:r w:rsidRPr="00557169">
        <w:rPr>
          <w:rFonts w:eastAsiaTheme="minorHAnsi"/>
          <w:sz w:val="18"/>
          <w:szCs w:val="18"/>
        </w:rPr>
        <w:t xml:space="preserve"> </w:t>
      </w:r>
      <w:r w:rsidRPr="00557169">
        <w:rPr>
          <w:rFonts w:eastAsiaTheme="minorHAnsi"/>
          <w:sz w:val="18"/>
          <w:szCs w:val="18"/>
        </w:rPr>
        <w:t>大</w:t>
      </w:r>
      <w:r w:rsidRPr="00557169">
        <w:rPr>
          <w:rFonts w:eastAsiaTheme="minorHAnsi"/>
          <w:sz w:val="18"/>
          <w:szCs w:val="18"/>
        </w:rPr>
        <w:t xml:space="preserve"> </w:t>
      </w:r>
      <w:r w:rsidRPr="00557169">
        <w:rPr>
          <w:rFonts w:eastAsiaTheme="minorHAnsi"/>
          <w:sz w:val="18"/>
          <w:szCs w:val="18"/>
        </w:rPr>
        <w:t>纲</w:t>
      </w:r>
      <w:r w:rsidRPr="00557169">
        <w:rPr>
          <w:rFonts w:eastAsiaTheme="minorHAnsi"/>
          <w:sz w:val="18"/>
          <w:szCs w:val="18"/>
        </w:rPr>
        <w:t xml:space="preserve"> C.</w:t>
      </w:r>
      <w:r w:rsidRPr="00557169">
        <w:rPr>
          <w:rFonts w:eastAsiaTheme="minorHAnsi"/>
          <w:sz w:val="18"/>
          <w:szCs w:val="18"/>
        </w:rPr>
        <w:t>建</w:t>
      </w:r>
      <w:r w:rsidRPr="00557169">
        <w:rPr>
          <w:rFonts w:eastAsiaTheme="minorHAnsi"/>
          <w:sz w:val="18"/>
          <w:szCs w:val="18"/>
        </w:rPr>
        <w:t xml:space="preserve"> </w:t>
      </w:r>
      <w:r w:rsidRPr="00557169">
        <w:rPr>
          <w:rFonts w:eastAsiaTheme="minorHAnsi"/>
          <w:sz w:val="18"/>
          <w:szCs w:val="18"/>
        </w:rPr>
        <w:t>设</w:t>
      </w:r>
      <w:r w:rsidRPr="00557169">
        <w:rPr>
          <w:rFonts w:eastAsiaTheme="minorHAnsi"/>
          <w:sz w:val="18"/>
          <w:szCs w:val="18"/>
        </w:rPr>
        <w:t xml:space="preserve"> </w:t>
      </w:r>
      <w:r w:rsidRPr="00557169">
        <w:rPr>
          <w:rFonts w:eastAsiaTheme="minorHAnsi"/>
          <w:sz w:val="18"/>
          <w:szCs w:val="18"/>
        </w:rPr>
        <w:t>舍</w:t>
      </w:r>
      <w:r w:rsidRPr="00557169">
        <w:rPr>
          <w:rFonts w:eastAsiaTheme="minorHAnsi"/>
          <w:sz w:val="18"/>
          <w:szCs w:val="18"/>
        </w:rPr>
        <w:t xml:space="preserve"> </w:t>
      </w:r>
      <w:r w:rsidRPr="00557169">
        <w:rPr>
          <w:rFonts w:eastAsiaTheme="minorHAnsi"/>
          <w:sz w:val="18"/>
          <w:szCs w:val="18"/>
        </w:rPr>
        <w:t>同</w:t>
      </w:r>
      <w:r w:rsidRPr="00557169">
        <w:rPr>
          <w:rFonts w:eastAsiaTheme="minorHAnsi"/>
          <w:sz w:val="18"/>
          <w:szCs w:val="18"/>
        </w:rPr>
        <w:t xml:space="preserve">    D.</w:t>
      </w:r>
      <w:r w:rsidRPr="00557169">
        <w:rPr>
          <w:rFonts w:eastAsiaTheme="minorHAnsi"/>
          <w:sz w:val="18"/>
          <w:szCs w:val="18"/>
        </w:rPr>
        <w:t>监理合同</w:t>
      </w:r>
    </w:p>
    <w:p w14:paraId="602AE6AB" w14:textId="4FAE0D62" w:rsidR="000959E8" w:rsidRPr="00557169" w:rsidRDefault="00000000" w:rsidP="00B702EC">
      <w:pPr>
        <w:spacing w:before="103"/>
        <w:ind w:left="147"/>
        <w:rPr>
          <w:rFonts w:eastAsiaTheme="minorHAnsi"/>
          <w:sz w:val="18"/>
          <w:szCs w:val="18"/>
        </w:rPr>
      </w:pPr>
      <w:r w:rsidRPr="00557169">
        <w:rPr>
          <w:rFonts w:eastAsiaTheme="minorHAnsi"/>
          <w:sz w:val="18"/>
          <w:szCs w:val="18"/>
        </w:rPr>
        <w:t>(10)A.</w:t>
      </w:r>
      <w:r w:rsidRPr="00557169">
        <w:rPr>
          <w:rFonts w:eastAsiaTheme="minorHAnsi"/>
          <w:sz w:val="18"/>
          <w:szCs w:val="18"/>
        </w:rPr>
        <w:t>被监理的承建单位</w:t>
      </w:r>
      <w:r w:rsidRPr="00557169">
        <w:rPr>
          <w:rFonts w:eastAsiaTheme="minorHAnsi"/>
          <w:sz w:val="18"/>
          <w:szCs w:val="18"/>
        </w:rPr>
        <w:t xml:space="preserve">  B.</w:t>
      </w:r>
      <w:r w:rsidRPr="00557169">
        <w:rPr>
          <w:rFonts w:eastAsiaTheme="minorHAnsi"/>
          <w:sz w:val="18"/>
          <w:szCs w:val="18"/>
        </w:rPr>
        <w:t>监</w:t>
      </w:r>
      <w:r w:rsidRPr="00557169">
        <w:rPr>
          <w:rFonts w:eastAsiaTheme="minorHAnsi"/>
          <w:sz w:val="18"/>
          <w:szCs w:val="18"/>
        </w:rPr>
        <w:t xml:space="preserve"> </w:t>
      </w:r>
      <w:r w:rsidRPr="00557169">
        <w:rPr>
          <w:rFonts w:eastAsiaTheme="minorHAnsi"/>
          <w:sz w:val="18"/>
          <w:szCs w:val="18"/>
        </w:rPr>
        <w:t>理</w:t>
      </w:r>
      <w:r w:rsidRPr="00557169">
        <w:rPr>
          <w:rFonts w:eastAsiaTheme="minorHAnsi"/>
          <w:sz w:val="18"/>
          <w:szCs w:val="18"/>
        </w:rPr>
        <w:t xml:space="preserve"> </w:t>
      </w:r>
      <w:r w:rsidRPr="00557169">
        <w:rPr>
          <w:rFonts w:eastAsiaTheme="minorHAnsi"/>
          <w:sz w:val="18"/>
          <w:szCs w:val="18"/>
        </w:rPr>
        <w:t>机</w:t>
      </w:r>
      <w:r w:rsidRPr="00557169">
        <w:rPr>
          <w:rFonts w:eastAsiaTheme="minorHAnsi"/>
          <w:sz w:val="18"/>
          <w:szCs w:val="18"/>
        </w:rPr>
        <w:t xml:space="preserve"> </w:t>
      </w:r>
      <w:r w:rsidRPr="00557169">
        <w:rPr>
          <w:rFonts w:eastAsiaTheme="minorHAnsi"/>
          <w:sz w:val="18"/>
          <w:szCs w:val="18"/>
        </w:rPr>
        <w:t>构</w:t>
      </w:r>
      <w:r w:rsidRPr="00557169">
        <w:rPr>
          <w:rFonts w:eastAsiaTheme="minorHAnsi"/>
          <w:sz w:val="18"/>
          <w:szCs w:val="18"/>
        </w:rPr>
        <w:t xml:space="preserve"> C.</w:t>
      </w:r>
      <w:r w:rsidRPr="00557169">
        <w:rPr>
          <w:rFonts w:eastAsiaTheme="minorHAnsi"/>
          <w:sz w:val="18"/>
          <w:szCs w:val="18"/>
        </w:rPr>
        <w:t>被监理的信息系统项目</w:t>
      </w:r>
      <w:r w:rsidRPr="00557169">
        <w:rPr>
          <w:rFonts w:eastAsiaTheme="minorHAnsi"/>
          <w:sz w:val="18"/>
          <w:szCs w:val="18"/>
        </w:rPr>
        <w:t xml:space="preserve"> D.</w:t>
      </w:r>
      <w:r w:rsidRPr="00557169">
        <w:rPr>
          <w:rFonts w:eastAsiaTheme="minorHAnsi"/>
          <w:sz w:val="18"/>
          <w:szCs w:val="18"/>
        </w:rPr>
        <w:t>建</w:t>
      </w:r>
      <w:r w:rsidRPr="00557169">
        <w:rPr>
          <w:rFonts w:eastAsiaTheme="minorHAnsi"/>
          <w:sz w:val="18"/>
          <w:szCs w:val="18"/>
        </w:rPr>
        <w:t xml:space="preserve"> </w:t>
      </w:r>
      <w:r w:rsidRPr="00557169">
        <w:rPr>
          <w:rFonts w:eastAsiaTheme="minorHAnsi"/>
          <w:sz w:val="18"/>
          <w:szCs w:val="18"/>
        </w:rPr>
        <w:t>设</w:t>
      </w:r>
    </w:p>
    <w:p w14:paraId="68E00676" w14:textId="77777777" w:rsidR="000959E8" w:rsidRPr="00557169" w:rsidRDefault="000959E8" w:rsidP="00B702EC">
      <w:pPr>
        <w:rPr>
          <w:rFonts w:eastAsiaTheme="minorHAnsi"/>
          <w:sz w:val="18"/>
          <w:szCs w:val="18"/>
        </w:rPr>
      </w:pPr>
    </w:p>
    <w:p w14:paraId="7564BC9F" w14:textId="77777777" w:rsidR="000959E8" w:rsidRPr="00557169" w:rsidRDefault="00000000" w:rsidP="00B702EC">
      <w:pPr>
        <w:spacing w:before="58"/>
        <w:ind w:left="27"/>
        <w:rPr>
          <w:rFonts w:eastAsiaTheme="minorHAnsi"/>
          <w:sz w:val="18"/>
          <w:szCs w:val="18"/>
        </w:rPr>
      </w:pPr>
      <w:r w:rsidRPr="00557169">
        <w:rPr>
          <w:rFonts w:eastAsiaTheme="minorHAnsi"/>
          <w:sz w:val="18"/>
          <w:szCs w:val="18"/>
        </w:rPr>
        <w:t>61.</w:t>
      </w:r>
      <w:r w:rsidRPr="00557169">
        <w:rPr>
          <w:rFonts w:eastAsiaTheme="minorHAnsi"/>
          <w:sz w:val="18"/>
          <w:szCs w:val="18"/>
        </w:rPr>
        <w:t>信息系统工程监理活动的主要内容被概括为</w:t>
      </w:r>
      <w:r w:rsidRPr="00557169">
        <w:rPr>
          <w:rFonts w:eastAsiaTheme="minorHAnsi"/>
          <w:sz w:val="18"/>
          <w:szCs w:val="18"/>
        </w:rPr>
        <w:t>“</w:t>
      </w:r>
      <w:r w:rsidRPr="00557169">
        <w:rPr>
          <w:rFonts w:eastAsiaTheme="minorHAnsi"/>
          <w:sz w:val="18"/>
          <w:szCs w:val="18"/>
        </w:rPr>
        <w:t>四控、三管、</w:t>
      </w:r>
      <w:r w:rsidRPr="00557169">
        <w:rPr>
          <w:rFonts w:eastAsiaTheme="minorHAnsi"/>
          <w:w w:val="101"/>
          <w:sz w:val="18"/>
          <w:szCs w:val="18"/>
        </w:rPr>
        <w:t xml:space="preserve"> </w:t>
      </w:r>
      <w:proofErr w:type="gramStart"/>
      <w:r w:rsidRPr="00557169">
        <w:rPr>
          <w:rFonts w:eastAsiaTheme="minorHAnsi"/>
          <w:sz w:val="18"/>
          <w:szCs w:val="18"/>
        </w:rPr>
        <w:t>一</w:t>
      </w:r>
      <w:proofErr w:type="gramEnd"/>
      <w:r w:rsidRPr="00557169">
        <w:rPr>
          <w:rFonts w:eastAsiaTheme="minorHAnsi"/>
          <w:sz w:val="18"/>
          <w:szCs w:val="18"/>
        </w:rPr>
        <w:t xml:space="preserve"> </w:t>
      </w:r>
      <w:r w:rsidRPr="00557169">
        <w:rPr>
          <w:rFonts w:eastAsiaTheme="minorHAnsi"/>
          <w:sz w:val="18"/>
          <w:szCs w:val="18"/>
        </w:rPr>
        <w:t>协调</w:t>
      </w:r>
      <w:r w:rsidRPr="00557169">
        <w:rPr>
          <w:rFonts w:eastAsiaTheme="minorHAnsi"/>
          <w:sz w:val="18"/>
          <w:szCs w:val="18"/>
        </w:rPr>
        <w:t>”,</w:t>
      </w:r>
      <w:r w:rsidRPr="00557169">
        <w:rPr>
          <w:rFonts w:eastAsiaTheme="minorHAnsi"/>
          <w:sz w:val="18"/>
          <w:szCs w:val="18"/>
        </w:rPr>
        <w:t>其中</w:t>
      </w:r>
      <w:r w:rsidRPr="00557169">
        <w:rPr>
          <w:rFonts w:eastAsiaTheme="minorHAnsi"/>
          <w:sz w:val="18"/>
          <w:szCs w:val="18"/>
        </w:rPr>
        <w:t>“</w:t>
      </w:r>
      <w:r w:rsidRPr="00557169">
        <w:rPr>
          <w:rFonts w:eastAsiaTheme="minorHAnsi"/>
          <w:sz w:val="18"/>
          <w:szCs w:val="18"/>
        </w:rPr>
        <w:t>三管</w:t>
      </w:r>
      <w:r w:rsidRPr="00557169">
        <w:rPr>
          <w:rFonts w:eastAsiaTheme="minorHAnsi"/>
          <w:sz w:val="18"/>
          <w:szCs w:val="18"/>
        </w:rPr>
        <w:t>”</w:t>
      </w:r>
      <w:r w:rsidRPr="00557169">
        <w:rPr>
          <w:rFonts w:eastAsiaTheme="minorHAnsi"/>
          <w:sz w:val="18"/>
          <w:szCs w:val="18"/>
        </w:rPr>
        <w:t>是指</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14</w:t>
      </w:r>
      <w:r w:rsidRPr="00557169">
        <w:rPr>
          <w:rFonts w:eastAsiaTheme="minorHAnsi"/>
          <w:sz w:val="18"/>
          <w:szCs w:val="18"/>
        </w:rPr>
        <w:t>下】</w:t>
      </w:r>
    </w:p>
    <w:p w14:paraId="34A52536" w14:textId="77777777" w:rsidR="000959E8" w:rsidRPr="00557169" w:rsidRDefault="00000000" w:rsidP="00B702EC">
      <w:pPr>
        <w:spacing w:before="111"/>
        <w:ind w:left="537"/>
        <w:rPr>
          <w:rFonts w:eastAsiaTheme="minorHAnsi"/>
          <w:sz w:val="18"/>
          <w:szCs w:val="18"/>
        </w:rPr>
      </w:pPr>
      <w:r w:rsidRPr="00557169">
        <w:rPr>
          <w:rFonts w:eastAsiaTheme="minorHAnsi"/>
          <w:position w:val="-1"/>
          <w:sz w:val="18"/>
          <w:szCs w:val="18"/>
        </w:rPr>
        <w:t>A.</w:t>
      </w:r>
      <w:r w:rsidRPr="00557169">
        <w:rPr>
          <w:rFonts w:eastAsiaTheme="minorHAnsi"/>
          <w:position w:val="-1"/>
          <w:sz w:val="18"/>
          <w:szCs w:val="18"/>
        </w:rPr>
        <w:t>整体管理、范围管理和安全管理</w:t>
      </w:r>
      <w:r w:rsidRPr="00557169">
        <w:rPr>
          <w:rFonts w:eastAsiaTheme="minorHAnsi"/>
          <w:position w:val="-1"/>
          <w:sz w:val="18"/>
          <w:szCs w:val="18"/>
        </w:rPr>
        <w:t xml:space="preserve">  </w:t>
      </w:r>
      <w:r w:rsidRPr="00557169">
        <w:rPr>
          <w:rFonts w:eastAsiaTheme="minorHAnsi"/>
          <w:position w:val="1"/>
          <w:sz w:val="18"/>
          <w:szCs w:val="18"/>
        </w:rPr>
        <w:t xml:space="preserve">B.    </w:t>
      </w:r>
      <w:r w:rsidRPr="00557169">
        <w:rPr>
          <w:rFonts w:eastAsiaTheme="minorHAnsi"/>
          <w:position w:val="1"/>
          <w:sz w:val="18"/>
          <w:szCs w:val="18"/>
        </w:rPr>
        <w:t>范围管理、进度管理和合同管理</w:t>
      </w:r>
    </w:p>
    <w:p w14:paraId="31EF2DB7" w14:textId="24FCC9CA" w:rsidR="000959E8" w:rsidRPr="00557169" w:rsidRDefault="00000000" w:rsidP="00B702EC">
      <w:pPr>
        <w:spacing w:before="57"/>
        <w:ind w:left="537"/>
        <w:rPr>
          <w:rFonts w:eastAsiaTheme="minorHAnsi"/>
          <w:sz w:val="18"/>
          <w:szCs w:val="18"/>
        </w:rPr>
      </w:pPr>
      <w:r w:rsidRPr="00557169">
        <w:rPr>
          <w:rFonts w:eastAsiaTheme="minorHAnsi"/>
          <w:sz w:val="18"/>
          <w:szCs w:val="18"/>
        </w:rPr>
        <w:t>C.</w:t>
      </w:r>
      <w:r w:rsidRPr="00557169">
        <w:rPr>
          <w:rFonts w:eastAsiaTheme="minorHAnsi"/>
          <w:sz w:val="18"/>
          <w:szCs w:val="18"/>
        </w:rPr>
        <w:t>进度管理、合同管理和信息管理</w:t>
      </w:r>
      <w:r w:rsidRPr="00557169">
        <w:rPr>
          <w:rFonts w:eastAsiaTheme="minorHAnsi"/>
          <w:sz w:val="18"/>
          <w:szCs w:val="18"/>
        </w:rPr>
        <w:t xml:space="preserve">       D.</w:t>
      </w:r>
      <w:r w:rsidRPr="00557169">
        <w:rPr>
          <w:rFonts w:eastAsiaTheme="minorHAnsi"/>
          <w:sz w:val="18"/>
          <w:szCs w:val="18"/>
        </w:rPr>
        <w:t>合同管理、信息管理和安全管理</w:t>
      </w:r>
    </w:p>
    <w:p w14:paraId="3FB98086" w14:textId="77777777" w:rsidR="000959E8" w:rsidRPr="00557169" w:rsidRDefault="000959E8" w:rsidP="00B702EC">
      <w:pPr>
        <w:rPr>
          <w:rFonts w:eastAsiaTheme="minorHAnsi"/>
          <w:sz w:val="18"/>
          <w:szCs w:val="18"/>
        </w:rPr>
      </w:pPr>
    </w:p>
    <w:p w14:paraId="4A84739D" w14:textId="77777777" w:rsidR="000959E8" w:rsidRPr="00557169" w:rsidRDefault="00000000" w:rsidP="00B702EC">
      <w:pPr>
        <w:spacing w:before="59"/>
        <w:ind w:left="27"/>
        <w:rPr>
          <w:rFonts w:eastAsiaTheme="minorHAnsi"/>
          <w:sz w:val="18"/>
          <w:szCs w:val="18"/>
        </w:rPr>
      </w:pPr>
      <w:r w:rsidRPr="00557169">
        <w:rPr>
          <w:rFonts w:eastAsiaTheme="minorHAnsi"/>
          <w:position w:val="12"/>
          <w:sz w:val="18"/>
          <w:szCs w:val="18"/>
        </w:rPr>
        <w:t>62.</w:t>
      </w:r>
      <w:r w:rsidRPr="00557169">
        <w:rPr>
          <w:rFonts w:eastAsiaTheme="minorHAnsi"/>
          <w:position w:val="12"/>
          <w:sz w:val="18"/>
          <w:szCs w:val="18"/>
        </w:rPr>
        <w:t>信息技术服务业态有：技术咨询服务、设计开发服务、信息系服务、数据处理和运维服务等，其管理核心</w:t>
      </w:r>
    </w:p>
    <w:p w14:paraId="56542D31" w14:textId="77777777" w:rsidR="000959E8" w:rsidRPr="00557169" w:rsidRDefault="00000000" w:rsidP="00B702EC">
      <w:pPr>
        <w:ind w:left="27"/>
        <w:rPr>
          <w:rFonts w:eastAsiaTheme="minorHAnsi"/>
          <w:sz w:val="18"/>
          <w:szCs w:val="18"/>
        </w:rPr>
      </w:pPr>
      <w:r w:rsidRPr="00557169">
        <w:rPr>
          <w:rFonts w:eastAsiaTheme="minorHAnsi"/>
          <w:sz w:val="18"/>
          <w:szCs w:val="18"/>
        </w:rPr>
        <w:t>可用</w:t>
      </w:r>
      <w:r w:rsidRPr="00557169">
        <w:rPr>
          <w:rFonts w:eastAsiaTheme="minorHAnsi"/>
          <w:sz w:val="18"/>
          <w:szCs w:val="18"/>
        </w:rPr>
        <w:t>4</w:t>
      </w:r>
      <w:r w:rsidRPr="00557169">
        <w:rPr>
          <w:rFonts w:eastAsiaTheme="minorHAnsi"/>
          <w:sz w:val="18"/>
          <w:szCs w:val="18"/>
        </w:rPr>
        <w:t>个要素来描述。按照</w:t>
      </w:r>
      <w:r w:rsidRPr="00557169">
        <w:rPr>
          <w:rFonts w:eastAsiaTheme="minorHAnsi"/>
          <w:sz w:val="18"/>
          <w:szCs w:val="18"/>
        </w:rPr>
        <w:t xml:space="preserve"> ITSS </w:t>
      </w:r>
      <w:r w:rsidRPr="00557169">
        <w:rPr>
          <w:rFonts w:eastAsiaTheme="minorHAnsi"/>
          <w:sz w:val="18"/>
          <w:szCs w:val="18"/>
        </w:rPr>
        <w:t>定</w:t>
      </w:r>
      <w:r w:rsidRPr="00557169">
        <w:rPr>
          <w:rFonts w:eastAsiaTheme="minorHAnsi"/>
          <w:sz w:val="18"/>
          <w:szCs w:val="18"/>
        </w:rPr>
        <w:t xml:space="preserve"> </w:t>
      </w:r>
      <w:r w:rsidRPr="00557169">
        <w:rPr>
          <w:rFonts w:eastAsiaTheme="minorHAnsi"/>
          <w:sz w:val="18"/>
          <w:szCs w:val="18"/>
        </w:rPr>
        <w:t>义</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信</w:t>
      </w:r>
      <w:r w:rsidRPr="00557169">
        <w:rPr>
          <w:rFonts w:eastAsiaTheme="minorHAnsi"/>
          <w:sz w:val="18"/>
          <w:szCs w:val="18"/>
        </w:rPr>
        <w:t xml:space="preserve"> </w:t>
      </w:r>
      <w:r w:rsidRPr="00557169">
        <w:rPr>
          <w:rFonts w:eastAsiaTheme="minorHAnsi"/>
          <w:sz w:val="18"/>
          <w:szCs w:val="18"/>
        </w:rPr>
        <w:t>息</w:t>
      </w:r>
      <w:r w:rsidRPr="00557169">
        <w:rPr>
          <w:rFonts w:eastAsiaTheme="minorHAnsi"/>
          <w:sz w:val="18"/>
          <w:szCs w:val="18"/>
        </w:rPr>
        <w:t xml:space="preserve"> </w:t>
      </w:r>
      <w:r w:rsidRPr="00557169">
        <w:rPr>
          <w:rFonts w:eastAsiaTheme="minorHAnsi"/>
          <w:sz w:val="18"/>
          <w:szCs w:val="18"/>
        </w:rPr>
        <w:t>技</w:t>
      </w:r>
      <w:r w:rsidRPr="00557169">
        <w:rPr>
          <w:rFonts w:eastAsiaTheme="minorHAnsi"/>
          <w:sz w:val="18"/>
          <w:szCs w:val="18"/>
        </w:rPr>
        <w:t xml:space="preserve"> </w:t>
      </w:r>
      <w:r w:rsidRPr="00557169">
        <w:rPr>
          <w:rFonts w:eastAsiaTheme="minorHAnsi"/>
          <w:sz w:val="18"/>
          <w:szCs w:val="18"/>
        </w:rPr>
        <w:t>术</w:t>
      </w:r>
      <w:r w:rsidRPr="00557169">
        <w:rPr>
          <w:rFonts w:eastAsiaTheme="minorHAnsi"/>
          <w:sz w:val="18"/>
          <w:szCs w:val="18"/>
        </w:rPr>
        <w:t xml:space="preserve"> </w:t>
      </w:r>
      <w:r w:rsidRPr="00557169">
        <w:rPr>
          <w:rFonts w:eastAsiaTheme="minorHAnsi"/>
          <w:sz w:val="18"/>
          <w:szCs w:val="18"/>
        </w:rPr>
        <w:t>服</w:t>
      </w:r>
      <w:r w:rsidRPr="00557169">
        <w:rPr>
          <w:rFonts w:eastAsiaTheme="minorHAnsi"/>
          <w:sz w:val="18"/>
          <w:szCs w:val="18"/>
        </w:rPr>
        <w:t xml:space="preserve"> </w:t>
      </w:r>
      <w:proofErr w:type="gramStart"/>
      <w:r w:rsidRPr="00557169">
        <w:rPr>
          <w:rFonts w:eastAsiaTheme="minorHAnsi"/>
          <w:sz w:val="18"/>
          <w:szCs w:val="18"/>
        </w:rPr>
        <w:t>务</w:t>
      </w:r>
      <w:proofErr w:type="gramEnd"/>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4 </w:t>
      </w:r>
      <w:proofErr w:type="gramStart"/>
      <w:r w:rsidRPr="00557169">
        <w:rPr>
          <w:rFonts w:eastAsiaTheme="minorHAnsi"/>
          <w:sz w:val="18"/>
          <w:szCs w:val="18"/>
        </w:rPr>
        <w:t>个</w:t>
      </w:r>
      <w:proofErr w:type="gramEnd"/>
      <w:r w:rsidRPr="00557169">
        <w:rPr>
          <w:rFonts w:eastAsiaTheme="minorHAnsi"/>
          <w:sz w:val="18"/>
          <w:szCs w:val="18"/>
        </w:rPr>
        <w:t xml:space="preserve"> </w:t>
      </w:r>
      <w:r w:rsidRPr="00557169">
        <w:rPr>
          <w:rFonts w:eastAsiaTheme="minorHAnsi"/>
          <w:sz w:val="18"/>
          <w:szCs w:val="18"/>
        </w:rPr>
        <w:t>核</w:t>
      </w:r>
      <w:r w:rsidRPr="00557169">
        <w:rPr>
          <w:rFonts w:eastAsiaTheme="minorHAnsi"/>
          <w:sz w:val="18"/>
          <w:szCs w:val="18"/>
        </w:rPr>
        <w:t xml:space="preserve"> </w:t>
      </w:r>
      <w:r w:rsidRPr="00557169">
        <w:rPr>
          <w:rFonts w:eastAsiaTheme="minorHAnsi"/>
          <w:sz w:val="18"/>
          <w:szCs w:val="18"/>
        </w:rPr>
        <w:t>心</w:t>
      </w:r>
      <w:r w:rsidRPr="00557169">
        <w:rPr>
          <w:rFonts w:eastAsiaTheme="minorHAnsi"/>
          <w:sz w:val="18"/>
          <w:szCs w:val="18"/>
        </w:rPr>
        <w:t xml:space="preserve"> </w:t>
      </w:r>
      <w:r w:rsidRPr="00557169">
        <w:rPr>
          <w:rFonts w:eastAsiaTheme="minorHAnsi"/>
          <w:sz w:val="18"/>
          <w:szCs w:val="18"/>
        </w:rPr>
        <w:t>要</w:t>
      </w:r>
      <w:r w:rsidRPr="00557169">
        <w:rPr>
          <w:rFonts w:eastAsiaTheme="minorHAnsi"/>
          <w:sz w:val="18"/>
          <w:szCs w:val="18"/>
        </w:rPr>
        <w:t xml:space="preserve"> </w:t>
      </w:r>
      <w:r w:rsidRPr="00557169">
        <w:rPr>
          <w:rFonts w:eastAsiaTheme="minorHAnsi"/>
          <w:sz w:val="18"/>
          <w:szCs w:val="18"/>
        </w:rPr>
        <w:t>素</w:t>
      </w:r>
      <w:r w:rsidRPr="00557169">
        <w:rPr>
          <w:rFonts w:eastAsiaTheme="minorHAnsi"/>
          <w:sz w:val="18"/>
          <w:szCs w:val="18"/>
        </w:rPr>
        <w:t xml:space="preserve"> </w:t>
      </w:r>
      <w:r w:rsidRPr="00557169">
        <w:rPr>
          <w:rFonts w:eastAsiaTheme="minorHAnsi"/>
          <w:sz w:val="18"/>
          <w:szCs w:val="18"/>
        </w:rPr>
        <w:t>是</w:t>
      </w:r>
      <w:r w:rsidRPr="00557169">
        <w:rPr>
          <w:rFonts w:eastAsiaTheme="minorHAnsi"/>
          <w:sz w:val="18"/>
          <w:szCs w:val="18"/>
        </w:rPr>
        <w:t xml:space="preserve"> ( ) ; </w:t>
      </w:r>
      <w:r w:rsidRPr="00557169">
        <w:rPr>
          <w:rFonts w:eastAsiaTheme="minorHAnsi"/>
          <w:sz w:val="18"/>
          <w:szCs w:val="18"/>
        </w:rPr>
        <w:t>【</w:t>
      </w:r>
      <w:r w:rsidRPr="00557169">
        <w:rPr>
          <w:rFonts w:eastAsiaTheme="minorHAnsi"/>
          <w:sz w:val="18"/>
          <w:szCs w:val="18"/>
        </w:rPr>
        <w:t xml:space="preserve"> 1 5 </w:t>
      </w:r>
      <w:r w:rsidRPr="00557169">
        <w:rPr>
          <w:rFonts w:eastAsiaTheme="minorHAnsi"/>
          <w:sz w:val="18"/>
          <w:szCs w:val="18"/>
        </w:rPr>
        <w:t>下</w:t>
      </w:r>
      <w:r w:rsidRPr="00557169">
        <w:rPr>
          <w:rFonts w:eastAsiaTheme="minorHAnsi"/>
          <w:sz w:val="18"/>
          <w:szCs w:val="18"/>
        </w:rPr>
        <w:t xml:space="preserve"> </w:t>
      </w:r>
      <w:r w:rsidRPr="00557169">
        <w:rPr>
          <w:rFonts w:eastAsiaTheme="minorHAnsi"/>
          <w:sz w:val="18"/>
          <w:szCs w:val="18"/>
        </w:rPr>
        <w:t>】</w:t>
      </w:r>
    </w:p>
    <w:p w14:paraId="7656A4DD" w14:textId="77777777" w:rsidR="000959E8" w:rsidRPr="00557169" w:rsidRDefault="00000000" w:rsidP="00B702EC">
      <w:pPr>
        <w:spacing w:before="67"/>
        <w:ind w:left="537"/>
        <w:rPr>
          <w:rFonts w:eastAsiaTheme="minorHAnsi"/>
          <w:sz w:val="18"/>
          <w:szCs w:val="18"/>
        </w:rPr>
      </w:pPr>
      <w:r w:rsidRPr="00557169">
        <w:rPr>
          <w:rFonts w:eastAsiaTheme="minorHAnsi"/>
          <w:sz w:val="18"/>
          <w:szCs w:val="18"/>
        </w:rPr>
        <w:t>A.</w:t>
      </w:r>
      <w:r w:rsidRPr="00557169">
        <w:rPr>
          <w:rFonts w:eastAsiaTheme="minorHAnsi"/>
          <w:sz w:val="18"/>
          <w:szCs w:val="18"/>
        </w:rPr>
        <w:t>人员、过程、工具、技术</w:t>
      </w:r>
      <w:r w:rsidRPr="00557169">
        <w:rPr>
          <w:rFonts w:eastAsiaTheme="minorHAnsi"/>
          <w:sz w:val="18"/>
          <w:szCs w:val="18"/>
        </w:rPr>
        <w:t xml:space="preserve">    </w:t>
      </w:r>
      <w:r w:rsidRPr="00557169">
        <w:rPr>
          <w:rFonts w:eastAsiaTheme="minorHAnsi"/>
          <w:b/>
          <w:bCs/>
          <w:color w:val="FF0000"/>
          <w:sz w:val="18"/>
          <w:szCs w:val="18"/>
          <w:u w:val="single"/>
        </w:rPr>
        <w:t>B</w:t>
      </w:r>
      <w:r w:rsidRPr="00557169">
        <w:rPr>
          <w:rFonts w:eastAsiaTheme="minorHAnsi"/>
          <w:sz w:val="18"/>
          <w:szCs w:val="18"/>
        </w:rPr>
        <w:t>.</w:t>
      </w:r>
      <w:r w:rsidRPr="00557169">
        <w:rPr>
          <w:rFonts w:eastAsiaTheme="minorHAnsi"/>
          <w:sz w:val="18"/>
          <w:szCs w:val="18"/>
          <w:highlight w:val="lightGray"/>
        </w:rPr>
        <w:t>人员</w:t>
      </w:r>
      <w:r w:rsidRPr="00557169">
        <w:rPr>
          <w:rFonts w:eastAsiaTheme="minorHAnsi"/>
          <w:sz w:val="18"/>
          <w:szCs w:val="18"/>
        </w:rPr>
        <w:t>、资源、技术、过程</w:t>
      </w:r>
    </w:p>
    <w:p w14:paraId="74FF99FC" w14:textId="77777777" w:rsidR="000959E8" w:rsidRPr="00557169" w:rsidRDefault="00000000" w:rsidP="00B702EC">
      <w:pPr>
        <w:spacing w:before="125"/>
        <w:ind w:left="537"/>
        <w:rPr>
          <w:rFonts w:eastAsiaTheme="minorHAnsi"/>
          <w:sz w:val="18"/>
          <w:szCs w:val="18"/>
        </w:rPr>
      </w:pPr>
      <w:r w:rsidRPr="00557169">
        <w:rPr>
          <w:rFonts w:eastAsiaTheme="minorHAnsi"/>
          <w:sz w:val="18"/>
          <w:szCs w:val="18"/>
        </w:rPr>
        <w:t>C.</w:t>
      </w:r>
      <w:r w:rsidRPr="00557169">
        <w:rPr>
          <w:rFonts w:eastAsiaTheme="minorHAnsi"/>
          <w:sz w:val="18"/>
          <w:szCs w:val="18"/>
        </w:rPr>
        <w:t>供应商、工具、过程、技术</w:t>
      </w:r>
      <w:r w:rsidRPr="00557169">
        <w:rPr>
          <w:rFonts w:eastAsiaTheme="minorHAnsi"/>
          <w:sz w:val="18"/>
          <w:szCs w:val="18"/>
        </w:rPr>
        <w:t xml:space="preserve">  D.</w:t>
      </w:r>
      <w:r w:rsidRPr="00557169">
        <w:rPr>
          <w:rFonts w:eastAsiaTheme="minorHAnsi"/>
          <w:sz w:val="18"/>
          <w:szCs w:val="18"/>
        </w:rPr>
        <w:t>供应商、服务人员、流程、工具</w:t>
      </w:r>
    </w:p>
    <w:p w14:paraId="0CC34160" w14:textId="77777777" w:rsidR="000959E8" w:rsidRPr="00557169" w:rsidRDefault="000959E8" w:rsidP="00B702EC">
      <w:pPr>
        <w:rPr>
          <w:rFonts w:eastAsiaTheme="minorHAnsi"/>
          <w:sz w:val="18"/>
          <w:szCs w:val="18"/>
        </w:rPr>
      </w:pPr>
    </w:p>
    <w:p w14:paraId="39AFB7D9" w14:textId="37010ABC" w:rsidR="000959E8" w:rsidRPr="00557169" w:rsidRDefault="00000000" w:rsidP="00B702EC">
      <w:pPr>
        <w:spacing w:before="59"/>
        <w:ind w:left="27"/>
        <w:rPr>
          <w:rFonts w:eastAsiaTheme="minorHAnsi"/>
          <w:sz w:val="18"/>
          <w:szCs w:val="18"/>
        </w:rPr>
      </w:pPr>
      <w:r w:rsidRPr="00557169">
        <w:rPr>
          <w:rFonts w:eastAsiaTheme="minorHAnsi"/>
          <w:position w:val="12"/>
          <w:sz w:val="18"/>
          <w:szCs w:val="18"/>
        </w:rPr>
        <w:t>63.ITSS</w:t>
      </w:r>
      <w:r w:rsidRPr="00557169">
        <w:rPr>
          <w:rFonts w:eastAsiaTheme="minorHAnsi"/>
          <w:position w:val="12"/>
          <w:sz w:val="18"/>
          <w:szCs w:val="18"/>
        </w:rPr>
        <w:t>规定了</w:t>
      </w:r>
      <w:r w:rsidRPr="00557169">
        <w:rPr>
          <w:rFonts w:eastAsiaTheme="minorHAnsi"/>
          <w:position w:val="12"/>
          <w:sz w:val="18"/>
          <w:szCs w:val="18"/>
        </w:rPr>
        <w:t>IT</w:t>
      </w:r>
      <w:r w:rsidRPr="00557169">
        <w:rPr>
          <w:rFonts w:eastAsiaTheme="minorHAnsi"/>
          <w:position w:val="12"/>
          <w:sz w:val="18"/>
          <w:szCs w:val="18"/>
        </w:rPr>
        <w:t>服务生命周期由</w:t>
      </w:r>
      <w:r w:rsidRPr="00557169">
        <w:rPr>
          <w:rFonts w:eastAsiaTheme="minorHAnsi"/>
          <w:position w:val="12"/>
          <w:sz w:val="18"/>
          <w:szCs w:val="18"/>
        </w:rPr>
        <w:t>5</w:t>
      </w:r>
      <w:r w:rsidRPr="00557169">
        <w:rPr>
          <w:rFonts w:eastAsiaTheme="minorHAnsi"/>
          <w:position w:val="12"/>
          <w:sz w:val="18"/>
          <w:szCs w:val="18"/>
        </w:rPr>
        <w:t>个阶段组成。</w:t>
      </w:r>
      <w:r w:rsidRPr="00557169">
        <w:rPr>
          <w:rFonts w:eastAsiaTheme="minorHAnsi"/>
          <w:position w:val="12"/>
          <w:sz w:val="18"/>
          <w:szCs w:val="18"/>
        </w:rPr>
        <w:t>“</w:t>
      </w:r>
      <w:r w:rsidRPr="00557169">
        <w:rPr>
          <w:rFonts w:eastAsiaTheme="minorHAnsi"/>
          <w:position w:val="12"/>
          <w:sz w:val="18"/>
          <w:szCs w:val="18"/>
        </w:rPr>
        <w:t>定期评审</w:t>
      </w:r>
      <w:r w:rsidRPr="00557169">
        <w:rPr>
          <w:rFonts w:eastAsiaTheme="minorHAnsi"/>
          <w:position w:val="12"/>
          <w:sz w:val="18"/>
          <w:szCs w:val="18"/>
        </w:rPr>
        <w:t xml:space="preserve"> IT </w:t>
      </w:r>
      <w:r w:rsidRPr="00557169">
        <w:rPr>
          <w:rFonts w:eastAsiaTheme="minorHAnsi"/>
          <w:position w:val="12"/>
          <w:sz w:val="18"/>
          <w:szCs w:val="18"/>
        </w:rPr>
        <w:t>服务满足业务运营的情况，以及</w:t>
      </w:r>
      <w:r w:rsidRPr="00557169">
        <w:rPr>
          <w:rFonts w:eastAsiaTheme="minorHAnsi"/>
          <w:position w:val="12"/>
          <w:sz w:val="18"/>
          <w:szCs w:val="18"/>
        </w:rPr>
        <w:t xml:space="preserve"> IT</w:t>
      </w:r>
      <w:r w:rsidRPr="00557169">
        <w:rPr>
          <w:rFonts w:eastAsiaTheme="minorHAnsi"/>
          <w:position w:val="12"/>
          <w:sz w:val="18"/>
          <w:szCs w:val="18"/>
        </w:rPr>
        <w:t>服务本身存</w:t>
      </w:r>
    </w:p>
    <w:p w14:paraId="252CCD9C" w14:textId="77777777" w:rsidR="000959E8" w:rsidRPr="00557169" w:rsidRDefault="00000000" w:rsidP="00B702EC">
      <w:pPr>
        <w:spacing w:before="1"/>
        <w:ind w:left="27"/>
        <w:rPr>
          <w:rFonts w:eastAsiaTheme="minorHAnsi"/>
          <w:sz w:val="18"/>
          <w:szCs w:val="18"/>
        </w:rPr>
      </w:pPr>
      <w:r w:rsidRPr="00557169">
        <w:rPr>
          <w:rFonts w:eastAsiaTheme="minorHAnsi"/>
          <w:sz w:val="18"/>
          <w:szCs w:val="18"/>
        </w:rPr>
        <w:t>在的缺陷</w:t>
      </w:r>
      <w:proofErr w:type="gramStart"/>
      <w:r w:rsidRPr="00557169">
        <w:rPr>
          <w:rFonts w:eastAsiaTheme="minorHAnsi"/>
          <w:sz w:val="18"/>
          <w:szCs w:val="18"/>
        </w:rPr>
        <w:t>”</w:t>
      </w:r>
      <w:proofErr w:type="gramEnd"/>
      <w:r w:rsidRPr="00557169">
        <w:rPr>
          <w:rFonts w:eastAsiaTheme="minorHAnsi"/>
          <w:sz w:val="18"/>
          <w:szCs w:val="18"/>
        </w:rPr>
        <w:t>是在</w:t>
      </w:r>
      <w:r w:rsidRPr="00557169">
        <w:rPr>
          <w:rFonts w:eastAsiaTheme="minorHAnsi"/>
          <w:sz w:val="18"/>
          <w:szCs w:val="18"/>
        </w:rPr>
        <w:t>()</w:t>
      </w:r>
      <w:r w:rsidRPr="00557169">
        <w:rPr>
          <w:rFonts w:eastAsiaTheme="minorHAnsi"/>
          <w:sz w:val="18"/>
          <w:szCs w:val="18"/>
        </w:rPr>
        <w:t>阶段的工作内容。【</w:t>
      </w:r>
      <w:r w:rsidRPr="00557169">
        <w:rPr>
          <w:rFonts w:eastAsiaTheme="minorHAnsi"/>
          <w:sz w:val="18"/>
          <w:szCs w:val="18"/>
        </w:rPr>
        <w:t>16</w:t>
      </w:r>
      <w:r w:rsidRPr="00557169">
        <w:rPr>
          <w:rFonts w:eastAsiaTheme="minorHAnsi"/>
          <w:sz w:val="18"/>
          <w:szCs w:val="18"/>
        </w:rPr>
        <w:t>下】</w:t>
      </w:r>
    </w:p>
    <w:p w14:paraId="42D8A1FA" w14:textId="77777777" w:rsidR="000959E8" w:rsidRPr="00557169" w:rsidRDefault="00000000" w:rsidP="00B702EC">
      <w:pPr>
        <w:spacing w:before="86"/>
        <w:ind w:left="437"/>
        <w:rPr>
          <w:rFonts w:eastAsiaTheme="minorHAnsi"/>
          <w:sz w:val="18"/>
          <w:szCs w:val="18"/>
        </w:rPr>
      </w:pPr>
      <w:r w:rsidRPr="00557169">
        <w:rPr>
          <w:rFonts w:eastAsiaTheme="minorHAnsi"/>
          <w:sz w:val="18"/>
          <w:szCs w:val="18"/>
        </w:rPr>
        <w:t>A.</w:t>
      </w:r>
      <w:r w:rsidRPr="00557169">
        <w:rPr>
          <w:rFonts w:eastAsiaTheme="minorHAnsi"/>
          <w:sz w:val="18"/>
          <w:szCs w:val="18"/>
        </w:rPr>
        <w:t>部</w:t>
      </w:r>
      <w:r w:rsidRPr="00557169">
        <w:rPr>
          <w:rFonts w:eastAsiaTheme="minorHAnsi"/>
          <w:sz w:val="18"/>
          <w:szCs w:val="18"/>
        </w:rPr>
        <w:t xml:space="preserve"> </w:t>
      </w:r>
      <w:r w:rsidRPr="00557169">
        <w:rPr>
          <w:rFonts w:eastAsiaTheme="minorHAnsi"/>
          <w:sz w:val="18"/>
          <w:szCs w:val="18"/>
        </w:rPr>
        <w:t>署</w:t>
      </w:r>
      <w:r w:rsidRPr="00557169">
        <w:rPr>
          <w:rFonts w:eastAsiaTheme="minorHAnsi"/>
          <w:sz w:val="18"/>
          <w:szCs w:val="18"/>
        </w:rPr>
        <w:t xml:space="preserve"> </w:t>
      </w:r>
      <w:r w:rsidRPr="00557169">
        <w:rPr>
          <w:rFonts w:eastAsiaTheme="minorHAnsi"/>
          <w:sz w:val="18"/>
          <w:szCs w:val="18"/>
        </w:rPr>
        <w:t>实</w:t>
      </w:r>
      <w:r w:rsidRPr="00557169">
        <w:rPr>
          <w:rFonts w:eastAsiaTheme="minorHAnsi"/>
          <w:sz w:val="18"/>
          <w:szCs w:val="18"/>
        </w:rPr>
        <w:t xml:space="preserve"> </w:t>
      </w:r>
      <w:r w:rsidRPr="00557169">
        <w:rPr>
          <w:rFonts w:eastAsiaTheme="minorHAnsi"/>
          <w:sz w:val="18"/>
          <w:szCs w:val="18"/>
        </w:rPr>
        <w:t>施</w:t>
      </w:r>
      <w:r w:rsidRPr="00557169">
        <w:rPr>
          <w:rFonts w:eastAsiaTheme="minorHAnsi"/>
          <w:sz w:val="18"/>
          <w:szCs w:val="18"/>
        </w:rPr>
        <w:t xml:space="preserve">    B.</w:t>
      </w:r>
      <w:r w:rsidRPr="00557169">
        <w:rPr>
          <w:rFonts w:eastAsiaTheme="minorHAnsi"/>
          <w:sz w:val="18"/>
          <w:szCs w:val="18"/>
        </w:rPr>
        <w:t>服</w:t>
      </w:r>
      <w:r w:rsidRPr="00557169">
        <w:rPr>
          <w:rFonts w:eastAsiaTheme="minorHAnsi"/>
          <w:sz w:val="18"/>
          <w:szCs w:val="18"/>
        </w:rPr>
        <w:t xml:space="preserve"> </w:t>
      </w:r>
      <w:proofErr w:type="gramStart"/>
      <w:r w:rsidRPr="00557169">
        <w:rPr>
          <w:rFonts w:eastAsiaTheme="minorHAnsi"/>
          <w:sz w:val="18"/>
          <w:szCs w:val="18"/>
        </w:rPr>
        <w:t>务</w:t>
      </w:r>
      <w:proofErr w:type="gramEnd"/>
      <w:r w:rsidRPr="00557169">
        <w:rPr>
          <w:rFonts w:eastAsiaTheme="minorHAnsi"/>
          <w:sz w:val="18"/>
          <w:szCs w:val="18"/>
        </w:rPr>
        <w:t xml:space="preserve"> </w:t>
      </w:r>
      <w:r w:rsidRPr="00557169">
        <w:rPr>
          <w:rFonts w:eastAsiaTheme="minorHAnsi"/>
          <w:sz w:val="18"/>
          <w:szCs w:val="18"/>
        </w:rPr>
        <w:t>运</w:t>
      </w:r>
      <w:r w:rsidRPr="00557169">
        <w:rPr>
          <w:rFonts w:eastAsiaTheme="minorHAnsi"/>
          <w:sz w:val="18"/>
          <w:szCs w:val="18"/>
        </w:rPr>
        <w:t xml:space="preserve"> </w:t>
      </w:r>
      <w:r w:rsidRPr="00557169">
        <w:rPr>
          <w:rFonts w:eastAsiaTheme="minorHAnsi"/>
          <w:sz w:val="18"/>
          <w:szCs w:val="18"/>
        </w:rPr>
        <w:t>营</w:t>
      </w:r>
      <w:r w:rsidRPr="00557169">
        <w:rPr>
          <w:rFonts w:eastAsiaTheme="minorHAnsi"/>
          <w:sz w:val="18"/>
          <w:szCs w:val="18"/>
        </w:rPr>
        <w:t xml:space="preserve">    C.</w:t>
      </w:r>
      <w:r w:rsidRPr="00557169">
        <w:rPr>
          <w:rFonts w:eastAsiaTheme="minorHAnsi"/>
          <w:sz w:val="18"/>
          <w:szCs w:val="18"/>
        </w:rPr>
        <w:t>持</w:t>
      </w:r>
      <w:r w:rsidRPr="00557169">
        <w:rPr>
          <w:rFonts w:eastAsiaTheme="minorHAnsi"/>
          <w:sz w:val="18"/>
          <w:szCs w:val="18"/>
        </w:rPr>
        <w:t xml:space="preserve"> </w:t>
      </w:r>
      <w:r w:rsidRPr="00557169">
        <w:rPr>
          <w:rFonts w:eastAsiaTheme="minorHAnsi"/>
          <w:sz w:val="18"/>
          <w:szCs w:val="18"/>
        </w:rPr>
        <w:t>续</w:t>
      </w:r>
      <w:r w:rsidRPr="00557169">
        <w:rPr>
          <w:rFonts w:eastAsiaTheme="minorHAnsi"/>
          <w:sz w:val="18"/>
          <w:szCs w:val="18"/>
        </w:rPr>
        <w:t xml:space="preserve"> </w:t>
      </w:r>
      <w:r w:rsidRPr="00557169">
        <w:rPr>
          <w:rFonts w:eastAsiaTheme="minorHAnsi"/>
          <w:sz w:val="18"/>
          <w:szCs w:val="18"/>
        </w:rPr>
        <w:t>改</w:t>
      </w:r>
      <w:r w:rsidRPr="00557169">
        <w:rPr>
          <w:rFonts w:eastAsiaTheme="minorHAnsi"/>
          <w:sz w:val="18"/>
          <w:szCs w:val="18"/>
        </w:rPr>
        <w:t xml:space="preserve"> </w:t>
      </w:r>
      <w:r w:rsidRPr="00557169">
        <w:rPr>
          <w:rFonts w:eastAsiaTheme="minorHAnsi"/>
          <w:sz w:val="18"/>
          <w:szCs w:val="18"/>
        </w:rPr>
        <w:t>进</w:t>
      </w:r>
      <w:r w:rsidRPr="00557169">
        <w:rPr>
          <w:rFonts w:eastAsiaTheme="minorHAnsi"/>
          <w:sz w:val="18"/>
          <w:szCs w:val="18"/>
        </w:rPr>
        <w:t xml:space="preserve">     D.</w:t>
      </w:r>
      <w:r w:rsidRPr="00557169">
        <w:rPr>
          <w:rFonts w:eastAsiaTheme="minorHAnsi"/>
          <w:sz w:val="18"/>
          <w:szCs w:val="18"/>
        </w:rPr>
        <w:t>监</w:t>
      </w:r>
      <w:r w:rsidRPr="00557169">
        <w:rPr>
          <w:rFonts w:eastAsiaTheme="minorHAnsi"/>
          <w:sz w:val="18"/>
          <w:szCs w:val="18"/>
        </w:rPr>
        <w:t xml:space="preserve"> </w:t>
      </w:r>
      <w:r w:rsidRPr="00557169">
        <w:rPr>
          <w:rFonts w:eastAsiaTheme="minorHAnsi"/>
          <w:sz w:val="18"/>
          <w:szCs w:val="18"/>
        </w:rPr>
        <w:t>督</w:t>
      </w:r>
      <w:r w:rsidRPr="00557169">
        <w:rPr>
          <w:rFonts w:eastAsiaTheme="minorHAnsi"/>
          <w:sz w:val="18"/>
          <w:szCs w:val="18"/>
        </w:rPr>
        <w:t xml:space="preserve"> </w:t>
      </w:r>
      <w:r w:rsidRPr="00557169">
        <w:rPr>
          <w:rFonts w:eastAsiaTheme="minorHAnsi"/>
          <w:sz w:val="18"/>
          <w:szCs w:val="18"/>
        </w:rPr>
        <w:t>管</w:t>
      </w:r>
      <w:r w:rsidRPr="00557169">
        <w:rPr>
          <w:rFonts w:eastAsiaTheme="minorHAnsi"/>
          <w:sz w:val="18"/>
          <w:szCs w:val="18"/>
        </w:rPr>
        <w:t xml:space="preserve"> </w:t>
      </w:r>
      <w:r w:rsidRPr="00557169">
        <w:rPr>
          <w:rFonts w:eastAsiaTheme="minorHAnsi"/>
          <w:sz w:val="18"/>
          <w:szCs w:val="18"/>
        </w:rPr>
        <w:t>理</w:t>
      </w:r>
    </w:p>
    <w:p w14:paraId="0BCAD887" w14:textId="77777777" w:rsidR="000959E8" w:rsidRPr="00557169" w:rsidRDefault="000959E8" w:rsidP="00B702EC">
      <w:pPr>
        <w:rPr>
          <w:rFonts w:eastAsiaTheme="minorHAnsi"/>
          <w:sz w:val="18"/>
          <w:szCs w:val="18"/>
        </w:rPr>
      </w:pPr>
    </w:p>
    <w:p w14:paraId="7FE16B4F" w14:textId="77777777" w:rsidR="000959E8" w:rsidRPr="00557169" w:rsidRDefault="000959E8" w:rsidP="00B702EC">
      <w:pPr>
        <w:rPr>
          <w:rFonts w:eastAsiaTheme="minorHAnsi"/>
          <w:sz w:val="18"/>
          <w:szCs w:val="18"/>
        </w:rPr>
      </w:pPr>
    </w:p>
    <w:p w14:paraId="05DEC5B7" w14:textId="77777777" w:rsidR="000959E8" w:rsidRPr="00557169" w:rsidRDefault="00000000" w:rsidP="00B702EC">
      <w:pPr>
        <w:spacing w:before="59"/>
        <w:ind w:left="4747"/>
        <w:rPr>
          <w:rFonts w:eastAsiaTheme="minorHAnsi"/>
          <w:sz w:val="18"/>
          <w:szCs w:val="18"/>
        </w:rPr>
      </w:pPr>
      <w:r w:rsidRPr="00557169">
        <w:rPr>
          <w:rFonts w:eastAsiaTheme="minorHAnsi"/>
          <w:sz w:val="18"/>
          <w:szCs w:val="18"/>
        </w:rPr>
        <w:t>-14.</w:t>
      </w:r>
    </w:p>
    <w:p w14:paraId="7C64F0EA" w14:textId="77777777" w:rsidR="000959E8" w:rsidRPr="00557169" w:rsidRDefault="000959E8" w:rsidP="00B702EC">
      <w:pPr>
        <w:rPr>
          <w:rFonts w:eastAsiaTheme="minorHAnsi"/>
          <w:sz w:val="18"/>
          <w:szCs w:val="18"/>
        </w:rPr>
        <w:sectPr w:rsidR="000959E8" w:rsidRPr="00557169">
          <w:headerReference w:type="default" r:id="rId11"/>
          <w:footerReference w:type="default" r:id="rId12"/>
          <w:pgSz w:w="11900" w:h="16840"/>
          <w:pgMar w:top="400" w:right="764" w:bottom="400" w:left="992" w:header="0" w:footer="0" w:gutter="0"/>
          <w:cols w:space="720"/>
        </w:sectPr>
      </w:pPr>
    </w:p>
    <w:p w14:paraId="72893DDF" w14:textId="77777777" w:rsidR="009713F5" w:rsidRPr="00557169" w:rsidRDefault="00000000" w:rsidP="00B702EC">
      <w:pPr>
        <w:spacing w:before="81"/>
        <w:ind w:left="437" w:right="992" w:hanging="410"/>
        <w:rPr>
          <w:rFonts w:eastAsiaTheme="minorHAnsi"/>
          <w:sz w:val="18"/>
          <w:szCs w:val="18"/>
        </w:rPr>
      </w:pPr>
      <w:r w:rsidRPr="00557169">
        <w:rPr>
          <w:rFonts w:eastAsiaTheme="minorHAnsi"/>
          <w:sz w:val="18"/>
          <w:szCs w:val="18"/>
        </w:rPr>
        <w:lastRenderedPageBreak/>
        <w:t>64.</w:t>
      </w:r>
      <w:r w:rsidRPr="00557169">
        <w:rPr>
          <w:rFonts w:eastAsiaTheme="minorHAnsi"/>
          <w:sz w:val="18"/>
          <w:szCs w:val="18"/>
        </w:rPr>
        <w:t>信息技术服务标准</w:t>
      </w:r>
      <w:r w:rsidRPr="00557169">
        <w:rPr>
          <w:rFonts w:eastAsiaTheme="minorHAnsi"/>
          <w:sz w:val="18"/>
          <w:szCs w:val="18"/>
        </w:rPr>
        <w:t xml:space="preserve"> (ITSS)  </w:t>
      </w:r>
      <w:r w:rsidRPr="00557169">
        <w:rPr>
          <w:rFonts w:eastAsiaTheme="minorHAnsi"/>
          <w:sz w:val="18"/>
          <w:szCs w:val="18"/>
        </w:rPr>
        <w:t>所定义的</w:t>
      </w:r>
      <w:r w:rsidRPr="00557169">
        <w:rPr>
          <w:rFonts w:eastAsiaTheme="minorHAnsi"/>
          <w:sz w:val="18"/>
          <w:szCs w:val="18"/>
        </w:rPr>
        <w:t xml:space="preserve"> IT</w:t>
      </w:r>
      <w:r w:rsidRPr="00557169">
        <w:rPr>
          <w:rFonts w:eastAsiaTheme="minorHAnsi"/>
          <w:sz w:val="18"/>
          <w:szCs w:val="18"/>
        </w:rPr>
        <w:t>服务四个核心要素是：</w:t>
      </w:r>
      <w:r w:rsidRPr="00557169">
        <w:rPr>
          <w:rFonts w:eastAsiaTheme="minorHAnsi"/>
          <w:b/>
          <w:bCs/>
          <w:sz w:val="18"/>
          <w:szCs w:val="18"/>
        </w:rPr>
        <w:t>人员、流程、资源</w:t>
      </w:r>
      <w:r w:rsidRPr="00557169">
        <w:rPr>
          <w:rFonts w:eastAsiaTheme="minorHAnsi"/>
          <w:sz w:val="18"/>
          <w:szCs w:val="18"/>
        </w:rPr>
        <w:t>和</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17</w:t>
      </w:r>
      <w:r w:rsidRPr="00557169">
        <w:rPr>
          <w:rFonts w:eastAsiaTheme="minorHAnsi"/>
          <w:b/>
          <w:bCs/>
          <w:sz w:val="18"/>
          <w:szCs w:val="18"/>
        </w:rPr>
        <w:t>上】</w:t>
      </w:r>
      <w:r w:rsidRPr="00557169">
        <w:rPr>
          <w:rFonts w:eastAsiaTheme="minorHAnsi"/>
          <w:sz w:val="18"/>
          <w:szCs w:val="18"/>
        </w:rPr>
        <w:t xml:space="preserve"> </w:t>
      </w:r>
    </w:p>
    <w:p w14:paraId="5BE0E4A0" w14:textId="7AA3A1F5" w:rsidR="000959E8" w:rsidRPr="00557169" w:rsidRDefault="00000000" w:rsidP="00B702EC">
      <w:pPr>
        <w:spacing w:before="81"/>
        <w:ind w:left="437" w:right="992" w:hanging="410"/>
        <w:rPr>
          <w:rFonts w:eastAsiaTheme="minorHAnsi"/>
          <w:sz w:val="18"/>
          <w:szCs w:val="18"/>
        </w:rPr>
      </w:pPr>
      <w:r w:rsidRPr="00557169">
        <w:rPr>
          <w:rFonts w:eastAsiaTheme="minorHAnsi"/>
          <w:b/>
          <w:bCs/>
          <w:color w:val="FF0000"/>
          <w:sz w:val="18"/>
          <w:szCs w:val="18"/>
          <w:u w:val="single"/>
        </w:rPr>
        <w:t>A</w:t>
      </w:r>
      <w:r w:rsidRPr="00557169">
        <w:rPr>
          <w:rFonts w:eastAsiaTheme="minorHAnsi"/>
          <w:sz w:val="18"/>
          <w:szCs w:val="18"/>
        </w:rPr>
        <w:t>.</w:t>
      </w:r>
      <w:r w:rsidRPr="00557169">
        <w:rPr>
          <w:rFonts w:eastAsiaTheme="minorHAnsi"/>
          <w:sz w:val="18"/>
          <w:szCs w:val="18"/>
        </w:rPr>
        <w:t>技术</w:t>
      </w:r>
      <w:r w:rsidRPr="00557169">
        <w:rPr>
          <w:rFonts w:eastAsiaTheme="minorHAnsi"/>
          <w:sz w:val="18"/>
          <w:szCs w:val="18"/>
        </w:rPr>
        <w:t xml:space="preserve">    B.</w:t>
      </w:r>
      <w:r w:rsidRPr="00557169">
        <w:rPr>
          <w:rFonts w:eastAsiaTheme="minorHAnsi"/>
          <w:sz w:val="18"/>
          <w:szCs w:val="18"/>
        </w:rPr>
        <w:t>工具</w:t>
      </w:r>
      <w:r w:rsidRPr="00557169">
        <w:rPr>
          <w:rFonts w:eastAsiaTheme="minorHAnsi"/>
          <w:sz w:val="18"/>
          <w:szCs w:val="18"/>
        </w:rPr>
        <w:t xml:space="preserve">   C.</w:t>
      </w:r>
      <w:r w:rsidRPr="00557169">
        <w:rPr>
          <w:rFonts w:eastAsiaTheme="minorHAnsi"/>
          <w:sz w:val="18"/>
          <w:szCs w:val="18"/>
        </w:rPr>
        <w:t>合作伙伴</w:t>
      </w:r>
      <w:r w:rsidRPr="00557169">
        <w:rPr>
          <w:rFonts w:eastAsiaTheme="minorHAnsi"/>
          <w:sz w:val="18"/>
          <w:szCs w:val="18"/>
        </w:rPr>
        <w:t xml:space="preserve">    D.</w:t>
      </w:r>
      <w:r w:rsidRPr="00557169">
        <w:rPr>
          <w:rFonts w:eastAsiaTheme="minorHAnsi"/>
          <w:sz w:val="18"/>
          <w:szCs w:val="18"/>
        </w:rPr>
        <w:t>持续改进</w:t>
      </w:r>
    </w:p>
    <w:p w14:paraId="5DAFB3BA" w14:textId="77777777" w:rsidR="000959E8" w:rsidRPr="00557169" w:rsidRDefault="000959E8" w:rsidP="00B702EC">
      <w:pPr>
        <w:rPr>
          <w:rFonts w:eastAsiaTheme="minorHAnsi"/>
          <w:sz w:val="18"/>
          <w:szCs w:val="18"/>
        </w:rPr>
      </w:pPr>
    </w:p>
    <w:p w14:paraId="388ECC19" w14:textId="77777777" w:rsidR="000959E8" w:rsidRPr="00557169" w:rsidRDefault="00000000" w:rsidP="00B702EC">
      <w:pPr>
        <w:spacing w:before="65"/>
        <w:ind w:left="27"/>
        <w:rPr>
          <w:rFonts w:eastAsiaTheme="minorHAnsi"/>
          <w:sz w:val="18"/>
          <w:szCs w:val="18"/>
        </w:rPr>
      </w:pPr>
      <w:r w:rsidRPr="00557169">
        <w:rPr>
          <w:rFonts w:eastAsiaTheme="minorHAnsi"/>
          <w:sz w:val="18"/>
          <w:szCs w:val="18"/>
        </w:rPr>
        <w:t>65.</w:t>
      </w:r>
      <w:r w:rsidRPr="00557169">
        <w:rPr>
          <w:rFonts w:eastAsiaTheme="minorHAnsi"/>
          <w:sz w:val="18"/>
          <w:szCs w:val="18"/>
        </w:rPr>
        <w:t>信息技术服务标准</w:t>
      </w:r>
      <w:r w:rsidRPr="00557169">
        <w:rPr>
          <w:rFonts w:eastAsiaTheme="minorHAnsi"/>
          <w:sz w:val="18"/>
          <w:szCs w:val="18"/>
        </w:rPr>
        <w:t xml:space="preserve"> (ITSS) </w:t>
      </w:r>
      <w:proofErr w:type="gramStart"/>
      <w:r w:rsidRPr="00557169">
        <w:rPr>
          <w:rFonts w:eastAsiaTheme="minorHAnsi"/>
          <w:sz w:val="18"/>
          <w:szCs w:val="18"/>
        </w:rPr>
        <w:t>规</w:t>
      </w:r>
      <w:proofErr w:type="gramEnd"/>
      <w:r w:rsidRPr="00557169">
        <w:rPr>
          <w:rFonts w:eastAsiaTheme="minorHAnsi"/>
          <w:sz w:val="18"/>
          <w:szCs w:val="18"/>
        </w:rPr>
        <w:t xml:space="preserve"> </w:t>
      </w:r>
      <w:r w:rsidRPr="00557169">
        <w:rPr>
          <w:rFonts w:eastAsiaTheme="minorHAnsi"/>
          <w:sz w:val="18"/>
          <w:szCs w:val="18"/>
        </w:rPr>
        <w:t>定</w:t>
      </w:r>
      <w:r w:rsidRPr="00557169">
        <w:rPr>
          <w:rFonts w:eastAsiaTheme="minorHAnsi"/>
          <w:sz w:val="18"/>
          <w:szCs w:val="18"/>
        </w:rPr>
        <w:t xml:space="preserve"> </w:t>
      </w:r>
      <w:r w:rsidRPr="00557169">
        <w:rPr>
          <w:rFonts w:eastAsiaTheme="minorHAnsi"/>
          <w:sz w:val="18"/>
          <w:szCs w:val="18"/>
        </w:rPr>
        <w:t>了</w:t>
      </w:r>
      <w:r w:rsidRPr="00557169">
        <w:rPr>
          <w:rFonts w:eastAsiaTheme="minorHAnsi"/>
          <w:sz w:val="18"/>
          <w:szCs w:val="18"/>
        </w:rPr>
        <w:t>IT</w:t>
      </w:r>
      <w:r w:rsidRPr="00557169">
        <w:rPr>
          <w:rFonts w:eastAsiaTheme="minorHAnsi"/>
          <w:sz w:val="18"/>
          <w:szCs w:val="18"/>
        </w:rPr>
        <w:t>服务的组成要素和生命周期，</w:t>
      </w:r>
      <w:r w:rsidRPr="00557169">
        <w:rPr>
          <w:rFonts w:eastAsiaTheme="minorHAnsi"/>
          <w:sz w:val="18"/>
          <w:szCs w:val="18"/>
        </w:rPr>
        <w:t xml:space="preserve"> IT</w:t>
      </w:r>
      <w:r w:rsidRPr="00557169">
        <w:rPr>
          <w:rFonts w:eastAsiaTheme="minorHAnsi"/>
          <w:sz w:val="18"/>
          <w:szCs w:val="18"/>
        </w:rPr>
        <w:t>服务生命周期由规划设计、部署实施、</w:t>
      </w:r>
      <w:r w:rsidRPr="00557169">
        <w:rPr>
          <w:rFonts w:eastAsiaTheme="minorHAnsi"/>
          <w:sz w:val="18"/>
          <w:szCs w:val="18"/>
        </w:rPr>
        <w:t xml:space="preserve"> </w:t>
      </w:r>
      <w:r w:rsidRPr="00557169">
        <w:rPr>
          <w:rFonts w:eastAsiaTheme="minorHAnsi"/>
          <w:sz w:val="18"/>
          <w:szCs w:val="18"/>
        </w:rPr>
        <w:t>服务运营、持续改进、</w:t>
      </w:r>
      <w:r w:rsidRPr="00557169">
        <w:rPr>
          <w:rFonts w:eastAsiaTheme="minorHAnsi"/>
          <w:sz w:val="18"/>
          <w:szCs w:val="18"/>
        </w:rPr>
        <w:t>()</w:t>
      </w:r>
      <w:r w:rsidRPr="00557169">
        <w:rPr>
          <w:rFonts w:eastAsiaTheme="minorHAnsi"/>
          <w:sz w:val="18"/>
          <w:szCs w:val="18"/>
        </w:rPr>
        <w:t>五个阶段组成。【</w:t>
      </w:r>
      <w:r w:rsidRPr="00557169">
        <w:rPr>
          <w:rFonts w:eastAsiaTheme="minorHAnsi"/>
          <w:sz w:val="18"/>
          <w:szCs w:val="18"/>
        </w:rPr>
        <w:t>17</w:t>
      </w:r>
      <w:r w:rsidRPr="00557169">
        <w:rPr>
          <w:rFonts w:eastAsiaTheme="minorHAnsi"/>
          <w:sz w:val="18"/>
          <w:szCs w:val="18"/>
        </w:rPr>
        <w:t>下】</w:t>
      </w:r>
    </w:p>
    <w:p w14:paraId="5938B9A4" w14:textId="77777777" w:rsidR="000959E8" w:rsidRPr="00557169" w:rsidRDefault="00000000" w:rsidP="00B702EC">
      <w:pPr>
        <w:spacing w:before="62"/>
        <w:ind w:left="437"/>
        <w:rPr>
          <w:rFonts w:eastAsiaTheme="minorHAnsi"/>
          <w:sz w:val="18"/>
          <w:szCs w:val="18"/>
        </w:rPr>
      </w:pPr>
      <w:r w:rsidRPr="00557169">
        <w:rPr>
          <w:rFonts w:eastAsiaTheme="minorHAnsi"/>
          <w:sz w:val="18"/>
          <w:szCs w:val="18"/>
        </w:rPr>
        <w:t>A.</w:t>
      </w:r>
      <w:r w:rsidRPr="00557169">
        <w:rPr>
          <w:rFonts w:eastAsiaTheme="minorHAnsi"/>
          <w:sz w:val="18"/>
          <w:szCs w:val="18"/>
        </w:rPr>
        <w:t>二次规划设计</w:t>
      </w:r>
      <w:r w:rsidRPr="00557169">
        <w:rPr>
          <w:rFonts w:eastAsiaTheme="minorHAnsi"/>
          <w:sz w:val="18"/>
          <w:szCs w:val="18"/>
        </w:rPr>
        <w:t xml:space="preserve">    B.</w:t>
      </w:r>
      <w:r w:rsidRPr="00557169">
        <w:rPr>
          <w:rFonts w:eastAsiaTheme="minorHAnsi"/>
          <w:sz w:val="18"/>
          <w:szCs w:val="18"/>
        </w:rPr>
        <w:t>客户满意度调查</w:t>
      </w:r>
      <w:r w:rsidRPr="00557169">
        <w:rPr>
          <w:rFonts w:eastAsiaTheme="minorHAnsi"/>
          <w:sz w:val="18"/>
          <w:szCs w:val="18"/>
        </w:rPr>
        <w:t xml:space="preserve">   C.</w:t>
      </w:r>
      <w:r w:rsidRPr="00557169">
        <w:rPr>
          <w:rFonts w:eastAsiaTheme="minorHAnsi"/>
          <w:sz w:val="18"/>
          <w:szCs w:val="18"/>
        </w:rPr>
        <w:t>项目验收</w:t>
      </w:r>
      <w:r w:rsidRPr="00557169">
        <w:rPr>
          <w:rFonts w:eastAsiaTheme="minorHAnsi"/>
          <w:sz w:val="18"/>
          <w:szCs w:val="18"/>
        </w:rPr>
        <w:t xml:space="preserve">    </w:t>
      </w:r>
      <w:r w:rsidRPr="00557169">
        <w:rPr>
          <w:rFonts w:eastAsiaTheme="minorHAnsi"/>
          <w:b/>
          <w:bCs/>
          <w:color w:val="FF0000"/>
          <w:sz w:val="18"/>
          <w:szCs w:val="18"/>
          <w:u w:val="single"/>
        </w:rPr>
        <w:t>D</w:t>
      </w:r>
      <w:r w:rsidRPr="00557169">
        <w:rPr>
          <w:rFonts w:eastAsiaTheme="minorHAnsi"/>
          <w:sz w:val="18"/>
          <w:szCs w:val="18"/>
        </w:rPr>
        <w:t>.</w:t>
      </w:r>
      <w:r w:rsidRPr="00557169">
        <w:rPr>
          <w:rFonts w:eastAsiaTheme="minorHAnsi"/>
          <w:sz w:val="18"/>
          <w:szCs w:val="18"/>
        </w:rPr>
        <w:t>监督管理</w:t>
      </w:r>
    </w:p>
    <w:p w14:paraId="7036AB42" w14:textId="77777777" w:rsidR="000959E8" w:rsidRPr="00557169" w:rsidRDefault="000959E8" w:rsidP="00B702EC">
      <w:pPr>
        <w:rPr>
          <w:rFonts w:eastAsiaTheme="minorHAnsi"/>
          <w:sz w:val="18"/>
          <w:szCs w:val="18"/>
        </w:rPr>
      </w:pPr>
    </w:p>
    <w:p w14:paraId="7C54E547" w14:textId="77777777" w:rsidR="000959E8" w:rsidRPr="00557169" w:rsidRDefault="00000000" w:rsidP="00B702EC">
      <w:pPr>
        <w:spacing w:before="65"/>
        <w:ind w:left="27" w:right="629"/>
        <w:rPr>
          <w:rFonts w:eastAsiaTheme="minorHAnsi"/>
          <w:sz w:val="18"/>
          <w:szCs w:val="18"/>
        </w:rPr>
      </w:pPr>
      <w:r w:rsidRPr="00557169">
        <w:rPr>
          <w:rFonts w:eastAsiaTheme="minorHAnsi"/>
          <w:sz w:val="18"/>
          <w:szCs w:val="18"/>
        </w:rPr>
        <w:t>66.</w:t>
      </w:r>
      <w:r w:rsidRPr="00557169">
        <w:rPr>
          <w:rFonts w:eastAsiaTheme="minorHAnsi"/>
          <w:b/>
          <w:bCs/>
          <w:sz w:val="18"/>
          <w:szCs w:val="18"/>
        </w:rPr>
        <w:t>信息技术服务标准</w:t>
      </w:r>
      <w:r w:rsidRPr="00557169">
        <w:rPr>
          <w:rFonts w:eastAsiaTheme="minorHAnsi"/>
          <w:sz w:val="18"/>
          <w:szCs w:val="18"/>
        </w:rPr>
        <w:t xml:space="preserve"> </w:t>
      </w:r>
      <w:r w:rsidRPr="00557169">
        <w:rPr>
          <w:rFonts w:eastAsiaTheme="minorHAnsi"/>
          <w:b/>
          <w:bCs/>
          <w:sz w:val="18"/>
          <w:szCs w:val="18"/>
        </w:rPr>
        <w:t>(ITSS)</w:t>
      </w:r>
      <w:r w:rsidRPr="00557169">
        <w:rPr>
          <w:rFonts w:eastAsiaTheme="minorHAnsi"/>
          <w:w w:val="101"/>
          <w:sz w:val="18"/>
          <w:szCs w:val="18"/>
        </w:rPr>
        <w:t xml:space="preserve"> </w:t>
      </w:r>
      <w:r w:rsidRPr="00557169">
        <w:rPr>
          <w:rFonts w:eastAsiaTheme="minorHAnsi"/>
          <w:b/>
          <w:bCs/>
          <w:sz w:val="18"/>
          <w:szCs w:val="18"/>
        </w:rPr>
        <w:t>定</w:t>
      </w:r>
      <w:r w:rsidRPr="00557169">
        <w:rPr>
          <w:rFonts w:eastAsiaTheme="minorHAnsi"/>
          <w:sz w:val="18"/>
          <w:szCs w:val="18"/>
        </w:rPr>
        <w:t xml:space="preserve"> </w:t>
      </w:r>
      <w:r w:rsidRPr="00557169">
        <w:rPr>
          <w:rFonts w:eastAsiaTheme="minorHAnsi"/>
          <w:b/>
          <w:bCs/>
          <w:sz w:val="18"/>
          <w:szCs w:val="18"/>
        </w:rPr>
        <w:t>义</w:t>
      </w:r>
      <w:r w:rsidRPr="00557169">
        <w:rPr>
          <w:rFonts w:eastAsiaTheme="minorHAnsi"/>
          <w:sz w:val="18"/>
          <w:szCs w:val="18"/>
        </w:rPr>
        <w:t xml:space="preserve"> </w:t>
      </w:r>
      <w:r w:rsidRPr="00557169">
        <w:rPr>
          <w:rFonts w:eastAsiaTheme="minorHAnsi"/>
          <w:b/>
          <w:bCs/>
          <w:sz w:val="18"/>
          <w:szCs w:val="18"/>
        </w:rPr>
        <w:t>了</w:t>
      </w:r>
      <w:r w:rsidRPr="00557169">
        <w:rPr>
          <w:rFonts w:eastAsiaTheme="minorHAnsi"/>
          <w:b/>
          <w:bCs/>
          <w:sz w:val="18"/>
          <w:szCs w:val="18"/>
        </w:rPr>
        <w:t>IT</w:t>
      </w:r>
      <w:r w:rsidRPr="00557169">
        <w:rPr>
          <w:rFonts w:eastAsiaTheme="minorHAnsi"/>
          <w:b/>
          <w:bCs/>
          <w:sz w:val="18"/>
          <w:szCs w:val="18"/>
        </w:rPr>
        <w:t>服务的核心要素由人员、过程、技术和资源组成</w:t>
      </w:r>
      <w:r w:rsidRPr="00557169">
        <w:rPr>
          <w:rFonts w:eastAsiaTheme="minorHAnsi"/>
          <w:b/>
          <w:bCs/>
          <w:sz w:val="18"/>
          <w:szCs w:val="18"/>
        </w:rPr>
        <w:t>()</w:t>
      </w:r>
      <w:r w:rsidRPr="00557169">
        <w:rPr>
          <w:rFonts w:eastAsiaTheme="minorHAnsi"/>
          <w:b/>
          <w:bCs/>
          <w:sz w:val="18"/>
          <w:szCs w:val="18"/>
        </w:rPr>
        <w:t>。</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18</w:t>
      </w:r>
      <w:r w:rsidRPr="00557169">
        <w:rPr>
          <w:rFonts w:eastAsiaTheme="minorHAnsi"/>
          <w:b/>
          <w:bCs/>
          <w:sz w:val="18"/>
          <w:szCs w:val="18"/>
        </w:rPr>
        <w:t>上</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要素关注</w:t>
      </w:r>
      <w:r w:rsidRPr="00557169">
        <w:rPr>
          <w:rFonts w:eastAsiaTheme="minorHAnsi"/>
          <w:sz w:val="18"/>
          <w:szCs w:val="18"/>
        </w:rPr>
        <w:t>“</w:t>
      </w:r>
      <w:r w:rsidRPr="00557169">
        <w:rPr>
          <w:rFonts w:eastAsiaTheme="minorHAnsi"/>
          <w:sz w:val="18"/>
          <w:szCs w:val="18"/>
        </w:rPr>
        <w:t>正确做事</w:t>
      </w:r>
      <w:r w:rsidRPr="00557169">
        <w:rPr>
          <w:rFonts w:eastAsiaTheme="minorHAnsi"/>
          <w:sz w:val="18"/>
          <w:szCs w:val="18"/>
        </w:rPr>
        <w:t>”</w:t>
      </w:r>
      <w:r w:rsidRPr="00557169">
        <w:rPr>
          <w:rFonts w:eastAsiaTheme="minorHAnsi"/>
          <w:sz w:val="18"/>
          <w:szCs w:val="18"/>
        </w:rPr>
        <w:t>。</w:t>
      </w:r>
    </w:p>
    <w:p w14:paraId="5FECE0FB" w14:textId="2D6A145E" w:rsidR="000959E8" w:rsidRPr="00557169" w:rsidRDefault="00000000" w:rsidP="00B702EC">
      <w:pPr>
        <w:spacing w:before="84"/>
        <w:ind w:left="437"/>
        <w:rPr>
          <w:rFonts w:eastAsiaTheme="minorHAnsi"/>
          <w:sz w:val="18"/>
          <w:szCs w:val="18"/>
        </w:rPr>
      </w:pPr>
      <w:r w:rsidRPr="00557169">
        <w:rPr>
          <w:rFonts w:eastAsiaTheme="minorHAnsi"/>
          <w:b/>
          <w:bCs/>
          <w:color w:val="FF0000"/>
          <w:position w:val="-1"/>
          <w:sz w:val="18"/>
          <w:szCs w:val="18"/>
          <w:u w:val="single"/>
        </w:rPr>
        <w:t>A</w:t>
      </w:r>
      <w:r w:rsidRPr="00557169">
        <w:rPr>
          <w:rFonts w:eastAsiaTheme="minorHAnsi"/>
          <w:position w:val="-1"/>
          <w:sz w:val="18"/>
          <w:szCs w:val="18"/>
        </w:rPr>
        <w:t>.</w:t>
      </w:r>
      <w:r w:rsidRPr="00557169">
        <w:rPr>
          <w:rFonts w:eastAsiaTheme="minorHAnsi"/>
          <w:position w:val="-1"/>
          <w:sz w:val="18"/>
          <w:szCs w:val="18"/>
        </w:rPr>
        <w:t>人员</w:t>
      </w:r>
      <w:r w:rsidRPr="00557169">
        <w:rPr>
          <w:rFonts w:eastAsiaTheme="minorHAnsi"/>
          <w:position w:val="-1"/>
          <w:sz w:val="18"/>
          <w:szCs w:val="18"/>
        </w:rPr>
        <w:t xml:space="preserve">   B.</w:t>
      </w:r>
      <w:r w:rsidRPr="00557169">
        <w:rPr>
          <w:rFonts w:eastAsiaTheme="minorHAnsi"/>
          <w:position w:val="-1"/>
          <w:sz w:val="18"/>
          <w:szCs w:val="18"/>
        </w:rPr>
        <w:t>过程</w:t>
      </w:r>
      <w:r w:rsidRPr="00557169">
        <w:rPr>
          <w:rFonts w:eastAsiaTheme="minorHAnsi"/>
          <w:position w:val="-1"/>
          <w:sz w:val="18"/>
          <w:szCs w:val="18"/>
        </w:rPr>
        <w:t xml:space="preserve">  C.</w:t>
      </w:r>
      <w:r w:rsidRPr="00557169">
        <w:rPr>
          <w:rFonts w:eastAsiaTheme="minorHAnsi"/>
          <w:position w:val="-1"/>
          <w:sz w:val="18"/>
          <w:szCs w:val="18"/>
        </w:rPr>
        <w:t>技术</w:t>
      </w:r>
      <w:r w:rsidRPr="00557169">
        <w:rPr>
          <w:rFonts w:eastAsiaTheme="minorHAnsi"/>
          <w:position w:val="-1"/>
          <w:sz w:val="18"/>
          <w:szCs w:val="18"/>
        </w:rPr>
        <w:t xml:space="preserve">   </w:t>
      </w:r>
      <w:r w:rsidRPr="00557169">
        <w:rPr>
          <w:rFonts w:eastAsiaTheme="minorHAnsi"/>
          <w:position w:val="3"/>
          <w:sz w:val="18"/>
          <w:szCs w:val="18"/>
        </w:rPr>
        <w:t>D.</w:t>
      </w:r>
      <w:r w:rsidRPr="00557169">
        <w:rPr>
          <w:rFonts w:eastAsiaTheme="minorHAnsi"/>
          <w:position w:val="3"/>
          <w:sz w:val="18"/>
          <w:szCs w:val="18"/>
        </w:rPr>
        <w:t>资源</w:t>
      </w:r>
    </w:p>
    <w:p w14:paraId="1D7FF7B2" w14:textId="599C1378" w:rsidR="000959E8" w:rsidRPr="00557169" w:rsidRDefault="00000000" w:rsidP="00B702EC">
      <w:pPr>
        <w:spacing w:before="292"/>
        <w:ind w:left="27"/>
        <w:rPr>
          <w:rFonts w:eastAsiaTheme="minorHAnsi"/>
          <w:sz w:val="18"/>
          <w:szCs w:val="18"/>
        </w:rPr>
      </w:pPr>
      <w:r w:rsidRPr="00557169">
        <w:rPr>
          <w:rFonts w:eastAsiaTheme="minorHAnsi"/>
          <w:position w:val="12"/>
          <w:sz w:val="18"/>
          <w:szCs w:val="18"/>
        </w:rPr>
        <w:t>67.</w:t>
      </w:r>
      <w:r w:rsidRPr="00557169">
        <w:rPr>
          <w:rFonts w:eastAsiaTheme="minorHAnsi"/>
          <w:position w:val="12"/>
          <w:sz w:val="18"/>
          <w:szCs w:val="18"/>
        </w:rPr>
        <w:t>信息技术服务标准</w:t>
      </w:r>
      <w:r w:rsidRPr="00557169">
        <w:rPr>
          <w:rFonts w:eastAsiaTheme="minorHAnsi"/>
          <w:position w:val="12"/>
          <w:sz w:val="18"/>
          <w:szCs w:val="18"/>
        </w:rPr>
        <w:t xml:space="preserve">(ITSS) </w:t>
      </w:r>
      <w:r w:rsidRPr="00557169">
        <w:rPr>
          <w:rFonts w:eastAsiaTheme="minorHAnsi"/>
          <w:position w:val="12"/>
          <w:sz w:val="18"/>
          <w:szCs w:val="18"/>
        </w:rPr>
        <w:t>是套成体系和综合配套的标准库，用于指导实施标准化和</w:t>
      </w:r>
      <w:proofErr w:type="gramStart"/>
      <w:r w:rsidRPr="00557169">
        <w:rPr>
          <w:rFonts w:eastAsiaTheme="minorHAnsi"/>
          <w:position w:val="12"/>
          <w:sz w:val="18"/>
          <w:szCs w:val="18"/>
        </w:rPr>
        <w:t>可</w:t>
      </w:r>
      <w:proofErr w:type="gramEnd"/>
      <w:r w:rsidRPr="00557169">
        <w:rPr>
          <w:rFonts w:eastAsiaTheme="minorHAnsi"/>
          <w:position w:val="12"/>
          <w:sz w:val="18"/>
          <w:szCs w:val="18"/>
        </w:rPr>
        <w:t>信赖的</w:t>
      </w:r>
      <w:r w:rsidRPr="00557169">
        <w:rPr>
          <w:rFonts w:eastAsiaTheme="minorHAnsi"/>
          <w:position w:val="12"/>
          <w:sz w:val="18"/>
          <w:szCs w:val="18"/>
        </w:rPr>
        <w:t xml:space="preserve">IT </w:t>
      </w:r>
      <w:r w:rsidRPr="00557169">
        <w:rPr>
          <w:rFonts w:eastAsiaTheme="minorHAnsi"/>
          <w:position w:val="12"/>
          <w:sz w:val="18"/>
          <w:szCs w:val="18"/>
        </w:rPr>
        <w:t>服，</w:t>
      </w:r>
      <w:r w:rsidRPr="00557169">
        <w:rPr>
          <w:rFonts w:eastAsiaTheme="minorHAnsi"/>
          <w:position w:val="12"/>
          <w:sz w:val="18"/>
          <w:szCs w:val="18"/>
        </w:rPr>
        <w:t xml:space="preserve"> ITSS</w:t>
      </w:r>
    </w:p>
    <w:p w14:paraId="514E1A77" w14:textId="77777777" w:rsidR="000959E8" w:rsidRPr="00557169" w:rsidRDefault="00000000" w:rsidP="00B702EC">
      <w:pPr>
        <w:ind w:left="27"/>
        <w:rPr>
          <w:rFonts w:eastAsiaTheme="minorHAnsi"/>
          <w:sz w:val="18"/>
          <w:szCs w:val="18"/>
        </w:rPr>
      </w:pPr>
      <w:r w:rsidRPr="00557169">
        <w:rPr>
          <w:rFonts w:eastAsiaTheme="minorHAnsi"/>
          <w:sz w:val="18"/>
          <w:szCs w:val="18"/>
        </w:rPr>
        <w:t>定义的服务生命周期不包括</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18</w:t>
      </w:r>
      <w:r w:rsidRPr="00557169">
        <w:rPr>
          <w:rFonts w:eastAsiaTheme="minorHAnsi"/>
          <w:sz w:val="18"/>
          <w:szCs w:val="18"/>
        </w:rPr>
        <w:t>下】</w:t>
      </w:r>
    </w:p>
    <w:p w14:paraId="3C5A26EA" w14:textId="77777777" w:rsidR="000959E8" w:rsidRPr="00557169" w:rsidRDefault="00000000" w:rsidP="00B702EC">
      <w:pPr>
        <w:spacing w:before="73"/>
        <w:ind w:left="437"/>
        <w:rPr>
          <w:rFonts w:eastAsiaTheme="minorHAnsi"/>
          <w:sz w:val="18"/>
          <w:szCs w:val="18"/>
        </w:rPr>
      </w:pPr>
      <w:r w:rsidRPr="00557169">
        <w:rPr>
          <w:rFonts w:eastAsiaTheme="minorHAnsi"/>
          <w:b/>
          <w:bCs/>
          <w:color w:val="FF0000"/>
          <w:sz w:val="18"/>
          <w:szCs w:val="18"/>
          <w:u w:val="single"/>
        </w:rPr>
        <w:t>A</w:t>
      </w:r>
      <w:r w:rsidRPr="00557169">
        <w:rPr>
          <w:rFonts w:eastAsiaTheme="minorHAnsi"/>
          <w:sz w:val="18"/>
          <w:szCs w:val="18"/>
        </w:rPr>
        <w:t>.</w:t>
      </w:r>
      <w:r w:rsidRPr="00557169">
        <w:rPr>
          <w:rFonts w:eastAsiaTheme="minorHAnsi"/>
          <w:sz w:val="18"/>
          <w:szCs w:val="18"/>
        </w:rPr>
        <w:t>战略部署</w:t>
      </w:r>
      <w:r w:rsidRPr="00557169">
        <w:rPr>
          <w:rFonts w:eastAsiaTheme="minorHAnsi"/>
          <w:sz w:val="18"/>
          <w:szCs w:val="18"/>
        </w:rPr>
        <w:t xml:space="preserve">   B.</w:t>
      </w:r>
      <w:r w:rsidRPr="00557169">
        <w:rPr>
          <w:rFonts w:eastAsiaTheme="minorHAnsi"/>
          <w:sz w:val="18"/>
          <w:szCs w:val="18"/>
        </w:rPr>
        <w:t>规划设计</w:t>
      </w:r>
      <w:r w:rsidRPr="00557169">
        <w:rPr>
          <w:rFonts w:eastAsiaTheme="minorHAnsi"/>
          <w:sz w:val="18"/>
          <w:szCs w:val="18"/>
        </w:rPr>
        <w:t xml:space="preserve">    C.</w:t>
      </w:r>
      <w:r w:rsidRPr="00557169">
        <w:rPr>
          <w:rFonts w:eastAsiaTheme="minorHAnsi"/>
          <w:sz w:val="18"/>
          <w:szCs w:val="18"/>
        </w:rPr>
        <w:t>部署实施</w:t>
      </w:r>
      <w:r w:rsidRPr="00557169">
        <w:rPr>
          <w:rFonts w:eastAsiaTheme="minorHAnsi"/>
          <w:sz w:val="18"/>
          <w:szCs w:val="18"/>
        </w:rPr>
        <w:t xml:space="preserve">   D.</w:t>
      </w:r>
      <w:r w:rsidRPr="00557169">
        <w:rPr>
          <w:rFonts w:eastAsiaTheme="minorHAnsi"/>
          <w:sz w:val="18"/>
          <w:szCs w:val="18"/>
        </w:rPr>
        <w:t>服务运营</w:t>
      </w:r>
    </w:p>
    <w:p w14:paraId="6993B71F" w14:textId="77777777" w:rsidR="000959E8" w:rsidRPr="00557169" w:rsidRDefault="000959E8" w:rsidP="00B702EC">
      <w:pPr>
        <w:rPr>
          <w:rFonts w:eastAsiaTheme="minorHAnsi"/>
          <w:sz w:val="18"/>
          <w:szCs w:val="18"/>
        </w:rPr>
      </w:pPr>
    </w:p>
    <w:p w14:paraId="62E5117A" w14:textId="77777777" w:rsidR="000959E8" w:rsidRPr="00557169" w:rsidRDefault="00000000" w:rsidP="00B702EC">
      <w:pPr>
        <w:spacing w:before="66"/>
        <w:ind w:left="27" w:right="91"/>
        <w:rPr>
          <w:rFonts w:eastAsiaTheme="minorHAnsi"/>
          <w:sz w:val="18"/>
          <w:szCs w:val="18"/>
        </w:rPr>
      </w:pPr>
      <w:r w:rsidRPr="00557169">
        <w:rPr>
          <w:rFonts w:eastAsiaTheme="minorHAnsi"/>
          <w:sz w:val="18"/>
          <w:szCs w:val="18"/>
        </w:rPr>
        <w:t>68.</w:t>
      </w:r>
      <w:r w:rsidRPr="00557169">
        <w:rPr>
          <w:rFonts w:eastAsiaTheme="minorHAnsi"/>
          <w:sz w:val="18"/>
          <w:szCs w:val="18"/>
        </w:rPr>
        <w:t>信息技术服务标准</w:t>
      </w:r>
      <w:r w:rsidRPr="00557169">
        <w:rPr>
          <w:rFonts w:eastAsiaTheme="minorHAnsi"/>
          <w:sz w:val="18"/>
          <w:szCs w:val="18"/>
        </w:rPr>
        <w:t xml:space="preserve"> (ITSS) </w:t>
      </w:r>
      <w:r w:rsidRPr="00557169">
        <w:rPr>
          <w:rFonts w:eastAsiaTheme="minorHAnsi"/>
          <w:sz w:val="18"/>
          <w:szCs w:val="18"/>
        </w:rPr>
        <w:t>的</w:t>
      </w:r>
      <w:r w:rsidRPr="00557169">
        <w:rPr>
          <w:rFonts w:eastAsiaTheme="minorHAnsi"/>
          <w:sz w:val="18"/>
          <w:szCs w:val="18"/>
        </w:rPr>
        <w:t xml:space="preserve"> IT</w:t>
      </w:r>
      <w:r w:rsidRPr="00557169">
        <w:rPr>
          <w:rFonts w:eastAsiaTheme="minorHAnsi"/>
          <w:sz w:val="18"/>
          <w:szCs w:val="18"/>
        </w:rPr>
        <w:t>服务生命周期模型中</w:t>
      </w:r>
      <w:r w:rsidRPr="00557169">
        <w:rPr>
          <w:rFonts w:eastAsiaTheme="minorHAnsi"/>
          <w:sz w:val="18"/>
          <w:szCs w:val="18"/>
        </w:rPr>
        <w:t>()</w:t>
      </w:r>
      <w:r w:rsidRPr="00557169">
        <w:rPr>
          <w:rFonts w:eastAsiaTheme="minorHAnsi"/>
          <w:sz w:val="18"/>
          <w:szCs w:val="18"/>
        </w:rPr>
        <w:t>是在规划设计基础上依据</w:t>
      </w:r>
      <w:r w:rsidRPr="00557169">
        <w:rPr>
          <w:rFonts w:eastAsiaTheme="minorHAnsi"/>
          <w:sz w:val="18"/>
          <w:szCs w:val="18"/>
        </w:rPr>
        <w:t xml:space="preserve"> ITSS</w:t>
      </w:r>
      <w:r w:rsidRPr="00557169">
        <w:rPr>
          <w:rFonts w:eastAsiaTheme="minorHAnsi"/>
          <w:sz w:val="18"/>
          <w:szCs w:val="18"/>
        </w:rPr>
        <w:t>建立管理体系、提</w:t>
      </w:r>
      <w:r w:rsidRPr="00557169">
        <w:rPr>
          <w:rFonts w:eastAsiaTheme="minorHAnsi"/>
          <w:sz w:val="18"/>
          <w:szCs w:val="18"/>
        </w:rPr>
        <w:t xml:space="preserve"> </w:t>
      </w:r>
      <w:r w:rsidRPr="00557169">
        <w:rPr>
          <w:rFonts w:eastAsiaTheme="minorHAnsi"/>
          <w:sz w:val="18"/>
          <w:szCs w:val="18"/>
        </w:rPr>
        <w:t>供服务解决方案。【</w:t>
      </w:r>
      <w:r w:rsidRPr="00557169">
        <w:rPr>
          <w:rFonts w:eastAsiaTheme="minorHAnsi"/>
          <w:sz w:val="18"/>
          <w:szCs w:val="18"/>
        </w:rPr>
        <w:t>19</w:t>
      </w:r>
      <w:r w:rsidRPr="00557169">
        <w:rPr>
          <w:rFonts w:eastAsiaTheme="minorHAnsi"/>
          <w:sz w:val="18"/>
          <w:szCs w:val="18"/>
        </w:rPr>
        <w:t>上】</w:t>
      </w:r>
    </w:p>
    <w:p w14:paraId="08DC60C5" w14:textId="77777777" w:rsidR="000959E8" w:rsidRPr="00557169" w:rsidRDefault="00000000" w:rsidP="00B702EC">
      <w:pPr>
        <w:spacing w:before="64"/>
        <w:ind w:left="437"/>
        <w:rPr>
          <w:rFonts w:eastAsiaTheme="minorHAnsi"/>
          <w:sz w:val="18"/>
          <w:szCs w:val="18"/>
        </w:rPr>
      </w:pPr>
      <w:r w:rsidRPr="00557169">
        <w:rPr>
          <w:rFonts w:eastAsiaTheme="minorHAnsi"/>
          <w:sz w:val="18"/>
          <w:szCs w:val="18"/>
        </w:rPr>
        <w:t xml:space="preserve">A. </w:t>
      </w:r>
      <w:r w:rsidRPr="00557169">
        <w:rPr>
          <w:rFonts w:eastAsiaTheme="minorHAnsi"/>
          <w:sz w:val="18"/>
          <w:szCs w:val="18"/>
        </w:rPr>
        <w:t>服务战略</w:t>
      </w:r>
      <w:r w:rsidRPr="00557169">
        <w:rPr>
          <w:rFonts w:eastAsiaTheme="minorHAnsi"/>
          <w:sz w:val="18"/>
          <w:szCs w:val="18"/>
        </w:rPr>
        <w:t xml:space="preserve">    B.</w:t>
      </w:r>
      <w:r w:rsidRPr="00557169">
        <w:rPr>
          <w:rFonts w:eastAsiaTheme="minorHAnsi"/>
          <w:sz w:val="18"/>
          <w:szCs w:val="18"/>
        </w:rPr>
        <w:t>部署实施</w:t>
      </w:r>
      <w:r w:rsidRPr="00557169">
        <w:rPr>
          <w:rFonts w:eastAsiaTheme="minorHAnsi"/>
          <w:sz w:val="18"/>
          <w:szCs w:val="18"/>
        </w:rPr>
        <w:t xml:space="preserve">    C.</w:t>
      </w:r>
      <w:r w:rsidRPr="00557169">
        <w:rPr>
          <w:rFonts w:eastAsiaTheme="minorHAnsi"/>
          <w:sz w:val="18"/>
          <w:szCs w:val="18"/>
        </w:rPr>
        <w:t>服务运营</w:t>
      </w:r>
      <w:r w:rsidRPr="00557169">
        <w:rPr>
          <w:rFonts w:eastAsiaTheme="minorHAnsi"/>
          <w:sz w:val="18"/>
          <w:szCs w:val="18"/>
        </w:rPr>
        <w:t xml:space="preserve">   D.</w:t>
      </w:r>
      <w:r w:rsidRPr="00557169">
        <w:rPr>
          <w:rFonts w:eastAsiaTheme="minorHAnsi"/>
          <w:sz w:val="18"/>
          <w:szCs w:val="18"/>
        </w:rPr>
        <w:t>监督管理</w:t>
      </w:r>
    </w:p>
    <w:p w14:paraId="09792B2E" w14:textId="77777777" w:rsidR="000959E8" w:rsidRPr="00557169" w:rsidRDefault="000959E8" w:rsidP="00B702EC">
      <w:pPr>
        <w:rPr>
          <w:rFonts w:eastAsiaTheme="minorHAnsi"/>
          <w:sz w:val="18"/>
          <w:szCs w:val="18"/>
        </w:rPr>
      </w:pPr>
    </w:p>
    <w:p w14:paraId="087A2D60" w14:textId="77777777" w:rsidR="000959E8" w:rsidRPr="00557169" w:rsidRDefault="00000000" w:rsidP="00B702EC">
      <w:pPr>
        <w:spacing w:before="66"/>
        <w:ind w:left="27"/>
        <w:rPr>
          <w:rFonts w:eastAsiaTheme="minorHAnsi"/>
          <w:sz w:val="18"/>
          <w:szCs w:val="18"/>
        </w:rPr>
      </w:pPr>
      <w:r w:rsidRPr="00557169">
        <w:rPr>
          <w:rFonts w:eastAsiaTheme="minorHAnsi"/>
          <w:sz w:val="18"/>
          <w:szCs w:val="18"/>
        </w:rPr>
        <w:t>69.</w:t>
      </w:r>
      <w:r w:rsidRPr="00557169">
        <w:rPr>
          <w:rFonts w:eastAsiaTheme="minorHAnsi"/>
          <w:sz w:val="18"/>
          <w:szCs w:val="18"/>
        </w:rPr>
        <w:t>信息技术服务标准</w:t>
      </w:r>
      <w:r w:rsidRPr="00557169">
        <w:rPr>
          <w:rFonts w:eastAsiaTheme="minorHAnsi"/>
          <w:sz w:val="18"/>
          <w:szCs w:val="18"/>
        </w:rPr>
        <w:t xml:space="preserve"> (ITSS)</w:t>
      </w:r>
      <w:r w:rsidRPr="00557169">
        <w:rPr>
          <w:rFonts w:eastAsiaTheme="minorHAnsi"/>
          <w:sz w:val="18"/>
          <w:szCs w:val="18"/>
        </w:rPr>
        <w:t>。【</w:t>
      </w:r>
      <w:r w:rsidRPr="00557169">
        <w:rPr>
          <w:rFonts w:eastAsiaTheme="minorHAnsi"/>
          <w:sz w:val="18"/>
          <w:szCs w:val="18"/>
        </w:rPr>
        <w:t>19</w:t>
      </w:r>
      <w:r w:rsidRPr="00557169">
        <w:rPr>
          <w:rFonts w:eastAsiaTheme="minorHAnsi"/>
          <w:sz w:val="18"/>
          <w:szCs w:val="18"/>
        </w:rPr>
        <w:t>下】</w:t>
      </w:r>
    </w:p>
    <w:p w14:paraId="522B6F0D" w14:textId="77777777" w:rsidR="000959E8" w:rsidRPr="00557169" w:rsidRDefault="00000000" w:rsidP="00B702EC">
      <w:pPr>
        <w:spacing w:before="83"/>
        <w:ind w:left="437"/>
        <w:rPr>
          <w:rFonts w:eastAsiaTheme="minorHAnsi"/>
          <w:sz w:val="18"/>
          <w:szCs w:val="18"/>
        </w:rPr>
      </w:pPr>
      <w:r w:rsidRPr="00557169">
        <w:rPr>
          <w:rFonts w:eastAsiaTheme="minorHAnsi"/>
          <w:sz w:val="18"/>
          <w:szCs w:val="18"/>
        </w:rPr>
        <w:t>A.</w:t>
      </w:r>
      <w:r w:rsidRPr="00557169">
        <w:rPr>
          <w:rFonts w:eastAsiaTheme="minorHAnsi"/>
          <w:sz w:val="18"/>
          <w:szCs w:val="18"/>
        </w:rPr>
        <w:t>工具、技术、流程、服务</w:t>
      </w:r>
      <w:r w:rsidRPr="00557169">
        <w:rPr>
          <w:rFonts w:eastAsiaTheme="minorHAnsi"/>
          <w:sz w:val="18"/>
          <w:szCs w:val="18"/>
        </w:rPr>
        <w:t xml:space="preserve">    B.</w:t>
      </w:r>
      <w:r w:rsidRPr="00557169">
        <w:rPr>
          <w:rFonts w:eastAsiaTheme="minorHAnsi"/>
          <w:sz w:val="18"/>
          <w:szCs w:val="18"/>
        </w:rPr>
        <w:t>人员、过程、技术、资源</w:t>
      </w:r>
    </w:p>
    <w:p w14:paraId="675021E2" w14:textId="77777777" w:rsidR="000959E8" w:rsidRPr="00557169" w:rsidRDefault="00000000" w:rsidP="00B702EC">
      <w:pPr>
        <w:spacing w:before="81"/>
        <w:ind w:left="437"/>
        <w:rPr>
          <w:rFonts w:eastAsiaTheme="minorHAnsi"/>
          <w:sz w:val="18"/>
          <w:szCs w:val="18"/>
        </w:rPr>
      </w:pPr>
      <w:r w:rsidRPr="00557169">
        <w:rPr>
          <w:rFonts w:eastAsiaTheme="minorHAnsi"/>
          <w:sz w:val="18"/>
          <w:szCs w:val="18"/>
        </w:rPr>
        <w:t>C.</w:t>
      </w:r>
      <w:r w:rsidRPr="00557169">
        <w:rPr>
          <w:rFonts w:eastAsiaTheme="minorHAnsi"/>
          <w:sz w:val="18"/>
          <w:szCs w:val="18"/>
        </w:rPr>
        <w:t>计划、执行、检查、纠正</w:t>
      </w:r>
      <w:r w:rsidRPr="00557169">
        <w:rPr>
          <w:rFonts w:eastAsiaTheme="minorHAnsi"/>
          <w:sz w:val="18"/>
          <w:szCs w:val="18"/>
        </w:rPr>
        <w:t xml:space="preserve">   D.</w:t>
      </w:r>
      <w:r w:rsidRPr="00557169">
        <w:rPr>
          <w:rFonts w:eastAsiaTheme="minorHAnsi"/>
          <w:sz w:val="18"/>
          <w:szCs w:val="18"/>
        </w:rPr>
        <w:t>质量、成本、进度、风险</w:t>
      </w:r>
    </w:p>
    <w:p w14:paraId="0830C4FB" w14:textId="77777777" w:rsidR="000959E8" w:rsidRPr="00557169" w:rsidRDefault="000959E8" w:rsidP="00B702EC">
      <w:pPr>
        <w:rPr>
          <w:rFonts w:eastAsiaTheme="minorHAnsi"/>
          <w:sz w:val="18"/>
          <w:szCs w:val="18"/>
        </w:rPr>
      </w:pPr>
    </w:p>
    <w:p w14:paraId="1704A92B" w14:textId="77777777" w:rsidR="000959E8" w:rsidRPr="00557169" w:rsidRDefault="000959E8" w:rsidP="00B702EC">
      <w:pPr>
        <w:rPr>
          <w:rFonts w:eastAsiaTheme="minorHAnsi"/>
          <w:sz w:val="18"/>
          <w:szCs w:val="18"/>
        </w:rPr>
      </w:pPr>
    </w:p>
    <w:p w14:paraId="3439FB9E" w14:textId="77777777" w:rsidR="0051517C" w:rsidRPr="00557169" w:rsidRDefault="00000000" w:rsidP="00B702EC">
      <w:pPr>
        <w:spacing w:before="65"/>
        <w:ind w:left="437" w:right="370" w:hanging="410"/>
        <w:rPr>
          <w:rFonts w:eastAsiaTheme="minorHAnsi"/>
          <w:sz w:val="18"/>
          <w:szCs w:val="18"/>
        </w:rPr>
      </w:pPr>
      <w:r w:rsidRPr="00557169">
        <w:rPr>
          <w:rFonts w:eastAsiaTheme="minorHAnsi"/>
          <w:sz w:val="18"/>
          <w:szCs w:val="18"/>
        </w:rPr>
        <w:t>70.</w:t>
      </w:r>
      <w:r w:rsidRPr="00557169">
        <w:rPr>
          <w:rFonts w:eastAsiaTheme="minorHAnsi"/>
          <w:sz w:val="18"/>
          <w:szCs w:val="18"/>
        </w:rPr>
        <w:t>信息系统审计的目的是评估并提供反馈、保证和建议。其关注之处可分为</w:t>
      </w:r>
      <w:r w:rsidRPr="00557169">
        <w:rPr>
          <w:rFonts w:eastAsiaTheme="minorHAnsi"/>
          <w:sz w:val="18"/>
          <w:szCs w:val="18"/>
        </w:rPr>
        <w:t>3</w:t>
      </w:r>
      <w:r w:rsidRPr="00557169">
        <w:rPr>
          <w:rFonts w:eastAsiaTheme="minorHAnsi"/>
          <w:sz w:val="18"/>
          <w:szCs w:val="18"/>
        </w:rPr>
        <w:t>类，分别是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16</w:t>
      </w:r>
      <w:r w:rsidRPr="00557169">
        <w:rPr>
          <w:rFonts w:eastAsiaTheme="minorHAnsi"/>
          <w:sz w:val="18"/>
          <w:szCs w:val="18"/>
        </w:rPr>
        <w:t>下】</w:t>
      </w:r>
      <w:r w:rsidRPr="00557169">
        <w:rPr>
          <w:rFonts w:eastAsiaTheme="minorHAnsi"/>
          <w:sz w:val="18"/>
          <w:szCs w:val="18"/>
        </w:rPr>
        <w:t xml:space="preserve"> </w:t>
      </w:r>
    </w:p>
    <w:p w14:paraId="61C8A013" w14:textId="7443617B" w:rsidR="000959E8" w:rsidRPr="00557169" w:rsidRDefault="00000000" w:rsidP="00B702EC">
      <w:pPr>
        <w:spacing w:before="65"/>
        <w:ind w:left="437" w:right="370" w:hanging="410"/>
        <w:rPr>
          <w:rFonts w:eastAsiaTheme="minorHAnsi"/>
          <w:sz w:val="18"/>
          <w:szCs w:val="18"/>
        </w:rPr>
      </w:pPr>
      <w:r w:rsidRPr="00557169">
        <w:rPr>
          <w:rFonts w:eastAsiaTheme="minorHAnsi"/>
          <w:sz w:val="18"/>
          <w:szCs w:val="18"/>
        </w:rPr>
        <w:t>A.</w:t>
      </w:r>
      <w:r w:rsidRPr="00557169">
        <w:rPr>
          <w:rFonts w:eastAsiaTheme="minorHAnsi"/>
          <w:sz w:val="18"/>
          <w:szCs w:val="18"/>
        </w:rPr>
        <w:t>保密性、及时性、完整性</w:t>
      </w:r>
      <w:r w:rsidRPr="00557169">
        <w:rPr>
          <w:rFonts w:eastAsiaTheme="minorHAnsi"/>
          <w:sz w:val="18"/>
          <w:szCs w:val="18"/>
        </w:rPr>
        <w:t xml:space="preserve">    B.</w:t>
      </w:r>
      <w:r w:rsidRPr="00557169">
        <w:rPr>
          <w:rFonts w:eastAsiaTheme="minorHAnsi"/>
          <w:sz w:val="18"/>
          <w:szCs w:val="18"/>
        </w:rPr>
        <w:t>可用性、及时性、准确性</w:t>
      </w:r>
      <w:r w:rsidR="0051517C" w:rsidRPr="00557169">
        <w:rPr>
          <w:rFonts w:eastAsiaTheme="minorHAnsi"/>
          <w:sz w:val="18"/>
          <w:szCs w:val="18"/>
        </w:rPr>
        <w:t xml:space="preserve"> </w:t>
      </w:r>
      <w:r w:rsidRPr="00557169">
        <w:rPr>
          <w:rFonts w:eastAsiaTheme="minorHAnsi"/>
          <w:sz w:val="18"/>
          <w:szCs w:val="18"/>
        </w:rPr>
        <w:t>C.</w:t>
      </w:r>
      <w:r w:rsidRPr="00557169">
        <w:rPr>
          <w:rFonts w:eastAsiaTheme="minorHAnsi"/>
          <w:sz w:val="18"/>
          <w:szCs w:val="18"/>
        </w:rPr>
        <w:t>保密性、准确性、完整性</w:t>
      </w:r>
      <w:r w:rsidRPr="00557169">
        <w:rPr>
          <w:rFonts w:eastAsiaTheme="minorHAnsi"/>
          <w:sz w:val="18"/>
          <w:szCs w:val="18"/>
        </w:rPr>
        <w:t xml:space="preserve">   </w:t>
      </w:r>
      <w:r w:rsidRPr="00557169">
        <w:rPr>
          <w:rFonts w:eastAsiaTheme="minorHAnsi"/>
          <w:b/>
          <w:bCs/>
          <w:color w:val="FF0000"/>
          <w:sz w:val="18"/>
          <w:szCs w:val="18"/>
          <w:u w:val="single"/>
        </w:rPr>
        <w:t>D</w:t>
      </w:r>
      <w:r w:rsidRPr="00557169">
        <w:rPr>
          <w:rFonts w:eastAsiaTheme="minorHAnsi"/>
          <w:sz w:val="18"/>
          <w:szCs w:val="18"/>
        </w:rPr>
        <w:t>.</w:t>
      </w:r>
      <w:r w:rsidRPr="00557169">
        <w:rPr>
          <w:rFonts w:eastAsiaTheme="minorHAnsi"/>
          <w:sz w:val="18"/>
          <w:szCs w:val="18"/>
        </w:rPr>
        <w:t>可用性、保密性、完整性</w:t>
      </w:r>
    </w:p>
    <w:p w14:paraId="68B1D4C3" w14:textId="77777777" w:rsidR="000959E8" w:rsidRPr="00557169" w:rsidRDefault="000959E8" w:rsidP="00B702EC">
      <w:pPr>
        <w:rPr>
          <w:rFonts w:eastAsiaTheme="minorHAnsi"/>
          <w:sz w:val="18"/>
          <w:szCs w:val="18"/>
        </w:rPr>
      </w:pPr>
    </w:p>
    <w:p w14:paraId="093C3135" w14:textId="77777777" w:rsidR="000959E8" w:rsidRPr="00557169" w:rsidRDefault="00000000" w:rsidP="00B702EC">
      <w:pPr>
        <w:spacing w:before="66"/>
        <w:ind w:left="27"/>
        <w:rPr>
          <w:rFonts w:eastAsiaTheme="minorHAnsi"/>
          <w:sz w:val="18"/>
          <w:szCs w:val="18"/>
        </w:rPr>
      </w:pPr>
      <w:r w:rsidRPr="00557169">
        <w:rPr>
          <w:rFonts w:eastAsiaTheme="minorHAnsi"/>
          <w:sz w:val="18"/>
          <w:szCs w:val="18"/>
        </w:rPr>
        <w:t>71. ()</w:t>
      </w:r>
      <w:r w:rsidRPr="00557169">
        <w:rPr>
          <w:rFonts w:eastAsiaTheme="minorHAnsi"/>
          <w:sz w:val="18"/>
          <w:szCs w:val="18"/>
        </w:rPr>
        <w:t>不属于信息系统审计的主要内容。【</w:t>
      </w:r>
      <w:r w:rsidRPr="00557169">
        <w:rPr>
          <w:rFonts w:eastAsiaTheme="minorHAnsi"/>
          <w:sz w:val="18"/>
          <w:szCs w:val="18"/>
        </w:rPr>
        <w:t>17</w:t>
      </w:r>
      <w:r w:rsidRPr="00557169">
        <w:rPr>
          <w:rFonts w:eastAsiaTheme="minorHAnsi"/>
          <w:sz w:val="18"/>
          <w:szCs w:val="18"/>
        </w:rPr>
        <w:t>下】</w:t>
      </w:r>
    </w:p>
    <w:p w14:paraId="65387519" w14:textId="77777777" w:rsidR="000959E8" w:rsidRPr="00557169" w:rsidRDefault="00000000" w:rsidP="00B702EC">
      <w:pPr>
        <w:spacing w:before="63"/>
        <w:ind w:left="437"/>
        <w:rPr>
          <w:rFonts w:eastAsiaTheme="minorHAnsi"/>
          <w:sz w:val="18"/>
          <w:szCs w:val="18"/>
        </w:rPr>
      </w:pPr>
      <w:r w:rsidRPr="00557169">
        <w:rPr>
          <w:rFonts w:eastAsiaTheme="minorHAnsi"/>
          <w:b/>
          <w:bCs/>
          <w:color w:val="FF0000"/>
          <w:sz w:val="18"/>
          <w:szCs w:val="18"/>
          <w:u w:val="single"/>
        </w:rPr>
        <w:t>A</w:t>
      </w:r>
      <w:r w:rsidRPr="00557169">
        <w:rPr>
          <w:rFonts w:eastAsiaTheme="minorHAnsi"/>
          <w:sz w:val="18"/>
          <w:szCs w:val="18"/>
        </w:rPr>
        <w:t>.</w:t>
      </w:r>
      <w:r w:rsidRPr="00557169">
        <w:rPr>
          <w:rFonts w:eastAsiaTheme="minorHAnsi"/>
          <w:sz w:val="18"/>
          <w:szCs w:val="18"/>
        </w:rPr>
        <w:t>信息化战略</w:t>
      </w:r>
      <w:r w:rsidRPr="00557169">
        <w:rPr>
          <w:rFonts w:eastAsiaTheme="minorHAnsi"/>
          <w:sz w:val="18"/>
          <w:szCs w:val="18"/>
        </w:rPr>
        <w:t xml:space="preserve">                 B.</w:t>
      </w:r>
      <w:r w:rsidRPr="00557169">
        <w:rPr>
          <w:rFonts w:eastAsiaTheme="minorHAnsi"/>
          <w:sz w:val="18"/>
          <w:szCs w:val="18"/>
        </w:rPr>
        <w:t>资产的保护</w:t>
      </w:r>
    </w:p>
    <w:p w14:paraId="41F13EC9" w14:textId="77777777" w:rsidR="000959E8" w:rsidRPr="00557169" w:rsidRDefault="00000000" w:rsidP="00B702EC">
      <w:pPr>
        <w:spacing w:before="82"/>
        <w:ind w:left="437"/>
        <w:rPr>
          <w:rFonts w:eastAsiaTheme="minorHAnsi"/>
          <w:sz w:val="18"/>
          <w:szCs w:val="18"/>
        </w:rPr>
      </w:pPr>
      <w:r w:rsidRPr="00557169">
        <w:rPr>
          <w:rFonts w:eastAsiaTheme="minorHAnsi"/>
          <w:sz w:val="18"/>
          <w:szCs w:val="18"/>
        </w:rPr>
        <w:t>C.</w:t>
      </w:r>
      <w:r w:rsidRPr="00557169">
        <w:rPr>
          <w:rFonts w:eastAsiaTheme="minorHAnsi"/>
          <w:sz w:val="18"/>
          <w:szCs w:val="18"/>
        </w:rPr>
        <w:t>灾难恢复与业务持续计划</w:t>
      </w:r>
      <w:r w:rsidRPr="00557169">
        <w:rPr>
          <w:rFonts w:eastAsiaTheme="minorHAnsi"/>
          <w:sz w:val="18"/>
          <w:szCs w:val="18"/>
        </w:rPr>
        <w:t xml:space="preserve">    D.</w:t>
      </w:r>
      <w:r w:rsidRPr="00557169">
        <w:rPr>
          <w:rFonts w:eastAsiaTheme="minorHAnsi"/>
          <w:sz w:val="18"/>
          <w:szCs w:val="18"/>
        </w:rPr>
        <w:t>信息系统的管理、规划与组织</w:t>
      </w:r>
    </w:p>
    <w:p w14:paraId="5F0284C7" w14:textId="77777777" w:rsidR="000959E8" w:rsidRPr="00557169" w:rsidRDefault="00000000" w:rsidP="00B702EC">
      <w:pPr>
        <w:spacing w:before="223"/>
        <w:ind w:left="4757"/>
        <w:rPr>
          <w:rFonts w:eastAsiaTheme="minorHAnsi"/>
          <w:sz w:val="18"/>
          <w:szCs w:val="18"/>
        </w:rPr>
      </w:pPr>
      <w:r w:rsidRPr="00557169">
        <w:rPr>
          <w:rFonts w:eastAsiaTheme="minorHAnsi"/>
          <w:w w:val="62"/>
          <w:sz w:val="18"/>
          <w:szCs w:val="18"/>
        </w:rPr>
        <w:t>—</w:t>
      </w:r>
      <w:r w:rsidRPr="00557169">
        <w:rPr>
          <w:rFonts w:eastAsiaTheme="minorHAnsi"/>
          <w:w w:val="99"/>
          <w:sz w:val="18"/>
          <w:szCs w:val="18"/>
        </w:rPr>
        <w:t>15—</w:t>
      </w:r>
    </w:p>
    <w:p w14:paraId="7EACA560" w14:textId="310B9D5B" w:rsidR="000959E8" w:rsidRPr="00557169" w:rsidRDefault="00164E7B" w:rsidP="00B702EC">
      <w:pPr>
        <w:spacing w:before="28"/>
        <w:ind w:left="307"/>
        <w:rPr>
          <w:rFonts w:eastAsiaTheme="minorHAnsi"/>
          <w:sz w:val="18"/>
          <w:szCs w:val="18"/>
        </w:rPr>
      </w:pPr>
      <w:r w:rsidRPr="00557169">
        <w:rPr>
          <w:rFonts w:eastAsiaTheme="minorHAnsi"/>
          <w:color w:val="E8000F"/>
          <w:sz w:val="18"/>
          <w:szCs w:val="18"/>
        </w:rPr>
        <w:t xml:space="preserve"> </w:t>
      </w:r>
    </w:p>
    <w:p w14:paraId="405140F9" w14:textId="77777777" w:rsidR="000959E8" w:rsidRPr="00557169" w:rsidRDefault="000959E8" w:rsidP="00B702EC">
      <w:pPr>
        <w:rPr>
          <w:rFonts w:eastAsiaTheme="minorHAnsi"/>
          <w:sz w:val="18"/>
          <w:szCs w:val="18"/>
        </w:rPr>
        <w:sectPr w:rsidR="000959E8" w:rsidRPr="00557169">
          <w:pgSz w:w="11900" w:h="16840"/>
          <w:pgMar w:top="400" w:right="959" w:bottom="400" w:left="992" w:header="0" w:footer="0" w:gutter="0"/>
          <w:cols w:space="720"/>
        </w:sectPr>
      </w:pPr>
    </w:p>
    <w:p w14:paraId="083655EB" w14:textId="222AEB94" w:rsidR="000959E8" w:rsidRPr="00557169" w:rsidRDefault="00000000" w:rsidP="00B702EC">
      <w:pPr>
        <w:spacing w:before="15"/>
        <w:ind w:left="12"/>
        <w:rPr>
          <w:rFonts w:eastAsiaTheme="minorHAnsi"/>
          <w:sz w:val="18"/>
          <w:szCs w:val="18"/>
        </w:rPr>
      </w:pPr>
      <w:r w:rsidRPr="00557169">
        <w:rPr>
          <w:rFonts w:eastAsiaTheme="minorHAnsi"/>
          <w:sz w:val="18"/>
          <w:szCs w:val="18"/>
        </w:rPr>
        <w:lastRenderedPageBreak/>
        <w:pict w14:anchorId="1E3B247B">
          <v:rect id="_x0000_s2811" style="position:absolute;left:0;text-align:left;margin-left:49.5pt;margin-top:281.5pt;width:396.05pt;height:.5pt;z-index:251652096;mso-position-horizontal-relative:page;mso-position-vertical-relative:page" o:allowincell="f" fillcolor="black" stroked="f">
            <w10:wrap anchorx="page" anchory="page"/>
          </v:rect>
        </w:pict>
      </w:r>
      <w:r w:rsidRPr="00557169">
        <w:rPr>
          <w:rFonts w:eastAsiaTheme="minorHAnsi"/>
          <w:sz w:val="18"/>
          <w:szCs w:val="18"/>
          <w:u w:val="single"/>
        </w:rPr>
        <w:t xml:space="preserve">  </w:t>
      </w:r>
    </w:p>
    <w:p w14:paraId="278ADA76" w14:textId="77777777" w:rsidR="000959E8" w:rsidRPr="00557169" w:rsidRDefault="00000000" w:rsidP="00B702EC">
      <w:pPr>
        <w:spacing w:before="103"/>
        <w:ind w:left="9"/>
        <w:rPr>
          <w:rFonts w:eastAsiaTheme="minorHAnsi"/>
          <w:sz w:val="18"/>
          <w:szCs w:val="18"/>
        </w:rPr>
      </w:pPr>
      <w:r w:rsidRPr="00557169">
        <w:rPr>
          <w:rFonts w:eastAsiaTheme="minorHAnsi"/>
          <w:sz w:val="18"/>
          <w:szCs w:val="18"/>
        </w:rPr>
        <w:t>72.</w:t>
      </w:r>
      <w:r w:rsidRPr="00557169">
        <w:rPr>
          <w:rFonts w:eastAsiaTheme="minorHAnsi"/>
          <w:sz w:val="18"/>
          <w:szCs w:val="18"/>
        </w:rPr>
        <w:t>一般公认信息系统审计原则不包括</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18</w:t>
      </w:r>
      <w:r w:rsidRPr="00557169">
        <w:rPr>
          <w:rFonts w:eastAsiaTheme="minorHAnsi"/>
          <w:sz w:val="18"/>
          <w:szCs w:val="18"/>
        </w:rPr>
        <w:t>上】</w:t>
      </w:r>
    </w:p>
    <w:p w14:paraId="14EB9C4A" w14:textId="77777777" w:rsidR="000959E8" w:rsidRPr="00557169" w:rsidRDefault="00000000" w:rsidP="00B702EC">
      <w:pPr>
        <w:spacing w:before="61"/>
        <w:ind w:left="470"/>
        <w:rPr>
          <w:rFonts w:eastAsiaTheme="minorHAnsi"/>
          <w:sz w:val="18"/>
          <w:szCs w:val="18"/>
        </w:rPr>
      </w:pPr>
      <w:r w:rsidRPr="00557169">
        <w:rPr>
          <w:rFonts w:eastAsiaTheme="minorHAnsi"/>
          <w:sz w:val="18"/>
          <w:szCs w:val="18"/>
        </w:rPr>
        <w:t>A.ISACA</w:t>
      </w:r>
      <w:r w:rsidRPr="00557169">
        <w:rPr>
          <w:rFonts w:eastAsiaTheme="minorHAnsi"/>
          <w:sz w:val="18"/>
          <w:szCs w:val="18"/>
        </w:rPr>
        <w:t>公告</w:t>
      </w:r>
      <w:r w:rsidRPr="00557169">
        <w:rPr>
          <w:rFonts w:eastAsiaTheme="minorHAnsi"/>
          <w:sz w:val="18"/>
          <w:szCs w:val="18"/>
        </w:rPr>
        <w:t xml:space="preserve">    B.ISACA</w:t>
      </w:r>
      <w:r w:rsidRPr="00557169">
        <w:rPr>
          <w:rFonts w:eastAsiaTheme="minorHAnsi"/>
          <w:sz w:val="18"/>
          <w:szCs w:val="18"/>
        </w:rPr>
        <w:t>公告职业准则</w:t>
      </w:r>
      <w:r w:rsidRPr="00557169">
        <w:rPr>
          <w:rFonts w:eastAsiaTheme="minorHAnsi"/>
          <w:sz w:val="18"/>
          <w:szCs w:val="18"/>
        </w:rPr>
        <w:t xml:space="preserve">    C.ISACA </w:t>
      </w:r>
      <w:r w:rsidRPr="00557169">
        <w:rPr>
          <w:rFonts w:eastAsiaTheme="minorHAnsi"/>
          <w:b/>
          <w:bCs/>
          <w:sz w:val="18"/>
          <w:szCs w:val="18"/>
        </w:rPr>
        <w:t>职业道德规范</w:t>
      </w:r>
      <w:r w:rsidRPr="00557169">
        <w:rPr>
          <w:rFonts w:eastAsiaTheme="minorHAnsi"/>
          <w:sz w:val="18"/>
          <w:szCs w:val="18"/>
        </w:rPr>
        <w:t xml:space="preserve">    </w:t>
      </w:r>
      <w:r w:rsidRPr="00557169">
        <w:rPr>
          <w:rFonts w:eastAsiaTheme="minorHAnsi"/>
          <w:b/>
          <w:bCs/>
          <w:sz w:val="18"/>
          <w:szCs w:val="18"/>
        </w:rPr>
        <w:t>D.COBIT</w:t>
      </w:r>
      <w:r w:rsidRPr="00557169">
        <w:rPr>
          <w:rFonts w:eastAsiaTheme="minorHAnsi"/>
          <w:sz w:val="18"/>
          <w:szCs w:val="18"/>
        </w:rPr>
        <w:t>框架</w:t>
      </w:r>
    </w:p>
    <w:p w14:paraId="2DD777EF" w14:textId="77777777" w:rsidR="000959E8" w:rsidRPr="00557169" w:rsidRDefault="000959E8" w:rsidP="00B702EC">
      <w:pPr>
        <w:rPr>
          <w:rFonts w:eastAsiaTheme="minorHAnsi"/>
          <w:sz w:val="18"/>
          <w:szCs w:val="18"/>
        </w:rPr>
      </w:pPr>
    </w:p>
    <w:p w14:paraId="05EADB38" w14:textId="77777777" w:rsidR="0051517C" w:rsidRPr="00557169" w:rsidRDefault="00000000" w:rsidP="00B702EC">
      <w:pPr>
        <w:spacing w:before="65"/>
        <w:ind w:left="469" w:right="32" w:hanging="460"/>
        <w:rPr>
          <w:rFonts w:eastAsiaTheme="minorHAnsi"/>
          <w:sz w:val="18"/>
          <w:szCs w:val="18"/>
        </w:rPr>
      </w:pPr>
      <w:r w:rsidRPr="00557169">
        <w:rPr>
          <w:rFonts w:eastAsiaTheme="minorHAnsi"/>
          <w:sz w:val="18"/>
          <w:szCs w:val="18"/>
        </w:rPr>
        <w:t xml:space="preserve">73. </w:t>
      </w:r>
      <w:r w:rsidRPr="00557169">
        <w:rPr>
          <w:rFonts w:eastAsiaTheme="minorHAnsi"/>
          <w:sz w:val="18"/>
          <w:szCs w:val="18"/>
        </w:rPr>
        <w:t>针对信息系统审计流程，在了解内部控制结构、评价控制风险、传输内部控制后，下一步应当进行</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18</w:t>
      </w:r>
      <w:r w:rsidRPr="00557169">
        <w:rPr>
          <w:rFonts w:eastAsiaTheme="minorHAnsi"/>
          <w:b/>
          <w:bCs/>
          <w:sz w:val="18"/>
          <w:szCs w:val="18"/>
        </w:rPr>
        <w:t>下】</w:t>
      </w:r>
      <w:r w:rsidRPr="00557169">
        <w:rPr>
          <w:rFonts w:eastAsiaTheme="minorHAnsi"/>
          <w:sz w:val="18"/>
          <w:szCs w:val="18"/>
        </w:rPr>
        <w:t xml:space="preserve"> </w:t>
      </w:r>
    </w:p>
    <w:p w14:paraId="3E20D661" w14:textId="57FFA85D" w:rsidR="000959E8" w:rsidRPr="00557169" w:rsidRDefault="00000000" w:rsidP="00B702EC">
      <w:pPr>
        <w:spacing w:before="65"/>
        <w:ind w:left="469" w:right="32" w:hanging="460"/>
        <w:rPr>
          <w:rFonts w:eastAsiaTheme="minorHAnsi"/>
          <w:sz w:val="18"/>
          <w:szCs w:val="18"/>
        </w:rPr>
      </w:pPr>
      <w:r w:rsidRPr="00557169">
        <w:rPr>
          <w:rFonts w:eastAsiaTheme="minorHAnsi"/>
          <w:sz w:val="18"/>
          <w:szCs w:val="18"/>
        </w:rPr>
        <w:t>A.</w:t>
      </w:r>
      <w:r w:rsidRPr="00557169">
        <w:rPr>
          <w:rFonts w:eastAsiaTheme="minorHAnsi"/>
          <w:sz w:val="18"/>
          <w:szCs w:val="18"/>
        </w:rPr>
        <w:t>有限的实质性测试</w:t>
      </w:r>
      <w:r w:rsidRPr="00557169">
        <w:rPr>
          <w:rFonts w:eastAsiaTheme="minorHAnsi"/>
          <w:sz w:val="18"/>
          <w:szCs w:val="18"/>
        </w:rPr>
        <w:t xml:space="preserve"> B.</w:t>
      </w:r>
      <w:r w:rsidRPr="00557169">
        <w:rPr>
          <w:rFonts w:eastAsiaTheme="minorHAnsi"/>
          <w:sz w:val="18"/>
          <w:szCs w:val="18"/>
        </w:rPr>
        <w:t>外部控制测试</w:t>
      </w:r>
      <w:r w:rsidRPr="00557169">
        <w:rPr>
          <w:rFonts w:eastAsiaTheme="minorHAnsi"/>
          <w:sz w:val="18"/>
          <w:szCs w:val="18"/>
        </w:rPr>
        <w:t xml:space="preserve">   C.</w:t>
      </w:r>
      <w:r w:rsidRPr="00557169">
        <w:rPr>
          <w:rFonts w:eastAsiaTheme="minorHAnsi"/>
          <w:sz w:val="18"/>
          <w:szCs w:val="18"/>
        </w:rPr>
        <w:t>内部控制测试</w:t>
      </w:r>
      <w:r w:rsidRPr="00557169">
        <w:rPr>
          <w:rFonts w:eastAsiaTheme="minorHAnsi"/>
          <w:sz w:val="18"/>
          <w:szCs w:val="18"/>
        </w:rPr>
        <w:t xml:space="preserve">   D.</w:t>
      </w:r>
      <w:r w:rsidRPr="00557169">
        <w:rPr>
          <w:rFonts w:eastAsiaTheme="minorHAnsi"/>
          <w:sz w:val="18"/>
          <w:szCs w:val="18"/>
        </w:rPr>
        <w:t>扩大的实质性测试</w:t>
      </w:r>
    </w:p>
    <w:p w14:paraId="0CCD16D1" w14:textId="77777777" w:rsidR="000959E8" w:rsidRPr="00557169" w:rsidRDefault="000959E8" w:rsidP="00B702EC">
      <w:pPr>
        <w:rPr>
          <w:rFonts w:eastAsiaTheme="minorHAnsi"/>
          <w:sz w:val="18"/>
          <w:szCs w:val="18"/>
        </w:rPr>
      </w:pPr>
    </w:p>
    <w:p w14:paraId="32F0FFA8" w14:textId="77777777" w:rsidR="000959E8" w:rsidRPr="00557169" w:rsidRDefault="00000000" w:rsidP="00B702EC">
      <w:pPr>
        <w:spacing w:before="65"/>
        <w:ind w:left="9"/>
        <w:rPr>
          <w:rFonts w:eastAsiaTheme="minorHAnsi"/>
          <w:sz w:val="18"/>
          <w:szCs w:val="18"/>
        </w:rPr>
      </w:pPr>
      <w:r w:rsidRPr="00557169">
        <w:rPr>
          <w:rFonts w:eastAsiaTheme="minorHAnsi"/>
          <w:sz w:val="18"/>
          <w:szCs w:val="18"/>
        </w:rPr>
        <w:t>74.</w:t>
      </w:r>
      <w:r w:rsidRPr="00557169">
        <w:rPr>
          <w:rFonts w:eastAsiaTheme="minorHAnsi"/>
          <w:sz w:val="18"/>
          <w:szCs w:val="18"/>
        </w:rPr>
        <w:t>基于风险方法进行信息系统审计的步骤是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19</w:t>
      </w:r>
      <w:r w:rsidRPr="00557169">
        <w:rPr>
          <w:rFonts w:eastAsiaTheme="minorHAnsi"/>
          <w:sz w:val="18"/>
          <w:szCs w:val="18"/>
        </w:rPr>
        <w:t>上】</w:t>
      </w:r>
    </w:p>
    <w:p w14:paraId="628C9E8E" w14:textId="77777777" w:rsidR="000959E8" w:rsidRPr="00557169" w:rsidRDefault="00000000" w:rsidP="00B702EC">
      <w:pPr>
        <w:spacing w:before="50"/>
        <w:ind w:left="9"/>
        <w:rPr>
          <w:rFonts w:eastAsiaTheme="minorHAnsi"/>
          <w:sz w:val="18"/>
          <w:szCs w:val="18"/>
        </w:rPr>
      </w:pPr>
      <w:r w:rsidRPr="00557169">
        <w:rPr>
          <w:rFonts w:ascii="宋体" w:eastAsia="宋体" w:hAnsi="宋体" w:cs="宋体" w:hint="eastAsia"/>
          <w:sz w:val="18"/>
          <w:szCs w:val="18"/>
        </w:rPr>
        <w:t>①</w:t>
      </w:r>
      <w:r w:rsidRPr="00557169">
        <w:rPr>
          <w:rFonts w:eastAsiaTheme="minorHAnsi"/>
          <w:sz w:val="18"/>
          <w:szCs w:val="18"/>
        </w:rPr>
        <w:t>决定哪些系统影响关键功能和资产</w:t>
      </w:r>
    </w:p>
    <w:p w14:paraId="47AB9536" w14:textId="77777777" w:rsidR="000959E8" w:rsidRPr="00557169" w:rsidRDefault="00000000" w:rsidP="00B702EC">
      <w:pPr>
        <w:spacing w:before="85"/>
        <w:ind w:left="9"/>
        <w:rPr>
          <w:rFonts w:eastAsiaTheme="minorHAnsi"/>
          <w:sz w:val="18"/>
          <w:szCs w:val="18"/>
        </w:rPr>
      </w:pPr>
      <w:r w:rsidRPr="00557169">
        <w:rPr>
          <w:rFonts w:ascii="宋体" w:eastAsia="宋体" w:hAnsi="宋体" w:cs="宋体" w:hint="eastAsia"/>
          <w:sz w:val="18"/>
          <w:szCs w:val="18"/>
        </w:rPr>
        <w:t>②</w:t>
      </w:r>
      <w:r w:rsidRPr="00557169">
        <w:rPr>
          <w:rFonts w:eastAsiaTheme="minorHAnsi"/>
          <w:sz w:val="18"/>
          <w:szCs w:val="18"/>
        </w:rPr>
        <w:t xml:space="preserve"> </w:t>
      </w:r>
      <w:r w:rsidRPr="00557169">
        <w:rPr>
          <w:rFonts w:eastAsiaTheme="minorHAnsi"/>
          <w:sz w:val="18"/>
          <w:szCs w:val="18"/>
        </w:rPr>
        <w:t>评估哪些风险影响这些系统及商业运作的冲击</w:t>
      </w:r>
    </w:p>
    <w:p w14:paraId="1C881A7A" w14:textId="77777777" w:rsidR="000959E8" w:rsidRPr="00557169" w:rsidRDefault="00000000" w:rsidP="00B702EC">
      <w:pPr>
        <w:spacing w:before="85"/>
        <w:ind w:left="9"/>
        <w:rPr>
          <w:rFonts w:eastAsiaTheme="minorHAnsi"/>
          <w:sz w:val="18"/>
          <w:szCs w:val="18"/>
        </w:rPr>
      </w:pPr>
      <w:r w:rsidRPr="00557169">
        <w:rPr>
          <w:rFonts w:ascii="宋体" w:eastAsia="宋体" w:hAnsi="宋体" w:cs="宋体" w:hint="eastAsia"/>
          <w:sz w:val="18"/>
          <w:szCs w:val="18"/>
        </w:rPr>
        <w:t>③</w:t>
      </w:r>
      <w:r w:rsidRPr="00557169">
        <w:rPr>
          <w:rFonts w:eastAsiaTheme="minorHAnsi"/>
          <w:sz w:val="18"/>
          <w:szCs w:val="18"/>
        </w:rPr>
        <w:t>编制组织使用的信息系统清单并对其分类</w:t>
      </w:r>
    </w:p>
    <w:p w14:paraId="018B3582" w14:textId="77777777" w:rsidR="0051517C" w:rsidRPr="00557169" w:rsidRDefault="00000000" w:rsidP="00B702EC">
      <w:pPr>
        <w:spacing w:before="84"/>
        <w:ind w:left="469" w:right="3910" w:hanging="460"/>
        <w:rPr>
          <w:rFonts w:eastAsiaTheme="minorHAnsi"/>
          <w:sz w:val="18"/>
          <w:szCs w:val="18"/>
        </w:rPr>
      </w:pPr>
      <w:r w:rsidRPr="00557169">
        <w:rPr>
          <w:rFonts w:ascii="宋体" w:eastAsia="宋体" w:hAnsi="宋体" w:cs="宋体" w:hint="eastAsia"/>
          <w:sz w:val="18"/>
          <w:szCs w:val="18"/>
        </w:rPr>
        <w:t>④</w:t>
      </w:r>
      <w:r w:rsidRPr="00557169">
        <w:rPr>
          <w:rFonts w:eastAsiaTheme="minorHAnsi"/>
          <w:sz w:val="18"/>
          <w:szCs w:val="18"/>
        </w:rPr>
        <w:t xml:space="preserve"> </w:t>
      </w:r>
      <w:r w:rsidRPr="00557169">
        <w:rPr>
          <w:rFonts w:eastAsiaTheme="minorHAnsi"/>
          <w:sz w:val="18"/>
          <w:szCs w:val="18"/>
        </w:rPr>
        <w:t>在评估的基础上对系统分级，决定审计</w:t>
      </w:r>
      <w:proofErr w:type="gramStart"/>
      <w:r w:rsidRPr="00557169">
        <w:rPr>
          <w:rFonts w:eastAsiaTheme="minorHAnsi"/>
          <w:sz w:val="18"/>
          <w:szCs w:val="18"/>
        </w:rPr>
        <w:t>优先值</w:t>
      </w:r>
      <w:proofErr w:type="gramEnd"/>
      <w:r w:rsidRPr="00557169">
        <w:rPr>
          <w:rFonts w:eastAsiaTheme="minorHAnsi"/>
          <w:sz w:val="18"/>
          <w:szCs w:val="18"/>
        </w:rPr>
        <w:t>/</w:t>
      </w:r>
      <w:r w:rsidRPr="00557169">
        <w:rPr>
          <w:rFonts w:eastAsiaTheme="minorHAnsi"/>
          <w:sz w:val="18"/>
          <w:szCs w:val="18"/>
        </w:rPr>
        <w:t>资源</w:t>
      </w:r>
      <w:r w:rsidRPr="00557169">
        <w:rPr>
          <w:rFonts w:eastAsiaTheme="minorHAnsi"/>
          <w:sz w:val="18"/>
          <w:szCs w:val="18"/>
        </w:rPr>
        <w:t>/</w:t>
      </w:r>
      <w:r w:rsidRPr="00557169">
        <w:rPr>
          <w:rFonts w:eastAsiaTheme="minorHAnsi"/>
          <w:sz w:val="18"/>
          <w:szCs w:val="18"/>
        </w:rPr>
        <w:t>进度和频率</w:t>
      </w:r>
      <w:r w:rsidRPr="00557169">
        <w:rPr>
          <w:rFonts w:eastAsiaTheme="minorHAnsi"/>
          <w:sz w:val="18"/>
          <w:szCs w:val="18"/>
        </w:rPr>
        <w:t xml:space="preserve"> </w:t>
      </w:r>
    </w:p>
    <w:p w14:paraId="2C6C7657" w14:textId="1DE8A83F" w:rsidR="000959E8" w:rsidRPr="00557169" w:rsidRDefault="00000000" w:rsidP="00B702EC">
      <w:pPr>
        <w:spacing w:before="84"/>
        <w:ind w:left="469" w:right="3910" w:hanging="460"/>
        <w:rPr>
          <w:rFonts w:eastAsiaTheme="minorHAnsi"/>
          <w:sz w:val="18"/>
          <w:szCs w:val="18"/>
        </w:rPr>
      </w:pPr>
      <w:r w:rsidRPr="00557169">
        <w:rPr>
          <w:rFonts w:eastAsiaTheme="minorHAnsi"/>
          <w:sz w:val="18"/>
          <w:szCs w:val="18"/>
        </w:rPr>
        <w:t>A.</w:t>
      </w:r>
      <w:r w:rsidRPr="00557169">
        <w:rPr>
          <w:rFonts w:ascii="宋体" w:eastAsia="宋体" w:hAnsi="宋体" w:cs="宋体" w:hint="eastAsia"/>
          <w:sz w:val="18"/>
          <w:szCs w:val="18"/>
        </w:rPr>
        <w:t>①②③④</w:t>
      </w:r>
      <w:r w:rsidRPr="00557169">
        <w:rPr>
          <w:rFonts w:eastAsiaTheme="minorHAnsi"/>
          <w:sz w:val="18"/>
          <w:szCs w:val="18"/>
        </w:rPr>
        <w:t xml:space="preserve">    B.</w:t>
      </w:r>
      <w:r w:rsidRPr="00557169">
        <w:rPr>
          <w:rFonts w:ascii="宋体" w:eastAsia="宋体" w:hAnsi="宋体" w:cs="宋体" w:hint="eastAsia"/>
          <w:sz w:val="18"/>
          <w:szCs w:val="18"/>
        </w:rPr>
        <w:t>①③②④</w:t>
      </w:r>
      <w:r w:rsidRPr="00557169">
        <w:rPr>
          <w:rFonts w:eastAsiaTheme="minorHAnsi"/>
          <w:sz w:val="18"/>
          <w:szCs w:val="18"/>
        </w:rPr>
        <w:t xml:space="preserve">    C.</w:t>
      </w:r>
      <w:r w:rsidRPr="00557169">
        <w:rPr>
          <w:rFonts w:ascii="宋体" w:eastAsia="宋体" w:hAnsi="宋体" w:cs="宋体" w:hint="eastAsia"/>
          <w:sz w:val="18"/>
          <w:szCs w:val="18"/>
        </w:rPr>
        <w:t>③①④</w:t>
      </w:r>
      <w:r w:rsidRPr="00557169">
        <w:rPr>
          <w:rFonts w:eastAsiaTheme="minorHAnsi"/>
          <w:sz w:val="18"/>
          <w:szCs w:val="18"/>
        </w:rPr>
        <w:t xml:space="preserve">    D.</w:t>
      </w:r>
      <w:r w:rsidRPr="00557169">
        <w:rPr>
          <w:rFonts w:ascii="宋体" w:eastAsia="宋体" w:hAnsi="宋体" w:cs="宋体" w:hint="eastAsia"/>
          <w:sz w:val="18"/>
          <w:szCs w:val="18"/>
        </w:rPr>
        <w:t>③①②④</w:t>
      </w:r>
    </w:p>
    <w:p w14:paraId="5804AE09" w14:textId="77777777" w:rsidR="000959E8" w:rsidRPr="00557169" w:rsidRDefault="000959E8" w:rsidP="00B702EC">
      <w:pPr>
        <w:rPr>
          <w:rFonts w:eastAsiaTheme="minorHAnsi"/>
          <w:sz w:val="18"/>
          <w:szCs w:val="18"/>
        </w:rPr>
      </w:pPr>
    </w:p>
    <w:p w14:paraId="48913646" w14:textId="43CC818E" w:rsidR="000959E8" w:rsidRPr="00557169" w:rsidRDefault="00000000" w:rsidP="00B702EC">
      <w:pPr>
        <w:spacing w:before="42"/>
        <w:ind w:right="86"/>
        <w:jc w:val="both"/>
        <w:rPr>
          <w:rFonts w:eastAsiaTheme="minorHAnsi"/>
          <w:sz w:val="18"/>
          <w:szCs w:val="18"/>
        </w:rPr>
      </w:pPr>
      <w:r w:rsidRPr="00557169">
        <w:rPr>
          <w:rFonts w:eastAsiaTheme="minorHAnsi"/>
          <w:sz w:val="18"/>
          <w:szCs w:val="18"/>
        </w:rPr>
        <w:t>75. ()</w:t>
      </w:r>
      <w:r w:rsidRPr="00557169">
        <w:rPr>
          <w:rFonts w:eastAsiaTheme="minorHAnsi"/>
          <w:sz w:val="18"/>
          <w:szCs w:val="18"/>
        </w:rPr>
        <w:t>不属于信息系统集成项目。【</w:t>
      </w:r>
      <w:r w:rsidRPr="00557169">
        <w:rPr>
          <w:rFonts w:eastAsiaTheme="minorHAnsi"/>
          <w:sz w:val="18"/>
          <w:szCs w:val="18"/>
        </w:rPr>
        <w:t>14</w:t>
      </w:r>
      <w:r w:rsidRPr="00557169">
        <w:rPr>
          <w:rFonts w:eastAsiaTheme="minorHAnsi"/>
          <w:sz w:val="18"/>
          <w:szCs w:val="18"/>
        </w:rPr>
        <w:t>下】</w:t>
      </w:r>
    </w:p>
    <w:p w14:paraId="05DBF2A6" w14:textId="77777777" w:rsidR="000959E8" w:rsidRPr="00557169" w:rsidRDefault="00000000" w:rsidP="00B702EC">
      <w:pPr>
        <w:spacing w:before="74"/>
        <w:ind w:left="670"/>
        <w:rPr>
          <w:rFonts w:eastAsiaTheme="minorHAnsi"/>
          <w:sz w:val="18"/>
          <w:szCs w:val="18"/>
        </w:rPr>
      </w:pPr>
      <w:r w:rsidRPr="00557169">
        <w:rPr>
          <w:rFonts w:eastAsiaTheme="minorHAnsi"/>
          <w:sz w:val="18"/>
          <w:szCs w:val="18"/>
        </w:rPr>
        <w:t xml:space="preserve">A.OA </w:t>
      </w:r>
      <w:r w:rsidRPr="00557169">
        <w:rPr>
          <w:rFonts w:eastAsiaTheme="minorHAnsi"/>
          <w:sz w:val="18"/>
          <w:szCs w:val="18"/>
        </w:rPr>
        <w:t>系统开发项目</w:t>
      </w:r>
      <w:r w:rsidRPr="00557169">
        <w:rPr>
          <w:rFonts w:eastAsiaTheme="minorHAnsi"/>
          <w:sz w:val="18"/>
          <w:szCs w:val="18"/>
        </w:rPr>
        <w:t xml:space="preserve">             B.ERP </w:t>
      </w:r>
      <w:r w:rsidRPr="00557169">
        <w:rPr>
          <w:rFonts w:eastAsiaTheme="minorHAnsi"/>
          <w:sz w:val="18"/>
          <w:szCs w:val="18"/>
        </w:rPr>
        <w:t>系统施工项目</w:t>
      </w:r>
    </w:p>
    <w:p w14:paraId="61F88E43" w14:textId="77777777" w:rsidR="000959E8" w:rsidRPr="00557169" w:rsidRDefault="00000000" w:rsidP="00B702EC">
      <w:pPr>
        <w:spacing w:before="81"/>
        <w:ind w:left="670"/>
        <w:rPr>
          <w:rFonts w:eastAsiaTheme="minorHAnsi"/>
          <w:sz w:val="18"/>
          <w:szCs w:val="18"/>
        </w:rPr>
      </w:pPr>
      <w:r w:rsidRPr="00557169">
        <w:rPr>
          <w:rFonts w:eastAsiaTheme="minorHAnsi"/>
          <w:b/>
          <w:bCs/>
          <w:color w:val="FF0000"/>
          <w:sz w:val="18"/>
          <w:szCs w:val="18"/>
          <w:u w:val="single"/>
        </w:rPr>
        <w:t>C</w:t>
      </w:r>
      <w:r w:rsidRPr="00557169">
        <w:rPr>
          <w:rFonts w:eastAsiaTheme="minorHAnsi"/>
          <w:sz w:val="18"/>
          <w:szCs w:val="18"/>
        </w:rPr>
        <w:t>.</w:t>
      </w:r>
      <w:r w:rsidRPr="00557169">
        <w:rPr>
          <w:rFonts w:eastAsiaTheme="minorHAnsi"/>
          <w:sz w:val="18"/>
          <w:szCs w:val="18"/>
        </w:rPr>
        <w:t>财务管理软件销售项目</w:t>
      </w:r>
      <w:r w:rsidRPr="00557169">
        <w:rPr>
          <w:rFonts w:eastAsiaTheme="minorHAnsi"/>
          <w:sz w:val="18"/>
          <w:szCs w:val="18"/>
        </w:rPr>
        <w:t xml:space="preserve">        D.</w:t>
      </w:r>
      <w:r w:rsidRPr="00557169">
        <w:rPr>
          <w:rFonts w:eastAsiaTheme="minorHAnsi"/>
          <w:sz w:val="18"/>
          <w:szCs w:val="18"/>
        </w:rPr>
        <w:t>校园</w:t>
      </w:r>
      <w:proofErr w:type="gramStart"/>
      <w:r w:rsidRPr="00557169">
        <w:rPr>
          <w:rFonts w:eastAsiaTheme="minorHAnsi"/>
          <w:sz w:val="18"/>
          <w:szCs w:val="18"/>
        </w:rPr>
        <w:t>一</w:t>
      </w:r>
      <w:proofErr w:type="gramEnd"/>
      <w:r w:rsidRPr="00557169">
        <w:rPr>
          <w:rFonts w:eastAsiaTheme="minorHAnsi"/>
          <w:sz w:val="18"/>
          <w:szCs w:val="18"/>
        </w:rPr>
        <w:t>卡通工程设计项目</w:t>
      </w:r>
    </w:p>
    <w:p w14:paraId="177696E1" w14:textId="77777777" w:rsidR="000959E8" w:rsidRPr="00557169" w:rsidRDefault="000959E8" w:rsidP="00B702EC">
      <w:pPr>
        <w:rPr>
          <w:rFonts w:eastAsiaTheme="minorHAnsi"/>
          <w:sz w:val="18"/>
          <w:szCs w:val="18"/>
        </w:rPr>
      </w:pPr>
    </w:p>
    <w:p w14:paraId="41D71717" w14:textId="77777777" w:rsidR="000959E8" w:rsidRPr="00557169" w:rsidRDefault="000959E8" w:rsidP="00B702EC">
      <w:pPr>
        <w:rPr>
          <w:rFonts w:eastAsiaTheme="minorHAnsi"/>
          <w:sz w:val="18"/>
          <w:szCs w:val="18"/>
        </w:rPr>
      </w:pPr>
    </w:p>
    <w:p w14:paraId="72DA2526" w14:textId="77777777" w:rsidR="005322A8" w:rsidRPr="00557169" w:rsidRDefault="00000000" w:rsidP="00B702EC">
      <w:pPr>
        <w:spacing w:before="66"/>
        <w:ind w:left="469" w:right="420" w:hanging="460"/>
        <w:rPr>
          <w:rFonts w:eastAsiaTheme="minorHAnsi"/>
          <w:sz w:val="18"/>
          <w:szCs w:val="18"/>
        </w:rPr>
      </w:pPr>
      <w:r w:rsidRPr="00557169">
        <w:rPr>
          <w:rFonts w:eastAsiaTheme="minorHAnsi"/>
          <w:sz w:val="18"/>
          <w:szCs w:val="18"/>
        </w:rPr>
        <w:t>76</w:t>
      </w:r>
      <w:r w:rsidRPr="00557169">
        <w:rPr>
          <w:rFonts w:eastAsiaTheme="minorHAnsi"/>
          <w:sz w:val="18"/>
          <w:szCs w:val="18"/>
          <w:u w:val="single"/>
        </w:rPr>
        <w:t>.</w:t>
      </w:r>
      <w:r w:rsidRPr="00557169">
        <w:rPr>
          <w:rFonts w:eastAsiaTheme="minorHAnsi"/>
          <w:sz w:val="18"/>
          <w:szCs w:val="18"/>
          <w:u w:val="single"/>
        </w:rPr>
        <w:t>信息系统生命周期分为立项、开发、运维及消亡四个阶段。</w:t>
      </w:r>
      <w:r w:rsidRPr="00557169">
        <w:rPr>
          <w:rFonts w:eastAsiaTheme="minorHAnsi"/>
          <w:sz w:val="18"/>
          <w:szCs w:val="18"/>
          <w:u w:val="single"/>
        </w:rPr>
        <w:t>()</w:t>
      </w:r>
      <w:r w:rsidRPr="00557169">
        <w:rPr>
          <w:rFonts w:eastAsiaTheme="minorHAnsi"/>
          <w:sz w:val="18"/>
          <w:szCs w:val="18"/>
          <w:u w:val="single"/>
        </w:rPr>
        <w:t>不属于开发阶段的工作成果。【</w:t>
      </w:r>
      <w:r w:rsidRPr="00557169">
        <w:rPr>
          <w:rFonts w:eastAsiaTheme="minorHAnsi"/>
          <w:sz w:val="18"/>
          <w:szCs w:val="18"/>
          <w:u w:val="single"/>
        </w:rPr>
        <w:t>14</w:t>
      </w:r>
      <w:r w:rsidRPr="00557169">
        <w:rPr>
          <w:rFonts w:eastAsiaTheme="minorHAnsi"/>
          <w:sz w:val="18"/>
          <w:szCs w:val="18"/>
          <w:u w:val="single"/>
        </w:rPr>
        <w:t>上】</w:t>
      </w:r>
      <w:r w:rsidRPr="00557169">
        <w:rPr>
          <w:rFonts w:eastAsiaTheme="minorHAnsi"/>
          <w:sz w:val="18"/>
          <w:szCs w:val="18"/>
          <w:u w:val="single"/>
        </w:rPr>
        <w:t xml:space="preserve"> </w:t>
      </w:r>
    </w:p>
    <w:p w14:paraId="739DA4F2" w14:textId="602E7F65" w:rsidR="000959E8" w:rsidRPr="00557169" w:rsidRDefault="00000000" w:rsidP="00B702EC">
      <w:pPr>
        <w:spacing w:before="66"/>
        <w:ind w:left="469" w:right="420" w:hanging="460"/>
        <w:rPr>
          <w:rFonts w:eastAsiaTheme="minorHAnsi"/>
          <w:sz w:val="18"/>
          <w:szCs w:val="18"/>
        </w:rPr>
      </w:pPr>
      <w:r w:rsidRPr="00557169">
        <w:rPr>
          <w:rFonts w:eastAsiaTheme="minorHAnsi"/>
          <w:b/>
          <w:bCs/>
          <w:color w:val="FF0000"/>
          <w:sz w:val="18"/>
          <w:szCs w:val="18"/>
          <w:u w:val="single"/>
        </w:rPr>
        <w:t>A</w:t>
      </w:r>
      <w:r w:rsidRPr="00557169">
        <w:rPr>
          <w:rFonts w:eastAsiaTheme="minorHAnsi"/>
          <w:sz w:val="18"/>
          <w:szCs w:val="18"/>
        </w:rPr>
        <w:t>.</w:t>
      </w:r>
      <w:r w:rsidRPr="00557169">
        <w:rPr>
          <w:rFonts w:eastAsiaTheme="minorHAnsi"/>
          <w:sz w:val="18"/>
          <w:szCs w:val="18"/>
        </w:rPr>
        <w:t>需求规格说明书</w:t>
      </w:r>
      <w:r w:rsidRPr="00557169">
        <w:rPr>
          <w:rFonts w:eastAsiaTheme="minorHAnsi"/>
          <w:sz w:val="18"/>
          <w:szCs w:val="18"/>
        </w:rPr>
        <w:t xml:space="preserve">   B.</w:t>
      </w:r>
      <w:r w:rsidRPr="00557169">
        <w:rPr>
          <w:rFonts w:eastAsiaTheme="minorHAnsi"/>
          <w:sz w:val="18"/>
          <w:szCs w:val="18"/>
        </w:rPr>
        <w:t>系统逻辑模型</w:t>
      </w:r>
      <w:r w:rsidRPr="00557169">
        <w:rPr>
          <w:rFonts w:eastAsiaTheme="minorHAnsi"/>
          <w:sz w:val="18"/>
          <w:szCs w:val="18"/>
        </w:rPr>
        <w:t xml:space="preserve">   C.</w:t>
      </w:r>
      <w:r w:rsidRPr="00557169">
        <w:rPr>
          <w:rFonts w:eastAsiaTheme="minorHAnsi"/>
          <w:sz w:val="18"/>
          <w:szCs w:val="18"/>
        </w:rPr>
        <w:t>系统架构设计</w:t>
      </w:r>
      <w:r w:rsidRPr="00557169">
        <w:rPr>
          <w:rFonts w:eastAsiaTheme="minorHAnsi"/>
          <w:sz w:val="18"/>
          <w:szCs w:val="18"/>
        </w:rPr>
        <w:t xml:space="preserve">    D.</w:t>
      </w:r>
      <w:r w:rsidRPr="00557169">
        <w:rPr>
          <w:rFonts w:eastAsiaTheme="minorHAnsi"/>
          <w:sz w:val="18"/>
          <w:szCs w:val="18"/>
        </w:rPr>
        <w:t>系统业务流程分析</w:t>
      </w:r>
    </w:p>
    <w:p w14:paraId="01CDBEB8" w14:textId="77777777" w:rsidR="000959E8" w:rsidRPr="00557169" w:rsidRDefault="000959E8" w:rsidP="00B702EC">
      <w:pPr>
        <w:rPr>
          <w:rFonts w:eastAsiaTheme="minorHAnsi"/>
          <w:sz w:val="18"/>
          <w:szCs w:val="18"/>
        </w:rPr>
      </w:pPr>
    </w:p>
    <w:p w14:paraId="0977BC89" w14:textId="77777777" w:rsidR="005322A8" w:rsidRPr="00557169" w:rsidRDefault="00000000" w:rsidP="00B702EC">
      <w:pPr>
        <w:spacing w:before="65"/>
        <w:ind w:left="469" w:right="332" w:hanging="460"/>
        <w:rPr>
          <w:rFonts w:eastAsiaTheme="minorHAnsi"/>
          <w:sz w:val="18"/>
          <w:szCs w:val="18"/>
        </w:rPr>
      </w:pPr>
      <w:r w:rsidRPr="00557169">
        <w:rPr>
          <w:rFonts w:eastAsiaTheme="minorHAnsi"/>
          <w:sz w:val="18"/>
          <w:szCs w:val="18"/>
        </w:rPr>
        <w:t>77.</w:t>
      </w:r>
      <w:r w:rsidRPr="00557169">
        <w:rPr>
          <w:rFonts w:eastAsiaTheme="minorHAnsi"/>
          <w:sz w:val="18"/>
          <w:szCs w:val="18"/>
        </w:rPr>
        <w:t>信息系统通过试运行，系统的各种问题都已经暴露在用户面前，这时通常可以考虑进入</w:t>
      </w:r>
      <w:r w:rsidRPr="00557169">
        <w:rPr>
          <w:rFonts w:eastAsiaTheme="minorHAnsi"/>
          <w:sz w:val="18"/>
          <w:szCs w:val="18"/>
        </w:rPr>
        <w:t>()</w:t>
      </w:r>
      <w:r w:rsidRPr="00557169">
        <w:rPr>
          <w:rFonts w:eastAsiaTheme="minorHAnsi"/>
          <w:sz w:val="18"/>
          <w:szCs w:val="18"/>
        </w:rPr>
        <w:t>阶段。</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14</w:t>
      </w:r>
      <w:r w:rsidRPr="00557169">
        <w:rPr>
          <w:rFonts w:eastAsiaTheme="minorHAnsi"/>
          <w:b/>
          <w:bCs/>
          <w:sz w:val="18"/>
          <w:szCs w:val="18"/>
        </w:rPr>
        <w:t>下】</w:t>
      </w:r>
      <w:r w:rsidRPr="00557169">
        <w:rPr>
          <w:rFonts w:eastAsiaTheme="minorHAnsi"/>
          <w:sz w:val="18"/>
          <w:szCs w:val="18"/>
        </w:rPr>
        <w:t xml:space="preserve"> </w:t>
      </w:r>
    </w:p>
    <w:p w14:paraId="4D1A5469" w14:textId="35D00C61" w:rsidR="000959E8" w:rsidRPr="00557169" w:rsidRDefault="00000000" w:rsidP="00B702EC">
      <w:pPr>
        <w:spacing w:before="65"/>
        <w:ind w:left="469" w:right="332" w:hanging="460"/>
        <w:rPr>
          <w:rFonts w:eastAsiaTheme="minorHAnsi"/>
          <w:sz w:val="18"/>
          <w:szCs w:val="18"/>
        </w:rPr>
      </w:pPr>
      <w:r w:rsidRPr="00557169">
        <w:rPr>
          <w:rFonts w:eastAsiaTheme="minorHAnsi"/>
          <w:b/>
          <w:bCs/>
          <w:color w:val="FF0000"/>
          <w:sz w:val="18"/>
          <w:szCs w:val="18"/>
          <w:u w:val="single"/>
        </w:rPr>
        <w:t>A</w:t>
      </w:r>
      <w:r w:rsidRPr="00557169">
        <w:rPr>
          <w:rFonts w:eastAsiaTheme="minorHAnsi"/>
          <w:sz w:val="18"/>
          <w:szCs w:val="18"/>
        </w:rPr>
        <w:t>.</w:t>
      </w:r>
      <w:r w:rsidRPr="00557169">
        <w:rPr>
          <w:rFonts w:eastAsiaTheme="minorHAnsi"/>
          <w:sz w:val="18"/>
          <w:szCs w:val="18"/>
        </w:rPr>
        <w:t>系统验收</w:t>
      </w:r>
      <w:r w:rsidRPr="00557169">
        <w:rPr>
          <w:rFonts w:eastAsiaTheme="minorHAnsi"/>
          <w:sz w:val="18"/>
          <w:szCs w:val="18"/>
        </w:rPr>
        <w:t xml:space="preserve">   B.</w:t>
      </w:r>
      <w:r w:rsidRPr="00557169">
        <w:rPr>
          <w:rFonts w:eastAsiaTheme="minorHAnsi"/>
          <w:sz w:val="18"/>
          <w:szCs w:val="18"/>
        </w:rPr>
        <w:t>系统维护</w:t>
      </w:r>
      <w:r w:rsidRPr="00557169">
        <w:rPr>
          <w:rFonts w:eastAsiaTheme="minorHAnsi"/>
          <w:sz w:val="18"/>
          <w:szCs w:val="18"/>
        </w:rPr>
        <w:t xml:space="preserve">  C.</w:t>
      </w:r>
      <w:r w:rsidRPr="00557169">
        <w:rPr>
          <w:rFonts w:eastAsiaTheme="minorHAnsi"/>
          <w:sz w:val="18"/>
          <w:szCs w:val="18"/>
        </w:rPr>
        <w:t>系统运营</w:t>
      </w:r>
      <w:r w:rsidRPr="00557169">
        <w:rPr>
          <w:rFonts w:eastAsiaTheme="minorHAnsi"/>
          <w:sz w:val="18"/>
          <w:szCs w:val="18"/>
        </w:rPr>
        <w:t xml:space="preserve">     D.</w:t>
      </w:r>
      <w:r w:rsidRPr="00557169">
        <w:rPr>
          <w:rFonts w:eastAsiaTheme="minorHAnsi"/>
          <w:sz w:val="18"/>
          <w:szCs w:val="18"/>
        </w:rPr>
        <w:t>系统试运行</w:t>
      </w:r>
    </w:p>
    <w:p w14:paraId="06252980" w14:textId="77777777" w:rsidR="000959E8" w:rsidRPr="00557169" w:rsidRDefault="000959E8" w:rsidP="00B702EC">
      <w:pPr>
        <w:rPr>
          <w:rFonts w:eastAsiaTheme="minorHAnsi"/>
          <w:sz w:val="18"/>
          <w:szCs w:val="18"/>
        </w:rPr>
      </w:pPr>
    </w:p>
    <w:p w14:paraId="5AB5C673" w14:textId="67936771" w:rsidR="000959E8" w:rsidRPr="00557169" w:rsidRDefault="00000000" w:rsidP="00B702EC">
      <w:pPr>
        <w:spacing w:before="66"/>
        <w:ind w:left="9" w:right="147"/>
        <w:jc w:val="both"/>
        <w:rPr>
          <w:rFonts w:eastAsiaTheme="minorHAnsi"/>
          <w:sz w:val="18"/>
          <w:szCs w:val="18"/>
        </w:rPr>
      </w:pPr>
      <w:r w:rsidRPr="00557169">
        <w:rPr>
          <w:rFonts w:eastAsiaTheme="minorHAnsi"/>
          <w:sz w:val="18"/>
          <w:szCs w:val="18"/>
        </w:rPr>
        <w:t>78.</w:t>
      </w:r>
      <w:r w:rsidRPr="00557169">
        <w:rPr>
          <w:rFonts w:eastAsiaTheme="minorHAnsi"/>
          <w:sz w:val="18"/>
          <w:szCs w:val="18"/>
        </w:rPr>
        <w:t>对于信息系统项目来说，确定信息系统必须完成的总目标，确定工程的可行性，导出实现工程目标应该采取的策略及系统必须完成的功能，估计完成该项目工程的资源和成本，并且制定工程大致进度表的过程属于项目的</w:t>
      </w:r>
      <w:r w:rsidRPr="00557169">
        <w:rPr>
          <w:rFonts w:eastAsiaTheme="minorHAnsi"/>
          <w:sz w:val="18"/>
          <w:szCs w:val="18"/>
        </w:rPr>
        <w:t xml:space="preserve">( ) </w:t>
      </w:r>
      <w:r w:rsidRPr="00557169">
        <w:rPr>
          <w:rFonts w:eastAsiaTheme="minorHAnsi"/>
          <w:sz w:val="18"/>
          <w:szCs w:val="18"/>
        </w:rPr>
        <w:t>阶</w:t>
      </w:r>
      <w:r w:rsidRPr="00557169">
        <w:rPr>
          <w:rFonts w:eastAsiaTheme="minorHAnsi"/>
          <w:sz w:val="18"/>
          <w:szCs w:val="18"/>
        </w:rPr>
        <w:t xml:space="preserve"> </w:t>
      </w:r>
      <w:r w:rsidRPr="00557169">
        <w:rPr>
          <w:rFonts w:eastAsiaTheme="minorHAnsi"/>
          <w:sz w:val="18"/>
          <w:szCs w:val="18"/>
        </w:rPr>
        <w:t>段</w:t>
      </w:r>
      <w:r w:rsidRPr="00557169">
        <w:rPr>
          <w:rFonts w:eastAsiaTheme="minorHAnsi"/>
          <w:sz w:val="18"/>
          <w:szCs w:val="18"/>
        </w:rPr>
        <w:t xml:space="preserve"> . </w:t>
      </w:r>
      <w:r w:rsidRPr="00557169">
        <w:rPr>
          <w:rFonts w:eastAsiaTheme="minorHAnsi"/>
          <w:sz w:val="18"/>
          <w:szCs w:val="18"/>
        </w:rPr>
        <w:t>【</w:t>
      </w:r>
      <w:r w:rsidRPr="00557169">
        <w:rPr>
          <w:rFonts w:eastAsiaTheme="minorHAnsi"/>
          <w:sz w:val="18"/>
          <w:szCs w:val="18"/>
        </w:rPr>
        <w:t>15</w:t>
      </w:r>
      <w:r w:rsidRPr="00557169">
        <w:rPr>
          <w:rFonts w:eastAsiaTheme="minorHAnsi"/>
          <w:sz w:val="18"/>
          <w:szCs w:val="18"/>
        </w:rPr>
        <w:t>下】</w:t>
      </w:r>
    </w:p>
    <w:p w14:paraId="0A8B1767" w14:textId="77777777" w:rsidR="000959E8" w:rsidRPr="00557169" w:rsidRDefault="00000000" w:rsidP="00B702EC">
      <w:pPr>
        <w:spacing w:before="70"/>
        <w:ind w:left="470"/>
        <w:rPr>
          <w:rFonts w:eastAsiaTheme="minorHAnsi"/>
          <w:sz w:val="18"/>
          <w:szCs w:val="18"/>
        </w:rPr>
      </w:pPr>
      <w:r w:rsidRPr="00557169">
        <w:rPr>
          <w:rFonts w:eastAsiaTheme="minorHAnsi"/>
          <w:b/>
          <w:bCs/>
          <w:color w:val="FF0000"/>
          <w:sz w:val="18"/>
          <w:szCs w:val="18"/>
          <w:u w:val="single"/>
        </w:rPr>
        <w:t>A</w:t>
      </w:r>
      <w:r w:rsidRPr="00557169">
        <w:rPr>
          <w:rFonts w:eastAsiaTheme="minorHAnsi"/>
          <w:sz w:val="18"/>
          <w:szCs w:val="18"/>
        </w:rPr>
        <w:t>.</w:t>
      </w:r>
      <w:r w:rsidRPr="00557169">
        <w:rPr>
          <w:rFonts w:eastAsiaTheme="minorHAnsi"/>
          <w:sz w:val="18"/>
          <w:szCs w:val="18"/>
        </w:rPr>
        <w:t>系统分析</w:t>
      </w:r>
      <w:r w:rsidRPr="00557169">
        <w:rPr>
          <w:rFonts w:eastAsiaTheme="minorHAnsi"/>
          <w:sz w:val="18"/>
          <w:szCs w:val="18"/>
        </w:rPr>
        <w:t xml:space="preserve">  B.</w:t>
      </w:r>
      <w:r w:rsidRPr="00557169">
        <w:rPr>
          <w:rFonts w:eastAsiaTheme="minorHAnsi"/>
          <w:sz w:val="18"/>
          <w:szCs w:val="18"/>
        </w:rPr>
        <w:t>系统设计</w:t>
      </w:r>
      <w:r w:rsidRPr="00557169">
        <w:rPr>
          <w:rFonts w:eastAsiaTheme="minorHAnsi"/>
          <w:sz w:val="18"/>
          <w:szCs w:val="18"/>
        </w:rPr>
        <w:t xml:space="preserve">  C.</w:t>
      </w:r>
      <w:r w:rsidRPr="00557169">
        <w:rPr>
          <w:rFonts w:eastAsiaTheme="minorHAnsi"/>
          <w:sz w:val="18"/>
          <w:szCs w:val="18"/>
        </w:rPr>
        <w:t>需求分析</w:t>
      </w:r>
      <w:r w:rsidRPr="00557169">
        <w:rPr>
          <w:rFonts w:eastAsiaTheme="minorHAnsi"/>
          <w:sz w:val="18"/>
          <w:szCs w:val="18"/>
        </w:rPr>
        <w:t xml:space="preserve">  D.</w:t>
      </w:r>
      <w:r w:rsidRPr="00557169">
        <w:rPr>
          <w:rFonts w:eastAsiaTheme="minorHAnsi"/>
          <w:sz w:val="18"/>
          <w:szCs w:val="18"/>
        </w:rPr>
        <w:t>可行性研究</w:t>
      </w:r>
    </w:p>
    <w:p w14:paraId="150D73EE" w14:textId="77777777" w:rsidR="000959E8" w:rsidRPr="00557169" w:rsidRDefault="000959E8" w:rsidP="00B702EC">
      <w:pPr>
        <w:rPr>
          <w:rFonts w:eastAsiaTheme="minorHAnsi"/>
          <w:sz w:val="18"/>
          <w:szCs w:val="18"/>
        </w:rPr>
      </w:pPr>
    </w:p>
    <w:p w14:paraId="40253D10" w14:textId="77777777" w:rsidR="000959E8" w:rsidRPr="00557169" w:rsidRDefault="00000000" w:rsidP="00B702EC">
      <w:pPr>
        <w:spacing w:before="65"/>
        <w:ind w:left="4769"/>
        <w:rPr>
          <w:rFonts w:eastAsiaTheme="minorHAnsi"/>
          <w:sz w:val="18"/>
          <w:szCs w:val="18"/>
        </w:rPr>
      </w:pPr>
      <w:r w:rsidRPr="00557169">
        <w:rPr>
          <w:rFonts w:eastAsiaTheme="minorHAnsi"/>
          <w:w w:val="62"/>
          <w:sz w:val="18"/>
          <w:szCs w:val="18"/>
        </w:rPr>
        <w:t>—</w:t>
      </w:r>
      <w:r w:rsidRPr="00557169">
        <w:rPr>
          <w:rFonts w:eastAsiaTheme="minorHAnsi"/>
          <w:w w:val="97"/>
          <w:sz w:val="18"/>
          <w:szCs w:val="18"/>
        </w:rPr>
        <w:t>16—</w:t>
      </w:r>
    </w:p>
    <w:p w14:paraId="6FA47337" w14:textId="1A7437C6" w:rsidR="000959E8" w:rsidRPr="00557169" w:rsidRDefault="00164E7B" w:rsidP="00B702EC">
      <w:pPr>
        <w:spacing w:before="28"/>
        <w:ind w:left="319"/>
        <w:rPr>
          <w:rFonts w:eastAsiaTheme="minorHAnsi"/>
          <w:sz w:val="18"/>
          <w:szCs w:val="18"/>
        </w:rPr>
      </w:pPr>
      <w:r w:rsidRPr="00557169">
        <w:rPr>
          <w:rFonts w:eastAsiaTheme="minorHAnsi"/>
          <w:color w:val="E8000F"/>
          <w:sz w:val="18"/>
          <w:szCs w:val="18"/>
        </w:rPr>
        <w:t xml:space="preserve"> </w:t>
      </w:r>
    </w:p>
    <w:p w14:paraId="12E4EE1C" w14:textId="77777777" w:rsidR="000959E8" w:rsidRPr="00557169" w:rsidRDefault="000959E8" w:rsidP="00B702EC">
      <w:pPr>
        <w:rPr>
          <w:rFonts w:eastAsiaTheme="minorHAnsi"/>
          <w:sz w:val="18"/>
          <w:szCs w:val="18"/>
        </w:rPr>
        <w:sectPr w:rsidR="000959E8" w:rsidRPr="00557169">
          <w:pgSz w:w="11900" w:h="16840"/>
          <w:pgMar w:top="400" w:right="939" w:bottom="400" w:left="979" w:header="0" w:footer="0" w:gutter="0"/>
          <w:cols w:space="720"/>
        </w:sectPr>
      </w:pPr>
    </w:p>
    <w:p w14:paraId="738F55A7" w14:textId="49E91289" w:rsidR="000959E8" w:rsidRPr="00557169" w:rsidRDefault="005E0387" w:rsidP="00B702EC">
      <w:pPr>
        <w:spacing w:before="15"/>
        <w:rPr>
          <w:rFonts w:eastAsiaTheme="minorHAnsi"/>
          <w:sz w:val="18"/>
          <w:szCs w:val="18"/>
        </w:rPr>
      </w:pPr>
      <w:r w:rsidRPr="00557169">
        <w:rPr>
          <w:rFonts w:eastAsiaTheme="minorHAnsi"/>
          <w:b/>
          <w:bCs/>
          <w:color w:val="003CA5"/>
          <w:sz w:val="18"/>
          <w:szCs w:val="18"/>
          <w:u w:val="single"/>
        </w:rPr>
        <w:lastRenderedPageBreak/>
        <w:t xml:space="preserve"> </w:t>
      </w:r>
      <w:r w:rsidRPr="00557169">
        <w:rPr>
          <w:rFonts w:eastAsiaTheme="minorHAnsi"/>
          <w:sz w:val="18"/>
          <w:szCs w:val="18"/>
          <w:u w:val="single"/>
        </w:rPr>
        <w:t xml:space="preserve">  </w:t>
      </w:r>
    </w:p>
    <w:p w14:paraId="5CD5CB52" w14:textId="77777777" w:rsidR="000959E8" w:rsidRPr="00557169" w:rsidRDefault="00000000" w:rsidP="00B702EC">
      <w:pPr>
        <w:spacing w:before="103"/>
        <w:ind w:left="7" w:right="26" w:firstLine="9"/>
        <w:rPr>
          <w:rFonts w:eastAsiaTheme="minorHAnsi"/>
          <w:sz w:val="18"/>
          <w:szCs w:val="18"/>
        </w:rPr>
      </w:pPr>
      <w:r w:rsidRPr="00557169">
        <w:rPr>
          <w:rFonts w:eastAsiaTheme="minorHAnsi"/>
          <w:sz w:val="18"/>
          <w:szCs w:val="18"/>
        </w:rPr>
        <w:t>79.</w:t>
      </w:r>
      <w:r w:rsidRPr="00557169">
        <w:rPr>
          <w:rFonts w:eastAsiaTheme="minorHAnsi"/>
          <w:sz w:val="18"/>
          <w:szCs w:val="18"/>
        </w:rPr>
        <w:t>信息系统的生命周期可以分为</w:t>
      </w:r>
      <w:r w:rsidRPr="00557169">
        <w:rPr>
          <w:rFonts w:eastAsiaTheme="minorHAnsi"/>
          <w:b/>
          <w:bCs/>
          <w:sz w:val="18"/>
          <w:szCs w:val="18"/>
        </w:rPr>
        <w:t>立项、开发、运维及消亡</w:t>
      </w:r>
      <w:r w:rsidRPr="00557169">
        <w:rPr>
          <w:rFonts w:eastAsiaTheme="minorHAnsi"/>
          <w:sz w:val="18"/>
          <w:szCs w:val="18"/>
        </w:rPr>
        <w:t>四个阶段。《需求规格说明书》在</w:t>
      </w:r>
      <w:r w:rsidRPr="00557169">
        <w:rPr>
          <w:rFonts w:eastAsiaTheme="minorHAnsi"/>
          <w:sz w:val="18"/>
          <w:szCs w:val="18"/>
        </w:rPr>
        <w:t>()</w:t>
      </w:r>
      <w:r w:rsidRPr="00557169">
        <w:rPr>
          <w:rFonts w:eastAsiaTheme="minorHAnsi"/>
          <w:sz w:val="18"/>
          <w:szCs w:val="18"/>
        </w:rPr>
        <w:t>阶段形成。</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16</w:t>
      </w:r>
      <w:r w:rsidRPr="00557169">
        <w:rPr>
          <w:rFonts w:eastAsiaTheme="minorHAnsi"/>
          <w:sz w:val="18"/>
          <w:szCs w:val="18"/>
        </w:rPr>
        <w:t>下】</w:t>
      </w:r>
    </w:p>
    <w:p w14:paraId="10E5F91C" w14:textId="77777777" w:rsidR="000959E8" w:rsidRPr="00557169" w:rsidRDefault="00000000" w:rsidP="00B702EC">
      <w:pPr>
        <w:spacing w:before="56"/>
        <w:ind w:left="417"/>
        <w:rPr>
          <w:rFonts w:eastAsiaTheme="minorHAnsi"/>
          <w:sz w:val="18"/>
          <w:szCs w:val="18"/>
        </w:rPr>
      </w:pPr>
      <w:r w:rsidRPr="00557169">
        <w:rPr>
          <w:rFonts w:eastAsiaTheme="minorHAnsi"/>
          <w:b/>
          <w:bCs/>
          <w:color w:val="FF0000"/>
          <w:sz w:val="18"/>
          <w:szCs w:val="18"/>
          <w:u w:val="single"/>
        </w:rPr>
        <w:t>A</w:t>
      </w:r>
      <w:r w:rsidRPr="00557169">
        <w:rPr>
          <w:rFonts w:eastAsiaTheme="minorHAnsi"/>
          <w:sz w:val="18"/>
          <w:szCs w:val="18"/>
        </w:rPr>
        <w:t>.</w:t>
      </w:r>
      <w:r w:rsidRPr="00557169">
        <w:rPr>
          <w:rFonts w:eastAsiaTheme="minorHAnsi"/>
          <w:sz w:val="18"/>
          <w:szCs w:val="18"/>
        </w:rPr>
        <w:t>立</w:t>
      </w:r>
      <w:r w:rsidRPr="00557169">
        <w:rPr>
          <w:rFonts w:eastAsiaTheme="minorHAnsi"/>
          <w:sz w:val="18"/>
          <w:szCs w:val="18"/>
        </w:rPr>
        <w:t xml:space="preserve"> </w:t>
      </w:r>
      <w:r w:rsidRPr="00557169">
        <w:rPr>
          <w:rFonts w:eastAsiaTheme="minorHAnsi"/>
          <w:sz w:val="18"/>
          <w:szCs w:val="18"/>
        </w:rPr>
        <w:t>项</w:t>
      </w:r>
      <w:r w:rsidRPr="00557169">
        <w:rPr>
          <w:rFonts w:eastAsiaTheme="minorHAnsi"/>
          <w:sz w:val="18"/>
          <w:szCs w:val="18"/>
        </w:rPr>
        <w:t xml:space="preserve">    B.</w:t>
      </w:r>
      <w:r w:rsidRPr="00557169">
        <w:rPr>
          <w:rFonts w:eastAsiaTheme="minorHAnsi"/>
          <w:sz w:val="18"/>
          <w:szCs w:val="18"/>
        </w:rPr>
        <w:t>开</w:t>
      </w:r>
      <w:r w:rsidRPr="00557169">
        <w:rPr>
          <w:rFonts w:eastAsiaTheme="minorHAnsi"/>
          <w:sz w:val="18"/>
          <w:szCs w:val="18"/>
        </w:rPr>
        <w:t xml:space="preserve"> </w:t>
      </w:r>
      <w:r w:rsidRPr="00557169">
        <w:rPr>
          <w:rFonts w:eastAsiaTheme="minorHAnsi"/>
          <w:sz w:val="18"/>
          <w:szCs w:val="18"/>
        </w:rPr>
        <w:t>发</w:t>
      </w:r>
      <w:r w:rsidRPr="00557169">
        <w:rPr>
          <w:rFonts w:eastAsiaTheme="minorHAnsi"/>
          <w:sz w:val="18"/>
          <w:szCs w:val="18"/>
        </w:rPr>
        <w:t xml:space="preserve">   C.</w:t>
      </w:r>
      <w:r w:rsidRPr="00557169">
        <w:rPr>
          <w:rFonts w:eastAsiaTheme="minorHAnsi"/>
          <w:sz w:val="18"/>
          <w:szCs w:val="18"/>
        </w:rPr>
        <w:t>运</w:t>
      </w:r>
      <w:r w:rsidRPr="00557169">
        <w:rPr>
          <w:rFonts w:eastAsiaTheme="minorHAnsi"/>
          <w:sz w:val="18"/>
          <w:szCs w:val="18"/>
        </w:rPr>
        <w:t xml:space="preserve"> </w:t>
      </w:r>
      <w:r w:rsidRPr="00557169">
        <w:rPr>
          <w:rFonts w:eastAsiaTheme="minorHAnsi"/>
          <w:sz w:val="18"/>
          <w:szCs w:val="18"/>
        </w:rPr>
        <w:t>维</w:t>
      </w:r>
      <w:r w:rsidRPr="00557169">
        <w:rPr>
          <w:rFonts w:eastAsiaTheme="minorHAnsi"/>
          <w:sz w:val="18"/>
          <w:szCs w:val="18"/>
        </w:rPr>
        <w:t xml:space="preserve">     D.</w:t>
      </w:r>
      <w:r w:rsidRPr="00557169">
        <w:rPr>
          <w:rFonts w:eastAsiaTheme="minorHAnsi"/>
          <w:sz w:val="18"/>
          <w:szCs w:val="18"/>
        </w:rPr>
        <w:t>消亡</w:t>
      </w:r>
    </w:p>
    <w:p w14:paraId="6192655C" w14:textId="77777777" w:rsidR="000959E8" w:rsidRPr="00557169" w:rsidRDefault="000959E8" w:rsidP="00B702EC">
      <w:pPr>
        <w:rPr>
          <w:rFonts w:eastAsiaTheme="minorHAnsi"/>
          <w:sz w:val="18"/>
          <w:szCs w:val="18"/>
        </w:rPr>
      </w:pPr>
    </w:p>
    <w:p w14:paraId="4847717C" w14:textId="77777777" w:rsidR="000959E8" w:rsidRPr="00557169" w:rsidRDefault="00000000" w:rsidP="00B702EC">
      <w:pPr>
        <w:spacing w:before="65"/>
        <w:ind w:left="7" w:right="25" w:firstLine="9"/>
        <w:rPr>
          <w:rFonts w:eastAsiaTheme="minorHAnsi"/>
          <w:sz w:val="18"/>
          <w:szCs w:val="18"/>
        </w:rPr>
      </w:pPr>
      <w:r w:rsidRPr="00557169">
        <w:rPr>
          <w:rFonts w:eastAsiaTheme="minorHAnsi"/>
          <w:sz w:val="18"/>
          <w:szCs w:val="18"/>
        </w:rPr>
        <w:t>80.</w:t>
      </w:r>
      <w:r w:rsidRPr="00557169">
        <w:rPr>
          <w:rFonts w:eastAsiaTheme="minorHAnsi"/>
          <w:sz w:val="18"/>
          <w:szCs w:val="18"/>
        </w:rPr>
        <w:t>信息系统的生命周期可以分为立项、开发、运维及消亡四个阶段。以下对各阶段的叙述中，不正确的是：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17</w:t>
      </w:r>
      <w:r w:rsidRPr="00557169">
        <w:rPr>
          <w:rFonts w:eastAsiaTheme="minorHAnsi"/>
          <w:sz w:val="18"/>
          <w:szCs w:val="18"/>
        </w:rPr>
        <w:t>上】</w:t>
      </w:r>
    </w:p>
    <w:p w14:paraId="77D96D92" w14:textId="21782D21" w:rsidR="000959E8" w:rsidRPr="00557169" w:rsidRDefault="00000000" w:rsidP="00B702EC">
      <w:pPr>
        <w:spacing w:before="47"/>
        <w:ind w:left="17" w:right="116" w:firstLine="400"/>
        <w:rPr>
          <w:rFonts w:eastAsiaTheme="minorHAnsi"/>
          <w:sz w:val="18"/>
          <w:szCs w:val="18"/>
        </w:rPr>
      </w:pPr>
      <w:r w:rsidRPr="00557169">
        <w:rPr>
          <w:rFonts w:eastAsiaTheme="minorHAnsi"/>
          <w:sz w:val="18"/>
          <w:szCs w:val="18"/>
        </w:rPr>
        <w:t>A.</w:t>
      </w:r>
      <w:r w:rsidRPr="00557169">
        <w:rPr>
          <w:rFonts w:eastAsiaTheme="minorHAnsi"/>
          <w:sz w:val="18"/>
          <w:szCs w:val="18"/>
        </w:rPr>
        <w:t>立项阶段：</w:t>
      </w:r>
      <w:proofErr w:type="gramStart"/>
      <w:r w:rsidRPr="00557169">
        <w:rPr>
          <w:rFonts w:eastAsiaTheme="minorHAnsi"/>
          <w:sz w:val="18"/>
          <w:szCs w:val="18"/>
        </w:rPr>
        <w:t>依需业务</w:t>
      </w:r>
      <w:proofErr w:type="gramEnd"/>
      <w:r w:rsidRPr="00557169">
        <w:rPr>
          <w:rFonts w:eastAsiaTheme="minorHAnsi"/>
          <w:sz w:val="18"/>
          <w:szCs w:val="18"/>
        </w:rPr>
        <w:t>发展和经营管理的需要，提出建设信息系统的初步构想，对企业信息系统的需求进行深入调研和分析，形成《需求规格说明书》</w:t>
      </w:r>
    </w:p>
    <w:p w14:paraId="6B4D7DD6" w14:textId="77777777" w:rsidR="000959E8" w:rsidRPr="00557169" w:rsidRDefault="00000000" w:rsidP="00B702EC">
      <w:pPr>
        <w:spacing w:before="74"/>
        <w:ind w:left="417"/>
        <w:rPr>
          <w:rFonts w:eastAsiaTheme="minorHAnsi"/>
          <w:sz w:val="18"/>
          <w:szCs w:val="18"/>
        </w:rPr>
      </w:pPr>
      <w:r w:rsidRPr="00557169">
        <w:rPr>
          <w:rFonts w:eastAsiaTheme="minorHAnsi"/>
          <w:sz w:val="18"/>
          <w:szCs w:val="18"/>
        </w:rPr>
        <w:t>B.</w:t>
      </w:r>
      <w:r w:rsidRPr="00557169">
        <w:rPr>
          <w:rFonts w:eastAsiaTheme="minorHAnsi"/>
          <w:sz w:val="18"/>
          <w:szCs w:val="18"/>
        </w:rPr>
        <w:t>开发阶段：通过系统分析，系统设计、系统实施、系统验收等工作实现并交付系统</w:t>
      </w:r>
    </w:p>
    <w:p w14:paraId="61436ECE" w14:textId="77777777" w:rsidR="005322A8" w:rsidRPr="00557169" w:rsidRDefault="00000000" w:rsidP="00B702EC">
      <w:pPr>
        <w:spacing w:before="72"/>
        <w:ind w:left="417" w:right="1141"/>
        <w:rPr>
          <w:rFonts w:eastAsiaTheme="minorHAnsi"/>
          <w:sz w:val="18"/>
          <w:szCs w:val="18"/>
        </w:rPr>
      </w:pPr>
      <w:r w:rsidRPr="00557169">
        <w:rPr>
          <w:rFonts w:eastAsiaTheme="minorHAnsi"/>
          <w:sz w:val="18"/>
          <w:szCs w:val="18"/>
        </w:rPr>
        <w:t>C.</w:t>
      </w:r>
      <w:r w:rsidRPr="00557169">
        <w:rPr>
          <w:rFonts w:eastAsiaTheme="minorHAnsi"/>
          <w:sz w:val="18"/>
          <w:szCs w:val="18"/>
        </w:rPr>
        <w:t>运维阶段：信息系统通过验收，正式移交给用户后的阶段。系统的运行维护就是更正性维护</w:t>
      </w:r>
      <w:r w:rsidRPr="00557169">
        <w:rPr>
          <w:rFonts w:eastAsiaTheme="minorHAnsi"/>
          <w:sz w:val="18"/>
          <w:szCs w:val="18"/>
        </w:rPr>
        <w:t xml:space="preserve"> </w:t>
      </w:r>
    </w:p>
    <w:p w14:paraId="16E16811" w14:textId="1CF43FE1" w:rsidR="000959E8" w:rsidRPr="00557169" w:rsidRDefault="00000000" w:rsidP="00B702EC">
      <w:pPr>
        <w:spacing w:before="72"/>
        <w:ind w:left="417" w:right="1141"/>
        <w:rPr>
          <w:rFonts w:eastAsiaTheme="minorHAnsi"/>
          <w:sz w:val="18"/>
          <w:szCs w:val="18"/>
        </w:rPr>
      </w:pPr>
      <w:r w:rsidRPr="00557169">
        <w:rPr>
          <w:rFonts w:eastAsiaTheme="minorHAnsi"/>
          <w:sz w:val="18"/>
          <w:szCs w:val="18"/>
        </w:rPr>
        <w:t>D.</w:t>
      </w:r>
      <w:r w:rsidRPr="00557169">
        <w:rPr>
          <w:rFonts w:eastAsiaTheme="minorHAnsi"/>
          <w:sz w:val="18"/>
          <w:szCs w:val="18"/>
        </w:rPr>
        <w:t>消亡阶段：信息系绕不可避免地会遇到系统的更新改造甚至废弃重建等</w:t>
      </w:r>
    </w:p>
    <w:p w14:paraId="60620840" w14:textId="77777777" w:rsidR="000959E8" w:rsidRPr="00557169" w:rsidRDefault="000959E8" w:rsidP="00B702EC">
      <w:pPr>
        <w:rPr>
          <w:rFonts w:eastAsiaTheme="minorHAnsi"/>
          <w:sz w:val="18"/>
          <w:szCs w:val="18"/>
        </w:rPr>
      </w:pPr>
    </w:p>
    <w:p w14:paraId="2BE3624F" w14:textId="24A5155E" w:rsidR="000959E8" w:rsidRPr="00557169" w:rsidRDefault="00000000" w:rsidP="00B702EC">
      <w:pPr>
        <w:spacing w:before="66"/>
        <w:ind w:left="17" w:right="116"/>
        <w:rPr>
          <w:rFonts w:eastAsiaTheme="minorHAnsi"/>
          <w:sz w:val="18"/>
          <w:szCs w:val="18"/>
        </w:rPr>
      </w:pPr>
      <w:r w:rsidRPr="00557169">
        <w:rPr>
          <w:rFonts w:eastAsiaTheme="minorHAnsi"/>
          <w:sz w:val="18"/>
          <w:szCs w:val="18"/>
        </w:rPr>
        <w:t>81.</w:t>
      </w:r>
      <w:r w:rsidRPr="00557169">
        <w:rPr>
          <w:rFonts w:eastAsiaTheme="minorHAnsi"/>
          <w:sz w:val="18"/>
          <w:szCs w:val="18"/>
        </w:rPr>
        <w:t>某公司准备将运行在本地局域网上的</w:t>
      </w:r>
      <w:r w:rsidRPr="00557169">
        <w:rPr>
          <w:rFonts w:eastAsiaTheme="minorHAnsi"/>
          <w:sz w:val="18"/>
          <w:szCs w:val="18"/>
        </w:rPr>
        <w:t xml:space="preserve"> CRM</w:t>
      </w:r>
      <w:r w:rsidRPr="00557169">
        <w:rPr>
          <w:rFonts w:eastAsiaTheme="minorHAnsi"/>
          <w:sz w:val="18"/>
          <w:szCs w:val="18"/>
        </w:rPr>
        <w:t>系统迁移到集团云平台上并做适当的功能扩产，从信息系统生命周期的角度看，该</w:t>
      </w:r>
      <w:r w:rsidRPr="00557169">
        <w:rPr>
          <w:rFonts w:eastAsiaTheme="minorHAnsi"/>
          <w:sz w:val="18"/>
          <w:szCs w:val="18"/>
        </w:rPr>
        <w:t xml:space="preserve">CRM </w:t>
      </w:r>
      <w:r w:rsidRPr="00557169">
        <w:rPr>
          <w:rFonts w:eastAsiaTheme="minorHAnsi"/>
          <w:sz w:val="18"/>
          <w:szCs w:val="18"/>
        </w:rPr>
        <w:t>系统处于</w:t>
      </w:r>
      <w:r w:rsidRPr="00557169">
        <w:rPr>
          <w:rFonts w:eastAsiaTheme="minorHAnsi"/>
          <w:sz w:val="18"/>
          <w:szCs w:val="18"/>
        </w:rPr>
        <w:t>()</w:t>
      </w:r>
      <w:r w:rsidRPr="00557169">
        <w:rPr>
          <w:rFonts w:eastAsiaTheme="minorHAnsi"/>
          <w:sz w:val="18"/>
          <w:szCs w:val="18"/>
        </w:rPr>
        <w:t>阶段。【</w:t>
      </w:r>
      <w:r w:rsidRPr="00557169">
        <w:rPr>
          <w:rFonts w:eastAsiaTheme="minorHAnsi"/>
          <w:sz w:val="18"/>
          <w:szCs w:val="18"/>
        </w:rPr>
        <w:t>17</w:t>
      </w:r>
      <w:r w:rsidRPr="00557169">
        <w:rPr>
          <w:rFonts w:eastAsiaTheme="minorHAnsi"/>
          <w:sz w:val="18"/>
          <w:szCs w:val="18"/>
        </w:rPr>
        <w:t>下】</w:t>
      </w:r>
    </w:p>
    <w:p w14:paraId="4D3F291F" w14:textId="77777777" w:rsidR="000959E8" w:rsidRPr="00557169" w:rsidRDefault="00000000" w:rsidP="00B702EC">
      <w:pPr>
        <w:spacing w:before="75"/>
        <w:ind w:left="417"/>
        <w:rPr>
          <w:rFonts w:eastAsiaTheme="minorHAnsi"/>
          <w:sz w:val="18"/>
          <w:szCs w:val="18"/>
        </w:rPr>
      </w:pPr>
      <w:r w:rsidRPr="00557169">
        <w:rPr>
          <w:rFonts w:eastAsiaTheme="minorHAnsi"/>
          <w:sz w:val="18"/>
          <w:szCs w:val="18"/>
        </w:rPr>
        <w:t>A.</w:t>
      </w:r>
      <w:r w:rsidRPr="00557169">
        <w:rPr>
          <w:rFonts w:eastAsiaTheme="minorHAnsi"/>
          <w:sz w:val="18"/>
          <w:szCs w:val="18"/>
        </w:rPr>
        <w:t>立项</w:t>
      </w:r>
      <w:r w:rsidRPr="00557169">
        <w:rPr>
          <w:rFonts w:eastAsiaTheme="minorHAnsi"/>
          <w:sz w:val="18"/>
          <w:szCs w:val="18"/>
        </w:rPr>
        <w:t xml:space="preserve">   </w:t>
      </w:r>
      <w:r w:rsidRPr="00557169">
        <w:rPr>
          <w:rFonts w:eastAsiaTheme="minorHAnsi"/>
          <w:b/>
          <w:bCs/>
          <w:color w:val="FF0000"/>
          <w:sz w:val="18"/>
          <w:szCs w:val="18"/>
          <w:u w:val="single"/>
        </w:rPr>
        <w:t>B</w:t>
      </w:r>
      <w:r w:rsidRPr="00557169">
        <w:rPr>
          <w:rFonts w:eastAsiaTheme="minorHAnsi"/>
          <w:sz w:val="18"/>
          <w:szCs w:val="18"/>
        </w:rPr>
        <w:t>.</w:t>
      </w:r>
      <w:r w:rsidRPr="00557169">
        <w:rPr>
          <w:rFonts w:eastAsiaTheme="minorHAnsi"/>
          <w:sz w:val="18"/>
          <w:szCs w:val="18"/>
        </w:rPr>
        <w:t>开发</w:t>
      </w:r>
      <w:r w:rsidRPr="00557169">
        <w:rPr>
          <w:rFonts w:eastAsiaTheme="minorHAnsi"/>
          <w:sz w:val="18"/>
          <w:szCs w:val="18"/>
        </w:rPr>
        <w:t xml:space="preserve">    C.</w:t>
      </w:r>
      <w:r w:rsidRPr="00557169">
        <w:rPr>
          <w:rFonts w:eastAsiaTheme="minorHAnsi"/>
          <w:sz w:val="18"/>
          <w:szCs w:val="18"/>
        </w:rPr>
        <w:t>运</w:t>
      </w:r>
      <w:r w:rsidRPr="00557169">
        <w:rPr>
          <w:rFonts w:eastAsiaTheme="minorHAnsi"/>
          <w:sz w:val="18"/>
          <w:szCs w:val="18"/>
        </w:rPr>
        <w:t xml:space="preserve"> </w:t>
      </w:r>
      <w:r w:rsidRPr="00557169">
        <w:rPr>
          <w:rFonts w:eastAsiaTheme="minorHAnsi"/>
          <w:sz w:val="18"/>
          <w:szCs w:val="18"/>
        </w:rPr>
        <w:t>维</w:t>
      </w:r>
      <w:r w:rsidRPr="00557169">
        <w:rPr>
          <w:rFonts w:eastAsiaTheme="minorHAnsi"/>
          <w:sz w:val="18"/>
          <w:szCs w:val="18"/>
        </w:rPr>
        <w:t xml:space="preserve">   D.</w:t>
      </w:r>
      <w:r w:rsidRPr="00557169">
        <w:rPr>
          <w:rFonts w:eastAsiaTheme="minorHAnsi"/>
          <w:sz w:val="18"/>
          <w:szCs w:val="18"/>
        </w:rPr>
        <w:t>消亡</w:t>
      </w:r>
    </w:p>
    <w:p w14:paraId="0B195B7D" w14:textId="77777777" w:rsidR="000959E8" w:rsidRPr="00557169" w:rsidRDefault="000959E8" w:rsidP="00B702EC">
      <w:pPr>
        <w:rPr>
          <w:rFonts w:eastAsiaTheme="minorHAnsi"/>
          <w:sz w:val="18"/>
          <w:szCs w:val="18"/>
        </w:rPr>
      </w:pPr>
    </w:p>
    <w:p w14:paraId="66D779FD" w14:textId="77777777" w:rsidR="000959E8" w:rsidRPr="00557169" w:rsidRDefault="00000000" w:rsidP="00B702EC">
      <w:pPr>
        <w:spacing w:before="65"/>
        <w:ind w:left="107" w:right="85" w:hanging="90"/>
        <w:rPr>
          <w:rFonts w:eastAsiaTheme="minorHAnsi"/>
          <w:sz w:val="18"/>
          <w:szCs w:val="18"/>
        </w:rPr>
      </w:pPr>
      <w:r w:rsidRPr="00557169">
        <w:rPr>
          <w:rFonts w:eastAsiaTheme="minorHAnsi"/>
          <w:sz w:val="18"/>
          <w:szCs w:val="18"/>
        </w:rPr>
        <w:t>82.</w:t>
      </w:r>
      <w:r w:rsidRPr="00557169">
        <w:rPr>
          <w:rFonts w:eastAsiaTheme="minorHAnsi"/>
          <w:sz w:val="18"/>
          <w:szCs w:val="18"/>
        </w:rPr>
        <w:t>在信息系统的生命周期中，</w:t>
      </w:r>
      <w:r w:rsidRPr="00557169">
        <w:rPr>
          <w:rFonts w:eastAsiaTheme="minorHAnsi"/>
          <w:sz w:val="18"/>
          <w:szCs w:val="18"/>
        </w:rPr>
        <w:t>“</w:t>
      </w:r>
      <w:r w:rsidRPr="00557169">
        <w:rPr>
          <w:rFonts w:eastAsiaTheme="minorHAnsi"/>
          <w:sz w:val="18"/>
          <w:szCs w:val="18"/>
        </w:rPr>
        <w:t>对企业信息系统的需求进行深入调研和分析，形成《需求规格说明书》</w:t>
      </w:r>
      <w:r w:rsidRPr="00557169">
        <w:rPr>
          <w:rFonts w:eastAsiaTheme="minorHAnsi"/>
          <w:sz w:val="18"/>
          <w:szCs w:val="18"/>
        </w:rPr>
        <w:t>”</w:t>
      </w:r>
      <w:r w:rsidRPr="00557169">
        <w:rPr>
          <w:rFonts w:eastAsiaTheme="minorHAnsi"/>
          <w:sz w:val="18"/>
          <w:szCs w:val="18"/>
        </w:rPr>
        <w:t>是在</w:t>
      </w:r>
      <w:r w:rsidRPr="00557169">
        <w:rPr>
          <w:rFonts w:eastAsiaTheme="minorHAnsi"/>
          <w:sz w:val="18"/>
          <w:szCs w:val="18"/>
        </w:rPr>
        <w:t xml:space="preserve"> ()</w:t>
      </w:r>
      <w:r w:rsidRPr="00557169">
        <w:rPr>
          <w:rFonts w:eastAsiaTheme="minorHAnsi"/>
          <w:sz w:val="18"/>
          <w:szCs w:val="18"/>
        </w:rPr>
        <w:t>阶段进行的。</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18</w:t>
      </w:r>
      <w:r w:rsidRPr="00557169">
        <w:rPr>
          <w:rFonts w:eastAsiaTheme="minorHAnsi"/>
          <w:b/>
          <w:bCs/>
          <w:sz w:val="18"/>
          <w:szCs w:val="18"/>
        </w:rPr>
        <w:t>上</w:t>
      </w:r>
      <w:r w:rsidRPr="00557169">
        <w:rPr>
          <w:rFonts w:eastAsiaTheme="minorHAnsi"/>
          <w:sz w:val="18"/>
          <w:szCs w:val="18"/>
        </w:rPr>
        <w:t>】</w:t>
      </w:r>
    </w:p>
    <w:p w14:paraId="736FC5DC" w14:textId="77777777" w:rsidR="000959E8" w:rsidRPr="00557169" w:rsidRDefault="00000000" w:rsidP="00B702EC">
      <w:pPr>
        <w:spacing w:before="82"/>
        <w:ind w:left="417"/>
        <w:rPr>
          <w:rFonts w:eastAsiaTheme="minorHAnsi"/>
          <w:sz w:val="18"/>
          <w:szCs w:val="18"/>
        </w:rPr>
      </w:pPr>
      <w:r w:rsidRPr="00557169">
        <w:rPr>
          <w:rFonts w:eastAsiaTheme="minorHAnsi"/>
          <w:b/>
          <w:bCs/>
          <w:color w:val="FF0000"/>
          <w:sz w:val="18"/>
          <w:szCs w:val="18"/>
          <w:u w:val="single"/>
        </w:rPr>
        <w:t>A</w:t>
      </w:r>
      <w:r w:rsidRPr="00557169">
        <w:rPr>
          <w:rFonts w:eastAsiaTheme="minorHAnsi"/>
          <w:sz w:val="18"/>
          <w:szCs w:val="18"/>
        </w:rPr>
        <w:t>.</w:t>
      </w:r>
      <w:r w:rsidRPr="00557169">
        <w:rPr>
          <w:rFonts w:eastAsiaTheme="minorHAnsi"/>
          <w:sz w:val="18"/>
          <w:szCs w:val="18"/>
        </w:rPr>
        <w:t>立项</w:t>
      </w:r>
      <w:r w:rsidRPr="00557169">
        <w:rPr>
          <w:rFonts w:eastAsiaTheme="minorHAnsi"/>
          <w:sz w:val="18"/>
          <w:szCs w:val="18"/>
        </w:rPr>
        <w:t xml:space="preserve">   B.</w:t>
      </w:r>
      <w:r w:rsidRPr="00557169">
        <w:rPr>
          <w:rFonts w:eastAsiaTheme="minorHAnsi"/>
          <w:sz w:val="18"/>
          <w:szCs w:val="18"/>
        </w:rPr>
        <w:t>可行性分析</w:t>
      </w:r>
      <w:r w:rsidRPr="00557169">
        <w:rPr>
          <w:rFonts w:eastAsiaTheme="minorHAnsi"/>
          <w:sz w:val="18"/>
          <w:szCs w:val="18"/>
        </w:rPr>
        <w:t xml:space="preserve">   C.</w:t>
      </w:r>
      <w:r w:rsidRPr="00557169">
        <w:rPr>
          <w:rFonts w:eastAsiaTheme="minorHAnsi"/>
          <w:sz w:val="18"/>
          <w:szCs w:val="18"/>
        </w:rPr>
        <w:t>运</w:t>
      </w:r>
      <w:proofErr w:type="gramStart"/>
      <w:r w:rsidRPr="00557169">
        <w:rPr>
          <w:rFonts w:eastAsiaTheme="minorHAnsi"/>
          <w:sz w:val="18"/>
          <w:szCs w:val="18"/>
        </w:rPr>
        <w:t>维阶段</w:t>
      </w:r>
      <w:proofErr w:type="gramEnd"/>
      <w:r w:rsidRPr="00557169">
        <w:rPr>
          <w:rFonts w:eastAsiaTheme="minorHAnsi"/>
          <w:sz w:val="18"/>
          <w:szCs w:val="18"/>
        </w:rPr>
        <w:t xml:space="preserve">    D.</w:t>
      </w:r>
      <w:r w:rsidRPr="00557169">
        <w:rPr>
          <w:rFonts w:eastAsiaTheme="minorHAnsi"/>
          <w:sz w:val="18"/>
          <w:szCs w:val="18"/>
        </w:rPr>
        <w:t>消亡</w:t>
      </w:r>
    </w:p>
    <w:p w14:paraId="220678CB" w14:textId="77777777" w:rsidR="000959E8" w:rsidRPr="00557169" w:rsidRDefault="000959E8" w:rsidP="00B702EC">
      <w:pPr>
        <w:rPr>
          <w:rFonts w:eastAsiaTheme="minorHAnsi"/>
          <w:sz w:val="18"/>
          <w:szCs w:val="18"/>
        </w:rPr>
      </w:pPr>
    </w:p>
    <w:p w14:paraId="6D54BE90" w14:textId="77777777" w:rsidR="000959E8" w:rsidRPr="00557169" w:rsidRDefault="00000000" w:rsidP="00B702EC">
      <w:pPr>
        <w:spacing w:before="65"/>
        <w:ind w:left="17"/>
        <w:rPr>
          <w:rFonts w:eastAsiaTheme="minorHAnsi"/>
          <w:sz w:val="18"/>
          <w:szCs w:val="18"/>
        </w:rPr>
      </w:pPr>
      <w:r w:rsidRPr="00557169">
        <w:rPr>
          <w:rFonts w:eastAsiaTheme="minorHAnsi"/>
          <w:sz w:val="18"/>
          <w:szCs w:val="18"/>
        </w:rPr>
        <w:t>83.</w:t>
      </w:r>
      <w:r w:rsidRPr="00557169">
        <w:rPr>
          <w:rFonts w:eastAsiaTheme="minorHAnsi"/>
          <w:sz w:val="18"/>
          <w:szCs w:val="18"/>
        </w:rPr>
        <w:t>信息系统生命周期可以分为</w:t>
      </w:r>
      <w:r w:rsidRPr="00557169">
        <w:rPr>
          <w:rFonts w:eastAsiaTheme="minorHAnsi"/>
          <w:sz w:val="18"/>
          <w:szCs w:val="18"/>
        </w:rPr>
        <w:t>()</w:t>
      </w:r>
      <w:r w:rsidRPr="00557169">
        <w:rPr>
          <w:rFonts w:eastAsiaTheme="minorHAnsi"/>
          <w:sz w:val="18"/>
          <w:szCs w:val="18"/>
        </w:rPr>
        <w:t>四个阶段。【</w:t>
      </w:r>
      <w:r w:rsidRPr="00557169">
        <w:rPr>
          <w:rFonts w:eastAsiaTheme="minorHAnsi"/>
          <w:sz w:val="18"/>
          <w:szCs w:val="18"/>
        </w:rPr>
        <w:t>19</w:t>
      </w:r>
      <w:r w:rsidRPr="00557169">
        <w:rPr>
          <w:rFonts w:eastAsiaTheme="minorHAnsi"/>
          <w:sz w:val="18"/>
          <w:szCs w:val="18"/>
        </w:rPr>
        <w:t>下】</w:t>
      </w:r>
    </w:p>
    <w:p w14:paraId="671F8AB4" w14:textId="77777777" w:rsidR="000959E8" w:rsidRPr="00557169" w:rsidRDefault="00000000" w:rsidP="00B702EC">
      <w:pPr>
        <w:spacing w:before="83"/>
        <w:ind w:left="417"/>
        <w:rPr>
          <w:rFonts w:eastAsiaTheme="minorHAnsi"/>
          <w:sz w:val="18"/>
          <w:szCs w:val="18"/>
        </w:rPr>
      </w:pPr>
      <w:r w:rsidRPr="00557169">
        <w:rPr>
          <w:rFonts w:eastAsiaTheme="minorHAnsi"/>
          <w:sz w:val="18"/>
          <w:szCs w:val="18"/>
        </w:rPr>
        <w:t>A.</w:t>
      </w:r>
      <w:r w:rsidRPr="00557169">
        <w:rPr>
          <w:rFonts w:eastAsiaTheme="minorHAnsi"/>
          <w:sz w:val="18"/>
          <w:szCs w:val="18"/>
        </w:rPr>
        <w:t>需求、设计、开发、测试</w:t>
      </w:r>
      <w:r w:rsidRPr="00557169">
        <w:rPr>
          <w:rFonts w:eastAsiaTheme="minorHAnsi"/>
          <w:sz w:val="18"/>
          <w:szCs w:val="18"/>
        </w:rPr>
        <w:t xml:space="preserve">    B.</w:t>
      </w:r>
      <w:r w:rsidRPr="00557169">
        <w:rPr>
          <w:rFonts w:eastAsiaTheme="minorHAnsi"/>
          <w:sz w:val="18"/>
          <w:szCs w:val="18"/>
        </w:rPr>
        <w:t>启动、执行、监控、收尾</w:t>
      </w:r>
    </w:p>
    <w:p w14:paraId="401906EA" w14:textId="77777777" w:rsidR="000959E8" w:rsidRPr="00557169" w:rsidRDefault="00000000" w:rsidP="00B702EC">
      <w:pPr>
        <w:spacing w:before="63"/>
        <w:ind w:left="417"/>
        <w:rPr>
          <w:rFonts w:eastAsiaTheme="minorHAnsi"/>
          <w:sz w:val="18"/>
          <w:szCs w:val="18"/>
        </w:rPr>
      </w:pPr>
      <w:r w:rsidRPr="00557169">
        <w:rPr>
          <w:rFonts w:eastAsiaTheme="minorHAnsi"/>
          <w:b/>
          <w:bCs/>
          <w:color w:val="FF0000"/>
          <w:sz w:val="18"/>
          <w:szCs w:val="18"/>
          <w:u w:val="single"/>
        </w:rPr>
        <w:t>C</w:t>
      </w:r>
      <w:r w:rsidRPr="00557169">
        <w:rPr>
          <w:rFonts w:eastAsiaTheme="minorHAnsi"/>
          <w:sz w:val="18"/>
          <w:szCs w:val="18"/>
        </w:rPr>
        <w:t>.</w:t>
      </w:r>
      <w:r w:rsidRPr="00557169">
        <w:rPr>
          <w:rFonts w:eastAsiaTheme="minorHAnsi"/>
          <w:sz w:val="18"/>
          <w:szCs w:val="18"/>
        </w:rPr>
        <w:t>立项、开发、运维、消亡</w:t>
      </w:r>
      <w:r w:rsidRPr="00557169">
        <w:rPr>
          <w:rFonts w:eastAsiaTheme="minorHAnsi"/>
          <w:sz w:val="18"/>
          <w:szCs w:val="18"/>
        </w:rPr>
        <w:t xml:space="preserve">    D.</w:t>
      </w:r>
      <w:r w:rsidRPr="00557169">
        <w:rPr>
          <w:rFonts w:eastAsiaTheme="minorHAnsi"/>
          <w:sz w:val="18"/>
          <w:szCs w:val="18"/>
        </w:rPr>
        <w:t>启动、设计、立项、运维</w:t>
      </w:r>
    </w:p>
    <w:p w14:paraId="5D11429C" w14:textId="77777777" w:rsidR="000959E8" w:rsidRPr="00557169" w:rsidRDefault="00000000" w:rsidP="00B702EC">
      <w:pPr>
        <w:spacing w:before="65"/>
        <w:ind w:left="27"/>
        <w:rPr>
          <w:rFonts w:eastAsiaTheme="minorHAnsi"/>
          <w:sz w:val="18"/>
          <w:szCs w:val="18"/>
        </w:rPr>
      </w:pPr>
      <w:r w:rsidRPr="00557169">
        <w:rPr>
          <w:rFonts w:eastAsiaTheme="minorHAnsi"/>
          <w:sz w:val="18"/>
          <w:szCs w:val="18"/>
        </w:rPr>
        <w:t>84.</w:t>
      </w:r>
      <w:r w:rsidRPr="00557169">
        <w:rPr>
          <w:rFonts w:eastAsiaTheme="minorHAnsi"/>
          <w:sz w:val="18"/>
          <w:szCs w:val="18"/>
        </w:rPr>
        <w:t>常用的信息系统开发方法中，不包括</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09</w:t>
      </w:r>
      <w:r w:rsidRPr="00557169">
        <w:rPr>
          <w:rFonts w:eastAsiaTheme="minorHAnsi"/>
          <w:sz w:val="18"/>
          <w:szCs w:val="18"/>
        </w:rPr>
        <w:t>下】</w:t>
      </w:r>
    </w:p>
    <w:p w14:paraId="7A354418" w14:textId="77777777" w:rsidR="000959E8" w:rsidRPr="00557169" w:rsidRDefault="00000000" w:rsidP="00B702EC">
      <w:pPr>
        <w:spacing w:before="63"/>
        <w:ind w:left="447"/>
        <w:rPr>
          <w:rFonts w:eastAsiaTheme="minorHAnsi"/>
          <w:sz w:val="18"/>
          <w:szCs w:val="18"/>
        </w:rPr>
      </w:pPr>
      <w:r w:rsidRPr="00557169">
        <w:rPr>
          <w:rFonts w:eastAsiaTheme="minorHAnsi"/>
          <w:sz w:val="18"/>
          <w:szCs w:val="18"/>
        </w:rPr>
        <w:t>A.</w:t>
      </w:r>
      <w:r w:rsidRPr="00557169">
        <w:rPr>
          <w:rFonts w:eastAsiaTheme="minorHAnsi"/>
          <w:sz w:val="18"/>
          <w:szCs w:val="18"/>
        </w:rPr>
        <w:t>结构化方法</w:t>
      </w:r>
      <w:r w:rsidRPr="00557169">
        <w:rPr>
          <w:rFonts w:eastAsiaTheme="minorHAnsi"/>
          <w:sz w:val="18"/>
          <w:szCs w:val="18"/>
        </w:rPr>
        <w:t xml:space="preserve">  </w:t>
      </w:r>
      <w:r w:rsidRPr="00557169">
        <w:rPr>
          <w:rFonts w:eastAsiaTheme="minorHAnsi"/>
          <w:b/>
          <w:bCs/>
          <w:color w:val="FF0000"/>
          <w:sz w:val="18"/>
          <w:szCs w:val="18"/>
          <w:u w:val="single"/>
        </w:rPr>
        <w:t>B</w:t>
      </w:r>
      <w:r w:rsidRPr="00557169">
        <w:rPr>
          <w:rFonts w:eastAsiaTheme="minorHAnsi"/>
          <w:sz w:val="18"/>
          <w:szCs w:val="18"/>
        </w:rPr>
        <w:t>.</w:t>
      </w:r>
      <w:r w:rsidRPr="00557169">
        <w:rPr>
          <w:rFonts w:eastAsiaTheme="minorHAnsi"/>
          <w:sz w:val="18"/>
          <w:szCs w:val="18"/>
        </w:rPr>
        <w:t>关系方法</w:t>
      </w:r>
      <w:r w:rsidRPr="00557169">
        <w:rPr>
          <w:rFonts w:eastAsiaTheme="minorHAnsi"/>
          <w:sz w:val="18"/>
          <w:szCs w:val="18"/>
        </w:rPr>
        <w:t xml:space="preserve">   C.</w:t>
      </w:r>
      <w:r w:rsidRPr="00557169">
        <w:rPr>
          <w:rFonts w:eastAsiaTheme="minorHAnsi"/>
          <w:sz w:val="18"/>
          <w:szCs w:val="18"/>
        </w:rPr>
        <w:t>原型法</w:t>
      </w:r>
      <w:r w:rsidRPr="00557169">
        <w:rPr>
          <w:rFonts w:eastAsiaTheme="minorHAnsi"/>
          <w:sz w:val="18"/>
          <w:szCs w:val="18"/>
        </w:rPr>
        <w:t xml:space="preserve">    D.</w:t>
      </w:r>
      <w:r w:rsidRPr="00557169">
        <w:rPr>
          <w:rFonts w:eastAsiaTheme="minorHAnsi"/>
          <w:sz w:val="18"/>
          <w:szCs w:val="18"/>
        </w:rPr>
        <w:t>面向对象方法</w:t>
      </w:r>
    </w:p>
    <w:p w14:paraId="68823C5C" w14:textId="77777777" w:rsidR="000959E8" w:rsidRPr="00557169" w:rsidRDefault="000959E8" w:rsidP="00B702EC">
      <w:pPr>
        <w:rPr>
          <w:rFonts w:eastAsiaTheme="minorHAnsi"/>
          <w:sz w:val="18"/>
          <w:szCs w:val="18"/>
        </w:rPr>
      </w:pPr>
    </w:p>
    <w:p w14:paraId="67528823" w14:textId="1E8B66A2" w:rsidR="000959E8" w:rsidRPr="00557169" w:rsidRDefault="00000000" w:rsidP="00B702EC">
      <w:pPr>
        <w:spacing w:before="65"/>
        <w:ind w:left="27" w:right="69"/>
        <w:rPr>
          <w:rFonts w:eastAsiaTheme="minorHAnsi"/>
          <w:sz w:val="18"/>
          <w:szCs w:val="18"/>
        </w:rPr>
      </w:pPr>
      <w:r w:rsidRPr="00557169">
        <w:rPr>
          <w:rFonts w:eastAsiaTheme="minorHAnsi"/>
          <w:sz w:val="18"/>
          <w:szCs w:val="18"/>
        </w:rPr>
        <w:t>85.</w:t>
      </w:r>
      <w:r w:rsidRPr="00557169">
        <w:rPr>
          <w:rFonts w:eastAsiaTheme="minorHAnsi"/>
          <w:sz w:val="18"/>
          <w:szCs w:val="18"/>
        </w:rPr>
        <w:t>用户需求在项目开始时定义不清，开发过程密切依赖用户的良好配合，动态响应用户的需求，通过反复修改来实现用户的最终系统需求，这是</w:t>
      </w:r>
      <w:r w:rsidRPr="00557169">
        <w:rPr>
          <w:rFonts w:eastAsiaTheme="minorHAnsi"/>
          <w:sz w:val="18"/>
          <w:szCs w:val="18"/>
        </w:rPr>
        <w:t>()</w:t>
      </w:r>
      <w:r w:rsidRPr="00557169">
        <w:rPr>
          <w:rFonts w:eastAsiaTheme="minorHAnsi"/>
          <w:sz w:val="18"/>
          <w:szCs w:val="18"/>
        </w:rPr>
        <w:t>的主要特点。</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12</w:t>
      </w:r>
      <w:r w:rsidRPr="00557169">
        <w:rPr>
          <w:rFonts w:eastAsiaTheme="minorHAnsi"/>
          <w:b/>
          <w:bCs/>
          <w:sz w:val="18"/>
          <w:szCs w:val="18"/>
        </w:rPr>
        <w:t>上</w:t>
      </w:r>
      <w:r w:rsidRPr="00557169">
        <w:rPr>
          <w:rFonts w:eastAsiaTheme="minorHAnsi"/>
          <w:sz w:val="18"/>
          <w:szCs w:val="18"/>
        </w:rPr>
        <w:t>】</w:t>
      </w:r>
    </w:p>
    <w:p w14:paraId="643D8413" w14:textId="7833C458" w:rsidR="000959E8" w:rsidRPr="00557169" w:rsidRDefault="00000000" w:rsidP="00B702EC">
      <w:pPr>
        <w:spacing w:before="102"/>
        <w:ind w:left="447"/>
        <w:rPr>
          <w:rFonts w:eastAsiaTheme="minorHAnsi"/>
          <w:sz w:val="18"/>
          <w:szCs w:val="18"/>
        </w:rPr>
      </w:pPr>
      <w:r w:rsidRPr="00557169">
        <w:rPr>
          <w:rFonts w:eastAsiaTheme="minorHAnsi"/>
          <w:sz w:val="18"/>
          <w:szCs w:val="18"/>
        </w:rPr>
        <w:t>A.</w:t>
      </w:r>
      <w:r w:rsidRPr="00557169">
        <w:rPr>
          <w:rFonts w:eastAsiaTheme="minorHAnsi"/>
          <w:sz w:val="18"/>
          <w:szCs w:val="18"/>
        </w:rPr>
        <w:t>蒙特卡洛法</w:t>
      </w:r>
      <w:r w:rsidRPr="00557169">
        <w:rPr>
          <w:rFonts w:eastAsiaTheme="minorHAnsi"/>
          <w:sz w:val="18"/>
          <w:szCs w:val="18"/>
        </w:rPr>
        <w:t xml:space="preserve">  B.</w:t>
      </w:r>
      <w:r w:rsidRPr="00557169">
        <w:rPr>
          <w:rFonts w:eastAsiaTheme="minorHAnsi"/>
          <w:sz w:val="18"/>
          <w:szCs w:val="18"/>
        </w:rPr>
        <w:t>原型法</w:t>
      </w:r>
      <w:r w:rsidRPr="00557169">
        <w:rPr>
          <w:rFonts w:eastAsiaTheme="minorHAnsi"/>
          <w:sz w:val="18"/>
          <w:szCs w:val="18"/>
        </w:rPr>
        <w:t xml:space="preserve">  </w:t>
      </w:r>
      <w:r w:rsidRPr="00557169">
        <w:rPr>
          <w:rFonts w:eastAsiaTheme="minorHAnsi"/>
          <w:b/>
          <w:bCs/>
          <w:color w:val="FF0000"/>
          <w:sz w:val="18"/>
          <w:szCs w:val="18"/>
          <w:u w:val="single"/>
        </w:rPr>
        <w:t>C</w:t>
      </w:r>
      <w:r w:rsidRPr="00557169">
        <w:rPr>
          <w:rFonts w:eastAsiaTheme="minorHAnsi"/>
          <w:sz w:val="18"/>
          <w:szCs w:val="18"/>
        </w:rPr>
        <w:t>.</w:t>
      </w:r>
      <w:r w:rsidRPr="00557169">
        <w:rPr>
          <w:rFonts w:eastAsiaTheme="minorHAnsi"/>
          <w:sz w:val="18"/>
          <w:szCs w:val="18"/>
        </w:rPr>
        <w:t>面向对象方法</w:t>
      </w:r>
      <w:r w:rsidRPr="00557169">
        <w:rPr>
          <w:rFonts w:eastAsiaTheme="minorHAnsi"/>
          <w:sz w:val="18"/>
          <w:szCs w:val="18"/>
        </w:rPr>
        <w:t xml:space="preserve"> D.</w:t>
      </w:r>
      <w:r w:rsidRPr="00557169">
        <w:rPr>
          <w:rFonts w:eastAsiaTheme="minorHAnsi"/>
          <w:sz w:val="18"/>
          <w:szCs w:val="18"/>
        </w:rPr>
        <w:t>头脑风暴法</w:t>
      </w:r>
    </w:p>
    <w:p w14:paraId="2700B32E" w14:textId="77777777" w:rsidR="000959E8" w:rsidRPr="00557169" w:rsidRDefault="000959E8" w:rsidP="00B702EC">
      <w:pPr>
        <w:rPr>
          <w:rFonts w:eastAsiaTheme="minorHAnsi"/>
          <w:sz w:val="18"/>
          <w:szCs w:val="18"/>
        </w:rPr>
      </w:pPr>
    </w:p>
    <w:p w14:paraId="60E6C33A" w14:textId="77777777" w:rsidR="000959E8" w:rsidRPr="00557169" w:rsidRDefault="00000000" w:rsidP="00B702EC">
      <w:pPr>
        <w:spacing w:before="65"/>
        <w:ind w:left="27" w:right="48"/>
        <w:jc w:val="both"/>
        <w:rPr>
          <w:rFonts w:eastAsiaTheme="minorHAnsi"/>
          <w:sz w:val="18"/>
          <w:szCs w:val="18"/>
        </w:rPr>
      </w:pPr>
      <w:r w:rsidRPr="00557169">
        <w:rPr>
          <w:rFonts w:eastAsiaTheme="minorHAnsi"/>
          <w:sz w:val="18"/>
          <w:szCs w:val="18"/>
        </w:rPr>
        <w:t>86.</w:t>
      </w:r>
      <w:r w:rsidRPr="00557169">
        <w:rPr>
          <w:rFonts w:eastAsiaTheme="minorHAnsi"/>
          <w:sz w:val="18"/>
          <w:szCs w:val="18"/>
        </w:rPr>
        <w:t>信息系统开发是一项艰巨的工作，为实现信息系统开发在效率，质量，成本方面的要求，选择合理的开发</w:t>
      </w:r>
      <w:r w:rsidRPr="00557169">
        <w:rPr>
          <w:rFonts w:eastAsiaTheme="minorHAnsi"/>
          <w:sz w:val="18"/>
          <w:szCs w:val="18"/>
        </w:rPr>
        <w:t xml:space="preserve"> </w:t>
      </w:r>
      <w:r w:rsidRPr="00557169">
        <w:rPr>
          <w:rFonts w:eastAsiaTheme="minorHAnsi"/>
          <w:sz w:val="18"/>
          <w:szCs w:val="18"/>
        </w:rPr>
        <w:t>方法起着非常重要的作用，</w:t>
      </w:r>
      <w:r w:rsidRPr="00557169">
        <w:rPr>
          <w:rFonts w:eastAsiaTheme="minorHAnsi"/>
          <w:sz w:val="18"/>
          <w:szCs w:val="18"/>
        </w:rPr>
        <w:t xml:space="preserve"> </w:t>
      </w:r>
      <w:r w:rsidRPr="00557169">
        <w:rPr>
          <w:rFonts w:eastAsiaTheme="minorHAnsi"/>
          <w:sz w:val="18"/>
          <w:szCs w:val="18"/>
          <w:u w:val="single"/>
        </w:rPr>
        <w:t xml:space="preserve">    </w:t>
      </w:r>
      <w:r w:rsidRPr="00557169">
        <w:rPr>
          <w:rFonts w:eastAsiaTheme="minorHAnsi"/>
          <w:sz w:val="18"/>
          <w:szCs w:val="18"/>
        </w:rPr>
        <w:t xml:space="preserve"> </w:t>
      </w:r>
      <w:r w:rsidRPr="00557169">
        <w:rPr>
          <w:rFonts w:eastAsiaTheme="minorHAnsi"/>
          <w:sz w:val="18"/>
          <w:szCs w:val="18"/>
        </w:rPr>
        <w:t>的主要特点是：严格区分工作阶段，每个阶段都有明确的任务和取的任务和</w:t>
      </w:r>
      <w:r w:rsidRPr="00557169">
        <w:rPr>
          <w:rFonts w:eastAsiaTheme="minorHAnsi"/>
          <w:sz w:val="18"/>
          <w:szCs w:val="18"/>
        </w:rPr>
        <w:t xml:space="preserve"> </w:t>
      </w:r>
      <w:r w:rsidRPr="00557169">
        <w:rPr>
          <w:rFonts w:eastAsiaTheme="minorHAnsi"/>
          <w:sz w:val="18"/>
          <w:szCs w:val="18"/>
        </w:rPr>
        <w:t>取的成果，强调系统的整体性和系统开发过程顺序，开发过程工程化，文档资料标准化。【</w:t>
      </w:r>
      <w:r w:rsidRPr="00557169">
        <w:rPr>
          <w:rFonts w:eastAsiaTheme="minorHAnsi"/>
          <w:sz w:val="18"/>
          <w:szCs w:val="18"/>
        </w:rPr>
        <w:t>13</w:t>
      </w:r>
      <w:r w:rsidRPr="00557169">
        <w:rPr>
          <w:rFonts w:eastAsiaTheme="minorHAnsi"/>
          <w:sz w:val="18"/>
          <w:szCs w:val="18"/>
        </w:rPr>
        <w:t>上】</w:t>
      </w:r>
    </w:p>
    <w:p w14:paraId="0FDC67E8" w14:textId="77777777" w:rsidR="000959E8" w:rsidRPr="00557169" w:rsidRDefault="00000000" w:rsidP="00B702EC">
      <w:pPr>
        <w:spacing w:before="62"/>
        <w:ind w:left="27"/>
        <w:rPr>
          <w:rFonts w:eastAsiaTheme="minorHAnsi"/>
          <w:sz w:val="18"/>
          <w:szCs w:val="18"/>
        </w:rPr>
      </w:pPr>
      <w:r w:rsidRPr="00557169">
        <w:rPr>
          <w:rFonts w:eastAsiaTheme="minorHAnsi"/>
          <w:b/>
          <w:bCs/>
          <w:color w:val="FF0000"/>
          <w:sz w:val="18"/>
          <w:szCs w:val="18"/>
          <w:u w:val="single"/>
        </w:rPr>
        <w:t>A</w:t>
      </w:r>
      <w:r w:rsidRPr="00557169">
        <w:rPr>
          <w:rFonts w:eastAsiaTheme="minorHAnsi"/>
          <w:sz w:val="18"/>
          <w:szCs w:val="18"/>
        </w:rPr>
        <w:t>.</w:t>
      </w:r>
      <w:r w:rsidRPr="00557169">
        <w:rPr>
          <w:rFonts w:eastAsiaTheme="minorHAnsi"/>
          <w:sz w:val="18"/>
          <w:szCs w:val="18"/>
        </w:rPr>
        <w:t>结构化方法</w:t>
      </w:r>
      <w:r w:rsidRPr="00557169">
        <w:rPr>
          <w:rFonts w:eastAsiaTheme="minorHAnsi"/>
          <w:sz w:val="18"/>
          <w:szCs w:val="18"/>
        </w:rPr>
        <w:t xml:space="preserve">    B.</w:t>
      </w:r>
      <w:r w:rsidRPr="00557169">
        <w:rPr>
          <w:rFonts w:eastAsiaTheme="minorHAnsi"/>
          <w:sz w:val="18"/>
          <w:szCs w:val="18"/>
        </w:rPr>
        <w:t>敏捷方法</w:t>
      </w:r>
      <w:r w:rsidRPr="00557169">
        <w:rPr>
          <w:rFonts w:eastAsiaTheme="minorHAnsi"/>
          <w:sz w:val="18"/>
          <w:szCs w:val="18"/>
        </w:rPr>
        <w:t xml:space="preserve">   C.</w:t>
      </w:r>
      <w:r w:rsidRPr="00557169">
        <w:rPr>
          <w:rFonts w:eastAsiaTheme="minorHAnsi"/>
          <w:sz w:val="18"/>
          <w:szCs w:val="18"/>
        </w:rPr>
        <w:t>瀑布模型</w:t>
      </w:r>
      <w:r w:rsidRPr="00557169">
        <w:rPr>
          <w:rFonts w:eastAsiaTheme="minorHAnsi"/>
          <w:sz w:val="18"/>
          <w:szCs w:val="18"/>
        </w:rPr>
        <w:t xml:space="preserve">     D.</w:t>
      </w:r>
      <w:r w:rsidRPr="00557169">
        <w:rPr>
          <w:rFonts w:eastAsiaTheme="minorHAnsi"/>
          <w:sz w:val="18"/>
          <w:szCs w:val="18"/>
        </w:rPr>
        <w:t>面向对象方法</w:t>
      </w:r>
    </w:p>
    <w:p w14:paraId="158AEEF9" w14:textId="77777777" w:rsidR="000959E8" w:rsidRPr="00557169" w:rsidRDefault="000959E8" w:rsidP="00B702EC">
      <w:pPr>
        <w:rPr>
          <w:rFonts w:eastAsiaTheme="minorHAnsi"/>
          <w:sz w:val="18"/>
          <w:szCs w:val="18"/>
        </w:rPr>
      </w:pPr>
    </w:p>
    <w:p w14:paraId="0DFE8912" w14:textId="750053C2" w:rsidR="000959E8" w:rsidRPr="00557169" w:rsidRDefault="00000000" w:rsidP="00B702EC">
      <w:pPr>
        <w:spacing w:before="66"/>
        <w:ind w:left="27" w:right="52"/>
        <w:rPr>
          <w:rFonts w:eastAsiaTheme="minorHAnsi"/>
          <w:sz w:val="18"/>
          <w:szCs w:val="18"/>
        </w:rPr>
      </w:pPr>
      <w:r w:rsidRPr="00557169">
        <w:rPr>
          <w:rFonts w:eastAsiaTheme="minorHAnsi"/>
          <w:sz w:val="18"/>
          <w:szCs w:val="18"/>
        </w:rPr>
        <w:t>87.</w:t>
      </w:r>
      <w:r w:rsidRPr="00557169">
        <w:rPr>
          <w:rFonts w:eastAsiaTheme="minorHAnsi"/>
          <w:sz w:val="18"/>
          <w:szCs w:val="18"/>
        </w:rPr>
        <w:t>某信息系统的生命周期棋型采用的是</w:t>
      </w:r>
      <w:r w:rsidRPr="00557169">
        <w:rPr>
          <w:rFonts w:eastAsiaTheme="minorHAnsi"/>
          <w:sz w:val="18"/>
          <w:szCs w:val="18"/>
          <w:u w:val="single"/>
        </w:rPr>
        <w:t>瀑布模型</w:t>
      </w:r>
      <w:r w:rsidRPr="00557169">
        <w:rPr>
          <w:rFonts w:eastAsiaTheme="minorHAnsi"/>
          <w:sz w:val="18"/>
          <w:szCs w:val="18"/>
        </w:rPr>
        <w:t>，并且用户要求要有详尽的文档说明，那么该系统应该使用的开发方法是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14</w:t>
      </w:r>
      <w:r w:rsidRPr="00557169">
        <w:rPr>
          <w:rFonts w:eastAsiaTheme="minorHAnsi"/>
          <w:sz w:val="18"/>
          <w:szCs w:val="18"/>
        </w:rPr>
        <w:t>上】</w:t>
      </w:r>
    </w:p>
    <w:p w14:paraId="78DD3D5E" w14:textId="77777777" w:rsidR="000959E8" w:rsidRPr="00557169" w:rsidRDefault="00000000" w:rsidP="00B702EC">
      <w:pPr>
        <w:spacing w:before="81"/>
        <w:ind w:left="447"/>
        <w:rPr>
          <w:rFonts w:eastAsiaTheme="minorHAnsi"/>
          <w:sz w:val="18"/>
          <w:szCs w:val="18"/>
        </w:rPr>
      </w:pPr>
      <w:r w:rsidRPr="00557169">
        <w:rPr>
          <w:rFonts w:eastAsiaTheme="minorHAnsi"/>
          <w:sz w:val="18"/>
          <w:szCs w:val="18"/>
        </w:rPr>
        <w:t>A.</w:t>
      </w:r>
      <w:r w:rsidRPr="00557169">
        <w:rPr>
          <w:rFonts w:eastAsiaTheme="minorHAnsi"/>
          <w:sz w:val="18"/>
          <w:szCs w:val="18"/>
        </w:rPr>
        <w:t>结构化方法</w:t>
      </w:r>
      <w:r w:rsidRPr="00557169">
        <w:rPr>
          <w:rFonts w:eastAsiaTheme="minorHAnsi"/>
          <w:sz w:val="18"/>
          <w:szCs w:val="18"/>
        </w:rPr>
        <w:t xml:space="preserve">   B.</w:t>
      </w:r>
      <w:r w:rsidRPr="00557169">
        <w:rPr>
          <w:rFonts w:eastAsiaTheme="minorHAnsi"/>
          <w:sz w:val="18"/>
          <w:szCs w:val="18"/>
        </w:rPr>
        <w:t>原型法</w:t>
      </w:r>
      <w:r w:rsidRPr="00557169">
        <w:rPr>
          <w:rFonts w:eastAsiaTheme="minorHAnsi"/>
          <w:sz w:val="18"/>
          <w:szCs w:val="18"/>
        </w:rPr>
        <w:t xml:space="preserve">  C.</w:t>
      </w:r>
      <w:r w:rsidRPr="00557169">
        <w:rPr>
          <w:rFonts w:eastAsiaTheme="minorHAnsi"/>
          <w:sz w:val="18"/>
          <w:szCs w:val="18"/>
        </w:rPr>
        <w:t>面向对象方法</w:t>
      </w:r>
      <w:r w:rsidRPr="00557169">
        <w:rPr>
          <w:rFonts w:eastAsiaTheme="minorHAnsi"/>
          <w:sz w:val="18"/>
          <w:szCs w:val="18"/>
        </w:rPr>
        <w:t xml:space="preserve">    D.</w:t>
      </w:r>
      <w:r w:rsidRPr="00557169">
        <w:rPr>
          <w:rFonts w:eastAsiaTheme="minorHAnsi"/>
          <w:sz w:val="18"/>
          <w:szCs w:val="18"/>
        </w:rPr>
        <w:t>战略数据规划方法</w:t>
      </w:r>
    </w:p>
    <w:p w14:paraId="5A884A70" w14:textId="77777777" w:rsidR="000959E8" w:rsidRPr="00557169" w:rsidRDefault="000959E8" w:rsidP="00B702EC">
      <w:pPr>
        <w:rPr>
          <w:rFonts w:eastAsiaTheme="minorHAnsi"/>
          <w:sz w:val="18"/>
          <w:szCs w:val="18"/>
        </w:rPr>
      </w:pPr>
    </w:p>
    <w:p w14:paraId="399C9E4D" w14:textId="77777777" w:rsidR="000959E8" w:rsidRPr="00557169" w:rsidRDefault="00000000" w:rsidP="00B702EC">
      <w:pPr>
        <w:spacing w:before="66"/>
        <w:ind w:left="27"/>
        <w:rPr>
          <w:rFonts w:eastAsiaTheme="minorHAnsi"/>
          <w:sz w:val="18"/>
          <w:szCs w:val="18"/>
        </w:rPr>
      </w:pPr>
      <w:proofErr w:type="gramStart"/>
      <w:r w:rsidRPr="00557169">
        <w:rPr>
          <w:rFonts w:eastAsiaTheme="minorHAnsi"/>
          <w:sz w:val="18"/>
          <w:szCs w:val="18"/>
        </w:rPr>
        <w:t>88 .</w:t>
      </w:r>
      <w:proofErr w:type="gramEnd"/>
      <w:r w:rsidRPr="00557169">
        <w:rPr>
          <w:rFonts w:eastAsiaTheme="minorHAnsi"/>
          <w:sz w:val="18"/>
          <w:szCs w:val="18"/>
        </w:rPr>
        <w:t xml:space="preserve"> ()</w:t>
      </w:r>
      <w:r w:rsidRPr="00557169">
        <w:rPr>
          <w:rFonts w:eastAsiaTheme="minorHAnsi"/>
          <w:sz w:val="18"/>
          <w:szCs w:val="18"/>
        </w:rPr>
        <w:t>不属于瀑布式开发模型的特点。</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15</w:t>
      </w:r>
      <w:r w:rsidRPr="00557169">
        <w:rPr>
          <w:rFonts w:eastAsiaTheme="minorHAnsi"/>
          <w:b/>
          <w:bCs/>
          <w:sz w:val="18"/>
          <w:szCs w:val="18"/>
        </w:rPr>
        <w:t>下】</w:t>
      </w:r>
    </w:p>
    <w:p w14:paraId="4871D43A" w14:textId="77777777" w:rsidR="000959E8" w:rsidRPr="00557169" w:rsidRDefault="00000000" w:rsidP="00B702EC">
      <w:pPr>
        <w:spacing w:before="84"/>
        <w:ind w:left="637"/>
        <w:rPr>
          <w:rFonts w:eastAsiaTheme="minorHAnsi"/>
          <w:sz w:val="18"/>
          <w:szCs w:val="18"/>
        </w:rPr>
      </w:pPr>
      <w:r w:rsidRPr="00557169">
        <w:rPr>
          <w:rFonts w:eastAsiaTheme="minorHAnsi"/>
          <w:position w:val="8"/>
          <w:sz w:val="18"/>
          <w:szCs w:val="18"/>
        </w:rPr>
        <w:t>A.</w:t>
      </w:r>
      <w:r w:rsidRPr="00557169">
        <w:rPr>
          <w:rFonts w:eastAsiaTheme="minorHAnsi"/>
          <w:position w:val="8"/>
          <w:sz w:val="18"/>
          <w:szCs w:val="18"/>
        </w:rPr>
        <w:t>严格区分工作阶段，每个阶段有明确的任务和取得的成果</w:t>
      </w:r>
    </w:p>
    <w:p w14:paraId="51E79042" w14:textId="77777777" w:rsidR="000959E8" w:rsidRPr="00557169" w:rsidRDefault="00000000" w:rsidP="00B702EC">
      <w:pPr>
        <w:ind w:left="637"/>
        <w:rPr>
          <w:rFonts w:eastAsiaTheme="minorHAnsi"/>
          <w:sz w:val="18"/>
          <w:szCs w:val="18"/>
        </w:rPr>
      </w:pPr>
      <w:r w:rsidRPr="00557169">
        <w:rPr>
          <w:rFonts w:eastAsiaTheme="minorHAnsi"/>
          <w:sz w:val="18"/>
          <w:szCs w:val="18"/>
        </w:rPr>
        <w:t>B.</w:t>
      </w:r>
      <w:r w:rsidRPr="00557169">
        <w:rPr>
          <w:rFonts w:eastAsiaTheme="minorHAnsi"/>
          <w:sz w:val="18"/>
          <w:szCs w:val="18"/>
        </w:rPr>
        <w:t>强调系统开发过程的整体性和局性</w:t>
      </w:r>
    </w:p>
    <w:p w14:paraId="3B960FFD" w14:textId="77777777" w:rsidR="000959E8" w:rsidRPr="00557169" w:rsidRDefault="00000000" w:rsidP="00B702EC">
      <w:pPr>
        <w:spacing w:before="71"/>
        <w:ind w:left="637"/>
        <w:rPr>
          <w:rFonts w:eastAsiaTheme="minorHAnsi"/>
          <w:sz w:val="18"/>
          <w:szCs w:val="18"/>
        </w:rPr>
      </w:pPr>
      <w:r w:rsidRPr="00557169">
        <w:rPr>
          <w:rFonts w:eastAsiaTheme="minorHAnsi"/>
          <w:sz w:val="18"/>
          <w:szCs w:val="18"/>
        </w:rPr>
        <w:t>C.</w:t>
      </w:r>
      <w:r w:rsidRPr="00557169">
        <w:rPr>
          <w:rFonts w:eastAsiaTheme="minorHAnsi"/>
          <w:sz w:val="18"/>
          <w:szCs w:val="18"/>
        </w:rPr>
        <w:t>基于客户需求的演进，快速送代开发</w:t>
      </w:r>
    </w:p>
    <w:p w14:paraId="06F038DA" w14:textId="77777777" w:rsidR="000959E8" w:rsidRPr="00557169" w:rsidRDefault="00000000" w:rsidP="00B702EC">
      <w:pPr>
        <w:spacing w:before="73"/>
        <w:ind w:left="637"/>
        <w:rPr>
          <w:rFonts w:eastAsiaTheme="minorHAnsi"/>
          <w:sz w:val="18"/>
          <w:szCs w:val="18"/>
        </w:rPr>
      </w:pPr>
      <w:r w:rsidRPr="00557169">
        <w:rPr>
          <w:rFonts w:eastAsiaTheme="minorHAnsi"/>
          <w:sz w:val="18"/>
          <w:szCs w:val="18"/>
        </w:rPr>
        <w:t>D.</w:t>
      </w:r>
      <w:r w:rsidRPr="00557169">
        <w:rPr>
          <w:rFonts w:eastAsiaTheme="minorHAnsi"/>
          <w:sz w:val="18"/>
          <w:szCs w:val="18"/>
        </w:rPr>
        <w:t>系统开发过程工程化，文档资料标准化</w:t>
      </w:r>
    </w:p>
    <w:p w14:paraId="48C1B1CD" w14:textId="77777777" w:rsidR="000959E8" w:rsidRPr="00557169" w:rsidRDefault="000959E8" w:rsidP="00B702EC">
      <w:pPr>
        <w:rPr>
          <w:rFonts w:eastAsiaTheme="minorHAnsi"/>
          <w:sz w:val="18"/>
          <w:szCs w:val="18"/>
        </w:rPr>
      </w:pPr>
    </w:p>
    <w:p w14:paraId="49CEDE90" w14:textId="3B6FD3ED" w:rsidR="000959E8" w:rsidRPr="00557169" w:rsidRDefault="00000000" w:rsidP="00B702EC">
      <w:pPr>
        <w:spacing w:before="66"/>
        <w:ind w:left="27" w:right="68"/>
        <w:rPr>
          <w:rFonts w:eastAsiaTheme="minorHAnsi"/>
          <w:sz w:val="18"/>
          <w:szCs w:val="18"/>
        </w:rPr>
      </w:pPr>
      <w:r w:rsidRPr="00557169">
        <w:rPr>
          <w:rFonts w:eastAsiaTheme="minorHAnsi"/>
          <w:sz w:val="18"/>
          <w:szCs w:val="18"/>
        </w:rPr>
        <w:t>89.</w:t>
      </w:r>
      <w:r w:rsidRPr="00557169">
        <w:rPr>
          <w:rFonts w:eastAsiaTheme="minorHAnsi"/>
          <w:sz w:val="18"/>
          <w:szCs w:val="18"/>
        </w:rPr>
        <w:t>常用的需求分析方法有：面向数据流的结构化分析方法</w:t>
      </w:r>
      <w:r w:rsidRPr="00557169">
        <w:rPr>
          <w:rFonts w:eastAsiaTheme="minorHAnsi"/>
          <w:sz w:val="18"/>
          <w:szCs w:val="18"/>
        </w:rPr>
        <w:t xml:space="preserve"> (SA), </w:t>
      </w:r>
      <w:r w:rsidRPr="00557169">
        <w:rPr>
          <w:rFonts w:eastAsiaTheme="minorHAnsi"/>
          <w:sz w:val="18"/>
          <w:szCs w:val="18"/>
        </w:rPr>
        <w:t>面向对象的分析方法</w:t>
      </w:r>
      <w:r w:rsidRPr="00557169">
        <w:rPr>
          <w:rFonts w:eastAsiaTheme="minorHAnsi"/>
          <w:sz w:val="18"/>
          <w:szCs w:val="18"/>
        </w:rPr>
        <w:t>(00A)</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不是结构化分析方法的图形工具。【</w:t>
      </w:r>
      <w:r w:rsidRPr="00557169">
        <w:rPr>
          <w:rFonts w:eastAsiaTheme="minorHAnsi"/>
          <w:sz w:val="18"/>
          <w:szCs w:val="18"/>
        </w:rPr>
        <w:t>17</w:t>
      </w:r>
      <w:r w:rsidRPr="00557169">
        <w:rPr>
          <w:rFonts w:eastAsiaTheme="minorHAnsi"/>
          <w:sz w:val="18"/>
          <w:szCs w:val="18"/>
        </w:rPr>
        <w:t>上】</w:t>
      </w:r>
    </w:p>
    <w:p w14:paraId="203D1308" w14:textId="77777777" w:rsidR="000959E8" w:rsidRPr="00557169" w:rsidRDefault="00000000" w:rsidP="00B702EC">
      <w:pPr>
        <w:spacing w:before="81"/>
        <w:ind w:left="447"/>
        <w:rPr>
          <w:rFonts w:eastAsiaTheme="minorHAnsi"/>
          <w:sz w:val="18"/>
          <w:szCs w:val="18"/>
        </w:rPr>
      </w:pPr>
      <w:r w:rsidRPr="00557169">
        <w:rPr>
          <w:rFonts w:eastAsiaTheme="minorHAnsi"/>
          <w:sz w:val="18"/>
          <w:szCs w:val="18"/>
        </w:rPr>
        <w:t>A.</w:t>
      </w:r>
      <w:r w:rsidRPr="00557169">
        <w:rPr>
          <w:rFonts w:eastAsiaTheme="minorHAnsi"/>
          <w:sz w:val="18"/>
          <w:szCs w:val="18"/>
        </w:rPr>
        <w:t>决策树</w:t>
      </w:r>
      <w:r w:rsidRPr="00557169">
        <w:rPr>
          <w:rFonts w:eastAsiaTheme="minorHAnsi"/>
          <w:sz w:val="18"/>
          <w:szCs w:val="18"/>
        </w:rPr>
        <w:t xml:space="preserve">    B.</w:t>
      </w:r>
      <w:r w:rsidRPr="00557169">
        <w:rPr>
          <w:rFonts w:eastAsiaTheme="minorHAnsi"/>
          <w:sz w:val="18"/>
          <w:szCs w:val="18"/>
        </w:rPr>
        <w:t>数据流图</w:t>
      </w:r>
      <w:r w:rsidRPr="00557169">
        <w:rPr>
          <w:rFonts w:eastAsiaTheme="minorHAnsi"/>
          <w:sz w:val="18"/>
          <w:szCs w:val="18"/>
        </w:rPr>
        <w:t xml:space="preserve">   C.</w:t>
      </w:r>
      <w:r w:rsidRPr="00557169">
        <w:rPr>
          <w:rFonts w:eastAsiaTheme="minorHAnsi"/>
          <w:sz w:val="18"/>
          <w:szCs w:val="18"/>
        </w:rPr>
        <w:t>数据字典</w:t>
      </w:r>
      <w:r w:rsidRPr="00557169">
        <w:rPr>
          <w:rFonts w:eastAsiaTheme="minorHAnsi"/>
          <w:sz w:val="18"/>
          <w:szCs w:val="18"/>
        </w:rPr>
        <w:t xml:space="preserve">    </w:t>
      </w:r>
      <w:r w:rsidRPr="00557169">
        <w:rPr>
          <w:rFonts w:eastAsiaTheme="minorHAnsi"/>
          <w:b/>
          <w:bCs/>
          <w:color w:val="FF0000"/>
          <w:sz w:val="18"/>
          <w:szCs w:val="18"/>
          <w:u w:val="single"/>
        </w:rPr>
        <w:t>D</w:t>
      </w:r>
      <w:r w:rsidRPr="00557169">
        <w:rPr>
          <w:rFonts w:eastAsiaTheme="minorHAnsi"/>
          <w:sz w:val="18"/>
          <w:szCs w:val="18"/>
        </w:rPr>
        <w:t>.</w:t>
      </w:r>
      <w:r w:rsidRPr="00557169">
        <w:rPr>
          <w:rFonts w:eastAsiaTheme="minorHAnsi"/>
          <w:sz w:val="18"/>
          <w:szCs w:val="18"/>
        </w:rPr>
        <w:t>快速原型</w:t>
      </w:r>
    </w:p>
    <w:p w14:paraId="620FCFC7" w14:textId="77777777" w:rsidR="000959E8" w:rsidRPr="00557169" w:rsidRDefault="000959E8" w:rsidP="00B702EC">
      <w:pPr>
        <w:rPr>
          <w:rFonts w:eastAsiaTheme="minorHAnsi"/>
          <w:sz w:val="18"/>
          <w:szCs w:val="18"/>
        </w:rPr>
      </w:pPr>
    </w:p>
    <w:p w14:paraId="13A2F623" w14:textId="77777777" w:rsidR="000959E8" w:rsidRPr="00557169" w:rsidRDefault="00000000" w:rsidP="00B702EC">
      <w:pPr>
        <w:spacing w:before="66"/>
        <w:ind w:left="27" w:right="68"/>
        <w:rPr>
          <w:rFonts w:eastAsiaTheme="minorHAnsi"/>
          <w:sz w:val="18"/>
          <w:szCs w:val="18"/>
        </w:rPr>
      </w:pPr>
      <w:r w:rsidRPr="00557169">
        <w:rPr>
          <w:rFonts w:eastAsiaTheme="minorHAnsi"/>
          <w:sz w:val="18"/>
          <w:szCs w:val="18"/>
        </w:rPr>
        <w:t>90.</w:t>
      </w:r>
      <w:r w:rsidRPr="00557169">
        <w:rPr>
          <w:rFonts w:eastAsiaTheme="minorHAnsi"/>
          <w:sz w:val="18"/>
          <w:szCs w:val="18"/>
        </w:rPr>
        <w:t>某企业信息化系统建设初期，无法全面准确获取需求，此时可以基于对已有需求的步理解，快速开发一个</w:t>
      </w:r>
      <w:r w:rsidRPr="00557169">
        <w:rPr>
          <w:rFonts w:eastAsiaTheme="minorHAnsi"/>
          <w:sz w:val="18"/>
          <w:szCs w:val="18"/>
        </w:rPr>
        <w:t xml:space="preserve"> </w:t>
      </w:r>
      <w:r w:rsidRPr="00557169">
        <w:rPr>
          <w:rFonts w:eastAsiaTheme="minorHAnsi"/>
          <w:sz w:val="18"/>
          <w:szCs w:val="18"/>
        </w:rPr>
        <w:t>初步系统模型，然后通过反复修改实现用户的最终需求。这种开发方法称为</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18</w:t>
      </w:r>
      <w:r w:rsidRPr="00557169">
        <w:rPr>
          <w:rFonts w:eastAsiaTheme="minorHAnsi"/>
          <w:sz w:val="18"/>
          <w:szCs w:val="18"/>
        </w:rPr>
        <w:t>下】</w:t>
      </w:r>
    </w:p>
    <w:p w14:paraId="6DC96551" w14:textId="77777777" w:rsidR="000959E8" w:rsidRPr="00557169" w:rsidRDefault="00000000" w:rsidP="00B702EC">
      <w:pPr>
        <w:spacing w:before="71"/>
        <w:ind w:left="447"/>
        <w:rPr>
          <w:rFonts w:eastAsiaTheme="minorHAnsi"/>
          <w:sz w:val="18"/>
          <w:szCs w:val="18"/>
        </w:rPr>
      </w:pPr>
      <w:r w:rsidRPr="00557169">
        <w:rPr>
          <w:rFonts w:eastAsiaTheme="minorHAnsi"/>
          <w:sz w:val="18"/>
          <w:szCs w:val="18"/>
        </w:rPr>
        <w:t>A.</w:t>
      </w:r>
      <w:r w:rsidRPr="00557169">
        <w:rPr>
          <w:rFonts w:eastAsiaTheme="minorHAnsi"/>
          <w:sz w:val="18"/>
          <w:szCs w:val="18"/>
        </w:rPr>
        <w:t>结构法</w:t>
      </w:r>
      <w:r w:rsidRPr="00557169">
        <w:rPr>
          <w:rFonts w:eastAsiaTheme="minorHAnsi"/>
          <w:sz w:val="18"/>
          <w:szCs w:val="18"/>
        </w:rPr>
        <w:t xml:space="preserve">   </w:t>
      </w:r>
      <w:r w:rsidRPr="00557169">
        <w:rPr>
          <w:rFonts w:eastAsiaTheme="minorHAnsi"/>
          <w:b/>
          <w:bCs/>
          <w:color w:val="FF0000"/>
          <w:sz w:val="18"/>
          <w:szCs w:val="18"/>
        </w:rPr>
        <w:t>B</w:t>
      </w:r>
      <w:r w:rsidRPr="00557169">
        <w:rPr>
          <w:rFonts w:eastAsiaTheme="minorHAnsi"/>
          <w:sz w:val="18"/>
          <w:szCs w:val="18"/>
        </w:rPr>
        <w:t>.</w:t>
      </w:r>
      <w:r w:rsidRPr="00557169">
        <w:rPr>
          <w:rFonts w:eastAsiaTheme="minorHAnsi"/>
          <w:sz w:val="18"/>
          <w:szCs w:val="18"/>
        </w:rPr>
        <w:t>原型法</w:t>
      </w:r>
      <w:r w:rsidRPr="00557169">
        <w:rPr>
          <w:rFonts w:eastAsiaTheme="minorHAnsi"/>
          <w:sz w:val="18"/>
          <w:szCs w:val="18"/>
        </w:rPr>
        <w:t xml:space="preserve">   C.</w:t>
      </w:r>
      <w:r w:rsidRPr="00557169">
        <w:rPr>
          <w:rFonts w:eastAsiaTheme="minorHAnsi"/>
          <w:sz w:val="18"/>
          <w:szCs w:val="18"/>
        </w:rPr>
        <w:t>瀑布模型法</w:t>
      </w:r>
      <w:r w:rsidRPr="00557169">
        <w:rPr>
          <w:rFonts w:eastAsiaTheme="minorHAnsi"/>
          <w:sz w:val="18"/>
          <w:szCs w:val="18"/>
        </w:rPr>
        <w:t xml:space="preserve">   D.</w:t>
      </w:r>
      <w:r w:rsidRPr="00557169">
        <w:rPr>
          <w:rFonts w:eastAsiaTheme="minorHAnsi"/>
          <w:sz w:val="18"/>
          <w:szCs w:val="18"/>
        </w:rPr>
        <w:t>面向对象法</w:t>
      </w:r>
    </w:p>
    <w:p w14:paraId="376B7B6B" w14:textId="77777777" w:rsidR="000959E8" w:rsidRPr="00557169" w:rsidRDefault="000959E8" w:rsidP="00B702EC">
      <w:pPr>
        <w:rPr>
          <w:rFonts w:eastAsiaTheme="minorHAnsi"/>
          <w:sz w:val="18"/>
          <w:szCs w:val="18"/>
        </w:rPr>
      </w:pPr>
    </w:p>
    <w:p w14:paraId="316A9250" w14:textId="77777777" w:rsidR="000959E8" w:rsidRPr="00557169" w:rsidRDefault="00000000" w:rsidP="00B702EC">
      <w:pPr>
        <w:spacing w:before="65"/>
        <w:ind w:left="9"/>
        <w:rPr>
          <w:rFonts w:eastAsiaTheme="minorHAnsi"/>
          <w:sz w:val="18"/>
          <w:szCs w:val="18"/>
        </w:rPr>
      </w:pPr>
      <w:r w:rsidRPr="00557169">
        <w:rPr>
          <w:rFonts w:eastAsiaTheme="minorHAnsi"/>
          <w:sz w:val="18"/>
          <w:szCs w:val="18"/>
        </w:rPr>
        <w:t>91.</w:t>
      </w:r>
      <w:r w:rsidRPr="00557169">
        <w:rPr>
          <w:rFonts w:eastAsiaTheme="minorHAnsi"/>
          <w:sz w:val="18"/>
          <w:szCs w:val="18"/>
        </w:rPr>
        <w:t>信息系统设计是开发阶段的重要内容，主要任务包括</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17</w:t>
      </w:r>
      <w:r w:rsidRPr="00557169">
        <w:rPr>
          <w:rFonts w:eastAsiaTheme="minorHAnsi"/>
          <w:b/>
          <w:bCs/>
          <w:sz w:val="18"/>
          <w:szCs w:val="18"/>
        </w:rPr>
        <w:t>下】</w:t>
      </w:r>
    </w:p>
    <w:p w14:paraId="607BC3C1" w14:textId="77777777" w:rsidR="000959E8" w:rsidRPr="00557169" w:rsidRDefault="00000000" w:rsidP="00B702EC">
      <w:pPr>
        <w:spacing w:before="71"/>
        <w:ind w:left="9"/>
        <w:rPr>
          <w:rFonts w:eastAsiaTheme="minorHAnsi"/>
          <w:sz w:val="18"/>
          <w:szCs w:val="18"/>
        </w:rPr>
      </w:pPr>
      <w:r w:rsidRPr="00557169">
        <w:rPr>
          <w:rFonts w:ascii="宋体" w:eastAsia="宋体" w:hAnsi="宋体" w:cs="宋体" w:hint="eastAsia"/>
          <w:sz w:val="18"/>
          <w:szCs w:val="18"/>
        </w:rPr>
        <w:t>①</w:t>
      </w:r>
      <w:r w:rsidRPr="00557169">
        <w:rPr>
          <w:rFonts w:eastAsiaTheme="minorHAnsi"/>
          <w:sz w:val="18"/>
          <w:szCs w:val="18"/>
        </w:rPr>
        <w:t xml:space="preserve"> </w:t>
      </w:r>
      <w:r w:rsidRPr="00557169">
        <w:rPr>
          <w:rFonts w:eastAsiaTheme="minorHAnsi"/>
          <w:sz w:val="18"/>
          <w:szCs w:val="18"/>
        </w:rPr>
        <w:t>明确组织对信息系统的实际需求，制定系统架构</w:t>
      </w:r>
    </w:p>
    <w:p w14:paraId="0711A1E7" w14:textId="77777777" w:rsidR="000959E8" w:rsidRPr="00557169" w:rsidRDefault="00000000" w:rsidP="00B702EC">
      <w:pPr>
        <w:spacing w:before="85"/>
        <w:ind w:left="9"/>
        <w:rPr>
          <w:rFonts w:eastAsiaTheme="minorHAnsi"/>
          <w:sz w:val="18"/>
          <w:szCs w:val="18"/>
        </w:rPr>
      </w:pPr>
      <w:r w:rsidRPr="00557169">
        <w:rPr>
          <w:rFonts w:ascii="宋体" w:eastAsia="宋体" w:hAnsi="宋体" w:cs="宋体" w:hint="eastAsia"/>
          <w:sz w:val="18"/>
          <w:szCs w:val="18"/>
        </w:rPr>
        <w:t>②</w:t>
      </w:r>
      <w:r w:rsidRPr="00557169">
        <w:rPr>
          <w:rFonts w:eastAsiaTheme="minorHAnsi"/>
          <w:sz w:val="18"/>
          <w:szCs w:val="18"/>
        </w:rPr>
        <w:t>对系统进行经济、技术条件、运行环境和用户使用等方面的可行性研究</w:t>
      </w:r>
    </w:p>
    <w:p w14:paraId="4A7CC5C7" w14:textId="77777777" w:rsidR="000959E8" w:rsidRPr="00557169" w:rsidRDefault="00000000" w:rsidP="00B702EC">
      <w:pPr>
        <w:spacing w:before="85"/>
        <w:ind w:left="9"/>
        <w:rPr>
          <w:rFonts w:eastAsiaTheme="minorHAnsi"/>
          <w:sz w:val="18"/>
          <w:szCs w:val="18"/>
        </w:rPr>
      </w:pPr>
      <w:r w:rsidRPr="00557169">
        <w:rPr>
          <w:rFonts w:ascii="宋体" w:eastAsia="宋体" w:hAnsi="宋体" w:cs="宋体" w:hint="eastAsia"/>
          <w:sz w:val="18"/>
          <w:szCs w:val="18"/>
        </w:rPr>
        <w:t>③</w:t>
      </w:r>
      <w:r w:rsidRPr="00557169">
        <w:rPr>
          <w:rFonts w:eastAsiaTheme="minorHAnsi"/>
          <w:sz w:val="18"/>
          <w:szCs w:val="18"/>
        </w:rPr>
        <w:t>选择计算机、操作系统、数据库、网络及技术等方案</w:t>
      </w:r>
    </w:p>
    <w:p w14:paraId="2FBC393D" w14:textId="77777777" w:rsidR="000959E8" w:rsidRPr="00557169" w:rsidRDefault="00000000" w:rsidP="00B702EC">
      <w:pPr>
        <w:spacing w:before="85"/>
        <w:ind w:left="9"/>
        <w:rPr>
          <w:rFonts w:eastAsiaTheme="minorHAnsi"/>
          <w:sz w:val="18"/>
          <w:szCs w:val="18"/>
        </w:rPr>
      </w:pPr>
      <w:r w:rsidRPr="00557169">
        <w:rPr>
          <w:rFonts w:ascii="宋体" w:eastAsia="宋体" w:hAnsi="宋体" w:cs="宋体" w:hint="eastAsia"/>
          <w:sz w:val="18"/>
          <w:szCs w:val="18"/>
        </w:rPr>
        <w:t>④</w:t>
      </w:r>
      <w:r w:rsidRPr="00557169">
        <w:rPr>
          <w:rFonts w:eastAsiaTheme="minorHAnsi"/>
          <w:sz w:val="18"/>
          <w:szCs w:val="18"/>
        </w:rPr>
        <w:t>确定软件系统的模块结构</w:t>
      </w:r>
    </w:p>
    <w:p w14:paraId="62EC99BF" w14:textId="77777777" w:rsidR="000959E8" w:rsidRPr="00557169" w:rsidRDefault="000959E8" w:rsidP="00B702EC">
      <w:pPr>
        <w:rPr>
          <w:rFonts w:eastAsiaTheme="minorHAnsi"/>
          <w:sz w:val="18"/>
          <w:szCs w:val="18"/>
        </w:rPr>
      </w:pPr>
    </w:p>
    <w:p w14:paraId="29D32442" w14:textId="77777777" w:rsidR="000959E8" w:rsidRPr="00557169" w:rsidRDefault="000959E8" w:rsidP="00B702EC">
      <w:pPr>
        <w:rPr>
          <w:rFonts w:eastAsiaTheme="minorHAnsi"/>
          <w:sz w:val="18"/>
          <w:szCs w:val="18"/>
        </w:rPr>
        <w:sectPr w:rsidR="000959E8" w:rsidRPr="00557169">
          <w:pgSz w:w="11900" w:h="16840"/>
          <w:pgMar w:top="400" w:right="989" w:bottom="400" w:left="980" w:header="0" w:footer="0" w:gutter="0"/>
          <w:cols w:space="720" w:equalWidth="0">
            <w:col w:w="9930" w:space="0"/>
          </w:cols>
        </w:sectPr>
      </w:pPr>
    </w:p>
    <w:p w14:paraId="2422B2B9" w14:textId="77777777" w:rsidR="000959E8" w:rsidRPr="00557169" w:rsidRDefault="00000000" w:rsidP="00B702EC">
      <w:pPr>
        <w:spacing w:before="100"/>
        <w:ind w:left="449"/>
        <w:rPr>
          <w:rFonts w:eastAsiaTheme="minorHAnsi"/>
          <w:sz w:val="18"/>
          <w:szCs w:val="18"/>
        </w:rPr>
      </w:pPr>
      <w:r w:rsidRPr="00557169">
        <w:rPr>
          <w:rFonts w:eastAsiaTheme="minorHAnsi"/>
          <w:sz w:val="18"/>
          <w:szCs w:val="18"/>
        </w:rPr>
        <w:t>A</w:t>
      </w:r>
      <w:r w:rsidRPr="00557169">
        <w:rPr>
          <w:rFonts w:ascii="宋体" w:eastAsia="宋体" w:hAnsi="宋体" w:cs="宋体" w:hint="eastAsia"/>
          <w:sz w:val="18"/>
          <w:szCs w:val="18"/>
        </w:rPr>
        <w:t>②③④</w:t>
      </w:r>
      <w:r w:rsidRPr="00557169">
        <w:rPr>
          <w:rFonts w:eastAsiaTheme="minorHAnsi"/>
          <w:sz w:val="18"/>
          <w:szCs w:val="18"/>
        </w:rPr>
        <w:t xml:space="preserve">    B.</w:t>
      </w:r>
      <w:r w:rsidRPr="00557169">
        <w:rPr>
          <w:rFonts w:ascii="宋体" w:eastAsia="宋体" w:hAnsi="宋体" w:cs="宋体" w:hint="eastAsia"/>
          <w:sz w:val="18"/>
          <w:szCs w:val="18"/>
        </w:rPr>
        <w:t>①②③</w:t>
      </w:r>
    </w:p>
    <w:p w14:paraId="622F2644" w14:textId="77777777" w:rsidR="000959E8" w:rsidRPr="00557169" w:rsidRDefault="00000000" w:rsidP="00B702EC">
      <w:pPr>
        <w:rPr>
          <w:rFonts w:eastAsiaTheme="minorHAnsi"/>
          <w:sz w:val="18"/>
          <w:szCs w:val="18"/>
        </w:rPr>
      </w:pPr>
      <w:r w:rsidRPr="00557169">
        <w:rPr>
          <w:rFonts w:eastAsiaTheme="minorHAnsi"/>
          <w:sz w:val="18"/>
          <w:szCs w:val="18"/>
        </w:rPr>
        <w:br w:type="column"/>
      </w:r>
    </w:p>
    <w:p w14:paraId="45DBEE59" w14:textId="77777777" w:rsidR="000959E8" w:rsidRPr="00557169" w:rsidRDefault="00000000" w:rsidP="00B702EC">
      <w:pPr>
        <w:spacing w:before="38"/>
        <w:rPr>
          <w:rFonts w:eastAsiaTheme="minorHAnsi"/>
          <w:sz w:val="18"/>
          <w:szCs w:val="18"/>
        </w:rPr>
      </w:pPr>
      <w:r w:rsidRPr="00557169">
        <w:rPr>
          <w:rFonts w:eastAsiaTheme="minorHAnsi"/>
          <w:sz w:val="18"/>
          <w:szCs w:val="18"/>
        </w:rPr>
        <w:t>C.</w:t>
      </w:r>
      <w:r w:rsidRPr="00557169">
        <w:rPr>
          <w:rFonts w:ascii="宋体" w:eastAsia="宋体" w:hAnsi="宋体" w:cs="宋体" w:hint="eastAsia"/>
          <w:sz w:val="18"/>
          <w:szCs w:val="18"/>
        </w:rPr>
        <w:t>①②④</w:t>
      </w:r>
      <w:r w:rsidRPr="00557169">
        <w:rPr>
          <w:rFonts w:eastAsiaTheme="minorHAnsi"/>
          <w:sz w:val="18"/>
          <w:szCs w:val="18"/>
        </w:rPr>
        <w:t xml:space="preserve">    D.</w:t>
      </w:r>
      <w:r w:rsidRPr="00557169">
        <w:rPr>
          <w:rFonts w:ascii="宋体" w:eastAsia="宋体" w:hAnsi="宋体" w:cs="宋体" w:hint="eastAsia"/>
          <w:sz w:val="18"/>
          <w:szCs w:val="18"/>
        </w:rPr>
        <w:t>①③④</w:t>
      </w:r>
    </w:p>
    <w:p w14:paraId="21539889" w14:textId="77777777" w:rsidR="000959E8" w:rsidRPr="00557169" w:rsidRDefault="000959E8" w:rsidP="00B702EC">
      <w:pPr>
        <w:rPr>
          <w:rFonts w:eastAsiaTheme="minorHAnsi"/>
          <w:sz w:val="18"/>
          <w:szCs w:val="18"/>
        </w:rPr>
        <w:sectPr w:rsidR="000959E8" w:rsidRPr="00557169">
          <w:type w:val="continuous"/>
          <w:pgSz w:w="11900" w:h="16840"/>
          <w:pgMar w:top="400" w:right="989" w:bottom="400" w:left="980" w:header="0" w:footer="0" w:gutter="0"/>
          <w:cols w:num="2" w:space="720" w:equalWidth="0">
            <w:col w:w="2810" w:space="100"/>
            <w:col w:w="7021" w:space="0"/>
          </w:cols>
        </w:sectPr>
      </w:pPr>
    </w:p>
    <w:p w14:paraId="1F0F8F32" w14:textId="77777777" w:rsidR="000959E8" w:rsidRPr="00557169" w:rsidRDefault="000959E8" w:rsidP="00B702EC">
      <w:pPr>
        <w:rPr>
          <w:rFonts w:eastAsiaTheme="minorHAnsi"/>
          <w:sz w:val="18"/>
          <w:szCs w:val="18"/>
        </w:rPr>
      </w:pPr>
    </w:p>
    <w:p w14:paraId="32F53952" w14:textId="77777777" w:rsidR="000959E8" w:rsidRPr="00557169" w:rsidRDefault="00000000" w:rsidP="00B702EC">
      <w:pPr>
        <w:spacing w:before="66"/>
        <w:ind w:left="9"/>
        <w:rPr>
          <w:rFonts w:eastAsiaTheme="minorHAnsi"/>
          <w:sz w:val="18"/>
          <w:szCs w:val="18"/>
        </w:rPr>
      </w:pPr>
      <w:r w:rsidRPr="00557169">
        <w:rPr>
          <w:rFonts w:eastAsiaTheme="minorHAnsi"/>
          <w:position w:val="8"/>
          <w:sz w:val="18"/>
          <w:szCs w:val="18"/>
        </w:rPr>
        <w:t>92.</w:t>
      </w:r>
      <w:r w:rsidRPr="00557169">
        <w:rPr>
          <w:rFonts w:eastAsiaTheme="minorHAnsi"/>
          <w:position w:val="8"/>
          <w:sz w:val="18"/>
          <w:szCs w:val="18"/>
        </w:rPr>
        <w:t>关于信息系统设计的描述，正确的是</w:t>
      </w:r>
      <w:r w:rsidRPr="00557169">
        <w:rPr>
          <w:rFonts w:eastAsiaTheme="minorHAnsi"/>
          <w:position w:val="8"/>
          <w:sz w:val="18"/>
          <w:szCs w:val="18"/>
        </w:rPr>
        <w:t>()</w:t>
      </w:r>
      <w:r w:rsidRPr="00557169">
        <w:rPr>
          <w:rFonts w:eastAsiaTheme="minorHAnsi"/>
          <w:position w:val="8"/>
          <w:sz w:val="18"/>
          <w:szCs w:val="18"/>
        </w:rPr>
        <w:t>。</w:t>
      </w:r>
      <w:r w:rsidRPr="00557169">
        <w:rPr>
          <w:rFonts w:eastAsiaTheme="minorHAnsi"/>
          <w:position w:val="8"/>
          <w:sz w:val="18"/>
          <w:szCs w:val="18"/>
        </w:rPr>
        <w:t xml:space="preserve"> </w:t>
      </w:r>
      <w:r w:rsidRPr="00557169">
        <w:rPr>
          <w:rFonts w:eastAsiaTheme="minorHAnsi"/>
          <w:b/>
          <w:bCs/>
          <w:position w:val="8"/>
          <w:sz w:val="18"/>
          <w:szCs w:val="18"/>
        </w:rPr>
        <w:t>【</w:t>
      </w:r>
      <w:r w:rsidRPr="00557169">
        <w:rPr>
          <w:rFonts w:eastAsiaTheme="minorHAnsi"/>
          <w:b/>
          <w:bCs/>
          <w:position w:val="8"/>
          <w:sz w:val="18"/>
          <w:szCs w:val="18"/>
        </w:rPr>
        <w:t>18</w:t>
      </w:r>
      <w:r w:rsidRPr="00557169">
        <w:rPr>
          <w:rFonts w:eastAsiaTheme="minorHAnsi"/>
          <w:b/>
          <w:bCs/>
          <w:position w:val="8"/>
          <w:sz w:val="18"/>
          <w:szCs w:val="18"/>
        </w:rPr>
        <w:t>上】</w:t>
      </w:r>
    </w:p>
    <w:p w14:paraId="04A4D58F" w14:textId="77777777" w:rsidR="000959E8" w:rsidRPr="00557169" w:rsidRDefault="00000000" w:rsidP="00B702EC">
      <w:pPr>
        <w:spacing w:before="1"/>
        <w:ind w:left="449"/>
        <w:rPr>
          <w:rFonts w:eastAsiaTheme="minorHAnsi"/>
          <w:sz w:val="18"/>
          <w:szCs w:val="18"/>
        </w:rPr>
      </w:pPr>
      <w:r w:rsidRPr="00557169">
        <w:rPr>
          <w:rFonts w:eastAsiaTheme="minorHAnsi"/>
          <w:sz w:val="18"/>
          <w:szCs w:val="18"/>
        </w:rPr>
        <w:t>A.</w:t>
      </w:r>
      <w:r w:rsidRPr="00557169">
        <w:rPr>
          <w:rFonts w:eastAsiaTheme="minorHAnsi"/>
          <w:sz w:val="18"/>
          <w:szCs w:val="18"/>
        </w:rPr>
        <w:t>人机界面设计是系统概要设计的任务之一</w:t>
      </w:r>
    </w:p>
    <w:p w14:paraId="42A18F76" w14:textId="77777777" w:rsidR="000959E8" w:rsidRPr="00557169" w:rsidRDefault="00000000" w:rsidP="00B702EC">
      <w:pPr>
        <w:spacing w:before="73"/>
        <w:ind w:left="449"/>
        <w:rPr>
          <w:rFonts w:eastAsiaTheme="minorHAnsi"/>
          <w:sz w:val="18"/>
          <w:szCs w:val="18"/>
        </w:rPr>
      </w:pPr>
      <w:r w:rsidRPr="00557169">
        <w:rPr>
          <w:rFonts w:eastAsiaTheme="minorHAnsi"/>
          <w:position w:val="8"/>
          <w:sz w:val="18"/>
          <w:szCs w:val="18"/>
        </w:rPr>
        <w:t>B.</w:t>
      </w:r>
      <w:r w:rsidRPr="00557169">
        <w:rPr>
          <w:rFonts w:eastAsiaTheme="minorHAnsi"/>
          <w:position w:val="8"/>
          <w:sz w:val="18"/>
          <w:szCs w:val="18"/>
        </w:rPr>
        <w:t>确定系统架构时，要对整个系统进行</w:t>
      </w:r>
      <w:r w:rsidRPr="00557169">
        <w:rPr>
          <w:rFonts w:eastAsiaTheme="minorHAnsi"/>
          <w:position w:val="8"/>
          <w:sz w:val="18"/>
          <w:szCs w:val="18"/>
        </w:rPr>
        <w:t>“</w:t>
      </w:r>
      <w:r w:rsidRPr="00557169">
        <w:rPr>
          <w:rFonts w:eastAsiaTheme="minorHAnsi"/>
          <w:position w:val="8"/>
          <w:sz w:val="18"/>
          <w:szCs w:val="18"/>
        </w:rPr>
        <w:t>纵向</w:t>
      </w:r>
      <w:r w:rsidRPr="00557169">
        <w:rPr>
          <w:rFonts w:eastAsiaTheme="minorHAnsi"/>
          <w:position w:val="8"/>
          <w:sz w:val="18"/>
          <w:szCs w:val="18"/>
        </w:rPr>
        <w:t>”</w:t>
      </w:r>
      <w:r w:rsidRPr="00557169">
        <w:rPr>
          <w:rFonts w:eastAsiaTheme="minorHAnsi"/>
          <w:position w:val="8"/>
          <w:sz w:val="18"/>
          <w:szCs w:val="18"/>
        </w:rPr>
        <w:t>分解而不是</w:t>
      </w:r>
      <w:r w:rsidRPr="00557169">
        <w:rPr>
          <w:rFonts w:eastAsiaTheme="minorHAnsi"/>
          <w:position w:val="8"/>
          <w:sz w:val="18"/>
          <w:szCs w:val="18"/>
        </w:rPr>
        <w:t>“</w:t>
      </w:r>
      <w:r w:rsidRPr="00557169">
        <w:rPr>
          <w:rFonts w:eastAsiaTheme="minorHAnsi"/>
          <w:position w:val="8"/>
          <w:sz w:val="18"/>
          <w:szCs w:val="18"/>
        </w:rPr>
        <w:t>横向</w:t>
      </w:r>
      <w:r w:rsidRPr="00557169">
        <w:rPr>
          <w:rFonts w:eastAsiaTheme="minorHAnsi"/>
          <w:position w:val="8"/>
          <w:sz w:val="18"/>
          <w:szCs w:val="18"/>
        </w:rPr>
        <w:t>”</w:t>
      </w:r>
      <w:r w:rsidRPr="00557169">
        <w:rPr>
          <w:rFonts w:eastAsiaTheme="minorHAnsi"/>
          <w:position w:val="8"/>
          <w:sz w:val="18"/>
          <w:szCs w:val="18"/>
        </w:rPr>
        <w:t>分解</w:t>
      </w:r>
    </w:p>
    <w:p w14:paraId="4B098AC4" w14:textId="77777777" w:rsidR="000959E8" w:rsidRPr="00557169" w:rsidRDefault="00000000" w:rsidP="00B702EC">
      <w:pPr>
        <w:spacing w:before="1"/>
        <w:ind w:left="449"/>
        <w:rPr>
          <w:rFonts w:eastAsiaTheme="minorHAnsi"/>
          <w:sz w:val="18"/>
          <w:szCs w:val="18"/>
        </w:rPr>
      </w:pPr>
      <w:r w:rsidRPr="00557169">
        <w:rPr>
          <w:rFonts w:eastAsiaTheme="minorHAnsi"/>
          <w:sz w:val="18"/>
          <w:szCs w:val="18"/>
        </w:rPr>
        <w:t>C.</w:t>
      </w:r>
      <w:r w:rsidRPr="00557169">
        <w:rPr>
          <w:rFonts w:eastAsiaTheme="minorHAnsi"/>
          <w:sz w:val="18"/>
          <w:szCs w:val="18"/>
        </w:rPr>
        <w:t>系统架构设计对设备选型起决定作用</w:t>
      </w:r>
    </w:p>
    <w:p w14:paraId="481D666E" w14:textId="77777777" w:rsidR="000959E8" w:rsidRPr="00557169" w:rsidRDefault="00000000" w:rsidP="00B702EC">
      <w:pPr>
        <w:spacing w:before="73"/>
        <w:ind w:left="449"/>
        <w:rPr>
          <w:rFonts w:eastAsiaTheme="minorHAnsi"/>
          <w:sz w:val="18"/>
          <w:szCs w:val="18"/>
        </w:rPr>
      </w:pPr>
      <w:r w:rsidRPr="00557169">
        <w:rPr>
          <w:rFonts w:eastAsiaTheme="minorHAnsi"/>
          <w:sz w:val="18"/>
          <w:szCs w:val="18"/>
        </w:rPr>
        <w:t>D.</w:t>
      </w:r>
      <w:r w:rsidRPr="00557169">
        <w:rPr>
          <w:rFonts w:eastAsiaTheme="minorHAnsi"/>
          <w:sz w:val="18"/>
          <w:szCs w:val="18"/>
        </w:rPr>
        <w:t>设备选型与法律制度无关</w:t>
      </w:r>
    </w:p>
    <w:p w14:paraId="2AEF7303" w14:textId="77777777" w:rsidR="000959E8" w:rsidRPr="00557169" w:rsidRDefault="000959E8" w:rsidP="00B702EC">
      <w:pPr>
        <w:rPr>
          <w:rFonts w:eastAsiaTheme="minorHAnsi"/>
          <w:sz w:val="18"/>
          <w:szCs w:val="18"/>
        </w:rPr>
      </w:pPr>
    </w:p>
    <w:p w14:paraId="3F1C06E4" w14:textId="77777777" w:rsidR="000959E8" w:rsidRPr="00557169" w:rsidRDefault="00000000" w:rsidP="00B702EC">
      <w:pPr>
        <w:spacing w:before="65"/>
        <w:ind w:left="9"/>
        <w:rPr>
          <w:rFonts w:eastAsiaTheme="minorHAnsi"/>
          <w:sz w:val="18"/>
          <w:szCs w:val="18"/>
        </w:rPr>
      </w:pPr>
      <w:r w:rsidRPr="00557169">
        <w:rPr>
          <w:rFonts w:eastAsiaTheme="minorHAnsi"/>
          <w:sz w:val="18"/>
          <w:szCs w:val="18"/>
        </w:rPr>
        <w:t>93.</w:t>
      </w:r>
      <w:r w:rsidRPr="00557169">
        <w:rPr>
          <w:rFonts w:eastAsiaTheme="minorHAnsi"/>
          <w:w w:val="101"/>
          <w:sz w:val="18"/>
          <w:szCs w:val="18"/>
        </w:rPr>
        <w:t xml:space="preserve"> </w:t>
      </w:r>
      <w:r w:rsidRPr="00557169">
        <w:rPr>
          <w:rFonts w:eastAsiaTheme="minorHAnsi"/>
          <w:sz w:val="18"/>
          <w:szCs w:val="18"/>
        </w:rPr>
        <w:t>系统方案设计包括总体设计和详细设计，系统总体设计内容包括</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18</w:t>
      </w:r>
      <w:r w:rsidRPr="00557169">
        <w:rPr>
          <w:rFonts w:eastAsiaTheme="minorHAnsi"/>
          <w:b/>
          <w:bCs/>
          <w:sz w:val="18"/>
          <w:szCs w:val="18"/>
        </w:rPr>
        <w:t>下】</w:t>
      </w:r>
    </w:p>
    <w:p w14:paraId="314139A3" w14:textId="77777777" w:rsidR="000959E8" w:rsidRPr="00557169" w:rsidRDefault="00000000" w:rsidP="00B702EC">
      <w:pPr>
        <w:spacing w:before="83"/>
        <w:ind w:left="449"/>
        <w:rPr>
          <w:rFonts w:eastAsiaTheme="minorHAnsi"/>
          <w:sz w:val="18"/>
          <w:szCs w:val="18"/>
        </w:rPr>
      </w:pPr>
      <w:r w:rsidRPr="00557169">
        <w:rPr>
          <w:rFonts w:eastAsiaTheme="minorHAnsi"/>
          <w:b/>
          <w:bCs/>
          <w:color w:val="FF0000"/>
          <w:sz w:val="18"/>
          <w:szCs w:val="18"/>
          <w:u w:val="single"/>
        </w:rPr>
        <w:t>A</w:t>
      </w:r>
      <w:r w:rsidRPr="00557169">
        <w:rPr>
          <w:rFonts w:eastAsiaTheme="minorHAnsi"/>
          <w:sz w:val="18"/>
          <w:szCs w:val="18"/>
        </w:rPr>
        <w:t>.</w:t>
      </w:r>
      <w:r w:rsidRPr="00557169">
        <w:rPr>
          <w:rFonts w:eastAsiaTheme="minorHAnsi"/>
          <w:sz w:val="18"/>
          <w:szCs w:val="18"/>
        </w:rPr>
        <w:t>计算机和网络系统的方案设计</w:t>
      </w:r>
      <w:r w:rsidRPr="00557169">
        <w:rPr>
          <w:rFonts w:eastAsiaTheme="minorHAnsi"/>
          <w:sz w:val="18"/>
          <w:szCs w:val="18"/>
        </w:rPr>
        <w:t xml:space="preserve">    B.</w:t>
      </w:r>
      <w:r w:rsidRPr="00557169">
        <w:rPr>
          <w:rFonts w:eastAsiaTheme="minorHAnsi"/>
          <w:sz w:val="18"/>
          <w:szCs w:val="18"/>
        </w:rPr>
        <w:t>人机界面设计</w:t>
      </w:r>
      <w:r w:rsidRPr="00557169">
        <w:rPr>
          <w:rFonts w:eastAsiaTheme="minorHAnsi"/>
          <w:sz w:val="18"/>
          <w:szCs w:val="18"/>
        </w:rPr>
        <w:t xml:space="preserve">   C. </w:t>
      </w:r>
      <w:r w:rsidRPr="00557169">
        <w:rPr>
          <w:rFonts w:eastAsiaTheme="minorHAnsi"/>
          <w:sz w:val="18"/>
          <w:szCs w:val="18"/>
        </w:rPr>
        <w:t>处理过程设计</w:t>
      </w:r>
      <w:r w:rsidRPr="00557169">
        <w:rPr>
          <w:rFonts w:eastAsiaTheme="minorHAnsi"/>
          <w:sz w:val="18"/>
          <w:szCs w:val="18"/>
        </w:rPr>
        <w:t xml:space="preserve">   D.</w:t>
      </w:r>
      <w:r w:rsidRPr="00557169">
        <w:rPr>
          <w:rFonts w:eastAsiaTheme="minorHAnsi"/>
          <w:sz w:val="18"/>
          <w:szCs w:val="18"/>
        </w:rPr>
        <w:t>数据库设计</w:t>
      </w:r>
    </w:p>
    <w:p w14:paraId="2E4CEFC4" w14:textId="77777777" w:rsidR="000959E8" w:rsidRPr="00557169" w:rsidRDefault="000959E8" w:rsidP="00B702EC">
      <w:pPr>
        <w:rPr>
          <w:rFonts w:eastAsiaTheme="minorHAnsi"/>
          <w:sz w:val="18"/>
          <w:szCs w:val="18"/>
        </w:rPr>
      </w:pPr>
    </w:p>
    <w:p w14:paraId="58970BF7" w14:textId="77777777" w:rsidR="000959E8" w:rsidRPr="00557169" w:rsidRDefault="00000000" w:rsidP="00B702EC">
      <w:pPr>
        <w:spacing w:before="66"/>
        <w:ind w:left="9"/>
        <w:rPr>
          <w:rFonts w:eastAsiaTheme="minorHAnsi"/>
          <w:sz w:val="18"/>
          <w:szCs w:val="18"/>
        </w:rPr>
      </w:pPr>
      <w:r w:rsidRPr="00557169">
        <w:rPr>
          <w:rFonts w:eastAsiaTheme="minorHAnsi"/>
          <w:position w:val="8"/>
          <w:sz w:val="18"/>
          <w:szCs w:val="18"/>
        </w:rPr>
        <w:t>94.</w:t>
      </w:r>
      <w:r w:rsidRPr="00557169">
        <w:rPr>
          <w:rFonts w:eastAsiaTheme="minorHAnsi"/>
          <w:position w:val="8"/>
          <w:sz w:val="18"/>
          <w:szCs w:val="18"/>
        </w:rPr>
        <w:t>系统方案设计包括总体设计与各部分的详细设计，</w:t>
      </w:r>
      <w:r w:rsidRPr="00557169">
        <w:rPr>
          <w:rFonts w:eastAsiaTheme="minorHAnsi"/>
          <w:position w:val="8"/>
          <w:sz w:val="18"/>
          <w:szCs w:val="18"/>
        </w:rPr>
        <w:t>()</w:t>
      </w:r>
      <w:r w:rsidRPr="00557169">
        <w:rPr>
          <w:rFonts w:eastAsiaTheme="minorHAnsi"/>
          <w:position w:val="8"/>
          <w:sz w:val="18"/>
          <w:szCs w:val="18"/>
        </w:rPr>
        <w:t>属于总体设计。</w:t>
      </w:r>
      <w:r w:rsidRPr="00557169">
        <w:rPr>
          <w:rFonts w:eastAsiaTheme="minorHAnsi"/>
          <w:position w:val="8"/>
          <w:sz w:val="18"/>
          <w:szCs w:val="18"/>
        </w:rPr>
        <w:t xml:space="preserve"> </w:t>
      </w:r>
      <w:r w:rsidRPr="00557169">
        <w:rPr>
          <w:rFonts w:eastAsiaTheme="minorHAnsi"/>
          <w:b/>
          <w:bCs/>
          <w:position w:val="8"/>
          <w:sz w:val="18"/>
          <w:szCs w:val="18"/>
        </w:rPr>
        <w:t>【</w:t>
      </w:r>
      <w:r w:rsidRPr="00557169">
        <w:rPr>
          <w:rFonts w:eastAsiaTheme="minorHAnsi"/>
          <w:b/>
          <w:bCs/>
          <w:position w:val="8"/>
          <w:sz w:val="18"/>
          <w:szCs w:val="18"/>
        </w:rPr>
        <w:t>19</w:t>
      </w:r>
      <w:r w:rsidRPr="00557169">
        <w:rPr>
          <w:rFonts w:eastAsiaTheme="minorHAnsi"/>
          <w:b/>
          <w:bCs/>
          <w:position w:val="8"/>
          <w:sz w:val="18"/>
          <w:szCs w:val="18"/>
        </w:rPr>
        <w:t>上】</w:t>
      </w:r>
    </w:p>
    <w:p w14:paraId="35B2F3CC" w14:textId="77777777" w:rsidR="000959E8" w:rsidRPr="00557169" w:rsidRDefault="00000000" w:rsidP="00B702EC">
      <w:pPr>
        <w:ind w:left="449"/>
        <w:rPr>
          <w:rFonts w:eastAsiaTheme="minorHAnsi"/>
          <w:sz w:val="18"/>
          <w:szCs w:val="18"/>
        </w:rPr>
      </w:pPr>
      <w:r w:rsidRPr="00557169">
        <w:rPr>
          <w:rFonts w:eastAsiaTheme="minorHAnsi"/>
          <w:sz w:val="18"/>
          <w:szCs w:val="18"/>
        </w:rPr>
        <w:t>A.</w:t>
      </w:r>
      <w:r w:rsidRPr="00557169">
        <w:rPr>
          <w:rFonts w:eastAsiaTheme="minorHAnsi"/>
          <w:sz w:val="18"/>
          <w:szCs w:val="18"/>
        </w:rPr>
        <w:t>数据库设计</w:t>
      </w:r>
      <w:r w:rsidRPr="00557169">
        <w:rPr>
          <w:rFonts w:eastAsiaTheme="minorHAnsi"/>
          <w:sz w:val="18"/>
          <w:szCs w:val="18"/>
        </w:rPr>
        <w:t xml:space="preserve">    B.</w:t>
      </w:r>
      <w:r w:rsidRPr="00557169">
        <w:rPr>
          <w:rFonts w:eastAsiaTheme="minorHAnsi"/>
          <w:sz w:val="18"/>
          <w:szCs w:val="18"/>
        </w:rPr>
        <w:t>代码设计</w:t>
      </w:r>
      <w:r w:rsidRPr="00557169">
        <w:rPr>
          <w:rFonts w:eastAsiaTheme="minorHAnsi"/>
          <w:sz w:val="18"/>
          <w:szCs w:val="18"/>
        </w:rPr>
        <w:t xml:space="preserve">   </w:t>
      </w:r>
      <w:r w:rsidRPr="00557169">
        <w:rPr>
          <w:rFonts w:eastAsiaTheme="minorHAnsi"/>
          <w:b/>
          <w:bCs/>
          <w:color w:val="FF0000"/>
          <w:sz w:val="18"/>
          <w:szCs w:val="18"/>
          <w:u w:val="single"/>
        </w:rPr>
        <w:t>C</w:t>
      </w:r>
      <w:r w:rsidRPr="00557169">
        <w:rPr>
          <w:rFonts w:eastAsiaTheme="minorHAnsi"/>
          <w:sz w:val="18"/>
          <w:szCs w:val="18"/>
        </w:rPr>
        <w:t>.</w:t>
      </w:r>
      <w:r w:rsidRPr="00557169">
        <w:rPr>
          <w:rFonts w:eastAsiaTheme="minorHAnsi"/>
          <w:sz w:val="18"/>
          <w:szCs w:val="18"/>
        </w:rPr>
        <w:t>网络系统的方案设计</w:t>
      </w:r>
      <w:r w:rsidRPr="00557169">
        <w:rPr>
          <w:rFonts w:eastAsiaTheme="minorHAnsi"/>
          <w:sz w:val="18"/>
          <w:szCs w:val="18"/>
        </w:rPr>
        <w:t xml:space="preserve">    D.</w:t>
      </w:r>
      <w:r w:rsidRPr="00557169">
        <w:rPr>
          <w:rFonts w:eastAsiaTheme="minorHAnsi"/>
          <w:sz w:val="18"/>
          <w:szCs w:val="18"/>
        </w:rPr>
        <w:t>处理过程设计</w:t>
      </w:r>
    </w:p>
    <w:p w14:paraId="75174DC3" w14:textId="77777777" w:rsidR="000959E8" w:rsidRPr="00557169" w:rsidRDefault="000959E8" w:rsidP="00B702EC">
      <w:pPr>
        <w:rPr>
          <w:rFonts w:eastAsiaTheme="minorHAnsi"/>
          <w:sz w:val="18"/>
          <w:szCs w:val="18"/>
        </w:rPr>
        <w:sectPr w:rsidR="000959E8" w:rsidRPr="00557169">
          <w:type w:val="continuous"/>
          <w:pgSz w:w="11900" w:h="16840"/>
          <w:pgMar w:top="400" w:right="989" w:bottom="400" w:left="980" w:header="0" w:footer="0" w:gutter="0"/>
          <w:cols w:space="720" w:equalWidth="0">
            <w:col w:w="9930" w:space="0"/>
          </w:cols>
        </w:sectPr>
      </w:pPr>
    </w:p>
    <w:p w14:paraId="1A0F2E60" w14:textId="77777777" w:rsidR="000959E8" w:rsidRPr="00557169" w:rsidRDefault="00000000" w:rsidP="00B702EC">
      <w:pPr>
        <w:spacing w:before="117"/>
        <w:ind w:left="17"/>
        <w:rPr>
          <w:rFonts w:eastAsiaTheme="minorHAnsi"/>
          <w:sz w:val="18"/>
          <w:szCs w:val="18"/>
        </w:rPr>
      </w:pPr>
      <w:r w:rsidRPr="00557169">
        <w:rPr>
          <w:rFonts w:eastAsiaTheme="minorHAnsi"/>
          <w:sz w:val="18"/>
          <w:szCs w:val="18"/>
        </w:rPr>
        <w:lastRenderedPageBreak/>
        <w:t xml:space="preserve">96. </w:t>
      </w:r>
      <w:r w:rsidRPr="00557169">
        <w:rPr>
          <w:rFonts w:eastAsiaTheme="minorHAnsi"/>
          <w:sz w:val="18"/>
          <w:szCs w:val="18"/>
        </w:rPr>
        <w:t>以下关于软件需求分析描述中，不正确的是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11</w:t>
      </w:r>
      <w:r w:rsidRPr="00557169">
        <w:rPr>
          <w:rFonts w:eastAsiaTheme="minorHAnsi"/>
          <w:b/>
          <w:bCs/>
          <w:sz w:val="18"/>
          <w:szCs w:val="18"/>
        </w:rPr>
        <w:t>下】</w:t>
      </w:r>
    </w:p>
    <w:p w14:paraId="5372C827" w14:textId="77777777" w:rsidR="000959E8" w:rsidRPr="00557169" w:rsidRDefault="00000000" w:rsidP="00B702EC">
      <w:pPr>
        <w:spacing w:before="63"/>
        <w:ind w:left="547"/>
        <w:rPr>
          <w:rFonts w:eastAsiaTheme="minorHAnsi"/>
          <w:sz w:val="18"/>
          <w:szCs w:val="18"/>
        </w:rPr>
      </w:pPr>
      <w:r w:rsidRPr="00557169">
        <w:rPr>
          <w:rFonts w:eastAsiaTheme="minorHAnsi"/>
          <w:sz w:val="18"/>
          <w:szCs w:val="18"/>
        </w:rPr>
        <w:t>A.</w:t>
      </w:r>
      <w:r w:rsidRPr="00557169">
        <w:rPr>
          <w:rFonts w:eastAsiaTheme="minorHAnsi"/>
          <w:sz w:val="18"/>
          <w:szCs w:val="18"/>
        </w:rPr>
        <w:t>软件需求除了所表达的行为特征外，还具有优先级等特性</w:t>
      </w:r>
    </w:p>
    <w:p w14:paraId="7575719B" w14:textId="77777777" w:rsidR="000959E8" w:rsidRPr="00557169" w:rsidRDefault="00000000" w:rsidP="00B702EC">
      <w:pPr>
        <w:spacing w:before="72"/>
        <w:ind w:left="547"/>
        <w:rPr>
          <w:rFonts w:eastAsiaTheme="minorHAnsi"/>
          <w:sz w:val="18"/>
          <w:szCs w:val="18"/>
        </w:rPr>
      </w:pPr>
      <w:r w:rsidRPr="00557169">
        <w:rPr>
          <w:rFonts w:eastAsiaTheme="minorHAnsi"/>
          <w:b/>
          <w:bCs/>
          <w:color w:val="FF0000"/>
          <w:position w:val="8"/>
          <w:sz w:val="18"/>
          <w:szCs w:val="18"/>
          <w:u w:val="single"/>
        </w:rPr>
        <w:t>B</w:t>
      </w:r>
      <w:r w:rsidRPr="00557169">
        <w:rPr>
          <w:rFonts w:eastAsiaTheme="minorHAnsi"/>
          <w:position w:val="8"/>
          <w:sz w:val="18"/>
          <w:szCs w:val="18"/>
        </w:rPr>
        <w:t>.</w:t>
      </w:r>
      <w:r w:rsidRPr="00557169">
        <w:rPr>
          <w:rFonts w:eastAsiaTheme="minorHAnsi"/>
          <w:position w:val="8"/>
          <w:sz w:val="18"/>
          <w:szCs w:val="18"/>
        </w:rPr>
        <w:t>架构设计的工作就是把满足需求的职责分配到组件上</w:t>
      </w:r>
    </w:p>
    <w:p w14:paraId="359447A9" w14:textId="77777777" w:rsidR="000959E8" w:rsidRPr="00557169" w:rsidRDefault="00000000" w:rsidP="00B702EC">
      <w:pPr>
        <w:ind w:left="547"/>
        <w:rPr>
          <w:rFonts w:eastAsiaTheme="minorHAnsi"/>
          <w:sz w:val="18"/>
          <w:szCs w:val="18"/>
        </w:rPr>
      </w:pPr>
      <w:r w:rsidRPr="00557169">
        <w:rPr>
          <w:rFonts w:eastAsiaTheme="minorHAnsi"/>
          <w:sz w:val="18"/>
          <w:szCs w:val="18"/>
        </w:rPr>
        <w:t>C.</w:t>
      </w:r>
      <w:r w:rsidRPr="00557169">
        <w:rPr>
          <w:rFonts w:eastAsiaTheme="minorHAnsi"/>
          <w:sz w:val="18"/>
          <w:szCs w:val="18"/>
        </w:rPr>
        <w:t>软件需求分析的关键是开发反映真实世界问题的模型</w:t>
      </w:r>
    </w:p>
    <w:p w14:paraId="148DFE15" w14:textId="77777777" w:rsidR="000959E8" w:rsidRPr="00557169" w:rsidRDefault="00000000" w:rsidP="00B702EC">
      <w:pPr>
        <w:spacing w:before="71"/>
        <w:ind w:left="547"/>
        <w:rPr>
          <w:rFonts w:eastAsiaTheme="minorHAnsi"/>
          <w:sz w:val="18"/>
          <w:szCs w:val="18"/>
        </w:rPr>
      </w:pPr>
      <w:r w:rsidRPr="00557169">
        <w:rPr>
          <w:rFonts w:eastAsiaTheme="minorHAnsi"/>
          <w:sz w:val="18"/>
          <w:szCs w:val="18"/>
        </w:rPr>
        <w:t>D.</w:t>
      </w:r>
      <w:r w:rsidRPr="00557169">
        <w:rPr>
          <w:rFonts w:eastAsiaTheme="minorHAnsi"/>
          <w:sz w:val="18"/>
          <w:szCs w:val="18"/>
        </w:rPr>
        <w:t>可实现性是软件需求的基本特征</w:t>
      </w:r>
    </w:p>
    <w:p w14:paraId="26591D62" w14:textId="77777777" w:rsidR="000959E8" w:rsidRPr="00557169" w:rsidRDefault="000959E8" w:rsidP="00B702EC">
      <w:pPr>
        <w:rPr>
          <w:rFonts w:eastAsiaTheme="minorHAnsi"/>
          <w:sz w:val="18"/>
          <w:szCs w:val="18"/>
        </w:rPr>
      </w:pPr>
    </w:p>
    <w:p w14:paraId="43C90374" w14:textId="77777777" w:rsidR="000959E8" w:rsidRPr="00557169" w:rsidRDefault="00000000" w:rsidP="00B702EC">
      <w:pPr>
        <w:spacing w:before="65"/>
        <w:ind w:left="17"/>
        <w:rPr>
          <w:rFonts w:eastAsiaTheme="minorHAnsi"/>
          <w:sz w:val="18"/>
          <w:szCs w:val="18"/>
        </w:rPr>
      </w:pPr>
      <w:r w:rsidRPr="00557169">
        <w:rPr>
          <w:rFonts w:eastAsiaTheme="minorHAnsi"/>
          <w:sz w:val="18"/>
          <w:szCs w:val="18"/>
        </w:rPr>
        <w:t>97.</w:t>
      </w:r>
      <w:r w:rsidRPr="00557169">
        <w:rPr>
          <w:rFonts w:eastAsiaTheme="minorHAnsi"/>
          <w:sz w:val="18"/>
          <w:szCs w:val="18"/>
        </w:rPr>
        <w:t>项目经理在需求调研的过程中，应尽可能的多了解客户的需求进行分析，并对需求进行分析，其</w:t>
      </w:r>
      <w:proofErr w:type="gramStart"/>
      <w:r w:rsidRPr="00557169">
        <w:rPr>
          <w:rFonts w:eastAsiaTheme="minorHAnsi"/>
          <w:sz w:val="18"/>
          <w:szCs w:val="18"/>
        </w:rPr>
        <w:t>做需求分</w:t>
      </w:r>
      <w:proofErr w:type="gramEnd"/>
    </w:p>
    <w:p w14:paraId="11966497" w14:textId="77777777" w:rsidR="000959E8" w:rsidRPr="00557169" w:rsidRDefault="00000000" w:rsidP="00B702EC">
      <w:pPr>
        <w:spacing w:before="123"/>
        <w:ind w:left="17"/>
        <w:rPr>
          <w:rFonts w:eastAsiaTheme="minorHAnsi"/>
          <w:sz w:val="18"/>
          <w:szCs w:val="18"/>
        </w:rPr>
      </w:pPr>
      <w:r w:rsidRPr="00557169">
        <w:rPr>
          <w:rFonts w:eastAsiaTheme="minorHAnsi"/>
          <w:sz w:val="18"/>
          <w:szCs w:val="18"/>
        </w:rPr>
        <w:t>析的目的一般不包括</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15</w:t>
      </w:r>
      <w:r w:rsidRPr="00557169">
        <w:rPr>
          <w:rFonts w:eastAsiaTheme="minorHAnsi"/>
          <w:sz w:val="18"/>
          <w:szCs w:val="18"/>
        </w:rPr>
        <w:t>下】</w:t>
      </w:r>
    </w:p>
    <w:p w14:paraId="519DBA77" w14:textId="77777777" w:rsidR="000959E8" w:rsidRPr="00557169" w:rsidRDefault="00000000" w:rsidP="00B702EC">
      <w:pPr>
        <w:ind w:left="657"/>
        <w:rPr>
          <w:rFonts w:eastAsiaTheme="minorHAnsi"/>
          <w:sz w:val="18"/>
          <w:szCs w:val="18"/>
        </w:rPr>
      </w:pPr>
      <w:r w:rsidRPr="00557169">
        <w:rPr>
          <w:rFonts w:eastAsiaTheme="minorHAnsi"/>
          <w:sz w:val="18"/>
          <w:szCs w:val="18"/>
        </w:rPr>
        <w:t>A.</w:t>
      </w:r>
      <w:r w:rsidRPr="00557169">
        <w:rPr>
          <w:rFonts w:eastAsiaTheme="minorHAnsi"/>
          <w:sz w:val="18"/>
          <w:szCs w:val="18"/>
        </w:rPr>
        <w:t>检测和解决需求之间的冲突</w:t>
      </w:r>
    </w:p>
    <w:p w14:paraId="2B073741" w14:textId="77777777" w:rsidR="000959E8" w:rsidRPr="00557169" w:rsidRDefault="00000000" w:rsidP="00B702EC">
      <w:pPr>
        <w:spacing w:before="84"/>
        <w:ind w:left="657"/>
        <w:rPr>
          <w:rFonts w:eastAsiaTheme="minorHAnsi"/>
          <w:sz w:val="18"/>
          <w:szCs w:val="18"/>
        </w:rPr>
      </w:pPr>
      <w:r w:rsidRPr="00557169">
        <w:rPr>
          <w:rFonts w:eastAsiaTheme="minorHAnsi"/>
          <w:sz w:val="18"/>
          <w:szCs w:val="18"/>
        </w:rPr>
        <w:t>B.</w:t>
      </w:r>
      <w:r w:rsidRPr="00557169">
        <w:rPr>
          <w:rFonts w:eastAsiaTheme="minorHAnsi"/>
          <w:sz w:val="18"/>
          <w:szCs w:val="18"/>
        </w:rPr>
        <w:t>定义潜在的风险</w:t>
      </w:r>
    </w:p>
    <w:p w14:paraId="4EDF9227" w14:textId="330DD300" w:rsidR="000959E8" w:rsidRPr="00557169" w:rsidRDefault="00000000" w:rsidP="00B702EC">
      <w:pPr>
        <w:spacing w:before="81"/>
        <w:ind w:left="657"/>
        <w:rPr>
          <w:rFonts w:eastAsiaTheme="minorHAnsi"/>
          <w:sz w:val="18"/>
          <w:szCs w:val="18"/>
        </w:rPr>
      </w:pPr>
      <w:r w:rsidRPr="00557169">
        <w:rPr>
          <w:rFonts w:eastAsiaTheme="minorHAnsi"/>
          <w:b/>
          <w:bCs/>
          <w:color w:val="FF0000"/>
          <w:position w:val="8"/>
          <w:sz w:val="18"/>
          <w:szCs w:val="18"/>
          <w:u w:val="single"/>
        </w:rPr>
        <w:t>C</w:t>
      </w:r>
      <w:r w:rsidRPr="00557169">
        <w:rPr>
          <w:rFonts w:eastAsiaTheme="minorHAnsi"/>
          <w:position w:val="8"/>
          <w:sz w:val="18"/>
          <w:szCs w:val="18"/>
        </w:rPr>
        <w:t>.</w:t>
      </w:r>
      <w:r w:rsidRPr="00557169">
        <w:rPr>
          <w:rFonts w:eastAsiaTheme="minorHAnsi"/>
          <w:position w:val="8"/>
          <w:sz w:val="18"/>
          <w:szCs w:val="18"/>
        </w:rPr>
        <w:t>发现软件的边</w:t>
      </w:r>
      <w:r w:rsidR="005F7680" w:rsidRPr="00557169">
        <w:rPr>
          <w:rFonts w:eastAsiaTheme="minorHAnsi"/>
          <w:position w:val="8"/>
          <w:sz w:val="18"/>
          <w:szCs w:val="18"/>
        </w:rPr>
        <w:t>界</w:t>
      </w:r>
      <w:r w:rsidRPr="00557169">
        <w:rPr>
          <w:rFonts w:eastAsiaTheme="minorHAnsi"/>
          <w:position w:val="8"/>
          <w:sz w:val="18"/>
          <w:szCs w:val="18"/>
        </w:rPr>
        <w:t>以及软件与其环境如何交互</w:t>
      </w:r>
    </w:p>
    <w:p w14:paraId="71F6BE54" w14:textId="77777777" w:rsidR="000959E8" w:rsidRPr="00557169" w:rsidRDefault="00000000" w:rsidP="00B702EC">
      <w:pPr>
        <w:spacing w:before="1"/>
        <w:ind w:left="657"/>
        <w:rPr>
          <w:rFonts w:eastAsiaTheme="minorHAnsi"/>
          <w:sz w:val="18"/>
          <w:szCs w:val="18"/>
        </w:rPr>
      </w:pPr>
      <w:r w:rsidRPr="00557169">
        <w:rPr>
          <w:rFonts w:eastAsiaTheme="minorHAnsi"/>
          <w:sz w:val="18"/>
          <w:szCs w:val="18"/>
        </w:rPr>
        <w:t>D.</w:t>
      </w:r>
      <w:r w:rsidRPr="00557169">
        <w:rPr>
          <w:rFonts w:eastAsiaTheme="minorHAnsi"/>
          <w:sz w:val="18"/>
          <w:szCs w:val="18"/>
        </w:rPr>
        <w:t>描述需求分析，以导出软件需求</w:t>
      </w:r>
    </w:p>
    <w:p w14:paraId="21F08664" w14:textId="77777777" w:rsidR="000959E8" w:rsidRPr="00557169" w:rsidRDefault="000959E8" w:rsidP="00B702EC">
      <w:pPr>
        <w:rPr>
          <w:rFonts w:eastAsiaTheme="minorHAnsi"/>
          <w:sz w:val="18"/>
          <w:szCs w:val="18"/>
        </w:rPr>
      </w:pPr>
    </w:p>
    <w:p w14:paraId="0B42D13A" w14:textId="77777777" w:rsidR="005F7680" w:rsidRPr="00557169" w:rsidRDefault="00000000" w:rsidP="00B702EC">
      <w:pPr>
        <w:spacing w:before="65"/>
        <w:ind w:left="336" w:right="9" w:hanging="319"/>
        <w:rPr>
          <w:rFonts w:eastAsiaTheme="minorHAnsi"/>
          <w:sz w:val="18"/>
          <w:szCs w:val="18"/>
        </w:rPr>
      </w:pPr>
      <w:r w:rsidRPr="00557169">
        <w:rPr>
          <w:rFonts w:eastAsiaTheme="minorHAnsi"/>
          <w:sz w:val="18"/>
          <w:szCs w:val="18"/>
        </w:rPr>
        <w:t>98.</w:t>
      </w:r>
      <w:r w:rsidRPr="00557169">
        <w:rPr>
          <w:rFonts w:eastAsiaTheme="minorHAnsi"/>
          <w:sz w:val="18"/>
          <w:szCs w:val="18"/>
        </w:rPr>
        <w:t>确认软件需求是软件项目成功的重要保证，其中反映本组织对系统、产品高层次目标的要求属于</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16</w:t>
      </w:r>
      <w:r w:rsidRPr="00557169">
        <w:rPr>
          <w:rFonts w:eastAsiaTheme="minorHAnsi"/>
          <w:sz w:val="18"/>
          <w:szCs w:val="18"/>
        </w:rPr>
        <w:t>上】</w:t>
      </w:r>
      <w:r w:rsidRPr="00557169">
        <w:rPr>
          <w:rFonts w:eastAsiaTheme="minorHAnsi"/>
          <w:sz w:val="18"/>
          <w:szCs w:val="18"/>
        </w:rPr>
        <w:t xml:space="preserve"> </w:t>
      </w:r>
    </w:p>
    <w:p w14:paraId="23607722" w14:textId="346469FD" w:rsidR="000959E8" w:rsidRPr="00557169" w:rsidRDefault="00000000" w:rsidP="00B702EC">
      <w:pPr>
        <w:spacing w:before="65"/>
        <w:ind w:left="336" w:right="9" w:hanging="319"/>
        <w:rPr>
          <w:rFonts w:eastAsiaTheme="minorHAnsi"/>
          <w:sz w:val="18"/>
          <w:szCs w:val="18"/>
        </w:rPr>
      </w:pPr>
      <w:r w:rsidRPr="00557169">
        <w:rPr>
          <w:rFonts w:eastAsiaTheme="minorHAnsi"/>
          <w:sz w:val="18"/>
          <w:szCs w:val="18"/>
        </w:rPr>
        <w:t>A.</w:t>
      </w:r>
      <w:r w:rsidRPr="00557169">
        <w:rPr>
          <w:rFonts w:eastAsiaTheme="minorHAnsi"/>
          <w:sz w:val="18"/>
          <w:szCs w:val="18"/>
        </w:rPr>
        <w:t>业务需求</w:t>
      </w:r>
      <w:r w:rsidRPr="00557169">
        <w:rPr>
          <w:rFonts w:eastAsiaTheme="minorHAnsi"/>
          <w:sz w:val="18"/>
          <w:szCs w:val="18"/>
        </w:rPr>
        <w:t xml:space="preserve">   B.</w:t>
      </w:r>
      <w:r w:rsidRPr="00557169">
        <w:rPr>
          <w:rFonts w:eastAsiaTheme="minorHAnsi"/>
          <w:sz w:val="18"/>
          <w:szCs w:val="18"/>
        </w:rPr>
        <w:t>用户需求</w:t>
      </w:r>
      <w:r w:rsidRPr="00557169">
        <w:rPr>
          <w:rFonts w:eastAsiaTheme="minorHAnsi"/>
          <w:sz w:val="18"/>
          <w:szCs w:val="18"/>
        </w:rPr>
        <w:t xml:space="preserve">   C.</w:t>
      </w:r>
      <w:r w:rsidRPr="00557169">
        <w:rPr>
          <w:rFonts w:eastAsiaTheme="minorHAnsi"/>
          <w:sz w:val="18"/>
          <w:szCs w:val="18"/>
        </w:rPr>
        <w:t>功能需求</w:t>
      </w:r>
      <w:r w:rsidRPr="00557169">
        <w:rPr>
          <w:rFonts w:eastAsiaTheme="minorHAnsi"/>
          <w:sz w:val="18"/>
          <w:szCs w:val="18"/>
        </w:rPr>
        <w:t xml:space="preserve">   </w:t>
      </w:r>
      <w:r w:rsidRPr="00557169">
        <w:rPr>
          <w:rFonts w:eastAsiaTheme="minorHAnsi"/>
          <w:b/>
          <w:bCs/>
          <w:color w:val="FF0000"/>
          <w:sz w:val="18"/>
          <w:szCs w:val="18"/>
          <w:u w:val="single"/>
        </w:rPr>
        <w:t>D</w:t>
      </w:r>
      <w:r w:rsidRPr="00557169">
        <w:rPr>
          <w:rFonts w:eastAsiaTheme="minorHAnsi"/>
          <w:sz w:val="18"/>
          <w:szCs w:val="18"/>
        </w:rPr>
        <w:t>.</w:t>
      </w:r>
      <w:r w:rsidRPr="00557169">
        <w:rPr>
          <w:rFonts w:eastAsiaTheme="minorHAnsi"/>
          <w:sz w:val="18"/>
          <w:szCs w:val="18"/>
        </w:rPr>
        <w:t>系统需求</w:t>
      </w:r>
    </w:p>
    <w:p w14:paraId="46C70DCC" w14:textId="77777777" w:rsidR="000959E8" w:rsidRPr="00557169" w:rsidRDefault="000959E8" w:rsidP="00B702EC">
      <w:pPr>
        <w:rPr>
          <w:rFonts w:eastAsiaTheme="minorHAnsi"/>
          <w:sz w:val="18"/>
          <w:szCs w:val="18"/>
        </w:rPr>
      </w:pPr>
    </w:p>
    <w:p w14:paraId="5D6918A9" w14:textId="77777777" w:rsidR="000959E8" w:rsidRPr="00557169" w:rsidRDefault="00000000" w:rsidP="00B702EC">
      <w:pPr>
        <w:spacing w:before="65"/>
        <w:ind w:left="17"/>
        <w:rPr>
          <w:rFonts w:eastAsiaTheme="minorHAnsi"/>
          <w:sz w:val="18"/>
          <w:szCs w:val="18"/>
        </w:rPr>
      </w:pPr>
      <w:r w:rsidRPr="00557169">
        <w:rPr>
          <w:rFonts w:eastAsiaTheme="minorHAnsi"/>
          <w:position w:val="7"/>
          <w:sz w:val="18"/>
          <w:szCs w:val="18"/>
        </w:rPr>
        <w:t xml:space="preserve">99. </w:t>
      </w:r>
      <w:r w:rsidRPr="00557169">
        <w:rPr>
          <w:rFonts w:eastAsiaTheme="minorHAnsi"/>
          <w:b/>
          <w:bCs/>
          <w:position w:val="7"/>
          <w:sz w:val="18"/>
          <w:szCs w:val="18"/>
        </w:rPr>
        <w:t>需求分析是软件生存周期中的重要工作，以下描述不正确的是</w:t>
      </w:r>
      <w:r w:rsidRPr="00557169">
        <w:rPr>
          <w:rFonts w:eastAsiaTheme="minorHAnsi"/>
          <w:b/>
          <w:bCs/>
          <w:position w:val="7"/>
          <w:sz w:val="18"/>
          <w:szCs w:val="18"/>
        </w:rPr>
        <w:t>()</w:t>
      </w:r>
      <w:r w:rsidRPr="00557169">
        <w:rPr>
          <w:rFonts w:eastAsiaTheme="minorHAnsi"/>
          <w:b/>
          <w:bCs/>
          <w:position w:val="7"/>
          <w:sz w:val="18"/>
          <w:szCs w:val="18"/>
        </w:rPr>
        <w:t>。</w:t>
      </w:r>
      <w:r w:rsidRPr="00557169">
        <w:rPr>
          <w:rFonts w:eastAsiaTheme="minorHAnsi"/>
          <w:position w:val="7"/>
          <w:sz w:val="18"/>
          <w:szCs w:val="18"/>
        </w:rPr>
        <w:t xml:space="preserve"> </w:t>
      </w:r>
      <w:r w:rsidRPr="00557169">
        <w:rPr>
          <w:rFonts w:eastAsiaTheme="minorHAnsi"/>
          <w:b/>
          <w:bCs/>
          <w:position w:val="7"/>
          <w:sz w:val="18"/>
          <w:szCs w:val="18"/>
        </w:rPr>
        <w:t>【</w:t>
      </w:r>
      <w:r w:rsidRPr="00557169">
        <w:rPr>
          <w:rFonts w:eastAsiaTheme="minorHAnsi"/>
          <w:b/>
          <w:bCs/>
          <w:position w:val="7"/>
          <w:sz w:val="18"/>
          <w:szCs w:val="18"/>
        </w:rPr>
        <w:t>17</w:t>
      </w:r>
      <w:r w:rsidRPr="00557169">
        <w:rPr>
          <w:rFonts w:eastAsiaTheme="minorHAnsi"/>
          <w:b/>
          <w:bCs/>
          <w:position w:val="7"/>
          <w:sz w:val="18"/>
          <w:szCs w:val="18"/>
        </w:rPr>
        <w:t>下</w:t>
      </w:r>
      <w:r w:rsidRPr="00557169">
        <w:rPr>
          <w:rFonts w:eastAsiaTheme="minorHAnsi"/>
          <w:position w:val="7"/>
          <w:sz w:val="18"/>
          <w:szCs w:val="18"/>
        </w:rPr>
        <w:t>】</w:t>
      </w:r>
    </w:p>
    <w:p w14:paraId="23E3E529" w14:textId="77777777" w:rsidR="000959E8" w:rsidRPr="00557169" w:rsidRDefault="00000000" w:rsidP="00B702EC">
      <w:pPr>
        <w:ind w:left="447"/>
        <w:rPr>
          <w:rFonts w:eastAsiaTheme="minorHAnsi"/>
          <w:sz w:val="18"/>
          <w:szCs w:val="18"/>
        </w:rPr>
      </w:pPr>
      <w:r w:rsidRPr="00557169">
        <w:rPr>
          <w:rFonts w:eastAsiaTheme="minorHAnsi"/>
          <w:sz w:val="18"/>
          <w:szCs w:val="18"/>
        </w:rPr>
        <w:t>A.</w:t>
      </w:r>
      <w:r w:rsidRPr="00557169">
        <w:rPr>
          <w:rFonts w:eastAsiaTheme="minorHAnsi"/>
          <w:sz w:val="18"/>
          <w:szCs w:val="18"/>
        </w:rPr>
        <w:t>软件需求是针对待解决问题的特征的描述</w:t>
      </w:r>
    </w:p>
    <w:p w14:paraId="78DB2098" w14:textId="77777777" w:rsidR="000959E8" w:rsidRPr="00557169" w:rsidRDefault="00000000" w:rsidP="00B702EC">
      <w:pPr>
        <w:spacing w:before="73"/>
        <w:ind w:left="447"/>
        <w:rPr>
          <w:rFonts w:eastAsiaTheme="minorHAnsi"/>
          <w:sz w:val="18"/>
          <w:szCs w:val="18"/>
        </w:rPr>
      </w:pPr>
      <w:r w:rsidRPr="00557169">
        <w:rPr>
          <w:rFonts w:eastAsiaTheme="minorHAnsi"/>
          <w:b/>
          <w:bCs/>
          <w:color w:val="FF0000"/>
          <w:position w:val="8"/>
          <w:sz w:val="18"/>
          <w:szCs w:val="18"/>
          <w:u w:val="single"/>
        </w:rPr>
        <w:t>B</w:t>
      </w:r>
      <w:r w:rsidRPr="00557169">
        <w:rPr>
          <w:rFonts w:eastAsiaTheme="minorHAnsi"/>
          <w:position w:val="8"/>
          <w:sz w:val="18"/>
          <w:szCs w:val="18"/>
        </w:rPr>
        <w:t>.</w:t>
      </w:r>
      <w:r w:rsidRPr="00557169">
        <w:rPr>
          <w:rFonts w:eastAsiaTheme="minorHAnsi"/>
          <w:position w:val="8"/>
          <w:sz w:val="18"/>
          <w:szCs w:val="18"/>
        </w:rPr>
        <w:t>绝大部分软件需求可以被验证，验证手段包括评审和测试</w:t>
      </w:r>
    </w:p>
    <w:p w14:paraId="097E6B19" w14:textId="77777777" w:rsidR="000959E8" w:rsidRPr="00557169" w:rsidRDefault="00000000" w:rsidP="00B702EC">
      <w:pPr>
        <w:ind w:left="447"/>
        <w:rPr>
          <w:rFonts w:eastAsiaTheme="minorHAnsi"/>
          <w:sz w:val="18"/>
          <w:szCs w:val="18"/>
        </w:rPr>
      </w:pPr>
      <w:r w:rsidRPr="00557169">
        <w:rPr>
          <w:rFonts w:eastAsiaTheme="minorHAnsi"/>
          <w:sz w:val="18"/>
          <w:szCs w:val="18"/>
        </w:rPr>
        <w:t>C.</w:t>
      </w:r>
      <w:r w:rsidRPr="00557169">
        <w:rPr>
          <w:rFonts w:eastAsiaTheme="minorHAnsi"/>
          <w:sz w:val="18"/>
          <w:szCs w:val="18"/>
        </w:rPr>
        <w:t>需求分析可以检测和解决需求之间的冲突</w:t>
      </w:r>
    </w:p>
    <w:p w14:paraId="51DF4592" w14:textId="77777777" w:rsidR="000959E8" w:rsidRPr="00557169" w:rsidRDefault="00000000" w:rsidP="00B702EC">
      <w:pPr>
        <w:spacing w:before="73"/>
        <w:ind w:left="447"/>
        <w:rPr>
          <w:rFonts w:eastAsiaTheme="minorHAnsi"/>
          <w:sz w:val="18"/>
          <w:szCs w:val="18"/>
        </w:rPr>
      </w:pPr>
      <w:r w:rsidRPr="00557169">
        <w:rPr>
          <w:rFonts w:eastAsiaTheme="minorHAnsi"/>
          <w:sz w:val="18"/>
          <w:szCs w:val="18"/>
        </w:rPr>
        <w:t>D.</w:t>
      </w:r>
      <w:r w:rsidRPr="00557169">
        <w:rPr>
          <w:rFonts w:eastAsiaTheme="minorHAnsi"/>
          <w:sz w:val="18"/>
          <w:szCs w:val="18"/>
        </w:rPr>
        <w:t>在资源有限时，可以通过优先级对需求进行权衡</w:t>
      </w:r>
    </w:p>
    <w:p w14:paraId="7D7CC14F" w14:textId="77777777" w:rsidR="000959E8" w:rsidRPr="00557169" w:rsidRDefault="000959E8" w:rsidP="00B702EC">
      <w:pPr>
        <w:rPr>
          <w:rFonts w:eastAsiaTheme="minorHAnsi"/>
          <w:sz w:val="18"/>
          <w:szCs w:val="18"/>
        </w:rPr>
      </w:pPr>
    </w:p>
    <w:p w14:paraId="3610FAA5" w14:textId="77777777" w:rsidR="000959E8" w:rsidRPr="00557169" w:rsidRDefault="00000000" w:rsidP="00B702EC">
      <w:pPr>
        <w:spacing w:before="65"/>
        <w:ind w:left="17"/>
        <w:rPr>
          <w:rFonts w:eastAsiaTheme="minorHAnsi"/>
          <w:sz w:val="18"/>
          <w:szCs w:val="18"/>
        </w:rPr>
      </w:pPr>
      <w:r w:rsidRPr="00557169">
        <w:rPr>
          <w:rFonts w:eastAsiaTheme="minorHAnsi"/>
          <w:position w:val="7"/>
          <w:sz w:val="18"/>
          <w:szCs w:val="18"/>
        </w:rPr>
        <w:t>100.</w:t>
      </w:r>
      <w:r w:rsidRPr="00557169">
        <w:rPr>
          <w:rFonts w:eastAsiaTheme="minorHAnsi"/>
          <w:position w:val="7"/>
          <w:sz w:val="18"/>
          <w:szCs w:val="18"/>
        </w:rPr>
        <w:t>常用的需求分析方法有</w:t>
      </w:r>
      <w:r w:rsidRPr="00557169">
        <w:rPr>
          <w:rFonts w:eastAsiaTheme="minorHAnsi"/>
          <w:position w:val="7"/>
          <w:sz w:val="18"/>
          <w:szCs w:val="18"/>
        </w:rPr>
        <w:t>()</w:t>
      </w:r>
      <w:r w:rsidRPr="00557169">
        <w:rPr>
          <w:rFonts w:eastAsiaTheme="minorHAnsi"/>
          <w:position w:val="7"/>
          <w:sz w:val="18"/>
          <w:szCs w:val="18"/>
        </w:rPr>
        <w:t>。【</w:t>
      </w:r>
      <w:r w:rsidRPr="00557169">
        <w:rPr>
          <w:rFonts w:eastAsiaTheme="minorHAnsi"/>
          <w:position w:val="7"/>
          <w:sz w:val="18"/>
          <w:szCs w:val="18"/>
        </w:rPr>
        <w:t>18</w:t>
      </w:r>
      <w:r w:rsidRPr="00557169">
        <w:rPr>
          <w:rFonts w:eastAsiaTheme="minorHAnsi"/>
          <w:position w:val="7"/>
          <w:sz w:val="18"/>
          <w:szCs w:val="18"/>
        </w:rPr>
        <w:t>下】</w:t>
      </w:r>
    </w:p>
    <w:p w14:paraId="446C6B07" w14:textId="77777777" w:rsidR="000959E8" w:rsidRPr="00557169" w:rsidRDefault="00000000" w:rsidP="00B702EC">
      <w:pPr>
        <w:ind w:left="447"/>
        <w:rPr>
          <w:rFonts w:eastAsiaTheme="minorHAnsi"/>
          <w:sz w:val="18"/>
          <w:szCs w:val="18"/>
        </w:rPr>
      </w:pPr>
      <w:r w:rsidRPr="00557169">
        <w:rPr>
          <w:rFonts w:eastAsiaTheme="minorHAnsi"/>
          <w:b/>
          <w:bCs/>
          <w:color w:val="FF0000"/>
          <w:sz w:val="18"/>
          <w:szCs w:val="18"/>
          <w:u w:val="single"/>
        </w:rPr>
        <w:t>A</w:t>
      </w:r>
      <w:r w:rsidRPr="00557169">
        <w:rPr>
          <w:rFonts w:eastAsiaTheme="minorHAnsi"/>
          <w:sz w:val="18"/>
          <w:szCs w:val="18"/>
        </w:rPr>
        <w:t>.</w:t>
      </w:r>
      <w:r w:rsidRPr="00557169">
        <w:rPr>
          <w:rFonts w:eastAsiaTheme="minorHAnsi"/>
          <w:sz w:val="18"/>
          <w:szCs w:val="18"/>
        </w:rPr>
        <w:t>结构化分析法与面</w:t>
      </w:r>
      <w:proofErr w:type="gramStart"/>
      <w:r w:rsidRPr="00557169">
        <w:rPr>
          <w:rFonts w:eastAsiaTheme="minorHAnsi"/>
          <w:sz w:val="18"/>
          <w:szCs w:val="18"/>
        </w:rPr>
        <w:t>问对象</w:t>
      </w:r>
      <w:proofErr w:type="gramEnd"/>
      <w:r w:rsidRPr="00557169">
        <w:rPr>
          <w:rFonts w:eastAsiaTheme="minorHAnsi"/>
          <w:sz w:val="18"/>
          <w:szCs w:val="18"/>
        </w:rPr>
        <w:t>分析法</w:t>
      </w:r>
    </w:p>
    <w:p w14:paraId="0E52B247" w14:textId="77777777" w:rsidR="000959E8" w:rsidRPr="00557169" w:rsidRDefault="00000000" w:rsidP="00B702EC">
      <w:pPr>
        <w:spacing w:before="73"/>
        <w:ind w:left="447"/>
        <w:rPr>
          <w:rFonts w:eastAsiaTheme="minorHAnsi"/>
          <w:sz w:val="18"/>
          <w:szCs w:val="18"/>
        </w:rPr>
      </w:pPr>
      <w:r w:rsidRPr="00557169">
        <w:rPr>
          <w:rFonts w:eastAsiaTheme="minorHAnsi"/>
          <w:sz w:val="18"/>
          <w:szCs w:val="18"/>
        </w:rPr>
        <w:t>B.</w:t>
      </w:r>
      <w:r w:rsidRPr="00557169">
        <w:rPr>
          <w:rFonts w:eastAsiaTheme="minorHAnsi"/>
          <w:sz w:val="18"/>
          <w:szCs w:val="18"/>
        </w:rPr>
        <w:t>面向对象分析法与</w:t>
      </w:r>
      <w:proofErr w:type="gramStart"/>
      <w:r w:rsidRPr="00557169">
        <w:rPr>
          <w:rFonts w:eastAsiaTheme="minorHAnsi"/>
          <w:sz w:val="18"/>
          <w:szCs w:val="18"/>
        </w:rPr>
        <w:t>数握流</w:t>
      </w:r>
      <w:proofErr w:type="gramEnd"/>
    </w:p>
    <w:p w14:paraId="158E1341" w14:textId="77777777" w:rsidR="000959E8" w:rsidRPr="00557169" w:rsidRDefault="00000000" w:rsidP="00B702EC">
      <w:pPr>
        <w:spacing w:before="73"/>
        <w:ind w:left="447"/>
        <w:rPr>
          <w:rFonts w:eastAsiaTheme="minorHAnsi"/>
          <w:sz w:val="18"/>
          <w:szCs w:val="18"/>
        </w:rPr>
      </w:pPr>
      <w:r w:rsidRPr="00557169">
        <w:rPr>
          <w:rFonts w:eastAsiaTheme="minorHAnsi"/>
          <w:sz w:val="18"/>
          <w:szCs w:val="18"/>
        </w:rPr>
        <w:t>C.</w:t>
      </w:r>
      <w:r w:rsidRPr="00557169">
        <w:rPr>
          <w:rFonts w:eastAsiaTheme="minorHAnsi"/>
          <w:sz w:val="18"/>
          <w:szCs w:val="18"/>
        </w:rPr>
        <w:t>观察法与问卷调查法</w:t>
      </w:r>
    </w:p>
    <w:p w14:paraId="068566B4" w14:textId="77777777" w:rsidR="000959E8" w:rsidRPr="00557169" w:rsidRDefault="00000000" w:rsidP="00B702EC">
      <w:pPr>
        <w:spacing w:before="73"/>
        <w:ind w:left="447"/>
        <w:rPr>
          <w:rFonts w:eastAsiaTheme="minorHAnsi"/>
          <w:sz w:val="18"/>
          <w:szCs w:val="18"/>
        </w:rPr>
      </w:pPr>
      <w:r w:rsidRPr="00557169">
        <w:rPr>
          <w:rFonts w:eastAsiaTheme="minorHAnsi"/>
          <w:sz w:val="18"/>
          <w:szCs w:val="18"/>
        </w:rPr>
        <w:t>D.</w:t>
      </w:r>
      <w:r w:rsidRPr="00557169">
        <w:rPr>
          <w:rFonts w:eastAsiaTheme="minorHAnsi"/>
          <w:sz w:val="18"/>
          <w:szCs w:val="18"/>
        </w:rPr>
        <w:t>结构化分析法与杆对照法</w:t>
      </w:r>
    </w:p>
    <w:p w14:paraId="46C1C2CF" w14:textId="77777777" w:rsidR="000959E8" w:rsidRPr="00557169" w:rsidRDefault="000959E8" w:rsidP="00B702EC">
      <w:pPr>
        <w:rPr>
          <w:rFonts w:eastAsiaTheme="minorHAnsi"/>
          <w:sz w:val="18"/>
          <w:szCs w:val="18"/>
        </w:rPr>
      </w:pPr>
    </w:p>
    <w:p w14:paraId="125B5A9D" w14:textId="77777777" w:rsidR="000959E8" w:rsidRPr="00557169" w:rsidRDefault="00000000" w:rsidP="00B702EC">
      <w:pPr>
        <w:spacing w:before="65"/>
        <w:ind w:left="17"/>
        <w:rPr>
          <w:rFonts w:eastAsiaTheme="minorHAnsi"/>
          <w:sz w:val="18"/>
          <w:szCs w:val="18"/>
        </w:rPr>
      </w:pPr>
      <w:r w:rsidRPr="00557169">
        <w:rPr>
          <w:rFonts w:eastAsiaTheme="minorHAnsi"/>
          <w:position w:val="7"/>
          <w:sz w:val="18"/>
          <w:szCs w:val="18"/>
        </w:rPr>
        <w:t>101. ()</w:t>
      </w:r>
      <w:r w:rsidRPr="00557169">
        <w:rPr>
          <w:rFonts w:eastAsiaTheme="minorHAnsi"/>
          <w:position w:val="7"/>
          <w:sz w:val="18"/>
          <w:szCs w:val="18"/>
        </w:rPr>
        <w:t>定义了软件质量特性，以及确认这些特性的方法和原则。【</w:t>
      </w:r>
      <w:r w:rsidRPr="00557169">
        <w:rPr>
          <w:rFonts w:eastAsiaTheme="minorHAnsi"/>
          <w:position w:val="7"/>
          <w:sz w:val="18"/>
          <w:szCs w:val="18"/>
        </w:rPr>
        <w:t>19</w:t>
      </w:r>
      <w:r w:rsidRPr="00557169">
        <w:rPr>
          <w:rFonts w:eastAsiaTheme="minorHAnsi"/>
          <w:position w:val="7"/>
          <w:sz w:val="18"/>
          <w:szCs w:val="18"/>
        </w:rPr>
        <w:t>下】</w:t>
      </w:r>
    </w:p>
    <w:p w14:paraId="77B8E732" w14:textId="7E644A55" w:rsidR="000959E8" w:rsidRPr="00557169" w:rsidRDefault="00000000" w:rsidP="00B702EC">
      <w:pPr>
        <w:ind w:left="447"/>
        <w:rPr>
          <w:rFonts w:eastAsiaTheme="minorHAnsi"/>
          <w:sz w:val="18"/>
          <w:szCs w:val="18"/>
        </w:rPr>
      </w:pPr>
      <w:r w:rsidRPr="00557169">
        <w:rPr>
          <w:rFonts w:eastAsiaTheme="minorHAnsi"/>
          <w:b/>
          <w:bCs/>
          <w:color w:val="FF0000"/>
          <w:sz w:val="18"/>
          <w:szCs w:val="18"/>
          <w:u w:val="single"/>
        </w:rPr>
        <w:t>A</w:t>
      </w:r>
      <w:r w:rsidRPr="00557169">
        <w:rPr>
          <w:rFonts w:eastAsiaTheme="minorHAnsi"/>
          <w:sz w:val="18"/>
          <w:szCs w:val="18"/>
        </w:rPr>
        <w:t>.</w:t>
      </w:r>
      <w:r w:rsidRPr="00557169">
        <w:rPr>
          <w:rFonts w:eastAsiaTheme="minorHAnsi"/>
          <w:sz w:val="18"/>
          <w:szCs w:val="18"/>
        </w:rPr>
        <w:t>软件验收</w:t>
      </w:r>
      <w:r w:rsidRPr="00557169">
        <w:rPr>
          <w:rFonts w:eastAsiaTheme="minorHAnsi"/>
          <w:sz w:val="18"/>
          <w:szCs w:val="18"/>
        </w:rPr>
        <w:t xml:space="preserve">    B.</w:t>
      </w:r>
      <w:r w:rsidRPr="00557169">
        <w:rPr>
          <w:rFonts w:eastAsiaTheme="minorHAnsi"/>
          <w:sz w:val="18"/>
          <w:szCs w:val="18"/>
        </w:rPr>
        <w:t>软件需求</w:t>
      </w:r>
      <w:r w:rsidRPr="00557169">
        <w:rPr>
          <w:rFonts w:eastAsiaTheme="minorHAnsi"/>
          <w:sz w:val="18"/>
          <w:szCs w:val="18"/>
        </w:rPr>
        <w:t xml:space="preserve">    C.</w:t>
      </w:r>
      <w:r w:rsidRPr="00557169">
        <w:rPr>
          <w:rFonts w:eastAsiaTheme="minorHAnsi"/>
          <w:sz w:val="18"/>
          <w:szCs w:val="18"/>
        </w:rPr>
        <w:t>软件规划</w:t>
      </w:r>
      <w:r w:rsidRPr="00557169">
        <w:rPr>
          <w:rFonts w:eastAsiaTheme="minorHAnsi"/>
          <w:sz w:val="18"/>
          <w:szCs w:val="18"/>
        </w:rPr>
        <w:t xml:space="preserve">    D.</w:t>
      </w:r>
      <w:r w:rsidRPr="00557169">
        <w:rPr>
          <w:rFonts w:eastAsiaTheme="minorHAnsi"/>
          <w:sz w:val="18"/>
          <w:szCs w:val="18"/>
        </w:rPr>
        <w:t>软件设计</w:t>
      </w:r>
    </w:p>
    <w:p w14:paraId="166595EF" w14:textId="77777777" w:rsidR="009B2CF8" w:rsidRPr="00557169" w:rsidRDefault="009B2CF8" w:rsidP="00B702EC">
      <w:pPr>
        <w:spacing w:before="84"/>
        <w:ind w:left="109" w:right="88"/>
        <w:rPr>
          <w:rFonts w:eastAsiaTheme="minorHAnsi"/>
          <w:sz w:val="18"/>
          <w:szCs w:val="18"/>
        </w:rPr>
      </w:pPr>
    </w:p>
    <w:p w14:paraId="0B8A5FB4" w14:textId="614B0758" w:rsidR="000959E8" w:rsidRPr="00557169" w:rsidRDefault="00000000" w:rsidP="00B702EC">
      <w:pPr>
        <w:spacing w:before="84"/>
        <w:ind w:left="109" w:right="88"/>
        <w:rPr>
          <w:rFonts w:eastAsiaTheme="minorHAnsi"/>
          <w:sz w:val="18"/>
          <w:szCs w:val="18"/>
        </w:rPr>
      </w:pPr>
      <w:r w:rsidRPr="00557169">
        <w:rPr>
          <w:rFonts w:eastAsiaTheme="minorHAnsi"/>
          <w:sz w:val="18"/>
          <w:szCs w:val="18"/>
        </w:rPr>
        <w:t>102.</w:t>
      </w:r>
      <w:r w:rsidRPr="00557169">
        <w:rPr>
          <w:rFonts w:eastAsiaTheme="minorHAnsi"/>
          <w:sz w:val="18"/>
          <w:szCs w:val="18"/>
        </w:rPr>
        <w:t>某程序由相互关联的模块组成，测试人员按照测试需求对该程序进行了测试。出于修复缺陷的目的，程序中的某个旧模块被变更为一个新模块。关于后续测试，是不正确的。【</w:t>
      </w:r>
      <w:r w:rsidRPr="00557169">
        <w:rPr>
          <w:rFonts w:eastAsiaTheme="minorHAnsi"/>
          <w:sz w:val="18"/>
          <w:szCs w:val="18"/>
        </w:rPr>
        <w:t>10</w:t>
      </w:r>
      <w:r w:rsidRPr="00557169">
        <w:rPr>
          <w:rFonts w:eastAsiaTheme="minorHAnsi"/>
          <w:sz w:val="18"/>
          <w:szCs w:val="18"/>
        </w:rPr>
        <w:t>下】</w:t>
      </w:r>
    </w:p>
    <w:p w14:paraId="56863DA7" w14:textId="77777777" w:rsidR="000959E8" w:rsidRPr="00557169" w:rsidRDefault="00000000" w:rsidP="00B702EC">
      <w:pPr>
        <w:spacing w:before="95"/>
        <w:ind w:left="730"/>
        <w:rPr>
          <w:rFonts w:eastAsiaTheme="minorHAnsi"/>
          <w:sz w:val="18"/>
          <w:szCs w:val="18"/>
        </w:rPr>
      </w:pPr>
      <w:r w:rsidRPr="00557169">
        <w:rPr>
          <w:rFonts w:eastAsiaTheme="minorHAnsi"/>
          <w:b/>
          <w:bCs/>
          <w:color w:val="FF0000"/>
          <w:sz w:val="18"/>
          <w:szCs w:val="18"/>
          <w:u w:val="single"/>
        </w:rPr>
        <w:t>A</w:t>
      </w:r>
      <w:r w:rsidRPr="00557169">
        <w:rPr>
          <w:rFonts w:eastAsiaTheme="minorHAnsi"/>
          <w:sz w:val="18"/>
          <w:szCs w:val="18"/>
        </w:rPr>
        <w:t>.</w:t>
      </w:r>
      <w:r w:rsidRPr="00557169">
        <w:rPr>
          <w:rFonts w:eastAsiaTheme="minorHAnsi"/>
          <w:sz w:val="18"/>
          <w:szCs w:val="18"/>
        </w:rPr>
        <w:t>测试人员必须设计新的测试用例集，用来测试新模块</w:t>
      </w:r>
    </w:p>
    <w:p w14:paraId="76F81185" w14:textId="77777777" w:rsidR="000959E8" w:rsidRPr="00557169" w:rsidRDefault="00000000" w:rsidP="00B702EC">
      <w:pPr>
        <w:spacing w:before="85"/>
        <w:ind w:left="730"/>
        <w:rPr>
          <w:rFonts w:eastAsiaTheme="minorHAnsi"/>
          <w:sz w:val="18"/>
          <w:szCs w:val="18"/>
        </w:rPr>
      </w:pPr>
      <w:r w:rsidRPr="00557169">
        <w:rPr>
          <w:rFonts w:eastAsiaTheme="minorHAnsi"/>
          <w:sz w:val="18"/>
          <w:szCs w:val="18"/>
        </w:rPr>
        <w:t>B.</w:t>
      </w:r>
      <w:r w:rsidRPr="00557169">
        <w:rPr>
          <w:rFonts w:eastAsiaTheme="minorHAnsi"/>
          <w:sz w:val="18"/>
          <w:szCs w:val="18"/>
        </w:rPr>
        <w:t>测试人员必须设计新的测试用例集，用来测试模块的变更对程序其它部分的影响</w:t>
      </w:r>
    </w:p>
    <w:p w14:paraId="25C52410" w14:textId="77777777" w:rsidR="000959E8" w:rsidRPr="00557169" w:rsidRDefault="00000000" w:rsidP="00B702EC">
      <w:pPr>
        <w:spacing w:before="84"/>
        <w:ind w:left="730"/>
        <w:rPr>
          <w:rFonts w:eastAsiaTheme="minorHAnsi"/>
          <w:sz w:val="18"/>
          <w:szCs w:val="18"/>
        </w:rPr>
      </w:pPr>
      <w:r w:rsidRPr="00557169">
        <w:rPr>
          <w:rFonts w:eastAsiaTheme="minorHAnsi"/>
          <w:sz w:val="18"/>
          <w:szCs w:val="18"/>
        </w:rPr>
        <w:t>C.</w:t>
      </w:r>
      <w:r w:rsidRPr="00557169">
        <w:rPr>
          <w:rFonts w:eastAsiaTheme="minorHAnsi"/>
          <w:sz w:val="18"/>
          <w:szCs w:val="18"/>
        </w:rPr>
        <w:t>测试人员必须运行模块变更前原有测试用例集中仍能运行的所有测试用例，用来测试程序中没有受</w:t>
      </w:r>
    </w:p>
    <w:p w14:paraId="17054053" w14:textId="77777777" w:rsidR="000959E8" w:rsidRPr="00557169" w:rsidRDefault="00000000" w:rsidP="00B702EC">
      <w:pPr>
        <w:spacing w:before="123"/>
        <w:ind w:left="4839"/>
        <w:rPr>
          <w:rFonts w:eastAsiaTheme="minorHAnsi"/>
          <w:sz w:val="18"/>
          <w:szCs w:val="18"/>
        </w:rPr>
      </w:pPr>
      <w:r w:rsidRPr="00557169">
        <w:rPr>
          <w:rFonts w:eastAsiaTheme="minorHAnsi"/>
          <w:w w:val="69"/>
          <w:sz w:val="18"/>
          <w:szCs w:val="18"/>
        </w:rPr>
        <w:t>—</w:t>
      </w:r>
      <w:r w:rsidRPr="00557169">
        <w:rPr>
          <w:rFonts w:eastAsiaTheme="minorHAnsi"/>
          <w:sz w:val="18"/>
          <w:szCs w:val="18"/>
        </w:rPr>
        <w:t>21—</w:t>
      </w:r>
    </w:p>
    <w:p w14:paraId="3F8160B5" w14:textId="3218B5EC" w:rsidR="000959E8" w:rsidRPr="00557169" w:rsidRDefault="00164E7B" w:rsidP="00B702EC">
      <w:pPr>
        <w:spacing w:before="37"/>
        <w:ind w:left="392"/>
        <w:rPr>
          <w:rFonts w:eastAsiaTheme="minorHAnsi"/>
          <w:sz w:val="18"/>
          <w:szCs w:val="18"/>
        </w:rPr>
      </w:pPr>
      <w:r w:rsidRPr="00557169">
        <w:rPr>
          <w:rFonts w:eastAsiaTheme="minorHAnsi"/>
          <w:b/>
          <w:bCs/>
          <w:color w:val="E8000F"/>
          <w:sz w:val="18"/>
          <w:szCs w:val="18"/>
        </w:rPr>
        <w:t xml:space="preserve"> </w:t>
      </w:r>
    </w:p>
    <w:p w14:paraId="6167CE34" w14:textId="77777777" w:rsidR="000959E8" w:rsidRPr="00557169" w:rsidRDefault="000959E8" w:rsidP="00B702EC">
      <w:pPr>
        <w:rPr>
          <w:rFonts w:eastAsiaTheme="minorHAnsi"/>
          <w:sz w:val="18"/>
          <w:szCs w:val="18"/>
        </w:rPr>
        <w:sectPr w:rsidR="000959E8" w:rsidRPr="00557169">
          <w:headerReference w:type="default" r:id="rId13"/>
          <w:footerReference w:type="default" r:id="rId14"/>
          <w:pgSz w:w="11900" w:h="16840"/>
          <w:pgMar w:top="400" w:right="954" w:bottom="400" w:left="909" w:header="0" w:footer="0" w:gutter="0"/>
          <w:cols w:space="720"/>
        </w:sectPr>
      </w:pPr>
    </w:p>
    <w:p w14:paraId="665E818C" w14:textId="54A861FC" w:rsidR="000959E8" w:rsidRPr="00557169" w:rsidRDefault="005E0387" w:rsidP="00B702EC">
      <w:pPr>
        <w:spacing w:before="15"/>
        <w:ind w:left="2"/>
        <w:rPr>
          <w:rFonts w:eastAsiaTheme="minorHAnsi"/>
          <w:sz w:val="18"/>
          <w:szCs w:val="18"/>
        </w:rPr>
      </w:pPr>
      <w:r w:rsidRPr="00557169">
        <w:rPr>
          <w:rFonts w:eastAsiaTheme="minorHAnsi"/>
          <w:b/>
          <w:bCs/>
          <w:color w:val="003A9F"/>
          <w:sz w:val="18"/>
          <w:szCs w:val="18"/>
          <w:u w:val="single"/>
        </w:rPr>
        <w:lastRenderedPageBreak/>
        <w:t xml:space="preserve"> </w:t>
      </w:r>
      <w:r w:rsidRPr="00557169">
        <w:rPr>
          <w:rFonts w:eastAsiaTheme="minorHAnsi"/>
          <w:sz w:val="18"/>
          <w:szCs w:val="18"/>
          <w:u w:val="single"/>
        </w:rPr>
        <w:t xml:space="preserve">  </w:t>
      </w:r>
    </w:p>
    <w:p w14:paraId="529CBDD6" w14:textId="77777777" w:rsidR="000959E8" w:rsidRPr="00557169" w:rsidRDefault="00000000" w:rsidP="00B702EC">
      <w:pPr>
        <w:spacing w:before="103"/>
        <w:rPr>
          <w:rFonts w:eastAsiaTheme="minorHAnsi"/>
          <w:sz w:val="18"/>
          <w:szCs w:val="18"/>
        </w:rPr>
      </w:pPr>
      <w:r w:rsidRPr="00557169">
        <w:rPr>
          <w:rFonts w:eastAsiaTheme="minorHAnsi"/>
          <w:sz w:val="18"/>
          <w:szCs w:val="18"/>
        </w:rPr>
        <w:t>到变更影响的部分</w:t>
      </w:r>
    </w:p>
    <w:p w14:paraId="622B9CBF" w14:textId="128B2313" w:rsidR="000959E8" w:rsidRPr="00557169" w:rsidRDefault="00000000" w:rsidP="00B702EC">
      <w:pPr>
        <w:spacing w:before="42"/>
        <w:ind w:right="382" w:firstLine="329"/>
        <w:rPr>
          <w:rFonts w:eastAsiaTheme="minorHAnsi"/>
          <w:sz w:val="18"/>
          <w:szCs w:val="18"/>
        </w:rPr>
      </w:pPr>
      <w:r w:rsidRPr="00557169">
        <w:rPr>
          <w:rFonts w:eastAsiaTheme="minorHAnsi"/>
          <w:sz w:val="18"/>
          <w:szCs w:val="18"/>
        </w:rPr>
        <w:t>D.</w:t>
      </w:r>
      <w:r w:rsidRPr="00557169">
        <w:rPr>
          <w:rFonts w:eastAsiaTheme="minorHAnsi"/>
          <w:sz w:val="18"/>
          <w:szCs w:val="18"/>
        </w:rPr>
        <w:t>测试人员必须从模块变更前的原有测试用例集中排除所有不再适用的测试用例，增加新设计的测试用例，构成模块变更后程序的测试用例集</w:t>
      </w:r>
    </w:p>
    <w:p w14:paraId="3E293BB4" w14:textId="77777777" w:rsidR="000959E8" w:rsidRPr="00557169" w:rsidRDefault="000959E8" w:rsidP="00B702EC">
      <w:pPr>
        <w:rPr>
          <w:rFonts w:eastAsiaTheme="minorHAnsi"/>
          <w:sz w:val="18"/>
          <w:szCs w:val="18"/>
        </w:rPr>
      </w:pPr>
    </w:p>
    <w:p w14:paraId="4EE44CF2" w14:textId="77777777" w:rsidR="000959E8" w:rsidRPr="00557169" w:rsidRDefault="00000000" w:rsidP="00B702EC">
      <w:pPr>
        <w:spacing w:before="65"/>
        <w:rPr>
          <w:rFonts w:eastAsiaTheme="minorHAnsi"/>
          <w:sz w:val="18"/>
          <w:szCs w:val="18"/>
        </w:rPr>
      </w:pPr>
      <w:r w:rsidRPr="00557169">
        <w:rPr>
          <w:rFonts w:eastAsiaTheme="minorHAnsi"/>
          <w:sz w:val="18"/>
          <w:szCs w:val="18"/>
        </w:rPr>
        <w:t>103.</w:t>
      </w:r>
      <w:r w:rsidRPr="00557169">
        <w:rPr>
          <w:rFonts w:eastAsiaTheme="minorHAnsi"/>
          <w:sz w:val="18"/>
          <w:szCs w:val="18"/>
        </w:rPr>
        <w:t>下列测试方法中，</w:t>
      </w:r>
      <w:r w:rsidRPr="00557169">
        <w:rPr>
          <w:rFonts w:eastAsiaTheme="minorHAnsi"/>
          <w:sz w:val="18"/>
          <w:szCs w:val="18"/>
        </w:rPr>
        <w:t>()</w:t>
      </w:r>
      <w:r w:rsidRPr="00557169">
        <w:rPr>
          <w:rFonts w:eastAsiaTheme="minorHAnsi"/>
          <w:sz w:val="18"/>
          <w:szCs w:val="18"/>
        </w:rPr>
        <w:t>均</w:t>
      </w:r>
      <w:proofErr w:type="gramStart"/>
      <w:r w:rsidRPr="00557169">
        <w:rPr>
          <w:rFonts w:eastAsiaTheme="minorHAnsi"/>
          <w:sz w:val="18"/>
          <w:szCs w:val="18"/>
        </w:rPr>
        <w:t>属于白盒测试</w:t>
      </w:r>
      <w:proofErr w:type="gramEnd"/>
      <w:r w:rsidRPr="00557169">
        <w:rPr>
          <w:rFonts w:eastAsiaTheme="minorHAnsi"/>
          <w:sz w:val="18"/>
          <w:szCs w:val="18"/>
        </w:rPr>
        <w:t>的方法。</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11</w:t>
      </w:r>
      <w:r w:rsidRPr="00557169">
        <w:rPr>
          <w:rFonts w:eastAsiaTheme="minorHAnsi"/>
          <w:b/>
          <w:bCs/>
          <w:sz w:val="18"/>
          <w:szCs w:val="18"/>
        </w:rPr>
        <w:t>上】</w:t>
      </w:r>
    </w:p>
    <w:p w14:paraId="2768B09D" w14:textId="77777777" w:rsidR="000959E8" w:rsidRPr="00557169" w:rsidRDefault="00000000" w:rsidP="00B702EC">
      <w:pPr>
        <w:spacing w:before="60"/>
        <w:ind w:left="550"/>
        <w:rPr>
          <w:rFonts w:eastAsiaTheme="minorHAnsi"/>
          <w:sz w:val="18"/>
          <w:szCs w:val="18"/>
        </w:rPr>
      </w:pPr>
      <w:r w:rsidRPr="00557169">
        <w:rPr>
          <w:rFonts w:eastAsiaTheme="minorHAnsi"/>
          <w:position w:val="8"/>
          <w:sz w:val="18"/>
          <w:szCs w:val="18"/>
        </w:rPr>
        <w:t>A.</w:t>
      </w:r>
      <w:r w:rsidRPr="00557169">
        <w:rPr>
          <w:rFonts w:eastAsiaTheme="minorHAnsi"/>
          <w:position w:val="8"/>
          <w:sz w:val="18"/>
          <w:szCs w:val="18"/>
        </w:rPr>
        <w:t>语句覆盖法和边界值分析法</w:t>
      </w:r>
      <w:r w:rsidRPr="00557169">
        <w:rPr>
          <w:rFonts w:eastAsiaTheme="minorHAnsi"/>
          <w:position w:val="8"/>
          <w:sz w:val="18"/>
          <w:szCs w:val="18"/>
        </w:rPr>
        <w:t xml:space="preserve">   B. </w:t>
      </w:r>
      <w:r w:rsidRPr="00557169">
        <w:rPr>
          <w:rFonts w:eastAsiaTheme="minorHAnsi"/>
          <w:position w:val="8"/>
          <w:sz w:val="18"/>
          <w:szCs w:val="18"/>
        </w:rPr>
        <w:t>条件覆盖法和基本路径测试法</w:t>
      </w:r>
    </w:p>
    <w:p w14:paraId="764C428F" w14:textId="129DB9B4" w:rsidR="000959E8" w:rsidRPr="00557169" w:rsidRDefault="00000000" w:rsidP="00B702EC">
      <w:pPr>
        <w:ind w:left="550"/>
        <w:rPr>
          <w:rFonts w:eastAsiaTheme="minorHAnsi"/>
          <w:sz w:val="18"/>
          <w:szCs w:val="18"/>
        </w:rPr>
      </w:pPr>
      <w:r w:rsidRPr="00557169">
        <w:rPr>
          <w:rFonts w:eastAsiaTheme="minorHAnsi"/>
          <w:b/>
          <w:bCs/>
          <w:color w:val="FF0000"/>
          <w:sz w:val="18"/>
          <w:szCs w:val="18"/>
          <w:u w:val="single"/>
        </w:rPr>
        <w:t>C</w:t>
      </w:r>
      <w:r w:rsidRPr="00557169">
        <w:rPr>
          <w:rFonts w:eastAsiaTheme="minorHAnsi"/>
          <w:sz w:val="18"/>
          <w:szCs w:val="18"/>
        </w:rPr>
        <w:t>.</w:t>
      </w:r>
      <w:r w:rsidRPr="00557169">
        <w:rPr>
          <w:rFonts w:eastAsiaTheme="minorHAnsi"/>
          <w:sz w:val="18"/>
          <w:szCs w:val="18"/>
        </w:rPr>
        <w:t>边界值分析法和代码检查法</w:t>
      </w:r>
      <w:r w:rsidR="003A3A0D" w:rsidRPr="00557169">
        <w:rPr>
          <w:rFonts w:eastAsiaTheme="minorHAnsi"/>
          <w:sz w:val="18"/>
          <w:szCs w:val="18"/>
        </w:rPr>
        <w:t xml:space="preserve"> </w:t>
      </w:r>
      <w:r w:rsidRPr="00557169">
        <w:rPr>
          <w:rFonts w:eastAsiaTheme="minorHAnsi"/>
          <w:sz w:val="18"/>
          <w:szCs w:val="18"/>
        </w:rPr>
        <w:t xml:space="preserve"> D.</w:t>
      </w:r>
      <w:r w:rsidRPr="00557169">
        <w:rPr>
          <w:rFonts w:eastAsiaTheme="minorHAnsi"/>
          <w:sz w:val="18"/>
          <w:szCs w:val="18"/>
        </w:rPr>
        <w:t>等价类划分和错误推测法</w:t>
      </w:r>
    </w:p>
    <w:p w14:paraId="66A26BBF" w14:textId="77777777" w:rsidR="000959E8" w:rsidRPr="00557169" w:rsidRDefault="000959E8" w:rsidP="00B702EC">
      <w:pPr>
        <w:rPr>
          <w:rFonts w:eastAsiaTheme="minorHAnsi"/>
          <w:sz w:val="18"/>
          <w:szCs w:val="18"/>
        </w:rPr>
      </w:pPr>
    </w:p>
    <w:p w14:paraId="000C6BB6" w14:textId="77777777" w:rsidR="000959E8" w:rsidRPr="00557169" w:rsidRDefault="00000000" w:rsidP="00B702EC">
      <w:pPr>
        <w:spacing w:before="66"/>
        <w:rPr>
          <w:rFonts w:eastAsiaTheme="minorHAnsi"/>
          <w:sz w:val="18"/>
          <w:szCs w:val="18"/>
        </w:rPr>
      </w:pPr>
      <w:r w:rsidRPr="00557169">
        <w:rPr>
          <w:rFonts w:eastAsiaTheme="minorHAnsi"/>
          <w:sz w:val="18"/>
          <w:szCs w:val="18"/>
        </w:rPr>
        <w:t xml:space="preserve">104. </w:t>
      </w:r>
      <w:r w:rsidRPr="00557169">
        <w:rPr>
          <w:rFonts w:eastAsiaTheme="minorHAnsi"/>
          <w:sz w:val="18"/>
          <w:szCs w:val="18"/>
        </w:rPr>
        <w:t>以下关于软件测试的叙述中，</w:t>
      </w:r>
      <w:r w:rsidRPr="00557169">
        <w:rPr>
          <w:rFonts w:eastAsiaTheme="minorHAnsi"/>
          <w:sz w:val="18"/>
          <w:szCs w:val="18"/>
        </w:rPr>
        <w:t>()</w:t>
      </w:r>
      <w:r w:rsidRPr="00557169">
        <w:rPr>
          <w:rFonts w:eastAsiaTheme="minorHAnsi"/>
          <w:sz w:val="18"/>
          <w:szCs w:val="18"/>
        </w:rPr>
        <w:t>是不正确的。</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14</w:t>
      </w:r>
      <w:r w:rsidRPr="00557169">
        <w:rPr>
          <w:rFonts w:eastAsiaTheme="minorHAnsi"/>
          <w:b/>
          <w:bCs/>
          <w:sz w:val="18"/>
          <w:szCs w:val="18"/>
        </w:rPr>
        <w:t>下】</w:t>
      </w:r>
    </w:p>
    <w:p w14:paraId="778CD91D" w14:textId="77777777" w:rsidR="000959E8" w:rsidRPr="00557169" w:rsidRDefault="00000000" w:rsidP="00B702EC">
      <w:pPr>
        <w:spacing w:before="64"/>
        <w:ind w:left="329"/>
        <w:rPr>
          <w:rFonts w:eastAsiaTheme="minorHAnsi"/>
          <w:sz w:val="18"/>
          <w:szCs w:val="18"/>
        </w:rPr>
      </w:pPr>
      <w:r w:rsidRPr="00557169">
        <w:rPr>
          <w:rFonts w:eastAsiaTheme="minorHAnsi"/>
          <w:sz w:val="18"/>
          <w:szCs w:val="18"/>
        </w:rPr>
        <w:t>A.</w:t>
      </w:r>
      <w:r w:rsidRPr="00557169">
        <w:rPr>
          <w:rFonts w:eastAsiaTheme="minorHAnsi"/>
          <w:sz w:val="18"/>
          <w:szCs w:val="18"/>
        </w:rPr>
        <w:t>软件测试是为了改进产品质量、识别产品的缺陷和问题而进行的活动</w:t>
      </w:r>
    </w:p>
    <w:p w14:paraId="71722FFC" w14:textId="77777777" w:rsidR="000959E8" w:rsidRPr="00557169" w:rsidRDefault="00000000" w:rsidP="00B702EC">
      <w:pPr>
        <w:spacing w:before="73"/>
        <w:ind w:right="379" w:firstLine="329"/>
        <w:rPr>
          <w:rFonts w:eastAsiaTheme="minorHAnsi"/>
          <w:sz w:val="18"/>
          <w:szCs w:val="18"/>
        </w:rPr>
      </w:pPr>
      <w:r w:rsidRPr="00557169">
        <w:rPr>
          <w:rFonts w:eastAsiaTheme="minorHAnsi"/>
          <w:sz w:val="18"/>
          <w:szCs w:val="18"/>
        </w:rPr>
        <w:t>B.</w:t>
      </w:r>
      <w:r w:rsidRPr="00557169">
        <w:rPr>
          <w:rFonts w:eastAsiaTheme="minorHAnsi"/>
          <w:sz w:val="18"/>
          <w:szCs w:val="18"/>
        </w:rPr>
        <w:t>测试不仅是</w:t>
      </w:r>
      <w:proofErr w:type="gramStart"/>
      <w:r w:rsidRPr="00557169">
        <w:rPr>
          <w:rFonts w:eastAsiaTheme="minorHAnsi"/>
          <w:sz w:val="18"/>
          <w:szCs w:val="18"/>
        </w:rPr>
        <w:t>检查领防措施</w:t>
      </w:r>
      <w:proofErr w:type="gramEnd"/>
      <w:r w:rsidRPr="00557169">
        <w:rPr>
          <w:rFonts w:eastAsiaTheme="minorHAnsi"/>
          <w:sz w:val="18"/>
          <w:szCs w:val="18"/>
        </w:rPr>
        <w:t>是否有效的主要手段，而且是识别由于某种原因预防措施无效而产生错误</w:t>
      </w:r>
      <w:r w:rsidRPr="00557169">
        <w:rPr>
          <w:rFonts w:eastAsiaTheme="minorHAnsi"/>
          <w:sz w:val="18"/>
          <w:szCs w:val="18"/>
        </w:rPr>
        <w:t xml:space="preserve"> </w:t>
      </w:r>
      <w:r w:rsidRPr="00557169">
        <w:rPr>
          <w:rFonts w:eastAsiaTheme="minorHAnsi"/>
          <w:sz w:val="18"/>
          <w:szCs w:val="18"/>
        </w:rPr>
        <w:t>的主要手段</w:t>
      </w:r>
    </w:p>
    <w:p w14:paraId="44A7C72A" w14:textId="77777777" w:rsidR="000959E8" w:rsidRPr="00557169" w:rsidRDefault="00000000" w:rsidP="00B702EC">
      <w:pPr>
        <w:spacing w:before="71"/>
        <w:ind w:firstLineChars="200" w:firstLine="360"/>
        <w:rPr>
          <w:rFonts w:eastAsiaTheme="minorHAnsi"/>
          <w:sz w:val="18"/>
          <w:szCs w:val="18"/>
        </w:rPr>
      </w:pPr>
      <w:r w:rsidRPr="00557169">
        <w:rPr>
          <w:rFonts w:eastAsiaTheme="minorHAnsi"/>
          <w:position w:val="8"/>
          <w:sz w:val="18"/>
          <w:szCs w:val="18"/>
        </w:rPr>
        <w:t>C.</w:t>
      </w:r>
      <w:r w:rsidRPr="00557169">
        <w:rPr>
          <w:rFonts w:eastAsiaTheme="minorHAnsi"/>
          <w:position w:val="8"/>
          <w:sz w:val="18"/>
          <w:szCs w:val="18"/>
        </w:rPr>
        <w:t>软件测试按照测试阶段划分，可分为单元测试、集成测试、系统测试</w:t>
      </w:r>
    </w:p>
    <w:p w14:paraId="73907065" w14:textId="77777777" w:rsidR="000959E8" w:rsidRPr="00557169" w:rsidRDefault="00000000" w:rsidP="00B702EC">
      <w:pPr>
        <w:spacing w:before="1"/>
        <w:ind w:firstLineChars="200" w:firstLine="360"/>
        <w:rPr>
          <w:rFonts w:eastAsiaTheme="minorHAnsi"/>
          <w:sz w:val="18"/>
          <w:szCs w:val="18"/>
        </w:rPr>
      </w:pPr>
      <w:r w:rsidRPr="00557169">
        <w:rPr>
          <w:rFonts w:eastAsiaTheme="minorHAnsi"/>
          <w:b/>
          <w:bCs/>
          <w:color w:val="FF0000"/>
          <w:sz w:val="18"/>
          <w:szCs w:val="18"/>
          <w:u w:val="single"/>
        </w:rPr>
        <w:t>D</w:t>
      </w:r>
      <w:r w:rsidRPr="00557169">
        <w:rPr>
          <w:rFonts w:eastAsiaTheme="minorHAnsi"/>
          <w:sz w:val="18"/>
          <w:szCs w:val="18"/>
        </w:rPr>
        <w:t>.</w:t>
      </w:r>
      <w:r w:rsidRPr="00557169">
        <w:rPr>
          <w:rFonts w:eastAsiaTheme="minorHAnsi"/>
          <w:sz w:val="18"/>
          <w:szCs w:val="18"/>
        </w:rPr>
        <w:t>测试是在编码测试阶段完成后才开始的活动</w:t>
      </w:r>
    </w:p>
    <w:p w14:paraId="0734C03E" w14:textId="77777777" w:rsidR="000959E8" w:rsidRPr="00557169" w:rsidRDefault="000959E8" w:rsidP="00B702EC">
      <w:pPr>
        <w:rPr>
          <w:rFonts w:eastAsiaTheme="minorHAnsi"/>
          <w:sz w:val="18"/>
          <w:szCs w:val="18"/>
        </w:rPr>
      </w:pPr>
    </w:p>
    <w:p w14:paraId="32D9C8A8" w14:textId="77777777" w:rsidR="00D37976" w:rsidRPr="00557169" w:rsidRDefault="00000000" w:rsidP="00B702EC">
      <w:pPr>
        <w:spacing w:before="65"/>
        <w:ind w:left="450" w:right="1412" w:hanging="450"/>
        <w:rPr>
          <w:rFonts w:eastAsiaTheme="minorHAnsi"/>
          <w:sz w:val="18"/>
          <w:szCs w:val="18"/>
        </w:rPr>
      </w:pPr>
      <w:r w:rsidRPr="00557169">
        <w:rPr>
          <w:rFonts w:eastAsiaTheme="minorHAnsi"/>
          <w:sz w:val="18"/>
          <w:szCs w:val="18"/>
        </w:rPr>
        <w:t xml:space="preserve">105. </w:t>
      </w:r>
      <w:r w:rsidRPr="00557169">
        <w:rPr>
          <w:rFonts w:eastAsiaTheme="minorHAnsi"/>
          <w:sz w:val="18"/>
          <w:szCs w:val="18"/>
        </w:rPr>
        <w:t>在一个信息系统项目的</w:t>
      </w:r>
      <w:r w:rsidRPr="00557169">
        <w:rPr>
          <w:rFonts w:eastAsiaTheme="minorHAnsi"/>
          <w:sz w:val="18"/>
          <w:szCs w:val="18"/>
        </w:rPr>
        <w:t xml:space="preserve">V </w:t>
      </w:r>
      <w:r w:rsidRPr="00557169">
        <w:rPr>
          <w:rFonts w:eastAsiaTheme="minorHAnsi"/>
          <w:sz w:val="18"/>
          <w:szCs w:val="18"/>
        </w:rPr>
        <w:t>型生命周期模型中，系统测试是针对</w:t>
      </w:r>
      <w:r w:rsidRPr="00557169">
        <w:rPr>
          <w:rFonts w:eastAsiaTheme="minorHAnsi"/>
          <w:sz w:val="18"/>
          <w:szCs w:val="18"/>
        </w:rPr>
        <w:t>()</w:t>
      </w:r>
      <w:r w:rsidRPr="00557169">
        <w:rPr>
          <w:rFonts w:eastAsiaTheme="minorHAnsi"/>
          <w:sz w:val="18"/>
          <w:szCs w:val="18"/>
        </w:rPr>
        <w:t>阶段做出的。</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15</w:t>
      </w:r>
      <w:r w:rsidRPr="00557169">
        <w:rPr>
          <w:rFonts w:eastAsiaTheme="minorHAnsi"/>
          <w:b/>
          <w:bCs/>
          <w:sz w:val="18"/>
          <w:szCs w:val="18"/>
        </w:rPr>
        <w:t>上】</w:t>
      </w:r>
      <w:r w:rsidRPr="00557169">
        <w:rPr>
          <w:rFonts w:eastAsiaTheme="minorHAnsi"/>
          <w:sz w:val="18"/>
          <w:szCs w:val="18"/>
        </w:rPr>
        <w:t xml:space="preserve"> </w:t>
      </w:r>
    </w:p>
    <w:p w14:paraId="0DBFAD38" w14:textId="5FC565A8" w:rsidR="000959E8" w:rsidRPr="00557169" w:rsidRDefault="00000000" w:rsidP="00B702EC">
      <w:pPr>
        <w:spacing w:before="65"/>
        <w:ind w:left="450" w:right="1412" w:hanging="450"/>
        <w:rPr>
          <w:rFonts w:eastAsiaTheme="minorHAnsi"/>
          <w:sz w:val="18"/>
          <w:szCs w:val="18"/>
        </w:rPr>
      </w:pPr>
      <w:r w:rsidRPr="00557169">
        <w:rPr>
          <w:rFonts w:eastAsiaTheme="minorHAnsi"/>
          <w:sz w:val="18"/>
          <w:szCs w:val="18"/>
        </w:rPr>
        <w:t>A.</w:t>
      </w:r>
      <w:r w:rsidRPr="00557169">
        <w:rPr>
          <w:rFonts w:eastAsiaTheme="minorHAnsi"/>
          <w:sz w:val="18"/>
          <w:szCs w:val="18"/>
        </w:rPr>
        <w:t>需求分析</w:t>
      </w:r>
      <w:r w:rsidRPr="00557169">
        <w:rPr>
          <w:rFonts w:eastAsiaTheme="minorHAnsi"/>
          <w:sz w:val="18"/>
          <w:szCs w:val="18"/>
        </w:rPr>
        <w:t xml:space="preserve">     </w:t>
      </w:r>
      <w:r w:rsidRPr="00557169">
        <w:rPr>
          <w:rFonts w:eastAsiaTheme="minorHAnsi"/>
          <w:b/>
          <w:bCs/>
          <w:color w:val="FF0000"/>
          <w:sz w:val="18"/>
          <w:szCs w:val="18"/>
          <w:u w:val="single"/>
        </w:rPr>
        <w:t>B</w:t>
      </w:r>
      <w:r w:rsidRPr="00557169">
        <w:rPr>
          <w:rFonts w:eastAsiaTheme="minorHAnsi"/>
          <w:sz w:val="18"/>
          <w:szCs w:val="18"/>
        </w:rPr>
        <w:t>.</w:t>
      </w:r>
      <w:r w:rsidRPr="00557169">
        <w:rPr>
          <w:rFonts w:eastAsiaTheme="minorHAnsi"/>
          <w:sz w:val="18"/>
          <w:szCs w:val="18"/>
        </w:rPr>
        <w:t>概要设计</w:t>
      </w:r>
      <w:r w:rsidRPr="00557169">
        <w:rPr>
          <w:rFonts w:eastAsiaTheme="minorHAnsi"/>
          <w:sz w:val="18"/>
          <w:szCs w:val="18"/>
        </w:rPr>
        <w:t xml:space="preserve">   C.</w:t>
      </w:r>
      <w:r w:rsidRPr="00557169">
        <w:rPr>
          <w:rFonts w:eastAsiaTheme="minorHAnsi"/>
          <w:sz w:val="18"/>
          <w:szCs w:val="18"/>
        </w:rPr>
        <w:t>详细设计</w:t>
      </w:r>
      <w:r w:rsidRPr="00557169">
        <w:rPr>
          <w:rFonts w:eastAsiaTheme="minorHAnsi"/>
          <w:sz w:val="18"/>
          <w:szCs w:val="18"/>
        </w:rPr>
        <w:t xml:space="preserve">      D.</w:t>
      </w:r>
      <w:r w:rsidRPr="00557169">
        <w:rPr>
          <w:rFonts w:eastAsiaTheme="minorHAnsi"/>
          <w:sz w:val="18"/>
          <w:szCs w:val="18"/>
        </w:rPr>
        <w:t>编码</w:t>
      </w:r>
    </w:p>
    <w:p w14:paraId="0D64F4A5" w14:textId="77777777" w:rsidR="000959E8" w:rsidRPr="00557169" w:rsidRDefault="000959E8" w:rsidP="00B702EC">
      <w:pPr>
        <w:rPr>
          <w:rFonts w:eastAsiaTheme="minorHAnsi"/>
          <w:sz w:val="18"/>
          <w:szCs w:val="18"/>
        </w:rPr>
      </w:pPr>
    </w:p>
    <w:p w14:paraId="750A135D" w14:textId="45FF7D7F" w:rsidR="000959E8" w:rsidRPr="00557169" w:rsidRDefault="00000000" w:rsidP="00B702EC">
      <w:pPr>
        <w:spacing w:before="65"/>
        <w:ind w:right="64"/>
        <w:rPr>
          <w:rFonts w:eastAsiaTheme="minorHAnsi"/>
          <w:sz w:val="18"/>
          <w:szCs w:val="18"/>
        </w:rPr>
      </w:pPr>
      <w:r w:rsidRPr="00557169">
        <w:rPr>
          <w:rFonts w:eastAsiaTheme="minorHAnsi"/>
          <w:sz w:val="18"/>
          <w:szCs w:val="18"/>
        </w:rPr>
        <w:t>106.</w:t>
      </w:r>
      <w:r w:rsidRPr="00557169">
        <w:rPr>
          <w:rFonts w:eastAsiaTheme="minorHAnsi"/>
          <w:sz w:val="18"/>
          <w:szCs w:val="18"/>
        </w:rPr>
        <w:t>软件测试可以在概念上分为三个大的测试阶段：</w:t>
      </w:r>
      <w:r w:rsidRPr="00557169">
        <w:rPr>
          <w:rFonts w:eastAsiaTheme="minorHAnsi"/>
          <w:sz w:val="18"/>
          <w:szCs w:val="18"/>
          <w:u w:val="single"/>
        </w:rPr>
        <w:t>单元测试</w:t>
      </w:r>
      <w:r w:rsidR="00D37976" w:rsidRPr="00557169">
        <w:rPr>
          <w:rFonts w:eastAsiaTheme="minorHAnsi"/>
          <w:sz w:val="18"/>
          <w:szCs w:val="18"/>
          <w:u w:val="single"/>
        </w:rPr>
        <w:t xml:space="preserve"> </w:t>
      </w:r>
      <w:r w:rsidRPr="00557169">
        <w:rPr>
          <w:rFonts w:eastAsiaTheme="minorHAnsi"/>
          <w:sz w:val="18"/>
          <w:szCs w:val="18"/>
          <w:u w:val="single"/>
        </w:rPr>
        <w:t>集成测试</w:t>
      </w:r>
      <w:r w:rsidR="00D37976" w:rsidRPr="00557169">
        <w:rPr>
          <w:rFonts w:eastAsiaTheme="minorHAnsi"/>
          <w:sz w:val="18"/>
          <w:szCs w:val="18"/>
          <w:u w:val="single"/>
        </w:rPr>
        <w:t xml:space="preserve"> </w:t>
      </w:r>
      <w:r w:rsidRPr="00557169">
        <w:rPr>
          <w:rFonts w:eastAsiaTheme="minorHAnsi"/>
          <w:sz w:val="18"/>
          <w:szCs w:val="18"/>
          <w:u w:val="single"/>
        </w:rPr>
        <w:t>系统测试</w:t>
      </w:r>
      <w:r w:rsidRPr="00557169">
        <w:rPr>
          <w:rFonts w:eastAsiaTheme="minorHAnsi"/>
          <w:sz w:val="18"/>
          <w:szCs w:val="18"/>
        </w:rPr>
        <w:t>。以下叙述中，不正确的是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16</w:t>
      </w:r>
      <w:r w:rsidRPr="00557169">
        <w:rPr>
          <w:rFonts w:eastAsiaTheme="minorHAnsi"/>
          <w:sz w:val="18"/>
          <w:szCs w:val="18"/>
        </w:rPr>
        <w:t>上】</w:t>
      </w:r>
    </w:p>
    <w:p w14:paraId="1E95C42F" w14:textId="77777777" w:rsidR="000959E8" w:rsidRPr="00557169" w:rsidRDefault="00000000" w:rsidP="00B702EC">
      <w:pPr>
        <w:spacing w:before="76"/>
        <w:ind w:left="290"/>
        <w:rPr>
          <w:rFonts w:eastAsiaTheme="minorHAnsi"/>
          <w:sz w:val="18"/>
          <w:szCs w:val="18"/>
        </w:rPr>
      </w:pPr>
      <w:r w:rsidRPr="00557169">
        <w:rPr>
          <w:rFonts w:eastAsiaTheme="minorHAnsi"/>
          <w:w w:val="98"/>
          <w:sz w:val="18"/>
          <w:szCs w:val="18"/>
        </w:rPr>
        <w:t>A.</w:t>
      </w:r>
      <w:r w:rsidRPr="00557169">
        <w:rPr>
          <w:rFonts w:eastAsiaTheme="minorHAnsi"/>
          <w:w w:val="98"/>
          <w:sz w:val="18"/>
          <w:szCs w:val="18"/>
        </w:rPr>
        <w:t>单元测试又称为模块测试，是针对软件测试的最小单位</w:t>
      </w:r>
      <w:r w:rsidRPr="00557169">
        <w:rPr>
          <w:rFonts w:eastAsiaTheme="minorHAnsi"/>
          <w:w w:val="98"/>
          <w:sz w:val="18"/>
          <w:szCs w:val="18"/>
        </w:rPr>
        <w:t>——</w:t>
      </w:r>
      <w:r w:rsidRPr="00557169">
        <w:rPr>
          <w:rFonts w:eastAsiaTheme="minorHAnsi"/>
          <w:w w:val="98"/>
          <w:sz w:val="18"/>
          <w:szCs w:val="18"/>
        </w:rPr>
        <w:t>程序模块进行正确性检验的测试工作</w:t>
      </w:r>
    </w:p>
    <w:p w14:paraId="09C1627A" w14:textId="77777777" w:rsidR="00D37976" w:rsidRPr="00557169" w:rsidRDefault="00000000" w:rsidP="00B702EC">
      <w:pPr>
        <w:spacing w:before="72"/>
        <w:ind w:left="329" w:right="421"/>
        <w:rPr>
          <w:rFonts w:eastAsiaTheme="minorHAnsi"/>
          <w:sz w:val="18"/>
          <w:szCs w:val="18"/>
        </w:rPr>
      </w:pPr>
      <w:r w:rsidRPr="00557169">
        <w:rPr>
          <w:rFonts w:eastAsiaTheme="minorHAnsi"/>
          <w:b/>
          <w:bCs/>
          <w:color w:val="FF0000"/>
          <w:sz w:val="18"/>
          <w:szCs w:val="18"/>
        </w:rPr>
        <w:t>B</w:t>
      </w:r>
      <w:r w:rsidRPr="00557169">
        <w:rPr>
          <w:rFonts w:eastAsiaTheme="minorHAnsi"/>
          <w:sz w:val="18"/>
          <w:szCs w:val="18"/>
        </w:rPr>
        <w:t>.</w:t>
      </w:r>
      <w:r w:rsidRPr="00557169">
        <w:rPr>
          <w:rFonts w:eastAsiaTheme="minorHAnsi"/>
          <w:sz w:val="18"/>
          <w:szCs w:val="18"/>
        </w:rPr>
        <w:t>集成测试也叫做组装测试，通常在编码完成的基础上，将所有的程序模块进行有序的、递增的测试</w:t>
      </w:r>
      <w:r w:rsidRPr="00557169">
        <w:rPr>
          <w:rFonts w:eastAsiaTheme="minorHAnsi"/>
          <w:sz w:val="18"/>
          <w:szCs w:val="18"/>
        </w:rPr>
        <w:t xml:space="preserve"> </w:t>
      </w:r>
    </w:p>
    <w:p w14:paraId="7293FA0A" w14:textId="757E4F9E" w:rsidR="000959E8" w:rsidRPr="00557169" w:rsidRDefault="00000000" w:rsidP="00B702EC">
      <w:pPr>
        <w:spacing w:before="72"/>
        <w:ind w:left="329" w:right="421"/>
        <w:rPr>
          <w:rFonts w:eastAsiaTheme="minorHAnsi"/>
          <w:sz w:val="18"/>
          <w:szCs w:val="18"/>
        </w:rPr>
      </w:pPr>
      <w:r w:rsidRPr="00557169">
        <w:rPr>
          <w:rFonts w:eastAsiaTheme="minorHAnsi"/>
          <w:sz w:val="18"/>
          <w:szCs w:val="18"/>
        </w:rPr>
        <w:t>C.</w:t>
      </w:r>
      <w:r w:rsidRPr="00557169">
        <w:rPr>
          <w:rFonts w:eastAsiaTheme="minorHAnsi"/>
          <w:sz w:val="18"/>
          <w:szCs w:val="18"/>
        </w:rPr>
        <w:t>集成测试是检验程序单元和部件的接口关系，逐步集成为符合概要设计的程序部件或整个系统</w:t>
      </w:r>
    </w:p>
    <w:p w14:paraId="31EC4FF7" w14:textId="5AEBA262" w:rsidR="000959E8" w:rsidRPr="00557169" w:rsidRDefault="00000000" w:rsidP="00B702EC">
      <w:pPr>
        <w:spacing w:before="72"/>
        <w:ind w:right="71" w:firstLine="329"/>
        <w:rPr>
          <w:rFonts w:eastAsiaTheme="minorHAnsi"/>
          <w:sz w:val="18"/>
          <w:szCs w:val="18"/>
        </w:rPr>
      </w:pPr>
      <w:r w:rsidRPr="00557169">
        <w:rPr>
          <w:rFonts w:eastAsiaTheme="minorHAnsi"/>
          <w:sz w:val="18"/>
          <w:szCs w:val="18"/>
        </w:rPr>
        <w:t>D.</w:t>
      </w:r>
      <w:r w:rsidRPr="00557169">
        <w:rPr>
          <w:rFonts w:eastAsiaTheme="minorHAnsi"/>
          <w:sz w:val="18"/>
          <w:szCs w:val="18"/>
        </w:rPr>
        <w:t>系统测试是真实或模拟系统运行环境下，检查完整的程序系统能否和相关硬件、外设、网络、系统软件和支持平台等正确配置与连接，并满足用户需求</w:t>
      </w:r>
    </w:p>
    <w:p w14:paraId="51C473CC" w14:textId="77777777" w:rsidR="000959E8" w:rsidRPr="00557169" w:rsidRDefault="000959E8" w:rsidP="00B702EC">
      <w:pPr>
        <w:rPr>
          <w:rFonts w:eastAsiaTheme="minorHAnsi"/>
          <w:sz w:val="18"/>
          <w:szCs w:val="18"/>
        </w:rPr>
      </w:pPr>
    </w:p>
    <w:p w14:paraId="789B345E" w14:textId="77777777" w:rsidR="000959E8" w:rsidRPr="00557169" w:rsidRDefault="00000000" w:rsidP="00B702EC">
      <w:pPr>
        <w:spacing w:before="66"/>
        <w:rPr>
          <w:rFonts w:eastAsiaTheme="minorHAnsi"/>
          <w:sz w:val="18"/>
          <w:szCs w:val="18"/>
        </w:rPr>
      </w:pPr>
      <w:r w:rsidRPr="00557169">
        <w:rPr>
          <w:rFonts w:eastAsiaTheme="minorHAnsi"/>
          <w:sz w:val="18"/>
          <w:szCs w:val="18"/>
        </w:rPr>
        <w:t>107.</w:t>
      </w:r>
      <w:r w:rsidRPr="00557169">
        <w:rPr>
          <w:rFonts w:eastAsiaTheme="minorHAnsi"/>
          <w:sz w:val="18"/>
          <w:szCs w:val="18"/>
        </w:rPr>
        <w:t>以下关于软件需求分析、设计、测试与维护的叙述中，不正确的是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16</w:t>
      </w:r>
      <w:r w:rsidRPr="00557169">
        <w:rPr>
          <w:rFonts w:eastAsiaTheme="minorHAnsi"/>
          <w:sz w:val="18"/>
          <w:szCs w:val="18"/>
        </w:rPr>
        <w:t>下】</w:t>
      </w:r>
    </w:p>
    <w:p w14:paraId="7535037D" w14:textId="77777777" w:rsidR="000959E8" w:rsidRPr="00557169" w:rsidRDefault="00000000" w:rsidP="00B702EC">
      <w:pPr>
        <w:spacing w:before="73"/>
        <w:ind w:left="450"/>
        <w:rPr>
          <w:rFonts w:eastAsiaTheme="minorHAnsi"/>
          <w:sz w:val="18"/>
          <w:szCs w:val="18"/>
        </w:rPr>
      </w:pPr>
      <w:r w:rsidRPr="00557169">
        <w:rPr>
          <w:rFonts w:eastAsiaTheme="minorHAnsi"/>
          <w:sz w:val="18"/>
          <w:szCs w:val="18"/>
        </w:rPr>
        <w:t>A.</w:t>
      </w:r>
      <w:r w:rsidRPr="00557169">
        <w:rPr>
          <w:rFonts w:eastAsiaTheme="minorHAnsi"/>
          <w:sz w:val="18"/>
          <w:szCs w:val="18"/>
        </w:rPr>
        <w:t>软件需求分析可以检测和解决需求之间的冲突，发现系统的边界，并详细描述系统需求</w:t>
      </w:r>
    </w:p>
    <w:p w14:paraId="0DD3D0AB" w14:textId="77777777" w:rsidR="000959E8" w:rsidRPr="00557169" w:rsidRDefault="00000000" w:rsidP="00B702EC">
      <w:pPr>
        <w:spacing w:before="72"/>
        <w:ind w:left="450"/>
        <w:rPr>
          <w:rFonts w:eastAsiaTheme="minorHAnsi"/>
          <w:sz w:val="18"/>
          <w:szCs w:val="18"/>
        </w:rPr>
      </w:pPr>
      <w:r w:rsidRPr="00557169">
        <w:rPr>
          <w:rFonts w:eastAsiaTheme="minorHAnsi"/>
          <w:position w:val="8"/>
          <w:sz w:val="18"/>
          <w:szCs w:val="18"/>
        </w:rPr>
        <w:t>B.</w:t>
      </w:r>
      <w:r w:rsidRPr="00557169">
        <w:rPr>
          <w:rFonts w:eastAsiaTheme="minorHAnsi"/>
          <w:position w:val="8"/>
          <w:sz w:val="18"/>
          <w:szCs w:val="18"/>
        </w:rPr>
        <w:t>软件设计可以划分为软件架构设计和软件详细设计两个阶段</w:t>
      </w:r>
    </w:p>
    <w:p w14:paraId="11F8E626" w14:textId="77777777" w:rsidR="000959E8" w:rsidRPr="00557169" w:rsidRDefault="00000000" w:rsidP="00B702EC">
      <w:pPr>
        <w:spacing w:before="1"/>
        <w:ind w:left="450"/>
        <w:rPr>
          <w:rFonts w:eastAsiaTheme="minorHAnsi"/>
          <w:sz w:val="18"/>
          <w:szCs w:val="18"/>
        </w:rPr>
      </w:pPr>
      <w:r w:rsidRPr="00557169">
        <w:rPr>
          <w:rFonts w:eastAsiaTheme="minorHAnsi"/>
          <w:b/>
          <w:bCs/>
          <w:color w:val="FF0000"/>
          <w:sz w:val="18"/>
          <w:szCs w:val="18"/>
          <w:u w:val="single"/>
        </w:rPr>
        <w:t>C</w:t>
      </w:r>
      <w:r w:rsidRPr="00557169">
        <w:rPr>
          <w:rFonts w:eastAsiaTheme="minorHAnsi"/>
          <w:sz w:val="18"/>
          <w:szCs w:val="18"/>
        </w:rPr>
        <w:t>.</w:t>
      </w:r>
      <w:r w:rsidRPr="00557169">
        <w:rPr>
          <w:rFonts w:eastAsiaTheme="minorHAnsi"/>
          <w:sz w:val="18"/>
          <w:szCs w:val="18"/>
        </w:rPr>
        <w:t>软件测试是在编码阶段完成后才开始介入的</w:t>
      </w:r>
    </w:p>
    <w:p w14:paraId="14A1F1DC" w14:textId="77777777" w:rsidR="000959E8" w:rsidRPr="00557169" w:rsidRDefault="00000000" w:rsidP="00B702EC">
      <w:pPr>
        <w:spacing w:before="73"/>
        <w:ind w:left="450"/>
        <w:rPr>
          <w:rFonts w:eastAsiaTheme="minorHAnsi"/>
          <w:sz w:val="18"/>
          <w:szCs w:val="18"/>
        </w:rPr>
      </w:pPr>
      <w:r w:rsidRPr="00557169">
        <w:rPr>
          <w:rFonts w:eastAsiaTheme="minorHAnsi"/>
          <w:sz w:val="18"/>
          <w:szCs w:val="18"/>
        </w:rPr>
        <w:t>D.</w:t>
      </w:r>
      <w:r w:rsidRPr="00557169">
        <w:rPr>
          <w:rFonts w:eastAsiaTheme="minorHAnsi"/>
          <w:sz w:val="18"/>
          <w:szCs w:val="18"/>
        </w:rPr>
        <w:t>软件维护指的是软件产品交付前和交付后需要提供的支持活动</w:t>
      </w:r>
    </w:p>
    <w:p w14:paraId="23C8454A" w14:textId="77777777" w:rsidR="000959E8" w:rsidRPr="00557169" w:rsidRDefault="000959E8" w:rsidP="00B702EC">
      <w:pPr>
        <w:rPr>
          <w:rFonts w:eastAsiaTheme="minorHAnsi"/>
          <w:sz w:val="18"/>
          <w:szCs w:val="18"/>
        </w:rPr>
      </w:pPr>
    </w:p>
    <w:p w14:paraId="5516DC7B" w14:textId="77777777" w:rsidR="000959E8" w:rsidRPr="00557169" w:rsidRDefault="00000000" w:rsidP="00B702EC">
      <w:pPr>
        <w:spacing w:before="65"/>
        <w:rPr>
          <w:rFonts w:eastAsiaTheme="minorHAnsi"/>
          <w:sz w:val="18"/>
          <w:szCs w:val="18"/>
        </w:rPr>
      </w:pPr>
      <w:r w:rsidRPr="00557169">
        <w:rPr>
          <w:rFonts w:eastAsiaTheme="minorHAnsi"/>
          <w:position w:val="8"/>
          <w:sz w:val="18"/>
          <w:szCs w:val="18"/>
        </w:rPr>
        <w:t>108.</w:t>
      </w:r>
      <w:r w:rsidRPr="00557169">
        <w:rPr>
          <w:rFonts w:eastAsiaTheme="minorHAnsi"/>
          <w:position w:val="8"/>
          <w:sz w:val="18"/>
          <w:szCs w:val="18"/>
        </w:rPr>
        <w:t>以下关于软件需求分析和软件设计的叙述中，不正确的是</w:t>
      </w:r>
      <w:r w:rsidRPr="00557169">
        <w:rPr>
          <w:rFonts w:eastAsiaTheme="minorHAnsi"/>
          <w:position w:val="8"/>
          <w:sz w:val="18"/>
          <w:szCs w:val="18"/>
        </w:rPr>
        <w:t>()</w:t>
      </w:r>
      <w:r w:rsidRPr="00557169">
        <w:rPr>
          <w:rFonts w:eastAsiaTheme="minorHAnsi"/>
          <w:position w:val="8"/>
          <w:sz w:val="18"/>
          <w:szCs w:val="18"/>
        </w:rPr>
        <w:t>。【</w:t>
      </w:r>
      <w:r w:rsidRPr="00557169">
        <w:rPr>
          <w:rFonts w:eastAsiaTheme="minorHAnsi"/>
          <w:position w:val="8"/>
          <w:sz w:val="18"/>
          <w:szCs w:val="18"/>
        </w:rPr>
        <w:t>17</w:t>
      </w:r>
      <w:r w:rsidRPr="00557169">
        <w:rPr>
          <w:rFonts w:eastAsiaTheme="minorHAnsi"/>
          <w:position w:val="8"/>
          <w:sz w:val="18"/>
          <w:szCs w:val="18"/>
        </w:rPr>
        <w:t>上】</w:t>
      </w:r>
    </w:p>
    <w:p w14:paraId="69154827" w14:textId="77777777" w:rsidR="000959E8" w:rsidRPr="00557169" w:rsidRDefault="00000000" w:rsidP="00B702EC">
      <w:pPr>
        <w:spacing w:before="1"/>
        <w:ind w:left="450"/>
        <w:rPr>
          <w:rFonts w:eastAsiaTheme="minorHAnsi"/>
          <w:sz w:val="18"/>
          <w:szCs w:val="18"/>
        </w:rPr>
      </w:pPr>
      <w:r w:rsidRPr="00557169">
        <w:rPr>
          <w:rFonts w:eastAsiaTheme="minorHAnsi"/>
          <w:sz w:val="18"/>
          <w:szCs w:val="18"/>
        </w:rPr>
        <w:t>A.</w:t>
      </w:r>
      <w:r w:rsidRPr="00557169">
        <w:rPr>
          <w:rFonts w:eastAsiaTheme="minorHAnsi"/>
          <w:sz w:val="18"/>
          <w:szCs w:val="18"/>
        </w:rPr>
        <w:t>需求分析可以检测和解决需求之间的冲突，并发现系统的边界</w:t>
      </w:r>
    </w:p>
    <w:p w14:paraId="707DE877" w14:textId="77777777" w:rsidR="000959E8" w:rsidRPr="00557169" w:rsidRDefault="00000000" w:rsidP="00B702EC">
      <w:pPr>
        <w:spacing w:before="73"/>
        <w:ind w:left="450"/>
        <w:rPr>
          <w:rFonts w:eastAsiaTheme="minorHAnsi"/>
          <w:sz w:val="18"/>
          <w:szCs w:val="18"/>
        </w:rPr>
      </w:pPr>
      <w:r w:rsidRPr="00557169">
        <w:rPr>
          <w:rFonts w:eastAsiaTheme="minorHAnsi"/>
          <w:sz w:val="18"/>
          <w:szCs w:val="18"/>
        </w:rPr>
        <w:t>B.</w:t>
      </w:r>
      <w:r w:rsidRPr="00557169">
        <w:rPr>
          <w:rFonts w:eastAsiaTheme="minorHAnsi"/>
          <w:sz w:val="18"/>
          <w:szCs w:val="18"/>
        </w:rPr>
        <w:t>软件设计是根据软件需求，产生一个软件内部结构的描述，并将其作为软件构造的基础</w:t>
      </w:r>
    </w:p>
    <w:p w14:paraId="294C1771" w14:textId="77777777" w:rsidR="000959E8" w:rsidRPr="00557169" w:rsidRDefault="00000000" w:rsidP="00B702EC">
      <w:pPr>
        <w:spacing w:before="71"/>
        <w:ind w:left="450"/>
        <w:rPr>
          <w:rFonts w:eastAsiaTheme="minorHAnsi"/>
          <w:sz w:val="18"/>
          <w:szCs w:val="18"/>
        </w:rPr>
      </w:pPr>
      <w:r w:rsidRPr="00557169">
        <w:rPr>
          <w:rFonts w:eastAsiaTheme="minorHAnsi"/>
          <w:b/>
          <w:bCs/>
          <w:color w:val="FF0000"/>
          <w:position w:val="8"/>
          <w:sz w:val="18"/>
          <w:szCs w:val="18"/>
          <w:u w:val="single"/>
        </w:rPr>
        <w:t>C</w:t>
      </w:r>
      <w:r w:rsidRPr="00557169">
        <w:rPr>
          <w:rFonts w:eastAsiaTheme="minorHAnsi"/>
          <w:position w:val="8"/>
          <w:sz w:val="18"/>
          <w:szCs w:val="18"/>
        </w:rPr>
        <w:t>.</w:t>
      </w:r>
      <w:r w:rsidRPr="00557169">
        <w:rPr>
          <w:rFonts w:eastAsiaTheme="minorHAnsi"/>
          <w:position w:val="8"/>
          <w:sz w:val="18"/>
          <w:szCs w:val="18"/>
        </w:rPr>
        <w:t>需求分析是为了评价和改进产品质量、识别产品的缺陷和问题而进行的活动</w:t>
      </w:r>
    </w:p>
    <w:p w14:paraId="672C076A" w14:textId="77777777" w:rsidR="000959E8" w:rsidRPr="00557169" w:rsidRDefault="00000000" w:rsidP="00B702EC">
      <w:pPr>
        <w:ind w:left="450"/>
        <w:rPr>
          <w:rFonts w:eastAsiaTheme="minorHAnsi"/>
          <w:sz w:val="18"/>
          <w:szCs w:val="18"/>
        </w:rPr>
      </w:pPr>
      <w:r w:rsidRPr="00557169">
        <w:rPr>
          <w:rFonts w:eastAsiaTheme="minorHAnsi"/>
          <w:sz w:val="18"/>
          <w:szCs w:val="18"/>
        </w:rPr>
        <w:t>D.</w:t>
      </w:r>
      <w:r w:rsidRPr="00557169">
        <w:rPr>
          <w:rFonts w:eastAsiaTheme="minorHAnsi"/>
          <w:sz w:val="18"/>
          <w:szCs w:val="18"/>
        </w:rPr>
        <w:t>软件设计是为了描述出软件架构及相关组件之间的接口</w:t>
      </w:r>
    </w:p>
    <w:p w14:paraId="1F2564A5" w14:textId="77777777" w:rsidR="000959E8" w:rsidRPr="00557169" w:rsidRDefault="000959E8" w:rsidP="00B702EC">
      <w:pPr>
        <w:rPr>
          <w:rFonts w:eastAsiaTheme="minorHAnsi"/>
          <w:sz w:val="18"/>
          <w:szCs w:val="18"/>
        </w:rPr>
      </w:pPr>
    </w:p>
    <w:p w14:paraId="7892E06F" w14:textId="4737F0EC" w:rsidR="000959E8" w:rsidRPr="00557169" w:rsidRDefault="00000000" w:rsidP="00B702EC">
      <w:pPr>
        <w:spacing w:before="66"/>
        <w:ind w:right="69"/>
        <w:rPr>
          <w:rFonts w:eastAsiaTheme="minorHAnsi"/>
          <w:sz w:val="18"/>
          <w:szCs w:val="18"/>
        </w:rPr>
      </w:pPr>
      <w:r w:rsidRPr="00557169">
        <w:rPr>
          <w:rFonts w:eastAsiaTheme="minorHAnsi"/>
          <w:sz w:val="18"/>
          <w:szCs w:val="18"/>
        </w:rPr>
        <w:t>109.</w:t>
      </w:r>
      <w:r w:rsidRPr="00557169">
        <w:rPr>
          <w:rFonts w:eastAsiaTheme="minorHAnsi"/>
          <w:sz w:val="18"/>
          <w:szCs w:val="18"/>
        </w:rPr>
        <w:t>某软件项目进行到测试阶段时，发现概要设计说明书中存在一处错误，因此要进行修改。以下配置项中，不会受到影响的是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17</w:t>
      </w:r>
      <w:r w:rsidRPr="00557169">
        <w:rPr>
          <w:rFonts w:eastAsiaTheme="minorHAnsi"/>
          <w:sz w:val="18"/>
          <w:szCs w:val="18"/>
        </w:rPr>
        <w:t>上】</w:t>
      </w:r>
    </w:p>
    <w:p w14:paraId="35B90201" w14:textId="77777777" w:rsidR="000959E8" w:rsidRPr="00557169" w:rsidRDefault="00000000" w:rsidP="00B702EC">
      <w:pPr>
        <w:spacing w:before="83"/>
        <w:ind w:left="450"/>
        <w:rPr>
          <w:rFonts w:eastAsiaTheme="minorHAnsi"/>
          <w:sz w:val="18"/>
          <w:szCs w:val="18"/>
        </w:rPr>
      </w:pPr>
      <w:r w:rsidRPr="00557169">
        <w:rPr>
          <w:rFonts w:eastAsiaTheme="minorHAnsi"/>
          <w:b/>
          <w:bCs/>
          <w:color w:val="FF0000"/>
          <w:sz w:val="18"/>
          <w:szCs w:val="18"/>
          <w:u w:val="single"/>
        </w:rPr>
        <w:t>A</w:t>
      </w:r>
      <w:r w:rsidRPr="00557169">
        <w:rPr>
          <w:rFonts w:eastAsiaTheme="minorHAnsi"/>
          <w:sz w:val="18"/>
          <w:szCs w:val="18"/>
        </w:rPr>
        <w:t>.</w:t>
      </w:r>
      <w:r w:rsidRPr="00557169">
        <w:rPr>
          <w:rFonts w:eastAsiaTheme="minorHAnsi"/>
          <w:sz w:val="18"/>
          <w:szCs w:val="18"/>
        </w:rPr>
        <w:t>需求规格说明书</w:t>
      </w:r>
      <w:r w:rsidRPr="00557169">
        <w:rPr>
          <w:rFonts w:eastAsiaTheme="minorHAnsi"/>
          <w:sz w:val="18"/>
          <w:szCs w:val="18"/>
        </w:rPr>
        <w:t xml:space="preserve">    B.</w:t>
      </w:r>
      <w:r w:rsidRPr="00557169">
        <w:rPr>
          <w:rFonts w:eastAsiaTheme="minorHAnsi"/>
          <w:sz w:val="18"/>
          <w:szCs w:val="18"/>
        </w:rPr>
        <w:t>详细设计说明书</w:t>
      </w:r>
      <w:r w:rsidRPr="00557169">
        <w:rPr>
          <w:rFonts w:eastAsiaTheme="minorHAnsi"/>
          <w:sz w:val="18"/>
          <w:szCs w:val="18"/>
        </w:rPr>
        <w:t xml:space="preserve">   C.</w:t>
      </w:r>
      <w:r w:rsidRPr="00557169">
        <w:rPr>
          <w:rFonts w:eastAsiaTheme="minorHAnsi"/>
          <w:sz w:val="18"/>
          <w:szCs w:val="18"/>
        </w:rPr>
        <w:t>程序代码</w:t>
      </w:r>
      <w:r w:rsidRPr="00557169">
        <w:rPr>
          <w:rFonts w:eastAsiaTheme="minorHAnsi"/>
          <w:sz w:val="18"/>
          <w:szCs w:val="18"/>
        </w:rPr>
        <w:t xml:space="preserve">    D.</w:t>
      </w:r>
      <w:r w:rsidRPr="00557169">
        <w:rPr>
          <w:rFonts w:eastAsiaTheme="minorHAnsi"/>
          <w:sz w:val="18"/>
          <w:szCs w:val="18"/>
        </w:rPr>
        <w:t>测试大纲和测试用例</w:t>
      </w:r>
    </w:p>
    <w:p w14:paraId="158EA79F" w14:textId="77777777" w:rsidR="000959E8" w:rsidRPr="00557169" w:rsidRDefault="000959E8" w:rsidP="00B702EC">
      <w:pPr>
        <w:rPr>
          <w:rFonts w:eastAsiaTheme="minorHAnsi"/>
          <w:sz w:val="18"/>
          <w:szCs w:val="18"/>
        </w:rPr>
      </w:pPr>
    </w:p>
    <w:p w14:paraId="03C47C2D" w14:textId="77777777" w:rsidR="000959E8" w:rsidRPr="00557169" w:rsidRDefault="000959E8" w:rsidP="00B702EC">
      <w:pPr>
        <w:rPr>
          <w:rFonts w:eastAsiaTheme="minorHAnsi"/>
          <w:sz w:val="18"/>
          <w:szCs w:val="18"/>
        </w:rPr>
      </w:pPr>
    </w:p>
    <w:p w14:paraId="23DC780E" w14:textId="77777777" w:rsidR="000959E8" w:rsidRPr="00557169" w:rsidRDefault="00000000" w:rsidP="00B702EC">
      <w:pPr>
        <w:spacing w:before="63"/>
        <w:ind w:right="81"/>
        <w:rPr>
          <w:rFonts w:eastAsiaTheme="minorHAnsi"/>
          <w:sz w:val="18"/>
          <w:szCs w:val="18"/>
        </w:rPr>
      </w:pPr>
      <w:r w:rsidRPr="00557169">
        <w:rPr>
          <w:rFonts w:eastAsiaTheme="minorHAnsi"/>
          <w:sz w:val="18"/>
          <w:szCs w:val="18"/>
        </w:rPr>
        <w:t>110.</w:t>
      </w:r>
      <w:r w:rsidRPr="00557169">
        <w:rPr>
          <w:rFonts w:eastAsiaTheme="minorHAnsi"/>
          <w:sz w:val="18"/>
          <w:szCs w:val="18"/>
        </w:rPr>
        <w:t>某软件开发企业在软件交付给用户使用后，定期指派工程师小张去用户单位进行维护，以保持本企业软</w:t>
      </w:r>
      <w:r w:rsidRPr="00557169">
        <w:rPr>
          <w:rFonts w:eastAsiaTheme="minorHAnsi"/>
          <w:sz w:val="18"/>
          <w:szCs w:val="18"/>
        </w:rPr>
        <w:t xml:space="preserve"> </w:t>
      </w:r>
      <w:r w:rsidRPr="00557169">
        <w:rPr>
          <w:rFonts w:eastAsiaTheme="minorHAnsi"/>
          <w:sz w:val="18"/>
          <w:szCs w:val="18"/>
        </w:rPr>
        <w:t>件产品能在变化后或变化中的环境中可以继续使用。小张以上的维护过程属于</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15</w:t>
      </w:r>
      <w:r w:rsidRPr="00557169">
        <w:rPr>
          <w:rFonts w:eastAsiaTheme="minorHAnsi"/>
          <w:sz w:val="18"/>
          <w:szCs w:val="18"/>
        </w:rPr>
        <w:t>下】</w:t>
      </w:r>
    </w:p>
    <w:p w14:paraId="5BF68348" w14:textId="77777777" w:rsidR="000959E8" w:rsidRPr="00557169" w:rsidRDefault="00000000" w:rsidP="00B702EC">
      <w:pPr>
        <w:spacing w:before="95"/>
        <w:ind w:left="450"/>
        <w:rPr>
          <w:rFonts w:eastAsiaTheme="minorHAnsi"/>
          <w:sz w:val="18"/>
          <w:szCs w:val="18"/>
        </w:rPr>
      </w:pPr>
      <w:r w:rsidRPr="00557169">
        <w:rPr>
          <w:rFonts w:eastAsiaTheme="minorHAnsi"/>
          <w:sz w:val="18"/>
          <w:szCs w:val="18"/>
        </w:rPr>
        <w:t>A.</w:t>
      </w:r>
      <w:r w:rsidRPr="00557169">
        <w:rPr>
          <w:rFonts w:eastAsiaTheme="minorHAnsi"/>
          <w:sz w:val="18"/>
          <w:szCs w:val="18"/>
        </w:rPr>
        <w:t>适应性维护</w:t>
      </w:r>
      <w:r w:rsidRPr="00557169">
        <w:rPr>
          <w:rFonts w:eastAsiaTheme="minorHAnsi"/>
          <w:sz w:val="18"/>
          <w:szCs w:val="18"/>
        </w:rPr>
        <w:t xml:space="preserve">  B.</w:t>
      </w:r>
      <w:r w:rsidRPr="00557169">
        <w:rPr>
          <w:rFonts w:eastAsiaTheme="minorHAnsi"/>
          <w:sz w:val="18"/>
          <w:szCs w:val="18"/>
        </w:rPr>
        <w:t>更正性维护</w:t>
      </w:r>
      <w:r w:rsidRPr="00557169">
        <w:rPr>
          <w:rFonts w:eastAsiaTheme="minorHAnsi"/>
          <w:sz w:val="18"/>
          <w:szCs w:val="18"/>
        </w:rPr>
        <w:t xml:space="preserve">  </w:t>
      </w:r>
      <w:r w:rsidRPr="00557169">
        <w:rPr>
          <w:rFonts w:eastAsiaTheme="minorHAnsi"/>
          <w:b/>
          <w:bCs/>
          <w:color w:val="FF0000"/>
          <w:sz w:val="18"/>
          <w:szCs w:val="18"/>
          <w:u w:val="single"/>
        </w:rPr>
        <w:t>C</w:t>
      </w:r>
      <w:r w:rsidRPr="00557169">
        <w:rPr>
          <w:rFonts w:eastAsiaTheme="minorHAnsi"/>
          <w:sz w:val="18"/>
          <w:szCs w:val="18"/>
        </w:rPr>
        <w:t>.</w:t>
      </w:r>
      <w:r w:rsidRPr="00557169">
        <w:rPr>
          <w:rFonts w:eastAsiaTheme="minorHAnsi"/>
          <w:sz w:val="18"/>
          <w:szCs w:val="18"/>
        </w:rPr>
        <w:t>预防性维护</w:t>
      </w:r>
      <w:r w:rsidRPr="00557169">
        <w:rPr>
          <w:rFonts w:eastAsiaTheme="minorHAnsi"/>
          <w:sz w:val="18"/>
          <w:szCs w:val="18"/>
        </w:rPr>
        <w:t xml:space="preserve">   D.</w:t>
      </w:r>
      <w:r w:rsidRPr="00557169">
        <w:rPr>
          <w:rFonts w:eastAsiaTheme="minorHAnsi"/>
          <w:sz w:val="18"/>
          <w:szCs w:val="18"/>
        </w:rPr>
        <w:t>完善性维护</w:t>
      </w:r>
    </w:p>
    <w:p w14:paraId="1B1744F7" w14:textId="77777777" w:rsidR="000959E8" w:rsidRPr="00557169" w:rsidRDefault="000959E8" w:rsidP="00B702EC">
      <w:pPr>
        <w:rPr>
          <w:rFonts w:eastAsiaTheme="minorHAnsi"/>
          <w:sz w:val="18"/>
          <w:szCs w:val="18"/>
        </w:rPr>
      </w:pPr>
    </w:p>
    <w:p w14:paraId="55489920" w14:textId="77777777" w:rsidR="00AB294D" w:rsidRPr="00557169" w:rsidRDefault="00000000" w:rsidP="00B702EC">
      <w:pPr>
        <w:spacing w:before="62"/>
        <w:ind w:left="350" w:right="287" w:hanging="350"/>
        <w:rPr>
          <w:rFonts w:eastAsiaTheme="minorHAnsi"/>
          <w:sz w:val="18"/>
          <w:szCs w:val="18"/>
        </w:rPr>
      </w:pPr>
      <w:r w:rsidRPr="00557169">
        <w:rPr>
          <w:rFonts w:eastAsiaTheme="minorHAnsi"/>
          <w:sz w:val="18"/>
          <w:szCs w:val="18"/>
        </w:rPr>
        <w:t xml:space="preserve">111. </w:t>
      </w:r>
      <w:r w:rsidRPr="00557169">
        <w:rPr>
          <w:rFonts w:eastAsiaTheme="minorHAnsi"/>
          <w:sz w:val="18"/>
          <w:szCs w:val="18"/>
        </w:rPr>
        <w:t>某软件系统进行升级，将某字段的长度由原先的</w:t>
      </w:r>
      <w:r w:rsidRPr="00557169">
        <w:rPr>
          <w:rFonts w:eastAsiaTheme="minorHAnsi"/>
          <w:sz w:val="18"/>
          <w:szCs w:val="18"/>
        </w:rPr>
        <w:t>32</w:t>
      </w:r>
      <w:r w:rsidRPr="00557169">
        <w:rPr>
          <w:rFonts w:eastAsiaTheme="minorHAnsi"/>
          <w:sz w:val="18"/>
          <w:szCs w:val="18"/>
        </w:rPr>
        <w:t>位增加到</w:t>
      </w:r>
      <w:r w:rsidRPr="00557169">
        <w:rPr>
          <w:rFonts w:eastAsiaTheme="minorHAnsi"/>
          <w:sz w:val="18"/>
          <w:szCs w:val="18"/>
        </w:rPr>
        <w:t>64</w:t>
      </w:r>
      <w:r w:rsidRPr="00557169">
        <w:rPr>
          <w:rFonts w:eastAsiaTheme="minorHAnsi"/>
          <w:sz w:val="18"/>
          <w:szCs w:val="18"/>
        </w:rPr>
        <w:t>位，这属于软件系统的</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16</w:t>
      </w:r>
      <w:r w:rsidRPr="00557169">
        <w:rPr>
          <w:rFonts w:eastAsiaTheme="minorHAnsi"/>
          <w:b/>
          <w:bCs/>
          <w:sz w:val="18"/>
          <w:szCs w:val="18"/>
        </w:rPr>
        <w:t>上】</w:t>
      </w:r>
      <w:r w:rsidRPr="00557169">
        <w:rPr>
          <w:rFonts w:eastAsiaTheme="minorHAnsi"/>
          <w:sz w:val="18"/>
          <w:szCs w:val="18"/>
        </w:rPr>
        <w:t xml:space="preserve"> </w:t>
      </w:r>
    </w:p>
    <w:p w14:paraId="66BD691B" w14:textId="5A1AE824" w:rsidR="000959E8" w:rsidRPr="00557169" w:rsidRDefault="00000000" w:rsidP="00B702EC">
      <w:pPr>
        <w:spacing w:before="62"/>
        <w:ind w:left="350" w:right="287" w:hanging="350"/>
        <w:rPr>
          <w:rFonts w:eastAsiaTheme="minorHAnsi"/>
          <w:sz w:val="18"/>
          <w:szCs w:val="18"/>
        </w:rPr>
      </w:pPr>
      <w:r w:rsidRPr="00557169">
        <w:rPr>
          <w:rFonts w:eastAsiaTheme="minorHAnsi"/>
          <w:b/>
          <w:bCs/>
          <w:color w:val="FF0000"/>
          <w:sz w:val="18"/>
          <w:szCs w:val="18"/>
          <w:u w:val="single"/>
        </w:rPr>
        <w:t>A</w:t>
      </w:r>
      <w:r w:rsidRPr="00557169">
        <w:rPr>
          <w:rFonts w:eastAsiaTheme="minorHAnsi"/>
          <w:sz w:val="18"/>
          <w:szCs w:val="18"/>
        </w:rPr>
        <w:t>.</w:t>
      </w:r>
      <w:r w:rsidRPr="00557169">
        <w:rPr>
          <w:rFonts w:eastAsiaTheme="minorHAnsi"/>
          <w:sz w:val="18"/>
          <w:szCs w:val="18"/>
        </w:rPr>
        <w:t>适应性维护</w:t>
      </w:r>
      <w:r w:rsidRPr="00557169">
        <w:rPr>
          <w:rFonts w:eastAsiaTheme="minorHAnsi"/>
          <w:sz w:val="18"/>
          <w:szCs w:val="18"/>
        </w:rPr>
        <w:t xml:space="preserve">   B.</w:t>
      </w:r>
      <w:r w:rsidRPr="00557169">
        <w:rPr>
          <w:rFonts w:eastAsiaTheme="minorHAnsi"/>
          <w:sz w:val="18"/>
          <w:szCs w:val="18"/>
        </w:rPr>
        <w:t>纠错性维护</w:t>
      </w:r>
      <w:r w:rsidRPr="00557169">
        <w:rPr>
          <w:rFonts w:eastAsiaTheme="minorHAnsi"/>
          <w:sz w:val="18"/>
          <w:szCs w:val="18"/>
        </w:rPr>
        <w:t xml:space="preserve">   C.</w:t>
      </w:r>
      <w:r w:rsidRPr="00557169">
        <w:rPr>
          <w:rFonts w:eastAsiaTheme="minorHAnsi"/>
          <w:sz w:val="18"/>
          <w:szCs w:val="18"/>
        </w:rPr>
        <w:t>完善性维护</w:t>
      </w:r>
      <w:r w:rsidRPr="00557169">
        <w:rPr>
          <w:rFonts w:eastAsiaTheme="minorHAnsi"/>
          <w:sz w:val="18"/>
          <w:szCs w:val="18"/>
        </w:rPr>
        <w:t xml:space="preserve">   D.</w:t>
      </w:r>
      <w:r w:rsidRPr="00557169">
        <w:rPr>
          <w:rFonts w:eastAsiaTheme="minorHAnsi"/>
          <w:sz w:val="18"/>
          <w:szCs w:val="18"/>
        </w:rPr>
        <w:t>预防性维护</w:t>
      </w:r>
    </w:p>
    <w:p w14:paraId="0B76258D" w14:textId="77777777" w:rsidR="000959E8" w:rsidRPr="00557169" w:rsidRDefault="000959E8" w:rsidP="00B702EC">
      <w:pPr>
        <w:rPr>
          <w:rFonts w:eastAsiaTheme="minorHAnsi"/>
          <w:sz w:val="18"/>
          <w:szCs w:val="18"/>
        </w:rPr>
      </w:pPr>
    </w:p>
    <w:p w14:paraId="4E8B458C" w14:textId="5D27379E" w:rsidR="000959E8" w:rsidRPr="00557169" w:rsidRDefault="00000000" w:rsidP="00B702EC">
      <w:pPr>
        <w:spacing w:before="63"/>
        <w:ind w:right="100"/>
        <w:rPr>
          <w:rFonts w:eastAsiaTheme="minorHAnsi"/>
          <w:sz w:val="18"/>
          <w:szCs w:val="18"/>
        </w:rPr>
      </w:pPr>
      <w:r w:rsidRPr="00557169">
        <w:rPr>
          <w:rFonts w:eastAsiaTheme="minorHAnsi"/>
          <w:sz w:val="18"/>
          <w:szCs w:val="18"/>
        </w:rPr>
        <w:t>112.</w:t>
      </w:r>
      <w:proofErr w:type="gramStart"/>
      <w:r w:rsidRPr="00557169">
        <w:rPr>
          <w:rFonts w:eastAsiaTheme="minorHAnsi"/>
          <w:sz w:val="18"/>
          <w:szCs w:val="18"/>
        </w:rPr>
        <w:t>某央企</w:t>
      </w:r>
      <w:proofErr w:type="gramEnd"/>
      <w:r w:rsidRPr="00557169">
        <w:rPr>
          <w:rFonts w:eastAsiaTheme="minorHAnsi"/>
          <w:sz w:val="18"/>
          <w:szCs w:val="18"/>
        </w:rPr>
        <w:t>的</w:t>
      </w:r>
      <w:r w:rsidRPr="00557169">
        <w:rPr>
          <w:rFonts w:eastAsiaTheme="minorHAnsi"/>
          <w:sz w:val="18"/>
          <w:szCs w:val="18"/>
        </w:rPr>
        <w:t xml:space="preserve"> ERP </w:t>
      </w:r>
      <w:r w:rsidRPr="00557169">
        <w:rPr>
          <w:rFonts w:eastAsiaTheme="minorHAnsi"/>
          <w:sz w:val="18"/>
          <w:szCs w:val="18"/>
        </w:rPr>
        <w:t>系统已经稳定运行了</w:t>
      </w:r>
      <w:r w:rsidRPr="00557169">
        <w:rPr>
          <w:rFonts w:eastAsiaTheme="minorHAnsi"/>
          <w:sz w:val="18"/>
          <w:szCs w:val="18"/>
        </w:rPr>
        <w:t>3</w:t>
      </w:r>
      <w:r w:rsidRPr="00557169">
        <w:rPr>
          <w:rFonts w:eastAsiaTheme="minorHAnsi"/>
          <w:sz w:val="18"/>
          <w:szCs w:val="18"/>
        </w:rPr>
        <w:t>年，为了使用新业务发展的需要，运营团队近期接到数据库系统升级服务的任务，它属于信息系统</w:t>
      </w:r>
      <w:r w:rsidRPr="00557169">
        <w:rPr>
          <w:rFonts w:eastAsiaTheme="minorHAnsi"/>
          <w:sz w:val="18"/>
          <w:szCs w:val="18"/>
        </w:rPr>
        <w:t>()</w:t>
      </w:r>
      <w:r w:rsidRPr="00557169">
        <w:rPr>
          <w:rFonts w:eastAsiaTheme="minorHAnsi"/>
          <w:sz w:val="18"/>
          <w:szCs w:val="18"/>
        </w:rPr>
        <w:t>类型的工作。【</w:t>
      </w:r>
      <w:r w:rsidRPr="00557169">
        <w:rPr>
          <w:rFonts w:eastAsiaTheme="minorHAnsi"/>
          <w:sz w:val="18"/>
          <w:szCs w:val="18"/>
        </w:rPr>
        <w:t>17</w:t>
      </w:r>
      <w:r w:rsidRPr="00557169">
        <w:rPr>
          <w:rFonts w:eastAsiaTheme="minorHAnsi"/>
          <w:sz w:val="18"/>
          <w:szCs w:val="18"/>
        </w:rPr>
        <w:t>下】</w:t>
      </w:r>
    </w:p>
    <w:p w14:paraId="4FF7F5F5" w14:textId="77777777" w:rsidR="000959E8" w:rsidRPr="00557169" w:rsidRDefault="00000000" w:rsidP="00B702EC">
      <w:pPr>
        <w:spacing w:before="84"/>
        <w:ind w:left="450"/>
        <w:rPr>
          <w:rFonts w:eastAsiaTheme="minorHAnsi"/>
          <w:sz w:val="18"/>
          <w:szCs w:val="18"/>
        </w:rPr>
      </w:pPr>
      <w:r w:rsidRPr="00557169">
        <w:rPr>
          <w:rFonts w:eastAsiaTheme="minorHAnsi"/>
          <w:sz w:val="18"/>
          <w:szCs w:val="18"/>
        </w:rPr>
        <w:t>A.</w:t>
      </w:r>
      <w:r w:rsidRPr="00557169">
        <w:rPr>
          <w:rFonts w:eastAsiaTheme="minorHAnsi"/>
          <w:sz w:val="18"/>
          <w:szCs w:val="18"/>
        </w:rPr>
        <w:t>更正性维护</w:t>
      </w:r>
      <w:r w:rsidRPr="00557169">
        <w:rPr>
          <w:rFonts w:eastAsiaTheme="minorHAnsi"/>
          <w:sz w:val="18"/>
          <w:szCs w:val="18"/>
        </w:rPr>
        <w:t xml:space="preserve">    </w:t>
      </w:r>
      <w:r w:rsidRPr="00557169">
        <w:rPr>
          <w:rFonts w:eastAsiaTheme="minorHAnsi"/>
          <w:b/>
          <w:bCs/>
          <w:color w:val="FF0000"/>
          <w:sz w:val="18"/>
          <w:szCs w:val="18"/>
        </w:rPr>
        <w:t>B</w:t>
      </w:r>
      <w:r w:rsidRPr="00557169">
        <w:rPr>
          <w:rFonts w:eastAsiaTheme="minorHAnsi"/>
          <w:sz w:val="18"/>
          <w:szCs w:val="18"/>
        </w:rPr>
        <w:t>.</w:t>
      </w:r>
      <w:r w:rsidRPr="00557169">
        <w:rPr>
          <w:rFonts w:eastAsiaTheme="minorHAnsi"/>
          <w:sz w:val="18"/>
          <w:szCs w:val="18"/>
        </w:rPr>
        <w:t>适应性维护</w:t>
      </w:r>
      <w:r w:rsidRPr="00557169">
        <w:rPr>
          <w:rFonts w:eastAsiaTheme="minorHAnsi"/>
          <w:sz w:val="18"/>
          <w:szCs w:val="18"/>
        </w:rPr>
        <w:t xml:space="preserve">    C.</w:t>
      </w:r>
      <w:r w:rsidRPr="00557169">
        <w:rPr>
          <w:rFonts w:eastAsiaTheme="minorHAnsi"/>
          <w:sz w:val="18"/>
          <w:szCs w:val="18"/>
        </w:rPr>
        <w:t>完善性维护</w:t>
      </w:r>
      <w:r w:rsidRPr="00557169">
        <w:rPr>
          <w:rFonts w:eastAsiaTheme="minorHAnsi"/>
          <w:sz w:val="18"/>
          <w:szCs w:val="18"/>
        </w:rPr>
        <w:t xml:space="preserve">    D.</w:t>
      </w:r>
      <w:r w:rsidRPr="00557169">
        <w:rPr>
          <w:rFonts w:eastAsiaTheme="minorHAnsi"/>
          <w:sz w:val="18"/>
          <w:szCs w:val="18"/>
        </w:rPr>
        <w:t>预防性维护</w:t>
      </w:r>
    </w:p>
    <w:p w14:paraId="76A399A2" w14:textId="77777777" w:rsidR="000959E8" w:rsidRPr="00557169" w:rsidRDefault="000959E8" w:rsidP="00B702EC">
      <w:pPr>
        <w:rPr>
          <w:rFonts w:eastAsiaTheme="minorHAnsi"/>
          <w:sz w:val="18"/>
          <w:szCs w:val="18"/>
        </w:rPr>
      </w:pPr>
    </w:p>
    <w:p w14:paraId="7D49CFB0" w14:textId="77777777" w:rsidR="000959E8" w:rsidRPr="00557169" w:rsidRDefault="00000000" w:rsidP="00B702EC">
      <w:pPr>
        <w:spacing w:before="63"/>
        <w:ind w:right="144"/>
        <w:rPr>
          <w:rFonts w:eastAsiaTheme="minorHAnsi"/>
          <w:sz w:val="18"/>
          <w:szCs w:val="18"/>
        </w:rPr>
      </w:pPr>
      <w:r w:rsidRPr="00557169">
        <w:rPr>
          <w:rFonts w:eastAsiaTheme="minorHAnsi"/>
          <w:sz w:val="18"/>
          <w:szCs w:val="18"/>
        </w:rPr>
        <w:t>113.</w:t>
      </w:r>
      <w:r w:rsidRPr="00557169">
        <w:rPr>
          <w:rFonts w:eastAsiaTheme="minorHAnsi"/>
          <w:sz w:val="18"/>
          <w:szCs w:val="18"/>
        </w:rPr>
        <w:t>某业务系统在送行中因应用程序错误导致业务受影响，事后由维护工程师对该应用程序缺陷进行修复，</w:t>
      </w:r>
      <w:r w:rsidRPr="00557169">
        <w:rPr>
          <w:rFonts w:eastAsiaTheme="minorHAnsi"/>
          <w:sz w:val="18"/>
          <w:szCs w:val="18"/>
        </w:rPr>
        <w:t xml:space="preserve"> </w:t>
      </w:r>
      <w:r w:rsidRPr="00557169">
        <w:rPr>
          <w:rFonts w:eastAsiaTheme="minorHAnsi"/>
          <w:sz w:val="18"/>
          <w:szCs w:val="18"/>
        </w:rPr>
        <w:t>该维护活动属于</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19</w:t>
      </w:r>
      <w:r w:rsidRPr="00557169">
        <w:rPr>
          <w:rFonts w:eastAsiaTheme="minorHAnsi"/>
          <w:sz w:val="18"/>
          <w:szCs w:val="18"/>
        </w:rPr>
        <w:t>上】</w:t>
      </w:r>
    </w:p>
    <w:p w14:paraId="230A451C" w14:textId="5826BFFA" w:rsidR="000959E8" w:rsidRPr="00557169" w:rsidRDefault="00000000" w:rsidP="00B702EC">
      <w:pPr>
        <w:spacing w:before="73"/>
        <w:ind w:left="430"/>
        <w:rPr>
          <w:rFonts w:eastAsiaTheme="minorHAnsi"/>
          <w:sz w:val="18"/>
          <w:szCs w:val="18"/>
        </w:rPr>
      </w:pPr>
      <w:r w:rsidRPr="00557169">
        <w:rPr>
          <w:rFonts w:eastAsiaTheme="minorHAnsi"/>
          <w:b/>
          <w:bCs/>
          <w:color w:val="FF0000"/>
          <w:sz w:val="18"/>
          <w:szCs w:val="18"/>
          <w:u w:val="single"/>
        </w:rPr>
        <w:t>A</w:t>
      </w:r>
      <w:r w:rsidRPr="00557169">
        <w:rPr>
          <w:rFonts w:eastAsiaTheme="minorHAnsi"/>
          <w:sz w:val="18"/>
          <w:szCs w:val="18"/>
        </w:rPr>
        <w:t>.</w:t>
      </w:r>
      <w:r w:rsidRPr="00557169">
        <w:rPr>
          <w:rFonts w:eastAsiaTheme="minorHAnsi"/>
          <w:sz w:val="18"/>
          <w:szCs w:val="18"/>
        </w:rPr>
        <w:t>更正性维护</w:t>
      </w:r>
      <w:r w:rsidRPr="00557169">
        <w:rPr>
          <w:rFonts w:eastAsiaTheme="minorHAnsi"/>
          <w:sz w:val="18"/>
          <w:szCs w:val="18"/>
        </w:rPr>
        <w:t xml:space="preserve">    B.</w:t>
      </w:r>
      <w:r w:rsidRPr="00557169">
        <w:rPr>
          <w:rFonts w:eastAsiaTheme="minorHAnsi"/>
          <w:sz w:val="18"/>
          <w:szCs w:val="18"/>
        </w:rPr>
        <w:t>适应性维护</w:t>
      </w:r>
      <w:r w:rsidRPr="00557169">
        <w:rPr>
          <w:rFonts w:eastAsiaTheme="minorHAnsi"/>
          <w:sz w:val="18"/>
          <w:szCs w:val="18"/>
        </w:rPr>
        <w:t xml:space="preserve">    C.</w:t>
      </w:r>
      <w:r w:rsidRPr="00557169">
        <w:rPr>
          <w:rFonts w:eastAsiaTheme="minorHAnsi"/>
          <w:sz w:val="18"/>
          <w:szCs w:val="18"/>
        </w:rPr>
        <w:t>完善性维护</w:t>
      </w:r>
      <w:r w:rsidRPr="00557169">
        <w:rPr>
          <w:rFonts w:eastAsiaTheme="minorHAnsi"/>
          <w:sz w:val="18"/>
          <w:szCs w:val="18"/>
        </w:rPr>
        <w:t xml:space="preserve">    D.</w:t>
      </w:r>
      <w:r w:rsidRPr="00557169">
        <w:rPr>
          <w:rFonts w:eastAsiaTheme="minorHAnsi"/>
          <w:sz w:val="18"/>
          <w:szCs w:val="18"/>
        </w:rPr>
        <w:t>预防性维护</w:t>
      </w:r>
    </w:p>
    <w:p w14:paraId="5C0A15AB" w14:textId="77777777" w:rsidR="000959E8" w:rsidRPr="00557169" w:rsidRDefault="00000000" w:rsidP="00B702EC">
      <w:pPr>
        <w:spacing w:before="121"/>
        <w:ind w:left="69" w:right="30" w:hanging="10"/>
        <w:rPr>
          <w:rFonts w:eastAsiaTheme="minorHAnsi"/>
          <w:sz w:val="18"/>
          <w:szCs w:val="18"/>
        </w:rPr>
      </w:pPr>
      <w:r w:rsidRPr="00557169">
        <w:rPr>
          <w:rFonts w:eastAsiaTheme="minorHAnsi"/>
          <w:sz w:val="18"/>
          <w:szCs w:val="18"/>
        </w:rPr>
        <w:t>114. ()</w:t>
      </w:r>
      <w:r w:rsidRPr="00557169">
        <w:rPr>
          <w:rFonts w:eastAsiaTheme="minorHAnsi"/>
          <w:sz w:val="18"/>
          <w:szCs w:val="18"/>
        </w:rPr>
        <w:t>的目的是评价项目产品，以确定其对使用意图的适合性，表明产品是否满足规范说明并遵从标准。</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09</w:t>
      </w:r>
      <w:r w:rsidRPr="00557169">
        <w:rPr>
          <w:rFonts w:eastAsiaTheme="minorHAnsi"/>
          <w:sz w:val="18"/>
          <w:szCs w:val="18"/>
        </w:rPr>
        <w:t>上】</w:t>
      </w:r>
    </w:p>
    <w:p w14:paraId="09EE1A70" w14:textId="77777777" w:rsidR="000959E8" w:rsidRPr="00557169" w:rsidRDefault="00000000" w:rsidP="00B702EC">
      <w:pPr>
        <w:spacing w:before="58"/>
        <w:ind w:left="500"/>
        <w:rPr>
          <w:rFonts w:eastAsiaTheme="minorHAnsi"/>
          <w:sz w:val="18"/>
          <w:szCs w:val="18"/>
        </w:rPr>
      </w:pPr>
      <w:r w:rsidRPr="00557169">
        <w:rPr>
          <w:rFonts w:eastAsiaTheme="minorHAnsi"/>
          <w:sz w:val="18"/>
          <w:szCs w:val="18"/>
        </w:rPr>
        <w:lastRenderedPageBreak/>
        <w:t>A.IT</w:t>
      </w:r>
      <w:r w:rsidRPr="00557169">
        <w:rPr>
          <w:rFonts w:eastAsiaTheme="minorHAnsi"/>
          <w:sz w:val="18"/>
          <w:szCs w:val="18"/>
        </w:rPr>
        <w:t>审</w:t>
      </w:r>
      <w:r w:rsidRPr="00557169">
        <w:rPr>
          <w:rFonts w:eastAsiaTheme="minorHAnsi"/>
          <w:sz w:val="18"/>
          <w:szCs w:val="18"/>
        </w:rPr>
        <w:t xml:space="preserve"> </w:t>
      </w:r>
      <w:r w:rsidRPr="00557169">
        <w:rPr>
          <w:rFonts w:eastAsiaTheme="minorHAnsi"/>
          <w:sz w:val="18"/>
          <w:szCs w:val="18"/>
        </w:rPr>
        <w:t>计</w:t>
      </w:r>
      <w:r w:rsidRPr="00557169">
        <w:rPr>
          <w:rFonts w:eastAsiaTheme="minorHAnsi"/>
          <w:sz w:val="18"/>
          <w:szCs w:val="18"/>
        </w:rPr>
        <w:t xml:space="preserve">   </w:t>
      </w:r>
      <w:r w:rsidRPr="00557169">
        <w:rPr>
          <w:rFonts w:eastAsiaTheme="minorHAnsi"/>
          <w:b/>
          <w:bCs/>
          <w:color w:val="FF0000"/>
          <w:sz w:val="18"/>
          <w:szCs w:val="18"/>
          <w:u w:val="single"/>
        </w:rPr>
        <w:t>B</w:t>
      </w:r>
      <w:r w:rsidRPr="00557169">
        <w:rPr>
          <w:rFonts w:eastAsiaTheme="minorHAnsi"/>
          <w:sz w:val="18"/>
          <w:szCs w:val="18"/>
        </w:rPr>
        <w:t>.</w:t>
      </w:r>
      <w:r w:rsidRPr="00557169">
        <w:rPr>
          <w:rFonts w:eastAsiaTheme="minorHAnsi"/>
          <w:sz w:val="18"/>
          <w:szCs w:val="18"/>
        </w:rPr>
        <w:t>技术评审</w:t>
      </w:r>
      <w:r w:rsidRPr="00557169">
        <w:rPr>
          <w:rFonts w:eastAsiaTheme="minorHAnsi"/>
          <w:sz w:val="18"/>
          <w:szCs w:val="18"/>
        </w:rPr>
        <w:t xml:space="preserve">    C.</w:t>
      </w:r>
      <w:r w:rsidRPr="00557169">
        <w:rPr>
          <w:rFonts w:eastAsiaTheme="minorHAnsi"/>
          <w:sz w:val="18"/>
          <w:szCs w:val="18"/>
        </w:rPr>
        <w:t>管理评审</w:t>
      </w:r>
      <w:r w:rsidRPr="00557169">
        <w:rPr>
          <w:rFonts w:eastAsiaTheme="minorHAnsi"/>
          <w:sz w:val="18"/>
          <w:szCs w:val="18"/>
        </w:rPr>
        <w:t xml:space="preserve">     D.</w:t>
      </w:r>
      <w:r w:rsidRPr="00557169">
        <w:rPr>
          <w:rFonts w:eastAsiaTheme="minorHAnsi"/>
          <w:sz w:val="18"/>
          <w:szCs w:val="18"/>
        </w:rPr>
        <w:t>走查</w:t>
      </w:r>
    </w:p>
    <w:p w14:paraId="0E7901F3" w14:textId="77777777" w:rsidR="000959E8" w:rsidRPr="00557169" w:rsidRDefault="000959E8" w:rsidP="00B702EC">
      <w:pPr>
        <w:rPr>
          <w:rFonts w:eastAsiaTheme="minorHAnsi"/>
          <w:sz w:val="18"/>
          <w:szCs w:val="18"/>
        </w:rPr>
      </w:pPr>
    </w:p>
    <w:p w14:paraId="120556C3" w14:textId="77777777" w:rsidR="00A25090" w:rsidRPr="00557169" w:rsidRDefault="00000000" w:rsidP="00B702EC">
      <w:pPr>
        <w:spacing w:before="65"/>
        <w:ind w:left="499" w:right="2" w:hanging="440"/>
        <w:rPr>
          <w:rFonts w:eastAsiaTheme="minorHAnsi"/>
          <w:sz w:val="18"/>
          <w:szCs w:val="18"/>
        </w:rPr>
      </w:pPr>
      <w:r w:rsidRPr="00557169">
        <w:rPr>
          <w:rFonts w:eastAsiaTheme="minorHAnsi"/>
          <w:sz w:val="18"/>
          <w:szCs w:val="18"/>
        </w:rPr>
        <w:t>115.</w:t>
      </w:r>
      <w:r w:rsidRPr="00557169">
        <w:rPr>
          <w:rFonts w:eastAsiaTheme="minorHAnsi"/>
          <w:sz w:val="18"/>
          <w:szCs w:val="18"/>
        </w:rPr>
        <w:t>软件质量管理过程由许多活动组成，</w:t>
      </w:r>
      <w:r w:rsidRPr="00557169">
        <w:rPr>
          <w:rFonts w:eastAsiaTheme="minorHAnsi"/>
          <w:sz w:val="18"/>
          <w:szCs w:val="18"/>
        </w:rPr>
        <w:t>“</w:t>
      </w:r>
      <w:r w:rsidRPr="00557169">
        <w:rPr>
          <w:rFonts w:eastAsiaTheme="minorHAnsi"/>
          <w:sz w:val="18"/>
          <w:szCs w:val="18"/>
        </w:rPr>
        <w:t>确保活动的输出产品满足活动的规范说明</w:t>
      </w:r>
      <w:r w:rsidRPr="00557169">
        <w:rPr>
          <w:rFonts w:eastAsiaTheme="minorHAnsi"/>
          <w:sz w:val="18"/>
          <w:szCs w:val="18"/>
        </w:rPr>
        <w:t>”</w:t>
      </w:r>
      <w:r w:rsidRPr="00557169">
        <w:rPr>
          <w:rFonts w:eastAsiaTheme="minorHAnsi"/>
          <w:sz w:val="18"/>
          <w:szCs w:val="18"/>
        </w:rPr>
        <w:t>是</w:t>
      </w:r>
      <w:r w:rsidRPr="00557169">
        <w:rPr>
          <w:rFonts w:eastAsiaTheme="minorHAnsi"/>
          <w:sz w:val="18"/>
          <w:szCs w:val="18"/>
        </w:rPr>
        <w:t>()</w:t>
      </w:r>
      <w:r w:rsidRPr="00557169">
        <w:rPr>
          <w:rFonts w:eastAsiaTheme="minorHAnsi"/>
          <w:sz w:val="18"/>
          <w:szCs w:val="18"/>
        </w:rPr>
        <w:t>活动的目标。</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18</w:t>
      </w:r>
      <w:r w:rsidRPr="00557169">
        <w:rPr>
          <w:rFonts w:eastAsiaTheme="minorHAnsi"/>
          <w:b/>
          <w:bCs/>
          <w:sz w:val="18"/>
          <w:szCs w:val="18"/>
        </w:rPr>
        <w:t>上】</w:t>
      </w:r>
      <w:r w:rsidRPr="00557169">
        <w:rPr>
          <w:rFonts w:eastAsiaTheme="minorHAnsi"/>
          <w:sz w:val="18"/>
          <w:szCs w:val="18"/>
        </w:rPr>
        <w:t xml:space="preserve"> </w:t>
      </w:r>
    </w:p>
    <w:p w14:paraId="534C70C9" w14:textId="023DA591" w:rsidR="000959E8" w:rsidRPr="00557169" w:rsidRDefault="00000000" w:rsidP="00B702EC">
      <w:pPr>
        <w:spacing w:before="65"/>
        <w:ind w:left="499" w:right="2" w:hanging="440"/>
        <w:rPr>
          <w:rFonts w:eastAsiaTheme="minorHAnsi"/>
          <w:sz w:val="18"/>
          <w:szCs w:val="18"/>
        </w:rPr>
      </w:pPr>
      <w:r w:rsidRPr="00557169">
        <w:rPr>
          <w:rFonts w:eastAsiaTheme="minorHAnsi"/>
          <w:sz w:val="18"/>
          <w:szCs w:val="18"/>
        </w:rPr>
        <w:t>A.</w:t>
      </w:r>
      <w:r w:rsidRPr="00557169">
        <w:rPr>
          <w:rFonts w:eastAsiaTheme="minorHAnsi"/>
          <w:sz w:val="18"/>
          <w:szCs w:val="18"/>
        </w:rPr>
        <w:t>软件确认</w:t>
      </w:r>
      <w:r w:rsidRPr="00557169">
        <w:rPr>
          <w:rFonts w:eastAsiaTheme="minorHAnsi"/>
          <w:sz w:val="18"/>
          <w:szCs w:val="18"/>
        </w:rPr>
        <w:t xml:space="preserve">    B.</w:t>
      </w:r>
      <w:r w:rsidRPr="00557169">
        <w:rPr>
          <w:rFonts w:eastAsiaTheme="minorHAnsi"/>
          <w:sz w:val="18"/>
          <w:szCs w:val="18"/>
        </w:rPr>
        <w:t>软件验证</w:t>
      </w:r>
      <w:r w:rsidRPr="00557169">
        <w:rPr>
          <w:rFonts w:eastAsiaTheme="minorHAnsi"/>
          <w:sz w:val="18"/>
          <w:szCs w:val="18"/>
        </w:rPr>
        <w:t xml:space="preserve">    C.</w:t>
      </w:r>
      <w:r w:rsidRPr="00557169">
        <w:rPr>
          <w:rFonts w:eastAsiaTheme="minorHAnsi"/>
          <w:sz w:val="18"/>
          <w:szCs w:val="18"/>
        </w:rPr>
        <w:t>技术评审</w:t>
      </w:r>
      <w:r w:rsidRPr="00557169">
        <w:rPr>
          <w:rFonts w:eastAsiaTheme="minorHAnsi"/>
          <w:sz w:val="18"/>
          <w:szCs w:val="18"/>
        </w:rPr>
        <w:t xml:space="preserve">    </w:t>
      </w:r>
      <w:r w:rsidRPr="00557169">
        <w:rPr>
          <w:rFonts w:eastAsiaTheme="minorHAnsi"/>
          <w:b/>
          <w:bCs/>
          <w:color w:val="FF0000"/>
          <w:sz w:val="18"/>
          <w:szCs w:val="18"/>
          <w:u w:val="single"/>
        </w:rPr>
        <w:t>D</w:t>
      </w:r>
      <w:r w:rsidRPr="00557169">
        <w:rPr>
          <w:rFonts w:eastAsiaTheme="minorHAnsi"/>
          <w:sz w:val="18"/>
          <w:szCs w:val="18"/>
        </w:rPr>
        <w:t>.</w:t>
      </w:r>
      <w:r w:rsidRPr="00557169">
        <w:rPr>
          <w:rFonts w:eastAsiaTheme="minorHAnsi"/>
          <w:sz w:val="18"/>
          <w:szCs w:val="18"/>
        </w:rPr>
        <w:t>软件审计</w:t>
      </w:r>
    </w:p>
    <w:p w14:paraId="368FC0FD" w14:textId="77777777" w:rsidR="000959E8" w:rsidRPr="00557169" w:rsidRDefault="000959E8" w:rsidP="00B702EC">
      <w:pPr>
        <w:rPr>
          <w:rFonts w:eastAsiaTheme="minorHAnsi"/>
          <w:sz w:val="18"/>
          <w:szCs w:val="18"/>
        </w:rPr>
      </w:pPr>
    </w:p>
    <w:p w14:paraId="43EB67F3" w14:textId="77777777" w:rsidR="000959E8" w:rsidRPr="00557169" w:rsidRDefault="00000000" w:rsidP="00B702EC">
      <w:pPr>
        <w:spacing w:before="65"/>
        <w:ind w:left="59"/>
        <w:rPr>
          <w:rFonts w:eastAsiaTheme="minorHAnsi"/>
          <w:sz w:val="18"/>
          <w:szCs w:val="18"/>
        </w:rPr>
      </w:pPr>
      <w:r w:rsidRPr="00557169">
        <w:rPr>
          <w:rFonts w:eastAsiaTheme="minorHAnsi"/>
          <w:sz w:val="18"/>
          <w:szCs w:val="18"/>
        </w:rPr>
        <w:t>116.</w:t>
      </w:r>
      <w:r w:rsidRPr="00557169">
        <w:rPr>
          <w:rFonts w:eastAsiaTheme="minorHAnsi"/>
          <w:sz w:val="18"/>
          <w:szCs w:val="18"/>
        </w:rPr>
        <w:t>追踪工具、版本管理工具和发布工具属于</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19</w:t>
      </w:r>
      <w:r w:rsidRPr="00557169">
        <w:rPr>
          <w:rFonts w:eastAsiaTheme="minorHAnsi"/>
          <w:sz w:val="18"/>
          <w:szCs w:val="18"/>
        </w:rPr>
        <w:t>上】</w:t>
      </w:r>
    </w:p>
    <w:p w14:paraId="38FFBE67" w14:textId="77777777" w:rsidR="000959E8" w:rsidRPr="00557169" w:rsidRDefault="00000000" w:rsidP="00B702EC">
      <w:pPr>
        <w:spacing w:before="95"/>
        <w:ind w:left="500"/>
        <w:rPr>
          <w:rFonts w:eastAsiaTheme="minorHAnsi"/>
          <w:sz w:val="18"/>
          <w:szCs w:val="18"/>
        </w:rPr>
      </w:pPr>
      <w:r w:rsidRPr="00557169">
        <w:rPr>
          <w:rFonts w:eastAsiaTheme="minorHAnsi"/>
          <w:sz w:val="18"/>
          <w:szCs w:val="18"/>
        </w:rPr>
        <w:t>A.</w:t>
      </w:r>
      <w:r w:rsidRPr="00557169">
        <w:rPr>
          <w:rFonts w:eastAsiaTheme="minorHAnsi"/>
          <w:sz w:val="18"/>
          <w:szCs w:val="18"/>
        </w:rPr>
        <w:t>软件需求工具</w:t>
      </w:r>
      <w:r w:rsidRPr="00557169">
        <w:rPr>
          <w:rFonts w:eastAsiaTheme="minorHAnsi"/>
          <w:sz w:val="18"/>
          <w:szCs w:val="18"/>
        </w:rPr>
        <w:t xml:space="preserve">    B.</w:t>
      </w:r>
      <w:r w:rsidRPr="00557169">
        <w:rPr>
          <w:rFonts w:eastAsiaTheme="minorHAnsi"/>
          <w:sz w:val="18"/>
          <w:szCs w:val="18"/>
        </w:rPr>
        <w:t>软件测试工具</w:t>
      </w:r>
      <w:r w:rsidRPr="00557169">
        <w:rPr>
          <w:rFonts w:eastAsiaTheme="minorHAnsi"/>
          <w:sz w:val="18"/>
          <w:szCs w:val="18"/>
        </w:rPr>
        <w:t xml:space="preserve">   C.</w:t>
      </w:r>
      <w:r w:rsidRPr="00557169">
        <w:rPr>
          <w:rFonts w:eastAsiaTheme="minorHAnsi"/>
          <w:sz w:val="18"/>
          <w:szCs w:val="18"/>
        </w:rPr>
        <w:t>软件配置工具</w:t>
      </w:r>
      <w:r w:rsidRPr="00557169">
        <w:rPr>
          <w:rFonts w:eastAsiaTheme="minorHAnsi"/>
          <w:sz w:val="18"/>
          <w:szCs w:val="18"/>
        </w:rPr>
        <w:t xml:space="preserve">   </w:t>
      </w:r>
      <w:r w:rsidRPr="00557169">
        <w:rPr>
          <w:rFonts w:eastAsiaTheme="minorHAnsi"/>
          <w:b/>
          <w:bCs/>
          <w:color w:val="FF0000"/>
          <w:sz w:val="18"/>
          <w:szCs w:val="18"/>
          <w:u w:val="single"/>
        </w:rPr>
        <w:t>D</w:t>
      </w:r>
      <w:r w:rsidRPr="00557169">
        <w:rPr>
          <w:rFonts w:eastAsiaTheme="minorHAnsi"/>
          <w:sz w:val="18"/>
          <w:szCs w:val="18"/>
        </w:rPr>
        <w:t>.</w:t>
      </w:r>
      <w:r w:rsidRPr="00557169">
        <w:rPr>
          <w:rFonts w:eastAsiaTheme="minorHAnsi"/>
          <w:sz w:val="18"/>
          <w:szCs w:val="18"/>
        </w:rPr>
        <w:t>软件构造工具</w:t>
      </w:r>
    </w:p>
    <w:p w14:paraId="28F6A105" w14:textId="77777777" w:rsidR="000959E8" w:rsidRPr="00557169" w:rsidRDefault="000959E8" w:rsidP="00B702EC">
      <w:pPr>
        <w:rPr>
          <w:rFonts w:eastAsiaTheme="minorHAnsi"/>
          <w:sz w:val="18"/>
          <w:szCs w:val="18"/>
        </w:rPr>
      </w:pPr>
    </w:p>
    <w:p w14:paraId="188BFFA8" w14:textId="77777777" w:rsidR="000959E8" w:rsidRPr="00557169" w:rsidRDefault="00000000" w:rsidP="00B702EC">
      <w:pPr>
        <w:spacing w:before="65"/>
        <w:ind w:left="99"/>
        <w:rPr>
          <w:rFonts w:eastAsiaTheme="minorHAnsi"/>
          <w:sz w:val="18"/>
          <w:szCs w:val="18"/>
        </w:rPr>
      </w:pPr>
      <w:r w:rsidRPr="00557169">
        <w:rPr>
          <w:rFonts w:eastAsiaTheme="minorHAnsi"/>
          <w:sz w:val="18"/>
          <w:szCs w:val="18"/>
        </w:rPr>
        <w:t xml:space="preserve">118. </w:t>
      </w:r>
      <w:r w:rsidRPr="00557169">
        <w:rPr>
          <w:rFonts w:eastAsiaTheme="minorHAnsi"/>
          <w:b/>
          <w:bCs/>
          <w:sz w:val="18"/>
          <w:szCs w:val="18"/>
        </w:rPr>
        <w:t>以下关于对象、类和继承的叙述中，不正确的是</w:t>
      </w:r>
      <w:r w:rsidRPr="00557169">
        <w:rPr>
          <w:rFonts w:eastAsiaTheme="minorHAnsi"/>
          <w:b/>
          <w:bCs/>
          <w:sz w:val="18"/>
          <w:szCs w:val="18"/>
        </w:rPr>
        <w:t>()</w:t>
      </w:r>
      <w:r w:rsidRPr="00557169">
        <w:rPr>
          <w:rFonts w:eastAsiaTheme="minorHAnsi"/>
          <w:b/>
          <w:bCs/>
          <w:sz w:val="18"/>
          <w:szCs w:val="18"/>
        </w:rPr>
        <w:t>。【</w:t>
      </w:r>
      <w:r w:rsidRPr="00557169">
        <w:rPr>
          <w:rFonts w:eastAsiaTheme="minorHAnsi"/>
          <w:b/>
          <w:bCs/>
          <w:sz w:val="18"/>
          <w:szCs w:val="18"/>
        </w:rPr>
        <w:t>16</w:t>
      </w:r>
      <w:r w:rsidRPr="00557169">
        <w:rPr>
          <w:rFonts w:eastAsiaTheme="minorHAnsi"/>
          <w:b/>
          <w:bCs/>
          <w:sz w:val="18"/>
          <w:szCs w:val="18"/>
        </w:rPr>
        <w:t>下</w:t>
      </w:r>
      <w:r w:rsidRPr="00557169">
        <w:rPr>
          <w:rFonts w:eastAsiaTheme="minorHAnsi"/>
          <w:sz w:val="18"/>
          <w:szCs w:val="18"/>
        </w:rPr>
        <w:t>】</w:t>
      </w:r>
    </w:p>
    <w:p w14:paraId="4DDB8468" w14:textId="77777777" w:rsidR="000959E8" w:rsidRPr="00557169" w:rsidRDefault="00000000" w:rsidP="00B702EC">
      <w:pPr>
        <w:spacing w:before="54"/>
        <w:ind w:left="500"/>
        <w:rPr>
          <w:rFonts w:eastAsiaTheme="minorHAnsi"/>
          <w:sz w:val="18"/>
          <w:szCs w:val="18"/>
        </w:rPr>
      </w:pPr>
      <w:r w:rsidRPr="00557169">
        <w:rPr>
          <w:rFonts w:eastAsiaTheme="minorHAnsi"/>
          <w:sz w:val="18"/>
          <w:szCs w:val="18"/>
        </w:rPr>
        <w:t>A.</w:t>
      </w:r>
      <w:r w:rsidRPr="00557169">
        <w:rPr>
          <w:rFonts w:eastAsiaTheme="minorHAnsi"/>
          <w:sz w:val="18"/>
          <w:szCs w:val="18"/>
        </w:rPr>
        <w:t>对象是系统中用来描述客观事物的一个模块，是构成系统的基本单位</w:t>
      </w:r>
    </w:p>
    <w:p w14:paraId="79736258" w14:textId="77777777" w:rsidR="000959E8" w:rsidRPr="00557169" w:rsidRDefault="00000000" w:rsidP="00B702EC">
      <w:pPr>
        <w:spacing w:before="83"/>
        <w:ind w:left="500"/>
        <w:rPr>
          <w:rFonts w:eastAsiaTheme="minorHAnsi"/>
          <w:sz w:val="18"/>
          <w:szCs w:val="18"/>
        </w:rPr>
      </w:pPr>
      <w:r w:rsidRPr="00557169">
        <w:rPr>
          <w:rFonts w:eastAsiaTheme="minorHAnsi"/>
          <w:b/>
          <w:bCs/>
          <w:color w:val="FF0000"/>
          <w:position w:val="8"/>
          <w:sz w:val="18"/>
          <w:szCs w:val="18"/>
          <w:u w:val="single"/>
        </w:rPr>
        <w:t>B</w:t>
      </w:r>
      <w:r w:rsidRPr="00557169">
        <w:rPr>
          <w:rFonts w:eastAsiaTheme="minorHAnsi"/>
          <w:position w:val="8"/>
          <w:sz w:val="18"/>
          <w:szCs w:val="18"/>
        </w:rPr>
        <w:t>.</w:t>
      </w:r>
      <w:r w:rsidRPr="00557169">
        <w:rPr>
          <w:rFonts w:eastAsiaTheme="minorHAnsi"/>
          <w:position w:val="8"/>
          <w:sz w:val="18"/>
          <w:szCs w:val="18"/>
        </w:rPr>
        <w:t>类是现实世界中实体的形式化描述</w:t>
      </w:r>
    </w:p>
    <w:p w14:paraId="5A90BEA1" w14:textId="77777777" w:rsidR="000959E8" w:rsidRPr="00557169" w:rsidRDefault="00000000" w:rsidP="00B702EC">
      <w:pPr>
        <w:ind w:left="500"/>
        <w:rPr>
          <w:rFonts w:eastAsiaTheme="minorHAnsi"/>
          <w:sz w:val="18"/>
          <w:szCs w:val="18"/>
        </w:rPr>
      </w:pPr>
      <w:r w:rsidRPr="00557169">
        <w:rPr>
          <w:rFonts w:eastAsiaTheme="minorHAnsi"/>
          <w:sz w:val="18"/>
          <w:szCs w:val="18"/>
        </w:rPr>
        <w:t>C.</w:t>
      </w:r>
      <w:r w:rsidRPr="00557169">
        <w:rPr>
          <w:rFonts w:eastAsiaTheme="minorHAnsi"/>
          <w:sz w:val="18"/>
          <w:szCs w:val="18"/>
        </w:rPr>
        <w:t>对象是类的实例，类是对象的模板</w:t>
      </w:r>
    </w:p>
    <w:p w14:paraId="7DEE1FA5" w14:textId="77777777" w:rsidR="000959E8" w:rsidRPr="00557169" w:rsidRDefault="00000000" w:rsidP="00B702EC">
      <w:pPr>
        <w:spacing w:before="84"/>
        <w:ind w:left="500"/>
        <w:rPr>
          <w:rFonts w:eastAsiaTheme="minorHAnsi"/>
          <w:sz w:val="18"/>
          <w:szCs w:val="18"/>
        </w:rPr>
      </w:pPr>
      <w:r w:rsidRPr="00557169">
        <w:rPr>
          <w:rFonts w:eastAsiaTheme="minorHAnsi"/>
          <w:sz w:val="18"/>
          <w:szCs w:val="18"/>
        </w:rPr>
        <w:t>D.</w:t>
      </w:r>
      <w:r w:rsidRPr="00557169">
        <w:rPr>
          <w:rFonts w:eastAsiaTheme="minorHAnsi"/>
          <w:sz w:val="18"/>
          <w:szCs w:val="18"/>
        </w:rPr>
        <w:t>继承表示对象之间的层次关系</w:t>
      </w:r>
    </w:p>
    <w:p w14:paraId="3340F221" w14:textId="77777777" w:rsidR="000959E8" w:rsidRPr="00557169" w:rsidRDefault="000959E8" w:rsidP="00B702EC">
      <w:pPr>
        <w:rPr>
          <w:rFonts w:eastAsiaTheme="minorHAnsi"/>
          <w:sz w:val="18"/>
          <w:szCs w:val="18"/>
        </w:rPr>
      </w:pPr>
    </w:p>
    <w:p w14:paraId="3FAA4C25" w14:textId="77777777" w:rsidR="000973C1" w:rsidRPr="00557169" w:rsidRDefault="00000000" w:rsidP="00B702EC">
      <w:pPr>
        <w:spacing w:before="65"/>
        <w:ind w:left="499" w:right="62" w:hanging="400"/>
        <w:rPr>
          <w:rFonts w:eastAsiaTheme="minorHAnsi"/>
          <w:sz w:val="18"/>
          <w:szCs w:val="18"/>
        </w:rPr>
      </w:pPr>
      <w:r w:rsidRPr="00557169">
        <w:rPr>
          <w:rFonts w:eastAsiaTheme="minorHAnsi"/>
          <w:sz w:val="18"/>
          <w:szCs w:val="18"/>
        </w:rPr>
        <w:t>119.</w:t>
      </w:r>
      <w:r w:rsidRPr="00557169">
        <w:rPr>
          <w:rFonts w:eastAsiaTheme="minorHAnsi"/>
          <w:sz w:val="18"/>
          <w:szCs w:val="18"/>
        </w:rPr>
        <w:t>在面向对象的概念中，类是现实世界中实体的形式化描述，类将该实体的</w:t>
      </w:r>
      <w:r w:rsidRPr="00557169">
        <w:rPr>
          <w:rFonts w:eastAsiaTheme="minorHAnsi"/>
          <w:sz w:val="18"/>
          <w:szCs w:val="18"/>
        </w:rPr>
        <w:t>()</w:t>
      </w:r>
      <w:r w:rsidRPr="00557169">
        <w:rPr>
          <w:rFonts w:eastAsiaTheme="minorHAnsi"/>
          <w:sz w:val="18"/>
          <w:szCs w:val="18"/>
        </w:rPr>
        <w:t>和操作封装在一起。</w:t>
      </w:r>
      <w:r w:rsidRPr="00557169">
        <w:rPr>
          <w:rFonts w:eastAsiaTheme="minorHAnsi"/>
          <w:b/>
          <w:bCs/>
          <w:sz w:val="18"/>
          <w:szCs w:val="18"/>
        </w:rPr>
        <w:t>【</w:t>
      </w:r>
      <w:r w:rsidRPr="00557169">
        <w:rPr>
          <w:rFonts w:eastAsiaTheme="minorHAnsi"/>
          <w:b/>
          <w:bCs/>
          <w:sz w:val="18"/>
          <w:szCs w:val="18"/>
        </w:rPr>
        <w:t>17</w:t>
      </w:r>
      <w:r w:rsidRPr="00557169">
        <w:rPr>
          <w:rFonts w:eastAsiaTheme="minorHAnsi"/>
          <w:b/>
          <w:bCs/>
          <w:sz w:val="18"/>
          <w:szCs w:val="18"/>
        </w:rPr>
        <w:t>上】</w:t>
      </w:r>
      <w:r w:rsidRPr="00557169">
        <w:rPr>
          <w:rFonts w:eastAsiaTheme="minorHAnsi"/>
          <w:sz w:val="18"/>
          <w:szCs w:val="18"/>
        </w:rPr>
        <w:t xml:space="preserve"> </w:t>
      </w:r>
    </w:p>
    <w:p w14:paraId="5D95B91F" w14:textId="639B31CE" w:rsidR="000959E8" w:rsidRPr="00557169" w:rsidRDefault="00000000" w:rsidP="00B702EC">
      <w:pPr>
        <w:spacing w:before="65"/>
        <w:ind w:left="499" w:right="62" w:hanging="400"/>
        <w:rPr>
          <w:rFonts w:eastAsiaTheme="minorHAnsi"/>
          <w:sz w:val="18"/>
          <w:szCs w:val="18"/>
        </w:rPr>
      </w:pPr>
      <w:r w:rsidRPr="00557169">
        <w:rPr>
          <w:rFonts w:eastAsiaTheme="minorHAnsi"/>
          <w:b/>
          <w:bCs/>
          <w:color w:val="FF0000"/>
          <w:sz w:val="18"/>
          <w:szCs w:val="18"/>
          <w:u w:val="single"/>
        </w:rPr>
        <w:t>A</w:t>
      </w:r>
      <w:r w:rsidRPr="00557169">
        <w:rPr>
          <w:rFonts w:eastAsiaTheme="minorHAnsi"/>
          <w:sz w:val="18"/>
          <w:szCs w:val="18"/>
        </w:rPr>
        <w:t>.</w:t>
      </w:r>
      <w:r w:rsidRPr="00557169">
        <w:rPr>
          <w:rFonts w:eastAsiaTheme="minorHAnsi"/>
          <w:sz w:val="18"/>
          <w:szCs w:val="18"/>
        </w:rPr>
        <w:t>属性</w:t>
      </w:r>
      <w:r w:rsidRPr="00557169">
        <w:rPr>
          <w:rFonts w:eastAsiaTheme="minorHAnsi"/>
          <w:sz w:val="18"/>
          <w:szCs w:val="18"/>
        </w:rPr>
        <w:t xml:space="preserve">   B.</w:t>
      </w:r>
      <w:r w:rsidRPr="00557169">
        <w:rPr>
          <w:rFonts w:eastAsiaTheme="minorHAnsi"/>
          <w:sz w:val="18"/>
          <w:szCs w:val="18"/>
        </w:rPr>
        <w:t>需求</w:t>
      </w:r>
      <w:r w:rsidRPr="00557169">
        <w:rPr>
          <w:rFonts w:eastAsiaTheme="minorHAnsi"/>
          <w:sz w:val="18"/>
          <w:szCs w:val="18"/>
        </w:rPr>
        <w:t xml:space="preserve">   C.</w:t>
      </w:r>
      <w:r w:rsidRPr="00557169">
        <w:rPr>
          <w:rFonts w:eastAsiaTheme="minorHAnsi"/>
          <w:sz w:val="18"/>
          <w:szCs w:val="18"/>
        </w:rPr>
        <w:t>对象</w:t>
      </w:r>
      <w:r w:rsidRPr="00557169">
        <w:rPr>
          <w:rFonts w:eastAsiaTheme="minorHAnsi"/>
          <w:sz w:val="18"/>
          <w:szCs w:val="18"/>
        </w:rPr>
        <w:t xml:space="preserve">  D.</w:t>
      </w:r>
      <w:r w:rsidRPr="00557169">
        <w:rPr>
          <w:rFonts w:eastAsiaTheme="minorHAnsi"/>
          <w:sz w:val="18"/>
          <w:szCs w:val="18"/>
        </w:rPr>
        <w:t>抽象</w:t>
      </w:r>
    </w:p>
    <w:p w14:paraId="53EBD1FF" w14:textId="77777777" w:rsidR="000959E8" w:rsidRPr="00557169" w:rsidRDefault="000959E8" w:rsidP="00B702EC">
      <w:pPr>
        <w:rPr>
          <w:rFonts w:eastAsiaTheme="minorHAnsi"/>
          <w:sz w:val="18"/>
          <w:szCs w:val="18"/>
        </w:rPr>
      </w:pPr>
    </w:p>
    <w:p w14:paraId="18E40785" w14:textId="77777777" w:rsidR="000959E8" w:rsidRPr="00557169" w:rsidRDefault="00000000" w:rsidP="00B702EC">
      <w:pPr>
        <w:spacing w:before="66"/>
        <w:ind w:left="99" w:right="82"/>
        <w:rPr>
          <w:rFonts w:eastAsiaTheme="minorHAnsi"/>
          <w:sz w:val="18"/>
          <w:szCs w:val="18"/>
        </w:rPr>
      </w:pPr>
      <w:r w:rsidRPr="00557169">
        <w:rPr>
          <w:rFonts w:eastAsiaTheme="minorHAnsi"/>
          <w:sz w:val="18"/>
          <w:szCs w:val="18"/>
        </w:rPr>
        <w:t>120.</w:t>
      </w:r>
      <w:r w:rsidRPr="00557169">
        <w:rPr>
          <w:rFonts w:eastAsiaTheme="minorHAnsi"/>
          <w:sz w:val="18"/>
          <w:szCs w:val="18"/>
        </w:rPr>
        <w:t>封装、继承和多态是面向对象编程的三大特征，在</w:t>
      </w:r>
      <w:r w:rsidRPr="00557169">
        <w:rPr>
          <w:rFonts w:eastAsiaTheme="minorHAnsi"/>
          <w:sz w:val="18"/>
          <w:szCs w:val="18"/>
        </w:rPr>
        <w:t>Java</w:t>
      </w:r>
      <w:r w:rsidRPr="00557169">
        <w:rPr>
          <w:rFonts w:eastAsiaTheme="minorHAnsi"/>
          <w:sz w:val="18"/>
          <w:szCs w:val="18"/>
        </w:rPr>
        <w:t>开发过程中有着广泛应用。以下关于它们的描述</w:t>
      </w:r>
      <w:r w:rsidRPr="00557169">
        <w:rPr>
          <w:rFonts w:eastAsiaTheme="minorHAnsi"/>
          <w:sz w:val="18"/>
          <w:szCs w:val="18"/>
        </w:rPr>
        <w:t xml:space="preserve"> </w:t>
      </w:r>
      <w:r w:rsidRPr="00557169">
        <w:rPr>
          <w:rFonts w:eastAsiaTheme="minorHAnsi"/>
          <w:sz w:val="18"/>
          <w:szCs w:val="18"/>
        </w:rPr>
        <w:t>不正确的是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17</w:t>
      </w:r>
      <w:r w:rsidRPr="00557169">
        <w:rPr>
          <w:rFonts w:eastAsiaTheme="minorHAnsi"/>
          <w:sz w:val="18"/>
          <w:szCs w:val="18"/>
        </w:rPr>
        <w:t>下】</w:t>
      </w:r>
    </w:p>
    <w:p w14:paraId="7F0131A9" w14:textId="77777777" w:rsidR="000959E8" w:rsidRPr="00557169" w:rsidRDefault="00000000" w:rsidP="00B702EC">
      <w:pPr>
        <w:spacing w:before="51"/>
        <w:ind w:left="500"/>
        <w:rPr>
          <w:rFonts w:eastAsiaTheme="minorHAnsi"/>
          <w:sz w:val="18"/>
          <w:szCs w:val="18"/>
        </w:rPr>
      </w:pPr>
      <w:r w:rsidRPr="00557169">
        <w:rPr>
          <w:rFonts w:eastAsiaTheme="minorHAnsi"/>
          <w:sz w:val="18"/>
          <w:szCs w:val="18"/>
        </w:rPr>
        <w:t>A.</w:t>
      </w:r>
      <w:r w:rsidRPr="00557169">
        <w:rPr>
          <w:rFonts w:eastAsiaTheme="minorHAnsi"/>
          <w:sz w:val="18"/>
          <w:szCs w:val="18"/>
        </w:rPr>
        <w:t>封装是将数据和基于数据的操作封装成一个整体对象，通过接口实现对数据的访问和修改</w:t>
      </w:r>
    </w:p>
    <w:p w14:paraId="6BDB1102" w14:textId="77777777" w:rsidR="000959E8" w:rsidRPr="00557169" w:rsidRDefault="00000000" w:rsidP="00B702EC">
      <w:pPr>
        <w:spacing w:before="73"/>
        <w:ind w:left="500"/>
        <w:rPr>
          <w:rFonts w:eastAsiaTheme="minorHAnsi"/>
          <w:sz w:val="18"/>
          <w:szCs w:val="18"/>
        </w:rPr>
      </w:pPr>
      <w:r w:rsidRPr="00557169">
        <w:rPr>
          <w:rFonts w:eastAsiaTheme="minorHAnsi"/>
          <w:b/>
          <w:bCs/>
          <w:color w:val="FF0000"/>
          <w:sz w:val="18"/>
          <w:szCs w:val="18"/>
          <w:u w:val="single"/>
        </w:rPr>
        <w:t>B</w:t>
      </w:r>
      <w:r w:rsidRPr="00557169">
        <w:rPr>
          <w:rFonts w:eastAsiaTheme="minorHAnsi"/>
          <w:sz w:val="18"/>
          <w:szCs w:val="18"/>
        </w:rPr>
        <w:t>.</w:t>
      </w:r>
      <w:r w:rsidRPr="00557169">
        <w:rPr>
          <w:rFonts w:eastAsiaTheme="minorHAnsi"/>
          <w:sz w:val="18"/>
          <w:szCs w:val="18"/>
        </w:rPr>
        <w:t>继承关系中共有的类属性特征均需</w:t>
      </w:r>
      <w:proofErr w:type="gramStart"/>
      <w:r w:rsidRPr="00557169">
        <w:rPr>
          <w:rFonts w:eastAsiaTheme="minorHAnsi"/>
          <w:sz w:val="18"/>
          <w:szCs w:val="18"/>
        </w:rPr>
        <w:t>在父类和</w:t>
      </w:r>
      <w:proofErr w:type="gramEnd"/>
      <w:r w:rsidRPr="00557169">
        <w:rPr>
          <w:rFonts w:eastAsiaTheme="minorHAnsi"/>
          <w:sz w:val="18"/>
          <w:szCs w:val="18"/>
        </w:rPr>
        <w:t>子类中进行说明</w:t>
      </w:r>
    </w:p>
    <w:p w14:paraId="4E287A3A" w14:textId="77777777" w:rsidR="000959E8" w:rsidRPr="00557169" w:rsidRDefault="00000000" w:rsidP="00B702EC">
      <w:pPr>
        <w:spacing w:before="73"/>
        <w:ind w:left="500"/>
        <w:rPr>
          <w:rFonts w:eastAsiaTheme="minorHAnsi"/>
          <w:sz w:val="18"/>
          <w:szCs w:val="18"/>
        </w:rPr>
      </w:pPr>
      <w:r w:rsidRPr="00557169">
        <w:rPr>
          <w:rFonts w:eastAsiaTheme="minorHAnsi"/>
          <w:sz w:val="18"/>
          <w:szCs w:val="18"/>
        </w:rPr>
        <w:t>C.</w:t>
      </w:r>
      <w:r w:rsidRPr="00557169">
        <w:rPr>
          <w:rFonts w:eastAsiaTheme="minorHAnsi"/>
          <w:sz w:val="18"/>
          <w:szCs w:val="18"/>
        </w:rPr>
        <w:t>多态使得一个类实例的相同方法在不同情形有不同表现形式</w:t>
      </w:r>
    </w:p>
    <w:p w14:paraId="01E5F0B2" w14:textId="77777777" w:rsidR="000959E8" w:rsidRPr="00557169" w:rsidRDefault="00000000" w:rsidP="00B702EC">
      <w:pPr>
        <w:spacing w:before="71"/>
        <w:ind w:left="500"/>
        <w:rPr>
          <w:rFonts w:eastAsiaTheme="minorHAnsi"/>
          <w:sz w:val="18"/>
          <w:szCs w:val="18"/>
        </w:rPr>
      </w:pPr>
      <w:r w:rsidRPr="00557169">
        <w:rPr>
          <w:rFonts w:eastAsiaTheme="minorHAnsi"/>
          <w:sz w:val="18"/>
          <w:szCs w:val="18"/>
        </w:rPr>
        <w:t>D.</w:t>
      </w:r>
      <w:r w:rsidRPr="00557169">
        <w:rPr>
          <w:rFonts w:eastAsiaTheme="minorHAnsi"/>
          <w:sz w:val="18"/>
          <w:szCs w:val="18"/>
        </w:rPr>
        <w:t>多态机制使具有不同内部结构的对象可以共享相同的外部接口</w:t>
      </w:r>
    </w:p>
    <w:p w14:paraId="6D4F862C" w14:textId="77777777" w:rsidR="000959E8" w:rsidRPr="00557169" w:rsidRDefault="000959E8" w:rsidP="00B702EC">
      <w:pPr>
        <w:rPr>
          <w:rFonts w:eastAsiaTheme="minorHAnsi"/>
          <w:sz w:val="18"/>
          <w:szCs w:val="18"/>
        </w:rPr>
      </w:pPr>
    </w:p>
    <w:p w14:paraId="1EDB37F4" w14:textId="77777777" w:rsidR="000959E8" w:rsidRPr="00557169" w:rsidRDefault="00000000" w:rsidP="00B702EC">
      <w:pPr>
        <w:spacing w:before="66"/>
        <w:ind w:left="99"/>
        <w:rPr>
          <w:rFonts w:eastAsiaTheme="minorHAnsi"/>
          <w:sz w:val="18"/>
          <w:szCs w:val="18"/>
        </w:rPr>
      </w:pPr>
      <w:r w:rsidRPr="00557169">
        <w:rPr>
          <w:rFonts w:eastAsiaTheme="minorHAnsi"/>
          <w:position w:val="8"/>
          <w:sz w:val="18"/>
          <w:szCs w:val="18"/>
        </w:rPr>
        <w:t>121.</w:t>
      </w:r>
      <w:r w:rsidRPr="00557169">
        <w:rPr>
          <w:rFonts w:eastAsiaTheme="minorHAnsi"/>
          <w:position w:val="8"/>
          <w:sz w:val="18"/>
          <w:szCs w:val="18"/>
        </w:rPr>
        <w:t>关于对象、类、继承、多态的描述，不正确的是</w:t>
      </w:r>
      <w:r w:rsidRPr="00557169">
        <w:rPr>
          <w:rFonts w:eastAsiaTheme="minorHAnsi"/>
          <w:position w:val="8"/>
          <w:sz w:val="18"/>
          <w:szCs w:val="18"/>
        </w:rPr>
        <w:t>()</w:t>
      </w:r>
      <w:r w:rsidRPr="00557169">
        <w:rPr>
          <w:rFonts w:eastAsiaTheme="minorHAnsi"/>
          <w:position w:val="8"/>
          <w:sz w:val="18"/>
          <w:szCs w:val="18"/>
        </w:rPr>
        <w:t>。</w:t>
      </w:r>
      <w:r w:rsidRPr="00557169">
        <w:rPr>
          <w:rFonts w:eastAsiaTheme="minorHAnsi"/>
          <w:position w:val="8"/>
          <w:sz w:val="18"/>
          <w:szCs w:val="18"/>
        </w:rPr>
        <w:t xml:space="preserve"> </w:t>
      </w:r>
      <w:r w:rsidRPr="00557169">
        <w:rPr>
          <w:rFonts w:eastAsiaTheme="minorHAnsi"/>
          <w:b/>
          <w:bCs/>
          <w:position w:val="8"/>
          <w:sz w:val="18"/>
          <w:szCs w:val="18"/>
        </w:rPr>
        <w:t>【</w:t>
      </w:r>
      <w:r w:rsidRPr="00557169">
        <w:rPr>
          <w:rFonts w:eastAsiaTheme="minorHAnsi"/>
          <w:b/>
          <w:bCs/>
          <w:position w:val="8"/>
          <w:sz w:val="18"/>
          <w:szCs w:val="18"/>
        </w:rPr>
        <w:t>18</w:t>
      </w:r>
      <w:r w:rsidRPr="00557169">
        <w:rPr>
          <w:rFonts w:eastAsiaTheme="minorHAnsi"/>
          <w:b/>
          <w:bCs/>
          <w:position w:val="8"/>
          <w:sz w:val="18"/>
          <w:szCs w:val="18"/>
        </w:rPr>
        <w:t>上】</w:t>
      </w:r>
    </w:p>
    <w:p w14:paraId="5AFE60AF" w14:textId="77777777" w:rsidR="000959E8" w:rsidRPr="00557169" w:rsidRDefault="00000000" w:rsidP="00B702EC">
      <w:pPr>
        <w:spacing w:before="1"/>
        <w:ind w:left="500"/>
        <w:rPr>
          <w:rFonts w:eastAsiaTheme="minorHAnsi"/>
          <w:sz w:val="18"/>
          <w:szCs w:val="18"/>
        </w:rPr>
      </w:pPr>
      <w:r w:rsidRPr="00557169">
        <w:rPr>
          <w:rFonts w:eastAsiaTheme="minorHAnsi"/>
          <w:sz w:val="18"/>
          <w:szCs w:val="18"/>
        </w:rPr>
        <w:t>A.</w:t>
      </w:r>
      <w:r w:rsidRPr="00557169">
        <w:rPr>
          <w:rFonts w:eastAsiaTheme="minorHAnsi"/>
          <w:sz w:val="18"/>
          <w:szCs w:val="18"/>
        </w:rPr>
        <w:t>对象包含对象表示、对象状态和对象行为三个基本要素</w:t>
      </w:r>
    </w:p>
    <w:p w14:paraId="6BCFF9A1" w14:textId="77777777" w:rsidR="000959E8" w:rsidRPr="00557169" w:rsidRDefault="00000000" w:rsidP="00B702EC">
      <w:pPr>
        <w:spacing w:before="73"/>
        <w:ind w:left="500"/>
        <w:rPr>
          <w:rFonts w:eastAsiaTheme="minorHAnsi"/>
          <w:sz w:val="18"/>
          <w:szCs w:val="18"/>
        </w:rPr>
      </w:pPr>
      <w:r w:rsidRPr="00557169">
        <w:rPr>
          <w:rFonts w:eastAsiaTheme="minorHAnsi"/>
          <w:b/>
          <w:bCs/>
          <w:color w:val="FF0000"/>
          <w:sz w:val="18"/>
          <w:szCs w:val="18"/>
          <w:u w:val="single"/>
        </w:rPr>
        <w:t>B</w:t>
      </w:r>
      <w:r w:rsidRPr="00557169">
        <w:rPr>
          <w:rFonts w:eastAsiaTheme="minorHAnsi"/>
          <w:sz w:val="18"/>
          <w:szCs w:val="18"/>
        </w:rPr>
        <w:t>.</w:t>
      </w:r>
      <w:r w:rsidRPr="00557169">
        <w:rPr>
          <w:rFonts w:eastAsiaTheme="minorHAnsi"/>
          <w:sz w:val="18"/>
          <w:szCs w:val="18"/>
        </w:rPr>
        <w:t>类是对象的实例，对象是类的模板</w:t>
      </w:r>
    </w:p>
    <w:p w14:paraId="24A89073" w14:textId="77777777" w:rsidR="000959E8" w:rsidRPr="00557169" w:rsidRDefault="00000000" w:rsidP="00B702EC">
      <w:pPr>
        <w:spacing w:before="74"/>
        <w:ind w:left="500"/>
        <w:rPr>
          <w:rFonts w:eastAsiaTheme="minorHAnsi"/>
          <w:sz w:val="18"/>
          <w:szCs w:val="18"/>
        </w:rPr>
      </w:pPr>
      <w:r w:rsidRPr="00557169">
        <w:rPr>
          <w:rFonts w:eastAsiaTheme="minorHAnsi"/>
          <w:sz w:val="18"/>
          <w:szCs w:val="18"/>
        </w:rPr>
        <w:t>C.</w:t>
      </w:r>
      <w:r w:rsidRPr="00557169">
        <w:rPr>
          <w:rFonts w:eastAsiaTheme="minorHAnsi"/>
          <w:sz w:val="18"/>
          <w:szCs w:val="18"/>
        </w:rPr>
        <w:t>继承是表示类之间的层次关系</w:t>
      </w:r>
    </w:p>
    <w:p w14:paraId="71BA4219" w14:textId="77777777" w:rsidR="000959E8" w:rsidRPr="00557169" w:rsidRDefault="00000000" w:rsidP="00B702EC">
      <w:pPr>
        <w:spacing w:before="73"/>
        <w:ind w:left="500"/>
        <w:rPr>
          <w:rFonts w:eastAsiaTheme="minorHAnsi"/>
          <w:sz w:val="18"/>
          <w:szCs w:val="18"/>
        </w:rPr>
      </w:pPr>
      <w:r w:rsidRPr="00557169">
        <w:rPr>
          <w:rFonts w:eastAsiaTheme="minorHAnsi"/>
          <w:sz w:val="18"/>
          <w:szCs w:val="18"/>
        </w:rPr>
        <w:t>D.</w:t>
      </w:r>
      <w:r w:rsidRPr="00557169">
        <w:rPr>
          <w:rFonts w:eastAsiaTheme="minorHAnsi"/>
          <w:sz w:val="18"/>
          <w:szCs w:val="18"/>
        </w:rPr>
        <w:t>多态使得同一个操作在</w:t>
      </w:r>
      <w:proofErr w:type="gramStart"/>
      <w:r w:rsidRPr="00557169">
        <w:rPr>
          <w:rFonts w:eastAsiaTheme="minorHAnsi"/>
          <w:sz w:val="18"/>
          <w:szCs w:val="18"/>
        </w:rPr>
        <w:t>不</w:t>
      </w:r>
      <w:proofErr w:type="gramEnd"/>
      <w:r w:rsidRPr="00557169">
        <w:rPr>
          <w:rFonts w:eastAsiaTheme="minorHAnsi"/>
          <w:sz w:val="18"/>
          <w:szCs w:val="18"/>
        </w:rPr>
        <w:t>同类中有不同的实现方式</w:t>
      </w:r>
    </w:p>
    <w:p w14:paraId="1186AD60" w14:textId="77777777" w:rsidR="000959E8" w:rsidRPr="00557169" w:rsidRDefault="000959E8" w:rsidP="00B702EC">
      <w:pPr>
        <w:rPr>
          <w:rFonts w:eastAsiaTheme="minorHAnsi"/>
          <w:sz w:val="18"/>
          <w:szCs w:val="18"/>
        </w:rPr>
      </w:pPr>
    </w:p>
    <w:p w14:paraId="76B5EBC0" w14:textId="53D28D9E" w:rsidR="000959E8" w:rsidRPr="00557169" w:rsidRDefault="00000000" w:rsidP="00B702EC">
      <w:pPr>
        <w:spacing w:before="65"/>
        <w:ind w:left="99" w:right="79"/>
        <w:rPr>
          <w:rFonts w:eastAsiaTheme="minorHAnsi"/>
          <w:sz w:val="18"/>
          <w:szCs w:val="18"/>
        </w:rPr>
      </w:pPr>
      <w:r w:rsidRPr="00557169">
        <w:rPr>
          <w:rFonts w:eastAsiaTheme="minorHAnsi"/>
          <w:sz w:val="18"/>
          <w:szCs w:val="18"/>
        </w:rPr>
        <w:t>122.</w:t>
      </w:r>
      <w:r w:rsidRPr="00557169">
        <w:rPr>
          <w:rFonts w:eastAsiaTheme="minorHAnsi"/>
          <w:sz w:val="18"/>
          <w:szCs w:val="18"/>
        </w:rPr>
        <w:t>进行面向对象系统分析和设计时，将相关的概念组成一个单元模块，并通过一个名称来引用它，这种行为叫做</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18</w:t>
      </w:r>
      <w:r w:rsidRPr="00557169">
        <w:rPr>
          <w:rFonts w:eastAsiaTheme="minorHAnsi"/>
          <w:sz w:val="18"/>
          <w:szCs w:val="18"/>
        </w:rPr>
        <w:t>下】</w:t>
      </w:r>
    </w:p>
    <w:p w14:paraId="3C222793" w14:textId="4F8FC1CF" w:rsidR="000959E8" w:rsidRPr="00557169" w:rsidRDefault="00000000" w:rsidP="00B702EC">
      <w:pPr>
        <w:spacing w:before="83"/>
        <w:ind w:left="500"/>
        <w:rPr>
          <w:rFonts w:eastAsiaTheme="minorHAnsi"/>
          <w:sz w:val="18"/>
          <w:szCs w:val="18"/>
        </w:rPr>
      </w:pPr>
      <w:r w:rsidRPr="00557169">
        <w:rPr>
          <w:rFonts w:eastAsiaTheme="minorHAnsi"/>
          <w:sz w:val="18"/>
          <w:szCs w:val="18"/>
        </w:rPr>
        <w:t>A.</w:t>
      </w:r>
      <w:r w:rsidRPr="00557169">
        <w:rPr>
          <w:rFonts w:eastAsiaTheme="minorHAnsi"/>
          <w:sz w:val="18"/>
          <w:szCs w:val="18"/>
        </w:rPr>
        <w:t>继承</w:t>
      </w:r>
      <w:r w:rsidRPr="00557169">
        <w:rPr>
          <w:rFonts w:eastAsiaTheme="minorHAnsi"/>
          <w:sz w:val="18"/>
          <w:szCs w:val="18"/>
        </w:rPr>
        <w:t xml:space="preserve">   </w:t>
      </w:r>
      <w:r w:rsidRPr="00557169">
        <w:rPr>
          <w:rFonts w:eastAsiaTheme="minorHAnsi"/>
          <w:b/>
          <w:bCs/>
          <w:color w:val="FF0000"/>
          <w:sz w:val="18"/>
          <w:szCs w:val="18"/>
          <w:u w:val="single"/>
        </w:rPr>
        <w:t>B</w:t>
      </w:r>
      <w:r w:rsidRPr="00557169">
        <w:rPr>
          <w:rFonts w:eastAsiaTheme="minorHAnsi"/>
          <w:sz w:val="18"/>
          <w:szCs w:val="18"/>
        </w:rPr>
        <w:t>.</w:t>
      </w:r>
      <w:r w:rsidRPr="00557169">
        <w:rPr>
          <w:rFonts w:eastAsiaTheme="minorHAnsi"/>
          <w:sz w:val="18"/>
          <w:szCs w:val="18"/>
        </w:rPr>
        <w:t>封</w:t>
      </w:r>
      <w:r w:rsidRPr="00557169">
        <w:rPr>
          <w:rFonts w:eastAsiaTheme="minorHAnsi"/>
          <w:sz w:val="18"/>
          <w:szCs w:val="18"/>
        </w:rPr>
        <w:t xml:space="preserve"> </w:t>
      </w:r>
      <w:r w:rsidRPr="00557169">
        <w:rPr>
          <w:rFonts w:eastAsiaTheme="minorHAnsi"/>
          <w:sz w:val="18"/>
          <w:szCs w:val="18"/>
        </w:rPr>
        <w:t>装</w:t>
      </w:r>
      <w:r w:rsidRPr="00557169">
        <w:rPr>
          <w:rFonts w:eastAsiaTheme="minorHAnsi"/>
          <w:sz w:val="18"/>
          <w:szCs w:val="18"/>
        </w:rPr>
        <w:t xml:space="preserve">    C.</w:t>
      </w:r>
      <w:r w:rsidRPr="00557169">
        <w:rPr>
          <w:rFonts w:eastAsiaTheme="minorHAnsi"/>
          <w:sz w:val="18"/>
          <w:szCs w:val="18"/>
        </w:rPr>
        <w:t>抽</w:t>
      </w:r>
      <w:r w:rsidRPr="00557169">
        <w:rPr>
          <w:rFonts w:eastAsiaTheme="minorHAnsi"/>
          <w:sz w:val="18"/>
          <w:szCs w:val="18"/>
        </w:rPr>
        <w:t xml:space="preserve"> </w:t>
      </w:r>
      <w:proofErr w:type="gramStart"/>
      <w:r w:rsidRPr="00557169">
        <w:rPr>
          <w:rFonts w:eastAsiaTheme="minorHAnsi"/>
          <w:sz w:val="18"/>
          <w:szCs w:val="18"/>
        </w:rPr>
        <w:t>象</w:t>
      </w:r>
      <w:proofErr w:type="gramEnd"/>
      <w:r w:rsidRPr="00557169">
        <w:rPr>
          <w:rFonts w:eastAsiaTheme="minorHAnsi"/>
          <w:sz w:val="18"/>
          <w:szCs w:val="18"/>
        </w:rPr>
        <w:t xml:space="preserve">   D.</w:t>
      </w:r>
      <w:r w:rsidRPr="00557169">
        <w:rPr>
          <w:rFonts w:eastAsiaTheme="minorHAnsi"/>
          <w:sz w:val="18"/>
          <w:szCs w:val="18"/>
        </w:rPr>
        <w:t>复用</w:t>
      </w:r>
    </w:p>
    <w:p w14:paraId="055511F1" w14:textId="77777777" w:rsidR="000959E8" w:rsidRPr="00557169" w:rsidRDefault="00000000" w:rsidP="00B702EC">
      <w:pPr>
        <w:spacing w:before="114"/>
        <w:ind w:left="4829"/>
        <w:rPr>
          <w:rFonts w:eastAsiaTheme="minorHAnsi"/>
          <w:sz w:val="18"/>
          <w:szCs w:val="18"/>
        </w:rPr>
      </w:pPr>
      <w:r w:rsidRPr="00557169">
        <w:rPr>
          <w:rFonts w:eastAsiaTheme="minorHAnsi"/>
          <w:w w:val="66"/>
          <w:sz w:val="18"/>
          <w:szCs w:val="18"/>
        </w:rPr>
        <w:t>—</w:t>
      </w:r>
      <w:r w:rsidRPr="00557169">
        <w:rPr>
          <w:rFonts w:eastAsiaTheme="minorHAnsi"/>
          <w:w w:val="95"/>
          <w:sz w:val="18"/>
          <w:szCs w:val="18"/>
        </w:rPr>
        <w:t>25—</w:t>
      </w:r>
    </w:p>
    <w:p w14:paraId="2B9DEE5E" w14:textId="10A0954B" w:rsidR="000959E8" w:rsidRPr="00557169" w:rsidRDefault="00164E7B" w:rsidP="00B702EC">
      <w:pPr>
        <w:spacing w:before="37"/>
        <w:ind w:left="379"/>
        <w:rPr>
          <w:rFonts w:eastAsiaTheme="minorHAnsi"/>
          <w:sz w:val="18"/>
          <w:szCs w:val="18"/>
        </w:rPr>
      </w:pPr>
      <w:r w:rsidRPr="00557169">
        <w:rPr>
          <w:rFonts w:eastAsiaTheme="minorHAnsi"/>
          <w:color w:val="E8000F"/>
          <w:sz w:val="18"/>
          <w:szCs w:val="18"/>
        </w:rPr>
        <w:t xml:space="preserve"> </w:t>
      </w:r>
    </w:p>
    <w:p w14:paraId="64CE5F3E" w14:textId="77777777" w:rsidR="000959E8" w:rsidRPr="00557169" w:rsidRDefault="000959E8" w:rsidP="00B702EC">
      <w:pPr>
        <w:rPr>
          <w:rFonts w:eastAsiaTheme="minorHAnsi"/>
          <w:sz w:val="18"/>
          <w:szCs w:val="18"/>
        </w:rPr>
        <w:sectPr w:rsidR="000959E8" w:rsidRPr="00557169">
          <w:pgSz w:w="11900" w:h="16840"/>
          <w:pgMar w:top="400" w:right="969" w:bottom="400" w:left="919" w:header="0" w:footer="0" w:gutter="0"/>
          <w:cols w:space="720"/>
        </w:sectPr>
      </w:pPr>
    </w:p>
    <w:p w14:paraId="5C28B838" w14:textId="29BA15D1" w:rsidR="000959E8" w:rsidRPr="00557169" w:rsidRDefault="005E0387" w:rsidP="00B702EC">
      <w:pPr>
        <w:spacing w:before="15"/>
        <w:rPr>
          <w:rFonts w:eastAsiaTheme="minorHAnsi"/>
          <w:sz w:val="18"/>
          <w:szCs w:val="18"/>
        </w:rPr>
      </w:pPr>
      <w:r w:rsidRPr="00557169">
        <w:rPr>
          <w:rFonts w:eastAsiaTheme="minorHAnsi"/>
          <w:b/>
          <w:bCs/>
          <w:color w:val="003CA6"/>
          <w:sz w:val="18"/>
          <w:szCs w:val="18"/>
          <w:u w:val="single"/>
        </w:rPr>
        <w:lastRenderedPageBreak/>
        <w:t xml:space="preserve"> </w:t>
      </w:r>
      <w:r w:rsidRPr="00557169">
        <w:rPr>
          <w:rFonts w:eastAsiaTheme="minorHAnsi"/>
          <w:sz w:val="18"/>
          <w:szCs w:val="18"/>
          <w:u w:val="single"/>
        </w:rPr>
        <w:t xml:space="preserve">  </w:t>
      </w:r>
    </w:p>
    <w:p w14:paraId="21302F5C" w14:textId="77777777" w:rsidR="000959E8" w:rsidRPr="00557169" w:rsidRDefault="00000000" w:rsidP="00B702EC">
      <w:pPr>
        <w:spacing w:before="103"/>
        <w:ind w:left="27"/>
        <w:rPr>
          <w:rFonts w:eastAsiaTheme="minorHAnsi"/>
          <w:sz w:val="18"/>
          <w:szCs w:val="18"/>
        </w:rPr>
      </w:pPr>
      <w:r w:rsidRPr="00557169">
        <w:rPr>
          <w:rFonts w:eastAsiaTheme="minorHAnsi"/>
          <w:sz w:val="18"/>
          <w:szCs w:val="18"/>
        </w:rPr>
        <w:t>123.</w:t>
      </w:r>
      <w:r w:rsidRPr="00557169">
        <w:rPr>
          <w:rFonts w:eastAsiaTheme="minorHAnsi"/>
          <w:sz w:val="18"/>
          <w:szCs w:val="18"/>
        </w:rPr>
        <w:t>关于面向对象概念的描述，正确的是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19</w:t>
      </w:r>
      <w:r w:rsidRPr="00557169">
        <w:rPr>
          <w:rFonts w:eastAsiaTheme="minorHAnsi"/>
          <w:sz w:val="18"/>
          <w:szCs w:val="18"/>
        </w:rPr>
        <w:t>上】</w:t>
      </w:r>
    </w:p>
    <w:p w14:paraId="5095AF4B" w14:textId="77777777" w:rsidR="000959E8" w:rsidRPr="00557169" w:rsidRDefault="00000000" w:rsidP="00B702EC">
      <w:pPr>
        <w:spacing w:before="61"/>
        <w:ind w:left="427"/>
        <w:rPr>
          <w:rFonts w:eastAsiaTheme="minorHAnsi"/>
          <w:sz w:val="18"/>
          <w:szCs w:val="18"/>
        </w:rPr>
      </w:pPr>
      <w:r w:rsidRPr="00557169">
        <w:rPr>
          <w:rFonts w:eastAsiaTheme="minorHAnsi"/>
          <w:sz w:val="18"/>
          <w:szCs w:val="18"/>
        </w:rPr>
        <w:t>A.</w:t>
      </w:r>
      <w:r w:rsidRPr="00557169">
        <w:rPr>
          <w:rFonts w:eastAsiaTheme="minorHAnsi"/>
          <w:sz w:val="18"/>
          <w:szCs w:val="18"/>
        </w:rPr>
        <w:t>对象包含两个基本要素，分别是对象状态和对象行为</w:t>
      </w:r>
    </w:p>
    <w:p w14:paraId="1972A60B" w14:textId="77777777" w:rsidR="000959E8" w:rsidRPr="00557169" w:rsidRDefault="00000000" w:rsidP="00B702EC">
      <w:pPr>
        <w:spacing w:before="73"/>
        <w:ind w:left="427"/>
        <w:rPr>
          <w:rFonts w:eastAsiaTheme="minorHAnsi"/>
          <w:sz w:val="18"/>
          <w:szCs w:val="18"/>
        </w:rPr>
      </w:pPr>
      <w:r w:rsidRPr="00557169">
        <w:rPr>
          <w:rFonts w:eastAsiaTheme="minorHAnsi"/>
          <w:position w:val="8"/>
          <w:sz w:val="18"/>
          <w:szCs w:val="18"/>
        </w:rPr>
        <w:t>B.</w:t>
      </w:r>
      <w:r w:rsidRPr="00557169">
        <w:rPr>
          <w:rFonts w:eastAsiaTheme="minorHAnsi"/>
          <w:position w:val="8"/>
          <w:sz w:val="18"/>
          <w:szCs w:val="18"/>
        </w:rPr>
        <w:t>如果把对象比作房屋设计图纸，那么类就是实际的房子</w:t>
      </w:r>
    </w:p>
    <w:p w14:paraId="5E58A6A5" w14:textId="77777777" w:rsidR="000959E8" w:rsidRPr="00557169" w:rsidRDefault="00000000" w:rsidP="00B702EC">
      <w:pPr>
        <w:ind w:left="427"/>
        <w:rPr>
          <w:rFonts w:eastAsiaTheme="minorHAnsi"/>
          <w:sz w:val="18"/>
          <w:szCs w:val="18"/>
        </w:rPr>
      </w:pPr>
      <w:r w:rsidRPr="00557169">
        <w:rPr>
          <w:rFonts w:eastAsiaTheme="minorHAnsi"/>
          <w:sz w:val="18"/>
          <w:szCs w:val="18"/>
        </w:rPr>
        <w:t>C.</w:t>
      </w:r>
      <w:r w:rsidRPr="00557169">
        <w:rPr>
          <w:rFonts w:eastAsiaTheme="minorHAnsi"/>
          <w:sz w:val="18"/>
          <w:szCs w:val="18"/>
        </w:rPr>
        <w:t>继承表示对象间的层次关系</w:t>
      </w:r>
    </w:p>
    <w:p w14:paraId="09FE000E" w14:textId="77777777" w:rsidR="000959E8" w:rsidRPr="00557169" w:rsidRDefault="00000000" w:rsidP="00B702EC">
      <w:pPr>
        <w:spacing w:before="72"/>
        <w:ind w:left="427"/>
        <w:rPr>
          <w:rFonts w:eastAsiaTheme="minorHAnsi"/>
          <w:sz w:val="18"/>
          <w:szCs w:val="18"/>
        </w:rPr>
      </w:pPr>
      <w:r w:rsidRPr="00557169">
        <w:rPr>
          <w:rFonts w:eastAsiaTheme="minorHAnsi"/>
          <w:sz w:val="18"/>
          <w:szCs w:val="18"/>
        </w:rPr>
        <w:t>D.</w:t>
      </w:r>
      <w:r w:rsidRPr="00557169">
        <w:rPr>
          <w:rFonts w:eastAsiaTheme="minorHAnsi"/>
          <w:sz w:val="18"/>
          <w:szCs w:val="18"/>
        </w:rPr>
        <w:t>多态在多个类中可以定义同一个操作或属性名，并在每个类中可以有不同的实现</w:t>
      </w:r>
    </w:p>
    <w:p w14:paraId="7054D314" w14:textId="77777777" w:rsidR="000959E8" w:rsidRPr="00557169" w:rsidRDefault="000959E8" w:rsidP="00B702EC">
      <w:pPr>
        <w:rPr>
          <w:rFonts w:eastAsiaTheme="minorHAnsi"/>
          <w:sz w:val="18"/>
          <w:szCs w:val="18"/>
        </w:rPr>
      </w:pPr>
    </w:p>
    <w:p w14:paraId="013296BD" w14:textId="77777777" w:rsidR="000959E8" w:rsidRPr="00557169" w:rsidRDefault="00000000" w:rsidP="00B702EC">
      <w:pPr>
        <w:spacing w:before="66"/>
        <w:ind w:left="27" w:right="54"/>
        <w:rPr>
          <w:rFonts w:eastAsiaTheme="minorHAnsi"/>
          <w:sz w:val="18"/>
          <w:szCs w:val="18"/>
        </w:rPr>
      </w:pPr>
      <w:r w:rsidRPr="00557169">
        <w:rPr>
          <w:rFonts w:eastAsiaTheme="minorHAnsi"/>
          <w:sz w:val="18"/>
          <w:szCs w:val="18"/>
        </w:rPr>
        <w:t>124.</w:t>
      </w:r>
      <w:r w:rsidRPr="00557169">
        <w:rPr>
          <w:rFonts w:eastAsiaTheme="minorHAnsi"/>
          <w:sz w:val="18"/>
          <w:szCs w:val="18"/>
        </w:rPr>
        <w:t>对象由一组属性和对这组属性进行的操作构成。例如，老师张三的个人信息包括：性别年龄、职位等，日</w:t>
      </w:r>
      <w:r w:rsidRPr="00557169">
        <w:rPr>
          <w:rFonts w:eastAsiaTheme="minorHAnsi"/>
          <w:sz w:val="18"/>
          <w:szCs w:val="18"/>
        </w:rPr>
        <w:t xml:space="preserve"> </w:t>
      </w:r>
      <w:proofErr w:type="gramStart"/>
      <w:r w:rsidRPr="00557169">
        <w:rPr>
          <w:rFonts w:eastAsiaTheme="minorHAnsi"/>
          <w:sz w:val="18"/>
          <w:szCs w:val="18"/>
        </w:rPr>
        <w:t>常工作</w:t>
      </w:r>
      <w:proofErr w:type="gramEnd"/>
      <w:r w:rsidRPr="00557169">
        <w:rPr>
          <w:rFonts w:eastAsiaTheme="minorHAnsi"/>
          <w:sz w:val="18"/>
          <w:szCs w:val="18"/>
        </w:rPr>
        <w:t>包括授课等。则</w:t>
      </w:r>
      <w:r w:rsidRPr="00557169">
        <w:rPr>
          <w:rFonts w:eastAsiaTheme="minorHAnsi"/>
          <w:sz w:val="18"/>
          <w:szCs w:val="18"/>
        </w:rPr>
        <w:t>()</w:t>
      </w:r>
      <w:r w:rsidRPr="00557169">
        <w:rPr>
          <w:rFonts w:eastAsiaTheme="minorHAnsi"/>
          <w:sz w:val="18"/>
          <w:szCs w:val="18"/>
        </w:rPr>
        <w:t>就是封装后的一个典型对象。【</w:t>
      </w:r>
      <w:r w:rsidRPr="00557169">
        <w:rPr>
          <w:rFonts w:eastAsiaTheme="minorHAnsi"/>
          <w:sz w:val="18"/>
          <w:szCs w:val="18"/>
        </w:rPr>
        <w:t>19</w:t>
      </w:r>
      <w:r w:rsidRPr="00557169">
        <w:rPr>
          <w:rFonts w:eastAsiaTheme="minorHAnsi"/>
          <w:sz w:val="18"/>
          <w:szCs w:val="18"/>
        </w:rPr>
        <w:t>下】</w:t>
      </w:r>
    </w:p>
    <w:p w14:paraId="0CCD7681" w14:textId="77777777" w:rsidR="000959E8" w:rsidRPr="00557169" w:rsidRDefault="00000000" w:rsidP="00B702EC">
      <w:pPr>
        <w:spacing w:before="63"/>
        <w:ind w:left="427"/>
        <w:rPr>
          <w:rFonts w:eastAsiaTheme="minorHAnsi"/>
          <w:sz w:val="18"/>
          <w:szCs w:val="18"/>
        </w:rPr>
      </w:pPr>
      <w:r w:rsidRPr="00557169">
        <w:rPr>
          <w:rFonts w:eastAsiaTheme="minorHAnsi"/>
          <w:sz w:val="18"/>
          <w:szCs w:val="18"/>
        </w:rPr>
        <w:t>A.</w:t>
      </w:r>
      <w:r w:rsidRPr="00557169">
        <w:rPr>
          <w:rFonts w:eastAsiaTheme="minorHAnsi"/>
          <w:sz w:val="18"/>
          <w:szCs w:val="18"/>
        </w:rPr>
        <w:t>张三</w:t>
      </w:r>
      <w:r w:rsidRPr="00557169">
        <w:rPr>
          <w:rFonts w:eastAsiaTheme="minorHAnsi"/>
          <w:sz w:val="18"/>
          <w:szCs w:val="18"/>
        </w:rPr>
        <w:t xml:space="preserve">    B.</w:t>
      </w:r>
      <w:r w:rsidRPr="00557169">
        <w:rPr>
          <w:rFonts w:eastAsiaTheme="minorHAnsi"/>
          <w:sz w:val="18"/>
          <w:szCs w:val="18"/>
        </w:rPr>
        <w:t>老师</w:t>
      </w:r>
      <w:r w:rsidRPr="00557169">
        <w:rPr>
          <w:rFonts w:eastAsiaTheme="minorHAnsi"/>
          <w:sz w:val="18"/>
          <w:szCs w:val="18"/>
        </w:rPr>
        <w:t xml:space="preserve">   C.</w:t>
      </w:r>
      <w:r w:rsidRPr="00557169">
        <w:rPr>
          <w:rFonts w:eastAsiaTheme="minorHAnsi"/>
          <w:sz w:val="18"/>
          <w:szCs w:val="18"/>
        </w:rPr>
        <w:t>授</w:t>
      </w:r>
      <w:r w:rsidRPr="00557169">
        <w:rPr>
          <w:rFonts w:eastAsiaTheme="minorHAnsi"/>
          <w:sz w:val="18"/>
          <w:szCs w:val="18"/>
        </w:rPr>
        <w:t xml:space="preserve"> </w:t>
      </w:r>
      <w:r w:rsidRPr="00557169">
        <w:rPr>
          <w:rFonts w:eastAsiaTheme="minorHAnsi"/>
          <w:sz w:val="18"/>
          <w:szCs w:val="18"/>
        </w:rPr>
        <w:t>课</w:t>
      </w:r>
      <w:r w:rsidRPr="00557169">
        <w:rPr>
          <w:rFonts w:eastAsiaTheme="minorHAnsi"/>
          <w:sz w:val="18"/>
          <w:szCs w:val="18"/>
        </w:rPr>
        <w:t xml:space="preserve">   D.</w:t>
      </w:r>
      <w:r w:rsidRPr="00557169">
        <w:rPr>
          <w:rFonts w:eastAsiaTheme="minorHAnsi"/>
          <w:sz w:val="18"/>
          <w:szCs w:val="18"/>
        </w:rPr>
        <w:t>姓名</w:t>
      </w:r>
    </w:p>
    <w:p w14:paraId="4147DBED" w14:textId="77777777" w:rsidR="000959E8" w:rsidRPr="00557169" w:rsidRDefault="000959E8" w:rsidP="00B702EC">
      <w:pPr>
        <w:rPr>
          <w:rFonts w:eastAsiaTheme="minorHAnsi"/>
          <w:sz w:val="18"/>
          <w:szCs w:val="18"/>
        </w:rPr>
      </w:pPr>
    </w:p>
    <w:p w14:paraId="7CCCE6C0" w14:textId="77777777" w:rsidR="000959E8" w:rsidRPr="00557169" w:rsidRDefault="00000000" w:rsidP="00B702EC">
      <w:pPr>
        <w:spacing w:before="65"/>
        <w:ind w:left="27"/>
        <w:rPr>
          <w:rFonts w:eastAsiaTheme="minorHAnsi"/>
          <w:sz w:val="18"/>
          <w:szCs w:val="18"/>
        </w:rPr>
      </w:pPr>
      <w:r w:rsidRPr="00557169">
        <w:rPr>
          <w:rFonts w:eastAsiaTheme="minorHAnsi"/>
          <w:position w:val="12"/>
          <w:sz w:val="18"/>
          <w:szCs w:val="18"/>
        </w:rPr>
        <w:t>125.</w:t>
      </w:r>
      <w:r w:rsidRPr="00557169">
        <w:rPr>
          <w:rFonts w:eastAsiaTheme="minorHAnsi"/>
          <w:position w:val="12"/>
          <w:sz w:val="18"/>
          <w:szCs w:val="18"/>
        </w:rPr>
        <w:t>在人事管理系统中，</w:t>
      </w:r>
      <w:proofErr w:type="gramStart"/>
      <w:r w:rsidRPr="00557169">
        <w:rPr>
          <w:rFonts w:eastAsiaTheme="minorHAnsi"/>
          <w:position w:val="12"/>
          <w:sz w:val="18"/>
          <w:szCs w:val="18"/>
        </w:rPr>
        <w:t>针算企业</w:t>
      </w:r>
      <w:proofErr w:type="gramEnd"/>
      <w:r w:rsidRPr="00557169">
        <w:rPr>
          <w:rFonts w:eastAsiaTheme="minorHAnsi"/>
          <w:position w:val="12"/>
          <w:sz w:val="18"/>
          <w:szCs w:val="18"/>
        </w:rPr>
        <w:t>员工的报酬可以利用面向对象的</w:t>
      </w:r>
      <w:r w:rsidRPr="00557169">
        <w:rPr>
          <w:rFonts w:eastAsiaTheme="minorHAnsi"/>
          <w:position w:val="12"/>
          <w:sz w:val="18"/>
          <w:szCs w:val="18"/>
        </w:rPr>
        <w:t>()</w:t>
      </w:r>
      <w:r w:rsidRPr="00557169">
        <w:rPr>
          <w:rFonts w:eastAsiaTheme="minorHAnsi"/>
          <w:position w:val="12"/>
          <w:sz w:val="18"/>
          <w:szCs w:val="18"/>
        </w:rPr>
        <w:t>技术，使系统可以用有相同名称、但</w:t>
      </w:r>
    </w:p>
    <w:p w14:paraId="5BBD5F91" w14:textId="77777777" w:rsidR="000959E8" w:rsidRPr="00557169" w:rsidRDefault="00000000" w:rsidP="00B702EC">
      <w:pPr>
        <w:spacing w:before="1"/>
        <w:ind w:left="27"/>
        <w:rPr>
          <w:rFonts w:eastAsiaTheme="minorHAnsi"/>
          <w:sz w:val="18"/>
          <w:szCs w:val="18"/>
        </w:rPr>
      </w:pPr>
      <w:r w:rsidRPr="00557169">
        <w:rPr>
          <w:rFonts w:eastAsiaTheme="minorHAnsi"/>
          <w:sz w:val="18"/>
          <w:szCs w:val="18"/>
        </w:rPr>
        <w:t>有不同核算方法的对象来计算专职员工和兼职员工的报酬。【高</w:t>
      </w:r>
      <w:r w:rsidRPr="00557169">
        <w:rPr>
          <w:rFonts w:eastAsiaTheme="minorHAnsi"/>
          <w:sz w:val="18"/>
          <w:szCs w:val="18"/>
        </w:rPr>
        <w:t>16</w:t>
      </w:r>
      <w:r w:rsidRPr="00557169">
        <w:rPr>
          <w:rFonts w:eastAsiaTheme="minorHAnsi"/>
          <w:sz w:val="18"/>
          <w:szCs w:val="18"/>
        </w:rPr>
        <w:t>下】</w:t>
      </w:r>
    </w:p>
    <w:p w14:paraId="0B08156C" w14:textId="77777777" w:rsidR="000959E8" w:rsidRPr="00557169" w:rsidRDefault="00000000" w:rsidP="00B702EC">
      <w:pPr>
        <w:spacing w:before="83"/>
        <w:ind w:left="427"/>
        <w:rPr>
          <w:rFonts w:eastAsiaTheme="minorHAnsi"/>
          <w:sz w:val="18"/>
          <w:szCs w:val="18"/>
        </w:rPr>
      </w:pPr>
      <w:r w:rsidRPr="00557169">
        <w:rPr>
          <w:rFonts w:eastAsiaTheme="minorHAnsi"/>
          <w:sz w:val="18"/>
          <w:szCs w:val="18"/>
        </w:rPr>
        <w:t>A.</w:t>
      </w:r>
      <w:r w:rsidRPr="00557169">
        <w:rPr>
          <w:rFonts w:eastAsiaTheme="minorHAnsi"/>
          <w:sz w:val="18"/>
          <w:szCs w:val="18"/>
        </w:rPr>
        <w:t>多</w:t>
      </w:r>
      <w:r w:rsidRPr="00557169">
        <w:rPr>
          <w:rFonts w:eastAsiaTheme="minorHAnsi"/>
          <w:sz w:val="18"/>
          <w:szCs w:val="18"/>
        </w:rPr>
        <w:t xml:space="preserve"> </w:t>
      </w:r>
      <w:r w:rsidRPr="00557169">
        <w:rPr>
          <w:rFonts w:eastAsiaTheme="minorHAnsi"/>
          <w:sz w:val="18"/>
          <w:szCs w:val="18"/>
        </w:rPr>
        <w:t>态</w:t>
      </w:r>
      <w:r w:rsidRPr="00557169">
        <w:rPr>
          <w:rFonts w:eastAsiaTheme="minorHAnsi"/>
          <w:sz w:val="18"/>
          <w:szCs w:val="18"/>
        </w:rPr>
        <w:t xml:space="preserve">  B.</w:t>
      </w:r>
      <w:r w:rsidRPr="00557169">
        <w:rPr>
          <w:rFonts w:eastAsiaTheme="minorHAnsi"/>
          <w:sz w:val="18"/>
          <w:szCs w:val="18"/>
        </w:rPr>
        <w:t>继承</w:t>
      </w:r>
      <w:r w:rsidRPr="00557169">
        <w:rPr>
          <w:rFonts w:eastAsiaTheme="minorHAnsi"/>
          <w:sz w:val="18"/>
          <w:szCs w:val="18"/>
        </w:rPr>
        <w:t xml:space="preserve">  C.</w:t>
      </w:r>
      <w:r w:rsidRPr="00557169">
        <w:rPr>
          <w:rFonts w:eastAsiaTheme="minorHAnsi"/>
          <w:sz w:val="18"/>
          <w:szCs w:val="18"/>
        </w:rPr>
        <w:t>封装</w:t>
      </w:r>
      <w:r w:rsidRPr="00557169">
        <w:rPr>
          <w:rFonts w:eastAsiaTheme="minorHAnsi"/>
          <w:sz w:val="18"/>
          <w:szCs w:val="18"/>
        </w:rPr>
        <w:t xml:space="preserve">  D.</w:t>
      </w:r>
      <w:r w:rsidRPr="00557169">
        <w:rPr>
          <w:rFonts w:eastAsiaTheme="minorHAnsi"/>
          <w:sz w:val="18"/>
          <w:szCs w:val="18"/>
        </w:rPr>
        <w:t>复</w:t>
      </w:r>
      <w:r w:rsidRPr="00557169">
        <w:rPr>
          <w:rFonts w:eastAsiaTheme="minorHAnsi"/>
          <w:sz w:val="18"/>
          <w:szCs w:val="18"/>
        </w:rPr>
        <w:t xml:space="preserve"> </w:t>
      </w:r>
      <w:r w:rsidRPr="00557169">
        <w:rPr>
          <w:rFonts w:eastAsiaTheme="minorHAnsi"/>
          <w:sz w:val="18"/>
          <w:szCs w:val="18"/>
        </w:rPr>
        <w:t>用</w:t>
      </w:r>
    </w:p>
    <w:p w14:paraId="502A783F" w14:textId="77777777" w:rsidR="000959E8" w:rsidRPr="00557169" w:rsidRDefault="000959E8" w:rsidP="00B702EC">
      <w:pPr>
        <w:rPr>
          <w:rFonts w:eastAsiaTheme="minorHAnsi"/>
          <w:sz w:val="18"/>
          <w:szCs w:val="18"/>
        </w:rPr>
      </w:pPr>
    </w:p>
    <w:p w14:paraId="0853E294" w14:textId="77777777" w:rsidR="000959E8" w:rsidRPr="00557169" w:rsidRDefault="00000000" w:rsidP="00B702EC">
      <w:pPr>
        <w:spacing w:before="65"/>
        <w:ind w:left="427" w:right="610" w:hanging="400"/>
        <w:rPr>
          <w:rFonts w:eastAsiaTheme="minorHAnsi"/>
          <w:sz w:val="18"/>
          <w:szCs w:val="18"/>
        </w:rPr>
      </w:pPr>
      <w:r w:rsidRPr="00557169">
        <w:rPr>
          <w:rFonts w:eastAsiaTheme="minorHAnsi"/>
          <w:sz w:val="18"/>
          <w:szCs w:val="18"/>
        </w:rPr>
        <w:t>126.</w:t>
      </w:r>
      <w:r w:rsidRPr="00557169">
        <w:rPr>
          <w:rFonts w:eastAsiaTheme="minorHAnsi"/>
          <w:sz w:val="18"/>
          <w:szCs w:val="18"/>
        </w:rPr>
        <w:t>在面向对象的基本概念中，</w:t>
      </w:r>
      <w:r w:rsidRPr="00557169">
        <w:rPr>
          <w:rFonts w:eastAsiaTheme="minorHAnsi"/>
          <w:sz w:val="18"/>
          <w:szCs w:val="18"/>
        </w:rPr>
        <w:t>()</w:t>
      </w:r>
      <w:r w:rsidRPr="00557169">
        <w:rPr>
          <w:rFonts w:eastAsiaTheme="minorHAnsi"/>
          <w:sz w:val="18"/>
          <w:szCs w:val="18"/>
        </w:rPr>
        <w:t>体现对象间的交互，通过它向目标对象发送操作请求。【高</w:t>
      </w:r>
      <w:r w:rsidRPr="00557169">
        <w:rPr>
          <w:rFonts w:eastAsiaTheme="minorHAnsi"/>
          <w:sz w:val="18"/>
          <w:szCs w:val="18"/>
        </w:rPr>
        <w:t>18</w:t>
      </w:r>
      <w:r w:rsidRPr="00557169">
        <w:rPr>
          <w:rFonts w:eastAsiaTheme="minorHAnsi"/>
          <w:sz w:val="18"/>
          <w:szCs w:val="18"/>
        </w:rPr>
        <w:t>上】</w:t>
      </w:r>
      <w:r w:rsidRPr="00557169">
        <w:rPr>
          <w:rFonts w:eastAsiaTheme="minorHAnsi"/>
          <w:sz w:val="18"/>
          <w:szCs w:val="18"/>
        </w:rPr>
        <w:t xml:space="preserve"> A.</w:t>
      </w:r>
      <w:r w:rsidRPr="00557169">
        <w:rPr>
          <w:rFonts w:eastAsiaTheme="minorHAnsi"/>
          <w:sz w:val="18"/>
          <w:szCs w:val="18"/>
        </w:rPr>
        <w:t>继承</w:t>
      </w:r>
      <w:r w:rsidRPr="00557169">
        <w:rPr>
          <w:rFonts w:eastAsiaTheme="minorHAnsi"/>
          <w:sz w:val="18"/>
          <w:szCs w:val="18"/>
        </w:rPr>
        <w:t xml:space="preserve">   B.</w:t>
      </w:r>
      <w:r w:rsidRPr="00557169">
        <w:rPr>
          <w:rFonts w:eastAsiaTheme="minorHAnsi"/>
          <w:sz w:val="18"/>
          <w:szCs w:val="18"/>
        </w:rPr>
        <w:t>多态</w:t>
      </w:r>
      <w:r w:rsidRPr="00557169">
        <w:rPr>
          <w:rFonts w:eastAsiaTheme="minorHAnsi"/>
          <w:sz w:val="18"/>
          <w:szCs w:val="18"/>
        </w:rPr>
        <w:t xml:space="preserve">   C.</w:t>
      </w:r>
      <w:r w:rsidRPr="00557169">
        <w:rPr>
          <w:rFonts w:eastAsiaTheme="minorHAnsi"/>
          <w:sz w:val="18"/>
          <w:szCs w:val="18"/>
        </w:rPr>
        <w:t>接口</w:t>
      </w:r>
      <w:r w:rsidRPr="00557169">
        <w:rPr>
          <w:rFonts w:eastAsiaTheme="minorHAnsi"/>
          <w:sz w:val="18"/>
          <w:szCs w:val="18"/>
        </w:rPr>
        <w:t xml:space="preserve">    D.</w:t>
      </w:r>
      <w:r w:rsidRPr="00557169">
        <w:rPr>
          <w:rFonts w:eastAsiaTheme="minorHAnsi"/>
          <w:sz w:val="18"/>
          <w:szCs w:val="18"/>
        </w:rPr>
        <w:t>消息</w:t>
      </w:r>
    </w:p>
    <w:p w14:paraId="15280B81" w14:textId="77777777" w:rsidR="000959E8" w:rsidRPr="00557169" w:rsidRDefault="000959E8" w:rsidP="00B702EC">
      <w:pPr>
        <w:rPr>
          <w:rFonts w:eastAsiaTheme="minorHAnsi"/>
          <w:sz w:val="18"/>
          <w:szCs w:val="18"/>
        </w:rPr>
      </w:pPr>
    </w:p>
    <w:p w14:paraId="3C4E0F22" w14:textId="77777777" w:rsidR="000959E8" w:rsidRPr="00557169" w:rsidRDefault="00000000" w:rsidP="00B702EC">
      <w:pPr>
        <w:spacing w:before="66"/>
        <w:ind w:left="427" w:right="1869" w:hanging="400"/>
        <w:rPr>
          <w:rFonts w:eastAsiaTheme="minorHAnsi"/>
          <w:sz w:val="18"/>
          <w:szCs w:val="18"/>
        </w:rPr>
      </w:pPr>
      <w:r w:rsidRPr="00557169">
        <w:rPr>
          <w:rFonts w:eastAsiaTheme="minorHAnsi"/>
          <w:sz w:val="18"/>
          <w:szCs w:val="18"/>
        </w:rPr>
        <w:t>127.</w:t>
      </w:r>
      <w:r w:rsidRPr="00557169">
        <w:rPr>
          <w:rFonts w:eastAsiaTheme="minorHAnsi"/>
          <w:sz w:val="18"/>
          <w:szCs w:val="18"/>
        </w:rPr>
        <w:t>对象和类是面向对象中两个重要的概念，关于对象和类不正确的是</w:t>
      </w:r>
      <w:r w:rsidRPr="00557169">
        <w:rPr>
          <w:rFonts w:eastAsiaTheme="minorHAnsi"/>
          <w:sz w:val="18"/>
          <w:szCs w:val="18"/>
        </w:rPr>
        <w:t>()</w:t>
      </w:r>
      <w:r w:rsidRPr="00557169">
        <w:rPr>
          <w:rFonts w:eastAsiaTheme="minorHAnsi"/>
          <w:sz w:val="18"/>
          <w:szCs w:val="18"/>
        </w:rPr>
        <w:t>。【高</w:t>
      </w:r>
      <w:r w:rsidRPr="00557169">
        <w:rPr>
          <w:rFonts w:eastAsiaTheme="minorHAnsi"/>
          <w:sz w:val="18"/>
          <w:szCs w:val="18"/>
        </w:rPr>
        <w:t>19</w:t>
      </w:r>
      <w:r w:rsidRPr="00557169">
        <w:rPr>
          <w:rFonts w:eastAsiaTheme="minorHAnsi"/>
          <w:sz w:val="18"/>
          <w:szCs w:val="18"/>
        </w:rPr>
        <w:t>下】</w:t>
      </w:r>
      <w:r w:rsidRPr="00557169">
        <w:rPr>
          <w:rFonts w:eastAsiaTheme="minorHAnsi"/>
          <w:sz w:val="18"/>
          <w:szCs w:val="18"/>
        </w:rPr>
        <w:t xml:space="preserve"> A.</w:t>
      </w:r>
      <w:r w:rsidRPr="00557169">
        <w:rPr>
          <w:rFonts w:eastAsiaTheme="minorHAnsi"/>
          <w:sz w:val="18"/>
          <w:szCs w:val="18"/>
        </w:rPr>
        <w:t>对象是类的实例</w:t>
      </w:r>
      <w:r w:rsidRPr="00557169">
        <w:rPr>
          <w:rFonts w:eastAsiaTheme="minorHAnsi"/>
          <w:sz w:val="18"/>
          <w:szCs w:val="18"/>
        </w:rPr>
        <w:t xml:space="preserve">            B.</w:t>
      </w:r>
      <w:r w:rsidRPr="00557169">
        <w:rPr>
          <w:rFonts w:eastAsiaTheme="minorHAnsi"/>
          <w:sz w:val="18"/>
          <w:szCs w:val="18"/>
        </w:rPr>
        <w:t>类是对象的抽象</w:t>
      </w:r>
    </w:p>
    <w:p w14:paraId="19A758D5" w14:textId="77777777" w:rsidR="000959E8" w:rsidRPr="00557169" w:rsidRDefault="00000000" w:rsidP="00B702EC">
      <w:pPr>
        <w:spacing w:before="93"/>
        <w:ind w:left="427"/>
        <w:rPr>
          <w:rFonts w:eastAsiaTheme="minorHAnsi"/>
          <w:sz w:val="18"/>
          <w:szCs w:val="18"/>
        </w:rPr>
      </w:pPr>
      <w:r w:rsidRPr="00557169">
        <w:rPr>
          <w:rFonts w:eastAsiaTheme="minorHAnsi"/>
          <w:sz w:val="18"/>
          <w:szCs w:val="18"/>
        </w:rPr>
        <w:t>C.</w:t>
      </w:r>
      <w:r w:rsidRPr="00557169">
        <w:rPr>
          <w:rFonts w:eastAsiaTheme="minorHAnsi"/>
          <w:sz w:val="18"/>
          <w:szCs w:val="18"/>
        </w:rPr>
        <w:t>一个类只能产生一个对象</w:t>
      </w:r>
      <w:r w:rsidRPr="00557169">
        <w:rPr>
          <w:rFonts w:eastAsiaTheme="minorHAnsi"/>
          <w:sz w:val="18"/>
          <w:szCs w:val="18"/>
        </w:rPr>
        <w:t xml:space="preserve">    D.</w:t>
      </w:r>
      <w:r w:rsidRPr="00557169">
        <w:rPr>
          <w:rFonts w:eastAsiaTheme="minorHAnsi"/>
          <w:sz w:val="18"/>
          <w:szCs w:val="18"/>
        </w:rPr>
        <w:t>类中包含方法和属性</w:t>
      </w:r>
    </w:p>
    <w:p w14:paraId="44078FD0" w14:textId="77777777" w:rsidR="000959E8" w:rsidRPr="00557169" w:rsidRDefault="000959E8" w:rsidP="00B702EC">
      <w:pPr>
        <w:rPr>
          <w:rFonts w:eastAsiaTheme="minorHAnsi"/>
          <w:sz w:val="18"/>
          <w:szCs w:val="18"/>
        </w:rPr>
      </w:pPr>
    </w:p>
    <w:p w14:paraId="1A094EC0" w14:textId="77777777" w:rsidR="000959E8" w:rsidRPr="00557169" w:rsidRDefault="000959E8" w:rsidP="00B702EC">
      <w:pPr>
        <w:rPr>
          <w:rFonts w:eastAsiaTheme="minorHAnsi"/>
          <w:sz w:val="18"/>
          <w:szCs w:val="18"/>
        </w:rPr>
      </w:pPr>
    </w:p>
    <w:p w14:paraId="721EEE78" w14:textId="77777777" w:rsidR="000959E8" w:rsidRPr="00557169" w:rsidRDefault="00000000" w:rsidP="00B702EC">
      <w:pPr>
        <w:spacing w:before="65"/>
        <w:ind w:left="27"/>
        <w:rPr>
          <w:rFonts w:eastAsiaTheme="minorHAnsi"/>
          <w:sz w:val="18"/>
          <w:szCs w:val="18"/>
        </w:rPr>
      </w:pPr>
      <w:r w:rsidRPr="00557169">
        <w:rPr>
          <w:rFonts w:eastAsiaTheme="minorHAnsi"/>
          <w:position w:val="8"/>
          <w:sz w:val="18"/>
          <w:szCs w:val="18"/>
        </w:rPr>
        <w:t xml:space="preserve">128. </w:t>
      </w:r>
      <w:r w:rsidRPr="00557169">
        <w:rPr>
          <w:rFonts w:eastAsiaTheme="minorHAnsi"/>
          <w:b/>
          <w:bCs/>
          <w:position w:val="8"/>
          <w:sz w:val="18"/>
          <w:szCs w:val="18"/>
        </w:rPr>
        <w:t>关于</w:t>
      </w:r>
      <w:r w:rsidRPr="00557169">
        <w:rPr>
          <w:rFonts w:eastAsiaTheme="minorHAnsi"/>
          <w:b/>
          <w:bCs/>
          <w:position w:val="8"/>
          <w:sz w:val="18"/>
          <w:szCs w:val="18"/>
        </w:rPr>
        <w:t>UML,</w:t>
      </w:r>
      <w:r w:rsidRPr="00557169">
        <w:rPr>
          <w:rFonts w:eastAsiaTheme="minorHAnsi"/>
          <w:position w:val="8"/>
          <w:sz w:val="18"/>
          <w:szCs w:val="18"/>
        </w:rPr>
        <w:t xml:space="preserve">  </w:t>
      </w:r>
      <w:r w:rsidRPr="00557169">
        <w:rPr>
          <w:rFonts w:eastAsiaTheme="minorHAnsi"/>
          <w:b/>
          <w:bCs/>
          <w:position w:val="8"/>
          <w:sz w:val="18"/>
          <w:szCs w:val="18"/>
        </w:rPr>
        <w:t>错误的说法是</w:t>
      </w:r>
      <w:r w:rsidRPr="00557169">
        <w:rPr>
          <w:rFonts w:eastAsiaTheme="minorHAnsi"/>
          <w:b/>
          <w:bCs/>
          <w:position w:val="8"/>
          <w:sz w:val="18"/>
          <w:szCs w:val="18"/>
        </w:rPr>
        <w:t>()</w:t>
      </w:r>
      <w:r w:rsidRPr="00557169">
        <w:rPr>
          <w:rFonts w:eastAsiaTheme="minorHAnsi"/>
          <w:b/>
          <w:bCs/>
          <w:position w:val="8"/>
          <w:sz w:val="18"/>
          <w:szCs w:val="18"/>
        </w:rPr>
        <w:t>。</w:t>
      </w:r>
      <w:r w:rsidRPr="00557169">
        <w:rPr>
          <w:rFonts w:eastAsiaTheme="minorHAnsi"/>
          <w:position w:val="8"/>
          <w:sz w:val="18"/>
          <w:szCs w:val="18"/>
        </w:rPr>
        <w:t xml:space="preserve"> </w:t>
      </w:r>
      <w:r w:rsidRPr="00557169">
        <w:rPr>
          <w:rFonts w:eastAsiaTheme="minorHAnsi"/>
          <w:b/>
          <w:bCs/>
          <w:position w:val="8"/>
          <w:sz w:val="18"/>
          <w:szCs w:val="18"/>
        </w:rPr>
        <w:t>【</w:t>
      </w:r>
      <w:r w:rsidRPr="00557169">
        <w:rPr>
          <w:rFonts w:eastAsiaTheme="minorHAnsi"/>
          <w:b/>
          <w:bCs/>
          <w:position w:val="8"/>
          <w:sz w:val="18"/>
          <w:szCs w:val="18"/>
        </w:rPr>
        <w:t>09</w:t>
      </w:r>
      <w:r w:rsidRPr="00557169">
        <w:rPr>
          <w:rFonts w:eastAsiaTheme="minorHAnsi"/>
          <w:b/>
          <w:bCs/>
          <w:position w:val="8"/>
          <w:sz w:val="18"/>
          <w:szCs w:val="18"/>
        </w:rPr>
        <w:t>下</w:t>
      </w:r>
      <w:r w:rsidRPr="00557169">
        <w:rPr>
          <w:rFonts w:eastAsiaTheme="minorHAnsi"/>
          <w:position w:val="8"/>
          <w:sz w:val="18"/>
          <w:szCs w:val="18"/>
        </w:rPr>
        <w:t>】</w:t>
      </w:r>
    </w:p>
    <w:p w14:paraId="27AF5FD1" w14:textId="0BADBAEB" w:rsidR="000959E8" w:rsidRPr="00557169" w:rsidRDefault="00000000" w:rsidP="00B702EC">
      <w:pPr>
        <w:ind w:left="527"/>
        <w:rPr>
          <w:rFonts w:eastAsiaTheme="minorHAnsi"/>
          <w:sz w:val="18"/>
          <w:szCs w:val="18"/>
        </w:rPr>
      </w:pPr>
      <w:r w:rsidRPr="00557169">
        <w:rPr>
          <w:rFonts w:eastAsiaTheme="minorHAnsi"/>
          <w:b/>
          <w:bCs/>
          <w:color w:val="FF0000"/>
          <w:sz w:val="18"/>
          <w:szCs w:val="18"/>
          <w:u w:val="single"/>
        </w:rPr>
        <w:t>A</w:t>
      </w:r>
      <w:r w:rsidRPr="00557169">
        <w:rPr>
          <w:rFonts w:eastAsiaTheme="minorHAnsi"/>
          <w:sz w:val="18"/>
          <w:szCs w:val="18"/>
        </w:rPr>
        <w:t>.UML</w:t>
      </w:r>
      <w:r w:rsidRPr="00557169">
        <w:rPr>
          <w:rFonts w:eastAsiaTheme="minorHAnsi"/>
          <w:sz w:val="18"/>
          <w:szCs w:val="18"/>
        </w:rPr>
        <w:t>是一种可视化的程序设计语言</w:t>
      </w:r>
    </w:p>
    <w:p w14:paraId="0DFB8FE6" w14:textId="22E88B9C" w:rsidR="000959E8" w:rsidRPr="00557169" w:rsidRDefault="00000000" w:rsidP="00B702EC">
      <w:pPr>
        <w:spacing w:before="71"/>
        <w:ind w:left="527"/>
        <w:rPr>
          <w:rFonts w:eastAsiaTheme="minorHAnsi"/>
          <w:sz w:val="18"/>
          <w:szCs w:val="18"/>
        </w:rPr>
      </w:pPr>
      <w:r w:rsidRPr="00557169">
        <w:rPr>
          <w:rFonts w:eastAsiaTheme="minorHAnsi"/>
          <w:position w:val="8"/>
          <w:sz w:val="18"/>
          <w:szCs w:val="18"/>
        </w:rPr>
        <w:t>B.UML</w:t>
      </w:r>
      <w:r w:rsidRPr="00557169">
        <w:rPr>
          <w:rFonts w:eastAsiaTheme="minorHAnsi"/>
          <w:position w:val="8"/>
          <w:sz w:val="18"/>
          <w:szCs w:val="18"/>
        </w:rPr>
        <w:t>不是过程，也不是方法，但允许任何一种过程和方法使用</w:t>
      </w:r>
    </w:p>
    <w:p w14:paraId="06CC1C29" w14:textId="4E40A907" w:rsidR="000959E8" w:rsidRPr="00557169" w:rsidRDefault="00000000" w:rsidP="00B702EC">
      <w:pPr>
        <w:spacing w:before="1"/>
        <w:ind w:left="527"/>
        <w:rPr>
          <w:rFonts w:eastAsiaTheme="minorHAnsi"/>
          <w:sz w:val="18"/>
          <w:szCs w:val="18"/>
        </w:rPr>
      </w:pPr>
      <w:r w:rsidRPr="00557169">
        <w:rPr>
          <w:rFonts w:eastAsiaTheme="minorHAnsi"/>
          <w:sz w:val="18"/>
          <w:szCs w:val="18"/>
        </w:rPr>
        <w:t>C.UML</w:t>
      </w:r>
      <w:r w:rsidRPr="00557169">
        <w:rPr>
          <w:rFonts w:eastAsiaTheme="minorHAnsi"/>
          <w:sz w:val="18"/>
          <w:szCs w:val="18"/>
        </w:rPr>
        <w:t>简单且可扩展</w:t>
      </w:r>
    </w:p>
    <w:p w14:paraId="5F610DCF" w14:textId="21A144B7" w:rsidR="000959E8" w:rsidRPr="00557169" w:rsidRDefault="00000000" w:rsidP="00B702EC">
      <w:pPr>
        <w:spacing w:before="74"/>
        <w:ind w:left="527"/>
        <w:rPr>
          <w:rFonts w:eastAsiaTheme="minorHAnsi"/>
          <w:sz w:val="18"/>
          <w:szCs w:val="18"/>
        </w:rPr>
      </w:pPr>
      <w:r w:rsidRPr="00557169">
        <w:rPr>
          <w:rFonts w:eastAsiaTheme="minorHAnsi"/>
          <w:sz w:val="18"/>
          <w:szCs w:val="18"/>
        </w:rPr>
        <w:t>D.UML</w:t>
      </w:r>
      <w:r w:rsidRPr="00557169">
        <w:rPr>
          <w:rFonts w:eastAsiaTheme="minorHAnsi"/>
          <w:sz w:val="18"/>
          <w:szCs w:val="18"/>
        </w:rPr>
        <w:t>是面向对象分析与设计的一种标准表示</w:t>
      </w:r>
    </w:p>
    <w:p w14:paraId="295BB1E4" w14:textId="77777777" w:rsidR="000959E8" w:rsidRPr="00557169" w:rsidRDefault="000959E8" w:rsidP="00B702EC">
      <w:pPr>
        <w:rPr>
          <w:rFonts w:eastAsiaTheme="minorHAnsi"/>
          <w:sz w:val="18"/>
          <w:szCs w:val="18"/>
        </w:rPr>
      </w:pPr>
    </w:p>
    <w:p w14:paraId="3DC43CB0" w14:textId="77777777" w:rsidR="000959E8" w:rsidRPr="00557169" w:rsidRDefault="00000000" w:rsidP="00B702EC">
      <w:pPr>
        <w:spacing w:before="65"/>
        <w:ind w:left="27"/>
        <w:rPr>
          <w:rFonts w:eastAsiaTheme="minorHAnsi"/>
          <w:sz w:val="18"/>
          <w:szCs w:val="18"/>
        </w:rPr>
      </w:pPr>
      <w:r w:rsidRPr="00557169">
        <w:rPr>
          <w:rFonts w:eastAsiaTheme="minorHAnsi"/>
          <w:sz w:val="18"/>
          <w:szCs w:val="18"/>
        </w:rPr>
        <w:t xml:space="preserve">129. </w:t>
      </w:r>
      <w:r w:rsidRPr="00557169">
        <w:rPr>
          <w:rFonts w:eastAsiaTheme="minorHAnsi"/>
          <w:sz w:val="18"/>
          <w:szCs w:val="18"/>
        </w:rPr>
        <w:t>以下关于面向对象方法的描述中，不正确的是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11</w:t>
      </w:r>
      <w:r w:rsidRPr="00557169">
        <w:rPr>
          <w:rFonts w:eastAsiaTheme="minorHAnsi"/>
          <w:b/>
          <w:bCs/>
          <w:sz w:val="18"/>
          <w:szCs w:val="18"/>
        </w:rPr>
        <w:t>下】</w:t>
      </w:r>
    </w:p>
    <w:p w14:paraId="2C590301" w14:textId="77777777" w:rsidR="000959E8" w:rsidRPr="00557169" w:rsidRDefault="00000000" w:rsidP="00B702EC">
      <w:pPr>
        <w:spacing w:before="73"/>
        <w:ind w:left="527"/>
        <w:rPr>
          <w:rFonts w:eastAsiaTheme="minorHAnsi"/>
          <w:sz w:val="18"/>
          <w:szCs w:val="18"/>
        </w:rPr>
      </w:pPr>
      <w:r w:rsidRPr="00557169">
        <w:rPr>
          <w:rFonts w:eastAsiaTheme="minorHAnsi"/>
          <w:position w:val="8"/>
          <w:sz w:val="18"/>
          <w:szCs w:val="18"/>
        </w:rPr>
        <w:t>A.</w:t>
      </w:r>
      <w:r w:rsidRPr="00557169">
        <w:rPr>
          <w:rFonts w:eastAsiaTheme="minorHAnsi"/>
          <w:position w:val="8"/>
          <w:sz w:val="18"/>
          <w:szCs w:val="18"/>
        </w:rPr>
        <w:t>选择面向对象程序设计语言时需要考虑开发人员对其的熟悉程度</w:t>
      </w:r>
    </w:p>
    <w:p w14:paraId="6DD519BF" w14:textId="77777777" w:rsidR="000959E8" w:rsidRPr="00557169" w:rsidRDefault="00000000" w:rsidP="00B702EC">
      <w:pPr>
        <w:ind w:left="527"/>
        <w:rPr>
          <w:rFonts w:eastAsiaTheme="minorHAnsi"/>
          <w:sz w:val="18"/>
          <w:szCs w:val="18"/>
        </w:rPr>
      </w:pPr>
      <w:r w:rsidRPr="00557169">
        <w:rPr>
          <w:rFonts w:eastAsiaTheme="minorHAnsi"/>
          <w:sz w:val="18"/>
          <w:szCs w:val="18"/>
        </w:rPr>
        <w:t>B.</w:t>
      </w:r>
      <w:r w:rsidRPr="00557169">
        <w:rPr>
          <w:rFonts w:eastAsiaTheme="minorHAnsi"/>
          <w:sz w:val="18"/>
          <w:szCs w:val="18"/>
        </w:rPr>
        <w:t>使用设计模式有助于在软件开发过程中应用对象技术</w:t>
      </w:r>
    </w:p>
    <w:p w14:paraId="2349B32B" w14:textId="77777777" w:rsidR="000959E8" w:rsidRPr="00557169" w:rsidRDefault="00000000" w:rsidP="00B702EC">
      <w:pPr>
        <w:spacing w:before="73"/>
        <w:ind w:left="527"/>
        <w:rPr>
          <w:rFonts w:eastAsiaTheme="minorHAnsi"/>
          <w:sz w:val="18"/>
          <w:szCs w:val="18"/>
        </w:rPr>
      </w:pPr>
      <w:r w:rsidRPr="00557169">
        <w:rPr>
          <w:rFonts w:eastAsiaTheme="minorHAnsi"/>
          <w:position w:val="8"/>
          <w:sz w:val="18"/>
          <w:szCs w:val="18"/>
        </w:rPr>
        <w:t>C.</w:t>
      </w:r>
      <w:r w:rsidRPr="00557169">
        <w:rPr>
          <w:rFonts w:eastAsiaTheme="minorHAnsi"/>
          <w:position w:val="8"/>
          <w:sz w:val="18"/>
          <w:szCs w:val="18"/>
        </w:rPr>
        <w:t>在软件生命周期的分析、设计、实现和测试过程中均可以应用面向对象技术</w:t>
      </w:r>
    </w:p>
    <w:p w14:paraId="5D6B38FC" w14:textId="7A282EEC" w:rsidR="000959E8" w:rsidRPr="00557169" w:rsidRDefault="00000000" w:rsidP="00B702EC">
      <w:pPr>
        <w:ind w:left="527"/>
        <w:rPr>
          <w:rFonts w:eastAsiaTheme="minorHAnsi"/>
          <w:sz w:val="18"/>
          <w:szCs w:val="18"/>
        </w:rPr>
      </w:pPr>
      <w:r w:rsidRPr="00557169">
        <w:rPr>
          <w:rFonts w:eastAsiaTheme="minorHAnsi"/>
          <w:b/>
          <w:bCs/>
          <w:color w:val="FF0000"/>
          <w:sz w:val="18"/>
          <w:szCs w:val="18"/>
          <w:u w:val="single"/>
        </w:rPr>
        <w:t>D</w:t>
      </w:r>
      <w:r w:rsidRPr="00557169">
        <w:rPr>
          <w:rFonts w:eastAsiaTheme="minorHAnsi"/>
          <w:sz w:val="18"/>
          <w:szCs w:val="18"/>
        </w:rPr>
        <w:t>.UML</w:t>
      </w:r>
      <w:r w:rsidRPr="00557169">
        <w:rPr>
          <w:rFonts w:eastAsiaTheme="minorHAnsi"/>
          <w:sz w:val="18"/>
          <w:szCs w:val="18"/>
        </w:rPr>
        <w:t>是一种可视化建模语言，它需要与</w:t>
      </w:r>
      <w:r w:rsidRPr="00557169">
        <w:rPr>
          <w:rFonts w:eastAsiaTheme="minorHAnsi"/>
          <w:sz w:val="18"/>
          <w:szCs w:val="18"/>
        </w:rPr>
        <w:t xml:space="preserve"> RUP </w:t>
      </w:r>
      <w:r w:rsidRPr="00557169">
        <w:rPr>
          <w:rFonts w:eastAsiaTheme="minorHAnsi"/>
          <w:sz w:val="18"/>
          <w:szCs w:val="18"/>
        </w:rPr>
        <w:t>开发过程同时使用</w:t>
      </w:r>
    </w:p>
    <w:p w14:paraId="7575F682" w14:textId="77777777" w:rsidR="000959E8" w:rsidRPr="00557169" w:rsidRDefault="000959E8" w:rsidP="00B702EC">
      <w:pPr>
        <w:rPr>
          <w:rFonts w:eastAsiaTheme="minorHAnsi"/>
          <w:sz w:val="18"/>
          <w:szCs w:val="18"/>
        </w:rPr>
      </w:pPr>
    </w:p>
    <w:p w14:paraId="497EC6B2" w14:textId="77777777" w:rsidR="000959E8" w:rsidRPr="00557169" w:rsidRDefault="000959E8" w:rsidP="00B702EC">
      <w:pPr>
        <w:rPr>
          <w:rFonts w:eastAsiaTheme="minorHAnsi"/>
          <w:sz w:val="18"/>
          <w:szCs w:val="18"/>
        </w:rPr>
      </w:pPr>
    </w:p>
    <w:p w14:paraId="61BE715F" w14:textId="77777777" w:rsidR="000959E8" w:rsidRPr="00557169" w:rsidRDefault="000959E8" w:rsidP="00B702EC">
      <w:pPr>
        <w:rPr>
          <w:rFonts w:eastAsiaTheme="minorHAnsi"/>
          <w:sz w:val="18"/>
          <w:szCs w:val="18"/>
        </w:rPr>
      </w:pPr>
    </w:p>
    <w:p w14:paraId="62102C91" w14:textId="77777777" w:rsidR="000959E8" w:rsidRPr="00557169" w:rsidRDefault="00000000" w:rsidP="00B702EC">
      <w:pPr>
        <w:spacing w:before="65"/>
        <w:ind w:left="144" w:right="85"/>
        <w:rPr>
          <w:rFonts w:eastAsiaTheme="minorHAnsi"/>
          <w:sz w:val="18"/>
          <w:szCs w:val="18"/>
        </w:rPr>
      </w:pPr>
      <w:r w:rsidRPr="00557169">
        <w:rPr>
          <w:rFonts w:eastAsiaTheme="minorHAnsi"/>
          <w:sz w:val="18"/>
          <w:szCs w:val="18"/>
        </w:rPr>
        <w:t>130.</w:t>
      </w:r>
      <w:r w:rsidRPr="00557169">
        <w:rPr>
          <w:rFonts w:eastAsiaTheme="minorHAnsi"/>
          <w:sz w:val="18"/>
          <w:szCs w:val="18"/>
        </w:rPr>
        <w:t>在信息系统工程总体规划过程中，软件架构包括多种形式。在</w:t>
      </w:r>
      <w:r w:rsidRPr="00557169">
        <w:rPr>
          <w:rFonts w:eastAsiaTheme="minorHAnsi"/>
          <w:sz w:val="18"/>
          <w:szCs w:val="18"/>
        </w:rPr>
        <w:t>()</w:t>
      </w:r>
      <w:r w:rsidRPr="00557169">
        <w:rPr>
          <w:rFonts w:eastAsiaTheme="minorHAnsi"/>
          <w:sz w:val="18"/>
          <w:szCs w:val="18"/>
        </w:rPr>
        <w:t>中，数据和数据处理放在服务器端，</w:t>
      </w:r>
      <w:r w:rsidRPr="00557169">
        <w:rPr>
          <w:rFonts w:eastAsiaTheme="minorHAnsi"/>
          <w:sz w:val="18"/>
          <w:szCs w:val="18"/>
        </w:rPr>
        <w:t xml:space="preserve"> </w:t>
      </w:r>
      <w:r w:rsidRPr="00557169">
        <w:rPr>
          <w:rFonts w:eastAsiaTheme="minorHAnsi"/>
          <w:sz w:val="18"/>
          <w:szCs w:val="18"/>
        </w:rPr>
        <w:t>而应用处理和表现层放在客户端。</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14</w:t>
      </w:r>
      <w:r w:rsidRPr="00557169">
        <w:rPr>
          <w:rFonts w:eastAsiaTheme="minorHAnsi"/>
          <w:b/>
          <w:bCs/>
          <w:sz w:val="18"/>
          <w:szCs w:val="18"/>
        </w:rPr>
        <w:t>下】</w:t>
      </w:r>
    </w:p>
    <w:p w14:paraId="218A9576" w14:textId="3FF97A15" w:rsidR="000959E8" w:rsidRPr="00557169" w:rsidRDefault="00000000" w:rsidP="00B702EC">
      <w:pPr>
        <w:spacing w:before="94"/>
        <w:ind w:left="664"/>
        <w:rPr>
          <w:rFonts w:eastAsiaTheme="minorHAnsi"/>
          <w:sz w:val="18"/>
          <w:szCs w:val="18"/>
        </w:rPr>
      </w:pPr>
      <w:r w:rsidRPr="00557169">
        <w:rPr>
          <w:rFonts w:eastAsiaTheme="minorHAnsi"/>
          <w:sz w:val="18"/>
          <w:szCs w:val="18"/>
        </w:rPr>
        <w:t>A.</w:t>
      </w:r>
      <w:r w:rsidRPr="00557169">
        <w:rPr>
          <w:rFonts w:eastAsiaTheme="minorHAnsi"/>
          <w:sz w:val="18"/>
          <w:szCs w:val="18"/>
        </w:rPr>
        <w:t>文件服务器架构</w:t>
      </w:r>
      <w:r w:rsidRPr="00557169">
        <w:rPr>
          <w:rFonts w:eastAsiaTheme="minorHAnsi"/>
          <w:sz w:val="18"/>
          <w:szCs w:val="18"/>
        </w:rPr>
        <w:t xml:space="preserve"> </w:t>
      </w:r>
      <w:r w:rsidR="000A24E5" w:rsidRPr="00557169">
        <w:rPr>
          <w:rFonts w:eastAsiaTheme="minorHAnsi"/>
          <w:sz w:val="18"/>
          <w:szCs w:val="18"/>
        </w:rPr>
        <w:t xml:space="preserve"> </w:t>
      </w:r>
      <w:r w:rsidRPr="00557169">
        <w:rPr>
          <w:rFonts w:eastAsiaTheme="minorHAnsi"/>
          <w:sz w:val="18"/>
          <w:szCs w:val="18"/>
        </w:rPr>
        <w:t>B.</w:t>
      </w:r>
      <w:r w:rsidRPr="00557169">
        <w:rPr>
          <w:rFonts w:eastAsiaTheme="minorHAnsi"/>
          <w:sz w:val="18"/>
          <w:szCs w:val="18"/>
        </w:rPr>
        <w:t>客户</w:t>
      </w:r>
      <w:r w:rsidRPr="00557169">
        <w:rPr>
          <w:rFonts w:eastAsiaTheme="minorHAnsi"/>
          <w:sz w:val="18"/>
          <w:szCs w:val="18"/>
        </w:rPr>
        <w:t>/</w:t>
      </w:r>
      <w:r w:rsidRPr="00557169">
        <w:rPr>
          <w:rFonts w:eastAsiaTheme="minorHAnsi"/>
          <w:sz w:val="18"/>
          <w:szCs w:val="18"/>
        </w:rPr>
        <w:t>服务器两层架构</w:t>
      </w:r>
      <w:r w:rsidRPr="00557169">
        <w:rPr>
          <w:rFonts w:eastAsiaTheme="minorHAnsi"/>
          <w:sz w:val="18"/>
          <w:szCs w:val="18"/>
        </w:rPr>
        <w:t xml:space="preserve"> </w:t>
      </w:r>
      <w:r w:rsidR="000A24E5" w:rsidRPr="00557169">
        <w:rPr>
          <w:rFonts w:eastAsiaTheme="minorHAnsi"/>
          <w:sz w:val="18"/>
          <w:szCs w:val="18"/>
        </w:rPr>
        <w:t xml:space="preserve"> </w:t>
      </w:r>
      <w:r w:rsidRPr="00557169">
        <w:rPr>
          <w:rFonts w:eastAsiaTheme="minorHAnsi"/>
          <w:b/>
          <w:bCs/>
          <w:color w:val="FF0000"/>
          <w:sz w:val="18"/>
          <w:szCs w:val="18"/>
          <w:u w:val="single"/>
        </w:rPr>
        <w:t>C</w:t>
      </w:r>
      <w:r w:rsidRPr="00557169">
        <w:rPr>
          <w:rFonts w:eastAsiaTheme="minorHAnsi"/>
          <w:sz w:val="18"/>
          <w:szCs w:val="18"/>
        </w:rPr>
        <w:t>.</w:t>
      </w:r>
      <w:r w:rsidRPr="00557169">
        <w:rPr>
          <w:rFonts w:eastAsiaTheme="minorHAnsi"/>
          <w:sz w:val="18"/>
          <w:szCs w:val="18"/>
        </w:rPr>
        <w:t>客户</w:t>
      </w:r>
      <w:r w:rsidRPr="00557169">
        <w:rPr>
          <w:rFonts w:eastAsiaTheme="minorHAnsi"/>
          <w:sz w:val="18"/>
          <w:szCs w:val="18"/>
        </w:rPr>
        <w:t>/</w:t>
      </w:r>
      <w:r w:rsidRPr="00557169">
        <w:rPr>
          <w:rFonts w:eastAsiaTheme="minorHAnsi"/>
          <w:sz w:val="18"/>
          <w:szCs w:val="18"/>
        </w:rPr>
        <w:t>服务器</w:t>
      </w:r>
      <w:r w:rsidRPr="00557169">
        <w:rPr>
          <w:rFonts w:eastAsiaTheme="minorHAnsi"/>
          <w:sz w:val="18"/>
          <w:szCs w:val="18"/>
        </w:rPr>
        <w:t xml:space="preserve"> </w:t>
      </w:r>
      <w:r w:rsidR="000A24E5" w:rsidRPr="00557169">
        <w:rPr>
          <w:rFonts w:eastAsiaTheme="minorHAnsi"/>
          <w:sz w:val="18"/>
          <w:szCs w:val="18"/>
        </w:rPr>
        <w:t xml:space="preserve">  </w:t>
      </w:r>
      <w:r w:rsidRPr="00557169">
        <w:rPr>
          <w:rFonts w:eastAsiaTheme="minorHAnsi"/>
          <w:sz w:val="18"/>
          <w:szCs w:val="18"/>
        </w:rPr>
        <w:t xml:space="preserve">N </w:t>
      </w:r>
      <w:r w:rsidRPr="00557169">
        <w:rPr>
          <w:rFonts w:eastAsiaTheme="minorHAnsi"/>
          <w:sz w:val="18"/>
          <w:szCs w:val="18"/>
        </w:rPr>
        <w:t>层架构</w:t>
      </w:r>
      <w:r w:rsidRPr="00557169">
        <w:rPr>
          <w:rFonts w:eastAsiaTheme="minorHAnsi"/>
          <w:sz w:val="18"/>
          <w:szCs w:val="18"/>
        </w:rPr>
        <w:t xml:space="preserve"> D.</w:t>
      </w:r>
      <w:r w:rsidRPr="00557169">
        <w:rPr>
          <w:rFonts w:eastAsiaTheme="minorHAnsi"/>
          <w:sz w:val="18"/>
          <w:szCs w:val="18"/>
        </w:rPr>
        <w:t>基于</w:t>
      </w:r>
      <w:r w:rsidRPr="00557169">
        <w:rPr>
          <w:rFonts w:eastAsiaTheme="minorHAnsi"/>
          <w:sz w:val="18"/>
          <w:szCs w:val="18"/>
        </w:rPr>
        <w:t>Web</w:t>
      </w:r>
      <w:r w:rsidRPr="00557169">
        <w:rPr>
          <w:rFonts w:eastAsiaTheme="minorHAnsi"/>
          <w:sz w:val="18"/>
          <w:szCs w:val="18"/>
        </w:rPr>
        <w:t>的架构</w:t>
      </w:r>
    </w:p>
    <w:p w14:paraId="5C94A117" w14:textId="77777777" w:rsidR="000959E8" w:rsidRPr="00557169" w:rsidRDefault="000959E8" w:rsidP="00B702EC">
      <w:pPr>
        <w:rPr>
          <w:rFonts w:eastAsiaTheme="minorHAnsi"/>
          <w:sz w:val="18"/>
          <w:szCs w:val="18"/>
        </w:rPr>
      </w:pPr>
    </w:p>
    <w:p w14:paraId="4CF4C54C" w14:textId="77777777" w:rsidR="000959E8" w:rsidRPr="00557169" w:rsidRDefault="00000000" w:rsidP="00B702EC">
      <w:pPr>
        <w:spacing w:before="66"/>
        <w:ind w:left="144"/>
        <w:rPr>
          <w:rFonts w:eastAsiaTheme="minorHAnsi"/>
          <w:sz w:val="18"/>
          <w:szCs w:val="18"/>
        </w:rPr>
      </w:pPr>
      <w:r w:rsidRPr="00557169">
        <w:rPr>
          <w:rFonts w:eastAsiaTheme="minorHAnsi"/>
          <w:sz w:val="18"/>
          <w:szCs w:val="18"/>
        </w:rPr>
        <w:t>131.</w:t>
      </w:r>
      <w:r w:rsidRPr="00557169">
        <w:rPr>
          <w:rFonts w:eastAsiaTheme="minorHAnsi"/>
          <w:sz w:val="18"/>
          <w:szCs w:val="18"/>
        </w:rPr>
        <w:t>基于组件的软件开发架构模式一般在</w:t>
      </w:r>
      <w:r w:rsidRPr="00557169">
        <w:rPr>
          <w:rFonts w:eastAsiaTheme="minorHAnsi"/>
          <w:sz w:val="18"/>
          <w:szCs w:val="18"/>
        </w:rPr>
        <w:t>()</w:t>
      </w:r>
      <w:r w:rsidRPr="00557169">
        <w:rPr>
          <w:rFonts w:eastAsiaTheme="minorHAnsi"/>
          <w:sz w:val="18"/>
          <w:szCs w:val="18"/>
        </w:rPr>
        <w:t>软件并发架构模式中使用。【</w:t>
      </w:r>
      <w:r w:rsidRPr="00557169">
        <w:rPr>
          <w:rFonts w:eastAsiaTheme="minorHAnsi"/>
          <w:sz w:val="18"/>
          <w:szCs w:val="18"/>
        </w:rPr>
        <w:t>16</w:t>
      </w:r>
      <w:r w:rsidRPr="00557169">
        <w:rPr>
          <w:rFonts w:eastAsiaTheme="minorHAnsi"/>
          <w:sz w:val="18"/>
          <w:szCs w:val="18"/>
        </w:rPr>
        <w:t>下】</w:t>
      </w:r>
    </w:p>
    <w:p w14:paraId="6541DB8F" w14:textId="64A42B7E" w:rsidR="000959E8" w:rsidRPr="00557169" w:rsidRDefault="00000000" w:rsidP="00B702EC">
      <w:pPr>
        <w:spacing w:before="92"/>
        <w:ind w:left="545"/>
        <w:rPr>
          <w:rFonts w:eastAsiaTheme="minorHAnsi"/>
          <w:sz w:val="18"/>
          <w:szCs w:val="18"/>
        </w:rPr>
      </w:pPr>
      <w:r w:rsidRPr="00557169">
        <w:rPr>
          <w:rFonts w:eastAsiaTheme="minorHAnsi"/>
          <w:sz w:val="18"/>
          <w:szCs w:val="18"/>
        </w:rPr>
        <w:t>A.</w:t>
      </w:r>
      <w:r w:rsidRPr="00557169">
        <w:rPr>
          <w:rFonts w:eastAsiaTheme="minorHAnsi"/>
          <w:sz w:val="18"/>
          <w:szCs w:val="18"/>
        </w:rPr>
        <w:t>管道</w:t>
      </w:r>
      <w:proofErr w:type="gramStart"/>
      <w:r w:rsidRPr="00557169">
        <w:rPr>
          <w:rFonts w:eastAsiaTheme="minorHAnsi"/>
          <w:sz w:val="18"/>
          <w:szCs w:val="18"/>
        </w:rPr>
        <w:t>一</w:t>
      </w:r>
      <w:proofErr w:type="gramEnd"/>
      <w:r w:rsidRPr="00557169">
        <w:rPr>
          <w:rFonts w:eastAsiaTheme="minorHAnsi"/>
          <w:sz w:val="18"/>
          <w:szCs w:val="18"/>
        </w:rPr>
        <w:t>过滤器</w:t>
      </w:r>
      <w:r w:rsidRPr="00557169">
        <w:rPr>
          <w:rFonts w:eastAsiaTheme="minorHAnsi"/>
          <w:sz w:val="18"/>
          <w:szCs w:val="18"/>
        </w:rPr>
        <w:t xml:space="preserve">   </w:t>
      </w:r>
      <w:r w:rsidRPr="00557169">
        <w:rPr>
          <w:rFonts w:eastAsiaTheme="minorHAnsi"/>
          <w:b/>
          <w:bCs/>
          <w:color w:val="FF0000"/>
          <w:sz w:val="18"/>
          <w:szCs w:val="18"/>
          <w:u w:val="single"/>
        </w:rPr>
        <w:t>B</w:t>
      </w:r>
      <w:r w:rsidRPr="00557169">
        <w:rPr>
          <w:rFonts w:eastAsiaTheme="minorHAnsi"/>
          <w:sz w:val="18"/>
          <w:szCs w:val="18"/>
        </w:rPr>
        <w:t>.</w:t>
      </w:r>
      <w:r w:rsidRPr="00557169">
        <w:rPr>
          <w:rFonts w:eastAsiaTheme="minorHAnsi"/>
          <w:sz w:val="18"/>
          <w:szCs w:val="18"/>
        </w:rPr>
        <w:t>面向</w:t>
      </w:r>
      <w:r w:rsidRPr="00557169">
        <w:rPr>
          <w:rFonts w:eastAsiaTheme="minorHAnsi"/>
          <w:sz w:val="18"/>
          <w:szCs w:val="18"/>
        </w:rPr>
        <w:t xml:space="preserve"> </w:t>
      </w:r>
      <w:r w:rsidRPr="00557169">
        <w:rPr>
          <w:rFonts w:eastAsiaTheme="minorHAnsi"/>
          <w:sz w:val="18"/>
          <w:szCs w:val="18"/>
        </w:rPr>
        <w:t>对</w:t>
      </w:r>
      <w:r w:rsidRPr="00557169">
        <w:rPr>
          <w:rFonts w:eastAsiaTheme="minorHAnsi"/>
          <w:sz w:val="18"/>
          <w:szCs w:val="18"/>
        </w:rPr>
        <w:t xml:space="preserve"> </w:t>
      </w:r>
      <w:proofErr w:type="gramStart"/>
      <w:r w:rsidRPr="00557169">
        <w:rPr>
          <w:rFonts w:eastAsiaTheme="minorHAnsi"/>
          <w:sz w:val="18"/>
          <w:szCs w:val="18"/>
        </w:rPr>
        <w:t>象</w:t>
      </w:r>
      <w:proofErr w:type="gramEnd"/>
      <w:r w:rsidRPr="00557169">
        <w:rPr>
          <w:rFonts w:eastAsiaTheme="minorHAnsi"/>
          <w:sz w:val="18"/>
          <w:szCs w:val="18"/>
        </w:rPr>
        <w:t xml:space="preserve"> C. </w:t>
      </w:r>
      <w:r w:rsidRPr="00557169">
        <w:rPr>
          <w:rFonts w:eastAsiaTheme="minorHAnsi"/>
          <w:sz w:val="18"/>
          <w:szCs w:val="18"/>
        </w:rPr>
        <w:t>事件驱动</w:t>
      </w:r>
      <w:r w:rsidRPr="00557169">
        <w:rPr>
          <w:rFonts w:eastAsiaTheme="minorHAnsi"/>
          <w:sz w:val="18"/>
          <w:szCs w:val="18"/>
        </w:rPr>
        <w:t xml:space="preserve">    </w:t>
      </w:r>
      <w:r w:rsidRPr="00557169">
        <w:rPr>
          <w:rFonts w:eastAsiaTheme="minorHAnsi"/>
          <w:color w:val="auto"/>
          <w:sz w:val="18"/>
          <w:szCs w:val="18"/>
        </w:rPr>
        <w:t>D</w:t>
      </w:r>
      <w:r w:rsidRPr="00557169">
        <w:rPr>
          <w:rFonts w:eastAsiaTheme="minorHAnsi"/>
          <w:sz w:val="18"/>
          <w:szCs w:val="18"/>
        </w:rPr>
        <w:t>.</w:t>
      </w:r>
      <w:r w:rsidRPr="00557169">
        <w:rPr>
          <w:rFonts w:eastAsiaTheme="minorHAnsi"/>
          <w:sz w:val="18"/>
          <w:szCs w:val="18"/>
        </w:rPr>
        <w:t>客户</w:t>
      </w:r>
      <w:r w:rsidRPr="00557169">
        <w:rPr>
          <w:rFonts w:eastAsiaTheme="minorHAnsi"/>
          <w:sz w:val="18"/>
          <w:szCs w:val="18"/>
        </w:rPr>
        <w:t>/</w:t>
      </w:r>
      <w:r w:rsidRPr="00557169">
        <w:rPr>
          <w:rFonts w:eastAsiaTheme="minorHAnsi"/>
          <w:sz w:val="18"/>
          <w:szCs w:val="18"/>
        </w:rPr>
        <w:t>服务器</w:t>
      </w:r>
    </w:p>
    <w:p w14:paraId="2A90ECD2" w14:textId="77777777" w:rsidR="000959E8" w:rsidRPr="00557169" w:rsidRDefault="000959E8" w:rsidP="00B702EC">
      <w:pPr>
        <w:rPr>
          <w:rFonts w:eastAsiaTheme="minorHAnsi"/>
          <w:sz w:val="18"/>
          <w:szCs w:val="18"/>
        </w:rPr>
      </w:pPr>
    </w:p>
    <w:p w14:paraId="67184B48" w14:textId="77777777" w:rsidR="000A24E5" w:rsidRPr="00557169" w:rsidRDefault="00000000" w:rsidP="00B702EC">
      <w:pPr>
        <w:spacing w:before="66"/>
        <w:ind w:left="544" w:right="1524" w:hanging="400"/>
        <w:rPr>
          <w:rFonts w:eastAsiaTheme="minorHAnsi"/>
          <w:sz w:val="18"/>
          <w:szCs w:val="18"/>
        </w:rPr>
      </w:pPr>
      <w:r w:rsidRPr="00557169">
        <w:rPr>
          <w:rFonts w:eastAsiaTheme="minorHAnsi"/>
          <w:sz w:val="18"/>
          <w:szCs w:val="18"/>
        </w:rPr>
        <w:t xml:space="preserve">132. </w:t>
      </w:r>
      <w:r w:rsidRPr="00557169">
        <w:rPr>
          <w:rFonts w:eastAsiaTheme="minorHAnsi"/>
          <w:b/>
          <w:bCs/>
          <w:sz w:val="18"/>
          <w:szCs w:val="18"/>
        </w:rPr>
        <w:t>在典型的软件架构模式中，</w:t>
      </w:r>
      <w:r w:rsidRPr="00557169">
        <w:rPr>
          <w:rFonts w:eastAsiaTheme="minorHAnsi"/>
          <w:b/>
          <w:bCs/>
          <w:sz w:val="18"/>
          <w:szCs w:val="18"/>
        </w:rPr>
        <w:t>()</w:t>
      </w:r>
      <w:r w:rsidRPr="00557169">
        <w:rPr>
          <w:rFonts w:eastAsiaTheme="minorHAnsi"/>
          <w:b/>
          <w:bCs/>
          <w:sz w:val="18"/>
          <w:szCs w:val="18"/>
        </w:rPr>
        <w:t>模式是基于资源不对等，为实现共享而提出的。</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18</w:t>
      </w:r>
      <w:r w:rsidRPr="00557169">
        <w:rPr>
          <w:rFonts w:eastAsiaTheme="minorHAnsi"/>
          <w:b/>
          <w:bCs/>
          <w:sz w:val="18"/>
          <w:szCs w:val="18"/>
        </w:rPr>
        <w:t>上</w:t>
      </w:r>
      <w:r w:rsidRPr="00557169">
        <w:rPr>
          <w:rFonts w:eastAsiaTheme="minorHAnsi"/>
          <w:sz w:val="18"/>
          <w:szCs w:val="18"/>
        </w:rPr>
        <w:t>】</w:t>
      </w:r>
      <w:r w:rsidRPr="00557169">
        <w:rPr>
          <w:rFonts w:eastAsiaTheme="minorHAnsi"/>
          <w:sz w:val="18"/>
          <w:szCs w:val="18"/>
        </w:rPr>
        <w:t xml:space="preserve"> </w:t>
      </w:r>
    </w:p>
    <w:p w14:paraId="14D9EF09" w14:textId="0D1E8671" w:rsidR="000959E8" w:rsidRPr="00557169" w:rsidRDefault="00000000" w:rsidP="00B702EC">
      <w:pPr>
        <w:spacing w:before="66"/>
        <w:ind w:left="544" w:right="1524" w:hanging="400"/>
        <w:rPr>
          <w:rFonts w:eastAsiaTheme="minorHAnsi"/>
          <w:sz w:val="18"/>
          <w:szCs w:val="18"/>
        </w:rPr>
      </w:pPr>
      <w:r w:rsidRPr="00557169">
        <w:rPr>
          <w:rFonts w:eastAsiaTheme="minorHAnsi"/>
          <w:sz w:val="18"/>
          <w:szCs w:val="18"/>
        </w:rPr>
        <w:t>A.</w:t>
      </w:r>
      <w:r w:rsidRPr="00557169">
        <w:rPr>
          <w:rFonts w:eastAsiaTheme="minorHAnsi"/>
          <w:sz w:val="18"/>
          <w:szCs w:val="18"/>
        </w:rPr>
        <w:t>管道</w:t>
      </w:r>
      <w:r w:rsidRPr="00557169">
        <w:rPr>
          <w:rFonts w:eastAsiaTheme="minorHAnsi"/>
          <w:sz w:val="18"/>
          <w:szCs w:val="18"/>
        </w:rPr>
        <w:t>/</w:t>
      </w:r>
      <w:r w:rsidRPr="00557169">
        <w:rPr>
          <w:rFonts w:eastAsiaTheme="minorHAnsi"/>
          <w:sz w:val="18"/>
          <w:szCs w:val="18"/>
        </w:rPr>
        <w:t>过滤器</w:t>
      </w:r>
      <w:r w:rsidRPr="00557169">
        <w:rPr>
          <w:rFonts w:eastAsiaTheme="minorHAnsi"/>
          <w:sz w:val="18"/>
          <w:szCs w:val="18"/>
        </w:rPr>
        <w:t xml:space="preserve">    B.</w:t>
      </w:r>
      <w:r w:rsidRPr="00557169">
        <w:rPr>
          <w:rFonts w:eastAsiaTheme="minorHAnsi"/>
          <w:sz w:val="18"/>
          <w:szCs w:val="18"/>
        </w:rPr>
        <w:t>事件驱动</w:t>
      </w:r>
      <w:r w:rsidRPr="00557169">
        <w:rPr>
          <w:rFonts w:eastAsiaTheme="minorHAnsi"/>
          <w:sz w:val="18"/>
          <w:szCs w:val="18"/>
        </w:rPr>
        <w:t xml:space="preserve">   C.</w:t>
      </w:r>
      <w:r w:rsidRPr="00557169">
        <w:rPr>
          <w:rFonts w:eastAsiaTheme="minorHAnsi"/>
          <w:sz w:val="18"/>
          <w:szCs w:val="18"/>
        </w:rPr>
        <w:t>分层</w:t>
      </w:r>
      <w:r w:rsidRPr="00557169">
        <w:rPr>
          <w:rFonts w:eastAsiaTheme="minorHAnsi"/>
          <w:sz w:val="18"/>
          <w:szCs w:val="18"/>
        </w:rPr>
        <w:t xml:space="preserve">    </w:t>
      </w:r>
      <w:r w:rsidRPr="00557169">
        <w:rPr>
          <w:rFonts w:eastAsiaTheme="minorHAnsi"/>
          <w:b/>
          <w:bCs/>
          <w:color w:val="FF0000"/>
          <w:sz w:val="18"/>
          <w:szCs w:val="18"/>
          <w:u w:val="single"/>
        </w:rPr>
        <w:t>D</w:t>
      </w:r>
      <w:r w:rsidRPr="00557169">
        <w:rPr>
          <w:rFonts w:eastAsiaTheme="minorHAnsi"/>
          <w:sz w:val="18"/>
          <w:szCs w:val="18"/>
        </w:rPr>
        <w:t>.</w:t>
      </w:r>
      <w:r w:rsidRPr="00557169">
        <w:rPr>
          <w:rFonts w:eastAsiaTheme="minorHAnsi"/>
          <w:sz w:val="18"/>
          <w:szCs w:val="18"/>
        </w:rPr>
        <w:t>客户</w:t>
      </w:r>
      <w:r w:rsidRPr="00557169">
        <w:rPr>
          <w:rFonts w:eastAsiaTheme="minorHAnsi"/>
          <w:sz w:val="18"/>
          <w:szCs w:val="18"/>
        </w:rPr>
        <w:t>/</w:t>
      </w:r>
      <w:r w:rsidRPr="00557169">
        <w:rPr>
          <w:rFonts w:eastAsiaTheme="minorHAnsi"/>
          <w:sz w:val="18"/>
          <w:szCs w:val="18"/>
        </w:rPr>
        <w:t>服务器</w:t>
      </w:r>
    </w:p>
    <w:p w14:paraId="07B3EF56" w14:textId="77777777" w:rsidR="000959E8" w:rsidRPr="00557169" w:rsidRDefault="000959E8" w:rsidP="00B702EC">
      <w:pPr>
        <w:rPr>
          <w:rFonts w:eastAsiaTheme="minorHAnsi"/>
          <w:sz w:val="18"/>
          <w:szCs w:val="18"/>
        </w:rPr>
      </w:pPr>
    </w:p>
    <w:p w14:paraId="1CF15929" w14:textId="77777777" w:rsidR="000959E8" w:rsidRPr="00557169" w:rsidRDefault="00000000" w:rsidP="00B702EC">
      <w:pPr>
        <w:spacing w:before="66"/>
        <w:ind w:left="144"/>
        <w:rPr>
          <w:rFonts w:eastAsiaTheme="minorHAnsi"/>
          <w:sz w:val="18"/>
          <w:szCs w:val="18"/>
        </w:rPr>
      </w:pPr>
      <w:r w:rsidRPr="00557169">
        <w:rPr>
          <w:rFonts w:eastAsiaTheme="minorHAnsi"/>
          <w:position w:val="8"/>
          <w:sz w:val="18"/>
          <w:szCs w:val="18"/>
        </w:rPr>
        <w:t>133.</w:t>
      </w:r>
      <w:r w:rsidRPr="00557169">
        <w:rPr>
          <w:rFonts w:eastAsiaTheme="minorHAnsi"/>
          <w:position w:val="8"/>
          <w:sz w:val="18"/>
          <w:szCs w:val="18"/>
        </w:rPr>
        <w:t>关于软件架构分层模式描述，不正确的是</w:t>
      </w:r>
      <w:r w:rsidRPr="00557169">
        <w:rPr>
          <w:rFonts w:eastAsiaTheme="minorHAnsi"/>
          <w:position w:val="8"/>
          <w:sz w:val="18"/>
          <w:szCs w:val="18"/>
        </w:rPr>
        <w:t>()</w:t>
      </w:r>
      <w:r w:rsidRPr="00557169">
        <w:rPr>
          <w:rFonts w:eastAsiaTheme="minorHAnsi"/>
          <w:position w:val="8"/>
          <w:sz w:val="18"/>
          <w:szCs w:val="18"/>
        </w:rPr>
        <w:t>。【</w:t>
      </w:r>
      <w:r w:rsidRPr="00557169">
        <w:rPr>
          <w:rFonts w:eastAsiaTheme="minorHAnsi"/>
          <w:position w:val="8"/>
          <w:sz w:val="18"/>
          <w:szCs w:val="18"/>
        </w:rPr>
        <w:t>19</w:t>
      </w:r>
      <w:r w:rsidRPr="00557169">
        <w:rPr>
          <w:rFonts w:eastAsiaTheme="minorHAnsi"/>
          <w:position w:val="8"/>
          <w:sz w:val="18"/>
          <w:szCs w:val="18"/>
        </w:rPr>
        <w:t>下】</w:t>
      </w:r>
    </w:p>
    <w:p w14:paraId="71F64618" w14:textId="77777777" w:rsidR="000959E8" w:rsidRPr="00557169" w:rsidRDefault="00000000" w:rsidP="00B702EC">
      <w:pPr>
        <w:ind w:left="545"/>
        <w:rPr>
          <w:rFonts w:eastAsiaTheme="minorHAnsi"/>
          <w:sz w:val="18"/>
          <w:szCs w:val="18"/>
        </w:rPr>
      </w:pPr>
      <w:r w:rsidRPr="00557169">
        <w:rPr>
          <w:rFonts w:eastAsiaTheme="minorHAnsi"/>
          <w:sz w:val="18"/>
          <w:szCs w:val="18"/>
        </w:rPr>
        <w:t>A.</w:t>
      </w:r>
      <w:r w:rsidRPr="00557169">
        <w:rPr>
          <w:rFonts w:eastAsiaTheme="minorHAnsi"/>
          <w:sz w:val="18"/>
          <w:szCs w:val="18"/>
        </w:rPr>
        <w:t>允许将一个复杂问题分层实现</w:t>
      </w:r>
    </w:p>
    <w:p w14:paraId="0FEBFC82" w14:textId="77777777" w:rsidR="000959E8" w:rsidRPr="00557169" w:rsidRDefault="00000000" w:rsidP="00B702EC">
      <w:pPr>
        <w:spacing w:before="73"/>
        <w:ind w:left="545"/>
        <w:rPr>
          <w:rFonts w:eastAsiaTheme="minorHAnsi"/>
          <w:sz w:val="18"/>
          <w:szCs w:val="18"/>
        </w:rPr>
      </w:pPr>
      <w:r w:rsidRPr="00557169">
        <w:rPr>
          <w:rFonts w:eastAsiaTheme="minorHAnsi"/>
          <w:sz w:val="18"/>
          <w:szCs w:val="18"/>
        </w:rPr>
        <w:t>B.</w:t>
      </w:r>
      <w:r w:rsidRPr="00557169">
        <w:rPr>
          <w:rFonts w:eastAsiaTheme="minorHAnsi"/>
          <w:sz w:val="18"/>
          <w:szCs w:val="18"/>
        </w:rPr>
        <w:t>每一层最多只影响相邻两层</w:t>
      </w:r>
    </w:p>
    <w:p w14:paraId="6B42CF61" w14:textId="77777777" w:rsidR="000959E8" w:rsidRPr="00557169" w:rsidRDefault="00000000" w:rsidP="00B702EC">
      <w:pPr>
        <w:spacing w:before="73"/>
        <w:ind w:left="545"/>
        <w:rPr>
          <w:rFonts w:eastAsiaTheme="minorHAnsi"/>
          <w:sz w:val="18"/>
          <w:szCs w:val="18"/>
        </w:rPr>
      </w:pPr>
      <w:r w:rsidRPr="00557169">
        <w:rPr>
          <w:rFonts w:eastAsiaTheme="minorHAnsi"/>
          <w:b/>
          <w:bCs/>
          <w:color w:val="FF0000"/>
          <w:sz w:val="18"/>
          <w:szCs w:val="18"/>
          <w:u w:val="single"/>
        </w:rPr>
        <w:t>C</w:t>
      </w:r>
      <w:r w:rsidRPr="00557169">
        <w:rPr>
          <w:rFonts w:eastAsiaTheme="minorHAnsi"/>
          <w:sz w:val="18"/>
          <w:szCs w:val="18"/>
        </w:rPr>
        <w:t>.</w:t>
      </w:r>
      <w:r w:rsidRPr="00557169">
        <w:rPr>
          <w:rFonts w:eastAsiaTheme="minorHAnsi"/>
          <w:sz w:val="18"/>
          <w:szCs w:val="18"/>
        </w:rPr>
        <w:t>具有各功能模块高内聚，低耦合的</w:t>
      </w:r>
      <w:r w:rsidRPr="00557169">
        <w:rPr>
          <w:rFonts w:eastAsiaTheme="minorHAnsi"/>
          <w:sz w:val="18"/>
          <w:szCs w:val="18"/>
        </w:rPr>
        <w:t>“</w:t>
      </w:r>
      <w:r w:rsidRPr="00557169">
        <w:rPr>
          <w:rFonts w:eastAsiaTheme="minorHAnsi"/>
          <w:sz w:val="18"/>
          <w:szCs w:val="18"/>
        </w:rPr>
        <w:t>黑盒</w:t>
      </w:r>
      <w:r w:rsidRPr="00557169">
        <w:rPr>
          <w:rFonts w:eastAsiaTheme="minorHAnsi"/>
          <w:sz w:val="18"/>
          <w:szCs w:val="18"/>
        </w:rPr>
        <w:t>”</w:t>
      </w:r>
      <w:r w:rsidRPr="00557169">
        <w:rPr>
          <w:rFonts w:eastAsiaTheme="minorHAnsi"/>
          <w:sz w:val="18"/>
          <w:szCs w:val="18"/>
        </w:rPr>
        <w:t>特性</w:t>
      </w:r>
    </w:p>
    <w:p w14:paraId="7D1AB95D" w14:textId="77777777" w:rsidR="000959E8" w:rsidRPr="00557169" w:rsidRDefault="00000000" w:rsidP="00B702EC">
      <w:pPr>
        <w:spacing w:before="73"/>
        <w:ind w:left="545"/>
        <w:rPr>
          <w:rFonts w:eastAsiaTheme="minorHAnsi"/>
          <w:sz w:val="18"/>
          <w:szCs w:val="18"/>
        </w:rPr>
      </w:pPr>
      <w:r w:rsidRPr="00557169">
        <w:rPr>
          <w:rFonts w:eastAsiaTheme="minorHAnsi"/>
          <w:sz w:val="18"/>
          <w:szCs w:val="18"/>
        </w:rPr>
        <w:t>D.</w:t>
      </w:r>
      <w:r w:rsidRPr="00557169">
        <w:rPr>
          <w:rFonts w:eastAsiaTheme="minorHAnsi"/>
          <w:sz w:val="18"/>
          <w:szCs w:val="18"/>
        </w:rPr>
        <w:t>允许每层用不同的实验方法，可以充分支持软件复用</w:t>
      </w:r>
    </w:p>
    <w:p w14:paraId="0546322E" w14:textId="77777777" w:rsidR="000959E8" w:rsidRPr="00557169" w:rsidRDefault="000959E8" w:rsidP="00B702EC">
      <w:pPr>
        <w:rPr>
          <w:rFonts w:eastAsiaTheme="minorHAnsi"/>
          <w:sz w:val="18"/>
          <w:szCs w:val="18"/>
        </w:rPr>
      </w:pPr>
    </w:p>
    <w:p w14:paraId="701F1E5F" w14:textId="77777777" w:rsidR="000959E8" w:rsidRPr="00557169" w:rsidRDefault="00000000" w:rsidP="00B702EC">
      <w:pPr>
        <w:spacing w:before="90"/>
        <w:ind w:left="27" w:right="47"/>
        <w:rPr>
          <w:rFonts w:eastAsiaTheme="minorHAnsi"/>
          <w:sz w:val="18"/>
          <w:szCs w:val="18"/>
        </w:rPr>
      </w:pPr>
      <w:r w:rsidRPr="00557169">
        <w:rPr>
          <w:rFonts w:eastAsiaTheme="minorHAnsi"/>
          <w:b/>
          <w:bCs/>
          <w:sz w:val="18"/>
          <w:szCs w:val="18"/>
        </w:rPr>
        <w:t>134.</w:t>
      </w:r>
      <w:r w:rsidRPr="00557169">
        <w:rPr>
          <w:rFonts w:eastAsiaTheme="minorHAnsi"/>
          <w:w w:val="101"/>
          <w:sz w:val="18"/>
          <w:szCs w:val="18"/>
        </w:rPr>
        <w:t xml:space="preserve"> </w:t>
      </w:r>
      <w:r w:rsidRPr="00557169">
        <w:rPr>
          <w:rFonts w:eastAsiaTheme="minorHAnsi"/>
          <w:sz w:val="18"/>
          <w:szCs w:val="18"/>
        </w:rPr>
        <w:t>中间件是位于硬件、操作系统等平台和应用之间的通用服务。</w:t>
      </w:r>
      <w:r w:rsidRPr="00557169">
        <w:rPr>
          <w:rFonts w:eastAsiaTheme="minorHAnsi"/>
          <w:sz w:val="18"/>
          <w:szCs w:val="18"/>
        </w:rPr>
        <w:t>(1)</w:t>
      </w:r>
      <w:r w:rsidRPr="00557169">
        <w:rPr>
          <w:rFonts w:eastAsiaTheme="minorHAnsi"/>
          <w:sz w:val="18"/>
          <w:szCs w:val="18"/>
        </w:rPr>
        <w:t>位于客户和服务器之间，负责负载均</w:t>
      </w:r>
      <w:r w:rsidRPr="00557169">
        <w:rPr>
          <w:rFonts w:eastAsiaTheme="minorHAnsi"/>
          <w:sz w:val="18"/>
          <w:szCs w:val="18"/>
        </w:rPr>
        <w:t xml:space="preserve"> </w:t>
      </w:r>
      <w:r w:rsidRPr="00557169">
        <w:rPr>
          <w:rFonts w:eastAsiaTheme="minorHAnsi"/>
          <w:sz w:val="18"/>
          <w:szCs w:val="18"/>
        </w:rPr>
        <w:t>衡、失效恢复等任务，以提高系统的整体性能。</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11</w:t>
      </w:r>
      <w:r w:rsidRPr="00557169">
        <w:rPr>
          <w:rFonts w:eastAsiaTheme="minorHAnsi"/>
          <w:b/>
          <w:bCs/>
          <w:sz w:val="18"/>
          <w:szCs w:val="18"/>
        </w:rPr>
        <w:t>上】</w:t>
      </w:r>
    </w:p>
    <w:p w14:paraId="74DD264F" w14:textId="77777777" w:rsidR="000959E8" w:rsidRPr="00557169" w:rsidRDefault="00000000" w:rsidP="00B702EC">
      <w:pPr>
        <w:spacing w:before="114"/>
        <w:ind w:left="447"/>
        <w:rPr>
          <w:rFonts w:eastAsiaTheme="minorHAnsi"/>
          <w:sz w:val="18"/>
          <w:szCs w:val="18"/>
        </w:rPr>
      </w:pPr>
      <w:r w:rsidRPr="00557169">
        <w:rPr>
          <w:rFonts w:eastAsiaTheme="minorHAnsi"/>
          <w:sz w:val="18"/>
          <w:szCs w:val="18"/>
        </w:rPr>
        <w:t>A.</w:t>
      </w:r>
      <w:r w:rsidRPr="00557169">
        <w:rPr>
          <w:rFonts w:eastAsiaTheme="minorHAnsi"/>
          <w:sz w:val="18"/>
          <w:szCs w:val="18"/>
        </w:rPr>
        <w:t>数据库访问中间件</w:t>
      </w:r>
      <w:r w:rsidRPr="00557169">
        <w:rPr>
          <w:rFonts w:eastAsiaTheme="minorHAnsi"/>
          <w:sz w:val="18"/>
          <w:szCs w:val="18"/>
        </w:rPr>
        <w:t xml:space="preserve">     </w:t>
      </w:r>
      <w:r w:rsidRPr="00557169">
        <w:rPr>
          <w:rFonts w:eastAsiaTheme="minorHAnsi"/>
          <w:b/>
          <w:bCs/>
          <w:color w:val="FF0000"/>
          <w:sz w:val="18"/>
          <w:szCs w:val="18"/>
          <w:u w:val="single"/>
        </w:rPr>
        <w:t>B</w:t>
      </w:r>
      <w:r w:rsidRPr="00557169">
        <w:rPr>
          <w:rFonts w:eastAsiaTheme="minorHAnsi"/>
          <w:sz w:val="18"/>
          <w:szCs w:val="18"/>
        </w:rPr>
        <w:t>.</w:t>
      </w:r>
      <w:r w:rsidRPr="00557169">
        <w:rPr>
          <w:rFonts w:eastAsiaTheme="minorHAnsi"/>
          <w:sz w:val="18"/>
          <w:szCs w:val="18"/>
        </w:rPr>
        <w:t>面向消息中间件</w:t>
      </w:r>
      <w:r w:rsidRPr="00557169">
        <w:rPr>
          <w:rFonts w:eastAsiaTheme="minorHAnsi"/>
          <w:sz w:val="18"/>
          <w:szCs w:val="18"/>
        </w:rPr>
        <w:t xml:space="preserve">   C.</w:t>
      </w:r>
      <w:r w:rsidRPr="00557169">
        <w:rPr>
          <w:rFonts w:eastAsiaTheme="minorHAnsi"/>
          <w:sz w:val="18"/>
          <w:szCs w:val="18"/>
        </w:rPr>
        <w:t>分布式对象中间件</w:t>
      </w:r>
      <w:r w:rsidRPr="00557169">
        <w:rPr>
          <w:rFonts w:eastAsiaTheme="minorHAnsi"/>
          <w:sz w:val="18"/>
          <w:szCs w:val="18"/>
        </w:rPr>
        <w:t xml:space="preserve">    D.</w:t>
      </w:r>
      <w:r w:rsidRPr="00557169">
        <w:rPr>
          <w:rFonts w:eastAsiaTheme="minorHAnsi"/>
          <w:sz w:val="18"/>
          <w:szCs w:val="18"/>
        </w:rPr>
        <w:t>事务中间件</w:t>
      </w:r>
    </w:p>
    <w:p w14:paraId="63139205" w14:textId="77777777" w:rsidR="000959E8" w:rsidRPr="00557169" w:rsidRDefault="000959E8" w:rsidP="00B702EC">
      <w:pPr>
        <w:rPr>
          <w:rFonts w:eastAsiaTheme="minorHAnsi"/>
          <w:sz w:val="18"/>
          <w:szCs w:val="18"/>
        </w:rPr>
      </w:pPr>
    </w:p>
    <w:p w14:paraId="00D5A442" w14:textId="77777777" w:rsidR="000959E8" w:rsidRPr="00557169" w:rsidRDefault="00000000" w:rsidP="00B702EC">
      <w:pPr>
        <w:spacing w:before="62"/>
        <w:ind w:left="27"/>
        <w:rPr>
          <w:rFonts w:eastAsiaTheme="minorHAnsi"/>
          <w:sz w:val="18"/>
          <w:szCs w:val="18"/>
        </w:rPr>
      </w:pPr>
      <w:r w:rsidRPr="00557169">
        <w:rPr>
          <w:rFonts w:eastAsiaTheme="minorHAnsi"/>
          <w:sz w:val="18"/>
          <w:szCs w:val="18"/>
        </w:rPr>
        <w:t>135.</w:t>
      </w:r>
      <w:r w:rsidRPr="00557169">
        <w:rPr>
          <w:rFonts w:eastAsiaTheme="minorHAnsi"/>
          <w:sz w:val="18"/>
          <w:szCs w:val="18"/>
        </w:rPr>
        <w:t>关于中间</w:t>
      </w:r>
      <w:proofErr w:type="gramStart"/>
      <w:r w:rsidRPr="00557169">
        <w:rPr>
          <w:rFonts w:eastAsiaTheme="minorHAnsi"/>
          <w:sz w:val="18"/>
          <w:szCs w:val="18"/>
        </w:rPr>
        <w:t>件特点</w:t>
      </w:r>
      <w:proofErr w:type="gramEnd"/>
      <w:r w:rsidRPr="00557169">
        <w:rPr>
          <w:rFonts w:eastAsiaTheme="minorHAnsi"/>
          <w:sz w:val="18"/>
          <w:szCs w:val="18"/>
        </w:rPr>
        <w:t>的描述，</w:t>
      </w:r>
      <w:r w:rsidRPr="00557169">
        <w:rPr>
          <w:rFonts w:eastAsiaTheme="minorHAnsi"/>
          <w:sz w:val="18"/>
          <w:szCs w:val="18"/>
        </w:rPr>
        <w:t xml:space="preserve"> </w:t>
      </w:r>
      <w:r w:rsidRPr="00557169">
        <w:rPr>
          <w:rFonts w:eastAsiaTheme="minorHAnsi"/>
          <w:sz w:val="18"/>
          <w:szCs w:val="18"/>
          <w:u w:val="single"/>
        </w:rPr>
        <w:t xml:space="preserve"> ()</w:t>
      </w:r>
      <w:r w:rsidRPr="00557169">
        <w:rPr>
          <w:rFonts w:eastAsiaTheme="minorHAnsi"/>
          <w:sz w:val="18"/>
          <w:szCs w:val="18"/>
        </w:rPr>
        <w:t xml:space="preserve"> </w:t>
      </w:r>
      <w:r w:rsidRPr="00557169">
        <w:rPr>
          <w:rFonts w:eastAsiaTheme="minorHAnsi"/>
          <w:sz w:val="18"/>
          <w:szCs w:val="18"/>
        </w:rPr>
        <w:t>是不正确的。</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12</w:t>
      </w:r>
      <w:r w:rsidRPr="00557169">
        <w:rPr>
          <w:rFonts w:eastAsiaTheme="minorHAnsi"/>
          <w:b/>
          <w:bCs/>
          <w:sz w:val="18"/>
          <w:szCs w:val="18"/>
        </w:rPr>
        <w:t>上】</w:t>
      </w:r>
    </w:p>
    <w:p w14:paraId="1F0B34AC" w14:textId="77777777" w:rsidR="000959E8" w:rsidRPr="00557169" w:rsidRDefault="00000000" w:rsidP="00B702EC">
      <w:pPr>
        <w:spacing w:before="1"/>
        <w:ind w:left="517"/>
        <w:rPr>
          <w:rFonts w:eastAsiaTheme="minorHAnsi"/>
          <w:sz w:val="18"/>
          <w:szCs w:val="18"/>
        </w:rPr>
      </w:pPr>
      <w:r w:rsidRPr="00557169">
        <w:rPr>
          <w:rFonts w:eastAsiaTheme="minorHAnsi"/>
          <w:sz w:val="18"/>
          <w:szCs w:val="18"/>
        </w:rPr>
        <w:lastRenderedPageBreak/>
        <w:t>A.</w:t>
      </w:r>
      <w:r w:rsidRPr="00557169">
        <w:rPr>
          <w:rFonts w:eastAsiaTheme="minorHAnsi"/>
          <w:sz w:val="18"/>
          <w:szCs w:val="18"/>
        </w:rPr>
        <w:t>中间件可运行于多种硬件和操作系统平台上</w:t>
      </w:r>
    </w:p>
    <w:p w14:paraId="0BF062E9" w14:textId="77777777" w:rsidR="000959E8" w:rsidRPr="00557169" w:rsidRDefault="00000000" w:rsidP="00B702EC">
      <w:pPr>
        <w:spacing w:before="74"/>
        <w:ind w:left="517"/>
        <w:rPr>
          <w:rFonts w:eastAsiaTheme="minorHAnsi"/>
          <w:sz w:val="18"/>
          <w:szCs w:val="18"/>
        </w:rPr>
      </w:pPr>
      <w:r w:rsidRPr="00557169">
        <w:rPr>
          <w:rFonts w:eastAsiaTheme="minorHAnsi"/>
          <w:position w:val="8"/>
          <w:sz w:val="18"/>
          <w:szCs w:val="18"/>
        </w:rPr>
        <w:t>B.</w:t>
      </w:r>
      <w:r w:rsidRPr="00557169">
        <w:rPr>
          <w:rFonts w:eastAsiaTheme="minorHAnsi"/>
          <w:position w:val="8"/>
          <w:sz w:val="18"/>
          <w:szCs w:val="18"/>
        </w:rPr>
        <w:t>跨越网络、硬件、操作系统平台的应用或服务可通过中间件透明交互</w:t>
      </w:r>
    </w:p>
    <w:p w14:paraId="200F3B02" w14:textId="77777777" w:rsidR="000959E8" w:rsidRPr="00557169" w:rsidRDefault="00000000" w:rsidP="00B702EC">
      <w:pPr>
        <w:spacing w:before="1"/>
        <w:ind w:left="517"/>
        <w:rPr>
          <w:rFonts w:eastAsiaTheme="minorHAnsi"/>
          <w:sz w:val="18"/>
          <w:szCs w:val="18"/>
        </w:rPr>
      </w:pPr>
      <w:r w:rsidRPr="00557169">
        <w:rPr>
          <w:rFonts w:eastAsiaTheme="minorHAnsi"/>
          <w:b/>
          <w:bCs/>
          <w:color w:val="FF0000"/>
          <w:sz w:val="18"/>
          <w:szCs w:val="18"/>
          <w:u w:val="single"/>
        </w:rPr>
        <w:t>C</w:t>
      </w:r>
      <w:r w:rsidRPr="00557169">
        <w:rPr>
          <w:rFonts w:eastAsiaTheme="minorHAnsi"/>
          <w:sz w:val="18"/>
          <w:szCs w:val="18"/>
        </w:rPr>
        <w:t>.</w:t>
      </w:r>
      <w:r w:rsidRPr="00557169">
        <w:rPr>
          <w:rFonts w:eastAsiaTheme="minorHAnsi"/>
          <w:sz w:val="18"/>
          <w:szCs w:val="18"/>
        </w:rPr>
        <w:t>中间</w:t>
      </w:r>
      <w:proofErr w:type="gramStart"/>
      <w:r w:rsidRPr="00557169">
        <w:rPr>
          <w:rFonts w:eastAsiaTheme="minorHAnsi"/>
          <w:sz w:val="18"/>
          <w:szCs w:val="18"/>
        </w:rPr>
        <w:t>件运行</w:t>
      </w:r>
      <w:proofErr w:type="gramEnd"/>
      <w:r w:rsidRPr="00557169">
        <w:rPr>
          <w:rFonts w:eastAsiaTheme="minorHAnsi"/>
          <w:sz w:val="18"/>
          <w:szCs w:val="18"/>
        </w:rPr>
        <w:t>于客户机</w:t>
      </w:r>
      <w:r w:rsidRPr="00557169">
        <w:rPr>
          <w:rFonts w:eastAsiaTheme="minorHAnsi"/>
          <w:sz w:val="18"/>
          <w:szCs w:val="18"/>
        </w:rPr>
        <w:t>/</w:t>
      </w:r>
      <w:r w:rsidRPr="00557169">
        <w:rPr>
          <w:rFonts w:eastAsiaTheme="minorHAnsi"/>
          <w:sz w:val="18"/>
          <w:szCs w:val="18"/>
        </w:rPr>
        <w:t>服务器的操作系统内核中，提高内核运行效率</w:t>
      </w:r>
    </w:p>
    <w:p w14:paraId="035779F5" w14:textId="77777777" w:rsidR="000959E8" w:rsidRPr="00557169" w:rsidRDefault="00000000" w:rsidP="00B702EC">
      <w:pPr>
        <w:spacing w:before="76"/>
        <w:ind w:left="517"/>
        <w:rPr>
          <w:rFonts w:eastAsiaTheme="minorHAnsi"/>
          <w:sz w:val="18"/>
          <w:szCs w:val="18"/>
        </w:rPr>
      </w:pPr>
      <w:r w:rsidRPr="00557169">
        <w:rPr>
          <w:rFonts w:eastAsiaTheme="minorHAnsi"/>
          <w:sz w:val="18"/>
          <w:szCs w:val="18"/>
        </w:rPr>
        <w:t>D.</w:t>
      </w:r>
      <w:r w:rsidRPr="00557169">
        <w:rPr>
          <w:rFonts w:eastAsiaTheme="minorHAnsi"/>
          <w:sz w:val="18"/>
          <w:szCs w:val="18"/>
        </w:rPr>
        <w:t>中间件应支持标准的协议和接口</w:t>
      </w:r>
    </w:p>
    <w:p w14:paraId="4DEE6D01" w14:textId="77777777" w:rsidR="000959E8" w:rsidRPr="00557169" w:rsidRDefault="000959E8" w:rsidP="00B702EC">
      <w:pPr>
        <w:rPr>
          <w:rFonts w:eastAsiaTheme="minorHAnsi"/>
          <w:sz w:val="18"/>
          <w:szCs w:val="18"/>
        </w:rPr>
      </w:pPr>
    </w:p>
    <w:p w14:paraId="4ED89C03" w14:textId="6EC64E5D" w:rsidR="000959E8" w:rsidRPr="00557169" w:rsidRDefault="00000000" w:rsidP="00B702EC">
      <w:pPr>
        <w:spacing w:before="62"/>
        <w:ind w:left="27" w:right="67"/>
        <w:rPr>
          <w:rFonts w:eastAsiaTheme="minorHAnsi"/>
          <w:sz w:val="18"/>
          <w:szCs w:val="18"/>
        </w:rPr>
      </w:pPr>
      <w:r w:rsidRPr="00557169">
        <w:rPr>
          <w:rFonts w:eastAsiaTheme="minorHAnsi"/>
          <w:sz w:val="18"/>
          <w:szCs w:val="18"/>
        </w:rPr>
        <w:t>136.</w:t>
      </w:r>
      <w:r w:rsidRPr="00557169">
        <w:rPr>
          <w:rFonts w:eastAsiaTheme="minorHAnsi"/>
          <w:sz w:val="18"/>
          <w:szCs w:val="18"/>
        </w:rPr>
        <w:t>软件三层架构中，</w:t>
      </w:r>
      <w:r w:rsidRPr="00557169">
        <w:rPr>
          <w:rFonts w:eastAsiaTheme="minorHAnsi"/>
          <w:sz w:val="18"/>
          <w:szCs w:val="18"/>
        </w:rPr>
        <w:t>()</w:t>
      </w:r>
      <w:r w:rsidRPr="00557169">
        <w:rPr>
          <w:rFonts w:eastAsiaTheme="minorHAnsi"/>
          <w:sz w:val="18"/>
          <w:szCs w:val="18"/>
        </w:rPr>
        <w:t>是位于硬件、操作系统等平台和应用之间的通用服务，用于解决分布系统的异构问题，实现应用与平台的无关性。【</w:t>
      </w:r>
      <w:r w:rsidRPr="00557169">
        <w:rPr>
          <w:rFonts w:eastAsiaTheme="minorHAnsi"/>
          <w:sz w:val="18"/>
          <w:szCs w:val="18"/>
        </w:rPr>
        <w:t>18</w:t>
      </w:r>
      <w:r w:rsidRPr="00557169">
        <w:rPr>
          <w:rFonts w:eastAsiaTheme="minorHAnsi"/>
          <w:sz w:val="18"/>
          <w:szCs w:val="18"/>
        </w:rPr>
        <w:t>下】</w:t>
      </w:r>
    </w:p>
    <w:p w14:paraId="66E5FCC0" w14:textId="77777777" w:rsidR="000959E8" w:rsidRPr="00557169" w:rsidRDefault="00000000" w:rsidP="00B702EC">
      <w:pPr>
        <w:spacing w:before="103"/>
        <w:ind w:left="447"/>
        <w:rPr>
          <w:rFonts w:eastAsiaTheme="minorHAnsi"/>
          <w:sz w:val="18"/>
          <w:szCs w:val="18"/>
        </w:rPr>
      </w:pPr>
      <w:r w:rsidRPr="00557169">
        <w:rPr>
          <w:rFonts w:eastAsiaTheme="minorHAnsi"/>
          <w:sz w:val="18"/>
          <w:szCs w:val="18"/>
        </w:rPr>
        <w:t>A.</w:t>
      </w:r>
      <w:r w:rsidRPr="00557169">
        <w:rPr>
          <w:rFonts w:eastAsiaTheme="minorHAnsi"/>
          <w:sz w:val="18"/>
          <w:szCs w:val="18"/>
        </w:rPr>
        <w:t>服</w:t>
      </w:r>
      <w:r w:rsidRPr="00557169">
        <w:rPr>
          <w:rFonts w:eastAsiaTheme="minorHAnsi"/>
          <w:sz w:val="18"/>
          <w:szCs w:val="18"/>
        </w:rPr>
        <w:t xml:space="preserve"> </w:t>
      </w:r>
      <w:proofErr w:type="gramStart"/>
      <w:r w:rsidRPr="00557169">
        <w:rPr>
          <w:rFonts w:eastAsiaTheme="minorHAnsi"/>
          <w:sz w:val="18"/>
          <w:szCs w:val="18"/>
        </w:rPr>
        <w:t>务</w:t>
      </w:r>
      <w:proofErr w:type="gramEnd"/>
      <w:r w:rsidRPr="00557169">
        <w:rPr>
          <w:rFonts w:eastAsiaTheme="minorHAnsi"/>
          <w:sz w:val="18"/>
          <w:szCs w:val="18"/>
        </w:rPr>
        <w:t xml:space="preserve"> </w:t>
      </w:r>
      <w:r w:rsidRPr="00557169">
        <w:rPr>
          <w:rFonts w:eastAsiaTheme="minorHAnsi"/>
          <w:sz w:val="18"/>
          <w:szCs w:val="18"/>
        </w:rPr>
        <w:t>器</w:t>
      </w:r>
      <w:r w:rsidRPr="00557169">
        <w:rPr>
          <w:rFonts w:eastAsiaTheme="minorHAnsi"/>
          <w:sz w:val="18"/>
          <w:szCs w:val="18"/>
        </w:rPr>
        <w:t xml:space="preserve">    </w:t>
      </w:r>
      <w:r w:rsidRPr="00557169">
        <w:rPr>
          <w:rFonts w:eastAsiaTheme="minorHAnsi"/>
          <w:b/>
          <w:bCs/>
          <w:color w:val="FF0000"/>
          <w:sz w:val="18"/>
          <w:szCs w:val="18"/>
          <w:u w:val="single"/>
        </w:rPr>
        <w:t>B</w:t>
      </w:r>
      <w:r w:rsidRPr="00557169">
        <w:rPr>
          <w:rFonts w:eastAsiaTheme="minorHAnsi"/>
          <w:sz w:val="18"/>
          <w:szCs w:val="18"/>
        </w:rPr>
        <w:t>.</w:t>
      </w:r>
      <w:r w:rsidRPr="00557169">
        <w:rPr>
          <w:rFonts w:eastAsiaTheme="minorHAnsi"/>
          <w:sz w:val="18"/>
          <w:szCs w:val="18"/>
        </w:rPr>
        <w:t>中</w:t>
      </w:r>
      <w:r w:rsidRPr="00557169">
        <w:rPr>
          <w:rFonts w:eastAsiaTheme="minorHAnsi"/>
          <w:sz w:val="18"/>
          <w:szCs w:val="18"/>
        </w:rPr>
        <w:t xml:space="preserve"> </w:t>
      </w:r>
      <w:r w:rsidRPr="00557169">
        <w:rPr>
          <w:rFonts w:eastAsiaTheme="minorHAnsi"/>
          <w:sz w:val="18"/>
          <w:szCs w:val="18"/>
        </w:rPr>
        <w:t>间</w:t>
      </w:r>
      <w:r w:rsidRPr="00557169">
        <w:rPr>
          <w:rFonts w:eastAsiaTheme="minorHAnsi"/>
          <w:sz w:val="18"/>
          <w:szCs w:val="18"/>
        </w:rPr>
        <w:t xml:space="preserve"> </w:t>
      </w:r>
      <w:r w:rsidRPr="00557169">
        <w:rPr>
          <w:rFonts w:eastAsiaTheme="minorHAnsi"/>
          <w:sz w:val="18"/>
          <w:szCs w:val="18"/>
        </w:rPr>
        <w:t>件</w:t>
      </w:r>
      <w:r w:rsidRPr="00557169">
        <w:rPr>
          <w:rFonts w:eastAsiaTheme="minorHAnsi"/>
          <w:sz w:val="18"/>
          <w:szCs w:val="18"/>
        </w:rPr>
        <w:t xml:space="preserve">    C.</w:t>
      </w:r>
      <w:r w:rsidRPr="00557169">
        <w:rPr>
          <w:rFonts w:eastAsiaTheme="minorHAnsi"/>
          <w:sz w:val="18"/>
          <w:szCs w:val="18"/>
        </w:rPr>
        <w:t>数</w:t>
      </w:r>
      <w:r w:rsidRPr="00557169">
        <w:rPr>
          <w:rFonts w:eastAsiaTheme="minorHAnsi"/>
          <w:sz w:val="18"/>
          <w:szCs w:val="18"/>
        </w:rPr>
        <w:t xml:space="preserve"> </w:t>
      </w:r>
      <w:r w:rsidRPr="00557169">
        <w:rPr>
          <w:rFonts w:eastAsiaTheme="minorHAnsi"/>
          <w:sz w:val="18"/>
          <w:szCs w:val="18"/>
        </w:rPr>
        <w:t>据</w:t>
      </w:r>
      <w:r w:rsidRPr="00557169">
        <w:rPr>
          <w:rFonts w:eastAsiaTheme="minorHAnsi"/>
          <w:sz w:val="18"/>
          <w:szCs w:val="18"/>
        </w:rPr>
        <w:t xml:space="preserve"> </w:t>
      </w:r>
      <w:r w:rsidRPr="00557169">
        <w:rPr>
          <w:rFonts w:eastAsiaTheme="minorHAnsi"/>
          <w:sz w:val="18"/>
          <w:szCs w:val="18"/>
        </w:rPr>
        <w:t>库</w:t>
      </w:r>
      <w:r w:rsidRPr="00557169">
        <w:rPr>
          <w:rFonts w:eastAsiaTheme="minorHAnsi"/>
          <w:sz w:val="18"/>
          <w:szCs w:val="18"/>
        </w:rPr>
        <w:t xml:space="preserve">    D.</w:t>
      </w:r>
      <w:r w:rsidRPr="00557169">
        <w:rPr>
          <w:rFonts w:eastAsiaTheme="minorHAnsi"/>
          <w:sz w:val="18"/>
          <w:szCs w:val="18"/>
        </w:rPr>
        <w:t>过滤器</w:t>
      </w:r>
    </w:p>
    <w:p w14:paraId="201E2D8A" w14:textId="77777777" w:rsidR="000959E8" w:rsidRPr="00557169" w:rsidRDefault="000959E8" w:rsidP="00B702EC">
      <w:pPr>
        <w:rPr>
          <w:rFonts w:eastAsiaTheme="minorHAnsi"/>
          <w:sz w:val="18"/>
          <w:szCs w:val="18"/>
        </w:rPr>
      </w:pPr>
    </w:p>
    <w:p w14:paraId="40C5CE2A" w14:textId="77777777" w:rsidR="000959E8" w:rsidRPr="00557169" w:rsidRDefault="00000000" w:rsidP="00B702EC">
      <w:pPr>
        <w:spacing w:before="63"/>
        <w:ind w:left="27"/>
        <w:rPr>
          <w:rFonts w:eastAsiaTheme="minorHAnsi"/>
          <w:sz w:val="18"/>
          <w:szCs w:val="18"/>
        </w:rPr>
      </w:pPr>
      <w:r w:rsidRPr="00557169">
        <w:rPr>
          <w:rFonts w:eastAsiaTheme="minorHAnsi"/>
          <w:position w:val="10"/>
          <w:sz w:val="18"/>
          <w:szCs w:val="18"/>
        </w:rPr>
        <w:t xml:space="preserve">137. </w:t>
      </w:r>
      <w:r w:rsidRPr="00557169">
        <w:rPr>
          <w:rFonts w:eastAsiaTheme="minorHAnsi"/>
          <w:position w:val="10"/>
          <w:sz w:val="18"/>
          <w:szCs w:val="18"/>
        </w:rPr>
        <w:t>中间件有多种类型，</w:t>
      </w:r>
      <w:r w:rsidRPr="00557169">
        <w:rPr>
          <w:rFonts w:eastAsiaTheme="minorHAnsi"/>
          <w:w w:val="101"/>
          <w:position w:val="10"/>
          <w:sz w:val="18"/>
          <w:szCs w:val="18"/>
        </w:rPr>
        <w:t xml:space="preserve"> </w:t>
      </w:r>
      <w:r w:rsidRPr="00557169">
        <w:rPr>
          <w:rFonts w:eastAsiaTheme="minorHAnsi"/>
          <w:position w:val="10"/>
          <w:sz w:val="18"/>
          <w:szCs w:val="18"/>
        </w:rPr>
        <w:t xml:space="preserve">IBM </w:t>
      </w:r>
      <w:r w:rsidRPr="00557169">
        <w:rPr>
          <w:rFonts w:eastAsiaTheme="minorHAnsi"/>
          <w:position w:val="10"/>
          <w:sz w:val="18"/>
          <w:szCs w:val="18"/>
        </w:rPr>
        <w:t>的</w:t>
      </w:r>
      <w:r w:rsidRPr="00557169">
        <w:rPr>
          <w:rFonts w:eastAsiaTheme="minorHAnsi"/>
          <w:position w:val="10"/>
          <w:sz w:val="18"/>
          <w:szCs w:val="18"/>
        </w:rPr>
        <w:t xml:space="preserve"> MQSeries  </w:t>
      </w:r>
      <w:r w:rsidRPr="00557169">
        <w:rPr>
          <w:rFonts w:eastAsiaTheme="minorHAnsi"/>
          <w:position w:val="10"/>
          <w:sz w:val="18"/>
          <w:szCs w:val="18"/>
        </w:rPr>
        <w:t>属</w:t>
      </w:r>
      <w:r w:rsidRPr="00557169">
        <w:rPr>
          <w:rFonts w:eastAsiaTheme="minorHAnsi"/>
          <w:position w:val="10"/>
          <w:sz w:val="18"/>
          <w:szCs w:val="18"/>
        </w:rPr>
        <w:t xml:space="preserve"> </w:t>
      </w:r>
      <w:r w:rsidRPr="00557169">
        <w:rPr>
          <w:rFonts w:eastAsiaTheme="minorHAnsi"/>
          <w:position w:val="10"/>
          <w:sz w:val="18"/>
          <w:szCs w:val="18"/>
        </w:rPr>
        <w:t>于</w:t>
      </w:r>
      <w:r w:rsidRPr="00557169">
        <w:rPr>
          <w:rFonts w:eastAsiaTheme="minorHAnsi"/>
          <w:position w:val="10"/>
          <w:sz w:val="18"/>
          <w:szCs w:val="18"/>
        </w:rPr>
        <w:t xml:space="preserve"> ( ) </w:t>
      </w:r>
      <w:r w:rsidRPr="00557169">
        <w:rPr>
          <w:rFonts w:eastAsiaTheme="minorHAnsi"/>
          <w:position w:val="10"/>
          <w:sz w:val="18"/>
          <w:szCs w:val="18"/>
        </w:rPr>
        <w:t>中</w:t>
      </w:r>
      <w:r w:rsidRPr="00557169">
        <w:rPr>
          <w:rFonts w:eastAsiaTheme="minorHAnsi"/>
          <w:position w:val="10"/>
          <w:sz w:val="18"/>
          <w:szCs w:val="18"/>
        </w:rPr>
        <w:t xml:space="preserve"> </w:t>
      </w:r>
      <w:r w:rsidRPr="00557169">
        <w:rPr>
          <w:rFonts w:eastAsiaTheme="minorHAnsi"/>
          <w:position w:val="10"/>
          <w:sz w:val="18"/>
          <w:szCs w:val="18"/>
        </w:rPr>
        <w:t>间</w:t>
      </w:r>
      <w:r w:rsidRPr="00557169">
        <w:rPr>
          <w:rFonts w:eastAsiaTheme="minorHAnsi"/>
          <w:position w:val="10"/>
          <w:sz w:val="18"/>
          <w:szCs w:val="18"/>
        </w:rPr>
        <w:t xml:space="preserve"> </w:t>
      </w:r>
      <w:r w:rsidRPr="00557169">
        <w:rPr>
          <w:rFonts w:eastAsiaTheme="minorHAnsi"/>
          <w:position w:val="10"/>
          <w:sz w:val="18"/>
          <w:szCs w:val="18"/>
        </w:rPr>
        <w:t>件</w:t>
      </w:r>
      <w:r w:rsidRPr="00557169">
        <w:rPr>
          <w:rFonts w:eastAsiaTheme="minorHAnsi"/>
          <w:position w:val="10"/>
          <w:sz w:val="18"/>
          <w:szCs w:val="18"/>
        </w:rPr>
        <w:t xml:space="preserve"> </w:t>
      </w:r>
      <w:r w:rsidRPr="00557169">
        <w:rPr>
          <w:rFonts w:eastAsiaTheme="minorHAnsi"/>
          <w:position w:val="10"/>
          <w:sz w:val="18"/>
          <w:szCs w:val="18"/>
        </w:rPr>
        <w:t>。</w:t>
      </w:r>
      <w:r w:rsidRPr="00557169">
        <w:rPr>
          <w:rFonts w:eastAsiaTheme="minorHAnsi"/>
          <w:b/>
          <w:bCs/>
          <w:position w:val="10"/>
          <w:sz w:val="18"/>
          <w:szCs w:val="18"/>
        </w:rPr>
        <w:t>【</w:t>
      </w:r>
      <w:r w:rsidRPr="00557169">
        <w:rPr>
          <w:rFonts w:eastAsiaTheme="minorHAnsi"/>
          <w:b/>
          <w:bCs/>
          <w:position w:val="10"/>
          <w:sz w:val="18"/>
          <w:szCs w:val="18"/>
        </w:rPr>
        <w:t>19</w:t>
      </w:r>
      <w:r w:rsidRPr="00557169">
        <w:rPr>
          <w:rFonts w:eastAsiaTheme="minorHAnsi"/>
          <w:b/>
          <w:bCs/>
          <w:position w:val="10"/>
          <w:sz w:val="18"/>
          <w:szCs w:val="18"/>
        </w:rPr>
        <w:t>上】</w:t>
      </w:r>
    </w:p>
    <w:p w14:paraId="7F830296" w14:textId="77777777" w:rsidR="000959E8" w:rsidRPr="00557169" w:rsidRDefault="00000000" w:rsidP="00B702EC">
      <w:pPr>
        <w:spacing w:before="1"/>
        <w:ind w:left="447"/>
        <w:rPr>
          <w:rFonts w:eastAsiaTheme="minorHAnsi"/>
          <w:sz w:val="18"/>
          <w:szCs w:val="18"/>
        </w:rPr>
      </w:pPr>
      <w:r w:rsidRPr="00557169">
        <w:rPr>
          <w:rFonts w:eastAsiaTheme="minorHAnsi"/>
          <w:b/>
          <w:bCs/>
          <w:color w:val="FF0000"/>
          <w:sz w:val="18"/>
          <w:szCs w:val="18"/>
          <w:u w:val="single"/>
        </w:rPr>
        <w:t>A</w:t>
      </w:r>
      <w:r w:rsidRPr="00557169">
        <w:rPr>
          <w:rFonts w:eastAsiaTheme="minorHAnsi"/>
          <w:sz w:val="18"/>
          <w:szCs w:val="18"/>
        </w:rPr>
        <w:t>.</w:t>
      </w:r>
      <w:r w:rsidRPr="00557169">
        <w:rPr>
          <w:rFonts w:eastAsiaTheme="minorHAnsi"/>
          <w:sz w:val="18"/>
          <w:szCs w:val="18"/>
        </w:rPr>
        <w:t>面向消息</w:t>
      </w:r>
      <w:r w:rsidRPr="00557169">
        <w:rPr>
          <w:rFonts w:eastAsiaTheme="minorHAnsi"/>
          <w:sz w:val="18"/>
          <w:szCs w:val="18"/>
        </w:rPr>
        <w:t xml:space="preserve">    B.</w:t>
      </w:r>
      <w:r w:rsidRPr="00557169">
        <w:rPr>
          <w:rFonts w:eastAsiaTheme="minorHAnsi"/>
          <w:sz w:val="18"/>
          <w:szCs w:val="18"/>
        </w:rPr>
        <w:t>分布式对象</w:t>
      </w:r>
      <w:r w:rsidRPr="00557169">
        <w:rPr>
          <w:rFonts w:eastAsiaTheme="minorHAnsi"/>
          <w:sz w:val="18"/>
          <w:szCs w:val="18"/>
        </w:rPr>
        <w:t xml:space="preserve">    C.</w:t>
      </w:r>
      <w:r w:rsidRPr="00557169">
        <w:rPr>
          <w:rFonts w:eastAsiaTheme="minorHAnsi"/>
          <w:sz w:val="18"/>
          <w:szCs w:val="18"/>
        </w:rPr>
        <w:t>数据库访问</w:t>
      </w:r>
      <w:r w:rsidRPr="00557169">
        <w:rPr>
          <w:rFonts w:eastAsiaTheme="minorHAnsi"/>
          <w:sz w:val="18"/>
          <w:szCs w:val="18"/>
        </w:rPr>
        <w:t xml:space="preserve">    D.</w:t>
      </w:r>
      <w:r w:rsidRPr="00557169">
        <w:rPr>
          <w:rFonts w:eastAsiaTheme="minorHAnsi"/>
          <w:sz w:val="18"/>
          <w:szCs w:val="18"/>
        </w:rPr>
        <w:t>事务</w:t>
      </w:r>
    </w:p>
    <w:p w14:paraId="600732D2" w14:textId="77777777" w:rsidR="000959E8" w:rsidRPr="00557169" w:rsidRDefault="000959E8" w:rsidP="00B702EC">
      <w:pPr>
        <w:rPr>
          <w:rFonts w:eastAsiaTheme="minorHAnsi"/>
          <w:sz w:val="18"/>
          <w:szCs w:val="18"/>
        </w:rPr>
      </w:pPr>
    </w:p>
    <w:p w14:paraId="0F3585B9" w14:textId="77777777" w:rsidR="000959E8" w:rsidRPr="00557169" w:rsidRDefault="00000000" w:rsidP="00B702EC">
      <w:pPr>
        <w:spacing w:before="62"/>
        <w:ind w:left="27"/>
        <w:rPr>
          <w:rFonts w:eastAsiaTheme="minorHAnsi"/>
          <w:sz w:val="18"/>
          <w:szCs w:val="18"/>
        </w:rPr>
      </w:pPr>
      <w:r w:rsidRPr="00557169">
        <w:rPr>
          <w:rFonts w:eastAsiaTheme="minorHAnsi"/>
          <w:sz w:val="18"/>
          <w:szCs w:val="18"/>
        </w:rPr>
        <w:t>138.</w:t>
      </w:r>
      <w:r w:rsidRPr="00557169">
        <w:rPr>
          <w:rFonts w:eastAsiaTheme="minorHAnsi"/>
          <w:sz w:val="18"/>
          <w:szCs w:val="18"/>
        </w:rPr>
        <w:t>中间件是一件独立的系统软件或服务程序，</w:t>
      </w:r>
      <w:r w:rsidRPr="00557169">
        <w:rPr>
          <w:rFonts w:eastAsiaTheme="minorHAnsi"/>
          <w:sz w:val="18"/>
          <w:szCs w:val="18"/>
        </w:rPr>
        <w:t>()</w:t>
      </w:r>
      <w:r w:rsidRPr="00557169">
        <w:rPr>
          <w:rFonts w:eastAsiaTheme="minorHAnsi"/>
          <w:sz w:val="18"/>
          <w:szCs w:val="18"/>
        </w:rPr>
        <w:t>不属于中间件。【</w:t>
      </w:r>
      <w:r w:rsidRPr="00557169">
        <w:rPr>
          <w:rFonts w:eastAsiaTheme="minorHAnsi"/>
          <w:sz w:val="18"/>
          <w:szCs w:val="18"/>
        </w:rPr>
        <w:t>19</w:t>
      </w:r>
      <w:r w:rsidRPr="00557169">
        <w:rPr>
          <w:rFonts w:eastAsiaTheme="minorHAnsi"/>
          <w:sz w:val="18"/>
          <w:szCs w:val="18"/>
        </w:rPr>
        <w:t>下】</w:t>
      </w:r>
    </w:p>
    <w:p w14:paraId="3798E039" w14:textId="327FE3A3" w:rsidR="00FE5232" w:rsidRPr="00557169" w:rsidRDefault="00000000" w:rsidP="00B702EC">
      <w:pPr>
        <w:spacing w:before="106"/>
        <w:ind w:left="447"/>
        <w:outlineLvl w:val="0"/>
        <w:rPr>
          <w:rFonts w:eastAsiaTheme="minorHAnsi"/>
          <w:sz w:val="18"/>
          <w:szCs w:val="18"/>
        </w:rPr>
      </w:pPr>
      <w:proofErr w:type="spellStart"/>
      <w:proofErr w:type="gramStart"/>
      <w:r w:rsidRPr="00557169">
        <w:rPr>
          <w:rFonts w:eastAsiaTheme="minorHAnsi"/>
          <w:b/>
          <w:bCs/>
          <w:sz w:val="18"/>
          <w:szCs w:val="18"/>
        </w:rPr>
        <w:t>A.Tom</w:t>
      </w:r>
      <w:r w:rsidR="00FD5E57" w:rsidRPr="00557169">
        <w:rPr>
          <w:rFonts w:eastAsiaTheme="minorHAnsi"/>
          <w:b/>
          <w:bCs/>
          <w:sz w:val="18"/>
          <w:szCs w:val="18"/>
        </w:rPr>
        <w:t>c</w:t>
      </w:r>
      <w:r w:rsidRPr="00557169">
        <w:rPr>
          <w:rFonts w:eastAsiaTheme="minorHAnsi"/>
          <w:b/>
          <w:bCs/>
          <w:sz w:val="18"/>
          <w:szCs w:val="18"/>
        </w:rPr>
        <w:t>a</w:t>
      </w:r>
      <w:r w:rsidR="00FD5E57" w:rsidRPr="00557169">
        <w:rPr>
          <w:rFonts w:eastAsiaTheme="minorHAnsi"/>
          <w:b/>
          <w:bCs/>
          <w:sz w:val="18"/>
          <w:szCs w:val="18"/>
        </w:rPr>
        <w:t>t</w:t>
      </w:r>
      <w:proofErr w:type="spellEnd"/>
      <w:proofErr w:type="gramEnd"/>
      <w:r w:rsidRPr="00557169">
        <w:rPr>
          <w:rFonts w:eastAsiaTheme="minorHAnsi"/>
          <w:sz w:val="18"/>
          <w:szCs w:val="18"/>
        </w:rPr>
        <w:t xml:space="preserve">     </w:t>
      </w:r>
      <w:proofErr w:type="spellStart"/>
      <w:r w:rsidRPr="00557169">
        <w:rPr>
          <w:rFonts w:eastAsiaTheme="minorHAnsi"/>
          <w:b/>
          <w:bCs/>
          <w:sz w:val="18"/>
          <w:szCs w:val="18"/>
        </w:rPr>
        <w:t>B.WebSphere</w:t>
      </w:r>
      <w:proofErr w:type="spellEnd"/>
      <w:r w:rsidRPr="00557169">
        <w:rPr>
          <w:rFonts w:eastAsiaTheme="minorHAnsi"/>
          <w:sz w:val="18"/>
          <w:szCs w:val="18"/>
        </w:rPr>
        <w:t xml:space="preserve">       </w:t>
      </w:r>
      <w:r w:rsidRPr="00557169">
        <w:rPr>
          <w:rFonts w:eastAsiaTheme="minorHAnsi"/>
          <w:b/>
          <w:bCs/>
          <w:sz w:val="18"/>
          <w:szCs w:val="18"/>
        </w:rPr>
        <w:t>C.ODBS</w:t>
      </w:r>
      <w:r w:rsidRPr="00557169">
        <w:rPr>
          <w:rFonts w:eastAsiaTheme="minorHAnsi"/>
          <w:sz w:val="18"/>
          <w:szCs w:val="18"/>
        </w:rPr>
        <w:t xml:space="preserve">       </w:t>
      </w:r>
      <w:proofErr w:type="spellStart"/>
      <w:r w:rsidRPr="00557169">
        <w:rPr>
          <w:rFonts w:eastAsiaTheme="minorHAnsi"/>
          <w:b/>
          <w:bCs/>
          <w:color w:val="FF0000"/>
          <w:sz w:val="18"/>
          <w:szCs w:val="18"/>
          <w:u w:val="single"/>
        </w:rPr>
        <w:t>D</w:t>
      </w:r>
      <w:r w:rsidRPr="00557169">
        <w:rPr>
          <w:rFonts w:eastAsiaTheme="minorHAnsi"/>
          <w:b/>
          <w:bCs/>
          <w:sz w:val="18"/>
          <w:szCs w:val="18"/>
        </w:rPr>
        <w:t>.Python</w:t>
      </w:r>
      <w:proofErr w:type="spellEnd"/>
    </w:p>
    <w:p w14:paraId="67BAF0F5" w14:textId="64915C90" w:rsidR="000959E8" w:rsidRPr="00557169" w:rsidRDefault="00000000" w:rsidP="00B702EC">
      <w:pPr>
        <w:spacing w:before="62"/>
        <w:ind w:left="9" w:right="130"/>
        <w:rPr>
          <w:rFonts w:eastAsiaTheme="minorHAnsi"/>
          <w:sz w:val="18"/>
          <w:szCs w:val="18"/>
        </w:rPr>
      </w:pPr>
      <w:r w:rsidRPr="00557169">
        <w:rPr>
          <w:rFonts w:eastAsiaTheme="minorHAnsi"/>
          <w:sz w:val="18"/>
          <w:szCs w:val="18"/>
        </w:rPr>
        <w:t>139.</w:t>
      </w:r>
      <w:r w:rsidRPr="00557169">
        <w:rPr>
          <w:rFonts w:eastAsiaTheme="minorHAnsi"/>
          <w:sz w:val="18"/>
          <w:szCs w:val="18"/>
        </w:rPr>
        <w:t>数据仓库是一个</w:t>
      </w:r>
      <w:r w:rsidRPr="00557169">
        <w:rPr>
          <w:rFonts w:eastAsiaTheme="minorHAnsi"/>
          <w:color w:val="FF0000"/>
          <w:sz w:val="18"/>
          <w:szCs w:val="18"/>
          <w:u w:val="single"/>
        </w:rPr>
        <w:t>面向主题的、集成的、相对稳定的、反映历史变化</w:t>
      </w:r>
      <w:r w:rsidRPr="00557169">
        <w:rPr>
          <w:rFonts w:eastAsiaTheme="minorHAnsi"/>
          <w:sz w:val="18"/>
          <w:szCs w:val="18"/>
        </w:rPr>
        <w:t>得数据集合，用于</w:t>
      </w:r>
      <w:r w:rsidRPr="00557169">
        <w:rPr>
          <w:rFonts w:eastAsiaTheme="minorHAnsi"/>
          <w:b/>
          <w:bCs/>
          <w:sz w:val="18"/>
          <w:szCs w:val="18"/>
          <w:u w:val="single"/>
        </w:rPr>
        <w:t>支持管理决策</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其系统结构如下图所示：图中</w:t>
      </w:r>
      <w:r w:rsidRPr="00557169">
        <w:rPr>
          <w:rFonts w:ascii="宋体" w:eastAsia="宋体" w:hAnsi="宋体" w:cs="宋体" w:hint="eastAsia"/>
          <w:sz w:val="18"/>
          <w:szCs w:val="18"/>
        </w:rPr>
        <w:t>①</w:t>
      </w:r>
      <w:r w:rsidRPr="00557169">
        <w:rPr>
          <w:rFonts w:eastAsiaTheme="minorHAnsi"/>
          <w:sz w:val="18"/>
          <w:szCs w:val="18"/>
        </w:rPr>
        <w:t>应为</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15</w:t>
      </w:r>
      <w:r w:rsidRPr="00557169">
        <w:rPr>
          <w:rFonts w:eastAsiaTheme="minorHAnsi"/>
          <w:sz w:val="18"/>
          <w:szCs w:val="18"/>
        </w:rPr>
        <w:t>下】</w:t>
      </w:r>
    </w:p>
    <w:p w14:paraId="09BAC9D7" w14:textId="77777777" w:rsidR="000959E8" w:rsidRPr="00557169" w:rsidRDefault="00000000" w:rsidP="00B702EC">
      <w:pPr>
        <w:spacing w:before="21"/>
        <w:textAlignment w:val="center"/>
        <w:rPr>
          <w:rFonts w:eastAsiaTheme="minorHAnsi"/>
          <w:sz w:val="18"/>
          <w:szCs w:val="18"/>
        </w:rPr>
      </w:pPr>
      <w:r w:rsidRPr="00557169">
        <w:rPr>
          <w:rFonts w:eastAsiaTheme="minorHAnsi"/>
          <w:sz w:val="18"/>
          <w:szCs w:val="18"/>
        </w:rPr>
      </w:r>
      <w:r w:rsidRPr="00557169">
        <w:rPr>
          <w:rFonts w:eastAsiaTheme="minorHAnsi"/>
          <w:sz w:val="18"/>
          <w:szCs w:val="18"/>
        </w:rPr>
        <w:pict w14:anchorId="21321591">
          <v:group id="_x0000_s2755" style="width:389pt;height:199.5pt;mso-position-horizontal-relative:char;mso-position-vertical-relative:line" coordsize="7780,3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759" type="#_x0000_t75" style="position:absolute;width:7780;height:3990">
              <v:imagedata r:id="rId15" o:title=""/>
            </v:shape>
            <v:shapetype id="_x0000_t202" coordsize="21600,21600" o:spt="202" path="m,l,21600r21600,l21600,xe">
              <v:stroke joinstyle="miter"/>
              <v:path gradientshapeok="t" o:connecttype="rect"/>
            </v:shapetype>
            <v:shape id="_x0000_s2758" type="#_x0000_t202" style="position:absolute;left:-10;top:647;width:3301;height:3238" filled="f" stroked="f">
              <v:textbox style="mso-next-textbox:#_x0000_s2758" inset="0,0,0,0">
                <w:txbxContent>
                  <w:p w14:paraId="00D2EC15" w14:textId="77777777" w:rsidR="000959E8" w:rsidRDefault="00000000">
                    <w:pPr>
                      <w:spacing w:before="20" w:line="222" w:lineRule="auto"/>
                      <w:ind w:left="2400"/>
                      <w:rPr>
                        <w:rFonts w:ascii="黑体" w:eastAsia="黑体" w:hAnsi="黑体" w:cs="黑体"/>
                        <w:sz w:val="19"/>
                        <w:szCs w:val="19"/>
                      </w:rPr>
                    </w:pPr>
                    <w:proofErr w:type="gramStart"/>
                    <w:r>
                      <w:rPr>
                        <w:rFonts w:ascii="黑体" w:eastAsia="黑体" w:hAnsi="黑体" w:cs="黑体"/>
                        <w:spacing w:val="-9"/>
                        <w:sz w:val="19"/>
                        <w:szCs w:val="19"/>
                      </w:rPr>
                      <w:t>数盘仓理</w:t>
                    </w:r>
                    <w:proofErr w:type="gramEnd"/>
                  </w:p>
                  <w:p w14:paraId="36B79029" w14:textId="77777777" w:rsidR="000959E8" w:rsidRDefault="000959E8">
                    <w:pPr>
                      <w:spacing w:line="292" w:lineRule="auto"/>
                    </w:pPr>
                  </w:p>
                  <w:p w14:paraId="3B224705" w14:textId="77777777" w:rsidR="000959E8" w:rsidRDefault="000959E8">
                    <w:pPr>
                      <w:spacing w:line="292" w:lineRule="auto"/>
                    </w:pPr>
                  </w:p>
                  <w:p w14:paraId="2D0B4CC1" w14:textId="77777777" w:rsidR="000959E8" w:rsidRDefault="00000000">
                    <w:pPr>
                      <w:spacing w:before="62" w:line="251" w:lineRule="exact"/>
                      <w:ind w:left="919"/>
                      <w:rPr>
                        <w:rFonts w:ascii="黑体" w:eastAsia="黑体" w:hAnsi="黑体" w:cs="黑体"/>
                        <w:sz w:val="19"/>
                        <w:szCs w:val="19"/>
                      </w:rPr>
                    </w:pPr>
                    <w:r>
                      <w:rPr>
                        <w:rFonts w:ascii="黑体" w:eastAsia="黑体" w:hAnsi="黑体" w:cs="黑体"/>
                        <w:spacing w:val="-20"/>
                        <w:w w:val="96"/>
                        <w:position w:val="4"/>
                        <w:sz w:val="19"/>
                        <w:szCs w:val="19"/>
                      </w:rPr>
                      <w:t>地取。清理</w:t>
                    </w:r>
                  </w:p>
                  <w:p w14:paraId="258C5BF6" w14:textId="77777777" w:rsidR="000959E8" w:rsidRDefault="00000000">
                    <w:pPr>
                      <w:spacing w:line="218" w:lineRule="auto"/>
                      <w:ind w:left="890"/>
                      <w:rPr>
                        <w:rFonts w:ascii="宋体" w:eastAsia="宋体" w:hAnsi="宋体" w:cs="宋体"/>
                        <w:sz w:val="19"/>
                        <w:szCs w:val="19"/>
                      </w:rPr>
                    </w:pPr>
                    <w:r>
                      <w:rPr>
                        <w:rFonts w:ascii="宋体" w:eastAsia="宋体" w:hAnsi="宋体" w:cs="宋体"/>
                        <w:spacing w:val="-19"/>
                        <w:w w:val="98"/>
                        <w:sz w:val="19"/>
                        <w:szCs w:val="19"/>
                      </w:rPr>
                      <w:t>禁载、制精</w:t>
                    </w:r>
                  </w:p>
                  <w:p w14:paraId="14B0A9A9" w14:textId="77777777" w:rsidR="000959E8" w:rsidRDefault="000959E8">
                    <w:pPr>
                      <w:spacing w:line="288" w:lineRule="auto"/>
                    </w:pPr>
                  </w:p>
                  <w:p w14:paraId="58698233" w14:textId="77777777" w:rsidR="000959E8" w:rsidRDefault="000959E8">
                    <w:pPr>
                      <w:spacing w:line="289" w:lineRule="auto"/>
                    </w:pPr>
                  </w:p>
                  <w:p w14:paraId="62B4B525" w14:textId="77777777" w:rsidR="000959E8" w:rsidRDefault="000959E8">
                    <w:pPr>
                      <w:spacing w:line="289" w:lineRule="auto"/>
                    </w:pPr>
                  </w:p>
                  <w:p w14:paraId="49962562" w14:textId="77777777" w:rsidR="000959E8" w:rsidRDefault="000959E8">
                    <w:pPr>
                      <w:spacing w:line="289" w:lineRule="auto"/>
                    </w:pPr>
                  </w:p>
                  <w:p w14:paraId="2024EB62" w14:textId="77777777" w:rsidR="000959E8" w:rsidRDefault="00000000">
                    <w:pPr>
                      <w:spacing w:before="62" w:line="222" w:lineRule="auto"/>
                      <w:ind w:left="20"/>
                      <w:rPr>
                        <w:rFonts w:ascii="黑体" w:eastAsia="黑体" w:hAnsi="黑体" w:cs="黑体"/>
                        <w:sz w:val="19"/>
                        <w:szCs w:val="19"/>
                      </w:rPr>
                    </w:pPr>
                    <w:proofErr w:type="gramStart"/>
                    <w:r>
                      <w:rPr>
                        <w:rFonts w:ascii="黑体" w:eastAsia="黑体" w:hAnsi="黑体" w:cs="黑体"/>
                        <w:spacing w:val="-2"/>
                        <w:sz w:val="19"/>
                        <w:szCs w:val="19"/>
                      </w:rPr>
                      <w:t>数碧温</w:t>
                    </w:r>
                    <w:proofErr w:type="gramEnd"/>
                  </w:p>
                  <w:p w14:paraId="4366CCB8" w14:textId="77777777" w:rsidR="000959E8" w:rsidRDefault="00000000">
                    <w:pPr>
                      <w:spacing w:before="162" w:line="222" w:lineRule="auto"/>
                      <w:ind w:right="9"/>
                      <w:jc w:val="right"/>
                      <w:rPr>
                        <w:rFonts w:ascii="黑体" w:eastAsia="黑体" w:hAnsi="黑体" w:cs="黑体"/>
                        <w:sz w:val="19"/>
                        <w:szCs w:val="19"/>
                      </w:rPr>
                    </w:pPr>
                    <w:r>
                      <w:rPr>
                        <w:rFonts w:ascii="黑体" w:eastAsia="黑体" w:hAnsi="黑体" w:cs="黑体"/>
                        <w:spacing w:val="-8"/>
                        <w:sz w:val="19"/>
                        <w:szCs w:val="19"/>
                      </w:rPr>
                      <w:t>数</w:t>
                    </w:r>
                    <w:proofErr w:type="gramStart"/>
                    <w:r>
                      <w:rPr>
                        <w:rFonts w:ascii="黑体" w:eastAsia="黑体" w:hAnsi="黑体" w:cs="黑体"/>
                        <w:spacing w:val="-8"/>
                        <w:sz w:val="19"/>
                        <w:szCs w:val="19"/>
                      </w:rPr>
                      <w:t>置望市</w:t>
                    </w:r>
                    <w:proofErr w:type="gramEnd"/>
                  </w:p>
                </w:txbxContent>
              </v:textbox>
            </v:shape>
            <v:shape id="_x0000_s2757" type="#_x0000_t202" style="position:absolute;left:5959;top:247;width:1701;height:2928" filled="f" stroked="f">
              <v:textbox style="mso-next-textbox:#_x0000_s2757" inset="0,0,0,0">
                <w:txbxContent>
                  <w:p w14:paraId="7AC66F0C" w14:textId="77777777" w:rsidR="000959E8" w:rsidRDefault="00000000">
                    <w:pPr>
                      <w:spacing w:before="20" w:line="219" w:lineRule="auto"/>
                      <w:ind w:left="20"/>
                      <w:rPr>
                        <w:rFonts w:ascii="宋体" w:eastAsia="宋体" w:hAnsi="宋体" w:cs="宋体"/>
                        <w:sz w:val="19"/>
                        <w:szCs w:val="19"/>
                      </w:rPr>
                    </w:pPr>
                    <w:proofErr w:type="gramStart"/>
                    <w:r>
                      <w:rPr>
                        <w:rFonts w:ascii="宋体" w:eastAsia="宋体" w:hAnsi="宋体" w:cs="宋体"/>
                        <w:spacing w:val="-8"/>
                        <w:sz w:val="19"/>
                        <w:szCs w:val="19"/>
                      </w:rPr>
                      <w:t>翰</w:t>
                    </w:r>
                    <w:proofErr w:type="gramEnd"/>
                    <w:r>
                      <w:rPr>
                        <w:rFonts w:ascii="宋体" w:eastAsia="宋体" w:hAnsi="宋体" w:cs="宋体"/>
                        <w:spacing w:val="-8"/>
                        <w:sz w:val="19"/>
                        <w:szCs w:val="19"/>
                      </w:rPr>
                      <w:t>端工具</w:t>
                    </w:r>
                  </w:p>
                  <w:p w14:paraId="299F22C9" w14:textId="77777777" w:rsidR="000959E8" w:rsidRDefault="000959E8">
                    <w:pPr>
                      <w:spacing w:line="281" w:lineRule="auto"/>
                    </w:pPr>
                  </w:p>
                  <w:p w14:paraId="59064392" w14:textId="77777777" w:rsidR="000959E8" w:rsidRDefault="00000000">
                    <w:pPr>
                      <w:spacing w:before="61" w:line="222" w:lineRule="auto"/>
                      <w:ind w:left="590"/>
                      <w:rPr>
                        <w:rFonts w:ascii="黑体" w:eastAsia="黑体" w:hAnsi="黑体" w:cs="黑体"/>
                        <w:sz w:val="19"/>
                        <w:szCs w:val="19"/>
                      </w:rPr>
                    </w:pPr>
                    <w:proofErr w:type="gramStart"/>
                    <w:r>
                      <w:rPr>
                        <w:rFonts w:ascii="黑体" w:eastAsia="黑体" w:hAnsi="黑体" w:cs="黑体"/>
                        <w:spacing w:val="-8"/>
                        <w:sz w:val="19"/>
                        <w:szCs w:val="19"/>
                      </w:rPr>
                      <w:t>置识工且</w:t>
                    </w:r>
                    <w:proofErr w:type="gramEnd"/>
                  </w:p>
                  <w:p w14:paraId="605B2DF9" w14:textId="77777777" w:rsidR="000959E8" w:rsidRDefault="000959E8">
                    <w:pPr>
                      <w:spacing w:line="248" w:lineRule="auto"/>
                    </w:pPr>
                  </w:p>
                  <w:p w14:paraId="24FFA5EA" w14:textId="77777777" w:rsidR="000959E8" w:rsidRDefault="00000000">
                    <w:pPr>
                      <w:spacing w:before="62" w:line="223" w:lineRule="auto"/>
                      <w:ind w:left="590"/>
                      <w:rPr>
                        <w:rFonts w:ascii="黑体" w:eastAsia="黑体" w:hAnsi="黑体" w:cs="黑体"/>
                        <w:sz w:val="19"/>
                        <w:szCs w:val="19"/>
                      </w:rPr>
                    </w:pPr>
                    <w:r>
                      <w:rPr>
                        <w:rFonts w:ascii="黑体" w:eastAsia="黑体" w:hAnsi="黑体" w:cs="黑体"/>
                        <w:spacing w:val="-8"/>
                        <w:sz w:val="19"/>
                        <w:szCs w:val="19"/>
                      </w:rPr>
                      <w:t>报表工具</w:t>
                    </w:r>
                  </w:p>
                  <w:p w14:paraId="7E8CD087" w14:textId="77777777" w:rsidR="000959E8" w:rsidRDefault="00000000">
                    <w:pPr>
                      <w:spacing w:before="280" w:line="222" w:lineRule="auto"/>
                      <w:ind w:left="590"/>
                      <w:rPr>
                        <w:rFonts w:ascii="黑体" w:eastAsia="黑体" w:hAnsi="黑体" w:cs="黑体"/>
                        <w:sz w:val="19"/>
                        <w:szCs w:val="19"/>
                      </w:rPr>
                    </w:pPr>
                    <w:r>
                      <w:rPr>
                        <w:rFonts w:ascii="黑体" w:eastAsia="黑体" w:hAnsi="黑体" w:cs="黑体"/>
                        <w:spacing w:val="-12"/>
                        <w:sz w:val="19"/>
                        <w:szCs w:val="19"/>
                      </w:rPr>
                      <w:t>分析工具</w:t>
                    </w:r>
                  </w:p>
                  <w:p w14:paraId="7B28D907" w14:textId="77777777" w:rsidR="000959E8" w:rsidRDefault="00000000">
                    <w:pPr>
                      <w:spacing w:before="301" w:line="222" w:lineRule="auto"/>
                      <w:ind w:left="590"/>
                      <w:rPr>
                        <w:rFonts w:ascii="黑体" w:eastAsia="黑体" w:hAnsi="黑体" w:cs="黑体"/>
                        <w:sz w:val="19"/>
                        <w:szCs w:val="19"/>
                      </w:rPr>
                    </w:pPr>
                    <w:r>
                      <w:rPr>
                        <w:rFonts w:ascii="黑体" w:eastAsia="黑体" w:hAnsi="黑体" w:cs="黑体"/>
                        <w:spacing w:val="-7"/>
                        <w:sz w:val="19"/>
                        <w:szCs w:val="19"/>
                      </w:rPr>
                      <w:t>数据挖掘工具</w:t>
                    </w:r>
                  </w:p>
                  <w:p w14:paraId="691AE9D6" w14:textId="77777777" w:rsidR="000959E8" w:rsidRDefault="000959E8">
                    <w:pPr>
                      <w:spacing w:line="318" w:lineRule="auto"/>
                    </w:pPr>
                  </w:p>
                  <w:p w14:paraId="4889A02B" w14:textId="77777777" w:rsidR="000959E8" w:rsidRDefault="00000000">
                    <w:pPr>
                      <w:spacing w:line="190" w:lineRule="exact"/>
                      <w:ind w:firstLine="780"/>
                      <w:textAlignment w:val="center"/>
                    </w:pPr>
                    <w:r>
                      <w:rPr>
                        <w:noProof/>
                      </w:rPr>
                      <w:drawing>
                        <wp:inline distT="0" distB="0" distL="0" distR="0" wp14:anchorId="33B0568D" wp14:editId="0EF5273B">
                          <wp:extent cx="228993" cy="120529"/>
                          <wp:effectExtent l="0" t="0" r="0" b="0"/>
                          <wp:docPr id="753664078" name="图片 753664078"/>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16"/>
                                  <a:stretch>
                                    <a:fillRect/>
                                  </a:stretch>
                                </pic:blipFill>
                                <pic:spPr>
                                  <a:xfrm>
                                    <a:off x="0" y="0"/>
                                    <a:ext cx="228993" cy="120529"/>
                                  </a:xfrm>
                                  <a:prstGeom prst="rect">
                                    <a:avLst/>
                                  </a:prstGeom>
                                </pic:spPr>
                              </pic:pic>
                            </a:graphicData>
                          </a:graphic>
                        </wp:inline>
                      </w:drawing>
                    </w:r>
                  </w:p>
                </w:txbxContent>
              </v:textbox>
            </v:shape>
            <v:shape id="_x0000_s2756" type="#_x0000_t202" style="position:absolute;left:4459;top:97;width:414;height:3892" filled="f" stroked="f">
              <v:textbox style="mso-next-textbox:#_x0000_s2756" inset="0,0,0,0">
                <w:txbxContent>
                  <w:p w14:paraId="3AF61C1F" w14:textId="77777777" w:rsidR="000959E8" w:rsidRDefault="00000000">
                    <w:pPr>
                      <w:spacing w:before="20" w:line="217" w:lineRule="auto"/>
                      <w:ind w:left="20"/>
                      <w:rPr>
                        <w:rFonts w:ascii="宋体" w:eastAsia="宋体" w:hAnsi="宋体" w:cs="宋体"/>
                        <w:sz w:val="25"/>
                        <w:szCs w:val="25"/>
                      </w:rPr>
                    </w:pPr>
                    <w:r>
                      <w:rPr>
                        <w:rFonts w:ascii="宋体" w:eastAsia="宋体" w:hAnsi="宋体" w:cs="宋体"/>
                        <w:sz w:val="25"/>
                        <w:szCs w:val="25"/>
                      </w:rPr>
                      <w:t>①</w:t>
                    </w:r>
                  </w:p>
                  <w:p w14:paraId="0EA1A0B0" w14:textId="77777777" w:rsidR="000959E8" w:rsidRDefault="000959E8">
                    <w:pPr>
                      <w:spacing w:line="245" w:lineRule="auto"/>
                    </w:pPr>
                  </w:p>
                  <w:p w14:paraId="699E4817" w14:textId="77777777" w:rsidR="000959E8" w:rsidRDefault="000959E8">
                    <w:pPr>
                      <w:spacing w:line="245" w:lineRule="auto"/>
                    </w:pPr>
                  </w:p>
                  <w:p w14:paraId="7840977C" w14:textId="77777777" w:rsidR="000959E8" w:rsidRDefault="000959E8">
                    <w:pPr>
                      <w:spacing w:line="245" w:lineRule="auto"/>
                    </w:pPr>
                  </w:p>
                  <w:p w14:paraId="610056EC" w14:textId="77777777" w:rsidR="000959E8" w:rsidRDefault="000959E8">
                    <w:pPr>
                      <w:spacing w:line="245" w:lineRule="auto"/>
                    </w:pPr>
                  </w:p>
                  <w:p w14:paraId="651384B5" w14:textId="77777777" w:rsidR="000959E8" w:rsidRDefault="000959E8">
                    <w:pPr>
                      <w:spacing w:line="245" w:lineRule="auto"/>
                    </w:pPr>
                  </w:p>
                  <w:p w14:paraId="38D6FFF3" w14:textId="77777777" w:rsidR="000959E8" w:rsidRDefault="00000000">
                    <w:pPr>
                      <w:spacing w:before="62" w:line="221" w:lineRule="auto"/>
                      <w:ind w:left="20"/>
                      <w:rPr>
                        <w:rFonts w:ascii="黑体" w:eastAsia="黑体" w:hAnsi="黑体" w:cs="黑体"/>
                        <w:sz w:val="19"/>
                        <w:szCs w:val="19"/>
                      </w:rPr>
                    </w:pPr>
                    <w:r>
                      <w:rPr>
                        <w:rFonts w:ascii="黑体" w:eastAsia="黑体" w:hAnsi="黑体" w:cs="黑体"/>
                        <w:spacing w:val="-2"/>
                        <w:sz w:val="19"/>
                        <w:szCs w:val="19"/>
                      </w:rPr>
                      <w:t>服务</w:t>
                    </w:r>
                  </w:p>
                  <w:p w14:paraId="2B25F235" w14:textId="77777777" w:rsidR="000959E8" w:rsidRDefault="000959E8">
                    <w:pPr>
                      <w:spacing w:line="248" w:lineRule="auto"/>
                    </w:pPr>
                  </w:p>
                  <w:p w14:paraId="69C9A86E" w14:textId="77777777" w:rsidR="000959E8" w:rsidRDefault="000959E8">
                    <w:pPr>
                      <w:spacing w:line="248" w:lineRule="auto"/>
                    </w:pPr>
                  </w:p>
                  <w:p w14:paraId="784F613E" w14:textId="77777777" w:rsidR="000959E8" w:rsidRDefault="000959E8">
                    <w:pPr>
                      <w:spacing w:line="248" w:lineRule="auto"/>
                    </w:pPr>
                  </w:p>
                  <w:p w14:paraId="18528D33" w14:textId="77777777" w:rsidR="000959E8" w:rsidRDefault="000959E8">
                    <w:pPr>
                      <w:spacing w:line="248" w:lineRule="auto"/>
                    </w:pPr>
                  </w:p>
                  <w:p w14:paraId="31FF92CD" w14:textId="77777777" w:rsidR="000959E8" w:rsidRDefault="000959E8">
                    <w:pPr>
                      <w:spacing w:line="249" w:lineRule="auto"/>
                    </w:pPr>
                  </w:p>
                  <w:p w14:paraId="34AFA1EF" w14:textId="77777777" w:rsidR="000959E8" w:rsidRDefault="000959E8">
                    <w:pPr>
                      <w:spacing w:line="249" w:lineRule="auto"/>
                    </w:pPr>
                  </w:p>
                  <w:p w14:paraId="50E41109" w14:textId="77777777" w:rsidR="000959E8" w:rsidRDefault="000959E8">
                    <w:pPr>
                      <w:spacing w:line="249" w:lineRule="auto"/>
                    </w:pPr>
                  </w:p>
                  <w:p w14:paraId="586E5D7C" w14:textId="77777777" w:rsidR="000959E8" w:rsidRDefault="00000000">
                    <w:pPr>
                      <w:spacing w:before="62" w:line="217" w:lineRule="auto"/>
                      <w:ind w:left="20"/>
                      <w:rPr>
                        <w:rFonts w:ascii="宋体" w:eastAsia="宋体" w:hAnsi="宋体" w:cs="宋体"/>
                        <w:sz w:val="19"/>
                        <w:szCs w:val="19"/>
                      </w:rPr>
                    </w:pPr>
                    <w:r>
                      <w:rPr>
                        <w:rFonts w:ascii="宋体" w:eastAsia="宋体" w:hAnsi="宋体" w:cs="宋体"/>
                        <w:sz w:val="19"/>
                        <w:szCs w:val="19"/>
                      </w:rPr>
                      <w:t>①</w:t>
                    </w:r>
                  </w:p>
                </w:txbxContent>
              </v:textbox>
            </v:shape>
            <w10:anchorlock/>
          </v:group>
        </w:pict>
      </w:r>
    </w:p>
    <w:p w14:paraId="5DDDE09F" w14:textId="77777777" w:rsidR="000959E8" w:rsidRPr="00557169" w:rsidRDefault="00000000" w:rsidP="00B702EC">
      <w:pPr>
        <w:spacing w:before="138"/>
        <w:ind w:left="460"/>
        <w:rPr>
          <w:rFonts w:eastAsiaTheme="minorHAnsi"/>
          <w:sz w:val="18"/>
          <w:szCs w:val="18"/>
        </w:rPr>
      </w:pPr>
      <w:r w:rsidRPr="00557169">
        <w:rPr>
          <w:rFonts w:eastAsiaTheme="minorHAnsi"/>
          <w:sz w:val="18"/>
          <w:szCs w:val="18"/>
        </w:rPr>
        <w:t>A.</w:t>
      </w:r>
      <w:r w:rsidRPr="00557169">
        <w:rPr>
          <w:rFonts w:eastAsiaTheme="minorHAnsi"/>
          <w:sz w:val="18"/>
          <w:szCs w:val="18"/>
        </w:rPr>
        <w:t>中心数据服务器</w:t>
      </w:r>
      <w:r w:rsidRPr="00557169">
        <w:rPr>
          <w:rFonts w:eastAsiaTheme="minorHAnsi"/>
          <w:sz w:val="18"/>
          <w:szCs w:val="18"/>
        </w:rPr>
        <w:t xml:space="preserve">  B.OLTP </w:t>
      </w:r>
      <w:r w:rsidRPr="00557169">
        <w:rPr>
          <w:rFonts w:eastAsiaTheme="minorHAnsi"/>
          <w:sz w:val="18"/>
          <w:szCs w:val="18"/>
        </w:rPr>
        <w:t>服务器</w:t>
      </w:r>
      <w:r w:rsidRPr="00557169">
        <w:rPr>
          <w:rFonts w:eastAsiaTheme="minorHAnsi"/>
          <w:sz w:val="18"/>
          <w:szCs w:val="18"/>
        </w:rPr>
        <w:t xml:space="preserve"> C.OLAP  </w:t>
      </w:r>
      <w:r w:rsidRPr="00557169">
        <w:rPr>
          <w:rFonts w:eastAsiaTheme="minorHAnsi"/>
          <w:sz w:val="18"/>
          <w:szCs w:val="18"/>
        </w:rPr>
        <w:t>服务器</w:t>
      </w:r>
      <w:r w:rsidRPr="00557169">
        <w:rPr>
          <w:rFonts w:eastAsiaTheme="minorHAnsi"/>
          <w:sz w:val="18"/>
          <w:szCs w:val="18"/>
        </w:rPr>
        <w:t xml:space="preserve">   D.</w:t>
      </w:r>
      <w:r w:rsidRPr="00557169">
        <w:rPr>
          <w:rFonts w:eastAsiaTheme="minorHAnsi"/>
          <w:sz w:val="18"/>
          <w:szCs w:val="18"/>
        </w:rPr>
        <w:t>决策应用服务器</w:t>
      </w:r>
    </w:p>
    <w:p w14:paraId="23FF1159" w14:textId="77777777" w:rsidR="000959E8" w:rsidRPr="00557169" w:rsidRDefault="000959E8" w:rsidP="00B702EC">
      <w:pPr>
        <w:rPr>
          <w:rFonts w:eastAsiaTheme="minorHAnsi"/>
          <w:sz w:val="18"/>
          <w:szCs w:val="18"/>
        </w:rPr>
      </w:pPr>
    </w:p>
    <w:p w14:paraId="0B495828" w14:textId="49559B9F" w:rsidR="000959E8" w:rsidRPr="00557169" w:rsidRDefault="00000000" w:rsidP="00B702EC">
      <w:pPr>
        <w:spacing w:before="62"/>
        <w:ind w:left="9" w:right="86"/>
        <w:jc w:val="both"/>
        <w:rPr>
          <w:rFonts w:eastAsiaTheme="minorHAnsi"/>
          <w:sz w:val="18"/>
          <w:szCs w:val="18"/>
        </w:rPr>
      </w:pPr>
      <w:r w:rsidRPr="00557169">
        <w:rPr>
          <w:rFonts w:eastAsiaTheme="minorHAnsi"/>
          <w:sz w:val="18"/>
          <w:szCs w:val="18"/>
        </w:rPr>
        <w:t>140.</w:t>
      </w:r>
      <w:r w:rsidRPr="00557169">
        <w:rPr>
          <w:rFonts w:eastAsiaTheme="minorHAnsi"/>
          <w:sz w:val="18"/>
          <w:szCs w:val="18"/>
        </w:rPr>
        <w:t>所谓设备选型，是从多种可以满足相同需要的不同型号、规格的设备中，经过技术经济的分析评价，选择最佳方案以</w:t>
      </w:r>
      <w:proofErr w:type="gramStart"/>
      <w:r w:rsidRPr="00557169">
        <w:rPr>
          <w:rFonts w:eastAsiaTheme="minorHAnsi"/>
          <w:sz w:val="18"/>
          <w:szCs w:val="18"/>
        </w:rPr>
        <w:t>作出</w:t>
      </w:r>
      <w:proofErr w:type="gramEnd"/>
      <w:r w:rsidRPr="00557169">
        <w:rPr>
          <w:rFonts w:eastAsiaTheme="minorHAnsi"/>
          <w:sz w:val="18"/>
          <w:szCs w:val="18"/>
        </w:rPr>
        <w:t>购买决策。在</w:t>
      </w:r>
      <w:proofErr w:type="gramStart"/>
      <w:r w:rsidRPr="00557169">
        <w:rPr>
          <w:rFonts w:eastAsiaTheme="minorHAnsi"/>
          <w:sz w:val="18"/>
          <w:szCs w:val="18"/>
        </w:rPr>
        <w:t>某设备</w:t>
      </w:r>
      <w:proofErr w:type="gramEnd"/>
      <w:r w:rsidRPr="00557169">
        <w:rPr>
          <w:rFonts w:eastAsiaTheme="minorHAnsi"/>
          <w:sz w:val="18"/>
          <w:szCs w:val="18"/>
        </w:rPr>
        <w:t>选型的测试中，发现某防火墙功能满足条件、性能适中，但是其图形控制终端只能安装在老版本的操作系统上，因不满足</w:t>
      </w:r>
      <w:r w:rsidRPr="00557169">
        <w:rPr>
          <w:rFonts w:eastAsiaTheme="minorHAnsi"/>
          <w:sz w:val="18"/>
          <w:szCs w:val="18"/>
        </w:rPr>
        <w:t>()</w:t>
      </w:r>
      <w:r w:rsidRPr="00557169">
        <w:rPr>
          <w:rFonts w:eastAsiaTheme="minorHAnsi"/>
          <w:sz w:val="18"/>
          <w:szCs w:val="18"/>
        </w:rPr>
        <w:t>原则，决定不购买此防火墙。【</w:t>
      </w:r>
      <w:r w:rsidRPr="00557169">
        <w:rPr>
          <w:rFonts w:eastAsiaTheme="minorHAnsi"/>
          <w:sz w:val="18"/>
          <w:szCs w:val="18"/>
        </w:rPr>
        <w:t>16</w:t>
      </w:r>
      <w:r w:rsidRPr="00557169">
        <w:rPr>
          <w:rFonts w:eastAsiaTheme="minorHAnsi"/>
          <w:sz w:val="18"/>
          <w:szCs w:val="18"/>
        </w:rPr>
        <w:t>上】</w:t>
      </w:r>
    </w:p>
    <w:p w14:paraId="17C79B53" w14:textId="77777777" w:rsidR="000959E8" w:rsidRPr="00557169" w:rsidRDefault="00000000" w:rsidP="00B702EC">
      <w:pPr>
        <w:spacing w:before="86"/>
        <w:ind w:left="349"/>
        <w:rPr>
          <w:rFonts w:eastAsiaTheme="minorHAnsi"/>
          <w:sz w:val="18"/>
          <w:szCs w:val="18"/>
        </w:rPr>
      </w:pPr>
      <w:r w:rsidRPr="00557169">
        <w:rPr>
          <w:rFonts w:eastAsiaTheme="minorHAnsi"/>
          <w:sz w:val="18"/>
          <w:szCs w:val="18"/>
        </w:rPr>
        <w:t>A.</w:t>
      </w:r>
      <w:r w:rsidRPr="00557169">
        <w:rPr>
          <w:rFonts w:eastAsiaTheme="minorHAnsi"/>
          <w:sz w:val="18"/>
          <w:szCs w:val="18"/>
        </w:rPr>
        <w:t>安装便利</w:t>
      </w:r>
      <w:r w:rsidRPr="00557169">
        <w:rPr>
          <w:rFonts w:eastAsiaTheme="minorHAnsi"/>
          <w:sz w:val="18"/>
          <w:szCs w:val="18"/>
        </w:rPr>
        <w:t xml:space="preserve">   </w:t>
      </w:r>
      <w:r w:rsidRPr="00557169">
        <w:rPr>
          <w:rFonts w:eastAsiaTheme="minorHAnsi"/>
          <w:b/>
          <w:bCs/>
          <w:color w:val="FF0000"/>
          <w:sz w:val="18"/>
          <w:szCs w:val="18"/>
          <w:u w:val="single"/>
        </w:rPr>
        <w:t>B</w:t>
      </w:r>
      <w:r w:rsidRPr="00557169">
        <w:rPr>
          <w:rFonts w:eastAsiaTheme="minorHAnsi"/>
          <w:sz w:val="18"/>
          <w:szCs w:val="18"/>
        </w:rPr>
        <w:t>.</w:t>
      </w:r>
      <w:r w:rsidRPr="00557169">
        <w:rPr>
          <w:rFonts w:eastAsiaTheme="minorHAnsi"/>
          <w:sz w:val="18"/>
          <w:szCs w:val="18"/>
        </w:rPr>
        <w:t>技术先进</w:t>
      </w:r>
      <w:r w:rsidRPr="00557169">
        <w:rPr>
          <w:rFonts w:eastAsiaTheme="minorHAnsi"/>
          <w:sz w:val="18"/>
          <w:szCs w:val="18"/>
        </w:rPr>
        <w:t xml:space="preserve">  C.</w:t>
      </w:r>
      <w:r w:rsidRPr="00557169">
        <w:rPr>
          <w:rFonts w:eastAsiaTheme="minorHAnsi"/>
          <w:sz w:val="18"/>
          <w:szCs w:val="18"/>
        </w:rPr>
        <w:t>扩展性强</w:t>
      </w:r>
      <w:r w:rsidRPr="00557169">
        <w:rPr>
          <w:rFonts w:eastAsiaTheme="minorHAnsi"/>
          <w:sz w:val="18"/>
          <w:szCs w:val="18"/>
        </w:rPr>
        <w:t xml:space="preserve">    D.</w:t>
      </w:r>
      <w:r w:rsidRPr="00557169">
        <w:rPr>
          <w:rFonts w:eastAsiaTheme="minorHAnsi"/>
          <w:sz w:val="18"/>
          <w:szCs w:val="18"/>
        </w:rPr>
        <w:t>质量可靠</w:t>
      </w:r>
    </w:p>
    <w:p w14:paraId="5F9E79BF" w14:textId="77777777" w:rsidR="000959E8" w:rsidRPr="00557169" w:rsidRDefault="000959E8" w:rsidP="00B702EC">
      <w:pPr>
        <w:rPr>
          <w:rFonts w:eastAsiaTheme="minorHAnsi"/>
          <w:sz w:val="18"/>
          <w:szCs w:val="18"/>
        </w:rPr>
      </w:pPr>
    </w:p>
    <w:p w14:paraId="5DB16FDF" w14:textId="77777777" w:rsidR="000959E8" w:rsidRPr="00557169" w:rsidRDefault="00000000" w:rsidP="00B702EC">
      <w:pPr>
        <w:spacing w:before="62"/>
        <w:ind w:left="9"/>
        <w:rPr>
          <w:rFonts w:eastAsiaTheme="minorHAnsi"/>
          <w:sz w:val="18"/>
          <w:szCs w:val="18"/>
        </w:rPr>
      </w:pPr>
      <w:r w:rsidRPr="00557169">
        <w:rPr>
          <w:rFonts w:eastAsiaTheme="minorHAnsi"/>
          <w:position w:val="7"/>
          <w:sz w:val="18"/>
          <w:szCs w:val="18"/>
        </w:rPr>
        <w:t>141.</w:t>
      </w:r>
      <w:r w:rsidRPr="00557169">
        <w:rPr>
          <w:rFonts w:eastAsiaTheme="minorHAnsi"/>
          <w:position w:val="7"/>
          <w:sz w:val="18"/>
          <w:szCs w:val="18"/>
        </w:rPr>
        <w:t>以下关于数据仓库的叙述申，不正确的是</w:t>
      </w:r>
      <w:r w:rsidRPr="00557169">
        <w:rPr>
          <w:rFonts w:eastAsiaTheme="minorHAnsi"/>
          <w:position w:val="7"/>
          <w:sz w:val="18"/>
          <w:szCs w:val="18"/>
        </w:rPr>
        <w:t>()</w:t>
      </w:r>
      <w:r w:rsidRPr="00557169">
        <w:rPr>
          <w:rFonts w:eastAsiaTheme="minorHAnsi"/>
          <w:position w:val="7"/>
          <w:sz w:val="18"/>
          <w:szCs w:val="18"/>
        </w:rPr>
        <w:t>。【</w:t>
      </w:r>
      <w:r w:rsidRPr="00557169">
        <w:rPr>
          <w:rFonts w:eastAsiaTheme="minorHAnsi"/>
          <w:position w:val="7"/>
          <w:sz w:val="18"/>
          <w:szCs w:val="18"/>
        </w:rPr>
        <w:t>16</w:t>
      </w:r>
      <w:r w:rsidRPr="00557169">
        <w:rPr>
          <w:rFonts w:eastAsiaTheme="minorHAnsi"/>
          <w:position w:val="7"/>
          <w:sz w:val="18"/>
          <w:szCs w:val="18"/>
        </w:rPr>
        <w:t>下】</w:t>
      </w:r>
    </w:p>
    <w:p w14:paraId="7B1DB5E5" w14:textId="77777777" w:rsidR="000959E8" w:rsidRPr="00557169" w:rsidRDefault="00000000" w:rsidP="00B702EC">
      <w:pPr>
        <w:spacing w:before="1"/>
        <w:ind w:left="460"/>
        <w:rPr>
          <w:rFonts w:eastAsiaTheme="minorHAnsi"/>
          <w:sz w:val="18"/>
          <w:szCs w:val="18"/>
        </w:rPr>
      </w:pPr>
      <w:r w:rsidRPr="00557169">
        <w:rPr>
          <w:rFonts w:eastAsiaTheme="minorHAnsi"/>
          <w:sz w:val="18"/>
          <w:szCs w:val="18"/>
        </w:rPr>
        <w:t>A.</w:t>
      </w:r>
      <w:r w:rsidRPr="00557169">
        <w:rPr>
          <w:rFonts w:eastAsiaTheme="minorHAnsi"/>
          <w:sz w:val="18"/>
          <w:szCs w:val="18"/>
        </w:rPr>
        <w:t>数据仓库是相对稳定的</w:t>
      </w:r>
    </w:p>
    <w:p w14:paraId="3DD80402" w14:textId="77777777" w:rsidR="000959E8" w:rsidRPr="00557169" w:rsidRDefault="00000000" w:rsidP="00B702EC">
      <w:pPr>
        <w:spacing w:before="84"/>
        <w:ind w:left="460"/>
        <w:rPr>
          <w:rFonts w:eastAsiaTheme="minorHAnsi"/>
          <w:sz w:val="18"/>
          <w:szCs w:val="18"/>
        </w:rPr>
      </w:pPr>
      <w:r w:rsidRPr="00557169">
        <w:rPr>
          <w:rFonts w:eastAsiaTheme="minorHAnsi"/>
          <w:position w:val="8"/>
          <w:sz w:val="18"/>
          <w:szCs w:val="18"/>
        </w:rPr>
        <w:t>B.</w:t>
      </w:r>
      <w:r w:rsidRPr="00557169">
        <w:rPr>
          <w:rFonts w:eastAsiaTheme="minorHAnsi"/>
          <w:position w:val="8"/>
          <w:sz w:val="18"/>
          <w:szCs w:val="18"/>
        </w:rPr>
        <w:t>数据仓库是反映历史变化的数据集合</w:t>
      </w:r>
    </w:p>
    <w:p w14:paraId="231E9745" w14:textId="77777777" w:rsidR="000959E8" w:rsidRPr="00557169" w:rsidRDefault="00000000" w:rsidP="00B702EC">
      <w:pPr>
        <w:ind w:left="460"/>
        <w:rPr>
          <w:rFonts w:eastAsiaTheme="minorHAnsi"/>
          <w:sz w:val="18"/>
          <w:szCs w:val="18"/>
        </w:rPr>
      </w:pPr>
      <w:r w:rsidRPr="00557169">
        <w:rPr>
          <w:rFonts w:eastAsiaTheme="minorHAnsi"/>
          <w:sz w:val="18"/>
          <w:szCs w:val="18"/>
        </w:rPr>
        <w:t>C.</w:t>
      </w:r>
      <w:r w:rsidRPr="00557169">
        <w:rPr>
          <w:rFonts w:eastAsiaTheme="minorHAnsi"/>
          <w:sz w:val="18"/>
          <w:szCs w:val="18"/>
        </w:rPr>
        <w:t>数据仓库的数据源可能是异构的</w:t>
      </w:r>
    </w:p>
    <w:p w14:paraId="679E0409" w14:textId="77777777" w:rsidR="000959E8" w:rsidRPr="00557169" w:rsidRDefault="00000000" w:rsidP="00B702EC">
      <w:pPr>
        <w:spacing w:before="85"/>
        <w:ind w:left="460"/>
        <w:rPr>
          <w:rFonts w:eastAsiaTheme="minorHAnsi"/>
          <w:sz w:val="18"/>
          <w:szCs w:val="18"/>
        </w:rPr>
      </w:pPr>
      <w:r w:rsidRPr="00557169">
        <w:rPr>
          <w:rFonts w:eastAsiaTheme="minorHAnsi"/>
          <w:b/>
          <w:bCs/>
          <w:color w:val="FF0000"/>
          <w:sz w:val="18"/>
          <w:szCs w:val="18"/>
          <w:u w:val="single"/>
        </w:rPr>
        <w:t>D</w:t>
      </w:r>
      <w:r w:rsidRPr="00557169">
        <w:rPr>
          <w:rFonts w:eastAsiaTheme="minorHAnsi"/>
          <w:sz w:val="18"/>
          <w:szCs w:val="18"/>
        </w:rPr>
        <w:t>.</w:t>
      </w:r>
      <w:r w:rsidRPr="00557169">
        <w:rPr>
          <w:rFonts w:eastAsiaTheme="minorHAnsi"/>
          <w:sz w:val="18"/>
          <w:szCs w:val="18"/>
        </w:rPr>
        <w:t>数据仓库是动态的、实时的数据集合</w:t>
      </w:r>
    </w:p>
    <w:p w14:paraId="340DC289" w14:textId="77777777" w:rsidR="000959E8" w:rsidRPr="00557169" w:rsidRDefault="000959E8" w:rsidP="00B702EC">
      <w:pPr>
        <w:rPr>
          <w:rFonts w:eastAsiaTheme="minorHAnsi"/>
          <w:sz w:val="18"/>
          <w:szCs w:val="18"/>
        </w:rPr>
      </w:pPr>
    </w:p>
    <w:p w14:paraId="0EECBF84" w14:textId="77777777" w:rsidR="000959E8" w:rsidRPr="00557169" w:rsidRDefault="00000000" w:rsidP="00B702EC">
      <w:pPr>
        <w:spacing w:before="62"/>
        <w:ind w:left="9"/>
        <w:rPr>
          <w:rFonts w:eastAsiaTheme="minorHAnsi"/>
          <w:sz w:val="18"/>
          <w:szCs w:val="18"/>
        </w:rPr>
      </w:pPr>
      <w:r w:rsidRPr="00557169">
        <w:rPr>
          <w:rFonts w:eastAsiaTheme="minorHAnsi"/>
          <w:sz w:val="18"/>
          <w:szCs w:val="18"/>
        </w:rPr>
        <w:t>142.</w:t>
      </w:r>
      <w:r w:rsidRPr="00557169">
        <w:rPr>
          <w:rFonts w:eastAsiaTheme="minorHAnsi"/>
          <w:sz w:val="18"/>
          <w:szCs w:val="18"/>
        </w:rPr>
        <w:t>以下关于数据仓库的叙述中，正确的是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17</w:t>
      </w:r>
      <w:r w:rsidRPr="00557169">
        <w:rPr>
          <w:rFonts w:eastAsiaTheme="minorHAnsi"/>
          <w:sz w:val="18"/>
          <w:szCs w:val="18"/>
        </w:rPr>
        <w:t>上】</w:t>
      </w:r>
    </w:p>
    <w:p w14:paraId="2B7BD1D8" w14:textId="77777777" w:rsidR="000959E8" w:rsidRPr="00557169" w:rsidRDefault="00000000" w:rsidP="00B702EC">
      <w:pPr>
        <w:spacing w:before="44"/>
        <w:ind w:left="460"/>
        <w:rPr>
          <w:rFonts w:eastAsiaTheme="minorHAnsi"/>
          <w:sz w:val="18"/>
          <w:szCs w:val="18"/>
        </w:rPr>
      </w:pPr>
      <w:r w:rsidRPr="00557169">
        <w:rPr>
          <w:rFonts w:eastAsiaTheme="minorHAnsi"/>
          <w:b/>
          <w:bCs/>
          <w:color w:val="FF0000"/>
          <w:position w:val="9"/>
          <w:sz w:val="18"/>
          <w:szCs w:val="18"/>
          <w:u w:val="single"/>
        </w:rPr>
        <w:t>A</w:t>
      </w:r>
      <w:r w:rsidRPr="00557169">
        <w:rPr>
          <w:rFonts w:eastAsiaTheme="minorHAnsi"/>
          <w:position w:val="9"/>
          <w:sz w:val="18"/>
          <w:szCs w:val="18"/>
        </w:rPr>
        <w:t>.</w:t>
      </w:r>
      <w:r w:rsidRPr="00557169">
        <w:rPr>
          <w:rFonts w:eastAsiaTheme="minorHAnsi"/>
          <w:position w:val="9"/>
          <w:sz w:val="18"/>
          <w:szCs w:val="18"/>
        </w:rPr>
        <w:t>数据仓库主要用于支持管理决策</w:t>
      </w:r>
    </w:p>
    <w:p w14:paraId="482E095C" w14:textId="77777777" w:rsidR="000959E8" w:rsidRPr="00557169" w:rsidRDefault="00000000" w:rsidP="00B702EC">
      <w:pPr>
        <w:spacing w:before="1"/>
        <w:ind w:left="460"/>
        <w:rPr>
          <w:rFonts w:eastAsiaTheme="minorHAnsi"/>
          <w:sz w:val="18"/>
          <w:szCs w:val="18"/>
        </w:rPr>
      </w:pPr>
      <w:r w:rsidRPr="00557169">
        <w:rPr>
          <w:rFonts w:eastAsiaTheme="minorHAnsi"/>
          <w:sz w:val="18"/>
          <w:szCs w:val="18"/>
        </w:rPr>
        <w:t>B.</w:t>
      </w:r>
      <w:r w:rsidRPr="00557169">
        <w:rPr>
          <w:rFonts w:eastAsiaTheme="minorHAnsi"/>
          <w:sz w:val="18"/>
          <w:szCs w:val="18"/>
        </w:rPr>
        <w:t>数据仓库的数据源相对比较单一</w:t>
      </w:r>
    </w:p>
    <w:p w14:paraId="2929E99C" w14:textId="77777777" w:rsidR="000959E8" w:rsidRPr="00557169" w:rsidRDefault="00000000" w:rsidP="00B702EC">
      <w:pPr>
        <w:spacing w:before="94"/>
        <w:ind w:left="460"/>
        <w:rPr>
          <w:rFonts w:eastAsiaTheme="minorHAnsi"/>
          <w:sz w:val="18"/>
          <w:szCs w:val="18"/>
        </w:rPr>
      </w:pPr>
      <w:r w:rsidRPr="00557169">
        <w:rPr>
          <w:rFonts w:eastAsiaTheme="minorHAnsi"/>
          <w:sz w:val="18"/>
          <w:szCs w:val="18"/>
        </w:rPr>
        <w:t>C.</w:t>
      </w:r>
      <w:r w:rsidRPr="00557169">
        <w:rPr>
          <w:rFonts w:eastAsiaTheme="minorHAnsi"/>
          <w:sz w:val="18"/>
          <w:szCs w:val="18"/>
        </w:rPr>
        <w:t>存放在数据仓库中的数据一般是实时更新的</w:t>
      </w:r>
    </w:p>
    <w:p w14:paraId="47F3E1AF" w14:textId="77777777" w:rsidR="000959E8" w:rsidRPr="00557169" w:rsidRDefault="00000000" w:rsidP="00B702EC">
      <w:pPr>
        <w:spacing w:before="95"/>
        <w:ind w:left="460"/>
        <w:rPr>
          <w:rFonts w:eastAsiaTheme="minorHAnsi"/>
          <w:sz w:val="18"/>
          <w:szCs w:val="18"/>
        </w:rPr>
      </w:pPr>
      <w:r w:rsidRPr="00557169">
        <w:rPr>
          <w:rFonts w:eastAsiaTheme="minorHAnsi"/>
          <w:sz w:val="18"/>
          <w:szCs w:val="18"/>
        </w:rPr>
        <w:t>D.</w:t>
      </w:r>
      <w:r w:rsidRPr="00557169">
        <w:rPr>
          <w:rFonts w:eastAsiaTheme="minorHAnsi"/>
          <w:sz w:val="18"/>
          <w:szCs w:val="18"/>
        </w:rPr>
        <w:t>数据仓库为企业的特定应用服务，强调处理的响应时间、数据的安全性和完整性等</w:t>
      </w:r>
    </w:p>
    <w:p w14:paraId="7225D282" w14:textId="77777777" w:rsidR="000959E8" w:rsidRPr="00557169" w:rsidRDefault="000959E8" w:rsidP="00B702EC">
      <w:pPr>
        <w:rPr>
          <w:rFonts w:eastAsiaTheme="minorHAnsi"/>
          <w:sz w:val="18"/>
          <w:szCs w:val="18"/>
        </w:rPr>
      </w:pPr>
    </w:p>
    <w:p w14:paraId="3009C08F" w14:textId="77777777" w:rsidR="000959E8" w:rsidRPr="00557169" w:rsidRDefault="000959E8" w:rsidP="00B702EC">
      <w:pPr>
        <w:rPr>
          <w:rFonts w:eastAsiaTheme="minorHAnsi"/>
          <w:sz w:val="18"/>
          <w:szCs w:val="18"/>
        </w:rPr>
      </w:pPr>
    </w:p>
    <w:p w14:paraId="012D0731" w14:textId="77777777" w:rsidR="000959E8" w:rsidRPr="00557169" w:rsidRDefault="000959E8" w:rsidP="00B702EC">
      <w:pPr>
        <w:rPr>
          <w:rFonts w:eastAsiaTheme="minorHAnsi"/>
          <w:sz w:val="18"/>
          <w:szCs w:val="18"/>
        </w:rPr>
      </w:pPr>
    </w:p>
    <w:p w14:paraId="3779A317" w14:textId="77777777" w:rsidR="000959E8" w:rsidRPr="00557169" w:rsidRDefault="00000000" w:rsidP="00B702EC">
      <w:pPr>
        <w:spacing w:before="63"/>
        <w:ind w:left="4769"/>
        <w:rPr>
          <w:rFonts w:eastAsiaTheme="minorHAnsi"/>
          <w:sz w:val="18"/>
          <w:szCs w:val="18"/>
        </w:rPr>
      </w:pPr>
      <w:r w:rsidRPr="00557169">
        <w:rPr>
          <w:rFonts w:eastAsiaTheme="minorHAnsi"/>
          <w:w w:val="65"/>
          <w:sz w:val="18"/>
          <w:szCs w:val="18"/>
        </w:rPr>
        <w:t>—</w:t>
      </w:r>
      <w:r w:rsidRPr="00557169">
        <w:rPr>
          <w:rFonts w:eastAsiaTheme="minorHAnsi"/>
          <w:w w:val="92"/>
          <w:sz w:val="18"/>
          <w:szCs w:val="18"/>
        </w:rPr>
        <w:t>29—</w:t>
      </w:r>
    </w:p>
    <w:p w14:paraId="50727D5A" w14:textId="31AF6621" w:rsidR="000959E8" w:rsidRPr="00557169" w:rsidRDefault="00164E7B" w:rsidP="00B702EC">
      <w:pPr>
        <w:spacing w:before="40"/>
        <w:ind w:left="319"/>
        <w:rPr>
          <w:rFonts w:eastAsiaTheme="minorHAnsi"/>
          <w:sz w:val="18"/>
          <w:szCs w:val="18"/>
        </w:rPr>
      </w:pPr>
      <w:r w:rsidRPr="00557169">
        <w:rPr>
          <w:rFonts w:eastAsiaTheme="minorHAnsi"/>
          <w:color w:val="E8000F"/>
          <w:sz w:val="18"/>
          <w:szCs w:val="18"/>
        </w:rPr>
        <w:t xml:space="preserve"> </w:t>
      </w:r>
    </w:p>
    <w:p w14:paraId="533FBC63" w14:textId="77777777" w:rsidR="000959E8" w:rsidRPr="00557169" w:rsidRDefault="000959E8" w:rsidP="00B702EC">
      <w:pPr>
        <w:rPr>
          <w:rFonts w:eastAsiaTheme="minorHAnsi"/>
          <w:sz w:val="18"/>
          <w:szCs w:val="18"/>
        </w:rPr>
        <w:sectPr w:rsidR="000959E8" w:rsidRPr="00557169">
          <w:pgSz w:w="11900" w:h="16840"/>
          <w:pgMar w:top="400" w:right="984" w:bottom="400" w:left="979" w:header="0" w:footer="0" w:gutter="0"/>
          <w:cols w:space="720"/>
        </w:sectPr>
      </w:pPr>
    </w:p>
    <w:p w14:paraId="4F2B01DF" w14:textId="05E8A469" w:rsidR="000959E8" w:rsidRPr="00557169" w:rsidRDefault="000959E8" w:rsidP="00B702EC">
      <w:pPr>
        <w:spacing w:before="15"/>
        <w:ind w:left="2"/>
        <w:rPr>
          <w:rFonts w:eastAsiaTheme="minorHAnsi"/>
          <w:sz w:val="18"/>
          <w:szCs w:val="18"/>
        </w:rPr>
      </w:pPr>
    </w:p>
    <w:p w14:paraId="3FF3B508" w14:textId="503DDAEB" w:rsidR="000959E8" w:rsidRPr="00557169" w:rsidRDefault="00000000" w:rsidP="00B702EC">
      <w:pPr>
        <w:spacing w:before="92"/>
        <w:ind w:right="39"/>
        <w:rPr>
          <w:rFonts w:eastAsiaTheme="minorHAnsi"/>
          <w:sz w:val="18"/>
          <w:szCs w:val="18"/>
        </w:rPr>
      </w:pPr>
      <w:r w:rsidRPr="00557169">
        <w:rPr>
          <w:rFonts w:eastAsiaTheme="minorHAnsi"/>
          <w:sz w:val="18"/>
          <w:szCs w:val="18"/>
        </w:rPr>
        <w:t>143. ()</w:t>
      </w:r>
      <w:r w:rsidRPr="00557169">
        <w:rPr>
          <w:rFonts w:eastAsiaTheme="minorHAnsi"/>
          <w:sz w:val="18"/>
          <w:szCs w:val="18"/>
        </w:rPr>
        <w:t>是一种软件技术，在数据仓库中有广泛的应用，通过访问大量的数据实现数据处理分析要求，实现方式是从数据仓库中抽取详细数据的一个子集并经过必要的聚集存储到该服务器中供前端分析工具读取。</w:t>
      </w:r>
    </w:p>
    <w:p w14:paraId="0374D8C4" w14:textId="77777777" w:rsidR="000959E8" w:rsidRPr="00557169" w:rsidRDefault="00000000" w:rsidP="00B702EC">
      <w:pPr>
        <w:spacing w:before="72"/>
        <w:ind w:left="12"/>
        <w:rPr>
          <w:rFonts w:eastAsiaTheme="minorHAnsi"/>
          <w:sz w:val="18"/>
          <w:szCs w:val="18"/>
        </w:rPr>
      </w:pPr>
      <w:r w:rsidRPr="00557169">
        <w:rPr>
          <w:rFonts w:eastAsiaTheme="minorHAnsi"/>
          <w:b/>
          <w:bCs/>
          <w:sz w:val="18"/>
          <w:szCs w:val="18"/>
        </w:rPr>
        <w:t>【</w:t>
      </w:r>
      <w:r w:rsidRPr="00557169">
        <w:rPr>
          <w:rFonts w:eastAsiaTheme="minorHAnsi"/>
          <w:b/>
          <w:bCs/>
          <w:sz w:val="18"/>
          <w:szCs w:val="18"/>
        </w:rPr>
        <w:t>17</w:t>
      </w:r>
      <w:r w:rsidRPr="00557169">
        <w:rPr>
          <w:rFonts w:eastAsiaTheme="minorHAnsi"/>
          <w:b/>
          <w:bCs/>
          <w:sz w:val="18"/>
          <w:szCs w:val="18"/>
        </w:rPr>
        <w:t>下】</w:t>
      </w:r>
    </w:p>
    <w:p w14:paraId="34AC770C" w14:textId="77777777" w:rsidR="000959E8" w:rsidRPr="00557169" w:rsidRDefault="000959E8" w:rsidP="00B702EC">
      <w:pPr>
        <w:rPr>
          <w:rFonts w:eastAsiaTheme="minorHAnsi"/>
          <w:sz w:val="18"/>
          <w:szCs w:val="18"/>
        </w:rPr>
      </w:pPr>
    </w:p>
    <w:p w14:paraId="575FE8C4" w14:textId="77777777" w:rsidR="000959E8" w:rsidRPr="00557169" w:rsidRDefault="000959E8" w:rsidP="00B702EC">
      <w:pPr>
        <w:rPr>
          <w:rFonts w:eastAsiaTheme="minorHAnsi"/>
          <w:sz w:val="18"/>
          <w:szCs w:val="18"/>
        </w:rPr>
        <w:sectPr w:rsidR="000959E8" w:rsidRPr="00557169">
          <w:pgSz w:w="11900" w:h="16840"/>
          <w:pgMar w:top="400" w:right="960" w:bottom="400" w:left="989" w:header="0" w:footer="0" w:gutter="0"/>
          <w:cols w:space="720" w:equalWidth="0">
            <w:col w:w="9950" w:space="0"/>
          </w:cols>
        </w:sectPr>
      </w:pPr>
    </w:p>
    <w:p w14:paraId="6F0EDABA" w14:textId="77777777" w:rsidR="004D3962" w:rsidRPr="00557169" w:rsidRDefault="00000000" w:rsidP="00B702EC">
      <w:pPr>
        <w:spacing w:before="40"/>
        <w:ind w:left="450" w:right="423"/>
        <w:rPr>
          <w:rFonts w:eastAsiaTheme="minorHAnsi"/>
          <w:sz w:val="18"/>
          <w:szCs w:val="18"/>
        </w:rPr>
      </w:pPr>
      <w:r w:rsidRPr="00557169">
        <w:rPr>
          <w:rFonts w:eastAsiaTheme="minorHAnsi"/>
          <w:sz w:val="18"/>
          <w:szCs w:val="18"/>
        </w:rPr>
        <w:t>A.</w:t>
      </w:r>
      <w:r w:rsidRPr="00557169">
        <w:rPr>
          <w:rFonts w:eastAsiaTheme="minorHAnsi"/>
          <w:sz w:val="18"/>
          <w:szCs w:val="18"/>
        </w:rPr>
        <w:t>联机分析处理</w:t>
      </w:r>
      <w:r w:rsidRPr="00557169">
        <w:rPr>
          <w:rFonts w:eastAsiaTheme="minorHAnsi"/>
          <w:sz w:val="18"/>
          <w:szCs w:val="18"/>
        </w:rPr>
        <w:t xml:space="preserve"> (OLAP) </w:t>
      </w:r>
    </w:p>
    <w:p w14:paraId="15718624" w14:textId="7004466E" w:rsidR="000959E8" w:rsidRPr="00557169" w:rsidRDefault="00000000" w:rsidP="00B702EC">
      <w:pPr>
        <w:spacing w:before="40"/>
        <w:ind w:left="450" w:right="423"/>
        <w:rPr>
          <w:rFonts w:eastAsiaTheme="minorHAnsi"/>
          <w:sz w:val="18"/>
          <w:szCs w:val="18"/>
        </w:rPr>
      </w:pPr>
      <w:r w:rsidRPr="00557169">
        <w:rPr>
          <w:rFonts w:eastAsiaTheme="minorHAnsi"/>
          <w:b/>
          <w:bCs/>
          <w:color w:val="FF0000"/>
          <w:sz w:val="18"/>
          <w:szCs w:val="18"/>
          <w:u w:val="single"/>
        </w:rPr>
        <w:t>C</w:t>
      </w:r>
      <w:r w:rsidRPr="00557169">
        <w:rPr>
          <w:rFonts w:eastAsiaTheme="minorHAnsi"/>
          <w:sz w:val="18"/>
          <w:szCs w:val="18"/>
        </w:rPr>
        <w:t>.</w:t>
      </w:r>
      <w:r w:rsidRPr="00557169">
        <w:rPr>
          <w:rFonts w:eastAsiaTheme="minorHAnsi"/>
          <w:sz w:val="18"/>
          <w:szCs w:val="18"/>
        </w:rPr>
        <w:t>数据采集工具</w:t>
      </w:r>
      <w:r w:rsidRPr="00557169">
        <w:rPr>
          <w:rFonts w:eastAsiaTheme="minorHAnsi"/>
          <w:sz w:val="18"/>
          <w:szCs w:val="18"/>
        </w:rPr>
        <w:t xml:space="preserve"> (ETL)</w:t>
      </w:r>
    </w:p>
    <w:p w14:paraId="3F33CBE0" w14:textId="77777777" w:rsidR="000959E8" w:rsidRPr="00557169" w:rsidRDefault="00000000" w:rsidP="00B702EC">
      <w:pPr>
        <w:rPr>
          <w:rFonts w:eastAsiaTheme="minorHAnsi"/>
          <w:sz w:val="18"/>
          <w:szCs w:val="18"/>
        </w:rPr>
      </w:pPr>
      <w:r w:rsidRPr="00557169">
        <w:rPr>
          <w:rFonts w:eastAsiaTheme="minorHAnsi"/>
          <w:sz w:val="18"/>
          <w:szCs w:val="18"/>
        </w:rPr>
        <w:br w:type="column"/>
      </w:r>
    </w:p>
    <w:p w14:paraId="41211E13" w14:textId="77777777" w:rsidR="000959E8" w:rsidRPr="00557169" w:rsidRDefault="00000000" w:rsidP="00B702EC">
      <w:pPr>
        <w:spacing w:before="39"/>
        <w:rPr>
          <w:rFonts w:eastAsiaTheme="minorHAnsi"/>
          <w:sz w:val="18"/>
          <w:szCs w:val="18"/>
        </w:rPr>
      </w:pPr>
      <w:r w:rsidRPr="00557169">
        <w:rPr>
          <w:rFonts w:eastAsiaTheme="minorHAnsi"/>
          <w:position w:val="8"/>
          <w:sz w:val="18"/>
          <w:szCs w:val="18"/>
        </w:rPr>
        <w:t>B.</w:t>
      </w:r>
      <w:r w:rsidRPr="00557169">
        <w:rPr>
          <w:rFonts w:eastAsiaTheme="minorHAnsi"/>
          <w:position w:val="8"/>
          <w:sz w:val="18"/>
          <w:szCs w:val="18"/>
        </w:rPr>
        <w:t>联机事务处理</w:t>
      </w:r>
      <w:r w:rsidRPr="00557169">
        <w:rPr>
          <w:rFonts w:eastAsiaTheme="minorHAnsi"/>
          <w:position w:val="8"/>
          <w:sz w:val="18"/>
          <w:szCs w:val="18"/>
        </w:rPr>
        <w:t xml:space="preserve"> (OLTP)</w:t>
      </w:r>
    </w:p>
    <w:p w14:paraId="2E8BA69B" w14:textId="77777777" w:rsidR="000959E8" w:rsidRPr="00557169" w:rsidRDefault="00000000" w:rsidP="00B702EC">
      <w:pPr>
        <w:spacing w:before="1"/>
        <w:ind w:left="49"/>
        <w:rPr>
          <w:rFonts w:eastAsiaTheme="minorHAnsi"/>
          <w:sz w:val="18"/>
          <w:szCs w:val="18"/>
        </w:rPr>
      </w:pPr>
      <w:r w:rsidRPr="00557169">
        <w:rPr>
          <w:rFonts w:eastAsiaTheme="minorHAnsi"/>
          <w:sz w:val="18"/>
          <w:szCs w:val="18"/>
        </w:rPr>
        <w:t>D.</w:t>
      </w:r>
      <w:r w:rsidRPr="00557169">
        <w:rPr>
          <w:rFonts w:eastAsiaTheme="minorHAnsi"/>
          <w:sz w:val="18"/>
          <w:szCs w:val="18"/>
        </w:rPr>
        <w:t>商业智能分析</w:t>
      </w:r>
      <w:r w:rsidRPr="00557169">
        <w:rPr>
          <w:rFonts w:eastAsiaTheme="minorHAnsi"/>
          <w:sz w:val="18"/>
          <w:szCs w:val="18"/>
        </w:rPr>
        <w:t xml:space="preserve"> (BI)</w:t>
      </w:r>
    </w:p>
    <w:p w14:paraId="3E834AC5" w14:textId="77777777" w:rsidR="000959E8" w:rsidRPr="00557169" w:rsidRDefault="000959E8" w:rsidP="00B702EC">
      <w:pPr>
        <w:rPr>
          <w:rFonts w:eastAsiaTheme="minorHAnsi"/>
          <w:sz w:val="18"/>
          <w:szCs w:val="18"/>
        </w:rPr>
        <w:sectPr w:rsidR="000959E8" w:rsidRPr="00557169">
          <w:type w:val="continuous"/>
          <w:pgSz w:w="11900" w:h="16840"/>
          <w:pgMar w:top="400" w:right="960" w:bottom="400" w:left="989" w:header="0" w:footer="0" w:gutter="0"/>
          <w:cols w:num="2" w:space="720" w:equalWidth="0">
            <w:col w:w="2961" w:space="100"/>
            <w:col w:w="6890" w:space="0"/>
          </w:cols>
        </w:sectPr>
      </w:pPr>
    </w:p>
    <w:p w14:paraId="4DD845D3" w14:textId="77777777" w:rsidR="000959E8" w:rsidRPr="00557169" w:rsidRDefault="000959E8" w:rsidP="00B702EC">
      <w:pPr>
        <w:rPr>
          <w:rFonts w:eastAsiaTheme="minorHAnsi"/>
          <w:sz w:val="18"/>
          <w:szCs w:val="18"/>
        </w:rPr>
      </w:pPr>
    </w:p>
    <w:p w14:paraId="7CFB9CD2" w14:textId="77777777" w:rsidR="000959E8" w:rsidRPr="00557169" w:rsidRDefault="00000000" w:rsidP="00B702EC">
      <w:pPr>
        <w:spacing w:before="65"/>
        <w:rPr>
          <w:rFonts w:eastAsiaTheme="minorHAnsi"/>
          <w:sz w:val="18"/>
          <w:szCs w:val="18"/>
        </w:rPr>
      </w:pPr>
      <w:r w:rsidRPr="00557169">
        <w:rPr>
          <w:rFonts w:eastAsiaTheme="minorHAnsi"/>
          <w:position w:val="5"/>
          <w:sz w:val="18"/>
          <w:szCs w:val="18"/>
        </w:rPr>
        <w:t>144.</w:t>
      </w:r>
      <w:r w:rsidRPr="00557169">
        <w:rPr>
          <w:rFonts w:eastAsiaTheme="minorHAnsi"/>
          <w:position w:val="5"/>
          <w:sz w:val="18"/>
          <w:szCs w:val="18"/>
        </w:rPr>
        <w:t>关于数据库和数据仓库技术的描述，不正确的是</w:t>
      </w:r>
      <w:r w:rsidRPr="00557169">
        <w:rPr>
          <w:rFonts w:eastAsiaTheme="minorHAnsi"/>
          <w:position w:val="5"/>
          <w:sz w:val="18"/>
          <w:szCs w:val="18"/>
        </w:rPr>
        <w:t>()</w:t>
      </w:r>
      <w:r w:rsidRPr="00557169">
        <w:rPr>
          <w:rFonts w:eastAsiaTheme="minorHAnsi"/>
          <w:position w:val="5"/>
          <w:sz w:val="18"/>
          <w:szCs w:val="18"/>
        </w:rPr>
        <w:t>。【</w:t>
      </w:r>
      <w:r w:rsidRPr="00557169">
        <w:rPr>
          <w:rFonts w:eastAsiaTheme="minorHAnsi"/>
          <w:position w:val="5"/>
          <w:sz w:val="18"/>
          <w:szCs w:val="18"/>
        </w:rPr>
        <w:t>18</w:t>
      </w:r>
      <w:r w:rsidRPr="00557169">
        <w:rPr>
          <w:rFonts w:eastAsiaTheme="minorHAnsi"/>
          <w:position w:val="5"/>
          <w:sz w:val="18"/>
          <w:szCs w:val="18"/>
        </w:rPr>
        <w:t>上】</w:t>
      </w:r>
    </w:p>
    <w:p w14:paraId="5BBC1714" w14:textId="77777777" w:rsidR="000959E8" w:rsidRPr="00557169" w:rsidRDefault="00000000" w:rsidP="00B702EC">
      <w:pPr>
        <w:spacing w:before="1"/>
        <w:ind w:left="450"/>
        <w:rPr>
          <w:rFonts w:eastAsiaTheme="minorHAnsi"/>
          <w:sz w:val="18"/>
          <w:szCs w:val="18"/>
        </w:rPr>
      </w:pPr>
      <w:r w:rsidRPr="00557169">
        <w:rPr>
          <w:rFonts w:eastAsiaTheme="minorHAnsi"/>
          <w:sz w:val="18"/>
          <w:szCs w:val="18"/>
        </w:rPr>
        <w:t>A.</w:t>
      </w:r>
      <w:r w:rsidRPr="00557169">
        <w:rPr>
          <w:rFonts w:eastAsiaTheme="minorHAnsi"/>
          <w:sz w:val="18"/>
          <w:szCs w:val="18"/>
        </w:rPr>
        <w:t>与数据仓库相比，数据库的数据源相对单一</w:t>
      </w:r>
    </w:p>
    <w:p w14:paraId="59CE3E98" w14:textId="77777777" w:rsidR="000959E8" w:rsidRPr="00557169" w:rsidRDefault="00000000" w:rsidP="00B702EC">
      <w:pPr>
        <w:spacing w:before="82"/>
        <w:ind w:left="450"/>
        <w:rPr>
          <w:rFonts w:eastAsiaTheme="minorHAnsi"/>
          <w:sz w:val="18"/>
          <w:szCs w:val="18"/>
        </w:rPr>
      </w:pPr>
      <w:r w:rsidRPr="00557169">
        <w:rPr>
          <w:rFonts w:eastAsiaTheme="minorHAnsi"/>
          <w:b/>
          <w:bCs/>
          <w:color w:val="FF0000"/>
          <w:position w:val="8"/>
          <w:sz w:val="18"/>
          <w:szCs w:val="18"/>
          <w:u w:val="single"/>
        </w:rPr>
        <w:t>B</w:t>
      </w:r>
      <w:r w:rsidRPr="00557169">
        <w:rPr>
          <w:rFonts w:eastAsiaTheme="minorHAnsi"/>
          <w:position w:val="8"/>
          <w:sz w:val="18"/>
          <w:szCs w:val="18"/>
        </w:rPr>
        <w:t>.</w:t>
      </w:r>
      <w:r w:rsidRPr="00557169">
        <w:rPr>
          <w:rFonts w:eastAsiaTheme="minorHAnsi"/>
          <w:position w:val="8"/>
          <w:sz w:val="18"/>
          <w:szCs w:val="18"/>
        </w:rPr>
        <w:t>与数据仓库相比，数据库主要存放历史数据，相对稳定</w:t>
      </w:r>
    </w:p>
    <w:p w14:paraId="58442F60" w14:textId="77777777" w:rsidR="000959E8" w:rsidRPr="00557169" w:rsidRDefault="00000000" w:rsidP="00B702EC">
      <w:pPr>
        <w:ind w:left="450"/>
        <w:rPr>
          <w:rFonts w:eastAsiaTheme="minorHAnsi"/>
          <w:sz w:val="18"/>
          <w:szCs w:val="18"/>
        </w:rPr>
      </w:pPr>
      <w:r w:rsidRPr="00557169">
        <w:rPr>
          <w:rFonts w:eastAsiaTheme="minorHAnsi"/>
          <w:sz w:val="18"/>
          <w:szCs w:val="18"/>
        </w:rPr>
        <w:t>C.</w:t>
      </w:r>
      <w:r w:rsidRPr="00557169">
        <w:rPr>
          <w:rFonts w:eastAsiaTheme="minorHAnsi"/>
          <w:sz w:val="18"/>
          <w:szCs w:val="18"/>
        </w:rPr>
        <w:t>数据仓库的目的是为了管理决策</w:t>
      </w:r>
    </w:p>
    <w:p w14:paraId="4ADA4DC4" w14:textId="77777777" w:rsidR="000959E8" w:rsidRPr="00557169" w:rsidRDefault="00000000" w:rsidP="00B702EC">
      <w:pPr>
        <w:spacing w:before="83"/>
        <w:ind w:left="450"/>
        <w:rPr>
          <w:rFonts w:eastAsiaTheme="minorHAnsi"/>
          <w:sz w:val="18"/>
          <w:szCs w:val="18"/>
        </w:rPr>
      </w:pPr>
      <w:r w:rsidRPr="00557169">
        <w:rPr>
          <w:rFonts w:eastAsiaTheme="minorHAnsi"/>
          <w:sz w:val="18"/>
          <w:szCs w:val="18"/>
        </w:rPr>
        <w:t>D.</w:t>
      </w:r>
      <w:r w:rsidRPr="00557169">
        <w:rPr>
          <w:rFonts w:eastAsiaTheme="minorHAnsi"/>
          <w:sz w:val="18"/>
          <w:szCs w:val="18"/>
        </w:rPr>
        <w:t>数据仓库的结构包含数据源、数据集市、</w:t>
      </w:r>
      <w:r w:rsidRPr="00557169">
        <w:rPr>
          <w:rFonts w:eastAsiaTheme="minorHAnsi"/>
          <w:sz w:val="18"/>
          <w:szCs w:val="18"/>
        </w:rPr>
        <w:t xml:space="preserve"> OLAP  </w:t>
      </w:r>
      <w:r w:rsidRPr="00557169">
        <w:rPr>
          <w:rFonts w:eastAsiaTheme="minorHAnsi"/>
          <w:sz w:val="18"/>
          <w:szCs w:val="18"/>
        </w:rPr>
        <w:t>服务器、前端工具等</w:t>
      </w:r>
    </w:p>
    <w:p w14:paraId="33E63484" w14:textId="77777777" w:rsidR="000959E8" w:rsidRPr="00557169" w:rsidRDefault="000959E8" w:rsidP="00B702EC">
      <w:pPr>
        <w:rPr>
          <w:rFonts w:eastAsiaTheme="minorHAnsi"/>
          <w:sz w:val="18"/>
          <w:szCs w:val="18"/>
        </w:rPr>
      </w:pPr>
    </w:p>
    <w:p w14:paraId="21797D67" w14:textId="77777777" w:rsidR="000959E8" w:rsidRPr="00557169" w:rsidRDefault="00000000" w:rsidP="00B702EC">
      <w:pPr>
        <w:spacing w:before="65"/>
        <w:rPr>
          <w:rFonts w:eastAsiaTheme="minorHAnsi"/>
          <w:sz w:val="18"/>
          <w:szCs w:val="18"/>
        </w:rPr>
      </w:pPr>
      <w:r w:rsidRPr="00557169">
        <w:rPr>
          <w:rFonts w:eastAsiaTheme="minorHAnsi"/>
          <w:position w:val="8"/>
          <w:sz w:val="18"/>
          <w:szCs w:val="18"/>
        </w:rPr>
        <w:t>145.</w:t>
      </w:r>
      <w:r w:rsidRPr="00557169">
        <w:rPr>
          <w:rFonts w:eastAsiaTheme="minorHAnsi"/>
          <w:position w:val="8"/>
          <w:sz w:val="18"/>
          <w:szCs w:val="18"/>
        </w:rPr>
        <w:t>关于数据库和数据仓库技术的描述，不正确的是</w:t>
      </w:r>
      <w:r w:rsidRPr="00557169">
        <w:rPr>
          <w:rFonts w:eastAsiaTheme="minorHAnsi"/>
          <w:position w:val="8"/>
          <w:sz w:val="18"/>
          <w:szCs w:val="18"/>
        </w:rPr>
        <w:t>()</w:t>
      </w:r>
      <w:r w:rsidRPr="00557169">
        <w:rPr>
          <w:rFonts w:eastAsiaTheme="minorHAnsi"/>
          <w:position w:val="8"/>
          <w:sz w:val="18"/>
          <w:szCs w:val="18"/>
        </w:rPr>
        <w:t>。【</w:t>
      </w:r>
      <w:r w:rsidRPr="00557169">
        <w:rPr>
          <w:rFonts w:eastAsiaTheme="minorHAnsi"/>
          <w:position w:val="8"/>
          <w:sz w:val="18"/>
          <w:szCs w:val="18"/>
        </w:rPr>
        <w:t>19</w:t>
      </w:r>
      <w:r w:rsidRPr="00557169">
        <w:rPr>
          <w:rFonts w:eastAsiaTheme="minorHAnsi"/>
          <w:position w:val="8"/>
          <w:sz w:val="18"/>
          <w:szCs w:val="18"/>
        </w:rPr>
        <w:t>下】</w:t>
      </w:r>
    </w:p>
    <w:p w14:paraId="4CCC9CE7" w14:textId="77777777" w:rsidR="000959E8" w:rsidRPr="00557169" w:rsidRDefault="00000000" w:rsidP="00B702EC">
      <w:pPr>
        <w:spacing w:before="1"/>
        <w:ind w:left="450"/>
        <w:rPr>
          <w:rFonts w:eastAsiaTheme="minorHAnsi"/>
          <w:sz w:val="18"/>
          <w:szCs w:val="18"/>
        </w:rPr>
      </w:pPr>
      <w:r w:rsidRPr="00557169">
        <w:rPr>
          <w:rFonts w:eastAsiaTheme="minorHAnsi"/>
          <w:b/>
          <w:bCs/>
          <w:color w:val="FF0000"/>
          <w:sz w:val="18"/>
          <w:szCs w:val="18"/>
          <w:u w:val="single"/>
        </w:rPr>
        <w:t>A</w:t>
      </w:r>
      <w:r w:rsidRPr="00557169">
        <w:rPr>
          <w:rFonts w:eastAsiaTheme="minorHAnsi"/>
          <w:sz w:val="18"/>
          <w:szCs w:val="18"/>
        </w:rPr>
        <w:t>.</w:t>
      </w:r>
      <w:r w:rsidRPr="00557169">
        <w:rPr>
          <w:rFonts w:eastAsiaTheme="minorHAnsi"/>
          <w:sz w:val="18"/>
          <w:szCs w:val="18"/>
        </w:rPr>
        <w:t>数据库是面向主题的，数据仓库是面向事务的</w:t>
      </w:r>
    </w:p>
    <w:p w14:paraId="60AC2481" w14:textId="77777777" w:rsidR="000959E8" w:rsidRPr="00557169" w:rsidRDefault="00000000" w:rsidP="00B702EC">
      <w:pPr>
        <w:spacing w:before="73"/>
        <w:ind w:left="450"/>
        <w:rPr>
          <w:rFonts w:eastAsiaTheme="minorHAnsi"/>
          <w:sz w:val="18"/>
          <w:szCs w:val="18"/>
        </w:rPr>
      </w:pPr>
      <w:r w:rsidRPr="00557169">
        <w:rPr>
          <w:rFonts w:eastAsiaTheme="minorHAnsi"/>
          <w:sz w:val="18"/>
          <w:szCs w:val="18"/>
        </w:rPr>
        <w:t>B.</w:t>
      </w:r>
      <w:r w:rsidRPr="00557169">
        <w:rPr>
          <w:rFonts w:eastAsiaTheme="minorHAnsi"/>
          <w:sz w:val="18"/>
          <w:szCs w:val="18"/>
        </w:rPr>
        <w:t>数据仓库一般用于存放历史数据</w:t>
      </w:r>
    </w:p>
    <w:p w14:paraId="470159DB" w14:textId="77777777" w:rsidR="000959E8" w:rsidRPr="00557169" w:rsidRDefault="00000000" w:rsidP="00B702EC">
      <w:pPr>
        <w:spacing w:before="69"/>
        <w:ind w:left="450"/>
        <w:rPr>
          <w:rFonts w:eastAsiaTheme="minorHAnsi"/>
          <w:sz w:val="18"/>
          <w:szCs w:val="18"/>
        </w:rPr>
      </w:pPr>
      <w:r w:rsidRPr="00557169">
        <w:rPr>
          <w:rFonts w:eastAsiaTheme="minorHAnsi"/>
          <w:position w:val="8"/>
          <w:sz w:val="18"/>
          <w:szCs w:val="18"/>
        </w:rPr>
        <w:t>C.</w:t>
      </w:r>
      <w:r w:rsidRPr="00557169">
        <w:rPr>
          <w:rFonts w:eastAsiaTheme="minorHAnsi"/>
          <w:position w:val="8"/>
          <w:sz w:val="18"/>
          <w:szCs w:val="18"/>
        </w:rPr>
        <w:t>数据库主要采用</w:t>
      </w:r>
      <w:r w:rsidRPr="00557169">
        <w:rPr>
          <w:rFonts w:eastAsiaTheme="minorHAnsi"/>
          <w:position w:val="8"/>
          <w:sz w:val="18"/>
          <w:szCs w:val="18"/>
        </w:rPr>
        <w:t>OLTP,</w:t>
      </w:r>
      <w:r w:rsidRPr="00557169">
        <w:rPr>
          <w:rFonts w:eastAsiaTheme="minorHAnsi"/>
          <w:position w:val="8"/>
          <w:sz w:val="18"/>
          <w:szCs w:val="18"/>
        </w:rPr>
        <w:t>数据仓库主要采用</w:t>
      </w:r>
      <w:r w:rsidRPr="00557169">
        <w:rPr>
          <w:rFonts w:eastAsiaTheme="minorHAnsi"/>
          <w:position w:val="8"/>
          <w:sz w:val="18"/>
          <w:szCs w:val="18"/>
        </w:rPr>
        <w:t>OLAP</w:t>
      </w:r>
    </w:p>
    <w:p w14:paraId="19E0FD1A" w14:textId="77777777" w:rsidR="000959E8" w:rsidRPr="00557169" w:rsidRDefault="00000000" w:rsidP="00B702EC">
      <w:pPr>
        <w:ind w:left="450"/>
        <w:rPr>
          <w:rFonts w:eastAsiaTheme="minorHAnsi"/>
          <w:sz w:val="18"/>
          <w:szCs w:val="18"/>
        </w:rPr>
      </w:pPr>
      <w:r w:rsidRPr="00557169">
        <w:rPr>
          <w:rFonts w:eastAsiaTheme="minorHAnsi"/>
          <w:sz w:val="18"/>
          <w:szCs w:val="18"/>
        </w:rPr>
        <w:t>D.</w:t>
      </w:r>
      <w:r w:rsidRPr="00557169">
        <w:rPr>
          <w:rFonts w:eastAsiaTheme="minorHAnsi"/>
          <w:sz w:val="18"/>
          <w:szCs w:val="18"/>
        </w:rPr>
        <w:t>数据仓库的数据源相对数据库来说比较复杂</w:t>
      </w:r>
    </w:p>
    <w:p w14:paraId="675AA06A" w14:textId="77777777" w:rsidR="000959E8" w:rsidRPr="00557169" w:rsidRDefault="000959E8" w:rsidP="00B702EC">
      <w:pPr>
        <w:rPr>
          <w:rFonts w:eastAsiaTheme="minorHAnsi"/>
          <w:sz w:val="18"/>
          <w:szCs w:val="18"/>
        </w:rPr>
      </w:pPr>
    </w:p>
    <w:p w14:paraId="1AC8F7C6" w14:textId="77777777" w:rsidR="000959E8" w:rsidRPr="00557169" w:rsidRDefault="00000000" w:rsidP="00B702EC">
      <w:pPr>
        <w:spacing w:before="66"/>
        <w:rPr>
          <w:rFonts w:eastAsiaTheme="minorHAnsi"/>
          <w:sz w:val="18"/>
          <w:szCs w:val="18"/>
        </w:rPr>
      </w:pPr>
      <w:r w:rsidRPr="00557169">
        <w:rPr>
          <w:rFonts w:eastAsiaTheme="minorHAnsi"/>
          <w:sz w:val="18"/>
          <w:szCs w:val="18"/>
        </w:rPr>
        <w:t>146.</w:t>
      </w:r>
      <w:r w:rsidRPr="00557169">
        <w:rPr>
          <w:rFonts w:eastAsiaTheme="minorHAnsi"/>
          <w:sz w:val="18"/>
          <w:szCs w:val="18"/>
        </w:rPr>
        <w:t>关于数据库和数据仓库技术的描述，不正确的是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19</w:t>
      </w:r>
      <w:r w:rsidRPr="00557169">
        <w:rPr>
          <w:rFonts w:eastAsiaTheme="minorHAnsi"/>
          <w:sz w:val="18"/>
          <w:szCs w:val="18"/>
        </w:rPr>
        <w:t>上】</w:t>
      </w:r>
    </w:p>
    <w:p w14:paraId="2AD624AC" w14:textId="77777777" w:rsidR="000959E8" w:rsidRPr="00557169" w:rsidRDefault="00000000" w:rsidP="00B702EC">
      <w:pPr>
        <w:spacing w:before="73"/>
        <w:ind w:left="450"/>
        <w:rPr>
          <w:rFonts w:eastAsiaTheme="minorHAnsi"/>
          <w:sz w:val="18"/>
          <w:szCs w:val="18"/>
        </w:rPr>
      </w:pPr>
      <w:r w:rsidRPr="00557169">
        <w:rPr>
          <w:rFonts w:eastAsiaTheme="minorHAnsi"/>
          <w:sz w:val="18"/>
          <w:szCs w:val="18"/>
        </w:rPr>
        <w:t>A.</w:t>
      </w:r>
      <w:r w:rsidRPr="00557169">
        <w:rPr>
          <w:rFonts w:eastAsiaTheme="minorHAnsi"/>
          <w:sz w:val="18"/>
          <w:szCs w:val="18"/>
        </w:rPr>
        <w:t>数据仓库是一个面向主题的、集成的、相对稳定的、反映历史变化的数据集合，用于支持管理决策</w:t>
      </w:r>
      <w:r w:rsidRPr="00557169">
        <w:rPr>
          <w:rFonts w:eastAsiaTheme="minorHAnsi"/>
          <w:sz w:val="18"/>
          <w:szCs w:val="18"/>
        </w:rPr>
        <w:t>.</w:t>
      </w:r>
    </w:p>
    <w:p w14:paraId="7449A7BC" w14:textId="27E9F9A6" w:rsidR="000959E8" w:rsidRPr="00557169" w:rsidRDefault="00000000" w:rsidP="00B702EC">
      <w:pPr>
        <w:spacing w:before="72"/>
        <w:ind w:right="87" w:firstLine="450"/>
        <w:rPr>
          <w:rFonts w:eastAsiaTheme="minorHAnsi"/>
          <w:sz w:val="18"/>
          <w:szCs w:val="18"/>
        </w:rPr>
      </w:pPr>
      <w:r w:rsidRPr="00557169">
        <w:rPr>
          <w:rFonts w:eastAsiaTheme="minorHAnsi"/>
          <w:b/>
          <w:bCs/>
          <w:color w:val="FF0000"/>
          <w:sz w:val="18"/>
          <w:szCs w:val="18"/>
          <w:u w:val="single"/>
        </w:rPr>
        <w:t>B</w:t>
      </w:r>
      <w:r w:rsidRPr="00557169">
        <w:rPr>
          <w:rFonts w:eastAsiaTheme="minorHAnsi"/>
          <w:sz w:val="18"/>
          <w:szCs w:val="18"/>
        </w:rPr>
        <w:t>.</w:t>
      </w:r>
      <w:r w:rsidRPr="00557169">
        <w:rPr>
          <w:rFonts w:eastAsiaTheme="minorHAnsi"/>
          <w:sz w:val="18"/>
          <w:szCs w:val="18"/>
        </w:rPr>
        <w:t>企业数据仓库的建设是以现有企业业务系统和大量业务数据的积累为基础的，数据库一般不支持异构数据的集成</w:t>
      </w:r>
      <w:r w:rsidRPr="00557169">
        <w:rPr>
          <w:rFonts w:eastAsiaTheme="minorHAnsi"/>
          <w:sz w:val="18"/>
          <w:szCs w:val="18"/>
        </w:rPr>
        <w:t>.</w:t>
      </w:r>
    </w:p>
    <w:p w14:paraId="48B4BB8D" w14:textId="77777777" w:rsidR="000959E8" w:rsidRPr="00557169" w:rsidRDefault="00000000" w:rsidP="00B702EC">
      <w:pPr>
        <w:spacing w:before="72"/>
        <w:ind w:right="109" w:firstLine="450"/>
        <w:rPr>
          <w:rFonts w:eastAsiaTheme="minorHAnsi"/>
          <w:sz w:val="18"/>
          <w:szCs w:val="18"/>
        </w:rPr>
      </w:pPr>
      <w:r w:rsidRPr="00557169">
        <w:rPr>
          <w:rFonts w:eastAsiaTheme="minorHAnsi"/>
          <w:sz w:val="18"/>
          <w:szCs w:val="18"/>
        </w:rPr>
        <w:t>C.</w:t>
      </w:r>
      <w:r w:rsidRPr="00557169">
        <w:rPr>
          <w:rFonts w:eastAsiaTheme="minorHAnsi"/>
          <w:sz w:val="18"/>
          <w:szCs w:val="18"/>
        </w:rPr>
        <w:t>大数据分析相比传统的数据仓库应用，其数据量更大，查询分析复杂，且在技木上须依托于分布式、</w:t>
      </w:r>
      <w:r w:rsidRPr="00557169">
        <w:rPr>
          <w:rFonts w:eastAsiaTheme="minorHAnsi"/>
          <w:sz w:val="18"/>
          <w:szCs w:val="18"/>
        </w:rPr>
        <w:t xml:space="preserve"> </w:t>
      </w:r>
      <w:r w:rsidRPr="00557169">
        <w:rPr>
          <w:rFonts w:eastAsiaTheme="minorHAnsi"/>
          <w:sz w:val="18"/>
          <w:szCs w:val="18"/>
        </w:rPr>
        <w:t>云存储、虚拟化等技木</w:t>
      </w:r>
    </w:p>
    <w:p w14:paraId="588BEB8F" w14:textId="77777777" w:rsidR="000959E8" w:rsidRPr="00557169" w:rsidRDefault="00000000" w:rsidP="00B702EC">
      <w:pPr>
        <w:spacing w:before="74"/>
        <w:ind w:left="450"/>
        <w:rPr>
          <w:rFonts w:eastAsiaTheme="minorHAnsi"/>
          <w:sz w:val="18"/>
          <w:szCs w:val="18"/>
        </w:rPr>
      </w:pPr>
      <w:r w:rsidRPr="00557169">
        <w:rPr>
          <w:rFonts w:eastAsiaTheme="minorHAnsi"/>
          <w:sz w:val="18"/>
          <w:szCs w:val="18"/>
        </w:rPr>
        <w:t>D.</w:t>
      </w:r>
      <w:r w:rsidRPr="00557169">
        <w:rPr>
          <w:rFonts w:eastAsiaTheme="minorHAnsi"/>
          <w:sz w:val="18"/>
          <w:szCs w:val="18"/>
        </w:rPr>
        <w:t>数据仓库的结构通常包含数据源、数据集市、数据分析服务器和前端工具</w:t>
      </w:r>
      <w:r w:rsidRPr="00557169">
        <w:rPr>
          <w:rFonts w:eastAsiaTheme="minorHAnsi"/>
          <w:sz w:val="18"/>
          <w:szCs w:val="18"/>
        </w:rPr>
        <w:t>4</w:t>
      </w:r>
      <w:r w:rsidRPr="00557169">
        <w:rPr>
          <w:rFonts w:eastAsiaTheme="minorHAnsi"/>
          <w:sz w:val="18"/>
          <w:szCs w:val="18"/>
        </w:rPr>
        <w:t>个层次</w:t>
      </w:r>
    </w:p>
    <w:p w14:paraId="0AD8B6E7" w14:textId="77777777" w:rsidR="000959E8" w:rsidRPr="00557169" w:rsidRDefault="000959E8" w:rsidP="00B702EC">
      <w:pPr>
        <w:rPr>
          <w:rFonts w:eastAsiaTheme="minorHAnsi"/>
          <w:sz w:val="18"/>
          <w:szCs w:val="18"/>
        </w:rPr>
      </w:pPr>
    </w:p>
    <w:p w14:paraId="36ED6940" w14:textId="77777777" w:rsidR="000959E8" w:rsidRPr="00557169" w:rsidRDefault="00000000" w:rsidP="00B702EC">
      <w:pPr>
        <w:spacing w:before="66"/>
        <w:rPr>
          <w:rFonts w:eastAsiaTheme="minorHAnsi"/>
          <w:sz w:val="18"/>
          <w:szCs w:val="18"/>
        </w:rPr>
      </w:pPr>
      <w:r w:rsidRPr="00557169">
        <w:rPr>
          <w:rFonts w:eastAsiaTheme="minorHAnsi"/>
          <w:sz w:val="18"/>
          <w:szCs w:val="18"/>
        </w:rPr>
        <w:t xml:space="preserve">147. </w:t>
      </w:r>
      <w:r w:rsidRPr="00557169">
        <w:rPr>
          <w:rFonts w:eastAsiaTheme="minorHAnsi"/>
          <w:b/>
          <w:bCs/>
          <w:sz w:val="18"/>
          <w:szCs w:val="18"/>
        </w:rPr>
        <w:t>常见的数据库管理系统中，</w:t>
      </w:r>
      <w:r w:rsidRPr="00557169">
        <w:rPr>
          <w:rFonts w:eastAsiaTheme="minorHAnsi"/>
          <w:b/>
          <w:bCs/>
          <w:sz w:val="18"/>
          <w:szCs w:val="18"/>
        </w:rPr>
        <w:t>()</w:t>
      </w:r>
      <w:r w:rsidRPr="00557169">
        <w:rPr>
          <w:rFonts w:eastAsiaTheme="minorHAnsi"/>
          <w:b/>
          <w:bCs/>
          <w:sz w:val="18"/>
          <w:szCs w:val="18"/>
        </w:rPr>
        <w:t>是非关系型数据库。【</w:t>
      </w:r>
      <w:r w:rsidRPr="00557169">
        <w:rPr>
          <w:rFonts w:eastAsiaTheme="minorHAnsi"/>
          <w:sz w:val="18"/>
          <w:szCs w:val="18"/>
        </w:rPr>
        <w:t xml:space="preserve"> </w:t>
      </w:r>
      <w:r w:rsidRPr="00557169">
        <w:rPr>
          <w:rFonts w:eastAsiaTheme="minorHAnsi"/>
          <w:b/>
          <w:bCs/>
          <w:sz w:val="18"/>
          <w:szCs w:val="18"/>
        </w:rPr>
        <w:t>19</w:t>
      </w:r>
      <w:r w:rsidRPr="00557169">
        <w:rPr>
          <w:rFonts w:eastAsiaTheme="minorHAnsi"/>
          <w:w w:val="101"/>
          <w:sz w:val="18"/>
          <w:szCs w:val="18"/>
        </w:rPr>
        <w:t xml:space="preserve"> </w:t>
      </w:r>
      <w:r w:rsidRPr="00557169">
        <w:rPr>
          <w:rFonts w:eastAsiaTheme="minorHAnsi"/>
          <w:sz w:val="18"/>
          <w:szCs w:val="18"/>
        </w:rPr>
        <w:t>下】</w:t>
      </w:r>
    </w:p>
    <w:p w14:paraId="4CEB91F8" w14:textId="77777777" w:rsidR="000959E8" w:rsidRPr="00557169" w:rsidRDefault="00000000" w:rsidP="00B702EC">
      <w:pPr>
        <w:spacing w:before="88"/>
        <w:ind w:left="450"/>
        <w:rPr>
          <w:rFonts w:eastAsiaTheme="minorHAnsi"/>
          <w:sz w:val="18"/>
          <w:szCs w:val="18"/>
        </w:rPr>
      </w:pPr>
      <w:proofErr w:type="spellStart"/>
      <w:proofErr w:type="gramStart"/>
      <w:r w:rsidRPr="00557169">
        <w:rPr>
          <w:rFonts w:eastAsiaTheme="minorHAnsi"/>
          <w:sz w:val="18"/>
          <w:szCs w:val="18"/>
        </w:rPr>
        <w:t>A.Oracle</w:t>
      </w:r>
      <w:proofErr w:type="spellEnd"/>
      <w:proofErr w:type="gramEnd"/>
      <w:r w:rsidRPr="00557169">
        <w:rPr>
          <w:rFonts w:eastAsiaTheme="minorHAnsi"/>
          <w:sz w:val="18"/>
          <w:szCs w:val="18"/>
        </w:rPr>
        <w:t xml:space="preserve">       </w:t>
      </w:r>
      <w:proofErr w:type="spellStart"/>
      <w:r w:rsidRPr="00557169">
        <w:rPr>
          <w:rFonts w:eastAsiaTheme="minorHAnsi"/>
          <w:sz w:val="18"/>
          <w:szCs w:val="18"/>
        </w:rPr>
        <w:t>B.MySQL</w:t>
      </w:r>
      <w:proofErr w:type="spellEnd"/>
      <w:r w:rsidRPr="00557169">
        <w:rPr>
          <w:rFonts w:eastAsiaTheme="minorHAnsi"/>
          <w:sz w:val="18"/>
          <w:szCs w:val="18"/>
        </w:rPr>
        <w:t xml:space="preserve">       C.SQL Sever       </w:t>
      </w:r>
      <w:proofErr w:type="spellStart"/>
      <w:r w:rsidRPr="00557169">
        <w:rPr>
          <w:rFonts w:eastAsiaTheme="minorHAnsi"/>
          <w:b/>
          <w:bCs/>
          <w:color w:val="FF0000"/>
          <w:sz w:val="18"/>
          <w:szCs w:val="18"/>
          <w:u w:val="single"/>
        </w:rPr>
        <w:t>D</w:t>
      </w:r>
      <w:r w:rsidRPr="00557169">
        <w:rPr>
          <w:rFonts w:eastAsiaTheme="minorHAnsi"/>
          <w:sz w:val="18"/>
          <w:szCs w:val="18"/>
        </w:rPr>
        <w:t>.Mongo</w:t>
      </w:r>
      <w:proofErr w:type="spellEnd"/>
      <w:r w:rsidRPr="00557169">
        <w:rPr>
          <w:rFonts w:eastAsiaTheme="minorHAnsi"/>
          <w:w w:val="101"/>
          <w:sz w:val="18"/>
          <w:szCs w:val="18"/>
        </w:rPr>
        <w:t xml:space="preserve"> </w:t>
      </w:r>
      <w:r w:rsidRPr="00557169">
        <w:rPr>
          <w:rFonts w:eastAsiaTheme="minorHAnsi"/>
          <w:sz w:val="18"/>
          <w:szCs w:val="18"/>
        </w:rPr>
        <w:t>DB</w:t>
      </w:r>
    </w:p>
    <w:p w14:paraId="044BA925" w14:textId="77777777" w:rsidR="000959E8" w:rsidRPr="00557169" w:rsidRDefault="000959E8" w:rsidP="00B702EC">
      <w:pPr>
        <w:rPr>
          <w:rFonts w:eastAsiaTheme="minorHAnsi"/>
          <w:sz w:val="18"/>
          <w:szCs w:val="18"/>
        </w:rPr>
      </w:pPr>
    </w:p>
    <w:p w14:paraId="19A4D9B2" w14:textId="77777777" w:rsidR="000959E8" w:rsidRPr="00557169" w:rsidRDefault="000959E8" w:rsidP="00B702EC">
      <w:pPr>
        <w:rPr>
          <w:rFonts w:eastAsiaTheme="minorHAnsi"/>
          <w:sz w:val="18"/>
          <w:szCs w:val="18"/>
        </w:rPr>
      </w:pPr>
    </w:p>
    <w:p w14:paraId="64404B51" w14:textId="77777777" w:rsidR="000959E8" w:rsidRPr="00557169" w:rsidRDefault="00000000" w:rsidP="00B702EC">
      <w:pPr>
        <w:spacing w:before="65"/>
        <w:rPr>
          <w:rFonts w:eastAsiaTheme="minorHAnsi"/>
          <w:sz w:val="18"/>
          <w:szCs w:val="18"/>
        </w:rPr>
      </w:pPr>
      <w:r w:rsidRPr="00557169">
        <w:rPr>
          <w:rFonts w:eastAsiaTheme="minorHAnsi"/>
          <w:b/>
          <w:bCs/>
          <w:sz w:val="18"/>
          <w:szCs w:val="18"/>
        </w:rPr>
        <w:t>148.Web</w:t>
      </w:r>
      <w:r w:rsidRPr="00557169">
        <w:rPr>
          <w:rFonts w:eastAsiaTheme="minorHAnsi"/>
          <w:sz w:val="18"/>
          <w:szCs w:val="18"/>
        </w:rPr>
        <w:t xml:space="preserve"> </w:t>
      </w:r>
      <w:r w:rsidRPr="00557169">
        <w:rPr>
          <w:rFonts w:eastAsiaTheme="minorHAnsi"/>
          <w:b/>
          <w:bCs/>
          <w:sz w:val="18"/>
          <w:szCs w:val="18"/>
        </w:rPr>
        <w:t>Service</w:t>
      </w:r>
      <w:r w:rsidRPr="00557169">
        <w:rPr>
          <w:rFonts w:eastAsiaTheme="minorHAnsi"/>
          <w:w w:val="101"/>
          <w:sz w:val="18"/>
          <w:szCs w:val="18"/>
        </w:rPr>
        <w:t xml:space="preserve"> </w:t>
      </w:r>
      <w:r w:rsidRPr="00557169">
        <w:rPr>
          <w:rFonts w:eastAsiaTheme="minorHAnsi"/>
          <w:sz w:val="18"/>
          <w:szCs w:val="18"/>
        </w:rPr>
        <w:t>技术适用于</w:t>
      </w:r>
      <w:r w:rsidRPr="00557169">
        <w:rPr>
          <w:rFonts w:eastAsiaTheme="minorHAnsi"/>
          <w:sz w:val="18"/>
          <w:szCs w:val="18"/>
        </w:rPr>
        <w:t>()</w:t>
      </w:r>
      <w:r w:rsidRPr="00557169">
        <w:rPr>
          <w:rFonts w:eastAsiaTheme="minorHAnsi"/>
          <w:sz w:val="18"/>
          <w:szCs w:val="18"/>
        </w:rPr>
        <w:t>应用。【</w:t>
      </w:r>
      <w:r w:rsidRPr="00557169">
        <w:rPr>
          <w:rFonts w:eastAsiaTheme="minorHAnsi"/>
          <w:sz w:val="18"/>
          <w:szCs w:val="18"/>
        </w:rPr>
        <w:t>10</w:t>
      </w:r>
      <w:r w:rsidRPr="00557169">
        <w:rPr>
          <w:rFonts w:eastAsiaTheme="minorHAnsi"/>
          <w:sz w:val="18"/>
          <w:szCs w:val="18"/>
        </w:rPr>
        <w:t>上】</w:t>
      </w:r>
    </w:p>
    <w:p w14:paraId="62C2DA72" w14:textId="77777777" w:rsidR="00B344DB" w:rsidRPr="00557169" w:rsidRDefault="00000000" w:rsidP="00B702EC">
      <w:pPr>
        <w:spacing w:before="80"/>
        <w:ind w:left="450" w:right="1188" w:hanging="450"/>
        <w:rPr>
          <w:rFonts w:eastAsiaTheme="minorHAnsi"/>
          <w:sz w:val="18"/>
          <w:szCs w:val="18"/>
        </w:rPr>
      </w:pPr>
      <w:r w:rsidRPr="00557169">
        <w:rPr>
          <w:rFonts w:ascii="宋体" w:eastAsia="宋体" w:hAnsi="宋体" w:cs="宋体" w:hint="eastAsia"/>
          <w:sz w:val="18"/>
          <w:szCs w:val="18"/>
        </w:rPr>
        <w:t>①</w:t>
      </w:r>
      <w:r w:rsidRPr="00557169">
        <w:rPr>
          <w:rFonts w:eastAsiaTheme="minorHAnsi"/>
          <w:sz w:val="18"/>
          <w:szCs w:val="18"/>
        </w:rPr>
        <w:t>跨越防火墙</w:t>
      </w:r>
      <w:r w:rsidRPr="00557169">
        <w:rPr>
          <w:rFonts w:ascii="宋体" w:eastAsia="宋体" w:hAnsi="宋体" w:cs="宋体" w:hint="eastAsia"/>
          <w:sz w:val="18"/>
          <w:szCs w:val="18"/>
        </w:rPr>
        <w:t>②</w:t>
      </w:r>
      <w:r w:rsidRPr="00557169">
        <w:rPr>
          <w:rFonts w:eastAsiaTheme="minorHAnsi"/>
          <w:sz w:val="18"/>
          <w:szCs w:val="18"/>
        </w:rPr>
        <w:t>应用系统集成</w:t>
      </w:r>
      <w:r w:rsidRPr="00557169">
        <w:rPr>
          <w:rFonts w:ascii="宋体" w:eastAsia="宋体" w:hAnsi="宋体" w:cs="宋体" w:hint="eastAsia"/>
          <w:sz w:val="18"/>
          <w:szCs w:val="18"/>
        </w:rPr>
        <w:t>③</w:t>
      </w:r>
      <w:r w:rsidRPr="00557169">
        <w:rPr>
          <w:rFonts w:eastAsiaTheme="minorHAnsi"/>
          <w:sz w:val="18"/>
          <w:szCs w:val="18"/>
        </w:rPr>
        <w:t>单机应用程序</w:t>
      </w:r>
      <w:r w:rsidRPr="00557169">
        <w:rPr>
          <w:rFonts w:ascii="宋体" w:eastAsia="宋体" w:hAnsi="宋体" w:cs="宋体" w:hint="eastAsia"/>
          <w:sz w:val="18"/>
          <w:szCs w:val="18"/>
        </w:rPr>
        <w:t>④</w:t>
      </w:r>
      <w:r w:rsidRPr="00557169">
        <w:rPr>
          <w:rFonts w:eastAsiaTheme="minorHAnsi"/>
          <w:sz w:val="18"/>
          <w:szCs w:val="18"/>
        </w:rPr>
        <w:t>B2B</w:t>
      </w:r>
      <w:r w:rsidRPr="00557169">
        <w:rPr>
          <w:rFonts w:eastAsiaTheme="minorHAnsi"/>
          <w:sz w:val="18"/>
          <w:szCs w:val="18"/>
        </w:rPr>
        <w:t>应用</w:t>
      </w:r>
      <w:r w:rsidRPr="00557169">
        <w:rPr>
          <w:rFonts w:ascii="宋体" w:eastAsia="宋体" w:hAnsi="宋体" w:cs="宋体" w:hint="eastAsia"/>
          <w:sz w:val="18"/>
          <w:szCs w:val="18"/>
        </w:rPr>
        <w:t>⑤</w:t>
      </w:r>
      <w:r w:rsidRPr="00557169">
        <w:rPr>
          <w:rFonts w:eastAsiaTheme="minorHAnsi"/>
          <w:sz w:val="18"/>
          <w:szCs w:val="18"/>
        </w:rPr>
        <w:t>软件重用</w:t>
      </w:r>
      <w:r w:rsidRPr="00557169">
        <w:rPr>
          <w:rFonts w:ascii="宋体" w:eastAsia="宋体" w:hAnsi="宋体" w:cs="宋体" w:hint="eastAsia"/>
          <w:sz w:val="18"/>
          <w:szCs w:val="18"/>
        </w:rPr>
        <w:t>⑥</w:t>
      </w:r>
      <w:r w:rsidRPr="00557169">
        <w:rPr>
          <w:rFonts w:eastAsiaTheme="minorHAnsi"/>
          <w:sz w:val="18"/>
          <w:szCs w:val="18"/>
        </w:rPr>
        <w:t>局域网上的同构应用程序</w:t>
      </w:r>
      <w:r w:rsidRPr="00557169">
        <w:rPr>
          <w:rFonts w:eastAsiaTheme="minorHAnsi"/>
          <w:sz w:val="18"/>
          <w:szCs w:val="18"/>
        </w:rPr>
        <w:t xml:space="preserve"> </w:t>
      </w:r>
    </w:p>
    <w:p w14:paraId="11965179" w14:textId="5086E9C4" w:rsidR="000959E8" w:rsidRPr="00557169" w:rsidRDefault="00000000" w:rsidP="00B702EC">
      <w:pPr>
        <w:spacing w:before="80"/>
        <w:ind w:left="450" w:right="1188" w:hanging="450"/>
        <w:rPr>
          <w:rFonts w:eastAsiaTheme="minorHAnsi"/>
          <w:sz w:val="18"/>
          <w:szCs w:val="18"/>
        </w:rPr>
      </w:pPr>
      <w:r w:rsidRPr="00557169">
        <w:rPr>
          <w:rFonts w:eastAsiaTheme="minorHAnsi"/>
          <w:sz w:val="18"/>
          <w:szCs w:val="18"/>
        </w:rPr>
        <w:t>A.</w:t>
      </w:r>
      <w:r w:rsidRPr="00557169">
        <w:rPr>
          <w:rFonts w:ascii="宋体" w:eastAsia="宋体" w:hAnsi="宋体" w:cs="宋体" w:hint="eastAsia"/>
          <w:sz w:val="18"/>
          <w:szCs w:val="18"/>
        </w:rPr>
        <w:t>③④⑤⑥</w:t>
      </w:r>
      <w:r w:rsidRPr="00557169">
        <w:rPr>
          <w:rFonts w:eastAsiaTheme="minorHAnsi"/>
          <w:sz w:val="18"/>
          <w:szCs w:val="18"/>
        </w:rPr>
        <w:t xml:space="preserve">     B.</w:t>
      </w:r>
      <w:r w:rsidRPr="00557169">
        <w:rPr>
          <w:rFonts w:ascii="宋体" w:eastAsia="宋体" w:hAnsi="宋体" w:cs="宋体" w:hint="eastAsia"/>
          <w:sz w:val="18"/>
          <w:szCs w:val="18"/>
        </w:rPr>
        <w:t>②④⑤⑥</w:t>
      </w:r>
      <w:r w:rsidRPr="00557169">
        <w:rPr>
          <w:rFonts w:eastAsiaTheme="minorHAnsi"/>
          <w:sz w:val="18"/>
          <w:szCs w:val="18"/>
        </w:rPr>
        <w:t xml:space="preserve">      C.</w:t>
      </w:r>
      <w:r w:rsidRPr="00557169">
        <w:rPr>
          <w:rFonts w:ascii="宋体" w:eastAsia="宋体" w:hAnsi="宋体" w:cs="宋体" w:hint="eastAsia"/>
          <w:sz w:val="18"/>
          <w:szCs w:val="18"/>
        </w:rPr>
        <w:t>①③④⑥</w:t>
      </w:r>
      <w:r w:rsidRPr="00557169">
        <w:rPr>
          <w:rFonts w:eastAsiaTheme="minorHAnsi"/>
          <w:sz w:val="18"/>
          <w:szCs w:val="18"/>
        </w:rPr>
        <w:t xml:space="preserve">      </w:t>
      </w:r>
      <w:r w:rsidRPr="00557169">
        <w:rPr>
          <w:rFonts w:eastAsiaTheme="minorHAnsi"/>
          <w:b/>
          <w:bCs/>
          <w:color w:val="FF0000"/>
          <w:sz w:val="18"/>
          <w:szCs w:val="18"/>
          <w:u w:val="single"/>
        </w:rPr>
        <w:t>D</w:t>
      </w:r>
      <w:r w:rsidRPr="00557169">
        <w:rPr>
          <w:rFonts w:eastAsiaTheme="minorHAnsi"/>
          <w:sz w:val="18"/>
          <w:szCs w:val="18"/>
        </w:rPr>
        <w:t>.</w:t>
      </w:r>
      <w:r w:rsidRPr="00557169">
        <w:rPr>
          <w:rFonts w:ascii="宋体" w:eastAsia="宋体" w:hAnsi="宋体" w:cs="宋体" w:hint="eastAsia"/>
          <w:sz w:val="18"/>
          <w:szCs w:val="18"/>
        </w:rPr>
        <w:t>①②④⑤</w:t>
      </w:r>
    </w:p>
    <w:p w14:paraId="4EC049C6" w14:textId="77777777" w:rsidR="000959E8" w:rsidRPr="00557169" w:rsidRDefault="000959E8" w:rsidP="00B702EC">
      <w:pPr>
        <w:rPr>
          <w:rFonts w:eastAsiaTheme="minorHAnsi"/>
          <w:sz w:val="18"/>
          <w:szCs w:val="18"/>
        </w:rPr>
      </w:pPr>
    </w:p>
    <w:p w14:paraId="41DB2153" w14:textId="77777777" w:rsidR="000959E8" w:rsidRPr="00557169" w:rsidRDefault="00000000" w:rsidP="00B702EC">
      <w:pPr>
        <w:spacing w:before="66"/>
        <w:ind w:left="4759"/>
        <w:rPr>
          <w:rFonts w:eastAsiaTheme="minorHAnsi"/>
          <w:sz w:val="18"/>
          <w:szCs w:val="18"/>
        </w:rPr>
      </w:pPr>
      <w:r w:rsidRPr="00557169">
        <w:rPr>
          <w:rFonts w:eastAsiaTheme="minorHAnsi"/>
          <w:w w:val="62"/>
          <w:sz w:val="18"/>
          <w:szCs w:val="18"/>
        </w:rPr>
        <w:t>—</w:t>
      </w:r>
      <w:r w:rsidRPr="00557169">
        <w:rPr>
          <w:rFonts w:eastAsiaTheme="minorHAnsi"/>
          <w:w w:val="91"/>
          <w:sz w:val="18"/>
          <w:szCs w:val="18"/>
        </w:rPr>
        <w:t>30—</w:t>
      </w:r>
    </w:p>
    <w:p w14:paraId="0E9A3251" w14:textId="2D1E4A78" w:rsidR="000959E8" w:rsidRPr="00557169" w:rsidRDefault="00164E7B" w:rsidP="00B702EC">
      <w:pPr>
        <w:spacing w:before="24"/>
        <w:ind w:left="312"/>
        <w:rPr>
          <w:rFonts w:eastAsiaTheme="minorHAnsi"/>
          <w:sz w:val="18"/>
          <w:szCs w:val="18"/>
        </w:rPr>
      </w:pPr>
      <w:r w:rsidRPr="00557169">
        <w:rPr>
          <w:rFonts w:eastAsiaTheme="minorHAnsi"/>
          <w:b/>
          <w:bCs/>
          <w:color w:val="E8000F"/>
          <w:sz w:val="18"/>
          <w:szCs w:val="18"/>
        </w:rPr>
        <w:t xml:space="preserve"> </w:t>
      </w:r>
    </w:p>
    <w:p w14:paraId="4C88F3A4" w14:textId="77777777" w:rsidR="000959E8" w:rsidRPr="00557169" w:rsidRDefault="000959E8" w:rsidP="00B702EC">
      <w:pPr>
        <w:rPr>
          <w:rFonts w:eastAsiaTheme="minorHAnsi"/>
          <w:sz w:val="18"/>
          <w:szCs w:val="18"/>
        </w:rPr>
        <w:sectPr w:rsidR="000959E8" w:rsidRPr="00557169">
          <w:type w:val="continuous"/>
          <w:pgSz w:w="11900" w:h="16840"/>
          <w:pgMar w:top="400" w:right="960" w:bottom="400" w:left="989" w:header="0" w:footer="0" w:gutter="0"/>
          <w:cols w:space="720" w:equalWidth="0">
            <w:col w:w="9950" w:space="0"/>
          </w:cols>
        </w:sectPr>
      </w:pPr>
    </w:p>
    <w:p w14:paraId="3CF7A67B" w14:textId="55F10DAE" w:rsidR="000959E8" w:rsidRPr="00557169" w:rsidRDefault="009908C1" w:rsidP="00B702EC">
      <w:pPr>
        <w:spacing w:before="16"/>
        <w:ind w:left="2"/>
        <w:rPr>
          <w:rFonts w:eastAsiaTheme="minorHAnsi"/>
          <w:sz w:val="18"/>
          <w:szCs w:val="18"/>
        </w:rPr>
      </w:pPr>
      <w:r w:rsidRPr="00557169">
        <w:rPr>
          <w:rFonts w:eastAsiaTheme="minorHAnsi"/>
          <w:b/>
          <w:bCs/>
          <w:color w:val="003CA4"/>
          <w:sz w:val="18"/>
          <w:szCs w:val="18"/>
          <w:u w:val="single"/>
        </w:rPr>
        <w:lastRenderedPageBreak/>
        <w:t xml:space="preserve"> </w:t>
      </w:r>
      <w:r w:rsidRPr="00557169">
        <w:rPr>
          <w:rFonts w:eastAsiaTheme="minorHAnsi"/>
          <w:sz w:val="18"/>
          <w:szCs w:val="18"/>
          <w:u w:val="single"/>
        </w:rPr>
        <w:t xml:space="preserve">  </w:t>
      </w:r>
    </w:p>
    <w:p w14:paraId="6A362014" w14:textId="77777777" w:rsidR="00B344DB" w:rsidRPr="00557169" w:rsidRDefault="00000000" w:rsidP="00B702EC">
      <w:pPr>
        <w:spacing w:before="111"/>
        <w:ind w:right="80"/>
        <w:rPr>
          <w:rFonts w:eastAsiaTheme="minorHAnsi"/>
          <w:sz w:val="18"/>
          <w:szCs w:val="18"/>
        </w:rPr>
      </w:pPr>
      <w:r w:rsidRPr="00557169">
        <w:rPr>
          <w:rFonts w:eastAsiaTheme="minorHAnsi"/>
          <w:sz w:val="18"/>
          <w:szCs w:val="18"/>
        </w:rPr>
        <w:t>149.Web</w:t>
      </w:r>
      <w:r w:rsidRPr="00557169">
        <w:rPr>
          <w:rFonts w:eastAsiaTheme="minorHAnsi"/>
          <w:sz w:val="18"/>
          <w:szCs w:val="18"/>
        </w:rPr>
        <w:t>服务</w:t>
      </w:r>
      <w:r w:rsidRPr="00557169">
        <w:rPr>
          <w:rFonts w:eastAsiaTheme="minorHAnsi"/>
          <w:sz w:val="18"/>
          <w:szCs w:val="18"/>
        </w:rPr>
        <w:t xml:space="preserve"> (Web Service) </w:t>
      </w:r>
      <w:r w:rsidRPr="00557169">
        <w:rPr>
          <w:rFonts w:eastAsiaTheme="minorHAnsi"/>
          <w:sz w:val="18"/>
          <w:szCs w:val="18"/>
        </w:rPr>
        <w:t>定义了一种松散的、粗粒度的分布式计算模式。</w:t>
      </w:r>
      <w:r w:rsidRPr="00557169">
        <w:rPr>
          <w:rFonts w:eastAsiaTheme="minorHAnsi"/>
          <w:sz w:val="18"/>
          <w:szCs w:val="18"/>
        </w:rPr>
        <w:t xml:space="preserve"> Web</w:t>
      </w:r>
      <w:r w:rsidRPr="00557169">
        <w:rPr>
          <w:rFonts w:eastAsiaTheme="minorHAnsi"/>
          <w:sz w:val="18"/>
          <w:szCs w:val="18"/>
        </w:rPr>
        <w:t>服务的提供者利用</w:t>
      </w:r>
    </w:p>
    <w:p w14:paraId="03BA969A" w14:textId="6B599B0B" w:rsidR="000959E8" w:rsidRPr="00557169" w:rsidRDefault="00000000" w:rsidP="00B702EC">
      <w:pPr>
        <w:spacing w:before="111"/>
        <w:ind w:right="80"/>
        <w:rPr>
          <w:rFonts w:eastAsiaTheme="minorHAnsi"/>
          <w:sz w:val="18"/>
          <w:szCs w:val="18"/>
        </w:rPr>
      </w:pPr>
      <w:r w:rsidRPr="00557169">
        <w:rPr>
          <w:rFonts w:ascii="宋体" w:eastAsia="宋体" w:hAnsi="宋体" w:cs="宋体" w:hint="eastAsia"/>
          <w:sz w:val="18"/>
          <w:szCs w:val="18"/>
        </w:rPr>
        <w:t>①</w:t>
      </w:r>
      <w:r w:rsidRPr="00557169">
        <w:rPr>
          <w:rFonts w:eastAsiaTheme="minorHAnsi"/>
          <w:sz w:val="18"/>
          <w:szCs w:val="18"/>
        </w:rPr>
        <w:t>描述</w:t>
      </w:r>
      <w:r w:rsidRPr="00557169">
        <w:rPr>
          <w:rFonts w:eastAsiaTheme="minorHAnsi"/>
          <w:sz w:val="18"/>
          <w:szCs w:val="18"/>
        </w:rPr>
        <w:t>Web</w:t>
      </w:r>
      <w:r w:rsidRPr="00557169">
        <w:rPr>
          <w:rFonts w:eastAsiaTheme="minorHAnsi"/>
          <w:sz w:val="18"/>
          <w:szCs w:val="18"/>
        </w:rPr>
        <w:t>服务，</w:t>
      </w:r>
      <w:r w:rsidRPr="00557169">
        <w:rPr>
          <w:rFonts w:eastAsiaTheme="minorHAnsi"/>
          <w:sz w:val="18"/>
          <w:szCs w:val="18"/>
        </w:rPr>
        <w:t xml:space="preserve"> Web</w:t>
      </w:r>
      <w:r w:rsidRPr="00557169">
        <w:rPr>
          <w:rFonts w:eastAsiaTheme="minorHAnsi"/>
          <w:sz w:val="18"/>
          <w:szCs w:val="18"/>
        </w:rPr>
        <w:t>服务的使用者通过</w:t>
      </w:r>
      <w:r w:rsidRPr="00557169">
        <w:rPr>
          <w:rFonts w:ascii="宋体" w:eastAsia="宋体" w:hAnsi="宋体" w:cs="宋体" w:hint="eastAsia"/>
          <w:sz w:val="18"/>
          <w:szCs w:val="18"/>
        </w:rPr>
        <w:t>②</w:t>
      </w:r>
      <w:r w:rsidRPr="00557169">
        <w:rPr>
          <w:rFonts w:eastAsiaTheme="minorHAnsi"/>
          <w:sz w:val="18"/>
          <w:szCs w:val="18"/>
        </w:rPr>
        <w:t>来发现服务，两者之间的通信采用</w:t>
      </w:r>
      <w:r w:rsidRPr="00557169">
        <w:rPr>
          <w:rFonts w:eastAsiaTheme="minorHAnsi"/>
          <w:sz w:val="18"/>
          <w:szCs w:val="18"/>
        </w:rPr>
        <w:t>(3)</w:t>
      </w:r>
      <w:r w:rsidRPr="00557169">
        <w:rPr>
          <w:rFonts w:eastAsiaTheme="minorHAnsi"/>
          <w:sz w:val="18"/>
          <w:szCs w:val="18"/>
        </w:rPr>
        <w:t>协议。以上</w:t>
      </w:r>
      <w:r w:rsidRPr="00557169">
        <w:rPr>
          <w:rFonts w:ascii="宋体" w:eastAsia="宋体" w:hAnsi="宋体" w:cs="宋体" w:hint="eastAsia"/>
          <w:sz w:val="18"/>
          <w:szCs w:val="18"/>
        </w:rPr>
        <w:t>①②③</w:t>
      </w:r>
      <w:r w:rsidRPr="00557169">
        <w:rPr>
          <w:rFonts w:eastAsiaTheme="minorHAnsi"/>
          <w:sz w:val="18"/>
          <w:szCs w:val="18"/>
        </w:rPr>
        <w:t>处依次应是</w:t>
      </w:r>
    </w:p>
    <w:p w14:paraId="28304439" w14:textId="77777777" w:rsidR="000959E8" w:rsidRPr="00557169" w:rsidRDefault="00000000" w:rsidP="00B702EC">
      <w:pPr>
        <w:spacing w:before="89"/>
        <w:ind w:left="140"/>
        <w:rPr>
          <w:rFonts w:eastAsiaTheme="minorHAnsi"/>
          <w:sz w:val="18"/>
          <w:szCs w:val="18"/>
        </w:rPr>
      </w:pP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10</w:t>
      </w:r>
      <w:r w:rsidRPr="00557169">
        <w:rPr>
          <w:rFonts w:eastAsiaTheme="minorHAnsi"/>
          <w:sz w:val="18"/>
          <w:szCs w:val="18"/>
        </w:rPr>
        <w:t>下】</w:t>
      </w:r>
    </w:p>
    <w:p w14:paraId="5EB613F9" w14:textId="77777777" w:rsidR="000959E8" w:rsidRPr="00557169" w:rsidRDefault="00000000" w:rsidP="00B702EC">
      <w:pPr>
        <w:spacing w:before="89"/>
        <w:ind w:left="420"/>
        <w:rPr>
          <w:rFonts w:eastAsiaTheme="minorHAnsi"/>
          <w:sz w:val="18"/>
          <w:szCs w:val="18"/>
        </w:rPr>
      </w:pPr>
      <w:r w:rsidRPr="00557169">
        <w:rPr>
          <w:rFonts w:eastAsiaTheme="minorHAnsi"/>
          <w:sz w:val="18"/>
          <w:szCs w:val="18"/>
        </w:rPr>
        <w:t>A.</w:t>
      </w:r>
      <w:r w:rsidRPr="00557169">
        <w:rPr>
          <w:rFonts w:ascii="宋体" w:eastAsia="宋体" w:hAnsi="宋体" w:cs="宋体" w:hint="eastAsia"/>
          <w:sz w:val="18"/>
          <w:szCs w:val="18"/>
        </w:rPr>
        <w:t>①</w:t>
      </w:r>
      <w:r w:rsidRPr="00557169">
        <w:rPr>
          <w:rFonts w:eastAsiaTheme="minorHAnsi"/>
          <w:sz w:val="18"/>
          <w:szCs w:val="18"/>
        </w:rPr>
        <w:t xml:space="preserve">SOAP    </w:t>
      </w:r>
      <w:r w:rsidRPr="00557169">
        <w:rPr>
          <w:rFonts w:ascii="宋体" w:eastAsia="宋体" w:hAnsi="宋体" w:cs="宋体" w:hint="eastAsia"/>
          <w:sz w:val="18"/>
          <w:szCs w:val="18"/>
        </w:rPr>
        <w:t>②</w:t>
      </w:r>
      <w:r w:rsidRPr="00557169">
        <w:rPr>
          <w:rFonts w:eastAsiaTheme="minorHAnsi"/>
          <w:sz w:val="18"/>
          <w:szCs w:val="18"/>
        </w:rPr>
        <w:t xml:space="preserve">UDDI    </w:t>
      </w:r>
      <w:r w:rsidRPr="00557169">
        <w:rPr>
          <w:rFonts w:ascii="宋体" w:eastAsia="宋体" w:hAnsi="宋体" w:cs="宋体" w:hint="eastAsia"/>
          <w:sz w:val="18"/>
          <w:szCs w:val="18"/>
        </w:rPr>
        <w:t>③</w:t>
      </w:r>
      <w:r w:rsidRPr="00557169">
        <w:rPr>
          <w:rFonts w:eastAsiaTheme="minorHAnsi"/>
          <w:sz w:val="18"/>
          <w:szCs w:val="18"/>
        </w:rPr>
        <w:t>WSDL            B.</w:t>
      </w:r>
      <w:r w:rsidRPr="00557169">
        <w:rPr>
          <w:rFonts w:ascii="宋体" w:eastAsia="宋体" w:hAnsi="宋体" w:cs="宋体" w:hint="eastAsia"/>
          <w:sz w:val="18"/>
          <w:szCs w:val="18"/>
        </w:rPr>
        <w:t>①</w:t>
      </w:r>
      <w:r w:rsidRPr="00557169">
        <w:rPr>
          <w:rFonts w:eastAsiaTheme="minorHAnsi"/>
          <w:sz w:val="18"/>
          <w:szCs w:val="18"/>
        </w:rPr>
        <w:t xml:space="preserve">UML      </w:t>
      </w:r>
      <w:r w:rsidRPr="00557169">
        <w:rPr>
          <w:rFonts w:ascii="宋体" w:eastAsia="宋体" w:hAnsi="宋体" w:cs="宋体" w:hint="eastAsia"/>
          <w:sz w:val="18"/>
          <w:szCs w:val="18"/>
        </w:rPr>
        <w:t>②</w:t>
      </w:r>
      <w:r w:rsidRPr="00557169">
        <w:rPr>
          <w:rFonts w:eastAsiaTheme="minorHAnsi"/>
          <w:sz w:val="18"/>
          <w:szCs w:val="18"/>
        </w:rPr>
        <w:t xml:space="preserve"> UDDI     </w:t>
      </w:r>
      <w:r w:rsidRPr="00557169">
        <w:rPr>
          <w:rFonts w:ascii="宋体" w:eastAsia="宋体" w:hAnsi="宋体" w:cs="宋体" w:hint="eastAsia"/>
          <w:sz w:val="18"/>
          <w:szCs w:val="18"/>
        </w:rPr>
        <w:t>③</w:t>
      </w:r>
      <w:r w:rsidRPr="00557169">
        <w:rPr>
          <w:rFonts w:eastAsiaTheme="minorHAnsi"/>
          <w:sz w:val="18"/>
          <w:szCs w:val="18"/>
        </w:rPr>
        <w:t>SMTP</w:t>
      </w:r>
    </w:p>
    <w:p w14:paraId="0A292C6C" w14:textId="77777777" w:rsidR="000959E8" w:rsidRPr="00557169" w:rsidRDefault="00000000" w:rsidP="00B702EC">
      <w:pPr>
        <w:spacing w:before="96"/>
        <w:ind w:left="420"/>
        <w:rPr>
          <w:rFonts w:eastAsiaTheme="minorHAnsi"/>
          <w:sz w:val="18"/>
          <w:szCs w:val="18"/>
        </w:rPr>
      </w:pPr>
      <w:r w:rsidRPr="00557169">
        <w:rPr>
          <w:rFonts w:eastAsiaTheme="minorHAnsi"/>
          <w:b/>
          <w:bCs/>
          <w:color w:val="FF0000"/>
          <w:sz w:val="18"/>
          <w:szCs w:val="18"/>
          <w:u w:val="single"/>
        </w:rPr>
        <w:t>C</w:t>
      </w:r>
      <w:r w:rsidRPr="00557169">
        <w:rPr>
          <w:rFonts w:eastAsiaTheme="minorHAnsi"/>
          <w:sz w:val="18"/>
          <w:szCs w:val="18"/>
        </w:rPr>
        <w:t>.</w:t>
      </w:r>
      <w:r w:rsidRPr="00557169">
        <w:rPr>
          <w:rFonts w:ascii="宋体" w:eastAsia="宋体" w:hAnsi="宋体" w:cs="宋体" w:hint="eastAsia"/>
          <w:sz w:val="18"/>
          <w:szCs w:val="18"/>
        </w:rPr>
        <w:t>①</w:t>
      </w:r>
      <w:r w:rsidRPr="00557169">
        <w:rPr>
          <w:rFonts w:eastAsiaTheme="minorHAnsi"/>
          <w:sz w:val="18"/>
          <w:szCs w:val="18"/>
        </w:rPr>
        <w:t xml:space="preserve">WSDL   </w:t>
      </w:r>
      <w:r w:rsidRPr="00557169">
        <w:rPr>
          <w:rFonts w:ascii="宋体" w:eastAsia="宋体" w:hAnsi="宋体" w:cs="宋体" w:hint="eastAsia"/>
          <w:sz w:val="18"/>
          <w:szCs w:val="18"/>
        </w:rPr>
        <w:t>②</w:t>
      </w:r>
      <w:r w:rsidRPr="00557169">
        <w:rPr>
          <w:rFonts w:eastAsiaTheme="minorHAnsi"/>
          <w:sz w:val="18"/>
          <w:szCs w:val="18"/>
        </w:rPr>
        <w:t xml:space="preserve">UDDI       </w:t>
      </w:r>
      <w:r w:rsidRPr="00557169">
        <w:rPr>
          <w:rFonts w:ascii="宋体" w:eastAsia="宋体" w:hAnsi="宋体" w:cs="宋体" w:hint="eastAsia"/>
          <w:sz w:val="18"/>
          <w:szCs w:val="18"/>
        </w:rPr>
        <w:t>③</w:t>
      </w:r>
      <w:r w:rsidRPr="00557169">
        <w:rPr>
          <w:rFonts w:eastAsiaTheme="minorHAnsi"/>
          <w:sz w:val="18"/>
          <w:szCs w:val="18"/>
        </w:rPr>
        <w:t>SOAP         D.</w:t>
      </w:r>
      <w:r w:rsidRPr="00557169">
        <w:rPr>
          <w:rFonts w:ascii="宋体" w:eastAsia="宋体" w:hAnsi="宋体" w:cs="宋体" w:hint="eastAsia"/>
          <w:sz w:val="18"/>
          <w:szCs w:val="18"/>
        </w:rPr>
        <w:t>①</w:t>
      </w:r>
      <w:r w:rsidRPr="00557169">
        <w:rPr>
          <w:rFonts w:eastAsiaTheme="minorHAnsi"/>
          <w:sz w:val="18"/>
          <w:szCs w:val="18"/>
        </w:rPr>
        <w:t xml:space="preserve">UML    </w:t>
      </w:r>
      <w:r w:rsidRPr="00557169">
        <w:rPr>
          <w:rFonts w:ascii="宋体" w:eastAsia="宋体" w:hAnsi="宋体" w:cs="宋体" w:hint="eastAsia"/>
          <w:sz w:val="18"/>
          <w:szCs w:val="18"/>
        </w:rPr>
        <w:t>②</w:t>
      </w:r>
      <w:r w:rsidRPr="00557169">
        <w:rPr>
          <w:rFonts w:eastAsiaTheme="minorHAnsi"/>
          <w:sz w:val="18"/>
          <w:szCs w:val="18"/>
        </w:rPr>
        <w:t xml:space="preserve"> UDDI    </w:t>
      </w:r>
      <w:r w:rsidRPr="00557169">
        <w:rPr>
          <w:rFonts w:ascii="宋体" w:eastAsia="宋体" w:hAnsi="宋体" w:cs="宋体" w:hint="eastAsia"/>
          <w:sz w:val="18"/>
          <w:szCs w:val="18"/>
        </w:rPr>
        <w:t>③</w:t>
      </w:r>
      <w:r w:rsidRPr="00557169">
        <w:rPr>
          <w:rFonts w:eastAsiaTheme="minorHAnsi"/>
          <w:sz w:val="18"/>
          <w:szCs w:val="18"/>
        </w:rPr>
        <w:t>WSDL</w:t>
      </w:r>
    </w:p>
    <w:p w14:paraId="6899F377" w14:textId="77777777" w:rsidR="000959E8" w:rsidRPr="00557169" w:rsidRDefault="000959E8" w:rsidP="00B702EC">
      <w:pPr>
        <w:rPr>
          <w:rFonts w:eastAsiaTheme="minorHAnsi"/>
          <w:sz w:val="18"/>
          <w:szCs w:val="18"/>
        </w:rPr>
      </w:pPr>
    </w:p>
    <w:p w14:paraId="751DF9F6" w14:textId="77777777" w:rsidR="000959E8" w:rsidRPr="00557169" w:rsidRDefault="00000000" w:rsidP="00B702EC">
      <w:pPr>
        <w:spacing w:before="63"/>
        <w:rPr>
          <w:rFonts w:eastAsiaTheme="minorHAnsi"/>
          <w:sz w:val="18"/>
          <w:szCs w:val="18"/>
        </w:rPr>
      </w:pPr>
      <w:r w:rsidRPr="00557169">
        <w:rPr>
          <w:rFonts w:eastAsiaTheme="minorHAnsi"/>
          <w:position w:val="6"/>
          <w:sz w:val="18"/>
          <w:szCs w:val="18"/>
        </w:rPr>
        <w:t>150.WEB Services</w:t>
      </w:r>
      <w:r w:rsidRPr="00557169">
        <w:rPr>
          <w:rFonts w:eastAsiaTheme="minorHAnsi"/>
          <w:position w:val="6"/>
          <w:sz w:val="18"/>
          <w:szCs w:val="18"/>
        </w:rPr>
        <w:t>技术正确</w:t>
      </w:r>
      <w:r w:rsidRPr="00557169">
        <w:rPr>
          <w:rFonts w:eastAsiaTheme="minorHAnsi"/>
          <w:position w:val="6"/>
          <w:sz w:val="18"/>
          <w:szCs w:val="18"/>
        </w:rPr>
        <w:t>()</w:t>
      </w:r>
      <w:r w:rsidRPr="00557169">
        <w:rPr>
          <w:rFonts w:eastAsiaTheme="minorHAnsi"/>
          <w:position w:val="6"/>
          <w:sz w:val="18"/>
          <w:szCs w:val="18"/>
        </w:rPr>
        <w:t>。【</w:t>
      </w:r>
      <w:r w:rsidRPr="00557169">
        <w:rPr>
          <w:rFonts w:eastAsiaTheme="minorHAnsi"/>
          <w:position w:val="6"/>
          <w:sz w:val="18"/>
          <w:szCs w:val="18"/>
        </w:rPr>
        <w:t>12</w:t>
      </w:r>
      <w:r w:rsidRPr="00557169">
        <w:rPr>
          <w:rFonts w:eastAsiaTheme="minorHAnsi"/>
          <w:position w:val="6"/>
          <w:sz w:val="18"/>
          <w:szCs w:val="18"/>
        </w:rPr>
        <w:t>下】</w:t>
      </w:r>
    </w:p>
    <w:p w14:paraId="1A0B5B7D" w14:textId="77777777" w:rsidR="000959E8" w:rsidRPr="00557169" w:rsidRDefault="00000000" w:rsidP="00B702EC">
      <w:pPr>
        <w:ind w:left="420"/>
        <w:rPr>
          <w:rFonts w:eastAsiaTheme="minorHAnsi"/>
          <w:sz w:val="18"/>
          <w:szCs w:val="18"/>
        </w:rPr>
      </w:pPr>
      <w:r w:rsidRPr="00557169">
        <w:rPr>
          <w:rFonts w:eastAsiaTheme="minorHAnsi"/>
          <w:b/>
          <w:bCs/>
          <w:color w:val="FF0000"/>
          <w:sz w:val="18"/>
          <w:szCs w:val="18"/>
          <w:u w:val="single"/>
        </w:rPr>
        <w:t>A</w:t>
      </w:r>
      <w:r w:rsidRPr="00557169">
        <w:rPr>
          <w:rFonts w:eastAsiaTheme="minorHAnsi"/>
          <w:sz w:val="18"/>
          <w:szCs w:val="18"/>
        </w:rPr>
        <w:t>.</w:t>
      </w:r>
      <w:r w:rsidRPr="00557169">
        <w:rPr>
          <w:rFonts w:eastAsiaTheme="minorHAnsi"/>
          <w:sz w:val="18"/>
          <w:szCs w:val="18"/>
        </w:rPr>
        <w:t>将不同语言编写的程序进行集成</w:t>
      </w:r>
    </w:p>
    <w:p w14:paraId="40C18D79" w14:textId="77777777" w:rsidR="000959E8" w:rsidRPr="00557169" w:rsidRDefault="00000000" w:rsidP="00B702EC">
      <w:pPr>
        <w:spacing w:before="95"/>
        <w:ind w:left="420"/>
        <w:rPr>
          <w:rFonts w:eastAsiaTheme="minorHAnsi"/>
          <w:sz w:val="18"/>
          <w:szCs w:val="18"/>
        </w:rPr>
      </w:pPr>
      <w:r w:rsidRPr="00557169">
        <w:rPr>
          <w:rFonts w:eastAsiaTheme="minorHAnsi"/>
          <w:sz w:val="18"/>
          <w:szCs w:val="18"/>
        </w:rPr>
        <w:t>B.</w:t>
      </w:r>
      <w:r w:rsidRPr="00557169">
        <w:rPr>
          <w:rFonts w:eastAsiaTheme="minorHAnsi"/>
          <w:sz w:val="18"/>
          <w:szCs w:val="18"/>
        </w:rPr>
        <w:t>支持软件代码重用，但不支持数据重用</w:t>
      </w:r>
    </w:p>
    <w:p w14:paraId="5C5D243C" w14:textId="77777777" w:rsidR="000959E8" w:rsidRPr="00557169" w:rsidRDefault="00000000" w:rsidP="00B702EC">
      <w:pPr>
        <w:spacing w:before="93"/>
        <w:ind w:left="420"/>
        <w:rPr>
          <w:rFonts w:eastAsiaTheme="minorHAnsi"/>
          <w:sz w:val="18"/>
          <w:szCs w:val="18"/>
        </w:rPr>
      </w:pPr>
      <w:r w:rsidRPr="00557169">
        <w:rPr>
          <w:rFonts w:eastAsiaTheme="minorHAnsi"/>
          <w:position w:val="9"/>
          <w:sz w:val="18"/>
          <w:szCs w:val="18"/>
        </w:rPr>
        <w:t>C.</w:t>
      </w:r>
      <w:r w:rsidRPr="00557169">
        <w:rPr>
          <w:rFonts w:eastAsiaTheme="minorHAnsi"/>
          <w:position w:val="9"/>
          <w:sz w:val="18"/>
          <w:szCs w:val="18"/>
        </w:rPr>
        <w:t>集成各种应用中的功能，为用户提供统一开源，不属于软件重用</w:t>
      </w:r>
    </w:p>
    <w:p w14:paraId="7C44045C" w14:textId="728C8A19" w:rsidR="000959E8" w:rsidRPr="00557169" w:rsidRDefault="00000000" w:rsidP="00B702EC">
      <w:pPr>
        <w:ind w:left="420"/>
        <w:rPr>
          <w:rFonts w:eastAsiaTheme="minorHAnsi"/>
          <w:sz w:val="18"/>
          <w:szCs w:val="18"/>
        </w:rPr>
      </w:pPr>
      <w:r w:rsidRPr="00557169">
        <w:rPr>
          <w:rFonts w:eastAsiaTheme="minorHAnsi"/>
          <w:sz w:val="18"/>
          <w:szCs w:val="18"/>
        </w:rPr>
        <w:t>D.</w:t>
      </w:r>
      <w:r w:rsidRPr="00557169">
        <w:rPr>
          <w:rFonts w:eastAsiaTheme="minorHAnsi"/>
          <w:sz w:val="18"/>
          <w:szCs w:val="18"/>
        </w:rPr>
        <w:t>支持</w:t>
      </w:r>
      <w:r w:rsidRPr="00557169">
        <w:rPr>
          <w:rFonts w:eastAsiaTheme="minorHAnsi"/>
          <w:sz w:val="18"/>
          <w:szCs w:val="18"/>
        </w:rPr>
        <w:t xml:space="preserve"> HTTP</w:t>
      </w:r>
      <w:r w:rsidRPr="00557169">
        <w:rPr>
          <w:rFonts w:eastAsiaTheme="minorHAnsi"/>
          <w:sz w:val="18"/>
          <w:szCs w:val="18"/>
        </w:rPr>
        <w:t>协议，不支持</w:t>
      </w:r>
      <w:r w:rsidRPr="00557169">
        <w:rPr>
          <w:rFonts w:eastAsiaTheme="minorHAnsi"/>
          <w:sz w:val="18"/>
          <w:szCs w:val="18"/>
        </w:rPr>
        <w:t>XML</w:t>
      </w:r>
      <w:r w:rsidRPr="00557169">
        <w:rPr>
          <w:rFonts w:eastAsiaTheme="minorHAnsi"/>
          <w:sz w:val="18"/>
          <w:szCs w:val="18"/>
        </w:rPr>
        <w:t>协议</w:t>
      </w:r>
    </w:p>
    <w:p w14:paraId="58683335" w14:textId="77777777" w:rsidR="000959E8" w:rsidRPr="00557169" w:rsidRDefault="000959E8" w:rsidP="00B702EC">
      <w:pPr>
        <w:rPr>
          <w:rFonts w:eastAsiaTheme="minorHAnsi"/>
          <w:sz w:val="18"/>
          <w:szCs w:val="18"/>
        </w:rPr>
      </w:pPr>
    </w:p>
    <w:p w14:paraId="308166C6" w14:textId="149AC33E" w:rsidR="000959E8" w:rsidRPr="00557169" w:rsidRDefault="00000000" w:rsidP="00B702EC">
      <w:pPr>
        <w:spacing w:before="62"/>
        <w:rPr>
          <w:rFonts w:eastAsiaTheme="minorHAnsi"/>
          <w:sz w:val="18"/>
          <w:szCs w:val="18"/>
        </w:rPr>
      </w:pPr>
      <w:r w:rsidRPr="00557169">
        <w:rPr>
          <w:rFonts w:eastAsiaTheme="minorHAnsi"/>
          <w:sz w:val="18"/>
          <w:szCs w:val="18"/>
        </w:rPr>
        <w:t>151.</w:t>
      </w:r>
      <w:r w:rsidRPr="00557169">
        <w:rPr>
          <w:rFonts w:eastAsiaTheme="minorHAnsi"/>
          <w:sz w:val="18"/>
          <w:szCs w:val="18"/>
        </w:rPr>
        <w:t>在</w:t>
      </w:r>
      <w:r w:rsidRPr="00557169">
        <w:rPr>
          <w:rFonts w:eastAsiaTheme="minorHAnsi"/>
          <w:sz w:val="18"/>
          <w:szCs w:val="18"/>
        </w:rPr>
        <w:t xml:space="preserve"> WEB.SERVICE </w:t>
      </w:r>
      <w:r w:rsidRPr="00557169">
        <w:rPr>
          <w:rFonts w:eastAsiaTheme="minorHAnsi"/>
          <w:sz w:val="18"/>
          <w:szCs w:val="18"/>
        </w:rPr>
        <w:t>中用于描述</w:t>
      </w:r>
      <w:r w:rsidRPr="00557169">
        <w:rPr>
          <w:rFonts w:eastAsiaTheme="minorHAnsi"/>
          <w:sz w:val="18"/>
          <w:szCs w:val="18"/>
        </w:rPr>
        <w:t xml:space="preserve"> WEB</w:t>
      </w:r>
      <w:r w:rsidRPr="00557169">
        <w:rPr>
          <w:rFonts w:eastAsiaTheme="minorHAnsi"/>
          <w:sz w:val="18"/>
          <w:szCs w:val="18"/>
        </w:rPr>
        <w:t>服务的语言是</w:t>
      </w:r>
      <w:r w:rsidRPr="00557169">
        <w:rPr>
          <w:rFonts w:eastAsiaTheme="minorHAnsi"/>
          <w:sz w:val="18"/>
          <w:szCs w:val="18"/>
          <w:u w:val="single"/>
        </w:rPr>
        <w:t xml:space="preserve">    </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13</w:t>
      </w:r>
      <w:r w:rsidRPr="00557169">
        <w:rPr>
          <w:rFonts w:eastAsiaTheme="minorHAnsi"/>
          <w:sz w:val="18"/>
          <w:szCs w:val="18"/>
        </w:rPr>
        <w:t>上】</w:t>
      </w:r>
    </w:p>
    <w:p w14:paraId="6F5090B2" w14:textId="77777777" w:rsidR="000959E8" w:rsidRPr="00557169" w:rsidRDefault="00000000" w:rsidP="00B702EC">
      <w:pPr>
        <w:spacing w:before="95"/>
        <w:rPr>
          <w:rFonts w:eastAsiaTheme="minorHAnsi"/>
          <w:sz w:val="18"/>
          <w:szCs w:val="18"/>
        </w:rPr>
      </w:pPr>
      <w:r w:rsidRPr="00557169">
        <w:rPr>
          <w:rFonts w:eastAsiaTheme="minorHAnsi"/>
          <w:b/>
          <w:bCs/>
          <w:noProof/>
          <w:color w:val="FF0000"/>
          <w:sz w:val="18"/>
          <w:szCs w:val="18"/>
          <w:u w:val="single"/>
        </w:rPr>
        <mc:AlternateContent>
          <mc:Choice Requires="wps">
            <w:drawing>
              <wp:anchor distT="0" distB="0" distL="0" distR="0" simplePos="0" relativeHeight="251707904" behindDoc="0" locked="0" layoutInCell="1" allowOverlap="1" wp14:anchorId="0813806E" wp14:editId="6EED400A">
                <wp:simplePos x="0" y="0"/>
                <wp:positionH relativeFrom="column">
                  <wp:posOffset>530740</wp:posOffset>
                </wp:positionH>
                <wp:positionV relativeFrom="paragraph">
                  <wp:posOffset>23134</wp:posOffset>
                </wp:positionV>
                <wp:extent cx="333375" cy="164464"/>
                <wp:effectExtent l="0" t="0" r="0" b="0"/>
                <wp:wrapNone/>
                <wp:docPr id="23" name="TextBox 23"/>
                <wp:cNvGraphicFramePr/>
                <a:graphic xmlns:a="http://schemas.openxmlformats.org/drawingml/2006/main">
                  <a:graphicData uri="http://schemas.microsoft.com/office/word/2010/wordprocessingShape">
                    <wps:wsp>
                      <wps:cNvSpPr txBox="1"/>
                      <wps:spPr>
                        <a:xfrm rot="10800000">
                          <a:off x="530740" y="23134"/>
                          <a:ext cx="333375" cy="164464"/>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14:paraId="1AD5BF22" w14:textId="77777777" w:rsidR="000959E8" w:rsidRDefault="00000000">
                            <w:pPr>
                              <w:spacing w:before="60" w:line="196" w:lineRule="auto"/>
                              <w:ind w:left="20"/>
                              <w:rPr>
                                <w:sz w:val="19"/>
                                <w:szCs w:val="19"/>
                              </w:rPr>
                            </w:pPr>
                            <w:r>
                              <w:rPr>
                                <w:rFonts w:eastAsia="Arial"/>
                                <w:spacing w:val="391"/>
                                <w:w w:val="175"/>
                                <w:sz w:val="19"/>
                                <w:szCs w:val="19"/>
                              </w:rPr>
                              <w:t>I</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w14:anchorId="0813806E" id="TextBox 23" o:spid="_x0000_s1026" type="#_x0000_t202" style="position:absolute;margin-left:41.8pt;margin-top:1.8pt;width:26.25pt;height:12.95pt;rotation:180;z-index:25170790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" filled="f" stroked="f" strokeweight="0">
                <v:textbox inset="0,0,0,0">
                  <w:txbxContent>
                    <w:p w14:paraId="1AD5BF22" w14:textId="77777777" w:rsidR="000959E8" w:rsidRDefault="00000000">
                      <w:pPr>
                        <w:spacing w:before="60" w:line="196" w:lineRule="auto"/>
                        <w:ind w:left="20"/>
                        <w:rPr>
                          <w:sz w:val="19"/>
                          <w:szCs w:val="19"/>
                        </w:rPr>
                      </w:pPr>
                      <w:r>
                        <w:rPr>
                          <w:rFonts w:eastAsia="Arial"/>
                          <w:spacing w:val="391"/>
                          <w:w w:val="175"/>
                          <w:sz w:val="19"/>
                          <w:szCs w:val="19"/>
                        </w:rPr>
                        <w:t>I</w:t>
                      </w:r>
                    </w:p>
                  </w:txbxContent>
                </v:textbox>
              </v:shape>
            </w:pict>
          </mc:Fallback>
        </mc:AlternateContent>
      </w:r>
      <w:r w:rsidRPr="00557169">
        <w:rPr>
          <w:rFonts w:eastAsiaTheme="minorHAnsi"/>
          <w:b/>
          <w:bCs/>
          <w:color w:val="FF0000"/>
          <w:sz w:val="18"/>
          <w:szCs w:val="18"/>
          <w:u w:val="single"/>
        </w:rPr>
        <w:t>A</w:t>
      </w:r>
      <w:r w:rsidRPr="00557169">
        <w:rPr>
          <w:rFonts w:eastAsiaTheme="minorHAnsi"/>
          <w:sz w:val="18"/>
          <w:szCs w:val="18"/>
        </w:rPr>
        <w:t>.WSDL       B.UML             C.XML         D.ETL</w:t>
      </w:r>
    </w:p>
    <w:p w14:paraId="00CBE38B" w14:textId="77777777" w:rsidR="000959E8" w:rsidRPr="00557169" w:rsidRDefault="000959E8" w:rsidP="00B702EC">
      <w:pPr>
        <w:rPr>
          <w:rFonts w:eastAsiaTheme="minorHAnsi"/>
          <w:sz w:val="18"/>
          <w:szCs w:val="18"/>
        </w:rPr>
      </w:pPr>
    </w:p>
    <w:p w14:paraId="798038F2" w14:textId="77777777" w:rsidR="000959E8" w:rsidRPr="00557169" w:rsidRDefault="00000000" w:rsidP="00B702EC">
      <w:pPr>
        <w:spacing w:before="63"/>
        <w:rPr>
          <w:rFonts w:eastAsiaTheme="minorHAnsi"/>
          <w:sz w:val="18"/>
          <w:szCs w:val="18"/>
        </w:rPr>
      </w:pPr>
      <w:r w:rsidRPr="00557169">
        <w:rPr>
          <w:rFonts w:eastAsiaTheme="minorHAnsi"/>
          <w:sz w:val="18"/>
          <w:szCs w:val="18"/>
        </w:rPr>
        <w:t>152.</w:t>
      </w:r>
      <w:r w:rsidRPr="00557169">
        <w:rPr>
          <w:rFonts w:eastAsiaTheme="minorHAnsi"/>
          <w:sz w:val="18"/>
          <w:szCs w:val="18"/>
        </w:rPr>
        <w:t>以下关于</w:t>
      </w:r>
      <w:r w:rsidRPr="00557169">
        <w:rPr>
          <w:rFonts w:eastAsiaTheme="minorHAnsi"/>
          <w:sz w:val="18"/>
          <w:szCs w:val="18"/>
        </w:rPr>
        <w:t xml:space="preserve"> J2EE </w:t>
      </w:r>
      <w:r w:rsidRPr="00557169">
        <w:rPr>
          <w:rFonts w:eastAsiaTheme="minorHAnsi"/>
          <w:sz w:val="18"/>
          <w:szCs w:val="18"/>
        </w:rPr>
        <w:t>应用服务器运行环境的叙述中，</w:t>
      </w:r>
      <w:r w:rsidRPr="00557169">
        <w:rPr>
          <w:rFonts w:eastAsiaTheme="minorHAnsi"/>
          <w:sz w:val="18"/>
          <w:szCs w:val="18"/>
        </w:rPr>
        <w:t>()</w:t>
      </w:r>
      <w:r w:rsidRPr="00557169">
        <w:rPr>
          <w:rFonts w:eastAsiaTheme="minorHAnsi"/>
          <w:sz w:val="18"/>
          <w:szCs w:val="18"/>
        </w:rPr>
        <w:t>是正确的。【</w:t>
      </w:r>
      <w:r w:rsidRPr="00557169">
        <w:rPr>
          <w:rFonts w:eastAsiaTheme="minorHAnsi"/>
          <w:sz w:val="18"/>
          <w:szCs w:val="18"/>
        </w:rPr>
        <w:t>10</w:t>
      </w:r>
      <w:r w:rsidRPr="00557169">
        <w:rPr>
          <w:rFonts w:eastAsiaTheme="minorHAnsi"/>
          <w:sz w:val="18"/>
          <w:szCs w:val="18"/>
        </w:rPr>
        <w:t>上】</w:t>
      </w:r>
    </w:p>
    <w:p w14:paraId="4715966C" w14:textId="77777777" w:rsidR="000959E8" w:rsidRPr="00557169" w:rsidRDefault="00000000" w:rsidP="00B702EC">
      <w:pPr>
        <w:spacing w:before="86"/>
        <w:ind w:left="660"/>
        <w:rPr>
          <w:rFonts w:eastAsiaTheme="minorHAnsi"/>
          <w:sz w:val="18"/>
          <w:szCs w:val="18"/>
        </w:rPr>
      </w:pPr>
      <w:r w:rsidRPr="00557169">
        <w:rPr>
          <w:rFonts w:eastAsiaTheme="minorHAnsi"/>
          <w:sz w:val="18"/>
          <w:szCs w:val="18"/>
        </w:rPr>
        <w:t>A.</w:t>
      </w:r>
      <w:r w:rsidRPr="00557169">
        <w:rPr>
          <w:rFonts w:eastAsiaTheme="minorHAnsi"/>
          <w:sz w:val="18"/>
          <w:szCs w:val="18"/>
        </w:rPr>
        <w:t>容器是构件的运行环境</w:t>
      </w:r>
      <w:r w:rsidRPr="00557169">
        <w:rPr>
          <w:rFonts w:eastAsiaTheme="minorHAnsi"/>
          <w:sz w:val="18"/>
          <w:szCs w:val="18"/>
        </w:rPr>
        <w:t xml:space="preserve">             B.</w:t>
      </w:r>
      <w:r w:rsidRPr="00557169">
        <w:rPr>
          <w:rFonts w:eastAsiaTheme="minorHAnsi"/>
          <w:sz w:val="18"/>
          <w:szCs w:val="18"/>
        </w:rPr>
        <w:t>构件是应用服务器提供的各种功能接口</w:t>
      </w:r>
    </w:p>
    <w:p w14:paraId="2238867A" w14:textId="77777777" w:rsidR="000959E8" w:rsidRPr="00557169" w:rsidRDefault="00000000" w:rsidP="00B702EC">
      <w:pPr>
        <w:spacing w:before="96"/>
        <w:ind w:left="670"/>
        <w:rPr>
          <w:rFonts w:eastAsiaTheme="minorHAnsi"/>
          <w:sz w:val="18"/>
          <w:szCs w:val="18"/>
        </w:rPr>
      </w:pPr>
      <w:r w:rsidRPr="00557169">
        <w:rPr>
          <w:rFonts w:eastAsiaTheme="minorHAnsi"/>
          <w:sz w:val="18"/>
          <w:szCs w:val="18"/>
        </w:rPr>
        <w:t>C.</w:t>
      </w:r>
      <w:r w:rsidRPr="00557169">
        <w:rPr>
          <w:rFonts w:eastAsiaTheme="minorHAnsi"/>
          <w:sz w:val="18"/>
          <w:szCs w:val="18"/>
        </w:rPr>
        <w:t>构件可以与系统资源进行交互</w:t>
      </w:r>
      <w:r w:rsidRPr="00557169">
        <w:rPr>
          <w:rFonts w:eastAsiaTheme="minorHAnsi"/>
          <w:sz w:val="18"/>
          <w:szCs w:val="18"/>
        </w:rPr>
        <w:t xml:space="preserve">      D.</w:t>
      </w:r>
      <w:r w:rsidRPr="00557169">
        <w:rPr>
          <w:rFonts w:eastAsiaTheme="minorHAnsi"/>
          <w:sz w:val="18"/>
          <w:szCs w:val="18"/>
        </w:rPr>
        <w:t>服务是表示应用逻辑的代码</w:t>
      </w:r>
    </w:p>
    <w:p w14:paraId="6D8BB69B" w14:textId="77777777" w:rsidR="000959E8" w:rsidRPr="00557169" w:rsidRDefault="000959E8" w:rsidP="00B702EC">
      <w:pPr>
        <w:rPr>
          <w:rFonts w:eastAsiaTheme="minorHAnsi"/>
          <w:sz w:val="18"/>
          <w:szCs w:val="18"/>
        </w:rPr>
      </w:pPr>
    </w:p>
    <w:p w14:paraId="275B6E1B" w14:textId="77777777" w:rsidR="000959E8" w:rsidRPr="00557169" w:rsidRDefault="000959E8" w:rsidP="00B702EC">
      <w:pPr>
        <w:rPr>
          <w:rFonts w:eastAsiaTheme="minorHAnsi"/>
          <w:sz w:val="18"/>
          <w:szCs w:val="18"/>
        </w:rPr>
      </w:pPr>
    </w:p>
    <w:p w14:paraId="799BBAFA" w14:textId="3E5A246E" w:rsidR="000959E8" w:rsidRPr="00557169" w:rsidRDefault="00000000" w:rsidP="00B702EC">
      <w:pPr>
        <w:spacing w:before="65"/>
        <w:rPr>
          <w:rFonts w:eastAsiaTheme="minorHAnsi"/>
          <w:sz w:val="18"/>
          <w:szCs w:val="18"/>
        </w:rPr>
      </w:pPr>
      <w:r w:rsidRPr="00557169">
        <w:rPr>
          <w:rFonts w:eastAsiaTheme="minorHAnsi"/>
          <w:sz w:val="18"/>
          <w:szCs w:val="18"/>
        </w:rPr>
        <w:t>153.</w:t>
      </w:r>
      <w:r w:rsidRPr="00557169">
        <w:rPr>
          <w:rFonts w:eastAsiaTheme="minorHAnsi"/>
          <w:sz w:val="18"/>
          <w:szCs w:val="18"/>
        </w:rPr>
        <w:t>以下关于</w:t>
      </w:r>
      <w:r w:rsidRPr="00557169">
        <w:rPr>
          <w:rFonts w:eastAsiaTheme="minorHAnsi"/>
          <w:sz w:val="18"/>
          <w:szCs w:val="18"/>
        </w:rPr>
        <w:t>COM+</w:t>
      </w:r>
      <w:r w:rsidRPr="00557169">
        <w:rPr>
          <w:rFonts w:eastAsiaTheme="minorHAnsi"/>
          <w:sz w:val="18"/>
          <w:szCs w:val="18"/>
        </w:rPr>
        <w:t>的描述中，不正确的是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11</w:t>
      </w:r>
      <w:r w:rsidRPr="00557169">
        <w:rPr>
          <w:rFonts w:eastAsiaTheme="minorHAnsi"/>
          <w:sz w:val="18"/>
          <w:szCs w:val="18"/>
        </w:rPr>
        <w:t>下】</w:t>
      </w:r>
    </w:p>
    <w:p w14:paraId="6660F95C" w14:textId="77777777" w:rsidR="000959E8" w:rsidRPr="00557169" w:rsidRDefault="00000000" w:rsidP="00B702EC">
      <w:pPr>
        <w:spacing w:before="60"/>
        <w:ind w:left="614"/>
        <w:rPr>
          <w:rFonts w:eastAsiaTheme="minorHAnsi"/>
          <w:sz w:val="18"/>
          <w:szCs w:val="18"/>
        </w:rPr>
      </w:pPr>
      <w:r w:rsidRPr="00557169">
        <w:rPr>
          <w:rFonts w:eastAsiaTheme="minorHAnsi"/>
          <w:position w:val="8"/>
          <w:sz w:val="18"/>
          <w:szCs w:val="18"/>
        </w:rPr>
        <w:t xml:space="preserve">A.COM+ </w:t>
      </w:r>
      <w:r w:rsidRPr="00557169">
        <w:rPr>
          <w:rFonts w:eastAsiaTheme="minorHAnsi"/>
          <w:position w:val="8"/>
          <w:sz w:val="18"/>
          <w:szCs w:val="18"/>
        </w:rPr>
        <w:t>是</w:t>
      </w:r>
      <w:r w:rsidRPr="00557169">
        <w:rPr>
          <w:rFonts w:eastAsiaTheme="minorHAnsi"/>
          <w:position w:val="8"/>
          <w:sz w:val="18"/>
          <w:szCs w:val="18"/>
        </w:rPr>
        <w:t xml:space="preserve"> COM  </w:t>
      </w:r>
      <w:r w:rsidRPr="00557169">
        <w:rPr>
          <w:rFonts w:eastAsiaTheme="minorHAnsi"/>
          <w:position w:val="8"/>
          <w:sz w:val="18"/>
          <w:szCs w:val="18"/>
        </w:rPr>
        <w:t>的新版本，它使</w:t>
      </w:r>
      <w:r w:rsidRPr="00557169">
        <w:rPr>
          <w:rFonts w:eastAsiaTheme="minorHAnsi"/>
          <w:position w:val="8"/>
          <w:sz w:val="18"/>
          <w:szCs w:val="18"/>
        </w:rPr>
        <w:t xml:space="preserve">COM  </w:t>
      </w:r>
      <w:r w:rsidRPr="00557169">
        <w:rPr>
          <w:rFonts w:eastAsiaTheme="minorHAnsi"/>
          <w:position w:val="8"/>
          <w:sz w:val="18"/>
          <w:szCs w:val="18"/>
        </w:rPr>
        <w:t>升级为一个完整的组件架构</w:t>
      </w:r>
    </w:p>
    <w:p w14:paraId="314B3808" w14:textId="77777777" w:rsidR="000959E8" w:rsidRPr="00557169" w:rsidRDefault="00000000" w:rsidP="00B702EC">
      <w:pPr>
        <w:spacing w:before="1"/>
        <w:ind w:left="614"/>
        <w:rPr>
          <w:rFonts w:eastAsiaTheme="minorHAnsi"/>
          <w:sz w:val="18"/>
          <w:szCs w:val="18"/>
        </w:rPr>
      </w:pPr>
      <w:r w:rsidRPr="00557169">
        <w:rPr>
          <w:rFonts w:eastAsiaTheme="minorHAnsi"/>
          <w:sz w:val="18"/>
          <w:szCs w:val="18"/>
        </w:rPr>
        <w:t xml:space="preserve">B.COM+ </w:t>
      </w:r>
      <w:r w:rsidRPr="00557169">
        <w:rPr>
          <w:rFonts w:eastAsiaTheme="minorHAnsi"/>
          <w:sz w:val="18"/>
          <w:szCs w:val="18"/>
        </w:rPr>
        <w:t>的底层架构以</w:t>
      </w:r>
      <w:r w:rsidRPr="00557169">
        <w:rPr>
          <w:rFonts w:eastAsiaTheme="minorHAnsi"/>
          <w:sz w:val="18"/>
          <w:szCs w:val="18"/>
        </w:rPr>
        <w:t xml:space="preserve">COM  </w:t>
      </w:r>
      <w:r w:rsidRPr="00557169">
        <w:rPr>
          <w:rFonts w:eastAsiaTheme="minorHAnsi"/>
          <w:sz w:val="18"/>
          <w:szCs w:val="18"/>
        </w:rPr>
        <w:t>为基础，几乎包含了</w:t>
      </w:r>
      <w:r w:rsidRPr="00557169">
        <w:rPr>
          <w:rFonts w:eastAsiaTheme="minorHAnsi"/>
          <w:sz w:val="18"/>
          <w:szCs w:val="18"/>
        </w:rPr>
        <w:t xml:space="preserve">COM  </w:t>
      </w:r>
      <w:r w:rsidRPr="00557169">
        <w:rPr>
          <w:rFonts w:eastAsiaTheme="minorHAnsi"/>
          <w:sz w:val="18"/>
          <w:szCs w:val="18"/>
        </w:rPr>
        <w:t>所有内容</w:t>
      </w:r>
    </w:p>
    <w:p w14:paraId="2DB15D2E" w14:textId="77777777" w:rsidR="000959E8" w:rsidRPr="00557169" w:rsidRDefault="00000000" w:rsidP="00B702EC">
      <w:pPr>
        <w:spacing w:before="73"/>
        <w:ind w:left="614"/>
        <w:rPr>
          <w:rFonts w:eastAsiaTheme="minorHAnsi"/>
          <w:sz w:val="18"/>
          <w:szCs w:val="18"/>
        </w:rPr>
      </w:pPr>
      <w:r w:rsidRPr="00557169">
        <w:rPr>
          <w:rFonts w:eastAsiaTheme="minorHAnsi"/>
          <w:sz w:val="18"/>
          <w:szCs w:val="18"/>
        </w:rPr>
        <w:t xml:space="preserve">C.COM+ </w:t>
      </w:r>
      <w:r w:rsidRPr="00557169">
        <w:rPr>
          <w:rFonts w:eastAsiaTheme="minorHAnsi"/>
          <w:sz w:val="18"/>
          <w:szCs w:val="18"/>
        </w:rPr>
        <w:t>更加注重分布式网络应用的设计和实现</w:t>
      </w:r>
    </w:p>
    <w:p w14:paraId="08507220" w14:textId="77777777" w:rsidR="000959E8" w:rsidRPr="00557169" w:rsidRDefault="00000000" w:rsidP="00B702EC">
      <w:pPr>
        <w:spacing w:before="72"/>
        <w:ind w:left="614"/>
        <w:rPr>
          <w:rFonts w:eastAsiaTheme="minorHAnsi"/>
          <w:sz w:val="18"/>
          <w:szCs w:val="18"/>
        </w:rPr>
      </w:pPr>
      <w:r w:rsidRPr="00557169">
        <w:rPr>
          <w:rFonts w:eastAsiaTheme="minorHAnsi"/>
          <w:sz w:val="18"/>
          <w:szCs w:val="18"/>
        </w:rPr>
        <w:t xml:space="preserve">D.COM+ </w:t>
      </w:r>
      <w:r w:rsidRPr="00557169">
        <w:rPr>
          <w:rFonts w:eastAsiaTheme="minorHAnsi"/>
          <w:sz w:val="18"/>
          <w:szCs w:val="18"/>
        </w:rPr>
        <w:t>与操作系统紧密结合，通过系统服务为应用程序提供全面服务</w:t>
      </w:r>
    </w:p>
    <w:p w14:paraId="5DB7B4C4" w14:textId="77777777" w:rsidR="000959E8" w:rsidRPr="00557169" w:rsidRDefault="000959E8" w:rsidP="00B702EC">
      <w:pPr>
        <w:rPr>
          <w:rFonts w:eastAsiaTheme="minorHAnsi"/>
          <w:sz w:val="18"/>
          <w:szCs w:val="18"/>
        </w:rPr>
      </w:pPr>
    </w:p>
    <w:p w14:paraId="6B9EB012" w14:textId="6F16AFC3" w:rsidR="000959E8" w:rsidRPr="00557169" w:rsidRDefault="00000000" w:rsidP="00B702EC">
      <w:pPr>
        <w:spacing w:before="55"/>
        <w:ind w:left="134"/>
        <w:rPr>
          <w:rFonts w:eastAsiaTheme="minorHAnsi"/>
          <w:sz w:val="18"/>
          <w:szCs w:val="18"/>
        </w:rPr>
      </w:pPr>
      <w:r w:rsidRPr="00557169">
        <w:rPr>
          <w:rFonts w:eastAsiaTheme="minorHAnsi"/>
          <w:sz w:val="18"/>
          <w:szCs w:val="18"/>
        </w:rPr>
        <w:t>154.</w:t>
      </w:r>
      <w:r w:rsidR="005763EA" w:rsidRPr="00557169">
        <w:rPr>
          <w:rFonts w:eastAsiaTheme="minorHAnsi"/>
          <w:sz w:val="18"/>
          <w:szCs w:val="18"/>
        </w:rPr>
        <w:t xml:space="preserve"> </w:t>
      </w:r>
      <w:r w:rsidRPr="00557169">
        <w:rPr>
          <w:rFonts w:eastAsiaTheme="minorHAnsi"/>
          <w:sz w:val="18"/>
          <w:szCs w:val="18"/>
        </w:rPr>
        <w:t xml:space="preserve">TCP/IP   </w:t>
      </w:r>
      <w:r w:rsidRPr="00557169">
        <w:rPr>
          <w:rFonts w:eastAsiaTheme="minorHAnsi"/>
          <w:sz w:val="18"/>
          <w:szCs w:val="18"/>
        </w:rPr>
        <w:t>协议是</w:t>
      </w:r>
      <w:r w:rsidRPr="00557169">
        <w:rPr>
          <w:rFonts w:eastAsiaTheme="minorHAnsi"/>
          <w:sz w:val="18"/>
          <w:szCs w:val="18"/>
        </w:rPr>
        <w:t xml:space="preserve"> </w:t>
      </w:r>
      <w:r w:rsidRPr="00557169">
        <w:rPr>
          <w:rFonts w:eastAsiaTheme="minorHAnsi"/>
          <w:sz w:val="18"/>
          <w:szCs w:val="18"/>
        </w:rPr>
        <w:t>因</w:t>
      </w:r>
      <w:r w:rsidRPr="00557169">
        <w:rPr>
          <w:rFonts w:eastAsiaTheme="minorHAnsi"/>
          <w:sz w:val="18"/>
          <w:szCs w:val="18"/>
        </w:rPr>
        <w:t xml:space="preserve"> </w:t>
      </w:r>
      <w:r w:rsidRPr="00557169">
        <w:rPr>
          <w:rFonts w:eastAsiaTheme="minorHAnsi"/>
          <w:sz w:val="18"/>
          <w:szCs w:val="18"/>
        </w:rPr>
        <w:t>特</w:t>
      </w:r>
      <w:r w:rsidRPr="00557169">
        <w:rPr>
          <w:rFonts w:eastAsiaTheme="minorHAnsi"/>
          <w:sz w:val="18"/>
          <w:szCs w:val="18"/>
        </w:rPr>
        <w:t xml:space="preserve"> </w:t>
      </w:r>
      <w:r w:rsidRPr="00557169">
        <w:rPr>
          <w:rFonts w:eastAsiaTheme="minorHAnsi"/>
          <w:sz w:val="18"/>
          <w:szCs w:val="18"/>
        </w:rPr>
        <w:t>网</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基础协</w:t>
      </w:r>
      <w:r w:rsidRPr="00557169">
        <w:rPr>
          <w:rFonts w:eastAsiaTheme="minorHAnsi"/>
          <w:sz w:val="18"/>
          <w:szCs w:val="18"/>
        </w:rPr>
        <w:t xml:space="preserve"> </w:t>
      </w:r>
      <w:r w:rsidRPr="00557169">
        <w:rPr>
          <w:rFonts w:eastAsiaTheme="minorHAnsi"/>
          <w:sz w:val="18"/>
          <w:szCs w:val="18"/>
        </w:rPr>
        <w:t>议</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proofErr w:type="gramStart"/>
      <w:r w:rsidRPr="00557169">
        <w:rPr>
          <w:rFonts w:eastAsiaTheme="minorHAnsi"/>
          <w:sz w:val="18"/>
          <w:szCs w:val="18"/>
        </w:rPr>
        <w:t>一</w:t>
      </w:r>
      <w:proofErr w:type="gramEnd"/>
      <w:r w:rsidRPr="00557169">
        <w:rPr>
          <w:rFonts w:eastAsiaTheme="minorHAnsi"/>
          <w:sz w:val="18"/>
          <w:szCs w:val="18"/>
        </w:rPr>
        <w:t xml:space="preserve"> </w:t>
      </w:r>
      <w:r w:rsidRPr="00557169">
        <w:rPr>
          <w:rFonts w:eastAsiaTheme="minorHAnsi"/>
          <w:sz w:val="18"/>
          <w:szCs w:val="18"/>
        </w:rPr>
        <w:t>般</w:t>
      </w:r>
      <w:r w:rsidRPr="00557169">
        <w:rPr>
          <w:rFonts w:eastAsiaTheme="minorHAnsi"/>
          <w:sz w:val="18"/>
          <w:szCs w:val="18"/>
        </w:rPr>
        <w:t xml:space="preserve"> </w:t>
      </w:r>
      <w:r w:rsidRPr="00557169">
        <w:rPr>
          <w:rFonts w:eastAsiaTheme="minorHAnsi"/>
          <w:sz w:val="18"/>
          <w:szCs w:val="18"/>
        </w:rPr>
        <w:t>将</w:t>
      </w:r>
      <w:r w:rsidRPr="00557169">
        <w:rPr>
          <w:rFonts w:eastAsiaTheme="minorHAnsi"/>
          <w:sz w:val="18"/>
          <w:szCs w:val="18"/>
        </w:rPr>
        <w:t xml:space="preserve"> </w:t>
      </w:r>
      <w:r w:rsidRPr="00557169">
        <w:rPr>
          <w:rFonts w:eastAsiaTheme="minorHAnsi"/>
          <w:sz w:val="18"/>
          <w:szCs w:val="18"/>
        </w:rPr>
        <w:t>其</w:t>
      </w:r>
      <w:r w:rsidRPr="00557169">
        <w:rPr>
          <w:rFonts w:eastAsiaTheme="minorHAnsi"/>
          <w:sz w:val="18"/>
          <w:szCs w:val="18"/>
        </w:rPr>
        <w:t xml:space="preserve"> </w:t>
      </w:r>
      <w:r w:rsidRPr="00557169">
        <w:rPr>
          <w:rFonts w:eastAsiaTheme="minorHAnsi"/>
          <w:sz w:val="18"/>
          <w:szCs w:val="18"/>
        </w:rPr>
        <w:t>分</w:t>
      </w:r>
      <w:r w:rsidRPr="00557169">
        <w:rPr>
          <w:rFonts w:eastAsiaTheme="minorHAnsi"/>
          <w:sz w:val="18"/>
          <w:szCs w:val="18"/>
        </w:rPr>
        <w:t xml:space="preserve"> </w:t>
      </w:r>
      <w:r w:rsidRPr="00557169">
        <w:rPr>
          <w:rFonts w:eastAsiaTheme="minorHAnsi"/>
          <w:sz w:val="18"/>
          <w:szCs w:val="18"/>
        </w:rPr>
        <w:t>成</w:t>
      </w:r>
      <w:r w:rsidRPr="00557169">
        <w:rPr>
          <w:rFonts w:eastAsiaTheme="minorHAnsi"/>
          <w:sz w:val="18"/>
          <w:szCs w:val="18"/>
        </w:rPr>
        <w:t xml:space="preserve"> </w:t>
      </w:r>
      <w:r w:rsidRPr="00557169">
        <w:rPr>
          <w:rFonts w:eastAsiaTheme="minorHAnsi"/>
          <w:sz w:val="18"/>
          <w:szCs w:val="18"/>
        </w:rPr>
        <w:t>四</w:t>
      </w:r>
      <w:r w:rsidRPr="00557169">
        <w:rPr>
          <w:rFonts w:eastAsiaTheme="minorHAnsi"/>
          <w:sz w:val="18"/>
          <w:szCs w:val="18"/>
        </w:rPr>
        <w:t xml:space="preserve"> </w:t>
      </w:r>
      <w:r w:rsidRPr="00557169">
        <w:rPr>
          <w:rFonts w:eastAsiaTheme="minorHAnsi"/>
          <w:sz w:val="18"/>
          <w:szCs w:val="18"/>
        </w:rPr>
        <w:t>层</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数</w:t>
      </w:r>
      <w:r w:rsidRPr="00557169">
        <w:rPr>
          <w:rFonts w:eastAsiaTheme="minorHAnsi"/>
          <w:sz w:val="18"/>
          <w:szCs w:val="18"/>
        </w:rPr>
        <w:t xml:space="preserve"> </w:t>
      </w:r>
      <w:r w:rsidRPr="00557169">
        <w:rPr>
          <w:rFonts w:eastAsiaTheme="minorHAnsi"/>
          <w:sz w:val="18"/>
          <w:szCs w:val="18"/>
        </w:rPr>
        <w:t>据</w:t>
      </w:r>
      <w:r w:rsidRPr="00557169">
        <w:rPr>
          <w:rFonts w:eastAsiaTheme="minorHAnsi"/>
          <w:sz w:val="18"/>
          <w:szCs w:val="18"/>
        </w:rPr>
        <w:t xml:space="preserve"> </w:t>
      </w:r>
      <w:r w:rsidRPr="00557169">
        <w:rPr>
          <w:rFonts w:eastAsiaTheme="minorHAnsi"/>
          <w:sz w:val="18"/>
          <w:szCs w:val="18"/>
        </w:rPr>
        <w:t>链</w:t>
      </w:r>
      <w:r w:rsidRPr="00557169">
        <w:rPr>
          <w:rFonts w:eastAsiaTheme="minorHAnsi"/>
          <w:sz w:val="18"/>
          <w:szCs w:val="18"/>
        </w:rPr>
        <w:t xml:space="preserve"> </w:t>
      </w:r>
      <w:r w:rsidRPr="00557169">
        <w:rPr>
          <w:rFonts w:eastAsiaTheme="minorHAnsi"/>
          <w:sz w:val="18"/>
          <w:szCs w:val="18"/>
        </w:rPr>
        <w:t>路</w:t>
      </w:r>
      <w:r w:rsidRPr="00557169">
        <w:rPr>
          <w:rFonts w:eastAsiaTheme="minorHAnsi"/>
          <w:sz w:val="18"/>
          <w:szCs w:val="18"/>
        </w:rPr>
        <w:t xml:space="preserve"> </w:t>
      </w:r>
      <w:r w:rsidRPr="00557169">
        <w:rPr>
          <w:rFonts w:eastAsiaTheme="minorHAnsi"/>
          <w:sz w:val="18"/>
          <w:szCs w:val="18"/>
        </w:rPr>
        <w:t>层</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网</w:t>
      </w:r>
      <w:r w:rsidRPr="00557169">
        <w:rPr>
          <w:rFonts w:eastAsiaTheme="minorHAnsi"/>
          <w:sz w:val="18"/>
          <w:szCs w:val="18"/>
        </w:rPr>
        <w:t xml:space="preserve"> </w:t>
      </w:r>
      <w:r w:rsidRPr="00557169">
        <w:rPr>
          <w:rFonts w:eastAsiaTheme="minorHAnsi"/>
          <w:sz w:val="18"/>
          <w:szCs w:val="18"/>
        </w:rPr>
        <w:t>络</w:t>
      </w:r>
      <w:r w:rsidRPr="00557169">
        <w:rPr>
          <w:rFonts w:eastAsiaTheme="minorHAnsi"/>
          <w:sz w:val="18"/>
          <w:szCs w:val="18"/>
        </w:rPr>
        <w:t xml:space="preserve"> </w:t>
      </w:r>
      <w:r w:rsidRPr="00557169">
        <w:rPr>
          <w:rFonts w:eastAsiaTheme="minorHAnsi"/>
          <w:sz w:val="18"/>
          <w:szCs w:val="18"/>
        </w:rPr>
        <w:t>层</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传</w:t>
      </w:r>
      <w:r w:rsidRPr="00557169">
        <w:rPr>
          <w:rFonts w:eastAsiaTheme="minorHAnsi"/>
          <w:sz w:val="18"/>
          <w:szCs w:val="18"/>
        </w:rPr>
        <w:t xml:space="preserve"> </w:t>
      </w:r>
      <w:r w:rsidRPr="00557169">
        <w:rPr>
          <w:rFonts w:eastAsiaTheme="minorHAnsi"/>
          <w:sz w:val="18"/>
          <w:szCs w:val="18"/>
        </w:rPr>
        <w:t>输</w:t>
      </w:r>
      <w:r w:rsidRPr="00557169">
        <w:rPr>
          <w:rFonts w:eastAsiaTheme="minorHAnsi"/>
          <w:sz w:val="18"/>
          <w:szCs w:val="18"/>
        </w:rPr>
        <w:t xml:space="preserve"> </w:t>
      </w:r>
      <w:r w:rsidRPr="00557169">
        <w:rPr>
          <w:rFonts w:eastAsiaTheme="minorHAnsi"/>
          <w:sz w:val="18"/>
          <w:szCs w:val="18"/>
        </w:rPr>
        <w:t>层</w:t>
      </w:r>
      <w:r w:rsidRPr="00557169">
        <w:rPr>
          <w:rFonts w:eastAsiaTheme="minorHAnsi"/>
          <w:sz w:val="18"/>
          <w:szCs w:val="18"/>
        </w:rPr>
        <w:t xml:space="preserve"> </w:t>
      </w:r>
      <w:r w:rsidRPr="00557169">
        <w:rPr>
          <w:rFonts w:eastAsiaTheme="minorHAnsi"/>
          <w:sz w:val="18"/>
          <w:szCs w:val="18"/>
        </w:rPr>
        <w:t>和</w:t>
      </w:r>
      <w:r w:rsidRPr="00557169">
        <w:rPr>
          <w:rFonts w:eastAsiaTheme="minorHAnsi"/>
          <w:sz w:val="18"/>
          <w:szCs w:val="18"/>
        </w:rPr>
        <w:t xml:space="preserve"> </w:t>
      </w:r>
      <w:r w:rsidRPr="00557169">
        <w:rPr>
          <w:rFonts w:eastAsiaTheme="minorHAnsi"/>
          <w:sz w:val="18"/>
          <w:szCs w:val="18"/>
        </w:rPr>
        <w:t>应</w:t>
      </w:r>
      <w:r w:rsidRPr="00557169">
        <w:rPr>
          <w:rFonts w:eastAsiaTheme="minorHAnsi"/>
          <w:sz w:val="18"/>
          <w:szCs w:val="18"/>
        </w:rPr>
        <w:t xml:space="preserve"> </w:t>
      </w:r>
      <w:r w:rsidRPr="00557169">
        <w:rPr>
          <w:rFonts w:eastAsiaTheme="minorHAnsi"/>
          <w:sz w:val="18"/>
          <w:szCs w:val="18"/>
        </w:rPr>
        <w:t>用</w:t>
      </w:r>
      <w:r w:rsidRPr="00557169">
        <w:rPr>
          <w:rFonts w:eastAsiaTheme="minorHAnsi"/>
          <w:sz w:val="18"/>
          <w:szCs w:val="18"/>
        </w:rPr>
        <w:t xml:space="preserve"> </w:t>
      </w:r>
      <w:r w:rsidRPr="00557169">
        <w:rPr>
          <w:rFonts w:eastAsiaTheme="minorHAnsi"/>
          <w:sz w:val="18"/>
          <w:szCs w:val="18"/>
        </w:rPr>
        <w:t>层</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 ) </w:t>
      </w:r>
      <w:r w:rsidRPr="00557169">
        <w:rPr>
          <w:rFonts w:eastAsiaTheme="minorHAnsi"/>
          <w:sz w:val="18"/>
          <w:szCs w:val="18"/>
        </w:rPr>
        <w:t>属</w:t>
      </w:r>
    </w:p>
    <w:p w14:paraId="41D59FD2" w14:textId="77777777" w:rsidR="000959E8" w:rsidRPr="00557169" w:rsidRDefault="00000000" w:rsidP="00B702EC">
      <w:pPr>
        <w:spacing w:before="130"/>
        <w:ind w:left="134"/>
        <w:rPr>
          <w:rFonts w:eastAsiaTheme="minorHAnsi"/>
          <w:sz w:val="18"/>
          <w:szCs w:val="18"/>
        </w:rPr>
      </w:pPr>
      <w:r w:rsidRPr="00557169">
        <w:rPr>
          <w:rFonts w:eastAsiaTheme="minorHAnsi"/>
          <w:sz w:val="18"/>
          <w:szCs w:val="18"/>
        </w:rPr>
        <w:t>于</w:t>
      </w:r>
      <w:r w:rsidRPr="00557169">
        <w:rPr>
          <w:rFonts w:eastAsiaTheme="minorHAnsi"/>
          <w:sz w:val="18"/>
          <w:szCs w:val="18"/>
        </w:rPr>
        <w:t xml:space="preserve"> </w:t>
      </w:r>
      <w:r w:rsidRPr="00557169">
        <w:rPr>
          <w:rFonts w:eastAsiaTheme="minorHAnsi"/>
          <w:sz w:val="18"/>
          <w:szCs w:val="18"/>
        </w:rPr>
        <w:t>网</w:t>
      </w:r>
      <w:r w:rsidRPr="00557169">
        <w:rPr>
          <w:rFonts w:eastAsiaTheme="minorHAnsi"/>
          <w:sz w:val="18"/>
          <w:szCs w:val="18"/>
        </w:rPr>
        <w:t xml:space="preserve"> </w:t>
      </w:r>
      <w:r w:rsidRPr="00557169">
        <w:rPr>
          <w:rFonts w:eastAsiaTheme="minorHAnsi"/>
          <w:sz w:val="18"/>
          <w:szCs w:val="18"/>
        </w:rPr>
        <w:t>络</w:t>
      </w:r>
      <w:r w:rsidRPr="00557169">
        <w:rPr>
          <w:rFonts w:eastAsiaTheme="minorHAnsi"/>
          <w:sz w:val="18"/>
          <w:szCs w:val="18"/>
        </w:rPr>
        <w:t xml:space="preserve"> </w:t>
      </w:r>
      <w:r w:rsidRPr="00557169">
        <w:rPr>
          <w:rFonts w:eastAsiaTheme="minorHAnsi"/>
          <w:sz w:val="18"/>
          <w:szCs w:val="18"/>
        </w:rPr>
        <w:t>层</w:t>
      </w:r>
      <w:r w:rsidRPr="00557169">
        <w:rPr>
          <w:rFonts w:eastAsiaTheme="minorHAnsi"/>
          <w:sz w:val="18"/>
          <w:szCs w:val="18"/>
        </w:rPr>
        <w:t xml:space="preserve"> </w:t>
      </w:r>
      <w:r w:rsidRPr="00557169">
        <w:rPr>
          <w:rFonts w:eastAsiaTheme="minorHAnsi"/>
          <w:sz w:val="18"/>
          <w:szCs w:val="18"/>
        </w:rPr>
        <w:t>协</w:t>
      </w:r>
      <w:r w:rsidRPr="00557169">
        <w:rPr>
          <w:rFonts w:eastAsiaTheme="minorHAnsi"/>
          <w:sz w:val="18"/>
          <w:szCs w:val="18"/>
        </w:rPr>
        <w:t xml:space="preserve"> </w:t>
      </w:r>
      <w:r w:rsidRPr="00557169">
        <w:rPr>
          <w:rFonts w:eastAsiaTheme="minorHAnsi"/>
          <w:sz w:val="18"/>
          <w:szCs w:val="18"/>
        </w:rPr>
        <w:t>议</w:t>
      </w:r>
      <w:r w:rsidRPr="00557169">
        <w:rPr>
          <w:rFonts w:eastAsiaTheme="minorHAnsi"/>
          <w:sz w:val="18"/>
          <w:szCs w:val="18"/>
        </w:rPr>
        <w:t xml:space="preserve"> </w:t>
      </w:r>
      <w:r w:rsidRPr="00557169">
        <w:rPr>
          <w:rFonts w:eastAsiaTheme="minorHAnsi"/>
          <w:sz w:val="18"/>
          <w:szCs w:val="18"/>
        </w:rPr>
        <w:t>。</w:t>
      </w:r>
      <w:r w:rsidRPr="00557169">
        <w:rPr>
          <w:rFonts w:eastAsiaTheme="minorHAnsi"/>
          <w:b/>
          <w:bCs/>
          <w:sz w:val="18"/>
          <w:szCs w:val="18"/>
        </w:rPr>
        <w:t>【</w:t>
      </w:r>
      <w:r w:rsidRPr="00557169">
        <w:rPr>
          <w:rFonts w:eastAsiaTheme="minorHAnsi"/>
          <w:b/>
          <w:bCs/>
          <w:sz w:val="18"/>
          <w:szCs w:val="18"/>
        </w:rPr>
        <w:t>15</w:t>
      </w:r>
      <w:r w:rsidRPr="00557169">
        <w:rPr>
          <w:rFonts w:eastAsiaTheme="minorHAnsi"/>
          <w:sz w:val="18"/>
          <w:szCs w:val="18"/>
        </w:rPr>
        <w:t xml:space="preserve">   </w:t>
      </w:r>
      <w:r w:rsidRPr="00557169">
        <w:rPr>
          <w:rFonts w:eastAsiaTheme="minorHAnsi"/>
          <w:sz w:val="18"/>
          <w:szCs w:val="18"/>
        </w:rPr>
        <w:t>下</w:t>
      </w:r>
      <w:r w:rsidRPr="00557169">
        <w:rPr>
          <w:rFonts w:eastAsiaTheme="minorHAnsi"/>
          <w:sz w:val="18"/>
          <w:szCs w:val="18"/>
        </w:rPr>
        <w:t xml:space="preserve"> </w:t>
      </w:r>
      <w:r w:rsidRPr="00557169">
        <w:rPr>
          <w:rFonts w:eastAsiaTheme="minorHAnsi"/>
          <w:sz w:val="18"/>
          <w:szCs w:val="18"/>
        </w:rPr>
        <w:t>】</w:t>
      </w:r>
    </w:p>
    <w:p w14:paraId="3B6109BD" w14:textId="77777777" w:rsidR="000959E8" w:rsidRPr="00557169" w:rsidRDefault="00000000" w:rsidP="00B702EC">
      <w:pPr>
        <w:spacing w:before="161"/>
        <w:ind w:left="525"/>
        <w:rPr>
          <w:rFonts w:eastAsiaTheme="minorHAnsi"/>
          <w:sz w:val="18"/>
          <w:szCs w:val="18"/>
        </w:rPr>
      </w:pPr>
      <w:r w:rsidRPr="00557169">
        <w:rPr>
          <w:rFonts w:eastAsiaTheme="minorHAnsi"/>
          <w:b/>
          <w:bCs/>
          <w:color w:val="FF0000"/>
          <w:sz w:val="18"/>
          <w:szCs w:val="18"/>
          <w:u w:val="single"/>
        </w:rPr>
        <w:t>A</w:t>
      </w:r>
      <w:r w:rsidRPr="00557169">
        <w:rPr>
          <w:rFonts w:eastAsiaTheme="minorHAnsi"/>
          <w:sz w:val="18"/>
          <w:szCs w:val="18"/>
        </w:rPr>
        <w:t xml:space="preserve">.TCP            </w:t>
      </w:r>
      <w:proofErr w:type="gramStart"/>
      <w:r w:rsidRPr="00557169">
        <w:rPr>
          <w:rFonts w:eastAsiaTheme="minorHAnsi"/>
          <w:sz w:val="18"/>
          <w:szCs w:val="18"/>
        </w:rPr>
        <w:t>B.SNMP</w:t>
      </w:r>
      <w:proofErr w:type="gramEnd"/>
      <w:r w:rsidRPr="00557169">
        <w:rPr>
          <w:rFonts w:eastAsiaTheme="minorHAnsi"/>
          <w:sz w:val="18"/>
          <w:szCs w:val="18"/>
        </w:rPr>
        <w:t xml:space="preserve">             C.ICMP                 D.ARP</w:t>
      </w:r>
    </w:p>
    <w:p w14:paraId="14BF7852" w14:textId="77777777" w:rsidR="000959E8" w:rsidRPr="00557169" w:rsidRDefault="000959E8" w:rsidP="00B702EC">
      <w:pPr>
        <w:rPr>
          <w:rFonts w:eastAsiaTheme="minorHAnsi"/>
          <w:sz w:val="18"/>
          <w:szCs w:val="18"/>
        </w:rPr>
      </w:pPr>
    </w:p>
    <w:p w14:paraId="1077A168" w14:textId="77777777" w:rsidR="000959E8" w:rsidRPr="00557169" w:rsidRDefault="00000000" w:rsidP="00B702EC">
      <w:pPr>
        <w:spacing w:before="55"/>
        <w:ind w:left="4854"/>
        <w:rPr>
          <w:rFonts w:eastAsiaTheme="minorHAnsi"/>
          <w:sz w:val="18"/>
          <w:szCs w:val="18"/>
        </w:rPr>
      </w:pPr>
      <w:r w:rsidRPr="00557169">
        <w:rPr>
          <w:rFonts w:eastAsiaTheme="minorHAnsi"/>
          <w:w w:val="89"/>
          <w:sz w:val="18"/>
          <w:szCs w:val="18"/>
        </w:rPr>
        <w:t>—34—</w:t>
      </w:r>
    </w:p>
    <w:p w14:paraId="0736F58E" w14:textId="77777777" w:rsidR="000959E8" w:rsidRPr="00557169" w:rsidRDefault="000959E8" w:rsidP="00B702EC">
      <w:pPr>
        <w:rPr>
          <w:rFonts w:eastAsiaTheme="minorHAnsi"/>
          <w:sz w:val="18"/>
          <w:szCs w:val="18"/>
        </w:rPr>
        <w:sectPr w:rsidR="000959E8" w:rsidRPr="00557169">
          <w:pgSz w:w="11900" w:h="16840"/>
          <w:pgMar w:top="400" w:right="688" w:bottom="400" w:left="894" w:header="0" w:footer="0" w:gutter="0"/>
          <w:cols w:space="720"/>
        </w:sectPr>
      </w:pPr>
    </w:p>
    <w:p w14:paraId="627706C6" w14:textId="66BB0A2C" w:rsidR="000959E8" w:rsidRPr="00557169" w:rsidRDefault="009908C1" w:rsidP="00B702EC">
      <w:pPr>
        <w:spacing w:before="6"/>
        <w:ind w:left="2"/>
        <w:rPr>
          <w:rFonts w:eastAsiaTheme="minorHAnsi"/>
          <w:sz w:val="18"/>
          <w:szCs w:val="18"/>
        </w:rPr>
      </w:pPr>
      <w:r w:rsidRPr="00557169">
        <w:rPr>
          <w:rFonts w:eastAsiaTheme="minorHAnsi"/>
          <w:b/>
          <w:bCs/>
          <w:color w:val="003DA7"/>
          <w:sz w:val="18"/>
          <w:szCs w:val="18"/>
          <w:u w:val="single"/>
        </w:rPr>
        <w:lastRenderedPageBreak/>
        <w:t xml:space="preserve"> </w:t>
      </w:r>
      <w:r w:rsidRPr="00557169">
        <w:rPr>
          <w:rFonts w:eastAsiaTheme="minorHAnsi"/>
          <w:sz w:val="18"/>
          <w:szCs w:val="18"/>
          <w:u w:val="single"/>
        </w:rPr>
        <w:t xml:space="preserve">  </w:t>
      </w:r>
    </w:p>
    <w:p w14:paraId="0B4BD0FF" w14:textId="77777777" w:rsidR="000959E8" w:rsidRPr="00557169" w:rsidRDefault="00000000" w:rsidP="00B702EC">
      <w:pPr>
        <w:spacing w:before="128"/>
        <w:rPr>
          <w:rFonts w:eastAsiaTheme="minorHAnsi"/>
          <w:sz w:val="18"/>
          <w:szCs w:val="18"/>
        </w:rPr>
      </w:pPr>
      <w:r w:rsidRPr="00557169">
        <w:rPr>
          <w:rFonts w:eastAsiaTheme="minorHAnsi"/>
          <w:sz w:val="18"/>
          <w:szCs w:val="18"/>
        </w:rPr>
        <w:t>155.</w:t>
      </w:r>
      <w:r w:rsidRPr="00557169">
        <w:rPr>
          <w:rFonts w:eastAsiaTheme="minorHAnsi"/>
          <w:sz w:val="18"/>
          <w:szCs w:val="18"/>
        </w:rPr>
        <w:t>快速以太网和传统以太网在</w:t>
      </w:r>
      <w:r w:rsidRPr="00557169">
        <w:rPr>
          <w:rFonts w:eastAsiaTheme="minorHAnsi"/>
          <w:sz w:val="18"/>
          <w:szCs w:val="18"/>
        </w:rPr>
        <w:t>()</w:t>
      </w:r>
      <w:r w:rsidRPr="00557169">
        <w:rPr>
          <w:rFonts w:eastAsiaTheme="minorHAnsi"/>
          <w:sz w:val="18"/>
          <w:szCs w:val="18"/>
        </w:rPr>
        <w:t>上的标准不同。【</w:t>
      </w:r>
      <w:r w:rsidRPr="00557169">
        <w:rPr>
          <w:rFonts w:eastAsiaTheme="minorHAnsi"/>
          <w:sz w:val="18"/>
          <w:szCs w:val="18"/>
        </w:rPr>
        <w:t>16</w:t>
      </w:r>
      <w:r w:rsidRPr="00557169">
        <w:rPr>
          <w:rFonts w:eastAsiaTheme="minorHAnsi"/>
          <w:sz w:val="18"/>
          <w:szCs w:val="18"/>
        </w:rPr>
        <w:t>上】</w:t>
      </w:r>
    </w:p>
    <w:p w14:paraId="769D6BCC" w14:textId="77777777" w:rsidR="000959E8" w:rsidRPr="00557169" w:rsidRDefault="00000000" w:rsidP="00B702EC">
      <w:pPr>
        <w:spacing w:before="73"/>
        <w:ind w:left="309"/>
        <w:rPr>
          <w:rFonts w:eastAsiaTheme="minorHAnsi"/>
          <w:sz w:val="18"/>
          <w:szCs w:val="18"/>
        </w:rPr>
      </w:pPr>
      <w:r w:rsidRPr="00557169">
        <w:rPr>
          <w:rFonts w:eastAsiaTheme="minorHAnsi"/>
          <w:sz w:val="18"/>
          <w:szCs w:val="18"/>
        </w:rPr>
        <w:t>A.</w:t>
      </w:r>
      <w:r w:rsidRPr="00557169">
        <w:rPr>
          <w:rFonts w:eastAsiaTheme="minorHAnsi"/>
          <w:sz w:val="18"/>
          <w:szCs w:val="18"/>
        </w:rPr>
        <w:t>逻辑链路控制子层</w:t>
      </w:r>
      <w:r w:rsidRPr="00557169">
        <w:rPr>
          <w:rFonts w:eastAsiaTheme="minorHAnsi"/>
          <w:sz w:val="18"/>
          <w:szCs w:val="18"/>
        </w:rPr>
        <w:t xml:space="preserve">   B.</w:t>
      </w:r>
      <w:r w:rsidRPr="00557169">
        <w:rPr>
          <w:rFonts w:eastAsiaTheme="minorHAnsi"/>
          <w:sz w:val="18"/>
          <w:szCs w:val="18"/>
        </w:rPr>
        <w:t>网络层</w:t>
      </w:r>
      <w:r w:rsidRPr="00557169">
        <w:rPr>
          <w:rFonts w:eastAsiaTheme="minorHAnsi"/>
          <w:sz w:val="18"/>
          <w:szCs w:val="18"/>
        </w:rPr>
        <w:t xml:space="preserve">   C.</w:t>
      </w:r>
      <w:r w:rsidRPr="00557169">
        <w:rPr>
          <w:rFonts w:eastAsiaTheme="minorHAnsi"/>
          <w:sz w:val="18"/>
          <w:szCs w:val="18"/>
        </w:rPr>
        <w:t>介质访问控制子层</w:t>
      </w:r>
      <w:r w:rsidRPr="00557169">
        <w:rPr>
          <w:rFonts w:eastAsiaTheme="minorHAnsi"/>
          <w:sz w:val="18"/>
          <w:szCs w:val="18"/>
        </w:rPr>
        <w:t xml:space="preserve">   D.</w:t>
      </w:r>
      <w:r w:rsidRPr="00557169">
        <w:rPr>
          <w:rFonts w:eastAsiaTheme="minorHAnsi"/>
          <w:sz w:val="18"/>
          <w:szCs w:val="18"/>
        </w:rPr>
        <w:t>物理层</w:t>
      </w:r>
    </w:p>
    <w:p w14:paraId="103D74E9" w14:textId="77777777" w:rsidR="000959E8" w:rsidRPr="00557169" w:rsidRDefault="000959E8" w:rsidP="00B702EC">
      <w:pPr>
        <w:rPr>
          <w:rFonts w:eastAsiaTheme="minorHAnsi"/>
          <w:sz w:val="18"/>
          <w:szCs w:val="18"/>
        </w:rPr>
      </w:pPr>
    </w:p>
    <w:p w14:paraId="20BAD59B" w14:textId="77777777" w:rsidR="000959E8" w:rsidRPr="00557169" w:rsidRDefault="00000000" w:rsidP="00B702EC">
      <w:pPr>
        <w:spacing w:before="62"/>
        <w:ind w:left="140" w:right="102" w:hanging="140"/>
        <w:rPr>
          <w:rFonts w:eastAsiaTheme="minorHAnsi"/>
          <w:sz w:val="18"/>
          <w:szCs w:val="18"/>
        </w:rPr>
      </w:pPr>
      <w:r w:rsidRPr="00557169">
        <w:rPr>
          <w:rFonts w:eastAsiaTheme="minorHAnsi"/>
          <w:sz w:val="18"/>
          <w:szCs w:val="18"/>
        </w:rPr>
        <w:t>156.</w:t>
      </w:r>
      <w:r w:rsidRPr="00557169">
        <w:rPr>
          <w:rFonts w:eastAsiaTheme="minorHAnsi"/>
          <w:sz w:val="18"/>
          <w:szCs w:val="18"/>
        </w:rPr>
        <w:t>数据链路层最基本的服务是将源自网络层的数据可靠地传输到相邻节点。数据链路层的主要协议不包括</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16</w:t>
      </w:r>
      <w:r w:rsidRPr="00557169">
        <w:rPr>
          <w:rFonts w:eastAsiaTheme="minorHAnsi"/>
          <w:sz w:val="18"/>
          <w:szCs w:val="18"/>
        </w:rPr>
        <w:t>上】</w:t>
      </w:r>
    </w:p>
    <w:p w14:paraId="3AA14F4F" w14:textId="77777777" w:rsidR="000959E8" w:rsidRPr="00557169" w:rsidRDefault="00000000" w:rsidP="00B702EC">
      <w:pPr>
        <w:spacing w:before="77"/>
        <w:ind w:left="309"/>
        <w:rPr>
          <w:rFonts w:eastAsiaTheme="minorHAnsi"/>
          <w:sz w:val="18"/>
          <w:szCs w:val="18"/>
        </w:rPr>
      </w:pPr>
      <w:r w:rsidRPr="00557169">
        <w:rPr>
          <w:rFonts w:eastAsiaTheme="minorHAnsi"/>
          <w:sz w:val="18"/>
          <w:szCs w:val="18"/>
        </w:rPr>
        <w:t>A.</w:t>
      </w:r>
      <w:r w:rsidRPr="00557169">
        <w:rPr>
          <w:rFonts w:eastAsiaTheme="minorHAnsi"/>
          <w:sz w:val="18"/>
          <w:szCs w:val="18"/>
        </w:rPr>
        <w:t>点对点协议</w:t>
      </w:r>
      <w:r w:rsidRPr="00557169">
        <w:rPr>
          <w:rFonts w:eastAsiaTheme="minorHAnsi"/>
          <w:sz w:val="18"/>
          <w:szCs w:val="18"/>
        </w:rPr>
        <w:t xml:space="preserve">   B.HDLC   C.802.3    D.</w:t>
      </w:r>
      <w:r w:rsidRPr="00557169">
        <w:rPr>
          <w:rFonts w:eastAsiaTheme="minorHAnsi"/>
          <w:sz w:val="18"/>
          <w:szCs w:val="18"/>
        </w:rPr>
        <w:t>异步传输模式</w:t>
      </w:r>
    </w:p>
    <w:p w14:paraId="596C65C9" w14:textId="77777777" w:rsidR="000959E8" w:rsidRPr="00557169" w:rsidRDefault="000959E8" w:rsidP="00B702EC">
      <w:pPr>
        <w:rPr>
          <w:rFonts w:eastAsiaTheme="minorHAnsi"/>
          <w:sz w:val="18"/>
          <w:szCs w:val="18"/>
        </w:rPr>
      </w:pPr>
    </w:p>
    <w:p w14:paraId="2E89B2ED" w14:textId="77777777" w:rsidR="000959E8" w:rsidRPr="00557169" w:rsidRDefault="00000000" w:rsidP="00B702EC">
      <w:pPr>
        <w:spacing w:before="63"/>
        <w:rPr>
          <w:rFonts w:eastAsiaTheme="minorHAnsi"/>
          <w:sz w:val="18"/>
          <w:szCs w:val="18"/>
        </w:rPr>
      </w:pPr>
      <w:r w:rsidRPr="00557169">
        <w:rPr>
          <w:rFonts w:eastAsiaTheme="minorHAnsi"/>
          <w:position w:val="12"/>
          <w:sz w:val="18"/>
          <w:szCs w:val="18"/>
        </w:rPr>
        <w:t xml:space="preserve">157.0SI(Open </w:t>
      </w:r>
      <w:proofErr w:type="spellStart"/>
      <w:r w:rsidRPr="00557169">
        <w:rPr>
          <w:rFonts w:eastAsiaTheme="minorHAnsi"/>
          <w:position w:val="12"/>
          <w:sz w:val="18"/>
          <w:szCs w:val="18"/>
        </w:rPr>
        <w:t>Systemlnter</w:t>
      </w:r>
      <w:proofErr w:type="spellEnd"/>
      <w:r w:rsidRPr="00557169">
        <w:rPr>
          <w:rFonts w:eastAsiaTheme="minorHAnsi"/>
          <w:position w:val="12"/>
          <w:sz w:val="18"/>
          <w:szCs w:val="18"/>
        </w:rPr>
        <w:t xml:space="preserve"> connection) </w:t>
      </w:r>
      <w:r w:rsidRPr="00557169">
        <w:rPr>
          <w:rFonts w:eastAsiaTheme="minorHAnsi"/>
          <w:position w:val="12"/>
          <w:sz w:val="18"/>
          <w:szCs w:val="18"/>
        </w:rPr>
        <w:t>参考模型将网络体系结构划分为七层，其中</w:t>
      </w:r>
      <w:r w:rsidRPr="00557169">
        <w:rPr>
          <w:rFonts w:eastAsiaTheme="minorHAnsi"/>
          <w:position w:val="12"/>
          <w:sz w:val="18"/>
          <w:szCs w:val="18"/>
        </w:rPr>
        <w:t>()</w:t>
      </w:r>
      <w:r w:rsidRPr="00557169">
        <w:rPr>
          <w:rFonts w:eastAsiaTheme="minorHAnsi"/>
          <w:position w:val="12"/>
          <w:sz w:val="18"/>
          <w:szCs w:val="18"/>
        </w:rPr>
        <w:t>的主要功能是将网络</w:t>
      </w:r>
    </w:p>
    <w:p w14:paraId="73A1FEF1" w14:textId="77777777" w:rsidR="000959E8" w:rsidRPr="00557169" w:rsidRDefault="00000000" w:rsidP="00B702EC">
      <w:pPr>
        <w:rPr>
          <w:rFonts w:eastAsiaTheme="minorHAnsi"/>
          <w:sz w:val="18"/>
          <w:szCs w:val="18"/>
        </w:rPr>
      </w:pPr>
      <w:r w:rsidRPr="00557169">
        <w:rPr>
          <w:rFonts w:eastAsiaTheme="minorHAnsi"/>
          <w:sz w:val="18"/>
          <w:szCs w:val="18"/>
        </w:rPr>
        <w:t>地址翻译成对应的物理地址，并决定路由。【</w:t>
      </w:r>
      <w:r w:rsidRPr="00557169">
        <w:rPr>
          <w:rFonts w:eastAsiaTheme="minorHAnsi"/>
          <w:sz w:val="18"/>
          <w:szCs w:val="18"/>
        </w:rPr>
        <w:t>16</w:t>
      </w:r>
      <w:r w:rsidRPr="00557169">
        <w:rPr>
          <w:rFonts w:eastAsiaTheme="minorHAnsi"/>
          <w:sz w:val="18"/>
          <w:szCs w:val="18"/>
        </w:rPr>
        <w:t>下】</w:t>
      </w:r>
    </w:p>
    <w:p w14:paraId="28BE6361" w14:textId="77777777" w:rsidR="000959E8" w:rsidRPr="00557169" w:rsidRDefault="00000000" w:rsidP="00B702EC">
      <w:pPr>
        <w:spacing w:before="57"/>
        <w:ind w:left="440"/>
        <w:rPr>
          <w:rFonts w:eastAsiaTheme="minorHAnsi"/>
          <w:sz w:val="18"/>
          <w:szCs w:val="18"/>
        </w:rPr>
      </w:pPr>
      <w:r w:rsidRPr="00557169">
        <w:rPr>
          <w:rFonts w:eastAsiaTheme="minorHAnsi"/>
          <w:w w:val="81"/>
          <w:sz w:val="18"/>
          <w:szCs w:val="18"/>
        </w:rPr>
        <w:t>A.</w:t>
      </w:r>
      <w:r w:rsidRPr="00557169">
        <w:rPr>
          <w:rFonts w:eastAsiaTheme="minorHAnsi"/>
          <w:w w:val="81"/>
          <w:sz w:val="18"/>
          <w:szCs w:val="18"/>
        </w:rPr>
        <w:t>数据链路层</w:t>
      </w:r>
      <w:r w:rsidRPr="00557169">
        <w:rPr>
          <w:rFonts w:eastAsiaTheme="minorHAnsi"/>
          <w:sz w:val="18"/>
          <w:szCs w:val="18"/>
        </w:rPr>
        <w:t xml:space="preserve">  </w:t>
      </w:r>
      <w:r w:rsidRPr="00557169">
        <w:rPr>
          <w:rFonts w:eastAsiaTheme="minorHAnsi"/>
          <w:w w:val="81"/>
          <w:sz w:val="18"/>
          <w:szCs w:val="18"/>
        </w:rPr>
        <w:t>B.</w:t>
      </w:r>
      <w:r w:rsidRPr="00557169">
        <w:rPr>
          <w:rFonts w:eastAsiaTheme="minorHAnsi"/>
          <w:w w:val="81"/>
          <w:sz w:val="18"/>
          <w:szCs w:val="18"/>
        </w:rPr>
        <w:t>网络层</w:t>
      </w:r>
      <w:r w:rsidRPr="00557169">
        <w:rPr>
          <w:rFonts w:eastAsiaTheme="minorHAnsi"/>
          <w:sz w:val="18"/>
          <w:szCs w:val="18"/>
        </w:rPr>
        <w:t xml:space="preserve">  </w:t>
      </w:r>
      <w:r w:rsidRPr="00557169">
        <w:rPr>
          <w:rFonts w:eastAsiaTheme="minorHAnsi"/>
          <w:w w:val="81"/>
          <w:sz w:val="18"/>
          <w:szCs w:val="18"/>
        </w:rPr>
        <w:t>C.</w:t>
      </w:r>
      <w:r w:rsidRPr="00557169">
        <w:rPr>
          <w:rFonts w:eastAsiaTheme="minorHAnsi"/>
          <w:w w:val="81"/>
          <w:sz w:val="18"/>
          <w:szCs w:val="18"/>
        </w:rPr>
        <w:t>传输层</w:t>
      </w:r>
      <w:r w:rsidRPr="00557169">
        <w:rPr>
          <w:rFonts w:eastAsiaTheme="minorHAnsi"/>
          <w:sz w:val="18"/>
          <w:szCs w:val="18"/>
        </w:rPr>
        <w:t xml:space="preserve">    </w:t>
      </w:r>
      <w:r w:rsidRPr="00557169">
        <w:rPr>
          <w:rFonts w:eastAsiaTheme="minorHAnsi"/>
          <w:position w:val="3"/>
          <w:sz w:val="18"/>
          <w:szCs w:val="18"/>
        </w:rPr>
        <w:t>D.</w:t>
      </w:r>
      <w:r w:rsidRPr="00557169">
        <w:rPr>
          <w:rFonts w:eastAsiaTheme="minorHAnsi"/>
          <w:position w:val="3"/>
          <w:sz w:val="18"/>
          <w:szCs w:val="18"/>
        </w:rPr>
        <w:t>会话层</w:t>
      </w:r>
    </w:p>
    <w:p w14:paraId="2AF75595" w14:textId="77777777" w:rsidR="000959E8" w:rsidRPr="00557169" w:rsidRDefault="000959E8" w:rsidP="00B702EC">
      <w:pPr>
        <w:rPr>
          <w:rFonts w:eastAsiaTheme="minorHAnsi"/>
          <w:sz w:val="18"/>
          <w:szCs w:val="18"/>
        </w:rPr>
      </w:pPr>
    </w:p>
    <w:p w14:paraId="6D9B0AB2" w14:textId="77777777" w:rsidR="000959E8" w:rsidRPr="00557169" w:rsidRDefault="00000000" w:rsidP="00B702EC">
      <w:pPr>
        <w:spacing w:before="62"/>
        <w:ind w:left="440" w:right="1215" w:hanging="440"/>
        <w:rPr>
          <w:rFonts w:eastAsiaTheme="minorHAnsi"/>
          <w:sz w:val="18"/>
          <w:szCs w:val="18"/>
        </w:rPr>
      </w:pPr>
      <w:r w:rsidRPr="00557169">
        <w:rPr>
          <w:rFonts w:eastAsiaTheme="minorHAnsi"/>
          <w:sz w:val="18"/>
          <w:szCs w:val="18"/>
        </w:rPr>
        <w:t>158.</w:t>
      </w:r>
      <w:r w:rsidRPr="00557169">
        <w:rPr>
          <w:rFonts w:eastAsiaTheme="minorHAnsi"/>
          <w:sz w:val="18"/>
          <w:szCs w:val="18"/>
        </w:rPr>
        <w:t>在</w:t>
      </w:r>
      <w:r w:rsidRPr="00557169">
        <w:rPr>
          <w:rFonts w:eastAsiaTheme="minorHAnsi"/>
          <w:sz w:val="18"/>
          <w:szCs w:val="18"/>
        </w:rPr>
        <w:t xml:space="preserve"> OSI </w:t>
      </w:r>
      <w:r w:rsidRPr="00557169">
        <w:rPr>
          <w:rFonts w:eastAsiaTheme="minorHAnsi"/>
          <w:sz w:val="18"/>
          <w:szCs w:val="18"/>
        </w:rPr>
        <w:t>七层协议中；</w:t>
      </w:r>
      <w:r w:rsidRPr="00557169">
        <w:rPr>
          <w:rFonts w:eastAsiaTheme="minorHAnsi"/>
          <w:sz w:val="18"/>
          <w:szCs w:val="18"/>
        </w:rPr>
        <w:t>()</w:t>
      </w:r>
      <w:r w:rsidRPr="00557169">
        <w:rPr>
          <w:rFonts w:eastAsiaTheme="minorHAnsi"/>
          <w:sz w:val="18"/>
          <w:szCs w:val="18"/>
        </w:rPr>
        <w:t>主要负责确保数据可靠、顺序、无错地从</w:t>
      </w:r>
      <w:r w:rsidRPr="00557169">
        <w:rPr>
          <w:rFonts w:eastAsiaTheme="minorHAnsi"/>
          <w:sz w:val="18"/>
          <w:szCs w:val="18"/>
        </w:rPr>
        <w:t xml:space="preserve">A </w:t>
      </w:r>
      <w:r w:rsidRPr="00557169">
        <w:rPr>
          <w:rFonts w:eastAsiaTheme="minorHAnsi"/>
          <w:sz w:val="18"/>
          <w:szCs w:val="18"/>
        </w:rPr>
        <w:t>点传输到</w:t>
      </w:r>
      <w:r w:rsidRPr="00557169">
        <w:rPr>
          <w:rFonts w:eastAsiaTheme="minorHAnsi"/>
          <w:sz w:val="18"/>
          <w:szCs w:val="18"/>
        </w:rPr>
        <w:t xml:space="preserve">B </w:t>
      </w:r>
      <w:r w:rsidRPr="00557169">
        <w:rPr>
          <w:rFonts w:eastAsiaTheme="minorHAnsi"/>
          <w:sz w:val="18"/>
          <w:szCs w:val="18"/>
        </w:rPr>
        <w:t>点。【</w:t>
      </w:r>
      <w:r w:rsidRPr="00557169">
        <w:rPr>
          <w:rFonts w:eastAsiaTheme="minorHAnsi"/>
          <w:sz w:val="18"/>
          <w:szCs w:val="18"/>
        </w:rPr>
        <w:t>17</w:t>
      </w:r>
      <w:r w:rsidRPr="00557169">
        <w:rPr>
          <w:rFonts w:eastAsiaTheme="minorHAnsi"/>
          <w:sz w:val="18"/>
          <w:szCs w:val="18"/>
        </w:rPr>
        <w:t>上】</w:t>
      </w:r>
      <w:r w:rsidRPr="00557169">
        <w:rPr>
          <w:rFonts w:eastAsiaTheme="minorHAnsi"/>
          <w:sz w:val="18"/>
          <w:szCs w:val="18"/>
        </w:rPr>
        <w:t xml:space="preserve"> A.</w:t>
      </w:r>
      <w:r w:rsidRPr="00557169">
        <w:rPr>
          <w:rFonts w:eastAsiaTheme="minorHAnsi"/>
          <w:sz w:val="18"/>
          <w:szCs w:val="18"/>
        </w:rPr>
        <w:t>数据链路层</w:t>
      </w:r>
      <w:r w:rsidRPr="00557169">
        <w:rPr>
          <w:rFonts w:eastAsiaTheme="minorHAnsi"/>
          <w:sz w:val="18"/>
          <w:szCs w:val="18"/>
        </w:rPr>
        <w:t xml:space="preserve">    B.</w:t>
      </w:r>
      <w:r w:rsidRPr="00557169">
        <w:rPr>
          <w:rFonts w:eastAsiaTheme="minorHAnsi"/>
          <w:sz w:val="18"/>
          <w:szCs w:val="18"/>
        </w:rPr>
        <w:t>网络层</w:t>
      </w:r>
      <w:r w:rsidRPr="00557169">
        <w:rPr>
          <w:rFonts w:eastAsiaTheme="minorHAnsi"/>
          <w:sz w:val="18"/>
          <w:szCs w:val="18"/>
        </w:rPr>
        <w:t xml:space="preserve">    C.</w:t>
      </w:r>
      <w:r w:rsidRPr="00557169">
        <w:rPr>
          <w:rFonts w:eastAsiaTheme="minorHAnsi"/>
          <w:sz w:val="18"/>
          <w:szCs w:val="18"/>
        </w:rPr>
        <w:t>传输层</w:t>
      </w:r>
      <w:r w:rsidRPr="00557169">
        <w:rPr>
          <w:rFonts w:eastAsiaTheme="minorHAnsi"/>
          <w:sz w:val="18"/>
          <w:szCs w:val="18"/>
        </w:rPr>
        <w:t xml:space="preserve">    D.</w:t>
      </w:r>
      <w:r w:rsidRPr="00557169">
        <w:rPr>
          <w:rFonts w:eastAsiaTheme="minorHAnsi"/>
          <w:sz w:val="18"/>
          <w:szCs w:val="18"/>
        </w:rPr>
        <w:t>会话层</w:t>
      </w:r>
    </w:p>
    <w:p w14:paraId="6FF63922" w14:textId="77777777" w:rsidR="000959E8" w:rsidRPr="00557169" w:rsidRDefault="000959E8" w:rsidP="00B702EC">
      <w:pPr>
        <w:rPr>
          <w:rFonts w:eastAsiaTheme="minorHAnsi"/>
          <w:sz w:val="18"/>
          <w:szCs w:val="18"/>
        </w:rPr>
      </w:pPr>
    </w:p>
    <w:p w14:paraId="53FAD1E6" w14:textId="77777777" w:rsidR="000959E8" w:rsidRPr="00557169" w:rsidRDefault="00000000" w:rsidP="00B702EC">
      <w:pPr>
        <w:spacing w:before="62"/>
        <w:ind w:right="102"/>
        <w:rPr>
          <w:rFonts w:eastAsiaTheme="minorHAnsi"/>
          <w:sz w:val="18"/>
          <w:szCs w:val="18"/>
        </w:rPr>
      </w:pPr>
      <w:r w:rsidRPr="00557169">
        <w:rPr>
          <w:rFonts w:eastAsiaTheme="minorHAnsi"/>
          <w:sz w:val="18"/>
          <w:szCs w:val="18"/>
        </w:rPr>
        <w:t>159.</w:t>
      </w:r>
      <w:r w:rsidRPr="00557169">
        <w:rPr>
          <w:rFonts w:eastAsiaTheme="minorHAnsi"/>
          <w:sz w:val="18"/>
          <w:szCs w:val="18"/>
        </w:rPr>
        <w:t>在</w:t>
      </w:r>
      <w:r w:rsidRPr="00557169">
        <w:rPr>
          <w:rFonts w:eastAsiaTheme="minorHAnsi"/>
          <w:sz w:val="18"/>
          <w:szCs w:val="18"/>
        </w:rPr>
        <w:t xml:space="preserve"> OSI </w:t>
      </w:r>
      <w:r w:rsidRPr="00557169">
        <w:rPr>
          <w:rFonts w:eastAsiaTheme="minorHAnsi"/>
          <w:sz w:val="18"/>
          <w:szCs w:val="18"/>
        </w:rPr>
        <w:t>七层协议中，</w:t>
      </w:r>
      <w:r w:rsidRPr="00557169">
        <w:rPr>
          <w:rFonts w:eastAsiaTheme="minorHAnsi"/>
          <w:sz w:val="18"/>
          <w:szCs w:val="18"/>
        </w:rPr>
        <w:t>()</w:t>
      </w:r>
      <w:r w:rsidRPr="00557169">
        <w:rPr>
          <w:rFonts w:eastAsiaTheme="minorHAnsi"/>
          <w:sz w:val="18"/>
          <w:szCs w:val="18"/>
        </w:rPr>
        <w:t>充当了翻译官的角色，确保一个数据对象能在网络中的计算机间以双方协商的格</w:t>
      </w:r>
      <w:r w:rsidRPr="00557169">
        <w:rPr>
          <w:rFonts w:eastAsiaTheme="minorHAnsi"/>
          <w:sz w:val="18"/>
          <w:szCs w:val="18"/>
        </w:rPr>
        <w:t xml:space="preserve"> </w:t>
      </w:r>
      <w:r w:rsidRPr="00557169">
        <w:rPr>
          <w:rFonts w:eastAsiaTheme="minorHAnsi"/>
          <w:sz w:val="18"/>
          <w:szCs w:val="18"/>
        </w:rPr>
        <w:t>式进行准确的数据转换和加解密。【</w:t>
      </w:r>
      <w:r w:rsidRPr="00557169">
        <w:rPr>
          <w:rFonts w:eastAsiaTheme="minorHAnsi"/>
          <w:sz w:val="18"/>
          <w:szCs w:val="18"/>
        </w:rPr>
        <w:t>17</w:t>
      </w:r>
      <w:r w:rsidRPr="00557169">
        <w:rPr>
          <w:rFonts w:eastAsiaTheme="minorHAnsi"/>
          <w:sz w:val="18"/>
          <w:szCs w:val="18"/>
        </w:rPr>
        <w:t>下】</w:t>
      </w:r>
    </w:p>
    <w:p w14:paraId="58534AD5" w14:textId="77777777" w:rsidR="000959E8" w:rsidRPr="00557169" w:rsidRDefault="00000000" w:rsidP="00B702EC">
      <w:pPr>
        <w:spacing w:before="94"/>
        <w:ind w:left="440"/>
        <w:rPr>
          <w:rFonts w:eastAsiaTheme="minorHAnsi"/>
          <w:sz w:val="18"/>
          <w:szCs w:val="18"/>
        </w:rPr>
      </w:pPr>
      <w:r w:rsidRPr="00557169">
        <w:rPr>
          <w:rFonts w:eastAsiaTheme="minorHAnsi"/>
          <w:sz w:val="18"/>
          <w:szCs w:val="18"/>
        </w:rPr>
        <w:t>A.</w:t>
      </w:r>
      <w:r w:rsidRPr="00557169">
        <w:rPr>
          <w:rFonts w:eastAsiaTheme="minorHAnsi"/>
          <w:sz w:val="18"/>
          <w:szCs w:val="18"/>
        </w:rPr>
        <w:t>应用层</w:t>
      </w:r>
      <w:r w:rsidRPr="00557169">
        <w:rPr>
          <w:rFonts w:eastAsiaTheme="minorHAnsi"/>
          <w:sz w:val="18"/>
          <w:szCs w:val="18"/>
        </w:rPr>
        <w:t xml:space="preserve">    B.</w:t>
      </w:r>
      <w:r w:rsidRPr="00557169">
        <w:rPr>
          <w:rFonts w:eastAsiaTheme="minorHAnsi"/>
          <w:sz w:val="18"/>
          <w:szCs w:val="18"/>
        </w:rPr>
        <w:t>网络层</w:t>
      </w:r>
      <w:r w:rsidRPr="00557169">
        <w:rPr>
          <w:rFonts w:eastAsiaTheme="minorHAnsi"/>
          <w:sz w:val="18"/>
          <w:szCs w:val="18"/>
        </w:rPr>
        <w:t xml:space="preserve">   C.</w:t>
      </w:r>
      <w:r w:rsidRPr="00557169">
        <w:rPr>
          <w:rFonts w:eastAsiaTheme="minorHAnsi"/>
          <w:sz w:val="18"/>
          <w:szCs w:val="18"/>
        </w:rPr>
        <w:t>表示层</w:t>
      </w:r>
      <w:r w:rsidRPr="00557169">
        <w:rPr>
          <w:rFonts w:eastAsiaTheme="minorHAnsi"/>
          <w:sz w:val="18"/>
          <w:szCs w:val="18"/>
        </w:rPr>
        <w:t xml:space="preserve">    D.</w:t>
      </w:r>
      <w:r w:rsidRPr="00557169">
        <w:rPr>
          <w:rFonts w:eastAsiaTheme="minorHAnsi"/>
          <w:sz w:val="18"/>
          <w:szCs w:val="18"/>
        </w:rPr>
        <w:t>会话层</w:t>
      </w:r>
    </w:p>
    <w:p w14:paraId="0E6AA4E6" w14:textId="77777777" w:rsidR="000959E8" w:rsidRPr="00557169" w:rsidRDefault="000959E8" w:rsidP="00B702EC">
      <w:pPr>
        <w:rPr>
          <w:rFonts w:eastAsiaTheme="minorHAnsi"/>
          <w:sz w:val="18"/>
          <w:szCs w:val="18"/>
        </w:rPr>
      </w:pPr>
    </w:p>
    <w:p w14:paraId="2C44C507" w14:textId="77777777" w:rsidR="000959E8" w:rsidRPr="00557169" w:rsidRDefault="00000000" w:rsidP="00B702EC">
      <w:pPr>
        <w:spacing w:before="61"/>
        <w:rPr>
          <w:rFonts w:eastAsiaTheme="minorHAnsi"/>
          <w:sz w:val="18"/>
          <w:szCs w:val="18"/>
        </w:rPr>
      </w:pPr>
      <w:r w:rsidRPr="00557169">
        <w:rPr>
          <w:rFonts w:eastAsiaTheme="minorHAnsi"/>
          <w:sz w:val="18"/>
          <w:szCs w:val="18"/>
        </w:rPr>
        <w:t>160.</w:t>
      </w:r>
      <w:r w:rsidRPr="00557169">
        <w:rPr>
          <w:rFonts w:eastAsiaTheme="minorHAnsi"/>
          <w:sz w:val="18"/>
          <w:szCs w:val="18"/>
        </w:rPr>
        <w:t>在</w:t>
      </w:r>
      <w:r w:rsidRPr="00557169">
        <w:rPr>
          <w:rFonts w:eastAsiaTheme="minorHAnsi"/>
          <w:sz w:val="18"/>
          <w:szCs w:val="18"/>
        </w:rPr>
        <w:t xml:space="preserve"> OSI </w:t>
      </w:r>
      <w:r w:rsidRPr="00557169">
        <w:rPr>
          <w:rFonts w:eastAsiaTheme="minorHAnsi"/>
          <w:sz w:val="18"/>
          <w:szCs w:val="18"/>
        </w:rPr>
        <w:t>七层协议中，</w:t>
      </w:r>
      <w:r w:rsidRPr="00557169">
        <w:rPr>
          <w:rFonts w:eastAsiaTheme="minorHAnsi"/>
          <w:sz w:val="18"/>
          <w:szCs w:val="18"/>
        </w:rPr>
        <w:t xml:space="preserve"> HTTP </w:t>
      </w:r>
      <w:r w:rsidRPr="00557169">
        <w:rPr>
          <w:rFonts w:eastAsiaTheme="minorHAnsi"/>
          <w:sz w:val="18"/>
          <w:szCs w:val="18"/>
        </w:rPr>
        <w:t>是</w:t>
      </w:r>
      <w:r w:rsidRPr="00557169">
        <w:rPr>
          <w:rFonts w:eastAsiaTheme="minorHAnsi"/>
          <w:sz w:val="18"/>
          <w:szCs w:val="18"/>
        </w:rPr>
        <w:t>()</w:t>
      </w:r>
      <w:r w:rsidRPr="00557169">
        <w:rPr>
          <w:rFonts w:eastAsiaTheme="minorHAnsi"/>
          <w:sz w:val="18"/>
          <w:szCs w:val="18"/>
        </w:rPr>
        <w:t>协议。【</w:t>
      </w:r>
      <w:r w:rsidRPr="00557169">
        <w:rPr>
          <w:rFonts w:eastAsiaTheme="minorHAnsi"/>
          <w:sz w:val="18"/>
          <w:szCs w:val="18"/>
        </w:rPr>
        <w:t>18</w:t>
      </w:r>
      <w:r w:rsidRPr="00557169">
        <w:rPr>
          <w:rFonts w:eastAsiaTheme="minorHAnsi"/>
          <w:sz w:val="18"/>
          <w:szCs w:val="18"/>
        </w:rPr>
        <w:t>上】</w:t>
      </w:r>
    </w:p>
    <w:p w14:paraId="65475D3B" w14:textId="77777777" w:rsidR="000959E8" w:rsidRPr="00557169" w:rsidRDefault="00000000" w:rsidP="00B702EC">
      <w:pPr>
        <w:spacing w:before="94"/>
        <w:ind w:left="440"/>
        <w:rPr>
          <w:rFonts w:eastAsiaTheme="minorHAnsi"/>
          <w:sz w:val="18"/>
          <w:szCs w:val="18"/>
        </w:rPr>
      </w:pPr>
      <w:r w:rsidRPr="00557169">
        <w:rPr>
          <w:rFonts w:eastAsiaTheme="minorHAnsi"/>
          <w:sz w:val="18"/>
          <w:szCs w:val="18"/>
        </w:rPr>
        <w:t>A.</w:t>
      </w:r>
      <w:r w:rsidRPr="00557169">
        <w:rPr>
          <w:rFonts w:eastAsiaTheme="minorHAnsi"/>
          <w:sz w:val="18"/>
          <w:szCs w:val="18"/>
        </w:rPr>
        <w:t>网络层</w:t>
      </w:r>
      <w:r w:rsidRPr="00557169">
        <w:rPr>
          <w:rFonts w:eastAsiaTheme="minorHAnsi"/>
          <w:sz w:val="18"/>
          <w:szCs w:val="18"/>
        </w:rPr>
        <w:t xml:space="preserve">    B.</w:t>
      </w:r>
      <w:r w:rsidRPr="00557169">
        <w:rPr>
          <w:rFonts w:eastAsiaTheme="minorHAnsi"/>
          <w:sz w:val="18"/>
          <w:szCs w:val="18"/>
        </w:rPr>
        <w:t>传输层</w:t>
      </w:r>
      <w:r w:rsidRPr="00557169">
        <w:rPr>
          <w:rFonts w:eastAsiaTheme="minorHAnsi"/>
          <w:sz w:val="18"/>
          <w:szCs w:val="18"/>
        </w:rPr>
        <w:t xml:space="preserve">    C.</w:t>
      </w:r>
      <w:r w:rsidRPr="00557169">
        <w:rPr>
          <w:rFonts w:eastAsiaTheme="minorHAnsi"/>
          <w:sz w:val="18"/>
          <w:szCs w:val="18"/>
        </w:rPr>
        <w:t>会话层</w:t>
      </w:r>
      <w:r w:rsidRPr="00557169">
        <w:rPr>
          <w:rFonts w:eastAsiaTheme="minorHAnsi"/>
          <w:sz w:val="18"/>
          <w:szCs w:val="18"/>
        </w:rPr>
        <w:t xml:space="preserve">    D.</w:t>
      </w:r>
      <w:r w:rsidRPr="00557169">
        <w:rPr>
          <w:rFonts w:eastAsiaTheme="minorHAnsi"/>
          <w:sz w:val="18"/>
          <w:szCs w:val="18"/>
        </w:rPr>
        <w:t>应用层</w:t>
      </w:r>
    </w:p>
    <w:p w14:paraId="7DD08968" w14:textId="77777777" w:rsidR="000959E8" w:rsidRPr="00557169" w:rsidRDefault="000959E8" w:rsidP="00B702EC">
      <w:pPr>
        <w:rPr>
          <w:rFonts w:eastAsiaTheme="minorHAnsi"/>
          <w:sz w:val="18"/>
          <w:szCs w:val="18"/>
        </w:rPr>
      </w:pPr>
    </w:p>
    <w:p w14:paraId="443446FA" w14:textId="77777777" w:rsidR="000959E8" w:rsidRPr="00557169" w:rsidRDefault="00000000" w:rsidP="00B702EC">
      <w:pPr>
        <w:spacing w:before="62"/>
        <w:rPr>
          <w:rFonts w:eastAsiaTheme="minorHAnsi"/>
          <w:sz w:val="18"/>
          <w:szCs w:val="18"/>
        </w:rPr>
      </w:pPr>
      <w:r w:rsidRPr="00557169">
        <w:rPr>
          <w:rFonts w:eastAsiaTheme="minorHAnsi"/>
          <w:position w:val="11"/>
          <w:sz w:val="18"/>
          <w:szCs w:val="18"/>
        </w:rPr>
        <w:t xml:space="preserve">161.Windows </w:t>
      </w:r>
      <w:r w:rsidRPr="00557169">
        <w:rPr>
          <w:rFonts w:eastAsiaTheme="minorHAnsi"/>
          <w:position w:val="11"/>
          <w:sz w:val="18"/>
          <w:szCs w:val="18"/>
        </w:rPr>
        <w:t>操作系统下的</w:t>
      </w:r>
      <w:r w:rsidRPr="00557169">
        <w:rPr>
          <w:rFonts w:eastAsiaTheme="minorHAnsi"/>
          <w:position w:val="11"/>
          <w:sz w:val="18"/>
          <w:szCs w:val="18"/>
        </w:rPr>
        <w:t xml:space="preserve">ping </w:t>
      </w:r>
      <w:r w:rsidRPr="00557169">
        <w:rPr>
          <w:rFonts w:eastAsiaTheme="minorHAnsi"/>
          <w:position w:val="11"/>
          <w:sz w:val="18"/>
          <w:szCs w:val="18"/>
        </w:rPr>
        <w:t>命令，使用的是</w:t>
      </w:r>
      <w:r w:rsidRPr="00557169">
        <w:rPr>
          <w:rFonts w:eastAsiaTheme="minorHAnsi"/>
          <w:position w:val="11"/>
          <w:sz w:val="18"/>
          <w:szCs w:val="18"/>
        </w:rPr>
        <w:t>()</w:t>
      </w:r>
      <w:r w:rsidRPr="00557169">
        <w:rPr>
          <w:rFonts w:eastAsiaTheme="minorHAnsi"/>
          <w:position w:val="11"/>
          <w:sz w:val="18"/>
          <w:szCs w:val="18"/>
        </w:rPr>
        <w:t>协议。【</w:t>
      </w:r>
      <w:r w:rsidRPr="00557169">
        <w:rPr>
          <w:rFonts w:eastAsiaTheme="minorHAnsi"/>
          <w:position w:val="11"/>
          <w:sz w:val="18"/>
          <w:szCs w:val="18"/>
        </w:rPr>
        <w:t>18</w:t>
      </w:r>
      <w:r w:rsidRPr="00557169">
        <w:rPr>
          <w:rFonts w:eastAsiaTheme="minorHAnsi"/>
          <w:position w:val="11"/>
          <w:sz w:val="18"/>
          <w:szCs w:val="18"/>
        </w:rPr>
        <w:t>下】</w:t>
      </w:r>
    </w:p>
    <w:p w14:paraId="2493C9C0" w14:textId="77777777" w:rsidR="000959E8" w:rsidRPr="00557169" w:rsidRDefault="00000000" w:rsidP="00B702EC">
      <w:pPr>
        <w:spacing w:before="1"/>
        <w:ind w:left="440"/>
        <w:rPr>
          <w:rFonts w:eastAsiaTheme="minorHAnsi"/>
          <w:sz w:val="18"/>
          <w:szCs w:val="18"/>
        </w:rPr>
      </w:pPr>
      <w:r w:rsidRPr="00557169">
        <w:rPr>
          <w:rFonts w:eastAsiaTheme="minorHAnsi"/>
          <w:sz w:val="18"/>
          <w:szCs w:val="18"/>
        </w:rPr>
        <w:t xml:space="preserve">A.UDP        B.ARP        </w:t>
      </w:r>
      <w:proofErr w:type="gramStart"/>
      <w:r w:rsidRPr="00557169">
        <w:rPr>
          <w:rFonts w:eastAsiaTheme="minorHAnsi"/>
          <w:sz w:val="18"/>
          <w:szCs w:val="18"/>
        </w:rPr>
        <w:t>C.ICMP</w:t>
      </w:r>
      <w:proofErr w:type="gramEnd"/>
      <w:r w:rsidRPr="00557169">
        <w:rPr>
          <w:rFonts w:eastAsiaTheme="minorHAnsi"/>
          <w:sz w:val="18"/>
          <w:szCs w:val="18"/>
        </w:rPr>
        <w:t xml:space="preserve">        D.FTP</w:t>
      </w:r>
    </w:p>
    <w:p w14:paraId="54AF97ED" w14:textId="77777777" w:rsidR="000959E8" w:rsidRPr="00557169" w:rsidRDefault="000959E8" w:rsidP="00B702EC">
      <w:pPr>
        <w:rPr>
          <w:rFonts w:eastAsiaTheme="minorHAnsi"/>
          <w:sz w:val="18"/>
          <w:szCs w:val="18"/>
        </w:rPr>
      </w:pPr>
    </w:p>
    <w:p w14:paraId="6F643C61" w14:textId="77777777" w:rsidR="000959E8" w:rsidRPr="00557169" w:rsidRDefault="00000000" w:rsidP="00B702EC">
      <w:pPr>
        <w:spacing w:before="62"/>
        <w:rPr>
          <w:rFonts w:eastAsiaTheme="minorHAnsi"/>
          <w:sz w:val="18"/>
          <w:szCs w:val="18"/>
        </w:rPr>
      </w:pPr>
      <w:r w:rsidRPr="00557169">
        <w:rPr>
          <w:rFonts w:eastAsiaTheme="minorHAnsi"/>
          <w:sz w:val="18"/>
          <w:szCs w:val="18"/>
        </w:rPr>
        <w:t>162.IP</w:t>
      </w:r>
      <w:r w:rsidRPr="00557169">
        <w:rPr>
          <w:rFonts w:eastAsiaTheme="minorHAnsi"/>
          <w:sz w:val="18"/>
          <w:szCs w:val="18"/>
        </w:rPr>
        <w:t>地址是在</w:t>
      </w:r>
      <w:r w:rsidRPr="00557169">
        <w:rPr>
          <w:rFonts w:eastAsiaTheme="minorHAnsi"/>
          <w:sz w:val="18"/>
          <w:szCs w:val="18"/>
        </w:rPr>
        <w:t xml:space="preserve"> OSI </w:t>
      </w:r>
      <w:r w:rsidRPr="00557169">
        <w:rPr>
          <w:rFonts w:eastAsiaTheme="minorHAnsi"/>
          <w:sz w:val="18"/>
          <w:szCs w:val="18"/>
        </w:rPr>
        <w:t>模型的</w:t>
      </w:r>
      <w:r w:rsidRPr="00557169">
        <w:rPr>
          <w:rFonts w:eastAsiaTheme="minorHAnsi"/>
          <w:sz w:val="18"/>
          <w:szCs w:val="18"/>
        </w:rPr>
        <w:t>()</w:t>
      </w:r>
      <w:r w:rsidRPr="00557169">
        <w:rPr>
          <w:rFonts w:eastAsiaTheme="minorHAnsi"/>
          <w:sz w:val="18"/>
          <w:szCs w:val="18"/>
        </w:rPr>
        <w:t>定义。【</w:t>
      </w:r>
      <w:r w:rsidRPr="00557169">
        <w:rPr>
          <w:rFonts w:eastAsiaTheme="minorHAnsi"/>
          <w:sz w:val="18"/>
          <w:szCs w:val="18"/>
        </w:rPr>
        <w:t>19</w:t>
      </w:r>
      <w:r w:rsidRPr="00557169">
        <w:rPr>
          <w:rFonts w:eastAsiaTheme="minorHAnsi"/>
          <w:sz w:val="18"/>
          <w:szCs w:val="18"/>
        </w:rPr>
        <w:t>上】</w:t>
      </w:r>
    </w:p>
    <w:p w14:paraId="736D5AE8" w14:textId="77777777" w:rsidR="000959E8" w:rsidRPr="00557169" w:rsidRDefault="00000000" w:rsidP="00B702EC">
      <w:pPr>
        <w:spacing w:before="84"/>
        <w:ind w:left="440"/>
        <w:rPr>
          <w:rFonts w:eastAsiaTheme="minorHAnsi"/>
          <w:sz w:val="18"/>
          <w:szCs w:val="18"/>
        </w:rPr>
      </w:pPr>
      <w:r w:rsidRPr="00557169">
        <w:rPr>
          <w:rFonts w:eastAsiaTheme="minorHAnsi"/>
          <w:sz w:val="18"/>
          <w:szCs w:val="18"/>
        </w:rPr>
        <w:t>A.</w:t>
      </w:r>
      <w:r w:rsidRPr="00557169">
        <w:rPr>
          <w:rFonts w:eastAsiaTheme="minorHAnsi"/>
          <w:sz w:val="18"/>
          <w:szCs w:val="18"/>
        </w:rPr>
        <w:t>物理层</w:t>
      </w:r>
      <w:r w:rsidRPr="00557169">
        <w:rPr>
          <w:rFonts w:eastAsiaTheme="minorHAnsi"/>
          <w:sz w:val="18"/>
          <w:szCs w:val="18"/>
        </w:rPr>
        <w:t xml:space="preserve">    B.</w:t>
      </w:r>
      <w:r w:rsidRPr="00557169">
        <w:rPr>
          <w:rFonts w:eastAsiaTheme="minorHAnsi"/>
          <w:sz w:val="18"/>
          <w:szCs w:val="18"/>
        </w:rPr>
        <w:t>数据链路层</w:t>
      </w:r>
      <w:r w:rsidRPr="00557169">
        <w:rPr>
          <w:rFonts w:eastAsiaTheme="minorHAnsi"/>
          <w:sz w:val="18"/>
          <w:szCs w:val="18"/>
        </w:rPr>
        <w:t xml:space="preserve">    C.</w:t>
      </w:r>
      <w:r w:rsidRPr="00557169">
        <w:rPr>
          <w:rFonts w:eastAsiaTheme="minorHAnsi"/>
          <w:sz w:val="18"/>
          <w:szCs w:val="18"/>
        </w:rPr>
        <w:t>网络层</w:t>
      </w:r>
      <w:r w:rsidRPr="00557169">
        <w:rPr>
          <w:rFonts w:eastAsiaTheme="minorHAnsi"/>
          <w:sz w:val="18"/>
          <w:szCs w:val="18"/>
        </w:rPr>
        <w:t xml:space="preserve">    D.</w:t>
      </w:r>
      <w:r w:rsidRPr="00557169">
        <w:rPr>
          <w:rFonts w:eastAsiaTheme="minorHAnsi"/>
          <w:sz w:val="18"/>
          <w:szCs w:val="18"/>
        </w:rPr>
        <w:t>传输层</w:t>
      </w:r>
    </w:p>
    <w:p w14:paraId="45457848" w14:textId="77777777" w:rsidR="000959E8" w:rsidRPr="00557169" w:rsidRDefault="000959E8" w:rsidP="00B702EC">
      <w:pPr>
        <w:rPr>
          <w:rFonts w:eastAsiaTheme="minorHAnsi"/>
          <w:sz w:val="18"/>
          <w:szCs w:val="18"/>
        </w:rPr>
      </w:pPr>
    </w:p>
    <w:p w14:paraId="152441B1" w14:textId="125C4020" w:rsidR="000959E8" w:rsidRPr="00557169" w:rsidRDefault="00000000" w:rsidP="00B702EC">
      <w:pPr>
        <w:spacing w:before="62"/>
        <w:rPr>
          <w:rFonts w:eastAsiaTheme="minorHAnsi"/>
          <w:sz w:val="18"/>
          <w:szCs w:val="18"/>
        </w:rPr>
      </w:pPr>
      <w:r w:rsidRPr="00557169">
        <w:rPr>
          <w:rFonts w:eastAsiaTheme="minorHAnsi"/>
          <w:position w:val="13"/>
          <w:sz w:val="18"/>
          <w:szCs w:val="18"/>
        </w:rPr>
        <w:t xml:space="preserve">163.Internet </w:t>
      </w:r>
      <w:r w:rsidRPr="00557169">
        <w:rPr>
          <w:rFonts w:eastAsiaTheme="minorHAnsi"/>
          <w:position w:val="13"/>
          <w:sz w:val="18"/>
          <w:szCs w:val="18"/>
        </w:rPr>
        <w:t>通过</w:t>
      </w:r>
      <w:r w:rsidRPr="00557169">
        <w:rPr>
          <w:rFonts w:eastAsiaTheme="minorHAnsi"/>
          <w:position w:val="13"/>
          <w:sz w:val="18"/>
          <w:szCs w:val="18"/>
        </w:rPr>
        <w:t>()</w:t>
      </w:r>
      <w:r w:rsidRPr="00557169">
        <w:rPr>
          <w:rFonts w:eastAsiaTheme="minorHAnsi"/>
          <w:position w:val="13"/>
          <w:sz w:val="18"/>
          <w:szCs w:val="18"/>
        </w:rPr>
        <w:t>协议可以实现多个网络的无缝连接。</w:t>
      </w:r>
      <w:r w:rsidRPr="00557169">
        <w:rPr>
          <w:rFonts w:eastAsiaTheme="minorHAnsi"/>
          <w:position w:val="13"/>
          <w:sz w:val="18"/>
          <w:szCs w:val="18"/>
        </w:rPr>
        <w:t xml:space="preserve"> </w:t>
      </w:r>
      <w:r w:rsidRPr="00557169">
        <w:rPr>
          <w:rFonts w:eastAsiaTheme="minorHAnsi"/>
          <w:b/>
          <w:bCs/>
          <w:position w:val="13"/>
          <w:sz w:val="18"/>
          <w:szCs w:val="18"/>
        </w:rPr>
        <w:t>【</w:t>
      </w:r>
      <w:r w:rsidRPr="00557169">
        <w:rPr>
          <w:rFonts w:eastAsiaTheme="minorHAnsi"/>
          <w:b/>
          <w:bCs/>
          <w:position w:val="13"/>
          <w:sz w:val="18"/>
          <w:szCs w:val="18"/>
        </w:rPr>
        <w:t>19</w:t>
      </w:r>
      <w:r w:rsidRPr="00557169">
        <w:rPr>
          <w:rFonts w:eastAsiaTheme="minorHAnsi"/>
          <w:b/>
          <w:bCs/>
          <w:position w:val="13"/>
          <w:sz w:val="18"/>
          <w:szCs w:val="18"/>
        </w:rPr>
        <w:t>下】</w:t>
      </w:r>
    </w:p>
    <w:p w14:paraId="2AF8ED7B" w14:textId="77777777" w:rsidR="000959E8" w:rsidRPr="00557169" w:rsidRDefault="00000000" w:rsidP="00B702EC">
      <w:pPr>
        <w:ind w:left="440"/>
        <w:rPr>
          <w:rFonts w:eastAsiaTheme="minorHAnsi"/>
          <w:sz w:val="18"/>
          <w:szCs w:val="18"/>
        </w:rPr>
      </w:pPr>
      <w:proofErr w:type="gramStart"/>
      <w:r w:rsidRPr="00557169">
        <w:rPr>
          <w:rFonts w:eastAsiaTheme="minorHAnsi"/>
          <w:sz w:val="18"/>
          <w:szCs w:val="18"/>
        </w:rPr>
        <w:t>A.ISDN</w:t>
      </w:r>
      <w:proofErr w:type="gramEnd"/>
      <w:r w:rsidRPr="00557169">
        <w:rPr>
          <w:rFonts w:eastAsiaTheme="minorHAnsi"/>
          <w:sz w:val="18"/>
          <w:szCs w:val="18"/>
        </w:rPr>
        <w:t xml:space="preserve">       B.IPv6     C.TCP/IP       D.DNS</w:t>
      </w:r>
    </w:p>
    <w:p w14:paraId="2ABB5AC8" w14:textId="77777777" w:rsidR="000959E8" w:rsidRPr="00557169" w:rsidRDefault="000959E8" w:rsidP="00B702EC">
      <w:pPr>
        <w:rPr>
          <w:rFonts w:eastAsiaTheme="minorHAnsi"/>
          <w:sz w:val="18"/>
          <w:szCs w:val="18"/>
        </w:rPr>
      </w:pPr>
    </w:p>
    <w:p w14:paraId="70966EFD" w14:textId="77777777" w:rsidR="000959E8" w:rsidRPr="00557169" w:rsidRDefault="00000000" w:rsidP="00B702EC">
      <w:pPr>
        <w:spacing w:before="63"/>
        <w:rPr>
          <w:rFonts w:eastAsiaTheme="minorHAnsi"/>
          <w:sz w:val="18"/>
          <w:szCs w:val="18"/>
        </w:rPr>
      </w:pPr>
      <w:r w:rsidRPr="00557169">
        <w:rPr>
          <w:rFonts w:eastAsiaTheme="minorHAnsi"/>
          <w:position w:val="8"/>
          <w:sz w:val="18"/>
          <w:szCs w:val="18"/>
        </w:rPr>
        <w:t xml:space="preserve">164.TCP/IP </w:t>
      </w:r>
      <w:r w:rsidRPr="00557169">
        <w:rPr>
          <w:rFonts w:eastAsiaTheme="minorHAnsi"/>
          <w:position w:val="8"/>
          <w:sz w:val="18"/>
          <w:szCs w:val="18"/>
        </w:rPr>
        <w:t>模型中，</w:t>
      </w:r>
      <w:r w:rsidRPr="00557169">
        <w:rPr>
          <w:rFonts w:eastAsiaTheme="minorHAnsi"/>
          <w:position w:val="8"/>
          <w:sz w:val="18"/>
          <w:szCs w:val="18"/>
        </w:rPr>
        <w:t xml:space="preserve"> Telnet</w:t>
      </w:r>
      <w:r w:rsidRPr="00557169">
        <w:rPr>
          <w:rFonts w:eastAsiaTheme="minorHAnsi"/>
          <w:position w:val="8"/>
          <w:sz w:val="18"/>
          <w:szCs w:val="18"/>
        </w:rPr>
        <w:t>属于</w:t>
      </w:r>
      <w:r w:rsidRPr="00557169">
        <w:rPr>
          <w:rFonts w:eastAsiaTheme="minorHAnsi"/>
          <w:position w:val="8"/>
          <w:sz w:val="18"/>
          <w:szCs w:val="18"/>
        </w:rPr>
        <w:t>()</w:t>
      </w:r>
      <w:r w:rsidRPr="00557169">
        <w:rPr>
          <w:rFonts w:eastAsiaTheme="minorHAnsi"/>
          <w:position w:val="8"/>
          <w:sz w:val="18"/>
          <w:szCs w:val="18"/>
        </w:rPr>
        <w:t>协议。【高</w:t>
      </w:r>
      <w:r w:rsidRPr="00557169">
        <w:rPr>
          <w:rFonts w:eastAsiaTheme="minorHAnsi"/>
          <w:position w:val="8"/>
          <w:sz w:val="18"/>
          <w:szCs w:val="18"/>
        </w:rPr>
        <w:t>19</w:t>
      </w:r>
      <w:r w:rsidRPr="00557169">
        <w:rPr>
          <w:rFonts w:eastAsiaTheme="minorHAnsi"/>
          <w:position w:val="8"/>
          <w:sz w:val="18"/>
          <w:szCs w:val="18"/>
        </w:rPr>
        <w:t>上】</w:t>
      </w:r>
    </w:p>
    <w:p w14:paraId="562CD2ED" w14:textId="77777777" w:rsidR="000959E8" w:rsidRPr="00557169" w:rsidRDefault="00000000" w:rsidP="00B702EC">
      <w:pPr>
        <w:spacing w:before="1"/>
        <w:ind w:left="440"/>
        <w:rPr>
          <w:rFonts w:eastAsiaTheme="minorHAnsi"/>
          <w:sz w:val="18"/>
          <w:szCs w:val="18"/>
        </w:rPr>
      </w:pPr>
      <w:r w:rsidRPr="00557169">
        <w:rPr>
          <w:rFonts w:eastAsiaTheme="minorHAnsi"/>
          <w:sz w:val="18"/>
          <w:szCs w:val="18"/>
        </w:rPr>
        <w:t>A.</w:t>
      </w:r>
      <w:r w:rsidRPr="00557169">
        <w:rPr>
          <w:rFonts w:eastAsiaTheme="minorHAnsi"/>
          <w:sz w:val="18"/>
          <w:szCs w:val="18"/>
        </w:rPr>
        <w:t>接口层</w:t>
      </w:r>
      <w:r w:rsidRPr="00557169">
        <w:rPr>
          <w:rFonts w:eastAsiaTheme="minorHAnsi"/>
          <w:sz w:val="18"/>
          <w:szCs w:val="18"/>
        </w:rPr>
        <w:t xml:space="preserve">    B.</w:t>
      </w:r>
      <w:r w:rsidRPr="00557169">
        <w:rPr>
          <w:rFonts w:eastAsiaTheme="minorHAnsi"/>
          <w:sz w:val="18"/>
          <w:szCs w:val="18"/>
        </w:rPr>
        <w:t>网络层</w:t>
      </w:r>
      <w:r w:rsidRPr="00557169">
        <w:rPr>
          <w:rFonts w:eastAsiaTheme="minorHAnsi"/>
          <w:sz w:val="18"/>
          <w:szCs w:val="18"/>
        </w:rPr>
        <w:t xml:space="preserve">   C.</w:t>
      </w:r>
      <w:r w:rsidRPr="00557169">
        <w:rPr>
          <w:rFonts w:eastAsiaTheme="minorHAnsi"/>
          <w:sz w:val="18"/>
          <w:szCs w:val="18"/>
        </w:rPr>
        <w:t>传输层</w:t>
      </w:r>
      <w:r w:rsidRPr="00557169">
        <w:rPr>
          <w:rFonts w:eastAsiaTheme="minorHAnsi"/>
          <w:sz w:val="18"/>
          <w:szCs w:val="18"/>
        </w:rPr>
        <w:t xml:space="preserve">    D.</w:t>
      </w:r>
      <w:r w:rsidRPr="00557169">
        <w:rPr>
          <w:rFonts w:eastAsiaTheme="minorHAnsi"/>
          <w:sz w:val="18"/>
          <w:szCs w:val="18"/>
        </w:rPr>
        <w:t>应用层</w:t>
      </w:r>
    </w:p>
    <w:p w14:paraId="10A4A10C" w14:textId="77777777" w:rsidR="000959E8" w:rsidRPr="00557169" w:rsidRDefault="000959E8" w:rsidP="00B702EC">
      <w:pPr>
        <w:rPr>
          <w:rFonts w:eastAsiaTheme="minorHAnsi"/>
          <w:sz w:val="18"/>
          <w:szCs w:val="18"/>
        </w:rPr>
      </w:pPr>
    </w:p>
    <w:p w14:paraId="16C2FFC3" w14:textId="77777777" w:rsidR="000959E8" w:rsidRPr="00557169" w:rsidRDefault="00000000" w:rsidP="00B702EC">
      <w:pPr>
        <w:spacing w:before="62"/>
        <w:rPr>
          <w:rFonts w:eastAsiaTheme="minorHAnsi"/>
          <w:sz w:val="18"/>
          <w:szCs w:val="18"/>
        </w:rPr>
      </w:pPr>
      <w:r w:rsidRPr="00557169">
        <w:rPr>
          <w:rFonts w:eastAsiaTheme="minorHAnsi"/>
          <w:position w:val="8"/>
          <w:sz w:val="18"/>
          <w:szCs w:val="18"/>
        </w:rPr>
        <w:t>165.</w:t>
      </w:r>
      <w:r w:rsidRPr="00557169">
        <w:rPr>
          <w:rFonts w:eastAsiaTheme="minorHAnsi"/>
          <w:position w:val="8"/>
          <w:sz w:val="18"/>
          <w:szCs w:val="18"/>
        </w:rPr>
        <w:t>在</w:t>
      </w:r>
      <w:r w:rsidRPr="00557169">
        <w:rPr>
          <w:rFonts w:eastAsiaTheme="minorHAnsi"/>
          <w:position w:val="8"/>
          <w:sz w:val="18"/>
          <w:szCs w:val="18"/>
        </w:rPr>
        <w:t xml:space="preserve"> OSI </w:t>
      </w:r>
      <w:r w:rsidRPr="00557169">
        <w:rPr>
          <w:rFonts w:eastAsiaTheme="minorHAnsi"/>
          <w:position w:val="8"/>
          <w:sz w:val="18"/>
          <w:szCs w:val="18"/>
        </w:rPr>
        <w:t>七层协议中，</w:t>
      </w:r>
      <w:r w:rsidRPr="00557169">
        <w:rPr>
          <w:rFonts w:eastAsiaTheme="minorHAnsi"/>
          <w:position w:val="8"/>
          <w:sz w:val="18"/>
          <w:szCs w:val="18"/>
        </w:rPr>
        <w:t xml:space="preserve"> UDP </w:t>
      </w:r>
      <w:r w:rsidRPr="00557169">
        <w:rPr>
          <w:rFonts w:eastAsiaTheme="minorHAnsi"/>
          <w:position w:val="8"/>
          <w:sz w:val="18"/>
          <w:szCs w:val="18"/>
        </w:rPr>
        <w:t>是</w:t>
      </w:r>
      <w:r w:rsidRPr="00557169">
        <w:rPr>
          <w:rFonts w:eastAsiaTheme="minorHAnsi"/>
          <w:position w:val="8"/>
          <w:sz w:val="18"/>
          <w:szCs w:val="18"/>
        </w:rPr>
        <w:t>()</w:t>
      </w:r>
      <w:r w:rsidRPr="00557169">
        <w:rPr>
          <w:rFonts w:eastAsiaTheme="minorHAnsi"/>
          <w:position w:val="8"/>
          <w:sz w:val="18"/>
          <w:szCs w:val="18"/>
        </w:rPr>
        <w:t>的协议。【高</w:t>
      </w:r>
      <w:r w:rsidRPr="00557169">
        <w:rPr>
          <w:rFonts w:eastAsiaTheme="minorHAnsi"/>
          <w:position w:val="8"/>
          <w:sz w:val="18"/>
          <w:szCs w:val="18"/>
        </w:rPr>
        <w:t>18</w:t>
      </w:r>
      <w:r w:rsidRPr="00557169">
        <w:rPr>
          <w:rFonts w:eastAsiaTheme="minorHAnsi"/>
          <w:position w:val="8"/>
          <w:sz w:val="18"/>
          <w:szCs w:val="18"/>
        </w:rPr>
        <w:t>下】</w:t>
      </w:r>
    </w:p>
    <w:p w14:paraId="51DA8A5F" w14:textId="77777777" w:rsidR="000959E8" w:rsidRPr="00557169" w:rsidRDefault="00000000" w:rsidP="00B702EC">
      <w:pPr>
        <w:ind w:left="440"/>
        <w:rPr>
          <w:rFonts w:eastAsiaTheme="minorHAnsi"/>
          <w:sz w:val="18"/>
          <w:szCs w:val="18"/>
        </w:rPr>
      </w:pPr>
      <w:r w:rsidRPr="00557169">
        <w:rPr>
          <w:rFonts w:eastAsiaTheme="minorHAnsi"/>
          <w:sz w:val="18"/>
          <w:szCs w:val="18"/>
        </w:rPr>
        <w:t>A.</w:t>
      </w:r>
      <w:r w:rsidRPr="00557169">
        <w:rPr>
          <w:rFonts w:eastAsiaTheme="minorHAnsi"/>
          <w:sz w:val="18"/>
          <w:szCs w:val="18"/>
        </w:rPr>
        <w:t>网络层</w:t>
      </w:r>
      <w:r w:rsidRPr="00557169">
        <w:rPr>
          <w:rFonts w:eastAsiaTheme="minorHAnsi"/>
          <w:sz w:val="18"/>
          <w:szCs w:val="18"/>
        </w:rPr>
        <w:t xml:space="preserve">    B.</w:t>
      </w:r>
      <w:r w:rsidRPr="00557169">
        <w:rPr>
          <w:rFonts w:eastAsiaTheme="minorHAnsi"/>
          <w:sz w:val="18"/>
          <w:szCs w:val="18"/>
        </w:rPr>
        <w:t>传输层</w:t>
      </w:r>
      <w:r w:rsidRPr="00557169">
        <w:rPr>
          <w:rFonts w:eastAsiaTheme="minorHAnsi"/>
          <w:sz w:val="18"/>
          <w:szCs w:val="18"/>
        </w:rPr>
        <w:t xml:space="preserve">    C.</w:t>
      </w:r>
      <w:r w:rsidRPr="00557169">
        <w:rPr>
          <w:rFonts w:eastAsiaTheme="minorHAnsi"/>
          <w:sz w:val="18"/>
          <w:szCs w:val="18"/>
        </w:rPr>
        <w:t>会话层</w:t>
      </w:r>
      <w:r w:rsidRPr="00557169">
        <w:rPr>
          <w:rFonts w:eastAsiaTheme="minorHAnsi"/>
          <w:sz w:val="18"/>
          <w:szCs w:val="18"/>
        </w:rPr>
        <w:t xml:space="preserve">    D.</w:t>
      </w:r>
      <w:r w:rsidRPr="00557169">
        <w:rPr>
          <w:rFonts w:eastAsiaTheme="minorHAnsi"/>
          <w:sz w:val="18"/>
          <w:szCs w:val="18"/>
        </w:rPr>
        <w:t>应用层</w:t>
      </w:r>
    </w:p>
    <w:p w14:paraId="47FB30A2" w14:textId="77777777" w:rsidR="000959E8" w:rsidRPr="00557169" w:rsidRDefault="000959E8" w:rsidP="00B702EC">
      <w:pPr>
        <w:rPr>
          <w:rFonts w:eastAsiaTheme="minorHAnsi"/>
          <w:sz w:val="18"/>
          <w:szCs w:val="18"/>
        </w:rPr>
      </w:pPr>
    </w:p>
    <w:p w14:paraId="0A8593B1" w14:textId="77777777" w:rsidR="000959E8" w:rsidRPr="00557169" w:rsidRDefault="00000000" w:rsidP="00B702EC">
      <w:pPr>
        <w:spacing w:before="63"/>
        <w:ind w:right="80"/>
        <w:rPr>
          <w:rFonts w:eastAsiaTheme="minorHAnsi"/>
          <w:sz w:val="18"/>
          <w:szCs w:val="18"/>
        </w:rPr>
      </w:pPr>
      <w:r w:rsidRPr="00557169">
        <w:rPr>
          <w:rFonts w:eastAsiaTheme="minorHAnsi"/>
          <w:sz w:val="18"/>
          <w:szCs w:val="18"/>
        </w:rPr>
        <w:t xml:space="preserve">166.IEEE802 </w:t>
      </w:r>
      <w:r w:rsidRPr="00557169">
        <w:rPr>
          <w:rFonts w:eastAsiaTheme="minorHAnsi"/>
          <w:sz w:val="18"/>
          <w:szCs w:val="18"/>
        </w:rPr>
        <w:t>规范定义了网卡如何访问传输介质，以及如何在传输介质上传输数据的方法。其中，</w:t>
      </w:r>
      <w:r w:rsidRPr="00557169">
        <w:rPr>
          <w:rFonts w:eastAsiaTheme="minorHAnsi"/>
          <w:sz w:val="18"/>
          <w:szCs w:val="18"/>
        </w:rPr>
        <w:t>()</w:t>
      </w:r>
      <w:r w:rsidRPr="00557169">
        <w:rPr>
          <w:rFonts w:eastAsiaTheme="minorHAnsi"/>
          <w:sz w:val="18"/>
          <w:szCs w:val="18"/>
        </w:rPr>
        <w:t>是重要</w:t>
      </w:r>
      <w:r w:rsidRPr="00557169">
        <w:rPr>
          <w:rFonts w:eastAsiaTheme="minorHAnsi"/>
          <w:sz w:val="18"/>
          <w:szCs w:val="18"/>
        </w:rPr>
        <w:t xml:space="preserve"> </w:t>
      </w:r>
      <w:r w:rsidRPr="00557169">
        <w:rPr>
          <w:rFonts w:eastAsiaTheme="minorHAnsi"/>
          <w:sz w:val="18"/>
          <w:szCs w:val="18"/>
        </w:rPr>
        <w:t>的局域网协议。【高</w:t>
      </w:r>
      <w:r w:rsidRPr="00557169">
        <w:rPr>
          <w:rFonts w:eastAsiaTheme="minorHAnsi"/>
          <w:sz w:val="18"/>
          <w:szCs w:val="18"/>
        </w:rPr>
        <w:t>18</w:t>
      </w:r>
      <w:r w:rsidRPr="00557169">
        <w:rPr>
          <w:rFonts w:eastAsiaTheme="minorHAnsi"/>
          <w:sz w:val="18"/>
          <w:szCs w:val="18"/>
        </w:rPr>
        <w:t>上】</w:t>
      </w:r>
    </w:p>
    <w:p w14:paraId="417FA2CD" w14:textId="77777777" w:rsidR="000959E8" w:rsidRPr="00557169" w:rsidRDefault="00000000" w:rsidP="00B702EC">
      <w:pPr>
        <w:spacing w:before="94"/>
        <w:ind w:left="440"/>
        <w:rPr>
          <w:rFonts w:eastAsiaTheme="minorHAnsi"/>
          <w:sz w:val="18"/>
          <w:szCs w:val="18"/>
        </w:rPr>
      </w:pPr>
      <w:proofErr w:type="gramStart"/>
      <w:r w:rsidRPr="00557169">
        <w:rPr>
          <w:rFonts w:eastAsiaTheme="minorHAnsi"/>
          <w:sz w:val="18"/>
          <w:szCs w:val="18"/>
        </w:rPr>
        <w:t>A.IEEE</w:t>
      </w:r>
      <w:proofErr w:type="gramEnd"/>
      <w:r w:rsidRPr="00557169">
        <w:rPr>
          <w:rFonts w:eastAsiaTheme="minorHAnsi"/>
          <w:sz w:val="18"/>
          <w:szCs w:val="18"/>
        </w:rPr>
        <w:t>802.1       B.IEEE802.3        C.IEEE802.6       D.IEEE802.11</w:t>
      </w:r>
    </w:p>
    <w:p w14:paraId="58956079" w14:textId="77777777" w:rsidR="000959E8" w:rsidRPr="00557169" w:rsidRDefault="000959E8" w:rsidP="00B702EC">
      <w:pPr>
        <w:rPr>
          <w:rFonts w:eastAsiaTheme="minorHAnsi"/>
          <w:sz w:val="18"/>
          <w:szCs w:val="18"/>
        </w:rPr>
      </w:pPr>
    </w:p>
    <w:p w14:paraId="75A2DF2A" w14:textId="50B77150" w:rsidR="000959E8" w:rsidRPr="00557169" w:rsidRDefault="00000000" w:rsidP="00B702EC">
      <w:pPr>
        <w:spacing w:before="63"/>
        <w:rPr>
          <w:rFonts w:eastAsiaTheme="minorHAnsi"/>
          <w:sz w:val="18"/>
          <w:szCs w:val="18"/>
        </w:rPr>
      </w:pPr>
      <w:r w:rsidRPr="00557169">
        <w:rPr>
          <w:rFonts w:eastAsiaTheme="minorHAnsi"/>
          <w:sz w:val="18"/>
          <w:szCs w:val="18"/>
        </w:rPr>
        <w:t xml:space="preserve">167.TCP/IP </w:t>
      </w:r>
      <w:r w:rsidRPr="00557169">
        <w:rPr>
          <w:rFonts w:eastAsiaTheme="minorHAnsi"/>
          <w:sz w:val="18"/>
          <w:szCs w:val="18"/>
        </w:rPr>
        <w:t>是</w:t>
      </w:r>
      <w:r w:rsidRPr="00557169">
        <w:rPr>
          <w:rFonts w:eastAsiaTheme="minorHAnsi"/>
          <w:sz w:val="18"/>
          <w:szCs w:val="18"/>
        </w:rPr>
        <w:t>Internet</w:t>
      </w:r>
      <w:r w:rsidRPr="00557169">
        <w:rPr>
          <w:rFonts w:eastAsiaTheme="minorHAnsi"/>
          <w:sz w:val="18"/>
          <w:szCs w:val="18"/>
        </w:rPr>
        <w:t>的核心协议，应用程序通过用应用层协议利用网络完成数交互的任务，其中</w:t>
      </w:r>
      <w:r w:rsidRPr="00557169">
        <w:rPr>
          <w:rFonts w:eastAsiaTheme="minorHAnsi"/>
          <w:sz w:val="18"/>
          <w:szCs w:val="18"/>
        </w:rPr>
        <w:t>()</w:t>
      </w:r>
      <w:r w:rsidRPr="00557169">
        <w:rPr>
          <w:rFonts w:eastAsiaTheme="minorHAnsi"/>
          <w:sz w:val="18"/>
          <w:szCs w:val="18"/>
        </w:rPr>
        <w:t>是用</w:t>
      </w:r>
    </w:p>
    <w:p w14:paraId="04584CF7" w14:textId="77777777" w:rsidR="000959E8" w:rsidRPr="00557169" w:rsidRDefault="00000000" w:rsidP="00B702EC">
      <w:pPr>
        <w:spacing w:before="73"/>
        <w:ind w:left="440" w:right="85" w:hanging="440"/>
        <w:rPr>
          <w:rFonts w:eastAsiaTheme="minorHAnsi"/>
          <w:sz w:val="18"/>
          <w:szCs w:val="18"/>
        </w:rPr>
      </w:pPr>
      <w:r w:rsidRPr="00557169">
        <w:rPr>
          <w:rFonts w:eastAsiaTheme="minorHAnsi"/>
          <w:sz w:val="18"/>
          <w:szCs w:val="18"/>
        </w:rPr>
        <w:t>来在客户机与服务器之间进行简单文件的传输的协议，提供不复杂，开销不大的文件传输服务。【高</w:t>
      </w:r>
      <w:r w:rsidRPr="00557169">
        <w:rPr>
          <w:rFonts w:eastAsiaTheme="minorHAnsi"/>
          <w:sz w:val="18"/>
          <w:szCs w:val="18"/>
        </w:rPr>
        <w:t>18</w:t>
      </w:r>
      <w:r w:rsidRPr="00557169">
        <w:rPr>
          <w:rFonts w:eastAsiaTheme="minorHAnsi"/>
          <w:sz w:val="18"/>
          <w:szCs w:val="18"/>
        </w:rPr>
        <w:t>上】</w:t>
      </w:r>
      <w:r w:rsidRPr="00557169">
        <w:rPr>
          <w:rFonts w:eastAsiaTheme="minorHAnsi"/>
          <w:sz w:val="18"/>
          <w:szCs w:val="18"/>
        </w:rPr>
        <w:t xml:space="preserve"> A.FTP        </w:t>
      </w:r>
      <w:proofErr w:type="gramStart"/>
      <w:r w:rsidRPr="00557169">
        <w:rPr>
          <w:rFonts w:eastAsiaTheme="minorHAnsi"/>
          <w:sz w:val="18"/>
          <w:szCs w:val="18"/>
        </w:rPr>
        <w:t>B.TFTP</w:t>
      </w:r>
      <w:proofErr w:type="gramEnd"/>
      <w:r w:rsidRPr="00557169">
        <w:rPr>
          <w:rFonts w:eastAsiaTheme="minorHAnsi"/>
          <w:sz w:val="18"/>
          <w:szCs w:val="18"/>
        </w:rPr>
        <w:t xml:space="preserve">        C.HTTP        D.SMTP</w:t>
      </w:r>
    </w:p>
    <w:p w14:paraId="4A8D5933" w14:textId="77777777" w:rsidR="000959E8" w:rsidRPr="00557169" w:rsidRDefault="000959E8" w:rsidP="00B702EC">
      <w:pPr>
        <w:rPr>
          <w:rFonts w:eastAsiaTheme="minorHAnsi"/>
          <w:sz w:val="18"/>
          <w:szCs w:val="18"/>
        </w:rPr>
      </w:pPr>
    </w:p>
    <w:p w14:paraId="2BA3DF95" w14:textId="77777777" w:rsidR="000959E8" w:rsidRPr="00557169" w:rsidRDefault="00000000" w:rsidP="00B702EC">
      <w:pPr>
        <w:spacing w:before="62"/>
        <w:ind w:right="82"/>
        <w:rPr>
          <w:rFonts w:eastAsiaTheme="minorHAnsi"/>
          <w:sz w:val="18"/>
          <w:szCs w:val="18"/>
        </w:rPr>
      </w:pPr>
      <w:r w:rsidRPr="00557169">
        <w:rPr>
          <w:rFonts w:eastAsiaTheme="minorHAnsi"/>
          <w:sz w:val="18"/>
          <w:szCs w:val="18"/>
        </w:rPr>
        <w:t>168.</w:t>
      </w:r>
      <w:r w:rsidRPr="00557169">
        <w:rPr>
          <w:rFonts w:eastAsiaTheme="minorHAnsi"/>
          <w:sz w:val="18"/>
          <w:szCs w:val="18"/>
        </w:rPr>
        <w:t>在开放系统互连参看模型</w:t>
      </w:r>
      <w:r w:rsidRPr="00557169">
        <w:rPr>
          <w:rFonts w:eastAsiaTheme="minorHAnsi"/>
          <w:sz w:val="18"/>
          <w:szCs w:val="18"/>
        </w:rPr>
        <w:t xml:space="preserve"> (OSI) </w:t>
      </w:r>
      <w:r w:rsidRPr="00557169">
        <w:rPr>
          <w:rFonts w:eastAsiaTheme="minorHAnsi"/>
          <w:sz w:val="18"/>
          <w:szCs w:val="18"/>
        </w:rPr>
        <w:t>中，</w:t>
      </w:r>
      <w:r w:rsidRPr="00557169">
        <w:rPr>
          <w:rFonts w:eastAsiaTheme="minorHAnsi"/>
          <w:sz w:val="18"/>
          <w:szCs w:val="18"/>
        </w:rPr>
        <w:t>()</w:t>
      </w:r>
      <w:r w:rsidRPr="00557169">
        <w:rPr>
          <w:rFonts w:eastAsiaTheme="minorHAnsi"/>
          <w:sz w:val="18"/>
          <w:szCs w:val="18"/>
        </w:rPr>
        <w:t>的主要功能是将网络地址翻译成对应的物理地址，并决定如何</w:t>
      </w:r>
      <w:r w:rsidRPr="00557169">
        <w:rPr>
          <w:rFonts w:eastAsiaTheme="minorHAnsi"/>
          <w:sz w:val="18"/>
          <w:szCs w:val="18"/>
        </w:rPr>
        <w:t xml:space="preserve"> </w:t>
      </w:r>
      <w:r w:rsidRPr="00557169">
        <w:rPr>
          <w:rFonts w:eastAsiaTheme="minorHAnsi"/>
          <w:sz w:val="18"/>
          <w:szCs w:val="18"/>
        </w:rPr>
        <w:t>将数据从发送方经路由送达到接收方。【高</w:t>
      </w:r>
      <w:r w:rsidRPr="00557169">
        <w:rPr>
          <w:rFonts w:eastAsiaTheme="minorHAnsi"/>
          <w:sz w:val="18"/>
          <w:szCs w:val="18"/>
        </w:rPr>
        <w:t>18</w:t>
      </w:r>
      <w:r w:rsidRPr="00557169">
        <w:rPr>
          <w:rFonts w:eastAsiaTheme="minorHAnsi"/>
          <w:sz w:val="18"/>
          <w:szCs w:val="18"/>
        </w:rPr>
        <w:t>上】</w:t>
      </w:r>
    </w:p>
    <w:p w14:paraId="48C519BD" w14:textId="77777777" w:rsidR="000959E8" w:rsidRPr="00557169" w:rsidRDefault="00000000" w:rsidP="00B702EC">
      <w:pPr>
        <w:spacing w:before="73"/>
        <w:ind w:left="440"/>
        <w:rPr>
          <w:rFonts w:eastAsiaTheme="minorHAnsi"/>
          <w:sz w:val="18"/>
          <w:szCs w:val="18"/>
        </w:rPr>
      </w:pPr>
      <w:r w:rsidRPr="00557169">
        <w:rPr>
          <w:rFonts w:eastAsiaTheme="minorHAnsi"/>
          <w:sz w:val="18"/>
          <w:szCs w:val="18"/>
        </w:rPr>
        <w:t>A.</w:t>
      </w:r>
      <w:r w:rsidRPr="00557169">
        <w:rPr>
          <w:rFonts w:eastAsiaTheme="minorHAnsi"/>
          <w:sz w:val="18"/>
          <w:szCs w:val="18"/>
        </w:rPr>
        <w:t>数据链路层</w:t>
      </w:r>
      <w:r w:rsidRPr="00557169">
        <w:rPr>
          <w:rFonts w:eastAsiaTheme="minorHAnsi"/>
          <w:sz w:val="18"/>
          <w:szCs w:val="18"/>
        </w:rPr>
        <w:t xml:space="preserve">    B.</w:t>
      </w:r>
      <w:r w:rsidRPr="00557169">
        <w:rPr>
          <w:rFonts w:eastAsiaTheme="minorHAnsi"/>
          <w:sz w:val="18"/>
          <w:szCs w:val="18"/>
        </w:rPr>
        <w:t>物理层</w:t>
      </w:r>
      <w:r w:rsidRPr="00557169">
        <w:rPr>
          <w:rFonts w:eastAsiaTheme="minorHAnsi"/>
          <w:sz w:val="18"/>
          <w:szCs w:val="18"/>
        </w:rPr>
        <w:t xml:space="preserve">    C.</w:t>
      </w:r>
      <w:r w:rsidRPr="00557169">
        <w:rPr>
          <w:rFonts w:eastAsiaTheme="minorHAnsi"/>
          <w:sz w:val="18"/>
          <w:szCs w:val="18"/>
        </w:rPr>
        <w:t>网络层</w:t>
      </w:r>
      <w:r w:rsidRPr="00557169">
        <w:rPr>
          <w:rFonts w:eastAsiaTheme="minorHAnsi"/>
          <w:sz w:val="18"/>
          <w:szCs w:val="18"/>
        </w:rPr>
        <w:t xml:space="preserve">    D.</w:t>
      </w:r>
      <w:r w:rsidRPr="00557169">
        <w:rPr>
          <w:rFonts w:eastAsiaTheme="minorHAnsi"/>
          <w:sz w:val="18"/>
          <w:szCs w:val="18"/>
        </w:rPr>
        <w:t>传输层</w:t>
      </w:r>
    </w:p>
    <w:p w14:paraId="4C7953DB" w14:textId="77777777" w:rsidR="000959E8" w:rsidRPr="00557169" w:rsidRDefault="000959E8" w:rsidP="00B702EC">
      <w:pPr>
        <w:rPr>
          <w:rFonts w:eastAsiaTheme="minorHAnsi"/>
          <w:sz w:val="18"/>
          <w:szCs w:val="18"/>
        </w:rPr>
      </w:pPr>
    </w:p>
    <w:p w14:paraId="6592DD7C" w14:textId="77777777" w:rsidR="000959E8" w:rsidRPr="00557169" w:rsidRDefault="000959E8" w:rsidP="00B702EC">
      <w:pPr>
        <w:rPr>
          <w:rFonts w:eastAsiaTheme="minorHAnsi"/>
          <w:sz w:val="18"/>
          <w:szCs w:val="18"/>
        </w:rPr>
      </w:pPr>
    </w:p>
    <w:p w14:paraId="4E47D196" w14:textId="77777777" w:rsidR="000959E8" w:rsidRPr="00557169" w:rsidRDefault="00000000" w:rsidP="00B702EC">
      <w:pPr>
        <w:spacing w:before="62"/>
        <w:ind w:left="4720"/>
        <w:rPr>
          <w:rFonts w:eastAsiaTheme="minorHAnsi"/>
          <w:sz w:val="18"/>
          <w:szCs w:val="18"/>
        </w:rPr>
      </w:pPr>
      <w:r w:rsidRPr="00557169">
        <w:rPr>
          <w:rFonts w:eastAsiaTheme="minorHAnsi"/>
          <w:w w:val="65"/>
          <w:sz w:val="18"/>
          <w:szCs w:val="18"/>
        </w:rPr>
        <w:t>—</w:t>
      </w:r>
      <w:r w:rsidRPr="00557169">
        <w:rPr>
          <w:rFonts w:eastAsiaTheme="minorHAnsi"/>
          <w:w w:val="95"/>
          <w:sz w:val="18"/>
          <w:szCs w:val="18"/>
        </w:rPr>
        <w:t>35—</w:t>
      </w:r>
    </w:p>
    <w:p w14:paraId="209B659B" w14:textId="77777777" w:rsidR="000959E8" w:rsidRPr="00557169" w:rsidRDefault="000959E8" w:rsidP="00B702EC">
      <w:pPr>
        <w:rPr>
          <w:rFonts w:eastAsiaTheme="minorHAnsi"/>
          <w:sz w:val="18"/>
          <w:szCs w:val="18"/>
        </w:rPr>
        <w:sectPr w:rsidR="000959E8" w:rsidRPr="00557169">
          <w:pgSz w:w="11900" w:h="16840"/>
          <w:pgMar w:top="400" w:right="989" w:bottom="400" w:left="989" w:header="0" w:footer="0" w:gutter="0"/>
          <w:cols w:space="720"/>
        </w:sectPr>
      </w:pPr>
    </w:p>
    <w:p w14:paraId="0495A096" w14:textId="0C9510EB" w:rsidR="000959E8" w:rsidRPr="00557169" w:rsidRDefault="009908C1" w:rsidP="00B702EC">
      <w:pPr>
        <w:spacing w:before="26"/>
        <w:ind w:left="107"/>
        <w:rPr>
          <w:rFonts w:eastAsiaTheme="minorHAnsi"/>
          <w:sz w:val="18"/>
          <w:szCs w:val="18"/>
        </w:rPr>
      </w:pPr>
      <w:r w:rsidRPr="00557169">
        <w:rPr>
          <w:rFonts w:eastAsiaTheme="minorHAnsi"/>
          <w:b/>
          <w:bCs/>
          <w:color w:val="0038A9"/>
          <w:sz w:val="18"/>
          <w:szCs w:val="18"/>
          <w:u w:val="single"/>
        </w:rPr>
        <w:lastRenderedPageBreak/>
        <w:t xml:space="preserve"> </w:t>
      </w:r>
    </w:p>
    <w:p w14:paraId="7B3E5396" w14:textId="77777777" w:rsidR="000959E8" w:rsidRPr="00557169" w:rsidRDefault="00000000" w:rsidP="00B702EC">
      <w:pPr>
        <w:spacing w:before="111"/>
        <w:ind w:left="134"/>
        <w:rPr>
          <w:rFonts w:eastAsiaTheme="minorHAnsi"/>
          <w:sz w:val="18"/>
          <w:szCs w:val="18"/>
        </w:rPr>
      </w:pPr>
      <w:r w:rsidRPr="00557169">
        <w:rPr>
          <w:rFonts w:eastAsiaTheme="minorHAnsi"/>
          <w:sz w:val="18"/>
          <w:szCs w:val="18"/>
        </w:rPr>
        <w:t xml:space="preserve">169.IP </w:t>
      </w:r>
      <w:r w:rsidRPr="00557169">
        <w:rPr>
          <w:rFonts w:eastAsiaTheme="minorHAnsi"/>
          <w:sz w:val="18"/>
          <w:szCs w:val="18"/>
        </w:rPr>
        <w:t>协议属于</w:t>
      </w:r>
      <w:r w:rsidRPr="00557169">
        <w:rPr>
          <w:rFonts w:eastAsiaTheme="minorHAnsi"/>
          <w:sz w:val="18"/>
          <w:szCs w:val="18"/>
        </w:rPr>
        <w:t>()</w:t>
      </w:r>
      <w:r w:rsidRPr="00557169">
        <w:rPr>
          <w:rFonts w:eastAsiaTheme="minorHAnsi"/>
          <w:sz w:val="18"/>
          <w:szCs w:val="18"/>
        </w:rPr>
        <w:t>。【高</w:t>
      </w:r>
      <w:r w:rsidRPr="00557169">
        <w:rPr>
          <w:rFonts w:eastAsiaTheme="minorHAnsi"/>
          <w:sz w:val="18"/>
          <w:szCs w:val="18"/>
        </w:rPr>
        <w:t>17</w:t>
      </w:r>
      <w:r w:rsidRPr="00557169">
        <w:rPr>
          <w:rFonts w:eastAsiaTheme="minorHAnsi"/>
          <w:sz w:val="18"/>
          <w:szCs w:val="18"/>
        </w:rPr>
        <w:t>下】</w:t>
      </w:r>
    </w:p>
    <w:p w14:paraId="21198B12" w14:textId="77777777" w:rsidR="000959E8" w:rsidRPr="00557169" w:rsidRDefault="00000000" w:rsidP="00B702EC">
      <w:pPr>
        <w:spacing w:before="80"/>
        <w:ind w:left="545"/>
        <w:rPr>
          <w:rFonts w:eastAsiaTheme="minorHAnsi"/>
          <w:sz w:val="18"/>
          <w:szCs w:val="18"/>
        </w:rPr>
      </w:pPr>
      <w:r w:rsidRPr="00557169">
        <w:rPr>
          <w:rFonts w:eastAsiaTheme="minorHAnsi"/>
          <w:sz w:val="18"/>
          <w:szCs w:val="18"/>
        </w:rPr>
        <w:t>A.</w:t>
      </w:r>
      <w:r w:rsidRPr="00557169">
        <w:rPr>
          <w:rFonts w:eastAsiaTheme="minorHAnsi"/>
          <w:sz w:val="18"/>
          <w:szCs w:val="18"/>
        </w:rPr>
        <w:t>物理层协议</w:t>
      </w:r>
      <w:r w:rsidRPr="00557169">
        <w:rPr>
          <w:rFonts w:eastAsiaTheme="minorHAnsi"/>
          <w:sz w:val="18"/>
          <w:szCs w:val="18"/>
        </w:rPr>
        <w:t xml:space="preserve">    B.</w:t>
      </w:r>
      <w:r w:rsidRPr="00557169">
        <w:rPr>
          <w:rFonts w:eastAsiaTheme="minorHAnsi"/>
          <w:sz w:val="18"/>
          <w:szCs w:val="18"/>
        </w:rPr>
        <w:t>传输</w:t>
      </w:r>
      <w:proofErr w:type="gramStart"/>
      <w:r w:rsidRPr="00557169">
        <w:rPr>
          <w:rFonts w:eastAsiaTheme="minorHAnsi"/>
          <w:sz w:val="18"/>
          <w:szCs w:val="18"/>
        </w:rPr>
        <w:t>层协议</w:t>
      </w:r>
      <w:proofErr w:type="gramEnd"/>
      <w:r w:rsidRPr="00557169">
        <w:rPr>
          <w:rFonts w:eastAsiaTheme="minorHAnsi"/>
          <w:sz w:val="18"/>
          <w:szCs w:val="18"/>
        </w:rPr>
        <w:t xml:space="preserve">    C.</w:t>
      </w:r>
      <w:r w:rsidRPr="00557169">
        <w:rPr>
          <w:rFonts w:eastAsiaTheme="minorHAnsi"/>
          <w:sz w:val="18"/>
          <w:szCs w:val="18"/>
        </w:rPr>
        <w:t>网络层协议</w:t>
      </w:r>
      <w:r w:rsidRPr="00557169">
        <w:rPr>
          <w:rFonts w:eastAsiaTheme="minorHAnsi"/>
          <w:sz w:val="18"/>
          <w:szCs w:val="18"/>
        </w:rPr>
        <w:t xml:space="preserve">    D.</w:t>
      </w:r>
      <w:r w:rsidRPr="00557169">
        <w:rPr>
          <w:rFonts w:eastAsiaTheme="minorHAnsi"/>
          <w:sz w:val="18"/>
          <w:szCs w:val="18"/>
        </w:rPr>
        <w:t>应用层协议</w:t>
      </w:r>
    </w:p>
    <w:p w14:paraId="6BF8E277" w14:textId="77777777" w:rsidR="000959E8" w:rsidRPr="00557169" w:rsidRDefault="000959E8" w:rsidP="00B702EC">
      <w:pPr>
        <w:rPr>
          <w:rFonts w:eastAsiaTheme="minorHAnsi"/>
          <w:sz w:val="18"/>
          <w:szCs w:val="18"/>
        </w:rPr>
      </w:pPr>
    </w:p>
    <w:p w14:paraId="4614E086" w14:textId="77777777" w:rsidR="000959E8" w:rsidRPr="00557169" w:rsidRDefault="00000000" w:rsidP="00B702EC">
      <w:pPr>
        <w:spacing w:before="62"/>
        <w:ind w:left="544" w:right="679" w:hanging="410"/>
        <w:rPr>
          <w:rFonts w:eastAsiaTheme="minorHAnsi"/>
          <w:sz w:val="18"/>
          <w:szCs w:val="18"/>
        </w:rPr>
      </w:pPr>
      <w:r w:rsidRPr="00557169">
        <w:rPr>
          <w:rFonts w:eastAsiaTheme="minorHAnsi"/>
          <w:sz w:val="18"/>
          <w:szCs w:val="18"/>
        </w:rPr>
        <w:t xml:space="preserve">170.TCP/IP </w:t>
      </w:r>
      <w:r w:rsidRPr="00557169">
        <w:rPr>
          <w:rFonts w:eastAsiaTheme="minorHAnsi"/>
          <w:sz w:val="18"/>
          <w:szCs w:val="18"/>
        </w:rPr>
        <w:t>协议簇中所定义的</w:t>
      </w:r>
      <w:r w:rsidRPr="00557169">
        <w:rPr>
          <w:rFonts w:eastAsiaTheme="minorHAnsi"/>
          <w:sz w:val="18"/>
          <w:szCs w:val="18"/>
        </w:rPr>
        <w:t xml:space="preserve">TCP </w:t>
      </w:r>
      <w:r w:rsidRPr="00557169">
        <w:rPr>
          <w:rFonts w:eastAsiaTheme="minorHAnsi"/>
          <w:sz w:val="18"/>
          <w:szCs w:val="18"/>
        </w:rPr>
        <w:t>和</w:t>
      </w:r>
      <w:r w:rsidRPr="00557169">
        <w:rPr>
          <w:rFonts w:eastAsiaTheme="minorHAnsi"/>
          <w:sz w:val="18"/>
          <w:szCs w:val="18"/>
        </w:rPr>
        <w:t xml:space="preserve"> UDP </w:t>
      </w:r>
      <w:r w:rsidRPr="00557169">
        <w:rPr>
          <w:rFonts w:eastAsiaTheme="minorHAnsi"/>
          <w:sz w:val="18"/>
          <w:szCs w:val="18"/>
        </w:rPr>
        <w:t>协议，实现了</w:t>
      </w:r>
      <w:r w:rsidRPr="00557169">
        <w:rPr>
          <w:rFonts w:eastAsiaTheme="minorHAnsi"/>
          <w:sz w:val="18"/>
          <w:szCs w:val="18"/>
        </w:rPr>
        <w:t xml:space="preserve">OSI </w:t>
      </w:r>
      <w:r w:rsidRPr="00557169">
        <w:rPr>
          <w:rFonts w:eastAsiaTheme="minorHAnsi"/>
          <w:sz w:val="18"/>
          <w:szCs w:val="18"/>
        </w:rPr>
        <w:t>七层模型中的</w:t>
      </w:r>
      <w:r w:rsidRPr="00557169">
        <w:rPr>
          <w:rFonts w:eastAsiaTheme="minorHAnsi"/>
          <w:sz w:val="18"/>
          <w:szCs w:val="18"/>
        </w:rPr>
        <w:t>()</w:t>
      </w:r>
      <w:r w:rsidRPr="00557169">
        <w:rPr>
          <w:rFonts w:eastAsiaTheme="minorHAnsi"/>
          <w:sz w:val="18"/>
          <w:szCs w:val="18"/>
        </w:rPr>
        <w:t>的主要功能。【高</w:t>
      </w:r>
      <w:r w:rsidRPr="00557169">
        <w:rPr>
          <w:rFonts w:eastAsiaTheme="minorHAnsi"/>
          <w:sz w:val="18"/>
          <w:szCs w:val="18"/>
        </w:rPr>
        <w:t>16</w:t>
      </w:r>
      <w:r w:rsidRPr="00557169">
        <w:rPr>
          <w:rFonts w:eastAsiaTheme="minorHAnsi"/>
          <w:sz w:val="18"/>
          <w:szCs w:val="18"/>
        </w:rPr>
        <w:t>下】</w:t>
      </w:r>
      <w:r w:rsidRPr="00557169">
        <w:rPr>
          <w:rFonts w:eastAsiaTheme="minorHAnsi"/>
          <w:sz w:val="18"/>
          <w:szCs w:val="18"/>
        </w:rPr>
        <w:t xml:space="preserve"> A.</w:t>
      </w:r>
      <w:r w:rsidRPr="00557169">
        <w:rPr>
          <w:rFonts w:eastAsiaTheme="minorHAnsi"/>
          <w:sz w:val="18"/>
          <w:szCs w:val="18"/>
        </w:rPr>
        <w:t>物理层</w:t>
      </w:r>
      <w:r w:rsidRPr="00557169">
        <w:rPr>
          <w:rFonts w:eastAsiaTheme="minorHAnsi"/>
          <w:sz w:val="18"/>
          <w:szCs w:val="18"/>
        </w:rPr>
        <w:t xml:space="preserve">   B.</w:t>
      </w:r>
      <w:r w:rsidRPr="00557169">
        <w:rPr>
          <w:rFonts w:eastAsiaTheme="minorHAnsi"/>
          <w:sz w:val="18"/>
          <w:szCs w:val="18"/>
        </w:rPr>
        <w:t>网</w:t>
      </w:r>
      <w:r w:rsidRPr="00557169">
        <w:rPr>
          <w:rFonts w:eastAsiaTheme="minorHAnsi"/>
          <w:sz w:val="18"/>
          <w:szCs w:val="18"/>
        </w:rPr>
        <w:t xml:space="preserve"> </w:t>
      </w:r>
      <w:r w:rsidRPr="00557169">
        <w:rPr>
          <w:rFonts w:eastAsiaTheme="minorHAnsi"/>
          <w:sz w:val="18"/>
          <w:szCs w:val="18"/>
        </w:rPr>
        <w:t>络</w:t>
      </w:r>
      <w:r w:rsidRPr="00557169">
        <w:rPr>
          <w:rFonts w:eastAsiaTheme="minorHAnsi"/>
          <w:sz w:val="18"/>
          <w:szCs w:val="18"/>
        </w:rPr>
        <w:t xml:space="preserve"> </w:t>
      </w:r>
      <w:r w:rsidRPr="00557169">
        <w:rPr>
          <w:rFonts w:eastAsiaTheme="minorHAnsi"/>
          <w:sz w:val="18"/>
          <w:szCs w:val="18"/>
        </w:rPr>
        <w:t>层</w:t>
      </w:r>
      <w:r w:rsidRPr="00557169">
        <w:rPr>
          <w:rFonts w:eastAsiaTheme="minorHAnsi"/>
          <w:sz w:val="18"/>
          <w:szCs w:val="18"/>
        </w:rPr>
        <w:t xml:space="preserve"> C.</w:t>
      </w:r>
      <w:r w:rsidRPr="00557169">
        <w:rPr>
          <w:rFonts w:eastAsiaTheme="minorHAnsi"/>
          <w:sz w:val="18"/>
          <w:szCs w:val="18"/>
        </w:rPr>
        <w:t>传输层</w:t>
      </w:r>
      <w:r w:rsidRPr="00557169">
        <w:rPr>
          <w:rFonts w:eastAsiaTheme="minorHAnsi"/>
          <w:sz w:val="18"/>
          <w:szCs w:val="18"/>
        </w:rPr>
        <w:t xml:space="preserve">   D.</w:t>
      </w:r>
      <w:r w:rsidRPr="00557169">
        <w:rPr>
          <w:rFonts w:eastAsiaTheme="minorHAnsi"/>
          <w:sz w:val="18"/>
          <w:szCs w:val="18"/>
        </w:rPr>
        <w:t>应用层</w:t>
      </w:r>
    </w:p>
    <w:p w14:paraId="29F640BC" w14:textId="77777777" w:rsidR="000959E8" w:rsidRPr="00557169" w:rsidRDefault="000959E8" w:rsidP="00B702EC">
      <w:pPr>
        <w:rPr>
          <w:rFonts w:eastAsiaTheme="minorHAnsi"/>
          <w:sz w:val="18"/>
          <w:szCs w:val="18"/>
        </w:rPr>
      </w:pPr>
    </w:p>
    <w:p w14:paraId="671E2DC8" w14:textId="77777777" w:rsidR="000959E8" w:rsidRPr="00557169" w:rsidRDefault="00000000" w:rsidP="00B702EC">
      <w:pPr>
        <w:spacing w:before="61"/>
        <w:ind w:left="134"/>
        <w:rPr>
          <w:rFonts w:eastAsiaTheme="minorHAnsi"/>
          <w:sz w:val="18"/>
          <w:szCs w:val="18"/>
        </w:rPr>
      </w:pPr>
      <w:r w:rsidRPr="00557169">
        <w:rPr>
          <w:rFonts w:eastAsiaTheme="minorHAnsi"/>
          <w:sz w:val="18"/>
          <w:szCs w:val="18"/>
        </w:rPr>
        <w:t>171.</w:t>
      </w:r>
      <w:r w:rsidRPr="00557169">
        <w:rPr>
          <w:rFonts w:eastAsiaTheme="minorHAnsi"/>
          <w:sz w:val="18"/>
          <w:szCs w:val="18"/>
        </w:rPr>
        <w:t>局域网中，常采用广播消息的方法来获取访问目标</w:t>
      </w:r>
      <w:r w:rsidRPr="00557169">
        <w:rPr>
          <w:rFonts w:eastAsiaTheme="minorHAnsi"/>
          <w:sz w:val="18"/>
          <w:szCs w:val="18"/>
        </w:rPr>
        <w:t xml:space="preserve"> IP </w:t>
      </w:r>
      <w:r w:rsidRPr="00557169">
        <w:rPr>
          <w:rFonts w:eastAsiaTheme="minorHAnsi"/>
          <w:sz w:val="18"/>
          <w:szCs w:val="18"/>
        </w:rPr>
        <w:t>地址对应的</w:t>
      </w:r>
      <w:r w:rsidRPr="00557169">
        <w:rPr>
          <w:rFonts w:eastAsiaTheme="minorHAnsi"/>
          <w:sz w:val="18"/>
          <w:szCs w:val="18"/>
        </w:rPr>
        <w:t xml:space="preserve"> MAC  </w:t>
      </w:r>
      <w:r w:rsidRPr="00557169">
        <w:rPr>
          <w:rFonts w:eastAsiaTheme="minorHAnsi"/>
          <w:sz w:val="18"/>
          <w:szCs w:val="18"/>
        </w:rPr>
        <w:t>地址，实现此功能的协议为</w:t>
      </w:r>
      <w:r w:rsidRPr="00557169">
        <w:rPr>
          <w:rFonts w:eastAsiaTheme="minorHAnsi"/>
          <w:sz w:val="18"/>
          <w:szCs w:val="18"/>
        </w:rPr>
        <w:t>()</w:t>
      </w:r>
      <w:r w:rsidRPr="00557169">
        <w:rPr>
          <w:rFonts w:eastAsiaTheme="minorHAnsi"/>
          <w:sz w:val="18"/>
          <w:szCs w:val="18"/>
        </w:rPr>
        <w:t>。</w:t>
      </w:r>
    </w:p>
    <w:p w14:paraId="0BCF486C" w14:textId="77777777" w:rsidR="000959E8" w:rsidRPr="00557169" w:rsidRDefault="00000000" w:rsidP="00B702EC">
      <w:pPr>
        <w:spacing w:before="95"/>
        <w:ind w:left="130"/>
        <w:rPr>
          <w:rFonts w:eastAsiaTheme="minorHAnsi"/>
          <w:sz w:val="18"/>
          <w:szCs w:val="18"/>
        </w:rPr>
      </w:pPr>
      <w:r w:rsidRPr="00557169">
        <w:rPr>
          <w:rFonts w:eastAsiaTheme="minorHAnsi"/>
          <w:sz w:val="18"/>
          <w:szCs w:val="18"/>
        </w:rPr>
        <w:t>【高</w:t>
      </w:r>
      <w:r w:rsidRPr="00557169">
        <w:rPr>
          <w:rFonts w:eastAsiaTheme="minorHAnsi"/>
          <w:sz w:val="18"/>
          <w:szCs w:val="18"/>
        </w:rPr>
        <w:t>17</w:t>
      </w:r>
      <w:r w:rsidRPr="00557169">
        <w:rPr>
          <w:rFonts w:eastAsiaTheme="minorHAnsi"/>
          <w:sz w:val="18"/>
          <w:szCs w:val="18"/>
        </w:rPr>
        <w:t>上】</w:t>
      </w:r>
    </w:p>
    <w:p w14:paraId="2A1A06E4" w14:textId="77777777" w:rsidR="000959E8" w:rsidRPr="00557169" w:rsidRDefault="00000000" w:rsidP="00B702EC">
      <w:pPr>
        <w:spacing w:before="69"/>
        <w:ind w:left="545"/>
        <w:rPr>
          <w:rFonts w:eastAsiaTheme="minorHAnsi"/>
          <w:sz w:val="18"/>
          <w:szCs w:val="18"/>
        </w:rPr>
      </w:pPr>
      <w:r w:rsidRPr="00557169">
        <w:rPr>
          <w:rFonts w:eastAsiaTheme="minorHAnsi"/>
          <w:sz w:val="18"/>
          <w:szCs w:val="18"/>
        </w:rPr>
        <w:t xml:space="preserve">A.RARP </w:t>
      </w:r>
      <w:r w:rsidRPr="00557169">
        <w:rPr>
          <w:rFonts w:eastAsiaTheme="minorHAnsi"/>
          <w:sz w:val="18"/>
          <w:szCs w:val="18"/>
        </w:rPr>
        <w:t>协</w:t>
      </w:r>
      <w:r w:rsidRPr="00557169">
        <w:rPr>
          <w:rFonts w:eastAsiaTheme="minorHAnsi"/>
          <w:sz w:val="18"/>
          <w:szCs w:val="18"/>
        </w:rPr>
        <w:t xml:space="preserve"> </w:t>
      </w:r>
      <w:r w:rsidRPr="00557169">
        <w:rPr>
          <w:rFonts w:eastAsiaTheme="minorHAnsi"/>
          <w:sz w:val="18"/>
          <w:szCs w:val="18"/>
        </w:rPr>
        <w:t>议</w:t>
      </w:r>
      <w:r w:rsidRPr="00557169">
        <w:rPr>
          <w:rFonts w:eastAsiaTheme="minorHAnsi"/>
          <w:sz w:val="18"/>
          <w:szCs w:val="18"/>
        </w:rPr>
        <w:t xml:space="preserve">    B.SMTP </w:t>
      </w:r>
      <w:r w:rsidRPr="00557169">
        <w:rPr>
          <w:rFonts w:eastAsiaTheme="minorHAnsi"/>
          <w:sz w:val="18"/>
          <w:szCs w:val="18"/>
        </w:rPr>
        <w:t>协</w:t>
      </w:r>
      <w:r w:rsidRPr="00557169">
        <w:rPr>
          <w:rFonts w:eastAsiaTheme="minorHAnsi"/>
          <w:sz w:val="18"/>
          <w:szCs w:val="18"/>
        </w:rPr>
        <w:t xml:space="preserve"> </w:t>
      </w:r>
      <w:r w:rsidRPr="00557169">
        <w:rPr>
          <w:rFonts w:eastAsiaTheme="minorHAnsi"/>
          <w:sz w:val="18"/>
          <w:szCs w:val="18"/>
        </w:rPr>
        <w:t>议</w:t>
      </w:r>
      <w:r w:rsidRPr="00557169">
        <w:rPr>
          <w:rFonts w:eastAsiaTheme="minorHAnsi"/>
          <w:sz w:val="18"/>
          <w:szCs w:val="18"/>
        </w:rPr>
        <w:t xml:space="preserve">    C.SLIP</w:t>
      </w:r>
      <w:r w:rsidRPr="00557169">
        <w:rPr>
          <w:rFonts w:eastAsiaTheme="minorHAnsi"/>
          <w:sz w:val="18"/>
          <w:szCs w:val="18"/>
        </w:rPr>
        <w:t>协</w:t>
      </w:r>
      <w:r w:rsidRPr="00557169">
        <w:rPr>
          <w:rFonts w:eastAsiaTheme="minorHAnsi"/>
          <w:sz w:val="18"/>
          <w:szCs w:val="18"/>
        </w:rPr>
        <w:t xml:space="preserve"> </w:t>
      </w:r>
      <w:r w:rsidRPr="00557169">
        <w:rPr>
          <w:rFonts w:eastAsiaTheme="minorHAnsi"/>
          <w:sz w:val="18"/>
          <w:szCs w:val="18"/>
        </w:rPr>
        <w:t>议</w:t>
      </w:r>
      <w:r w:rsidRPr="00557169">
        <w:rPr>
          <w:rFonts w:eastAsiaTheme="minorHAnsi"/>
          <w:sz w:val="18"/>
          <w:szCs w:val="18"/>
        </w:rPr>
        <w:t xml:space="preserve">    D.ARP </w:t>
      </w:r>
      <w:r w:rsidRPr="00557169">
        <w:rPr>
          <w:rFonts w:eastAsiaTheme="minorHAnsi"/>
          <w:sz w:val="18"/>
          <w:szCs w:val="18"/>
        </w:rPr>
        <w:t>协</w:t>
      </w:r>
      <w:r w:rsidRPr="00557169">
        <w:rPr>
          <w:rFonts w:eastAsiaTheme="minorHAnsi"/>
          <w:sz w:val="18"/>
          <w:szCs w:val="18"/>
        </w:rPr>
        <w:t xml:space="preserve"> </w:t>
      </w:r>
      <w:r w:rsidRPr="00557169">
        <w:rPr>
          <w:rFonts w:eastAsiaTheme="minorHAnsi"/>
          <w:sz w:val="18"/>
          <w:szCs w:val="18"/>
        </w:rPr>
        <w:t>议</w:t>
      </w:r>
    </w:p>
    <w:p w14:paraId="43872062" w14:textId="77777777" w:rsidR="000959E8" w:rsidRPr="00557169" w:rsidRDefault="000959E8" w:rsidP="00B702EC">
      <w:pPr>
        <w:rPr>
          <w:rFonts w:eastAsiaTheme="minorHAnsi"/>
          <w:sz w:val="18"/>
          <w:szCs w:val="18"/>
        </w:rPr>
      </w:pPr>
    </w:p>
    <w:p w14:paraId="31F23B5A" w14:textId="77777777" w:rsidR="000959E8" w:rsidRPr="00557169" w:rsidRDefault="00000000" w:rsidP="00B702EC">
      <w:pPr>
        <w:spacing w:before="62"/>
        <w:ind w:left="134"/>
        <w:rPr>
          <w:rFonts w:eastAsiaTheme="minorHAnsi"/>
          <w:sz w:val="18"/>
          <w:szCs w:val="18"/>
        </w:rPr>
      </w:pPr>
      <w:r w:rsidRPr="00557169">
        <w:rPr>
          <w:rFonts w:eastAsiaTheme="minorHAnsi"/>
          <w:b/>
          <w:bCs/>
          <w:sz w:val="18"/>
          <w:szCs w:val="18"/>
        </w:rPr>
        <w:t>172.</w:t>
      </w:r>
      <w:r w:rsidRPr="00557169">
        <w:rPr>
          <w:rFonts w:eastAsiaTheme="minorHAnsi"/>
          <w:sz w:val="18"/>
          <w:szCs w:val="18"/>
        </w:rPr>
        <w:t xml:space="preserve"> </w:t>
      </w:r>
      <w:r w:rsidRPr="00557169">
        <w:rPr>
          <w:rFonts w:eastAsiaTheme="minorHAnsi"/>
          <w:sz w:val="18"/>
          <w:szCs w:val="18"/>
        </w:rPr>
        <w:t>理论上，</w:t>
      </w:r>
      <w:r w:rsidRPr="00557169">
        <w:rPr>
          <w:rFonts w:eastAsiaTheme="minorHAnsi"/>
          <w:sz w:val="18"/>
          <w:szCs w:val="18"/>
        </w:rPr>
        <w:t xml:space="preserve"> IPv6</w:t>
      </w:r>
      <w:r w:rsidRPr="00557169">
        <w:rPr>
          <w:rFonts w:eastAsiaTheme="minorHAnsi"/>
          <w:w w:val="101"/>
          <w:sz w:val="18"/>
          <w:szCs w:val="18"/>
        </w:rPr>
        <w:t xml:space="preserve"> </w:t>
      </w:r>
      <w:r w:rsidRPr="00557169">
        <w:rPr>
          <w:rFonts w:eastAsiaTheme="minorHAnsi"/>
          <w:sz w:val="18"/>
          <w:szCs w:val="18"/>
        </w:rPr>
        <w:t>的地址数量是</w:t>
      </w:r>
      <w:r w:rsidRPr="00557169">
        <w:rPr>
          <w:rFonts w:eastAsiaTheme="minorHAnsi"/>
          <w:sz w:val="18"/>
          <w:szCs w:val="18"/>
        </w:rPr>
        <w:t>()</w:t>
      </w:r>
      <w:r w:rsidRPr="00557169">
        <w:rPr>
          <w:rFonts w:eastAsiaTheme="minorHAnsi"/>
          <w:sz w:val="18"/>
          <w:szCs w:val="18"/>
        </w:rPr>
        <w:t>。【高</w:t>
      </w:r>
      <w:r w:rsidRPr="00557169">
        <w:rPr>
          <w:rFonts w:eastAsiaTheme="minorHAnsi"/>
          <w:sz w:val="18"/>
          <w:szCs w:val="18"/>
        </w:rPr>
        <w:t>19</w:t>
      </w:r>
      <w:r w:rsidRPr="00557169">
        <w:rPr>
          <w:rFonts w:eastAsiaTheme="minorHAnsi"/>
          <w:sz w:val="18"/>
          <w:szCs w:val="18"/>
        </w:rPr>
        <w:t>下】</w:t>
      </w:r>
    </w:p>
    <w:p w14:paraId="214B6D35" w14:textId="0092A873" w:rsidR="00E33B59" w:rsidRPr="00557169" w:rsidRDefault="00000000" w:rsidP="00B702EC">
      <w:pPr>
        <w:spacing w:before="73"/>
        <w:ind w:left="545"/>
        <w:rPr>
          <w:rFonts w:eastAsiaTheme="minorHAnsi"/>
          <w:sz w:val="18"/>
          <w:szCs w:val="18"/>
        </w:rPr>
      </w:pPr>
      <w:r w:rsidRPr="00557169">
        <w:rPr>
          <w:rFonts w:eastAsiaTheme="minorHAnsi"/>
          <w:sz w:val="18"/>
          <w:szCs w:val="18"/>
        </w:rPr>
        <w:t>A.2</w:t>
      </w:r>
      <w:r w:rsidRPr="00557169">
        <w:rPr>
          <w:rFonts w:eastAsiaTheme="minorHAnsi"/>
          <w:sz w:val="18"/>
          <w:szCs w:val="18"/>
        </w:rPr>
        <w:t>的</w:t>
      </w:r>
      <w:r w:rsidRPr="00557169">
        <w:rPr>
          <w:rFonts w:eastAsiaTheme="minorHAnsi"/>
          <w:sz w:val="18"/>
          <w:szCs w:val="18"/>
        </w:rPr>
        <w:t xml:space="preserve"> 3 2 </w:t>
      </w:r>
      <w:r w:rsidRPr="00557169">
        <w:rPr>
          <w:rFonts w:eastAsiaTheme="minorHAnsi"/>
          <w:sz w:val="18"/>
          <w:szCs w:val="18"/>
        </w:rPr>
        <w:t>次</w:t>
      </w:r>
      <w:r w:rsidRPr="00557169">
        <w:rPr>
          <w:rFonts w:eastAsiaTheme="minorHAnsi"/>
          <w:sz w:val="18"/>
          <w:szCs w:val="18"/>
        </w:rPr>
        <w:t xml:space="preserve"> </w:t>
      </w:r>
      <w:r w:rsidRPr="00557169">
        <w:rPr>
          <w:rFonts w:eastAsiaTheme="minorHAnsi"/>
          <w:sz w:val="18"/>
          <w:szCs w:val="18"/>
        </w:rPr>
        <w:t>方</w:t>
      </w:r>
      <w:r w:rsidRPr="00557169">
        <w:rPr>
          <w:rFonts w:eastAsiaTheme="minorHAnsi"/>
          <w:sz w:val="18"/>
          <w:szCs w:val="18"/>
        </w:rPr>
        <w:t xml:space="preserve">   B.2 </w:t>
      </w:r>
      <w:r w:rsidRPr="00557169">
        <w:rPr>
          <w:rFonts w:eastAsiaTheme="minorHAnsi"/>
          <w:sz w:val="18"/>
          <w:szCs w:val="18"/>
        </w:rPr>
        <w:t>的</w:t>
      </w:r>
      <w:r w:rsidRPr="00557169">
        <w:rPr>
          <w:rFonts w:eastAsiaTheme="minorHAnsi"/>
          <w:sz w:val="18"/>
          <w:szCs w:val="18"/>
        </w:rPr>
        <w:t xml:space="preserve"> 6 4 </w:t>
      </w:r>
      <w:r w:rsidRPr="00557169">
        <w:rPr>
          <w:rFonts w:eastAsiaTheme="minorHAnsi"/>
          <w:sz w:val="18"/>
          <w:szCs w:val="18"/>
        </w:rPr>
        <w:t>次</w:t>
      </w:r>
      <w:r w:rsidRPr="00557169">
        <w:rPr>
          <w:rFonts w:eastAsiaTheme="minorHAnsi"/>
          <w:sz w:val="18"/>
          <w:szCs w:val="18"/>
        </w:rPr>
        <w:t xml:space="preserve"> </w:t>
      </w:r>
      <w:r w:rsidRPr="00557169">
        <w:rPr>
          <w:rFonts w:eastAsiaTheme="minorHAnsi"/>
          <w:sz w:val="18"/>
          <w:szCs w:val="18"/>
        </w:rPr>
        <w:t>方</w:t>
      </w:r>
      <w:r w:rsidRPr="00557169">
        <w:rPr>
          <w:rFonts w:eastAsiaTheme="minorHAnsi"/>
          <w:sz w:val="18"/>
          <w:szCs w:val="18"/>
        </w:rPr>
        <w:t xml:space="preserve">   C.2 </w:t>
      </w:r>
      <w:r w:rsidRPr="00557169">
        <w:rPr>
          <w:rFonts w:eastAsiaTheme="minorHAnsi"/>
          <w:sz w:val="18"/>
          <w:szCs w:val="18"/>
        </w:rPr>
        <w:t>的</w:t>
      </w:r>
      <w:r w:rsidRPr="00557169">
        <w:rPr>
          <w:rFonts w:eastAsiaTheme="minorHAnsi"/>
          <w:sz w:val="18"/>
          <w:szCs w:val="18"/>
        </w:rPr>
        <w:t xml:space="preserve"> 9 6 </w:t>
      </w:r>
      <w:r w:rsidRPr="00557169">
        <w:rPr>
          <w:rFonts w:eastAsiaTheme="minorHAnsi"/>
          <w:sz w:val="18"/>
          <w:szCs w:val="18"/>
        </w:rPr>
        <w:t>次</w:t>
      </w:r>
      <w:r w:rsidRPr="00557169">
        <w:rPr>
          <w:rFonts w:eastAsiaTheme="minorHAnsi"/>
          <w:sz w:val="18"/>
          <w:szCs w:val="18"/>
        </w:rPr>
        <w:t xml:space="preserve"> </w:t>
      </w:r>
      <w:r w:rsidRPr="00557169">
        <w:rPr>
          <w:rFonts w:eastAsiaTheme="minorHAnsi"/>
          <w:sz w:val="18"/>
          <w:szCs w:val="18"/>
        </w:rPr>
        <w:t>方</w:t>
      </w:r>
      <w:r w:rsidRPr="00557169">
        <w:rPr>
          <w:rFonts w:eastAsiaTheme="minorHAnsi"/>
          <w:sz w:val="18"/>
          <w:szCs w:val="18"/>
        </w:rPr>
        <w:t xml:space="preserve">    D.2 </w:t>
      </w:r>
      <w:r w:rsidRPr="00557169">
        <w:rPr>
          <w:rFonts w:eastAsiaTheme="minorHAnsi"/>
          <w:sz w:val="18"/>
          <w:szCs w:val="18"/>
        </w:rPr>
        <w:t>的</w:t>
      </w:r>
      <w:r w:rsidRPr="00557169">
        <w:rPr>
          <w:rFonts w:eastAsiaTheme="minorHAnsi"/>
          <w:sz w:val="18"/>
          <w:szCs w:val="18"/>
        </w:rPr>
        <w:t>128</w:t>
      </w:r>
      <w:r w:rsidRPr="00557169">
        <w:rPr>
          <w:rFonts w:eastAsiaTheme="minorHAnsi"/>
          <w:sz w:val="18"/>
          <w:szCs w:val="18"/>
        </w:rPr>
        <w:t>次方</w:t>
      </w:r>
    </w:p>
    <w:p w14:paraId="3F76BFD5" w14:textId="49AA31F5" w:rsidR="00E33B59" w:rsidRPr="00557169" w:rsidRDefault="00000000" w:rsidP="00B702EC">
      <w:pPr>
        <w:spacing w:before="63"/>
        <w:ind w:left="544" w:right="1330" w:hanging="400"/>
        <w:rPr>
          <w:rFonts w:eastAsiaTheme="minorHAnsi"/>
          <w:sz w:val="18"/>
          <w:szCs w:val="18"/>
        </w:rPr>
      </w:pPr>
      <w:r w:rsidRPr="00557169">
        <w:rPr>
          <w:rFonts w:eastAsiaTheme="minorHAnsi"/>
          <w:sz w:val="18"/>
          <w:szCs w:val="18"/>
        </w:rPr>
        <w:t>173.</w:t>
      </w:r>
      <w:r w:rsidRPr="00557169">
        <w:rPr>
          <w:rFonts w:eastAsiaTheme="minorHAnsi"/>
          <w:sz w:val="18"/>
          <w:szCs w:val="18"/>
        </w:rPr>
        <w:t>网结按照</w:t>
      </w:r>
      <w:r w:rsidRPr="00557169">
        <w:rPr>
          <w:rFonts w:eastAsiaTheme="minorHAnsi"/>
          <w:sz w:val="18"/>
          <w:szCs w:val="18"/>
        </w:rPr>
        <w:t>()</w:t>
      </w:r>
      <w:r w:rsidRPr="00557169">
        <w:rPr>
          <w:rFonts w:eastAsiaTheme="minorHAnsi"/>
          <w:sz w:val="18"/>
          <w:szCs w:val="18"/>
        </w:rPr>
        <w:t>可划分为总线型结构、环型结构、星型结构、树型结构和网状结构。【</w:t>
      </w:r>
      <w:r w:rsidRPr="00557169">
        <w:rPr>
          <w:rFonts w:eastAsiaTheme="minorHAnsi"/>
          <w:sz w:val="18"/>
          <w:szCs w:val="18"/>
        </w:rPr>
        <w:t>19</w:t>
      </w:r>
      <w:r w:rsidRPr="00557169">
        <w:rPr>
          <w:rFonts w:eastAsiaTheme="minorHAnsi"/>
          <w:sz w:val="18"/>
          <w:szCs w:val="18"/>
        </w:rPr>
        <w:t>下】</w:t>
      </w:r>
      <w:r w:rsidRPr="00557169">
        <w:rPr>
          <w:rFonts w:eastAsiaTheme="minorHAnsi"/>
          <w:sz w:val="18"/>
          <w:szCs w:val="18"/>
        </w:rPr>
        <w:t xml:space="preserve"> </w:t>
      </w:r>
    </w:p>
    <w:p w14:paraId="799F2FEF" w14:textId="174B5133" w:rsidR="000959E8" w:rsidRPr="00557169" w:rsidRDefault="00000000" w:rsidP="00B702EC">
      <w:pPr>
        <w:spacing w:before="63"/>
        <w:ind w:left="544" w:right="1330" w:hanging="400"/>
        <w:rPr>
          <w:rFonts w:eastAsiaTheme="minorHAnsi"/>
          <w:sz w:val="18"/>
          <w:szCs w:val="18"/>
        </w:rPr>
      </w:pPr>
      <w:r w:rsidRPr="00557169">
        <w:rPr>
          <w:rFonts w:eastAsiaTheme="minorHAnsi"/>
          <w:sz w:val="18"/>
          <w:szCs w:val="18"/>
        </w:rPr>
        <w:t>A.</w:t>
      </w:r>
      <w:r w:rsidRPr="00557169">
        <w:rPr>
          <w:rFonts w:eastAsiaTheme="minorHAnsi"/>
          <w:sz w:val="18"/>
          <w:szCs w:val="18"/>
        </w:rPr>
        <w:t>覆盖的地理范围</w:t>
      </w:r>
      <w:r w:rsidRPr="00557169">
        <w:rPr>
          <w:rFonts w:eastAsiaTheme="minorHAnsi"/>
          <w:sz w:val="18"/>
          <w:szCs w:val="18"/>
        </w:rPr>
        <w:t xml:space="preserve">    B.</w:t>
      </w:r>
      <w:r w:rsidRPr="00557169">
        <w:rPr>
          <w:rFonts w:eastAsiaTheme="minorHAnsi"/>
          <w:sz w:val="18"/>
          <w:szCs w:val="18"/>
        </w:rPr>
        <w:t>链接传输控制技术</w:t>
      </w:r>
      <w:r w:rsidRPr="00557169">
        <w:rPr>
          <w:rFonts w:eastAsiaTheme="minorHAnsi"/>
          <w:sz w:val="18"/>
          <w:szCs w:val="18"/>
        </w:rPr>
        <w:t xml:space="preserve">    C.</w:t>
      </w:r>
      <w:r w:rsidRPr="00557169">
        <w:rPr>
          <w:rFonts w:eastAsiaTheme="minorHAnsi"/>
          <w:sz w:val="18"/>
          <w:szCs w:val="18"/>
        </w:rPr>
        <w:t>拓扑结构</w:t>
      </w:r>
      <w:r w:rsidRPr="00557169">
        <w:rPr>
          <w:rFonts w:eastAsiaTheme="minorHAnsi"/>
          <w:sz w:val="18"/>
          <w:szCs w:val="18"/>
        </w:rPr>
        <w:t xml:space="preserve">    D.</w:t>
      </w:r>
      <w:r w:rsidRPr="00557169">
        <w:rPr>
          <w:rFonts w:eastAsiaTheme="minorHAnsi"/>
          <w:sz w:val="18"/>
          <w:szCs w:val="18"/>
        </w:rPr>
        <w:t>应用传输层</w:t>
      </w:r>
    </w:p>
    <w:p w14:paraId="6AFED1BE" w14:textId="77777777" w:rsidR="000959E8" w:rsidRPr="00557169" w:rsidRDefault="000959E8" w:rsidP="00B702EC">
      <w:pPr>
        <w:rPr>
          <w:rFonts w:eastAsiaTheme="minorHAnsi"/>
          <w:sz w:val="18"/>
          <w:szCs w:val="18"/>
        </w:rPr>
      </w:pPr>
    </w:p>
    <w:p w14:paraId="42DFF184" w14:textId="77777777" w:rsidR="000959E8" w:rsidRPr="00557169" w:rsidRDefault="00000000" w:rsidP="00B702EC">
      <w:pPr>
        <w:spacing w:before="133"/>
        <w:ind w:left="4864"/>
        <w:rPr>
          <w:rFonts w:eastAsiaTheme="minorHAnsi"/>
          <w:sz w:val="18"/>
          <w:szCs w:val="18"/>
        </w:rPr>
      </w:pPr>
      <w:r w:rsidRPr="00557169">
        <w:rPr>
          <w:rFonts w:eastAsiaTheme="minorHAnsi"/>
          <w:w w:val="69"/>
          <w:sz w:val="18"/>
          <w:szCs w:val="18"/>
        </w:rPr>
        <w:t>—</w:t>
      </w:r>
      <w:r w:rsidRPr="00557169">
        <w:rPr>
          <w:rFonts w:eastAsiaTheme="minorHAnsi"/>
          <w:w w:val="96"/>
          <w:sz w:val="18"/>
          <w:szCs w:val="18"/>
        </w:rPr>
        <w:t>36—</w:t>
      </w:r>
    </w:p>
    <w:p w14:paraId="24413CCE" w14:textId="5FB15480" w:rsidR="000959E8" w:rsidRPr="00557169" w:rsidRDefault="00164E7B" w:rsidP="00B702EC">
      <w:pPr>
        <w:spacing w:before="37"/>
        <w:ind w:left="417"/>
        <w:rPr>
          <w:rFonts w:eastAsiaTheme="minorHAnsi"/>
          <w:sz w:val="18"/>
          <w:szCs w:val="18"/>
        </w:rPr>
      </w:pPr>
      <w:r w:rsidRPr="00557169">
        <w:rPr>
          <w:rFonts w:eastAsiaTheme="minorHAnsi"/>
          <w:b/>
          <w:bCs/>
          <w:color w:val="E7000F"/>
          <w:sz w:val="18"/>
          <w:szCs w:val="18"/>
        </w:rPr>
        <w:t xml:space="preserve"> </w:t>
      </w:r>
    </w:p>
    <w:p w14:paraId="75C67B3B" w14:textId="77777777" w:rsidR="000959E8" w:rsidRPr="00557169" w:rsidRDefault="000959E8" w:rsidP="00B702EC">
      <w:pPr>
        <w:rPr>
          <w:rFonts w:eastAsiaTheme="minorHAnsi"/>
          <w:sz w:val="18"/>
          <w:szCs w:val="18"/>
        </w:rPr>
        <w:sectPr w:rsidR="000959E8" w:rsidRPr="00557169">
          <w:pgSz w:w="11900" w:h="16840"/>
          <w:pgMar w:top="400" w:right="825" w:bottom="400" w:left="885" w:header="0" w:footer="0" w:gutter="0"/>
          <w:cols w:space="720"/>
        </w:sectPr>
      </w:pPr>
    </w:p>
    <w:p w14:paraId="5A7282D0" w14:textId="7B28EE2F" w:rsidR="000959E8" w:rsidRPr="00557169" w:rsidRDefault="00000000" w:rsidP="00B702EC">
      <w:pPr>
        <w:spacing w:before="16"/>
        <w:ind w:left="94" w:right="15" w:firstLine="2"/>
        <w:rPr>
          <w:rFonts w:eastAsiaTheme="minorHAnsi"/>
          <w:sz w:val="18"/>
          <w:szCs w:val="18"/>
        </w:rPr>
      </w:pPr>
      <w:r w:rsidRPr="00557169">
        <w:rPr>
          <w:rFonts w:eastAsiaTheme="minorHAnsi"/>
          <w:sz w:val="18"/>
          <w:szCs w:val="18"/>
          <w:u w:val="single"/>
        </w:rPr>
        <w:lastRenderedPageBreak/>
        <w:t xml:space="preserve"> </w:t>
      </w:r>
      <w:r w:rsidRPr="00557169">
        <w:rPr>
          <w:rFonts w:eastAsiaTheme="minorHAnsi"/>
          <w:sz w:val="18"/>
          <w:szCs w:val="18"/>
        </w:rPr>
        <w:t xml:space="preserve"> 174. </w:t>
      </w:r>
      <w:r w:rsidRPr="00557169">
        <w:rPr>
          <w:rFonts w:eastAsiaTheme="minorHAnsi"/>
          <w:sz w:val="18"/>
          <w:szCs w:val="18"/>
        </w:rPr>
        <w:t>对</w:t>
      </w:r>
      <w:r w:rsidRPr="00557169">
        <w:rPr>
          <w:rFonts w:eastAsiaTheme="minorHAnsi"/>
          <w:sz w:val="18"/>
          <w:szCs w:val="18"/>
        </w:rPr>
        <w:t xml:space="preserve">MAC </w:t>
      </w:r>
      <w:r w:rsidRPr="00557169">
        <w:rPr>
          <w:rFonts w:eastAsiaTheme="minorHAnsi"/>
          <w:sz w:val="18"/>
          <w:szCs w:val="18"/>
        </w:rPr>
        <w:t>地址进行变更属于</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18</w:t>
      </w:r>
      <w:r w:rsidRPr="00557169">
        <w:rPr>
          <w:rFonts w:eastAsiaTheme="minorHAnsi"/>
          <w:b/>
          <w:bCs/>
          <w:sz w:val="18"/>
          <w:szCs w:val="18"/>
        </w:rPr>
        <w:t>上】</w:t>
      </w:r>
    </w:p>
    <w:p w14:paraId="7611537B" w14:textId="77777777" w:rsidR="000959E8" w:rsidRPr="00557169" w:rsidRDefault="00000000" w:rsidP="00B702EC">
      <w:pPr>
        <w:spacing w:before="71"/>
        <w:ind w:left="535"/>
        <w:rPr>
          <w:rFonts w:eastAsiaTheme="minorHAnsi"/>
          <w:sz w:val="18"/>
          <w:szCs w:val="18"/>
        </w:rPr>
      </w:pPr>
      <w:r w:rsidRPr="00557169">
        <w:rPr>
          <w:rFonts w:eastAsiaTheme="minorHAnsi"/>
          <w:sz w:val="18"/>
          <w:szCs w:val="18"/>
        </w:rPr>
        <w:t>A.</w:t>
      </w:r>
      <w:r w:rsidRPr="00557169">
        <w:rPr>
          <w:rFonts w:eastAsiaTheme="minorHAnsi"/>
          <w:sz w:val="18"/>
          <w:szCs w:val="18"/>
        </w:rPr>
        <w:t>链路层交换</w:t>
      </w:r>
      <w:r w:rsidRPr="00557169">
        <w:rPr>
          <w:rFonts w:eastAsiaTheme="minorHAnsi"/>
          <w:sz w:val="18"/>
          <w:szCs w:val="18"/>
        </w:rPr>
        <w:t xml:space="preserve">    B.</w:t>
      </w:r>
      <w:r w:rsidRPr="00557169">
        <w:rPr>
          <w:rFonts w:eastAsiaTheme="minorHAnsi"/>
          <w:sz w:val="18"/>
          <w:szCs w:val="18"/>
        </w:rPr>
        <w:t>物理层交换</w:t>
      </w:r>
      <w:r w:rsidRPr="00557169">
        <w:rPr>
          <w:rFonts w:eastAsiaTheme="minorHAnsi"/>
          <w:sz w:val="18"/>
          <w:szCs w:val="18"/>
        </w:rPr>
        <w:t xml:space="preserve">    C.</w:t>
      </w:r>
      <w:r w:rsidRPr="00557169">
        <w:rPr>
          <w:rFonts w:eastAsiaTheme="minorHAnsi"/>
          <w:sz w:val="18"/>
          <w:szCs w:val="18"/>
        </w:rPr>
        <w:t>网络层交换</w:t>
      </w:r>
      <w:r w:rsidRPr="00557169">
        <w:rPr>
          <w:rFonts w:eastAsiaTheme="minorHAnsi"/>
          <w:sz w:val="18"/>
          <w:szCs w:val="18"/>
        </w:rPr>
        <w:t xml:space="preserve">    D.</w:t>
      </w:r>
      <w:r w:rsidRPr="00557169">
        <w:rPr>
          <w:rFonts w:eastAsiaTheme="minorHAnsi"/>
          <w:sz w:val="18"/>
          <w:szCs w:val="18"/>
        </w:rPr>
        <w:t>传输层交换</w:t>
      </w:r>
    </w:p>
    <w:p w14:paraId="11BC816F" w14:textId="77777777" w:rsidR="000959E8" w:rsidRPr="00557169" w:rsidRDefault="000959E8" w:rsidP="00B702EC">
      <w:pPr>
        <w:rPr>
          <w:rFonts w:eastAsiaTheme="minorHAnsi"/>
          <w:sz w:val="18"/>
          <w:szCs w:val="18"/>
        </w:rPr>
      </w:pPr>
    </w:p>
    <w:p w14:paraId="07BE3A99" w14:textId="77777777" w:rsidR="000959E8" w:rsidRPr="00557169" w:rsidRDefault="00000000" w:rsidP="00B702EC">
      <w:pPr>
        <w:spacing w:before="62"/>
        <w:ind w:left="94"/>
        <w:rPr>
          <w:rFonts w:eastAsiaTheme="minorHAnsi"/>
          <w:sz w:val="18"/>
          <w:szCs w:val="18"/>
        </w:rPr>
      </w:pPr>
      <w:r w:rsidRPr="00557169">
        <w:rPr>
          <w:rFonts w:eastAsiaTheme="minorHAnsi"/>
          <w:position w:val="9"/>
          <w:sz w:val="18"/>
          <w:szCs w:val="18"/>
        </w:rPr>
        <w:t>175.</w:t>
      </w:r>
      <w:r w:rsidRPr="00557169">
        <w:rPr>
          <w:rFonts w:eastAsiaTheme="minorHAnsi"/>
          <w:w w:val="101"/>
          <w:position w:val="9"/>
          <w:sz w:val="18"/>
          <w:szCs w:val="18"/>
        </w:rPr>
        <w:t xml:space="preserve"> </w:t>
      </w:r>
      <w:r w:rsidRPr="00557169">
        <w:rPr>
          <w:rFonts w:eastAsiaTheme="minorHAnsi"/>
          <w:position w:val="9"/>
          <w:sz w:val="18"/>
          <w:szCs w:val="18"/>
        </w:rPr>
        <w:t>关于网络交换技术的描述，不正确的是</w:t>
      </w:r>
      <w:r w:rsidRPr="00557169">
        <w:rPr>
          <w:rFonts w:eastAsiaTheme="minorHAnsi"/>
          <w:position w:val="9"/>
          <w:sz w:val="18"/>
          <w:szCs w:val="18"/>
        </w:rPr>
        <w:t>()</w:t>
      </w:r>
      <w:r w:rsidRPr="00557169">
        <w:rPr>
          <w:rFonts w:eastAsiaTheme="minorHAnsi"/>
          <w:position w:val="9"/>
          <w:sz w:val="18"/>
          <w:szCs w:val="18"/>
        </w:rPr>
        <w:t>。</w:t>
      </w:r>
      <w:r w:rsidRPr="00557169">
        <w:rPr>
          <w:rFonts w:eastAsiaTheme="minorHAnsi"/>
          <w:position w:val="9"/>
          <w:sz w:val="18"/>
          <w:szCs w:val="18"/>
        </w:rPr>
        <w:t xml:space="preserve"> </w:t>
      </w:r>
      <w:r w:rsidRPr="00557169">
        <w:rPr>
          <w:rFonts w:eastAsiaTheme="minorHAnsi"/>
          <w:b/>
          <w:bCs/>
          <w:position w:val="9"/>
          <w:sz w:val="18"/>
          <w:szCs w:val="18"/>
        </w:rPr>
        <w:t>【</w:t>
      </w:r>
      <w:r w:rsidRPr="00557169">
        <w:rPr>
          <w:rFonts w:eastAsiaTheme="minorHAnsi"/>
          <w:b/>
          <w:bCs/>
          <w:position w:val="9"/>
          <w:sz w:val="18"/>
          <w:szCs w:val="18"/>
        </w:rPr>
        <w:t>18</w:t>
      </w:r>
      <w:r w:rsidRPr="00557169">
        <w:rPr>
          <w:rFonts w:eastAsiaTheme="minorHAnsi"/>
          <w:b/>
          <w:bCs/>
          <w:position w:val="9"/>
          <w:sz w:val="18"/>
          <w:szCs w:val="18"/>
        </w:rPr>
        <w:t>下】</w:t>
      </w:r>
    </w:p>
    <w:p w14:paraId="27DAA6B2" w14:textId="77777777" w:rsidR="000959E8" w:rsidRPr="00557169" w:rsidRDefault="00000000" w:rsidP="00B702EC">
      <w:pPr>
        <w:ind w:left="535"/>
        <w:rPr>
          <w:rFonts w:eastAsiaTheme="minorHAnsi"/>
          <w:sz w:val="18"/>
          <w:szCs w:val="18"/>
        </w:rPr>
      </w:pPr>
      <w:proofErr w:type="spellStart"/>
      <w:r w:rsidRPr="00557169">
        <w:rPr>
          <w:rFonts w:eastAsiaTheme="minorHAnsi"/>
          <w:sz w:val="18"/>
          <w:szCs w:val="18"/>
        </w:rPr>
        <w:t>A.Internet</w:t>
      </w:r>
      <w:proofErr w:type="spellEnd"/>
      <w:r w:rsidRPr="00557169">
        <w:rPr>
          <w:rFonts w:eastAsiaTheme="minorHAnsi"/>
          <w:sz w:val="18"/>
          <w:szCs w:val="18"/>
        </w:rPr>
        <w:t xml:space="preserve"> </w:t>
      </w:r>
      <w:r w:rsidRPr="00557169">
        <w:rPr>
          <w:rFonts w:eastAsiaTheme="minorHAnsi"/>
          <w:sz w:val="18"/>
          <w:szCs w:val="18"/>
        </w:rPr>
        <w:t>传输的最小数据单位是</w:t>
      </w:r>
      <w:r w:rsidRPr="00557169">
        <w:rPr>
          <w:rFonts w:eastAsiaTheme="minorHAnsi"/>
          <w:sz w:val="18"/>
          <w:szCs w:val="18"/>
        </w:rPr>
        <w:t>Byte</w:t>
      </w:r>
    </w:p>
    <w:p w14:paraId="0A39CD77" w14:textId="77777777" w:rsidR="000959E8" w:rsidRPr="00557169" w:rsidRDefault="00000000" w:rsidP="00B702EC">
      <w:pPr>
        <w:spacing w:before="93"/>
        <w:ind w:left="535"/>
        <w:rPr>
          <w:rFonts w:eastAsiaTheme="minorHAnsi"/>
          <w:sz w:val="18"/>
          <w:szCs w:val="18"/>
        </w:rPr>
      </w:pPr>
      <w:r w:rsidRPr="00557169">
        <w:rPr>
          <w:rFonts w:eastAsiaTheme="minorHAnsi"/>
          <w:position w:val="8"/>
          <w:sz w:val="18"/>
          <w:szCs w:val="18"/>
        </w:rPr>
        <w:t xml:space="preserve">B.ATM </w:t>
      </w:r>
      <w:r w:rsidRPr="00557169">
        <w:rPr>
          <w:rFonts w:eastAsiaTheme="minorHAnsi"/>
          <w:position w:val="8"/>
          <w:sz w:val="18"/>
          <w:szCs w:val="18"/>
        </w:rPr>
        <w:t>交换的最小数据单位是码元</w:t>
      </w:r>
    </w:p>
    <w:p w14:paraId="668BF6B1" w14:textId="77777777" w:rsidR="000959E8" w:rsidRPr="00557169" w:rsidRDefault="00000000" w:rsidP="00B702EC">
      <w:pPr>
        <w:spacing w:before="1"/>
        <w:ind w:left="535"/>
        <w:rPr>
          <w:rFonts w:eastAsiaTheme="minorHAnsi"/>
          <w:sz w:val="18"/>
          <w:szCs w:val="18"/>
        </w:rPr>
      </w:pPr>
      <w:proofErr w:type="spellStart"/>
      <w:r w:rsidRPr="00557169">
        <w:rPr>
          <w:rFonts w:eastAsiaTheme="minorHAnsi"/>
          <w:sz w:val="18"/>
          <w:szCs w:val="18"/>
        </w:rPr>
        <w:t>C.Internet</w:t>
      </w:r>
      <w:proofErr w:type="spellEnd"/>
      <w:r w:rsidRPr="00557169">
        <w:rPr>
          <w:rFonts w:eastAsiaTheme="minorHAnsi"/>
          <w:sz w:val="18"/>
          <w:szCs w:val="18"/>
        </w:rPr>
        <w:t xml:space="preserve"> </w:t>
      </w:r>
      <w:r w:rsidRPr="00557169">
        <w:rPr>
          <w:rFonts w:eastAsiaTheme="minorHAnsi"/>
          <w:sz w:val="18"/>
          <w:szCs w:val="18"/>
        </w:rPr>
        <w:t>使用数据报网络</w:t>
      </w:r>
    </w:p>
    <w:p w14:paraId="2283C170" w14:textId="77777777" w:rsidR="000959E8" w:rsidRPr="00557169" w:rsidRDefault="00000000" w:rsidP="00B702EC">
      <w:pPr>
        <w:spacing w:before="84"/>
        <w:ind w:left="535"/>
        <w:rPr>
          <w:rFonts w:eastAsiaTheme="minorHAnsi"/>
          <w:sz w:val="18"/>
          <w:szCs w:val="18"/>
        </w:rPr>
      </w:pPr>
      <w:r w:rsidRPr="00557169">
        <w:rPr>
          <w:rFonts w:eastAsiaTheme="minorHAnsi"/>
          <w:sz w:val="18"/>
          <w:szCs w:val="18"/>
        </w:rPr>
        <w:t xml:space="preserve">D.ATM </w:t>
      </w:r>
      <w:r w:rsidRPr="00557169">
        <w:rPr>
          <w:rFonts w:eastAsiaTheme="minorHAnsi"/>
          <w:sz w:val="18"/>
          <w:szCs w:val="18"/>
        </w:rPr>
        <w:t>使用虚电路网络管</w:t>
      </w:r>
    </w:p>
    <w:p w14:paraId="33A0B710" w14:textId="77777777" w:rsidR="000959E8" w:rsidRPr="00557169" w:rsidRDefault="000959E8" w:rsidP="00B702EC">
      <w:pPr>
        <w:rPr>
          <w:rFonts w:eastAsiaTheme="minorHAnsi"/>
          <w:sz w:val="18"/>
          <w:szCs w:val="18"/>
        </w:rPr>
      </w:pPr>
    </w:p>
    <w:p w14:paraId="3600CC10" w14:textId="77777777" w:rsidR="000959E8" w:rsidRPr="00557169" w:rsidRDefault="00000000" w:rsidP="00B702EC">
      <w:pPr>
        <w:spacing w:before="98"/>
        <w:ind w:left="94"/>
        <w:rPr>
          <w:rFonts w:eastAsiaTheme="minorHAnsi"/>
          <w:sz w:val="18"/>
          <w:szCs w:val="18"/>
        </w:rPr>
      </w:pPr>
      <w:r w:rsidRPr="00557169">
        <w:rPr>
          <w:rFonts w:eastAsiaTheme="minorHAnsi"/>
          <w:sz w:val="18"/>
          <w:szCs w:val="18"/>
        </w:rPr>
        <w:t>176.</w:t>
      </w:r>
      <w:r w:rsidRPr="00557169">
        <w:rPr>
          <w:rFonts w:eastAsiaTheme="minorHAnsi"/>
          <w:sz w:val="18"/>
          <w:szCs w:val="18"/>
        </w:rPr>
        <w:t>存储磁盘阵列按其连接方式的不同，可分为三类，即</w:t>
      </w:r>
      <w:r w:rsidRPr="00557169">
        <w:rPr>
          <w:rFonts w:eastAsiaTheme="minorHAnsi"/>
          <w:sz w:val="18"/>
          <w:szCs w:val="18"/>
        </w:rPr>
        <w:t>DAS</w:t>
      </w:r>
      <w:r w:rsidRPr="00557169">
        <w:rPr>
          <w:rFonts w:eastAsiaTheme="minorHAnsi"/>
          <w:sz w:val="18"/>
          <w:szCs w:val="18"/>
        </w:rPr>
        <w:t>、</w:t>
      </w:r>
      <w:r w:rsidRPr="00557169">
        <w:rPr>
          <w:rFonts w:eastAsiaTheme="minorHAnsi"/>
          <w:sz w:val="18"/>
          <w:szCs w:val="18"/>
        </w:rPr>
        <w:t xml:space="preserve">NAS </w:t>
      </w:r>
      <w:r w:rsidRPr="00557169">
        <w:rPr>
          <w:rFonts w:eastAsiaTheme="minorHAnsi"/>
          <w:sz w:val="18"/>
          <w:szCs w:val="18"/>
        </w:rPr>
        <w:t>和</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19</w:t>
      </w:r>
      <w:r w:rsidRPr="00557169">
        <w:rPr>
          <w:rFonts w:eastAsiaTheme="minorHAnsi"/>
          <w:sz w:val="18"/>
          <w:szCs w:val="18"/>
        </w:rPr>
        <w:t>上】</w:t>
      </w:r>
    </w:p>
    <w:p w14:paraId="57A1464C" w14:textId="77777777" w:rsidR="000959E8" w:rsidRPr="00557169" w:rsidRDefault="00000000" w:rsidP="00B702EC">
      <w:pPr>
        <w:spacing w:before="123"/>
        <w:ind w:left="535"/>
        <w:rPr>
          <w:rFonts w:eastAsiaTheme="minorHAnsi"/>
          <w:sz w:val="18"/>
          <w:szCs w:val="18"/>
        </w:rPr>
      </w:pPr>
      <w:r w:rsidRPr="00557169">
        <w:rPr>
          <w:rFonts w:eastAsiaTheme="minorHAnsi"/>
          <w:sz w:val="18"/>
          <w:szCs w:val="18"/>
        </w:rPr>
        <w:t xml:space="preserve">A.LAN       </w:t>
      </w:r>
      <w:r w:rsidRPr="00557169">
        <w:rPr>
          <w:rFonts w:eastAsiaTheme="minorHAnsi"/>
          <w:b/>
          <w:bCs/>
          <w:sz w:val="18"/>
          <w:szCs w:val="18"/>
        </w:rPr>
        <w:t>B.WAN</w:t>
      </w:r>
      <w:r w:rsidRPr="00557169">
        <w:rPr>
          <w:rFonts w:eastAsiaTheme="minorHAnsi"/>
          <w:sz w:val="18"/>
          <w:szCs w:val="18"/>
        </w:rPr>
        <w:t xml:space="preserve">       C.SAN        </w:t>
      </w:r>
      <w:proofErr w:type="gramStart"/>
      <w:r w:rsidRPr="00557169">
        <w:rPr>
          <w:rFonts w:eastAsiaTheme="minorHAnsi"/>
          <w:sz w:val="18"/>
          <w:szCs w:val="18"/>
        </w:rPr>
        <w:t>D.RAID</w:t>
      </w:r>
      <w:proofErr w:type="gramEnd"/>
    </w:p>
    <w:p w14:paraId="6112AC32" w14:textId="77777777" w:rsidR="000959E8" w:rsidRPr="00557169" w:rsidRDefault="000959E8" w:rsidP="00B702EC">
      <w:pPr>
        <w:rPr>
          <w:rFonts w:eastAsiaTheme="minorHAnsi"/>
          <w:sz w:val="18"/>
          <w:szCs w:val="18"/>
        </w:rPr>
      </w:pPr>
    </w:p>
    <w:p w14:paraId="2464EB28" w14:textId="77777777" w:rsidR="000959E8" w:rsidRPr="00557169" w:rsidRDefault="00000000" w:rsidP="00B702EC">
      <w:pPr>
        <w:spacing w:before="62"/>
        <w:ind w:left="94"/>
        <w:rPr>
          <w:rFonts w:eastAsiaTheme="minorHAnsi"/>
          <w:sz w:val="18"/>
          <w:szCs w:val="18"/>
        </w:rPr>
      </w:pPr>
      <w:r w:rsidRPr="00557169">
        <w:rPr>
          <w:rFonts w:eastAsiaTheme="minorHAnsi"/>
          <w:sz w:val="18"/>
          <w:szCs w:val="18"/>
        </w:rPr>
        <w:t>177.</w:t>
      </w:r>
      <w:r w:rsidRPr="00557169">
        <w:rPr>
          <w:rFonts w:eastAsiaTheme="minorHAnsi"/>
          <w:sz w:val="18"/>
          <w:szCs w:val="18"/>
        </w:rPr>
        <w:t>在网络存储结构中，</w:t>
      </w:r>
      <w:r w:rsidRPr="00557169">
        <w:rPr>
          <w:rFonts w:eastAsiaTheme="minorHAnsi"/>
          <w:sz w:val="18"/>
          <w:szCs w:val="18"/>
        </w:rPr>
        <w:t>()</w:t>
      </w:r>
      <w:r w:rsidRPr="00557169">
        <w:rPr>
          <w:rFonts w:eastAsiaTheme="minorHAnsi"/>
          <w:sz w:val="18"/>
          <w:szCs w:val="18"/>
        </w:rPr>
        <w:t>成本较高、技术较复杂，适用于数据量大、数据访问速度要求高的场合。【</w:t>
      </w:r>
      <w:r w:rsidRPr="00557169">
        <w:rPr>
          <w:rFonts w:eastAsiaTheme="minorHAnsi"/>
          <w:sz w:val="18"/>
          <w:szCs w:val="18"/>
        </w:rPr>
        <w:t>18</w:t>
      </w:r>
      <w:r w:rsidRPr="00557169">
        <w:rPr>
          <w:rFonts w:eastAsiaTheme="minorHAnsi"/>
          <w:sz w:val="18"/>
          <w:szCs w:val="18"/>
        </w:rPr>
        <w:t>下】</w:t>
      </w:r>
    </w:p>
    <w:p w14:paraId="4E9E3413" w14:textId="77777777" w:rsidR="000959E8" w:rsidRPr="00557169" w:rsidRDefault="00000000" w:rsidP="00B702EC">
      <w:pPr>
        <w:spacing w:before="97"/>
        <w:ind w:left="765"/>
        <w:rPr>
          <w:rFonts w:eastAsiaTheme="minorHAnsi"/>
          <w:sz w:val="18"/>
          <w:szCs w:val="18"/>
        </w:rPr>
      </w:pPr>
      <w:r w:rsidRPr="00557169">
        <w:rPr>
          <w:rFonts w:eastAsiaTheme="minorHAnsi"/>
          <w:sz w:val="18"/>
          <w:szCs w:val="18"/>
        </w:rPr>
        <w:t>A.</w:t>
      </w:r>
      <w:r w:rsidRPr="00557169">
        <w:rPr>
          <w:rFonts w:eastAsiaTheme="minorHAnsi"/>
          <w:sz w:val="18"/>
          <w:szCs w:val="18"/>
        </w:rPr>
        <w:t>直连式存储</w:t>
      </w:r>
      <w:r w:rsidRPr="00557169">
        <w:rPr>
          <w:rFonts w:eastAsiaTheme="minorHAnsi"/>
          <w:sz w:val="18"/>
          <w:szCs w:val="18"/>
        </w:rPr>
        <w:t xml:space="preserve"> (DAS)    B. </w:t>
      </w:r>
      <w:r w:rsidRPr="00557169">
        <w:rPr>
          <w:rFonts w:eastAsiaTheme="minorHAnsi"/>
          <w:sz w:val="18"/>
          <w:szCs w:val="18"/>
        </w:rPr>
        <w:t>网络存储设备</w:t>
      </w:r>
      <w:r w:rsidRPr="00557169">
        <w:rPr>
          <w:rFonts w:eastAsiaTheme="minorHAnsi"/>
          <w:sz w:val="18"/>
          <w:szCs w:val="18"/>
        </w:rPr>
        <w:t xml:space="preserve"> (NAS)    C.</w:t>
      </w:r>
      <w:r w:rsidRPr="00557169">
        <w:rPr>
          <w:rFonts w:eastAsiaTheme="minorHAnsi"/>
          <w:sz w:val="18"/>
          <w:szCs w:val="18"/>
        </w:rPr>
        <w:t>存储网络</w:t>
      </w:r>
      <w:r w:rsidRPr="00557169">
        <w:rPr>
          <w:rFonts w:eastAsiaTheme="minorHAnsi"/>
          <w:sz w:val="18"/>
          <w:szCs w:val="18"/>
        </w:rPr>
        <w:t xml:space="preserve"> (SAN)    D.</w:t>
      </w:r>
      <w:r w:rsidRPr="00557169">
        <w:rPr>
          <w:rFonts w:eastAsiaTheme="minorHAnsi"/>
          <w:sz w:val="18"/>
          <w:szCs w:val="18"/>
        </w:rPr>
        <w:t>移动存储设备</w:t>
      </w:r>
      <w:r w:rsidRPr="00557169">
        <w:rPr>
          <w:rFonts w:eastAsiaTheme="minorHAnsi"/>
          <w:sz w:val="18"/>
          <w:szCs w:val="18"/>
        </w:rPr>
        <w:t xml:space="preserve"> (MSD)</w:t>
      </w:r>
    </w:p>
    <w:p w14:paraId="26408EE0" w14:textId="77777777" w:rsidR="000959E8" w:rsidRPr="00557169" w:rsidRDefault="000959E8" w:rsidP="00B702EC">
      <w:pPr>
        <w:rPr>
          <w:rFonts w:eastAsiaTheme="minorHAnsi"/>
          <w:sz w:val="18"/>
          <w:szCs w:val="18"/>
        </w:rPr>
      </w:pPr>
    </w:p>
    <w:p w14:paraId="15B5F647" w14:textId="77777777" w:rsidR="000959E8" w:rsidRPr="00557169" w:rsidRDefault="00000000" w:rsidP="00B702EC">
      <w:pPr>
        <w:spacing w:before="62"/>
        <w:ind w:left="94"/>
        <w:rPr>
          <w:rFonts w:eastAsiaTheme="minorHAnsi"/>
          <w:sz w:val="18"/>
          <w:szCs w:val="18"/>
        </w:rPr>
      </w:pPr>
      <w:r w:rsidRPr="00557169">
        <w:rPr>
          <w:rFonts w:eastAsiaTheme="minorHAnsi"/>
          <w:sz w:val="18"/>
          <w:szCs w:val="18"/>
        </w:rPr>
        <w:t>178.</w:t>
      </w:r>
      <w:r w:rsidRPr="00557169">
        <w:rPr>
          <w:rFonts w:eastAsiaTheme="minorHAnsi"/>
          <w:sz w:val="18"/>
          <w:szCs w:val="18"/>
        </w:rPr>
        <w:t>在网络存储结构中，</w:t>
      </w:r>
      <w:r w:rsidRPr="00557169">
        <w:rPr>
          <w:rFonts w:eastAsiaTheme="minorHAnsi"/>
          <w:sz w:val="18"/>
          <w:szCs w:val="18"/>
        </w:rPr>
        <w:t>()</w:t>
      </w:r>
      <w:r w:rsidRPr="00557169">
        <w:rPr>
          <w:rFonts w:eastAsiaTheme="minorHAnsi"/>
          <w:sz w:val="18"/>
          <w:szCs w:val="18"/>
        </w:rPr>
        <w:t>通过</w:t>
      </w:r>
      <w:r w:rsidRPr="00557169">
        <w:rPr>
          <w:rFonts w:eastAsiaTheme="minorHAnsi"/>
          <w:sz w:val="18"/>
          <w:szCs w:val="18"/>
        </w:rPr>
        <w:t xml:space="preserve">TCP/IP </w:t>
      </w:r>
      <w:r w:rsidRPr="00557169">
        <w:rPr>
          <w:rFonts w:eastAsiaTheme="minorHAnsi"/>
          <w:sz w:val="18"/>
          <w:szCs w:val="18"/>
        </w:rPr>
        <w:t>协议访问数据。【</w:t>
      </w:r>
      <w:r w:rsidRPr="00557169">
        <w:rPr>
          <w:rFonts w:eastAsiaTheme="minorHAnsi"/>
          <w:sz w:val="18"/>
          <w:szCs w:val="18"/>
        </w:rPr>
        <w:t>18</w:t>
      </w:r>
      <w:r w:rsidRPr="00557169">
        <w:rPr>
          <w:rFonts w:eastAsiaTheme="minorHAnsi"/>
          <w:sz w:val="18"/>
          <w:szCs w:val="18"/>
        </w:rPr>
        <w:t>上】</w:t>
      </w:r>
    </w:p>
    <w:p w14:paraId="00B5BF8A" w14:textId="77777777" w:rsidR="000959E8" w:rsidRPr="00557169" w:rsidRDefault="00000000" w:rsidP="00B702EC">
      <w:pPr>
        <w:spacing w:before="83"/>
        <w:ind w:left="535"/>
        <w:rPr>
          <w:rFonts w:eastAsiaTheme="minorHAnsi"/>
          <w:sz w:val="18"/>
          <w:szCs w:val="18"/>
        </w:rPr>
      </w:pPr>
      <w:r w:rsidRPr="00557169">
        <w:rPr>
          <w:rFonts w:eastAsiaTheme="minorHAnsi"/>
          <w:sz w:val="18"/>
          <w:szCs w:val="18"/>
        </w:rPr>
        <w:t>A.</w:t>
      </w:r>
      <w:r w:rsidRPr="00557169">
        <w:rPr>
          <w:rFonts w:eastAsiaTheme="minorHAnsi"/>
          <w:sz w:val="18"/>
          <w:szCs w:val="18"/>
        </w:rPr>
        <w:t>直连式储存</w:t>
      </w:r>
      <w:r w:rsidRPr="00557169">
        <w:rPr>
          <w:rFonts w:eastAsiaTheme="minorHAnsi"/>
          <w:sz w:val="18"/>
          <w:szCs w:val="18"/>
        </w:rPr>
        <w:t xml:space="preserve">    B.</w:t>
      </w:r>
      <w:r w:rsidRPr="00557169">
        <w:rPr>
          <w:rFonts w:eastAsiaTheme="minorHAnsi"/>
          <w:sz w:val="18"/>
          <w:szCs w:val="18"/>
        </w:rPr>
        <w:t>网络储存设备</w:t>
      </w:r>
      <w:r w:rsidRPr="00557169">
        <w:rPr>
          <w:rFonts w:eastAsiaTheme="minorHAnsi"/>
          <w:sz w:val="18"/>
          <w:szCs w:val="18"/>
        </w:rPr>
        <w:t xml:space="preserve">    C.</w:t>
      </w:r>
      <w:r w:rsidRPr="00557169">
        <w:rPr>
          <w:rFonts w:eastAsiaTheme="minorHAnsi"/>
          <w:sz w:val="18"/>
          <w:szCs w:val="18"/>
        </w:rPr>
        <w:t>光纤通道交换机</w:t>
      </w:r>
      <w:r w:rsidRPr="00557169">
        <w:rPr>
          <w:rFonts w:eastAsiaTheme="minorHAnsi"/>
          <w:sz w:val="18"/>
          <w:szCs w:val="18"/>
        </w:rPr>
        <w:t xml:space="preserve">    D.SCSI</w:t>
      </w:r>
      <w:r w:rsidRPr="00557169">
        <w:rPr>
          <w:rFonts w:eastAsiaTheme="minorHAnsi"/>
          <w:sz w:val="18"/>
          <w:szCs w:val="18"/>
        </w:rPr>
        <w:t>储</w:t>
      </w:r>
      <w:r w:rsidRPr="00557169">
        <w:rPr>
          <w:rFonts w:eastAsiaTheme="minorHAnsi"/>
          <w:sz w:val="18"/>
          <w:szCs w:val="18"/>
        </w:rPr>
        <w:t xml:space="preserve"> </w:t>
      </w:r>
      <w:r w:rsidRPr="00557169">
        <w:rPr>
          <w:rFonts w:eastAsiaTheme="minorHAnsi"/>
          <w:sz w:val="18"/>
          <w:szCs w:val="18"/>
        </w:rPr>
        <w:t>存</w:t>
      </w:r>
    </w:p>
    <w:p w14:paraId="5781B805" w14:textId="77777777" w:rsidR="000959E8" w:rsidRPr="00557169" w:rsidRDefault="000959E8" w:rsidP="00B702EC">
      <w:pPr>
        <w:rPr>
          <w:rFonts w:eastAsiaTheme="minorHAnsi"/>
          <w:sz w:val="18"/>
          <w:szCs w:val="18"/>
        </w:rPr>
      </w:pPr>
    </w:p>
    <w:p w14:paraId="267D7C13" w14:textId="77777777" w:rsidR="000959E8" w:rsidRPr="00557169" w:rsidRDefault="00000000" w:rsidP="00B702EC">
      <w:pPr>
        <w:spacing w:before="63"/>
        <w:ind w:left="534" w:right="3800" w:hanging="440"/>
        <w:rPr>
          <w:rFonts w:eastAsiaTheme="minorHAnsi"/>
          <w:sz w:val="18"/>
          <w:szCs w:val="18"/>
        </w:rPr>
      </w:pPr>
      <w:r w:rsidRPr="00557169">
        <w:rPr>
          <w:rFonts w:eastAsiaTheme="minorHAnsi"/>
          <w:b/>
          <w:bCs/>
          <w:sz w:val="18"/>
          <w:szCs w:val="18"/>
        </w:rPr>
        <w:t>179.</w:t>
      </w:r>
      <w:r w:rsidRPr="00557169">
        <w:rPr>
          <w:rFonts w:eastAsiaTheme="minorHAnsi"/>
          <w:w w:val="101"/>
          <w:sz w:val="18"/>
          <w:szCs w:val="18"/>
        </w:rPr>
        <w:t xml:space="preserve"> </w:t>
      </w:r>
      <w:r w:rsidRPr="00557169">
        <w:rPr>
          <w:rFonts w:eastAsiaTheme="minorHAnsi"/>
          <w:sz w:val="18"/>
          <w:szCs w:val="18"/>
        </w:rPr>
        <w:t>以下网络存储模式中，真正实现即插即用的是</w:t>
      </w:r>
      <w:r w:rsidRPr="00557169">
        <w:rPr>
          <w:rFonts w:eastAsiaTheme="minorHAnsi"/>
          <w:sz w:val="18"/>
          <w:szCs w:val="18"/>
        </w:rPr>
        <w:t>()</w:t>
      </w:r>
      <w:r w:rsidRPr="00557169">
        <w:rPr>
          <w:rFonts w:eastAsiaTheme="minorHAnsi"/>
          <w:sz w:val="18"/>
          <w:szCs w:val="18"/>
        </w:rPr>
        <w:t>。【高</w:t>
      </w:r>
      <w:r w:rsidRPr="00557169">
        <w:rPr>
          <w:rFonts w:eastAsiaTheme="minorHAnsi"/>
          <w:sz w:val="18"/>
          <w:szCs w:val="18"/>
        </w:rPr>
        <w:t>10</w:t>
      </w:r>
      <w:r w:rsidRPr="00557169">
        <w:rPr>
          <w:rFonts w:eastAsiaTheme="minorHAnsi"/>
          <w:sz w:val="18"/>
          <w:szCs w:val="18"/>
        </w:rPr>
        <w:t>上】</w:t>
      </w:r>
      <w:r w:rsidRPr="00557169">
        <w:rPr>
          <w:rFonts w:eastAsiaTheme="minorHAnsi"/>
          <w:sz w:val="18"/>
          <w:szCs w:val="18"/>
        </w:rPr>
        <w:t xml:space="preserve"> A.DAS    B.NAS    </w:t>
      </w:r>
      <w:proofErr w:type="spellStart"/>
      <w:r w:rsidRPr="00557169">
        <w:rPr>
          <w:rFonts w:eastAsiaTheme="minorHAnsi"/>
          <w:sz w:val="18"/>
          <w:szCs w:val="18"/>
        </w:rPr>
        <w:t>C.open</w:t>
      </w:r>
      <w:proofErr w:type="spellEnd"/>
      <w:r w:rsidRPr="00557169">
        <w:rPr>
          <w:rFonts w:eastAsiaTheme="minorHAnsi"/>
          <w:sz w:val="18"/>
          <w:szCs w:val="18"/>
        </w:rPr>
        <w:t xml:space="preserve"> SAN   D.</w:t>
      </w:r>
      <w:r w:rsidRPr="00557169">
        <w:rPr>
          <w:rFonts w:eastAsiaTheme="minorHAnsi"/>
          <w:sz w:val="18"/>
          <w:szCs w:val="18"/>
        </w:rPr>
        <w:t>智能化</w:t>
      </w:r>
      <w:r w:rsidRPr="00557169">
        <w:rPr>
          <w:rFonts w:eastAsiaTheme="minorHAnsi"/>
          <w:sz w:val="18"/>
          <w:szCs w:val="18"/>
        </w:rPr>
        <w:t>SAN</w:t>
      </w:r>
    </w:p>
    <w:p w14:paraId="370DA531" w14:textId="77777777" w:rsidR="000959E8" w:rsidRPr="00557169" w:rsidRDefault="000959E8" w:rsidP="00B702EC">
      <w:pPr>
        <w:rPr>
          <w:rFonts w:eastAsiaTheme="minorHAnsi"/>
          <w:sz w:val="18"/>
          <w:szCs w:val="18"/>
        </w:rPr>
      </w:pPr>
    </w:p>
    <w:p w14:paraId="5EFBDCA1" w14:textId="77777777" w:rsidR="000959E8" w:rsidRPr="00557169" w:rsidRDefault="00000000" w:rsidP="00B702EC">
      <w:pPr>
        <w:spacing w:before="112"/>
        <w:ind w:left="4854"/>
        <w:rPr>
          <w:rFonts w:eastAsiaTheme="minorHAnsi"/>
          <w:sz w:val="18"/>
          <w:szCs w:val="18"/>
        </w:rPr>
      </w:pPr>
      <w:r w:rsidRPr="00557169">
        <w:rPr>
          <w:rFonts w:eastAsiaTheme="minorHAnsi"/>
          <w:w w:val="71"/>
          <w:sz w:val="18"/>
          <w:szCs w:val="18"/>
        </w:rPr>
        <w:t>—</w:t>
      </w:r>
      <w:r w:rsidRPr="00557169">
        <w:rPr>
          <w:rFonts w:eastAsiaTheme="minorHAnsi"/>
          <w:w w:val="98"/>
          <w:sz w:val="18"/>
          <w:szCs w:val="18"/>
        </w:rPr>
        <w:t>37—</w:t>
      </w:r>
    </w:p>
    <w:p w14:paraId="223103C1" w14:textId="77777777" w:rsidR="000959E8" w:rsidRPr="00557169" w:rsidRDefault="000959E8" w:rsidP="00B702EC">
      <w:pPr>
        <w:rPr>
          <w:rFonts w:eastAsiaTheme="minorHAnsi"/>
          <w:sz w:val="18"/>
          <w:szCs w:val="18"/>
        </w:rPr>
        <w:sectPr w:rsidR="000959E8" w:rsidRPr="00557169">
          <w:pgSz w:w="11900" w:h="16840"/>
          <w:pgMar w:top="400" w:right="974" w:bottom="400" w:left="894" w:header="0" w:footer="0" w:gutter="0"/>
          <w:cols w:space="720"/>
        </w:sectPr>
      </w:pPr>
    </w:p>
    <w:p w14:paraId="4D69BA2F" w14:textId="4F400151" w:rsidR="000959E8" w:rsidRPr="00557169" w:rsidRDefault="000959E8" w:rsidP="00B702EC">
      <w:pPr>
        <w:spacing w:before="6"/>
        <w:ind w:left="97"/>
        <w:rPr>
          <w:rFonts w:eastAsiaTheme="minorHAnsi"/>
          <w:sz w:val="18"/>
          <w:szCs w:val="18"/>
        </w:rPr>
      </w:pPr>
    </w:p>
    <w:p w14:paraId="6C188A51" w14:textId="77777777" w:rsidR="000959E8" w:rsidRPr="00557169" w:rsidRDefault="00000000" w:rsidP="00B702EC">
      <w:pPr>
        <w:spacing w:before="125"/>
        <w:ind w:left="124"/>
        <w:rPr>
          <w:rFonts w:eastAsiaTheme="minorHAnsi"/>
          <w:sz w:val="18"/>
          <w:szCs w:val="18"/>
        </w:rPr>
      </w:pPr>
      <w:r w:rsidRPr="00557169">
        <w:rPr>
          <w:rFonts w:eastAsiaTheme="minorHAnsi"/>
          <w:sz w:val="18"/>
          <w:szCs w:val="18"/>
        </w:rPr>
        <w:t>180.</w:t>
      </w:r>
      <w:r w:rsidRPr="00557169">
        <w:rPr>
          <w:rFonts w:eastAsiaTheme="minorHAnsi"/>
          <w:sz w:val="18"/>
          <w:szCs w:val="18"/>
        </w:rPr>
        <w:t>关于无线通信网络的描述，不正确的是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19</w:t>
      </w:r>
      <w:r w:rsidRPr="00557169">
        <w:rPr>
          <w:rFonts w:eastAsiaTheme="minorHAnsi"/>
          <w:sz w:val="18"/>
          <w:szCs w:val="18"/>
        </w:rPr>
        <w:t>上】</w:t>
      </w:r>
    </w:p>
    <w:p w14:paraId="047F3F30" w14:textId="77777777" w:rsidR="000959E8" w:rsidRPr="00557169" w:rsidRDefault="00000000" w:rsidP="00B702EC">
      <w:pPr>
        <w:spacing w:before="69"/>
        <w:ind w:left="535"/>
        <w:rPr>
          <w:rFonts w:eastAsiaTheme="minorHAnsi"/>
          <w:sz w:val="18"/>
          <w:szCs w:val="18"/>
        </w:rPr>
      </w:pPr>
      <w:r w:rsidRPr="00557169">
        <w:rPr>
          <w:rFonts w:eastAsiaTheme="minorHAnsi"/>
          <w:sz w:val="18"/>
          <w:szCs w:val="18"/>
        </w:rPr>
        <w:t xml:space="preserve">A.2G </w:t>
      </w:r>
      <w:r w:rsidRPr="00557169">
        <w:rPr>
          <w:rFonts w:eastAsiaTheme="minorHAnsi"/>
          <w:sz w:val="18"/>
          <w:szCs w:val="18"/>
        </w:rPr>
        <w:t>应</w:t>
      </w:r>
      <w:r w:rsidRPr="00557169">
        <w:rPr>
          <w:rFonts w:eastAsiaTheme="minorHAnsi"/>
          <w:sz w:val="18"/>
          <w:szCs w:val="18"/>
        </w:rPr>
        <w:t xml:space="preserve"> </w:t>
      </w:r>
      <w:r w:rsidRPr="00557169">
        <w:rPr>
          <w:rFonts w:eastAsiaTheme="minorHAnsi"/>
          <w:sz w:val="18"/>
          <w:szCs w:val="18"/>
        </w:rPr>
        <w:t>用</w:t>
      </w:r>
      <w:r w:rsidRPr="00557169">
        <w:rPr>
          <w:rFonts w:eastAsiaTheme="minorHAnsi"/>
          <w:sz w:val="18"/>
          <w:szCs w:val="18"/>
        </w:rPr>
        <w:t xml:space="preserve"> </w:t>
      </w:r>
      <w:r w:rsidRPr="00557169">
        <w:rPr>
          <w:rFonts w:eastAsiaTheme="minorHAnsi"/>
          <w:sz w:val="18"/>
          <w:szCs w:val="18"/>
        </w:rPr>
        <w:t>于</w:t>
      </w:r>
      <w:r w:rsidRPr="00557169">
        <w:rPr>
          <w:rFonts w:eastAsiaTheme="minorHAnsi"/>
          <w:sz w:val="18"/>
          <w:szCs w:val="18"/>
        </w:rPr>
        <w:t>GSM</w:t>
      </w:r>
      <w:r w:rsidRPr="00557169">
        <w:rPr>
          <w:rFonts w:eastAsiaTheme="minorHAnsi"/>
          <w:sz w:val="18"/>
          <w:szCs w:val="18"/>
        </w:rPr>
        <w:t>、</w:t>
      </w:r>
      <w:r w:rsidRPr="00557169">
        <w:rPr>
          <w:rFonts w:eastAsiaTheme="minorHAnsi"/>
          <w:sz w:val="18"/>
          <w:szCs w:val="18"/>
        </w:rPr>
        <w:t xml:space="preserve">CDMA   </w:t>
      </w:r>
      <w:r w:rsidRPr="00557169">
        <w:rPr>
          <w:rFonts w:eastAsiaTheme="minorHAnsi"/>
          <w:sz w:val="18"/>
          <w:szCs w:val="18"/>
        </w:rPr>
        <w:t>等数字手机</w:t>
      </w:r>
    </w:p>
    <w:p w14:paraId="20A7CE5C" w14:textId="77777777" w:rsidR="000959E8" w:rsidRPr="00557169" w:rsidRDefault="00000000" w:rsidP="00B702EC">
      <w:pPr>
        <w:spacing w:before="96"/>
        <w:ind w:left="535"/>
        <w:rPr>
          <w:rFonts w:eastAsiaTheme="minorHAnsi"/>
          <w:sz w:val="18"/>
          <w:szCs w:val="18"/>
        </w:rPr>
      </w:pPr>
      <w:r w:rsidRPr="00557169">
        <w:rPr>
          <w:rFonts w:eastAsiaTheme="minorHAnsi"/>
          <w:sz w:val="18"/>
          <w:szCs w:val="18"/>
        </w:rPr>
        <w:t xml:space="preserve">B.3G </w:t>
      </w:r>
      <w:r w:rsidRPr="00557169">
        <w:rPr>
          <w:rFonts w:eastAsiaTheme="minorHAnsi"/>
          <w:sz w:val="18"/>
          <w:szCs w:val="18"/>
        </w:rPr>
        <w:t>主流制式包括</w:t>
      </w:r>
      <w:r w:rsidRPr="00557169">
        <w:rPr>
          <w:rFonts w:eastAsiaTheme="minorHAnsi"/>
          <w:sz w:val="18"/>
          <w:szCs w:val="18"/>
        </w:rPr>
        <w:t>CDMA200</w:t>
      </w:r>
      <w:r w:rsidRPr="00557169">
        <w:rPr>
          <w:rFonts w:eastAsiaTheme="minorHAnsi"/>
          <w:sz w:val="18"/>
          <w:szCs w:val="18"/>
        </w:rPr>
        <w:t>、</w:t>
      </w:r>
      <w:r w:rsidRPr="00557169">
        <w:rPr>
          <w:rFonts w:eastAsiaTheme="minorHAnsi"/>
          <w:sz w:val="18"/>
          <w:szCs w:val="18"/>
        </w:rPr>
        <w:t>WCDMA</w:t>
      </w:r>
      <w:r w:rsidRPr="00557169">
        <w:rPr>
          <w:rFonts w:eastAsiaTheme="minorHAnsi"/>
          <w:sz w:val="18"/>
          <w:szCs w:val="18"/>
        </w:rPr>
        <w:t>、</w:t>
      </w:r>
      <w:r w:rsidRPr="00557169">
        <w:rPr>
          <w:rFonts w:eastAsiaTheme="minorHAnsi"/>
          <w:sz w:val="18"/>
          <w:szCs w:val="18"/>
        </w:rPr>
        <w:t xml:space="preserve">TD-LTE     </w:t>
      </w:r>
      <w:r w:rsidRPr="00557169">
        <w:rPr>
          <w:rFonts w:eastAsiaTheme="minorHAnsi"/>
          <w:sz w:val="18"/>
          <w:szCs w:val="18"/>
        </w:rPr>
        <w:t>和</w:t>
      </w:r>
      <w:r w:rsidRPr="00557169">
        <w:rPr>
          <w:rFonts w:eastAsiaTheme="minorHAnsi"/>
          <w:sz w:val="18"/>
          <w:szCs w:val="18"/>
        </w:rPr>
        <w:t xml:space="preserve"> FDD-LTE</w:t>
      </w:r>
    </w:p>
    <w:p w14:paraId="60A4628E" w14:textId="77777777" w:rsidR="000959E8" w:rsidRPr="00557169" w:rsidRDefault="00000000" w:rsidP="00B702EC">
      <w:pPr>
        <w:spacing w:before="88"/>
        <w:ind w:left="535"/>
        <w:rPr>
          <w:rFonts w:eastAsiaTheme="minorHAnsi"/>
          <w:sz w:val="18"/>
          <w:szCs w:val="18"/>
        </w:rPr>
      </w:pPr>
      <w:r w:rsidRPr="00557169">
        <w:rPr>
          <w:rFonts w:eastAsiaTheme="minorHAnsi"/>
          <w:sz w:val="18"/>
          <w:szCs w:val="18"/>
        </w:rPr>
        <w:t xml:space="preserve">C.4G </w:t>
      </w:r>
      <w:r w:rsidRPr="00557169">
        <w:rPr>
          <w:rFonts w:eastAsiaTheme="minorHAnsi"/>
          <w:sz w:val="18"/>
          <w:szCs w:val="18"/>
        </w:rPr>
        <w:t>是</w:t>
      </w:r>
      <w:r w:rsidRPr="00557169">
        <w:rPr>
          <w:rFonts w:eastAsiaTheme="minorHAnsi"/>
          <w:sz w:val="18"/>
          <w:szCs w:val="18"/>
        </w:rPr>
        <w:t xml:space="preserve"> 3G </w:t>
      </w:r>
      <w:r w:rsidRPr="00557169">
        <w:rPr>
          <w:rFonts w:eastAsiaTheme="minorHAnsi"/>
          <w:sz w:val="18"/>
          <w:szCs w:val="18"/>
        </w:rPr>
        <w:t>与</w:t>
      </w:r>
      <w:r w:rsidRPr="00557169">
        <w:rPr>
          <w:rFonts w:eastAsiaTheme="minorHAnsi"/>
          <w:sz w:val="18"/>
          <w:szCs w:val="18"/>
        </w:rPr>
        <w:t xml:space="preserve"> WAN  </w:t>
      </w:r>
      <w:r w:rsidRPr="00557169">
        <w:rPr>
          <w:rFonts w:eastAsiaTheme="minorHAnsi"/>
          <w:sz w:val="18"/>
          <w:szCs w:val="18"/>
        </w:rPr>
        <w:t>于</w:t>
      </w:r>
      <w:proofErr w:type="gramStart"/>
      <w:r w:rsidRPr="00557169">
        <w:rPr>
          <w:rFonts w:eastAsiaTheme="minorHAnsi"/>
          <w:sz w:val="18"/>
          <w:szCs w:val="18"/>
        </w:rPr>
        <w:t>体理论</w:t>
      </w:r>
      <w:proofErr w:type="gramEnd"/>
      <w:r w:rsidRPr="00557169">
        <w:rPr>
          <w:rFonts w:eastAsiaTheme="minorHAnsi"/>
          <w:sz w:val="18"/>
          <w:szCs w:val="18"/>
        </w:rPr>
        <w:t>下载速率达到</w:t>
      </w:r>
      <w:r w:rsidRPr="00557169">
        <w:rPr>
          <w:rFonts w:eastAsiaTheme="minorHAnsi"/>
          <w:sz w:val="18"/>
          <w:szCs w:val="18"/>
        </w:rPr>
        <w:t>100Mbps</w:t>
      </w:r>
    </w:p>
    <w:p w14:paraId="1D65D833" w14:textId="77777777" w:rsidR="000959E8" w:rsidRPr="00557169" w:rsidRDefault="00000000" w:rsidP="00B702EC">
      <w:pPr>
        <w:spacing w:before="100"/>
        <w:ind w:left="535"/>
        <w:rPr>
          <w:rFonts w:eastAsiaTheme="minorHAnsi"/>
          <w:sz w:val="18"/>
          <w:szCs w:val="18"/>
        </w:rPr>
      </w:pPr>
      <w:r w:rsidRPr="00557169">
        <w:rPr>
          <w:rFonts w:eastAsiaTheme="minorHAnsi"/>
          <w:sz w:val="18"/>
          <w:szCs w:val="18"/>
        </w:rPr>
        <w:t>D.</w:t>
      </w:r>
      <w:r w:rsidRPr="00557169">
        <w:rPr>
          <w:rFonts w:eastAsiaTheme="minorHAnsi"/>
          <w:sz w:val="18"/>
          <w:szCs w:val="18"/>
        </w:rPr>
        <w:t>正在研发的</w:t>
      </w:r>
      <w:r w:rsidRPr="00557169">
        <w:rPr>
          <w:rFonts w:eastAsiaTheme="minorHAnsi"/>
          <w:sz w:val="18"/>
          <w:szCs w:val="18"/>
        </w:rPr>
        <w:t xml:space="preserve">5G, </w:t>
      </w:r>
      <w:r w:rsidRPr="00557169">
        <w:rPr>
          <w:rFonts w:eastAsiaTheme="minorHAnsi"/>
          <w:sz w:val="18"/>
          <w:szCs w:val="18"/>
        </w:rPr>
        <w:t>理论上可达</w:t>
      </w:r>
      <w:r w:rsidRPr="00557169">
        <w:rPr>
          <w:rFonts w:eastAsiaTheme="minorHAnsi"/>
          <w:sz w:val="18"/>
          <w:szCs w:val="18"/>
        </w:rPr>
        <w:t xml:space="preserve">1Gbps </w:t>
      </w:r>
      <w:r w:rsidRPr="00557169">
        <w:rPr>
          <w:rFonts w:eastAsiaTheme="minorHAnsi"/>
          <w:sz w:val="18"/>
          <w:szCs w:val="18"/>
        </w:rPr>
        <w:t>以上的速度传送数据</w:t>
      </w:r>
    </w:p>
    <w:p w14:paraId="6723E49B" w14:textId="77777777" w:rsidR="000959E8" w:rsidRPr="00557169" w:rsidRDefault="000959E8" w:rsidP="00B702EC">
      <w:pPr>
        <w:rPr>
          <w:rFonts w:eastAsiaTheme="minorHAnsi"/>
          <w:sz w:val="18"/>
          <w:szCs w:val="18"/>
        </w:rPr>
      </w:pPr>
    </w:p>
    <w:p w14:paraId="67060478" w14:textId="77777777" w:rsidR="000959E8" w:rsidRPr="00557169" w:rsidRDefault="00000000" w:rsidP="00B702EC">
      <w:pPr>
        <w:spacing w:before="62"/>
        <w:ind w:left="124"/>
        <w:rPr>
          <w:rFonts w:eastAsiaTheme="minorHAnsi"/>
          <w:sz w:val="18"/>
          <w:szCs w:val="18"/>
        </w:rPr>
      </w:pPr>
      <w:r w:rsidRPr="00557169">
        <w:rPr>
          <w:rFonts w:eastAsiaTheme="minorHAnsi"/>
          <w:sz w:val="18"/>
          <w:szCs w:val="18"/>
        </w:rPr>
        <w:t>181.</w:t>
      </w:r>
      <w:r w:rsidRPr="00557169">
        <w:rPr>
          <w:rFonts w:eastAsiaTheme="minorHAnsi"/>
          <w:sz w:val="18"/>
          <w:szCs w:val="18"/>
        </w:rPr>
        <w:t>关</w:t>
      </w:r>
      <w:r w:rsidRPr="00557169">
        <w:rPr>
          <w:rFonts w:eastAsiaTheme="minorHAnsi"/>
          <w:sz w:val="18"/>
          <w:szCs w:val="18"/>
        </w:rPr>
        <w:t xml:space="preserve"> </w:t>
      </w:r>
      <w:r w:rsidRPr="00557169">
        <w:rPr>
          <w:rFonts w:eastAsiaTheme="minorHAnsi"/>
          <w:sz w:val="18"/>
          <w:szCs w:val="18"/>
        </w:rPr>
        <w:t>于</w:t>
      </w:r>
      <w:r w:rsidRPr="00557169">
        <w:rPr>
          <w:rFonts w:eastAsiaTheme="minorHAnsi"/>
          <w:sz w:val="18"/>
          <w:szCs w:val="18"/>
        </w:rPr>
        <w:t xml:space="preserve">WLAN  </w:t>
      </w:r>
      <w:r w:rsidRPr="00557169">
        <w:rPr>
          <w:rFonts w:eastAsiaTheme="minorHAnsi"/>
          <w:sz w:val="18"/>
          <w:szCs w:val="18"/>
        </w:rPr>
        <w:t>描述不正确的是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17</w:t>
      </w:r>
      <w:r w:rsidRPr="00557169">
        <w:rPr>
          <w:rFonts w:eastAsiaTheme="minorHAnsi"/>
          <w:sz w:val="18"/>
          <w:szCs w:val="18"/>
        </w:rPr>
        <w:t>下】</w:t>
      </w:r>
    </w:p>
    <w:p w14:paraId="6CE65A97" w14:textId="77777777" w:rsidR="000959E8" w:rsidRPr="00557169" w:rsidRDefault="00000000" w:rsidP="00B702EC">
      <w:pPr>
        <w:spacing w:before="53"/>
        <w:ind w:left="535"/>
        <w:rPr>
          <w:rFonts w:eastAsiaTheme="minorHAnsi"/>
          <w:sz w:val="18"/>
          <w:szCs w:val="18"/>
        </w:rPr>
      </w:pPr>
      <w:r w:rsidRPr="00557169">
        <w:rPr>
          <w:rFonts w:eastAsiaTheme="minorHAnsi"/>
          <w:sz w:val="18"/>
          <w:szCs w:val="18"/>
        </w:rPr>
        <w:t xml:space="preserve">A.802.11n </w:t>
      </w:r>
      <w:r w:rsidRPr="00557169">
        <w:rPr>
          <w:rFonts w:eastAsiaTheme="minorHAnsi"/>
          <w:sz w:val="18"/>
          <w:szCs w:val="18"/>
        </w:rPr>
        <w:t>是</w:t>
      </w:r>
      <w:r w:rsidRPr="00557169">
        <w:rPr>
          <w:rFonts w:eastAsiaTheme="minorHAnsi"/>
          <w:sz w:val="18"/>
          <w:szCs w:val="18"/>
        </w:rPr>
        <w:t xml:space="preserve"> IEEE </w:t>
      </w:r>
      <w:r w:rsidRPr="00557169">
        <w:rPr>
          <w:rFonts w:eastAsiaTheme="minorHAnsi"/>
          <w:sz w:val="18"/>
          <w:szCs w:val="18"/>
        </w:rPr>
        <w:t>制定的一个无线局域网标准协议</w:t>
      </w:r>
    </w:p>
    <w:p w14:paraId="5C2E3B61" w14:textId="77777777" w:rsidR="000959E8" w:rsidRPr="00557169" w:rsidRDefault="00000000" w:rsidP="00B702EC">
      <w:pPr>
        <w:spacing w:before="104"/>
        <w:ind w:left="535"/>
        <w:rPr>
          <w:rFonts w:eastAsiaTheme="minorHAnsi"/>
          <w:sz w:val="18"/>
          <w:szCs w:val="18"/>
        </w:rPr>
      </w:pPr>
      <w:r w:rsidRPr="00557169">
        <w:rPr>
          <w:rFonts w:eastAsiaTheme="minorHAnsi"/>
          <w:position w:val="10"/>
          <w:sz w:val="18"/>
          <w:szCs w:val="18"/>
        </w:rPr>
        <w:t>B.</w:t>
      </w:r>
      <w:r w:rsidRPr="00557169">
        <w:rPr>
          <w:rFonts w:eastAsiaTheme="minorHAnsi"/>
          <w:position w:val="10"/>
          <w:sz w:val="18"/>
          <w:szCs w:val="18"/>
        </w:rPr>
        <w:t>无线网络与有限网络的用途类似，最大的不同在于传输媒介的不同</w:t>
      </w:r>
    </w:p>
    <w:p w14:paraId="74A8E10F" w14:textId="77777777" w:rsidR="000959E8" w:rsidRPr="00557169" w:rsidRDefault="00000000" w:rsidP="00B702EC">
      <w:pPr>
        <w:spacing w:before="1"/>
        <w:ind w:left="535"/>
        <w:rPr>
          <w:rFonts w:eastAsiaTheme="minorHAnsi"/>
          <w:sz w:val="18"/>
          <w:szCs w:val="18"/>
        </w:rPr>
      </w:pPr>
      <w:r w:rsidRPr="00557169">
        <w:rPr>
          <w:rFonts w:eastAsiaTheme="minorHAnsi"/>
          <w:sz w:val="18"/>
          <w:szCs w:val="18"/>
        </w:rPr>
        <w:t>C.</w:t>
      </w:r>
      <w:r w:rsidRPr="00557169">
        <w:rPr>
          <w:rFonts w:eastAsiaTheme="minorHAnsi"/>
          <w:sz w:val="18"/>
          <w:szCs w:val="18"/>
        </w:rPr>
        <w:t>无线网络技术中不包捂为近距离无线连接进行优化的红外线技术</w:t>
      </w:r>
    </w:p>
    <w:p w14:paraId="0DCF0113" w14:textId="77777777" w:rsidR="000959E8" w:rsidRPr="00557169" w:rsidRDefault="00000000" w:rsidP="00B702EC">
      <w:pPr>
        <w:spacing w:before="104"/>
        <w:ind w:left="535"/>
        <w:rPr>
          <w:rFonts w:eastAsiaTheme="minorHAnsi"/>
          <w:sz w:val="18"/>
          <w:szCs w:val="18"/>
        </w:rPr>
      </w:pPr>
      <w:r w:rsidRPr="00557169">
        <w:rPr>
          <w:rFonts w:eastAsiaTheme="minorHAnsi"/>
          <w:sz w:val="18"/>
          <w:szCs w:val="18"/>
        </w:rPr>
        <w:t>D.</w:t>
      </w:r>
      <w:r w:rsidRPr="00557169">
        <w:rPr>
          <w:rFonts w:eastAsiaTheme="minorHAnsi"/>
          <w:sz w:val="18"/>
          <w:szCs w:val="18"/>
        </w:rPr>
        <w:t>现在主流应用的是第四代无线通信技术</w:t>
      </w:r>
    </w:p>
    <w:p w14:paraId="5968FCDC" w14:textId="77777777" w:rsidR="000959E8" w:rsidRPr="00557169" w:rsidRDefault="000959E8" w:rsidP="00B702EC">
      <w:pPr>
        <w:rPr>
          <w:rFonts w:eastAsiaTheme="minorHAnsi"/>
          <w:sz w:val="18"/>
          <w:szCs w:val="18"/>
        </w:rPr>
      </w:pPr>
    </w:p>
    <w:p w14:paraId="2BB95E49" w14:textId="77777777" w:rsidR="000959E8" w:rsidRPr="00557169" w:rsidRDefault="00000000" w:rsidP="00B702EC">
      <w:pPr>
        <w:spacing w:before="63"/>
        <w:ind w:left="124" w:right="237"/>
        <w:rPr>
          <w:rFonts w:eastAsiaTheme="minorHAnsi"/>
          <w:sz w:val="18"/>
          <w:szCs w:val="18"/>
        </w:rPr>
      </w:pPr>
      <w:r w:rsidRPr="00557169">
        <w:rPr>
          <w:rFonts w:eastAsiaTheme="minorHAnsi"/>
          <w:sz w:val="18"/>
          <w:szCs w:val="18"/>
        </w:rPr>
        <w:t>182.</w:t>
      </w:r>
      <w:r w:rsidRPr="00557169">
        <w:rPr>
          <w:rFonts w:eastAsiaTheme="minorHAnsi"/>
          <w:sz w:val="18"/>
          <w:szCs w:val="18"/>
        </w:rPr>
        <w:t>无线网络技术已经成为当前的一种主流技术，并且呈现出快速演进的趋势。</w:t>
      </w:r>
      <w:r w:rsidRPr="00557169">
        <w:rPr>
          <w:rFonts w:eastAsiaTheme="minorHAnsi"/>
          <w:sz w:val="18"/>
          <w:szCs w:val="18"/>
        </w:rPr>
        <w:t>()</w:t>
      </w:r>
      <w:r w:rsidRPr="00557169">
        <w:rPr>
          <w:rFonts w:eastAsiaTheme="minorHAnsi"/>
          <w:sz w:val="18"/>
          <w:szCs w:val="18"/>
        </w:rPr>
        <w:t>属于</w:t>
      </w:r>
      <w:r w:rsidRPr="00557169">
        <w:rPr>
          <w:rFonts w:eastAsiaTheme="minorHAnsi"/>
          <w:sz w:val="18"/>
          <w:szCs w:val="18"/>
        </w:rPr>
        <w:t xml:space="preserve">4G </w:t>
      </w:r>
      <w:r w:rsidRPr="00557169">
        <w:rPr>
          <w:rFonts w:eastAsiaTheme="minorHAnsi"/>
          <w:sz w:val="18"/>
          <w:szCs w:val="18"/>
        </w:rPr>
        <w:t>无线网络技术标</w:t>
      </w:r>
      <w:r w:rsidRPr="00557169">
        <w:rPr>
          <w:rFonts w:eastAsiaTheme="minorHAnsi"/>
          <w:sz w:val="18"/>
          <w:szCs w:val="18"/>
        </w:rPr>
        <w:t xml:space="preserve"> </w:t>
      </w:r>
      <w:r w:rsidRPr="00557169">
        <w:rPr>
          <w:rFonts w:eastAsiaTheme="minorHAnsi"/>
          <w:sz w:val="18"/>
          <w:szCs w:val="18"/>
        </w:rPr>
        <w:t>准。【</w:t>
      </w:r>
      <w:r w:rsidRPr="00557169">
        <w:rPr>
          <w:rFonts w:eastAsiaTheme="minorHAnsi"/>
          <w:sz w:val="18"/>
          <w:szCs w:val="18"/>
        </w:rPr>
        <w:t>16</w:t>
      </w:r>
      <w:r w:rsidRPr="00557169">
        <w:rPr>
          <w:rFonts w:eastAsiaTheme="minorHAnsi"/>
          <w:sz w:val="18"/>
          <w:szCs w:val="18"/>
        </w:rPr>
        <w:t>下】</w:t>
      </w:r>
    </w:p>
    <w:p w14:paraId="0162F29C" w14:textId="77777777" w:rsidR="000959E8" w:rsidRPr="00557169" w:rsidRDefault="00000000" w:rsidP="00B702EC">
      <w:pPr>
        <w:spacing w:before="96"/>
        <w:ind w:left="535"/>
        <w:rPr>
          <w:rFonts w:eastAsiaTheme="minorHAnsi"/>
          <w:sz w:val="18"/>
          <w:szCs w:val="18"/>
        </w:rPr>
      </w:pPr>
      <w:proofErr w:type="gramStart"/>
      <w:r w:rsidRPr="00557169">
        <w:rPr>
          <w:rFonts w:eastAsiaTheme="minorHAnsi"/>
          <w:sz w:val="18"/>
          <w:szCs w:val="18"/>
        </w:rPr>
        <w:t>A.WPAN</w:t>
      </w:r>
      <w:proofErr w:type="gramEnd"/>
      <w:r w:rsidRPr="00557169">
        <w:rPr>
          <w:rFonts w:eastAsiaTheme="minorHAnsi"/>
          <w:sz w:val="18"/>
          <w:szCs w:val="18"/>
        </w:rPr>
        <w:t xml:space="preserve">       B.FDD-LTE       </w:t>
      </w:r>
      <w:r w:rsidRPr="00557169">
        <w:rPr>
          <w:rFonts w:eastAsiaTheme="minorHAnsi"/>
          <w:position w:val="-1"/>
          <w:sz w:val="18"/>
          <w:szCs w:val="18"/>
        </w:rPr>
        <w:t xml:space="preserve">C.TD-CDMA         </w:t>
      </w:r>
      <w:r w:rsidRPr="00557169">
        <w:rPr>
          <w:rFonts w:eastAsiaTheme="minorHAnsi"/>
          <w:sz w:val="18"/>
          <w:szCs w:val="18"/>
        </w:rPr>
        <w:t>D.WMAN</w:t>
      </w:r>
    </w:p>
    <w:p w14:paraId="4C020737" w14:textId="77777777" w:rsidR="000959E8" w:rsidRPr="00557169" w:rsidRDefault="000959E8" w:rsidP="00B702EC">
      <w:pPr>
        <w:rPr>
          <w:rFonts w:eastAsiaTheme="minorHAnsi"/>
          <w:sz w:val="18"/>
          <w:szCs w:val="18"/>
        </w:rPr>
      </w:pPr>
    </w:p>
    <w:p w14:paraId="23F1B848" w14:textId="77777777" w:rsidR="00B048F2" w:rsidRPr="00557169" w:rsidRDefault="00B048F2" w:rsidP="00B702EC">
      <w:pPr>
        <w:spacing w:before="117"/>
        <w:ind w:left="535"/>
        <w:rPr>
          <w:rFonts w:eastAsiaTheme="minorHAnsi"/>
          <w:sz w:val="18"/>
          <w:szCs w:val="18"/>
        </w:rPr>
      </w:pPr>
    </w:p>
    <w:p w14:paraId="6846D235" w14:textId="7FFB21D4" w:rsidR="00B048F2" w:rsidRPr="00557169" w:rsidRDefault="00B048F2" w:rsidP="00B702EC">
      <w:pPr>
        <w:spacing w:before="117"/>
        <w:ind w:left="535"/>
        <w:rPr>
          <w:rFonts w:eastAsiaTheme="minorHAnsi"/>
          <w:sz w:val="18"/>
          <w:szCs w:val="18"/>
        </w:rPr>
      </w:pPr>
      <w:r w:rsidRPr="00557169">
        <w:rPr>
          <w:rFonts w:eastAsiaTheme="minorHAnsi"/>
          <w:sz w:val="18"/>
          <w:szCs w:val="18"/>
        </w:rPr>
        <w:t>183.</w:t>
      </w:r>
      <w:r w:rsidRPr="00557169">
        <w:rPr>
          <w:rFonts w:eastAsiaTheme="minorHAnsi"/>
          <w:sz w:val="18"/>
          <w:szCs w:val="18"/>
        </w:rPr>
        <w:t>在下列传输介质中，</w:t>
      </w:r>
      <w:r w:rsidRPr="00557169">
        <w:rPr>
          <w:rFonts w:eastAsiaTheme="minorHAnsi"/>
          <w:sz w:val="18"/>
          <w:szCs w:val="18"/>
        </w:rPr>
        <w:t>()</w:t>
      </w:r>
      <w:r w:rsidRPr="00557169">
        <w:rPr>
          <w:rFonts w:eastAsiaTheme="minorHAnsi"/>
          <w:sz w:val="18"/>
          <w:szCs w:val="18"/>
        </w:rPr>
        <w:t>的传输速率最高。【</w:t>
      </w:r>
      <w:r w:rsidRPr="00557169">
        <w:rPr>
          <w:rFonts w:eastAsiaTheme="minorHAnsi"/>
          <w:sz w:val="18"/>
          <w:szCs w:val="18"/>
        </w:rPr>
        <w:t>17</w:t>
      </w:r>
      <w:r w:rsidRPr="00557169">
        <w:rPr>
          <w:rFonts w:eastAsiaTheme="minorHAnsi"/>
          <w:sz w:val="18"/>
          <w:szCs w:val="18"/>
        </w:rPr>
        <w:t>下】</w:t>
      </w:r>
    </w:p>
    <w:p w14:paraId="668BE58C" w14:textId="0B376C6A" w:rsidR="000959E8" w:rsidRPr="00557169" w:rsidRDefault="00000000" w:rsidP="00B702EC">
      <w:pPr>
        <w:spacing w:before="117"/>
        <w:ind w:left="535"/>
        <w:rPr>
          <w:rFonts w:eastAsiaTheme="minorHAnsi"/>
          <w:sz w:val="18"/>
          <w:szCs w:val="18"/>
        </w:rPr>
      </w:pPr>
      <w:r w:rsidRPr="00557169">
        <w:rPr>
          <w:rFonts w:eastAsiaTheme="minorHAnsi"/>
          <w:sz w:val="18"/>
          <w:szCs w:val="18"/>
        </w:rPr>
        <w:t>A.</w:t>
      </w:r>
      <w:r w:rsidRPr="00557169">
        <w:rPr>
          <w:rFonts w:eastAsiaTheme="minorHAnsi"/>
          <w:sz w:val="18"/>
          <w:szCs w:val="18"/>
        </w:rPr>
        <w:t>双绞线</w:t>
      </w:r>
      <w:r w:rsidRPr="00557169">
        <w:rPr>
          <w:rFonts w:eastAsiaTheme="minorHAnsi"/>
          <w:sz w:val="18"/>
          <w:szCs w:val="18"/>
        </w:rPr>
        <w:t xml:space="preserve">    B.</w:t>
      </w:r>
      <w:r w:rsidRPr="00557169">
        <w:rPr>
          <w:rFonts w:eastAsiaTheme="minorHAnsi"/>
          <w:sz w:val="18"/>
          <w:szCs w:val="18"/>
        </w:rPr>
        <w:t>同轴电缆</w:t>
      </w:r>
      <w:r w:rsidRPr="00557169">
        <w:rPr>
          <w:rFonts w:eastAsiaTheme="minorHAnsi"/>
          <w:sz w:val="18"/>
          <w:szCs w:val="18"/>
        </w:rPr>
        <w:t xml:space="preserve">    C.</w:t>
      </w:r>
      <w:r w:rsidRPr="00557169">
        <w:rPr>
          <w:rFonts w:eastAsiaTheme="minorHAnsi"/>
          <w:sz w:val="18"/>
          <w:szCs w:val="18"/>
        </w:rPr>
        <w:t>光纤</w:t>
      </w:r>
      <w:r w:rsidRPr="00557169">
        <w:rPr>
          <w:rFonts w:eastAsiaTheme="minorHAnsi"/>
          <w:sz w:val="18"/>
          <w:szCs w:val="18"/>
        </w:rPr>
        <w:t xml:space="preserve">    D.</w:t>
      </w:r>
      <w:r w:rsidRPr="00557169">
        <w:rPr>
          <w:rFonts w:eastAsiaTheme="minorHAnsi"/>
          <w:sz w:val="18"/>
          <w:szCs w:val="18"/>
        </w:rPr>
        <w:t>无线介质</w:t>
      </w:r>
    </w:p>
    <w:p w14:paraId="75D286AE" w14:textId="77777777" w:rsidR="00770E30" w:rsidRPr="00557169" w:rsidRDefault="00770E30" w:rsidP="00B702EC">
      <w:pPr>
        <w:spacing w:before="78"/>
        <w:ind w:left="134" w:right="1151"/>
        <w:rPr>
          <w:rFonts w:eastAsiaTheme="minorHAnsi"/>
          <w:sz w:val="18"/>
          <w:szCs w:val="18"/>
        </w:rPr>
      </w:pPr>
    </w:p>
    <w:p w14:paraId="2AFE57DA" w14:textId="77777777" w:rsidR="00770E30" w:rsidRPr="00557169" w:rsidRDefault="00770E30" w:rsidP="00B702EC">
      <w:pPr>
        <w:spacing w:before="78"/>
        <w:ind w:left="134" w:right="1151"/>
        <w:rPr>
          <w:rFonts w:eastAsiaTheme="minorHAnsi"/>
          <w:sz w:val="18"/>
          <w:szCs w:val="18"/>
        </w:rPr>
      </w:pPr>
    </w:p>
    <w:p w14:paraId="4BAF6F43" w14:textId="2885AB03" w:rsidR="000959E8" w:rsidRPr="00557169" w:rsidRDefault="00000000" w:rsidP="00B702EC">
      <w:pPr>
        <w:spacing w:before="78"/>
        <w:ind w:left="134" w:right="1151"/>
        <w:rPr>
          <w:rFonts w:eastAsiaTheme="minorHAnsi"/>
          <w:sz w:val="18"/>
          <w:szCs w:val="18"/>
        </w:rPr>
      </w:pPr>
      <w:r w:rsidRPr="00557169">
        <w:rPr>
          <w:rFonts w:eastAsiaTheme="minorHAnsi"/>
          <w:sz w:val="18"/>
          <w:szCs w:val="18"/>
        </w:rPr>
        <w:t>184.</w:t>
      </w:r>
      <w:r w:rsidRPr="00557169">
        <w:rPr>
          <w:rFonts w:eastAsiaTheme="minorHAnsi"/>
          <w:sz w:val="18"/>
          <w:szCs w:val="18"/>
        </w:rPr>
        <w:t>以下关于当前主干网络的叙述中，不正确的是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16</w:t>
      </w:r>
      <w:r w:rsidRPr="00557169">
        <w:rPr>
          <w:rFonts w:eastAsiaTheme="minorHAnsi"/>
          <w:sz w:val="18"/>
          <w:szCs w:val="18"/>
        </w:rPr>
        <w:t>下】</w:t>
      </w:r>
    </w:p>
    <w:p w14:paraId="244C3096" w14:textId="77777777" w:rsidR="000959E8" w:rsidRPr="00557169" w:rsidRDefault="00000000" w:rsidP="00B702EC">
      <w:pPr>
        <w:spacing w:before="63"/>
        <w:ind w:left="545"/>
        <w:rPr>
          <w:rFonts w:eastAsiaTheme="minorHAnsi"/>
          <w:sz w:val="18"/>
          <w:szCs w:val="18"/>
        </w:rPr>
      </w:pPr>
      <w:r w:rsidRPr="00557169">
        <w:rPr>
          <w:rFonts w:eastAsiaTheme="minorHAnsi"/>
          <w:position w:val="8"/>
          <w:sz w:val="18"/>
          <w:szCs w:val="18"/>
        </w:rPr>
        <w:t>A.</w:t>
      </w:r>
      <w:r w:rsidRPr="00557169">
        <w:rPr>
          <w:rFonts w:eastAsiaTheme="minorHAnsi"/>
          <w:position w:val="8"/>
          <w:sz w:val="18"/>
          <w:szCs w:val="18"/>
        </w:rPr>
        <w:t>主干网技术的选择需要考虑网络规模、传输信息的种类和费用等多种因素</w:t>
      </w:r>
    </w:p>
    <w:p w14:paraId="19F0BCC4" w14:textId="77777777" w:rsidR="000959E8" w:rsidRPr="00557169" w:rsidRDefault="00000000" w:rsidP="00B702EC">
      <w:pPr>
        <w:ind w:left="545"/>
        <w:rPr>
          <w:rFonts w:eastAsiaTheme="minorHAnsi"/>
          <w:sz w:val="18"/>
          <w:szCs w:val="18"/>
        </w:rPr>
      </w:pPr>
      <w:r w:rsidRPr="00557169">
        <w:rPr>
          <w:rFonts w:eastAsiaTheme="minorHAnsi"/>
          <w:sz w:val="18"/>
          <w:szCs w:val="18"/>
        </w:rPr>
        <w:t>B.</w:t>
      </w:r>
      <w:r w:rsidRPr="00557169">
        <w:rPr>
          <w:rFonts w:eastAsiaTheme="minorHAnsi"/>
          <w:sz w:val="18"/>
          <w:szCs w:val="18"/>
        </w:rPr>
        <w:t>主干网的可用性、可靠性要求很高</w:t>
      </w:r>
    </w:p>
    <w:p w14:paraId="43866F9D" w14:textId="77777777" w:rsidR="000959E8" w:rsidRPr="00557169" w:rsidRDefault="00000000" w:rsidP="00B702EC">
      <w:pPr>
        <w:spacing w:before="73"/>
        <w:ind w:left="545"/>
        <w:rPr>
          <w:rFonts w:eastAsiaTheme="minorHAnsi"/>
          <w:sz w:val="18"/>
          <w:szCs w:val="18"/>
        </w:rPr>
      </w:pPr>
      <w:r w:rsidRPr="00557169">
        <w:rPr>
          <w:rFonts w:eastAsiaTheme="minorHAnsi"/>
          <w:sz w:val="18"/>
          <w:szCs w:val="18"/>
        </w:rPr>
        <w:t>C.</w:t>
      </w:r>
      <w:r w:rsidRPr="00557169">
        <w:rPr>
          <w:rFonts w:eastAsiaTheme="minorHAnsi"/>
          <w:sz w:val="18"/>
          <w:szCs w:val="18"/>
        </w:rPr>
        <w:t>主干网一般采用同轴电缆作为传输介质</w:t>
      </w:r>
    </w:p>
    <w:p w14:paraId="1774ADA8" w14:textId="77777777" w:rsidR="000959E8" w:rsidRPr="00557169" w:rsidRDefault="00000000" w:rsidP="00B702EC">
      <w:pPr>
        <w:spacing w:before="69"/>
        <w:ind w:left="545"/>
        <w:rPr>
          <w:rFonts w:eastAsiaTheme="minorHAnsi"/>
          <w:sz w:val="18"/>
          <w:szCs w:val="18"/>
        </w:rPr>
      </w:pPr>
      <w:r w:rsidRPr="00557169">
        <w:rPr>
          <w:rFonts w:eastAsiaTheme="minorHAnsi"/>
          <w:sz w:val="18"/>
          <w:szCs w:val="18"/>
        </w:rPr>
        <w:t>D.</w:t>
      </w:r>
      <w:r w:rsidRPr="00557169">
        <w:rPr>
          <w:rFonts w:eastAsiaTheme="minorHAnsi"/>
          <w:sz w:val="18"/>
          <w:szCs w:val="18"/>
        </w:rPr>
        <w:t>典型的主干网技术包括有</w:t>
      </w:r>
      <w:r w:rsidRPr="00557169">
        <w:rPr>
          <w:rFonts w:eastAsiaTheme="minorHAnsi"/>
          <w:sz w:val="18"/>
          <w:szCs w:val="18"/>
        </w:rPr>
        <w:t xml:space="preserve">100Mbps-FX </w:t>
      </w:r>
      <w:r w:rsidRPr="00557169">
        <w:rPr>
          <w:rFonts w:eastAsiaTheme="minorHAnsi"/>
          <w:sz w:val="18"/>
          <w:szCs w:val="18"/>
        </w:rPr>
        <w:t>以太网、</w:t>
      </w:r>
      <w:r w:rsidRPr="00557169">
        <w:rPr>
          <w:rFonts w:eastAsiaTheme="minorHAnsi"/>
          <w:sz w:val="18"/>
          <w:szCs w:val="18"/>
        </w:rPr>
        <w:t xml:space="preserve">1000Mbps </w:t>
      </w:r>
      <w:r w:rsidRPr="00557169">
        <w:rPr>
          <w:rFonts w:eastAsiaTheme="minorHAnsi"/>
          <w:sz w:val="18"/>
          <w:szCs w:val="18"/>
        </w:rPr>
        <w:t>以太网等</w:t>
      </w:r>
    </w:p>
    <w:p w14:paraId="7236D4C7" w14:textId="77777777" w:rsidR="000959E8" w:rsidRPr="00557169" w:rsidRDefault="000959E8" w:rsidP="00B702EC">
      <w:pPr>
        <w:rPr>
          <w:rFonts w:eastAsiaTheme="minorHAnsi"/>
          <w:sz w:val="18"/>
          <w:szCs w:val="18"/>
        </w:rPr>
      </w:pPr>
    </w:p>
    <w:p w14:paraId="3C8DD2D3" w14:textId="77777777" w:rsidR="000959E8" w:rsidRPr="00557169" w:rsidRDefault="00000000" w:rsidP="00B702EC">
      <w:pPr>
        <w:spacing w:before="66"/>
        <w:ind w:left="134"/>
        <w:rPr>
          <w:rFonts w:eastAsiaTheme="minorHAnsi"/>
          <w:sz w:val="18"/>
          <w:szCs w:val="18"/>
        </w:rPr>
      </w:pPr>
      <w:r w:rsidRPr="00557169">
        <w:rPr>
          <w:rFonts w:eastAsiaTheme="minorHAnsi"/>
          <w:sz w:val="18"/>
          <w:szCs w:val="18"/>
        </w:rPr>
        <w:t>185.</w:t>
      </w:r>
      <w:r w:rsidRPr="00557169">
        <w:rPr>
          <w:rFonts w:eastAsiaTheme="minorHAnsi"/>
          <w:sz w:val="18"/>
          <w:szCs w:val="18"/>
        </w:rPr>
        <w:t>以下关于网络规划、设计与实施工作的叙述中，不正确的是：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17</w:t>
      </w:r>
      <w:r w:rsidRPr="00557169">
        <w:rPr>
          <w:rFonts w:eastAsiaTheme="minorHAnsi"/>
          <w:sz w:val="18"/>
          <w:szCs w:val="18"/>
        </w:rPr>
        <w:t>上】</w:t>
      </w:r>
    </w:p>
    <w:p w14:paraId="27DDBE4C" w14:textId="77777777" w:rsidR="000959E8" w:rsidRPr="00557169" w:rsidRDefault="00000000" w:rsidP="00B702EC">
      <w:pPr>
        <w:spacing w:before="71"/>
        <w:ind w:left="545" w:right="1647"/>
        <w:rPr>
          <w:rFonts w:eastAsiaTheme="minorHAnsi"/>
          <w:sz w:val="18"/>
          <w:szCs w:val="18"/>
        </w:rPr>
      </w:pPr>
      <w:r w:rsidRPr="00557169">
        <w:rPr>
          <w:rFonts w:eastAsiaTheme="minorHAnsi"/>
          <w:sz w:val="18"/>
          <w:szCs w:val="18"/>
        </w:rPr>
        <w:t>A.</w:t>
      </w:r>
      <w:r w:rsidRPr="00557169">
        <w:rPr>
          <w:rFonts w:eastAsiaTheme="minorHAnsi"/>
          <w:sz w:val="18"/>
          <w:szCs w:val="18"/>
        </w:rPr>
        <w:t>在设计网络拓扑结构时，应考虑的主要因素有：地理环境、传输介质与距离以及可靠性</w:t>
      </w:r>
      <w:r w:rsidRPr="00557169">
        <w:rPr>
          <w:rFonts w:eastAsiaTheme="minorHAnsi"/>
          <w:sz w:val="18"/>
          <w:szCs w:val="18"/>
        </w:rPr>
        <w:t xml:space="preserve"> B.</w:t>
      </w:r>
      <w:r w:rsidRPr="00557169">
        <w:rPr>
          <w:rFonts w:eastAsiaTheme="minorHAnsi"/>
          <w:sz w:val="18"/>
          <w:szCs w:val="18"/>
        </w:rPr>
        <w:t>在设计主干网时，连接建筑群的主干网一般考虑以光缆作为传输介质</w:t>
      </w:r>
    </w:p>
    <w:p w14:paraId="00DA34B1" w14:textId="77777777" w:rsidR="000959E8" w:rsidRPr="00557169" w:rsidRDefault="00000000" w:rsidP="00B702EC">
      <w:pPr>
        <w:spacing w:before="73"/>
        <w:ind w:left="134" w:right="243" w:firstLine="410"/>
        <w:rPr>
          <w:rFonts w:eastAsiaTheme="minorHAnsi"/>
          <w:sz w:val="18"/>
          <w:szCs w:val="18"/>
        </w:rPr>
      </w:pPr>
      <w:r w:rsidRPr="00557169">
        <w:rPr>
          <w:rFonts w:eastAsiaTheme="minorHAnsi"/>
          <w:sz w:val="18"/>
          <w:szCs w:val="18"/>
        </w:rPr>
        <w:t>C.</w:t>
      </w:r>
      <w:proofErr w:type="gramStart"/>
      <w:r w:rsidRPr="00557169">
        <w:rPr>
          <w:rFonts w:eastAsiaTheme="minorHAnsi"/>
          <w:sz w:val="18"/>
          <w:szCs w:val="18"/>
        </w:rPr>
        <w:t>在没计广域网</w:t>
      </w:r>
      <w:proofErr w:type="gramEnd"/>
      <w:r w:rsidRPr="00557169">
        <w:rPr>
          <w:rFonts w:eastAsiaTheme="minorHAnsi"/>
          <w:sz w:val="18"/>
          <w:szCs w:val="18"/>
        </w:rPr>
        <w:t>连接方式时，如果网络用户有</w:t>
      </w:r>
      <w:r w:rsidRPr="00557169">
        <w:rPr>
          <w:rFonts w:eastAsiaTheme="minorHAnsi"/>
          <w:sz w:val="18"/>
          <w:szCs w:val="18"/>
        </w:rPr>
        <w:t>WWW</w:t>
      </w:r>
      <w:r w:rsidRPr="00557169">
        <w:rPr>
          <w:rFonts w:eastAsiaTheme="minorHAnsi"/>
          <w:sz w:val="18"/>
          <w:szCs w:val="18"/>
        </w:rPr>
        <w:t>、</w:t>
      </w:r>
      <w:r w:rsidRPr="00557169">
        <w:rPr>
          <w:rFonts w:eastAsiaTheme="minorHAnsi"/>
          <w:sz w:val="18"/>
          <w:szCs w:val="18"/>
        </w:rPr>
        <w:t xml:space="preserve">E-mai1  </w:t>
      </w:r>
      <w:r w:rsidRPr="00557169">
        <w:rPr>
          <w:rFonts w:eastAsiaTheme="minorHAnsi"/>
          <w:sz w:val="18"/>
          <w:szCs w:val="18"/>
        </w:rPr>
        <w:t>等具有</w:t>
      </w:r>
      <w:r w:rsidRPr="00557169">
        <w:rPr>
          <w:rFonts w:eastAsiaTheme="minorHAnsi"/>
          <w:sz w:val="18"/>
          <w:szCs w:val="18"/>
        </w:rPr>
        <w:t xml:space="preserve"> Internet</w:t>
      </w:r>
      <w:r w:rsidRPr="00557169">
        <w:rPr>
          <w:rFonts w:eastAsiaTheme="minorHAnsi"/>
          <w:sz w:val="18"/>
          <w:szCs w:val="18"/>
        </w:rPr>
        <w:t>功能的服务器，建议采用</w:t>
      </w:r>
      <w:r w:rsidRPr="00557169">
        <w:rPr>
          <w:rFonts w:eastAsiaTheme="minorHAnsi"/>
          <w:sz w:val="18"/>
          <w:szCs w:val="18"/>
        </w:rPr>
        <w:t xml:space="preserve">ISDN </w:t>
      </w:r>
      <w:r w:rsidRPr="00557169">
        <w:rPr>
          <w:rFonts w:eastAsiaTheme="minorHAnsi"/>
          <w:sz w:val="18"/>
          <w:szCs w:val="18"/>
        </w:rPr>
        <w:t>或</w:t>
      </w:r>
      <w:r w:rsidRPr="00557169">
        <w:rPr>
          <w:rFonts w:eastAsiaTheme="minorHAnsi"/>
          <w:sz w:val="18"/>
          <w:szCs w:val="18"/>
        </w:rPr>
        <w:t xml:space="preserve"> ADSL </w:t>
      </w:r>
      <w:r w:rsidRPr="00557169">
        <w:rPr>
          <w:rFonts w:eastAsiaTheme="minorHAnsi"/>
          <w:sz w:val="18"/>
          <w:szCs w:val="18"/>
        </w:rPr>
        <w:t>等技术连接外网</w:t>
      </w:r>
    </w:p>
    <w:p w14:paraId="4E241DED" w14:textId="77777777" w:rsidR="000959E8" w:rsidRPr="00557169" w:rsidRDefault="00000000" w:rsidP="00B702EC">
      <w:pPr>
        <w:spacing w:before="71"/>
        <w:ind w:left="545"/>
        <w:rPr>
          <w:rFonts w:eastAsiaTheme="minorHAnsi"/>
          <w:sz w:val="18"/>
          <w:szCs w:val="18"/>
        </w:rPr>
      </w:pPr>
      <w:r w:rsidRPr="00557169">
        <w:rPr>
          <w:rFonts w:eastAsiaTheme="minorHAnsi"/>
          <w:sz w:val="18"/>
          <w:szCs w:val="18"/>
        </w:rPr>
        <w:t>D.</w:t>
      </w:r>
      <w:r w:rsidRPr="00557169">
        <w:rPr>
          <w:rFonts w:eastAsiaTheme="minorHAnsi"/>
          <w:sz w:val="18"/>
          <w:szCs w:val="18"/>
        </w:rPr>
        <w:t>在很难布线的地方或者经常需要变动布线结构的地方，应首先考虑使用无线网络接入</w:t>
      </w:r>
    </w:p>
    <w:p w14:paraId="5A9CECB5" w14:textId="77777777" w:rsidR="000959E8" w:rsidRPr="00557169" w:rsidRDefault="000959E8" w:rsidP="00B702EC">
      <w:pPr>
        <w:rPr>
          <w:rFonts w:eastAsiaTheme="minorHAnsi"/>
          <w:sz w:val="18"/>
          <w:szCs w:val="18"/>
        </w:rPr>
      </w:pPr>
    </w:p>
    <w:p w14:paraId="5131B85D" w14:textId="77777777" w:rsidR="000959E8" w:rsidRPr="00557169" w:rsidRDefault="00000000" w:rsidP="00B702EC">
      <w:pPr>
        <w:spacing w:before="66"/>
        <w:ind w:left="134" w:right="203"/>
        <w:rPr>
          <w:rFonts w:eastAsiaTheme="minorHAnsi"/>
          <w:sz w:val="18"/>
          <w:szCs w:val="18"/>
        </w:rPr>
      </w:pPr>
      <w:r w:rsidRPr="00557169">
        <w:rPr>
          <w:rFonts w:eastAsiaTheme="minorHAnsi"/>
          <w:sz w:val="18"/>
          <w:szCs w:val="18"/>
        </w:rPr>
        <w:t>186.</w:t>
      </w:r>
      <w:r w:rsidRPr="00557169">
        <w:rPr>
          <w:rFonts w:eastAsiaTheme="minorHAnsi"/>
          <w:sz w:val="18"/>
          <w:szCs w:val="18"/>
        </w:rPr>
        <w:t>某公司承接了某政府机关的办公网络改造项目，在进行网络总体设计时考虑使用汇聚交换机，从技术层</w:t>
      </w:r>
      <w:r w:rsidRPr="00557169">
        <w:rPr>
          <w:rFonts w:eastAsiaTheme="minorHAnsi"/>
          <w:sz w:val="18"/>
          <w:szCs w:val="18"/>
        </w:rPr>
        <w:t xml:space="preserve"> </w:t>
      </w:r>
      <w:r w:rsidRPr="00557169">
        <w:rPr>
          <w:rFonts w:eastAsiaTheme="minorHAnsi"/>
          <w:sz w:val="18"/>
          <w:szCs w:val="18"/>
        </w:rPr>
        <w:t>面考虑，最直接的原因是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17</w:t>
      </w:r>
      <w:r w:rsidRPr="00557169">
        <w:rPr>
          <w:rFonts w:eastAsiaTheme="minorHAnsi"/>
          <w:sz w:val="18"/>
          <w:szCs w:val="18"/>
        </w:rPr>
        <w:t>下】</w:t>
      </w:r>
    </w:p>
    <w:p w14:paraId="7B7AB51A" w14:textId="77777777" w:rsidR="000959E8" w:rsidRPr="00557169" w:rsidRDefault="00000000" w:rsidP="00B702EC">
      <w:pPr>
        <w:spacing w:before="63"/>
        <w:ind w:left="545"/>
        <w:rPr>
          <w:rFonts w:eastAsiaTheme="minorHAnsi"/>
          <w:sz w:val="18"/>
          <w:szCs w:val="18"/>
        </w:rPr>
      </w:pPr>
      <w:r w:rsidRPr="00557169">
        <w:rPr>
          <w:rFonts w:eastAsiaTheme="minorHAnsi"/>
          <w:position w:val="8"/>
          <w:sz w:val="18"/>
          <w:szCs w:val="18"/>
        </w:rPr>
        <w:t>A.</w:t>
      </w:r>
      <w:r w:rsidRPr="00557169">
        <w:rPr>
          <w:rFonts w:eastAsiaTheme="minorHAnsi"/>
          <w:position w:val="8"/>
          <w:sz w:val="18"/>
          <w:szCs w:val="18"/>
        </w:rPr>
        <w:t>办公楼内的信息点较多，使用</w:t>
      </w:r>
      <w:r w:rsidRPr="00557169">
        <w:rPr>
          <w:rFonts w:eastAsiaTheme="minorHAnsi"/>
          <w:position w:val="8"/>
          <w:sz w:val="18"/>
          <w:szCs w:val="18"/>
        </w:rPr>
        <w:t>3</w:t>
      </w:r>
      <w:r w:rsidRPr="00557169">
        <w:rPr>
          <w:rFonts w:eastAsiaTheme="minorHAnsi"/>
          <w:position w:val="8"/>
          <w:sz w:val="18"/>
          <w:szCs w:val="18"/>
        </w:rPr>
        <w:t>台交换机采用级联方式扩充端口</w:t>
      </w:r>
    </w:p>
    <w:p w14:paraId="2D82A72C" w14:textId="77777777" w:rsidR="000959E8" w:rsidRPr="00557169" w:rsidRDefault="00000000" w:rsidP="00B702EC">
      <w:pPr>
        <w:spacing w:before="1"/>
        <w:ind w:left="545"/>
        <w:rPr>
          <w:rFonts w:eastAsiaTheme="minorHAnsi"/>
          <w:sz w:val="18"/>
          <w:szCs w:val="18"/>
        </w:rPr>
      </w:pPr>
      <w:r w:rsidRPr="00557169">
        <w:rPr>
          <w:rFonts w:eastAsiaTheme="minorHAnsi"/>
          <w:sz w:val="18"/>
          <w:szCs w:val="18"/>
        </w:rPr>
        <w:t>B.</w:t>
      </w:r>
      <w:r w:rsidRPr="00557169">
        <w:rPr>
          <w:rFonts w:eastAsiaTheme="minorHAnsi"/>
          <w:sz w:val="18"/>
          <w:szCs w:val="18"/>
        </w:rPr>
        <w:t>两栋办公楼距离较远，使用了百兆光纤电缆</w:t>
      </w:r>
    </w:p>
    <w:p w14:paraId="08541F3A" w14:textId="77777777" w:rsidR="000959E8" w:rsidRPr="00557169" w:rsidRDefault="00000000" w:rsidP="00B702EC">
      <w:pPr>
        <w:spacing w:before="73"/>
        <w:ind w:left="545"/>
        <w:rPr>
          <w:rFonts w:eastAsiaTheme="minorHAnsi"/>
          <w:sz w:val="18"/>
          <w:szCs w:val="18"/>
        </w:rPr>
      </w:pPr>
      <w:r w:rsidRPr="00557169">
        <w:rPr>
          <w:rFonts w:eastAsiaTheme="minorHAnsi"/>
          <w:sz w:val="18"/>
          <w:szCs w:val="18"/>
        </w:rPr>
        <w:t>C.</w:t>
      </w:r>
      <w:r w:rsidRPr="00557169">
        <w:rPr>
          <w:rFonts w:eastAsiaTheme="minorHAnsi"/>
          <w:sz w:val="18"/>
          <w:szCs w:val="18"/>
        </w:rPr>
        <w:t>网络用户数量超过</w:t>
      </w:r>
      <w:r w:rsidRPr="00557169">
        <w:rPr>
          <w:rFonts w:eastAsiaTheme="minorHAnsi"/>
          <w:sz w:val="18"/>
          <w:szCs w:val="18"/>
        </w:rPr>
        <w:t>10000</w:t>
      </w:r>
      <w:r w:rsidRPr="00557169">
        <w:rPr>
          <w:rFonts w:eastAsiaTheme="minorHAnsi"/>
          <w:sz w:val="18"/>
          <w:szCs w:val="18"/>
        </w:rPr>
        <w:t>人</w:t>
      </w:r>
    </w:p>
    <w:p w14:paraId="1E3E9830" w14:textId="77777777" w:rsidR="000959E8" w:rsidRPr="00557169" w:rsidRDefault="00000000" w:rsidP="00B702EC">
      <w:pPr>
        <w:spacing w:before="71"/>
        <w:ind w:left="545"/>
        <w:rPr>
          <w:rFonts w:eastAsiaTheme="minorHAnsi"/>
          <w:sz w:val="18"/>
          <w:szCs w:val="18"/>
        </w:rPr>
      </w:pPr>
      <w:r w:rsidRPr="00557169">
        <w:rPr>
          <w:rFonts w:eastAsiaTheme="minorHAnsi"/>
          <w:sz w:val="18"/>
          <w:szCs w:val="18"/>
        </w:rPr>
        <w:t>D.</w:t>
      </w:r>
      <w:r w:rsidRPr="00557169">
        <w:rPr>
          <w:rFonts w:eastAsiaTheme="minorHAnsi"/>
          <w:sz w:val="18"/>
          <w:szCs w:val="18"/>
        </w:rPr>
        <w:t>本项目采用了星型网络拓扑结构</w:t>
      </w:r>
    </w:p>
    <w:p w14:paraId="6261320B" w14:textId="77777777" w:rsidR="000959E8" w:rsidRPr="00557169" w:rsidRDefault="000959E8" w:rsidP="00B702EC">
      <w:pPr>
        <w:rPr>
          <w:rFonts w:eastAsiaTheme="minorHAnsi"/>
          <w:sz w:val="18"/>
          <w:szCs w:val="18"/>
        </w:rPr>
      </w:pPr>
    </w:p>
    <w:p w14:paraId="45C9AA36" w14:textId="77777777" w:rsidR="000959E8" w:rsidRPr="00557169" w:rsidRDefault="00000000" w:rsidP="00B702EC">
      <w:pPr>
        <w:spacing w:before="66"/>
        <w:ind w:left="134" w:right="134"/>
        <w:rPr>
          <w:rFonts w:eastAsiaTheme="minorHAnsi"/>
          <w:sz w:val="18"/>
          <w:szCs w:val="18"/>
        </w:rPr>
      </w:pPr>
      <w:r w:rsidRPr="00557169">
        <w:rPr>
          <w:rFonts w:eastAsiaTheme="minorHAnsi"/>
          <w:sz w:val="18"/>
          <w:szCs w:val="18"/>
        </w:rPr>
        <w:t>187.</w:t>
      </w:r>
      <w:r w:rsidRPr="00557169">
        <w:rPr>
          <w:rFonts w:eastAsiaTheme="minorHAnsi"/>
          <w:sz w:val="18"/>
          <w:szCs w:val="18"/>
        </w:rPr>
        <w:t>在计算机网络设计中，主要采用分层</w:t>
      </w:r>
      <w:r w:rsidRPr="00557169">
        <w:rPr>
          <w:rFonts w:eastAsiaTheme="minorHAnsi"/>
          <w:sz w:val="18"/>
          <w:szCs w:val="18"/>
        </w:rPr>
        <w:t>(</w:t>
      </w:r>
      <w:r w:rsidRPr="00557169">
        <w:rPr>
          <w:rFonts w:eastAsiaTheme="minorHAnsi"/>
          <w:sz w:val="18"/>
          <w:szCs w:val="18"/>
        </w:rPr>
        <w:t>分级</w:t>
      </w:r>
      <w:r w:rsidRPr="00557169">
        <w:rPr>
          <w:rFonts w:eastAsiaTheme="minorHAnsi"/>
          <w:sz w:val="18"/>
          <w:szCs w:val="18"/>
        </w:rPr>
        <w:t>)</w:t>
      </w:r>
      <w:r w:rsidRPr="00557169">
        <w:rPr>
          <w:rFonts w:eastAsiaTheme="minorHAnsi"/>
          <w:sz w:val="18"/>
          <w:szCs w:val="18"/>
        </w:rPr>
        <w:t>设计模型；其中</w:t>
      </w:r>
      <w:r w:rsidRPr="00557169">
        <w:rPr>
          <w:rFonts w:eastAsiaTheme="minorHAnsi"/>
          <w:sz w:val="18"/>
          <w:szCs w:val="18"/>
        </w:rPr>
        <w:t>()</w:t>
      </w:r>
      <w:r w:rsidRPr="00557169">
        <w:rPr>
          <w:rFonts w:eastAsiaTheme="minorHAnsi"/>
          <w:sz w:val="18"/>
          <w:szCs w:val="18"/>
        </w:rPr>
        <w:t>的主要目的是完成网络访问策略控制、</w:t>
      </w:r>
      <w:r w:rsidRPr="00557169">
        <w:rPr>
          <w:rFonts w:eastAsiaTheme="minorHAnsi"/>
          <w:sz w:val="18"/>
          <w:szCs w:val="18"/>
        </w:rPr>
        <w:t xml:space="preserve"> </w:t>
      </w:r>
      <w:r w:rsidRPr="00557169">
        <w:rPr>
          <w:rFonts w:eastAsiaTheme="minorHAnsi"/>
          <w:sz w:val="18"/>
          <w:szCs w:val="18"/>
        </w:rPr>
        <w:t>数据包处理、过滤、寻址，以及其他数据处理的任务。【高</w:t>
      </w:r>
      <w:r w:rsidRPr="00557169">
        <w:rPr>
          <w:rFonts w:eastAsiaTheme="minorHAnsi"/>
          <w:sz w:val="18"/>
          <w:szCs w:val="18"/>
        </w:rPr>
        <w:t>17</w:t>
      </w:r>
      <w:r w:rsidRPr="00557169">
        <w:rPr>
          <w:rFonts w:eastAsiaTheme="minorHAnsi"/>
          <w:sz w:val="18"/>
          <w:szCs w:val="18"/>
        </w:rPr>
        <w:t>下】</w:t>
      </w:r>
    </w:p>
    <w:p w14:paraId="6493A7C4" w14:textId="77777777" w:rsidR="000959E8" w:rsidRPr="00557169" w:rsidRDefault="00000000" w:rsidP="00B702EC">
      <w:pPr>
        <w:spacing w:before="61"/>
        <w:ind w:left="545"/>
        <w:rPr>
          <w:rFonts w:eastAsiaTheme="minorHAnsi"/>
          <w:sz w:val="18"/>
          <w:szCs w:val="18"/>
        </w:rPr>
      </w:pPr>
      <w:r w:rsidRPr="00557169">
        <w:rPr>
          <w:rFonts w:eastAsiaTheme="minorHAnsi"/>
          <w:sz w:val="18"/>
          <w:szCs w:val="18"/>
        </w:rPr>
        <w:t>A.</w:t>
      </w:r>
      <w:r w:rsidRPr="00557169">
        <w:rPr>
          <w:rFonts w:eastAsiaTheme="minorHAnsi"/>
          <w:sz w:val="18"/>
          <w:szCs w:val="18"/>
        </w:rPr>
        <w:t>接入层</w:t>
      </w:r>
      <w:r w:rsidRPr="00557169">
        <w:rPr>
          <w:rFonts w:eastAsiaTheme="minorHAnsi"/>
          <w:sz w:val="18"/>
          <w:szCs w:val="18"/>
        </w:rPr>
        <w:t xml:space="preserve">   B.</w:t>
      </w:r>
      <w:r w:rsidRPr="00557169">
        <w:rPr>
          <w:rFonts w:eastAsiaTheme="minorHAnsi"/>
          <w:sz w:val="18"/>
          <w:szCs w:val="18"/>
        </w:rPr>
        <w:t>汇聚层</w:t>
      </w:r>
      <w:r w:rsidRPr="00557169">
        <w:rPr>
          <w:rFonts w:eastAsiaTheme="minorHAnsi"/>
          <w:sz w:val="18"/>
          <w:szCs w:val="18"/>
        </w:rPr>
        <w:t xml:space="preserve">   C.</w:t>
      </w:r>
      <w:r w:rsidRPr="00557169">
        <w:rPr>
          <w:rFonts w:eastAsiaTheme="minorHAnsi"/>
          <w:sz w:val="18"/>
          <w:szCs w:val="18"/>
        </w:rPr>
        <w:t>主干层</w:t>
      </w:r>
      <w:r w:rsidRPr="00557169">
        <w:rPr>
          <w:rFonts w:eastAsiaTheme="minorHAnsi"/>
          <w:sz w:val="18"/>
          <w:szCs w:val="18"/>
        </w:rPr>
        <w:t xml:space="preserve">   D.</w:t>
      </w:r>
      <w:r w:rsidRPr="00557169">
        <w:rPr>
          <w:rFonts w:eastAsiaTheme="minorHAnsi"/>
          <w:sz w:val="18"/>
          <w:szCs w:val="18"/>
        </w:rPr>
        <w:t>核心层</w:t>
      </w:r>
    </w:p>
    <w:p w14:paraId="0F97F55B" w14:textId="77777777" w:rsidR="000959E8" w:rsidRPr="00557169" w:rsidRDefault="000959E8" w:rsidP="00B702EC">
      <w:pPr>
        <w:rPr>
          <w:rFonts w:eastAsiaTheme="minorHAnsi"/>
          <w:sz w:val="18"/>
          <w:szCs w:val="18"/>
        </w:rPr>
      </w:pPr>
    </w:p>
    <w:p w14:paraId="53AC4DCB" w14:textId="77777777" w:rsidR="000959E8" w:rsidRPr="00557169" w:rsidRDefault="00000000" w:rsidP="00B702EC">
      <w:pPr>
        <w:spacing w:before="65"/>
        <w:ind w:left="134"/>
        <w:rPr>
          <w:rFonts w:eastAsiaTheme="minorHAnsi"/>
          <w:sz w:val="18"/>
          <w:szCs w:val="18"/>
        </w:rPr>
      </w:pPr>
      <w:r w:rsidRPr="00557169">
        <w:rPr>
          <w:rFonts w:eastAsiaTheme="minorHAnsi"/>
          <w:sz w:val="18"/>
          <w:szCs w:val="18"/>
        </w:rPr>
        <w:t>188.</w:t>
      </w:r>
      <w:r w:rsidRPr="00557169">
        <w:rPr>
          <w:rFonts w:eastAsiaTheme="minorHAnsi"/>
          <w:sz w:val="18"/>
          <w:szCs w:val="18"/>
        </w:rPr>
        <w:t>以下关于无线网络的叙述中，不正确的是</w:t>
      </w:r>
      <w:r w:rsidRPr="00557169">
        <w:rPr>
          <w:rFonts w:eastAsiaTheme="minorHAnsi"/>
          <w:sz w:val="18"/>
          <w:szCs w:val="18"/>
        </w:rPr>
        <w:t>()</w:t>
      </w:r>
      <w:r w:rsidRPr="00557169">
        <w:rPr>
          <w:rFonts w:eastAsiaTheme="minorHAnsi"/>
          <w:sz w:val="18"/>
          <w:szCs w:val="18"/>
        </w:rPr>
        <w:t>。【高</w:t>
      </w:r>
      <w:r w:rsidRPr="00557169">
        <w:rPr>
          <w:rFonts w:eastAsiaTheme="minorHAnsi"/>
          <w:sz w:val="18"/>
          <w:szCs w:val="18"/>
        </w:rPr>
        <w:t>17</w:t>
      </w:r>
      <w:r w:rsidRPr="00557169">
        <w:rPr>
          <w:rFonts w:eastAsiaTheme="minorHAnsi"/>
          <w:sz w:val="18"/>
          <w:szCs w:val="18"/>
        </w:rPr>
        <w:t>上】</w:t>
      </w:r>
    </w:p>
    <w:p w14:paraId="14314542" w14:textId="77777777" w:rsidR="000959E8" w:rsidRPr="00557169" w:rsidRDefault="00000000" w:rsidP="00B702EC">
      <w:pPr>
        <w:spacing w:before="82"/>
        <w:ind w:left="545"/>
        <w:rPr>
          <w:rFonts w:eastAsiaTheme="minorHAnsi"/>
          <w:sz w:val="18"/>
          <w:szCs w:val="18"/>
        </w:rPr>
      </w:pPr>
      <w:r w:rsidRPr="00557169">
        <w:rPr>
          <w:rFonts w:eastAsiaTheme="minorHAnsi"/>
          <w:position w:val="8"/>
          <w:sz w:val="18"/>
          <w:szCs w:val="18"/>
        </w:rPr>
        <w:t>A.</w:t>
      </w:r>
      <w:r w:rsidRPr="00557169">
        <w:rPr>
          <w:rFonts w:eastAsiaTheme="minorHAnsi"/>
          <w:position w:val="8"/>
          <w:sz w:val="18"/>
          <w:szCs w:val="18"/>
        </w:rPr>
        <w:t>无线网络适用于很难布线或经常需要变动布线结构的地方</w:t>
      </w:r>
    </w:p>
    <w:p w14:paraId="413AA6A7" w14:textId="77777777" w:rsidR="000959E8" w:rsidRPr="00557169" w:rsidRDefault="00000000" w:rsidP="00B702EC">
      <w:pPr>
        <w:ind w:left="545"/>
        <w:rPr>
          <w:rFonts w:eastAsiaTheme="minorHAnsi"/>
          <w:sz w:val="18"/>
          <w:szCs w:val="18"/>
        </w:rPr>
      </w:pPr>
      <w:r w:rsidRPr="00557169">
        <w:rPr>
          <w:rFonts w:eastAsiaTheme="minorHAnsi"/>
          <w:sz w:val="18"/>
          <w:szCs w:val="18"/>
        </w:rPr>
        <w:t>B.</w:t>
      </w:r>
      <w:r w:rsidRPr="00557169">
        <w:rPr>
          <w:rFonts w:eastAsiaTheme="minorHAnsi"/>
          <w:sz w:val="18"/>
          <w:szCs w:val="18"/>
        </w:rPr>
        <w:t>红外线技术和射频技术也属于无线网络技术</w:t>
      </w:r>
    </w:p>
    <w:p w14:paraId="02183EEC" w14:textId="77777777" w:rsidR="000959E8" w:rsidRPr="00557169" w:rsidRDefault="00000000" w:rsidP="00B702EC">
      <w:pPr>
        <w:spacing w:before="72"/>
        <w:ind w:left="545"/>
        <w:rPr>
          <w:rFonts w:eastAsiaTheme="minorHAnsi"/>
          <w:sz w:val="18"/>
          <w:szCs w:val="18"/>
        </w:rPr>
      </w:pPr>
      <w:r w:rsidRPr="00557169">
        <w:rPr>
          <w:rFonts w:eastAsiaTheme="minorHAnsi"/>
          <w:position w:val="8"/>
          <w:sz w:val="18"/>
          <w:szCs w:val="18"/>
        </w:rPr>
        <w:t>C.</w:t>
      </w:r>
      <w:r w:rsidRPr="00557169">
        <w:rPr>
          <w:rFonts w:eastAsiaTheme="minorHAnsi"/>
          <w:position w:val="8"/>
          <w:sz w:val="18"/>
          <w:szCs w:val="18"/>
        </w:rPr>
        <w:t>无线网络主要适用于机扬、</w:t>
      </w:r>
      <w:proofErr w:type="gramStart"/>
      <w:r w:rsidRPr="00557169">
        <w:rPr>
          <w:rFonts w:eastAsiaTheme="minorHAnsi"/>
          <w:position w:val="8"/>
          <w:sz w:val="18"/>
          <w:szCs w:val="18"/>
        </w:rPr>
        <w:t>桉</w:t>
      </w:r>
      <w:proofErr w:type="gramEnd"/>
      <w:r w:rsidRPr="00557169">
        <w:rPr>
          <w:rFonts w:eastAsiaTheme="minorHAnsi"/>
          <w:position w:val="8"/>
          <w:sz w:val="18"/>
          <w:szCs w:val="18"/>
        </w:rPr>
        <w:t>园，不适用于城市范围的网络接入</w:t>
      </w:r>
    </w:p>
    <w:p w14:paraId="77328693" w14:textId="77777777" w:rsidR="000959E8" w:rsidRPr="00557169" w:rsidRDefault="00000000" w:rsidP="00B702EC">
      <w:pPr>
        <w:ind w:left="545"/>
        <w:rPr>
          <w:rFonts w:eastAsiaTheme="minorHAnsi"/>
          <w:sz w:val="18"/>
          <w:szCs w:val="18"/>
        </w:rPr>
      </w:pPr>
      <w:r w:rsidRPr="00557169">
        <w:rPr>
          <w:rFonts w:eastAsiaTheme="minorHAnsi"/>
          <w:sz w:val="18"/>
          <w:szCs w:val="18"/>
        </w:rPr>
        <w:t>D.</w:t>
      </w:r>
      <w:r w:rsidRPr="00557169">
        <w:rPr>
          <w:rFonts w:eastAsiaTheme="minorHAnsi"/>
          <w:sz w:val="18"/>
          <w:szCs w:val="18"/>
        </w:rPr>
        <w:t>无线网络提供了许多有线网络不具备的便利性</w:t>
      </w:r>
    </w:p>
    <w:p w14:paraId="6861A100" w14:textId="77777777" w:rsidR="000959E8" w:rsidRPr="00557169" w:rsidRDefault="00000000" w:rsidP="00B702EC">
      <w:pPr>
        <w:spacing w:before="196"/>
        <w:ind w:left="4864"/>
        <w:rPr>
          <w:rFonts w:eastAsiaTheme="minorHAnsi"/>
          <w:sz w:val="18"/>
          <w:szCs w:val="18"/>
        </w:rPr>
      </w:pPr>
      <w:r w:rsidRPr="00557169">
        <w:rPr>
          <w:rFonts w:eastAsiaTheme="minorHAnsi"/>
          <w:w w:val="62"/>
          <w:sz w:val="18"/>
          <w:szCs w:val="18"/>
        </w:rPr>
        <w:t>—</w:t>
      </w:r>
      <w:r w:rsidRPr="00557169">
        <w:rPr>
          <w:rFonts w:eastAsiaTheme="minorHAnsi"/>
          <w:w w:val="91"/>
          <w:sz w:val="18"/>
          <w:szCs w:val="18"/>
        </w:rPr>
        <w:t>39—</w:t>
      </w:r>
    </w:p>
    <w:p w14:paraId="046A67A0" w14:textId="7527FDDB" w:rsidR="000959E8" w:rsidRPr="00557169" w:rsidRDefault="00164E7B" w:rsidP="00B702EC">
      <w:pPr>
        <w:spacing w:before="27"/>
        <w:ind w:left="404"/>
        <w:rPr>
          <w:rFonts w:eastAsiaTheme="minorHAnsi"/>
          <w:sz w:val="18"/>
          <w:szCs w:val="18"/>
        </w:rPr>
      </w:pPr>
      <w:r w:rsidRPr="00557169">
        <w:rPr>
          <w:rFonts w:eastAsiaTheme="minorHAnsi"/>
          <w:color w:val="E8000F"/>
          <w:sz w:val="18"/>
          <w:szCs w:val="18"/>
        </w:rPr>
        <w:t xml:space="preserve"> </w:t>
      </w:r>
    </w:p>
    <w:p w14:paraId="01162AD0" w14:textId="77777777" w:rsidR="000959E8" w:rsidRPr="00557169" w:rsidRDefault="000959E8" w:rsidP="00B702EC">
      <w:pPr>
        <w:rPr>
          <w:rFonts w:eastAsiaTheme="minorHAnsi"/>
          <w:sz w:val="18"/>
          <w:szCs w:val="18"/>
        </w:rPr>
        <w:sectPr w:rsidR="000959E8" w:rsidRPr="00557169">
          <w:pgSz w:w="11900" w:h="16840"/>
          <w:pgMar w:top="400" w:right="835" w:bottom="400" w:left="894" w:header="0" w:footer="0" w:gutter="0"/>
          <w:cols w:space="720"/>
        </w:sectPr>
      </w:pPr>
    </w:p>
    <w:p w14:paraId="0A141339" w14:textId="77777777" w:rsidR="000959E8" w:rsidRPr="00557169" w:rsidRDefault="000959E8" w:rsidP="00B702EC">
      <w:pPr>
        <w:rPr>
          <w:rFonts w:eastAsiaTheme="minorHAnsi"/>
          <w:sz w:val="18"/>
          <w:szCs w:val="18"/>
        </w:rPr>
      </w:pPr>
    </w:p>
    <w:p w14:paraId="38664EF9" w14:textId="77777777" w:rsidR="001E15D5" w:rsidRPr="00557169" w:rsidRDefault="001E15D5" w:rsidP="00B702EC">
      <w:pPr>
        <w:spacing w:before="43"/>
        <w:ind w:left="524" w:right="127" w:hanging="400"/>
        <w:rPr>
          <w:rFonts w:eastAsiaTheme="minorHAnsi"/>
          <w:sz w:val="18"/>
          <w:szCs w:val="18"/>
        </w:rPr>
      </w:pPr>
    </w:p>
    <w:p w14:paraId="6D23DB8F" w14:textId="77777777" w:rsidR="001E15D5" w:rsidRPr="00557169" w:rsidRDefault="001E15D5" w:rsidP="00B702EC">
      <w:pPr>
        <w:spacing w:before="43"/>
        <w:ind w:left="524" w:right="127" w:hanging="400"/>
        <w:rPr>
          <w:rFonts w:eastAsiaTheme="minorHAnsi"/>
          <w:sz w:val="18"/>
          <w:szCs w:val="18"/>
        </w:rPr>
      </w:pPr>
    </w:p>
    <w:p w14:paraId="1F2A394E" w14:textId="47F06A1E" w:rsidR="000959E8" w:rsidRPr="00557169" w:rsidRDefault="00000000" w:rsidP="00B702EC">
      <w:pPr>
        <w:spacing w:before="43"/>
        <w:ind w:left="524" w:right="127" w:hanging="400"/>
        <w:rPr>
          <w:rFonts w:eastAsiaTheme="minorHAnsi"/>
          <w:sz w:val="18"/>
          <w:szCs w:val="18"/>
        </w:rPr>
      </w:pPr>
      <w:r w:rsidRPr="00557169">
        <w:rPr>
          <w:rFonts w:eastAsiaTheme="minorHAnsi"/>
          <w:sz w:val="18"/>
          <w:szCs w:val="18"/>
        </w:rPr>
        <w:t>189</w:t>
      </w:r>
      <w:r w:rsidRPr="00557169">
        <w:rPr>
          <w:rFonts w:eastAsiaTheme="minorHAnsi"/>
          <w:sz w:val="18"/>
          <w:szCs w:val="18"/>
        </w:rPr>
        <w:t>、信息安全中的</w:t>
      </w:r>
      <w:r w:rsidRPr="00557169">
        <w:rPr>
          <w:rFonts w:eastAsiaTheme="minorHAnsi"/>
          <w:sz w:val="18"/>
          <w:szCs w:val="18"/>
        </w:rPr>
        <w:t>()</w:t>
      </w:r>
      <w:r w:rsidRPr="00557169">
        <w:rPr>
          <w:rFonts w:eastAsiaTheme="minorHAnsi"/>
          <w:sz w:val="18"/>
          <w:szCs w:val="18"/>
        </w:rPr>
        <w:t>是指只有得到允许的人才能修改数据，并且能够判别出数据是否已被篡改。【</w:t>
      </w:r>
      <w:r w:rsidRPr="00557169">
        <w:rPr>
          <w:rFonts w:eastAsiaTheme="minorHAnsi"/>
          <w:sz w:val="18"/>
          <w:szCs w:val="18"/>
        </w:rPr>
        <w:t>19</w:t>
      </w:r>
      <w:r w:rsidRPr="00557169">
        <w:rPr>
          <w:rFonts w:eastAsiaTheme="minorHAnsi"/>
          <w:sz w:val="18"/>
          <w:szCs w:val="18"/>
        </w:rPr>
        <w:t>下】</w:t>
      </w:r>
      <w:r w:rsidRPr="00557169">
        <w:rPr>
          <w:rFonts w:eastAsiaTheme="minorHAnsi"/>
          <w:sz w:val="18"/>
          <w:szCs w:val="18"/>
        </w:rPr>
        <w:t xml:space="preserve"> A.</w:t>
      </w:r>
      <w:r w:rsidRPr="00557169">
        <w:rPr>
          <w:rFonts w:eastAsiaTheme="minorHAnsi"/>
          <w:sz w:val="18"/>
          <w:szCs w:val="18"/>
        </w:rPr>
        <w:t>机密性</w:t>
      </w:r>
      <w:r w:rsidRPr="00557169">
        <w:rPr>
          <w:rFonts w:eastAsiaTheme="minorHAnsi"/>
          <w:sz w:val="18"/>
          <w:szCs w:val="18"/>
        </w:rPr>
        <w:t xml:space="preserve">    B.</w:t>
      </w:r>
      <w:r w:rsidRPr="00557169">
        <w:rPr>
          <w:rFonts w:eastAsiaTheme="minorHAnsi"/>
          <w:sz w:val="18"/>
          <w:szCs w:val="18"/>
        </w:rPr>
        <w:t>完整性</w:t>
      </w:r>
      <w:r w:rsidRPr="00557169">
        <w:rPr>
          <w:rFonts w:eastAsiaTheme="minorHAnsi"/>
          <w:sz w:val="18"/>
          <w:szCs w:val="18"/>
        </w:rPr>
        <w:t xml:space="preserve">    C.</w:t>
      </w:r>
      <w:r w:rsidRPr="00557169">
        <w:rPr>
          <w:rFonts w:eastAsiaTheme="minorHAnsi"/>
          <w:sz w:val="18"/>
          <w:szCs w:val="18"/>
        </w:rPr>
        <w:t>可用性</w:t>
      </w:r>
      <w:r w:rsidRPr="00557169">
        <w:rPr>
          <w:rFonts w:eastAsiaTheme="minorHAnsi"/>
          <w:sz w:val="18"/>
          <w:szCs w:val="18"/>
        </w:rPr>
        <w:t xml:space="preserve">    D.</w:t>
      </w:r>
      <w:r w:rsidRPr="00557169">
        <w:rPr>
          <w:rFonts w:eastAsiaTheme="minorHAnsi"/>
          <w:sz w:val="18"/>
          <w:szCs w:val="18"/>
        </w:rPr>
        <w:t>可控性</w:t>
      </w:r>
    </w:p>
    <w:p w14:paraId="31E51AFC" w14:textId="77777777" w:rsidR="000959E8" w:rsidRPr="00557169" w:rsidRDefault="000959E8" w:rsidP="00B702EC">
      <w:pPr>
        <w:rPr>
          <w:rFonts w:eastAsiaTheme="minorHAnsi"/>
          <w:sz w:val="18"/>
          <w:szCs w:val="18"/>
        </w:rPr>
      </w:pPr>
    </w:p>
    <w:p w14:paraId="3D49117C" w14:textId="77777777" w:rsidR="000959E8" w:rsidRPr="00557169" w:rsidRDefault="00000000" w:rsidP="00B702EC">
      <w:pPr>
        <w:spacing w:before="62"/>
        <w:ind w:left="94" w:right="158"/>
        <w:rPr>
          <w:rFonts w:eastAsiaTheme="minorHAnsi"/>
          <w:sz w:val="18"/>
          <w:szCs w:val="18"/>
        </w:rPr>
      </w:pPr>
      <w:r w:rsidRPr="00557169">
        <w:rPr>
          <w:rFonts w:eastAsiaTheme="minorHAnsi"/>
          <w:sz w:val="18"/>
          <w:szCs w:val="18"/>
        </w:rPr>
        <w:t xml:space="preserve">190.DDos </w:t>
      </w:r>
      <w:r w:rsidRPr="00557169">
        <w:rPr>
          <w:rFonts w:eastAsiaTheme="minorHAnsi"/>
          <w:sz w:val="18"/>
          <w:szCs w:val="18"/>
        </w:rPr>
        <w:t>拒绝服务攻击是以通过大量合法的请求占用大量网络资源，造成网络瘫痪。该网络攻击破环了信息</w:t>
      </w:r>
      <w:r w:rsidRPr="00557169">
        <w:rPr>
          <w:rFonts w:eastAsiaTheme="minorHAnsi"/>
          <w:sz w:val="18"/>
          <w:szCs w:val="18"/>
        </w:rPr>
        <w:t xml:space="preserve"> </w:t>
      </w:r>
      <w:r w:rsidRPr="00557169">
        <w:rPr>
          <w:rFonts w:eastAsiaTheme="minorHAnsi"/>
          <w:sz w:val="18"/>
          <w:szCs w:val="18"/>
        </w:rPr>
        <w:t>安全的</w:t>
      </w:r>
      <w:r w:rsidRPr="00557169">
        <w:rPr>
          <w:rFonts w:eastAsiaTheme="minorHAnsi"/>
          <w:sz w:val="18"/>
          <w:szCs w:val="18"/>
        </w:rPr>
        <w:t>()</w:t>
      </w:r>
      <w:r w:rsidRPr="00557169">
        <w:rPr>
          <w:rFonts w:eastAsiaTheme="minorHAnsi"/>
          <w:sz w:val="18"/>
          <w:szCs w:val="18"/>
        </w:rPr>
        <w:t>属性。【</w:t>
      </w:r>
      <w:r w:rsidRPr="00557169">
        <w:rPr>
          <w:rFonts w:eastAsiaTheme="minorHAnsi"/>
          <w:sz w:val="18"/>
          <w:szCs w:val="18"/>
        </w:rPr>
        <w:t>19</w:t>
      </w:r>
      <w:r w:rsidRPr="00557169">
        <w:rPr>
          <w:rFonts w:eastAsiaTheme="minorHAnsi"/>
          <w:sz w:val="18"/>
          <w:szCs w:val="18"/>
        </w:rPr>
        <w:t>上】</w:t>
      </w:r>
    </w:p>
    <w:p w14:paraId="37309704" w14:textId="77777777" w:rsidR="000959E8" w:rsidRPr="00557169" w:rsidRDefault="00000000" w:rsidP="00B702EC">
      <w:pPr>
        <w:spacing w:before="81"/>
        <w:ind w:left="525"/>
        <w:rPr>
          <w:rFonts w:eastAsiaTheme="minorHAnsi"/>
          <w:sz w:val="18"/>
          <w:szCs w:val="18"/>
        </w:rPr>
      </w:pPr>
      <w:r w:rsidRPr="00557169">
        <w:rPr>
          <w:rFonts w:eastAsiaTheme="minorHAnsi"/>
          <w:sz w:val="18"/>
          <w:szCs w:val="18"/>
        </w:rPr>
        <w:t>A.</w:t>
      </w:r>
      <w:r w:rsidRPr="00557169">
        <w:rPr>
          <w:rFonts w:eastAsiaTheme="minorHAnsi"/>
          <w:sz w:val="18"/>
          <w:szCs w:val="18"/>
        </w:rPr>
        <w:t>可控性</w:t>
      </w:r>
      <w:r w:rsidRPr="00557169">
        <w:rPr>
          <w:rFonts w:eastAsiaTheme="minorHAnsi"/>
          <w:sz w:val="18"/>
          <w:szCs w:val="18"/>
        </w:rPr>
        <w:t xml:space="preserve">    B.</w:t>
      </w:r>
      <w:r w:rsidRPr="00557169">
        <w:rPr>
          <w:rFonts w:eastAsiaTheme="minorHAnsi"/>
          <w:sz w:val="18"/>
          <w:szCs w:val="18"/>
        </w:rPr>
        <w:t>可用性</w:t>
      </w:r>
      <w:r w:rsidRPr="00557169">
        <w:rPr>
          <w:rFonts w:eastAsiaTheme="minorHAnsi"/>
          <w:sz w:val="18"/>
          <w:szCs w:val="18"/>
        </w:rPr>
        <w:t xml:space="preserve">    C.</w:t>
      </w:r>
      <w:r w:rsidRPr="00557169">
        <w:rPr>
          <w:rFonts w:eastAsiaTheme="minorHAnsi"/>
          <w:sz w:val="18"/>
          <w:szCs w:val="18"/>
        </w:rPr>
        <w:t>完整性</w:t>
      </w:r>
      <w:r w:rsidRPr="00557169">
        <w:rPr>
          <w:rFonts w:eastAsiaTheme="minorHAnsi"/>
          <w:sz w:val="18"/>
          <w:szCs w:val="18"/>
        </w:rPr>
        <w:t xml:space="preserve">    D.</w:t>
      </w:r>
      <w:r w:rsidRPr="00557169">
        <w:rPr>
          <w:rFonts w:eastAsiaTheme="minorHAnsi"/>
          <w:sz w:val="18"/>
          <w:szCs w:val="18"/>
        </w:rPr>
        <w:t>保密性</w:t>
      </w:r>
    </w:p>
    <w:p w14:paraId="5E1E4D8B" w14:textId="77777777" w:rsidR="000959E8" w:rsidRPr="00557169" w:rsidRDefault="000959E8" w:rsidP="00B702EC">
      <w:pPr>
        <w:rPr>
          <w:rFonts w:eastAsiaTheme="minorHAnsi"/>
          <w:sz w:val="18"/>
          <w:szCs w:val="18"/>
        </w:rPr>
      </w:pPr>
    </w:p>
    <w:p w14:paraId="4B91A636" w14:textId="77777777" w:rsidR="000959E8" w:rsidRPr="00557169" w:rsidRDefault="00000000" w:rsidP="00B702EC">
      <w:pPr>
        <w:spacing w:before="63"/>
        <w:ind w:left="524" w:right="370" w:hanging="430"/>
        <w:rPr>
          <w:rFonts w:eastAsiaTheme="minorHAnsi"/>
          <w:sz w:val="18"/>
          <w:szCs w:val="18"/>
        </w:rPr>
      </w:pPr>
      <w:r w:rsidRPr="00557169">
        <w:rPr>
          <w:rFonts w:eastAsiaTheme="minorHAnsi"/>
          <w:sz w:val="18"/>
          <w:szCs w:val="18"/>
        </w:rPr>
        <w:t xml:space="preserve">191. </w:t>
      </w:r>
      <w:r w:rsidRPr="00557169">
        <w:rPr>
          <w:rFonts w:eastAsiaTheme="minorHAnsi"/>
          <w:sz w:val="18"/>
          <w:szCs w:val="18"/>
        </w:rPr>
        <w:t>只有得到允许的人才能修改数据，并且能够判别出数据是否已被篡改，这体现了信息安全的</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18</w:t>
      </w:r>
      <w:r w:rsidRPr="00557169">
        <w:rPr>
          <w:rFonts w:eastAsiaTheme="minorHAnsi"/>
          <w:b/>
          <w:bCs/>
          <w:sz w:val="18"/>
          <w:szCs w:val="18"/>
        </w:rPr>
        <w:t>上】</w:t>
      </w:r>
      <w:r w:rsidRPr="00557169">
        <w:rPr>
          <w:rFonts w:eastAsiaTheme="minorHAnsi"/>
          <w:sz w:val="18"/>
          <w:szCs w:val="18"/>
        </w:rPr>
        <w:t xml:space="preserve"> A.</w:t>
      </w:r>
      <w:r w:rsidRPr="00557169">
        <w:rPr>
          <w:rFonts w:eastAsiaTheme="minorHAnsi"/>
          <w:sz w:val="18"/>
          <w:szCs w:val="18"/>
        </w:rPr>
        <w:t>机密性</w:t>
      </w:r>
      <w:r w:rsidRPr="00557169">
        <w:rPr>
          <w:rFonts w:eastAsiaTheme="minorHAnsi"/>
          <w:sz w:val="18"/>
          <w:szCs w:val="18"/>
        </w:rPr>
        <w:t xml:space="preserve">    B.</w:t>
      </w:r>
      <w:r w:rsidRPr="00557169">
        <w:rPr>
          <w:rFonts w:eastAsiaTheme="minorHAnsi"/>
          <w:sz w:val="18"/>
          <w:szCs w:val="18"/>
        </w:rPr>
        <w:t>可用性</w:t>
      </w:r>
      <w:r w:rsidRPr="00557169">
        <w:rPr>
          <w:rFonts w:eastAsiaTheme="minorHAnsi"/>
          <w:sz w:val="18"/>
          <w:szCs w:val="18"/>
        </w:rPr>
        <w:t xml:space="preserve">    C.</w:t>
      </w:r>
      <w:r w:rsidRPr="00557169">
        <w:rPr>
          <w:rFonts w:eastAsiaTheme="minorHAnsi"/>
          <w:sz w:val="18"/>
          <w:szCs w:val="18"/>
        </w:rPr>
        <w:t>完整性</w:t>
      </w:r>
      <w:r w:rsidRPr="00557169">
        <w:rPr>
          <w:rFonts w:eastAsiaTheme="minorHAnsi"/>
          <w:sz w:val="18"/>
          <w:szCs w:val="18"/>
        </w:rPr>
        <w:t xml:space="preserve">    D.</w:t>
      </w:r>
      <w:r w:rsidRPr="00557169">
        <w:rPr>
          <w:rFonts w:eastAsiaTheme="minorHAnsi"/>
          <w:sz w:val="18"/>
          <w:szCs w:val="18"/>
        </w:rPr>
        <w:t>可控性</w:t>
      </w:r>
    </w:p>
    <w:p w14:paraId="2DA241DB" w14:textId="77777777" w:rsidR="000959E8" w:rsidRPr="00557169" w:rsidRDefault="000959E8" w:rsidP="00B702EC">
      <w:pPr>
        <w:rPr>
          <w:rFonts w:eastAsiaTheme="minorHAnsi"/>
          <w:sz w:val="18"/>
          <w:szCs w:val="18"/>
        </w:rPr>
      </w:pPr>
    </w:p>
    <w:p w14:paraId="44C5390A" w14:textId="77777777" w:rsidR="000959E8" w:rsidRPr="00557169" w:rsidRDefault="00000000" w:rsidP="00B702EC">
      <w:pPr>
        <w:spacing w:before="61"/>
        <w:ind w:left="524" w:right="1010" w:hanging="430"/>
        <w:rPr>
          <w:rFonts w:eastAsiaTheme="minorHAnsi"/>
          <w:sz w:val="18"/>
          <w:szCs w:val="18"/>
        </w:rPr>
      </w:pPr>
      <w:r w:rsidRPr="00557169">
        <w:rPr>
          <w:rFonts w:eastAsiaTheme="minorHAnsi"/>
          <w:sz w:val="18"/>
          <w:szCs w:val="18"/>
        </w:rPr>
        <w:t xml:space="preserve">192. </w:t>
      </w:r>
      <w:r w:rsidRPr="00557169">
        <w:rPr>
          <w:rFonts w:eastAsiaTheme="minorHAnsi"/>
          <w:sz w:val="18"/>
          <w:szCs w:val="18"/>
        </w:rPr>
        <w:t>网络和信息安全产品中，</w:t>
      </w:r>
      <w:r w:rsidRPr="00557169">
        <w:rPr>
          <w:rFonts w:eastAsiaTheme="minorHAnsi"/>
          <w:sz w:val="18"/>
          <w:szCs w:val="18"/>
        </w:rPr>
        <w:t>()</w:t>
      </w:r>
      <w:r w:rsidRPr="00557169">
        <w:rPr>
          <w:rFonts w:eastAsiaTheme="minorHAnsi"/>
          <w:sz w:val="18"/>
          <w:szCs w:val="18"/>
        </w:rPr>
        <w:t>无法发现正在进行的入侵行为，而且成为攻击者的工具。</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19</w:t>
      </w:r>
      <w:r w:rsidRPr="00557169">
        <w:rPr>
          <w:rFonts w:eastAsiaTheme="minorHAnsi"/>
          <w:b/>
          <w:bCs/>
          <w:sz w:val="18"/>
          <w:szCs w:val="18"/>
        </w:rPr>
        <w:t>下】</w:t>
      </w:r>
      <w:r w:rsidRPr="00557169">
        <w:rPr>
          <w:rFonts w:eastAsiaTheme="minorHAnsi"/>
          <w:sz w:val="18"/>
          <w:szCs w:val="18"/>
        </w:rPr>
        <w:t xml:space="preserve"> A.</w:t>
      </w:r>
      <w:r w:rsidRPr="00557169">
        <w:rPr>
          <w:rFonts w:eastAsiaTheme="minorHAnsi"/>
          <w:sz w:val="18"/>
          <w:szCs w:val="18"/>
        </w:rPr>
        <w:t>防火墙</w:t>
      </w:r>
      <w:r w:rsidRPr="00557169">
        <w:rPr>
          <w:rFonts w:eastAsiaTheme="minorHAnsi"/>
          <w:sz w:val="18"/>
          <w:szCs w:val="18"/>
        </w:rPr>
        <w:t xml:space="preserve">    B.</w:t>
      </w:r>
      <w:r w:rsidRPr="00557169">
        <w:rPr>
          <w:rFonts w:eastAsiaTheme="minorHAnsi"/>
          <w:sz w:val="18"/>
          <w:szCs w:val="18"/>
        </w:rPr>
        <w:t>扫描器</w:t>
      </w:r>
      <w:r w:rsidRPr="00557169">
        <w:rPr>
          <w:rFonts w:eastAsiaTheme="minorHAnsi"/>
          <w:sz w:val="18"/>
          <w:szCs w:val="18"/>
        </w:rPr>
        <w:t xml:space="preserve">    C.</w:t>
      </w:r>
      <w:r w:rsidRPr="00557169">
        <w:rPr>
          <w:rFonts w:eastAsiaTheme="minorHAnsi"/>
          <w:sz w:val="18"/>
          <w:szCs w:val="18"/>
        </w:rPr>
        <w:t>防毒软件</w:t>
      </w:r>
      <w:r w:rsidRPr="00557169">
        <w:rPr>
          <w:rFonts w:eastAsiaTheme="minorHAnsi"/>
          <w:sz w:val="18"/>
          <w:szCs w:val="18"/>
        </w:rPr>
        <w:t xml:space="preserve">    D.</w:t>
      </w:r>
      <w:r w:rsidRPr="00557169">
        <w:rPr>
          <w:rFonts w:eastAsiaTheme="minorHAnsi"/>
          <w:sz w:val="18"/>
          <w:szCs w:val="18"/>
        </w:rPr>
        <w:t>安全审计软件</w:t>
      </w:r>
    </w:p>
    <w:p w14:paraId="5D29FD3D" w14:textId="77777777" w:rsidR="000959E8" w:rsidRPr="00557169" w:rsidRDefault="000959E8" w:rsidP="00B702EC">
      <w:pPr>
        <w:rPr>
          <w:rFonts w:eastAsiaTheme="minorHAnsi"/>
          <w:sz w:val="18"/>
          <w:szCs w:val="18"/>
        </w:rPr>
      </w:pPr>
    </w:p>
    <w:p w14:paraId="2EE4E760" w14:textId="77777777" w:rsidR="000959E8" w:rsidRPr="00557169" w:rsidRDefault="00000000" w:rsidP="00B702EC">
      <w:pPr>
        <w:spacing w:before="62"/>
        <w:ind w:left="524" w:right="270" w:hanging="430"/>
        <w:rPr>
          <w:rFonts w:eastAsiaTheme="minorHAnsi"/>
          <w:sz w:val="18"/>
          <w:szCs w:val="18"/>
        </w:rPr>
      </w:pPr>
      <w:r w:rsidRPr="00557169">
        <w:rPr>
          <w:rFonts w:eastAsiaTheme="minorHAnsi"/>
          <w:sz w:val="18"/>
          <w:szCs w:val="18"/>
        </w:rPr>
        <w:t xml:space="preserve">193. </w:t>
      </w:r>
      <w:r w:rsidRPr="00557169">
        <w:rPr>
          <w:rFonts w:eastAsiaTheme="minorHAnsi"/>
          <w:sz w:val="18"/>
          <w:szCs w:val="18"/>
        </w:rPr>
        <w:t>在网络产品中，</w:t>
      </w:r>
      <w:r w:rsidRPr="00557169">
        <w:rPr>
          <w:rFonts w:eastAsiaTheme="minorHAnsi"/>
          <w:sz w:val="18"/>
          <w:szCs w:val="18"/>
        </w:rPr>
        <w:t>()</w:t>
      </w:r>
      <w:r w:rsidRPr="00557169">
        <w:rPr>
          <w:rFonts w:eastAsiaTheme="minorHAnsi"/>
          <w:sz w:val="18"/>
          <w:szCs w:val="18"/>
        </w:rPr>
        <w:t>通常被比喻为网络安全的大门，用来鉴别什么样的数据包可以进出企业内部网。</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18</w:t>
      </w:r>
      <w:r w:rsidRPr="00557169">
        <w:rPr>
          <w:rFonts w:eastAsiaTheme="minorHAnsi"/>
          <w:b/>
          <w:bCs/>
          <w:sz w:val="18"/>
          <w:szCs w:val="18"/>
        </w:rPr>
        <w:t>下】</w:t>
      </w:r>
      <w:r w:rsidRPr="00557169">
        <w:rPr>
          <w:rFonts w:eastAsiaTheme="minorHAnsi"/>
          <w:sz w:val="18"/>
          <w:szCs w:val="18"/>
        </w:rPr>
        <w:t xml:space="preserve"> A.</w:t>
      </w:r>
      <w:r w:rsidRPr="00557169">
        <w:rPr>
          <w:rFonts w:eastAsiaTheme="minorHAnsi"/>
          <w:sz w:val="18"/>
          <w:szCs w:val="18"/>
        </w:rPr>
        <w:t>漏洞扫描工具</w:t>
      </w:r>
      <w:r w:rsidRPr="00557169">
        <w:rPr>
          <w:rFonts w:eastAsiaTheme="minorHAnsi"/>
          <w:sz w:val="18"/>
          <w:szCs w:val="18"/>
        </w:rPr>
        <w:t xml:space="preserve">    B.</w:t>
      </w:r>
      <w:r w:rsidRPr="00557169">
        <w:rPr>
          <w:rFonts w:eastAsiaTheme="minorHAnsi"/>
          <w:sz w:val="18"/>
          <w:szCs w:val="18"/>
        </w:rPr>
        <w:t>防</w:t>
      </w:r>
      <w:r w:rsidRPr="00557169">
        <w:rPr>
          <w:rFonts w:eastAsiaTheme="minorHAnsi"/>
          <w:sz w:val="18"/>
          <w:szCs w:val="18"/>
        </w:rPr>
        <w:t xml:space="preserve"> </w:t>
      </w:r>
      <w:r w:rsidRPr="00557169">
        <w:rPr>
          <w:rFonts w:eastAsiaTheme="minorHAnsi"/>
          <w:sz w:val="18"/>
          <w:szCs w:val="18"/>
        </w:rPr>
        <w:t>火</w:t>
      </w:r>
      <w:r w:rsidRPr="00557169">
        <w:rPr>
          <w:rFonts w:eastAsiaTheme="minorHAnsi"/>
          <w:sz w:val="18"/>
          <w:szCs w:val="18"/>
        </w:rPr>
        <w:t xml:space="preserve"> </w:t>
      </w:r>
      <w:r w:rsidRPr="00557169">
        <w:rPr>
          <w:rFonts w:eastAsiaTheme="minorHAnsi"/>
          <w:sz w:val="18"/>
          <w:szCs w:val="18"/>
        </w:rPr>
        <w:t>墙</w:t>
      </w:r>
      <w:r w:rsidRPr="00557169">
        <w:rPr>
          <w:rFonts w:eastAsiaTheme="minorHAnsi"/>
          <w:sz w:val="18"/>
          <w:szCs w:val="18"/>
        </w:rPr>
        <w:t xml:space="preserve">    C. </w:t>
      </w:r>
      <w:r w:rsidRPr="00557169">
        <w:rPr>
          <w:rFonts w:eastAsiaTheme="minorHAnsi"/>
          <w:sz w:val="18"/>
          <w:szCs w:val="18"/>
        </w:rPr>
        <w:t>防病毒软件</w:t>
      </w:r>
      <w:r w:rsidRPr="00557169">
        <w:rPr>
          <w:rFonts w:eastAsiaTheme="minorHAnsi"/>
          <w:sz w:val="18"/>
          <w:szCs w:val="18"/>
        </w:rPr>
        <w:t xml:space="preserve">    D.</w:t>
      </w:r>
      <w:r w:rsidRPr="00557169">
        <w:rPr>
          <w:rFonts w:eastAsiaTheme="minorHAnsi"/>
          <w:sz w:val="18"/>
          <w:szCs w:val="18"/>
        </w:rPr>
        <w:t>安全审计系统</w:t>
      </w:r>
    </w:p>
    <w:p w14:paraId="1E8D1C07" w14:textId="77777777" w:rsidR="000959E8" w:rsidRPr="00557169" w:rsidRDefault="000959E8" w:rsidP="00B702EC">
      <w:pPr>
        <w:rPr>
          <w:rFonts w:eastAsiaTheme="minorHAnsi"/>
          <w:sz w:val="18"/>
          <w:szCs w:val="18"/>
        </w:rPr>
      </w:pPr>
    </w:p>
    <w:p w14:paraId="2678FD54" w14:textId="77777777" w:rsidR="000959E8" w:rsidRPr="00557169" w:rsidRDefault="00000000" w:rsidP="00B702EC">
      <w:pPr>
        <w:spacing w:before="63"/>
        <w:ind w:left="94" w:right="161"/>
        <w:rPr>
          <w:rFonts w:eastAsiaTheme="minorHAnsi"/>
          <w:sz w:val="18"/>
          <w:szCs w:val="18"/>
        </w:rPr>
      </w:pPr>
      <w:r w:rsidRPr="00557169">
        <w:rPr>
          <w:rFonts w:eastAsiaTheme="minorHAnsi"/>
          <w:sz w:val="18"/>
          <w:szCs w:val="18"/>
        </w:rPr>
        <w:t>194.</w:t>
      </w:r>
      <w:r w:rsidRPr="00557169">
        <w:rPr>
          <w:rFonts w:eastAsiaTheme="minorHAnsi"/>
          <w:sz w:val="18"/>
          <w:szCs w:val="18"/>
        </w:rPr>
        <w:t>随着互联网的发展，网络安全越来越受到人们的重视，其中能够鉴别什么样的数据包可以进出组织内部</w:t>
      </w:r>
      <w:r w:rsidRPr="00557169">
        <w:rPr>
          <w:rFonts w:eastAsiaTheme="minorHAnsi"/>
          <w:sz w:val="18"/>
          <w:szCs w:val="18"/>
        </w:rPr>
        <w:t xml:space="preserve"> </w:t>
      </w:r>
      <w:r w:rsidRPr="00557169">
        <w:rPr>
          <w:rFonts w:eastAsiaTheme="minorHAnsi"/>
          <w:sz w:val="18"/>
          <w:szCs w:val="18"/>
        </w:rPr>
        <w:t>网络的安全技术称为</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16</w:t>
      </w:r>
      <w:r w:rsidRPr="00557169">
        <w:rPr>
          <w:rFonts w:eastAsiaTheme="minorHAnsi"/>
          <w:sz w:val="18"/>
          <w:szCs w:val="18"/>
        </w:rPr>
        <w:t>下】</w:t>
      </w:r>
    </w:p>
    <w:p w14:paraId="0A9B4F9E" w14:textId="77777777" w:rsidR="000959E8" w:rsidRPr="00557169" w:rsidRDefault="00000000" w:rsidP="00B702EC">
      <w:pPr>
        <w:spacing w:before="74"/>
        <w:ind w:left="525"/>
        <w:rPr>
          <w:rFonts w:eastAsiaTheme="minorHAnsi"/>
          <w:sz w:val="18"/>
          <w:szCs w:val="18"/>
        </w:rPr>
      </w:pPr>
      <w:r w:rsidRPr="00557169">
        <w:rPr>
          <w:rFonts w:eastAsiaTheme="minorHAnsi"/>
          <w:sz w:val="18"/>
          <w:szCs w:val="18"/>
        </w:rPr>
        <w:t>A.</w:t>
      </w:r>
      <w:r w:rsidRPr="00557169">
        <w:rPr>
          <w:rFonts w:eastAsiaTheme="minorHAnsi"/>
          <w:sz w:val="18"/>
          <w:szCs w:val="18"/>
        </w:rPr>
        <w:t>入侵检测</w:t>
      </w:r>
      <w:r w:rsidRPr="00557169">
        <w:rPr>
          <w:rFonts w:eastAsiaTheme="minorHAnsi"/>
          <w:sz w:val="18"/>
          <w:szCs w:val="18"/>
        </w:rPr>
        <w:t xml:space="preserve">  B.</w:t>
      </w:r>
      <w:r w:rsidRPr="00557169">
        <w:rPr>
          <w:rFonts w:eastAsiaTheme="minorHAnsi"/>
          <w:sz w:val="18"/>
          <w:szCs w:val="18"/>
        </w:rPr>
        <w:t>防病毒软件</w:t>
      </w:r>
      <w:r w:rsidRPr="00557169">
        <w:rPr>
          <w:rFonts w:eastAsiaTheme="minorHAnsi"/>
          <w:sz w:val="18"/>
          <w:szCs w:val="18"/>
        </w:rPr>
        <w:t xml:space="preserve">  C.</w:t>
      </w:r>
      <w:r w:rsidRPr="00557169">
        <w:rPr>
          <w:rFonts w:eastAsiaTheme="minorHAnsi"/>
          <w:sz w:val="18"/>
          <w:szCs w:val="18"/>
        </w:rPr>
        <w:t>安全审计系统</w:t>
      </w:r>
      <w:r w:rsidRPr="00557169">
        <w:rPr>
          <w:rFonts w:eastAsiaTheme="minorHAnsi"/>
          <w:sz w:val="18"/>
          <w:szCs w:val="18"/>
        </w:rPr>
        <w:t xml:space="preserve">   D.</w:t>
      </w:r>
      <w:r w:rsidRPr="00557169">
        <w:rPr>
          <w:rFonts w:eastAsiaTheme="minorHAnsi"/>
          <w:sz w:val="18"/>
          <w:szCs w:val="18"/>
        </w:rPr>
        <w:t>防火墙</w:t>
      </w:r>
    </w:p>
    <w:p w14:paraId="034A1A8C" w14:textId="77777777" w:rsidR="000959E8" w:rsidRPr="00557169" w:rsidRDefault="00000000" w:rsidP="00B702EC">
      <w:pPr>
        <w:spacing w:before="194"/>
        <w:ind w:left="4844"/>
        <w:rPr>
          <w:rFonts w:eastAsiaTheme="minorHAnsi"/>
          <w:sz w:val="18"/>
          <w:szCs w:val="18"/>
        </w:rPr>
      </w:pPr>
      <w:r w:rsidRPr="00557169">
        <w:rPr>
          <w:rFonts w:eastAsiaTheme="minorHAnsi"/>
          <w:w w:val="69"/>
          <w:sz w:val="18"/>
          <w:szCs w:val="18"/>
        </w:rPr>
        <w:t>—</w:t>
      </w:r>
      <w:r w:rsidRPr="00557169">
        <w:rPr>
          <w:rFonts w:eastAsiaTheme="minorHAnsi"/>
          <w:w w:val="94"/>
          <w:sz w:val="18"/>
          <w:szCs w:val="18"/>
        </w:rPr>
        <w:t>40—</w:t>
      </w:r>
    </w:p>
    <w:p w14:paraId="26455806" w14:textId="51C834B2" w:rsidR="000959E8" w:rsidRPr="00557169" w:rsidRDefault="000959E8" w:rsidP="00B702EC">
      <w:pPr>
        <w:spacing w:before="40"/>
        <w:ind w:left="404"/>
        <w:rPr>
          <w:rFonts w:eastAsiaTheme="minorHAnsi"/>
          <w:sz w:val="18"/>
          <w:szCs w:val="18"/>
        </w:rPr>
        <w:sectPr w:rsidR="000959E8" w:rsidRPr="00557169">
          <w:pgSz w:w="11900" w:h="16840"/>
          <w:pgMar w:top="400" w:right="887" w:bottom="400" w:left="894" w:header="0" w:footer="0" w:gutter="0"/>
          <w:cols w:space="720"/>
        </w:sectPr>
      </w:pPr>
    </w:p>
    <w:p w14:paraId="4D4E9806" w14:textId="21FE3BBE" w:rsidR="000959E8" w:rsidRPr="00557169" w:rsidRDefault="005E0387" w:rsidP="00B702EC">
      <w:pPr>
        <w:spacing w:before="15"/>
        <w:ind w:left="2"/>
        <w:rPr>
          <w:rFonts w:eastAsiaTheme="minorHAnsi"/>
          <w:sz w:val="18"/>
          <w:szCs w:val="18"/>
        </w:rPr>
      </w:pPr>
      <w:r w:rsidRPr="00557169">
        <w:rPr>
          <w:rFonts w:eastAsiaTheme="minorHAnsi"/>
          <w:b/>
          <w:bCs/>
          <w:color w:val="003BA3"/>
          <w:sz w:val="18"/>
          <w:szCs w:val="18"/>
          <w:u w:val="single"/>
        </w:rPr>
        <w:lastRenderedPageBreak/>
        <w:t xml:space="preserve"> </w:t>
      </w:r>
      <w:r w:rsidRPr="00557169">
        <w:rPr>
          <w:rFonts w:eastAsiaTheme="minorHAnsi"/>
          <w:sz w:val="18"/>
          <w:szCs w:val="18"/>
          <w:u w:val="single"/>
        </w:rPr>
        <w:t xml:space="preserve">  </w:t>
      </w:r>
    </w:p>
    <w:p w14:paraId="5B2B00B6" w14:textId="77777777" w:rsidR="000959E8" w:rsidRPr="00557169" w:rsidRDefault="00000000" w:rsidP="00B702EC">
      <w:pPr>
        <w:spacing w:before="102"/>
        <w:rPr>
          <w:rFonts w:eastAsiaTheme="minorHAnsi"/>
          <w:sz w:val="18"/>
          <w:szCs w:val="18"/>
        </w:rPr>
      </w:pPr>
      <w:r w:rsidRPr="00557169">
        <w:rPr>
          <w:rFonts w:eastAsiaTheme="minorHAnsi"/>
          <w:position w:val="8"/>
          <w:sz w:val="18"/>
          <w:szCs w:val="18"/>
        </w:rPr>
        <w:t>195.</w:t>
      </w:r>
      <w:r w:rsidRPr="00557169">
        <w:rPr>
          <w:rFonts w:eastAsiaTheme="minorHAnsi"/>
          <w:position w:val="8"/>
          <w:sz w:val="18"/>
          <w:szCs w:val="18"/>
        </w:rPr>
        <w:t>以下关于计算机病毒与蠕虫的特点比较的叙述中，正确的是：</w:t>
      </w:r>
      <w:r w:rsidRPr="00557169">
        <w:rPr>
          <w:rFonts w:eastAsiaTheme="minorHAnsi"/>
          <w:position w:val="8"/>
          <w:sz w:val="18"/>
          <w:szCs w:val="18"/>
        </w:rPr>
        <w:t>()</w:t>
      </w:r>
      <w:r w:rsidRPr="00557169">
        <w:rPr>
          <w:rFonts w:eastAsiaTheme="minorHAnsi"/>
          <w:position w:val="8"/>
          <w:sz w:val="18"/>
          <w:szCs w:val="18"/>
        </w:rPr>
        <w:t>。【</w:t>
      </w:r>
      <w:r w:rsidRPr="00557169">
        <w:rPr>
          <w:rFonts w:eastAsiaTheme="minorHAnsi"/>
          <w:position w:val="8"/>
          <w:sz w:val="18"/>
          <w:szCs w:val="18"/>
        </w:rPr>
        <w:t>17</w:t>
      </w:r>
      <w:r w:rsidRPr="00557169">
        <w:rPr>
          <w:rFonts w:eastAsiaTheme="minorHAnsi"/>
          <w:position w:val="8"/>
          <w:sz w:val="18"/>
          <w:szCs w:val="18"/>
        </w:rPr>
        <w:t>上】</w:t>
      </w:r>
    </w:p>
    <w:p w14:paraId="1BC71A7D" w14:textId="77777777" w:rsidR="000959E8" w:rsidRPr="00557169" w:rsidRDefault="00000000" w:rsidP="00B702EC">
      <w:pPr>
        <w:ind w:left="430"/>
        <w:rPr>
          <w:rFonts w:eastAsiaTheme="minorHAnsi"/>
          <w:sz w:val="18"/>
          <w:szCs w:val="18"/>
        </w:rPr>
      </w:pPr>
      <w:r w:rsidRPr="00557169">
        <w:rPr>
          <w:rFonts w:eastAsiaTheme="minorHAnsi"/>
          <w:sz w:val="18"/>
          <w:szCs w:val="18"/>
        </w:rPr>
        <w:t>A.</w:t>
      </w:r>
      <w:r w:rsidRPr="00557169">
        <w:rPr>
          <w:rFonts w:eastAsiaTheme="minorHAnsi"/>
          <w:sz w:val="18"/>
          <w:szCs w:val="18"/>
        </w:rPr>
        <w:t>在传染机制中，蠕虫是通过宿主程序运行的</w:t>
      </w:r>
    </w:p>
    <w:p w14:paraId="404FF51E" w14:textId="77777777" w:rsidR="000959E8" w:rsidRPr="00557169" w:rsidRDefault="00000000" w:rsidP="00B702EC">
      <w:pPr>
        <w:spacing w:before="73"/>
        <w:ind w:left="430"/>
        <w:rPr>
          <w:rFonts w:eastAsiaTheme="minorHAnsi"/>
          <w:sz w:val="18"/>
          <w:szCs w:val="18"/>
        </w:rPr>
      </w:pPr>
      <w:r w:rsidRPr="00557169">
        <w:rPr>
          <w:rFonts w:eastAsiaTheme="minorHAnsi"/>
          <w:position w:val="8"/>
          <w:sz w:val="18"/>
          <w:szCs w:val="18"/>
        </w:rPr>
        <w:t>B.</w:t>
      </w:r>
      <w:r w:rsidRPr="00557169">
        <w:rPr>
          <w:rFonts w:eastAsiaTheme="minorHAnsi"/>
          <w:position w:val="8"/>
          <w:sz w:val="18"/>
          <w:szCs w:val="18"/>
        </w:rPr>
        <w:t>为系统打补丁，能有效预防蠕虫，但不能有效预防病毒</w:t>
      </w:r>
    </w:p>
    <w:p w14:paraId="567B5338" w14:textId="77777777" w:rsidR="000959E8" w:rsidRPr="00557169" w:rsidRDefault="00000000" w:rsidP="00B702EC">
      <w:pPr>
        <w:ind w:left="430"/>
        <w:rPr>
          <w:rFonts w:eastAsiaTheme="minorHAnsi"/>
          <w:sz w:val="18"/>
          <w:szCs w:val="18"/>
        </w:rPr>
      </w:pPr>
      <w:r w:rsidRPr="00557169">
        <w:rPr>
          <w:rFonts w:eastAsiaTheme="minorHAnsi"/>
          <w:sz w:val="18"/>
          <w:szCs w:val="18"/>
        </w:rPr>
        <w:t>C.</w:t>
      </w:r>
      <w:r w:rsidRPr="00557169">
        <w:rPr>
          <w:rFonts w:eastAsiaTheme="minorHAnsi"/>
          <w:sz w:val="18"/>
          <w:szCs w:val="18"/>
        </w:rPr>
        <w:t>在触发机制中，蠕虫的触发者是计算机的使用者</w:t>
      </w:r>
    </w:p>
    <w:p w14:paraId="54346495" w14:textId="77777777" w:rsidR="000959E8" w:rsidRPr="00557169" w:rsidRDefault="00000000" w:rsidP="00B702EC">
      <w:pPr>
        <w:spacing w:before="74"/>
        <w:ind w:left="430"/>
        <w:rPr>
          <w:rFonts w:eastAsiaTheme="minorHAnsi"/>
          <w:sz w:val="18"/>
          <w:szCs w:val="18"/>
        </w:rPr>
      </w:pPr>
      <w:r w:rsidRPr="00557169">
        <w:rPr>
          <w:rFonts w:eastAsiaTheme="minorHAnsi"/>
          <w:sz w:val="18"/>
          <w:szCs w:val="18"/>
        </w:rPr>
        <w:t>D.</w:t>
      </w:r>
      <w:r w:rsidRPr="00557169">
        <w:rPr>
          <w:rFonts w:eastAsiaTheme="minorHAnsi"/>
          <w:sz w:val="18"/>
          <w:szCs w:val="18"/>
        </w:rPr>
        <w:t>蠕虫和病毒都是寄生模式存在</w:t>
      </w:r>
    </w:p>
    <w:p w14:paraId="2A024AA6" w14:textId="77777777" w:rsidR="000959E8" w:rsidRPr="00557169" w:rsidRDefault="000959E8" w:rsidP="00B702EC">
      <w:pPr>
        <w:rPr>
          <w:rFonts w:eastAsiaTheme="minorHAnsi"/>
          <w:sz w:val="18"/>
          <w:szCs w:val="18"/>
        </w:rPr>
        <w:sectPr w:rsidR="000959E8" w:rsidRPr="00557169">
          <w:pgSz w:w="11900" w:h="16840"/>
          <w:pgMar w:top="400" w:right="989" w:bottom="400" w:left="989" w:header="0" w:footer="0" w:gutter="0"/>
          <w:cols w:space="720"/>
        </w:sectPr>
      </w:pPr>
    </w:p>
    <w:p w14:paraId="34F68F7B" w14:textId="00DEA01A" w:rsidR="000959E8" w:rsidRPr="00557169" w:rsidRDefault="005E0387" w:rsidP="00B702EC">
      <w:pPr>
        <w:rPr>
          <w:rFonts w:eastAsiaTheme="minorHAnsi"/>
          <w:sz w:val="18"/>
          <w:szCs w:val="18"/>
        </w:rPr>
      </w:pPr>
      <w:r w:rsidRPr="00557169">
        <w:rPr>
          <w:rFonts w:eastAsiaTheme="minorHAnsi"/>
          <w:b/>
          <w:bCs/>
          <w:color w:val="003BA2"/>
          <w:sz w:val="18"/>
          <w:szCs w:val="18"/>
          <w:u w:val="single"/>
        </w:rPr>
        <w:lastRenderedPageBreak/>
        <w:t xml:space="preserve"> </w:t>
      </w:r>
      <w:r w:rsidRPr="00557169">
        <w:rPr>
          <w:rFonts w:eastAsiaTheme="minorHAnsi"/>
          <w:sz w:val="18"/>
          <w:szCs w:val="18"/>
          <w:u w:val="single"/>
        </w:rPr>
        <w:t xml:space="preserve">  </w:t>
      </w:r>
    </w:p>
    <w:p w14:paraId="71EB3EF7" w14:textId="77777777" w:rsidR="000959E8" w:rsidRPr="00557169" w:rsidRDefault="00000000" w:rsidP="00B702EC">
      <w:pPr>
        <w:spacing w:before="112"/>
        <w:ind w:left="27" w:right="84"/>
        <w:jc w:val="both"/>
        <w:rPr>
          <w:rFonts w:eastAsiaTheme="minorHAnsi"/>
          <w:sz w:val="18"/>
          <w:szCs w:val="18"/>
        </w:rPr>
      </w:pPr>
      <w:r w:rsidRPr="00557169">
        <w:rPr>
          <w:rFonts w:eastAsiaTheme="minorHAnsi"/>
          <w:sz w:val="18"/>
          <w:szCs w:val="18"/>
        </w:rPr>
        <w:t>196.2011</w:t>
      </w:r>
      <w:r w:rsidRPr="00557169">
        <w:rPr>
          <w:rFonts w:eastAsiaTheme="minorHAnsi"/>
          <w:sz w:val="18"/>
          <w:szCs w:val="18"/>
        </w:rPr>
        <w:t>年</w:t>
      </w:r>
      <w:r w:rsidRPr="00557169">
        <w:rPr>
          <w:rFonts w:eastAsiaTheme="minorHAnsi"/>
          <w:sz w:val="18"/>
          <w:szCs w:val="18"/>
        </w:rPr>
        <w:t>3</w:t>
      </w:r>
      <w:r w:rsidRPr="00557169">
        <w:rPr>
          <w:rFonts w:eastAsiaTheme="minorHAnsi"/>
          <w:sz w:val="18"/>
          <w:szCs w:val="18"/>
        </w:rPr>
        <w:t>月全国两会召开期间发布的《中华人民共和国国民经济和社会发展第十二个五年规划纲要》有</w:t>
      </w:r>
      <w:r w:rsidRPr="00557169">
        <w:rPr>
          <w:rFonts w:eastAsiaTheme="minorHAnsi"/>
          <w:sz w:val="18"/>
          <w:szCs w:val="18"/>
        </w:rPr>
        <w:t xml:space="preserve"> </w:t>
      </w:r>
      <w:r w:rsidRPr="00557169">
        <w:rPr>
          <w:rFonts w:eastAsiaTheme="minorHAnsi"/>
          <w:sz w:val="18"/>
          <w:szCs w:val="18"/>
        </w:rPr>
        <w:t>如下内容：</w:t>
      </w:r>
      <w:r w:rsidRPr="00557169">
        <w:rPr>
          <w:rFonts w:eastAsiaTheme="minorHAnsi"/>
          <w:sz w:val="18"/>
          <w:szCs w:val="18"/>
        </w:rPr>
        <w:t>“</w:t>
      </w:r>
      <w:r w:rsidRPr="00557169">
        <w:rPr>
          <w:rFonts w:eastAsiaTheme="minorHAnsi"/>
          <w:sz w:val="18"/>
          <w:szCs w:val="18"/>
        </w:rPr>
        <w:t>推动物联网关键技术研发和重点领域的应用示范</w:t>
      </w:r>
      <w:r w:rsidRPr="00557169">
        <w:rPr>
          <w:rFonts w:eastAsiaTheme="minorHAnsi"/>
          <w:sz w:val="18"/>
          <w:szCs w:val="18"/>
        </w:rPr>
        <w:t>”</w:t>
      </w:r>
      <w:r w:rsidRPr="00557169">
        <w:rPr>
          <w:rFonts w:eastAsiaTheme="minorHAnsi"/>
          <w:sz w:val="18"/>
          <w:szCs w:val="18"/>
        </w:rPr>
        <w:t>。从技术架构上看，物联网可分为三层：感知</w:t>
      </w:r>
      <w:r w:rsidRPr="00557169">
        <w:rPr>
          <w:rFonts w:eastAsiaTheme="minorHAnsi"/>
          <w:sz w:val="18"/>
          <w:szCs w:val="18"/>
        </w:rPr>
        <w:t xml:space="preserve"> </w:t>
      </w:r>
      <w:r w:rsidRPr="00557169">
        <w:rPr>
          <w:rFonts w:eastAsiaTheme="minorHAnsi"/>
          <w:sz w:val="18"/>
          <w:szCs w:val="18"/>
        </w:rPr>
        <w:t>层、网络层和应用层。其中网络层可包括</w:t>
      </w:r>
      <w:r w:rsidRPr="00557169">
        <w:rPr>
          <w:rFonts w:eastAsiaTheme="minorHAnsi"/>
          <w:sz w:val="18"/>
          <w:szCs w:val="18"/>
        </w:rPr>
        <w:t>()</w:t>
      </w:r>
      <w:r w:rsidRPr="00557169">
        <w:rPr>
          <w:rFonts w:eastAsiaTheme="minorHAnsi"/>
          <w:sz w:val="18"/>
          <w:szCs w:val="18"/>
        </w:rPr>
        <w:t>。【高</w:t>
      </w:r>
      <w:r w:rsidRPr="00557169">
        <w:rPr>
          <w:rFonts w:eastAsiaTheme="minorHAnsi"/>
          <w:sz w:val="18"/>
          <w:szCs w:val="18"/>
        </w:rPr>
        <w:t>11</w:t>
      </w:r>
      <w:r w:rsidRPr="00557169">
        <w:rPr>
          <w:rFonts w:eastAsiaTheme="minorHAnsi"/>
          <w:sz w:val="18"/>
          <w:szCs w:val="18"/>
        </w:rPr>
        <w:t>上】</w:t>
      </w:r>
    </w:p>
    <w:p w14:paraId="68DB8F66" w14:textId="77777777" w:rsidR="000959E8" w:rsidRPr="00557169" w:rsidRDefault="00000000" w:rsidP="00B702EC">
      <w:pPr>
        <w:spacing w:before="51"/>
        <w:ind w:left="27" w:right="98"/>
        <w:rPr>
          <w:rFonts w:eastAsiaTheme="minorHAnsi"/>
          <w:sz w:val="18"/>
          <w:szCs w:val="18"/>
        </w:rPr>
      </w:pPr>
      <w:r w:rsidRPr="00557169">
        <w:rPr>
          <w:rFonts w:eastAsiaTheme="minorHAnsi"/>
          <w:sz w:val="18"/>
          <w:szCs w:val="18"/>
        </w:rPr>
        <w:t>A.</w:t>
      </w:r>
      <w:r w:rsidRPr="00557169">
        <w:rPr>
          <w:rFonts w:eastAsiaTheme="minorHAnsi"/>
          <w:sz w:val="18"/>
          <w:szCs w:val="18"/>
        </w:rPr>
        <w:t>各种传感器以及传感器网关，包括二氧化碳浓度传感器、温度传感器、湿度传感器、</w:t>
      </w:r>
      <w:proofErr w:type="gramStart"/>
      <w:r w:rsidRPr="00557169">
        <w:rPr>
          <w:rFonts w:eastAsiaTheme="minorHAnsi"/>
          <w:sz w:val="18"/>
          <w:szCs w:val="18"/>
        </w:rPr>
        <w:t>二维码标签</w:t>
      </w:r>
      <w:proofErr w:type="gramEnd"/>
      <w:r w:rsidRPr="00557169">
        <w:rPr>
          <w:rFonts w:eastAsiaTheme="minorHAnsi"/>
          <w:sz w:val="18"/>
          <w:szCs w:val="18"/>
        </w:rPr>
        <w:t>、</w:t>
      </w:r>
      <w:r w:rsidRPr="00557169">
        <w:rPr>
          <w:rFonts w:eastAsiaTheme="minorHAnsi"/>
          <w:sz w:val="18"/>
          <w:szCs w:val="18"/>
        </w:rPr>
        <w:t xml:space="preserve"> RFID </w:t>
      </w:r>
      <w:r w:rsidRPr="00557169">
        <w:rPr>
          <w:rFonts w:eastAsiaTheme="minorHAnsi"/>
          <w:sz w:val="18"/>
          <w:szCs w:val="18"/>
        </w:rPr>
        <w:t>标</w:t>
      </w:r>
      <w:r w:rsidRPr="00557169">
        <w:rPr>
          <w:rFonts w:eastAsiaTheme="minorHAnsi"/>
          <w:sz w:val="18"/>
          <w:szCs w:val="18"/>
        </w:rPr>
        <w:t xml:space="preserve"> </w:t>
      </w:r>
      <w:r w:rsidRPr="00557169">
        <w:rPr>
          <w:rFonts w:eastAsiaTheme="minorHAnsi"/>
          <w:sz w:val="18"/>
          <w:szCs w:val="18"/>
        </w:rPr>
        <w:t>签和读写器、摄像头、</w:t>
      </w:r>
      <w:r w:rsidRPr="00557169">
        <w:rPr>
          <w:rFonts w:eastAsiaTheme="minorHAnsi"/>
          <w:sz w:val="18"/>
          <w:szCs w:val="18"/>
        </w:rPr>
        <w:t xml:space="preserve"> GPS </w:t>
      </w:r>
      <w:r w:rsidRPr="00557169">
        <w:rPr>
          <w:rFonts w:eastAsiaTheme="minorHAnsi"/>
          <w:sz w:val="18"/>
          <w:szCs w:val="18"/>
        </w:rPr>
        <w:t>等</w:t>
      </w:r>
    </w:p>
    <w:p w14:paraId="4A193E0E" w14:textId="77777777" w:rsidR="000959E8" w:rsidRPr="00557169" w:rsidRDefault="00000000" w:rsidP="00B702EC">
      <w:pPr>
        <w:spacing w:before="72"/>
        <w:ind w:left="27"/>
        <w:rPr>
          <w:rFonts w:eastAsiaTheme="minorHAnsi"/>
          <w:sz w:val="18"/>
          <w:szCs w:val="18"/>
        </w:rPr>
      </w:pPr>
      <w:r w:rsidRPr="00557169">
        <w:rPr>
          <w:rFonts w:eastAsiaTheme="minorHAnsi"/>
          <w:position w:val="8"/>
          <w:sz w:val="18"/>
          <w:szCs w:val="18"/>
        </w:rPr>
        <w:t>B.</w:t>
      </w:r>
      <w:r w:rsidRPr="00557169">
        <w:rPr>
          <w:rFonts w:eastAsiaTheme="minorHAnsi"/>
          <w:position w:val="8"/>
          <w:sz w:val="18"/>
          <w:szCs w:val="18"/>
        </w:rPr>
        <w:t>互联网，有线、无线通信网，各种私有网络，网络管理系统和</w:t>
      </w:r>
      <w:proofErr w:type="gramStart"/>
      <w:r w:rsidRPr="00557169">
        <w:rPr>
          <w:rFonts w:eastAsiaTheme="minorHAnsi"/>
          <w:position w:val="8"/>
          <w:sz w:val="18"/>
          <w:szCs w:val="18"/>
        </w:rPr>
        <w:t>云计算</w:t>
      </w:r>
      <w:proofErr w:type="gramEnd"/>
      <w:r w:rsidRPr="00557169">
        <w:rPr>
          <w:rFonts w:eastAsiaTheme="minorHAnsi"/>
          <w:position w:val="8"/>
          <w:sz w:val="18"/>
          <w:szCs w:val="18"/>
        </w:rPr>
        <w:t>平台等</w:t>
      </w:r>
    </w:p>
    <w:p w14:paraId="456E7E8B" w14:textId="77777777" w:rsidR="000959E8" w:rsidRPr="00557169" w:rsidRDefault="00000000" w:rsidP="00B702EC">
      <w:pPr>
        <w:ind w:left="27"/>
        <w:rPr>
          <w:rFonts w:eastAsiaTheme="minorHAnsi"/>
          <w:sz w:val="18"/>
          <w:szCs w:val="18"/>
        </w:rPr>
      </w:pPr>
      <w:r w:rsidRPr="00557169">
        <w:rPr>
          <w:rFonts w:eastAsiaTheme="minorHAnsi"/>
          <w:sz w:val="18"/>
          <w:szCs w:val="18"/>
        </w:rPr>
        <w:t>C.</w:t>
      </w:r>
      <w:r w:rsidRPr="00557169">
        <w:rPr>
          <w:rFonts w:eastAsiaTheme="minorHAnsi"/>
          <w:sz w:val="18"/>
          <w:szCs w:val="18"/>
        </w:rPr>
        <w:t>用户</w:t>
      </w:r>
      <w:r w:rsidRPr="00557169">
        <w:rPr>
          <w:rFonts w:eastAsiaTheme="minorHAnsi"/>
          <w:sz w:val="18"/>
          <w:szCs w:val="18"/>
        </w:rPr>
        <w:t>(</w:t>
      </w:r>
      <w:r w:rsidRPr="00557169">
        <w:rPr>
          <w:rFonts w:eastAsiaTheme="minorHAnsi"/>
          <w:sz w:val="18"/>
          <w:szCs w:val="18"/>
        </w:rPr>
        <w:t>包过人、组织和其他系统</w:t>
      </w:r>
      <w:r w:rsidRPr="00557169">
        <w:rPr>
          <w:rFonts w:eastAsiaTheme="minorHAnsi"/>
          <w:sz w:val="18"/>
          <w:szCs w:val="18"/>
        </w:rPr>
        <w:t>)</w:t>
      </w:r>
      <w:r w:rsidRPr="00557169">
        <w:rPr>
          <w:rFonts w:eastAsiaTheme="minorHAnsi"/>
          <w:sz w:val="18"/>
          <w:szCs w:val="18"/>
        </w:rPr>
        <w:t>的接口</w:t>
      </w:r>
    </w:p>
    <w:p w14:paraId="3AF98412" w14:textId="77777777" w:rsidR="000959E8" w:rsidRPr="00557169" w:rsidRDefault="00000000" w:rsidP="00B702EC">
      <w:pPr>
        <w:spacing w:before="71"/>
        <w:ind w:left="27"/>
        <w:rPr>
          <w:rFonts w:eastAsiaTheme="minorHAnsi"/>
          <w:sz w:val="18"/>
          <w:szCs w:val="18"/>
        </w:rPr>
      </w:pPr>
      <w:r w:rsidRPr="00557169">
        <w:rPr>
          <w:rFonts w:eastAsiaTheme="minorHAnsi"/>
          <w:sz w:val="18"/>
          <w:szCs w:val="18"/>
        </w:rPr>
        <w:t>D.</w:t>
      </w:r>
      <w:r w:rsidRPr="00557169">
        <w:rPr>
          <w:rFonts w:eastAsiaTheme="minorHAnsi"/>
          <w:sz w:val="18"/>
          <w:szCs w:val="18"/>
        </w:rPr>
        <w:t>网络应用程序</w:t>
      </w:r>
    </w:p>
    <w:p w14:paraId="114C7DC2" w14:textId="77777777" w:rsidR="000959E8" w:rsidRPr="00557169" w:rsidRDefault="000959E8" w:rsidP="00B702EC">
      <w:pPr>
        <w:rPr>
          <w:rFonts w:eastAsiaTheme="minorHAnsi"/>
          <w:sz w:val="18"/>
          <w:szCs w:val="18"/>
        </w:rPr>
      </w:pPr>
    </w:p>
    <w:p w14:paraId="3E813F70" w14:textId="29C81EAF" w:rsidR="000959E8" w:rsidRPr="00557169" w:rsidRDefault="00000000" w:rsidP="00B702EC">
      <w:pPr>
        <w:spacing w:before="66"/>
        <w:ind w:left="27" w:right="50"/>
        <w:rPr>
          <w:rFonts w:eastAsiaTheme="minorHAnsi"/>
          <w:sz w:val="18"/>
          <w:szCs w:val="18"/>
        </w:rPr>
      </w:pPr>
      <w:r w:rsidRPr="00557169">
        <w:rPr>
          <w:rFonts w:eastAsiaTheme="minorHAnsi"/>
          <w:sz w:val="18"/>
          <w:szCs w:val="18"/>
        </w:rPr>
        <w:t>197.</w:t>
      </w:r>
      <w:r w:rsidRPr="00557169">
        <w:rPr>
          <w:rFonts w:eastAsiaTheme="minorHAnsi"/>
          <w:sz w:val="18"/>
          <w:szCs w:val="18"/>
        </w:rPr>
        <w:t>射频识别</w:t>
      </w:r>
      <w:r w:rsidRPr="00557169">
        <w:rPr>
          <w:rFonts w:eastAsiaTheme="minorHAnsi"/>
          <w:sz w:val="18"/>
          <w:szCs w:val="18"/>
        </w:rPr>
        <w:t xml:space="preserve"> (RFID)</w:t>
      </w:r>
      <w:r w:rsidRPr="00557169">
        <w:rPr>
          <w:rFonts w:eastAsiaTheme="minorHAnsi"/>
          <w:sz w:val="18"/>
          <w:szCs w:val="18"/>
        </w:rPr>
        <w:t>是物联网中常用的无线通信技术，它通过</w:t>
      </w:r>
      <w:r w:rsidRPr="00557169">
        <w:rPr>
          <w:rFonts w:eastAsiaTheme="minorHAnsi"/>
          <w:sz w:val="18"/>
          <w:szCs w:val="18"/>
        </w:rPr>
        <w:t>()</w:t>
      </w:r>
      <w:r w:rsidRPr="00557169">
        <w:rPr>
          <w:rFonts w:eastAsiaTheme="minorHAnsi"/>
          <w:sz w:val="18"/>
          <w:szCs w:val="18"/>
        </w:rPr>
        <w:t>识别特定目标并读写相关数据。【高</w:t>
      </w:r>
      <w:r w:rsidRPr="00557169">
        <w:rPr>
          <w:rFonts w:eastAsiaTheme="minorHAnsi"/>
          <w:sz w:val="18"/>
          <w:szCs w:val="18"/>
        </w:rPr>
        <w:t>15</w:t>
      </w:r>
      <w:r w:rsidRPr="00557169">
        <w:rPr>
          <w:rFonts w:eastAsiaTheme="minorHAnsi"/>
          <w:sz w:val="18"/>
          <w:szCs w:val="18"/>
        </w:rPr>
        <w:t>下】</w:t>
      </w:r>
      <w:r w:rsidRPr="00557169">
        <w:rPr>
          <w:rFonts w:eastAsiaTheme="minorHAnsi"/>
          <w:sz w:val="18"/>
          <w:szCs w:val="18"/>
        </w:rPr>
        <w:t xml:space="preserve"> A.</w:t>
      </w:r>
      <w:r w:rsidRPr="00557169">
        <w:rPr>
          <w:rFonts w:eastAsiaTheme="minorHAnsi"/>
          <w:sz w:val="18"/>
          <w:szCs w:val="18"/>
        </w:rPr>
        <w:t>磁条</w:t>
      </w:r>
      <w:r w:rsidRPr="00557169">
        <w:rPr>
          <w:rFonts w:eastAsiaTheme="minorHAnsi"/>
          <w:sz w:val="18"/>
          <w:szCs w:val="18"/>
        </w:rPr>
        <w:t xml:space="preserve">  B.</w:t>
      </w:r>
      <w:r w:rsidRPr="00557169">
        <w:rPr>
          <w:rFonts w:eastAsiaTheme="minorHAnsi"/>
          <w:sz w:val="18"/>
          <w:szCs w:val="18"/>
        </w:rPr>
        <w:t>红外线</w:t>
      </w:r>
      <w:r w:rsidRPr="00557169">
        <w:rPr>
          <w:rFonts w:eastAsiaTheme="minorHAnsi"/>
          <w:sz w:val="18"/>
          <w:szCs w:val="18"/>
        </w:rPr>
        <w:t xml:space="preserve">  C.</w:t>
      </w:r>
      <w:r w:rsidRPr="00557169">
        <w:rPr>
          <w:rFonts w:eastAsiaTheme="minorHAnsi"/>
          <w:sz w:val="18"/>
          <w:szCs w:val="18"/>
        </w:rPr>
        <w:t>无线电信号</w:t>
      </w:r>
      <w:r w:rsidRPr="00557169">
        <w:rPr>
          <w:rFonts w:eastAsiaTheme="minorHAnsi"/>
          <w:sz w:val="18"/>
          <w:szCs w:val="18"/>
        </w:rPr>
        <w:t xml:space="preserve">  D.</w:t>
      </w:r>
      <w:r w:rsidRPr="00557169">
        <w:rPr>
          <w:rFonts w:eastAsiaTheme="minorHAnsi"/>
          <w:sz w:val="18"/>
          <w:szCs w:val="18"/>
        </w:rPr>
        <w:t>光束扫描</w:t>
      </w:r>
    </w:p>
    <w:p w14:paraId="7F6B7BDB" w14:textId="77777777" w:rsidR="000959E8" w:rsidRPr="00557169" w:rsidRDefault="000959E8" w:rsidP="00B702EC">
      <w:pPr>
        <w:rPr>
          <w:rFonts w:eastAsiaTheme="minorHAnsi"/>
          <w:sz w:val="18"/>
          <w:szCs w:val="18"/>
        </w:rPr>
      </w:pPr>
    </w:p>
    <w:p w14:paraId="597B8E66" w14:textId="7D4DEBC6" w:rsidR="000959E8" w:rsidRPr="00557169" w:rsidRDefault="00000000" w:rsidP="00B702EC">
      <w:pPr>
        <w:spacing w:before="65"/>
        <w:ind w:left="27"/>
        <w:rPr>
          <w:rFonts w:eastAsiaTheme="minorHAnsi"/>
          <w:sz w:val="18"/>
          <w:szCs w:val="18"/>
        </w:rPr>
      </w:pPr>
      <w:r w:rsidRPr="00557169">
        <w:rPr>
          <w:rFonts w:eastAsiaTheme="minorHAnsi"/>
          <w:sz w:val="18"/>
          <w:szCs w:val="18"/>
        </w:rPr>
        <w:t>198.</w:t>
      </w:r>
      <w:r w:rsidRPr="00557169">
        <w:rPr>
          <w:rFonts w:eastAsiaTheme="minorHAnsi"/>
          <w:sz w:val="18"/>
          <w:szCs w:val="18"/>
        </w:rPr>
        <w:t>在物联网的关键技术中，射频识别</w:t>
      </w:r>
      <w:r w:rsidRPr="00557169">
        <w:rPr>
          <w:rFonts w:eastAsiaTheme="minorHAnsi"/>
          <w:sz w:val="18"/>
          <w:szCs w:val="18"/>
        </w:rPr>
        <w:t xml:space="preserve"> (RFID)</w:t>
      </w:r>
      <w:r w:rsidRPr="00557169">
        <w:rPr>
          <w:rFonts w:eastAsiaTheme="minorHAnsi"/>
          <w:sz w:val="18"/>
          <w:szCs w:val="18"/>
        </w:rPr>
        <w:t>是一种</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17</w:t>
      </w:r>
      <w:r w:rsidRPr="00557169">
        <w:rPr>
          <w:rFonts w:eastAsiaTheme="minorHAnsi"/>
          <w:sz w:val="18"/>
          <w:szCs w:val="18"/>
        </w:rPr>
        <w:t>上】</w:t>
      </w:r>
    </w:p>
    <w:p w14:paraId="7412B30C" w14:textId="77777777" w:rsidR="000959E8" w:rsidRPr="00557169" w:rsidRDefault="00000000" w:rsidP="00B702EC">
      <w:pPr>
        <w:spacing w:before="82"/>
        <w:ind w:left="437"/>
        <w:rPr>
          <w:rFonts w:eastAsiaTheme="minorHAnsi"/>
          <w:sz w:val="18"/>
          <w:szCs w:val="18"/>
        </w:rPr>
      </w:pPr>
      <w:r w:rsidRPr="00557169">
        <w:rPr>
          <w:rFonts w:eastAsiaTheme="minorHAnsi"/>
          <w:sz w:val="18"/>
          <w:szCs w:val="18"/>
        </w:rPr>
        <w:t>A.</w:t>
      </w:r>
      <w:r w:rsidRPr="00557169">
        <w:rPr>
          <w:rFonts w:eastAsiaTheme="minorHAnsi"/>
          <w:sz w:val="18"/>
          <w:szCs w:val="18"/>
        </w:rPr>
        <w:t>信息采集技术</w:t>
      </w:r>
      <w:r w:rsidRPr="00557169">
        <w:rPr>
          <w:rFonts w:eastAsiaTheme="minorHAnsi"/>
          <w:sz w:val="18"/>
          <w:szCs w:val="18"/>
        </w:rPr>
        <w:t xml:space="preserve">    B.</w:t>
      </w:r>
      <w:r w:rsidRPr="00557169">
        <w:rPr>
          <w:rFonts w:eastAsiaTheme="minorHAnsi"/>
          <w:sz w:val="18"/>
          <w:szCs w:val="18"/>
        </w:rPr>
        <w:t>无线传输技术</w:t>
      </w:r>
      <w:r w:rsidRPr="00557169">
        <w:rPr>
          <w:rFonts w:eastAsiaTheme="minorHAnsi"/>
          <w:sz w:val="18"/>
          <w:szCs w:val="18"/>
        </w:rPr>
        <w:t xml:space="preserve">   C.</w:t>
      </w:r>
      <w:r w:rsidRPr="00557169">
        <w:rPr>
          <w:rFonts w:eastAsiaTheme="minorHAnsi"/>
          <w:sz w:val="18"/>
          <w:szCs w:val="18"/>
        </w:rPr>
        <w:t>自组织组网技术</w:t>
      </w:r>
      <w:r w:rsidRPr="00557169">
        <w:rPr>
          <w:rFonts w:eastAsiaTheme="minorHAnsi"/>
          <w:sz w:val="18"/>
          <w:szCs w:val="18"/>
        </w:rPr>
        <w:t xml:space="preserve">    D.</w:t>
      </w:r>
      <w:r w:rsidRPr="00557169">
        <w:rPr>
          <w:rFonts w:eastAsiaTheme="minorHAnsi"/>
          <w:sz w:val="18"/>
          <w:szCs w:val="18"/>
        </w:rPr>
        <w:t>中间件技术</w:t>
      </w:r>
    </w:p>
    <w:p w14:paraId="0C6BC4F4" w14:textId="77777777" w:rsidR="000959E8" w:rsidRPr="00557169" w:rsidRDefault="000959E8" w:rsidP="00B702EC">
      <w:pPr>
        <w:rPr>
          <w:rFonts w:eastAsiaTheme="minorHAnsi"/>
          <w:sz w:val="18"/>
          <w:szCs w:val="18"/>
        </w:rPr>
      </w:pPr>
    </w:p>
    <w:p w14:paraId="1D6F8635" w14:textId="77777777" w:rsidR="000959E8" w:rsidRPr="00557169" w:rsidRDefault="00000000" w:rsidP="00B702EC">
      <w:pPr>
        <w:spacing w:before="65"/>
        <w:ind w:left="27"/>
        <w:rPr>
          <w:rFonts w:eastAsiaTheme="minorHAnsi"/>
          <w:sz w:val="18"/>
          <w:szCs w:val="18"/>
        </w:rPr>
      </w:pPr>
      <w:r w:rsidRPr="00557169">
        <w:rPr>
          <w:rFonts w:eastAsiaTheme="minorHAnsi"/>
          <w:position w:val="6"/>
          <w:sz w:val="18"/>
          <w:szCs w:val="18"/>
        </w:rPr>
        <w:t>199.</w:t>
      </w:r>
      <w:r w:rsidRPr="00557169">
        <w:rPr>
          <w:rFonts w:eastAsiaTheme="minorHAnsi"/>
          <w:position w:val="6"/>
          <w:sz w:val="18"/>
          <w:szCs w:val="18"/>
        </w:rPr>
        <w:t>以下对物联网的描述不正确的是：</w:t>
      </w:r>
      <w:r w:rsidRPr="00557169">
        <w:rPr>
          <w:rFonts w:eastAsiaTheme="minorHAnsi"/>
          <w:position w:val="6"/>
          <w:sz w:val="18"/>
          <w:szCs w:val="18"/>
        </w:rPr>
        <w:t>()</w:t>
      </w:r>
      <w:r w:rsidRPr="00557169">
        <w:rPr>
          <w:rFonts w:eastAsiaTheme="minorHAnsi"/>
          <w:position w:val="6"/>
          <w:sz w:val="18"/>
          <w:szCs w:val="18"/>
        </w:rPr>
        <w:t>。【</w:t>
      </w:r>
      <w:r w:rsidRPr="00557169">
        <w:rPr>
          <w:rFonts w:eastAsiaTheme="minorHAnsi"/>
          <w:position w:val="6"/>
          <w:sz w:val="18"/>
          <w:szCs w:val="18"/>
        </w:rPr>
        <w:t>17</w:t>
      </w:r>
      <w:r w:rsidRPr="00557169">
        <w:rPr>
          <w:rFonts w:eastAsiaTheme="minorHAnsi"/>
          <w:position w:val="6"/>
          <w:sz w:val="18"/>
          <w:szCs w:val="18"/>
        </w:rPr>
        <w:t>下】</w:t>
      </w:r>
    </w:p>
    <w:p w14:paraId="5A7C5041" w14:textId="77777777" w:rsidR="000959E8" w:rsidRPr="00557169" w:rsidRDefault="00000000" w:rsidP="00B702EC">
      <w:pPr>
        <w:ind w:left="437"/>
        <w:rPr>
          <w:rFonts w:eastAsiaTheme="minorHAnsi"/>
          <w:sz w:val="18"/>
          <w:szCs w:val="18"/>
        </w:rPr>
      </w:pPr>
      <w:r w:rsidRPr="00557169">
        <w:rPr>
          <w:rFonts w:eastAsiaTheme="minorHAnsi"/>
          <w:sz w:val="18"/>
          <w:szCs w:val="18"/>
        </w:rPr>
        <w:t>A.</w:t>
      </w:r>
      <w:r w:rsidRPr="00557169">
        <w:rPr>
          <w:rFonts w:eastAsiaTheme="minorHAnsi"/>
          <w:sz w:val="18"/>
          <w:szCs w:val="18"/>
        </w:rPr>
        <w:t>物联网即</w:t>
      </w:r>
      <w:r w:rsidRPr="00557169">
        <w:rPr>
          <w:rFonts w:eastAsiaTheme="minorHAnsi"/>
          <w:sz w:val="18"/>
          <w:szCs w:val="18"/>
        </w:rPr>
        <w:t>“</w:t>
      </w:r>
      <w:r w:rsidRPr="00557169">
        <w:rPr>
          <w:rFonts w:eastAsiaTheme="minorHAnsi"/>
          <w:sz w:val="18"/>
          <w:szCs w:val="18"/>
        </w:rPr>
        <w:t>物</w:t>
      </w:r>
      <w:proofErr w:type="gramStart"/>
      <w:r w:rsidRPr="00557169">
        <w:rPr>
          <w:rFonts w:eastAsiaTheme="minorHAnsi"/>
          <w:sz w:val="18"/>
          <w:szCs w:val="18"/>
        </w:rPr>
        <w:t>物</w:t>
      </w:r>
      <w:proofErr w:type="gramEnd"/>
      <w:r w:rsidRPr="00557169">
        <w:rPr>
          <w:rFonts w:eastAsiaTheme="minorHAnsi"/>
          <w:sz w:val="18"/>
          <w:szCs w:val="18"/>
        </w:rPr>
        <w:t>相联之网</w:t>
      </w:r>
      <w:r w:rsidRPr="00557169">
        <w:rPr>
          <w:rFonts w:eastAsiaTheme="minorHAnsi"/>
          <w:sz w:val="18"/>
          <w:szCs w:val="18"/>
        </w:rPr>
        <w:t>”</w:t>
      </w:r>
    </w:p>
    <w:p w14:paraId="6E1FC5DF" w14:textId="77777777" w:rsidR="000959E8" w:rsidRPr="00557169" w:rsidRDefault="00000000" w:rsidP="00B702EC">
      <w:pPr>
        <w:spacing w:before="82"/>
        <w:ind w:left="437"/>
        <w:rPr>
          <w:rFonts w:eastAsiaTheme="minorHAnsi"/>
          <w:sz w:val="18"/>
          <w:szCs w:val="18"/>
        </w:rPr>
      </w:pPr>
      <w:r w:rsidRPr="00557169">
        <w:rPr>
          <w:rFonts w:eastAsiaTheme="minorHAnsi"/>
          <w:sz w:val="18"/>
          <w:szCs w:val="18"/>
        </w:rPr>
        <w:t>B.</w:t>
      </w:r>
      <w:r w:rsidRPr="00557169">
        <w:rPr>
          <w:rFonts w:eastAsiaTheme="minorHAnsi"/>
          <w:sz w:val="18"/>
          <w:szCs w:val="18"/>
        </w:rPr>
        <w:t>物联网是一种物理上独立存在的完整网络</w:t>
      </w:r>
    </w:p>
    <w:p w14:paraId="53F6EA4E" w14:textId="77777777" w:rsidR="000959E8" w:rsidRPr="00557169" w:rsidRDefault="00000000" w:rsidP="00B702EC">
      <w:pPr>
        <w:spacing w:before="81"/>
        <w:ind w:left="437"/>
        <w:rPr>
          <w:rFonts w:eastAsiaTheme="minorHAnsi"/>
          <w:sz w:val="18"/>
          <w:szCs w:val="18"/>
        </w:rPr>
      </w:pPr>
      <w:r w:rsidRPr="00557169">
        <w:rPr>
          <w:rFonts w:eastAsiaTheme="minorHAnsi"/>
          <w:position w:val="8"/>
          <w:sz w:val="18"/>
          <w:szCs w:val="18"/>
        </w:rPr>
        <w:t>C.</w:t>
      </w:r>
      <w:r w:rsidRPr="00557169">
        <w:rPr>
          <w:rFonts w:eastAsiaTheme="minorHAnsi"/>
          <w:position w:val="8"/>
          <w:sz w:val="18"/>
          <w:szCs w:val="18"/>
        </w:rPr>
        <w:t>物联网的</w:t>
      </w:r>
      <w:r w:rsidRPr="00557169">
        <w:rPr>
          <w:rFonts w:eastAsiaTheme="minorHAnsi"/>
          <w:position w:val="8"/>
          <w:sz w:val="18"/>
          <w:szCs w:val="18"/>
        </w:rPr>
        <w:t>“</w:t>
      </w:r>
      <w:r w:rsidRPr="00557169">
        <w:rPr>
          <w:rFonts w:eastAsiaTheme="minorHAnsi"/>
          <w:position w:val="8"/>
          <w:sz w:val="18"/>
          <w:szCs w:val="18"/>
        </w:rPr>
        <w:t>网</w:t>
      </w:r>
      <w:r w:rsidRPr="00557169">
        <w:rPr>
          <w:rFonts w:eastAsiaTheme="minorHAnsi"/>
          <w:position w:val="8"/>
          <w:sz w:val="18"/>
          <w:szCs w:val="18"/>
        </w:rPr>
        <w:t>”</w:t>
      </w:r>
      <w:r w:rsidRPr="00557169">
        <w:rPr>
          <w:rFonts w:eastAsiaTheme="minorHAnsi"/>
          <w:position w:val="8"/>
          <w:sz w:val="18"/>
          <w:szCs w:val="18"/>
        </w:rPr>
        <w:t>应和通讯介质、通信拓扑结构无关</w:t>
      </w:r>
    </w:p>
    <w:p w14:paraId="42879A90" w14:textId="77777777" w:rsidR="000959E8" w:rsidRPr="00557169" w:rsidRDefault="00000000" w:rsidP="00B702EC">
      <w:pPr>
        <w:ind w:left="437"/>
        <w:rPr>
          <w:rFonts w:eastAsiaTheme="minorHAnsi"/>
          <w:sz w:val="18"/>
          <w:szCs w:val="18"/>
        </w:rPr>
      </w:pPr>
      <w:r w:rsidRPr="00557169">
        <w:rPr>
          <w:rFonts w:eastAsiaTheme="minorHAnsi"/>
          <w:sz w:val="18"/>
          <w:szCs w:val="18"/>
        </w:rPr>
        <w:t>D.</w:t>
      </w:r>
      <w:r w:rsidRPr="00557169">
        <w:rPr>
          <w:rFonts w:eastAsiaTheme="minorHAnsi"/>
          <w:sz w:val="18"/>
          <w:szCs w:val="18"/>
        </w:rPr>
        <w:t>物联网从架构上可以分为感知层、网络层和应用层</w:t>
      </w:r>
    </w:p>
    <w:p w14:paraId="67415330" w14:textId="77777777" w:rsidR="000959E8" w:rsidRPr="00557169" w:rsidRDefault="000959E8" w:rsidP="00B702EC">
      <w:pPr>
        <w:rPr>
          <w:rFonts w:eastAsiaTheme="minorHAnsi"/>
          <w:sz w:val="18"/>
          <w:szCs w:val="18"/>
        </w:rPr>
      </w:pPr>
    </w:p>
    <w:p w14:paraId="50214036" w14:textId="77777777" w:rsidR="000959E8" w:rsidRPr="00557169" w:rsidRDefault="00000000" w:rsidP="00B702EC">
      <w:pPr>
        <w:spacing w:before="66"/>
        <w:ind w:left="27"/>
        <w:rPr>
          <w:rFonts w:eastAsiaTheme="minorHAnsi"/>
          <w:sz w:val="18"/>
          <w:szCs w:val="18"/>
        </w:rPr>
      </w:pPr>
      <w:r w:rsidRPr="00557169">
        <w:rPr>
          <w:rFonts w:eastAsiaTheme="minorHAnsi"/>
          <w:position w:val="7"/>
          <w:sz w:val="18"/>
          <w:szCs w:val="18"/>
        </w:rPr>
        <w:t>200.</w:t>
      </w:r>
      <w:r w:rsidRPr="00557169">
        <w:rPr>
          <w:rFonts w:eastAsiaTheme="minorHAnsi"/>
          <w:position w:val="7"/>
          <w:sz w:val="18"/>
          <w:szCs w:val="18"/>
        </w:rPr>
        <w:t>在物联网的架构中，</w:t>
      </w:r>
      <w:r w:rsidRPr="00557169">
        <w:rPr>
          <w:rFonts w:eastAsiaTheme="minorHAnsi"/>
          <w:position w:val="7"/>
          <w:sz w:val="18"/>
          <w:szCs w:val="18"/>
        </w:rPr>
        <w:t>3G</w:t>
      </w:r>
      <w:r w:rsidRPr="00557169">
        <w:rPr>
          <w:rFonts w:eastAsiaTheme="minorHAnsi"/>
          <w:position w:val="7"/>
          <w:sz w:val="18"/>
          <w:szCs w:val="18"/>
        </w:rPr>
        <w:t>、</w:t>
      </w:r>
      <w:r w:rsidRPr="00557169">
        <w:rPr>
          <w:rFonts w:eastAsiaTheme="minorHAnsi"/>
          <w:position w:val="7"/>
          <w:sz w:val="18"/>
          <w:szCs w:val="18"/>
        </w:rPr>
        <w:t xml:space="preserve">4G </w:t>
      </w:r>
      <w:r w:rsidRPr="00557169">
        <w:rPr>
          <w:rFonts w:eastAsiaTheme="minorHAnsi"/>
          <w:position w:val="7"/>
          <w:sz w:val="18"/>
          <w:szCs w:val="18"/>
        </w:rPr>
        <w:t>属于</w:t>
      </w:r>
      <w:r w:rsidRPr="00557169">
        <w:rPr>
          <w:rFonts w:eastAsiaTheme="minorHAnsi"/>
          <w:position w:val="7"/>
          <w:sz w:val="18"/>
          <w:szCs w:val="18"/>
        </w:rPr>
        <w:t>()</w:t>
      </w:r>
      <w:r w:rsidRPr="00557169">
        <w:rPr>
          <w:rFonts w:eastAsiaTheme="minorHAnsi"/>
          <w:position w:val="7"/>
          <w:sz w:val="18"/>
          <w:szCs w:val="18"/>
        </w:rPr>
        <w:t>技术。【</w:t>
      </w:r>
      <w:r w:rsidRPr="00557169">
        <w:rPr>
          <w:rFonts w:eastAsiaTheme="minorHAnsi"/>
          <w:position w:val="7"/>
          <w:sz w:val="18"/>
          <w:szCs w:val="18"/>
        </w:rPr>
        <w:t>18</w:t>
      </w:r>
      <w:r w:rsidRPr="00557169">
        <w:rPr>
          <w:rFonts w:eastAsiaTheme="minorHAnsi"/>
          <w:position w:val="7"/>
          <w:sz w:val="18"/>
          <w:szCs w:val="18"/>
        </w:rPr>
        <w:t>上】</w:t>
      </w:r>
    </w:p>
    <w:p w14:paraId="26A94769" w14:textId="77777777" w:rsidR="000959E8" w:rsidRPr="00557169" w:rsidRDefault="00000000" w:rsidP="00B702EC">
      <w:pPr>
        <w:ind w:left="437"/>
        <w:rPr>
          <w:rFonts w:eastAsiaTheme="minorHAnsi"/>
          <w:sz w:val="18"/>
          <w:szCs w:val="18"/>
        </w:rPr>
      </w:pPr>
      <w:r w:rsidRPr="00557169">
        <w:rPr>
          <w:rFonts w:eastAsiaTheme="minorHAnsi"/>
          <w:sz w:val="18"/>
          <w:szCs w:val="18"/>
        </w:rPr>
        <w:t>A.</w:t>
      </w:r>
      <w:r w:rsidRPr="00557169">
        <w:rPr>
          <w:rFonts w:eastAsiaTheme="minorHAnsi"/>
          <w:sz w:val="18"/>
          <w:szCs w:val="18"/>
        </w:rPr>
        <w:t>网络层</w:t>
      </w:r>
      <w:r w:rsidRPr="00557169">
        <w:rPr>
          <w:rFonts w:eastAsiaTheme="minorHAnsi"/>
          <w:sz w:val="18"/>
          <w:szCs w:val="18"/>
        </w:rPr>
        <w:t xml:space="preserve">    B.</w:t>
      </w:r>
      <w:r w:rsidRPr="00557169">
        <w:rPr>
          <w:rFonts w:eastAsiaTheme="minorHAnsi"/>
          <w:sz w:val="18"/>
          <w:szCs w:val="18"/>
        </w:rPr>
        <w:t>感知层</w:t>
      </w:r>
      <w:r w:rsidRPr="00557169">
        <w:rPr>
          <w:rFonts w:eastAsiaTheme="minorHAnsi"/>
          <w:sz w:val="18"/>
          <w:szCs w:val="18"/>
        </w:rPr>
        <w:t xml:space="preserve">    C.</w:t>
      </w:r>
      <w:r w:rsidRPr="00557169">
        <w:rPr>
          <w:rFonts w:eastAsiaTheme="minorHAnsi"/>
          <w:sz w:val="18"/>
          <w:szCs w:val="18"/>
        </w:rPr>
        <w:t>物理层</w:t>
      </w:r>
      <w:r w:rsidRPr="00557169">
        <w:rPr>
          <w:rFonts w:eastAsiaTheme="minorHAnsi"/>
          <w:sz w:val="18"/>
          <w:szCs w:val="18"/>
        </w:rPr>
        <w:t xml:space="preserve">   D.</w:t>
      </w:r>
      <w:r w:rsidRPr="00557169">
        <w:rPr>
          <w:rFonts w:eastAsiaTheme="minorHAnsi"/>
          <w:sz w:val="18"/>
          <w:szCs w:val="18"/>
        </w:rPr>
        <w:t>应用层</w:t>
      </w:r>
    </w:p>
    <w:p w14:paraId="47256148" w14:textId="77777777" w:rsidR="000959E8" w:rsidRPr="00557169" w:rsidRDefault="000959E8" w:rsidP="00B702EC">
      <w:pPr>
        <w:rPr>
          <w:rFonts w:eastAsiaTheme="minorHAnsi"/>
          <w:sz w:val="18"/>
          <w:szCs w:val="18"/>
        </w:rPr>
      </w:pPr>
    </w:p>
    <w:p w14:paraId="0011F4B5" w14:textId="77777777" w:rsidR="000959E8" w:rsidRPr="00557169" w:rsidRDefault="00000000" w:rsidP="00B702EC">
      <w:pPr>
        <w:spacing w:before="66"/>
        <w:ind w:left="27"/>
        <w:rPr>
          <w:rFonts w:eastAsiaTheme="minorHAnsi"/>
          <w:sz w:val="18"/>
          <w:szCs w:val="18"/>
        </w:rPr>
      </w:pPr>
      <w:r w:rsidRPr="00557169">
        <w:rPr>
          <w:rFonts w:eastAsiaTheme="minorHAnsi"/>
          <w:sz w:val="18"/>
          <w:szCs w:val="18"/>
        </w:rPr>
        <w:t>201.</w:t>
      </w:r>
      <w:r w:rsidRPr="00557169">
        <w:rPr>
          <w:rFonts w:eastAsiaTheme="minorHAnsi"/>
          <w:sz w:val="18"/>
          <w:szCs w:val="18"/>
        </w:rPr>
        <w:t>物联网架构三层结构中不包括</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18</w:t>
      </w:r>
      <w:r w:rsidRPr="00557169">
        <w:rPr>
          <w:rFonts w:eastAsiaTheme="minorHAnsi"/>
          <w:sz w:val="18"/>
          <w:szCs w:val="18"/>
        </w:rPr>
        <w:t>下】</w:t>
      </w:r>
    </w:p>
    <w:p w14:paraId="4BE5664C" w14:textId="77777777" w:rsidR="000959E8" w:rsidRPr="00557169" w:rsidRDefault="00000000" w:rsidP="00B702EC">
      <w:pPr>
        <w:spacing w:before="73"/>
        <w:ind w:left="437"/>
        <w:rPr>
          <w:rFonts w:eastAsiaTheme="minorHAnsi"/>
          <w:sz w:val="18"/>
          <w:szCs w:val="18"/>
        </w:rPr>
      </w:pPr>
      <w:r w:rsidRPr="00557169">
        <w:rPr>
          <w:rFonts w:eastAsiaTheme="minorHAnsi"/>
          <w:sz w:val="18"/>
          <w:szCs w:val="18"/>
        </w:rPr>
        <w:t>A.</w:t>
      </w:r>
      <w:r w:rsidRPr="00557169">
        <w:rPr>
          <w:rFonts w:eastAsiaTheme="minorHAnsi"/>
          <w:sz w:val="18"/>
          <w:szCs w:val="18"/>
        </w:rPr>
        <w:t>感知层</w:t>
      </w:r>
      <w:r w:rsidRPr="00557169">
        <w:rPr>
          <w:rFonts w:eastAsiaTheme="minorHAnsi"/>
          <w:sz w:val="18"/>
          <w:szCs w:val="18"/>
        </w:rPr>
        <w:t xml:space="preserve">   B.</w:t>
      </w:r>
      <w:r w:rsidRPr="00557169">
        <w:rPr>
          <w:rFonts w:eastAsiaTheme="minorHAnsi"/>
          <w:sz w:val="18"/>
          <w:szCs w:val="18"/>
        </w:rPr>
        <w:t>网络层</w:t>
      </w:r>
      <w:r w:rsidRPr="00557169">
        <w:rPr>
          <w:rFonts w:eastAsiaTheme="minorHAnsi"/>
          <w:sz w:val="18"/>
          <w:szCs w:val="18"/>
        </w:rPr>
        <w:t xml:space="preserve">   C.</w:t>
      </w:r>
      <w:r w:rsidRPr="00557169">
        <w:rPr>
          <w:rFonts w:eastAsiaTheme="minorHAnsi"/>
          <w:sz w:val="18"/>
          <w:szCs w:val="18"/>
        </w:rPr>
        <w:t>数据层</w:t>
      </w:r>
      <w:r w:rsidRPr="00557169">
        <w:rPr>
          <w:rFonts w:eastAsiaTheme="minorHAnsi"/>
          <w:sz w:val="18"/>
          <w:szCs w:val="18"/>
        </w:rPr>
        <w:t xml:space="preserve">   D.</w:t>
      </w:r>
      <w:r w:rsidRPr="00557169">
        <w:rPr>
          <w:rFonts w:eastAsiaTheme="minorHAnsi"/>
          <w:sz w:val="18"/>
          <w:szCs w:val="18"/>
        </w:rPr>
        <w:t>应用层</w:t>
      </w:r>
    </w:p>
    <w:p w14:paraId="3A924156" w14:textId="77777777" w:rsidR="000959E8" w:rsidRPr="00557169" w:rsidRDefault="000959E8" w:rsidP="00B702EC">
      <w:pPr>
        <w:rPr>
          <w:rFonts w:eastAsiaTheme="minorHAnsi"/>
          <w:sz w:val="18"/>
          <w:szCs w:val="18"/>
        </w:rPr>
      </w:pPr>
    </w:p>
    <w:p w14:paraId="17E14B8C" w14:textId="77777777" w:rsidR="000959E8" w:rsidRPr="00557169" w:rsidRDefault="00000000" w:rsidP="00B702EC">
      <w:pPr>
        <w:spacing w:before="65"/>
        <w:ind w:left="27"/>
        <w:rPr>
          <w:rFonts w:eastAsiaTheme="minorHAnsi"/>
          <w:sz w:val="18"/>
          <w:szCs w:val="18"/>
        </w:rPr>
      </w:pPr>
      <w:r w:rsidRPr="00557169">
        <w:rPr>
          <w:rFonts w:eastAsiaTheme="minorHAnsi"/>
          <w:sz w:val="18"/>
          <w:szCs w:val="18"/>
        </w:rPr>
        <w:t>202.</w:t>
      </w:r>
      <w:r w:rsidRPr="00557169">
        <w:rPr>
          <w:rFonts w:eastAsiaTheme="minorHAnsi"/>
          <w:sz w:val="18"/>
          <w:szCs w:val="18"/>
        </w:rPr>
        <w:t>物联网应用中的两项关键技术是</w:t>
      </w:r>
      <w:r w:rsidRPr="00557169">
        <w:rPr>
          <w:rFonts w:eastAsiaTheme="minorHAnsi"/>
          <w:sz w:val="18"/>
          <w:szCs w:val="18"/>
        </w:rPr>
        <w:t>()</w:t>
      </w:r>
      <w:r w:rsidRPr="00557169">
        <w:rPr>
          <w:rFonts w:eastAsiaTheme="minorHAnsi"/>
          <w:sz w:val="18"/>
          <w:szCs w:val="18"/>
        </w:rPr>
        <w:t>。【高</w:t>
      </w:r>
      <w:r w:rsidRPr="00557169">
        <w:rPr>
          <w:rFonts w:eastAsiaTheme="minorHAnsi"/>
          <w:sz w:val="18"/>
          <w:szCs w:val="18"/>
        </w:rPr>
        <w:t>18</w:t>
      </w:r>
      <w:r w:rsidRPr="00557169">
        <w:rPr>
          <w:rFonts w:eastAsiaTheme="minorHAnsi"/>
          <w:sz w:val="18"/>
          <w:szCs w:val="18"/>
        </w:rPr>
        <w:t>下】</w:t>
      </w:r>
    </w:p>
    <w:p w14:paraId="391C0264" w14:textId="77777777" w:rsidR="000959E8" w:rsidRPr="00557169" w:rsidRDefault="00000000" w:rsidP="00B702EC">
      <w:pPr>
        <w:spacing w:before="52"/>
        <w:ind w:left="437"/>
        <w:rPr>
          <w:rFonts w:eastAsiaTheme="minorHAnsi"/>
          <w:sz w:val="18"/>
          <w:szCs w:val="18"/>
        </w:rPr>
      </w:pPr>
      <w:r w:rsidRPr="00557169">
        <w:rPr>
          <w:rFonts w:eastAsiaTheme="minorHAnsi"/>
          <w:sz w:val="18"/>
          <w:szCs w:val="18"/>
        </w:rPr>
        <w:t>A.</w:t>
      </w:r>
      <w:r w:rsidRPr="00557169">
        <w:rPr>
          <w:rFonts w:eastAsiaTheme="minorHAnsi"/>
          <w:sz w:val="18"/>
          <w:szCs w:val="18"/>
        </w:rPr>
        <w:t>传感器技术与遥感技术</w:t>
      </w:r>
      <w:r w:rsidRPr="00557169">
        <w:rPr>
          <w:rFonts w:eastAsiaTheme="minorHAnsi"/>
          <w:sz w:val="18"/>
          <w:szCs w:val="18"/>
        </w:rPr>
        <w:t xml:space="preserve">        B.</w:t>
      </w:r>
      <w:r w:rsidRPr="00557169">
        <w:rPr>
          <w:rFonts w:eastAsiaTheme="minorHAnsi"/>
          <w:sz w:val="18"/>
          <w:szCs w:val="18"/>
        </w:rPr>
        <w:t>传感器技术与嵌入式技术</w:t>
      </w:r>
    </w:p>
    <w:p w14:paraId="02948994" w14:textId="77777777" w:rsidR="000959E8" w:rsidRPr="00557169" w:rsidRDefault="00000000" w:rsidP="00B702EC">
      <w:pPr>
        <w:spacing w:before="82"/>
        <w:ind w:left="437"/>
        <w:rPr>
          <w:rFonts w:eastAsiaTheme="minorHAnsi"/>
          <w:sz w:val="18"/>
          <w:szCs w:val="18"/>
        </w:rPr>
      </w:pPr>
      <w:r w:rsidRPr="00557169">
        <w:rPr>
          <w:rFonts w:eastAsiaTheme="minorHAnsi"/>
          <w:sz w:val="18"/>
          <w:szCs w:val="18"/>
        </w:rPr>
        <w:t>C.</w:t>
      </w:r>
      <w:r w:rsidRPr="00557169">
        <w:rPr>
          <w:rFonts w:eastAsiaTheme="minorHAnsi"/>
          <w:sz w:val="18"/>
          <w:szCs w:val="18"/>
        </w:rPr>
        <w:t>虚拟计算技术与智能化技术</w:t>
      </w:r>
      <w:r w:rsidRPr="00557169">
        <w:rPr>
          <w:rFonts w:eastAsiaTheme="minorHAnsi"/>
          <w:sz w:val="18"/>
          <w:szCs w:val="18"/>
        </w:rPr>
        <w:t xml:space="preserve">   D. </w:t>
      </w:r>
      <w:r w:rsidRPr="00557169">
        <w:rPr>
          <w:rFonts w:eastAsiaTheme="minorHAnsi"/>
          <w:sz w:val="18"/>
          <w:szCs w:val="18"/>
        </w:rPr>
        <w:t>虚拟计算技术与嵌入式技术</w:t>
      </w:r>
    </w:p>
    <w:p w14:paraId="176E9EAD" w14:textId="77777777" w:rsidR="000959E8" w:rsidRPr="00557169" w:rsidRDefault="000959E8" w:rsidP="00B702EC">
      <w:pPr>
        <w:rPr>
          <w:rFonts w:eastAsiaTheme="minorHAnsi"/>
          <w:sz w:val="18"/>
          <w:szCs w:val="18"/>
        </w:rPr>
      </w:pPr>
    </w:p>
    <w:p w14:paraId="09CA1743" w14:textId="77777777" w:rsidR="000959E8" w:rsidRPr="00557169" w:rsidRDefault="00000000" w:rsidP="00B702EC">
      <w:pPr>
        <w:spacing w:before="66"/>
        <w:ind w:left="27"/>
        <w:rPr>
          <w:rFonts w:eastAsiaTheme="minorHAnsi"/>
          <w:sz w:val="18"/>
          <w:szCs w:val="18"/>
        </w:rPr>
      </w:pPr>
      <w:r w:rsidRPr="00557169">
        <w:rPr>
          <w:rFonts w:eastAsiaTheme="minorHAnsi"/>
          <w:position w:val="8"/>
          <w:sz w:val="18"/>
          <w:szCs w:val="18"/>
        </w:rPr>
        <w:t>203.RFID</w:t>
      </w:r>
      <w:r w:rsidRPr="00557169">
        <w:rPr>
          <w:rFonts w:eastAsiaTheme="minorHAnsi"/>
          <w:position w:val="8"/>
          <w:sz w:val="18"/>
          <w:szCs w:val="18"/>
        </w:rPr>
        <w:t>射频技术多应用于物联网的</w:t>
      </w:r>
      <w:r w:rsidRPr="00557169">
        <w:rPr>
          <w:rFonts w:eastAsiaTheme="minorHAnsi"/>
          <w:position w:val="8"/>
          <w:sz w:val="18"/>
          <w:szCs w:val="18"/>
        </w:rPr>
        <w:t>()</w:t>
      </w:r>
      <w:r w:rsidRPr="00557169">
        <w:rPr>
          <w:rFonts w:eastAsiaTheme="minorHAnsi"/>
          <w:position w:val="8"/>
          <w:sz w:val="18"/>
          <w:szCs w:val="18"/>
        </w:rPr>
        <w:t>。【高</w:t>
      </w:r>
      <w:r w:rsidRPr="00557169">
        <w:rPr>
          <w:rFonts w:eastAsiaTheme="minorHAnsi"/>
          <w:position w:val="8"/>
          <w:sz w:val="18"/>
          <w:szCs w:val="18"/>
        </w:rPr>
        <w:t>19</w:t>
      </w:r>
      <w:r w:rsidRPr="00557169">
        <w:rPr>
          <w:rFonts w:eastAsiaTheme="minorHAnsi"/>
          <w:position w:val="8"/>
          <w:sz w:val="18"/>
          <w:szCs w:val="18"/>
        </w:rPr>
        <w:t>上】</w:t>
      </w:r>
    </w:p>
    <w:p w14:paraId="28EB299A" w14:textId="77777777" w:rsidR="000959E8" w:rsidRPr="00557169" w:rsidRDefault="00000000" w:rsidP="00B702EC">
      <w:pPr>
        <w:spacing w:before="1"/>
        <w:ind w:left="437"/>
        <w:rPr>
          <w:rFonts w:eastAsiaTheme="minorHAnsi"/>
          <w:sz w:val="18"/>
          <w:szCs w:val="18"/>
        </w:rPr>
      </w:pPr>
      <w:r w:rsidRPr="00557169">
        <w:rPr>
          <w:rFonts w:eastAsiaTheme="minorHAnsi"/>
          <w:sz w:val="18"/>
          <w:szCs w:val="18"/>
        </w:rPr>
        <w:t>A.</w:t>
      </w:r>
      <w:r w:rsidRPr="00557169">
        <w:rPr>
          <w:rFonts w:eastAsiaTheme="minorHAnsi"/>
          <w:sz w:val="18"/>
          <w:szCs w:val="18"/>
        </w:rPr>
        <w:t>网络层</w:t>
      </w:r>
      <w:r w:rsidRPr="00557169">
        <w:rPr>
          <w:rFonts w:eastAsiaTheme="minorHAnsi"/>
          <w:sz w:val="18"/>
          <w:szCs w:val="18"/>
        </w:rPr>
        <w:t xml:space="preserve">    B.</w:t>
      </w:r>
      <w:r w:rsidRPr="00557169">
        <w:rPr>
          <w:rFonts w:eastAsiaTheme="minorHAnsi"/>
          <w:sz w:val="18"/>
          <w:szCs w:val="18"/>
        </w:rPr>
        <w:t>感知层</w:t>
      </w:r>
      <w:r w:rsidRPr="00557169">
        <w:rPr>
          <w:rFonts w:eastAsiaTheme="minorHAnsi"/>
          <w:sz w:val="18"/>
          <w:szCs w:val="18"/>
        </w:rPr>
        <w:t xml:space="preserve">   C.</w:t>
      </w:r>
      <w:r w:rsidRPr="00557169">
        <w:rPr>
          <w:rFonts w:eastAsiaTheme="minorHAnsi"/>
          <w:sz w:val="18"/>
          <w:szCs w:val="18"/>
        </w:rPr>
        <w:t>应用层</w:t>
      </w:r>
      <w:r w:rsidRPr="00557169">
        <w:rPr>
          <w:rFonts w:eastAsiaTheme="minorHAnsi"/>
          <w:sz w:val="18"/>
          <w:szCs w:val="18"/>
        </w:rPr>
        <w:t xml:space="preserve">   D.</w:t>
      </w:r>
      <w:r w:rsidRPr="00557169">
        <w:rPr>
          <w:rFonts w:eastAsiaTheme="minorHAnsi"/>
          <w:sz w:val="18"/>
          <w:szCs w:val="18"/>
        </w:rPr>
        <w:t>传输层</w:t>
      </w:r>
    </w:p>
    <w:p w14:paraId="60A7BEA1" w14:textId="77777777" w:rsidR="000959E8" w:rsidRPr="00557169" w:rsidRDefault="000959E8" w:rsidP="00B702EC">
      <w:pPr>
        <w:rPr>
          <w:rFonts w:eastAsiaTheme="minorHAnsi"/>
          <w:sz w:val="18"/>
          <w:szCs w:val="18"/>
        </w:rPr>
      </w:pPr>
    </w:p>
    <w:p w14:paraId="1E48FD7B" w14:textId="77777777" w:rsidR="000959E8" w:rsidRPr="00557169" w:rsidRDefault="00000000" w:rsidP="00B702EC">
      <w:pPr>
        <w:spacing w:before="65"/>
        <w:ind w:left="27"/>
        <w:rPr>
          <w:rFonts w:eastAsiaTheme="minorHAnsi"/>
          <w:sz w:val="18"/>
          <w:szCs w:val="18"/>
        </w:rPr>
      </w:pPr>
      <w:r w:rsidRPr="00557169">
        <w:rPr>
          <w:rFonts w:eastAsiaTheme="minorHAnsi"/>
          <w:sz w:val="18"/>
          <w:szCs w:val="18"/>
        </w:rPr>
        <w:t>204.RFID</w:t>
      </w:r>
      <w:r w:rsidRPr="00557169">
        <w:rPr>
          <w:rFonts w:eastAsiaTheme="minorHAnsi"/>
          <w:sz w:val="18"/>
          <w:szCs w:val="18"/>
        </w:rPr>
        <w:t>射频技术多应用于物联网的</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19</w:t>
      </w:r>
      <w:r w:rsidRPr="00557169">
        <w:rPr>
          <w:rFonts w:eastAsiaTheme="minorHAnsi"/>
          <w:sz w:val="18"/>
          <w:szCs w:val="18"/>
        </w:rPr>
        <w:t>上】</w:t>
      </w:r>
    </w:p>
    <w:p w14:paraId="71312D19" w14:textId="77777777" w:rsidR="000959E8" w:rsidRPr="00557169" w:rsidRDefault="00000000" w:rsidP="00B702EC">
      <w:pPr>
        <w:spacing w:before="82"/>
        <w:ind w:left="437"/>
        <w:rPr>
          <w:rFonts w:eastAsiaTheme="minorHAnsi"/>
          <w:sz w:val="18"/>
          <w:szCs w:val="18"/>
        </w:rPr>
      </w:pPr>
      <w:r w:rsidRPr="00557169">
        <w:rPr>
          <w:rFonts w:eastAsiaTheme="minorHAnsi"/>
          <w:sz w:val="18"/>
          <w:szCs w:val="18"/>
        </w:rPr>
        <w:t>A.</w:t>
      </w:r>
      <w:r w:rsidRPr="00557169">
        <w:rPr>
          <w:rFonts w:eastAsiaTheme="minorHAnsi"/>
          <w:sz w:val="18"/>
          <w:szCs w:val="18"/>
        </w:rPr>
        <w:t>感知层</w:t>
      </w:r>
      <w:r w:rsidRPr="00557169">
        <w:rPr>
          <w:rFonts w:eastAsiaTheme="minorHAnsi"/>
          <w:sz w:val="18"/>
          <w:szCs w:val="18"/>
        </w:rPr>
        <w:t xml:space="preserve">    B.</w:t>
      </w:r>
      <w:r w:rsidRPr="00557169">
        <w:rPr>
          <w:rFonts w:eastAsiaTheme="minorHAnsi"/>
          <w:sz w:val="18"/>
          <w:szCs w:val="18"/>
        </w:rPr>
        <w:t>网络层</w:t>
      </w:r>
      <w:r w:rsidRPr="00557169">
        <w:rPr>
          <w:rFonts w:eastAsiaTheme="minorHAnsi"/>
          <w:sz w:val="18"/>
          <w:szCs w:val="18"/>
        </w:rPr>
        <w:t xml:space="preserve">   C.</w:t>
      </w:r>
      <w:r w:rsidRPr="00557169">
        <w:rPr>
          <w:rFonts w:eastAsiaTheme="minorHAnsi"/>
          <w:sz w:val="18"/>
          <w:szCs w:val="18"/>
        </w:rPr>
        <w:t>应用层</w:t>
      </w:r>
      <w:r w:rsidRPr="00557169">
        <w:rPr>
          <w:rFonts w:eastAsiaTheme="minorHAnsi"/>
          <w:sz w:val="18"/>
          <w:szCs w:val="18"/>
        </w:rPr>
        <w:t xml:space="preserve">   D.</w:t>
      </w:r>
      <w:r w:rsidRPr="00557169">
        <w:rPr>
          <w:rFonts w:eastAsiaTheme="minorHAnsi"/>
          <w:sz w:val="18"/>
          <w:szCs w:val="18"/>
        </w:rPr>
        <w:t>传输层</w:t>
      </w:r>
    </w:p>
    <w:p w14:paraId="069C1AFC" w14:textId="77777777" w:rsidR="000959E8" w:rsidRPr="00557169" w:rsidRDefault="000959E8" w:rsidP="00B702EC">
      <w:pPr>
        <w:rPr>
          <w:rFonts w:eastAsiaTheme="minorHAnsi"/>
          <w:sz w:val="18"/>
          <w:szCs w:val="18"/>
        </w:rPr>
      </w:pPr>
    </w:p>
    <w:p w14:paraId="2DC3F59D" w14:textId="77777777" w:rsidR="000959E8" w:rsidRPr="00557169" w:rsidRDefault="00000000" w:rsidP="00B702EC">
      <w:pPr>
        <w:spacing w:before="66"/>
        <w:ind w:left="17" w:firstLine="9"/>
        <w:jc w:val="both"/>
        <w:rPr>
          <w:rFonts w:eastAsiaTheme="minorHAnsi"/>
          <w:sz w:val="18"/>
          <w:szCs w:val="18"/>
        </w:rPr>
      </w:pPr>
      <w:r w:rsidRPr="00557169">
        <w:rPr>
          <w:rFonts w:eastAsiaTheme="minorHAnsi"/>
          <w:sz w:val="18"/>
          <w:szCs w:val="18"/>
        </w:rPr>
        <w:t>205.</w:t>
      </w:r>
      <w:r w:rsidRPr="00557169">
        <w:rPr>
          <w:rFonts w:eastAsiaTheme="minorHAnsi"/>
          <w:sz w:val="18"/>
          <w:szCs w:val="18"/>
        </w:rPr>
        <w:t>物联网是随着智能化技术的发展而发展起来的新的技术应用形式，从架构上来讲一般分为感知层、网络</w:t>
      </w:r>
      <w:r w:rsidRPr="00557169">
        <w:rPr>
          <w:rFonts w:eastAsiaTheme="minorHAnsi"/>
          <w:sz w:val="18"/>
          <w:szCs w:val="18"/>
        </w:rPr>
        <w:t xml:space="preserve">  </w:t>
      </w:r>
      <w:r w:rsidRPr="00557169">
        <w:rPr>
          <w:rFonts w:eastAsiaTheme="minorHAnsi"/>
          <w:sz w:val="18"/>
          <w:szCs w:val="18"/>
        </w:rPr>
        <w:t>层和应用层，其中</w:t>
      </w:r>
      <w:r w:rsidRPr="00557169">
        <w:rPr>
          <w:rFonts w:eastAsiaTheme="minorHAnsi"/>
          <w:sz w:val="18"/>
          <w:szCs w:val="18"/>
        </w:rPr>
        <w:t xml:space="preserve">RFID </w:t>
      </w:r>
      <w:r w:rsidRPr="00557169">
        <w:rPr>
          <w:rFonts w:eastAsiaTheme="minorHAnsi"/>
          <w:sz w:val="18"/>
          <w:szCs w:val="18"/>
        </w:rPr>
        <w:t>技术一般应用于</w:t>
      </w:r>
      <w:r w:rsidRPr="00557169">
        <w:rPr>
          <w:rFonts w:eastAsiaTheme="minorHAnsi"/>
          <w:sz w:val="18"/>
          <w:szCs w:val="18"/>
        </w:rPr>
        <w:t>(24)</w:t>
      </w:r>
      <w:r w:rsidRPr="00557169">
        <w:rPr>
          <w:rFonts w:eastAsiaTheme="minorHAnsi"/>
          <w:sz w:val="18"/>
          <w:szCs w:val="18"/>
        </w:rPr>
        <w:t>。从物联网应用的角度来看，</w:t>
      </w:r>
      <w:r w:rsidRPr="00557169">
        <w:rPr>
          <w:rFonts w:eastAsiaTheme="minorHAnsi"/>
          <w:sz w:val="18"/>
          <w:szCs w:val="18"/>
        </w:rPr>
        <w:t>(25)</w:t>
      </w:r>
      <w:r w:rsidRPr="00557169">
        <w:rPr>
          <w:rFonts w:eastAsiaTheme="minorHAnsi"/>
          <w:sz w:val="18"/>
          <w:szCs w:val="18"/>
        </w:rPr>
        <w:t>不属于物联网的应用领域。</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16</w:t>
      </w:r>
      <w:r w:rsidRPr="00557169">
        <w:rPr>
          <w:rFonts w:eastAsiaTheme="minorHAnsi"/>
          <w:sz w:val="18"/>
          <w:szCs w:val="18"/>
        </w:rPr>
        <w:t>下】</w:t>
      </w:r>
    </w:p>
    <w:p w14:paraId="51B24720" w14:textId="77777777" w:rsidR="000959E8" w:rsidRPr="00557169" w:rsidRDefault="000959E8" w:rsidP="00B702EC">
      <w:pPr>
        <w:rPr>
          <w:rFonts w:eastAsiaTheme="minorHAnsi"/>
          <w:sz w:val="18"/>
          <w:szCs w:val="18"/>
        </w:rPr>
      </w:pPr>
    </w:p>
    <w:p w14:paraId="3F5F6E37" w14:textId="77777777" w:rsidR="000959E8" w:rsidRPr="00557169" w:rsidRDefault="000959E8" w:rsidP="00B702EC">
      <w:pPr>
        <w:rPr>
          <w:rFonts w:eastAsiaTheme="minorHAnsi"/>
          <w:sz w:val="18"/>
          <w:szCs w:val="18"/>
        </w:rPr>
        <w:sectPr w:rsidR="000959E8" w:rsidRPr="00557169">
          <w:pgSz w:w="11900" w:h="16840"/>
          <w:pgMar w:top="395" w:right="960" w:bottom="400" w:left="992" w:header="0" w:footer="0" w:gutter="0"/>
          <w:cols w:space="720" w:equalWidth="0">
            <w:col w:w="9947" w:space="0"/>
          </w:cols>
        </w:sectPr>
      </w:pPr>
    </w:p>
    <w:p w14:paraId="4B141AC8" w14:textId="77777777" w:rsidR="000959E8" w:rsidRPr="00557169" w:rsidRDefault="00000000" w:rsidP="00B702EC">
      <w:pPr>
        <w:ind w:left="537"/>
        <w:rPr>
          <w:rFonts w:eastAsiaTheme="minorHAnsi"/>
          <w:sz w:val="18"/>
          <w:szCs w:val="18"/>
        </w:rPr>
      </w:pPr>
      <w:r w:rsidRPr="00557169">
        <w:rPr>
          <w:rFonts w:eastAsiaTheme="minorHAnsi"/>
          <w:sz w:val="18"/>
          <w:szCs w:val="18"/>
        </w:rPr>
        <w:t>(</w:t>
      </w:r>
      <w:proofErr w:type="gramStart"/>
      <w:r w:rsidRPr="00557169">
        <w:rPr>
          <w:rFonts w:eastAsiaTheme="minorHAnsi"/>
          <w:sz w:val="18"/>
          <w:szCs w:val="18"/>
        </w:rPr>
        <w:t>24)A.</w:t>
      </w:r>
      <w:proofErr w:type="gramEnd"/>
      <w:r w:rsidRPr="00557169">
        <w:rPr>
          <w:rFonts w:eastAsiaTheme="minorHAnsi"/>
          <w:sz w:val="18"/>
          <w:szCs w:val="18"/>
        </w:rPr>
        <w:t xml:space="preserve"> </w:t>
      </w:r>
      <w:r w:rsidRPr="00557169">
        <w:rPr>
          <w:rFonts w:eastAsiaTheme="minorHAnsi"/>
          <w:sz w:val="18"/>
          <w:szCs w:val="18"/>
        </w:rPr>
        <w:t>感知层</w:t>
      </w:r>
    </w:p>
    <w:p w14:paraId="5D544C96" w14:textId="77777777" w:rsidR="000959E8" w:rsidRPr="00557169" w:rsidRDefault="00000000" w:rsidP="00B702EC">
      <w:pPr>
        <w:spacing w:before="62"/>
        <w:ind w:left="537"/>
        <w:rPr>
          <w:rFonts w:eastAsiaTheme="minorHAnsi"/>
          <w:sz w:val="18"/>
          <w:szCs w:val="18"/>
        </w:rPr>
      </w:pPr>
      <w:r w:rsidRPr="00557169">
        <w:rPr>
          <w:rFonts w:eastAsiaTheme="minorHAnsi"/>
          <w:sz w:val="18"/>
          <w:szCs w:val="18"/>
        </w:rPr>
        <w:t>(</w:t>
      </w:r>
      <w:proofErr w:type="gramStart"/>
      <w:r w:rsidRPr="00557169">
        <w:rPr>
          <w:rFonts w:eastAsiaTheme="minorHAnsi"/>
          <w:sz w:val="18"/>
          <w:szCs w:val="18"/>
        </w:rPr>
        <w:t>25)A.</w:t>
      </w:r>
      <w:proofErr w:type="gramEnd"/>
      <w:r w:rsidRPr="00557169">
        <w:rPr>
          <w:rFonts w:eastAsiaTheme="minorHAnsi"/>
          <w:sz w:val="18"/>
          <w:szCs w:val="18"/>
        </w:rPr>
        <w:t xml:space="preserve"> </w:t>
      </w:r>
      <w:r w:rsidRPr="00557169">
        <w:rPr>
          <w:rFonts w:eastAsiaTheme="minorHAnsi"/>
          <w:sz w:val="18"/>
          <w:szCs w:val="18"/>
        </w:rPr>
        <w:t>手机钱包</w:t>
      </w:r>
    </w:p>
    <w:p w14:paraId="060AFFD8" w14:textId="77777777" w:rsidR="000959E8" w:rsidRPr="00557169" w:rsidRDefault="00000000" w:rsidP="00B702EC">
      <w:pPr>
        <w:rPr>
          <w:rFonts w:eastAsiaTheme="minorHAnsi"/>
          <w:sz w:val="18"/>
          <w:szCs w:val="18"/>
        </w:rPr>
      </w:pPr>
      <w:r w:rsidRPr="00557169">
        <w:rPr>
          <w:rFonts w:eastAsiaTheme="minorHAnsi"/>
          <w:sz w:val="18"/>
          <w:szCs w:val="18"/>
        </w:rPr>
        <w:br w:type="column"/>
      </w:r>
    </w:p>
    <w:p w14:paraId="6F05C3C7" w14:textId="77777777" w:rsidR="000959E8" w:rsidRPr="00557169" w:rsidRDefault="00000000" w:rsidP="00B702EC">
      <w:pPr>
        <w:spacing w:before="1"/>
        <w:ind w:left="9"/>
        <w:rPr>
          <w:rFonts w:eastAsiaTheme="minorHAnsi"/>
          <w:sz w:val="18"/>
          <w:szCs w:val="18"/>
        </w:rPr>
      </w:pPr>
      <w:r w:rsidRPr="00557169">
        <w:rPr>
          <w:rFonts w:eastAsiaTheme="minorHAnsi"/>
          <w:sz w:val="18"/>
          <w:szCs w:val="18"/>
        </w:rPr>
        <w:t>B.</w:t>
      </w:r>
      <w:r w:rsidRPr="00557169">
        <w:rPr>
          <w:rFonts w:eastAsiaTheme="minorHAnsi"/>
          <w:sz w:val="18"/>
          <w:szCs w:val="18"/>
        </w:rPr>
        <w:t>网络层</w:t>
      </w:r>
    </w:p>
    <w:p w14:paraId="4B349FFB" w14:textId="77777777" w:rsidR="000959E8" w:rsidRPr="00557169" w:rsidRDefault="00000000" w:rsidP="00B702EC">
      <w:pPr>
        <w:spacing w:before="64"/>
        <w:rPr>
          <w:rFonts w:eastAsiaTheme="minorHAnsi"/>
          <w:sz w:val="18"/>
          <w:szCs w:val="18"/>
        </w:rPr>
      </w:pPr>
      <w:r w:rsidRPr="00557169">
        <w:rPr>
          <w:rFonts w:eastAsiaTheme="minorHAnsi"/>
          <w:sz w:val="18"/>
          <w:szCs w:val="18"/>
        </w:rPr>
        <w:t>B.</w:t>
      </w:r>
      <w:r w:rsidRPr="00557169">
        <w:rPr>
          <w:rFonts w:eastAsiaTheme="minorHAnsi"/>
          <w:sz w:val="18"/>
          <w:szCs w:val="18"/>
        </w:rPr>
        <w:t>安全监控</w:t>
      </w:r>
    </w:p>
    <w:p w14:paraId="3CEA2F3C" w14:textId="77777777" w:rsidR="000959E8" w:rsidRPr="00557169" w:rsidRDefault="00000000" w:rsidP="00B702EC">
      <w:pPr>
        <w:rPr>
          <w:rFonts w:eastAsiaTheme="minorHAnsi"/>
          <w:sz w:val="18"/>
          <w:szCs w:val="18"/>
        </w:rPr>
      </w:pPr>
      <w:r w:rsidRPr="00557169">
        <w:rPr>
          <w:rFonts w:eastAsiaTheme="minorHAnsi"/>
          <w:sz w:val="18"/>
          <w:szCs w:val="18"/>
        </w:rPr>
        <w:br w:type="column"/>
      </w:r>
    </w:p>
    <w:p w14:paraId="7F22DC79" w14:textId="77777777" w:rsidR="000959E8" w:rsidRPr="00557169" w:rsidRDefault="00000000" w:rsidP="00B702EC">
      <w:pPr>
        <w:spacing w:before="1"/>
        <w:rPr>
          <w:rFonts w:eastAsiaTheme="minorHAnsi"/>
          <w:sz w:val="18"/>
          <w:szCs w:val="18"/>
        </w:rPr>
      </w:pPr>
      <w:r w:rsidRPr="00557169">
        <w:rPr>
          <w:rFonts w:eastAsiaTheme="minorHAnsi"/>
          <w:sz w:val="18"/>
          <w:szCs w:val="18"/>
        </w:rPr>
        <w:t>C.</w:t>
      </w:r>
      <w:r w:rsidRPr="00557169">
        <w:rPr>
          <w:rFonts w:eastAsiaTheme="minorHAnsi"/>
          <w:sz w:val="18"/>
          <w:szCs w:val="18"/>
        </w:rPr>
        <w:t>应用层</w:t>
      </w:r>
    </w:p>
    <w:p w14:paraId="7770F954" w14:textId="77777777" w:rsidR="000959E8" w:rsidRPr="00557169" w:rsidRDefault="00000000" w:rsidP="00B702EC">
      <w:pPr>
        <w:spacing w:before="64"/>
        <w:ind w:left="19"/>
        <w:rPr>
          <w:rFonts w:eastAsiaTheme="minorHAnsi"/>
          <w:sz w:val="18"/>
          <w:szCs w:val="18"/>
        </w:rPr>
      </w:pPr>
      <w:r w:rsidRPr="00557169">
        <w:rPr>
          <w:rFonts w:eastAsiaTheme="minorHAnsi"/>
          <w:sz w:val="18"/>
          <w:szCs w:val="18"/>
        </w:rPr>
        <w:t>C.</w:t>
      </w:r>
      <w:r w:rsidRPr="00557169">
        <w:rPr>
          <w:rFonts w:eastAsiaTheme="minorHAnsi"/>
          <w:sz w:val="18"/>
          <w:szCs w:val="18"/>
        </w:rPr>
        <w:t>智能家居</w:t>
      </w:r>
    </w:p>
    <w:p w14:paraId="4419F098" w14:textId="77777777" w:rsidR="000959E8" w:rsidRPr="00557169" w:rsidRDefault="00000000" w:rsidP="00B702EC">
      <w:pPr>
        <w:rPr>
          <w:rFonts w:eastAsiaTheme="minorHAnsi"/>
          <w:sz w:val="18"/>
          <w:szCs w:val="18"/>
        </w:rPr>
      </w:pPr>
      <w:r w:rsidRPr="00557169">
        <w:rPr>
          <w:rFonts w:eastAsiaTheme="minorHAnsi"/>
          <w:sz w:val="18"/>
          <w:szCs w:val="18"/>
        </w:rPr>
        <w:br w:type="column"/>
      </w:r>
    </w:p>
    <w:p w14:paraId="322FD268" w14:textId="77777777" w:rsidR="000959E8" w:rsidRPr="00557169" w:rsidRDefault="00000000" w:rsidP="00B702EC">
      <w:pPr>
        <w:spacing w:before="1"/>
        <w:rPr>
          <w:rFonts w:eastAsiaTheme="minorHAnsi"/>
          <w:sz w:val="18"/>
          <w:szCs w:val="18"/>
        </w:rPr>
      </w:pPr>
      <w:r w:rsidRPr="00557169">
        <w:rPr>
          <w:rFonts w:eastAsiaTheme="minorHAnsi"/>
          <w:sz w:val="18"/>
          <w:szCs w:val="18"/>
        </w:rPr>
        <w:t>D.</w:t>
      </w:r>
      <w:r w:rsidRPr="00557169">
        <w:rPr>
          <w:rFonts w:eastAsiaTheme="minorHAnsi"/>
          <w:sz w:val="18"/>
          <w:szCs w:val="18"/>
        </w:rPr>
        <w:t>展示层</w:t>
      </w:r>
    </w:p>
    <w:p w14:paraId="6FA7BBCA" w14:textId="77777777" w:rsidR="000959E8" w:rsidRPr="00557169" w:rsidRDefault="00000000" w:rsidP="00B702EC">
      <w:pPr>
        <w:spacing w:before="64"/>
        <w:rPr>
          <w:rFonts w:eastAsiaTheme="minorHAnsi"/>
          <w:sz w:val="18"/>
          <w:szCs w:val="18"/>
        </w:rPr>
      </w:pPr>
      <w:r w:rsidRPr="00557169">
        <w:rPr>
          <w:rFonts w:eastAsiaTheme="minorHAnsi"/>
          <w:sz w:val="18"/>
          <w:szCs w:val="18"/>
        </w:rPr>
        <w:t>D.</w:t>
      </w:r>
      <w:r w:rsidRPr="00557169">
        <w:rPr>
          <w:rFonts w:eastAsiaTheme="minorHAnsi"/>
          <w:sz w:val="18"/>
          <w:szCs w:val="18"/>
        </w:rPr>
        <w:t>决策分析</w:t>
      </w:r>
    </w:p>
    <w:p w14:paraId="10DC36B0" w14:textId="77777777" w:rsidR="000959E8" w:rsidRPr="00557169" w:rsidRDefault="000959E8" w:rsidP="00B702EC">
      <w:pPr>
        <w:rPr>
          <w:rFonts w:eastAsiaTheme="minorHAnsi"/>
          <w:sz w:val="18"/>
          <w:szCs w:val="18"/>
        </w:rPr>
        <w:sectPr w:rsidR="000959E8" w:rsidRPr="00557169">
          <w:type w:val="continuous"/>
          <w:pgSz w:w="11900" w:h="16840"/>
          <w:pgMar w:top="395" w:right="960" w:bottom="400" w:left="992" w:header="0" w:footer="0" w:gutter="0"/>
          <w:cols w:num="4" w:space="720" w:equalWidth="0">
            <w:col w:w="2738" w:space="100"/>
            <w:col w:w="1510" w:space="100"/>
            <w:col w:w="1551" w:space="100"/>
            <w:col w:w="3850" w:space="0"/>
          </w:cols>
        </w:sectPr>
      </w:pPr>
    </w:p>
    <w:p w14:paraId="6B2AAC9E" w14:textId="77777777" w:rsidR="000959E8" w:rsidRPr="00557169" w:rsidRDefault="000959E8" w:rsidP="00B702EC">
      <w:pPr>
        <w:rPr>
          <w:rFonts w:eastAsiaTheme="minorHAnsi"/>
          <w:sz w:val="18"/>
          <w:szCs w:val="18"/>
        </w:rPr>
      </w:pPr>
    </w:p>
    <w:p w14:paraId="5F2D0974" w14:textId="77777777" w:rsidR="000959E8" w:rsidRPr="00557169" w:rsidRDefault="00000000" w:rsidP="00B702EC">
      <w:pPr>
        <w:spacing w:before="66"/>
        <w:ind w:left="27"/>
        <w:rPr>
          <w:rFonts w:eastAsiaTheme="minorHAnsi"/>
          <w:sz w:val="18"/>
          <w:szCs w:val="18"/>
        </w:rPr>
      </w:pPr>
      <w:r w:rsidRPr="00557169">
        <w:rPr>
          <w:rFonts w:eastAsiaTheme="minorHAnsi"/>
          <w:position w:val="12"/>
          <w:sz w:val="18"/>
          <w:szCs w:val="18"/>
        </w:rPr>
        <w:t>206.</w:t>
      </w:r>
      <w:r w:rsidRPr="00557169">
        <w:rPr>
          <w:rFonts w:eastAsiaTheme="minorHAnsi"/>
          <w:position w:val="12"/>
          <w:sz w:val="18"/>
          <w:szCs w:val="18"/>
        </w:rPr>
        <w:t>物联网技术作为智慧城市建设的重要技术，其架构一般可分为</w:t>
      </w:r>
      <w:r w:rsidRPr="00557169">
        <w:rPr>
          <w:rFonts w:eastAsiaTheme="minorHAnsi"/>
          <w:position w:val="12"/>
          <w:sz w:val="18"/>
          <w:szCs w:val="18"/>
        </w:rPr>
        <w:t>(),</w:t>
      </w:r>
      <w:r w:rsidRPr="00557169">
        <w:rPr>
          <w:rFonts w:eastAsiaTheme="minorHAnsi"/>
          <w:position w:val="12"/>
          <w:sz w:val="18"/>
          <w:szCs w:val="18"/>
        </w:rPr>
        <w:t>其中</w:t>
      </w:r>
      <w:r w:rsidRPr="00557169">
        <w:rPr>
          <w:rFonts w:eastAsiaTheme="minorHAnsi"/>
          <w:position w:val="12"/>
          <w:sz w:val="18"/>
          <w:szCs w:val="18"/>
        </w:rPr>
        <w:t>()</w:t>
      </w:r>
      <w:r w:rsidRPr="00557169">
        <w:rPr>
          <w:rFonts w:eastAsiaTheme="minorHAnsi"/>
          <w:position w:val="12"/>
          <w:sz w:val="18"/>
          <w:szCs w:val="18"/>
        </w:rPr>
        <w:t>负责信息采集和</w:t>
      </w:r>
      <w:proofErr w:type="gramStart"/>
      <w:r w:rsidRPr="00557169">
        <w:rPr>
          <w:rFonts w:eastAsiaTheme="minorHAnsi"/>
          <w:position w:val="12"/>
          <w:sz w:val="18"/>
          <w:szCs w:val="18"/>
        </w:rPr>
        <w:t>物物</w:t>
      </w:r>
      <w:proofErr w:type="gramEnd"/>
      <w:r w:rsidRPr="00557169">
        <w:rPr>
          <w:rFonts w:eastAsiaTheme="minorHAnsi"/>
          <w:position w:val="12"/>
          <w:sz w:val="18"/>
          <w:szCs w:val="18"/>
        </w:rPr>
        <w:t>之间的</w:t>
      </w:r>
    </w:p>
    <w:p w14:paraId="5DD0A23F" w14:textId="77777777" w:rsidR="000959E8" w:rsidRPr="00557169" w:rsidRDefault="00000000" w:rsidP="00B702EC">
      <w:pPr>
        <w:spacing w:before="1"/>
        <w:ind w:left="27"/>
        <w:rPr>
          <w:rFonts w:eastAsiaTheme="minorHAnsi"/>
          <w:sz w:val="18"/>
          <w:szCs w:val="18"/>
        </w:rPr>
      </w:pPr>
      <w:r w:rsidRPr="00557169">
        <w:rPr>
          <w:rFonts w:eastAsiaTheme="minorHAnsi"/>
          <w:sz w:val="18"/>
          <w:szCs w:val="18"/>
        </w:rPr>
        <w:t>信息传输。【</w:t>
      </w:r>
      <w:r w:rsidRPr="00557169">
        <w:rPr>
          <w:rFonts w:eastAsiaTheme="minorHAnsi"/>
          <w:sz w:val="18"/>
          <w:szCs w:val="18"/>
        </w:rPr>
        <w:t>17</w:t>
      </w:r>
      <w:r w:rsidRPr="00557169">
        <w:rPr>
          <w:rFonts w:eastAsiaTheme="minorHAnsi"/>
          <w:sz w:val="18"/>
          <w:szCs w:val="18"/>
        </w:rPr>
        <w:t>上】</w:t>
      </w:r>
    </w:p>
    <w:p w14:paraId="27ED3570" w14:textId="77777777" w:rsidR="000959E8" w:rsidRPr="00557169" w:rsidRDefault="00000000" w:rsidP="00B702EC">
      <w:pPr>
        <w:spacing w:before="52"/>
        <w:ind w:left="117"/>
        <w:rPr>
          <w:rFonts w:eastAsiaTheme="minorHAnsi"/>
          <w:sz w:val="18"/>
          <w:szCs w:val="18"/>
        </w:rPr>
      </w:pPr>
      <w:r w:rsidRPr="00557169">
        <w:rPr>
          <w:rFonts w:eastAsiaTheme="minorHAnsi"/>
          <w:sz w:val="18"/>
          <w:szCs w:val="18"/>
        </w:rPr>
        <w:t>(</w:t>
      </w:r>
      <w:proofErr w:type="gramStart"/>
      <w:r w:rsidRPr="00557169">
        <w:rPr>
          <w:rFonts w:eastAsiaTheme="minorHAnsi"/>
          <w:sz w:val="18"/>
          <w:szCs w:val="18"/>
        </w:rPr>
        <w:t>7)A.</w:t>
      </w:r>
      <w:proofErr w:type="gramEnd"/>
      <w:r w:rsidRPr="00557169">
        <w:rPr>
          <w:rFonts w:eastAsiaTheme="minorHAnsi"/>
          <w:sz w:val="18"/>
          <w:szCs w:val="18"/>
        </w:rPr>
        <w:t xml:space="preserve"> </w:t>
      </w:r>
      <w:r w:rsidRPr="00557169">
        <w:rPr>
          <w:rFonts w:eastAsiaTheme="minorHAnsi"/>
          <w:sz w:val="18"/>
          <w:szCs w:val="18"/>
        </w:rPr>
        <w:t>感知层、网络层和应用层</w:t>
      </w:r>
      <w:r w:rsidRPr="00557169">
        <w:rPr>
          <w:rFonts w:eastAsiaTheme="minorHAnsi"/>
          <w:sz w:val="18"/>
          <w:szCs w:val="18"/>
        </w:rPr>
        <w:t xml:space="preserve">   B.</w:t>
      </w:r>
      <w:r w:rsidRPr="00557169">
        <w:rPr>
          <w:rFonts w:eastAsiaTheme="minorHAnsi"/>
          <w:sz w:val="18"/>
          <w:szCs w:val="18"/>
        </w:rPr>
        <w:t>平台层、传输层和应用层</w:t>
      </w:r>
    </w:p>
    <w:p w14:paraId="5227C867" w14:textId="77777777" w:rsidR="000959E8" w:rsidRPr="00557169" w:rsidRDefault="00000000" w:rsidP="00B702EC">
      <w:pPr>
        <w:spacing w:before="85"/>
        <w:ind w:left="537"/>
        <w:rPr>
          <w:rFonts w:eastAsiaTheme="minorHAnsi"/>
          <w:sz w:val="18"/>
          <w:szCs w:val="18"/>
        </w:rPr>
      </w:pPr>
      <w:r w:rsidRPr="00557169">
        <w:rPr>
          <w:rFonts w:eastAsiaTheme="minorHAnsi"/>
          <w:sz w:val="18"/>
          <w:szCs w:val="18"/>
        </w:rPr>
        <w:t>C.</w:t>
      </w:r>
      <w:r w:rsidRPr="00557169">
        <w:rPr>
          <w:rFonts w:eastAsiaTheme="minorHAnsi"/>
          <w:sz w:val="18"/>
          <w:szCs w:val="18"/>
        </w:rPr>
        <w:t>平台层、汇聚层和应用层</w:t>
      </w:r>
      <w:r w:rsidRPr="00557169">
        <w:rPr>
          <w:rFonts w:eastAsiaTheme="minorHAnsi"/>
          <w:sz w:val="18"/>
          <w:szCs w:val="18"/>
        </w:rPr>
        <w:t xml:space="preserve">    D.</w:t>
      </w:r>
      <w:r w:rsidRPr="00557169">
        <w:rPr>
          <w:rFonts w:eastAsiaTheme="minorHAnsi"/>
          <w:sz w:val="18"/>
          <w:szCs w:val="18"/>
        </w:rPr>
        <w:t>汇聚层、平台层和应用层</w:t>
      </w:r>
    </w:p>
    <w:p w14:paraId="5B3FF288" w14:textId="77777777" w:rsidR="000959E8" w:rsidRPr="00557169" w:rsidRDefault="00000000" w:rsidP="00B702EC">
      <w:pPr>
        <w:spacing w:before="82"/>
        <w:ind w:left="117"/>
        <w:rPr>
          <w:rFonts w:eastAsiaTheme="minorHAnsi"/>
          <w:sz w:val="18"/>
          <w:szCs w:val="18"/>
        </w:rPr>
      </w:pPr>
      <w:r w:rsidRPr="00557169">
        <w:rPr>
          <w:rFonts w:eastAsiaTheme="minorHAnsi"/>
          <w:sz w:val="18"/>
          <w:szCs w:val="18"/>
        </w:rPr>
        <w:t>(</w:t>
      </w:r>
      <w:proofErr w:type="gramStart"/>
      <w:r w:rsidRPr="00557169">
        <w:rPr>
          <w:rFonts w:eastAsiaTheme="minorHAnsi"/>
          <w:sz w:val="18"/>
          <w:szCs w:val="18"/>
        </w:rPr>
        <w:t>8)A.</w:t>
      </w:r>
      <w:proofErr w:type="gramEnd"/>
      <w:r w:rsidRPr="00557169">
        <w:rPr>
          <w:rFonts w:eastAsiaTheme="minorHAnsi"/>
          <w:sz w:val="18"/>
          <w:szCs w:val="18"/>
        </w:rPr>
        <w:t xml:space="preserve"> </w:t>
      </w:r>
      <w:r w:rsidRPr="00557169">
        <w:rPr>
          <w:rFonts w:eastAsiaTheme="minorHAnsi"/>
          <w:sz w:val="18"/>
          <w:szCs w:val="18"/>
        </w:rPr>
        <w:t>感知层</w:t>
      </w:r>
      <w:r w:rsidRPr="00557169">
        <w:rPr>
          <w:rFonts w:eastAsiaTheme="minorHAnsi"/>
          <w:sz w:val="18"/>
          <w:szCs w:val="18"/>
        </w:rPr>
        <w:t xml:space="preserve">    B.</w:t>
      </w:r>
      <w:r w:rsidRPr="00557169">
        <w:rPr>
          <w:rFonts w:eastAsiaTheme="minorHAnsi"/>
          <w:sz w:val="18"/>
          <w:szCs w:val="18"/>
        </w:rPr>
        <w:t>网络层</w:t>
      </w:r>
      <w:r w:rsidRPr="00557169">
        <w:rPr>
          <w:rFonts w:eastAsiaTheme="minorHAnsi"/>
          <w:sz w:val="18"/>
          <w:szCs w:val="18"/>
        </w:rPr>
        <w:t xml:space="preserve">   C.</w:t>
      </w:r>
      <w:r w:rsidRPr="00557169">
        <w:rPr>
          <w:rFonts w:eastAsiaTheme="minorHAnsi"/>
          <w:sz w:val="18"/>
          <w:szCs w:val="18"/>
        </w:rPr>
        <w:t>应用层</w:t>
      </w:r>
      <w:r w:rsidRPr="00557169">
        <w:rPr>
          <w:rFonts w:eastAsiaTheme="minorHAnsi"/>
          <w:sz w:val="18"/>
          <w:szCs w:val="18"/>
        </w:rPr>
        <w:t xml:space="preserve">   D.</w:t>
      </w:r>
      <w:r w:rsidRPr="00557169">
        <w:rPr>
          <w:rFonts w:eastAsiaTheme="minorHAnsi"/>
          <w:sz w:val="18"/>
          <w:szCs w:val="18"/>
        </w:rPr>
        <w:t>汇聚层</w:t>
      </w:r>
    </w:p>
    <w:p w14:paraId="3F482073" w14:textId="77777777" w:rsidR="000959E8" w:rsidRPr="00557169" w:rsidRDefault="00000000" w:rsidP="00B702EC">
      <w:pPr>
        <w:spacing w:before="204"/>
        <w:ind w:left="4757"/>
        <w:rPr>
          <w:rFonts w:eastAsiaTheme="minorHAnsi"/>
          <w:sz w:val="18"/>
          <w:szCs w:val="18"/>
        </w:rPr>
      </w:pPr>
      <w:r w:rsidRPr="00557169">
        <w:rPr>
          <w:rFonts w:eastAsiaTheme="minorHAnsi"/>
          <w:w w:val="62"/>
          <w:sz w:val="18"/>
          <w:szCs w:val="18"/>
        </w:rPr>
        <w:t>—</w:t>
      </w:r>
      <w:r w:rsidRPr="00557169">
        <w:rPr>
          <w:rFonts w:eastAsiaTheme="minorHAnsi"/>
          <w:w w:val="90"/>
          <w:sz w:val="18"/>
          <w:szCs w:val="18"/>
        </w:rPr>
        <w:t>42—</w:t>
      </w:r>
    </w:p>
    <w:p w14:paraId="4D11BBD6" w14:textId="47DD2AA4" w:rsidR="000959E8" w:rsidRPr="00557169" w:rsidRDefault="00164E7B" w:rsidP="00B702EC">
      <w:pPr>
        <w:spacing w:before="48"/>
        <w:ind w:left="307"/>
        <w:rPr>
          <w:rFonts w:eastAsiaTheme="minorHAnsi"/>
          <w:sz w:val="18"/>
          <w:szCs w:val="18"/>
        </w:rPr>
      </w:pPr>
      <w:r w:rsidRPr="00557169">
        <w:rPr>
          <w:rFonts w:eastAsiaTheme="minorHAnsi"/>
          <w:color w:val="E8000F"/>
          <w:sz w:val="18"/>
          <w:szCs w:val="18"/>
        </w:rPr>
        <w:t xml:space="preserve"> </w:t>
      </w:r>
    </w:p>
    <w:p w14:paraId="3C5FD556" w14:textId="77777777" w:rsidR="000959E8" w:rsidRPr="00557169" w:rsidRDefault="000959E8" w:rsidP="00B702EC">
      <w:pPr>
        <w:rPr>
          <w:rFonts w:eastAsiaTheme="minorHAnsi"/>
          <w:sz w:val="18"/>
          <w:szCs w:val="18"/>
        </w:rPr>
        <w:sectPr w:rsidR="000959E8" w:rsidRPr="00557169">
          <w:type w:val="continuous"/>
          <w:pgSz w:w="11900" w:h="16840"/>
          <w:pgMar w:top="395" w:right="960" w:bottom="400" w:left="992" w:header="0" w:footer="0" w:gutter="0"/>
          <w:cols w:space="720" w:equalWidth="0">
            <w:col w:w="9947" w:space="0"/>
          </w:cols>
        </w:sectPr>
      </w:pPr>
    </w:p>
    <w:p w14:paraId="438820DB" w14:textId="01A94B8F" w:rsidR="000959E8" w:rsidRPr="00557169" w:rsidRDefault="00000000" w:rsidP="00B702EC">
      <w:pPr>
        <w:spacing w:before="26"/>
        <w:ind w:left="97"/>
        <w:rPr>
          <w:rFonts w:eastAsiaTheme="minorHAnsi"/>
          <w:sz w:val="18"/>
          <w:szCs w:val="18"/>
        </w:rPr>
      </w:pPr>
      <w:r w:rsidRPr="00557169">
        <w:rPr>
          <w:rFonts w:eastAsiaTheme="minorHAnsi"/>
          <w:noProof/>
          <w:sz w:val="18"/>
          <w:szCs w:val="18"/>
        </w:rPr>
        <w:lastRenderedPageBreak/>
        <mc:AlternateContent>
          <mc:Choice Requires="wps">
            <w:drawing>
              <wp:anchor distT="0" distB="0" distL="0" distR="0" simplePos="0" relativeHeight="251614720" behindDoc="0" locked="0" layoutInCell="0" allowOverlap="1" wp14:anchorId="50542862" wp14:editId="79D3A807">
                <wp:simplePos x="0" y="0"/>
                <wp:positionH relativeFrom="page">
                  <wp:posOffset>2313901</wp:posOffset>
                </wp:positionH>
                <wp:positionV relativeFrom="page">
                  <wp:posOffset>6261976</wp:posOffset>
                </wp:positionV>
                <wp:extent cx="551180" cy="184150"/>
                <wp:effectExtent l="0" t="0" r="0" b="0"/>
                <wp:wrapNone/>
                <wp:docPr id="33" name="TextBox 33"/>
                <wp:cNvGraphicFramePr/>
                <a:graphic xmlns:a="http://schemas.openxmlformats.org/drawingml/2006/main">
                  <a:graphicData uri="http://schemas.microsoft.com/office/word/2010/wordprocessingShape">
                    <wps:wsp>
                      <wps:cNvSpPr txBox="1"/>
                      <wps:spPr>
                        <a:xfrm rot="16200000">
                          <a:off x="2313901" y="6261976"/>
                          <a:ext cx="551180" cy="184150"/>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14:paraId="311A06EF" w14:textId="77777777" w:rsidR="000959E8" w:rsidRDefault="00000000">
                            <w:pPr>
                              <w:spacing w:before="54" w:line="220" w:lineRule="auto"/>
                              <w:ind w:left="20"/>
                              <w:rPr>
                                <w:rFonts w:ascii="宋体" w:eastAsia="宋体" w:hAnsi="宋体" w:cs="宋体"/>
                                <w:sz w:val="18"/>
                                <w:szCs w:val="18"/>
                              </w:rPr>
                            </w:pPr>
                            <w:r>
                              <w:rPr>
                                <w:rFonts w:ascii="宋体" w:eastAsia="宋体" w:hAnsi="宋体" w:cs="宋体"/>
                                <w:spacing w:val="-13"/>
                                <w:w w:val="83"/>
                                <w:sz w:val="18"/>
                                <w:szCs w:val="18"/>
                              </w:rPr>
                              <w:t>理</w:t>
                            </w:r>
                            <w:proofErr w:type="gramStart"/>
                            <w:r>
                              <w:rPr>
                                <w:rFonts w:ascii="宋体" w:eastAsia="宋体" w:hAnsi="宋体" w:cs="宋体"/>
                                <w:spacing w:val="-13"/>
                                <w:w w:val="83"/>
                                <w:sz w:val="18"/>
                                <w:szCs w:val="18"/>
                              </w:rPr>
                              <w:t>恐星笑</w:t>
                            </w:r>
                            <w:proofErr w:type="gramEnd"/>
                            <w:r>
                              <w:rPr>
                                <w:rFonts w:ascii="宋体" w:eastAsia="宋体" w:hAnsi="宋体" w:cs="宋体"/>
                                <w:spacing w:val="-13"/>
                                <w:w w:val="83"/>
                                <w:sz w:val="18"/>
                                <w:szCs w:val="18"/>
                              </w:rPr>
                              <w:t>子名</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w14:anchorId="50542862" id="TextBox 33" o:spid="_x0000_s1027" type="#_x0000_t202" style="position:absolute;left:0;text-align:left;margin-left:182.2pt;margin-top:493.05pt;width:43.4pt;height:14.5pt;rotation:-90;z-index:251614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" o:allowincell="f" filled="f" stroked="f" strokeweight="0">
                <v:textbox inset="0,0,0,0">
                  <w:txbxContent>
                    <w:p w14:paraId="311A06EF" w14:textId="77777777" w:rsidR="000959E8" w:rsidRDefault="00000000">
                      <w:pPr>
                        <w:spacing w:before="54" w:line="220" w:lineRule="auto"/>
                        <w:ind w:left="20"/>
                        <w:rPr>
                          <w:rFonts w:ascii="宋体" w:eastAsia="宋体" w:hAnsi="宋体" w:cs="宋体"/>
                          <w:sz w:val="18"/>
                          <w:szCs w:val="18"/>
                        </w:rPr>
                      </w:pPr>
                      <w:r>
                        <w:rPr>
                          <w:rFonts w:ascii="宋体" w:eastAsia="宋体" w:hAnsi="宋体" w:cs="宋体"/>
                          <w:spacing w:val="-13"/>
                          <w:w w:val="83"/>
                          <w:sz w:val="18"/>
                          <w:szCs w:val="18"/>
                        </w:rPr>
                        <w:t>理</w:t>
                      </w:r>
                      <w:proofErr w:type="gramStart"/>
                      <w:r>
                        <w:rPr>
                          <w:rFonts w:ascii="宋体" w:eastAsia="宋体" w:hAnsi="宋体" w:cs="宋体"/>
                          <w:spacing w:val="-13"/>
                          <w:w w:val="83"/>
                          <w:sz w:val="18"/>
                          <w:szCs w:val="18"/>
                        </w:rPr>
                        <w:t>恐星笑</w:t>
                      </w:r>
                      <w:proofErr w:type="gramEnd"/>
                      <w:r>
                        <w:rPr>
                          <w:rFonts w:ascii="宋体" w:eastAsia="宋体" w:hAnsi="宋体" w:cs="宋体"/>
                          <w:spacing w:val="-13"/>
                          <w:w w:val="83"/>
                          <w:sz w:val="18"/>
                          <w:szCs w:val="18"/>
                        </w:rPr>
                        <w:t>子名</w:t>
                      </w:r>
                    </w:p>
                  </w:txbxContent>
                </v:textbox>
                <w10:wrap anchorx="page" anchory="page"/>
              </v:shape>
            </w:pict>
          </mc:Fallback>
        </mc:AlternateContent>
      </w:r>
      <w:r w:rsidRPr="00557169">
        <w:rPr>
          <w:rFonts w:eastAsiaTheme="minorHAnsi"/>
          <w:sz w:val="18"/>
          <w:szCs w:val="18"/>
          <w:u w:val="single"/>
        </w:rPr>
        <w:t xml:space="preserve"> </w:t>
      </w:r>
    </w:p>
    <w:p w14:paraId="58613884" w14:textId="77777777" w:rsidR="000959E8" w:rsidRPr="00557169" w:rsidRDefault="000959E8" w:rsidP="00B702EC">
      <w:pPr>
        <w:rPr>
          <w:rFonts w:eastAsiaTheme="minorHAnsi"/>
          <w:sz w:val="18"/>
          <w:szCs w:val="18"/>
        </w:rPr>
      </w:pPr>
    </w:p>
    <w:p w14:paraId="24C1FA52" w14:textId="77777777" w:rsidR="000959E8" w:rsidRPr="00557169" w:rsidRDefault="00000000" w:rsidP="00B702EC">
      <w:pPr>
        <w:spacing w:before="62"/>
        <w:ind w:left="94"/>
        <w:rPr>
          <w:rFonts w:eastAsiaTheme="minorHAnsi"/>
          <w:sz w:val="18"/>
          <w:szCs w:val="18"/>
        </w:rPr>
      </w:pPr>
      <w:r w:rsidRPr="00557169">
        <w:rPr>
          <w:rFonts w:eastAsiaTheme="minorHAnsi"/>
          <w:sz w:val="18"/>
          <w:szCs w:val="18"/>
        </w:rPr>
        <w:t xml:space="preserve">207.RFID </w:t>
      </w:r>
      <w:r w:rsidRPr="00557169">
        <w:rPr>
          <w:rFonts w:eastAsiaTheme="minorHAnsi"/>
          <w:sz w:val="18"/>
          <w:szCs w:val="18"/>
        </w:rPr>
        <w:t>射频技术多应用于物联网的</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19</w:t>
      </w:r>
      <w:r w:rsidRPr="00557169">
        <w:rPr>
          <w:rFonts w:eastAsiaTheme="minorHAnsi"/>
          <w:sz w:val="18"/>
          <w:szCs w:val="18"/>
        </w:rPr>
        <w:t>上】</w:t>
      </w:r>
    </w:p>
    <w:p w14:paraId="40ACD183" w14:textId="77777777" w:rsidR="000959E8" w:rsidRPr="00557169" w:rsidRDefault="00000000" w:rsidP="00B702EC">
      <w:pPr>
        <w:spacing w:before="93"/>
        <w:ind w:left="555"/>
        <w:rPr>
          <w:rFonts w:eastAsiaTheme="minorHAnsi"/>
          <w:sz w:val="18"/>
          <w:szCs w:val="18"/>
        </w:rPr>
      </w:pPr>
      <w:r w:rsidRPr="00557169">
        <w:rPr>
          <w:rFonts w:eastAsiaTheme="minorHAnsi"/>
          <w:sz w:val="18"/>
          <w:szCs w:val="18"/>
        </w:rPr>
        <w:t>A.</w:t>
      </w:r>
      <w:r w:rsidRPr="00557169">
        <w:rPr>
          <w:rFonts w:eastAsiaTheme="minorHAnsi"/>
          <w:sz w:val="18"/>
          <w:szCs w:val="18"/>
        </w:rPr>
        <w:t>感知层</w:t>
      </w:r>
      <w:r w:rsidRPr="00557169">
        <w:rPr>
          <w:rFonts w:eastAsiaTheme="minorHAnsi"/>
          <w:sz w:val="18"/>
          <w:szCs w:val="18"/>
        </w:rPr>
        <w:t xml:space="preserve">    B.</w:t>
      </w:r>
      <w:r w:rsidRPr="00557169">
        <w:rPr>
          <w:rFonts w:eastAsiaTheme="minorHAnsi"/>
          <w:sz w:val="18"/>
          <w:szCs w:val="18"/>
        </w:rPr>
        <w:t>网络层</w:t>
      </w:r>
      <w:r w:rsidRPr="00557169">
        <w:rPr>
          <w:rFonts w:eastAsiaTheme="minorHAnsi"/>
          <w:sz w:val="18"/>
          <w:szCs w:val="18"/>
        </w:rPr>
        <w:t xml:space="preserve">    C.</w:t>
      </w:r>
      <w:r w:rsidRPr="00557169">
        <w:rPr>
          <w:rFonts w:eastAsiaTheme="minorHAnsi"/>
          <w:sz w:val="18"/>
          <w:szCs w:val="18"/>
        </w:rPr>
        <w:t>应用层</w:t>
      </w:r>
      <w:r w:rsidRPr="00557169">
        <w:rPr>
          <w:rFonts w:eastAsiaTheme="minorHAnsi"/>
          <w:sz w:val="18"/>
          <w:szCs w:val="18"/>
        </w:rPr>
        <w:t xml:space="preserve">    D.</w:t>
      </w:r>
      <w:r w:rsidRPr="00557169">
        <w:rPr>
          <w:rFonts w:eastAsiaTheme="minorHAnsi"/>
          <w:sz w:val="18"/>
          <w:szCs w:val="18"/>
        </w:rPr>
        <w:t>传输层</w:t>
      </w:r>
    </w:p>
    <w:p w14:paraId="40EE717F" w14:textId="77777777" w:rsidR="000959E8" w:rsidRPr="00557169" w:rsidRDefault="000959E8" w:rsidP="00B702EC">
      <w:pPr>
        <w:rPr>
          <w:rFonts w:eastAsiaTheme="minorHAnsi"/>
          <w:sz w:val="18"/>
          <w:szCs w:val="18"/>
        </w:rPr>
      </w:pPr>
    </w:p>
    <w:p w14:paraId="1684E5FD" w14:textId="77777777" w:rsidR="000959E8" w:rsidRPr="00557169" w:rsidRDefault="00000000" w:rsidP="00B702EC">
      <w:pPr>
        <w:spacing w:before="62"/>
        <w:ind w:left="554" w:right="406" w:hanging="460"/>
        <w:rPr>
          <w:rFonts w:eastAsiaTheme="minorHAnsi"/>
          <w:sz w:val="18"/>
          <w:szCs w:val="18"/>
        </w:rPr>
      </w:pPr>
      <w:r w:rsidRPr="00557169">
        <w:rPr>
          <w:rFonts w:eastAsiaTheme="minorHAnsi"/>
          <w:sz w:val="18"/>
          <w:szCs w:val="18"/>
        </w:rPr>
        <w:t>208.</w:t>
      </w:r>
      <w:r w:rsidRPr="00557169">
        <w:rPr>
          <w:rFonts w:eastAsiaTheme="minorHAnsi"/>
          <w:sz w:val="18"/>
          <w:szCs w:val="18"/>
        </w:rPr>
        <w:t>作为物联网架构的基础层面，感知层的技术主要包括：产品和传感器自动识别技术，</w:t>
      </w:r>
      <w:r w:rsidRPr="00557169">
        <w:rPr>
          <w:rFonts w:eastAsiaTheme="minorHAnsi"/>
          <w:sz w:val="18"/>
          <w:szCs w:val="18"/>
        </w:rPr>
        <w:t>()</w:t>
      </w:r>
      <w:r w:rsidRPr="00557169">
        <w:rPr>
          <w:rFonts w:eastAsiaTheme="minorHAnsi"/>
          <w:sz w:val="18"/>
          <w:szCs w:val="18"/>
        </w:rPr>
        <w:t>和中间件。</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19</w:t>
      </w:r>
      <w:r w:rsidRPr="00557169">
        <w:rPr>
          <w:rFonts w:eastAsiaTheme="minorHAnsi"/>
          <w:b/>
          <w:bCs/>
          <w:sz w:val="18"/>
          <w:szCs w:val="18"/>
        </w:rPr>
        <w:t>下】</w:t>
      </w:r>
      <w:r w:rsidRPr="00557169">
        <w:rPr>
          <w:rFonts w:eastAsiaTheme="minorHAnsi"/>
          <w:sz w:val="18"/>
          <w:szCs w:val="18"/>
        </w:rPr>
        <w:t xml:space="preserve"> A.</w:t>
      </w:r>
      <w:r w:rsidRPr="00557169">
        <w:rPr>
          <w:rFonts w:eastAsiaTheme="minorHAnsi"/>
          <w:sz w:val="18"/>
          <w:szCs w:val="18"/>
        </w:rPr>
        <w:t>无线传输技术、自组织组网技术</w:t>
      </w:r>
      <w:r w:rsidRPr="00557169">
        <w:rPr>
          <w:rFonts w:eastAsiaTheme="minorHAnsi"/>
          <w:sz w:val="18"/>
          <w:szCs w:val="18"/>
        </w:rPr>
        <w:t xml:space="preserve">   B.</w:t>
      </w:r>
      <w:r w:rsidRPr="00557169">
        <w:rPr>
          <w:rFonts w:eastAsiaTheme="minorHAnsi"/>
          <w:sz w:val="18"/>
          <w:szCs w:val="18"/>
        </w:rPr>
        <w:t>无线传输技、编码技术</w:t>
      </w:r>
    </w:p>
    <w:p w14:paraId="2539FC74" w14:textId="7BBED517" w:rsidR="004F2087" w:rsidRPr="00557169" w:rsidRDefault="00000000" w:rsidP="00B702EC">
      <w:pPr>
        <w:spacing w:before="95"/>
        <w:ind w:left="555"/>
        <w:rPr>
          <w:rFonts w:eastAsiaTheme="minorHAnsi"/>
          <w:sz w:val="18"/>
          <w:szCs w:val="18"/>
        </w:rPr>
      </w:pPr>
      <w:r w:rsidRPr="00557169">
        <w:rPr>
          <w:rFonts w:eastAsiaTheme="minorHAnsi"/>
          <w:sz w:val="18"/>
          <w:szCs w:val="18"/>
        </w:rPr>
        <w:t>C.</w:t>
      </w:r>
      <w:r w:rsidRPr="00557169">
        <w:rPr>
          <w:rFonts w:eastAsiaTheme="minorHAnsi"/>
          <w:sz w:val="18"/>
          <w:szCs w:val="18"/>
        </w:rPr>
        <w:t>编码技术、自组织组网技术</w:t>
      </w:r>
      <w:r w:rsidRPr="00557169">
        <w:rPr>
          <w:rFonts w:eastAsiaTheme="minorHAnsi"/>
          <w:sz w:val="18"/>
          <w:szCs w:val="18"/>
        </w:rPr>
        <w:t xml:space="preserve">        D.</w:t>
      </w:r>
      <w:r w:rsidRPr="00557169">
        <w:rPr>
          <w:rFonts w:eastAsiaTheme="minorHAnsi"/>
          <w:sz w:val="18"/>
          <w:szCs w:val="18"/>
        </w:rPr>
        <w:t>解析技术，自组织组网技术</w:t>
      </w:r>
    </w:p>
    <w:p w14:paraId="773A4102" w14:textId="089A5EF8" w:rsidR="000959E8" w:rsidRPr="00557169" w:rsidRDefault="00000000" w:rsidP="00B702EC">
      <w:pPr>
        <w:spacing w:before="73"/>
        <w:ind w:left="154"/>
        <w:rPr>
          <w:rFonts w:eastAsiaTheme="minorHAnsi"/>
          <w:sz w:val="18"/>
          <w:szCs w:val="18"/>
        </w:rPr>
      </w:pPr>
      <w:r w:rsidRPr="00557169">
        <w:rPr>
          <w:rFonts w:eastAsiaTheme="minorHAnsi"/>
          <w:sz w:val="18"/>
          <w:szCs w:val="18"/>
        </w:rPr>
        <w:t>209.</w:t>
      </w:r>
      <w:r w:rsidRPr="00557169">
        <w:rPr>
          <w:rFonts w:eastAsiaTheme="minorHAnsi"/>
          <w:sz w:val="18"/>
          <w:szCs w:val="18"/>
        </w:rPr>
        <w:t>通过建立网络服务器集群，将大量通过网络连接的软件和硬件资源进行统一管理和调度，构成一个计算</w:t>
      </w:r>
    </w:p>
    <w:p w14:paraId="10DCE716" w14:textId="77777777" w:rsidR="000959E8" w:rsidRPr="00557169" w:rsidRDefault="00000000" w:rsidP="00B702EC">
      <w:pPr>
        <w:spacing w:before="31"/>
        <w:ind w:left="134"/>
        <w:rPr>
          <w:rFonts w:eastAsiaTheme="minorHAnsi"/>
          <w:sz w:val="18"/>
          <w:szCs w:val="18"/>
        </w:rPr>
      </w:pPr>
      <w:r w:rsidRPr="00557169">
        <w:rPr>
          <w:rFonts w:eastAsiaTheme="minorHAnsi"/>
          <w:sz w:val="18"/>
          <w:szCs w:val="18"/>
        </w:rPr>
        <w:t>资源池，从而使用户能够根据所需从中获得诸如在线软件服务、硬件租借、数据存储、计算分析等各种不同</w:t>
      </w:r>
    </w:p>
    <w:p w14:paraId="0599E620" w14:textId="77777777" w:rsidR="000959E8" w:rsidRPr="00557169" w:rsidRDefault="00000000" w:rsidP="00B702EC">
      <w:pPr>
        <w:spacing w:before="146"/>
        <w:ind w:left="134"/>
        <w:rPr>
          <w:rFonts w:eastAsiaTheme="minorHAnsi"/>
          <w:sz w:val="18"/>
          <w:szCs w:val="18"/>
        </w:rPr>
      </w:pPr>
      <w:r w:rsidRPr="00557169">
        <w:rPr>
          <w:rFonts w:eastAsiaTheme="minorHAnsi"/>
          <w:position w:val="8"/>
          <w:sz w:val="18"/>
          <w:szCs w:val="18"/>
        </w:rPr>
        <w:t>类型服务，并按资源使用量进行付费。以上描述的是</w:t>
      </w:r>
      <w:r w:rsidRPr="00557169">
        <w:rPr>
          <w:rFonts w:eastAsiaTheme="minorHAnsi"/>
          <w:position w:val="8"/>
          <w:sz w:val="18"/>
          <w:szCs w:val="18"/>
        </w:rPr>
        <w:t>()</w:t>
      </w:r>
      <w:r w:rsidRPr="00557169">
        <w:rPr>
          <w:rFonts w:eastAsiaTheme="minorHAnsi"/>
          <w:position w:val="8"/>
          <w:sz w:val="18"/>
          <w:szCs w:val="18"/>
        </w:rPr>
        <w:t>。【</w:t>
      </w:r>
      <w:r w:rsidRPr="00557169">
        <w:rPr>
          <w:rFonts w:eastAsiaTheme="minorHAnsi"/>
          <w:position w:val="8"/>
          <w:sz w:val="18"/>
          <w:szCs w:val="18"/>
        </w:rPr>
        <w:t>11</w:t>
      </w:r>
      <w:r w:rsidRPr="00557169">
        <w:rPr>
          <w:rFonts w:eastAsiaTheme="minorHAnsi"/>
          <w:position w:val="8"/>
          <w:sz w:val="18"/>
          <w:szCs w:val="18"/>
        </w:rPr>
        <w:t>下】</w:t>
      </w:r>
    </w:p>
    <w:p w14:paraId="7C1E16C3" w14:textId="77777777" w:rsidR="000959E8" w:rsidRPr="00557169" w:rsidRDefault="00000000" w:rsidP="00B702EC">
      <w:pPr>
        <w:ind w:left="535"/>
        <w:rPr>
          <w:rFonts w:eastAsiaTheme="minorHAnsi"/>
          <w:sz w:val="18"/>
          <w:szCs w:val="18"/>
        </w:rPr>
      </w:pPr>
      <w:r w:rsidRPr="00557169">
        <w:rPr>
          <w:rFonts w:eastAsiaTheme="minorHAnsi"/>
          <w:sz w:val="18"/>
          <w:szCs w:val="18"/>
        </w:rPr>
        <w:t>A.</w:t>
      </w:r>
      <w:r w:rsidRPr="00557169">
        <w:rPr>
          <w:rFonts w:eastAsiaTheme="minorHAnsi"/>
          <w:sz w:val="18"/>
          <w:szCs w:val="18"/>
        </w:rPr>
        <w:t>网络计算</w:t>
      </w:r>
      <w:r w:rsidRPr="00557169">
        <w:rPr>
          <w:rFonts w:eastAsiaTheme="minorHAnsi"/>
          <w:sz w:val="18"/>
          <w:szCs w:val="18"/>
        </w:rPr>
        <w:t xml:space="preserve">     B.</w:t>
      </w:r>
      <w:proofErr w:type="gramStart"/>
      <w:r w:rsidRPr="00557169">
        <w:rPr>
          <w:rFonts w:eastAsiaTheme="minorHAnsi"/>
          <w:sz w:val="18"/>
          <w:szCs w:val="18"/>
        </w:rPr>
        <w:t>云计算</w:t>
      </w:r>
      <w:proofErr w:type="gramEnd"/>
      <w:r w:rsidRPr="00557169">
        <w:rPr>
          <w:rFonts w:eastAsiaTheme="minorHAnsi"/>
          <w:sz w:val="18"/>
          <w:szCs w:val="18"/>
        </w:rPr>
        <w:t xml:space="preserve">      C.</w:t>
      </w:r>
      <w:r w:rsidRPr="00557169">
        <w:rPr>
          <w:rFonts w:eastAsiaTheme="minorHAnsi"/>
          <w:sz w:val="18"/>
          <w:szCs w:val="18"/>
        </w:rPr>
        <w:t>效用计算</w:t>
      </w:r>
      <w:r w:rsidRPr="00557169">
        <w:rPr>
          <w:rFonts w:eastAsiaTheme="minorHAnsi"/>
          <w:sz w:val="18"/>
          <w:szCs w:val="18"/>
        </w:rPr>
        <w:t xml:space="preserve">       D.</w:t>
      </w:r>
      <w:r w:rsidRPr="00557169">
        <w:rPr>
          <w:rFonts w:eastAsiaTheme="minorHAnsi"/>
          <w:sz w:val="18"/>
          <w:szCs w:val="18"/>
        </w:rPr>
        <w:t>物联网</w:t>
      </w:r>
    </w:p>
    <w:p w14:paraId="295C3F70" w14:textId="77777777" w:rsidR="000959E8" w:rsidRPr="00557169" w:rsidRDefault="000959E8" w:rsidP="00B702EC">
      <w:pPr>
        <w:rPr>
          <w:rFonts w:eastAsiaTheme="minorHAnsi"/>
          <w:sz w:val="18"/>
          <w:szCs w:val="18"/>
        </w:rPr>
      </w:pPr>
    </w:p>
    <w:p w14:paraId="52FA6442" w14:textId="77777777" w:rsidR="000959E8" w:rsidRPr="00557169" w:rsidRDefault="00000000" w:rsidP="00B702EC">
      <w:pPr>
        <w:spacing w:before="62"/>
        <w:ind w:left="134"/>
        <w:rPr>
          <w:rFonts w:eastAsiaTheme="minorHAnsi"/>
          <w:sz w:val="18"/>
          <w:szCs w:val="18"/>
        </w:rPr>
      </w:pPr>
      <w:r w:rsidRPr="00557169">
        <w:rPr>
          <w:rFonts w:eastAsiaTheme="minorHAnsi"/>
          <w:sz w:val="18"/>
          <w:szCs w:val="18"/>
        </w:rPr>
        <w:t>210.</w:t>
      </w:r>
      <w:r w:rsidRPr="00557169">
        <w:rPr>
          <w:rFonts w:eastAsiaTheme="minorHAnsi"/>
          <w:sz w:val="18"/>
          <w:szCs w:val="18"/>
        </w:rPr>
        <w:t>目前，</w:t>
      </w:r>
      <w:proofErr w:type="gramStart"/>
      <w:r w:rsidRPr="00557169">
        <w:rPr>
          <w:rFonts w:eastAsiaTheme="minorHAnsi"/>
          <w:sz w:val="18"/>
          <w:szCs w:val="18"/>
        </w:rPr>
        <w:t>云计算</w:t>
      </w:r>
      <w:proofErr w:type="gramEnd"/>
      <w:r w:rsidRPr="00557169">
        <w:rPr>
          <w:rFonts w:eastAsiaTheme="minorHAnsi"/>
          <w:sz w:val="18"/>
          <w:szCs w:val="18"/>
        </w:rPr>
        <w:t>的服务模式不包括</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11</w:t>
      </w:r>
      <w:r w:rsidRPr="00557169">
        <w:rPr>
          <w:rFonts w:eastAsiaTheme="minorHAnsi"/>
          <w:sz w:val="18"/>
          <w:szCs w:val="18"/>
        </w:rPr>
        <w:t>下】</w:t>
      </w:r>
    </w:p>
    <w:p w14:paraId="6AE51722" w14:textId="77777777" w:rsidR="000959E8" w:rsidRPr="00557169" w:rsidRDefault="00000000" w:rsidP="00B702EC">
      <w:pPr>
        <w:spacing w:before="125"/>
        <w:ind w:left="535"/>
        <w:rPr>
          <w:rFonts w:eastAsiaTheme="minorHAnsi"/>
          <w:sz w:val="18"/>
          <w:szCs w:val="18"/>
        </w:rPr>
      </w:pPr>
      <w:proofErr w:type="spellStart"/>
      <w:proofErr w:type="gramStart"/>
      <w:r w:rsidRPr="00557169">
        <w:rPr>
          <w:rFonts w:eastAsiaTheme="minorHAnsi"/>
          <w:b/>
          <w:bCs/>
          <w:sz w:val="18"/>
          <w:szCs w:val="18"/>
        </w:rPr>
        <w:t>A.laaS</w:t>
      </w:r>
      <w:proofErr w:type="spellEnd"/>
      <w:proofErr w:type="gramEnd"/>
      <w:r w:rsidRPr="00557169">
        <w:rPr>
          <w:rFonts w:eastAsiaTheme="minorHAnsi"/>
          <w:sz w:val="18"/>
          <w:szCs w:val="18"/>
        </w:rPr>
        <w:t xml:space="preserve">               </w:t>
      </w:r>
      <w:proofErr w:type="spellStart"/>
      <w:r w:rsidRPr="00557169">
        <w:rPr>
          <w:rFonts w:eastAsiaTheme="minorHAnsi"/>
          <w:b/>
          <w:bCs/>
          <w:sz w:val="18"/>
          <w:szCs w:val="18"/>
        </w:rPr>
        <w:t>B.PaaS</w:t>
      </w:r>
      <w:proofErr w:type="spellEnd"/>
      <w:r w:rsidRPr="00557169">
        <w:rPr>
          <w:rFonts w:eastAsiaTheme="minorHAnsi"/>
          <w:sz w:val="18"/>
          <w:szCs w:val="18"/>
        </w:rPr>
        <w:t xml:space="preserve">            </w:t>
      </w:r>
      <w:proofErr w:type="spellStart"/>
      <w:r w:rsidRPr="00557169">
        <w:rPr>
          <w:rFonts w:eastAsiaTheme="minorHAnsi"/>
          <w:sz w:val="18"/>
          <w:szCs w:val="18"/>
        </w:rPr>
        <w:t>C.TaaS</w:t>
      </w:r>
      <w:proofErr w:type="spellEnd"/>
      <w:r w:rsidRPr="00557169">
        <w:rPr>
          <w:rFonts w:eastAsiaTheme="minorHAnsi"/>
          <w:sz w:val="18"/>
          <w:szCs w:val="18"/>
        </w:rPr>
        <w:t xml:space="preserve">             </w:t>
      </w:r>
      <w:proofErr w:type="spellStart"/>
      <w:r w:rsidRPr="00557169">
        <w:rPr>
          <w:rFonts w:eastAsiaTheme="minorHAnsi"/>
          <w:sz w:val="18"/>
          <w:szCs w:val="18"/>
        </w:rPr>
        <w:t>D.SaaS</w:t>
      </w:r>
      <w:proofErr w:type="spellEnd"/>
    </w:p>
    <w:p w14:paraId="71B5676A" w14:textId="77777777" w:rsidR="000959E8" w:rsidRPr="00557169" w:rsidRDefault="000959E8" w:rsidP="00B702EC">
      <w:pPr>
        <w:rPr>
          <w:rFonts w:eastAsiaTheme="minorHAnsi"/>
          <w:sz w:val="18"/>
          <w:szCs w:val="18"/>
        </w:rPr>
      </w:pPr>
    </w:p>
    <w:p w14:paraId="574D3548" w14:textId="77777777" w:rsidR="000959E8" w:rsidRPr="00557169" w:rsidRDefault="00000000" w:rsidP="00B702EC">
      <w:pPr>
        <w:spacing w:before="62"/>
        <w:ind w:left="134"/>
        <w:rPr>
          <w:rFonts w:eastAsiaTheme="minorHAnsi"/>
          <w:sz w:val="18"/>
          <w:szCs w:val="18"/>
        </w:rPr>
      </w:pPr>
      <w:r w:rsidRPr="00557169">
        <w:rPr>
          <w:rFonts w:eastAsiaTheme="minorHAnsi"/>
          <w:sz w:val="18"/>
          <w:szCs w:val="18"/>
        </w:rPr>
        <w:t>211.</w:t>
      </w:r>
      <w:r w:rsidRPr="00557169">
        <w:rPr>
          <w:rFonts w:eastAsiaTheme="minorHAnsi"/>
          <w:sz w:val="18"/>
          <w:szCs w:val="18"/>
        </w:rPr>
        <w:t>在下列应用场景中，属于</w:t>
      </w:r>
      <w:r w:rsidRPr="00557169">
        <w:rPr>
          <w:rFonts w:eastAsiaTheme="minorHAnsi"/>
          <w:sz w:val="18"/>
          <w:szCs w:val="18"/>
        </w:rPr>
        <w:t xml:space="preserve"> SaaS (</w:t>
      </w:r>
      <w:r w:rsidRPr="00557169">
        <w:rPr>
          <w:rFonts w:eastAsiaTheme="minorHAnsi"/>
          <w:sz w:val="18"/>
          <w:szCs w:val="18"/>
        </w:rPr>
        <w:t>软件即服务</w:t>
      </w:r>
      <w:r w:rsidRPr="00557169">
        <w:rPr>
          <w:rFonts w:eastAsiaTheme="minorHAnsi"/>
          <w:sz w:val="18"/>
          <w:szCs w:val="18"/>
        </w:rPr>
        <w:t>)</w:t>
      </w:r>
      <w:r w:rsidRPr="00557169">
        <w:rPr>
          <w:rFonts w:eastAsiaTheme="minorHAnsi"/>
          <w:sz w:val="18"/>
          <w:szCs w:val="18"/>
        </w:rPr>
        <w:t>模式的是</w:t>
      </w:r>
      <w:r w:rsidRPr="00557169">
        <w:rPr>
          <w:rFonts w:eastAsiaTheme="minorHAnsi"/>
          <w:sz w:val="18"/>
          <w:szCs w:val="18"/>
        </w:rPr>
        <w:t>()</w:t>
      </w:r>
      <w:r w:rsidRPr="00557169">
        <w:rPr>
          <w:rFonts w:eastAsiaTheme="minorHAnsi"/>
          <w:sz w:val="18"/>
          <w:szCs w:val="18"/>
        </w:rPr>
        <w:t>。【高</w:t>
      </w:r>
      <w:r w:rsidRPr="00557169">
        <w:rPr>
          <w:rFonts w:eastAsiaTheme="minorHAnsi"/>
          <w:sz w:val="18"/>
          <w:szCs w:val="18"/>
        </w:rPr>
        <w:t>11</w:t>
      </w:r>
      <w:r w:rsidRPr="00557169">
        <w:rPr>
          <w:rFonts w:eastAsiaTheme="minorHAnsi"/>
          <w:sz w:val="18"/>
          <w:szCs w:val="18"/>
        </w:rPr>
        <w:t>上】</w:t>
      </w:r>
    </w:p>
    <w:p w14:paraId="4801FB06" w14:textId="77777777" w:rsidR="000959E8" w:rsidRPr="00557169" w:rsidRDefault="00000000" w:rsidP="00B702EC">
      <w:pPr>
        <w:spacing w:before="73"/>
        <w:ind w:left="535" w:right="1626"/>
        <w:rPr>
          <w:rFonts w:eastAsiaTheme="minorHAnsi"/>
          <w:sz w:val="18"/>
          <w:szCs w:val="18"/>
        </w:rPr>
      </w:pPr>
      <w:r w:rsidRPr="00557169">
        <w:rPr>
          <w:rFonts w:eastAsiaTheme="minorHAnsi"/>
          <w:sz w:val="18"/>
          <w:szCs w:val="18"/>
        </w:rPr>
        <w:t>A.</w:t>
      </w:r>
      <w:r w:rsidRPr="00557169">
        <w:rPr>
          <w:rFonts w:eastAsiaTheme="minorHAnsi"/>
          <w:sz w:val="18"/>
          <w:szCs w:val="18"/>
        </w:rPr>
        <w:t>供应商通过</w:t>
      </w:r>
      <w:r w:rsidRPr="00557169">
        <w:rPr>
          <w:rFonts w:eastAsiaTheme="minorHAnsi"/>
          <w:sz w:val="18"/>
          <w:szCs w:val="18"/>
        </w:rPr>
        <w:t>Internet</w:t>
      </w:r>
      <w:r w:rsidRPr="00557169">
        <w:rPr>
          <w:rFonts w:eastAsiaTheme="minorHAnsi"/>
          <w:sz w:val="18"/>
          <w:szCs w:val="18"/>
        </w:rPr>
        <w:t>提供软件，消费者从供应商处租用基于</w:t>
      </w:r>
      <w:r w:rsidRPr="00557169">
        <w:rPr>
          <w:rFonts w:eastAsiaTheme="minorHAnsi"/>
          <w:sz w:val="18"/>
          <w:szCs w:val="18"/>
        </w:rPr>
        <w:t xml:space="preserve">Web </w:t>
      </w:r>
      <w:r w:rsidRPr="00557169">
        <w:rPr>
          <w:rFonts w:eastAsiaTheme="minorHAnsi"/>
          <w:sz w:val="18"/>
          <w:szCs w:val="18"/>
        </w:rPr>
        <w:t>的软件来管理企业经营活动</w:t>
      </w:r>
      <w:r w:rsidRPr="00557169">
        <w:rPr>
          <w:rFonts w:eastAsiaTheme="minorHAnsi"/>
          <w:sz w:val="18"/>
          <w:szCs w:val="18"/>
        </w:rPr>
        <w:t xml:space="preserve"> B.</w:t>
      </w:r>
      <w:r w:rsidRPr="00557169">
        <w:rPr>
          <w:rFonts w:eastAsiaTheme="minorHAnsi"/>
          <w:sz w:val="18"/>
          <w:szCs w:val="18"/>
        </w:rPr>
        <w:t>供应商开拓新的</w:t>
      </w:r>
      <w:r w:rsidRPr="00557169">
        <w:rPr>
          <w:rFonts w:eastAsiaTheme="minorHAnsi"/>
          <w:sz w:val="18"/>
          <w:szCs w:val="18"/>
        </w:rPr>
        <w:t xml:space="preserve"> IT</w:t>
      </w:r>
      <w:r w:rsidRPr="00557169">
        <w:rPr>
          <w:rFonts w:eastAsiaTheme="minorHAnsi"/>
          <w:sz w:val="18"/>
          <w:szCs w:val="18"/>
        </w:rPr>
        <w:t>基础设施业务，消费者通过</w:t>
      </w:r>
      <w:r w:rsidRPr="00557169">
        <w:rPr>
          <w:rFonts w:eastAsiaTheme="minorHAnsi"/>
          <w:sz w:val="18"/>
          <w:szCs w:val="18"/>
        </w:rPr>
        <w:t>Internet</w:t>
      </w:r>
      <w:r w:rsidRPr="00557169">
        <w:rPr>
          <w:rFonts w:eastAsiaTheme="minorHAnsi"/>
          <w:sz w:val="18"/>
          <w:szCs w:val="18"/>
        </w:rPr>
        <w:t>从计算机基础设施获得服务</w:t>
      </w:r>
    </w:p>
    <w:p w14:paraId="0F07F64A" w14:textId="77777777" w:rsidR="000959E8" w:rsidRPr="00557169" w:rsidRDefault="00000000" w:rsidP="00B702EC">
      <w:pPr>
        <w:spacing w:before="95"/>
        <w:ind w:left="535"/>
        <w:rPr>
          <w:rFonts w:eastAsiaTheme="minorHAnsi"/>
          <w:sz w:val="18"/>
          <w:szCs w:val="18"/>
        </w:rPr>
      </w:pPr>
      <w:r w:rsidRPr="00557169">
        <w:rPr>
          <w:rFonts w:eastAsiaTheme="minorHAnsi"/>
          <w:position w:val="9"/>
          <w:sz w:val="18"/>
          <w:szCs w:val="18"/>
        </w:rPr>
        <w:t>C.</w:t>
      </w:r>
      <w:r w:rsidRPr="00557169">
        <w:rPr>
          <w:rFonts w:eastAsiaTheme="minorHAnsi"/>
          <w:position w:val="9"/>
          <w:sz w:val="18"/>
          <w:szCs w:val="18"/>
        </w:rPr>
        <w:t>消费者从供应商处购买软件的</w:t>
      </w:r>
      <w:r w:rsidRPr="00557169">
        <w:rPr>
          <w:rFonts w:eastAsiaTheme="minorHAnsi"/>
          <w:position w:val="9"/>
          <w:sz w:val="18"/>
          <w:szCs w:val="18"/>
        </w:rPr>
        <w:t>License</w:t>
      </w:r>
    </w:p>
    <w:p w14:paraId="3F8037F2" w14:textId="77777777" w:rsidR="000959E8" w:rsidRPr="00557169" w:rsidRDefault="00000000" w:rsidP="00B702EC">
      <w:pPr>
        <w:spacing w:before="1"/>
        <w:ind w:left="535"/>
        <w:rPr>
          <w:rFonts w:eastAsiaTheme="minorHAnsi"/>
          <w:sz w:val="18"/>
          <w:szCs w:val="18"/>
        </w:rPr>
      </w:pPr>
      <w:r w:rsidRPr="00557169">
        <w:rPr>
          <w:rFonts w:eastAsiaTheme="minorHAnsi"/>
          <w:sz w:val="18"/>
          <w:szCs w:val="18"/>
        </w:rPr>
        <w:t>D.</w:t>
      </w:r>
      <w:r w:rsidRPr="00557169">
        <w:rPr>
          <w:rFonts w:eastAsiaTheme="minorHAnsi"/>
          <w:sz w:val="18"/>
          <w:szCs w:val="18"/>
        </w:rPr>
        <w:t>消费者从互联网下载和使用免费软件</w:t>
      </w:r>
    </w:p>
    <w:p w14:paraId="34EF0832" w14:textId="77777777" w:rsidR="000959E8" w:rsidRPr="00557169" w:rsidRDefault="000959E8" w:rsidP="00B702EC">
      <w:pPr>
        <w:rPr>
          <w:rFonts w:eastAsiaTheme="minorHAnsi"/>
          <w:sz w:val="18"/>
          <w:szCs w:val="18"/>
        </w:rPr>
      </w:pPr>
    </w:p>
    <w:p w14:paraId="511A325E" w14:textId="77777777" w:rsidR="000959E8" w:rsidRPr="00557169" w:rsidRDefault="00000000" w:rsidP="00B702EC">
      <w:pPr>
        <w:spacing w:before="62"/>
        <w:ind w:left="134" w:right="370"/>
        <w:jc w:val="both"/>
        <w:rPr>
          <w:rFonts w:eastAsiaTheme="minorHAnsi"/>
          <w:sz w:val="18"/>
          <w:szCs w:val="18"/>
        </w:rPr>
      </w:pPr>
      <w:r w:rsidRPr="00557169">
        <w:rPr>
          <w:rFonts w:eastAsiaTheme="minorHAnsi"/>
          <w:sz w:val="18"/>
          <w:szCs w:val="18"/>
        </w:rPr>
        <w:t>212.</w:t>
      </w:r>
      <w:r w:rsidRPr="00557169">
        <w:rPr>
          <w:rFonts w:eastAsiaTheme="minorHAnsi"/>
          <w:sz w:val="18"/>
          <w:szCs w:val="18"/>
        </w:rPr>
        <w:t>根据国家电子政务</w:t>
      </w:r>
      <w:r w:rsidRPr="00557169">
        <w:rPr>
          <w:rFonts w:eastAsiaTheme="minorHAnsi"/>
          <w:sz w:val="18"/>
          <w:szCs w:val="18"/>
        </w:rPr>
        <w:t>“</w:t>
      </w:r>
      <w:r w:rsidRPr="00557169">
        <w:rPr>
          <w:rFonts w:eastAsiaTheme="minorHAnsi"/>
          <w:sz w:val="18"/>
          <w:szCs w:val="18"/>
        </w:rPr>
        <w:t>十二五</w:t>
      </w:r>
      <w:r w:rsidRPr="00557169">
        <w:rPr>
          <w:rFonts w:eastAsiaTheme="minorHAnsi"/>
          <w:sz w:val="18"/>
          <w:szCs w:val="18"/>
        </w:rPr>
        <w:t>”</w:t>
      </w:r>
      <w:r w:rsidRPr="00557169">
        <w:rPr>
          <w:rFonts w:eastAsiaTheme="minorHAnsi"/>
          <w:sz w:val="18"/>
          <w:szCs w:val="18"/>
        </w:rPr>
        <w:t>规划，在建设完善电子政务公共平台方面，将</w:t>
      </w:r>
      <w:proofErr w:type="gramStart"/>
      <w:r w:rsidRPr="00557169">
        <w:rPr>
          <w:rFonts w:eastAsiaTheme="minorHAnsi"/>
          <w:sz w:val="18"/>
          <w:szCs w:val="18"/>
        </w:rPr>
        <w:t>以效果</w:t>
      </w:r>
      <w:proofErr w:type="gramEnd"/>
      <w:r w:rsidRPr="00557169">
        <w:rPr>
          <w:rFonts w:eastAsiaTheme="minorHAnsi"/>
          <w:sz w:val="18"/>
          <w:szCs w:val="18"/>
        </w:rPr>
        <w:t>为导向，推行</w:t>
      </w:r>
      <w:r w:rsidRPr="00557169">
        <w:rPr>
          <w:rFonts w:eastAsiaTheme="minorHAnsi"/>
          <w:sz w:val="18"/>
          <w:szCs w:val="18"/>
        </w:rPr>
        <w:t>“(9)”</w:t>
      </w:r>
      <w:r w:rsidRPr="00557169">
        <w:rPr>
          <w:rFonts w:eastAsiaTheme="minorHAnsi"/>
          <w:sz w:val="18"/>
          <w:szCs w:val="18"/>
        </w:rPr>
        <w:t>优</w:t>
      </w:r>
      <w:r w:rsidRPr="00557169">
        <w:rPr>
          <w:rFonts w:eastAsiaTheme="minorHAnsi"/>
          <w:sz w:val="18"/>
          <w:szCs w:val="18"/>
        </w:rPr>
        <w:t xml:space="preserve"> </w:t>
      </w:r>
      <w:r w:rsidRPr="00557169">
        <w:rPr>
          <w:rFonts w:eastAsiaTheme="minorHAnsi"/>
          <w:sz w:val="18"/>
          <w:szCs w:val="18"/>
        </w:rPr>
        <w:t>先模式，制定电子政务公共平台建设和应用行动计划，明确相关部门的职责和分工，共同推动电子政务公共</w:t>
      </w:r>
      <w:r w:rsidRPr="00557169">
        <w:rPr>
          <w:rFonts w:eastAsiaTheme="minorHAnsi"/>
          <w:sz w:val="18"/>
          <w:szCs w:val="18"/>
        </w:rPr>
        <w:t xml:space="preserve"> </w:t>
      </w:r>
      <w:r w:rsidRPr="00557169">
        <w:rPr>
          <w:rFonts w:eastAsiaTheme="minorHAnsi"/>
          <w:sz w:val="18"/>
          <w:szCs w:val="18"/>
        </w:rPr>
        <w:t>平台运行和服务。【高</w:t>
      </w:r>
      <w:r w:rsidRPr="00557169">
        <w:rPr>
          <w:rFonts w:eastAsiaTheme="minorHAnsi"/>
          <w:sz w:val="18"/>
          <w:szCs w:val="18"/>
        </w:rPr>
        <w:t>13</w:t>
      </w:r>
      <w:r w:rsidRPr="00557169">
        <w:rPr>
          <w:rFonts w:eastAsiaTheme="minorHAnsi"/>
          <w:sz w:val="18"/>
          <w:szCs w:val="18"/>
        </w:rPr>
        <w:t>上】</w:t>
      </w:r>
    </w:p>
    <w:p w14:paraId="750B0F92" w14:textId="77777777" w:rsidR="000959E8" w:rsidRPr="00557169" w:rsidRDefault="00000000" w:rsidP="00B702EC">
      <w:pPr>
        <w:spacing w:before="75"/>
        <w:ind w:left="535"/>
        <w:rPr>
          <w:rFonts w:eastAsiaTheme="minorHAnsi"/>
          <w:sz w:val="18"/>
          <w:szCs w:val="18"/>
        </w:rPr>
      </w:pPr>
      <w:r w:rsidRPr="00557169">
        <w:rPr>
          <w:rFonts w:eastAsiaTheme="minorHAnsi"/>
          <w:sz w:val="18"/>
          <w:szCs w:val="18"/>
        </w:rPr>
        <w:t>A.</w:t>
      </w:r>
      <w:r w:rsidRPr="00557169">
        <w:rPr>
          <w:rFonts w:eastAsiaTheme="minorHAnsi"/>
          <w:sz w:val="18"/>
          <w:szCs w:val="18"/>
        </w:rPr>
        <w:t>智慧城市</w:t>
      </w:r>
      <w:r w:rsidRPr="00557169">
        <w:rPr>
          <w:rFonts w:eastAsiaTheme="minorHAnsi"/>
          <w:sz w:val="18"/>
          <w:szCs w:val="18"/>
        </w:rPr>
        <w:t xml:space="preserve">    B.</w:t>
      </w:r>
      <w:r w:rsidRPr="00557169">
        <w:rPr>
          <w:rFonts w:eastAsiaTheme="minorHAnsi"/>
          <w:sz w:val="18"/>
          <w:szCs w:val="18"/>
        </w:rPr>
        <w:t>物联网服务</w:t>
      </w:r>
      <w:r w:rsidRPr="00557169">
        <w:rPr>
          <w:rFonts w:eastAsiaTheme="minorHAnsi"/>
          <w:sz w:val="18"/>
          <w:szCs w:val="18"/>
        </w:rPr>
        <w:t xml:space="preserve">   C.</w:t>
      </w:r>
      <w:proofErr w:type="gramStart"/>
      <w:r w:rsidRPr="00557169">
        <w:rPr>
          <w:rFonts w:eastAsiaTheme="minorHAnsi"/>
          <w:sz w:val="18"/>
          <w:szCs w:val="18"/>
        </w:rPr>
        <w:t>云计算</w:t>
      </w:r>
      <w:proofErr w:type="gramEnd"/>
      <w:r w:rsidRPr="00557169">
        <w:rPr>
          <w:rFonts w:eastAsiaTheme="minorHAnsi"/>
          <w:sz w:val="18"/>
          <w:szCs w:val="18"/>
        </w:rPr>
        <w:t>服务</w:t>
      </w:r>
      <w:r w:rsidRPr="00557169">
        <w:rPr>
          <w:rFonts w:eastAsiaTheme="minorHAnsi"/>
          <w:sz w:val="18"/>
          <w:szCs w:val="18"/>
        </w:rPr>
        <w:t xml:space="preserve">   D.</w:t>
      </w:r>
      <w:r w:rsidRPr="00557169">
        <w:rPr>
          <w:rFonts w:eastAsiaTheme="minorHAnsi"/>
          <w:sz w:val="18"/>
          <w:szCs w:val="18"/>
        </w:rPr>
        <w:t>面向服务的架构</w:t>
      </w:r>
      <w:r w:rsidRPr="00557169">
        <w:rPr>
          <w:rFonts w:eastAsiaTheme="minorHAnsi"/>
          <w:sz w:val="18"/>
          <w:szCs w:val="18"/>
        </w:rPr>
        <w:t xml:space="preserve"> (SOA)</w:t>
      </w:r>
    </w:p>
    <w:p w14:paraId="4461428F" w14:textId="77777777" w:rsidR="000959E8" w:rsidRPr="00557169" w:rsidRDefault="000959E8" w:rsidP="00B702EC">
      <w:pPr>
        <w:rPr>
          <w:rFonts w:eastAsiaTheme="minorHAnsi"/>
          <w:sz w:val="18"/>
          <w:szCs w:val="18"/>
        </w:rPr>
      </w:pPr>
    </w:p>
    <w:p w14:paraId="62433ECA" w14:textId="77777777" w:rsidR="000959E8" w:rsidRPr="00557169" w:rsidRDefault="00000000" w:rsidP="00B702EC">
      <w:pPr>
        <w:spacing w:before="63"/>
        <w:ind w:left="534" w:right="1854" w:hanging="400"/>
        <w:rPr>
          <w:rFonts w:eastAsiaTheme="minorHAnsi"/>
          <w:sz w:val="18"/>
          <w:szCs w:val="18"/>
        </w:rPr>
      </w:pPr>
      <w:r w:rsidRPr="00557169">
        <w:rPr>
          <w:rFonts w:eastAsiaTheme="minorHAnsi"/>
          <w:sz w:val="18"/>
          <w:szCs w:val="18"/>
        </w:rPr>
        <w:t>213.</w:t>
      </w:r>
      <w:proofErr w:type="gramStart"/>
      <w:r w:rsidRPr="00557169">
        <w:rPr>
          <w:rFonts w:eastAsiaTheme="minorHAnsi"/>
          <w:sz w:val="18"/>
          <w:szCs w:val="18"/>
        </w:rPr>
        <w:t>云计算</w:t>
      </w:r>
      <w:proofErr w:type="gramEnd"/>
      <w:r w:rsidRPr="00557169">
        <w:rPr>
          <w:rFonts w:eastAsiaTheme="minorHAnsi"/>
          <w:sz w:val="18"/>
          <w:szCs w:val="18"/>
        </w:rPr>
        <w:t>通过提供动态易扩展且通常为</w:t>
      </w:r>
      <w:r w:rsidRPr="00557169">
        <w:rPr>
          <w:rFonts w:eastAsiaTheme="minorHAnsi"/>
          <w:sz w:val="18"/>
          <w:szCs w:val="18"/>
        </w:rPr>
        <w:t>()</w:t>
      </w:r>
      <w:r w:rsidRPr="00557169">
        <w:rPr>
          <w:rFonts w:eastAsiaTheme="minorHAnsi"/>
          <w:sz w:val="18"/>
          <w:szCs w:val="18"/>
        </w:rPr>
        <w:t>的资源实现基于网络的相关服务。【高</w:t>
      </w:r>
      <w:r w:rsidRPr="00557169">
        <w:rPr>
          <w:rFonts w:eastAsiaTheme="minorHAnsi"/>
          <w:sz w:val="18"/>
          <w:szCs w:val="18"/>
        </w:rPr>
        <w:t>13</w:t>
      </w:r>
      <w:r w:rsidRPr="00557169">
        <w:rPr>
          <w:rFonts w:eastAsiaTheme="minorHAnsi"/>
          <w:sz w:val="18"/>
          <w:szCs w:val="18"/>
        </w:rPr>
        <w:t>下】</w:t>
      </w:r>
      <w:r w:rsidRPr="00557169">
        <w:rPr>
          <w:rFonts w:eastAsiaTheme="minorHAnsi"/>
          <w:sz w:val="18"/>
          <w:szCs w:val="18"/>
        </w:rPr>
        <w:t xml:space="preserve"> A.</w:t>
      </w:r>
      <w:r w:rsidRPr="00557169">
        <w:rPr>
          <w:rFonts w:eastAsiaTheme="minorHAnsi"/>
          <w:sz w:val="18"/>
          <w:szCs w:val="18"/>
        </w:rPr>
        <w:t>分布式</w:t>
      </w:r>
      <w:r w:rsidRPr="00557169">
        <w:rPr>
          <w:rFonts w:eastAsiaTheme="minorHAnsi"/>
          <w:sz w:val="18"/>
          <w:szCs w:val="18"/>
        </w:rPr>
        <w:t xml:space="preserve">   B.</w:t>
      </w:r>
      <w:r w:rsidRPr="00557169">
        <w:rPr>
          <w:rFonts w:eastAsiaTheme="minorHAnsi"/>
          <w:sz w:val="18"/>
          <w:szCs w:val="18"/>
        </w:rPr>
        <w:t>虚拟化</w:t>
      </w:r>
      <w:r w:rsidRPr="00557169">
        <w:rPr>
          <w:rFonts w:eastAsiaTheme="minorHAnsi"/>
          <w:sz w:val="18"/>
          <w:szCs w:val="18"/>
        </w:rPr>
        <w:t xml:space="preserve">    C.</w:t>
      </w:r>
      <w:r w:rsidRPr="00557169">
        <w:rPr>
          <w:rFonts w:eastAsiaTheme="minorHAnsi"/>
          <w:sz w:val="18"/>
          <w:szCs w:val="18"/>
        </w:rPr>
        <w:t>共</w:t>
      </w:r>
      <w:r w:rsidRPr="00557169">
        <w:rPr>
          <w:rFonts w:eastAsiaTheme="minorHAnsi"/>
          <w:sz w:val="18"/>
          <w:szCs w:val="18"/>
        </w:rPr>
        <w:t xml:space="preserve"> </w:t>
      </w:r>
      <w:r w:rsidRPr="00557169">
        <w:rPr>
          <w:rFonts w:eastAsiaTheme="minorHAnsi"/>
          <w:sz w:val="18"/>
          <w:szCs w:val="18"/>
        </w:rPr>
        <w:t>享</w:t>
      </w:r>
      <w:r w:rsidRPr="00557169">
        <w:rPr>
          <w:rFonts w:eastAsiaTheme="minorHAnsi"/>
          <w:sz w:val="18"/>
          <w:szCs w:val="18"/>
        </w:rPr>
        <w:t xml:space="preserve"> </w:t>
      </w:r>
      <w:r w:rsidRPr="00557169">
        <w:rPr>
          <w:rFonts w:eastAsiaTheme="minorHAnsi"/>
          <w:sz w:val="18"/>
          <w:szCs w:val="18"/>
        </w:rPr>
        <w:t>式</w:t>
      </w:r>
      <w:r w:rsidRPr="00557169">
        <w:rPr>
          <w:rFonts w:eastAsiaTheme="minorHAnsi"/>
          <w:sz w:val="18"/>
          <w:szCs w:val="18"/>
        </w:rPr>
        <w:t xml:space="preserve">  D.</w:t>
      </w:r>
      <w:r w:rsidRPr="00557169">
        <w:rPr>
          <w:rFonts w:eastAsiaTheme="minorHAnsi"/>
          <w:sz w:val="18"/>
          <w:szCs w:val="18"/>
        </w:rPr>
        <w:t>公用的基础设施</w:t>
      </w:r>
    </w:p>
    <w:p w14:paraId="48CCB93A" w14:textId="77777777" w:rsidR="000959E8" w:rsidRPr="00557169" w:rsidRDefault="000959E8" w:rsidP="00B702EC">
      <w:pPr>
        <w:rPr>
          <w:rFonts w:eastAsiaTheme="minorHAnsi"/>
          <w:sz w:val="18"/>
          <w:szCs w:val="18"/>
        </w:rPr>
      </w:pPr>
    </w:p>
    <w:p w14:paraId="70EACAD9" w14:textId="77777777" w:rsidR="000959E8" w:rsidRPr="00557169" w:rsidRDefault="00000000" w:rsidP="00B702EC">
      <w:pPr>
        <w:spacing w:before="62"/>
        <w:ind w:left="130" w:right="284" w:firstLine="4"/>
        <w:rPr>
          <w:rFonts w:eastAsiaTheme="minorHAnsi"/>
          <w:sz w:val="18"/>
          <w:szCs w:val="18"/>
        </w:rPr>
      </w:pPr>
      <w:r w:rsidRPr="00557169">
        <w:rPr>
          <w:rFonts w:eastAsiaTheme="minorHAnsi"/>
          <w:sz w:val="18"/>
          <w:szCs w:val="18"/>
        </w:rPr>
        <w:t>214.</w:t>
      </w:r>
      <w:proofErr w:type="gramStart"/>
      <w:r w:rsidRPr="00557169">
        <w:rPr>
          <w:rFonts w:eastAsiaTheme="minorHAnsi"/>
          <w:sz w:val="18"/>
          <w:szCs w:val="18"/>
        </w:rPr>
        <w:t>云服务</w:t>
      </w:r>
      <w:proofErr w:type="gramEnd"/>
      <w:r w:rsidRPr="00557169">
        <w:rPr>
          <w:rFonts w:eastAsiaTheme="minorHAnsi"/>
          <w:sz w:val="18"/>
          <w:szCs w:val="18"/>
        </w:rPr>
        <w:t>是基于互联网的相关服务的增加。使用和交付模式。我们经常使用的</w:t>
      </w:r>
      <w:r w:rsidRPr="00557169">
        <w:rPr>
          <w:rFonts w:eastAsiaTheme="minorHAnsi"/>
          <w:sz w:val="18"/>
          <w:szCs w:val="18"/>
        </w:rPr>
        <w:t xml:space="preserve">Gmail, </w:t>
      </w:r>
      <w:r w:rsidRPr="00557169">
        <w:rPr>
          <w:rFonts w:eastAsiaTheme="minorHAnsi"/>
          <w:sz w:val="18"/>
          <w:szCs w:val="18"/>
        </w:rPr>
        <w:t>网上相册等属于</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15</w:t>
      </w:r>
      <w:r w:rsidRPr="00557169">
        <w:rPr>
          <w:rFonts w:eastAsiaTheme="minorHAnsi"/>
          <w:sz w:val="18"/>
          <w:szCs w:val="18"/>
        </w:rPr>
        <w:t>上】</w:t>
      </w:r>
    </w:p>
    <w:p w14:paraId="7A74CC6E" w14:textId="77777777" w:rsidR="000959E8" w:rsidRPr="00557169" w:rsidRDefault="00000000" w:rsidP="00B702EC">
      <w:pPr>
        <w:spacing w:before="79"/>
        <w:ind w:left="535"/>
        <w:rPr>
          <w:rFonts w:eastAsiaTheme="minorHAnsi"/>
          <w:sz w:val="18"/>
          <w:szCs w:val="18"/>
        </w:rPr>
      </w:pPr>
      <w:r w:rsidRPr="00557169">
        <w:rPr>
          <w:rFonts w:eastAsiaTheme="minorHAnsi"/>
          <w:sz w:val="18"/>
          <w:szCs w:val="18"/>
        </w:rPr>
        <w:t>A.</w:t>
      </w:r>
      <w:proofErr w:type="gramStart"/>
      <w:r w:rsidRPr="00557169">
        <w:rPr>
          <w:rFonts w:eastAsiaTheme="minorHAnsi"/>
          <w:sz w:val="18"/>
          <w:szCs w:val="18"/>
        </w:rPr>
        <w:t>私有云服务</w:t>
      </w:r>
      <w:proofErr w:type="gramEnd"/>
      <w:r w:rsidRPr="00557169">
        <w:rPr>
          <w:rFonts w:eastAsiaTheme="minorHAnsi"/>
          <w:sz w:val="18"/>
          <w:szCs w:val="18"/>
        </w:rPr>
        <w:t xml:space="preserve">   B.</w:t>
      </w:r>
      <w:r w:rsidRPr="00557169">
        <w:rPr>
          <w:rFonts w:eastAsiaTheme="minorHAnsi"/>
          <w:sz w:val="18"/>
          <w:szCs w:val="18"/>
        </w:rPr>
        <w:t>软件即服务</w:t>
      </w:r>
      <w:r w:rsidRPr="00557169">
        <w:rPr>
          <w:rFonts w:eastAsiaTheme="minorHAnsi"/>
          <w:sz w:val="18"/>
          <w:szCs w:val="18"/>
        </w:rPr>
        <w:t xml:space="preserve"> (SaaS)      C.</w:t>
      </w:r>
      <w:r w:rsidRPr="00557169">
        <w:rPr>
          <w:rFonts w:eastAsiaTheme="minorHAnsi"/>
          <w:sz w:val="18"/>
          <w:szCs w:val="18"/>
        </w:rPr>
        <w:t>平台即服务</w:t>
      </w:r>
      <w:r w:rsidRPr="00557169">
        <w:rPr>
          <w:rFonts w:eastAsiaTheme="minorHAnsi"/>
          <w:sz w:val="18"/>
          <w:szCs w:val="18"/>
        </w:rPr>
        <w:t xml:space="preserve"> (PaaS)      D.</w:t>
      </w:r>
      <w:r w:rsidRPr="00557169">
        <w:rPr>
          <w:rFonts w:eastAsiaTheme="minorHAnsi"/>
          <w:sz w:val="18"/>
          <w:szCs w:val="18"/>
        </w:rPr>
        <w:t>基础设施即服务</w:t>
      </w:r>
      <w:r w:rsidRPr="00557169">
        <w:rPr>
          <w:rFonts w:eastAsiaTheme="minorHAnsi"/>
          <w:sz w:val="18"/>
          <w:szCs w:val="18"/>
        </w:rPr>
        <w:t xml:space="preserve"> (</w:t>
      </w:r>
      <w:proofErr w:type="spellStart"/>
      <w:r w:rsidRPr="00557169">
        <w:rPr>
          <w:rFonts w:eastAsiaTheme="minorHAnsi"/>
          <w:sz w:val="18"/>
          <w:szCs w:val="18"/>
        </w:rPr>
        <w:t>laaS</w:t>
      </w:r>
      <w:proofErr w:type="spellEnd"/>
      <w:r w:rsidRPr="00557169">
        <w:rPr>
          <w:rFonts w:eastAsiaTheme="minorHAnsi"/>
          <w:sz w:val="18"/>
          <w:szCs w:val="18"/>
        </w:rPr>
        <w:t>)</w:t>
      </w:r>
    </w:p>
    <w:p w14:paraId="6DD3A3D9" w14:textId="77777777" w:rsidR="000959E8" w:rsidRPr="00557169" w:rsidRDefault="000959E8" w:rsidP="00B702EC">
      <w:pPr>
        <w:rPr>
          <w:rFonts w:eastAsiaTheme="minorHAnsi"/>
          <w:sz w:val="18"/>
          <w:szCs w:val="18"/>
        </w:rPr>
      </w:pPr>
    </w:p>
    <w:p w14:paraId="6B41C0D4" w14:textId="77777777" w:rsidR="000959E8" w:rsidRPr="00557169" w:rsidRDefault="00000000" w:rsidP="00B702EC">
      <w:pPr>
        <w:spacing w:before="63"/>
        <w:ind w:left="134" w:right="350"/>
        <w:rPr>
          <w:rFonts w:eastAsiaTheme="minorHAnsi"/>
          <w:sz w:val="18"/>
          <w:szCs w:val="18"/>
        </w:rPr>
      </w:pPr>
      <w:r w:rsidRPr="00557169">
        <w:rPr>
          <w:rFonts w:eastAsiaTheme="minorHAnsi"/>
          <w:sz w:val="18"/>
          <w:szCs w:val="18"/>
        </w:rPr>
        <w:t>215.</w:t>
      </w:r>
      <w:proofErr w:type="gramStart"/>
      <w:r w:rsidRPr="00557169">
        <w:rPr>
          <w:rFonts w:eastAsiaTheme="minorHAnsi"/>
          <w:sz w:val="18"/>
          <w:szCs w:val="18"/>
        </w:rPr>
        <w:t>自从第一</w:t>
      </w:r>
      <w:proofErr w:type="gramEnd"/>
      <w:r w:rsidRPr="00557169">
        <w:rPr>
          <w:rFonts w:eastAsiaTheme="minorHAnsi"/>
          <w:sz w:val="18"/>
          <w:szCs w:val="18"/>
        </w:rPr>
        <w:t xml:space="preserve"> </w:t>
      </w:r>
      <w:r w:rsidRPr="00557169">
        <w:rPr>
          <w:rFonts w:eastAsiaTheme="minorHAnsi"/>
          <w:sz w:val="18"/>
          <w:szCs w:val="18"/>
        </w:rPr>
        <w:t>台电子计算机问世以来，信息系统经历了由低级到高级，由单机到网络，由数据处理到智能处</w:t>
      </w:r>
      <w:r w:rsidRPr="00557169">
        <w:rPr>
          <w:rFonts w:eastAsiaTheme="minorHAnsi"/>
          <w:sz w:val="18"/>
          <w:szCs w:val="18"/>
        </w:rPr>
        <w:t xml:space="preserve"> </w:t>
      </w:r>
      <w:r w:rsidRPr="00557169">
        <w:rPr>
          <w:rFonts w:eastAsiaTheme="minorHAnsi"/>
          <w:sz w:val="18"/>
          <w:szCs w:val="18"/>
        </w:rPr>
        <w:t>理，由集中式计算到</w:t>
      </w:r>
      <w:proofErr w:type="gramStart"/>
      <w:r w:rsidRPr="00557169">
        <w:rPr>
          <w:rFonts w:eastAsiaTheme="minorHAnsi"/>
          <w:sz w:val="18"/>
          <w:szCs w:val="18"/>
        </w:rPr>
        <w:t>云计算</w:t>
      </w:r>
      <w:proofErr w:type="gramEnd"/>
      <w:r w:rsidRPr="00557169">
        <w:rPr>
          <w:rFonts w:eastAsiaTheme="minorHAnsi"/>
          <w:sz w:val="18"/>
          <w:szCs w:val="18"/>
        </w:rPr>
        <w:t>的发展历程。以下关于</w:t>
      </w:r>
      <w:proofErr w:type="gramStart"/>
      <w:r w:rsidRPr="00557169">
        <w:rPr>
          <w:rFonts w:eastAsiaTheme="minorHAnsi"/>
          <w:sz w:val="18"/>
          <w:szCs w:val="18"/>
        </w:rPr>
        <w:t>云计算</w:t>
      </w:r>
      <w:proofErr w:type="gramEnd"/>
      <w:r w:rsidRPr="00557169">
        <w:rPr>
          <w:rFonts w:eastAsiaTheme="minorHAnsi"/>
          <w:sz w:val="18"/>
          <w:szCs w:val="18"/>
        </w:rPr>
        <w:t>的叙述中，</w:t>
      </w:r>
      <w:r w:rsidRPr="00557169">
        <w:rPr>
          <w:rFonts w:eastAsiaTheme="minorHAnsi"/>
          <w:sz w:val="18"/>
          <w:szCs w:val="18"/>
        </w:rPr>
        <w:t>()</w:t>
      </w:r>
      <w:r w:rsidRPr="00557169">
        <w:rPr>
          <w:rFonts w:eastAsiaTheme="minorHAnsi"/>
          <w:sz w:val="18"/>
          <w:szCs w:val="18"/>
        </w:rPr>
        <w:t>是不正确的。【高</w:t>
      </w:r>
      <w:r w:rsidRPr="00557169">
        <w:rPr>
          <w:rFonts w:eastAsiaTheme="minorHAnsi"/>
          <w:sz w:val="18"/>
          <w:szCs w:val="18"/>
        </w:rPr>
        <w:t>15</w:t>
      </w:r>
      <w:r w:rsidRPr="00557169">
        <w:rPr>
          <w:rFonts w:eastAsiaTheme="minorHAnsi"/>
          <w:sz w:val="18"/>
          <w:szCs w:val="18"/>
        </w:rPr>
        <w:t>上】</w:t>
      </w:r>
    </w:p>
    <w:p w14:paraId="548F6EBD" w14:textId="77777777" w:rsidR="000959E8" w:rsidRPr="00557169" w:rsidRDefault="00000000" w:rsidP="00B702EC">
      <w:pPr>
        <w:spacing w:before="73"/>
        <w:ind w:left="535"/>
        <w:rPr>
          <w:rFonts w:eastAsiaTheme="minorHAnsi"/>
          <w:sz w:val="18"/>
          <w:szCs w:val="18"/>
        </w:rPr>
      </w:pPr>
      <w:r w:rsidRPr="00557169">
        <w:rPr>
          <w:rFonts w:eastAsiaTheme="minorHAnsi"/>
          <w:position w:val="9"/>
          <w:sz w:val="18"/>
          <w:szCs w:val="18"/>
        </w:rPr>
        <w:t>A.</w:t>
      </w:r>
      <w:proofErr w:type="gramStart"/>
      <w:r w:rsidRPr="00557169">
        <w:rPr>
          <w:rFonts w:eastAsiaTheme="minorHAnsi"/>
          <w:position w:val="9"/>
          <w:sz w:val="18"/>
          <w:szCs w:val="18"/>
        </w:rPr>
        <w:t>云计算</w:t>
      </w:r>
      <w:proofErr w:type="gramEnd"/>
      <w:r w:rsidRPr="00557169">
        <w:rPr>
          <w:rFonts w:eastAsiaTheme="minorHAnsi"/>
          <w:position w:val="9"/>
          <w:sz w:val="18"/>
          <w:szCs w:val="18"/>
        </w:rPr>
        <w:t>凭借数量庞大的云服务器为用户提供远超单台服务器的处理能力</w:t>
      </w:r>
    </w:p>
    <w:p w14:paraId="1D982DE4" w14:textId="77777777" w:rsidR="000959E8" w:rsidRPr="00557169" w:rsidRDefault="00000000" w:rsidP="00B702EC">
      <w:pPr>
        <w:spacing w:before="1"/>
        <w:ind w:left="535"/>
        <w:rPr>
          <w:rFonts w:eastAsiaTheme="minorHAnsi"/>
          <w:sz w:val="18"/>
          <w:szCs w:val="18"/>
        </w:rPr>
      </w:pPr>
      <w:r w:rsidRPr="00557169">
        <w:rPr>
          <w:rFonts w:eastAsiaTheme="minorHAnsi"/>
          <w:sz w:val="18"/>
          <w:szCs w:val="18"/>
        </w:rPr>
        <w:t>B.</w:t>
      </w:r>
      <w:proofErr w:type="gramStart"/>
      <w:r w:rsidRPr="00557169">
        <w:rPr>
          <w:rFonts w:eastAsiaTheme="minorHAnsi"/>
          <w:sz w:val="18"/>
          <w:szCs w:val="18"/>
        </w:rPr>
        <w:t>云计算</w:t>
      </w:r>
      <w:proofErr w:type="gramEnd"/>
      <w:r w:rsidRPr="00557169">
        <w:rPr>
          <w:rFonts w:eastAsiaTheme="minorHAnsi"/>
          <w:sz w:val="18"/>
          <w:szCs w:val="18"/>
        </w:rPr>
        <w:t>支持用户在任意位置获取应用服务，用户不必考虑应用的具体位置</w:t>
      </w:r>
    </w:p>
    <w:p w14:paraId="72254683" w14:textId="77777777" w:rsidR="000959E8" w:rsidRPr="00557169" w:rsidRDefault="00000000" w:rsidP="00B702EC">
      <w:pPr>
        <w:spacing w:before="96"/>
        <w:ind w:left="535"/>
        <w:rPr>
          <w:rFonts w:eastAsiaTheme="minorHAnsi"/>
          <w:sz w:val="18"/>
          <w:szCs w:val="18"/>
        </w:rPr>
      </w:pPr>
      <w:r w:rsidRPr="00557169">
        <w:rPr>
          <w:rFonts w:eastAsiaTheme="minorHAnsi"/>
          <w:sz w:val="18"/>
          <w:szCs w:val="18"/>
        </w:rPr>
        <w:t>C.</w:t>
      </w:r>
      <w:proofErr w:type="gramStart"/>
      <w:r w:rsidRPr="00557169">
        <w:rPr>
          <w:rFonts w:eastAsiaTheme="minorHAnsi"/>
          <w:sz w:val="18"/>
          <w:szCs w:val="18"/>
        </w:rPr>
        <w:t>云计算</w:t>
      </w:r>
      <w:proofErr w:type="gramEnd"/>
      <w:r w:rsidRPr="00557169">
        <w:rPr>
          <w:rFonts w:eastAsiaTheme="minorHAnsi"/>
          <w:sz w:val="18"/>
          <w:szCs w:val="18"/>
        </w:rPr>
        <w:t>的扩展性低，</w:t>
      </w:r>
      <w:r w:rsidRPr="00557169">
        <w:rPr>
          <w:rFonts w:eastAsiaTheme="minorHAnsi"/>
          <w:sz w:val="18"/>
          <w:szCs w:val="18"/>
        </w:rPr>
        <w:t xml:space="preserve"> </w:t>
      </w:r>
      <w:r w:rsidRPr="00557169">
        <w:rPr>
          <w:rFonts w:eastAsiaTheme="minorHAnsi"/>
          <w:sz w:val="18"/>
          <w:szCs w:val="18"/>
        </w:rPr>
        <w:t>一旦需要扩展，需要重新构件全部数据模型</w:t>
      </w:r>
    </w:p>
    <w:p w14:paraId="1B0F02C2" w14:textId="77777777" w:rsidR="000959E8" w:rsidRPr="00557169" w:rsidRDefault="00000000" w:rsidP="00B702EC">
      <w:pPr>
        <w:spacing w:before="95"/>
        <w:ind w:left="535"/>
        <w:rPr>
          <w:rFonts w:eastAsiaTheme="minorHAnsi"/>
          <w:sz w:val="18"/>
          <w:szCs w:val="18"/>
        </w:rPr>
      </w:pPr>
      <w:r w:rsidRPr="00557169">
        <w:rPr>
          <w:rFonts w:eastAsiaTheme="minorHAnsi"/>
          <w:sz w:val="18"/>
          <w:szCs w:val="18"/>
        </w:rPr>
        <w:t>D.</w:t>
      </w:r>
      <w:proofErr w:type="gramStart"/>
      <w:r w:rsidRPr="00557169">
        <w:rPr>
          <w:rFonts w:eastAsiaTheme="minorHAnsi"/>
          <w:sz w:val="18"/>
          <w:szCs w:val="18"/>
        </w:rPr>
        <w:t>云计算</w:t>
      </w:r>
      <w:proofErr w:type="gramEnd"/>
      <w:r w:rsidRPr="00557169">
        <w:rPr>
          <w:rFonts w:eastAsiaTheme="minorHAnsi"/>
          <w:sz w:val="18"/>
          <w:szCs w:val="18"/>
        </w:rPr>
        <w:t>可以构造不同的应用，同一个</w:t>
      </w:r>
      <w:r w:rsidRPr="00557169">
        <w:rPr>
          <w:rFonts w:eastAsiaTheme="minorHAnsi"/>
          <w:sz w:val="18"/>
          <w:szCs w:val="18"/>
        </w:rPr>
        <w:t>“</w:t>
      </w:r>
      <w:r w:rsidRPr="00557169">
        <w:rPr>
          <w:rFonts w:eastAsiaTheme="minorHAnsi"/>
          <w:sz w:val="18"/>
          <w:szCs w:val="18"/>
        </w:rPr>
        <w:t>云</w:t>
      </w:r>
      <w:r w:rsidRPr="00557169">
        <w:rPr>
          <w:rFonts w:eastAsiaTheme="minorHAnsi"/>
          <w:sz w:val="18"/>
          <w:szCs w:val="18"/>
        </w:rPr>
        <w:t>”</w:t>
      </w:r>
      <w:r w:rsidRPr="00557169">
        <w:rPr>
          <w:rFonts w:eastAsiaTheme="minorHAnsi"/>
          <w:sz w:val="18"/>
          <w:szCs w:val="18"/>
        </w:rPr>
        <w:t>可以同时支撑不同的应用运行</w:t>
      </w:r>
    </w:p>
    <w:p w14:paraId="29E986FF" w14:textId="77777777" w:rsidR="000959E8" w:rsidRPr="00557169" w:rsidRDefault="000959E8" w:rsidP="00B702EC">
      <w:pPr>
        <w:rPr>
          <w:rFonts w:eastAsiaTheme="minorHAnsi"/>
          <w:sz w:val="18"/>
          <w:szCs w:val="18"/>
        </w:rPr>
      </w:pPr>
    </w:p>
    <w:p w14:paraId="7EECB927" w14:textId="77777777" w:rsidR="000959E8" w:rsidRPr="00557169" w:rsidRDefault="00000000" w:rsidP="00B702EC">
      <w:pPr>
        <w:spacing w:before="62"/>
        <w:ind w:left="134"/>
        <w:rPr>
          <w:rFonts w:eastAsiaTheme="minorHAnsi"/>
          <w:sz w:val="18"/>
          <w:szCs w:val="18"/>
        </w:rPr>
      </w:pPr>
      <w:r w:rsidRPr="00557169">
        <w:rPr>
          <w:rFonts w:eastAsiaTheme="minorHAnsi"/>
          <w:sz w:val="18"/>
          <w:szCs w:val="18"/>
        </w:rPr>
        <w:t xml:space="preserve">216. </w:t>
      </w:r>
      <w:r w:rsidRPr="00557169">
        <w:rPr>
          <w:rFonts w:eastAsiaTheme="minorHAnsi"/>
          <w:sz w:val="18"/>
          <w:szCs w:val="18"/>
        </w:rPr>
        <w:t>以下关于云计算机叙述中，</w:t>
      </w:r>
      <w:r w:rsidRPr="00557169">
        <w:rPr>
          <w:rFonts w:eastAsiaTheme="minorHAnsi"/>
          <w:sz w:val="18"/>
          <w:szCs w:val="18"/>
        </w:rPr>
        <w:t>()</w:t>
      </w:r>
      <w:r w:rsidRPr="00557169">
        <w:rPr>
          <w:rFonts w:eastAsiaTheme="minorHAnsi"/>
          <w:sz w:val="18"/>
          <w:szCs w:val="18"/>
        </w:rPr>
        <w:t>是不正确的。</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15</w:t>
      </w:r>
      <w:r w:rsidRPr="00557169">
        <w:rPr>
          <w:rFonts w:eastAsiaTheme="minorHAnsi"/>
          <w:b/>
          <w:bCs/>
          <w:sz w:val="18"/>
          <w:szCs w:val="18"/>
        </w:rPr>
        <w:t>下】</w:t>
      </w:r>
    </w:p>
    <w:p w14:paraId="5A88092C" w14:textId="77777777" w:rsidR="000959E8" w:rsidRPr="00557169" w:rsidRDefault="00000000" w:rsidP="00B702EC">
      <w:pPr>
        <w:spacing w:before="66"/>
        <w:ind w:left="535"/>
        <w:rPr>
          <w:rFonts w:eastAsiaTheme="minorHAnsi"/>
          <w:sz w:val="18"/>
          <w:szCs w:val="18"/>
        </w:rPr>
      </w:pPr>
      <w:r w:rsidRPr="00557169">
        <w:rPr>
          <w:rFonts w:eastAsiaTheme="minorHAnsi"/>
          <w:position w:val="9"/>
          <w:sz w:val="18"/>
          <w:szCs w:val="18"/>
        </w:rPr>
        <w:t>A.</w:t>
      </w:r>
      <w:proofErr w:type="gramStart"/>
      <w:r w:rsidRPr="00557169">
        <w:rPr>
          <w:rFonts w:eastAsiaTheme="minorHAnsi"/>
          <w:position w:val="9"/>
          <w:sz w:val="18"/>
          <w:szCs w:val="18"/>
        </w:rPr>
        <w:t>云计算</w:t>
      </w:r>
      <w:proofErr w:type="gramEnd"/>
      <w:r w:rsidRPr="00557169">
        <w:rPr>
          <w:rFonts w:eastAsiaTheme="minorHAnsi"/>
          <w:position w:val="9"/>
          <w:sz w:val="18"/>
          <w:szCs w:val="18"/>
        </w:rPr>
        <w:t>通过互联网来提供动态易扩展且经常是虚拟</w:t>
      </w:r>
      <w:proofErr w:type="gramStart"/>
      <w:r w:rsidRPr="00557169">
        <w:rPr>
          <w:rFonts w:eastAsiaTheme="minorHAnsi"/>
          <w:position w:val="9"/>
          <w:sz w:val="18"/>
          <w:szCs w:val="18"/>
        </w:rPr>
        <w:t>化资源</w:t>
      </w:r>
      <w:proofErr w:type="gramEnd"/>
      <w:r w:rsidRPr="00557169">
        <w:rPr>
          <w:rFonts w:eastAsiaTheme="minorHAnsi"/>
          <w:position w:val="9"/>
          <w:sz w:val="18"/>
          <w:szCs w:val="18"/>
        </w:rPr>
        <w:t>的计算模式</w:t>
      </w:r>
    </w:p>
    <w:p w14:paraId="2FD4CE81" w14:textId="77777777" w:rsidR="000959E8" w:rsidRPr="00557169" w:rsidRDefault="00000000" w:rsidP="00B702EC">
      <w:pPr>
        <w:ind w:left="535"/>
        <w:rPr>
          <w:rFonts w:eastAsiaTheme="minorHAnsi"/>
          <w:sz w:val="18"/>
          <w:szCs w:val="18"/>
        </w:rPr>
      </w:pPr>
      <w:r w:rsidRPr="00557169">
        <w:rPr>
          <w:rFonts w:eastAsiaTheme="minorHAnsi"/>
          <w:sz w:val="18"/>
          <w:szCs w:val="18"/>
        </w:rPr>
        <w:t>B.</w:t>
      </w:r>
      <w:proofErr w:type="gramStart"/>
      <w:r w:rsidRPr="00557169">
        <w:rPr>
          <w:rFonts w:eastAsiaTheme="minorHAnsi"/>
          <w:sz w:val="18"/>
          <w:szCs w:val="18"/>
        </w:rPr>
        <w:t>云计算</w:t>
      </w:r>
      <w:proofErr w:type="gramEnd"/>
      <w:r w:rsidRPr="00557169">
        <w:rPr>
          <w:rFonts w:eastAsiaTheme="minorHAnsi"/>
          <w:sz w:val="18"/>
          <w:szCs w:val="18"/>
        </w:rPr>
        <w:t>可以脱离网络提供服务</w:t>
      </w:r>
    </w:p>
    <w:p w14:paraId="1202E576" w14:textId="77777777" w:rsidR="000959E8" w:rsidRPr="00557169" w:rsidRDefault="00000000" w:rsidP="00B702EC">
      <w:pPr>
        <w:spacing w:before="95"/>
        <w:ind w:left="535"/>
        <w:rPr>
          <w:rFonts w:eastAsiaTheme="minorHAnsi"/>
          <w:sz w:val="18"/>
          <w:szCs w:val="18"/>
        </w:rPr>
      </w:pPr>
      <w:r w:rsidRPr="00557169">
        <w:rPr>
          <w:rFonts w:eastAsiaTheme="minorHAnsi"/>
          <w:sz w:val="18"/>
          <w:szCs w:val="18"/>
        </w:rPr>
        <w:t>C.</w:t>
      </w:r>
      <w:proofErr w:type="gramStart"/>
      <w:r w:rsidRPr="00557169">
        <w:rPr>
          <w:rFonts w:eastAsiaTheme="minorHAnsi"/>
          <w:sz w:val="18"/>
          <w:szCs w:val="18"/>
        </w:rPr>
        <w:t>云计算</w:t>
      </w:r>
      <w:proofErr w:type="gramEnd"/>
      <w:r w:rsidRPr="00557169">
        <w:rPr>
          <w:rFonts w:eastAsiaTheme="minorHAnsi"/>
          <w:sz w:val="18"/>
          <w:szCs w:val="18"/>
        </w:rPr>
        <w:t>比本地计算具备更好的扩展性</w:t>
      </w:r>
    </w:p>
    <w:p w14:paraId="142994FF" w14:textId="77777777" w:rsidR="000959E8" w:rsidRPr="00557169" w:rsidRDefault="00000000" w:rsidP="00B702EC">
      <w:pPr>
        <w:spacing w:before="96"/>
        <w:ind w:left="535"/>
        <w:rPr>
          <w:rFonts w:eastAsiaTheme="minorHAnsi"/>
          <w:sz w:val="18"/>
          <w:szCs w:val="18"/>
        </w:rPr>
      </w:pPr>
      <w:r w:rsidRPr="00557169">
        <w:rPr>
          <w:rFonts w:eastAsiaTheme="minorHAnsi"/>
          <w:sz w:val="18"/>
          <w:szCs w:val="18"/>
        </w:rPr>
        <w:t>D.</w:t>
      </w:r>
      <w:proofErr w:type="gramStart"/>
      <w:r w:rsidRPr="00557169">
        <w:rPr>
          <w:rFonts w:eastAsiaTheme="minorHAnsi"/>
          <w:sz w:val="18"/>
          <w:szCs w:val="18"/>
        </w:rPr>
        <w:t>云计算</w:t>
      </w:r>
      <w:proofErr w:type="gramEnd"/>
      <w:r w:rsidRPr="00557169">
        <w:rPr>
          <w:rFonts w:eastAsiaTheme="minorHAnsi"/>
          <w:sz w:val="18"/>
          <w:szCs w:val="18"/>
        </w:rPr>
        <w:t>使得计算能力成为一种在互联网上流通的资源</w:t>
      </w:r>
    </w:p>
    <w:p w14:paraId="1A45A5CC" w14:textId="77777777" w:rsidR="000959E8" w:rsidRPr="00557169" w:rsidRDefault="000959E8" w:rsidP="00B702EC">
      <w:pPr>
        <w:rPr>
          <w:rFonts w:eastAsiaTheme="minorHAnsi"/>
          <w:sz w:val="18"/>
          <w:szCs w:val="18"/>
        </w:rPr>
      </w:pPr>
    </w:p>
    <w:p w14:paraId="7CF64E8F" w14:textId="77777777" w:rsidR="000959E8" w:rsidRPr="00557169" w:rsidRDefault="00000000" w:rsidP="00B702EC">
      <w:pPr>
        <w:spacing w:before="62"/>
        <w:ind w:left="4874"/>
        <w:rPr>
          <w:rFonts w:eastAsiaTheme="minorHAnsi"/>
          <w:sz w:val="18"/>
          <w:szCs w:val="18"/>
        </w:rPr>
      </w:pPr>
      <w:r w:rsidRPr="00557169">
        <w:rPr>
          <w:rFonts w:eastAsiaTheme="minorHAnsi"/>
          <w:w w:val="67"/>
          <w:sz w:val="18"/>
          <w:szCs w:val="18"/>
        </w:rPr>
        <w:t>—</w:t>
      </w:r>
      <w:r w:rsidRPr="00557169">
        <w:rPr>
          <w:rFonts w:eastAsiaTheme="minorHAnsi"/>
          <w:w w:val="91"/>
          <w:sz w:val="18"/>
          <w:szCs w:val="18"/>
        </w:rPr>
        <w:t>44—</w:t>
      </w:r>
    </w:p>
    <w:p w14:paraId="1030C0C8" w14:textId="4F2C527F" w:rsidR="000959E8" w:rsidRPr="00557169" w:rsidRDefault="00164E7B" w:rsidP="00B702EC">
      <w:pPr>
        <w:spacing w:before="60"/>
        <w:ind w:left="414"/>
        <w:rPr>
          <w:rFonts w:eastAsiaTheme="minorHAnsi"/>
          <w:sz w:val="18"/>
          <w:szCs w:val="18"/>
        </w:rPr>
      </w:pPr>
      <w:r w:rsidRPr="00557169">
        <w:rPr>
          <w:rFonts w:eastAsiaTheme="minorHAnsi"/>
          <w:color w:val="E8000F"/>
          <w:sz w:val="18"/>
          <w:szCs w:val="18"/>
        </w:rPr>
        <w:t xml:space="preserve"> </w:t>
      </w:r>
    </w:p>
    <w:p w14:paraId="396083CF" w14:textId="77777777" w:rsidR="000959E8" w:rsidRPr="00557169" w:rsidRDefault="000959E8" w:rsidP="00B702EC">
      <w:pPr>
        <w:rPr>
          <w:rFonts w:eastAsiaTheme="minorHAnsi"/>
          <w:sz w:val="18"/>
          <w:szCs w:val="18"/>
        </w:rPr>
        <w:sectPr w:rsidR="000959E8" w:rsidRPr="00557169">
          <w:pgSz w:w="11900" w:h="16840"/>
          <w:pgMar w:top="400" w:right="680" w:bottom="400" w:left="885" w:header="0" w:footer="0" w:gutter="0"/>
          <w:cols w:space="720"/>
        </w:sectPr>
      </w:pPr>
    </w:p>
    <w:p w14:paraId="08A74306" w14:textId="77777777" w:rsidR="000959E8" w:rsidRPr="00557169" w:rsidRDefault="00000000" w:rsidP="00B702EC">
      <w:pPr>
        <w:spacing w:before="146"/>
        <w:rPr>
          <w:rFonts w:eastAsiaTheme="minorHAnsi"/>
          <w:sz w:val="18"/>
          <w:szCs w:val="18"/>
        </w:rPr>
      </w:pPr>
      <w:r w:rsidRPr="00557169">
        <w:rPr>
          <w:rFonts w:eastAsiaTheme="minorHAnsi"/>
          <w:sz w:val="18"/>
          <w:szCs w:val="18"/>
        </w:rPr>
        <w:lastRenderedPageBreak/>
        <w:t>217.</w:t>
      </w:r>
      <w:r w:rsidRPr="00557169">
        <w:rPr>
          <w:rFonts w:eastAsiaTheme="minorHAnsi"/>
          <w:sz w:val="18"/>
          <w:szCs w:val="18"/>
        </w:rPr>
        <w:t>云</w:t>
      </w:r>
      <w:r w:rsidRPr="00557169">
        <w:rPr>
          <w:rFonts w:eastAsiaTheme="minorHAnsi"/>
          <w:sz w:val="18"/>
          <w:szCs w:val="18"/>
        </w:rPr>
        <w:t xml:space="preserve"> </w:t>
      </w:r>
      <w:r w:rsidRPr="00557169">
        <w:rPr>
          <w:rFonts w:eastAsiaTheme="minorHAnsi"/>
          <w:sz w:val="18"/>
          <w:szCs w:val="18"/>
        </w:rPr>
        <w:t>计</w:t>
      </w:r>
      <w:r w:rsidRPr="00557169">
        <w:rPr>
          <w:rFonts w:eastAsiaTheme="minorHAnsi"/>
          <w:sz w:val="18"/>
          <w:szCs w:val="18"/>
        </w:rPr>
        <w:t xml:space="preserve"> </w:t>
      </w:r>
      <w:r w:rsidRPr="00557169">
        <w:rPr>
          <w:rFonts w:eastAsiaTheme="minorHAnsi"/>
          <w:sz w:val="18"/>
          <w:szCs w:val="18"/>
        </w:rPr>
        <w:t>算</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服</w:t>
      </w:r>
      <w:r w:rsidRPr="00557169">
        <w:rPr>
          <w:rFonts w:eastAsiaTheme="minorHAnsi"/>
          <w:sz w:val="18"/>
          <w:szCs w:val="18"/>
        </w:rPr>
        <w:t xml:space="preserve"> </w:t>
      </w:r>
      <w:proofErr w:type="gramStart"/>
      <w:r w:rsidRPr="00557169">
        <w:rPr>
          <w:rFonts w:eastAsiaTheme="minorHAnsi"/>
          <w:sz w:val="18"/>
          <w:szCs w:val="18"/>
        </w:rPr>
        <w:t>务</w:t>
      </w:r>
      <w:proofErr w:type="gramEnd"/>
      <w:r w:rsidRPr="00557169">
        <w:rPr>
          <w:rFonts w:eastAsiaTheme="minorHAnsi"/>
          <w:sz w:val="18"/>
          <w:szCs w:val="18"/>
        </w:rPr>
        <w:t xml:space="preserve"> </w:t>
      </w:r>
      <w:r w:rsidRPr="00557169">
        <w:rPr>
          <w:rFonts w:eastAsiaTheme="minorHAnsi"/>
          <w:sz w:val="18"/>
          <w:szCs w:val="18"/>
        </w:rPr>
        <w:t>类</w:t>
      </w:r>
      <w:r w:rsidRPr="00557169">
        <w:rPr>
          <w:rFonts w:eastAsiaTheme="minorHAnsi"/>
          <w:sz w:val="18"/>
          <w:szCs w:val="18"/>
        </w:rPr>
        <w:t xml:space="preserve"> </w:t>
      </w:r>
      <w:r w:rsidRPr="00557169">
        <w:rPr>
          <w:rFonts w:eastAsiaTheme="minorHAnsi"/>
          <w:sz w:val="18"/>
          <w:szCs w:val="18"/>
        </w:rPr>
        <w:t>型</w:t>
      </w:r>
      <w:r w:rsidRPr="00557169">
        <w:rPr>
          <w:rFonts w:eastAsiaTheme="minorHAnsi"/>
          <w:sz w:val="18"/>
          <w:szCs w:val="18"/>
        </w:rPr>
        <w:t xml:space="preserve"> </w:t>
      </w:r>
      <w:r w:rsidRPr="00557169">
        <w:rPr>
          <w:rFonts w:eastAsiaTheme="minorHAnsi"/>
          <w:sz w:val="18"/>
          <w:szCs w:val="18"/>
        </w:rPr>
        <w:t>有</w:t>
      </w:r>
      <w:r w:rsidRPr="00557169">
        <w:rPr>
          <w:rFonts w:eastAsiaTheme="minorHAnsi"/>
          <w:sz w:val="18"/>
          <w:szCs w:val="18"/>
        </w:rPr>
        <w:t xml:space="preserve"> </w:t>
      </w:r>
      <w:r w:rsidRPr="00557169">
        <w:rPr>
          <w:rFonts w:eastAsiaTheme="minorHAnsi"/>
          <w:sz w:val="18"/>
          <w:szCs w:val="18"/>
        </w:rPr>
        <w:t>三</w:t>
      </w:r>
      <w:r w:rsidRPr="00557169">
        <w:rPr>
          <w:rFonts w:eastAsiaTheme="minorHAnsi"/>
          <w:sz w:val="18"/>
          <w:szCs w:val="18"/>
        </w:rPr>
        <w:t xml:space="preserve"> </w:t>
      </w:r>
      <w:r w:rsidRPr="00557169">
        <w:rPr>
          <w:rFonts w:eastAsiaTheme="minorHAnsi"/>
          <w:sz w:val="18"/>
          <w:szCs w:val="18"/>
        </w:rPr>
        <w:t>种</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其</w:t>
      </w:r>
      <w:r w:rsidRPr="00557169">
        <w:rPr>
          <w:rFonts w:eastAsiaTheme="minorHAnsi"/>
          <w:sz w:val="18"/>
          <w:szCs w:val="18"/>
        </w:rPr>
        <w:t xml:space="preserve"> </w:t>
      </w:r>
      <w:r w:rsidRPr="00557169">
        <w:rPr>
          <w:rFonts w:eastAsiaTheme="minorHAnsi"/>
          <w:sz w:val="18"/>
          <w:szCs w:val="18"/>
        </w:rPr>
        <w:t>中</w:t>
      </w:r>
      <w:r w:rsidRPr="00557169">
        <w:rPr>
          <w:rFonts w:eastAsiaTheme="minorHAnsi"/>
          <w:sz w:val="18"/>
          <w:szCs w:val="18"/>
        </w:rPr>
        <w:t xml:space="preserve"> </w:t>
      </w:r>
      <w:r w:rsidRPr="00557169">
        <w:rPr>
          <w:rFonts w:eastAsiaTheme="minorHAnsi"/>
          <w:sz w:val="18"/>
          <w:szCs w:val="18"/>
        </w:rPr>
        <w:t>不</w:t>
      </w:r>
      <w:r w:rsidRPr="00557169">
        <w:rPr>
          <w:rFonts w:eastAsiaTheme="minorHAnsi"/>
          <w:sz w:val="18"/>
          <w:szCs w:val="18"/>
        </w:rPr>
        <w:t xml:space="preserve"> </w:t>
      </w:r>
      <w:r w:rsidRPr="00557169">
        <w:rPr>
          <w:rFonts w:eastAsiaTheme="minorHAnsi"/>
          <w:sz w:val="18"/>
          <w:szCs w:val="18"/>
        </w:rPr>
        <w:t>包</w:t>
      </w:r>
      <w:r w:rsidRPr="00557169">
        <w:rPr>
          <w:rFonts w:eastAsiaTheme="minorHAnsi"/>
          <w:sz w:val="18"/>
          <w:szCs w:val="18"/>
        </w:rPr>
        <w:t xml:space="preserve"> </w:t>
      </w:r>
      <w:proofErr w:type="gramStart"/>
      <w:r w:rsidRPr="00557169">
        <w:rPr>
          <w:rFonts w:eastAsiaTheme="minorHAnsi"/>
          <w:sz w:val="18"/>
          <w:szCs w:val="18"/>
        </w:rPr>
        <w:t>括</w:t>
      </w:r>
      <w:proofErr w:type="gramEnd"/>
      <w:r w:rsidRPr="00557169">
        <w:rPr>
          <w:rFonts w:eastAsiaTheme="minorHAnsi"/>
          <w:sz w:val="18"/>
          <w:szCs w:val="18"/>
        </w:rPr>
        <w:t xml:space="preserve"> ( )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1 5 </w:t>
      </w:r>
      <w:r w:rsidRPr="00557169">
        <w:rPr>
          <w:rFonts w:eastAsiaTheme="minorHAnsi"/>
          <w:sz w:val="18"/>
          <w:szCs w:val="18"/>
        </w:rPr>
        <w:t>下</w:t>
      </w:r>
      <w:r w:rsidRPr="00557169">
        <w:rPr>
          <w:rFonts w:eastAsiaTheme="minorHAnsi"/>
          <w:sz w:val="18"/>
          <w:szCs w:val="18"/>
        </w:rPr>
        <w:t xml:space="preserve"> </w:t>
      </w:r>
      <w:r w:rsidRPr="00557169">
        <w:rPr>
          <w:rFonts w:eastAsiaTheme="minorHAnsi"/>
          <w:sz w:val="18"/>
          <w:szCs w:val="18"/>
        </w:rPr>
        <w:t>】</w:t>
      </w:r>
    </w:p>
    <w:p w14:paraId="13C2E857" w14:textId="21A57C0C" w:rsidR="000959E8" w:rsidRPr="00557169" w:rsidRDefault="00000000" w:rsidP="00B702EC">
      <w:pPr>
        <w:spacing w:before="90"/>
        <w:ind w:left="430"/>
        <w:rPr>
          <w:rFonts w:eastAsiaTheme="minorHAnsi"/>
          <w:sz w:val="18"/>
          <w:szCs w:val="18"/>
        </w:rPr>
      </w:pPr>
      <w:proofErr w:type="spellStart"/>
      <w:r w:rsidRPr="00557169">
        <w:rPr>
          <w:rFonts w:eastAsiaTheme="minorHAnsi"/>
          <w:sz w:val="18"/>
          <w:szCs w:val="18"/>
        </w:rPr>
        <w:t>A.laaS</w:t>
      </w:r>
      <w:proofErr w:type="spellEnd"/>
      <w:r w:rsidRPr="00557169">
        <w:rPr>
          <w:rFonts w:eastAsiaTheme="minorHAnsi"/>
          <w:sz w:val="18"/>
          <w:szCs w:val="18"/>
        </w:rPr>
        <w:t>,</w:t>
      </w:r>
      <w:r w:rsidRPr="00557169">
        <w:rPr>
          <w:rFonts w:eastAsiaTheme="minorHAnsi"/>
          <w:sz w:val="18"/>
          <w:szCs w:val="18"/>
        </w:rPr>
        <w:t>即基础设施</w:t>
      </w:r>
      <w:proofErr w:type="gramStart"/>
      <w:r w:rsidRPr="00557169">
        <w:rPr>
          <w:rFonts w:eastAsiaTheme="minorHAnsi"/>
          <w:sz w:val="18"/>
          <w:szCs w:val="18"/>
        </w:rPr>
        <w:t>做为</w:t>
      </w:r>
      <w:proofErr w:type="gramEnd"/>
      <w:r w:rsidRPr="00557169">
        <w:rPr>
          <w:rFonts w:eastAsiaTheme="minorHAnsi"/>
          <w:sz w:val="18"/>
          <w:szCs w:val="18"/>
        </w:rPr>
        <w:t>服务</w:t>
      </w:r>
      <w:r w:rsidRPr="00557169">
        <w:rPr>
          <w:rFonts w:eastAsiaTheme="minorHAnsi"/>
          <w:sz w:val="18"/>
          <w:szCs w:val="18"/>
        </w:rPr>
        <w:t xml:space="preserve"> </w:t>
      </w:r>
      <w:proofErr w:type="spellStart"/>
      <w:r w:rsidRPr="00557169">
        <w:rPr>
          <w:rFonts w:eastAsiaTheme="minorHAnsi"/>
          <w:sz w:val="18"/>
          <w:szCs w:val="18"/>
        </w:rPr>
        <w:t>B.Paas</w:t>
      </w:r>
      <w:proofErr w:type="spellEnd"/>
      <w:r w:rsidRPr="00557169">
        <w:rPr>
          <w:rFonts w:eastAsiaTheme="minorHAnsi"/>
          <w:sz w:val="18"/>
          <w:szCs w:val="18"/>
        </w:rPr>
        <w:t>,</w:t>
      </w:r>
      <w:r w:rsidRPr="00557169">
        <w:rPr>
          <w:rFonts w:eastAsiaTheme="minorHAnsi"/>
          <w:sz w:val="18"/>
          <w:szCs w:val="18"/>
        </w:rPr>
        <w:t>即平台作为服务</w:t>
      </w:r>
    </w:p>
    <w:p w14:paraId="37581D0F" w14:textId="2AD3FD34" w:rsidR="000959E8" w:rsidRPr="00557169" w:rsidRDefault="00000000" w:rsidP="00B702EC">
      <w:pPr>
        <w:spacing w:before="98"/>
        <w:ind w:left="430"/>
        <w:rPr>
          <w:rFonts w:eastAsiaTheme="minorHAnsi"/>
          <w:sz w:val="18"/>
          <w:szCs w:val="18"/>
        </w:rPr>
      </w:pPr>
      <w:proofErr w:type="spellStart"/>
      <w:r w:rsidRPr="00557169">
        <w:rPr>
          <w:rFonts w:eastAsiaTheme="minorHAnsi"/>
          <w:sz w:val="18"/>
          <w:szCs w:val="18"/>
        </w:rPr>
        <w:t>C.SaaS</w:t>
      </w:r>
      <w:proofErr w:type="spellEnd"/>
      <w:r w:rsidRPr="00557169">
        <w:rPr>
          <w:rFonts w:eastAsiaTheme="minorHAnsi"/>
          <w:sz w:val="18"/>
          <w:szCs w:val="18"/>
        </w:rPr>
        <w:t>,</w:t>
      </w:r>
      <w:r w:rsidRPr="00557169">
        <w:rPr>
          <w:rFonts w:eastAsiaTheme="minorHAnsi"/>
          <w:sz w:val="18"/>
          <w:szCs w:val="18"/>
        </w:rPr>
        <w:t>即软件作为服务</w:t>
      </w:r>
      <w:r w:rsidRPr="00557169">
        <w:rPr>
          <w:rFonts w:eastAsiaTheme="minorHAnsi"/>
          <w:sz w:val="18"/>
          <w:szCs w:val="18"/>
        </w:rPr>
        <w:t xml:space="preserve">       </w:t>
      </w:r>
      <w:proofErr w:type="spellStart"/>
      <w:r w:rsidRPr="00557169">
        <w:rPr>
          <w:rFonts w:eastAsiaTheme="minorHAnsi"/>
          <w:position w:val="1"/>
          <w:sz w:val="18"/>
          <w:szCs w:val="18"/>
        </w:rPr>
        <w:t>D.TaaS</w:t>
      </w:r>
      <w:proofErr w:type="spellEnd"/>
      <w:r w:rsidRPr="00557169">
        <w:rPr>
          <w:rFonts w:eastAsiaTheme="minorHAnsi"/>
          <w:position w:val="1"/>
          <w:sz w:val="18"/>
          <w:szCs w:val="18"/>
        </w:rPr>
        <w:t>,</w:t>
      </w:r>
      <w:r w:rsidRPr="00557169">
        <w:rPr>
          <w:rFonts w:eastAsiaTheme="minorHAnsi"/>
          <w:position w:val="1"/>
          <w:sz w:val="18"/>
          <w:szCs w:val="18"/>
        </w:rPr>
        <w:t>即</w:t>
      </w:r>
      <w:r w:rsidRPr="00557169">
        <w:rPr>
          <w:rFonts w:eastAsiaTheme="minorHAnsi"/>
          <w:position w:val="1"/>
          <w:sz w:val="18"/>
          <w:szCs w:val="18"/>
        </w:rPr>
        <w:t xml:space="preserve"> </w:t>
      </w:r>
      <w:r w:rsidRPr="00557169">
        <w:rPr>
          <w:rFonts w:eastAsiaTheme="minorHAnsi"/>
          <w:position w:val="1"/>
          <w:sz w:val="18"/>
          <w:szCs w:val="18"/>
        </w:rPr>
        <w:t>泛在服</w:t>
      </w:r>
      <w:r w:rsidRPr="00557169">
        <w:rPr>
          <w:rFonts w:eastAsiaTheme="minorHAnsi"/>
          <w:position w:val="1"/>
          <w:sz w:val="18"/>
          <w:szCs w:val="18"/>
        </w:rPr>
        <w:t xml:space="preserve"> </w:t>
      </w:r>
      <w:proofErr w:type="gramStart"/>
      <w:r w:rsidRPr="00557169">
        <w:rPr>
          <w:rFonts w:eastAsiaTheme="minorHAnsi"/>
          <w:position w:val="1"/>
          <w:sz w:val="18"/>
          <w:szCs w:val="18"/>
        </w:rPr>
        <w:t>务</w:t>
      </w:r>
      <w:proofErr w:type="gramEnd"/>
    </w:p>
    <w:p w14:paraId="4A5F9EEB" w14:textId="77777777" w:rsidR="000959E8" w:rsidRPr="00557169" w:rsidRDefault="000959E8" w:rsidP="00B702EC">
      <w:pPr>
        <w:rPr>
          <w:rFonts w:eastAsiaTheme="minorHAnsi"/>
          <w:sz w:val="18"/>
          <w:szCs w:val="18"/>
        </w:rPr>
      </w:pPr>
    </w:p>
    <w:p w14:paraId="51606860" w14:textId="77777777" w:rsidR="000959E8" w:rsidRPr="00557169" w:rsidRDefault="00000000" w:rsidP="00B702EC">
      <w:pPr>
        <w:spacing w:before="59"/>
        <w:ind w:right="167"/>
        <w:rPr>
          <w:rFonts w:eastAsiaTheme="minorHAnsi"/>
          <w:sz w:val="18"/>
          <w:szCs w:val="18"/>
        </w:rPr>
      </w:pPr>
      <w:proofErr w:type="gramStart"/>
      <w:r w:rsidRPr="00557169">
        <w:rPr>
          <w:rFonts w:eastAsiaTheme="minorHAnsi"/>
          <w:sz w:val="18"/>
          <w:szCs w:val="18"/>
        </w:rPr>
        <w:t>218 .</w:t>
      </w:r>
      <w:proofErr w:type="gramEnd"/>
      <w:r w:rsidRPr="00557169">
        <w:rPr>
          <w:rFonts w:eastAsiaTheme="minorHAnsi"/>
          <w:sz w:val="18"/>
          <w:szCs w:val="18"/>
        </w:rPr>
        <w:t xml:space="preserve"> </w:t>
      </w:r>
      <w:r w:rsidRPr="00557169">
        <w:rPr>
          <w:rFonts w:eastAsiaTheme="minorHAnsi"/>
          <w:sz w:val="18"/>
          <w:szCs w:val="18"/>
        </w:rPr>
        <w:t>构建电子商务平台是当前</w:t>
      </w:r>
      <w:r w:rsidRPr="00557169">
        <w:rPr>
          <w:rFonts w:eastAsiaTheme="minorHAnsi"/>
          <w:sz w:val="18"/>
          <w:szCs w:val="18"/>
        </w:rPr>
        <w:t xml:space="preserve"> </w:t>
      </w:r>
      <w:r w:rsidRPr="00557169">
        <w:rPr>
          <w:rFonts w:eastAsiaTheme="minorHAnsi"/>
          <w:sz w:val="18"/>
          <w:szCs w:val="18"/>
        </w:rPr>
        <w:t>一</w:t>
      </w:r>
      <w:r w:rsidRPr="00557169">
        <w:rPr>
          <w:rFonts w:eastAsiaTheme="minorHAnsi"/>
          <w:sz w:val="18"/>
          <w:szCs w:val="18"/>
        </w:rPr>
        <w:t xml:space="preserve"> </w:t>
      </w:r>
      <w:proofErr w:type="gramStart"/>
      <w:r w:rsidRPr="00557169">
        <w:rPr>
          <w:rFonts w:eastAsiaTheme="minorHAnsi"/>
          <w:sz w:val="18"/>
          <w:szCs w:val="18"/>
        </w:rPr>
        <w:t>种重要</w:t>
      </w:r>
      <w:proofErr w:type="gramEnd"/>
      <w:r w:rsidRPr="00557169">
        <w:rPr>
          <w:rFonts w:eastAsiaTheme="minorHAnsi"/>
          <w:sz w:val="18"/>
          <w:szCs w:val="18"/>
        </w:rPr>
        <w:t>的商业模式，任何希望从事电子商务的公司或个人可以通过</w:t>
      </w:r>
      <w:proofErr w:type="gramStart"/>
      <w:r w:rsidRPr="00557169">
        <w:rPr>
          <w:rFonts w:eastAsiaTheme="minorHAnsi"/>
          <w:sz w:val="18"/>
          <w:szCs w:val="18"/>
        </w:rPr>
        <w:t>注册商</w:t>
      </w:r>
      <w:proofErr w:type="gramEnd"/>
      <w:r w:rsidRPr="00557169">
        <w:rPr>
          <w:rFonts w:eastAsiaTheme="minorHAnsi"/>
          <w:sz w:val="18"/>
          <w:szCs w:val="18"/>
        </w:rPr>
        <w:t>铺</w:t>
      </w:r>
      <w:r w:rsidRPr="00557169">
        <w:rPr>
          <w:rFonts w:eastAsiaTheme="minorHAnsi"/>
          <w:sz w:val="18"/>
          <w:szCs w:val="18"/>
        </w:rPr>
        <w:t xml:space="preserve"> </w:t>
      </w:r>
      <w:r w:rsidRPr="00557169">
        <w:rPr>
          <w:rFonts w:eastAsiaTheme="minorHAnsi"/>
          <w:sz w:val="18"/>
          <w:szCs w:val="18"/>
        </w:rPr>
        <w:t>的形式在该平台上从事电子商务活动。从技术角度来看，该平台属于</w:t>
      </w:r>
      <w:r w:rsidRPr="00557169">
        <w:rPr>
          <w:rFonts w:eastAsiaTheme="minorHAnsi"/>
          <w:sz w:val="18"/>
          <w:szCs w:val="18"/>
        </w:rPr>
        <w:t>()</w:t>
      </w:r>
      <w:r w:rsidRPr="00557169">
        <w:rPr>
          <w:rFonts w:eastAsiaTheme="minorHAnsi"/>
          <w:sz w:val="18"/>
          <w:szCs w:val="18"/>
        </w:rPr>
        <w:t>服务模式。【</w:t>
      </w:r>
      <w:r w:rsidRPr="00557169">
        <w:rPr>
          <w:rFonts w:eastAsiaTheme="minorHAnsi"/>
          <w:sz w:val="18"/>
          <w:szCs w:val="18"/>
        </w:rPr>
        <w:t>16</w:t>
      </w:r>
      <w:r w:rsidRPr="00557169">
        <w:rPr>
          <w:rFonts w:eastAsiaTheme="minorHAnsi"/>
          <w:sz w:val="18"/>
          <w:szCs w:val="18"/>
        </w:rPr>
        <w:t>上】</w:t>
      </w:r>
    </w:p>
    <w:p w14:paraId="7A90FDE4" w14:textId="77777777" w:rsidR="000959E8" w:rsidRPr="00557169" w:rsidRDefault="00000000" w:rsidP="00B702EC">
      <w:pPr>
        <w:spacing w:before="135"/>
        <w:ind w:left="329"/>
        <w:rPr>
          <w:rFonts w:eastAsiaTheme="minorHAnsi"/>
          <w:sz w:val="18"/>
          <w:szCs w:val="18"/>
        </w:rPr>
      </w:pPr>
      <w:proofErr w:type="spellStart"/>
      <w:proofErr w:type="gramStart"/>
      <w:r w:rsidRPr="00557169">
        <w:rPr>
          <w:rFonts w:eastAsiaTheme="minorHAnsi"/>
          <w:sz w:val="18"/>
          <w:szCs w:val="18"/>
        </w:rPr>
        <w:t>A.laaS</w:t>
      </w:r>
      <w:proofErr w:type="spellEnd"/>
      <w:proofErr w:type="gramEnd"/>
      <w:r w:rsidRPr="00557169">
        <w:rPr>
          <w:rFonts w:eastAsiaTheme="minorHAnsi"/>
          <w:sz w:val="18"/>
          <w:szCs w:val="18"/>
        </w:rPr>
        <w:t xml:space="preserve">      </w:t>
      </w:r>
      <w:proofErr w:type="spellStart"/>
      <w:r w:rsidRPr="00557169">
        <w:rPr>
          <w:rFonts w:eastAsiaTheme="minorHAnsi"/>
          <w:sz w:val="18"/>
          <w:szCs w:val="18"/>
        </w:rPr>
        <w:t>B.DaaS</w:t>
      </w:r>
      <w:proofErr w:type="spellEnd"/>
      <w:r w:rsidRPr="00557169">
        <w:rPr>
          <w:rFonts w:eastAsiaTheme="minorHAnsi"/>
          <w:sz w:val="18"/>
          <w:szCs w:val="18"/>
        </w:rPr>
        <w:t xml:space="preserve">      </w:t>
      </w:r>
      <w:proofErr w:type="spellStart"/>
      <w:r w:rsidRPr="00557169">
        <w:rPr>
          <w:rFonts w:eastAsiaTheme="minorHAnsi"/>
          <w:sz w:val="18"/>
          <w:szCs w:val="18"/>
        </w:rPr>
        <w:t>C.SaaS</w:t>
      </w:r>
      <w:proofErr w:type="spellEnd"/>
      <w:r w:rsidRPr="00557169">
        <w:rPr>
          <w:rFonts w:eastAsiaTheme="minorHAnsi"/>
          <w:sz w:val="18"/>
          <w:szCs w:val="18"/>
        </w:rPr>
        <w:t xml:space="preserve">        </w:t>
      </w:r>
      <w:proofErr w:type="spellStart"/>
      <w:r w:rsidRPr="00557169">
        <w:rPr>
          <w:rFonts w:eastAsiaTheme="minorHAnsi"/>
          <w:sz w:val="18"/>
          <w:szCs w:val="18"/>
        </w:rPr>
        <w:t>D.Paas</w:t>
      </w:r>
      <w:proofErr w:type="spellEnd"/>
    </w:p>
    <w:p w14:paraId="27691DEC" w14:textId="77777777" w:rsidR="000959E8" w:rsidRPr="00557169" w:rsidRDefault="000959E8" w:rsidP="00B702EC">
      <w:pPr>
        <w:rPr>
          <w:rFonts w:eastAsiaTheme="minorHAnsi"/>
          <w:sz w:val="18"/>
          <w:szCs w:val="18"/>
        </w:rPr>
      </w:pPr>
    </w:p>
    <w:p w14:paraId="06ADB796" w14:textId="77777777" w:rsidR="000959E8" w:rsidRPr="00557169" w:rsidRDefault="00000000" w:rsidP="00B702EC">
      <w:pPr>
        <w:spacing w:before="59"/>
        <w:rPr>
          <w:rFonts w:eastAsiaTheme="minorHAnsi"/>
          <w:sz w:val="18"/>
          <w:szCs w:val="18"/>
        </w:rPr>
      </w:pPr>
      <w:r w:rsidRPr="00557169">
        <w:rPr>
          <w:rFonts w:eastAsiaTheme="minorHAnsi"/>
          <w:sz w:val="18"/>
          <w:szCs w:val="18"/>
        </w:rPr>
        <w:t>219 .</w:t>
      </w:r>
      <w:r w:rsidRPr="00557169">
        <w:rPr>
          <w:rFonts w:eastAsiaTheme="minorHAnsi"/>
          <w:sz w:val="18"/>
          <w:szCs w:val="18"/>
        </w:rPr>
        <w:t>在</w:t>
      </w:r>
      <w:proofErr w:type="gramStart"/>
      <w:r w:rsidRPr="00557169">
        <w:rPr>
          <w:rFonts w:eastAsiaTheme="minorHAnsi"/>
          <w:sz w:val="18"/>
          <w:szCs w:val="18"/>
        </w:rPr>
        <w:t>云计算</w:t>
      </w:r>
      <w:proofErr w:type="gramEnd"/>
      <w:r w:rsidRPr="00557169">
        <w:rPr>
          <w:rFonts w:eastAsiaTheme="minorHAnsi"/>
          <w:sz w:val="18"/>
          <w:szCs w:val="18"/>
        </w:rPr>
        <w:t>服务类型中，</w:t>
      </w:r>
      <w:r w:rsidRPr="00557169">
        <w:rPr>
          <w:rFonts w:eastAsiaTheme="minorHAnsi"/>
          <w:sz w:val="18"/>
          <w:szCs w:val="18"/>
        </w:rPr>
        <w:t>()</w:t>
      </w:r>
      <w:r w:rsidRPr="00557169">
        <w:rPr>
          <w:rFonts w:eastAsiaTheme="minorHAnsi"/>
          <w:sz w:val="18"/>
          <w:szCs w:val="18"/>
        </w:rPr>
        <w:t>向用户提供虚拟的操作系统、数据库管理系统、</w:t>
      </w:r>
      <w:r w:rsidRPr="00557169">
        <w:rPr>
          <w:rFonts w:eastAsiaTheme="minorHAnsi"/>
          <w:sz w:val="18"/>
          <w:szCs w:val="18"/>
        </w:rPr>
        <w:t xml:space="preserve"> Web  </w:t>
      </w:r>
      <w:r w:rsidRPr="00557169">
        <w:rPr>
          <w:rFonts w:eastAsiaTheme="minorHAnsi"/>
          <w:sz w:val="18"/>
          <w:szCs w:val="18"/>
        </w:rPr>
        <w:t>应用等服务。【</w:t>
      </w:r>
      <w:r w:rsidRPr="00557169">
        <w:rPr>
          <w:rFonts w:eastAsiaTheme="minorHAnsi"/>
          <w:sz w:val="18"/>
          <w:szCs w:val="18"/>
        </w:rPr>
        <w:t>17</w:t>
      </w:r>
      <w:r w:rsidRPr="00557169">
        <w:rPr>
          <w:rFonts w:eastAsiaTheme="minorHAnsi"/>
          <w:sz w:val="18"/>
          <w:szCs w:val="18"/>
        </w:rPr>
        <w:t>上】</w:t>
      </w:r>
    </w:p>
    <w:p w14:paraId="5168A898" w14:textId="77777777" w:rsidR="000959E8" w:rsidRPr="00557169" w:rsidRDefault="00000000" w:rsidP="00B702EC">
      <w:pPr>
        <w:spacing w:before="125"/>
        <w:ind w:left="430"/>
        <w:rPr>
          <w:rFonts w:eastAsiaTheme="minorHAnsi"/>
          <w:sz w:val="18"/>
          <w:szCs w:val="18"/>
        </w:rPr>
      </w:pPr>
      <w:proofErr w:type="spellStart"/>
      <w:proofErr w:type="gramStart"/>
      <w:r w:rsidRPr="00557169">
        <w:rPr>
          <w:rFonts w:eastAsiaTheme="minorHAnsi"/>
          <w:sz w:val="18"/>
          <w:szCs w:val="18"/>
        </w:rPr>
        <w:t>A.laaS</w:t>
      </w:r>
      <w:proofErr w:type="spellEnd"/>
      <w:proofErr w:type="gramEnd"/>
      <w:r w:rsidRPr="00557169">
        <w:rPr>
          <w:rFonts w:eastAsiaTheme="minorHAnsi"/>
          <w:sz w:val="18"/>
          <w:szCs w:val="18"/>
        </w:rPr>
        <w:t xml:space="preserve">        </w:t>
      </w:r>
      <w:proofErr w:type="spellStart"/>
      <w:r w:rsidRPr="00557169">
        <w:rPr>
          <w:rFonts w:eastAsiaTheme="minorHAnsi"/>
          <w:sz w:val="18"/>
          <w:szCs w:val="18"/>
        </w:rPr>
        <w:t>B.Daa.S</w:t>
      </w:r>
      <w:proofErr w:type="spellEnd"/>
      <w:r w:rsidRPr="00557169">
        <w:rPr>
          <w:rFonts w:eastAsiaTheme="minorHAnsi"/>
          <w:sz w:val="18"/>
          <w:szCs w:val="18"/>
        </w:rPr>
        <w:t xml:space="preserve">         </w:t>
      </w:r>
      <w:proofErr w:type="spellStart"/>
      <w:r w:rsidRPr="00557169">
        <w:rPr>
          <w:rFonts w:eastAsiaTheme="minorHAnsi"/>
          <w:sz w:val="18"/>
          <w:szCs w:val="18"/>
        </w:rPr>
        <w:t>C.PaaS</w:t>
      </w:r>
      <w:proofErr w:type="spellEnd"/>
      <w:r w:rsidRPr="00557169">
        <w:rPr>
          <w:rFonts w:eastAsiaTheme="minorHAnsi"/>
          <w:sz w:val="18"/>
          <w:szCs w:val="18"/>
        </w:rPr>
        <w:t xml:space="preserve">       </w:t>
      </w:r>
      <w:proofErr w:type="spellStart"/>
      <w:r w:rsidRPr="00557169">
        <w:rPr>
          <w:rFonts w:eastAsiaTheme="minorHAnsi"/>
          <w:sz w:val="18"/>
          <w:szCs w:val="18"/>
        </w:rPr>
        <w:t>D.SaaS</w:t>
      </w:r>
      <w:proofErr w:type="spellEnd"/>
    </w:p>
    <w:p w14:paraId="3718A46A" w14:textId="77777777" w:rsidR="000959E8" w:rsidRPr="00557169" w:rsidRDefault="000959E8" w:rsidP="00B702EC">
      <w:pPr>
        <w:rPr>
          <w:rFonts w:eastAsiaTheme="minorHAnsi"/>
          <w:sz w:val="18"/>
          <w:szCs w:val="18"/>
        </w:rPr>
      </w:pPr>
    </w:p>
    <w:p w14:paraId="47683E24" w14:textId="77777777" w:rsidR="000959E8" w:rsidRPr="00557169" w:rsidRDefault="00000000" w:rsidP="00B702EC">
      <w:pPr>
        <w:spacing w:before="59"/>
        <w:ind w:right="169"/>
        <w:jc w:val="both"/>
        <w:rPr>
          <w:rFonts w:eastAsiaTheme="minorHAnsi"/>
          <w:sz w:val="18"/>
          <w:szCs w:val="18"/>
        </w:rPr>
      </w:pPr>
      <w:r w:rsidRPr="00557169">
        <w:rPr>
          <w:rFonts w:eastAsiaTheme="minorHAnsi"/>
          <w:sz w:val="18"/>
          <w:szCs w:val="18"/>
        </w:rPr>
        <w:t>220 .</w:t>
      </w:r>
      <w:r w:rsidRPr="00557169">
        <w:rPr>
          <w:rFonts w:eastAsiaTheme="minorHAnsi"/>
          <w:sz w:val="18"/>
          <w:szCs w:val="18"/>
        </w:rPr>
        <w:t>某公司已有建企业云，近期遇到了网站服务器因带宽限制而突然崩溃的情况。为了避免以上问题，该公</w:t>
      </w:r>
      <w:r w:rsidRPr="00557169">
        <w:rPr>
          <w:rFonts w:eastAsiaTheme="minorHAnsi"/>
          <w:sz w:val="18"/>
          <w:szCs w:val="18"/>
        </w:rPr>
        <w:t xml:space="preserve"> </w:t>
      </w:r>
      <w:proofErr w:type="gramStart"/>
      <w:r w:rsidRPr="00557169">
        <w:rPr>
          <w:rFonts w:eastAsiaTheme="minorHAnsi"/>
          <w:sz w:val="18"/>
          <w:szCs w:val="18"/>
        </w:rPr>
        <w:t>司从某云服务</w:t>
      </w:r>
      <w:proofErr w:type="gramEnd"/>
      <w:r w:rsidRPr="00557169">
        <w:rPr>
          <w:rFonts w:eastAsiaTheme="minorHAnsi"/>
          <w:sz w:val="18"/>
          <w:szCs w:val="18"/>
        </w:rPr>
        <w:t>供应商处购买了云服务，经过重新部署可以解决其网站使用量突然猛增的情况。这种部署方式</w:t>
      </w:r>
    </w:p>
    <w:p w14:paraId="0524B76F" w14:textId="77777777" w:rsidR="000959E8" w:rsidRPr="00557169" w:rsidRDefault="00000000" w:rsidP="00B702EC">
      <w:pPr>
        <w:rPr>
          <w:rFonts w:eastAsiaTheme="minorHAnsi"/>
          <w:sz w:val="18"/>
          <w:szCs w:val="18"/>
        </w:rPr>
      </w:pPr>
      <w:r w:rsidRPr="00557169">
        <w:rPr>
          <w:rFonts w:eastAsiaTheme="minorHAnsi"/>
          <w:sz w:val="18"/>
          <w:szCs w:val="18"/>
        </w:rPr>
        <w:t>通常称为</w:t>
      </w:r>
      <w:r w:rsidRPr="00557169">
        <w:rPr>
          <w:rFonts w:eastAsiaTheme="minorHAnsi"/>
          <w:sz w:val="18"/>
          <w:szCs w:val="18"/>
        </w:rPr>
        <w:t>()</w:t>
      </w:r>
      <w:r w:rsidRPr="00557169">
        <w:rPr>
          <w:rFonts w:eastAsiaTheme="minorHAnsi"/>
          <w:sz w:val="18"/>
          <w:szCs w:val="18"/>
        </w:rPr>
        <w:t>模式。【</w:t>
      </w:r>
      <w:r w:rsidRPr="00557169">
        <w:rPr>
          <w:rFonts w:eastAsiaTheme="minorHAnsi"/>
          <w:sz w:val="18"/>
          <w:szCs w:val="18"/>
        </w:rPr>
        <w:t>17</w:t>
      </w:r>
      <w:r w:rsidRPr="00557169">
        <w:rPr>
          <w:rFonts w:eastAsiaTheme="minorHAnsi"/>
          <w:sz w:val="18"/>
          <w:szCs w:val="18"/>
        </w:rPr>
        <w:t>下】</w:t>
      </w:r>
    </w:p>
    <w:p w14:paraId="6C9DD452" w14:textId="77777777" w:rsidR="000959E8" w:rsidRPr="00557169" w:rsidRDefault="00000000" w:rsidP="00B702EC">
      <w:pPr>
        <w:spacing w:before="97"/>
        <w:ind w:left="430"/>
        <w:rPr>
          <w:rFonts w:eastAsiaTheme="minorHAnsi"/>
          <w:sz w:val="18"/>
          <w:szCs w:val="18"/>
        </w:rPr>
      </w:pPr>
      <w:r w:rsidRPr="00557169">
        <w:rPr>
          <w:rFonts w:eastAsiaTheme="minorHAnsi"/>
          <w:sz w:val="18"/>
          <w:szCs w:val="18"/>
        </w:rPr>
        <w:t>A.</w:t>
      </w:r>
      <w:r w:rsidRPr="00557169">
        <w:rPr>
          <w:rFonts w:eastAsiaTheme="minorHAnsi"/>
          <w:sz w:val="18"/>
          <w:szCs w:val="18"/>
        </w:rPr>
        <w:t>私</w:t>
      </w:r>
      <w:r w:rsidRPr="00557169">
        <w:rPr>
          <w:rFonts w:eastAsiaTheme="minorHAnsi"/>
          <w:sz w:val="18"/>
          <w:szCs w:val="18"/>
        </w:rPr>
        <w:t xml:space="preserve"> </w:t>
      </w:r>
      <w:r w:rsidRPr="00557169">
        <w:rPr>
          <w:rFonts w:eastAsiaTheme="minorHAnsi"/>
          <w:sz w:val="18"/>
          <w:szCs w:val="18"/>
        </w:rPr>
        <w:t>有</w:t>
      </w:r>
      <w:r w:rsidRPr="00557169">
        <w:rPr>
          <w:rFonts w:eastAsiaTheme="minorHAnsi"/>
          <w:sz w:val="18"/>
          <w:szCs w:val="18"/>
        </w:rPr>
        <w:t xml:space="preserve"> </w:t>
      </w:r>
      <w:r w:rsidRPr="00557169">
        <w:rPr>
          <w:rFonts w:eastAsiaTheme="minorHAnsi"/>
          <w:sz w:val="18"/>
          <w:szCs w:val="18"/>
        </w:rPr>
        <w:t>云</w:t>
      </w:r>
      <w:r w:rsidRPr="00557169">
        <w:rPr>
          <w:rFonts w:eastAsiaTheme="minorHAnsi"/>
          <w:sz w:val="18"/>
          <w:szCs w:val="18"/>
        </w:rPr>
        <w:t xml:space="preserve">    B.</w:t>
      </w:r>
      <w:r w:rsidRPr="00557169">
        <w:rPr>
          <w:rFonts w:eastAsiaTheme="minorHAnsi"/>
          <w:sz w:val="18"/>
          <w:szCs w:val="18"/>
        </w:rPr>
        <w:t>公</w:t>
      </w:r>
      <w:r w:rsidRPr="00557169">
        <w:rPr>
          <w:rFonts w:eastAsiaTheme="minorHAnsi"/>
          <w:sz w:val="18"/>
          <w:szCs w:val="18"/>
        </w:rPr>
        <w:t xml:space="preserve"> </w:t>
      </w:r>
      <w:r w:rsidRPr="00557169">
        <w:rPr>
          <w:rFonts w:eastAsiaTheme="minorHAnsi"/>
          <w:sz w:val="18"/>
          <w:szCs w:val="18"/>
        </w:rPr>
        <w:t>有</w:t>
      </w:r>
      <w:r w:rsidRPr="00557169">
        <w:rPr>
          <w:rFonts w:eastAsiaTheme="minorHAnsi"/>
          <w:sz w:val="18"/>
          <w:szCs w:val="18"/>
        </w:rPr>
        <w:t xml:space="preserve"> </w:t>
      </w:r>
      <w:r w:rsidRPr="00557169">
        <w:rPr>
          <w:rFonts w:eastAsiaTheme="minorHAnsi"/>
          <w:sz w:val="18"/>
          <w:szCs w:val="18"/>
        </w:rPr>
        <w:t>云</w:t>
      </w:r>
      <w:r w:rsidRPr="00557169">
        <w:rPr>
          <w:rFonts w:eastAsiaTheme="minorHAnsi"/>
          <w:sz w:val="18"/>
          <w:szCs w:val="18"/>
        </w:rPr>
        <w:t xml:space="preserve">    C.</w:t>
      </w:r>
      <w:r w:rsidRPr="00557169">
        <w:rPr>
          <w:rFonts w:eastAsiaTheme="minorHAnsi"/>
          <w:sz w:val="18"/>
          <w:szCs w:val="18"/>
        </w:rPr>
        <w:t>混</w:t>
      </w:r>
      <w:r w:rsidRPr="00557169">
        <w:rPr>
          <w:rFonts w:eastAsiaTheme="minorHAnsi"/>
          <w:sz w:val="18"/>
          <w:szCs w:val="18"/>
        </w:rPr>
        <w:t xml:space="preserve"> </w:t>
      </w:r>
      <w:r w:rsidRPr="00557169">
        <w:rPr>
          <w:rFonts w:eastAsiaTheme="minorHAnsi"/>
          <w:sz w:val="18"/>
          <w:szCs w:val="18"/>
        </w:rPr>
        <w:t>合</w:t>
      </w:r>
      <w:r w:rsidRPr="00557169">
        <w:rPr>
          <w:rFonts w:eastAsiaTheme="minorHAnsi"/>
          <w:sz w:val="18"/>
          <w:szCs w:val="18"/>
        </w:rPr>
        <w:t xml:space="preserve"> </w:t>
      </w:r>
      <w:r w:rsidRPr="00557169">
        <w:rPr>
          <w:rFonts w:eastAsiaTheme="minorHAnsi"/>
          <w:sz w:val="18"/>
          <w:szCs w:val="18"/>
        </w:rPr>
        <w:t>云</w:t>
      </w:r>
      <w:r w:rsidRPr="00557169">
        <w:rPr>
          <w:rFonts w:eastAsiaTheme="minorHAnsi"/>
          <w:sz w:val="18"/>
          <w:szCs w:val="18"/>
        </w:rPr>
        <w:t xml:space="preserve">    D.</w:t>
      </w:r>
      <w:r w:rsidRPr="00557169">
        <w:rPr>
          <w:rFonts w:eastAsiaTheme="minorHAnsi"/>
          <w:sz w:val="18"/>
          <w:szCs w:val="18"/>
        </w:rPr>
        <w:t>社</w:t>
      </w:r>
      <w:r w:rsidRPr="00557169">
        <w:rPr>
          <w:rFonts w:eastAsiaTheme="minorHAnsi"/>
          <w:sz w:val="18"/>
          <w:szCs w:val="18"/>
        </w:rPr>
        <w:t xml:space="preserve"> </w:t>
      </w:r>
      <w:r w:rsidRPr="00557169">
        <w:rPr>
          <w:rFonts w:eastAsiaTheme="minorHAnsi"/>
          <w:sz w:val="18"/>
          <w:szCs w:val="18"/>
        </w:rPr>
        <w:t>区</w:t>
      </w:r>
      <w:r w:rsidRPr="00557169">
        <w:rPr>
          <w:rFonts w:eastAsiaTheme="minorHAnsi"/>
          <w:sz w:val="18"/>
          <w:szCs w:val="18"/>
        </w:rPr>
        <w:t xml:space="preserve"> </w:t>
      </w:r>
      <w:r w:rsidRPr="00557169">
        <w:rPr>
          <w:rFonts w:eastAsiaTheme="minorHAnsi"/>
          <w:sz w:val="18"/>
          <w:szCs w:val="18"/>
        </w:rPr>
        <w:t>云</w:t>
      </w:r>
    </w:p>
    <w:p w14:paraId="7DE73410" w14:textId="77777777" w:rsidR="000959E8" w:rsidRPr="00557169" w:rsidRDefault="000959E8" w:rsidP="00B702EC">
      <w:pPr>
        <w:rPr>
          <w:rFonts w:eastAsiaTheme="minorHAnsi"/>
          <w:sz w:val="18"/>
          <w:szCs w:val="18"/>
        </w:rPr>
      </w:pPr>
    </w:p>
    <w:p w14:paraId="29C547C5" w14:textId="77777777" w:rsidR="000959E8" w:rsidRPr="00557169" w:rsidRDefault="00000000" w:rsidP="00B702EC">
      <w:pPr>
        <w:spacing w:before="59"/>
        <w:rPr>
          <w:rFonts w:eastAsiaTheme="minorHAnsi"/>
          <w:sz w:val="18"/>
          <w:szCs w:val="18"/>
        </w:rPr>
      </w:pPr>
      <w:proofErr w:type="gramStart"/>
      <w:r w:rsidRPr="00557169">
        <w:rPr>
          <w:rFonts w:eastAsiaTheme="minorHAnsi"/>
          <w:sz w:val="18"/>
          <w:szCs w:val="18"/>
        </w:rPr>
        <w:t>221 .</w:t>
      </w:r>
      <w:proofErr w:type="gramEnd"/>
      <w:r w:rsidRPr="00557169">
        <w:rPr>
          <w:rFonts w:eastAsiaTheme="minorHAnsi"/>
          <w:sz w:val="18"/>
          <w:szCs w:val="18"/>
        </w:rPr>
        <w:t xml:space="preserve"> </w:t>
      </w:r>
      <w:proofErr w:type="gramStart"/>
      <w:r w:rsidRPr="00557169">
        <w:rPr>
          <w:rFonts w:eastAsiaTheme="minorHAnsi"/>
          <w:sz w:val="18"/>
          <w:szCs w:val="18"/>
        </w:rPr>
        <w:t>某云计算</w:t>
      </w:r>
      <w:proofErr w:type="gramEnd"/>
      <w:r w:rsidRPr="00557169">
        <w:rPr>
          <w:rFonts w:eastAsiaTheme="minorHAnsi"/>
          <w:sz w:val="18"/>
          <w:szCs w:val="18"/>
        </w:rPr>
        <w:t>服务商向电信运营商提供计算能力、存储空间及相应的运营管理服务，按照</w:t>
      </w:r>
      <w:proofErr w:type="gramStart"/>
      <w:r w:rsidRPr="00557169">
        <w:rPr>
          <w:rFonts w:eastAsiaTheme="minorHAnsi"/>
          <w:sz w:val="18"/>
          <w:szCs w:val="18"/>
        </w:rPr>
        <w:t>云计算</w:t>
      </w:r>
      <w:proofErr w:type="gramEnd"/>
      <w:r w:rsidRPr="00557169">
        <w:rPr>
          <w:rFonts w:eastAsiaTheme="minorHAnsi"/>
          <w:sz w:val="18"/>
          <w:szCs w:val="18"/>
        </w:rPr>
        <w:t>服务提供的</w:t>
      </w:r>
    </w:p>
    <w:p w14:paraId="105F1115" w14:textId="77777777" w:rsidR="000959E8" w:rsidRPr="00557169" w:rsidRDefault="00000000" w:rsidP="00B702EC">
      <w:pPr>
        <w:spacing w:before="117"/>
        <w:rPr>
          <w:rFonts w:eastAsiaTheme="minorHAnsi"/>
          <w:sz w:val="18"/>
          <w:szCs w:val="18"/>
        </w:rPr>
      </w:pPr>
      <w:r w:rsidRPr="00557169">
        <w:rPr>
          <w:rFonts w:eastAsiaTheme="minorHAnsi"/>
          <w:position w:val="12"/>
          <w:sz w:val="18"/>
          <w:szCs w:val="18"/>
        </w:rPr>
        <w:t>资源层次，该服务类型属于</w:t>
      </w:r>
      <w:r w:rsidRPr="00557169">
        <w:rPr>
          <w:rFonts w:eastAsiaTheme="minorHAnsi"/>
          <w:position w:val="12"/>
          <w:sz w:val="18"/>
          <w:szCs w:val="18"/>
        </w:rPr>
        <w:t>()</w:t>
      </w:r>
      <w:r w:rsidRPr="00557169">
        <w:rPr>
          <w:rFonts w:eastAsiaTheme="minorHAnsi"/>
          <w:position w:val="12"/>
          <w:sz w:val="18"/>
          <w:szCs w:val="18"/>
        </w:rPr>
        <w:t>。【高</w:t>
      </w:r>
      <w:r w:rsidRPr="00557169">
        <w:rPr>
          <w:rFonts w:eastAsiaTheme="minorHAnsi"/>
          <w:position w:val="12"/>
          <w:sz w:val="18"/>
          <w:szCs w:val="18"/>
        </w:rPr>
        <w:t>18</w:t>
      </w:r>
      <w:r w:rsidRPr="00557169">
        <w:rPr>
          <w:rFonts w:eastAsiaTheme="minorHAnsi"/>
          <w:position w:val="12"/>
          <w:sz w:val="18"/>
          <w:szCs w:val="18"/>
        </w:rPr>
        <w:t>上】</w:t>
      </w:r>
    </w:p>
    <w:p w14:paraId="2A1F152B" w14:textId="77777777" w:rsidR="000959E8" w:rsidRPr="00557169" w:rsidRDefault="00000000" w:rsidP="00B702EC">
      <w:pPr>
        <w:ind w:left="430"/>
        <w:rPr>
          <w:rFonts w:eastAsiaTheme="minorHAnsi"/>
          <w:sz w:val="18"/>
          <w:szCs w:val="18"/>
        </w:rPr>
      </w:pPr>
      <w:proofErr w:type="spellStart"/>
      <w:proofErr w:type="gramStart"/>
      <w:r w:rsidRPr="00557169">
        <w:rPr>
          <w:rFonts w:eastAsiaTheme="minorHAnsi"/>
          <w:sz w:val="18"/>
          <w:szCs w:val="18"/>
        </w:rPr>
        <w:t>A.laaS</w:t>
      </w:r>
      <w:proofErr w:type="spellEnd"/>
      <w:proofErr w:type="gramEnd"/>
      <w:r w:rsidRPr="00557169">
        <w:rPr>
          <w:rFonts w:eastAsiaTheme="minorHAnsi"/>
          <w:sz w:val="18"/>
          <w:szCs w:val="18"/>
        </w:rPr>
        <w:t xml:space="preserve">        </w:t>
      </w:r>
      <w:proofErr w:type="spellStart"/>
      <w:r w:rsidRPr="00557169">
        <w:rPr>
          <w:rFonts w:eastAsiaTheme="minorHAnsi"/>
          <w:sz w:val="18"/>
          <w:szCs w:val="18"/>
        </w:rPr>
        <w:t>B.aaS</w:t>
      </w:r>
      <w:proofErr w:type="spellEnd"/>
      <w:r w:rsidRPr="00557169">
        <w:rPr>
          <w:rFonts w:eastAsiaTheme="minorHAnsi"/>
          <w:sz w:val="18"/>
          <w:szCs w:val="18"/>
        </w:rPr>
        <w:t xml:space="preserve">        </w:t>
      </w:r>
      <w:proofErr w:type="spellStart"/>
      <w:r w:rsidRPr="00557169">
        <w:rPr>
          <w:rFonts w:eastAsiaTheme="minorHAnsi"/>
          <w:sz w:val="18"/>
          <w:szCs w:val="18"/>
        </w:rPr>
        <w:t>C.PaaS</w:t>
      </w:r>
      <w:proofErr w:type="spellEnd"/>
      <w:r w:rsidRPr="00557169">
        <w:rPr>
          <w:rFonts w:eastAsiaTheme="minorHAnsi"/>
          <w:sz w:val="18"/>
          <w:szCs w:val="18"/>
        </w:rPr>
        <w:t xml:space="preserve">       </w:t>
      </w:r>
      <w:proofErr w:type="spellStart"/>
      <w:r w:rsidRPr="00557169">
        <w:rPr>
          <w:rFonts w:eastAsiaTheme="minorHAnsi"/>
          <w:sz w:val="18"/>
          <w:szCs w:val="18"/>
        </w:rPr>
        <w:t>D.SaaS</w:t>
      </w:r>
      <w:proofErr w:type="spellEnd"/>
    </w:p>
    <w:p w14:paraId="057BD17D" w14:textId="77777777" w:rsidR="000959E8" w:rsidRPr="00557169" w:rsidRDefault="000959E8" w:rsidP="00B702EC">
      <w:pPr>
        <w:rPr>
          <w:rFonts w:eastAsiaTheme="minorHAnsi"/>
          <w:sz w:val="18"/>
          <w:szCs w:val="18"/>
        </w:rPr>
      </w:pPr>
    </w:p>
    <w:p w14:paraId="7A206B18" w14:textId="77777777" w:rsidR="000959E8" w:rsidRPr="00557169" w:rsidRDefault="00000000" w:rsidP="00B702EC">
      <w:pPr>
        <w:spacing w:before="59"/>
        <w:rPr>
          <w:rFonts w:eastAsiaTheme="minorHAnsi"/>
          <w:sz w:val="18"/>
          <w:szCs w:val="18"/>
        </w:rPr>
      </w:pPr>
      <w:r w:rsidRPr="00557169">
        <w:rPr>
          <w:rFonts w:eastAsiaTheme="minorHAnsi"/>
          <w:position w:val="12"/>
          <w:sz w:val="18"/>
          <w:szCs w:val="18"/>
        </w:rPr>
        <w:t xml:space="preserve">222.A </w:t>
      </w:r>
      <w:r w:rsidRPr="00557169">
        <w:rPr>
          <w:rFonts w:eastAsiaTheme="minorHAnsi"/>
          <w:position w:val="12"/>
          <w:sz w:val="18"/>
          <w:szCs w:val="18"/>
        </w:rPr>
        <w:t>公司是</w:t>
      </w:r>
      <w:r w:rsidRPr="00557169">
        <w:rPr>
          <w:rFonts w:eastAsiaTheme="minorHAnsi"/>
          <w:position w:val="12"/>
          <w:sz w:val="18"/>
          <w:szCs w:val="18"/>
        </w:rPr>
        <w:t xml:space="preserve"> </w:t>
      </w:r>
      <w:r w:rsidRPr="00557169">
        <w:rPr>
          <w:rFonts w:eastAsiaTheme="minorHAnsi"/>
          <w:position w:val="12"/>
          <w:sz w:val="18"/>
          <w:szCs w:val="18"/>
        </w:rPr>
        <w:t>一</w:t>
      </w:r>
      <w:r w:rsidRPr="00557169">
        <w:rPr>
          <w:rFonts w:eastAsiaTheme="minorHAnsi"/>
          <w:position w:val="12"/>
          <w:sz w:val="18"/>
          <w:szCs w:val="18"/>
        </w:rPr>
        <w:t xml:space="preserve"> </w:t>
      </w:r>
      <w:r w:rsidRPr="00557169">
        <w:rPr>
          <w:rFonts w:eastAsiaTheme="minorHAnsi"/>
          <w:position w:val="12"/>
          <w:sz w:val="18"/>
          <w:szCs w:val="18"/>
        </w:rPr>
        <w:t>家</w:t>
      </w:r>
      <w:proofErr w:type="gramStart"/>
      <w:r w:rsidRPr="00557169">
        <w:rPr>
          <w:rFonts w:eastAsiaTheme="minorHAnsi"/>
          <w:position w:val="12"/>
          <w:sz w:val="18"/>
          <w:szCs w:val="18"/>
        </w:rPr>
        <w:t>云服务</w:t>
      </w:r>
      <w:proofErr w:type="gramEnd"/>
      <w:r w:rsidRPr="00557169">
        <w:rPr>
          <w:rFonts w:eastAsiaTheme="minorHAnsi"/>
          <w:position w:val="12"/>
          <w:sz w:val="18"/>
          <w:szCs w:val="18"/>
        </w:rPr>
        <w:t>提供商，向用户提供老租户可定制的办公软件和客户关系管理软件，</w:t>
      </w:r>
      <w:r w:rsidRPr="00557169">
        <w:rPr>
          <w:rFonts w:eastAsiaTheme="minorHAnsi"/>
          <w:position w:val="12"/>
          <w:sz w:val="18"/>
          <w:szCs w:val="18"/>
        </w:rPr>
        <w:t xml:space="preserve"> A </w:t>
      </w:r>
      <w:r w:rsidRPr="00557169">
        <w:rPr>
          <w:rFonts w:eastAsiaTheme="minorHAnsi"/>
          <w:position w:val="12"/>
          <w:sz w:val="18"/>
          <w:szCs w:val="18"/>
        </w:rPr>
        <w:t>公司所提供的</w:t>
      </w:r>
    </w:p>
    <w:p w14:paraId="48B96AE2" w14:textId="77777777" w:rsidR="000959E8" w:rsidRPr="00557169" w:rsidRDefault="00000000" w:rsidP="00B702EC">
      <w:pPr>
        <w:spacing w:before="1"/>
        <w:rPr>
          <w:rFonts w:eastAsiaTheme="minorHAnsi"/>
          <w:sz w:val="18"/>
          <w:szCs w:val="18"/>
        </w:rPr>
      </w:pPr>
      <w:r w:rsidRPr="00557169">
        <w:rPr>
          <w:rFonts w:eastAsiaTheme="minorHAnsi"/>
          <w:sz w:val="18"/>
          <w:szCs w:val="18"/>
        </w:rPr>
        <w:t>此项</w:t>
      </w:r>
      <w:proofErr w:type="gramStart"/>
      <w:r w:rsidRPr="00557169">
        <w:rPr>
          <w:rFonts w:eastAsiaTheme="minorHAnsi"/>
          <w:sz w:val="18"/>
          <w:szCs w:val="18"/>
        </w:rPr>
        <w:t>云服务</w:t>
      </w:r>
      <w:proofErr w:type="gramEnd"/>
      <w:r w:rsidRPr="00557169">
        <w:rPr>
          <w:rFonts w:eastAsiaTheme="minorHAnsi"/>
          <w:sz w:val="18"/>
          <w:szCs w:val="18"/>
        </w:rPr>
        <w:t>属于</w:t>
      </w:r>
      <w:r w:rsidRPr="00557169">
        <w:rPr>
          <w:rFonts w:eastAsiaTheme="minorHAnsi"/>
          <w:sz w:val="18"/>
          <w:szCs w:val="18"/>
        </w:rPr>
        <w:t>()</w:t>
      </w:r>
      <w:r w:rsidRPr="00557169">
        <w:rPr>
          <w:rFonts w:eastAsiaTheme="minorHAnsi"/>
          <w:sz w:val="18"/>
          <w:szCs w:val="18"/>
        </w:rPr>
        <w:t>服务类型。【</w:t>
      </w:r>
      <w:r w:rsidRPr="00557169">
        <w:rPr>
          <w:rFonts w:eastAsiaTheme="minorHAnsi"/>
          <w:sz w:val="18"/>
          <w:szCs w:val="18"/>
        </w:rPr>
        <w:t>18</w:t>
      </w:r>
      <w:r w:rsidRPr="00557169">
        <w:rPr>
          <w:rFonts w:eastAsiaTheme="minorHAnsi"/>
          <w:sz w:val="18"/>
          <w:szCs w:val="18"/>
        </w:rPr>
        <w:t>上】</w:t>
      </w:r>
    </w:p>
    <w:p w14:paraId="0C4640FD" w14:textId="77777777" w:rsidR="000959E8" w:rsidRPr="00557169" w:rsidRDefault="00000000" w:rsidP="00B702EC">
      <w:pPr>
        <w:spacing w:before="104"/>
        <w:ind w:left="430"/>
        <w:rPr>
          <w:rFonts w:eastAsiaTheme="minorHAnsi"/>
          <w:sz w:val="18"/>
          <w:szCs w:val="18"/>
        </w:rPr>
      </w:pPr>
      <w:proofErr w:type="spellStart"/>
      <w:proofErr w:type="gramStart"/>
      <w:r w:rsidRPr="00557169">
        <w:rPr>
          <w:rFonts w:eastAsiaTheme="minorHAnsi"/>
          <w:sz w:val="18"/>
          <w:szCs w:val="18"/>
        </w:rPr>
        <w:t>A.laaS</w:t>
      </w:r>
      <w:proofErr w:type="spellEnd"/>
      <w:proofErr w:type="gramEnd"/>
      <w:r w:rsidRPr="00557169">
        <w:rPr>
          <w:rFonts w:eastAsiaTheme="minorHAnsi"/>
          <w:sz w:val="18"/>
          <w:szCs w:val="18"/>
        </w:rPr>
        <w:t xml:space="preserve">        </w:t>
      </w:r>
      <w:proofErr w:type="spellStart"/>
      <w:r w:rsidRPr="00557169">
        <w:rPr>
          <w:rFonts w:eastAsiaTheme="minorHAnsi"/>
          <w:sz w:val="18"/>
          <w:szCs w:val="18"/>
        </w:rPr>
        <w:t>B.PaaS</w:t>
      </w:r>
      <w:proofErr w:type="spellEnd"/>
      <w:r w:rsidRPr="00557169">
        <w:rPr>
          <w:rFonts w:eastAsiaTheme="minorHAnsi"/>
          <w:sz w:val="18"/>
          <w:szCs w:val="18"/>
        </w:rPr>
        <w:t xml:space="preserve">       </w:t>
      </w:r>
      <w:proofErr w:type="spellStart"/>
      <w:r w:rsidRPr="00557169">
        <w:rPr>
          <w:rFonts w:eastAsiaTheme="minorHAnsi"/>
          <w:sz w:val="18"/>
          <w:szCs w:val="18"/>
        </w:rPr>
        <w:t>C.SaaS</w:t>
      </w:r>
      <w:proofErr w:type="spellEnd"/>
      <w:r w:rsidRPr="00557169">
        <w:rPr>
          <w:rFonts w:eastAsiaTheme="minorHAnsi"/>
          <w:sz w:val="18"/>
          <w:szCs w:val="18"/>
        </w:rPr>
        <w:t xml:space="preserve">        </w:t>
      </w:r>
      <w:proofErr w:type="spellStart"/>
      <w:r w:rsidRPr="00557169">
        <w:rPr>
          <w:rFonts w:eastAsiaTheme="minorHAnsi"/>
          <w:sz w:val="18"/>
          <w:szCs w:val="18"/>
        </w:rPr>
        <w:t>D.DaaS</w:t>
      </w:r>
      <w:proofErr w:type="spellEnd"/>
    </w:p>
    <w:p w14:paraId="7E37D810" w14:textId="77777777" w:rsidR="000959E8" w:rsidRPr="00557169" w:rsidRDefault="000959E8" w:rsidP="00B702EC">
      <w:pPr>
        <w:rPr>
          <w:rFonts w:eastAsiaTheme="minorHAnsi"/>
          <w:sz w:val="18"/>
          <w:szCs w:val="18"/>
        </w:rPr>
      </w:pPr>
    </w:p>
    <w:p w14:paraId="3F68D9D2" w14:textId="77777777" w:rsidR="000959E8" w:rsidRPr="00557169" w:rsidRDefault="00000000" w:rsidP="00B702EC">
      <w:pPr>
        <w:spacing w:before="59"/>
        <w:rPr>
          <w:rFonts w:eastAsiaTheme="minorHAnsi"/>
          <w:sz w:val="18"/>
          <w:szCs w:val="18"/>
        </w:rPr>
      </w:pPr>
      <w:r w:rsidRPr="00557169">
        <w:rPr>
          <w:rFonts w:eastAsiaTheme="minorHAnsi"/>
          <w:position w:val="6"/>
          <w:sz w:val="18"/>
          <w:szCs w:val="18"/>
        </w:rPr>
        <w:t>223.</w:t>
      </w:r>
      <w:r w:rsidRPr="00557169">
        <w:rPr>
          <w:rFonts w:eastAsiaTheme="minorHAnsi"/>
          <w:position w:val="6"/>
          <w:sz w:val="18"/>
          <w:szCs w:val="18"/>
        </w:rPr>
        <w:t>在</w:t>
      </w:r>
      <w:proofErr w:type="gramStart"/>
      <w:r w:rsidRPr="00557169">
        <w:rPr>
          <w:rFonts w:eastAsiaTheme="minorHAnsi"/>
          <w:position w:val="6"/>
          <w:sz w:val="18"/>
          <w:szCs w:val="18"/>
        </w:rPr>
        <w:t>云计算</w:t>
      </w:r>
      <w:proofErr w:type="gramEnd"/>
      <w:r w:rsidRPr="00557169">
        <w:rPr>
          <w:rFonts w:eastAsiaTheme="minorHAnsi"/>
          <w:position w:val="6"/>
          <w:sz w:val="18"/>
          <w:szCs w:val="18"/>
        </w:rPr>
        <w:t>服务中，</w:t>
      </w:r>
      <w:r w:rsidRPr="00557169">
        <w:rPr>
          <w:rFonts w:eastAsiaTheme="minorHAnsi"/>
          <w:position w:val="6"/>
          <w:sz w:val="18"/>
          <w:szCs w:val="18"/>
        </w:rPr>
        <w:t>“</w:t>
      </w:r>
      <w:r w:rsidRPr="00557169">
        <w:rPr>
          <w:rFonts w:eastAsiaTheme="minorHAnsi"/>
          <w:position w:val="6"/>
          <w:sz w:val="18"/>
          <w:szCs w:val="18"/>
        </w:rPr>
        <w:t>向用户提供虚拟的操作系统</w:t>
      </w:r>
      <w:r w:rsidRPr="00557169">
        <w:rPr>
          <w:rFonts w:eastAsiaTheme="minorHAnsi"/>
          <w:position w:val="6"/>
          <w:sz w:val="18"/>
          <w:szCs w:val="18"/>
        </w:rPr>
        <w:t>”</w:t>
      </w:r>
      <w:r w:rsidRPr="00557169">
        <w:rPr>
          <w:rFonts w:eastAsiaTheme="minorHAnsi"/>
          <w:position w:val="6"/>
          <w:sz w:val="18"/>
          <w:szCs w:val="18"/>
        </w:rPr>
        <w:t>属于</w:t>
      </w:r>
      <w:r w:rsidRPr="00557169">
        <w:rPr>
          <w:rFonts w:eastAsiaTheme="minorHAnsi"/>
          <w:position w:val="6"/>
          <w:sz w:val="18"/>
          <w:szCs w:val="18"/>
        </w:rPr>
        <w:t>()</w:t>
      </w:r>
      <w:r w:rsidRPr="00557169">
        <w:rPr>
          <w:rFonts w:eastAsiaTheme="minorHAnsi"/>
          <w:position w:val="6"/>
          <w:sz w:val="18"/>
          <w:szCs w:val="18"/>
        </w:rPr>
        <w:t>。【</w:t>
      </w:r>
      <w:r w:rsidRPr="00557169">
        <w:rPr>
          <w:rFonts w:eastAsiaTheme="minorHAnsi"/>
          <w:position w:val="6"/>
          <w:sz w:val="18"/>
          <w:szCs w:val="18"/>
        </w:rPr>
        <w:t>18</w:t>
      </w:r>
      <w:r w:rsidRPr="00557169">
        <w:rPr>
          <w:rFonts w:eastAsiaTheme="minorHAnsi"/>
          <w:position w:val="6"/>
          <w:sz w:val="18"/>
          <w:szCs w:val="18"/>
        </w:rPr>
        <w:t>上】</w:t>
      </w:r>
    </w:p>
    <w:p w14:paraId="34791871" w14:textId="77777777" w:rsidR="000959E8" w:rsidRPr="00557169" w:rsidRDefault="00000000" w:rsidP="00B702EC">
      <w:pPr>
        <w:ind w:left="430"/>
        <w:rPr>
          <w:rFonts w:eastAsiaTheme="minorHAnsi"/>
          <w:sz w:val="18"/>
          <w:szCs w:val="18"/>
        </w:rPr>
      </w:pPr>
      <w:proofErr w:type="spellStart"/>
      <w:proofErr w:type="gramStart"/>
      <w:r w:rsidRPr="00557169">
        <w:rPr>
          <w:rFonts w:eastAsiaTheme="minorHAnsi"/>
          <w:position w:val="1"/>
          <w:sz w:val="18"/>
          <w:szCs w:val="18"/>
        </w:rPr>
        <w:t>A.laas</w:t>
      </w:r>
      <w:proofErr w:type="spellEnd"/>
      <w:proofErr w:type="gramEnd"/>
      <w:r w:rsidRPr="00557169">
        <w:rPr>
          <w:rFonts w:eastAsiaTheme="minorHAnsi"/>
          <w:position w:val="1"/>
          <w:sz w:val="18"/>
          <w:szCs w:val="18"/>
        </w:rPr>
        <w:t xml:space="preserve">        </w:t>
      </w:r>
      <w:proofErr w:type="spellStart"/>
      <w:r w:rsidRPr="00557169">
        <w:rPr>
          <w:rFonts w:eastAsiaTheme="minorHAnsi"/>
          <w:position w:val="1"/>
          <w:sz w:val="18"/>
          <w:szCs w:val="18"/>
        </w:rPr>
        <w:t>B.Paas</w:t>
      </w:r>
      <w:proofErr w:type="spellEnd"/>
      <w:r w:rsidRPr="00557169">
        <w:rPr>
          <w:rFonts w:eastAsiaTheme="minorHAnsi"/>
          <w:position w:val="1"/>
          <w:sz w:val="18"/>
          <w:szCs w:val="18"/>
        </w:rPr>
        <w:t xml:space="preserve">       </w:t>
      </w:r>
      <w:proofErr w:type="spellStart"/>
      <w:r w:rsidRPr="00557169">
        <w:rPr>
          <w:rFonts w:eastAsiaTheme="minorHAnsi"/>
          <w:position w:val="1"/>
          <w:sz w:val="18"/>
          <w:szCs w:val="18"/>
        </w:rPr>
        <w:t>C.Saas</w:t>
      </w:r>
      <w:proofErr w:type="spellEnd"/>
      <w:r w:rsidRPr="00557169">
        <w:rPr>
          <w:rFonts w:eastAsiaTheme="minorHAnsi"/>
          <w:position w:val="1"/>
          <w:sz w:val="18"/>
          <w:szCs w:val="18"/>
        </w:rPr>
        <w:t xml:space="preserve">       </w:t>
      </w:r>
      <w:proofErr w:type="spellStart"/>
      <w:r w:rsidRPr="00557169">
        <w:rPr>
          <w:rFonts w:eastAsiaTheme="minorHAnsi"/>
          <w:position w:val="1"/>
          <w:sz w:val="18"/>
          <w:szCs w:val="18"/>
        </w:rPr>
        <w:t>D.Daas</w:t>
      </w:r>
      <w:proofErr w:type="spellEnd"/>
    </w:p>
    <w:p w14:paraId="24AB8803" w14:textId="77777777" w:rsidR="000959E8" w:rsidRPr="00557169" w:rsidRDefault="000959E8" w:rsidP="00B702EC">
      <w:pPr>
        <w:rPr>
          <w:rFonts w:eastAsiaTheme="minorHAnsi"/>
          <w:sz w:val="18"/>
          <w:szCs w:val="18"/>
        </w:rPr>
      </w:pPr>
    </w:p>
    <w:p w14:paraId="638D9036" w14:textId="77777777" w:rsidR="000959E8" w:rsidRPr="00557169" w:rsidRDefault="00000000" w:rsidP="00B702EC">
      <w:pPr>
        <w:spacing w:before="59"/>
        <w:ind w:left="430" w:right="86" w:hanging="430"/>
        <w:rPr>
          <w:rFonts w:eastAsiaTheme="minorHAnsi"/>
          <w:sz w:val="18"/>
          <w:szCs w:val="18"/>
        </w:rPr>
      </w:pPr>
      <w:r w:rsidRPr="00557169">
        <w:rPr>
          <w:rFonts w:eastAsiaTheme="minorHAnsi"/>
          <w:sz w:val="18"/>
          <w:szCs w:val="18"/>
        </w:rPr>
        <w:t xml:space="preserve">224. </w:t>
      </w:r>
      <w:r w:rsidRPr="00557169">
        <w:rPr>
          <w:rFonts w:eastAsiaTheme="minorHAnsi"/>
          <w:sz w:val="18"/>
          <w:szCs w:val="18"/>
        </w:rPr>
        <w:t>建设完善电子政务公设以</w:t>
      </w:r>
      <w:r w:rsidRPr="00557169">
        <w:rPr>
          <w:rFonts w:eastAsiaTheme="minorHAnsi"/>
          <w:sz w:val="18"/>
          <w:szCs w:val="18"/>
        </w:rPr>
        <w:t>()</w:t>
      </w:r>
      <w:r w:rsidRPr="00557169">
        <w:rPr>
          <w:rFonts w:eastAsiaTheme="minorHAnsi"/>
          <w:sz w:val="18"/>
          <w:szCs w:val="18"/>
        </w:rPr>
        <w:t>为基础的电子政务公共平台顶层设计、制定相关标准规范等内容。【</w:t>
      </w:r>
      <w:r w:rsidRPr="00557169">
        <w:rPr>
          <w:rFonts w:eastAsiaTheme="minorHAnsi"/>
          <w:sz w:val="18"/>
          <w:szCs w:val="18"/>
        </w:rPr>
        <w:t>18</w:t>
      </w:r>
      <w:r w:rsidRPr="00557169">
        <w:rPr>
          <w:rFonts w:eastAsiaTheme="minorHAnsi"/>
          <w:sz w:val="18"/>
          <w:szCs w:val="18"/>
        </w:rPr>
        <w:t>下】</w:t>
      </w:r>
      <w:r w:rsidRPr="00557169">
        <w:rPr>
          <w:rFonts w:eastAsiaTheme="minorHAnsi"/>
          <w:sz w:val="18"/>
          <w:szCs w:val="18"/>
        </w:rPr>
        <w:t xml:space="preserve"> A.</w:t>
      </w:r>
      <w:r w:rsidRPr="00557169">
        <w:rPr>
          <w:rFonts w:eastAsiaTheme="minorHAnsi"/>
          <w:sz w:val="18"/>
          <w:szCs w:val="18"/>
        </w:rPr>
        <w:t>云</w:t>
      </w:r>
      <w:r w:rsidRPr="00557169">
        <w:rPr>
          <w:rFonts w:eastAsiaTheme="minorHAnsi"/>
          <w:sz w:val="18"/>
          <w:szCs w:val="18"/>
        </w:rPr>
        <w:t xml:space="preserve"> </w:t>
      </w:r>
      <w:r w:rsidRPr="00557169">
        <w:rPr>
          <w:rFonts w:eastAsiaTheme="minorHAnsi"/>
          <w:sz w:val="18"/>
          <w:szCs w:val="18"/>
        </w:rPr>
        <w:t>计</w:t>
      </w:r>
      <w:r w:rsidRPr="00557169">
        <w:rPr>
          <w:rFonts w:eastAsiaTheme="minorHAnsi"/>
          <w:sz w:val="18"/>
          <w:szCs w:val="18"/>
        </w:rPr>
        <w:t xml:space="preserve"> </w:t>
      </w:r>
      <w:r w:rsidRPr="00557169">
        <w:rPr>
          <w:rFonts w:eastAsiaTheme="minorHAnsi"/>
          <w:sz w:val="18"/>
          <w:szCs w:val="18"/>
        </w:rPr>
        <w:t>算</w:t>
      </w:r>
      <w:r w:rsidRPr="00557169">
        <w:rPr>
          <w:rFonts w:eastAsiaTheme="minorHAnsi"/>
          <w:sz w:val="18"/>
          <w:szCs w:val="18"/>
        </w:rPr>
        <w:t xml:space="preserve">    B.</w:t>
      </w:r>
      <w:r w:rsidRPr="00557169">
        <w:rPr>
          <w:rFonts w:eastAsiaTheme="minorHAnsi"/>
          <w:sz w:val="18"/>
          <w:szCs w:val="18"/>
        </w:rPr>
        <w:t>人</w:t>
      </w:r>
      <w:r w:rsidRPr="00557169">
        <w:rPr>
          <w:rFonts w:eastAsiaTheme="minorHAnsi"/>
          <w:sz w:val="18"/>
          <w:szCs w:val="18"/>
        </w:rPr>
        <w:t xml:space="preserve"> </w:t>
      </w:r>
      <w:r w:rsidRPr="00557169">
        <w:rPr>
          <w:rFonts w:eastAsiaTheme="minorHAnsi"/>
          <w:sz w:val="18"/>
          <w:szCs w:val="18"/>
        </w:rPr>
        <w:t>工</w:t>
      </w:r>
      <w:r w:rsidRPr="00557169">
        <w:rPr>
          <w:rFonts w:eastAsiaTheme="minorHAnsi"/>
          <w:sz w:val="18"/>
          <w:szCs w:val="18"/>
        </w:rPr>
        <w:t xml:space="preserve"> </w:t>
      </w:r>
      <w:r w:rsidRPr="00557169">
        <w:rPr>
          <w:rFonts w:eastAsiaTheme="minorHAnsi"/>
          <w:sz w:val="18"/>
          <w:szCs w:val="18"/>
        </w:rPr>
        <w:t>智</w:t>
      </w:r>
      <w:r w:rsidRPr="00557169">
        <w:rPr>
          <w:rFonts w:eastAsiaTheme="minorHAnsi"/>
          <w:sz w:val="18"/>
          <w:szCs w:val="18"/>
        </w:rPr>
        <w:t xml:space="preserve"> </w:t>
      </w:r>
      <w:r w:rsidRPr="00557169">
        <w:rPr>
          <w:rFonts w:eastAsiaTheme="minorHAnsi"/>
          <w:sz w:val="18"/>
          <w:szCs w:val="18"/>
        </w:rPr>
        <w:t>能</w:t>
      </w:r>
      <w:r w:rsidRPr="00557169">
        <w:rPr>
          <w:rFonts w:eastAsiaTheme="minorHAnsi"/>
          <w:sz w:val="18"/>
          <w:szCs w:val="18"/>
        </w:rPr>
        <w:t xml:space="preserve">    C.</w:t>
      </w:r>
      <w:r w:rsidRPr="00557169">
        <w:rPr>
          <w:rFonts w:eastAsiaTheme="minorHAnsi"/>
          <w:sz w:val="18"/>
          <w:szCs w:val="18"/>
        </w:rPr>
        <w:t>物</w:t>
      </w:r>
      <w:r w:rsidRPr="00557169">
        <w:rPr>
          <w:rFonts w:eastAsiaTheme="minorHAnsi"/>
          <w:sz w:val="18"/>
          <w:szCs w:val="18"/>
        </w:rPr>
        <w:t xml:space="preserve"> </w:t>
      </w:r>
      <w:r w:rsidRPr="00557169">
        <w:rPr>
          <w:rFonts w:eastAsiaTheme="minorHAnsi"/>
          <w:sz w:val="18"/>
          <w:szCs w:val="18"/>
        </w:rPr>
        <w:t>联</w:t>
      </w:r>
      <w:r w:rsidRPr="00557169">
        <w:rPr>
          <w:rFonts w:eastAsiaTheme="minorHAnsi"/>
          <w:sz w:val="18"/>
          <w:szCs w:val="18"/>
        </w:rPr>
        <w:t xml:space="preserve"> </w:t>
      </w:r>
      <w:r w:rsidRPr="00557169">
        <w:rPr>
          <w:rFonts w:eastAsiaTheme="minorHAnsi"/>
          <w:sz w:val="18"/>
          <w:szCs w:val="18"/>
        </w:rPr>
        <w:t>网</w:t>
      </w:r>
      <w:r w:rsidRPr="00557169">
        <w:rPr>
          <w:rFonts w:eastAsiaTheme="minorHAnsi"/>
          <w:sz w:val="18"/>
          <w:szCs w:val="18"/>
        </w:rPr>
        <w:t xml:space="preserve">   D. </w:t>
      </w:r>
      <w:r w:rsidRPr="00557169">
        <w:rPr>
          <w:rFonts w:eastAsiaTheme="minorHAnsi"/>
          <w:sz w:val="18"/>
          <w:szCs w:val="18"/>
        </w:rPr>
        <w:t>区</w:t>
      </w:r>
      <w:r w:rsidRPr="00557169">
        <w:rPr>
          <w:rFonts w:eastAsiaTheme="minorHAnsi"/>
          <w:sz w:val="18"/>
          <w:szCs w:val="18"/>
        </w:rPr>
        <w:t xml:space="preserve"> </w:t>
      </w:r>
      <w:r w:rsidRPr="00557169">
        <w:rPr>
          <w:rFonts w:eastAsiaTheme="minorHAnsi"/>
          <w:sz w:val="18"/>
          <w:szCs w:val="18"/>
        </w:rPr>
        <w:t>块</w:t>
      </w:r>
      <w:r w:rsidRPr="00557169">
        <w:rPr>
          <w:rFonts w:eastAsiaTheme="minorHAnsi"/>
          <w:sz w:val="18"/>
          <w:szCs w:val="18"/>
        </w:rPr>
        <w:t xml:space="preserve"> </w:t>
      </w:r>
      <w:r w:rsidRPr="00557169">
        <w:rPr>
          <w:rFonts w:eastAsiaTheme="minorHAnsi"/>
          <w:sz w:val="18"/>
          <w:szCs w:val="18"/>
        </w:rPr>
        <w:t>链</w:t>
      </w:r>
    </w:p>
    <w:p w14:paraId="48E25F81" w14:textId="77777777" w:rsidR="000959E8" w:rsidRPr="00557169" w:rsidRDefault="000959E8" w:rsidP="00B702EC">
      <w:pPr>
        <w:rPr>
          <w:rFonts w:eastAsiaTheme="minorHAnsi"/>
          <w:sz w:val="18"/>
          <w:szCs w:val="18"/>
        </w:rPr>
      </w:pPr>
    </w:p>
    <w:p w14:paraId="2F76A351" w14:textId="77777777" w:rsidR="000959E8" w:rsidRPr="00557169" w:rsidRDefault="00000000" w:rsidP="00B702EC">
      <w:pPr>
        <w:spacing w:before="58"/>
        <w:rPr>
          <w:rFonts w:eastAsiaTheme="minorHAnsi"/>
          <w:sz w:val="18"/>
          <w:szCs w:val="18"/>
        </w:rPr>
      </w:pPr>
      <w:r w:rsidRPr="00557169">
        <w:rPr>
          <w:rFonts w:eastAsiaTheme="minorHAnsi"/>
          <w:sz w:val="18"/>
          <w:szCs w:val="18"/>
        </w:rPr>
        <w:t>225. “</w:t>
      </w:r>
      <w:r w:rsidRPr="00557169">
        <w:rPr>
          <w:rFonts w:eastAsiaTheme="minorHAnsi"/>
          <w:sz w:val="18"/>
          <w:szCs w:val="18"/>
        </w:rPr>
        <w:t>云</w:t>
      </w:r>
      <w:r w:rsidRPr="00557169">
        <w:rPr>
          <w:rFonts w:eastAsiaTheme="minorHAnsi"/>
          <w:sz w:val="18"/>
          <w:szCs w:val="18"/>
        </w:rPr>
        <w:t>”</w:t>
      </w:r>
      <w:r w:rsidRPr="00557169">
        <w:rPr>
          <w:rFonts w:eastAsiaTheme="minorHAnsi"/>
          <w:sz w:val="18"/>
          <w:szCs w:val="18"/>
        </w:rPr>
        <w:t>是一个庞大的资源池，可以像自来水、电、煤气那样，根据用户的购买量进行计费，这体现了</w:t>
      </w:r>
      <w:r w:rsidRPr="00557169">
        <w:rPr>
          <w:rFonts w:eastAsiaTheme="minorHAnsi"/>
          <w:sz w:val="18"/>
          <w:szCs w:val="18"/>
        </w:rPr>
        <w:t>“</w:t>
      </w:r>
      <w:r w:rsidRPr="00557169">
        <w:rPr>
          <w:rFonts w:eastAsiaTheme="minorHAnsi"/>
          <w:sz w:val="18"/>
          <w:szCs w:val="18"/>
        </w:rPr>
        <w:t>云</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 ) </w:t>
      </w:r>
      <w:r w:rsidRPr="00557169">
        <w:rPr>
          <w:rFonts w:eastAsiaTheme="minorHAnsi"/>
          <w:sz w:val="18"/>
          <w:szCs w:val="18"/>
        </w:rPr>
        <w:t>特</w:t>
      </w:r>
      <w:r w:rsidRPr="00557169">
        <w:rPr>
          <w:rFonts w:eastAsiaTheme="minorHAnsi"/>
          <w:sz w:val="18"/>
          <w:szCs w:val="18"/>
        </w:rPr>
        <w:t xml:space="preserve"> </w:t>
      </w:r>
      <w:r w:rsidRPr="00557169">
        <w:rPr>
          <w:rFonts w:eastAsiaTheme="minorHAnsi"/>
          <w:sz w:val="18"/>
          <w:szCs w:val="18"/>
        </w:rPr>
        <w:t>点</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1 8 </w:t>
      </w:r>
      <w:r w:rsidRPr="00557169">
        <w:rPr>
          <w:rFonts w:eastAsiaTheme="minorHAnsi"/>
          <w:sz w:val="18"/>
          <w:szCs w:val="18"/>
        </w:rPr>
        <w:t>下</w:t>
      </w:r>
      <w:r w:rsidRPr="00557169">
        <w:rPr>
          <w:rFonts w:eastAsiaTheme="minorHAnsi"/>
          <w:sz w:val="18"/>
          <w:szCs w:val="18"/>
        </w:rPr>
        <w:t xml:space="preserve"> </w:t>
      </w:r>
      <w:r w:rsidRPr="00557169">
        <w:rPr>
          <w:rFonts w:eastAsiaTheme="minorHAnsi"/>
          <w:sz w:val="18"/>
          <w:szCs w:val="18"/>
        </w:rPr>
        <w:t>】</w:t>
      </w:r>
    </w:p>
    <w:p w14:paraId="756430E4" w14:textId="77777777" w:rsidR="000959E8" w:rsidRPr="00557169" w:rsidRDefault="00000000" w:rsidP="00B702EC">
      <w:pPr>
        <w:spacing w:before="117"/>
        <w:ind w:left="430"/>
        <w:rPr>
          <w:rFonts w:eastAsiaTheme="minorHAnsi"/>
          <w:sz w:val="18"/>
          <w:szCs w:val="18"/>
        </w:rPr>
      </w:pPr>
      <w:r w:rsidRPr="00557169">
        <w:rPr>
          <w:rFonts w:eastAsiaTheme="minorHAnsi"/>
          <w:sz w:val="18"/>
          <w:szCs w:val="18"/>
        </w:rPr>
        <w:t>A.</w:t>
      </w:r>
      <w:r w:rsidRPr="00557169">
        <w:rPr>
          <w:rFonts w:eastAsiaTheme="minorHAnsi"/>
          <w:sz w:val="18"/>
          <w:szCs w:val="18"/>
        </w:rPr>
        <w:t>高</w:t>
      </w:r>
      <w:r w:rsidRPr="00557169">
        <w:rPr>
          <w:rFonts w:eastAsiaTheme="minorHAnsi"/>
          <w:sz w:val="18"/>
          <w:szCs w:val="18"/>
        </w:rPr>
        <w:t xml:space="preserve"> </w:t>
      </w:r>
      <w:r w:rsidRPr="00557169">
        <w:rPr>
          <w:rFonts w:eastAsiaTheme="minorHAnsi"/>
          <w:sz w:val="18"/>
          <w:szCs w:val="18"/>
        </w:rPr>
        <w:t>可</w:t>
      </w:r>
      <w:r w:rsidRPr="00557169">
        <w:rPr>
          <w:rFonts w:eastAsiaTheme="minorHAnsi"/>
          <w:sz w:val="18"/>
          <w:szCs w:val="18"/>
        </w:rPr>
        <w:t xml:space="preserve"> </w:t>
      </w:r>
      <w:r w:rsidRPr="00557169">
        <w:rPr>
          <w:rFonts w:eastAsiaTheme="minorHAnsi"/>
          <w:sz w:val="18"/>
          <w:szCs w:val="18"/>
        </w:rPr>
        <w:t>扩</w:t>
      </w:r>
      <w:r w:rsidRPr="00557169">
        <w:rPr>
          <w:rFonts w:eastAsiaTheme="minorHAnsi"/>
          <w:sz w:val="18"/>
          <w:szCs w:val="18"/>
        </w:rPr>
        <w:t xml:space="preserve"> </w:t>
      </w:r>
      <w:r w:rsidRPr="00557169">
        <w:rPr>
          <w:rFonts w:eastAsiaTheme="minorHAnsi"/>
          <w:sz w:val="18"/>
          <w:szCs w:val="18"/>
        </w:rPr>
        <w:t>展</w:t>
      </w:r>
      <w:r w:rsidRPr="00557169">
        <w:rPr>
          <w:rFonts w:eastAsiaTheme="minorHAnsi"/>
          <w:sz w:val="18"/>
          <w:szCs w:val="18"/>
        </w:rPr>
        <w:t xml:space="preserve"> </w:t>
      </w:r>
      <w:r w:rsidRPr="00557169">
        <w:rPr>
          <w:rFonts w:eastAsiaTheme="minorHAnsi"/>
          <w:sz w:val="18"/>
          <w:szCs w:val="18"/>
        </w:rPr>
        <w:t>性</w:t>
      </w:r>
      <w:r w:rsidRPr="00557169">
        <w:rPr>
          <w:rFonts w:eastAsiaTheme="minorHAnsi"/>
          <w:sz w:val="18"/>
          <w:szCs w:val="18"/>
        </w:rPr>
        <w:t xml:space="preserve">   B. </w:t>
      </w:r>
      <w:r w:rsidRPr="00557169">
        <w:rPr>
          <w:rFonts w:eastAsiaTheme="minorHAnsi"/>
          <w:sz w:val="18"/>
          <w:szCs w:val="18"/>
        </w:rPr>
        <w:t>通</w:t>
      </w:r>
      <w:r w:rsidRPr="00557169">
        <w:rPr>
          <w:rFonts w:eastAsiaTheme="minorHAnsi"/>
          <w:sz w:val="18"/>
          <w:szCs w:val="18"/>
        </w:rPr>
        <w:t xml:space="preserve"> </w:t>
      </w:r>
      <w:r w:rsidRPr="00557169">
        <w:rPr>
          <w:rFonts w:eastAsiaTheme="minorHAnsi"/>
          <w:sz w:val="18"/>
          <w:szCs w:val="18"/>
        </w:rPr>
        <w:t>用</w:t>
      </w:r>
      <w:r w:rsidRPr="00557169">
        <w:rPr>
          <w:rFonts w:eastAsiaTheme="minorHAnsi"/>
          <w:sz w:val="18"/>
          <w:szCs w:val="18"/>
        </w:rPr>
        <w:t xml:space="preserve"> </w:t>
      </w:r>
      <w:r w:rsidRPr="00557169">
        <w:rPr>
          <w:rFonts w:eastAsiaTheme="minorHAnsi"/>
          <w:sz w:val="18"/>
          <w:szCs w:val="18"/>
        </w:rPr>
        <w:t>性</w:t>
      </w:r>
      <w:r w:rsidRPr="00557169">
        <w:rPr>
          <w:rFonts w:eastAsiaTheme="minorHAnsi"/>
          <w:sz w:val="18"/>
          <w:szCs w:val="18"/>
        </w:rPr>
        <w:t xml:space="preserve">   C.</w:t>
      </w:r>
      <w:r w:rsidRPr="00557169">
        <w:rPr>
          <w:rFonts w:eastAsiaTheme="minorHAnsi"/>
          <w:sz w:val="18"/>
          <w:szCs w:val="18"/>
        </w:rPr>
        <w:t>按</w:t>
      </w:r>
      <w:r w:rsidRPr="00557169">
        <w:rPr>
          <w:rFonts w:eastAsiaTheme="minorHAnsi"/>
          <w:sz w:val="18"/>
          <w:szCs w:val="18"/>
        </w:rPr>
        <w:t xml:space="preserve"> </w:t>
      </w:r>
      <w:r w:rsidRPr="00557169">
        <w:rPr>
          <w:rFonts w:eastAsiaTheme="minorHAnsi"/>
          <w:sz w:val="18"/>
          <w:szCs w:val="18"/>
        </w:rPr>
        <w:t>需</w:t>
      </w:r>
      <w:r w:rsidRPr="00557169">
        <w:rPr>
          <w:rFonts w:eastAsiaTheme="minorHAnsi"/>
          <w:sz w:val="18"/>
          <w:szCs w:val="18"/>
        </w:rPr>
        <w:t xml:space="preserve"> </w:t>
      </w:r>
      <w:r w:rsidRPr="00557169">
        <w:rPr>
          <w:rFonts w:eastAsiaTheme="minorHAnsi"/>
          <w:sz w:val="18"/>
          <w:szCs w:val="18"/>
        </w:rPr>
        <w:t>服</w:t>
      </w:r>
      <w:r w:rsidRPr="00557169">
        <w:rPr>
          <w:rFonts w:eastAsiaTheme="minorHAnsi"/>
          <w:sz w:val="18"/>
          <w:szCs w:val="18"/>
        </w:rPr>
        <w:t xml:space="preserve"> </w:t>
      </w:r>
      <w:proofErr w:type="gramStart"/>
      <w:r w:rsidRPr="00557169">
        <w:rPr>
          <w:rFonts w:eastAsiaTheme="minorHAnsi"/>
          <w:sz w:val="18"/>
          <w:szCs w:val="18"/>
        </w:rPr>
        <w:t>务</w:t>
      </w:r>
      <w:proofErr w:type="gramEnd"/>
      <w:r w:rsidRPr="00557169">
        <w:rPr>
          <w:rFonts w:eastAsiaTheme="minorHAnsi"/>
          <w:sz w:val="18"/>
          <w:szCs w:val="18"/>
        </w:rPr>
        <w:t xml:space="preserve">    D. </w:t>
      </w:r>
      <w:r w:rsidRPr="00557169">
        <w:rPr>
          <w:rFonts w:eastAsiaTheme="minorHAnsi"/>
          <w:sz w:val="18"/>
          <w:szCs w:val="18"/>
        </w:rPr>
        <w:t>高</w:t>
      </w:r>
      <w:r w:rsidRPr="00557169">
        <w:rPr>
          <w:rFonts w:eastAsiaTheme="minorHAnsi"/>
          <w:sz w:val="18"/>
          <w:szCs w:val="18"/>
        </w:rPr>
        <w:t xml:space="preserve"> </w:t>
      </w:r>
      <w:r w:rsidRPr="00557169">
        <w:rPr>
          <w:rFonts w:eastAsiaTheme="minorHAnsi"/>
          <w:sz w:val="18"/>
          <w:szCs w:val="18"/>
        </w:rPr>
        <w:t>可</w:t>
      </w:r>
      <w:r w:rsidRPr="00557169">
        <w:rPr>
          <w:rFonts w:eastAsiaTheme="minorHAnsi"/>
          <w:sz w:val="18"/>
          <w:szCs w:val="18"/>
        </w:rPr>
        <w:t xml:space="preserve"> </w:t>
      </w:r>
      <w:r w:rsidRPr="00557169">
        <w:rPr>
          <w:rFonts w:eastAsiaTheme="minorHAnsi"/>
          <w:sz w:val="18"/>
          <w:szCs w:val="18"/>
        </w:rPr>
        <w:t>靠</w:t>
      </w:r>
      <w:r w:rsidRPr="00557169">
        <w:rPr>
          <w:rFonts w:eastAsiaTheme="minorHAnsi"/>
          <w:sz w:val="18"/>
          <w:szCs w:val="18"/>
        </w:rPr>
        <w:t xml:space="preserve"> </w:t>
      </w:r>
      <w:r w:rsidRPr="00557169">
        <w:rPr>
          <w:rFonts w:eastAsiaTheme="minorHAnsi"/>
          <w:sz w:val="18"/>
          <w:szCs w:val="18"/>
        </w:rPr>
        <w:t>性</w:t>
      </w:r>
    </w:p>
    <w:p w14:paraId="1FB48C32" w14:textId="77777777" w:rsidR="000959E8" w:rsidRPr="00557169" w:rsidRDefault="000959E8" w:rsidP="00B702EC">
      <w:pPr>
        <w:rPr>
          <w:rFonts w:eastAsiaTheme="minorHAnsi"/>
          <w:sz w:val="18"/>
          <w:szCs w:val="18"/>
        </w:rPr>
      </w:pPr>
    </w:p>
    <w:p w14:paraId="199C27AD" w14:textId="02E694BD" w:rsidR="000959E8" w:rsidRPr="00557169" w:rsidRDefault="00000000" w:rsidP="00B702EC">
      <w:pPr>
        <w:spacing w:before="58"/>
        <w:rPr>
          <w:rFonts w:eastAsiaTheme="minorHAnsi"/>
          <w:sz w:val="18"/>
          <w:szCs w:val="18"/>
        </w:rPr>
      </w:pPr>
      <w:proofErr w:type="gramStart"/>
      <w:r w:rsidRPr="00557169">
        <w:rPr>
          <w:rFonts w:eastAsiaTheme="minorHAnsi"/>
          <w:position w:val="12"/>
          <w:sz w:val="18"/>
          <w:szCs w:val="18"/>
        </w:rPr>
        <w:t>226 .</w:t>
      </w:r>
      <w:proofErr w:type="gramEnd"/>
      <w:r w:rsidRPr="00557169">
        <w:rPr>
          <w:rFonts w:eastAsiaTheme="minorHAnsi"/>
          <w:position w:val="12"/>
          <w:sz w:val="18"/>
          <w:szCs w:val="18"/>
        </w:rPr>
        <w:t xml:space="preserve"> ()</w:t>
      </w:r>
      <w:r w:rsidRPr="00557169">
        <w:rPr>
          <w:rFonts w:eastAsiaTheme="minorHAnsi"/>
          <w:position w:val="12"/>
          <w:sz w:val="18"/>
          <w:szCs w:val="18"/>
        </w:rPr>
        <w:t>向用户提供办公软件、工作流等服务，使软件提供商从软件产品的生产者转变成服务的运营者。【高</w:t>
      </w:r>
      <w:r w:rsidRPr="00557169">
        <w:rPr>
          <w:rFonts w:eastAsiaTheme="minorHAnsi"/>
          <w:sz w:val="18"/>
          <w:szCs w:val="18"/>
        </w:rPr>
        <w:t xml:space="preserve">1 9 </w:t>
      </w:r>
      <w:r w:rsidRPr="00557169">
        <w:rPr>
          <w:rFonts w:eastAsiaTheme="minorHAnsi"/>
          <w:sz w:val="18"/>
          <w:szCs w:val="18"/>
        </w:rPr>
        <w:t>上</w:t>
      </w:r>
      <w:r w:rsidRPr="00557169">
        <w:rPr>
          <w:rFonts w:eastAsiaTheme="minorHAnsi"/>
          <w:sz w:val="18"/>
          <w:szCs w:val="18"/>
        </w:rPr>
        <w:t xml:space="preserve"> </w:t>
      </w:r>
      <w:r w:rsidRPr="00557169">
        <w:rPr>
          <w:rFonts w:eastAsiaTheme="minorHAnsi"/>
          <w:sz w:val="18"/>
          <w:szCs w:val="18"/>
        </w:rPr>
        <w:t>】</w:t>
      </w:r>
    </w:p>
    <w:p w14:paraId="16AAE481" w14:textId="77777777" w:rsidR="000959E8" w:rsidRPr="00557169" w:rsidRDefault="00000000" w:rsidP="00B702EC">
      <w:pPr>
        <w:spacing w:before="110"/>
        <w:ind w:left="430"/>
        <w:rPr>
          <w:rFonts w:eastAsiaTheme="minorHAnsi"/>
          <w:sz w:val="18"/>
          <w:szCs w:val="18"/>
        </w:rPr>
      </w:pPr>
      <w:proofErr w:type="gramStart"/>
      <w:r w:rsidRPr="00557169">
        <w:rPr>
          <w:rFonts w:eastAsiaTheme="minorHAnsi"/>
          <w:sz w:val="18"/>
          <w:szCs w:val="18"/>
        </w:rPr>
        <w:t>A.IAAS</w:t>
      </w:r>
      <w:proofErr w:type="gramEnd"/>
      <w:r w:rsidRPr="00557169">
        <w:rPr>
          <w:rFonts w:eastAsiaTheme="minorHAnsi"/>
          <w:sz w:val="18"/>
          <w:szCs w:val="18"/>
        </w:rPr>
        <w:t xml:space="preserve">        B.PAAS        </w:t>
      </w:r>
      <w:proofErr w:type="spellStart"/>
      <w:r w:rsidRPr="00557169">
        <w:rPr>
          <w:rFonts w:eastAsiaTheme="minorHAnsi"/>
          <w:sz w:val="18"/>
          <w:szCs w:val="18"/>
        </w:rPr>
        <w:t>C.SaaS</w:t>
      </w:r>
      <w:proofErr w:type="spellEnd"/>
      <w:r w:rsidRPr="00557169">
        <w:rPr>
          <w:rFonts w:eastAsiaTheme="minorHAnsi"/>
          <w:sz w:val="18"/>
          <w:szCs w:val="18"/>
        </w:rPr>
        <w:t xml:space="preserve">        </w:t>
      </w:r>
      <w:proofErr w:type="spellStart"/>
      <w:r w:rsidRPr="00557169">
        <w:rPr>
          <w:rFonts w:eastAsiaTheme="minorHAnsi"/>
          <w:sz w:val="18"/>
          <w:szCs w:val="18"/>
        </w:rPr>
        <w:t>D.DaaS</w:t>
      </w:r>
      <w:proofErr w:type="spellEnd"/>
    </w:p>
    <w:p w14:paraId="350CD55F" w14:textId="77777777" w:rsidR="000959E8" w:rsidRPr="00557169" w:rsidRDefault="000959E8" w:rsidP="00B702EC">
      <w:pPr>
        <w:rPr>
          <w:rFonts w:eastAsiaTheme="minorHAnsi"/>
          <w:sz w:val="18"/>
          <w:szCs w:val="18"/>
        </w:rPr>
      </w:pPr>
    </w:p>
    <w:p w14:paraId="4862734E" w14:textId="77777777" w:rsidR="000959E8" w:rsidRPr="00557169" w:rsidRDefault="00000000" w:rsidP="00B702EC">
      <w:pPr>
        <w:spacing w:before="58"/>
        <w:rPr>
          <w:rFonts w:eastAsiaTheme="minorHAnsi"/>
          <w:sz w:val="18"/>
          <w:szCs w:val="18"/>
        </w:rPr>
      </w:pPr>
      <w:proofErr w:type="gramStart"/>
      <w:r w:rsidRPr="00557169">
        <w:rPr>
          <w:rFonts w:eastAsiaTheme="minorHAnsi"/>
          <w:position w:val="13"/>
          <w:sz w:val="18"/>
          <w:szCs w:val="18"/>
        </w:rPr>
        <w:t>227 .</w:t>
      </w:r>
      <w:proofErr w:type="gramEnd"/>
      <w:r w:rsidRPr="00557169">
        <w:rPr>
          <w:rFonts w:eastAsiaTheme="minorHAnsi"/>
          <w:position w:val="13"/>
          <w:sz w:val="18"/>
          <w:szCs w:val="18"/>
        </w:rPr>
        <w:t xml:space="preserve"> ()</w:t>
      </w:r>
      <w:r w:rsidRPr="00557169">
        <w:rPr>
          <w:rFonts w:eastAsiaTheme="minorHAnsi"/>
          <w:position w:val="13"/>
          <w:sz w:val="18"/>
          <w:szCs w:val="18"/>
        </w:rPr>
        <w:t>向用户提供虚拟的操作系统、数据库管理系等服务，满是户个性化的应用部署需求。【</w:t>
      </w:r>
      <w:r w:rsidRPr="00557169">
        <w:rPr>
          <w:rFonts w:eastAsiaTheme="minorHAnsi"/>
          <w:position w:val="13"/>
          <w:sz w:val="18"/>
          <w:szCs w:val="18"/>
        </w:rPr>
        <w:t>19</w:t>
      </w:r>
      <w:r w:rsidRPr="00557169">
        <w:rPr>
          <w:rFonts w:eastAsiaTheme="minorHAnsi"/>
          <w:position w:val="13"/>
          <w:sz w:val="18"/>
          <w:szCs w:val="18"/>
        </w:rPr>
        <w:t>上】</w:t>
      </w:r>
    </w:p>
    <w:p w14:paraId="03EE505B" w14:textId="77777777" w:rsidR="000959E8" w:rsidRPr="00557169" w:rsidRDefault="00000000" w:rsidP="00B702EC">
      <w:pPr>
        <w:ind w:left="430"/>
        <w:rPr>
          <w:rFonts w:eastAsiaTheme="minorHAnsi"/>
          <w:sz w:val="18"/>
          <w:szCs w:val="18"/>
        </w:rPr>
      </w:pPr>
      <w:proofErr w:type="spellStart"/>
      <w:proofErr w:type="gramStart"/>
      <w:r w:rsidRPr="00557169">
        <w:rPr>
          <w:rFonts w:eastAsiaTheme="minorHAnsi"/>
          <w:sz w:val="18"/>
          <w:szCs w:val="18"/>
        </w:rPr>
        <w:t>A.SaaS</w:t>
      </w:r>
      <w:proofErr w:type="spellEnd"/>
      <w:proofErr w:type="gramEnd"/>
      <w:r w:rsidRPr="00557169">
        <w:rPr>
          <w:rFonts w:eastAsiaTheme="minorHAnsi"/>
          <w:sz w:val="18"/>
          <w:szCs w:val="18"/>
        </w:rPr>
        <w:t xml:space="preserve">        </w:t>
      </w:r>
      <w:proofErr w:type="spellStart"/>
      <w:r w:rsidRPr="00557169">
        <w:rPr>
          <w:rFonts w:eastAsiaTheme="minorHAnsi"/>
          <w:sz w:val="18"/>
          <w:szCs w:val="18"/>
        </w:rPr>
        <w:t>B.PaaS</w:t>
      </w:r>
      <w:proofErr w:type="spellEnd"/>
      <w:r w:rsidRPr="00557169">
        <w:rPr>
          <w:rFonts w:eastAsiaTheme="minorHAnsi"/>
          <w:sz w:val="18"/>
          <w:szCs w:val="18"/>
        </w:rPr>
        <w:t xml:space="preserve">        </w:t>
      </w:r>
      <w:proofErr w:type="spellStart"/>
      <w:r w:rsidRPr="00557169">
        <w:rPr>
          <w:rFonts w:eastAsiaTheme="minorHAnsi"/>
          <w:sz w:val="18"/>
          <w:szCs w:val="18"/>
        </w:rPr>
        <w:t>C.laaS</w:t>
      </w:r>
      <w:proofErr w:type="spellEnd"/>
      <w:r w:rsidRPr="00557169">
        <w:rPr>
          <w:rFonts w:eastAsiaTheme="minorHAnsi"/>
          <w:sz w:val="18"/>
          <w:szCs w:val="18"/>
        </w:rPr>
        <w:t xml:space="preserve">        </w:t>
      </w:r>
      <w:proofErr w:type="spellStart"/>
      <w:r w:rsidRPr="00557169">
        <w:rPr>
          <w:rFonts w:eastAsiaTheme="minorHAnsi"/>
          <w:sz w:val="18"/>
          <w:szCs w:val="18"/>
        </w:rPr>
        <w:t>D.DaaS</w:t>
      </w:r>
      <w:proofErr w:type="spellEnd"/>
    </w:p>
    <w:p w14:paraId="688D5E71" w14:textId="77777777" w:rsidR="000959E8" w:rsidRPr="00557169" w:rsidRDefault="000959E8" w:rsidP="00B702EC">
      <w:pPr>
        <w:rPr>
          <w:rFonts w:eastAsiaTheme="minorHAnsi"/>
          <w:sz w:val="18"/>
          <w:szCs w:val="18"/>
        </w:rPr>
      </w:pPr>
    </w:p>
    <w:p w14:paraId="126CF569" w14:textId="77777777" w:rsidR="000959E8" w:rsidRPr="00557169" w:rsidRDefault="00000000" w:rsidP="00B702EC">
      <w:pPr>
        <w:spacing w:before="59"/>
        <w:ind w:left="430" w:right="1946" w:hanging="430"/>
        <w:rPr>
          <w:rFonts w:eastAsiaTheme="minorHAnsi"/>
          <w:sz w:val="18"/>
          <w:szCs w:val="18"/>
        </w:rPr>
      </w:pPr>
      <w:proofErr w:type="gramStart"/>
      <w:r w:rsidRPr="00557169">
        <w:rPr>
          <w:rFonts w:eastAsiaTheme="minorHAnsi"/>
          <w:sz w:val="18"/>
          <w:szCs w:val="18"/>
        </w:rPr>
        <w:t>228 .</w:t>
      </w:r>
      <w:proofErr w:type="gramEnd"/>
      <w:r w:rsidRPr="00557169">
        <w:rPr>
          <w:rFonts w:eastAsiaTheme="minorHAnsi"/>
          <w:sz w:val="18"/>
          <w:szCs w:val="18"/>
        </w:rPr>
        <w:t xml:space="preserve"> </w:t>
      </w:r>
      <w:proofErr w:type="gramStart"/>
      <w:r w:rsidRPr="00557169">
        <w:rPr>
          <w:rFonts w:eastAsiaTheme="minorHAnsi"/>
          <w:sz w:val="18"/>
          <w:szCs w:val="18"/>
        </w:rPr>
        <w:t>云计算</w:t>
      </w:r>
      <w:proofErr w:type="gramEnd"/>
      <w:r w:rsidRPr="00557169">
        <w:rPr>
          <w:rFonts w:eastAsiaTheme="minorHAnsi"/>
          <w:sz w:val="18"/>
          <w:szCs w:val="18"/>
        </w:rPr>
        <w:t>通过网络提供可动态伸缩的廉价计算能力</w:t>
      </w:r>
      <w:r w:rsidRPr="00557169">
        <w:rPr>
          <w:rFonts w:eastAsiaTheme="minorHAnsi"/>
          <w:sz w:val="18"/>
          <w:szCs w:val="18"/>
        </w:rPr>
        <w:t>()</w:t>
      </w:r>
      <w:r w:rsidRPr="00557169">
        <w:rPr>
          <w:rFonts w:eastAsiaTheme="minorHAnsi"/>
          <w:sz w:val="18"/>
          <w:szCs w:val="18"/>
        </w:rPr>
        <w:t>不属于</w:t>
      </w:r>
      <w:proofErr w:type="gramStart"/>
      <w:r w:rsidRPr="00557169">
        <w:rPr>
          <w:rFonts w:eastAsiaTheme="minorHAnsi"/>
          <w:sz w:val="18"/>
          <w:szCs w:val="18"/>
        </w:rPr>
        <w:t>云计算</w:t>
      </w:r>
      <w:proofErr w:type="gramEnd"/>
      <w:r w:rsidRPr="00557169">
        <w:rPr>
          <w:rFonts w:eastAsiaTheme="minorHAnsi"/>
          <w:sz w:val="18"/>
          <w:szCs w:val="18"/>
        </w:rPr>
        <w:t>的特点。【</w:t>
      </w:r>
      <w:r w:rsidRPr="00557169">
        <w:rPr>
          <w:rFonts w:eastAsiaTheme="minorHAnsi"/>
          <w:sz w:val="18"/>
          <w:szCs w:val="18"/>
        </w:rPr>
        <w:t>19</w:t>
      </w:r>
      <w:r w:rsidRPr="00557169">
        <w:rPr>
          <w:rFonts w:eastAsiaTheme="minorHAnsi"/>
          <w:sz w:val="18"/>
          <w:szCs w:val="18"/>
        </w:rPr>
        <w:t>上】</w:t>
      </w:r>
      <w:r w:rsidRPr="00557169">
        <w:rPr>
          <w:rFonts w:eastAsiaTheme="minorHAnsi"/>
          <w:sz w:val="18"/>
          <w:szCs w:val="18"/>
        </w:rPr>
        <w:t xml:space="preserve"> A.</w:t>
      </w:r>
      <w:r w:rsidRPr="00557169">
        <w:rPr>
          <w:rFonts w:eastAsiaTheme="minorHAnsi"/>
          <w:sz w:val="18"/>
          <w:szCs w:val="18"/>
        </w:rPr>
        <w:t>虚</w:t>
      </w:r>
      <w:r w:rsidRPr="00557169">
        <w:rPr>
          <w:rFonts w:eastAsiaTheme="minorHAnsi"/>
          <w:sz w:val="18"/>
          <w:szCs w:val="18"/>
        </w:rPr>
        <w:t xml:space="preserve"> </w:t>
      </w:r>
      <w:r w:rsidRPr="00557169">
        <w:rPr>
          <w:rFonts w:eastAsiaTheme="minorHAnsi"/>
          <w:sz w:val="18"/>
          <w:szCs w:val="18"/>
        </w:rPr>
        <w:t>拟</w:t>
      </w:r>
      <w:r w:rsidRPr="00557169">
        <w:rPr>
          <w:rFonts w:eastAsiaTheme="minorHAnsi"/>
          <w:sz w:val="18"/>
          <w:szCs w:val="18"/>
        </w:rPr>
        <w:t xml:space="preserve"> </w:t>
      </w:r>
      <w:r w:rsidRPr="00557169">
        <w:rPr>
          <w:rFonts w:eastAsiaTheme="minorHAnsi"/>
          <w:sz w:val="18"/>
          <w:szCs w:val="18"/>
        </w:rPr>
        <w:t>化</w:t>
      </w:r>
      <w:r w:rsidRPr="00557169">
        <w:rPr>
          <w:rFonts w:eastAsiaTheme="minorHAnsi"/>
          <w:sz w:val="18"/>
          <w:szCs w:val="18"/>
        </w:rPr>
        <w:t xml:space="preserve">    B.</w:t>
      </w:r>
      <w:r w:rsidRPr="00557169">
        <w:rPr>
          <w:rFonts w:eastAsiaTheme="minorHAnsi"/>
          <w:sz w:val="18"/>
          <w:szCs w:val="18"/>
        </w:rPr>
        <w:t>高可扩展性</w:t>
      </w:r>
      <w:r w:rsidRPr="00557169">
        <w:rPr>
          <w:rFonts w:eastAsiaTheme="minorHAnsi"/>
          <w:sz w:val="18"/>
          <w:szCs w:val="18"/>
        </w:rPr>
        <w:t xml:space="preserve">    C.</w:t>
      </w:r>
      <w:r w:rsidRPr="00557169">
        <w:rPr>
          <w:rFonts w:eastAsiaTheme="minorHAnsi"/>
          <w:sz w:val="18"/>
          <w:szCs w:val="18"/>
        </w:rPr>
        <w:t>按</w:t>
      </w:r>
      <w:r w:rsidRPr="00557169">
        <w:rPr>
          <w:rFonts w:eastAsiaTheme="minorHAnsi"/>
          <w:sz w:val="18"/>
          <w:szCs w:val="18"/>
        </w:rPr>
        <w:t xml:space="preserve"> </w:t>
      </w:r>
      <w:r w:rsidRPr="00557169">
        <w:rPr>
          <w:rFonts w:eastAsiaTheme="minorHAnsi"/>
          <w:sz w:val="18"/>
          <w:szCs w:val="18"/>
        </w:rPr>
        <w:t>需</w:t>
      </w:r>
      <w:r w:rsidRPr="00557169">
        <w:rPr>
          <w:rFonts w:eastAsiaTheme="minorHAnsi"/>
          <w:sz w:val="18"/>
          <w:szCs w:val="18"/>
        </w:rPr>
        <w:t xml:space="preserve"> </w:t>
      </w:r>
      <w:r w:rsidRPr="00557169">
        <w:rPr>
          <w:rFonts w:eastAsiaTheme="minorHAnsi"/>
          <w:sz w:val="18"/>
          <w:szCs w:val="18"/>
        </w:rPr>
        <w:t>服</w:t>
      </w:r>
      <w:r w:rsidRPr="00557169">
        <w:rPr>
          <w:rFonts w:eastAsiaTheme="minorHAnsi"/>
          <w:sz w:val="18"/>
          <w:szCs w:val="18"/>
        </w:rPr>
        <w:t xml:space="preserve"> </w:t>
      </w:r>
      <w:proofErr w:type="gramStart"/>
      <w:r w:rsidRPr="00557169">
        <w:rPr>
          <w:rFonts w:eastAsiaTheme="minorHAnsi"/>
          <w:sz w:val="18"/>
          <w:szCs w:val="18"/>
        </w:rPr>
        <w:t>务</w:t>
      </w:r>
      <w:proofErr w:type="gramEnd"/>
      <w:r w:rsidRPr="00557169">
        <w:rPr>
          <w:rFonts w:eastAsiaTheme="minorHAnsi"/>
          <w:sz w:val="18"/>
          <w:szCs w:val="18"/>
        </w:rPr>
        <w:t xml:space="preserve">    D.</w:t>
      </w:r>
      <w:r w:rsidRPr="00557169">
        <w:rPr>
          <w:rFonts w:eastAsiaTheme="minorHAnsi"/>
          <w:sz w:val="18"/>
          <w:szCs w:val="18"/>
        </w:rPr>
        <w:t>优化本地存储</w:t>
      </w:r>
    </w:p>
    <w:p w14:paraId="790F873F" w14:textId="77777777" w:rsidR="000959E8" w:rsidRPr="00557169" w:rsidRDefault="000959E8" w:rsidP="00B702EC">
      <w:pPr>
        <w:rPr>
          <w:rFonts w:eastAsiaTheme="minorHAnsi"/>
          <w:sz w:val="18"/>
          <w:szCs w:val="18"/>
        </w:rPr>
      </w:pPr>
    </w:p>
    <w:p w14:paraId="63C46E60" w14:textId="77777777" w:rsidR="000959E8" w:rsidRPr="00557169" w:rsidRDefault="00000000" w:rsidP="00B702EC">
      <w:pPr>
        <w:spacing w:before="59"/>
        <w:rPr>
          <w:rFonts w:eastAsiaTheme="minorHAnsi"/>
          <w:sz w:val="18"/>
          <w:szCs w:val="18"/>
        </w:rPr>
      </w:pPr>
      <w:r w:rsidRPr="00557169">
        <w:rPr>
          <w:rFonts w:eastAsiaTheme="minorHAnsi"/>
          <w:sz w:val="18"/>
          <w:szCs w:val="18"/>
        </w:rPr>
        <w:t>229 .</w:t>
      </w:r>
      <w:r w:rsidRPr="00557169">
        <w:rPr>
          <w:rFonts w:eastAsiaTheme="minorHAnsi"/>
          <w:sz w:val="18"/>
          <w:szCs w:val="18"/>
        </w:rPr>
        <w:t>用户无需购买软件，而是租用基于</w:t>
      </w:r>
      <w:r w:rsidRPr="00557169">
        <w:rPr>
          <w:rFonts w:eastAsiaTheme="minorHAnsi"/>
          <w:sz w:val="18"/>
          <w:szCs w:val="18"/>
        </w:rPr>
        <w:t xml:space="preserve"> web</w:t>
      </w:r>
      <w:r w:rsidRPr="00557169">
        <w:rPr>
          <w:rFonts w:eastAsiaTheme="minorHAnsi"/>
          <w:w w:val="101"/>
          <w:sz w:val="18"/>
          <w:szCs w:val="18"/>
        </w:rPr>
        <w:t xml:space="preserve">  </w:t>
      </w:r>
      <w:r w:rsidRPr="00557169">
        <w:rPr>
          <w:rFonts w:eastAsiaTheme="minorHAnsi"/>
          <w:sz w:val="18"/>
          <w:szCs w:val="18"/>
        </w:rPr>
        <w:t>的软件来管理企业经营活动，这种模式属于</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19</w:t>
      </w:r>
      <w:r w:rsidRPr="00557169">
        <w:rPr>
          <w:rFonts w:eastAsiaTheme="minorHAnsi"/>
          <w:b/>
          <w:bCs/>
          <w:sz w:val="18"/>
          <w:szCs w:val="18"/>
        </w:rPr>
        <w:t>下】</w:t>
      </w:r>
    </w:p>
    <w:p w14:paraId="01CB47B3" w14:textId="77777777" w:rsidR="000959E8" w:rsidRPr="00557169" w:rsidRDefault="00000000" w:rsidP="00B702EC">
      <w:pPr>
        <w:spacing w:before="108"/>
        <w:ind w:left="430"/>
        <w:rPr>
          <w:rFonts w:eastAsiaTheme="minorHAnsi"/>
          <w:sz w:val="18"/>
          <w:szCs w:val="18"/>
        </w:rPr>
      </w:pPr>
      <w:r w:rsidRPr="00557169">
        <w:rPr>
          <w:rFonts w:eastAsiaTheme="minorHAnsi"/>
          <w:sz w:val="18"/>
          <w:szCs w:val="18"/>
        </w:rPr>
        <w:t>A.</w:t>
      </w:r>
      <w:r w:rsidRPr="00557169">
        <w:rPr>
          <w:rFonts w:eastAsiaTheme="minorHAnsi"/>
          <w:sz w:val="18"/>
          <w:szCs w:val="18"/>
        </w:rPr>
        <w:t>基础设施即服务</w:t>
      </w:r>
      <w:r w:rsidRPr="00557169">
        <w:rPr>
          <w:rFonts w:eastAsiaTheme="minorHAnsi"/>
          <w:sz w:val="18"/>
          <w:szCs w:val="18"/>
        </w:rPr>
        <w:t xml:space="preserve"> IAAS     B.</w:t>
      </w:r>
      <w:r w:rsidRPr="00557169">
        <w:rPr>
          <w:rFonts w:eastAsiaTheme="minorHAnsi"/>
          <w:sz w:val="18"/>
          <w:szCs w:val="18"/>
        </w:rPr>
        <w:t>平台即服务</w:t>
      </w:r>
      <w:r w:rsidRPr="00557169">
        <w:rPr>
          <w:rFonts w:eastAsiaTheme="minorHAnsi"/>
          <w:sz w:val="18"/>
          <w:szCs w:val="18"/>
        </w:rPr>
        <w:t xml:space="preserve"> </w:t>
      </w:r>
      <w:proofErr w:type="spellStart"/>
      <w:r w:rsidRPr="00557169">
        <w:rPr>
          <w:rFonts w:eastAsiaTheme="minorHAnsi"/>
          <w:sz w:val="18"/>
          <w:szCs w:val="18"/>
        </w:rPr>
        <w:t>Paas</w:t>
      </w:r>
      <w:proofErr w:type="spellEnd"/>
      <w:r w:rsidRPr="00557169">
        <w:rPr>
          <w:rFonts w:eastAsiaTheme="minorHAnsi"/>
          <w:sz w:val="18"/>
          <w:szCs w:val="18"/>
        </w:rPr>
        <w:t xml:space="preserve">    C.</w:t>
      </w:r>
      <w:r w:rsidRPr="00557169">
        <w:rPr>
          <w:rFonts w:eastAsiaTheme="minorHAnsi"/>
          <w:sz w:val="18"/>
          <w:szCs w:val="18"/>
        </w:rPr>
        <w:t>软</w:t>
      </w:r>
      <w:r w:rsidRPr="00557169">
        <w:rPr>
          <w:rFonts w:eastAsiaTheme="minorHAnsi"/>
          <w:sz w:val="18"/>
          <w:szCs w:val="18"/>
        </w:rPr>
        <w:t xml:space="preserve"> </w:t>
      </w:r>
      <w:r w:rsidRPr="00557169">
        <w:rPr>
          <w:rFonts w:eastAsiaTheme="minorHAnsi"/>
          <w:sz w:val="18"/>
          <w:szCs w:val="18"/>
        </w:rPr>
        <w:t>件</w:t>
      </w:r>
      <w:r w:rsidRPr="00557169">
        <w:rPr>
          <w:rFonts w:eastAsiaTheme="minorHAnsi"/>
          <w:sz w:val="18"/>
          <w:szCs w:val="18"/>
        </w:rPr>
        <w:t xml:space="preserve"> </w:t>
      </w:r>
      <w:r w:rsidRPr="00557169">
        <w:rPr>
          <w:rFonts w:eastAsiaTheme="minorHAnsi"/>
          <w:sz w:val="18"/>
          <w:szCs w:val="18"/>
        </w:rPr>
        <w:t>即</w:t>
      </w:r>
      <w:r w:rsidRPr="00557169">
        <w:rPr>
          <w:rFonts w:eastAsiaTheme="minorHAnsi"/>
          <w:sz w:val="18"/>
          <w:szCs w:val="18"/>
        </w:rPr>
        <w:t xml:space="preserve"> </w:t>
      </w:r>
      <w:r w:rsidRPr="00557169">
        <w:rPr>
          <w:rFonts w:eastAsiaTheme="minorHAnsi"/>
          <w:sz w:val="18"/>
          <w:szCs w:val="18"/>
        </w:rPr>
        <w:t>服</w:t>
      </w:r>
      <w:r w:rsidRPr="00557169">
        <w:rPr>
          <w:rFonts w:eastAsiaTheme="minorHAnsi"/>
          <w:sz w:val="18"/>
          <w:szCs w:val="18"/>
        </w:rPr>
        <w:t xml:space="preserve"> </w:t>
      </w:r>
      <w:proofErr w:type="gramStart"/>
      <w:r w:rsidRPr="00557169">
        <w:rPr>
          <w:rFonts w:eastAsiaTheme="minorHAnsi"/>
          <w:sz w:val="18"/>
          <w:szCs w:val="18"/>
        </w:rPr>
        <w:t>务</w:t>
      </w:r>
      <w:proofErr w:type="spellStart"/>
      <w:proofErr w:type="gramEnd"/>
      <w:r w:rsidRPr="00557169">
        <w:rPr>
          <w:rFonts w:eastAsiaTheme="minorHAnsi"/>
          <w:sz w:val="18"/>
          <w:szCs w:val="18"/>
        </w:rPr>
        <w:t>Saas</w:t>
      </w:r>
      <w:proofErr w:type="spellEnd"/>
      <w:r w:rsidRPr="00557169">
        <w:rPr>
          <w:rFonts w:eastAsiaTheme="minorHAnsi"/>
          <w:sz w:val="18"/>
          <w:szCs w:val="18"/>
        </w:rPr>
        <w:t xml:space="preserve">     D.</w:t>
      </w:r>
      <w:r w:rsidRPr="00557169">
        <w:rPr>
          <w:rFonts w:eastAsiaTheme="minorHAnsi"/>
          <w:sz w:val="18"/>
          <w:szCs w:val="18"/>
        </w:rPr>
        <w:t>数据即服务</w:t>
      </w:r>
      <w:r w:rsidRPr="00557169">
        <w:rPr>
          <w:rFonts w:eastAsiaTheme="minorHAnsi"/>
          <w:sz w:val="18"/>
          <w:szCs w:val="18"/>
        </w:rPr>
        <w:t xml:space="preserve"> Daas</w:t>
      </w:r>
    </w:p>
    <w:p w14:paraId="6E8A43F0" w14:textId="77777777" w:rsidR="000959E8" w:rsidRPr="00557169" w:rsidRDefault="000959E8" w:rsidP="00B702EC">
      <w:pPr>
        <w:rPr>
          <w:rFonts w:eastAsiaTheme="minorHAnsi"/>
          <w:sz w:val="18"/>
          <w:szCs w:val="18"/>
        </w:rPr>
      </w:pPr>
    </w:p>
    <w:p w14:paraId="495D4AF2" w14:textId="77777777" w:rsidR="000959E8" w:rsidRPr="00557169" w:rsidRDefault="000959E8" w:rsidP="00B702EC">
      <w:pPr>
        <w:rPr>
          <w:rFonts w:eastAsiaTheme="minorHAnsi"/>
          <w:sz w:val="18"/>
          <w:szCs w:val="18"/>
        </w:rPr>
      </w:pPr>
    </w:p>
    <w:p w14:paraId="1B1100F4" w14:textId="77777777" w:rsidR="000959E8" w:rsidRPr="00557169" w:rsidRDefault="000959E8" w:rsidP="00B702EC">
      <w:pPr>
        <w:rPr>
          <w:rFonts w:eastAsiaTheme="minorHAnsi"/>
          <w:sz w:val="18"/>
          <w:szCs w:val="18"/>
        </w:rPr>
      </w:pPr>
    </w:p>
    <w:p w14:paraId="765E5EB7" w14:textId="77777777" w:rsidR="000959E8" w:rsidRPr="00557169" w:rsidRDefault="00000000" w:rsidP="00B702EC">
      <w:pPr>
        <w:spacing w:before="59"/>
        <w:ind w:left="4760"/>
        <w:rPr>
          <w:rFonts w:eastAsiaTheme="minorHAnsi"/>
          <w:sz w:val="18"/>
          <w:szCs w:val="18"/>
        </w:rPr>
      </w:pPr>
      <w:r w:rsidRPr="00557169">
        <w:rPr>
          <w:rFonts w:eastAsiaTheme="minorHAnsi"/>
          <w:w w:val="73"/>
          <w:sz w:val="18"/>
          <w:szCs w:val="18"/>
        </w:rPr>
        <w:t>—</w:t>
      </w:r>
      <w:r w:rsidRPr="00557169">
        <w:rPr>
          <w:rFonts w:eastAsiaTheme="minorHAnsi"/>
          <w:w w:val="96"/>
          <w:sz w:val="18"/>
          <w:szCs w:val="18"/>
        </w:rPr>
        <w:t>45—</w:t>
      </w:r>
    </w:p>
    <w:p w14:paraId="322905B1" w14:textId="77777777" w:rsidR="000959E8" w:rsidRPr="00557169" w:rsidRDefault="000959E8" w:rsidP="00B702EC">
      <w:pPr>
        <w:rPr>
          <w:rFonts w:eastAsiaTheme="minorHAnsi"/>
          <w:sz w:val="18"/>
          <w:szCs w:val="18"/>
        </w:rPr>
        <w:sectPr w:rsidR="000959E8" w:rsidRPr="00557169">
          <w:pgSz w:w="11900" w:h="16840"/>
          <w:pgMar w:top="400" w:right="893" w:bottom="400" w:left="989" w:header="0" w:footer="0" w:gutter="0"/>
          <w:cols w:space="720"/>
        </w:sectPr>
      </w:pPr>
    </w:p>
    <w:p w14:paraId="6ACC1809" w14:textId="510C4EE8" w:rsidR="000959E8" w:rsidRPr="00557169" w:rsidRDefault="005E0387" w:rsidP="00B702EC">
      <w:pPr>
        <w:spacing w:before="15"/>
        <w:ind w:left="102"/>
        <w:rPr>
          <w:rFonts w:eastAsiaTheme="minorHAnsi"/>
          <w:sz w:val="18"/>
          <w:szCs w:val="18"/>
        </w:rPr>
      </w:pPr>
      <w:r w:rsidRPr="00557169">
        <w:rPr>
          <w:rFonts w:eastAsiaTheme="minorHAnsi"/>
          <w:b/>
          <w:bCs/>
          <w:color w:val="003BA1"/>
          <w:sz w:val="18"/>
          <w:szCs w:val="18"/>
          <w:u w:val="single"/>
        </w:rPr>
        <w:lastRenderedPageBreak/>
        <w:t xml:space="preserve"> </w:t>
      </w:r>
      <w:r w:rsidRPr="00557169">
        <w:rPr>
          <w:rFonts w:eastAsiaTheme="minorHAnsi"/>
          <w:sz w:val="18"/>
          <w:szCs w:val="18"/>
          <w:u w:val="single"/>
        </w:rPr>
        <w:t xml:space="preserve">  </w:t>
      </w:r>
    </w:p>
    <w:p w14:paraId="41769503" w14:textId="77777777" w:rsidR="000959E8" w:rsidRPr="00557169" w:rsidRDefault="000959E8" w:rsidP="00B702EC">
      <w:pPr>
        <w:rPr>
          <w:rFonts w:eastAsiaTheme="minorHAnsi"/>
          <w:sz w:val="18"/>
          <w:szCs w:val="18"/>
        </w:rPr>
      </w:pPr>
    </w:p>
    <w:p w14:paraId="7D3F636F" w14:textId="77777777" w:rsidR="000959E8" w:rsidRPr="00557169" w:rsidRDefault="00000000" w:rsidP="00B702EC">
      <w:pPr>
        <w:spacing w:before="65"/>
        <w:ind w:left="99" w:right="263"/>
        <w:rPr>
          <w:rFonts w:eastAsiaTheme="minorHAnsi"/>
          <w:sz w:val="18"/>
          <w:szCs w:val="18"/>
        </w:rPr>
      </w:pPr>
      <w:r w:rsidRPr="00557169">
        <w:rPr>
          <w:rFonts w:eastAsiaTheme="minorHAnsi"/>
          <w:b/>
          <w:bCs/>
          <w:sz w:val="18"/>
          <w:szCs w:val="18"/>
        </w:rPr>
        <w:t>230.</w:t>
      </w:r>
      <w:r w:rsidRPr="00557169">
        <w:rPr>
          <w:rFonts w:eastAsiaTheme="minorHAnsi"/>
          <w:sz w:val="18"/>
          <w:szCs w:val="18"/>
        </w:rPr>
        <w:t xml:space="preserve">  “</w:t>
      </w:r>
      <w:r w:rsidRPr="00557169">
        <w:rPr>
          <w:rFonts w:eastAsiaTheme="minorHAnsi"/>
          <w:sz w:val="18"/>
          <w:szCs w:val="18"/>
        </w:rPr>
        <w:t>互联网</w:t>
      </w:r>
      <w:r w:rsidRPr="00557169">
        <w:rPr>
          <w:rFonts w:eastAsiaTheme="minorHAnsi"/>
          <w:sz w:val="18"/>
          <w:szCs w:val="18"/>
        </w:rPr>
        <w:t>+”</w:t>
      </w:r>
      <w:r w:rsidRPr="00557169">
        <w:rPr>
          <w:rFonts w:eastAsiaTheme="minorHAnsi"/>
          <w:sz w:val="18"/>
          <w:szCs w:val="18"/>
        </w:rPr>
        <w:t>协同制造中鼓励有实力的互联网企业构建网络化协同制造公共服务平台。以下叙述中</w:t>
      </w:r>
      <w:r w:rsidRPr="00557169">
        <w:rPr>
          <w:rFonts w:eastAsiaTheme="minorHAnsi"/>
          <w:sz w:val="18"/>
          <w:szCs w:val="18"/>
        </w:rPr>
        <w:t xml:space="preserve">() </w:t>
      </w:r>
      <w:r w:rsidRPr="00557169">
        <w:rPr>
          <w:rFonts w:eastAsiaTheme="minorHAnsi"/>
          <w:sz w:val="18"/>
          <w:szCs w:val="18"/>
        </w:rPr>
        <w:t>是不正确的。【高</w:t>
      </w:r>
      <w:r w:rsidRPr="00557169">
        <w:rPr>
          <w:rFonts w:eastAsiaTheme="minorHAnsi"/>
          <w:sz w:val="18"/>
          <w:szCs w:val="18"/>
        </w:rPr>
        <w:t>15</w:t>
      </w:r>
      <w:r w:rsidRPr="00557169">
        <w:rPr>
          <w:rFonts w:eastAsiaTheme="minorHAnsi"/>
          <w:sz w:val="18"/>
          <w:szCs w:val="18"/>
        </w:rPr>
        <w:t>下】</w:t>
      </w:r>
    </w:p>
    <w:p w14:paraId="03D6A73E" w14:textId="77777777" w:rsidR="000959E8" w:rsidRPr="00557169" w:rsidRDefault="00000000" w:rsidP="00B702EC">
      <w:pPr>
        <w:spacing w:before="71"/>
        <w:ind w:left="650"/>
        <w:rPr>
          <w:rFonts w:eastAsiaTheme="minorHAnsi"/>
          <w:sz w:val="18"/>
          <w:szCs w:val="18"/>
        </w:rPr>
      </w:pPr>
      <w:r w:rsidRPr="00557169">
        <w:rPr>
          <w:rFonts w:eastAsiaTheme="minorHAnsi"/>
          <w:sz w:val="18"/>
          <w:szCs w:val="18"/>
        </w:rPr>
        <w:t>A.</w:t>
      </w:r>
      <w:r w:rsidRPr="00557169">
        <w:rPr>
          <w:rFonts w:eastAsiaTheme="minorHAnsi"/>
          <w:sz w:val="18"/>
          <w:szCs w:val="18"/>
        </w:rPr>
        <w:t>此类协同制造公共服务平台多采用大集中系统</w:t>
      </w:r>
    </w:p>
    <w:p w14:paraId="5CDAAA32" w14:textId="77777777" w:rsidR="000959E8" w:rsidRPr="00557169" w:rsidRDefault="00000000" w:rsidP="00B702EC">
      <w:pPr>
        <w:spacing w:before="75"/>
        <w:ind w:left="650"/>
        <w:rPr>
          <w:rFonts w:eastAsiaTheme="minorHAnsi"/>
          <w:sz w:val="18"/>
          <w:szCs w:val="18"/>
        </w:rPr>
      </w:pPr>
      <w:r w:rsidRPr="00557169">
        <w:rPr>
          <w:rFonts w:eastAsiaTheme="minorHAnsi"/>
          <w:sz w:val="18"/>
          <w:szCs w:val="18"/>
        </w:rPr>
        <w:t>B.</w:t>
      </w:r>
      <w:r w:rsidRPr="00557169">
        <w:rPr>
          <w:rFonts w:eastAsiaTheme="minorHAnsi"/>
          <w:sz w:val="18"/>
          <w:szCs w:val="18"/>
        </w:rPr>
        <w:t>此类协同制造公共服务平台需要大数据技术的支持</w:t>
      </w:r>
    </w:p>
    <w:p w14:paraId="4BC0349A" w14:textId="77777777" w:rsidR="000959E8" w:rsidRPr="00557169" w:rsidRDefault="00000000" w:rsidP="00B702EC">
      <w:pPr>
        <w:spacing w:before="72"/>
        <w:ind w:left="650"/>
        <w:rPr>
          <w:rFonts w:eastAsiaTheme="minorHAnsi"/>
          <w:sz w:val="18"/>
          <w:szCs w:val="18"/>
        </w:rPr>
      </w:pPr>
      <w:r w:rsidRPr="00557169">
        <w:rPr>
          <w:rFonts w:eastAsiaTheme="minorHAnsi"/>
          <w:position w:val="8"/>
          <w:sz w:val="18"/>
          <w:szCs w:val="18"/>
        </w:rPr>
        <w:t>C.</w:t>
      </w:r>
      <w:r w:rsidRPr="00557169">
        <w:rPr>
          <w:rFonts w:eastAsiaTheme="minorHAnsi"/>
          <w:position w:val="8"/>
          <w:sz w:val="18"/>
          <w:szCs w:val="18"/>
        </w:rPr>
        <w:t>此类协同制造公共服务平台通常需要宽带网络的支持</w:t>
      </w:r>
    </w:p>
    <w:p w14:paraId="27AEDC20" w14:textId="77777777" w:rsidR="000959E8" w:rsidRPr="00557169" w:rsidRDefault="00000000" w:rsidP="00B702EC">
      <w:pPr>
        <w:ind w:left="650"/>
        <w:rPr>
          <w:rFonts w:eastAsiaTheme="minorHAnsi"/>
          <w:sz w:val="18"/>
          <w:szCs w:val="18"/>
        </w:rPr>
      </w:pPr>
      <w:r w:rsidRPr="00557169">
        <w:rPr>
          <w:rFonts w:eastAsiaTheme="minorHAnsi"/>
          <w:sz w:val="18"/>
          <w:szCs w:val="18"/>
        </w:rPr>
        <w:t>D.</w:t>
      </w:r>
      <w:r w:rsidRPr="00557169">
        <w:rPr>
          <w:rFonts w:eastAsiaTheme="minorHAnsi"/>
          <w:sz w:val="18"/>
          <w:szCs w:val="18"/>
        </w:rPr>
        <w:t>此类协同制造公共服务平台需要加强信息安全管理</w:t>
      </w:r>
    </w:p>
    <w:p w14:paraId="7A3F8BD7" w14:textId="77777777" w:rsidR="000959E8" w:rsidRPr="00557169" w:rsidRDefault="000959E8" w:rsidP="00B702EC">
      <w:pPr>
        <w:rPr>
          <w:rFonts w:eastAsiaTheme="minorHAnsi"/>
          <w:sz w:val="18"/>
          <w:szCs w:val="18"/>
        </w:rPr>
      </w:pPr>
    </w:p>
    <w:p w14:paraId="72E4BD99" w14:textId="77777777" w:rsidR="000959E8" w:rsidRPr="00557169" w:rsidRDefault="00000000" w:rsidP="00B702EC">
      <w:pPr>
        <w:spacing w:before="66"/>
        <w:ind w:left="100"/>
        <w:rPr>
          <w:rFonts w:eastAsiaTheme="minorHAnsi"/>
          <w:sz w:val="18"/>
          <w:szCs w:val="18"/>
        </w:rPr>
      </w:pPr>
      <w:r w:rsidRPr="00557169">
        <w:rPr>
          <w:rFonts w:eastAsiaTheme="minorHAnsi"/>
          <w:position w:val="8"/>
          <w:sz w:val="18"/>
          <w:szCs w:val="18"/>
        </w:rPr>
        <w:t xml:space="preserve">231. </w:t>
      </w:r>
      <w:r w:rsidRPr="00557169">
        <w:rPr>
          <w:rFonts w:eastAsiaTheme="minorHAnsi"/>
          <w:position w:val="8"/>
          <w:sz w:val="18"/>
          <w:szCs w:val="18"/>
        </w:rPr>
        <w:t>以下关于</w:t>
      </w:r>
      <w:r w:rsidRPr="00557169">
        <w:rPr>
          <w:rFonts w:eastAsiaTheme="minorHAnsi"/>
          <w:position w:val="8"/>
          <w:sz w:val="18"/>
          <w:szCs w:val="18"/>
        </w:rPr>
        <w:t>“</w:t>
      </w:r>
      <w:r w:rsidRPr="00557169">
        <w:rPr>
          <w:rFonts w:eastAsiaTheme="minorHAnsi"/>
          <w:position w:val="8"/>
          <w:sz w:val="18"/>
          <w:szCs w:val="18"/>
        </w:rPr>
        <w:t>互联网</w:t>
      </w:r>
      <w:r w:rsidRPr="00557169">
        <w:rPr>
          <w:rFonts w:eastAsiaTheme="minorHAnsi"/>
          <w:position w:val="8"/>
          <w:sz w:val="18"/>
          <w:szCs w:val="18"/>
        </w:rPr>
        <w:t>+”</w:t>
      </w:r>
      <w:r w:rsidRPr="00557169">
        <w:rPr>
          <w:rFonts w:eastAsiaTheme="minorHAnsi"/>
          <w:position w:val="8"/>
          <w:sz w:val="18"/>
          <w:szCs w:val="18"/>
        </w:rPr>
        <w:t>的理解中，正确的是</w:t>
      </w:r>
      <w:r w:rsidRPr="00557169">
        <w:rPr>
          <w:rFonts w:eastAsiaTheme="minorHAnsi"/>
          <w:position w:val="8"/>
          <w:sz w:val="18"/>
          <w:szCs w:val="18"/>
        </w:rPr>
        <w:t>()</w:t>
      </w:r>
      <w:r w:rsidRPr="00557169">
        <w:rPr>
          <w:rFonts w:eastAsiaTheme="minorHAnsi"/>
          <w:position w:val="8"/>
          <w:sz w:val="18"/>
          <w:szCs w:val="18"/>
        </w:rPr>
        <w:t>。</w:t>
      </w:r>
      <w:r w:rsidRPr="00557169">
        <w:rPr>
          <w:rFonts w:eastAsiaTheme="minorHAnsi"/>
          <w:position w:val="8"/>
          <w:sz w:val="18"/>
          <w:szCs w:val="18"/>
        </w:rPr>
        <w:t xml:space="preserve"> </w:t>
      </w:r>
      <w:r w:rsidRPr="00557169">
        <w:rPr>
          <w:rFonts w:eastAsiaTheme="minorHAnsi"/>
          <w:b/>
          <w:bCs/>
          <w:position w:val="8"/>
          <w:sz w:val="18"/>
          <w:szCs w:val="18"/>
        </w:rPr>
        <w:t>【</w:t>
      </w:r>
      <w:r w:rsidRPr="00557169">
        <w:rPr>
          <w:rFonts w:eastAsiaTheme="minorHAnsi"/>
          <w:b/>
          <w:bCs/>
          <w:position w:val="8"/>
          <w:sz w:val="18"/>
          <w:szCs w:val="18"/>
        </w:rPr>
        <w:t>16</w:t>
      </w:r>
      <w:r w:rsidRPr="00557169">
        <w:rPr>
          <w:rFonts w:eastAsiaTheme="minorHAnsi"/>
          <w:b/>
          <w:bCs/>
          <w:position w:val="8"/>
          <w:sz w:val="18"/>
          <w:szCs w:val="18"/>
        </w:rPr>
        <w:t>上】</w:t>
      </w:r>
    </w:p>
    <w:p w14:paraId="4C4A9895" w14:textId="77777777" w:rsidR="000959E8" w:rsidRPr="00557169" w:rsidRDefault="00000000" w:rsidP="00B702EC">
      <w:pPr>
        <w:spacing w:before="1"/>
        <w:ind w:left="409"/>
        <w:rPr>
          <w:rFonts w:eastAsiaTheme="minorHAnsi"/>
          <w:sz w:val="18"/>
          <w:szCs w:val="18"/>
        </w:rPr>
      </w:pPr>
      <w:r w:rsidRPr="00557169">
        <w:rPr>
          <w:rFonts w:eastAsiaTheme="minorHAnsi"/>
          <w:sz w:val="18"/>
          <w:szCs w:val="18"/>
        </w:rPr>
        <w:t>A. “</w:t>
      </w:r>
      <w:r w:rsidRPr="00557169">
        <w:rPr>
          <w:rFonts w:eastAsiaTheme="minorHAnsi"/>
          <w:sz w:val="18"/>
          <w:szCs w:val="18"/>
        </w:rPr>
        <w:t>互联网</w:t>
      </w:r>
      <w:proofErr w:type="gramStart"/>
      <w:r w:rsidRPr="00557169">
        <w:rPr>
          <w:rFonts w:eastAsiaTheme="minorHAnsi"/>
          <w:sz w:val="18"/>
          <w:szCs w:val="18"/>
        </w:rPr>
        <w:t>+”</w:t>
      </w:r>
      <w:r w:rsidRPr="00557169">
        <w:rPr>
          <w:rFonts w:eastAsiaTheme="minorHAnsi"/>
          <w:sz w:val="18"/>
          <w:szCs w:val="18"/>
        </w:rPr>
        <w:t>行动可以助推传统产业的转型升级</w:t>
      </w:r>
      <w:proofErr w:type="gramEnd"/>
    </w:p>
    <w:p w14:paraId="64CC6BA9" w14:textId="77777777" w:rsidR="000959E8" w:rsidRPr="00557169" w:rsidRDefault="00000000" w:rsidP="00B702EC">
      <w:pPr>
        <w:spacing w:before="75"/>
        <w:ind w:left="409"/>
        <w:rPr>
          <w:rFonts w:eastAsiaTheme="minorHAnsi"/>
          <w:sz w:val="18"/>
          <w:szCs w:val="18"/>
        </w:rPr>
      </w:pPr>
      <w:r w:rsidRPr="00557169">
        <w:rPr>
          <w:rFonts w:eastAsiaTheme="minorHAnsi"/>
          <w:sz w:val="18"/>
          <w:szCs w:val="18"/>
        </w:rPr>
        <w:t>B. “</w:t>
      </w:r>
      <w:r w:rsidRPr="00557169">
        <w:rPr>
          <w:rFonts w:eastAsiaTheme="minorHAnsi"/>
          <w:sz w:val="18"/>
          <w:szCs w:val="18"/>
        </w:rPr>
        <w:t>互联网</w:t>
      </w:r>
      <w:proofErr w:type="gramStart"/>
      <w:r w:rsidRPr="00557169">
        <w:rPr>
          <w:rFonts w:eastAsiaTheme="minorHAnsi"/>
          <w:sz w:val="18"/>
          <w:szCs w:val="18"/>
        </w:rPr>
        <w:t>+”</w:t>
      </w:r>
      <w:r w:rsidRPr="00557169">
        <w:rPr>
          <w:rFonts w:eastAsiaTheme="minorHAnsi"/>
          <w:sz w:val="18"/>
          <w:szCs w:val="18"/>
        </w:rPr>
        <w:t>是指互联网与物联网的融合</w:t>
      </w:r>
      <w:proofErr w:type="gramEnd"/>
    </w:p>
    <w:p w14:paraId="114B22F1" w14:textId="77777777" w:rsidR="000959E8" w:rsidRPr="00557169" w:rsidRDefault="00000000" w:rsidP="00B702EC">
      <w:pPr>
        <w:spacing w:before="69"/>
        <w:ind w:left="409"/>
        <w:rPr>
          <w:rFonts w:eastAsiaTheme="minorHAnsi"/>
          <w:sz w:val="18"/>
          <w:szCs w:val="18"/>
        </w:rPr>
      </w:pPr>
      <w:r w:rsidRPr="00557169">
        <w:rPr>
          <w:rFonts w:eastAsiaTheme="minorHAnsi"/>
          <w:position w:val="8"/>
          <w:sz w:val="18"/>
          <w:szCs w:val="18"/>
        </w:rPr>
        <w:t>C. “</w:t>
      </w:r>
      <w:r w:rsidRPr="00557169">
        <w:rPr>
          <w:rFonts w:eastAsiaTheme="minorHAnsi"/>
          <w:position w:val="8"/>
          <w:sz w:val="18"/>
          <w:szCs w:val="18"/>
        </w:rPr>
        <w:t>互联网</w:t>
      </w:r>
      <w:proofErr w:type="gramStart"/>
      <w:r w:rsidRPr="00557169">
        <w:rPr>
          <w:rFonts w:eastAsiaTheme="minorHAnsi"/>
          <w:position w:val="8"/>
          <w:sz w:val="18"/>
          <w:szCs w:val="18"/>
        </w:rPr>
        <w:t>+”</w:t>
      </w:r>
      <w:r w:rsidRPr="00557169">
        <w:rPr>
          <w:rFonts w:eastAsiaTheme="minorHAnsi"/>
          <w:position w:val="8"/>
          <w:sz w:val="18"/>
          <w:szCs w:val="18"/>
        </w:rPr>
        <w:t>是电子商务在移动互联网上的创新发展</w:t>
      </w:r>
      <w:proofErr w:type="gramEnd"/>
    </w:p>
    <w:p w14:paraId="0A882449" w14:textId="77777777" w:rsidR="000959E8" w:rsidRPr="00557169" w:rsidRDefault="00000000" w:rsidP="00B702EC">
      <w:pPr>
        <w:spacing w:before="1"/>
        <w:ind w:left="409"/>
        <w:rPr>
          <w:rFonts w:eastAsiaTheme="minorHAnsi"/>
          <w:sz w:val="18"/>
          <w:szCs w:val="18"/>
        </w:rPr>
      </w:pPr>
      <w:r w:rsidRPr="00557169">
        <w:rPr>
          <w:rFonts w:eastAsiaTheme="minorHAnsi"/>
          <w:sz w:val="18"/>
          <w:szCs w:val="18"/>
        </w:rPr>
        <w:t xml:space="preserve">D.IPv6 </w:t>
      </w:r>
      <w:r w:rsidRPr="00557169">
        <w:rPr>
          <w:rFonts w:eastAsiaTheme="minorHAnsi"/>
          <w:sz w:val="18"/>
          <w:szCs w:val="18"/>
        </w:rPr>
        <w:t>的应用推广，催生互联网转型升级到</w:t>
      </w:r>
      <w:r w:rsidRPr="00557169">
        <w:rPr>
          <w:rFonts w:eastAsiaTheme="minorHAnsi"/>
          <w:sz w:val="18"/>
          <w:szCs w:val="18"/>
        </w:rPr>
        <w:t>“</w:t>
      </w:r>
      <w:r w:rsidRPr="00557169">
        <w:rPr>
          <w:rFonts w:eastAsiaTheme="minorHAnsi"/>
          <w:sz w:val="18"/>
          <w:szCs w:val="18"/>
        </w:rPr>
        <w:t>互联网</w:t>
      </w:r>
      <w:r w:rsidRPr="00557169">
        <w:rPr>
          <w:rFonts w:eastAsiaTheme="minorHAnsi"/>
          <w:sz w:val="18"/>
          <w:szCs w:val="18"/>
        </w:rPr>
        <w:t>+”</w:t>
      </w:r>
    </w:p>
    <w:p w14:paraId="23E4C8DB" w14:textId="77777777" w:rsidR="000959E8" w:rsidRPr="00557169" w:rsidRDefault="000959E8" w:rsidP="00B702EC">
      <w:pPr>
        <w:rPr>
          <w:rFonts w:eastAsiaTheme="minorHAnsi"/>
          <w:sz w:val="18"/>
          <w:szCs w:val="18"/>
        </w:rPr>
      </w:pPr>
    </w:p>
    <w:p w14:paraId="1AFA4636" w14:textId="77777777" w:rsidR="000959E8" w:rsidRPr="00557169" w:rsidRDefault="00000000" w:rsidP="00B702EC">
      <w:pPr>
        <w:spacing w:before="65"/>
        <w:ind w:left="99" w:right="196"/>
        <w:jc w:val="both"/>
        <w:rPr>
          <w:rFonts w:eastAsiaTheme="minorHAnsi"/>
          <w:sz w:val="18"/>
          <w:szCs w:val="18"/>
        </w:rPr>
      </w:pPr>
      <w:r w:rsidRPr="00557169">
        <w:rPr>
          <w:rFonts w:eastAsiaTheme="minorHAnsi"/>
          <w:sz w:val="18"/>
          <w:szCs w:val="18"/>
        </w:rPr>
        <w:t xml:space="preserve">232. </w:t>
      </w:r>
      <w:r w:rsidRPr="00557169">
        <w:rPr>
          <w:rFonts w:eastAsiaTheme="minorHAnsi"/>
          <w:sz w:val="18"/>
          <w:szCs w:val="18"/>
        </w:rPr>
        <w:t>《国务院关于积极推进</w:t>
      </w:r>
      <w:r w:rsidRPr="00557169">
        <w:rPr>
          <w:rFonts w:eastAsiaTheme="minorHAnsi"/>
          <w:sz w:val="18"/>
          <w:szCs w:val="18"/>
        </w:rPr>
        <w:t>“</w:t>
      </w:r>
      <w:r w:rsidRPr="00557169">
        <w:rPr>
          <w:rFonts w:eastAsiaTheme="minorHAnsi"/>
          <w:sz w:val="18"/>
          <w:szCs w:val="18"/>
        </w:rPr>
        <w:t>互联网</w:t>
      </w:r>
      <w:r w:rsidRPr="00557169">
        <w:rPr>
          <w:rFonts w:eastAsiaTheme="minorHAnsi"/>
          <w:sz w:val="18"/>
          <w:szCs w:val="18"/>
        </w:rPr>
        <w:t>+”</w:t>
      </w:r>
      <w:r w:rsidRPr="00557169">
        <w:rPr>
          <w:rFonts w:eastAsiaTheme="minorHAnsi"/>
          <w:sz w:val="18"/>
          <w:szCs w:val="18"/>
        </w:rPr>
        <w:t>行动的指导意见》中提出的推动互联网与制造业融合，加强</w:t>
      </w:r>
      <w:proofErr w:type="gramStart"/>
      <w:r w:rsidRPr="00557169">
        <w:rPr>
          <w:rFonts w:eastAsiaTheme="minorHAnsi"/>
          <w:sz w:val="18"/>
          <w:szCs w:val="18"/>
        </w:rPr>
        <w:t>产业链协</w:t>
      </w:r>
      <w:proofErr w:type="gramEnd"/>
      <w:r w:rsidRPr="00557169">
        <w:rPr>
          <w:rFonts w:eastAsiaTheme="minorHAnsi"/>
          <w:sz w:val="18"/>
          <w:szCs w:val="18"/>
        </w:rPr>
        <w:t xml:space="preserve"> </w:t>
      </w:r>
      <w:r w:rsidRPr="00557169">
        <w:rPr>
          <w:rFonts w:eastAsiaTheme="minorHAnsi"/>
          <w:sz w:val="18"/>
          <w:szCs w:val="18"/>
        </w:rPr>
        <w:t>作，发展基于互联网的协同制造新模式，提升制造业数字化、网络化和</w:t>
      </w:r>
      <w:r w:rsidRPr="00557169">
        <w:rPr>
          <w:rFonts w:eastAsiaTheme="minorHAnsi"/>
          <w:sz w:val="18"/>
          <w:szCs w:val="18"/>
        </w:rPr>
        <w:t>()</w:t>
      </w:r>
      <w:r w:rsidRPr="00557169">
        <w:rPr>
          <w:rFonts w:eastAsiaTheme="minorHAnsi"/>
          <w:sz w:val="18"/>
          <w:szCs w:val="18"/>
        </w:rPr>
        <w:t>水平，是</w:t>
      </w:r>
      <w:r w:rsidRPr="00557169">
        <w:rPr>
          <w:rFonts w:eastAsiaTheme="minorHAnsi"/>
          <w:sz w:val="18"/>
          <w:szCs w:val="18"/>
        </w:rPr>
        <w:t>“</w:t>
      </w:r>
      <w:r w:rsidRPr="00557169">
        <w:rPr>
          <w:rFonts w:eastAsiaTheme="minorHAnsi"/>
          <w:sz w:val="18"/>
          <w:szCs w:val="18"/>
        </w:rPr>
        <w:t>互联网</w:t>
      </w:r>
      <w:r w:rsidRPr="00557169">
        <w:rPr>
          <w:rFonts w:eastAsiaTheme="minorHAnsi"/>
          <w:sz w:val="18"/>
          <w:szCs w:val="18"/>
        </w:rPr>
        <w:t>+”</w:t>
      </w:r>
      <w:r w:rsidRPr="00557169">
        <w:rPr>
          <w:rFonts w:eastAsiaTheme="minorHAnsi"/>
          <w:sz w:val="18"/>
          <w:szCs w:val="18"/>
        </w:rPr>
        <w:t>的重点行动</w:t>
      </w:r>
      <w:r w:rsidRPr="00557169">
        <w:rPr>
          <w:rFonts w:eastAsiaTheme="minorHAnsi"/>
          <w:sz w:val="18"/>
          <w:szCs w:val="18"/>
        </w:rPr>
        <w:t xml:space="preserve"> </w:t>
      </w:r>
      <w:r w:rsidRPr="00557169">
        <w:rPr>
          <w:rFonts w:eastAsiaTheme="minorHAnsi"/>
          <w:sz w:val="18"/>
          <w:szCs w:val="18"/>
        </w:rPr>
        <w:t>之一。【</w:t>
      </w:r>
      <w:r w:rsidRPr="00557169">
        <w:rPr>
          <w:rFonts w:eastAsiaTheme="minorHAnsi"/>
          <w:sz w:val="18"/>
          <w:szCs w:val="18"/>
        </w:rPr>
        <w:t>16</w:t>
      </w:r>
      <w:r w:rsidRPr="00557169">
        <w:rPr>
          <w:rFonts w:eastAsiaTheme="minorHAnsi"/>
          <w:sz w:val="18"/>
          <w:szCs w:val="18"/>
        </w:rPr>
        <w:t>上】</w:t>
      </w:r>
    </w:p>
    <w:p w14:paraId="0E64587E" w14:textId="77777777" w:rsidR="000959E8" w:rsidRPr="00557169" w:rsidRDefault="00000000" w:rsidP="00B702EC">
      <w:pPr>
        <w:spacing w:before="46"/>
        <w:ind w:left="409"/>
        <w:rPr>
          <w:rFonts w:eastAsiaTheme="minorHAnsi"/>
          <w:sz w:val="18"/>
          <w:szCs w:val="18"/>
        </w:rPr>
      </w:pPr>
      <w:r w:rsidRPr="00557169">
        <w:rPr>
          <w:rFonts w:eastAsiaTheme="minorHAnsi"/>
          <w:sz w:val="18"/>
          <w:szCs w:val="18"/>
        </w:rPr>
        <w:t xml:space="preserve">A.3D </w:t>
      </w:r>
      <w:r w:rsidRPr="00557169">
        <w:rPr>
          <w:rFonts w:eastAsiaTheme="minorHAnsi"/>
          <w:sz w:val="18"/>
          <w:szCs w:val="18"/>
        </w:rPr>
        <w:t>化</w:t>
      </w:r>
      <w:r w:rsidRPr="00557169">
        <w:rPr>
          <w:rFonts w:eastAsiaTheme="minorHAnsi"/>
          <w:sz w:val="18"/>
          <w:szCs w:val="18"/>
        </w:rPr>
        <w:t xml:space="preserve">   B.</w:t>
      </w:r>
      <w:r w:rsidRPr="00557169">
        <w:rPr>
          <w:rFonts w:eastAsiaTheme="minorHAnsi"/>
          <w:sz w:val="18"/>
          <w:szCs w:val="18"/>
        </w:rPr>
        <w:t>智能化</w:t>
      </w:r>
      <w:r w:rsidRPr="00557169">
        <w:rPr>
          <w:rFonts w:eastAsiaTheme="minorHAnsi"/>
          <w:sz w:val="18"/>
          <w:szCs w:val="18"/>
        </w:rPr>
        <w:t xml:space="preserve">   C.</w:t>
      </w:r>
      <w:r w:rsidRPr="00557169">
        <w:rPr>
          <w:rFonts w:eastAsiaTheme="minorHAnsi"/>
          <w:sz w:val="18"/>
          <w:szCs w:val="18"/>
        </w:rPr>
        <w:t>定制化</w:t>
      </w:r>
      <w:r w:rsidRPr="00557169">
        <w:rPr>
          <w:rFonts w:eastAsiaTheme="minorHAnsi"/>
          <w:sz w:val="18"/>
          <w:szCs w:val="18"/>
        </w:rPr>
        <w:t xml:space="preserve">   D.</w:t>
      </w:r>
      <w:r w:rsidRPr="00557169">
        <w:rPr>
          <w:rFonts w:eastAsiaTheme="minorHAnsi"/>
          <w:sz w:val="18"/>
          <w:szCs w:val="18"/>
        </w:rPr>
        <w:t>精细化</w:t>
      </w:r>
    </w:p>
    <w:p w14:paraId="3AA38934" w14:textId="77777777" w:rsidR="000959E8" w:rsidRPr="00557169" w:rsidRDefault="000959E8" w:rsidP="00B702EC">
      <w:pPr>
        <w:rPr>
          <w:rFonts w:eastAsiaTheme="minorHAnsi"/>
          <w:sz w:val="18"/>
          <w:szCs w:val="18"/>
        </w:rPr>
      </w:pPr>
    </w:p>
    <w:p w14:paraId="2ED368E8" w14:textId="77777777" w:rsidR="000959E8" w:rsidRPr="00557169" w:rsidRDefault="00000000" w:rsidP="00B702EC">
      <w:pPr>
        <w:spacing w:before="66"/>
        <w:ind w:left="550" w:right="1406" w:hanging="450"/>
        <w:rPr>
          <w:rFonts w:eastAsiaTheme="minorHAnsi"/>
          <w:sz w:val="18"/>
          <w:szCs w:val="18"/>
        </w:rPr>
      </w:pPr>
      <w:r w:rsidRPr="00557169">
        <w:rPr>
          <w:rFonts w:eastAsiaTheme="minorHAnsi"/>
          <w:sz w:val="18"/>
          <w:szCs w:val="18"/>
        </w:rPr>
        <w:t>233.</w:t>
      </w:r>
      <w:r w:rsidRPr="00557169">
        <w:rPr>
          <w:rFonts w:eastAsiaTheme="minorHAnsi"/>
          <w:sz w:val="18"/>
          <w:szCs w:val="18"/>
        </w:rPr>
        <w:t>作为两化融合的升级版，</w:t>
      </w:r>
      <w:r w:rsidRPr="00557169">
        <w:rPr>
          <w:rFonts w:eastAsiaTheme="minorHAnsi"/>
          <w:sz w:val="18"/>
          <w:szCs w:val="18"/>
        </w:rPr>
        <w:t>()</w:t>
      </w:r>
      <w:r w:rsidRPr="00557169">
        <w:rPr>
          <w:rFonts w:eastAsiaTheme="minorHAnsi"/>
          <w:sz w:val="18"/>
          <w:szCs w:val="18"/>
        </w:rPr>
        <w:t>将互联网与工业、商业、金融业等行业全面融合。【高</w:t>
      </w:r>
      <w:r w:rsidRPr="00557169">
        <w:rPr>
          <w:rFonts w:eastAsiaTheme="minorHAnsi"/>
          <w:sz w:val="18"/>
          <w:szCs w:val="18"/>
        </w:rPr>
        <w:t>16</w:t>
      </w:r>
      <w:r w:rsidRPr="00557169">
        <w:rPr>
          <w:rFonts w:eastAsiaTheme="minorHAnsi"/>
          <w:sz w:val="18"/>
          <w:szCs w:val="18"/>
        </w:rPr>
        <w:t>上】</w:t>
      </w:r>
      <w:r w:rsidRPr="00557169">
        <w:rPr>
          <w:rFonts w:eastAsiaTheme="minorHAnsi"/>
          <w:sz w:val="18"/>
          <w:szCs w:val="18"/>
        </w:rPr>
        <w:t xml:space="preserve"> A.</w:t>
      </w:r>
      <w:r w:rsidRPr="00557169">
        <w:rPr>
          <w:rFonts w:eastAsiaTheme="minorHAnsi"/>
          <w:sz w:val="18"/>
          <w:szCs w:val="18"/>
        </w:rPr>
        <w:t>互联网</w:t>
      </w:r>
      <w:r w:rsidRPr="00557169">
        <w:rPr>
          <w:rFonts w:eastAsiaTheme="minorHAnsi"/>
          <w:sz w:val="18"/>
          <w:szCs w:val="18"/>
        </w:rPr>
        <w:t>+    B.</w:t>
      </w:r>
      <w:r w:rsidRPr="00557169">
        <w:rPr>
          <w:rFonts w:eastAsiaTheme="minorHAnsi"/>
          <w:sz w:val="18"/>
          <w:szCs w:val="18"/>
        </w:rPr>
        <w:t>工业信息化</w:t>
      </w:r>
      <w:r w:rsidRPr="00557169">
        <w:rPr>
          <w:rFonts w:eastAsiaTheme="minorHAnsi"/>
          <w:sz w:val="18"/>
          <w:szCs w:val="18"/>
        </w:rPr>
        <w:t xml:space="preserve">   C.</w:t>
      </w:r>
      <w:r w:rsidRPr="00557169">
        <w:rPr>
          <w:rFonts w:eastAsiaTheme="minorHAnsi"/>
          <w:sz w:val="18"/>
          <w:szCs w:val="18"/>
        </w:rPr>
        <w:t>大数据</w:t>
      </w:r>
      <w:r w:rsidRPr="00557169">
        <w:rPr>
          <w:rFonts w:eastAsiaTheme="minorHAnsi"/>
          <w:sz w:val="18"/>
          <w:szCs w:val="18"/>
        </w:rPr>
        <w:t xml:space="preserve">    D.</w:t>
      </w:r>
      <w:r w:rsidRPr="00557169">
        <w:rPr>
          <w:rFonts w:eastAsiaTheme="minorHAnsi"/>
          <w:sz w:val="18"/>
          <w:szCs w:val="18"/>
        </w:rPr>
        <w:t>物联网</w:t>
      </w:r>
    </w:p>
    <w:p w14:paraId="7F6C5E06" w14:textId="77777777" w:rsidR="000959E8" w:rsidRPr="00557169" w:rsidRDefault="000959E8" w:rsidP="00B702EC">
      <w:pPr>
        <w:rPr>
          <w:rFonts w:eastAsiaTheme="minorHAnsi"/>
          <w:sz w:val="18"/>
          <w:szCs w:val="18"/>
        </w:rPr>
      </w:pPr>
    </w:p>
    <w:p w14:paraId="7B6012E6" w14:textId="77777777" w:rsidR="000959E8" w:rsidRPr="00557169" w:rsidRDefault="00000000" w:rsidP="00B702EC">
      <w:pPr>
        <w:spacing w:before="65"/>
        <w:ind w:left="4860"/>
        <w:rPr>
          <w:rFonts w:eastAsiaTheme="minorHAnsi"/>
          <w:sz w:val="18"/>
          <w:szCs w:val="18"/>
        </w:rPr>
      </w:pPr>
      <w:r w:rsidRPr="00557169">
        <w:rPr>
          <w:rFonts w:eastAsiaTheme="minorHAnsi"/>
          <w:w w:val="66"/>
          <w:sz w:val="18"/>
          <w:szCs w:val="18"/>
        </w:rPr>
        <w:t>—</w:t>
      </w:r>
      <w:r w:rsidRPr="00557169">
        <w:rPr>
          <w:rFonts w:eastAsiaTheme="minorHAnsi"/>
          <w:w w:val="91"/>
          <w:sz w:val="18"/>
          <w:szCs w:val="18"/>
        </w:rPr>
        <w:t>46—</w:t>
      </w:r>
    </w:p>
    <w:p w14:paraId="2FC1F22C" w14:textId="41D9A39D" w:rsidR="000959E8" w:rsidRPr="00557169" w:rsidRDefault="00164E7B" w:rsidP="00B702EC">
      <w:pPr>
        <w:spacing w:before="27"/>
        <w:ind w:left="409"/>
        <w:rPr>
          <w:rFonts w:eastAsiaTheme="minorHAnsi"/>
          <w:sz w:val="18"/>
          <w:szCs w:val="18"/>
        </w:rPr>
      </w:pPr>
      <w:r w:rsidRPr="00557169">
        <w:rPr>
          <w:rFonts w:eastAsiaTheme="minorHAnsi"/>
          <w:color w:val="E8000F"/>
          <w:sz w:val="18"/>
          <w:szCs w:val="18"/>
        </w:rPr>
        <w:t xml:space="preserve"> </w:t>
      </w:r>
    </w:p>
    <w:p w14:paraId="3E745C20" w14:textId="77777777" w:rsidR="000959E8" w:rsidRPr="00557169" w:rsidRDefault="000959E8" w:rsidP="00B702EC">
      <w:pPr>
        <w:rPr>
          <w:rFonts w:eastAsiaTheme="minorHAnsi"/>
          <w:sz w:val="18"/>
          <w:szCs w:val="18"/>
        </w:rPr>
        <w:sectPr w:rsidR="000959E8" w:rsidRPr="00557169">
          <w:pgSz w:w="11900" w:h="16840"/>
          <w:pgMar w:top="400" w:right="863" w:bottom="400" w:left="889" w:header="0" w:footer="0" w:gutter="0"/>
          <w:cols w:space="720"/>
        </w:sectPr>
      </w:pPr>
    </w:p>
    <w:p w14:paraId="10FEFECF" w14:textId="7A0DB888" w:rsidR="000959E8" w:rsidRPr="00557169" w:rsidRDefault="005E0387" w:rsidP="00B702EC">
      <w:pPr>
        <w:spacing w:before="15"/>
        <w:ind w:left="97"/>
        <w:rPr>
          <w:rFonts w:eastAsiaTheme="minorHAnsi"/>
          <w:sz w:val="18"/>
          <w:szCs w:val="18"/>
        </w:rPr>
      </w:pPr>
      <w:r w:rsidRPr="00557169">
        <w:rPr>
          <w:rFonts w:eastAsiaTheme="minorHAnsi"/>
          <w:b/>
          <w:bCs/>
          <w:color w:val="003BA3"/>
          <w:sz w:val="18"/>
          <w:szCs w:val="18"/>
          <w:u w:val="single"/>
        </w:rPr>
        <w:lastRenderedPageBreak/>
        <w:t xml:space="preserve"> </w:t>
      </w:r>
      <w:r w:rsidRPr="00557169">
        <w:rPr>
          <w:rFonts w:eastAsiaTheme="minorHAnsi"/>
          <w:sz w:val="18"/>
          <w:szCs w:val="18"/>
          <w:u w:val="single"/>
        </w:rPr>
        <w:t xml:space="preserve">  </w:t>
      </w:r>
    </w:p>
    <w:p w14:paraId="2182141B" w14:textId="77777777" w:rsidR="000959E8" w:rsidRPr="00557169" w:rsidRDefault="00000000" w:rsidP="00B702EC">
      <w:pPr>
        <w:spacing w:before="102"/>
        <w:ind w:left="94" w:right="376"/>
        <w:rPr>
          <w:rFonts w:eastAsiaTheme="minorHAnsi"/>
          <w:sz w:val="18"/>
          <w:szCs w:val="18"/>
        </w:rPr>
      </w:pPr>
      <w:r w:rsidRPr="00557169">
        <w:rPr>
          <w:rFonts w:eastAsiaTheme="minorHAnsi"/>
          <w:sz w:val="18"/>
          <w:szCs w:val="18"/>
        </w:rPr>
        <w:t>234. ()</w:t>
      </w:r>
      <w:r w:rsidRPr="00557169">
        <w:rPr>
          <w:rFonts w:eastAsiaTheme="minorHAnsi"/>
          <w:sz w:val="18"/>
          <w:szCs w:val="18"/>
        </w:rPr>
        <w:t>依托互联网信息技术实现互联网与传统产业的联合，以优化主产要素、更新业务体系、重构商业模</w:t>
      </w:r>
      <w:r w:rsidRPr="00557169">
        <w:rPr>
          <w:rFonts w:eastAsiaTheme="minorHAnsi"/>
          <w:sz w:val="18"/>
          <w:szCs w:val="18"/>
        </w:rPr>
        <w:t xml:space="preserve"> </w:t>
      </w:r>
      <w:r w:rsidRPr="00557169">
        <w:rPr>
          <w:rFonts w:eastAsiaTheme="minorHAnsi"/>
          <w:sz w:val="18"/>
          <w:szCs w:val="18"/>
        </w:rPr>
        <w:t>式等途径来完成经济转型和升级。【高</w:t>
      </w:r>
      <w:r w:rsidRPr="00557169">
        <w:rPr>
          <w:rFonts w:eastAsiaTheme="minorHAnsi"/>
          <w:sz w:val="18"/>
          <w:szCs w:val="18"/>
        </w:rPr>
        <w:t>18</w:t>
      </w:r>
      <w:r w:rsidRPr="00557169">
        <w:rPr>
          <w:rFonts w:eastAsiaTheme="minorHAnsi"/>
          <w:sz w:val="18"/>
          <w:szCs w:val="18"/>
        </w:rPr>
        <w:t>下】</w:t>
      </w:r>
    </w:p>
    <w:p w14:paraId="164A1F89" w14:textId="77777777" w:rsidR="000959E8" w:rsidRPr="00557169" w:rsidRDefault="00000000" w:rsidP="00B702EC">
      <w:pPr>
        <w:spacing w:before="61"/>
        <w:ind w:left="525"/>
        <w:rPr>
          <w:rFonts w:eastAsiaTheme="minorHAnsi"/>
          <w:sz w:val="18"/>
          <w:szCs w:val="18"/>
        </w:rPr>
      </w:pPr>
      <w:r w:rsidRPr="00557169">
        <w:rPr>
          <w:rFonts w:eastAsiaTheme="minorHAnsi"/>
          <w:sz w:val="18"/>
          <w:szCs w:val="18"/>
        </w:rPr>
        <w:t>A.</w:t>
      </w:r>
      <w:proofErr w:type="gramStart"/>
      <w:r w:rsidRPr="00557169">
        <w:rPr>
          <w:rFonts w:eastAsiaTheme="minorHAnsi"/>
          <w:sz w:val="18"/>
          <w:szCs w:val="18"/>
        </w:rPr>
        <w:t>云计算</w:t>
      </w:r>
      <w:proofErr w:type="gramEnd"/>
      <w:r w:rsidRPr="00557169">
        <w:rPr>
          <w:rFonts w:eastAsiaTheme="minorHAnsi"/>
          <w:sz w:val="18"/>
          <w:szCs w:val="18"/>
        </w:rPr>
        <w:t xml:space="preserve">    B.</w:t>
      </w:r>
      <w:r w:rsidRPr="00557169">
        <w:rPr>
          <w:rFonts w:eastAsiaTheme="minorHAnsi"/>
          <w:sz w:val="18"/>
          <w:szCs w:val="18"/>
        </w:rPr>
        <w:t>物联网</w:t>
      </w:r>
      <w:r w:rsidRPr="00557169">
        <w:rPr>
          <w:rFonts w:eastAsiaTheme="minorHAnsi"/>
          <w:sz w:val="18"/>
          <w:szCs w:val="18"/>
        </w:rPr>
        <w:t xml:space="preserve">    C.</w:t>
      </w:r>
      <w:proofErr w:type="gramStart"/>
      <w:r w:rsidRPr="00557169">
        <w:rPr>
          <w:rFonts w:eastAsiaTheme="minorHAnsi"/>
          <w:sz w:val="18"/>
          <w:szCs w:val="18"/>
        </w:rPr>
        <w:t>虎拟化</w:t>
      </w:r>
      <w:proofErr w:type="gramEnd"/>
      <w:r w:rsidRPr="00557169">
        <w:rPr>
          <w:rFonts w:eastAsiaTheme="minorHAnsi"/>
          <w:sz w:val="18"/>
          <w:szCs w:val="18"/>
        </w:rPr>
        <w:t>技术</w:t>
      </w:r>
      <w:r w:rsidRPr="00557169">
        <w:rPr>
          <w:rFonts w:eastAsiaTheme="minorHAnsi"/>
          <w:sz w:val="18"/>
          <w:szCs w:val="18"/>
        </w:rPr>
        <w:t xml:space="preserve">    D.</w:t>
      </w:r>
      <w:r w:rsidRPr="00557169">
        <w:rPr>
          <w:rFonts w:eastAsiaTheme="minorHAnsi"/>
          <w:sz w:val="18"/>
          <w:szCs w:val="18"/>
        </w:rPr>
        <w:t>互联网</w:t>
      </w:r>
      <w:r w:rsidRPr="00557169">
        <w:rPr>
          <w:rFonts w:eastAsiaTheme="minorHAnsi"/>
          <w:sz w:val="18"/>
          <w:szCs w:val="18"/>
        </w:rPr>
        <w:t>+</w:t>
      </w:r>
    </w:p>
    <w:p w14:paraId="34A88870" w14:textId="77777777" w:rsidR="000959E8" w:rsidRPr="00557169" w:rsidRDefault="000959E8" w:rsidP="00B702EC">
      <w:pPr>
        <w:rPr>
          <w:rFonts w:eastAsiaTheme="minorHAnsi"/>
          <w:sz w:val="18"/>
          <w:szCs w:val="18"/>
        </w:rPr>
      </w:pPr>
    </w:p>
    <w:p w14:paraId="4086F6F8" w14:textId="77777777" w:rsidR="000959E8" w:rsidRPr="00557169" w:rsidRDefault="00000000" w:rsidP="00B702EC">
      <w:pPr>
        <w:spacing w:before="65"/>
        <w:ind w:left="94"/>
        <w:rPr>
          <w:rFonts w:eastAsiaTheme="minorHAnsi"/>
          <w:sz w:val="18"/>
          <w:szCs w:val="18"/>
        </w:rPr>
      </w:pPr>
      <w:r w:rsidRPr="00557169">
        <w:rPr>
          <w:rFonts w:eastAsiaTheme="minorHAnsi"/>
          <w:sz w:val="18"/>
          <w:szCs w:val="18"/>
        </w:rPr>
        <w:t>235. ()</w:t>
      </w:r>
      <w:r w:rsidRPr="00557169">
        <w:rPr>
          <w:rFonts w:eastAsiaTheme="minorHAnsi"/>
          <w:sz w:val="18"/>
          <w:szCs w:val="18"/>
        </w:rPr>
        <w:t>不属于</w:t>
      </w:r>
      <w:r w:rsidRPr="00557169">
        <w:rPr>
          <w:rFonts w:eastAsiaTheme="minorHAnsi"/>
          <w:sz w:val="18"/>
          <w:szCs w:val="18"/>
        </w:rPr>
        <w:t>“</w:t>
      </w:r>
      <w:r w:rsidRPr="00557169">
        <w:rPr>
          <w:rFonts w:eastAsiaTheme="minorHAnsi"/>
          <w:sz w:val="18"/>
          <w:szCs w:val="18"/>
        </w:rPr>
        <w:t>互联网</w:t>
      </w:r>
      <w:r w:rsidRPr="00557169">
        <w:rPr>
          <w:rFonts w:eastAsiaTheme="minorHAnsi"/>
          <w:sz w:val="18"/>
          <w:szCs w:val="18"/>
        </w:rPr>
        <w:t>+”</w:t>
      </w:r>
      <w:r w:rsidRPr="00557169">
        <w:rPr>
          <w:rFonts w:eastAsiaTheme="minorHAnsi"/>
          <w:sz w:val="18"/>
          <w:szCs w:val="18"/>
        </w:rPr>
        <w:t>的应用。【高</w:t>
      </w:r>
      <w:r w:rsidRPr="00557169">
        <w:rPr>
          <w:rFonts w:eastAsiaTheme="minorHAnsi"/>
          <w:sz w:val="18"/>
          <w:szCs w:val="18"/>
        </w:rPr>
        <w:t>19</w:t>
      </w:r>
      <w:r w:rsidRPr="00557169">
        <w:rPr>
          <w:rFonts w:eastAsiaTheme="minorHAnsi"/>
          <w:sz w:val="18"/>
          <w:szCs w:val="18"/>
        </w:rPr>
        <w:t>上】</w:t>
      </w:r>
    </w:p>
    <w:p w14:paraId="14BD7079" w14:textId="77777777" w:rsidR="000959E8" w:rsidRPr="00557169" w:rsidRDefault="00000000" w:rsidP="00B702EC">
      <w:pPr>
        <w:spacing w:before="77"/>
        <w:ind w:left="525"/>
        <w:rPr>
          <w:rFonts w:eastAsiaTheme="minorHAnsi"/>
          <w:sz w:val="18"/>
          <w:szCs w:val="18"/>
        </w:rPr>
      </w:pPr>
      <w:r w:rsidRPr="00557169">
        <w:rPr>
          <w:rFonts w:eastAsiaTheme="minorHAnsi"/>
          <w:sz w:val="18"/>
          <w:szCs w:val="18"/>
        </w:rPr>
        <w:t>A.</w:t>
      </w:r>
      <w:r w:rsidRPr="00557169">
        <w:rPr>
          <w:rFonts w:eastAsiaTheme="minorHAnsi"/>
          <w:sz w:val="18"/>
          <w:szCs w:val="18"/>
        </w:rPr>
        <w:t>滴滴打车</w:t>
      </w:r>
      <w:r w:rsidRPr="00557169">
        <w:rPr>
          <w:rFonts w:eastAsiaTheme="minorHAnsi"/>
          <w:sz w:val="18"/>
          <w:szCs w:val="18"/>
        </w:rPr>
        <w:t xml:space="preserve">    </w:t>
      </w:r>
      <w:proofErr w:type="spellStart"/>
      <w:r w:rsidRPr="00557169">
        <w:rPr>
          <w:rFonts w:eastAsiaTheme="minorHAnsi"/>
          <w:sz w:val="18"/>
          <w:szCs w:val="18"/>
        </w:rPr>
        <w:t>B.AlphaGo</w:t>
      </w:r>
      <w:proofErr w:type="spellEnd"/>
      <w:r w:rsidRPr="00557169">
        <w:rPr>
          <w:rFonts w:eastAsiaTheme="minorHAnsi"/>
          <w:sz w:val="18"/>
          <w:szCs w:val="18"/>
        </w:rPr>
        <w:t xml:space="preserve">    C.</w:t>
      </w:r>
      <w:r w:rsidRPr="00557169">
        <w:rPr>
          <w:rFonts w:eastAsiaTheme="minorHAnsi"/>
          <w:sz w:val="18"/>
          <w:szCs w:val="18"/>
        </w:rPr>
        <w:t>百度外卖</w:t>
      </w:r>
      <w:r w:rsidRPr="00557169">
        <w:rPr>
          <w:rFonts w:eastAsiaTheme="minorHAnsi"/>
          <w:sz w:val="18"/>
          <w:szCs w:val="18"/>
        </w:rPr>
        <w:t xml:space="preserve">    D.</w:t>
      </w:r>
      <w:r w:rsidRPr="00557169">
        <w:rPr>
          <w:rFonts w:eastAsiaTheme="minorHAnsi"/>
          <w:sz w:val="18"/>
          <w:szCs w:val="18"/>
        </w:rPr>
        <w:t>共享单车</w:t>
      </w:r>
    </w:p>
    <w:p w14:paraId="42908668" w14:textId="77777777" w:rsidR="000959E8" w:rsidRPr="00557169" w:rsidRDefault="000959E8" w:rsidP="00B702EC">
      <w:pPr>
        <w:rPr>
          <w:rFonts w:eastAsiaTheme="minorHAnsi"/>
          <w:sz w:val="18"/>
          <w:szCs w:val="18"/>
        </w:rPr>
      </w:pPr>
    </w:p>
    <w:p w14:paraId="3D812351" w14:textId="77777777" w:rsidR="000959E8" w:rsidRPr="00557169" w:rsidRDefault="00000000" w:rsidP="00B702EC">
      <w:pPr>
        <w:spacing w:before="65"/>
        <w:ind w:left="94"/>
        <w:rPr>
          <w:rFonts w:eastAsiaTheme="minorHAnsi"/>
          <w:sz w:val="18"/>
          <w:szCs w:val="18"/>
        </w:rPr>
      </w:pPr>
      <w:r w:rsidRPr="00557169">
        <w:rPr>
          <w:rFonts w:eastAsiaTheme="minorHAnsi"/>
          <w:sz w:val="18"/>
          <w:szCs w:val="18"/>
        </w:rPr>
        <w:t>236. ()</w:t>
      </w:r>
      <w:r w:rsidRPr="00557169">
        <w:rPr>
          <w:rFonts w:eastAsiaTheme="minorHAnsi"/>
          <w:sz w:val="18"/>
          <w:szCs w:val="18"/>
        </w:rPr>
        <w:t>不属于</w:t>
      </w:r>
      <w:r w:rsidRPr="00557169">
        <w:rPr>
          <w:rFonts w:eastAsiaTheme="minorHAnsi"/>
          <w:sz w:val="18"/>
          <w:szCs w:val="18"/>
        </w:rPr>
        <w:t>“</w:t>
      </w:r>
      <w:r w:rsidRPr="00557169">
        <w:rPr>
          <w:rFonts w:eastAsiaTheme="minorHAnsi"/>
          <w:sz w:val="18"/>
          <w:szCs w:val="18"/>
        </w:rPr>
        <w:t>互联网</w:t>
      </w:r>
      <w:r w:rsidRPr="00557169">
        <w:rPr>
          <w:rFonts w:eastAsiaTheme="minorHAnsi"/>
          <w:sz w:val="18"/>
          <w:szCs w:val="18"/>
        </w:rPr>
        <w:t>+”</w:t>
      </w:r>
      <w:r w:rsidRPr="00557169">
        <w:rPr>
          <w:rFonts w:eastAsiaTheme="minorHAnsi"/>
          <w:sz w:val="18"/>
          <w:szCs w:val="18"/>
        </w:rPr>
        <w:t>的特征。【高</w:t>
      </w:r>
      <w:r w:rsidRPr="00557169">
        <w:rPr>
          <w:rFonts w:eastAsiaTheme="minorHAnsi"/>
          <w:sz w:val="18"/>
          <w:szCs w:val="18"/>
        </w:rPr>
        <w:t>19</w:t>
      </w:r>
      <w:r w:rsidRPr="00557169">
        <w:rPr>
          <w:rFonts w:eastAsiaTheme="minorHAnsi"/>
          <w:sz w:val="18"/>
          <w:szCs w:val="18"/>
        </w:rPr>
        <w:t>下】</w:t>
      </w:r>
    </w:p>
    <w:p w14:paraId="24CC1B3E" w14:textId="583C356B" w:rsidR="003C21C7" w:rsidRPr="00557169" w:rsidRDefault="00000000" w:rsidP="00B702EC">
      <w:pPr>
        <w:spacing w:before="63"/>
        <w:ind w:left="525"/>
        <w:rPr>
          <w:rFonts w:eastAsiaTheme="minorHAnsi"/>
          <w:sz w:val="18"/>
          <w:szCs w:val="18"/>
        </w:rPr>
      </w:pPr>
      <w:r w:rsidRPr="00557169">
        <w:rPr>
          <w:rFonts w:eastAsiaTheme="minorHAnsi"/>
          <w:sz w:val="18"/>
          <w:szCs w:val="18"/>
        </w:rPr>
        <w:t>A.</w:t>
      </w:r>
      <w:r w:rsidRPr="00557169">
        <w:rPr>
          <w:rFonts w:eastAsiaTheme="minorHAnsi"/>
          <w:sz w:val="18"/>
          <w:szCs w:val="18"/>
        </w:rPr>
        <w:t>创新驱动</w:t>
      </w:r>
      <w:r w:rsidRPr="00557169">
        <w:rPr>
          <w:rFonts w:eastAsiaTheme="minorHAnsi"/>
          <w:sz w:val="18"/>
          <w:szCs w:val="18"/>
        </w:rPr>
        <w:t xml:space="preserve">   B.</w:t>
      </w:r>
      <w:r w:rsidRPr="00557169">
        <w:rPr>
          <w:rFonts w:eastAsiaTheme="minorHAnsi"/>
          <w:sz w:val="18"/>
          <w:szCs w:val="18"/>
        </w:rPr>
        <w:t>资源驱动</w:t>
      </w:r>
      <w:r w:rsidRPr="00557169">
        <w:rPr>
          <w:rFonts w:eastAsiaTheme="minorHAnsi"/>
          <w:sz w:val="18"/>
          <w:szCs w:val="18"/>
        </w:rPr>
        <w:t xml:space="preserve">   C.</w:t>
      </w:r>
      <w:r w:rsidRPr="00557169">
        <w:rPr>
          <w:rFonts w:eastAsiaTheme="minorHAnsi"/>
          <w:sz w:val="18"/>
          <w:szCs w:val="18"/>
        </w:rPr>
        <w:t>跨界融合</w:t>
      </w:r>
      <w:r w:rsidRPr="00557169">
        <w:rPr>
          <w:rFonts w:eastAsiaTheme="minorHAnsi"/>
          <w:sz w:val="18"/>
          <w:szCs w:val="18"/>
        </w:rPr>
        <w:t xml:space="preserve">    D.</w:t>
      </w:r>
      <w:r w:rsidRPr="00557169">
        <w:rPr>
          <w:rFonts w:eastAsiaTheme="minorHAnsi"/>
          <w:sz w:val="18"/>
          <w:szCs w:val="18"/>
        </w:rPr>
        <w:t>重塑结构</w:t>
      </w:r>
    </w:p>
    <w:p w14:paraId="5BAF3B89" w14:textId="1516BFE3" w:rsidR="000959E8" w:rsidRPr="00557169" w:rsidRDefault="00000000" w:rsidP="00B702EC">
      <w:pPr>
        <w:spacing w:before="145"/>
        <w:ind w:right="96"/>
        <w:jc w:val="both"/>
        <w:rPr>
          <w:rFonts w:eastAsiaTheme="minorHAnsi"/>
          <w:sz w:val="18"/>
          <w:szCs w:val="18"/>
        </w:rPr>
      </w:pPr>
      <w:proofErr w:type="gramStart"/>
      <w:r w:rsidRPr="00557169">
        <w:rPr>
          <w:rFonts w:eastAsiaTheme="minorHAnsi"/>
          <w:sz w:val="18"/>
          <w:szCs w:val="18"/>
        </w:rPr>
        <w:t>237 .</w:t>
      </w:r>
      <w:proofErr w:type="gramEnd"/>
      <w:r w:rsidRPr="00557169">
        <w:rPr>
          <w:rFonts w:eastAsiaTheme="minorHAnsi"/>
          <w:sz w:val="18"/>
          <w:szCs w:val="18"/>
        </w:rPr>
        <w:t xml:space="preserve"> </w:t>
      </w:r>
      <w:r w:rsidRPr="00557169">
        <w:rPr>
          <w:rFonts w:eastAsiaTheme="minorHAnsi"/>
          <w:sz w:val="18"/>
          <w:szCs w:val="18"/>
        </w:rPr>
        <w:t>大数据对产品，企业和产业有着深刻的影响，把信息技术看作是辅助或服务性的工具已经变成为过时的</w:t>
      </w:r>
      <w:r w:rsidRPr="00557169">
        <w:rPr>
          <w:rFonts w:eastAsiaTheme="minorHAnsi"/>
          <w:sz w:val="18"/>
          <w:szCs w:val="18"/>
        </w:rPr>
        <w:t xml:space="preserve"> </w:t>
      </w:r>
      <w:r w:rsidRPr="00557169">
        <w:rPr>
          <w:rFonts w:eastAsiaTheme="minorHAnsi"/>
          <w:sz w:val="18"/>
          <w:szCs w:val="18"/>
        </w:rPr>
        <w:t>观念，管理者应该认识到信息技术的广泛影响，以及怎样利用信息技术来创造有力而持久的竞争优势</w:t>
      </w:r>
      <w:r w:rsidRPr="00557169">
        <w:rPr>
          <w:rFonts w:eastAsiaTheme="minorHAnsi"/>
          <w:sz w:val="18"/>
          <w:szCs w:val="18"/>
        </w:rPr>
        <w:t xml:space="preserve">() </w:t>
      </w:r>
      <w:r w:rsidRPr="00557169">
        <w:rPr>
          <w:rFonts w:eastAsiaTheme="minorHAnsi"/>
          <w:sz w:val="18"/>
          <w:szCs w:val="18"/>
        </w:rPr>
        <w:t>将是未来经济社会发展的</w:t>
      </w:r>
      <w:r w:rsidRPr="00557169">
        <w:rPr>
          <w:rFonts w:eastAsiaTheme="minorHAnsi"/>
          <w:sz w:val="18"/>
          <w:szCs w:val="18"/>
        </w:rPr>
        <w:t xml:space="preserve"> </w:t>
      </w:r>
      <w:r w:rsidRPr="00557169">
        <w:rPr>
          <w:rFonts w:eastAsiaTheme="minorHAnsi"/>
          <w:sz w:val="18"/>
          <w:szCs w:val="18"/>
        </w:rPr>
        <w:t>一</w:t>
      </w:r>
      <w:r w:rsidRPr="00557169">
        <w:rPr>
          <w:rFonts w:eastAsiaTheme="minorHAnsi"/>
          <w:sz w:val="18"/>
          <w:szCs w:val="18"/>
        </w:rPr>
        <w:t xml:space="preserve"> </w:t>
      </w:r>
      <w:proofErr w:type="gramStart"/>
      <w:r w:rsidRPr="00557169">
        <w:rPr>
          <w:rFonts w:eastAsiaTheme="minorHAnsi"/>
          <w:sz w:val="18"/>
          <w:szCs w:val="18"/>
        </w:rPr>
        <w:t>个</w:t>
      </w:r>
      <w:proofErr w:type="gramEnd"/>
      <w:r w:rsidRPr="00557169">
        <w:rPr>
          <w:rFonts w:eastAsiaTheme="minorHAnsi"/>
          <w:sz w:val="18"/>
          <w:szCs w:val="18"/>
        </w:rPr>
        <w:t>重要特征。【高</w:t>
      </w:r>
      <w:r w:rsidRPr="00557169">
        <w:rPr>
          <w:rFonts w:eastAsiaTheme="minorHAnsi"/>
          <w:sz w:val="18"/>
          <w:szCs w:val="18"/>
        </w:rPr>
        <w:t>15</w:t>
      </w:r>
      <w:r w:rsidRPr="00557169">
        <w:rPr>
          <w:rFonts w:eastAsiaTheme="minorHAnsi"/>
          <w:sz w:val="18"/>
          <w:szCs w:val="18"/>
        </w:rPr>
        <w:t>下】</w:t>
      </w:r>
    </w:p>
    <w:p w14:paraId="6C8BEBA8" w14:textId="77777777" w:rsidR="000959E8" w:rsidRPr="00557169" w:rsidRDefault="00000000" w:rsidP="00B702EC">
      <w:pPr>
        <w:spacing w:before="117"/>
        <w:ind w:left="550"/>
        <w:rPr>
          <w:rFonts w:eastAsiaTheme="minorHAnsi"/>
          <w:sz w:val="18"/>
          <w:szCs w:val="18"/>
        </w:rPr>
      </w:pPr>
      <w:r w:rsidRPr="00557169">
        <w:rPr>
          <w:rFonts w:eastAsiaTheme="minorHAnsi"/>
          <w:sz w:val="18"/>
          <w:szCs w:val="18"/>
        </w:rPr>
        <w:t>A.</w:t>
      </w:r>
      <w:r w:rsidRPr="00557169">
        <w:rPr>
          <w:rFonts w:eastAsiaTheme="minorHAnsi"/>
          <w:sz w:val="18"/>
          <w:szCs w:val="18"/>
        </w:rPr>
        <w:t>数</w:t>
      </w:r>
      <w:r w:rsidRPr="00557169">
        <w:rPr>
          <w:rFonts w:eastAsiaTheme="minorHAnsi"/>
          <w:sz w:val="18"/>
          <w:szCs w:val="18"/>
        </w:rPr>
        <w:t xml:space="preserve"> </w:t>
      </w:r>
      <w:r w:rsidRPr="00557169">
        <w:rPr>
          <w:rFonts w:eastAsiaTheme="minorHAnsi"/>
          <w:sz w:val="18"/>
          <w:szCs w:val="18"/>
        </w:rPr>
        <w:t>据</w:t>
      </w:r>
      <w:r w:rsidRPr="00557169">
        <w:rPr>
          <w:rFonts w:eastAsiaTheme="minorHAnsi"/>
          <w:sz w:val="18"/>
          <w:szCs w:val="18"/>
        </w:rPr>
        <w:t xml:space="preserve"> </w:t>
      </w:r>
      <w:r w:rsidRPr="00557169">
        <w:rPr>
          <w:rFonts w:eastAsiaTheme="minorHAnsi"/>
          <w:sz w:val="18"/>
          <w:szCs w:val="18"/>
        </w:rPr>
        <w:t>驱</w:t>
      </w:r>
      <w:r w:rsidRPr="00557169">
        <w:rPr>
          <w:rFonts w:eastAsiaTheme="minorHAnsi"/>
          <w:sz w:val="18"/>
          <w:szCs w:val="18"/>
        </w:rPr>
        <w:t xml:space="preserve"> </w:t>
      </w:r>
      <w:r w:rsidRPr="00557169">
        <w:rPr>
          <w:rFonts w:eastAsiaTheme="minorHAnsi"/>
          <w:sz w:val="18"/>
          <w:szCs w:val="18"/>
        </w:rPr>
        <w:t>动</w:t>
      </w:r>
      <w:r w:rsidRPr="00557169">
        <w:rPr>
          <w:rFonts w:eastAsiaTheme="minorHAnsi"/>
          <w:sz w:val="18"/>
          <w:szCs w:val="18"/>
        </w:rPr>
        <w:t xml:space="preserve">      B.</w:t>
      </w:r>
      <w:r w:rsidRPr="00557169">
        <w:rPr>
          <w:rFonts w:eastAsiaTheme="minorHAnsi"/>
          <w:sz w:val="18"/>
          <w:szCs w:val="18"/>
        </w:rPr>
        <w:t>信</w:t>
      </w:r>
      <w:r w:rsidRPr="00557169">
        <w:rPr>
          <w:rFonts w:eastAsiaTheme="minorHAnsi"/>
          <w:sz w:val="18"/>
          <w:szCs w:val="18"/>
        </w:rPr>
        <w:t xml:space="preserve"> </w:t>
      </w:r>
      <w:r w:rsidRPr="00557169">
        <w:rPr>
          <w:rFonts w:eastAsiaTheme="minorHAnsi"/>
          <w:sz w:val="18"/>
          <w:szCs w:val="18"/>
        </w:rPr>
        <w:t>息</w:t>
      </w:r>
      <w:r w:rsidRPr="00557169">
        <w:rPr>
          <w:rFonts w:eastAsiaTheme="minorHAnsi"/>
          <w:sz w:val="18"/>
          <w:szCs w:val="18"/>
        </w:rPr>
        <w:t xml:space="preserve"> </w:t>
      </w:r>
      <w:r w:rsidRPr="00557169">
        <w:rPr>
          <w:rFonts w:eastAsiaTheme="minorHAnsi"/>
          <w:sz w:val="18"/>
          <w:szCs w:val="18"/>
        </w:rPr>
        <w:t>产</w:t>
      </w:r>
      <w:r w:rsidRPr="00557169">
        <w:rPr>
          <w:rFonts w:eastAsiaTheme="minorHAnsi"/>
          <w:sz w:val="18"/>
          <w:szCs w:val="18"/>
        </w:rPr>
        <w:t xml:space="preserve"> </w:t>
      </w:r>
      <w:r w:rsidRPr="00557169">
        <w:rPr>
          <w:rFonts w:eastAsiaTheme="minorHAnsi"/>
          <w:sz w:val="18"/>
          <w:szCs w:val="18"/>
        </w:rPr>
        <w:t>业</w:t>
      </w:r>
      <w:r w:rsidRPr="00557169">
        <w:rPr>
          <w:rFonts w:eastAsiaTheme="minorHAnsi"/>
          <w:sz w:val="18"/>
          <w:szCs w:val="18"/>
        </w:rPr>
        <w:t xml:space="preserve">    C.</w:t>
      </w:r>
      <w:r w:rsidRPr="00557169">
        <w:rPr>
          <w:rFonts w:eastAsiaTheme="minorHAnsi"/>
          <w:sz w:val="18"/>
          <w:szCs w:val="18"/>
        </w:rPr>
        <w:t>大</w:t>
      </w:r>
      <w:r w:rsidRPr="00557169">
        <w:rPr>
          <w:rFonts w:eastAsiaTheme="minorHAnsi"/>
          <w:sz w:val="18"/>
          <w:szCs w:val="18"/>
        </w:rPr>
        <w:t xml:space="preserve"> </w:t>
      </w:r>
      <w:r w:rsidRPr="00557169">
        <w:rPr>
          <w:rFonts w:eastAsiaTheme="minorHAnsi"/>
          <w:sz w:val="18"/>
          <w:szCs w:val="18"/>
        </w:rPr>
        <w:t>数</w:t>
      </w:r>
      <w:r w:rsidRPr="00557169">
        <w:rPr>
          <w:rFonts w:eastAsiaTheme="minorHAnsi"/>
          <w:sz w:val="18"/>
          <w:szCs w:val="18"/>
        </w:rPr>
        <w:t xml:space="preserve"> </w:t>
      </w:r>
      <w:r w:rsidRPr="00557169">
        <w:rPr>
          <w:rFonts w:eastAsiaTheme="minorHAnsi"/>
          <w:sz w:val="18"/>
          <w:szCs w:val="18"/>
        </w:rPr>
        <w:t>据</w:t>
      </w:r>
      <w:r w:rsidRPr="00557169">
        <w:rPr>
          <w:rFonts w:eastAsiaTheme="minorHAnsi"/>
          <w:sz w:val="18"/>
          <w:szCs w:val="18"/>
        </w:rPr>
        <w:t xml:space="preserve">       D.</w:t>
      </w:r>
      <w:r w:rsidRPr="00557169">
        <w:rPr>
          <w:rFonts w:eastAsiaTheme="minorHAnsi"/>
          <w:sz w:val="18"/>
          <w:szCs w:val="18"/>
        </w:rPr>
        <w:t>成</w:t>
      </w:r>
      <w:r w:rsidRPr="00557169">
        <w:rPr>
          <w:rFonts w:eastAsiaTheme="minorHAnsi"/>
          <w:sz w:val="18"/>
          <w:szCs w:val="18"/>
        </w:rPr>
        <w:t xml:space="preserve"> </w:t>
      </w:r>
      <w:r w:rsidRPr="00557169">
        <w:rPr>
          <w:rFonts w:eastAsiaTheme="minorHAnsi"/>
          <w:sz w:val="18"/>
          <w:szCs w:val="18"/>
        </w:rPr>
        <w:t>本</w:t>
      </w:r>
      <w:r w:rsidRPr="00557169">
        <w:rPr>
          <w:rFonts w:eastAsiaTheme="minorHAnsi"/>
          <w:sz w:val="18"/>
          <w:szCs w:val="18"/>
        </w:rPr>
        <w:t xml:space="preserve"> </w:t>
      </w:r>
      <w:r w:rsidRPr="00557169">
        <w:rPr>
          <w:rFonts w:eastAsiaTheme="minorHAnsi"/>
          <w:sz w:val="18"/>
          <w:szCs w:val="18"/>
        </w:rPr>
        <w:t>驱</w:t>
      </w:r>
      <w:r w:rsidRPr="00557169">
        <w:rPr>
          <w:rFonts w:eastAsiaTheme="minorHAnsi"/>
          <w:sz w:val="18"/>
          <w:szCs w:val="18"/>
        </w:rPr>
        <w:t xml:space="preserve"> </w:t>
      </w:r>
      <w:r w:rsidRPr="00557169">
        <w:rPr>
          <w:rFonts w:eastAsiaTheme="minorHAnsi"/>
          <w:sz w:val="18"/>
          <w:szCs w:val="18"/>
        </w:rPr>
        <w:t>动</w:t>
      </w:r>
    </w:p>
    <w:p w14:paraId="4EDC73A8" w14:textId="77777777" w:rsidR="000959E8" w:rsidRPr="00557169" w:rsidRDefault="000959E8" w:rsidP="00B702EC">
      <w:pPr>
        <w:rPr>
          <w:rFonts w:eastAsiaTheme="minorHAnsi"/>
          <w:sz w:val="18"/>
          <w:szCs w:val="18"/>
        </w:rPr>
      </w:pPr>
    </w:p>
    <w:p w14:paraId="7A4DD5F6" w14:textId="77777777" w:rsidR="000959E8" w:rsidRPr="00557169" w:rsidRDefault="00000000" w:rsidP="00B702EC">
      <w:pPr>
        <w:spacing w:before="59"/>
        <w:ind w:right="102"/>
        <w:rPr>
          <w:rFonts w:eastAsiaTheme="minorHAnsi"/>
          <w:sz w:val="18"/>
          <w:szCs w:val="18"/>
        </w:rPr>
      </w:pPr>
      <w:r w:rsidRPr="00557169">
        <w:rPr>
          <w:rFonts w:eastAsiaTheme="minorHAnsi"/>
          <w:sz w:val="18"/>
          <w:szCs w:val="18"/>
        </w:rPr>
        <w:t>238.</w:t>
      </w:r>
      <w:r w:rsidRPr="00557169">
        <w:rPr>
          <w:rFonts w:eastAsiaTheme="minorHAnsi"/>
          <w:sz w:val="18"/>
          <w:szCs w:val="18"/>
        </w:rPr>
        <w:t>某电商平台根据</w:t>
      </w:r>
      <w:proofErr w:type="gramStart"/>
      <w:r w:rsidRPr="00557169">
        <w:rPr>
          <w:rFonts w:eastAsiaTheme="minorHAnsi"/>
          <w:sz w:val="18"/>
          <w:szCs w:val="18"/>
        </w:rPr>
        <w:t>用户消卷记录</w:t>
      </w:r>
      <w:proofErr w:type="gramEnd"/>
      <w:r w:rsidRPr="00557169">
        <w:rPr>
          <w:rFonts w:eastAsiaTheme="minorHAnsi"/>
          <w:sz w:val="18"/>
          <w:szCs w:val="18"/>
        </w:rPr>
        <w:t>分析</w:t>
      </w:r>
      <w:proofErr w:type="gramStart"/>
      <w:r w:rsidRPr="00557169">
        <w:rPr>
          <w:rFonts w:eastAsiaTheme="minorHAnsi"/>
          <w:sz w:val="18"/>
          <w:szCs w:val="18"/>
        </w:rPr>
        <w:t>用户消卷偏好</w:t>
      </w:r>
      <w:proofErr w:type="gramEnd"/>
      <w:r w:rsidRPr="00557169">
        <w:rPr>
          <w:rFonts w:eastAsiaTheme="minorHAnsi"/>
          <w:sz w:val="18"/>
          <w:szCs w:val="18"/>
        </w:rPr>
        <w:t>，预测未来消费倾向，这是</w:t>
      </w:r>
      <w:r w:rsidRPr="00557169">
        <w:rPr>
          <w:rFonts w:eastAsiaTheme="minorHAnsi"/>
          <w:sz w:val="18"/>
          <w:szCs w:val="18"/>
        </w:rPr>
        <w:t>()</w:t>
      </w:r>
      <w:r w:rsidRPr="00557169">
        <w:rPr>
          <w:rFonts w:eastAsiaTheme="minorHAnsi"/>
          <w:sz w:val="18"/>
          <w:szCs w:val="18"/>
        </w:rPr>
        <w:t>技术的典型应用。【高</w:t>
      </w:r>
      <w:r w:rsidRPr="00557169">
        <w:rPr>
          <w:rFonts w:eastAsiaTheme="minorHAnsi"/>
          <w:sz w:val="18"/>
          <w:szCs w:val="18"/>
        </w:rPr>
        <w:t xml:space="preserve"> 1 8 </w:t>
      </w:r>
      <w:r w:rsidRPr="00557169">
        <w:rPr>
          <w:rFonts w:eastAsiaTheme="minorHAnsi"/>
          <w:sz w:val="18"/>
          <w:szCs w:val="18"/>
        </w:rPr>
        <w:t>下</w:t>
      </w:r>
      <w:r w:rsidRPr="00557169">
        <w:rPr>
          <w:rFonts w:eastAsiaTheme="minorHAnsi"/>
          <w:sz w:val="18"/>
          <w:szCs w:val="18"/>
        </w:rPr>
        <w:t xml:space="preserve"> </w:t>
      </w:r>
      <w:r w:rsidRPr="00557169">
        <w:rPr>
          <w:rFonts w:eastAsiaTheme="minorHAnsi"/>
          <w:sz w:val="18"/>
          <w:szCs w:val="18"/>
        </w:rPr>
        <w:t>】</w:t>
      </w:r>
    </w:p>
    <w:p w14:paraId="171627B8" w14:textId="77777777" w:rsidR="000959E8" w:rsidRPr="00557169" w:rsidRDefault="00000000" w:rsidP="00B702EC">
      <w:pPr>
        <w:spacing w:before="83"/>
        <w:ind w:left="450"/>
        <w:rPr>
          <w:rFonts w:eastAsiaTheme="minorHAnsi"/>
          <w:sz w:val="18"/>
          <w:szCs w:val="18"/>
        </w:rPr>
      </w:pPr>
      <w:r w:rsidRPr="00557169">
        <w:rPr>
          <w:rFonts w:eastAsiaTheme="minorHAnsi"/>
          <w:sz w:val="18"/>
          <w:szCs w:val="18"/>
        </w:rPr>
        <w:t>A.</w:t>
      </w:r>
      <w:r w:rsidRPr="00557169">
        <w:rPr>
          <w:rFonts w:eastAsiaTheme="minorHAnsi"/>
          <w:sz w:val="18"/>
          <w:szCs w:val="18"/>
        </w:rPr>
        <w:t>物</w:t>
      </w:r>
      <w:r w:rsidRPr="00557169">
        <w:rPr>
          <w:rFonts w:eastAsiaTheme="minorHAnsi"/>
          <w:sz w:val="18"/>
          <w:szCs w:val="18"/>
        </w:rPr>
        <w:t xml:space="preserve"> </w:t>
      </w:r>
      <w:r w:rsidRPr="00557169">
        <w:rPr>
          <w:rFonts w:eastAsiaTheme="minorHAnsi"/>
          <w:sz w:val="18"/>
          <w:szCs w:val="18"/>
        </w:rPr>
        <w:t>联</w:t>
      </w:r>
      <w:r w:rsidRPr="00557169">
        <w:rPr>
          <w:rFonts w:eastAsiaTheme="minorHAnsi"/>
          <w:sz w:val="18"/>
          <w:szCs w:val="18"/>
        </w:rPr>
        <w:t xml:space="preserve"> </w:t>
      </w:r>
      <w:r w:rsidRPr="00557169">
        <w:rPr>
          <w:rFonts w:eastAsiaTheme="minorHAnsi"/>
          <w:sz w:val="18"/>
          <w:szCs w:val="18"/>
        </w:rPr>
        <w:t>网</w:t>
      </w:r>
      <w:r w:rsidRPr="00557169">
        <w:rPr>
          <w:rFonts w:eastAsiaTheme="minorHAnsi"/>
          <w:sz w:val="18"/>
          <w:szCs w:val="18"/>
        </w:rPr>
        <w:t xml:space="preserve">    B.</w:t>
      </w:r>
      <w:r w:rsidRPr="00557169">
        <w:rPr>
          <w:rFonts w:eastAsiaTheme="minorHAnsi"/>
          <w:sz w:val="18"/>
          <w:szCs w:val="18"/>
        </w:rPr>
        <w:t>区</w:t>
      </w:r>
      <w:r w:rsidRPr="00557169">
        <w:rPr>
          <w:rFonts w:eastAsiaTheme="minorHAnsi"/>
          <w:sz w:val="18"/>
          <w:szCs w:val="18"/>
        </w:rPr>
        <w:t xml:space="preserve"> </w:t>
      </w:r>
      <w:r w:rsidRPr="00557169">
        <w:rPr>
          <w:rFonts w:eastAsiaTheme="minorHAnsi"/>
          <w:sz w:val="18"/>
          <w:szCs w:val="18"/>
        </w:rPr>
        <w:t>块</w:t>
      </w:r>
      <w:r w:rsidRPr="00557169">
        <w:rPr>
          <w:rFonts w:eastAsiaTheme="minorHAnsi"/>
          <w:sz w:val="18"/>
          <w:szCs w:val="18"/>
        </w:rPr>
        <w:t xml:space="preserve"> </w:t>
      </w:r>
      <w:r w:rsidRPr="00557169">
        <w:rPr>
          <w:rFonts w:eastAsiaTheme="minorHAnsi"/>
          <w:sz w:val="18"/>
          <w:szCs w:val="18"/>
        </w:rPr>
        <w:t>网</w:t>
      </w:r>
      <w:r w:rsidRPr="00557169">
        <w:rPr>
          <w:rFonts w:eastAsiaTheme="minorHAnsi"/>
          <w:sz w:val="18"/>
          <w:szCs w:val="18"/>
        </w:rPr>
        <w:t xml:space="preserve">    C.</w:t>
      </w:r>
      <w:r w:rsidRPr="00557169">
        <w:rPr>
          <w:rFonts w:eastAsiaTheme="minorHAnsi"/>
          <w:sz w:val="18"/>
          <w:szCs w:val="18"/>
        </w:rPr>
        <w:t>云</w:t>
      </w:r>
      <w:r w:rsidRPr="00557169">
        <w:rPr>
          <w:rFonts w:eastAsiaTheme="minorHAnsi"/>
          <w:sz w:val="18"/>
          <w:szCs w:val="18"/>
        </w:rPr>
        <w:t xml:space="preserve"> </w:t>
      </w:r>
      <w:r w:rsidRPr="00557169">
        <w:rPr>
          <w:rFonts w:eastAsiaTheme="minorHAnsi"/>
          <w:sz w:val="18"/>
          <w:szCs w:val="18"/>
        </w:rPr>
        <w:t>计</w:t>
      </w:r>
      <w:r w:rsidRPr="00557169">
        <w:rPr>
          <w:rFonts w:eastAsiaTheme="minorHAnsi"/>
          <w:sz w:val="18"/>
          <w:szCs w:val="18"/>
        </w:rPr>
        <w:t xml:space="preserve"> </w:t>
      </w:r>
      <w:r w:rsidRPr="00557169">
        <w:rPr>
          <w:rFonts w:eastAsiaTheme="minorHAnsi"/>
          <w:sz w:val="18"/>
          <w:szCs w:val="18"/>
        </w:rPr>
        <w:t>算</w:t>
      </w:r>
      <w:r w:rsidRPr="00557169">
        <w:rPr>
          <w:rFonts w:eastAsiaTheme="minorHAnsi"/>
          <w:sz w:val="18"/>
          <w:szCs w:val="18"/>
        </w:rPr>
        <w:t xml:space="preserve">    D.</w:t>
      </w:r>
      <w:r w:rsidRPr="00557169">
        <w:rPr>
          <w:rFonts w:eastAsiaTheme="minorHAnsi"/>
          <w:sz w:val="18"/>
          <w:szCs w:val="18"/>
        </w:rPr>
        <w:t>大</w:t>
      </w:r>
      <w:r w:rsidRPr="00557169">
        <w:rPr>
          <w:rFonts w:eastAsiaTheme="minorHAnsi"/>
          <w:sz w:val="18"/>
          <w:szCs w:val="18"/>
        </w:rPr>
        <w:t xml:space="preserve"> </w:t>
      </w:r>
      <w:r w:rsidRPr="00557169">
        <w:rPr>
          <w:rFonts w:eastAsiaTheme="minorHAnsi"/>
          <w:sz w:val="18"/>
          <w:szCs w:val="18"/>
        </w:rPr>
        <w:t>数</w:t>
      </w:r>
      <w:r w:rsidRPr="00557169">
        <w:rPr>
          <w:rFonts w:eastAsiaTheme="minorHAnsi"/>
          <w:sz w:val="18"/>
          <w:szCs w:val="18"/>
        </w:rPr>
        <w:t xml:space="preserve"> </w:t>
      </w:r>
      <w:r w:rsidRPr="00557169">
        <w:rPr>
          <w:rFonts w:eastAsiaTheme="minorHAnsi"/>
          <w:sz w:val="18"/>
          <w:szCs w:val="18"/>
        </w:rPr>
        <w:t>据</w:t>
      </w:r>
    </w:p>
    <w:p w14:paraId="47FE804E" w14:textId="77777777" w:rsidR="000959E8" w:rsidRPr="00557169" w:rsidRDefault="000959E8" w:rsidP="00B702EC">
      <w:pPr>
        <w:rPr>
          <w:rFonts w:eastAsiaTheme="minorHAnsi"/>
          <w:sz w:val="18"/>
          <w:szCs w:val="18"/>
        </w:rPr>
      </w:pPr>
    </w:p>
    <w:p w14:paraId="5ED3036A" w14:textId="77777777" w:rsidR="00C97344" w:rsidRPr="00557169" w:rsidRDefault="00000000" w:rsidP="00B702EC">
      <w:pPr>
        <w:spacing w:before="59"/>
        <w:ind w:left="450" w:right="960" w:hanging="450"/>
        <w:rPr>
          <w:rFonts w:eastAsiaTheme="minorHAnsi"/>
          <w:sz w:val="18"/>
          <w:szCs w:val="18"/>
        </w:rPr>
      </w:pPr>
      <w:proofErr w:type="gramStart"/>
      <w:r w:rsidRPr="00557169">
        <w:rPr>
          <w:rFonts w:eastAsiaTheme="minorHAnsi"/>
          <w:sz w:val="18"/>
          <w:szCs w:val="18"/>
        </w:rPr>
        <w:t>239 .</w:t>
      </w:r>
      <w:proofErr w:type="gramEnd"/>
      <w:r w:rsidRPr="00557169">
        <w:rPr>
          <w:rFonts w:eastAsiaTheme="minorHAnsi"/>
          <w:sz w:val="18"/>
          <w:szCs w:val="18"/>
        </w:rPr>
        <w:t xml:space="preserve"> </w:t>
      </w:r>
      <w:r w:rsidRPr="00557169">
        <w:rPr>
          <w:rFonts w:eastAsiaTheme="minorHAnsi"/>
          <w:sz w:val="18"/>
          <w:szCs w:val="18"/>
        </w:rPr>
        <w:t>基于买方的购买历史及行为分析，进行针对性的广告推送，属于</w:t>
      </w:r>
      <w:r w:rsidRPr="00557169">
        <w:rPr>
          <w:rFonts w:eastAsiaTheme="minorHAnsi"/>
          <w:sz w:val="18"/>
          <w:szCs w:val="18"/>
        </w:rPr>
        <w:t>()</w:t>
      </w:r>
      <w:r w:rsidRPr="00557169">
        <w:rPr>
          <w:rFonts w:eastAsiaTheme="minorHAnsi"/>
          <w:sz w:val="18"/>
          <w:szCs w:val="18"/>
        </w:rPr>
        <w:t>的典型应用。【高</w:t>
      </w:r>
      <w:r w:rsidRPr="00557169">
        <w:rPr>
          <w:rFonts w:eastAsiaTheme="minorHAnsi"/>
          <w:sz w:val="18"/>
          <w:szCs w:val="18"/>
        </w:rPr>
        <w:t>19</w:t>
      </w:r>
      <w:r w:rsidRPr="00557169">
        <w:rPr>
          <w:rFonts w:eastAsiaTheme="minorHAnsi"/>
          <w:sz w:val="18"/>
          <w:szCs w:val="18"/>
        </w:rPr>
        <w:t>上】</w:t>
      </w:r>
      <w:r w:rsidRPr="00557169">
        <w:rPr>
          <w:rFonts w:eastAsiaTheme="minorHAnsi"/>
          <w:sz w:val="18"/>
          <w:szCs w:val="18"/>
        </w:rPr>
        <w:t xml:space="preserve"> </w:t>
      </w:r>
    </w:p>
    <w:p w14:paraId="098D0E99" w14:textId="36867213" w:rsidR="000959E8" w:rsidRPr="00557169" w:rsidRDefault="00000000" w:rsidP="00B702EC">
      <w:pPr>
        <w:spacing w:before="59"/>
        <w:ind w:left="450" w:right="960" w:hanging="450"/>
        <w:rPr>
          <w:rFonts w:eastAsiaTheme="minorHAnsi"/>
          <w:sz w:val="18"/>
          <w:szCs w:val="18"/>
        </w:rPr>
      </w:pPr>
      <w:r w:rsidRPr="00557169">
        <w:rPr>
          <w:rFonts w:eastAsiaTheme="minorHAnsi"/>
          <w:sz w:val="18"/>
          <w:szCs w:val="18"/>
        </w:rPr>
        <w:t>A.</w:t>
      </w:r>
      <w:r w:rsidRPr="00557169">
        <w:rPr>
          <w:rFonts w:eastAsiaTheme="minorHAnsi"/>
          <w:sz w:val="18"/>
          <w:szCs w:val="18"/>
        </w:rPr>
        <w:t>大</w:t>
      </w:r>
      <w:r w:rsidRPr="00557169">
        <w:rPr>
          <w:rFonts w:eastAsiaTheme="minorHAnsi"/>
          <w:sz w:val="18"/>
          <w:szCs w:val="18"/>
        </w:rPr>
        <w:t xml:space="preserve"> </w:t>
      </w:r>
      <w:r w:rsidRPr="00557169">
        <w:rPr>
          <w:rFonts w:eastAsiaTheme="minorHAnsi"/>
          <w:sz w:val="18"/>
          <w:szCs w:val="18"/>
        </w:rPr>
        <w:t>数</w:t>
      </w:r>
      <w:r w:rsidRPr="00557169">
        <w:rPr>
          <w:rFonts w:eastAsiaTheme="minorHAnsi"/>
          <w:sz w:val="18"/>
          <w:szCs w:val="18"/>
        </w:rPr>
        <w:t xml:space="preserve"> </w:t>
      </w:r>
      <w:r w:rsidRPr="00557169">
        <w:rPr>
          <w:rFonts w:eastAsiaTheme="minorHAnsi"/>
          <w:sz w:val="18"/>
          <w:szCs w:val="18"/>
        </w:rPr>
        <w:t>据</w:t>
      </w:r>
      <w:r w:rsidRPr="00557169">
        <w:rPr>
          <w:rFonts w:eastAsiaTheme="minorHAnsi"/>
          <w:sz w:val="18"/>
          <w:szCs w:val="18"/>
        </w:rPr>
        <w:t xml:space="preserve">    B.</w:t>
      </w:r>
      <w:r w:rsidRPr="00557169">
        <w:rPr>
          <w:rFonts w:eastAsiaTheme="minorHAnsi"/>
          <w:sz w:val="18"/>
          <w:szCs w:val="18"/>
        </w:rPr>
        <w:t>云</w:t>
      </w:r>
      <w:r w:rsidRPr="00557169">
        <w:rPr>
          <w:rFonts w:eastAsiaTheme="minorHAnsi"/>
          <w:sz w:val="18"/>
          <w:szCs w:val="18"/>
        </w:rPr>
        <w:t xml:space="preserve"> </w:t>
      </w:r>
      <w:r w:rsidRPr="00557169">
        <w:rPr>
          <w:rFonts w:eastAsiaTheme="minorHAnsi"/>
          <w:sz w:val="18"/>
          <w:szCs w:val="18"/>
        </w:rPr>
        <w:t>计</w:t>
      </w:r>
      <w:r w:rsidRPr="00557169">
        <w:rPr>
          <w:rFonts w:eastAsiaTheme="minorHAnsi"/>
          <w:sz w:val="18"/>
          <w:szCs w:val="18"/>
        </w:rPr>
        <w:t xml:space="preserve"> </w:t>
      </w:r>
      <w:r w:rsidRPr="00557169">
        <w:rPr>
          <w:rFonts w:eastAsiaTheme="minorHAnsi"/>
          <w:sz w:val="18"/>
          <w:szCs w:val="18"/>
        </w:rPr>
        <w:t>算</w:t>
      </w:r>
      <w:r w:rsidRPr="00557169">
        <w:rPr>
          <w:rFonts w:eastAsiaTheme="minorHAnsi"/>
          <w:sz w:val="18"/>
          <w:szCs w:val="18"/>
        </w:rPr>
        <w:t xml:space="preserve">    C.</w:t>
      </w:r>
      <w:r w:rsidRPr="00557169">
        <w:rPr>
          <w:rFonts w:eastAsiaTheme="minorHAnsi"/>
          <w:sz w:val="18"/>
          <w:szCs w:val="18"/>
        </w:rPr>
        <w:t>物</w:t>
      </w:r>
      <w:r w:rsidRPr="00557169">
        <w:rPr>
          <w:rFonts w:eastAsiaTheme="minorHAnsi"/>
          <w:sz w:val="18"/>
          <w:szCs w:val="18"/>
        </w:rPr>
        <w:t xml:space="preserve"> </w:t>
      </w:r>
      <w:r w:rsidRPr="00557169">
        <w:rPr>
          <w:rFonts w:eastAsiaTheme="minorHAnsi"/>
          <w:sz w:val="18"/>
          <w:szCs w:val="18"/>
        </w:rPr>
        <w:t>联</w:t>
      </w:r>
      <w:r w:rsidRPr="00557169">
        <w:rPr>
          <w:rFonts w:eastAsiaTheme="minorHAnsi"/>
          <w:sz w:val="18"/>
          <w:szCs w:val="18"/>
        </w:rPr>
        <w:t xml:space="preserve"> </w:t>
      </w:r>
      <w:r w:rsidRPr="00557169">
        <w:rPr>
          <w:rFonts w:eastAsiaTheme="minorHAnsi"/>
          <w:sz w:val="18"/>
          <w:szCs w:val="18"/>
        </w:rPr>
        <w:t>网</w:t>
      </w:r>
      <w:r w:rsidRPr="00557169">
        <w:rPr>
          <w:rFonts w:eastAsiaTheme="minorHAnsi"/>
          <w:sz w:val="18"/>
          <w:szCs w:val="18"/>
        </w:rPr>
        <w:t xml:space="preserve">    D.</w:t>
      </w:r>
      <w:r w:rsidRPr="00557169">
        <w:rPr>
          <w:rFonts w:eastAsiaTheme="minorHAnsi"/>
          <w:sz w:val="18"/>
          <w:szCs w:val="18"/>
        </w:rPr>
        <w:t>智</w:t>
      </w:r>
      <w:r w:rsidRPr="00557169">
        <w:rPr>
          <w:rFonts w:eastAsiaTheme="minorHAnsi"/>
          <w:sz w:val="18"/>
          <w:szCs w:val="18"/>
        </w:rPr>
        <w:t xml:space="preserve"> </w:t>
      </w:r>
      <w:r w:rsidRPr="00557169">
        <w:rPr>
          <w:rFonts w:eastAsiaTheme="minorHAnsi"/>
          <w:sz w:val="18"/>
          <w:szCs w:val="18"/>
        </w:rPr>
        <w:t>慧</w:t>
      </w:r>
      <w:r w:rsidRPr="00557169">
        <w:rPr>
          <w:rFonts w:eastAsiaTheme="minorHAnsi"/>
          <w:sz w:val="18"/>
          <w:szCs w:val="18"/>
        </w:rPr>
        <w:t xml:space="preserve"> </w:t>
      </w:r>
      <w:r w:rsidRPr="00557169">
        <w:rPr>
          <w:rFonts w:eastAsiaTheme="minorHAnsi"/>
          <w:sz w:val="18"/>
          <w:szCs w:val="18"/>
        </w:rPr>
        <w:t>城</w:t>
      </w:r>
      <w:r w:rsidRPr="00557169">
        <w:rPr>
          <w:rFonts w:eastAsiaTheme="minorHAnsi"/>
          <w:sz w:val="18"/>
          <w:szCs w:val="18"/>
        </w:rPr>
        <w:t xml:space="preserve"> </w:t>
      </w:r>
      <w:r w:rsidRPr="00557169">
        <w:rPr>
          <w:rFonts w:eastAsiaTheme="minorHAnsi"/>
          <w:sz w:val="18"/>
          <w:szCs w:val="18"/>
        </w:rPr>
        <w:t>市</w:t>
      </w:r>
    </w:p>
    <w:p w14:paraId="0375CA65" w14:textId="77777777" w:rsidR="000959E8" w:rsidRPr="00557169" w:rsidRDefault="000959E8" w:rsidP="00B702EC">
      <w:pPr>
        <w:rPr>
          <w:rFonts w:eastAsiaTheme="minorHAnsi"/>
          <w:sz w:val="18"/>
          <w:szCs w:val="18"/>
        </w:rPr>
      </w:pPr>
    </w:p>
    <w:p w14:paraId="58E22AC1" w14:textId="77777777" w:rsidR="000959E8" w:rsidRPr="00557169" w:rsidRDefault="00000000" w:rsidP="00B702EC">
      <w:pPr>
        <w:spacing w:before="59"/>
        <w:rPr>
          <w:rFonts w:eastAsiaTheme="minorHAnsi"/>
          <w:sz w:val="18"/>
          <w:szCs w:val="18"/>
        </w:rPr>
      </w:pPr>
      <w:r w:rsidRPr="00557169">
        <w:rPr>
          <w:rFonts w:eastAsiaTheme="minorHAnsi"/>
          <w:position w:val="12"/>
          <w:sz w:val="18"/>
          <w:szCs w:val="18"/>
        </w:rPr>
        <w:t>240 .</w:t>
      </w:r>
      <w:r w:rsidRPr="00557169">
        <w:rPr>
          <w:rFonts w:eastAsiaTheme="minorHAnsi"/>
          <w:position w:val="12"/>
          <w:sz w:val="18"/>
          <w:szCs w:val="18"/>
        </w:rPr>
        <w:t>大数据具有的特点包括大量</w:t>
      </w:r>
      <w:r w:rsidRPr="00557169">
        <w:rPr>
          <w:rFonts w:eastAsiaTheme="minorHAnsi"/>
          <w:position w:val="12"/>
          <w:sz w:val="18"/>
          <w:szCs w:val="18"/>
        </w:rPr>
        <w:t xml:space="preserve"> (Volume)</w:t>
      </w:r>
      <w:r w:rsidRPr="00557169">
        <w:rPr>
          <w:rFonts w:eastAsiaTheme="minorHAnsi"/>
          <w:position w:val="12"/>
          <w:sz w:val="18"/>
          <w:szCs w:val="18"/>
        </w:rPr>
        <w:t>、</w:t>
      </w:r>
      <w:r w:rsidRPr="00557169">
        <w:rPr>
          <w:rFonts w:eastAsiaTheme="minorHAnsi"/>
          <w:position w:val="12"/>
          <w:sz w:val="18"/>
          <w:szCs w:val="18"/>
        </w:rPr>
        <w:t xml:space="preserve">  </w:t>
      </w:r>
      <w:r w:rsidRPr="00557169">
        <w:rPr>
          <w:rFonts w:eastAsiaTheme="minorHAnsi"/>
          <w:position w:val="12"/>
          <w:sz w:val="18"/>
          <w:szCs w:val="18"/>
        </w:rPr>
        <w:t>高</w:t>
      </w:r>
      <w:r w:rsidRPr="00557169">
        <w:rPr>
          <w:rFonts w:eastAsiaTheme="minorHAnsi"/>
          <w:position w:val="12"/>
          <w:sz w:val="18"/>
          <w:szCs w:val="18"/>
        </w:rPr>
        <w:t xml:space="preserve"> </w:t>
      </w:r>
      <w:r w:rsidRPr="00557169">
        <w:rPr>
          <w:rFonts w:eastAsiaTheme="minorHAnsi"/>
          <w:position w:val="12"/>
          <w:sz w:val="18"/>
          <w:szCs w:val="18"/>
        </w:rPr>
        <w:t>速</w:t>
      </w:r>
      <w:r w:rsidRPr="00557169">
        <w:rPr>
          <w:rFonts w:eastAsiaTheme="minorHAnsi"/>
          <w:position w:val="12"/>
          <w:sz w:val="18"/>
          <w:szCs w:val="18"/>
        </w:rPr>
        <w:t xml:space="preserve"> (Velocity)</w:t>
      </w:r>
      <w:r w:rsidRPr="00557169">
        <w:rPr>
          <w:rFonts w:eastAsiaTheme="minorHAnsi"/>
          <w:position w:val="12"/>
          <w:sz w:val="18"/>
          <w:szCs w:val="18"/>
        </w:rPr>
        <w:t>、</w:t>
      </w:r>
      <w:r w:rsidRPr="00557169">
        <w:rPr>
          <w:rFonts w:eastAsiaTheme="minorHAnsi"/>
          <w:position w:val="12"/>
          <w:sz w:val="18"/>
          <w:szCs w:val="18"/>
        </w:rPr>
        <w:t>()</w:t>
      </w:r>
      <w:r w:rsidRPr="00557169">
        <w:rPr>
          <w:rFonts w:eastAsiaTheme="minorHAnsi"/>
          <w:position w:val="12"/>
          <w:sz w:val="18"/>
          <w:szCs w:val="18"/>
        </w:rPr>
        <w:t>。</w:t>
      </w:r>
      <w:r w:rsidRPr="00557169">
        <w:rPr>
          <w:rFonts w:eastAsiaTheme="minorHAnsi"/>
          <w:position w:val="12"/>
          <w:sz w:val="18"/>
          <w:szCs w:val="18"/>
        </w:rPr>
        <w:t xml:space="preserve"> </w:t>
      </w:r>
      <w:r w:rsidRPr="00557169">
        <w:rPr>
          <w:rFonts w:eastAsiaTheme="minorHAnsi"/>
          <w:position w:val="12"/>
          <w:sz w:val="18"/>
          <w:szCs w:val="18"/>
        </w:rPr>
        <w:t>【</w:t>
      </w:r>
      <w:r w:rsidRPr="00557169">
        <w:rPr>
          <w:rFonts w:eastAsiaTheme="minorHAnsi"/>
          <w:position w:val="12"/>
          <w:sz w:val="18"/>
          <w:szCs w:val="18"/>
        </w:rPr>
        <w:t xml:space="preserve"> </w:t>
      </w:r>
      <w:r w:rsidRPr="00557169">
        <w:rPr>
          <w:rFonts w:eastAsiaTheme="minorHAnsi"/>
          <w:position w:val="12"/>
          <w:sz w:val="18"/>
          <w:szCs w:val="18"/>
        </w:rPr>
        <w:t>高</w:t>
      </w:r>
      <w:r w:rsidRPr="00557169">
        <w:rPr>
          <w:rFonts w:eastAsiaTheme="minorHAnsi"/>
          <w:position w:val="12"/>
          <w:sz w:val="18"/>
          <w:szCs w:val="18"/>
        </w:rPr>
        <w:t xml:space="preserve"> 1 9 </w:t>
      </w:r>
      <w:r w:rsidRPr="00557169">
        <w:rPr>
          <w:rFonts w:eastAsiaTheme="minorHAnsi"/>
          <w:position w:val="12"/>
          <w:sz w:val="18"/>
          <w:szCs w:val="18"/>
        </w:rPr>
        <w:t>下</w:t>
      </w:r>
      <w:r w:rsidRPr="00557169">
        <w:rPr>
          <w:rFonts w:eastAsiaTheme="minorHAnsi"/>
          <w:position w:val="12"/>
          <w:sz w:val="18"/>
          <w:szCs w:val="18"/>
        </w:rPr>
        <w:t xml:space="preserve"> </w:t>
      </w:r>
      <w:r w:rsidRPr="00557169">
        <w:rPr>
          <w:rFonts w:eastAsiaTheme="minorHAnsi"/>
          <w:position w:val="12"/>
          <w:sz w:val="18"/>
          <w:szCs w:val="18"/>
        </w:rPr>
        <w:t>】</w:t>
      </w:r>
    </w:p>
    <w:p w14:paraId="778F1270" w14:textId="77777777" w:rsidR="000959E8" w:rsidRPr="00557169" w:rsidRDefault="00000000" w:rsidP="00B702EC">
      <w:pPr>
        <w:rPr>
          <w:rFonts w:eastAsiaTheme="minorHAnsi"/>
          <w:sz w:val="18"/>
          <w:szCs w:val="18"/>
        </w:rPr>
      </w:pPr>
      <w:r w:rsidRPr="00557169">
        <w:rPr>
          <w:rFonts w:ascii="宋体" w:eastAsia="宋体" w:hAnsi="宋体" w:cs="宋体" w:hint="eastAsia"/>
          <w:sz w:val="18"/>
          <w:szCs w:val="18"/>
        </w:rPr>
        <w:t>①</w:t>
      </w:r>
      <w:r w:rsidRPr="00557169">
        <w:rPr>
          <w:rFonts w:eastAsiaTheme="minorHAnsi"/>
          <w:sz w:val="18"/>
          <w:szCs w:val="18"/>
        </w:rPr>
        <w:t xml:space="preserve"> </w:t>
      </w:r>
      <w:r w:rsidRPr="00557169">
        <w:rPr>
          <w:rFonts w:eastAsiaTheme="minorHAnsi"/>
          <w:sz w:val="18"/>
          <w:szCs w:val="18"/>
        </w:rPr>
        <w:t>可</w:t>
      </w:r>
      <w:r w:rsidRPr="00557169">
        <w:rPr>
          <w:rFonts w:eastAsiaTheme="minorHAnsi"/>
          <w:sz w:val="18"/>
          <w:szCs w:val="18"/>
        </w:rPr>
        <w:t xml:space="preserve"> </w:t>
      </w:r>
      <w:r w:rsidRPr="00557169">
        <w:rPr>
          <w:rFonts w:eastAsiaTheme="minorHAnsi"/>
          <w:sz w:val="18"/>
          <w:szCs w:val="18"/>
        </w:rPr>
        <w:t>验</w:t>
      </w:r>
      <w:r w:rsidRPr="00557169">
        <w:rPr>
          <w:rFonts w:eastAsiaTheme="minorHAnsi"/>
          <w:sz w:val="18"/>
          <w:szCs w:val="18"/>
        </w:rPr>
        <w:t xml:space="preserve"> </w:t>
      </w:r>
      <w:r w:rsidRPr="00557169">
        <w:rPr>
          <w:rFonts w:eastAsiaTheme="minorHAnsi"/>
          <w:sz w:val="18"/>
          <w:szCs w:val="18"/>
        </w:rPr>
        <w:t>证</w:t>
      </w:r>
      <w:r w:rsidRPr="00557169">
        <w:rPr>
          <w:rFonts w:eastAsiaTheme="minorHAnsi"/>
          <w:sz w:val="18"/>
          <w:szCs w:val="18"/>
        </w:rPr>
        <w:t xml:space="preserve"> </w:t>
      </w:r>
      <w:r w:rsidRPr="00557169">
        <w:rPr>
          <w:rFonts w:eastAsiaTheme="minorHAnsi"/>
          <w:sz w:val="18"/>
          <w:szCs w:val="18"/>
        </w:rPr>
        <w:t>性</w:t>
      </w:r>
      <w:r w:rsidRPr="00557169">
        <w:rPr>
          <w:rFonts w:eastAsiaTheme="minorHAnsi"/>
          <w:sz w:val="18"/>
          <w:szCs w:val="18"/>
        </w:rPr>
        <w:t xml:space="preserve"> (Verifiable)</w:t>
      </w:r>
      <w:r w:rsidRPr="00557169">
        <w:rPr>
          <w:rFonts w:ascii="宋体" w:eastAsia="宋体" w:hAnsi="宋体" w:cs="宋体" w:hint="eastAsia"/>
          <w:sz w:val="18"/>
          <w:szCs w:val="18"/>
        </w:rPr>
        <w:t>②</w:t>
      </w:r>
      <w:r w:rsidRPr="00557169">
        <w:rPr>
          <w:rFonts w:eastAsiaTheme="minorHAnsi"/>
          <w:sz w:val="18"/>
          <w:szCs w:val="18"/>
        </w:rPr>
        <w:t xml:space="preserve">   </w:t>
      </w:r>
      <w:r w:rsidRPr="00557169">
        <w:rPr>
          <w:rFonts w:eastAsiaTheme="minorHAnsi"/>
          <w:sz w:val="18"/>
          <w:szCs w:val="18"/>
        </w:rPr>
        <w:t>真</w:t>
      </w:r>
      <w:r w:rsidRPr="00557169">
        <w:rPr>
          <w:rFonts w:eastAsiaTheme="minorHAnsi"/>
          <w:sz w:val="18"/>
          <w:szCs w:val="18"/>
        </w:rPr>
        <w:t xml:space="preserve"> </w:t>
      </w:r>
      <w:r w:rsidRPr="00557169">
        <w:rPr>
          <w:rFonts w:eastAsiaTheme="minorHAnsi"/>
          <w:sz w:val="18"/>
          <w:szCs w:val="18"/>
        </w:rPr>
        <w:t>实</w:t>
      </w:r>
      <w:r w:rsidRPr="00557169">
        <w:rPr>
          <w:rFonts w:eastAsiaTheme="minorHAnsi"/>
          <w:sz w:val="18"/>
          <w:szCs w:val="18"/>
        </w:rPr>
        <w:t xml:space="preserve"> </w:t>
      </w:r>
      <w:r w:rsidRPr="00557169">
        <w:rPr>
          <w:rFonts w:eastAsiaTheme="minorHAnsi"/>
          <w:sz w:val="18"/>
          <w:szCs w:val="18"/>
        </w:rPr>
        <w:t>性</w:t>
      </w:r>
      <w:r w:rsidRPr="00557169">
        <w:rPr>
          <w:rFonts w:eastAsiaTheme="minorHAnsi"/>
          <w:sz w:val="18"/>
          <w:szCs w:val="18"/>
        </w:rPr>
        <w:t xml:space="preserve"> (Velocity)</w:t>
      </w:r>
      <w:r w:rsidRPr="00557169">
        <w:rPr>
          <w:rFonts w:ascii="宋体" w:eastAsia="宋体" w:hAnsi="宋体" w:cs="宋体" w:hint="eastAsia"/>
          <w:sz w:val="18"/>
          <w:szCs w:val="18"/>
        </w:rPr>
        <w:t>③</w:t>
      </w:r>
      <w:r w:rsidRPr="00557169">
        <w:rPr>
          <w:rFonts w:eastAsiaTheme="minorHAnsi"/>
          <w:sz w:val="18"/>
          <w:szCs w:val="18"/>
        </w:rPr>
        <w:t xml:space="preserve">   </w:t>
      </w:r>
      <w:r w:rsidRPr="00557169">
        <w:rPr>
          <w:rFonts w:eastAsiaTheme="minorHAnsi"/>
          <w:sz w:val="18"/>
          <w:szCs w:val="18"/>
        </w:rPr>
        <w:t>多</w:t>
      </w:r>
      <w:r w:rsidRPr="00557169">
        <w:rPr>
          <w:rFonts w:eastAsiaTheme="minorHAnsi"/>
          <w:sz w:val="18"/>
          <w:szCs w:val="18"/>
        </w:rPr>
        <w:t xml:space="preserve"> </w:t>
      </w:r>
      <w:r w:rsidRPr="00557169">
        <w:rPr>
          <w:rFonts w:eastAsiaTheme="minorHAnsi"/>
          <w:sz w:val="18"/>
          <w:szCs w:val="18"/>
        </w:rPr>
        <w:t>样</w:t>
      </w:r>
      <w:r w:rsidRPr="00557169">
        <w:rPr>
          <w:rFonts w:eastAsiaTheme="minorHAnsi"/>
          <w:sz w:val="18"/>
          <w:szCs w:val="18"/>
        </w:rPr>
        <w:t xml:space="preserve"> (</w:t>
      </w:r>
      <w:proofErr w:type="spellStart"/>
      <w:r w:rsidRPr="00557169">
        <w:rPr>
          <w:rFonts w:eastAsiaTheme="minorHAnsi"/>
          <w:sz w:val="18"/>
          <w:szCs w:val="18"/>
        </w:rPr>
        <w:t>Vahcty</w:t>
      </w:r>
      <w:proofErr w:type="spellEnd"/>
      <w:r w:rsidRPr="00557169">
        <w:rPr>
          <w:rFonts w:eastAsiaTheme="minorHAnsi"/>
          <w:sz w:val="18"/>
          <w:szCs w:val="18"/>
        </w:rPr>
        <w:t>)</w:t>
      </w:r>
      <w:r w:rsidRPr="00557169">
        <w:rPr>
          <w:rFonts w:ascii="宋体" w:eastAsia="宋体" w:hAnsi="宋体" w:cs="宋体" w:hint="eastAsia"/>
          <w:sz w:val="18"/>
          <w:szCs w:val="18"/>
        </w:rPr>
        <w:t>④</w:t>
      </w:r>
      <w:r w:rsidRPr="00557169">
        <w:rPr>
          <w:rFonts w:eastAsiaTheme="minorHAnsi"/>
          <w:sz w:val="18"/>
          <w:szCs w:val="18"/>
        </w:rPr>
        <w:t xml:space="preserve">   </w:t>
      </w:r>
      <w:r w:rsidRPr="00557169">
        <w:rPr>
          <w:rFonts w:eastAsiaTheme="minorHAnsi"/>
          <w:sz w:val="18"/>
          <w:szCs w:val="18"/>
        </w:rPr>
        <w:t>价</w:t>
      </w:r>
      <w:r w:rsidRPr="00557169">
        <w:rPr>
          <w:rFonts w:eastAsiaTheme="minorHAnsi"/>
          <w:sz w:val="18"/>
          <w:szCs w:val="18"/>
        </w:rPr>
        <w:t xml:space="preserve"> </w:t>
      </w:r>
      <w:r w:rsidRPr="00557169">
        <w:rPr>
          <w:rFonts w:eastAsiaTheme="minorHAnsi"/>
          <w:sz w:val="18"/>
          <w:szCs w:val="18"/>
        </w:rPr>
        <w:t>值</w:t>
      </w:r>
      <w:r w:rsidRPr="00557169">
        <w:rPr>
          <w:rFonts w:eastAsiaTheme="minorHAnsi"/>
          <w:sz w:val="18"/>
          <w:szCs w:val="18"/>
        </w:rPr>
        <w:t xml:space="preserve"> (Value)</w:t>
      </w:r>
    </w:p>
    <w:p w14:paraId="46C35B35" w14:textId="77777777" w:rsidR="000959E8" w:rsidRPr="00557169" w:rsidRDefault="00000000" w:rsidP="00B702EC">
      <w:pPr>
        <w:spacing w:before="102"/>
        <w:ind w:left="450"/>
        <w:rPr>
          <w:rFonts w:eastAsiaTheme="minorHAnsi"/>
          <w:sz w:val="18"/>
          <w:szCs w:val="18"/>
        </w:rPr>
      </w:pPr>
      <w:r w:rsidRPr="00557169">
        <w:rPr>
          <w:rFonts w:eastAsiaTheme="minorHAnsi"/>
          <w:sz w:val="18"/>
          <w:szCs w:val="18"/>
        </w:rPr>
        <w:t>A.</w:t>
      </w:r>
      <w:r w:rsidRPr="00557169">
        <w:rPr>
          <w:rFonts w:ascii="宋体" w:eastAsia="宋体" w:hAnsi="宋体" w:cs="宋体" w:hint="eastAsia"/>
          <w:sz w:val="18"/>
          <w:szCs w:val="18"/>
        </w:rPr>
        <w:t>①③④</w:t>
      </w:r>
      <w:r w:rsidRPr="00557169">
        <w:rPr>
          <w:rFonts w:eastAsiaTheme="minorHAnsi"/>
          <w:sz w:val="18"/>
          <w:szCs w:val="18"/>
        </w:rPr>
        <w:t xml:space="preserve">     B.</w:t>
      </w:r>
      <w:r w:rsidRPr="00557169">
        <w:rPr>
          <w:rFonts w:ascii="宋体" w:eastAsia="宋体" w:hAnsi="宋体" w:cs="宋体" w:hint="eastAsia"/>
          <w:sz w:val="18"/>
          <w:szCs w:val="18"/>
        </w:rPr>
        <w:t>②③④</w:t>
      </w:r>
      <w:r w:rsidRPr="00557169">
        <w:rPr>
          <w:rFonts w:eastAsiaTheme="minorHAnsi"/>
          <w:sz w:val="18"/>
          <w:szCs w:val="18"/>
        </w:rPr>
        <w:t xml:space="preserve">     C.</w:t>
      </w:r>
      <w:r w:rsidRPr="00557169">
        <w:rPr>
          <w:rFonts w:ascii="宋体" w:eastAsia="宋体" w:hAnsi="宋体" w:cs="宋体" w:hint="eastAsia"/>
          <w:sz w:val="18"/>
          <w:szCs w:val="18"/>
        </w:rPr>
        <w:t>①②④</w:t>
      </w:r>
      <w:r w:rsidRPr="00557169">
        <w:rPr>
          <w:rFonts w:eastAsiaTheme="minorHAnsi"/>
          <w:sz w:val="18"/>
          <w:szCs w:val="18"/>
        </w:rPr>
        <w:t xml:space="preserve">     D.</w:t>
      </w:r>
      <w:r w:rsidRPr="00557169">
        <w:rPr>
          <w:rFonts w:ascii="宋体" w:eastAsia="宋体" w:hAnsi="宋体" w:cs="宋体" w:hint="eastAsia"/>
          <w:sz w:val="18"/>
          <w:szCs w:val="18"/>
        </w:rPr>
        <w:t>①②③</w:t>
      </w:r>
    </w:p>
    <w:p w14:paraId="4F8ED84B" w14:textId="77777777" w:rsidR="000959E8" w:rsidRPr="00557169" w:rsidRDefault="000959E8" w:rsidP="00B702EC">
      <w:pPr>
        <w:rPr>
          <w:rFonts w:eastAsiaTheme="minorHAnsi"/>
          <w:sz w:val="18"/>
          <w:szCs w:val="18"/>
        </w:rPr>
      </w:pPr>
    </w:p>
    <w:p w14:paraId="360C9F7F" w14:textId="77777777" w:rsidR="000959E8" w:rsidRPr="00557169" w:rsidRDefault="00000000" w:rsidP="00B702EC">
      <w:pPr>
        <w:spacing w:before="59"/>
        <w:ind w:left="30" w:right="20" w:hanging="30"/>
        <w:rPr>
          <w:rFonts w:eastAsiaTheme="minorHAnsi"/>
          <w:sz w:val="18"/>
          <w:szCs w:val="18"/>
        </w:rPr>
      </w:pPr>
      <w:r w:rsidRPr="00557169">
        <w:rPr>
          <w:rFonts w:eastAsiaTheme="minorHAnsi"/>
          <w:sz w:val="18"/>
          <w:szCs w:val="18"/>
        </w:rPr>
        <w:t>241 .</w:t>
      </w:r>
      <w:r w:rsidRPr="00557169">
        <w:rPr>
          <w:rFonts w:eastAsiaTheme="minorHAnsi"/>
          <w:sz w:val="18"/>
          <w:szCs w:val="18"/>
        </w:rPr>
        <w:t>在大数据相关技术中，</w:t>
      </w:r>
      <w:r w:rsidRPr="00557169">
        <w:rPr>
          <w:rFonts w:eastAsiaTheme="minorHAnsi"/>
          <w:sz w:val="18"/>
          <w:szCs w:val="18"/>
        </w:rPr>
        <w:t>()</w:t>
      </w:r>
      <w:r w:rsidRPr="00557169">
        <w:rPr>
          <w:rFonts w:eastAsiaTheme="minorHAnsi"/>
          <w:sz w:val="18"/>
          <w:szCs w:val="18"/>
        </w:rPr>
        <w:t>是个分布的、面向列的开源数据库，是一个适合于非结构化数据存储的数据库。</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1 9 </w:t>
      </w:r>
      <w:r w:rsidRPr="00557169">
        <w:rPr>
          <w:rFonts w:eastAsiaTheme="minorHAnsi"/>
          <w:sz w:val="18"/>
          <w:szCs w:val="18"/>
        </w:rPr>
        <w:t>下</w:t>
      </w:r>
      <w:r w:rsidRPr="00557169">
        <w:rPr>
          <w:rFonts w:eastAsiaTheme="minorHAnsi"/>
          <w:sz w:val="18"/>
          <w:szCs w:val="18"/>
        </w:rPr>
        <w:t xml:space="preserve"> </w:t>
      </w:r>
      <w:r w:rsidRPr="00557169">
        <w:rPr>
          <w:rFonts w:eastAsiaTheme="minorHAnsi"/>
          <w:sz w:val="18"/>
          <w:szCs w:val="18"/>
        </w:rPr>
        <w:t>】</w:t>
      </w:r>
    </w:p>
    <w:p w14:paraId="1D4F9458" w14:textId="6CD806B6" w:rsidR="000959E8" w:rsidRPr="00557169" w:rsidRDefault="00000000" w:rsidP="00B702EC">
      <w:pPr>
        <w:spacing w:before="109"/>
        <w:ind w:left="450"/>
        <w:rPr>
          <w:rFonts w:eastAsiaTheme="minorHAnsi"/>
          <w:sz w:val="18"/>
          <w:szCs w:val="18"/>
        </w:rPr>
      </w:pPr>
      <w:proofErr w:type="spellStart"/>
      <w:proofErr w:type="gramStart"/>
      <w:r w:rsidRPr="00557169">
        <w:rPr>
          <w:rFonts w:eastAsiaTheme="minorHAnsi"/>
          <w:sz w:val="18"/>
          <w:szCs w:val="18"/>
        </w:rPr>
        <w:t>A.HBase</w:t>
      </w:r>
      <w:proofErr w:type="spellEnd"/>
      <w:proofErr w:type="gramEnd"/>
      <w:r w:rsidRPr="00557169">
        <w:rPr>
          <w:rFonts w:eastAsiaTheme="minorHAnsi"/>
          <w:sz w:val="18"/>
          <w:szCs w:val="18"/>
        </w:rPr>
        <w:t xml:space="preserve">        </w:t>
      </w:r>
      <w:proofErr w:type="spellStart"/>
      <w:r w:rsidRPr="00557169">
        <w:rPr>
          <w:rFonts w:eastAsiaTheme="minorHAnsi"/>
          <w:sz w:val="18"/>
          <w:szCs w:val="18"/>
        </w:rPr>
        <w:t>B.Map</w:t>
      </w:r>
      <w:proofErr w:type="spellEnd"/>
      <w:r w:rsidRPr="00557169">
        <w:rPr>
          <w:rFonts w:eastAsiaTheme="minorHAnsi"/>
          <w:sz w:val="18"/>
          <w:szCs w:val="18"/>
        </w:rPr>
        <w:t xml:space="preserve"> Reduce       </w:t>
      </w:r>
      <w:proofErr w:type="spellStart"/>
      <w:r w:rsidRPr="00557169">
        <w:rPr>
          <w:rFonts w:eastAsiaTheme="minorHAnsi"/>
          <w:sz w:val="18"/>
          <w:szCs w:val="18"/>
        </w:rPr>
        <w:t>C.Chukwa</w:t>
      </w:r>
      <w:proofErr w:type="spellEnd"/>
      <w:r w:rsidRPr="00557169">
        <w:rPr>
          <w:rFonts w:eastAsiaTheme="minorHAnsi"/>
          <w:sz w:val="18"/>
          <w:szCs w:val="18"/>
        </w:rPr>
        <w:t xml:space="preserve">        D.HDFS</w:t>
      </w:r>
    </w:p>
    <w:p w14:paraId="10FAB935" w14:textId="77777777" w:rsidR="000959E8" w:rsidRPr="00557169" w:rsidRDefault="000959E8" w:rsidP="00B702EC">
      <w:pPr>
        <w:rPr>
          <w:rFonts w:eastAsiaTheme="minorHAnsi"/>
          <w:sz w:val="18"/>
          <w:szCs w:val="18"/>
        </w:rPr>
      </w:pPr>
    </w:p>
    <w:p w14:paraId="7D9FD36F" w14:textId="77777777" w:rsidR="000959E8" w:rsidRPr="00557169" w:rsidRDefault="00000000" w:rsidP="00B702EC">
      <w:pPr>
        <w:spacing w:before="59"/>
        <w:rPr>
          <w:rFonts w:eastAsiaTheme="minorHAnsi"/>
          <w:sz w:val="18"/>
          <w:szCs w:val="18"/>
        </w:rPr>
      </w:pPr>
      <w:r w:rsidRPr="00557169">
        <w:rPr>
          <w:rFonts w:eastAsiaTheme="minorHAnsi"/>
          <w:sz w:val="18"/>
          <w:szCs w:val="18"/>
        </w:rPr>
        <w:t xml:space="preserve">242. </w:t>
      </w:r>
      <w:r w:rsidRPr="00557169">
        <w:rPr>
          <w:rFonts w:eastAsiaTheme="minorHAnsi"/>
          <w:sz w:val="18"/>
          <w:szCs w:val="18"/>
        </w:rPr>
        <w:t>大数据关键技术中，</w:t>
      </w:r>
      <w:r w:rsidRPr="00557169">
        <w:rPr>
          <w:rFonts w:eastAsiaTheme="minorHAnsi"/>
          <w:sz w:val="18"/>
          <w:szCs w:val="18"/>
        </w:rPr>
        <w:t xml:space="preserve"> </w:t>
      </w:r>
      <w:proofErr w:type="spellStart"/>
      <w:r w:rsidRPr="00557169">
        <w:rPr>
          <w:rFonts w:eastAsiaTheme="minorHAnsi"/>
          <w:sz w:val="18"/>
          <w:szCs w:val="18"/>
        </w:rPr>
        <w:t>Hbase</w:t>
      </w:r>
      <w:proofErr w:type="spellEnd"/>
      <w:r w:rsidRPr="00557169">
        <w:rPr>
          <w:rFonts w:eastAsiaTheme="minorHAnsi"/>
          <w:sz w:val="18"/>
          <w:szCs w:val="18"/>
        </w:rPr>
        <w:t xml:space="preserve"> </w:t>
      </w:r>
      <w:r w:rsidRPr="00557169">
        <w:rPr>
          <w:rFonts w:eastAsiaTheme="minorHAnsi"/>
          <w:sz w:val="18"/>
          <w:szCs w:val="18"/>
        </w:rPr>
        <w:t>主</w:t>
      </w:r>
      <w:r w:rsidRPr="00557169">
        <w:rPr>
          <w:rFonts w:eastAsiaTheme="minorHAnsi"/>
          <w:sz w:val="18"/>
          <w:szCs w:val="18"/>
        </w:rPr>
        <w:t xml:space="preserve"> </w:t>
      </w:r>
      <w:r w:rsidRPr="00557169">
        <w:rPr>
          <w:rFonts w:eastAsiaTheme="minorHAnsi"/>
          <w:sz w:val="18"/>
          <w:szCs w:val="18"/>
        </w:rPr>
        <w:t>要</w:t>
      </w:r>
      <w:r w:rsidRPr="00557169">
        <w:rPr>
          <w:rFonts w:eastAsiaTheme="minorHAnsi"/>
          <w:sz w:val="18"/>
          <w:szCs w:val="18"/>
        </w:rPr>
        <w:t xml:space="preserve"> </w:t>
      </w:r>
      <w:r w:rsidRPr="00557169">
        <w:rPr>
          <w:rFonts w:eastAsiaTheme="minorHAnsi"/>
          <w:sz w:val="18"/>
          <w:szCs w:val="18"/>
        </w:rPr>
        <w:t>被</w:t>
      </w:r>
      <w:r w:rsidRPr="00557169">
        <w:rPr>
          <w:rFonts w:eastAsiaTheme="minorHAnsi"/>
          <w:sz w:val="18"/>
          <w:szCs w:val="18"/>
        </w:rPr>
        <w:t xml:space="preserve"> </w:t>
      </w:r>
      <w:r w:rsidRPr="00557169">
        <w:rPr>
          <w:rFonts w:eastAsiaTheme="minorHAnsi"/>
          <w:sz w:val="18"/>
          <w:szCs w:val="18"/>
        </w:rPr>
        <w:t>应</w:t>
      </w:r>
      <w:r w:rsidRPr="00557169">
        <w:rPr>
          <w:rFonts w:eastAsiaTheme="minorHAnsi"/>
          <w:sz w:val="18"/>
          <w:szCs w:val="18"/>
        </w:rPr>
        <w:t xml:space="preserve"> </w:t>
      </w:r>
      <w:r w:rsidRPr="00557169">
        <w:rPr>
          <w:rFonts w:eastAsiaTheme="minorHAnsi"/>
          <w:sz w:val="18"/>
          <w:szCs w:val="18"/>
        </w:rPr>
        <w:t>用</w:t>
      </w:r>
      <w:r w:rsidRPr="00557169">
        <w:rPr>
          <w:rFonts w:eastAsiaTheme="minorHAnsi"/>
          <w:sz w:val="18"/>
          <w:szCs w:val="18"/>
        </w:rPr>
        <w:t xml:space="preserve"> </w:t>
      </w:r>
      <w:r w:rsidRPr="00557169">
        <w:rPr>
          <w:rFonts w:eastAsiaTheme="minorHAnsi"/>
          <w:sz w:val="18"/>
          <w:szCs w:val="18"/>
        </w:rPr>
        <w:t>于</w:t>
      </w:r>
      <w:r w:rsidRPr="00557169">
        <w:rPr>
          <w:rFonts w:eastAsiaTheme="minorHAnsi"/>
          <w:sz w:val="18"/>
          <w:szCs w:val="18"/>
        </w:rPr>
        <w:t xml:space="preserve"> ( ) </w:t>
      </w:r>
      <w:r w:rsidRPr="00557169">
        <w:rPr>
          <w:rFonts w:eastAsiaTheme="minorHAnsi"/>
          <w:sz w:val="18"/>
          <w:szCs w:val="18"/>
        </w:rPr>
        <w:t>【</w:t>
      </w:r>
      <w:r w:rsidRPr="00557169">
        <w:rPr>
          <w:rFonts w:eastAsiaTheme="minorHAnsi"/>
          <w:sz w:val="18"/>
          <w:szCs w:val="18"/>
        </w:rPr>
        <w:t xml:space="preserve"> 1 8 </w:t>
      </w:r>
      <w:r w:rsidRPr="00557169">
        <w:rPr>
          <w:rFonts w:eastAsiaTheme="minorHAnsi"/>
          <w:sz w:val="18"/>
          <w:szCs w:val="18"/>
        </w:rPr>
        <w:t>下</w:t>
      </w:r>
      <w:r w:rsidRPr="00557169">
        <w:rPr>
          <w:rFonts w:eastAsiaTheme="minorHAnsi"/>
          <w:sz w:val="18"/>
          <w:szCs w:val="18"/>
        </w:rPr>
        <w:t xml:space="preserve"> </w:t>
      </w:r>
      <w:r w:rsidRPr="00557169">
        <w:rPr>
          <w:rFonts w:eastAsiaTheme="minorHAnsi"/>
          <w:sz w:val="18"/>
          <w:szCs w:val="18"/>
        </w:rPr>
        <w:t>】</w:t>
      </w:r>
    </w:p>
    <w:p w14:paraId="777F3777" w14:textId="77777777" w:rsidR="000959E8" w:rsidRPr="00557169" w:rsidRDefault="00000000" w:rsidP="00B702EC">
      <w:pPr>
        <w:spacing w:before="95"/>
        <w:ind w:left="550"/>
        <w:rPr>
          <w:rFonts w:eastAsiaTheme="minorHAnsi"/>
          <w:sz w:val="18"/>
          <w:szCs w:val="18"/>
        </w:rPr>
      </w:pPr>
      <w:r w:rsidRPr="00557169">
        <w:rPr>
          <w:rFonts w:eastAsiaTheme="minorHAnsi"/>
          <w:sz w:val="18"/>
          <w:szCs w:val="18"/>
        </w:rPr>
        <w:t>A.</w:t>
      </w:r>
      <w:r w:rsidRPr="00557169">
        <w:rPr>
          <w:rFonts w:eastAsiaTheme="minorHAnsi"/>
          <w:sz w:val="18"/>
          <w:szCs w:val="18"/>
        </w:rPr>
        <w:t>数</w:t>
      </w:r>
      <w:r w:rsidRPr="00557169">
        <w:rPr>
          <w:rFonts w:eastAsiaTheme="minorHAnsi"/>
          <w:sz w:val="18"/>
          <w:szCs w:val="18"/>
        </w:rPr>
        <w:t xml:space="preserve"> </w:t>
      </w:r>
      <w:r w:rsidRPr="00557169">
        <w:rPr>
          <w:rFonts w:eastAsiaTheme="minorHAnsi"/>
          <w:sz w:val="18"/>
          <w:szCs w:val="18"/>
        </w:rPr>
        <w:t>据</w:t>
      </w:r>
      <w:r w:rsidRPr="00557169">
        <w:rPr>
          <w:rFonts w:eastAsiaTheme="minorHAnsi"/>
          <w:sz w:val="18"/>
          <w:szCs w:val="18"/>
        </w:rPr>
        <w:t xml:space="preserve"> </w:t>
      </w:r>
      <w:r w:rsidRPr="00557169">
        <w:rPr>
          <w:rFonts w:eastAsiaTheme="minorHAnsi"/>
          <w:sz w:val="18"/>
          <w:szCs w:val="18"/>
        </w:rPr>
        <w:t>采</w:t>
      </w:r>
      <w:r w:rsidRPr="00557169">
        <w:rPr>
          <w:rFonts w:eastAsiaTheme="minorHAnsi"/>
          <w:sz w:val="18"/>
          <w:szCs w:val="18"/>
        </w:rPr>
        <w:t xml:space="preserve"> </w:t>
      </w:r>
      <w:r w:rsidRPr="00557169">
        <w:rPr>
          <w:rFonts w:eastAsiaTheme="minorHAnsi"/>
          <w:sz w:val="18"/>
          <w:szCs w:val="18"/>
        </w:rPr>
        <w:t>集</w:t>
      </w:r>
      <w:r w:rsidRPr="00557169">
        <w:rPr>
          <w:rFonts w:eastAsiaTheme="minorHAnsi"/>
          <w:sz w:val="18"/>
          <w:szCs w:val="18"/>
        </w:rPr>
        <w:t xml:space="preserve">    B. </w:t>
      </w:r>
      <w:r w:rsidRPr="00557169">
        <w:rPr>
          <w:rFonts w:eastAsiaTheme="minorHAnsi"/>
          <w:sz w:val="18"/>
          <w:szCs w:val="18"/>
        </w:rPr>
        <w:t>数</w:t>
      </w:r>
      <w:r w:rsidRPr="00557169">
        <w:rPr>
          <w:rFonts w:eastAsiaTheme="minorHAnsi"/>
          <w:sz w:val="18"/>
          <w:szCs w:val="18"/>
        </w:rPr>
        <w:t xml:space="preserve"> </w:t>
      </w:r>
      <w:r w:rsidRPr="00557169">
        <w:rPr>
          <w:rFonts w:eastAsiaTheme="minorHAnsi"/>
          <w:sz w:val="18"/>
          <w:szCs w:val="18"/>
        </w:rPr>
        <w:t>据</w:t>
      </w:r>
      <w:r w:rsidRPr="00557169">
        <w:rPr>
          <w:rFonts w:eastAsiaTheme="minorHAnsi"/>
          <w:sz w:val="18"/>
          <w:szCs w:val="18"/>
        </w:rPr>
        <w:t xml:space="preserve"> </w:t>
      </w:r>
      <w:r w:rsidRPr="00557169">
        <w:rPr>
          <w:rFonts w:eastAsiaTheme="minorHAnsi"/>
          <w:sz w:val="18"/>
          <w:szCs w:val="18"/>
        </w:rPr>
        <w:t>分</w:t>
      </w:r>
      <w:r w:rsidRPr="00557169">
        <w:rPr>
          <w:rFonts w:eastAsiaTheme="minorHAnsi"/>
          <w:sz w:val="18"/>
          <w:szCs w:val="18"/>
        </w:rPr>
        <w:t xml:space="preserve"> </w:t>
      </w:r>
      <w:r w:rsidRPr="00557169">
        <w:rPr>
          <w:rFonts w:eastAsiaTheme="minorHAnsi"/>
          <w:sz w:val="18"/>
          <w:szCs w:val="18"/>
        </w:rPr>
        <w:t>析</w:t>
      </w:r>
      <w:r w:rsidRPr="00557169">
        <w:rPr>
          <w:rFonts w:eastAsiaTheme="minorHAnsi"/>
          <w:sz w:val="18"/>
          <w:szCs w:val="18"/>
        </w:rPr>
        <w:t xml:space="preserve">    C.</w:t>
      </w:r>
      <w:r w:rsidRPr="00557169">
        <w:rPr>
          <w:rFonts w:eastAsiaTheme="minorHAnsi"/>
          <w:sz w:val="18"/>
          <w:szCs w:val="18"/>
        </w:rPr>
        <w:t>数</w:t>
      </w:r>
      <w:r w:rsidRPr="00557169">
        <w:rPr>
          <w:rFonts w:eastAsiaTheme="minorHAnsi"/>
          <w:sz w:val="18"/>
          <w:szCs w:val="18"/>
        </w:rPr>
        <w:t xml:space="preserve"> </w:t>
      </w:r>
      <w:r w:rsidRPr="00557169">
        <w:rPr>
          <w:rFonts w:eastAsiaTheme="minorHAnsi"/>
          <w:sz w:val="18"/>
          <w:szCs w:val="18"/>
        </w:rPr>
        <w:t>据</w:t>
      </w:r>
      <w:r w:rsidRPr="00557169">
        <w:rPr>
          <w:rFonts w:eastAsiaTheme="minorHAnsi"/>
          <w:sz w:val="18"/>
          <w:szCs w:val="18"/>
        </w:rPr>
        <w:t xml:space="preserve"> </w:t>
      </w:r>
      <w:r w:rsidRPr="00557169">
        <w:rPr>
          <w:rFonts w:eastAsiaTheme="minorHAnsi"/>
          <w:sz w:val="18"/>
          <w:szCs w:val="18"/>
        </w:rPr>
        <w:t>存</w:t>
      </w:r>
      <w:r w:rsidRPr="00557169">
        <w:rPr>
          <w:rFonts w:eastAsiaTheme="minorHAnsi"/>
          <w:sz w:val="18"/>
          <w:szCs w:val="18"/>
        </w:rPr>
        <w:t xml:space="preserve"> </w:t>
      </w:r>
      <w:r w:rsidRPr="00557169">
        <w:rPr>
          <w:rFonts w:eastAsiaTheme="minorHAnsi"/>
          <w:sz w:val="18"/>
          <w:szCs w:val="18"/>
        </w:rPr>
        <w:t>储</w:t>
      </w:r>
      <w:r w:rsidRPr="00557169">
        <w:rPr>
          <w:rFonts w:eastAsiaTheme="minorHAnsi"/>
          <w:sz w:val="18"/>
          <w:szCs w:val="18"/>
        </w:rPr>
        <w:t xml:space="preserve">    D. </w:t>
      </w:r>
      <w:r w:rsidRPr="00557169">
        <w:rPr>
          <w:rFonts w:eastAsiaTheme="minorHAnsi"/>
          <w:sz w:val="18"/>
          <w:szCs w:val="18"/>
        </w:rPr>
        <w:t>数</w:t>
      </w:r>
      <w:r w:rsidRPr="00557169">
        <w:rPr>
          <w:rFonts w:eastAsiaTheme="minorHAnsi"/>
          <w:sz w:val="18"/>
          <w:szCs w:val="18"/>
        </w:rPr>
        <w:t xml:space="preserve"> </w:t>
      </w:r>
      <w:r w:rsidRPr="00557169">
        <w:rPr>
          <w:rFonts w:eastAsiaTheme="minorHAnsi"/>
          <w:sz w:val="18"/>
          <w:szCs w:val="18"/>
        </w:rPr>
        <w:t>妮</w:t>
      </w:r>
      <w:r w:rsidRPr="00557169">
        <w:rPr>
          <w:rFonts w:eastAsiaTheme="minorHAnsi"/>
          <w:sz w:val="18"/>
          <w:szCs w:val="18"/>
        </w:rPr>
        <w:t xml:space="preserve"> </w:t>
      </w:r>
      <w:r w:rsidRPr="00557169">
        <w:rPr>
          <w:rFonts w:eastAsiaTheme="minorHAnsi"/>
          <w:sz w:val="18"/>
          <w:szCs w:val="18"/>
        </w:rPr>
        <w:t>挖</w:t>
      </w:r>
      <w:r w:rsidRPr="00557169">
        <w:rPr>
          <w:rFonts w:eastAsiaTheme="minorHAnsi"/>
          <w:sz w:val="18"/>
          <w:szCs w:val="18"/>
        </w:rPr>
        <w:t xml:space="preserve"> </w:t>
      </w:r>
      <w:r w:rsidRPr="00557169">
        <w:rPr>
          <w:rFonts w:eastAsiaTheme="minorHAnsi"/>
          <w:sz w:val="18"/>
          <w:szCs w:val="18"/>
        </w:rPr>
        <w:t>掘</w:t>
      </w:r>
    </w:p>
    <w:p w14:paraId="667FD108" w14:textId="77777777" w:rsidR="000959E8" w:rsidRPr="00557169" w:rsidRDefault="000959E8" w:rsidP="00B702EC">
      <w:pPr>
        <w:rPr>
          <w:rFonts w:eastAsiaTheme="minorHAnsi"/>
          <w:sz w:val="18"/>
          <w:szCs w:val="18"/>
        </w:rPr>
      </w:pPr>
    </w:p>
    <w:p w14:paraId="50830309" w14:textId="77777777" w:rsidR="000959E8" w:rsidRPr="00557169" w:rsidRDefault="00000000" w:rsidP="00B702EC">
      <w:pPr>
        <w:spacing w:before="59"/>
        <w:rPr>
          <w:rFonts w:eastAsiaTheme="minorHAnsi"/>
          <w:sz w:val="18"/>
          <w:szCs w:val="18"/>
        </w:rPr>
      </w:pPr>
      <w:r w:rsidRPr="00557169">
        <w:rPr>
          <w:rFonts w:eastAsiaTheme="minorHAnsi"/>
          <w:sz w:val="18"/>
          <w:szCs w:val="18"/>
        </w:rPr>
        <w:t>243.</w:t>
      </w:r>
      <w:r w:rsidRPr="00557169">
        <w:rPr>
          <w:rFonts w:eastAsiaTheme="minorHAnsi"/>
          <w:sz w:val="18"/>
          <w:szCs w:val="18"/>
        </w:rPr>
        <w:t>在大数据关键技术中，</w:t>
      </w:r>
      <w:r w:rsidRPr="00557169">
        <w:rPr>
          <w:rFonts w:eastAsiaTheme="minorHAnsi"/>
          <w:sz w:val="18"/>
          <w:szCs w:val="18"/>
        </w:rPr>
        <w:t xml:space="preserve"> Hadoop  </w:t>
      </w:r>
      <w:r w:rsidRPr="00557169">
        <w:rPr>
          <w:rFonts w:eastAsiaTheme="minorHAnsi"/>
          <w:sz w:val="18"/>
          <w:szCs w:val="18"/>
        </w:rPr>
        <w:t>的分布式文件系统</w:t>
      </w:r>
      <w:r w:rsidRPr="00557169">
        <w:rPr>
          <w:rFonts w:eastAsiaTheme="minorHAnsi"/>
          <w:sz w:val="18"/>
          <w:szCs w:val="18"/>
        </w:rPr>
        <w:t xml:space="preserve">HDFS </w:t>
      </w:r>
      <w:r w:rsidRPr="00557169">
        <w:rPr>
          <w:rFonts w:eastAsiaTheme="minorHAnsi"/>
          <w:sz w:val="18"/>
          <w:szCs w:val="18"/>
        </w:rPr>
        <w:t>属于大数据</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18</w:t>
      </w:r>
      <w:r w:rsidRPr="00557169">
        <w:rPr>
          <w:rFonts w:eastAsiaTheme="minorHAnsi"/>
          <w:sz w:val="18"/>
          <w:szCs w:val="18"/>
        </w:rPr>
        <w:t>上】</w:t>
      </w:r>
    </w:p>
    <w:p w14:paraId="4D185606" w14:textId="77777777" w:rsidR="000959E8" w:rsidRPr="00557169" w:rsidRDefault="00000000" w:rsidP="00B702EC">
      <w:pPr>
        <w:spacing w:before="96"/>
        <w:ind w:left="450"/>
        <w:rPr>
          <w:rFonts w:eastAsiaTheme="minorHAnsi"/>
          <w:sz w:val="18"/>
          <w:szCs w:val="18"/>
        </w:rPr>
      </w:pPr>
      <w:r w:rsidRPr="00557169">
        <w:rPr>
          <w:rFonts w:eastAsiaTheme="minorHAnsi"/>
          <w:sz w:val="18"/>
          <w:szCs w:val="18"/>
        </w:rPr>
        <w:t>A.</w:t>
      </w:r>
      <w:r w:rsidRPr="00557169">
        <w:rPr>
          <w:rFonts w:eastAsiaTheme="minorHAnsi"/>
          <w:sz w:val="18"/>
          <w:szCs w:val="18"/>
        </w:rPr>
        <w:t>存</w:t>
      </w:r>
      <w:r w:rsidRPr="00557169">
        <w:rPr>
          <w:rFonts w:eastAsiaTheme="minorHAnsi"/>
          <w:sz w:val="18"/>
          <w:szCs w:val="18"/>
        </w:rPr>
        <w:t xml:space="preserve"> </w:t>
      </w:r>
      <w:r w:rsidRPr="00557169">
        <w:rPr>
          <w:rFonts w:eastAsiaTheme="minorHAnsi"/>
          <w:sz w:val="18"/>
          <w:szCs w:val="18"/>
        </w:rPr>
        <w:t>储</w:t>
      </w:r>
      <w:r w:rsidRPr="00557169">
        <w:rPr>
          <w:rFonts w:eastAsiaTheme="minorHAnsi"/>
          <w:sz w:val="18"/>
          <w:szCs w:val="18"/>
        </w:rPr>
        <w:t xml:space="preserve"> </w:t>
      </w:r>
      <w:r w:rsidRPr="00557169">
        <w:rPr>
          <w:rFonts w:eastAsiaTheme="minorHAnsi"/>
          <w:sz w:val="18"/>
          <w:szCs w:val="18"/>
        </w:rPr>
        <w:t>技</w:t>
      </w:r>
      <w:r w:rsidRPr="00557169">
        <w:rPr>
          <w:rFonts w:eastAsiaTheme="minorHAnsi"/>
          <w:sz w:val="18"/>
          <w:szCs w:val="18"/>
        </w:rPr>
        <w:t xml:space="preserve"> </w:t>
      </w:r>
      <w:r w:rsidRPr="00557169">
        <w:rPr>
          <w:rFonts w:eastAsiaTheme="minorHAnsi"/>
          <w:sz w:val="18"/>
          <w:szCs w:val="18"/>
        </w:rPr>
        <w:t>术</w:t>
      </w:r>
      <w:r w:rsidRPr="00557169">
        <w:rPr>
          <w:rFonts w:eastAsiaTheme="minorHAnsi"/>
          <w:sz w:val="18"/>
          <w:szCs w:val="18"/>
        </w:rPr>
        <w:t xml:space="preserve">    B.</w:t>
      </w:r>
      <w:r w:rsidRPr="00557169">
        <w:rPr>
          <w:rFonts w:eastAsiaTheme="minorHAnsi"/>
          <w:sz w:val="18"/>
          <w:szCs w:val="18"/>
        </w:rPr>
        <w:t>分</w:t>
      </w:r>
      <w:r w:rsidRPr="00557169">
        <w:rPr>
          <w:rFonts w:eastAsiaTheme="minorHAnsi"/>
          <w:sz w:val="18"/>
          <w:szCs w:val="18"/>
        </w:rPr>
        <w:t xml:space="preserve"> </w:t>
      </w:r>
      <w:r w:rsidRPr="00557169">
        <w:rPr>
          <w:rFonts w:eastAsiaTheme="minorHAnsi"/>
          <w:sz w:val="18"/>
          <w:szCs w:val="18"/>
        </w:rPr>
        <w:t>析</w:t>
      </w:r>
      <w:r w:rsidRPr="00557169">
        <w:rPr>
          <w:rFonts w:eastAsiaTheme="minorHAnsi"/>
          <w:sz w:val="18"/>
          <w:szCs w:val="18"/>
        </w:rPr>
        <w:t xml:space="preserve"> </w:t>
      </w:r>
      <w:r w:rsidRPr="00557169">
        <w:rPr>
          <w:rFonts w:eastAsiaTheme="minorHAnsi"/>
          <w:sz w:val="18"/>
          <w:szCs w:val="18"/>
        </w:rPr>
        <w:t>技</w:t>
      </w:r>
      <w:r w:rsidRPr="00557169">
        <w:rPr>
          <w:rFonts w:eastAsiaTheme="minorHAnsi"/>
          <w:sz w:val="18"/>
          <w:szCs w:val="18"/>
        </w:rPr>
        <w:t xml:space="preserve"> </w:t>
      </w:r>
      <w:r w:rsidRPr="00557169">
        <w:rPr>
          <w:rFonts w:eastAsiaTheme="minorHAnsi"/>
          <w:sz w:val="18"/>
          <w:szCs w:val="18"/>
        </w:rPr>
        <w:t>术</w:t>
      </w:r>
      <w:r w:rsidRPr="00557169">
        <w:rPr>
          <w:rFonts w:eastAsiaTheme="minorHAnsi"/>
          <w:sz w:val="18"/>
          <w:szCs w:val="18"/>
        </w:rPr>
        <w:t xml:space="preserve">    C.</w:t>
      </w:r>
      <w:r w:rsidRPr="00557169">
        <w:rPr>
          <w:rFonts w:eastAsiaTheme="minorHAnsi"/>
          <w:sz w:val="18"/>
          <w:szCs w:val="18"/>
        </w:rPr>
        <w:t>并行分析技术</w:t>
      </w:r>
      <w:r w:rsidRPr="00557169">
        <w:rPr>
          <w:rFonts w:eastAsiaTheme="minorHAnsi"/>
          <w:sz w:val="18"/>
          <w:szCs w:val="18"/>
        </w:rPr>
        <w:t xml:space="preserve">    D.</w:t>
      </w:r>
      <w:r w:rsidRPr="00557169">
        <w:rPr>
          <w:rFonts w:eastAsiaTheme="minorHAnsi"/>
          <w:sz w:val="18"/>
          <w:szCs w:val="18"/>
        </w:rPr>
        <w:t>挖</w:t>
      </w:r>
      <w:r w:rsidRPr="00557169">
        <w:rPr>
          <w:rFonts w:eastAsiaTheme="minorHAnsi"/>
          <w:sz w:val="18"/>
          <w:szCs w:val="18"/>
        </w:rPr>
        <w:t xml:space="preserve"> </w:t>
      </w:r>
      <w:r w:rsidRPr="00557169">
        <w:rPr>
          <w:rFonts w:eastAsiaTheme="minorHAnsi"/>
          <w:sz w:val="18"/>
          <w:szCs w:val="18"/>
        </w:rPr>
        <w:t>掘</w:t>
      </w:r>
      <w:r w:rsidRPr="00557169">
        <w:rPr>
          <w:rFonts w:eastAsiaTheme="minorHAnsi"/>
          <w:sz w:val="18"/>
          <w:szCs w:val="18"/>
        </w:rPr>
        <w:t xml:space="preserve"> </w:t>
      </w:r>
      <w:r w:rsidRPr="00557169">
        <w:rPr>
          <w:rFonts w:eastAsiaTheme="minorHAnsi"/>
          <w:sz w:val="18"/>
          <w:szCs w:val="18"/>
        </w:rPr>
        <w:t>技</w:t>
      </w:r>
      <w:r w:rsidRPr="00557169">
        <w:rPr>
          <w:rFonts w:eastAsiaTheme="minorHAnsi"/>
          <w:sz w:val="18"/>
          <w:szCs w:val="18"/>
        </w:rPr>
        <w:t xml:space="preserve"> </w:t>
      </w:r>
      <w:r w:rsidRPr="00557169">
        <w:rPr>
          <w:rFonts w:eastAsiaTheme="minorHAnsi"/>
          <w:sz w:val="18"/>
          <w:szCs w:val="18"/>
        </w:rPr>
        <w:t>术</w:t>
      </w:r>
    </w:p>
    <w:p w14:paraId="39A8F148" w14:textId="77777777" w:rsidR="000959E8" w:rsidRPr="00557169" w:rsidRDefault="000959E8" w:rsidP="00B702EC">
      <w:pPr>
        <w:rPr>
          <w:rFonts w:eastAsiaTheme="minorHAnsi"/>
          <w:sz w:val="18"/>
          <w:szCs w:val="18"/>
        </w:rPr>
      </w:pPr>
    </w:p>
    <w:p w14:paraId="213D2D7A" w14:textId="77777777" w:rsidR="000959E8" w:rsidRPr="00557169" w:rsidRDefault="00000000" w:rsidP="00B702EC">
      <w:pPr>
        <w:spacing w:before="59"/>
        <w:ind w:right="70"/>
        <w:rPr>
          <w:rFonts w:eastAsiaTheme="minorHAnsi"/>
          <w:sz w:val="18"/>
          <w:szCs w:val="18"/>
        </w:rPr>
      </w:pPr>
      <w:proofErr w:type="gramStart"/>
      <w:r w:rsidRPr="00557169">
        <w:rPr>
          <w:rFonts w:eastAsiaTheme="minorHAnsi"/>
          <w:sz w:val="18"/>
          <w:szCs w:val="18"/>
        </w:rPr>
        <w:t>244 .</w:t>
      </w:r>
      <w:proofErr w:type="gramEnd"/>
      <w:r w:rsidRPr="00557169">
        <w:rPr>
          <w:rFonts w:eastAsiaTheme="minorHAnsi"/>
          <w:sz w:val="18"/>
          <w:szCs w:val="18"/>
        </w:rPr>
        <w:t xml:space="preserve"> </w:t>
      </w:r>
      <w:r w:rsidRPr="00557169">
        <w:rPr>
          <w:rFonts w:eastAsiaTheme="minorHAnsi"/>
          <w:sz w:val="18"/>
          <w:szCs w:val="18"/>
        </w:rPr>
        <w:t>大数据存储技术首先需要解决的是数据海量化和快速增长需求，其次是处理格式多样化的数据。</w:t>
      </w:r>
      <w:proofErr w:type="gramStart"/>
      <w:r w:rsidRPr="00557169">
        <w:rPr>
          <w:rFonts w:eastAsiaTheme="minorHAnsi"/>
          <w:sz w:val="18"/>
          <w:szCs w:val="18"/>
        </w:rPr>
        <w:t>谷歌文</w:t>
      </w:r>
      <w:proofErr w:type="gramEnd"/>
      <w:r w:rsidRPr="00557169">
        <w:rPr>
          <w:rFonts w:eastAsiaTheme="minorHAnsi"/>
          <w:sz w:val="18"/>
          <w:szCs w:val="18"/>
        </w:rPr>
        <w:t xml:space="preserve"> </w:t>
      </w:r>
      <w:r w:rsidRPr="00557169">
        <w:rPr>
          <w:rFonts w:eastAsiaTheme="minorHAnsi"/>
          <w:sz w:val="18"/>
          <w:szCs w:val="18"/>
        </w:rPr>
        <w:t>件</w:t>
      </w:r>
      <w:r w:rsidRPr="00557169">
        <w:rPr>
          <w:rFonts w:eastAsiaTheme="minorHAnsi"/>
          <w:sz w:val="18"/>
          <w:szCs w:val="18"/>
        </w:rPr>
        <w:t xml:space="preserve"> </w:t>
      </w:r>
      <w:r w:rsidRPr="00557169">
        <w:rPr>
          <w:rFonts w:eastAsiaTheme="minorHAnsi"/>
          <w:sz w:val="18"/>
          <w:szCs w:val="18"/>
        </w:rPr>
        <w:t>系</w:t>
      </w:r>
      <w:r w:rsidRPr="00557169">
        <w:rPr>
          <w:rFonts w:eastAsiaTheme="minorHAnsi"/>
          <w:sz w:val="18"/>
          <w:szCs w:val="18"/>
        </w:rPr>
        <w:t xml:space="preserve"> </w:t>
      </w:r>
      <w:r w:rsidRPr="00557169">
        <w:rPr>
          <w:rFonts w:eastAsiaTheme="minorHAnsi"/>
          <w:sz w:val="18"/>
          <w:szCs w:val="18"/>
        </w:rPr>
        <w:t>统</w:t>
      </w:r>
      <w:r w:rsidRPr="00557169">
        <w:rPr>
          <w:rFonts w:eastAsiaTheme="minorHAnsi"/>
          <w:sz w:val="18"/>
          <w:szCs w:val="18"/>
        </w:rPr>
        <w:t xml:space="preserve"> (GFS)  </w:t>
      </w:r>
      <w:r w:rsidRPr="00557169">
        <w:rPr>
          <w:rFonts w:eastAsiaTheme="minorHAnsi"/>
          <w:sz w:val="18"/>
          <w:szCs w:val="18"/>
        </w:rPr>
        <w:t>和</w:t>
      </w:r>
      <w:r w:rsidRPr="00557169">
        <w:rPr>
          <w:rFonts w:eastAsiaTheme="minorHAnsi"/>
          <w:sz w:val="18"/>
          <w:szCs w:val="18"/>
        </w:rPr>
        <w:t xml:space="preserve"> Hadoop  </w:t>
      </w:r>
      <w:r w:rsidRPr="00557169">
        <w:rPr>
          <w:rFonts w:eastAsiaTheme="minorHAnsi"/>
          <w:sz w:val="18"/>
          <w:szCs w:val="18"/>
        </w:rPr>
        <w:t>的</w:t>
      </w:r>
      <w:r w:rsidRPr="00557169">
        <w:rPr>
          <w:rFonts w:eastAsiaTheme="minorHAnsi"/>
          <w:sz w:val="18"/>
          <w:szCs w:val="18"/>
        </w:rPr>
        <w:t>()</w:t>
      </w:r>
      <w:r w:rsidRPr="00557169">
        <w:rPr>
          <w:rFonts w:eastAsiaTheme="minorHAnsi"/>
          <w:sz w:val="18"/>
          <w:szCs w:val="18"/>
        </w:rPr>
        <w:t>奠定了大数据存储技术的基础。【</w:t>
      </w:r>
      <w:r w:rsidRPr="00557169">
        <w:rPr>
          <w:rFonts w:eastAsiaTheme="minorHAnsi"/>
          <w:sz w:val="18"/>
          <w:szCs w:val="18"/>
        </w:rPr>
        <w:t>17</w:t>
      </w:r>
      <w:r w:rsidRPr="00557169">
        <w:rPr>
          <w:rFonts w:eastAsiaTheme="minorHAnsi"/>
          <w:sz w:val="18"/>
          <w:szCs w:val="18"/>
        </w:rPr>
        <w:t>上】</w:t>
      </w:r>
    </w:p>
    <w:p w14:paraId="43065E63" w14:textId="77777777" w:rsidR="000959E8" w:rsidRPr="00557169" w:rsidRDefault="00000000" w:rsidP="00B702EC">
      <w:pPr>
        <w:spacing w:before="87"/>
        <w:ind w:left="450"/>
        <w:rPr>
          <w:rFonts w:eastAsiaTheme="minorHAnsi"/>
          <w:sz w:val="18"/>
          <w:szCs w:val="18"/>
        </w:rPr>
      </w:pPr>
      <w:r w:rsidRPr="00557169">
        <w:rPr>
          <w:rFonts w:eastAsiaTheme="minorHAnsi"/>
          <w:sz w:val="18"/>
          <w:szCs w:val="18"/>
        </w:rPr>
        <w:t>A.</w:t>
      </w:r>
      <w:r w:rsidRPr="00557169">
        <w:rPr>
          <w:rFonts w:eastAsiaTheme="minorHAnsi"/>
          <w:sz w:val="18"/>
          <w:szCs w:val="18"/>
        </w:rPr>
        <w:t>分布式文件系统</w:t>
      </w:r>
      <w:r w:rsidRPr="00557169">
        <w:rPr>
          <w:rFonts w:eastAsiaTheme="minorHAnsi"/>
          <w:sz w:val="18"/>
          <w:szCs w:val="18"/>
        </w:rPr>
        <w:t xml:space="preserve">        B.</w:t>
      </w:r>
      <w:r w:rsidRPr="00557169">
        <w:rPr>
          <w:rFonts w:eastAsiaTheme="minorHAnsi"/>
          <w:sz w:val="18"/>
          <w:szCs w:val="18"/>
        </w:rPr>
        <w:t>分布式数据库系统</w:t>
      </w:r>
      <w:r w:rsidRPr="00557169">
        <w:rPr>
          <w:rFonts w:eastAsiaTheme="minorHAnsi"/>
          <w:sz w:val="18"/>
          <w:szCs w:val="18"/>
        </w:rPr>
        <w:t xml:space="preserve">    C.</w:t>
      </w:r>
      <w:r w:rsidRPr="00557169">
        <w:rPr>
          <w:rFonts w:eastAsiaTheme="minorHAnsi"/>
          <w:sz w:val="18"/>
          <w:szCs w:val="18"/>
        </w:rPr>
        <w:t>关系型数据库系统</w:t>
      </w:r>
      <w:r w:rsidRPr="00557169">
        <w:rPr>
          <w:rFonts w:eastAsiaTheme="minorHAnsi"/>
          <w:sz w:val="18"/>
          <w:szCs w:val="18"/>
        </w:rPr>
        <w:t xml:space="preserve">     </w:t>
      </w:r>
      <w:r w:rsidRPr="00557169">
        <w:rPr>
          <w:rFonts w:eastAsiaTheme="minorHAnsi"/>
          <w:position w:val="1"/>
          <w:sz w:val="18"/>
          <w:szCs w:val="18"/>
        </w:rPr>
        <w:t xml:space="preserve">D. </w:t>
      </w:r>
      <w:r w:rsidRPr="00557169">
        <w:rPr>
          <w:rFonts w:eastAsiaTheme="minorHAnsi"/>
          <w:position w:val="1"/>
          <w:sz w:val="18"/>
          <w:szCs w:val="18"/>
        </w:rPr>
        <w:t>非结构化数据分析系统</w:t>
      </w:r>
    </w:p>
    <w:p w14:paraId="665FD73A" w14:textId="77777777" w:rsidR="000959E8" w:rsidRPr="00557169" w:rsidRDefault="000959E8" w:rsidP="00B702EC">
      <w:pPr>
        <w:rPr>
          <w:rFonts w:eastAsiaTheme="minorHAnsi"/>
          <w:sz w:val="18"/>
          <w:szCs w:val="18"/>
        </w:rPr>
      </w:pPr>
    </w:p>
    <w:p w14:paraId="05D0AF0E" w14:textId="77777777" w:rsidR="000959E8" w:rsidRPr="00557169" w:rsidRDefault="00000000" w:rsidP="00B702EC">
      <w:pPr>
        <w:spacing w:before="58"/>
        <w:rPr>
          <w:rFonts w:eastAsiaTheme="minorHAnsi"/>
          <w:sz w:val="18"/>
          <w:szCs w:val="18"/>
        </w:rPr>
      </w:pPr>
      <w:r w:rsidRPr="00557169">
        <w:rPr>
          <w:rFonts w:eastAsiaTheme="minorHAnsi"/>
          <w:sz w:val="18"/>
          <w:szCs w:val="18"/>
        </w:rPr>
        <w:t>245.</w:t>
      </w:r>
      <w:r w:rsidRPr="00557169">
        <w:rPr>
          <w:rFonts w:eastAsiaTheme="minorHAnsi"/>
          <w:sz w:val="18"/>
          <w:szCs w:val="18"/>
        </w:rPr>
        <w:t>在大数据的关键技术中，数据抽取工具</w:t>
      </w:r>
      <w:r w:rsidRPr="00557169">
        <w:rPr>
          <w:rFonts w:eastAsiaTheme="minorHAnsi"/>
          <w:b/>
          <w:bCs/>
          <w:color w:val="FF0000"/>
          <w:sz w:val="18"/>
          <w:szCs w:val="18"/>
        </w:rPr>
        <w:t>ETL</w:t>
      </w:r>
      <w:r w:rsidRPr="00557169">
        <w:rPr>
          <w:rFonts w:eastAsiaTheme="minorHAnsi"/>
          <w:color w:val="FF0000"/>
          <w:sz w:val="18"/>
          <w:szCs w:val="18"/>
        </w:rPr>
        <w:t xml:space="preserve"> </w:t>
      </w:r>
      <w:r w:rsidRPr="00557169">
        <w:rPr>
          <w:rFonts w:eastAsiaTheme="minorHAnsi"/>
          <w:sz w:val="18"/>
          <w:szCs w:val="18"/>
        </w:rPr>
        <w:t>是</w:t>
      </w:r>
      <w:r w:rsidRPr="00557169">
        <w:rPr>
          <w:rFonts w:eastAsiaTheme="minorHAnsi"/>
          <w:sz w:val="18"/>
          <w:szCs w:val="18"/>
        </w:rPr>
        <w:t>()</w:t>
      </w:r>
      <w:r w:rsidRPr="00557169">
        <w:rPr>
          <w:rFonts w:eastAsiaTheme="minorHAnsi"/>
          <w:sz w:val="18"/>
          <w:szCs w:val="18"/>
        </w:rPr>
        <w:t>过程主要使用的技术。【</w:t>
      </w:r>
      <w:r w:rsidRPr="00557169">
        <w:rPr>
          <w:rFonts w:eastAsiaTheme="minorHAnsi"/>
          <w:sz w:val="18"/>
          <w:szCs w:val="18"/>
        </w:rPr>
        <w:t>16</w:t>
      </w:r>
      <w:r w:rsidRPr="00557169">
        <w:rPr>
          <w:rFonts w:eastAsiaTheme="minorHAnsi"/>
          <w:sz w:val="18"/>
          <w:szCs w:val="18"/>
        </w:rPr>
        <w:t>下】</w:t>
      </w:r>
    </w:p>
    <w:p w14:paraId="31D85D8A" w14:textId="77777777" w:rsidR="000959E8" w:rsidRPr="00557169" w:rsidRDefault="00000000" w:rsidP="00B702EC">
      <w:pPr>
        <w:spacing w:before="86"/>
        <w:ind w:left="450"/>
        <w:rPr>
          <w:rFonts w:eastAsiaTheme="minorHAnsi"/>
          <w:sz w:val="18"/>
          <w:szCs w:val="18"/>
        </w:rPr>
      </w:pPr>
      <w:r w:rsidRPr="00557169">
        <w:rPr>
          <w:rFonts w:eastAsiaTheme="minorHAnsi"/>
          <w:sz w:val="18"/>
          <w:szCs w:val="18"/>
        </w:rPr>
        <w:t>A.</w:t>
      </w:r>
      <w:r w:rsidRPr="00557169">
        <w:rPr>
          <w:rFonts w:eastAsiaTheme="minorHAnsi"/>
          <w:sz w:val="18"/>
          <w:szCs w:val="18"/>
        </w:rPr>
        <w:t>数</w:t>
      </w:r>
      <w:r w:rsidRPr="00557169">
        <w:rPr>
          <w:rFonts w:eastAsiaTheme="minorHAnsi"/>
          <w:sz w:val="18"/>
          <w:szCs w:val="18"/>
        </w:rPr>
        <w:t xml:space="preserve"> </w:t>
      </w:r>
      <w:r w:rsidRPr="00557169">
        <w:rPr>
          <w:rFonts w:eastAsiaTheme="minorHAnsi"/>
          <w:sz w:val="18"/>
          <w:szCs w:val="18"/>
        </w:rPr>
        <w:t>据</w:t>
      </w:r>
      <w:r w:rsidRPr="00557169">
        <w:rPr>
          <w:rFonts w:eastAsiaTheme="minorHAnsi"/>
          <w:sz w:val="18"/>
          <w:szCs w:val="18"/>
        </w:rPr>
        <w:t xml:space="preserve"> </w:t>
      </w:r>
      <w:r w:rsidRPr="00557169">
        <w:rPr>
          <w:rFonts w:eastAsiaTheme="minorHAnsi"/>
          <w:sz w:val="18"/>
          <w:szCs w:val="18"/>
        </w:rPr>
        <w:t>采</w:t>
      </w:r>
      <w:r w:rsidRPr="00557169">
        <w:rPr>
          <w:rFonts w:eastAsiaTheme="minorHAnsi"/>
          <w:sz w:val="18"/>
          <w:szCs w:val="18"/>
        </w:rPr>
        <w:t xml:space="preserve"> </w:t>
      </w:r>
      <w:r w:rsidRPr="00557169">
        <w:rPr>
          <w:rFonts w:eastAsiaTheme="minorHAnsi"/>
          <w:sz w:val="18"/>
          <w:szCs w:val="18"/>
        </w:rPr>
        <w:t>集</w:t>
      </w:r>
      <w:r w:rsidRPr="00557169">
        <w:rPr>
          <w:rFonts w:eastAsiaTheme="minorHAnsi"/>
          <w:sz w:val="18"/>
          <w:szCs w:val="18"/>
        </w:rPr>
        <w:t xml:space="preserve">    B.</w:t>
      </w:r>
      <w:r w:rsidRPr="00557169">
        <w:rPr>
          <w:rFonts w:eastAsiaTheme="minorHAnsi"/>
          <w:sz w:val="18"/>
          <w:szCs w:val="18"/>
        </w:rPr>
        <w:t>数</w:t>
      </w:r>
      <w:r w:rsidRPr="00557169">
        <w:rPr>
          <w:rFonts w:eastAsiaTheme="minorHAnsi"/>
          <w:sz w:val="18"/>
          <w:szCs w:val="18"/>
        </w:rPr>
        <w:t xml:space="preserve"> </w:t>
      </w:r>
      <w:r w:rsidRPr="00557169">
        <w:rPr>
          <w:rFonts w:eastAsiaTheme="minorHAnsi"/>
          <w:sz w:val="18"/>
          <w:szCs w:val="18"/>
        </w:rPr>
        <w:t>据</w:t>
      </w:r>
      <w:r w:rsidRPr="00557169">
        <w:rPr>
          <w:rFonts w:eastAsiaTheme="minorHAnsi"/>
          <w:sz w:val="18"/>
          <w:szCs w:val="18"/>
        </w:rPr>
        <w:t xml:space="preserve"> </w:t>
      </w:r>
      <w:r w:rsidRPr="00557169">
        <w:rPr>
          <w:rFonts w:eastAsiaTheme="minorHAnsi"/>
          <w:sz w:val="18"/>
          <w:szCs w:val="18"/>
        </w:rPr>
        <w:t>存</w:t>
      </w:r>
      <w:r w:rsidRPr="00557169">
        <w:rPr>
          <w:rFonts w:eastAsiaTheme="minorHAnsi"/>
          <w:sz w:val="18"/>
          <w:szCs w:val="18"/>
        </w:rPr>
        <w:t xml:space="preserve"> </w:t>
      </w:r>
      <w:r w:rsidRPr="00557169">
        <w:rPr>
          <w:rFonts w:eastAsiaTheme="minorHAnsi"/>
          <w:sz w:val="18"/>
          <w:szCs w:val="18"/>
        </w:rPr>
        <w:t>储</w:t>
      </w:r>
      <w:r w:rsidRPr="00557169">
        <w:rPr>
          <w:rFonts w:eastAsiaTheme="minorHAnsi"/>
          <w:sz w:val="18"/>
          <w:szCs w:val="18"/>
        </w:rPr>
        <w:t xml:space="preserve">   C.</w:t>
      </w:r>
      <w:r w:rsidRPr="00557169">
        <w:rPr>
          <w:rFonts w:eastAsiaTheme="minorHAnsi"/>
          <w:sz w:val="18"/>
          <w:szCs w:val="18"/>
        </w:rPr>
        <w:t>数</w:t>
      </w:r>
      <w:r w:rsidRPr="00557169">
        <w:rPr>
          <w:rFonts w:eastAsiaTheme="minorHAnsi"/>
          <w:sz w:val="18"/>
          <w:szCs w:val="18"/>
        </w:rPr>
        <w:t xml:space="preserve"> </w:t>
      </w:r>
      <w:r w:rsidRPr="00557169">
        <w:rPr>
          <w:rFonts w:eastAsiaTheme="minorHAnsi"/>
          <w:sz w:val="18"/>
          <w:szCs w:val="18"/>
        </w:rPr>
        <w:t>据</w:t>
      </w:r>
      <w:r w:rsidRPr="00557169">
        <w:rPr>
          <w:rFonts w:eastAsiaTheme="minorHAnsi"/>
          <w:sz w:val="18"/>
          <w:szCs w:val="18"/>
        </w:rPr>
        <w:t xml:space="preserve"> </w:t>
      </w:r>
      <w:r w:rsidRPr="00557169">
        <w:rPr>
          <w:rFonts w:eastAsiaTheme="minorHAnsi"/>
          <w:sz w:val="18"/>
          <w:szCs w:val="18"/>
        </w:rPr>
        <w:t>清</w:t>
      </w:r>
      <w:r w:rsidRPr="00557169">
        <w:rPr>
          <w:rFonts w:eastAsiaTheme="minorHAnsi"/>
          <w:sz w:val="18"/>
          <w:szCs w:val="18"/>
        </w:rPr>
        <w:t xml:space="preserve"> </w:t>
      </w:r>
      <w:r w:rsidRPr="00557169">
        <w:rPr>
          <w:rFonts w:eastAsiaTheme="minorHAnsi"/>
          <w:sz w:val="18"/>
          <w:szCs w:val="18"/>
        </w:rPr>
        <w:t>洗</w:t>
      </w:r>
      <w:r w:rsidRPr="00557169">
        <w:rPr>
          <w:rFonts w:eastAsiaTheme="minorHAnsi"/>
          <w:sz w:val="18"/>
          <w:szCs w:val="18"/>
        </w:rPr>
        <w:t xml:space="preserve">        D.</w:t>
      </w:r>
      <w:r w:rsidRPr="00557169">
        <w:rPr>
          <w:rFonts w:eastAsiaTheme="minorHAnsi"/>
          <w:sz w:val="18"/>
          <w:szCs w:val="18"/>
        </w:rPr>
        <w:t>数</w:t>
      </w:r>
      <w:r w:rsidRPr="00557169">
        <w:rPr>
          <w:rFonts w:eastAsiaTheme="minorHAnsi"/>
          <w:sz w:val="18"/>
          <w:szCs w:val="18"/>
        </w:rPr>
        <w:t xml:space="preserve"> </w:t>
      </w:r>
      <w:r w:rsidRPr="00557169">
        <w:rPr>
          <w:rFonts w:eastAsiaTheme="minorHAnsi"/>
          <w:sz w:val="18"/>
          <w:szCs w:val="18"/>
        </w:rPr>
        <w:t>据</w:t>
      </w:r>
      <w:r w:rsidRPr="00557169">
        <w:rPr>
          <w:rFonts w:eastAsiaTheme="minorHAnsi"/>
          <w:sz w:val="18"/>
          <w:szCs w:val="18"/>
        </w:rPr>
        <w:t xml:space="preserve"> </w:t>
      </w:r>
      <w:r w:rsidRPr="00557169">
        <w:rPr>
          <w:rFonts w:eastAsiaTheme="minorHAnsi"/>
          <w:sz w:val="18"/>
          <w:szCs w:val="18"/>
        </w:rPr>
        <w:t>分</w:t>
      </w:r>
      <w:r w:rsidRPr="00557169">
        <w:rPr>
          <w:rFonts w:eastAsiaTheme="minorHAnsi"/>
          <w:sz w:val="18"/>
          <w:szCs w:val="18"/>
        </w:rPr>
        <w:t xml:space="preserve"> </w:t>
      </w:r>
      <w:r w:rsidRPr="00557169">
        <w:rPr>
          <w:rFonts w:eastAsiaTheme="minorHAnsi"/>
          <w:sz w:val="18"/>
          <w:szCs w:val="18"/>
        </w:rPr>
        <w:t>析</w:t>
      </w:r>
    </w:p>
    <w:p w14:paraId="54894C7A" w14:textId="77777777" w:rsidR="000959E8" w:rsidRPr="00557169" w:rsidRDefault="000959E8" w:rsidP="00B702EC">
      <w:pPr>
        <w:rPr>
          <w:rFonts w:eastAsiaTheme="minorHAnsi"/>
          <w:sz w:val="18"/>
          <w:szCs w:val="18"/>
        </w:rPr>
      </w:pPr>
    </w:p>
    <w:p w14:paraId="3247B9E4" w14:textId="77777777" w:rsidR="000959E8" w:rsidRPr="00557169" w:rsidRDefault="000959E8" w:rsidP="00B702EC">
      <w:pPr>
        <w:rPr>
          <w:rFonts w:eastAsiaTheme="minorHAnsi"/>
          <w:sz w:val="18"/>
          <w:szCs w:val="18"/>
        </w:rPr>
      </w:pPr>
    </w:p>
    <w:p w14:paraId="04B323F1" w14:textId="77777777" w:rsidR="000959E8" w:rsidRPr="00557169" w:rsidRDefault="00000000" w:rsidP="00B702EC">
      <w:pPr>
        <w:spacing w:before="59"/>
        <w:ind w:left="4759"/>
        <w:rPr>
          <w:rFonts w:eastAsiaTheme="minorHAnsi"/>
          <w:sz w:val="18"/>
          <w:szCs w:val="18"/>
        </w:rPr>
      </w:pPr>
      <w:r w:rsidRPr="00557169">
        <w:rPr>
          <w:rFonts w:eastAsiaTheme="minorHAnsi"/>
          <w:w w:val="67"/>
          <w:sz w:val="18"/>
          <w:szCs w:val="18"/>
        </w:rPr>
        <w:t>—</w:t>
      </w:r>
      <w:r w:rsidRPr="00557169">
        <w:rPr>
          <w:rFonts w:eastAsiaTheme="minorHAnsi"/>
          <w:w w:val="92"/>
          <w:sz w:val="18"/>
          <w:szCs w:val="18"/>
        </w:rPr>
        <w:t>48—</w:t>
      </w:r>
    </w:p>
    <w:p w14:paraId="49F11ED8" w14:textId="77777777" w:rsidR="000959E8" w:rsidRPr="00557169" w:rsidRDefault="000959E8" w:rsidP="00B702EC">
      <w:pPr>
        <w:rPr>
          <w:rFonts w:eastAsiaTheme="minorHAnsi"/>
          <w:sz w:val="18"/>
          <w:szCs w:val="18"/>
        </w:rPr>
        <w:sectPr w:rsidR="000959E8" w:rsidRPr="00557169">
          <w:pgSz w:w="11900" w:h="16840"/>
          <w:pgMar w:top="400" w:right="989" w:bottom="400" w:left="989" w:header="0" w:footer="0" w:gutter="0"/>
          <w:cols w:space="720"/>
        </w:sectPr>
      </w:pPr>
    </w:p>
    <w:p w14:paraId="42391923" w14:textId="24E98E38" w:rsidR="000959E8" w:rsidRPr="00557169" w:rsidRDefault="005E0387" w:rsidP="00B702EC">
      <w:pPr>
        <w:spacing w:before="15"/>
        <w:ind w:left="97"/>
        <w:rPr>
          <w:rFonts w:eastAsiaTheme="minorHAnsi"/>
          <w:sz w:val="18"/>
          <w:szCs w:val="18"/>
        </w:rPr>
      </w:pPr>
      <w:r w:rsidRPr="00557169">
        <w:rPr>
          <w:rFonts w:eastAsiaTheme="minorHAnsi"/>
          <w:b/>
          <w:bCs/>
          <w:color w:val="003BA3"/>
          <w:sz w:val="18"/>
          <w:szCs w:val="18"/>
          <w:u w:val="single"/>
        </w:rPr>
        <w:lastRenderedPageBreak/>
        <w:t xml:space="preserve"> </w:t>
      </w:r>
      <w:r w:rsidRPr="00557169">
        <w:rPr>
          <w:rFonts w:eastAsiaTheme="minorHAnsi"/>
          <w:sz w:val="18"/>
          <w:szCs w:val="18"/>
          <w:u w:val="single"/>
        </w:rPr>
        <w:t xml:space="preserve">  </w:t>
      </w:r>
    </w:p>
    <w:p w14:paraId="1BE22A5E" w14:textId="77777777" w:rsidR="00A823BD" w:rsidRPr="00557169" w:rsidRDefault="00A823BD" w:rsidP="00B702EC">
      <w:pPr>
        <w:spacing w:before="43"/>
        <w:ind w:left="94"/>
        <w:rPr>
          <w:rFonts w:eastAsiaTheme="minorHAnsi"/>
          <w:sz w:val="18"/>
          <w:szCs w:val="18"/>
        </w:rPr>
      </w:pPr>
    </w:p>
    <w:p w14:paraId="7B14D8A6" w14:textId="355F162A" w:rsidR="000959E8" w:rsidRPr="00557169" w:rsidRDefault="00000000" w:rsidP="00B702EC">
      <w:pPr>
        <w:spacing w:before="43"/>
        <w:ind w:left="94"/>
        <w:rPr>
          <w:rFonts w:eastAsiaTheme="minorHAnsi"/>
          <w:sz w:val="18"/>
          <w:szCs w:val="18"/>
        </w:rPr>
      </w:pPr>
      <w:r w:rsidRPr="00557169">
        <w:rPr>
          <w:rFonts w:eastAsiaTheme="minorHAnsi"/>
          <w:sz w:val="18"/>
          <w:szCs w:val="18"/>
        </w:rPr>
        <w:t>246.</w:t>
      </w:r>
      <w:r w:rsidRPr="00557169">
        <w:rPr>
          <w:rFonts w:eastAsiaTheme="minorHAnsi"/>
          <w:sz w:val="18"/>
          <w:szCs w:val="18"/>
        </w:rPr>
        <w:t>以下关于移动互联网发展趋势的叙述中，</w:t>
      </w:r>
      <w:r w:rsidRPr="00557169">
        <w:rPr>
          <w:rFonts w:eastAsiaTheme="minorHAnsi"/>
          <w:sz w:val="18"/>
          <w:szCs w:val="18"/>
        </w:rPr>
        <w:t>()</w:t>
      </w:r>
      <w:r w:rsidRPr="00557169">
        <w:rPr>
          <w:rFonts w:eastAsiaTheme="minorHAnsi"/>
          <w:sz w:val="18"/>
          <w:szCs w:val="18"/>
        </w:rPr>
        <w:t>是不正确的。【高</w:t>
      </w:r>
      <w:r w:rsidRPr="00557169">
        <w:rPr>
          <w:rFonts w:eastAsiaTheme="minorHAnsi"/>
          <w:sz w:val="18"/>
          <w:szCs w:val="18"/>
        </w:rPr>
        <w:t>15</w:t>
      </w:r>
      <w:r w:rsidRPr="00557169">
        <w:rPr>
          <w:rFonts w:eastAsiaTheme="minorHAnsi"/>
          <w:sz w:val="18"/>
          <w:szCs w:val="18"/>
        </w:rPr>
        <w:t>上】</w:t>
      </w:r>
    </w:p>
    <w:p w14:paraId="69C8543C" w14:textId="77777777" w:rsidR="000959E8" w:rsidRPr="00557169" w:rsidRDefault="00000000" w:rsidP="00B702EC">
      <w:pPr>
        <w:spacing w:before="62"/>
        <w:ind w:left="535"/>
        <w:rPr>
          <w:rFonts w:eastAsiaTheme="minorHAnsi"/>
          <w:sz w:val="18"/>
          <w:szCs w:val="18"/>
        </w:rPr>
      </w:pPr>
      <w:r w:rsidRPr="00557169">
        <w:rPr>
          <w:rFonts w:eastAsiaTheme="minorHAnsi"/>
          <w:position w:val="8"/>
          <w:sz w:val="18"/>
          <w:szCs w:val="18"/>
        </w:rPr>
        <w:t>A.</w:t>
      </w:r>
      <w:r w:rsidRPr="00557169">
        <w:rPr>
          <w:rFonts w:eastAsiaTheme="minorHAnsi"/>
          <w:position w:val="8"/>
          <w:sz w:val="18"/>
          <w:szCs w:val="18"/>
        </w:rPr>
        <w:t>移动互联网与</w:t>
      </w:r>
      <w:r w:rsidRPr="00557169">
        <w:rPr>
          <w:rFonts w:eastAsiaTheme="minorHAnsi"/>
          <w:position w:val="8"/>
          <w:sz w:val="18"/>
          <w:szCs w:val="18"/>
        </w:rPr>
        <w:t xml:space="preserve">PC </w:t>
      </w:r>
      <w:r w:rsidRPr="00557169">
        <w:rPr>
          <w:rFonts w:eastAsiaTheme="minorHAnsi"/>
          <w:position w:val="8"/>
          <w:sz w:val="18"/>
          <w:szCs w:val="18"/>
        </w:rPr>
        <w:t>互联网协调发展，共同服务经济社会</w:t>
      </w:r>
    </w:p>
    <w:p w14:paraId="45546C6B" w14:textId="77777777" w:rsidR="000959E8" w:rsidRPr="00557169" w:rsidRDefault="00000000" w:rsidP="00B702EC">
      <w:pPr>
        <w:spacing w:before="1"/>
        <w:ind w:left="535"/>
        <w:rPr>
          <w:rFonts w:eastAsiaTheme="minorHAnsi"/>
          <w:sz w:val="18"/>
          <w:szCs w:val="18"/>
        </w:rPr>
      </w:pPr>
      <w:r w:rsidRPr="00557169">
        <w:rPr>
          <w:rFonts w:eastAsiaTheme="minorHAnsi"/>
          <w:sz w:val="18"/>
          <w:szCs w:val="18"/>
        </w:rPr>
        <w:t>B.</w:t>
      </w:r>
      <w:r w:rsidRPr="00557169">
        <w:rPr>
          <w:rFonts w:eastAsiaTheme="minorHAnsi"/>
          <w:sz w:val="18"/>
          <w:szCs w:val="18"/>
        </w:rPr>
        <w:t>移动互联网与传统行业融合，衍生新的应用模式</w:t>
      </w:r>
    </w:p>
    <w:p w14:paraId="52D030EB" w14:textId="77777777" w:rsidR="000959E8" w:rsidRPr="00557169" w:rsidRDefault="00000000" w:rsidP="00B702EC">
      <w:pPr>
        <w:spacing w:before="74"/>
        <w:ind w:left="535"/>
        <w:rPr>
          <w:rFonts w:eastAsiaTheme="minorHAnsi"/>
          <w:sz w:val="18"/>
          <w:szCs w:val="18"/>
        </w:rPr>
      </w:pPr>
      <w:r w:rsidRPr="00557169">
        <w:rPr>
          <w:rFonts w:eastAsiaTheme="minorHAnsi"/>
          <w:position w:val="8"/>
          <w:sz w:val="18"/>
          <w:szCs w:val="18"/>
        </w:rPr>
        <w:t>C.</w:t>
      </w:r>
      <w:r w:rsidRPr="00557169">
        <w:rPr>
          <w:rFonts w:eastAsiaTheme="minorHAnsi"/>
          <w:position w:val="8"/>
          <w:sz w:val="18"/>
          <w:szCs w:val="18"/>
        </w:rPr>
        <w:t>随着移动设备的普及，移动互联网将逐步替代</w:t>
      </w:r>
      <w:r w:rsidRPr="00557169">
        <w:rPr>
          <w:rFonts w:eastAsiaTheme="minorHAnsi"/>
          <w:position w:val="8"/>
          <w:sz w:val="18"/>
          <w:szCs w:val="18"/>
        </w:rPr>
        <w:t xml:space="preserve">PC </w:t>
      </w:r>
      <w:r w:rsidRPr="00557169">
        <w:rPr>
          <w:rFonts w:eastAsiaTheme="minorHAnsi"/>
          <w:position w:val="8"/>
          <w:sz w:val="18"/>
          <w:szCs w:val="18"/>
        </w:rPr>
        <w:t>互联网</w:t>
      </w:r>
    </w:p>
    <w:p w14:paraId="17F17E5E" w14:textId="77777777" w:rsidR="000959E8" w:rsidRPr="00557169" w:rsidRDefault="00000000" w:rsidP="00B702EC">
      <w:pPr>
        <w:ind w:left="535"/>
        <w:rPr>
          <w:rFonts w:eastAsiaTheme="minorHAnsi"/>
          <w:sz w:val="18"/>
          <w:szCs w:val="18"/>
        </w:rPr>
      </w:pPr>
      <w:r w:rsidRPr="00557169">
        <w:rPr>
          <w:rFonts w:eastAsiaTheme="minorHAnsi"/>
          <w:sz w:val="18"/>
          <w:szCs w:val="18"/>
        </w:rPr>
        <w:t>D.</w:t>
      </w:r>
      <w:r w:rsidRPr="00557169">
        <w:rPr>
          <w:rFonts w:eastAsiaTheme="minorHAnsi"/>
          <w:sz w:val="18"/>
          <w:szCs w:val="18"/>
        </w:rPr>
        <w:t>移动互联网对用户的服务将更泛在，更智能，更便捷</w:t>
      </w:r>
    </w:p>
    <w:p w14:paraId="26898B35" w14:textId="77777777" w:rsidR="000959E8" w:rsidRPr="00557169" w:rsidRDefault="000959E8" w:rsidP="00B702EC">
      <w:pPr>
        <w:rPr>
          <w:rFonts w:eastAsiaTheme="minorHAnsi"/>
          <w:sz w:val="18"/>
          <w:szCs w:val="18"/>
        </w:rPr>
      </w:pPr>
    </w:p>
    <w:p w14:paraId="05AE266E" w14:textId="77777777" w:rsidR="000959E8" w:rsidRPr="00557169" w:rsidRDefault="00000000" w:rsidP="00B702EC">
      <w:pPr>
        <w:spacing w:before="66"/>
        <w:ind w:left="94"/>
        <w:rPr>
          <w:rFonts w:eastAsiaTheme="minorHAnsi"/>
          <w:sz w:val="18"/>
          <w:szCs w:val="18"/>
        </w:rPr>
      </w:pPr>
      <w:r w:rsidRPr="00557169">
        <w:rPr>
          <w:rFonts w:eastAsiaTheme="minorHAnsi"/>
          <w:sz w:val="18"/>
          <w:szCs w:val="18"/>
        </w:rPr>
        <w:t>247.</w:t>
      </w:r>
      <w:r w:rsidRPr="00557169">
        <w:rPr>
          <w:rFonts w:eastAsiaTheme="minorHAnsi"/>
          <w:sz w:val="18"/>
          <w:szCs w:val="18"/>
        </w:rPr>
        <w:t>以下关于移动互联网的描述，不正确的是</w:t>
      </w:r>
      <w:r w:rsidRPr="00557169">
        <w:rPr>
          <w:rFonts w:eastAsiaTheme="minorHAnsi"/>
          <w:sz w:val="18"/>
          <w:szCs w:val="18"/>
        </w:rPr>
        <w:t>()</w:t>
      </w:r>
      <w:r w:rsidRPr="00557169">
        <w:rPr>
          <w:rFonts w:eastAsiaTheme="minorHAnsi"/>
          <w:sz w:val="18"/>
          <w:szCs w:val="18"/>
        </w:rPr>
        <w:t>。【高</w:t>
      </w:r>
      <w:r w:rsidRPr="00557169">
        <w:rPr>
          <w:rFonts w:eastAsiaTheme="minorHAnsi"/>
          <w:sz w:val="18"/>
          <w:szCs w:val="18"/>
        </w:rPr>
        <w:t>17</w:t>
      </w:r>
      <w:r w:rsidRPr="00557169">
        <w:rPr>
          <w:rFonts w:eastAsiaTheme="minorHAnsi"/>
          <w:sz w:val="18"/>
          <w:szCs w:val="18"/>
        </w:rPr>
        <w:t>下】</w:t>
      </w:r>
    </w:p>
    <w:p w14:paraId="050509F4" w14:textId="77777777" w:rsidR="000959E8" w:rsidRPr="00557169" w:rsidRDefault="00000000" w:rsidP="00B702EC">
      <w:pPr>
        <w:spacing w:before="73"/>
        <w:ind w:left="535"/>
        <w:rPr>
          <w:rFonts w:eastAsiaTheme="minorHAnsi"/>
          <w:sz w:val="18"/>
          <w:szCs w:val="18"/>
        </w:rPr>
      </w:pPr>
      <w:r w:rsidRPr="00557169">
        <w:rPr>
          <w:rFonts w:eastAsiaTheme="minorHAnsi"/>
          <w:sz w:val="18"/>
          <w:szCs w:val="18"/>
        </w:rPr>
        <w:t>A.</w:t>
      </w:r>
      <w:r w:rsidRPr="00557169">
        <w:rPr>
          <w:rFonts w:eastAsiaTheme="minorHAnsi"/>
          <w:sz w:val="18"/>
          <w:szCs w:val="18"/>
        </w:rPr>
        <w:t>移动互联网使得用户可以在移动状态下接入和使用互联网服务</w:t>
      </w:r>
    </w:p>
    <w:p w14:paraId="2D5B8DC3" w14:textId="77777777" w:rsidR="000959E8" w:rsidRPr="00557169" w:rsidRDefault="00000000" w:rsidP="00B702EC">
      <w:pPr>
        <w:spacing w:before="72"/>
        <w:ind w:left="535"/>
        <w:rPr>
          <w:rFonts w:eastAsiaTheme="minorHAnsi"/>
          <w:sz w:val="18"/>
          <w:szCs w:val="18"/>
        </w:rPr>
      </w:pPr>
      <w:r w:rsidRPr="00557169">
        <w:rPr>
          <w:rFonts w:eastAsiaTheme="minorHAnsi"/>
          <w:sz w:val="18"/>
          <w:szCs w:val="18"/>
        </w:rPr>
        <w:t>B.</w:t>
      </w:r>
      <w:r w:rsidRPr="00557169">
        <w:rPr>
          <w:rFonts w:eastAsiaTheme="minorHAnsi"/>
          <w:sz w:val="18"/>
          <w:szCs w:val="18"/>
        </w:rPr>
        <w:t>移动互联网是桌面互联网的复制和移植</w:t>
      </w:r>
    </w:p>
    <w:p w14:paraId="2C5A4D8E" w14:textId="77777777" w:rsidR="000959E8" w:rsidRPr="00557169" w:rsidRDefault="00000000" w:rsidP="00B702EC">
      <w:pPr>
        <w:spacing w:before="72"/>
        <w:ind w:left="535"/>
        <w:rPr>
          <w:rFonts w:eastAsiaTheme="minorHAnsi"/>
          <w:sz w:val="18"/>
          <w:szCs w:val="18"/>
        </w:rPr>
      </w:pPr>
      <w:r w:rsidRPr="00557169">
        <w:rPr>
          <w:rFonts w:eastAsiaTheme="minorHAnsi"/>
          <w:sz w:val="18"/>
          <w:szCs w:val="18"/>
        </w:rPr>
        <w:t>C.</w:t>
      </w:r>
      <w:r w:rsidRPr="00557169">
        <w:rPr>
          <w:rFonts w:eastAsiaTheme="minorHAnsi"/>
          <w:sz w:val="18"/>
          <w:szCs w:val="18"/>
        </w:rPr>
        <w:t>传感技术能极大地推动移动互联网的成长</w:t>
      </w:r>
    </w:p>
    <w:p w14:paraId="1F5E00A7" w14:textId="77777777" w:rsidR="000959E8" w:rsidRPr="00557169" w:rsidRDefault="00000000" w:rsidP="00B702EC">
      <w:pPr>
        <w:spacing w:before="74"/>
        <w:ind w:left="535"/>
        <w:rPr>
          <w:rFonts w:eastAsiaTheme="minorHAnsi"/>
          <w:sz w:val="18"/>
          <w:szCs w:val="18"/>
        </w:rPr>
      </w:pPr>
      <w:r w:rsidRPr="00557169">
        <w:rPr>
          <w:rFonts w:eastAsiaTheme="minorHAnsi"/>
          <w:sz w:val="18"/>
          <w:szCs w:val="18"/>
        </w:rPr>
        <w:t>D.</w:t>
      </w:r>
      <w:r w:rsidRPr="00557169">
        <w:rPr>
          <w:rFonts w:eastAsiaTheme="minorHAnsi"/>
          <w:sz w:val="18"/>
          <w:szCs w:val="18"/>
        </w:rPr>
        <w:t>在移动互联网领域，仍存在浏览器竞争及</w:t>
      </w:r>
      <w:r w:rsidRPr="00557169">
        <w:rPr>
          <w:rFonts w:eastAsiaTheme="minorHAnsi"/>
          <w:sz w:val="18"/>
          <w:szCs w:val="18"/>
        </w:rPr>
        <w:t>“</w:t>
      </w:r>
      <w:r w:rsidRPr="00557169">
        <w:rPr>
          <w:rFonts w:eastAsiaTheme="minorHAnsi"/>
          <w:sz w:val="18"/>
          <w:szCs w:val="18"/>
        </w:rPr>
        <w:t>孤岛</w:t>
      </w:r>
      <w:r w:rsidRPr="00557169">
        <w:rPr>
          <w:rFonts w:eastAsiaTheme="minorHAnsi"/>
          <w:sz w:val="18"/>
          <w:szCs w:val="18"/>
        </w:rPr>
        <w:t>”</w:t>
      </w:r>
      <w:r w:rsidRPr="00557169">
        <w:rPr>
          <w:rFonts w:eastAsiaTheme="minorHAnsi"/>
          <w:sz w:val="18"/>
          <w:szCs w:val="18"/>
        </w:rPr>
        <w:t>问题</w:t>
      </w:r>
    </w:p>
    <w:p w14:paraId="744BC5C1" w14:textId="77777777" w:rsidR="000959E8" w:rsidRPr="00557169" w:rsidRDefault="000959E8" w:rsidP="00B702EC">
      <w:pPr>
        <w:rPr>
          <w:rFonts w:eastAsiaTheme="minorHAnsi"/>
          <w:sz w:val="18"/>
          <w:szCs w:val="18"/>
        </w:rPr>
      </w:pPr>
    </w:p>
    <w:p w14:paraId="19EE7B12" w14:textId="77777777" w:rsidR="000959E8" w:rsidRPr="00557169" w:rsidRDefault="00000000" w:rsidP="00B702EC">
      <w:pPr>
        <w:spacing w:before="66"/>
        <w:ind w:left="94"/>
        <w:rPr>
          <w:rFonts w:eastAsiaTheme="minorHAnsi"/>
          <w:sz w:val="18"/>
          <w:szCs w:val="18"/>
        </w:rPr>
      </w:pPr>
      <w:r w:rsidRPr="00557169">
        <w:rPr>
          <w:rFonts w:eastAsiaTheme="minorHAnsi"/>
          <w:sz w:val="18"/>
          <w:szCs w:val="18"/>
        </w:rPr>
        <w:t>248.</w:t>
      </w:r>
      <w:r w:rsidRPr="00557169">
        <w:rPr>
          <w:rFonts w:eastAsiaTheme="minorHAnsi"/>
          <w:sz w:val="18"/>
          <w:szCs w:val="18"/>
        </w:rPr>
        <w:t>关于移动互联网关键技术的描述正确的是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19</w:t>
      </w:r>
      <w:r w:rsidRPr="00557169">
        <w:rPr>
          <w:rFonts w:eastAsiaTheme="minorHAnsi"/>
          <w:sz w:val="18"/>
          <w:szCs w:val="18"/>
        </w:rPr>
        <w:t>上】</w:t>
      </w:r>
    </w:p>
    <w:p w14:paraId="6CF4220D" w14:textId="77777777" w:rsidR="000959E8" w:rsidRPr="00557169" w:rsidRDefault="00000000" w:rsidP="00B702EC">
      <w:pPr>
        <w:spacing w:before="82"/>
        <w:ind w:left="535"/>
        <w:rPr>
          <w:rFonts w:eastAsiaTheme="minorHAnsi"/>
          <w:sz w:val="18"/>
          <w:szCs w:val="18"/>
        </w:rPr>
      </w:pPr>
      <w:r w:rsidRPr="00557169">
        <w:rPr>
          <w:rFonts w:eastAsiaTheme="minorHAnsi"/>
          <w:position w:val="8"/>
          <w:sz w:val="18"/>
          <w:szCs w:val="18"/>
        </w:rPr>
        <w:t xml:space="preserve">A.Web2.0 </w:t>
      </w:r>
      <w:r w:rsidRPr="00557169">
        <w:rPr>
          <w:rFonts w:eastAsiaTheme="minorHAnsi"/>
          <w:position w:val="8"/>
          <w:sz w:val="18"/>
          <w:szCs w:val="18"/>
        </w:rPr>
        <w:t>保留了</w:t>
      </w:r>
      <w:r w:rsidRPr="00557169">
        <w:rPr>
          <w:rFonts w:eastAsiaTheme="minorHAnsi"/>
          <w:position w:val="8"/>
          <w:sz w:val="18"/>
          <w:szCs w:val="18"/>
        </w:rPr>
        <w:t xml:space="preserve">Web1.0 </w:t>
      </w:r>
      <w:r w:rsidRPr="00557169">
        <w:rPr>
          <w:rFonts w:eastAsiaTheme="minorHAnsi"/>
          <w:position w:val="8"/>
          <w:sz w:val="18"/>
          <w:szCs w:val="18"/>
        </w:rPr>
        <w:t>用户体验的低参与度、被动接受的特征</w:t>
      </w:r>
    </w:p>
    <w:p w14:paraId="6CCB359F" w14:textId="77777777" w:rsidR="000959E8" w:rsidRPr="00557169" w:rsidRDefault="00000000" w:rsidP="00B702EC">
      <w:pPr>
        <w:ind w:left="535"/>
        <w:rPr>
          <w:rFonts w:eastAsiaTheme="minorHAnsi"/>
          <w:sz w:val="18"/>
          <w:szCs w:val="18"/>
        </w:rPr>
      </w:pPr>
      <w:r w:rsidRPr="00557169">
        <w:rPr>
          <w:rFonts w:eastAsiaTheme="minorHAnsi"/>
          <w:sz w:val="18"/>
          <w:szCs w:val="18"/>
        </w:rPr>
        <w:t xml:space="preserve">B.HTM4 </w:t>
      </w:r>
      <w:r w:rsidRPr="00557169">
        <w:rPr>
          <w:rFonts w:eastAsiaTheme="minorHAnsi"/>
          <w:sz w:val="18"/>
          <w:szCs w:val="18"/>
        </w:rPr>
        <w:t>支持地理位置定位，更适合移动应用开发</w:t>
      </w:r>
    </w:p>
    <w:p w14:paraId="4AD4F9FD" w14:textId="77777777" w:rsidR="000959E8" w:rsidRPr="00557169" w:rsidRDefault="00000000" w:rsidP="00B702EC">
      <w:pPr>
        <w:spacing w:before="73"/>
        <w:ind w:left="535"/>
        <w:rPr>
          <w:rFonts w:eastAsiaTheme="minorHAnsi"/>
          <w:sz w:val="18"/>
          <w:szCs w:val="18"/>
        </w:rPr>
      </w:pPr>
      <w:proofErr w:type="spellStart"/>
      <w:r w:rsidRPr="00557169">
        <w:rPr>
          <w:rFonts w:eastAsiaTheme="minorHAnsi"/>
          <w:position w:val="8"/>
          <w:sz w:val="18"/>
          <w:szCs w:val="18"/>
        </w:rPr>
        <w:t>C.Android</w:t>
      </w:r>
      <w:proofErr w:type="spellEnd"/>
      <w:r w:rsidRPr="00557169">
        <w:rPr>
          <w:rFonts w:eastAsiaTheme="minorHAnsi"/>
          <w:position w:val="8"/>
          <w:sz w:val="18"/>
          <w:szCs w:val="18"/>
        </w:rPr>
        <w:t xml:space="preserve"> </w:t>
      </w:r>
      <w:r w:rsidRPr="00557169">
        <w:rPr>
          <w:rFonts w:eastAsiaTheme="minorHAnsi"/>
          <w:position w:val="8"/>
          <w:sz w:val="18"/>
          <w:szCs w:val="18"/>
        </w:rPr>
        <w:t>是种基于</w:t>
      </w:r>
      <w:r w:rsidRPr="00557169">
        <w:rPr>
          <w:rFonts w:eastAsiaTheme="minorHAnsi"/>
          <w:position w:val="8"/>
          <w:sz w:val="18"/>
          <w:szCs w:val="18"/>
        </w:rPr>
        <w:t xml:space="preserve">Linux </w:t>
      </w:r>
      <w:r w:rsidRPr="00557169">
        <w:rPr>
          <w:rFonts w:eastAsiaTheme="minorHAnsi"/>
          <w:position w:val="8"/>
          <w:sz w:val="18"/>
          <w:szCs w:val="18"/>
        </w:rPr>
        <w:t>的自由及开放源代码的操作系统主要应用于移动设备</w:t>
      </w:r>
    </w:p>
    <w:p w14:paraId="67874808" w14:textId="77777777" w:rsidR="000959E8" w:rsidRPr="00557169" w:rsidRDefault="00000000" w:rsidP="00B702EC">
      <w:pPr>
        <w:ind w:left="535"/>
        <w:rPr>
          <w:rFonts w:eastAsiaTheme="minorHAnsi"/>
          <w:sz w:val="18"/>
          <w:szCs w:val="18"/>
        </w:rPr>
      </w:pPr>
      <w:proofErr w:type="spellStart"/>
      <w:r w:rsidRPr="00557169">
        <w:rPr>
          <w:rFonts w:eastAsiaTheme="minorHAnsi"/>
          <w:sz w:val="18"/>
          <w:szCs w:val="18"/>
        </w:rPr>
        <w:t>D.iOs</w:t>
      </w:r>
      <w:proofErr w:type="spellEnd"/>
      <w:r w:rsidRPr="00557169">
        <w:rPr>
          <w:rFonts w:eastAsiaTheme="minorHAnsi"/>
          <w:sz w:val="18"/>
          <w:szCs w:val="18"/>
        </w:rPr>
        <w:t>是一个开源操作系统，支持的应用开发语言包括</w:t>
      </w:r>
      <w:r w:rsidRPr="00557169">
        <w:rPr>
          <w:rFonts w:eastAsiaTheme="minorHAnsi"/>
          <w:sz w:val="18"/>
          <w:szCs w:val="18"/>
        </w:rPr>
        <w:t xml:space="preserve">   C.C#</w:t>
      </w:r>
      <w:r w:rsidRPr="00557169">
        <w:rPr>
          <w:rFonts w:eastAsiaTheme="minorHAnsi"/>
          <w:sz w:val="18"/>
          <w:szCs w:val="18"/>
        </w:rPr>
        <w:t>等</w:t>
      </w:r>
    </w:p>
    <w:p w14:paraId="4BE3550A" w14:textId="77777777" w:rsidR="000959E8" w:rsidRPr="00557169" w:rsidRDefault="00000000" w:rsidP="00B702EC">
      <w:pPr>
        <w:spacing w:before="164"/>
        <w:ind w:left="4844"/>
        <w:rPr>
          <w:rFonts w:eastAsiaTheme="minorHAnsi"/>
          <w:sz w:val="18"/>
          <w:szCs w:val="18"/>
        </w:rPr>
      </w:pPr>
      <w:r w:rsidRPr="00557169">
        <w:rPr>
          <w:rFonts w:eastAsiaTheme="minorHAnsi"/>
          <w:w w:val="66"/>
          <w:sz w:val="18"/>
          <w:szCs w:val="18"/>
        </w:rPr>
        <w:t>—</w:t>
      </w:r>
      <w:r w:rsidRPr="00557169">
        <w:rPr>
          <w:rFonts w:eastAsiaTheme="minorHAnsi"/>
          <w:w w:val="91"/>
          <w:sz w:val="18"/>
          <w:szCs w:val="18"/>
        </w:rPr>
        <w:t>49—</w:t>
      </w:r>
    </w:p>
    <w:p w14:paraId="6B423D51" w14:textId="49AF9AA5" w:rsidR="000959E8" w:rsidRPr="00557169" w:rsidRDefault="00164E7B" w:rsidP="00B702EC">
      <w:pPr>
        <w:spacing w:before="28"/>
        <w:ind w:left="404"/>
        <w:rPr>
          <w:rFonts w:eastAsiaTheme="minorHAnsi"/>
          <w:sz w:val="18"/>
          <w:szCs w:val="18"/>
        </w:rPr>
      </w:pPr>
      <w:r w:rsidRPr="00557169">
        <w:rPr>
          <w:rFonts w:eastAsiaTheme="minorHAnsi"/>
          <w:color w:val="E8000F"/>
          <w:sz w:val="18"/>
          <w:szCs w:val="18"/>
        </w:rPr>
        <w:t xml:space="preserve"> </w:t>
      </w:r>
    </w:p>
    <w:p w14:paraId="673740B6" w14:textId="77777777" w:rsidR="000959E8" w:rsidRPr="00557169" w:rsidRDefault="000959E8" w:rsidP="00B702EC">
      <w:pPr>
        <w:rPr>
          <w:rFonts w:eastAsiaTheme="minorHAnsi"/>
          <w:sz w:val="18"/>
          <w:szCs w:val="18"/>
        </w:rPr>
        <w:sectPr w:rsidR="000959E8" w:rsidRPr="00557169">
          <w:pgSz w:w="11900" w:h="16840"/>
          <w:pgMar w:top="400" w:right="937" w:bottom="400" w:left="894" w:header="0" w:footer="0" w:gutter="0"/>
          <w:cols w:space="720"/>
        </w:sectPr>
      </w:pPr>
    </w:p>
    <w:p w14:paraId="4DBA82B9" w14:textId="093F967E" w:rsidR="000959E8" w:rsidRPr="00557169" w:rsidRDefault="00000000" w:rsidP="00B702EC">
      <w:pPr>
        <w:spacing w:before="16"/>
        <w:ind w:left="27" w:hanging="27"/>
        <w:rPr>
          <w:rFonts w:eastAsiaTheme="minorHAnsi"/>
          <w:sz w:val="18"/>
          <w:szCs w:val="18"/>
        </w:rPr>
      </w:pPr>
      <w:r w:rsidRPr="00557169">
        <w:rPr>
          <w:rFonts w:eastAsiaTheme="minorHAnsi"/>
          <w:sz w:val="18"/>
          <w:szCs w:val="18"/>
        </w:rPr>
        <w:lastRenderedPageBreak/>
        <w:t xml:space="preserve"> </w:t>
      </w:r>
      <w:proofErr w:type="gramStart"/>
      <w:r w:rsidRPr="00557169">
        <w:rPr>
          <w:rFonts w:eastAsiaTheme="minorHAnsi"/>
          <w:sz w:val="18"/>
          <w:szCs w:val="18"/>
        </w:rPr>
        <w:t>249 .</w:t>
      </w:r>
      <w:proofErr w:type="gramEnd"/>
      <w:r w:rsidRPr="00557169">
        <w:rPr>
          <w:rFonts w:eastAsiaTheme="minorHAnsi"/>
          <w:sz w:val="18"/>
          <w:szCs w:val="18"/>
        </w:rPr>
        <w:t xml:space="preserve"> ()</w:t>
      </w:r>
      <w:r w:rsidRPr="00557169">
        <w:rPr>
          <w:rFonts w:eastAsiaTheme="minorHAnsi"/>
          <w:sz w:val="18"/>
          <w:szCs w:val="18"/>
        </w:rPr>
        <w:t>不属于移动互联网所使用的主流开发平台。</w:t>
      </w:r>
      <w:r w:rsidRPr="00557169">
        <w:rPr>
          <w:rFonts w:eastAsiaTheme="minorHAnsi"/>
          <w:b/>
          <w:bCs/>
          <w:sz w:val="18"/>
          <w:szCs w:val="18"/>
        </w:rPr>
        <w:t>【</w:t>
      </w:r>
      <w:r w:rsidRPr="00557169">
        <w:rPr>
          <w:rFonts w:eastAsiaTheme="minorHAnsi"/>
          <w:sz w:val="18"/>
          <w:szCs w:val="18"/>
        </w:rPr>
        <w:t xml:space="preserve"> </w:t>
      </w:r>
      <w:r w:rsidRPr="00557169">
        <w:rPr>
          <w:rFonts w:eastAsiaTheme="minorHAnsi"/>
          <w:b/>
          <w:bCs/>
          <w:sz w:val="18"/>
          <w:szCs w:val="18"/>
        </w:rPr>
        <w:t>1</w:t>
      </w:r>
      <w:r w:rsidRPr="00557169">
        <w:rPr>
          <w:rFonts w:eastAsiaTheme="minorHAnsi"/>
          <w:sz w:val="18"/>
          <w:szCs w:val="18"/>
        </w:rPr>
        <w:t xml:space="preserve"> </w:t>
      </w:r>
      <w:r w:rsidRPr="00557169">
        <w:rPr>
          <w:rFonts w:eastAsiaTheme="minorHAnsi"/>
          <w:b/>
          <w:bCs/>
          <w:sz w:val="18"/>
          <w:szCs w:val="18"/>
        </w:rPr>
        <w:t>8</w:t>
      </w:r>
      <w:r w:rsidRPr="00557169">
        <w:rPr>
          <w:rFonts w:eastAsiaTheme="minorHAnsi"/>
          <w:sz w:val="18"/>
          <w:szCs w:val="18"/>
        </w:rPr>
        <w:t xml:space="preserve"> </w:t>
      </w:r>
      <w:r w:rsidRPr="00557169">
        <w:rPr>
          <w:rFonts w:eastAsiaTheme="minorHAnsi"/>
          <w:b/>
          <w:bCs/>
          <w:sz w:val="18"/>
          <w:szCs w:val="18"/>
        </w:rPr>
        <w:t>下</w:t>
      </w:r>
      <w:r w:rsidRPr="00557169">
        <w:rPr>
          <w:rFonts w:eastAsiaTheme="minorHAnsi"/>
          <w:sz w:val="18"/>
          <w:szCs w:val="18"/>
        </w:rPr>
        <w:t xml:space="preserve"> </w:t>
      </w:r>
      <w:r w:rsidRPr="00557169">
        <w:rPr>
          <w:rFonts w:eastAsiaTheme="minorHAnsi"/>
          <w:b/>
          <w:bCs/>
          <w:sz w:val="18"/>
          <w:szCs w:val="18"/>
        </w:rPr>
        <w:t>】</w:t>
      </w:r>
    </w:p>
    <w:p w14:paraId="0735CFAC" w14:textId="6257D22F" w:rsidR="000959E8" w:rsidRPr="00557169" w:rsidRDefault="00000000" w:rsidP="00B702EC">
      <w:pPr>
        <w:spacing w:before="103"/>
        <w:ind w:left="427"/>
        <w:rPr>
          <w:rFonts w:eastAsiaTheme="minorHAnsi"/>
          <w:sz w:val="18"/>
          <w:szCs w:val="18"/>
        </w:rPr>
      </w:pPr>
      <w:proofErr w:type="gramStart"/>
      <w:r w:rsidRPr="00557169">
        <w:rPr>
          <w:rFonts w:eastAsiaTheme="minorHAnsi"/>
          <w:sz w:val="18"/>
          <w:szCs w:val="18"/>
        </w:rPr>
        <w:t>A.Web</w:t>
      </w:r>
      <w:proofErr w:type="gramEnd"/>
      <w:r w:rsidRPr="00557169">
        <w:rPr>
          <w:rFonts w:eastAsiaTheme="minorHAnsi"/>
          <w:sz w:val="18"/>
          <w:szCs w:val="18"/>
        </w:rPr>
        <w:t xml:space="preserve">2.0          </w:t>
      </w:r>
      <w:proofErr w:type="spellStart"/>
      <w:r w:rsidRPr="00557169">
        <w:rPr>
          <w:rFonts w:eastAsiaTheme="minorHAnsi"/>
          <w:sz w:val="18"/>
          <w:szCs w:val="18"/>
        </w:rPr>
        <w:t>B.Android</w:t>
      </w:r>
      <w:proofErr w:type="spellEnd"/>
      <w:r w:rsidRPr="00557169">
        <w:rPr>
          <w:rFonts w:eastAsiaTheme="minorHAnsi"/>
          <w:sz w:val="18"/>
          <w:szCs w:val="18"/>
        </w:rPr>
        <w:t xml:space="preserve">            C.IOS           </w:t>
      </w:r>
      <w:proofErr w:type="spellStart"/>
      <w:r w:rsidRPr="00557169">
        <w:rPr>
          <w:rFonts w:eastAsiaTheme="minorHAnsi"/>
          <w:sz w:val="18"/>
          <w:szCs w:val="18"/>
        </w:rPr>
        <w:t>D.Windows</w:t>
      </w:r>
      <w:proofErr w:type="spellEnd"/>
      <w:r w:rsidRPr="00557169">
        <w:rPr>
          <w:rFonts w:eastAsiaTheme="minorHAnsi"/>
          <w:sz w:val="18"/>
          <w:szCs w:val="18"/>
        </w:rPr>
        <w:t xml:space="preserve">  </w:t>
      </w:r>
      <w:r w:rsidR="006C3015" w:rsidRPr="00557169">
        <w:rPr>
          <w:rFonts w:eastAsiaTheme="minorHAnsi"/>
          <w:sz w:val="18"/>
          <w:szCs w:val="18"/>
        </w:rPr>
        <w:t>P</w:t>
      </w:r>
      <w:r w:rsidRPr="00557169">
        <w:rPr>
          <w:rFonts w:eastAsiaTheme="minorHAnsi"/>
          <w:sz w:val="18"/>
          <w:szCs w:val="18"/>
        </w:rPr>
        <w:t>hone</w:t>
      </w:r>
    </w:p>
    <w:p w14:paraId="366CB281" w14:textId="77777777" w:rsidR="000959E8" w:rsidRPr="00557169" w:rsidRDefault="000959E8" w:rsidP="00B702EC">
      <w:pPr>
        <w:rPr>
          <w:rFonts w:eastAsiaTheme="minorHAnsi"/>
          <w:sz w:val="18"/>
          <w:szCs w:val="18"/>
        </w:rPr>
      </w:pPr>
    </w:p>
    <w:p w14:paraId="0308E179" w14:textId="789ACDD9" w:rsidR="000959E8" w:rsidRPr="00557169" w:rsidRDefault="00000000" w:rsidP="00B702EC">
      <w:pPr>
        <w:spacing w:before="58"/>
        <w:ind w:left="27"/>
        <w:rPr>
          <w:rFonts w:eastAsiaTheme="minorHAnsi"/>
          <w:sz w:val="18"/>
          <w:szCs w:val="18"/>
        </w:rPr>
      </w:pPr>
      <w:r w:rsidRPr="00557169">
        <w:rPr>
          <w:rFonts w:eastAsiaTheme="minorHAnsi"/>
          <w:sz w:val="18"/>
          <w:szCs w:val="18"/>
        </w:rPr>
        <w:t>250.</w:t>
      </w:r>
      <w:r w:rsidRPr="00557169">
        <w:rPr>
          <w:rFonts w:eastAsiaTheme="minorHAnsi"/>
          <w:sz w:val="18"/>
          <w:szCs w:val="18"/>
        </w:rPr>
        <w:t>相对于</w:t>
      </w:r>
      <w:r w:rsidRPr="00557169">
        <w:rPr>
          <w:rFonts w:eastAsiaTheme="minorHAnsi"/>
          <w:sz w:val="18"/>
          <w:szCs w:val="18"/>
        </w:rPr>
        <w:t xml:space="preserve"> Web1.0</w:t>
      </w:r>
      <w:r w:rsidRPr="00557169">
        <w:rPr>
          <w:rFonts w:eastAsiaTheme="minorHAnsi"/>
          <w:sz w:val="18"/>
          <w:szCs w:val="18"/>
        </w:rPr>
        <w:t>来说</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Web2.0</w:t>
      </w:r>
      <w:r w:rsidRPr="00557169">
        <w:rPr>
          <w:rFonts w:eastAsiaTheme="minorHAnsi"/>
          <w:sz w:val="18"/>
          <w:szCs w:val="18"/>
        </w:rPr>
        <w:t>具有多种优势</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 ) </w:t>
      </w:r>
      <w:r w:rsidRPr="00557169">
        <w:rPr>
          <w:rFonts w:eastAsiaTheme="minorHAnsi"/>
          <w:sz w:val="18"/>
          <w:szCs w:val="18"/>
        </w:rPr>
        <w:t>不属于</w:t>
      </w:r>
      <w:r w:rsidRPr="00557169">
        <w:rPr>
          <w:rFonts w:eastAsiaTheme="minorHAnsi"/>
          <w:sz w:val="18"/>
          <w:szCs w:val="18"/>
        </w:rPr>
        <w:t>Web2.0</w:t>
      </w:r>
      <w:r w:rsidRPr="00557169">
        <w:rPr>
          <w:rFonts w:eastAsiaTheme="minorHAnsi"/>
          <w:sz w:val="18"/>
          <w:szCs w:val="18"/>
        </w:rPr>
        <w:t>的优势。【</w:t>
      </w:r>
      <w:r w:rsidRPr="00557169">
        <w:rPr>
          <w:rFonts w:eastAsiaTheme="minorHAnsi"/>
          <w:sz w:val="18"/>
          <w:szCs w:val="18"/>
        </w:rPr>
        <w:t>18</w:t>
      </w:r>
      <w:r w:rsidRPr="00557169">
        <w:rPr>
          <w:rFonts w:eastAsiaTheme="minorHAnsi"/>
          <w:sz w:val="18"/>
          <w:szCs w:val="18"/>
        </w:rPr>
        <w:t>上】</w:t>
      </w:r>
    </w:p>
    <w:p w14:paraId="06BE93EF" w14:textId="77777777" w:rsidR="000959E8" w:rsidRPr="00557169" w:rsidRDefault="00000000" w:rsidP="00B702EC">
      <w:pPr>
        <w:spacing w:before="85"/>
        <w:ind w:left="427"/>
        <w:rPr>
          <w:rFonts w:eastAsiaTheme="minorHAnsi"/>
          <w:sz w:val="18"/>
          <w:szCs w:val="18"/>
        </w:rPr>
      </w:pPr>
      <w:r w:rsidRPr="00557169">
        <w:rPr>
          <w:rFonts w:eastAsiaTheme="minorHAnsi"/>
          <w:sz w:val="18"/>
          <w:szCs w:val="18"/>
        </w:rPr>
        <w:t>A.</w:t>
      </w:r>
      <w:r w:rsidRPr="00557169">
        <w:rPr>
          <w:rFonts w:eastAsiaTheme="minorHAnsi"/>
          <w:sz w:val="18"/>
          <w:szCs w:val="18"/>
        </w:rPr>
        <w:t>页面简洁、风格流畅</w:t>
      </w:r>
      <w:r w:rsidRPr="00557169">
        <w:rPr>
          <w:rFonts w:eastAsiaTheme="minorHAnsi"/>
          <w:sz w:val="18"/>
          <w:szCs w:val="18"/>
        </w:rPr>
        <w:t xml:space="preserve">    B.</w:t>
      </w:r>
      <w:r w:rsidRPr="00557169">
        <w:rPr>
          <w:rFonts w:eastAsiaTheme="minorHAnsi"/>
          <w:sz w:val="18"/>
          <w:szCs w:val="18"/>
        </w:rPr>
        <w:t>个性化、突出自我品牌</w:t>
      </w:r>
    </w:p>
    <w:p w14:paraId="583DFB69" w14:textId="77777777" w:rsidR="000959E8" w:rsidRPr="00557169" w:rsidRDefault="00000000" w:rsidP="00B702EC">
      <w:pPr>
        <w:spacing w:before="107"/>
        <w:ind w:left="427"/>
        <w:rPr>
          <w:rFonts w:eastAsiaTheme="minorHAnsi"/>
          <w:sz w:val="18"/>
          <w:szCs w:val="18"/>
        </w:rPr>
      </w:pPr>
      <w:r w:rsidRPr="00557169">
        <w:rPr>
          <w:rFonts w:eastAsiaTheme="minorHAnsi"/>
          <w:sz w:val="18"/>
          <w:szCs w:val="18"/>
        </w:rPr>
        <w:t>C.</w:t>
      </w:r>
      <w:r w:rsidRPr="00557169">
        <w:rPr>
          <w:rFonts w:eastAsiaTheme="minorHAnsi"/>
          <w:sz w:val="18"/>
          <w:szCs w:val="18"/>
        </w:rPr>
        <w:t>用户参与度高</w:t>
      </w:r>
      <w:r w:rsidRPr="00557169">
        <w:rPr>
          <w:rFonts w:eastAsiaTheme="minorHAnsi"/>
          <w:sz w:val="18"/>
          <w:szCs w:val="18"/>
        </w:rPr>
        <w:t xml:space="preserve">            D.</w:t>
      </w:r>
      <w:r w:rsidRPr="00557169">
        <w:rPr>
          <w:rFonts w:eastAsiaTheme="minorHAnsi"/>
          <w:sz w:val="18"/>
          <w:szCs w:val="18"/>
        </w:rPr>
        <w:t>更加追求功能性利益</w:t>
      </w:r>
    </w:p>
    <w:p w14:paraId="5CE2D5D5" w14:textId="77777777" w:rsidR="000959E8" w:rsidRPr="00557169" w:rsidRDefault="000959E8" w:rsidP="00B702EC">
      <w:pPr>
        <w:rPr>
          <w:rFonts w:eastAsiaTheme="minorHAnsi"/>
          <w:sz w:val="18"/>
          <w:szCs w:val="18"/>
        </w:rPr>
      </w:pPr>
    </w:p>
    <w:p w14:paraId="0532301D" w14:textId="77777777" w:rsidR="000959E8" w:rsidRPr="00557169" w:rsidRDefault="00000000" w:rsidP="00B702EC">
      <w:pPr>
        <w:spacing w:before="58"/>
        <w:ind w:left="27"/>
        <w:rPr>
          <w:rFonts w:eastAsiaTheme="minorHAnsi"/>
          <w:sz w:val="18"/>
          <w:szCs w:val="18"/>
        </w:rPr>
      </w:pPr>
      <w:r w:rsidRPr="00557169">
        <w:rPr>
          <w:rFonts w:eastAsiaTheme="minorHAnsi"/>
          <w:position w:val="13"/>
          <w:sz w:val="18"/>
          <w:szCs w:val="18"/>
        </w:rPr>
        <w:t>251.</w:t>
      </w:r>
      <w:r w:rsidRPr="00557169">
        <w:rPr>
          <w:rFonts w:eastAsiaTheme="minorHAnsi"/>
          <w:position w:val="13"/>
          <w:sz w:val="18"/>
          <w:szCs w:val="18"/>
        </w:rPr>
        <w:t>移动互联网是</w:t>
      </w:r>
      <w:r w:rsidRPr="00557169">
        <w:rPr>
          <w:rFonts w:eastAsiaTheme="minorHAnsi"/>
          <w:position w:val="13"/>
          <w:sz w:val="18"/>
          <w:szCs w:val="18"/>
        </w:rPr>
        <w:t xml:space="preserve"> </w:t>
      </w:r>
      <w:r w:rsidRPr="00557169">
        <w:rPr>
          <w:rFonts w:eastAsiaTheme="minorHAnsi"/>
          <w:position w:val="13"/>
          <w:sz w:val="18"/>
          <w:szCs w:val="18"/>
        </w:rPr>
        <w:t>一</w:t>
      </w:r>
      <w:r w:rsidRPr="00557169">
        <w:rPr>
          <w:rFonts w:eastAsiaTheme="minorHAnsi"/>
          <w:position w:val="13"/>
          <w:sz w:val="18"/>
          <w:szCs w:val="18"/>
        </w:rPr>
        <w:t xml:space="preserve"> </w:t>
      </w:r>
      <w:r w:rsidRPr="00557169">
        <w:rPr>
          <w:rFonts w:eastAsiaTheme="minorHAnsi"/>
          <w:position w:val="13"/>
          <w:sz w:val="18"/>
          <w:szCs w:val="18"/>
        </w:rPr>
        <w:t>种通过</w:t>
      </w:r>
      <w:proofErr w:type="gramStart"/>
      <w:r w:rsidRPr="00557169">
        <w:rPr>
          <w:rFonts w:eastAsiaTheme="minorHAnsi"/>
          <w:position w:val="13"/>
          <w:sz w:val="18"/>
          <w:szCs w:val="18"/>
        </w:rPr>
        <w:t>智能移幼终端</w:t>
      </w:r>
      <w:proofErr w:type="gramEnd"/>
      <w:r w:rsidRPr="00557169">
        <w:rPr>
          <w:rFonts w:eastAsiaTheme="minorHAnsi"/>
          <w:position w:val="13"/>
          <w:sz w:val="18"/>
          <w:szCs w:val="18"/>
        </w:rPr>
        <w:t>，采用移动无线通信方式获取业务和服务的新兴业务，其主流操作</w:t>
      </w:r>
    </w:p>
    <w:p w14:paraId="716C72F1" w14:textId="77777777" w:rsidR="000959E8" w:rsidRPr="00557169" w:rsidRDefault="00000000" w:rsidP="00B702EC">
      <w:pPr>
        <w:ind w:left="27"/>
        <w:rPr>
          <w:rFonts w:eastAsiaTheme="minorHAnsi"/>
          <w:sz w:val="18"/>
          <w:szCs w:val="18"/>
        </w:rPr>
      </w:pPr>
      <w:r w:rsidRPr="00557169">
        <w:rPr>
          <w:rFonts w:eastAsiaTheme="minorHAnsi"/>
          <w:sz w:val="18"/>
          <w:szCs w:val="18"/>
        </w:rPr>
        <w:t>系统开发平台不包括：</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17</w:t>
      </w:r>
      <w:r w:rsidRPr="00557169">
        <w:rPr>
          <w:rFonts w:eastAsiaTheme="minorHAnsi"/>
          <w:sz w:val="18"/>
          <w:szCs w:val="18"/>
        </w:rPr>
        <w:t>下】</w:t>
      </w:r>
    </w:p>
    <w:p w14:paraId="68828068" w14:textId="77777777" w:rsidR="000959E8" w:rsidRPr="00557169" w:rsidRDefault="00000000" w:rsidP="00B702EC">
      <w:pPr>
        <w:spacing w:before="69"/>
        <w:ind w:left="427"/>
        <w:rPr>
          <w:rFonts w:eastAsiaTheme="minorHAnsi"/>
          <w:sz w:val="18"/>
          <w:szCs w:val="18"/>
        </w:rPr>
      </w:pPr>
      <w:proofErr w:type="spellStart"/>
      <w:proofErr w:type="gramStart"/>
      <w:r w:rsidRPr="00557169">
        <w:rPr>
          <w:rFonts w:eastAsiaTheme="minorHAnsi"/>
          <w:position w:val="3"/>
          <w:sz w:val="18"/>
          <w:szCs w:val="18"/>
        </w:rPr>
        <w:t>A.Android</w:t>
      </w:r>
      <w:proofErr w:type="spellEnd"/>
      <w:proofErr w:type="gramEnd"/>
      <w:r w:rsidRPr="00557169">
        <w:rPr>
          <w:rFonts w:eastAsiaTheme="minorHAnsi"/>
          <w:position w:val="3"/>
          <w:sz w:val="18"/>
          <w:szCs w:val="18"/>
        </w:rPr>
        <w:t xml:space="preserve">         </w:t>
      </w:r>
      <w:proofErr w:type="spellStart"/>
      <w:r w:rsidRPr="00557169">
        <w:rPr>
          <w:rFonts w:eastAsiaTheme="minorHAnsi"/>
          <w:position w:val="3"/>
          <w:sz w:val="18"/>
          <w:szCs w:val="18"/>
        </w:rPr>
        <w:t>B.unix</w:t>
      </w:r>
      <w:proofErr w:type="spellEnd"/>
      <w:r w:rsidRPr="00557169">
        <w:rPr>
          <w:rFonts w:eastAsiaTheme="minorHAnsi"/>
          <w:position w:val="3"/>
          <w:sz w:val="18"/>
          <w:szCs w:val="18"/>
        </w:rPr>
        <w:t xml:space="preserve">        C.ISO        </w:t>
      </w:r>
      <w:proofErr w:type="spellStart"/>
      <w:r w:rsidRPr="00557169">
        <w:rPr>
          <w:rFonts w:eastAsiaTheme="minorHAnsi"/>
          <w:position w:val="3"/>
          <w:sz w:val="18"/>
          <w:szCs w:val="18"/>
        </w:rPr>
        <w:t>D.Windowsphone</w:t>
      </w:r>
      <w:proofErr w:type="spellEnd"/>
    </w:p>
    <w:p w14:paraId="71851588" w14:textId="77777777" w:rsidR="000959E8" w:rsidRPr="00557169" w:rsidRDefault="000959E8" w:rsidP="00B702EC">
      <w:pPr>
        <w:rPr>
          <w:rFonts w:eastAsiaTheme="minorHAnsi"/>
          <w:sz w:val="18"/>
          <w:szCs w:val="18"/>
        </w:rPr>
      </w:pPr>
    </w:p>
    <w:p w14:paraId="1997F6FF" w14:textId="77777777" w:rsidR="000959E8" w:rsidRPr="00557169" w:rsidRDefault="00000000" w:rsidP="00B702EC">
      <w:pPr>
        <w:spacing w:before="59"/>
        <w:ind w:left="27"/>
        <w:rPr>
          <w:rFonts w:eastAsiaTheme="minorHAnsi"/>
          <w:sz w:val="18"/>
          <w:szCs w:val="18"/>
        </w:rPr>
      </w:pPr>
      <w:r w:rsidRPr="00557169">
        <w:rPr>
          <w:rFonts w:eastAsiaTheme="minorHAnsi"/>
          <w:position w:val="9"/>
          <w:sz w:val="18"/>
          <w:szCs w:val="18"/>
        </w:rPr>
        <w:t>252 .</w:t>
      </w:r>
      <w:r w:rsidRPr="00557169">
        <w:rPr>
          <w:rFonts w:eastAsiaTheme="minorHAnsi"/>
          <w:position w:val="9"/>
          <w:sz w:val="18"/>
          <w:szCs w:val="18"/>
        </w:rPr>
        <w:t>在移动互联网的关键技术中，</w:t>
      </w:r>
      <w:r w:rsidRPr="00557169">
        <w:rPr>
          <w:rFonts w:eastAsiaTheme="minorHAnsi"/>
          <w:position w:val="9"/>
          <w:sz w:val="18"/>
          <w:szCs w:val="18"/>
        </w:rPr>
        <w:t>()</w:t>
      </w:r>
      <w:r w:rsidRPr="00557169">
        <w:rPr>
          <w:rFonts w:eastAsiaTheme="minorHAnsi"/>
          <w:position w:val="9"/>
          <w:sz w:val="18"/>
          <w:szCs w:val="18"/>
        </w:rPr>
        <w:t>是页面展示技术。</w:t>
      </w:r>
      <w:r w:rsidRPr="00557169">
        <w:rPr>
          <w:rFonts w:eastAsiaTheme="minorHAnsi"/>
          <w:b/>
          <w:bCs/>
          <w:position w:val="9"/>
          <w:sz w:val="18"/>
          <w:szCs w:val="18"/>
        </w:rPr>
        <w:t>【</w:t>
      </w:r>
      <w:r w:rsidRPr="00557169">
        <w:rPr>
          <w:rFonts w:eastAsiaTheme="minorHAnsi"/>
          <w:position w:val="9"/>
          <w:sz w:val="18"/>
          <w:szCs w:val="18"/>
        </w:rPr>
        <w:t xml:space="preserve"> </w:t>
      </w:r>
      <w:r w:rsidRPr="00557169">
        <w:rPr>
          <w:rFonts w:eastAsiaTheme="minorHAnsi"/>
          <w:b/>
          <w:bCs/>
          <w:position w:val="9"/>
          <w:sz w:val="18"/>
          <w:szCs w:val="18"/>
        </w:rPr>
        <w:t>1</w:t>
      </w:r>
      <w:r w:rsidRPr="00557169">
        <w:rPr>
          <w:rFonts w:eastAsiaTheme="minorHAnsi"/>
          <w:position w:val="9"/>
          <w:sz w:val="18"/>
          <w:szCs w:val="18"/>
        </w:rPr>
        <w:t xml:space="preserve"> </w:t>
      </w:r>
      <w:r w:rsidRPr="00557169">
        <w:rPr>
          <w:rFonts w:eastAsiaTheme="minorHAnsi"/>
          <w:b/>
          <w:bCs/>
          <w:position w:val="9"/>
          <w:sz w:val="18"/>
          <w:szCs w:val="18"/>
        </w:rPr>
        <w:t>7</w:t>
      </w:r>
      <w:r w:rsidRPr="00557169">
        <w:rPr>
          <w:rFonts w:eastAsiaTheme="minorHAnsi"/>
          <w:position w:val="9"/>
          <w:sz w:val="18"/>
          <w:szCs w:val="18"/>
        </w:rPr>
        <w:t xml:space="preserve"> </w:t>
      </w:r>
      <w:r w:rsidRPr="00557169">
        <w:rPr>
          <w:rFonts w:eastAsiaTheme="minorHAnsi"/>
          <w:b/>
          <w:bCs/>
          <w:position w:val="9"/>
          <w:sz w:val="18"/>
          <w:szCs w:val="18"/>
        </w:rPr>
        <w:t>上</w:t>
      </w:r>
      <w:r w:rsidRPr="00557169">
        <w:rPr>
          <w:rFonts w:eastAsiaTheme="minorHAnsi"/>
          <w:position w:val="9"/>
          <w:sz w:val="18"/>
          <w:szCs w:val="18"/>
        </w:rPr>
        <w:t xml:space="preserve"> </w:t>
      </w:r>
      <w:r w:rsidRPr="00557169">
        <w:rPr>
          <w:rFonts w:eastAsiaTheme="minorHAnsi"/>
          <w:b/>
          <w:bCs/>
          <w:position w:val="9"/>
          <w:sz w:val="18"/>
          <w:szCs w:val="18"/>
        </w:rPr>
        <w:t>】</w:t>
      </w:r>
    </w:p>
    <w:p w14:paraId="75EB6063" w14:textId="77777777" w:rsidR="000959E8" w:rsidRPr="00557169" w:rsidRDefault="00000000" w:rsidP="00B702EC">
      <w:pPr>
        <w:ind w:left="427"/>
        <w:rPr>
          <w:rFonts w:eastAsiaTheme="minorHAnsi"/>
          <w:sz w:val="18"/>
          <w:szCs w:val="18"/>
        </w:rPr>
      </w:pPr>
      <w:r w:rsidRPr="00557169">
        <w:rPr>
          <w:rFonts w:eastAsiaTheme="minorHAnsi"/>
          <w:sz w:val="18"/>
          <w:szCs w:val="18"/>
        </w:rPr>
        <w:t xml:space="preserve">A.SOA       </w:t>
      </w:r>
      <w:proofErr w:type="spellStart"/>
      <w:proofErr w:type="gramStart"/>
      <w:r w:rsidRPr="00557169">
        <w:rPr>
          <w:rFonts w:eastAsiaTheme="minorHAnsi"/>
          <w:sz w:val="18"/>
          <w:szCs w:val="18"/>
        </w:rPr>
        <w:t>B.WebService</w:t>
      </w:r>
      <w:proofErr w:type="spellEnd"/>
      <w:proofErr w:type="gramEnd"/>
      <w:r w:rsidRPr="00557169">
        <w:rPr>
          <w:rFonts w:eastAsiaTheme="minorHAnsi"/>
          <w:sz w:val="18"/>
          <w:szCs w:val="18"/>
        </w:rPr>
        <w:t xml:space="preserve">        C.HTML5         </w:t>
      </w:r>
      <w:proofErr w:type="spellStart"/>
      <w:r w:rsidRPr="00557169">
        <w:rPr>
          <w:rFonts w:eastAsiaTheme="minorHAnsi"/>
          <w:sz w:val="18"/>
          <w:szCs w:val="18"/>
        </w:rPr>
        <w:t>D.Android</w:t>
      </w:r>
      <w:proofErr w:type="spellEnd"/>
    </w:p>
    <w:p w14:paraId="61DDA84E" w14:textId="77777777" w:rsidR="000959E8" w:rsidRPr="00557169" w:rsidRDefault="000959E8" w:rsidP="00B702EC">
      <w:pPr>
        <w:rPr>
          <w:rFonts w:eastAsiaTheme="minorHAnsi"/>
          <w:sz w:val="18"/>
          <w:szCs w:val="18"/>
        </w:rPr>
      </w:pPr>
    </w:p>
    <w:p w14:paraId="0F8E995F" w14:textId="77777777" w:rsidR="000959E8" w:rsidRPr="00557169" w:rsidRDefault="00000000" w:rsidP="00B702EC">
      <w:pPr>
        <w:spacing w:before="59"/>
        <w:ind w:left="27"/>
        <w:rPr>
          <w:rFonts w:eastAsiaTheme="minorHAnsi"/>
          <w:sz w:val="18"/>
          <w:szCs w:val="18"/>
        </w:rPr>
      </w:pPr>
      <w:r w:rsidRPr="00557169">
        <w:rPr>
          <w:rFonts w:eastAsiaTheme="minorHAnsi"/>
          <w:position w:val="12"/>
          <w:sz w:val="18"/>
          <w:szCs w:val="18"/>
        </w:rPr>
        <w:t>253.</w:t>
      </w:r>
      <w:r w:rsidRPr="00557169">
        <w:rPr>
          <w:rFonts w:eastAsiaTheme="minorHAnsi"/>
          <w:position w:val="12"/>
          <w:sz w:val="18"/>
          <w:szCs w:val="18"/>
        </w:rPr>
        <w:t>移动互联网的迅速普及除了归功于网络带宽的增加之外，还与丰富的应用有密不可分的关系。</w:t>
      </w:r>
      <w:r w:rsidRPr="00557169">
        <w:rPr>
          <w:rFonts w:eastAsiaTheme="minorHAnsi"/>
          <w:position w:val="12"/>
          <w:sz w:val="18"/>
          <w:szCs w:val="18"/>
        </w:rPr>
        <w:t>()</w:t>
      </w:r>
      <w:r w:rsidRPr="00557169">
        <w:rPr>
          <w:rFonts w:eastAsiaTheme="minorHAnsi"/>
          <w:position w:val="12"/>
          <w:sz w:val="18"/>
          <w:szCs w:val="18"/>
        </w:rPr>
        <w:t>技术使得</w:t>
      </w:r>
    </w:p>
    <w:p w14:paraId="6C9E8D9A" w14:textId="77777777" w:rsidR="000959E8" w:rsidRPr="00557169" w:rsidRDefault="00000000" w:rsidP="00B702EC">
      <w:pPr>
        <w:spacing w:before="1"/>
        <w:ind w:left="27"/>
        <w:rPr>
          <w:rFonts w:eastAsiaTheme="minorHAnsi"/>
          <w:sz w:val="18"/>
          <w:szCs w:val="18"/>
        </w:rPr>
      </w:pPr>
      <w:r w:rsidRPr="00557169">
        <w:rPr>
          <w:rFonts w:eastAsiaTheme="minorHAnsi"/>
          <w:sz w:val="18"/>
          <w:szCs w:val="18"/>
        </w:rPr>
        <w:t xml:space="preserve">Web </w:t>
      </w:r>
      <w:r w:rsidRPr="00557169">
        <w:rPr>
          <w:rFonts w:eastAsiaTheme="minorHAnsi"/>
          <w:sz w:val="18"/>
          <w:szCs w:val="18"/>
        </w:rPr>
        <w:t>应用不仅丰富，而且能够实现高度的互动，极大地改善了移动互联网用户的体验。【</w:t>
      </w:r>
      <w:r w:rsidRPr="00557169">
        <w:rPr>
          <w:rFonts w:eastAsiaTheme="minorHAnsi"/>
          <w:sz w:val="18"/>
          <w:szCs w:val="18"/>
        </w:rPr>
        <w:t>16</w:t>
      </w:r>
      <w:r w:rsidRPr="00557169">
        <w:rPr>
          <w:rFonts w:eastAsiaTheme="minorHAnsi"/>
          <w:sz w:val="18"/>
          <w:szCs w:val="18"/>
        </w:rPr>
        <w:t>下】</w:t>
      </w:r>
    </w:p>
    <w:p w14:paraId="19AB40B6" w14:textId="77777777" w:rsidR="000959E8" w:rsidRPr="00557169" w:rsidRDefault="00000000" w:rsidP="00B702EC">
      <w:pPr>
        <w:spacing w:before="113"/>
        <w:ind w:left="427"/>
        <w:outlineLvl w:val="1"/>
        <w:rPr>
          <w:rFonts w:eastAsiaTheme="minorHAnsi"/>
          <w:sz w:val="18"/>
          <w:szCs w:val="18"/>
        </w:rPr>
      </w:pPr>
      <w:r w:rsidRPr="00557169">
        <w:rPr>
          <w:rFonts w:eastAsiaTheme="minorHAnsi"/>
          <w:sz w:val="18"/>
          <w:szCs w:val="18"/>
        </w:rPr>
        <w:t xml:space="preserve">A.HTML5      </w:t>
      </w:r>
      <w:proofErr w:type="spellStart"/>
      <w:proofErr w:type="gramStart"/>
      <w:r w:rsidRPr="00557169">
        <w:rPr>
          <w:rFonts w:eastAsiaTheme="minorHAnsi"/>
          <w:sz w:val="18"/>
          <w:szCs w:val="18"/>
        </w:rPr>
        <w:t>B.Android</w:t>
      </w:r>
      <w:proofErr w:type="spellEnd"/>
      <w:proofErr w:type="gramEnd"/>
      <w:r w:rsidRPr="00557169">
        <w:rPr>
          <w:rFonts w:eastAsiaTheme="minorHAnsi"/>
          <w:sz w:val="18"/>
          <w:szCs w:val="18"/>
        </w:rPr>
        <w:t xml:space="preserve">     C.SOA      D.HTTPS</w:t>
      </w:r>
    </w:p>
    <w:p w14:paraId="51013325" w14:textId="77777777" w:rsidR="005C5775" w:rsidRPr="00557169" w:rsidRDefault="005C5775" w:rsidP="00B702EC">
      <w:pPr>
        <w:spacing w:before="59"/>
        <w:ind w:left="27"/>
        <w:rPr>
          <w:rFonts w:eastAsiaTheme="minorHAnsi"/>
          <w:sz w:val="18"/>
          <w:szCs w:val="18"/>
        </w:rPr>
      </w:pPr>
    </w:p>
    <w:p w14:paraId="35E1EE66" w14:textId="7471E8E9" w:rsidR="000959E8" w:rsidRPr="00557169" w:rsidRDefault="00000000" w:rsidP="00B702EC">
      <w:pPr>
        <w:spacing w:before="59"/>
        <w:ind w:left="27"/>
        <w:rPr>
          <w:rFonts w:eastAsiaTheme="minorHAnsi"/>
          <w:sz w:val="18"/>
          <w:szCs w:val="18"/>
        </w:rPr>
      </w:pPr>
      <w:r w:rsidRPr="00557169">
        <w:rPr>
          <w:rFonts w:eastAsiaTheme="minorHAnsi"/>
          <w:sz w:val="18"/>
          <w:szCs w:val="18"/>
        </w:rPr>
        <w:t>254.</w:t>
      </w:r>
      <w:r w:rsidRPr="00557169">
        <w:rPr>
          <w:rFonts w:eastAsiaTheme="minorHAnsi"/>
          <w:sz w:val="18"/>
          <w:szCs w:val="18"/>
        </w:rPr>
        <w:t>以下关于智慧城市的理解中，恰当的是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16</w:t>
      </w:r>
      <w:r w:rsidRPr="00557169">
        <w:rPr>
          <w:rFonts w:eastAsiaTheme="minorHAnsi"/>
          <w:sz w:val="18"/>
          <w:szCs w:val="18"/>
        </w:rPr>
        <w:t>下】</w:t>
      </w:r>
    </w:p>
    <w:p w14:paraId="37838CE8" w14:textId="77777777" w:rsidR="000959E8" w:rsidRPr="00557169" w:rsidRDefault="00000000" w:rsidP="00B702EC">
      <w:pPr>
        <w:spacing w:before="87"/>
        <w:ind w:left="427"/>
        <w:rPr>
          <w:rFonts w:eastAsiaTheme="minorHAnsi"/>
          <w:sz w:val="18"/>
          <w:szCs w:val="18"/>
        </w:rPr>
      </w:pPr>
      <w:r w:rsidRPr="00557169">
        <w:rPr>
          <w:rFonts w:eastAsiaTheme="minorHAnsi"/>
          <w:sz w:val="18"/>
          <w:szCs w:val="18"/>
        </w:rPr>
        <w:t>A.</w:t>
      </w:r>
      <w:r w:rsidRPr="00557169">
        <w:rPr>
          <w:rFonts w:eastAsiaTheme="minorHAnsi"/>
          <w:sz w:val="18"/>
          <w:szCs w:val="18"/>
        </w:rPr>
        <w:t>智慧城市建设的关键是大量、有效地建设城市</w:t>
      </w:r>
      <w:r w:rsidRPr="00557169">
        <w:rPr>
          <w:rFonts w:eastAsiaTheme="minorHAnsi"/>
          <w:sz w:val="18"/>
          <w:szCs w:val="18"/>
        </w:rPr>
        <w:t xml:space="preserve"> IT </w:t>
      </w:r>
      <w:r w:rsidRPr="00557169">
        <w:rPr>
          <w:rFonts w:eastAsiaTheme="minorHAnsi"/>
          <w:sz w:val="18"/>
          <w:szCs w:val="18"/>
        </w:rPr>
        <w:t>系</w:t>
      </w:r>
      <w:r w:rsidRPr="00557169">
        <w:rPr>
          <w:rFonts w:eastAsiaTheme="minorHAnsi"/>
          <w:sz w:val="18"/>
          <w:szCs w:val="18"/>
        </w:rPr>
        <w:t xml:space="preserve"> </w:t>
      </w:r>
      <w:r w:rsidRPr="00557169">
        <w:rPr>
          <w:rFonts w:eastAsiaTheme="minorHAnsi"/>
          <w:sz w:val="18"/>
          <w:szCs w:val="18"/>
        </w:rPr>
        <w:t>统</w:t>
      </w:r>
    </w:p>
    <w:p w14:paraId="4CC16F8E" w14:textId="77777777" w:rsidR="000959E8" w:rsidRPr="00557169" w:rsidRDefault="00000000" w:rsidP="00B702EC">
      <w:pPr>
        <w:spacing w:before="96"/>
        <w:ind w:left="427"/>
        <w:rPr>
          <w:rFonts w:eastAsiaTheme="minorHAnsi"/>
          <w:sz w:val="18"/>
          <w:szCs w:val="18"/>
        </w:rPr>
      </w:pPr>
      <w:r w:rsidRPr="00557169">
        <w:rPr>
          <w:rFonts w:eastAsiaTheme="minorHAnsi"/>
          <w:sz w:val="18"/>
          <w:szCs w:val="18"/>
        </w:rPr>
        <w:t>B.</w:t>
      </w:r>
      <w:r w:rsidRPr="00557169">
        <w:rPr>
          <w:rFonts w:eastAsiaTheme="minorHAnsi"/>
          <w:sz w:val="18"/>
          <w:szCs w:val="18"/>
        </w:rPr>
        <w:t>社会治安防控体系不是智慧城市顶层设计主要考虑的内容</w:t>
      </w:r>
    </w:p>
    <w:p w14:paraId="33E17B2B" w14:textId="77777777" w:rsidR="000959E8" w:rsidRPr="00557169" w:rsidRDefault="00000000" w:rsidP="00B702EC">
      <w:pPr>
        <w:spacing w:before="97"/>
        <w:ind w:right="1150"/>
        <w:rPr>
          <w:rFonts w:eastAsiaTheme="minorHAnsi"/>
          <w:sz w:val="18"/>
          <w:szCs w:val="18"/>
        </w:rPr>
      </w:pPr>
      <w:r w:rsidRPr="00557169">
        <w:rPr>
          <w:rFonts w:eastAsiaTheme="minorHAnsi"/>
          <w:sz w:val="18"/>
          <w:szCs w:val="18"/>
        </w:rPr>
        <w:t>C.</w:t>
      </w:r>
      <w:r w:rsidRPr="00557169">
        <w:rPr>
          <w:rFonts w:eastAsiaTheme="minorHAnsi"/>
          <w:sz w:val="18"/>
          <w:szCs w:val="18"/>
        </w:rPr>
        <w:t>电子政务系统是智慧城市的组成部分，由于其特殊性，不鼓励电子政务系统向</w:t>
      </w:r>
      <w:proofErr w:type="gramStart"/>
      <w:r w:rsidRPr="00557169">
        <w:rPr>
          <w:rFonts w:eastAsiaTheme="minorHAnsi"/>
          <w:sz w:val="18"/>
          <w:szCs w:val="18"/>
        </w:rPr>
        <w:t>云计算</w:t>
      </w:r>
      <w:proofErr w:type="gramEnd"/>
      <w:r w:rsidRPr="00557169">
        <w:rPr>
          <w:rFonts w:eastAsiaTheme="minorHAnsi"/>
          <w:sz w:val="18"/>
          <w:szCs w:val="18"/>
        </w:rPr>
        <w:t>模式迁移</w:t>
      </w:r>
      <w:r w:rsidRPr="00557169">
        <w:rPr>
          <w:rFonts w:eastAsiaTheme="minorHAnsi"/>
          <w:sz w:val="18"/>
          <w:szCs w:val="18"/>
        </w:rPr>
        <w:t xml:space="preserve"> D.</w:t>
      </w:r>
      <w:r w:rsidRPr="00557169">
        <w:rPr>
          <w:rFonts w:eastAsiaTheme="minorHAnsi"/>
          <w:sz w:val="18"/>
          <w:szCs w:val="18"/>
        </w:rPr>
        <w:t>通过传感器或信息采集设备全方位地获取城市系统数据是智慧城市的基础</w:t>
      </w:r>
    </w:p>
    <w:p w14:paraId="6C3EFFA1" w14:textId="77777777" w:rsidR="000959E8" w:rsidRPr="00557169" w:rsidRDefault="000959E8" w:rsidP="00B702EC">
      <w:pPr>
        <w:rPr>
          <w:rFonts w:eastAsiaTheme="minorHAnsi"/>
          <w:sz w:val="18"/>
          <w:szCs w:val="18"/>
        </w:rPr>
      </w:pPr>
    </w:p>
    <w:p w14:paraId="47E1A99E" w14:textId="77777777" w:rsidR="000959E8" w:rsidRPr="00557169" w:rsidRDefault="00000000" w:rsidP="00B702EC">
      <w:pPr>
        <w:spacing w:before="59"/>
        <w:ind w:left="27" w:right="49"/>
        <w:jc w:val="both"/>
        <w:rPr>
          <w:rFonts w:eastAsiaTheme="minorHAnsi"/>
          <w:sz w:val="18"/>
          <w:szCs w:val="18"/>
        </w:rPr>
      </w:pPr>
      <w:r w:rsidRPr="00557169">
        <w:rPr>
          <w:rFonts w:eastAsiaTheme="minorHAnsi"/>
          <w:sz w:val="18"/>
          <w:szCs w:val="18"/>
        </w:rPr>
        <w:t>255.</w:t>
      </w:r>
      <w:r w:rsidRPr="00557169">
        <w:rPr>
          <w:rFonts w:eastAsiaTheme="minorHAnsi"/>
          <w:sz w:val="18"/>
          <w:szCs w:val="18"/>
        </w:rPr>
        <w:t>智慧城市建设参考模型包括有依赖关系的</w:t>
      </w:r>
      <w:r w:rsidRPr="00557169">
        <w:rPr>
          <w:rFonts w:eastAsiaTheme="minorHAnsi"/>
          <w:sz w:val="18"/>
          <w:szCs w:val="18"/>
        </w:rPr>
        <w:t>5</w:t>
      </w:r>
      <w:r w:rsidRPr="00557169">
        <w:rPr>
          <w:rFonts w:eastAsiaTheme="minorHAnsi"/>
          <w:sz w:val="18"/>
          <w:szCs w:val="18"/>
        </w:rPr>
        <w:t>层结构和对建设有约束关系的</w:t>
      </w:r>
      <w:r w:rsidRPr="00557169">
        <w:rPr>
          <w:rFonts w:eastAsiaTheme="minorHAnsi"/>
          <w:sz w:val="18"/>
          <w:szCs w:val="18"/>
        </w:rPr>
        <w:t>3</w:t>
      </w:r>
      <w:r w:rsidRPr="00557169">
        <w:rPr>
          <w:rFonts w:eastAsiaTheme="minorHAnsi"/>
          <w:sz w:val="18"/>
          <w:szCs w:val="18"/>
        </w:rPr>
        <w:t>个支撑体系，</w:t>
      </w:r>
      <w:r w:rsidRPr="00557169">
        <w:rPr>
          <w:rFonts w:eastAsiaTheme="minorHAnsi"/>
          <w:sz w:val="18"/>
          <w:szCs w:val="18"/>
        </w:rPr>
        <w:t>5</w:t>
      </w:r>
      <w:r w:rsidRPr="00557169">
        <w:rPr>
          <w:rFonts w:eastAsiaTheme="minorHAnsi"/>
          <w:sz w:val="18"/>
          <w:szCs w:val="18"/>
        </w:rPr>
        <w:t>层结构包括</w:t>
      </w:r>
      <w:r w:rsidRPr="00557169">
        <w:rPr>
          <w:rFonts w:eastAsiaTheme="minorHAnsi"/>
          <w:sz w:val="18"/>
          <w:szCs w:val="18"/>
        </w:rPr>
        <w:t xml:space="preserve"> </w:t>
      </w:r>
      <w:proofErr w:type="gramStart"/>
      <w:r w:rsidRPr="00557169">
        <w:rPr>
          <w:rFonts w:eastAsiaTheme="minorHAnsi"/>
          <w:sz w:val="18"/>
          <w:szCs w:val="18"/>
        </w:rPr>
        <w:t>物联感知</w:t>
      </w:r>
      <w:proofErr w:type="gramEnd"/>
      <w:r w:rsidRPr="00557169">
        <w:rPr>
          <w:rFonts w:eastAsiaTheme="minorHAnsi"/>
          <w:sz w:val="18"/>
          <w:szCs w:val="18"/>
        </w:rPr>
        <w:t>层、通信网络层、计算与存储层、数据及服务支撑层、智慧应用层；</w:t>
      </w:r>
      <w:r w:rsidRPr="00557169">
        <w:rPr>
          <w:rFonts w:eastAsiaTheme="minorHAnsi"/>
          <w:sz w:val="18"/>
          <w:szCs w:val="18"/>
        </w:rPr>
        <w:t>3</w:t>
      </w:r>
      <w:r w:rsidRPr="00557169">
        <w:rPr>
          <w:rFonts w:eastAsiaTheme="minorHAnsi"/>
          <w:sz w:val="18"/>
          <w:szCs w:val="18"/>
        </w:rPr>
        <w:t>个支撑体系除了建设和运营管</w:t>
      </w:r>
      <w:r w:rsidRPr="00557169">
        <w:rPr>
          <w:rFonts w:eastAsiaTheme="minorHAnsi"/>
          <w:sz w:val="18"/>
          <w:szCs w:val="18"/>
        </w:rPr>
        <w:t xml:space="preserve"> </w:t>
      </w:r>
      <w:r w:rsidRPr="00557169">
        <w:rPr>
          <w:rFonts w:eastAsiaTheme="minorHAnsi"/>
          <w:sz w:val="18"/>
          <w:szCs w:val="18"/>
        </w:rPr>
        <w:t>理体系、安全保障体系之外还包括</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17</w:t>
      </w:r>
      <w:r w:rsidRPr="00557169">
        <w:rPr>
          <w:rFonts w:eastAsiaTheme="minorHAnsi"/>
          <w:sz w:val="18"/>
          <w:szCs w:val="18"/>
        </w:rPr>
        <w:t>上】</w:t>
      </w:r>
    </w:p>
    <w:p w14:paraId="3734DC0E" w14:textId="77777777" w:rsidR="000959E8" w:rsidRPr="00557169" w:rsidRDefault="00000000" w:rsidP="00B702EC">
      <w:pPr>
        <w:spacing w:before="117"/>
        <w:ind w:left="427"/>
        <w:rPr>
          <w:rFonts w:eastAsiaTheme="minorHAnsi"/>
          <w:sz w:val="18"/>
          <w:szCs w:val="18"/>
        </w:rPr>
      </w:pPr>
      <w:r w:rsidRPr="00557169">
        <w:rPr>
          <w:rFonts w:eastAsiaTheme="minorHAnsi"/>
          <w:sz w:val="18"/>
          <w:szCs w:val="18"/>
        </w:rPr>
        <w:t>A.</w:t>
      </w:r>
      <w:r w:rsidRPr="00557169">
        <w:rPr>
          <w:rFonts w:eastAsiaTheme="minorHAnsi"/>
          <w:sz w:val="18"/>
          <w:szCs w:val="18"/>
        </w:rPr>
        <w:t>人员资源调配体系</w:t>
      </w:r>
      <w:r w:rsidRPr="00557169">
        <w:rPr>
          <w:rFonts w:eastAsiaTheme="minorHAnsi"/>
          <w:sz w:val="18"/>
          <w:szCs w:val="18"/>
        </w:rPr>
        <w:t xml:space="preserve">    B.</w:t>
      </w:r>
      <w:r w:rsidRPr="00557169">
        <w:rPr>
          <w:rFonts w:eastAsiaTheme="minorHAnsi"/>
          <w:sz w:val="18"/>
          <w:szCs w:val="18"/>
        </w:rPr>
        <w:t>数据管理体系</w:t>
      </w:r>
      <w:r w:rsidRPr="00557169">
        <w:rPr>
          <w:rFonts w:eastAsiaTheme="minorHAnsi"/>
          <w:sz w:val="18"/>
          <w:szCs w:val="18"/>
        </w:rPr>
        <w:t xml:space="preserve">    C.</w:t>
      </w:r>
      <w:r w:rsidRPr="00557169">
        <w:rPr>
          <w:rFonts w:eastAsiaTheme="minorHAnsi"/>
          <w:sz w:val="18"/>
          <w:szCs w:val="18"/>
        </w:rPr>
        <w:t>标准规范体系</w:t>
      </w:r>
      <w:r w:rsidRPr="00557169">
        <w:rPr>
          <w:rFonts w:eastAsiaTheme="minorHAnsi"/>
          <w:sz w:val="18"/>
          <w:szCs w:val="18"/>
        </w:rPr>
        <w:t xml:space="preserve">    D.</w:t>
      </w:r>
      <w:r w:rsidRPr="00557169">
        <w:rPr>
          <w:rFonts w:eastAsiaTheme="minorHAnsi"/>
          <w:sz w:val="18"/>
          <w:szCs w:val="18"/>
        </w:rPr>
        <w:t>技术研发体系</w:t>
      </w:r>
    </w:p>
    <w:p w14:paraId="0CA8D500" w14:textId="22817304" w:rsidR="000959E8" w:rsidRPr="00557169" w:rsidRDefault="00000000" w:rsidP="00B702EC">
      <w:pPr>
        <w:spacing w:before="243"/>
        <w:rPr>
          <w:rFonts w:eastAsiaTheme="minorHAnsi"/>
          <w:sz w:val="18"/>
          <w:szCs w:val="18"/>
        </w:rPr>
        <w:sectPr w:rsidR="000959E8" w:rsidRPr="00557169">
          <w:pgSz w:w="11900" w:h="16840"/>
          <w:pgMar w:top="400" w:right="989" w:bottom="400" w:left="992" w:header="0" w:footer="0" w:gutter="0"/>
          <w:cols w:space="720"/>
        </w:sectPr>
      </w:pPr>
      <w:r w:rsidRPr="00557169">
        <w:rPr>
          <w:rFonts w:eastAsiaTheme="minorHAnsi"/>
          <w:sz w:val="18"/>
          <w:szCs w:val="18"/>
        </w:rPr>
        <w:pict w14:anchorId="0EDDAEB5">
          <v:shape id="_x0000_s2669" type="#_x0000_t202" style="position:absolute;margin-left:59pt;margin-top:512.15pt;width:443.95pt;height:55.8pt;z-index:251654144;mso-position-horizontal-relative:page;mso-position-vertical-relative:page" o:allowincell="f" filled="f" stroked="f">
            <v:textbox style="mso-next-textbox:#_x0000_s2669" inset="0,0,0,0">
              <w:txbxContent>
                <w:p w14:paraId="0110B99E" w14:textId="6AFA2DDD" w:rsidR="000959E8" w:rsidRPr="009B363C" w:rsidRDefault="000959E8">
                  <w:pPr>
                    <w:spacing w:before="20" w:line="217" w:lineRule="auto"/>
                    <w:ind w:left="20"/>
                    <w:rPr>
                      <w:rFonts w:ascii="宋体" w:eastAsia="宋体" w:hAnsi="宋体" w:cs="宋体"/>
                      <w:sz w:val="18"/>
                      <w:szCs w:val="18"/>
                    </w:rPr>
                  </w:pPr>
                </w:p>
              </w:txbxContent>
            </v:textbox>
            <w10:wrap anchorx="page" anchory="page"/>
          </v:shape>
        </w:pict>
      </w:r>
      <w:r w:rsidRPr="00557169">
        <w:rPr>
          <w:rFonts w:eastAsiaTheme="minorHAnsi"/>
          <w:sz w:val="18"/>
          <w:szCs w:val="18"/>
        </w:rPr>
        <w:pict w14:anchorId="106BC3EC">
          <v:shape id="_x0000_s2674" type="#_x0000_t202" style="position:absolute;margin-left:59pt;margin-top:434.85pt;width:308.5pt;height:63.25pt;z-index:251653120;mso-position-horizontal-relative:page;mso-position-vertical-relative:page" o:allowincell="f" filled="f" stroked="f">
            <v:textbox style="mso-next-textbox:#_x0000_s2674" inset="0,0,0,0">
              <w:txbxContent>
                <w:p w14:paraId="10529E5B" w14:textId="7DFEC204" w:rsidR="000959E8" w:rsidRDefault="000959E8">
                  <w:pPr>
                    <w:spacing w:before="90" w:line="268" w:lineRule="auto"/>
                    <w:ind w:left="22" w:right="22" w:hanging="2"/>
                    <w:rPr>
                      <w:rFonts w:ascii="宋体" w:eastAsia="宋体" w:hAnsi="宋体" w:cs="宋体"/>
                      <w:sz w:val="18"/>
                      <w:szCs w:val="18"/>
                    </w:rPr>
                  </w:pPr>
                </w:p>
              </w:txbxContent>
            </v:textbox>
            <w10:wrap anchorx="page" anchory="page"/>
          </v:shape>
        </w:pict>
      </w:r>
    </w:p>
    <w:p w14:paraId="440016CC" w14:textId="20474B38" w:rsidR="000959E8" w:rsidRPr="00557169" w:rsidRDefault="000959E8" w:rsidP="00B702EC">
      <w:pPr>
        <w:spacing w:before="15"/>
        <w:rPr>
          <w:rFonts w:eastAsiaTheme="minorHAnsi"/>
          <w:sz w:val="18"/>
          <w:szCs w:val="18"/>
        </w:rPr>
      </w:pPr>
    </w:p>
    <w:p w14:paraId="527779FB" w14:textId="77777777" w:rsidR="000959E8" w:rsidRPr="00557169" w:rsidRDefault="00000000" w:rsidP="00B702EC">
      <w:pPr>
        <w:spacing w:before="98"/>
        <w:rPr>
          <w:rFonts w:eastAsiaTheme="minorHAnsi"/>
          <w:sz w:val="18"/>
          <w:szCs w:val="18"/>
        </w:rPr>
      </w:pPr>
      <w:r w:rsidRPr="00557169">
        <w:rPr>
          <w:rFonts w:eastAsiaTheme="minorHAnsi"/>
          <w:sz w:val="18"/>
          <w:szCs w:val="18"/>
        </w:rPr>
        <w:t>256.</w:t>
      </w:r>
      <w:r w:rsidRPr="00557169">
        <w:rPr>
          <w:rFonts w:eastAsiaTheme="minorHAnsi"/>
          <w:sz w:val="18"/>
          <w:szCs w:val="18"/>
        </w:rPr>
        <w:t>智能挖掘分析是智慧城市建设参考模型</w:t>
      </w:r>
      <w:r w:rsidRPr="00557169">
        <w:rPr>
          <w:rFonts w:eastAsiaTheme="minorHAnsi"/>
          <w:sz w:val="18"/>
          <w:szCs w:val="18"/>
        </w:rPr>
        <w:t>()</w:t>
      </w:r>
      <w:r w:rsidRPr="00557169">
        <w:rPr>
          <w:rFonts w:eastAsiaTheme="minorHAnsi"/>
          <w:sz w:val="18"/>
          <w:szCs w:val="18"/>
        </w:rPr>
        <w:t>中的关键技术。【</w:t>
      </w:r>
      <w:r w:rsidRPr="00557169">
        <w:rPr>
          <w:rFonts w:eastAsiaTheme="minorHAnsi"/>
          <w:sz w:val="18"/>
          <w:szCs w:val="18"/>
        </w:rPr>
        <w:t>17</w:t>
      </w:r>
      <w:r w:rsidRPr="00557169">
        <w:rPr>
          <w:rFonts w:eastAsiaTheme="minorHAnsi"/>
          <w:sz w:val="18"/>
          <w:szCs w:val="18"/>
        </w:rPr>
        <w:t>下】</w:t>
      </w:r>
    </w:p>
    <w:p w14:paraId="4C8F8546" w14:textId="77777777" w:rsidR="000959E8" w:rsidRPr="00557169" w:rsidRDefault="00000000" w:rsidP="00B702EC">
      <w:pPr>
        <w:spacing w:before="61"/>
        <w:ind w:left="430"/>
        <w:rPr>
          <w:rFonts w:eastAsiaTheme="minorHAnsi"/>
          <w:sz w:val="18"/>
          <w:szCs w:val="18"/>
        </w:rPr>
      </w:pPr>
      <w:r w:rsidRPr="00557169">
        <w:rPr>
          <w:rFonts w:eastAsiaTheme="minorHAnsi"/>
          <w:sz w:val="18"/>
          <w:szCs w:val="18"/>
        </w:rPr>
        <w:t>A.</w:t>
      </w:r>
      <w:r w:rsidRPr="00557169">
        <w:rPr>
          <w:rFonts w:eastAsiaTheme="minorHAnsi"/>
          <w:sz w:val="18"/>
          <w:szCs w:val="18"/>
        </w:rPr>
        <w:t>智慧应用层</w:t>
      </w:r>
      <w:r w:rsidRPr="00557169">
        <w:rPr>
          <w:rFonts w:eastAsiaTheme="minorHAnsi"/>
          <w:sz w:val="18"/>
          <w:szCs w:val="18"/>
        </w:rPr>
        <w:t xml:space="preserve">    B.</w:t>
      </w:r>
      <w:r w:rsidRPr="00557169">
        <w:rPr>
          <w:rFonts w:eastAsiaTheme="minorHAnsi"/>
          <w:sz w:val="18"/>
          <w:szCs w:val="18"/>
        </w:rPr>
        <w:t>计算与存储层</w:t>
      </w:r>
      <w:r w:rsidRPr="00557169">
        <w:rPr>
          <w:rFonts w:eastAsiaTheme="minorHAnsi"/>
          <w:sz w:val="18"/>
          <w:szCs w:val="18"/>
        </w:rPr>
        <w:t xml:space="preserve">   C.</w:t>
      </w:r>
      <w:r w:rsidRPr="00557169">
        <w:rPr>
          <w:rFonts w:eastAsiaTheme="minorHAnsi"/>
          <w:sz w:val="18"/>
          <w:szCs w:val="18"/>
        </w:rPr>
        <w:t>数据及服务支撑层</w:t>
      </w:r>
      <w:r w:rsidRPr="00557169">
        <w:rPr>
          <w:rFonts w:eastAsiaTheme="minorHAnsi"/>
          <w:sz w:val="18"/>
          <w:szCs w:val="18"/>
        </w:rPr>
        <w:t xml:space="preserve">   D.</w:t>
      </w:r>
      <w:r w:rsidRPr="00557169">
        <w:rPr>
          <w:rFonts w:eastAsiaTheme="minorHAnsi"/>
          <w:sz w:val="18"/>
          <w:szCs w:val="18"/>
        </w:rPr>
        <w:t>网络通信层</w:t>
      </w:r>
    </w:p>
    <w:p w14:paraId="38F8A845" w14:textId="77777777" w:rsidR="000959E8" w:rsidRPr="00557169" w:rsidRDefault="000959E8" w:rsidP="00B702EC">
      <w:pPr>
        <w:rPr>
          <w:rFonts w:eastAsiaTheme="minorHAnsi"/>
          <w:sz w:val="18"/>
          <w:szCs w:val="18"/>
        </w:rPr>
      </w:pPr>
    </w:p>
    <w:p w14:paraId="365C30BD" w14:textId="77777777" w:rsidR="000959E8" w:rsidRPr="00557169" w:rsidRDefault="00000000" w:rsidP="00B702EC">
      <w:pPr>
        <w:spacing w:before="65"/>
        <w:ind w:right="121"/>
        <w:rPr>
          <w:rFonts w:eastAsiaTheme="minorHAnsi"/>
          <w:sz w:val="18"/>
          <w:szCs w:val="18"/>
        </w:rPr>
      </w:pPr>
      <w:r w:rsidRPr="00557169">
        <w:rPr>
          <w:rFonts w:eastAsiaTheme="minorHAnsi"/>
          <w:sz w:val="18"/>
          <w:szCs w:val="18"/>
        </w:rPr>
        <w:t>257.</w:t>
      </w:r>
      <w:r w:rsidRPr="00557169">
        <w:rPr>
          <w:rFonts w:eastAsiaTheme="minorHAnsi"/>
          <w:sz w:val="18"/>
          <w:szCs w:val="18"/>
        </w:rPr>
        <w:t>智慧城市建设参考模型主要</w:t>
      </w:r>
      <w:proofErr w:type="gramStart"/>
      <w:r w:rsidRPr="00557169">
        <w:rPr>
          <w:rFonts w:eastAsiaTheme="minorHAnsi"/>
          <w:sz w:val="18"/>
          <w:szCs w:val="18"/>
        </w:rPr>
        <w:t>包括物联感知</w:t>
      </w:r>
      <w:proofErr w:type="gramEnd"/>
      <w:r w:rsidRPr="00557169">
        <w:rPr>
          <w:rFonts w:eastAsiaTheme="minorHAnsi"/>
          <w:sz w:val="18"/>
          <w:szCs w:val="18"/>
        </w:rPr>
        <w:t>层、网络通信层、计算与存储层、数据及服务支撑层、智慧应</w:t>
      </w:r>
      <w:r w:rsidRPr="00557169">
        <w:rPr>
          <w:rFonts w:eastAsiaTheme="minorHAnsi"/>
          <w:sz w:val="18"/>
          <w:szCs w:val="18"/>
        </w:rPr>
        <w:t xml:space="preserve"> </w:t>
      </w:r>
      <w:r w:rsidRPr="00557169">
        <w:rPr>
          <w:rFonts w:eastAsiaTheme="minorHAnsi"/>
          <w:sz w:val="18"/>
          <w:szCs w:val="18"/>
        </w:rPr>
        <w:t>用层、</w:t>
      </w:r>
      <w:r w:rsidRPr="00557169">
        <w:rPr>
          <w:rFonts w:eastAsiaTheme="minorHAnsi"/>
          <w:sz w:val="18"/>
          <w:szCs w:val="18"/>
        </w:rPr>
        <w:t>()</w:t>
      </w:r>
      <w:r w:rsidRPr="00557169">
        <w:rPr>
          <w:rFonts w:eastAsiaTheme="minorHAnsi"/>
          <w:sz w:val="18"/>
          <w:szCs w:val="18"/>
        </w:rPr>
        <w:t>不</w:t>
      </w:r>
      <w:proofErr w:type="gramStart"/>
      <w:r w:rsidRPr="00557169">
        <w:rPr>
          <w:rFonts w:eastAsiaTheme="minorHAnsi"/>
          <w:sz w:val="18"/>
          <w:szCs w:val="18"/>
        </w:rPr>
        <w:t>属于物联感知</w:t>
      </w:r>
      <w:proofErr w:type="gramEnd"/>
      <w:r w:rsidRPr="00557169">
        <w:rPr>
          <w:rFonts w:eastAsiaTheme="minorHAnsi"/>
          <w:sz w:val="18"/>
          <w:szCs w:val="18"/>
        </w:rPr>
        <w:t>层。</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18</w:t>
      </w:r>
      <w:r w:rsidRPr="00557169">
        <w:rPr>
          <w:rFonts w:eastAsiaTheme="minorHAnsi"/>
          <w:b/>
          <w:bCs/>
          <w:sz w:val="18"/>
          <w:szCs w:val="18"/>
        </w:rPr>
        <w:t>下】</w:t>
      </w:r>
    </w:p>
    <w:p w14:paraId="09C69C0E" w14:textId="77777777" w:rsidR="000959E8" w:rsidRPr="00557169" w:rsidRDefault="00000000" w:rsidP="00B702EC">
      <w:pPr>
        <w:spacing w:before="63"/>
        <w:ind w:left="650"/>
        <w:rPr>
          <w:rFonts w:eastAsiaTheme="minorHAnsi"/>
          <w:sz w:val="18"/>
          <w:szCs w:val="18"/>
        </w:rPr>
      </w:pPr>
      <w:r w:rsidRPr="00557169">
        <w:rPr>
          <w:rFonts w:eastAsiaTheme="minorHAnsi"/>
          <w:sz w:val="18"/>
          <w:szCs w:val="18"/>
        </w:rPr>
        <w:t xml:space="preserve">A.RFID </w:t>
      </w:r>
      <w:r w:rsidRPr="00557169">
        <w:rPr>
          <w:rFonts w:eastAsiaTheme="minorHAnsi"/>
          <w:sz w:val="18"/>
          <w:szCs w:val="18"/>
        </w:rPr>
        <w:t>标</w:t>
      </w:r>
      <w:r w:rsidRPr="00557169">
        <w:rPr>
          <w:rFonts w:eastAsiaTheme="minorHAnsi"/>
          <w:sz w:val="18"/>
          <w:szCs w:val="18"/>
        </w:rPr>
        <w:t xml:space="preserve"> </w:t>
      </w:r>
      <w:r w:rsidRPr="00557169">
        <w:rPr>
          <w:rFonts w:eastAsiaTheme="minorHAnsi"/>
          <w:sz w:val="18"/>
          <w:szCs w:val="18"/>
        </w:rPr>
        <w:t>签</w:t>
      </w:r>
      <w:r w:rsidRPr="00557169">
        <w:rPr>
          <w:rFonts w:eastAsiaTheme="minorHAnsi"/>
          <w:sz w:val="18"/>
          <w:szCs w:val="18"/>
        </w:rPr>
        <w:t xml:space="preserve">    B.SOA    C.</w:t>
      </w:r>
      <w:r w:rsidRPr="00557169">
        <w:rPr>
          <w:rFonts w:eastAsiaTheme="minorHAnsi"/>
          <w:sz w:val="18"/>
          <w:szCs w:val="18"/>
        </w:rPr>
        <w:t>摄像头</w:t>
      </w:r>
      <w:r w:rsidRPr="00557169">
        <w:rPr>
          <w:rFonts w:eastAsiaTheme="minorHAnsi"/>
          <w:sz w:val="18"/>
          <w:szCs w:val="18"/>
        </w:rPr>
        <w:t xml:space="preserve">   D.</w:t>
      </w:r>
      <w:r w:rsidRPr="00557169">
        <w:rPr>
          <w:rFonts w:eastAsiaTheme="minorHAnsi"/>
          <w:sz w:val="18"/>
          <w:szCs w:val="18"/>
        </w:rPr>
        <w:t>传感器片</w:t>
      </w:r>
    </w:p>
    <w:p w14:paraId="235D6CF3" w14:textId="77777777" w:rsidR="000959E8" w:rsidRPr="00557169" w:rsidRDefault="000959E8" w:rsidP="00B702EC">
      <w:pPr>
        <w:rPr>
          <w:rFonts w:eastAsiaTheme="minorHAnsi"/>
          <w:sz w:val="18"/>
          <w:szCs w:val="18"/>
        </w:rPr>
      </w:pPr>
    </w:p>
    <w:p w14:paraId="52297207" w14:textId="77777777" w:rsidR="000959E8" w:rsidRPr="00557169" w:rsidRDefault="00000000" w:rsidP="00B702EC">
      <w:pPr>
        <w:spacing w:before="66"/>
        <w:ind w:right="121"/>
        <w:rPr>
          <w:rFonts w:eastAsiaTheme="minorHAnsi"/>
          <w:sz w:val="18"/>
          <w:szCs w:val="18"/>
        </w:rPr>
      </w:pPr>
      <w:r w:rsidRPr="00557169">
        <w:rPr>
          <w:rFonts w:eastAsiaTheme="minorHAnsi"/>
          <w:sz w:val="18"/>
          <w:szCs w:val="18"/>
        </w:rPr>
        <w:t>258.</w:t>
      </w:r>
      <w:r w:rsidRPr="00557169">
        <w:rPr>
          <w:rFonts w:eastAsiaTheme="minorHAnsi"/>
          <w:sz w:val="18"/>
          <w:szCs w:val="18"/>
        </w:rPr>
        <w:t>智慧城市建设参考模型的</w:t>
      </w:r>
      <w:r w:rsidRPr="00557169">
        <w:rPr>
          <w:rFonts w:eastAsiaTheme="minorHAnsi"/>
          <w:sz w:val="18"/>
          <w:szCs w:val="18"/>
        </w:rPr>
        <w:t>()</w:t>
      </w:r>
      <w:r w:rsidRPr="00557169">
        <w:rPr>
          <w:rFonts w:eastAsiaTheme="minorHAnsi"/>
          <w:sz w:val="18"/>
          <w:szCs w:val="18"/>
        </w:rPr>
        <w:t>利用</w:t>
      </w:r>
      <w:r w:rsidRPr="00557169">
        <w:rPr>
          <w:rFonts w:eastAsiaTheme="minorHAnsi"/>
          <w:sz w:val="18"/>
          <w:szCs w:val="18"/>
        </w:rPr>
        <w:t xml:space="preserve"> SOA (</w:t>
      </w:r>
      <w:r w:rsidRPr="00557169">
        <w:rPr>
          <w:rFonts w:eastAsiaTheme="minorHAnsi"/>
          <w:sz w:val="18"/>
          <w:szCs w:val="18"/>
        </w:rPr>
        <w:t>面向服务的体系架构</w:t>
      </w:r>
      <w:r w:rsidRPr="00557169">
        <w:rPr>
          <w:rFonts w:eastAsiaTheme="minorHAnsi"/>
          <w:sz w:val="18"/>
          <w:szCs w:val="18"/>
        </w:rPr>
        <w:t>)</w:t>
      </w:r>
      <w:r w:rsidRPr="00557169">
        <w:rPr>
          <w:rFonts w:eastAsiaTheme="minorHAnsi"/>
          <w:sz w:val="18"/>
          <w:szCs w:val="18"/>
        </w:rPr>
        <w:t>、云计算、大数据等技术，承载智慧应</w:t>
      </w:r>
      <w:r w:rsidRPr="00557169">
        <w:rPr>
          <w:rFonts w:eastAsiaTheme="minorHAnsi"/>
          <w:sz w:val="18"/>
          <w:szCs w:val="18"/>
        </w:rPr>
        <w:t xml:space="preserve"> </w:t>
      </w:r>
      <w:r w:rsidRPr="00557169">
        <w:rPr>
          <w:rFonts w:eastAsiaTheme="minorHAnsi"/>
          <w:sz w:val="18"/>
          <w:szCs w:val="18"/>
        </w:rPr>
        <w:t>用层中的相关应用，提供应用所需的各种服务和共享资源。【高</w:t>
      </w:r>
      <w:r w:rsidRPr="00557169">
        <w:rPr>
          <w:rFonts w:eastAsiaTheme="minorHAnsi"/>
          <w:sz w:val="18"/>
          <w:szCs w:val="18"/>
        </w:rPr>
        <w:t>19</w:t>
      </w:r>
      <w:r w:rsidRPr="00557169">
        <w:rPr>
          <w:rFonts w:eastAsiaTheme="minorHAnsi"/>
          <w:sz w:val="18"/>
          <w:szCs w:val="18"/>
        </w:rPr>
        <w:t>上】</w:t>
      </w:r>
    </w:p>
    <w:p w14:paraId="1B0868E3" w14:textId="77777777" w:rsidR="000959E8" w:rsidRPr="00557169" w:rsidRDefault="00000000" w:rsidP="00B702EC">
      <w:pPr>
        <w:spacing w:before="134"/>
        <w:ind w:left="430"/>
        <w:rPr>
          <w:rFonts w:eastAsiaTheme="minorHAnsi"/>
          <w:sz w:val="18"/>
          <w:szCs w:val="18"/>
        </w:rPr>
      </w:pPr>
      <w:r w:rsidRPr="00557169">
        <w:rPr>
          <w:rFonts w:eastAsiaTheme="minorHAnsi"/>
          <w:sz w:val="18"/>
          <w:szCs w:val="18"/>
        </w:rPr>
        <w:t>A.</w:t>
      </w:r>
      <w:r w:rsidRPr="00557169">
        <w:rPr>
          <w:rFonts w:eastAsiaTheme="minorHAnsi"/>
          <w:sz w:val="18"/>
          <w:szCs w:val="18"/>
        </w:rPr>
        <w:t>通信网络层</w:t>
      </w:r>
      <w:r w:rsidRPr="00557169">
        <w:rPr>
          <w:rFonts w:eastAsiaTheme="minorHAnsi"/>
          <w:sz w:val="18"/>
          <w:szCs w:val="18"/>
        </w:rPr>
        <w:t xml:space="preserve">   B.</w:t>
      </w:r>
      <w:r w:rsidRPr="00557169">
        <w:rPr>
          <w:rFonts w:eastAsiaTheme="minorHAnsi"/>
          <w:sz w:val="18"/>
          <w:szCs w:val="18"/>
        </w:rPr>
        <w:t>计算与存储层</w:t>
      </w:r>
      <w:r w:rsidRPr="00557169">
        <w:rPr>
          <w:rFonts w:eastAsiaTheme="minorHAnsi"/>
          <w:sz w:val="18"/>
          <w:szCs w:val="18"/>
        </w:rPr>
        <w:t xml:space="preserve">   C.</w:t>
      </w:r>
      <w:proofErr w:type="gramStart"/>
      <w:r w:rsidRPr="00557169">
        <w:rPr>
          <w:rFonts w:eastAsiaTheme="minorHAnsi"/>
          <w:sz w:val="18"/>
          <w:szCs w:val="18"/>
        </w:rPr>
        <w:t>物联感知</w:t>
      </w:r>
      <w:proofErr w:type="gramEnd"/>
      <w:r w:rsidRPr="00557169">
        <w:rPr>
          <w:rFonts w:eastAsiaTheme="minorHAnsi"/>
          <w:sz w:val="18"/>
          <w:szCs w:val="18"/>
        </w:rPr>
        <w:t>层</w:t>
      </w:r>
      <w:r w:rsidRPr="00557169">
        <w:rPr>
          <w:rFonts w:eastAsiaTheme="minorHAnsi"/>
          <w:sz w:val="18"/>
          <w:szCs w:val="18"/>
        </w:rPr>
        <w:t xml:space="preserve">    D.</w:t>
      </w:r>
      <w:r w:rsidRPr="00557169">
        <w:rPr>
          <w:rFonts w:eastAsiaTheme="minorHAnsi"/>
          <w:sz w:val="18"/>
          <w:szCs w:val="18"/>
        </w:rPr>
        <w:t>数据及服务支撑层</w:t>
      </w:r>
    </w:p>
    <w:p w14:paraId="2CAC86FC" w14:textId="77777777" w:rsidR="000959E8" w:rsidRPr="00557169" w:rsidRDefault="00000000" w:rsidP="00B702EC">
      <w:pPr>
        <w:spacing w:before="292"/>
        <w:ind w:right="59"/>
        <w:rPr>
          <w:rFonts w:eastAsiaTheme="minorHAnsi"/>
          <w:sz w:val="18"/>
          <w:szCs w:val="18"/>
        </w:rPr>
      </w:pPr>
      <w:r w:rsidRPr="00557169">
        <w:rPr>
          <w:rFonts w:eastAsiaTheme="minorHAnsi"/>
          <w:sz w:val="18"/>
          <w:szCs w:val="18"/>
        </w:rPr>
        <w:t>259.</w:t>
      </w:r>
      <w:r w:rsidRPr="00557169">
        <w:rPr>
          <w:rFonts w:eastAsiaTheme="minorHAnsi"/>
          <w:sz w:val="18"/>
          <w:szCs w:val="18"/>
        </w:rPr>
        <w:t>智慧城市建设参考模型</w:t>
      </w:r>
      <w:proofErr w:type="gramStart"/>
      <w:r w:rsidRPr="00557169">
        <w:rPr>
          <w:rFonts w:eastAsiaTheme="minorHAnsi"/>
          <w:sz w:val="18"/>
          <w:szCs w:val="18"/>
        </w:rPr>
        <w:t>包括物联感知</w:t>
      </w:r>
      <w:proofErr w:type="gramEnd"/>
      <w:r w:rsidRPr="00557169">
        <w:rPr>
          <w:rFonts w:eastAsiaTheme="minorHAnsi"/>
          <w:sz w:val="18"/>
          <w:szCs w:val="18"/>
        </w:rPr>
        <w:t>层、通信网络层、计算与存储层、数据及服务支撑层、智慧应用层。</w:t>
      </w:r>
      <w:r w:rsidRPr="00557169">
        <w:rPr>
          <w:rFonts w:eastAsiaTheme="minorHAnsi"/>
          <w:sz w:val="18"/>
          <w:szCs w:val="18"/>
        </w:rPr>
        <w:t xml:space="preserve"> </w:t>
      </w:r>
      <w:r w:rsidRPr="00557169">
        <w:rPr>
          <w:rFonts w:eastAsiaTheme="minorHAnsi"/>
          <w:sz w:val="18"/>
          <w:szCs w:val="18"/>
        </w:rPr>
        <w:t>智慧医疗属于</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19</w:t>
      </w:r>
      <w:r w:rsidRPr="00557169">
        <w:rPr>
          <w:rFonts w:eastAsiaTheme="minorHAnsi"/>
          <w:sz w:val="18"/>
          <w:szCs w:val="18"/>
        </w:rPr>
        <w:t>下】</w:t>
      </w:r>
    </w:p>
    <w:p w14:paraId="0DEC8D6C" w14:textId="636FA297" w:rsidR="000959E8" w:rsidRPr="00557169" w:rsidRDefault="00000000" w:rsidP="00B702EC">
      <w:pPr>
        <w:spacing w:before="60"/>
        <w:ind w:left="430"/>
        <w:rPr>
          <w:rFonts w:eastAsiaTheme="minorHAnsi"/>
          <w:sz w:val="18"/>
          <w:szCs w:val="18"/>
        </w:rPr>
      </w:pPr>
      <w:r w:rsidRPr="00557169">
        <w:rPr>
          <w:rFonts w:eastAsiaTheme="minorHAnsi"/>
          <w:sz w:val="18"/>
          <w:szCs w:val="18"/>
        </w:rPr>
        <w:t>A.</w:t>
      </w:r>
      <w:proofErr w:type="gramStart"/>
      <w:r w:rsidRPr="00557169">
        <w:rPr>
          <w:rFonts w:eastAsiaTheme="minorHAnsi"/>
          <w:sz w:val="18"/>
          <w:szCs w:val="18"/>
        </w:rPr>
        <w:t>物联感知</w:t>
      </w:r>
      <w:proofErr w:type="gramEnd"/>
      <w:r w:rsidRPr="00557169">
        <w:rPr>
          <w:rFonts w:eastAsiaTheme="minorHAnsi"/>
          <w:sz w:val="18"/>
          <w:szCs w:val="18"/>
        </w:rPr>
        <w:t>层</w:t>
      </w:r>
      <w:r w:rsidRPr="00557169">
        <w:rPr>
          <w:rFonts w:eastAsiaTheme="minorHAnsi"/>
          <w:sz w:val="18"/>
          <w:szCs w:val="18"/>
        </w:rPr>
        <w:t xml:space="preserve">   B.</w:t>
      </w:r>
      <w:r w:rsidRPr="00557169">
        <w:rPr>
          <w:rFonts w:eastAsiaTheme="minorHAnsi"/>
          <w:sz w:val="18"/>
          <w:szCs w:val="18"/>
        </w:rPr>
        <w:t>通信网络</w:t>
      </w:r>
      <w:r w:rsidRPr="00557169">
        <w:rPr>
          <w:rFonts w:eastAsiaTheme="minorHAnsi"/>
          <w:sz w:val="18"/>
          <w:szCs w:val="18"/>
        </w:rPr>
        <w:t xml:space="preserve">    C.</w:t>
      </w:r>
      <w:r w:rsidRPr="00557169">
        <w:rPr>
          <w:rFonts w:eastAsiaTheme="minorHAnsi"/>
          <w:sz w:val="18"/>
          <w:szCs w:val="18"/>
        </w:rPr>
        <w:t>数据及服务支撑层</w:t>
      </w:r>
      <w:r w:rsidRPr="00557169">
        <w:rPr>
          <w:rFonts w:eastAsiaTheme="minorHAnsi"/>
          <w:sz w:val="18"/>
          <w:szCs w:val="18"/>
        </w:rPr>
        <w:t xml:space="preserve"> D.  </w:t>
      </w:r>
      <w:r w:rsidRPr="00557169">
        <w:rPr>
          <w:rFonts w:eastAsiaTheme="minorHAnsi"/>
          <w:sz w:val="18"/>
          <w:szCs w:val="18"/>
        </w:rPr>
        <w:t>智慧应用层</w:t>
      </w:r>
    </w:p>
    <w:p w14:paraId="46FA199D" w14:textId="77777777" w:rsidR="000959E8" w:rsidRPr="00557169" w:rsidRDefault="000959E8" w:rsidP="00B702EC">
      <w:pPr>
        <w:rPr>
          <w:rFonts w:eastAsiaTheme="minorHAnsi"/>
          <w:sz w:val="18"/>
          <w:szCs w:val="18"/>
        </w:rPr>
      </w:pPr>
    </w:p>
    <w:p w14:paraId="03B56A6A" w14:textId="77777777" w:rsidR="000959E8" w:rsidRPr="00557169" w:rsidRDefault="00000000" w:rsidP="00B702EC">
      <w:pPr>
        <w:spacing w:before="65"/>
        <w:ind w:right="129"/>
        <w:jc w:val="both"/>
        <w:rPr>
          <w:rFonts w:eastAsiaTheme="minorHAnsi"/>
          <w:sz w:val="18"/>
          <w:szCs w:val="18"/>
        </w:rPr>
      </w:pPr>
      <w:r w:rsidRPr="00557169">
        <w:rPr>
          <w:rFonts w:eastAsiaTheme="minorHAnsi"/>
          <w:sz w:val="18"/>
          <w:szCs w:val="18"/>
        </w:rPr>
        <w:t xml:space="preserve">260. </w:t>
      </w:r>
      <w:r w:rsidRPr="00557169">
        <w:rPr>
          <w:rFonts w:eastAsiaTheme="minorHAnsi"/>
          <w:sz w:val="18"/>
          <w:szCs w:val="18"/>
        </w:rPr>
        <w:t>《国务院关于积极推进</w:t>
      </w:r>
      <w:r w:rsidRPr="00557169">
        <w:rPr>
          <w:rFonts w:eastAsiaTheme="minorHAnsi"/>
          <w:sz w:val="18"/>
          <w:szCs w:val="18"/>
        </w:rPr>
        <w:t>“</w:t>
      </w:r>
      <w:r w:rsidRPr="00557169">
        <w:rPr>
          <w:rFonts w:eastAsiaTheme="minorHAnsi"/>
          <w:sz w:val="18"/>
          <w:szCs w:val="18"/>
        </w:rPr>
        <w:t>互联网</w:t>
      </w:r>
      <w:r w:rsidRPr="00557169">
        <w:rPr>
          <w:rFonts w:eastAsiaTheme="minorHAnsi"/>
          <w:sz w:val="18"/>
          <w:szCs w:val="18"/>
        </w:rPr>
        <w:t>+”</w:t>
      </w:r>
      <w:r w:rsidRPr="00557169">
        <w:rPr>
          <w:rFonts w:eastAsiaTheme="minorHAnsi"/>
          <w:sz w:val="18"/>
          <w:szCs w:val="18"/>
        </w:rPr>
        <w:t>行动的知道意见》中提出的推动互联网与制造业融合，加强</w:t>
      </w:r>
      <w:proofErr w:type="gramStart"/>
      <w:r w:rsidRPr="00557169">
        <w:rPr>
          <w:rFonts w:eastAsiaTheme="minorHAnsi"/>
          <w:sz w:val="18"/>
          <w:szCs w:val="18"/>
        </w:rPr>
        <w:t>产业链协</w:t>
      </w:r>
      <w:proofErr w:type="gramEnd"/>
      <w:r w:rsidRPr="00557169">
        <w:rPr>
          <w:rFonts w:eastAsiaTheme="minorHAnsi"/>
          <w:sz w:val="18"/>
          <w:szCs w:val="18"/>
        </w:rPr>
        <w:t xml:space="preserve"> </w:t>
      </w:r>
      <w:r w:rsidRPr="00557169">
        <w:rPr>
          <w:rFonts w:eastAsiaTheme="minorHAnsi"/>
          <w:sz w:val="18"/>
          <w:szCs w:val="18"/>
        </w:rPr>
        <w:t>作，即基于互联网的协同制造新模式，提升制造业数字化、网络化和</w:t>
      </w:r>
      <w:r w:rsidRPr="00557169">
        <w:rPr>
          <w:rFonts w:eastAsiaTheme="minorHAnsi"/>
          <w:sz w:val="18"/>
          <w:szCs w:val="18"/>
        </w:rPr>
        <w:t>()</w:t>
      </w:r>
      <w:r w:rsidRPr="00557169">
        <w:rPr>
          <w:rFonts w:eastAsiaTheme="minorHAnsi"/>
          <w:sz w:val="18"/>
          <w:szCs w:val="18"/>
        </w:rPr>
        <w:t>水平，是发展</w:t>
      </w:r>
      <w:r w:rsidRPr="00557169">
        <w:rPr>
          <w:rFonts w:eastAsiaTheme="minorHAnsi"/>
          <w:sz w:val="18"/>
          <w:szCs w:val="18"/>
        </w:rPr>
        <w:t>“</w:t>
      </w:r>
      <w:r w:rsidRPr="00557169">
        <w:rPr>
          <w:rFonts w:eastAsiaTheme="minorHAnsi"/>
          <w:sz w:val="18"/>
          <w:szCs w:val="18"/>
        </w:rPr>
        <w:t>互联网</w:t>
      </w:r>
      <w:r w:rsidRPr="00557169">
        <w:rPr>
          <w:rFonts w:eastAsiaTheme="minorHAnsi"/>
          <w:sz w:val="18"/>
          <w:szCs w:val="18"/>
        </w:rPr>
        <w:t>+”</w:t>
      </w:r>
      <w:r w:rsidRPr="00557169">
        <w:rPr>
          <w:rFonts w:eastAsiaTheme="minorHAnsi"/>
          <w:sz w:val="18"/>
          <w:szCs w:val="18"/>
        </w:rPr>
        <w:t>的重点</w:t>
      </w:r>
      <w:r w:rsidRPr="00557169">
        <w:rPr>
          <w:rFonts w:eastAsiaTheme="minorHAnsi"/>
          <w:sz w:val="18"/>
          <w:szCs w:val="18"/>
        </w:rPr>
        <w:t xml:space="preserve"> </w:t>
      </w:r>
      <w:r w:rsidRPr="00557169">
        <w:rPr>
          <w:rFonts w:eastAsiaTheme="minorHAnsi"/>
          <w:sz w:val="18"/>
          <w:szCs w:val="18"/>
        </w:rPr>
        <w:t>活动之一。【</w:t>
      </w:r>
      <w:r w:rsidRPr="00557169">
        <w:rPr>
          <w:rFonts w:eastAsiaTheme="minorHAnsi"/>
          <w:sz w:val="18"/>
          <w:szCs w:val="18"/>
        </w:rPr>
        <w:t>15</w:t>
      </w:r>
      <w:r w:rsidRPr="00557169">
        <w:rPr>
          <w:rFonts w:eastAsiaTheme="minorHAnsi"/>
          <w:sz w:val="18"/>
          <w:szCs w:val="18"/>
        </w:rPr>
        <w:t>下】</w:t>
      </w:r>
    </w:p>
    <w:p w14:paraId="61C017D5" w14:textId="77777777" w:rsidR="000959E8" w:rsidRPr="00557169" w:rsidRDefault="00000000" w:rsidP="00B702EC">
      <w:pPr>
        <w:spacing w:before="72"/>
        <w:ind w:left="430"/>
        <w:rPr>
          <w:rFonts w:eastAsiaTheme="minorHAnsi"/>
          <w:sz w:val="18"/>
          <w:szCs w:val="18"/>
        </w:rPr>
      </w:pPr>
      <w:r w:rsidRPr="00557169">
        <w:rPr>
          <w:rFonts w:eastAsiaTheme="minorHAnsi"/>
          <w:sz w:val="18"/>
          <w:szCs w:val="18"/>
        </w:rPr>
        <w:t xml:space="preserve">A.3D </w:t>
      </w:r>
      <w:r w:rsidRPr="00557169">
        <w:rPr>
          <w:rFonts w:eastAsiaTheme="minorHAnsi"/>
          <w:sz w:val="18"/>
          <w:szCs w:val="18"/>
        </w:rPr>
        <w:t>化</w:t>
      </w:r>
      <w:r w:rsidRPr="00557169">
        <w:rPr>
          <w:rFonts w:eastAsiaTheme="minorHAnsi"/>
          <w:sz w:val="18"/>
          <w:szCs w:val="18"/>
        </w:rPr>
        <w:t xml:space="preserve">     B.</w:t>
      </w:r>
      <w:r w:rsidRPr="00557169">
        <w:rPr>
          <w:rFonts w:eastAsiaTheme="minorHAnsi"/>
          <w:sz w:val="18"/>
          <w:szCs w:val="18"/>
        </w:rPr>
        <w:t>重型化</w:t>
      </w:r>
      <w:r w:rsidRPr="00557169">
        <w:rPr>
          <w:rFonts w:eastAsiaTheme="minorHAnsi"/>
          <w:sz w:val="18"/>
          <w:szCs w:val="18"/>
        </w:rPr>
        <w:t xml:space="preserve">    C.</w:t>
      </w:r>
      <w:r w:rsidRPr="00557169">
        <w:rPr>
          <w:rFonts w:eastAsiaTheme="minorHAnsi"/>
          <w:sz w:val="18"/>
          <w:szCs w:val="18"/>
        </w:rPr>
        <w:t>定制化</w:t>
      </w:r>
      <w:r w:rsidRPr="00557169">
        <w:rPr>
          <w:rFonts w:eastAsiaTheme="minorHAnsi"/>
          <w:sz w:val="18"/>
          <w:szCs w:val="18"/>
        </w:rPr>
        <w:t xml:space="preserve">     D.</w:t>
      </w:r>
      <w:r w:rsidRPr="00557169">
        <w:rPr>
          <w:rFonts w:eastAsiaTheme="minorHAnsi"/>
          <w:sz w:val="18"/>
          <w:szCs w:val="18"/>
        </w:rPr>
        <w:t>智能化</w:t>
      </w:r>
    </w:p>
    <w:p w14:paraId="215F307B" w14:textId="77777777" w:rsidR="000959E8" w:rsidRPr="00557169" w:rsidRDefault="000959E8" w:rsidP="00B702EC">
      <w:pPr>
        <w:rPr>
          <w:rFonts w:eastAsiaTheme="minorHAnsi"/>
          <w:sz w:val="18"/>
          <w:szCs w:val="18"/>
        </w:rPr>
      </w:pPr>
    </w:p>
    <w:p w14:paraId="5BD399F3" w14:textId="77777777" w:rsidR="000959E8" w:rsidRPr="00557169" w:rsidRDefault="00000000" w:rsidP="00B702EC">
      <w:pPr>
        <w:spacing w:before="66"/>
        <w:ind w:left="4759"/>
        <w:rPr>
          <w:rFonts w:eastAsiaTheme="minorHAnsi"/>
          <w:sz w:val="18"/>
          <w:szCs w:val="18"/>
        </w:rPr>
      </w:pPr>
      <w:r w:rsidRPr="00557169">
        <w:rPr>
          <w:rFonts w:eastAsiaTheme="minorHAnsi"/>
          <w:w w:val="62"/>
          <w:sz w:val="18"/>
          <w:szCs w:val="18"/>
        </w:rPr>
        <w:t>—</w:t>
      </w:r>
      <w:r w:rsidRPr="00557169">
        <w:rPr>
          <w:rFonts w:eastAsiaTheme="minorHAnsi"/>
          <w:w w:val="99"/>
          <w:sz w:val="18"/>
          <w:szCs w:val="18"/>
        </w:rPr>
        <w:t>51—</w:t>
      </w:r>
    </w:p>
    <w:p w14:paraId="480C98B2" w14:textId="77777777" w:rsidR="000959E8" w:rsidRPr="00557169" w:rsidRDefault="000959E8" w:rsidP="00B702EC">
      <w:pPr>
        <w:rPr>
          <w:rFonts w:eastAsiaTheme="minorHAnsi"/>
          <w:sz w:val="18"/>
          <w:szCs w:val="18"/>
        </w:rPr>
        <w:sectPr w:rsidR="000959E8" w:rsidRPr="00557169">
          <w:pgSz w:w="11900" w:h="16840"/>
          <w:pgMar w:top="400" w:right="940" w:bottom="400" w:left="989" w:header="0" w:footer="0" w:gutter="0"/>
          <w:cols w:space="720"/>
        </w:sectPr>
      </w:pPr>
    </w:p>
    <w:p w14:paraId="264AB37E" w14:textId="4DE79A24" w:rsidR="000959E8" w:rsidRPr="00557169" w:rsidRDefault="005E0387" w:rsidP="00B702EC">
      <w:pPr>
        <w:spacing w:before="5"/>
        <w:ind w:left="2"/>
        <w:rPr>
          <w:rFonts w:eastAsiaTheme="minorHAnsi"/>
          <w:sz w:val="18"/>
          <w:szCs w:val="18"/>
        </w:rPr>
      </w:pPr>
      <w:r w:rsidRPr="00557169">
        <w:rPr>
          <w:rFonts w:eastAsiaTheme="minorHAnsi"/>
          <w:b/>
          <w:bCs/>
          <w:color w:val="003CA5"/>
          <w:sz w:val="18"/>
          <w:szCs w:val="18"/>
          <w:u w:val="single"/>
        </w:rPr>
        <w:lastRenderedPageBreak/>
        <w:t xml:space="preserve"> </w:t>
      </w:r>
      <w:r w:rsidRPr="00557169">
        <w:rPr>
          <w:rFonts w:eastAsiaTheme="minorHAnsi"/>
          <w:sz w:val="18"/>
          <w:szCs w:val="18"/>
          <w:u w:val="single"/>
        </w:rPr>
        <w:t xml:space="preserve">  </w:t>
      </w:r>
    </w:p>
    <w:p w14:paraId="1AD49F8C" w14:textId="77777777" w:rsidR="000959E8" w:rsidRPr="00557169" w:rsidRDefault="00000000" w:rsidP="00B702EC">
      <w:pPr>
        <w:spacing w:before="104"/>
        <w:ind w:left="29"/>
        <w:rPr>
          <w:rFonts w:eastAsiaTheme="minorHAnsi"/>
          <w:sz w:val="18"/>
          <w:szCs w:val="18"/>
        </w:rPr>
      </w:pPr>
      <w:r w:rsidRPr="00557169">
        <w:rPr>
          <w:rFonts w:eastAsiaTheme="minorHAnsi"/>
          <w:sz w:val="18"/>
          <w:szCs w:val="18"/>
        </w:rPr>
        <w:t>261.</w:t>
      </w:r>
      <w:r w:rsidRPr="00557169">
        <w:rPr>
          <w:rFonts w:eastAsiaTheme="minorHAnsi"/>
          <w:sz w:val="18"/>
          <w:szCs w:val="18"/>
        </w:rPr>
        <w:t>智能制造是制造技术发展的必然趋势，从理论上来讲，</w:t>
      </w:r>
      <w:r w:rsidRPr="00557169">
        <w:rPr>
          <w:rFonts w:eastAsiaTheme="minorHAnsi"/>
          <w:sz w:val="18"/>
          <w:szCs w:val="18"/>
        </w:rPr>
        <w:t>()</w:t>
      </w:r>
      <w:r w:rsidRPr="00557169">
        <w:rPr>
          <w:rFonts w:eastAsiaTheme="minorHAnsi"/>
          <w:sz w:val="18"/>
          <w:szCs w:val="18"/>
        </w:rPr>
        <w:t>是智能制造的核心。【高</w:t>
      </w:r>
      <w:r w:rsidRPr="00557169">
        <w:rPr>
          <w:rFonts w:eastAsiaTheme="minorHAnsi"/>
          <w:sz w:val="18"/>
          <w:szCs w:val="18"/>
        </w:rPr>
        <w:t>17</w:t>
      </w:r>
      <w:r w:rsidRPr="00557169">
        <w:rPr>
          <w:rFonts w:eastAsiaTheme="minorHAnsi"/>
          <w:sz w:val="18"/>
          <w:szCs w:val="18"/>
        </w:rPr>
        <w:t>上】</w:t>
      </w:r>
    </w:p>
    <w:p w14:paraId="69F98F3B" w14:textId="77777777" w:rsidR="000959E8" w:rsidRPr="00557169" w:rsidRDefault="00000000" w:rsidP="00B702EC">
      <w:pPr>
        <w:spacing w:before="68"/>
        <w:ind w:left="440"/>
        <w:rPr>
          <w:rFonts w:eastAsiaTheme="minorHAnsi"/>
          <w:sz w:val="18"/>
          <w:szCs w:val="18"/>
        </w:rPr>
      </w:pPr>
      <w:r w:rsidRPr="00557169">
        <w:rPr>
          <w:rFonts w:eastAsiaTheme="minorHAnsi"/>
          <w:sz w:val="18"/>
          <w:szCs w:val="18"/>
        </w:rPr>
        <w:t>A.</w:t>
      </w:r>
      <w:r w:rsidRPr="00557169">
        <w:rPr>
          <w:rFonts w:eastAsiaTheme="minorHAnsi"/>
          <w:sz w:val="18"/>
          <w:szCs w:val="18"/>
        </w:rPr>
        <w:t>制造机器人</w:t>
      </w:r>
      <w:r w:rsidRPr="00557169">
        <w:rPr>
          <w:rFonts w:eastAsiaTheme="minorHAnsi"/>
          <w:sz w:val="18"/>
          <w:szCs w:val="18"/>
        </w:rPr>
        <w:t xml:space="preserve">    B.CPS   C.</w:t>
      </w:r>
      <w:r w:rsidRPr="00557169">
        <w:rPr>
          <w:rFonts w:eastAsiaTheme="minorHAnsi"/>
          <w:sz w:val="18"/>
          <w:szCs w:val="18"/>
        </w:rPr>
        <w:t>互联网</w:t>
      </w:r>
      <w:r w:rsidRPr="00557169">
        <w:rPr>
          <w:rFonts w:eastAsiaTheme="minorHAnsi"/>
          <w:sz w:val="18"/>
          <w:szCs w:val="18"/>
        </w:rPr>
        <w:t xml:space="preserve">    D.3D </w:t>
      </w:r>
      <w:r w:rsidRPr="00557169">
        <w:rPr>
          <w:rFonts w:eastAsiaTheme="minorHAnsi"/>
          <w:sz w:val="18"/>
          <w:szCs w:val="18"/>
        </w:rPr>
        <w:t>打印</w:t>
      </w:r>
    </w:p>
    <w:p w14:paraId="25F8AE51" w14:textId="77777777" w:rsidR="000959E8" w:rsidRPr="00557169" w:rsidRDefault="000959E8" w:rsidP="00B702EC">
      <w:pPr>
        <w:rPr>
          <w:rFonts w:eastAsiaTheme="minorHAnsi"/>
          <w:sz w:val="18"/>
          <w:szCs w:val="18"/>
        </w:rPr>
      </w:pPr>
    </w:p>
    <w:p w14:paraId="504411C5" w14:textId="77777777" w:rsidR="000959E8" w:rsidRPr="00557169" w:rsidRDefault="00000000" w:rsidP="00B702EC">
      <w:pPr>
        <w:spacing w:before="65"/>
        <w:ind w:left="29" w:right="92"/>
        <w:jc w:val="both"/>
        <w:rPr>
          <w:rFonts w:eastAsiaTheme="minorHAnsi"/>
          <w:sz w:val="18"/>
          <w:szCs w:val="18"/>
        </w:rPr>
      </w:pPr>
      <w:r w:rsidRPr="00557169">
        <w:rPr>
          <w:rFonts w:eastAsiaTheme="minorHAnsi"/>
          <w:sz w:val="18"/>
          <w:szCs w:val="18"/>
        </w:rPr>
        <w:t>262.2017</w:t>
      </w:r>
      <w:r w:rsidRPr="00557169">
        <w:rPr>
          <w:rFonts w:eastAsiaTheme="minorHAnsi"/>
          <w:sz w:val="18"/>
          <w:szCs w:val="18"/>
        </w:rPr>
        <w:t>年</w:t>
      </w:r>
      <w:r w:rsidRPr="00557169">
        <w:rPr>
          <w:rFonts w:eastAsiaTheme="minorHAnsi"/>
          <w:sz w:val="18"/>
          <w:szCs w:val="18"/>
        </w:rPr>
        <w:t>7</w:t>
      </w:r>
      <w:r w:rsidRPr="00557169">
        <w:rPr>
          <w:rFonts w:eastAsiaTheme="minorHAnsi"/>
          <w:sz w:val="18"/>
          <w:szCs w:val="18"/>
        </w:rPr>
        <w:t>月</w:t>
      </w:r>
      <w:r w:rsidRPr="00557169">
        <w:rPr>
          <w:rFonts w:eastAsiaTheme="minorHAnsi"/>
          <w:sz w:val="18"/>
          <w:szCs w:val="18"/>
        </w:rPr>
        <w:t>8</w:t>
      </w:r>
      <w:r w:rsidRPr="00557169">
        <w:rPr>
          <w:rFonts w:eastAsiaTheme="minorHAnsi"/>
          <w:sz w:val="18"/>
          <w:szCs w:val="18"/>
        </w:rPr>
        <w:t>日，《国务院关于印发新一代人工智能发展规划的通知》中涉及了人工智能的几个基础理</w:t>
      </w:r>
      <w:r w:rsidRPr="00557169">
        <w:rPr>
          <w:rFonts w:eastAsiaTheme="minorHAnsi"/>
          <w:sz w:val="18"/>
          <w:szCs w:val="18"/>
        </w:rPr>
        <w:t xml:space="preserve"> </w:t>
      </w:r>
      <w:r w:rsidRPr="00557169">
        <w:rPr>
          <w:rFonts w:eastAsiaTheme="minorHAnsi"/>
          <w:sz w:val="18"/>
          <w:szCs w:val="18"/>
        </w:rPr>
        <w:t>论，其中，</w:t>
      </w:r>
      <w:r w:rsidRPr="00557169">
        <w:rPr>
          <w:rFonts w:eastAsiaTheme="minorHAnsi"/>
          <w:sz w:val="18"/>
          <w:szCs w:val="18"/>
        </w:rPr>
        <w:t>()</w:t>
      </w:r>
      <w:r w:rsidRPr="00557169">
        <w:rPr>
          <w:rFonts w:eastAsiaTheme="minorHAnsi"/>
          <w:sz w:val="18"/>
          <w:szCs w:val="18"/>
        </w:rPr>
        <w:t>研究统计学习基础理论、不确定性推理与决策、分布式学习与交互、隐私保护学习等学习理</w:t>
      </w:r>
      <w:r w:rsidRPr="00557169">
        <w:rPr>
          <w:rFonts w:eastAsiaTheme="minorHAnsi"/>
          <w:sz w:val="18"/>
          <w:szCs w:val="18"/>
        </w:rPr>
        <w:t xml:space="preserve"> </w:t>
      </w:r>
      <w:r w:rsidRPr="00557169">
        <w:rPr>
          <w:rFonts w:eastAsiaTheme="minorHAnsi"/>
          <w:sz w:val="18"/>
          <w:szCs w:val="18"/>
        </w:rPr>
        <w:t>论和高效模型。【</w:t>
      </w:r>
      <w:r w:rsidRPr="00557169">
        <w:rPr>
          <w:rFonts w:eastAsiaTheme="minorHAnsi"/>
          <w:sz w:val="18"/>
          <w:szCs w:val="18"/>
        </w:rPr>
        <w:t>17</w:t>
      </w:r>
      <w:r w:rsidRPr="00557169">
        <w:rPr>
          <w:rFonts w:eastAsiaTheme="minorHAnsi"/>
          <w:sz w:val="18"/>
          <w:szCs w:val="18"/>
        </w:rPr>
        <w:t>下】</w:t>
      </w:r>
    </w:p>
    <w:p w14:paraId="5E6AA32F" w14:textId="77777777" w:rsidR="000959E8" w:rsidRPr="00557169" w:rsidRDefault="00000000" w:rsidP="00B702EC">
      <w:pPr>
        <w:spacing w:before="81"/>
        <w:ind w:left="440"/>
        <w:rPr>
          <w:rFonts w:eastAsiaTheme="minorHAnsi"/>
          <w:sz w:val="18"/>
          <w:szCs w:val="18"/>
        </w:rPr>
      </w:pPr>
      <w:r w:rsidRPr="00557169">
        <w:rPr>
          <w:rFonts w:eastAsiaTheme="minorHAnsi"/>
          <w:sz w:val="18"/>
          <w:szCs w:val="18"/>
        </w:rPr>
        <w:t>A.</w:t>
      </w:r>
      <w:r w:rsidRPr="00557169">
        <w:rPr>
          <w:rFonts w:eastAsiaTheme="minorHAnsi"/>
          <w:sz w:val="18"/>
          <w:szCs w:val="18"/>
        </w:rPr>
        <w:t>大数据智能理论</w:t>
      </w:r>
      <w:r w:rsidRPr="00557169">
        <w:rPr>
          <w:rFonts w:eastAsiaTheme="minorHAnsi"/>
          <w:sz w:val="18"/>
          <w:szCs w:val="18"/>
        </w:rPr>
        <w:t xml:space="preserve">    B.</w:t>
      </w:r>
      <w:r w:rsidRPr="00557169">
        <w:rPr>
          <w:rFonts w:eastAsiaTheme="minorHAnsi"/>
          <w:sz w:val="18"/>
          <w:szCs w:val="18"/>
        </w:rPr>
        <w:t>跨媒体感知计算理论</w:t>
      </w:r>
      <w:r w:rsidRPr="00557169">
        <w:rPr>
          <w:rFonts w:eastAsiaTheme="minorHAnsi"/>
          <w:sz w:val="18"/>
          <w:szCs w:val="18"/>
        </w:rPr>
        <w:t xml:space="preserve">  C.</w:t>
      </w:r>
      <w:r w:rsidRPr="00557169">
        <w:rPr>
          <w:rFonts w:eastAsiaTheme="minorHAnsi"/>
          <w:sz w:val="18"/>
          <w:szCs w:val="18"/>
        </w:rPr>
        <w:t>高级机器学习理论</w:t>
      </w:r>
      <w:r w:rsidRPr="00557169">
        <w:rPr>
          <w:rFonts w:eastAsiaTheme="minorHAnsi"/>
          <w:sz w:val="18"/>
          <w:szCs w:val="18"/>
        </w:rPr>
        <w:t xml:space="preserve">   D.</w:t>
      </w:r>
      <w:r w:rsidRPr="00557169">
        <w:rPr>
          <w:rFonts w:eastAsiaTheme="minorHAnsi"/>
          <w:sz w:val="18"/>
          <w:szCs w:val="18"/>
        </w:rPr>
        <w:t>群体智能理论</w:t>
      </w:r>
    </w:p>
    <w:p w14:paraId="3C031C23" w14:textId="77777777" w:rsidR="000959E8" w:rsidRPr="00557169" w:rsidRDefault="000959E8" w:rsidP="00B702EC">
      <w:pPr>
        <w:rPr>
          <w:rFonts w:eastAsiaTheme="minorHAnsi"/>
          <w:sz w:val="18"/>
          <w:szCs w:val="18"/>
        </w:rPr>
      </w:pPr>
    </w:p>
    <w:p w14:paraId="5E5B514A" w14:textId="77777777" w:rsidR="000959E8" w:rsidRPr="00557169" w:rsidRDefault="00000000" w:rsidP="00B702EC">
      <w:pPr>
        <w:spacing w:before="66"/>
        <w:ind w:left="29"/>
        <w:rPr>
          <w:rFonts w:eastAsiaTheme="minorHAnsi"/>
          <w:sz w:val="18"/>
          <w:szCs w:val="18"/>
        </w:rPr>
      </w:pPr>
      <w:r w:rsidRPr="00557169">
        <w:rPr>
          <w:rFonts w:eastAsiaTheme="minorHAnsi"/>
          <w:sz w:val="18"/>
          <w:szCs w:val="18"/>
        </w:rPr>
        <w:t xml:space="preserve">263. </w:t>
      </w:r>
      <w:r w:rsidRPr="00557169">
        <w:rPr>
          <w:rFonts w:eastAsiaTheme="minorHAnsi"/>
          <w:sz w:val="18"/>
          <w:szCs w:val="18"/>
        </w:rPr>
        <w:t>《中国制造</w:t>
      </w:r>
      <w:r w:rsidRPr="00557169">
        <w:rPr>
          <w:rFonts w:eastAsiaTheme="minorHAnsi"/>
          <w:sz w:val="18"/>
          <w:szCs w:val="18"/>
        </w:rPr>
        <w:t>2025</w:t>
      </w:r>
      <w:r w:rsidRPr="00557169">
        <w:rPr>
          <w:rFonts w:eastAsiaTheme="minorHAnsi"/>
          <w:sz w:val="18"/>
          <w:szCs w:val="18"/>
        </w:rPr>
        <w:t>》提出</w:t>
      </w:r>
      <w:r w:rsidRPr="00557169">
        <w:rPr>
          <w:rFonts w:eastAsiaTheme="minorHAnsi"/>
          <w:sz w:val="18"/>
          <w:szCs w:val="18"/>
        </w:rPr>
        <w:t>“</w:t>
      </w:r>
      <w:r w:rsidRPr="00557169">
        <w:rPr>
          <w:rFonts w:eastAsiaTheme="minorHAnsi"/>
          <w:sz w:val="18"/>
          <w:szCs w:val="18"/>
        </w:rPr>
        <w:t>推进信息化与工业化深度融合</w:t>
      </w:r>
      <w:r w:rsidRPr="00557169">
        <w:rPr>
          <w:rFonts w:eastAsiaTheme="minorHAnsi"/>
          <w:sz w:val="18"/>
          <w:szCs w:val="18"/>
        </w:rPr>
        <w:t>”</w:t>
      </w:r>
      <w:r w:rsidRPr="00557169">
        <w:rPr>
          <w:rFonts w:eastAsiaTheme="minorHAnsi"/>
          <w:sz w:val="18"/>
          <w:szCs w:val="18"/>
        </w:rPr>
        <w:t>的重点任务，加快推动新一代信息技术与制造</w:t>
      </w:r>
    </w:p>
    <w:p w14:paraId="704A7745" w14:textId="77777777" w:rsidR="000959E8" w:rsidRPr="00557169" w:rsidRDefault="00000000" w:rsidP="00B702EC">
      <w:pPr>
        <w:spacing w:before="182"/>
        <w:ind w:left="29"/>
        <w:rPr>
          <w:rFonts w:eastAsiaTheme="minorHAnsi"/>
          <w:sz w:val="18"/>
          <w:szCs w:val="18"/>
        </w:rPr>
      </w:pPr>
      <w:r w:rsidRPr="00557169">
        <w:rPr>
          <w:rFonts w:eastAsiaTheme="minorHAnsi"/>
          <w:position w:val="4"/>
          <w:sz w:val="18"/>
          <w:szCs w:val="18"/>
        </w:rPr>
        <w:t>技术融合发展，把</w:t>
      </w:r>
      <w:r w:rsidRPr="00557169">
        <w:rPr>
          <w:rFonts w:eastAsiaTheme="minorHAnsi"/>
          <w:position w:val="4"/>
          <w:sz w:val="18"/>
          <w:szCs w:val="18"/>
        </w:rPr>
        <w:t>()</w:t>
      </w:r>
      <w:r w:rsidRPr="00557169">
        <w:rPr>
          <w:rFonts w:eastAsiaTheme="minorHAnsi"/>
          <w:position w:val="4"/>
          <w:sz w:val="18"/>
          <w:szCs w:val="18"/>
        </w:rPr>
        <w:t>作为两化深度融合的主攻方向。【</w:t>
      </w:r>
      <w:r w:rsidRPr="00557169">
        <w:rPr>
          <w:rFonts w:eastAsiaTheme="minorHAnsi"/>
          <w:position w:val="4"/>
          <w:sz w:val="18"/>
          <w:szCs w:val="18"/>
        </w:rPr>
        <w:t>17</w:t>
      </w:r>
      <w:r w:rsidRPr="00557169">
        <w:rPr>
          <w:rFonts w:eastAsiaTheme="minorHAnsi"/>
          <w:position w:val="4"/>
          <w:sz w:val="18"/>
          <w:szCs w:val="18"/>
        </w:rPr>
        <w:t>下】</w:t>
      </w:r>
    </w:p>
    <w:p w14:paraId="73CE87C7" w14:textId="77777777" w:rsidR="000959E8" w:rsidRPr="00557169" w:rsidRDefault="00000000" w:rsidP="00B702EC">
      <w:pPr>
        <w:ind w:left="440"/>
        <w:rPr>
          <w:rFonts w:eastAsiaTheme="minorHAnsi"/>
          <w:sz w:val="18"/>
          <w:szCs w:val="18"/>
        </w:rPr>
      </w:pPr>
      <w:r w:rsidRPr="00557169">
        <w:rPr>
          <w:rFonts w:eastAsiaTheme="minorHAnsi"/>
          <w:sz w:val="18"/>
          <w:szCs w:val="18"/>
        </w:rPr>
        <w:t>A.</w:t>
      </w:r>
      <w:r w:rsidRPr="00557169">
        <w:rPr>
          <w:rFonts w:eastAsiaTheme="minorHAnsi"/>
          <w:sz w:val="18"/>
          <w:szCs w:val="18"/>
        </w:rPr>
        <w:t>人工智能</w:t>
      </w:r>
      <w:r w:rsidRPr="00557169">
        <w:rPr>
          <w:rFonts w:eastAsiaTheme="minorHAnsi"/>
          <w:sz w:val="18"/>
          <w:szCs w:val="18"/>
        </w:rPr>
        <w:t xml:space="preserve">   B.</w:t>
      </w:r>
      <w:r w:rsidRPr="00557169">
        <w:rPr>
          <w:rFonts w:eastAsiaTheme="minorHAnsi"/>
          <w:sz w:val="18"/>
          <w:szCs w:val="18"/>
        </w:rPr>
        <w:t>智能制造</w:t>
      </w:r>
      <w:r w:rsidRPr="00557169">
        <w:rPr>
          <w:rFonts w:eastAsiaTheme="minorHAnsi"/>
          <w:sz w:val="18"/>
          <w:szCs w:val="18"/>
        </w:rPr>
        <w:t xml:space="preserve">   C.</w:t>
      </w:r>
      <w:r w:rsidRPr="00557169">
        <w:rPr>
          <w:rFonts w:eastAsiaTheme="minorHAnsi"/>
          <w:sz w:val="18"/>
          <w:szCs w:val="18"/>
        </w:rPr>
        <w:t>大数据</w:t>
      </w:r>
      <w:r w:rsidRPr="00557169">
        <w:rPr>
          <w:rFonts w:eastAsiaTheme="minorHAnsi"/>
          <w:sz w:val="18"/>
          <w:szCs w:val="18"/>
        </w:rPr>
        <w:t xml:space="preserve">   D.</w:t>
      </w:r>
      <w:r w:rsidRPr="00557169">
        <w:rPr>
          <w:rFonts w:eastAsiaTheme="minorHAnsi"/>
          <w:sz w:val="18"/>
          <w:szCs w:val="18"/>
        </w:rPr>
        <w:t>云计算</w:t>
      </w:r>
    </w:p>
    <w:p w14:paraId="553BC4EB" w14:textId="77777777" w:rsidR="000959E8" w:rsidRPr="00557169" w:rsidRDefault="000959E8" w:rsidP="00B702EC">
      <w:pPr>
        <w:rPr>
          <w:rFonts w:eastAsiaTheme="minorHAnsi"/>
          <w:sz w:val="18"/>
          <w:szCs w:val="18"/>
        </w:rPr>
      </w:pPr>
    </w:p>
    <w:p w14:paraId="70FE4D4D" w14:textId="77777777" w:rsidR="000959E8" w:rsidRPr="00557169" w:rsidRDefault="00000000" w:rsidP="00B702EC">
      <w:pPr>
        <w:spacing w:before="66"/>
        <w:ind w:left="20" w:firstLine="9"/>
        <w:jc w:val="both"/>
        <w:rPr>
          <w:rFonts w:eastAsiaTheme="minorHAnsi"/>
          <w:sz w:val="18"/>
          <w:szCs w:val="18"/>
        </w:rPr>
      </w:pPr>
      <w:r w:rsidRPr="00557169">
        <w:rPr>
          <w:rFonts w:eastAsiaTheme="minorHAnsi"/>
          <w:sz w:val="18"/>
          <w:szCs w:val="18"/>
        </w:rPr>
        <w:t>264.</w:t>
      </w:r>
      <w:r w:rsidRPr="00557169">
        <w:rPr>
          <w:rFonts w:eastAsiaTheme="minorHAnsi"/>
          <w:sz w:val="18"/>
          <w:szCs w:val="18"/>
        </w:rPr>
        <w:t>人工智能</w:t>
      </w:r>
      <w:r w:rsidRPr="00557169">
        <w:rPr>
          <w:rFonts w:eastAsiaTheme="minorHAnsi"/>
          <w:sz w:val="18"/>
          <w:szCs w:val="18"/>
        </w:rPr>
        <w:t xml:space="preserve"> (Artificial  Intelligence, </w:t>
      </w:r>
      <w:proofErr w:type="gramStart"/>
      <w:r w:rsidRPr="00557169">
        <w:rPr>
          <w:rFonts w:eastAsiaTheme="minorHAnsi"/>
          <w:sz w:val="18"/>
          <w:szCs w:val="18"/>
        </w:rPr>
        <w:t>筒称</w:t>
      </w:r>
      <w:proofErr w:type="gramEnd"/>
      <w:r w:rsidRPr="00557169">
        <w:rPr>
          <w:rFonts w:eastAsiaTheme="minorHAnsi"/>
          <w:sz w:val="18"/>
          <w:szCs w:val="18"/>
        </w:rPr>
        <w:t xml:space="preserve">AI), </w:t>
      </w:r>
      <w:r w:rsidRPr="00557169">
        <w:rPr>
          <w:rFonts w:eastAsiaTheme="minorHAnsi"/>
          <w:sz w:val="18"/>
          <w:szCs w:val="18"/>
        </w:rPr>
        <w:t>是研究、开发用于模拟、延伸和扩展人的智能的理论、</w:t>
      </w:r>
      <w:r w:rsidRPr="00557169">
        <w:rPr>
          <w:rFonts w:eastAsiaTheme="minorHAnsi"/>
          <w:sz w:val="18"/>
          <w:szCs w:val="18"/>
        </w:rPr>
        <w:t xml:space="preserve"> </w:t>
      </w:r>
      <w:r w:rsidRPr="00557169">
        <w:rPr>
          <w:rFonts w:eastAsiaTheme="minorHAnsi"/>
          <w:sz w:val="18"/>
          <w:szCs w:val="18"/>
        </w:rPr>
        <w:t>方法、技术及应用系统的一门新的技术科学。近年在技术上取得了长足的进步，其主要研究方向不包含</w:t>
      </w:r>
      <w:r w:rsidRPr="00557169">
        <w:rPr>
          <w:rFonts w:eastAsiaTheme="minorHAnsi"/>
          <w:sz w:val="18"/>
          <w:szCs w:val="18"/>
        </w:rPr>
        <w:t>(48)</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【高</w:t>
      </w:r>
      <w:r w:rsidRPr="00557169">
        <w:rPr>
          <w:rFonts w:eastAsiaTheme="minorHAnsi"/>
          <w:sz w:val="18"/>
          <w:szCs w:val="18"/>
        </w:rPr>
        <w:t>17</w:t>
      </w:r>
      <w:r w:rsidRPr="00557169">
        <w:rPr>
          <w:rFonts w:eastAsiaTheme="minorHAnsi"/>
          <w:sz w:val="18"/>
          <w:szCs w:val="18"/>
        </w:rPr>
        <w:t>下】</w:t>
      </w:r>
    </w:p>
    <w:p w14:paraId="66E86C52" w14:textId="77777777" w:rsidR="000959E8" w:rsidRPr="00557169" w:rsidRDefault="00000000" w:rsidP="00B702EC">
      <w:pPr>
        <w:spacing w:before="81"/>
        <w:ind w:left="440"/>
        <w:rPr>
          <w:rFonts w:eastAsiaTheme="minorHAnsi"/>
          <w:sz w:val="18"/>
          <w:szCs w:val="18"/>
        </w:rPr>
      </w:pPr>
      <w:r w:rsidRPr="00557169">
        <w:rPr>
          <w:rFonts w:eastAsiaTheme="minorHAnsi"/>
          <w:sz w:val="18"/>
          <w:szCs w:val="18"/>
        </w:rPr>
        <w:t>A.</w:t>
      </w:r>
      <w:r w:rsidRPr="00557169">
        <w:rPr>
          <w:rFonts w:eastAsiaTheme="minorHAnsi"/>
          <w:sz w:val="18"/>
          <w:szCs w:val="18"/>
        </w:rPr>
        <w:t>人机对弈</w:t>
      </w:r>
      <w:r w:rsidRPr="00557169">
        <w:rPr>
          <w:rFonts w:eastAsiaTheme="minorHAnsi"/>
          <w:sz w:val="18"/>
          <w:szCs w:val="18"/>
        </w:rPr>
        <w:t xml:space="preserve">   B.</w:t>
      </w:r>
      <w:r w:rsidRPr="00557169">
        <w:rPr>
          <w:rFonts w:eastAsiaTheme="minorHAnsi"/>
          <w:sz w:val="18"/>
          <w:szCs w:val="18"/>
        </w:rPr>
        <w:t>人脸识别</w:t>
      </w:r>
      <w:r w:rsidRPr="00557169">
        <w:rPr>
          <w:rFonts w:eastAsiaTheme="minorHAnsi"/>
          <w:sz w:val="18"/>
          <w:szCs w:val="18"/>
        </w:rPr>
        <w:t xml:space="preserve">    C.</w:t>
      </w:r>
      <w:r w:rsidRPr="00557169">
        <w:rPr>
          <w:rFonts w:eastAsiaTheme="minorHAnsi"/>
          <w:sz w:val="18"/>
          <w:szCs w:val="18"/>
        </w:rPr>
        <w:t>自动驾驶</w:t>
      </w:r>
      <w:r w:rsidRPr="00557169">
        <w:rPr>
          <w:rFonts w:eastAsiaTheme="minorHAnsi"/>
          <w:sz w:val="18"/>
          <w:szCs w:val="18"/>
        </w:rPr>
        <w:t xml:space="preserve">    D.3D </w:t>
      </w:r>
      <w:r w:rsidRPr="00557169">
        <w:rPr>
          <w:rFonts w:eastAsiaTheme="minorHAnsi"/>
          <w:sz w:val="18"/>
          <w:szCs w:val="18"/>
        </w:rPr>
        <w:t>打</w:t>
      </w:r>
      <w:r w:rsidRPr="00557169">
        <w:rPr>
          <w:rFonts w:eastAsiaTheme="minorHAnsi"/>
          <w:sz w:val="18"/>
          <w:szCs w:val="18"/>
        </w:rPr>
        <w:t xml:space="preserve"> </w:t>
      </w:r>
      <w:r w:rsidRPr="00557169">
        <w:rPr>
          <w:rFonts w:eastAsiaTheme="minorHAnsi"/>
          <w:sz w:val="18"/>
          <w:szCs w:val="18"/>
        </w:rPr>
        <w:t>印</w:t>
      </w:r>
    </w:p>
    <w:p w14:paraId="7D906E9C" w14:textId="77777777" w:rsidR="000959E8" w:rsidRPr="00557169" w:rsidRDefault="000959E8" w:rsidP="00B702EC">
      <w:pPr>
        <w:rPr>
          <w:rFonts w:eastAsiaTheme="minorHAnsi"/>
          <w:sz w:val="18"/>
          <w:szCs w:val="18"/>
        </w:rPr>
      </w:pPr>
    </w:p>
    <w:p w14:paraId="28F05B4C" w14:textId="77777777" w:rsidR="000959E8" w:rsidRPr="00557169" w:rsidRDefault="00000000" w:rsidP="00B702EC">
      <w:pPr>
        <w:spacing w:before="66"/>
        <w:ind w:left="29" w:right="88"/>
        <w:rPr>
          <w:rFonts w:eastAsiaTheme="minorHAnsi"/>
          <w:sz w:val="18"/>
          <w:szCs w:val="18"/>
        </w:rPr>
      </w:pPr>
      <w:r w:rsidRPr="00557169">
        <w:rPr>
          <w:rFonts w:eastAsiaTheme="minorHAnsi"/>
          <w:sz w:val="18"/>
          <w:szCs w:val="18"/>
        </w:rPr>
        <w:t>265.</w:t>
      </w:r>
      <w:r w:rsidRPr="00557169">
        <w:rPr>
          <w:rFonts w:eastAsiaTheme="minorHAnsi"/>
          <w:sz w:val="18"/>
          <w:szCs w:val="18"/>
        </w:rPr>
        <w:t>到</w:t>
      </w:r>
      <w:r w:rsidRPr="00557169">
        <w:rPr>
          <w:rFonts w:eastAsiaTheme="minorHAnsi"/>
          <w:sz w:val="18"/>
          <w:szCs w:val="18"/>
        </w:rPr>
        <w:t>2020</w:t>
      </w:r>
      <w:r w:rsidRPr="00557169">
        <w:rPr>
          <w:rFonts w:eastAsiaTheme="minorHAnsi"/>
          <w:sz w:val="18"/>
          <w:szCs w:val="18"/>
        </w:rPr>
        <w:t>年，新一代信息技术与节能环保、生物、高端装备制造产业等将成为国民经济的支柱产业，新一</w:t>
      </w:r>
      <w:r w:rsidRPr="00557169">
        <w:rPr>
          <w:rFonts w:eastAsiaTheme="minorHAnsi"/>
          <w:sz w:val="18"/>
          <w:szCs w:val="18"/>
        </w:rPr>
        <w:t xml:space="preserve"> </w:t>
      </w:r>
      <w:r w:rsidRPr="00557169">
        <w:rPr>
          <w:rFonts w:eastAsiaTheme="minorHAnsi"/>
          <w:sz w:val="18"/>
          <w:szCs w:val="18"/>
        </w:rPr>
        <w:t>代信息技术中的</w:t>
      </w:r>
      <w:r w:rsidRPr="00557169">
        <w:rPr>
          <w:rFonts w:eastAsiaTheme="minorHAnsi"/>
          <w:sz w:val="18"/>
          <w:szCs w:val="18"/>
        </w:rPr>
        <w:t>()</w:t>
      </w:r>
      <w:r w:rsidRPr="00557169">
        <w:rPr>
          <w:rFonts w:eastAsiaTheme="minorHAnsi"/>
          <w:sz w:val="18"/>
          <w:szCs w:val="18"/>
        </w:rPr>
        <w:t>可以广泛应用于机器视视网膜识别自动规划、专家系统。【</w:t>
      </w:r>
      <w:r w:rsidRPr="00557169">
        <w:rPr>
          <w:rFonts w:eastAsiaTheme="minorHAnsi"/>
          <w:sz w:val="18"/>
          <w:szCs w:val="18"/>
        </w:rPr>
        <w:t>18</w:t>
      </w:r>
      <w:r w:rsidRPr="00557169">
        <w:rPr>
          <w:rFonts w:eastAsiaTheme="minorHAnsi"/>
          <w:sz w:val="18"/>
          <w:szCs w:val="18"/>
        </w:rPr>
        <w:t>下】</w:t>
      </w:r>
    </w:p>
    <w:p w14:paraId="27EB3991" w14:textId="77777777" w:rsidR="000959E8" w:rsidRPr="00557169" w:rsidRDefault="00000000" w:rsidP="00B702EC">
      <w:pPr>
        <w:spacing w:before="74"/>
        <w:ind w:left="440"/>
        <w:rPr>
          <w:rFonts w:eastAsiaTheme="minorHAnsi"/>
          <w:sz w:val="18"/>
          <w:szCs w:val="18"/>
        </w:rPr>
      </w:pPr>
      <w:r w:rsidRPr="00557169">
        <w:rPr>
          <w:rFonts w:eastAsiaTheme="minorHAnsi"/>
          <w:sz w:val="18"/>
          <w:szCs w:val="18"/>
        </w:rPr>
        <w:t>A.</w:t>
      </w:r>
      <w:r w:rsidRPr="00557169">
        <w:rPr>
          <w:rFonts w:eastAsiaTheme="minorHAnsi"/>
          <w:sz w:val="18"/>
          <w:szCs w:val="18"/>
        </w:rPr>
        <w:t>人工智能</w:t>
      </w:r>
      <w:r w:rsidRPr="00557169">
        <w:rPr>
          <w:rFonts w:eastAsiaTheme="minorHAnsi"/>
          <w:sz w:val="18"/>
          <w:szCs w:val="18"/>
        </w:rPr>
        <w:t xml:space="preserve">   B. </w:t>
      </w:r>
      <w:r w:rsidRPr="00557169">
        <w:rPr>
          <w:rFonts w:eastAsiaTheme="minorHAnsi"/>
          <w:sz w:val="18"/>
          <w:szCs w:val="18"/>
        </w:rPr>
        <w:t>自动控制</w:t>
      </w:r>
      <w:r w:rsidRPr="00557169">
        <w:rPr>
          <w:rFonts w:eastAsiaTheme="minorHAnsi"/>
          <w:sz w:val="18"/>
          <w:szCs w:val="18"/>
        </w:rPr>
        <w:t xml:space="preserve">    C.</w:t>
      </w:r>
      <w:r w:rsidRPr="00557169">
        <w:rPr>
          <w:rFonts w:eastAsiaTheme="minorHAnsi"/>
          <w:sz w:val="18"/>
          <w:szCs w:val="18"/>
        </w:rPr>
        <w:t>地理信息</w:t>
      </w:r>
      <w:r w:rsidRPr="00557169">
        <w:rPr>
          <w:rFonts w:eastAsiaTheme="minorHAnsi"/>
          <w:sz w:val="18"/>
          <w:szCs w:val="18"/>
        </w:rPr>
        <w:t xml:space="preserve">   D.</w:t>
      </w:r>
      <w:r w:rsidRPr="00557169">
        <w:rPr>
          <w:rFonts w:eastAsiaTheme="minorHAnsi"/>
          <w:sz w:val="18"/>
          <w:szCs w:val="18"/>
        </w:rPr>
        <w:t>移动计算</w:t>
      </w:r>
    </w:p>
    <w:p w14:paraId="060C4A0B" w14:textId="77777777" w:rsidR="000959E8" w:rsidRPr="00557169" w:rsidRDefault="000959E8" w:rsidP="00B702EC">
      <w:pPr>
        <w:rPr>
          <w:rFonts w:eastAsiaTheme="minorHAnsi"/>
          <w:sz w:val="18"/>
          <w:szCs w:val="18"/>
        </w:rPr>
      </w:pPr>
    </w:p>
    <w:p w14:paraId="20813DB9" w14:textId="77777777" w:rsidR="000959E8" w:rsidRPr="00557169" w:rsidRDefault="00000000" w:rsidP="00B702EC">
      <w:pPr>
        <w:spacing w:before="65"/>
        <w:ind w:left="29"/>
        <w:rPr>
          <w:rFonts w:eastAsiaTheme="minorHAnsi"/>
          <w:sz w:val="18"/>
          <w:szCs w:val="18"/>
        </w:rPr>
      </w:pPr>
      <w:r w:rsidRPr="00557169">
        <w:rPr>
          <w:rFonts w:eastAsiaTheme="minorHAnsi"/>
          <w:sz w:val="18"/>
          <w:szCs w:val="18"/>
        </w:rPr>
        <w:t>266. ()</w:t>
      </w:r>
      <w:r w:rsidRPr="00557169">
        <w:rPr>
          <w:rFonts w:eastAsiaTheme="minorHAnsi"/>
          <w:sz w:val="18"/>
          <w:szCs w:val="18"/>
        </w:rPr>
        <w:t>属于人工智能应用领域。【</w:t>
      </w:r>
      <w:r w:rsidRPr="00557169">
        <w:rPr>
          <w:rFonts w:eastAsiaTheme="minorHAnsi"/>
          <w:sz w:val="18"/>
          <w:szCs w:val="18"/>
        </w:rPr>
        <w:t>19</w:t>
      </w:r>
      <w:r w:rsidRPr="00557169">
        <w:rPr>
          <w:rFonts w:eastAsiaTheme="minorHAnsi"/>
          <w:sz w:val="18"/>
          <w:szCs w:val="18"/>
        </w:rPr>
        <w:t>上】</w:t>
      </w:r>
    </w:p>
    <w:p w14:paraId="19299EC0" w14:textId="77777777" w:rsidR="000959E8" w:rsidRPr="00557169" w:rsidRDefault="00000000" w:rsidP="00B702EC">
      <w:pPr>
        <w:spacing w:before="89"/>
        <w:ind w:left="29"/>
        <w:rPr>
          <w:rFonts w:eastAsiaTheme="minorHAnsi"/>
          <w:sz w:val="18"/>
          <w:szCs w:val="18"/>
        </w:rPr>
      </w:pPr>
      <w:r w:rsidRPr="00557169">
        <w:rPr>
          <w:rFonts w:ascii="宋体" w:eastAsia="宋体" w:hAnsi="宋体" w:cs="宋体" w:hint="eastAsia"/>
          <w:sz w:val="18"/>
          <w:szCs w:val="18"/>
        </w:rPr>
        <w:t>①</w:t>
      </w:r>
      <w:r w:rsidRPr="00557169">
        <w:rPr>
          <w:rFonts w:eastAsiaTheme="minorHAnsi"/>
          <w:sz w:val="18"/>
          <w:szCs w:val="18"/>
        </w:rPr>
        <w:t xml:space="preserve"> </w:t>
      </w:r>
      <w:r w:rsidRPr="00557169">
        <w:rPr>
          <w:rFonts w:eastAsiaTheme="minorHAnsi"/>
          <w:sz w:val="18"/>
          <w:szCs w:val="18"/>
        </w:rPr>
        <w:t>自动驾驶</w:t>
      </w:r>
      <w:r w:rsidRPr="00557169">
        <w:rPr>
          <w:rFonts w:ascii="宋体" w:eastAsia="宋体" w:hAnsi="宋体" w:cs="宋体" w:hint="eastAsia"/>
          <w:sz w:val="18"/>
          <w:szCs w:val="18"/>
        </w:rPr>
        <w:t>②</w:t>
      </w:r>
      <w:r w:rsidRPr="00557169">
        <w:rPr>
          <w:rFonts w:eastAsiaTheme="minorHAnsi"/>
          <w:sz w:val="18"/>
          <w:szCs w:val="18"/>
        </w:rPr>
        <w:t>智能搜索引擎</w:t>
      </w:r>
      <w:r w:rsidRPr="00557169">
        <w:rPr>
          <w:rFonts w:ascii="宋体" w:eastAsia="宋体" w:hAnsi="宋体" w:cs="宋体" w:hint="eastAsia"/>
          <w:sz w:val="18"/>
          <w:szCs w:val="18"/>
        </w:rPr>
        <w:t>③</w:t>
      </w:r>
      <w:r w:rsidRPr="00557169">
        <w:rPr>
          <w:rFonts w:eastAsiaTheme="minorHAnsi"/>
          <w:sz w:val="18"/>
          <w:szCs w:val="18"/>
        </w:rPr>
        <w:t>人脸识别</w:t>
      </w:r>
      <w:r w:rsidRPr="00557169">
        <w:rPr>
          <w:rFonts w:ascii="宋体" w:eastAsia="宋体" w:hAnsi="宋体" w:cs="宋体" w:hint="eastAsia"/>
          <w:sz w:val="18"/>
          <w:szCs w:val="18"/>
        </w:rPr>
        <w:t>④</w:t>
      </w:r>
      <w:r w:rsidRPr="00557169">
        <w:rPr>
          <w:rFonts w:eastAsiaTheme="minorHAnsi"/>
          <w:sz w:val="18"/>
          <w:szCs w:val="18"/>
        </w:rPr>
        <w:t>3D</w:t>
      </w:r>
      <w:r w:rsidRPr="00557169">
        <w:rPr>
          <w:rFonts w:eastAsiaTheme="minorHAnsi"/>
          <w:sz w:val="18"/>
          <w:szCs w:val="18"/>
        </w:rPr>
        <w:t>打印</w:t>
      </w:r>
    </w:p>
    <w:p w14:paraId="6CBBFC98" w14:textId="77777777" w:rsidR="000959E8" w:rsidRPr="00557169" w:rsidRDefault="00000000" w:rsidP="00B702EC">
      <w:pPr>
        <w:spacing w:before="75"/>
        <w:ind w:left="440"/>
        <w:rPr>
          <w:rFonts w:eastAsiaTheme="minorHAnsi"/>
          <w:sz w:val="18"/>
          <w:szCs w:val="18"/>
        </w:rPr>
      </w:pPr>
      <w:r w:rsidRPr="00557169">
        <w:rPr>
          <w:rFonts w:eastAsiaTheme="minorHAnsi"/>
          <w:sz w:val="18"/>
          <w:szCs w:val="18"/>
        </w:rPr>
        <w:t>A.</w:t>
      </w:r>
      <w:r w:rsidRPr="00557169">
        <w:rPr>
          <w:rFonts w:ascii="宋体" w:eastAsia="宋体" w:hAnsi="宋体" w:cs="宋体" w:hint="eastAsia"/>
          <w:sz w:val="18"/>
          <w:szCs w:val="18"/>
        </w:rPr>
        <w:t>①②④</w:t>
      </w:r>
      <w:r w:rsidRPr="00557169">
        <w:rPr>
          <w:rFonts w:eastAsiaTheme="minorHAnsi"/>
          <w:sz w:val="18"/>
          <w:szCs w:val="18"/>
        </w:rPr>
        <w:t xml:space="preserve">    B.</w:t>
      </w:r>
      <w:r w:rsidRPr="00557169">
        <w:rPr>
          <w:rFonts w:ascii="宋体" w:eastAsia="宋体" w:hAnsi="宋体" w:cs="宋体" w:hint="eastAsia"/>
          <w:sz w:val="18"/>
          <w:szCs w:val="18"/>
        </w:rPr>
        <w:t>①③④</w:t>
      </w:r>
      <w:r w:rsidRPr="00557169">
        <w:rPr>
          <w:rFonts w:eastAsiaTheme="minorHAnsi"/>
          <w:sz w:val="18"/>
          <w:szCs w:val="18"/>
        </w:rPr>
        <w:t xml:space="preserve">    C.</w:t>
      </w:r>
      <w:r w:rsidRPr="00557169">
        <w:rPr>
          <w:rFonts w:ascii="宋体" w:eastAsia="宋体" w:hAnsi="宋体" w:cs="宋体" w:hint="eastAsia"/>
          <w:sz w:val="18"/>
          <w:szCs w:val="18"/>
        </w:rPr>
        <w:t>②③④</w:t>
      </w:r>
      <w:r w:rsidRPr="00557169">
        <w:rPr>
          <w:rFonts w:eastAsiaTheme="minorHAnsi"/>
          <w:sz w:val="18"/>
          <w:szCs w:val="18"/>
        </w:rPr>
        <w:t xml:space="preserve">    D.</w:t>
      </w:r>
      <w:r w:rsidRPr="00557169">
        <w:rPr>
          <w:rFonts w:ascii="宋体" w:eastAsia="宋体" w:hAnsi="宋体" w:cs="宋体" w:hint="eastAsia"/>
          <w:sz w:val="18"/>
          <w:szCs w:val="18"/>
        </w:rPr>
        <w:t>①②③</w:t>
      </w:r>
    </w:p>
    <w:p w14:paraId="02D6530D" w14:textId="77777777" w:rsidR="000959E8" w:rsidRPr="00557169" w:rsidRDefault="000959E8" w:rsidP="00B702EC">
      <w:pPr>
        <w:rPr>
          <w:rFonts w:eastAsiaTheme="minorHAnsi"/>
          <w:sz w:val="18"/>
          <w:szCs w:val="18"/>
        </w:rPr>
      </w:pPr>
    </w:p>
    <w:p w14:paraId="733CC8B3" w14:textId="77777777" w:rsidR="000959E8" w:rsidRPr="00557169" w:rsidRDefault="00000000" w:rsidP="00B702EC">
      <w:pPr>
        <w:spacing w:before="66"/>
        <w:ind w:left="29"/>
        <w:rPr>
          <w:rFonts w:eastAsiaTheme="minorHAnsi"/>
          <w:sz w:val="18"/>
          <w:szCs w:val="18"/>
        </w:rPr>
      </w:pPr>
      <w:r w:rsidRPr="00557169">
        <w:rPr>
          <w:rFonts w:eastAsiaTheme="minorHAnsi"/>
          <w:sz w:val="18"/>
          <w:szCs w:val="18"/>
        </w:rPr>
        <w:t>267.</w:t>
      </w:r>
      <w:r w:rsidRPr="00557169">
        <w:rPr>
          <w:rFonts w:eastAsiaTheme="minorHAnsi"/>
          <w:sz w:val="18"/>
          <w:szCs w:val="18"/>
        </w:rPr>
        <w:t>智能音箱是</w:t>
      </w:r>
      <w:r w:rsidRPr="00557169">
        <w:rPr>
          <w:rFonts w:eastAsiaTheme="minorHAnsi"/>
          <w:sz w:val="18"/>
          <w:szCs w:val="18"/>
        </w:rPr>
        <w:t>()</w:t>
      </w:r>
      <w:r w:rsidRPr="00557169">
        <w:rPr>
          <w:rFonts w:eastAsiaTheme="minorHAnsi"/>
          <w:sz w:val="18"/>
          <w:szCs w:val="18"/>
        </w:rPr>
        <w:t>的典型应用。【高</w:t>
      </w:r>
      <w:r w:rsidRPr="00557169">
        <w:rPr>
          <w:rFonts w:eastAsiaTheme="minorHAnsi"/>
          <w:sz w:val="18"/>
          <w:szCs w:val="18"/>
        </w:rPr>
        <w:t>19</w:t>
      </w:r>
      <w:r w:rsidRPr="00557169">
        <w:rPr>
          <w:rFonts w:eastAsiaTheme="minorHAnsi"/>
          <w:sz w:val="18"/>
          <w:szCs w:val="18"/>
        </w:rPr>
        <w:t>下】</w:t>
      </w:r>
    </w:p>
    <w:p w14:paraId="7DEC76F5" w14:textId="77777777" w:rsidR="000959E8" w:rsidRPr="00557169" w:rsidRDefault="00000000" w:rsidP="00B702EC">
      <w:pPr>
        <w:spacing w:before="72"/>
        <w:ind w:left="440"/>
        <w:rPr>
          <w:rFonts w:eastAsiaTheme="minorHAnsi"/>
          <w:sz w:val="18"/>
          <w:szCs w:val="18"/>
        </w:rPr>
      </w:pPr>
      <w:r w:rsidRPr="00557169">
        <w:rPr>
          <w:rFonts w:eastAsiaTheme="minorHAnsi"/>
          <w:sz w:val="18"/>
          <w:szCs w:val="18"/>
        </w:rPr>
        <w:t>A.</w:t>
      </w:r>
      <w:r w:rsidRPr="00557169">
        <w:rPr>
          <w:rFonts w:eastAsiaTheme="minorHAnsi"/>
          <w:sz w:val="18"/>
          <w:szCs w:val="18"/>
        </w:rPr>
        <w:t>人工智能</w:t>
      </w:r>
      <w:r w:rsidRPr="00557169">
        <w:rPr>
          <w:rFonts w:eastAsiaTheme="minorHAnsi"/>
          <w:sz w:val="18"/>
          <w:szCs w:val="18"/>
        </w:rPr>
        <w:t xml:space="preserve">   B.</w:t>
      </w:r>
      <w:r w:rsidRPr="00557169">
        <w:rPr>
          <w:rFonts w:eastAsiaTheme="minorHAnsi"/>
          <w:sz w:val="18"/>
          <w:szCs w:val="18"/>
        </w:rPr>
        <w:t>数据库</w:t>
      </w:r>
      <w:r w:rsidRPr="00557169">
        <w:rPr>
          <w:rFonts w:eastAsiaTheme="minorHAnsi"/>
          <w:sz w:val="18"/>
          <w:szCs w:val="18"/>
        </w:rPr>
        <w:t xml:space="preserve">   C.</w:t>
      </w:r>
      <w:r w:rsidRPr="00557169">
        <w:rPr>
          <w:rFonts w:eastAsiaTheme="minorHAnsi"/>
          <w:sz w:val="18"/>
          <w:szCs w:val="18"/>
        </w:rPr>
        <w:t>两化融合</w:t>
      </w:r>
      <w:r w:rsidRPr="00557169">
        <w:rPr>
          <w:rFonts w:eastAsiaTheme="minorHAnsi"/>
          <w:sz w:val="18"/>
          <w:szCs w:val="18"/>
        </w:rPr>
        <w:t xml:space="preserve">   D. </w:t>
      </w:r>
      <w:r w:rsidRPr="00557169">
        <w:rPr>
          <w:rFonts w:eastAsiaTheme="minorHAnsi"/>
          <w:sz w:val="18"/>
          <w:szCs w:val="18"/>
        </w:rPr>
        <w:t>区块链</w:t>
      </w:r>
    </w:p>
    <w:p w14:paraId="739C968D" w14:textId="77777777" w:rsidR="000959E8" w:rsidRPr="00557169" w:rsidRDefault="000959E8" w:rsidP="00B702EC">
      <w:pPr>
        <w:rPr>
          <w:rFonts w:eastAsiaTheme="minorHAnsi"/>
          <w:sz w:val="18"/>
          <w:szCs w:val="18"/>
        </w:rPr>
      </w:pPr>
    </w:p>
    <w:p w14:paraId="5948A1AC" w14:textId="77777777" w:rsidR="000959E8" w:rsidRPr="00557169" w:rsidRDefault="00000000" w:rsidP="00B702EC">
      <w:pPr>
        <w:spacing w:before="66"/>
        <w:ind w:left="29" w:right="89"/>
        <w:rPr>
          <w:rFonts w:eastAsiaTheme="minorHAnsi"/>
          <w:sz w:val="18"/>
          <w:szCs w:val="18"/>
        </w:rPr>
      </w:pPr>
      <w:r w:rsidRPr="00557169">
        <w:rPr>
          <w:rFonts w:eastAsiaTheme="minorHAnsi"/>
          <w:sz w:val="18"/>
          <w:szCs w:val="18"/>
        </w:rPr>
        <w:t>268.</w:t>
      </w:r>
      <w:r w:rsidRPr="00557169">
        <w:rPr>
          <w:rFonts w:eastAsiaTheme="minorHAnsi"/>
          <w:sz w:val="18"/>
          <w:szCs w:val="18"/>
        </w:rPr>
        <w:t>在重点领域试点建设智能工厂、数字化车间、加快人工智能交互、工业机器人、智能物能管理等技术在</w:t>
      </w:r>
      <w:r w:rsidRPr="00557169">
        <w:rPr>
          <w:rFonts w:eastAsiaTheme="minorHAnsi"/>
          <w:sz w:val="18"/>
          <w:szCs w:val="18"/>
        </w:rPr>
        <w:t xml:space="preserve"> </w:t>
      </w:r>
      <w:r w:rsidRPr="00557169">
        <w:rPr>
          <w:rFonts w:eastAsiaTheme="minorHAnsi"/>
          <w:sz w:val="18"/>
          <w:szCs w:val="18"/>
        </w:rPr>
        <w:t>生产过程中的应用。属于制造工程</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19</w:t>
      </w:r>
      <w:r w:rsidRPr="00557169">
        <w:rPr>
          <w:rFonts w:eastAsiaTheme="minorHAnsi"/>
          <w:sz w:val="18"/>
          <w:szCs w:val="18"/>
        </w:rPr>
        <w:t>下】</w:t>
      </w:r>
    </w:p>
    <w:p w14:paraId="3A596034" w14:textId="70547E86" w:rsidR="000959E8" w:rsidRPr="00557169" w:rsidRDefault="00000000" w:rsidP="00B702EC">
      <w:pPr>
        <w:spacing w:before="83"/>
        <w:ind w:left="440"/>
        <w:rPr>
          <w:rFonts w:eastAsiaTheme="minorHAnsi"/>
          <w:sz w:val="18"/>
          <w:szCs w:val="18"/>
        </w:rPr>
      </w:pPr>
      <w:r w:rsidRPr="00557169">
        <w:rPr>
          <w:rFonts w:eastAsiaTheme="minorHAnsi"/>
          <w:sz w:val="18"/>
          <w:szCs w:val="18"/>
        </w:rPr>
        <w:t>A.</w:t>
      </w:r>
      <w:r w:rsidRPr="00557169">
        <w:rPr>
          <w:rFonts w:eastAsiaTheme="minorHAnsi"/>
          <w:sz w:val="18"/>
          <w:szCs w:val="18"/>
        </w:rPr>
        <w:t>信息化</w:t>
      </w:r>
      <w:r w:rsidRPr="00557169">
        <w:rPr>
          <w:rFonts w:eastAsiaTheme="minorHAnsi"/>
          <w:sz w:val="18"/>
          <w:szCs w:val="18"/>
        </w:rPr>
        <w:t xml:space="preserve">    B.</w:t>
      </w:r>
      <w:r w:rsidRPr="00557169">
        <w:rPr>
          <w:rFonts w:eastAsiaTheme="minorHAnsi"/>
          <w:sz w:val="18"/>
          <w:szCs w:val="18"/>
        </w:rPr>
        <w:t>智能化</w:t>
      </w:r>
      <w:r w:rsidRPr="00557169">
        <w:rPr>
          <w:rFonts w:eastAsiaTheme="minorHAnsi"/>
          <w:sz w:val="18"/>
          <w:szCs w:val="18"/>
        </w:rPr>
        <w:t xml:space="preserve">   C.</w:t>
      </w:r>
      <w:r w:rsidRPr="00557169">
        <w:rPr>
          <w:rFonts w:eastAsiaTheme="minorHAnsi"/>
          <w:sz w:val="18"/>
          <w:szCs w:val="18"/>
        </w:rPr>
        <w:t>标准化</w:t>
      </w:r>
      <w:r w:rsidRPr="00557169">
        <w:rPr>
          <w:rFonts w:eastAsiaTheme="minorHAnsi"/>
          <w:sz w:val="18"/>
          <w:szCs w:val="18"/>
        </w:rPr>
        <w:t xml:space="preserve">   D.</w:t>
      </w:r>
      <w:r w:rsidRPr="00557169">
        <w:rPr>
          <w:rFonts w:eastAsiaTheme="minorHAnsi"/>
          <w:sz w:val="18"/>
          <w:szCs w:val="18"/>
        </w:rPr>
        <w:t>工业化</w:t>
      </w:r>
    </w:p>
    <w:p w14:paraId="03C60CA6" w14:textId="77777777" w:rsidR="00F240FD" w:rsidRPr="00557169" w:rsidRDefault="00F240FD" w:rsidP="00B702EC">
      <w:pPr>
        <w:spacing w:before="83"/>
        <w:ind w:left="390"/>
        <w:rPr>
          <w:rFonts w:eastAsiaTheme="minorHAnsi"/>
          <w:sz w:val="18"/>
          <w:szCs w:val="18"/>
        </w:rPr>
      </w:pPr>
    </w:p>
    <w:p w14:paraId="11CC85A2" w14:textId="77777777" w:rsidR="000959E8" w:rsidRPr="00557169" w:rsidRDefault="00000000" w:rsidP="00B702EC">
      <w:pPr>
        <w:spacing w:before="82"/>
        <w:ind w:left="29" w:right="72"/>
        <w:jc w:val="both"/>
        <w:rPr>
          <w:rFonts w:eastAsiaTheme="minorHAnsi"/>
          <w:sz w:val="18"/>
          <w:szCs w:val="18"/>
        </w:rPr>
      </w:pPr>
      <w:r w:rsidRPr="00557169">
        <w:rPr>
          <w:rFonts w:eastAsiaTheme="minorHAnsi"/>
          <w:sz w:val="18"/>
          <w:szCs w:val="18"/>
        </w:rPr>
        <w:t>269.</w:t>
      </w:r>
      <w:r w:rsidRPr="00557169">
        <w:rPr>
          <w:rFonts w:eastAsiaTheme="minorHAnsi"/>
          <w:sz w:val="18"/>
          <w:szCs w:val="18"/>
        </w:rPr>
        <w:t>区块链是一种按照时间顺序将数按区块以顺序相连的方式组合成的一种链式数据结构，并以密码学方式</w:t>
      </w:r>
      <w:r w:rsidRPr="00557169">
        <w:rPr>
          <w:rFonts w:eastAsiaTheme="minorHAnsi"/>
          <w:sz w:val="18"/>
          <w:szCs w:val="18"/>
        </w:rPr>
        <w:t xml:space="preserve"> </w:t>
      </w:r>
      <w:r w:rsidRPr="00557169">
        <w:rPr>
          <w:rFonts w:eastAsiaTheme="minorHAnsi"/>
          <w:sz w:val="18"/>
          <w:szCs w:val="18"/>
        </w:rPr>
        <w:t>保证的不可复改和不可伪造的分布式账本。主要解决交易的信任和安全问题，最初是作为</w:t>
      </w:r>
      <w:r w:rsidRPr="00557169">
        <w:rPr>
          <w:rFonts w:eastAsiaTheme="minorHAnsi"/>
          <w:sz w:val="18"/>
          <w:szCs w:val="18"/>
        </w:rPr>
        <w:t>(47)</w:t>
      </w:r>
      <w:r w:rsidRPr="00557169">
        <w:rPr>
          <w:rFonts w:eastAsiaTheme="minorHAnsi"/>
          <w:sz w:val="18"/>
          <w:szCs w:val="18"/>
        </w:rPr>
        <w:t>的底层技术</w:t>
      </w:r>
      <w:r w:rsidRPr="00557169">
        <w:rPr>
          <w:rFonts w:eastAsiaTheme="minorHAnsi"/>
          <w:sz w:val="18"/>
          <w:szCs w:val="18"/>
        </w:rPr>
        <w:t xml:space="preserve"> </w:t>
      </w:r>
      <w:r w:rsidRPr="00557169">
        <w:rPr>
          <w:rFonts w:eastAsiaTheme="minorHAnsi"/>
          <w:sz w:val="18"/>
          <w:szCs w:val="18"/>
        </w:rPr>
        <w:t>出现。【高</w:t>
      </w:r>
      <w:r w:rsidRPr="00557169">
        <w:rPr>
          <w:rFonts w:eastAsiaTheme="minorHAnsi"/>
          <w:sz w:val="18"/>
          <w:szCs w:val="18"/>
        </w:rPr>
        <w:t>17</w:t>
      </w:r>
      <w:r w:rsidRPr="00557169">
        <w:rPr>
          <w:rFonts w:eastAsiaTheme="minorHAnsi"/>
          <w:sz w:val="18"/>
          <w:szCs w:val="18"/>
        </w:rPr>
        <w:t>下】</w:t>
      </w:r>
    </w:p>
    <w:p w14:paraId="6E2F4A0D" w14:textId="4EF3BD2F" w:rsidR="000959E8" w:rsidRPr="00557169" w:rsidRDefault="00000000" w:rsidP="00B702EC">
      <w:pPr>
        <w:spacing w:before="71"/>
        <w:ind w:left="440"/>
        <w:rPr>
          <w:rFonts w:eastAsiaTheme="minorHAnsi"/>
          <w:sz w:val="18"/>
          <w:szCs w:val="18"/>
        </w:rPr>
      </w:pPr>
      <w:r w:rsidRPr="00557169">
        <w:rPr>
          <w:rFonts w:eastAsiaTheme="minorHAnsi"/>
          <w:sz w:val="18"/>
          <w:szCs w:val="18"/>
        </w:rPr>
        <w:t>A.</w:t>
      </w:r>
      <w:r w:rsidRPr="00557169">
        <w:rPr>
          <w:rFonts w:eastAsiaTheme="minorHAnsi"/>
          <w:sz w:val="18"/>
          <w:szCs w:val="18"/>
        </w:rPr>
        <w:t>电子商务</w:t>
      </w:r>
      <w:r w:rsidRPr="00557169">
        <w:rPr>
          <w:rFonts w:eastAsiaTheme="minorHAnsi"/>
          <w:sz w:val="18"/>
          <w:szCs w:val="18"/>
        </w:rPr>
        <w:t xml:space="preserve">   B.</w:t>
      </w:r>
      <w:r w:rsidRPr="00557169">
        <w:rPr>
          <w:rFonts w:eastAsiaTheme="minorHAnsi"/>
          <w:sz w:val="18"/>
          <w:szCs w:val="18"/>
        </w:rPr>
        <w:t>证券交易</w:t>
      </w:r>
      <w:r w:rsidRPr="00557169">
        <w:rPr>
          <w:rFonts w:eastAsiaTheme="minorHAnsi"/>
          <w:sz w:val="18"/>
          <w:szCs w:val="18"/>
        </w:rPr>
        <w:t xml:space="preserve">    C.</w:t>
      </w:r>
      <w:r w:rsidRPr="00557169">
        <w:rPr>
          <w:rFonts w:eastAsiaTheme="minorHAnsi"/>
          <w:sz w:val="18"/>
          <w:szCs w:val="18"/>
        </w:rPr>
        <w:t>比特币</w:t>
      </w:r>
      <w:r w:rsidRPr="00557169">
        <w:rPr>
          <w:rFonts w:eastAsiaTheme="minorHAnsi"/>
          <w:sz w:val="18"/>
          <w:szCs w:val="18"/>
        </w:rPr>
        <w:t xml:space="preserve">   D.</w:t>
      </w:r>
      <w:r w:rsidRPr="00557169">
        <w:rPr>
          <w:rFonts w:eastAsiaTheme="minorHAnsi"/>
          <w:sz w:val="18"/>
          <w:szCs w:val="18"/>
        </w:rPr>
        <w:t>物联网</w:t>
      </w:r>
    </w:p>
    <w:p w14:paraId="2738C963" w14:textId="77777777" w:rsidR="000959E8" w:rsidRPr="00557169" w:rsidRDefault="00000000" w:rsidP="00B702EC">
      <w:pPr>
        <w:spacing w:before="226"/>
        <w:ind w:left="4759"/>
        <w:rPr>
          <w:rFonts w:eastAsiaTheme="minorHAnsi"/>
          <w:sz w:val="18"/>
          <w:szCs w:val="18"/>
        </w:rPr>
      </w:pPr>
      <w:r w:rsidRPr="00557169">
        <w:rPr>
          <w:rFonts w:eastAsiaTheme="minorHAnsi"/>
          <w:w w:val="62"/>
          <w:sz w:val="18"/>
          <w:szCs w:val="18"/>
        </w:rPr>
        <w:t>—</w:t>
      </w:r>
      <w:r w:rsidRPr="00557169">
        <w:rPr>
          <w:rFonts w:eastAsiaTheme="minorHAnsi"/>
          <w:w w:val="92"/>
          <w:sz w:val="18"/>
          <w:szCs w:val="18"/>
        </w:rPr>
        <w:t>52—</w:t>
      </w:r>
    </w:p>
    <w:p w14:paraId="4892ADC3" w14:textId="6F2FB29B" w:rsidR="000959E8" w:rsidRPr="00557169" w:rsidRDefault="00164E7B" w:rsidP="00B702EC">
      <w:pPr>
        <w:spacing w:before="37"/>
        <w:ind w:left="309"/>
        <w:rPr>
          <w:rFonts w:eastAsiaTheme="minorHAnsi"/>
          <w:sz w:val="18"/>
          <w:szCs w:val="18"/>
        </w:rPr>
      </w:pPr>
      <w:r w:rsidRPr="00557169">
        <w:rPr>
          <w:rFonts w:eastAsiaTheme="minorHAnsi"/>
          <w:color w:val="E8000F"/>
          <w:sz w:val="18"/>
          <w:szCs w:val="18"/>
        </w:rPr>
        <w:t xml:space="preserve"> </w:t>
      </w:r>
    </w:p>
    <w:p w14:paraId="3E20E0AA" w14:textId="77777777" w:rsidR="000959E8" w:rsidRPr="00557169" w:rsidRDefault="000959E8" w:rsidP="00B702EC">
      <w:pPr>
        <w:rPr>
          <w:rFonts w:eastAsiaTheme="minorHAnsi"/>
          <w:sz w:val="18"/>
          <w:szCs w:val="18"/>
        </w:rPr>
        <w:sectPr w:rsidR="000959E8" w:rsidRPr="00557169">
          <w:pgSz w:w="11900" w:h="16840"/>
          <w:pgMar w:top="400" w:right="959" w:bottom="400" w:left="989" w:header="0" w:footer="0" w:gutter="0"/>
          <w:cols w:space="720"/>
        </w:sectPr>
      </w:pPr>
    </w:p>
    <w:p w14:paraId="0E57B6E6" w14:textId="340FD339" w:rsidR="000959E8" w:rsidRPr="00557169" w:rsidRDefault="00000000" w:rsidP="00B702EC">
      <w:pPr>
        <w:spacing w:before="5"/>
        <w:ind w:left="107"/>
        <w:rPr>
          <w:rFonts w:eastAsiaTheme="minorHAnsi"/>
          <w:sz w:val="18"/>
          <w:szCs w:val="18"/>
        </w:rPr>
      </w:pPr>
      <w:r w:rsidRPr="00557169">
        <w:rPr>
          <w:rFonts w:eastAsiaTheme="minorHAnsi"/>
          <w:noProof/>
          <w:sz w:val="18"/>
          <w:szCs w:val="18"/>
        </w:rPr>
        <w:lastRenderedPageBreak/>
        <w:drawing>
          <wp:anchor distT="0" distB="0" distL="0" distR="0" simplePos="0" relativeHeight="251621888" behindDoc="0" locked="0" layoutInCell="0" allowOverlap="1" wp14:anchorId="54ECE4AF" wp14:editId="29ECF3DF">
            <wp:simplePos x="0" y="0"/>
            <wp:positionH relativeFrom="page">
              <wp:posOffset>6140487</wp:posOffset>
            </wp:positionH>
            <wp:positionV relativeFrom="page">
              <wp:posOffset>6388110</wp:posOffset>
            </wp:positionV>
            <wp:extent cx="768344" cy="6350"/>
            <wp:effectExtent l="0" t="0" r="0" b="0"/>
            <wp:wrapNone/>
            <wp:docPr id="37" name="IM 37"/>
            <wp:cNvGraphicFramePr/>
            <a:graphic xmlns:a="http://schemas.openxmlformats.org/drawingml/2006/main">
              <a:graphicData uri="http://schemas.openxmlformats.org/drawingml/2006/picture">
                <pic:pic xmlns:pic="http://schemas.openxmlformats.org/drawingml/2006/picture">
                  <pic:nvPicPr>
                    <pic:cNvPr id="37" name="IM 37"/>
                    <pic:cNvPicPr/>
                  </pic:nvPicPr>
                  <pic:blipFill>
                    <a:blip r:embed="rId17"/>
                    <a:stretch>
                      <a:fillRect/>
                    </a:stretch>
                  </pic:blipFill>
                  <pic:spPr>
                    <a:xfrm>
                      <a:off x="0" y="0"/>
                      <a:ext cx="768344" cy="6350"/>
                    </a:xfrm>
                    <a:prstGeom prst="rect">
                      <a:avLst/>
                    </a:prstGeom>
                  </pic:spPr>
                </pic:pic>
              </a:graphicData>
            </a:graphic>
          </wp:anchor>
        </w:drawing>
      </w:r>
      <w:r w:rsidR="005E0387" w:rsidRPr="00557169">
        <w:rPr>
          <w:rFonts w:eastAsiaTheme="minorHAnsi"/>
          <w:b/>
          <w:bCs/>
          <w:color w:val="003CA4"/>
          <w:sz w:val="18"/>
          <w:szCs w:val="18"/>
          <w:u w:val="single"/>
        </w:rPr>
        <w:t xml:space="preserve"> </w:t>
      </w:r>
      <w:r w:rsidRPr="00557169">
        <w:rPr>
          <w:rFonts w:eastAsiaTheme="minorHAnsi"/>
          <w:sz w:val="18"/>
          <w:szCs w:val="18"/>
          <w:u w:val="single"/>
        </w:rPr>
        <w:t xml:space="preserve">  </w:t>
      </w:r>
    </w:p>
    <w:p w14:paraId="56104090" w14:textId="2817E8AE" w:rsidR="000959E8" w:rsidRPr="00557169" w:rsidRDefault="00000000" w:rsidP="00B702EC">
      <w:pPr>
        <w:spacing w:before="102"/>
        <w:ind w:left="134" w:right="36"/>
        <w:rPr>
          <w:rFonts w:eastAsiaTheme="minorHAnsi"/>
          <w:sz w:val="18"/>
          <w:szCs w:val="18"/>
        </w:rPr>
      </w:pPr>
      <w:r w:rsidRPr="00557169">
        <w:rPr>
          <w:rFonts w:eastAsiaTheme="minorHAnsi"/>
          <w:sz w:val="18"/>
          <w:szCs w:val="18"/>
        </w:rPr>
        <w:t>270.</w:t>
      </w:r>
      <w:r w:rsidRPr="00557169">
        <w:rPr>
          <w:rFonts w:eastAsiaTheme="minorHAnsi"/>
          <w:sz w:val="18"/>
          <w:szCs w:val="18"/>
        </w:rPr>
        <w:t>区块链</w:t>
      </w:r>
      <w:r w:rsidRPr="00557169">
        <w:rPr>
          <w:rFonts w:eastAsiaTheme="minorHAnsi"/>
          <w:sz w:val="18"/>
          <w:szCs w:val="18"/>
        </w:rPr>
        <w:t>2.0</w:t>
      </w:r>
      <w:r w:rsidRPr="00557169">
        <w:rPr>
          <w:rFonts w:eastAsiaTheme="minorHAnsi"/>
          <w:sz w:val="18"/>
          <w:szCs w:val="18"/>
        </w:rPr>
        <w:t>技术架构自上而下分力数据层、网络层、共识层、激励层、智能合约层，数据传播机制、数据验证机制属于其中的</w:t>
      </w:r>
      <w:r w:rsidRPr="00557169">
        <w:rPr>
          <w:rFonts w:eastAsiaTheme="minorHAnsi"/>
          <w:sz w:val="18"/>
          <w:szCs w:val="18"/>
        </w:rPr>
        <w:t>()</w:t>
      </w:r>
      <w:r w:rsidRPr="00557169">
        <w:rPr>
          <w:rFonts w:eastAsiaTheme="minorHAnsi"/>
          <w:sz w:val="18"/>
          <w:szCs w:val="18"/>
        </w:rPr>
        <w:t>。【高</w:t>
      </w:r>
      <w:r w:rsidRPr="00557169">
        <w:rPr>
          <w:rFonts w:eastAsiaTheme="minorHAnsi"/>
          <w:sz w:val="18"/>
          <w:szCs w:val="18"/>
        </w:rPr>
        <w:t>18</w:t>
      </w:r>
      <w:r w:rsidRPr="00557169">
        <w:rPr>
          <w:rFonts w:eastAsiaTheme="minorHAnsi"/>
          <w:sz w:val="18"/>
          <w:szCs w:val="18"/>
        </w:rPr>
        <w:t>上】</w:t>
      </w:r>
    </w:p>
    <w:p w14:paraId="4889B831" w14:textId="77777777" w:rsidR="000959E8" w:rsidRPr="00557169" w:rsidRDefault="00000000" w:rsidP="00B702EC">
      <w:pPr>
        <w:spacing w:before="94"/>
        <w:ind w:left="545"/>
        <w:rPr>
          <w:rFonts w:eastAsiaTheme="minorHAnsi"/>
          <w:sz w:val="18"/>
          <w:szCs w:val="18"/>
        </w:rPr>
      </w:pPr>
      <w:r w:rsidRPr="00557169">
        <w:rPr>
          <w:rFonts w:eastAsiaTheme="minorHAnsi"/>
          <w:sz w:val="18"/>
          <w:szCs w:val="18"/>
        </w:rPr>
        <w:t>A.</w:t>
      </w:r>
      <w:r w:rsidRPr="00557169">
        <w:rPr>
          <w:rFonts w:eastAsiaTheme="minorHAnsi"/>
          <w:sz w:val="18"/>
          <w:szCs w:val="18"/>
        </w:rPr>
        <w:t>数据层</w:t>
      </w:r>
      <w:r w:rsidRPr="00557169">
        <w:rPr>
          <w:rFonts w:eastAsiaTheme="minorHAnsi"/>
          <w:sz w:val="18"/>
          <w:szCs w:val="18"/>
        </w:rPr>
        <w:t xml:space="preserve">    B.</w:t>
      </w:r>
      <w:r w:rsidRPr="00557169">
        <w:rPr>
          <w:rFonts w:eastAsiaTheme="minorHAnsi"/>
          <w:sz w:val="18"/>
          <w:szCs w:val="18"/>
        </w:rPr>
        <w:t>网络层</w:t>
      </w:r>
      <w:r w:rsidRPr="00557169">
        <w:rPr>
          <w:rFonts w:eastAsiaTheme="minorHAnsi"/>
          <w:sz w:val="18"/>
          <w:szCs w:val="18"/>
        </w:rPr>
        <w:t xml:space="preserve">   C.</w:t>
      </w:r>
      <w:r w:rsidRPr="00557169">
        <w:rPr>
          <w:rFonts w:eastAsiaTheme="minorHAnsi"/>
          <w:sz w:val="18"/>
          <w:szCs w:val="18"/>
        </w:rPr>
        <w:t>共识层</w:t>
      </w:r>
      <w:r w:rsidRPr="00557169">
        <w:rPr>
          <w:rFonts w:eastAsiaTheme="minorHAnsi"/>
          <w:sz w:val="18"/>
          <w:szCs w:val="18"/>
        </w:rPr>
        <w:t xml:space="preserve">   D.</w:t>
      </w:r>
      <w:r w:rsidRPr="00557169">
        <w:rPr>
          <w:rFonts w:eastAsiaTheme="minorHAnsi"/>
          <w:sz w:val="18"/>
          <w:szCs w:val="18"/>
        </w:rPr>
        <w:t>激励层</w:t>
      </w:r>
    </w:p>
    <w:p w14:paraId="666C0E82" w14:textId="77777777" w:rsidR="000959E8" w:rsidRPr="00557169" w:rsidRDefault="000959E8" w:rsidP="00B702EC">
      <w:pPr>
        <w:rPr>
          <w:rFonts w:eastAsiaTheme="minorHAnsi"/>
          <w:sz w:val="18"/>
          <w:szCs w:val="18"/>
        </w:rPr>
      </w:pPr>
    </w:p>
    <w:p w14:paraId="5A7581D8" w14:textId="77777777" w:rsidR="000959E8" w:rsidRPr="00557169" w:rsidRDefault="00000000" w:rsidP="00B702EC">
      <w:pPr>
        <w:spacing w:before="65"/>
        <w:ind w:left="544" w:right="1024" w:hanging="410"/>
        <w:rPr>
          <w:rFonts w:eastAsiaTheme="minorHAnsi"/>
          <w:sz w:val="18"/>
          <w:szCs w:val="18"/>
        </w:rPr>
      </w:pPr>
      <w:r w:rsidRPr="00557169">
        <w:rPr>
          <w:rFonts w:eastAsiaTheme="minorHAnsi"/>
          <w:sz w:val="18"/>
          <w:szCs w:val="18"/>
        </w:rPr>
        <w:t>271.</w:t>
      </w:r>
      <w:r w:rsidRPr="00557169">
        <w:rPr>
          <w:rFonts w:eastAsiaTheme="minorHAnsi"/>
          <w:sz w:val="18"/>
          <w:szCs w:val="18"/>
        </w:rPr>
        <w:t>区块链是</w:t>
      </w:r>
      <w:r w:rsidRPr="00557169">
        <w:rPr>
          <w:rFonts w:eastAsiaTheme="minorHAnsi"/>
          <w:sz w:val="18"/>
          <w:szCs w:val="18"/>
        </w:rPr>
        <w:t>()</w:t>
      </w:r>
      <w:r w:rsidRPr="00557169">
        <w:rPr>
          <w:rFonts w:eastAsiaTheme="minorHAnsi"/>
          <w:sz w:val="18"/>
          <w:szCs w:val="18"/>
        </w:rPr>
        <w:t>、点对点传输、共识机制、加密算法等计算机技术的新型应用模式。【高</w:t>
      </w:r>
      <w:r w:rsidRPr="00557169">
        <w:rPr>
          <w:rFonts w:eastAsiaTheme="minorHAnsi"/>
          <w:sz w:val="18"/>
          <w:szCs w:val="18"/>
        </w:rPr>
        <w:t>18</w:t>
      </w:r>
      <w:r w:rsidRPr="00557169">
        <w:rPr>
          <w:rFonts w:eastAsiaTheme="minorHAnsi"/>
          <w:sz w:val="18"/>
          <w:szCs w:val="18"/>
        </w:rPr>
        <w:t>上】</w:t>
      </w:r>
      <w:r w:rsidRPr="00557169">
        <w:rPr>
          <w:rFonts w:eastAsiaTheme="minorHAnsi"/>
          <w:sz w:val="18"/>
          <w:szCs w:val="18"/>
        </w:rPr>
        <w:t xml:space="preserve"> A.</w:t>
      </w:r>
      <w:r w:rsidRPr="00557169">
        <w:rPr>
          <w:rFonts w:eastAsiaTheme="minorHAnsi"/>
          <w:sz w:val="18"/>
          <w:szCs w:val="18"/>
        </w:rPr>
        <w:t>数据仓库</w:t>
      </w:r>
      <w:r w:rsidRPr="00557169">
        <w:rPr>
          <w:rFonts w:eastAsiaTheme="minorHAnsi"/>
          <w:sz w:val="18"/>
          <w:szCs w:val="18"/>
        </w:rPr>
        <w:t xml:space="preserve">    B.</w:t>
      </w:r>
      <w:r w:rsidRPr="00557169">
        <w:rPr>
          <w:rFonts w:eastAsiaTheme="minorHAnsi"/>
          <w:sz w:val="18"/>
          <w:szCs w:val="18"/>
        </w:rPr>
        <w:t>中心化数据库</w:t>
      </w:r>
      <w:r w:rsidRPr="00557169">
        <w:rPr>
          <w:rFonts w:eastAsiaTheme="minorHAnsi"/>
          <w:sz w:val="18"/>
          <w:szCs w:val="18"/>
        </w:rPr>
        <w:t xml:space="preserve">   C. </w:t>
      </w:r>
      <w:r w:rsidRPr="00557169">
        <w:rPr>
          <w:rFonts w:eastAsiaTheme="minorHAnsi"/>
          <w:sz w:val="18"/>
          <w:szCs w:val="18"/>
        </w:rPr>
        <w:t>非链式数据结构</w:t>
      </w:r>
      <w:r w:rsidRPr="00557169">
        <w:rPr>
          <w:rFonts w:eastAsiaTheme="minorHAnsi"/>
          <w:sz w:val="18"/>
          <w:szCs w:val="18"/>
        </w:rPr>
        <w:t xml:space="preserve">    D.</w:t>
      </w:r>
      <w:r w:rsidRPr="00557169">
        <w:rPr>
          <w:rFonts w:eastAsiaTheme="minorHAnsi"/>
          <w:sz w:val="18"/>
          <w:szCs w:val="18"/>
        </w:rPr>
        <w:t>分布式数据存储</w:t>
      </w:r>
    </w:p>
    <w:p w14:paraId="69031588" w14:textId="77777777" w:rsidR="000959E8" w:rsidRPr="00557169" w:rsidRDefault="000959E8" w:rsidP="00B702EC">
      <w:pPr>
        <w:rPr>
          <w:rFonts w:eastAsiaTheme="minorHAnsi"/>
          <w:sz w:val="18"/>
          <w:szCs w:val="18"/>
        </w:rPr>
      </w:pPr>
    </w:p>
    <w:p w14:paraId="365DE8FC" w14:textId="77777777" w:rsidR="000959E8" w:rsidRPr="00557169" w:rsidRDefault="00000000" w:rsidP="00B702EC">
      <w:pPr>
        <w:spacing w:before="65"/>
        <w:ind w:left="134"/>
        <w:rPr>
          <w:rFonts w:eastAsiaTheme="minorHAnsi"/>
          <w:sz w:val="18"/>
          <w:szCs w:val="18"/>
        </w:rPr>
      </w:pPr>
      <w:r w:rsidRPr="00557169">
        <w:rPr>
          <w:rFonts w:eastAsiaTheme="minorHAnsi"/>
          <w:sz w:val="18"/>
          <w:szCs w:val="18"/>
        </w:rPr>
        <w:t>272.</w:t>
      </w:r>
      <w:r w:rsidRPr="00557169">
        <w:rPr>
          <w:rFonts w:eastAsiaTheme="minorHAnsi"/>
          <w:sz w:val="18"/>
          <w:szCs w:val="18"/>
        </w:rPr>
        <w:t>区块</w:t>
      </w:r>
      <w:proofErr w:type="gramStart"/>
      <w:r w:rsidRPr="00557169">
        <w:rPr>
          <w:rFonts w:eastAsiaTheme="minorHAnsi"/>
          <w:sz w:val="18"/>
          <w:szCs w:val="18"/>
        </w:rPr>
        <w:t>琏</w:t>
      </w:r>
      <w:proofErr w:type="gramEnd"/>
      <w:r w:rsidRPr="00557169">
        <w:rPr>
          <w:rFonts w:eastAsiaTheme="minorHAnsi"/>
          <w:sz w:val="18"/>
          <w:szCs w:val="18"/>
        </w:rPr>
        <w:t>的特征不包括</w:t>
      </w:r>
      <w:r w:rsidRPr="00557169">
        <w:rPr>
          <w:rFonts w:eastAsiaTheme="minorHAnsi"/>
          <w:sz w:val="18"/>
          <w:szCs w:val="18"/>
        </w:rPr>
        <w:t>()</w:t>
      </w:r>
      <w:r w:rsidRPr="00557169">
        <w:rPr>
          <w:rFonts w:eastAsiaTheme="minorHAnsi"/>
          <w:sz w:val="18"/>
          <w:szCs w:val="18"/>
        </w:rPr>
        <w:t>。【高</w:t>
      </w:r>
      <w:r w:rsidRPr="00557169">
        <w:rPr>
          <w:rFonts w:eastAsiaTheme="minorHAnsi"/>
          <w:sz w:val="18"/>
          <w:szCs w:val="18"/>
        </w:rPr>
        <w:t>19</w:t>
      </w:r>
      <w:r w:rsidRPr="00557169">
        <w:rPr>
          <w:rFonts w:eastAsiaTheme="minorHAnsi"/>
          <w:sz w:val="18"/>
          <w:szCs w:val="18"/>
        </w:rPr>
        <w:t>上】</w:t>
      </w:r>
    </w:p>
    <w:p w14:paraId="4BBFD893" w14:textId="77777777" w:rsidR="000959E8" w:rsidRPr="00557169" w:rsidRDefault="00000000" w:rsidP="00B702EC">
      <w:pPr>
        <w:spacing w:before="63"/>
        <w:ind w:left="545"/>
        <w:rPr>
          <w:rFonts w:eastAsiaTheme="minorHAnsi"/>
          <w:sz w:val="18"/>
          <w:szCs w:val="18"/>
        </w:rPr>
      </w:pPr>
      <w:r w:rsidRPr="00557169">
        <w:rPr>
          <w:rFonts w:eastAsiaTheme="minorHAnsi"/>
          <w:sz w:val="18"/>
          <w:szCs w:val="18"/>
        </w:rPr>
        <w:t>A.</w:t>
      </w:r>
      <w:r w:rsidRPr="00557169">
        <w:rPr>
          <w:rFonts w:eastAsiaTheme="minorHAnsi"/>
          <w:sz w:val="18"/>
          <w:szCs w:val="18"/>
        </w:rPr>
        <w:t>中心化</w:t>
      </w:r>
      <w:r w:rsidRPr="00557169">
        <w:rPr>
          <w:rFonts w:eastAsiaTheme="minorHAnsi"/>
          <w:sz w:val="18"/>
          <w:szCs w:val="18"/>
        </w:rPr>
        <w:t xml:space="preserve">    B.</w:t>
      </w:r>
      <w:r w:rsidRPr="00557169">
        <w:rPr>
          <w:rFonts w:eastAsiaTheme="minorHAnsi"/>
          <w:sz w:val="18"/>
          <w:szCs w:val="18"/>
        </w:rPr>
        <w:t>开放性</w:t>
      </w:r>
      <w:r w:rsidRPr="00557169">
        <w:rPr>
          <w:rFonts w:eastAsiaTheme="minorHAnsi"/>
          <w:sz w:val="18"/>
          <w:szCs w:val="18"/>
        </w:rPr>
        <w:t xml:space="preserve">   C.</w:t>
      </w:r>
      <w:r w:rsidRPr="00557169">
        <w:rPr>
          <w:rFonts w:eastAsiaTheme="minorHAnsi"/>
          <w:sz w:val="18"/>
          <w:szCs w:val="18"/>
        </w:rPr>
        <w:t>信息不可篡改</w:t>
      </w:r>
      <w:r w:rsidRPr="00557169">
        <w:rPr>
          <w:rFonts w:eastAsiaTheme="minorHAnsi"/>
          <w:sz w:val="18"/>
          <w:szCs w:val="18"/>
        </w:rPr>
        <w:t xml:space="preserve">    D.</w:t>
      </w:r>
      <w:r w:rsidRPr="00557169">
        <w:rPr>
          <w:rFonts w:eastAsiaTheme="minorHAnsi"/>
          <w:sz w:val="18"/>
          <w:szCs w:val="18"/>
        </w:rPr>
        <w:t>匿名性</w:t>
      </w:r>
    </w:p>
    <w:p w14:paraId="19E44EC1" w14:textId="77777777" w:rsidR="000959E8" w:rsidRPr="00557169" w:rsidRDefault="000959E8" w:rsidP="00B702EC">
      <w:pPr>
        <w:rPr>
          <w:rFonts w:eastAsiaTheme="minorHAnsi"/>
          <w:sz w:val="18"/>
          <w:szCs w:val="18"/>
        </w:rPr>
      </w:pPr>
    </w:p>
    <w:p w14:paraId="31BFB8C8" w14:textId="77777777" w:rsidR="0074411A" w:rsidRPr="00557169" w:rsidRDefault="0074411A" w:rsidP="00B702EC">
      <w:pPr>
        <w:spacing w:before="1"/>
        <w:ind w:left="134"/>
        <w:rPr>
          <w:rFonts w:eastAsiaTheme="minorHAnsi"/>
          <w:b/>
          <w:bCs/>
          <w:sz w:val="18"/>
          <w:szCs w:val="18"/>
        </w:rPr>
      </w:pPr>
    </w:p>
    <w:p w14:paraId="7F395199" w14:textId="037EC7B2" w:rsidR="000959E8" w:rsidRPr="00557169" w:rsidRDefault="00000000" w:rsidP="00B702EC">
      <w:pPr>
        <w:spacing w:before="1"/>
        <w:ind w:left="134"/>
        <w:rPr>
          <w:rFonts w:eastAsiaTheme="minorHAnsi"/>
          <w:sz w:val="18"/>
          <w:szCs w:val="18"/>
        </w:rPr>
      </w:pPr>
      <w:r w:rsidRPr="00557169">
        <w:rPr>
          <w:rFonts w:eastAsiaTheme="minorHAnsi"/>
          <w:b/>
          <w:bCs/>
          <w:sz w:val="18"/>
          <w:szCs w:val="18"/>
        </w:rPr>
        <w:t>273.</w:t>
      </w:r>
      <w:r w:rsidRPr="00557169">
        <w:rPr>
          <w:rFonts w:eastAsiaTheme="minorHAnsi"/>
          <w:sz w:val="18"/>
          <w:szCs w:val="18"/>
        </w:rPr>
        <w:t>通常来说，</w:t>
      </w:r>
      <w:r w:rsidRPr="00557169">
        <w:rPr>
          <w:rFonts w:eastAsiaTheme="minorHAnsi"/>
          <w:sz w:val="18"/>
          <w:szCs w:val="18"/>
        </w:rPr>
        <w:t>()</w:t>
      </w:r>
      <w:r w:rsidRPr="00557169">
        <w:rPr>
          <w:rFonts w:eastAsiaTheme="minorHAnsi"/>
          <w:sz w:val="18"/>
          <w:szCs w:val="18"/>
        </w:rPr>
        <w:t>占用带宽最大。【高</w:t>
      </w:r>
      <w:r w:rsidRPr="00557169">
        <w:rPr>
          <w:rFonts w:eastAsiaTheme="minorHAnsi"/>
          <w:sz w:val="18"/>
          <w:szCs w:val="18"/>
        </w:rPr>
        <w:t>19</w:t>
      </w:r>
      <w:r w:rsidRPr="00557169">
        <w:rPr>
          <w:rFonts w:eastAsiaTheme="minorHAnsi"/>
          <w:sz w:val="18"/>
          <w:szCs w:val="18"/>
        </w:rPr>
        <w:t>下】</w:t>
      </w:r>
    </w:p>
    <w:p w14:paraId="54FC67D2" w14:textId="77777777" w:rsidR="000959E8" w:rsidRPr="00557169" w:rsidRDefault="00000000" w:rsidP="00B702EC">
      <w:pPr>
        <w:spacing w:before="71"/>
        <w:ind w:left="545"/>
        <w:rPr>
          <w:rFonts w:eastAsiaTheme="minorHAnsi"/>
          <w:sz w:val="18"/>
          <w:szCs w:val="18"/>
        </w:rPr>
      </w:pPr>
      <w:r w:rsidRPr="00557169">
        <w:rPr>
          <w:rFonts w:eastAsiaTheme="minorHAnsi"/>
          <w:sz w:val="18"/>
          <w:szCs w:val="18"/>
        </w:rPr>
        <w:t>A.</w:t>
      </w:r>
      <w:r w:rsidRPr="00557169">
        <w:rPr>
          <w:rFonts w:eastAsiaTheme="minorHAnsi"/>
          <w:sz w:val="18"/>
          <w:szCs w:val="18"/>
        </w:rPr>
        <w:t>数字广播系统</w:t>
      </w:r>
      <w:r w:rsidRPr="00557169">
        <w:rPr>
          <w:rFonts w:eastAsiaTheme="minorHAnsi"/>
          <w:sz w:val="18"/>
          <w:szCs w:val="18"/>
        </w:rPr>
        <w:t xml:space="preserve">    B.</w:t>
      </w:r>
      <w:r w:rsidRPr="00557169">
        <w:rPr>
          <w:rFonts w:eastAsiaTheme="minorHAnsi"/>
          <w:sz w:val="18"/>
          <w:szCs w:val="18"/>
        </w:rPr>
        <w:t>指纹考勤系统</w:t>
      </w:r>
      <w:r w:rsidRPr="00557169">
        <w:rPr>
          <w:rFonts w:eastAsiaTheme="minorHAnsi"/>
          <w:sz w:val="18"/>
          <w:szCs w:val="18"/>
        </w:rPr>
        <w:t xml:space="preserve">   C.</w:t>
      </w:r>
      <w:r w:rsidRPr="00557169">
        <w:rPr>
          <w:rFonts w:eastAsiaTheme="minorHAnsi"/>
          <w:sz w:val="18"/>
          <w:szCs w:val="18"/>
        </w:rPr>
        <w:t>财务报表系统</w:t>
      </w:r>
      <w:r w:rsidRPr="00557169">
        <w:rPr>
          <w:rFonts w:eastAsiaTheme="minorHAnsi"/>
          <w:sz w:val="18"/>
          <w:szCs w:val="18"/>
        </w:rPr>
        <w:t xml:space="preserve">    D.</w:t>
      </w:r>
      <w:r w:rsidRPr="00557169">
        <w:rPr>
          <w:rFonts w:eastAsiaTheme="minorHAnsi"/>
          <w:sz w:val="18"/>
          <w:szCs w:val="18"/>
        </w:rPr>
        <w:t>视频监控系统</w:t>
      </w:r>
    </w:p>
    <w:p w14:paraId="7227CC43" w14:textId="77777777" w:rsidR="000959E8" w:rsidRPr="00557169" w:rsidRDefault="000959E8" w:rsidP="00B702EC">
      <w:pPr>
        <w:rPr>
          <w:rFonts w:eastAsiaTheme="minorHAnsi"/>
          <w:sz w:val="18"/>
          <w:szCs w:val="18"/>
        </w:rPr>
      </w:pPr>
    </w:p>
    <w:p w14:paraId="7BD41288" w14:textId="77777777" w:rsidR="000959E8" w:rsidRPr="00557169" w:rsidRDefault="00000000" w:rsidP="00B702EC">
      <w:pPr>
        <w:spacing w:before="66"/>
        <w:ind w:left="134"/>
        <w:rPr>
          <w:rFonts w:eastAsiaTheme="minorHAnsi"/>
          <w:sz w:val="18"/>
          <w:szCs w:val="18"/>
        </w:rPr>
      </w:pPr>
      <w:r w:rsidRPr="00557169">
        <w:rPr>
          <w:rFonts w:eastAsiaTheme="minorHAnsi"/>
          <w:b/>
          <w:bCs/>
          <w:position w:val="9"/>
          <w:sz w:val="18"/>
          <w:szCs w:val="18"/>
        </w:rPr>
        <w:t>274.2019</w:t>
      </w:r>
      <w:r w:rsidRPr="00557169">
        <w:rPr>
          <w:rFonts w:eastAsiaTheme="minorHAnsi"/>
          <w:w w:val="101"/>
          <w:position w:val="9"/>
          <w:sz w:val="18"/>
          <w:szCs w:val="18"/>
        </w:rPr>
        <w:t xml:space="preserve"> </w:t>
      </w:r>
      <w:r w:rsidRPr="00557169">
        <w:rPr>
          <w:rFonts w:eastAsiaTheme="minorHAnsi"/>
          <w:position w:val="9"/>
          <w:sz w:val="18"/>
          <w:szCs w:val="18"/>
        </w:rPr>
        <w:t>年</w:t>
      </w:r>
      <w:r w:rsidRPr="00557169">
        <w:rPr>
          <w:rFonts w:eastAsiaTheme="minorHAnsi"/>
          <w:position w:val="9"/>
          <w:sz w:val="18"/>
          <w:szCs w:val="18"/>
        </w:rPr>
        <w:t>6</w:t>
      </w:r>
      <w:r w:rsidRPr="00557169">
        <w:rPr>
          <w:rFonts w:eastAsiaTheme="minorHAnsi"/>
          <w:position w:val="9"/>
          <w:sz w:val="18"/>
          <w:szCs w:val="18"/>
        </w:rPr>
        <w:t>月，工信部正式颁发</w:t>
      </w:r>
      <w:r w:rsidRPr="00557169">
        <w:rPr>
          <w:rFonts w:eastAsiaTheme="minorHAnsi"/>
          <w:position w:val="9"/>
          <w:sz w:val="18"/>
          <w:szCs w:val="18"/>
        </w:rPr>
        <w:t xml:space="preserve">5G </w:t>
      </w:r>
      <w:r w:rsidRPr="00557169">
        <w:rPr>
          <w:rFonts w:eastAsiaTheme="minorHAnsi"/>
          <w:position w:val="9"/>
          <w:sz w:val="18"/>
          <w:szCs w:val="18"/>
        </w:rPr>
        <w:t>牌照给</w:t>
      </w:r>
      <w:r w:rsidRPr="00557169">
        <w:rPr>
          <w:rFonts w:eastAsiaTheme="minorHAnsi"/>
          <w:position w:val="9"/>
          <w:sz w:val="18"/>
          <w:szCs w:val="18"/>
        </w:rPr>
        <w:t>4</w:t>
      </w:r>
      <w:r w:rsidRPr="00557169">
        <w:rPr>
          <w:rFonts w:eastAsiaTheme="minorHAnsi"/>
          <w:position w:val="9"/>
          <w:sz w:val="18"/>
          <w:szCs w:val="18"/>
        </w:rPr>
        <w:t>家公司，其中不包括</w:t>
      </w:r>
      <w:r w:rsidRPr="00557169">
        <w:rPr>
          <w:rFonts w:eastAsiaTheme="minorHAnsi"/>
          <w:position w:val="9"/>
          <w:sz w:val="18"/>
          <w:szCs w:val="18"/>
        </w:rPr>
        <w:t>()</w:t>
      </w:r>
      <w:r w:rsidRPr="00557169">
        <w:rPr>
          <w:rFonts w:eastAsiaTheme="minorHAnsi"/>
          <w:position w:val="9"/>
          <w:sz w:val="18"/>
          <w:szCs w:val="18"/>
        </w:rPr>
        <w:t>。【高</w:t>
      </w:r>
      <w:r w:rsidRPr="00557169">
        <w:rPr>
          <w:rFonts w:eastAsiaTheme="minorHAnsi"/>
          <w:position w:val="9"/>
          <w:sz w:val="18"/>
          <w:szCs w:val="18"/>
        </w:rPr>
        <w:t>19</w:t>
      </w:r>
      <w:r w:rsidRPr="00557169">
        <w:rPr>
          <w:rFonts w:eastAsiaTheme="minorHAnsi"/>
          <w:position w:val="9"/>
          <w:sz w:val="18"/>
          <w:szCs w:val="18"/>
        </w:rPr>
        <w:t>下】</w:t>
      </w:r>
    </w:p>
    <w:p w14:paraId="11D7F6B3" w14:textId="77777777" w:rsidR="000959E8" w:rsidRPr="00557169" w:rsidRDefault="00000000" w:rsidP="00B702EC">
      <w:pPr>
        <w:ind w:left="545"/>
        <w:rPr>
          <w:rFonts w:eastAsiaTheme="minorHAnsi"/>
          <w:sz w:val="18"/>
          <w:szCs w:val="18"/>
        </w:rPr>
      </w:pPr>
      <w:r w:rsidRPr="00557169">
        <w:rPr>
          <w:rFonts w:eastAsiaTheme="minorHAnsi"/>
          <w:b/>
          <w:bCs/>
          <w:sz w:val="18"/>
          <w:szCs w:val="18"/>
        </w:rPr>
        <w:t>A.</w:t>
      </w:r>
      <w:r w:rsidRPr="00557169">
        <w:rPr>
          <w:rFonts w:eastAsiaTheme="minorHAnsi"/>
          <w:sz w:val="18"/>
          <w:szCs w:val="18"/>
        </w:rPr>
        <w:t>中国电信</w:t>
      </w:r>
      <w:r w:rsidRPr="00557169">
        <w:rPr>
          <w:rFonts w:eastAsiaTheme="minorHAnsi"/>
          <w:sz w:val="18"/>
          <w:szCs w:val="18"/>
        </w:rPr>
        <w:t xml:space="preserve">    B.</w:t>
      </w:r>
      <w:r w:rsidRPr="00557169">
        <w:rPr>
          <w:rFonts w:eastAsiaTheme="minorHAnsi"/>
          <w:sz w:val="18"/>
          <w:szCs w:val="18"/>
        </w:rPr>
        <w:t>中国联通</w:t>
      </w:r>
      <w:r w:rsidRPr="00557169">
        <w:rPr>
          <w:rFonts w:eastAsiaTheme="minorHAnsi"/>
          <w:sz w:val="18"/>
          <w:szCs w:val="18"/>
        </w:rPr>
        <w:t xml:space="preserve">    C.</w:t>
      </w:r>
      <w:r w:rsidRPr="00557169">
        <w:rPr>
          <w:rFonts w:eastAsiaTheme="minorHAnsi"/>
          <w:sz w:val="18"/>
          <w:szCs w:val="18"/>
        </w:rPr>
        <w:t>中国广电</w:t>
      </w:r>
      <w:r w:rsidRPr="00557169">
        <w:rPr>
          <w:rFonts w:eastAsiaTheme="minorHAnsi"/>
          <w:sz w:val="18"/>
          <w:szCs w:val="18"/>
        </w:rPr>
        <w:t xml:space="preserve">    D.</w:t>
      </w:r>
      <w:r w:rsidRPr="00557169">
        <w:rPr>
          <w:rFonts w:eastAsiaTheme="minorHAnsi"/>
          <w:sz w:val="18"/>
          <w:szCs w:val="18"/>
        </w:rPr>
        <w:t>中国铁塔</w:t>
      </w:r>
    </w:p>
    <w:p w14:paraId="251FFE48" w14:textId="77777777" w:rsidR="000959E8" w:rsidRPr="00557169" w:rsidRDefault="000959E8" w:rsidP="00B702EC">
      <w:pPr>
        <w:rPr>
          <w:rFonts w:eastAsiaTheme="minorHAnsi"/>
          <w:sz w:val="18"/>
          <w:szCs w:val="18"/>
        </w:rPr>
      </w:pPr>
    </w:p>
    <w:p w14:paraId="576ACE0C" w14:textId="77777777" w:rsidR="000959E8" w:rsidRPr="00557169" w:rsidRDefault="00000000" w:rsidP="00B702EC">
      <w:pPr>
        <w:spacing w:before="65"/>
        <w:ind w:left="134" w:right="35"/>
        <w:rPr>
          <w:rFonts w:eastAsiaTheme="minorHAnsi"/>
          <w:sz w:val="18"/>
          <w:szCs w:val="18"/>
        </w:rPr>
      </w:pPr>
      <w:r w:rsidRPr="00557169">
        <w:rPr>
          <w:rFonts w:eastAsiaTheme="minorHAnsi"/>
          <w:sz w:val="18"/>
          <w:szCs w:val="18"/>
        </w:rPr>
        <w:t>275.</w:t>
      </w:r>
      <w:r w:rsidRPr="00557169">
        <w:rPr>
          <w:rFonts w:eastAsiaTheme="minorHAnsi"/>
          <w:sz w:val="18"/>
          <w:szCs w:val="18"/>
        </w:rPr>
        <w:t>在无线通信领域，现在主流应用的是第四代</w:t>
      </w:r>
      <w:r w:rsidRPr="00557169">
        <w:rPr>
          <w:rFonts w:eastAsiaTheme="minorHAnsi"/>
          <w:sz w:val="18"/>
          <w:szCs w:val="18"/>
        </w:rPr>
        <w:t xml:space="preserve">(4G) </w:t>
      </w:r>
      <w:r w:rsidRPr="00557169">
        <w:rPr>
          <w:rFonts w:eastAsiaTheme="minorHAnsi"/>
          <w:sz w:val="18"/>
          <w:szCs w:val="18"/>
        </w:rPr>
        <w:t>通信技术，</w:t>
      </w:r>
      <w:r w:rsidRPr="00557169">
        <w:rPr>
          <w:rFonts w:eastAsiaTheme="minorHAnsi"/>
          <w:sz w:val="18"/>
          <w:szCs w:val="18"/>
        </w:rPr>
        <w:t xml:space="preserve">5G </w:t>
      </w:r>
      <w:r w:rsidRPr="00557169">
        <w:rPr>
          <w:rFonts w:eastAsiaTheme="minorHAnsi"/>
          <w:sz w:val="18"/>
          <w:szCs w:val="18"/>
        </w:rPr>
        <w:t>正在研发中，理论速度可达到</w:t>
      </w:r>
      <w:r w:rsidRPr="00557169">
        <w:rPr>
          <w:rFonts w:eastAsiaTheme="minorHAnsi"/>
          <w:sz w:val="18"/>
          <w:szCs w:val="18"/>
        </w:rPr>
        <w:t>()</w:t>
      </w:r>
      <w:r w:rsidRPr="00557169">
        <w:rPr>
          <w:rFonts w:eastAsiaTheme="minorHAnsi"/>
          <w:sz w:val="18"/>
          <w:szCs w:val="18"/>
        </w:rPr>
        <w:t>。【高</w:t>
      </w:r>
      <w:r w:rsidRPr="00557169">
        <w:rPr>
          <w:rFonts w:eastAsiaTheme="minorHAnsi"/>
          <w:sz w:val="18"/>
          <w:szCs w:val="18"/>
        </w:rPr>
        <w:t xml:space="preserve"> 17</w:t>
      </w:r>
      <w:r w:rsidRPr="00557169">
        <w:rPr>
          <w:rFonts w:eastAsiaTheme="minorHAnsi"/>
          <w:sz w:val="18"/>
          <w:szCs w:val="18"/>
        </w:rPr>
        <w:t>下】</w:t>
      </w:r>
    </w:p>
    <w:p w14:paraId="376F7D8C" w14:textId="77777777" w:rsidR="000959E8" w:rsidRPr="00557169" w:rsidRDefault="00000000" w:rsidP="00B702EC">
      <w:pPr>
        <w:spacing w:before="78"/>
        <w:ind w:left="545"/>
        <w:rPr>
          <w:rFonts w:eastAsiaTheme="minorHAnsi"/>
          <w:sz w:val="18"/>
          <w:szCs w:val="18"/>
        </w:rPr>
      </w:pPr>
      <w:r w:rsidRPr="00557169">
        <w:rPr>
          <w:rFonts w:eastAsiaTheme="minorHAnsi"/>
          <w:sz w:val="18"/>
          <w:szCs w:val="18"/>
        </w:rPr>
        <w:t>A.50Mbps        B. 100Mbps       C.500Hbps         D. 1GMbps</w:t>
      </w:r>
    </w:p>
    <w:p w14:paraId="4B303FDF" w14:textId="77777777" w:rsidR="000959E8" w:rsidRPr="00557169" w:rsidRDefault="000959E8" w:rsidP="00B702EC">
      <w:pPr>
        <w:rPr>
          <w:rFonts w:eastAsiaTheme="minorHAnsi"/>
          <w:sz w:val="18"/>
          <w:szCs w:val="18"/>
        </w:rPr>
      </w:pPr>
    </w:p>
    <w:p w14:paraId="150F29F4" w14:textId="77777777" w:rsidR="000959E8" w:rsidRPr="00557169" w:rsidRDefault="00000000" w:rsidP="00B702EC">
      <w:pPr>
        <w:spacing w:before="65"/>
        <w:ind w:left="134" w:right="57"/>
        <w:rPr>
          <w:rFonts w:eastAsiaTheme="minorHAnsi"/>
          <w:sz w:val="18"/>
          <w:szCs w:val="18"/>
        </w:rPr>
      </w:pPr>
      <w:r w:rsidRPr="00557169">
        <w:rPr>
          <w:rFonts w:eastAsiaTheme="minorHAnsi"/>
          <w:sz w:val="18"/>
          <w:szCs w:val="18"/>
        </w:rPr>
        <w:t>276.</w:t>
      </w:r>
      <w:r w:rsidRPr="00557169">
        <w:rPr>
          <w:rFonts w:eastAsiaTheme="minorHAnsi"/>
          <w:sz w:val="18"/>
          <w:szCs w:val="18"/>
        </w:rPr>
        <w:t>在无线通信领域，现在主流应用的是第四代</w:t>
      </w:r>
      <w:r w:rsidRPr="00557169">
        <w:rPr>
          <w:rFonts w:eastAsiaTheme="minorHAnsi"/>
          <w:sz w:val="18"/>
          <w:szCs w:val="18"/>
        </w:rPr>
        <w:t xml:space="preserve">(4G) </w:t>
      </w:r>
      <w:r w:rsidRPr="00557169">
        <w:rPr>
          <w:rFonts w:eastAsiaTheme="minorHAnsi"/>
          <w:sz w:val="18"/>
          <w:szCs w:val="18"/>
        </w:rPr>
        <w:t>通信技术，其理论下载速率可达到</w:t>
      </w:r>
      <w:r w:rsidRPr="00557169">
        <w:rPr>
          <w:rFonts w:eastAsiaTheme="minorHAnsi"/>
          <w:sz w:val="18"/>
          <w:szCs w:val="18"/>
        </w:rPr>
        <w:t>() Mbps (</w:t>
      </w:r>
      <w:r w:rsidRPr="00557169">
        <w:rPr>
          <w:rFonts w:eastAsiaTheme="minorHAnsi"/>
          <w:sz w:val="18"/>
          <w:szCs w:val="18"/>
        </w:rPr>
        <w:t>兆比特</w:t>
      </w:r>
      <w:r w:rsidRPr="00557169">
        <w:rPr>
          <w:rFonts w:eastAsiaTheme="minorHAnsi"/>
          <w:sz w:val="18"/>
          <w:szCs w:val="18"/>
        </w:rPr>
        <w:t xml:space="preserve"> </w:t>
      </w:r>
      <w:r w:rsidRPr="00557169">
        <w:rPr>
          <w:rFonts w:eastAsiaTheme="minorHAnsi"/>
          <w:sz w:val="18"/>
          <w:szCs w:val="18"/>
        </w:rPr>
        <w:t>每秒</w:t>
      </w:r>
      <w:r w:rsidRPr="00557169">
        <w:rPr>
          <w:rFonts w:eastAsiaTheme="minorHAnsi"/>
          <w:sz w:val="18"/>
          <w:szCs w:val="18"/>
        </w:rPr>
        <w:t>)</w:t>
      </w:r>
      <w:r w:rsidRPr="00557169">
        <w:rPr>
          <w:rFonts w:eastAsiaTheme="minorHAnsi"/>
          <w:sz w:val="18"/>
          <w:szCs w:val="18"/>
        </w:rPr>
        <w:t>。【高</w:t>
      </w:r>
      <w:r w:rsidRPr="00557169">
        <w:rPr>
          <w:rFonts w:eastAsiaTheme="minorHAnsi"/>
          <w:sz w:val="18"/>
          <w:szCs w:val="18"/>
        </w:rPr>
        <w:t>17</w:t>
      </w:r>
      <w:r w:rsidRPr="00557169">
        <w:rPr>
          <w:rFonts w:eastAsiaTheme="minorHAnsi"/>
          <w:sz w:val="18"/>
          <w:szCs w:val="18"/>
        </w:rPr>
        <w:t>上】</w:t>
      </w:r>
    </w:p>
    <w:p w14:paraId="01C92440" w14:textId="77777777" w:rsidR="000959E8" w:rsidRPr="00557169" w:rsidRDefault="00000000" w:rsidP="00B702EC">
      <w:pPr>
        <w:spacing w:before="128"/>
        <w:ind w:left="545"/>
        <w:rPr>
          <w:rFonts w:eastAsiaTheme="minorHAnsi"/>
          <w:sz w:val="18"/>
          <w:szCs w:val="18"/>
        </w:rPr>
      </w:pPr>
      <w:r w:rsidRPr="00557169">
        <w:rPr>
          <w:rFonts w:eastAsiaTheme="minorHAnsi"/>
          <w:sz w:val="18"/>
          <w:szCs w:val="18"/>
        </w:rPr>
        <w:t xml:space="preserve">A.2.6          </w:t>
      </w:r>
      <w:r w:rsidRPr="00557169">
        <w:rPr>
          <w:rFonts w:eastAsiaTheme="minorHAnsi"/>
          <w:position w:val="1"/>
          <w:sz w:val="18"/>
          <w:szCs w:val="18"/>
        </w:rPr>
        <w:t xml:space="preserve">B.4          </w:t>
      </w:r>
      <w:r w:rsidRPr="00557169">
        <w:rPr>
          <w:rFonts w:eastAsiaTheme="minorHAnsi"/>
          <w:sz w:val="18"/>
          <w:szCs w:val="18"/>
        </w:rPr>
        <w:t>C.20          D.100</w:t>
      </w:r>
    </w:p>
    <w:p w14:paraId="1C805DFB" w14:textId="77777777" w:rsidR="000959E8" w:rsidRPr="00557169" w:rsidRDefault="000959E8" w:rsidP="00B702EC">
      <w:pPr>
        <w:rPr>
          <w:rFonts w:eastAsiaTheme="minorHAnsi"/>
          <w:sz w:val="18"/>
          <w:szCs w:val="18"/>
        </w:rPr>
      </w:pPr>
    </w:p>
    <w:p w14:paraId="03A2188B" w14:textId="77777777" w:rsidR="000959E8" w:rsidRPr="00557169" w:rsidRDefault="00000000" w:rsidP="00B702EC">
      <w:pPr>
        <w:spacing w:before="65"/>
        <w:ind w:left="134"/>
        <w:rPr>
          <w:rFonts w:eastAsiaTheme="minorHAnsi"/>
          <w:sz w:val="18"/>
          <w:szCs w:val="18"/>
        </w:rPr>
      </w:pPr>
      <w:r w:rsidRPr="00557169">
        <w:rPr>
          <w:rFonts w:eastAsiaTheme="minorHAnsi"/>
          <w:sz w:val="18"/>
          <w:szCs w:val="18"/>
        </w:rPr>
        <w:t>277. ()</w:t>
      </w:r>
      <w:r w:rsidRPr="00557169">
        <w:rPr>
          <w:rFonts w:eastAsiaTheme="minorHAnsi"/>
          <w:sz w:val="18"/>
          <w:szCs w:val="18"/>
        </w:rPr>
        <w:t>属于第四代移动通信技术标准。【高</w:t>
      </w:r>
      <w:r w:rsidRPr="00557169">
        <w:rPr>
          <w:rFonts w:eastAsiaTheme="minorHAnsi"/>
          <w:sz w:val="18"/>
          <w:szCs w:val="18"/>
        </w:rPr>
        <w:t>15</w:t>
      </w:r>
      <w:r w:rsidRPr="00557169">
        <w:rPr>
          <w:rFonts w:eastAsiaTheme="minorHAnsi"/>
          <w:sz w:val="18"/>
          <w:szCs w:val="18"/>
        </w:rPr>
        <w:t>下】</w:t>
      </w:r>
    </w:p>
    <w:p w14:paraId="7C943302" w14:textId="77777777" w:rsidR="000959E8" w:rsidRPr="00557169" w:rsidRDefault="00000000" w:rsidP="00B702EC">
      <w:pPr>
        <w:spacing w:before="115"/>
        <w:ind w:left="545"/>
        <w:rPr>
          <w:rFonts w:eastAsiaTheme="minorHAnsi"/>
          <w:sz w:val="18"/>
          <w:szCs w:val="18"/>
        </w:rPr>
      </w:pPr>
      <w:proofErr w:type="gramStart"/>
      <w:r w:rsidRPr="00557169">
        <w:rPr>
          <w:rFonts w:eastAsiaTheme="minorHAnsi"/>
          <w:sz w:val="18"/>
          <w:szCs w:val="18"/>
        </w:rPr>
        <w:t>A.CDMA</w:t>
      </w:r>
      <w:proofErr w:type="gramEnd"/>
      <w:r w:rsidRPr="00557169">
        <w:rPr>
          <w:rFonts w:eastAsiaTheme="minorHAnsi"/>
          <w:sz w:val="18"/>
          <w:szCs w:val="18"/>
        </w:rPr>
        <w:t xml:space="preserve">            B.TD-LTE        C.WCDMA                 D.CDMA2000</w:t>
      </w:r>
    </w:p>
    <w:p w14:paraId="5C75BB80" w14:textId="77777777" w:rsidR="000959E8" w:rsidRPr="00557169" w:rsidRDefault="00000000" w:rsidP="00B702EC">
      <w:pPr>
        <w:spacing w:before="227"/>
        <w:ind w:left="4874"/>
        <w:rPr>
          <w:rFonts w:eastAsiaTheme="minorHAnsi"/>
          <w:sz w:val="18"/>
          <w:szCs w:val="18"/>
        </w:rPr>
      </w:pPr>
      <w:r w:rsidRPr="00557169">
        <w:rPr>
          <w:rFonts w:eastAsiaTheme="minorHAnsi"/>
          <w:w w:val="62"/>
          <w:sz w:val="18"/>
          <w:szCs w:val="18"/>
        </w:rPr>
        <w:t>—</w:t>
      </w:r>
      <w:r w:rsidRPr="00557169">
        <w:rPr>
          <w:rFonts w:eastAsiaTheme="minorHAnsi"/>
          <w:w w:val="93"/>
          <w:sz w:val="18"/>
          <w:szCs w:val="18"/>
        </w:rPr>
        <w:t>53—</w:t>
      </w:r>
    </w:p>
    <w:p w14:paraId="2BA70D5F" w14:textId="24E573D4" w:rsidR="000959E8" w:rsidRPr="00557169" w:rsidRDefault="00164E7B" w:rsidP="00B702EC">
      <w:pPr>
        <w:spacing w:before="28"/>
        <w:ind w:left="414"/>
        <w:rPr>
          <w:rFonts w:eastAsiaTheme="minorHAnsi"/>
          <w:sz w:val="18"/>
          <w:szCs w:val="18"/>
        </w:rPr>
      </w:pPr>
      <w:r w:rsidRPr="00557169">
        <w:rPr>
          <w:rFonts w:eastAsiaTheme="minorHAnsi"/>
          <w:color w:val="E8000F"/>
          <w:sz w:val="18"/>
          <w:szCs w:val="18"/>
        </w:rPr>
        <w:t xml:space="preserve"> </w:t>
      </w:r>
    </w:p>
    <w:p w14:paraId="42B8B041" w14:textId="77777777" w:rsidR="000959E8" w:rsidRPr="00557169" w:rsidRDefault="000959E8" w:rsidP="00B702EC">
      <w:pPr>
        <w:rPr>
          <w:rFonts w:eastAsiaTheme="minorHAnsi"/>
          <w:sz w:val="18"/>
          <w:szCs w:val="18"/>
        </w:rPr>
        <w:sectPr w:rsidR="000959E8" w:rsidRPr="00557169">
          <w:pgSz w:w="11900" w:h="16840"/>
          <w:pgMar w:top="400" w:right="985" w:bottom="400" w:left="885" w:header="0" w:footer="0" w:gutter="0"/>
          <w:cols w:space="720"/>
        </w:sectPr>
      </w:pPr>
    </w:p>
    <w:p w14:paraId="424E970A" w14:textId="1BD5E151" w:rsidR="000959E8" w:rsidRPr="00557169" w:rsidRDefault="005E0387" w:rsidP="00B702EC">
      <w:pPr>
        <w:spacing w:before="5"/>
        <w:ind w:left="107"/>
        <w:rPr>
          <w:rFonts w:eastAsiaTheme="minorHAnsi"/>
          <w:sz w:val="18"/>
          <w:szCs w:val="18"/>
        </w:rPr>
      </w:pPr>
      <w:r w:rsidRPr="00557169">
        <w:rPr>
          <w:rFonts w:eastAsiaTheme="minorHAnsi"/>
          <w:b/>
          <w:bCs/>
          <w:color w:val="003CA4"/>
          <w:sz w:val="18"/>
          <w:szCs w:val="18"/>
          <w:u w:val="single"/>
        </w:rPr>
        <w:t xml:space="preserve"> </w:t>
      </w:r>
      <w:r w:rsidRPr="00557169">
        <w:rPr>
          <w:rFonts w:eastAsiaTheme="minorHAnsi"/>
          <w:sz w:val="18"/>
          <w:szCs w:val="18"/>
          <w:u w:val="single"/>
        </w:rPr>
        <w:t xml:space="preserve">  </w:t>
      </w:r>
    </w:p>
    <w:p w14:paraId="5C0523E9" w14:textId="77777777" w:rsidR="000959E8" w:rsidRPr="00557169" w:rsidRDefault="00000000" w:rsidP="00B702EC">
      <w:pPr>
        <w:spacing w:before="99"/>
        <w:ind w:left="124" w:right="52"/>
        <w:rPr>
          <w:rFonts w:eastAsiaTheme="minorHAnsi"/>
          <w:sz w:val="18"/>
          <w:szCs w:val="18"/>
        </w:rPr>
      </w:pPr>
      <w:r w:rsidRPr="00557169">
        <w:rPr>
          <w:rFonts w:eastAsiaTheme="minorHAnsi"/>
          <w:sz w:val="18"/>
          <w:szCs w:val="18"/>
        </w:rPr>
        <w:t>278.2015</w:t>
      </w:r>
      <w:r w:rsidRPr="00557169">
        <w:rPr>
          <w:rFonts w:eastAsiaTheme="minorHAnsi"/>
          <w:sz w:val="18"/>
          <w:szCs w:val="18"/>
        </w:rPr>
        <w:t>年</w:t>
      </w:r>
      <w:r w:rsidRPr="00557169">
        <w:rPr>
          <w:rFonts w:eastAsiaTheme="minorHAnsi"/>
          <w:sz w:val="18"/>
          <w:szCs w:val="18"/>
        </w:rPr>
        <w:t>5</w:t>
      </w:r>
      <w:r w:rsidRPr="00557169">
        <w:rPr>
          <w:rFonts w:eastAsiaTheme="minorHAnsi"/>
          <w:sz w:val="18"/>
          <w:szCs w:val="18"/>
        </w:rPr>
        <w:t>月</w:t>
      </w:r>
      <w:r w:rsidRPr="00557169">
        <w:rPr>
          <w:rFonts w:eastAsiaTheme="minorHAnsi"/>
          <w:sz w:val="18"/>
          <w:szCs w:val="18"/>
        </w:rPr>
        <w:t>19</w:t>
      </w:r>
      <w:r w:rsidRPr="00557169">
        <w:rPr>
          <w:rFonts w:eastAsiaTheme="minorHAnsi"/>
          <w:sz w:val="18"/>
          <w:szCs w:val="18"/>
        </w:rPr>
        <w:t>日，国务院印发《中国制造</w:t>
      </w:r>
      <w:r w:rsidRPr="00557169">
        <w:rPr>
          <w:rFonts w:eastAsiaTheme="minorHAnsi"/>
          <w:sz w:val="18"/>
          <w:szCs w:val="18"/>
        </w:rPr>
        <w:t>2025</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明确指出将以信息化与工业化深度融合为主线，重点</w:t>
      </w:r>
      <w:r w:rsidRPr="00557169">
        <w:rPr>
          <w:rFonts w:eastAsiaTheme="minorHAnsi"/>
          <w:sz w:val="18"/>
          <w:szCs w:val="18"/>
        </w:rPr>
        <w:t xml:space="preserve"> </w:t>
      </w:r>
      <w:r w:rsidRPr="00557169">
        <w:rPr>
          <w:rFonts w:eastAsiaTheme="minorHAnsi"/>
          <w:sz w:val="18"/>
          <w:szCs w:val="18"/>
        </w:rPr>
        <w:t>发展十大领域，其中</w:t>
      </w:r>
      <w:r w:rsidRPr="00557169">
        <w:rPr>
          <w:rFonts w:eastAsiaTheme="minorHAnsi"/>
          <w:sz w:val="18"/>
          <w:szCs w:val="18"/>
        </w:rPr>
        <w:t>“</w:t>
      </w:r>
      <w:r w:rsidRPr="00557169">
        <w:rPr>
          <w:rFonts w:eastAsiaTheme="minorHAnsi"/>
          <w:sz w:val="18"/>
          <w:szCs w:val="18"/>
        </w:rPr>
        <w:t>新一代信息通信技术产业</w:t>
      </w:r>
      <w:r w:rsidRPr="00557169">
        <w:rPr>
          <w:rFonts w:eastAsiaTheme="minorHAnsi"/>
          <w:sz w:val="18"/>
          <w:szCs w:val="18"/>
        </w:rPr>
        <w:t>”</w:t>
      </w:r>
      <w:r w:rsidRPr="00557169">
        <w:rPr>
          <w:rFonts w:eastAsiaTheme="minorHAnsi"/>
          <w:sz w:val="18"/>
          <w:szCs w:val="18"/>
        </w:rPr>
        <w:t>主要聚焦在</w:t>
      </w:r>
      <w:r w:rsidRPr="00557169">
        <w:rPr>
          <w:rFonts w:eastAsiaTheme="minorHAnsi"/>
          <w:sz w:val="18"/>
          <w:szCs w:val="18"/>
        </w:rPr>
        <w:t>()</w:t>
      </w:r>
      <w:r w:rsidRPr="00557169">
        <w:rPr>
          <w:rFonts w:eastAsiaTheme="minorHAnsi"/>
          <w:sz w:val="18"/>
          <w:szCs w:val="18"/>
        </w:rPr>
        <w:t>类别的产品上。【</w:t>
      </w:r>
      <w:r w:rsidRPr="00557169">
        <w:rPr>
          <w:rFonts w:eastAsiaTheme="minorHAnsi"/>
          <w:sz w:val="18"/>
          <w:szCs w:val="18"/>
        </w:rPr>
        <w:t>17</w:t>
      </w:r>
      <w:r w:rsidRPr="00557169">
        <w:rPr>
          <w:rFonts w:eastAsiaTheme="minorHAnsi"/>
          <w:sz w:val="18"/>
          <w:szCs w:val="18"/>
        </w:rPr>
        <w:t>下】</w:t>
      </w:r>
    </w:p>
    <w:p w14:paraId="4C3F9436" w14:textId="77777777" w:rsidR="000959E8" w:rsidRPr="00557169" w:rsidRDefault="00000000" w:rsidP="00B702EC">
      <w:pPr>
        <w:spacing w:before="70"/>
        <w:ind w:left="124"/>
        <w:rPr>
          <w:rFonts w:eastAsiaTheme="minorHAnsi"/>
          <w:sz w:val="18"/>
          <w:szCs w:val="18"/>
        </w:rPr>
      </w:pPr>
      <w:r w:rsidRPr="00557169">
        <w:rPr>
          <w:rFonts w:ascii="宋体" w:eastAsia="宋体" w:hAnsi="宋体" w:cs="宋体" w:hint="eastAsia"/>
          <w:position w:val="9"/>
          <w:sz w:val="18"/>
          <w:szCs w:val="18"/>
        </w:rPr>
        <w:t>①</w:t>
      </w:r>
      <w:r w:rsidRPr="00557169">
        <w:rPr>
          <w:rFonts w:eastAsiaTheme="minorHAnsi"/>
          <w:position w:val="9"/>
          <w:sz w:val="18"/>
          <w:szCs w:val="18"/>
        </w:rPr>
        <w:t>集成电路及专用装备</w:t>
      </w:r>
      <w:r w:rsidRPr="00557169">
        <w:rPr>
          <w:rFonts w:ascii="宋体" w:eastAsia="宋体" w:hAnsi="宋体" w:cs="宋体" w:hint="eastAsia"/>
          <w:position w:val="9"/>
          <w:sz w:val="18"/>
          <w:szCs w:val="18"/>
        </w:rPr>
        <w:t>②</w:t>
      </w:r>
      <w:r w:rsidRPr="00557169">
        <w:rPr>
          <w:rFonts w:eastAsiaTheme="minorHAnsi"/>
          <w:position w:val="9"/>
          <w:sz w:val="18"/>
          <w:szCs w:val="18"/>
        </w:rPr>
        <w:t>信息通信设备</w:t>
      </w:r>
      <w:r w:rsidRPr="00557169">
        <w:rPr>
          <w:rFonts w:ascii="宋体" w:eastAsia="宋体" w:hAnsi="宋体" w:cs="宋体" w:hint="eastAsia"/>
          <w:position w:val="9"/>
          <w:sz w:val="18"/>
          <w:szCs w:val="18"/>
        </w:rPr>
        <w:t>③</w:t>
      </w:r>
      <w:r w:rsidRPr="00557169">
        <w:rPr>
          <w:rFonts w:eastAsiaTheme="minorHAnsi"/>
          <w:position w:val="9"/>
          <w:sz w:val="18"/>
          <w:szCs w:val="18"/>
        </w:rPr>
        <w:t>先进轨道交通设备</w:t>
      </w:r>
      <w:r w:rsidRPr="00557169">
        <w:rPr>
          <w:rFonts w:ascii="宋体" w:eastAsia="宋体" w:hAnsi="宋体" w:cs="宋体" w:hint="eastAsia"/>
          <w:position w:val="9"/>
          <w:sz w:val="18"/>
          <w:szCs w:val="18"/>
        </w:rPr>
        <w:t>④</w:t>
      </w:r>
      <w:r w:rsidRPr="00557169">
        <w:rPr>
          <w:rFonts w:eastAsiaTheme="minorHAnsi"/>
          <w:position w:val="9"/>
          <w:sz w:val="18"/>
          <w:szCs w:val="18"/>
        </w:rPr>
        <w:t>操作系统及工业软件</w:t>
      </w:r>
    </w:p>
    <w:p w14:paraId="3E25AB0B" w14:textId="77777777" w:rsidR="000959E8" w:rsidRPr="00557169" w:rsidRDefault="00000000" w:rsidP="00B702EC">
      <w:pPr>
        <w:ind w:left="555"/>
        <w:rPr>
          <w:rFonts w:eastAsiaTheme="minorHAnsi"/>
          <w:sz w:val="18"/>
          <w:szCs w:val="18"/>
        </w:rPr>
      </w:pPr>
      <w:r w:rsidRPr="00557169">
        <w:rPr>
          <w:rFonts w:eastAsiaTheme="minorHAnsi"/>
          <w:sz w:val="18"/>
          <w:szCs w:val="18"/>
        </w:rPr>
        <w:t>A.</w:t>
      </w:r>
      <w:r w:rsidRPr="00557169">
        <w:rPr>
          <w:rFonts w:ascii="宋体" w:eastAsia="宋体" w:hAnsi="宋体" w:cs="宋体" w:hint="eastAsia"/>
          <w:sz w:val="18"/>
          <w:szCs w:val="18"/>
        </w:rPr>
        <w:t>①②③</w:t>
      </w:r>
      <w:r w:rsidRPr="00557169">
        <w:rPr>
          <w:rFonts w:eastAsiaTheme="minorHAnsi"/>
          <w:sz w:val="18"/>
          <w:szCs w:val="18"/>
        </w:rPr>
        <w:t xml:space="preserve">    B.</w:t>
      </w:r>
      <w:r w:rsidRPr="00557169">
        <w:rPr>
          <w:rFonts w:ascii="宋体" w:eastAsia="宋体" w:hAnsi="宋体" w:cs="宋体" w:hint="eastAsia"/>
          <w:sz w:val="18"/>
          <w:szCs w:val="18"/>
        </w:rPr>
        <w:t>②③④</w:t>
      </w:r>
      <w:r w:rsidRPr="00557169">
        <w:rPr>
          <w:rFonts w:eastAsiaTheme="minorHAnsi"/>
          <w:sz w:val="18"/>
          <w:szCs w:val="18"/>
        </w:rPr>
        <w:t xml:space="preserve">    C.</w:t>
      </w:r>
      <w:r w:rsidRPr="00557169">
        <w:rPr>
          <w:rFonts w:ascii="宋体" w:eastAsia="宋体" w:hAnsi="宋体" w:cs="宋体" w:hint="eastAsia"/>
          <w:sz w:val="18"/>
          <w:szCs w:val="18"/>
        </w:rPr>
        <w:t>①②④</w:t>
      </w:r>
      <w:r w:rsidRPr="00557169">
        <w:rPr>
          <w:rFonts w:eastAsiaTheme="minorHAnsi"/>
          <w:sz w:val="18"/>
          <w:szCs w:val="18"/>
        </w:rPr>
        <w:t xml:space="preserve">    D.</w:t>
      </w:r>
      <w:r w:rsidRPr="00557169">
        <w:rPr>
          <w:rFonts w:ascii="宋体" w:eastAsia="宋体" w:hAnsi="宋体" w:cs="宋体" w:hint="eastAsia"/>
          <w:sz w:val="18"/>
          <w:szCs w:val="18"/>
        </w:rPr>
        <w:t>①③④</w:t>
      </w:r>
    </w:p>
    <w:p w14:paraId="461F8D27" w14:textId="77777777" w:rsidR="000959E8" w:rsidRPr="00557169" w:rsidRDefault="000959E8" w:rsidP="00B702EC">
      <w:pPr>
        <w:rPr>
          <w:rFonts w:eastAsiaTheme="minorHAnsi"/>
          <w:sz w:val="18"/>
          <w:szCs w:val="18"/>
        </w:rPr>
      </w:pPr>
    </w:p>
    <w:p w14:paraId="4376E7EF" w14:textId="77777777" w:rsidR="000959E8" w:rsidRPr="00557169" w:rsidRDefault="00000000" w:rsidP="00B702EC">
      <w:pPr>
        <w:spacing w:before="65"/>
        <w:ind w:left="124" w:right="48"/>
        <w:rPr>
          <w:rFonts w:eastAsiaTheme="minorHAnsi"/>
          <w:sz w:val="18"/>
          <w:szCs w:val="18"/>
        </w:rPr>
      </w:pPr>
      <w:r w:rsidRPr="00557169">
        <w:rPr>
          <w:rFonts w:eastAsiaTheme="minorHAnsi"/>
          <w:sz w:val="18"/>
          <w:szCs w:val="18"/>
        </w:rPr>
        <w:t>279.</w:t>
      </w:r>
      <w:r w:rsidRPr="00557169">
        <w:rPr>
          <w:rFonts w:eastAsiaTheme="minorHAnsi"/>
          <w:sz w:val="18"/>
          <w:szCs w:val="18"/>
        </w:rPr>
        <w:t>我国在</w:t>
      </w:r>
      <w:r w:rsidRPr="00557169">
        <w:rPr>
          <w:rFonts w:eastAsiaTheme="minorHAnsi"/>
          <w:sz w:val="18"/>
          <w:szCs w:val="18"/>
        </w:rPr>
        <w:t>“</w:t>
      </w:r>
      <w:r w:rsidRPr="00557169">
        <w:rPr>
          <w:rFonts w:eastAsiaTheme="minorHAnsi"/>
          <w:sz w:val="18"/>
          <w:szCs w:val="18"/>
        </w:rPr>
        <w:t>十三五</w:t>
      </w:r>
      <w:r w:rsidRPr="00557169">
        <w:rPr>
          <w:rFonts w:eastAsiaTheme="minorHAnsi"/>
          <w:sz w:val="18"/>
          <w:szCs w:val="18"/>
        </w:rPr>
        <w:t>”</w:t>
      </w:r>
      <w:r w:rsidRPr="00557169">
        <w:rPr>
          <w:rFonts w:eastAsiaTheme="minorHAnsi"/>
          <w:sz w:val="18"/>
          <w:szCs w:val="18"/>
        </w:rPr>
        <w:t>规划纲要中指出要加快信息网络新技术开发应用，以拓展新兴产业发展空间，纲要中</w:t>
      </w:r>
      <w:r w:rsidRPr="00557169">
        <w:rPr>
          <w:rFonts w:eastAsiaTheme="minorHAnsi"/>
          <w:sz w:val="18"/>
          <w:szCs w:val="18"/>
        </w:rPr>
        <w:t xml:space="preserve"> </w:t>
      </w:r>
      <w:r w:rsidRPr="00557169">
        <w:rPr>
          <w:rFonts w:eastAsiaTheme="minorHAnsi"/>
          <w:sz w:val="18"/>
          <w:szCs w:val="18"/>
        </w:rPr>
        <w:t>提出将培育的新一代信息技术产业创新重点中不包</w:t>
      </w:r>
      <w:proofErr w:type="gramStart"/>
      <w:r w:rsidRPr="00557169">
        <w:rPr>
          <w:rFonts w:eastAsiaTheme="minorHAnsi"/>
          <w:sz w:val="18"/>
          <w:szCs w:val="18"/>
        </w:rPr>
        <w:t>栝</w:t>
      </w:r>
      <w:proofErr w:type="gramEnd"/>
      <w:r w:rsidRPr="00557169">
        <w:rPr>
          <w:rFonts w:eastAsiaTheme="minorHAnsi"/>
          <w:sz w:val="18"/>
          <w:szCs w:val="18"/>
        </w:rPr>
        <w:t>()</w:t>
      </w:r>
      <w:r w:rsidRPr="00557169">
        <w:rPr>
          <w:rFonts w:eastAsiaTheme="minorHAnsi"/>
          <w:sz w:val="18"/>
          <w:szCs w:val="18"/>
        </w:rPr>
        <w:t>。【高</w:t>
      </w:r>
      <w:r w:rsidRPr="00557169">
        <w:rPr>
          <w:rFonts w:eastAsiaTheme="minorHAnsi"/>
          <w:sz w:val="18"/>
          <w:szCs w:val="18"/>
        </w:rPr>
        <w:t>18</w:t>
      </w:r>
      <w:r w:rsidRPr="00557169">
        <w:rPr>
          <w:rFonts w:eastAsiaTheme="minorHAnsi"/>
          <w:sz w:val="18"/>
          <w:szCs w:val="18"/>
        </w:rPr>
        <w:t>上】</w:t>
      </w:r>
    </w:p>
    <w:p w14:paraId="43ACA2B3" w14:textId="77777777" w:rsidR="000959E8" w:rsidRPr="00557169" w:rsidRDefault="00000000" w:rsidP="00B702EC">
      <w:pPr>
        <w:spacing w:before="92"/>
        <w:ind w:left="555"/>
        <w:rPr>
          <w:rFonts w:eastAsiaTheme="minorHAnsi"/>
          <w:sz w:val="18"/>
          <w:szCs w:val="18"/>
        </w:rPr>
      </w:pPr>
      <w:r w:rsidRPr="00557169">
        <w:rPr>
          <w:rFonts w:eastAsiaTheme="minorHAnsi"/>
          <w:sz w:val="18"/>
          <w:szCs w:val="18"/>
        </w:rPr>
        <w:t>A.</w:t>
      </w:r>
      <w:r w:rsidRPr="00557169">
        <w:rPr>
          <w:rFonts w:eastAsiaTheme="minorHAnsi"/>
          <w:sz w:val="18"/>
          <w:szCs w:val="18"/>
        </w:rPr>
        <w:t>人工智能</w:t>
      </w:r>
      <w:r w:rsidRPr="00557169">
        <w:rPr>
          <w:rFonts w:eastAsiaTheme="minorHAnsi"/>
          <w:sz w:val="18"/>
          <w:szCs w:val="18"/>
        </w:rPr>
        <w:t xml:space="preserve">   B.</w:t>
      </w:r>
      <w:r w:rsidRPr="00557169">
        <w:rPr>
          <w:rFonts w:eastAsiaTheme="minorHAnsi"/>
          <w:sz w:val="18"/>
          <w:szCs w:val="18"/>
        </w:rPr>
        <w:t>移动智能终端</w:t>
      </w:r>
      <w:r w:rsidRPr="00557169">
        <w:rPr>
          <w:rFonts w:eastAsiaTheme="minorHAnsi"/>
          <w:sz w:val="18"/>
          <w:szCs w:val="18"/>
        </w:rPr>
        <w:t xml:space="preserve">  c.</w:t>
      </w:r>
      <w:r w:rsidRPr="00557169">
        <w:rPr>
          <w:rFonts w:eastAsiaTheme="minorHAnsi"/>
          <w:sz w:val="18"/>
          <w:szCs w:val="18"/>
        </w:rPr>
        <w:t>第四代移动通信</w:t>
      </w:r>
      <w:r w:rsidRPr="00557169">
        <w:rPr>
          <w:rFonts w:eastAsiaTheme="minorHAnsi"/>
          <w:sz w:val="18"/>
          <w:szCs w:val="18"/>
        </w:rPr>
        <w:t xml:space="preserve">    D.</w:t>
      </w:r>
      <w:r w:rsidRPr="00557169">
        <w:rPr>
          <w:rFonts w:eastAsiaTheme="minorHAnsi"/>
          <w:sz w:val="18"/>
          <w:szCs w:val="18"/>
        </w:rPr>
        <w:t>先进传感器</w:t>
      </w:r>
    </w:p>
    <w:p w14:paraId="50EA95ED" w14:textId="77777777" w:rsidR="000959E8" w:rsidRPr="00557169" w:rsidRDefault="000959E8" w:rsidP="00B702EC">
      <w:pPr>
        <w:rPr>
          <w:rFonts w:eastAsiaTheme="minorHAnsi"/>
          <w:sz w:val="18"/>
          <w:szCs w:val="18"/>
        </w:rPr>
      </w:pPr>
    </w:p>
    <w:p w14:paraId="3AB555F0" w14:textId="77777777" w:rsidR="0022560E" w:rsidRPr="00557169" w:rsidRDefault="00000000" w:rsidP="00B702EC">
      <w:pPr>
        <w:spacing w:before="65"/>
        <w:ind w:left="764" w:right="1232" w:hanging="640"/>
        <w:rPr>
          <w:rFonts w:eastAsiaTheme="minorHAnsi"/>
          <w:sz w:val="18"/>
          <w:szCs w:val="18"/>
        </w:rPr>
      </w:pPr>
      <w:r w:rsidRPr="00557169">
        <w:rPr>
          <w:rFonts w:eastAsiaTheme="minorHAnsi"/>
          <w:sz w:val="18"/>
          <w:szCs w:val="18"/>
        </w:rPr>
        <w:t xml:space="preserve">280. </w:t>
      </w:r>
      <w:r w:rsidRPr="00557169">
        <w:rPr>
          <w:rFonts w:eastAsiaTheme="minorHAnsi"/>
          <w:sz w:val="18"/>
          <w:szCs w:val="18"/>
        </w:rPr>
        <w:t>根据我国</w:t>
      </w:r>
      <w:r w:rsidRPr="00557169">
        <w:rPr>
          <w:rFonts w:eastAsiaTheme="minorHAnsi"/>
          <w:sz w:val="18"/>
          <w:szCs w:val="18"/>
        </w:rPr>
        <w:t>“</w:t>
      </w:r>
      <w:r w:rsidRPr="00557169">
        <w:rPr>
          <w:rFonts w:eastAsiaTheme="minorHAnsi"/>
          <w:sz w:val="18"/>
          <w:szCs w:val="18"/>
        </w:rPr>
        <w:t>十三五</w:t>
      </w:r>
      <w:r w:rsidRPr="00557169">
        <w:rPr>
          <w:rFonts w:eastAsiaTheme="minorHAnsi"/>
          <w:sz w:val="18"/>
          <w:szCs w:val="18"/>
        </w:rPr>
        <w:t>”</w:t>
      </w:r>
      <w:r w:rsidRPr="00557169">
        <w:rPr>
          <w:rFonts w:eastAsiaTheme="minorHAnsi"/>
          <w:sz w:val="18"/>
          <w:szCs w:val="18"/>
        </w:rPr>
        <w:t>规划纲要，</w:t>
      </w:r>
      <w:r w:rsidRPr="00557169">
        <w:rPr>
          <w:rFonts w:eastAsiaTheme="minorHAnsi"/>
          <w:sz w:val="18"/>
          <w:szCs w:val="18"/>
        </w:rPr>
        <w:t>()</w:t>
      </w:r>
      <w:r w:rsidRPr="00557169">
        <w:rPr>
          <w:rFonts w:eastAsiaTheme="minorHAnsi"/>
          <w:sz w:val="18"/>
          <w:szCs w:val="18"/>
        </w:rPr>
        <w:t>不属于新一代信息技术产业创新发展的重点。</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18</w:t>
      </w:r>
      <w:r w:rsidRPr="00557169">
        <w:rPr>
          <w:rFonts w:eastAsiaTheme="minorHAnsi"/>
          <w:b/>
          <w:bCs/>
          <w:sz w:val="18"/>
          <w:szCs w:val="18"/>
        </w:rPr>
        <w:t>下】</w:t>
      </w:r>
      <w:r w:rsidRPr="00557169">
        <w:rPr>
          <w:rFonts w:eastAsiaTheme="minorHAnsi"/>
          <w:sz w:val="18"/>
          <w:szCs w:val="18"/>
        </w:rPr>
        <w:t xml:space="preserve"> </w:t>
      </w:r>
    </w:p>
    <w:p w14:paraId="52868A53" w14:textId="0C6FDE71" w:rsidR="000959E8" w:rsidRPr="00557169" w:rsidRDefault="00000000" w:rsidP="00B702EC">
      <w:pPr>
        <w:spacing w:before="65"/>
        <w:ind w:left="764" w:right="1232" w:hanging="640"/>
        <w:rPr>
          <w:rFonts w:eastAsiaTheme="minorHAnsi"/>
          <w:sz w:val="18"/>
          <w:szCs w:val="18"/>
        </w:rPr>
      </w:pPr>
      <w:r w:rsidRPr="00557169">
        <w:rPr>
          <w:rFonts w:eastAsiaTheme="minorHAnsi"/>
          <w:sz w:val="18"/>
          <w:szCs w:val="18"/>
        </w:rPr>
        <w:t>A.</w:t>
      </w:r>
      <w:r w:rsidRPr="00557169">
        <w:rPr>
          <w:rFonts w:eastAsiaTheme="minorHAnsi"/>
          <w:sz w:val="18"/>
          <w:szCs w:val="18"/>
        </w:rPr>
        <w:t>人工智能</w:t>
      </w:r>
      <w:r w:rsidRPr="00557169">
        <w:rPr>
          <w:rFonts w:eastAsiaTheme="minorHAnsi"/>
          <w:sz w:val="18"/>
          <w:szCs w:val="18"/>
        </w:rPr>
        <w:t xml:space="preserve">   B. </w:t>
      </w:r>
      <w:r w:rsidRPr="00557169">
        <w:rPr>
          <w:rFonts w:eastAsiaTheme="minorHAnsi"/>
          <w:sz w:val="18"/>
          <w:szCs w:val="18"/>
        </w:rPr>
        <w:t>移动智能终端</w:t>
      </w:r>
      <w:r w:rsidRPr="00557169">
        <w:rPr>
          <w:rFonts w:eastAsiaTheme="minorHAnsi"/>
          <w:sz w:val="18"/>
          <w:szCs w:val="18"/>
        </w:rPr>
        <w:t xml:space="preserve">   C.</w:t>
      </w:r>
      <w:r w:rsidRPr="00557169">
        <w:rPr>
          <w:rFonts w:eastAsiaTheme="minorHAnsi"/>
          <w:sz w:val="18"/>
          <w:szCs w:val="18"/>
        </w:rPr>
        <w:t>先进传感器</w:t>
      </w:r>
      <w:r w:rsidRPr="00557169">
        <w:rPr>
          <w:rFonts w:eastAsiaTheme="minorHAnsi"/>
          <w:sz w:val="18"/>
          <w:szCs w:val="18"/>
        </w:rPr>
        <w:t xml:space="preserve">   D.4G</w:t>
      </w:r>
    </w:p>
    <w:p w14:paraId="0E757B35" w14:textId="77777777" w:rsidR="000959E8" w:rsidRPr="00557169" w:rsidRDefault="000959E8" w:rsidP="00B702EC">
      <w:pPr>
        <w:rPr>
          <w:rFonts w:eastAsiaTheme="minorHAnsi"/>
          <w:sz w:val="18"/>
          <w:szCs w:val="18"/>
        </w:rPr>
      </w:pPr>
    </w:p>
    <w:p w14:paraId="4A750F6D" w14:textId="77777777" w:rsidR="00445168" w:rsidRPr="00557169" w:rsidRDefault="00445168" w:rsidP="00B702EC">
      <w:pPr>
        <w:spacing w:before="92"/>
        <w:ind w:left="3179"/>
        <w:rPr>
          <w:rFonts w:eastAsiaTheme="minorHAnsi"/>
          <w:b/>
          <w:bCs/>
          <w:sz w:val="18"/>
          <w:szCs w:val="18"/>
        </w:rPr>
      </w:pPr>
    </w:p>
    <w:p w14:paraId="5F5F632E" w14:textId="77777777" w:rsidR="00445168" w:rsidRPr="00557169" w:rsidRDefault="00445168" w:rsidP="00B702EC">
      <w:pPr>
        <w:spacing w:before="92"/>
        <w:ind w:left="3179"/>
        <w:rPr>
          <w:rFonts w:eastAsiaTheme="minorHAnsi"/>
          <w:b/>
          <w:bCs/>
          <w:sz w:val="18"/>
          <w:szCs w:val="18"/>
        </w:rPr>
      </w:pPr>
    </w:p>
    <w:p w14:paraId="0F269E3A" w14:textId="77777777" w:rsidR="00445168" w:rsidRPr="00557169" w:rsidRDefault="00445168" w:rsidP="00B702EC">
      <w:pPr>
        <w:spacing w:before="92"/>
        <w:ind w:left="3179"/>
        <w:rPr>
          <w:rFonts w:eastAsiaTheme="minorHAnsi"/>
          <w:b/>
          <w:bCs/>
          <w:sz w:val="18"/>
          <w:szCs w:val="18"/>
        </w:rPr>
      </w:pPr>
    </w:p>
    <w:p w14:paraId="6B0FF380" w14:textId="77777777" w:rsidR="00445168" w:rsidRPr="00557169" w:rsidRDefault="00445168" w:rsidP="00B702EC">
      <w:pPr>
        <w:spacing w:before="92"/>
        <w:ind w:left="3179"/>
        <w:rPr>
          <w:rFonts w:eastAsiaTheme="minorHAnsi"/>
          <w:b/>
          <w:bCs/>
          <w:sz w:val="18"/>
          <w:szCs w:val="18"/>
        </w:rPr>
      </w:pPr>
    </w:p>
    <w:p w14:paraId="5CF00ADC" w14:textId="77777777" w:rsidR="00445168" w:rsidRPr="00557169" w:rsidRDefault="00445168" w:rsidP="00B702EC">
      <w:pPr>
        <w:spacing w:before="92"/>
        <w:ind w:left="3179"/>
        <w:rPr>
          <w:rFonts w:eastAsiaTheme="minorHAnsi"/>
          <w:b/>
          <w:bCs/>
          <w:sz w:val="18"/>
          <w:szCs w:val="18"/>
        </w:rPr>
      </w:pPr>
    </w:p>
    <w:p w14:paraId="7257BBD7" w14:textId="77777777" w:rsidR="00445168" w:rsidRPr="00557169" w:rsidRDefault="00445168" w:rsidP="00B702EC">
      <w:pPr>
        <w:spacing w:before="92"/>
        <w:ind w:left="3179"/>
        <w:rPr>
          <w:rFonts w:eastAsiaTheme="minorHAnsi"/>
          <w:b/>
          <w:bCs/>
          <w:sz w:val="18"/>
          <w:szCs w:val="18"/>
        </w:rPr>
      </w:pPr>
    </w:p>
    <w:p w14:paraId="3E62BA81" w14:textId="77777777" w:rsidR="00445168" w:rsidRPr="00557169" w:rsidRDefault="00445168" w:rsidP="00B702EC">
      <w:pPr>
        <w:spacing w:before="92"/>
        <w:ind w:left="3179"/>
        <w:rPr>
          <w:rFonts w:eastAsiaTheme="minorHAnsi"/>
          <w:b/>
          <w:bCs/>
          <w:sz w:val="18"/>
          <w:szCs w:val="18"/>
        </w:rPr>
      </w:pPr>
    </w:p>
    <w:p w14:paraId="5F4684CC" w14:textId="77777777" w:rsidR="00445168" w:rsidRPr="00557169" w:rsidRDefault="00445168" w:rsidP="00B702EC">
      <w:pPr>
        <w:spacing w:before="92"/>
        <w:ind w:left="3179"/>
        <w:rPr>
          <w:rFonts w:eastAsiaTheme="minorHAnsi"/>
          <w:b/>
          <w:bCs/>
          <w:sz w:val="18"/>
          <w:szCs w:val="18"/>
        </w:rPr>
      </w:pPr>
    </w:p>
    <w:p w14:paraId="47C726A3" w14:textId="77777777" w:rsidR="00445168" w:rsidRPr="00557169" w:rsidRDefault="00445168" w:rsidP="00B702EC">
      <w:pPr>
        <w:spacing w:before="92"/>
        <w:ind w:left="3179"/>
        <w:rPr>
          <w:rFonts w:eastAsiaTheme="minorHAnsi"/>
          <w:b/>
          <w:bCs/>
          <w:sz w:val="18"/>
          <w:szCs w:val="18"/>
        </w:rPr>
      </w:pPr>
    </w:p>
    <w:p w14:paraId="3B5DD978" w14:textId="77777777" w:rsidR="00445168" w:rsidRPr="00557169" w:rsidRDefault="00445168" w:rsidP="00B702EC">
      <w:pPr>
        <w:spacing w:before="92"/>
        <w:ind w:left="3179"/>
        <w:rPr>
          <w:rFonts w:eastAsiaTheme="minorHAnsi"/>
          <w:b/>
          <w:bCs/>
          <w:sz w:val="18"/>
          <w:szCs w:val="18"/>
        </w:rPr>
      </w:pPr>
    </w:p>
    <w:p w14:paraId="523B5F61" w14:textId="77777777" w:rsidR="00445168" w:rsidRPr="00557169" w:rsidRDefault="00445168" w:rsidP="00B702EC">
      <w:pPr>
        <w:spacing w:before="92"/>
        <w:ind w:left="3179"/>
        <w:rPr>
          <w:rFonts w:eastAsiaTheme="minorHAnsi"/>
          <w:b/>
          <w:bCs/>
          <w:sz w:val="18"/>
          <w:szCs w:val="18"/>
        </w:rPr>
      </w:pPr>
    </w:p>
    <w:p w14:paraId="4D8C06E2" w14:textId="77777777" w:rsidR="00445168" w:rsidRPr="00557169" w:rsidRDefault="00445168" w:rsidP="00B702EC">
      <w:pPr>
        <w:spacing w:before="92"/>
        <w:ind w:left="3179"/>
        <w:rPr>
          <w:rFonts w:eastAsiaTheme="minorHAnsi"/>
          <w:b/>
          <w:bCs/>
          <w:sz w:val="18"/>
          <w:szCs w:val="18"/>
        </w:rPr>
      </w:pPr>
    </w:p>
    <w:p w14:paraId="27BD9FB5" w14:textId="77777777" w:rsidR="00445168" w:rsidRPr="00557169" w:rsidRDefault="00445168" w:rsidP="00B702EC">
      <w:pPr>
        <w:spacing w:before="92"/>
        <w:ind w:left="3179"/>
        <w:rPr>
          <w:rFonts w:eastAsiaTheme="minorHAnsi"/>
          <w:b/>
          <w:bCs/>
          <w:sz w:val="18"/>
          <w:szCs w:val="18"/>
        </w:rPr>
      </w:pPr>
    </w:p>
    <w:p w14:paraId="385A421E" w14:textId="77777777" w:rsidR="00445168" w:rsidRPr="00557169" w:rsidRDefault="00445168" w:rsidP="00B702EC">
      <w:pPr>
        <w:spacing w:before="92"/>
        <w:ind w:left="3179"/>
        <w:rPr>
          <w:rFonts w:eastAsiaTheme="minorHAnsi"/>
          <w:b/>
          <w:bCs/>
          <w:sz w:val="18"/>
          <w:szCs w:val="18"/>
        </w:rPr>
      </w:pPr>
    </w:p>
    <w:p w14:paraId="24A4DCBF" w14:textId="77777777" w:rsidR="00445168" w:rsidRPr="00557169" w:rsidRDefault="00445168" w:rsidP="00B702EC">
      <w:pPr>
        <w:spacing w:before="92"/>
        <w:ind w:left="3179"/>
        <w:rPr>
          <w:rFonts w:eastAsiaTheme="minorHAnsi"/>
          <w:b/>
          <w:bCs/>
          <w:sz w:val="18"/>
          <w:szCs w:val="18"/>
        </w:rPr>
      </w:pPr>
    </w:p>
    <w:p w14:paraId="3D6CDC9C" w14:textId="77777777" w:rsidR="00445168" w:rsidRPr="00557169" w:rsidRDefault="00445168" w:rsidP="00B702EC">
      <w:pPr>
        <w:spacing w:before="92"/>
        <w:ind w:left="3179"/>
        <w:rPr>
          <w:rFonts w:eastAsiaTheme="minorHAnsi"/>
          <w:b/>
          <w:bCs/>
          <w:sz w:val="18"/>
          <w:szCs w:val="18"/>
        </w:rPr>
      </w:pPr>
    </w:p>
    <w:p w14:paraId="146885A9" w14:textId="77777777" w:rsidR="00445168" w:rsidRPr="00557169" w:rsidRDefault="00445168" w:rsidP="00B702EC">
      <w:pPr>
        <w:spacing w:before="92"/>
        <w:ind w:left="3179"/>
        <w:rPr>
          <w:rFonts w:eastAsiaTheme="minorHAnsi"/>
          <w:b/>
          <w:bCs/>
          <w:sz w:val="18"/>
          <w:szCs w:val="18"/>
        </w:rPr>
      </w:pPr>
    </w:p>
    <w:p w14:paraId="0BD2AD45" w14:textId="77777777" w:rsidR="00445168" w:rsidRPr="00557169" w:rsidRDefault="00445168" w:rsidP="00B702EC">
      <w:pPr>
        <w:spacing w:before="92"/>
        <w:ind w:left="3179"/>
        <w:rPr>
          <w:rFonts w:eastAsiaTheme="minorHAnsi"/>
          <w:b/>
          <w:bCs/>
          <w:sz w:val="18"/>
          <w:szCs w:val="18"/>
        </w:rPr>
      </w:pPr>
    </w:p>
    <w:p w14:paraId="41B4ED77" w14:textId="77777777" w:rsidR="00445168" w:rsidRPr="00557169" w:rsidRDefault="00445168" w:rsidP="00B702EC">
      <w:pPr>
        <w:spacing w:before="92"/>
        <w:ind w:left="3179"/>
        <w:rPr>
          <w:rFonts w:eastAsiaTheme="minorHAnsi"/>
          <w:b/>
          <w:bCs/>
          <w:sz w:val="18"/>
          <w:szCs w:val="18"/>
        </w:rPr>
      </w:pPr>
    </w:p>
    <w:p w14:paraId="7D78CBC3" w14:textId="77777777" w:rsidR="00445168" w:rsidRPr="00557169" w:rsidRDefault="00445168" w:rsidP="00B702EC">
      <w:pPr>
        <w:spacing w:before="92"/>
        <w:ind w:left="3179"/>
        <w:rPr>
          <w:rFonts w:eastAsiaTheme="minorHAnsi"/>
          <w:b/>
          <w:bCs/>
          <w:sz w:val="18"/>
          <w:szCs w:val="18"/>
        </w:rPr>
      </w:pPr>
    </w:p>
    <w:p w14:paraId="26783FAE" w14:textId="77777777" w:rsidR="000959E8" w:rsidRPr="00557169" w:rsidRDefault="00000000" w:rsidP="00B702EC">
      <w:pPr>
        <w:spacing w:before="65"/>
        <w:ind w:left="4864"/>
        <w:rPr>
          <w:rFonts w:eastAsiaTheme="minorHAnsi"/>
          <w:sz w:val="18"/>
          <w:szCs w:val="18"/>
        </w:rPr>
      </w:pPr>
      <w:r w:rsidRPr="00557169">
        <w:rPr>
          <w:rFonts w:eastAsiaTheme="minorHAnsi"/>
          <w:w w:val="64"/>
          <w:sz w:val="18"/>
          <w:szCs w:val="18"/>
        </w:rPr>
        <w:t>—</w:t>
      </w:r>
      <w:r w:rsidRPr="00557169">
        <w:rPr>
          <w:rFonts w:eastAsiaTheme="minorHAnsi"/>
          <w:w w:val="91"/>
          <w:sz w:val="18"/>
          <w:szCs w:val="18"/>
        </w:rPr>
        <w:t>54—</w:t>
      </w:r>
    </w:p>
    <w:p w14:paraId="6E2FB812" w14:textId="3FDAAE4C" w:rsidR="000959E8" w:rsidRPr="00557169" w:rsidRDefault="00164E7B" w:rsidP="00B702EC">
      <w:pPr>
        <w:spacing w:before="25"/>
        <w:ind w:left="417"/>
        <w:rPr>
          <w:rFonts w:eastAsiaTheme="minorHAnsi"/>
          <w:sz w:val="18"/>
          <w:szCs w:val="18"/>
        </w:rPr>
      </w:pPr>
      <w:r w:rsidRPr="00557169">
        <w:rPr>
          <w:rFonts w:eastAsiaTheme="minorHAnsi"/>
          <w:b/>
          <w:bCs/>
          <w:color w:val="E7000F"/>
          <w:sz w:val="18"/>
          <w:szCs w:val="18"/>
        </w:rPr>
        <w:t xml:space="preserve"> </w:t>
      </w:r>
    </w:p>
    <w:p w14:paraId="37B57DC8" w14:textId="77777777" w:rsidR="000959E8" w:rsidRPr="00557169" w:rsidRDefault="000959E8" w:rsidP="00B702EC">
      <w:pPr>
        <w:rPr>
          <w:rFonts w:eastAsiaTheme="minorHAnsi"/>
          <w:sz w:val="18"/>
          <w:szCs w:val="18"/>
        </w:rPr>
        <w:sectPr w:rsidR="000959E8" w:rsidRPr="00557169">
          <w:pgSz w:w="11900" w:h="16840"/>
          <w:pgMar w:top="400" w:right="989" w:bottom="400" w:left="885" w:header="0" w:footer="0" w:gutter="0"/>
          <w:cols w:space="720"/>
        </w:sectPr>
      </w:pPr>
    </w:p>
    <w:p w14:paraId="48A72338" w14:textId="5764E28E" w:rsidR="000959E8" w:rsidRPr="00557169" w:rsidRDefault="009908C1" w:rsidP="00B702EC">
      <w:pPr>
        <w:spacing w:before="26"/>
        <w:rPr>
          <w:rFonts w:eastAsiaTheme="minorHAnsi"/>
          <w:sz w:val="18"/>
          <w:szCs w:val="18"/>
        </w:rPr>
      </w:pPr>
      <w:r w:rsidRPr="00557169">
        <w:rPr>
          <w:rFonts w:eastAsiaTheme="minorHAnsi"/>
          <w:b/>
          <w:bCs/>
          <w:color w:val="003BA3"/>
          <w:sz w:val="18"/>
          <w:szCs w:val="18"/>
          <w:u w:val="single"/>
        </w:rPr>
        <w:t xml:space="preserve"> </w:t>
      </w:r>
      <w:r w:rsidRPr="00557169">
        <w:rPr>
          <w:rFonts w:eastAsiaTheme="minorHAnsi"/>
          <w:sz w:val="18"/>
          <w:szCs w:val="18"/>
          <w:u w:val="single"/>
        </w:rPr>
        <w:t xml:space="preserve">  </w:t>
      </w:r>
    </w:p>
    <w:p w14:paraId="4EFEF2B6" w14:textId="77777777" w:rsidR="000959E8" w:rsidRPr="00557169" w:rsidRDefault="00000000" w:rsidP="00B702EC">
      <w:pPr>
        <w:spacing w:before="113"/>
        <w:ind w:left="27"/>
        <w:rPr>
          <w:rFonts w:eastAsiaTheme="minorHAnsi"/>
          <w:sz w:val="18"/>
          <w:szCs w:val="18"/>
        </w:rPr>
      </w:pPr>
      <w:r w:rsidRPr="00557169">
        <w:rPr>
          <w:rFonts w:eastAsiaTheme="minorHAnsi"/>
          <w:sz w:val="18"/>
          <w:szCs w:val="18"/>
        </w:rPr>
        <w:t>281.</w:t>
      </w:r>
      <w:r w:rsidRPr="00557169">
        <w:rPr>
          <w:rFonts w:eastAsiaTheme="minorHAnsi"/>
          <w:sz w:val="18"/>
          <w:szCs w:val="18"/>
        </w:rPr>
        <w:t>关于项目的描述，不正确的是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19</w:t>
      </w:r>
      <w:r w:rsidRPr="00557169">
        <w:rPr>
          <w:rFonts w:eastAsiaTheme="minorHAnsi"/>
          <w:sz w:val="18"/>
          <w:szCs w:val="18"/>
        </w:rPr>
        <w:t>下】</w:t>
      </w:r>
    </w:p>
    <w:p w14:paraId="25B20204" w14:textId="77777777" w:rsidR="000959E8" w:rsidRPr="00557169" w:rsidRDefault="00000000" w:rsidP="00B702EC">
      <w:pPr>
        <w:spacing w:before="73"/>
        <w:ind w:left="447"/>
        <w:rPr>
          <w:rFonts w:eastAsiaTheme="minorHAnsi"/>
          <w:sz w:val="18"/>
          <w:szCs w:val="18"/>
        </w:rPr>
      </w:pPr>
      <w:r w:rsidRPr="00557169">
        <w:rPr>
          <w:rFonts w:eastAsiaTheme="minorHAnsi"/>
          <w:sz w:val="18"/>
          <w:szCs w:val="18"/>
        </w:rPr>
        <w:t>A.</w:t>
      </w:r>
      <w:r w:rsidRPr="00557169">
        <w:rPr>
          <w:rFonts w:eastAsiaTheme="minorHAnsi"/>
          <w:sz w:val="18"/>
          <w:szCs w:val="18"/>
        </w:rPr>
        <w:t>建设视频监控系统是一个项目，建成后的系统是项目产品</w:t>
      </w:r>
    </w:p>
    <w:p w14:paraId="39041B63" w14:textId="77777777" w:rsidR="000959E8" w:rsidRPr="00557169" w:rsidRDefault="00000000" w:rsidP="00B702EC">
      <w:pPr>
        <w:spacing w:before="84"/>
        <w:ind w:left="447"/>
        <w:rPr>
          <w:rFonts w:eastAsiaTheme="minorHAnsi"/>
          <w:sz w:val="18"/>
          <w:szCs w:val="18"/>
        </w:rPr>
      </w:pPr>
      <w:r w:rsidRPr="00557169">
        <w:rPr>
          <w:rFonts w:eastAsiaTheme="minorHAnsi"/>
          <w:sz w:val="18"/>
          <w:szCs w:val="18"/>
        </w:rPr>
        <w:t>B.</w:t>
      </w:r>
      <w:r w:rsidRPr="00557169">
        <w:rPr>
          <w:rFonts w:eastAsiaTheme="minorHAnsi"/>
          <w:sz w:val="18"/>
          <w:szCs w:val="18"/>
        </w:rPr>
        <w:t>建设办公大楼是一个项目，建设后的大楼是项目产品</w:t>
      </w:r>
    </w:p>
    <w:p w14:paraId="6D9B66D3" w14:textId="77777777" w:rsidR="000959E8" w:rsidRPr="00557169" w:rsidRDefault="00000000" w:rsidP="00B702EC">
      <w:pPr>
        <w:spacing w:before="84"/>
        <w:ind w:left="447"/>
        <w:rPr>
          <w:rFonts w:eastAsiaTheme="minorHAnsi"/>
          <w:sz w:val="18"/>
          <w:szCs w:val="18"/>
        </w:rPr>
      </w:pPr>
      <w:r w:rsidRPr="00557169">
        <w:rPr>
          <w:rFonts w:eastAsiaTheme="minorHAnsi"/>
          <w:position w:val="8"/>
          <w:sz w:val="18"/>
          <w:szCs w:val="18"/>
        </w:rPr>
        <w:t>C.</w:t>
      </w:r>
      <w:r w:rsidRPr="00557169">
        <w:rPr>
          <w:rFonts w:eastAsiaTheme="minorHAnsi"/>
          <w:position w:val="8"/>
          <w:sz w:val="18"/>
          <w:szCs w:val="18"/>
        </w:rPr>
        <w:t>商务谈判是一个项目，如果谈判成功，合同是项目产品</w:t>
      </w:r>
    </w:p>
    <w:p w14:paraId="7DC49FE3" w14:textId="77777777" w:rsidR="000959E8" w:rsidRPr="00557169" w:rsidRDefault="00000000" w:rsidP="00B702EC">
      <w:pPr>
        <w:ind w:left="447"/>
        <w:rPr>
          <w:rFonts w:eastAsiaTheme="minorHAnsi"/>
          <w:sz w:val="18"/>
          <w:szCs w:val="18"/>
        </w:rPr>
      </w:pPr>
      <w:r w:rsidRPr="00557169">
        <w:rPr>
          <w:rFonts w:eastAsiaTheme="minorHAnsi"/>
          <w:sz w:val="18"/>
          <w:szCs w:val="18"/>
        </w:rPr>
        <w:t xml:space="preserve">D.ERP </w:t>
      </w:r>
      <w:r w:rsidRPr="00557169">
        <w:rPr>
          <w:rFonts w:eastAsiaTheme="minorHAnsi"/>
          <w:sz w:val="18"/>
          <w:szCs w:val="18"/>
        </w:rPr>
        <w:t>系统的运行维护是一个项目，</w:t>
      </w:r>
      <w:r w:rsidRPr="00557169">
        <w:rPr>
          <w:rFonts w:eastAsiaTheme="minorHAnsi"/>
          <w:sz w:val="18"/>
          <w:szCs w:val="18"/>
        </w:rPr>
        <w:t xml:space="preserve"> ERP </w:t>
      </w:r>
      <w:r w:rsidRPr="00557169">
        <w:rPr>
          <w:rFonts w:eastAsiaTheme="minorHAnsi"/>
          <w:sz w:val="18"/>
          <w:szCs w:val="18"/>
        </w:rPr>
        <w:t>系统是项目产品</w:t>
      </w:r>
    </w:p>
    <w:p w14:paraId="7B36D5C0" w14:textId="77777777" w:rsidR="000959E8" w:rsidRPr="00557169" w:rsidRDefault="000959E8" w:rsidP="00B702EC">
      <w:pPr>
        <w:rPr>
          <w:rFonts w:eastAsiaTheme="minorHAnsi"/>
          <w:sz w:val="18"/>
          <w:szCs w:val="18"/>
        </w:rPr>
      </w:pPr>
    </w:p>
    <w:p w14:paraId="01B3248F" w14:textId="77777777" w:rsidR="000959E8" w:rsidRPr="00557169" w:rsidRDefault="00000000" w:rsidP="00B702EC">
      <w:pPr>
        <w:spacing w:before="62"/>
        <w:ind w:left="27"/>
        <w:rPr>
          <w:rFonts w:eastAsiaTheme="minorHAnsi"/>
          <w:sz w:val="18"/>
          <w:szCs w:val="18"/>
        </w:rPr>
      </w:pPr>
      <w:r w:rsidRPr="00557169">
        <w:rPr>
          <w:rFonts w:eastAsiaTheme="minorHAnsi"/>
          <w:position w:val="8"/>
          <w:sz w:val="18"/>
          <w:szCs w:val="18"/>
        </w:rPr>
        <w:t>282.</w:t>
      </w:r>
      <w:r w:rsidRPr="00557169">
        <w:rPr>
          <w:rFonts w:eastAsiaTheme="minorHAnsi"/>
          <w:position w:val="8"/>
          <w:sz w:val="18"/>
          <w:szCs w:val="18"/>
        </w:rPr>
        <w:t>项目具有临时性、独特性与渐进明细的特点其中临时性指</w:t>
      </w:r>
      <w:r w:rsidRPr="00557169">
        <w:rPr>
          <w:rFonts w:eastAsiaTheme="minorHAnsi"/>
          <w:position w:val="8"/>
          <w:sz w:val="18"/>
          <w:szCs w:val="18"/>
        </w:rPr>
        <w:t>()</w:t>
      </w:r>
      <w:r w:rsidRPr="00557169">
        <w:rPr>
          <w:rFonts w:eastAsiaTheme="minorHAnsi"/>
          <w:position w:val="8"/>
          <w:sz w:val="18"/>
          <w:szCs w:val="18"/>
        </w:rPr>
        <w:t>。</w:t>
      </w:r>
      <w:r w:rsidRPr="00557169">
        <w:rPr>
          <w:rFonts w:eastAsiaTheme="minorHAnsi"/>
          <w:position w:val="8"/>
          <w:sz w:val="18"/>
          <w:szCs w:val="18"/>
        </w:rPr>
        <w:t xml:space="preserve"> </w:t>
      </w:r>
      <w:r w:rsidRPr="00557169">
        <w:rPr>
          <w:rFonts w:eastAsiaTheme="minorHAnsi"/>
          <w:b/>
          <w:bCs/>
          <w:position w:val="8"/>
          <w:sz w:val="18"/>
          <w:szCs w:val="18"/>
        </w:rPr>
        <w:t>【</w:t>
      </w:r>
      <w:r w:rsidRPr="00557169">
        <w:rPr>
          <w:rFonts w:eastAsiaTheme="minorHAnsi"/>
          <w:b/>
          <w:bCs/>
          <w:position w:val="8"/>
          <w:sz w:val="18"/>
          <w:szCs w:val="18"/>
        </w:rPr>
        <w:t>19</w:t>
      </w:r>
      <w:r w:rsidRPr="00557169">
        <w:rPr>
          <w:rFonts w:eastAsiaTheme="minorHAnsi"/>
          <w:b/>
          <w:bCs/>
          <w:position w:val="8"/>
          <w:sz w:val="18"/>
          <w:szCs w:val="18"/>
        </w:rPr>
        <w:t>上】</w:t>
      </w:r>
    </w:p>
    <w:p w14:paraId="508E3486" w14:textId="77777777" w:rsidR="000959E8" w:rsidRPr="00557169" w:rsidRDefault="00000000" w:rsidP="00B702EC">
      <w:pPr>
        <w:ind w:left="447"/>
        <w:rPr>
          <w:rFonts w:eastAsiaTheme="minorHAnsi"/>
          <w:sz w:val="18"/>
          <w:szCs w:val="18"/>
        </w:rPr>
      </w:pPr>
      <w:r w:rsidRPr="00557169">
        <w:rPr>
          <w:rFonts w:eastAsiaTheme="minorHAnsi"/>
          <w:sz w:val="18"/>
          <w:szCs w:val="18"/>
        </w:rPr>
        <w:t>A.</w:t>
      </w:r>
      <w:r w:rsidRPr="00557169">
        <w:rPr>
          <w:rFonts w:eastAsiaTheme="minorHAnsi"/>
          <w:sz w:val="18"/>
          <w:szCs w:val="18"/>
        </w:rPr>
        <w:t>项目的工期短</w:t>
      </w:r>
    </w:p>
    <w:p w14:paraId="7A81E9D2" w14:textId="77777777" w:rsidR="000959E8" w:rsidRPr="00557169" w:rsidRDefault="00000000" w:rsidP="00B702EC">
      <w:pPr>
        <w:spacing w:before="103"/>
        <w:ind w:left="447"/>
        <w:rPr>
          <w:rFonts w:eastAsiaTheme="minorHAnsi"/>
          <w:sz w:val="18"/>
          <w:szCs w:val="18"/>
        </w:rPr>
      </w:pPr>
      <w:r w:rsidRPr="00557169">
        <w:rPr>
          <w:rFonts w:eastAsiaTheme="minorHAnsi"/>
          <w:b/>
          <w:bCs/>
          <w:color w:val="FF0000"/>
          <w:position w:val="10"/>
          <w:sz w:val="18"/>
          <w:szCs w:val="18"/>
          <w:u w:val="single"/>
        </w:rPr>
        <w:t>B</w:t>
      </w:r>
      <w:r w:rsidRPr="00557169">
        <w:rPr>
          <w:rFonts w:eastAsiaTheme="minorHAnsi"/>
          <w:position w:val="10"/>
          <w:sz w:val="18"/>
          <w:szCs w:val="18"/>
        </w:rPr>
        <w:t>.</w:t>
      </w:r>
      <w:r w:rsidRPr="00557169">
        <w:rPr>
          <w:rFonts w:eastAsiaTheme="minorHAnsi"/>
          <w:position w:val="10"/>
          <w:sz w:val="18"/>
          <w:szCs w:val="18"/>
        </w:rPr>
        <w:t>每个项目都有明确的开始与结束时间</w:t>
      </w:r>
    </w:p>
    <w:p w14:paraId="64F418C5" w14:textId="77777777" w:rsidR="000959E8" w:rsidRPr="00557169" w:rsidRDefault="00000000" w:rsidP="00B702EC">
      <w:pPr>
        <w:ind w:left="447"/>
        <w:rPr>
          <w:rFonts w:eastAsiaTheme="minorHAnsi"/>
          <w:sz w:val="18"/>
          <w:szCs w:val="18"/>
        </w:rPr>
      </w:pPr>
      <w:r w:rsidRPr="00557169">
        <w:rPr>
          <w:rFonts w:eastAsiaTheme="minorHAnsi"/>
          <w:sz w:val="18"/>
          <w:szCs w:val="18"/>
        </w:rPr>
        <w:t>C.</w:t>
      </w:r>
      <w:r w:rsidRPr="00557169">
        <w:rPr>
          <w:rFonts w:eastAsiaTheme="minorHAnsi"/>
          <w:sz w:val="18"/>
          <w:szCs w:val="18"/>
        </w:rPr>
        <w:t>项目的成果性目标是逐步完成的</w:t>
      </w:r>
    </w:p>
    <w:p w14:paraId="03672499" w14:textId="77777777" w:rsidR="000959E8" w:rsidRPr="00557169" w:rsidRDefault="00000000" w:rsidP="00B702EC">
      <w:pPr>
        <w:spacing w:before="105"/>
        <w:ind w:left="447"/>
        <w:rPr>
          <w:rFonts w:eastAsiaTheme="minorHAnsi"/>
          <w:sz w:val="18"/>
          <w:szCs w:val="18"/>
        </w:rPr>
      </w:pPr>
      <w:r w:rsidRPr="00557169">
        <w:rPr>
          <w:rFonts w:eastAsiaTheme="minorHAnsi"/>
          <w:sz w:val="18"/>
          <w:szCs w:val="18"/>
        </w:rPr>
        <w:t>D.</w:t>
      </w:r>
      <w:r w:rsidRPr="00557169">
        <w:rPr>
          <w:rFonts w:eastAsiaTheme="minorHAnsi"/>
          <w:sz w:val="18"/>
          <w:szCs w:val="18"/>
        </w:rPr>
        <w:t>项目经理可以随时取消项目</w:t>
      </w:r>
    </w:p>
    <w:p w14:paraId="26F3ABB2" w14:textId="77777777" w:rsidR="000959E8" w:rsidRPr="00557169" w:rsidRDefault="000959E8" w:rsidP="00B702EC">
      <w:pPr>
        <w:rPr>
          <w:rFonts w:eastAsiaTheme="minorHAnsi"/>
          <w:sz w:val="18"/>
          <w:szCs w:val="18"/>
        </w:rPr>
      </w:pPr>
    </w:p>
    <w:p w14:paraId="3A37DFF1" w14:textId="77777777" w:rsidR="005F204D" w:rsidRPr="00557169" w:rsidRDefault="00000000" w:rsidP="00B702EC">
      <w:pPr>
        <w:spacing w:before="62"/>
        <w:ind w:left="447" w:right="2420" w:hanging="420"/>
        <w:rPr>
          <w:rFonts w:eastAsiaTheme="minorHAnsi"/>
          <w:sz w:val="18"/>
          <w:szCs w:val="18"/>
        </w:rPr>
      </w:pPr>
      <w:r w:rsidRPr="00557169">
        <w:rPr>
          <w:rFonts w:eastAsiaTheme="minorHAnsi"/>
          <w:sz w:val="18"/>
          <w:szCs w:val="18"/>
        </w:rPr>
        <w:t>283.</w:t>
      </w:r>
      <w:r w:rsidRPr="00557169">
        <w:rPr>
          <w:rFonts w:eastAsiaTheme="minorHAnsi"/>
          <w:sz w:val="18"/>
          <w:szCs w:val="18"/>
        </w:rPr>
        <w:t>每个项目都有一个明确的开始时间和结束时间，这体现了项目的</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18</w:t>
      </w:r>
      <w:r w:rsidRPr="00557169">
        <w:rPr>
          <w:rFonts w:eastAsiaTheme="minorHAnsi"/>
          <w:sz w:val="18"/>
          <w:szCs w:val="18"/>
        </w:rPr>
        <w:t>下】</w:t>
      </w:r>
      <w:r w:rsidRPr="00557169">
        <w:rPr>
          <w:rFonts w:eastAsiaTheme="minorHAnsi"/>
          <w:sz w:val="18"/>
          <w:szCs w:val="18"/>
        </w:rPr>
        <w:t xml:space="preserve"> </w:t>
      </w:r>
    </w:p>
    <w:p w14:paraId="6D0E8249" w14:textId="511F5620" w:rsidR="000959E8" w:rsidRPr="00557169" w:rsidRDefault="00000000" w:rsidP="00B702EC">
      <w:pPr>
        <w:spacing w:before="62"/>
        <w:ind w:left="447" w:right="2420" w:hanging="420"/>
        <w:rPr>
          <w:rFonts w:eastAsiaTheme="minorHAnsi"/>
          <w:sz w:val="18"/>
          <w:szCs w:val="18"/>
        </w:rPr>
      </w:pPr>
      <w:r w:rsidRPr="00557169">
        <w:rPr>
          <w:rFonts w:eastAsiaTheme="minorHAnsi"/>
          <w:sz w:val="18"/>
          <w:szCs w:val="18"/>
        </w:rPr>
        <w:t>A.</w:t>
      </w:r>
      <w:r w:rsidRPr="00557169">
        <w:rPr>
          <w:rFonts w:eastAsiaTheme="minorHAnsi"/>
          <w:sz w:val="18"/>
          <w:szCs w:val="18"/>
        </w:rPr>
        <w:t>紧迫性</w:t>
      </w:r>
      <w:r w:rsidRPr="00557169">
        <w:rPr>
          <w:rFonts w:eastAsiaTheme="minorHAnsi"/>
          <w:sz w:val="18"/>
          <w:szCs w:val="18"/>
        </w:rPr>
        <w:t xml:space="preserve">    B.</w:t>
      </w:r>
      <w:r w:rsidRPr="00557169">
        <w:rPr>
          <w:rFonts w:eastAsiaTheme="minorHAnsi"/>
          <w:sz w:val="18"/>
          <w:szCs w:val="18"/>
        </w:rPr>
        <w:t>独特性</w:t>
      </w:r>
      <w:r w:rsidRPr="00557169">
        <w:rPr>
          <w:rFonts w:eastAsiaTheme="minorHAnsi"/>
          <w:sz w:val="18"/>
          <w:szCs w:val="18"/>
        </w:rPr>
        <w:t xml:space="preserve">    C.</w:t>
      </w:r>
      <w:r w:rsidRPr="00557169">
        <w:rPr>
          <w:rFonts w:eastAsiaTheme="minorHAnsi"/>
          <w:sz w:val="18"/>
          <w:szCs w:val="18"/>
        </w:rPr>
        <w:t>渐进明细</w:t>
      </w:r>
      <w:r w:rsidRPr="00557169">
        <w:rPr>
          <w:rFonts w:eastAsiaTheme="minorHAnsi"/>
          <w:sz w:val="18"/>
          <w:szCs w:val="18"/>
        </w:rPr>
        <w:t xml:space="preserve">    </w:t>
      </w:r>
      <w:r w:rsidRPr="00557169">
        <w:rPr>
          <w:rFonts w:eastAsiaTheme="minorHAnsi"/>
          <w:b/>
          <w:bCs/>
          <w:color w:val="FF0000"/>
          <w:sz w:val="18"/>
          <w:szCs w:val="18"/>
          <w:u w:val="single"/>
        </w:rPr>
        <w:t>D</w:t>
      </w:r>
      <w:r w:rsidRPr="00557169">
        <w:rPr>
          <w:rFonts w:eastAsiaTheme="minorHAnsi"/>
          <w:sz w:val="18"/>
          <w:szCs w:val="18"/>
        </w:rPr>
        <w:t xml:space="preserve">. </w:t>
      </w:r>
      <w:r w:rsidRPr="00557169">
        <w:rPr>
          <w:rFonts w:eastAsiaTheme="minorHAnsi"/>
          <w:sz w:val="18"/>
          <w:szCs w:val="18"/>
        </w:rPr>
        <w:t>临时性</w:t>
      </w:r>
    </w:p>
    <w:p w14:paraId="60A91451" w14:textId="77777777" w:rsidR="000959E8" w:rsidRPr="00557169" w:rsidRDefault="000959E8" w:rsidP="00B702EC">
      <w:pPr>
        <w:rPr>
          <w:rFonts w:eastAsiaTheme="minorHAnsi"/>
          <w:sz w:val="18"/>
          <w:szCs w:val="18"/>
        </w:rPr>
      </w:pPr>
    </w:p>
    <w:p w14:paraId="517D538C" w14:textId="77777777" w:rsidR="000959E8" w:rsidRPr="00557169" w:rsidRDefault="00000000" w:rsidP="00B702EC">
      <w:pPr>
        <w:spacing w:before="62"/>
        <w:ind w:left="27" w:right="58"/>
        <w:rPr>
          <w:rFonts w:eastAsiaTheme="minorHAnsi"/>
          <w:sz w:val="18"/>
          <w:szCs w:val="18"/>
        </w:rPr>
      </w:pPr>
      <w:r w:rsidRPr="00557169">
        <w:rPr>
          <w:rFonts w:eastAsiaTheme="minorHAnsi"/>
          <w:sz w:val="18"/>
          <w:szCs w:val="18"/>
        </w:rPr>
        <w:t>284.</w:t>
      </w:r>
      <w:r w:rsidRPr="00557169">
        <w:rPr>
          <w:rFonts w:eastAsiaTheme="minorHAnsi"/>
          <w:sz w:val="18"/>
          <w:szCs w:val="18"/>
        </w:rPr>
        <w:t>应用软件开发项目执行过程中允许对需求进行适当修改，并对这种变更进行严格控制，充分体现了项目</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w:t>
      </w:r>
      <w:r w:rsidRPr="00557169">
        <w:rPr>
          <w:rFonts w:eastAsiaTheme="minorHAnsi"/>
          <w:sz w:val="18"/>
          <w:szCs w:val="18"/>
        </w:rPr>
        <w:t>特点。【</w:t>
      </w:r>
      <w:r w:rsidRPr="00557169">
        <w:rPr>
          <w:rFonts w:eastAsiaTheme="minorHAnsi"/>
          <w:sz w:val="18"/>
          <w:szCs w:val="18"/>
        </w:rPr>
        <w:t>18</w:t>
      </w:r>
      <w:r w:rsidRPr="00557169">
        <w:rPr>
          <w:rFonts w:eastAsiaTheme="minorHAnsi"/>
          <w:sz w:val="18"/>
          <w:szCs w:val="18"/>
        </w:rPr>
        <w:t>上】</w:t>
      </w:r>
    </w:p>
    <w:p w14:paraId="4FFAFFD2" w14:textId="77777777" w:rsidR="000959E8" w:rsidRPr="00557169" w:rsidRDefault="00000000" w:rsidP="00B702EC">
      <w:pPr>
        <w:spacing w:before="75"/>
        <w:ind w:left="447"/>
        <w:rPr>
          <w:rFonts w:eastAsiaTheme="minorHAnsi"/>
          <w:sz w:val="18"/>
          <w:szCs w:val="18"/>
        </w:rPr>
      </w:pPr>
      <w:r w:rsidRPr="00557169">
        <w:rPr>
          <w:rFonts w:eastAsiaTheme="minorHAnsi"/>
          <w:sz w:val="18"/>
          <w:szCs w:val="18"/>
        </w:rPr>
        <w:t>A.</w:t>
      </w:r>
      <w:r w:rsidRPr="00557169">
        <w:rPr>
          <w:rFonts w:eastAsiaTheme="minorHAnsi"/>
          <w:sz w:val="18"/>
          <w:szCs w:val="18"/>
        </w:rPr>
        <w:t>临</w:t>
      </w:r>
      <w:r w:rsidRPr="00557169">
        <w:rPr>
          <w:rFonts w:eastAsiaTheme="minorHAnsi"/>
          <w:sz w:val="18"/>
          <w:szCs w:val="18"/>
        </w:rPr>
        <w:t xml:space="preserve"> </w:t>
      </w:r>
      <w:r w:rsidRPr="00557169">
        <w:rPr>
          <w:rFonts w:eastAsiaTheme="minorHAnsi"/>
          <w:sz w:val="18"/>
          <w:szCs w:val="18"/>
        </w:rPr>
        <w:t>时</w:t>
      </w:r>
      <w:r w:rsidRPr="00557169">
        <w:rPr>
          <w:rFonts w:eastAsiaTheme="minorHAnsi"/>
          <w:sz w:val="18"/>
          <w:szCs w:val="18"/>
        </w:rPr>
        <w:t xml:space="preserve"> </w:t>
      </w:r>
      <w:r w:rsidRPr="00557169">
        <w:rPr>
          <w:rFonts w:eastAsiaTheme="minorHAnsi"/>
          <w:sz w:val="18"/>
          <w:szCs w:val="18"/>
        </w:rPr>
        <w:t>性</w:t>
      </w:r>
      <w:r w:rsidRPr="00557169">
        <w:rPr>
          <w:rFonts w:eastAsiaTheme="minorHAnsi"/>
          <w:sz w:val="18"/>
          <w:szCs w:val="18"/>
        </w:rPr>
        <w:t xml:space="preserve">   B.</w:t>
      </w:r>
      <w:r w:rsidRPr="00557169">
        <w:rPr>
          <w:rFonts w:eastAsiaTheme="minorHAnsi"/>
          <w:sz w:val="18"/>
          <w:szCs w:val="18"/>
        </w:rPr>
        <w:t>独特性</w:t>
      </w:r>
      <w:r w:rsidRPr="00557169">
        <w:rPr>
          <w:rFonts w:eastAsiaTheme="minorHAnsi"/>
          <w:sz w:val="18"/>
          <w:szCs w:val="18"/>
        </w:rPr>
        <w:t xml:space="preserve">    C.</w:t>
      </w:r>
      <w:r w:rsidRPr="00557169">
        <w:rPr>
          <w:rFonts w:eastAsiaTheme="minorHAnsi"/>
          <w:sz w:val="18"/>
          <w:szCs w:val="18"/>
        </w:rPr>
        <w:t>渐进明细</w:t>
      </w:r>
      <w:r w:rsidRPr="00557169">
        <w:rPr>
          <w:rFonts w:eastAsiaTheme="minorHAnsi"/>
          <w:sz w:val="18"/>
          <w:szCs w:val="18"/>
        </w:rPr>
        <w:t xml:space="preserve">    D.</w:t>
      </w:r>
      <w:r w:rsidRPr="00557169">
        <w:rPr>
          <w:rFonts w:eastAsiaTheme="minorHAnsi"/>
          <w:sz w:val="18"/>
          <w:szCs w:val="18"/>
        </w:rPr>
        <w:t>无形性</w:t>
      </w:r>
    </w:p>
    <w:p w14:paraId="6B34EC95" w14:textId="77777777" w:rsidR="000959E8" w:rsidRPr="00557169" w:rsidRDefault="000959E8" w:rsidP="00B702EC">
      <w:pPr>
        <w:rPr>
          <w:rFonts w:eastAsiaTheme="minorHAnsi"/>
          <w:sz w:val="18"/>
          <w:szCs w:val="18"/>
        </w:rPr>
      </w:pPr>
    </w:p>
    <w:p w14:paraId="68651367" w14:textId="77777777" w:rsidR="000959E8" w:rsidRPr="00557169" w:rsidRDefault="00000000" w:rsidP="00B702EC">
      <w:pPr>
        <w:spacing w:before="63"/>
        <w:ind w:left="27" w:right="53"/>
        <w:rPr>
          <w:rFonts w:eastAsiaTheme="minorHAnsi"/>
          <w:sz w:val="18"/>
          <w:szCs w:val="18"/>
        </w:rPr>
      </w:pPr>
      <w:r w:rsidRPr="00557169">
        <w:rPr>
          <w:rFonts w:eastAsiaTheme="minorHAnsi"/>
          <w:sz w:val="18"/>
          <w:szCs w:val="18"/>
        </w:rPr>
        <w:t>285.</w:t>
      </w:r>
      <w:r w:rsidRPr="00557169">
        <w:rPr>
          <w:rFonts w:eastAsiaTheme="minorHAnsi"/>
          <w:sz w:val="18"/>
          <w:szCs w:val="18"/>
        </w:rPr>
        <w:t>与组织日常的、例行的运营工作不同，项目具有一些非常明显的特点。</w:t>
      </w:r>
      <w:r w:rsidRPr="00557169">
        <w:rPr>
          <w:rFonts w:eastAsiaTheme="minorHAnsi"/>
          <w:sz w:val="18"/>
          <w:szCs w:val="18"/>
        </w:rPr>
        <w:t>“</w:t>
      </w:r>
      <w:r w:rsidRPr="00557169">
        <w:rPr>
          <w:rFonts w:eastAsiaTheme="minorHAnsi"/>
          <w:sz w:val="18"/>
          <w:szCs w:val="18"/>
        </w:rPr>
        <w:t>没有完全一样的项目</w:t>
      </w:r>
      <w:r w:rsidRPr="00557169">
        <w:rPr>
          <w:rFonts w:eastAsiaTheme="minorHAnsi"/>
          <w:sz w:val="18"/>
          <w:szCs w:val="18"/>
        </w:rPr>
        <w:t>”</w:t>
      </w:r>
      <w:r w:rsidRPr="00557169">
        <w:rPr>
          <w:rFonts w:eastAsiaTheme="minorHAnsi"/>
          <w:sz w:val="18"/>
          <w:szCs w:val="18"/>
        </w:rPr>
        <w:t>体现了项</w:t>
      </w:r>
      <w:r w:rsidRPr="00557169">
        <w:rPr>
          <w:rFonts w:eastAsiaTheme="minorHAnsi"/>
          <w:sz w:val="18"/>
          <w:szCs w:val="18"/>
        </w:rPr>
        <w:t xml:space="preserve"> </w:t>
      </w:r>
      <w:r w:rsidRPr="00557169">
        <w:rPr>
          <w:rFonts w:eastAsiaTheme="minorHAnsi"/>
          <w:sz w:val="18"/>
          <w:szCs w:val="18"/>
        </w:rPr>
        <w:t>目的</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16</w:t>
      </w:r>
      <w:r w:rsidRPr="00557169">
        <w:rPr>
          <w:rFonts w:eastAsiaTheme="minorHAnsi"/>
          <w:sz w:val="18"/>
          <w:szCs w:val="18"/>
        </w:rPr>
        <w:t>下】</w:t>
      </w:r>
    </w:p>
    <w:p w14:paraId="08A63941" w14:textId="77777777" w:rsidR="000959E8" w:rsidRPr="00557169" w:rsidRDefault="00000000" w:rsidP="00B702EC">
      <w:pPr>
        <w:spacing w:before="91"/>
        <w:ind w:left="447"/>
        <w:rPr>
          <w:rFonts w:eastAsiaTheme="minorHAnsi"/>
          <w:sz w:val="18"/>
          <w:szCs w:val="18"/>
        </w:rPr>
      </w:pPr>
      <w:r w:rsidRPr="00557169">
        <w:rPr>
          <w:rFonts w:eastAsiaTheme="minorHAnsi"/>
          <w:sz w:val="18"/>
          <w:szCs w:val="18"/>
        </w:rPr>
        <w:t>A.</w:t>
      </w:r>
      <w:r w:rsidRPr="00557169">
        <w:rPr>
          <w:rFonts w:eastAsiaTheme="minorHAnsi"/>
          <w:sz w:val="18"/>
          <w:szCs w:val="18"/>
        </w:rPr>
        <w:t>临时性</w:t>
      </w:r>
      <w:r w:rsidRPr="00557169">
        <w:rPr>
          <w:rFonts w:eastAsiaTheme="minorHAnsi"/>
          <w:sz w:val="18"/>
          <w:szCs w:val="18"/>
        </w:rPr>
        <w:t xml:space="preserve">    B.</w:t>
      </w:r>
      <w:r w:rsidRPr="00557169">
        <w:rPr>
          <w:rFonts w:eastAsiaTheme="minorHAnsi"/>
          <w:sz w:val="18"/>
          <w:szCs w:val="18"/>
        </w:rPr>
        <w:t>独特性</w:t>
      </w:r>
      <w:r w:rsidRPr="00557169">
        <w:rPr>
          <w:rFonts w:eastAsiaTheme="minorHAnsi"/>
          <w:sz w:val="18"/>
          <w:szCs w:val="18"/>
        </w:rPr>
        <w:t xml:space="preserve">    C.</w:t>
      </w:r>
      <w:r w:rsidRPr="00557169">
        <w:rPr>
          <w:rFonts w:eastAsiaTheme="minorHAnsi"/>
          <w:sz w:val="18"/>
          <w:szCs w:val="18"/>
        </w:rPr>
        <w:t>差异性</w:t>
      </w:r>
      <w:r w:rsidRPr="00557169">
        <w:rPr>
          <w:rFonts w:eastAsiaTheme="minorHAnsi"/>
          <w:sz w:val="18"/>
          <w:szCs w:val="18"/>
        </w:rPr>
        <w:t xml:space="preserve">    D.</w:t>
      </w:r>
      <w:r w:rsidRPr="00557169">
        <w:rPr>
          <w:rFonts w:eastAsiaTheme="minorHAnsi"/>
          <w:sz w:val="18"/>
          <w:szCs w:val="18"/>
        </w:rPr>
        <w:t>系统性</w:t>
      </w:r>
    </w:p>
    <w:p w14:paraId="6BEF1620" w14:textId="77777777" w:rsidR="000959E8" w:rsidRPr="00557169" w:rsidRDefault="000959E8" w:rsidP="00B702EC">
      <w:pPr>
        <w:rPr>
          <w:rFonts w:eastAsiaTheme="minorHAnsi"/>
          <w:sz w:val="18"/>
          <w:szCs w:val="18"/>
        </w:rPr>
      </w:pPr>
    </w:p>
    <w:p w14:paraId="4E30CD93" w14:textId="77777777" w:rsidR="000959E8" w:rsidRPr="00557169" w:rsidRDefault="00000000" w:rsidP="00B702EC">
      <w:pPr>
        <w:spacing w:before="63"/>
        <w:ind w:left="27"/>
        <w:rPr>
          <w:rFonts w:eastAsiaTheme="minorHAnsi"/>
          <w:sz w:val="18"/>
          <w:szCs w:val="18"/>
        </w:rPr>
      </w:pPr>
      <w:r w:rsidRPr="00557169">
        <w:rPr>
          <w:rFonts w:eastAsiaTheme="minorHAnsi"/>
          <w:sz w:val="18"/>
          <w:szCs w:val="18"/>
        </w:rPr>
        <w:t>286.</w:t>
      </w:r>
      <w:r w:rsidRPr="00557169">
        <w:rPr>
          <w:rFonts w:eastAsiaTheme="minorHAnsi"/>
          <w:sz w:val="18"/>
          <w:szCs w:val="18"/>
        </w:rPr>
        <w:t>以下关于项目与项目管理的描述不正确的是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17</w:t>
      </w:r>
      <w:r w:rsidRPr="00557169">
        <w:rPr>
          <w:rFonts w:eastAsiaTheme="minorHAnsi"/>
          <w:sz w:val="18"/>
          <w:szCs w:val="18"/>
        </w:rPr>
        <w:t>下】</w:t>
      </w:r>
    </w:p>
    <w:p w14:paraId="414B554C" w14:textId="77777777" w:rsidR="000959E8" w:rsidRPr="00557169" w:rsidRDefault="00000000" w:rsidP="00B702EC">
      <w:pPr>
        <w:spacing w:before="74"/>
        <w:ind w:left="447"/>
        <w:rPr>
          <w:rFonts w:eastAsiaTheme="minorHAnsi"/>
          <w:sz w:val="18"/>
          <w:szCs w:val="18"/>
        </w:rPr>
      </w:pPr>
      <w:r w:rsidRPr="00557169">
        <w:rPr>
          <w:rFonts w:eastAsiaTheme="minorHAnsi"/>
          <w:sz w:val="18"/>
          <w:szCs w:val="18"/>
        </w:rPr>
        <w:t>A.</w:t>
      </w:r>
      <w:r w:rsidRPr="00557169">
        <w:rPr>
          <w:rFonts w:eastAsiaTheme="minorHAnsi"/>
          <w:sz w:val="18"/>
          <w:szCs w:val="18"/>
        </w:rPr>
        <w:t>项目临时性是指每一个项目都有一个明确的开始时间和结束时间</w:t>
      </w:r>
    </w:p>
    <w:p w14:paraId="021416BC" w14:textId="77777777" w:rsidR="000959E8" w:rsidRPr="00557169" w:rsidRDefault="00000000" w:rsidP="00B702EC">
      <w:pPr>
        <w:spacing w:before="85"/>
        <w:ind w:left="447"/>
        <w:rPr>
          <w:rFonts w:eastAsiaTheme="minorHAnsi"/>
          <w:sz w:val="18"/>
          <w:szCs w:val="18"/>
        </w:rPr>
      </w:pPr>
      <w:r w:rsidRPr="00557169">
        <w:rPr>
          <w:rFonts w:eastAsiaTheme="minorHAnsi"/>
          <w:position w:val="8"/>
          <w:sz w:val="18"/>
          <w:szCs w:val="18"/>
        </w:rPr>
        <w:t>B.</w:t>
      </w:r>
      <w:r w:rsidRPr="00557169">
        <w:rPr>
          <w:rFonts w:eastAsiaTheme="minorHAnsi"/>
          <w:position w:val="8"/>
          <w:sz w:val="18"/>
          <w:szCs w:val="18"/>
        </w:rPr>
        <w:t>渐进明细是指项目的成果性目标是逐步完成的</w:t>
      </w:r>
    </w:p>
    <w:p w14:paraId="57B8E0C5" w14:textId="77777777" w:rsidR="000959E8" w:rsidRPr="00557169" w:rsidRDefault="00000000" w:rsidP="00B702EC">
      <w:pPr>
        <w:ind w:left="447"/>
        <w:rPr>
          <w:rFonts w:eastAsiaTheme="minorHAnsi"/>
          <w:sz w:val="18"/>
          <w:szCs w:val="18"/>
        </w:rPr>
      </w:pPr>
      <w:r w:rsidRPr="00557169">
        <w:rPr>
          <w:rFonts w:eastAsiaTheme="minorHAnsi"/>
          <w:sz w:val="18"/>
          <w:szCs w:val="18"/>
        </w:rPr>
        <w:t>C.</w:t>
      </w:r>
      <w:r w:rsidRPr="00557169">
        <w:rPr>
          <w:rFonts w:eastAsiaTheme="minorHAnsi"/>
          <w:sz w:val="18"/>
          <w:szCs w:val="18"/>
        </w:rPr>
        <w:t>项目的目标不存在优先级，项目目标具有层次性</w:t>
      </w:r>
    </w:p>
    <w:p w14:paraId="6A93C16E" w14:textId="77777777" w:rsidR="000959E8" w:rsidRPr="00557169" w:rsidRDefault="00000000" w:rsidP="00B702EC">
      <w:pPr>
        <w:spacing w:before="85"/>
        <w:ind w:left="447"/>
        <w:rPr>
          <w:rFonts w:eastAsiaTheme="minorHAnsi"/>
          <w:sz w:val="18"/>
          <w:szCs w:val="18"/>
        </w:rPr>
      </w:pPr>
      <w:r w:rsidRPr="00557169">
        <w:rPr>
          <w:rFonts w:eastAsiaTheme="minorHAnsi"/>
          <w:sz w:val="18"/>
          <w:szCs w:val="18"/>
        </w:rPr>
        <w:t>D.</w:t>
      </w:r>
      <w:r w:rsidRPr="00557169">
        <w:rPr>
          <w:rFonts w:eastAsiaTheme="minorHAnsi"/>
          <w:sz w:val="18"/>
          <w:szCs w:val="18"/>
        </w:rPr>
        <w:t>项目整体管理属于项目管理核心知识域</w:t>
      </w:r>
    </w:p>
    <w:p w14:paraId="41707DF7" w14:textId="77777777" w:rsidR="000959E8" w:rsidRPr="00557169" w:rsidRDefault="000959E8" w:rsidP="00B702EC">
      <w:pPr>
        <w:rPr>
          <w:rFonts w:eastAsiaTheme="minorHAnsi"/>
          <w:sz w:val="18"/>
          <w:szCs w:val="18"/>
        </w:rPr>
      </w:pPr>
    </w:p>
    <w:p w14:paraId="139D40E1" w14:textId="77777777" w:rsidR="000959E8" w:rsidRPr="00557169" w:rsidRDefault="00000000" w:rsidP="00B702EC">
      <w:pPr>
        <w:spacing w:before="61"/>
        <w:ind w:left="12" w:firstLine="14"/>
        <w:rPr>
          <w:rFonts w:eastAsiaTheme="minorHAnsi"/>
          <w:sz w:val="18"/>
          <w:szCs w:val="18"/>
        </w:rPr>
      </w:pPr>
      <w:r w:rsidRPr="00557169">
        <w:rPr>
          <w:rFonts w:eastAsiaTheme="minorHAnsi"/>
          <w:sz w:val="18"/>
          <w:szCs w:val="18"/>
        </w:rPr>
        <w:t>287.</w:t>
      </w:r>
      <w:r w:rsidRPr="00557169">
        <w:rPr>
          <w:rFonts w:eastAsiaTheme="minorHAnsi"/>
          <w:sz w:val="18"/>
          <w:szCs w:val="18"/>
        </w:rPr>
        <w:t>与例行工作相比，项目具有明显的特点。其中</w:t>
      </w:r>
      <w:r w:rsidRPr="00557169">
        <w:rPr>
          <w:rFonts w:eastAsiaTheme="minorHAnsi"/>
          <w:sz w:val="18"/>
          <w:szCs w:val="18"/>
        </w:rPr>
        <w:t>()</w:t>
      </w:r>
      <w:r w:rsidRPr="00557169">
        <w:rPr>
          <w:rFonts w:eastAsiaTheme="minorHAnsi"/>
          <w:sz w:val="18"/>
          <w:szCs w:val="18"/>
        </w:rPr>
        <w:t>是指每一个项目都有一个明确的开始时间与结束时间。</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17</w:t>
      </w:r>
      <w:r w:rsidRPr="00557169">
        <w:rPr>
          <w:rFonts w:eastAsiaTheme="minorHAnsi"/>
          <w:sz w:val="18"/>
          <w:szCs w:val="18"/>
        </w:rPr>
        <w:t>上】</w:t>
      </w:r>
    </w:p>
    <w:p w14:paraId="12CEAA8B" w14:textId="77777777" w:rsidR="000959E8" w:rsidRPr="00557169" w:rsidRDefault="00000000" w:rsidP="00B702EC">
      <w:pPr>
        <w:spacing w:before="60"/>
        <w:ind w:left="447"/>
        <w:rPr>
          <w:rFonts w:eastAsiaTheme="minorHAnsi"/>
          <w:sz w:val="18"/>
          <w:szCs w:val="18"/>
        </w:rPr>
      </w:pPr>
      <w:r w:rsidRPr="00557169">
        <w:rPr>
          <w:rFonts w:eastAsiaTheme="minorHAnsi"/>
          <w:sz w:val="18"/>
          <w:szCs w:val="18"/>
        </w:rPr>
        <w:t>A.</w:t>
      </w:r>
      <w:r w:rsidRPr="00557169">
        <w:rPr>
          <w:rFonts w:eastAsiaTheme="minorHAnsi"/>
          <w:sz w:val="18"/>
          <w:szCs w:val="18"/>
        </w:rPr>
        <w:t>临</w:t>
      </w:r>
      <w:r w:rsidRPr="00557169">
        <w:rPr>
          <w:rFonts w:eastAsiaTheme="minorHAnsi"/>
          <w:sz w:val="18"/>
          <w:szCs w:val="18"/>
        </w:rPr>
        <w:t xml:space="preserve"> </w:t>
      </w:r>
      <w:r w:rsidRPr="00557169">
        <w:rPr>
          <w:rFonts w:eastAsiaTheme="minorHAnsi"/>
          <w:sz w:val="18"/>
          <w:szCs w:val="18"/>
        </w:rPr>
        <w:t>时</w:t>
      </w:r>
      <w:r w:rsidRPr="00557169">
        <w:rPr>
          <w:rFonts w:eastAsiaTheme="minorHAnsi"/>
          <w:sz w:val="18"/>
          <w:szCs w:val="18"/>
        </w:rPr>
        <w:t xml:space="preserve"> </w:t>
      </w:r>
      <w:r w:rsidRPr="00557169">
        <w:rPr>
          <w:rFonts w:eastAsiaTheme="minorHAnsi"/>
          <w:sz w:val="18"/>
          <w:szCs w:val="18"/>
        </w:rPr>
        <w:t>性</w:t>
      </w:r>
      <w:r w:rsidRPr="00557169">
        <w:rPr>
          <w:rFonts w:eastAsiaTheme="minorHAnsi"/>
          <w:sz w:val="18"/>
          <w:szCs w:val="18"/>
        </w:rPr>
        <w:t xml:space="preserve">   B.</w:t>
      </w:r>
      <w:r w:rsidRPr="00557169">
        <w:rPr>
          <w:rFonts w:eastAsiaTheme="minorHAnsi"/>
          <w:sz w:val="18"/>
          <w:szCs w:val="18"/>
        </w:rPr>
        <w:t>按时性</w:t>
      </w:r>
      <w:r w:rsidRPr="00557169">
        <w:rPr>
          <w:rFonts w:eastAsiaTheme="minorHAnsi"/>
          <w:sz w:val="18"/>
          <w:szCs w:val="18"/>
        </w:rPr>
        <w:t xml:space="preserve">    C.</w:t>
      </w:r>
      <w:r w:rsidRPr="00557169">
        <w:rPr>
          <w:rFonts w:eastAsiaTheme="minorHAnsi"/>
          <w:sz w:val="18"/>
          <w:szCs w:val="18"/>
        </w:rPr>
        <w:t>独特性</w:t>
      </w:r>
      <w:r w:rsidRPr="00557169">
        <w:rPr>
          <w:rFonts w:eastAsiaTheme="minorHAnsi"/>
          <w:sz w:val="18"/>
          <w:szCs w:val="18"/>
        </w:rPr>
        <w:t xml:space="preserve">    D.</w:t>
      </w:r>
      <w:r w:rsidRPr="00557169">
        <w:rPr>
          <w:rFonts w:eastAsiaTheme="minorHAnsi"/>
          <w:sz w:val="18"/>
          <w:szCs w:val="18"/>
        </w:rPr>
        <w:t>渐进明细</w:t>
      </w:r>
    </w:p>
    <w:p w14:paraId="1D714FD2" w14:textId="77777777" w:rsidR="000959E8" w:rsidRPr="00557169" w:rsidRDefault="000959E8" w:rsidP="00B702EC">
      <w:pPr>
        <w:rPr>
          <w:rFonts w:eastAsiaTheme="minorHAnsi"/>
          <w:sz w:val="18"/>
          <w:szCs w:val="18"/>
        </w:rPr>
      </w:pPr>
    </w:p>
    <w:p w14:paraId="1F0FDD0B" w14:textId="77777777" w:rsidR="000959E8" w:rsidRPr="00557169" w:rsidRDefault="00000000" w:rsidP="00B702EC">
      <w:pPr>
        <w:spacing w:before="62"/>
        <w:ind w:left="27"/>
        <w:rPr>
          <w:rFonts w:eastAsiaTheme="minorHAnsi"/>
          <w:sz w:val="18"/>
          <w:szCs w:val="18"/>
        </w:rPr>
      </w:pPr>
      <w:r w:rsidRPr="00557169">
        <w:rPr>
          <w:rFonts w:eastAsiaTheme="minorHAnsi"/>
          <w:position w:val="7"/>
          <w:sz w:val="18"/>
          <w:szCs w:val="18"/>
        </w:rPr>
        <w:t>288.</w:t>
      </w:r>
      <w:r w:rsidRPr="00557169">
        <w:rPr>
          <w:rFonts w:eastAsiaTheme="minorHAnsi"/>
          <w:position w:val="7"/>
          <w:sz w:val="18"/>
          <w:szCs w:val="18"/>
        </w:rPr>
        <w:t>项目目标包括成果性目标和</w:t>
      </w:r>
      <w:r w:rsidRPr="00557169">
        <w:rPr>
          <w:rFonts w:eastAsiaTheme="minorHAnsi"/>
          <w:position w:val="7"/>
          <w:sz w:val="18"/>
          <w:szCs w:val="18"/>
        </w:rPr>
        <w:t>()</w:t>
      </w:r>
      <w:r w:rsidRPr="00557169">
        <w:rPr>
          <w:rFonts w:eastAsiaTheme="minorHAnsi"/>
          <w:position w:val="7"/>
          <w:sz w:val="18"/>
          <w:szCs w:val="18"/>
        </w:rPr>
        <w:t>目标，后者也叫管理性目标。</w:t>
      </w:r>
      <w:r w:rsidRPr="00557169">
        <w:rPr>
          <w:rFonts w:eastAsiaTheme="minorHAnsi"/>
          <w:position w:val="7"/>
          <w:sz w:val="18"/>
          <w:szCs w:val="18"/>
        </w:rPr>
        <w:t xml:space="preserve"> </w:t>
      </w:r>
      <w:r w:rsidRPr="00557169">
        <w:rPr>
          <w:rFonts w:eastAsiaTheme="minorHAnsi"/>
          <w:b/>
          <w:bCs/>
          <w:position w:val="7"/>
          <w:sz w:val="18"/>
          <w:szCs w:val="18"/>
        </w:rPr>
        <w:t>【</w:t>
      </w:r>
      <w:r w:rsidRPr="00557169">
        <w:rPr>
          <w:rFonts w:eastAsiaTheme="minorHAnsi"/>
          <w:b/>
          <w:bCs/>
          <w:position w:val="7"/>
          <w:sz w:val="18"/>
          <w:szCs w:val="18"/>
        </w:rPr>
        <w:t>17</w:t>
      </w:r>
      <w:r w:rsidRPr="00557169">
        <w:rPr>
          <w:rFonts w:eastAsiaTheme="minorHAnsi"/>
          <w:b/>
          <w:bCs/>
          <w:position w:val="7"/>
          <w:sz w:val="18"/>
          <w:szCs w:val="18"/>
        </w:rPr>
        <w:t>上】</w:t>
      </w:r>
    </w:p>
    <w:p w14:paraId="3E9FB9DA" w14:textId="1AFC8539" w:rsidR="000959E8" w:rsidRPr="00557169" w:rsidRDefault="00000000" w:rsidP="00B702EC">
      <w:pPr>
        <w:ind w:left="447"/>
        <w:rPr>
          <w:rFonts w:eastAsiaTheme="minorHAnsi"/>
          <w:sz w:val="18"/>
          <w:szCs w:val="18"/>
        </w:rPr>
      </w:pPr>
      <w:r w:rsidRPr="00557169">
        <w:rPr>
          <w:rFonts w:eastAsiaTheme="minorHAnsi"/>
          <w:sz w:val="18"/>
          <w:szCs w:val="18"/>
        </w:rPr>
        <w:t>A.</w:t>
      </w:r>
      <w:r w:rsidRPr="00557169">
        <w:rPr>
          <w:rFonts w:eastAsiaTheme="minorHAnsi"/>
          <w:sz w:val="18"/>
          <w:szCs w:val="18"/>
        </w:rPr>
        <w:t>建设性</w:t>
      </w:r>
      <w:r w:rsidRPr="00557169">
        <w:rPr>
          <w:rFonts w:eastAsiaTheme="minorHAnsi"/>
          <w:sz w:val="18"/>
          <w:szCs w:val="18"/>
        </w:rPr>
        <w:t xml:space="preserve">   B.</w:t>
      </w:r>
      <w:r w:rsidRPr="00557169">
        <w:rPr>
          <w:rFonts w:eastAsiaTheme="minorHAnsi"/>
          <w:sz w:val="18"/>
          <w:szCs w:val="18"/>
        </w:rPr>
        <w:t>约束性</w:t>
      </w:r>
      <w:r w:rsidRPr="00557169">
        <w:rPr>
          <w:rFonts w:eastAsiaTheme="minorHAnsi"/>
          <w:sz w:val="18"/>
          <w:szCs w:val="18"/>
        </w:rPr>
        <w:t xml:space="preserve">    C.</w:t>
      </w:r>
      <w:r w:rsidRPr="00557169">
        <w:rPr>
          <w:rFonts w:eastAsiaTheme="minorHAnsi"/>
          <w:sz w:val="18"/>
          <w:szCs w:val="18"/>
        </w:rPr>
        <w:t>指导性</w:t>
      </w:r>
      <w:r w:rsidRPr="00557169">
        <w:rPr>
          <w:rFonts w:eastAsiaTheme="minorHAnsi"/>
          <w:sz w:val="18"/>
          <w:szCs w:val="18"/>
        </w:rPr>
        <w:t xml:space="preserve">    D.</w:t>
      </w:r>
      <w:r w:rsidRPr="00557169">
        <w:rPr>
          <w:rFonts w:eastAsiaTheme="minorHAnsi"/>
          <w:sz w:val="18"/>
          <w:szCs w:val="18"/>
        </w:rPr>
        <w:t>原则性</w:t>
      </w:r>
    </w:p>
    <w:p w14:paraId="10A9A548" w14:textId="77777777" w:rsidR="000959E8" w:rsidRPr="00557169" w:rsidRDefault="000959E8" w:rsidP="00B702EC">
      <w:pPr>
        <w:rPr>
          <w:rFonts w:eastAsiaTheme="minorHAnsi"/>
          <w:sz w:val="18"/>
          <w:szCs w:val="18"/>
        </w:rPr>
      </w:pPr>
    </w:p>
    <w:p w14:paraId="573680C3" w14:textId="77777777" w:rsidR="000959E8" w:rsidRPr="00557169" w:rsidRDefault="00000000" w:rsidP="00B702EC">
      <w:pPr>
        <w:spacing w:before="62"/>
        <w:ind w:left="27"/>
        <w:rPr>
          <w:rFonts w:eastAsiaTheme="minorHAnsi"/>
          <w:sz w:val="18"/>
          <w:szCs w:val="18"/>
        </w:rPr>
      </w:pPr>
      <w:r w:rsidRPr="00557169">
        <w:rPr>
          <w:rFonts w:eastAsiaTheme="minorHAnsi"/>
          <w:position w:val="9"/>
          <w:sz w:val="18"/>
          <w:szCs w:val="18"/>
        </w:rPr>
        <w:t xml:space="preserve">289. </w:t>
      </w:r>
      <w:r w:rsidRPr="00557169">
        <w:rPr>
          <w:rFonts w:eastAsiaTheme="minorHAnsi"/>
          <w:position w:val="9"/>
          <w:sz w:val="18"/>
          <w:szCs w:val="18"/>
        </w:rPr>
        <w:t>以下关于信息系统集成项目的特点描述不正确的是</w:t>
      </w:r>
      <w:r w:rsidRPr="00557169">
        <w:rPr>
          <w:rFonts w:eastAsiaTheme="minorHAnsi"/>
          <w:position w:val="9"/>
          <w:sz w:val="18"/>
          <w:szCs w:val="18"/>
        </w:rPr>
        <w:t>()</w:t>
      </w:r>
      <w:r w:rsidRPr="00557169">
        <w:rPr>
          <w:rFonts w:eastAsiaTheme="minorHAnsi"/>
          <w:position w:val="9"/>
          <w:sz w:val="18"/>
          <w:szCs w:val="18"/>
        </w:rPr>
        <w:t>。【</w:t>
      </w:r>
      <w:r w:rsidRPr="00557169">
        <w:rPr>
          <w:rFonts w:eastAsiaTheme="minorHAnsi"/>
          <w:position w:val="9"/>
          <w:sz w:val="18"/>
          <w:szCs w:val="18"/>
        </w:rPr>
        <w:t>11</w:t>
      </w:r>
      <w:r w:rsidRPr="00557169">
        <w:rPr>
          <w:rFonts w:eastAsiaTheme="minorHAnsi"/>
          <w:position w:val="9"/>
          <w:sz w:val="18"/>
          <w:szCs w:val="18"/>
        </w:rPr>
        <w:t>上】</w:t>
      </w:r>
    </w:p>
    <w:p w14:paraId="60F6AF3A" w14:textId="77777777" w:rsidR="000959E8" w:rsidRPr="00557169" w:rsidRDefault="00000000" w:rsidP="00B702EC">
      <w:pPr>
        <w:spacing w:before="1"/>
        <w:ind w:left="627"/>
        <w:rPr>
          <w:rFonts w:eastAsiaTheme="minorHAnsi"/>
          <w:sz w:val="18"/>
          <w:szCs w:val="18"/>
        </w:rPr>
      </w:pPr>
      <w:r w:rsidRPr="00557169">
        <w:rPr>
          <w:rFonts w:eastAsiaTheme="minorHAnsi"/>
          <w:sz w:val="18"/>
          <w:szCs w:val="18"/>
        </w:rPr>
        <w:t>A.</w:t>
      </w:r>
      <w:r w:rsidRPr="00557169">
        <w:rPr>
          <w:rFonts w:eastAsiaTheme="minorHAnsi"/>
          <w:sz w:val="18"/>
          <w:szCs w:val="18"/>
        </w:rPr>
        <w:t>信息系统集成项目要以满足用户和客户的需求为根本出发点</w:t>
      </w:r>
    </w:p>
    <w:p w14:paraId="72AD1D9B" w14:textId="77777777" w:rsidR="000959E8" w:rsidRPr="00557169" w:rsidRDefault="00000000" w:rsidP="00B702EC">
      <w:pPr>
        <w:spacing w:before="86"/>
        <w:ind w:left="627" w:right="934"/>
        <w:rPr>
          <w:rFonts w:eastAsiaTheme="minorHAnsi"/>
          <w:sz w:val="18"/>
          <w:szCs w:val="18"/>
        </w:rPr>
      </w:pPr>
      <w:r w:rsidRPr="00557169">
        <w:rPr>
          <w:rFonts w:eastAsiaTheme="minorHAnsi"/>
          <w:sz w:val="18"/>
          <w:szCs w:val="18"/>
        </w:rPr>
        <w:t>B.</w:t>
      </w:r>
      <w:r w:rsidRPr="00557169">
        <w:rPr>
          <w:rFonts w:eastAsiaTheme="minorHAnsi"/>
          <w:sz w:val="18"/>
          <w:szCs w:val="18"/>
        </w:rPr>
        <w:t>信息系统集成项目更加强调了沟通的重要性，技术的集成需要以最前沿技术的合理应用为基础</w:t>
      </w:r>
      <w:r w:rsidRPr="00557169">
        <w:rPr>
          <w:rFonts w:eastAsiaTheme="minorHAnsi"/>
          <w:sz w:val="18"/>
          <w:szCs w:val="18"/>
        </w:rPr>
        <w:t xml:space="preserve"> C.</w:t>
      </w:r>
      <w:r w:rsidRPr="00557169">
        <w:rPr>
          <w:rFonts w:eastAsiaTheme="minorHAnsi"/>
          <w:sz w:val="18"/>
          <w:szCs w:val="18"/>
        </w:rPr>
        <w:t>信息系统集成项目是高技术与高技术的集成，但同时也蕴藏着没有完全掌握新技术带来的风险</w:t>
      </w:r>
    </w:p>
    <w:p w14:paraId="7655C5D5" w14:textId="77777777" w:rsidR="000959E8" w:rsidRPr="00557169" w:rsidRDefault="00000000" w:rsidP="00B702EC">
      <w:pPr>
        <w:spacing w:before="85"/>
        <w:ind w:left="27" w:right="116" w:firstLine="599"/>
        <w:rPr>
          <w:rFonts w:eastAsiaTheme="minorHAnsi"/>
          <w:sz w:val="18"/>
          <w:szCs w:val="18"/>
        </w:rPr>
      </w:pPr>
      <w:r w:rsidRPr="00557169">
        <w:rPr>
          <w:rFonts w:eastAsiaTheme="minorHAnsi"/>
          <w:sz w:val="18"/>
          <w:szCs w:val="18"/>
        </w:rPr>
        <w:t>D.</w:t>
      </w:r>
      <w:r w:rsidRPr="00557169">
        <w:rPr>
          <w:rFonts w:eastAsiaTheme="minorHAnsi"/>
          <w:sz w:val="18"/>
          <w:szCs w:val="18"/>
        </w:rPr>
        <w:t>信息系统集成项目团队年轻、流动率高，因此对于企业的管理技术水平和项目经理的领导艺术水平</w:t>
      </w:r>
      <w:r w:rsidRPr="00557169">
        <w:rPr>
          <w:rFonts w:eastAsiaTheme="minorHAnsi"/>
          <w:sz w:val="18"/>
          <w:szCs w:val="18"/>
        </w:rPr>
        <w:t xml:space="preserve"> </w:t>
      </w:r>
      <w:r w:rsidRPr="00557169">
        <w:rPr>
          <w:rFonts w:eastAsiaTheme="minorHAnsi"/>
          <w:sz w:val="18"/>
          <w:szCs w:val="18"/>
        </w:rPr>
        <w:t>要求较高</w:t>
      </w:r>
    </w:p>
    <w:p w14:paraId="19F23795" w14:textId="77777777" w:rsidR="000959E8" w:rsidRPr="00557169" w:rsidRDefault="00000000" w:rsidP="00B702EC">
      <w:pPr>
        <w:spacing w:before="55"/>
        <w:ind w:left="39"/>
        <w:rPr>
          <w:rFonts w:eastAsiaTheme="minorHAnsi"/>
          <w:sz w:val="18"/>
          <w:szCs w:val="18"/>
        </w:rPr>
      </w:pPr>
      <w:r w:rsidRPr="00557169">
        <w:rPr>
          <w:rFonts w:eastAsiaTheme="minorHAnsi"/>
          <w:sz w:val="18"/>
          <w:szCs w:val="18"/>
        </w:rPr>
        <w:t>290.</w:t>
      </w:r>
      <w:r w:rsidRPr="00557169">
        <w:rPr>
          <w:rFonts w:eastAsiaTheme="minorHAnsi"/>
          <w:sz w:val="18"/>
          <w:szCs w:val="18"/>
        </w:rPr>
        <w:t>关于项目经理的相关描述，不正确的是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19</w:t>
      </w:r>
      <w:r w:rsidRPr="00557169">
        <w:rPr>
          <w:rFonts w:eastAsiaTheme="minorHAnsi"/>
          <w:b/>
          <w:bCs/>
          <w:sz w:val="18"/>
          <w:szCs w:val="18"/>
        </w:rPr>
        <w:t>下】</w:t>
      </w:r>
    </w:p>
    <w:p w14:paraId="7C4B097F" w14:textId="77777777" w:rsidR="000959E8" w:rsidRPr="00557169" w:rsidRDefault="00000000" w:rsidP="00B702EC">
      <w:pPr>
        <w:spacing w:before="74"/>
        <w:ind w:left="460"/>
        <w:rPr>
          <w:rFonts w:eastAsiaTheme="minorHAnsi"/>
          <w:sz w:val="18"/>
          <w:szCs w:val="18"/>
        </w:rPr>
      </w:pPr>
      <w:r w:rsidRPr="00557169">
        <w:rPr>
          <w:rFonts w:eastAsiaTheme="minorHAnsi"/>
          <w:sz w:val="18"/>
          <w:szCs w:val="18"/>
        </w:rPr>
        <w:t>A.</w:t>
      </w:r>
      <w:r w:rsidRPr="00557169">
        <w:rPr>
          <w:rFonts w:eastAsiaTheme="minorHAnsi"/>
          <w:sz w:val="18"/>
          <w:szCs w:val="18"/>
        </w:rPr>
        <w:t>项目经理需要足够的知识和经验</w:t>
      </w:r>
    </w:p>
    <w:p w14:paraId="65B83A15" w14:textId="77777777" w:rsidR="000959E8" w:rsidRPr="00557169" w:rsidRDefault="00000000" w:rsidP="00B702EC">
      <w:pPr>
        <w:spacing w:before="71"/>
        <w:ind w:left="460"/>
        <w:rPr>
          <w:rFonts w:eastAsiaTheme="minorHAnsi"/>
          <w:sz w:val="18"/>
          <w:szCs w:val="18"/>
        </w:rPr>
      </w:pPr>
      <w:r w:rsidRPr="00557169">
        <w:rPr>
          <w:rFonts w:eastAsiaTheme="minorHAnsi"/>
          <w:position w:val="8"/>
          <w:sz w:val="18"/>
          <w:szCs w:val="18"/>
        </w:rPr>
        <w:t>B.</w:t>
      </w:r>
      <w:r w:rsidRPr="00557169">
        <w:rPr>
          <w:rFonts w:eastAsiaTheme="minorHAnsi"/>
          <w:position w:val="8"/>
          <w:sz w:val="18"/>
          <w:szCs w:val="18"/>
        </w:rPr>
        <w:t>项目经理必须掌握项目所需的新技术</w:t>
      </w:r>
    </w:p>
    <w:p w14:paraId="679915A9" w14:textId="77777777" w:rsidR="000959E8" w:rsidRPr="00557169" w:rsidRDefault="00000000" w:rsidP="00B702EC">
      <w:pPr>
        <w:ind w:left="460"/>
        <w:rPr>
          <w:rFonts w:eastAsiaTheme="minorHAnsi"/>
          <w:sz w:val="18"/>
          <w:szCs w:val="18"/>
        </w:rPr>
      </w:pPr>
      <w:r w:rsidRPr="00557169">
        <w:rPr>
          <w:rFonts w:eastAsiaTheme="minorHAnsi"/>
          <w:sz w:val="18"/>
          <w:szCs w:val="18"/>
        </w:rPr>
        <w:t>C.</w:t>
      </w:r>
      <w:r w:rsidRPr="00557169">
        <w:rPr>
          <w:rFonts w:eastAsiaTheme="minorHAnsi"/>
          <w:sz w:val="18"/>
          <w:szCs w:val="18"/>
        </w:rPr>
        <w:t>项目经理必须具有良好的职业道德</w:t>
      </w:r>
    </w:p>
    <w:p w14:paraId="76E0F305" w14:textId="77777777" w:rsidR="000959E8" w:rsidRPr="00557169" w:rsidRDefault="00000000" w:rsidP="00B702EC">
      <w:pPr>
        <w:spacing w:before="73"/>
        <w:ind w:left="460"/>
        <w:rPr>
          <w:rFonts w:eastAsiaTheme="minorHAnsi"/>
          <w:sz w:val="18"/>
          <w:szCs w:val="18"/>
        </w:rPr>
      </w:pPr>
      <w:r w:rsidRPr="00557169">
        <w:rPr>
          <w:rFonts w:eastAsiaTheme="minorHAnsi"/>
          <w:sz w:val="18"/>
          <w:szCs w:val="18"/>
        </w:rPr>
        <w:t>D.</w:t>
      </w:r>
      <w:r w:rsidRPr="00557169">
        <w:rPr>
          <w:rFonts w:eastAsiaTheme="minorHAnsi"/>
          <w:sz w:val="18"/>
          <w:szCs w:val="18"/>
        </w:rPr>
        <w:t>项目经理需要具有领导和管理的能力</w:t>
      </w:r>
    </w:p>
    <w:p w14:paraId="2ED805F9" w14:textId="77777777" w:rsidR="000959E8" w:rsidRPr="00557169" w:rsidRDefault="000959E8" w:rsidP="00B702EC">
      <w:pPr>
        <w:rPr>
          <w:rFonts w:eastAsiaTheme="minorHAnsi"/>
          <w:sz w:val="18"/>
          <w:szCs w:val="18"/>
        </w:rPr>
      </w:pPr>
    </w:p>
    <w:p w14:paraId="3069DE60" w14:textId="77777777" w:rsidR="000959E8" w:rsidRPr="00557169" w:rsidRDefault="00000000" w:rsidP="00B702EC">
      <w:pPr>
        <w:spacing w:before="66"/>
        <w:ind w:left="39" w:right="64"/>
        <w:rPr>
          <w:rFonts w:eastAsiaTheme="minorHAnsi"/>
          <w:sz w:val="18"/>
          <w:szCs w:val="18"/>
        </w:rPr>
      </w:pPr>
      <w:r w:rsidRPr="00557169">
        <w:rPr>
          <w:rFonts w:eastAsiaTheme="minorHAnsi"/>
          <w:sz w:val="18"/>
          <w:szCs w:val="18"/>
        </w:rPr>
        <w:t>291.</w:t>
      </w:r>
      <w:r w:rsidRPr="00557169">
        <w:rPr>
          <w:rFonts w:eastAsiaTheme="minorHAnsi"/>
          <w:sz w:val="18"/>
          <w:szCs w:val="18"/>
        </w:rPr>
        <w:t>项目管理知识体系包括了管理项目所需的管理知识。以下关于项目管理知识体系的叙述中，</w:t>
      </w:r>
      <w:r w:rsidRPr="00557169">
        <w:rPr>
          <w:rFonts w:eastAsiaTheme="minorHAnsi"/>
          <w:sz w:val="18"/>
          <w:szCs w:val="18"/>
        </w:rPr>
        <w:t>()</w:t>
      </w:r>
      <w:r w:rsidRPr="00557169">
        <w:rPr>
          <w:rFonts w:eastAsiaTheme="minorHAnsi"/>
          <w:sz w:val="18"/>
          <w:szCs w:val="18"/>
        </w:rPr>
        <w:t>是不正确</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15</w:t>
      </w:r>
      <w:r w:rsidRPr="00557169">
        <w:rPr>
          <w:rFonts w:eastAsiaTheme="minorHAnsi"/>
          <w:sz w:val="18"/>
          <w:szCs w:val="18"/>
        </w:rPr>
        <w:t>上】</w:t>
      </w:r>
    </w:p>
    <w:p w14:paraId="6884D633" w14:textId="77777777" w:rsidR="000959E8" w:rsidRPr="00557169" w:rsidRDefault="00000000" w:rsidP="00B702EC">
      <w:pPr>
        <w:spacing w:before="66"/>
        <w:ind w:left="540"/>
        <w:rPr>
          <w:rFonts w:eastAsiaTheme="minorHAnsi"/>
          <w:sz w:val="18"/>
          <w:szCs w:val="18"/>
        </w:rPr>
      </w:pPr>
      <w:r w:rsidRPr="00557169">
        <w:rPr>
          <w:rFonts w:eastAsiaTheme="minorHAnsi"/>
          <w:sz w:val="18"/>
          <w:szCs w:val="18"/>
        </w:rPr>
        <w:t>A.</w:t>
      </w:r>
      <w:r w:rsidRPr="00557169">
        <w:rPr>
          <w:rFonts w:eastAsiaTheme="minorHAnsi"/>
          <w:sz w:val="18"/>
          <w:szCs w:val="18"/>
        </w:rPr>
        <w:t>项目管理的</w:t>
      </w:r>
      <w:r w:rsidRPr="00557169">
        <w:rPr>
          <w:rFonts w:eastAsiaTheme="minorHAnsi"/>
          <w:sz w:val="18"/>
          <w:szCs w:val="18"/>
        </w:rPr>
        <w:t>10</w:t>
      </w:r>
      <w:r w:rsidRPr="00557169">
        <w:rPr>
          <w:rFonts w:eastAsiaTheme="minorHAnsi"/>
          <w:sz w:val="18"/>
          <w:szCs w:val="18"/>
        </w:rPr>
        <w:t>大知识域是通用的，是跨行业的。</w:t>
      </w:r>
    </w:p>
    <w:p w14:paraId="4B1A4DC0" w14:textId="77777777" w:rsidR="000959E8" w:rsidRPr="00557169" w:rsidRDefault="00000000" w:rsidP="00B702EC">
      <w:pPr>
        <w:spacing w:before="71"/>
        <w:ind w:left="540"/>
        <w:rPr>
          <w:rFonts w:eastAsiaTheme="minorHAnsi"/>
          <w:sz w:val="18"/>
          <w:szCs w:val="18"/>
        </w:rPr>
      </w:pPr>
      <w:r w:rsidRPr="00557169">
        <w:rPr>
          <w:rFonts w:eastAsiaTheme="minorHAnsi"/>
          <w:sz w:val="18"/>
          <w:szCs w:val="18"/>
        </w:rPr>
        <w:t>B.</w:t>
      </w:r>
      <w:r w:rsidRPr="00557169">
        <w:rPr>
          <w:rFonts w:eastAsiaTheme="minorHAnsi"/>
          <w:sz w:val="18"/>
          <w:szCs w:val="18"/>
        </w:rPr>
        <w:t>除了要掌握项目管理基本知识域的内容，项目团队还应该了解行业的基本流程和业务需求</w:t>
      </w:r>
    </w:p>
    <w:p w14:paraId="4B2595D1" w14:textId="77777777" w:rsidR="000959E8" w:rsidRPr="00557169" w:rsidRDefault="00000000" w:rsidP="00B702EC">
      <w:pPr>
        <w:spacing w:before="73"/>
        <w:ind w:left="460" w:right="90" w:firstLine="79"/>
        <w:rPr>
          <w:rFonts w:eastAsiaTheme="minorHAnsi"/>
          <w:sz w:val="18"/>
          <w:szCs w:val="18"/>
        </w:rPr>
      </w:pPr>
      <w:r w:rsidRPr="00557169">
        <w:rPr>
          <w:rFonts w:eastAsiaTheme="minorHAnsi"/>
          <w:sz w:val="18"/>
          <w:szCs w:val="18"/>
        </w:rPr>
        <w:t>C.</w:t>
      </w:r>
      <w:r w:rsidRPr="00557169">
        <w:rPr>
          <w:rFonts w:eastAsiaTheme="minorHAnsi"/>
          <w:sz w:val="18"/>
          <w:szCs w:val="18"/>
        </w:rPr>
        <w:t>项目经理除了要掌握项目管理基本知识体系外，还应该学习通用管理域的技能以及人际关系管理技能</w:t>
      </w:r>
      <w:r w:rsidRPr="00557169">
        <w:rPr>
          <w:rFonts w:eastAsiaTheme="minorHAnsi"/>
          <w:sz w:val="18"/>
          <w:szCs w:val="18"/>
        </w:rPr>
        <w:t xml:space="preserve"> D.</w:t>
      </w:r>
      <w:r w:rsidRPr="00557169">
        <w:rPr>
          <w:rFonts w:eastAsiaTheme="minorHAnsi"/>
          <w:sz w:val="18"/>
          <w:szCs w:val="18"/>
        </w:rPr>
        <w:t>项目经理应该具有项目所需要的所有知识和技能。</w:t>
      </w:r>
    </w:p>
    <w:p w14:paraId="3A3718B3" w14:textId="262AD669" w:rsidR="000959E8" w:rsidRPr="00557169" w:rsidRDefault="00000000" w:rsidP="00B702EC">
      <w:pPr>
        <w:spacing w:before="74"/>
        <w:ind w:left="39" w:right="2332"/>
        <w:rPr>
          <w:rFonts w:eastAsiaTheme="minorHAnsi"/>
          <w:sz w:val="18"/>
          <w:szCs w:val="18"/>
        </w:rPr>
      </w:pPr>
      <w:r w:rsidRPr="00557169">
        <w:rPr>
          <w:rFonts w:eastAsiaTheme="minorHAnsi"/>
          <w:sz w:val="18"/>
          <w:szCs w:val="18"/>
        </w:rPr>
        <w:t>292. ()</w:t>
      </w:r>
      <w:r w:rsidRPr="00557169">
        <w:rPr>
          <w:rFonts w:eastAsiaTheme="minorHAnsi"/>
          <w:sz w:val="18"/>
          <w:szCs w:val="18"/>
        </w:rPr>
        <w:t>不属于组织过程资产。【高</w:t>
      </w:r>
      <w:r w:rsidRPr="00557169">
        <w:rPr>
          <w:rFonts w:eastAsiaTheme="minorHAnsi"/>
          <w:sz w:val="18"/>
          <w:szCs w:val="18"/>
        </w:rPr>
        <w:t>19</w:t>
      </w:r>
      <w:r w:rsidRPr="00557169">
        <w:rPr>
          <w:rFonts w:eastAsiaTheme="minorHAnsi"/>
          <w:sz w:val="18"/>
          <w:szCs w:val="18"/>
        </w:rPr>
        <w:t>下】</w:t>
      </w:r>
    </w:p>
    <w:p w14:paraId="6EBB525B" w14:textId="77777777" w:rsidR="000959E8" w:rsidRPr="00557169" w:rsidRDefault="00000000" w:rsidP="00B702EC">
      <w:pPr>
        <w:spacing w:before="83"/>
        <w:ind w:left="460"/>
        <w:rPr>
          <w:rFonts w:eastAsiaTheme="minorHAnsi"/>
          <w:sz w:val="18"/>
          <w:szCs w:val="18"/>
        </w:rPr>
      </w:pPr>
      <w:r w:rsidRPr="00557169">
        <w:rPr>
          <w:rFonts w:eastAsiaTheme="minorHAnsi"/>
          <w:sz w:val="18"/>
          <w:szCs w:val="18"/>
        </w:rPr>
        <w:t>A.</w:t>
      </w:r>
      <w:r w:rsidRPr="00557169">
        <w:rPr>
          <w:rFonts w:eastAsiaTheme="minorHAnsi"/>
          <w:sz w:val="18"/>
          <w:szCs w:val="18"/>
        </w:rPr>
        <w:t>行业风险数据库</w:t>
      </w:r>
      <w:r w:rsidRPr="00557169">
        <w:rPr>
          <w:rFonts w:eastAsiaTheme="minorHAnsi"/>
          <w:sz w:val="18"/>
          <w:szCs w:val="18"/>
        </w:rPr>
        <w:t xml:space="preserve">                 B.</w:t>
      </w:r>
      <w:r w:rsidRPr="00557169">
        <w:rPr>
          <w:rFonts w:eastAsiaTheme="minorHAnsi"/>
          <w:sz w:val="18"/>
          <w:szCs w:val="18"/>
        </w:rPr>
        <w:t>变更控制程序</w:t>
      </w:r>
    </w:p>
    <w:p w14:paraId="23536A44" w14:textId="77777777" w:rsidR="000959E8" w:rsidRPr="00557169" w:rsidRDefault="00000000" w:rsidP="00B702EC">
      <w:pPr>
        <w:spacing w:before="73"/>
        <w:ind w:left="460"/>
        <w:rPr>
          <w:rFonts w:eastAsiaTheme="minorHAnsi"/>
          <w:sz w:val="18"/>
          <w:szCs w:val="18"/>
        </w:rPr>
      </w:pPr>
      <w:r w:rsidRPr="00557169">
        <w:rPr>
          <w:rFonts w:eastAsiaTheme="minorHAnsi"/>
          <w:sz w:val="18"/>
          <w:szCs w:val="18"/>
        </w:rPr>
        <w:t>C.</w:t>
      </w:r>
      <w:r w:rsidRPr="00557169">
        <w:rPr>
          <w:rFonts w:eastAsiaTheme="minorHAnsi"/>
          <w:sz w:val="18"/>
          <w:szCs w:val="18"/>
        </w:rPr>
        <w:t>公司过去同类项目的相关资料</w:t>
      </w:r>
      <w:r w:rsidRPr="00557169">
        <w:rPr>
          <w:rFonts w:eastAsiaTheme="minorHAnsi"/>
          <w:sz w:val="18"/>
          <w:szCs w:val="18"/>
        </w:rPr>
        <w:t xml:space="preserve">    D.</w:t>
      </w:r>
      <w:r w:rsidRPr="00557169">
        <w:rPr>
          <w:rFonts w:eastAsiaTheme="minorHAnsi"/>
          <w:sz w:val="18"/>
          <w:szCs w:val="18"/>
        </w:rPr>
        <w:t>配置管理知识库</w:t>
      </w:r>
    </w:p>
    <w:p w14:paraId="52207A42" w14:textId="77777777" w:rsidR="000959E8" w:rsidRPr="00557169" w:rsidRDefault="000959E8" w:rsidP="00B702EC">
      <w:pPr>
        <w:rPr>
          <w:rFonts w:eastAsiaTheme="minorHAnsi"/>
          <w:sz w:val="18"/>
          <w:szCs w:val="18"/>
        </w:rPr>
      </w:pPr>
    </w:p>
    <w:p w14:paraId="42FF21B9" w14:textId="77777777" w:rsidR="000959E8" w:rsidRPr="00557169" w:rsidRDefault="00000000" w:rsidP="00B702EC">
      <w:pPr>
        <w:spacing w:before="65"/>
        <w:ind w:left="4769"/>
        <w:rPr>
          <w:rFonts w:eastAsiaTheme="minorHAnsi"/>
          <w:sz w:val="18"/>
          <w:szCs w:val="18"/>
        </w:rPr>
      </w:pPr>
      <w:r w:rsidRPr="00557169">
        <w:rPr>
          <w:rFonts w:eastAsiaTheme="minorHAnsi"/>
          <w:w w:val="62"/>
          <w:sz w:val="18"/>
          <w:szCs w:val="18"/>
        </w:rPr>
        <w:t>—</w:t>
      </w:r>
      <w:r w:rsidRPr="00557169">
        <w:rPr>
          <w:rFonts w:eastAsiaTheme="minorHAnsi"/>
          <w:w w:val="91"/>
          <w:sz w:val="18"/>
          <w:szCs w:val="18"/>
        </w:rPr>
        <w:t>56—</w:t>
      </w:r>
    </w:p>
    <w:p w14:paraId="50BD97B0" w14:textId="29AABBE9" w:rsidR="000959E8" w:rsidRPr="00557169" w:rsidRDefault="00164E7B" w:rsidP="00B702EC">
      <w:pPr>
        <w:spacing w:before="27"/>
        <w:ind w:left="319"/>
        <w:rPr>
          <w:rFonts w:eastAsiaTheme="minorHAnsi"/>
          <w:sz w:val="18"/>
          <w:szCs w:val="18"/>
        </w:rPr>
      </w:pPr>
      <w:r w:rsidRPr="00557169">
        <w:rPr>
          <w:rFonts w:eastAsiaTheme="minorHAnsi"/>
          <w:color w:val="E8000F"/>
          <w:sz w:val="18"/>
          <w:szCs w:val="18"/>
        </w:rPr>
        <w:t xml:space="preserve"> </w:t>
      </w:r>
    </w:p>
    <w:p w14:paraId="147120D8" w14:textId="77777777" w:rsidR="000959E8" w:rsidRPr="00557169" w:rsidRDefault="000959E8" w:rsidP="00B702EC">
      <w:pPr>
        <w:rPr>
          <w:rFonts w:eastAsiaTheme="minorHAnsi"/>
          <w:sz w:val="18"/>
          <w:szCs w:val="18"/>
        </w:rPr>
        <w:sectPr w:rsidR="000959E8" w:rsidRPr="00557169">
          <w:pgSz w:w="11900" w:h="16840"/>
          <w:pgMar w:top="400" w:right="969" w:bottom="400" w:left="979" w:header="0" w:footer="0" w:gutter="0"/>
          <w:cols w:space="720"/>
        </w:sectPr>
      </w:pPr>
    </w:p>
    <w:p w14:paraId="1CB66085" w14:textId="77777777" w:rsidR="000959E8" w:rsidRPr="00557169" w:rsidRDefault="00000000" w:rsidP="00B702EC">
      <w:pPr>
        <w:spacing w:before="93"/>
        <w:ind w:left="600"/>
        <w:rPr>
          <w:rFonts w:eastAsiaTheme="minorHAnsi"/>
          <w:sz w:val="18"/>
          <w:szCs w:val="18"/>
        </w:rPr>
      </w:pPr>
      <w:r w:rsidRPr="00557169">
        <w:rPr>
          <w:rFonts w:eastAsiaTheme="minorHAnsi"/>
          <w:sz w:val="18"/>
          <w:szCs w:val="18"/>
        </w:rPr>
        <w:t>293. ()</w:t>
      </w:r>
      <w:r w:rsidRPr="00557169">
        <w:rPr>
          <w:rFonts w:eastAsiaTheme="minorHAnsi"/>
          <w:sz w:val="18"/>
          <w:szCs w:val="18"/>
        </w:rPr>
        <w:t>属于事业环境因素。【高</w:t>
      </w:r>
      <w:r w:rsidRPr="00557169">
        <w:rPr>
          <w:rFonts w:eastAsiaTheme="minorHAnsi"/>
          <w:sz w:val="18"/>
          <w:szCs w:val="18"/>
        </w:rPr>
        <w:t>18</w:t>
      </w:r>
      <w:r w:rsidRPr="00557169">
        <w:rPr>
          <w:rFonts w:eastAsiaTheme="minorHAnsi"/>
          <w:sz w:val="18"/>
          <w:szCs w:val="18"/>
        </w:rPr>
        <w:t>下】</w:t>
      </w:r>
    </w:p>
    <w:p w14:paraId="1BA18C23" w14:textId="77777777" w:rsidR="000959E8" w:rsidRPr="00557169" w:rsidRDefault="00000000" w:rsidP="00B702EC">
      <w:pPr>
        <w:spacing w:before="92"/>
        <w:ind w:left="1000"/>
        <w:rPr>
          <w:rFonts w:eastAsiaTheme="minorHAnsi"/>
          <w:sz w:val="18"/>
          <w:szCs w:val="18"/>
        </w:rPr>
      </w:pPr>
      <w:r w:rsidRPr="00557169">
        <w:rPr>
          <w:rFonts w:eastAsiaTheme="minorHAnsi"/>
          <w:sz w:val="18"/>
          <w:szCs w:val="18"/>
        </w:rPr>
        <w:t>A.</w:t>
      </w:r>
      <w:r w:rsidRPr="00557169">
        <w:rPr>
          <w:rFonts w:eastAsiaTheme="minorHAnsi"/>
          <w:sz w:val="18"/>
          <w:szCs w:val="18"/>
        </w:rPr>
        <w:t>配置管理知识库</w:t>
      </w:r>
      <w:r w:rsidRPr="00557169">
        <w:rPr>
          <w:rFonts w:eastAsiaTheme="minorHAnsi"/>
          <w:sz w:val="18"/>
          <w:szCs w:val="18"/>
        </w:rPr>
        <w:t xml:space="preserve">    B.</w:t>
      </w:r>
      <w:r w:rsidRPr="00557169">
        <w:rPr>
          <w:rFonts w:eastAsiaTheme="minorHAnsi"/>
          <w:sz w:val="18"/>
          <w:szCs w:val="18"/>
        </w:rPr>
        <w:t>变更控制程序</w:t>
      </w:r>
      <w:r w:rsidRPr="00557169">
        <w:rPr>
          <w:rFonts w:eastAsiaTheme="minorHAnsi"/>
          <w:sz w:val="18"/>
          <w:szCs w:val="18"/>
        </w:rPr>
        <w:t xml:space="preserve">   C.</w:t>
      </w:r>
      <w:r w:rsidRPr="00557169">
        <w:rPr>
          <w:rFonts w:eastAsiaTheme="minorHAnsi"/>
          <w:sz w:val="18"/>
          <w:szCs w:val="18"/>
        </w:rPr>
        <w:t>项目档案</w:t>
      </w:r>
      <w:r w:rsidRPr="00557169">
        <w:rPr>
          <w:rFonts w:eastAsiaTheme="minorHAnsi"/>
          <w:sz w:val="18"/>
          <w:szCs w:val="18"/>
        </w:rPr>
        <w:t xml:space="preserve">    D.</w:t>
      </w:r>
      <w:r w:rsidRPr="00557169">
        <w:rPr>
          <w:rFonts w:eastAsiaTheme="minorHAnsi"/>
          <w:sz w:val="18"/>
          <w:szCs w:val="18"/>
        </w:rPr>
        <w:t>项目管理信息系统</w:t>
      </w:r>
    </w:p>
    <w:p w14:paraId="1E149ED2" w14:textId="77777777" w:rsidR="0019578F" w:rsidRPr="00557169" w:rsidRDefault="0019578F" w:rsidP="00B702EC">
      <w:pPr>
        <w:spacing w:before="63"/>
        <w:ind w:left="600" w:right="236" w:firstLine="9"/>
        <w:rPr>
          <w:rFonts w:eastAsiaTheme="minorHAnsi"/>
          <w:sz w:val="18"/>
          <w:szCs w:val="18"/>
        </w:rPr>
      </w:pPr>
    </w:p>
    <w:p w14:paraId="3452CD94" w14:textId="36C426E3" w:rsidR="000959E8" w:rsidRPr="00557169" w:rsidRDefault="00000000" w:rsidP="00B702EC">
      <w:pPr>
        <w:spacing w:before="63"/>
        <w:ind w:left="600" w:right="236" w:firstLine="9"/>
        <w:rPr>
          <w:rFonts w:eastAsiaTheme="minorHAnsi"/>
          <w:sz w:val="18"/>
          <w:szCs w:val="18"/>
        </w:rPr>
      </w:pPr>
      <w:r w:rsidRPr="00557169">
        <w:rPr>
          <w:rFonts w:eastAsiaTheme="minorHAnsi"/>
          <w:sz w:val="18"/>
          <w:szCs w:val="18"/>
        </w:rPr>
        <w:t>294.</w:t>
      </w:r>
      <w:r w:rsidRPr="00557169">
        <w:rPr>
          <w:rFonts w:eastAsiaTheme="minorHAnsi"/>
          <w:sz w:val="18"/>
          <w:szCs w:val="18"/>
        </w:rPr>
        <w:t>在</w:t>
      </w:r>
      <w:r w:rsidRPr="00557169">
        <w:rPr>
          <w:rFonts w:eastAsiaTheme="minorHAnsi"/>
          <w:sz w:val="18"/>
          <w:szCs w:val="18"/>
        </w:rPr>
        <w:t>()</w:t>
      </w:r>
      <w:r w:rsidRPr="00557169">
        <w:rPr>
          <w:rFonts w:eastAsiaTheme="minorHAnsi"/>
          <w:sz w:val="18"/>
          <w:szCs w:val="18"/>
        </w:rPr>
        <w:t>组织结构中，项目拥有独立的项目团队，项目经理在调用与项目相关的资源时不需要向部门经理</w:t>
      </w:r>
      <w:r w:rsidRPr="00557169">
        <w:rPr>
          <w:rFonts w:eastAsiaTheme="minorHAnsi"/>
          <w:sz w:val="18"/>
          <w:szCs w:val="18"/>
        </w:rPr>
        <w:t xml:space="preserve"> </w:t>
      </w:r>
      <w:r w:rsidRPr="00557169">
        <w:rPr>
          <w:rFonts w:eastAsiaTheme="minorHAnsi"/>
          <w:sz w:val="18"/>
          <w:szCs w:val="18"/>
        </w:rPr>
        <w:t>汇报。【</w:t>
      </w:r>
      <w:r w:rsidRPr="00557169">
        <w:rPr>
          <w:rFonts w:eastAsiaTheme="minorHAnsi"/>
          <w:sz w:val="18"/>
          <w:szCs w:val="18"/>
        </w:rPr>
        <w:t>19</w:t>
      </w:r>
      <w:r w:rsidRPr="00557169">
        <w:rPr>
          <w:rFonts w:eastAsiaTheme="minorHAnsi"/>
          <w:sz w:val="18"/>
          <w:szCs w:val="18"/>
        </w:rPr>
        <w:t>上】</w:t>
      </w:r>
    </w:p>
    <w:p w14:paraId="67A5840D" w14:textId="77777777" w:rsidR="000959E8" w:rsidRPr="00557169" w:rsidRDefault="00000000" w:rsidP="00B702EC">
      <w:pPr>
        <w:spacing w:before="63"/>
        <w:ind w:left="1000"/>
        <w:rPr>
          <w:rFonts w:eastAsiaTheme="minorHAnsi"/>
          <w:sz w:val="18"/>
          <w:szCs w:val="18"/>
        </w:rPr>
      </w:pPr>
      <w:r w:rsidRPr="00557169">
        <w:rPr>
          <w:rFonts w:eastAsiaTheme="minorHAnsi"/>
          <w:sz w:val="18"/>
          <w:szCs w:val="18"/>
        </w:rPr>
        <w:t>A.</w:t>
      </w:r>
      <w:r w:rsidRPr="00557169">
        <w:rPr>
          <w:rFonts w:eastAsiaTheme="minorHAnsi"/>
          <w:sz w:val="18"/>
          <w:szCs w:val="18"/>
        </w:rPr>
        <w:t>职能型</w:t>
      </w:r>
      <w:r w:rsidRPr="00557169">
        <w:rPr>
          <w:rFonts w:eastAsiaTheme="minorHAnsi"/>
          <w:sz w:val="18"/>
          <w:szCs w:val="18"/>
        </w:rPr>
        <w:t xml:space="preserve">   B.</w:t>
      </w:r>
      <w:r w:rsidRPr="00557169">
        <w:rPr>
          <w:rFonts w:eastAsiaTheme="minorHAnsi"/>
          <w:sz w:val="18"/>
          <w:szCs w:val="18"/>
        </w:rPr>
        <w:t>平衡矩阵型</w:t>
      </w:r>
      <w:r w:rsidRPr="00557169">
        <w:rPr>
          <w:rFonts w:eastAsiaTheme="minorHAnsi"/>
          <w:sz w:val="18"/>
          <w:szCs w:val="18"/>
        </w:rPr>
        <w:t xml:space="preserve">   C.</w:t>
      </w:r>
      <w:r w:rsidRPr="00557169">
        <w:rPr>
          <w:rFonts w:eastAsiaTheme="minorHAnsi"/>
          <w:sz w:val="18"/>
          <w:szCs w:val="18"/>
        </w:rPr>
        <w:t>强矩阵型</w:t>
      </w:r>
      <w:r w:rsidRPr="00557169">
        <w:rPr>
          <w:rFonts w:eastAsiaTheme="minorHAnsi"/>
          <w:sz w:val="18"/>
          <w:szCs w:val="18"/>
        </w:rPr>
        <w:t xml:space="preserve">    </w:t>
      </w:r>
      <w:r w:rsidRPr="00557169">
        <w:rPr>
          <w:rFonts w:eastAsiaTheme="minorHAnsi"/>
          <w:position w:val="1"/>
          <w:sz w:val="18"/>
          <w:szCs w:val="18"/>
        </w:rPr>
        <w:t>D.</w:t>
      </w:r>
      <w:r w:rsidRPr="00557169">
        <w:rPr>
          <w:rFonts w:eastAsiaTheme="minorHAnsi"/>
          <w:position w:val="1"/>
          <w:sz w:val="18"/>
          <w:szCs w:val="18"/>
        </w:rPr>
        <w:t>项目型</w:t>
      </w:r>
    </w:p>
    <w:p w14:paraId="53C7C608" w14:textId="77777777" w:rsidR="000959E8" w:rsidRPr="00557169" w:rsidRDefault="000959E8" w:rsidP="00B702EC">
      <w:pPr>
        <w:rPr>
          <w:rFonts w:eastAsiaTheme="minorHAnsi"/>
          <w:sz w:val="18"/>
          <w:szCs w:val="18"/>
        </w:rPr>
      </w:pPr>
    </w:p>
    <w:p w14:paraId="3204FC8B" w14:textId="77777777" w:rsidR="000959E8" w:rsidRPr="00557169" w:rsidRDefault="00000000" w:rsidP="00B702EC">
      <w:pPr>
        <w:spacing w:before="66"/>
        <w:ind w:left="600"/>
        <w:rPr>
          <w:rFonts w:eastAsiaTheme="minorHAnsi"/>
          <w:sz w:val="18"/>
          <w:szCs w:val="18"/>
        </w:rPr>
      </w:pPr>
      <w:r w:rsidRPr="00557169">
        <w:rPr>
          <w:rFonts w:eastAsiaTheme="minorHAnsi"/>
          <w:sz w:val="18"/>
          <w:szCs w:val="18"/>
        </w:rPr>
        <w:t>295.</w:t>
      </w:r>
      <w:r w:rsidRPr="00557169">
        <w:rPr>
          <w:rFonts w:eastAsiaTheme="minorHAnsi"/>
          <w:sz w:val="18"/>
          <w:szCs w:val="18"/>
        </w:rPr>
        <w:t>在</w:t>
      </w:r>
      <w:r w:rsidRPr="00557169">
        <w:rPr>
          <w:rFonts w:eastAsiaTheme="minorHAnsi"/>
          <w:sz w:val="18"/>
          <w:szCs w:val="18"/>
        </w:rPr>
        <w:t>()</w:t>
      </w:r>
      <w:r w:rsidRPr="00557169">
        <w:rPr>
          <w:rFonts w:eastAsiaTheme="minorHAnsi"/>
          <w:sz w:val="18"/>
          <w:szCs w:val="18"/>
        </w:rPr>
        <w:t>中，项目经理权力最小。【</w:t>
      </w:r>
      <w:r w:rsidRPr="00557169">
        <w:rPr>
          <w:rFonts w:eastAsiaTheme="minorHAnsi"/>
          <w:sz w:val="18"/>
          <w:szCs w:val="18"/>
        </w:rPr>
        <w:t>18</w:t>
      </w:r>
      <w:r w:rsidRPr="00557169">
        <w:rPr>
          <w:rFonts w:eastAsiaTheme="minorHAnsi"/>
          <w:sz w:val="18"/>
          <w:szCs w:val="18"/>
        </w:rPr>
        <w:t>下】</w:t>
      </w:r>
    </w:p>
    <w:p w14:paraId="04593FF5" w14:textId="77777777" w:rsidR="000959E8" w:rsidRPr="00557169" w:rsidRDefault="00000000" w:rsidP="00B702EC">
      <w:pPr>
        <w:spacing w:before="63"/>
        <w:ind w:left="1000"/>
        <w:rPr>
          <w:rFonts w:eastAsiaTheme="minorHAnsi"/>
          <w:sz w:val="18"/>
          <w:szCs w:val="18"/>
        </w:rPr>
      </w:pPr>
      <w:r w:rsidRPr="00557169">
        <w:rPr>
          <w:rFonts w:eastAsiaTheme="minorHAnsi"/>
          <w:sz w:val="18"/>
          <w:szCs w:val="18"/>
        </w:rPr>
        <w:t>A.</w:t>
      </w:r>
      <w:r w:rsidRPr="00557169">
        <w:rPr>
          <w:rFonts w:eastAsiaTheme="minorHAnsi"/>
          <w:sz w:val="18"/>
          <w:szCs w:val="18"/>
        </w:rPr>
        <w:t>弱矩阵型组织</w:t>
      </w:r>
      <w:r w:rsidRPr="00557169">
        <w:rPr>
          <w:rFonts w:eastAsiaTheme="minorHAnsi"/>
          <w:sz w:val="18"/>
          <w:szCs w:val="18"/>
        </w:rPr>
        <w:t xml:space="preserve">   B.</w:t>
      </w:r>
      <w:r w:rsidRPr="00557169">
        <w:rPr>
          <w:rFonts w:eastAsiaTheme="minorHAnsi"/>
          <w:sz w:val="18"/>
          <w:szCs w:val="18"/>
        </w:rPr>
        <w:t>平衡矩阵型组织</w:t>
      </w:r>
      <w:r w:rsidRPr="00557169">
        <w:rPr>
          <w:rFonts w:eastAsiaTheme="minorHAnsi"/>
          <w:sz w:val="18"/>
          <w:szCs w:val="18"/>
        </w:rPr>
        <w:t xml:space="preserve">    C.</w:t>
      </w:r>
      <w:r w:rsidRPr="00557169">
        <w:rPr>
          <w:rFonts w:eastAsiaTheme="minorHAnsi"/>
          <w:sz w:val="18"/>
          <w:szCs w:val="18"/>
        </w:rPr>
        <w:t>强矩阵型组织</w:t>
      </w:r>
      <w:r w:rsidRPr="00557169">
        <w:rPr>
          <w:rFonts w:eastAsiaTheme="minorHAnsi"/>
          <w:sz w:val="18"/>
          <w:szCs w:val="18"/>
        </w:rPr>
        <w:t xml:space="preserve">   D.</w:t>
      </w:r>
      <w:r w:rsidRPr="00557169">
        <w:rPr>
          <w:rFonts w:eastAsiaTheme="minorHAnsi"/>
          <w:sz w:val="18"/>
          <w:szCs w:val="18"/>
        </w:rPr>
        <w:t>项目型组织</w:t>
      </w:r>
    </w:p>
    <w:p w14:paraId="6EF75D36" w14:textId="77777777" w:rsidR="000959E8" w:rsidRPr="00557169" w:rsidRDefault="00000000" w:rsidP="00B702EC">
      <w:pPr>
        <w:spacing w:before="83"/>
        <w:ind w:left="600" w:right="45"/>
        <w:rPr>
          <w:rFonts w:eastAsiaTheme="minorHAnsi"/>
          <w:sz w:val="18"/>
          <w:szCs w:val="18"/>
        </w:rPr>
      </w:pPr>
      <w:r w:rsidRPr="00557169">
        <w:rPr>
          <w:rFonts w:eastAsiaTheme="minorHAnsi"/>
          <w:sz w:val="18"/>
          <w:szCs w:val="18"/>
        </w:rPr>
        <w:t>296.</w:t>
      </w:r>
      <w:r w:rsidRPr="00557169">
        <w:rPr>
          <w:rFonts w:eastAsiaTheme="minorHAnsi"/>
          <w:sz w:val="18"/>
          <w:szCs w:val="18"/>
        </w:rPr>
        <w:t>小王被安排担任</w:t>
      </w:r>
      <w:r w:rsidRPr="00557169">
        <w:rPr>
          <w:rFonts w:eastAsiaTheme="minorHAnsi"/>
          <w:sz w:val="18"/>
          <w:szCs w:val="18"/>
        </w:rPr>
        <w:t xml:space="preserve"> A </w:t>
      </w:r>
      <w:r w:rsidRPr="00557169">
        <w:rPr>
          <w:rFonts w:eastAsiaTheme="minorHAnsi"/>
          <w:sz w:val="18"/>
          <w:szCs w:val="18"/>
        </w:rPr>
        <w:t>项目的兼职配置管理员，她发现所有项目组成员都跟她一样是兼职的，项目经理没有</w:t>
      </w:r>
      <w:r w:rsidRPr="00557169">
        <w:rPr>
          <w:rFonts w:eastAsiaTheme="minorHAnsi"/>
          <w:sz w:val="18"/>
          <w:szCs w:val="18"/>
        </w:rPr>
        <w:t xml:space="preserve"> </w:t>
      </w:r>
      <w:r w:rsidRPr="00557169">
        <w:rPr>
          <w:rFonts w:eastAsiaTheme="minorHAnsi"/>
          <w:sz w:val="18"/>
          <w:szCs w:val="18"/>
        </w:rPr>
        <w:t>任何决策权，所有事情都需要请示总经理做决策。这是一个典型的</w:t>
      </w:r>
      <w:r w:rsidRPr="00557169">
        <w:rPr>
          <w:rFonts w:eastAsiaTheme="minorHAnsi"/>
          <w:sz w:val="18"/>
          <w:szCs w:val="18"/>
        </w:rPr>
        <w:t>()</w:t>
      </w:r>
      <w:r w:rsidRPr="00557169">
        <w:rPr>
          <w:rFonts w:eastAsiaTheme="minorHAnsi"/>
          <w:sz w:val="18"/>
          <w:szCs w:val="18"/>
        </w:rPr>
        <w:t>项目组织结构。【</w:t>
      </w:r>
      <w:r w:rsidRPr="00557169">
        <w:rPr>
          <w:rFonts w:eastAsiaTheme="minorHAnsi"/>
          <w:sz w:val="18"/>
          <w:szCs w:val="18"/>
        </w:rPr>
        <w:t>18</w:t>
      </w:r>
      <w:r w:rsidRPr="00557169">
        <w:rPr>
          <w:rFonts w:eastAsiaTheme="minorHAnsi"/>
          <w:sz w:val="18"/>
          <w:szCs w:val="18"/>
        </w:rPr>
        <w:t>上】</w:t>
      </w:r>
    </w:p>
    <w:p w14:paraId="22BFDE33" w14:textId="77777777" w:rsidR="000959E8" w:rsidRPr="00557169" w:rsidRDefault="00000000" w:rsidP="00B702EC">
      <w:pPr>
        <w:spacing w:before="63"/>
        <w:ind w:left="1000"/>
        <w:rPr>
          <w:rFonts w:eastAsiaTheme="minorHAnsi"/>
          <w:sz w:val="18"/>
          <w:szCs w:val="18"/>
        </w:rPr>
      </w:pPr>
      <w:r w:rsidRPr="00557169">
        <w:rPr>
          <w:rFonts w:eastAsiaTheme="minorHAnsi"/>
          <w:sz w:val="18"/>
          <w:szCs w:val="18"/>
        </w:rPr>
        <w:t>A.</w:t>
      </w:r>
      <w:r w:rsidRPr="00557169">
        <w:rPr>
          <w:rFonts w:eastAsiaTheme="minorHAnsi"/>
          <w:sz w:val="18"/>
          <w:szCs w:val="18"/>
        </w:rPr>
        <w:t>职能型</w:t>
      </w:r>
      <w:r w:rsidRPr="00557169">
        <w:rPr>
          <w:rFonts w:eastAsiaTheme="minorHAnsi"/>
          <w:sz w:val="18"/>
          <w:szCs w:val="18"/>
        </w:rPr>
        <w:t xml:space="preserve">    B.</w:t>
      </w:r>
      <w:r w:rsidRPr="00557169">
        <w:rPr>
          <w:rFonts w:eastAsiaTheme="minorHAnsi"/>
          <w:sz w:val="18"/>
          <w:szCs w:val="18"/>
        </w:rPr>
        <w:t>项目型</w:t>
      </w:r>
      <w:r w:rsidRPr="00557169">
        <w:rPr>
          <w:rFonts w:eastAsiaTheme="minorHAnsi"/>
          <w:sz w:val="18"/>
          <w:szCs w:val="18"/>
        </w:rPr>
        <w:t xml:space="preserve">   C.</w:t>
      </w:r>
      <w:r w:rsidRPr="00557169">
        <w:rPr>
          <w:rFonts w:eastAsiaTheme="minorHAnsi"/>
          <w:sz w:val="18"/>
          <w:szCs w:val="18"/>
        </w:rPr>
        <w:t>弱矩阵型</w:t>
      </w:r>
      <w:r w:rsidRPr="00557169">
        <w:rPr>
          <w:rFonts w:eastAsiaTheme="minorHAnsi"/>
          <w:sz w:val="18"/>
          <w:szCs w:val="18"/>
        </w:rPr>
        <w:t xml:space="preserve">   D.</w:t>
      </w:r>
      <w:r w:rsidRPr="00557169">
        <w:rPr>
          <w:rFonts w:eastAsiaTheme="minorHAnsi"/>
          <w:sz w:val="18"/>
          <w:szCs w:val="18"/>
        </w:rPr>
        <w:t>强矩阵型</w:t>
      </w:r>
    </w:p>
    <w:p w14:paraId="35BC0E7D" w14:textId="77777777" w:rsidR="000959E8" w:rsidRPr="00557169" w:rsidRDefault="00000000" w:rsidP="00B702EC">
      <w:pPr>
        <w:spacing w:before="185"/>
        <w:ind w:left="5330"/>
        <w:rPr>
          <w:rFonts w:eastAsiaTheme="minorHAnsi"/>
          <w:sz w:val="18"/>
          <w:szCs w:val="18"/>
        </w:rPr>
      </w:pPr>
      <w:r w:rsidRPr="00557169">
        <w:rPr>
          <w:rFonts w:eastAsiaTheme="minorHAnsi"/>
          <w:w w:val="66"/>
          <w:sz w:val="18"/>
          <w:szCs w:val="18"/>
        </w:rPr>
        <w:t>—</w:t>
      </w:r>
      <w:r w:rsidRPr="00557169">
        <w:rPr>
          <w:rFonts w:eastAsiaTheme="minorHAnsi"/>
          <w:w w:val="95"/>
          <w:sz w:val="18"/>
          <w:szCs w:val="18"/>
        </w:rPr>
        <w:t>57—</w:t>
      </w:r>
    </w:p>
    <w:p w14:paraId="0A84A196" w14:textId="5882A6AD" w:rsidR="000959E8" w:rsidRPr="00557169" w:rsidRDefault="00164E7B" w:rsidP="00B702EC">
      <w:pPr>
        <w:spacing w:before="25"/>
        <w:ind w:left="882"/>
        <w:rPr>
          <w:rFonts w:eastAsiaTheme="minorHAnsi"/>
          <w:sz w:val="18"/>
          <w:szCs w:val="18"/>
        </w:rPr>
      </w:pPr>
      <w:r w:rsidRPr="00557169">
        <w:rPr>
          <w:rFonts w:eastAsiaTheme="minorHAnsi"/>
          <w:b/>
          <w:bCs/>
          <w:color w:val="E8000F"/>
          <w:sz w:val="18"/>
          <w:szCs w:val="18"/>
        </w:rPr>
        <w:t xml:space="preserve"> </w:t>
      </w:r>
    </w:p>
    <w:p w14:paraId="1D37B89B" w14:textId="77777777" w:rsidR="000959E8" w:rsidRPr="00557169" w:rsidRDefault="000959E8" w:rsidP="00B702EC">
      <w:pPr>
        <w:rPr>
          <w:rFonts w:eastAsiaTheme="minorHAnsi"/>
          <w:sz w:val="18"/>
          <w:szCs w:val="18"/>
        </w:rPr>
        <w:sectPr w:rsidR="000959E8" w:rsidRPr="00557169">
          <w:type w:val="continuous"/>
          <w:pgSz w:w="11900" w:h="16840"/>
          <w:pgMar w:top="400" w:right="984" w:bottom="400" w:left="419" w:header="0" w:footer="0" w:gutter="0"/>
          <w:cols w:space="720" w:equalWidth="0">
            <w:col w:w="10496" w:space="0"/>
          </w:cols>
        </w:sectPr>
      </w:pPr>
    </w:p>
    <w:p w14:paraId="2CDA29B2" w14:textId="77777777" w:rsidR="000959E8" w:rsidRPr="00557169" w:rsidRDefault="00000000" w:rsidP="00B702EC">
      <w:pPr>
        <w:spacing w:before="174"/>
        <w:rPr>
          <w:rFonts w:eastAsiaTheme="minorHAnsi"/>
          <w:sz w:val="18"/>
          <w:szCs w:val="18"/>
        </w:rPr>
      </w:pPr>
      <w:r w:rsidRPr="00557169">
        <w:rPr>
          <w:rFonts w:eastAsiaTheme="minorHAnsi"/>
          <w:sz w:val="18"/>
          <w:szCs w:val="18"/>
        </w:rPr>
        <w:t>297.</w:t>
      </w:r>
      <w:r w:rsidRPr="00557169">
        <w:rPr>
          <w:rFonts w:eastAsiaTheme="minorHAnsi"/>
          <w:sz w:val="18"/>
          <w:szCs w:val="18"/>
        </w:rPr>
        <w:t>下</w:t>
      </w:r>
      <w:r w:rsidRPr="00557169">
        <w:rPr>
          <w:rFonts w:eastAsiaTheme="minorHAnsi"/>
          <w:sz w:val="18"/>
          <w:szCs w:val="18"/>
        </w:rPr>
        <w:t xml:space="preserve"> </w:t>
      </w:r>
      <w:r w:rsidRPr="00557169">
        <w:rPr>
          <w:rFonts w:eastAsiaTheme="minorHAnsi"/>
          <w:sz w:val="18"/>
          <w:szCs w:val="18"/>
        </w:rPr>
        <w:t>图</w:t>
      </w:r>
      <w:r w:rsidRPr="00557169">
        <w:rPr>
          <w:rFonts w:eastAsiaTheme="minorHAnsi"/>
          <w:sz w:val="18"/>
          <w:szCs w:val="18"/>
        </w:rPr>
        <w:t xml:space="preserve"> </w:t>
      </w:r>
      <w:r w:rsidRPr="00557169">
        <w:rPr>
          <w:rFonts w:eastAsiaTheme="minorHAnsi"/>
          <w:sz w:val="18"/>
          <w:szCs w:val="18"/>
        </w:rPr>
        <w:t>中</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组</w:t>
      </w:r>
      <w:r w:rsidRPr="00557169">
        <w:rPr>
          <w:rFonts w:eastAsiaTheme="minorHAnsi"/>
          <w:sz w:val="18"/>
          <w:szCs w:val="18"/>
        </w:rPr>
        <w:t xml:space="preserve"> </w:t>
      </w:r>
      <w:r w:rsidRPr="00557169">
        <w:rPr>
          <w:rFonts w:eastAsiaTheme="minorHAnsi"/>
          <w:sz w:val="18"/>
          <w:szCs w:val="18"/>
        </w:rPr>
        <w:t>织</w:t>
      </w:r>
      <w:r w:rsidRPr="00557169">
        <w:rPr>
          <w:rFonts w:eastAsiaTheme="minorHAnsi"/>
          <w:sz w:val="18"/>
          <w:szCs w:val="18"/>
        </w:rPr>
        <w:t xml:space="preserve"> </w:t>
      </w:r>
      <w:r w:rsidRPr="00557169">
        <w:rPr>
          <w:rFonts w:eastAsiaTheme="minorHAnsi"/>
          <w:sz w:val="18"/>
          <w:szCs w:val="18"/>
        </w:rPr>
        <w:t>结</w:t>
      </w:r>
      <w:r w:rsidRPr="00557169">
        <w:rPr>
          <w:rFonts w:eastAsiaTheme="minorHAnsi"/>
          <w:sz w:val="18"/>
          <w:szCs w:val="18"/>
        </w:rPr>
        <w:t xml:space="preserve"> </w:t>
      </w:r>
      <w:r w:rsidRPr="00557169">
        <w:rPr>
          <w:rFonts w:eastAsiaTheme="minorHAnsi"/>
          <w:sz w:val="18"/>
          <w:szCs w:val="18"/>
        </w:rPr>
        <w:t>构</w:t>
      </w:r>
      <w:r w:rsidRPr="00557169">
        <w:rPr>
          <w:rFonts w:eastAsiaTheme="minorHAnsi"/>
          <w:sz w:val="18"/>
          <w:szCs w:val="18"/>
        </w:rPr>
        <w:t xml:space="preserve"> </w:t>
      </w:r>
      <w:r w:rsidRPr="00557169">
        <w:rPr>
          <w:rFonts w:eastAsiaTheme="minorHAnsi"/>
          <w:sz w:val="18"/>
          <w:szCs w:val="18"/>
        </w:rPr>
        <w:t>属</w:t>
      </w:r>
      <w:r w:rsidRPr="00557169">
        <w:rPr>
          <w:rFonts w:eastAsiaTheme="minorHAnsi"/>
          <w:sz w:val="18"/>
          <w:szCs w:val="18"/>
        </w:rPr>
        <w:t xml:space="preserve"> </w:t>
      </w:r>
      <w:r w:rsidRPr="00557169">
        <w:rPr>
          <w:rFonts w:eastAsiaTheme="minorHAnsi"/>
          <w:sz w:val="18"/>
          <w:szCs w:val="18"/>
        </w:rPr>
        <w:t>于</w:t>
      </w:r>
      <w:r w:rsidRPr="00557169">
        <w:rPr>
          <w:rFonts w:eastAsiaTheme="minorHAnsi"/>
          <w:sz w:val="18"/>
          <w:szCs w:val="18"/>
        </w:rPr>
        <w:t xml:space="preserve"> ( )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1 7 </w:t>
      </w:r>
      <w:r w:rsidRPr="00557169">
        <w:rPr>
          <w:rFonts w:eastAsiaTheme="minorHAnsi"/>
          <w:sz w:val="18"/>
          <w:szCs w:val="18"/>
        </w:rPr>
        <w:t>下</w:t>
      </w:r>
      <w:r w:rsidRPr="00557169">
        <w:rPr>
          <w:rFonts w:eastAsiaTheme="minorHAnsi"/>
          <w:sz w:val="18"/>
          <w:szCs w:val="18"/>
        </w:rPr>
        <w:t xml:space="preserve"> </w:t>
      </w:r>
      <w:r w:rsidRPr="00557169">
        <w:rPr>
          <w:rFonts w:eastAsiaTheme="minorHAnsi"/>
          <w:sz w:val="18"/>
          <w:szCs w:val="18"/>
        </w:rPr>
        <w:t>】</w:t>
      </w:r>
    </w:p>
    <w:p w14:paraId="487E576C" w14:textId="77777777" w:rsidR="000959E8" w:rsidRPr="00557169" w:rsidRDefault="00000000" w:rsidP="00B702EC">
      <w:pPr>
        <w:spacing w:before="129"/>
        <w:textAlignment w:val="center"/>
        <w:rPr>
          <w:rFonts w:eastAsiaTheme="minorHAnsi"/>
          <w:sz w:val="18"/>
          <w:szCs w:val="18"/>
        </w:rPr>
      </w:pPr>
      <w:r w:rsidRPr="00557169">
        <w:rPr>
          <w:rFonts w:eastAsiaTheme="minorHAnsi"/>
          <w:sz w:val="18"/>
          <w:szCs w:val="18"/>
        </w:rPr>
      </w:r>
      <w:r w:rsidRPr="00557169">
        <w:rPr>
          <w:rFonts w:eastAsiaTheme="minorHAnsi"/>
          <w:sz w:val="18"/>
          <w:szCs w:val="18"/>
        </w:rPr>
        <w:pict w14:anchorId="437D057D">
          <v:group id="_x0000_s2620" style="width:218.05pt;height:128.05pt;mso-position-horizontal-relative:char;mso-position-vertical-relative:line" coordsize="4361,2561">
            <v:shape id="_x0000_s2622" type="#_x0000_t75" style="position:absolute;width:4361;height:2561">
              <v:imagedata r:id="rId18" o:title=""/>
            </v:shape>
            <v:shape id="_x0000_s2621" type="#_x0000_t202" style="position:absolute;left:-20;top:-20;width:4401;height:2631" filled="f" stroked="f">
              <v:textbox style="mso-next-textbox:#_x0000_s2621" inset="0,0,0,0">
                <w:txbxContent>
                  <w:p w14:paraId="5CB0B034" w14:textId="77777777" w:rsidR="000959E8" w:rsidRDefault="00000000">
                    <w:pPr>
                      <w:spacing w:before="185"/>
                      <w:ind w:left="220"/>
                      <w:rPr>
                        <w:rFonts w:ascii="黑体" w:eastAsia="黑体" w:hAnsi="黑体" w:cs="黑体"/>
                        <w:sz w:val="17"/>
                        <w:szCs w:val="17"/>
                      </w:rPr>
                    </w:pPr>
                    <w:r>
                      <w:rPr>
                        <w:rFonts w:ascii="黑体" w:eastAsia="黑体" w:hAnsi="黑体" w:cs="黑体"/>
                        <w:spacing w:val="-6"/>
                        <w:sz w:val="17"/>
                        <w:szCs w:val="17"/>
                      </w:rPr>
                      <w:t>项目协调、</w:t>
                    </w:r>
                    <w:r>
                      <w:rPr>
                        <w:rFonts w:ascii="黑体" w:eastAsia="黑体" w:hAnsi="黑体" w:cs="黑体"/>
                        <w:spacing w:val="7"/>
                        <w:sz w:val="17"/>
                        <w:szCs w:val="17"/>
                      </w:rPr>
                      <w:t xml:space="preserve">         </w:t>
                    </w:r>
                    <w:r>
                      <w:rPr>
                        <w:rFonts w:ascii="黑体" w:eastAsia="黑体" w:hAnsi="黑体" w:cs="黑体"/>
                        <w:spacing w:val="-6"/>
                        <w:position w:val="-1"/>
                        <w:sz w:val="17"/>
                        <w:szCs w:val="17"/>
                      </w:rPr>
                      <w:t>总经理</w:t>
                    </w:r>
                  </w:p>
                  <w:p w14:paraId="01649DBA" w14:textId="77777777" w:rsidR="000959E8" w:rsidRDefault="00000000">
                    <w:pPr>
                      <w:spacing w:before="238" w:line="222" w:lineRule="auto"/>
                      <w:ind w:left="470"/>
                      <w:rPr>
                        <w:rFonts w:ascii="黑体" w:eastAsia="黑体" w:hAnsi="黑体" w:cs="黑体"/>
                        <w:sz w:val="17"/>
                        <w:szCs w:val="17"/>
                      </w:rPr>
                    </w:pPr>
                    <w:r>
                      <w:rPr>
                        <w:rFonts w:ascii="黑体" w:eastAsia="黑体" w:hAnsi="黑体" w:cs="黑体"/>
                        <w:spacing w:val="-11"/>
                        <w:sz w:val="17"/>
                        <w:szCs w:val="17"/>
                      </w:rPr>
                      <w:t>项目经理</w:t>
                    </w:r>
                    <w:r>
                      <w:rPr>
                        <w:rFonts w:ascii="黑体" w:eastAsia="黑体" w:hAnsi="黑体" w:cs="黑体"/>
                        <w:spacing w:val="12"/>
                        <w:sz w:val="17"/>
                        <w:szCs w:val="17"/>
                      </w:rPr>
                      <w:t xml:space="preserve">       </w:t>
                    </w:r>
                    <w:r>
                      <w:rPr>
                        <w:rFonts w:ascii="黑体" w:eastAsia="黑体" w:hAnsi="黑体" w:cs="黑体"/>
                        <w:spacing w:val="-11"/>
                        <w:sz w:val="17"/>
                        <w:szCs w:val="17"/>
                      </w:rPr>
                      <w:t>项目经理</w:t>
                    </w:r>
                    <w:r>
                      <w:rPr>
                        <w:rFonts w:ascii="黑体" w:eastAsia="黑体" w:hAnsi="黑体" w:cs="黑体"/>
                        <w:spacing w:val="5"/>
                        <w:sz w:val="17"/>
                        <w:szCs w:val="17"/>
                      </w:rPr>
                      <w:t xml:space="preserve">       </w:t>
                    </w:r>
                    <w:r>
                      <w:rPr>
                        <w:rFonts w:ascii="黑体" w:eastAsia="黑体" w:hAnsi="黑体" w:cs="黑体"/>
                        <w:spacing w:val="-11"/>
                        <w:sz w:val="17"/>
                        <w:szCs w:val="17"/>
                      </w:rPr>
                      <w:t>项目经理</w:t>
                    </w:r>
                  </w:p>
                  <w:p w14:paraId="0C038C17" w14:textId="77777777" w:rsidR="000959E8" w:rsidRDefault="000959E8">
                    <w:pPr>
                      <w:spacing w:line="225" w:lineRule="exact"/>
                    </w:pPr>
                  </w:p>
                  <w:tbl>
                    <w:tblPr>
                      <w:tblStyle w:val="TableNormal"/>
                      <w:tblW w:w="2933" w:type="dxa"/>
                      <w:tblInd w:w="74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844"/>
                      <w:gridCol w:w="1297"/>
                      <w:gridCol w:w="792"/>
                    </w:tblGrid>
                    <w:tr w:rsidR="000959E8" w14:paraId="25F6450D" w14:textId="77777777">
                      <w:trPr>
                        <w:trHeight w:val="276"/>
                      </w:trPr>
                      <w:tc>
                        <w:tcPr>
                          <w:tcW w:w="844" w:type="dxa"/>
                        </w:tcPr>
                        <w:p w14:paraId="7F220593" w14:textId="77777777" w:rsidR="000959E8" w:rsidRDefault="00000000">
                          <w:pPr>
                            <w:spacing w:line="220" w:lineRule="auto"/>
                            <w:rPr>
                              <w:rFonts w:ascii="黑体" w:eastAsia="黑体" w:hAnsi="黑体" w:cs="黑体"/>
                              <w:sz w:val="17"/>
                              <w:szCs w:val="17"/>
                            </w:rPr>
                          </w:pPr>
                          <w:r>
                            <w:rPr>
                              <w:rFonts w:ascii="黑体" w:eastAsia="黑体" w:hAnsi="黑体" w:cs="黑体"/>
                              <w:spacing w:val="9"/>
                              <w:position w:val="1"/>
                              <w:sz w:val="17"/>
                              <w:szCs w:val="17"/>
                            </w:rPr>
                            <w:t>职员</w:t>
                          </w:r>
                        </w:p>
                      </w:tc>
                      <w:tc>
                        <w:tcPr>
                          <w:tcW w:w="1297" w:type="dxa"/>
                        </w:tcPr>
                        <w:p w14:paraId="573CDF16" w14:textId="77777777" w:rsidR="000959E8" w:rsidRDefault="00000000">
                          <w:pPr>
                            <w:spacing w:before="22" w:line="221" w:lineRule="auto"/>
                            <w:ind w:left="485"/>
                            <w:rPr>
                              <w:rFonts w:ascii="宋体" w:eastAsia="宋体" w:hAnsi="宋体" w:cs="宋体"/>
                              <w:sz w:val="17"/>
                              <w:szCs w:val="17"/>
                            </w:rPr>
                          </w:pPr>
                          <w:r>
                            <w:rPr>
                              <w:rFonts w:ascii="宋体" w:eastAsia="宋体" w:hAnsi="宋体" w:cs="宋体"/>
                              <w:spacing w:val="6"/>
                              <w:sz w:val="17"/>
                              <w:szCs w:val="17"/>
                            </w:rPr>
                            <w:t>职员</w:t>
                          </w:r>
                        </w:p>
                      </w:tc>
                      <w:tc>
                        <w:tcPr>
                          <w:tcW w:w="792" w:type="dxa"/>
                        </w:tcPr>
                        <w:p w14:paraId="554728D5" w14:textId="77777777" w:rsidR="000959E8" w:rsidRDefault="00000000">
                          <w:pPr>
                            <w:spacing w:before="19" w:line="233" w:lineRule="auto"/>
                            <w:ind w:left="458"/>
                            <w:rPr>
                              <w:rFonts w:ascii="黑体" w:eastAsia="黑体" w:hAnsi="黑体" w:cs="黑体"/>
                              <w:sz w:val="16"/>
                              <w:szCs w:val="16"/>
                            </w:rPr>
                          </w:pPr>
                          <w:r>
                            <w:rPr>
                              <w:rFonts w:ascii="黑体" w:eastAsia="黑体" w:hAnsi="黑体" w:cs="黑体"/>
                              <w:spacing w:val="6"/>
                              <w:sz w:val="16"/>
                              <w:szCs w:val="16"/>
                            </w:rPr>
                            <w:t>职员</w:t>
                          </w:r>
                        </w:p>
                      </w:tc>
                    </w:tr>
                    <w:tr w:rsidR="000959E8" w14:paraId="67FF2E32" w14:textId="77777777">
                      <w:trPr>
                        <w:trHeight w:val="256"/>
                      </w:trPr>
                      <w:tc>
                        <w:tcPr>
                          <w:tcW w:w="844" w:type="dxa"/>
                        </w:tcPr>
                        <w:p w14:paraId="73C3DD1C" w14:textId="77777777" w:rsidR="000959E8" w:rsidRDefault="00000000">
                          <w:pPr>
                            <w:spacing w:before="84" w:line="198" w:lineRule="auto"/>
                            <w:rPr>
                              <w:rFonts w:ascii="黑体" w:eastAsia="黑体" w:hAnsi="黑体" w:cs="黑体"/>
                              <w:sz w:val="16"/>
                              <w:szCs w:val="16"/>
                            </w:rPr>
                          </w:pPr>
                          <w:r>
                            <w:rPr>
                              <w:rFonts w:ascii="黑体" w:eastAsia="黑体" w:hAnsi="黑体" w:cs="黑体"/>
                              <w:spacing w:val="19"/>
                              <w:sz w:val="16"/>
                              <w:szCs w:val="16"/>
                            </w:rPr>
                            <w:t>职员</w:t>
                          </w:r>
                        </w:p>
                      </w:tc>
                      <w:tc>
                        <w:tcPr>
                          <w:tcW w:w="1297" w:type="dxa"/>
                        </w:tcPr>
                        <w:p w14:paraId="3C066FC3" w14:textId="77777777" w:rsidR="000959E8" w:rsidRDefault="00000000">
                          <w:pPr>
                            <w:spacing w:before="84" w:line="198" w:lineRule="auto"/>
                            <w:ind w:left="485"/>
                            <w:rPr>
                              <w:rFonts w:ascii="黑体" w:eastAsia="黑体" w:hAnsi="黑体" w:cs="黑体"/>
                              <w:sz w:val="16"/>
                              <w:szCs w:val="16"/>
                            </w:rPr>
                          </w:pPr>
                          <w:r>
                            <w:rPr>
                              <w:rFonts w:ascii="黑体" w:eastAsia="黑体" w:hAnsi="黑体" w:cs="黑体"/>
                              <w:spacing w:val="6"/>
                              <w:sz w:val="16"/>
                              <w:szCs w:val="16"/>
                            </w:rPr>
                            <w:t>职员</w:t>
                          </w:r>
                        </w:p>
                      </w:tc>
                      <w:tc>
                        <w:tcPr>
                          <w:tcW w:w="792" w:type="dxa"/>
                        </w:tcPr>
                        <w:p w14:paraId="5DFA5797" w14:textId="77777777" w:rsidR="000959E8" w:rsidRDefault="00000000">
                          <w:pPr>
                            <w:spacing w:before="84" w:line="198" w:lineRule="auto"/>
                            <w:ind w:left="458"/>
                            <w:rPr>
                              <w:rFonts w:ascii="黑体" w:eastAsia="黑体" w:hAnsi="黑体" w:cs="黑体"/>
                              <w:sz w:val="16"/>
                              <w:szCs w:val="16"/>
                            </w:rPr>
                          </w:pPr>
                          <w:r>
                            <w:rPr>
                              <w:rFonts w:ascii="黑体" w:eastAsia="黑体" w:hAnsi="黑体" w:cs="黑体"/>
                              <w:spacing w:val="6"/>
                              <w:sz w:val="16"/>
                              <w:szCs w:val="16"/>
                            </w:rPr>
                            <w:t>职员</w:t>
                          </w:r>
                        </w:p>
                      </w:tc>
                    </w:tr>
                  </w:tbl>
                  <w:p w14:paraId="439C150C" w14:textId="77777777" w:rsidR="000959E8" w:rsidRDefault="00000000">
                    <w:pPr>
                      <w:spacing w:before="227" w:line="221" w:lineRule="auto"/>
                      <w:ind w:left="740"/>
                      <w:rPr>
                        <w:rFonts w:ascii="黑体" w:eastAsia="黑体" w:hAnsi="黑体" w:cs="黑体"/>
                        <w:sz w:val="17"/>
                        <w:szCs w:val="17"/>
                      </w:rPr>
                    </w:pPr>
                    <w:proofErr w:type="gramStart"/>
                    <w:r>
                      <w:rPr>
                        <w:rFonts w:ascii="黑体" w:eastAsia="黑体" w:hAnsi="黑体" w:cs="黑体"/>
                        <w:spacing w:val="1"/>
                        <w:sz w:val="17"/>
                        <w:szCs w:val="17"/>
                      </w:rPr>
                      <w:t>职员</w:t>
                    </w:r>
                    <w:r>
                      <w:rPr>
                        <w:rFonts w:ascii="黑体" w:eastAsia="黑体" w:hAnsi="黑体" w:cs="黑体"/>
                        <w:spacing w:val="3"/>
                        <w:sz w:val="17"/>
                        <w:szCs w:val="17"/>
                      </w:rPr>
                      <w:t xml:space="preserve">           </w:t>
                    </w:r>
                    <w:r>
                      <w:rPr>
                        <w:rFonts w:ascii="黑体" w:eastAsia="黑体" w:hAnsi="黑体" w:cs="黑体"/>
                        <w:spacing w:val="1"/>
                        <w:sz w:val="17"/>
                        <w:szCs w:val="17"/>
                      </w:rPr>
                      <w:t>职员</w:t>
                    </w:r>
                    <w:r>
                      <w:rPr>
                        <w:rFonts w:ascii="黑体" w:eastAsia="黑体" w:hAnsi="黑体" w:cs="黑体"/>
                        <w:sz w:val="17"/>
                        <w:szCs w:val="17"/>
                      </w:rPr>
                      <w:t xml:space="preserve">           </w:t>
                    </w:r>
                    <w:proofErr w:type="gramEnd"/>
                    <w:r>
                      <w:rPr>
                        <w:rFonts w:ascii="黑体" w:eastAsia="黑体" w:hAnsi="黑体" w:cs="黑体"/>
                        <w:spacing w:val="1"/>
                        <w:sz w:val="17"/>
                        <w:szCs w:val="17"/>
                      </w:rPr>
                      <w:t>职员</w:t>
                    </w:r>
                  </w:p>
                  <w:p w14:paraId="55E041E1" w14:textId="77777777" w:rsidR="000959E8" w:rsidRDefault="000959E8">
                    <w:pPr>
                      <w:spacing w:line="249" w:lineRule="auto"/>
                    </w:pPr>
                  </w:p>
                  <w:p w14:paraId="174C2A62" w14:textId="77777777" w:rsidR="000959E8" w:rsidRDefault="00000000">
                    <w:pPr>
                      <w:spacing w:before="56" w:line="221" w:lineRule="auto"/>
                      <w:ind w:left="1209"/>
                      <w:rPr>
                        <w:rFonts w:ascii="黑体" w:eastAsia="黑体" w:hAnsi="黑体" w:cs="黑体"/>
                        <w:sz w:val="17"/>
                        <w:szCs w:val="17"/>
                      </w:rPr>
                    </w:pPr>
                    <w:r>
                      <w:rPr>
                        <w:rFonts w:ascii="黑体" w:eastAsia="黑体" w:hAnsi="黑体" w:cs="黑体"/>
                        <w:spacing w:val="-12"/>
                        <w:sz w:val="17"/>
                        <w:szCs w:val="17"/>
                      </w:rPr>
                      <w:t>(灰框表示参与项目活动的职员)</w:t>
                    </w:r>
                  </w:p>
                </w:txbxContent>
              </v:textbox>
            </v:shape>
            <w10:anchorlock/>
          </v:group>
        </w:pict>
      </w:r>
    </w:p>
    <w:p w14:paraId="31ECA832" w14:textId="77777777" w:rsidR="000959E8" w:rsidRPr="00557169" w:rsidRDefault="00000000" w:rsidP="00B702EC">
      <w:pPr>
        <w:spacing w:before="179"/>
        <w:ind w:left="450"/>
        <w:rPr>
          <w:rFonts w:eastAsiaTheme="minorHAnsi"/>
          <w:sz w:val="18"/>
          <w:szCs w:val="18"/>
        </w:rPr>
      </w:pPr>
      <w:r w:rsidRPr="00557169">
        <w:rPr>
          <w:rFonts w:eastAsiaTheme="minorHAnsi"/>
          <w:sz w:val="18"/>
          <w:szCs w:val="18"/>
        </w:rPr>
        <w:t>A.</w:t>
      </w:r>
      <w:r w:rsidRPr="00557169">
        <w:rPr>
          <w:rFonts w:eastAsiaTheme="minorHAnsi"/>
          <w:sz w:val="18"/>
          <w:szCs w:val="18"/>
        </w:rPr>
        <w:t>项目型组织</w:t>
      </w:r>
      <w:r w:rsidRPr="00557169">
        <w:rPr>
          <w:rFonts w:eastAsiaTheme="minorHAnsi"/>
          <w:sz w:val="18"/>
          <w:szCs w:val="18"/>
        </w:rPr>
        <w:t xml:space="preserve">   B. </w:t>
      </w:r>
      <w:r w:rsidRPr="00557169">
        <w:rPr>
          <w:rFonts w:eastAsiaTheme="minorHAnsi"/>
          <w:sz w:val="18"/>
          <w:szCs w:val="18"/>
        </w:rPr>
        <w:t>职能型组织</w:t>
      </w:r>
      <w:r w:rsidRPr="00557169">
        <w:rPr>
          <w:rFonts w:eastAsiaTheme="minorHAnsi"/>
          <w:sz w:val="18"/>
          <w:szCs w:val="18"/>
        </w:rPr>
        <w:t xml:space="preserve">   C.</w:t>
      </w:r>
      <w:r w:rsidRPr="00557169">
        <w:rPr>
          <w:rFonts w:eastAsiaTheme="minorHAnsi"/>
          <w:sz w:val="18"/>
          <w:szCs w:val="18"/>
        </w:rPr>
        <w:t>弱矩阵型组织</w:t>
      </w:r>
      <w:r w:rsidRPr="00557169">
        <w:rPr>
          <w:rFonts w:eastAsiaTheme="minorHAnsi"/>
          <w:sz w:val="18"/>
          <w:szCs w:val="18"/>
        </w:rPr>
        <w:t xml:space="preserve">   D.</w:t>
      </w:r>
      <w:r w:rsidRPr="00557169">
        <w:rPr>
          <w:rFonts w:eastAsiaTheme="minorHAnsi"/>
          <w:sz w:val="18"/>
          <w:szCs w:val="18"/>
        </w:rPr>
        <w:t>强矩阵型组织</w:t>
      </w:r>
    </w:p>
    <w:p w14:paraId="5EFD5776" w14:textId="77777777" w:rsidR="000959E8" w:rsidRPr="00557169" w:rsidRDefault="000959E8" w:rsidP="00B702EC">
      <w:pPr>
        <w:rPr>
          <w:rFonts w:eastAsiaTheme="minorHAnsi"/>
          <w:sz w:val="18"/>
          <w:szCs w:val="18"/>
        </w:rPr>
      </w:pPr>
    </w:p>
    <w:p w14:paraId="381126C7" w14:textId="77777777" w:rsidR="000959E8" w:rsidRPr="00557169" w:rsidRDefault="00000000" w:rsidP="00B702EC">
      <w:pPr>
        <w:spacing w:before="56"/>
        <w:rPr>
          <w:rFonts w:eastAsiaTheme="minorHAnsi"/>
          <w:sz w:val="18"/>
          <w:szCs w:val="18"/>
        </w:rPr>
      </w:pPr>
      <w:r w:rsidRPr="00557169">
        <w:rPr>
          <w:rFonts w:eastAsiaTheme="minorHAnsi"/>
          <w:position w:val="9"/>
          <w:sz w:val="18"/>
          <w:szCs w:val="18"/>
        </w:rPr>
        <w:t xml:space="preserve">2 9 </w:t>
      </w:r>
      <w:proofErr w:type="gramStart"/>
      <w:r w:rsidRPr="00557169">
        <w:rPr>
          <w:rFonts w:eastAsiaTheme="minorHAnsi"/>
          <w:position w:val="9"/>
          <w:sz w:val="18"/>
          <w:szCs w:val="18"/>
        </w:rPr>
        <w:t>8 .</w:t>
      </w:r>
      <w:proofErr w:type="gramEnd"/>
      <w:r w:rsidRPr="00557169">
        <w:rPr>
          <w:rFonts w:eastAsiaTheme="minorHAnsi"/>
          <w:position w:val="9"/>
          <w:sz w:val="18"/>
          <w:szCs w:val="18"/>
        </w:rPr>
        <w:t xml:space="preserve"> </w:t>
      </w:r>
      <w:r w:rsidRPr="00557169">
        <w:rPr>
          <w:rFonts w:eastAsiaTheme="minorHAnsi"/>
          <w:position w:val="9"/>
          <w:sz w:val="18"/>
          <w:szCs w:val="18"/>
        </w:rPr>
        <w:t>在</w:t>
      </w:r>
      <w:r w:rsidRPr="00557169">
        <w:rPr>
          <w:rFonts w:eastAsiaTheme="minorHAnsi"/>
          <w:position w:val="9"/>
          <w:sz w:val="18"/>
          <w:szCs w:val="18"/>
        </w:rPr>
        <w:t xml:space="preserve"> </w:t>
      </w:r>
      <w:r w:rsidRPr="00557169">
        <w:rPr>
          <w:rFonts w:eastAsiaTheme="minorHAnsi"/>
          <w:position w:val="9"/>
          <w:sz w:val="18"/>
          <w:szCs w:val="18"/>
        </w:rPr>
        <w:t>以</w:t>
      </w:r>
      <w:r w:rsidRPr="00557169">
        <w:rPr>
          <w:rFonts w:eastAsiaTheme="minorHAnsi"/>
          <w:position w:val="9"/>
          <w:sz w:val="18"/>
          <w:szCs w:val="18"/>
        </w:rPr>
        <w:t xml:space="preserve"> </w:t>
      </w:r>
      <w:r w:rsidRPr="00557169">
        <w:rPr>
          <w:rFonts w:eastAsiaTheme="minorHAnsi"/>
          <w:position w:val="9"/>
          <w:sz w:val="18"/>
          <w:szCs w:val="18"/>
        </w:rPr>
        <w:t>下</w:t>
      </w:r>
      <w:r w:rsidRPr="00557169">
        <w:rPr>
          <w:rFonts w:eastAsiaTheme="minorHAnsi"/>
          <w:position w:val="9"/>
          <w:sz w:val="18"/>
          <w:szCs w:val="18"/>
        </w:rPr>
        <w:t xml:space="preserve"> </w:t>
      </w:r>
      <w:r w:rsidRPr="00557169">
        <w:rPr>
          <w:rFonts w:eastAsiaTheme="minorHAnsi"/>
          <w:position w:val="9"/>
          <w:sz w:val="18"/>
          <w:szCs w:val="18"/>
        </w:rPr>
        <w:t>类</w:t>
      </w:r>
      <w:r w:rsidRPr="00557169">
        <w:rPr>
          <w:rFonts w:eastAsiaTheme="minorHAnsi"/>
          <w:position w:val="9"/>
          <w:sz w:val="18"/>
          <w:szCs w:val="18"/>
        </w:rPr>
        <w:t xml:space="preserve"> </w:t>
      </w:r>
      <w:r w:rsidRPr="00557169">
        <w:rPr>
          <w:rFonts w:eastAsiaTheme="minorHAnsi"/>
          <w:position w:val="9"/>
          <w:sz w:val="18"/>
          <w:szCs w:val="18"/>
        </w:rPr>
        <w:t>型</w:t>
      </w:r>
      <w:r w:rsidRPr="00557169">
        <w:rPr>
          <w:rFonts w:eastAsiaTheme="minorHAnsi"/>
          <w:position w:val="9"/>
          <w:sz w:val="18"/>
          <w:szCs w:val="18"/>
        </w:rPr>
        <w:t xml:space="preserve"> </w:t>
      </w:r>
      <w:r w:rsidRPr="00557169">
        <w:rPr>
          <w:rFonts w:eastAsiaTheme="minorHAnsi"/>
          <w:position w:val="9"/>
          <w:sz w:val="18"/>
          <w:szCs w:val="18"/>
        </w:rPr>
        <w:t>的</w:t>
      </w:r>
      <w:r w:rsidRPr="00557169">
        <w:rPr>
          <w:rFonts w:eastAsiaTheme="minorHAnsi"/>
          <w:position w:val="9"/>
          <w:sz w:val="18"/>
          <w:szCs w:val="18"/>
        </w:rPr>
        <w:t xml:space="preserve"> </w:t>
      </w:r>
      <w:r w:rsidRPr="00557169">
        <w:rPr>
          <w:rFonts w:eastAsiaTheme="minorHAnsi"/>
          <w:position w:val="9"/>
          <w:sz w:val="18"/>
          <w:szCs w:val="18"/>
        </w:rPr>
        <w:t>组</w:t>
      </w:r>
      <w:r w:rsidRPr="00557169">
        <w:rPr>
          <w:rFonts w:eastAsiaTheme="minorHAnsi"/>
          <w:position w:val="9"/>
          <w:sz w:val="18"/>
          <w:szCs w:val="18"/>
        </w:rPr>
        <w:t xml:space="preserve"> </w:t>
      </w:r>
      <w:r w:rsidRPr="00557169">
        <w:rPr>
          <w:rFonts w:eastAsiaTheme="minorHAnsi"/>
          <w:position w:val="9"/>
          <w:sz w:val="18"/>
          <w:szCs w:val="18"/>
        </w:rPr>
        <w:t>织</w:t>
      </w:r>
      <w:r w:rsidRPr="00557169">
        <w:rPr>
          <w:rFonts w:eastAsiaTheme="minorHAnsi"/>
          <w:position w:val="9"/>
          <w:sz w:val="18"/>
          <w:szCs w:val="18"/>
        </w:rPr>
        <w:t xml:space="preserve"> </w:t>
      </w:r>
      <w:r w:rsidRPr="00557169">
        <w:rPr>
          <w:rFonts w:eastAsiaTheme="minorHAnsi"/>
          <w:position w:val="9"/>
          <w:sz w:val="18"/>
          <w:szCs w:val="18"/>
        </w:rPr>
        <w:t>结</w:t>
      </w:r>
      <w:r w:rsidRPr="00557169">
        <w:rPr>
          <w:rFonts w:eastAsiaTheme="minorHAnsi"/>
          <w:position w:val="9"/>
          <w:sz w:val="18"/>
          <w:szCs w:val="18"/>
        </w:rPr>
        <w:t xml:space="preserve"> </w:t>
      </w:r>
      <w:r w:rsidRPr="00557169">
        <w:rPr>
          <w:rFonts w:eastAsiaTheme="minorHAnsi"/>
          <w:position w:val="9"/>
          <w:sz w:val="18"/>
          <w:szCs w:val="18"/>
        </w:rPr>
        <w:t>构</w:t>
      </w:r>
      <w:r w:rsidRPr="00557169">
        <w:rPr>
          <w:rFonts w:eastAsiaTheme="minorHAnsi"/>
          <w:position w:val="9"/>
          <w:sz w:val="18"/>
          <w:szCs w:val="18"/>
        </w:rPr>
        <w:t xml:space="preserve"> </w:t>
      </w:r>
      <w:r w:rsidRPr="00557169">
        <w:rPr>
          <w:rFonts w:eastAsiaTheme="minorHAnsi"/>
          <w:position w:val="9"/>
          <w:sz w:val="18"/>
          <w:szCs w:val="18"/>
        </w:rPr>
        <w:t>中</w:t>
      </w:r>
      <w:r w:rsidRPr="00557169">
        <w:rPr>
          <w:rFonts w:eastAsiaTheme="minorHAnsi"/>
          <w:position w:val="9"/>
          <w:sz w:val="18"/>
          <w:szCs w:val="18"/>
        </w:rPr>
        <w:t xml:space="preserve"> </w:t>
      </w:r>
      <w:r w:rsidRPr="00557169">
        <w:rPr>
          <w:rFonts w:eastAsiaTheme="minorHAnsi"/>
          <w:position w:val="9"/>
          <w:sz w:val="18"/>
          <w:szCs w:val="18"/>
        </w:rPr>
        <w:t>，</w:t>
      </w:r>
      <w:r w:rsidRPr="00557169">
        <w:rPr>
          <w:rFonts w:eastAsiaTheme="minorHAnsi"/>
          <w:position w:val="9"/>
          <w:sz w:val="18"/>
          <w:szCs w:val="18"/>
        </w:rPr>
        <w:t xml:space="preserve"> </w:t>
      </w:r>
      <w:r w:rsidRPr="00557169">
        <w:rPr>
          <w:rFonts w:eastAsiaTheme="minorHAnsi"/>
          <w:position w:val="9"/>
          <w:sz w:val="18"/>
          <w:szCs w:val="18"/>
        </w:rPr>
        <w:t>项</w:t>
      </w:r>
      <w:r w:rsidRPr="00557169">
        <w:rPr>
          <w:rFonts w:eastAsiaTheme="minorHAnsi"/>
          <w:position w:val="9"/>
          <w:sz w:val="18"/>
          <w:szCs w:val="18"/>
        </w:rPr>
        <w:t xml:space="preserve"> </w:t>
      </w:r>
      <w:r w:rsidRPr="00557169">
        <w:rPr>
          <w:rFonts w:eastAsiaTheme="minorHAnsi"/>
          <w:position w:val="9"/>
          <w:sz w:val="18"/>
          <w:szCs w:val="18"/>
        </w:rPr>
        <w:t>目</w:t>
      </w:r>
      <w:r w:rsidRPr="00557169">
        <w:rPr>
          <w:rFonts w:eastAsiaTheme="minorHAnsi"/>
          <w:position w:val="9"/>
          <w:sz w:val="18"/>
          <w:szCs w:val="18"/>
        </w:rPr>
        <w:t xml:space="preserve"> </w:t>
      </w:r>
      <w:r w:rsidRPr="00557169">
        <w:rPr>
          <w:rFonts w:eastAsiaTheme="minorHAnsi"/>
          <w:position w:val="9"/>
          <w:sz w:val="18"/>
          <w:szCs w:val="18"/>
        </w:rPr>
        <w:t>经</w:t>
      </w:r>
      <w:r w:rsidRPr="00557169">
        <w:rPr>
          <w:rFonts w:eastAsiaTheme="minorHAnsi"/>
          <w:position w:val="9"/>
          <w:sz w:val="18"/>
          <w:szCs w:val="18"/>
        </w:rPr>
        <w:t xml:space="preserve"> </w:t>
      </w:r>
      <w:r w:rsidRPr="00557169">
        <w:rPr>
          <w:rFonts w:eastAsiaTheme="minorHAnsi"/>
          <w:position w:val="9"/>
          <w:sz w:val="18"/>
          <w:szCs w:val="18"/>
        </w:rPr>
        <w:t>理</w:t>
      </w:r>
      <w:r w:rsidRPr="00557169">
        <w:rPr>
          <w:rFonts w:eastAsiaTheme="minorHAnsi"/>
          <w:position w:val="9"/>
          <w:sz w:val="18"/>
          <w:szCs w:val="18"/>
        </w:rPr>
        <w:t xml:space="preserve"> </w:t>
      </w:r>
      <w:r w:rsidRPr="00557169">
        <w:rPr>
          <w:rFonts w:eastAsiaTheme="minorHAnsi"/>
          <w:position w:val="9"/>
          <w:sz w:val="18"/>
          <w:szCs w:val="18"/>
        </w:rPr>
        <w:t>权</w:t>
      </w:r>
      <w:r w:rsidRPr="00557169">
        <w:rPr>
          <w:rFonts w:eastAsiaTheme="minorHAnsi"/>
          <w:position w:val="9"/>
          <w:sz w:val="18"/>
          <w:szCs w:val="18"/>
        </w:rPr>
        <w:t xml:space="preserve"> </w:t>
      </w:r>
      <w:r w:rsidRPr="00557169">
        <w:rPr>
          <w:rFonts w:eastAsiaTheme="minorHAnsi"/>
          <w:position w:val="9"/>
          <w:sz w:val="18"/>
          <w:szCs w:val="18"/>
        </w:rPr>
        <w:t>力</w:t>
      </w:r>
      <w:r w:rsidRPr="00557169">
        <w:rPr>
          <w:rFonts w:eastAsiaTheme="minorHAnsi"/>
          <w:position w:val="9"/>
          <w:sz w:val="18"/>
          <w:szCs w:val="18"/>
        </w:rPr>
        <w:t xml:space="preserve"> </w:t>
      </w:r>
      <w:r w:rsidRPr="00557169">
        <w:rPr>
          <w:rFonts w:eastAsiaTheme="minorHAnsi"/>
          <w:position w:val="9"/>
          <w:sz w:val="18"/>
          <w:szCs w:val="18"/>
        </w:rPr>
        <w:t>相</w:t>
      </w:r>
      <w:r w:rsidRPr="00557169">
        <w:rPr>
          <w:rFonts w:eastAsiaTheme="minorHAnsi"/>
          <w:position w:val="9"/>
          <w:sz w:val="18"/>
          <w:szCs w:val="18"/>
        </w:rPr>
        <w:t xml:space="preserve"> </w:t>
      </w:r>
      <w:r w:rsidRPr="00557169">
        <w:rPr>
          <w:rFonts w:eastAsiaTheme="minorHAnsi"/>
          <w:position w:val="9"/>
          <w:sz w:val="18"/>
          <w:szCs w:val="18"/>
        </w:rPr>
        <w:t>对</w:t>
      </w:r>
      <w:r w:rsidRPr="00557169">
        <w:rPr>
          <w:rFonts w:eastAsiaTheme="minorHAnsi"/>
          <w:position w:val="9"/>
          <w:sz w:val="18"/>
          <w:szCs w:val="18"/>
        </w:rPr>
        <w:t xml:space="preserve"> </w:t>
      </w:r>
      <w:r w:rsidRPr="00557169">
        <w:rPr>
          <w:rFonts w:eastAsiaTheme="minorHAnsi"/>
          <w:position w:val="9"/>
          <w:sz w:val="18"/>
          <w:szCs w:val="18"/>
        </w:rPr>
        <w:t>较</w:t>
      </w:r>
      <w:r w:rsidRPr="00557169">
        <w:rPr>
          <w:rFonts w:eastAsiaTheme="minorHAnsi"/>
          <w:position w:val="9"/>
          <w:sz w:val="18"/>
          <w:szCs w:val="18"/>
        </w:rPr>
        <w:t xml:space="preserve"> </w:t>
      </w:r>
      <w:r w:rsidRPr="00557169">
        <w:rPr>
          <w:rFonts w:eastAsiaTheme="minorHAnsi"/>
          <w:position w:val="9"/>
          <w:sz w:val="18"/>
          <w:szCs w:val="18"/>
        </w:rPr>
        <w:t>大</w:t>
      </w:r>
      <w:r w:rsidRPr="00557169">
        <w:rPr>
          <w:rFonts w:eastAsiaTheme="minorHAnsi"/>
          <w:position w:val="9"/>
          <w:sz w:val="18"/>
          <w:szCs w:val="18"/>
        </w:rPr>
        <w:t xml:space="preserve"> </w:t>
      </w:r>
      <w:r w:rsidRPr="00557169">
        <w:rPr>
          <w:rFonts w:eastAsiaTheme="minorHAnsi"/>
          <w:position w:val="9"/>
          <w:sz w:val="18"/>
          <w:szCs w:val="18"/>
        </w:rPr>
        <w:t>的</w:t>
      </w:r>
      <w:r w:rsidRPr="00557169">
        <w:rPr>
          <w:rFonts w:eastAsiaTheme="minorHAnsi"/>
          <w:position w:val="9"/>
          <w:sz w:val="18"/>
          <w:szCs w:val="18"/>
        </w:rPr>
        <w:t xml:space="preserve"> </w:t>
      </w:r>
      <w:r w:rsidRPr="00557169">
        <w:rPr>
          <w:rFonts w:eastAsiaTheme="minorHAnsi"/>
          <w:position w:val="9"/>
          <w:sz w:val="18"/>
          <w:szCs w:val="18"/>
        </w:rPr>
        <w:t>是</w:t>
      </w:r>
      <w:r w:rsidRPr="00557169">
        <w:rPr>
          <w:rFonts w:eastAsiaTheme="minorHAnsi"/>
          <w:position w:val="9"/>
          <w:sz w:val="18"/>
          <w:szCs w:val="18"/>
        </w:rPr>
        <w:t xml:space="preserve"> ( ) </w:t>
      </w:r>
      <w:r w:rsidRPr="00557169">
        <w:rPr>
          <w:rFonts w:eastAsiaTheme="minorHAnsi"/>
          <w:position w:val="9"/>
          <w:sz w:val="18"/>
          <w:szCs w:val="18"/>
        </w:rPr>
        <w:t>组</w:t>
      </w:r>
      <w:r w:rsidRPr="00557169">
        <w:rPr>
          <w:rFonts w:eastAsiaTheme="minorHAnsi"/>
          <w:position w:val="9"/>
          <w:sz w:val="18"/>
          <w:szCs w:val="18"/>
        </w:rPr>
        <w:t xml:space="preserve"> </w:t>
      </w:r>
      <w:r w:rsidRPr="00557169">
        <w:rPr>
          <w:rFonts w:eastAsiaTheme="minorHAnsi"/>
          <w:position w:val="9"/>
          <w:sz w:val="18"/>
          <w:szCs w:val="18"/>
        </w:rPr>
        <w:t>织</w:t>
      </w:r>
      <w:r w:rsidRPr="00557169">
        <w:rPr>
          <w:rFonts w:eastAsiaTheme="minorHAnsi"/>
          <w:position w:val="9"/>
          <w:sz w:val="18"/>
          <w:szCs w:val="18"/>
        </w:rPr>
        <w:t xml:space="preserve"> . </w:t>
      </w:r>
      <w:r w:rsidRPr="00557169">
        <w:rPr>
          <w:rFonts w:eastAsiaTheme="minorHAnsi"/>
          <w:position w:val="9"/>
          <w:sz w:val="18"/>
          <w:szCs w:val="18"/>
        </w:rPr>
        <w:t>【</w:t>
      </w:r>
      <w:r w:rsidRPr="00557169">
        <w:rPr>
          <w:rFonts w:eastAsiaTheme="minorHAnsi"/>
          <w:position w:val="9"/>
          <w:sz w:val="18"/>
          <w:szCs w:val="18"/>
        </w:rPr>
        <w:t xml:space="preserve"> 1 7 </w:t>
      </w:r>
      <w:r w:rsidRPr="00557169">
        <w:rPr>
          <w:rFonts w:eastAsiaTheme="minorHAnsi"/>
          <w:position w:val="9"/>
          <w:sz w:val="18"/>
          <w:szCs w:val="18"/>
        </w:rPr>
        <w:t>上</w:t>
      </w:r>
      <w:r w:rsidRPr="00557169">
        <w:rPr>
          <w:rFonts w:eastAsiaTheme="minorHAnsi"/>
          <w:position w:val="9"/>
          <w:sz w:val="18"/>
          <w:szCs w:val="18"/>
        </w:rPr>
        <w:t xml:space="preserve"> </w:t>
      </w:r>
      <w:r w:rsidRPr="00557169">
        <w:rPr>
          <w:rFonts w:eastAsiaTheme="minorHAnsi"/>
          <w:position w:val="9"/>
          <w:sz w:val="18"/>
          <w:szCs w:val="18"/>
        </w:rPr>
        <w:t>】</w:t>
      </w:r>
    </w:p>
    <w:p w14:paraId="05098321" w14:textId="77777777" w:rsidR="000959E8" w:rsidRPr="00557169" w:rsidRDefault="00000000" w:rsidP="00B702EC">
      <w:pPr>
        <w:ind w:left="450"/>
        <w:rPr>
          <w:rFonts w:eastAsiaTheme="minorHAnsi"/>
          <w:sz w:val="18"/>
          <w:szCs w:val="18"/>
        </w:rPr>
      </w:pPr>
      <w:r w:rsidRPr="00557169">
        <w:rPr>
          <w:rFonts w:eastAsiaTheme="minorHAnsi"/>
          <w:sz w:val="18"/>
          <w:szCs w:val="18"/>
        </w:rPr>
        <w:t>A.</w:t>
      </w:r>
      <w:r w:rsidRPr="00557169">
        <w:rPr>
          <w:rFonts w:eastAsiaTheme="minorHAnsi"/>
          <w:sz w:val="18"/>
          <w:szCs w:val="18"/>
        </w:rPr>
        <w:t>职</w:t>
      </w:r>
      <w:r w:rsidRPr="00557169">
        <w:rPr>
          <w:rFonts w:eastAsiaTheme="minorHAnsi"/>
          <w:sz w:val="18"/>
          <w:szCs w:val="18"/>
        </w:rPr>
        <w:t xml:space="preserve"> </w:t>
      </w:r>
      <w:r w:rsidRPr="00557169">
        <w:rPr>
          <w:rFonts w:eastAsiaTheme="minorHAnsi"/>
          <w:sz w:val="18"/>
          <w:szCs w:val="18"/>
        </w:rPr>
        <w:t>能</w:t>
      </w:r>
      <w:r w:rsidRPr="00557169">
        <w:rPr>
          <w:rFonts w:eastAsiaTheme="minorHAnsi"/>
          <w:sz w:val="18"/>
          <w:szCs w:val="18"/>
        </w:rPr>
        <w:t xml:space="preserve"> </w:t>
      </w:r>
      <w:r w:rsidRPr="00557169">
        <w:rPr>
          <w:rFonts w:eastAsiaTheme="minorHAnsi"/>
          <w:sz w:val="18"/>
          <w:szCs w:val="18"/>
        </w:rPr>
        <w:t>型</w:t>
      </w:r>
      <w:r w:rsidRPr="00557169">
        <w:rPr>
          <w:rFonts w:eastAsiaTheme="minorHAnsi"/>
          <w:sz w:val="18"/>
          <w:szCs w:val="18"/>
        </w:rPr>
        <w:t xml:space="preserve">    B.</w:t>
      </w:r>
      <w:r w:rsidRPr="00557169">
        <w:rPr>
          <w:rFonts w:eastAsiaTheme="minorHAnsi"/>
          <w:sz w:val="18"/>
          <w:szCs w:val="18"/>
        </w:rPr>
        <w:t>弱</w:t>
      </w:r>
      <w:r w:rsidRPr="00557169">
        <w:rPr>
          <w:rFonts w:eastAsiaTheme="minorHAnsi"/>
          <w:sz w:val="18"/>
          <w:szCs w:val="18"/>
        </w:rPr>
        <w:t xml:space="preserve"> </w:t>
      </w:r>
      <w:r w:rsidRPr="00557169">
        <w:rPr>
          <w:rFonts w:eastAsiaTheme="minorHAnsi"/>
          <w:sz w:val="18"/>
          <w:szCs w:val="18"/>
        </w:rPr>
        <w:t>矩</w:t>
      </w:r>
      <w:r w:rsidRPr="00557169">
        <w:rPr>
          <w:rFonts w:eastAsiaTheme="minorHAnsi"/>
          <w:sz w:val="18"/>
          <w:szCs w:val="18"/>
        </w:rPr>
        <w:t xml:space="preserve"> </w:t>
      </w:r>
      <w:r w:rsidRPr="00557169">
        <w:rPr>
          <w:rFonts w:eastAsiaTheme="minorHAnsi"/>
          <w:sz w:val="18"/>
          <w:szCs w:val="18"/>
        </w:rPr>
        <w:t>阵</w:t>
      </w:r>
      <w:r w:rsidRPr="00557169">
        <w:rPr>
          <w:rFonts w:eastAsiaTheme="minorHAnsi"/>
          <w:sz w:val="18"/>
          <w:szCs w:val="18"/>
        </w:rPr>
        <w:t xml:space="preserve"> </w:t>
      </w:r>
      <w:r w:rsidRPr="00557169">
        <w:rPr>
          <w:rFonts w:eastAsiaTheme="minorHAnsi"/>
          <w:sz w:val="18"/>
          <w:szCs w:val="18"/>
        </w:rPr>
        <w:t>型</w:t>
      </w:r>
      <w:r w:rsidRPr="00557169">
        <w:rPr>
          <w:rFonts w:eastAsiaTheme="minorHAnsi"/>
          <w:sz w:val="18"/>
          <w:szCs w:val="18"/>
        </w:rPr>
        <w:t xml:space="preserve">    C.</w:t>
      </w:r>
      <w:r w:rsidRPr="00557169">
        <w:rPr>
          <w:rFonts w:eastAsiaTheme="minorHAnsi"/>
          <w:sz w:val="18"/>
          <w:szCs w:val="18"/>
        </w:rPr>
        <w:t>强</w:t>
      </w:r>
      <w:r w:rsidRPr="00557169">
        <w:rPr>
          <w:rFonts w:eastAsiaTheme="minorHAnsi"/>
          <w:sz w:val="18"/>
          <w:szCs w:val="18"/>
        </w:rPr>
        <w:t xml:space="preserve"> </w:t>
      </w:r>
      <w:r w:rsidRPr="00557169">
        <w:rPr>
          <w:rFonts w:eastAsiaTheme="minorHAnsi"/>
          <w:sz w:val="18"/>
          <w:szCs w:val="18"/>
        </w:rPr>
        <w:t>矩</w:t>
      </w:r>
      <w:r w:rsidRPr="00557169">
        <w:rPr>
          <w:rFonts w:eastAsiaTheme="minorHAnsi"/>
          <w:sz w:val="18"/>
          <w:szCs w:val="18"/>
        </w:rPr>
        <w:t xml:space="preserve"> </w:t>
      </w:r>
      <w:r w:rsidRPr="00557169">
        <w:rPr>
          <w:rFonts w:eastAsiaTheme="minorHAnsi"/>
          <w:sz w:val="18"/>
          <w:szCs w:val="18"/>
        </w:rPr>
        <w:t>阵</w:t>
      </w:r>
      <w:r w:rsidRPr="00557169">
        <w:rPr>
          <w:rFonts w:eastAsiaTheme="minorHAnsi"/>
          <w:sz w:val="18"/>
          <w:szCs w:val="18"/>
        </w:rPr>
        <w:t xml:space="preserve"> </w:t>
      </w:r>
      <w:r w:rsidRPr="00557169">
        <w:rPr>
          <w:rFonts w:eastAsiaTheme="minorHAnsi"/>
          <w:sz w:val="18"/>
          <w:szCs w:val="18"/>
        </w:rPr>
        <w:t>型</w:t>
      </w:r>
      <w:r w:rsidRPr="00557169">
        <w:rPr>
          <w:rFonts w:eastAsiaTheme="minorHAnsi"/>
          <w:sz w:val="18"/>
          <w:szCs w:val="18"/>
        </w:rPr>
        <w:t xml:space="preserve">    D.</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型</w:t>
      </w:r>
    </w:p>
    <w:p w14:paraId="58F82C81" w14:textId="77777777" w:rsidR="000959E8" w:rsidRPr="00557169" w:rsidRDefault="000959E8" w:rsidP="00B702EC">
      <w:pPr>
        <w:rPr>
          <w:rFonts w:eastAsiaTheme="minorHAnsi"/>
          <w:sz w:val="18"/>
          <w:szCs w:val="18"/>
        </w:rPr>
      </w:pPr>
    </w:p>
    <w:p w14:paraId="43D02E73" w14:textId="77777777" w:rsidR="000959E8" w:rsidRPr="00557169" w:rsidRDefault="00000000" w:rsidP="00B702EC">
      <w:pPr>
        <w:spacing w:before="55"/>
        <w:rPr>
          <w:rFonts w:eastAsiaTheme="minorHAnsi"/>
          <w:sz w:val="18"/>
          <w:szCs w:val="18"/>
        </w:rPr>
      </w:pPr>
      <w:proofErr w:type="gramStart"/>
      <w:r w:rsidRPr="00557169">
        <w:rPr>
          <w:rFonts w:eastAsiaTheme="minorHAnsi"/>
          <w:position w:val="7"/>
          <w:sz w:val="18"/>
          <w:szCs w:val="18"/>
        </w:rPr>
        <w:t>299 .</w:t>
      </w:r>
      <w:proofErr w:type="gramEnd"/>
      <w:r w:rsidRPr="00557169">
        <w:rPr>
          <w:rFonts w:eastAsiaTheme="minorHAnsi"/>
          <w:position w:val="7"/>
          <w:sz w:val="18"/>
          <w:szCs w:val="18"/>
        </w:rPr>
        <w:t xml:space="preserve"> </w:t>
      </w:r>
      <w:r w:rsidRPr="00557169">
        <w:rPr>
          <w:rFonts w:eastAsiaTheme="minorHAnsi"/>
          <w:position w:val="7"/>
          <w:sz w:val="18"/>
          <w:szCs w:val="18"/>
        </w:rPr>
        <w:t>下列关于项目型组织优缺点的描述中，不正确的是</w:t>
      </w:r>
      <w:r w:rsidRPr="00557169">
        <w:rPr>
          <w:rFonts w:eastAsiaTheme="minorHAnsi"/>
          <w:position w:val="7"/>
          <w:sz w:val="18"/>
          <w:szCs w:val="18"/>
        </w:rPr>
        <w:t>()</w:t>
      </w:r>
      <w:r w:rsidRPr="00557169">
        <w:rPr>
          <w:rFonts w:eastAsiaTheme="minorHAnsi"/>
          <w:position w:val="7"/>
          <w:sz w:val="18"/>
          <w:szCs w:val="18"/>
        </w:rPr>
        <w:t>。【</w:t>
      </w:r>
      <w:r w:rsidRPr="00557169">
        <w:rPr>
          <w:rFonts w:eastAsiaTheme="minorHAnsi"/>
          <w:position w:val="7"/>
          <w:sz w:val="18"/>
          <w:szCs w:val="18"/>
        </w:rPr>
        <w:t>11</w:t>
      </w:r>
      <w:r w:rsidRPr="00557169">
        <w:rPr>
          <w:rFonts w:eastAsiaTheme="minorHAnsi"/>
          <w:position w:val="7"/>
          <w:sz w:val="18"/>
          <w:szCs w:val="18"/>
        </w:rPr>
        <w:t>上】</w:t>
      </w:r>
    </w:p>
    <w:p w14:paraId="2492C699" w14:textId="77777777" w:rsidR="000959E8" w:rsidRPr="00557169" w:rsidRDefault="00000000" w:rsidP="00B702EC">
      <w:pPr>
        <w:ind w:left="520"/>
        <w:rPr>
          <w:rFonts w:eastAsiaTheme="minorHAnsi"/>
          <w:sz w:val="18"/>
          <w:szCs w:val="18"/>
        </w:rPr>
      </w:pPr>
      <w:r w:rsidRPr="00557169">
        <w:rPr>
          <w:rFonts w:eastAsiaTheme="minorHAnsi"/>
          <w:sz w:val="18"/>
          <w:szCs w:val="18"/>
        </w:rPr>
        <w:t>A.</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型</w:t>
      </w:r>
      <w:r w:rsidRPr="00557169">
        <w:rPr>
          <w:rFonts w:eastAsiaTheme="minorHAnsi"/>
          <w:sz w:val="18"/>
          <w:szCs w:val="18"/>
        </w:rPr>
        <w:t xml:space="preserve"> </w:t>
      </w:r>
      <w:r w:rsidRPr="00557169">
        <w:rPr>
          <w:rFonts w:eastAsiaTheme="minorHAnsi"/>
          <w:sz w:val="18"/>
          <w:szCs w:val="18"/>
        </w:rPr>
        <w:t>组</w:t>
      </w:r>
      <w:r w:rsidRPr="00557169">
        <w:rPr>
          <w:rFonts w:eastAsiaTheme="minorHAnsi"/>
          <w:sz w:val="18"/>
          <w:szCs w:val="18"/>
        </w:rPr>
        <w:t xml:space="preserve"> </w:t>
      </w:r>
      <w:r w:rsidRPr="00557169">
        <w:rPr>
          <w:rFonts w:eastAsiaTheme="minorHAnsi"/>
          <w:sz w:val="18"/>
          <w:szCs w:val="18"/>
        </w:rPr>
        <w:t>织</w:t>
      </w:r>
      <w:r w:rsidRPr="00557169">
        <w:rPr>
          <w:rFonts w:eastAsiaTheme="minorHAnsi"/>
          <w:sz w:val="18"/>
          <w:szCs w:val="18"/>
        </w:rPr>
        <w:t xml:space="preserve"> </w:t>
      </w:r>
      <w:r w:rsidRPr="00557169">
        <w:rPr>
          <w:rFonts w:eastAsiaTheme="minorHAnsi"/>
          <w:sz w:val="18"/>
          <w:szCs w:val="18"/>
        </w:rPr>
        <w:t>结</w:t>
      </w:r>
      <w:r w:rsidRPr="00557169">
        <w:rPr>
          <w:rFonts w:eastAsiaTheme="minorHAnsi"/>
          <w:sz w:val="18"/>
          <w:szCs w:val="18"/>
        </w:rPr>
        <w:t xml:space="preserve"> </w:t>
      </w:r>
      <w:r w:rsidRPr="00557169">
        <w:rPr>
          <w:rFonts w:eastAsiaTheme="minorHAnsi"/>
          <w:sz w:val="18"/>
          <w:szCs w:val="18"/>
        </w:rPr>
        <w:t>构</w:t>
      </w:r>
      <w:r w:rsidRPr="00557169">
        <w:rPr>
          <w:rFonts w:eastAsiaTheme="minorHAnsi"/>
          <w:sz w:val="18"/>
          <w:szCs w:val="18"/>
        </w:rPr>
        <w:t xml:space="preserve"> </w:t>
      </w:r>
      <w:r w:rsidRPr="00557169">
        <w:rPr>
          <w:rFonts w:eastAsiaTheme="minorHAnsi"/>
          <w:sz w:val="18"/>
          <w:szCs w:val="18"/>
        </w:rPr>
        <w:t>单</w:t>
      </w:r>
      <w:r w:rsidRPr="00557169">
        <w:rPr>
          <w:rFonts w:eastAsiaTheme="minorHAnsi"/>
          <w:sz w:val="18"/>
          <w:szCs w:val="18"/>
        </w:rPr>
        <w:t xml:space="preserve"> </w:t>
      </w:r>
      <w:proofErr w:type="gramStart"/>
      <w:r w:rsidRPr="00557169">
        <w:rPr>
          <w:rFonts w:eastAsiaTheme="minorHAnsi"/>
          <w:sz w:val="18"/>
          <w:szCs w:val="18"/>
        </w:rPr>
        <w:t>一</w:t>
      </w:r>
      <w:proofErr w:type="gramEnd"/>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责</w:t>
      </w:r>
      <w:r w:rsidRPr="00557169">
        <w:rPr>
          <w:rFonts w:eastAsiaTheme="minorHAnsi"/>
          <w:sz w:val="18"/>
          <w:szCs w:val="18"/>
        </w:rPr>
        <w:t xml:space="preserve"> </w:t>
      </w:r>
      <w:r w:rsidRPr="00557169">
        <w:rPr>
          <w:rFonts w:eastAsiaTheme="minorHAnsi"/>
          <w:sz w:val="18"/>
          <w:szCs w:val="18"/>
        </w:rPr>
        <w:t>权</w:t>
      </w:r>
      <w:r w:rsidRPr="00557169">
        <w:rPr>
          <w:rFonts w:eastAsiaTheme="minorHAnsi"/>
          <w:sz w:val="18"/>
          <w:szCs w:val="18"/>
        </w:rPr>
        <w:t xml:space="preserve"> </w:t>
      </w:r>
      <w:r w:rsidRPr="00557169">
        <w:rPr>
          <w:rFonts w:eastAsiaTheme="minorHAnsi"/>
          <w:sz w:val="18"/>
          <w:szCs w:val="18"/>
        </w:rPr>
        <w:t>分</w:t>
      </w:r>
      <w:r w:rsidRPr="00557169">
        <w:rPr>
          <w:rFonts w:eastAsiaTheme="minorHAnsi"/>
          <w:sz w:val="18"/>
          <w:szCs w:val="18"/>
        </w:rPr>
        <w:t xml:space="preserve"> </w:t>
      </w:r>
      <w:r w:rsidRPr="00557169">
        <w:rPr>
          <w:rFonts w:eastAsiaTheme="minorHAnsi"/>
          <w:sz w:val="18"/>
          <w:szCs w:val="18"/>
        </w:rPr>
        <w:t>明</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利</w:t>
      </w:r>
      <w:r w:rsidRPr="00557169">
        <w:rPr>
          <w:rFonts w:eastAsiaTheme="minorHAnsi"/>
          <w:sz w:val="18"/>
          <w:szCs w:val="18"/>
        </w:rPr>
        <w:t xml:space="preserve"> </w:t>
      </w:r>
      <w:r w:rsidRPr="00557169">
        <w:rPr>
          <w:rFonts w:eastAsiaTheme="minorHAnsi"/>
          <w:sz w:val="18"/>
          <w:szCs w:val="18"/>
        </w:rPr>
        <w:t>于</w:t>
      </w:r>
      <w:r w:rsidRPr="00557169">
        <w:rPr>
          <w:rFonts w:eastAsiaTheme="minorHAnsi"/>
          <w:sz w:val="18"/>
          <w:szCs w:val="18"/>
        </w:rPr>
        <w:t xml:space="preserve"> </w:t>
      </w:r>
      <w:r w:rsidRPr="00557169">
        <w:rPr>
          <w:rFonts w:eastAsiaTheme="minorHAnsi"/>
          <w:sz w:val="18"/>
          <w:szCs w:val="18"/>
        </w:rPr>
        <w:t>统</w:t>
      </w:r>
      <w:r w:rsidRPr="00557169">
        <w:rPr>
          <w:rFonts w:eastAsiaTheme="minorHAnsi"/>
          <w:sz w:val="18"/>
          <w:szCs w:val="18"/>
        </w:rPr>
        <w:t xml:space="preserve"> </w:t>
      </w:r>
      <w:proofErr w:type="gramStart"/>
      <w:r w:rsidRPr="00557169">
        <w:rPr>
          <w:rFonts w:eastAsiaTheme="minorHAnsi"/>
          <w:sz w:val="18"/>
          <w:szCs w:val="18"/>
        </w:rPr>
        <w:t>一</w:t>
      </w:r>
      <w:proofErr w:type="gramEnd"/>
      <w:r w:rsidRPr="00557169">
        <w:rPr>
          <w:rFonts w:eastAsiaTheme="minorHAnsi"/>
          <w:sz w:val="18"/>
          <w:szCs w:val="18"/>
        </w:rPr>
        <w:t xml:space="preserve"> </w:t>
      </w:r>
      <w:r w:rsidRPr="00557169">
        <w:rPr>
          <w:rFonts w:eastAsiaTheme="minorHAnsi"/>
          <w:sz w:val="18"/>
          <w:szCs w:val="18"/>
        </w:rPr>
        <w:t>指</w:t>
      </w:r>
      <w:r w:rsidRPr="00557169">
        <w:rPr>
          <w:rFonts w:eastAsiaTheme="minorHAnsi"/>
          <w:sz w:val="18"/>
          <w:szCs w:val="18"/>
        </w:rPr>
        <w:t xml:space="preserve"> </w:t>
      </w:r>
      <w:r w:rsidRPr="00557169">
        <w:rPr>
          <w:rFonts w:eastAsiaTheme="minorHAnsi"/>
          <w:sz w:val="18"/>
          <w:szCs w:val="18"/>
        </w:rPr>
        <w:t>挥</w:t>
      </w:r>
    </w:p>
    <w:p w14:paraId="2DD9A6BD" w14:textId="77777777" w:rsidR="000959E8" w:rsidRPr="00557169" w:rsidRDefault="00000000" w:rsidP="00B702EC">
      <w:pPr>
        <w:spacing w:before="117"/>
        <w:ind w:left="520"/>
        <w:rPr>
          <w:rFonts w:eastAsiaTheme="minorHAnsi"/>
          <w:sz w:val="18"/>
          <w:szCs w:val="18"/>
        </w:rPr>
      </w:pPr>
      <w:r w:rsidRPr="00557169">
        <w:rPr>
          <w:rFonts w:eastAsiaTheme="minorHAnsi"/>
          <w:sz w:val="18"/>
          <w:szCs w:val="18"/>
        </w:rPr>
        <w:t>B.</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型</w:t>
      </w:r>
      <w:r w:rsidRPr="00557169">
        <w:rPr>
          <w:rFonts w:eastAsiaTheme="minorHAnsi"/>
          <w:sz w:val="18"/>
          <w:szCs w:val="18"/>
        </w:rPr>
        <w:t xml:space="preserve"> </w:t>
      </w:r>
      <w:r w:rsidRPr="00557169">
        <w:rPr>
          <w:rFonts w:eastAsiaTheme="minorHAnsi"/>
          <w:sz w:val="18"/>
          <w:szCs w:val="18"/>
        </w:rPr>
        <w:t>组</w:t>
      </w:r>
      <w:r w:rsidRPr="00557169">
        <w:rPr>
          <w:rFonts w:eastAsiaTheme="minorHAnsi"/>
          <w:sz w:val="18"/>
          <w:szCs w:val="18"/>
        </w:rPr>
        <w:t xml:space="preserve"> </w:t>
      </w:r>
      <w:r w:rsidRPr="00557169">
        <w:rPr>
          <w:rFonts w:eastAsiaTheme="minorHAnsi"/>
          <w:sz w:val="18"/>
          <w:szCs w:val="18"/>
        </w:rPr>
        <w:t>织</w:t>
      </w:r>
      <w:r w:rsidRPr="00557169">
        <w:rPr>
          <w:rFonts w:eastAsiaTheme="minorHAnsi"/>
          <w:sz w:val="18"/>
          <w:szCs w:val="18"/>
        </w:rPr>
        <w:t xml:space="preserve"> </w:t>
      </w:r>
      <w:r w:rsidRPr="00557169">
        <w:rPr>
          <w:rFonts w:eastAsiaTheme="minorHAnsi"/>
          <w:sz w:val="18"/>
          <w:szCs w:val="18"/>
        </w:rPr>
        <w:t>管</w:t>
      </w:r>
      <w:r w:rsidRPr="00557169">
        <w:rPr>
          <w:rFonts w:eastAsiaTheme="minorHAnsi"/>
          <w:sz w:val="18"/>
          <w:szCs w:val="18"/>
        </w:rPr>
        <w:t xml:space="preserve"> </w:t>
      </w:r>
      <w:r w:rsidRPr="00557169">
        <w:rPr>
          <w:rFonts w:eastAsiaTheme="minorHAnsi"/>
          <w:sz w:val="18"/>
          <w:szCs w:val="18"/>
        </w:rPr>
        <w:t>理</w:t>
      </w:r>
      <w:r w:rsidRPr="00557169">
        <w:rPr>
          <w:rFonts w:eastAsiaTheme="minorHAnsi"/>
          <w:sz w:val="18"/>
          <w:szCs w:val="18"/>
        </w:rPr>
        <w:t xml:space="preserve"> </w:t>
      </w:r>
      <w:r w:rsidRPr="00557169">
        <w:rPr>
          <w:rFonts w:eastAsiaTheme="minorHAnsi"/>
          <w:sz w:val="18"/>
          <w:szCs w:val="18"/>
        </w:rPr>
        <w:t>成</w:t>
      </w:r>
      <w:r w:rsidRPr="00557169">
        <w:rPr>
          <w:rFonts w:eastAsiaTheme="minorHAnsi"/>
          <w:sz w:val="18"/>
          <w:szCs w:val="18"/>
        </w:rPr>
        <w:t xml:space="preserve"> </w:t>
      </w:r>
      <w:r w:rsidRPr="00557169">
        <w:rPr>
          <w:rFonts w:eastAsiaTheme="minorHAnsi"/>
          <w:sz w:val="18"/>
          <w:szCs w:val="18"/>
        </w:rPr>
        <w:t>本</w:t>
      </w:r>
      <w:r w:rsidRPr="00557169">
        <w:rPr>
          <w:rFonts w:eastAsiaTheme="minorHAnsi"/>
          <w:sz w:val="18"/>
          <w:szCs w:val="18"/>
        </w:rPr>
        <w:t xml:space="preserve"> </w:t>
      </w:r>
      <w:r w:rsidRPr="00557169">
        <w:rPr>
          <w:rFonts w:eastAsiaTheme="minorHAnsi"/>
          <w:sz w:val="18"/>
          <w:szCs w:val="18"/>
        </w:rPr>
        <w:t>较</w:t>
      </w:r>
      <w:r w:rsidRPr="00557169">
        <w:rPr>
          <w:rFonts w:eastAsiaTheme="minorHAnsi"/>
          <w:sz w:val="18"/>
          <w:szCs w:val="18"/>
        </w:rPr>
        <w:t xml:space="preserve"> </w:t>
      </w:r>
      <w:r w:rsidRPr="00557169">
        <w:rPr>
          <w:rFonts w:eastAsiaTheme="minorHAnsi"/>
          <w:sz w:val="18"/>
          <w:szCs w:val="18"/>
        </w:rPr>
        <w:t>低</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环</w:t>
      </w:r>
      <w:r w:rsidRPr="00557169">
        <w:rPr>
          <w:rFonts w:eastAsiaTheme="minorHAnsi"/>
          <w:sz w:val="18"/>
          <w:szCs w:val="18"/>
        </w:rPr>
        <w:t xml:space="preserve"> </w:t>
      </w:r>
      <w:r w:rsidRPr="00557169">
        <w:rPr>
          <w:rFonts w:eastAsiaTheme="minorHAnsi"/>
          <w:sz w:val="18"/>
          <w:szCs w:val="18"/>
        </w:rPr>
        <w:t>境</w:t>
      </w:r>
      <w:r w:rsidRPr="00557169">
        <w:rPr>
          <w:rFonts w:eastAsiaTheme="minorHAnsi"/>
          <w:sz w:val="18"/>
          <w:szCs w:val="18"/>
        </w:rPr>
        <w:t xml:space="preserve"> </w:t>
      </w:r>
      <w:r w:rsidRPr="00557169">
        <w:rPr>
          <w:rFonts w:eastAsiaTheme="minorHAnsi"/>
          <w:sz w:val="18"/>
          <w:szCs w:val="18"/>
        </w:rPr>
        <w:t>利</w:t>
      </w:r>
      <w:r w:rsidRPr="00557169">
        <w:rPr>
          <w:rFonts w:eastAsiaTheme="minorHAnsi"/>
          <w:sz w:val="18"/>
          <w:szCs w:val="18"/>
        </w:rPr>
        <w:t xml:space="preserve"> </w:t>
      </w:r>
      <w:r w:rsidRPr="00557169">
        <w:rPr>
          <w:rFonts w:eastAsiaTheme="minorHAnsi"/>
          <w:sz w:val="18"/>
          <w:szCs w:val="18"/>
        </w:rPr>
        <w:t>于</w:t>
      </w:r>
      <w:r w:rsidRPr="00557169">
        <w:rPr>
          <w:rFonts w:eastAsiaTheme="minorHAnsi"/>
          <w:sz w:val="18"/>
          <w:szCs w:val="18"/>
        </w:rPr>
        <w:t xml:space="preserve"> </w:t>
      </w:r>
      <w:r w:rsidRPr="00557169">
        <w:rPr>
          <w:rFonts w:eastAsiaTheme="minorHAnsi"/>
          <w:sz w:val="18"/>
          <w:szCs w:val="18"/>
        </w:rPr>
        <w:t>沟</w:t>
      </w:r>
      <w:r w:rsidRPr="00557169">
        <w:rPr>
          <w:rFonts w:eastAsiaTheme="minorHAnsi"/>
          <w:sz w:val="18"/>
          <w:szCs w:val="18"/>
        </w:rPr>
        <w:t xml:space="preserve"> </w:t>
      </w:r>
      <w:r w:rsidRPr="00557169">
        <w:rPr>
          <w:rFonts w:eastAsiaTheme="minorHAnsi"/>
          <w:sz w:val="18"/>
          <w:szCs w:val="18"/>
        </w:rPr>
        <w:t>通</w:t>
      </w:r>
      <w:r w:rsidRPr="00557169">
        <w:rPr>
          <w:rFonts w:eastAsiaTheme="minorHAnsi"/>
          <w:sz w:val="18"/>
          <w:szCs w:val="18"/>
        </w:rPr>
        <w:t xml:space="preserve"> </w:t>
      </w:r>
      <w:r w:rsidRPr="00557169">
        <w:rPr>
          <w:rFonts w:eastAsiaTheme="minorHAnsi"/>
          <w:sz w:val="18"/>
          <w:szCs w:val="18"/>
        </w:rPr>
        <w:t>和</w:t>
      </w:r>
      <w:r w:rsidRPr="00557169">
        <w:rPr>
          <w:rFonts w:eastAsiaTheme="minorHAnsi"/>
          <w:sz w:val="18"/>
          <w:szCs w:val="18"/>
        </w:rPr>
        <w:t xml:space="preserve"> </w:t>
      </w:r>
      <w:r w:rsidRPr="00557169">
        <w:rPr>
          <w:rFonts w:eastAsiaTheme="minorHAnsi"/>
          <w:sz w:val="18"/>
          <w:szCs w:val="18"/>
        </w:rPr>
        <w:t>知</w:t>
      </w:r>
      <w:r w:rsidRPr="00557169">
        <w:rPr>
          <w:rFonts w:eastAsiaTheme="minorHAnsi"/>
          <w:sz w:val="18"/>
          <w:szCs w:val="18"/>
        </w:rPr>
        <w:t xml:space="preserve"> </w:t>
      </w:r>
      <w:r w:rsidRPr="00557169">
        <w:rPr>
          <w:rFonts w:eastAsiaTheme="minorHAnsi"/>
          <w:sz w:val="18"/>
          <w:szCs w:val="18"/>
        </w:rPr>
        <w:t>识</w:t>
      </w:r>
      <w:r w:rsidRPr="00557169">
        <w:rPr>
          <w:rFonts w:eastAsiaTheme="minorHAnsi"/>
          <w:sz w:val="18"/>
          <w:szCs w:val="18"/>
        </w:rPr>
        <w:t xml:space="preserve"> </w:t>
      </w:r>
      <w:r w:rsidRPr="00557169">
        <w:rPr>
          <w:rFonts w:eastAsiaTheme="minorHAnsi"/>
          <w:sz w:val="18"/>
          <w:szCs w:val="18"/>
        </w:rPr>
        <w:t>共</w:t>
      </w:r>
      <w:r w:rsidRPr="00557169">
        <w:rPr>
          <w:rFonts w:eastAsiaTheme="minorHAnsi"/>
          <w:sz w:val="18"/>
          <w:szCs w:val="18"/>
        </w:rPr>
        <w:t xml:space="preserve"> </w:t>
      </w:r>
      <w:r w:rsidRPr="00557169">
        <w:rPr>
          <w:rFonts w:eastAsiaTheme="minorHAnsi"/>
          <w:sz w:val="18"/>
          <w:szCs w:val="18"/>
        </w:rPr>
        <w:t>享</w:t>
      </w:r>
    </w:p>
    <w:p w14:paraId="11DE5B42" w14:textId="77777777" w:rsidR="000959E8" w:rsidRPr="00557169" w:rsidRDefault="00000000" w:rsidP="00B702EC">
      <w:pPr>
        <w:spacing w:before="119"/>
        <w:ind w:left="520"/>
        <w:rPr>
          <w:rFonts w:eastAsiaTheme="minorHAnsi"/>
          <w:sz w:val="18"/>
          <w:szCs w:val="18"/>
        </w:rPr>
      </w:pPr>
      <w:r w:rsidRPr="00557169">
        <w:rPr>
          <w:rFonts w:eastAsiaTheme="minorHAnsi"/>
          <w:position w:val="11"/>
          <w:sz w:val="18"/>
          <w:szCs w:val="18"/>
        </w:rPr>
        <w:t>C.</w:t>
      </w:r>
      <w:r w:rsidRPr="00557169">
        <w:rPr>
          <w:rFonts w:eastAsiaTheme="minorHAnsi"/>
          <w:position w:val="11"/>
          <w:sz w:val="18"/>
          <w:szCs w:val="18"/>
        </w:rPr>
        <w:t>项</w:t>
      </w:r>
      <w:r w:rsidRPr="00557169">
        <w:rPr>
          <w:rFonts w:eastAsiaTheme="minorHAnsi"/>
          <w:position w:val="11"/>
          <w:sz w:val="18"/>
          <w:szCs w:val="18"/>
        </w:rPr>
        <w:t xml:space="preserve"> </w:t>
      </w:r>
      <w:r w:rsidRPr="00557169">
        <w:rPr>
          <w:rFonts w:eastAsiaTheme="minorHAnsi"/>
          <w:position w:val="11"/>
          <w:sz w:val="18"/>
          <w:szCs w:val="18"/>
        </w:rPr>
        <w:t>目</w:t>
      </w:r>
      <w:r w:rsidRPr="00557169">
        <w:rPr>
          <w:rFonts w:eastAsiaTheme="minorHAnsi"/>
          <w:position w:val="11"/>
          <w:sz w:val="18"/>
          <w:szCs w:val="18"/>
        </w:rPr>
        <w:t xml:space="preserve"> </w:t>
      </w:r>
      <w:r w:rsidRPr="00557169">
        <w:rPr>
          <w:rFonts w:eastAsiaTheme="minorHAnsi"/>
          <w:position w:val="11"/>
          <w:sz w:val="18"/>
          <w:szCs w:val="18"/>
        </w:rPr>
        <w:t>型</w:t>
      </w:r>
      <w:r w:rsidRPr="00557169">
        <w:rPr>
          <w:rFonts w:eastAsiaTheme="minorHAnsi"/>
          <w:position w:val="11"/>
          <w:sz w:val="18"/>
          <w:szCs w:val="18"/>
        </w:rPr>
        <w:t xml:space="preserve"> </w:t>
      </w:r>
      <w:r w:rsidRPr="00557169">
        <w:rPr>
          <w:rFonts w:eastAsiaTheme="minorHAnsi"/>
          <w:position w:val="11"/>
          <w:sz w:val="18"/>
          <w:szCs w:val="18"/>
        </w:rPr>
        <w:t>组</w:t>
      </w:r>
      <w:r w:rsidRPr="00557169">
        <w:rPr>
          <w:rFonts w:eastAsiaTheme="minorHAnsi"/>
          <w:position w:val="11"/>
          <w:sz w:val="18"/>
          <w:szCs w:val="18"/>
        </w:rPr>
        <w:t xml:space="preserve"> </w:t>
      </w:r>
      <w:r w:rsidRPr="00557169">
        <w:rPr>
          <w:rFonts w:eastAsiaTheme="minorHAnsi"/>
          <w:position w:val="11"/>
          <w:sz w:val="18"/>
          <w:szCs w:val="18"/>
        </w:rPr>
        <w:t>织</w:t>
      </w:r>
      <w:r w:rsidRPr="00557169">
        <w:rPr>
          <w:rFonts w:eastAsiaTheme="minorHAnsi"/>
          <w:position w:val="11"/>
          <w:sz w:val="18"/>
          <w:szCs w:val="18"/>
        </w:rPr>
        <w:t xml:space="preserve"> </w:t>
      </w:r>
      <w:r w:rsidRPr="00557169">
        <w:rPr>
          <w:rFonts w:eastAsiaTheme="minorHAnsi"/>
          <w:position w:val="11"/>
          <w:sz w:val="18"/>
          <w:szCs w:val="18"/>
        </w:rPr>
        <w:t>沟</w:t>
      </w:r>
      <w:r w:rsidRPr="00557169">
        <w:rPr>
          <w:rFonts w:eastAsiaTheme="minorHAnsi"/>
          <w:position w:val="11"/>
          <w:sz w:val="18"/>
          <w:szCs w:val="18"/>
        </w:rPr>
        <w:t xml:space="preserve"> </w:t>
      </w:r>
      <w:r w:rsidRPr="00557169">
        <w:rPr>
          <w:rFonts w:eastAsiaTheme="minorHAnsi"/>
          <w:position w:val="11"/>
          <w:sz w:val="18"/>
          <w:szCs w:val="18"/>
        </w:rPr>
        <w:t>通</w:t>
      </w:r>
      <w:r w:rsidRPr="00557169">
        <w:rPr>
          <w:rFonts w:eastAsiaTheme="minorHAnsi"/>
          <w:position w:val="11"/>
          <w:sz w:val="18"/>
          <w:szCs w:val="18"/>
        </w:rPr>
        <w:t xml:space="preserve"> </w:t>
      </w:r>
      <w:r w:rsidRPr="00557169">
        <w:rPr>
          <w:rFonts w:eastAsiaTheme="minorHAnsi"/>
          <w:position w:val="11"/>
          <w:sz w:val="18"/>
          <w:szCs w:val="18"/>
        </w:rPr>
        <w:t>简</w:t>
      </w:r>
      <w:r w:rsidRPr="00557169">
        <w:rPr>
          <w:rFonts w:eastAsiaTheme="minorHAnsi"/>
          <w:position w:val="11"/>
          <w:sz w:val="18"/>
          <w:szCs w:val="18"/>
        </w:rPr>
        <w:t xml:space="preserve"> </w:t>
      </w:r>
      <w:r w:rsidRPr="00557169">
        <w:rPr>
          <w:rFonts w:eastAsiaTheme="minorHAnsi"/>
          <w:position w:val="11"/>
          <w:sz w:val="18"/>
          <w:szCs w:val="18"/>
        </w:rPr>
        <w:t>洁</w:t>
      </w:r>
      <w:r w:rsidRPr="00557169">
        <w:rPr>
          <w:rFonts w:eastAsiaTheme="minorHAnsi"/>
          <w:position w:val="11"/>
          <w:sz w:val="18"/>
          <w:szCs w:val="18"/>
        </w:rPr>
        <w:t xml:space="preserve"> </w:t>
      </w:r>
      <w:r w:rsidRPr="00557169">
        <w:rPr>
          <w:rFonts w:eastAsiaTheme="minorHAnsi"/>
          <w:position w:val="11"/>
          <w:sz w:val="18"/>
          <w:szCs w:val="18"/>
        </w:rPr>
        <w:t>、</w:t>
      </w:r>
      <w:r w:rsidRPr="00557169">
        <w:rPr>
          <w:rFonts w:eastAsiaTheme="minorHAnsi"/>
          <w:position w:val="11"/>
          <w:sz w:val="18"/>
          <w:szCs w:val="18"/>
        </w:rPr>
        <w:t xml:space="preserve"> </w:t>
      </w:r>
      <w:r w:rsidRPr="00557169">
        <w:rPr>
          <w:rFonts w:eastAsiaTheme="minorHAnsi"/>
          <w:position w:val="11"/>
          <w:sz w:val="18"/>
          <w:szCs w:val="18"/>
        </w:rPr>
        <w:t>方</w:t>
      </w:r>
      <w:r w:rsidRPr="00557169">
        <w:rPr>
          <w:rFonts w:eastAsiaTheme="minorHAnsi"/>
          <w:position w:val="11"/>
          <w:sz w:val="18"/>
          <w:szCs w:val="18"/>
        </w:rPr>
        <w:t xml:space="preserve"> </w:t>
      </w:r>
      <w:r w:rsidRPr="00557169">
        <w:rPr>
          <w:rFonts w:eastAsiaTheme="minorHAnsi"/>
          <w:position w:val="11"/>
          <w:sz w:val="18"/>
          <w:szCs w:val="18"/>
        </w:rPr>
        <w:t>便</w:t>
      </w:r>
      <w:r w:rsidRPr="00557169">
        <w:rPr>
          <w:rFonts w:eastAsiaTheme="minorHAnsi"/>
          <w:position w:val="11"/>
          <w:sz w:val="18"/>
          <w:szCs w:val="18"/>
        </w:rPr>
        <w:t xml:space="preserve"> </w:t>
      </w:r>
      <w:r w:rsidRPr="00557169">
        <w:rPr>
          <w:rFonts w:eastAsiaTheme="minorHAnsi"/>
          <w:position w:val="11"/>
          <w:sz w:val="18"/>
          <w:szCs w:val="18"/>
        </w:rPr>
        <w:t>，</w:t>
      </w:r>
      <w:r w:rsidRPr="00557169">
        <w:rPr>
          <w:rFonts w:eastAsiaTheme="minorHAnsi"/>
          <w:position w:val="11"/>
          <w:sz w:val="18"/>
          <w:szCs w:val="18"/>
        </w:rPr>
        <w:t xml:space="preserve"> </w:t>
      </w:r>
      <w:r w:rsidRPr="00557169">
        <w:rPr>
          <w:rFonts w:eastAsiaTheme="minorHAnsi"/>
          <w:position w:val="11"/>
          <w:sz w:val="18"/>
          <w:szCs w:val="18"/>
        </w:rPr>
        <w:t>目</w:t>
      </w:r>
      <w:r w:rsidRPr="00557169">
        <w:rPr>
          <w:rFonts w:eastAsiaTheme="minorHAnsi"/>
          <w:position w:val="11"/>
          <w:sz w:val="18"/>
          <w:szCs w:val="18"/>
        </w:rPr>
        <w:t xml:space="preserve"> </w:t>
      </w:r>
      <w:r w:rsidRPr="00557169">
        <w:rPr>
          <w:rFonts w:eastAsiaTheme="minorHAnsi"/>
          <w:position w:val="11"/>
          <w:sz w:val="18"/>
          <w:szCs w:val="18"/>
        </w:rPr>
        <w:t>标</w:t>
      </w:r>
      <w:r w:rsidRPr="00557169">
        <w:rPr>
          <w:rFonts w:eastAsiaTheme="minorHAnsi"/>
          <w:position w:val="11"/>
          <w:sz w:val="18"/>
          <w:szCs w:val="18"/>
        </w:rPr>
        <w:t xml:space="preserve"> </w:t>
      </w:r>
      <w:r w:rsidRPr="00557169">
        <w:rPr>
          <w:rFonts w:eastAsiaTheme="minorHAnsi"/>
          <w:position w:val="11"/>
          <w:sz w:val="18"/>
          <w:szCs w:val="18"/>
        </w:rPr>
        <w:t>明</w:t>
      </w:r>
      <w:r w:rsidRPr="00557169">
        <w:rPr>
          <w:rFonts w:eastAsiaTheme="minorHAnsi"/>
          <w:position w:val="11"/>
          <w:sz w:val="18"/>
          <w:szCs w:val="18"/>
        </w:rPr>
        <w:t xml:space="preserve"> </w:t>
      </w:r>
      <w:r w:rsidRPr="00557169">
        <w:rPr>
          <w:rFonts w:eastAsiaTheme="minorHAnsi"/>
          <w:position w:val="11"/>
          <w:sz w:val="18"/>
          <w:szCs w:val="18"/>
        </w:rPr>
        <w:t>确</w:t>
      </w:r>
      <w:r w:rsidRPr="00557169">
        <w:rPr>
          <w:rFonts w:eastAsiaTheme="minorHAnsi"/>
          <w:position w:val="11"/>
          <w:sz w:val="18"/>
          <w:szCs w:val="18"/>
        </w:rPr>
        <w:t xml:space="preserve"> </w:t>
      </w:r>
      <w:r w:rsidRPr="00557169">
        <w:rPr>
          <w:rFonts w:eastAsiaTheme="minorHAnsi"/>
          <w:position w:val="11"/>
          <w:sz w:val="18"/>
          <w:szCs w:val="18"/>
        </w:rPr>
        <w:t>单</w:t>
      </w:r>
      <w:r w:rsidRPr="00557169">
        <w:rPr>
          <w:rFonts w:eastAsiaTheme="minorHAnsi"/>
          <w:position w:val="11"/>
          <w:sz w:val="18"/>
          <w:szCs w:val="18"/>
        </w:rPr>
        <w:t xml:space="preserve"> </w:t>
      </w:r>
      <w:proofErr w:type="gramStart"/>
      <w:r w:rsidRPr="00557169">
        <w:rPr>
          <w:rFonts w:eastAsiaTheme="minorHAnsi"/>
          <w:position w:val="11"/>
          <w:sz w:val="18"/>
          <w:szCs w:val="18"/>
        </w:rPr>
        <w:t>一</w:t>
      </w:r>
      <w:proofErr w:type="gramEnd"/>
      <w:r w:rsidRPr="00557169">
        <w:rPr>
          <w:rFonts w:eastAsiaTheme="minorHAnsi"/>
          <w:position w:val="11"/>
          <w:sz w:val="18"/>
          <w:szCs w:val="18"/>
        </w:rPr>
        <w:t xml:space="preserve"> </w:t>
      </w:r>
      <w:r w:rsidRPr="00557169">
        <w:rPr>
          <w:rFonts w:eastAsiaTheme="minorHAnsi"/>
          <w:position w:val="11"/>
          <w:sz w:val="18"/>
          <w:szCs w:val="18"/>
        </w:rPr>
        <w:t>，</w:t>
      </w:r>
      <w:r w:rsidRPr="00557169">
        <w:rPr>
          <w:rFonts w:eastAsiaTheme="minorHAnsi"/>
          <w:position w:val="11"/>
          <w:sz w:val="18"/>
          <w:szCs w:val="18"/>
        </w:rPr>
        <w:t xml:space="preserve"> </w:t>
      </w:r>
      <w:r w:rsidRPr="00557169">
        <w:rPr>
          <w:rFonts w:eastAsiaTheme="minorHAnsi"/>
          <w:position w:val="11"/>
          <w:sz w:val="18"/>
          <w:szCs w:val="18"/>
        </w:rPr>
        <w:t>决</w:t>
      </w:r>
      <w:r w:rsidRPr="00557169">
        <w:rPr>
          <w:rFonts w:eastAsiaTheme="minorHAnsi"/>
          <w:position w:val="11"/>
          <w:sz w:val="18"/>
          <w:szCs w:val="18"/>
        </w:rPr>
        <w:t xml:space="preserve"> </w:t>
      </w:r>
      <w:r w:rsidRPr="00557169">
        <w:rPr>
          <w:rFonts w:eastAsiaTheme="minorHAnsi"/>
          <w:position w:val="11"/>
          <w:sz w:val="18"/>
          <w:szCs w:val="18"/>
        </w:rPr>
        <w:t>策</w:t>
      </w:r>
      <w:r w:rsidRPr="00557169">
        <w:rPr>
          <w:rFonts w:eastAsiaTheme="minorHAnsi"/>
          <w:position w:val="11"/>
          <w:sz w:val="18"/>
          <w:szCs w:val="18"/>
        </w:rPr>
        <w:t xml:space="preserve"> </w:t>
      </w:r>
      <w:r w:rsidRPr="00557169">
        <w:rPr>
          <w:rFonts w:eastAsiaTheme="minorHAnsi"/>
          <w:position w:val="11"/>
          <w:sz w:val="18"/>
          <w:szCs w:val="18"/>
        </w:rPr>
        <w:t>快</w:t>
      </w:r>
    </w:p>
    <w:p w14:paraId="1A5FA81A" w14:textId="77777777" w:rsidR="000959E8" w:rsidRPr="00557169" w:rsidRDefault="00000000" w:rsidP="00B702EC">
      <w:pPr>
        <w:ind w:left="520"/>
        <w:rPr>
          <w:rFonts w:eastAsiaTheme="minorHAnsi"/>
          <w:sz w:val="18"/>
          <w:szCs w:val="18"/>
        </w:rPr>
      </w:pPr>
      <w:r w:rsidRPr="00557169">
        <w:rPr>
          <w:rFonts w:eastAsiaTheme="minorHAnsi"/>
          <w:sz w:val="18"/>
          <w:szCs w:val="18"/>
        </w:rPr>
        <w:t>D.</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型</w:t>
      </w:r>
      <w:r w:rsidRPr="00557169">
        <w:rPr>
          <w:rFonts w:eastAsiaTheme="minorHAnsi"/>
          <w:sz w:val="18"/>
          <w:szCs w:val="18"/>
        </w:rPr>
        <w:t xml:space="preserve"> </w:t>
      </w:r>
      <w:r w:rsidRPr="00557169">
        <w:rPr>
          <w:rFonts w:eastAsiaTheme="minorHAnsi"/>
          <w:sz w:val="18"/>
          <w:szCs w:val="18"/>
        </w:rPr>
        <w:t>组</w:t>
      </w:r>
      <w:r w:rsidRPr="00557169">
        <w:rPr>
          <w:rFonts w:eastAsiaTheme="minorHAnsi"/>
          <w:sz w:val="18"/>
          <w:szCs w:val="18"/>
        </w:rPr>
        <w:t xml:space="preserve"> </w:t>
      </w:r>
      <w:r w:rsidRPr="00557169">
        <w:rPr>
          <w:rFonts w:eastAsiaTheme="minorHAnsi"/>
          <w:sz w:val="18"/>
          <w:szCs w:val="18"/>
        </w:rPr>
        <w:t>织</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员</w:t>
      </w:r>
      <w:r w:rsidRPr="00557169">
        <w:rPr>
          <w:rFonts w:eastAsiaTheme="minorHAnsi"/>
          <w:sz w:val="18"/>
          <w:szCs w:val="18"/>
        </w:rPr>
        <w:t xml:space="preserve"> </w:t>
      </w:r>
      <w:r w:rsidRPr="00557169">
        <w:rPr>
          <w:rFonts w:eastAsiaTheme="minorHAnsi"/>
          <w:sz w:val="18"/>
          <w:szCs w:val="18"/>
        </w:rPr>
        <w:t>工</w:t>
      </w:r>
      <w:r w:rsidRPr="00557169">
        <w:rPr>
          <w:rFonts w:eastAsiaTheme="minorHAnsi"/>
          <w:sz w:val="18"/>
          <w:szCs w:val="18"/>
        </w:rPr>
        <w:t xml:space="preserve"> </w:t>
      </w:r>
      <w:r w:rsidRPr="00557169">
        <w:rPr>
          <w:rFonts w:eastAsiaTheme="minorHAnsi"/>
          <w:sz w:val="18"/>
          <w:szCs w:val="18"/>
        </w:rPr>
        <w:t>缺</w:t>
      </w:r>
      <w:r w:rsidRPr="00557169">
        <w:rPr>
          <w:rFonts w:eastAsiaTheme="minorHAnsi"/>
          <w:sz w:val="18"/>
          <w:szCs w:val="18"/>
        </w:rPr>
        <w:t xml:space="preserve"> </w:t>
      </w:r>
      <w:r w:rsidRPr="00557169">
        <w:rPr>
          <w:rFonts w:eastAsiaTheme="minorHAnsi"/>
          <w:sz w:val="18"/>
          <w:szCs w:val="18"/>
        </w:rPr>
        <w:t>乏</w:t>
      </w:r>
      <w:r w:rsidRPr="00557169">
        <w:rPr>
          <w:rFonts w:eastAsiaTheme="minorHAnsi"/>
          <w:sz w:val="18"/>
          <w:szCs w:val="18"/>
        </w:rPr>
        <w:t xml:space="preserve"> </w:t>
      </w:r>
      <w:r w:rsidRPr="00557169">
        <w:rPr>
          <w:rFonts w:eastAsiaTheme="minorHAnsi"/>
          <w:sz w:val="18"/>
          <w:szCs w:val="18"/>
        </w:rPr>
        <w:t>事</w:t>
      </w:r>
      <w:r w:rsidRPr="00557169">
        <w:rPr>
          <w:rFonts w:eastAsiaTheme="minorHAnsi"/>
          <w:sz w:val="18"/>
          <w:szCs w:val="18"/>
        </w:rPr>
        <w:t xml:space="preserve"> </w:t>
      </w:r>
      <w:r w:rsidRPr="00557169">
        <w:rPr>
          <w:rFonts w:eastAsiaTheme="minorHAnsi"/>
          <w:sz w:val="18"/>
          <w:szCs w:val="18"/>
        </w:rPr>
        <w:t>业</w:t>
      </w:r>
      <w:r w:rsidRPr="00557169">
        <w:rPr>
          <w:rFonts w:eastAsiaTheme="minorHAnsi"/>
          <w:sz w:val="18"/>
          <w:szCs w:val="18"/>
        </w:rPr>
        <w:t xml:space="preserve"> </w:t>
      </w:r>
      <w:r w:rsidRPr="00557169">
        <w:rPr>
          <w:rFonts w:eastAsiaTheme="minorHAnsi"/>
          <w:sz w:val="18"/>
          <w:szCs w:val="18"/>
        </w:rPr>
        <w:t>上</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连</w:t>
      </w:r>
      <w:r w:rsidRPr="00557169">
        <w:rPr>
          <w:rFonts w:eastAsiaTheme="minorHAnsi"/>
          <w:sz w:val="18"/>
          <w:szCs w:val="18"/>
        </w:rPr>
        <w:t xml:space="preserve"> </w:t>
      </w:r>
      <w:r w:rsidRPr="00557169">
        <w:rPr>
          <w:rFonts w:eastAsiaTheme="minorHAnsi"/>
          <w:sz w:val="18"/>
          <w:szCs w:val="18"/>
        </w:rPr>
        <w:t>续</w:t>
      </w:r>
      <w:r w:rsidRPr="00557169">
        <w:rPr>
          <w:rFonts w:eastAsiaTheme="minorHAnsi"/>
          <w:sz w:val="18"/>
          <w:szCs w:val="18"/>
        </w:rPr>
        <w:t xml:space="preserve"> </w:t>
      </w:r>
      <w:r w:rsidRPr="00557169">
        <w:rPr>
          <w:rFonts w:eastAsiaTheme="minorHAnsi"/>
          <w:sz w:val="18"/>
          <w:szCs w:val="18"/>
        </w:rPr>
        <w:t>性</w:t>
      </w:r>
      <w:r w:rsidRPr="00557169">
        <w:rPr>
          <w:rFonts w:eastAsiaTheme="minorHAnsi"/>
          <w:sz w:val="18"/>
          <w:szCs w:val="18"/>
        </w:rPr>
        <w:t xml:space="preserve"> </w:t>
      </w:r>
      <w:r w:rsidRPr="00557169">
        <w:rPr>
          <w:rFonts w:eastAsiaTheme="minorHAnsi"/>
          <w:sz w:val="18"/>
          <w:szCs w:val="18"/>
        </w:rPr>
        <w:t>和</w:t>
      </w:r>
      <w:r w:rsidRPr="00557169">
        <w:rPr>
          <w:rFonts w:eastAsiaTheme="minorHAnsi"/>
          <w:sz w:val="18"/>
          <w:szCs w:val="18"/>
        </w:rPr>
        <w:t xml:space="preserve"> </w:t>
      </w:r>
      <w:r w:rsidRPr="00557169">
        <w:rPr>
          <w:rFonts w:eastAsiaTheme="minorHAnsi"/>
          <w:sz w:val="18"/>
          <w:szCs w:val="18"/>
        </w:rPr>
        <w:t>保</w:t>
      </w:r>
      <w:r w:rsidRPr="00557169">
        <w:rPr>
          <w:rFonts w:eastAsiaTheme="minorHAnsi"/>
          <w:sz w:val="18"/>
          <w:szCs w:val="18"/>
        </w:rPr>
        <w:t xml:space="preserve"> </w:t>
      </w:r>
      <w:r w:rsidRPr="00557169">
        <w:rPr>
          <w:rFonts w:eastAsiaTheme="minorHAnsi"/>
          <w:sz w:val="18"/>
          <w:szCs w:val="18"/>
        </w:rPr>
        <w:t>障</w:t>
      </w:r>
    </w:p>
    <w:p w14:paraId="62C0BEF7" w14:textId="77777777" w:rsidR="000959E8" w:rsidRPr="00557169" w:rsidRDefault="000959E8" w:rsidP="00B702EC">
      <w:pPr>
        <w:rPr>
          <w:rFonts w:eastAsiaTheme="minorHAnsi"/>
          <w:sz w:val="18"/>
          <w:szCs w:val="18"/>
        </w:rPr>
      </w:pPr>
    </w:p>
    <w:p w14:paraId="176AFB8D" w14:textId="77777777" w:rsidR="000959E8" w:rsidRPr="00557169" w:rsidRDefault="00000000" w:rsidP="00B702EC">
      <w:pPr>
        <w:spacing w:before="56"/>
        <w:ind w:right="70"/>
        <w:jc w:val="both"/>
        <w:rPr>
          <w:rFonts w:eastAsiaTheme="minorHAnsi"/>
          <w:sz w:val="18"/>
          <w:szCs w:val="18"/>
        </w:rPr>
      </w:pPr>
      <w:proofErr w:type="gramStart"/>
      <w:r w:rsidRPr="00557169">
        <w:rPr>
          <w:rFonts w:eastAsiaTheme="minorHAnsi"/>
          <w:sz w:val="18"/>
          <w:szCs w:val="18"/>
        </w:rPr>
        <w:t>300 .</w:t>
      </w:r>
      <w:proofErr w:type="gramEnd"/>
      <w:r w:rsidRPr="00557169">
        <w:rPr>
          <w:rFonts w:eastAsiaTheme="minorHAnsi"/>
          <w:sz w:val="18"/>
          <w:szCs w:val="18"/>
        </w:rPr>
        <w:t xml:space="preserve"> </w:t>
      </w:r>
      <w:r w:rsidRPr="00557169">
        <w:rPr>
          <w:rFonts w:eastAsiaTheme="minorHAnsi"/>
          <w:sz w:val="18"/>
          <w:szCs w:val="18"/>
        </w:rPr>
        <w:t>某公司下设硬件研发部、软件研发部、结构设计部、生产车间等部门；当执行项目遇到硬件问题时，参</w:t>
      </w:r>
      <w:r w:rsidRPr="00557169">
        <w:rPr>
          <w:rFonts w:eastAsiaTheme="minorHAnsi"/>
          <w:sz w:val="18"/>
          <w:szCs w:val="18"/>
        </w:rPr>
        <w:t xml:space="preserve"> </w:t>
      </w:r>
      <w:r w:rsidRPr="00557169">
        <w:rPr>
          <w:rFonts w:eastAsiaTheme="minorHAnsi"/>
          <w:sz w:val="18"/>
          <w:szCs w:val="18"/>
        </w:rPr>
        <w:t>与</w:t>
      </w:r>
      <w:r w:rsidRPr="00557169">
        <w:rPr>
          <w:rFonts w:eastAsiaTheme="minorHAnsi"/>
          <w:sz w:val="18"/>
          <w:szCs w:val="18"/>
        </w:rPr>
        <w:t xml:space="preserve"> </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人</w:t>
      </w:r>
      <w:r w:rsidRPr="00557169">
        <w:rPr>
          <w:rFonts w:eastAsiaTheme="minorHAnsi"/>
          <w:sz w:val="18"/>
          <w:szCs w:val="18"/>
        </w:rPr>
        <w:t xml:space="preserve"> </w:t>
      </w:r>
      <w:r w:rsidRPr="00557169">
        <w:rPr>
          <w:rFonts w:eastAsiaTheme="minorHAnsi"/>
          <w:sz w:val="18"/>
          <w:szCs w:val="18"/>
        </w:rPr>
        <w:t>员</w:t>
      </w:r>
      <w:r w:rsidRPr="00557169">
        <w:rPr>
          <w:rFonts w:eastAsiaTheme="minorHAnsi"/>
          <w:sz w:val="18"/>
          <w:szCs w:val="18"/>
        </w:rPr>
        <w:t xml:space="preserve"> </w:t>
      </w:r>
      <w:r w:rsidRPr="00557169">
        <w:rPr>
          <w:rFonts w:eastAsiaTheme="minorHAnsi"/>
          <w:sz w:val="18"/>
          <w:szCs w:val="18"/>
        </w:rPr>
        <w:t>先</w:t>
      </w:r>
      <w:r w:rsidRPr="00557169">
        <w:rPr>
          <w:rFonts w:eastAsiaTheme="minorHAnsi"/>
          <w:sz w:val="18"/>
          <w:szCs w:val="18"/>
        </w:rPr>
        <w:t xml:space="preserve"> </w:t>
      </w:r>
      <w:r w:rsidRPr="00557169">
        <w:rPr>
          <w:rFonts w:eastAsiaTheme="minorHAnsi"/>
          <w:sz w:val="18"/>
          <w:szCs w:val="18"/>
        </w:rPr>
        <w:t>向</w:t>
      </w:r>
      <w:r w:rsidRPr="00557169">
        <w:rPr>
          <w:rFonts w:eastAsiaTheme="minorHAnsi"/>
          <w:sz w:val="18"/>
          <w:szCs w:val="18"/>
        </w:rPr>
        <w:t xml:space="preserve"> </w:t>
      </w:r>
      <w:r w:rsidRPr="00557169">
        <w:rPr>
          <w:rFonts w:eastAsiaTheme="minorHAnsi"/>
          <w:sz w:val="18"/>
          <w:szCs w:val="18"/>
        </w:rPr>
        <w:t>自</w:t>
      </w:r>
      <w:r w:rsidRPr="00557169">
        <w:rPr>
          <w:rFonts w:eastAsiaTheme="minorHAnsi"/>
          <w:sz w:val="18"/>
          <w:szCs w:val="18"/>
        </w:rPr>
        <w:t xml:space="preserve"> </w:t>
      </w:r>
      <w:r w:rsidRPr="00557169">
        <w:rPr>
          <w:rFonts w:eastAsiaTheme="minorHAnsi"/>
          <w:sz w:val="18"/>
          <w:szCs w:val="18"/>
        </w:rPr>
        <w:t>己</w:t>
      </w:r>
      <w:r w:rsidRPr="00557169">
        <w:rPr>
          <w:rFonts w:eastAsiaTheme="minorHAnsi"/>
          <w:sz w:val="18"/>
          <w:szCs w:val="18"/>
        </w:rPr>
        <w:t xml:space="preserve"> </w:t>
      </w:r>
      <w:r w:rsidRPr="00557169">
        <w:rPr>
          <w:rFonts w:eastAsiaTheme="minorHAnsi"/>
          <w:sz w:val="18"/>
          <w:szCs w:val="18"/>
        </w:rPr>
        <w:t>部</w:t>
      </w:r>
      <w:r w:rsidRPr="00557169">
        <w:rPr>
          <w:rFonts w:eastAsiaTheme="minorHAnsi"/>
          <w:sz w:val="18"/>
          <w:szCs w:val="18"/>
        </w:rPr>
        <w:t xml:space="preserve"> </w:t>
      </w:r>
      <w:r w:rsidRPr="00557169">
        <w:rPr>
          <w:rFonts w:eastAsiaTheme="minorHAnsi"/>
          <w:sz w:val="18"/>
          <w:szCs w:val="18"/>
        </w:rPr>
        <w:t>门</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领</w:t>
      </w:r>
      <w:r w:rsidRPr="00557169">
        <w:rPr>
          <w:rFonts w:eastAsiaTheme="minorHAnsi"/>
          <w:sz w:val="18"/>
          <w:szCs w:val="18"/>
        </w:rPr>
        <w:t xml:space="preserve"> </w:t>
      </w:r>
      <w:r w:rsidRPr="00557169">
        <w:rPr>
          <w:rFonts w:eastAsiaTheme="minorHAnsi"/>
          <w:sz w:val="18"/>
          <w:szCs w:val="18"/>
        </w:rPr>
        <w:t>导</w:t>
      </w:r>
      <w:r w:rsidRPr="00557169">
        <w:rPr>
          <w:rFonts w:eastAsiaTheme="minorHAnsi"/>
          <w:sz w:val="18"/>
          <w:szCs w:val="18"/>
        </w:rPr>
        <w:t xml:space="preserve"> </w:t>
      </w:r>
      <w:r w:rsidRPr="00557169">
        <w:rPr>
          <w:rFonts w:eastAsiaTheme="minorHAnsi"/>
          <w:sz w:val="18"/>
          <w:szCs w:val="18"/>
        </w:rPr>
        <w:t>反</w:t>
      </w:r>
      <w:r w:rsidRPr="00557169">
        <w:rPr>
          <w:rFonts w:eastAsiaTheme="minorHAnsi"/>
          <w:sz w:val="18"/>
          <w:szCs w:val="18"/>
        </w:rPr>
        <w:t xml:space="preserve"> </w:t>
      </w:r>
      <w:proofErr w:type="gramStart"/>
      <w:r w:rsidRPr="00557169">
        <w:rPr>
          <w:rFonts w:eastAsiaTheme="minorHAnsi"/>
          <w:sz w:val="18"/>
          <w:szCs w:val="18"/>
        </w:rPr>
        <w:t>馈</w:t>
      </w:r>
      <w:proofErr w:type="gramEnd"/>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由</w:t>
      </w:r>
      <w:r w:rsidRPr="00557169">
        <w:rPr>
          <w:rFonts w:eastAsiaTheme="minorHAnsi"/>
          <w:sz w:val="18"/>
          <w:szCs w:val="18"/>
        </w:rPr>
        <w:t xml:space="preserve"> </w:t>
      </w:r>
      <w:r w:rsidRPr="00557169">
        <w:rPr>
          <w:rFonts w:eastAsiaTheme="minorHAnsi"/>
          <w:sz w:val="18"/>
          <w:szCs w:val="18"/>
        </w:rPr>
        <w:t>部</w:t>
      </w:r>
      <w:r w:rsidRPr="00557169">
        <w:rPr>
          <w:rFonts w:eastAsiaTheme="minorHAnsi"/>
          <w:sz w:val="18"/>
          <w:szCs w:val="18"/>
        </w:rPr>
        <w:t xml:space="preserve"> </w:t>
      </w:r>
      <w:r w:rsidRPr="00557169">
        <w:rPr>
          <w:rFonts w:eastAsiaTheme="minorHAnsi"/>
          <w:sz w:val="18"/>
          <w:szCs w:val="18"/>
        </w:rPr>
        <w:t>门</w:t>
      </w:r>
      <w:r w:rsidRPr="00557169">
        <w:rPr>
          <w:rFonts w:eastAsiaTheme="minorHAnsi"/>
          <w:sz w:val="18"/>
          <w:szCs w:val="18"/>
        </w:rPr>
        <w:t xml:space="preserve"> </w:t>
      </w:r>
      <w:r w:rsidRPr="00557169">
        <w:rPr>
          <w:rFonts w:eastAsiaTheme="minorHAnsi"/>
          <w:sz w:val="18"/>
          <w:szCs w:val="18"/>
        </w:rPr>
        <w:t>领</w:t>
      </w:r>
      <w:r w:rsidRPr="00557169">
        <w:rPr>
          <w:rFonts w:eastAsiaTheme="minorHAnsi"/>
          <w:sz w:val="18"/>
          <w:szCs w:val="18"/>
        </w:rPr>
        <w:t xml:space="preserve"> </w:t>
      </w:r>
      <w:r w:rsidRPr="00557169">
        <w:rPr>
          <w:rFonts w:eastAsiaTheme="minorHAnsi"/>
          <w:sz w:val="18"/>
          <w:szCs w:val="18"/>
        </w:rPr>
        <w:t>导</w:t>
      </w:r>
      <w:r w:rsidRPr="00557169">
        <w:rPr>
          <w:rFonts w:eastAsiaTheme="minorHAnsi"/>
          <w:sz w:val="18"/>
          <w:szCs w:val="18"/>
        </w:rPr>
        <w:t xml:space="preserve"> </w:t>
      </w:r>
      <w:r w:rsidRPr="00557169">
        <w:rPr>
          <w:rFonts w:eastAsiaTheme="minorHAnsi"/>
          <w:sz w:val="18"/>
          <w:szCs w:val="18"/>
        </w:rPr>
        <w:t>再</w:t>
      </w:r>
      <w:r w:rsidRPr="00557169">
        <w:rPr>
          <w:rFonts w:eastAsiaTheme="minorHAnsi"/>
          <w:sz w:val="18"/>
          <w:szCs w:val="18"/>
        </w:rPr>
        <w:t xml:space="preserve"> </w:t>
      </w:r>
      <w:r w:rsidRPr="00557169">
        <w:rPr>
          <w:rFonts w:eastAsiaTheme="minorHAnsi"/>
          <w:sz w:val="18"/>
          <w:szCs w:val="18"/>
        </w:rPr>
        <w:t>和</w:t>
      </w:r>
      <w:r w:rsidRPr="00557169">
        <w:rPr>
          <w:rFonts w:eastAsiaTheme="minorHAnsi"/>
          <w:sz w:val="18"/>
          <w:szCs w:val="18"/>
        </w:rPr>
        <w:t xml:space="preserve"> </w:t>
      </w:r>
      <w:r w:rsidRPr="00557169">
        <w:rPr>
          <w:rFonts w:eastAsiaTheme="minorHAnsi"/>
          <w:sz w:val="18"/>
          <w:szCs w:val="18"/>
        </w:rPr>
        <w:t>部</w:t>
      </w:r>
      <w:r w:rsidRPr="00557169">
        <w:rPr>
          <w:rFonts w:eastAsiaTheme="minorHAnsi"/>
          <w:sz w:val="18"/>
          <w:szCs w:val="18"/>
        </w:rPr>
        <w:t xml:space="preserve"> </w:t>
      </w:r>
      <w:r w:rsidRPr="00557169">
        <w:rPr>
          <w:rFonts w:eastAsiaTheme="minorHAnsi"/>
          <w:sz w:val="18"/>
          <w:szCs w:val="18"/>
        </w:rPr>
        <w:t>门</w:t>
      </w:r>
      <w:r w:rsidRPr="00557169">
        <w:rPr>
          <w:rFonts w:eastAsiaTheme="minorHAnsi"/>
          <w:sz w:val="18"/>
          <w:szCs w:val="18"/>
        </w:rPr>
        <w:t xml:space="preserve"> </w:t>
      </w:r>
      <w:r w:rsidRPr="00557169">
        <w:rPr>
          <w:rFonts w:eastAsiaTheme="minorHAnsi"/>
          <w:sz w:val="18"/>
          <w:szCs w:val="18"/>
        </w:rPr>
        <w:t>经</w:t>
      </w:r>
      <w:r w:rsidRPr="00557169">
        <w:rPr>
          <w:rFonts w:eastAsiaTheme="minorHAnsi"/>
          <w:sz w:val="18"/>
          <w:szCs w:val="18"/>
        </w:rPr>
        <w:t xml:space="preserve"> </w:t>
      </w:r>
      <w:r w:rsidRPr="00557169">
        <w:rPr>
          <w:rFonts w:eastAsiaTheme="minorHAnsi"/>
          <w:sz w:val="18"/>
          <w:szCs w:val="18"/>
        </w:rPr>
        <w:t>理</w:t>
      </w:r>
      <w:r w:rsidRPr="00557169">
        <w:rPr>
          <w:rFonts w:eastAsiaTheme="minorHAnsi"/>
          <w:sz w:val="18"/>
          <w:szCs w:val="18"/>
        </w:rPr>
        <w:t xml:space="preserve"> </w:t>
      </w:r>
      <w:r w:rsidRPr="00557169">
        <w:rPr>
          <w:rFonts w:eastAsiaTheme="minorHAnsi"/>
          <w:sz w:val="18"/>
          <w:szCs w:val="18"/>
        </w:rPr>
        <w:t>沟</w:t>
      </w:r>
      <w:r w:rsidRPr="00557169">
        <w:rPr>
          <w:rFonts w:eastAsiaTheme="minorHAnsi"/>
          <w:sz w:val="18"/>
          <w:szCs w:val="18"/>
        </w:rPr>
        <w:t xml:space="preserve"> </w:t>
      </w:r>
      <w:r w:rsidRPr="00557169">
        <w:rPr>
          <w:rFonts w:eastAsiaTheme="minorHAnsi"/>
          <w:sz w:val="18"/>
          <w:szCs w:val="18"/>
        </w:rPr>
        <w:t>通</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该</w:t>
      </w:r>
      <w:r w:rsidRPr="00557169">
        <w:rPr>
          <w:rFonts w:eastAsiaTheme="minorHAnsi"/>
          <w:sz w:val="18"/>
          <w:szCs w:val="18"/>
        </w:rPr>
        <w:t xml:space="preserve"> </w:t>
      </w:r>
      <w:r w:rsidRPr="00557169">
        <w:rPr>
          <w:rFonts w:eastAsiaTheme="minorHAnsi"/>
          <w:sz w:val="18"/>
          <w:szCs w:val="18"/>
        </w:rPr>
        <w:t>组</w:t>
      </w:r>
      <w:r w:rsidRPr="00557169">
        <w:rPr>
          <w:rFonts w:eastAsiaTheme="minorHAnsi"/>
          <w:sz w:val="18"/>
          <w:szCs w:val="18"/>
        </w:rPr>
        <w:t xml:space="preserve"> </w:t>
      </w:r>
      <w:r w:rsidRPr="00557169">
        <w:rPr>
          <w:rFonts w:eastAsiaTheme="minorHAnsi"/>
          <w:sz w:val="18"/>
          <w:szCs w:val="18"/>
        </w:rPr>
        <w:t>织</w:t>
      </w:r>
      <w:r w:rsidRPr="00557169">
        <w:rPr>
          <w:rFonts w:eastAsiaTheme="minorHAnsi"/>
          <w:sz w:val="18"/>
          <w:szCs w:val="18"/>
        </w:rPr>
        <w:t xml:space="preserve"> </w:t>
      </w:r>
      <w:r w:rsidRPr="00557169">
        <w:rPr>
          <w:rFonts w:eastAsiaTheme="minorHAnsi"/>
          <w:sz w:val="18"/>
          <w:szCs w:val="18"/>
        </w:rPr>
        <w:t>结</w:t>
      </w:r>
      <w:r w:rsidRPr="00557169">
        <w:rPr>
          <w:rFonts w:eastAsiaTheme="minorHAnsi"/>
          <w:sz w:val="18"/>
          <w:szCs w:val="18"/>
        </w:rPr>
        <w:t xml:space="preserve"> </w:t>
      </w:r>
      <w:r w:rsidRPr="00557169">
        <w:rPr>
          <w:rFonts w:eastAsiaTheme="minorHAnsi"/>
          <w:sz w:val="18"/>
          <w:szCs w:val="18"/>
        </w:rPr>
        <w:t>构</w:t>
      </w:r>
      <w:r w:rsidRPr="00557169">
        <w:rPr>
          <w:rFonts w:eastAsiaTheme="minorHAnsi"/>
          <w:sz w:val="18"/>
          <w:szCs w:val="18"/>
        </w:rPr>
        <w:t xml:space="preserve"> </w:t>
      </w:r>
      <w:r w:rsidRPr="00557169">
        <w:rPr>
          <w:rFonts w:eastAsiaTheme="minorHAnsi"/>
          <w:sz w:val="18"/>
          <w:szCs w:val="18"/>
        </w:rPr>
        <w:t>类</w:t>
      </w:r>
      <w:r w:rsidRPr="00557169">
        <w:rPr>
          <w:rFonts w:eastAsiaTheme="minorHAnsi"/>
          <w:sz w:val="18"/>
          <w:szCs w:val="18"/>
        </w:rPr>
        <w:t xml:space="preserve"> </w:t>
      </w:r>
      <w:r w:rsidRPr="00557169">
        <w:rPr>
          <w:rFonts w:eastAsiaTheme="minorHAnsi"/>
          <w:sz w:val="18"/>
          <w:szCs w:val="18"/>
        </w:rPr>
        <w:t>型</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缺</w:t>
      </w:r>
      <w:r w:rsidRPr="00557169">
        <w:rPr>
          <w:rFonts w:eastAsiaTheme="minorHAnsi"/>
          <w:sz w:val="18"/>
          <w:szCs w:val="18"/>
        </w:rPr>
        <w:t xml:space="preserve"> </w:t>
      </w:r>
      <w:r w:rsidRPr="00557169">
        <w:rPr>
          <w:rFonts w:eastAsiaTheme="minorHAnsi"/>
          <w:sz w:val="18"/>
          <w:szCs w:val="18"/>
        </w:rPr>
        <w:t>点</w:t>
      </w:r>
      <w:r w:rsidRPr="00557169">
        <w:rPr>
          <w:rFonts w:eastAsiaTheme="minorHAnsi"/>
          <w:sz w:val="18"/>
          <w:szCs w:val="18"/>
        </w:rPr>
        <w:t xml:space="preserve"> </w:t>
      </w:r>
      <w:r w:rsidRPr="00557169">
        <w:rPr>
          <w:rFonts w:eastAsiaTheme="minorHAnsi"/>
          <w:sz w:val="18"/>
          <w:szCs w:val="18"/>
        </w:rPr>
        <w:t>是</w:t>
      </w:r>
      <w:r w:rsidRPr="00557169">
        <w:rPr>
          <w:rFonts w:eastAsiaTheme="minorHAnsi"/>
          <w:sz w:val="18"/>
          <w:szCs w:val="18"/>
        </w:rPr>
        <w:t xml:space="preserve"> ( ) </w:t>
      </w:r>
      <w:proofErr w:type="gramStart"/>
      <w:r w:rsidRPr="00557169">
        <w:rPr>
          <w:rFonts w:eastAsiaTheme="minorHAnsi"/>
          <w:sz w:val="18"/>
          <w:szCs w:val="18"/>
        </w:rPr>
        <w:t>【</w:t>
      </w:r>
      <w:proofErr w:type="gramEnd"/>
      <w:r w:rsidRPr="00557169">
        <w:rPr>
          <w:rFonts w:eastAsiaTheme="minorHAnsi"/>
          <w:sz w:val="18"/>
          <w:szCs w:val="18"/>
        </w:rPr>
        <w:t xml:space="preserve"> </w:t>
      </w:r>
      <w:r w:rsidRPr="00557169">
        <w:rPr>
          <w:rFonts w:eastAsiaTheme="minorHAnsi"/>
          <w:sz w:val="18"/>
          <w:szCs w:val="18"/>
        </w:rPr>
        <w:t>高</w:t>
      </w:r>
      <w:r w:rsidRPr="00557169">
        <w:rPr>
          <w:rFonts w:eastAsiaTheme="minorHAnsi"/>
          <w:sz w:val="18"/>
          <w:szCs w:val="18"/>
        </w:rPr>
        <w:t xml:space="preserve"> 1 8</w:t>
      </w:r>
    </w:p>
    <w:p w14:paraId="7E410053" w14:textId="77777777" w:rsidR="000959E8" w:rsidRPr="00557169" w:rsidRDefault="00000000" w:rsidP="00B702EC">
      <w:pPr>
        <w:rPr>
          <w:rFonts w:eastAsiaTheme="minorHAnsi"/>
          <w:sz w:val="18"/>
          <w:szCs w:val="18"/>
        </w:rPr>
      </w:pPr>
      <w:r w:rsidRPr="00557169">
        <w:rPr>
          <w:rFonts w:eastAsiaTheme="minorHAnsi"/>
          <w:sz w:val="18"/>
          <w:szCs w:val="18"/>
        </w:rPr>
        <w:t>下</w:t>
      </w:r>
      <w:r w:rsidRPr="00557169">
        <w:rPr>
          <w:rFonts w:eastAsiaTheme="minorHAnsi"/>
          <w:sz w:val="18"/>
          <w:szCs w:val="18"/>
        </w:rPr>
        <w:t xml:space="preserve"> </w:t>
      </w:r>
      <w:r w:rsidRPr="00557169">
        <w:rPr>
          <w:rFonts w:eastAsiaTheme="minorHAnsi"/>
          <w:sz w:val="18"/>
          <w:szCs w:val="18"/>
        </w:rPr>
        <w:t>】</w:t>
      </w:r>
    </w:p>
    <w:p w14:paraId="1EB66185" w14:textId="77777777" w:rsidR="000959E8" w:rsidRPr="00557169" w:rsidRDefault="00000000" w:rsidP="00B702EC">
      <w:pPr>
        <w:spacing w:before="76"/>
        <w:ind w:left="450"/>
        <w:rPr>
          <w:rFonts w:eastAsiaTheme="minorHAnsi"/>
          <w:sz w:val="18"/>
          <w:szCs w:val="18"/>
        </w:rPr>
      </w:pPr>
      <w:r w:rsidRPr="00557169">
        <w:rPr>
          <w:rFonts w:eastAsiaTheme="minorHAnsi"/>
          <w:position w:val="11"/>
          <w:sz w:val="18"/>
          <w:szCs w:val="18"/>
        </w:rPr>
        <w:t>A.</w:t>
      </w:r>
      <w:r w:rsidRPr="00557169">
        <w:rPr>
          <w:rFonts w:eastAsiaTheme="minorHAnsi"/>
          <w:position w:val="11"/>
          <w:sz w:val="18"/>
          <w:szCs w:val="18"/>
        </w:rPr>
        <w:t>组</w:t>
      </w:r>
      <w:r w:rsidRPr="00557169">
        <w:rPr>
          <w:rFonts w:eastAsiaTheme="minorHAnsi"/>
          <w:position w:val="11"/>
          <w:sz w:val="18"/>
          <w:szCs w:val="18"/>
        </w:rPr>
        <w:t xml:space="preserve"> </w:t>
      </w:r>
      <w:r w:rsidRPr="00557169">
        <w:rPr>
          <w:rFonts w:eastAsiaTheme="minorHAnsi"/>
          <w:position w:val="11"/>
          <w:sz w:val="18"/>
          <w:szCs w:val="18"/>
        </w:rPr>
        <w:t>织</w:t>
      </w:r>
      <w:r w:rsidRPr="00557169">
        <w:rPr>
          <w:rFonts w:eastAsiaTheme="minorHAnsi"/>
          <w:position w:val="11"/>
          <w:sz w:val="18"/>
          <w:szCs w:val="18"/>
        </w:rPr>
        <w:t xml:space="preserve"> </w:t>
      </w:r>
      <w:r w:rsidRPr="00557169">
        <w:rPr>
          <w:rFonts w:eastAsiaTheme="minorHAnsi"/>
          <w:position w:val="11"/>
          <w:sz w:val="18"/>
          <w:szCs w:val="18"/>
        </w:rPr>
        <w:t>横</w:t>
      </w:r>
      <w:r w:rsidRPr="00557169">
        <w:rPr>
          <w:rFonts w:eastAsiaTheme="minorHAnsi"/>
          <w:position w:val="11"/>
          <w:sz w:val="18"/>
          <w:szCs w:val="18"/>
        </w:rPr>
        <w:t xml:space="preserve"> </w:t>
      </w:r>
      <w:r w:rsidRPr="00557169">
        <w:rPr>
          <w:rFonts w:eastAsiaTheme="minorHAnsi"/>
          <w:position w:val="11"/>
          <w:sz w:val="18"/>
          <w:szCs w:val="18"/>
        </w:rPr>
        <w:t>向</w:t>
      </w:r>
      <w:r w:rsidRPr="00557169">
        <w:rPr>
          <w:rFonts w:eastAsiaTheme="minorHAnsi"/>
          <w:position w:val="11"/>
          <w:sz w:val="18"/>
          <w:szCs w:val="18"/>
        </w:rPr>
        <w:t xml:space="preserve"> </w:t>
      </w:r>
      <w:r w:rsidRPr="00557169">
        <w:rPr>
          <w:rFonts w:eastAsiaTheme="minorHAnsi"/>
          <w:position w:val="11"/>
          <w:sz w:val="18"/>
          <w:szCs w:val="18"/>
        </w:rPr>
        <w:t>之</w:t>
      </w:r>
      <w:r w:rsidRPr="00557169">
        <w:rPr>
          <w:rFonts w:eastAsiaTheme="minorHAnsi"/>
          <w:position w:val="11"/>
          <w:sz w:val="18"/>
          <w:szCs w:val="18"/>
        </w:rPr>
        <w:t xml:space="preserve"> </w:t>
      </w:r>
      <w:r w:rsidRPr="00557169">
        <w:rPr>
          <w:rFonts w:eastAsiaTheme="minorHAnsi"/>
          <w:position w:val="11"/>
          <w:sz w:val="18"/>
          <w:szCs w:val="18"/>
        </w:rPr>
        <w:t>间</w:t>
      </w:r>
      <w:r w:rsidRPr="00557169">
        <w:rPr>
          <w:rFonts w:eastAsiaTheme="minorHAnsi"/>
          <w:position w:val="11"/>
          <w:sz w:val="18"/>
          <w:szCs w:val="18"/>
        </w:rPr>
        <w:t xml:space="preserve"> </w:t>
      </w:r>
      <w:r w:rsidRPr="00557169">
        <w:rPr>
          <w:rFonts w:eastAsiaTheme="minorHAnsi"/>
          <w:position w:val="11"/>
          <w:sz w:val="18"/>
          <w:szCs w:val="18"/>
        </w:rPr>
        <w:t>的</w:t>
      </w:r>
      <w:r w:rsidRPr="00557169">
        <w:rPr>
          <w:rFonts w:eastAsiaTheme="minorHAnsi"/>
          <w:position w:val="11"/>
          <w:sz w:val="18"/>
          <w:szCs w:val="18"/>
        </w:rPr>
        <w:t xml:space="preserve"> </w:t>
      </w:r>
      <w:r w:rsidRPr="00557169">
        <w:rPr>
          <w:rFonts w:eastAsiaTheme="minorHAnsi"/>
          <w:position w:val="11"/>
          <w:sz w:val="18"/>
          <w:szCs w:val="18"/>
        </w:rPr>
        <w:t>联</w:t>
      </w:r>
      <w:r w:rsidRPr="00557169">
        <w:rPr>
          <w:rFonts w:eastAsiaTheme="minorHAnsi"/>
          <w:position w:val="11"/>
          <w:sz w:val="18"/>
          <w:szCs w:val="18"/>
        </w:rPr>
        <w:t xml:space="preserve"> </w:t>
      </w:r>
      <w:r w:rsidRPr="00557169">
        <w:rPr>
          <w:rFonts w:eastAsiaTheme="minorHAnsi"/>
          <w:position w:val="11"/>
          <w:sz w:val="18"/>
          <w:szCs w:val="18"/>
        </w:rPr>
        <w:t>系</w:t>
      </w:r>
      <w:r w:rsidRPr="00557169">
        <w:rPr>
          <w:rFonts w:eastAsiaTheme="minorHAnsi"/>
          <w:position w:val="11"/>
          <w:sz w:val="18"/>
          <w:szCs w:val="18"/>
        </w:rPr>
        <w:t xml:space="preserve"> </w:t>
      </w:r>
      <w:r w:rsidRPr="00557169">
        <w:rPr>
          <w:rFonts w:eastAsiaTheme="minorHAnsi"/>
          <w:position w:val="11"/>
          <w:sz w:val="18"/>
          <w:szCs w:val="18"/>
        </w:rPr>
        <w:t>薄</w:t>
      </w:r>
      <w:r w:rsidRPr="00557169">
        <w:rPr>
          <w:rFonts w:eastAsiaTheme="minorHAnsi"/>
          <w:position w:val="11"/>
          <w:sz w:val="18"/>
          <w:szCs w:val="18"/>
        </w:rPr>
        <w:t xml:space="preserve"> </w:t>
      </w:r>
      <w:r w:rsidRPr="00557169">
        <w:rPr>
          <w:rFonts w:eastAsiaTheme="minorHAnsi"/>
          <w:position w:val="11"/>
          <w:sz w:val="18"/>
          <w:szCs w:val="18"/>
        </w:rPr>
        <w:t>弱</w:t>
      </w:r>
      <w:r w:rsidRPr="00557169">
        <w:rPr>
          <w:rFonts w:eastAsiaTheme="minorHAnsi"/>
          <w:position w:val="11"/>
          <w:sz w:val="18"/>
          <w:szCs w:val="18"/>
        </w:rPr>
        <w:t xml:space="preserve"> </w:t>
      </w:r>
      <w:r w:rsidRPr="00557169">
        <w:rPr>
          <w:rFonts w:eastAsiaTheme="minorHAnsi"/>
          <w:position w:val="11"/>
          <w:sz w:val="18"/>
          <w:szCs w:val="18"/>
        </w:rPr>
        <w:t>，</w:t>
      </w:r>
      <w:r w:rsidRPr="00557169">
        <w:rPr>
          <w:rFonts w:eastAsiaTheme="minorHAnsi"/>
          <w:position w:val="11"/>
          <w:sz w:val="18"/>
          <w:szCs w:val="18"/>
        </w:rPr>
        <w:t xml:space="preserve"> </w:t>
      </w:r>
      <w:r w:rsidRPr="00557169">
        <w:rPr>
          <w:rFonts w:eastAsiaTheme="minorHAnsi"/>
          <w:position w:val="11"/>
          <w:sz w:val="18"/>
          <w:szCs w:val="18"/>
        </w:rPr>
        <w:t>部</w:t>
      </w:r>
      <w:r w:rsidRPr="00557169">
        <w:rPr>
          <w:rFonts w:eastAsiaTheme="minorHAnsi"/>
          <w:position w:val="11"/>
          <w:sz w:val="18"/>
          <w:szCs w:val="18"/>
        </w:rPr>
        <w:t xml:space="preserve"> </w:t>
      </w:r>
      <w:r w:rsidRPr="00557169">
        <w:rPr>
          <w:rFonts w:eastAsiaTheme="minorHAnsi"/>
          <w:position w:val="11"/>
          <w:sz w:val="18"/>
          <w:szCs w:val="18"/>
        </w:rPr>
        <w:t>门</w:t>
      </w:r>
      <w:r w:rsidRPr="00557169">
        <w:rPr>
          <w:rFonts w:eastAsiaTheme="minorHAnsi"/>
          <w:position w:val="11"/>
          <w:sz w:val="18"/>
          <w:szCs w:val="18"/>
        </w:rPr>
        <w:t xml:space="preserve"> </w:t>
      </w:r>
      <w:r w:rsidRPr="00557169">
        <w:rPr>
          <w:rFonts w:eastAsiaTheme="minorHAnsi"/>
          <w:position w:val="11"/>
          <w:sz w:val="18"/>
          <w:szCs w:val="18"/>
        </w:rPr>
        <w:t>间</w:t>
      </w:r>
      <w:r w:rsidRPr="00557169">
        <w:rPr>
          <w:rFonts w:eastAsiaTheme="minorHAnsi"/>
          <w:position w:val="11"/>
          <w:sz w:val="18"/>
          <w:szCs w:val="18"/>
        </w:rPr>
        <w:t xml:space="preserve"> </w:t>
      </w:r>
      <w:r w:rsidRPr="00557169">
        <w:rPr>
          <w:rFonts w:eastAsiaTheme="minorHAnsi"/>
          <w:position w:val="11"/>
          <w:sz w:val="18"/>
          <w:szCs w:val="18"/>
        </w:rPr>
        <w:t>协</w:t>
      </w:r>
      <w:r w:rsidRPr="00557169">
        <w:rPr>
          <w:rFonts w:eastAsiaTheme="minorHAnsi"/>
          <w:position w:val="11"/>
          <w:sz w:val="18"/>
          <w:szCs w:val="18"/>
        </w:rPr>
        <w:t xml:space="preserve"> </w:t>
      </w:r>
      <w:r w:rsidRPr="00557169">
        <w:rPr>
          <w:rFonts w:eastAsiaTheme="minorHAnsi"/>
          <w:position w:val="11"/>
          <w:sz w:val="18"/>
          <w:szCs w:val="18"/>
        </w:rPr>
        <w:t>调</w:t>
      </w:r>
      <w:r w:rsidRPr="00557169">
        <w:rPr>
          <w:rFonts w:eastAsiaTheme="minorHAnsi"/>
          <w:position w:val="11"/>
          <w:sz w:val="18"/>
          <w:szCs w:val="18"/>
        </w:rPr>
        <w:t xml:space="preserve"> </w:t>
      </w:r>
      <w:r w:rsidRPr="00557169">
        <w:rPr>
          <w:rFonts w:eastAsiaTheme="minorHAnsi"/>
          <w:position w:val="11"/>
          <w:sz w:val="18"/>
          <w:szCs w:val="18"/>
        </w:rPr>
        <w:t>难</w:t>
      </w:r>
      <w:r w:rsidRPr="00557169">
        <w:rPr>
          <w:rFonts w:eastAsiaTheme="minorHAnsi"/>
          <w:position w:val="11"/>
          <w:sz w:val="18"/>
          <w:szCs w:val="18"/>
        </w:rPr>
        <w:t xml:space="preserve"> </w:t>
      </w:r>
      <w:r w:rsidRPr="00557169">
        <w:rPr>
          <w:rFonts w:eastAsiaTheme="minorHAnsi"/>
          <w:position w:val="11"/>
          <w:sz w:val="18"/>
          <w:szCs w:val="18"/>
        </w:rPr>
        <w:t>度</w:t>
      </w:r>
      <w:r w:rsidRPr="00557169">
        <w:rPr>
          <w:rFonts w:eastAsiaTheme="minorHAnsi"/>
          <w:position w:val="11"/>
          <w:sz w:val="18"/>
          <w:szCs w:val="18"/>
        </w:rPr>
        <w:t xml:space="preserve"> </w:t>
      </w:r>
      <w:r w:rsidRPr="00557169">
        <w:rPr>
          <w:rFonts w:eastAsiaTheme="minorHAnsi"/>
          <w:position w:val="11"/>
          <w:sz w:val="18"/>
          <w:szCs w:val="18"/>
        </w:rPr>
        <w:t>大</w:t>
      </w:r>
    </w:p>
    <w:p w14:paraId="55C7FE69" w14:textId="77777777" w:rsidR="000959E8" w:rsidRPr="00557169" w:rsidRDefault="00000000" w:rsidP="00B702EC">
      <w:pPr>
        <w:spacing w:before="1"/>
        <w:ind w:left="450"/>
        <w:rPr>
          <w:rFonts w:eastAsiaTheme="minorHAnsi"/>
          <w:sz w:val="18"/>
          <w:szCs w:val="18"/>
        </w:rPr>
      </w:pPr>
      <w:r w:rsidRPr="00557169">
        <w:rPr>
          <w:rFonts w:eastAsiaTheme="minorHAnsi"/>
          <w:sz w:val="18"/>
          <w:szCs w:val="18"/>
        </w:rPr>
        <w:t>B.</w:t>
      </w:r>
      <w:r w:rsidRPr="00557169">
        <w:rPr>
          <w:rFonts w:eastAsiaTheme="minorHAnsi"/>
          <w:sz w:val="18"/>
          <w:szCs w:val="18"/>
        </w:rPr>
        <w:t>管理成本高，多头领导，难以监测和控制</w:t>
      </w:r>
    </w:p>
    <w:p w14:paraId="7477ECD7" w14:textId="77777777" w:rsidR="000959E8" w:rsidRPr="00557169" w:rsidRDefault="00000000" w:rsidP="00B702EC">
      <w:pPr>
        <w:spacing w:before="119"/>
        <w:ind w:left="450"/>
        <w:rPr>
          <w:rFonts w:eastAsiaTheme="minorHAnsi"/>
          <w:sz w:val="18"/>
          <w:szCs w:val="18"/>
        </w:rPr>
      </w:pPr>
      <w:r w:rsidRPr="00557169">
        <w:rPr>
          <w:rFonts w:eastAsiaTheme="minorHAnsi"/>
          <w:position w:val="11"/>
          <w:sz w:val="18"/>
          <w:szCs w:val="18"/>
        </w:rPr>
        <w:t>C.</w:t>
      </w:r>
      <w:r w:rsidRPr="00557169">
        <w:rPr>
          <w:rFonts w:eastAsiaTheme="minorHAnsi"/>
          <w:position w:val="11"/>
          <w:sz w:val="18"/>
          <w:szCs w:val="18"/>
        </w:rPr>
        <w:t>项</w:t>
      </w:r>
      <w:r w:rsidRPr="00557169">
        <w:rPr>
          <w:rFonts w:eastAsiaTheme="minorHAnsi"/>
          <w:position w:val="11"/>
          <w:sz w:val="18"/>
          <w:szCs w:val="18"/>
        </w:rPr>
        <w:t xml:space="preserve"> </w:t>
      </w:r>
      <w:r w:rsidRPr="00557169">
        <w:rPr>
          <w:rFonts w:eastAsiaTheme="minorHAnsi"/>
          <w:position w:val="11"/>
          <w:sz w:val="18"/>
          <w:szCs w:val="18"/>
        </w:rPr>
        <w:t>目</w:t>
      </w:r>
      <w:r w:rsidRPr="00557169">
        <w:rPr>
          <w:rFonts w:eastAsiaTheme="minorHAnsi"/>
          <w:position w:val="11"/>
          <w:sz w:val="18"/>
          <w:szCs w:val="18"/>
        </w:rPr>
        <w:t xml:space="preserve"> </w:t>
      </w:r>
      <w:r w:rsidRPr="00557169">
        <w:rPr>
          <w:rFonts w:eastAsiaTheme="minorHAnsi"/>
          <w:position w:val="11"/>
          <w:sz w:val="18"/>
          <w:szCs w:val="18"/>
        </w:rPr>
        <w:t>环</w:t>
      </w:r>
      <w:r w:rsidRPr="00557169">
        <w:rPr>
          <w:rFonts w:eastAsiaTheme="minorHAnsi"/>
          <w:position w:val="11"/>
          <w:sz w:val="18"/>
          <w:szCs w:val="18"/>
        </w:rPr>
        <w:t xml:space="preserve"> </w:t>
      </w:r>
      <w:r w:rsidRPr="00557169">
        <w:rPr>
          <w:rFonts w:eastAsiaTheme="minorHAnsi"/>
          <w:position w:val="11"/>
          <w:sz w:val="18"/>
          <w:szCs w:val="18"/>
        </w:rPr>
        <w:t>境</w:t>
      </w:r>
      <w:r w:rsidRPr="00557169">
        <w:rPr>
          <w:rFonts w:eastAsiaTheme="minorHAnsi"/>
          <w:position w:val="11"/>
          <w:sz w:val="18"/>
          <w:szCs w:val="18"/>
        </w:rPr>
        <w:t xml:space="preserve"> </w:t>
      </w:r>
      <w:r w:rsidRPr="00557169">
        <w:rPr>
          <w:rFonts w:eastAsiaTheme="minorHAnsi"/>
          <w:position w:val="11"/>
          <w:sz w:val="18"/>
          <w:szCs w:val="18"/>
        </w:rPr>
        <w:t>比</w:t>
      </w:r>
      <w:r w:rsidRPr="00557169">
        <w:rPr>
          <w:rFonts w:eastAsiaTheme="minorHAnsi"/>
          <w:position w:val="11"/>
          <w:sz w:val="18"/>
          <w:szCs w:val="18"/>
        </w:rPr>
        <w:t xml:space="preserve"> </w:t>
      </w:r>
      <w:r w:rsidRPr="00557169">
        <w:rPr>
          <w:rFonts w:eastAsiaTheme="minorHAnsi"/>
          <w:position w:val="11"/>
          <w:sz w:val="18"/>
          <w:szCs w:val="18"/>
        </w:rPr>
        <w:t>较</w:t>
      </w:r>
      <w:r w:rsidRPr="00557169">
        <w:rPr>
          <w:rFonts w:eastAsiaTheme="minorHAnsi"/>
          <w:position w:val="11"/>
          <w:sz w:val="18"/>
          <w:szCs w:val="18"/>
        </w:rPr>
        <w:t xml:space="preserve"> </w:t>
      </w:r>
      <w:r w:rsidRPr="00557169">
        <w:rPr>
          <w:rFonts w:eastAsiaTheme="minorHAnsi"/>
          <w:position w:val="11"/>
          <w:sz w:val="18"/>
          <w:szCs w:val="18"/>
        </w:rPr>
        <w:t>封</w:t>
      </w:r>
      <w:r w:rsidRPr="00557169">
        <w:rPr>
          <w:rFonts w:eastAsiaTheme="minorHAnsi"/>
          <w:position w:val="11"/>
          <w:sz w:val="18"/>
          <w:szCs w:val="18"/>
        </w:rPr>
        <w:t xml:space="preserve"> </w:t>
      </w:r>
      <w:r w:rsidRPr="00557169">
        <w:rPr>
          <w:rFonts w:eastAsiaTheme="minorHAnsi"/>
          <w:position w:val="11"/>
          <w:sz w:val="18"/>
          <w:szCs w:val="18"/>
        </w:rPr>
        <w:t>闭</w:t>
      </w:r>
      <w:r w:rsidRPr="00557169">
        <w:rPr>
          <w:rFonts w:eastAsiaTheme="minorHAnsi"/>
          <w:position w:val="11"/>
          <w:sz w:val="18"/>
          <w:szCs w:val="18"/>
        </w:rPr>
        <w:t xml:space="preserve"> </w:t>
      </w:r>
      <w:r w:rsidRPr="00557169">
        <w:rPr>
          <w:rFonts w:eastAsiaTheme="minorHAnsi"/>
          <w:position w:val="11"/>
          <w:sz w:val="18"/>
          <w:szCs w:val="18"/>
        </w:rPr>
        <w:t>，</w:t>
      </w:r>
      <w:r w:rsidRPr="00557169">
        <w:rPr>
          <w:rFonts w:eastAsiaTheme="minorHAnsi"/>
          <w:position w:val="11"/>
          <w:sz w:val="18"/>
          <w:szCs w:val="18"/>
        </w:rPr>
        <w:t xml:space="preserve"> </w:t>
      </w:r>
      <w:r w:rsidRPr="00557169">
        <w:rPr>
          <w:rFonts w:eastAsiaTheme="minorHAnsi"/>
          <w:position w:val="11"/>
          <w:sz w:val="18"/>
          <w:szCs w:val="18"/>
        </w:rPr>
        <w:t>不</w:t>
      </w:r>
      <w:r w:rsidRPr="00557169">
        <w:rPr>
          <w:rFonts w:eastAsiaTheme="minorHAnsi"/>
          <w:position w:val="11"/>
          <w:sz w:val="18"/>
          <w:szCs w:val="18"/>
        </w:rPr>
        <w:t xml:space="preserve"> </w:t>
      </w:r>
      <w:r w:rsidRPr="00557169">
        <w:rPr>
          <w:rFonts w:eastAsiaTheme="minorHAnsi"/>
          <w:position w:val="11"/>
          <w:sz w:val="18"/>
          <w:szCs w:val="18"/>
        </w:rPr>
        <w:t>利</w:t>
      </w:r>
      <w:r w:rsidRPr="00557169">
        <w:rPr>
          <w:rFonts w:eastAsiaTheme="minorHAnsi"/>
          <w:position w:val="11"/>
          <w:sz w:val="18"/>
          <w:szCs w:val="18"/>
        </w:rPr>
        <w:t xml:space="preserve"> </w:t>
      </w:r>
      <w:r w:rsidRPr="00557169">
        <w:rPr>
          <w:rFonts w:eastAsiaTheme="minorHAnsi"/>
          <w:position w:val="11"/>
          <w:sz w:val="18"/>
          <w:szCs w:val="18"/>
        </w:rPr>
        <w:t>于</w:t>
      </w:r>
      <w:r w:rsidRPr="00557169">
        <w:rPr>
          <w:rFonts w:eastAsiaTheme="minorHAnsi"/>
          <w:position w:val="11"/>
          <w:sz w:val="18"/>
          <w:szCs w:val="18"/>
        </w:rPr>
        <w:t xml:space="preserve"> </w:t>
      </w:r>
      <w:r w:rsidRPr="00557169">
        <w:rPr>
          <w:rFonts w:eastAsiaTheme="minorHAnsi"/>
          <w:position w:val="11"/>
          <w:sz w:val="18"/>
          <w:szCs w:val="18"/>
        </w:rPr>
        <w:t>沟</w:t>
      </w:r>
      <w:r w:rsidRPr="00557169">
        <w:rPr>
          <w:rFonts w:eastAsiaTheme="minorHAnsi"/>
          <w:position w:val="11"/>
          <w:sz w:val="18"/>
          <w:szCs w:val="18"/>
        </w:rPr>
        <w:t xml:space="preserve"> </w:t>
      </w:r>
      <w:r w:rsidRPr="00557169">
        <w:rPr>
          <w:rFonts w:eastAsiaTheme="minorHAnsi"/>
          <w:position w:val="11"/>
          <w:sz w:val="18"/>
          <w:szCs w:val="18"/>
        </w:rPr>
        <w:t>通</w:t>
      </w:r>
      <w:r w:rsidRPr="00557169">
        <w:rPr>
          <w:rFonts w:eastAsiaTheme="minorHAnsi"/>
          <w:position w:val="11"/>
          <w:sz w:val="18"/>
          <w:szCs w:val="18"/>
        </w:rPr>
        <w:t xml:space="preserve"> </w:t>
      </w:r>
      <w:r w:rsidRPr="00557169">
        <w:rPr>
          <w:rFonts w:eastAsiaTheme="minorHAnsi"/>
          <w:position w:val="11"/>
          <w:sz w:val="18"/>
          <w:szCs w:val="18"/>
        </w:rPr>
        <w:t>、</w:t>
      </w:r>
      <w:r w:rsidRPr="00557169">
        <w:rPr>
          <w:rFonts w:eastAsiaTheme="minorHAnsi"/>
          <w:position w:val="11"/>
          <w:sz w:val="18"/>
          <w:szCs w:val="18"/>
        </w:rPr>
        <w:t xml:space="preserve"> </w:t>
      </w:r>
      <w:r w:rsidRPr="00557169">
        <w:rPr>
          <w:rFonts w:eastAsiaTheme="minorHAnsi"/>
          <w:position w:val="11"/>
          <w:sz w:val="18"/>
          <w:szCs w:val="18"/>
        </w:rPr>
        <w:t>技</w:t>
      </w:r>
      <w:r w:rsidRPr="00557169">
        <w:rPr>
          <w:rFonts w:eastAsiaTheme="minorHAnsi"/>
          <w:position w:val="11"/>
          <w:sz w:val="18"/>
          <w:szCs w:val="18"/>
        </w:rPr>
        <w:t xml:space="preserve"> </w:t>
      </w:r>
      <w:r w:rsidRPr="00557169">
        <w:rPr>
          <w:rFonts w:eastAsiaTheme="minorHAnsi"/>
          <w:position w:val="11"/>
          <w:sz w:val="18"/>
          <w:szCs w:val="18"/>
        </w:rPr>
        <w:t>术</w:t>
      </w:r>
      <w:r w:rsidRPr="00557169">
        <w:rPr>
          <w:rFonts w:eastAsiaTheme="minorHAnsi"/>
          <w:position w:val="11"/>
          <w:sz w:val="18"/>
          <w:szCs w:val="18"/>
        </w:rPr>
        <w:t xml:space="preserve"> </w:t>
      </w:r>
      <w:r w:rsidRPr="00557169">
        <w:rPr>
          <w:rFonts w:eastAsiaTheme="minorHAnsi"/>
          <w:position w:val="11"/>
          <w:sz w:val="18"/>
          <w:szCs w:val="18"/>
        </w:rPr>
        <w:t>知</w:t>
      </w:r>
      <w:r w:rsidRPr="00557169">
        <w:rPr>
          <w:rFonts w:eastAsiaTheme="minorHAnsi"/>
          <w:position w:val="11"/>
          <w:sz w:val="18"/>
          <w:szCs w:val="18"/>
        </w:rPr>
        <w:t xml:space="preserve"> </w:t>
      </w:r>
      <w:r w:rsidRPr="00557169">
        <w:rPr>
          <w:rFonts w:eastAsiaTheme="minorHAnsi"/>
          <w:position w:val="11"/>
          <w:sz w:val="18"/>
          <w:szCs w:val="18"/>
        </w:rPr>
        <w:t>识</w:t>
      </w:r>
      <w:r w:rsidRPr="00557169">
        <w:rPr>
          <w:rFonts w:eastAsiaTheme="minorHAnsi"/>
          <w:position w:val="11"/>
          <w:sz w:val="18"/>
          <w:szCs w:val="18"/>
        </w:rPr>
        <w:t xml:space="preserve"> </w:t>
      </w:r>
      <w:r w:rsidRPr="00557169">
        <w:rPr>
          <w:rFonts w:eastAsiaTheme="minorHAnsi"/>
          <w:position w:val="11"/>
          <w:sz w:val="18"/>
          <w:szCs w:val="18"/>
        </w:rPr>
        <w:t>等</w:t>
      </w:r>
      <w:r w:rsidRPr="00557169">
        <w:rPr>
          <w:rFonts w:eastAsiaTheme="minorHAnsi"/>
          <w:position w:val="11"/>
          <w:sz w:val="18"/>
          <w:szCs w:val="18"/>
        </w:rPr>
        <w:t xml:space="preserve"> </w:t>
      </w:r>
      <w:r w:rsidRPr="00557169">
        <w:rPr>
          <w:rFonts w:eastAsiaTheme="minorHAnsi"/>
          <w:position w:val="11"/>
          <w:sz w:val="18"/>
          <w:szCs w:val="18"/>
        </w:rPr>
        <w:t>共</w:t>
      </w:r>
      <w:r w:rsidRPr="00557169">
        <w:rPr>
          <w:rFonts w:eastAsiaTheme="minorHAnsi"/>
          <w:position w:val="11"/>
          <w:sz w:val="18"/>
          <w:szCs w:val="18"/>
        </w:rPr>
        <w:t xml:space="preserve"> </w:t>
      </w:r>
      <w:r w:rsidRPr="00557169">
        <w:rPr>
          <w:rFonts w:eastAsiaTheme="minorHAnsi"/>
          <w:position w:val="11"/>
          <w:sz w:val="18"/>
          <w:szCs w:val="18"/>
        </w:rPr>
        <w:t>享</w:t>
      </w:r>
    </w:p>
    <w:p w14:paraId="37C5E71F" w14:textId="77777777" w:rsidR="000959E8" w:rsidRPr="00557169" w:rsidRDefault="00000000" w:rsidP="00B702EC">
      <w:pPr>
        <w:ind w:left="450"/>
        <w:rPr>
          <w:rFonts w:eastAsiaTheme="minorHAnsi"/>
          <w:sz w:val="18"/>
          <w:szCs w:val="18"/>
        </w:rPr>
      </w:pPr>
      <w:r w:rsidRPr="00557169">
        <w:rPr>
          <w:rFonts w:eastAsiaTheme="minorHAnsi"/>
          <w:sz w:val="18"/>
          <w:szCs w:val="18"/>
        </w:rPr>
        <w:t>D.</w:t>
      </w:r>
      <w:r w:rsidRPr="00557169">
        <w:rPr>
          <w:rFonts w:eastAsiaTheme="minorHAnsi"/>
          <w:sz w:val="18"/>
          <w:szCs w:val="18"/>
        </w:rPr>
        <w:t>员</w:t>
      </w:r>
      <w:r w:rsidRPr="00557169">
        <w:rPr>
          <w:rFonts w:eastAsiaTheme="minorHAnsi"/>
          <w:sz w:val="18"/>
          <w:szCs w:val="18"/>
        </w:rPr>
        <w:t xml:space="preserve"> </w:t>
      </w:r>
      <w:r w:rsidRPr="00557169">
        <w:rPr>
          <w:rFonts w:eastAsiaTheme="minorHAnsi"/>
          <w:sz w:val="18"/>
          <w:szCs w:val="18"/>
        </w:rPr>
        <w:t>工</w:t>
      </w:r>
      <w:r w:rsidRPr="00557169">
        <w:rPr>
          <w:rFonts w:eastAsiaTheme="minorHAnsi"/>
          <w:sz w:val="18"/>
          <w:szCs w:val="18"/>
        </w:rPr>
        <w:t xml:space="preserve"> </w:t>
      </w:r>
      <w:r w:rsidRPr="00557169">
        <w:rPr>
          <w:rFonts w:eastAsiaTheme="minorHAnsi"/>
          <w:sz w:val="18"/>
          <w:szCs w:val="18"/>
        </w:rPr>
        <w:t>缺</w:t>
      </w:r>
      <w:r w:rsidRPr="00557169">
        <w:rPr>
          <w:rFonts w:eastAsiaTheme="minorHAnsi"/>
          <w:sz w:val="18"/>
          <w:szCs w:val="18"/>
        </w:rPr>
        <w:t xml:space="preserve"> </w:t>
      </w:r>
      <w:r w:rsidRPr="00557169">
        <w:rPr>
          <w:rFonts w:eastAsiaTheme="minorHAnsi"/>
          <w:sz w:val="18"/>
          <w:szCs w:val="18"/>
        </w:rPr>
        <w:t>乏</w:t>
      </w:r>
      <w:r w:rsidRPr="00557169">
        <w:rPr>
          <w:rFonts w:eastAsiaTheme="minorHAnsi"/>
          <w:sz w:val="18"/>
          <w:szCs w:val="18"/>
        </w:rPr>
        <w:t xml:space="preserve"> </w:t>
      </w:r>
      <w:r w:rsidRPr="00557169">
        <w:rPr>
          <w:rFonts w:eastAsiaTheme="minorHAnsi"/>
          <w:sz w:val="18"/>
          <w:szCs w:val="18"/>
        </w:rPr>
        <w:t>事</w:t>
      </w:r>
      <w:r w:rsidRPr="00557169">
        <w:rPr>
          <w:rFonts w:eastAsiaTheme="minorHAnsi"/>
          <w:sz w:val="18"/>
          <w:szCs w:val="18"/>
        </w:rPr>
        <w:t xml:space="preserve"> </w:t>
      </w:r>
      <w:r w:rsidRPr="00557169">
        <w:rPr>
          <w:rFonts w:eastAsiaTheme="minorHAnsi"/>
          <w:sz w:val="18"/>
          <w:szCs w:val="18"/>
        </w:rPr>
        <w:t>业</w:t>
      </w:r>
      <w:r w:rsidRPr="00557169">
        <w:rPr>
          <w:rFonts w:eastAsiaTheme="minorHAnsi"/>
          <w:sz w:val="18"/>
          <w:szCs w:val="18"/>
        </w:rPr>
        <w:t xml:space="preserve"> </w:t>
      </w:r>
      <w:r w:rsidRPr="00557169">
        <w:rPr>
          <w:rFonts w:eastAsiaTheme="minorHAnsi"/>
          <w:sz w:val="18"/>
          <w:szCs w:val="18"/>
        </w:rPr>
        <w:t>上</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连</w:t>
      </w:r>
      <w:r w:rsidRPr="00557169">
        <w:rPr>
          <w:rFonts w:eastAsiaTheme="minorHAnsi"/>
          <w:sz w:val="18"/>
          <w:szCs w:val="18"/>
        </w:rPr>
        <w:t xml:space="preserve"> </w:t>
      </w:r>
      <w:r w:rsidRPr="00557169">
        <w:rPr>
          <w:rFonts w:eastAsiaTheme="minorHAnsi"/>
          <w:sz w:val="18"/>
          <w:szCs w:val="18"/>
        </w:rPr>
        <w:t>续</w:t>
      </w:r>
      <w:r w:rsidRPr="00557169">
        <w:rPr>
          <w:rFonts w:eastAsiaTheme="minorHAnsi"/>
          <w:sz w:val="18"/>
          <w:szCs w:val="18"/>
        </w:rPr>
        <w:t xml:space="preserve"> </w:t>
      </w:r>
      <w:r w:rsidRPr="00557169">
        <w:rPr>
          <w:rFonts w:eastAsiaTheme="minorHAnsi"/>
          <w:sz w:val="18"/>
          <w:szCs w:val="18"/>
        </w:rPr>
        <w:t>性</w:t>
      </w:r>
      <w:r w:rsidRPr="00557169">
        <w:rPr>
          <w:rFonts w:eastAsiaTheme="minorHAnsi"/>
          <w:sz w:val="18"/>
          <w:szCs w:val="18"/>
        </w:rPr>
        <w:t xml:space="preserve"> </w:t>
      </w:r>
      <w:r w:rsidRPr="00557169">
        <w:rPr>
          <w:rFonts w:eastAsiaTheme="minorHAnsi"/>
          <w:sz w:val="18"/>
          <w:szCs w:val="18"/>
        </w:rPr>
        <w:t>和</w:t>
      </w:r>
      <w:r w:rsidRPr="00557169">
        <w:rPr>
          <w:rFonts w:eastAsiaTheme="minorHAnsi"/>
          <w:sz w:val="18"/>
          <w:szCs w:val="18"/>
        </w:rPr>
        <w:t xml:space="preserve"> </w:t>
      </w:r>
      <w:r w:rsidRPr="00557169">
        <w:rPr>
          <w:rFonts w:eastAsiaTheme="minorHAnsi"/>
          <w:sz w:val="18"/>
          <w:szCs w:val="18"/>
        </w:rPr>
        <w:t>保</w:t>
      </w:r>
      <w:r w:rsidRPr="00557169">
        <w:rPr>
          <w:rFonts w:eastAsiaTheme="minorHAnsi"/>
          <w:sz w:val="18"/>
          <w:szCs w:val="18"/>
        </w:rPr>
        <w:t xml:space="preserve"> </w:t>
      </w:r>
      <w:r w:rsidRPr="00557169">
        <w:rPr>
          <w:rFonts w:eastAsiaTheme="minorHAnsi"/>
          <w:sz w:val="18"/>
          <w:szCs w:val="18"/>
        </w:rPr>
        <w:t>障</w:t>
      </w:r>
    </w:p>
    <w:p w14:paraId="3E406335" w14:textId="77777777" w:rsidR="000959E8" w:rsidRPr="00557169" w:rsidRDefault="000959E8" w:rsidP="00B702EC">
      <w:pPr>
        <w:rPr>
          <w:rFonts w:eastAsiaTheme="minorHAnsi"/>
          <w:sz w:val="18"/>
          <w:szCs w:val="18"/>
        </w:rPr>
      </w:pPr>
    </w:p>
    <w:p w14:paraId="472AC504" w14:textId="77777777" w:rsidR="000959E8" w:rsidRPr="00557169" w:rsidRDefault="00000000" w:rsidP="00B702EC">
      <w:pPr>
        <w:spacing w:before="56"/>
        <w:rPr>
          <w:rFonts w:eastAsiaTheme="minorHAnsi"/>
          <w:sz w:val="18"/>
          <w:szCs w:val="18"/>
        </w:rPr>
      </w:pPr>
      <w:r w:rsidRPr="00557169">
        <w:rPr>
          <w:rFonts w:eastAsiaTheme="minorHAnsi"/>
          <w:sz w:val="18"/>
          <w:szCs w:val="18"/>
        </w:rPr>
        <w:t xml:space="preserve">3 0 </w:t>
      </w:r>
      <w:proofErr w:type="gramStart"/>
      <w:r w:rsidRPr="00557169">
        <w:rPr>
          <w:rFonts w:eastAsiaTheme="minorHAnsi"/>
          <w:sz w:val="18"/>
          <w:szCs w:val="18"/>
        </w:rPr>
        <w:t>1 .</w:t>
      </w:r>
      <w:proofErr w:type="gramEnd"/>
      <w:r w:rsidRPr="00557169">
        <w:rPr>
          <w:rFonts w:eastAsiaTheme="minorHAnsi"/>
          <w:sz w:val="18"/>
          <w:szCs w:val="18"/>
        </w:rPr>
        <w:t xml:space="preserve"> </w:t>
      </w:r>
      <w:r w:rsidRPr="00557169">
        <w:rPr>
          <w:rFonts w:eastAsiaTheme="minorHAnsi"/>
          <w:sz w:val="18"/>
          <w:szCs w:val="18"/>
        </w:rPr>
        <w:t>某</w:t>
      </w:r>
      <w:r w:rsidRPr="00557169">
        <w:rPr>
          <w:rFonts w:eastAsiaTheme="minorHAnsi"/>
          <w:sz w:val="18"/>
          <w:szCs w:val="18"/>
        </w:rPr>
        <w:t xml:space="preserve"> </w:t>
      </w:r>
      <w:r w:rsidRPr="00557169">
        <w:rPr>
          <w:rFonts w:eastAsiaTheme="minorHAnsi"/>
          <w:sz w:val="18"/>
          <w:szCs w:val="18"/>
        </w:rPr>
        <w:t>公</w:t>
      </w:r>
      <w:r w:rsidRPr="00557169">
        <w:rPr>
          <w:rFonts w:eastAsiaTheme="minorHAnsi"/>
          <w:sz w:val="18"/>
          <w:szCs w:val="18"/>
        </w:rPr>
        <w:t xml:space="preserve"> </w:t>
      </w:r>
      <w:r w:rsidRPr="00557169">
        <w:rPr>
          <w:rFonts w:eastAsiaTheme="minorHAnsi"/>
          <w:sz w:val="18"/>
          <w:szCs w:val="18"/>
        </w:rPr>
        <w:t>司</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组</w:t>
      </w:r>
      <w:r w:rsidRPr="00557169">
        <w:rPr>
          <w:rFonts w:eastAsiaTheme="minorHAnsi"/>
          <w:sz w:val="18"/>
          <w:szCs w:val="18"/>
        </w:rPr>
        <w:t xml:space="preserve"> </w:t>
      </w:r>
      <w:r w:rsidRPr="00557169">
        <w:rPr>
          <w:rFonts w:eastAsiaTheme="minorHAnsi"/>
          <w:sz w:val="18"/>
          <w:szCs w:val="18"/>
        </w:rPr>
        <w:t>织</w:t>
      </w:r>
      <w:r w:rsidRPr="00557169">
        <w:rPr>
          <w:rFonts w:eastAsiaTheme="minorHAnsi"/>
          <w:sz w:val="18"/>
          <w:szCs w:val="18"/>
        </w:rPr>
        <w:t xml:space="preserve"> </w:t>
      </w:r>
      <w:r w:rsidRPr="00557169">
        <w:rPr>
          <w:rFonts w:eastAsiaTheme="minorHAnsi"/>
          <w:sz w:val="18"/>
          <w:szCs w:val="18"/>
        </w:rPr>
        <w:t>结</w:t>
      </w:r>
      <w:r w:rsidRPr="00557169">
        <w:rPr>
          <w:rFonts w:eastAsiaTheme="minorHAnsi"/>
          <w:sz w:val="18"/>
          <w:szCs w:val="18"/>
        </w:rPr>
        <w:t xml:space="preserve"> </w:t>
      </w:r>
      <w:r w:rsidRPr="00557169">
        <w:rPr>
          <w:rFonts w:eastAsiaTheme="minorHAnsi"/>
          <w:sz w:val="18"/>
          <w:szCs w:val="18"/>
        </w:rPr>
        <w:t>构</w:t>
      </w:r>
      <w:r w:rsidRPr="00557169">
        <w:rPr>
          <w:rFonts w:eastAsiaTheme="minorHAnsi"/>
          <w:sz w:val="18"/>
          <w:szCs w:val="18"/>
        </w:rPr>
        <w:t xml:space="preserve"> </w:t>
      </w:r>
      <w:r w:rsidRPr="00557169">
        <w:rPr>
          <w:rFonts w:eastAsiaTheme="minorHAnsi"/>
          <w:sz w:val="18"/>
          <w:szCs w:val="18"/>
        </w:rPr>
        <w:t>如</w:t>
      </w:r>
      <w:r w:rsidRPr="00557169">
        <w:rPr>
          <w:rFonts w:eastAsiaTheme="minorHAnsi"/>
          <w:sz w:val="18"/>
          <w:szCs w:val="18"/>
        </w:rPr>
        <w:t xml:space="preserve"> </w:t>
      </w:r>
      <w:r w:rsidRPr="00557169">
        <w:rPr>
          <w:rFonts w:eastAsiaTheme="minorHAnsi"/>
          <w:sz w:val="18"/>
          <w:szCs w:val="18"/>
        </w:rPr>
        <w:t>下</w:t>
      </w:r>
      <w:r w:rsidRPr="00557169">
        <w:rPr>
          <w:rFonts w:eastAsiaTheme="minorHAnsi"/>
          <w:sz w:val="18"/>
          <w:szCs w:val="18"/>
        </w:rPr>
        <w:t xml:space="preserve"> </w:t>
      </w:r>
      <w:r w:rsidRPr="00557169">
        <w:rPr>
          <w:rFonts w:eastAsiaTheme="minorHAnsi"/>
          <w:sz w:val="18"/>
          <w:szCs w:val="18"/>
        </w:rPr>
        <w:t>图</w:t>
      </w:r>
      <w:r w:rsidRPr="00557169">
        <w:rPr>
          <w:rFonts w:eastAsiaTheme="minorHAnsi"/>
          <w:sz w:val="18"/>
          <w:szCs w:val="18"/>
        </w:rPr>
        <w:t xml:space="preserve"> </w:t>
      </w:r>
      <w:r w:rsidRPr="00557169">
        <w:rPr>
          <w:rFonts w:eastAsiaTheme="minorHAnsi"/>
          <w:sz w:val="18"/>
          <w:szCs w:val="18"/>
        </w:rPr>
        <w:t>所</w:t>
      </w:r>
      <w:r w:rsidRPr="00557169">
        <w:rPr>
          <w:rFonts w:eastAsiaTheme="minorHAnsi"/>
          <w:sz w:val="18"/>
          <w:szCs w:val="18"/>
        </w:rPr>
        <w:t xml:space="preserve"> </w:t>
      </w:r>
      <w:r w:rsidRPr="00557169">
        <w:rPr>
          <w:rFonts w:eastAsiaTheme="minorHAnsi"/>
          <w:sz w:val="18"/>
          <w:szCs w:val="18"/>
        </w:rPr>
        <w:t>示</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该</w:t>
      </w:r>
      <w:r w:rsidRPr="00557169">
        <w:rPr>
          <w:rFonts w:eastAsiaTheme="minorHAnsi"/>
          <w:sz w:val="18"/>
          <w:szCs w:val="18"/>
        </w:rPr>
        <w:t xml:space="preserve"> </w:t>
      </w:r>
      <w:r w:rsidRPr="00557169">
        <w:rPr>
          <w:rFonts w:eastAsiaTheme="minorHAnsi"/>
          <w:sz w:val="18"/>
          <w:szCs w:val="18"/>
        </w:rPr>
        <w:t>公</w:t>
      </w:r>
      <w:r w:rsidRPr="00557169">
        <w:rPr>
          <w:rFonts w:eastAsiaTheme="minorHAnsi"/>
          <w:sz w:val="18"/>
          <w:szCs w:val="18"/>
        </w:rPr>
        <w:t xml:space="preserve"> </w:t>
      </w:r>
      <w:r w:rsidRPr="00557169">
        <w:rPr>
          <w:rFonts w:eastAsiaTheme="minorHAnsi"/>
          <w:sz w:val="18"/>
          <w:szCs w:val="18"/>
        </w:rPr>
        <w:t>司</w:t>
      </w:r>
      <w:r w:rsidRPr="00557169">
        <w:rPr>
          <w:rFonts w:eastAsiaTheme="minorHAnsi"/>
          <w:sz w:val="18"/>
          <w:szCs w:val="18"/>
        </w:rPr>
        <w:t xml:space="preserve"> </w:t>
      </w:r>
      <w:r w:rsidRPr="00557169">
        <w:rPr>
          <w:rFonts w:eastAsiaTheme="minorHAnsi"/>
          <w:sz w:val="18"/>
          <w:szCs w:val="18"/>
        </w:rPr>
        <w:t>采</w:t>
      </w:r>
      <w:r w:rsidRPr="00557169">
        <w:rPr>
          <w:rFonts w:eastAsiaTheme="minorHAnsi"/>
          <w:sz w:val="18"/>
          <w:szCs w:val="18"/>
        </w:rPr>
        <w:t xml:space="preserve"> </w:t>
      </w:r>
      <w:r w:rsidRPr="00557169">
        <w:rPr>
          <w:rFonts w:eastAsiaTheme="minorHAnsi"/>
          <w:sz w:val="18"/>
          <w:szCs w:val="18"/>
        </w:rPr>
        <w:t>取</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是</w:t>
      </w:r>
      <w:r w:rsidRPr="00557169">
        <w:rPr>
          <w:rFonts w:eastAsiaTheme="minorHAnsi"/>
          <w:sz w:val="18"/>
          <w:szCs w:val="18"/>
        </w:rPr>
        <w:t xml:space="preserve"> ( ) </w:t>
      </w:r>
      <w:r w:rsidRPr="00557169">
        <w:rPr>
          <w:rFonts w:eastAsiaTheme="minorHAnsi"/>
          <w:sz w:val="18"/>
          <w:szCs w:val="18"/>
        </w:rPr>
        <w:t>组</w:t>
      </w:r>
      <w:r w:rsidRPr="00557169">
        <w:rPr>
          <w:rFonts w:eastAsiaTheme="minorHAnsi"/>
          <w:sz w:val="18"/>
          <w:szCs w:val="18"/>
        </w:rPr>
        <w:t xml:space="preserve"> </w:t>
      </w:r>
      <w:r w:rsidRPr="00557169">
        <w:rPr>
          <w:rFonts w:eastAsiaTheme="minorHAnsi"/>
          <w:sz w:val="18"/>
          <w:szCs w:val="18"/>
        </w:rPr>
        <w:t>织</w:t>
      </w:r>
      <w:r w:rsidRPr="00557169">
        <w:rPr>
          <w:rFonts w:eastAsiaTheme="minorHAnsi"/>
          <w:sz w:val="18"/>
          <w:szCs w:val="18"/>
        </w:rPr>
        <w:t xml:space="preserve"> </w:t>
      </w:r>
      <w:r w:rsidRPr="00557169">
        <w:rPr>
          <w:rFonts w:eastAsiaTheme="minorHAnsi"/>
          <w:sz w:val="18"/>
          <w:szCs w:val="18"/>
        </w:rPr>
        <w:t>结</w:t>
      </w:r>
      <w:r w:rsidRPr="00557169">
        <w:rPr>
          <w:rFonts w:eastAsiaTheme="minorHAnsi"/>
          <w:sz w:val="18"/>
          <w:szCs w:val="18"/>
        </w:rPr>
        <w:t xml:space="preserve"> </w:t>
      </w:r>
      <w:r w:rsidRPr="00557169">
        <w:rPr>
          <w:rFonts w:eastAsiaTheme="minorHAnsi"/>
          <w:sz w:val="18"/>
          <w:szCs w:val="18"/>
        </w:rPr>
        <w:t>构</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高</w:t>
      </w:r>
      <w:r w:rsidRPr="00557169">
        <w:rPr>
          <w:rFonts w:eastAsiaTheme="minorHAnsi"/>
          <w:sz w:val="18"/>
          <w:szCs w:val="18"/>
        </w:rPr>
        <w:t xml:space="preserve"> 1 9 </w:t>
      </w:r>
      <w:r w:rsidRPr="00557169">
        <w:rPr>
          <w:rFonts w:eastAsiaTheme="minorHAnsi"/>
          <w:sz w:val="18"/>
          <w:szCs w:val="18"/>
        </w:rPr>
        <w:t>下</w:t>
      </w:r>
      <w:r w:rsidRPr="00557169">
        <w:rPr>
          <w:rFonts w:eastAsiaTheme="minorHAnsi"/>
          <w:sz w:val="18"/>
          <w:szCs w:val="18"/>
        </w:rPr>
        <w:t xml:space="preserve"> </w:t>
      </w:r>
      <w:r w:rsidRPr="00557169">
        <w:rPr>
          <w:rFonts w:eastAsiaTheme="minorHAnsi"/>
          <w:sz w:val="18"/>
          <w:szCs w:val="18"/>
        </w:rPr>
        <w:t>】</w:t>
      </w:r>
    </w:p>
    <w:p w14:paraId="4ED4FF59" w14:textId="77777777" w:rsidR="000959E8" w:rsidRPr="00557169" w:rsidRDefault="00000000" w:rsidP="00B702EC">
      <w:pPr>
        <w:spacing w:before="92"/>
        <w:ind w:firstLine="70"/>
        <w:textAlignment w:val="center"/>
        <w:rPr>
          <w:rFonts w:eastAsiaTheme="minorHAnsi"/>
          <w:sz w:val="18"/>
          <w:szCs w:val="18"/>
        </w:rPr>
      </w:pPr>
      <w:r w:rsidRPr="00557169">
        <w:rPr>
          <w:rFonts w:eastAsiaTheme="minorHAnsi"/>
          <w:sz w:val="18"/>
          <w:szCs w:val="18"/>
        </w:rPr>
      </w:r>
      <w:r w:rsidRPr="00557169">
        <w:rPr>
          <w:rFonts w:eastAsiaTheme="minorHAnsi"/>
          <w:sz w:val="18"/>
          <w:szCs w:val="18"/>
        </w:rPr>
        <w:pict w14:anchorId="28CFAAB6">
          <v:group id="_x0000_s2613" style="width:274pt;height:162.05pt;mso-position-horizontal-relative:char;mso-position-vertical-relative:line" coordsize="5480,3241">
            <v:shape id="_x0000_s2619" type="#_x0000_t75" style="position:absolute;width:5480;height:3241">
              <v:imagedata r:id="rId19" o:title=""/>
            </v:shape>
            <v:shape id="_x0000_s2618" type="#_x0000_t202" style="position:absolute;left:2399;top:119;width:2501;height:3111" filled="f" stroked="f">
              <v:textbox style="mso-next-textbox:#_x0000_s2618" inset="0,0,0,0">
                <w:txbxContent>
                  <w:p w14:paraId="640D3933" w14:textId="77777777" w:rsidR="000959E8" w:rsidRDefault="00000000">
                    <w:pPr>
                      <w:spacing w:before="20" w:line="225" w:lineRule="auto"/>
                      <w:ind w:left="20"/>
                      <w:rPr>
                        <w:rFonts w:ascii="黑体" w:eastAsia="黑体" w:hAnsi="黑体" w:cs="黑体"/>
                        <w:sz w:val="17"/>
                        <w:szCs w:val="17"/>
                      </w:rPr>
                    </w:pPr>
                    <w:r>
                      <w:rPr>
                        <w:rFonts w:ascii="黑体" w:eastAsia="黑体" w:hAnsi="黑体" w:cs="黑体"/>
                        <w:spacing w:val="-14"/>
                        <w:w w:val="90"/>
                        <w:sz w:val="17"/>
                        <w:szCs w:val="17"/>
                      </w:rPr>
                      <w:t>总经理</w:t>
                    </w:r>
                  </w:p>
                  <w:p w14:paraId="6A583922" w14:textId="77777777" w:rsidR="000959E8" w:rsidRDefault="000959E8"/>
                  <w:p w14:paraId="5594C4DC" w14:textId="77777777" w:rsidR="000959E8" w:rsidRDefault="000959E8"/>
                  <w:p w14:paraId="47512142" w14:textId="77777777" w:rsidR="000959E8" w:rsidRDefault="00000000">
                    <w:pPr>
                      <w:spacing w:before="56" w:line="222" w:lineRule="auto"/>
                      <w:jc w:val="right"/>
                      <w:rPr>
                        <w:rFonts w:ascii="仿宋" w:eastAsia="仿宋" w:hAnsi="仿宋" w:cs="仿宋"/>
                        <w:sz w:val="17"/>
                        <w:szCs w:val="17"/>
                      </w:rPr>
                    </w:pPr>
                    <w:r>
                      <w:rPr>
                        <w:rFonts w:ascii="仿宋" w:eastAsia="仿宋" w:hAnsi="仿宋" w:cs="仿宋"/>
                        <w:spacing w:val="-29"/>
                        <w:w w:val="98"/>
                        <w:sz w:val="17"/>
                        <w:szCs w:val="17"/>
                      </w:rPr>
                      <w:t>项目部经班</w:t>
                    </w:r>
                  </w:p>
                  <w:p w14:paraId="0E75CC0D" w14:textId="77777777" w:rsidR="000959E8" w:rsidRDefault="000959E8">
                    <w:pPr>
                      <w:spacing w:line="263" w:lineRule="auto"/>
                    </w:pPr>
                  </w:p>
                  <w:p w14:paraId="5821D7DA" w14:textId="77777777" w:rsidR="000959E8" w:rsidRDefault="00000000">
                    <w:pPr>
                      <w:spacing w:before="39" w:line="222" w:lineRule="auto"/>
                      <w:ind w:right="111"/>
                      <w:jc w:val="right"/>
                      <w:rPr>
                        <w:rFonts w:ascii="黑体" w:eastAsia="黑体" w:hAnsi="黑体" w:cs="黑体"/>
                        <w:sz w:val="12"/>
                        <w:szCs w:val="12"/>
                      </w:rPr>
                    </w:pPr>
                    <w:r>
                      <w:rPr>
                        <w:rFonts w:ascii="黑体" w:eastAsia="黑体" w:hAnsi="黑体" w:cs="黑体"/>
                        <w:spacing w:val="22"/>
                        <w:sz w:val="12"/>
                        <w:szCs w:val="12"/>
                      </w:rPr>
                      <w:t>项目经理</w:t>
                    </w:r>
                  </w:p>
                  <w:p w14:paraId="2562AAD3" w14:textId="77777777" w:rsidR="000959E8" w:rsidRDefault="000959E8">
                    <w:pPr>
                      <w:spacing w:line="251" w:lineRule="auto"/>
                    </w:pPr>
                  </w:p>
                  <w:p w14:paraId="55403851" w14:textId="77777777" w:rsidR="000959E8" w:rsidRDefault="00000000">
                    <w:pPr>
                      <w:spacing w:before="55" w:line="224" w:lineRule="auto"/>
                      <w:ind w:right="98"/>
                      <w:jc w:val="right"/>
                      <w:rPr>
                        <w:rFonts w:ascii="仿宋" w:eastAsia="仿宋" w:hAnsi="仿宋" w:cs="仿宋"/>
                        <w:sz w:val="17"/>
                        <w:szCs w:val="17"/>
                      </w:rPr>
                    </w:pPr>
                    <w:r>
                      <w:rPr>
                        <w:rFonts w:ascii="仿宋" w:eastAsia="仿宋" w:hAnsi="仿宋" w:cs="仿宋"/>
                        <w:spacing w:val="-25"/>
                        <w:sz w:val="17"/>
                        <w:szCs w:val="17"/>
                      </w:rPr>
                      <w:t>项目经理</w:t>
                    </w:r>
                  </w:p>
                  <w:p w14:paraId="1BBD6933" w14:textId="77777777" w:rsidR="000959E8" w:rsidRDefault="000959E8">
                    <w:pPr>
                      <w:spacing w:line="266" w:lineRule="auto"/>
                    </w:pPr>
                  </w:p>
                  <w:p w14:paraId="4C7980F9" w14:textId="77777777" w:rsidR="000959E8" w:rsidRDefault="00000000">
                    <w:pPr>
                      <w:spacing w:before="56" w:line="224" w:lineRule="auto"/>
                      <w:ind w:right="83"/>
                      <w:jc w:val="right"/>
                      <w:rPr>
                        <w:rFonts w:ascii="仿宋" w:eastAsia="仿宋" w:hAnsi="仿宋" w:cs="仿宋"/>
                        <w:sz w:val="17"/>
                        <w:szCs w:val="17"/>
                      </w:rPr>
                    </w:pPr>
                    <w:r>
                      <w:rPr>
                        <w:rFonts w:ascii="仿宋" w:eastAsia="仿宋" w:hAnsi="仿宋" w:cs="仿宋"/>
                        <w:spacing w:val="-21"/>
                        <w:sz w:val="17"/>
                        <w:szCs w:val="17"/>
                      </w:rPr>
                      <w:t>项目经理</w:t>
                    </w:r>
                  </w:p>
                  <w:p w14:paraId="6C55BA2E" w14:textId="77777777" w:rsidR="000959E8" w:rsidRDefault="000959E8">
                    <w:pPr>
                      <w:spacing w:line="367" w:lineRule="auto"/>
                    </w:pPr>
                  </w:p>
                  <w:p w14:paraId="2FD45BDE" w14:textId="77777777" w:rsidR="000959E8" w:rsidRDefault="00000000">
                    <w:pPr>
                      <w:spacing w:before="55" w:line="220" w:lineRule="auto"/>
                      <w:ind w:right="23"/>
                      <w:jc w:val="right"/>
                      <w:rPr>
                        <w:rFonts w:ascii="宋体" w:eastAsia="宋体" w:hAnsi="宋体" w:cs="宋体"/>
                        <w:sz w:val="17"/>
                        <w:szCs w:val="17"/>
                      </w:rPr>
                    </w:pPr>
                    <w:r>
                      <w:rPr>
                        <w:rFonts w:ascii="宋体" w:eastAsia="宋体" w:hAnsi="宋体" w:cs="宋体"/>
                        <w:spacing w:val="11"/>
                        <w:sz w:val="17"/>
                        <w:szCs w:val="17"/>
                      </w:rPr>
                      <w:t>项目协语</w:t>
                    </w:r>
                  </w:p>
                </w:txbxContent>
              </v:textbox>
            </v:shape>
            <v:shape id="_x0000_s2617" type="#_x0000_t202" style="position:absolute;left:2829;top:805;width:709;height:1718" filled="f" stroked="f">
              <v:textbox style="mso-next-textbox:#_x0000_s2617" inset="0,0,0,0">
                <w:txbxContent>
                  <w:p w14:paraId="08C119D1" w14:textId="77777777" w:rsidR="000959E8" w:rsidRDefault="00000000">
                    <w:pPr>
                      <w:spacing w:before="20" w:line="222" w:lineRule="auto"/>
                      <w:ind w:left="20"/>
                      <w:rPr>
                        <w:rFonts w:ascii="仿宋" w:eastAsia="仿宋" w:hAnsi="仿宋" w:cs="仿宋"/>
                        <w:sz w:val="17"/>
                        <w:szCs w:val="17"/>
                      </w:rPr>
                    </w:pPr>
                    <w:r>
                      <w:rPr>
                        <w:rFonts w:ascii="仿宋" w:eastAsia="仿宋" w:hAnsi="仿宋" w:cs="仿宋"/>
                        <w:spacing w:val="-19"/>
                        <w:w w:val="89"/>
                        <w:sz w:val="17"/>
                        <w:szCs w:val="17"/>
                      </w:rPr>
                      <w:t>质量部经理</w:t>
                    </w:r>
                  </w:p>
                  <w:p w14:paraId="730818C0" w14:textId="77777777" w:rsidR="000959E8" w:rsidRDefault="00000000">
                    <w:pPr>
                      <w:spacing w:before="285" w:line="221" w:lineRule="auto"/>
                      <w:ind w:left="200"/>
                      <w:rPr>
                        <w:rFonts w:ascii="黑体" w:eastAsia="黑体" w:hAnsi="黑体" w:cs="黑体"/>
                        <w:sz w:val="17"/>
                        <w:szCs w:val="17"/>
                      </w:rPr>
                    </w:pPr>
                    <w:r>
                      <w:rPr>
                        <w:rFonts w:ascii="黑体" w:eastAsia="黑体" w:hAnsi="黑体" w:cs="黑体"/>
                        <w:spacing w:val="-15"/>
                        <w:w w:val="96"/>
                        <w:sz w:val="17"/>
                        <w:szCs w:val="17"/>
                      </w:rPr>
                      <w:t>员工</w:t>
                    </w:r>
                  </w:p>
                  <w:p w14:paraId="18AA8170" w14:textId="77777777" w:rsidR="000959E8" w:rsidRDefault="00000000">
                    <w:pPr>
                      <w:spacing w:before="268" w:line="224" w:lineRule="auto"/>
                      <w:ind w:left="150"/>
                      <w:rPr>
                        <w:rFonts w:ascii="仿宋" w:eastAsia="仿宋" w:hAnsi="仿宋" w:cs="仿宋"/>
                        <w:sz w:val="17"/>
                        <w:szCs w:val="17"/>
                      </w:rPr>
                    </w:pPr>
                    <w:r>
                      <w:rPr>
                        <w:rFonts w:ascii="仿宋" w:eastAsia="仿宋" w:hAnsi="仿宋" w:cs="仿宋"/>
                        <w:spacing w:val="-18"/>
                        <w:sz w:val="17"/>
                        <w:szCs w:val="17"/>
                      </w:rPr>
                      <w:t>员工</w:t>
                    </w:r>
                  </w:p>
                  <w:p w14:paraId="60347556" w14:textId="77777777" w:rsidR="000959E8" w:rsidRDefault="000959E8">
                    <w:pPr>
                      <w:spacing w:line="246" w:lineRule="auto"/>
                    </w:pPr>
                  </w:p>
                  <w:p w14:paraId="5786414D" w14:textId="77777777" w:rsidR="000959E8" w:rsidRDefault="00000000">
                    <w:pPr>
                      <w:spacing w:before="56" w:line="224" w:lineRule="auto"/>
                      <w:ind w:left="99"/>
                      <w:rPr>
                        <w:rFonts w:ascii="仿宋" w:eastAsia="仿宋" w:hAnsi="仿宋" w:cs="仿宋"/>
                        <w:sz w:val="17"/>
                        <w:szCs w:val="17"/>
                      </w:rPr>
                    </w:pPr>
                    <w:r>
                      <w:rPr>
                        <w:rFonts w:ascii="仿宋" w:eastAsia="仿宋" w:hAnsi="仿宋" w:cs="仿宋"/>
                        <w:spacing w:val="-13"/>
                        <w:sz w:val="17"/>
                        <w:szCs w:val="17"/>
                      </w:rPr>
                      <w:t>员工</w:t>
                    </w:r>
                  </w:p>
                </w:txbxContent>
              </v:textbox>
            </v:shape>
            <v:shape id="_x0000_s2616" type="#_x0000_t202" style="position:absolute;left:1389;top:805;width:658;height:709" filled="f" stroked="f">
              <v:textbox style="mso-next-textbox:#_x0000_s2616" inset="0,0,0,0">
                <w:txbxContent>
                  <w:p w14:paraId="6A8F95A9" w14:textId="77777777" w:rsidR="000959E8" w:rsidRDefault="00000000">
                    <w:pPr>
                      <w:spacing w:before="20" w:line="222" w:lineRule="auto"/>
                      <w:ind w:left="20"/>
                      <w:rPr>
                        <w:rFonts w:ascii="仿宋" w:eastAsia="仿宋" w:hAnsi="仿宋" w:cs="仿宋"/>
                        <w:sz w:val="17"/>
                        <w:szCs w:val="17"/>
                      </w:rPr>
                    </w:pPr>
                    <w:r>
                      <w:rPr>
                        <w:rFonts w:ascii="仿宋" w:eastAsia="仿宋" w:hAnsi="仿宋" w:cs="仿宋"/>
                        <w:spacing w:val="-15"/>
                        <w:w w:val="81"/>
                        <w:sz w:val="17"/>
                        <w:szCs w:val="17"/>
                      </w:rPr>
                      <w:t>软件部经理</w:t>
                    </w:r>
                  </w:p>
                  <w:p w14:paraId="216D52BB" w14:textId="77777777" w:rsidR="000959E8" w:rsidRDefault="00000000">
                    <w:pPr>
                      <w:spacing w:before="257" w:line="224" w:lineRule="auto"/>
                      <w:ind w:left="150"/>
                      <w:rPr>
                        <w:rFonts w:ascii="仿宋" w:eastAsia="仿宋" w:hAnsi="仿宋" w:cs="仿宋"/>
                        <w:sz w:val="17"/>
                        <w:szCs w:val="17"/>
                      </w:rPr>
                    </w:pPr>
                    <w:r>
                      <w:rPr>
                        <w:rFonts w:ascii="仿宋" w:eastAsia="仿宋" w:hAnsi="仿宋" w:cs="仿宋"/>
                        <w:spacing w:val="-21"/>
                        <w:sz w:val="17"/>
                        <w:szCs w:val="17"/>
                      </w:rPr>
                      <w:t>员工</w:t>
                    </w:r>
                  </w:p>
                </w:txbxContent>
              </v:textbox>
            </v:shape>
            <v:shape id="_x0000_s2615" type="#_x0000_t202" style="position:absolute;left:329;top:864;width:607;height:185" filled="f" stroked="f">
              <v:textbox style="mso-next-textbox:#_x0000_s2615" inset="0,0,0,0">
                <w:txbxContent>
                  <w:p w14:paraId="2AAE176D" w14:textId="77777777" w:rsidR="000959E8" w:rsidRDefault="00000000">
                    <w:pPr>
                      <w:spacing w:before="20" w:line="222" w:lineRule="auto"/>
                      <w:ind w:left="20"/>
                      <w:rPr>
                        <w:rFonts w:ascii="仿宋" w:eastAsia="仿宋" w:hAnsi="仿宋" w:cs="仿宋"/>
                        <w:sz w:val="12"/>
                        <w:szCs w:val="12"/>
                      </w:rPr>
                    </w:pPr>
                    <w:r>
                      <w:rPr>
                        <w:rFonts w:ascii="仿宋" w:eastAsia="仿宋" w:hAnsi="仿宋" w:cs="仿宋"/>
                        <w:spacing w:val="-6"/>
                        <w:sz w:val="12"/>
                        <w:szCs w:val="12"/>
                      </w:rPr>
                      <w:t>硬件部经理</w:t>
                    </w:r>
                  </w:p>
                </w:txbxContent>
              </v:textbox>
            </v:shape>
            <v:shape id="_x0000_s2614" type="#_x0000_t202" style="position:absolute;left:359;top:1667;width:278;height:247" filled="f" stroked="f">
              <v:textbox style="mso-next-textbox:#_x0000_s2614" inset="0,0,0,0">
                <w:txbxContent>
                  <w:p w14:paraId="7840ABB1" w14:textId="77777777" w:rsidR="000959E8" w:rsidRDefault="00000000">
                    <w:pPr>
                      <w:spacing w:before="20" w:line="224" w:lineRule="auto"/>
                      <w:ind w:left="20"/>
                      <w:rPr>
                        <w:rFonts w:ascii="仿宋" w:eastAsia="仿宋" w:hAnsi="仿宋" w:cs="仿宋"/>
                        <w:sz w:val="17"/>
                        <w:szCs w:val="17"/>
                      </w:rPr>
                    </w:pPr>
                    <w:r>
                      <w:rPr>
                        <w:rFonts w:ascii="仿宋" w:eastAsia="仿宋" w:hAnsi="仿宋" w:cs="仿宋"/>
                        <w:spacing w:val="-32"/>
                        <w:w w:val="88"/>
                        <w:sz w:val="17"/>
                        <w:szCs w:val="17"/>
                      </w:rPr>
                      <w:t>员工</w:t>
                    </w:r>
                  </w:p>
                </w:txbxContent>
              </v:textbox>
            </v:shape>
            <w10:anchorlock/>
          </v:group>
        </w:pict>
      </w:r>
    </w:p>
    <w:p w14:paraId="6B6175C6" w14:textId="7918A4FD" w:rsidR="000959E8" w:rsidRPr="00557169" w:rsidRDefault="00000000" w:rsidP="00B702EC">
      <w:pPr>
        <w:spacing w:before="217"/>
        <w:ind w:left="450"/>
        <w:rPr>
          <w:rFonts w:eastAsiaTheme="minorHAnsi"/>
          <w:sz w:val="18"/>
          <w:szCs w:val="18"/>
        </w:rPr>
      </w:pPr>
      <w:r w:rsidRPr="00557169">
        <w:rPr>
          <w:rFonts w:eastAsiaTheme="minorHAnsi"/>
          <w:sz w:val="18"/>
          <w:szCs w:val="18"/>
        </w:rPr>
        <w:t>A.</w:t>
      </w:r>
      <w:r w:rsidRPr="00557169">
        <w:rPr>
          <w:rFonts w:eastAsiaTheme="minorHAnsi"/>
          <w:sz w:val="18"/>
          <w:szCs w:val="18"/>
        </w:rPr>
        <w:t>强</w:t>
      </w:r>
      <w:r w:rsidRPr="00557169">
        <w:rPr>
          <w:rFonts w:eastAsiaTheme="minorHAnsi"/>
          <w:sz w:val="18"/>
          <w:szCs w:val="18"/>
        </w:rPr>
        <w:t xml:space="preserve"> </w:t>
      </w:r>
      <w:r w:rsidRPr="00557169">
        <w:rPr>
          <w:rFonts w:eastAsiaTheme="minorHAnsi"/>
          <w:sz w:val="18"/>
          <w:szCs w:val="18"/>
        </w:rPr>
        <w:t>矩</w:t>
      </w:r>
      <w:r w:rsidRPr="00557169">
        <w:rPr>
          <w:rFonts w:eastAsiaTheme="minorHAnsi"/>
          <w:sz w:val="18"/>
          <w:szCs w:val="18"/>
        </w:rPr>
        <w:t xml:space="preserve"> </w:t>
      </w:r>
      <w:r w:rsidRPr="00557169">
        <w:rPr>
          <w:rFonts w:eastAsiaTheme="minorHAnsi"/>
          <w:sz w:val="18"/>
          <w:szCs w:val="18"/>
        </w:rPr>
        <w:t>阵</w:t>
      </w:r>
      <w:r w:rsidRPr="00557169">
        <w:rPr>
          <w:rFonts w:eastAsiaTheme="minorHAnsi"/>
          <w:sz w:val="18"/>
          <w:szCs w:val="18"/>
        </w:rPr>
        <w:t xml:space="preserve"> </w:t>
      </w:r>
      <w:r w:rsidRPr="00557169">
        <w:rPr>
          <w:rFonts w:eastAsiaTheme="minorHAnsi"/>
          <w:sz w:val="18"/>
          <w:szCs w:val="18"/>
        </w:rPr>
        <w:t>型</w:t>
      </w:r>
      <w:r w:rsidRPr="00557169">
        <w:rPr>
          <w:rFonts w:eastAsiaTheme="minorHAnsi"/>
          <w:sz w:val="18"/>
          <w:szCs w:val="18"/>
        </w:rPr>
        <w:t xml:space="preserve">    B.</w:t>
      </w:r>
      <w:r w:rsidRPr="00557169">
        <w:rPr>
          <w:rFonts w:eastAsiaTheme="minorHAnsi"/>
          <w:sz w:val="18"/>
          <w:szCs w:val="18"/>
        </w:rPr>
        <w:t>职</w:t>
      </w:r>
      <w:r w:rsidRPr="00557169">
        <w:rPr>
          <w:rFonts w:eastAsiaTheme="minorHAnsi"/>
          <w:sz w:val="18"/>
          <w:szCs w:val="18"/>
        </w:rPr>
        <w:t xml:space="preserve"> </w:t>
      </w:r>
      <w:r w:rsidRPr="00557169">
        <w:rPr>
          <w:rFonts w:eastAsiaTheme="minorHAnsi"/>
          <w:sz w:val="18"/>
          <w:szCs w:val="18"/>
        </w:rPr>
        <w:t>能</w:t>
      </w:r>
      <w:r w:rsidRPr="00557169">
        <w:rPr>
          <w:rFonts w:eastAsiaTheme="minorHAnsi"/>
          <w:sz w:val="18"/>
          <w:szCs w:val="18"/>
        </w:rPr>
        <w:t xml:space="preserve"> </w:t>
      </w:r>
      <w:r w:rsidRPr="00557169">
        <w:rPr>
          <w:rFonts w:eastAsiaTheme="minorHAnsi"/>
          <w:sz w:val="18"/>
          <w:szCs w:val="18"/>
        </w:rPr>
        <w:t>型</w:t>
      </w:r>
      <w:r w:rsidRPr="00557169">
        <w:rPr>
          <w:rFonts w:eastAsiaTheme="minorHAnsi"/>
          <w:sz w:val="18"/>
          <w:szCs w:val="18"/>
        </w:rPr>
        <w:t xml:space="preserve">    C.</w:t>
      </w:r>
      <w:r w:rsidRPr="00557169">
        <w:rPr>
          <w:rFonts w:eastAsiaTheme="minorHAnsi"/>
          <w:sz w:val="18"/>
          <w:szCs w:val="18"/>
        </w:rPr>
        <w:t>弱</w:t>
      </w:r>
      <w:r w:rsidRPr="00557169">
        <w:rPr>
          <w:rFonts w:eastAsiaTheme="minorHAnsi"/>
          <w:sz w:val="18"/>
          <w:szCs w:val="18"/>
        </w:rPr>
        <w:t xml:space="preserve"> </w:t>
      </w:r>
      <w:r w:rsidRPr="00557169">
        <w:rPr>
          <w:rFonts w:eastAsiaTheme="minorHAnsi"/>
          <w:sz w:val="18"/>
          <w:szCs w:val="18"/>
        </w:rPr>
        <w:t>矩</w:t>
      </w:r>
      <w:r w:rsidRPr="00557169">
        <w:rPr>
          <w:rFonts w:eastAsiaTheme="minorHAnsi"/>
          <w:sz w:val="18"/>
          <w:szCs w:val="18"/>
        </w:rPr>
        <w:t xml:space="preserve"> </w:t>
      </w:r>
      <w:r w:rsidRPr="00557169">
        <w:rPr>
          <w:rFonts w:eastAsiaTheme="minorHAnsi"/>
          <w:sz w:val="18"/>
          <w:szCs w:val="18"/>
        </w:rPr>
        <w:t>阵</w:t>
      </w:r>
      <w:r w:rsidRPr="00557169">
        <w:rPr>
          <w:rFonts w:eastAsiaTheme="minorHAnsi"/>
          <w:sz w:val="18"/>
          <w:szCs w:val="18"/>
        </w:rPr>
        <w:t xml:space="preserve"> </w:t>
      </w:r>
      <w:r w:rsidRPr="00557169">
        <w:rPr>
          <w:rFonts w:eastAsiaTheme="minorHAnsi"/>
          <w:sz w:val="18"/>
          <w:szCs w:val="18"/>
        </w:rPr>
        <w:t>型</w:t>
      </w:r>
      <w:r w:rsidRPr="00557169">
        <w:rPr>
          <w:rFonts w:eastAsiaTheme="minorHAnsi"/>
          <w:sz w:val="18"/>
          <w:szCs w:val="18"/>
        </w:rPr>
        <w:t xml:space="preserve">    D.</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型</w:t>
      </w:r>
    </w:p>
    <w:p w14:paraId="31778661" w14:textId="77777777" w:rsidR="0019578F" w:rsidRPr="00557169" w:rsidRDefault="0019578F" w:rsidP="00B702EC">
      <w:pPr>
        <w:spacing w:before="217"/>
        <w:ind w:left="450"/>
        <w:rPr>
          <w:rFonts w:eastAsiaTheme="minorHAnsi"/>
          <w:sz w:val="18"/>
          <w:szCs w:val="18"/>
        </w:rPr>
      </w:pPr>
    </w:p>
    <w:p w14:paraId="14F0159C" w14:textId="77777777" w:rsidR="000959E8" w:rsidRPr="00557169" w:rsidRDefault="00000000" w:rsidP="00B702EC">
      <w:pPr>
        <w:spacing w:before="119"/>
        <w:rPr>
          <w:rFonts w:eastAsiaTheme="minorHAnsi"/>
          <w:sz w:val="18"/>
          <w:szCs w:val="18"/>
        </w:rPr>
      </w:pPr>
      <w:proofErr w:type="gramStart"/>
      <w:r w:rsidRPr="00557169">
        <w:rPr>
          <w:rFonts w:eastAsiaTheme="minorHAnsi"/>
          <w:sz w:val="18"/>
          <w:szCs w:val="18"/>
        </w:rPr>
        <w:t>302 .</w:t>
      </w:r>
      <w:proofErr w:type="gramEnd"/>
      <w:r w:rsidRPr="00557169">
        <w:rPr>
          <w:rFonts w:eastAsiaTheme="minorHAnsi"/>
          <w:sz w:val="18"/>
          <w:szCs w:val="18"/>
        </w:rPr>
        <w:t xml:space="preserve"> ()</w:t>
      </w:r>
      <w:r w:rsidRPr="00557169">
        <w:rPr>
          <w:rFonts w:eastAsiaTheme="minorHAnsi"/>
          <w:sz w:val="18"/>
          <w:szCs w:val="18"/>
        </w:rPr>
        <w:t>是</w:t>
      </w:r>
      <w:r w:rsidRPr="00557169">
        <w:rPr>
          <w:rFonts w:eastAsiaTheme="minorHAnsi"/>
          <w:sz w:val="18"/>
          <w:szCs w:val="18"/>
        </w:rPr>
        <w:t xml:space="preserve">PMO  </w:t>
      </w:r>
      <w:r w:rsidRPr="00557169">
        <w:rPr>
          <w:rFonts w:eastAsiaTheme="minorHAnsi"/>
          <w:sz w:val="18"/>
          <w:szCs w:val="18"/>
        </w:rPr>
        <w:t>应具备的特征。【</w:t>
      </w:r>
      <w:r w:rsidRPr="00557169">
        <w:rPr>
          <w:rFonts w:eastAsiaTheme="minorHAnsi"/>
          <w:sz w:val="18"/>
          <w:szCs w:val="18"/>
        </w:rPr>
        <w:t>19</w:t>
      </w:r>
      <w:r w:rsidRPr="00557169">
        <w:rPr>
          <w:rFonts w:eastAsiaTheme="minorHAnsi"/>
          <w:sz w:val="18"/>
          <w:szCs w:val="18"/>
        </w:rPr>
        <w:t>下】</w:t>
      </w:r>
    </w:p>
    <w:p w14:paraId="5979ABB5" w14:textId="77777777" w:rsidR="000959E8" w:rsidRPr="00557169" w:rsidRDefault="00000000" w:rsidP="00B702EC">
      <w:pPr>
        <w:spacing w:before="82"/>
        <w:rPr>
          <w:rFonts w:eastAsiaTheme="minorHAnsi"/>
          <w:sz w:val="18"/>
          <w:szCs w:val="18"/>
        </w:rPr>
      </w:pPr>
      <w:r w:rsidRPr="00557169">
        <w:rPr>
          <w:rFonts w:ascii="宋体" w:eastAsia="宋体" w:hAnsi="宋体" w:cs="宋体" w:hint="eastAsia"/>
          <w:sz w:val="18"/>
          <w:szCs w:val="18"/>
        </w:rPr>
        <w:t>①</w:t>
      </w:r>
      <w:r w:rsidRPr="00557169">
        <w:rPr>
          <w:rFonts w:eastAsiaTheme="minorHAnsi"/>
          <w:sz w:val="18"/>
          <w:szCs w:val="18"/>
        </w:rPr>
        <w:t xml:space="preserve"> </w:t>
      </w:r>
      <w:r w:rsidRPr="00557169">
        <w:rPr>
          <w:rFonts w:eastAsiaTheme="minorHAnsi"/>
          <w:sz w:val="18"/>
          <w:szCs w:val="18"/>
        </w:rPr>
        <w:t>负责制定项目管理方法，最佳实践和标准</w:t>
      </w:r>
    </w:p>
    <w:p w14:paraId="2BBD14C6" w14:textId="77777777" w:rsidR="000959E8" w:rsidRPr="00557169" w:rsidRDefault="00000000" w:rsidP="00B702EC">
      <w:pPr>
        <w:spacing w:before="87"/>
        <w:rPr>
          <w:rFonts w:eastAsiaTheme="minorHAnsi"/>
          <w:sz w:val="18"/>
          <w:szCs w:val="18"/>
        </w:rPr>
      </w:pPr>
      <w:r w:rsidRPr="00557169">
        <w:rPr>
          <w:rFonts w:ascii="宋体" w:eastAsia="宋体" w:hAnsi="宋体" w:cs="宋体" w:hint="eastAsia"/>
          <w:sz w:val="18"/>
          <w:szCs w:val="18"/>
        </w:rPr>
        <w:t>②</w:t>
      </w:r>
      <w:r w:rsidRPr="00557169">
        <w:rPr>
          <w:rFonts w:eastAsiaTheme="minorHAnsi"/>
          <w:sz w:val="18"/>
          <w:szCs w:val="18"/>
        </w:rPr>
        <w:t xml:space="preserve"> </w:t>
      </w:r>
      <w:r w:rsidRPr="00557169">
        <w:rPr>
          <w:rFonts w:eastAsiaTheme="minorHAnsi"/>
          <w:sz w:val="18"/>
          <w:szCs w:val="18"/>
        </w:rPr>
        <w:t>对所有项目进行集中的配置管理</w:t>
      </w:r>
    </w:p>
    <w:p w14:paraId="0FD2B77D" w14:textId="77777777" w:rsidR="000959E8" w:rsidRPr="00557169" w:rsidRDefault="00000000" w:rsidP="00B702EC">
      <w:pPr>
        <w:spacing w:before="86"/>
        <w:rPr>
          <w:rFonts w:eastAsiaTheme="minorHAnsi"/>
          <w:sz w:val="18"/>
          <w:szCs w:val="18"/>
        </w:rPr>
      </w:pPr>
      <w:r w:rsidRPr="00557169">
        <w:rPr>
          <w:rFonts w:ascii="宋体" w:eastAsia="宋体" w:hAnsi="宋体" w:cs="宋体" w:hint="eastAsia"/>
          <w:sz w:val="18"/>
          <w:szCs w:val="18"/>
        </w:rPr>
        <w:t>③</w:t>
      </w:r>
      <w:r w:rsidRPr="00557169">
        <w:rPr>
          <w:rFonts w:eastAsiaTheme="minorHAnsi"/>
          <w:sz w:val="18"/>
          <w:szCs w:val="18"/>
        </w:rPr>
        <w:t>项目之间的沟通管理协调中心</w:t>
      </w:r>
    </w:p>
    <w:p w14:paraId="21D5FBCC" w14:textId="77777777" w:rsidR="000959E8" w:rsidRPr="00557169" w:rsidRDefault="00000000" w:rsidP="00B702EC">
      <w:pPr>
        <w:spacing w:before="87"/>
        <w:rPr>
          <w:rFonts w:eastAsiaTheme="minorHAnsi"/>
          <w:sz w:val="18"/>
          <w:szCs w:val="18"/>
        </w:rPr>
      </w:pPr>
      <w:r w:rsidRPr="00557169">
        <w:rPr>
          <w:rFonts w:ascii="宋体" w:eastAsia="宋体" w:hAnsi="宋体" w:cs="宋体" w:hint="eastAsia"/>
          <w:sz w:val="18"/>
          <w:szCs w:val="18"/>
        </w:rPr>
        <w:t>④</w:t>
      </w:r>
      <w:r w:rsidRPr="00557169">
        <w:rPr>
          <w:rFonts w:eastAsiaTheme="minorHAnsi"/>
          <w:sz w:val="18"/>
          <w:szCs w:val="18"/>
        </w:rPr>
        <w:t>在项目约束条件下完成特定的项目成果性目标</w:t>
      </w:r>
    </w:p>
    <w:p w14:paraId="29297C3B" w14:textId="77777777" w:rsidR="000959E8" w:rsidRPr="00557169" w:rsidRDefault="00000000" w:rsidP="00B702EC">
      <w:pPr>
        <w:spacing w:before="87"/>
        <w:rPr>
          <w:rFonts w:eastAsiaTheme="minorHAnsi"/>
          <w:sz w:val="18"/>
          <w:szCs w:val="18"/>
        </w:rPr>
      </w:pPr>
      <w:r w:rsidRPr="00557169">
        <w:rPr>
          <w:rFonts w:ascii="宋体" w:eastAsia="宋体" w:hAnsi="宋体" w:cs="宋体" w:hint="eastAsia"/>
          <w:sz w:val="18"/>
          <w:szCs w:val="18"/>
        </w:rPr>
        <w:t>⑤</w:t>
      </w:r>
      <w:r w:rsidRPr="00557169">
        <w:rPr>
          <w:rFonts w:eastAsiaTheme="minorHAnsi"/>
          <w:sz w:val="18"/>
          <w:szCs w:val="18"/>
        </w:rPr>
        <w:t>对项目之间的关系组织资源进行优化使用</w:t>
      </w:r>
    </w:p>
    <w:p w14:paraId="378FA2F9" w14:textId="77777777" w:rsidR="000959E8" w:rsidRPr="00557169" w:rsidRDefault="00000000" w:rsidP="00B702EC">
      <w:pPr>
        <w:spacing w:before="106"/>
        <w:ind w:left="460"/>
        <w:rPr>
          <w:rFonts w:eastAsiaTheme="minorHAnsi"/>
          <w:sz w:val="18"/>
          <w:szCs w:val="18"/>
        </w:rPr>
      </w:pPr>
      <w:r w:rsidRPr="00557169">
        <w:rPr>
          <w:rFonts w:eastAsiaTheme="minorHAnsi"/>
          <w:sz w:val="18"/>
          <w:szCs w:val="18"/>
        </w:rPr>
        <w:t>A.</w:t>
      </w:r>
      <w:r w:rsidRPr="00557169">
        <w:rPr>
          <w:rFonts w:ascii="宋体" w:eastAsia="宋体" w:hAnsi="宋体" w:cs="宋体" w:hint="eastAsia"/>
          <w:sz w:val="18"/>
          <w:szCs w:val="18"/>
        </w:rPr>
        <w:t>①②③④</w:t>
      </w:r>
      <w:r w:rsidRPr="00557169">
        <w:rPr>
          <w:rFonts w:eastAsiaTheme="minorHAnsi"/>
          <w:sz w:val="18"/>
          <w:szCs w:val="18"/>
        </w:rPr>
        <w:t xml:space="preserve">     B.</w:t>
      </w:r>
      <w:r w:rsidRPr="00557169">
        <w:rPr>
          <w:rFonts w:ascii="宋体" w:eastAsia="宋体" w:hAnsi="宋体" w:cs="宋体" w:hint="eastAsia"/>
          <w:sz w:val="18"/>
          <w:szCs w:val="18"/>
        </w:rPr>
        <w:t>②③④⑤</w:t>
      </w:r>
      <w:r w:rsidRPr="00557169">
        <w:rPr>
          <w:rFonts w:eastAsiaTheme="minorHAnsi"/>
          <w:sz w:val="18"/>
          <w:szCs w:val="18"/>
        </w:rPr>
        <w:t xml:space="preserve">     C.</w:t>
      </w:r>
      <w:r w:rsidRPr="00557169">
        <w:rPr>
          <w:rFonts w:ascii="宋体" w:eastAsia="宋体" w:hAnsi="宋体" w:cs="宋体" w:hint="eastAsia"/>
          <w:sz w:val="18"/>
          <w:szCs w:val="18"/>
        </w:rPr>
        <w:t>①②③⑤</w:t>
      </w:r>
      <w:r w:rsidRPr="00557169">
        <w:rPr>
          <w:rFonts w:eastAsiaTheme="minorHAnsi"/>
          <w:sz w:val="18"/>
          <w:szCs w:val="18"/>
        </w:rPr>
        <w:t xml:space="preserve">     D.</w:t>
      </w:r>
      <w:r w:rsidRPr="00557169">
        <w:rPr>
          <w:rFonts w:ascii="宋体" w:eastAsia="宋体" w:hAnsi="宋体" w:cs="宋体" w:hint="eastAsia"/>
          <w:sz w:val="18"/>
          <w:szCs w:val="18"/>
        </w:rPr>
        <w:t>①②③④⑤</w:t>
      </w:r>
    </w:p>
    <w:p w14:paraId="1C6C057F" w14:textId="77777777" w:rsidR="000959E8" w:rsidRPr="00557169" w:rsidRDefault="000959E8" w:rsidP="00B702EC">
      <w:pPr>
        <w:rPr>
          <w:rFonts w:eastAsiaTheme="minorHAnsi"/>
          <w:sz w:val="18"/>
          <w:szCs w:val="18"/>
        </w:rPr>
      </w:pPr>
    </w:p>
    <w:p w14:paraId="70FC09DD" w14:textId="77777777" w:rsidR="0019578F" w:rsidRPr="00557169" w:rsidRDefault="00000000" w:rsidP="00B702EC">
      <w:pPr>
        <w:spacing w:before="100"/>
        <w:ind w:left="544" w:hanging="410"/>
        <w:rPr>
          <w:rFonts w:eastAsiaTheme="minorHAnsi"/>
          <w:sz w:val="18"/>
          <w:szCs w:val="18"/>
        </w:rPr>
      </w:pPr>
      <w:r w:rsidRPr="00557169">
        <w:rPr>
          <w:rFonts w:eastAsiaTheme="minorHAnsi"/>
          <w:sz w:val="18"/>
          <w:szCs w:val="18"/>
        </w:rPr>
        <w:t>303.</w:t>
      </w:r>
      <w:r w:rsidRPr="00557169">
        <w:rPr>
          <w:rFonts w:eastAsiaTheme="minorHAnsi"/>
          <w:sz w:val="18"/>
          <w:szCs w:val="18"/>
        </w:rPr>
        <w:t>项目生命周期是指项目从启动到收尾所经历的一系列阶段，当项目进入收尾阶段时</w:t>
      </w:r>
      <w:r w:rsidRPr="00557169">
        <w:rPr>
          <w:rFonts w:eastAsiaTheme="minorHAnsi"/>
          <w:sz w:val="18"/>
          <w:szCs w:val="18"/>
        </w:rPr>
        <w:t>()</w:t>
      </w:r>
      <w:r w:rsidRPr="00557169">
        <w:rPr>
          <w:rFonts w:eastAsiaTheme="minorHAnsi"/>
          <w:sz w:val="18"/>
          <w:szCs w:val="18"/>
        </w:rPr>
        <w:t>较高。【高</w:t>
      </w:r>
      <w:r w:rsidRPr="00557169">
        <w:rPr>
          <w:rFonts w:eastAsiaTheme="minorHAnsi"/>
          <w:sz w:val="18"/>
          <w:szCs w:val="18"/>
        </w:rPr>
        <w:t>19</w:t>
      </w:r>
      <w:r w:rsidRPr="00557169">
        <w:rPr>
          <w:rFonts w:eastAsiaTheme="minorHAnsi"/>
          <w:sz w:val="18"/>
          <w:szCs w:val="18"/>
        </w:rPr>
        <w:t>上】</w:t>
      </w:r>
      <w:r w:rsidRPr="00557169">
        <w:rPr>
          <w:rFonts w:eastAsiaTheme="minorHAnsi"/>
          <w:sz w:val="18"/>
          <w:szCs w:val="18"/>
        </w:rPr>
        <w:t xml:space="preserve"> </w:t>
      </w:r>
    </w:p>
    <w:p w14:paraId="10C5E61E" w14:textId="16CA7BCC" w:rsidR="000959E8" w:rsidRPr="00557169" w:rsidRDefault="00000000" w:rsidP="00B702EC">
      <w:pPr>
        <w:spacing w:before="100"/>
        <w:ind w:left="544" w:hanging="410"/>
        <w:rPr>
          <w:rFonts w:eastAsiaTheme="minorHAnsi"/>
          <w:sz w:val="18"/>
          <w:szCs w:val="18"/>
        </w:rPr>
      </w:pPr>
      <w:r w:rsidRPr="00557169">
        <w:rPr>
          <w:rFonts w:eastAsiaTheme="minorHAnsi"/>
          <w:sz w:val="18"/>
          <w:szCs w:val="18"/>
        </w:rPr>
        <w:t>A.</w:t>
      </w:r>
      <w:r w:rsidRPr="00557169">
        <w:rPr>
          <w:rFonts w:eastAsiaTheme="minorHAnsi"/>
          <w:sz w:val="18"/>
          <w:szCs w:val="18"/>
        </w:rPr>
        <w:t>项目的风险</w:t>
      </w:r>
      <w:r w:rsidRPr="00557169">
        <w:rPr>
          <w:rFonts w:eastAsiaTheme="minorHAnsi"/>
          <w:sz w:val="18"/>
          <w:szCs w:val="18"/>
        </w:rPr>
        <w:t xml:space="preserve">    B.</w:t>
      </w:r>
      <w:r w:rsidRPr="00557169">
        <w:rPr>
          <w:rFonts w:eastAsiaTheme="minorHAnsi"/>
          <w:sz w:val="18"/>
          <w:szCs w:val="18"/>
        </w:rPr>
        <w:t>人力投入</w:t>
      </w:r>
      <w:r w:rsidRPr="00557169">
        <w:rPr>
          <w:rFonts w:eastAsiaTheme="minorHAnsi"/>
          <w:sz w:val="18"/>
          <w:szCs w:val="18"/>
        </w:rPr>
        <w:t xml:space="preserve">    C.</w:t>
      </w:r>
      <w:r w:rsidRPr="00557169">
        <w:rPr>
          <w:rFonts w:eastAsiaTheme="minorHAnsi"/>
          <w:sz w:val="18"/>
          <w:szCs w:val="18"/>
        </w:rPr>
        <w:t>变更的代价</w:t>
      </w:r>
      <w:r w:rsidRPr="00557169">
        <w:rPr>
          <w:rFonts w:eastAsiaTheme="minorHAnsi"/>
          <w:sz w:val="18"/>
          <w:szCs w:val="18"/>
        </w:rPr>
        <w:t xml:space="preserve">D.    </w:t>
      </w:r>
      <w:r w:rsidRPr="00557169">
        <w:rPr>
          <w:rFonts w:eastAsiaTheme="minorHAnsi"/>
          <w:sz w:val="18"/>
          <w:szCs w:val="18"/>
        </w:rPr>
        <w:t>不确定性</w:t>
      </w:r>
    </w:p>
    <w:p w14:paraId="7154ACE2" w14:textId="77777777" w:rsidR="000865A3" w:rsidRPr="00557169" w:rsidRDefault="000865A3" w:rsidP="00B702EC">
      <w:pPr>
        <w:spacing w:before="133"/>
        <w:ind w:right="72"/>
        <w:rPr>
          <w:rFonts w:eastAsiaTheme="minorHAnsi"/>
          <w:sz w:val="18"/>
          <w:szCs w:val="18"/>
        </w:rPr>
      </w:pPr>
    </w:p>
    <w:p w14:paraId="277A7427" w14:textId="6D29A2BA" w:rsidR="000959E8" w:rsidRPr="00557169" w:rsidRDefault="00000000" w:rsidP="00B702EC">
      <w:pPr>
        <w:spacing w:before="133"/>
        <w:ind w:right="72"/>
        <w:rPr>
          <w:rFonts w:eastAsiaTheme="minorHAnsi"/>
          <w:sz w:val="18"/>
          <w:szCs w:val="18"/>
        </w:rPr>
      </w:pPr>
      <w:r w:rsidRPr="00557169">
        <w:rPr>
          <w:rFonts w:eastAsiaTheme="minorHAnsi"/>
          <w:sz w:val="18"/>
          <w:szCs w:val="18"/>
        </w:rPr>
        <w:t>304.</w:t>
      </w:r>
      <w:r w:rsidRPr="00557169">
        <w:rPr>
          <w:rFonts w:eastAsiaTheme="minorHAnsi"/>
          <w:sz w:val="18"/>
          <w:szCs w:val="18"/>
        </w:rPr>
        <w:t>公司计划开发</w:t>
      </w:r>
      <w:r w:rsidRPr="00557169">
        <w:rPr>
          <w:rFonts w:eastAsiaTheme="minorHAnsi"/>
          <w:sz w:val="18"/>
          <w:szCs w:val="18"/>
        </w:rPr>
        <w:t xml:space="preserve"> </w:t>
      </w:r>
      <w:r w:rsidRPr="00557169">
        <w:rPr>
          <w:rFonts w:eastAsiaTheme="minorHAnsi"/>
          <w:sz w:val="18"/>
          <w:szCs w:val="18"/>
        </w:rPr>
        <w:t>一</w:t>
      </w:r>
      <w:r w:rsidRPr="00557169">
        <w:rPr>
          <w:rFonts w:eastAsiaTheme="minorHAnsi"/>
          <w:sz w:val="18"/>
          <w:szCs w:val="18"/>
        </w:rPr>
        <w:t xml:space="preserve"> </w:t>
      </w:r>
      <w:proofErr w:type="gramStart"/>
      <w:r w:rsidRPr="00557169">
        <w:rPr>
          <w:rFonts w:eastAsiaTheme="minorHAnsi"/>
          <w:sz w:val="18"/>
          <w:szCs w:val="18"/>
        </w:rPr>
        <w:t>个</w:t>
      </w:r>
      <w:proofErr w:type="gramEnd"/>
      <w:r w:rsidRPr="00557169">
        <w:rPr>
          <w:rFonts w:eastAsiaTheme="minorHAnsi"/>
          <w:sz w:val="18"/>
          <w:szCs w:val="18"/>
        </w:rPr>
        <w:t>新的信息系统，该系统需求不明确，事先不能定义需求，需要经过多期开发完成该系</w:t>
      </w:r>
      <w:r w:rsidRPr="00557169">
        <w:rPr>
          <w:rFonts w:eastAsiaTheme="minorHAnsi"/>
          <w:sz w:val="18"/>
          <w:szCs w:val="18"/>
        </w:rPr>
        <w:t xml:space="preserve"> </w:t>
      </w:r>
      <w:r w:rsidRPr="00557169">
        <w:rPr>
          <w:rFonts w:eastAsiaTheme="minorHAnsi"/>
          <w:sz w:val="18"/>
          <w:szCs w:val="18"/>
        </w:rPr>
        <w:t>统的生命周期模型宜采用</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19</w:t>
      </w:r>
      <w:r w:rsidRPr="00557169">
        <w:rPr>
          <w:rFonts w:eastAsiaTheme="minorHAnsi"/>
          <w:sz w:val="18"/>
          <w:szCs w:val="18"/>
        </w:rPr>
        <w:t>上】</w:t>
      </w:r>
    </w:p>
    <w:p w14:paraId="1FC6C8BF" w14:textId="77777777" w:rsidR="000959E8" w:rsidRPr="00557169" w:rsidRDefault="00000000" w:rsidP="00B702EC">
      <w:pPr>
        <w:spacing w:before="116"/>
        <w:ind w:left="450"/>
        <w:rPr>
          <w:rFonts w:eastAsiaTheme="minorHAnsi"/>
          <w:sz w:val="18"/>
          <w:szCs w:val="18"/>
        </w:rPr>
      </w:pPr>
      <w:r w:rsidRPr="00557169">
        <w:rPr>
          <w:rFonts w:eastAsiaTheme="minorHAnsi"/>
          <w:sz w:val="18"/>
          <w:szCs w:val="18"/>
        </w:rPr>
        <w:t>A.</w:t>
      </w:r>
      <w:r w:rsidRPr="00557169">
        <w:rPr>
          <w:rFonts w:eastAsiaTheme="minorHAnsi"/>
          <w:sz w:val="18"/>
          <w:szCs w:val="18"/>
        </w:rPr>
        <w:t>瀑</w:t>
      </w:r>
      <w:r w:rsidRPr="00557169">
        <w:rPr>
          <w:rFonts w:eastAsiaTheme="minorHAnsi"/>
          <w:sz w:val="18"/>
          <w:szCs w:val="18"/>
        </w:rPr>
        <w:t xml:space="preserve"> </w:t>
      </w:r>
      <w:r w:rsidRPr="00557169">
        <w:rPr>
          <w:rFonts w:eastAsiaTheme="minorHAnsi"/>
          <w:sz w:val="18"/>
          <w:szCs w:val="18"/>
        </w:rPr>
        <w:t>布</w:t>
      </w:r>
      <w:r w:rsidRPr="00557169">
        <w:rPr>
          <w:rFonts w:eastAsiaTheme="minorHAnsi"/>
          <w:sz w:val="18"/>
          <w:szCs w:val="18"/>
        </w:rPr>
        <w:t xml:space="preserve"> </w:t>
      </w:r>
      <w:r w:rsidRPr="00557169">
        <w:rPr>
          <w:rFonts w:eastAsiaTheme="minorHAnsi"/>
          <w:sz w:val="18"/>
          <w:szCs w:val="18"/>
        </w:rPr>
        <w:t>模</w:t>
      </w:r>
      <w:r w:rsidRPr="00557169">
        <w:rPr>
          <w:rFonts w:eastAsiaTheme="minorHAnsi"/>
          <w:sz w:val="18"/>
          <w:szCs w:val="18"/>
        </w:rPr>
        <w:t xml:space="preserve"> </w:t>
      </w:r>
      <w:r w:rsidRPr="00557169">
        <w:rPr>
          <w:rFonts w:eastAsiaTheme="minorHAnsi"/>
          <w:sz w:val="18"/>
          <w:szCs w:val="18"/>
        </w:rPr>
        <w:t>型</w:t>
      </w:r>
      <w:r w:rsidRPr="00557169">
        <w:rPr>
          <w:rFonts w:eastAsiaTheme="minorHAnsi"/>
          <w:sz w:val="18"/>
          <w:szCs w:val="18"/>
        </w:rPr>
        <w:t xml:space="preserve">    B.V </w:t>
      </w:r>
      <w:r w:rsidRPr="00557169">
        <w:rPr>
          <w:rFonts w:eastAsiaTheme="minorHAnsi"/>
          <w:sz w:val="18"/>
          <w:szCs w:val="18"/>
        </w:rPr>
        <w:t>模</w:t>
      </w:r>
      <w:r w:rsidRPr="00557169">
        <w:rPr>
          <w:rFonts w:eastAsiaTheme="minorHAnsi"/>
          <w:sz w:val="18"/>
          <w:szCs w:val="18"/>
        </w:rPr>
        <w:t xml:space="preserve"> </w:t>
      </w:r>
      <w:r w:rsidRPr="00557169">
        <w:rPr>
          <w:rFonts w:eastAsiaTheme="minorHAnsi"/>
          <w:sz w:val="18"/>
          <w:szCs w:val="18"/>
        </w:rPr>
        <w:t>型</w:t>
      </w:r>
      <w:r w:rsidRPr="00557169">
        <w:rPr>
          <w:rFonts w:eastAsiaTheme="minorHAnsi"/>
          <w:sz w:val="18"/>
          <w:szCs w:val="18"/>
        </w:rPr>
        <w:t xml:space="preserve">    C.</w:t>
      </w:r>
      <w:r w:rsidRPr="00557169">
        <w:rPr>
          <w:rFonts w:eastAsiaTheme="minorHAnsi"/>
          <w:sz w:val="18"/>
          <w:szCs w:val="18"/>
        </w:rPr>
        <w:t>测试驱动方法</w:t>
      </w:r>
      <w:r w:rsidRPr="00557169">
        <w:rPr>
          <w:rFonts w:eastAsiaTheme="minorHAnsi"/>
          <w:sz w:val="18"/>
          <w:szCs w:val="18"/>
        </w:rPr>
        <w:t xml:space="preserve">    D.</w:t>
      </w:r>
      <w:r w:rsidRPr="00557169">
        <w:rPr>
          <w:rFonts w:eastAsiaTheme="minorHAnsi"/>
          <w:sz w:val="18"/>
          <w:szCs w:val="18"/>
        </w:rPr>
        <w:t>迭</w:t>
      </w:r>
      <w:r w:rsidRPr="00557169">
        <w:rPr>
          <w:rFonts w:eastAsiaTheme="minorHAnsi"/>
          <w:sz w:val="18"/>
          <w:szCs w:val="18"/>
        </w:rPr>
        <w:t xml:space="preserve"> </w:t>
      </w:r>
      <w:r w:rsidRPr="00557169">
        <w:rPr>
          <w:rFonts w:eastAsiaTheme="minorHAnsi"/>
          <w:sz w:val="18"/>
          <w:szCs w:val="18"/>
        </w:rPr>
        <w:t>代</w:t>
      </w:r>
      <w:r w:rsidRPr="00557169">
        <w:rPr>
          <w:rFonts w:eastAsiaTheme="minorHAnsi"/>
          <w:sz w:val="18"/>
          <w:szCs w:val="18"/>
        </w:rPr>
        <w:t xml:space="preserve"> </w:t>
      </w:r>
      <w:r w:rsidRPr="00557169">
        <w:rPr>
          <w:rFonts w:eastAsiaTheme="minorHAnsi"/>
          <w:sz w:val="18"/>
          <w:szCs w:val="18"/>
        </w:rPr>
        <w:t>模</w:t>
      </w:r>
      <w:r w:rsidRPr="00557169">
        <w:rPr>
          <w:rFonts w:eastAsiaTheme="minorHAnsi"/>
          <w:sz w:val="18"/>
          <w:szCs w:val="18"/>
        </w:rPr>
        <w:t xml:space="preserve"> </w:t>
      </w:r>
      <w:r w:rsidRPr="00557169">
        <w:rPr>
          <w:rFonts w:eastAsiaTheme="minorHAnsi"/>
          <w:sz w:val="18"/>
          <w:szCs w:val="18"/>
        </w:rPr>
        <w:t>型</w:t>
      </w:r>
    </w:p>
    <w:p w14:paraId="2810134A" w14:textId="77777777" w:rsidR="000959E8" w:rsidRPr="00557169" w:rsidRDefault="000959E8" w:rsidP="00B702EC">
      <w:pPr>
        <w:rPr>
          <w:rFonts w:eastAsiaTheme="minorHAnsi"/>
          <w:sz w:val="18"/>
          <w:szCs w:val="18"/>
        </w:rPr>
      </w:pPr>
    </w:p>
    <w:p w14:paraId="0BC0D7CD" w14:textId="77777777" w:rsidR="000959E8" w:rsidRPr="00557169" w:rsidRDefault="00000000" w:rsidP="00B702EC">
      <w:pPr>
        <w:spacing w:before="58"/>
        <w:rPr>
          <w:rFonts w:eastAsiaTheme="minorHAnsi"/>
          <w:sz w:val="18"/>
          <w:szCs w:val="18"/>
        </w:rPr>
      </w:pPr>
      <w:proofErr w:type="gramStart"/>
      <w:r w:rsidRPr="00557169">
        <w:rPr>
          <w:rFonts w:eastAsiaTheme="minorHAnsi"/>
          <w:sz w:val="18"/>
          <w:szCs w:val="18"/>
        </w:rPr>
        <w:t>305 .</w:t>
      </w:r>
      <w:proofErr w:type="gramEnd"/>
      <w:r w:rsidRPr="00557169">
        <w:rPr>
          <w:rFonts w:eastAsiaTheme="minorHAnsi"/>
          <w:sz w:val="18"/>
          <w:szCs w:val="18"/>
        </w:rPr>
        <w:t xml:space="preserve"> ()</w:t>
      </w:r>
      <w:r w:rsidRPr="00557169">
        <w:rPr>
          <w:rFonts w:eastAsiaTheme="minorHAnsi"/>
          <w:sz w:val="18"/>
          <w:szCs w:val="18"/>
        </w:rPr>
        <w:t>清楚地描述了测试各阶段和开发各阶段的对应关系。</w:t>
      </w:r>
      <w:r w:rsidRPr="00557169">
        <w:rPr>
          <w:rFonts w:eastAsiaTheme="minorHAnsi"/>
          <w:b/>
          <w:bCs/>
          <w:sz w:val="18"/>
          <w:szCs w:val="18"/>
        </w:rPr>
        <w:t>【</w:t>
      </w:r>
      <w:r w:rsidRPr="00557169">
        <w:rPr>
          <w:rFonts w:eastAsiaTheme="minorHAnsi"/>
          <w:sz w:val="18"/>
          <w:szCs w:val="18"/>
        </w:rPr>
        <w:t xml:space="preserve"> </w:t>
      </w:r>
      <w:r w:rsidRPr="00557169">
        <w:rPr>
          <w:rFonts w:eastAsiaTheme="minorHAnsi"/>
          <w:b/>
          <w:bCs/>
          <w:sz w:val="18"/>
          <w:szCs w:val="18"/>
        </w:rPr>
        <w:t>1</w:t>
      </w:r>
      <w:r w:rsidRPr="00557169">
        <w:rPr>
          <w:rFonts w:eastAsiaTheme="minorHAnsi"/>
          <w:sz w:val="18"/>
          <w:szCs w:val="18"/>
        </w:rPr>
        <w:t xml:space="preserve"> </w:t>
      </w:r>
      <w:r w:rsidRPr="00557169">
        <w:rPr>
          <w:rFonts w:eastAsiaTheme="minorHAnsi"/>
          <w:b/>
          <w:bCs/>
          <w:sz w:val="18"/>
          <w:szCs w:val="18"/>
        </w:rPr>
        <w:t>8</w:t>
      </w:r>
      <w:r w:rsidRPr="00557169">
        <w:rPr>
          <w:rFonts w:eastAsiaTheme="minorHAnsi"/>
          <w:sz w:val="18"/>
          <w:szCs w:val="18"/>
        </w:rPr>
        <w:t xml:space="preserve"> </w:t>
      </w:r>
      <w:r w:rsidRPr="00557169">
        <w:rPr>
          <w:rFonts w:eastAsiaTheme="minorHAnsi"/>
          <w:b/>
          <w:bCs/>
          <w:sz w:val="18"/>
          <w:szCs w:val="18"/>
        </w:rPr>
        <w:t>下</w:t>
      </w:r>
      <w:r w:rsidRPr="00557169">
        <w:rPr>
          <w:rFonts w:eastAsiaTheme="minorHAnsi"/>
          <w:sz w:val="18"/>
          <w:szCs w:val="18"/>
        </w:rPr>
        <w:t xml:space="preserve"> </w:t>
      </w:r>
      <w:r w:rsidRPr="00557169">
        <w:rPr>
          <w:rFonts w:eastAsiaTheme="minorHAnsi"/>
          <w:b/>
          <w:bCs/>
          <w:sz w:val="18"/>
          <w:szCs w:val="18"/>
        </w:rPr>
        <w:t>】</w:t>
      </w:r>
    </w:p>
    <w:p w14:paraId="002385C1" w14:textId="77777777" w:rsidR="000959E8" w:rsidRPr="00557169" w:rsidRDefault="00000000" w:rsidP="00B702EC">
      <w:pPr>
        <w:spacing w:before="86"/>
        <w:ind w:left="450"/>
        <w:rPr>
          <w:rFonts w:eastAsiaTheme="minorHAnsi"/>
          <w:sz w:val="18"/>
          <w:szCs w:val="18"/>
        </w:rPr>
      </w:pPr>
      <w:r w:rsidRPr="00557169">
        <w:rPr>
          <w:rFonts w:eastAsiaTheme="minorHAnsi"/>
          <w:sz w:val="18"/>
          <w:szCs w:val="18"/>
        </w:rPr>
        <w:t>A.</w:t>
      </w:r>
      <w:r w:rsidRPr="00557169">
        <w:rPr>
          <w:rFonts w:eastAsiaTheme="minorHAnsi"/>
          <w:sz w:val="18"/>
          <w:szCs w:val="18"/>
        </w:rPr>
        <w:t>瀑</w:t>
      </w:r>
      <w:r w:rsidRPr="00557169">
        <w:rPr>
          <w:rFonts w:eastAsiaTheme="minorHAnsi"/>
          <w:sz w:val="18"/>
          <w:szCs w:val="18"/>
        </w:rPr>
        <w:t xml:space="preserve"> </w:t>
      </w:r>
      <w:r w:rsidRPr="00557169">
        <w:rPr>
          <w:rFonts w:eastAsiaTheme="minorHAnsi"/>
          <w:sz w:val="18"/>
          <w:szCs w:val="18"/>
        </w:rPr>
        <w:t>布</w:t>
      </w:r>
      <w:r w:rsidRPr="00557169">
        <w:rPr>
          <w:rFonts w:eastAsiaTheme="minorHAnsi"/>
          <w:sz w:val="18"/>
          <w:szCs w:val="18"/>
        </w:rPr>
        <w:t xml:space="preserve"> </w:t>
      </w:r>
      <w:r w:rsidRPr="00557169">
        <w:rPr>
          <w:rFonts w:eastAsiaTheme="minorHAnsi"/>
          <w:sz w:val="18"/>
          <w:szCs w:val="18"/>
        </w:rPr>
        <w:t>模</w:t>
      </w:r>
      <w:r w:rsidRPr="00557169">
        <w:rPr>
          <w:rFonts w:eastAsiaTheme="minorHAnsi"/>
          <w:sz w:val="18"/>
          <w:szCs w:val="18"/>
        </w:rPr>
        <w:t xml:space="preserve"> </w:t>
      </w:r>
      <w:r w:rsidRPr="00557169">
        <w:rPr>
          <w:rFonts w:eastAsiaTheme="minorHAnsi"/>
          <w:sz w:val="18"/>
          <w:szCs w:val="18"/>
        </w:rPr>
        <w:t>型</w:t>
      </w:r>
      <w:r w:rsidRPr="00557169">
        <w:rPr>
          <w:rFonts w:eastAsiaTheme="minorHAnsi"/>
          <w:sz w:val="18"/>
          <w:szCs w:val="18"/>
        </w:rPr>
        <w:t xml:space="preserve">    B.</w:t>
      </w:r>
      <w:r w:rsidRPr="00557169">
        <w:rPr>
          <w:rFonts w:eastAsiaTheme="minorHAnsi"/>
          <w:sz w:val="18"/>
          <w:szCs w:val="18"/>
        </w:rPr>
        <w:t>送</w:t>
      </w:r>
      <w:r w:rsidRPr="00557169">
        <w:rPr>
          <w:rFonts w:eastAsiaTheme="minorHAnsi"/>
          <w:sz w:val="18"/>
          <w:szCs w:val="18"/>
        </w:rPr>
        <w:t xml:space="preserve"> </w:t>
      </w:r>
      <w:r w:rsidRPr="00557169">
        <w:rPr>
          <w:rFonts w:eastAsiaTheme="minorHAnsi"/>
          <w:sz w:val="18"/>
          <w:szCs w:val="18"/>
        </w:rPr>
        <w:t>代</w:t>
      </w:r>
      <w:r w:rsidRPr="00557169">
        <w:rPr>
          <w:rFonts w:eastAsiaTheme="minorHAnsi"/>
          <w:sz w:val="18"/>
          <w:szCs w:val="18"/>
        </w:rPr>
        <w:t xml:space="preserve"> </w:t>
      </w:r>
      <w:r w:rsidRPr="00557169">
        <w:rPr>
          <w:rFonts w:eastAsiaTheme="minorHAnsi"/>
          <w:sz w:val="18"/>
          <w:szCs w:val="18"/>
        </w:rPr>
        <w:t>模</w:t>
      </w:r>
      <w:r w:rsidRPr="00557169">
        <w:rPr>
          <w:rFonts w:eastAsiaTheme="minorHAnsi"/>
          <w:sz w:val="18"/>
          <w:szCs w:val="18"/>
        </w:rPr>
        <w:t xml:space="preserve"> </w:t>
      </w:r>
      <w:r w:rsidRPr="00557169">
        <w:rPr>
          <w:rFonts w:eastAsiaTheme="minorHAnsi"/>
          <w:sz w:val="18"/>
          <w:szCs w:val="18"/>
        </w:rPr>
        <w:t>型</w:t>
      </w:r>
      <w:r w:rsidRPr="00557169">
        <w:rPr>
          <w:rFonts w:eastAsiaTheme="minorHAnsi"/>
          <w:sz w:val="18"/>
          <w:szCs w:val="18"/>
        </w:rPr>
        <w:t xml:space="preserve">    C.V </w:t>
      </w:r>
      <w:r w:rsidRPr="00557169">
        <w:rPr>
          <w:rFonts w:eastAsiaTheme="minorHAnsi"/>
          <w:sz w:val="18"/>
          <w:szCs w:val="18"/>
        </w:rPr>
        <w:t>模</w:t>
      </w:r>
      <w:r w:rsidRPr="00557169">
        <w:rPr>
          <w:rFonts w:eastAsiaTheme="minorHAnsi"/>
          <w:sz w:val="18"/>
          <w:szCs w:val="18"/>
        </w:rPr>
        <w:t xml:space="preserve"> </w:t>
      </w:r>
      <w:r w:rsidRPr="00557169">
        <w:rPr>
          <w:rFonts w:eastAsiaTheme="minorHAnsi"/>
          <w:sz w:val="18"/>
          <w:szCs w:val="18"/>
        </w:rPr>
        <w:t>型</w:t>
      </w:r>
      <w:r w:rsidRPr="00557169">
        <w:rPr>
          <w:rFonts w:eastAsiaTheme="minorHAnsi"/>
          <w:sz w:val="18"/>
          <w:szCs w:val="18"/>
        </w:rPr>
        <w:t xml:space="preserve">    D. </w:t>
      </w:r>
      <w:r w:rsidRPr="00557169">
        <w:rPr>
          <w:rFonts w:eastAsiaTheme="minorHAnsi"/>
          <w:sz w:val="18"/>
          <w:szCs w:val="18"/>
        </w:rPr>
        <w:t>螺旋模型</w:t>
      </w:r>
    </w:p>
    <w:p w14:paraId="6DCEEC04" w14:textId="77777777" w:rsidR="000959E8" w:rsidRPr="00557169" w:rsidRDefault="000959E8" w:rsidP="00B702EC">
      <w:pPr>
        <w:rPr>
          <w:rFonts w:eastAsiaTheme="minorHAnsi"/>
          <w:sz w:val="18"/>
          <w:szCs w:val="18"/>
        </w:rPr>
      </w:pPr>
    </w:p>
    <w:p w14:paraId="36414A6B" w14:textId="77777777" w:rsidR="000959E8" w:rsidRPr="00557169" w:rsidRDefault="00000000" w:rsidP="00B702EC">
      <w:pPr>
        <w:spacing w:before="58"/>
        <w:rPr>
          <w:rFonts w:eastAsiaTheme="minorHAnsi"/>
          <w:sz w:val="18"/>
          <w:szCs w:val="18"/>
        </w:rPr>
      </w:pPr>
      <w:r w:rsidRPr="00557169">
        <w:rPr>
          <w:rFonts w:eastAsiaTheme="minorHAnsi"/>
          <w:sz w:val="18"/>
          <w:szCs w:val="18"/>
        </w:rPr>
        <w:t>306.</w:t>
      </w:r>
      <w:r w:rsidRPr="00557169">
        <w:rPr>
          <w:rFonts w:eastAsiaTheme="minorHAnsi"/>
          <w:sz w:val="18"/>
          <w:szCs w:val="18"/>
        </w:rPr>
        <w:t>某公司承接</w:t>
      </w:r>
      <w:r w:rsidRPr="00557169">
        <w:rPr>
          <w:rFonts w:eastAsiaTheme="minorHAnsi"/>
          <w:sz w:val="18"/>
          <w:szCs w:val="18"/>
        </w:rPr>
        <w:t xml:space="preserve"> </w:t>
      </w:r>
      <w:r w:rsidRPr="00557169">
        <w:rPr>
          <w:rFonts w:eastAsiaTheme="minorHAnsi"/>
          <w:sz w:val="18"/>
          <w:szCs w:val="18"/>
        </w:rPr>
        <w:t>一</w:t>
      </w:r>
      <w:r w:rsidRPr="00557169">
        <w:rPr>
          <w:rFonts w:eastAsiaTheme="minorHAnsi"/>
          <w:sz w:val="18"/>
          <w:szCs w:val="18"/>
        </w:rPr>
        <w:t xml:space="preserve"> </w:t>
      </w:r>
      <w:proofErr w:type="gramStart"/>
      <w:r w:rsidRPr="00557169">
        <w:rPr>
          <w:rFonts w:eastAsiaTheme="minorHAnsi"/>
          <w:sz w:val="18"/>
          <w:szCs w:val="18"/>
        </w:rPr>
        <w:t>个</w:t>
      </w:r>
      <w:proofErr w:type="gramEnd"/>
      <w:r w:rsidRPr="00557169">
        <w:rPr>
          <w:rFonts w:eastAsiaTheme="minorHAnsi"/>
          <w:sz w:val="18"/>
          <w:szCs w:val="18"/>
        </w:rPr>
        <w:t>互联网企业的开发项目，由于互联网业务变化较快，无法在项目初期准确确定出项目需</w:t>
      </w:r>
    </w:p>
    <w:p w14:paraId="01D0C191" w14:textId="77777777" w:rsidR="000959E8" w:rsidRPr="00557169" w:rsidRDefault="00000000" w:rsidP="00B702EC">
      <w:pPr>
        <w:spacing w:before="156"/>
        <w:rPr>
          <w:rFonts w:eastAsiaTheme="minorHAnsi"/>
          <w:sz w:val="18"/>
          <w:szCs w:val="18"/>
        </w:rPr>
      </w:pPr>
      <w:r w:rsidRPr="00557169">
        <w:rPr>
          <w:rFonts w:eastAsiaTheme="minorHAnsi"/>
          <w:sz w:val="18"/>
          <w:szCs w:val="18"/>
        </w:rPr>
        <w:t>求，你作为项目经理应首先考虑的开发模型是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17</w:t>
      </w:r>
      <w:r w:rsidRPr="00557169">
        <w:rPr>
          <w:rFonts w:eastAsiaTheme="minorHAnsi"/>
          <w:sz w:val="18"/>
          <w:szCs w:val="18"/>
        </w:rPr>
        <w:t>下】</w:t>
      </w:r>
    </w:p>
    <w:p w14:paraId="409E9139" w14:textId="77777777" w:rsidR="000959E8" w:rsidRPr="00557169" w:rsidRDefault="00000000" w:rsidP="00B702EC">
      <w:pPr>
        <w:spacing w:before="98"/>
        <w:ind w:left="450"/>
        <w:rPr>
          <w:rFonts w:eastAsiaTheme="minorHAnsi"/>
          <w:sz w:val="18"/>
          <w:szCs w:val="18"/>
        </w:rPr>
      </w:pPr>
      <w:r w:rsidRPr="00557169">
        <w:rPr>
          <w:rFonts w:eastAsiaTheme="minorHAnsi"/>
          <w:sz w:val="18"/>
          <w:szCs w:val="18"/>
        </w:rPr>
        <w:t>A.</w:t>
      </w:r>
      <w:r w:rsidRPr="00557169">
        <w:rPr>
          <w:rFonts w:eastAsiaTheme="minorHAnsi"/>
          <w:sz w:val="18"/>
          <w:szCs w:val="18"/>
        </w:rPr>
        <w:t>瀑布模型</w:t>
      </w:r>
      <w:r w:rsidRPr="00557169">
        <w:rPr>
          <w:rFonts w:eastAsiaTheme="minorHAnsi"/>
          <w:sz w:val="18"/>
          <w:szCs w:val="18"/>
        </w:rPr>
        <w:t xml:space="preserve">   B.V</w:t>
      </w:r>
      <w:r w:rsidRPr="00557169">
        <w:rPr>
          <w:rFonts w:eastAsiaTheme="minorHAnsi"/>
          <w:sz w:val="18"/>
          <w:szCs w:val="18"/>
        </w:rPr>
        <w:t>模</w:t>
      </w:r>
      <w:r w:rsidRPr="00557169">
        <w:rPr>
          <w:rFonts w:eastAsiaTheme="minorHAnsi"/>
          <w:sz w:val="18"/>
          <w:szCs w:val="18"/>
        </w:rPr>
        <w:t xml:space="preserve"> </w:t>
      </w:r>
      <w:r w:rsidRPr="00557169">
        <w:rPr>
          <w:rFonts w:eastAsiaTheme="minorHAnsi"/>
          <w:sz w:val="18"/>
          <w:szCs w:val="18"/>
        </w:rPr>
        <w:t>型</w:t>
      </w:r>
      <w:r w:rsidRPr="00557169">
        <w:rPr>
          <w:rFonts w:eastAsiaTheme="minorHAnsi"/>
          <w:sz w:val="18"/>
          <w:szCs w:val="18"/>
        </w:rPr>
        <w:t xml:space="preserve">  C.</w:t>
      </w:r>
      <w:r w:rsidRPr="00557169">
        <w:rPr>
          <w:rFonts w:eastAsiaTheme="minorHAnsi"/>
          <w:sz w:val="18"/>
          <w:szCs w:val="18"/>
        </w:rPr>
        <w:t>螺旋模型</w:t>
      </w:r>
      <w:r w:rsidRPr="00557169">
        <w:rPr>
          <w:rFonts w:eastAsiaTheme="minorHAnsi"/>
          <w:sz w:val="18"/>
          <w:szCs w:val="18"/>
        </w:rPr>
        <w:t xml:space="preserve">  D.</w:t>
      </w:r>
      <w:r w:rsidRPr="00557169">
        <w:rPr>
          <w:rFonts w:eastAsiaTheme="minorHAnsi"/>
          <w:sz w:val="18"/>
          <w:szCs w:val="18"/>
        </w:rPr>
        <w:t>原型化模型</w:t>
      </w:r>
    </w:p>
    <w:p w14:paraId="1E35FE5F" w14:textId="77777777" w:rsidR="000959E8" w:rsidRPr="00557169" w:rsidRDefault="000959E8" w:rsidP="00B702EC">
      <w:pPr>
        <w:rPr>
          <w:rFonts w:eastAsiaTheme="minorHAnsi"/>
          <w:sz w:val="18"/>
          <w:szCs w:val="18"/>
        </w:rPr>
      </w:pPr>
    </w:p>
    <w:p w14:paraId="186C31A5" w14:textId="77777777" w:rsidR="000959E8" w:rsidRPr="00557169" w:rsidRDefault="00000000" w:rsidP="00B702EC">
      <w:pPr>
        <w:spacing w:before="60"/>
        <w:rPr>
          <w:rFonts w:eastAsiaTheme="minorHAnsi"/>
          <w:sz w:val="18"/>
          <w:szCs w:val="18"/>
        </w:rPr>
      </w:pPr>
      <w:r w:rsidRPr="00557169">
        <w:rPr>
          <w:rFonts w:eastAsiaTheme="minorHAnsi"/>
          <w:position w:val="8"/>
          <w:sz w:val="18"/>
          <w:szCs w:val="18"/>
        </w:rPr>
        <w:t>307.</w:t>
      </w:r>
      <w:r w:rsidRPr="00557169">
        <w:rPr>
          <w:rFonts w:eastAsiaTheme="minorHAnsi"/>
          <w:position w:val="8"/>
          <w:sz w:val="18"/>
          <w:szCs w:val="18"/>
        </w:rPr>
        <w:t>在</w:t>
      </w:r>
      <w:r w:rsidRPr="00557169">
        <w:rPr>
          <w:rFonts w:eastAsiaTheme="minorHAnsi"/>
          <w:position w:val="8"/>
          <w:sz w:val="18"/>
          <w:szCs w:val="18"/>
        </w:rPr>
        <w:t xml:space="preserve"> V </w:t>
      </w:r>
      <w:r w:rsidRPr="00557169">
        <w:rPr>
          <w:rFonts w:eastAsiaTheme="minorHAnsi"/>
          <w:position w:val="8"/>
          <w:sz w:val="18"/>
          <w:szCs w:val="18"/>
        </w:rPr>
        <w:t>模型中，</w:t>
      </w:r>
      <w:r w:rsidRPr="00557169">
        <w:rPr>
          <w:rFonts w:eastAsiaTheme="minorHAnsi"/>
          <w:position w:val="8"/>
          <w:sz w:val="18"/>
          <w:szCs w:val="18"/>
        </w:rPr>
        <w:t>()</w:t>
      </w:r>
      <w:r w:rsidRPr="00557169">
        <w:rPr>
          <w:rFonts w:eastAsiaTheme="minorHAnsi"/>
          <w:position w:val="8"/>
          <w:sz w:val="18"/>
          <w:szCs w:val="18"/>
        </w:rPr>
        <w:t>是对详细设计进行验证，</w:t>
      </w:r>
      <w:r w:rsidRPr="00557169">
        <w:rPr>
          <w:rFonts w:eastAsiaTheme="minorHAnsi"/>
          <w:position w:val="8"/>
          <w:sz w:val="18"/>
          <w:szCs w:val="18"/>
        </w:rPr>
        <w:t>()</w:t>
      </w:r>
      <w:r w:rsidRPr="00557169">
        <w:rPr>
          <w:rFonts w:eastAsiaTheme="minorHAnsi"/>
          <w:position w:val="8"/>
          <w:sz w:val="18"/>
          <w:szCs w:val="18"/>
        </w:rPr>
        <w:t>与需求分析相对应。【</w:t>
      </w:r>
      <w:r w:rsidRPr="00557169">
        <w:rPr>
          <w:rFonts w:eastAsiaTheme="minorHAnsi"/>
          <w:position w:val="8"/>
          <w:sz w:val="18"/>
          <w:szCs w:val="18"/>
        </w:rPr>
        <w:t>17</w:t>
      </w:r>
      <w:r w:rsidRPr="00557169">
        <w:rPr>
          <w:rFonts w:eastAsiaTheme="minorHAnsi"/>
          <w:position w:val="8"/>
          <w:sz w:val="18"/>
          <w:szCs w:val="18"/>
        </w:rPr>
        <w:t>上】</w:t>
      </w:r>
    </w:p>
    <w:p w14:paraId="09B94416" w14:textId="77777777" w:rsidR="000959E8" w:rsidRPr="00557169" w:rsidRDefault="00000000" w:rsidP="00B702EC">
      <w:pPr>
        <w:ind w:left="120"/>
        <w:rPr>
          <w:rFonts w:eastAsiaTheme="minorHAnsi"/>
          <w:sz w:val="18"/>
          <w:szCs w:val="18"/>
        </w:rPr>
      </w:pPr>
      <w:r w:rsidRPr="00557169">
        <w:rPr>
          <w:rFonts w:eastAsiaTheme="minorHAnsi"/>
          <w:sz w:val="18"/>
          <w:szCs w:val="18"/>
        </w:rPr>
        <w:t>(</w:t>
      </w:r>
      <w:proofErr w:type="gramStart"/>
      <w:r w:rsidRPr="00557169">
        <w:rPr>
          <w:rFonts w:eastAsiaTheme="minorHAnsi"/>
          <w:sz w:val="18"/>
          <w:szCs w:val="18"/>
        </w:rPr>
        <w:t>31)A.</w:t>
      </w:r>
      <w:proofErr w:type="gramEnd"/>
      <w:r w:rsidRPr="00557169">
        <w:rPr>
          <w:rFonts w:eastAsiaTheme="minorHAnsi"/>
          <w:sz w:val="18"/>
          <w:szCs w:val="18"/>
        </w:rPr>
        <w:t xml:space="preserve"> </w:t>
      </w:r>
      <w:r w:rsidRPr="00557169">
        <w:rPr>
          <w:rFonts w:eastAsiaTheme="minorHAnsi"/>
          <w:sz w:val="18"/>
          <w:szCs w:val="18"/>
        </w:rPr>
        <w:t>集</w:t>
      </w:r>
      <w:r w:rsidRPr="00557169">
        <w:rPr>
          <w:rFonts w:eastAsiaTheme="minorHAnsi"/>
          <w:sz w:val="18"/>
          <w:szCs w:val="18"/>
        </w:rPr>
        <w:t xml:space="preserve"> </w:t>
      </w:r>
      <w:r w:rsidRPr="00557169">
        <w:rPr>
          <w:rFonts w:eastAsiaTheme="minorHAnsi"/>
          <w:sz w:val="18"/>
          <w:szCs w:val="18"/>
        </w:rPr>
        <w:t>成</w:t>
      </w:r>
      <w:r w:rsidRPr="00557169">
        <w:rPr>
          <w:rFonts w:eastAsiaTheme="minorHAnsi"/>
          <w:sz w:val="18"/>
          <w:szCs w:val="18"/>
        </w:rPr>
        <w:t xml:space="preserve"> </w:t>
      </w:r>
      <w:r w:rsidRPr="00557169">
        <w:rPr>
          <w:rFonts w:eastAsiaTheme="minorHAnsi"/>
          <w:sz w:val="18"/>
          <w:szCs w:val="18"/>
        </w:rPr>
        <w:t>测</w:t>
      </w:r>
      <w:r w:rsidRPr="00557169">
        <w:rPr>
          <w:rFonts w:eastAsiaTheme="minorHAnsi"/>
          <w:sz w:val="18"/>
          <w:szCs w:val="18"/>
        </w:rPr>
        <w:t xml:space="preserve"> </w:t>
      </w:r>
      <w:r w:rsidRPr="00557169">
        <w:rPr>
          <w:rFonts w:eastAsiaTheme="minorHAnsi"/>
          <w:sz w:val="18"/>
          <w:szCs w:val="18"/>
        </w:rPr>
        <w:t>试</w:t>
      </w:r>
      <w:r w:rsidRPr="00557169">
        <w:rPr>
          <w:rFonts w:eastAsiaTheme="minorHAnsi"/>
          <w:sz w:val="18"/>
          <w:szCs w:val="18"/>
        </w:rPr>
        <w:t xml:space="preserve">    B.</w:t>
      </w:r>
      <w:r w:rsidRPr="00557169">
        <w:rPr>
          <w:rFonts w:eastAsiaTheme="minorHAnsi"/>
          <w:sz w:val="18"/>
          <w:szCs w:val="18"/>
        </w:rPr>
        <w:t>系</w:t>
      </w:r>
      <w:r w:rsidRPr="00557169">
        <w:rPr>
          <w:rFonts w:eastAsiaTheme="minorHAnsi"/>
          <w:sz w:val="18"/>
          <w:szCs w:val="18"/>
        </w:rPr>
        <w:t xml:space="preserve"> </w:t>
      </w:r>
      <w:r w:rsidRPr="00557169">
        <w:rPr>
          <w:rFonts w:eastAsiaTheme="minorHAnsi"/>
          <w:sz w:val="18"/>
          <w:szCs w:val="18"/>
        </w:rPr>
        <w:t>统</w:t>
      </w:r>
      <w:r w:rsidRPr="00557169">
        <w:rPr>
          <w:rFonts w:eastAsiaTheme="minorHAnsi"/>
          <w:sz w:val="18"/>
          <w:szCs w:val="18"/>
        </w:rPr>
        <w:t xml:space="preserve"> </w:t>
      </w:r>
      <w:r w:rsidRPr="00557169">
        <w:rPr>
          <w:rFonts w:eastAsiaTheme="minorHAnsi"/>
          <w:sz w:val="18"/>
          <w:szCs w:val="18"/>
        </w:rPr>
        <w:t>测</w:t>
      </w:r>
      <w:r w:rsidRPr="00557169">
        <w:rPr>
          <w:rFonts w:eastAsiaTheme="minorHAnsi"/>
          <w:sz w:val="18"/>
          <w:szCs w:val="18"/>
        </w:rPr>
        <w:t xml:space="preserve"> </w:t>
      </w:r>
      <w:r w:rsidRPr="00557169">
        <w:rPr>
          <w:rFonts w:eastAsiaTheme="minorHAnsi"/>
          <w:sz w:val="18"/>
          <w:szCs w:val="18"/>
        </w:rPr>
        <w:t>试</w:t>
      </w:r>
      <w:r w:rsidRPr="00557169">
        <w:rPr>
          <w:rFonts w:eastAsiaTheme="minorHAnsi"/>
          <w:sz w:val="18"/>
          <w:szCs w:val="18"/>
        </w:rPr>
        <w:t xml:space="preserve">    C.</w:t>
      </w:r>
      <w:r w:rsidRPr="00557169">
        <w:rPr>
          <w:rFonts w:eastAsiaTheme="minorHAnsi"/>
          <w:sz w:val="18"/>
          <w:szCs w:val="18"/>
        </w:rPr>
        <w:t>验收测试和确认测试</w:t>
      </w:r>
      <w:r w:rsidRPr="00557169">
        <w:rPr>
          <w:rFonts w:eastAsiaTheme="minorHAnsi"/>
          <w:sz w:val="18"/>
          <w:szCs w:val="18"/>
        </w:rPr>
        <w:t xml:space="preserve">    D.</w:t>
      </w:r>
      <w:r w:rsidRPr="00557169">
        <w:rPr>
          <w:rFonts w:eastAsiaTheme="minorHAnsi"/>
          <w:sz w:val="18"/>
          <w:szCs w:val="18"/>
        </w:rPr>
        <w:t>验</w:t>
      </w:r>
      <w:r w:rsidRPr="00557169">
        <w:rPr>
          <w:rFonts w:eastAsiaTheme="minorHAnsi"/>
          <w:sz w:val="18"/>
          <w:szCs w:val="18"/>
        </w:rPr>
        <w:t xml:space="preserve"> </w:t>
      </w:r>
      <w:r w:rsidRPr="00557169">
        <w:rPr>
          <w:rFonts w:eastAsiaTheme="minorHAnsi"/>
          <w:sz w:val="18"/>
          <w:szCs w:val="18"/>
        </w:rPr>
        <w:t>证</w:t>
      </w:r>
      <w:r w:rsidRPr="00557169">
        <w:rPr>
          <w:rFonts w:eastAsiaTheme="minorHAnsi"/>
          <w:sz w:val="18"/>
          <w:szCs w:val="18"/>
        </w:rPr>
        <w:t xml:space="preserve"> </w:t>
      </w:r>
      <w:r w:rsidRPr="00557169">
        <w:rPr>
          <w:rFonts w:eastAsiaTheme="minorHAnsi"/>
          <w:sz w:val="18"/>
          <w:szCs w:val="18"/>
        </w:rPr>
        <w:t>测</w:t>
      </w:r>
      <w:r w:rsidRPr="00557169">
        <w:rPr>
          <w:rFonts w:eastAsiaTheme="minorHAnsi"/>
          <w:sz w:val="18"/>
          <w:szCs w:val="18"/>
        </w:rPr>
        <w:t xml:space="preserve"> </w:t>
      </w:r>
      <w:r w:rsidRPr="00557169">
        <w:rPr>
          <w:rFonts w:eastAsiaTheme="minorHAnsi"/>
          <w:sz w:val="18"/>
          <w:szCs w:val="18"/>
        </w:rPr>
        <w:t>试</w:t>
      </w:r>
    </w:p>
    <w:p w14:paraId="2375BBDD" w14:textId="77777777" w:rsidR="000959E8" w:rsidRPr="00557169" w:rsidRDefault="00000000" w:rsidP="00B702EC">
      <w:pPr>
        <w:spacing w:before="116"/>
        <w:ind w:left="120"/>
        <w:rPr>
          <w:rFonts w:eastAsiaTheme="minorHAnsi"/>
          <w:sz w:val="18"/>
          <w:szCs w:val="18"/>
        </w:rPr>
      </w:pPr>
      <w:r w:rsidRPr="00557169">
        <w:rPr>
          <w:rFonts w:eastAsiaTheme="minorHAnsi"/>
          <w:sz w:val="18"/>
          <w:szCs w:val="18"/>
        </w:rPr>
        <w:t>(</w:t>
      </w:r>
      <w:proofErr w:type="gramStart"/>
      <w:r w:rsidRPr="00557169">
        <w:rPr>
          <w:rFonts w:eastAsiaTheme="minorHAnsi"/>
          <w:sz w:val="18"/>
          <w:szCs w:val="18"/>
        </w:rPr>
        <w:t>32)A.</w:t>
      </w:r>
      <w:proofErr w:type="gramEnd"/>
      <w:r w:rsidRPr="00557169">
        <w:rPr>
          <w:rFonts w:eastAsiaTheme="minorHAnsi"/>
          <w:sz w:val="18"/>
          <w:szCs w:val="18"/>
        </w:rPr>
        <w:t xml:space="preserve"> </w:t>
      </w:r>
      <w:r w:rsidRPr="00557169">
        <w:rPr>
          <w:rFonts w:eastAsiaTheme="minorHAnsi"/>
          <w:sz w:val="18"/>
          <w:szCs w:val="18"/>
        </w:rPr>
        <w:t>代</w:t>
      </w:r>
      <w:r w:rsidRPr="00557169">
        <w:rPr>
          <w:rFonts w:eastAsiaTheme="minorHAnsi"/>
          <w:sz w:val="18"/>
          <w:szCs w:val="18"/>
        </w:rPr>
        <w:t xml:space="preserve"> </w:t>
      </w:r>
      <w:r w:rsidRPr="00557169">
        <w:rPr>
          <w:rFonts w:eastAsiaTheme="minorHAnsi"/>
          <w:sz w:val="18"/>
          <w:szCs w:val="18"/>
        </w:rPr>
        <w:t>码</w:t>
      </w:r>
      <w:r w:rsidRPr="00557169">
        <w:rPr>
          <w:rFonts w:eastAsiaTheme="minorHAnsi"/>
          <w:sz w:val="18"/>
          <w:szCs w:val="18"/>
        </w:rPr>
        <w:t xml:space="preserve"> </w:t>
      </w:r>
      <w:r w:rsidRPr="00557169">
        <w:rPr>
          <w:rFonts w:eastAsiaTheme="minorHAnsi"/>
          <w:sz w:val="18"/>
          <w:szCs w:val="18"/>
        </w:rPr>
        <w:t>测</w:t>
      </w:r>
      <w:r w:rsidRPr="00557169">
        <w:rPr>
          <w:rFonts w:eastAsiaTheme="minorHAnsi"/>
          <w:sz w:val="18"/>
          <w:szCs w:val="18"/>
        </w:rPr>
        <w:t xml:space="preserve"> </w:t>
      </w:r>
      <w:r w:rsidRPr="00557169">
        <w:rPr>
          <w:rFonts w:eastAsiaTheme="minorHAnsi"/>
          <w:sz w:val="18"/>
          <w:szCs w:val="18"/>
        </w:rPr>
        <w:t>试</w:t>
      </w:r>
      <w:r w:rsidRPr="00557169">
        <w:rPr>
          <w:rFonts w:eastAsiaTheme="minorHAnsi"/>
          <w:sz w:val="18"/>
          <w:szCs w:val="18"/>
        </w:rPr>
        <w:t xml:space="preserve">    B.</w:t>
      </w:r>
      <w:r w:rsidRPr="00557169">
        <w:rPr>
          <w:rFonts w:eastAsiaTheme="minorHAnsi"/>
          <w:sz w:val="18"/>
          <w:szCs w:val="18"/>
        </w:rPr>
        <w:t>集</w:t>
      </w:r>
      <w:r w:rsidRPr="00557169">
        <w:rPr>
          <w:rFonts w:eastAsiaTheme="minorHAnsi"/>
          <w:sz w:val="18"/>
          <w:szCs w:val="18"/>
        </w:rPr>
        <w:t xml:space="preserve"> </w:t>
      </w:r>
      <w:r w:rsidRPr="00557169">
        <w:rPr>
          <w:rFonts w:eastAsiaTheme="minorHAnsi"/>
          <w:sz w:val="18"/>
          <w:szCs w:val="18"/>
        </w:rPr>
        <w:t>成</w:t>
      </w:r>
      <w:r w:rsidRPr="00557169">
        <w:rPr>
          <w:rFonts w:eastAsiaTheme="minorHAnsi"/>
          <w:sz w:val="18"/>
          <w:szCs w:val="18"/>
        </w:rPr>
        <w:t xml:space="preserve"> </w:t>
      </w:r>
      <w:r w:rsidRPr="00557169">
        <w:rPr>
          <w:rFonts w:eastAsiaTheme="minorHAnsi"/>
          <w:sz w:val="18"/>
          <w:szCs w:val="18"/>
        </w:rPr>
        <w:t>测</w:t>
      </w:r>
      <w:r w:rsidRPr="00557169">
        <w:rPr>
          <w:rFonts w:eastAsiaTheme="minorHAnsi"/>
          <w:sz w:val="18"/>
          <w:szCs w:val="18"/>
        </w:rPr>
        <w:t xml:space="preserve"> </w:t>
      </w:r>
      <w:r w:rsidRPr="00557169">
        <w:rPr>
          <w:rFonts w:eastAsiaTheme="minorHAnsi"/>
          <w:sz w:val="18"/>
          <w:szCs w:val="18"/>
        </w:rPr>
        <w:t>试</w:t>
      </w:r>
      <w:r w:rsidRPr="00557169">
        <w:rPr>
          <w:rFonts w:eastAsiaTheme="minorHAnsi"/>
          <w:sz w:val="18"/>
          <w:szCs w:val="18"/>
        </w:rPr>
        <w:t xml:space="preserve">    C.</w:t>
      </w:r>
      <w:r w:rsidRPr="00557169">
        <w:rPr>
          <w:rFonts w:eastAsiaTheme="minorHAnsi"/>
          <w:sz w:val="18"/>
          <w:szCs w:val="18"/>
        </w:rPr>
        <w:t>验</w:t>
      </w:r>
      <w:r w:rsidRPr="00557169">
        <w:rPr>
          <w:rFonts w:eastAsiaTheme="minorHAnsi"/>
          <w:sz w:val="18"/>
          <w:szCs w:val="18"/>
        </w:rPr>
        <w:t xml:space="preserve"> </w:t>
      </w:r>
      <w:r w:rsidRPr="00557169">
        <w:rPr>
          <w:rFonts w:eastAsiaTheme="minorHAnsi"/>
          <w:sz w:val="18"/>
          <w:szCs w:val="18"/>
        </w:rPr>
        <w:t>收</w:t>
      </w:r>
      <w:r w:rsidRPr="00557169">
        <w:rPr>
          <w:rFonts w:eastAsiaTheme="minorHAnsi"/>
          <w:sz w:val="18"/>
          <w:szCs w:val="18"/>
        </w:rPr>
        <w:t xml:space="preserve"> </w:t>
      </w:r>
      <w:r w:rsidRPr="00557169">
        <w:rPr>
          <w:rFonts w:eastAsiaTheme="minorHAnsi"/>
          <w:sz w:val="18"/>
          <w:szCs w:val="18"/>
        </w:rPr>
        <w:t>测</w:t>
      </w:r>
      <w:r w:rsidRPr="00557169">
        <w:rPr>
          <w:rFonts w:eastAsiaTheme="minorHAnsi"/>
          <w:sz w:val="18"/>
          <w:szCs w:val="18"/>
        </w:rPr>
        <w:t xml:space="preserve"> </w:t>
      </w:r>
      <w:r w:rsidRPr="00557169">
        <w:rPr>
          <w:rFonts w:eastAsiaTheme="minorHAnsi"/>
          <w:sz w:val="18"/>
          <w:szCs w:val="18"/>
        </w:rPr>
        <w:t>试</w:t>
      </w:r>
      <w:r w:rsidRPr="00557169">
        <w:rPr>
          <w:rFonts w:eastAsiaTheme="minorHAnsi"/>
          <w:sz w:val="18"/>
          <w:szCs w:val="18"/>
        </w:rPr>
        <w:t xml:space="preserve">    D.</w:t>
      </w:r>
      <w:r w:rsidRPr="00557169">
        <w:rPr>
          <w:rFonts w:eastAsiaTheme="minorHAnsi"/>
          <w:sz w:val="18"/>
          <w:szCs w:val="18"/>
        </w:rPr>
        <w:t>单</w:t>
      </w:r>
      <w:r w:rsidRPr="00557169">
        <w:rPr>
          <w:rFonts w:eastAsiaTheme="minorHAnsi"/>
          <w:sz w:val="18"/>
          <w:szCs w:val="18"/>
        </w:rPr>
        <w:t xml:space="preserve"> </w:t>
      </w:r>
      <w:r w:rsidRPr="00557169">
        <w:rPr>
          <w:rFonts w:eastAsiaTheme="minorHAnsi"/>
          <w:sz w:val="18"/>
          <w:szCs w:val="18"/>
        </w:rPr>
        <w:t>元</w:t>
      </w:r>
      <w:r w:rsidRPr="00557169">
        <w:rPr>
          <w:rFonts w:eastAsiaTheme="minorHAnsi"/>
          <w:sz w:val="18"/>
          <w:szCs w:val="18"/>
        </w:rPr>
        <w:t xml:space="preserve"> </w:t>
      </w:r>
      <w:r w:rsidRPr="00557169">
        <w:rPr>
          <w:rFonts w:eastAsiaTheme="minorHAnsi"/>
          <w:sz w:val="18"/>
          <w:szCs w:val="18"/>
        </w:rPr>
        <w:t>测</w:t>
      </w:r>
      <w:r w:rsidRPr="00557169">
        <w:rPr>
          <w:rFonts w:eastAsiaTheme="minorHAnsi"/>
          <w:sz w:val="18"/>
          <w:szCs w:val="18"/>
        </w:rPr>
        <w:t xml:space="preserve"> </w:t>
      </w:r>
      <w:r w:rsidRPr="00557169">
        <w:rPr>
          <w:rFonts w:eastAsiaTheme="minorHAnsi"/>
          <w:sz w:val="18"/>
          <w:szCs w:val="18"/>
        </w:rPr>
        <w:t>试</w:t>
      </w:r>
    </w:p>
    <w:p w14:paraId="76B4C5C7" w14:textId="77777777" w:rsidR="000959E8" w:rsidRPr="00557169" w:rsidRDefault="000959E8" w:rsidP="00B702EC">
      <w:pPr>
        <w:rPr>
          <w:rFonts w:eastAsiaTheme="minorHAnsi"/>
          <w:sz w:val="18"/>
          <w:szCs w:val="18"/>
        </w:rPr>
      </w:pPr>
    </w:p>
    <w:p w14:paraId="101461DA" w14:textId="77777777" w:rsidR="000959E8" w:rsidRPr="00557169" w:rsidRDefault="00000000" w:rsidP="00B702EC">
      <w:pPr>
        <w:spacing w:before="60"/>
        <w:rPr>
          <w:rFonts w:eastAsiaTheme="minorHAnsi"/>
          <w:sz w:val="18"/>
          <w:szCs w:val="18"/>
        </w:rPr>
      </w:pPr>
      <w:r w:rsidRPr="00557169">
        <w:rPr>
          <w:rFonts w:eastAsiaTheme="minorHAnsi"/>
          <w:sz w:val="18"/>
          <w:szCs w:val="18"/>
        </w:rPr>
        <w:t xml:space="preserve">308.V </w:t>
      </w:r>
      <w:r w:rsidRPr="00557169">
        <w:rPr>
          <w:rFonts w:eastAsiaTheme="minorHAnsi"/>
          <w:sz w:val="18"/>
          <w:szCs w:val="18"/>
        </w:rPr>
        <w:t>模型是多种典型的信息系统项目的生命周期模型，它标明了测试阶段与开发过程各阶段的对应关系，</w:t>
      </w:r>
    </w:p>
    <w:p w14:paraId="78FA93BA" w14:textId="77777777" w:rsidR="000959E8" w:rsidRPr="00557169" w:rsidRDefault="00000000" w:rsidP="00B702EC">
      <w:pPr>
        <w:spacing w:before="106"/>
        <w:ind w:left="120" w:right="81"/>
        <w:rPr>
          <w:rFonts w:eastAsiaTheme="minorHAnsi"/>
          <w:sz w:val="18"/>
          <w:szCs w:val="18"/>
        </w:rPr>
      </w:pPr>
      <w:r w:rsidRPr="00557169">
        <w:rPr>
          <w:rFonts w:eastAsiaTheme="minorHAnsi"/>
          <w:sz w:val="18"/>
          <w:szCs w:val="18"/>
        </w:rPr>
        <w:t>其中</w:t>
      </w:r>
      <w:r w:rsidRPr="00557169">
        <w:rPr>
          <w:rFonts w:eastAsiaTheme="minorHAnsi"/>
          <w:sz w:val="18"/>
          <w:szCs w:val="18"/>
        </w:rPr>
        <w:t>()</w:t>
      </w:r>
      <w:r w:rsidRPr="00557169">
        <w:rPr>
          <w:rFonts w:eastAsiaTheme="minorHAnsi"/>
          <w:sz w:val="18"/>
          <w:szCs w:val="18"/>
        </w:rPr>
        <w:t>的主要目的是针对详细设计中可能存在的问题，尤其是检查各单元之间接口上可能存在的问题。【</w:t>
      </w:r>
      <w:r w:rsidRPr="00557169">
        <w:rPr>
          <w:rFonts w:eastAsiaTheme="minorHAnsi"/>
          <w:sz w:val="18"/>
          <w:szCs w:val="18"/>
        </w:rPr>
        <w:t xml:space="preserve">16 </w:t>
      </w:r>
      <w:r w:rsidRPr="00557169">
        <w:rPr>
          <w:rFonts w:eastAsiaTheme="minorHAnsi"/>
          <w:sz w:val="18"/>
          <w:szCs w:val="18"/>
        </w:rPr>
        <w:t>下</w:t>
      </w:r>
      <w:r w:rsidRPr="00557169">
        <w:rPr>
          <w:rFonts w:eastAsiaTheme="minorHAnsi"/>
          <w:sz w:val="18"/>
          <w:szCs w:val="18"/>
        </w:rPr>
        <w:t xml:space="preserve"> </w:t>
      </w:r>
      <w:r w:rsidRPr="00557169">
        <w:rPr>
          <w:rFonts w:eastAsiaTheme="minorHAnsi"/>
          <w:sz w:val="18"/>
          <w:szCs w:val="18"/>
        </w:rPr>
        <w:t>】</w:t>
      </w:r>
    </w:p>
    <w:p w14:paraId="400234DD" w14:textId="77777777" w:rsidR="000959E8" w:rsidRPr="00557169" w:rsidRDefault="00000000" w:rsidP="00B702EC">
      <w:pPr>
        <w:spacing w:before="104"/>
        <w:ind w:left="450"/>
        <w:rPr>
          <w:rFonts w:eastAsiaTheme="minorHAnsi"/>
          <w:sz w:val="18"/>
          <w:szCs w:val="18"/>
        </w:rPr>
      </w:pPr>
      <w:r w:rsidRPr="00557169">
        <w:rPr>
          <w:rFonts w:eastAsiaTheme="minorHAnsi"/>
          <w:sz w:val="18"/>
          <w:szCs w:val="18"/>
        </w:rPr>
        <w:t>A.</w:t>
      </w:r>
      <w:r w:rsidRPr="00557169">
        <w:rPr>
          <w:rFonts w:eastAsiaTheme="minorHAnsi"/>
          <w:sz w:val="18"/>
          <w:szCs w:val="18"/>
        </w:rPr>
        <w:t>单</w:t>
      </w:r>
      <w:r w:rsidRPr="00557169">
        <w:rPr>
          <w:rFonts w:eastAsiaTheme="minorHAnsi"/>
          <w:sz w:val="18"/>
          <w:szCs w:val="18"/>
        </w:rPr>
        <w:t xml:space="preserve"> </w:t>
      </w:r>
      <w:r w:rsidRPr="00557169">
        <w:rPr>
          <w:rFonts w:eastAsiaTheme="minorHAnsi"/>
          <w:sz w:val="18"/>
          <w:szCs w:val="18"/>
        </w:rPr>
        <w:t>元</w:t>
      </w:r>
      <w:r w:rsidRPr="00557169">
        <w:rPr>
          <w:rFonts w:eastAsiaTheme="minorHAnsi"/>
          <w:sz w:val="18"/>
          <w:szCs w:val="18"/>
        </w:rPr>
        <w:t xml:space="preserve"> </w:t>
      </w:r>
      <w:r w:rsidRPr="00557169">
        <w:rPr>
          <w:rFonts w:eastAsiaTheme="minorHAnsi"/>
          <w:sz w:val="18"/>
          <w:szCs w:val="18"/>
        </w:rPr>
        <w:t>测</w:t>
      </w:r>
      <w:r w:rsidRPr="00557169">
        <w:rPr>
          <w:rFonts w:eastAsiaTheme="minorHAnsi"/>
          <w:sz w:val="18"/>
          <w:szCs w:val="18"/>
        </w:rPr>
        <w:t xml:space="preserve"> </w:t>
      </w:r>
      <w:r w:rsidRPr="00557169">
        <w:rPr>
          <w:rFonts w:eastAsiaTheme="minorHAnsi"/>
          <w:sz w:val="18"/>
          <w:szCs w:val="18"/>
        </w:rPr>
        <w:t>试</w:t>
      </w:r>
      <w:r w:rsidRPr="00557169">
        <w:rPr>
          <w:rFonts w:eastAsiaTheme="minorHAnsi"/>
          <w:sz w:val="18"/>
          <w:szCs w:val="18"/>
        </w:rPr>
        <w:t xml:space="preserve">    B.</w:t>
      </w:r>
      <w:r w:rsidRPr="00557169">
        <w:rPr>
          <w:rFonts w:eastAsiaTheme="minorHAnsi"/>
          <w:sz w:val="18"/>
          <w:szCs w:val="18"/>
        </w:rPr>
        <w:t>集</w:t>
      </w:r>
      <w:r w:rsidRPr="00557169">
        <w:rPr>
          <w:rFonts w:eastAsiaTheme="minorHAnsi"/>
          <w:sz w:val="18"/>
          <w:szCs w:val="18"/>
        </w:rPr>
        <w:t xml:space="preserve"> </w:t>
      </w:r>
      <w:r w:rsidRPr="00557169">
        <w:rPr>
          <w:rFonts w:eastAsiaTheme="minorHAnsi"/>
          <w:sz w:val="18"/>
          <w:szCs w:val="18"/>
        </w:rPr>
        <w:t>成</w:t>
      </w:r>
      <w:r w:rsidRPr="00557169">
        <w:rPr>
          <w:rFonts w:eastAsiaTheme="minorHAnsi"/>
          <w:sz w:val="18"/>
          <w:szCs w:val="18"/>
        </w:rPr>
        <w:t xml:space="preserve"> </w:t>
      </w:r>
      <w:r w:rsidRPr="00557169">
        <w:rPr>
          <w:rFonts w:eastAsiaTheme="minorHAnsi"/>
          <w:sz w:val="18"/>
          <w:szCs w:val="18"/>
        </w:rPr>
        <w:t>测</w:t>
      </w:r>
      <w:r w:rsidRPr="00557169">
        <w:rPr>
          <w:rFonts w:eastAsiaTheme="minorHAnsi"/>
          <w:sz w:val="18"/>
          <w:szCs w:val="18"/>
        </w:rPr>
        <w:t xml:space="preserve"> </w:t>
      </w:r>
      <w:r w:rsidRPr="00557169">
        <w:rPr>
          <w:rFonts w:eastAsiaTheme="minorHAnsi"/>
          <w:sz w:val="18"/>
          <w:szCs w:val="18"/>
        </w:rPr>
        <w:t>试</w:t>
      </w:r>
      <w:r w:rsidRPr="00557169">
        <w:rPr>
          <w:rFonts w:eastAsiaTheme="minorHAnsi"/>
          <w:sz w:val="18"/>
          <w:szCs w:val="18"/>
        </w:rPr>
        <w:t xml:space="preserve">   C.</w:t>
      </w:r>
      <w:r w:rsidRPr="00557169">
        <w:rPr>
          <w:rFonts w:eastAsiaTheme="minorHAnsi"/>
          <w:sz w:val="18"/>
          <w:szCs w:val="18"/>
        </w:rPr>
        <w:t>系</w:t>
      </w:r>
      <w:r w:rsidRPr="00557169">
        <w:rPr>
          <w:rFonts w:eastAsiaTheme="minorHAnsi"/>
          <w:sz w:val="18"/>
          <w:szCs w:val="18"/>
        </w:rPr>
        <w:t xml:space="preserve"> </w:t>
      </w:r>
      <w:r w:rsidRPr="00557169">
        <w:rPr>
          <w:rFonts w:eastAsiaTheme="minorHAnsi"/>
          <w:sz w:val="18"/>
          <w:szCs w:val="18"/>
        </w:rPr>
        <w:t>统</w:t>
      </w:r>
      <w:r w:rsidRPr="00557169">
        <w:rPr>
          <w:rFonts w:eastAsiaTheme="minorHAnsi"/>
          <w:sz w:val="18"/>
          <w:szCs w:val="18"/>
        </w:rPr>
        <w:t xml:space="preserve"> </w:t>
      </w:r>
      <w:r w:rsidRPr="00557169">
        <w:rPr>
          <w:rFonts w:eastAsiaTheme="minorHAnsi"/>
          <w:sz w:val="18"/>
          <w:szCs w:val="18"/>
        </w:rPr>
        <w:t>测</w:t>
      </w:r>
      <w:r w:rsidRPr="00557169">
        <w:rPr>
          <w:rFonts w:eastAsiaTheme="minorHAnsi"/>
          <w:sz w:val="18"/>
          <w:szCs w:val="18"/>
        </w:rPr>
        <w:t xml:space="preserve"> </w:t>
      </w:r>
      <w:r w:rsidRPr="00557169">
        <w:rPr>
          <w:rFonts w:eastAsiaTheme="minorHAnsi"/>
          <w:sz w:val="18"/>
          <w:szCs w:val="18"/>
        </w:rPr>
        <w:t>试</w:t>
      </w:r>
      <w:r w:rsidRPr="00557169">
        <w:rPr>
          <w:rFonts w:eastAsiaTheme="minorHAnsi"/>
          <w:sz w:val="18"/>
          <w:szCs w:val="18"/>
        </w:rPr>
        <w:t xml:space="preserve">    D.</w:t>
      </w:r>
      <w:r w:rsidRPr="00557169">
        <w:rPr>
          <w:rFonts w:eastAsiaTheme="minorHAnsi"/>
          <w:sz w:val="18"/>
          <w:szCs w:val="18"/>
        </w:rPr>
        <w:t>验</w:t>
      </w:r>
      <w:r w:rsidRPr="00557169">
        <w:rPr>
          <w:rFonts w:eastAsiaTheme="minorHAnsi"/>
          <w:sz w:val="18"/>
          <w:szCs w:val="18"/>
        </w:rPr>
        <w:t xml:space="preserve"> </w:t>
      </w:r>
      <w:r w:rsidRPr="00557169">
        <w:rPr>
          <w:rFonts w:eastAsiaTheme="minorHAnsi"/>
          <w:sz w:val="18"/>
          <w:szCs w:val="18"/>
        </w:rPr>
        <w:t>收</w:t>
      </w:r>
      <w:r w:rsidRPr="00557169">
        <w:rPr>
          <w:rFonts w:eastAsiaTheme="minorHAnsi"/>
          <w:sz w:val="18"/>
          <w:szCs w:val="18"/>
        </w:rPr>
        <w:t xml:space="preserve"> </w:t>
      </w:r>
      <w:r w:rsidRPr="00557169">
        <w:rPr>
          <w:rFonts w:eastAsiaTheme="minorHAnsi"/>
          <w:sz w:val="18"/>
          <w:szCs w:val="18"/>
        </w:rPr>
        <w:t>测</w:t>
      </w:r>
      <w:r w:rsidRPr="00557169">
        <w:rPr>
          <w:rFonts w:eastAsiaTheme="minorHAnsi"/>
          <w:sz w:val="18"/>
          <w:szCs w:val="18"/>
        </w:rPr>
        <w:t xml:space="preserve"> </w:t>
      </w:r>
      <w:r w:rsidRPr="00557169">
        <w:rPr>
          <w:rFonts w:eastAsiaTheme="minorHAnsi"/>
          <w:sz w:val="18"/>
          <w:szCs w:val="18"/>
        </w:rPr>
        <w:t>试</w:t>
      </w:r>
    </w:p>
    <w:p w14:paraId="2FB2EA83" w14:textId="77777777" w:rsidR="000959E8" w:rsidRPr="00557169" w:rsidRDefault="000959E8" w:rsidP="00B702EC">
      <w:pPr>
        <w:rPr>
          <w:rFonts w:eastAsiaTheme="minorHAnsi"/>
          <w:sz w:val="18"/>
          <w:szCs w:val="18"/>
        </w:rPr>
      </w:pPr>
    </w:p>
    <w:p w14:paraId="7DDB7076" w14:textId="77777777" w:rsidR="000959E8" w:rsidRPr="00557169" w:rsidRDefault="00000000" w:rsidP="00B702EC">
      <w:pPr>
        <w:spacing w:before="59"/>
        <w:rPr>
          <w:rFonts w:eastAsiaTheme="minorHAnsi"/>
          <w:sz w:val="18"/>
          <w:szCs w:val="18"/>
        </w:rPr>
      </w:pPr>
      <w:r w:rsidRPr="00557169">
        <w:rPr>
          <w:rFonts w:eastAsiaTheme="minorHAnsi"/>
          <w:position w:val="7"/>
          <w:sz w:val="18"/>
          <w:szCs w:val="18"/>
        </w:rPr>
        <w:t xml:space="preserve">3 0 </w:t>
      </w:r>
      <w:proofErr w:type="gramStart"/>
      <w:r w:rsidRPr="00557169">
        <w:rPr>
          <w:rFonts w:eastAsiaTheme="minorHAnsi"/>
          <w:position w:val="7"/>
          <w:sz w:val="18"/>
          <w:szCs w:val="18"/>
        </w:rPr>
        <w:t>9 .</w:t>
      </w:r>
      <w:proofErr w:type="gramEnd"/>
      <w:r w:rsidRPr="00557169">
        <w:rPr>
          <w:rFonts w:eastAsiaTheme="minorHAnsi"/>
          <w:position w:val="7"/>
          <w:sz w:val="18"/>
          <w:szCs w:val="18"/>
        </w:rPr>
        <w:t xml:space="preserve"> ( ) </w:t>
      </w:r>
      <w:r w:rsidRPr="00557169">
        <w:rPr>
          <w:rFonts w:eastAsiaTheme="minorHAnsi"/>
          <w:position w:val="7"/>
          <w:sz w:val="18"/>
          <w:szCs w:val="18"/>
        </w:rPr>
        <w:t>不</w:t>
      </w:r>
      <w:r w:rsidRPr="00557169">
        <w:rPr>
          <w:rFonts w:eastAsiaTheme="minorHAnsi"/>
          <w:position w:val="7"/>
          <w:sz w:val="18"/>
          <w:szCs w:val="18"/>
        </w:rPr>
        <w:t xml:space="preserve"> </w:t>
      </w:r>
      <w:r w:rsidRPr="00557169">
        <w:rPr>
          <w:rFonts w:eastAsiaTheme="minorHAnsi"/>
          <w:position w:val="7"/>
          <w:sz w:val="18"/>
          <w:szCs w:val="18"/>
        </w:rPr>
        <w:t>是</w:t>
      </w:r>
      <w:r w:rsidRPr="00557169">
        <w:rPr>
          <w:rFonts w:eastAsiaTheme="minorHAnsi"/>
          <w:position w:val="7"/>
          <w:sz w:val="18"/>
          <w:szCs w:val="18"/>
        </w:rPr>
        <w:t xml:space="preserve">V </w:t>
      </w:r>
      <w:r w:rsidRPr="00557169">
        <w:rPr>
          <w:rFonts w:eastAsiaTheme="minorHAnsi"/>
          <w:position w:val="7"/>
          <w:sz w:val="18"/>
          <w:szCs w:val="18"/>
        </w:rPr>
        <w:t>模型的特点。【高</w:t>
      </w:r>
      <w:r w:rsidRPr="00557169">
        <w:rPr>
          <w:rFonts w:eastAsiaTheme="minorHAnsi"/>
          <w:position w:val="7"/>
          <w:sz w:val="18"/>
          <w:szCs w:val="18"/>
        </w:rPr>
        <w:t>18</w:t>
      </w:r>
      <w:r w:rsidRPr="00557169">
        <w:rPr>
          <w:rFonts w:eastAsiaTheme="minorHAnsi"/>
          <w:position w:val="7"/>
          <w:sz w:val="18"/>
          <w:szCs w:val="18"/>
        </w:rPr>
        <w:t>上】</w:t>
      </w:r>
    </w:p>
    <w:p w14:paraId="66766D01" w14:textId="77777777" w:rsidR="000959E8" w:rsidRPr="00557169" w:rsidRDefault="00000000" w:rsidP="00B702EC">
      <w:pPr>
        <w:ind w:left="450"/>
        <w:rPr>
          <w:rFonts w:eastAsiaTheme="minorHAnsi"/>
          <w:sz w:val="18"/>
          <w:szCs w:val="18"/>
        </w:rPr>
      </w:pPr>
      <w:r w:rsidRPr="00557169">
        <w:rPr>
          <w:rFonts w:eastAsiaTheme="minorHAnsi"/>
          <w:sz w:val="18"/>
          <w:szCs w:val="18"/>
        </w:rPr>
        <w:t>A.</w:t>
      </w:r>
      <w:r w:rsidRPr="00557169">
        <w:rPr>
          <w:rFonts w:eastAsiaTheme="minorHAnsi"/>
          <w:sz w:val="18"/>
          <w:szCs w:val="18"/>
        </w:rPr>
        <w:t>体现了开发和测试同等重要的思想</w:t>
      </w:r>
    </w:p>
    <w:p w14:paraId="6840AF3B" w14:textId="77777777" w:rsidR="000959E8" w:rsidRPr="00557169" w:rsidRDefault="00000000" w:rsidP="00B702EC">
      <w:pPr>
        <w:spacing w:before="107"/>
        <w:ind w:left="450"/>
        <w:rPr>
          <w:rFonts w:eastAsiaTheme="minorHAnsi"/>
          <w:sz w:val="18"/>
          <w:szCs w:val="18"/>
        </w:rPr>
      </w:pPr>
      <w:r w:rsidRPr="00557169">
        <w:rPr>
          <w:rFonts w:eastAsiaTheme="minorHAnsi"/>
          <w:sz w:val="18"/>
          <w:szCs w:val="18"/>
        </w:rPr>
        <w:t>B.</w:t>
      </w:r>
      <w:r w:rsidRPr="00557169">
        <w:rPr>
          <w:rFonts w:eastAsiaTheme="minorHAnsi"/>
          <w:sz w:val="18"/>
          <w:szCs w:val="18"/>
        </w:rPr>
        <w:t>测试是开发生命周期中的阶段</w:t>
      </w:r>
    </w:p>
    <w:p w14:paraId="148F4B8B" w14:textId="77777777" w:rsidR="000959E8" w:rsidRPr="00557169" w:rsidRDefault="00000000" w:rsidP="00B702EC">
      <w:pPr>
        <w:spacing w:before="105"/>
        <w:ind w:left="450"/>
        <w:rPr>
          <w:rFonts w:eastAsiaTheme="minorHAnsi"/>
          <w:sz w:val="18"/>
          <w:szCs w:val="18"/>
        </w:rPr>
      </w:pPr>
      <w:r w:rsidRPr="00557169">
        <w:rPr>
          <w:rFonts w:eastAsiaTheme="minorHAnsi"/>
          <w:position w:val="10"/>
          <w:sz w:val="18"/>
          <w:szCs w:val="18"/>
        </w:rPr>
        <w:lastRenderedPageBreak/>
        <w:t>C.</w:t>
      </w:r>
      <w:r w:rsidRPr="00557169">
        <w:rPr>
          <w:rFonts w:eastAsiaTheme="minorHAnsi"/>
          <w:position w:val="10"/>
          <w:sz w:val="18"/>
          <w:szCs w:val="18"/>
        </w:rPr>
        <w:t>针对每个开发阶段都有</w:t>
      </w:r>
      <w:r w:rsidRPr="00557169">
        <w:rPr>
          <w:rFonts w:eastAsiaTheme="minorHAnsi"/>
          <w:position w:val="10"/>
          <w:sz w:val="18"/>
          <w:szCs w:val="18"/>
        </w:rPr>
        <w:t xml:space="preserve"> </w:t>
      </w:r>
      <w:r w:rsidRPr="00557169">
        <w:rPr>
          <w:rFonts w:eastAsiaTheme="minorHAnsi"/>
          <w:position w:val="10"/>
          <w:sz w:val="18"/>
          <w:szCs w:val="18"/>
        </w:rPr>
        <w:t>一</w:t>
      </w:r>
      <w:r w:rsidRPr="00557169">
        <w:rPr>
          <w:rFonts w:eastAsiaTheme="minorHAnsi"/>
          <w:position w:val="10"/>
          <w:sz w:val="18"/>
          <w:szCs w:val="18"/>
        </w:rPr>
        <w:t xml:space="preserve"> </w:t>
      </w:r>
      <w:proofErr w:type="gramStart"/>
      <w:r w:rsidRPr="00557169">
        <w:rPr>
          <w:rFonts w:eastAsiaTheme="minorHAnsi"/>
          <w:position w:val="10"/>
          <w:sz w:val="18"/>
          <w:szCs w:val="18"/>
        </w:rPr>
        <w:t>个</w:t>
      </w:r>
      <w:proofErr w:type="gramEnd"/>
      <w:r w:rsidRPr="00557169">
        <w:rPr>
          <w:rFonts w:eastAsiaTheme="minorHAnsi"/>
          <w:position w:val="10"/>
          <w:sz w:val="18"/>
          <w:szCs w:val="18"/>
        </w:rPr>
        <w:t>测试级别与之相对应</w:t>
      </w:r>
    </w:p>
    <w:p w14:paraId="5851D68E" w14:textId="77777777" w:rsidR="000959E8" w:rsidRPr="00557169" w:rsidRDefault="00000000" w:rsidP="00B702EC">
      <w:pPr>
        <w:ind w:left="450"/>
        <w:rPr>
          <w:rFonts w:eastAsiaTheme="minorHAnsi"/>
          <w:sz w:val="18"/>
          <w:szCs w:val="18"/>
        </w:rPr>
      </w:pPr>
      <w:r w:rsidRPr="00557169">
        <w:rPr>
          <w:rFonts w:eastAsiaTheme="minorHAnsi"/>
          <w:sz w:val="18"/>
          <w:szCs w:val="18"/>
        </w:rPr>
        <w:t>D.</w:t>
      </w:r>
      <w:r w:rsidRPr="00557169">
        <w:rPr>
          <w:rFonts w:eastAsiaTheme="minorHAnsi"/>
          <w:sz w:val="18"/>
          <w:szCs w:val="18"/>
        </w:rPr>
        <w:t>适用于需求不明确的项目</w:t>
      </w:r>
    </w:p>
    <w:p w14:paraId="56A0F53A" w14:textId="77777777" w:rsidR="000959E8" w:rsidRPr="00557169" w:rsidRDefault="000959E8" w:rsidP="00B702EC">
      <w:pPr>
        <w:rPr>
          <w:rFonts w:eastAsiaTheme="minorHAnsi"/>
          <w:sz w:val="18"/>
          <w:szCs w:val="18"/>
        </w:rPr>
      </w:pPr>
    </w:p>
    <w:p w14:paraId="77ECA4A2" w14:textId="77777777" w:rsidR="000959E8" w:rsidRPr="00557169" w:rsidRDefault="00000000" w:rsidP="00B702EC">
      <w:pPr>
        <w:spacing w:before="59"/>
        <w:rPr>
          <w:rFonts w:eastAsiaTheme="minorHAnsi"/>
          <w:sz w:val="18"/>
          <w:szCs w:val="18"/>
        </w:rPr>
      </w:pPr>
      <w:r w:rsidRPr="00557169">
        <w:rPr>
          <w:rFonts w:eastAsiaTheme="minorHAnsi"/>
          <w:position w:val="12"/>
          <w:sz w:val="18"/>
          <w:szCs w:val="18"/>
        </w:rPr>
        <w:t>310.</w:t>
      </w:r>
      <w:proofErr w:type="gramStart"/>
      <w:r w:rsidRPr="00557169">
        <w:rPr>
          <w:rFonts w:eastAsiaTheme="minorHAnsi"/>
          <w:position w:val="12"/>
          <w:sz w:val="18"/>
          <w:szCs w:val="18"/>
        </w:rPr>
        <w:t>小正是</w:t>
      </w:r>
      <w:proofErr w:type="gramEnd"/>
      <w:r w:rsidRPr="00557169">
        <w:rPr>
          <w:rFonts w:eastAsiaTheme="minorHAnsi"/>
          <w:position w:val="12"/>
          <w:sz w:val="18"/>
          <w:szCs w:val="18"/>
        </w:rPr>
        <w:t>某软件开发项目的项目经理，在组内讨论项目所采用的开发方法时，项目组成员最后采取了下图</w:t>
      </w:r>
    </w:p>
    <w:p w14:paraId="4C74D0A3" w14:textId="77777777" w:rsidR="000959E8" w:rsidRPr="00557169" w:rsidRDefault="00000000" w:rsidP="00B702EC">
      <w:pPr>
        <w:rPr>
          <w:rFonts w:eastAsiaTheme="minorHAnsi"/>
          <w:sz w:val="18"/>
          <w:szCs w:val="18"/>
        </w:rPr>
      </w:pPr>
      <w:r w:rsidRPr="00557169">
        <w:rPr>
          <w:rFonts w:eastAsiaTheme="minorHAnsi"/>
          <w:sz w:val="18"/>
          <w:szCs w:val="18"/>
        </w:rPr>
        <w:t>的模式。他们采取的是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17</w:t>
      </w:r>
      <w:r w:rsidRPr="00557169">
        <w:rPr>
          <w:rFonts w:eastAsiaTheme="minorHAnsi"/>
          <w:sz w:val="18"/>
          <w:szCs w:val="18"/>
        </w:rPr>
        <w:t>上】</w:t>
      </w:r>
    </w:p>
    <w:p w14:paraId="3874EBBC" w14:textId="77777777" w:rsidR="000959E8" w:rsidRPr="00557169" w:rsidRDefault="00000000" w:rsidP="00B702EC">
      <w:pPr>
        <w:spacing w:before="140"/>
        <w:ind w:left="280"/>
        <w:rPr>
          <w:rFonts w:eastAsiaTheme="minorHAnsi"/>
          <w:sz w:val="18"/>
          <w:szCs w:val="18"/>
        </w:rPr>
      </w:pPr>
      <w:r w:rsidRPr="00557169">
        <w:rPr>
          <w:rFonts w:eastAsiaTheme="minorHAnsi"/>
          <w:noProof/>
          <w:sz w:val="18"/>
          <w:szCs w:val="18"/>
        </w:rPr>
        <w:drawing>
          <wp:anchor distT="0" distB="0" distL="0" distR="0" simplePos="0" relativeHeight="251657728" behindDoc="0" locked="0" layoutInCell="1" allowOverlap="1" wp14:anchorId="5D31AC15" wp14:editId="6E906736">
            <wp:simplePos x="0" y="0"/>
            <wp:positionH relativeFrom="column">
              <wp:posOffset>120677</wp:posOffset>
            </wp:positionH>
            <wp:positionV relativeFrom="paragraph">
              <wp:posOffset>88832</wp:posOffset>
            </wp:positionV>
            <wp:extent cx="2908269" cy="292143"/>
            <wp:effectExtent l="0" t="0" r="0" b="0"/>
            <wp:wrapNone/>
            <wp:docPr id="52" name="IM 52"/>
            <wp:cNvGraphicFramePr/>
            <a:graphic xmlns:a="http://schemas.openxmlformats.org/drawingml/2006/main">
              <a:graphicData uri="http://schemas.openxmlformats.org/drawingml/2006/picture">
                <pic:pic xmlns:pic="http://schemas.openxmlformats.org/drawingml/2006/picture">
                  <pic:nvPicPr>
                    <pic:cNvPr id="52" name="IM 52"/>
                    <pic:cNvPicPr/>
                  </pic:nvPicPr>
                  <pic:blipFill>
                    <a:blip r:embed="rId20"/>
                    <a:stretch>
                      <a:fillRect/>
                    </a:stretch>
                  </pic:blipFill>
                  <pic:spPr>
                    <a:xfrm>
                      <a:off x="0" y="0"/>
                      <a:ext cx="2908269" cy="292143"/>
                    </a:xfrm>
                    <a:prstGeom prst="rect">
                      <a:avLst/>
                    </a:prstGeom>
                  </pic:spPr>
                </pic:pic>
              </a:graphicData>
            </a:graphic>
          </wp:anchor>
        </w:drawing>
      </w:r>
      <w:r w:rsidRPr="00557169">
        <w:rPr>
          <w:rFonts w:eastAsiaTheme="minorHAnsi"/>
          <w:w w:val="95"/>
          <w:position w:val="2"/>
          <w:sz w:val="18"/>
          <w:szCs w:val="18"/>
        </w:rPr>
        <w:t>商业建模</w:t>
      </w:r>
      <w:r w:rsidRPr="00557169">
        <w:rPr>
          <w:rFonts w:eastAsiaTheme="minorHAnsi"/>
          <w:position w:val="2"/>
          <w:sz w:val="18"/>
          <w:szCs w:val="18"/>
        </w:rPr>
        <w:t xml:space="preserve">    </w:t>
      </w:r>
      <w:r w:rsidRPr="00557169">
        <w:rPr>
          <w:rFonts w:eastAsiaTheme="minorHAnsi"/>
          <w:position w:val="3"/>
          <w:sz w:val="18"/>
          <w:szCs w:val="18"/>
          <w:u w:val="single"/>
        </w:rPr>
        <w:t xml:space="preserve"> </w:t>
      </w:r>
      <w:r w:rsidRPr="00557169">
        <w:rPr>
          <w:rFonts w:eastAsiaTheme="minorHAnsi"/>
          <w:w w:val="95"/>
          <w:position w:val="3"/>
          <w:sz w:val="18"/>
          <w:szCs w:val="18"/>
          <w:u w:val="single"/>
        </w:rPr>
        <w:t>需求</w:t>
      </w:r>
      <w:r w:rsidRPr="00557169">
        <w:rPr>
          <w:rFonts w:eastAsiaTheme="minorHAnsi"/>
          <w:position w:val="3"/>
          <w:sz w:val="18"/>
          <w:szCs w:val="18"/>
          <w:u w:val="single"/>
        </w:rPr>
        <w:t xml:space="preserve">    </w:t>
      </w:r>
      <w:r w:rsidRPr="00557169">
        <w:rPr>
          <w:rFonts w:eastAsiaTheme="minorHAnsi"/>
          <w:w w:val="95"/>
          <w:position w:val="4"/>
          <w:sz w:val="18"/>
          <w:szCs w:val="18"/>
          <w:u w:val="single"/>
        </w:rPr>
        <w:t>分析</w:t>
      </w:r>
      <w:r w:rsidRPr="00557169">
        <w:rPr>
          <w:rFonts w:eastAsiaTheme="minorHAnsi"/>
          <w:w w:val="95"/>
          <w:position w:val="4"/>
          <w:sz w:val="18"/>
          <w:szCs w:val="18"/>
          <w:u w:val="single"/>
        </w:rPr>
        <w:t>&amp;</w:t>
      </w:r>
      <w:r w:rsidRPr="00557169">
        <w:rPr>
          <w:rFonts w:eastAsiaTheme="minorHAnsi"/>
          <w:w w:val="95"/>
          <w:position w:val="4"/>
          <w:sz w:val="18"/>
          <w:szCs w:val="18"/>
          <w:u w:val="single"/>
        </w:rPr>
        <w:t>设计</w:t>
      </w:r>
      <w:r w:rsidRPr="00557169">
        <w:rPr>
          <w:rFonts w:eastAsiaTheme="minorHAnsi"/>
          <w:position w:val="4"/>
          <w:sz w:val="18"/>
          <w:szCs w:val="18"/>
          <w:u w:val="single"/>
        </w:rPr>
        <w:t xml:space="preserve">    </w:t>
      </w:r>
      <w:r w:rsidRPr="00557169">
        <w:rPr>
          <w:rFonts w:eastAsiaTheme="minorHAnsi"/>
          <w:w w:val="95"/>
          <w:sz w:val="18"/>
          <w:szCs w:val="18"/>
          <w:u w:val="single"/>
        </w:rPr>
        <w:t>实现</w:t>
      </w:r>
      <w:r w:rsidRPr="00557169">
        <w:rPr>
          <w:rFonts w:eastAsiaTheme="minorHAnsi"/>
          <w:sz w:val="18"/>
          <w:szCs w:val="18"/>
          <w:u w:val="single"/>
        </w:rPr>
        <w:t xml:space="preserve">      </w:t>
      </w:r>
      <w:r w:rsidRPr="00557169">
        <w:rPr>
          <w:rFonts w:eastAsiaTheme="minorHAnsi"/>
          <w:w w:val="95"/>
          <w:position w:val="4"/>
          <w:sz w:val="18"/>
          <w:szCs w:val="18"/>
          <w:u w:val="single"/>
        </w:rPr>
        <w:t>测试</w:t>
      </w:r>
      <w:r w:rsidRPr="00557169">
        <w:rPr>
          <w:rFonts w:eastAsiaTheme="minorHAnsi"/>
          <w:position w:val="4"/>
          <w:sz w:val="18"/>
          <w:szCs w:val="18"/>
          <w:u w:val="single"/>
        </w:rPr>
        <w:t xml:space="preserve">    </w:t>
      </w:r>
      <w:r w:rsidRPr="00557169">
        <w:rPr>
          <w:rFonts w:eastAsiaTheme="minorHAnsi"/>
          <w:noProof/>
          <w:position w:val="3"/>
          <w:sz w:val="18"/>
          <w:szCs w:val="18"/>
        </w:rPr>
        <w:drawing>
          <wp:inline distT="0" distB="0" distL="0" distR="0" wp14:anchorId="7C9EF26F" wp14:editId="78C785C8">
            <wp:extent cx="596963" cy="361971"/>
            <wp:effectExtent l="0" t="0" r="0" b="0"/>
            <wp:docPr id="53" name="IM 53"/>
            <wp:cNvGraphicFramePr/>
            <a:graphic xmlns:a="http://schemas.openxmlformats.org/drawingml/2006/main">
              <a:graphicData uri="http://schemas.openxmlformats.org/drawingml/2006/picture">
                <pic:pic xmlns:pic="http://schemas.openxmlformats.org/drawingml/2006/picture">
                  <pic:nvPicPr>
                    <pic:cNvPr id="53" name="IM 53"/>
                    <pic:cNvPicPr/>
                  </pic:nvPicPr>
                  <pic:blipFill>
                    <a:blip r:embed="rId21"/>
                    <a:stretch>
                      <a:fillRect/>
                    </a:stretch>
                  </pic:blipFill>
                  <pic:spPr>
                    <a:xfrm>
                      <a:off x="0" y="0"/>
                      <a:ext cx="596963" cy="361971"/>
                    </a:xfrm>
                    <a:prstGeom prst="rect">
                      <a:avLst/>
                    </a:prstGeom>
                  </pic:spPr>
                </pic:pic>
              </a:graphicData>
            </a:graphic>
          </wp:inline>
        </w:drawing>
      </w:r>
    </w:p>
    <w:p w14:paraId="78846210" w14:textId="77777777" w:rsidR="000959E8" w:rsidRPr="00557169" w:rsidRDefault="000959E8" w:rsidP="00B702EC">
      <w:pPr>
        <w:rPr>
          <w:rFonts w:eastAsiaTheme="minorHAnsi"/>
          <w:sz w:val="18"/>
          <w:szCs w:val="18"/>
        </w:rPr>
      </w:pPr>
    </w:p>
    <w:p w14:paraId="09B2E6B1" w14:textId="77777777" w:rsidR="000959E8" w:rsidRPr="00557169" w:rsidRDefault="000959E8" w:rsidP="00B702EC">
      <w:pPr>
        <w:rPr>
          <w:rFonts w:eastAsiaTheme="minorHAnsi"/>
          <w:sz w:val="18"/>
          <w:szCs w:val="18"/>
        </w:rPr>
      </w:pPr>
    </w:p>
    <w:p w14:paraId="2F48D6EA" w14:textId="77777777" w:rsidR="000959E8" w:rsidRPr="00557169" w:rsidRDefault="00000000" w:rsidP="00B702EC">
      <w:pPr>
        <w:spacing w:before="59"/>
        <w:ind w:left="410"/>
        <w:rPr>
          <w:rFonts w:eastAsiaTheme="minorHAnsi"/>
          <w:sz w:val="18"/>
          <w:szCs w:val="18"/>
        </w:rPr>
      </w:pPr>
      <w:r w:rsidRPr="00557169">
        <w:rPr>
          <w:rFonts w:eastAsiaTheme="minorHAnsi"/>
          <w:noProof/>
          <w:sz w:val="18"/>
          <w:szCs w:val="18"/>
        </w:rPr>
        <w:drawing>
          <wp:anchor distT="0" distB="0" distL="0" distR="0" simplePos="0" relativeHeight="251650560" behindDoc="0" locked="0" layoutInCell="1" allowOverlap="1" wp14:anchorId="1964346F" wp14:editId="78E7C57E">
            <wp:simplePos x="0" y="0"/>
            <wp:positionH relativeFrom="column">
              <wp:posOffset>1403392</wp:posOffset>
            </wp:positionH>
            <wp:positionV relativeFrom="paragraph">
              <wp:posOffset>58941</wp:posOffset>
            </wp:positionV>
            <wp:extent cx="501600" cy="6415"/>
            <wp:effectExtent l="0" t="0" r="0" b="0"/>
            <wp:wrapNone/>
            <wp:docPr id="54" name="IM 54"/>
            <wp:cNvGraphicFramePr/>
            <a:graphic xmlns:a="http://schemas.openxmlformats.org/drawingml/2006/main">
              <a:graphicData uri="http://schemas.openxmlformats.org/drawingml/2006/picture">
                <pic:pic xmlns:pic="http://schemas.openxmlformats.org/drawingml/2006/picture">
                  <pic:nvPicPr>
                    <pic:cNvPr id="54" name="IM 54"/>
                    <pic:cNvPicPr/>
                  </pic:nvPicPr>
                  <pic:blipFill>
                    <a:blip r:embed="rId22"/>
                    <a:stretch>
                      <a:fillRect/>
                    </a:stretch>
                  </pic:blipFill>
                  <pic:spPr>
                    <a:xfrm>
                      <a:off x="0" y="0"/>
                      <a:ext cx="501600" cy="6415"/>
                    </a:xfrm>
                    <a:prstGeom prst="rect">
                      <a:avLst/>
                    </a:prstGeom>
                  </pic:spPr>
                </pic:pic>
              </a:graphicData>
            </a:graphic>
          </wp:anchor>
        </w:drawing>
      </w:r>
      <w:r w:rsidRPr="00557169">
        <w:rPr>
          <w:rFonts w:eastAsiaTheme="minorHAnsi"/>
          <w:sz w:val="18"/>
          <w:szCs w:val="18"/>
        </w:rPr>
        <w:pict w14:anchorId="049689C1">
          <v:shape id="_x0000_s2599" type="#_x0000_t202" style="position:absolute;left:0;text-align:left;margin-left:210.5pt;margin-top:.95pt;width:17.9pt;height:12.8pt;z-index:251655168;mso-position-horizontal-relative:text;mso-position-vertical-relative:text" filled="f" stroked="f">
            <v:textbox style="mso-next-textbox:#_x0000_s2599" inset="0,0,0,0">
              <w:txbxContent>
                <w:p w14:paraId="656D32B3" w14:textId="77777777" w:rsidR="000959E8" w:rsidRDefault="00000000">
                  <w:pPr>
                    <w:spacing w:before="19" w:line="221" w:lineRule="auto"/>
                    <w:ind w:left="20"/>
                    <w:rPr>
                      <w:rFonts w:ascii="黑体" w:eastAsia="黑体" w:hAnsi="黑体" w:cs="黑体"/>
                      <w:sz w:val="18"/>
                      <w:szCs w:val="18"/>
                    </w:rPr>
                  </w:pPr>
                  <w:r>
                    <w:rPr>
                      <w:rFonts w:ascii="黑体" w:eastAsia="黑体" w:hAnsi="黑体" w:cs="黑体"/>
                      <w:spacing w:val="-13"/>
                      <w:w w:val="95"/>
                      <w:sz w:val="18"/>
                      <w:szCs w:val="18"/>
                    </w:rPr>
                    <w:t>测试</w:t>
                  </w:r>
                </w:p>
              </w:txbxContent>
            </v:textbox>
          </v:shape>
        </w:pict>
      </w:r>
      <w:r w:rsidRPr="00557169">
        <w:rPr>
          <w:rFonts w:eastAsiaTheme="minorHAnsi"/>
          <w:noProof/>
          <w:sz w:val="18"/>
          <w:szCs w:val="18"/>
        </w:rPr>
        <w:drawing>
          <wp:anchor distT="0" distB="0" distL="0" distR="0" simplePos="0" relativeHeight="251643392" behindDoc="0" locked="0" layoutInCell="1" allowOverlap="1" wp14:anchorId="1E2F5CCD" wp14:editId="4EBE62F9">
            <wp:simplePos x="0" y="0"/>
            <wp:positionH relativeFrom="column">
              <wp:posOffset>215889</wp:posOffset>
            </wp:positionH>
            <wp:positionV relativeFrom="paragraph">
              <wp:posOffset>-226786</wp:posOffset>
            </wp:positionV>
            <wp:extent cx="1727264" cy="311178"/>
            <wp:effectExtent l="0" t="0" r="0" b="0"/>
            <wp:wrapNone/>
            <wp:docPr id="55" name="IM 55"/>
            <wp:cNvGraphicFramePr/>
            <a:graphic xmlns:a="http://schemas.openxmlformats.org/drawingml/2006/main">
              <a:graphicData uri="http://schemas.openxmlformats.org/drawingml/2006/picture">
                <pic:pic xmlns:pic="http://schemas.openxmlformats.org/drawingml/2006/picture">
                  <pic:nvPicPr>
                    <pic:cNvPr id="55" name="IM 55"/>
                    <pic:cNvPicPr/>
                  </pic:nvPicPr>
                  <pic:blipFill>
                    <a:blip r:embed="rId23"/>
                    <a:stretch>
                      <a:fillRect/>
                    </a:stretch>
                  </pic:blipFill>
                  <pic:spPr>
                    <a:xfrm>
                      <a:off x="0" y="0"/>
                      <a:ext cx="1727264" cy="311178"/>
                    </a:xfrm>
                    <a:prstGeom prst="rect">
                      <a:avLst/>
                    </a:prstGeom>
                  </pic:spPr>
                </pic:pic>
              </a:graphicData>
            </a:graphic>
          </wp:anchor>
        </w:drawing>
      </w:r>
      <w:r w:rsidRPr="00557169">
        <w:rPr>
          <w:rFonts w:eastAsiaTheme="minorHAnsi"/>
          <w:w w:val="94"/>
          <w:sz w:val="18"/>
          <w:szCs w:val="18"/>
        </w:rPr>
        <w:t>商业建模</w:t>
      </w:r>
      <w:r w:rsidRPr="00557169">
        <w:rPr>
          <w:rFonts w:eastAsiaTheme="minorHAnsi"/>
          <w:sz w:val="18"/>
          <w:szCs w:val="18"/>
        </w:rPr>
        <w:t xml:space="preserve">     </w:t>
      </w:r>
      <w:r w:rsidRPr="00557169">
        <w:rPr>
          <w:rFonts w:eastAsiaTheme="minorHAnsi"/>
          <w:w w:val="94"/>
          <w:sz w:val="18"/>
          <w:szCs w:val="18"/>
        </w:rPr>
        <w:t>需求</w:t>
      </w:r>
      <w:r w:rsidRPr="00557169">
        <w:rPr>
          <w:rFonts w:eastAsiaTheme="minorHAnsi"/>
          <w:sz w:val="18"/>
          <w:szCs w:val="18"/>
        </w:rPr>
        <w:t xml:space="preserve">    </w:t>
      </w:r>
      <w:r w:rsidRPr="00557169">
        <w:rPr>
          <w:rFonts w:eastAsiaTheme="minorHAnsi"/>
          <w:w w:val="94"/>
          <w:sz w:val="18"/>
          <w:szCs w:val="18"/>
        </w:rPr>
        <w:t>分析</w:t>
      </w:r>
      <w:r w:rsidRPr="00557169">
        <w:rPr>
          <w:rFonts w:eastAsiaTheme="minorHAnsi"/>
          <w:w w:val="94"/>
          <w:sz w:val="18"/>
          <w:szCs w:val="18"/>
        </w:rPr>
        <w:t>&amp;</w:t>
      </w:r>
      <w:r w:rsidRPr="00557169">
        <w:rPr>
          <w:rFonts w:eastAsiaTheme="minorHAnsi"/>
          <w:w w:val="94"/>
          <w:sz w:val="18"/>
          <w:szCs w:val="18"/>
        </w:rPr>
        <w:t>设计</w:t>
      </w:r>
      <w:r w:rsidRPr="00557169">
        <w:rPr>
          <w:rFonts w:eastAsiaTheme="minorHAnsi"/>
          <w:sz w:val="18"/>
          <w:szCs w:val="18"/>
        </w:rPr>
        <w:t xml:space="preserve">  </w:t>
      </w:r>
    </w:p>
    <w:p w14:paraId="186994D8" w14:textId="77777777" w:rsidR="000959E8" w:rsidRPr="00557169" w:rsidRDefault="000959E8" w:rsidP="00B702EC">
      <w:pPr>
        <w:rPr>
          <w:rFonts w:eastAsiaTheme="minorHAnsi"/>
          <w:sz w:val="18"/>
          <w:szCs w:val="18"/>
        </w:rPr>
      </w:pPr>
    </w:p>
    <w:p w14:paraId="257FE109" w14:textId="77777777" w:rsidR="000959E8" w:rsidRPr="00557169" w:rsidRDefault="000959E8" w:rsidP="00B702EC">
      <w:pPr>
        <w:rPr>
          <w:rFonts w:eastAsiaTheme="minorHAnsi"/>
          <w:sz w:val="18"/>
          <w:szCs w:val="18"/>
        </w:rPr>
      </w:pPr>
    </w:p>
    <w:p w14:paraId="35E8E372" w14:textId="77777777" w:rsidR="000959E8" w:rsidRPr="00557169" w:rsidRDefault="00000000" w:rsidP="00B702EC">
      <w:pPr>
        <w:spacing w:before="59"/>
        <w:ind w:left="560"/>
        <w:rPr>
          <w:rFonts w:eastAsiaTheme="minorHAnsi"/>
          <w:sz w:val="18"/>
          <w:szCs w:val="18"/>
        </w:rPr>
      </w:pPr>
      <w:r w:rsidRPr="00557169">
        <w:rPr>
          <w:rFonts w:eastAsiaTheme="minorHAnsi"/>
          <w:noProof/>
          <w:sz w:val="18"/>
          <w:szCs w:val="18"/>
        </w:rPr>
        <w:drawing>
          <wp:anchor distT="0" distB="0" distL="0" distR="0" simplePos="0" relativeHeight="251636224" behindDoc="0" locked="0" layoutInCell="1" allowOverlap="1" wp14:anchorId="395BFDCE" wp14:editId="74A73C3A">
            <wp:simplePos x="0" y="0"/>
            <wp:positionH relativeFrom="column">
              <wp:posOffset>1504951</wp:posOffset>
            </wp:positionH>
            <wp:positionV relativeFrom="paragraph">
              <wp:posOffset>64872</wp:posOffset>
            </wp:positionV>
            <wp:extent cx="508024" cy="6350"/>
            <wp:effectExtent l="0" t="0" r="0" b="0"/>
            <wp:wrapNone/>
            <wp:docPr id="56" name="IM 56"/>
            <wp:cNvGraphicFramePr/>
            <a:graphic xmlns:a="http://schemas.openxmlformats.org/drawingml/2006/main">
              <a:graphicData uri="http://schemas.openxmlformats.org/drawingml/2006/picture">
                <pic:pic xmlns:pic="http://schemas.openxmlformats.org/drawingml/2006/picture">
                  <pic:nvPicPr>
                    <pic:cNvPr id="56" name="IM 56"/>
                    <pic:cNvPicPr/>
                  </pic:nvPicPr>
                  <pic:blipFill>
                    <a:blip r:embed="rId24"/>
                    <a:stretch>
                      <a:fillRect/>
                    </a:stretch>
                  </pic:blipFill>
                  <pic:spPr>
                    <a:xfrm>
                      <a:off x="0" y="0"/>
                      <a:ext cx="508024" cy="6350"/>
                    </a:xfrm>
                    <a:prstGeom prst="rect">
                      <a:avLst/>
                    </a:prstGeom>
                  </pic:spPr>
                </pic:pic>
              </a:graphicData>
            </a:graphic>
          </wp:anchor>
        </w:drawing>
      </w:r>
      <w:r w:rsidRPr="00557169">
        <w:rPr>
          <w:rFonts w:eastAsiaTheme="minorHAnsi"/>
          <w:noProof/>
          <w:sz w:val="18"/>
          <w:szCs w:val="18"/>
        </w:rPr>
        <w:drawing>
          <wp:anchor distT="0" distB="0" distL="0" distR="0" simplePos="0" relativeHeight="251629056" behindDoc="0" locked="0" layoutInCell="1" allowOverlap="1" wp14:anchorId="2B86B09A" wp14:editId="2FEEBBCC">
            <wp:simplePos x="0" y="0"/>
            <wp:positionH relativeFrom="column">
              <wp:posOffset>311176</wp:posOffset>
            </wp:positionH>
            <wp:positionV relativeFrom="paragraph">
              <wp:posOffset>-227250</wp:posOffset>
            </wp:positionV>
            <wp:extent cx="3486115" cy="317487"/>
            <wp:effectExtent l="0" t="0" r="0" b="0"/>
            <wp:wrapNone/>
            <wp:docPr id="57" name="IM 57"/>
            <wp:cNvGraphicFramePr/>
            <a:graphic xmlns:a="http://schemas.openxmlformats.org/drawingml/2006/main">
              <a:graphicData uri="http://schemas.openxmlformats.org/drawingml/2006/picture">
                <pic:pic xmlns:pic="http://schemas.openxmlformats.org/drawingml/2006/picture">
                  <pic:nvPicPr>
                    <pic:cNvPr id="57" name="IM 57"/>
                    <pic:cNvPicPr/>
                  </pic:nvPicPr>
                  <pic:blipFill>
                    <a:blip r:embed="rId25"/>
                    <a:stretch>
                      <a:fillRect/>
                    </a:stretch>
                  </pic:blipFill>
                  <pic:spPr>
                    <a:xfrm>
                      <a:off x="0" y="0"/>
                      <a:ext cx="3486115" cy="317487"/>
                    </a:xfrm>
                    <a:prstGeom prst="rect">
                      <a:avLst/>
                    </a:prstGeom>
                  </pic:spPr>
                </pic:pic>
              </a:graphicData>
            </a:graphic>
          </wp:anchor>
        </w:drawing>
      </w:r>
      <w:r w:rsidRPr="00557169">
        <w:rPr>
          <w:rFonts w:eastAsiaTheme="minorHAnsi"/>
          <w:w w:val="92"/>
          <w:sz w:val="18"/>
          <w:szCs w:val="18"/>
        </w:rPr>
        <w:t>商业建模</w:t>
      </w:r>
      <w:r w:rsidRPr="00557169">
        <w:rPr>
          <w:rFonts w:eastAsiaTheme="minorHAnsi"/>
          <w:sz w:val="18"/>
          <w:szCs w:val="18"/>
        </w:rPr>
        <w:t xml:space="preserve">     </w:t>
      </w:r>
      <w:r w:rsidRPr="00557169">
        <w:rPr>
          <w:rFonts w:eastAsiaTheme="minorHAnsi"/>
          <w:w w:val="92"/>
          <w:sz w:val="18"/>
          <w:szCs w:val="18"/>
        </w:rPr>
        <w:t>需求</w:t>
      </w:r>
      <w:r w:rsidRPr="00557169">
        <w:rPr>
          <w:rFonts w:eastAsiaTheme="minorHAnsi"/>
          <w:sz w:val="18"/>
          <w:szCs w:val="18"/>
        </w:rPr>
        <w:t xml:space="preserve">    </w:t>
      </w:r>
      <w:r w:rsidRPr="00557169">
        <w:rPr>
          <w:rFonts w:eastAsiaTheme="minorHAnsi"/>
          <w:w w:val="92"/>
          <w:sz w:val="18"/>
          <w:szCs w:val="18"/>
        </w:rPr>
        <w:t>分析</w:t>
      </w:r>
      <w:r w:rsidRPr="00557169">
        <w:rPr>
          <w:rFonts w:eastAsiaTheme="minorHAnsi"/>
          <w:w w:val="92"/>
          <w:sz w:val="18"/>
          <w:szCs w:val="18"/>
        </w:rPr>
        <w:t>&amp;</w:t>
      </w:r>
      <w:r w:rsidRPr="00557169">
        <w:rPr>
          <w:rFonts w:eastAsiaTheme="minorHAnsi"/>
          <w:w w:val="92"/>
          <w:sz w:val="18"/>
          <w:szCs w:val="18"/>
        </w:rPr>
        <w:t>设计</w:t>
      </w:r>
      <w:r w:rsidRPr="00557169">
        <w:rPr>
          <w:rFonts w:eastAsiaTheme="minorHAnsi"/>
          <w:sz w:val="18"/>
          <w:szCs w:val="18"/>
        </w:rPr>
        <w:t xml:space="preserve">    </w:t>
      </w:r>
      <w:r w:rsidRPr="00557169">
        <w:rPr>
          <w:rFonts w:eastAsiaTheme="minorHAnsi"/>
          <w:w w:val="92"/>
          <w:position w:val="1"/>
          <w:sz w:val="18"/>
          <w:szCs w:val="18"/>
        </w:rPr>
        <w:t>实现</w:t>
      </w:r>
      <w:r w:rsidRPr="00557169">
        <w:rPr>
          <w:rFonts w:eastAsiaTheme="minorHAnsi"/>
          <w:position w:val="1"/>
          <w:sz w:val="18"/>
          <w:szCs w:val="18"/>
        </w:rPr>
        <w:t xml:space="preserve">      </w:t>
      </w:r>
      <w:r w:rsidRPr="00557169">
        <w:rPr>
          <w:rFonts w:eastAsiaTheme="minorHAnsi"/>
          <w:w w:val="92"/>
          <w:sz w:val="18"/>
          <w:szCs w:val="18"/>
        </w:rPr>
        <w:t>测试</w:t>
      </w:r>
      <w:r w:rsidRPr="00557169">
        <w:rPr>
          <w:rFonts w:eastAsiaTheme="minorHAnsi"/>
          <w:sz w:val="18"/>
          <w:szCs w:val="18"/>
        </w:rPr>
        <w:t xml:space="preserve">       </w:t>
      </w:r>
      <w:r w:rsidRPr="00557169">
        <w:rPr>
          <w:rFonts w:eastAsiaTheme="minorHAnsi"/>
          <w:w w:val="92"/>
          <w:sz w:val="18"/>
          <w:szCs w:val="18"/>
        </w:rPr>
        <w:t>部署</w:t>
      </w:r>
    </w:p>
    <w:p w14:paraId="426A69B3" w14:textId="77777777" w:rsidR="000959E8" w:rsidRPr="00557169" w:rsidRDefault="00000000" w:rsidP="00B702EC">
      <w:pPr>
        <w:spacing w:before="174"/>
        <w:ind w:left="450"/>
        <w:rPr>
          <w:rFonts w:eastAsiaTheme="minorHAnsi"/>
          <w:sz w:val="18"/>
          <w:szCs w:val="18"/>
        </w:rPr>
      </w:pPr>
      <w:r w:rsidRPr="00557169">
        <w:rPr>
          <w:rFonts w:eastAsiaTheme="minorHAnsi"/>
          <w:sz w:val="18"/>
          <w:szCs w:val="18"/>
        </w:rPr>
        <w:t>A.</w:t>
      </w:r>
      <w:r w:rsidRPr="00557169">
        <w:rPr>
          <w:rFonts w:eastAsiaTheme="minorHAnsi"/>
          <w:sz w:val="18"/>
          <w:szCs w:val="18"/>
        </w:rPr>
        <w:t>瀑</w:t>
      </w:r>
      <w:r w:rsidRPr="00557169">
        <w:rPr>
          <w:rFonts w:eastAsiaTheme="minorHAnsi"/>
          <w:sz w:val="18"/>
          <w:szCs w:val="18"/>
        </w:rPr>
        <w:t xml:space="preserve"> </w:t>
      </w:r>
      <w:r w:rsidRPr="00557169">
        <w:rPr>
          <w:rFonts w:eastAsiaTheme="minorHAnsi"/>
          <w:sz w:val="18"/>
          <w:szCs w:val="18"/>
        </w:rPr>
        <w:t>布</w:t>
      </w:r>
      <w:r w:rsidRPr="00557169">
        <w:rPr>
          <w:rFonts w:eastAsiaTheme="minorHAnsi"/>
          <w:sz w:val="18"/>
          <w:szCs w:val="18"/>
        </w:rPr>
        <w:t xml:space="preserve"> </w:t>
      </w:r>
      <w:r w:rsidRPr="00557169">
        <w:rPr>
          <w:rFonts w:eastAsiaTheme="minorHAnsi"/>
          <w:sz w:val="18"/>
          <w:szCs w:val="18"/>
        </w:rPr>
        <w:t>模</w:t>
      </w:r>
      <w:r w:rsidRPr="00557169">
        <w:rPr>
          <w:rFonts w:eastAsiaTheme="minorHAnsi"/>
          <w:sz w:val="18"/>
          <w:szCs w:val="18"/>
        </w:rPr>
        <w:t xml:space="preserve"> </w:t>
      </w:r>
      <w:r w:rsidRPr="00557169">
        <w:rPr>
          <w:rFonts w:eastAsiaTheme="minorHAnsi"/>
          <w:sz w:val="18"/>
          <w:szCs w:val="18"/>
        </w:rPr>
        <w:t>型</w:t>
      </w:r>
      <w:r w:rsidRPr="00557169">
        <w:rPr>
          <w:rFonts w:eastAsiaTheme="minorHAnsi"/>
          <w:sz w:val="18"/>
          <w:szCs w:val="18"/>
        </w:rPr>
        <w:t xml:space="preserve">    </w:t>
      </w:r>
      <w:r w:rsidRPr="00557169">
        <w:rPr>
          <w:rFonts w:eastAsiaTheme="minorHAnsi"/>
          <w:position w:val="1"/>
          <w:sz w:val="18"/>
          <w:szCs w:val="18"/>
        </w:rPr>
        <w:t>B.</w:t>
      </w:r>
      <w:r w:rsidRPr="00557169">
        <w:rPr>
          <w:rFonts w:eastAsiaTheme="minorHAnsi"/>
          <w:position w:val="1"/>
          <w:sz w:val="18"/>
          <w:szCs w:val="18"/>
        </w:rPr>
        <w:t>原型化模型</w:t>
      </w:r>
      <w:r w:rsidRPr="00557169">
        <w:rPr>
          <w:rFonts w:eastAsiaTheme="minorHAnsi"/>
          <w:position w:val="1"/>
          <w:sz w:val="18"/>
          <w:szCs w:val="18"/>
        </w:rPr>
        <w:t xml:space="preserve">    </w:t>
      </w:r>
      <w:r w:rsidRPr="00557169">
        <w:rPr>
          <w:rFonts w:eastAsiaTheme="minorHAnsi"/>
          <w:sz w:val="18"/>
          <w:szCs w:val="18"/>
        </w:rPr>
        <w:t>C.</w:t>
      </w:r>
      <w:r w:rsidRPr="00557169">
        <w:rPr>
          <w:rFonts w:eastAsiaTheme="minorHAnsi"/>
          <w:sz w:val="18"/>
          <w:szCs w:val="18"/>
        </w:rPr>
        <w:t>迭</w:t>
      </w:r>
      <w:r w:rsidRPr="00557169">
        <w:rPr>
          <w:rFonts w:eastAsiaTheme="minorHAnsi"/>
          <w:sz w:val="18"/>
          <w:szCs w:val="18"/>
        </w:rPr>
        <w:t xml:space="preserve"> </w:t>
      </w:r>
      <w:r w:rsidRPr="00557169">
        <w:rPr>
          <w:rFonts w:eastAsiaTheme="minorHAnsi"/>
          <w:sz w:val="18"/>
          <w:szCs w:val="18"/>
        </w:rPr>
        <w:t>代</w:t>
      </w:r>
      <w:r w:rsidRPr="00557169">
        <w:rPr>
          <w:rFonts w:eastAsiaTheme="minorHAnsi"/>
          <w:sz w:val="18"/>
          <w:szCs w:val="18"/>
        </w:rPr>
        <w:t xml:space="preserve"> </w:t>
      </w:r>
      <w:r w:rsidRPr="00557169">
        <w:rPr>
          <w:rFonts w:eastAsiaTheme="minorHAnsi"/>
          <w:sz w:val="18"/>
          <w:szCs w:val="18"/>
        </w:rPr>
        <w:t>模</w:t>
      </w:r>
      <w:r w:rsidRPr="00557169">
        <w:rPr>
          <w:rFonts w:eastAsiaTheme="minorHAnsi"/>
          <w:sz w:val="18"/>
          <w:szCs w:val="18"/>
        </w:rPr>
        <w:t xml:space="preserve"> </w:t>
      </w:r>
      <w:r w:rsidRPr="00557169">
        <w:rPr>
          <w:rFonts w:eastAsiaTheme="minorHAnsi"/>
          <w:sz w:val="18"/>
          <w:szCs w:val="18"/>
        </w:rPr>
        <w:t>型</w:t>
      </w:r>
      <w:r w:rsidRPr="00557169">
        <w:rPr>
          <w:rFonts w:eastAsiaTheme="minorHAnsi"/>
          <w:sz w:val="18"/>
          <w:szCs w:val="18"/>
        </w:rPr>
        <w:t xml:space="preserve">    D.</w:t>
      </w:r>
      <w:r w:rsidRPr="00557169">
        <w:rPr>
          <w:rFonts w:eastAsiaTheme="minorHAnsi"/>
          <w:sz w:val="18"/>
          <w:szCs w:val="18"/>
        </w:rPr>
        <w:t>螺</w:t>
      </w:r>
      <w:r w:rsidRPr="00557169">
        <w:rPr>
          <w:rFonts w:eastAsiaTheme="minorHAnsi"/>
          <w:sz w:val="18"/>
          <w:szCs w:val="18"/>
        </w:rPr>
        <w:t xml:space="preserve"> </w:t>
      </w:r>
      <w:r w:rsidRPr="00557169">
        <w:rPr>
          <w:rFonts w:eastAsiaTheme="minorHAnsi"/>
          <w:sz w:val="18"/>
          <w:szCs w:val="18"/>
        </w:rPr>
        <w:t>旋</w:t>
      </w:r>
      <w:r w:rsidRPr="00557169">
        <w:rPr>
          <w:rFonts w:eastAsiaTheme="minorHAnsi"/>
          <w:sz w:val="18"/>
          <w:szCs w:val="18"/>
        </w:rPr>
        <w:t xml:space="preserve"> </w:t>
      </w:r>
      <w:r w:rsidRPr="00557169">
        <w:rPr>
          <w:rFonts w:eastAsiaTheme="minorHAnsi"/>
          <w:sz w:val="18"/>
          <w:szCs w:val="18"/>
        </w:rPr>
        <w:t>模</w:t>
      </w:r>
      <w:r w:rsidRPr="00557169">
        <w:rPr>
          <w:rFonts w:eastAsiaTheme="minorHAnsi"/>
          <w:sz w:val="18"/>
          <w:szCs w:val="18"/>
        </w:rPr>
        <w:t xml:space="preserve"> </w:t>
      </w:r>
      <w:r w:rsidRPr="00557169">
        <w:rPr>
          <w:rFonts w:eastAsiaTheme="minorHAnsi"/>
          <w:sz w:val="18"/>
          <w:szCs w:val="18"/>
        </w:rPr>
        <w:t>型</w:t>
      </w:r>
    </w:p>
    <w:p w14:paraId="0765D757" w14:textId="77777777" w:rsidR="000959E8" w:rsidRPr="00557169" w:rsidRDefault="000959E8" w:rsidP="00B702EC">
      <w:pPr>
        <w:rPr>
          <w:rFonts w:eastAsiaTheme="minorHAnsi"/>
          <w:sz w:val="18"/>
          <w:szCs w:val="18"/>
        </w:rPr>
      </w:pPr>
    </w:p>
    <w:p w14:paraId="6902D9E1" w14:textId="77777777" w:rsidR="000959E8" w:rsidRPr="00557169" w:rsidRDefault="00000000" w:rsidP="00B702EC">
      <w:pPr>
        <w:spacing w:before="59"/>
        <w:rPr>
          <w:rFonts w:eastAsiaTheme="minorHAnsi"/>
          <w:sz w:val="18"/>
          <w:szCs w:val="18"/>
        </w:rPr>
      </w:pPr>
      <w:r w:rsidRPr="00557169">
        <w:rPr>
          <w:rFonts w:eastAsiaTheme="minorHAnsi"/>
          <w:sz w:val="18"/>
          <w:szCs w:val="18"/>
        </w:rPr>
        <w:t>311.</w:t>
      </w:r>
      <w:r w:rsidRPr="00557169">
        <w:rPr>
          <w:rFonts w:eastAsiaTheme="minorHAnsi"/>
          <w:sz w:val="18"/>
          <w:szCs w:val="18"/>
        </w:rPr>
        <w:t>软件统一过程</w:t>
      </w:r>
      <w:r w:rsidRPr="00557169">
        <w:rPr>
          <w:rFonts w:eastAsiaTheme="minorHAnsi"/>
          <w:sz w:val="18"/>
          <w:szCs w:val="18"/>
        </w:rPr>
        <w:t xml:space="preserve"> (RUP)    </w:t>
      </w:r>
      <w:r w:rsidRPr="00557169">
        <w:rPr>
          <w:rFonts w:eastAsiaTheme="minorHAnsi"/>
          <w:sz w:val="18"/>
          <w:szCs w:val="18"/>
        </w:rPr>
        <w:t>是迭代模型的</w:t>
      </w:r>
      <w:r w:rsidRPr="00557169">
        <w:rPr>
          <w:rFonts w:eastAsiaTheme="minorHAnsi"/>
          <w:sz w:val="18"/>
          <w:szCs w:val="18"/>
        </w:rPr>
        <w:t xml:space="preserve"> </w:t>
      </w:r>
      <w:r w:rsidRPr="00557169">
        <w:rPr>
          <w:rFonts w:eastAsiaTheme="minorHAnsi"/>
          <w:sz w:val="18"/>
          <w:szCs w:val="18"/>
        </w:rPr>
        <w:t>一</w:t>
      </w:r>
      <w:r w:rsidRPr="00557169">
        <w:rPr>
          <w:rFonts w:eastAsiaTheme="minorHAnsi"/>
          <w:sz w:val="18"/>
          <w:szCs w:val="18"/>
        </w:rPr>
        <w:t xml:space="preserve"> </w:t>
      </w:r>
      <w:r w:rsidRPr="00557169">
        <w:rPr>
          <w:rFonts w:eastAsiaTheme="minorHAnsi"/>
          <w:sz w:val="18"/>
          <w:szCs w:val="18"/>
        </w:rPr>
        <w:t>种。以下关于</w:t>
      </w:r>
      <w:r w:rsidRPr="00557169">
        <w:rPr>
          <w:rFonts w:eastAsiaTheme="minorHAnsi"/>
          <w:sz w:val="18"/>
          <w:szCs w:val="18"/>
        </w:rPr>
        <w:t xml:space="preserve">RUP </w:t>
      </w:r>
      <w:r w:rsidRPr="00557169">
        <w:rPr>
          <w:rFonts w:eastAsiaTheme="minorHAnsi"/>
          <w:sz w:val="18"/>
          <w:szCs w:val="18"/>
        </w:rPr>
        <w:t>的叙述中，不正确的是</w:t>
      </w:r>
      <w:r w:rsidRPr="00557169">
        <w:rPr>
          <w:rFonts w:eastAsiaTheme="minorHAnsi"/>
          <w:sz w:val="18"/>
          <w:szCs w:val="18"/>
        </w:rPr>
        <w:t>()</w:t>
      </w:r>
      <w:r w:rsidRPr="00557169">
        <w:rPr>
          <w:rFonts w:eastAsiaTheme="minorHAnsi"/>
          <w:sz w:val="18"/>
          <w:szCs w:val="18"/>
        </w:rPr>
        <w:t>。</w:t>
      </w:r>
      <w:r w:rsidRPr="00557169">
        <w:rPr>
          <w:rFonts w:eastAsiaTheme="minorHAnsi"/>
          <w:b/>
          <w:bCs/>
          <w:sz w:val="18"/>
          <w:szCs w:val="18"/>
        </w:rPr>
        <w:t>【</w:t>
      </w:r>
      <w:r w:rsidRPr="00557169">
        <w:rPr>
          <w:rFonts w:eastAsiaTheme="minorHAnsi"/>
          <w:sz w:val="18"/>
          <w:szCs w:val="18"/>
        </w:rPr>
        <w:t xml:space="preserve"> </w:t>
      </w:r>
      <w:r w:rsidRPr="00557169">
        <w:rPr>
          <w:rFonts w:eastAsiaTheme="minorHAnsi"/>
          <w:b/>
          <w:bCs/>
          <w:sz w:val="18"/>
          <w:szCs w:val="18"/>
        </w:rPr>
        <w:t>1</w:t>
      </w:r>
      <w:r w:rsidRPr="00557169">
        <w:rPr>
          <w:rFonts w:eastAsiaTheme="minorHAnsi"/>
          <w:sz w:val="18"/>
          <w:szCs w:val="18"/>
        </w:rPr>
        <w:t xml:space="preserve"> </w:t>
      </w:r>
      <w:r w:rsidRPr="00557169">
        <w:rPr>
          <w:rFonts w:eastAsiaTheme="minorHAnsi"/>
          <w:b/>
          <w:bCs/>
          <w:sz w:val="18"/>
          <w:szCs w:val="18"/>
        </w:rPr>
        <w:t>7</w:t>
      </w:r>
      <w:r w:rsidRPr="00557169">
        <w:rPr>
          <w:rFonts w:eastAsiaTheme="minorHAnsi"/>
          <w:sz w:val="18"/>
          <w:szCs w:val="18"/>
        </w:rPr>
        <w:t xml:space="preserve"> </w:t>
      </w:r>
      <w:r w:rsidRPr="00557169">
        <w:rPr>
          <w:rFonts w:eastAsiaTheme="minorHAnsi"/>
          <w:b/>
          <w:bCs/>
          <w:sz w:val="18"/>
          <w:szCs w:val="18"/>
        </w:rPr>
        <w:t>上</w:t>
      </w:r>
      <w:r w:rsidRPr="00557169">
        <w:rPr>
          <w:rFonts w:eastAsiaTheme="minorHAnsi"/>
          <w:sz w:val="18"/>
          <w:szCs w:val="18"/>
        </w:rPr>
        <w:t xml:space="preserve"> </w:t>
      </w:r>
      <w:r w:rsidRPr="00557169">
        <w:rPr>
          <w:rFonts w:eastAsiaTheme="minorHAnsi"/>
          <w:b/>
          <w:bCs/>
          <w:sz w:val="18"/>
          <w:szCs w:val="18"/>
        </w:rPr>
        <w:t>】</w:t>
      </w:r>
    </w:p>
    <w:p w14:paraId="2D6D6C33" w14:textId="77777777" w:rsidR="000959E8" w:rsidRPr="00557169" w:rsidRDefault="00000000" w:rsidP="00B702EC">
      <w:pPr>
        <w:spacing w:before="94"/>
        <w:ind w:left="560"/>
        <w:rPr>
          <w:rFonts w:eastAsiaTheme="minorHAnsi"/>
          <w:sz w:val="18"/>
          <w:szCs w:val="18"/>
        </w:rPr>
      </w:pPr>
      <w:r w:rsidRPr="00557169">
        <w:rPr>
          <w:rFonts w:eastAsiaTheme="minorHAnsi"/>
          <w:sz w:val="18"/>
          <w:szCs w:val="18"/>
        </w:rPr>
        <w:t xml:space="preserve">A.RUP </w:t>
      </w:r>
      <w:r w:rsidRPr="00557169">
        <w:rPr>
          <w:rFonts w:eastAsiaTheme="minorHAnsi"/>
          <w:sz w:val="18"/>
          <w:szCs w:val="18"/>
        </w:rPr>
        <w:t>生命周期在时间上分为</w:t>
      </w:r>
      <w:r w:rsidRPr="00557169">
        <w:rPr>
          <w:rFonts w:eastAsiaTheme="minorHAnsi"/>
          <w:sz w:val="18"/>
          <w:szCs w:val="18"/>
        </w:rPr>
        <w:t>4</w:t>
      </w:r>
      <w:r w:rsidRPr="00557169">
        <w:rPr>
          <w:rFonts w:eastAsiaTheme="minorHAnsi"/>
          <w:sz w:val="18"/>
          <w:szCs w:val="18"/>
        </w:rPr>
        <w:t>个顺序阶段，分别是：初始阶段、细化阶段、构建阶段和交付阶段</w:t>
      </w:r>
    </w:p>
    <w:p w14:paraId="59DCA3BD" w14:textId="77777777" w:rsidR="000959E8" w:rsidRPr="00557169" w:rsidRDefault="00000000" w:rsidP="00B702EC">
      <w:pPr>
        <w:spacing w:before="95"/>
        <w:ind w:left="30" w:firstLine="529"/>
        <w:rPr>
          <w:rFonts w:eastAsiaTheme="minorHAnsi"/>
          <w:sz w:val="18"/>
          <w:szCs w:val="18"/>
        </w:rPr>
      </w:pPr>
      <w:r w:rsidRPr="00557169">
        <w:rPr>
          <w:rFonts w:eastAsiaTheme="minorHAnsi"/>
          <w:sz w:val="18"/>
          <w:szCs w:val="18"/>
        </w:rPr>
        <w:t xml:space="preserve">B.RUP </w:t>
      </w:r>
      <w:r w:rsidRPr="00557169">
        <w:rPr>
          <w:rFonts w:eastAsiaTheme="minorHAnsi"/>
          <w:sz w:val="18"/>
          <w:szCs w:val="18"/>
        </w:rPr>
        <w:t>的每个阶段里面都要执行核心过程工作流</w:t>
      </w:r>
      <w:r w:rsidRPr="00557169">
        <w:rPr>
          <w:rFonts w:eastAsiaTheme="minorHAnsi"/>
          <w:sz w:val="18"/>
          <w:szCs w:val="18"/>
        </w:rPr>
        <w:t>“</w:t>
      </w:r>
      <w:r w:rsidRPr="00557169">
        <w:rPr>
          <w:rFonts w:eastAsiaTheme="minorHAnsi"/>
          <w:sz w:val="18"/>
          <w:szCs w:val="18"/>
        </w:rPr>
        <w:t>商业建模</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需求</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分析和设计</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实现</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测试</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部署</w:t>
      </w:r>
      <w:r w:rsidRPr="00557169">
        <w:rPr>
          <w:rFonts w:eastAsiaTheme="minorHAnsi"/>
          <w:sz w:val="18"/>
          <w:szCs w:val="18"/>
        </w:rPr>
        <w:t>”</w:t>
      </w:r>
      <w:r w:rsidRPr="00557169">
        <w:rPr>
          <w:rFonts w:eastAsiaTheme="minorHAnsi"/>
          <w:sz w:val="18"/>
          <w:szCs w:val="18"/>
        </w:rPr>
        <w:t>。每个阶段的内部仅完成一</w:t>
      </w:r>
      <w:r w:rsidRPr="00557169">
        <w:rPr>
          <w:rFonts w:eastAsiaTheme="minorHAnsi"/>
          <w:sz w:val="18"/>
          <w:szCs w:val="18"/>
        </w:rPr>
        <w:t xml:space="preserve"> </w:t>
      </w:r>
      <w:r w:rsidRPr="00557169">
        <w:rPr>
          <w:rFonts w:eastAsiaTheme="minorHAnsi"/>
          <w:sz w:val="18"/>
          <w:szCs w:val="18"/>
        </w:rPr>
        <w:t>次迭代即可。</w:t>
      </w:r>
    </w:p>
    <w:p w14:paraId="008260E2" w14:textId="77777777" w:rsidR="000959E8" w:rsidRPr="00557169" w:rsidRDefault="00000000" w:rsidP="00B702EC">
      <w:pPr>
        <w:spacing w:before="95"/>
        <w:ind w:left="450" w:right="1508"/>
        <w:rPr>
          <w:rFonts w:eastAsiaTheme="minorHAnsi"/>
          <w:sz w:val="18"/>
          <w:szCs w:val="18"/>
        </w:rPr>
      </w:pPr>
      <w:r w:rsidRPr="00557169">
        <w:rPr>
          <w:rFonts w:eastAsiaTheme="minorHAnsi"/>
          <w:sz w:val="18"/>
          <w:szCs w:val="18"/>
        </w:rPr>
        <w:t>C.</w:t>
      </w:r>
      <w:r w:rsidRPr="00557169">
        <w:rPr>
          <w:rFonts w:eastAsiaTheme="minorHAnsi"/>
          <w:sz w:val="18"/>
          <w:szCs w:val="18"/>
        </w:rPr>
        <w:t>软件产品交付给用户使用</w:t>
      </w:r>
      <w:r w:rsidRPr="00557169">
        <w:rPr>
          <w:rFonts w:eastAsiaTheme="minorHAnsi"/>
          <w:sz w:val="18"/>
          <w:szCs w:val="18"/>
        </w:rPr>
        <w:t xml:space="preserve"> </w:t>
      </w:r>
      <w:r w:rsidRPr="00557169">
        <w:rPr>
          <w:rFonts w:eastAsiaTheme="minorHAnsi"/>
          <w:sz w:val="18"/>
          <w:szCs w:val="18"/>
        </w:rPr>
        <w:t>一</w:t>
      </w:r>
      <w:r w:rsidRPr="00557169">
        <w:rPr>
          <w:rFonts w:eastAsiaTheme="minorHAnsi"/>
          <w:sz w:val="18"/>
          <w:szCs w:val="18"/>
        </w:rPr>
        <w:t xml:space="preserve"> </w:t>
      </w:r>
      <w:r w:rsidRPr="00557169">
        <w:rPr>
          <w:rFonts w:eastAsiaTheme="minorHAnsi"/>
          <w:sz w:val="18"/>
          <w:szCs w:val="18"/>
        </w:rPr>
        <w:t>段时间后如有新的需求则应该开始另外</w:t>
      </w:r>
      <w:r w:rsidRPr="00557169">
        <w:rPr>
          <w:rFonts w:eastAsiaTheme="minorHAnsi"/>
          <w:sz w:val="18"/>
          <w:szCs w:val="18"/>
        </w:rPr>
        <w:t xml:space="preserve"> </w:t>
      </w:r>
      <w:r w:rsidRPr="00557169">
        <w:rPr>
          <w:rFonts w:eastAsiaTheme="minorHAnsi"/>
          <w:sz w:val="18"/>
          <w:szCs w:val="18"/>
        </w:rPr>
        <w:t>一</w:t>
      </w:r>
      <w:r w:rsidRPr="00557169">
        <w:rPr>
          <w:rFonts w:eastAsiaTheme="minorHAnsi"/>
          <w:sz w:val="18"/>
          <w:szCs w:val="18"/>
        </w:rPr>
        <w:t xml:space="preserve"> </w:t>
      </w:r>
      <w:proofErr w:type="gramStart"/>
      <w:r w:rsidRPr="00557169">
        <w:rPr>
          <w:rFonts w:eastAsiaTheme="minorHAnsi"/>
          <w:sz w:val="18"/>
          <w:szCs w:val="18"/>
        </w:rPr>
        <w:t>个</w:t>
      </w:r>
      <w:proofErr w:type="gramEnd"/>
      <w:r w:rsidRPr="00557169">
        <w:rPr>
          <w:rFonts w:eastAsiaTheme="minorHAnsi"/>
          <w:sz w:val="18"/>
          <w:szCs w:val="18"/>
        </w:rPr>
        <w:t xml:space="preserve">RUP </w:t>
      </w:r>
      <w:r w:rsidRPr="00557169">
        <w:rPr>
          <w:rFonts w:eastAsiaTheme="minorHAnsi"/>
          <w:sz w:val="18"/>
          <w:szCs w:val="18"/>
        </w:rPr>
        <w:t>开</w:t>
      </w:r>
      <w:r w:rsidRPr="00557169">
        <w:rPr>
          <w:rFonts w:eastAsiaTheme="minorHAnsi"/>
          <w:sz w:val="18"/>
          <w:szCs w:val="18"/>
        </w:rPr>
        <w:t xml:space="preserve"> </w:t>
      </w:r>
      <w:r w:rsidRPr="00557169">
        <w:rPr>
          <w:rFonts w:eastAsiaTheme="minorHAnsi"/>
          <w:sz w:val="18"/>
          <w:szCs w:val="18"/>
        </w:rPr>
        <w:t>发</w:t>
      </w:r>
      <w:r w:rsidRPr="00557169">
        <w:rPr>
          <w:rFonts w:eastAsiaTheme="minorHAnsi"/>
          <w:sz w:val="18"/>
          <w:szCs w:val="18"/>
        </w:rPr>
        <w:t xml:space="preserve"> </w:t>
      </w:r>
      <w:r w:rsidRPr="00557169">
        <w:rPr>
          <w:rFonts w:eastAsiaTheme="minorHAnsi"/>
          <w:sz w:val="18"/>
          <w:szCs w:val="18"/>
        </w:rPr>
        <w:t>周</w:t>
      </w:r>
      <w:r w:rsidRPr="00557169">
        <w:rPr>
          <w:rFonts w:eastAsiaTheme="minorHAnsi"/>
          <w:sz w:val="18"/>
          <w:szCs w:val="18"/>
        </w:rPr>
        <w:t xml:space="preserve"> </w:t>
      </w:r>
      <w:r w:rsidRPr="00557169">
        <w:rPr>
          <w:rFonts w:eastAsiaTheme="minorHAnsi"/>
          <w:sz w:val="18"/>
          <w:szCs w:val="18"/>
        </w:rPr>
        <w:t>期</w:t>
      </w:r>
      <w:r w:rsidRPr="00557169">
        <w:rPr>
          <w:rFonts w:eastAsiaTheme="minorHAnsi"/>
          <w:sz w:val="18"/>
          <w:szCs w:val="18"/>
        </w:rPr>
        <w:t xml:space="preserve"> D.RUP </w:t>
      </w:r>
      <w:r w:rsidRPr="00557169">
        <w:rPr>
          <w:rFonts w:eastAsiaTheme="minorHAnsi"/>
          <w:sz w:val="18"/>
          <w:szCs w:val="18"/>
        </w:rPr>
        <w:t>可以用户大型复杂软件项目开发</w:t>
      </w:r>
    </w:p>
    <w:p w14:paraId="24CB5BB3" w14:textId="77777777" w:rsidR="000959E8" w:rsidRPr="00557169" w:rsidRDefault="000959E8" w:rsidP="00B702EC">
      <w:pPr>
        <w:rPr>
          <w:rFonts w:eastAsiaTheme="minorHAnsi"/>
          <w:sz w:val="18"/>
          <w:szCs w:val="18"/>
        </w:rPr>
      </w:pPr>
    </w:p>
    <w:p w14:paraId="2889B234" w14:textId="77777777" w:rsidR="000959E8" w:rsidRPr="00557169" w:rsidRDefault="00000000" w:rsidP="00B702EC">
      <w:pPr>
        <w:spacing w:before="60"/>
        <w:rPr>
          <w:rFonts w:eastAsiaTheme="minorHAnsi"/>
          <w:sz w:val="18"/>
          <w:szCs w:val="18"/>
        </w:rPr>
      </w:pPr>
      <w:proofErr w:type="gramStart"/>
      <w:r w:rsidRPr="00557169">
        <w:rPr>
          <w:rFonts w:eastAsiaTheme="minorHAnsi"/>
          <w:sz w:val="18"/>
          <w:szCs w:val="18"/>
        </w:rPr>
        <w:t>312 .</w:t>
      </w:r>
      <w:proofErr w:type="gramEnd"/>
      <w:r w:rsidRPr="00557169">
        <w:rPr>
          <w:rFonts w:eastAsiaTheme="minorHAnsi"/>
          <w:sz w:val="18"/>
          <w:szCs w:val="18"/>
        </w:rPr>
        <w:t xml:space="preserve"> — </w:t>
      </w:r>
      <w:r w:rsidRPr="00557169">
        <w:rPr>
          <w:rFonts w:eastAsiaTheme="minorHAnsi"/>
          <w:sz w:val="18"/>
          <w:szCs w:val="18"/>
        </w:rPr>
        <w:t>结构化分析与设计是信息系统开发时常用的方法。按其生命周期特征，它应属于</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16</w:t>
      </w:r>
      <w:r w:rsidRPr="00557169">
        <w:rPr>
          <w:rFonts w:eastAsiaTheme="minorHAnsi"/>
          <w:b/>
          <w:bCs/>
          <w:sz w:val="18"/>
          <w:szCs w:val="18"/>
        </w:rPr>
        <w:t>上】</w:t>
      </w:r>
    </w:p>
    <w:p w14:paraId="45864181" w14:textId="77777777" w:rsidR="000959E8" w:rsidRPr="00557169" w:rsidRDefault="00000000" w:rsidP="00B702EC">
      <w:pPr>
        <w:spacing w:before="115"/>
        <w:ind w:left="280"/>
        <w:rPr>
          <w:rFonts w:eastAsiaTheme="minorHAnsi"/>
          <w:sz w:val="18"/>
          <w:szCs w:val="18"/>
        </w:rPr>
      </w:pPr>
      <w:r w:rsidRPr="00557169">
        <w:rPr>
          <w:rFonts w:eastAsiaTheme="minorHAnsi"/>
          <w:sz w:val="18"/>
          <w:szCs w:val="18"/>
        </w:rPr>
        <w:t xml:space="preserve">A.V </w:t>
      </w:r>
      <w:r w:rsidRPr="00557169">
        <w:rPr>
          <w:rFonts w:eastAsiaTheme="minorHAnsi"/>
          <w:sz w:val="18"/>
          <w:szCs w:val="18"/>
        </w:rPr>
        <w:t>模</w:t>
      </w:r>
      <w:r w:rsidRPr="00557169">
        <w:rPr>
          <w:rFonts w:eastAsiaTheme="minorHAnsi"/>
          <w:sz w:val="18"/>
          <w:szCs w:val="18"/>
        </w:rPr>
        <w:t xml:space="preserve"> </w:t>
      </w:r>
      <w:r w:rsidRPr="00557169">
        <w:rPr>
          <w:rFonts w:eastAsiaTheme="minorHAnsi"/>
          <w:sz w:val="18"/>
          <w:szCs w:val="18"/>
        </w:rPr>
        <w:t>型</w:t>
      </w:r>
      <w:r w:rsidRPr="00557169">
        <w:rPr>
          <w:rFonts w:eastAsiaTheme="minorHAnsi"/>
          <w:sz w:val="18"/>
          <w:szCs w:val="18"/>
        </w:rPr>
        <w:t xml:space="preserve">   B.</w:t>
      </w:r>
      <w:r w:rsidRPr="00557169">
        <w:rPr>
          <w:rFonts w:eastAsiaTheme="minorHAnsi"/>
          <w:sz w:val="18"/>
          <w:szCs w:val="18"/>
        </w:rPr>
        <w:t>原型化模型</w:t>
      </w:r>
      <w:r w:rsidRPr="00557169">
        <w:rPr>
          <w:rFonts w:eastAsiaTheme="minorHAnsi"/>
          <w:sz w:val="18"/>
          <w:szCs w:val="18"/>
        </w:rPr>
        <w:t xml:space="preserve">   C.</w:t>
      </w:r>
      <w:r w:rsidRPr="00557169">
        <w:rPr>
          <w:rFonts w:eastAsiaTheme="minorHAnsi"/>
          <w:sz w:val="18"/>
          <w:szCs w:val="18"/>
        </w:rPr>
        <w:t>螺</w:t>
      </w:r>
      <w:r w:rsidRPr="00557169">
        <w:rPr>
          <w:rFonts w:eastAsiaTheme="minorHAnsi"/>
          <w:sz w:val="18"/>
          <w:szCs w:val="18"/>
        </w:rPr>
        <w:t xml:space="preserve"> </w:t>
      </w:r>
      <w:r w:rsidRPr="00557169">
        <w:rPr>
          <w:rFonts w:eastAsiaTheme="minorHAnsi"/>
          <w:sz w:val="18"/>
          <w:szCs w:val="18"/>
        </w:rPr>
        <w:t>旋</w:t>
      </w:r>
      <w:r w:rsidRPr="00557169">
        <w:rPr>
          <w:rFonts w:eastAsiaTheme="minorHAnsi"/>
          <w:sz w:val="18"/>
          <w:szCs w:val="18"/>
        </w:rPr>
        <w:t xml:space="preserve"> </w:t>
      </w:r>
      <w:r w:rsidRPr="00557169">
        <w:rPr>
          <w:rFonts w:eastAsiaTheme="minorHAnsi"/>
          <w:sz w:val="18"/>
          <w:szCs w:val="18"/>
        </w:rPr>
        <w:t>模</w:t>
      </w:r>
      <w:r w:rsidRPr="00557169">
        <w:rPr>
          <w:rFonts w:eastAsiaTheme="minorHAnsi"/>
          <w:sz w:val="18"/>
          <w:szCs w:val="18"/>
        </w:rPr>
        <w:t xml:space="preserve"> </w:t>
      </w:r>
      <w:r w:rsidRPr="00557169">
        <w:rPr>
          <w:rFonts w:eastAsiaTheme="minorHAnsi"/>
          <w:sz w:val="18"/>
          <w:szCs w:val="18"/>
        </w:rPr>
        <w:t>型</w:t>
      </w:r>
      <w:r w:rsidRPr="00557169">
        <w:rPr>
          <w:rFonts w:eastAsiaTheme="minorHAnsi"/>
          <w:sz w:val="18"/>
          <w:szCs w:val="18"/>
        </w:rPr>
        <w:t xml:space="preserve">   D.</w:t>
      </w:r>
      <w:r w:rsidRPr="00557169">
        <w:rPr>
          <w:rFonts w:eastAsiaTheme="minorHAnsi"/>
          <w:sz w:val="18"/>
          <w:szCs w:val="18"/>
        </w:rPr>
        <w:t>瀑</w:t>
      </w:r>
      <w:r w:rsidRPr="00557169">
        <w:rPr>
          <w:rFonts w:eastAsiaTheme="minorHAnsi"/>
          <w:sz w:val="18"/>
          <w:szCs w:val="18"/>
        </w:rPr>
        <w:t xml:space="preserve"> </w:t>
      </w:r>
      <w:r w:rsidRPr="00557169">
        <w:rPr>
          <w:rFonts w:eastAsiaTheme="minorHAnsi"/>
          <w:sz w:val="18"/>
          <w:szCs w:val="18"/>
        </w:rPr>
        <w:t>布</w:t>
      </w:r>
      <w:r w:rsidRPr="00557169">
        <w:rPr>
          <w:rFonts w:eastAsiaTheme="minorHAnsi"/>
          <w:sz w:val="18"/>
          <w:szCs w:val="18"/>
        </w:rPr>
        <w:t xml:space="preserve"> </w:t>
      </w:r>
      <w:r w:rsidRPr="00557169">
        <w:rPr>
          <w:rFonts w:eastAsiaTheme="minorHAnsi"/>
          <w:sz w:val="18"/>
          <w:szCs w:val="18"/>
        </w:rPr>
        <w:t>模</w:t>
      </w:r>
      <w:r w:rsidRPr="00557169">
        <w:rPr>
          <w:rFonts w:eastAsiaTheme="minorHAnsi"/>
          <w:sz w:val="18"/>
          <w:szCs w:val="18"/>
        </w:rPr>
        <w:t xml:space="preserve"> </w:t>
      </w:r>
      <w:r w:rsidRPr="00557169">
        <w:rPr>
          <w:rFonts w:eastAsiaTheme="minorHAnsi"/>
          <w:sz w:val="18"/>
          <w:szCs w:val="18"/>
        </w:rPr>
        <w:t>型</w:t>
      </w:r>
    </w:p>
    <w:p w14:paraId="4A8BD46E" w14:textId="77777777" w:rsidR="000959E8" w:rsidRPr="00557169" w:rsidRDefault="000959E8" w:rsidP="00B702EC">
      <w:pPr>
        <w:rPr>
          <w:rFonts w:eastAsiaTheme="minorHAnsi"/>
          <w:sz w:val="18"/>
          <w:szCs w:val="18"/>
        </w:rPr>
      </w:pPr>
    </w:p>
    <w:p w14:paraId="71616AF5" w14:textId="77777777" w:rsidR="000959E8" w:rsidRPr="00557169" w:rsidRDefault="000959E8" w:rsidP="00B702EC">
      <w:pPr>
        <w:rPr>
          <w:rFonts w:eastAsiaTheme="minorHAnsi"/>
          <w:sz w:val="18"/>
          <w:szCs w:val="18"/>
        </w:rPr>
      </w:pPr>
    </w:p>
    <w:p w14:paraId="41512187" w14:textId="77777777" w:rsidR="000959E8" w:rsidRPr="00557169" w:rsidRDefault="00000000" w:rsidP="00B702EC">
      <w:pPr>
        <w:spacing w:before="59"/>
        <w:ind w:left="4759"/>
        <w:rPr>
          <w:rFonts w:eastAsiaTheme="minorHAnsi"/>
          <w:sz w:val="18"/>
          <w:szCs w:val="18"/>
        </w:rPr>
      </w:pPr>
      <w:r w:rsidRPr="00557169">
        <w:rPr>
          <w:rFonts w:eastAsiaTheme="minorHAnsi"/>
          <w:w w:val="69"/>
          <w:sz w:val="18"/>
          <w:szCs w:val="18"/>
        </w:rPr>
        <w:t>—</w:t>
      </w:r>
      <w:r w:rsidRPr="00557169">
        <w:rPr>
          <w:rFonts w:eastAsiaTheme="minorHAnsi"/>
          <w:w w:val="95"/>
          <w:sz w:val="18"/>
          <w:szCs w:val="18"/>
        </w:rPr>
        <w:t>62—</w:t>
      </w:r>
    </w:p>
    <w:p w14:paraId="2E79C2E9" w14:textId="77777777" w:rsidR="000959E8" w:rsidRPr="00557169" w:rsidRDefault="000959E8" w:rsidP="00B702EC">
      <w:pPr>
        <w:rPr>
          <w:rFonts w:eastAsiaTheme="minorHAnsi"/>
          <w:sz w:val="18"/>
          <w:szCs w:val="18"/>
        </w:rPr>
        <w:sectPr w:rsidR="000959E8" w:rsidRPr="00557169">
          <w:pgSz w:w="11900" w:h="16840"/>
          <w:pgMar w:top="400" w:right="979" w:bottom="400" w:left="989" w:header="0" w:footer="0" w:gutter="0"/>
          <w:cols w:space="720"/>
        </w:sectPr>
      </w:pPr>
    </w:p>
    <w:p w14:paraId="10372B74" w14:textId="68AD03FB" w:rsidR="000959E8" w:rsidRPr="00557169" w:rsidRDefault="009908C1" w:rsidP="00B702EC">
      <w:pPr>
        <w:spacing w:before="26"/>
        <w:rPr>
          <w:rFonts w:eastAsiaTheme="minorHAnsi"/>
          <w:sz w:val="18"/>
          <w:szCs w:val="18"/>
        </w:rPr>
      </w:pPr>
      <w:r w:rsidRPr="00557169">
        <w:rPr>
          <w:rFonts w:eastAsiaTheme="minorHAnsi"/>
          <w:b/>
          <w:bCs/>
          <w:color w:val="003AA0"/>
          <w:sz w:val="18"/>
          <w:szCs w:val="18"/>
          <w:u w:val="single"/>
        </w:rPr>
        <w:lastRenderedPageBreak/>
        <w:t xml:space="preserve"> </w:t>
      </w:r>
      <w:r w:rsidRPr="00557169">
        <w:rPr>
          <w:rFonts w:eastAsiaTheme="minorHAnsi"/>
          <w:sz w:val="18"/>
          <w:szCs w:val="18"/>
          <w:u w:val="single"/>
        </w:rPr>
        <w:t xml:space="preserve">  </w:t>
      </w:r>
    </w:p>
    <w:p w14:paraId="2F8ACD92" w14:textId="77777777" w:rsidR="000959E8" w:rsidRPr="00557169" w:rsidRDefault="00000000" w:rsidP="00B702EC">
      <w:pPr>
        <w:spacing w:before="93"/>
        <w:ind w:left="27" w:right="33"/>
        <w:rPr>
          <w:rFonts w:eastAsiaTheme="minorHAnsi"/>
          <w:sz w:val="18"/>
          <w:szCs w:val="18"/>
        </w:rPr>
      </w:pPr>
      <w:r w:rsidRPr="00557169">
        <w:rPr>
          <w:rFonts w:eastAsiaTheme="minorHAnsi"/>
          <w:sz w:val="18"/>
          <w:szCs w:val="18"/>
        </w:rPr>
        <w:t>313.</w:t>
      </w:r>
      <w:r w:rsidRPr="00557169">
        <w:rPr>
          <w:rFonts w:eastAsiaTheme="minorHAnsi"/>
          <w:sz w:val="18"/>
          <w:szCs w:val="18"/>
        </w:rPr>
        <w:t>软件开发</w:t>
      </w:r>
      <w:r w:rsidRPr="00557169">
        <w:rPr>
          <w:rFonts w:eastAsiaTheme="minorHAnsi"/>
          <w:sz w:val="18"/>
          <w:szCs w:val="18"/>
        </w:rPr>
        <w:t>“</w:t>
      </w:r>
      <w:r w:rsidRPr="00557169">
        <w:rPr>
          <w:rFonts w:eastAsiaTheme="minorHAnsi"/>
          <w:sz w:val="18"/>
          <w:szCs w:val="18"/>
        </w:rPr>
        <w:t>螺旋模型</w:t>
      </w:r>
      <w:r w:rsidRPr="00557169">
        <w:rPr>
          <w:rFonts w:eastAsiaTheme="minorHAnsi"/>
          <w:sz w:val="18"/>
          <w:szCs w:val="18"/>
        </w:rPr>
        <w:t>”</w:t>
      </w:r>
      <w:r w:rsidRPr="00557169">
        <w:rPr>
          <w:rFonts w:eastAsiaTheme="minorHAnsi"/>
          <w:sz w:val="18"/>
          <w:szCs w:val="18"/>
        </w:rPr>
        <w:t>是经常使用的一种模型，它是</w:t>
      </w:r>
      <w:r w:rsidRPr="00557169">
        <w:rPr>
          <w:rFonts w:eastAsiaTheme="minorHAnsi"/>
          <w:sz w:val="18"/>
          <w:szCs w:val="18"/>
        </w:rPr>
        <w:t>(1)</w:t>
      </w:r>
      <w:r w:rsidRPr="00557169">
        <w:rPr>
          <w:rFonts w:eastAsiaTheme="minorHAnsi"/>
          <w:sz w:val="18"/>
          <w:szCs w:val="18"/>
        </w:rPr>
        <w:t>的结合，强调软件开发过程中的风险分析，特</w:t>
      </w:r>
      <w:r w:rsidRPr="00557169">
        <w:rPr>
          <w:rFonts w:eastAsiaTheme="minorHAnsi"/>
          <w:sz w:val="18"/>
          <w:szCs w:val="18"/>
        </w:rPr>
        <w:t xml:space="preserve"> </w:t>
      </w:r>
      <w:r w:rsidRPr="00557169">
        <w:rPr>
          <w:rFonts w:eastAsiaTheme="minorHAnsi"/>
          <w:sz w:val="18"/>
          <w:szCs w:val="18"/>
        </w:rPr>
        <w:t>别适合于大型复杂的系统。螺旋模型沿着螺线进行若干次迭代，每次迭代中的活动依次为</w:t>
      </w:r>
      <w:r w:rsidRPr="00557169">
        <w:rPr>
          <w:rFonts w:eastAsiaTheme="minorHAnsi"/>
          <w:sz w:val="18"/>
          <w:szCs w:val="18"/>
        </w:rPr>
        <w:t>(2)</w:t>
      </w:r>
      <w:r w:rsidRPr="00557169">
        <w:rPr>
          <w:rFonts w:eastAsiaTheme="minorHAnsi"/>
          <w:sz w:val="18"/>
          <w:szCs w:val="18"/>
        </w:rPr>
        <w:t>。【</w:t>
      </w:r>
      <w:r w:rsidRPr="00557169">
        <w:rPr>
          <w:rFonts w:eastAsiaTheme="minorHAnsi"/>
          <w:sz w:val="18"/>
          <w:szCs w:val="18"/>
        </w:rPr>
        <w:t>16</w:t>
      </w:r>
      <w:r w:rsidRPr="00557169">
        <w:rPr>
          <w:rFonts w:eastAsiaTheme="minorHAnsi"/>
          <w:sz w:val="18"/>
          <w:szCs w:val="18"/>
        </w:rPr>
        <w:t>上】</w:t>
      </w:r>
    </w:p>
    <w:p w14:paraId="7AFD1800" w14:textId="77777777" w:rsidR="000959E8" w:rsidRPr="00557169" w:rsidRDefault="00000000" w:rsidP="00B702EC">
      <w:pPr>
        <w:spacing w:before="64"/>
        <w:ind w:left="137"/>
        <w:rPr>
          <w:rFonts w:eastAsiaTheme="minorHAnsi"/>
          <w:sz w:val="18"/>
          <w:szCs w:val="18"/>
        </w:rPr>
      </w:pPr>
      <w:r w:rsidRPr="00557169">
        <w:rPr>
          <w:rFonts w:eastAsiaTheme="minorHAnsi"/>
          <w:sz w:val="18"/>
          <w:szCs w:val="18"/>
        </w:rPr>
        <w:t>(</w:t>
      </w:r>
      <w:proofErr w:type="gramStart"/>
      <w:r w:rsidRPr="00557169">
        <w:rPr>
          <w:rFonts w:eastAsiaTheme="minorHAnsi"/>
          <w:sz w:val="18"/>
          <w:szCs w:val="18"/>
        </w:rPr>
        <w:t>1)A.</w:t>
      </w:r>
      <w:proofErr w:type="gramEnd"/>
      <w:r w:rsidRPr="00557169">
        <w:rPr>
          <w:rFonts w:eastAsiaTheme="minorHAnsi"/>
          <w:sz w:val="18"/>
          <w:szCs w:val="18"/>
        </w:rPr>
        <w:t xml:space="preserve"> </w:t>
      </w:r>
      <w:r w:rsidRPr="00557169">
        <w:rPr>
          <w:rFonts w:eastAsiaTheme="minorHAnsi"/>
          <w:sz w:val="18"/>
          <w:szCs w:val="18"/>
        </w:rPr>
        <w:t>瀑布模型和快速原型模型</w:t>
      </w:r>
      <w:r w:rsidRPr="00557169">
        <w:rPr>
          <w:rFonts w:eastAsiaTheme="minorHAnsi"/>
          <w:sz w:val="18"/>
          <w:szCs w:val="18"/>
        </w:rPr>
        <w:t xml:space="preserve">     B.</w:t>
      </w:r>
      <w:r w:rsidRPr="00557169">
        <w:rPr>
          <w:rFonts w:eastAsiaTheme="minorHAnsi"/>
          <w:sz w:val="18"/>
          <w:szCs w:val="18"/>
        </w:rPr>
        <w:t>瀑布模型和增量模型</w:t>
      </w:r>
    </w:p>
    <w:p w14:paraId="5A8EC085" w14:textId="77777777" w:rsidR="000959E8" w:rsidRPr="00557169" w:rsidRDefault="00000000" w:rsidP="00B702EC">
      <w:pPr>
        <w:spacing w:before="85"/>
        <w:ind w:left="527"/>
        <w:rPr>
          <w:rFonts w:eastAsiaTheme="minorHAnsi"/>
          <w:sz w:val="18"/>
          <w:szCs w:val="18"/>
        </w:rPr>
      </w:pPr>
      <w:r w:rsidRPr="00557169">
        <w:rPr>
          <w:rFonts w:eastAsiaTheme="minorHAnsi"/>
          <w:sz w:val="18"/>
          <w:szCs w:val="18"/>
        </w:rPr>
        <w:t>C.</w:t>
      </w:r>
      <w:r w:rsidRPr="00557169">
        <w:rPr>
          <w:rFonts w:eastAsiaTheme="minorHAnsi"/>
          <w:sz w:val="18"/>
          <w:szCs w:val="18"/>
        </w:rPr>
        <w:t>迭代模型和快速原型模型</w:t>
      </w:r>
      <w:r w:rsidRPr="00557169">
        <w:rPr>
          <w:rFonts w:eastAsiaTheme="minorHAnsi"/>
          <w:sz w:val="18"/>
          <w:szCs w:val="18"/>
        </w:rPr>
        <w:t xml:space="preserve">     D.</w:t>
      </w:r>
      <w:r w:rsidRPr="00557169">
        <w:rPr>
          <w:rFonts w:eastAsiaTheme="minorHAnsi"/>
          <w:sz w:val="18"/>
          <w:szCs w:val="18"/>
        </w:rPr>
        <w:t>敏捷模型和原型模型</w:t>
      </w:r>
    </w:p>
    <w:p w14:paraId="317C865C" w14:textId="77777777" w:rsidR="000959E8" w:rsidRPr="00557169" w:rsidRDefault="00000000" w:rsidP="00B702EC">
      <w:pPr>
        <w:spacing w:before="83"/>
        <w:ind w:left="147"/>
        <w:rPr>
          <w:rFonts w:eastAsiaTheme="minorHAnsi"/>
          <w:sz w:val="18"/>
          <w:szCs w:val="18"/>
        </w:rPr>
      </w:pPr>
      <w:r w:rsidRPr="00557169">
        <w:rPr>
          <w:rFonts w:eastAsiaTheme="minorHAnsi"/>
          <w:position w:val="9"/>
          <w:sz w:val="18"/>
          <w:szCs w:val="18"/>
        </w:rPr>
        <w:t>(</w:t>
      </w:r>
      <w:proofErr w:type="gramStart"/>
      <w:r w:rsidRPr="00557169">
        <w:rPr>
          <w:rFonts w:eastAsiaTheme="minorHAnsi"/>
          <w:position w:val="9"/>
          <w:sz w:val="18"/>
          <w:szCs w:val="18"/>
        </w:rPr>
        <w:t>2)A.</w:t>
      </w:r>
      <w:proofErr w:type="gramEnd"/>
      <w:r w:rsidRPr="00557169">
        <w:rPr>
          <w:rFonts w:eastAsiaTheme="minorHAnsi"/>
          <w:position w:val="9"/>
          <w:sz w:val="18"/>
          <w:szCs w:val="18"/>
        </w:rPr>
        <w:t xml:space="preserve"> </w:t>
      </w:r>
      <w:r w:rsidRPr="00557169">
        <w:rPr>
          <w:rFonts w:eastAsiaTheme="minorHAnsi"/>
          <w:position w:val="9"/>
          <w:sz w:val="18"/>
          <w:szCs w:val="18"/>
        </w:rPr>
        <w:t>需求分析、风险分析、实施工程和客户评估</w:t>
      </w:r>
    </w:p>
    <w:p w14:paraId="113B3B4F" w14:textId="77777777" w:rsidR="000959E8" w:rsidRPr="00557169" w:rsidRDefault="00000000" w:rsidP="00B702EC">
      <w:pPr>
        <w:spacing w:before="1"/>
        <w:ind w:left="527"/>
        <w:rPr>
          <w:rFonts w:eastAsiaTheme="minorHAnsi"/>
          <w:sz w:val="18"/>
          <w:szCs w:val="18"/>
        </w:rPr>
      </w:pPr>
      <w:r w:rsidRPr="00557169">
        <w:rPr>
          <w:rFonts w:eastAsiaTheme="minorHAnsi"/>
          <w:sz w:val="18"/>
          <w:szCs w:val="18"/>
        </w:rPr>
        <w:t>B.</w:t>
      </w:r>
      <w:r w:rsidRPr="00557169">
        <w:rPr>
          <w:rFonts w:eastAsiaTheme="minorHAnsi"/>
          <w:sz w:val="18"/>
          <w:szCs w:val="18"/>
        </w:rPr>
        <w:t>需求收集、制定计划、风险分析和实施工程</w:t>
      </w:r>
    </w:p>
    <w:p w14:paraId="285F0EE8" w14:textId="77777777" w:rsidR="000959E8" w:rsidRPr="00557169" w:rsidRDefault="00000000" w:rsidP="00B702EC">
      <w:pPr>
        <w:spacing w:before="84"/>
        <w:ind w:left="527"/>
        <w:rPr>
          <w:rFonts w:eastAsiaTheme="minorHAnsi"/>
          <w:sz w:val="18"/>
          <w:szCs w:val="18"/>
        </w:rPr>
      </w:pPr>
      <w:r w:rsidRPr="00557169">
        <w:rPr>
          <w:rFonts w:eastAsiaTheme="minorHAnsi"/>
          <w:sz w:val="18"/>
          <w:szCs w:val="18"/>
        </w:rPr>
        <w:t xml:space="preserve">C. </w:t>
      </w:r>
      <w:r w:rsidRPr="00557169">
        <w:rPr>
          <w:rFonts w:eastAsiaTheme="minorHAnsi"/>
          <w:sz w:val="18"/>
          <w:szCs w:val="18"/>
        </w:rPr>
        <w:t>制定计划、风险分析、实施工程和软件运维</w:t>
      </w:r>
    </w:p>
    <w:p w14:paraId="61CB9F83" w14:textId="77777777" w:rsidR="000959E8" w:rsidRPr="00557169" w:rsidRDefault="00000000" w:rsidP="00B702EC">
      <w:pPr>
        <w:spacing w:before="83"/>
        <w:ind w:left="527"/>
        <w:rPr>
          <w:rFonts w:eastAsiaTheme="minorHAnsi"/>
          <w:sz w:val="18"/>
          <w:szCs w:val="18"/>
        </w:rPr>
      </w:pPr>
      <w:r w:rsidRPr="00557169">
        <w:rPr>
          <w:rFonts w:eastAsiaTheme="minorHAnsi"/>
          <w:sz w:val="18"/>
          <w:szCs w:val="18"/>
        </w:rPr>
        <w:t>D.</w:t>
      </w:r>
      <w:r w:rsidRPr="00557169">
        <w:rPr>
          <w:rFonts w:eastAsiaTheme="minorHAnsi"/>
          <w:sz w:val="18"/>
          <w:szCs w:val="18"/>
        </w:rPr>
        <w:t>制定计划、风险分析、实施工程和客户评估</w:t>
      </w:r>
    </w:p>
    <w:p w14:paraId="09EC2317" w14:textId="51EC8B0E" w:rsidR="000959E8" w:rsidRPr="00557169" w:rsidRDefault="000959E8" w:rsidP="00B702EC">
      <w:pPr>
        <w:spacing w:before="15"/>
        <w:rPr>
          <w:rFonts w:eastAsiaTheme="minorHAnsi"/>
          <w:sz w:val="18"/>
          <w:szCs w:val="18"/>
        </w:rPr>
      </w:pPr>
    </w:p>
    <w:p w14:paraId="430ADAA9" w14:textId="77777777" w:rsidR="000959E8" w:rsidRPr="00557169" w:rsidRDefault="00000000" w:rsidP="00B702EC">
      <w:pPr>
        <w:spacing w:before="102"/>
        <w:rPr>
          <w:rFonts w:eastAsiaTheme="minorHAnsi"/>
          <w:sz w:val="18"/>
          <w:szCs w:val="18"/>
        </w:rPr>
      </w:pPr>
      <w:r w:rsidRPr="00557169">
        <w:rPr>
          <w:rFonts w:eastAsiaTheme="minorHAnsi"/>
          <w:position w:val="7"/>
          <w:sz w:val="18"/>
          <w:szCs w:val="18"/>
        </w:rPr>
        <w:t>314.</w:t>
      </w:r>
      <w:r w:rsidRPr="00557169">
        <w:rPr>
          <w:rFonts w:eastAsiaTheme="minorHAnsi"/>
          <w:position w:val="7"/>
          <w:sz w:val="18"/>
          <w:szCs w:val="18"/>
        </w:rPr>
        <w:t>在项目</w:t>
      </w:r>
      <w:r w:rsidRPr="00557169">
        <w:rPr>
          <w:rFonts w:eastAsiaTheme="minorHAnsi"/>
          <w:position w:val="7"/>
          <w:sz w:val="18"/>
          <w:szCs w:val="18"/>
        </w:rPr>
        <w:t>5</w:t>
      </w:r>
      <w:r w:rsidRPr="00557169">
        <w:rPr>
          <w:rFonts w:eastAsiaTheme="minorHAnsi"/>
          <w:position w:val="7"/>
          <w:sz w:val="18"/>
          <w:szCs w:val="18"/>
        </w:rPr>
        <w:t>个管理过程组中，计划过程组不包括</w:t>
      </w:r>
      <w:r w:rsidRPr="00557169">
        <w:rPr>
          <w:rFonts w:eastAsiaTheme="minorHAnsi"/>
          <w:position w:val="7"/>
          <w:sz w:val="18"/>
          <w:szCs w:val="18"/>
        </w:rPr>
        <w:t>()</w:t>
      </w:r>
      <w:r w:rsidRPr="00557169">
        <w:rPr>
          <w:rFonts w:eastAsiaTheme="minorHAnsi"/>
          <w:position w:val="7"/>
          <w:sz w:val="18"/>
          <w:szCs w:val="18"/>
        </w:rPr>
        <w:t>。【</w:t>
      </w:r>
      <w:r w:rsidRPr="00557169">
        <w:rPr>
          <w:rFonts w:eastAsiaTheme="minorHAnsi"/>
          <w:position w:val="7"/>
          <w:sz w:val="18"/>
          <w:szCs w:val="18"/>
        </w:rPr>
        <w:t>19</w:t>
      </w:r>
      <w:r w:rsidRPr="00557169">
        <w:rPr>
          <w:rFonts w:eastAsiaTheme="minorHAnsi"/>
          <w:position w:val="7"/>
          <w:sz w:val="18"/>
          <w:szCs w:val="18"/>
        </w:rPr>
        <w:t>下】</w:t>
      </w:r>
    </w:p>
    <w:p w14:paraId="12734CCE" w14:textId="77777777" w:rsidR="000959E8" w:rsidRPr="00557169" w:rsidRDefault="00000000" w:rsidP="00B702EC">
      <w:pPr>
        <w:ind w:left="440"/>
        <w:rPr>
          <w:rFonts w:eastAsiaTheme="minorHAnsi"/>
          <w:sz w:val="18"/>
          <w:szCs w:val="18"/>
        </w:rPr>
      </w:pPr>
      <w:r w:rsidRPr="00557169">
        <w:rPr>
          <w:rFonts w:eastAsiaTheme="minorHAnsi"/>
          <w:sz w:val="18"/>
          <w:szCs w:val="18"/>
        </w:rPr>
        <w:t>A.</w:t>
      </w:r>
      <w:r w:rsidRPr="00557169">
        <w:rPr>
          <w:rFonts w:eastAsiaTheme="minorHAnsi"/>
          <w:sz w:val="18"/>
          <w:szCs w:val="18"/>
        </w:rPr>
        <w:t>成本估算</w:t>
      </w:r>
      <w:r w:rsidRPr="00557169">
        <w:rPr>
          <w:rFonts w:eastAsiaTheme="minorHAnsi"/>
          <w:sz w:val="18"/>
          <w:szCs w:val="18"/>
        </w:rPr>
        <w:t xml:space="preserve">    B.</w:t>
      </w:r>
      <w:r w:rsidRPr="00557169">
        <w:rPr>
          <w:rFonts w:eastAsiaTheme="minorHAnsi"/>
          <w:sz w:val="18"/>
          <w:szCs w:val="18"/>
        </w:rPr>
        <w:t>收集需求</w:t>
      </w:r>
      <w:r w:rsidRPr="00557169">
        <w:rPr>
          <w:rFonts w:eastAsiaTheme="minorHAnsi"/>
          <w:sz w:val="18"/>
          <w:szCs w:val="18"/>
        </w:rPr>
        <w:t xml:space="preserve">   C.</w:t>
      </w:r>
      <w:r w:rsidRPr="00557169">
        <w:rPr>
          <w:rFonts w:eastAsiaTheme="minorHAnsi"/>
          <w:sz w:val="18"/>
          <w:szCs w:val="18"/>
        </w:rPr>
        <w:t>风险分析</w:t>
      </w:r>
      <w:r w:rsidRPr="00557169">
        <w:rPr>
          <w:rFonts w:eastAsiaTheme="minorHAnsi"/>
          <w:sz w:val="18"/>
          <w:szCs w:val="18"/>
        </w:rPr>
        <w:t xml:space="preserve">    D.</w:t>
      </w:r>
      <w:r w:rsidRPr="00557169">
        <w:rPr>
          <w:rFonts w:eastAsiaTheme="minorHAnsi"/>
          <w:sz w:val="18"/>
          <w:szCs w:val="18"/>
        </w:rPr>
        <w:t>识别干系人</w:t>
      </w:r>
    </w:p>
    <w:p w14:paraId="6C563248" w14:textId="77777777" w:rsidR="000959E8" w:rsidRPr="00557169" w:rsidRDefault="000959E8" w:rsidP="00B702EC">
      <w:pPr>
        <w:rPr>
          <w:rFonts w:eastAsiaTheme="minorHAnsi"/>
          <w:sz w:val="18"/>
          <w:szCs w:val="18"/>
        </w:rPr>
      </w:pPr>
    </w:p>
    <w:p w14:paraId="41D3DDE1" w14:textId="77777777" w:rsidR="000959E8" w:rsidRPr="00557169" w:rsidRDefault="00000000" w:rsidP="00B702EC">
      <w:pPr>
        <w:spacing w:before="65"/>
        <w:rPr>
          <w:rFonts w:eastAsiaTheme="minorHAnsi"/>
          <w:sz w:val="18"/>
          <w:szCs w:val="18"/>
        </w:rPr>
      </w:pPr>
      <w:r w:rsidRPr="00557169">
        <w:rPr>
          <w:rFonts w:eastAsiaTheme="minorHAnsi"/>
          <w:position w:val="8"/>
          <w:sz w:val="18"/>
          <w:szCs w:val="18"/>
        </w:rPr>
        <w:t>315.</w:t>
      </w:r>
      <w:r w:rsidRPr="00557169">
        <w:rPr>
          <w:rFonts w:eastAsiaTheme="minorHAnsi"/>
          <w:position w:val="8"/>
          <w:sz w:val="18"/>
          <w:szCs w:val="18"/>
        </w:rPr>
        <w:t>项目管理过程中，</w:t>
      </w:r>
      <w:r w:rsidRPr="00557169">
        <w:rPr>
          <w:rFonts w:eastAsiaTheme="minorHAnsi"/>
          <w:position w:val="8"/>
          <w:sz w:val="18"/>
          <w:szCs w:val="18"/>
        </w:rPr>
        <w:t>()</w:t>
      </w:r>
      <w:r w:rsidRPr="00557169">
        <w:rPr>
          <w:rFonts w:eastAsiaTheme="minorHAnsi"/>
          <w:position w:val="8"/>
          <w:sz w:val="18"/>
          <w:szCs w:val="18"/>
        </w:rPr>
        <w:t>不完全属于监控过程组。</w:t>
      </w:r>
      <w:r w:rsidRPr="00557169">
        <w:rPr>
          <w:rFonts w:eastAsiaTheme="minorHAnsi"/>
          <w:position w:val="8"/>
          <w:sz w:val="18"/>
          <w:szCs w:val="18"/>
        </w:rPr>
        <w:t xml:space="preserve"> </w:t>
      </w:r>
      <w:r w:rsidRPr="00557169">
        <w:rPr>
          <w:rFonts w:eastAsiaTheme="minorHAnsi"/>
          <w:b/>
          <w:bCs/>
          <w:position w:val="8"/>
          <w:sz w:val="18"/>
          <w:szCs w:val="18"/>
        </w:rPr>
        <w:t>【</w:t>
      </w:r>
      <w:r w:rsidRPr="00557169">
        <w:rPr>
          <w:rFonts w:eastAsiaTheme="minorHAnsi"/>
          <w:b/>
          <w:bCs/>
          <w:position w:val="8"/>
          <w:sz w:val="18"/>
          <w:szCs w:val="18"/>
        </w:rPr>
        <w:t>19</w:t>
      </w:r>
      <w:r w:rsidRPr="00557169">
        <w:rPr>
          <w:rFonts w:eastAsiaTheme="minorHAnsi"/>
          <w:b/>
          <w:bCs/>
          <w:position w:val="8"/>
          <w:sz w:val="18"/>
          <w:szCs w:val="18"/>
        </w:rPr>
        <w:t>上】</w:t>
      </w:r>
    </w:p>
    <w:p w14:paraId="77F3E5F7" w14:textId="77777777" w:rsidR="000959E8" w:rsidRPr="00557169" w:rsidRDefault="00000000" w:rsidP="00B702EC">
      <w:pPr>
        <w:ind w:left="440"/>
        <w:rPr>
          <w:rFonts w:eastAsiaTheme="minorHAnsi"/>
          <w:sz w:val="18"/>
          <w:szCs w:val="18"/>
        </w:rPr>
      </w:pPr>
      <w:r w:rsidRPr="00557169">
        <w:rPr>
          <w:rFonts w:eastAsiaTheme="minorHAnsi"/>
          <w:sz w:val="18"/>
          <w:szCs w:val="18"/>
        </w:rPr>
        <w:t>A.</w:t>
      </w:r>
      <w:r w:rsidRPr="00557169">
        <w:rPr>
          <w:rFonts w:eastAsiaTheme="minorHAnsi"/>
          <w:sz w:val="18"/>
          <w:szCs w:val="18"/>
        </w:rPr>
        <w:t>范围确认、监督和控制项目主作、整体变更控制</w:t>
      </w:r>
    </w:p>
    <w:p w14:paraId="62CA1DC7" w14:textId="77777777" w:rsidR="000959E8" w:rsidRPr="00557169" w:rsidRDefault="00000000" w:rsidP="00B702EC">
      <w:pPr>
        <w:spacing w:before="81"/>
        <w:ind w:left="440"/>
        <w:rPr>
          <w:rFonts w:eastAsiaTheme="minorHAnsi"/>
          <w:sz w:val="18"/>
          <w:szCs w:val="18"/>
        </w:rPr>
      </w:pPr>
      <w:r w:rsidRPr="00557169">
        <w:rPr>
          <w:rFonts w:eastAsiaTheme="minorHAnsi"/>
          <w:position w:val="8"/>
          <w:sz w:val="18"/>
          <w:szCs w:val="18"/>
        </w:rPr>
        <w:t>B.</w:t>
      </w:r>
      <w:r w:rsidRPr="00557169">
        <w:rPr>
          <w:rFonts w:eastAsiaTheme="minorHAnsi"/>
          <w:position w:val="8"/>
          <w:sz w:val="18"/>
          <w:szCs w:val="18"/>
        </w:rPr>
        <w:t>进度控制、控制沟通风险监督与控制</w:t>
      </w:r>
    </w:p>
    <w:p w14:paraId="7EE54E9B" w14:textId="77777777" w:rsidR="000959E8" w:rsidRPr="00557169" w:rsidRDefault="00000000" w:rsidP="00B702EC">
      <w:pPr>
        <w:spacing w:before="1"/>
        <w:ind w:left="440"/>
        <w:rPr>
          <w:rFonts w:eastAsiaTheme="minorHAnsi"/>
          <w:sz w:val="18"/>
          <w:szCs w:val="18"/>
        </w:rPr>
      </w:pPr>
      <w:r w:rsidRPr="00557169">
        <w:rPr>
          <w:rFonts w:eastAsiaTheme="minorHAnsi"/>
          <w:sz w:val="18"/>
          <w:szCs w:val="18"/>
        </w:rPr>
        <w:t>C.</w:t>
      </w:r>
      <w:r w:rsidRPr="00557169">
        <w:rPr>
          <w:rFonts w:eastAsiaTheme="minorHAnsi"/>
          <w:sz w:val="18"/>
          <w:szCs w:val="18"/>
        </w:rPr>
        <w:t>成本控制、质量保证、范围控制</w:t>
      </w:r>
      <w:r w:rsidRPr="00557169">
        <w:rPr>
          <w:rFonts w:eastAsiaTheme="minorHAnsi"/>
          <w:sz w:val="18"/>
          <w:szCs w:val="18"/>
        </w:rPr>
        <w:t>)</w:t>
      </w:r>
    </w:p>
    <w:p w14:paraId="3E057F0E" w14:textId="77777777" w:rsidR="000959E8" w:rsidRPr="00557169" w:rsidRDefault="00000000" w:rsidP="00B702EC">
      <w:pPr>
        <w:spacing w:before="82"/>
        <w:ind w:left="440"/>
        <w:rPr>
          <w:rFonts w:eastAsiaTheme="minorHAnsi"/>
          <w:sz w:val="18"/>
          <w:szCs w:val="18"/>
        </w:rPr>
      </w:pPr>
      <w:r w:rsidRPr="00557169">
        <w:rPr>
          <w:rFonts w:eastAsiaTheme="minorHAnsi"/>
          <w:sz w:val="18"/>
          <w:szCs w:val="18"/>
        </w:rPr>
        <w:t>D.</w:t>
      </w:r>
      <w:r w:rsidRPr="00557169">
        <w:rPr>
          <w:rFonts w:eastAsiaTheme="minorHAnsi"/>
          <w:sz w:val="18"/>
          <w:szCs w:val="18"/>
        </w:rPr>
        <w:t>管理项目团队、范围控制，控制干系人参与</w:t>
      </w:r>
    </w:p>
    <w:p w14:paraId="73E8018B" w14:textId="77777777" w:rsidR="000959E8" w:rsidRPr="00557169" w:rsidRDefault="000959E8" w:rsidP="00B702EC">
      <w:pPr>
        <w:rPr>
          <w:rFonts w:eastAsiaTheme="minorHAnsi"/>
          <w:sz w:val="18"/>
          <w:szCs w:val="18"/>
        </w:rPr>
      </w:pPr>
    </w:p>
    <w:p w14:paraId="269019F3" w14:textId="77777777" w:rsidR="000959E8" w:rsidRPr="00557169" w:rsidRDefault="00000000" w:rsidP="00B702EC">
      <w:pPr>
        <w:spacing w:before="66"/>
        <w:rPr>
          <w:rFonts w:eastAsiaTheme="minorHAnsi"/>
          <w:sz w:val="18"/>
          <w:szCs w:val="18"/>
        </w:rPr>
      </w:pPr>
      <w:r w:rsidRPr="00557169">
        <w:rPr>
          <w:rFonts w:eastAsiaTheme="minorHAnsi"/>
          <w:sz w:val="18"/>
          <w:szCs w:val="18"/>
        </w:rPr>
        <w:t xml:space="preserve">316. </w:t>
      </w:r>
      <w:r w:rsidRPr="00557169">
        <w:rPr>
          <w:rFonts w:eastAsiaTheme="minorHAnsi"/>
          <w:sz w:val="18"/>
          <w:szCs w:val="18"/>
        </w:rPr>
        <w:t>识别干系人是项目</w:t>
      </w:r>
      <w:r w:rsidRPr="00557169">
        <w:rPr>
          <w:rFonts w:eastAsiaTheme="minorHAnsi"/>
          <w:sz w:val="18"/>
          <w:szCs w:val="18"/>
        </w:rPr>
        <w:t>()</w:t>
      </w:r>
      <w:r w:rsidRPr="00557169">
        <w:rPr>
          <w:rFonts w:eastAsiaTheme="minorHAnsi"/>
          <w:sz w:val="18"/>
          <w:szCs w:val="18"/>
        </w:rPr>
        <w:t>的活动。</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18</w:t>
      </w:r>
      <w:r w:rsidRPr="00557169">
        <w:rPr>
          <w:rFonts w:eastAsiaTheme="minorHAnsi"/>
          <w:b/>
          <w:bCs/>
          <w:sz w:val="18"/>
          <w:szCs w:val="18"/>
        </w:rPr>
        <w:t>下】</w:t>
      </w:r>
    </w:p>
    <w:p w14:paraId="01403AD9" w14:textId="77777777" w:rsidR="000959E8" w:rsidRPr="00557169" w:rsidRDefault="00000000" w:rsidP="00B702EC">
      <w:pPr>
        <w:spacing w:before="25"/>
        <w:ind w:left="440"/>
        <w:rPr>
          <w:rFonts w:eastAsiaTheme="minorHAnsi"/>
          <w:sz w:val="18"/>
          <w:szCs w:val="18"/>
        </w:rPr>
      </w:pPr>
      <w:r w:rsidRPr="00557169">
        <w:rPr>
          <w:rFonts w:eastAsiaTheme="minorHAnsi"/>
          <w:sz w:val="18"/>
          <w:szCs w:val="18"/>
        </w:rPr>
        <w:t>A.</w:t>
      </w:r>
      <w:r w:rsidRPr="00557169">
        <w:rPr>
          <w:rFonts w:eastAsiaTheme="minorHAnsi"/>
          <w:sz w:val="18"/>
          <w:szCs w:val="18"/>
        </w:rPr>
        <w:t>启动过程组</w:t>
      </w:r>
      <w:r w:rsidRPr="00557169">
        <w:rPr>
          <w:rFonts w:eastAsiaTheme="minorHAnsi"/>
          <w:sz w:val="18"/>
          <w:szCs w:val="18"/>
        </w:rPr>
        <w:t xml:space="preserve">   B)  </w:t>
      </w:r>
      <w:r w:rsidRPr="00557169">
        <w:rPr>
          <w:rFonts w:eastAsiaTheme="minorHAnsi"/>
          <w:sz w:val="18"/>
          <w:szCs w:val="18"/>
        </w:rPr>
        <w:t>计划过程组</w:t>
      </w:r>
      <w:r w:rsidRPr="00557169">
        <w:rPr>
          <w:rFonts w:eastAsiaTheme="minorHAnsi"/>
          <w:sz w:val="18"/>
          <w:szCs w:val="18"/>
        </w:rPr>
        <w:t xml:space="preserve">   C.</w:t>
      </w:r>
      <w:r w:rsidRPr="00557169">
        <w:rPr>
          <w:rFonts w:eastAsiaTheme="minorHAnsi"/>
          <w:sz w:val="18"/>
          <w:szCs w:val="18"/>
        </w:rPr>
        <w:t>执行过程组</w:t>
      </w:r>
      <w:r w:rsidRPr="00557169">
        <w:rPr>
          <w:rFonts w:eastAsiaTheme="minorHAnsi"/>
          <w:sz w:val="18"/>
          <w:szCs w:val="18"/>
        </w:rPr>
        <w:t xml:space="preserve">   D.</w:t>
      </w:r>
      <w:r w:rsidRPr="00557169">
        <w:rPr>
          <w:rFonts w:eastAsiaTheme="minorHAnsi"/>
          <w:sz w:val="18"/>
          <w:szCs w:val="18"/>
        </w:rPr>
        <w:t>监督和控制过程组</w:t>
      </w:r>
    </w:p>
    <w:p w14:paraId="181E59D2" w14:textId="77777777" w:rsidR="000959E8" w:rsidRPr="00557169" w:rsidRDefault="000959E8" w:rsidP="00B702EC">
      <w:pPr>
        <w:rPr>
          <w:rFonts w:eastAsiaTheme="minorHAnsi"/>
          <w:sz w:val="18"/>
          <w:szCs w:val="18"/>
        </w:rPr>
      </w:pPr>
    </w:p>
    <w:p w14:paraId="5F688F9A" w14:textId="77777777" w:rsidR="000959E8" w:rsidRPr="00557169" w:rsidRDefault="00000000" w:rsidP="00B702EC">
      <w:pPr>
        <w:spacing w:before="65"/>
        <w:rPr>
          <w:rFonts w:eastAsiaTheme="minorHAnsi"/>
          <w:sz w:val="18"/>
          <w:szCs w:val="18"/>
        </w:rPr>
      </w:pPr>
      <w:r w:rsidRPr="00557169">
        <w:rPr>
          <w:rFonts w:eastAsiaTheme="minorHAnsi"/>
          <w:position w:val="8"/>
          <w:sz w:val="18"/>
          <w:szCs w:val="18"/>
        </w:rPr>
        <w:t xml:space="preserve">317. </w:t>
      </w:r>
      <w:r w:rsidRPr="00557169">
        <w:rPr>
          <w:rFonts w:eastAsiaTheme="minorHAnsi"/>
          <w:position w:val="8"/>
          <w:sz w:val="18"/>
          <w:szCs w:val="18"/>
        </w:rPr>
        <w:t>关于项目的过程组的描述，不正确的是</w:t>
      </w:r>
      <w:r w:rsidRPr="00557169">
        <w:rPr>
          <w:rFonts w:eastAsiaTheme="minorHAnsi"/>
          <w:position w:val="8"/>
          <w:sz w:val="18"/>
          <w:szCs w:val="18"/>
        </w:rPr>
        <w:t>()</w:t>
      </w:r>
      <w:r w:rsidRPr="00557169">
        <w:rPr>
          <w:rFonts w:eastAsiaTheme="minorHAnsi"/>
          <w:position w:val="8"/>
          <w:sz w:val="18"/>
          <w:szCs w:val="18"/>
        </w:rPr>
        <w:t>。</w:t>
      </w:r>
      <w:r w:rsidRPr="00557169">
        <w:rPr>
          <w:rFonts w:eastAsiaTheme="minorHAnsi"/>
          <w:position w:val="8"/>
          <w:sz w:val="18"/>
          <w:szCs w:val="18"/>
        </w:rPr>
        <w:t xml:space="preserve"> </w:t>
      </w:r>
      <w:r w:rsidRPr="00557169">
        <w:rPr>
          <w:rFonts w:eastAsiaTheme="minorHAnsi"/>
          <w:b/>
          <w:bCs/>
          <w:position w:val="8"/>
          <w:sz w:val="18"/>
          <w:szCs w:val="18"/>
        </w:rPr>
        <w:t>【</w:t>
      </w:r>
      <w:r w:rsidRPr="00557169">
        <w:rPr>
          <w:rFonts w:eastAsiaTheme="minorHAnsi"/>
          <w:b/>
          <w:bCs/>
          <w:position w:val="8"/>
          <w:sz w:val="18"/>
          <w:szCs w:val="18"/>
        </w:rPr>
        <w:t>18</w:t>
      </w:r>
      <w:r w:rsidRPr="00557169">
        <w:rPr>
          <w:rFonts w:eastAsiaTheme="minorHAnsi"/>
          <w:b/>
          <w:bCs/>
          <w:position w:val="8"/>
          <w:sz w:val="18"/>
          <w:szCs w:val="18"/>
        </w:rPr>
        <w:t>下】</w:t>
      </w:r>
    </w:p>
    <w:p w14:paraId="4959E2C5" w14:textId="77777777" w:rsidR="000959E8" w:rsidRPr="00557169" w:rsidRDefault="00000000" w:rsidP="00B702EC">
      <w:pPr>
        <w:spacing w:before="1"/>
        <w:ind w:left="440"/>
        <w:rPr>
          <w:rFonts w:eastAsiaTheme="minorHAnsi"/>
          <w:sz w:val="18"/>
          <w:szCs w:val="18"/>
        </w:rPr>
      </w:pPr>
      <w:r w:rsidRPr="00557169">
        <w:rPr>
          <w:rFonts w:eastAsiaTheme="minorHAnsi"/>
          <w:sz w:val="18"/>
          <w:szCs w:val="18"/>
        </w:rPr>
        <w:t>A.</w:t>
      </w:r>
      <w:r w:rsidRPr="00557169">
        <w:rPr>
          <w:rFonts w:eastAsiaTheme="minorHAnsi"/>
          <w:sz w:val="18"/>
          <w:szCs w:val="18"/>
        </w:rPr>
        <w:t>并非所有项目都会经历</w:t>
      </w:r>
      <w:r w:rsidRPr="00557169">
        <w:rPr>
          <w:rFonts w:eastAsiaTheme="minorHAnsi"/>
          <w:sz w:val="18"/>
          <w:szCs w:val="18"/>
        </w:rPr>
        <w:t>5</w:t>
      </w:r>
      <w:r w:rsidRPr="00557169">
        <w:rPr>
          <w:rFonts w:eastAsiaTheme="minorHAnsi"/>
          <w:sz w:val="18"/>
          <w:szCs w:val="18"/>
        </w:rPr>
        <w:t>个过程组</w:t>
      </w:r>
    </w:p>
    <w:p w14:paraId="185D7D3B" w14:textId="77777777" w:rsidR="000959E8" w:rsidRPr="00557169" w:rsidRDefault="00000000" w:rsidP="00B702EC">
      <w:pPr>
        <w:spacing w:before="73"/>
        <w:ind w:left="440"/>
        <w:rPr>
          <w:rFonts w:eastAsiaTheme="minorHAnsi"/>
          <w:sz w:val="18"/>
          <w:szCs w:val="18"/>
        </w:rPr>
      </w:pPr>
      <w:r w:rsidRPr="00557169">
        <w:rPr>
          <w:rFonts w:eastAsiaTheme="minorHAnsi"/>
          <w:position w:val="8"/>
          <w:sz w:val="18"/>
          <w:szCs w:val="18"/>
        </w:rPr>
        <w:t>B.</w:t>
      </w:r>
      <w:r w:rsidRPr="00557169">
        <w:rPr>
          <w:rFonts w:eastAsiaTheme="minorHAnsi"/>
          <w:position w:val="8"/>
          <w:sz w:val="18"/>
          <w:szCs w:val="18"/>
        </w:rPr>
        <w:t>项目的过程组很少会是离散的或者只出现一次</w:t>
      </w:r>
    </w:p>
    <w:p w14:paraId="5599F5DB" w14:textId="77777777" w:rsidR="000959E8" w:rsidRPr="00557169" w:rsidRDefault="00000000" w:rsidP="00B702EC">
      <w:pPr>
        <w:ind w:left="440"/>
        <w:rPr>
          <w:rFonts w:eastAsiaTheme="minorHAnsi"/>
          <w:sz w:val="18"/>
          <w:szCs w:val="18"/>
        </w:rPr>
      </w:pPr>
      <w:r w:rsidRPr="00557169">
        <w:rPr>
          <w:rFonts w:eastAsiaTheme="minorHAnsi"/>
          <w:sz w:val="18"/>
          <w:szCs w:val="18"/>
        </w:rPr>
        <w:t>C.</w:t>
      </w:r>
      <w:r w:rsidRPr="00557169">
        <w:rPr>
          <w:rFonts w:eastAsiaTheme="minorHAnsi"/>
          <w:sz w:val="18"/>
          <w:szCs w:val="18"/>
        </w:rPr>
        <w:t>项目的过程组经常会发生相互交迭</w:t>
      </w:r>
    </w:p>
    <w:p w14:paraId="0E79BFF5" w14:textId="77777777" w:rsidR="000959E8" w:rsidRPr="00557169" w:rsidRDefault="00000000" w:rsidP="00B702EC">
      <w:pPr>
        <w:spacing w:before="73"/>
        <w:ind w:left="440"/>
        <w:rPr>
          <w:rFonts w:eastAsiaTheme="minorHAnsi"/>
          <w:sz w:val="18"/>
          <w:szCs w:val="18"/>
        </w:rPr>
      </w:pPr>
      <w:r w:rsidRPr="00557169">
        <w:rPr>
          <w:rFonts w:eastAsiaTheme="minorHAnsi"/>
          <w:sz w:val="18"/>
          <w:szCs w:val="18"/>
        </w:rPr>
        <w:t>D.</w:t>
      </w:r>
      <w:r w:rsidRPr="00557169">
        <w:rPr>
          <w:rFonts w:eastAsiaTheme="minorHAnsi"/>
          <w:sz w:val="18"/>
          <w:szCs w:val="18"/>
        </w:rPr>
        <w:t>项目的过程组具有明确的依存关系并在各个项目中按一定的次序执行</w:t>
      </w:r>
    </w:p>
    <w:p w14:paraId="6FC5D4F8" w14:textId="77777777" w:rsidR="000959E8" w:rsidRPr="00557169" w:rsidRDefault="000959E8" w:rsidP="00B702EC">
      <w:pPr>
        <w:rPr>
          <w:rFonts w:eastAsiaTheme="minorHAnsi"/>
          <w:sz w:val="18"/>
          <w:szCs w:val="18"/>
        </w:rPr>
      </w:pPr>
    </w:p>
    <w:p w14:paraId="13882C6D" w14:textId="77777777" w:rsidR="000959E8" w:rsidRPr="00557169" w:rsidRDefault="00000000" w:rsidP="00B702EC">
      <w:pPr>
        <w:spacing w:before="66"/>
        <w:rPr>
          <w:rFonts w:eastAsiaTheme="minorHAnsi"/>
          <w:sz w:val="18"/>
          <w:szCs w:val="18"/>
        </w:rPr>
      </w:pPr>
      <w:r w:rsidRPr="00557169">
        <w:rPr>
          <w:rFonts w:eastAsiaTheme="minorHAnsi"/>
          <w:position w:val="8"/>
          <w:sz w:val="18"/>
          <w:szCs w:val="18"/>
        </w:rPr>
        <w:t>318.</w:t>
      </w:r>
      <w:r w:rsidRPr="00557169">
        <w:rPr>
          <w:rFonts w:eastAsiaTheme="minorHAnsi"/>
          <w:position w:val="8"/>
          <w:sz w:val="18"/>
          <w:szCs w:val="18"/>
        </w:rPr>
        <w:t>以下关于项目管理过程组的描述不正确的是</w:t>
      </w:r>
      <w:r w:rsidRPr="00557169">
        <w:rPr>
          <w:rFonts w:eastAsiaTheme="minorHAnsi"/>
          <w:position w:val="8"/>
          <w:sz w:val="18"/>
          <w:szCs w:val="18"/>
        </w:rPr>
        <w:t>()</w:t>
      </w:r>
      <w:r w:rsidRPr="00557169">
        <w:rPr>
          <w:rFonts w:eastAsiaTheme="minorHAnsi"/>
          <w:position w:val="8"/>
          <w:sz w:val="18"/>
          <w:szCs w:val="18"/>
        </w:rPr>
        <w:t>。【</w:t>
      </w:r>
      <w:r w:rsidRPr="00557169">
        <w:rPr>
          <w:rFonts w:eastAsiaTheme="minorHAnsi"/>
          <w:position w:val="8"/>
          <w:sz w:val="18"/>
          <w:szCs w:val="18"/>
        </w:rPr>
        <w:t>17</w:t>
      </w:r>
      <w:r w:rsidRPr="00557169">
        <w:rPr>
          <w:rFonts w:eastAsiaTheme="minorHAnsi"/>
          <w:position w:val="8"/>
          <w:sz w:val="18"/>
          <w:szCs w:val="18"/>
        </w:rPr>
        <w:t>下】</w:t>
      </w:r>
    </w:p>
    <w:p w14:paraId="6A1D0EA9" w14:textId="77777777" w:rsidR="000959E8" w:rsidRPr="00557169" w:rsidRDefault="00000000" w:rsidP="00B702EC">
      <w:pPr>
        <w:ind w:left="440"/>
        <w:rPr>
          <w:rFonts w:eastAsiaTheme="minorHAnsi"/>
          <w:sz w:val="18"/>
          <w:szCs w:val="18"/>
        </w:rPr>
      </w:pPr>
      <w:r w:rsidRPr="00557169">
        <w:rPr>
          <w:rFonts w:eastAsiaTheme="minorHAnsi"/>
          <w:sz w:val="18"/>
          <w:szCs w:val="18"/>
        </w:rPr>
        <w:t>A.</w:t>
      </w:r>
      <w:r w:rsidRPr="00557169">
        <w:rPr>
          <w:rFonts w:eastAsiaTheme="minorHAnsi"/>
          <w:sz w:val="18"/>
          <w:szCs w:val="18"/>
        </w:rPr>
        <w:t>所有项目都必须经历</w:t>
      </w:r>
      <w:r w:rsidRPr="00557169">
        <w:rPr>
          <w:rFonts w:eastAsiaTheme="minorHAnsi"/>
          <w:sz w:val="18"/>
          <w:szCs w:val="18"/>
        </w:rPr>
        <w:t>5</w:t>
      </w:r>
      <w:r w:rsidRPr="00557169">
        <w:rPr>
          <w:rFonts w:eastAsiaTheme="minorHAnsi"/>
          <w:sz w:val="18"/>
          <w:szCs w:val="18"/>
        </w:rPr>
        <w:t>个过程组</w:t>
      </w:r>
    </w:p>
    <w:p w14:paraId="77C86B04" w14:textId="77777777" w:rsidR="000959E8" w:rsidRPr="00557169" w:rsidRDefault="00000000" w:rsidP="00B702EC">
      <w:pPr>
        <w:spacing w:before="73"/>
        <w:ind w:left="440"/>
        <w:rPr>
          <w:rFonts w:eastAsiaTheme="minorHAnsi"/>
          <w:sz w:val="18"/>
          <w:szCs w:val="18"/>
        </w:rPr>
      </w:pPr>
      <w:r w:rsidRPr="00557169">
        <w:rPr>
          <w:rFonts w:eastAsiaTheme="minorHAnsi"/>
          <w:sz w:val="18"/>
          <w:szCs w:val="18"/>
        </w:rPr>
        <w:t>B.</w:t>
      </w:r>
      <w:r w:rsidRPr="00557169">
        <w:rPr>
          <w:rFonts w:eastAsiaTheme="minorHAnsi"/>
          <w:sz w:val="18"/>
          <w:szCs w:val="18"/>
        </w:rPr>
        <w:t>每个单独的过程都明确了如何使用输入来产生项目过程组的输出</w:t>
      </w:r>
    </w:p>
    <w:p w14:paraId="5EBE81CC" w14:textId="77777777" w:rsidR="000959E8" w:rsidRPr="00557169" w:rsidRDefault="00000000" w:rsidP="00B702EC">
      <w:pPr>
        <w:spacing w:before="72"/>
        <w:ind w:left="440"/>
        <w:rPr>
          <w:rFonts w:eastAsiaTheme="minorHAnsi"/>
          <w:sz w:val="18"/>
          <w:szCs w:val="18"/>
        </w:rPr>
      </w:pPr>
      <w:r w:rsidRPr="00557169">
        <w:rPr>
          <w:rFonts w:eastAsiaTheme="minorHAnsi"/>
          <w:position w:val="8"/>
          <w:sz w:val="18"/>
          <w:szCs w:val="18"/>
        </w:rPr>
        <w:t>C.</w:t>
      </w:r>
      <w:r w:rsidRPr="00557169">
        <w:rPr>
          <w:rFonts w:eastAsiaTheme="minorHAnsi"/>
          <w:position w:val="8"/>
          <w:sz w:val="18"/>
          <w:szCs w:val="18"/>
        </w:rPr>
        <w:t>制定项目管理计划所需要的过程都属于计划过程组</w:t>
      </w:r>
    </w:p>
    <w:p w14:paraId="682C54E0" w14:textId="3A369601" w:rsidR="00FB3C07" w:rsidRPr="00557169" w:rsidRDefault="00000000" w:rsidP="00B702EC">
      <w:pPr>
        <w:ind w:left="440"/>
        <w:rPr>
          <w:rFonts w:eastAsiaTheme="minorHAnsi"/>
          <w:sz w:val="18"/>
          <w:szCs w:val="18"/>
        </w:rPr>
      </w:pPr>
      <w:r w:rsidRPr="00557169">
        <w:rPr>
          <w:rFonts w:eastAsiaTheme="minorHAnsi"/>
          <w:sz w:val="18"/>
          <w:szCs w:val="18"/>
        </w:rPr>
        <w:t>D.</w:t>
      </w:r>
      <w:r w:rsidRPr="00557169">
        <w:rPr>
          <w:rFonts w:eastAsiaTheme="minorHAnsi"/>
          <w:sz w:val="18"/>
          <w:szCs w:val="18"/>
        </w:rPr>
        <w:t>控制变更，推荐纠正措施属于执行过程组</w:t>
      </w:r>
    </w:p>
    <w:p w14:paraId="14182F71" w14:textId="77777777" w:rsidR="00FB3C07" w:rsidRPr="00557169" w:rsidRDefault="00FB3C07" w:rsidP="00B702EC">
      <w:pPr>
        <w:spacing w:before="35"/>
        <w:ind w:right="1052" w:firstLine="440"/>
        <w:rPr>
          <w:rFonts w:eastAsiaTheme="minorHAnsi"/>
          <w:sz w:val="18"/>
          <w:szCs w:val="18"/>
        </w:rPr>
      </w:pPr>
    </w:p>
    <w:p w14:paraId="19FF4E57" w14:textId="07C10CE4" w:rsidR="000959E8" w:rsidRPr="00557169" w:rsidRDefault="00000000" w:rsidP="00B702EC">
      <w:pPr>
        <w:spacing w:before="35"/>
        <w:ind w:right="1052" w:firstLine="440"/>
        <w:rPr>
          <w:rFonts w:eastAsiaTheme="minorHAnsi"/>
          <w:sz w:val="18"/>
          <w:szCs w:val="18"/>
        </w:rPr>
      </w:pPr>
      <w:r w:rsidRPr="00557169">
        <w:rPr>
          <w:rFonts w:eastAsiaTheme="minorHAnsi"/>
          <w:sz w:val="18"/>
          <w:szCs w:val="18"/>
        </w:rPr>
        <w:t>319.</w:t>
      </w:r>
      <w:r w:rsidRPr="00557169">
        <w:rPr>
          <w:rFonts w:eastAsiaTheme="minorHAnsi"/>
          <w:sz w:val="18"/>
          <w:szCs w:val="18"/>
        </w:rPr>
        <w:t>关于项目建议书的描述，不正确的是</w:t>
      </w:r>
      <w:r w:rsidRPr="00557169">
        <w:rPr>
          <w:rFonts w:eastAsiaTheme="minorHAnsi"/>
          <w:sz w:val="18"/>
          <w:szCs w:val="18"/>
        </w:rPr>
        <w:t>()</w:t>
      </w:r>
      <w:r w:rsidRPr="00557169">
        <w:rPr>
          <w:rFonts w:eastAsiaTheme="minorHAnsi"/>
          <w:sz w:val="18"/>
          <w:szCs w:val="18"/>
        </w:rPr>
        <w:t>。</w:t>
      </w:r>
      <w:r w:rsidRPr="00557169">
        <w:rPr>
          <w:rFonts w:eastAsiaTheme="minorHAnsi"/>
          <w:b/>
          <w:bCs/>
          <w:sz w:val="18"/>
          <w:szCs w:val="18"/>
        </w:rPr>
        <w:t>【</w:t>
      </w:r>
      <w:r w:rsidRPr="00557169">
        <w:rPr>
          <w:rFonts w:eastAsiaTheme="minorHAnsi"/>
          <w:sz w:val="18"/>
          <w:szCs w:val="18"/>
        </w:rPr>
        <w:t xml:space="preserve"> </w:t>
      </w:r>
      <w:r w:rsidRPr="00557169">
        <w:rPr>
          <w:rFonts w:eastAsiaTheme="minorHAnsi"/>
          <w:b/>
          <w:bCs/>
          <w:sz w:val="18"/>
          <w:szCs w:val="18"/>
        </w:rPr>
        <w:t>19</w:t>
      </w:r>
      <w:r w:rsidRPr="00557169">
        <w:rPr>
          <w:rFonts w:eastAsiaTheme="minorHAnsi"/>
          <w:w w:val="101"/>
          <w:sz w:val="18"/>
          <w:szCs w:val="18"/>
        </w:rPr>
        <w:t xml:space="preserve"> </w:t>
      </w:r>
      <w:r w:rsidRPr="00557169">
        <w:rPr>
          <w:rFonts w:eastAsiaTheme="minorHAnsi"/>
          <w:sz w:val="18"/>
          <w:szCs w:val="18"/>
        </w:rPr>
        <w:t>下】</w:t>
      </w:r>
    </w:p>
    <w:p w14:paraId="726D1840" w14:textId="77777777" w:rsidR="000959E8" w:rsidRPr="00557169" w:rsidRDefault="00000000" w:rsidP="00B702EC">
      <w:pPr>
        <w:spacing w:before="63"/>
        <w:ind w:left="440"/>
        <w:rPr>
          <w:rFonts w:eastAsiaTheme="minorHAnsi"/>
          <w:sz w:val="18"/>
          <w:szCs w:val="18"/>
        </w:rPr>
      </w:pPr>
      <w:r w:rsidRPr="00557169">
        <w:rPr>
          <w:rFonts w:eastAsiaTheme="minorHAnsi"/>
          <w:position w:val="8"/>
          <w:sz w:val="18"/>
          <w:szCs w:val="18"/>
        </w:rPr>
        <w:t>A.</w:t>
      </w:r>
      <w:r w:rsidRPr="00557169">
        <w:rPr>
          <w:rFonts w:eastAsiaTheme="minorHAnsi"/>
          <w:position w:val="8"/>
          <w:sz w:val="18"/>
          <w:szCs w:val="18"/>
        </w:rPr>
        <w:t>项目建议书是项目建设单位向上级主管部门提交的项目申请文件</w:t>
      </w:r>
    </w:p>
    <w:p w14:paraId="5E483560" w14:textId="77777777" w:rsidR="000959E8" w:rsidRPr="00557169" w:rsidRDefault="00000000" w:rsidP="00B702EC">
      <w:pPr>
        <w:spacing w:before="1"/>
        <w:ind w:left="440"/>
        <w:rPr>
          <w:rFonts w:eastAsiaTheme="minorHAnsi"/>
          <w:sz w:val="18"/>
          <w:szCs w:val="18"/>
        </w:rPr>
      </w:pPr>
      <w:r w:rsidRPr="00557169">
        <w:rPr>
          <w:rFonts w:eastAsiaTheme="minorHAnsi"/>
          <w:sz w:val="18"/>
          <w:szCs w:val="18"/>
        </w:rPr>
        <w:t>B.</w:t>
      </w:r>
      <w:r w:rsidRPr="00557169">
        <w:rPr>
          <w:rFonts w:eastAsiaTheme="minorHAnsi"/>
          <w:sz w:val="18"/>
          <w:szCs w:val="18"/>
        </w:rPr>
        <w:t>集成类项目建议书的内容包含业务分析、建设方案、实施进度等</w:t>
      </w:r>
    </w:p>
    <w:p w14:paraId="133493E5" w14:textId="77777777" w:rsidR="000959E8" w:rsidRPr="00557169" w:rsidRDefault="00000000" w:rsidP="00B702EC">
      <w:pPr>
        <w:spacing w:before="73"/>
        <w:ind w:left="440"/>
        <w:rPr>
          <w:rFonts w:eastAsiaTheme="minorHAnsi"/>
          <w:sz w:val="18"/>
          <w:szCs w:val="18"/>
        </w:rPr>
      </w:pPr>
      <w:r w:rsidRPr="00557169">
        <w:rPr>
          <w:rFonts w:eastAsiaTheme="minorHAnsi"/>
          <w:sz w:val="18"/>
          <w:szCs w:val="18"/>
        </w:rPr>
        <w:t>C.</w:t>
      </w:r>
      <w:r w:rsidRPr="00557169">
        <w:rPr>
          <w:rFonts w:eastAsiaTheme="minorHAnsi"/>
          <w:sz w:val="18"/>
          <w:szCs w:val="18"/>
        </w:rPr>
        <w:t>项目建议书是国家或上级主管选择项目的依据</w:t>
      </w:r>
    </w:p>
    <w:p w14:paraId="631A80DF" w14:textId="77777777" w:rsidR="000959E8" w:rsidRPr="00557169" w:rsidRDefault="00000000" w:rsidP="00B702EC">
      <w:pPr>
        <w:spacing w:before="73"/>
        <w:ind w:left="440"/>
        <w:rPr>
          <w:rFonts w:eastAsiaTheme="minorHAnsi"/>
          <w:sz w:val="18"/>
          <w:szCs w:val="18"/>
        </w:rPr>
      </w:pPr>
      <w:r w:rsidRPr="00557169">
        <w:rPr>
          <w:rFonts w:eastAsiaTheme="minorHAnsi"/>
          <w:position w:val="8"/>
          <w:sz w:val="18"/>
          <w:szCs w:val="18"/>
        </w:rPr>
        <w:t>D.</w:t>
      </w:r>
      <w:r w:rsidRPr="00557169">
        <w:rPr>
          <w:rFonts w:eastAsiaTheme="minorHAnsi"/>
          <w:position w:val="8"/>
          <w:sz w:val="18"/>
          <w:szCs w:val="18"/>
        </w:rPr>
        <w:t>项目建议书是必需的，是后续可行性研究的基础</w:t>
      </w:r>
    </w:p>
    <w:p w14:paraId="0ACECC33" w14:textId="77777777" w:rsidR="000959E8" w:rsidRPr="00557169" w:rsidRDefault="00000000" w:rsidP="00B702EC">
      <w:pPr>
        <w:spacing w:before="1"/>
        <w:rPr>
          <w:rFonts w:eastAsiaTheme="minorHAnsi"/>
          <w:sz w:val="18"/>
          <w:szCs w:val="18"/>
        </w:rPr>
      </w:pPr>
      <w:r w:rsidRPr="00557169">
        <w:rPr>
          <w:rFonts w:eastAsiaTheme="minorHAnsi"/>
          <w:sz w:val="18"/>
          <w:szCs w:val="18"/>
        </w:rPr>
        <w:t>320.</w:t>
      </w:r>
      <w:r w:rsidRPr="00557169">
        <w:rPr>
          <w:rFonts w:eastAsiaTheme="minorHAnsi"/>
          <w:sz w:val="18"/>
          <w:szCs w:val="18"/>
        </w:rPr>
        <w:t>关于项目建议书的描述，不正确的是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19</w:t>
      </w:r>
      <w:r w:rsidRPr="00557169">
        <w:rPr>
          <w:rFonts w:eastAsiaTheme="minorHAnsi"/>
          <w:sz w:val="18"/>
          <w:szCs w:val="18"/>
        </w:rPr>
        <w:t>上】</w:t>
      </w:r>
    </w:p>
    <w:p w14:paraId="3A7C6432" w14:textId="77777777" w:rsidR="000959E8" w:rsidRPr="00557169" w:rsidRDefault="00000000" w:rsidP="00B702EC">
      <w:pPr>
        <w:spacing w:before="82"/>
        <w:ind w:left="440"/>
        <w:rPr>
          <w:rFonts w:eastAsiaTheme="minorHAnsi"/>
          <w:sz w:val="18"/>
          <w:szCs w:val="18"/>
        </w:rPr>
      </w:pPr>
      <w:r w:rsidRPr="00557169">
        <w:rPr>
          <w:rFonts w:eastAsiaTheme="minorHAnsi"/>
          <w:sz w:val="18"/>
          <w:szCs w:val="18"/>
        </w:rPr>
        <w:t>A.</w:t>
      </w:r>
      <w:r w:rsidRPr="00557169">
        <w:rPr>
          <w:rFonts w:eastAsiaTheme="minorHAnsi"/>
          <w:sz w:val="18"/>
          <w:szCs w:val="18"/>
        </w:rPr>
        <w:t>项目建议书可作为可行性研究的依据</w:t>
      </w:r>
    </w:p>
    <w:p w14:paraId="511C9752" w14:textId="77777777" w:rsidR="000959E8" w:rsidRPr="00557169" w:rsidRDefault="00000000" w:rsidP="00B702EC">
      <w:pPr>
        <w:spacing w:before="73"/>
        <w:ind w:left="440"/>
        <w:rPr>
          <w:rFonts w:eastAsiaTheme="minorHAnsi"/>
          <w:sz w:val="18"/>
          <w:szCs w:val="18"/>
        </w:rPr>
      </w:pPr>
      <w:r w:rsidRPr="00557169">
        <w:rPr>
          <w:rFonts w:eastAsiaTheme="minorHAnsi"/>
          <w:sz w:val="18"/>
          <w:szCs w:val="18"/>
        </w:rPr>
        <w:t>B.</w:t>
      </w:r>
      <w:r w:rsidRPr="00557169">
        <w:rPr>
          <w:rFonts w:eastAsiaTheme="minorHAnsi"/>
          <w:sz w:val="18"/>
          <w:szCs w:val="18"/>
        </w:rPr>
        <w:t>系统集成类项目建议书的内容可进行扩充和裁剪</w:t>
      </w:r>
    </w:p>
    <w:p w14:paraId="50E617BA" w14:textId="77777777" w:rsidR="000959E8" w:rsidRPr="00557169" w:rsidRDefault="00000000" w:rsidP="00B702EC">
      <w:pPr>
        <w:spacing w:before="73"/>
        <w:ind w:left="440"/>
        <w:rPr>
          <w:rFonts w:eastAsiaTheme="minorHAnsi"/>
          <w:sz w:val="18"/>
          <w:szCs w:val="18"/>
        </w:rPr>
      </w:pPr>
      <w:r w:rsidRPr="00557169">
        <w:rPr>
          <w:rFonts w:eastAsiaTheme="minorHAnsi"/>
          <w:position w:val="8"/>
          <w:sz w:val="18"/>
          <w:szCs w:val="18"/>
        </w:rPr>
        <w:t>C.</w:t>
      </w:r>
      <w:r w:rsidRPr="00557169">
        <w:rPr>
          <w:rFonts w:eastAsiaTheme="minorHAnsi"/>
          <w:position w:val="8"/>
          <w:sz w:val="18"/>
          <w:szCs w:val="18"/>
        </w:rPr>
        <w:t>项目建议书是建设单位向上级主管部门提交的文件</w:t>
      </w:r>
    </w:p>
    <w:p w14:paraId="26292CD6" w14:textId="77777777" w:rsidR="000959E8" w:rsidRPr="00557169" w:rsidRDefault="00000000" w:rsidP="00B702EC">
      <w:pPr>
        <w:spacing w:before="1"/>
        <w:ind w:left="440"/>
        <w:rPr>
          <w:rFonts w:eastAsiaTheme="minorHAnsi"/>
          <w:sz w:val="18"/>
          <w:szCs w:val="18"/>
        </w:rPr>
      </w:pPr>
      <w:r w:rsidRPr="00557169">
        <w:rPr>
          <w:rFonts w:eastAsiaTheme="minorHAnsi"/>
          <w:sz w:val="18"/>
          <w:szCs w:val="18"/>
        </w:rPr>
        <w:t>D.</w:t>
      </w:r>
      <w:r w:rsidRPr="00557169">
        <w:rPr>
          <w:rFonts w:eastAsiaTheme="minorHAnsi"/>
          <w:sz w:val="18"/>
          <w:szCs w:val="18"/>
        </w:rPr>
        <w:t>系统集成项目必须提供项目建议书</w:t>
      </w:r>
    </w:p>
    <w:p w14:paraId="14A9E7A9" w14:textId="77777777" w:rsidR="000959E8" w:rsidRPr="00557169" w:rsidRDefault="00000000" w:rsidP="00B702EC">
      <w:pPr>
        <w:spacing w:before="236"/>
        <w:ind w:left="4759"/>
        <w:rPr>
          <w:rFonts w:eastAsiaTheme="minorHAnsi"/>
          <w:sz w:val="18"/>
          <w:szCs w:val="18"/>
        </w:rPr>
      </w:pPr>
      <w:r w:rsidRPr="00557169">
        <w:rPr>
          <w:rFonts w:eastAsiaTheme="minorHAnsi"/>
          <w:w w:val="62"/>
          <w:sz w:val="18"/>
          <w:szCs w:val="18"/>
        </w:rPr>
        <w:t>—</w:t>
      </w:r>
      <w:r w:rsidRPr="00557169">
        <w:rPr>
          <w:rFonts w:eastAsiaTheme="minorHAnsi"/>
          <w:w w:val="89"/>
          <w:sz w:val="18"/>
          <w:szCs w:val="18"/>
        </w:rPr>
        <w:t>64—</w:t>
      </w:r>
    </w:p>
    <w:p w14:paraId="5528F0AC" w14:textId="1AD3CC6C" w:rsidR="000959E8" w:rsidRPr="00557169" w:rsidRDefault="00164E7B" w:rsidP="00B702EC">
      <w:pPr>
        <w:spacing w:before="27"/>
        <w:ind w:left="309"/>
        <w:rPr>
          <w:rFonts w:eastAsiaTheme="minorHAnsi"/>
          <w:sz w:val="18"/>
          <w:szCs w:val="18"/>
        </w:rPr>
      </w:pPr>
      <w:r w:rsidRPr="00557169">
        <w:rPr>
          <w:rFonts w:eastAsiaTheme="minorHAnsi"/>
          <w:color w:val="E8000F"/>
          <w:sz w:val="18"/>
          <w:szCs w:val="18"/>
        </w:rPr>
        <w:t xml:space="preserve"> </w:t>
      </w:r>
    </w:p>
    <w:p w14:paraId="1EA5CBC1" w14:textId="77777777" w:rsidR="000959E8" w:rsidRPr="00557169" w:rsidRDefault="000959E8" w:rsidP="00B702EC">
      <w:pPr>
        <w:rPr>
          <w:rFonts w:eastAsiaTheme="minorHAnsi"/>
          <w:sz w:val="18"/>
          <w:szCs w:val="18"/>
        </w:rPr>
        <w:sectPr w:rsidR="000959E8" w:rsidRPr="00557169">
          <w:pgSz w:w="11900" w:h="16840"/>
          <w:pgMar w:top="400" w:right="989" w:bottom="400" w:left="989" w:header="0" w:footer="0" w:gutter="0"/>
          <w:cols w:space="720"/>
        </w:sectPr>
      </w:pPr>
    </w:p>
    <w:p w14:paraId="598679B6" w14:textId="0DC644BE" w:rsidR="000959E8" w:rsidRPr="00557169" w:rsidRDefault="00000000" w:rsidP="00B702EC">
      <w:pPr>
        <w:spacing w:before="15"/>
        <w:ind w:left="89" w:right="661" w:hanging="27"/>
        <w:rPr>
          <w:rFonts w:eastAsiaTheme="minorHAnsi"/>
          <w:sz w:val="18"/>
          <w:szCs w:val="18"/>
        </w:rPr>
      </w:pPr>
      <w:r w:rsidRPr="00557169">
        <w:rPr>
          <w:rFonts w:eastAsiaTheme="minorHAnsi"/>
          <w:sz w:val="18"/>
          <w:szCs w:val="18"/>
        </w:rPr>
        <w:lastRenderedPageBreak/>
        <w:t>321.</w:t>
      </w:r>
      <w:r w:rsidRPr="00557169">
        <w:rPr>
          <w:rFonts w:eastAsiaTheme="minorHAnsi"/>
          <w:w w:val="101"/>
          <w:sz w:val="18"/>
          <w:szCs w:val="18"/>
        </w:rPr>
        <w:t xml:space="preserve"> </w:t>
      </w:r>
      <w:r w:rsidRPr="00557169">
        <w:rPr>
          <w:rFonts w:eastAsiaTheme="minorHAnsi"/>
          <w:sz w:val="18"/>
          <w:szCs w:val="18"/>
        </w:rPr>
        <w:t>关于项目建议书的描述，不正确的是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18</w:t>
      </w:r>
      <w:r w:rsidRPr="00557169">
        <w:rPr>
          <w:rFonts w:eastAsiaTheme="minorHAnsi"/>
          <w:b/>
          <w:bCs/>
          <w:sz w:val="18"/>
          <w:szCs w:val="18"/>
        </w:rPr>
        <w:t>下】</w:t>
      </w:r>
    </w:p>
    <w:p w14:paraId="16F829B7" w14:textId="77777777" w:rsidR="000959E8" w:rsidRPr="00557169" w:rsidRDefault="00000000" w:rsidP="00B702EC">
      <w:pPr>
        <w:spacing w:before="63"/>
        <w:ind w:left="510"/>
        <w:rPr>
          <w:rFonts w:eastAsiaTheme="minorHAnsi"/>
          <w:sz w:val="18"/>
          <w:szCs w:val="18"/>
        </w:rPr>
      </w:pPr>
      <w:r w:rsidRPr="00557169">
        <w:rPr>
          <w:rFonts w:eastAsiaTheme="minorHAnsi"/>
          <w:sz w:val="18"/>
          <w:szCs w:val="18"/>
        </w:rPr>
        <w:t>A.</w:t>
      </w:r>
      <w:r w:rsidRPr="00557169">
        <w:rPr>
          <w:rFonts w:eastAsiaTheme="minorHAnsi"/>
          <w:sz w:val="18"/>
          <w:szCs w:val="18"/>
        </w:rPr>
        <w:t>项目建议书是针对拟建项目提出的总体性设想</w:t>
      </w:r>
    </w:p>
    <w:p w14:paraId="496508DA" w14:textId="77777777" w:rsidR="000959E8" w:rsidRPr="00557169" w:rsidRDefault="00000000" w:rsidP="00B702EC">
      <w:pPr>
        <w:spacing w:before="73"/>
        <w:ind w:left="510"/>
        <w:rPr>
          <w:rFonts w:eastAsiaTheme="minorHAnsi"/>
          <w:sz w:val="18"/>
          <w:szCs w:val="18"/>
        </w:rPr>
      </w:pPr>
      <w:r w:rsidRPr="00557169">
        <w:rPr>
          <w:rFonts w:eastAsiaTheme="minorHAnsi"/>
          <w:position w:val="8"/>
          <w:sz w:val="18"/>
          <w:szCs w:val="18"/>
        </w:rPr>
        <w:t>B.</w:t>
      </w:r>
      <w:r w:rsidRPr="00557169">
        <w:rPr>
          <w:rFonts w:eastAsiaTheme="minorHAnsi"/>
          <w:position w:val="8"/>
          <w:sz w:val="18"/>
          <w:szCs w:val="18"/>
        </w:rPr>
        <w:t>项目建议书是项目建设单位向上级主管部门提交的项目申请文</w:t>
      </w:r>
    </w:p>
    <w:p w14:paraId="441175F3" w14:textId="77777777" w:rsidR="000959E8" w:rsidRPr="00557169" w:rsidRDefault="00000000" w:rsidP="00B702EC">
      <w:pPr>
        <w:ind w:left="510"/>
        <w:rPr>
          <w:rFonts w:eastAsiaTheme="minorHAnsi"/>
          <w:sz w:val="18"/>
          <w:szCs w:val="18"/>
        </w:rPr>
      </w:pPr>
      <w:r w:rsidRPr="00557169">
        <w:rPr>
          <w:rFonts w:eastAsiaTheme="minorHAnsi"/>
          <w:sz w:val="18"/>
          <w:szCs w:val="18"/>
        </w:rPr>
        <w:t>C.</w:t>
      </w:r>
      <w:r w:rsidRPr="00557169">
        <w:rPr>
          <w:rFonts w:eastAsiaTheme="minorHAnsi"/>
          <w:sz w:val="18"/>
          <w:szCs w:val="18"/>
        </w:rPr>
        <w:t>项目建议书包含总体建设方案、效益和风险分析等内容</w:t>
      </w:r>
    </w:p>
    <w:p w14:paraId="6CE6D48D" w14:textId="77777777" w:rsidR="000959E8" w:rsidRPr="00557169" w:rsidRDefault="00000000" w:rsidP="00B702EC">
      <w:pPr>
        <w:spacing w:before="72"/>
        <w:ind w:left="510"/>
        <w:rPr>
          <w:rFonts w:eastAsiaTheme="minorHAnsi"/>
          <w:sz w:val="18"/>
          <w:szCs w:val="18"/>
        </w:rPr>
      </w:pPr>
      <w:r w:rsidRPr="00557169">
        <w:rPr>
          <w:rFonts w:eastAsiaTheme="minorHAnsi"/>
          <w:sz w:val="18"/>
          <w:szCs w:val="18"/>
        </w:rPr>
        <w:t>D.</w:t>
      </w:r>
      <w:r w:rsidRPr="00557169">
        <w:rPr>
          <w:rFonts w:eastAsiaTheme="minorHAnsi"/>
          <w:sz w:val="18"/>
          <w:szCs w:val="18"/>
        </w:rPr>
        <w:t>项目建议书是银行批准贷款或行政主管部门审批决策的依据</w:t>
      </w:r>
    </w:p>
    <w:p w14:paraId="6E7506ED" w14:textId="77777777" w:rsidR="000959E8" w:rsidRPr="00557169" w:rsidRDefault="000959E8" w:rsidP="00B702EC">
      <w:pPr>
        <w:rPr>
          <w:rFonts w:eastAsiaTheme="minorHAnsi"/>
          <w:sz w:val="18"/>
          <w:szCs w:val="18"/>
        </w:rPr>
      </w:pPr>
    </w:p>
    <w:p w14:paraId="1A97ACE8" w14:textId="77777777" w:rsidR="000959E8" w:rsidRPr="00557169" w:rsidRDefault="00000000" w:rsidP="00B702EC">
      <w:pPr>
        <w:spacing w:before="66"/>
        <w:ind w:left="89"/>
        <w:rPr>
          <w:rFonts w:eastAsiaTheme="minorHAnsi"/>
          <w:sz w:val="18"/>
          <w:szCs w:val="18"/>
        </w:rPr>
      </w:pPr>
      <w:r w:rsidRPr="00557169">
        <w:rPr>
          <w:rFonts w:eastAsiaTheme="minorHAnsi"/>
          <w:sz w:val="18"/>
          <w:szCs w:val="18"/>
        </w:rPr>
        <w:t xml:space="preserve">322. </w:t>
      </w:r>
      <w:r w:rsidRPr="00557169">
        <w:rPr>
          <w:rFonts w:eastAsiaTheme="minorHAnsi"/>
          <w:sz w:val="18"/>
          <w:szCs w:val="18"/>
        </w:rPr>
        <w:t>以下关于项目建议书的叙述中，不正确的是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17</w:t>
      </w:r>
      <w:r w:rsidRPr="00557169">
        <w:rPr>
          <w:rFonts w:eastAsiaTheme="minorHAnsi"/>
          <w:b/>
          <w:bCs/>
          <w:sz w:val="18"/>
          <w:szCs w:val="18"/>
        </w:rPr>
        <w:t>下】</w:t>
      </w:r>
    </w:p>
    <w:p w14:paraId="47D10F08" w14:textId="77777777" w:rsidR="000959E8" w:rsidRPr="00557169" w:rsidRDefault="00000000" w:rsidP="00B702EC">
      <w:pPr>
        <w:spacing w:before="44"/>
        <w:ind w:left="510"/>
        <w:rPr>
          <w:rFonts w:eastAsiaTheme="minorHAnsi"/>
          <w:sz w:val="18"/>
          <w:szCs w:val="18"/>
        </w:rPr>
      </w:pPr>
      <w:r w:rsidRPr="00557169">
        <w:rPr>
          <w:rFonts w:eastAsiaTheme="minorHAnsi"/>
          <w:position w:val="8"/>
          <w:sz w:val="18"/>
          <w:szCs w:val="18"/>
        </w:rPr>
        <w:t>A.</w:t>
      </w:r>
      <w:r w:rsidRPr="00557169">
        <w:rPr>
          <w:rFonts w:eastAsiaTheme="minorHAnsi"/>
          <w:position w:val="8"/>
          <w:sz w:val="18"/>
          <w:szCs w:val="18"/>
        </w:rPr>
        <w:t>项目建议书一般由项目承建单位编写，提交项目建设单位审批</w:t>
      </w:r>
    </w:p>
    <w:p w14:paraId="3A3A7C13" w14:textId="77777777" w:rsidR="000959E8" w:rsidRPr="00557169" w:rsidRDefault="00000000" w:rsidP="00B702EC">
      <w:pPr>
        <w:spacing w:before="1"/>
        <w:ind w:left="510"/>
        <w:rPr>
          <w:rFonts w:eastAsiaTheme="minorHAnsi"/>
          <w:sz w:val="18"/>
          <w:szCs w:val="18"/>
        </w:rPr>
      </w:pPr>
      <w:r w:rsidRPr="00557169">
        <w:rPr>
          <w:rFonts w:eastAsiaTheme="minorHAnsi"/>
          <w:sz w:val="18"/>
          <w:szCs w:val="18"/>
        </w:rPr>
        <w:t>B.</w:t>
      </w:r>
      <w:r w:rsidRPr="00557169">
        <w:rPr>
          <w:rFonts w:eastAsiaTheme="minorHAnsi"/>
          <w:sz w:val="18"/>
          <w:szCs w:val="18"/>
        </w:rPr>
        <w:t>项目建议书是选择项目的依据，也是可行性研究的依据</w:t>
      </w:r>
    </w:p>
    <w:p w14:paraId="70B6BA65" w14:textId="77777777" w:rsidR="000959E8" w:rsidRPr="00557169" w:rsidRDefault="00000000" w:rsidP="00B702EC">
      <w:pPr>
        <w:spacing w:before="83"/>
        <w:ind w:left="510" w:right="946"/>
        <w:rPr>
          <w:rFonts w:eastAsiaTheme="minorHAnsi"/>
          <w:sz w:val="18"/>
          <w:szCs w:val="18"/>
        </w:rPr>
      </w:pPr>
      <w:r w:rsidRPr="00557169">
        <w:rPr>
          <w:rFonts w:eastAsiaTheme="minorHAnsi"/>
          <w:sz w:val="18"/>
          <w:szCs w:val="18"/>
        </w:rPr>
        <w:t>c.</w:t>
      </w:r>
      <w:r w:rsidRPr="00557169">
        <w:rPr>
          <w:rFonts w:eastAsiaTheme="minorHAnsi"/>
          <w:sz w:val="18"/>
          <w:szCs w:val="18"/>
        </w:rPr>
        <w:t>项目建议书</w:t>
      </w:r>
      <w:proofErr w:type="gramStart"/>
      <w:r w:rsidRPr="00557169">
        <w:rPr>
          <w:rFonts w:eastAsiaTheme="minorHAnsi"/>
          <w:sz w:val="18"/>
          <w:szCs w:val="18"/>
        </w:rPr>
        <w:t>包括项县建设</w:t>
      </w:r>
      <w:proofErr w:type="gramEnd"/>
      <w:r w:rsidRPr="00557169">
        <w:rPr>
          <w:rFonts w:eastAsiaTheme="minorHAnsi"/>
          <w:sz w:val="18"/>
          <w:szCs w:val="18"/>
        </w:rPr>
        <w:t>的必要性、业务分析、总体建设方案、实施进度、效益与风险分析等内容</w:t>
      </w:r>
      <w:r w:rsidRPr="00557169">
        <w:rPr>
          <w:rFonts w:eastAsiaTheme="minorHAnsi"/>
          <w:sz w:val="18"/>
          <w:szCs w:val="18"/>
        </w:rPr>
        <w:t xml:space="preserve"> D.</w:t>
      </w:r>
      <w:r w:rsidRPr="00557169">
        <w:rPr>
          <w:rFonts w:eastAsiaTheme="minorHAnsi"/>
          <w:sz w:val="18"/>
          <w:szCs w:val="18"/>
        </w:rPr>
        <w:t>某些情况下，项目建议书的编写、申报和审批工作可与项目可行性分析阶段的工作合并</w:t>
      </w:r>
    </w:p>
    <w:p w14:paraId="2D199833" w14:textId="77777777" w:rsidR="000959E8" w:rsidRPr="00557169" w:rsidRDefault="000959E8" w:rsidP="00B702EC">
      <w:pPr>
        <w:rPr>
          <w:rFonts w:eastAsiaTheme="minorHAnsi"/>
          <w:sz w:val="18"/>
          <w:szCs w:val="18"/>
        </w:rPr>
      </w:pPr>
    </w:p>
    <w:p w14:paraId="49F09865" w14:textId="77777777" w:rsidR="000959E8" w:rsidRPr="00557169" w:rsidRDefault="00000000" w:rsidP="00B702EC">
      <w:pPr>
        <w:spacing w:before="65"/>
        <w:ind w:left="89"/>
        <w:rPr>
          <w:rFonts w:eastAsiaTheme="minorHAnsi"/>
          <w:sz w:val="18"/>
          <w:szCs w:val="18"/>
        </w:rPr>
      </w:pPr>
      <w:r w:rsidRPr="00557169">
        <w:rPr>
          <w:rFonts w:eastAsiaTheme="minorHAnsi"/>
          <w:position w:val="8"/>
          <w:sz w:val="18"/>
          <w:szCs w:val="18"/>
        </w:rPr>
        <w:t>323.</w:t>
      </w:r>
      <w:r w:rsidRPr="00557169">
        <w:rPr>
          <w:rFonts w:eastAsiaTheme="minorHAnsi"/>
          <w:position w:val="8"/>
          <w:sz w:val="18"/>
          <w:szCs w:val="18"/>
        </w:rPr>
        <w:t>在信息系统集成项目建议书中，</w:t>
      </w:r>
      <w:r w:rsidRPr="00557169">
        <w:rPr>
          <w:rFonts w:eastAsiaTheme="minorHAnsi"/>
          <w:position w:val="8"/>
          <w:sz w:val="18"/>
          <w:szCs w:val="18"/>
        </w:rPr>
        <w:t>“</w:t>
      </w:r>
      <w:r w:rsidRPr="00557169">
        <w:rPr>
          <w:rFonts w:eastAsiaTheme="minorHAnsi"/>
          <w:position w:val="8"/>
          <w:sz w:val="18"/>
          <w:szCs w:val="18"/>
        </w:rPr>
        <w:t>信息资源规划和数据库建设</w:t>
      </w:r>
      <w:r w:rsidRPr="00557169">
        <w:rPr>
          <w:rFonts w:eastAsiaTheme="minorHAnsi"/>
          <w:position w:val="8"/>
          <w:sz w:val="18"/>
          <w:szCs w:val="18"/>
        </w:rPr>
        <w:t>”</w:t>
      </w:r>
      <w:r w:rsidRPr="00557169">
        <w:rPr>
          <w:rFonts w:eastAsiaTheme="minorHAnsi"/>
          <w:position w:val="8"/>
          <w:sz w:val="18"/>
          <w:szCs w:val="18"/>
        </w:rPr>
        <w:t>属于</w:t>
      </w:r>
      <w:r w:rsidRPr="00557169">
        <w:rPr>
          <w:rFonts w:eastAsiaTheme="minorHAnsi"/>
          <w:position w:val="8"/>
          <w:sz w:val="18"/>
          <w:szCs w:val="18"/>
        </w:rPr>
        <w:t>()</w:t>
      </w:r>
      <w:r w:rsidRPr="00557169">
        <w:rPr>
          <w:rFonts w:eastAsiaTheme="minorHAnsi"/>
          <w:position w:val="8"/>
          <w:sz w:val="18"/>
          <w:szCs w:val="18"/>
        </w:rPr>
        <w:t>部分。【</w:t>
      </w:r>
      <w:r w:rsidRPr="00557169">
        <w:rPr>
          <w:rFonts w:eastAsiaTheme="minorHAnsi"/>
          <w:position w:val="8"/>
          <w:sz w:val="18"/>
          <w:szCs w:val="18"/>
        </w:rPr>
        <w:t>18</w:t>
      </w:r>
      <w:r w:rsidRPr="00557169">
        <w:rPr>
          <w:rFonts w:eastAsiaTheme="minorHAnsi"/>
          <w:position w:val="8"/>
          <w:sz w:val="18"/>
          <w:szCs w:val="18"/>
        </w:rPr>
        <w:t>上】</w:t>
      </w:r>
    </w:p>
    <w:p w14:paraId="2E13398D" w14:textId="77777777" w:rsidR="000959E8" w:rsidRPr="00557169" w:rsidRDefault="00000000" w:rsidP="00B702EC">
      <w:pPr>
        <w:spacing w:before="1"/>
        <w:ind w:left="590"/>
        <w:rPr>
          <w:rFonts w:eastAsiaTheme="minorHAnsi"/>
          <w:sz w:val="18"/>
          <w:szCs w:val="18"/>
        </w:rPr>
      </w:pPr>
      <w:r w:rsidRPr="00557169">
        <w:rPr>
          <w:rFonts w:eastAsiaTheme="minorHAnsi"/>
          <w:sz w:val="18"/>
          <w:szCs w:val="18"/>
        </w:rPr>
        <w:t>A.</w:t>
      </w:r>
      <w:r w:rsidRPr="00557169">
        <w:rPr>
          <w:rFonts w:eastAsiaTheme="minorHAnsi"/>
          <w:sz w:val="18"/>
          <w:szCs w:val="18"/>
        </w:rPr>
        <w:t>业务分析</w:t>
      </w:r>
      <w:r w:rsidRPr="00557169">
        <w:rPr>
          <w:rFonts w:eastAsiaTheme="minorHAnsi"/>
          <w:sz w:val="18"/>
          <w:szCs w:val="18"/>
        </w:rPr>
        <w:t xml:space="preserve">                B.</w:t>
      </w:r>
      <w:r w:rsidRPr="00557169">
        <w:rPr>
          <w:rFonts w:eastAsiaTheme="minorHAnsi"/>
          <w:sz w:val="18"/>
          <w:szCs w:val="18"/>
        </w:rPr>
        <w:t>本期项目建设方案</w:t>
      </w:r>
    </w:p>
    <w:p w14:paraId="3293AE6A" w14:textId="77777777" w:rsidR="000959E8" w:rsidRPr="00557169" w:rsidRDefault="00000000" w:rsidP="00B702EC">
      <w:pPr>
        <w:spacing w:before="65"/>
        <w:ind w:left="590"/>
        <w:rPr>
          <w:rFonts w:eastAsiaTheme="minorHAnsi"/>
          <w:sz w:val="18"/>
          <w:szCs w:val="18"/>
        </w:rPr>
      </w:pPr>
      <w:r w:rsidRPr="00557169">
        <w:rPr>
          <w:rFonts w:eastAsiaTheme="minorHAnsi"/>
          <w:sz w:val="18"/>
          <w:szCs w:val="18"/>
        </w:rPr>
        <w:t>C.</w:t>
      </w:r>
      <w:r w:rsidRPr="00557169">
        <w:rPr>
          <w:rFonts w:eastAsiaTheme="minorHAnsi"/>
          <w:sz w:val="18"/>
          <w:szCs w:val="18"/>
        </w:rPr>
        <w:t>项目建设的必要性</w:t>
      </w:r>
      <w:r w:rsidRPr="00557169">
        <w:rPr>
          <w:rFonts w:eastAsiaTheme="minorHAnsi"/>
          <w:sz w:val="18"/>
          <w:szCs w:val="18"/>
        </w:rPr>
        <w:t xml:space="preserve">       D.</w:t>
      </w:r>
      <w:r w:rsidRPr="00557169">
        <w:rPr>
          <w:rFonts w:eastAsiaTheme="minorHAnsi"/>
          <w:sz w:val="18"/>
          <w:szCs w:val="18"/>
        </w:rPr>
        <w:t>效益与风险分析</w:t>
      </w:r>
    </w:p>
    <w:p w14:paraId="6696EA54" w14:textId="77777777" w:rsidR="000959E8" w:rsidRPr="00557169" w:rsidRDefault="000959E8" w:rsidP="00B702EC">
      <w:pPr>
        <w:rPr>
          <w:rFonts w:eastAsiaTheme="minorHAnsi"/>
          <w:sz w:val="18"/>
          <w:szCs w:val="18"/>
        </w:rPr>
      </w:pPr>
    </w:p>
    <w:p w14:paraId="46A87FD7" w14:textId="77777777" w:rsidR="000959E8" w:rsidRPr="00557169" w:rsidRDefault="00000000" w:rsidP="00B702EC">
      <w:pPr>
        <w:spacing w:before="65"/>
        <w:ind w:left="89" w:right="708"/>
        <w:rPr>
          <w:rFonts w:eastAsiaTheme="minorHAnsi"/>
          <w:sz w:val="18"/>
          <w:szCs w:val="18"/>
        </w:rPr>
      </w:pPr>
      <w:r w:rsidRPr="00557169">
        <w:rPr>
          <w:rFonts w:eastAsiaTheme="minorHAnsi"/>
          <w:sz w:val="18"/>
          <w:szCs w:val="18"/>
        </w:rPr>
        <w:t>324.</w:t>
      </w:r>
      <w:r w:rsidRPr="00557169">
        <w:rPr>
          <w:rFonts w:eastAsiaTheme="minorHAnsi"/>
          <w:sz w:val="18"/>
          <w:szCs w:val="18"/>
        </w:rPr>
        <w:t>项目建议书是项目建设单位进行项目申请时提交的文件，其中</w:t>
      </w:r>
      <w:r w:rsidRPr="00557169">
        <w:rPr>
          <w:rFonts w:eastAsiaTheme="minorHAnsi"/>
          <w:sz w:val="18"/>
          <w:szCs w:val="18"/>
        </w:rPr>
        <w:t>“</w:t>
      </w:r>
      <w:r w:rsidRPr="00557169">
        <w:rPr>
          <w:rFonts w:eastAsiaTheme="minorHAnsi"/>
          <w:sz w:val="18"/>
          <w:szCs w:val="18"/>
        </w:rPr>
        <w:t>项目建设目标与主要建设内容</w:t>
      </w:r>
      <w:r w:rsidRPr="00557169">
        <w:rPr>
          <w:rFonts w:eastAsiaTheme="minorHAnsi"/>
          <w:sz w:val="18"/>
          <w:szCs w:val="18"/>
        </w:rPr>
        <w:t>”</w:t>
      </w:r>
      <w:r w:rsidRPr="00557169">
        <w:rPr>
          <w:rFonts w:eastAsiaTheme="minorHAnsi"/>
          <w:sz w:val="18"/>
          <w:szCs w:val="18"/>
        </w:rPr>
        <w:t>一般出现</w:t>
      </w:r>
      <w:r w:rsidRPr="00557169">
        <w:rPr>
          <w:rFonts w:eastAsiaTheme="minorHAnsi"/>
          <w:sz w:val="18"/>
          <w:szCs w:val="18"/>
        </w:rPr>
        <w:t xml:space="preserve"> </w:t>
      </w:r>
      <w:r w:rsidRPr="00557169">
        <w:rPr>
          <w:rFonts w:eastAsiaTheme="minorHAnsi"/>
          <w:sz w:val="18"/>
          <w:szCs w:val="18"/>
        </w:rPr>
        <w:t>在项目建议书的</w:t>
      </w:r>
      <w:r w:rsidRPr="00557169">
        <w:rPr>
          <w:rFonts w:eastAsiaTheme="minorHAnsi"/>
          <w:sz w:val="18"/>
          <w:szCs w:val="18"/>
        </w:rPr>
        <w:t>()</w:t>
      </w:r>
      <w:r w:rsidRPr="00557169">
        <w:rPr>
          <w:rFonts w:eastAsiaTheme="minorHAnsi"/>
          <w:sz w:val="18"/>
          <w:szCs w:val="18"/>
        </w:rPr>
        <w:t>部分。【</w:t>
      </w:r>
      <w:r w:rsidRPr="00557169">
        <w:rPr>
          <w:rFonts w:eastAsiaTheme="minorHAnsi"/>
          <w:sz w:val="18"/>
          <w:szCs w:val="18"/>
        </w:rPr>
        <w:t>16</w:t>
      </w:r>
      <w:r w:rsidRPr="00557169">
        <w:rPr>
          <w:rFonts w:eastAsiaTheme="minorHAnsi"/>
          <w:sz w:val="18"/>
          <w:szCs w:val="18"/>
        </w:rPr>
        <w:t>下】</w:t>
      </w:r>
    </w:p>
    <w:p w14:paraId="493D4774" w14:textId="77777777" w:rsidR="000959E8" w:rsidRPr="00557169" w:rsidRDefault="00000000" w:rsidP="00B702EC">
      <w:pPr>
        <w:spacing w:before="84"/>
        <w:ind w:left="510"/>
        <w:rPr>
          <w:rFonts w:eastAsiaTheme="minorHAnsi"/>
          <w:sz w:val="18"/>
          <w:szCs w:val="18"/>
        </w:rPr>
      </w:pPr>
      <w:r w:rsidRPr="00557169">
        <w:rPr>
          <w:rFonts w:eastAsiaTheme="minorHAnsi"/>
          <w:sz w:val="18"/>
          <w:szCs w:val="18"/>
        </w:rPr>
        <w:t>A.</w:t>
      </w:r>
      <w:r w:rsidRPr="00557169">
        <w:rPr>
          <w:rFonts w:eastAsiaTheme="minorHAnsi"/>
          <w:sz w:val="18"/>
          <w:szCs w:val="18"/>
        </w:rPr>
        <w:t>项目建设单位概况</w:t>
      </w:r>
      <w:r w:rsidRPr="00557169">
        <w:rPr>
          <w:rFonts w:eastAsiaTheme="minorHAnsi"/>
          <w:sz w:val="18"/>
          <w:szCs w:val="18"/>
        </w:rPr>
        <w:t xml:space="preserve">   B.</w:t>
      </w:r>
      <w:r w:rsidRPr="00557169">
        <w:rPr>
          <w:rFonts w:eastAsiaTheme="minorHAnsi"/>
          <w:sz w:val="18"/>
          <w:szCs w:val="18"/>
        </w:rPr>
        <w:t>项目建设必要性</w:t>
      </w:r>
      <w:r w:rsidRPr="00557169">
        <w:rPr>
          <w:rFonts w:eastAsiaTheme="minorHAnsi"/>
          <w:sz w:val="18"/>
          <w:szCs w:val="18"/>
        </w:rPr>
        <w:t xml:space="preserve">   C.</w:t>
      </w:r>
      <w:r w:rsidRPr="00557169">
        <w:rPr>
          <w:rFonts w:eastAsiaTheme="minorHAnsi"/>
          <w:sz w:val="18"/>
          <w:szCs w:val="18"/>
        </w:rPr>
        <w:t>总体建设方案</w:t>
      </w:r>
      <w:r w:rsidRPr="00557169">
        <w:rPr>
          <w:rFonts w:eastAsiaTheme="minorHAnsi"/>
          <w:sz w:val="18"/>
          <w:szCs w:val="18"/>
        </w:rPr>
        <w:t xml:space="preserve">  D.</w:t>
      </w:r>
      <w:r w:rsidRPr="00557169">
        <w:rPr>
          <w:rFonts w:eastAsiaTheme="minorHAnsi"/>
          <w:sz w:val="18"/>
          <w:szCs w:val="18"/>
        </w:rPr>
        <w:t>业务分析</w:t>
      </w:r>
    </w:p>
    <w:p w14:paraId="4EEAF9A4" w14:textId="77777777" w:rsidR="000959E8" w:rsidRPr="00557169" w:rsidRDefault="000959E8" w:rsidP="00B702EC">
      <w:pPr>
        <w:rPr>
          <w:rFonts w:eastAsiaTheme="minorHAnsi"/>
          <w:sz w:val="18"/>
          <w:szCs w:val="18"/>
        </w:rPr>
      </w:pPr>
    </w:p>
    <w:p w14:paraId="2777F3E1" w14:textId="77777777" w:rsidR="000959E8" w:rsidRPr="00557169" w:rsidRDefault="00000000" w:rsidP="00B702EC">
      <w:pPr>
        <w:spacing w:before="65"/>
        <w:ind w:left="89"/>
        <w:rPr>
          <w:rFonts w:eastAsiaTheme="minorHAnsi"/>
          <w:sz w:val="18"/>
          <w:szCs w:val="18"/>
        </w:rPr>
      </w:pPr>
      <w:r w:rsidRPr="00557169">
        <w:rPr>
          <w:rFonts w:eastAsiaTheme="minorHAnsi"/>
          <w:position w:val="8"/>
          <w:sz w:val="18"/>
          <w:szCs w:val="18"/>
        </w:rPr>
        <w:t>325.</w:t>
      </w:r>
      <w:r w:rsidRPr="00557169">
        <w:rPr>
          <w:rFonts w:eastAsiaTheme="minorHAnsi"/>
          <w:position w:val="8"/>
          <w:sz w:val="18"/>
          <w:szCs w:val="18"/>
        </w:rPr>
        <w:t>承建方的立项管理一般经过</w:t>
      </w:r>
      <w:r w:rsidRPr="00557169">
        <w:rPr>
          <w:rFonts w:eastAsiaTheme="minorHAnsi"/>
          <w:position w:val="8"/>
          <w:sz w:val="18"/>
          <w:szCs w:val="18"/>
        </w:rPr>
        <w:t>()</w:t>
      </w:r>
      <w:r w:rsidRPr="00557169">
        <w:rPr>
          <w:rFonts w:eastAsiaTheme="minorHAnsi"/>
          <w:position w:val="8"/>
          <w:sz w:val="18"/>
          <w:szCs w:val="18"/>
        </w:rPr>
        <w:t>等四个阶段。</w:t>
      </w:r>
      <w:r w:rsidRPr="00557169">
        <w:rPr>
          <w:rFonts w:eastAsiaTheme="minorHAnsi"/>
          <w:position w:val="8"/>
          <w:sz w:val="18"/>
          <w:szCs w:val="18"/>
        </w:rPr>
        <w:t xml:space="preserve"> </w:t>
      </w:r>
      <w:r w:rsidRPr="00557169">
        <w:rPr>
          <w:rFonts w:eastAsiaTheme="minorHAnsi"/>
          <w:b/>
          <w:bCs/>
          <w:position w:val="8"/>
          <w:sz w:val="18"/>
          <w:szCs w:val="18"/>
        </w:rPr>
        <w:t>【</w:t>
      </w:r>
      <w:r w:rsidRPr="00557169">
        <w:rPr>
          <w:rFonts w:eastAsiaTheme="minorHAnsi"/>
          <w:b/>
          <w:bCs/>
          <w:position w:val="8"/>
          <w:sz w:val="18"/>
          <w:szCs w:val="18"/>
        </w:rPr>
        <w:t>15</w:t>
      </w:r>
      <w:r w:rsidRPr="00557169">
        <w:rPr>
          <w:rFonts w:eastAsiaTheme="minorHAnsi"/>
          <w:b/>
          <w:bCs/>
          <w:position w:val="8"/>
          <w:sz w:val="18"/>
          <w:szCs w:val="18"/>
        </w:rPr>
        <w:t>下】</w:t>
      </w:r>
    </w:p>
    <w:p w14:paraId="3FD3B669" w14:textId="77777777" w:rsidR="000959E8" w:rsidRPr="00557169" w:rsidRDefault="00000000" w:rsidP="00B702EC">
      <w:pPr>
        <w:ind w:left="710"/>
        <w:rPr>
          <w:rFonts w:eastAsiaTheme="minorHAnsi"/>
          <w:sz w:val="18"/>
          <w:szCs w:val="18"/>
        </w:rPr>
      </w:pPr>
      <w:r w:rsidRPr="00557169">
        <w:rPr>
          <w:rFonts w:eastAsiaTheme="minorHAnsi"/>
          <w:sz w:val="18"/>
          <w:szCs w:val="18"/>
        </w:rPr>
        <w:t>A.</w:t>
      </w:r>
      <w:r w:rsidRPr="00557169">
        <w:rPr>
          <w:rFonts w:eastAsiaTheme="minorHAnsi"/>
          <w:sz w:val="18"/>
          <w:szCs w:val="18"/>
        </w:rPr>
        <w:t>项目识别，项目论证，投标，签订合同</w:t>
      </w:r>
    </w:p>
    <w:p w14:paraId="3809B269" w14:textId="77777777" w:rsidR="000959E8" w:rsidRPr="00557169" w:rsidRDefault="00000000" w:rsidP="00B702EC">
      <w:pPr>
        <w:spacing w:before="72"/>
        <w:ind w:left="710"/>
        <w:rPr>
          <w:rFonts w:eastAsiaTheme="minorHAnsi"/>
          <w:sz w:val="18"/>
          <w:szCs w:val="18"/>
        </w:rPr>
      </w:pPr>
      <w:r w:rsidRPr="00557169">
        <w:rPr>
          <w:rFonts w:eastAsiaTheme="minorHAnsi"/>
          <w:sz w:val="18"/>
          <w:szCs w:val="18"/>
        </w:rPr>
        <w:t>B.</w:t>
      </w:r>
      <w:r w:rsidRPr="00557169">
        <w:rPr>
          <w:rFonts w:eastAsiaTheme="minorHAnsi"/>
          <w:sz w:val="18"/>
          <w:szCs w:val="18"/>
        </w:rPr>
        <w:t>项目论证，投标，合同谈判，签订合同</w:t>
      </w:r>
    </w:p>
    <w:p w14:paraId="670E3EEF" w14:textId="77777777" w:rsidR="000959E8" w:rsidRPr="00557169" w:rsidRDefault="00000000" w:rsidP="00B702EC">
      <w:pPr>
        <w:spacing w:before="70"/>
        <w:ind w:left="710"/>
        <w:rPr>
          <w:rFonts w:eastAsiaTheme="minorHAnsi"/>
          <w:sz w:val="18"/>
          <w:szCs w:val="18"/>
        </w:rPr>
      </w:pPr>
      <w:r w:rsidRPr="00557169">
        <w:rPr>
          <w:rFonts w:eastAsiaTheme="minorHAnsi"/>
          <w:position w:val="8"/>
          <w:sz w:val="18"/>
          <w:szCs w:val="18"/>
        </w:rPr>
        <w:t>C.</w:t>
      </w:r>
      <w:r w:rsidRPr="00557169">
        <w:rPr>
          <w:rFonts w:eastAsiaTheme="minorHAnsi"/>
          <w:position w:val="8"/>
          <w:sz w:val="18"/>
          <w:szCs w:val="18"/>
        </w:rPr>
        <w:t>项目识别，技术可行性分析，合同谈判，合同签订</w:t>
      </w:r>
    </w:p>
    <w:p w14:paraId="28913A08" w14:textId="77777777" w:rsidR="000959E8" w:rsidRPr="00557169" w:rsidRDefault="00000000" w:rsidP="00B702EC">
      <w:pPr>
        <w:ind w:left="710"/>
        <w:rPr>
          <w:rFonts w:eastAsiaTheme="minorHAnsi"/>
          <w:sz w:val="18"/>
          <w:szCs w:val="18"/>
        </w:rPr>
      </w:pPr>
      <w:r w:rsidRPr="00557169">
        <w:rPr>
          <w:rFonts w:eastAsiaTheme="minorHAnsi"/>
          <w:sz w:val="18"/>
          <w:szCs w:val="18"/>
        </w:rPr>
        <w:t>D.</w:t>
      </w:r>
      <w:r w:rsidRPr="00557169">
        <w:rPr>
          <w:rFonts w:eastAsiaTheme="minorHAnsi"/>
          <w:sz w:val="18"/>
          <w:szCs w:val="18"/>
        </w:rPr>
        <w:t>项目论证，项目识别，合同谈判，签订合同</w:t>
      </w:r>
    </w:p>
    <w:p w14:paraId="605A61FD" w14:textId="5F4EF522" w:rsidR="000959E8" w:rsidRPr="00557169" w:rsidRDefault="00000000" w:rsidP="00B702EC">
      <w:pPr>
        <w:spacing w:before="86"/>
        <w:ind w:left="124" w:right="56"/>
        <w:rPr>
          <w:rFonts w:eastAsiaTheme="minorHAnsi"/>
          <w:sz w:val="18"/>
          <w:szCs w:val="18"/>
        </w:rPr>
      </w:pPr>
      <w:r w:rsidRPr="00557169">
        <w:rPr>
          <w:rFonts w:eastAsiaTheme="minorHAnsi"/>
          <w:sz w:val="18"/>
          <w:szCs w:val="18"/>
        </w:rPr>
        <w:t>326.</w:t>
      </w:r>
      <w:r w:rsidRPr="00557169">
        <w:rPr>
          <w:rFonts w:eastAsiaTheme="minorHAnsi"/>
          <w:sz w:val="18"/>
          <w:szCs w:val="18"/>
        </w:rPr>
        <w:t>项目可行性研究的内容中</w:t>
      </w:r>
      <w:r w:rsidRPr="00557169">
        <w:rPr>
          <w:rFonts w:eastAsiaTheme="minorHAnsi"/>
          <w:sz w:val="18"/>
          <w:szCs w:val="18"/>
        </w:rPr>
        <w:t>()</w:t>
      </w:r>
      <w:r w:rsidRPr="00557169">
        <w:rPr>
          <w:rFonts w:eastAsiaTheme="minorHAnsi"/>
          <w:sz w:val="18"/>
          <w:szCs w:val="18"/>
        </w:rPr>
        <w:t>主要从资源配置的角度衡量项目的价值，项目在实现经济发展目标、有效</w:t>
      </w:r>
      <w:r w:rsidRPr="00557169">
        <w:rPr>
          <w:rFonts w:eastAsiaTheme="minorHAnsi"/>
          <w:sz w:val="18"/>
          <w:szCs w:val="18"/>
        </w:rPr>
        <w:t xml:space="preserve"> </w:t>
      </w:r>
      <w:r w:rsidRPr="00557169">
        <w:rPr>
          <w:rFonts w:eastAsiaTheme="minorHAnsi"/>
          <w:sz w:val="18"/>
          <w:szCs w:val="18"/>
        </w:rPr>
        <w:t>配置经济资源、增加供给、创造就业、改善环境、提高人民生活等方面的效益。【</w:t>
      </w:r>
      <w:r w:rsidRPr="00557169">
        <w:rPr>
          <w:rFonts w:eastAsiaTheme="minorHAnsi"/>
          <w:sz w:val="18"/>
          <w:szCs w:val="18"/>
        </w:rPr>
        <w:t>19</w:t>
      </w:r>
      <w:r w:rsidRPr="00557169">
        <w:rPr>
          <w:rFonts w:eastAsiaTheme="minorHAnsi"/>
          <w:sz w:val="18"/>
          <w:szCs w:val="18"/>
        </w:rPr>
        <w:t>上】</w:t>
      </w:r>
    </w:p>
    <w:p w14:paraId="066E0E51" w14:textId="77777777" w:rsidR="000959E8" w:rsidRPr="00557169" w:rsidRDefault="00000000" w:rsidP="00B702EC">
      <w:pPr>
        <w:spacing w:before="126"/>
        <w:ind w:left="535"/>
        <w:rPr>
          <w:rFonts w:eastAsiaTheme="minorHAnsi"/>
          <w:sz w:val="18"/>
          <w:szCs w:val="18"/>
        </w:rPr>
      </w:pPr>
      <w:r w:rsidRPr="00557169">
        <w:rPr>
          <w:rFonts w:eastAsiaTheme="minorHAnsi"/>
          <w:sz w:val="18"/>
          <w:szCs w:val="18"/>
        </w:rPr>
        <w:t>A.</w:t>
      </w:r>
      <w:r w:rsidRPr="00557169">
        <w:rPr>
          <w:rFonts w:eastAsiaTheme="minorHAnsi"/>
          <w:sz w:val="18"/>
          <w:szCs w:val="18"/>
        </w:rPr>
        <w:t>投资必要性</w:t>
      </w:r>
      <w:r w:rsidRPr="00557169">
        <w:rPr>
          <w:rFonts w:eastAsiaTheme="minorHAnsi"/>
          <w:sz w:val="18"/>
          <w:szCs w:val="18"/>
        </w:rPr>
        <w:t xml:space="preserve">    B.</w:t>
      </w:r>
      <w:r w:rsidRPr="00557169">
        <w:rPr>
          <w:rFonts w:eastAsiaTheme="minorHAnsi"/>
          <w:sz w:val="18"/>
          <w:szCs w:val="18"/>
        </w:rPr>
        <w:t>技术可行性</w:t>
      </w:r>
      <w:r w:rsidRPr="00557169">
        <w:rPr>
          <w:rFonts w:eastAsiaTheme="minorHAnsi"/>
          <w:sz w:val="18"/>
          <w:szCs w:val="18"/>
        </w:rPr>
        <w:t xml:space="preserve">    C.</w:t>
      </w:r>
      <w:r w:rsidRPr="00557169">
        <w:rPr>
          <w:rFonts w:eastAsiaTheme="minorHAnsi"/>
          <w:sz w:val="18"/>
          <w:szCs w:val="18"/>
        </w:rPr>
        <w:t>经</w:t>
      </w:r>
      <w:r w:rsidRPr="00557169">
        <w:rPr>
          <w:rFonts w:eastAsiaTheme="minorHAnsi"/>
          <w:sz w:val="18"/>
          <w:szCs w:val="18"/>
        </w:rPr>
        <w:t xml:space="preserve"> </w:t>
      </w:r>
      <w:r w:rsidRPr="00557169">
        <w:rPr>
          <w:rFonts w:eastAsiaTheme="minorHAnsi"/>
          <w:sz w:val="18"/>
          <w:szCs w:val="18"/>
        </w:rPr>
        <w:t>济</w:t>
      </w:r>
      <w:r w:rsidRPr="00557169">
        <w:rPr>
          <w:rFonts w:eastAsiaTheme="minorHAnsi"/>
          <w:sz w:val="18"/>
          <w:szCs w:val="18"/>
        </w:rPr>
        <w:t xml:space="preserve"> </w:t>
      </w:r>
      <w:r w:rsidRPr="00557169">
        <w:rPr>
          <w:rFonts w:eastAsiaTheme="minorHAnsi"/>
          <w:sz w:val="18"/>
          <w:szCs w:val="18"/>
        </w:rPr>
        <w:t>可</w:t>
      </w:r>
      <w:r w:rsidRPr="00557169">
        <w:rPr>
          <w:rFonts w:eastAsiaTheme="minorHAnsi"/>
          <w:sz w:val="18"/>
          <w:szCs w:val="18"/>
        </w:rPr>
        <w:t xml:space="preserve"> </w:t>
      </w:r>
      <w:r w:rsidRPr="00557169">
        <w:rPr>
          <w:rFonts w:eastAsiaTheme="minorHAnsi"/>
          <w:sz w:val="18"/>
          <w:szCs w:val="18"/>
        </w:rPr>
        <w:t>行</w:t>
      </w:r>
      <w:r w:rsidRPr="00557169">
        <w:rPr>
          <w:rFonts w:eastAsiaTheme="minorHAnsi"/>
          <w:sz w:val="18"/>
          <w:szCs w:val="18"/>
        </w:rPr>
        <w:t xml:space="preserve"> </w:t>
      </w:r>
      <w:r w:rsidRPr="00557169">
        <w:rPr>
          <w:rFonts w:eastAsiaTheme="minorHAnsi"/>
          <w:sz w:val="18"/>
          <w:szCs w:val="18"/>
        </w:rPr>
        <w:t>性</w:t>
      </w:r>
      <w:r w:rsidRPr="00557169">
        <w:rPr>
          <w:rFonts w:eastAsiaTheme="minorHAnsi"/>
          <w:sz w:val="18"/>
          <w:szCs w:val="18"/>
        </w:rPr>
        <w:t xml:space="preserve">   D.</w:t>
      </w:r>
      <w:r w:rsidRPr="00557169">
        <w:rPr>
          <w:rFonts w:eastAsiaTheme="minorHAnsi"/>
          <w:sz w:val="18"/>
          <w:szCs w:val="18"/>
        </w:rPr>
        <w:t>组织可行性</w:t>
      </w:r>
    </w:p>
    <w:p w14:paraId="4727E004" w14:textId="77777777" w:rsidR="000959E8" w:rsidRPr="00557169" w:rsidRDefault="000959E8" w:rsidP="00B702EC">
      <w:pPr>
        <w:rPr>
          <w:rFonts w:eastAsiaTheme="minorHAnsi"/>
          <w:sz w:val="18"/>
          <w:szCs w:val="18"/>
        </w:rPr>
      </w:pPr>
    </w:p>
    <w:p w14:paraId="5FC9C1D5" w14:textId="77777777" w:rsidR="000959E8" w:rsidRPr="00557169" w:rsidRDefault="00000000" w:rsidP="00B702EC">
      <w:pPr>
        <w:spacing w:before="62"/>
        <w:ind w:left="124" w:right="90"/>
        <w:rPr>
          <w:rFonts w:eastAsiaTheme="minorHAnsi"/>
          <w:sz w:val="18"/>
          <w:szCs w:val="18"/>
        </w:rPr>
      </w:pPr>
      <w:r w:rsidRPr="00557169">
        <w:rPr>
          <w:rFonts w:eastAsiaTheme="minorHAnsi"/>
          <w:sz w:val="18"/>
          <w:szCs w:val="18"/>
        </w:rPr>
        <w:t>327.</w:t>
      </w:r>
      <w:r w:rsidRPr="00557169">
        <w:rPr>
          <w:rFonts w:eastAsiaTheme="minorHAnsi"/>
          <w:sz w:val="18"/>
          <w:szCs w:val="18"/>
        </w:rPr>
        <w:t>可行性研究过程中，</w:t>
      </w:r>
      <w:r w:rsidRPr="00557169">
        <w:rPr>
          <w:rFonts w:eastAsiaTheme="minorHAnsi"/>
          <w:sz w:val="18"/>
          <w:szCs w:val="18"/>
        </w:rPr>
        <w:t>()</w:t>
      </w:r>
      <w:r w:rsidRPr="00557169">
        <w:rPr>
          <w:rFonts w:eastAsiaTheme="minorHAnsi"/>
          <w:sz w:val="18"/>
          <w:szCs w:val="18"/>
        </w:rPr>
        <w:t>的内容是：从资源配置的角度量项目的价值，评价项目在实现区域经发展目标、</w:t>
      </w:r>
      <w:r w:rsidRPr="00557169">
        <w:rPr>
          <w:rFonts w:eastAsiaTheme="minorHAnsi"/>
          <w:sz w:val="18"/>
          <w:szCs w:val="18"/>
        </w:rPr>
        <w:t xml:space="preserve"> </w:t>
      </w:r>
      <w:proofErr w:type="gramStart"/>
      <w:r w:rsidRPr="00557169">
        <w:rPr>
          <w:rFonts w:eastAsiaTheme="minorHAnsi"/>
          <w:sz w:val="18"/>
          <w:szCs w:val="18"/>
        </w:rPr>
        <w:t>有效配照经济</w:t>
      </w:r>
      <w:proofErr w:type="gramEnd"/>
      <w:r w:rsidRPr="00557169">
        <w:rPr>
          <w:rFonts w:eastAsiaTheme="minorHAnsi"/>
          <w:sz w:val="18"/>
          <w:szCs w:val="18"/>
        </w:rPr>
        <w:t>资源、增加供求、创造环境、提高人民生活等方面的效益。【</w:t>
      </w:r>
      <w:r w:rsidRPr="00557169">
        <w:rPr>
          <w:rFonts w:eastAsiaTheme="minorHAnsi"/>
          <w:sz w:val="18"/>
          <w:szCs w:val="18"/>
        </w:rPr>
        <w:t>18</w:t>
      </w:r>
      <w:r w:rsidRPr="00557169">
        <w:rPr>
          <w:rFonts w:eastAsiaTheme="minorHAnsi"/>
          <w:sz w:val="18"/>
          <w:szCs w:val="18"/>
        </w:rPr>
        <w:t>下】</w:t>
      </w:r>
    </w:p>
    <w:p w14:paraId="5A1DF40D" w14:textId="77777777" w:rsidR="000959E8" w:rsidRPr="00557169" w:rsidRDefault="00000000" w:rsidP="00B702EC">
      <w:pPr>
        <w:spacing w:before="75"/>
        <w:ind w:left="535"/>
        <w:rPr>
          <w:rFonts w:eastAsiaTheme="minorHAnsi"/>
          <w:sz w:val="18"/>
          <w:szCs w:val="18"/>
        </w:rPr>
      </w:pPr>
      <w:r w:rsidRPr="00557169">
        <w:rPr>
          <w:rFonts w:eastAsiaTheme="minorHAnsi"/>
          <w:sz w:val="18"/>
          <w:szCs w:val="18"/>
        </w:rPr>
        <w:t>A.</w:t>
      </w:r>
      <w:r w:rsidRPr="00557169">
        <w:rPr>
          <w:rFonts w:eastAsiaTheme="minorHAnsi"/>
          <w:sz w:val="18"/>
          <w:szCs w:val="18"/>
        </w:rPr>
        <w:t>技术可行性研究</w:t>
      </w:r>
      <w:r w:rsidRPr="00557169">
        <w:rPr>
          <w:rFonts w:eastAsiaTheme="minorHAnsi"/>
          <w:sz w:val="18"/>
          <w:szCs w:val="18"/>
        </w:rPr>
        <w:t xml:space="preserve">    B.</w:t>
      </w:r>
      <w:r w:rsidRPr="00557169">
        <w:rPr>
          <w:rFonts w:eastAsiaTheme="minorHAnsi"/>
          <w:sz w:val="18"/>
          <w:szCs w:val="18"/>
        </w:rPr>
        <w:t>经济可行性</w:t>
      </w:r>
      <w:r w:rsidRPr="00557169">
        <w:rPr>
          <w:rFonts w:eastAsiaTheme="minorHAnsi"/>
          <w:sz w:val="18"/>
          <w:szCs w:val="18"/>
        </w:rPr>
        <w:t xml:space="preserve">    C.</w:t>
      </w:r>
      <w:r w:rsidRPr="00557169">
        <w:rPr>
          <w:rFonts w:eastAsiaTheme="minorHAnsi"/>
          <w:sz w:val="18"/>
          <w:szCs w:val="18"/>
        </w:rPr>
        <w:t>社</w:t>
      </w:r>
      <w:r w:rsidRPr="00557169">
        <w:rPr>
          <w:rFonts w:eastAsiaTheme="minorHAnsi"/>
          <w:sz w:val="18"/>
          <w:szCs w:val="18"/>
        </w:rPr>
        <w:t xml:space="preserve"> </w:t>
      </w:r>
      <w:r w:rsidRPr="00557169">
        <w:rPr>
          <w:rFonts w:eastAsiaTheme="minorHAnsi"/>
          <w:sz w:val="18"/>
          <w:szCs w:val="18"/>
        </w:rPr>
        <w:t>会</w:t>
      </w:r>
      <w:r w:rsidRPr="00557169">
        <w:rPr>
          <w:rFonts w:eastAsiaTheme="minorHAnsi"/>
          <w:sz w:val="18"/>
          <w:szCs w:val="18"/>
        </w:rPr>
        <w:t xml:space="preserve"> </w:t>
      </w:r>
      <w:r w:rsidRPr="00557169">
        <w:rPr>
          <w:rFonts w:eastAsiaTheme="minorHAnsi"/>
          <w:sz w:val="18"/>
          <w:szCs w:val="18"/>
        </w:rPr>
        <w:t>可</w:t>
      </w:r>
      <w:r w:rsidRPr="00557169">
        <w:rPr>
          <w:rFonts w:eastAsiaTheme="minorHAnsi"/>
          <w:sz w:val="18"/>
          <w:szCs w:val="18"/>
        </w:rPr>
        <w:t xml:space="preserve"> </w:t>
      </w:r>
      <w:r w:rsidRPr="00557169">
        <w:rPr>
          <w:rFonts w:eastAsiaTheme="minorHAnsi"/>
          <w:sz w:val="18"/>
          <w:szCs w:val="18"/>
        </w:rPr>
        <w:t>行</w:t>
      </w:r>
      <w:r w:rsidRPr="00557169">
        <w:rPr>
          <w:rFonts w:eastAsiaTheme="minorHAnsi"/>
          <w:sz w:val="18"/>
          <w:szCs w:val="18"/>
        </w:rPr>
        <w:t xml:space="preserve"> </w:t>
      </w:r>
      <w:r w:rsidRPr="00557169">
        <w:rPr>
          <w:rFonts w:eastAsiaTheme="minorHAnsi"/>
          <w:sz w:val="18"/>
          <w:szCs w:val="18"/>
        </w:rPr>
        <w:t>性</w:t>
      </w:r>
      <w:r w:rsidRPr="00557169">
        <w:rPr>
          <w:rFonts w:eastAsiaTheme="minorHAnsi"/>
          <w:sz w:val="18"/>
          <w:szCs w:val="18"/>
        </w:rPr>
        <w:t xml:space="preserve"> </w:t>
      </w:r>
      <w:proofErr w:type="gramStart"/>
      <w:r w:rsidRPr="00557169">
        <w:rPr>
          <w:rFonts w:eastAsiaTheme="minorHAnsi"/>
          <w:sz w:val="18"/>
          <w:szCs w:val="18"/>
        </w:rPr>
        <w:t>研</w:t>
      </w:r>
      <w:proofErr w:type="gramEnd"/>
      <w:r w:rsidRPr="00557169">
        <w:rPr>
          <w:rFonts w:eastAsiaTheme="minorHAnsi"/>
          <w:sz w:val="18"/>
          <w:szCs w:val="18"/>
        </w:rPr>
        <w:t xml:space="preserve"> </w:t>
      </w:r>
      <w:r w:rsidRPr="00557169">
        <w:rPr>
          <w:rFonts w:eastAsiaTheme="minorHAnsi"/>
          <w:sz w:val="18"/>
          <w:szCs w:val="18"/>
        </w:rPr>
        <w:t>究</w:t>
      </w:r>
      <w:r w:rsidRPr="00557169">
        <w:rPr>
          <w:rFonts w:eastAsiaTheme="minorHAnsi"/>
          <w:sz w:val="18"/>
          <w:szCs w:val="18"/>
        </w:rPr>
        <w:t xml:space="preserve">  D. </w:t>
      </w:r>
      <w:r w:rsidRPr="00557169">
        <w:rPr>
          <w:rFonts w:eastAsiaTheme="minorHAnsi"/>
          <w:sz w:val="18"/>
          <w:szCs w:val="18"/>
        </w:rPr>
        <w:t>市场可行性研究</w:t>
      </w:r>
    </w:p>
    <w:p w14:paraId="4A28713C" w14:textId="77777777" w:rsidR="000959E8" w:rsidRPr="00557169" w:rsidRDefault="000959E8" w:rsidP="00B702EC">
      <w:pPr>
        <w:rPr>
          <w:rFonts w:eastAsiaTheme="minorHAnsi"/>
          <w:sz w:val="18"/>
          <w:szCs w:val="18"/>
        </w:rPr>
      </w:pPr>
    </w:p>
    <w:p w14:paraId="0C8CF4D3" w14:textId="77777777" w:rsidR="000959E8" w:rsidRPr="00557169" w:rsidRDefault="00000000" w:rsidP="00B702EC">
      <w:pPr>
        <w:spacing w:before="62"/>
        <w:ind w:left="124"/>
        <w:rPr>
          <w:rFonts w:eastAsiaTheme="minorHAnsi"/>
          <w:sz w:val="18"/>
          <w:szCs w:val="18"/>
        </w:rPr>
      </w:pPr>
      <w:r w:rsidRPr="00557169">
        <w:rPr>
          <w:rFonts w:eastAsiaTheme="minorHAnsi"/>
          <w:sz w:val="18"/>
          <w:szCs w:val="18"/>
        </w:rPr>
        <w:t>328.</w:t>
      </w:r>
      <w:r w:rsidRPr="00557169">
        <w:rPr>
          <w:rFonts w:eastAsiaTheme="minorHAnsi"/>
          <w:sz w:val="18"/>
          <w:szCs w:val="18"/>
        </w:rPr>
        <w:t>在项目可行性研究内容中，</w:t>
      </w:r>
      <w:r w:rsidRPr="00557169">
        <w:rPr>
          <w:rFonts w:eastAsiaTheme="minorHAnsi"/>
          <w:sz w:val="18"/>
          <w:szCs w:val="18"/>
        </w:rPr>
        <w:t>()</w:t>
      </w:r>
      <w:r w:rsidRPr="00557169">
        <w:rPr>
          <w:rFonts w:eastAsiaTheme="minorHAnsi"/>
          <w:sz w:val="18"/>
          <w:szCs w:val="18"/>
        </w:rPr>
        <w:t>主要是从资源配置的角度衡量项目的价值，评价项目在实现区域经济发展</w:t>
      </w:r>
    </w:p>
    <w:p w14:paraId="1698F6F5" w14:textId="77777777" w:rsidR="000959E8" w:rsidRPr="00557169" w:rsidRDefault="00000000" w:rsidP="00B702EC">
      <w:pPr>
        <w:spacing w:before="95"/>
        <w:ind w:left="534" w:right="750" w:hanging="410"/>
        <w:rPr>
          <w:rFonts w:eastAsiaTheme="minorHAnsi"/>
          <w:sz w:val="18"/>
          <w:szCs w:val="18"/>
        </w:rPr>
      </w:pPr>
      <w:r w:rsidRPr="00557169">
        <w:rPr>
          <w:rFonts w:eastAsiaTheme="minorHAnsi"/>
          <w:sz w:val="18"/>
          <w:szCs w:val="18"/>
        </w:rPr>
        <w:t>目标、有效配置经济资源、增加供应、创造就业、改善环境、提高人民生活等方面的效益。【</w:t>
      </w:r>
      <w:r w:rsidRPr="00557169">
        <w:rPr>
          <w:rFonts w:eastAsiaTheme="minorHAnsi"/>
          <w:sz w:val="18"/>
          <w:szCs w:val="18"/>
        </w:rPr>
        <w:t>18</w:t>
      </w:r>
      <w:r w:rsidRPr="00557169">
        <w:rPr>
          <w:rFonts w:eastAsiaTheme="minorHAnsi"/>
          <w:sz w:val="18"/>
          <w:szCs w:val="18"/>
        </w:rPr>
        <w:t>上】</w:t>
      </w:r>
      <w:r w:rsidRPr="00557169">
        <w:rPr>
          <w:rFonts w:eastAsiaTheme="minorHAnsi"/>
          <w:sz w:val="18"/>
          <w:szCs w:val="18"/>
        </w:rPr>
        <w:t xml:space="preserve"> A.</w:t>
      </w:r>
      <w:r w:rsidRPr="00557169">
        <w:rPr>
          <w:rFonts w:eastAsiaTheme="minorHAnsi"/>
          <w:sz w:val="18"/>
          <w:szCs w:val="18"/>
        </w:rPr>
        <w:t>经济可行性</w:t>
      </w:r>
      <w:r w:rsidRPr="00557169">
        <w:rPr>
          <w:rFonts w:eastAsiaTheme="minorHAnsi"/>
          <w:sz w:val="18"/>
          <w:szCs w:val="18"/>
        </w:rPr>
        <w:t xml:space="preserve">    B.</w:t>
      </w:r>
      <w:r w:rsidRPr="00557169">
        <w:rPr>
          <w:rFonts w:eastAsiaTheme="minorHAnsi"/>
          <w:sz w:val="18"/>
          <w:szCs w:val="18"/>
        </w:rPr>
        <w:t>技术可行性</w:t>
      </w:r>
      <w:r w:rsidRPr="00557169">
        <w:rPr>
          <w:rFonts w:eastAsiaTheme="minorHAnsi"/>
          <w:sz w:val="18"/>
          <w:szCs w:val="18"/>
        </w:rPr>
        <w:t xml:space="preserve">    C.</w:t>
      </w:r>
      <w:r w:rsidRPr="00557169">
        <w:rPr>
          <w:rFonts w:eastAsiaTheme="minorHAnsi"/>
          <w:sz w:val="18"/>
          <w:szCs w:val="18"/>
        </w:rPr>
        <w:t>财务可行性</w:t>
      </w:r>
      <w:r w:rsidRPr="00557169">
        <w:rPr>
          <w:rFonts w:eastAsiaTheme="minorHAnsi"/>
          <w:sz w:val="18"/>
          <w:szCs w:val="18"/>
        </w:rPr>
        <w:t xml:space="preserve">    D.</w:t>
      </w:r>
      <w:r w:rsidRPr="00557169">
        <w:rPr>
          <w:rFonts w:eastAsiaTheme="minorHAnsi"/>
          <w:sz w:val="18"/>
          <w:szCs w:val="18"/>
        </w:rPr>
        <w:t>组织可行性</w:t>
      </w:r>
    </w:p>
    <w:p w14:paraId="0546C03E" w14:textId="77777777" w:rsidR="000959E8" w:rsidRPr="00557169" w:rsidRDefault="000959E8" w:rsidP="00B702EC">
      <w:pPr>
        <w:rPr>
          <w:rFonts w:eastAsiaTheme="minorHAnsi"/>
          <w:sz w:val="18"/>
          <w:szCs w:val="18"/>
        </w:rPr>
      </w:pPr>
    </w:p>
    <w:p w14:paraId="0649B696" w14:textId="77777777" w:rsidR="000959E8" w:rsidRPr="00557169" w:rsidRDefault="00000000" w:rsidP="00B702EC">
      <w:pPr>
        <w:spacing w:before="63"/>
        <w:ind w:left="124" w:right="50"/>
        <w:rPr>
          <w:rFonts w:eastAsiaTheme="minorHAnsi"/>
          <w:sz w:val="18"/>
          <w:szCs w:val="18"/>
        </w:rPr>
      </w:pPr>
      <w:r w:rsidRPr="00557169">
        <w:rPr>
          <w:rFonts w:eastAsiaTheme="minorHAnsi"/>
          <w:sz w:val="18"/>
          <w:szCs w:val="18"/>
        </w:rPr>
        <w:t>329.</w:t>
      </w:r>
      <w:r w:rsidRPr="00557169">
        <w:rPr>
          <w:rFonts w:eastAsiaTheme="minorHAnsi"/>
          <w:sz w:val="18"/>
          <w:szCs w:val="18"/>
        </w:rPr>
        <w:t>在项目可行性研究内容中，</w:t>
      </w:r>
      <w:r w:rsidRPr="00557169">
        <w:rPr>
          <w:rFonts w:eastAsiaTheme="minorHAnsi"/>
          <w:sz w:val="18"/>
          <w:szCs w:val="18"/>
        </w:rPr>
        <w:t>()</w:t>
      </w:r>
      <w:r w:rsidRPr="00557169">
        <w:rPr>
          <w:rFonts w:eastAsiaTheme="minorHAnsi"/>
          <w:sz w:val="18"/>
          <w:szCs w:val="18"/>
        </w:rPr>
        <w:t>包括制定合理的项目实施进度计划、设计合理的组织结构、选择经验丰富</w:t>
      </w:r>
      <w:r w:rsidRPr="00557169">
        <w:rPr>
          <w:rFonts w:eastAsiaTheme="minorHAnsi"/>
          <w:sz w:val="18"/>
          <w:szCs w:val="18"/>
        </w:rPr>
        <w:t xml:space="preserve"> </w:t>
      </w:r>
      <w:r w:rsidRPr="00557169">
        <w:rPr>
          <w:rFonts w:eastAsiaTheme="minorHAnsi"/>
          <w:sz w:val="18"/>
          <w:szCs w:val="18"/>
        </w:rPr>
        <w:t>的管理人员、建立良好的协作关系、制定合适的培训计划等内容。【</w:t>
      </w:r>
      <w:r w:rsidRPr="00557169">
        <w:rPr>
          <w:rFonts w:eastAsiaTheme="minorHAnsi"/>
          <w:sz w:val="18"/>
          <w:szCs w:val="18"/>
        </w:rPr>
        <w:t>17</w:t>
      </w:r>
      <w:r w:rsidRPr="00557169">
        <w:rPr>
          <w:rFonts w:eastAsiaTheme="minorHAnsi"/>
          <w:sz w:val="18"/>
          <w:szCs w:val="18"/>
        </w:rPr>
        <w:t>下】</w:t>
      </w:r>
    </w:p>
    <w:p w14:paraId="54EE4479" w14:textId="77777777" w:rsidR="000959E8" w:rsidRPr="00557169" w:rsidRDefault="00000000" w:rsidP="00B702EC">
      <w:pPr>
        <w:spacing w:before="84"/>
        <w:ind w:left="535"/>
        <w:rPr>
          <w:rFonts w:eastAsiaTheme="minorHAnsi"/>
          <w:sz w:val="18"/>
          <w:szCs w:val="18"/>
        </w:rPr>
      </w:pPr>
      <w:r w:rsidRPr="00557169">
        <w:rPr>
          <w:rFonts w:eastAsiaTheme="minorHAnsi"/>
          <w:sz w:val="18"/>
          <w:szCs w:val="18"/>
        </w:rPr>
        <w:t>A.</w:t>
      </w:r>
      <w:r w:rsidRPr="00557169">
        <w:rPr>
          <w:rFonts w:eastAsiaTheme="minorHAnsi"/>
          <w:sz w:val="18"/>
          <w:szCs w:val="18"/>
        </w:rPr>
        <w:t>技术可行性</w:t>
      </w:r>
      <w:r w:rsidRPr="00557169">
        <w:rPr>
          <w:rFonts w:eastAsiaTheme="minorHAnsi"/>
          <w:sz w:val="18"/>
          <w:szCs w:val="18"/>
        </w:rPr>
        <w:t xml:space="preserve">    B.</w:t>
      </w:r>
      <w:r w:rsidRPr="00557169">
        <w:rPr>
          <w:rFonts w:eastAsiaTheme="minorHAnsi"/>
          <w:sz w:val="18"/>
          <w:szCs w:val="18"/>
        </w:rPr>
        <w:t>财务可行性</w:t>
      </w:r>
      <w:r w:rsidRPr="00557169">
        <w:rPr>
          <w:rFonts w:eastAsiaTheme="minorHAnsi"/>
          <w:sz w:val="18"/>
          <w:szCs w:val="18"/>
        </w:rPr>
        <w:t xml:space="preserve">   C. </w:t>
      </w:r>
      <w:r w:rsidRPr="00557169">
        <w:rPr>
          <w:rFonts w:eastAsiaTheme="minorHAnsi"/>
          <w:sz w:val="18"/>
          <w:szCs w:val="18"/>
        </w:rPr>
        <w:t>组织可行性</w:t>
      </w:r>
      <w:r w:rsidRPr="00557169">
        <w:rPr>
          <w:rFonts w:eastAsiaTheme="minorHAnsi"/>
          <w:sz w:val="18"/>
          <w:szCs w:val="18"/>
        </w:rPr>
        <w:t xml:space="preserve">  D.</w:t>
      </w:r>
      <w:r w:rsidRPr="00557169">
        <w:rPr>
          <w:rFonts w:eastAsiaTheme="minorHAnsi"/>
          <w:sz w:val="18"/>
          <w:szCs w:val="18"/>
        </w:rPr>
        <w:t>流程可行性</w:t>
      </w:r>
    </w:p>
    <w:p w14:paraId="53C5C7B3" w14:textId="77777777" w:rsidR="000959E8" w:rsidRPr="00557169" w:rsidRDefault="000959E8" w:rsidP="00B702EC">
      <w:pPr>
        <w:rPr>
          <w:rFonts w:eastAsiaTheme="minorHAnsi"/>
          <w:sz w:val="18"/>
          <w:szCs w:val="18"/>
        </w:rPr>
      </w:pPr>
    </w:p>
    <w:p w14:paraId="658AED86" w14:textId="77777777" w:rsidR="000959E8" w:rsidRPr="00557169" w:rsidRDefault="00000000" w:rsidP="00B702EC">
      <w:pPr>
        <w:spacing w:before="62"/>
        <w:ind w:left="234" w:right="54" w:hanging="110"/>
        <w:rPr>
          <w:rFonts w:eastAsiaTheme="minorHAnsi"/>
          <w:sz w:val="18"/>
          <w:szCs w:val="18"/>
        </w:rPr>
      </w:pPr>
      <w:r w:rsidRPr="00557169">
        <w:rPr>
          <w:rFonts w:eastAsiaTheme="minorHAnsi"/>
          <w:sz w:val="18"/>
          <w:szCs w:val="18"/>
        </w:rPr>
        <w:t>330.</w:t>
      </w:r>
      <w:r w:rsidRPr="00557169">
        <w:rPr>
          <w:rFonts w:eastAsiaTheme="minorHAnsi"/>
          <w:sz w:val="18"/>
          <w:szCs w:val="18"/>
        </w:rPr>
        <w:t>项目经理小张正在组织项目核心团队编写可行性研究报告。对多种技术方案进行比较、选择和评价属于</w:t>
      </w:r>
      <w:r w:rsidRPr="00557169">
        <w:rPr>
          <w:rFonts w:eastAsiaTheme="minorHAnsi"/>
          <w:sz w:val="18"/>
          <w:szCs w:val="18"/>
        </w:rPr>
        <w:t xml:space="preserve"> ()</w:t>
      </w:r>
      <w:r w:rsidRPr="00557169">
        <w:rPr>
          <w:rFonts w:eastAsiaTheme="minorHAnsi"/>
          <w:sz w:val="18"/>
          <w:szCs w:val="18"/>
        </w:rPr>
        <w:t>分析。【</w:t>
      </w:r>
      <w:r w:rsidRPr="00557169">
        <w:rPr>
          <w:rFonts w:eastAsiaTheme="minorHAnsi"/>
          <w:sz w:val="18"/>
          <w:szCs w:val="18"/>
        </w:rPr>
        <w:t>17</w:t>
      </w:r>
      <w:r w:rsidRPr="00557169">
        <w:rPr>
          <w:rFonts w:eastAsiaTheme="minorHAnsi"/>
          <w:sz w:val="18"/>
          <w:szCs w:val="18"/>
        </w:rPr>
        <w:t>上】</w:t>
      </w:r>
    </w:p>
    <w:p w14:paraId="1DC7232B" w14:textId="77777777" w:rsidR="000959E8" w:rsidRPr="00557169" w:rsidRDefault="00000000" w:rsidP="00B702EC">
      <w:pPr>
        <w:spacing w:before="83"/>
        <w:ind w:left="535"/>
        <w:rPr>
          <w:rFonts w:eastAsiaTheme="minorHAnsi"/>
          <w:sz w:val="18"/>
          <w:szCs w:val="18"/>
        </w:rPr>
      </w:pPr>
      <w:r w:rsidRPr="00557169">
        <w:rPr>
          <w:rFonts w:eastAsiaTheme="minorHAnsi"/>
          <w:sz w:val="18"/>
          <w:szCs w:val="18"/>
        </w:rPr>
        <w:t>A.</w:t>
      </w:r>
      <w:r w:rsidRPr="00557169">
        <w:rPr>
          <w:rFonts w:eastAsiaTheme="minorHAnsi"/>
          <w:sz w:val="18"/>
          <w:szCs w:val="18"/>
        </w:rPr>
        <w:t>投资必要性</w:t>
      </w:r>
      <w:r w:rsidRPr="00557169">
        <w:rPr>
          <w:rFonts w:eastAsiaTheme="minorHAnsi"/>
          <w:sz w:val="18"/>
          <w:szCs w:val="18"/>
        </w:rPr>
        <w:t xml:space="preserve">    B.</w:t>
      </w:r>
      <w:r w:rsidRPr="00557169">
        <w:rPr>
          <w:rFonts w:eastAsiaTheme="minorHAnsi"/>
          <w:sz w:val="18"/>
          <w:szCs w:val="18"/>
        </w:rPr>
        <w:t>技术可行性</w:t>
      </w:r>
      <w:r w:rsidRPr="00557169">
        <w:rPr>
          <w:rFonts w:eastAsiaTheme="minorHAnsi"/>
          <w:sz w:val="18"/>
          <w:szCs w:val="18"/>
        </w:rPr>
        <w:t xml:space="preserve">    C.</w:t>
      </w:r>
      <w:r w:rsidRPr="00557169">
        <w:rPr>
          <w:rFonts w:eastAsiaTheme="minorHAnsi"/>
          <w:sz w:val="18"/>
          <w:szCs w:val="18"/>
        </w:rPr>
        <w:t>经济可行性</w:t>
      </w:r>
      <w:r w:rsidRPr="00557169">
        <w:rPr>
          <w:rFonts w:eastAsiaTheme="minorHAnsi"/>
          <w:sz w:val="18"/>
          <w:szCs w:val="18"/>
        </w:rPr>
        <w:t xml:space="preserve">    D.</w:t>
      </w:r>
      <w:r w:rsidRPr="00557169">
        <w:rPr>
          <w:rFonts w:eastAsiaTheme="minorHAnsi"/>
          <w:sz w:val="18"/>
          <w:szCs w:val="18"/>
        </w:rPr>
        <w:t>组织可行性</w:t>
      </w:r>
    </w:p>
    <w:p w14:paraId="7B9CFB44" w14:textId="77777777" w:rsidR="000959E8" w:rsidRPr="00557169" w:rsidRDefault="000959E8" w:rsidP="00B702EC">
      <w:pPr>
        <w:rPr>
          <w:rFonts w:eastAsiaTheme="minorHAnsi"/>
          <w:sz w:val="18"/>
          <w:szCs w:val="18"/>
        </w:rPr>
      </w:pPr>
    </w:p>
    <w:p w14:paraId="506046F4" w14:textId="77777777" w:rsidR="000959E8" w:rsidRPr="00557169" w:rsidRDefault="00000000" w:rsidP="00B702EC">
      <w:pPr>
        <w:spacing w:before="63"/>
        <w:ind w:left="124"/>
        <w:rPr>
          <w:rFonts w:eastAsiaTheme="minorHAnsi"/>
          <w:sz w:val="18"/>
          <w:szCs w:val="18"/>
        </w:rPr>
      </w:pPr>
      <w:r w:rsidRPr="00557169">
        <w:rPr>
          <w:rFonts w:eastAsiaTheme="minorHAnsi"/>
          <w:position w:val="9"/>
          <w:sz w:val="18"/>
          <w:szCs w:val="18"/>
        </w:rPr>
        <w:t>331.</w:t>
      </w:r>
      <w:r w:rsidRPr="00557169">
        <w:rPr>
          <w:rFonts w:eastAsiaTheme="minorHAnsi"/>
          <w:position w:val="9"/>
          <w:sz w:val="18"/>
          <w:szCs w:val="18"/>
        </w:rPr>
        <w:t>对于不同规模和类别的项目，初步可行性研究可能出现的结果包括</w:t>
      </w:r>
      <w:r w:rsidRPr="00557169">
        <w:rPr>
          <w:rFonts w:eastAsiaTheme="minorHAnsi"/>
          <w:position w:val="9"/>
          <w:sz w:val="18"/>
          <w:szCs w:val="18"/>
        </w:rPr>
        <w:t>()</w:t>
      </w:r>
      <w:r w:rsidRPr="00557169">
        <w:rPr>
          <w:rFonts w:eastAsiaTheme="minorHAnsi"/>
          <w:position w:val="9"/>
          <w:sz w:val="18"/>
          <w:szCs w:val="18"/>
        </w:rPr>
        <w:t>。【</w:t>
      </w:r>
      <w:r w:rsidRPr="00557169">
        <w:rPr>
          <w:rFonts w:eastAsiaTheme="minorHAnsi"/>
          <w:position w:val="9"/>
          <w:sz w:val="18"/>
          <w:szCs w:val="18"/>
        </w:rPr>
        <w:t>19</w:t>
      </w:r>
      <w:r w:rsidRPr="00557169">
        <w:rPr>
          <w:rFonts w:eastAsiaTheme="minorHAnsi"/>
          <w:position w:val="9"/>
          <w:sz w:val="18"/>
          <w:szCs w:val="18"/>
        </w:rPr>
        <w:t>下】</w:t>
      </w:r>
    </w:p>
    <w:p w14:paraId="188EE42C" w14:textId="77777777" w:rsidR="000959E8" w:rsidRPr="00557169" w:rsidRDefault="00000000" w:rsidP="00B702EC">
      <w:pPr>
        <w:ind w:left="124"/>
        <w:rPr>
          <w:rFonts w:eastAsiaTheme="minorHAnsi"/>
          <w:sz w:val="18"/>
          <w:szCs w:val="18"/>
        </w:rPr>
      </w:pPr>
      <w:r w:rsidRPr="00557169">
        <w:rPr>
          <w:rFonts w:ascii="宋体" w:eastAsia="宋体" w:hAnsi="宋体" w:cs="宋体" w:hint="eastAsia"/>
          <w:sz w:val="18"/>
          <w:szCs w:val="18"/>
        </w:rPr>
        <w:t>①</w:t>
      </w:r>
      <w:r w:rsidRPr="00557169">
        <w:rPr>
          <w:rFonts w:eastAsiaTheme="minorHAnsi"/>
          <w:sz w:val="18"/>
          <w:szCs w:val="18"/>
        </w:rPr>
        <w:t>肯定，对于比较小的项目甚至可以直接</w:t>
      </w:r>
      <w:r w:rsidRPr="00557169">
        <w:rPr>
          <w:rFonts w:eastAsiaTheme="minorHAnsi"/>
          <w:sz w:val="18"/>
          <w:szCs w:val="18"/>
        </w:rPr>
        <w:t>“</w:t>
      </w:r>
      <w:r w:rsidRPr="00557169">
        <w:rPr>
          <w:rFonts w:eastAsiaTheme="minorHAnsi"/>
          <w:sz w:val="18"/>
          <w:szCs w:val="18"/>
        </w:rPr>
        <w:t>上马</w:t>
      </w:r>
      <w:r w:rsidRPr="00557169">
        <w:rPr>
          <w:rFonts w:eastAsiaTheme="minorHAnsi"/>
          <w:sz w:val="18"/>
          <w:szCs w:val="18"/>
        </w:rPr>
        <w:t>”</w:t>
      </w:r>
    </w:p>
    <w:p w14:paraId="3CD4242E" w14:textId="77777777" w:rsidR="000959E8" w:rsidRPr="00557169" w:rsidRDefault="00000000" w:rsidP="00B702EC">
      <w:pPr>
        <w:spacing w:before="86"/>
        <w:ind w:left="124"/>
        <w:rPr>
          <w:rFonts w:eastAsiaTheme="minorHAnsi"/>
          <w:sz w:val="18"/>
          <w:szCs w:val="18"/>
        </w:rPr>
      </w:pPr>
      <w:r w:rsidRPr="00557169">
        <w:rPr>
          <w:rFonts w:ascii="宋体" w:eastAsia="宋体" w:hAnsi="宋体" w:cs="宋体" w:hint="eastAsia"/>
          <w:sz w:val="18"/>
          <w:szCs w:val="18"/>
        </w:rPr>
        <w:t>②</w:t>
      </w:r>
      <w:r w:rsidRPr="00557169">
        <w:rPr>
          <w:rFonts w:eastAsiaTheme="minorHAnsi"/>
          <w:sz w:val="18"/>
          <w:szCs w:val="18"/>
        </w:rPr>
        <w:t xml:space="preserve"> </w:t>
      </w:r>
      <w:r w:rsidRPr="00557169">
        <w:rPr>
          <w:rFonts w:eastAsiaTheme="minorHAnsi"/>
          <w:sz w:val="18"/>
          <w:szCs w:val="18"/>
        </w:rPr>
        <w:t>肯定，转入详细可行性研究</w:t>
      </w:r>
    </w:p>
    <w:p w14:paraId="317CDB65" w14:textId="77777777" w:rsidR="000959E8" w:rsidRPr="00557169" w:rsidRDefault="00000000" w:rsidP="00B702EC">
      <w:pPr>
        <w:spacing w:before="87"/>
        <w:ind w:left="124"/>
        <w:rPr>
          <w:rFonts w:eastAsiaTheme="minorHAnsi"/>
          <w:sz w:val="18"/>
          <w:szCs w:val="18"/>
        </w:rPr>
      </w:pPr>
      <w:r w:rsidRPr="00557169">
        <w:rPr>
          <w:rFonts w:ascii="宋体" w:eastAsia="宋体" w:hAnsi="宋体" w:cs="宋体" w:hint="eastAsia"/>
          <w:sz w:val="18"/>
          <w:szCs w:val="18"/>
        </w:rPr>
        <w:t>③</w:t>
      </w:r>
      <w:r w:rsidRPr="00557169">
        <w:rPr>
          <w:rFonts w:eastAsiaTheme="minorHAnsi"/>
          <w:sz w:val="18"/>
          <w:szCs w:val="18"/>
        </w:rPr>
        <w:t>展开专题研究，如建立原型系统，演示主要功能模块或者验证关键技术</w:t>
      </w:r>
    </w:p>
    <w:p w14:paraId="1DF96DA3" w14:textId="77777777" w:rsidR="000959E8" w:rsidRPr="00557169" w:rsidRDefault="00000000" w:rsidP="00B702EC">
      <w:pPr>
        <w:spacing w:before="87"/>
        <w:ind w:left="124"/>
        <w:rPr>
          <w:rFonts w:eastAsiaTheme="minorHAnsi"/>
          <w:sz w:val="18"/>
          <w:szCs w:val="18"/>
        </w:rPr>
      </w:pPr>
      <w:r w:rsidRPr="00557169">
        <w:rPr>
          <w:rFonts w:ascii="宋体" w:eastAsia="宋体" w:hAnsi="宋体" w:cs="宋体" w:hint="eastAsia"/>
          <w:sz w:val="18"/>
          <w:szCs w:val="18"/>
        </w:rPr>
        <w:t>④</w:t>
      </w:r>
      <w:r w:rsidRPr="00557169">
        <w:rPr>
          <w:rFonts w:eastAsiaTheme="minorHAnsi"/>
          <w:sz w:val="18"/>
          <w:szCs w:val="18"/>
        </w:rPr>
        <w:t>否定，项目应该</w:t>
      </w:r>
      <w:r w:rsidRPr="00557169">
        <w:rPr>
          <w:rFonts w:eastAsiaTheme="minorHAnsi"/>
          <w:sz w:val="18"/>
          <w:szCs w:val="18"/>
        </w:rPr>
        <w:t>“</w:t>
      </w:r>
      <w:r w:rsidRPr="00557169">
        <w:rPr>
          <w:rFonts w:eastAsiaTheme="minorHAnsi"/>
          <w:sz w:val="18"/>
          <w:szCs w:val="18"/>
        </w:rPr>
        <w:t>下马</w:t>
      </w:r>
      <w:r w:rsidRPr="00557169">
        <w:rPr>
          <w:rFonts w:eastAsiaTheme="minorHAnsi"/>
          <w:sz w:val="18"/>
          <w:szCs w:val="18"/>
        </w:rPr>
        <w:t>”</w:t>
      </w:r>
    </w:p>
    <w:p w14:paraId="04EFC5AF" w14:textId="77777777" w:rsidR="000959E8" w:rsidRPr="00557169" w:rsidRDefault="00000000" w:rsidP="00B702EC">
      <w:pPr>
        <w:spacing w:before="86"/>
        <w:ind w:left="124"/>
        <w:rPr>
          <w:rFonts w:eastAsiaTheme="minorHAnsi"/>
          <w:sz w:val="18"/>
          <w:szCs w:val="18"/>
        </w:rPr>
      </w:pPr>
      <w:r w:rsidRPr="00557169">
        <w:rPr>
          <w:rFonts w:ascii="宋体" w:eastAsia="宋体" w:hAnsi="宋体" w:cs="宋体" w:hint="eastAsia"/>
          <w:sz w:val="18"/>
          <w:szCs w:val="18"/>
        </w:rPr>
        <w:t>⑤</w:t>
      </w:r>
      <w:r w:rsidRPr="00557169">
        <w:rPr>
          <w:rFonts w:eastAsiaTheme="minorHAnsi"/>
          <w:sz w:val="18"/>
          <w:szCs w:val="18"/>
        </w:rPr>
        <w:t xml:space="preserve"> </w:t>
      </w:r>
      <w:r w:rsidRPr="00557169">
        <w:rPr>
          <w:rFonts w:eastAsiaTheme="minorHAnsi"/>
          <w:sz w:val="18"/>
          <w:szCs w:val="18"/>
        </w:rPr>
        <w:t>否定，进行机会可行性</w:t>
      </w:r>
      <w:proofErr w:type="gramStart"/>
      <w:r w:rsidRPr="00557169">
        <w:rPr>
          <w:rFonts w:eastAsiaTheme="minorHAnsi"/>
          <w:sz w:val="18"/>
          <w:szCs w:val="18"/>
        </w:rPr>
        <w:t>研</w:t>
      </w:r>
      <w:proofErr w:type="gramEnd"/>
    </w:p>
    <w:p w14:paraId="7D7F7847" w14:textId="77777777" w:rsidR="000959E8" w:rsidRPr="00557169" w:rsidRDefault="00000000" w:rsidP="00B702EC">
      <w:pPr>
        <w:spacing w:before="107"/>
        <w:ind w:left="535"/>
        <w:rPr>
          <w:rFonts w:eastAsiaTheme="minorHAnsi"/>
          <w:sz w:val="18"/>
          <w:szCs w:val="18"/>
        </w:rPr>
      </w:pPr>
      <w:r w:rsidRPr="00557169">
        <w:rPr>
          <w:rFonts w:eastAsiaTheme="minorHAnsi"/>
          <w:sz w:val="18"/>
          <w:szCs w:val="18"/>
        </w:rPr>
        <w:t>A.</w:t>
      </w:r>
      <w:r w:rsidRPr="00557169">
        <w:rPr>
          <w:rFonts w:ascii="宋体" w:eastAsia="宋体" w:hAnsi="宋体" w:cs="宋体" w:hint="eastAsia"/>
          <w:sz w:val="18"/>
          <w:szCs w:val="18"/>
        </w:rPr>
        <w:t>①③④⑤</w:t>
      </w:r>
      <w:r w:rsidRPr="00557169">
        <w:rPr>
          <w:rFonts w:eastAsiaTheme="minorHAnsi"/>
          <w:sz w:val="18"/>
          <w:szCs w:val="18"/>
        </w:rPr>
        <w:t xml:space="preserve">     B.</w:t>
      </w:r>
      <w:r w:rsidRPr="00557169">
        <w:rPr>
          <w:rFonts w:ascii="宋体" w:eastAsia="宋体" w:hAnsi="宋体" w:cs="宋体" w:hint="eastAsia"/>
          <w:sz w:val="18"/>
          <w:szCs w:val="18"/>
        </w:rPr>
        <w:t>①②③④</w:t>
      </w:r>
      <w:r w:rsidRPr="00557169">
        <w:rPr>
          <w:rFonts w:eastAsiaTheme="minorHAnsi"/>
          <w:sz w:val="18"/>
          <w:szCs w:val="18"/>
        </w:rPr>
        <w:t xml:space="preserve">     C.</w:t>
      </w:r>
      <w:r w:rsidRPr="00557169">
        <w:rPr>
          <w:rFonts w:ascii="宋体" w:eastAsia="宋体" w:hAnsi="宋体" w:cs="宋体" w:hint="eastAsia"/>
          <w:sz w:val="18"/>
          <w:szCs w:val="18"/>
        </w:rPr>
        <w:t>①②④⑤</w:t>
      </w:r>
      <w:r w:rsidRPr="00557169">
        <w:rPr>
          <w:rFonts w:eastAsiaTheme="minorHAnsi"/>
          <w:sz w:val="18"/>
          <w:szCs w:val="18"/>
        </w:rPr>
        <w:t xml:space="preserve">     D.</w:t>
      </w:r>
      <w:r w:rsidRPr="00557169">
        <w:rPr>
          <w:rFonts w:ascii="宋体" w:eastAsia="宋体" w:hAnsi="宋体" w:cs="宋体" w:hint="eastAsia"/>
          <w:sz w:val="18"/>
          <w:szCs w:val="18"/>
        </w:rPr>
        <w:t>②③④⑤</w:t>
      </w:r>
    </w:p>
    <w:p w14:paraId="1E36345B" w14:textId="77777777" w:rsidR="000959E8" w:rsidRPr="00557169" w:rsidRDefault="000959E8" w:rsidP="00B702EC">
      <w:pPr>
        <w:rPr>
          <w:rFonts w:eastAsiaTheme="minorHAnsi"/>
          <w:sz w:val="18"/>
          <w:szCs w:val="18"/>
        </w:rPr>
      </w:pPr>
    </w:p>
    <w:p w14:paraId="20834494" w14:textId="77777777" w:rsidR="000959E8" w:rsidRPr="00557169" w:rsidRDefault="00000000" w:rsidP="00B702EC">
      <w:pPr>
        <w:spacing w:before="62"/>
        <w:ind w:left="124"/>
        <w:rPr>
          <w:rFonts w:eastAsiaTheme="minorHAnsi"/>
          <w:sz w:val="18"/>
          <w:szCs w:val="18"/>
        </w:rPr>
      </w:pPr>
      <w:r w:rsidRPr="00557169">
        <w:rPr>
          <w:rFonts w:eastAsiaTheme="minorHAnsi"/>
          <w:position w:val="8"/>
          <w:sz w:val="18"/>
          <w:szCs w:val="18"/>
        </w:rPr>
        <w:t>332.</w:t>
      </w:r>
      <w:r w:rsidRPr="00557169">
        <w:rPr>
          <w:rFonts w:eastAsiaTheme="minorHAnsi"/>
          <w:position w:val="8"/>
          <w:sz w:val="18"/>
          <w:szCs w:val="18"/>
        </w:rPr>
        <w:t>关于项目可行性研究的描述中，不正确的是</w:t>
      </w:r>
      <w:r w:rsidRPr="00557169">
        <w:rPr>
          <w:rFonts w:eastAsiaTheme="minorHAnsi"/>
          <w:position w:val="8"/>
          <w:sz w:val="18"/>
          <w:szCs w:val="18"/>
        </w:rPr>
        <w:t>()</w:t>
      </w:r>
      <w:r w:rsidRPr="00557169">
        <w:rPr>
          <w:rFonts w:eastAsiaTheme="minorHAnsi"/>
          <w:position w:val="8"/>
          <w:sz w:val="18"/>
          <w:szCs w:val="18"/>
        </w:rPr>
        <w:t>。【</w:t>
      </w:r>
      <w:r w:rsidRPr="00557169">
        <w:rPr>
          <w:rFonts w:eastAsiaTheme="minorHAnsi"/>
          <w:position w:val="8"/>
          <w:sz w:val="18"/>
          <w:szCs w:val="18"/>
        </w:rPr>
        <w:t>19</w:t>
      </w:r>
      <w:r w:rsidRPr="00557169">
        <w:rPr>
          <w:rFonts w:eastAsiaTheme="minorHAnsi"/>
          <w:position w:val="8"/>
          <w:sz w:val="18"/>
          <w:szCs w:val="18"/>
        </w:rPr>
        <w:t>上】</w:t>
      </w:r>
    </w:p>
    <w:p w14:paraId="66EA9A1C" w14:textId="77777777" w:rsidR="000959E8" w:rsidRPr="00557169" w:rsidRDefault="00000000" w:rsidP="00B702EC">
      <w:pPr>
        <w:spacing w:before="1"/>
        <w:ind w:left="535"/>
        <w:rPr>
          <w:rFonts w:eastAsiaTheme="minorHAnsi"/>
          <w:sz w:val="18"/>
          <w:szCs w:val="18"/>
        </w:rPr>
      </w:pPr>
      <w:r w:rsidRPr="00557169">
        <w:rPr>
          <w:rFonts w:eastAsiaTheme="minorHAnsi"/>
          <w:sz w:val="18"/>
          <w:szCs w:val="18"/>
        </w:rPr>
        <w:t>A.</w:t>
      </w:r>
      <w:r w:rsidRPr="00557169">
        <w:rPr>
          <w:rFonts w:eastAsiaTheme="minorHAnsi"/>
          <w:sz w:val="18"/>
          <w:szCs w:val="18"/>
        </w:rPr>
        <w:t>初步可行性研究可以形成初步可行性报告</w:t>
      </w:r>
    </w:p>
    <w:p w14:paraId="512714CA" w14:textId="77777777" w:rsidR="000959E8" w:rsidRPr="00557169" w:rsidRDefault="00000000" w:rsidP="00B702EC">
      <w:pPr>
        <w:spacing w:before="86"/>
        <w:ind w:left="535"/>
        <w:rPr>
          <w:rFonts w:eastAsiaTheme="minorHAnsi"/>
          <w:sz w:val="18"/>
          <w:szCs w:val="18"/>
        </w:rPr>
      </w:pPr>
      <w:r w:rsidRPr="00557169">
        <w:rPr>
          <w:rFonts w:eastAsiaTheme="minorHAnsi"/>
          <w:sz w:val="18"/>
          <w:szCs w:val="18"/>
        </w:rPr>
        <w:t>B.</w:t>
      </w:r>
      <w:r w:rsidRPr="00557169">
        <w:rPr>
          <w:rFonts w:eastAsiaTheme="minorHAnsi"/>
          <w:sz w:val="18"/>
          <w:szCs w:val="18"/>
        </w:rPr>
        <w:t>项目初步可行性研究与详细可行性研究的内容大致相同</w:t>
      </w:r>
    </w:p>
    <w:p w14:paraId="63556372" w14:textId="77777777" w:rsidR="000959E8" w:rsidRPr="00557169" w:rsidRDefault="00000000" w:rsidP="00B702EC">
      <w:pPr>
        <w:spacing w:before="85"/>
        <w:ind w:left="535"/>
        <w:rPr>
          <w:rFonts w:eastAsiaTheme="minorHAnsi"/>
          <w:sz w:val="18"/>
          <w:szCs w:val="18"/>
        </w:rPr>
      </w:pPr>
      <w:r w:rsidRPr="00557169">
        <w:rPr>
          <w:rFonts w:eastAsiaTheme="minorHAnsi"/>
          <w:position w:val="8"/>
          <w:sz w:val="18"/>
          <w:szCs w:val="18"/>
        </w:rPr>
        <w:t>C.</w:t>
      </w:r>
      <w:r w:rsidRPr="00557169">
        <w:rPr>
          <w:rFonts w:eastAsiaTheme="minorHAnsi"/>
          <w:position w:val="8"/>
          <w:sz w:val="18"/>
          <w:szCs w:val="18"/>
        </w:rPr>
        <w:t>小项目一般只做详细可行性研究初步可行性研究可以省略</w:t>
      </w:r>
    </w:p>
    <w:p w14:paraId="5DD4F2FD" w14:textId="77777777" w:rsidR="000959E8" w:rsidRPr="00557169" w:rsidRDefault="00000000" w:rsidP="00B702EC">
      <w:pPr>
        <w:spacing w:before="1"/>
        <w:ind w:left="535"/>
        <w:rPr>
          <w:rFonts w:eastAsiaTheme="minorHAnsi"/>
          <w:sz w:val="18"/>
          <w:szCs w:val="18"/>
        </w:rPr>
      </w:pPr>
      <w:r w:rsidRPr="00557169">
        <w:rPr>
          <w:rFonts w:eastAsiaTheme="minorHAnsi"/>
          <w:sz w:val="18"/>
          <w:szCs w:val="18"/>
        </w:rPr>
        <w:t>D.</w:t>
      </w:r>
      <w:r w:rsidRPr="00557169">
        <w:rPr>
          <w:rFonts w:eastAsiaTheme="minorHAnsi"/>
          <w:sz w:val="18"/>
          <w:szCs w:val="18"/>
        </w:rPr>
        <w:t>初步可行性研究的方法有投资估算法、增量效益法等</w:t>
      </w:r>
    </w:p>
    <w:p w14:paraId="4D7AC74D" w14:textId="77777777" w:rsidR="000959E8" w:rsidRPr="00557169" w:rsidRDefault="00000000" w:rsidP="00B702EC">
      <w:pPr>
        <w:spacing w:before="207"/>
        <w:ind w:left="4854"/>
        <w:rPr>
          <w:rFonts w:eastAsiaTheme="minorHAnsi"/>
          <w:sz w:val="18"/>
          <w:szCs w:val="18"/>
        </w:rPr>
      </w:pPr>
      <w:r w:rsidRPr="00557169">
        <w:rPr>
          <w:rFonts w:eastAsiaTheme="minorHAnsi"/>
          <w:w w:val="69"/>
          <w:sz w:val="18"/>
          <w:szCs w:val="18"/>
        </w:rPr>
        <w:t>—</w:t>
      </w:r>
      <w:r w:rsidRPr="00557169">
        <w:rPr>
          <w:rFonts w:eastAsiaTheme="minorHAnsi"/>
          <w:w w:val="95"/>
          <w:sz w:val="18"/>
          <w:szCs w:val="18"/>
        </w:rPr>
        <w:t>66—</w:t>
      </w:r>
    </w:p>
    <w:p w14:paraId="7A3CA452" w14:textId="3D2B9910" w:rsidR="000959E8" w:rsidRPr="00557169" w:rsidRDefault="00164E7B" w:rsidP="00B702EC">
      <w:pPr>
        <w:spacing w:before="40"/>
        <w:ind w:left="404"/>
        <w:rPr>
          <w:rFonts w:eastAsiaTheme="minorHAnsi"/>
          <w:sz w:val="18"/>
          <w:szCs w:val="18"/>
        </w:rPr>
      </w:pPr>
      <w:r w:rsidRPr="00557169">
        <w:rPr>
          <w:rFonts w:eastAsiaTheme="minorHAnsi"/>
          <w:color w:val="E8000F"/>
          <w:sz w:val="18"/>
          <w:szCs w:val="18"/>
        </w:rPr>
        <w:t xml:space="preserve"> </w:t>
      </w:r>
    </w:p>
    <w:p w14:paraId="0378C558" w14:textId="77777777" w:rsidR="000959E8" w:rsidRPr="00557169" w:rsidRDefault="000959E8" w:rsidP="00B702EC">
      <w:pPr>
        <w:rPr>
          <w:rFonts w:eastAsiaTheme="minorHAnsi"/>
          <w:sz w:val="18"/>
          <w:szCs w:val="18"/>
        </w:rPr>
        <w:sectPr w:rsidR="000959E8" w:rsidRPr="00557169">
          <w:pgSz w:w="11900" w:h="16840"/>
          <w:pgMar w:top="400" w:right="984" w:bottom="400" w:left="894" w:header="0" w:footer="0" w:gutter="0"/>
          <w:cols w:space="720"/>
        </w:sectPr>
      </w:pPr>
    </w:p>
    <w:p w14:paraId="4B3775A5" w14:textId="7ED70117" w:rsidR="000959E8" w:rsidRPr="00557169" w:rsidRDefault="005E0387" w:rsidP="00B702EC">
      <w:pPr>
        <w:spacing w:before="15"/>
        <w:rPr>
          <w:rFonts w:eastAsiaTheme="minorHAnsi"/>
          <w:sz w:val="18"/>
          <w:szCs w:val="18"/>
        </w:rPr>
      </w:pPr>
      <w:r w:rsidRPr="00557169">
        <w:rPr>
          <w:rFonts w:eastAsiaTheme="minorHAnsi"/>
          <w:b/>
          <w:bCs/>
          <w:color w:val="003CA4"/>
          <w:sz w:val="18"/>
          <w:szCs w:val="18"/>
          <w:u w:val="single"/>
        </w:rPr>
        <w:lastRenderedPageBreak/>
        <w:t xml:space="preserve"> </w:t>
      </w:r>
    </w:p>
    <w:p w14:paraId="29A90905" w14:textId="77777777" w:rsidR="000959E8" w:rsidRPr="00557169" w:rsidRDefault="00000000" w:rsidP="00B702EC">
      <w:pPr>
        <w:spacing w:before="101"/>
        <w:ind w:left="17"/>
        <w:rPr>
          <w:rFonts w:eastAsiaTheme="minorHAnsi"/>
          <w:sz w:val="18"/>
          <w:szCs w:val="18"/>
        </w:rPr>
      </w:pPr>
      <w:r w:rsidRPr="00557169">
        <w:rPr>
          <w:rFonts w:eastAsiaTheme="minorHAnsi"/>
          <w:position w:val="7"/>
          <w:sz w:val="18"/>
          <w:szCs w:val="18"/>
        </w:rPr>
        <w:t>333.</w:t>
      </w:r>
      <w:r w:rsidRPr="00557169">
        <w:rPr>
          <w:rFonts w:eastAsiaTheme="minorHAnsi"/>
          <w:w w:val="101"/>
          <w:position w:val="7"/>
          <w:sz w:val="18"/>
          <w:szCs w:val="18"/>
        </w:rPr>
        <w:t xml:space="preserve"> </w:t>
      </w:r>
      <w:r w:rsidRPr="00557169">
        <w:rPr>
          <w:rFonts w:eastAsiaTheme="minorHAnsi"/>
          <w:position w:val="7"/>
          <w:sz w:val="18"/>
          <w:szCs w:val="18"/>
        </w:rPr>
        <w:t>关于项目可行性研究阶段的描述，不正确的是</w:t>
      </w:r>
      <w:r w:rsidRPr="00557169">
        <w:rPr>
          <w:rFonts w:eastAsiaTheme="minorHAnsi"/>
          <w:position w:val="7"/>
          <w:sz w:val="18"/>
          <w:szCs w:val="18"/>
        </w:rPr>
        <w:t>()</w:t>
      </w:r>
      <w:r w:rsidRPr="00557169">
        <w:rPr>
          <w:rFonts w:eastAsiaTheme="minorHAnsi"/>
          <w:position w:val="7"/>
          <w:sz w:val="18"/>
          <w:szCs w:val="18"/>
        </w:rPr>
        <w:t>。</w:t>
      </w:r>
      <w:r w:rsidRPr="00557169">
        <w:rPr>
          <w:rFonts w:eastAsiaTheme="minorHAnsi"/>
          <w:position w:val="7"/>
          <w:sz w:val="18"/>
          <w:szCs w:val="18"/>
        </w:rPr>
        <w:t xml:space="preserve"> </w:t>
      </w:r>
      <w:r w:rsidRPr="00557169">
        <w:rPr>
          <w:rFonts w:eastAsiaTheme="minorHAnsi"/>
          <w:b/>
          <w:bCs/>
          <w:position w:val="7"/>
          <w:sz w:val="18"/>
          <w:szCs w:val="18"/>
        </w:rPr>
        <w:t>【</w:t>
      </w:r>
      <w:r w:rsidRPr="00557169">
        <w:rPr>
          <w:rFonts w:eastAsiaTheme="minorHAnsi"/>
          <w:b/>
          <w:bCs/>
          <w:position w:val="7"/>
          <w:sz w:val="18"/>
          <w:szCs w:val="18"/>
        </w:rPr>
        <w:t>18</w:t>
      </w:r>
      <w:r w:rsidRPr="00557169">
        <w:rPr>
          <w:rFonts w:eastAsiaTheme="minorHAnsi"/>
          <w:b/>
          <w:bCs/>
          <w:position w:val="7"/>
          <w:sz w:val="18"/>
          <w:szCs w:val="18"/>
        </w:rPr>
        <w:t>下】</w:t>
      </w:r>
    </w:p>
    <w:p w14:paraId="54CBC2A2" w14:textId="77777777" w:rsidR="000959E8" w:rsidRPr="00557169" w:rsidRDefault="00000000" w:rsidP="00B702EC">
      <w:pPr>
        <w:ind w:left="427"/>
        <w:rPr>
          <w:rFonts w:eastAsiaTheme="minorHAnsi"/>
          <w:sz w:val="18"/>
          <w:szCs w:val="18"/>
        </w:rPr>
      </w:pPr>
      <w:r w:rsidRPr="00557169">
        <w:rPr>
          <w:rFonts w:eastAsiaTheme="minorHAnsi"/>
          <w:sz w:val="18"/>
          <w:szCs w:val="18"/>
        </w:rPr>
        <w:t>A.</w:t>
      </w:r>
      <w:r w:rsidRPr="00557169">
        <w:rPr>
          <w:rFonts w:eastAsiaTheme="minorHAnsi"/>
          <w:sz w:val="18"/>
          <w:szCs w:val="18"/>
        </w:rPr>
        <w:t>详细可行性研究的内容与初步可行性研究内容大致相同</w:t>
      </w:r>
    </w:p>
    <w:p w14:paraId="27F69513" w14:textId="77777777" w:rsidR="000959E8" w:rsidRPr="00557169" w:rsidRDefault="00000000" w:rsidP="00B702EC">
      <w:pPr>
        <w:spacing w:before="73"/>
        <w:ind w:left="427"/>
        <w:rPr>
          <w:rFonts w:eastAsiaTheme="minorHAnsi"/>
          <w:sz w:val="18"/>
          <w:szCs w:val="18"/>
        </w:rPr>
      </w:pPr>
      <w:r w:rsidRPr="00557169">
        <w:rPr>
          <w:rFonts w:eastAsiaTheme="minorHAnsi"/>
          <w:position w:val="8"/>
          <w:sz w:val="18"/>
          <w:szCs w:val="18"/>
        </w:rPr>
        <w:t>B.</w:t>
      </w:r>
      <w:r w:rsidRPr="00557169">
        <w:rPr>
          <w:rFonts w:eastAsiaTheme="minorHAnsi"/>
          <w:position w:val="8"/>
          <w:sz w:val="18"/>
          <w:szCs w:val="18"/>
        </w:rPr>
        <w:t>初步可行性研究是介于机会研究和详细可行性研究的一个中间阶段</w:t>
      </w:r>
    </w:p>
    <w:p w14:paraId="39C1B3AC" w14:textId="77777777" w:rsidR="000959E8" w:rsidRPr="00557169" w:rsidRDefault="00000000" w:rsidP="00B702EC">
      <w:pPr>
        <w:spacing w:before="1"/>
        <w:ind w:left="427"/>
        <w:rPr>
          <w:rFonts w:eastAsiaTheme="minorHAnsi"/>
          <w:sz w:val="18"/>
          <w:szCs w:val="18"/>
        </w:rPr>
      </w:pPr>
      <w:r w:rsidRPr="00557169">
        <w:rPr>
          <w:rFonts w:eastAsiaTheme="minorHAnsi"/>
          <w:sz w:val="18"/>
          <w:szCs w:val="18"/>
        </w:rPr>
        <w:t>C.</w:t>
      </w:r>
      <w:r w:rsidRPr="00557169">
        <w:rPr>
          <w:rFonts w:eastAsiaTheme="minorHAnsi"/>
          <w:sz w:val="18"/>
          <w:szCs w:val="18"/>
        </w:rPr>
        <w:t>初步可行性研究阶段需要从技术、经济等方面进行深入调查研究</w:t>
      </w:r>
    </w:p>
    <w:p w14:paraId="5716A90C" w14:textId="77777777" w:rsidR="000959E8" w:rsidRPr="00557169" w:rsidRDefault="00000000" w:rsidP="00B702EC">
      <w:pPr>
        <w:spacing w:before="72"/>
        <w:ind w:left="427"/>
        <w:rPr>
          <w:rFonts w:eastAsiaTheme="minorHAnsi"/>
          <w:sz w:val="18"/>
          <w:szCs w:val="18"/>
        </w:rPr>
      </w:pPr>
      <w:r w:rsidRPr="00557169">
        <w:rPr>
          <w:rFonts w:eastAsiaTheme="minorHAnsi"/>
          <w:sz w:val="18"/>
          <w:szCs w:val="18"/>
        </w:rPr>
        <w:t>D.</w:t>
      </w:r>
      <w:r w:rsidRPr="00557169">
        <w:rPr>
          <w:rFonts w:eastAsiaTheme="minorHAnsi"/>
          <w:sz w:val="18"/>
          <w:szCs w:val="18"/>
        </w:rPr>
        <w:t>机会研究的主要任务是对投资项目或投资方向提出建议</w:t>
      </w:r>
    </w:p>
    <w:p w14:paraId="1B6009DA" w14:textId="77777777" w:rsidR="000959E8" w:rsidRPr="00557169" w:rsidRDefault="000959E8" w:rsidP="00B702EC">
      <w:pPr>
        <w:rPr>
          <w:rFonts w:eastAsiaTheme="minorHAnsi"/>
          <w:sz w:val="18"/>
          <w:szCs w:val="18"/>
        </w:rPr>
      </w:pPr>
    </w:p>
    <w:p w14:paraId="4E66B787" w14:textId="77777777" w:rsidR="000959E8" w:rsidRPr="00557169" w:rsidRDefault="00000000" w:rsidP="00B702EC">
      <w:pPr>
        <w:spacing w:before="66"/>
        <w:ind w:left="17"/>
        <w:rPr>
          <w:rFonts w:eastAsiaTheme="minorHAnsi"/>
          <w:sz w:val="18"/>
          <w:szCs w:val="18"/>
        </w:rPr>
      </w:pPr>
      <w:r w:rsidRPr="00557169">
        <w:rPr>
          <w:rFonts w:eastAsiaTheme="minorHAnsi"/>
          <w:position w:val="6"/>
          <w:sz w:val="18"/>
          <w:szCs w:val="18"/>
        </w:rPr>
        <w:t xml:space="preserve">334. </w:t>
      </w:r>
      <w:r w:rsidRPr="00557169">
        <w:rPr>
          <w:rFonts w:eastAsiaTheme="minorHAnsi"/>
          <w:position w:val="6"/>
          <w:sz w:val="18"/>
          <w:szCs w:val="18"/>
        </w:rPr>
        <w:t>以下关于项目可行性研究的叙述中，不正确的是</w:t>
      </w:r>
      <w:r w:rsidRPr="00557169">
        <w:rPr>
          <w:rFonts w:eastAsiaTheme="minorHAnsi"/>
          <w:position w:val="6"/>
          <w:sz w:val="18"/>
          <w:szCs w:val="18"/>
        </w:rPr>
        <w:t>()</w:t>
      </w:r>
      <w:r w:rsidRPr="00557169">
        <w:rPr>
          <w:rFonts w:eastAsiaTheme="minorHAnsi"/>
          <w:position w:val="6"/>
          <w:sz w:val="18"/>
          <w:szCs w:val="18"/>
        </w:rPr>
        <w:t>。</w:t>
      </w:r>
      <w:r w:rsidRPr="00557169">
        <w:rPr>
          <w:rFonts w:eastAsiaTheme="minorHAnsi"/>
          <w:position w:val="6"/>
          <w:sz w:val="18"/>
          <w:szCs w:val="18"/>
        </w:rPr>
        <w:t xml:space="preserve"> </w:t>
      </w:r>
      <w:r w:rsidRPr="00557169">
        <w:rPr>
          <w:rFonts w:eastAsiaTheme="minorHAnsi"/>
          <w:b/>
          <w:bCs/>
          <w:position w:val="6"/>
          <w:sz w:val="18"/>
          <w:szCs w:val="18"/>
        </w:rPr>
        <w:t>【</w:t>
      </w:r>
      <w:r w:rsidRPr="00557169">
        <w:rPr>
          <w:rFonts w:eastAsiaTheme="minorHAnsi"/>
          <w:b/>
          <w:bCs/>
          <w:position w:val="6"/>
          <w:sz w:val="18"/>
          <w:szCs w:val="18"/>
        </w:rPr>
        <w:t>17</w:t>
      </w:r>
      <w:r w:rsidRPr="00557169">
        <w:rPr>
          <w:rFonts w:eastAsiaTheme="minorHAnsi"/>
          <w:b/>
          <w:bCs/>
          <w:position w:val="6"/>
          <w:sz w:val="18"/>
          <w:szCs w:val="18"/>
        </w:rPr>
        <w:t>下】</w:t>
      </w:r>
    </w:p>
    <w:p w14:paraId="559B8CE2" w14:textId="77777777" w:rsidR="000959E8" w:rsidRPr="00557169" w:rsidRDefault="00000000" w:rsidP="00B702EC">
      <w:pPr>
        <w:ind w:left="427"/>
        <w:rPr>
          <w:rFonts w:eastAsiaTheme="minorHAnsi"/>
          <w:sz w:val="18"/>
          <w:szCs w:val="18"/>
        </w:rPr>
      </w:pPr>
      <w:r w:rsidRPr="00557169">
        <w:rPr>
          <w:rFonts w:eastAsiaTheme="minorHAnsi"/>
          <w:sz w:val="18"/>
          <w:szCs w:val="18"/>
        </w:rPr>
        <w:t>A.</w:t>
      </w:r>
      <w:r w:rsidRPr="00557169">
        <w:rPr>
          <w:rFonts w:eastAsiaTheme="minorHAnsi"/>
          <w:sz w:val="18"/>
          <w:szCs w:val="18"/>
        </w:rPr>
        <w:t>机会可行性研究的目的是激发投资者的兴趣，寻找投资机会</w:t>
      </w:r>
    </w:p>
    <w:p w14:paraId="4B78A7F2" w14:textId="77777777" w:rsidR="000959E8" w:rsidRPr="00557169" w:rsidRDefault="00000000" w:rsidP="00B702EC">
      <w:pPr>
        <w:spacing w:before="83"/>
        <w:ind w:left="427"/>
        <w:rPr>
          <w:rFonts w:eastAsiaTheme="minorHAnsi"/>
          <w:sz w:val="18"/>
          <w:szCs w:val="18"/>
        </w:rPr>
      </w:pPr>
      <w:r w:rsidRPr="00557169">
        <w:rPr>
          <w:rFonts w:eastAsiaTheme="minorHAnsi"/>
          <w:position w:val="8"/>
          <w:sz w:val="18"/>
          <w:szCs w:val="18"/>
        </w:rPr>
        <w:t>B.</w:t>
      </w:r>
      <w:r w:rsidRPr="00557169">
        <w:rPr>
          <w:rFonts w:eastAsiaTheme="minorHAnsi"/>
          <w:position w:val="8"/>
          <w:sz w:val="18"/>
          <w:szCs w:val="18"/>
        </w:rPr>
        <w:t>在项目立项阶段，即使是小型项目，详细可行性研究也是必须的</w:t>
      </w:r>
    </w:p>
    <w:p w14:paraId="6ECFD3B1" w14:textId="77777777" w:rsidR="000959E8" w:rsidRPr="00557169" w:rsidRDefault="00000000" w:rsidP="00B702EC">
      <w:pPr>
        <w:ind w:left="427"/>
        <w:rPr>
          <w:rFonts w:eastAsiaTheme="minorHAnsi"/>
          <w:sz w:val="18"/>
          <w:szCs w:val="18"/>
        </w:rPr>
      </w:pPr>
      <w:r w:rsidRPr="00557169">
        <w:rPr>
          <w:rFonts w:eastAsiaTheme="minorHAnsi"/>
          <w:sz w:val="18"/>
          <w:szCs w:val="18"/>
        </w:rPr>
        <w:t>C.</w:t>
      </w:r>
      <w:r w:rsidRPr="00557169">
        <w:rPr>
          <w:rFonts w:eastAsiaTheme="minorHAnsi"/>
          <w:sz w:val="18"/>
          <w:szCs w:val="18"/>
        </w:rPr>
        <w:t>详细可行性研究是一项费时、费力且需一定资金支持的工作</w:t>
      </w:r>
    </w:p>
    <w:p w14:paraId="35F912E8" w14:textId="77777777" w:rsidR="000959E8" w:rsidRPr="00557169" w:rsidRDefault="00000000" w:rsidP="00B702EC">
      <w:pPr>
        <w:spacing w:before="82"/>
        <w:ind w:left="427"/>
        <w:rPr>
          <w:rFonts w:eastAsiaTheme="minorHAnsi"/>
          <w:sz w:val="18"/>
          <w:szCs w:val="18"/>
        </w:rPr>
      </w:pPr>
      <w:r w:rsidRPr="00557169">
        <w:rPr>
          <w:rFonts w:eastAsiaTheme="minorHAnsi"/>
          <w:sz w:val="18"/>
          <w:szCs w:val="18"/>
        </w:rPr>
        <w:t>D.</w:t>
      </w:r>
      <w:r w:rsidRPr="00557169">
        <w:rPr>
          <w:rFonts w:eastAsiaTheme="minorHAnsi"/>
          <w:sz w:val="18"/>
          <w:szCs w:val="18"/>
        </w:rPr>
        <w:t>项目可行性研究报告一般委托具有相关专业资质的工程咨询机构编制</w:t>
      </w:r>
    </w:p>
    <w:p w14:paraId="2F570D72" w14:textId="77777777" w:rsidR="000959E8" w:rsidRPr="00557169" w:rsidRDefault="000959E8" w:rsidP="00B702EC">
      <w:pPr>
        <w:rPr>
          <w:rFonts w:eastAsiaTheme="minorHAnsi"/>
          <w:sz w:val="18"/>
          <w:szCs w:val="18"/>
        </w:rPr>
      </w:pPr>
    </w:p>
    <w:p w14:paraId="39ABACF9" w14:textId="77777777" w:rsidR="000959E8" w:rsidRPr="00557169" w:rsidRDefault="00000000" w:rsidP="00B702EC">
      <w:pPr>
        <w:spacing w:before="66"/>
        <w:ind w:left="17"/>
        <w:rPr>
          <w:rFonts w:eastAsiaTheme="minorHAnsi"/>
          <w:sz w:val="18"/>
          <w:szCs w:val="18"/>
        </w:rPr>
      </w:pPr>
      <w:r w:rsidRPr="00557169">
        <w:rPr>
          <w:rFonts w:eastAsiaTheme="minorHAnsi"/>
          <w:sz w:val="18"/>
          <w:szCs w:val="18"/>
        </w:rPr>
        <w:t>335. ()</w:t>
      </w:r>
      <w:r w:rsidRPr="00557169">
        <w:rPr>
          <w:rFonts w:eastAsiaTheme="minorHAnsi"/>
          <w:sz w:val="18"/>
          <w:szCs w:val="18"/>
        </w:rPr>
        <w:t>不属于项目可行性研究报告的内容。【</w:t>
      </w:r>
      <w:r w:rsidRPr="00557169">
        <w:rPr>
          <w:rFonts w:eastAsiaTheme="minorHAnsi"/>
          <w:sz w:val="18"/>
          <w:szCs w:val="18"/>
        </w:rPr>
        <w:t>19</w:t>
      </w:r>
      <w:r w:rsidRPr="00557169">
        <w:rPr>
          <w:rFonts w:eastAsiaTheme="minorHAnsi"/>
          <w:sz w:val="18"/>
          <w:szCs w:val="18"/>
        </w:rPr>
        <w:t>下】</w:t>
      </w:r>
    </w:p>
    <w:p w14:paraId="0A17AF24" w14:textId="77777777" w:rsidR="000959E8" w:rsidRPr="00557169" w:rsidRDefault="00000000" w:rsidP="00B702EC">
      <w:pPr>
        <w:spacing w:before="66"/>
        <w:ind w:left="427"/>
        <w:rPr>
          <w:rFonts w:eastAsiaTheme="minorHAnsi"/>
          <w:sz w:val="18"/>
          <w:szCs w:val="18"/>
        </w:rPr>
      </w:pPr>
      <w:r w:rsidRPr="00557169">
        <w:rPr>
          <w:rFonts w:eastAsiaTheme="minorHAnsi"/>
          <w:sz w:val="18"/>
          <w:szCs w:val="18"/>
        </w:rPr>
        <w:t>A.</w:t>
      </w:r>
      <w:r w:rsidRPr="00557169">
        <w:rPr>
          <w:rFonts w:eastAsiaTheme="minorHAnsi"/>
          <w:sz w:val="18"/>
          <w:szCs w:val="18"/>
        </w:rPr>
        <w:t>项目建设必要性</w:t>
      </w:r>
      <w:r w:rsidRPr="00557169">
        <w:rPr>
          <w:rFonts w:eastAsiaTheme="minorHAnsi"/>
          <w:sz w:val="18"/>
          <w:szCs w:val="18"/>
        </w:rPr>
        <w:t xml:space="preserve">   B.</w:t>
      </w:r>
      <w:r w:rsidRPr="00557169">
        <w:rPr>
          <w:rFonts w:eastAsiaTheme="minorHAnsi"/>
          <w:sz w:val="18"/>
          <w:szCs w:val="18"/>
        </w:rPr>
        <w:t>项目建设方案</w:t>
      </w:r>
      <w:r w:rsidRPr="00557169">
        <w:rPr>
          <w:rFonts w:eastAsiaTheme="minorHAnsi"/>
          <w:sz w:val="18"/>
          <w:szCs w:val="18"/>
        </w:rPr>
        <w:t xml:space="preserve">   C.</w:t>
      </w:r>
      <w:r w:rsidRPr="00557169">
        <w:rPr>
          <w:rFonts w:eastAsiaTheme="minorHAnsi"/>
          <w:sz w:val="18"/>
          <w:szCs w:val="18"/>
        </w:rPr>
        <w:t>项目实施进度</w:t>
      </w:r>
      <w:r w:rsidRPr="00557169">
        <w:rPr>
          <w:rFonts w:eastAsiaTheme="minorHAnsi"/>
          <w:sz w:val="18"/>
          <w:szCs w:val="18"/>
        </w:rPr>
        <w:t xml:space="preserve">   D.</w:t>
      </w:r>
      <w:r w:rsidRPr="00557169">
        <w:rPr>
          <w:rFonts w:eastAsiaTheme="minorHAnsi"/>
          <w:sz w:val="18"/>
          <w:szCs w:val="18"/>
        </w:rPr>
        <w:t>变更管理计划</w:t>
      </w:r>
    </w:p>
    <w:p w14:paraId="49A6B405" w14:textId="77777777" w:rsidR="000959E8" w:rsidRPr="00557169" w:rsidRDefault="000959E8" w:rsidP="00B702EC">
      <w:pPr>
        <w:rPr>
          <w:rFonts w:eastAsiaTheme="minorHAnsi"/>
          <w:sz w:val="18"/>
          <w:szCs w:val="18"/>
        </w:rPr>
      </w:pPr>
    </w:p>
    <w:p w14:paraId="285FD303" w14:textId="0D2099E2" w:rsidR="000959E8" w:rsidRPr="00557169" w:rsidRDefault="00000000" w:rsidP="00B702EC">
      <w:pPr>
        <w:spacing w:before="65"/>
        <w:ind w:left="17"/>
        <w:rPr>
          <w:rFonts w:eastAsiaTheme="minorHAnsi"/>
          <w:sz w:val="18"/>
          <w:szCs w:val="18"/>
        </w:rPr>
      </w:pPr>
      <w:r w:rsidRPr="00557169">
        <w:rPr>
          <w:rFonts w:eastAsiaTheme="minorHAnsi"/>
          <w:sz w:val="18"/>
          <w:szCs w:val="18"/>
        </w:rPr>
        <w:t>336.</w:t>
      </w:r>
      <w:r w:rsidRPr="00557169">
        <w:rPr>
          <w:rFonts w:eastAsiaTheme="minorHAnsi"/>
          <w:sz w:val="18"/>
          <w:szCs w:val="18"/>
        </w:rPr>
        <w:t>某项目的立项负责人编制了一份某软件开发项目的详细可行性研究报告，目录如下：</w:t>
      </w:r>
      <w:r w:rsidRPr="00557169">
        <w:rPr>
          <w:rFonts w:ascii="宋体" w:eastAsia="宋体" w:hAnsi="宋体" w:cs="宋体" w:hint="eastAsia"/>
          <w:sz w:val="18"/>
          <w:szCs w:val="18"/>
        </w:rPr>
        <w:t>①</w:t>
      </w:r>
      <w:r w:rsidRPr="00557169">
        <w:rPr>
          <w:rFonts w:eastAsiaTheme="minorHAnsi"/>
          <w:sz w:val="18"/>
          <w:szCs w:val="18"/>
        </w:rPr>
        <w:t>概述</w:t>
      </w:r>
      <w:r w:rsidRPr="00557169">
        <w:rPr>
          <w:rFonts w:ascii="宋体" w:eastAsia="宋体" w:hAnsi="宋体" w:cs="宋体" w:hint="eastAsia"/>
          <w:sz w:val="18"/>
          <w:szCs w:val="18"/>
        </w:rPr>
        <w:t>②</w:t>
      </w:r>
      <w:r w:rsidRPr="00557169">
        <w:rPr>
          <w:rFonts w:eastAsiaTheme="minorHAnsi"/>
          <w:sz w:val="18"/>
          <w:szCs w:val="18"/>
        </w:rPr>
        <w:t>需求确定</w:t>
      </w:r>
      <w:r w:rsidRPr="00557169">
        <w:rPr>
          <w:rFonts w:ascii="宋体" w:eastAsia="宋体" w:hAnsi="宋体" w:cs="宋体" w:hint="eastAsia"/>
          <w:sz w:val="18"/>
          <w:szCs w:val="18"/>
        </w:rPr>
        <w:t>③</w:t>
      </w:r>
      <w:r w:rsidRPr="00557169">
        <w:rPr>
          <w:rFonts w:eastAsiaTheme="minorHAnsi"/>
          <w:sz w:val="18"/>
          <w:szCs w:val="18"/>
        </w:rPr>
        <w:t xml:space="preserve"> </w:t>
      </w:r>
      <w:r w:rsidRPr="00557169">
        <w:rPr>
          <w:rFonts w:eastAsiaTheme="minorHAnsi"/>
          <w:sz w:val="18"/>
          <w:szCs w:val="18"/>
        </w:rPr>
        <w:t>现有资源</w:t>
      </w:r>
      <w:r w:rsidRPr="00557169">
        <w:rPr>
          <w:rFonts w:ascii="宋体" w:eastAsia="宋体" w:hAnsi="宋体" w:cs="宋体" w:hint="eastAsia"/>
          <w:sz w:val="18"/>
          <w:szCs w:val="18"/>
        </w:rPr>
        <w:t>④</w:t>
      </w:r>
      <w:r w:rsidRPr="00557169">
        <w:rPr>
          <w:rFonts w:eastAsiaTheme="minorHAnsi"/>
          <w:sz w:val="18"/>
          <w:szCs w:val="18"/>
        </w:rPr>
        <w:t>技术方案</w:t>
      </w:r>
      <w:r w:rsidRPr="00557169">
        <w:rPr>
          <w:rFonts w:ascii="宋体" w:eastAsia="宋体" w:hAnsi="宋体" w:cs="宋体" w:hint="eastAsia"/>
          <w:sz w:val="18"/>
          <w:szCs w:val="18"/>
        </w:rPr>
        <w:t>⑤</w:t>
      </w:r>
      <w:r w:rsidRPr="00557169">
        <w:rPr>
          <w:rFonts w:eastAsiaTheme="minorHAnsi"/>
          <w:sz w:val="18"/>
          <w:szCs w:val="18"/>
        </w:rPr>
        <w:t>进度计划</w:t>
      </w:r>
      <w:r w:rsidRPr="00557169">
        <w:rPr>
          <w:rFonts w:ascii="宋体" w:eastAsia="宋体" w:hAnsi="宋体" w:cs="宋体" w:hint="eastAsia"/>
          <w:sz w:val="18"/>
          <w:szCs w:val="18"/>
        </w:rPr>
        <w:t>⑥</w:t>
      </w:r>
      <w:r w:rsidRPr="00557169">
        <w:rPr>
          <w:rFonts w:eastAsiaTheme="minorHAnsi"/>
          <w:sz w:val="18"/>
          <w:szCs w:val="18"/>
        </w:rPr>
        <w:t>项目组织</w:t>
      </w:r>
      <w:r w:rsidRPr="00557169">
        <w:rPr>
          <w:rFonts w:ascii="宋体" w:eastAsia="宋体" w:hAnsi="宋体" w:cs="宋体" w:hint="eastAsia"/>
          <w:sz w:val="18"/>
          <w:szCs w:val="18"/>
        </w:rPr>
        <w:t>⑦</w:t>
      </w:r>
      <w:r w:rsidRPr="00557169">
        <w:rPr>
          <w:rFonts w:eastAsiaTheme="minorHAnsi"/>
          <w:sz w:val="18"/>
          <w:szCs w:val="18"/>
        </w:rPr>
        <w:t>效益分析</w:t>
      </w:r>
      <w:r w:rsidRPr="00557169">
        <w:rPr>
          <w:rFonts w:ascii="宋体" w:eastAsia="宋体" w:hAnsi="宋体" w:cs="宋体" w:hint="eastAsia"/>
          <w:sz w:val="18"/>
          <w:szCs w:val="18"/>
        </w:rPr>
        <w:t>⑧</w:t>
      </w:r>
      <w:r w:rsidRPr="00557169">
        <w:rPr>
          <w:rFonts w:eastAsiaTheme="minorHAnsi"/>
          <w:sz w:val="18"/>
          <w:szCs w:val="18"/>
        </w:rPr>
        <w:t>协作方式</w:t>
      </w:r>
      <w:r w:rsidRPr="00557169">
        <w:rPr>
          <w:rFonts w:ascii="宋体" w:eastAsia="宋体" w:hAnsi="宋体" w:cs="宋体" w:hint="eastAsia"/>
          <w:sz w:val="18"/>
          <w:szCs w:val="18"/>
        </w:rPr>
        <w:t>⑨</w:t>
      </w:r>
      <w:r w:rsidRPr="00557169">
        <w:rPr>
          <w:rFonts w:eastAsiaTheme="minorHAnsi"/>
          <w:sz w:val="18"/>
          <w:szCs w:val="18"/>
        </w:rPr>
        <w:t>结论。该报告中欠缺的必要内容是</w:t>
      </w:r>
      <w:r w:rsidRPr="00557169">
        <w:rPr>
          <w:rFonts w:eastAsiaTheme="minorHAnsi"/>
          <w:sz w:val="18"/>
          <w:szCs w:val="18"/>
        </w:rPr>
        <w:t>()</w:t>
      </w:r>
      <w:r w:rsidRPr="00557169">
        <w:rPr>
          <w:rFonts w:eastAsiaTheme="minorHAnsi"/>
          <w:sz w:val="18"/>
          <w:szCs w:val="18"/>
        </w:rPr>
        <w:t>。</w:t>
      </w:r>
      <w:r w:rsidRPr="00557169">
        <w:rPr>
          <w:rFonts w:eastAsiaTheme="minorHAnsi"/>
          <w:b/>
          <w:bCs/>
          <w:sz w:val="18"/>
          <w:szCs w:val="18"/>
        </w:rPr>
        <w:t>【</w:t>
      </w:r>
      <w:r w:rsidRPr="00557169">
        <w:rPr>
          <w:rFonts w:eastAsiaTheme="minorHAnsi"/>
          <w:b/>
          <w:bCs/>
          <w:sz w:val="18"/>
          <w:szCs w:val="18"/>
        </w:rPr>
        <w:t>17</w:t>
      </w:r>
      <w:r w:rsidRPr="00557169">
        <w:rPr>
          <w:rFonts w:eastAsiaTheme="minorHAnsi"/>
          <w:b/>
          <w:bCs/>
          <w:sz w:val="18"/>
          <w:szCs w:val="18"/>
        </w:rPr>
        <w:t>上】</w:t>
      </w:r>
    </w:p>
    <w:p w14:paraId="7F2EEC48" w14:textId="77777777" w:rsidR="000959E8" w:rsidRPr="00557169" w:rsidRDefault="00000000" w:rsidP="00B702EC">
      <w:pPr>
        <w:spacing w:before="68"/>
        <w:ind w:left="427"/>
        <w:rPr>
          <w:rFonts w:eastAsiaTheme="minorHAnsi"/>
          <w:sz w:val="18"/>
          <w:szCs w:val="18"/>
        </w:rPr>
      </w:pPr>
      <w:r w:rsidRPr="00557169">
        <w:rPr>
          <w:rFonts w:eastAsiaTheme="minorHAnsi"/>
          <w:sz w:val="18"/>
          <w:szCs w:val="18"/>
        </w:rPr>
        <w:t>A.</w:t>
      </w:r>
      <w:r w:rsidRPr="00557169">
        <w:rPr>
          <w:rFonts w:eastAsiaTheme="minorHAnsi"/>
          <w:sz w:val="18"/>
          <w:szCs w:val="18"/>
        </w:rPr>
        <w:t>应用方案</w:t>
      </w:r>
      <w:r w:rsidRPr="00557169">
        <w:rPr>
          <w:rFonts w:eastAsiaTheme="minorHAnsi"/>
          <w:sz w:val="18"/>
          <w:szCs w:val="18"/>
        </w:rPr>
        <w:t xml:space="preserve">   B.</w:t>
      </w:r>
      <w:r w:rsidRPr="00557169">
        <w:rPr>
          <w:rFonts w:eastAsiaTheme="minorHAnsi"/>
          <w:sz w:val="18"/>
          <w:szCs w:val="18"/>
        </w:rPr>
        <w:t>质量计划</w:t>
      </w:r>
      <w:r w:rsidRPr="00557169">
        <w:rPr>
          <w:rFonts w:eastAsiaTheme="minorHAnsi"/>
          <w:sz w:val="18"/>
          <w:szCs w:val="18"/>
        </w:rPr>
        <w:t xml:space="preserve">   C.</w:t>
      </w:r>
      <w:r w:rsidRPr="00557169">
        <w:rPr>
          <w:rFonts w:eastAsiaTheme="minorHAnsi"/>
          <w:sz w:val="18"/>
          <w:szCs w:val="18"/>
        </w:rPr>
        <w:t>投资估算</w:t>
      </w:r>
      <w:r w:rsidRPr="00557169">
        <w:rPr>
          <w:rFonts w:eastAsiaTheme="minorHAnsi"/>
          <w:sz w:val="18"/>
          <w:szCs w:val="18"/>
        </w:rPr>
        <w:t xml:space="preserve">    D.</w:t>
      </w:r>
      <w:r w:rsidRPr="00557169">
        <w:rPr>
          <w:rFonts w:eastAsiaTheme="minorHAnsi"/>
          <w:sz w:val="18"/>
          <w:szCs w:val="18"/>
        </w:rPr>
        <w:t>项目评估原则</w:t>
      </w:r>
    </w:p>
    <w:p w14:paraId="462B9053" w14:textId="77777777" w:rsidR="000959E8" w:rsidRPr="00557169" w:rsidRDefault="000959E8" w:rsidP="00B702EC">
      <w:pPr>
        <w:rPr>
          <w:rFonts w:eastAsiaTheme="minorHAnsi"/>
          <w:sz w:val="18"/>
          <w:szCs w:val="18"/>
        </w:rPr>
      </w:pPr>
    </w:p>
    <w:p w14:paraId="6D629371" w14:textId="77777777" w:rsidR="00B0062A" w:rsidRPr="00557169" w:rsidRDefault="00B0062A" w:rsidP="00B702EC">
      <w:pPr>
        <w:spacing w:before="46"/>
        <w:ind w:left="17" w:right="87"/>
        <w:rPr>
          <w:rFonts w:eastAsiaTheme="minorHAnsi"/>
          <w:sz w:val="18"/>
          <w:szCs w:val="18"/>
        </w:rPr>
      </w:pPr>
    </w:p>
    <w:p w14:paraId="72D1BBD8" w14:textId="36BC35A4" w:rsidR="000959E8" w:rsidRPr="00557169" w:rsidRDefault="00000000" w:rsidP="00B702EC">
      <w:pPr>
        <w:spacing w:before="46"/>
        <w:ind w:left="17" w:right="87"/>
        <w:rPr>
          <w:rFonts w:eastAsiaTheme="minorHAnsi"/>
          <w:sz w:val="18"/>
          <w:szCs w:val="18"/>
        </w:rPr>
      </w:pPr>
      <w:r w:rsidRPr="00557169">
        <w:rPr>
          <w:rFonts w:eastAsiaTheme="minorHAnsi"/>
          <w:sz w:val="18"/>
          <w:szCs w:val="18"/>
        </w:rPr>
        <w:t>337.</w:t>
      </w:r>
      <w:r w:rsidRPr="00557169">
        <w:rPr>
          <w:rFonts w:eastAsiaTheme="minorHAnsi"/>
          <w:sz w:val="18"/>
          <w:szCs w:val="18"/>
        </w:rPr>
        <w:t>项目立项包括项目建议、项目可行性分析、项目审批、项目招投标、项目合同谈判</w:t>
      </w:r>
      <w:r w:rsidRPr="00557169">
        <w:rPr>
          <w:rFonts w:eastAsiaTheme="minorHAnsi"/>
          <w:sz w:val="18"/>
          <w:szCs w:val="18"/>
        </w:rPr>
        <w:t>5</w:t>
      </w:r>
      <w:r w:rsidRPr="00557169">
        <w:rPr>
          <w:rFonts w:eastAsiaTheme="minorHAnsi"/>
          <w:sz w:val="18"/>
          <w:szCs w:val="18"/>
        </w:rPr>
        <w:t>个阶段，</w:t>
      </w:r>
      <w:r w:rsidRPr="00557169">
        <w:rPr>
          <w:rFonts w:eastAsiaTheme="minorHAnsi"/>
          <w:sz w:val="18"/>
          <w:szCs w:val="18"/>
        </w:rPr>
        <w:t>()</w:t>
      </w:r>
      <w:r w:rsidRPr="00557169">
        <w:rPr>
          <w:rFonts w:eastAsiaTheme="minorHAnsi"/>
          <w:sz w:val="18"/>
          <w:szCs w:val="18"/>
        </w:rPr>
        <w:t>属于项</w:t>
      </w:r>
      <w:r w:rsidRPr="00557169">
        <w:rPr>
          <w:rFonts w:eastAsiaTheme="minorHAnsi"/>
          <w:sz w:val="18"/>
          <w:szCs w:val="18"/>
        </w:rPr>
        <w:t xml:space="preserve"> </w:t>
      </w:r>
      <w:r w:rsidRPr="00557169">
        <w:rPr>
          <w:rFonts w:eastAsiaTheme="minorHAnsi"/>
          <w:sz w:val="18"/>
          <w:szCs w:val="18"/>
        </w:rPr>
        <w:t>目可行性分析阶段的内容【</w:t>
      </w:r>
      <w:r w:rsidRPr="00557169">
        <w:rPr>
          <w:rFonts w:eastAsiaTheme="minorHAnsi"/>
          <w:sz w:val="18"/>
          <w:szCs w:val="18"/>
        </w:rPr>
        <w:t>16</w:t>
      </w:r>
      <w:r w:rsidRPr="00557169">
        <w:rPr>
          <w:rFonts w:eastAsiaTheme="minorHAnsi"/>
          <w:sz w:val="18"/>
          <w:szCs w:val="18"/>
        </w:rPr>
        <w:t>下】</w:t>
      </w:r>
    </w:p>
    <w:p w14:paraId="73204D98" w14:textId="77777777" w:rsidR="000959E8" w:rsidRPr="00557169" w:rsidRDefault="00000000" w:rsidP="00B702EC">
      <w:pPr>
        <w:spacing w:before="61"/>
        <w:ind w:left="427"/>
        <w:rPr>
          <w:rFonts w:eastAsiaTheme="minorHAnsi"/>
          <w:sz w:val="18"/>
          <w:szCs w:val="18"/>
        </w:rPr>
      </w:pPr>
      <w:r w:rsidRPr="00557169">
        <w:rPr>
          <w:rFonts w:eastAsiaTheme="minorHAnsi"/>
          <w:sz w:val="18"/>
          <w:szCs w:val="18"/>
        </w:rPr>
        <w:t>A.</w:t>
      </w:r>
      <w:r w:rsidRPr="00557169">
        <w:rPr>
          <w:rFonts w:eastAsiaTheme="minorHAnsi"/>
          <w:sz w:val="18"/>
          <w:szCs w:val="18"/>
        </w:rPr>
        <w:t>编制立项申请</w:t>
      </w:r>
      <w:r w:rsidRPr="00557169">
        <w:rPr>
          <w:rFonts w:eastAsiaTheme="minorHAnsi"/>
          <w:sz w:val="18"/>
          <w:szCs w:val="18"/>
        </w:rPr>
        <w:t xml:space="preserve">    B.</w:t>
      </w:r>
      <w:r w:rsidRPr="00557169">
        <w:rPr>
          <w:rFonts w:eastAsiaTheme="minorHAnsi"/>
          <w:sz w:val="18"/>
          <w:szCs w:val="18"/>
        </w:rPr>
        <w:t>编制项目建议书</w:t>
      </w:r>
      <w:r w:rsidRPr="00557169">
        <w:rPr>
          <w:rFonts w:eastAsiaTheme="minorHAnsi"/>
          <w:sz w:val="18"/>
          <w:szCs w:val="18"/>
        </w:rPr>
        <w:t xml:space="preserve">   C.</w:t>
      </w:r>
      <w:r w:rsidRPr="00557169">
        <w:rPr>
          <w:rFonts w:eastAsiaTheme="minorHAnsi"/>
          <w:sz w:val="18"/>
          <w:szCs w:val="18"/>
        </w:rPr>
        <w:t>项目评估</w:t>
      </w:r>
      <w:r w:rsidRPr="00557169">
        <w:rPr>
          <w:rFonts w:eastAsiaTheme="minorHAnsi"/>
          <w:sz w:val="18"/>
          <w:szCs w:val="18"/>
        </w:rPr>
        <w:t xml:space="preserve">   D.</w:t>
      </w:r>
      <w:r w:rsidRPr="00557169">
        <w:rPr>
          <w:rFonts w:eastAsiaTheme="minorHAnsi"/>
          <w:sz w:val="18"/>
          <w:szCs w:val="18"/>
        </w:rPr>
        <w:t>重新报批可</w:t>
      </w:r>
      <w:proofErr w:type="gramStart"/>
      <w:r w:rsidRPr="00557169">
        <w:rPr>
          <w:rFonts w:eastAsiaTheme="minorHAnsi"/>
          <w:sz w:val="18"/>
          <w:szCs w:val="18"/>
        </w:rPr>
        <w:t>研</w:t>
      </w:r>
      <w:proofErr w:type="gramEnd"/>
      <w:r w:rsidRPr="00557169">
        <w:rPr>
          <w:rFonts w:eastAsiaTheme="minorHAnsi"/>
          <w:sz w:val="18"/>
          <w:szCs w:val="18"/>
        </w:rPr>
        <w:t>报告</w:t>
      </w:r>
    </w:p>
    <w:p w14:paraId="394DB170" w14:textId="77777777" w:rsidR="000959E8" w:rsidRPr="00557169" w:rsidRDefault="000959E8" w:rsidP="00B702EC">
      <w:pPr>
        <w:rPr>
          <w:rFonts w:eastAsiaTheme="minorHAnsi"/>
          <w:sz w:val="18"/>
          <w:szCs w:val="18"/>
        </w:rPr>
      </w:pPr>
    </w:p>
    <w:p w14:paraId="749CDAD8" w14:textId="77777777" w:rsidR="000959E8" w:rsidRPr="00557169" w:rsidRDefault="00000000" w:rsidP="00B702EC">
      <w:pPr>
        <w:spacing w:before="66"/>
        <w:ind w:left="17" w:right="88"/>
        <w:jc w:val="both"/>
        <w:rPr>
          <w:rFonts w:eastAsiaTheme="minorHAnsi"/>
          <w:sz w:val="18"/>
          <w:szCs w:val="18"/>
        </w:rPr>
      </w:pPr>
      <w:r w:rsidRPr="00557169">
        <w:rPr>
          <w:rFonts w:eastAsiaTheme="minorHAnsi"/>
          <w:sz w:val="18"/>
          <w:szCs w:val="18"/>
        </w:rPr>
        <w:t>338.</w:t>
      </w:r>
      <w:r w:rsidRPr="00557169">
        <w:rPr>
          <w:rFonts w:eastAsiaTheme="minorHAnsi"/>
          <w:sz w:val="18"/>
          <w:szCs w:val="18"/>
        </w:rPr>
        <w:t>项目论证通过对实施方案的工艺技术、产品、原料、未来的市场需求与供应情况以及项目的投资与收益</w:t>
      </w:r>
      <w:r w:rsidRPr="00557169">
        <w:rPr>
          <w:rFonts w:eastAsiaTheme="minorHAnsi"/>
          <w:sz w:val="18"/>
          <w:szCs w:val="18"/>
        </w:rPr>
        <w:t xml:space="preserve"> </w:t>
      </w:r>
      <w:r w:rsidRPr="00557169">
        <w:rPr>
          <w:rFonts w:eastAsiaTheme="minorHAnsi"/>
          <w:sz w:val="18"/>
          <w:szCs w:val="18"/>
        </w:rPr>
        <w:t>情况的分析，从而得出各种方案的优劣以及在实施技术上是否可行，经济土是否合算等信息供决策参考。项</w:t>
      </w:r>
      <w:r w:rsidRPr="00557169">
        <w:rPr>
          <w:rFonts w:eastAsiaTheme="minorHAnsi"/>
          <w:sz w:val="18"/>
          <w:szCs w:val="18"/>
        </w:rPr>
        <w:t xml:space="preserve"> </w:t>
      </w:r>
      <w:proofErr w:type="gramStart"/>
      <w:r w:rsidRPr="00557169">
        <w:rPr>
          <w:rFonts w:eastAsiaTheme="minorHAnsi"/>
          <w:sz w:val="18"/>
          <w:szCs w:val="18"/>
        </w:rPr>
        <w:t>目论证</w:t>
      </w:r>
      <w:proofErr w:type="gramEnd"/>
      <w:r w:rsidRPr="00557169">
        <w:rPr>
          <w:rFonts w:eastAsiaTheme="minorHAnsi"/>
          <w:sz w:val="18"/>
          <w:szCs w:val="18"/>
        </w:rPr>
        <w:t>的作用不包括</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16</w:t>
      </w:r>
      <w:r w:rsidRPr="00557169">
        <w:rPr>
          <w:rFonts w:eastAsiaTheme="minorHAnsi"/>
          <w:b/>
          <w:bCs/>
          <w:sz w:val="18"/>
          <w:szCs w:val="18"/>
        </w:rPr>
        <w:t>上】</w:t>
      </w:r>
    </w:p>
    <w:p w14:paraId="40848369" w14:textId="77777777" w:rsidR="000959E8" w:rsidRPr="00557169" w:rsidRDefault="00000000" w:rsidP="00B702EC">
      <w:pPr>
        <w:spacing w:before="79"/>
        <w:ind w:left="427"/>
        <w:rPr>
          <w:rFonts w:eastAsiaTheme="minorHAnsi"/>
          <w:sz w:val="18"/>
          <w:szCs w:val="18"/>
        </w:rPr>
      </w:pPr>
      <w:r w:rsidRPr="00557169">
        <w:rPr>
          <w:rFonts w:eastAsiaTheme="minorHAnsi"/>
          <w:sz w:val="18"/>
          <w:szCs w:val="18"/>
        </w:rPr>
        <w:t>A.</w:t>
      </w:r>
      <w:r w:rsidRPr="00557169">
        <w:rPr>
          <w:rFonts w:eastAsiaTheme="minorHAnsi"/>
          <w:sz w:val="18"/>
          <w:szCs w:val="18"/>
        </w:rPr>
        <w:t>确定项目是否实施的依据</w:t>
      </w:r>
    </w:p>
    <w:p w14:paraId="36B21F33" w14:textId="77777777" w:rsidR="000959E8" w:rsidRPr="00557169" w:rsidRDefault="00000000" w:rsidP="00B702EC">
      <w:pPr>
        <w:spacing w:before="74"/>
        <w:ind w:left="427"/>
        <w:rPr>
          <w:rFonts w:eastAsiaTheme="minorHAnsi"/>
          <w:sz w:val="18"/>
          <w:szCs w:val="18"/>
        </w:rPr>
      </w:pPr>
      <w:r w:rsidRPr="00557169">
        <w:rPr>
          <w:rFonts w:eastAsiaTheme="minorHAnsi"/>
          <w:position w:val="8"/>
          <w:sz w:val="18"/>
          <w:szCs w:val="18"/>
        </w:rPr>
        <w:t>B.</w:t>
      </w:r>
      <w:r w:rsidRPr="00557169">
        <w:rPr>
          <w:rFonts w:eastAsiaTheme="minorHAnsi"/>
          <w:position w:val="8"/>
          <w:sz w:val="18"/>
          <w:szCs w:val="18"/>
        </w:rPr>
        <w:t>编制计划设计、采购、施工及机构设置、资源配置的依据</w:t>
      </w:r>
    </w:p>
    <w:p w14:paraId="6A63A903" w14:textId="77777777" w:rsidR="000959E8" w:rsidRPr="00557169" w:rsidRDefault="00000000" w:rsidP="00B702EC">
      <w:pPr>
        <w:spacing w:before="1"/>
        <w:ind w:left="427"/>
        <w:rPr>
          <w:rFonts w:eastAsiaTheme="minorHAnsi"/>
          <w:sz w:val="18"/>
          <w:szCs w:val="18"/>
        </w:rPr>
      </w:pPr>
      <w:r w:rsidRPr="00557169">
        <w:rPr>
          <w:rFonts w:eastAsiaTheme="minorHAnsi"/>
          <w:sz w:val="18"/>
          <w:szCs w:val="18"/>
        </w:rPr>
        <w:t>C.</w:t>
      </w:r>
      <w:r w:rsidRPr="00557169">
        <w:rPr>
          <w:rFonts w:eastAsiaTheme="minorHAnsi"/>
          <w:sz w:val="18"/>
          <w:szCs w:val="18"/>
        </w:rPr>
        <w:t>有效避免风险的发生，保证项目的效率</w:t>
      </w:r>
    </w:p>
    <w:p w14:paraId="0C57CEDB" w14:textId="77777777" w:rsidR="000959E8" w:rsidRPr="00557169" w:rsidRDefault="00000000" w:rsidP="00B702EC">
      <w:pPr>
        <w:spacing w:before="71"/>
        <w:ind w:left="427"/>
        <w:rPr>
          <w:rFonts w:eastAsiaTheme="minorHAnsi"/>
          <w:sz w:val="18"/>
          <w:szCs w:val="18"/>
        </w:rPr>
      </w:pPr>
      <w:r w:rsidRPr="00557169">
        <w:rPr>
          <w:rFonts w:eastAsiaTheme="minorHAnsi"/>
          <w:sz w:val="18"/>
          <w:szCs w:val="18"/>
        </w:rPr>
        <w:t>D.</w:t>
      </w:r>
      <w:r w:rsidRPr="00557169">
        <w:rPr>
          <w:rFonts w:eastAsiaTheme="minorHAnsi"/>
          <w:sz w:val="18"/>
          <w:szCs w:val="18"/>
        </w:rPr>
        <w:t>筹措资金、向银行贷款的依据</w:t>
      </w:r>
    </w:p>
    <w:p w14:paraId="1FA75737" w14:textId="77777777" w:rsidR="000959E8" w:rsidRPr="00557169" w:rsidRDefault="000959E8" w:rsidP="00B702EC">
      <w:pPr>
        <w:rPr>
          <w:rFonts w:eastAsiaTheme="minorHAnsi"/>
          <w:sz w:val="18"/>
          <w:szCs w:val="18"/>
        </w:rPr>
      </w:pPr>
    </w:p>
    <w:p w14:paraId="5F209384" w14:textId="79A2EBF9" w:rsidR="000959E8" w:rsidRPr="00557169" w:rsidRDefault="00000000" w:rsidP="00B702EC">
      <w:pPr>
        <w:spacing w:before="65"/>
        <w:ind w:left="17"/>
        <w:rPr>
          <w:rFonts w:eastAsiaTheme="minorHAnsi"/>
          <w:sz w:val="18"/>
          <w:szCs w:val="18"/>
        </w:rPr>
      </w:pPr>
      <w:r w:rsidRPr="00557169">
        <w:rPr>
          <w:rFonts w:eastAsiaTheme="minorHAnsi"/>
          <w:sz w:val="18"/>
          <w:szCs w:val="18"/>
        </w:rPr>
        <w:t>339.</w:t>
      </w:r>
      <w:r w:rsidRPr="00557169">
        <w:rPr>
          <w:rFonts w:eastAsiaTheme="minorHAnsi"/>
          <w:sz w:val="18"/>
          <w:szCs w:val="18"/>
        </w:rPr>
        <w:t>根据《国家电子政务工程建设项目管理暂行办法》</w:t>
      </w:r>
      <w:r w:rsidRPr="00557169">
        <w:rPr>
          <w:rFonts w:eastAsiaTheme="minorHAnsi"/>
          <w:sz w:val="18"/>
          <w:szCs w:val="18"/>
        </w:rPr>
        <w:t>,</w:t>
      </w:r>
      <w:r w:rsidRPr="00557169">
        <w:rPr>
          <w:rFonts w:eastAsiaTheme="minorHAnsi"/>
          <w:sz w:val="18"/>
          <w:szCs w:val="18"/>
        </w:rPr>
        <w:t>项目设计方案和投资预算，报告的编制内容与项目可</w:t>
      </w:r>
      <w:r w:rsidRPr="00557169">
        <w:rPr>
          <w:rFonts w:eastAsiaTheme="minorHAnsi"/>
          <w:sz w:val="18"/>
          <w:szCs w:val="18"/>
        </w:rPr>
        <w:t xml:space="preserve">  </w:t>
      </w:r>
      <w:r w:rsidRPr="00557169">
        <w:rPr>
          <w:rFonts w:eastAsiaTheme="minorHAnsi"/>
          <w:sz w:val="18"/>
          <w:szCs w:val="18"/>
        </w:rPr>
        <w:t>行性研究报告批复内容不符合，且变更投资一旦超出已批复总投资额度</w:t>
      </w:r>
      <w:r w:rsidRPr="00557169">
        <w:rPr>
          <w:rFonts w:eastAsiaTheme="minorHAnsi"/>
          <w:sz w:val="18"/>
          <w:szCs w:val="18"/>
        </w:rPr>
        <w:t>()</w:t>
      </w:r>
      <w:r w:rsidRPr="00557169">
        <w:rPr>
          <w:rFonts w:eastAsiaTheme="minorHAnsi"/>
          <w:sz w:val="18"/>
          <w:szCs w:val="18"/>
        </w:rPr>
        <w:t>的。应重新撰写可行性研究报告。</w:t>
      </w:r>
      <w:r w:rsidRPr="00557169">
        <w:rPr>
          <w:rFonts w:eastAsiaTheme="minorHAnsi"/>
          <w:b/>
          <w:bCs/>
          <w:sz w:val="18"/>
          <w:szCs w:val="18"/>
        </w:rPr>
        <w:t>【</w:t>
      </w:r>
      <w:r w:rsidRPr="00557169">
        <w:rPr>
          <w:rFonts w:eastAsiaTheme="minorHAnsi"/>
          <w:b/>
          <w:bCs/>
          <w:sz w:val="18"/>
          <w:szCs w:val="18"/>
        </w:rPr>
        <w:t>12</w:t>
      </w:r>
      <w:r w:rsidRPr="00557169">
        <w:rPr>
          <w:rFonts w:eastAsiaTheme="minorHAnsi"/>
          <w:b/>
          <w:bCs/>
          <w:sz w:val="18"/>
          <w:szCs w:val="18"/>
        </w:rPr>
        <w:t>下】</w:t>
      </w:r>
    </w:p>
    <w:p w14:paraId="7FC81095" w14:textId="77777777" w:rsidR="000959E8" w:rsidRPr="00557169" w:rsidRDefault="00000000" w:rsidP="00B702EC">
      <w:pPr>
        <w:spacing w:before="111"/>
        <w:ind w:left="427"/>
        <w:rPr>
          <w:rFonts w:eastAsiaTheme="minorHAnsi"/>
          <w:sz w:val="18"/>
          <w:szCs w:val="18"/>
        </w:rPr>
      </w:pPr>
      <w:r w:rsidRPr="00557169">
        <w:rPr>
          <w:rFonts w:eastAsiaTheme="minorHAnsi"/>
          <w:sz w:val="18"/>
          <w:szCs w:val="18"/>
        </w:rPr>
        <w:t>A.5%          B. 10%         C. 15%              D.20%</w:t>
      </w:r>
    </w:p>
    <w:p w14:paraId="56814FB8" w14:textId="77777777" w:rsidR="00FA22BA" w:rsidRPr="00557169" w:rsidRDefault="00FA22BA" w:rsidP="00B702EC">
      <w:pPr>
        <w:spacing w:before="88"/>
        <w:ind w:right="103"/>
        <w:rPr>
          <w:rFonts w:eastAsiaTheme="minorHAnsi"/>
          <w:sz w:val="18"/>
          <w:szCs w:val="18"/>
        </w:rPr>
      </w:pPr>
    </w:p>
    <w:p w14:paraId="3D93EDB2" w14:textId="4DB29169" w:rsidR="000959E8" w:rsidRPr="00557169" w:rsidRDefault="00000000" w:rsidP="00B702EC">
      <w:pPr>
        <w:spacing w:before="88"/>
        <w:ind w:right="103"/>
        <w:rPr>
          <w:rFonts w:eastAsiaTheme="minorHAnsi"/>
          <w:sz w:val="18"/>
          <w:szCs w:val="18"/>
        </w:rPr>
      </w:pPr>
      <w:r w:rsidRPr="00557169">
        <w:rPr>
          <w:rFonts w:eastAsiaTheme="minorHAnsi"/>
          <w:sz w:val="18"/>
          <w:szCs w:val="18"/>
        </w:rPr>
        <w:t>340.</w:t>
      </w:r>
      <w:r w:rsidRPr="00557169">
        <w:rPr>
          <w:rFonts w:eastAsiaTheme="minorHAnsi"/>
          <w:sz w:val="18"/>
          <w:szCs w:val="18"/>
        </w:rPr>
        <w:t>根据</w:t>
      </w:r>
      <w:r w:rsidRPr="00557169">
        <w:rPr>
          <w:rFonts w:eastAsiaTheme="minorHAnsi"/>
          <w:sz w:val="18"/>
          <w:szCs w:val="18"/>
        </w:rPr>
        <w:t>2019</w:t>
      </w:r>
      <w:r w:rsidRPr="00557169">
        <w:rPr>
          <w:rFonts w:eastAsiaTheme="minorHAnsi"/>
          <w:sz w:val="18"/>
          <w:szCs w:val="18"/>
        </w:rPr>
        <w:t>年修订的《中华人民共和国招投标法实施条例》招标文件要求中标人要提交履约保证金的，属</w:t>
      </w:r>
      <w:r w:rsidRPr="00557169">
        <w:rPr>
          <w:rFonts w:eastAsiaTheme="minorHAnsi"/>
          <w:sz w:val="18"/>
          <w:szCs w:val="18"/>
        </w:rPr>
        <w:t xml:space="preserve"> </w:t>
      </w:r>
      <w:r w:rsidRPr="00557169">
        <w:rPr>
          <w:rFonts w:eastAsiaTheme="minorHAnsi"/>
          <w:sz w:val="18"/>
          <w:szCs w:val="18"/>
        </w:rPr>
        <w:t>约保证金不得超过中标合同金额的</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19</w:t>
      </w:r>
      <w:r w:rsidRPr="00557169">
        <w:rPr>
          <w:rFonts w:eastAsiaTheme="minorHAnsi"/>
          <w:sz w:val="18"/>
          <w:szCs w:val="18"/>
        </w:rPr>
        <w:t>下】</w:t>
      </w:r>
    </w:p>
    <w:p w14:paraId="6F1291F0" w14:textId="77777777" w:rsidR="000959E8" w:rsidRPr="00557169" w:rsidRDefault="00000000" w:rsidP="00B702EC">
      <w:pPr>
        <w:spacing w:before="142"/>
        <w:ind w:left="450"/>
        <w:rPr>
          <w:rFonts w:eastAsiaTheme="minorHAnsi"/>
          <w:sz w:val="18"/>
          <w:szCs w:val="18"/>
        </w:rPr>
      </w:pPr>
      <w:r w:rsidRPr="00557169">
        <w:rPr>
          <w:rFonts w:eastAsiaTheme="minorHAnsi"/>
          <w:sz w:val="18"/>
          <w:szCs w:val="18"/>
        </w:rPr>
        <w:t>A.2%       B.5%       C.10%       D.15%</w:t>
      </w:r>
    </w:p>
    <w:p w14:paraId="3675A0F2" w14:textId="77777777" w:rsidR="000959E8" w:rsidRPr="00557169" w:rsidRDefault="000959E8" w:rsidP="00B702EC">
      <w:pPr>
        <w:rPr>
          <w:rFonts w:eastAsiaTheme="minorHAnsi"/>
          <w:sz w:val="18"/>
          <w:szCs w:val="18"/>
        </w:rPr>
      </w:pPr>
    </w:p>
    <w:p w14:paraId="59AC2806" w14:textId="77777777" w:rsidR="000959E8" w:rsidRPr="00557169" w:rsidRDefault="00000000" w:rsidP="00B702EC">
      <w:pPr>
        <w:spacing w:before="62"/>
        <w:rPr>
          <w:rFonts w:eastAsiaTheme="minorHAnsi"/>
          <w:sz w:val="18"/>
          <w:szCs w:val="18"/>
        </w:rPr>
      </w:pPr>
      <w:r w:rsidRPr="00557169">
        <w:rPr>
          <w:rFonts w:eastAsiaTheme="minorHAnsi"/>
          <w:position w:val="8"/>
          <w:sz w:val="18"/>
          <w:szCs w:val="18"/>
        </w:rPr>
        <w:t>341.</w:t>
      </w:r>
      <w:r w:rsidRPr="00557169">
        <w:rPr>
          <w:rFonts w:eastAsiaTheme="minorHAnsi"/>
          <w:position w:val="8"/>
          <w:sz w:val="18"/>
          <w:szCs w:val="18"/>
        </w:rPr>
        <w:t>依据《中华人民共和国招投标法》</w:t>
      </w:r>
      <w:r w:rsidRPr="00557169">
        <w:rPr>
          <w:rFonts w:eastAsiaTheme="minorHAnsi"/>
          <w:position w:val="8"/>
          <w:sz w:val="18"/>
          <w:szCs w:val="18"/>
        </w:rPr>
        <w:t>,</w:t>
      </w:r>
      <w:r w:rsidRPr="00557169">
        <w:rPr>
          <w:rFonts w:eastAsiaTheme="minorHAnsi"/>
          <w:position w:val="8"/>
          <w:sz w:val="18"/>
          <w:szCs w:val="18"/>
        </w:rPr>
        <w:t>不正确的是</w:t>
      </w:r>
      <w:r w:rsidRPr="00557169">
        <w:rPr>
          <w:rFonts w:eastAsiaTheme="minorHAnsi"/>
          <w:position w:val="8"/>
          <w:sz w:val="18"/>
          <w:szCs w:val="18"/>
        </w:rPr>
        <w:t>()</w:t>
      </w:r>
      <w:r w:rsidRPr="00557169">
        <w:rPr>
          <w:rFonts w:eastAsiaTheme="minorHAnsi"/>
          <w:position w:val="8"/>
          <w:sz w:val="18"/>
          <w:szCs w:val="18"/>
        </w:rPr>
        <w:t>。【</w:t>
      </w:r>
      <w:r w:rsidRPr="00557169">
        <w:rPr>
          <w:rFonts w:eastAsiaTheme="minorHAnsi"/>
          <w:position w:val="8"/>
          <w:sz w:val="18"/>
          <w:szCs w:val="18"/>
        </w:rPr>
        <w:t>19</w:t>
      </w:r>
      <w:r w:rsidRPr="00557169">
        <w:rPr>
          <w:rFonts w:eastAsiaTheme="minorHAnsi"/>
          <w:position w:val="8"/>
          <w:sz w:val="18"/>
          <w:szCs w:val="18"/>
        </w:rPr>
        <w:t>上】</w:t>
      </w:r>
    </w:p>
    <w:p w14:paraId="3C884C4A" w14:textId="77777777" w:rsidR="000959E8" w:rsidRPr="00557169" w:rsidRDefault="00000000" w:rsidP="00B702EC">
      <w:pPr>
        <w:ind w:left="450"/>
        <w:rPr>
          <w:rFonts w:eastAsiaTheme="minorHAnsi"/>
          <w:sz w:val="18"/>
          <w:szCs w:val="18"/>
        </w:rPr>
      </w:pPr>
      <w:r w:rsidRPr="00557169">
        <w:rPr>
          <w:rFonts w:eastAsiaTheme="minorHAnsi"/>
          <w:sz w:val="18"/>
          <w:szCs w:val="18"/>
        </w:rPr>
        <w:t>A.</w:t>
      </w:r>
      <w:r w:rsidRPr="00557169">
        <w:rPr>
          <w:rFonts w:eastAsiaTheme="minorHAnsi"/>
          <w:sz w:val="18"/>
          <w:szCs w:val="18"/>
        </w:rPr>
        <w:t>投标人少于</w:t>
      </w:r>
      <w:r w:rsidRPr="00557169">
        <w:rPr>
          <w:rFonts w:eastAsiaTheme="minorHAnsi"/>
          <w:sz w:val="18"/>
          <w:szCs w:val="18"/>
        </w:rPr>
        <w:t>3</w:t>
      </w:r>
      <w:r w:rsidRPr="00557169">
        <w:rPr>
          <w:rFonts w:eastAsiaTheme="minorHAnsi"/>
          <w:sz w:val="18"/>
          <w:szCs w:val="18"/>
        </w:rPr>
        <w:t>个的不得开标</w:t>
      </w:r>
    </w:p>
    <w:p w14:paraId="53E3921E" w14:textId="77777777" w:rsidR="000959E8" w:rsidRPr="00557169" w:rsidRDefault="00000000" w:rsidP="00B702EC">
      <w:pPr>
        <w:spacing w:before="84"/>
        <w:ind w:left="450"/>
        <w:rPr>
          <w:rFonts w:eastAsiaTheme="minorHAnsi"/>
          <w:sz w:val="18"/>
          <w:szCs w:val="18"/>
        </w:rPr>
      </w:pPr>
      <w:r w:rsidRPr="00557169">
        <w:rPr>
          <w:rFonts w:eastAsiaTheme="minorHAnsi"/>
          <w:position w:val="8"/>
          <w:sz w:val="18"/>
          <w:szCs w:val="18"/>
        </w:rPr>
        <w:t>B.</w:t>
      </w:r>
      <w:r w:rsidRPr="00557169">
        <w:rPr>
          <w:rFonts w:eastAsiaTheme="minorHAnsi"/>
          <w:position w:val="8"/>
          <w:sz w:val="18"/>
          <w:szCs w:val="18"/>
        </w:rPr>
        <w:t>招标人和中标人应当在中标通知发出之日起</w:t>
      </w:r>
      <w:r w:rsidRPr="00557169">
        <w:rPr>
          <w:rFonts w:eastAsiaTheme="minorHAnsi"/>
          <w:position w:val="8"/>
          <w:sz w:val="18"/>
          <w:szCs w:val="18"/>
        </w:rPr>
        <w:t>30</w:t>
      </w:r>
      <w:r w:rsidRPr="00557169">
        <w:rPr>
          <w:rFonts w:eastAsiaTheme="minorHAnsi"/>
          <w:position w:val="8"/>
          <w:sz w:val="18"/>
          <w:szCs w:val="18"/>
        </w:rPr>
        <w:t>日内订立面合同</w:t>
      </w:r>
    </w:p>
    <w:p w14:paraId="5C695D91" w14:textId="77777777" w:rsidR="000959E8" w:rsidRPr="00557169" w:rsidRDefault="00000000" w:rsidP="00B702EC">
      <w:pPr>
        <w:ind w:left="450"/>
        <w:rPr>
          <w:rFonts w:eastAsiaTheme="minorHAnsi"/>
          <w:sz w:val="18"/>
          <w:szCs w:val="18"/>
        </w:rPr>
      </w:pPr>
      <w:r w:rsidRPr="00557169">
        <w:rPr>
          <w:rFonts w:eastAsiaTheme="minorHAnsi"/>
          <w:sz w:val="18"/>
          <w:szCs w:val="18"/>
        </w:rPr>
        <w:t>C.</w:t>
      </w:r>
      <w:r w:rsidRPr="00557169">
        <w:rPr>
          <w:rFonts w:eastAsiaTheme="minorHAnsi"/>
          <w:sz w:val="18"/>
          <w:szCs w:val="18"/>
        </w:rPr>
        <w:t>招标人不可以自行选择招标代理机构</w:t>
      </w:r>
    </w:p>
    <w:p w14:paraId="51376741" w14:textId="77777777" w:rsidR="000959E8" w:rsidRPr="00557169" w:rsidRDefault="00000000" w:rsidP="00B702EC">
      <w:pPr>
        <w:spacing w:before="85"/>
        <w:ind w:left="450"/>
        <w:rPr>
          <w:rFonts w:eastAsiaTheme="minorHAnsi"/>
          <w:sz w:val="18"/>
          <w:szCs w:val="18"/>
        </w:rPr>
      </w:pPr>
      <w:r w:rsidRPr="00557169">
        <w:rPr>
          <w:rFonts w:eastAsiaTheme="minorHAnsi"/>
          <w:sz w:val="18"/>
          <w:szCs w:val="18"/>
        </w:rPr>
        <w:t>D.</w:t>
      </w:r>
      <w:r w:rsidRPr="00557169">
        <w:rPr>
          <w:rFonts w:eastAsiaTheme="minorHAnsi"/>
          <w:sz w:val="18"/>
          <w:szCs w:val="18"/>
        </w:rPr>
        <w:t>中标通知书对招标人和中标人具有法律效力</w:t>
      </w:r>
    </w:p>
    <w:p w14:paraId="558111D0" w14:textId="77777777" w:rsidR="000959E8" w:rsidRPr="00557169" w:rsidRDefault="000959E8" w:rsidP="00B702EC">
      <w:pPr>
        <w:rPr>
          <w:rFonts w:eastAsiaTheme="minorHAnsi"/>
          <w:sz w:val="18"/>
          <w:szCs w:val="18"/>
        </w:rPr>
      </w:pPr>
    </w:p>
    <w:p w14:paraId="5395334D" w14:textId="77777777" w:rsidR="000959E8" w:rsidRPr="00557169" w:rsidRDefault="00000000" w:rsidP="00B702EC">
      <w:pPr>
        <w:spacing w:before="62"/>
        <w:rPr>
          <w:rFonts w:eastAsiaTheme="minorHAnsi"/>
          <w:sz w:val="18"/>
          <w:szCs w:val="18"/>
        </w:rPr>
      </w:pPr>
      <w:r w:rsidRPr="00557169">
        <w:rPr>
          <w:rFonts w:eastAsiaTheme="minorHAnsi"/>
          <w:sz w:val="18"/>
          <w:szCs w:val="18"/>
        </w:rPr>
        <w:t>342.</w:t>
      </w:r>
      <w:r w:rsidRPr="00557169">
        <w:rPr>
          <w:rFonts w:eastAsiaTheme="minorHAnsi"/>
          <w:sz w:val="18"/>
          <w:szCs w:val="18"/>
        </w:rPr>
        <w:t>在</w:t>
      </w:r>
      <w:r w:rsidRPr="00557169">
        <w:rPr>
          <w:rFonts w:eastAsiaTheme="minorHAnsi"/>
          <w:sz w:val="18"/>
          <w:szCs w:val="18"/>
        </w:rPr>
        <w:t>()</w:t>
      </w:r>
      <w:r w:rsidRPr="00557169">
        <w:rPr>
          <w:rFonts w:eastAsiaTheme="minorHAnsi"/>
          <w:sz w:val="18"/>
          <w:szCs w:val="18"/>
        </w:rPr>
        <w:t>时。可以不进行招标。【</w:t>
      </w:r>
      <w:r w:rsidRPr="00557169">
        <w:rPr>
          <w:rFonts w:eastAsiaTheme="minorHAnsi"/>
          <w:sz w:val="18"/>
          <w:szCs w:val="18"/>
        </w:rPr>
        <w:t>18</w:t>
      </w:r>
      <w:r w:rsidRPr="00557169">
        <w:rPr>
          <w:rFonts w:eastAsiaTheme="minorHAnsi"/>
          <w:sz w:val="18"/>
          <w:szCs w:val="18"/>
        </w:rPr>
        <w:t>上】</w:t>
      </w:r>
    </w:p>
    <w:p w14:paraId="1DDDE98A" w14:textId="77777777" w:rsidR="000959E8" w:rsidRPr="00557169" w:rsidRDefault="00000000" w:rsidP="00B702EC">
      <w:pPr>
        <w:spacing w:before="82"/>
        <w:ind w:left="450"/>
        <w:rPr>
          <w:rFonts w:eastAsiaTheme="minorHAnsi"/>
          <w:sz w:val="18"/>
          <w:szCs w:val="18"/>
        </w:rPr>
      </w:pPr>
      <w:r w:rsidRPr="00557169">
        <w:rPr>
          <w:rFonts w:eastAsiaTheme="minorHAnsi"/>
          <w:sz w:val="18"/>
          <w:szCs w:val="18"/>
        </w:rPr>
        <w:t>A.</w:t>
      </w:r>
      <w:r w:rsidRPr="00557169">
        <w:rPr>
          <w:rFonts w:eastAsiaTheme="minorHAnsi"/>
          <w:sz w:val="18"/>
          <w:szCs w:val="18"/>
        </w:rPr>
        <w:t>需要采用不可替代的专利或者专有技术</w:t>
      </w:r>
    </w:p>
    <w:p w14:paraId="6555216E" w14:textId="77777777" w:rsidR="000959E8" w:rsidRPr="00557169" w:rsidRDefault="00000000" w:rsidP="00B702EC">
      <w:pPr>
        <w:spacing w:before="86"/>
        <w:ind w:left="450"/>
        <w:rPr>
          <w:rFonts w:eastAsiaTheme="minorHAnsi"/>
          <w:sz w:val="18"/>
          <w:szCs w:val="18"/>
        </w:rPr>
      </w:pPr>
      <w:r w:rsidRPr="00557169">
        <w:rPr>
          <w:rFonts w:eastAsiaTheme="minorHAnsi"/>
          <w:position w:val="8"/>
          <w:sz w:val="18"/>
          <w:szCs w:val="18"/>
        </w:rPr>
        <w:t>B.</w:t>
      </w:r>
      <w:r w:rsidRPr="00557169">
        <w:rPr>
          <w:rFonts w:eastAsiaTheme="minorHAnsi"/>
          <w:position w:val="8"/>
          <w:sz w:val="18"/>
          <w:szCs w:val="18"/>
        </w:rPr>
        <w:t>项目全部或部分使用国有投资或国家融资</w:t>
      </w:r>
    </w:p>
    <w:p w14:paraId="0DF0720C" w14:textId="77777777" w:rsidR="000959E8" w:rsidRPr="00557169" w:rsidRDefault="00000000" w:rsidP="00B702EC">
      <w:pPr>
        <w:spacing w:before="1"/>
        <w:ind w:left="450"/>
        <w:rPr>
          <w:rFonts w:eastAsiaTheme="minorHAnsi"/>
          <w:sz w:val="18"/>
          <w:szCs w:val="18"/>
        </w:rPr>
      </w:pPr>
      <w:r w:rsidRPr="00557169">
        <w:rPr>
          <w:rFonts w:eastAsiaTheme="minorHAnsi"/>
          <w:sz w:val="18"/>
          <w:szCs w:val="18"/>
        </w:rPr>
        <w:t>C.</w:t>
      </w:r>
      <w:r w:rsidRPr="00557169">
        <w:rPr>
          <w:rFonts w:eastAsiaTheme="minorHAnsi"/>
          <w:sz w:val="18"/>
          <w:szCs w:val="18"/>
        </w:rPr>
        <w:t>采购大型关系公共安全的基础设施</w:t>
      </w:r>
    </w:p>
    <w:p w14:paraId="5C53FE37" w14:textId="77777777" w:rsidR="000959E8" w:rsidRPr="00557169" w:rsidRDefault="00000000" w:rsidP="00B702EC">
      <w:pPr>
        <w:spacing w:before="84"/>
        <w:ind w:left="450"/>
        <w:rPr>
          <w:rFonts w:eastAsiaTheme="minorHAnsi"/>
          <w:sz w:val="18"/>
          <w:szCs w:val="18"/>
        </w:rPr>
      </w:pPr>
      <w:r w:rsidRPr="00557169">
        <w:rPr>
          <w:rFonts w:eastAsiaTheme="minorHAnsi"/>
          <w:sz w:val="18"/>
          <w:szCs w:val="18"/>
        </w:rPr>
        <w:t>D.</w:t>
      </w:r>
      <w:r w:rsidRPr="00557169">
        <w:rPr>
          <w:rFonts w:eastAsiaTheme="minorHAnsi"/>
          <w:sz w:val="18"/>
          <w:szCs w:val="18"/>
        </w:rPr>
        <w:t>使用国际组织或外国政府贷款、援助资金</w:t>
      </w:r>
    </w:p>
    <w:p w14:paraId="1D4C653D" w14:textId="77777777" w:rsidR="000959E8" w:rsidRPr="00557169" w:rsidRDefault="000959E8" w:rsidP="00B702EC">
      <w:pPr>
        <w:rPr>
          <w:rFonts w:eastAsiaTheme="minorHAnsi"/>
          <w:sz w:val="18"/>
          <w:szCs w:val="18"/>
        </w:rPr>
      </w:pPr>
    </w:p>
    <w:p w14:paraId="16D4A629" w14:textId="77777777" w:rsidR="000959E8" w:rsidRPr="00557169" w:rsidRDefault="00000000" w:rsidP="00B702EC">
      <w:pPr>
        <w:spacing w:before="63"/>
        <w:rPr>
          <w:rFonts w:eastAsiaTheme="minorHAnsi"/>
          <w:sz w:val="18"/>
          <w:szCs w:val="18"/>
        </w:rPr>
      </w:pPr>
      <w:r w:rsidRPr="00557169">
        <w:rPr>
          <w:rFonts w:eastAsiaTheme="minorHAnsi"/>
          <w:sz w:val="18"/>
          <w:szCs w:val="18"/>
        </w:rPr>
        <w:t>343.</w:t>
      </w:r>
      <w:r w:rsidRPr="00557169">
        <w:rPr>
          <w:rFonts w:eastAsiaTheme="minorHAnsi"/>
          <w:sz w:val="18"/>
          <w:szCs w:val="18"/>
        </w:rPr>
        <w:t>关于项目招投标的说法，不正确的是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18</w:t>
      </w:r>
      <w:r w:rsidRPr="00557169">
        <w:rPr>
          <w:rFonts w:eastAsiaTheme="minorHAnsi"/>
          <w:b/>
          <w:bCs/>
          <w:sz w:val="18"/>
          <w:szCs w:val="18"/>
        </w:rPr>
        <w:t>上】</w:t>
      </w:r>
    </w:p>
    <w:p w14:paraId="76F733EE" w14:textId="77777777" w:rsidR="000959E8" w:rsidRPr="00557169" w:rsidRDefault="00000000" w:rsidP="00B702EC">
      <w:pPr>
        <w:spacing w:before="82"/>
        <w:ind w:left="450" w:right="331"/>
        <w:rPr>
          <w:rFonts w:eastAsiaTheme="minorHAnsi"/>
          <w:sz w:val="18"/>
          <w:szCs w:val="18"/>
        </w:rPr>
      </w:pPr>
      <w:r w:rsidRPr="00557169">
        <w:rPr>
          <w:rFonts w:eastAsiaTheme="minorHAnsi"/>
          <w:sz w:val="18"/>
          <w:szCs w:val="18"/>
        </w:rPr>
        <w:t>A.</w:t>
      </w:r>
      <w:r w:rsidRPr="00557169">
        <w:rPr>
          <w:rFonts w:eastAsiaTheme="minorHAnsi"/>
          <w:sz w:val="18"/>
          <w:szCs w:val="18"/>
        </w:rPr>
        <w:t>中标人确定后，招标人应当视情况向中标人发出中标通知书，将中标结果通知所有未中标的投标人</w:t>
      </w:r>
      <w:r w:rsidRPr="00557169">
        <w:rPr>
          <w:rFonts w:eastAsiaTheme="minorHAnsi"/>
          <w:sz w:val="18"/>
          <w:szCs w:val="18"/>
        </w:rPr>
        <w:t xml:space="preserve"> B.</w:t>
      </w:r>
      <w:r w:rsidRPr="00557169">
        <w:rPr>
          <w:rFonts w:eastAsiaTheme="minorHAnsi"/>
          <w:sz w:val="18"/>
          <w:szCs w:val="18"/>
        </w:rPr>
        <w:t>依法必须进行招标的项目。招标人应当自收到评标报告之日起</w:t>
      </w:r>
      <w:r w:rsidRPr="00557169">
        <w:rPr>
          <w:rFonts w:eastAsiaTheme="minorHAnsi"/>
          <w:sz w:val="18"/>
          <w:szCs w:val="18"/>
        </w:rPr>
        <w:t>3</w:t>
      </w:r>
      <w:r w:rsidRPr="00557169">
        <w:rPr>
          <w:rFonts w:eastAsiaTheme="minorHAnsi"/>
          <w:sz w:val="18"/>
          <w:szCs w:val="18"/>
        </w:rPr>
        <w:t>日内公示中标候选人</w:t>
      </w:r>
    </w:p>
    <w:p w14:paraId="049024C8" w14:textId="77777777" w:rsidR="000959E8" w:rsidRPr="00557169" w:rsidRDefault="00000000" w:rsidP="00B702EC">
      <w:pPr>
        <w:spacing w:before="88"/>
        <w:ind w:left="450" w:right="762"/>
        <w:rPr>
          <w:rFonts w:eastAsiaTheme="minorHAnsi"/>
          <w:sz w:val="18"/>
          <w:szCs w:val="18"/>
        </w:rPr>
      </w:pPr>
      <w:r w:rsidRPr="00557169">
        <w:rPr>
          <w:rFonts w:eastAsiaTheme="minorHAnsi"/>
          <w:sz w:val="18"/>
          <w:szCs w:val="18"/>
        </w:rPr>
        <w:t>C.</w:t>
      </w:r>
      <w:r w:rsidRPr="00557169">
        <w:rPr>
          <w:rFonts w:eastAsiaTheme="minorHAnsi"/>
          <w:sz w:val="18"/>
          <w:szCs w:val="18"/>
        </w:rPr>
        <w:t>招标人在招标文件中要求投标人提交投标保证金的，投标保证金有效期应当与投标有效期一致</w:t>
      </w:r>
      <w:r w:rsidRPr="00557169">
        <w:rPr>
          <w:rFonts w:eastAsiaTheme="minorHAnsi"/>
          <w:sz w:val="18"/>
          <w:szCs w:val="18"/>
        </w:rPr>
        <w:t xml:space="preserve"> D.</w:t>
      </w:r>
      <w:r w:rsidRPr="00557169">
        <w:rPr>
          <w:rFonts w:eastAsiaTheme="minorHAnsi"/>
          <w:sz w:val="18"/>
          <w:szCs w:val="18"/>
        </w:rPr>
        <w:t>投标人少于</w:t>
      </w:r>
      <w:r w:rsidRPr="00557169">
        <w:rPr>
          <w:rFonts w:eastAsiaTheme="minorHAnsi"/>
          <w:sz w:val="18"/>
          <w:szCs w:val="18"/>
        </w:rPr>
        <w:t>3</w:t>
      </w:r>
      <w:r w:rsidRPr="00557169">
        <w:rPr>
          <w:rFonts w:eastAsiaTheme="minorHAnsi"/>
          <w:sz w:val="18"/>
          <w:szCs w:val="18"/>
        </w:rPr>
        <w:t>个的，不得开标；招标人应当重新招标</w:t>
      </w:r>
    </w:p>
    <w:p w14:paraId="28DFAEC0" w14:textId="77777777" w:rsidR="000959E8" w:rsidRPr="00557169" w:rsidRDefault="000959E8" w:rsidP="00B702EC">
      <w:pPr>
        <w:rPr>
          <w:rFonts w:eastAsiaTheme="minorHAnsi"/>
          <w:sz w:val="18"/>
          <w:szCs w:val="18"/>
        </w:rPr>
      </w:pPr>
    </w:p>
    <w:p w14:paraId="283FC807" w14:textId="77777777" w:rsidR="000959E8" w:rsidRPr="00557169" w:rsidRDefault="000959E8" w:rsidP="00B702EC">
      <w:pPr>
        <w:rPr>
          <w:rFonts w:eastAsiaTheme="minorHAnsi"/>
          <w:sz w:val="18"/>
          <w:szCs w:val="18"/>
        </w:rPr>
      </w:pPr>
    </w:p>
    <w:p w14:paraId="31E98AF0" w14:textId="77777777" w:rsidR="000959E8" w:rsidRPr="00557169" w:rsidRDefault="000959E8" w:rsidP="00B702EC">
      <w:pPr>
        <w:rPr>
          <w:rFonts w:eastAsiaTheme="minorHAnsi"/>
          <w:sz w:val="18"/>
          <w:szCs w:val="18"/>
        </w:rPr>
      </w:pPr>
    </w:p>
    <w:p w14:paraId="6783DD38" w14:textId="77777777" w:rsidR="000959E8" w:rsidRPr="00557169" w:rsidRDefault="00000000" w:rsidP="00B702EC">
      <w:pPr>
        <w:spacing w:before="62"/>
        <w:ind w:left="4759"/>
        <w:rPr>
          <w:rFonts w:eastAsiaTheme="minorHAnsi"/>
          <w:sz w:val="18"/>
          <w:szCs w:val="18"/>
        </w:rPr>
      </w:pPr>
      <w:r w:rsidRPr="00557169">
        <w:rPr>
          <w:rFonts w:eastAsiaTheme="minorHAnsi"/>
          <w:w w:val="63"/>
          <w:sz w:val="18"/>
          <w:szCs w:val="18"/>
        </w:rPr>
        <w:t>—</w:t>
      </w:r>
      <w:r w:rsidRPr="00557169">
        <w:rPr>
          <w:rFonts w:eastAsiaTheme="minorHAnsi"/>
          <w:w w:val="91"/>
          <w:sz w:val="18"/>
          <w:szCs w:val="18"/>
        </w:rPr>
        <w:t>69—</w:t>
      </w:r>
    </w:p>
    <w:p w14:paraId="48CAAAD9" w14:textId="0D4528A7" w:rsidR="000959E8" w:rsidRPr="00557169" w:rsidRDefault="00164E7B" w:rsidP="00B702EC">
      <w:pPr>
        <w:spacing w:before="40"/>
        <w:ind w:left="309"/>
        <w:rPr>
          <w:rFonts w:eastAsiaTheme="minorHAnsi"/>
          <w:sz w:val="18"/>
          <w:szCs w:val="18"/>
        </w:rPr>
      </w:pPr>
      <w:r w:rsidRPr="00557169">
        <w:rPr>
          <w:rFonts w:eastAsiaTheme="minorHAnsi"/>
          <w:color w:val="E8000F"/>
          <w:sz w:val="18"/>
          <w:szCs w:val="18"/>
        </w:rPr>
        <w:t xml:space="preserve"> </w:t>
      </w:r>
    </w:p>
    <w:p w14:paraId="22092A30" w14:textId="77777777" w:rsidR="000959E8" w:rsidRPr="00557169" w:rsidRDefault="000959E8" w:rsidP="00B702EC">
      <w:pPr>
        <w:rPr>
          <w:rFonts w:eastAsiaTheme="minorHAnsi"/>
          <w:sz w:val="18"/>
          <w:szCs w:val="18"/>
        </w:rPr>
        <w:sectPr w:rsidR="000959E8" w:rsidRPr="00557169">
          <w:pgSz w:w="11900" w:h="16840"/>
          <w:pgMar w:top="400" w:right="940" w:bottom="400" w:left="989" w:header="0" w:footer="0" w:gutter="0"/>
          <w:cols w:space="720"/>
        </w:sectPr>
      </w:pPr>
    </w:p>
    <w:p w14:paraId="54A447BB" w14:textId="718EDE63" w:rsidR="000959E8" w:rsidRPr="00557169" w:rsidRDefault="005E0387" w:rsidP="00B702EC">
      <w:pPr>
        <w:spacing w:before="15"/>
        <w:ind w:left="2"/>
        <w:rPr>
          <w:rFonts w:eastAsiaTheme="minorHAnsi"/>
          <w:sz w:val="18"/>
          <w:szCs w:val="18"/>
        </w:rPr>
      </w:pPr>
      <w:r w:rsidRPr="00557169">
        <w:rPr>
          <w:rFonts w:eastAsiaTheme="minorHAnsi"/>
          <w:b/>
          <w:bCs/>
          <w:color w:val="003AA0"/>
          <w:sz w:val="18"/>
          <w:szCs w:val="18"/>
          <w:u w:val="single"/>
        </w:rPr>
        <w:lastRenderedPageBreak/>
        <w:t xml:space="preserve"> </w:t>
      </w:r>
      <w:r w:rsidRPr="00557169">
        <w:rPr>
          <w:rFonts w:eastAsiaTheme="minorHAnsi"/>
          <w:sz w:val="18"/>
          <w:szCs w:val="18"/>
          <w:u w:val="single"/>
        </w:rPr>
        <w:t xml:space="preserve">  </w:t>
      </w:r>
    </w:p>
    <w:p w14:paraId="3D60B809" w14:textId="77777777" w:rsidR="000959E8" w:rsidRPr="00557169" w:rsidRDefault="00000000" w:rsidP="00B702EC">
      <w:pPr>
        <w:spacing w:before="101"/>
        <w:rPr>
          <w:rFonts w:eastAsiaTheme="minorHAnsi"/>
          <w:sz w:val="18"/>
          <w:szCs w:val="18"/>
        </w:rPr>
      </w:pPr>
      <w:r w:rsidRPr="00557169">
        <w:rPr>
          <w:rFonts w:eastAsiaTheme="minorHAnsi"/>
          <w:position w:val="8"/>
          <w:sz w:val="18"/>
          <w:szCs w:val="18"/>
        </w:rPr>
        <w:t xml:space="preserve">344. </w:t>
      </w:r>
      <w:r w:rsidRPr="00557169">
        <w:rPr>
          <w:rFonts w:eastAsiaTheme="minorHAnsi"/>
          <w:position w:val="8"/>
          <w:sz w:val="18"/>
          <w:szCs w:val="18"/>
        </w:rPr>
        <w:t>关于项目招投标的描述，不正确的是</w:t>
      </w:r>
      <w:r w:rsidRPr="00557169">
        <w:rPr>
          <w:rFonts w:eastAsiaTheme="minorHAnsi"/>
          <w:position w:val="8"/>
          <w:sz w:val="18"/>
          <w:szCs w:val="18"/>
        </w:rPr>
        <w:t>()</w:t>
      </w:r>
      <w:r w:rsidRPr="00557169">
        <w:rPr>
          <w:rFonts w:eastAsiaTheme="minorHAnsi"/>
          <w:position w:val="8"/>
          <w:sz w:val="18"/>
          <w:szCs w:val="18"/>
        </w:rPr>
        <w:t>。</w:t>
      </w:r>
      <w:r w:rsidRPr="00557169">
        <w:rPr>
          <w:rFonts w:eastAsiaTheme="minorHAnsi"/>
          <w:position w:val="8"/>
          <w:sz w:val="18"/>
          <w:szCs w:val="18"/>
        </w:rPr>
        <w:t xml:space="preserve"> </w:t>
      </w:r>
      <w:r w:rsidRPr="00557169">
        <w:rPr>
          <w:rFonts w:eastAsiaTheme="minorHAnsi"/>
          <w:b/>
          <w:bCs/>
          <w:position w:val="8"/>
          <w:sz w:val="18"/>
          <w:szCs w:val="18"/>
        </w:rPr>
        <w:t>【</w:t>
      </w:r>
      <w:r w:rsidRPr="00557169">
        <w:rPr>
          <w:rFonts w:eastAsiaTheme="minorHAnsi"/>
          <w:b/>
          <w:bCs/>
          <w:position w:val="8"/>
          <w:sz w:val="18"/>
          <w:szCs w:val="18"/>
        </w:rPr>
        <w:t>18</w:t>
      </w:r>
      <w:r w:rsidRPr="00557169">
        <w:rPr>
          <w:rFonts w:eastAsiaTheme="minorHAnsi"/>
          <w:b/>
          <w:bCs/>
          <w:position w:val="8"/>
          <w:sz w:val="18"/>
          <w:szCs w:val="18"/>
        </w:rPr>
        <w:t>下】</w:t>
      </w:r>
    </w:p>
    <w:p w14:paraId="428108B6" w14:textId="77777777" w:rsidR="000959E8" w:rsidRPr="00557169" w:rsidRDefault="00000000" w:rsidP="00B702EC">
      <w:pPr>
        <w:ind w:left="450"/>
        <w:rPr>
          <w:rFonts w:eastAsiaTheme="minorHAnsi"/>
          <w:sz w:val="18"/>
          <w:szCs w:val="18"/>
        </w:rPr>
      </w:pPr>
      <w:r w:rsidRPr="00557169">
        <w:rPr>
          <w:rFonts w:eastAsiaTheme="minorHAnsi"/>
          <w:sz w:val="18"/>
          <w:szCs w:val="18"/>
        </w:rPr>
        <w:t>A.</w:t>
      </w:r>
      <w:r w:rsidRPr="00557169">
        <w:rPr>
          <w:rFonts w:eastAsiaTheme="minorHAnsi"/>
          <w:sz w:val="18"/>
          <w:szCs w:val="18"/>
        </w:rPr>
        <w:t>招标人采用公开招标，应当发布招标公告</w:t>
      </w:r>
    </w:p>
    <w:p w14:paraId="6B3806FB" w14:textId="77777777" w:rsidR="000959E8" w:rsidRPr="00557169" w:rsidRDefault="00000000" w:rsidP="00B702EC">
      <w:pPr>
        <w:spacing w:before="75"/>
        <w:ind w:left="450"/>
        <w:rPr>
          <w:rFonts w:eastAsiaTheme="minorHAnsi"/>
          <w:sz w:val="18"/>
          <w:szCs w:val="18"/>
        </w:rPr>
      </w:pPr>
      <w:r w:rsidRPr="00557169">
        <w:rPr>
          <w:rFonts w:eastAsiaTheme="minorHAnsi"/>
          <w:sz w:val="18"/>
          <w:szCs w:val="18"/>
        </w:rPr>
        <w:t>B.</w:t>
      </w:r>
      <w:r w:rsidRPr="00557169">
        <w:rPr>
          <w:rFonts w:eastAsiaTheme="minorHAnsi"/>
          <w:sz w:val="18"/>
          <w:szCs w:val="18"/>
        </w:rPr>
        <w:t>两个或两个以上法人或者其他组织可以组成一个联合体共同投标</w:t>
      </w:r>
    </w:p>
    <w:p w14:paraId="5F70B55B" w14:textId="77777777" w:rsidR="000959E8" w:rsidRPr="00557169" w:rsidRDefault="00000000" w:rsidP="00B702EC">
      <w:pPr>
        <w:spacing w:before="73"/>
        <w:ind w:left="450" w:right="1631"/>
        <w:rPr>
          <w:rFonts w:eastAsiaTheme="minorHAnsi"/>
          <w:sz w:val="18"/>
          <w:szCs w:val="18"/>
        </w:rPr>
      </w:pPr>
      <w:r w:rsidRPr="00557169">
        <w:rPr>
          <w:rFonts w:eastAsiaTheme="minorHAnsi"/>
          <w:sz w:val="18"/>
          <w:szCs w:val="18"/>
        </w:rPr>
        <w:t>C.</w:t>
      </w:r>
      <w:r w:rsidRPr="00557169">
        <w:rPr>
          <w:rFonts w:eastAsiaTheme="minorHAnsi"/>
          <w:sz w:val="18"/>
          <w:szCs w:val="18"/>
        </w:rPr>
        <w:t>招标人在招标文件中要求投标人提交投标保证金的，投标保证金有期应长于投标效期</w:t>
      </w:r>
      <w:r w:rsidRPr="00557169">
        <w:rPr>
          <w:rFonts w:eastAsiaTheme="minorHAnsi"/>
          <w:sz w:val="18"/>
          <w:szCs w:val="18"/>
        </w:rPr>
        <w:t xml:space="preserve"> D.</w:t>
      </w:r>
      <w:r w:rsidRPr="00557169">
        <w:rPr>
          <w:rFonts w:eastAsiaTheme="minorHAnsi"/>
          <w:sz w:val="18"/>
          <w:szCs w:val="18"/>
        </w:rPr>
        <w:t>评标委员会名单在中标结果确定前需保密</w:t>
      </w:r>
    </w:p>
    <w:p w14:paraId="01EA4CBD" w14:textId="77777777" w:rsidR="000959E8" w:rsidRPr="00557169" w:rsidRDefault="000959E8" w:rsidP="00B702EC">
      <w:pPr>
        <w:rPr>
          <w:rFonts w:eastAsiaTheme="minorHAnsi"/>
          <w:sz w:val="18"/>
          <w:szCs w:val="18"/>
        </w:rPr>
      </w:pPr>
    </w:p>
    <w:p w14:paraId="148E989F" w14:textId="77777777" w:rsidR="000959E8" w:rsidRPr="00557169" w:rsidRDefault="00000000" w:rsidP="00B702EC">
      <w:pPr>
        <w:spacing w:before="65"/>
        <w:rPr>
          <w:rFonts w:eastAsiaTheme="minorHAnsi"/>
          <w:sz w:val="18"/>
          <w:szCs w:val="18"/>
        </w:rPr>
      </w:pPr>
      <w:r w:rsidRPr="00557169">
        <w:rPr>
          <w:rFonts w:eastAsiaTheme="minorHAnsi"/>
          <w:position w:val="5"/>
          <w:sz w:val="18"/>
          <w:szCs w:val="18"/>
        </w:rPr>
        <w:t xml:space="preserve">345. </w:t>
      </w:r>
      <w:r w:rsidRPr="00557169">
        <w:rPr>
          <w:rFonts w:eastAsiaTheme="minorHAnsi"/>
          <w:position w:val="5"/>
          <w:sz w:val="18"/>
          <w:szCs w:val="18"/>
        </w:rPr>
        <w:t>以下关于项目招投标的叙述中，正确的是</w:t>
      </w:r>
      <w:r w:rsidRPr="00557169">
        <w:rPr>
          <w:rFonts w:eastAsiaTheme="minorHAnsi"/>
          <w:position w:val="5"/>
          <w:sz w:val="18"/>
          <w:szCs w:val="18"/>
        </w:rPr>
        <w:t>()</w:t>
      </w:r>
      <w:r w:rsidRPr="00557169">
        <w:rPr>
          <w:rFonts w:eastAsiaTheme="minorHAnsi"/>
          <w:position w:val="5"/>
          <w:sz w:val="18"/>
          <w:szCs w:val="18"/>
        </w:rPr>
        <w:t>。</w:t>
      </w:r>
      <w:r w:rsidRPr="00557169">
        <w:rPr>
          <w:rFonts w:eastAsiaTheme="minorHAnsi"/>
          <w:position w:val="5"/>
          <w:sz w:val="18"/>
          <w:szCs w:val="18"/>
        </w:rPr>
        <w:t xml:space="preserve"> </w:t>
      </w:r>
      <w:r w:rsidRPr="00557169">
        <w:rPr>
          <w:rFonts w:eastAsiaTheme="minorHAnsi"/>
          <w:b/>
          <w:bCs/>
          <w:position w:val="5"/>
          <w:sz w:val="18"/>
          <w:szCs w:val="18"/>
        </w:rPr>
        <w:t>【</w:t>
      </w:r>
      <w:r w:rsidRPr="00557169">
        <w:rPr>
          <w:rFonts w:eastAsiaTheme="minorHAnsi"/>
          <w:b/>
          <w:bCs/>
          <w:position w:val="5"/>
          <w:sz w:val="18"/>
          <w:szCs w:val="18"/>
        </w:rPr>
        <w:t>17</w:t>
      </w:r>
      <w:r w:rsidRPr="00557169">
        <w:rPr>
          <w:rFonts w:eastAsiaTheme="minorHAnsi"/>
          <w:b/>
          <w:bCs/>
          <w:position w:val="5"/>
          <w:sz w:val="18"/>
          <w:szCs w:val="18"/>
        </w:rPr>
        <w:t>下】</w:t>
      </w:r>
    </w:p>
    <w:p w14:paraId="3D81DAD0" w14:textId="77777777" w:rsidR="000959E8" w:rsidRPr="00557169" w:rsidRDefault="00000000" w:rsidP="00B702EC">
      <w:pPr>
        <w:spacing w:before="1"/>
        <w:ind w:left="450"/>
        <w:rPr>
          <w:rFonts w:eastAsiaTheme="minorHAnsi"/>
          <w:sz w:val="18"/>
          <w:szCs w:val="18"/>
        </w:rPr>
      </w:pPr>
      <w:r w:rsidRPr="00557169">
        <w:rPr>
          <w:rFonts w:eastAsiaTheme="minorHAnsi"/>
          <w:sz w:val="18"/>
          <w:szCs w:val="18"/>
        </w:rPr>
        <w:t>A.</w:t>
      </w:r>
      <w:r w:rsidRPr="00557169">
        <w:rPr>
          <w:rFonts w:eastAsiaTheme="minorHAnsi"/>
          <w:sz w:val="18"/>
          <w:szCs w:val="18"/>
        </w:rPr>
        <w:t>资格预审文件或招标文件的发售期不得少于</w:t>
      </w:r>
      <w:r w:rsidRPr="00557169">
        <w:rPr>
          <w:rFonts w:eastAsiaTheme="minorHAnsi"/>
          <w:sz w:val="18"/>
          <w:szCs w:val="18"/>
        </w:rPr>
        <w:t>15</w:t>
      </w:r>
      <w:r w:rsidRPr="00557169">
        <w:rPr>
          <w:rFonts w:eastAsiaTheme="minorHAnsi"/>
          <w:sz w:val="18"/>
          <w:szCs w:val="18"/>
        </w:rPr>
        <w:t>日</w:t>
      </w:r>
    </w:p>
    <w:p w14:paraId="39B4403E" w14:textId="77777777" w:rsidR="000959E8" w:rsidRPr="00557169" w:rsidRDefault="00000000" w:rsidP="00B702EC">
      <w:pPr>
        <w:spacing w:before="81"/>
        <w:ind w:left="450"/>
        <w:rPr>
          <w:rFonts w:eastAsiaTheme="minorHAnsi"/>
          <w:sz w:val="18"/>
          <w:szCs w:val="18"/>
        </w:rPr>
      </w:pPr>
      <w:r w:rsidRPr="00557169">
        <w:rPr>
          <w:rFonts w:eastAsiaTheme="minorHAnsi"/>
          <w:sz w:val="18"/>
          <w:szCs w:val="18"/>
        </w:rPr>
        <w:t>B.</w:t>
      </w:r>
      <w:r w:rsidRPr="00557169">
        <w:rPr>
          <w:rFonts w:eastAsiaTheme="minorHAnsi"/>
          <w:sz w:val="18"/>
          <w:szCs w:val="18"/>
        </w:rPr>
        <w:t>投标保证金不得超过招标项目估算价的</w:t>
      </w:r>
      <w:r w:rsidRPr="00557169">
        <w:rPr>
          <w:rFonts w:eastAsiaTheme="minorHAnsi"/>
          <w:sz w:val="18"/>
          <w:szCs w:val="18"/>
        </w:rPr>
        <w:t>5%</w:t>
      </w:r>
    </w:p>
    <w:p w14:paraId="53116CD4" w14:textId="77777777" w:rsidR="000959E8" w:rsidRPr="00557169" w:rsidRDefault="00000000" w:rsidP="00B702EC">
      <w:pPr>
        <w:spacing w:before="84"/>
        <w:ind w:left="450"/>
        <w:rPr>
          <w:rFonts w:eastAsiaTheme="minorHAnsi"/>
          <w:sz w:val="18"/>
          <w:szCs w:val="18"/>
        </w:rPr>
      </w:pPr>
      <w:r w:rsidRPr="00557169">
        <w:rPr>
          <w:rFonts w:eastAsiaTheme="minorHAnsi"/>
          <w:sz w:val="18"/>
          <w:szCs w:val="18"/>
        </w:rPr>
        <w:t>C.</w:t>
      </w:r>
      <w:r w:rsidRPr="00557169">
        <w:rPr>
          <w:rFonts w:eastAsiaTheme="minorHAnsi"/>
          <w:sz w:val="18"/>
          <w:szCs w:val="18"/>
        </w:rPr>
        <w:t>评标委员会的人员数量不得少于</w:t>
      </w:r>
      <w:r w:rsidRPr="00557169">
        <w:rPr>
          <w:rFonts w:eastAsiaTheme="minorHAnsi"/>
          <w:sz w:val="18"/>
          <w:szCs w:val="18"/>
        </w:rPr>
        <w:t>5</w:t>
      </w:r>
      <w:r w:rsidRPr="00557169">
        <w:rPr>
          <w:rFonts w:eastAsiaTheme="minorHAnsi"/>
          <w:sz w:val="18"/>
          <w:szCs w:val="18"/>
        </w:rPr>
        <w:t>人</w:t>
      </w:r>
    </w:p>
    <w:p w14:paraId="5E88E6D7" w14:textId="77777777" w:rsidR="000959E8" w:rsidRPr="00557169" w:rsidRDefault="00000000" w:rsidP="00B702EC">
      <w:pPr>
        <w:spacing w:before="83"/>
        <w:ind w:left="450"/>
        <w:rPr>
          <w:rFonts w:eastAsiaTheme="minorHAnsi"/>
          <w:sz w:val="18"/>
          <w:szCs w:val="18"/>
        </w:rPr>
      </w:pPr>
      <w:r w:rsidRPr="00557169">
        <w:rPr>
          <w:rFonts w:eastAsiaTheme="minorHAnsi"/>
          <w:sz w:val="18"/>
          <w:szCs w:val="18"/>
        </w:rPr>
        <w:t>D.</w:t>
      </w:r>
      <w:r w:rsidRPr="00557169">
        <w:rPr>
          <w:rFonts w:eastAsiaTheme="minorHAnsi"/>
          <w:sz w:val="18"/>
          <w:szCs w:val="18"/>
        </w:rPr>
        <w:t>书面合同具备法律效力，中标通知书不具有法律效力</w:t>
      </w:r>
    </w:p>
    <w:p w14:paraId="450CC08A" w14:textId="77777777" w:rsidR="000959E8" w:rsidRPr="00557169" w:rsidRDefault="000959E8" w:rsidP="00B702EC">
      <w:pPr>
        <w:rPr>
          <w:rFonts w:eastAsiaTheme="minorHAnsi"/>
          <w:sz w:val="18"/>
          <w:szCs w:val="18"/>
        </w:rPr>
      </w:pPr>
    </w:p>
    <w:p w14:paraId="15434055" w14:textId="77777777" w:rsidR="000959E8" w:rsidRPr="00557169" w:rsidRDefault="00000000" w:rsidP="00B702EC">
      <w:pPr>
        <w:spacing w:before="66"/>
        <w:rPr>
          <w:rFonts w:eastAsiaTheme="minorHAnsi"/>
          <w:sz w:val="18"/>
          <w:szCs w:val="18"/>
        </w:rPr>
      </w:pPr>
      <w:r w:rsidRPr="00557169">
        <w:rPr>
          <w:rFonts w:eastAsiaTheme="minorHAnsi"/>
          <w:sz w:val="18"/>
          <w:szCs w:val="18"/>
        </w:rPr>
        <w:t>346.</w:t>
      </w:r>
      <w:r w:rsidRPr="00557169">
        <w:rPr>
          <w:rFonts w:eastAsiaTheme="minorHAnsi"/>
          <w:sz w:val="18"/>
          <w:szCs w:val="18"/>
        </w:rPr>
        <w:t>某系统集成商准备去投标一个政府网站开发项目，该系统集成商在项目招投标阶段的工作依次是</w:t>
      </w:r>
      <w:r w:rsidRPr="00557169">
        <w:rPr>
          <w:rFonts w:eastAsiaTheme="minorHAnsi"/>
          <w:sz w:val="18"/>
          <w:szCs w:val="18"/>
        </w:rPr>
        <w:t>()</w:t>
      </w:r>
      <w:r w:rsidRPr="00557169">
        <w:rPr>
          <w:rFonts w:eastAsiaTheme="minorHAnsi"/>
          <w:sz w:val="18"/>
          <w:szCs w:val="18"/>
        </w:rPr>
        <w:t>。</w:t>
      </w:r>
    </w:p>
    <w:p w14:paraId="5007BA52" w14:textId="77777777" w:rsidR="000959E8" w:rsidRPr="00557169" w:rsidRDefault="00000000" w:rsidP="00B702EC">
      <w:pPr>
        <w:spacing w:before="82"/>
        <w:ind w:left="450" w:right="1514" w:hanging="450"/>
        <w:rPr>
          <w:rFonts w:eastAsiaTheme="minorHAnsi"/>
          <w:sz w:val="18"/>
          <w:szCs w:val="18"/>
        </w:rPr>
      </w:pPr>
      <w:r w:rsidRPr="00557169">
        <w:rPr>
          <w:rFonts w:ascii="宋体" w:eastAsia="宋体" w:hAnsi="宋体" w:cs="宋体" w:hint="eastAsia"/>
          <w:sz w:val="18"/>
          <w:szCs w:val="18"/>
        </w:rPr>
        <w:t>①</w:t>
      </w:r>
      <w:r w:rsidRPr="00557169">
        <w:rPr>
          <w:rFonts w:eastAsiaTheme="minorHAnsi"/>
          <w:sz w:val="18"/>
          <w:szCs w:val="18"/>
        </w:rPr>
        <w:t>组建评标小组</w:t>
      </w:r>
      <w:r w:rsidRPr="00557169">
        <w:rPr>
          <w:rFonts w:ascii="宋体" w:eastAsia="宋体" w:hAnsi="宋体" w:cs="宋体" w:hint="eastAsia"/>
          <w:sz w:val="18"/>
          <w:szCs w:val="18"/>
        </w:rPr>
        <w:t>②</w:t>
      </w:r>
      <w:r w:rsidRPr="00557169">
        <w:rPr>
          <w:rFonts w:eastAsiaTheme="minorHAnsi"/>
          <w:sz w:val="18"/>
          <w:szCs w:val="18"/>
        </w:rPr>
        <w:t>编制投标文件中</w:t>
      </w:r>
      <w:r w:rsidRPr="00557169">
        <w:rPr>
          <w:rFonts w:ascii="宋体" w:eastAsia="宋体" w:hAnsi="宋体" w:cs="宋体" w:hint="eastAsia"/>
          <w:sz w:val="18"/>
          <w:szCs w:val="18"/>
        </w:rPr>
        <w:t>③</w:t>
      </w:r>
      <w:proofErr w:type="gramStart"/>
      <w:r w:rsidRPr="00557169">
        <w:rPr>
          <w:rFonts w:eastAsiaTheme="minorHAnsi"/>
          <w:sz w:val="18"/>
          <w:szCs w:val="18"/>
        </w:rPr>
        <w:t>参写开标</w:t>
      </w:r>
      <w:proofErr w:type="gramEnd"/>
      <w:r w:rsidRPr="00557169">
        <w:rPr>
          <w:rFonts w:eastAsiaTheme="minorHAnsi"/>
          <w:sz w:val="18"/>
          <w:szCs w:val="18"/>
        </w:rPr>
        <w:t>过程</w:t>
      </w:r>
      <w:r w:rsidRPr="00557169">
        <w:rPr>
          <w:rFonts w:ascii="宋体" w:eastAsia="宋体" w:hAnsi="宋体" w:cs="宋体" w:hint="eastAsia"/>
          <w:sz w:val="18"/>
          <w:szCs w:val="18"/>
        </w:rPr>
        <w:t>④</w:t>
      </w:r>
      <w:r w:rsidRPr="00557169">
        <w:rPr>
          <w:rFonts w:eastAsiaTheme="minorHAnsi"/>
          <w:sz w:val="18"/>
          <w:szCs w:val="18"/>
        </w:rPr>
        <w:t>研读招标公告</w:t>
      </w:r>
      <w:r w:rsidRPr="00557169">
        <w:rPr>
          <w:rFonts w:ascii="宋体" w:eastAsia="宋体" w:hAnsi="宋体" w:cs="宋体" w:hint="eastAsia"/>
          <w:sz w:val="18"/>
          <w:szCs w:val="18"/>
        </w:rPr>
        <w:t>⑤</w:t>
      </w:r>
      <w:r w:rsidRPr="00557169">
        <w:rPr>
          <w:rFonts w:eastAsiaTheme="minorHAnsi"/>
          <w:sz w:val="18"/>
          <w:szCs w:val="18"/>
        </w:rPr>
        <w:t>提交投标文件【</w:t>
      </w:r>
      <w:r w:rsidRPr="00557169">
        <w:rPr>
          <w:rFonts w:eastAsiaTheme="minorHAnsi"/>
          <w:sz w:val="18"/>
          <w:szCs w:val="18"/>
        </w:rPr>
        <w:t>17</w:t>
      </w:r>
      <w:r w:rsidRPr="00557169">
        <w:rPr>
          <w:rFonts w:eastAsiaTheme="minorHAnsi"/>
          <w:sz w:val="18"/>
          <w:szCs w:val="18"/>
        </w:rPr>
        <w:t>上】</w:t>
      </w:r>
      <w:r w:rsidRPr="00557169">
        <w:rPr>
          <w:rFonts w:eastAsiaTheme="minorHAnsi"/>
          <w:sz w:val="18"/>
          <w:szCs w:val="18"/>
        </w:rPr>
        <w:t xml:space="preserve"> A.</w:t>
      </w:r>
      <w:r w:rsidRPr="00557169">
        <w:rPr>
          <w:rFonts w:ascii="宋体" w:eastAsia="宋体" w:hAnsi="宋体" w:cs="宋体" w:hint="eastAsia"/>
          <w:sz w:val="18"/>
          <w:szCs w:val="18"/>
        </w:rPr>
        <w:t>①②③④⑤</w:t>
      </w:r>
      <w:r w:rsidRPr="00557169">
        <w:rPr>
          <w:rFonts w:eastAsiaTheme="minorHAnsi"/>
          <w:sz w:val="18"/>
          <w:szCs w:val="18"/>
        </w:rPr>
        <w:t xml:space="preserve">    B.</w:t>
      </w:r>
      <w:r w:rsidRPr="00557169">
        <w:rPr>
          <w:rFonts w:ascii="宋体" w:eastAsia="宋体" w:hAnsi="宋体" w:cs="宋体" w:hint="eastAsia"/>
          <w:sz w:val="18"/>
          <w:szCs w:val="18"/>
        </w:rPr>
        <w:t>⑤②④③</w:t>
      </w:r>
      <w:r w:rsidRPr="00557169">
        <w:rPr>
          <w:rFonts w:eastAsiaTheme="minorHAnsi"/>
          <w:sz w:val="18"/>
          <w:szCs w:val="18"/>
        </w:rPr>
        <w:t xml:space="preserve">    C.</w:t>
      </w:r>
      <w:r w:rsidRPr="00557169">
        <w:rPr>
          <w:rFonts w:ascii="宋体" w:eastAsia="宋体" w:hAnsi="宋体" w:cs="宋体" w:hint="eastAsia"/>
          <w:sz w:val="18"/>
          <w:szCs w:val="18"/>
        </w:rPr>
        <w:t>④②⑤③</w:t>
      </w:r>
      <w:r w:rsidRPr="00557169">
        <w:rPr>
          <w:rFonts w:eastAsiaTheme="minorHAnsi"/>
          <w:sz w:val="18"/>
          <w:szCs w:val="18"/>
        </w:rPr>
        <w:t xml:space="preserve">    D.</w:t>
      </w:r>
      <w:r w:rsidRPr="00557169">
        <w:rPr>
          <w:rFonts w:ascii="宋体" w:eastAsia="宋体" w:hAnsi="宋体" w:cs="宋体" w:hint="eastAsia"/>
          <w:sz w:val="18"/>
          <w:szCs w:val="18"/>
        </w:rPr>
        <w:t>①④⑤②③</w:t>
      </w:r>
    </w:p>
    <w:p w14:paraId="5383B387" w14:textId="77777777" w:rsidR="000959E8" w:rsidRPr="00557169" w:rsidRDefault="000959E8" w:rsidP="00B702EC">
      <w:pPr>
        <w:rPr>
          <w:rFonts w:eastAsiaTheme="minorHAnsi"/>
          <w:sz w:val="18"/>
          <w:szCs w:val="18"/>
        </w:rPr>
      </w:pPr>
    </w:p>
    <w:p w14:paraId="7E8B36C7" w14:textId="77777777" w:rsidR="000959E8" w:rsidRPr="00557169" w:rsidRDefault="00000000" w:rsidP="00B702EC">
      <w:pPr>
        <w:spacing w:before="66"/>
        <w:rPr>
          <w:rFonts w:eastAsiaTheme="minorHAnsi"/>
          <w:sz w:val="18"/>
          <w:szCs w:val="18"/>
        </w:rPr>
      </w:pPr>
      <w:r w:rsidRPr="00557169">
        <w:rPr>
          <w:rFonts w:eastAsiaTheme="minorHAnsi"/>
          <w:sz w:val="18"/>
          <w:szCs w:val="18"/>
        </w:rPr>
        <w:t>347.</w:t>
      </w:r>
      <w:r w:rsidRPr="00557169">
        <w:rPr>
          <w:rFonts w:eastAsiaTheme="minorHAnsi"/>
          <w:sz w:val="18"/>
          <w:szCs w:val="18"/>
        </w:rPr>
        <w:t>以下关于开标与评标的叙述中，不正确的是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16</w:t>
      </w:r>
      <w:r w:rsidRPr="00557169">
        <w:rPr>
          <w:rFonts w:eastAsiaTheme="minorHAnsi"/>
          <w:sz w:val="18"/>
          <w:szCs w:val="18"/>
        </w:rPr>
        <w:t>下】</w:t>
      </w:r>
    </w:p>
    <w:p w14:paraId="3DC17059" w14:textId="77777777" w:rsidR="000959E8" w:rsidRPr="00557169" w:rsidRDefault="00000000" w:rsidP="00B702EC">
      <w:pPr>
        <w:spacing w:before="69"/>
        <w:ind w:left="450"/>
        <w:rPr>
          <w:rFonts w:eastAsiaTheme="minorHAnsi"/>
          <w:sz w:val="18"/>
          <w:szCs w:val="18"/>
        </w:rPr>
      </w:pPr>
      <w:r w:rsidRPr="00557169">
        <w:rPr>
          <w:rFonts w:eastAsiaTheme="minorHAnsi"/>
          <w:sz w:val="18"/>
          <w:szCs w:val="18"/>
        </w:rPr>
        <w:t>A.</w:t>
      </w:r>
      <w:r w:rsidRPr="00557169">
        <w:rPr>
          <w:rFonts w:eastAsiaTheme="minorHAnsi"/>
          <w:sz w:val="18"/>
          <w:szCs w:val="18"/>
        </w:rPr>
        <w:t>评标委员会的数量为单数，其中技术、经济等方面专家人数不得少于成员总数的</w:t>
      </w:r>
      <w:r w:rsidRPr="00557169">
        <w:rPr>
          <w:rFonts w:eastAsiaTheme="minorHAnsi"/>
          <w:sz w:val="18"/>
          <w:szCs w:val="18"/>
        </w:rPr>
        <w:t>1/2</w:t>
      </w:r>
    </w:p>
    <w:p w14:paraId="40FFCA24" w14:textId="77777777" w:rsidR="000959E8" w:rsidRPr="00557169" w:rsidRDefault="00000000" w:rsidP="00B702EC">
      <w:pPr>
        <w:spacing w:before="73"/>
        <w:ind w:left="450"/>
        <w:rPr>
          <w:rFonts w:eastAsiaTheme="minorHAnsi"/>
          <w:sz w:val="18"/>
          <w:szCs w:val="18"/>
        </w:rPr>
      </w:pPr>
      <w:r w:rsidRPr="00557169">
        <w:rPr>
          <w:rFonts w:eastAsiaTheme="minorHAnsi"/>
          <w:position w:val="8"/>
          <w:sz w:val="18"/>
          <w:szCs w:val="18"/>
        </w:rPr>
        <w:t>B.</w:t>
      </w:r>
      <w:r w:rsidRPr="00557169">
        <w:rPr>
          <w:rFonts w:eastAsiaTheme="minorHAnsi"/>
          <w:position w:val="8"/>
          <w:sz w:val="18"/>
          <w:szCs w:val="18"/>
        </w:rPr>
        <w:t>招标人自收到评标报告之日起</w:t>
      </w:r>
      <w:r w:rsidRPr="00557169">
        <w:rPr>
          <w:rFonts w:eastAsiaTheme="minorHAnsi"/>
          <w:position w:val="8"/>
          <w:sz w:val="18"/>
          <w:szCs w:val="18"/>
        </w:rPr>
        <w:t>3</w:t>
      </w:r>
      <w:r w:rsidRPr="00557169">
        <w:rPr>
          <w:rFonts w:eastAsiaTheme="minorHAnsi"/>
          <w:position w:val="8"/>
          <w:sz w:val="18"/>
          <w:szCs w:val="18"/>
        </w:rPr>
        <w:t>日内公示中标候选人，公示期不得少于</w:t>
      </w:r>
      <w:r w:rsidRPr="00557169">
        <w:rPr>
          <w:rFonts w:eastAsiaTheme="minorHAnsi"/>
          <w:position w:val="8"/>
          <w:sz w:val="18"/>
          <w:szCs w:val="18"/>
        </w:rPr>
        <w:t>3</w:t>
      </w:r>
      <w:r w:rsidRPr="00557169">
        <w:rPr>
          <w:rFonts w:eastAsiaTheme="minorHAnsi"/>
          <w:position w:val="8"/>
          <w:sz w:val="18"/>
          <w:szCs w:val="18"/>
        </w:rPr>
        <w:t>日</w:t>
      </w:r>
    </w:p>
    <w:p w14:paraId="2FFAAFAE" w14:textId="77777777" w:rsidR="000959E8" w:rsidRPr="00557169" w:rsidRDefault="00000000" w:rsidP="00B702EC">
      <w:pPr>
        <w:ind w:left="450"/>
        <w:rPr>
          <w:rFonts w:eastAsiaTheme="minorHAnsi"/>
          <w:sz w:val="18"/>
          <w:szCs w:val="18"/>
        </w:rPr>
      </w:pPr>
      <w:r w:rsidRPr="00557169">
        <w:rPr>
          <w:rFonts w:eastAsiaTheme="minorHAnsi"/>
          <w:sz w:val="18"/>
          <w:szCs w:val="18"/>
        </w:rPr>
        <w:t>C.</w:t>
      </w:r>
      <w:r w:rsidRPr="00557169">
        <w:rPr>
          <w:rFonts w:eastAsiaTheme="minorHAnsi"/>
          <w:sz w:val="18"/>
          <w:szCs w:val="18"/>
        </w:rPr>
        <w:t>依法必须进行招标的项目，招标人应当确定排名第一的中标候选人为中标人</w:t>
      </w:r>
    </w:p>
    <w:p w14:paraId="3F326F91" w14:textId="77777777" w:rsidR="000959E8" w:rsidRPr="00557169" w:rsidRDefault="00000000" w:rsidP="00B702EC">
      <w:pPr>
        <w:spacing w:before="72"/>
        <w:ind w:left="450"/>
        <w:rPr>
          <w:rFonts w:eastAsiaTheme="minorHAnsi"/>
          <w:sz w:val="18"/>
          <w:szCs w:val="18"/>
        </w:rPr>
      </w:pPr>
      <w:r w:rsidRPr="00557169">
        <w:rPr>
          <w:rFonts w:eastAsiaTheme="minorHAnsi"/>
          <w:sz w:val="18"/>
          <w:szCs w:val="18"/>
        </w:rPr>
        <w:t>D.</w:t>
      </w:r>
      <w:r w:rsidRPr="00557169">
        <w:rPr>
          <w:rFonts w:eastAsiaTheme="minorHAnsi"/>
          <w:sz w:val="18"/>
          <w:szCs w:val="18"/>
        </w:rPr>
        <w:t>评标报告应当由评标委员会全体成员签字</w:t>
      </w:r>
    </w:p>
    <w:p w14:paraId="0CEEE0DA" w14:textId="77777777" w:rsidR="000959E8" w:rsidRPr="00557169" w:rsidRDefault="000959E8" w:rsidP="00B702EC">
      <w:pPr>
        <w:rPr>
          <w:rFonts w:eastAsiaTheme="minorHAnsi"/>
          <w:sz w:val="18"/>
          <w:szCs w:val="18"/>
        </w:rPr>
      </w:pPr>
    </w:p>
    <w:p w14:paraId="26E321B3" w14:textId="77777777" w:rsidR="000959E8" w:rsidRPr="00557169" w:rsidRDefault="00000000" w:rsidP="00B702EC">
      <w:pPr>
        <w:spacing w:before="249"/>
        <w:ind w:left="4759"/>
        <w:rPr>
          <w:rFonts w:eastAsiaTheme="minorHAnsi"/>
          <w:sz w:val="18"/>
          <w:szCs w:val="18"/>
        </w:rPr>
      </w:pPr>
      <w:r w:rsidRPr="00557169">
        <w:rPr>
          <w:rFonts w:eastAsiaTheme="minorHAnsi"/>
          <w:w w:val="62"/>
          <w:sz w:val="18"/>
          <w:szCs w:val="18"/>
        </w:rPr>
        <w:t>—</w:t>
      </w:r>
      <w:r w:rsidRPr="00557169">
        <w:rPr>
          <w:rFonts w:eastAsiaTheme="minorHAnsi"/>
          <w:w w:val="91"/>
          <w:sz w:val="18"/>
          <w:szCs w:val="18"/>
        </w:rPr>
        <w:t>70—</w:t>
      </w:r>
    </w:p>
    <w:p w14:paraId="72909928" w14:textId="65763D3F" w:rsidR="000959E8" w:rsidRPr="00557169" w:rsidRDefault="00164E7B" w:rsidP="00B702EC">
      <w:pPr>
        <w:spacing w:before="24"/>
        <w:ind w:left="312"/>
        <w:rPr>
          <w:rFonts w:eastAsiaTheme="minorHAnsi"/>
          <w:sz w:val="18"/>
          <w:szCs w:val="18"/>
        </w:rPr>
      </w:pPr>
      <w:r w:rsidRPr="00557169">
        <w:rPr>
          <w:rFonts w:eastAsiaTheme="minorHAnsi"/>
          <w:b/>
          <w:bCs/>
          <w:color w:val="E7000F"/>
          <w:sz w:val="18"/>
          <w:szCs w:val="18"/>
        </w:rPr>
        <w:t xml:space="preserve"> </w:t>
      </w:r>
    </w:p>
    <w:p w14:paraId="30507829" w14:textId="77777777" w:rsidR="000959E8" w:rsidRPr="00557169" w:rsidRDefault="000959E8" w:rsidP="00B702EC">
      <w:pPr>
        <w:rPr>
          <w:rFonts w:eastAsiaTheme="minorHAnsi"/>
          <w:sz w:val="18"/>
          <w:szCs w:val="18"/>
        </w:rPr>
        <w:sectPr w:rsidR="000959E8" w:rsidRPr="00557169">
          <w:pgSz w:w="11900" w:h="16840"/>
          <w:pgMar w:top="400" w:right="966" w:bottom="400" w:left="989" w:header="0" w:footer="0" w:gutter="0"/>
          <w:cols w:space="720"/>
        </w:sectPr>
      </w:pPr>
    </w:p>
    <w:p w14:paraId="2238FF98" w14:textId="77777777" w:rsidR="000959E8" w:rsidRPr="00557169" w:rsidRDefault="00000000" w:rsidP="00B702EC">
      <w:pPr>
        <w:spacing w:before="133"/>
        <w:ind w:left="9"/>
        <w:rPr>
          <w:rFonts w:eastAsiaTheme="minorHAnsi"/>
          <w:sz w:val="18"/>
          <w:szCs w:val="18"/>
        </w:rPr>
      </w:pPr>
      <w:proofErr w:type="gramStart"/>
      <w:r w:rsidRPr="00557169">
        <w:rPr>
          <w:rFonts w:eastAsiaTheme="minorHAnsi"/>
          <w:position w:val="8"/>
          <w:sz w:val="18"/>
          <w:szCs w:val="18"/>
        </w:rPr>
        <w:lastRenderedPageBreak/>
        <w:t>348 .</w:t>
      </w:r>
      <w:proofErr w:type="gramEnd"/>
      <w:r w:rsidRPr="00557169">
        <w:rPr>
          <w:rFonts w:eastAsiaTheme="minorHAnsi"/>
          <w:position w:val="8"/>
          <w:sz w:val="18"/>
          <w:szCs w:val="18"/>
        </w:rPr>
        <w:t xml:space="preserve"> </w:t>
      </w:r>
      <w:r w:rsidRPr="00557169">
        <w:rPr>
          <w:rFonts w:eastAsiaTheme="minorHAnsi"/>
          <w:position w:val="8"/>
          <w:sz w:val="18"/>
          <w:szCs w:val="18"/>
        </w:rPr>
        <w:t>关于供应商项目内部立项的描述，不正确的是</w:t>
      </w:r>
      <w:r w:rsidRPr="00557169">
        <w:rPr>
          <w:rFonts w:eastAsiaTheme="minorHAnsi"/>
          <w:position w:val="8"/>
          <w:sz w:val="18"/>
          <w:szCs w:val="18"/>
        </w:rPr>
        <w:t>()</w:t>
      </w:r>
      <w:r w:rsidRPr="00557169">
        <w:rPr>
          <w:rFonts w:eastAsiaTheme="minorHAnsi"/>
          <w:position w:val="8"/>
          <w:sz w:val="18"/>
          <w:szCs w:val="18"/>
        </w:rPr>
        <w:t>。【</w:t>
      </w:r>
      <w:r w:rsidRPr="00557169">
        <w:rPr>
          <w:rFonts w:eastAsiaTheme="minorHAnsi"/>
          <w:position w:val="8"/>
          <w:sz w:val="18"/>
          <w:szCs w:val="18"/>
        </w:rPr>
        <w:t>19</w:t>
      </w:r>
      <w:r w:rsidRPr="00557169">
        <w:rPr>
          <w:rFonts w:eastAsiaTheme="minorHAnsi"/>
          <w:position w:val="8"/>
          <w:sz w:val="18"/>
          <w:szCs w:val="18"/>
        </w:rPr>
        <w:t>下】</w:t>
      </w:r>
    </w:p>
    <w:p w14:paraId="7FB21D8B" w14:textId="77777777" w:rsidR="000959E8" w:rsidRPr="00557169" w:rsidRDefault="00000000" w:rsidP="00B702EC">
      <w:pPr>
        <w:ind w:left="450"/>
        <w:rPr>
          <w:rFonts w:eastAsiaTheme="minorHAnsi"/>
          <w:sz w:val="18"/>
          <w:szCs w:val="18"/>
        </w:rPr>
      </w:pPr>
      <w:r w:rsidRPr="00557169">
        <w:rPr>
          <w:rFonts w:eastAsiaTheme="minorHAnsi"/>
          <w:sz w:val="18"/>
          <w:szCs w:val="18"/>
        </w:rPr>
        <w:t>A.</w:t>
      </w:r>
      <w:r w:rsidRPr="00557169">
        <w:rPr>
          <w:rFonts w:eastAsiaTheme="minorHAnsi"/>
          <w:sz w:val="18"/>
          <w:szCs w:val="18"/>
        </w:rPr>
        <w:t>任</w:t>
      </w:r>
      <w:r w:rsidRPr="00557169">
        <w:rPr>
          <w:rFonts w:eastAsiaTheme="minorHAnsi"/>
          <w:sz w:val="18"/>
          <w:szCs w:val="18"/>
        </w:rPr>
        <w:t xml:space="preserve"> </w:t>
      </w:r>
      <w:r w:rsidRPr="00557169">
        <w:rPr>
          <w:rFonts w:eastAsiaTheme="minorHAnsi"/>
          <w:sz w:val="18"/>
          <w:szCs w:val="18"/>
        </w:rPr>
        <w:t>何</w:t>
      </w:r>
      <w:r w:rsidRPr="00557169">
        <w:rPr>
          <w:rFonts w:eastAsiaTheme="minorHAnsi"/>
          <w:sz w:val="18"/>
          <w:szCs w:val="18"/>
        </w:rPr>
        <w:t xml:space="preserve"> </w:t>
      </w:r>
      <w:proofErr w:type="gramStart"/>
      <w:r w:rsidRPr="00557169">
        <w:rPr>
          <w:rFonts w:eastAsiaTheme="minorHAnsi"/>
          <w:sz w:val="18"/>
          <w:szCs w:val="18"/>
        </w:rPr>
        <w:t>规</w:t>
      </w:r>
      <w:proofErr w:type="gramEnd"/>
      <w:r w:rsidRPr="00557169">
        <w:rPr>
          <w:rFonts w:eastAsiaTheme="minorHAnsi"/>
          <w:sz w:val="18"/>
          <w:szCs w:val="18"/>
        </w:rPr>
        <w:t xml:space="preserve"> </w:t>
      </w:r>
      <w:r w:rsidRPr="00557169">
        <w:rPr>
          <w:rFonts w:eastAsiaTheme="minorHAnsi"/>
          <w:sz w:val="18"/>
          <w:szCs w:val="18"/>
        </w:rPr>
        <w:t>模</w:t>
      </w:r>
      <w:r w:rsidRPr="00557169">
        <w:rPr>
          <w:rFonts w:eastAsiaTheme="minorHAnsi"/>
          <w:sz w:val="18"/>
          <w:szCs w:val="18"/>
        </w:rPr>
        <w:t xml:space="preserve"> </w:t>
      </w:r>
      <w:r w:rsidRPr="00557169">
        <w:rPr>
          <w:rFonts w:eastAsiaTheme="minorHAnsi"/>
          <w:sz w:val="18"/>
          <w:szCs w:val="18"/>
        </w:rPr>
        <w:t>和</w:t>
      </w:r>
      <w:r w:rsidRPr="00557169">
        <w:rPr>
          <w:rFonts w:eastAsiaTheme="minorHAnsi"/>
          <w:sz w:val="18"/>
          <w:szCs w:val="18"/>
        </w:rPr>
        <w:t xml:space="preserve"> </w:t>
      </w:r>
      <w:r w:rsidRPr="00557169">
        <w:rPr>
          <w:rFonts w:eastAsiaTheme="minorHAnsi"/>
          <w:sz w:val="18"/>
          <w:szCs w:val="18"/>
        </w:rPr>
        <w:t>类</w:t>
      </w:r>
      <w:r w:rsidRPr="00557169">
        <w:rPr>
          <w:rFonts w:eastAsiaTheme="minorHAnsi"/>
          <w:sz w:val="18"/>
          <w:szCs w:val="18"/>
        </w:rPr>
        <w:t xml:space="preserve"> </w:t>
      </w:r>
      <w:r w:rsidRPr="00557169">
        <w:rPr>
          <w:rFonts w:eastAsiaTheme="minorHAnsi"/>
          <w:sz w:val="18"/>
          <w:szCs w:val="18"/>
        </w:rPr>
        <w:t>型</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均</w:t>
      </w:r>
      <w:r w:rsidRPr="00557169">
        <w:rPr>
          <w:rFonts w:eastAsiaTheme="minorHAnsi"/>
          <w:sz w:val="18"/>
          <w:szCs w:val="18"/>
        </w:rPr>
        <w:t xml:space="preserve"> </w:t>
      </w:r>
      <w:r w:rsidRPr="00557169">
        <w:rPr>
          <w:rFonts w:eastAsiaTheme="minorHAnsi"/>
          <w:sz w:val="18"/>
          <w:szCs w:val="18"/>
        </w:rPr>
        <w:t>要</w:t>
      </w:r>
      <w:r w:rsidRPr="00557169">
        <w:rPr>
          <w:rFonts w:eastAsiaTheme="minorHAnsi"/>
          <w:sz w:val="18"/>
          <w:szCs w:val="18"/>
        </w:rPr>
        <w:t xml:space="preserve"> </w:t>
      </w:r>
      <w:r w:rsidRPr="00557169">
        <w:rPr>
          <w:rFonts w:eastAsiaTheme="minorHAnsi"/>
          <w:sz w:val="18"/>
          <w:szCs w:val="18"/>
        </w:rPr>
        <w:t>求</w:t>
      </w:r>
      <w:r w:rsidRPr="00557169">
        <w:rPr>
          <w:rFonts w:eastAsiaTheme="minorHAnsi"/>
          <w:sz w:val="18"/>
          <w:szCs w:val="18"/>
        </w:rPr>
        <w:t xml:space="preserve"> </w:t>
      </w:r>
      <w:r w:rsidRPr="00557169">
        <w:rPr>
          <w:rFonts w:eastAsiaTheme="minorHAnsi"/>
          <w:sz w:val="18"/>
          <w:szCs w:val="18"/>
        </w:rPr>
        <w:t>进</w:t>
      </w:r>
      <w:r w:rsidRPr="00557169">
        <w:rPr>
          <w:rFonts w:eastAsiaTheme="minorHAnsi"/>
          <w:sz w:val="18"/>
          <w:szCs w:val="18"/>
        </w:rPr>
        <w:t xml:space="preserve"> </w:t>
      </w:r>
      <w:r w:rsidRPr="00557169">
        <w:rPr>
          <w:rFonts w:eastAsiaTheme="minorHAnsi"/>
          <w:sz w:val="18"/>
          <w:szCs w:val="18"/>
        </w:rPr>
        <w:t>行</w:t>
      </w:r>
      <w:r w:rsidRPr="00557169">
        <w:rPr>
          <w:rFonts w:eastAsiaTheme="minorHAnsi"/>
          <w:sz w:val="18"/>
          <w:szCs w:val="18"/>
        </w:rPr>
        <w:t xml:space="preserve"> </w:t>
      </w:r>
      <w:r w:rsidRPr="00557169">
        <w:rPr>
          <w:rFonts w:eastAsiaTheme="minorHAnsi"/>
          <w:sz w:val="18"/>
          <w:szCs w:val="18"/>
        </w:rPr>
        <w:t>内</w:t>
      </w:r>
      <w:r w:rsidRPr="00557169">
        <w:rPr>
          <w:rFonts w:eastAsiaTheme="minorHAnsi"/>
          <w:sz w:val="18"/>
          <w:szCs w:val="18"/>
        </w:rPr>
        <w:t xml:space="preserve"> </w:t>
      </w:r>
      <w:r w:rsidRPr="00557169">
        <w:rPr>
          <w:rFonts w:eastAsiaTheme="minorHAnsi"/>
          <w:sz w:val="18"/>
          <w:szCs w:val="18"/>
        </w:rPr>
        <w:t>部</w:t>
      </w:r>
      <w:r w:rsidRPr="00557169">
        <w:rPr>
          <w:rFonts w:eastAsiaTheme="minorHAnsi"/>
          <w:sz w:val="18"/>
          <w:szCs w:val="18"/>
        </w:rPr>
        <w:t xml:space="preserve"> </w:t>
      </w:r>
      <w:r w:rsidRPr="00557169">
        <w:rPr>
          <w:rFonts w:eastAsiaTheme="minorHAnsi"/>
          <w:sz w:val="18"/>
          <w:szCs w:val="18"/>
        </w:rPr>
        <w:t>立</w:t>
      </w:r>
      <w:r w:rsidRPr="00557169">
        <w:rPr>
          <w:rFonts w:eastAsiaTheme="minorHAnsi"/>
          <w:sz w:val="18"/>
          <w:szCs w:val="18"/>
        </w:rPr>
        <w:t xml:space="preserve"> </w:t>
      </w:r>
      <w:r w:rsidRPr="00557169">
        <w:rPr>
          <w:rFonts w:eastAsiaTheme="minorHAnsi"/>
          <w:sz w:val="18"/>
          <w:szCs w:val="18"/>
        </w:rPr>
        <w:t>项</w:t>
      </w:r>
    </w:p>
    <w:p w14:paraId="6F244798" w14:textId="77777777" w:rsidR="000959E8" w:rsidRPr="00557169" w:rsidRDefault="00000000" w:rsidP="00B702EC">
      <w:pPr>
        <w:spacing w:before="118"/>
        <w:ind w:left="450"/>
        <w:rPr>
          <w:rFonts w:eastAsiaTheme="minorHAnsi"/>
          <w:sz w:val="18"/>
          <w:szCs w:val="18"/>
        </w:rPr>
      </w:pPr>
      <w:r w:rsidRPr="00557169">
        <w:rPr>
          <w:rFonts w:eastAsiaTheme="minorHAnsi"/>
          <w:position w:val="11"/>
          <w:sz w:val="18"/>
          <w:szCs w:val="18"/>
        </w:rPr>
        <w:t>B.</w:t>
      </w:r>
      <w:r w:rsidRPr="00557169">
        <w:rPr>
          <w:rFonts w:eastAsiaTheme="minorHAnsi"/>
          <w:position w:val="11"/>
          <w:sz w:val="18"/>
          <w:szCs w:val="18"/>
        </w:rPr>
        <w:t>通</w:t>
      </w:r>
      <w:r w:rsidRPr="00557169">
        <w:rPr>
          <w:rFonts w:eastAsiaTheme="minorHAnsi"/>
          <w:position w:val="11"/>
          <w:sz w:val="18"/>
          <w:szCs w:val="18"/>
        </w:rPr>
        <w:t xml:space="preserve"> </w:t>
      </w:r>
      <w:r w:rsidRPr="00557169">
        <w:rPr>
          <w:rFonts w:eastAsiaTheme="minorHAnsi"/>
          <w:position w:val="11"/>
          <w:sz w:val="18"/>
          <w:szCs w:val="18"/>
        </w:rPr>
        <w:t>过</w:t>
      </w:r>
      <w:r w:rsidRPr="00557169">
        <w:rPr>
          <w:rFonts w:eastAsiaTheme="minorHAnsi"/>
          <w:position w:val="11"/>
          <w:sz w:val="18"/>
          <w:szCs w:val="18"/>
        </w:rPr>
        <w:t xml:space="preserve"> </w:t>
      </w:r>
      <w:r w:rsidRPr="00557169">
        <w:rPr>
          <w:rFonts w:eastAsiaTheme="minorHAnsi"/>
          <w:position w:val="11"/>
          <w:sz w:val="18"/>
          <w:szCs w:val="18"/>
        </w:rPr>
        <w:t>项</w:t>
      </w:r>
      <w:r w:rsidRPr="00557169">
        <w:rPr>
          <w:rFonts w:eastAsiaTheme="minorHAnsi"/>
          <w:position w:val="11"/>
          <w:sz w:val="18"/>
          <w:szCs w:val="18"/>
        </w:rPr>
        <w:t xml:space="preserve"> </w:t>
      </w:r>
      <w:r w:rsidRPr="00557169">
        <w:rPr>
          <w:rFonts w:eastAsiaTheme="minorHAnsi"/>
          <w:position w:val="11"/>
          <w:sz w:val="18"/>
          <w:szCs w:val="18"/>
        </w:rPr>
        <w:t>目</w:t>
      </w:r>
      <w:r w:rsidRPr="00557169">
        <w:rPr>
          <w:rFonts w:eastAsiaTheme="minorHAnsi"/>
          <w:position w:val="11"/>
          <w:sz w:val="18"/>
          <w:szCs w:val="18"/>
        </w:rPr>
        <w:t xml:space="preserve"> </w:t>
      </w:r>
      <w:r w:rsidRPr="00557169">
        <w:rPr>
          <w:rFonts w:eastAsiaTheme="minorHAnsi"/>
          <w:position w:val="11"/>
          <w:sz w:val="18"/>
          <w:szCs w:val="18"/>
        </w:rPr>
        <w:t>立</w:t>
      </w:r>
      <w:r w:rsidRPr="00557169">
        <w:rPr>
          <w:rFonts w:eastAsiaTheme="minorHAnsi"/>
          <w:position w:val="11"/>
          <w:sz w:val="18"/>
          <w:szCs w:val="18"/>
        </w:rPr>
        <w:t xml:space="preserve"> </w:t>
      </w:r>
      <w:r w:rsidRPr="00557169">
        <w:rPr>
          <w:rFonts w:eastAsiaTheme="minorHAnsi"/>
          <w:position w:val="11"/>
          <w:sz w:val="18"/>
          <w:szCs w:val="18"/>
        </w:rPr>
        <w:t>项</w:t>
      </w:r>
      <w:r w:rsidRPr="00557169">
        <w:rPr>
          <w:rFonts w:eastAsiaTheme="minorHAnsi"/>
          <w:position w:val="11"/>
          <w:sz w:val="18"/>
          <w:szCs w:val="18"/>
        </w:rPr>
        <w:t xml:space="preserve"> </w:t>
      </w:r>
      <w:r w:rsidRPr="00557169">
        <w:rPr>
          <w:rFonts w:eastAsiaTheme="minorHAnsi"/>
          <w:position w:val="11"/>
          <w:sz w:val="18"/>
          <w:szCs w:val="18"/>
        </w:rPr>
        <w:t>方</w:t>
      </w:r>
      <w:r w:rsidRPr="00557169">
        <w:rPr>
          <w:rFonts w:eastAsiaTheme="minorHAnsi"/>
          <w:position w:val="11"/>
          <w:sz w:val="18"/>
          <w:szCs w:val="18"/>
        </w:rPr>
        <w:t xml:space="preserve"> </w:t>
      </w:r>
      <w:r w:rsidRPr="00557169">
        <w:rPr>
          <w:rFonts w:eastAsiaTheme="minorHAnsi"/>
          <w:position w:val="11"/>
          <w:sz w:val="18"/>
          <w:szCs w:val="18"/>
        </w:rPr>
        <w:t>式</w:t>
      </w:r>
      <w:r w:rsidRPr="00557169">
        <w:rPr>
          <w:rFonts w:eastAsiaTheme="minorHAnsi"/>
          <w:position w:val="11"/>
          <w:sz w:val="18"/>
          <w:szCs w:val="18"/>
        </w:rPr>
        <w:t xml:space="preserve"> </w:t>
      </w:r>
      <w:r w:rsidRPr="00557169">
        <w:rPr>
          <w:rFonts w:eastAsiaTheme="minorHAnsi"/>
          <w:position w:val="11"/>
          <w:sz w:val="18"/>
          <w:szCs w:val="18"/>
        </w:rPr>
        <w:t>可</w:t>
      </w:r>
      <w:r w:rsidRPr="00557169">
        <w:rPr>
          <w:rFonts w:eastAsiaTheme="minorHAnsi"/>
          <w:position w:val="11"/>
          <w:sz w:val="18"/>
          <w:szCs w:val="18"/>
        </w:rPr>
        <w:t xml:space="preserve"> </w:t>
      </w:r>
      <w:r w:rsidRPr="00557169">
        <w:rPr>
          <w:rFonts w:eastAsiaTheme="minorHAnsi"/>
          <w:position w:val="11"/>
          <w:sz w:val="18"/>
          <w:szCs w:val="18"/>
        </w:rPr>
        <w:t>以</w:t>
      </w:r>
      <w:r w:rsidRPr="00557169">
        <w:rPr>
          <w:rFonts w:eastAsiaTheme="minorHAnsi"/>
          <w:position w:val="11"/>
          <w:sz w:val="18"/>
          <w:szCs w:val="18"/>
        </w:rPr>
        <w:t xml:space="preserve"> </w:t>
      </w:r>
      <w:r w:rsidRPr="00557169">
        <w:rPr>
          <w:rFonts w:eastAsiaTheme="minorHAnsi"/>
          <w:position w:val="11"/>
          <w:sz w:val="18"/>
          <w:szCs w:val="18"/>
        </w:rPr>
        <w:t>确</w:t>
      </w:r>
      <w:r w:rsidRPr="00557169">
        <w:rPr>
          <w:rFonts w:eastAsiaTheme="minorHAnsi"/>
          <w:position w:val="11"/>
          <w:sz w:val="18"/>
          <w:szCs w:val="18"/>
        </w:rPr>
        <w:t xml:space="preserve"> </w:t>
      </w:r>
      <w:r w:rsidRPr="00557169">
        <w:rPr>
          <w:rFonts w:eastAsiaTheme="minorHAnsi"/>
          <w:position w:val="11"/>
          <w:sz w:val="18"/>
          <w:szCs w:val="18"/>
        </w:rPr>
        <w:t>定</w:t>
      </w:r>
      <w:r w:rsidRPr="00557169">
        <w:rPr>
          <w:rFonts w:eastAsiaTheme="minorHAnsi"/>
          <w:position w:val="11"/>
          <w:sz w:val="18"/>
          <w:szCs w:val="18"/>
        </w:rPr>
        <w:t xml:space="preserve"> </w:t>
      </w:r>
      <w:r w:rsidRPr="00557169">
        <w:rPr>
          <w:rFonts w:eastAsiaTheme="minorHAnsi"/>
          <w:position w:val="11"/>
          <w:sz w:val="18"/>
          <w:szCs w:val="18"/>
        </w:rPr>
        <w:t>合</w:t>
      </w:r>
      <w:r w:rsidRPr="00557169">
        <w:rPr>
          <w:rFonts w:eastAsiaTheme="minorHAnsi"/>
          <w:position w:val="11"/>
          <w:sz w:val="18"/>
          <w:szCs w:val="18"/>
        </w:rPr>
        <w:t xml:space="preserve"> </w:t>
      </w:r>
      <w:r w:rsidRPr="00557169">
        <w:rPr>
          <w:rFonts w:eastAsiaTheme="minorHAnsi"/>
          <w:position w:val="11"/>
          <w:sz w:val="18"/>
          <w:szCs w:val="18"/>
        </w:rPr>
        <w:t>理</w:t>
      </w:r>
      <w:r w:rsidRPr="00557169">
        <w:rPr>
          <w:rFonts w:eastAsiaTheme="minorHAnsi"/>
          <w:position w:val="11"/>
          <w:sz w:val="18"/>
          <w:szCs w:val="18"/>
        </w:rPr>
        <w:t xml:space="preserve"> </w:t>
      </w:r>
      <w:r w:rsidRPr="00557169">
        <w:rPr>
          <w:rFonts w:eastAsiaTheme="minorHAnsi"/>
          <w:position w:val="11"/>
          <w:sz w:val="18"/>
          <w:szCs w:val="18"/>
        </w:rPr>
        <w:t>的</w:t>
      </w:r>
      <w:r w:rsidRPr="00557169">
        <w:rPr>
          <w:rFonts w:eastAsiaTheme="minorHAnsi"/>
          <w:position w:val="11"/>
          <w:sz w:val="18"/>
          <w:szCs w:val="18"/>
        </w:rPr>
        <w:t xml:space="preserve"> </w:t>
      </w:r>
      <w:r w:rsidRPr="00557169">
        <w:rPr>
          <w:rFonts w:eastAsiaTheme="minorHAnsi"/>
          <w:position w:val="11"/>
          <w:sz w:val="18"/>
          <w:szCs w:val="18"/>
        </w:rPr>
        <w:t>项</w:t>
      </w:r>
      <w:r w:rsidRPr="00557169">
        <w:rPr>
          <w:rFonts w:eastAsiaTheme="minorHAnsi"/>
          <w:position w:val="11"/>
          <w:sz w:val="18"/>
          <w:szCs w:val="18"/>
        </w:rPr>
        <w:t xml:space="preserve"> </w:t>
      </w:r>
      <w:r w:rsidRPr="00557169">
        <w:rPr>
          <w:rFonts w:eastAsiaTheme="minorHAnsi"/>
          <w:position w:val="11"/>
          <w:sz w:val="18"/>
          <w:szCs w:val="18"/>
        </w:rPr>
        <w:t>目</w:t>
      </w:r>
      <w:r w:rsidRPr="00557169">
        <w:rPr>
          <w:rFonts w:eastAsiaTheme="minorHAnsi"/>
          <w:position w:val="11"/>
          <w:sz w:val="18"/>
          <w:szCs w:val="18"/>
        </w:rPr>
        <w:t xml:space="preserve"> </w:t>
      </w:r>
      <w:r w:rsidRPr="00557169">
        <w:rPr>
          <w:rFonts w:eastAsiaTheme="minorHAnsi"/>
          <w:position w:val="11"/>
          <w:sz w:val="18"/>
          <w:szCs w:val="18"/>
        </w:rPr>
        <w:t>绩</w:t>
      </w:r>
      <w:r w:rsidRPr="00557169">
        <w:rPr>
          <w:rFonts w:eastAsiaTheme="minorHAnsi"/>
          <w:position w:val="11"/>
          <w:sz w:val="18"/>
          <w:szCs w:val="18"/>
        </w:rPr>
        <w:t xml:space="preserve"> </w:t>
      </w:r>
      <w:r w:rsidRPr="00557169">
        <w:rPr>
          <w:rFonts w:eastAsiaTheme="minorHAnsi"/>
          <w:position w:val="11"/>
          <w:sz w:val="18"/>
          <w:szCs w:val="18"/>
        </w:rPr>
        <w:t>效</w:t>
      </w:r>
      <w:r w:rsidRPr="00557169">
        <w:rPr>
          <w:rFonts w:eastAsiaTheme="minorHAnsi"/>
          <w:position w:val="11"/>
          <w:sz w:val="18"/>
          <w:szCs w:val="18"/>
        </w:rPr>
        <w:t xml:space="preserve"> </w:t>
      </w:r>
      <w:r w:rsidRPr="00557169">
        <w:rPr>
          <w:rFonts w:eastAsiaTheme="minorHAnsi"/>
          <w:position w:val="11"/>
          <w:sz w:val="18"/>
          <w:szCs w:val="18"/>
        </w:rPr>
        <w:t>目</w:t>
      </w:r>
      <w:r w:rsidRPr="00557169">
        <w:rPr>
          <w:rFonts w:eastAsiaTheme="minorHAnsi"/>
          <w:position w:val="11"/>
          <w:sz w:val="18"/>
          <w:szCs w:val="18"/>
        </w:rPr>
        <w:t xml:space="preserve"> </w:t>
      </w:r>
      <w:r w:rsidRPr="00557169">
        <w:rPr>
          <w:rFonts w:eastAsiaTheme="minorHAnsi"/>
          <w:position w:val="11"/>
          <w:sz w:val="18"/>
          <w:szCs w:val="18"/>
        </w:rPr>
        <w:t>标</w:t>
      </w:r>
    </w:p>
    <w:p w14:paraId="5DDB73D9" w14:textId="77777777" w:rsidR="000959E8" w:rsidRPr="00557169" w:rsidRDefault="00000000" w:rsidP="00B702EC">
      <w:pPr>
        <w:ind w:left="450"/>
        <w:rPr>
          <w:rFonts w:eastAsiaTheme="minorHAnsi"/>
          <w:sz w:val="18"/>
          <w:szCs w:val="18"/>
        </w:rPr>
      </w:pPr>
      <w:r w:rsidRPr="00557169">
        <w:rPr>
          <w:rFonts w:eastAsiaTheme="minorHAnsi"/>
          <w:sz w:val="18"/>
          <w:szCs w:val="18"/>
        </w:rPr>
        <w:t>C.</w:t>
      </w:r>
      <w:r w:rsidRPr="00557169">
        <w:rPr>
          <w:rFonts w:eastAsiaTheme="minorHAnsi"/>
          <w:sz w:val="18"/>
          <w:szCs w:val="18"/>
        </w:rPr>
        <w:t>通</w:t>
      </w:r>
      <w:r w:rsidRPr="00557169">
        <w:rPr>
          <w:rFonts w:eastAsiaTheme="minorHAnsi"/>
          <w:sz w:val="18"/>
          <w:szCs w:val="18"/>
        </w:rPr>
        <w:t xml:space="preserve"> </w:t>
      </w:r>
      <w:r w:rsidRPr="00557169">
        <w:rPr>
          <w:rFonts w:eastAsiaTheme="minorHAnsi"/>
          <w:sz w:val="18"/>
          <w:szCs w:val="18"/>
        </w:rPr>
        <w:t>过</w:t>
      </w:r>
      <w:r w:rsidRPr="00557169">
        <w:rPr>
          <w:rFonts w:eastAsiaTheme="minorHAnsi"/>
          <w:sz w:val="18"/>
          <w:szCs w:val="18"/>
        </w:rPr>
        <w:t xml:space="preserve"> </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立</w:t>
      </w:r>
      <w:r w:rsidRPr="00557169">
        <w:rPr>
          <w:rFonts w:eastAsiaTheme="minorHAnsi"/>
          <w:sz w:val="18"/>
          <w:szCs w:val="18"/>
        </w:rPr>
        <w:t xml:space="preserve"> </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方</w:t>
      </w:r>
      <w:r w:rsidRPr="00557169">
        <w:rPr>
          <w:rFonts w:eastAsiaTheme="minorHAnsi"/>
          <w:sz w:val="18"/>
          <w:szCs w:val="18"/>
        </w:rPr>
        <w:t xml:space="preserve"> </w:t>
      </w:r>
      <w:r w:rsidRPr="00557169">
        <w:rPr>
          <w:rFonts w:eastAsiaTheme="minorHAnsi"/>
          <w:sz w:val="18"/>
          <w:szCs w:val="18"/>
        </w:rPr>
        <w:t>式</w:t>
      </w:r>
      <w:r w:rsidRPr="00557169">
        <w:rPr>
          <w:rFonts w:eastAsiaTheme="minorHAnsi"/>
          <w:sz w:val="18"/>
          <w:szCs w:val="18"/>
        </w:rPr>
        <w:t xml:space="preserve"> </w:t>
      </w:r>
      <w:r w:rsidRPr="00557169">
        <w:rPr>
          <w:rFonts w:eastAsiaTheme="minorHAnsi"/>
          <w:sz w:val="18"/>
          <w:szCs w:val="18"/>
        </w:rPr>
        <w:t>可</w:t>
      </w:r>
      <w:r w:rsidRPr="00557169">
        <w:rPr>
          <w:rFonts w:eastAsiaTheme="minorHAnsi"/>
          <w:sz w:val="18"/>
          <w:szCs w:val="18"/>
        </w:rPr>
        <w:t xml:space="preserve"> </w:t>
      </w:r>
      <w:r w:rsidRPr="00557169">
        <w:rPr>
          <w:rFonts w:eastAsiaTheme="minorHAnsi"/>
          <w:sz w:val="18"/>
          <w:szCs w:val="18"/>
        </w:rPr>
        <w:t>以</w:t>
      </w:r>
      <w:r w:rsidRPr="00557169">
        <w:rPr>
          <w:rFonts w:eastAsiaTheme="minorHAnsi"/>
          <w:sz w:val="18"/>
          <w:szCs w:val="18"/>
        </w:rPr>
        <w:t xml:space="preserve"> </w:t>
      </w:r>
      <w:r w:rsidRPr="00557169">
        <w:rPr>
          <w:rFonts w:eastAsiaTheme="minorHAnsi"/>
          <w:sz w:val="18"/>
          <w:szCs w:val="18"/>
        </w:rPr>
        <w:t>分</w:t>
      </w:r>
      <w:r w:rsidRPr="00557169">
        <w:rPr>
          <w:rFonts w:eastAsiaTheme="minorHAnsi"/>
          <w:sz w:val="18"/>
          <w:szCs w:val="18"/>
        </w:rPr>
        <w:t xml:space="preserve"> </w:t>
      </w:r>
      <w:r w:rsidRPr="00557169">
        <w:rPr>
          <w:rFonts w:eastAsiaTheme="minorHAnsi"/>
          <w:sz w:val="18"/>
          <w:szCs w:val="18"/>
        </w:rPr>
        <w:t>为</w:t>
      </w:r>
      <w:r w:rsidRPr="00557169">
        <w:rPr>
          <w:rFonts w:eastAsiaTheme="minorHAnsi"/>
          <w:sz w:val="18"/>
          <w:szCs w:val="18"/>
        </w:rPr>
        <w:t xml:space="preserve"> </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分</w:t>
      </w:r>
      <w:r w:rsidRPr="00557169">
        <w:rPr>
          <w:rFonts w:eastAsiaTheme="minorHAnsi"/>
          <w:sz w:val="18"/>
          <w:szCs w:val="18"/>
        </w:rPr>
        <w:t xml:space="preserve"> </w:t>
      </w:r>
      <w:r w:rsidRPr="00557169">
        <w:rPr>
          <w:rFonts w:eastAsiaTheme="minorHAnsi"/>
          <w:sz w:val="18"/>
          <w:szCs w:val="18"/>
        </w:rPr>
        <w:t>配</w:t>
      </w:r>
      <w:r w:rsidRPr="00557169">
        <w:rPr>
          <w:rFonts w:eastAsiaTheme="minorHAnsi"/>
          <w:sz w:val="18"/>
          <w:szCs w:val="18"/>
        </w:rPr>
        <w:t xml:space="preserve"> </w:t>
      </w:r>
      <w:r w:rsidRPr="00557169">
        <w:rPr>
          <w:rFonts w:eastAsiaTheme="minorHAnsi"/>
          <w:sz w:val="18"/>
          <w:szCs w:val="18"/>
        </w:rPr>
        <w:t>资</w:t>
      </w:r>
      <w:r w:rsidRPr="00557169">
        <w:rPr>
          <w:rFonts w:eastAsiaTheme="minorHAnsi"/>
          <w:sz w:val="18"/>
          <w:szCs w:val="18"/>
        </w:rPr>
        <w:t xml:space="preserve"> </w:t>
      </w:r>
      <w:r w:rsidRPr="00557169">
        <w:rPr>
          <w:rFonts w:eastAsiaTheme="minorHAnsi"/>
          <w:sz w:val="18"/>
          <w:szCs w:val="18"/>
        </w:rPr>
        <w:t>源</w:t>
      </w:r>
    </w:p>
    <w:p w14:paraId="46F83FBF" w14:textId="77777777" w:rsidR="000959E8" w:rsidRPr="00557169" w:rsidRDefault="00000000" w:rsidP="00B702EC">
      <w:pPr>
        <w:spacing w:before="117"/>
        <w:ind w:left="450"/>
        <w:rPr>
          <w:rFonts w:eastAsiaTheme="minorHAnsi"/>
          <w:sz w:val="18"/>
          <w:szCs w:val="18"/>
        </w:rPr>
      </w:pPr>
      <w:r w:rsidRPr="00557169">
        <w:rPr>
          <w:rFonts w:eastAsiaTheme="minorHAnsi"/>
          <w:sz w:val="18"/>
          <w:szCs w:val="18"/>
        </w:rPr>
        <w:t>D.</w:t>
      </w:r>
      <w:r w:rsidRPr="00557169">
        <w:rPr>
          <w:rFonts w:eastAsiaTheme="minorHAnsi"/>
          <w:sz w:val="18"/>
          <w:szCs w:val="18"/>
        </w:rPr>
        <w:t>以</w:t>
      </w:r>
      <w:r w:rsidRPr="00557169">
        <w:rPr>
          <w:rFonts w:eastAsiaTheme="minorHAnsi"/>
          <w:sz w:val="18"/>
          <w:szCs w:val="18"/>
        </w:rPr>
        <w:t xml:space="preserve"> </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型</w:t>
      </w:r>
      <w:r w:rsidRPr="00557169">
        <w:rPr>
          <w:rFonts w:eastAsiaTheme="minorHAnsi"/>
          <w:sz w:val="18"/>
          <w:szCs w:val="18"/>
        </w:rPr>
        <w:t xml:space="preserve"> </w:t>
      </w:r>
      <w:r w:rsidRPr="00557169">
        <w:rPr>
          <w:rFonts w:eastAsiaTheme="minorHAnsi"/>
          <w:sz w:val="18"/>
          <w:szCs w:val="18"/>
        </w:rPr>
        <w:t>工</w:t>
      </w:r>
      <w:r w:rsidRPr="00557169">
        <w:rPr>
          <w:rFonts w:eastAsiaTheme="minorHAnsi"/>
          <w:sz w:val="18"/>
          <w:szCs w:val="18"/>
        </w:rPr>
        <w:t xml:space="preserve"> </w:t>
      </w:r>
      <w:r w:rsidRPr="00557169">
        <w:rPr>
          <w:rFonts w:eastAsiaTheme="minorHAnsi"/>
          <w:sz w:val="18"/>
          <w:szCs w:val="18"/>
        </w:rPr>
        <w:t>作</w:t>
      </w:r>
      <w:r w:rsidRPr="00557169">
        <w:rPr>
          <w:rFonts w:eastAsiaTheme="minorHAnsi"/>
          <w:sz w:val="18"/>
          <w:szCs w:val="18"/>
        </w:rPr>
        <w:t xml:space="preserve"> </w:t>
      </w:r>
      <w:r w:rsidRPr="00557169">
        <w:rPr>
          <w:rFonts w:eastAsiaTheme="minorHAnsi"/>
          <w:sz w:val="18"/>
          <w:szCs w:val="18"/>
        </w:rPr>
        <w:t>方</w:t>
      </w:r>
      <w:r w:rsidRPr="00557169">
        <w:rPr>
          <w:rFonts w:eastAsiaTheme="minorHAnsi"/>
          <w:sz w:val="18"/>
          <w:szCs w:val="18"/>
        </w:rPr>
        <w:t xml:space="preserve"> </w:t>
      </w:r>
      <w:r w:rsidRPr="00557169">
        <w:rPr>
          <w:rFonts w:eastAsiaTheme="minorHAnsi"/>
          <w:sz w:val="18"/>
          <w:szCs w:val="18"/>
        </w:rPr>
        <w:t>式</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提</w:t>
      </w:r>
      <w:r w:rsidRPr="00557169">
        <w:rPr>
          <w:rFonts w:eastAsiaTheme="minorHAnsi"/>
          <w:sz w:val="18"/>
          <w:szCs w:val="18"/>
        </w:rPr>
        <w:t xml:space="preserve"> </w:t>
      </w:r>
      <w:r w:rsidRPr="00557169">
        <w:rPr>
          <w:rFonts w:eastAsiaTheme="minorHAnsi"/>
          <w:sz w:val="18"/>
          <w:szCs w:val="18"/>
        </w:rPr>
        <w:t>升</w:t>
      </w:r>
      <w:r w:rsidRPr="00557169">
        <w:rPr>
          <w:rFonts w:eastAsiaTheme="minorHAnsi"/>
          <w:sz w:val="18"/>
          <w:szCs w:val="18"/>
        </w:rPr>
        <w:t xml:space="preserve"> </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实</w:t>
      </w:r>
      <w:r w:rsidRPr="00557169">
        <w:rPr>
          <w:rFonts w:eastAsiaTheme="minorHAnsi"/>
          <w:sz w:val="18"/>
          <w:szCs w:val="18"/>
        </w:rPr>
        <w:t xml:space="preserve"> </w:t>
      </w:r>
      <w:r w:rsidRPr="00557169">
        <w:rPr>
          <w:rFonts w:eastAsiaTheme="minorHAnsi"/>
          <w:sz w:val="18"/>
          <w:szCs w:val="18"/>
        </w:rPr>
        <w:t>施</w:t>
      </w:r>
      <w:r w:rsidRPr="00557169">
        <w:rPr>
          <w:rFonts w:eastAsiaTheme="minorHAnsi"/>
          <w:sz w:val="18"/>
          <w:szCs w:val="18"/>
        </w:rPr>
        <w:t xml:space="preserve"> </w:t>
      </w:r>
      <w:r w:rsidRPr="00557169">
        <w:rPr>
          <w:rFonts w:eastAsiaTheme="minorHAnsi"/>
          <w:sz w:val="18"/>
          <w:szCs w:val="18"/>
        </w:rPr>
        <w:t>效</w:t>
      </w:r>
      <w:r w:rsidRPr="00557169">
        <w:rPr>
          <w:rFonts w:eastAsiaTheme="minorHAnsi"/>
          <w:sz w:val="18"/>
          <w:szCs w:val="18"/>
        </w:rPr>
        <w:t xml:space="preserve"> </w:t>
      </w:r>
      <w:r w:rsidRPr="00557169">
        <w:rPr>
          <w:rFonts w:eastAsiaTheme="minorHAnsi"/>
          <w:sz w:val="18"/>
          <w:szCs w:val="18"/>
        </w:rPr>
        <w:t>率</w:t>
      </w:r>
    </w:p>
    <w:p w14:paraId="3CB25C27" w14:textId="77777777" w:rsidR="000959E8" w:rsidRPr="00557169" w:rsidRDefault="000959E8" w:rsidP="00B702EC">
      <w:pPr>
        <w:rPr>
          <w:rFonts w:eastAsiaTheme="minorHAnsi"/>
          <w:sz w:val="18"/>
          <w:szCs w:val="18"/>
        </w:rPr>
      </w:pPr>
    </w:p>
    <w:p w14:paraId="21860EE0" w14:textId="77777777" w:rsidR="000959E8" w:rsidRPr="00557169" w:rsidRDefault="00000000" w:rsidP="00B702EC">
      <w:pPr>
        <w:spacing w:before="56"/>
        <w:ind w:left="9"/>
        <w:rPr>
          <w:rFonts w:eastAsiaTheme="minorHAnsi"/>
          <w:sz w:val="18"/>
          <w:szCs w:val="18"/>
        </w:rPr>
      </w:pPr>
      <w:proofErr w:type="gramStart"/>
      <w:r w:rsidRPr="00557169">
        <w:rPr>
          <w:rFonts w:eastAsiaTheme="minorHAnsi"/>
          <w:sz w:val="18"/>
          <w:szCs w:val="18"/>
        </w:rPr>
        <w:t>349 .</w:t>
      </w:r>
      <w:proofErr w:type="gramEnd"/>
      <w:r w:rsidRPr="00557169">
        <w:rPr>
          <w:rFonts w:eastAsiaTheme="minorHAnsi"/>
          <w:sz w:val="18"/>
          <w:szCs w:val="18"/>
        </w:rPr>
        <w:t xml:space="preserve"> </w:t>
      </w:r>
      <w:r w:rsidRPr="00557169">
        <w:rPr>
          <w:rFonts w:eastAsiaTheme="minorHAnsi"/>
          <w:sz w:val="18"/>
          <w:szCs w:val="18"/>
        </w:rPr>
        <w:t>系统集成供应商在进行项目内部立项时的工作不包括</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19</w:t>
      </w:r>
      <w:r w:rsidRPr="00557169">
        <w:rPr>
          <w:rFonts w:eastAsiaTheme="minorHAnsi"/>
          <w:sz w:val="18"/>
          <w:szCs w:val="18"/>
        </w:rPr>
        <w:t>上】</w:t>
      </w:r>
    </w:p>
    <w:p w14:paraId="2EF55E86" w14:textId="77777777" w:rsidR="000959E8" w:rsidRPr="00557169" w:rsidRDefault="00000000" w:rsidP="00B702EC">
      <w:pPr>
        <w:spacing w:before="70"/>
        <w:ind w:left="450"/>
        <w:rPr>
          <w:rFonts w:eastAsiaTheme="minorHAnsi"/>
          <w:sz w:val="18"/>
          <w:szCs w:val="18"/>
        </w:rPr>
      </w:pPr>
      <w:r w:rsidRPr="00557169">
        <w:rPr>
          <w:rFonts w:eastAsiaTheme="minorHAnsi"/>
          <w:sz w:val="18"/>
          <w:szCs w:val="18"/>
        </w:rPr>
        <w:t>A.</w:t>
      </w:r>
      <w:r w:rsidRPr="00557169">
        <w:rPr>
          <w:rFonts w:eastAsiaTheme="minorHAnsi"/>
          <w:sz w:val="18"/>
          <w:szCs w:val="18"/>
        </w:rPr>
        <w:t>项目资源估算</w:t>
      </w:r>
      <w:r w:rsidRPr="00557169">
        <w:rPr>
          <w:rFonts w:eastAsiaTheme="minorHAnsi"/>
          <w:sz w:val="18"/>
          <w:szCs w:val="18"/>
        </w:rPr>
        <w:t xml:space="preserve">   B.</w:t>
      </w:r>
      <w:r w:rsidRPr="00557169">
        <w:rPr>
          <w:rFonts w:eastAsiaTheme="minorHAnsi"/>
          <w:sz w:val="18"/>
          <w:szCs w:val="18"/>
        </w:rPr>
        <w:t>任命项自经理</w:t>
      </w:r>
      <w:r w:rsidRPr="00557169">
        <w:rPr>
          <w:rFonts w:eastAsiaTheme="minorHAnsi"/>
          <w:sz w:val="18"/>
          <w:szCs w:val="18"/>
        </w:rPr>
        <w:t xml:space="preserve">   C.</w:t>
      </w:r>
      <w:r w:rsidRPr="00557169">
        <w:rPr>
          <w:rFonts w:eastAsiaTheme="minorHAnsi"/>
          <w:sz w:val="18"/>
          <w:szCs w:val="18"/>
        </w:rPr>
        <w:t>组建项目</w:t>
      </w:r>
      <w:r w:rsidRPr="00557169">
        <w:rPr>
          <w:rFonts w:eastAsiaTheme="minorHAnsi"/>
          <w:sz w:val="18"/>
          <w:szCs w:val="18"/>
        </w:rPr>
        <w:t>CCB   D.</w:t>
      </w:r>
      <w:r w:rsidRPr="00557169">
        <w:rPr>
          <w:rFonts w:eastAsiaTheme="minorHAnsi"/>
          <w:sz w:val="18"/>
          <w:szCs w:val="18"/>
        </w:rPr>
        <w:t>准备项目任命书</w:t>
      </w:r>
    </w:p>
    <w:p w14:paraId="16380888" w14:textId="77777777" w:rsidR="000959E8" w:rsidRPr="00557169" w:rsidRDefault="000959E8" w:rsidP="00B702EC">
      <w:pPr>
        <w:rPr>
          <w:rFonts w:eastAsiaTheme="minorHAnsi"/>
          <w:sz w:val="18"/>
          <w:szCs w:val="18"/>
        </w:rPr>
      </w:pPr>
    </w:p>
    <w:p w14:paraId="7EAC18AD" w14:textId="77777777" w:rsidR="000959E8" w:rsidRPr="00557169" w:rsidRDefault="00000000" w:rsidP="00B702EC">
      <w:pPr>
        <w:spacing w:before="55"/>
        <w:ind w:left="449" w:right="737" w:hanging="440"/>
        <w:rPr>
          <w:rFonts w:eastAsiaTheme="minorHAnsi"/>
          <w:sz w:val="18"/>
          <w:szCs w:val="18"/>
        </w:rPr>
      </w:pPr>
      <w:r w:rsidRPr="00557169">
        <w:rPr>
          <w:rFonts w:eastAsiaTheme="minorHAnsi"/>
          <w:sz w:val="18"/>
          <w:szCs w:val="18"/>
        </w:rPr>
        <w:t xml:space="preserve">3 5 </w:t>
      </w:r>
      <w:proofErr w:type="gramStart"/>
      <w:r w:rsidRPr="00557169">
        <w:rPr>
          <w:rFonts w:eastAsiaTheme="minorHAnsi"/>
          <w:sz w:val="18"/>
          <w:szCs w:val="18"/>
        </w:rPr>
        <w:t>0 .</w:t>
      </w:r>
      <w:proofErr w:type="gramEnd"/>
      <w:r w:rsidRPr="00557169">
        <w:rPr>
          <w:rFonts w:eastAsiaTheme="minorHAnsi"/>
          <w:sz w:val="18"/>
          <w:szCs w:val="18"/>
        </w:rPr>
        <w:t xml:space="preserve"> </w:t>
      </w:r>
      <w:r w:rsidRPr="00557169">
        <w:rPr>
          <w:rFonts w:eastAsiaTheme="minorHAnsi"/>
          <w:sz w:val="18"/>
          <w:szCs w:val="18"/>
        </w:rPr>
        <w:t>当</w:t>
      </w:r>
      <w:r w:rsidRPr="00557169">
        <w:rPr>
          <w:rFonts w:eastAsiaTheme="minorHAnsi"/>
          <w:sz w:val="18"/>
          <w:szCs w:val="18"/>
        </w:rPr>
        <w:t xml:space="preserve"> </w:t>
      </w:r>
      <w:r w:rsidRPr="00557169">
        <w:rPr>
          <w:rFonts w:eastAsiaTheme="minorHAnsi"/>
          <w:sz w:val="18"/>
          <w:szCs w:val="18"/>
        </w:rPr>
        <w:t>与</w:t>
      </w:r>
      <w:r w:rsidRPr="00557169">
        <w:rPr>
          <w:rFonts w:eastAsiaTheme="minorHAnsi"/>
          <w:sz w:val="18"/>
          <w:szCs w:val="18"/>
        </w:rPr>
        <w:t xml:space="preserve"> </w:t>
      </w:r>
      <w:r w:rsidRPr="00557169">
        <w:rPr>
          <w:rFonts w:eastAsiaTheme="minorHAnsi"/>
          <w:sz w:val="18"/>
          <w:szCs w:val="18"/>
        </w:rPr>
        <w:t>客</w:t>
      </w:r>
      <w:r w:rsidRPr="00557169">
        <w:rPr>
          <w:rFonts w:eastAsiaTheme="minorHAnsi"/>
          <w:sz w:val="18"/>
          <w:szCs w:val="18"/>
        </w:rPr>
        <w:t xml:space="preserve"> </w:t>
      </w:r>
      <w:r w:rsidRPr="00557169">
        <w:rPr>
          <w:rFonts w:eastAsiaTheme="minorHAnsi"/>
          <w:sz w:val="18"/>
          <w:szCs w:val="18"/>
        </w:rPr>
        <w:t>户</w:t>
      </w:r>
      <w:r w:rsidRPr="00557169">
        <w:rPr>
          <w:rFonts w:eastAsiaTheme="minorHAnsi"/>
          <w:sz w:val="18"/>
          <w:szCs w:val="18"/>
        </w:rPr>
        <w:t xml:space="preserve"> </w:t>
      </w:r>
      <w:r w:rsidRPr="00557169">
        <w:rPr>
          <w:rFonts w:eastAsiaTheme="minorHAnsi"/>
          <w:sz w:val="18"/>
          <w:szCs w:val="18"/>
        </w:rPr>
        <w:t>签</w:t>
      </w:r>
      <w:r w:rsidRPr="00557169">
        <w:rPr>
          <w:rFonts w:eastAsiaTheme="minorHAnsi"/>
          <w:sz w:val="18"/>
          <w:szCs w:val="18"/>
        </w:rPr>
        <w:t xml:space="preserve"> </w:t>
      </w:r>
      <w:r w:rsidRPr="00557169">
        <w:rPr>
          <w:rFonts w:eastAsiaTheme="minorHAnsi"/>
          <w:sz w:val="18"/>
          <w:szCs w:val="18"/>
        </w:rPr>
        <w:t>署</w:t>
      </w:r>
      <w:r w:rsidRPr="00557169">
        <w:rPr>
          <w:rFonts w:eastAsiaTheme="minorHAnsi"/>
          <w:sz w:val="18"/>
          <w:szCs w:val="18"/>
        </w:rPr>
        <w:t xml:space="preserve"> </w:t>
      </w:r>
      <w:r w:rsidRPr="00557169">
        <w:rPr>
          <w:rFonts w:eastAsiaTheme="minorHAnsi"/>
          <w:sz w:val="18"/>
          <w:szCs w:val="18"/>
        </w:rPr>
        <w:t>合</w:t>
      </w:r>
      <w:r w:rsidRPr="00557169">
        <w:rPr>
          <w:rFonts w:eastAsiaTheme="minorHAnsi"/>
          <w:sz w:val="18"/>
          <w:szCs w:val="18"/>
        </w:rPr>
        <w:t xml:space="preserve"> </w:t>
      </w:r>
      <w:r w:rsidRPr="00557169">
        <w:rPr>
          <w:rFonts w:eastAsiaTheme="minorHAnsi"/>
          <w:sz w:val="18"/>
          <w:szCs w:val="18"/>
        </w:rPr>
        <w:t>同</w:t>
      </w:r>
      <w:r w:rsidRPr="00557169">
        <w:rPr>
          <w:rFonts w:eastAsiaTheme="minorHAnsi"/>
          <w:sz w:val="18"/>
          <w:szCs w:val="18"/>
        </w:rPr>
        <w:t xml:space="preserve"> </w:t>
      </w:r>
      <w:r w:rsidRPr="00557169">
        <w:rPr>
          <w:rFonts w:eastAsiaTheme="minorHAnsi"/>
          <w:sz w:val="18"/>
          <w:szCs w:val="18"/>
        </w:rPr>
        <w:t>之</w:t>
      </w:r>
      <w:r w:rsidRPr="00557169">
        <w:rPr>
          <w:rFonts w:eastAsiaTheme="minorHAnsi"/>
          <w:sz w:val="18"/>
          <w:szCs w:val="18"/>
        </w:rPr>
        <w:t xml:space="preserve"> </w:t>
      </w:r>
      <w:r w:rsidRPr="00557169">
        <w:rPr>
          <w:rFonts w:eastAsiaTheme="minorHAnsi"/>
          <w:sz w:val="18"/>
          <w:szCs w:val="18"/>
        </w:rPr>
        <w:t>后</w:t>
      </w:r>
      <w:r w:rsidRPr="00557169">
        <w:rPr>
          <w:rFonts w:eastAsiaTheme="minorHAnsi"/>
          <w:sz w:val="18"/>
          <w:szCs w:val="18"/>
        </w:rPr>
        <w:t xml:space="preserve"> </w:t>
      </w:r>
      <w:r w:rsidRPr="00557169">
        <w:rPr>
          <w:rFonts w:eastAsiaTheme="minorHAnsi"/>
          <w:sz w:val="18"/>
          <w:szCs w:val="18"/>
        </w:rPr>
        <w:t>许</w:t>
      </w:r>
      <w:r w:rsidRPr="00557169">
        <w:rPr>
          <w:rFonts w:eastAsiaTheme="minorHAnsi"/>
          <w:sz w:val="18"/>
          <w:szCs w:val="18"/>
        </w:rPr>
        <w:t xml:space="preserve"> </w:t>
      </w:r>
      <w:r w:rsidRPr="00557169">
        <w:rPr>
          <w:rFonts w:eastAsiaTheme="minorHAnsi"/>
          <w:sz w:val="18"/>
          <w:szCs w:val="18"/>
        </w:rPr>
        <w:t>多</w:t>
      </w:r>
      <w:r w:rsidRPr="00557169">
        <w:rPr>
          <w:rFonts w:eastAsiaTheme="minorHAnsi"/>
          <w:sz w:val="18"/>
          <w:szCs w:val="18"/>
        </w:rPr>
        <w:t xml:space="preserve"> </w:t>
      </w:r>
      <w:r w:rsidRPr="00557169">
        <w:rPr>
          <w:rFonts w:eastAsiaTheme="minorHAnsi"/>
          <w:sz w:val="18"/>
          <w:szCs w:val="18"/>
        </w:rPr>
        <w:t>供</w:t>
      </w:r>
      <w:r w:rsidRPr="00557169">
        <w:rPr>
          <w:rFonts w:eastAsiaTheme="minorHAnsi"/>
          <w:sz w:val="18"/>
          <w:szCs w:val="18"/>
        </w:rPr>
        <w:t xml:space="preserve"> </w:t>
      </w:r>
      <w:r w:rsidRPr="00557169">
        <w:rPr>
          <w:rFonts w:eastAsiaTheme="minorHAnsi"/>
          <w:sz w:val="18"/>
          <w:szCs w:val="18"/>
        </w:rPr>
        <w:t>应</w:t>
      </w:r>
      <w:r w:rsidRPr="00557169">
        <w:rPr>
          <w:rFonts w:eastAsiaTheme="minorHAnsi"/>
          <w:sz w:val="18"/>
          <w:szCs w:val="18"/>
        </w:rPr>
        <w:t xml:space="preserve"> </w:t>
      </w:r>
      <w:r w:rsidRPr="00557169">
        <w:rPr>
          <w:rFonts w:eastAsiaTheme="minorHAnsi"/>
          <w:sz w:val="18"/>
          <w:szCs w:val="18"/>
        </w:rPr>
        <w:t>商</w:t>
      </w:r>
      <w:r w:rsidRPr="00557169">
        <w:rPr>
          <w:rFonts w:eastAsiaTheme="minorHAnsi"/>
          <w:sz w:val="18"/>
          <w:szCs w:val="18"/>
        </w:rPr>
        <w:t xml:space="preserve"> </w:t>
      </w:r>
      <w:r w:rsidRPr="00557169">
        <w:rPr>
          <w:rFonts w:eastAsiaTheme="minorHAnsi"/>
          <w:sz w:val="18"/>
          <w:szCs w:val="18"/>
        </w:rPr>
        <w:t>会</w:t>
      </w:r>
      <w:r w:rsidRPr="00557169">
        <w:rPr>
          <w:rFonts w:eastAsiaTheme="minorHAnsi"/>
          <w:sz w:val="18"/>
          <w:szCs w:val="18"/>
        </w:rPr>
        <w:t xml:space="preserve"> </w:t>
      </w:r>
      <w:r w:rsidRPr="00557169">
        <w:rPr>
          <w:rFonts w:eastAsiaTheme="minorHAnsi"/>
          <w:sz w:val="18"/>
          <w:szCs w:val="18"/>
        </w:rPr>
        <w:t>进</w:t>
      </w:r>
      <w:r w:rsidRPr="00557169">
        <w:rPr>
          <w:rFonts w:eastAsiaTheme="minorHAnsi"/>
          <w:sz w:val="18"/>
          <w:szCs w:val="18"/>
        </w:rPr>
        <w:t xml:space="preserve"> </w:t>
      </w:r>
      <w:r w:rsidRPr="00557169">
        <w:rPr>
          <w:rFonts w:eastAsiaTheme="minorHAnsi"/>
          <w:sz w:val="18"/>
          <w:szCs w:val="18"/>
        </w:rPr>
        <w:t>行</w:t>
      </w:r>
      <w:r w:rsidRPr="00557169">
        <w:rPr>
          <w:rFonts w:eastAsiaTheme="minorHAnsi"/>
          <w:sz w:val="18"/>
          <w:szCs w:val="18"/>
        </w:rPr>
        <w:t xml:space="preserve"> </w:t>
      </w:r>
      <w:r w:rsidRPr="00557169">
        <w:rPr>
          <w:rFonts w:eastAsiaTheme="minorHAnsi"/>
          <w:sz w:val="18"/>
          <w:szCs w:val="18"/>
        </w:rPr>
        <w:t>内</w:t>
      </w:r>
      <w:r w:rsidRPr="00557169">
        <w:rPr>
          <w:rFonts w:eastAsiaTheme="minorHAnsi"/>
          <w:sz w:val="18"/>
          <w:szCs w:val="18"/>
        </w:rPr>
        <w:t xml:space="preserve"> </w:t>
      </w:r>
      <w:r w:rsidRPr="00557169">
        <w:rPr>
          <w:rFonts w:eastAsiaTheme="minorHAnsi"/>
          <w:sz w:val="18"/>
          <w:szCs w:val="18"/>
        </w:rPr>
        <w:t>部</w:t>
      </w:r>
      <w:r w:rsidRPr="00557169">
        <w:rPr>
          <w:rFonts w:eastAsiaTheme="minorHAnsi"/>
          <w:sz w:val="18"/>
          <w:szCs w:val="18"/>
        </w:rPr>
        <w:t xml:space="preserve"> </w:t>
      </w:r>
      <w:r w:rsidRPr="00557169">
        <w:rPr>
          <w:rFonts w:eastAsiaTheme="minorHAnsi"/>
          <w:sz w:val="18"/>
          <w:szCs w:val="18"/>
        </w:rPr>
        <w:t>立</w:t>
      </w:r>
      <w:r w:rsidRPr="00557169">
        <w:rPr>
          <w:rFonts w:eastAsiaTheme="minorHAnsi"/>
          <w:sz w:val="18"/>
          <w:szCs w:val="18"/>
        </w:rPr>
        <w:t xml:space="preserve"> </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内</w:t>
      </w:r>
      <w:r w:rsidRPr="00557169">
        <w:rPr>
          <w:rFonts w:eastAsiaTheme="minorHAnsi"/>
          <w:sz w:val="18"/>
          <w:szCs w:val="18"/>
        </w:rPr>
        <w:t xml:space="preserve"> </w:t>
      </w:r>
      <w:r w:rsidRPr="00557169">
        <w:rPr>
          <w:rFonts w:eastAsiaTheme="minorHAnsi"/>
          <w:sz w:val="18"/>
          <w:szCs w:val="18"/>
        </w:rPr>
        <w:t>部</w:t>
      </w:r>
      <w:r w:rsidRPr="00557169">
        <w:rPr>
          <w:rFonts w:eastAsiaTheme="minorHAnsi"/>
          <w:sz w:val="18"/>
          <w:szCs w:val="18"/>
        </w:rPr>
        <w:t xml:space="preserve"> </w:t>
      </w:r>
      <w:r w:rsidRPr="00557169">
        <w:rPr>
          <w:rFonts w:eastAsiaTheme="minorHAnsi"/>
          <w:sz w:val="18"/>
          <w:szCs w:val="18"/>
        </w:rPr>
        <w:t>立</w:t>
      </w:r>
      <w:r w:rsidRPr="00557169">
        <w:rPr>
          <w:rFonts w:eastAsiaTheme="minorHAnsi"/>
          <w:sz w:val="18"/>
          <w:szCs w:val="18"/>
        </w:rPr>
        <w:t xml:space="preserve"> </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主</w:t>
      </w:r>
      <w:r w:rsidRPr="00557169">
        <w:rPr>
          <w:rFonts w:eastAsiaTheme="minorHAnsi"/>
          <w:sz w:val="18"/>
          <w:szCs w:val="18"/>
        </w:rPr>
        <w:t xml:space="preserve"> </w:t>
      </w:r>
      <w:r w:rsidRPr="00557169">
        <w:rPr>
          <w:rFonts w:eastAsiaTheme="minorHAnsi"/>
          <w:sz w:val="18"/>
          <w:szCs w:val="18"/>
        </w:rPr>
        <w:t>要</w:t>
      </w:r>
      <w:r w:rsidRPr="00557169">
        <w:rPr>
          <w:rFonts w:eastAsiaTheme="minorHAnsi"/>
          <w:sz w:val="18"/>
          <w:szCs w:val="18"/>
        </w:rPr>
        <w:t xml:space="preserve"> </w:t>
      </w:r>
      <w:r w:rsidRPr="00557169">
        <w:rPr>
          <w:rFonts w:eastAsiaTheme="minorHAnsi"/>
          <w:sz w:val="18"/>
          <w:szCs w:val="18"/>
        </w:rPr>
        <w:t>作</w:t>
      </w:r>
      <w:r w:rsidRPr="00557169">
        <w:rPr>
          <w:rFonts w:eastAsiaTheme="minorHAnsi"/>
          <w:sz w:val="18"/>
          <w:szCs w:val="18"/>
        </w:rPr>
        <w:t xml:space="preserve"> </w:t>
      </w:r>
      <w:r w:rsidRPr="00557169">
        <w:rPr>
          <w:rFonts w:eastAsiaTheme="minorHAnsi"/>
          <w:sz w:val="18"/>
          <w:szCs w:val="18"/>
        </w:rPr>
        <w:t>用</w:t>
      </w:r>
      <w:r w:rsidRPr="00557169">
        <w:rPr>
          <w:rFonts w:eastAsiaTheme="minorHAnsi"/>
          <w:sz w:val="18"/>
          <w:szCs w:val="18"/>
        </w:rPr>
        <w:t xml:space="preserve"> </w:t>
      </w:r>
      <w:r w:rsidRPr="00557169">
        <w:rPr>
          <w:rFonts w:eastAsiaTheme="minorHAnsi"/>
          <w:sz w:val="18"/>
          <w:szCs w:val="18"/>
        </w:rPr>
        <w:t>不</w:t>
      </w:r>
      <w:r w:rsidRPr="00557169">
        <w:rPr>
          <w:rFonts w:eastAsiaTheme="minorHAnsi"/>
          <w:sz w:val="18"/>
          <w:szCs w:val="18"/>
        </w:rPr>
        <w:t xml:space="preserve"> </w:t>
      </w:r>
      <w:r w:rsidRPr="00557169">
        <w:rPr>
          <w:rFonts w:eastAsiaTheme="minorHAnsi"/>
          <w:sz w:val="18"/>
          <w:szCs w:val="18"/>
        </w:rPr>
        <w:t>包</w:t>
      </w:r>
      <w:r w:rsidRPr="00557169">
        <w:rPr>
          <w:rFonts w:eastAsiaTheme="minorHAnsi"/>
          <w:sz w:val="18"/>
          <w:szCs w:val="18"/>
        </w:rPr>
        <w:t xml:space="preserve"> </w:t>
      </w:r>
      <w:proofErr w:type="gramStart"/>
      <w:r w:rsidRPr="00557169">
        <w:rPr>
          <w:rFonts w:eastAsiaTheme="minorHAnsi"/>
          <w:sz w:val="18"/>
          <w:szCs w:val="18"/>
        </w:rPr>
        <w:t>括</w:t>
      </w:r>
      <w:proofErr w:type="gramEnd"/>
      <w:r w:rsidRPr="00557169">
        <w:rPr>
          <w:rFonts w:eastAsiaTheme="minorHAnsi"/>
          <w:sz w:val="18"/>
          <w:szCs w:val="18"/>
        </w:rPr>
        <w:t xml:space="preserve"> ( ) </w:t>
      </w:r>
      <w:r w:rsidRPr="00557169">
        <w:rPr>
          <w:rFonts w:eastAsiaTheme="minorHAnsi"/>
          <w:sz w:val="18"/>
          <w:szCs w:val="18"/>
        </w:rPr>
        <w:t>。</w:t>
      </w:r>
      <w:r w:rsidRPr="00557169">
        <w:rPr>
          <w:rFonts w:eastAsiaTheme="minorHAnsi"/>
          <w:b/>
          <w:bCs/>
          <w:sz w:val="18"/>
          <w:szCs w:val="18"/>
        </w:rPr>
        <w:t>【</w:t>
      </w:r>
      <w:r w:rsidRPr="00557169">
        <w:rPr>
          <w:rFonts w:eastAsiaTheme="minorHAnsi"/>
          <w:sz w:val="18"/>
          <w:szCs w:val="18"/>
        </w:rPr>
        <w:t xml:space="preserve"> </w:t>
      </w:r>
      <w:r w:rsidRPr="00557169">
        <w:rPr>
          <w:rFonts w:eastAsiaTheme="minorHAnsi"/>
          <w:b/>
          <w:bCs/>
          <w:sz w:val="18"/>
          <w:szCs w:val="18"/>
        </w:rPr>
        <w:t>1</w:t>
      </w:r>
      <w:r w:rsidRPr="00557169">
        <w:rPr>
          <w:rFonts w:eastAsiaTheme="minorHAnsi"/>
          <w:sz w:val="18"/>
          <w:szCs w:val="18"/>
        </w:rPr>
        <w:t xml:space="preserve"> </w:t>
      </w:r>
      <w:r w:rsidRPr="00557169">
        <w:rPr>
          <w:rFonts w:eastAsiaTheme="minorHAnsi"/>
          <w:b/>
          <w:bCs/>
          <w:sz w:val="18"/>
          <w:szCs w:val="18"/>
        </w:rPr>
        <w:t>7</w:t>
      </w:r>
      <w:r w:rsidRPr="00557169">
        <w:rPr>
          <w:rFonts w:eastAsiaTheme="minorHAnsi"/>
          <w:sz w:val="18"/>
          <w:szCs w:val="18"/>
        </w:rPr>
        <w:t xml:space="preserve"> </w:t>
      </w:r>
      <w:r w:rsidRPr="00557169">
        <w:rPr>
          <w:rFonts w:eastAsiaTheme="minorHAnsi"/>
          <w:b/>
          <w:bCs/>
          <w:sz w:val="18"/>
          <w:szCs w:val="18"/>
        </w:rPr>
        <w:t>下</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sz w:val="18"/>
          <w:szCs w:val="18"/>
        </w:rPr>
        <w:t xml:space="preserve"> A.</w:t>
      </w:r>
      <w:r w:rsidRPr="00557169">
        <w:rPr>
          <w:rFonts w:eastAsiaTheme="minorHAnsi"/>
          <w:sz w:val="18"/>
          <w:szCs w:val="18"/>
        </w:rPr>
        <w:t>通</w:t>
      </w:r>
      <w:r w:rsidRPr="00557169">
        <w:rPr>
          <w:rFonts w:eastAsiaTheme="minorHAnsi"/>
          <w:sz w:val="18"/>
          <w:szCs w:val="18"/>
        </w:rPr>
        <w:t xml:space="preserve"> </w:t>
      </w:r>
      <w:r w:rsidRPr="00557169">
        <w:rPr>
          <w:rFonts w:eastAsiaTheme="minorHAnsi"/>
          <w:sz w:val="18"/>
          <w:szCs w:val="18"/>
        </w:rPr>
        <w:t>过</w:t>
      </w:r>
      <w:r w:rsidRPr="00557169">
        <w:rPr>
          <w:rFonts w:eastAsiaTheme="minorHAnsi"/>
          <w:sz w:val="18"/>
          <w:szCs w:val="18"/>
        </w:rPr>
        <w:t xml:space="preserve"> </w:t>
      </w:r>
      <w:r w:rsidRPr="00557169">
        <w:rPr>
          <w:rFonts w:eastAsiaTheme="minorHAnsi"/>
          <w:sz w:val="18"/>
          <w:szCs w:val="18"/>
        </w:rPr>
        <w:t>内</w:t>
      </w:r>
      <w:r w:rsidRPr="00557169">
        <w:rPr>
          <w:rFonts w:eastAsiaTheme="minorHAnsi"/>
          <w:sz w:val="18"/>
          <w:szCs w:val="18"/>
        </w:rPr>
        <w:t xml:space="preserve"> </w:t>
      </w:r>
      <w:r w:rsidRPr="00557169">
        <w:rPr>
          <w:rFonts w:eastAsiaTheme="minorHAnsi"/>
          <w:sz w:val="18"/>
          <w:szCs w:val="18"/>
        </w:rPr>
        <w:t>部</w:t>
      </w:r>
      <w:r w:rsidRPr="00557169">
        <w:rPr>
          <w:rFonts w:eastAsiaTheme="minorHAnsi"/>
          <w:sz w:val="18"/>
          <w:szCs w:val="18"/>
        </w:rPr>
        <w:t xml:space="preserve"> </w:t>
      </w:r>
      <w:r w:rsidRPr="00557169">
        <w:rPr>
          <w:rFonts w:eastAsiaTheme="minorHAnsi"/>
          <w:sz w:val="18"/>
          <w:szCs w:val="18"/>
        </w:rPr>
        <w:t>立</w:t>
      </w:r>
      <w:r w:rsidRPr="00557169">
        <w:rPr>
          <w:rFonts w:eastAsiaTheme="minorHAnsi"/>
          <w:sz w:val="18"/>
          <w:szCs w:val="18"/>
        </w:rPr>
        <w:t xml:space="preserve"> </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方</w:t>
      </w:r>
      <w:r w:rsidRPr="00557169">
        <w:rPr>
          <w:rFonts w:eastAsiaTheme="minorHAnsi"/>
          <w:sz w:val="18"/>
          <w:szCs w:val="18"/>
        </w:rPr>
        <w:t xml:space="preserve"> </w:t>
      </w:r>
      <w:r w:rsidRPr="00557169">
        <w:rPr>
          <w:rFonts w:eastAsiaTheme="minorHAnsi"/>
          <w:sz w:val="18"/>
          <w:szCs w:val="18"/>
        </w:rPr>
        <w:t>式</w:t>
      </w:r>
      <w:r w:rsidRPr="00557169">
        <w:rPr>
          <w:rFonts w:eastAsiaTheme="minorHAnsi"/>
          <w:sz w:val="18"/>
          <w:szCs w:val="18"/>
        </w:rPr>
        <w:t xml:space="preserve"> </w:t>
      </w:r>
      <w:r w:rsidRPr="00557169">
        <w:rPr>
          <w:rFonts w:eastAsiaTheme="minorHAnsi"/>
          <w:sz w:val="18"/>
          <w:szCs w:val="18"/>
        </w:rPr>
        <w:t>为</w:t>
      </w:r>
      <w:r w:rsidRPr="00557169">
        <w:rPr>
          <w:rFonts w:eastAsiaTheme="minorHAnsi"/>
          <w:sz w:val="18"/>
          <w:szCs w:val="18"/>
        </w:rPr>
        <w:t xml:space="preserve"> </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分</w:t>
      </w:r>
      <w:r w:rsidRPr="00557169">
        <w:rPr>
          <w:rFonts w:eastAsiaTheme="minorHAnsi"/>
          <w:sz w:val="18"/>
          <w:szCs w:val="18"/>
        </w:rPr>
        <w:t xml:space="preserve"> </w:t>
      </w:r>
      <w:r w:rsidRPr="00557169">
        <w:rPr>
          <w:rFonts w:eastAsiaTheme="minorHAnsi"/>
          <w:sz w:val="18"/>
          <w:szCs w:val="18"/>
        </w:rPr>
        <w:t>配</w:t>
      </w:r>
      <w:r w:rsidRPr="00557169">
        <w:rPr>
          <w:rFonts w:eastAsiaTheme="minorHAnsi"/>
          <w:sz w:val="18"/>
          <w:szCs w:val="18"/>
        </w:rPr>
        <w:t xml:space="preserve"> </w:t>
      </w:r>
      <w:r w:rsidRPr="00557169">
        <w:rPr>
          <w:rFonts w:eastAsiaTheme="minorHAnsi"/>
          <w:sz w:val="18"/>
          <w:szCs w:val="18"/>
        </w:rPr>
        <w:t>资</w:t>
      </w:r>
      <w:r w:rsidRPr="00557169">
        <w:rPr>
          <w:rFonts w:eastAsiaTheme="minorHAnsi"/>
          <w:sz w:val="18"/>
          <w:szCs w:val="18"/>
        </w:rPr>
        <w:t xml:space="preserve"> </w:t>
      </w:r>
      <w:r w:rsidRPr="00557169">
        <w:rPr>
          <w:rFonts w:eastAsiaTheme="minorHAnsi"/>
          <w:sz w:val="18"/>
          <w:szCs w:val="18"/>
        </w:rPr>
        <w:t>源</w:t>
      </w:r>
    </w:p>
    <w:p w14:paraId="2B3BABCC" w14:textId="77777777" w:rsidR="000959E8" w:rsidRPr="00557169" w:rsidRDefault="00000000" w:rsidP="00B702EC">
      <w:pPr>
        <w:spacing w:before="128"/>
        <w:ind w:left="450"/>
        <w:rPr>
          <w:rFonts w:eastAsiaTheme="minorHAnsi"/>
          <w:sz w:val="18"/>
          <w:szCs w:val="18"/>
        </w:rPr>
      </w:pPr>
      <w:r w:rsidRPr="00557169">
        <w:rPr>
          <w:rFonts w:eastAsiaTheme="minorHAnsi"/>
          <w:position w:val="12"/>
          <w:sz w:val="18"/>
          <w:szCs w:val="18"/>
        </w:rPr>
        <w:t>B.</w:t>
      </w:r>
      <w:r w:rsidRPr="00557169">
        <w:rPr>
          <w:rFonts w:eastAsiaTheme="minorHAnsi"/>
          <w:position w:val="12"/>
          <w:sz w:val="18"/>
          <w:szCs w:val="18"/>
        </w:rPr>
        <w:t>通</w:t>
      </w:r>
      <w:r w:rsidRPr="00557169">
        <w:rPr>
          <w:rFonts w:eastAsiaTheme="minorHAnsi"/>
          <w:position w:val="12"/>
          <w:sz w:val="18"/>
          <w:szCs w:val="18"/>
        </w:rPr>
        <w:t xml:space="preserve"> </w:t>
      </w:r>
      <w:r w:rsidRPr="00557169">
        <w:rPr>
          <w:rFonts w:eastAsiaTheme="minorHAnsi"/>
          <w:position w:val="12"/>
          <w:sz w:val="18"/>
          <w:szCs w:val="18"/>
        </w:rPr>
        <w:t>过</w:t>
      </w:r>
      <w:r w:rsidRPr="00557169">
        <w:rPr>
          <w:rFonts w:eastAsiaTheme="minorHAnsi"/>
          <w:position w:val="12"/>
          <w:sz w:val="18"/>
          <w:szCs w:val="18"/>
        </w:rPr>
        <w:t xml:space="preserve"> </w:t>
      </w:r>
      <w:r w:rsidRPr="00557169">
        <w:rPr>
          <w:rFonts w:eastAsiaTheme="minorHAnsi"/>
          <w:position w:val="12"/>
          <w:sz w:val="18"/>
          <w:szCs w:val="18"/>
        </w:rPr>
        <w:t>内</w:t>
      </w:r>
      <w:r w:rsidRPr="00557169">
        <w:rPr>
          <w:rFonts w:eastAsiaTheme="minorHAnsi"/>
          <w:position w:val="12"/>
          <w:sz w:val="18"/>
          <w:szCs w:val="18"/>
        </w:rPr>
        <w:t xml:space="preserve"> </w:t>
      </w:r>
      <w:r w:rsidRPr="00557169">
        <w:rPr>
          <w:rFonts w:eastAsiaTheme="minorHAnsi"/>
          <w:position w:val="12"/>
          <w:sz w:val="18"/>
          <w:szCs w:val="18"/>
        </w:rPr>
        <w:t>部</w:t>
      </w:r>
      <w:r w:rsidRPr="00557169">
        <w:rPr>
          <w:rFonts w:eastAsiaTheme="minorHAnsi"/>
          <w:position w:val="12"/>
          <w:sz w:val="18"/>
          <w:szCs w:val="18"/>
        </w:rPr>
        <w:t xml:space="preserve"> </w:t>
      </w:r>
      <w:r w:rsidRPr="00557169">
        <w:rPr>
          <w:rFonts w:eastAsiaTheme="minorHAnsi"/>
          <w:position w:val="12"/>
          <w:sz w:val="18"/>
          <w:szCs w:val="18"/>
        </w:rPr>
        <w:t>立</w:t>
      </w:r>
      <w:r w:rsidRPr="00557169">
        <w:rPr>
          <w:rFonts w:eastAsiaTheme="minorHAnsi"/>
          <w:position w:val="12"/>
          <w:sz w:val="18"/>
          <w:szCs w:val="18"/>
        </w:rPr>
        <w:t xml:space="preserve"> </w:t>
      </w:r>
      <w:r w:rsidRPr="00557169">
        <w:rPr>
          <w:rFonts w:eastAsiaTheme="minorHAnsi"/>
          <w:position w:val="12"/>
          <w:sz w:val="18"/>
          <w:szCs w:val="18"/>
        </w:rPr>
        <w:t>项</w:t>
      </w:r>
      <w:r w:rsidRPr="00557169">
        <w:rPr>
          <w:rFonts w:eastAsiaTheme="minorHAnsi"/>
          <w:position w:val="12"/>
          <w:sz w:val="18"/>
          <w:szCs w:val="18"/>
        </w:rPr>
        <w:t xml:space="preserve"> </w:t>
      </w:r>
      <w:proofErr w:type="gramStart"/>
      <w:r w:rsidRPr="00557169">
        <w:rPr>
          <w:rFonts w:eastAsiaTheme="minorHAnsi"/>
          <w:position w:val="12"/>
          <w:sz w:val="18"/>
          <w:szCs w:val="18"/>
        </w:rPr>
        <w:t>务</w:t>
      </w:r>
      <w:proofErr w:type="gramEnd"/>
      <w:r w:rsidRPr="00557169">
        <w:rPr>
          <w:rFonts w:eastAsiaTheme="minorHAnsi"/>
          <w:position w:val="12"/>
          <w:sz w:val="18"/>
          <w:szCs w:val="18"/>
        </w:rPr>
        <w:t xml:space="preserve"> </w:t>
      </w:r>
      <w:r w:rsidRPr="00557169">
        <w:rPr>
          <w:rFonts w:eastAsiaTheme="minorHAnsi"/>
          <w:position w:val="12"/>
          <w:sz w:val="18"/>
          <w:szCs w:val="18"/>
        </w:rPr>
        <w:t>式</w:t>
      </w:r>
      <w:r w:rsidRPr="00557169">
        <w:rPr>
          <w:rFonts w:eastAsiaTheme="minorHAnsi"/>
          <w:position w:val="12"/>
          <w:sz w:val="18"/>
          <w:szCs w:val="18"/>
        </w:rPr>
        <w:t xml:space="preserve"> </w:t>
      </w:r>
      <w:r w:rsidRPr="00557169">
        <w:rPr>
          <w:rFonts w:eastAsiaTheme="minorHAnsi"/>
          <w:position w:val="12"/>
          <w:sz w:val="18"/>
          <w:szCs w:val="18"/>
        </w:rPr>
        <w:t>确</w:t>
      </w:r>
      <w:r w:rsidRPr="00557169">
        <w:rPr>
          <w:rFonts w:eastAsiaTheme="minorHAnsi"/>
          <w:position w:val="12"/>
          <w:sz w:val="18"/>
          <w:szCs w:val="18"/>
        </w:rPr>
        <w:t xml:space="preserve"> </w:t>
      </w:r>
      <w:r w:rsidRPr="00557169">
        <w:rPr>
          <w:rFonts w:eastAsiaTheme="minorHAnsi"/>
          <w:position w:val="12"/>
          <w:sz w:val="18"/>
          <w:szCs w:val="18"/>
        </w:rPr>
        <w:t>定</w:t>
      </w:r>
      <w:r w:rsidRPr="00557169">
        <w:rPr>
          <w:rFonts w:eastAsiaTheme="minorHAnsi"/>
          <w:position w:val="12"/>
          <w:sz w:val="18"/>
          <w:szCs w:val="18"/>
        </w:rPr>
        <w:t xml:space="preserve"> </w:t>
      </w:r>
      <w:r w:rsidRPr="00557169">
        <w:rPr>
          <w:rFonts w:eastAsiaTheme="minorHAnsi"/>
          <w:position w:val="12"/>
          <w:sz w:val="18"/>
          <w:szCs w:val="18"/>
        </w:rPr>
        <w:t>合</w:t>
      </w:r>
      <w:r w:rsidRPr="00557169">
        <w:rPr>
          <w:rFonts w:eastAsiaTheme="minorHAnsi"/>
          <w:position w:val="12"/>
          <w:sz w:val="18"/>
          <w:szCs w:val="18"/>
        </w:rPr>
        <w:t xml:space="preserve"> </w:t>
      </w:r>
      <w:r w:rsidRPr="00557169">
        <w:rPr>
          <w:rFonts w:eastAsiaTheme="minorHAnsi"/>
          <w:position w:val="12"/>
          <w:sz w:val="18"/>
          <w:szCs w:val="18"/>
        </w:rPr>
        <w:t>理</w:t>
      </w:r>
      <w:r w:rsidRPr="00557169">
        <w:rPr>
          <w:rFonts w:eastAsiaTheme="minorHAnsi"/>
          <w:position w:val="12"/>
          <w:sz w:val="18"/>
          <w:szCs w:val="18"/>
        </w:rPr>
        <w:t xml:space="preserve"> </w:t>
      </w:r>
      <w:r w:rsidRPr="00557169">
        <w:rPr>
          <w:rFonts w:eastAsiaTheme="minorHAnsi"/>
          <w:position w:val="12"/>
          <w:sz w:val="18"/>
          <w:szCs w:val="18"/>
        </w:rPr>
        <w:t>的</w:t>
      </w:r>
      <w:r w:rsidRPr="00557169">
        <w:rPr>
          <w:rFonts w:eastAsiaTheme="minorHAnsi"/>
          <w:position w:val="12"/>
          <w:sz w:val="18"/>
          <w:szCs w:val="18"/>
        </w:rPr>
        <w:t xml:space="preserve"> </w:t>
      </w:r>
      <w:r w:rsidRPr="00557169">
        <w:rPr>
          <w:rFonts w:eastAsiaTheme="minorHAnsi"/>
          <w:position w:val="12"/>
          <w:sz w:val="18"/>
          <w:szCs w:val="18"/>
        </w:rPr>
        <w:t>项</w:t>
      </w:r>
      <w:r w:rsidRPr="00557169">
        <w:rPr>
          <w:rFonts w:eastAsiaTheme="minorHAnsi"/>
          <w:position w:val="12"/>
          <w:sz w:val="18"/>
          <w:szCs w:val="18"/>
        </w:rPr>
        <w:t xml:space="preserve"> </w:t>
      </w:r>
      <w:r w:rsidRPr="00557169">
        <w:rPr>
          <w:rFonts w:eastAsiaTheme="minorHAnsi"/>
          <w:position w:val="12"/>
          <w:sz w:val="18"/>
          <w:szCs w:val="18"/>
        </w:rPr>
        <w:t>目</w:t>
      </w:r>
      <w:r w:rsidRPr="00557169">
        <w:rPr>
          <w:rFonts w:eastAsiaTheme="minorHAnsi"/>
          <w:position w:val="12"/>
          <w:sz w:val="18"/>
          <w:szCs w:val="18"/>
        </w:rPr>
        <w:t xml:space="preserve"> </w:t>
      </w:r>
      <w:r w:rsidRPr="00557169">
        <w:rPr>
          <w:rFonts w:eastAsiaTheme="minorHAnsi"/>
          <w:position w:val="12"/>
          <w:sz w:val="18"/>
          <w:szCs w:val="18"/>
        </w:rPr>
        <w:t>绩</w:t>
      </w:r>
      <w:r w:rsidRPr="00557169">
        <w:rPr>
          <w:rFonts w:eastAsiaTheme="minorHAnsi"/>
          <w:position w:val="12"/>
          <w:sz w:val="18"/>
          <w:szCs w:val="18"/>
        </w:rPr>
        <w:t xml:space="preserve"> </w:t>
      </w:r>
      <w:r w:rsidRPr="00557169">
        <w:rPr>
          <w:rFonts w:eastAsiaTheme="minorHAnsi"/>
          <w:position w:val="12"/>
          <w:sz w:val="18"/>
          <w:szCs w:val="18"/>
        </w:rPr>
        <w:t>效</w:t>
      </w:r>
      <w:r w:rsidRPr="00557169">
        <w:rPr>
          <w:rFonts w:eastAsiaTheme="minorHAnsi"/>
          <w:position w:val="12"/>
          <w:sz w:val="18"/>
          <w:szCs w:val="18"/>
        </w:rPr>
        <w:t xml:space="preserve"> </w:t>
      </w:r>
      <w:r w:rsidRPr="00557169">
        <w:rPr>
          <w:rFonts w:eastAsiaTheme="minorHAnsi"/>
          <w:position w:val="12"/>
          <w:sz w:val="18"/>
          <w:szCs w:val="18"/>
        </w:rPr>
        <w:t>目</w:t>
      </w:r>
      <w:r w:rsidRPr="00557169">
        <w:rPr>
          <w:rFonts w:eastAsiaTheme="minorHAnsi"/>
          <w:position w:val="12"/>
          <w:sz w:val="18"/>
          <w:szCs w:val="18"/>
        </w:rPr>
        <w:t xml:space="preserve"> </w:t>
      </w:r>
      <w:r w:rsidRPr="00557169">
        <w:rPr>
          <w:rFonts w:eastAsiaTheme="minorHAnsi"/>
          <w:position w:val="12"/>
          <w:sz w:val="18"/>
          <w:szCs w:val="18"/>
        </w:rPr>
        <w:t>标</w:t>
      </w:r>
    </w:p>
    <w:p w14:paraId="2B3A69D5" w14:textId="77777777" w:rsidR="000959E8" w:rsidRPr="00557169" w:rsidRDefault="00000000" w:rsidP="00B702EC">
      <w:pPr>
        <w:ind w:left="450"/>
        <w:rPr>
          <w:rFonts w:eastAsiaTheme="minorHAnsi"/>
          <w:sz w:val="18"/>
          <w:szCs w:val="18"/>
        </w:rPr>
      </w:pPr>
      <w:r w:rsidRPr="00557169">
        <w:rPr>
          <w:rFonts w:eastAsiaTheme="minorHAnsi"/>
          <w:sz w:val="18"/>
          <w:szCs w:val="18"/>
        </w:rPr>
        <w:t>C.</w:t>
      </w:r>
      <w:r w:rsidRPr="00557169">
        <w:rPr>
          <w:rFonts w:eastAsiaTheme="minorHAnsi"/>
          <w:sz w:val="18"/>
          <w:szCs w:val="18"/>
        </w:rPr>
        <w:t>通</w:t>
      </w:r>
      <w:r w:rsidRPr="00557169">
        <w:rPr>
          <w:rFonts w:eastAsiaTheme="minorHAnsi"/>
          <w:sz w:val="18"/>
          <w:szCs w:val="18"/>
        </w:rPr>
        <w:t xml:space="preserve"> </w:t>
      </w:r>
      <w:r w:rsidRPr="00557169">
        <w:rPr>
          <w:rFonts w:eastAsiaTheme="minorHAnsi"/>
          <w:sz w:val="18"/>
          <w:szCs w:val="18"/>
        </w:rPr>
        <w:t>过</w:t>
      </w:r>
      <w:r w:rsidRPr="00557169">
        <w:rPr>
          <w:rFonts w:eastAsiaTheme="minorHAnsi"/>
          <w:sz w:val="18"/>
          <w:szCs w:val="18"/>
        </w:rPr>
        <w:t xml:space="preserve"> </w:t>
      </w:r>
      <w:r w:rsidRPr="00557169">
        <w:rPr>
          <w:rFonts w:eastAsiaTheme="minorHAnsi"/>
          <w:sz w:val="18"/>
          <w:szCs w:val="18"/>
        </w:rPr>
        <w:t>内</w:t>
      </w:r>
      <w:r w:rsidRPr="00557169">
        <w:rPr>
          <w:rFonts w:eastAsiaTheme="minorHAnsi"/>
          <w:sz w:val="18"/>
          <w:szCs w:val="18"/>
        </w:rPr>
        <w:t xml:space="preserve"> </w:t>
      </w:r>
      <w:r w:rsidRPr="00557169">
        <w:rPr>
          <w:rFonts w:eastAsiaTheme="minorHAnsi"/>
          <w:sz w:val="18"/>
          <w:szCs w:val="18"/>
        </w:rPr>
        <w:t>部</w:t>
      </w:r>
      <w:r w:rsidRPr="00557169">
        <w:rPr>
          <w:rFonts w:eastAsiaTheme="minorHAnsi"/>
          <w:sz w:val="18"/>
          <w:szCs w:val="18"/>
        </w:rPr>
        <w:t xml:space="preserve"> </w:t>
      </w:r>
      <w:r w:rsidRPr="00557169">
        <w:rPr>
          <w:rFonts w:eastAsiaTheme="minorHAnsi"/>
          <w:sz w:val="18"/>
          <w:szCs w:val="18"/>
        </w:rPr>
        <w:t>立</w:t>
      </w:r>
      <w:r w:rsidRPr="00557169">
        <w:rPr>
          <w:rFonts w:eastAsiaTheme="minorHAnsi"/>
          <w:sz w:val="18"/>
          <w:szCs w:val="18"/>
        </w:rPr>
        <w:t xml:space="preserve"> </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方</w:t>
      </w:r>
      <w:r w:rsidRPr="00557169">
        <w:rPr>
          <w:rFonts w:eastAsiaTheme="minorHAnsi"/>
          <w:sz w:val="18"/>
          <w:szCs w:val="18"/>
        </w:rPr>
        <w:t xml:space="preserve"> </w:t>
      </w:r>
      <w:r w:rsidRPr="00557169">
        <w:rPr>
          <w:rFonts w:eastAsiaTheme="minorHAnsi"/>
          <w:sz w:val="18"/>
          <w:szCs w:val="18"/>
        </w:rPr>
        <w:t>式</w:t>
      </w:r>
      <w:r w:rsidRPr="00557169">
        <w:rPr>
          <w:rFonts w:eastAsiaTheme="minorHAnsi"/>
          <w:sz w:val="18"/>
          <w:szCs w:val="18"/>
        </w:rPr>
        <w:t xml:space="preserve"> </w:t>
      </w:r>
      <w:r w:rsidRPr="00557169">
        <w:rPr>
          <w:rFonts w:eastAsiaTheme="minorHAnsi"/>
          <w:sz w:val="18"/>
          <w:szCs w:val="18"/>
        </w:rPr>
        <w:t>提</w:t>
      </w:r>
      <w:r w:rsidRPr="00557169">
        <w:rPr>
          <w:rFonts w:eastAsiaTheme="minorHAnsi"/>
          <w:sz w:val="18"/>
          <w:szCs w:val="18"/>
        </w:rPr>
        <w:t xml:space="preserve"> </w:t>
      </w:r>
      <w:r w:rsidRPr="00557169">
        <w:rPr>
          <w:rFonts w:eastAsiaTheme="minorHAnsi"/>
          <w:sz w:val="18"/>
          <w:szCs w:val="18"/>
        </w:rPr>
        <w:t>升</w:t>
      </w:r>
      <w:r w:rsidRPr="00557169">
        <w:rPr>
          <w:rFonts w:eastAsiaTheme="minorHAnsi"/>
          <w:sz w:val="18"/>
          <w:szCs w:val="18"/>
        </w:rPr>
        <w:t xml:space="preserve"> </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实</w:t>
      </w:r>
      <w:r w:rsidRPr="00557169">
        <w:rPr>
          <w:rFonts w:eastAsiaTheme="minorHAnsi"/>
          <w:sz w:val="18"/>
          <w:szCs w:val="18"/>
        </w:rPr>
        <w:t xml:space="preserve"> </w:t>
      </w:r>
      <w:r w:rsidRPr="00557169">
        <w:rPr>
          <w:rFonts w:eastAsiaTheme="minorHAnsi"/>
          <w:sz w:val="18"/>
          <w:szCs w:val="18"/>
        </w:rPr>
        <w:t>施</w:t>
      </w:r>
      <w:r w:rsidRPr="00557169">
        <w:rPr>
          <w:rFonts w:eastAsiaTheme="minorHAnsi"/>
          <w:sz w:val="18"/>
          <w:szCs w:val="18"/>
        </w:rPr>
        <w:t xml:space="preserve"> </w:t>
      </w:r>
      <w:r w:rsidRPr="00557169">
        <w:rPr>
          <w:rFonts w:eastAsiaTheme="minorHAnsi"/>
          <w:sz w:val="18"/>
          <w:szCs w:val="18"/>
        </w:rPr>
        <w:t>效</w:t>
      </w:r>
      <w:r w:rsidRPr="00557169">
        <w:rPr>
          <w:rFonts w:eastAsiaTheme="minorHAnsi"/>
          <w:sz w:val="18"/>
          <w:szCs w:val="18"/>
        </w:rPr>
        <w:t xml:space="preserve"> </w:t>
      </w:r>
      <w:r w:rsidRPr="00557169">
        <w:rPr>
          <w:rFonts w:eastAsiaTheme="minorHAnsi"/>
          <w:sz w:val="18"/>
          <w:szCs w:val="18"/>
        </w:rPr>
        <w:t>率</w:t>
      </w:r>
    </w:p>
    <w:p w14:paraId="7AFAD71C" w14:textId="77777777" w:rsidR="000959E8" w:rsidRPr="00557169" w:rsidRDefault="00000000" w:rsidP="00B702EC">
      <w:pPr>
        <w:spacing w:before="128"/>
        <w:ind w:left="450"/>
        <w:rPr>
          <w:rFonts w:eastAsiaTheme="minorHAnsi"/>
          <w:sz w:val="18"/>
          <w:szCs w:val="18"/>
        </w:rPr>
      </w:pPr>
      <w:r w:rsidRPr="00557169">
        <w:rPr>
          <w:rFonts w:eastAsiaTheme="minorHAnsi"/>
          <w:sz w:val="18"/>
          <w:szCs w:val="18"/>
        </w:rPr>
        <w:t>D.</w:t>
      </w:r>
      <w:r w:rsidRPr="00557169">
        <w:rPr>
          <w:rFonts w:eastAsiaTheme="minorHAnsi"/>
          <w:sz w:val="18"/>
          <w:szCs w:val="18"/>
        </w:rPr>
        <w:t>通</w:t>
      </w:r>
      <w:r w:rsidRPr="00557169">
        <w:rPr>
          <w:rFonts w:eastAsiaTheme="minorHAnsi"/>
          <w:sz w:val="18"/>
          <w:szCs w:val="18"/>
        </w:rPr>
        <w:t xml:space="preserve"> </w:t>
      </w:r>
      <w:r w:rsidRPr="00557169">
        <w:rPr>
          <w:rFonts w:eastAsiaTheme="minorHAnsi"/>
          <w:sz w:val="18"/>
          <w:szCs w:val="18"/>
        </w:rPr>
        <w:t>过</w:t>
      </w:r>
      <w:r w:rsidRPr="00557169">
        <w:rPr>
          <w:rFonts w:eastAsiaTheme="minorHAnsi"/>
          <w:sz w:val="18"/>
          <w:szCs w:val="18"/>
        </w:rPr>
        <w:t xml:space="preserve"> </w:t>
      </w:r>
      <w:r w:rsidRPr="00557169">
        <w:rPr>
          <w:rFonts w:eastAsiaTheme="minorHAnsi"/>
          <w:sz w:val="18"/>
          <w:szCs w:val="18"/>
        </w:rPr>
        <w:t>内</w:t>
      </w:r>
      <w:r w:rsidRPr="00557169">
        <w:rPr>
          <w:rFonts w:eastAsiaTheme="minorHAnsi"/>
          <w:sz w:val="18"/>
          <w:szCs w:val="18"/>
        </w:rPr>
        <w:t xml:space="preserve"> </w:t>
      </w:r>
      <w:r w:rsidRPr="00557169">
        <w:rPr>
          <w:rFonts w:eastAsiaTheme="minorHAnsi"/>
          <w:sz w:val="18"/>
          <w:szCs w:val="18"/>
        </w:rPr>
        <w:t>部</w:t>
      </w:r>
      <w:r w:rsidRPr="00557169">
        <w:rPr>
          <w:rFonts w:eastAsiaTheme="minorHAnsi"/>
          <w:sz w:val="18"/>
          <w:szCs w:val="18"/>
        </w:rPr>
        <w:t xml:space="preserve"> </w:t>
      </w:r>
      <w:r w:rsidRPr="00557169">
        <w:rPr>
          <w:rFonts w:eastAsiaTheme="minorHAnsi"/>
          <w:sz w:val="18"/>
          <w:szCs w:val="18"/>
        </w:rPr>
        <w:t>立</w:t>
      </w:r>
      <w:r w:rsidRPr="00557169">
        <w:rPr>
          <w:rFonts w:eastAsiaTheme="minorHAnsi"/>
          <w:sz w:val="18"/>
          <w:szCs w:val="18"/>
        </w:rPr>
        <w:t xml:space="preserve"> </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方</w:t>
      </w:r>
      <w:r w:rsidRPr="00557169">
        <w:rPr>
          <w:rFonts w:eastAsiaTheme="minorHAnsi"/>
          <w:sz w:val="18"/>
          <w:szCs w:val="18"/>
        </w:rPr>
        <w:t xml:space="preserve"> </w:t>
      </w:r>
      <w:r w:rsidRPr="00557169">
        <w:rPr>
          <w:rFonts w:eastAsiaTheme="minorHAnsi"/>
          <w:sz w:val="18"/>
          <w:szCs w:val="18"/>
        </w:rPr>
        <w:t>式</w:t>
      </w:r>
      <w:r w:rsidRPr="00557169">
        <w:rPr>
          <w:rFonts w:eastAsiaTheme="minorHAnsi"/>
          <w:sz w:val="18"/>
          <w:szCs w:val="18"/>
        </w:rPr>
        <w:t xml:space="preserve"> </w:t>
      </w:r>
      <w:r w:rsidRPr="00557169">
        <w:rPr>
          <w:rFonts w:eastAsiaTheme="minorHAnsi"/>
          <w:sz w:val="18"/>
          <w:szCs w:val="18"/>
        </w:rPr>
        <w:t>降</w:t>
      </w:r>
      <w:r w:rsidRPr="00557169">
        <w:rPr>
          <w:rFonts w:eastAsiaTheme="minorHAnsi"/>
          <w:sz w:val="18"/>
          <w:szCs w:val="18"/>
        </w:rPr>
        <w:t xml:space="preserve"> </w:t>
      </w:r>
      <w:r w:rsidRPr="00557169">
        <w:rPr>
          <w:rFonts w:eastAsiaTheme="minorHAnsi"/>
          <w:sz w:val="18"/>
          <w:szCs w:val="18"/>
        </w:rPr>
        <w:t>低</w:t>
      </w:r>
      <w:r w:rsidRPr="00557169">
        <w:rPr>
          <w:rFonts w:eastAsiaTheme="minorHAnsi"/>
          <w:sz w:val="18"/>
          <w:szCs w:val="18"/>
        </w:rPr>
        <w:t xml:space="preserve"> </w:t>
      </w:r>
      <w:r w:rsidRPr="00557169">
        <w:rPr>
          <w:rFonts w:eastAsiaTheme="minorHAnsi"/>
          <w:sz w:val="18"/>
          <w:szCs w:val="18"/>
        </w:rPr>
        <w:t>成</w:t>
      </w:r>
      <w:r w:rsidRPr="00557169">
        <w:rPr>
          <w:rFonts w:eastAsiaTheme="minorHAnsi"/>
          <w:sz w:val="18"/>
          <w:szCs w:val="18"/>
        </w:rPr>
        <w:t xml:space="preserve"> </w:t>
      </w:r>
      <w:r w:rsidRPr="00557169">
        <w:rPr>
          <w:rFonts w:eastAsiaTheme="minorHAnsi"/>
          <w:sz w:val="18"/>
          <w:szCs w:val="18"/>
        </w:rPr>
        <w:t>本</w:t>
      </w:r>
    </w:p>
    <w:p w14:paraId="041B38FF" w14:textId="77777777" w:rsidR="000959E8" w:rsidRPr="00557169" w:rsidRDefault="000959E8" w:rsidP="00B702EC">
      <w:pPr>
        <w:rPr>
          <w:rFonts w:eastAsiaTheme="minorHAnsi"/>
          <w:sz w:val="18"/>
          <w:szCs w:val="18"/>
        </w:rPr>
      </w:pPr>
    </w:p>
    <w:p w14:paraId="236650CD" w14:textId="77777777" w:rsidR="000959E8" w:rsidRPr="00557169" w:rsidRDefault="00000000" w:rsidP="00B702EC">
      <w:pPr>
        <w:spacing w:before="56"/>
        <w:ind w:left="9"/>
        <w:rPr>
          <w:rFonts w:eastAsiaTheme="minorHAnsi"/>
          <w:sz w:val="18"/>
          <w:szCs w:val="18"/>
        </w:rPr>
      </w:pPr>
      <w:proofErr w:type="gramStart"/>
      <w:r w:rsidRPr="00557169">
        <w:rPr>
          <w:rFonts w:eastAsiaTheme="minorHAnsi"/>
          <w:position w:val="14"/>
          <w:sz w:val="18"/>
          <w:szCs w:val="18"/>
        </w:rPr>
        <w:t>351 .</w:t>
      </w:r>
      <w:proofErr w:type="gramEnd"/>
      <w:r w:rsidRPr="00557169">
        <w:rPr>
          <w:rFonts w:eastAsiaTheme="minorHAnsi"/>
          <w:position w:val="14"/>
          <w:sz w:val="18"/>
          <w:szCs w:val="18"/>
        </w:rPr>
        <w:t xml:space="preserve"> </w:t>
      </w:r>
      <w:r w:rsidRPr="00557169">
        <w:rPr>
          <w:rFonts w:eastAsiaTheme="minorHAnsi"/>
          <w:position w:val="14"/>
          <w:sz w:val="18"/>
          <w:szCs w:val="18"/>
        </w:rPr>
        <w:t>针对新中标的某政务工程项目，系统集成商在进行项目内部立项时，立项内容</w:t>
      </w:r>
      <w:r w:rsidRPr="00557169">
        <w:rPr>
          <w:rFonts w:eastAsiaTheme="minorHAnsi"/>
          <w:position w:val="14"/>
          <w:sz w:val="18"/>
          <w:szCs w:val="18"/>
        </w:rPr>
        <w:t xml:space="preserve"> </w:t>
      </w:r>
      <w:proofErr w:type="gramStart"/>
      <w:r w:rsidRPr="00557169">
        <w:rPr>
          <w:rFonts w:eastAsiaTheme="minorHAnsi"/>
          <w:position w:val="14"/>
          <w:sz w:val="18"/>
          <w:szCs w:val="18"/>
        </w:rPr>
        <w:t>一</w:t>
      </w:r>
      <w:proofErr w:type="gramEnd"/>
      <w:r w:rsidRPr="00557169">
        <w:rPr>
          <w:rFonts w:eastAsiaTheme="minorHAnsi"/>
          <w:position w:val="14"/>
          <w:sz w:val="18"/>
          <w:szCs w:val="18"/>
        </w:rPr>
        <w:t xml:space="preserve"> </w:t>
      </w:r>
      <w:r w:rsidRPr="00557169">
        <w:rPr>
          <w:rFonts w:eastAsiaTheme="minorHAnsi"/>
          <w:position w:val="14"/>
          <w:sz w:val="18"/>
          <w:szCs w:val="18"/>
        </w:rPr>
        <w:t>般不包括</w:t>
      </w:r>
      <w:r w:rsidRPr="00557169">
        <w:rPr>
          <w:rFonts w:eastAsiaTheme="minorHAnsi"/>
          <w:position w:val="14"/>
          <w:sz w:val="18"/>
          <w:szCs w:val="18"/>
        </w:rPr>
        <w:t>()</w:t>
      </w:r>
      <w:r w:rsidRPr="00557169">
        <w:rPr>
          <w:rFonts w:eastAsiaTheme="minorHAnsi"/>
          <w:position w:val="14"/>
          <w:sz w:val="18"/>
          <w:szCs w:val="18"/>
        </w:rPr>
        <w:t>。</w:t>
      </w:r>
      <w:r w:rsidRPr="00557169">
        <w:rPr>
          <w:rFonts w:eastAsiaTheme="minorHAnsi"/>
          <w:b/>
          <w:bCs/>
          <w:position w:val="14"/>
          <w:sz w:val="18"/>
          <w:szCs w:val="18"/>
        </w:rPr>
        <w:t>【</w:t>
      </w:r>
      <w:r w:rsidRPr="00557169">
        <w:rPr>
          <w:rFonts w:eastAsiaTheme="minorHAnsi"/>
          <w:position w:val="14"/>
          <w:sz w:val="18"/>
          <w:szCs w:val="18"/>
        </w:rPr>
        <w:t xml:space="preserve"> </w:t>
      </w:r>
      <w:r w:rsidRPr="00557169">
        <w:rPr>
          <w:rFonts w:eastAsiaTheme="minorHAnsi"/>
          <w:b/>
          <w:bCs/>
          <w:position w:val="14"/>
          <w:sz w:val="18"/>
          <w:szCs w:val="18"/>
        </w:rPr>
        <w:t>1</w:t>
      </w:r>
      <w:r w:rsidRPr="00557169">
        <w:rPr>
          <w:rFonts w:eastAsiaTheme="minorHAnsi"/>
          <w:position w:val="14"/>
          <w:sz w:val="18"/>
          <w:szCs w:val="18"/>
        </w:rPr>
        <w:t xml:space="preserve"> </w:t>
      </w:r>
      <w:r w:rsidRPr="00557169">
        <w:rPr>
          <w:rFonts w:eastAsiaTheme="minorHAnsi"/>
          <w:b/>
          <w:bCs/>
          <w:position w:val="14"/>
          <w:sz w:val="18"/>
          <w:szCs w:val="18"/>
        </w:rPr>
        <w:t>8</w:t>
      </w:r>
      <w:r w:rsidRPr="00557169">
        <w:rPr>
          <w:rFonts w:eastAsiaTheme="minorHAnsi"/>
          <w:position w:val="14"/>
          <w:sz w:val="18"/>
          <w:szCs w:val="18"/>
        </w:rPr>
        <w:t xml:space="preserve"> </w:t>
      </w:r>
      <w:r w:rsidRPr="00557169">
        <w:rPr>
          <w:rFonts w:eastAsiaTheme="minorHAnsi"/>
          <w:b/>
          <w:bCs/>
          <w:position w:val="14"/>
          <w:sz w:val="18"/>
          <w:szCs w:val="18"/>
        </w:rPr>
        <w:t>上</w:t>
      </w:r>
      <w:r w:rsidRPr="00557169">
        <w:rPr>
          <w:rFonts w:eastAsiaTheme="minorHAnsi"/>
          <w:position w:val="14"/>
          <w:sz w:val="18"/>
          <w:szCs w:val="18"/>
        </w:rPr>
        <w:t xml:space="preserve"> </w:t>
      </w:r>
      <w:r w:rsidRPr="00557169">
        <w:rPr>
          <w:rFonts w:eastAsiaTheme="minorHAnsi"/>
          <w:b/>
          <w:bCs/>
          <w:position w:val="14"/>
          <w:sz w:val="18"/>
          <w:szCs w:val="18"/>
        </w:rPr>
        <w:t>】</w:t>
      </w:r>
    </w:p>
    <w:p w14:paraId="27368ADC" w14:textId="77777777" w:rsidR="000959E8" w:rsidRPr="00557169" w:rsidRDefault="00000000" w:rsidP="00B702EC">
      <w:pPr>
        <w:spacing w:before="1"/>
        <w:ind w:left="450"/>
        <w:rPr>
          <w:rFonts w:eastAsiaTheme="minorHAnsi"/>
          <w:sz w:val="18"/>
          <w:szCs w:val="18"/>
        </w:rPr>
      </w:pPr>
      <w:r w:rsidRPr="00557169">
        <w:rPr>
          <w:rFonts w:eastAsiaTheme="minorHAnsi"/>
          <w:sz w:val="18"/>
          <w:szCs w:val="18"/>
        </w:rPr>
        <w:t>A.</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资</w:t>
      </w:r>
      <w:r w:rsidRPr="00557169">
        <w:rPr>
          <w:rFonts w:eastAsiaTheme="minorHAnsi"/>
          <w:sz w:val="18"/>
          <w:szCs w:val="18"/>
        </w:rPr>
        <w:t xml:space="preserve"> </w:t>
      </w:r>
      <w:r w:rsidRPr="00557169">
        <w:rPr>
          <w:rFonts w:eastAsiaTheme="minorHAnsi"/>
          <w:sz w:val="18"/>
          <w:szCs w:val="18"/>
        </w:rPr>
        <w:t>源</w:t>
      </w:r>
      <w:r w:rsidRPr="00557169">
        <w:rPr>
          <w:rFonts w:eastAsiaTheme="minorHAnsi"/>
          <w:sz w:val="18"/>
          <w:szCs w:val="18"/>
        </w:rPr>
        <w:t xml:space="preserve"> </w:t>
      </w:r>
      <w:r w:rsidRPr="00557169">
        <w:rPr>
          <w:rFonts w:eastAsiaTheme="minorHAnsi"/>
          <w:sz w:val="18"/>
          <w:szCs w:val="18"/>
        </w:rPr>
        <w:t>分</w:t>
      </w:r>
      <w:r w:rsidRPr="00557169">
        <w:rPr>
          <w:rFonts w:eastAsiaTheme="minorHAnsi"/>
          <w:sz w:val="18"/>
          <w:szCs w:val="18"/>
        </w:rPr>
        <w:t xml:space="preserve"> </w:t>
      </w:r>
      <w:r w:rsidRPr="00557169">
        <w:rPr>
          <w:rFonts w:eastAsiaTheme="minorHAnsi"/>
          <w:sz w:val="18"/>
          <w:szCs w:val="18"/>
        </w:rPr>
        <w:t>配</w:t>
      </w:r>
      <w:r w:rsidRPr="00557169">
        <w:rPr>
          <w:rFonts w:eastAsiaTheme="minorHAnsi"/>
          <w:sz w:val="18"/>
          <w:szCs w:val="18"/>
        </w:rPr>
        <w:t xml:space="preserve">    B.</w:t>
      </w:r>
      <w:r w:rsidRPr="00557169">
        <w:rPr>
          <w:rFonts w:eastAsiaTheme="minorHAnsi"/>
          <w:sz w:val="18"/>
          <w:szCs w:val="18"/>
        </w:rPr>
        <w:t>任</w:t>
      </w:r>
      <w:r w:rsidRPr="00557169">
        <w:rPr>
          <w:rFonts w:eastAsiaTheme="minorHAnsi"/>
          <w:sz w:val="18"/>
          <w:szCs w:val="18"/>
        </w:rPr>
        <w:t xml:space="preserve"> </w:t>
      </w:r>
      <w:r w:rsidRPr="00557169">
        <w:rPr>
          <w:rFonts w:eastAsiaTheme="minorHAnsi"/>
          <w:sz w:val="18"/>
          <w:szCs w:val="18"/>
        </w:rPr>
        <w:t>命</w:t>
      </w:r>
      <w:r w:rsidRPr="00557169">
        <w:rPr>
          <w:rFonts w:eastAsiaTheme="minorHAnsi"/>
          <w:sz w:val="18"/>
          <w:szCs w:val="18"/>
        </w:rPr>
        <w:t xml:space="preserve"> </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经</w:t>
      </w:r>
      <w:r w:rsidRPr="00557169">
        <w:rPr>
          <w:rFonts w:eastAsiaTheme="minorHAnsi"/>
          <w:sz w:val="18"/>
          <w:szCs w:val="18"/>
        </w:rPr>
        <w:t xml:space="preserve"> </w:t>
      </w:r>
      <w:r w:rsidRPr="00557169">
        <w:rPr>
          <w:rFonts w:eastAsiaTheme="minorHAnsi"/>
          <w:sz w:val="18"/>
          <w:szCs w:val="18"/>
        </w:rPr>
        <w:t>理</w:t>
      </w:r>
      <w:r w:rsidRPr="00557169">
        <w:rPr>
          <w:rFonts w:eastAsiaTheme="minorHAnsi"/>
          <w:sz w:val="18"/>
          <w:szCs w:val="18"/>
        </w:rPr>
        <w:t xml:space="preserve">    C.</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可</w:t>
      </w:r>
      <w:r w:rsidRPr="00557169">
        <w:rPr>
          <w:rFonts w:eastAsiaTheme="minorHAnsi"/>
          <w:sz w:val="18"/>
          <w:szCs w:val="18"/>
        </w:rPr>
        <w:t xml:space="preserve"> </w:t>
      </w:r>
      <w:r w:rsidRPr="00557169">
        <w:rPr>
          <w:rFonts w:eastAsiaTheme="minorHAnsi"/>
          <w:sz w:val="18"/>
          <w:szCs w:val="18"/>
        </w:rPr>
        <w:t>行</w:t>
      </w:r>
      <w:r w:rsidRPr="00557169">
        <w:rPr>
          <w:rFonts w:eastAsiaTheme="minorHAnsi"/>
          <w:sz w:val="18"/>
          <w:szCs w:val="18"/>
        </w:rPr>
        <w:t xml:space="preserve"> </w:t>
      </w:r>
      <w:r w:rsidRPr="00557169">
        <w:rPr>
          <w:rFonts w:eastAsiaTheme="minorHAnsi"/>
          <w:sz w:val="18"/>
          <w:szCs w:val="18"/>
        </w:rPr>
        <w:t>性</w:t>
      </w:r>
      <w:r w:rsidRPr="00557169">
        <w:rPr>
          <w:rFonts w:eastAsiaTheme="minorHAnsi"/>
          <w:sz w:val="18"/>
          <w:szCs w:val="18"/>
        </w:rPr>
        <w:t xml:space="preserve"> </w:t>
      </w:r>
      <w:proofErr w:type="gramStart"/>
      <w:r w:rsidRPr="00557169">
        <w:rPr>
          <w:rFonts w:eastAsiaTheme="minorHAnsi"/>
          <w:sz w:val="18"/>
          <w:szCs w:val="18"/>
        </w:rPr>
        <w:t>研</w:t>
      </w:r>
      <w:proofErr w:type="gramEnd"/>
      <w:r w:rsidRPr="00557169">
        <w:rPr>
          <w:rFonts w:eastAsiaTheme="minorHAnsi"/>
          <w:sz w:val="18"/>
          <w:szCs w:val="18"/>
        </w:rPr>
        <w:t xml:space="preserve"> </w:t>
      </w:r>
      <w:r w:rsidRPr="00557169">
        <w:rPr>
          <w:rFonts w:eastAsiaTheme="minorHAnsi"/>
          <w:sz w:val="18"/>
          <w:szCs w:val="18"/>
        </w:rPr>
        <w:t>究</w:t>
      </w:r>
      <w:r w:rsidRPr="00557169">
        <w:rPr>
          <w:rFonts w:eastAsiaTheme="minorHAnsi"/>
          <w:sz w:val="18"/>
          <w:szCs w:val="18"/>
        </w:rPr>
        <w:t xml:space="preserve">    D.</w:t>
      </w:r>
      <w:r w:rsidRPr="00557169">
        <w:rPr>
          <w:rFonts w:eastAsiaTheme="minorHAnsi"/>
          <w:sz w:val="18"/>
          <w:szCs w:val="18"/>
        </w:rPr>
        <w:t>准</w:t>
      </w:r>
      <w:r w:rsidRPr="00557169">
        <w:rPr>
          <w:rFonts w:eastAsiaTheme="minorHAnsi"/>
          <w:sz w:val="18"/>
          <w:szCs w:val="18"/>
        </w:rPr>
        <w:t xml:space="preserve"> </w:t>
      </w:r>
      <w:r w:rsidRPr="00557169">
        <w:rPr>
          <w:rFonts w:eastAsiaTheme="minorHAnsi"/>
          <w:sz w:val="18"/>
          <w:szCs w:val="18"/>
        </w:rPr>
        <w:t>备</w:t>
      </w:r>
      <w:r w:rsidRPr="00557169">
        <w:rPr>
          <w:rFonts w:eastAsiaTheme="minorHAnsi"/>
          <w:sz w:val="18"/>
          <w:szCs w:val="18"/>
        </w:rPr>
        <w:t xml:space="preserve"> </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任</w:t>
      </w:r>
      <w:r w:rsidRPr="00557169">
        <w:rPr>
          <w:rFonts w:eastAsiaTheme="minorHAnsi"/>
          <w:sz w:val="18"/>
          <w:szCs w:val="18"/>
        </w:rPr>
        <w:t xml:space="preserve"> </w:t>
      </w:r>
      <w:proofErr w:type="gramStart"/>
      <w:r w:rsidRPr="00557169">
        <w:rPr>
          <w:rFonts w:eastAsiaTheme="minorHAnsi"/>
          <w:sz w:val="18"/>
          <w:szCs w:val="18"/>
        </w:rPr>
        <w:t>务</w:t>
      </w:r>
      <w:proofErr w:type="gramEnd"/>
      <w:r w:rsidRPr="00557169">
        <w:rPr>
          <w:rFonts w:eastAsiaTheme="minorHAnsi"/>
          <w:sz w:val="18"/>
          <w:szCs w:val="18"/>
        </w:rPr>
        <w:t xml:space="preserve"> </w:t>
      </w:r>
      <w:r w:rsidRPr="00557169">
        <w:rPr>
          <w:rFonts w:eastAsiaTheme="minorHAnsi"/>
          <w:sz w:val="18"/>
          <w:szCs w:val="18"/>
        </w:rPr>
        <w:t>书</w:t>
      </w:r>
    </w:p>
    <w:p w14:paraId="7279F136" w14:textId="77777777" w:rsidR="000959E8" w:rsidRPr="00557169" w:rsidRDefault="000959E8" w:rsidP="00B702EC">
      <w:pPr>
        <w:rPr>
          <w:rFonts w:eastAsiaTheme="minorHAnsi"/>
          <w:sz w:val="18"/>
          <w:szCs w:val="18"/>
        </w:rPr>
      </w:pPr>
    </w:p>
    <w:p w14:paraId="4B2795E9" w14:textId="77777777" w:rsidR="000959E8" w:rsidRPr="00557169" w:rsidRDefault="00000000" w:rsidP="00B702EC">
      <w:pPr>
        <w:spacing w:before="56"/>
        <w:ind w:left="9"/>
        <w:rPr>
          <w:rFonts w:eastAsiaTheme="minorHAnsi"/>
          <w:sz w:val="18"/>
          <w:szCs w:val="18"/>
        </w:rPr>
      </w:pPr>
      <w:r w:rsidRPr="00557169">
        <w:rPr>
          <w:rFonts w:eastAsiaTheme="minorHAnsi"/>
          <w:sz w:val="18"/>
          <w:szCs w:val="18"/>
        </w:rPr>
        <w:t xml:space="preserve">352. </w:t>
      </w:r>
      <w:r w:rsidRPr="00557169">
        <w:rPr>
          <w:rFonts w:eastAsiaTheme="minorHAnsi"/>
          <w:sz w:val="18"/>
          <w:szCs w:val="18"/>
        </w:rPr>
        <w:t>供应商在进行项目</w:t>
      </w:r>
      <w:proofErr w:type="gramStart"/>
      <w:r w:rsidRPr="00557169">
        <w:rPr>
          <w:rFonts w:eastAsiaTheme="minorHAnsi"/>
          <w:sz w:val="18"/>
          <w:szCs w:val="18"/>
        </w:rPr>
        <w:t>内部项</w:t>
      </w:r>
      <w:proofErr w:type="gramEnd"/>
      <w:r w:rsidRPr="00557169">
        <w:rPr>
          <w:rFonts w:eastAsiaTheme="minorHAnsi"/>
          <w:sz w:val="18"/>
          <w:szCs w:val="18"/>
        </w:rPr>
        <w:t>时，立项内容不包括</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18</w:t>
      </w:r>
      <w:r w:rsidRPr="00557169">
        <w:rPr>
          <w:rFonts w:eastAsiaTheme="minorHAnsi"/>
          <w:sz w:val="18"/>
          <w:szCs w:val="18"/>
        </w:rPr>
        <w:t>下】</w:t>
      </w:r>
    </w:p>
    <w:p w14:paraId="48AED7B2" w14:textId="77777777" w:rsidR="000959E8" w:rsidRPr="00557169" w:rsidRDefault="00000000" w:rsidP="00B702EC">
      <w:pPr>
        <w:spacing w:before="98"/>
        <w:ind w:left="450"/>
        <w:rPr>
          <w:rFonts w:eastAsiaTheme="minorHAnsi"/>
          <w:sz w:val="18"/>
          <w:szCs w:val="18"/>
        </w:rPr>
      </w:pPr>
      <w:r w:rsidRPr="00557169">
        <w:rPr>
          <w:rFonts w:eastAsiaTheme="minorHAnsi"/>
          <w:sz w:val="18"/>
          <w:szCs w:val="18"/>
        </w:rPr>
        <w:t>A.</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资</w:t>
      </w:r>
      <w:r w:rsidRPr="00557169">
        <w:rPr>
          <w:rFonts w:eastAsiaTheme="minorHAnsi"/>
          <w:sz w:val="18"/>
          <w:szCs w:val="18"/>
        </w:rPr>
        <w:t xml:space="preserve"> </w:t>
      </w:r>
      <w:r w:rsidRPr="00557169">
        <w:rPr>
          <w:rFonts w:eastAsiaTheme="minorHAnsi"/>
          <w:sz w:val="18"/>
          <w:szCs w:val="18"/>
        </w:rPr>
        <w:t>源</w:t>
      </w:r>
      <w:r w:rsidRPr="00557169">
        <w:rPr>
          <w:rFonts w:eastAsiaTheme="minorHAnsi"/>
          <w:sz w:val="18"/>
          <w:szCs w:val="18"/>
        </w:rPr>
        <w:t xml:space="preserve"> </w:t>
      </w:r>
      <w:r w:rsidRPr="00557169">
        <w:rPr>
          <w:rFonts w:eastAsiaTheme="minorHAnsi"/>
          <w:sz w:val="18"/>
          <w:szCs w:val="18"/>
        </w:rPr>
        <w:t>估</w:t>
      </w:r>
      <w:r w:rsidRPr="00557169">
        <w:rPr>
          <w:rFonts w:eastAsiaTheme="minorHAnsi"/>
          <w:sz w:val="18"/>
          <w:szCs w:val="18"/>
        </w:rPr>
        <w:t xml:space="preserve"> </w:t>
      </w:r>
      <w:r w:rsidRPr="00557169">
        <w:rPr>
          <w:rFonts w:eastAsiaTheme="minorHAnsi"/>
          <w:sz w:val="18"/>
          <w:szCs w:val="18"/>
        </w:rPr>
        <w:t>算</w:t>
      </w:r>
      <w:r w:rsidRPr="00557169">
        <w:rPr>
          <w:rFonts w:eastAsiaTheme="minorHAnsi"/>
          <w:sz w:val="18"/>
          <w:szCs w:val="18"/>
        </w:rPr>
        <w:t xml:space="preserve">    B. </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资</w:t>
      </w:r>
      <w:r w:rsidRPr="00557169">
        <w:rPr>
          <w:rFonts w:eastAsiaTheme="minorHAnsi"/>
          <w:sz w:val="18"/>
          <w:szCs w:val="18"/>
        </w:rPr>
        <w:t xml:space="preserve"> </w:t>
      </w:r>
      <w:r w:rsidRPr="00557169">
        <w:rPr>
          <w:rFonts w:eastAsiaTheme="minorHAnsi"/>
          <w:sz w:val="18"/>
          <w:szCs w:val="18"/>
        </w:rPr>
        <w:t>源</w:t>
      </w:r>
      <w:r w:rsidRPr="00557169">
        <w:rPr>
          <w:rFonts w:eastAsiaTheme="minorHAnsi"/>
          <w:sz w:val="18"/>
          <w:szCs w:val="18"/>
        </w:rPr>
        <w:t xml:space="preserve"> </w:t>
      </w:r>
      <w:r w:rsidRPr="00557169">
        <w:rPr>
          <w:rFonts w:eastAsiaTheme="minorHAnsi"/>
          <w:sz w:val="18"/>
          <w:szCs w:val="18"/>
        </w:rPr>
        <w:t>分</w:t>
      </w:r>
      <w:r w:rsidRPr="00557169">
        <w:rPr>
          <w:rFonts w:eastAsiaTheme="minorHAnsi"/>
          <w:sz w:val="18"/>
          <w:szCs w:val="18"/>
        </w:rPr>
        <w:t xml:space="preserve"> </w:t>
      </w:r>
      <w:r w:rsidRPr="00557169">
        <w:rPr>
          <w:rFonts w:eastAsiaTheme="minorHAnsi"/>
          <w:sz w:val="18"/>
          <w:szCs w:val="18"/>
        </w:rPr>
        <w:t>配</w:t>
      </w:r>
      <w:r w:rsidRPr="00557169">
        <w:rPr>
          <w:rFonts w:eastAsiaTheme="minorHAnsi"/>
          <w:sz w:val="18"/>
          <w:szCs w:val="18"/>
        </w:rPr>
        <w:t xml:space="preserve">    C. </w:t>
      </w:r>
      <w:r w:rsidRPr="00557169">
        <w:rPr>
          <w:rFonts w:eastAsiaTheme="minorHAnsi"/>
          <w:sz w:val="18"/>
          <w:szCs w:val="18"/>
        </w:rPr>
        <w:t>任</w:t>
      </w:r>
      <w:r w:rsidRPr="00557169">
        <w:rPr>
          <w:rFonts w:eastAsiaTheme="minorHAnsi"/>
          <w:sz w:val="18"/>
          <w:szCs w:val="18"/>
        </w:rPr>
        <w:t xml:space="preserve"> </w:t>
      </w:r>
      <w:r w:rsidRPr="00557169">
        <w:rPr>
          <w:rFonts w:eastAsiaTheme="minorHAnsi"/>
          <w:sz w:val="18"/>
          <w:szCs w:val="18"/>
        </w:rPr>
        <w:t>命</w:t>
      </w:r>
      <w:r w:rsidRPr="00557169">
        <w:rPr>
          <w:rFonts w:eastAsiaTheme="minorHAnsi"/>
          <w:sz w:val="18"/>
          <w:szCs w:val="18"/>
        </w:rPr>
        <w:t xml:space="preserve"> </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经</w:t>
      </w:r>
      <w:r w:rsidRPr="00557169">
        <w:rPr>
          <w:rFonts w:eastAsiaTheme="minorHAnsi"/>
          <w:sz w:val="18"/>
          <w:szCs w:val="18"/>
        </w:rPr>
        <w:t xml:space="preserve"> </w:t>
      </w:r>
      <w:r w:rsidRPr="00557169">
        <w:rPr>
          <w:rFonts w:eastAsiaTheme="minorHAnsi"/>
          <w:sz w:val="18"/>
          <w:szCs w:val="18"/>
        </w:rPr>
        <w:t>理</w:t>
      </w:r>
      <w:r w:rsidRPr="00557169">
        <w:rPr>
          <w:rFonts w:eastAsiaTheme="minorHAnsi"/>
          <w:sz w:val="18"/>
          <w:szCs w:val="18"/>
        </w:rPr>
        <w:t xml:space="preserve">    D. </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可</w:t>
      </w:r>
      <w:r w:rsidRPr="00557169">
        <w:rPr>
          <w:rFonts w:eastAsiaTheme="minorHAnsi"/>
          <w:sz w:val="18"/>
          <w:szCs w:val="18"/>
        </w:rPr>
        <w:t xml:space="preserve"> </w:t>
      </w:r>
      <w:r w:rsidRPr="00557169">
        <w:rPr>
          <w:rFonts w:eastAsiaTheme="minorHAnsi"/>
          <w:sz w:val="18"/>
          <w:szCs w:val="18"/>
        </w:rPr>
        <w:t>行</w:t>
      </w:r>
      <w:r w:rsidRPr="00557169">
        <w:rPr>
          <w:rFonts w:eastAsiaTheme="minorHAnsi"/>
          <w:sz w:val="18"/>
          <w:szCs w:val="18"/>
        </w:rPr>
        <w:t xml:space="preserve"> </w:t>
      </w:r>
      <w:r w:rsidRPr="00557169">
        <w:rPr>
          <w:rFonts w:eastAsiaTheme="minorHAnsi"/>
          <w:sz w:val="18"/>
          <w:szCs w:val="18"/>
        </w:rPr>
        <w:t>性</w:t>
      </w:r>
      <w:r w:rsidRPr="00557169">
        <w:rPr>
          <w:rFonts w:eastAsiaTheme="minorHAnsi"/>
          <w:sz w:val="18"/>
          <w:szCs w:val="18"/>
        </w:rPr>
        <w:t xml:space="preserve"> </w:t>
      </w:r>
      <w:proofErr w:type="gramStart"/>
      <w:r w:rsidRPr="00557169">
        <w:rPr>
          <w:rFonts w:eastAsiaTheme="minorHAnsi"/>
          <w:sz w:val="18"/>
          <w:szCs w:val="18"/>
        </w:rPr>
        <w:t>研</w:t>
      </w:r>
      <w:proofErr w:type="gramEnd"/>
      <w:r w:rsidRPr="00557169">
        <w:rPr>
          <w:rFonts w:eastAsiaTheme="minorHAnsi"/>
          <w:sz w:val="18"/>
          <w:szCs w:val="18"/>
        </w:rPr>
        <w:t xml:space="preserve"> </w:t>
      </w:r>
      <w:r w:rsidRPr="00557169">
        <w:rPr>
          <w:rFonts w:eastAsiaTheme="minorHAnsi"/>
          <w:sz w:val="18"/>
          <w:szCs w:val="18"/>
        </w:rPr>
        <w:t>究</w:t>
      </w:r>
    </w:p>
    <w:p w14:paraId="7695AF83" w14:textId="77777777" w:rsidR="000959E8" w:rsidRPr="00557169" w:rsidRDefault="000959E8" w:rsidP="00B702EC">
      <w:pPr>
        <w:rPr>
          <w:rFonts w:eastAsiaTheme="minorHAnsi"/>
          <w:sz w:val="18"/>
          <w:szCs w:val="18"/>
        </w:rPr>
      </w:pPr>
    </w:p>
    <w:p w14:paraId="677B2B59" w14:textId="77777777" w:rsidR="000959E8" w:rsidRPr="00557169" w:rsidRDefault="00000000" w:rsidP="00B702EC">
      <w:pPr>
        <w:spacing w:before="56"/>
        <w:ind w:left="9" w:right="126"/>
        <w:rPr>
          <w:rFonts w:eastAsiaTheme="minorHAnsi"/>
          <w:sz w:val="18"/>
          <w:szCs w:val="18"/>
        </w:rPr>
      </w:pPr>
      <w:r w:rsidRPr="00557169">
        <w:rPr>
          <w:rFonts w:eastAsiaTheme="minorHAnsi"/>
          <w:sz w:val="18"/>
          <w:szCs w:val="18"/>
        </w:rPr>
        <w:t>353.</w:t>
      </w:r>
      <w:r w:rsidRPr="00557169">
        <w:rPr>
          <w:rFonts w:eastAsiaTheme="minorHAnsi"/>
          <w:sz w:val="18"/>
          <w:szCs w:val="18"/>
        </w:rPr>
        <w:t>系</w:t>
      </w:r>
      <w:r w:rsidRPr="00557169">
        <w:rPr>
          <w:rFonts w:eastAsiaTheme="minorHAnsi"/>
          <w:sz w:val="18"/>
          <w:szCs w:val="18"/>
        </w:rPr>
        <w:t xml:space="preserve"> </w:t>
      </w:r>
      <w:r w:rsidRPr="00557169">
        <w:rPr>
          <w:rFonts w:eastAsiaTheme="minorHAnsi"/>
          <w:sz w:val="18"/>
          <w:szCs w:val="18"/>
        </w:rPr>
        <w:t>统</w:t>
      </w:r>
      <w:r w:rsidRPr="00557169">
        <w:rPr>
          <w:rFonts w:eastAsiaTheme="minorHAnsi"/>
          <w:sz w:val="18"/>
          <w:szCs w:val="18"/>
        </w:rPr>
        <w:t xml:space="preserve"> </w:t>
      </w:r>
      <w:r w:rsidRPr="00557169">
        <w:rPr>
          <w:rFonts w:eastAsiaTheme="minorHAnsi"/>
          <w:sz w:val="18"/>
          <w:szCs w:val="18"/>
        </w:rPr>
        <w:t>集</w:t>
      </w:r>
      <w:r w:rsidRPr="00557169">
        <w:rPr>
          <w:rFonts w:eastAsiaTheme="minorHAnsi"/>
          <w:sz w:val="18"/>
          <w:szCs w:val="18"/>
        </w:rPr>
        <w:t xml:space="preserve"> </w:t>
      </w:r>
      <w:r w:rsidRPr="00557169">
        <w:rPr>
          <w:rFonts w:eastAsiaTheme="minorHAnsi"/>
          <w:sz w:val="18"/>
          <w:szCs w:val="18"/>
        </w:rPr>
        <w:t>成</w:t>
      </w:r>
      <w:r w:rsidRPr="00557169">
        <w:rPr>
          <w:rFonts w:eastAsiaTheme="minorHAnsi"/>
          <w:sz w:val="18"/>
          <w:szCs w:val="18"/>
        </w:rPr>
        <w:t xml:space="preserve"> </w:t>
      </w:r>
      <w:r w:rsidRPr="00557169">
        <w:rPr>
          <w:rFonts w:eastAsiaTheme="minorHAnsi"/>
          <w:sz w:val="18"/>
          <w:szCs w:val="18"/>
        </w:rPr>
        <w:t>在</w:t>
      </w:r>
      <w:r w:rsidRPr="00557169">
        <w:rPr>
          <w:rFonts w:eastAsiaTheme="minorHAnsi"/>
          <w:sz w:val="18"/>
          <w:szCs w:val="18"/>
        </w:rPr>
        <w:t xml:space="preserve"> </w:t>
      </w:r>
      <w:r w:rsidRPr="00557169">
        <w:rPr>
          <w:rFonts w:eastAsiaTheme="minorHAnsi"/>
          <w:sz w:val="18"/>
          <w:szCs w:val="18"/>
        </w:rPr>
        <w:t>承</w:t>
      </w:r>
      <w:r w:rsidRPr="00557169">
        <w:rPr>
          <w:rFonts w:eastAsiaTheme="minorHAnsi"/>
          <w:sz w:val="18"/>
          <w:szCs w:val="18"/>
        </w:rPr>
        <w:t xml:space="preserve"> </w:t>
      </w:r>
      <w:r w:rsidRPr="00557169">
        <w:rPr>
          <w:rFonts w:eastAsiaTheme="minorHAnsi"/>
          <w:sz w:val="18"/>
          <w:szCs w:val="18"/>
        </w:rPr>
        <w:t>接</w:t>
      </w:r>
      <w:r w:rsidRPr="00557169">
        <w:rPr>
          <w:rFonts w:eastAsiaTheme="minorHAnsi"/>
          <w:sz w:val="18"/>
          <w:szCs w:val="18"/>
        </w:rPr>
        <w:t xml:space="preserve"> </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之</w:t>
      </w:r>
      <w:r w:rsidRPr="00557169">
        <w:rPr>
          <w:rFonts w:eastAsiaTheme="minorHAnsi"/>
          <w:sz w:val="18"/>
          <w:szCs w:val="18"/>
        </w:rPr>
        <w:t xml:space="preserve"> </w:t>
      </w:r>
      <w:r w:rsidRPr="00557169">
        <w:rPr>
          <w:rFonts w:eastAsiaTheme="minorHAnsi"/>
          <w:sz w:val="18"/>
          <w:szCs w:val="18"/>
        </w:rPr>
        <w:t>后</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proofErr w:type="gramStart"/>
      <w:r w:rsidRPr="00557169">
        <w:rPr>
          <w:rFonts w:eastAsiaTheme="minorHAnsi"/>
          <w:sz w:val="18"/>
          <w:szCs w:val="18"/>
        </w:rPr>
        <w:t>一</w:t>
      </w:r>
      <w:proofErr w:type="gramEnd"/>
      <w:r w:rsidRPr="00557169">
        <w:rPr>
          <w:rFonts w:eastAsiaTheme="minorHAnsi"/>
          <w:sz w:val="18"/>
          <w:szCs w:val="18"/>
        </w:rPr>
        <w:t xml:space="preserve"> </w:t>
      </w:r>
      <w:r w:rsidRPr="00557169">
        <w:rPr>
          <w:rFonts w:eastAsiaTheme="minorHAnsi"/>
          <w:sz w:val="18"/>
          <w:szCs w:val="18"/>
        </w:rPr>
        <w:t>般</w:t>
      </w:r>
      <w:r w:rsidRPr="00557169">
        <w:rPr>
          <w:rFonts w:eastAsiaTheme="minorHAnsi"/>
          <w:sz w:val="18"/>
          <w:szCs w:val="18"/>
        </w:rPr>
        <w:t xml:space="preserve"> </w:t>
      </w:r>
      <w:r w:rsidRPr="00557169">
        <w:rPr>
          <w:rFonts w:eastAsiaTheme="minorHAnsi"/>
          <w:sz w:val="18"/>
          <w:szCs w:val="18"/>
        </w:rPr>
        <w:t>会</w:t>
      </w:r>
      <w:r w:rsidRPr="00557169">
        <w:rPr>
          <w:rFonts w:eastAsiaTheme="minorHAnsi"/>
          <w:sz w:val="18"/>
          <w:szCs w:val="18"/>
        </w:rPr>
        <w:t xml:space="preserve"> </w:t>
      </w:r>
      <w:r w:rsidRPr="00557169">
        <w:rPr>
          <w:rFonts w:eastAsiaTheme="minorHAnsi"/>
          <w:sz w:val="18"/>
          <w:szCs w:val="18"/>
        </w:rPr>
        <w:t>通</w:t>
      </w:r>
      <w:r w:rsidRPr="00557169">
        <w:rPr>
          <w:rFonts w:eastAsiaTheme="minorHAnsi"/>
          <w:sz w:val="18"/>
          <w:szCs w:val="18"/>
        </w:rPr>
        <w:t xml:space="preserve"> </w:t>
      </w:r>
      <w:r w:rsidRPr="00557169">
        <w:rPr>
          <w:rFonts w:eastAsiaTheme="minorHAnsi"/>
          <w:sz w:val="18"/>
          <w:szCs w:val="18"/>
        </w:rPr>
        <w:t>过</w:t>
      </w:r>
      <w:r w:rsidRPr="00557169">
        <w:rPr>
          <w:rFonts w:eastAsiaTheme="minorHAnsi"/>
          <w:sz w:val="18"/>
          <w:szCs w:val="18"/>
        </w:rPr>
        <w:t xml:space="preserve"> </w:t>
      </w:r>
      <w:r w:rsidRPr="00557169">
        <w:rPr>
          <w:rFonts w:eastAsiaTheme="minorHAnsi"/>
          <w:sz w:val="18"/>
          <w:szCs w:val="18"/>
        </w:rPr>
        <w:t>内</w:t>
      </w:r>
      <w:r w:rsidRPr="00557169">
        <w:rPr>
          <w:rFonts w:eastAsiaTheme="minorHAnsi"/>
          <w:sz w:val="18"/>
          <w:szCs w:val="18"/>
        </w:rPr>
        <w:t xml:space="preserve"> </w:t>
      </w:r>
      <w:r w:rsidRPr="00557169">
        <w:rPr>
          <w:rFonts w:eastAsiaTheme="minorHAnsi"/>
          <w:sz w:val="18"/>
          <w:szCs w:val="18"/>
        </w:rPr>
        <w:t>部</w:t>
      </w:r>
      <w:r w:rsidRPr="00557169">
        <w:rPr>
          <w:rFonts w:eastAsiaTheme="minorHAnsi"/>
          <w:sz w:val="18"/>
          <w:szCs w:val="18"/>
        </w:rPr>
        <w:t xml:space="preserve"> </w:t>
      </w:r>
      <w:r w:rsidRPr="00557169">
        <w:rPr>
          <w:rFonts w:eastAsiaTheme="minorHAnsi"/>
          <w:sz w:val="18"/>
          <w:szCs w:val="18"/>
        </w:rPr>
        <w:t>立</w:t>
      </w:r>
      <w:r w:rsidRPr="00557169">
        <w:rPr>
          <w:rFonts w:eastAsiaTheme="minorHAnsi"/>
          <w:sz w:val="18"/>
          <w:szCs w:val="18"/>
        </w:rPr>
        <w:t xml:space="preserve"> </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方</w:t>
      </w:r>
      <w:r w:rsidRPr="00557169">
        <w:rPr>
          <w:rFonts w:eastAsiaTheme="minorHAnsi"/>
          <w:sz w:val="18"/>
          <w:szCs w:val="18"/>
        </w:rPr>
        <w:t xml:space="preserve"> </w:t>
      </w:r>
      <w:r w:rsidRPr="00557169">
        <w:rPr>
          <w:rFonts w:eastAsiaTheme="minorHAnsi"/>
          <w:sz w:val="18"/>
          <w:szCs w:val="18"/>
        </w:rPr>
        <w:t>式</w:t>
      </w:r>
      <w:r w:rsidRPr="00557169">
        <w:rPr>
          <w:rFonts w:eastAsiaTheme="minorHAnsi"/>
          <w:sz w:val="18"/>
          <w:szCs w:val="18"/>
        </w:rPr>
        <w:t xml:space="preserve"> </w:t>
      </w:r>
      <w:r w:rsidRPr="00557169">
        <w:rPr>
          <w:rFonts w:eastAsiaTheme="minorHAnsi"/>
          <w:sz w:val="18"/>
          <w:szCs w:val="18"/>
        </w:rPr>
        <w:t>将</w:t>
      </w:r>
      <w:r w:rsidRPr="00557169">
        <w:rPr>
          <w:rFonts w:eastAsiaTheme="minorHAnsi"/>
          <w:sz w:val="18"/>
          <w:szCs w:val="18"/>
        </w:rPr>
        <w:t xml:space="preserve"> </w:t>
      </w:r>
      <w:r w:rsidRPr="00557169">
        <w:rPr>
          <w:rFonts w:eastAsiaTheme="minorHAnsi"/>
          <w:sz w:val="18"/>
          <w:szCs w:val="18"/>
        </w:rPr>
        <w:t>合</w:t>
      </w:r>
      <w:r w:rsidRPr="00557169">
        <w:rPr>
          <w:rFonts w:eastAsiaTheme="minorHAnsi"/>
          <w:sz w:val="18"/>
          <w:szCs w:val="18"/>
        </w:rPr>
        <w:t xml:space="preserve"> </w:t>
      </w:r>
      <w:r w:rsidRPr="00557169">
        <w:rPr>
          <w:rFonts w:eastAsiaTheme="minorHAnsi"/>
          <w:sz w:val="18"/>
          <w:szCs w:val="18"/>
        </w:rPr>
        <w:t>间</w:t>
      </w:r>
      <w:r w:rsidRPr="00557169">
        <w:rPr>
          <w:rFonts w:eastAsiaTheme="minorHAnsi"/>
          <w:sz w:val="18"/>
          <w:szCs w:val="18"/>
        </w:rPr>
        <w:t xml:space="preserve"> </w:t>
      </w:r>
      <w:r w:rsidRPr="00557169">
        <w:rPr>
          <w:rFonts w:eastAsiaTheme="minorHAnsi"/>
          <w:sz w:val="18"/>
          <w:szCs w:val="18"/>
        </w:rPr>
        <w:t>责</w:t>
      </w:r>
      <w:r w:rsidRPr="00557169">
        <w:rPr>
          <w:rFonts w:eastAsiaTheme="minorHAnsi"/>
          <w:sz w:val="18"/>
          <w:szCs w:val="18"/>
        </w:rPr>
        <w:t xml:space="preserve"> </w:t>
      </w:r>
      <w:r w:rsidRPr="00557169">
        <w:rPr>
          <w:rFonts w:eastAsiaTheme="minorHAnsi"/>
          <w:sz w:val="18"/>
          <w:szCs w:val="18"/>
        </w:rPr>
        <w:t>任</w:t>
      </w:r>
      <w:r w:rsidRPr="00557169">
        <w:rPr>
          <w:rFonts w:eastAsiaTheme="minorHAnsi"/>
          <w:sz w:val="18"/>
          <w:szCs w:val="18"/>
        </w:rPr>
        <w:t xml:space="preserve"> </w:t>
      </w:r>
      <w:r w:rsidRPr="00557169">
        <w:rPr>
          <w:rFonts w:eastAsiaTheme="minorHAnsi"/>
          <w:sz w:val="18"/>
          <w:szCs w:val="18"/>
        </w:rPr>
        <w:t>进</w:t>
      </w:r>
      <w:r w:rsidRPr="00557169">
        <w:rPr>
          <w:rFonts w:eastAsiaTheme="minorHAnsi"/>
          <w:sz w:val="18"/>
          <w:szCs w:val="18"/>
        </w:rPr>
        <w:t xml:space="preserve"> </w:t>
      </w:r>
      <w:r w:rsidRPr="00557169">
        <w:rPr>
          <w:rFonts w:eastAsiaTheme="minorHAnsi"/>
          <w:sz w:val="18"/>
          <w:szCs w:val="18"/>
        </w:rPr>
        <w:t>行</w:t>
      </w:r>
      <w:r w:rsidRPr="00557169">
        <w:rPr>
          <w:rFonts w:eastAsiaTheme="minorHAnsi"/>
          <w:sz w:val="18"/>
          <w:szCs w:val="18"/>
        </w:rPr>
        <w:t xml:space="preserve"> </w:t>
      </w:r>
      <w:r w:rsidRPr="00557169">
        <w:rPr>
          <w:rFonts w:eastAsiaTheme="minorHAnsi"/>
          <w:sz w:val="18"/>
          <w:szCs w:val="18"/>
        </w:rPr>
        <w:t>转</w:t>
      </w:r>
      <w:r w:rsidRPr="00557169">
        <w:rPr>
          <w:rFonts w:eastAsiaTheme="minorHAnsi"/>
          <w:sz w:val="18"/>
          <w:szCs w:val="18"/>
        </w:rPr>
        <w:t xml:space="preserve"> </w:t>
      </w:r>
      <w:r w:rsidRPr="00557169">
        <w:rPr>
          <w:rFonts w:eastAsiaTheme="minorHAnsi"/>
          <w:sz w:val="18"/>
          <w:szCs w:val="18"/>
        </w:rPr>
        <w:t>移</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并</w:t>
      </w:r>
      <w:r w:rsidRPr="00557169">
        <w:rPr>
          <w:rFonts w:eastAsiaTheme="minorHAnsi"/>
          <w:sz w:val="18"/>
          <w:szCs w:val="18"/>
        </w:rPr>
        <w:t xml:space="preserve"> </w:t>
      </w:r>
      <w:r w:rsidRPr="00557169">
        <w:rPr>
          <w:rFonts w:eastAsiaTheme="minorHAnsi"/>
          <w:sz w:val="18"/>
          <w:szCs w:val="18"/>
        </w:rPr>
        <w:t>对</w:t>
      </w:r>
      <w:r w:rsidRPr="00557169">
        <w:rPr>
          <w:rFonts w:eastAsiaTheme="minorHAnsi"/>
          <w:sz w:val="18"/>
          <w:szCs w:val="18"/>
        </w:rPr>
        <w:t xml:space="preserve"> </w:t>
      </w:r>
      <w:r w:rsidRPr="00557169">
        <w:rPr>
          <w:rFonts w:eastAsiaTheme="minorHAnsi"/>
          <w:sz w:val="18"/>
          <w:szCs w:val="18"/>
        </w:rPr>
        <w:t>这</w:t>
      </w:r>
      <w:r w:rsidRPr="00557169">
        <w:rPr>
          <w:rFonts w:eastAsiaTheme="minorHAnsi"/>
          <w:sz w:val="18"/>
          <w:szCs w:val="18"/>
        </w:rPr>
        <w:t xml:space="preserve"> </w:t>
      </w:r>
      <w:r w:rsidRPr="00557169">
        <w:rPr>
          <w:rFonts w:eastAsiaTheme="minorHAnsi"/>
          <w:sz w:val="18"/>
          <w:szCs w:val="18"/>
        </w:rPr>
        <w:t>种</w:t>
      </w:r>
      <w:r w:rsidRPr="00557169">
        <w:rPr>
          <w:rFonts w:eastAsiaTheme="minorHAnsi"/>
          <w:sz w:val="18"/>
          <w:szCs w:val="18"/>
        </w:rPr>
        <w:t xml:space="preserve"> </w:t>
      </w:r>
      <w:r w:rsidRPr="00557169">
        <w:rPr>
          <w:rFonts w:eastAsiaTheme="minorHAnsi"/>
          <w:sz w:val="18"/>
          <w:szCs w:val="18"/>
        </w:rPr>
        <w:t>责</w:t>
      </w:r>
      <w:r w:rsidRPr="00557169">
        <w:rPr>
          <w:rFonts w:eastAsiaTheme="minorHAnsi"/>
          <w:sz w:val="18"/>
          <w:szCs w:val="18"/>
        </w:rPr>
        <w:t xml:space="preserve"> </w:t>
      </w:r>
      <w:r w:rsidRPr="00557169">
        <w:rPr>
          <w:rFonts w:eastAsiaTheme="minorHAnsi"/>
          <w:sz w:val="18"/>
          <w:szCs w:val="18"/>
        </w:rPr>
        <w:t>任</w:t>
      </w:r>
      <w:r w:rsidRPr="00557169">
        <w:rPr>
          <w:rFonts w:eastAsiaTheme="minorHAnsi"/>
          <w:sz w:val="18"/>
          <w:szCs w:val="18"/>
        </w:rPr>
        <w:t xml:space="preserve"> </w:t>
      </w:r>
      <w:r w:rsidRPr="00557169">
        <w:rPr>
          <w:rFonts w:eastAsiaTheme="minorHAnsi"/>
          <w:sz w:val="18"/>
          <w:szCs w:val="18"/>
        </w:rPr>
        <w:t>进</w:t>
      </w:r>
      <w:r w:rsidRPr="00557169">
        <w:rPr>
          <w:rFonts w:eastAsiaTheme="minorHAnsi"/>
          <w:sz w:val="18"/>
          <w:szCs w:val="18"/>
        </w:rPr>
        <w:t xml:space="preserve"> </w:t>
      </w:r>
      <w:r w:rsidRPr="00557169">
        <w:rPr>
          <w:rFonts w:eastAsiaTheme="minorHAnsi"/>
          <w:sz w:val="18"/>
          <w:szCs w:val="18"/>
        </w:rPr>
        <w:t>行</w:t>
      </w:r>
      <w:r w:rsidRPr="00557169">
        <w:rPr>
          <w:rFonts w:eastAsiaTheme="minorHAnsi"/>
          <w:sz w:val="18"/>
          <w:szCs w:val="18"/>
        </w:rPr>
        <w:t xml:space="preserve"> </w:t>
      </w:r>
      <w:r w:rsidRPr="00557169">
        <w:rPr>
          <w:rFonts w:eastAsiaTheme="minorHAnsi"/>
          <w:sz w:val="18"/>
          <w:szCs w:val="18"/>
        </w:rPr>
        <w:t>约</w:t>
      </w:r>
      <w:r w:rsidRPr="00557169">
        <w:rPr>
          <w:rFonts w:eastAsiaTheme="minorHAnsi"/>
          <w:sz w:val="18"/>
          <w:szCs w:val="18"/>
        </w:rPr>
        <w:t xml:space="preserve"> </w:t>
      </w:r>
      <w:r w:rsidRPr="00557169">
        <w:rPr>
          <w:rFonts w:eastAsiaTheme="minorHAnsi"/>
          <w:sz w:val="18"/>
          <w:szCs w:val="18"/>
        </w:rPr>
        <w:t>束</w:t>
      </w:r>
      <w:r w:rsidRPr="00557169">
        <w:rPr>
          <w:rFonts w:eastAsiaTheme="minorHAnsi"/>
          <w:sz w:val="18"/>
          <w:szCs w:val="18"/>
        </w:rPr>
        <w:t xml:space="preserve"> </w:t>
      </w:r>
      <w:r w:rsidRPr="00557169">
        <w:rPr>
          <w:rFonts w:eastAsiaTheme="minorHAnsi"/>
          <w:sz w:val="18"/>
          <w:szCs w:val="18"/>
        </w:rPr>
        <w:t>和</w:t>
      </w:r>
      <w:r w:rsidRPr="00557169">
        <w:rPr>
          <w:rFonts w:eastAsiaTheme="minorHAnsi"/>
          <w:sz w:val="18"/>
          <w:szCs w:val="18"/>
        </w:rPr>
        <w:t xml:space="preserve"> </w:t>
      </w:r>
      <w:proofErr w:type="gramStart"/>
      <w:r w:rsidRPr="00557169">
        <w:rPr>
          <w:rFonts w:eastAsiaTheme="minorHAnsi"/>
          <w:sz w:val="18"/>
          <w:szCs w:val="18"/>
        </w:rPr>
        <w:t>规</w:t>
      </w:r>
      <w:proofErr w:type="gramEnd"/>
      <w:r w:rsidRPr="00557169">
        <w:rPr>
          <w:rFonts w:eastAsiaTheme="minorHAnsi"/>
          <w:sz w:val="18"/>
          <w:szCs w:val="18"/>
        </w:rPr>
        <w:t xml:space="preserve"> </w:t>
      </w:r>
      <w:proofErr w:type="gramStart"/>
      <w:r w:rsidRPr="00557169">
        <w:rPr>
          <w:rFonts w:eastAsiaTheme="minorHAnsi"/>
          <w:sz w:val="18"/>
          <w:szCs w:val="18"/>
        </w:rPr>
        <w:t>范</w:t>
      </w:r>
      <w:proofErr w:type="gramEnd"/>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这</w:t>
      </w:r>
      <w:r w:rsidRPr="00557169">
        <w:rPr>
          <w:rFonts w:eastAsiaTheme="minorHAnsi"/>
          <w:sz w:val="18"/>
          <w:szCs w:val="18"/>
        </w:rPr>
        <w:t xml:space="preserve"> </w:t>
      </w:r>
      <w:r w:rsidRPr="00557169">
        <w:rPr>
          <w:rFonts w:eastAsiaTheme="minorHAnsi"/>
          <w:sz w:val="18"/>
          <w:szCs w:val="18"/>
        </w:rPr>
        <w:t>种</w:t>
      </w:r>
      <w:r w:rsidRPr="00557169">
        <w:rPr>
          <w:rFonts w:eastAsiaTheme="minorHAnsi"/>
          <w:sz w:val="18"/>
          <w:szCs w:val="18"/>
        </w:rPr>
        <w:t xml:space="preserve"> </w:t>
      </w:r>
      <w:r w:rsidRPr="00557169">
        <w:rPr>
          <w:rFonts w:eastAsiaTheme="minorHAnsi"/>
          <w:sz w:val="18"/>
          <w:szCs w:val="18"/>
        </w:rPr>
        <w:t>内</w:t>
      </w:r>
      <w:r w:rsidRPr="00557169">
        <w:rPr>
          <w:rFonts w:eastAsiaTheme="minorHAnsi"/>
          <w:sz w:val="18"/>
          <w:szCs w:val="18"/>
        </w:rPr>
        <w:t xml:space="preserve"> </w:t>
      </w:r>
      <w:r w:rsidRPr="00557169">
        <w:rPr>
          <w:rFonts w:eastAsiaTheme="minorHAnsi"/>
          <w:sz w:val="18"/>
          <w:szCs w:val="18"/>
        </w:rPr>
        <w:t>部</w:t>
      </w:r>
      <w:r w:rsidRPr="00557169">
        <w:rPr>
          <w:rFonts w:eastAsiaTheme="minorHAnsi"/>
          <w:sz w:val="18"/>
          <w:szCs w:val="18"/>
        </w:rPr>
        <w:t xml:space="preserve"> </w:t>
      </w:r>
      <w:r w:rsidRPr="00557169">
        <w:rPr>
          <w:rFonts w:eastAsiaTheme="minorHAnsi"/>
          <w:sz w:val="18"/>
          <w:szCs w:val="18"/>
        </w:rPr>
        <w:t>立</w:t>
      </w:r>
      <w:r w:rsidRPr="00557169">
        <w:rPr>
          <w:rFonts w:eastAsiaTheme="minorHAnsi"/>
          <w:sz w:val="18"/>
          <w:szCs w:val="18"/>
        </w:rPr>
        <w:t xml:space="preserve"> </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proofErr w:type="gramStart"/>
      <w:r w:rsidRPr="00557169">
        <w:rPr>
          <w:rFonts w:eastAsiaTheme="minorHAnsi"/>
          <w:sz w:val="18"/>
          <w:szCs w:val="18"/>
        </w:rPr>
        <w:t>一</w:t>
      </w:r>
      <w:proofErr w:type="gramEnd"/>
      <w:r w:rsidRPr="00557169">
        <w:rPr>
          <w:rFonts w:eastAsiaTheme="minorHAnsi"/>
          <w:sz w:val="18"/>
          <w:szCs w:val="18"/>
        </w:rPr>
        <w:t xml:space="preserve"> </w:t>
      </w:r>
      <w:r w:rsidRPr="00557169">
        <w:rPr>
          <w:rFonts w:eastAsiaTheme="minorHAnsi"/>
          <w:sz w:val="18"/>
          <w:szCs w:val="18"/>
        </w:rPr>
        <w:t>般</w:t>
      </w:r>
      <w:r w:rsidRPr="00557169">
        <w:rPr>
          <w:rFonts w:eastAsiaTheme="minorHAnsi"/>
          <w:sz w:val="18"/>
          <w:szCs w:val="18"/>
        </w:rPr>
        <w:t xml:space="preserve"> </w:t>
      </w:r>
      <w:r w:rsidRPr="00557169">
        <w:rPr>
          <w:rFonts w:eastAsiaTheme="minorHAnsi"/>
          <w:sz w:val="18"/>
          <w:szCs w:val="18"/>
        </w:rPr>
        <w:t>不</w:t>
      </w:r>
      <w:r w:rsidRPr="00557169">
        <w:rPr>
          <w:rFonts w:eastAsiaTheme="minorHAnsi"/>
          <w:sz w:val="18"/>
          <w:szCs w:val="18"/>
        </w:rPr>
        <w:t xml:space="preserve"> </w:t>
      </w:r>
      <w:r w:rsidRPr="00557169">
        <w:rPr>
          <w:rFonts w:eastAsiaTheme="minorHAnsi"/>
          <w:sz w:val="18"/>
          <w:szCs w:val="18"/>
        </w:rPr>
        <w:t>包</w:t>
      </w:r>
      <w:r w:rsidRPr="00557169">
        <w:rPr>
          <w:rFonts w:eastAsiaTheme="minorHAnsi"/>
          <w:sz w:val="18"/>
          <w:szCs w:val="18"/>
        </w:rPr>
        <w:t xml:space="preserve"> </w:t>
      </w:r>
      <w:proofErr w:type="gramStart"/>
      <w:r w:rsidRPr="00557169">
        <w:rPr>
          <w:rFonts w:eastAsiaTheme="minorHAnsi"/>
          <w:sz w:val="18"/>
          <w:szCs w:val="18"/>
        </w:rPr>
        <w:t>括</w:t>
      </w:r>
      <w:proofErr w:type="gramEnd"/>
      <w:r w:rsidRPr="00557169">
        <w:rPr>
          <w:rFonts w:eastAsiaTheme="minorHAnsi"/>
          <w:sz w:val="18"/>
          <w:szCs w:val="18"/>
        </w:rPr>
        <w:t xml:space="preserve"> ( 3 2 )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而</w:t>
      </w:r>
      <w:r w:rsidRPr="00557169">
        <w:rPr>
          <w:rFonts w:eastAsiaTheme="minorHAnsi"/>
          <w:sz w:val="18"/>
          <w:szCs w:val="18"/>
        </w:rPr>
        <w:t xml:space="preserve"> </w:t>
      </w:r>
      <w:r w:rsidRPr="00557169">
        <w:rPr>
          <w:rFonts w:eastAsiaTheme="minorHAnsi"/>
          <w:sz w:val="18"/>
          <w:szCs w:val="18"/>
        </w:rPr>
        <w:t>在</w:t>
      </w:r>
      <w:r w:rsidRPr="00557169">
        <w:rPr>
          <w:rFonts w:eastAsiaTheme="minorHAnsi"/>
          <w:sz w:val="18"/>
          <w:szCs w:val="18"/>
        </w:rPr>
        <w:t xml:space="preserve"> </w:t>
      </w:r>
      <w:r w:rsidRPr="00557169">
        <w:rPr>
          <w:rFonts w:eastAsiaTheme="minorHAnsi"/>
          <w:sz w:val="18"/>
          <w:szCs w:val="18"/>
        </w:rPr>
        <w:t>进</w:t>
      </w:r>
      <w:r w:rsidRPr="00557169">
        <w:rPr>
          <w:rFonts w:eastAsiaTheme="minorHAnsi"/>
          <w:sz w:val="18"/>
          <w:szCs w:val="18"/>
        </w:rPr>
        <w:t xml:space="preserve"> </w:t>
      </w:r>
      <w:r w:rsidRPr="00557169">
        <w:rPr>
          <w:rFonts w:eastAsiaTheme="minorHAnsi"/>
          <w:sz w:val="18"/>
          <w:szCs w:val="18"/>
        </w:rPr>
        <w:t>行</w:t>
      </w:r>
      <w:r w:rsidRPr="00557169">
        <w:rPr>
          <w:rFonts w:eastAsiaTheme="minorHAnsi"/>
          <w:sz w:val="18"/>
          <w:szCs w:val="18"/>
        </w:rPr>
        <w:t xml:space="preserve"> </w:t>
      </w:r>
      <w:r w:rsidRPr="00557169">
        <w:rPr>
          <w:rFonts w:eastAsiaTheme="minorHAnsi"/>
          <w:sz w:val="18"/>
          <w:szCs w:val="18"/>
        </w:rPr>
        <w:t>内</w:t>
      </w:r>
      <w:r w:rsidRPr="00557169">
        <w:rPr>
          <w:rFonts w:eastAsiaTheme="minorHAnsi"/>
          <w:sz w:val="18"/>
          <w:szCs w:val="18"/>
        </w:rPr>
        <w:t xml:space="preserve"> </w:t>
      </w:r>
      <w:r w:rsidRPr="00557169">
        <w:rPr>
          <w:rFonts w:eastAsiaTheme="minorHAnsi"/>
          <w:sz w:val="18"/>
          <w:szCs w:val="18"/>
        </w:rPr>
        <w:t>部</w:t>
      </w:r>
      <w:r w:rsidRPr="00557169">
        <w:rPr>
          <w:rFonts w:eastAsiaTheme="minorHAnsi"/>
          <w:sz w:val="18"/>
          <w:szCs w:val="18"/>
        </w:rPr>
        <w:t xml:space="preserve"> </w:t>
      </w:r>
      <w:r w:rsidRPr="00557169">
        <w:rPr>
          <w:rFonts w:eastAsiaTheme="minorHAnsi"/>
          <w:sz w:val="18"/>
          <w:szCs w:val="18"/>
        </w:rPr>
        <w:t>立</w:t>
      </w:r>
      <w:r w:rsidRPr="00557169">
        <w:rPr>
          <w:rFonts w:eastAsiaTheme="minorHAnsi"/>
          <w:sz w:val="18"/>
          <w:szCs w:val="18"/>
        </w:rPr>
        <w:t xml:space="preserve"> </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时</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需</w:t>
      </w:r>
      <w:r w:rsidRPr="00557169">
        <w:rPr>
          <w:rFonts w:eastAsiaTheme="minorHAnsi"/>
          <w:sz w:val="18"/>
          <w:szCs w:val="18"/>
        </w:rPr>
        <w:t xml:space="preserve"> </w:t>
      </w:r>
      <w:r w:rsidRPr="00557169">
        <w:rPr>
          <w:rFonts w:eastAsiaTheme="minorHAnsi"/>
          <w:sz w:val="18"/>
          <w:szCs w:val="18"/>
        </w:rPr>
        <w:t>要</w:t>
      </w:r>
      <w:r w:rsidRPr="00557169">
        <w:rPr>
          <w:rFonts w:eastAsiaTheme="minorHAnsi"/>
          <w:sz w:val="18"/>
          <w:szCs w:val="18"/>
        </w:rPr>
        <w:t xml:space="preserve"> </w:t>
      </w:r>
      <w:r w:rsidRPr="00557169">
        <w:rPr>
          <w:rFonts w:eastAsiaTheme="minorHAnsi"/>
          <w:sz w:val="18"/>
          <w:szCs w:val="18"/>
        </w:rPr>
        <w:t>对</w:t>
      </w:r>
      <w:r w:rsidRPr="00557169">
        <w:rPr>
          <w:rFonts w:eastAsiaTheme="minorHAnsi"/>
          <w:sz w:val="18"/>
          <w:szCs w:val="18"/>
        </w:rPr>
        <w:t xml:space="preserve"> </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进</w:t>
      </w:r>
      <w:r w:rsidRPr="00557169">
        <w:rPr>
          <w:rFonts w:eastAsiaTheme="minorHAnsi"/>
          <w:sz w:val="18"/>
          <w:szCs w:val="18"/>
        </w:rPr>
        <w:t xml:space="preserve"> </w:t>
      </w:r>
      <w:r w:rsidRPr="00557169">
        <w:rPr>
          <w:rFonts w:eastAsiaTheme="minorHAnsi"/>
          <w:sz w:val="18"/>
          <w:szCs w:val="18"/>
        </w:rPr>
        <w:t>度</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质</w:t>
      </w:r>
      <w:r w:rsidRPr="00557169">
        <w:rPr>
          <w:rFonts w:eastAsiaTheme="minorHAnsi"/>
          <w:sz w:val="18"/>
          <w:szCs w:val="18"/>
        </w:rPr>
        <w:t xml:space="preserve"> </w:t>
      </w:r>
      <w:r w:rsidRPr="00557169">
        <w:rPr>
          <w:rFonts w:eastAsiaTheme="minorHAnsi"/>
          <w:sz w:val="18"/>
          <w:szCs w:val="18"/>
        </w:rPr>
        <w:t>量</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以</w:t>
      </w:r>
      <w:r w:rsidRPr="00557169">
        <w:rPr>
          <w:rFonts w:eastAsiaTheme="minorHAnsi"/>
          <w:sz w:val="18"/>
          <w:szCs w:val="18"/>
        </w:rPr>
        <w:t xml:space="preserve"> </w:t>
      </w:r>
      <w:r w:rsidRPr="00557169">
        <w:rPr>
          <w:rFonts w:eastAsiaTheme="minorHAnsi"/>
          <w:sz w:val="18"/>
          <w:szCs w:val="18"/>
        </w:rPr>
        <w:t>及</w:t>
      </w:r>
      <w:r w:rsidRPr="00557169">
        <w:rPr>
          <w:rFonts w:eastAsiaTheme="minorHAnsi"/>
          <w:sz w:val="18"/>
          <w:szCs w:val="18"/>
        </w:rPr>
        <w:t xml:space="preserve"> </w:t>
      </w:r>
      <w:r w:rsidRPr="00557169">
        <w:rPr>
          <w:rFonts w:eastAsiaTheme="minorHAnsi"/>
          <w:sz w:val="18"/>
          <w:szCs w:val="18"/>
        </w:rPr>
        <w:t>所</w:t>
      </w:r>
      <w:r w:rsidRPr="00557169">
        <w:rPr>
          <w:rFonts w:eastAsiaTheme="minorHAnsi"/>
          <w:sz w:val="18"/>
          <w:szCs w:val="18"/>
        </w:rPr>
        <w:t xml:space="preserve"> </w:t>
      </w:r>
      <w:r w:rsidRPr="00557169">
        <w:rPr>
          <w:rFonts w:eastAsiaTheme="minorHAnsi"/>
          <w:sz w:val="18"/>
          <w:szCs w:val="18"/>
        </w:rPr>
        <w:t>面</w:t>
      </w:r>
      <w:r w:rsidRPr="00557169">
        <w:rPr>
          <w:rFonts w:eastAsiaTheme="minorHAnsi"/>
          <w:sz w:val="18"/>
          <w:szCs w:val="18"/>
        </w:rPr>
        <w:t xml:space="preserve"> </w:t>
      </w:r>
      <w:r w:rsidRPr="00557169">
        <w:rPr>
          <w:rFonts w:eastAsiaTheme="minorHAnsi"/>
          <w:sz w:val="18"/>
          <w:szCs w:val="18"/>
        </w:rPr>
        <w:t>临</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风</w:t>
      </w:r>
      <w:r w:rsidRPr="00557169">
        <w:rPr>
          <w:rFonts w:eastAsiaTheme="minorHAnsi"/>
          <w:sz w:val="18"/>
          <w:szCs w:val="18"/>
        </w:rPr>
        <w:t xml:space="preserve"> </w:t>
      </w:r>
      <w:r w:rsidRPr="00557169">
        <w:rPr>
          <w:rFonts w:eastAsiaTheme="minorHAnsi"/>
          <w:sz w:val="18"/>
          <w:szCs w:val="18"/>
        </w:rPr>
        <w:t>险</w:t>
      </w:r>
      <w:r w:rsidRPr="00557169">
        <w:rPr>
          <w:rFonts w:eastAsiaTheme="minorHAnsi"/>
          <w:sz w:val="18"/>
          <w:szCs w:val="18"/>
        </w:rPr>
        <w:t xml:space="preserve"> </w:t>
      </w:r>
      <w:r w:rsidRPr="00557169">
        <w:rPr>
          <w:rFonts w:eastAsiaTheme="minorHAnsi"/>
          <w:sz w:val="18"/>
          <w:szCs w:val="18"/>
        </w:rPr>
        <w:t>进</w:t>
      </w:r>
      <w:r w:rsidRPr="00557169">
        <w:rPr>
          <w:rFonts w:eastAsiaTheme="minorHAnsi"/>
          <w:sz w:val="18"/>
          <w:szCs w:val="18"/>
        </w:rPr>
        <w:t xml:space="preserve"> </w:t>
      </w:r>
      <w:r w:rsidRPr="00557169">
        <w:rPr>
          <w:rFonts w:eastAsiaTheme="minorHAnsi"/>
          <w:sz w:val="18"/>
          <w:szCs w:val="18"/>
        </w:rPr>
        <w:t>行</w:t>
      </w:r>
      <w:r w:rsidRPr="00557169">
        <w:rPr>
          <w:rFonts w:eastAsiaTheme="minorHAnsi"/>
          <w:sz w:val="18"/>
          <w:szCs w:val="18"/>
        </w:rPr>
        <w:t xml:space="preserve"> </w:t>
      </w:r>
      <w:r w:rsidRPr="00557169">
        <w:rPr>
          <w:rFonts w:eastAsiaTheme="minorHAnsi"/>
          <w:sz w:val="18"/>
          <w:szCs w:val="18"/>
        </w:rPr>
        <w:t>分</w:t>
      </w:r>
      <w:r w:rsidRPr="00557169">
        <w:rPr>
          <w:rFonts w:eastAsiaTheme="minorHAnsi"/>
          <w:sz w:val="18"/>
          <w:szCs w:val="18"/>
        </w:rPr>
        <w:t xml:space="preserve"> </w:t>
      </w:r>
      <w:r w:rsidRPr="00557169">
        <w:rPr>
          <w:rFonts w:eastAsiaTheme="minorHAnsi"/>
          <w:sz w:val="18"/>
          <w:szCs w:val="18"/>
        </w:rPr>
        <w:t>析</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这</w:t>
      </w:r>
      <w:r w:rsidRPr="00557169">
        <w:rPr>
          <w:rFonts w:eastAsiaTheme="minorHAnsi"/>
          <w:sz w:val="18"/>
          <w:szCs w:val="18"/>
        </w:rPr>
        <w:t xml:space="preserve"> </w:t>
      </w:r>
      <w:r w:rsidRPr="00557169">
        <w:rPr>
          <w:rFonts w:eastAsiaTheme="minorHAnsi"/>
          <w:sz w:val="18"/>
          <w:szCs w:val="18"/>
        </w:rPr>
        <w:t>些</w:t>
      </w:r>
      <w:r w:rsidRPr="00557169">
        <w:rPr>
          <w:rFonts w:eastAsiaTheme="minorHAnsi"/>
          <w:sz w:val="18"/>
          <w:szCs w:val="18"/>
        </w:rPr>
        <w:t xml:space="preserve"> </w:t>
      </w:r>
      <w:r w:rsidRPr="00557169">
        <w:rPr>
          <w:rFonts w:eastAsiaTheme="minorHAnsi"/>
          <w:sz w:val="18"/>
          <w:szCs w:val="18"/>
        </w:rPr>
        <w:t>内</w:t>
      </w:r>
      <w:r w:rsidRPr="00557169">
        <w:rPr>
          <w:rFonts w:eastAsiaTheme="minorHAnsi"/>
          <w:sz w:val="18"/>
          <w:szCs w:val="18"/>
        </w:rPr>
        <w:t xml:space="preserve"> </w:t>
      </w:r>
      <w:r w:rsidRPr="00557169">
        <w:rPr>
          <w:rFonts w:eastAsiaTheme="minorHAnsi"/>
          <w:sz w:val="18"/>
          <w:szCs w:val="18"/>
        </w:rPr>
        <w:t>容</w:t>
      </w:r>
      <w:r w:rsidRPr="00557169">
        <w:rPr>
          <w:rFonts w:eastAsiaTheme="minorHAnsi"/>
          <w:sz w:val="18"/>
          <w:szCs w:val="18"/>
        </w:rPr>
        <w:t xml:space="preserve"> </w:t>
      </w:r>
      <w:proofErr w:type="gramStart"/>
      <w:r w:rsidRPr="00557169">
        <w:rPr>
          <w:rFonts w:eastAsiaTheme="minorHAnsi"/>
          <w:sz w:val="18"/>
          <w:szCs w:val="18"/>
        </w:rPr>
        <w:t>一</w:t>
      </w:r>
      <w:proofErr w:type="gramEnd"/>
      <w:r w:rsidRPr="00557169">
        <w:rPr>
          <w:rFonts w:eastAsiaTheme="minorHAnsi"/>
          <w:sz w:val="18"/>
          <w:szCs w:val="18"/>
        </w:rPr>
        <w:t xml:space="preserve"> </w:t>
      </w:r>
      <w:r w:rsidRPr="00557169">
        <w:rPr>
          <w:rFonts w:eastAsiaTheme="minorHAnsi"/>
          <w:sz w:val="18"/>
          <w:szCs w:val="18"/>
        </w:rPr>
        <w:t>般</w:t>
      </w:r>
      <w:r w:rsidRPr="00557169">
        <w:rPr>
          <w:rFonts w:eastAsiaTheme="minorHAnsi"/>
          <w:sz w:val="18"/>
          <w:szCs w:val="18"/>
        </w:rPr>
        <w:t xml:space="preserve"> </w:t>
      </w:r>
      <w:r w:rsidRPr="00557169">
        <w:rPr>
          <w:rFonts w:eastAsiaTheme="minorHAnsi"/>
          <w:sz w:val="18"/>
          <w:szCs w:val="18"/>
        </w:rPr>
        <w:t>包</w:t>
      </w:r>
      <w:r w:rsidRPr="00557169">
        <w:rPr>
          <w:rFonts w:eastAsiaTheme="minorHAnsi"/>
          <w:sz w:val="18"/>
          <w:szCs w:val="18"/>
        </w:rPr>
        <w:t xml:space="preserve"> </w:t>
      </w:r>
      <w:proofErr w:type="gramStart"/>
      <w:r w:rsidRPr="00557169">
        <w:rPr>
          <w:rFonts w:eastAsiaTheme="minorHAnsi"/>
          <w:sz w:val="18"/>
          <w:szCs w:val="18"/>
        </w:rPr>
        <w:t>括</w:t>
      </w:r>
      <w:proofErr w:type="gramEnd"/>
      <w:r w:rsidRPr="00557169">
        <w:rPr>
          <w:rFonts w:eastAsiaTheme="minorHAnsi"/>
          <w:sz w:val="18"/>
          <w:szCs w:val="18"/>
        </w:rPr>
        <w:t xml:space="preserve"> </w:t>
      </w:r>
      <w:r w:rsidRPr="00557169">
        <w:rPr>
          <w:rFonts w:eastAsiaTheme="minorHAnsi"/>
          <w:sz w:val="18"/>
          <w:szCs w:val="18"/>
        </w:rPr>
        <w:t>在</w:t>
      </w:r>
      <w:r w:rsidRPr="00557169">
        <w:rPr>
          <w:rFonts w:eastAsiaTheme="minorHAnsi"/>
          <w:sz w:val="18"/>
          <w:szCs w:val="18"/>
        </w:rPr>
        <w:t xml:space="preserve"> ( 3 3 ) </w:t>
      </w:r>
      <w:r w:rsidRPr="00557169">
        <w:rPr>
          <w:rFonts w:eastAsiaTheme="minorHAnsi"/>
          <w:sz w:val="18"/>
          <w:szCs w:val="18"/>
        </w:rPr>
        <w:t>文</w:t>
      </w:r>
      <w:r w:rsidRPr="00557169">
        <w:rPr>
          <w:rFonts w:eastAsiaTheme="minorHAnsi"/>
          <w:sz w:val="18"/>
          <w:szCs w:val="18"/>
        </w:rPr>
        <w:t xml:space="preserve"> </w:t>
      </w:r>
      <w:r w:rsidRPr="00557169">
        <w:rPr>
          <w:rFonts w:eastAsiaTheme="minorHAnsi"/>
          <w:sz w:val="18"/>
          <w:szCs w:val="18"/>
        </w:rPr>
        <w:t>件</w:t>
      </w:r>
      <w:r w:rsidRPr="00557169">
        <w:rPr>
          <w:rFonts w:eastAsiaTheme="minorHAnsi"/>
          <w:sz w:val="18"/>
          <w:szCs w:val="18"/>
        </w:rPr>
        <w:t xml:space="preserve"> </w:t>
      </w:r>
      <w:r w:rsidRPr="00557169">
        <w:rPr>
          <w:rFonts w:eastAsiaTheme="minorHAnsi"/>
          <w:sz w:val="18"/>
          <w:szCs w:val="18"/>
        </w:rPr>
        <w:t>之</w:t>
      </w:r>
      <w:r w:rsidRPr="00557169">
        <w:rPr>
          <w:rFonts w:eastAsiaTheme="minorHAnsi"/>
          <w:sz w:val="18"/>
          <w:szCs w:val="18"/>
        </w:rPr>
        <w:t xml:space="preserve"> </w:t>
      </w:r>
      <w:r w:rsidRPr="00557169">
        <w:rPr>
          <w:rFonts w:eastAsiaTheme="minorHAnsi"/>
          <w:sz w:val="18"/>
          <w:szCs w:val="18"/>
        </w:rPr>
        <w:t>中</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1 6 </w:t>
      </w:r>
      <w:r w:rsidRPr="00557169">
        <w:rPr>
          <w:rFonts w:eastAsiaTheme="minorHAnsi"/>
          <w:sz w:val="18"/>
          <w:szCs w:val="18"/>
        </w:rPr>
        <w:t>下</w:t>
      </w:r>
      <w:r w:rsidRPr="00557169">
        <w:rPr>
          <w:rFonts w:eastAsiaTheme="minorHAnsi"/>
          <w:sz w:val="18"/>
          <w:szCs w:val="18"/>
        </w:rPr>
        <w:t xml:space="preserve"> </w:t>
      </w:r>
      <w:r w:rsidRPr="00557169">
        <w:rPr>
          <w:rFonts w:eastAsiaTheme="minorHAnsi"/>
          <w:sz w:val="18"/>
          <w:szCs w:val="18"/>
        </w:rPr>
        <w:t>】</w:t>
      </w:r>
    </w:p>
    <w:p w14:paraId="7B3AF1C9" w14:textId="77777777" w:rsidR="000959E8" w:rsidRPr="00557169" w:rsidRDefault="00000000" w:rsidP="00B702EC">
      <w:pPr>
        <w:spacing w:before="98"/>
        <w:ind w:left="160"/>
        <w:rPr>
          <w:rFonts w:eastAsiaTheme="minorHAnsi"/>
          <w:sz w:val="18"/>
          <w:szCs w:val="18"/>
        </w:rPr>
      </w:pPr>
      <w:r w:rsidRPr="00557169">
        <w:rPr>
          <w:rFonts w:eastAsiaTheme="minorHAnsi"/>
          <w:sz w:val="18"/>
          <w:szCs w:val="18"/>
        </w:rPr>
        <w:t>(</w:t>
      </w:r>
      <w:proofErr w:type="gramStart"/>
      <w:r w:rsidRPr="00557169">
        <w:rPr>
          <w:rFonts w:eastAsiaTheme="minorHAnsi"/>
          <w:sz w:val="18"/>
          <w:szCs w:val="18"/>
        </w:rPr>
        <w:t>32)A.</w:t>
      </w:r>
      <w:proofErr w:type="gramEnd"/>
      <w:r w:rsidRPr="00557169">
        <w:rPr>
          <w:rFonts w:eastAsiaTheme="minorHAnsi"/>
          <w:w w:val="101"/>
          <w:sz w:val="18"/>
          <w:szCs w:val="18"/>
        </w:rPr>
        <w:t xml:space="preserve">  </w:t>
      </w:r>
      <w:r w:rsidRPr="00557169">
        <w:rPr>
          <w:rFonts w:eastAsiaTheme="minorHAnsi"/>
          <w:sz w:val="18"/>
          <w:szCs w:val="18"/>
        </w:rPr>
        <w:t>为</w:t>
      </w:r>
      <w:r w:rsidRPr="00557169">
        <w:rPr>
          <w:rFonts w:eastAsiaTheme="minorHAnsi"/>
          <w:sz w:val="18"/>
          <w:szCs w:val="18"/>
        </w:rPr>
        <w:t xml:space="preserve"> </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进</w:t>
      </w:r>
      <w:r w:rsidRPr="00557169">
        <w:rPr>
          <w:rFonts w:eastAsiaTheme="minorHAnsi"/>
          <w:sz w:val="18"/>
          <w:szCs w:val="18"/>
        </w:rPr>
        <w:t xml:space="preserve"> </w:t>
      </w:r>
      <w:r w:rsidRPr="00557169">
        <w:rPr>
          <w:rFonts w:eastAsiaTheme="minorHAnsi"/>
          <w:sz w:val="18"/>
          <w:szCs w:val="18"/>
        </w:rPr>
        <w:t>行</w:t>
      </w:r>
      <w:r w:rsidRPr="00557169">
        <w:rPr>
          <w:rFonts w:eastAsiaTheme="minorHAnsi"/>
          <w:sz w:val="18"/>
          <w:szCs w:val="18"/>
        </w:rPr>
        <w:t xml:space="preserve"> </w:t>
      </w:r>
      <w:r w:rsidRPr="00557169">
        <w:rPr>
          <w:rFonts w:eastAsiaTheme="minorHAnsi"/>
          <w:sz w:val="18"/>
          <w:szCs w:val="18"/>
        </w:rPr>
        <w:t>资</w:t>
      </w:r>
      <w:r w:rsidRPr="00557169">
        <w:rPr>
          <w:rFonts w:eastAsiaTheme="minorHAnsi"/>
          <w:sz w:val="18"/>
          <w:szCs w:val="18"/>
        </w:rPr>
        <w:t xml:space="preserve"> </w:t>
      </w:r>
      <w:r w:rsidRPr="00557169">
        <w:rPr>
          <w:rFonts w:eastAsiaTheme="minorHAnsi"/>
          <w:sz w:val="18"/>
          <w:szCs w:val="18"/>
        </w:rPr>
        <w:t>源</w:t>
      </w:r>
      <w:r w:rsidRPr="00557169">
        <w:rPr>
          <w:rFonts w:eastAsiaTheme="minorHAnsi"/>
          <w:sz w:val="18"/>
          <w:szCs w:val="18"/>
        </w:rPr>
        <w:t xml:space="preserve"> </w:t>
      </w:r>
      <w:r w:rsidRPr="00557169">
        <w:rPr>
          <w:rFonts w:eastAsiaTheme="minorHAnsi"/>
          <w:sz w:val="18"/>
          <w:szCs w:val="18"/>
        </w:rPr>
        <w:t>分</w:t>
      </w:r>
      <w:r w:rsidRPr="00557169">
        <w:rPr>
          <w:rFonts w:eastAsiaTheme="minorHAnsi"/>
          <w:sz w:val="18"/>
          <w:szCs w:val="18"/>
        </w:rPr>
        <w:t xml:space="preserve"> </w:t>
      </w:r>
      <w:r w:rsidRPr="00557169">
        <w:rPr>
          <w:rFonts w:eastAsiaTheme="minorHAnsi"/>
          <w:sz w:val="18"/>
          <w:szCs w:val="18"/>
        </w:rPr>
        <w:t>配</w:t>
      </w:r>
      <w:r w:rsidRPr="00557169">
        <w:rPr>
          <w:rFonts w:eastAsiaTheme="minorHAnsi"/>
          <w:sz w:val="18"/>
          <w:szCs w:val="18"/>
        </w:rPr>
        <w:t xml:space="preserve">  B.</w:t>
      </w:r>
      <w:r w:rsidRPr="00557169">
        <w:rPr>
          <w:rFonts w:eastAsiaTheme="minorHAnsi"/>
          <w:sz w:val="18"/>
          <w:szCs w:val="18"/>
        </w:rPr>
        <w:t>确</w:t>
      </w:r>
      <w:r w:rsidRPr="00557169">
        <w:rPr>
          <w:rFonts w:eastAsiaTheme="minorHAnsi"/>
          <w:sz w:val="18"/>
          <w:szCs w:val="18"/>
        </w:rPr>
        <w:t xml:space="preserve"> </w:t>
      </w:r>
      <w:r w:rsidRPr="00557169">
        <w:rPr>
          <w:rFonts w:eastAsiaTheme="minorHAnsi"/>
          <w:sz w:val="18"/>
          <w:szCs w:val="18"/>
        </w:rPr>
        <w:t>定</w:t>
      </w:r>
      <w:r w:rsidRPr="00557169">
        <w:rPr>
          <w:rFonts w:eastAsiaTheme="minorHAnsi"/>
          <w:sz w:val="18"/>
          <w:szCs w:val="18"/>
        </w:rPr>
        <w:t xml:space="preserve"> </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绩</w:t>
      </w:r>
      <w:r w:rsidRPr="00557169">
        <w:rPr>
          <w:rFonts w:eastAsiaTheme="minorHAnsi"/>
          <w:sz w:val="18"/>
          <w:szCs w:val="18"/>
        </w:rPr>
        <w:t xml:space="preserve"> </w:t>
      </w:r>
      <w:r w:rsidRPr="00557169">
        <w:rPr>
          <w:rFonts w:eastAsiaTheme="minorHAnsi"/>
          <w:sz w:val="18"/>
          <w:szCs w:val="18"/>
        </w:rPr>
        <w:t>效</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标</w:t>
      </w:r>
      <w:r w:rsidRPr="00557169">
        <w:rPr>
          <w:rFonts w:eastAsiaTheme="minorHAnsi"/>
          <w:sz w:val="18"/>
          <w:szCs w:val="18"/>
        </w:rPr>
        <w:t xml:space="preserve">    C. </w:t>
      </w:r>
      <w:r w:rsidRPr="00557169">
        <w:rPr>
          <w:rFonts w:eastAsiaTheme="minorHAnsi"/>
          <w:sz w:val="18"/>
          <w:szCs w:val="18"/>
        </w:rPr>
        <w:t>提</w:t>
      </w:r>
      <w:r w:rsidRPr="00557169">
        <w:rPr>
          <w:rFonts w:eastAsiaTheme="minorHAnsi"/>
          <w:sz w:val="18"/>
          <w:szCs w:val="18"/>
        </w:rPr>
        <w:t xml:space="preserve"> </w:t>
      </w:r>
      <w:r w:rsidRPr="00557169">
        <w:rPr>
          <w:rFonts w:eastAsiaTheme="minorHAnsi"/>
          <w:sz w:val="18"/>
          <w:szCs w:val="18"/>
        </w:rPr>
        <w:t>升</w:t>
      </w:r>
      <w:r w:rsidRPr="00557169">
        <w:rPr>
          <w:rFonts w:eastAsiaTheme="minorHAnsi"/>
          <w:sz w:val="18"/>
          <w:szCs w:val="18"/>
        </w:rPr>
        <w:t xml:space="preserve"> </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实</w:t>
      </w:r>
      <w:r w:rsidRPr="00557169">
        <w:rPr>
          <w:rFonts w:eastAsiaTheme="minorHAnsi"/>
          <w:sz w:val="18"/>
          <w:szCs w:val="18"/>
        </w:rPr>
        <w:t xml:space="preserve"> </w:t>
      </w:r>
      <w:r w:rsidRPr="00557169">
        <w:rPr>
          <w:rFonts w:eastAsiaTheme="minorHAnsi"/>
          <w:sz w:val="18"/>
          <w:szCs w:val="18"/>
        </w:rPr>
        <w:t>施</w:t>
      </w:r>
      <w:r w:rsidRPr="00557169">
        <w:rPr>
          <w:rFonts w:eastAsiaTheme="minorHAnsi"/>
          <w:sz w:val="18"/>
          <w:szCs w:val="18"/>
        </w:rPr>
        <w:t xml:space="preserve"> </w:t>
      </w:r>
      <w:r w:rsidRPr="00557169">
        <w:rPr>
          <w:rFonts w:eastAsiaTheme="minorHAnsi"/>
          <w:sz w:val="18"/>
          <w:szCs w:val="18"/>
        </w:rPr>
        <w:t>效</w:t>
      </w:r>
      <w:r w:rsidRPr="00557169">
        <w:rPr>
          <w:rFonts w:eastAsiaTheme="minorHAnsi"/>
          <w:sz w:val="18"/>
          <w:szCs w:val="18"/>
        </w:rPr>
        <w:t xml:space="preserve"> </w:t>
      </w:r>
      <w:r w:rsidRPr="00557169">
        <w:rPr>
          <w:rFonts w:eastAsiaTheme="minorHAnsi"/>
          <w:sz w:val="18"/>
          <w:szCs w:val="18"/>
        </w:rPr>
        <w:t>率</w:t>
      </w:r>
      <w:r w:rsidRPr="00557169">
        <w:rPr>
          <w:rFonts w:eastAsiaTheme="minorHAnsi"/>
          <w:sz w:val="18"/>
          <w:szCs w:val="18"/>
        </w:rPr>
        <w:t xml:space="preserve">    D.</w:t>
      </w:r>
      <w:r w:rsidRPr="00557169">
        <w:rPr>
          <w:rFonts w:eastAsiaTheme="minorHAnsi"/>
          <w:sz w:val="18"/>
          <w:szCs w:val="18"/>
        </w:rPr>
        <w:t>选</w:t>
      </w:r>
      <w:r w:rsidRPr="00557169">
        <w:rPr>
          <w:rFonts w:eastAsiaTheme="minorHAnsi"/>
          <w:sz w:val="18"/>
          <w:szCs w:val="18"/>
        </w:rPr>
        <w:t xml:space="preserve"> </w:t>
      </w:r>
      <w:r w:rsidRPr="00557169">
        <w:rPr>
          <w:rFonts w:eastAsiaTheme="minorHAnsi"/>
          <w:sz w:val="18"/>
          <w:szCs w:val="18"/>
        </w:rPr>
        <w:t>择</w:t>
      </w:r>
      <w:r w:rsidRPr="00557169">
        <w:rPr>
          <w:rFonts w:eastAsiaTheme="minorHAnsi"/>
          <w:sz w:val="18"/>
          <w:szCs w:val="18"/>
        </w:rPr>
        <w:t xml:space="preserve"> </w:t>
      </w:r>
      <w:r w:rsidRPr="00557169">
        <w:rPr>
          <w:rFonts w:eastAsiaTheme="minorHAnsi"/>
          <w:sz w:val="18"/>
          <w:szCs w:val="18"/>
        </w:rPr>
        <w:t>合</w:t>
      </w:r>
      <w:r w:rsidRPr="00557169">
        <w:rPr>
          <w:rFonts w:eastAsiaTheme="minorHAnsi"/>
          <w:sz w:val="18"/>
          <w:szCs w:val="18"/>
        </w:rPr>
        <w:t xml:space="preserve"> </w:t>
      </w:r>
      <w:r w:rsidRPr="00557169">
        <w:rPr>
          <w:rFonts w:eastAsiaTheme="minorHAnsi"/>
          <w:sz w:val="18"/>
          <w:szCs w:val="18"/>
        </w:rPr>
        <w:t>适</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供</w:t>
      </w:r>
      <w:r w:rsidRPr="00557169">
        <w:rPr>
          <w:rFonts w:eastAsiaTheme="minorHAnsi"/>
          <w:sz w:val="18"/>
          <w:szCs w:val="18"/>
        </w:rPr>
        <w:t xml:space="preserve"> </w:t>
      </w:r>
      <w:r w:rsidRPr="00557169">
        <w:rPr>
          <w:rFonts w:eastAsiaTheme="minorHAnsi"/>
          <w:sz w:val="18"/>
          <w:szCs w:val="18"/>
        </w:rPr>
        <w:t>应</w:t>
      </w:r>
      <w:r w:rsidRPr="00557169">
        <w:rPr>
          <w:rFonts w:eastAsiaTheme="minorHAnsi"/>
          <w:sz w:val="18"/>
          <w:szCs w:val="18"/>
        </w:rPr>
        <w:t xml:space="preserve"> </w:t>
      </w:r>
      <w:r w:rsidRPr="00557169">
        <w:rPr>
          <w:rFonts w:eastAsiaTheme="minorHAnsi"/>
          <w:sz w:val="18"/>
          <w:szCs w:val="18"/>
        </w:rPr>
        <w:t>商</w:t>
      </w:r>
    </w:p>
    <w:p w14:paraId="1F5AA0E9" w14:textId="77777777" w:rsidR="000959E8" w:rsidRPr="00557169" w:rsidRDefault="00000000" w:rsidP="00B702EC">
      <w:pPr>
        <w:spacing w:before="138"/>
        <w:ind w:left="150"/>
        <w:rPr>
          <w:rFonts w:eastAsiaTheme="minorHAnsi"/>
          <w:sz w:val="18"/>
          <w:szCs w:val="18"/>
        </w:rPr>
      </w:pPr>
      <w:r w:rsidRPr="00557169">
        <w:rPr>
          <w:rFonts w:eastAsiaTheme="minorHAnsi"/>
          <w:sz w:val="18"/>
          <w:szCs w:val="18"/>
        </w:rPr>
        <w:t>(</w:t>
      </w:r>
      <w:proofErr w:type="gramStart"/>
      <w:r w:rsidRPr="00557169">
        <w:rPr>
          <w:rFonts w:eastAsiaTheme="minorHAnsi"/>
          <w:sz w:val="18"/>
          <w:szCs w:val="18"/>
        </w:rPr>
        <w:t>33)A.</w:t>
      </w:r>
      <w:proofErr w:type="gramEnd"/>
      <w:r w:rsidRPr="00557169">
        <w:rPr>
          <w:rFonts w:eastAsiaTheme="minorHAnsi"/>
          <w:sz w:val="18"/>
          <w:szCs w:val="18"/>
        </w:rPr>
        <w:t xml:space="preserve">  </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资</w:t>
      </w:r>
      <w:r w:rsidRPr="00557169">
        <w:rPr>
          <w:rFonts w:eastAsiaTheme="minorHAnsi"/>
          <w:sz w:val="18"/>
          <w:szCs w:val="18"/>
        </w:rPr>
        <w:t xml:space="preserve"> </w:t>
      </w:r>
      <w:r w:rsidRPr="00557169">
        <w:rPr>
          <w:rFonts w:eastAsiaTheme="minorHAnsi"/>
          <w:sz w:val="18"/>
          <w:szCs w:val="18"/>
        </w:rPr>
        <w:t>源</w:t>
      </w:r>
      <w:r w:rsidRPr="00557169">
        <w:rPr>
          <w:rFonts w:eastAsiaTheme="minorHAnsi"/>
          <w:sz w:val="18"/>
          <w:szCs w:val="18"/>
        </w:rPr>
        <w:t xml:space="preserve"> </w:t>
      </w:r>
      <w:r w:rsidRPr="00557169">
        <w:rPr>
          <w:rFonts w:eastAsiaTheme="minorHAnsi"/>
          <w:sz w:val="18"/>
          <w:szCs w:val="18"/>
        </w:rPr>
        <w:t>估</w:t>
      </w:r>
      <w:r w:rsidRPr="00557169">
        <w:rPr>
          <w:rFonts w:eastAsiaTheme="minorHAnsi"/>
          <w:sz w:val="18"/>
          <w:szCs w:val="18"/>
        </w:rPr>
        <w:t xml:space="preserve"> </w:t>
      </w:r>
      <w:r w:rsidRPr="00557169">
        <w:rPr>
          <w:rFonts w:eastAsiaTheme="minorHAnsi"/>
          <w:sz w:val="18"/>
          <w:szCs w:val="18"/>
        </w:rPr>
        <w:t>算</w:t>
      </w:r>
      <w:r w:rsidRPr="00557169">
        <w:rPr>
          <w:rFonts w:eastAsiaTheme="minorHAnsi"/>
          <w:sz w:val="18"/>
          <w:szCs w:val="18"/>
        </w:rPr>
        <w:t xml:space="preserve">  B.</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资</w:t>
      </w:r>
      <w:r w:rsidRPr="00557169">
        <w:rPr>
          <w:rFonts w:eastAsiaTheme="minorHAnsi"/>
          <w:sz w:val="18"/>
          <w:szCs w:val="18"/>
        </w:rPr>
        <w:t xml:space="preserve"> </w:t>
      </w:r>
      <w:r w:rsidRPr="00557169">
        <w:rPr>
          <w:rFonts w:eastAsiaTheme="minorHAnsi"/>
          <w:sz w:val="18"/>
          <w:szCs w:val="18"/>
        </w:rPr>
        <w:t>源</w:t>
      </w:r>
      <w:r w:rsidRPr="00557169">
        <w:rPr>
          <w:rFonts w:eastAsiaTheme="minorHAnsi"/>
          <w:sz w:val="18"/>
          <w:szCs w:val="18"/>
        </w:rPr>
        <w:t xml:space="preserve"> </w:t>
      </w:r>
      <w:r w:rsidRPr="00557169">
        <w:rPr>
          <w:rFonts w:eastAsiaTheme="minorHAnsi"/>
          <w:sz w:val="18"/>
          <w:szCs w:val="18"/>
        </w:rPr>
        <w:t>分</w:t>
      </w:r>
      <w:r w:rsidRPr="00557169">
        <w:rPr>
          <w:rFonts w:eastAsiaTheme="minorHAnsi"/>
          <w:sz w:val="18"/>
          <w:szCs w:val="18"/>
        </w:rPr>
        <w:t xml:space="preserve"> </w:t>
      </w:r>
      <w:r w:rsidRPr="00557169">
        <w:rPr>
          <w:rFonts w:eastAsiaTheme="minorHAnsi"/>
          <w:sz w:val="18"/>
          <w:szCs w:val="18"/>
        </w:rPr>
        <w:t>配</w:t>
      </w:r>
      <w:r w:rsidRPr="00557169">
        <w:rPr>
          <w:rFonts w:eastAsiaTheme="minorHAnsi"/>
          <w:sz w:val="18"/>
          <w:szCs w:val="18"/>
        </w:rPr>
        <w:t xml:space="preserve">  C.</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工</w:t>
      </w:r>
      <w:r w:rsidRPr="00557169">
        <w:rPr>
          <w:rFonts w:eastAsiaTheme="minorHAnsi"/>
          <w:sz w:val="18"/>
          <w:szCs w:val="18"/>
        </w:rPr>
        <w:t xml:space="preserve"> </w:t>
      </w:r>
      <w:r w:rsidRPr="00557169">
        <w:rPr>
          <w:rFonts w:eastAsiaTheme="minorHAnsi"/>
          <w:sz w:val="18"/>
          <w:szCs w:val="18"/>
        </w:rPr>
        <w:t>作</w:t>
      </w:r>
      <w:r w:rsidRPr="00557169">
        <w:rPr>
          <w:rFonts w:eastAsiaTheme="minorHAnsi"/>
          <w:sz w:val="18"/>
          <w:szCs w:val="18"/>
        </w:rPr>
        <w:t xml:space="preserve"> </w:t>
      </w:r>
      <w:r w:rsidRPr="00557169">
        <w:rPr>
          <w:rFonts w:eastAsiaTheme="minorHAnsi"/>
          <w:sz w:val="18"/>
          <w:szCs w:val="18"/>
        </w:rPr>
        <w:t>说</w:t>
      </w:r>
      <w:r w:rsidRPr="00557169">
        <w:rPr>
          <w:rFonts w:eastAsiaTheme="minorHAnsi"/>
          <w:sz w:val="18"/>
          <w:szCs w:val="18"/>
        </w:rPr>
        <w:t xml:space="preserve"> </w:t>
      </w:r>
      <w:r w:rsidRPr="00557169">
        <w:rPr>
          <w:rFonts w:eastAsiaTheme="minorHAnsi"/>
          <w:sz w:val="18"/>
          <w:szCs w:val="18"/>
        </w:rPr>
        <w:t>明</w:t>
      </w:r>
      <w:r w:rsidRPr="00557169">
        <w:rPr>
          <w:rFonts w:eastAsiaTheme="minorHAnsi"/>
          <w:sz w:val="18"/>
          <w:szCs w:val="18"/>
        </w:rPr>
        <w:t xml:space="preserve"> </w:t>
      </w:r>
      <w:r w:rsidRPr="00557169">
        <w:rPr>
          <w:rFonts w:eastAsiaTheme="minorHAnsi"/>
          <w:sz w:val="18"/>
          <w:szCs w:val="18"/>
        </w:rPr>
        <w:t>书</w:t>
      </w:r>
      <w:r w:rsidRPr="00557169">
        <w:rPr>
          <w:rFonts w:eastAsiaTheme="minorHAnsi"/>
          <w:sz w:val="18"/>
          <w:szCs w:val="18"/>
        </w:rPr>
        <w:t xml:space="preserve">  D.</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经</w:t>
      </w:r>
      <w:r w:rsidRPr="00557169">
        <w:rPr>
          <w:rFonts w:eastAsiaTheme="minorHAnsi"/>
          <w:sz w:val="18"/>
          <w:szCs w:val="18"/>
        </w:rPr>
        <w:t xml:space="preserve"> </w:t>
      </w:r>
      <w:r w:rsidRPr="00557169">
        <w:rPr>
          <w:rFonts w:eastAsiaTheme="minorHAnsi"/>
          <w:sz w:val="18"/>
          <w:szCs w:val="18"/>
        </w:rPr>
        <w:t>理</w:t>
      </w:r>
      <w:r w:rsidRPr="00557169">
        <w:rPr>
          <w:rFonts w:eastAsiaTheme="minorHAnsi"/>
          <w:sz w:val="18"/>
          <w:szCs w:val="18"/>
        </w:rPr>
        <w:t xml:space="preserve"> </w:t>
      </w:r>
      <w:r w:rsidRPr="00557169">
        <w:rPr>
          <w:rFonts w:eastAsiaTheme="minorHAnsi"/>
          <w:sz w:val="18"/>
          <w:szCs w:val="18"/>
        </w:rPr>
        <w:t>职</w:t>
      </w:r>
      <w:r w:rsidRPr="00557169">
        <w:rPr>
          <w:rFonts w:eastAsiaTheme="minorHAnsi"/>
          <w:sz w:val="18"/>
          <w:szCs w:val="18"/>
        </w:rPr>
        <w:t xml:space="preserve"> </w:t>
      </w:r>
      <w:r w:rsidRPr="00557169">
        <w:rPr>
          <w:rFonts w:eastAsiaTheme="minorHAnsi"/>
          <w:sz w:val="18"/>
          <w:szCs w:val="18"/>
        </w:rPr>
        <w:t>责</w:t>
      </w:r>
    </w:p>
    <w:p w14:paraId="206F268C" w14:textId="77777777" w:rsidR="00705EBF" w:rsidRPr="00557169" w:rsidRDefault="00705EBF" w:rsidP="00B702EC">
      <w:pPr>
        <w:rPr>
          <w:rFonts w:eastAsiaTheme="minorHAnsi"/>
          <w:sz w:val="18"/>
          <w:szCs w:val="18"/>
        </w:rPr>
      </w:pPr>
    </w:p>
    <w:p w14:paraId="59A140BA" w14:textId="77777777" w:rsidR="00705EBF" w:rsidRPr="00557169" w:rsidRDefault="00705EBF" w:rsidP="00B702EC">
      <w:pPr>
        <w:rPr>
          <w:rFonts w:eastAsiaTheme="minorHAnsi"/>
          <w:sz w:val="18"/>
          <w:szCs w:val="18"/>
        </w:rPr>
      </w:pPr>
    </w:p>
    <w:p w14:paraId="6EEE0644" w14:textId="77777777" w:rsidR="000959E8" w:rsidRPr="00557169" w:rsidRDefault="00000000" w:rsidP="00B702EC">
      <w:pPr>
        <w:spacing w:before="57"/>
        <w:ind w:left="39"/>
        <w:rPr>
          <w:rFonts w:eastAsiaTheme="minorHAnsi"/>
          <w:sz w:val="18"/>
          <w:szCs w:val="18"/>
        </w:rPr>
      </w:pPr>
      <w:proofErr w:type="gramStart"/>
      <w:r w:rsidRPr="00557169">
        <w:rPr>
          <w:rFonts w:eastAsiaTheme="minorHAnsi"/>
          <w:sz w:val="18"/>
          <w:szCs w:val="18"/>
        </w:rPr>
        <w:t>354 .</w:t>
      </w:r>
      <w:proofErr w:type="gramEnd"/>
      <w:r w:rsidRPr="00557169">
        <w:rPr>
          <w:rFonts w:eastAsiaTheme="minorHAnsi"/>
          <w:sz w:val="18"/>
          <w:szCs w:val="18"/>
        </w:rPr>
        <w:t xml:space="preserve"> </w:t>
      </w:r>
      <w:r w:rsidRPr="00557169">
        <w:rPr>
          <w:rFonts w:eastAsiaTheme="minorHAnsi"/>
          <w:sz w:val="18"/>
          <w:szCs w:val="18"/>
        </w:rPr>
        <w:t>监控项目工作的输出不包括</w:t>
      </w:r>
      <w:r w:rsidRPr="00557169">
        <w:rPr>
          <w:rFonts w:eastAsiaTheme="minorHAnsi"/>
          <w:sz w:val="18"/>
          <w:szCs w:val="18"/>
        </w:rPr>
        <w:t>()</w:t>
      </w:r>
      <w:r w:rsidRPr="00557169">
        <w:rPr>
          <w:rFonts w:eastAsiaTheme="minorHAnsi"/>
          <w:sz w:val="18"/>
          <w:szCs w:val="18"/>
        </w:rPr>
        <w:t>。【高</w:t>
      </w:r>
      <w:r w:rsidRPr="00557169">
        <w:rPr>
          <w:rFonts w:eastAsiaTheme="minorHAnsi"/>
          <w:sz w:val="18"/>
          <w:szCs w:val="18"/>
        </w:rPr>
        <w:t>19</w:t>
      </w:r>
      <w:r w:rsidRPr="00557169">
        <w:rPr>
          <w:rFonts w:eastAsiaTheme="minorHAnsi"/>
          <w:sz w:val="18"/>
          <w:szCs w:val="18"/>
        </w:rPr>
        <w:t>上】</w:t>
      </w:r>
    </w:p>
    <w:p w14:paraId="3C735C22" w14:textId="73DFC0E6" w:rsidR="000959E8" w:rsidRPr="00557169" w:rsidRDefault="00000000" w:rsidP="00B702EC">
      <w:pPr>
        <w:spacing w:before="98"/>
        <w:ind w:left="430"/>
        <w:rPr>
          <w:rFonts w:eastAsiaTheme="minorHAnsi"/>
          <w:sz w:val="18"/>
          <w:szCs w:val="18"/>
        </w:rPr>
      </w:pPr>
      <w:r w:rsidRPr="00557169">
        <w:rPr>
          <w:rFonts w:eastAsiaTheme="minorHAnsi"/>
          <w:sz w:val="18"/>
          <w:szCs w:val="18"/>
        </w:rPr>
        <w:t>A.</w:t>
      </w:r>
      <w:r w:rsidRPr="00557169">
        <w:rPr>
          <w:rFonts w:eastAsiaTheme="minorHAnsi"/>
          <w:sz w:val="18"/>
          <w:szCs w:val="18"/>
        </w:rPr>
        <w:t>变更</w:t>
      </w:r>
      <w:r w:rsidRPr="00557169">
        <w:rPr>
          <w:rFonts w:eastAsiaTheme="minorHAnsi"/>
          <w:sz w:val="18"/>
          <w:szCs w:val="18"/>
        </w:rPr>
        <w:t xml:space="preserve"> </w:t>
      </w:r>
      <w:r w:rsidRPr="00557169">
        <w:rPr>
          <w:rFonts w:eastAsiaTheme="minorHAnsi"/>
          <w:sz w:val="18"/>
          <w:szCs w:val="18"/>
        </w:rPr>
        <w:t>请</w:t>
      </w:r>
      <w:r w:rsidRPr="00557169">
        <w:rPr>
          <w:rFonts w:eastAsiaTheme="minorHAnsi"/>
          <w:sz w:val="18"/>
          <w:szCs w:val="18"/>
        </w:rPr>
        <w:t xml:space="preserve"> </w:t>
      </w:r>
      <w:r w:rsidRPr="00557169">
        <w:rPr>
          <w:rFonts w:eastAsiaTheme="minorHAnsi"/>
          <w:sz w:val="18"/>
          <w:szCs w:val="18"/>
        </w:rPr>
        <w:t>求</w:t>
      </w:r>
      <w:r w:rsidRPr="00557169">
        <w:rPr>
          <w:rFonts w:eastAsiaTheme="minorHAnsi"/>
          <w:sz w:val="18"/>
          <w:szCs w:val="18"/>
        </w:rPr>
        <w:t xml:space="preserve">    B.</w:t>
      </w:r>
      <w:r w:rsidRPr="00557169">
        <w:rPr>
          <w:rFonts w:eastAsiaTheme="minorHAnsi"/>
          <w:sz w:val="18"/>
          <w:szCs w:val="18"/>
        </w:rPr>
        <w:t>工</w:t>
      </w:r>
      <w:r w:rsidRPr="00557169">
        <w:rPr>
          <w:rFonts w:eastAsiaTheme="minorHAnsi"/>
          <w:sz w:val="18"/>
          <w:szCs w:val="18"/>
        </w:rPr>
        <w:t xml:space="preserve"> </w:t>
      </w:r>
      <w:r w:rsidRPr="00557169">
        <w:rPr>
          <w:rFonts w:eastAsiaTheme="minorHAnsi"/>
          <w:sz w:val="18"/>
          <w:szCs w:val="18"/>
        </w:rPr>
        <w:t>作</w:t>
      </w:r>
      <w:r w:rsidRPr="00557169">
        <w:rPr>
          <w:rFonts w:eastAsiaTheme="minorHAnsi"/>
          <w:sz w:val="18"/>
          <w:szCs w:val="18"/>
        </w:rPr>
        <w:t xml:space="preserve"> </w:t>
      </w:r>
      <w:r w:rsidRPr="00557169">
        <w:rPr>
          <w:rFonts w:eastAsiaTheme="minorHAnsi"/>
          <w:sz w:val="18"/>
          <w:szCs w:val="18"/>
        </w:rPr>
        <w:t>绩</w:t>
      </w:r>
      <w:r w:rsidRPr="00557169">
        <w:rPr>
          <w:rFonts w:eastAsiaTheme="minorHAnsi"/>
          <w:sz w:val="18"/>
          <w:szCs w:val="18"/>
        </w:rPr>
        <w:t xml:space="preserve"> </w:t>
      </w:r>
      <w:r w:rsidRPr="00557169">
        <w:rPr>
          <w:rFonts w:eastAsiaTheme="minorHAnsi"/>
          <w:sz w:val="18"/>
          <w:szCs w:val="18"/>
        </w:rPr>
        <w:t>效</w:t>
      </w:r>
      <w:r w:rsidRPr="00557169">
        <w:rPr>
          <w:rFonts w:eastAsiaTheme="minorHAnsi"/>
          <w:sz w:val="18"/>
          <w:szCs w:val="18"/>
        </w:rPr>
        <w:t xml:space="preserve"> </w:t>
      </w:r>
      <w:r w:rsidRPr="00557169">
        <w:rPr>
          <w:rFonts w:eastAsiaTheme="minorHAnsi"/>
          <w:sz w:val="18"/>
          <w:szCs w:val="18"/>
        </w:rPr>
        <w:t>信息</w:t>
      </w:r>
      <w:r w:rsidRPr="00557169">
        <w:rPr>
          <w:rFonts w:eastAsiaTheme="minorHAnsi"/>
          <w:sz w:val="18"/>
          <w:szCs w:val="18"/>
        </w:rPr>
        <w:t xml:space="preserve">    C.</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管</w:t>
      </w:r>
      <w:r w:rsidRPr="00557169">
        <w:rPr>
          <w:rFonts w:eastAsiaTheme="minorHAnsi"/>
          <w:sz w:val="18"/>
          <w:szCs w:val="18"/>
        </w:rPr>
        <w:t xml:space="preserve"> </w:t>
      </w:r>
      <w:r w:rsidRPr="00557169">
        <w:rPr>
          <w:rFonts w:eastAsiaTheme="minorHAnsi"/>
          <w:sz w:val="18"/>
          <w:szCs w:val="18"/>
        </w:rPr>
        <w:t>理</w:t>
      </w:r>
      <w:r w:rsidRPr="00557169">
        <w:rPr>
          <w:rFonts w:eastAsiaTheme="minorHAnsi"/>
          <w:sz w:val="18"/>
          <w:szCs w:val="18"/>
        </w:rPr>
        <w:t xml:space="preserve"> </w:t>
      </w:r>
      <w:r w:rsidRPr="00557169">
        <w:rPr>
          <w:rFonts w:eastAsiaTheme="minorHAnsi"/>
          <w:sz w:val="18"/>
          <w:szCs w:val="18"/>
        </w:rPr>
        <w:t>计</w:t>
      </w:r>
      <w:r w:rsidRPr="00557169">
        <w:rPr>
          <w:rFonts w:eastAsiaTheme="minorHAnsi"/>
          <w:sz w:val="18"/>
          <w:szCs w:val="18"/>
        </w:rPr>
        <w:t xml:space="preserve"> </w:t>
      </w:r>
      <w:r w:rsidRPr="00557169">
        <w:rPr>
          <w:rFonts w:eastAsiaTheme="minorHAnsi"/>
          <w:sz w:val="18"/>
          <w:szCs w:val="18"/>
        </w:rPr>
        <w:t>划</w:t>
      </w:r>
      <w:r w:rsidRPr="00557169">
        <w:rPr>
          <w:rFonts w:eastAsiaTheme="minorHAnsi"/>
          <w:sz w:val="18"/>
          <w:szCs w:val="18"/>
        </w:rPr>
        <w:t xml:space="preserve"> </w:t>
      </w:r>
      <w:r w:rsidRPr="00557169">
        <w:rPr>
          <w:rFonts w:eastAsiaTheme="minorHAnsi"/>
          <w:sz w:val="18"/>
          <w:szCs w:val="18"/>
        </w:rPr>
        <w:t>更</w:t>
      </w:r>
      <w:r w:rsidRPr="00557169">
        <w:rPr>
          <w:rFonts w:eastAsiaTheme="minorHAnsi"/>
          <w:sz w:val="18"/>
          <w:szCs w:val="18"/>
        </w:rPr>
        <w:t xml:space="preserve"> </w:t>
      </w:r>
      <w:r w:rsidRPr="00557169">
        <w:rPr>
          <w:rFonts w:eastAsiaTheme="minorHAnsi"/>
          <w:sz w:val="18"/>
          <w:szCs w:val="18"/>
        </w:rPr>
        <w:t>新</w:t>
      </w:r>
      <w:r w:rsidRPr="00557169">
        <w:rPr>
          <w:rFonts w:eastAsiaTheme="minorHAnsi"/>
          <w:sz w:val="18"/>
          <w:szCs w:val="18"/>
        </w:rPr>
        <w:t xml:space="preserve">  </w:t>
      </w:r>
      <w:r w:rsidRPr="00557169">
        <w:rPr>
          <w:rFonts w:eastAsiaTheme="minorHAnsi"/>
          <w:position w:val="-1"/>
          <w:sz w:val="18"/>
          <w:szCs w:val="18"/>
        </w:rPr>
        <w:t xml:space="preserve">D.   </w:t>
      </w:r>
      <w:r w:rsidRPr="00557169">
        <w:rPr>
          <w:rFonts w:eastAsiaTheme="minorHAnsi"/>
          <w:position w:val="-1"/>
          <w:sz w:val="18"/>
          <w:szCs w:val="18"/>
        </w:rPr>
        <w:t>项</w:t>
      </w:r>
      <w:r w:rsidRPr="00557169">
        <w:rPr>
          <w:rFonts w:eastAsiaTheme="minorHAnsi"/>
          <w:position w:val="-1"/>
          <w:sz w:val="18"/>
          <w:szCs w:val="18"/>
        </w:rPr>
        <w:t xml:space="preserve"> </w:t>
      </w:r>
      <w:r w:rsidRPr="00557169">
        <w:rPr>
          <w:rFonts w:eastAsiaTheme="minorHAnsi"/>
          <w:position w:val="-1"/>
          <w:sz w:val="18"/>
          <w:szCs w:val="18"/>
        </w:rPr>
        <w:t>目</w:t>
      </w:r>
      <w:r w:rsidRPr="00557169">
        <w:rPr>
          <w:rFonts w:eastAsiaTheme="minorHAnsi"/>
          <w:position w:val="-1"/>
          <w:sz w:val="18"/>
          <w:szCs w:val="18"/>
        </w:rPr>
        <w:t xml:space="preserve"> </w:t>
      </w:r>
      <w:r w:rsidRPr="00557169">
        <w:rPr>
          <w:rFonts w:eastAsiaTheme="minorHAnsi"/>
          <w:position w:val="-1"/>
          <w:sz w:val="18"/>
          <w:szCs w:val="18"/>
        </w:rPr>
        <w:t>文</w:t>
      </w:r>
      <w:r w:rsidRPr="00557169">
        <w:rPr>
          <w:rFonts w:eastAsiaTheme="minorHAnsi"/>
          <w:position w:val="-1"/>
          <w:sz w:val="18"/>
          <w:szCs w:val="18"/>
        </w:rPr>
        <w:t xml:space="preserve"> </w:t>
      </w:r>
      <w:r w:rsidRPr="00557169">
        <w:rPr>
          <w:rFonts w:eastAsiaTheme="minorHAnsi"/>
          <w:position w:val="-1"/>
          <w:sz w:val="18"/>
          <w:szCs w:val="18"/>
        </w:rPr>
        <w:t>件</w:t>
      </w:r>
      <w:r w:rsidRPr="00557169">
        <w:rPr>
          <w:rFonts w:eastAsiaTheme="minorHAnsi"/>
          <w:position w:val="-1"/>
          <w:sz w:val="18"/>
          <w:szCs w:val="18"/>
        </w:rPr>
        <w:t xml:space="preserve"> </w:t>
      </w:r>
      <w:r w:rsidRPr="00557169">
        <w:rPr>
          <w:rFonts w:eastAsiaTheme="minorHAnsi"/>
          <w:position w:val="-1"/>
          <w:sz w:val="18"/>
          <w:szCs w:val="18"/>
        </w:rPr>
        <w:t>更</w:t>
      </w:r>
      <w:r w:rsidRPr="00557169">
        <w:rPr>
          <w:rFonts w:eastAsiaTheme="minorHAnsi"/>
          <w:position w:val="-1"/>
          <w:sz w:val="18"/>
          <w:szCs w:val="18"/>
        </w:rPr>
        <w:t xml:space="preserve"> </w:t>
      </w:r>
      <w:r w:rsidRPr="00557169">
        <w:rPr>
          <w:rFonts w:eastAsiaTheme="minorHAnsi"/>
          <w:position w:val="-1"/>
          <w:sz w:val="18"/>
          <w:szCs w:val="18"/>
        </w:rPr>
        <w:t>新</w:t>
      </w:r>
    </w:p>
    <w:p w14:paraId="30A260E4" w14:textId="77777777" w:rsidR="000959E8" w:rsidRPr="00557169" w:rsidRDefault="000959E8" w:rsidP="00B702EC">
      <w:pPr>
        <w:rPr>
          <w:rFonts w:eastAsiaTheme="minorHAnsi"/>
          <w:sz w:val="18"/>
          <w:szCs w:val="18"/>
        </w:rPr>
      </w:pPr>
    </w:p>
    <w:p w14:paraId="606BCAD1" w14:textId="77777777" w:rsidR="000959E8" w:rsidRPr="00557169" w:rsidRDefault="00000000" w:rsidP="00B702EC">
      <w:pPr>
        <w:spacing w:before="56"/>
        <w:ind w:left="39"/>
        <w:rPr>
          <w:rFonts w:eastAsiaTheme="minorHAnsi"/>
          <w:sz w:val="18"/>
          <w:szCs w:val="18"/>
        </w:rPr>
      </w:pPr>
      <w:r w:rsidRPr="00557169">
        <w:rPr>
          <w:rFonts w:eastAsiaTheme="minorHAnsi"/>
          <w:sz w:val="18"/>
          <w:szCs w:val="18"/>
        </w:rPr>
        <w:t xml:space="preserve">3 5 </w:t>
      </w:r>
      <w:proofErr w:type="gramStart"/>
      <w:r w:rsidRPr="00557169">
        <w:rPr>
          <w:rFonts w:eastAsiaTheme="minorHAnsi"/>
          <w:sz w:val="18"/>
          <w:szCs w:val="18"/>
        </w:rPr>
        <w:t>5 .</w:t>
      </w:r>
      <w:proofErr w:type="gramEnd"/>
      <w:r w:rsidRPr="00557169">
        <w:rPr>
          <w:rFonts w:eastAsiaTheme="minorHAnsi"/>
          <w:sz w:val="18"/>
          <w:szCs w:val="18"/>
        </w:rPr>
        <w:t xml:space="preserve"> ( ) </w:t>
      </w:r>
      <w:r w:rsidRPr="00557169">
        <w:rPr>
          <w:rFonts w:eastAsiaTheme="minorHAnsi"/>
          <w:sz w:val="18"/>
          <w:szCs w:val="18"/>
        </w:rPr>
        <w:t>属</w:t>
      </w:r>
      <w:r w:rsidRPr="00557169">
        <w:rPr>
          <w:rFonts w:eastAsiaTheme="minorHAnsi"/>
          <w:sz w:val="18"/>
          <w:szCs w:val="18"/>
        </w:rPr>
        <w:t xml:space="preserve"> </w:t>
      </w:r>
      <w:r w:rsidRPr="00557169">
        <w:rPr>
          <w:rFonts w:eastAsiaTheme="minorHAnsi"/>
          <w:sz w:val="18"/>
          <w:szCs w:val="18"/>
        </w:rPr>
        <w:t>于</w:t>
      </w:r>
      <w:r w:rsidRPr="00557169">
        <w:rPr>
          <w:rFonts w:eastAsiaTheme="minorHAnsi"/>
          <w:sz w:val="18"/>
          <w:szCs w:val="18"/>
        </w:rPr>
        <w:t xml:space="preserve"> </w:t>
      </w:r>
      <w:r w:rsidRPr="00557169">
        <w:rPr>
          <w:rFonts w:eastAsiaTheme="minorHAnsi"/>
          <w:sz w:val="18"/>
          <w:szCs w:val="18"/>
        </w:rPr>
        <w:t>编</w:t>
      </w:r>
      <w:r w:rsidRPr="00557169">
        <w:rPr>
          <w:rFonts w:eastAsiaTheme="minorHAnsi"/>
          <w:sz w:val="18"/>
          <w:szCs w:val="18"/>
        </w:rPr>
        <w:t xml:space="preserve"> </w:t>
      </w:r>
      <w:r w:rsidRPr="00557169">
        <w:rPr>
          <w:rFonts w:eastAsiaTheme="minorHAnsi"/>
          <w:sz w:val="18"/>
          <w:szCs w:val="18"/>
        </w:rPr>
        <w:t>制</w:t>
      </w:r>
      <w:r w:rsidRPr="00557169">
        <w:rPr>
          <w:rFonts w:eastAsiaTheme="minorHAnsi"/>
          <w:sz w:val="18"/>
          <w:szCs w:val="18"/>
        </w:rPr>
        <w:t xml:space="preserve"> </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管</w:t>
      </w:r>
      <w:r w:rsidRPr="00557169">
        <w:rPr>
          <w:rFonts w:eastAsiaTheme="minorHAnsi"/>
          <w:sz w:val="18"/>
          <w:szCs w:val="18"/>
        </w:rPr>
        <w:t xml:space="preserve"> </w:t>
      </w:r>
      <w:r w:rsidRPr="00557169">
        <w:rPr>
          <w:rFonts w:eastAsiaTheme="minorHAnsi"/>
          <w:sz w:val="18"/>
          <w:szCs w:val="18"/>
        </w:rPr>
        <w:t>理</w:t>
      </w:r>
      <w:r w:rsidRPr="00557169">
        <w:rPr>
          <w:rFonts w:eastAsiaTheme="minorHAnsi"/>
          <w:sz w:val="18"/>
          <w:szCs w:val="18"/>
        </w:rPr>
        <w:t xml:space="preserve"> </w:t>
      </w:r>
      <w:r w:rsidRPr="00557169">
        <w:rPr>
          <w:rFonts w:eastAsiaTheme="minorHAnsi"/>
          <w:sz w:val="18"/>
          <w:szCs w:val="18"/>
        </w:rPr>
        <w:t>计</w:t>
      </w:r>
      <w:r w:rsidRPr="00557169">
        <w:rPr>
          <w:rFonts w:eastAsiaTheme="minorHAnsi"/>
          <w:sz w:val="18"/>
          <w:szCs w:val="18"/>
        </w:rPr>
        <w:t xml:space="preserve"> </w:t>
      </w:r>
      <w:r w:rsidRPr="00557169">
        <w:rPr>
          <w:rFonts w:eastAsiaTheme="minorHAnsi"/>
          <w:sz w:val="18"/>
          <w:szCs w:val="18"/>
        </w:rPr>
        <w:t>划</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输</w:t>
      </w:r>
      <w:r w:rsidRPr="00557169">
        <w:rPr>
          <w:rFonts w:eastAsiaTheme="minorHAnsi"/>
          <w:sz w:val="18"/>
          <w:szCs w:val="18"/>
        </w:rPr>
        <w:t xml:space="preserve"> </w:t>
      </w:r>
      <w:r w:rsidRPr="00557169">
        <w:rPr>
          <w:rFonts w:eastAsiaTheme="minorHAnsi"/>
          <w:sz w:val="18"/>
          <w:szCs w:val="18"/>
        </w:rPr>
        <w:t>入</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高</w:t>
      </w:r>
      <w:r w:rsidRPr="00557169">
        <w:rPr>
          <w:rFonts w:eastAsiaTheme="minorHAnsi"/>
          <w:sz w:val="18"/>
          <w:szCs w:val="18"/>
        </w:rPr>
        <w:t xml:space="preserve"> 1 9 </w:t>
      </w:r>
      <w:r w:rsidRPr="00557169">
        <w:rPr>
          <w:rFonts w:eastAsiaTheme="minorHAnsi"/>
          <w:sz w:val="18"/>
          <w:szCs w:val="18"/>
        </w:rPr>
        <w:t>上</w:t>
      </w:r>
      <w:r w:rsidRPr="00557169">
        <w:rPr>
          <w:rFonts w:eastAsiaTheme="minorHAnsi"/>
          <w:sz w:val="18"/>
          <w:szCs w:val="18"/>
        </w:rPr>
        <w:t xml:space="preserve"> </w:t>
      </w:r>
      <w:r w:rsidRPr="00557169">
        <w:rPr>
          <w:rFonts w:eastAsiaTheme="minorHAnsi"/>
          <w:sz w:val="18"/>
          <w:szCs w:val="18"/>
        </w:rPr>
        <w:t>】</w:t>
      </w:r>
    </w:p>
    <w:p w14:paraId="2250926A" w14:textId="77777777" w:rsidR="000959E8" w:rsidRPr="00557169" w:rsidRDefault="00000000" w:rsidP="00B702EC">
      <w:pPr>
        <w:spacing w:before="98"/>
        <w:ind w:left="430"/>
        <w:rPr>
          <w:rFonts w:eastAsiaTheme="minorHAnsi"/>
          <w:sz w:val="18"/>
          <w:szCs w:val="18"/>
        </w:rPr>
      </w:pPr>
      <w:r w:rsidRPr="00557169">
        <w:rPr>
          <w:rFonts w:eastAsiaTheme="minorHAnsi"/>
          <w:sz w:val="18"/>
          <w:szCs w:val="18"/>
        </w:rPr>
        <w:t>A.</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绩</w:t>
      </w:r>
      <w:r w:rsidRPr="00557169">
        <w:rPr>
          <w:rFonts w:eastAsiaTheme="minorHAnsi"/>
          <w:sz w:val="18"/>
          <w:szCs w:val="18"/>
        </w:rPr>
        <w:t xml:space="preserve"> </w:t>
      </w:r>
      <w:r w:rsidRPr="00557169">
        <w:rPr>
          <w:rFonts w:eastAsiaTheme="minorHAnsi"/>
          <w:sz w:val="18"/>
          <w:szCs w:val="18"/>
        </w:rPr>
        <w:t>效</w:t>
      </w:r>
      <w:r w:rsidRPr="00557169">
        <w:rPr>
          <w:rFonts w:eastAsiaTheme="minorHAnsi"/>
          <w:sz w:val="18"/>
          <w:szCs w:val="18"/>
        </w:rPr>
        <w:t xml:space="preserve"> </w:t>
      </w:r>
      <w:r w:rsidRPr="00557169">
        <w:rPr>
          <w:rFonts w:eastAsiaTheme="minorHAnsi"/>
          <w:sz w:val="18"/>
          <w:szCs w:val="18"/>
        </w:rPr>
        <w:t>数</w:t>
      </w:r>
      <w:r w:rsidRPr="00557169">
        <w:rPr>
          <w:rFonts w:eastAsiaTheme="minorHAnsi"/>
          <w:sz w:val="18"/>
          <w:szCs w:val="18"/>
        </w:rPr>
        <w:t xml:space="preserve"> </w:t>
      </w:r>
      <w:r w:rsidRPr="00557169">
        <w:rPr>
          <w:rFonts w:eastAsiaTheme="minorHAnsi"/>
          <w:sz w:val="18"/>
          <w:szCs w:val="18"/>
        </w:rPr>
        <w:t>据</w:t>
      </w:r>
      <w:r w:rsidRPr="00557169">
        <w:rPr>
          <w:rFonts w:eastAsiaTheme="minorHAnsi"/>
          <w:sz w:val="18"/>
          <w:szCs w:val="18"/>
        </w:rPr>
        <w:t xml:space="preserve">    B.</w:t>
      </w:r>
      <w:proofErr w:type="gramStart"/>
      <w:r w:rsidRPr="00557169">
        <w:rPr>
          <w:rFonts w:eastAsiaTheme="minorHAnsi"/>
          <w:sz w:val="18"/>
          <w:szCs w:val="18"/>
        </w:rPr>
        <w:t>范</w:t>
      </w:r>
      <w:proofErr w:type="gramEnd"/>
      <w:r w:rsidRPr="00557169">
        <w:rPr>
          <w:rFonts w:eastAsiaTheme="minorHAnsi"/>
          <w:sz w:val="18"/>
          <w:szCs w:val="18"/>
        </w:rPr>
        <w:t xml:space="preserve"> </w:t>
      </w:r>
      <w:r w:rsidRPr="00557169">
        <w:rPr>
          <w:rFonts w:eastAsiaTheme="minorHAnsi"/>
          <w:sz w:val="18"/>
          <w:szCs w:val="18"/>
        </w:rPr>
        <w:t>围</w:t>
      </w:r>
      <w:r w:rsidRPr="00557169">
        <w:rPr>
          <w:rFonts w:eastAsiaTheme="minorHAnsi"/>
          <w:sz w:val="18"/>
          <w:szCs w:val="18"/>
        </w:rPr>
        <w:t xml:space="preserve"> </w:t>
      </w:r>
      <w:r w:rsidRPr="00557169">
        <w:rPr>
          <w:rFonts w:eastAsiaTheme="minorHAnsi"/>
          <w:sz w:val="18"/>
          <w:szCs w:val="18"/>
        </w:rPr>
        <w:t>管</w:t>
      </w:r>
      <w:r w:rsidRPr="00557169">
        <w:rPr>
          <w:rFonts w:eastAsiaTheme="minorHAnsi"/>
          <w:sz w:val="18"/>
          <w:szCs w:val="18"/>
        </w:rPr>
        <w:t xml:space="preserve"> </w:t>
      </w:r>
      <w:r w:rsidRPr="00557169">
        <w:rPr>
          <w:rFonts w:eastAsiaTheme="minorHAnsi"/>
          <w:sz w:val="18"/>
          <w:szCs w:val="18"/>
        </w:rPr>
        <w:t>理</w:t>
      </w:r>
      <w:r w:rsidRPr="00557169">
        <w:rPr>
          <w:rFonts w:eastAsiaTheme="minorHAnsi"/>
          <w:sz w:val="18"/>
          <w:szCs w:val="18"/>
        </w:rPr>
        <w:t xml:space="preserve"> </w:t>
      </w:r>
      <w:r w:rsidRPr="00557169">
        <w:rPr>
          <w:rFonts w:eastAsiaTheme="minorHAnsi"/>
          <w:sz w:val="18"/>
          <w:szCs w:val="18"/>
        </w:rPr>
        <w:t>计</w:t>
      </w:r>
      <w:r w:rsidRPr="00557169">
        <w:rPr>
          <w:rFonts w:eastAsiaTheme="minorHAnsi"/>
          <w:sz w:val="18"/>
          <w:szCs w:val="18"/>
        </w:rPr>
        <w:t xml:space="preserve"> </w:t>
      </w:r>
      <w:r w:rsidRPr="00557169">
        <w:rPr>
          <w:rFonts w:eastAsiaTheme="minorHAnsi"/>
          <w:sz w:val="18"/>
          <w:szCs w:val="18"/>
        </w:rPr>
        <w:t>划</w:t>
      </w:r>
      <w:r w:rsidRPr="00557169">
        <w:rPr>
          <w:rFonts w:eastAsiaTheme="minorHAnsi"/>
          <w:sz w:val="18"/>
          <w:szCs w:val="18"/>
        </w:rPr>
        <w:t xml:space="preserve">    C.</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进</w:t>
      </w:r>
      <w:r w:rsidRPr="00557169">
        <w:rPr>
          <w:rFonts w:eastAsiaTheme="minorHAnsi"/>
          <w:sz w:val="18"/>
          <w:szCs w:val="18"/>
        </w:rPr>
        <w:t xml:space="preserve"> </w:t>
      </w:r>
      <w:r w:rsidRPr="00557169">
        <w:rPr>
          <w:rFonts w:eastAsiaTheme="minorHAnsi"/>
          <w:sz w:val="18"/>
          <w:szCs w:val="18"/>
        </w:rPr>
        <w:t>度</w:t>
      </w:r>
      <w:r w:rsidRPr="00557169">
        <w:rPr>
          <w:rFonts w:eastAsiaTheme="minorHAnsi"/>
          <w:sz w:val="18"/>
          <w:szCs w:val="18"/>
        </w:rPr>
        <w:t xml:space="preserve"> </w:t>
      </w:r>
      <w:r w:rsidRPr="00557169">
        <w:rPr>
          <w:rFonts w:eastAsiaTheme="minorHAnsi"/>
          <w:sz w:val="18"/>
          <w:szCs w:val="18"/>
        </w:rPr>
        <w:t>网</w:t>
      </w:r>
      <w:r w:rsidRPr="00557169">
        <w:rPr>
          <w:rFonts w:eastAsiaTheme="minorHAnsi"/>
          <w:sz w:val="18"/>
          <w:szCs w:val="18"/>
        </w:rPr>
        <w:t xml:space="preserve"> </w:t>
      </w:r>
      <w:r w:rsidRPr="00557169">
        <w:rPr>
          <w:rFonts w:eastAsiaTheme="minorHAnsi"/>
          <w:sz w:val="18"/>
          <w:szCs w:val="18"/>
        </w:rPr>
        <w:t>络</w:t>
      </w:r>
      <w:r w:rsidRPr="00557169">
        <w:rPr>
          <w:rFonts w:eastAsiaTheme="minorHAnsi"/>
          <w:sz w:val="18"/>
          <w:szCs w:val="18"/>
        </w:rPr>
        <w:t xml:space="preserve"> </w:t>
      </w:r>
      <w:r w:rsidRPr="00557169">
        <w:rPr>
          <w:rFonts w:eastAsiaTheme="minorHAnsi"/>
          <w:sz w:val="18"/>
          <w:szCs w:val="18"/>
        </w:rPr>
        <w:t>图</w:t>
      </w:r>
      <w:r w:rsidRPr="00557169">
        <w:rPr>
          <w:rFonts w:eastAsiaTheme="minorHAnsi"/>
          <w:sz w:val="18"/>
          <w:szCs w:val="18"/>
        </w:rPr>
        <w:t xml:space="preserve">   D.</w:t>
      </w:r>
      <w:r w:rsidRPr="00557169">
        <w:rPr>
          <w:rFonts w:eastAsiaTheme="minorHAnsi"/>
          <w:sz w:val="18"/>
          <w:szCs w:val="18"/>
        </w:rPr>
        <w:t>风</w:t>
      </w:r>
      <w:r w:rsidRPr="00557169">
        <w:rPr>
          <w:rFonts w:eastAsiaTheme="minorHAnsi"/>
          <w:sz w:val="18"/>
          <w:szCs w:val="18"/>
        </w:rPr>
        <w:t xml:space="preserve"> </w:t>
      </w:r>
      <w:r w:rsidRPr="00557169">
        <w:rPr>
          <w:rFonts w:eastAsiaTheme="minorHAnsi"/>
          <w:sz w:val="18"/>
          <w:szCs w:val="18"/>
        </w:rPr>
        <w:t>险</w:t>
      </w:r>
      <w:r w:rsidRPr="00557169">
        <w:rPr>
          <w:rFonts w:eastAsiaTheme="minorHAnsi"/>
          <w:sz w:val="18"/>
          <w:szCs w:val="18"/>
        </w:rPr>
        <w:t xml:space="preserve"> </w:t>
      </w:r>
      <w:r w:rsidRPr="00557169">
        <w:rPr>
          <w:rFonts w:eastAsiaTheme="minorHAnsi"/>
          <w:sz w:val="18"/>
          <w:szCs w:val="18"/>
        </w:rPr>
        <w:t>清</w:t>
      </w:r>
      <w:r w:rsidRPr="00557169">
        <w:rPr>
          <w:rFonts w:eastAsiaTheme="minorHAnsi"/>
          <w:sz w:val="18"/>
          <w:szCs w:val="18"/>
        </w:rPr>
        <w:t xml:space="preserve"> </w:t>
      </w:r>
      <w:r w:rsidRPr="00557169">
        <w:rPr>
          <w:rFonts w:eastAsiaTheme="minorHAnsi"/>
          <w:sz w:val="18"/>
          <w:szCs w:val="18"/>
        </w:rPr>
        <w:t>单</w:t>
      </w:r>
    </w:p>
    <w:p w14:paraId="080DA1DC" w14:textId="77777777" w:rsidR="000959E8" w:rsidRPr="00557169" w:rsidRDefault="000959E8" w:rsidP="00B702EC">
      <w:pPr>
        <w:rPr>
          <w:rFonts w:eastAsiaTheme="minorHAnsi"/>
          <w:sz w:val="18"/>
          <w:szCs w:val="18"/>
        </w:rPr>
      </w:pPr>
    </w:p>
    <w:p w14:paraId="0E0734FD" w14:textId="77777777" w:rsidR="000959E8" w:rsidRPr="00557169" w:rsidRDefault="00000000" w:rsidP="00B702EC">
      <w:pPr>
        <w:spacing w:before="56"/>
        <w:ind w:left="429" w:right="663" w:hanging="390"/>
        <w:rPr>
          <w:rFonts w:eastAsiaTheme="minorHAnsi"/>
          <w:sz w:val="18"/>
          <w:szCs w:val="18"/>
        </w:rPr>
      </w:pPr>
      <w:r w:rsidRPr="00557169">
        <w:rPr>
          <w:rFonts w:eastAsiaTheme="minorHAnsi"/>
          <w:sz w:val="18"/>
          <w:szCs w:val="18"/>
        </w:rPr>
        <w:t xml:space="preserve">356. </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经</w:t>
      </w:r>
      <w:r w:rsidRPr="00557169">
        <w:rPr>
          <w:rFonts w:eastAsiaTheme="minorHAnsi"/>
          <w:sz w:val="18"/>
          <w:szCs w:val="18"/>
        </w:rPr>
        <w:t xml:space="preserve"> </w:t>
      </w:r>
      <w:r w:rsidRPr="00557169">
        <w:rPr>
          <w:rFonts w:eastAsiaTheme="minorHAnsi"/>
          <w:sz w:val="18"/>
          <w:szCs w:val="18"/>
        </w:rPr>
        <w:t>理</w:t>
      </w:r>
      <w:r w:rsidRPr="00557169">
        <w:rPr>
          <w:rFonts w:eastAsiaTheme="minorHAnsi"/>
          <w:sz w:val="18"/>
          <w:szCs w:val="18"/>
        </w:rPr>
        <w:t xml:space="preserve"> </w:t>
      </w:r>
      <w:r w:rsidRPr="00557169">
        <w:rPr>
          <w:rFonts w:eastAsiaTheme="minorHAnsi"/>
          <w:sz w:val="18"/>
          <w:szCs w:val="18"/>
        </w:rPr>
        <w:t>张</w:t>
      </w:r>
      <w:r w:rsidRPr="00557169">
        <w:rPr>
          <w:rFonts w:eastAsiaTheme="minorHAnsi"/>
          <w:sz w:val="18"/>
          <w:szCs w:val="18"/>
        </w:rPr>
        <w:t xml:space="preserve"> </w:t>
      </w:r>
      <w:r w:rsidRPr="00557169">
        <w:rPr>
          <w:rFonts w:eastAsiaTheme="minorHAnsi"/>
          <w:sz w:val="18"/>
          <w:szCs w:val="18"/>
        </w:rPr>
        <w:t>工</w:t>
      </w:r>
      <w:r w:rsidRPr="00557169">
        <w:rPr>
          <w:rFonts w:eastAsiaTheme="minorHAnsi"/>
          <w:sz w:val="18"/>
          <w:szCs w:val="18"/>
        </w:rPr>
        <w:t xml:space="preserve"> </w:t>
      </w:r>
      <w:r w:rsidRPr="00557169">
        <w:rPr>
          <w:rFonts w:eastAsiaTheme="minorHAnsi"/>
          <w:sz w:val="18"/>
          <w:szCs w:val="18"/>
        </w:rPr>
        <w:t>带</w:t>
      </w:r>
      <w:r w:rsidRPr="00557169">
        <w:rPr>
          <w:rFonts w:eastAsiaTheme="minorHAnsi"/>
          <w:sz w:val="18"/>
          <w:szCs w:val="18"/>
        </w:rPr>
        <w:t xml:space="preserve"> </w:t>
      </w:r>
      <w:r w:rsidRPr="00557169">
        <w:rPr>
          <w:rFonts w:eastAsiaTheme="minorHAnsi"/>
          <w:sz w:val="18"/>
          <w:szCs w:val="18"/>
        </w:rPr>
        <w:t>领</w:t>
      </w:r>
      <w:r w:rsidRPr="00557169">
        <w:rPr>
          <w:rFonts w:eastAsiaTheme="minorHAnsi"/>
          <w:sz w:val="18"/>
          <w:szCs w:val="18"/>
        </w:rPr>
        <w:t xml:space="preserve"> </w:t>
      </w:r>
      <w:r w:rsidRPr="00557169">
        <w:rPr>
          <w:rFonts w:eastAsiaTheme="minorHAnsi"/>
          <w:sz w:val="18"/>
          <w:szCs w:val="18"/>
        </w:rPr>
        <w:t>团</w:t>
      </w:r>
      <w:r w:rsidRPr="00557169">
        <w:rPr>
          <w:rFonts w:eastAsiaTheme="minorHAnsi"/>
          <w:sz w:val="18"/>
          <w:szCs w:val="18"/>
        </w:rPr>
        <w:t xml:space="preserve"> </w:t>
      </w:r>
      <w:r w:rsidRPr="00557169">
        <w:rPr>
          <w:rFonts w:eastAsiaTheme="minorHAnsi"/>
          <w:sz w:val="18"/>
          <w:szCs w:val="18"/>
        </w:rPr>
        <w:t>队</w:t>
      </w:r>
      <w:r w:rsidRPr="00557169">
        <w:rPr>
          <w:rFonts w:eastAsiaTheme="minorHAnsi"/>
          <w:sz w:val="18"/>
          <w:szCs w:val="18"/>
        </w:rPr>
        <w:t xml:space="preserve"> </w:t>
      </w:r>
      <w:r w:rsidRPr="00557169">
        <w:rPr>
          <w:rFonts w:eastAsiaTheme="minorHAnsi"/>
          <w:sz w:val="18"/>
          <w:szCs w:val="18"/>
        </w:rPr>
        <w:t>编</w:t>
      </w:r>
      <w:r w:rsidRPr="00557169">
        <w:rPr>
          <w:rFonts w:eastAsiaTheme="minorHAnsi"/>
          <w:sz w:val="18"/>
          <w:szCs w:val="18"/>
        </w:rPr>
        <w:t xml:space="preserve"> </w:t>
      </w:r>
      <w:r w:rsidRPr="00557169">
        <w:rPr>
          <w:rFonts w:eastAsiaTheme="minorHAnsi"/>
          <w:sz w:val="18"/>
          <w:szCs w:val="18"/>
        </w:rPr>
        <w:t>制</w:t>
      </w:r>
      <w:r w:rsidRPr="00557169">
        <w:rPr>
          <w:rFonts w:eastAsiaTheme="minorHAnsi"/>
          <w:sz w:val="18"/>
          <w:szCs w:val="18"/>
        </w:rPr>
        <w:t xml:space="preserve"> </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管</w:t>
      </w:r>
      <w:r w:rsidRPr="00557169">
        <w:rPr>
          <w:rFonts w:eastAsiaTheme="minorHAnsi"/>
          <w:sz w:val="18"/>
          <w:szCs w:val="18"/>
        </w:rPr>
        <w:t xml:space="preserve"> </w:t>
      </w:r>
      <w:r w:rsidRPr="00557169">
        <w:rPr>
          <w:rFonts w:eastAsiaTheme="minorHAnsi"/>
          <w:sz w:val="18"/>
          <w:szCs w:val="18"/>
        </w:rPr>
        <w:t>理</w:t>
      </w:r>
      <w:r w:rsidRPr="00557169">
        <w:rPr>
          <w:rFonts w:eastAsiaTheme="minorHAnsi"/>
          <w:sz w:val="18"/>
          <w:szCs w:val="18"/>
        </w:rPr>
        <w:t xml:space="preserve"> </w:t>
      </w:r>
      <w:r w:rsidRPr="00557169">
        <w:rPr>
          <w:rFonts w:eastAsiaTheme="minorHAnsi"/>
          <w:sz w:val="18"/>
          <w:szCs w:val="18"/>
        </w:rPr>
        <w:t>计</w:t>
      </w:r>
      <w:r w:rsidRPr="00557169">
        <w:rPr>
          <w:rFonts w:eastAsiaTheme="minorHAnsi"/>
          <w:sz w:val="18"/>
          <w:szCs w:val="18"/>
        </w:rPr>
        <w:t xml:space="preserve"> </w:t>
      </w:r>
      <w:r w:rsidRPr="00557169">
        <w:rPr>
          <w:rFonts w:eastAsiaTheme="minorHAnsi"/>
          <w:sz w:val="18"/>
          <w:szCs w:val="18"/>
        </w:rPr>
        <w:t>划</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 ) </w:t>
      </w:r>
      <w:r w:rsidRPr="00557169">
        <w:rPr>
          <w:rFonts w:eastAsiaTheme="minorHAnsi"/>
          <w:sz w:val="18"/>
          <w:szCs w:val="18"/>
        </w:rPr>
        <w:t>不</w:t>
      </w:r>
      <w:r w:rsidRPr="00557169">
        <w:rPr>
          <w:rFonts w:eastAsiaTheme="minorHAnsi"/>
          <w:sz w:val="18"/>
          <w:szCs w:val="18"/>
        </w:rPr>
        <w:t xml:space="preserve"> </w:t>
      </w:r>
      <w:r w:rsidRPr="00557169">
        <w:rPr>
          <w:rFonts w:eastAsiaTheme="minorHAnsi"/>
          <w:sz w:val="18"/>
          <w:szCs w:val="18"/>
        </w:rPr>
        <w:t>属</w:t>
      </w:r>
      <w:r w:rsidRPr="00557169">
        <w:rPr>
          <w:rFonts w:eastAsiaTheme="minorHAnsi"/>
          <w:sz w:val="18"/>
          <w:szCs w:val="18"/>
        </w:rPr>
        <w:t xml:space="preserve"> </w:t>
      </w:r>
      <w:r w:rsidRPr="00557169">
        <w:rPr>
          <w:rFonts w:eastAsiaTheme="minorHAnsi"/>
          <w:sz w:val="18"/>
          <w:szCs w:val="18"/>
        </w:rPr>
        <w:t>于</w:t>
      </w:r>
      <w:r w:rsidRPr="00557169">
        <w:rPr>
          <w:rFonts w:eastAsiaTheme="minorHAnsi"/>
          <w:sz w:val="18"/>
          <w:szCs w:val="18"/>
        </w:rPr>
        <w:t xml:space="preserve"> </w:t>
      </w:r>
      <w:r w:rsidRPr="00557169">
        <w:rPr>
          <w:rFonts w:eastAsiaTheme="minorHAnsi"/>
          <w:sz w:val="18"/>
          <w:szCs w:val="18"/>
        </w:rPr>
        <w:t>编</w:t>
      </w:r>
      <w:r w:rsidRPr="00557169">
        <w:rPr>
          <w:rFonts w:eastAsiaTheme="minorHAnsi"/>
          <w:sz w:val="18"/>
          <w:szCs w:val="18"/>
        </w:rPr>
        <w:t xml:space="preserve"> </w:t>
      </w:r>
      <w:r w:rsidRPr="00557169">
        <w:rPr>
          <w:rFonts w:eastAsiaTheme="minorHAnsi"/>
          <w:sz w:val="18"/>
          <w:szCs w:val="18"/>
        </w:rPr>
        <w:t>制</w:t>
      </w:r>
      <w:r w:rsidRPr="00557169">
        <w:rPr>
          <w:rFonts w:eastAsiaTheme="minorHAnsi"/>
          <w:sz w:val="18"/>
          <w:szCs w:val="18"/>
        </w:rPr>
        <w:t xml:space="preserve"> </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管</w:t>
      </w:r>
      <w:r w:rsidRPr="00557169">
        <w:rPr>
          <w:rFonts w:eastAsiaTheme="minorHAnsi"/>
          <w:sz w:val="18"/>
          <w:szCs w:val="18"/>
        </w:rPr>
        <w:t xml:space="preserve"> </w:t>
      </w:r>
      <w:r w:rsidRPr="00557169">
        <w:rPr>
          <w:rFonts w:eastAsiaTheme="minorHAnsi"/>
          <w:sz w:val="18"/>
          <w:szCs w:val="18"/>
        </w:rPr>
        <w:t>理</w:t>
      </w:r>
      <w:r w:rsidRPr="00557169">
        <w:rPr>
          <w:rFonts w:eastAsiaTheme="minorHAnsi"/>
          <w:sz w:val="18"/>
          <w:szCs w:val="18"/>
        </w:rPr>
        <w:t xml:space="preserve"> </w:t>
      </w:r>
      <w:r w:rsidRPr="00557169">
        <w:rPr>
          <w:rFonts w:eastAsiaTheme="minorHAnsi"/>
          <w:sz w:val="18"/>
          <w:szCs w:val="18"/>
        </w:rPr>
        <w:t>计</w:t>
      </w:r>
      <w:r w:rsidRPr="00557169">
        <w:rPr>
          <w:rFonts w:eastAsiaTheme="minorHAnsi"/>
          <w:sz w:val="18"/>
          <w:szCs w:val="18"/>
        </w:rPr>
        <w:t xml:space="preserve"> </w:t>
      </w:r>
      <w:r w:rsidRPr="00557169">
        <w:rPr>
          <w:rFonts w:eastAsiaTheme="minorHAnsi"/>
          <w:sz w:val="18"/>
          <w:szCs w:val="18"/>
        </w:rPr>
        <w:t>划</w:t>
      </w:r>
      <w:r w:rsidRPr="00557169">
        <w:rPr>
          <w:rFonts w:eastAsiaTheme="minorHAnsi"/>
          <w:sz w:val="18"/>
          <w:szCs w:val="18"/>
        </w:rPr>
        <w:t xml:space="preserve"> </w:t>
      </w:r>
      <w:r w:rsidRPr="00557169">
        <w:rPr>
          <w:rFonts w:eastAsiaTheme="minorHAnsi"/>
          <w:sz w:val="18"/>
          <w:szCs w:val="18"/>
        </w:rPr>
        <w:t>过</w:t>
      </w:r>
      <w:r w:rsidRPr="00557169">
        <w:rPr>
          <w:rFonts w:eastAsiaTheme="minorHAnsi"/>
          <w:sz w:val="18"/>
          <w:szCs w:val="18"/>
        </w:rPr>
        <w:t xml:space="preserve"> </w:t>
      </w:r>
      <w:r w:rsidRPr="00557169">
        <w:rPr>
          <w:rFonts w:eastAsiaTheme="minorHAnsi"/>
          <w:sz w:val="18"/>
          <w:szCs w:val="18"/>
        </w:rPr>
        <w:t>程</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依</w:t>
      </w:r>
      <w:r w:rsidRPr="00557169">
        <w:rPr>
          <w:rFonts w:eastAsiaTheme="minorHAnsi"/>
          <w:sz w:val="18"/>
          <w:szCs w:val="18"/>
        </w:rPr>
        <w:t xml:space="preserve"> </w:t>
      </w:r>
      <w:r w:rsidRPr="00557169">
        <w:rPr>
          <w:rFonts w:eastAsiaTheme="minorHAnsi"/>
          <w:sz w:val="18"/>
          <w:szCs w:val="18"/>
        </w:rPr>
        <w:t>据</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高</w:t>
      </w:r>
      <w:r w:rsidRPr="00557169">
        <w:rPr>
          <w:rFonts w:eastAsiaTheme="minorHAnsi"/>
          <w:sz w:val="18"/>
          <w:szCs w:val="18"/>
        </w:rPr>
        <w:t xml:space="preserve"> 1 7 </w:t>
      </w:r>
      <w:r w:rsidRPr="00557169">
        <w:rPr>
          <w:rFonts w:eastAsiaTheme="minorHAnsi"/>
          <w:sz w:val="18"/>
          <w:szCs w:val="18"/>
        </w:rPr>
        <w:t>下</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A.</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章</w:t>
      </w:r>
      <w:r w:rsidRPr="00557169">
        <w:rPr>
          <w:rFonts w:eastAsiaTheme="minorHAnsi"/>
          <w:sz w:val="18"/>
          <w:szCs w:val="18"/>
        </w:rPr>
        <w:t xml:space="preserve"> </w:t>
      </w:r>
      <w:r w:rsidRPr="00557169">
        <w:rPr>
          <w:rFonts w:eastAsiaTheme="minorHAnsi"/>
          <w:sz w:val="18"/>
          <w:szCs w:val="18"/>
        </w:rPr>
        <w:t>程</w:t>
      </w:r>
      <w:r w:rsidRPr="00557169">
        <w:rPr>
          <w:rFonts w:eastAsiaTheme="minorHAnsi"/>
          <w:sz w:val="18"/>
          <w:szCs w:val="18"/>
        </w:rPr>
        <w:t xml:space="preserve">    B. </w:t>
      </w:r>
      <w:r w:rsidRPr="00557169">
        <w:rPr>
          <w:rFonts w:eastAsiaTheme="minorHAnsi"/>
          <w:sz w:val="18"/>
          <w:szCs w:val="18"/>
        </w:rPr>
        <w:t>事</w:t>
      </w:r>
      <w:r w:rsidRPr="00557169">
        <w:rPr>
          <w:rFonts w:eastAsiaTheme="minorHAnsi"/>
          <w:sz w:val="18"/>
          <w:szCs w:val="18"/>
        </w:rPr>
        <w:t xml:space="preserve"> </w:t>
      </w:r>
      <w:r w:rsidRPr="00557169">
        <w:rPr>
          <w:rFonts w:eastAsiaTheme="minorHAnsi"/>
          <w:sz w:val="18"/>
          <w:szCs w:val="18"/>
        </w:rPr>
        <w:t>业</w:t>
      </w:r>
      <w:r w:rsidRPr="00557169">
        <w:rPr>
          <w:rFonts w:eastAsiaTheme="minorHAnsi"/>
          <w:sz w:val="18"/>
          <w:szCs w:val="18"/>
        </w:rPr>
        <w:t xml:space="preserve"> </w:t>
      </w:r>
      <w:r w:rsidRPr="00557169">
        <w:rPr>
          <w:rFonts w:eastAsiaTheme="minorHAnsi"/>
          <w:sz w:val="18"/>
          <w:szCs w:val="18"/>
        </w:rPr>
        <w:t>环</w:t>
      </w:r>
      <w:r w:rsidRPr="00557169">
        <w:rPr>
          <w:rFonts w:eastAsiaTheme="minorHAnsi"/>
          <w:sz w:val="18"/>
          <w:szCs w:val="18"/>
        </w:rPr>
        <w:t xml:space="preserve"> </w:t>
      </w:r>
      <w:r w:rsidRPr="00557169">
        <w:rPr>
          <w:rFonts w:eastAsiaTheme="minorHAnsi"/>
          <w:sz w:val="18"/>
          <w:szCs w:val="18"/>
        </w:rPr>
        <w:t>境</w:t>
      </w:r>
      <w:r w:rsidRPr="00557169">
        <w:rPr>
          <w:rFonts w:eastAsiaTheme="minorHAnsi"/>
          <w:sz w:val="18"/>
          <w:szCs w:val="18"/>
        </w:rPr>
        <w:t xml:space="preserve"> </w:t>
      </w:r>
      <w:r w:rsidRPr="00557169">
        <w:rPr>
          <w:rFonts w:eastAsiaTheme="minorHAnsi"/>
          <w:sz w:val="18"/>
          <w:szCs w:val="18"/>
        </w:rPr>
        <w:t>因</w:t>
      </w:r>
      <w:r w:rsidRPr="00557169">
        <w:rPr>
          <w:rFonts w:eastAsiaTheme="minorHAnsi"/>
          <w:sz w:val="18"/>
          <w:szCs w:val="18"/>
        </w:rPr>
        <w:t xml:space="preserve"> </w:t>
      </w:r>
      <w:r w:rsidRPr="00557169">
        <w:rPr>
          <w:rFonts w:eastAsiaTheme="minorHAnsi"/>
          <w:sz w:val="18"/>
          <w:szCs w:val="18"/>
        </w:rPr>
        <w:t>素</w:t>
      </w:r>
      <w:r w:rsidRPr="00557169">
        <w:rPr>
          <w:rFonts w:eastAsiaTheme="minorHAnsi"/>
          <w:sz w:val="18"/>
          <w:szCs w:val="18"/>
        </w:rPr>
        <w:t xml:space="preserve">    C. </w:t>
      </w:r>
      <w:r w:rsidRPr="00557169">
        <w:rPr>
          <w:rFonts w:eastAsiaTheme="minorHAnsi"/>
          <w:sz w:val="18"/>
          <w:szCs w:val="18"/>
        </w:rPr>
        <w:t>组</w:t>
      </w:r>
      <w:r w:rsidRPr="00557169">
        <w:rPr>
          <w:rFonts w:eastAsiaTheme="minorHAnsi"/>
          <w:sz w:val="18"/>
          <w:szCs w:val="18"/>
        </w:rPr>
        <w:t xml:space="preserve"> </w:t>
      </w:r>
      <w:r w:rsidRPr="00557169">
        <w:rPr>
          <w:rFonts w:eastAsiaTheme="minorHAnsi"/>
          <w:sz w:val="18"/>
          <w:szCs w:val="18"/>
        </w:rPr>
        <w:t>织</w:t>
      </w:r>
      <w:r w:rsidRPr="00557169">
        <w:rPr>
          <w:rFonts w:eastAsiaTheme="minorHAnsi"/>
          <w:sz w:val="18"/>
          <w:szCs w:val="18"/>
        </w:rPr>
        <w:t xml:space="preserve"> </w:t>
      </w:r>
      <w:r w:rsidRPr="00557169">
        <w:rPr>
          <w:rFonts w:eastAsiaTheme="minorHAnsi"/>
          <w:sz w:val="18"/>
          <w:szCs w:val="18"/>
        </w:rPr>
        <w:t>过</w:t>
      </w:r>
      <w:r w:rsidRPr="00557169">
        <w:rPr>
          <w:rFonts w:eastAsiaTheme="minorHAnsi"/>
          <w:sz w:val="18"/>
          <w:szCs w:val="18"/>
        </w:rPr>
        <w:t xml:space="preserve"> </w:t>
      </w:r>
      <w:r w:rsidRPr="00557169">
        <w:rPr>
          <w:rFonts w:eastAsiaTheme="minorHAnsi"/>
          <w:sz w:val="18"/>
          <w:szCs w:val="18"/>
        </w:rPr>
        <w:t>程</w:t>
      </w:r>
      <w:r w:rsidRPr="00557169">
        <w:rPr>
          <w:rFonts w:eastAsiaTheme="minorHAnsi"/>
          <w:sz w:val="18"/>
          <w:szCs w:val="18"/>
        </w:rPr>
        <w:t xml:space="preserve"> </w:t>
      </w:r>
      <w:r w:rsidRPr="00557169">
        <w:rPr>
          <w:rFonts w:eastAsiaTheme="minorHAnsi"/>
          <w:sz w:val="18"/>
          <w:szCs w:val="18"/>
        </w:rPr>
        <w:t>资</w:t>
      </w:r>
      <w:r w:rsidRPr="00557169">
        <w:rPr>
          <w:rFonts w:eastAsiaTheme="minorHAnsi"/>
          <w:sz w:val="18"/>
          <w:szCs w:val="18"/>
        </w:rPr>
        <w:t xml:space="preserve"> </w:t>
      </w:r>
      <w:r w:rsidRPr="00557169">
        <w:rPr>
          <w:rFonts w:eastAsiaTheme="minorHAnsi"/>
          <w:sz w:val="18"/>
          <w:szCs w:val="18"/>
        </w:rPr>
        <w:t>产</w:t>
      </w:r>
      <w:r w:rsidRPr="00557169">
        <w:rPr>
          <w:rFonts w:eastAsiaTheme="minorHAnsi"/>
          <w:sz w:val="18"/>
          <w:szCs w:val="18"/>
        </w:rPr>
        <w:t xml:space="preserve">    D. </w:t>
      </w:r>
      <w:r w:rsidRPr="00557169">
        <w:rPr>
          <w:rFonts w:eastAsiaTheme="minorHAnsi"/>
          <w:sz w:val="18"/>
          <w:szCs w:val="18"/>
        </w:rPr>
        <w:t>工</w:t>
      </w:r>
      <w:r w:rsidRPr="00557169">
        <w:rPr>
          <w:rFonts w:eastAsiaTheme="minorHAnsi"/>
          <w:sz w:val="18"/>
          <w:szCs w:val="18"/>
        </w:rPr>
        <w:t xml:space="preserve"> </w:t>
      </w:r>
      <w:r w:rsidRPr="00557169">
        <w:rPr>
          <w:rFonts w:eastAsiaTheme="minorHAnsi"/>
          <w:sz w:val="18"/>
          <w:szCs w:val="18"/>
        </w:rPr>
        <w:t>作</w:t>
      </w:r>
      <w:r w:rsidRPr="00557169">
        <w:rPr>
          <w:rFonts w:eastAsiaTheme="minorHAnsi"/>
          <w:sz w:val="18"/>
          <w:szCs w:val="18"/>
        </w:rPr>
        <w:t xml:space="preserve"> </w:t>
      </w:r>
      <w:r w:rsidRPr="00557169">
        <w:rPr>
          <w:rFonts w:eastAsiaTheme="minorHAnsi"/>
          <w:sz w:val="18"/>
          <w:szCs w:val="18"/>
        </w:rPr>
        <w:t>分</w:t>
      </w:r>
      <w:r w:rsidRPr="00557169">
        <w:rPr>
          <w:rFonts w:eastAsiaTheme="minorHAnsi"/>
          <w:sz w:val="18"/>
          <w:szCs w:val="18"/>
        </w:rPr>
        <w:t xml:space="preserve"> </w:t>
      </w:r>
      <w:r w:rsidRPr="00557169">
        <w:rPr>
          <w:rFonts w:eastAsiaTheme="minorHAnsi"/>
          <w:sz w:val="18"/>
          <w:szCs w:val="18"/>
        </w:rPr>
        <w:t>解</w:t>
      </w:r>
      <w:r w:rsidRPr="00557169">
        <w:rPr>
          <w:rFonts w:eastAsiaTheme="minorHAnsi"/>
          <w:sz w:val="18"/>
          <w:szCs w:val="18"/>
        </w:rPr>
        <w:t xml:space="preserve"> </w:t>
      </w:r>
      <w:r w:rsidRPr="00557169">
        <w:rPr>
          <w:rFonts w:eastAsiaTheme="minorHAnsi"/>
          <w:sz w:val="18"/>
          <w:szCs w:val="18"/>
        </w:rPr>
        <w:t>结</w:t>
      </w:r>
      <w:r w:rsidRPr="00557169">
        <w:rPr>
          <w:rFonts w:eastAsiaTheme="minorHAnsi"/>
          <w:sz w:val="18"/>
          <w:szCs w:val="18"/>
        </w:rPr>
        <w:t xml:space="preserve"> </w:t>
      </w:r>
      <w:r w:rsidRPr="00557169">
        <w:rPr>
          <w:rFonts w:eastAsiaTheme="minorHAnsi"/>
          <w:sz w:val="18"/>
          <w:szCs w:val="18"/>
        </w:rPr>
        <w:t>构</w:t>
      </w:r>
    </w:p>
    <w:p w14:paraId="45888D00" w14:textId="77777777" w:rsidR="000959E8" w:rsidRPr="00557169" w:rsidRDefault="000959E8" w:rsidP="00B702EC">
      <w:pPr>
        <w:rPr>
          <w:rFonts w:eastAsiaTheme="minorHAnsi"/>
          <w:sz w:val="18"/>
          <w:szCs w:val="18"/>
        </w:rPr>
      </w:pPr>
    </w:p>
    <w:p w14:paraId="22961098" w14:textId="77777777" w:rsidR="000959E8" w:rsidRPr="00557169" w:rsidRDefault="00000000" w:rsidP="00B702EC">
      <w:pPr>
        <w:spacing w:before="55"/>
        <w:ind w:left="39"/>
        <w:rPr>
          <w:rFonts w:eastAsiaTheme="minorHAnsi"/>
          <w:sz w:val="18"/>
          <w:szCs w:val="18"/>
        </w:rPr>
      </w:pPr>
      <w:r w:rsidRPr="00557169">
        <w:rPr>
          <w:rFonts w:eastAsiaTheme="minorHAnsi"/>
          <w:sz w:val="18"/>
          <w:szCs w:val="18"/>
        </w:rPr>
        <w:t xml:space="preserve">3 5 </w:t>
      </w:r>
      <w:proofErr w:type="gramStart"/>
      <w:r w:rsidRPr="00557169">
        <w:rPr>
          <w:rFonts w:eastAsiaTheme="minorHAnsi"/>
          <w:sz w:val="18"/>
          <w:szCs w:val="18"/>
        </w:rPr>
        <w:t>7 .</w:t>
      </w:r>
      <w:proofErr w:type="gramEnd"/>
      <w:r w:rsidRPr="00557169">
        <w:rPr>
          <w:rFonts w:eastAsiaTheme="minorHAnsi"/>
          <w:sz w:val="18"/>
          <w:szCs w:val="18"/>
        </w:rPr>
        <w:t xml:space="preserve"> ( ) </w:t>
      </w:r>
      <w:r w:rsidRPr="00557169">
        <w:rPr>
          <w:rFonts w:eastAsiaTheme="minorHAnsi"/>
          <w:sz w:val="18"/>
          <w:szCs w:val="18"/>
        </w:rPr>
        <w:t>不</w:t>
      </w:r>
      <w:r w:rsidRPr="00557169">
        <w:rPr>
          <w:rFonts w:eastAsiaTheme="minorHAnsi"/>
          <w:sz w:val="18"/>
          <w:szCs w:val="18"/>
        </w:rPr>
        <w:t xml:space="preserve"> </w:t>
      </w:r>
      <w:r w:rsidRPr="00557169">
        <w:rPr>
          <w:rFonts w:eastAsiaTheme="minorHAnsi"/>
          <w:sz w:val="18"/>
          <w:szCs w:val="18"/>
        </w:rPr>
        <w:t>属</w:t>
      </w:r>
      <w:r w:rsidRPr="00557169">
        <w:rPr>
          <w:rFonts w:eastAsiaTheme="minorHAnsi"/>
          <w:sz w:val="18"/>
          <w:szCs w:val="18"/>
        </w:rPr>
        <w:t xml:space="preserve"> </w:t>
      </w:r>
      <w:r w:rsidRPr="00557169">
        <w:rPr>
          <w:rFonts w:eastAsiaTheme="minorHAnsi"/>
          <w:sz w:val="18"/>
          <w:szCs w:val="18"/>
        </w:rPr>
        <w:t>于</w:t>
      </w:r>
      <w:r w:rsidRPr="00557169">
        <w:rPr>
          <w:rFonts w:eastAsiaTheme="minorHAnsi"/>
          <w:sz w:val="18"/>
          <w:szCs w:val="18"/>
        </w:rPr>
        <w:t xml:space="preserve"> </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监</w:t>
      </w:r>
      <w:r w:rsidRPr="00557169">
        <w:rPr>
          <w:rFonts w:eastAsiaTheme="minorHAnsi"/>
          <w:sz w:val="18"/>
          <w:szCs w:val="18"/>
        </w:rPr>
        <w:t xml:space="preserve"> </w:t>
      </w:r>
      <w:r w:rsidRPr="00557169">
        <w:rPr>
          <w:rFonts w:eastAsiaTheme="minorHAnsi"/>
          <w:sz w:val="18"/>
          <w:szCs w:val="18"/>
        </w:rPr>
        <w:t>控</w:t>
      </w:r>
      <w:r w:rsidRPr="00557169">
        <w:rPr>
          <w:rFonts w:eastAsiaTheme="minorHAnsi"/>
          <w:sz w:val="18"/>
          <w:szCs w:val="18"/>
        </w:rPr>
        <w:t xml:space="preserve"> </w:t>
      </w:r>
      <w:r w:rsidRPr="00557169">
        <w:rPr>
          <w:rFonts w:eastAsiaTheme="minorHAnsi"/>
          <w:sz w:val="18"/>
          <w:szCs w:val="18"/>
        </w:rPr>
        <w:t>工</w:t>
      </w:r>
      <w:r w:rsidRPr="00557169">
        <w:rPr>
          <w:rFonts w:eastAsiaTheme="minorHAnsi"/>
          <w:sz w:val="18"/>
          <w:szCs w:val="18"/>
        </w:rPr>
        <w:t xml:space="preserve"> </w:t>
      </w:r>
      <w:r w:rsidRPr="00557169">
        <w:rPr>
          <w:rFonts w:eastAsiaTheme="minorHAnsi"/>
          <w:sz w:val="18"/>
          <w:szCs w:val="18"/>
        </w:rPr>
        <w:t>作</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成</w:t>
      </w:r>
      <w:r w:rsidRPr="00557169">
        <w:rPr>
          <w:rFonts w:eastAsiaTheme="minorHAnsi"/>
          <w:sz w:val="18"/>
          <w:szCs w:val="18"/>
        </w:rPr>
        <w:t xml:space="preserve"> </w:t>
      </w:r>
      <w:r w:rsidRPr="00557169">
        <w:rPr>
          <w:rFonts w:eastAsiaTheme="minorHAnsi"/>
          <w:sz w:val="18"/>
          <w:szCs w:val="18"/>
        </w:rPr>
        <w:t>果</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高</w:t>
      </w:r>
      <w:r w:rsidRPr="00557169">
        <w:rPr>
          <w:rFonts w:eastAsiaTheme="minorHAnsi"/>
          <w:sz w:val="18"/>
          <w:szCs w:val="18"/>
        </w:rPr>
        <w:t xml:space="preserve"> 1 7 </w:t>
      </w:r>
      <w:r w:rsidRPr="00557169">
        <w:rPr>
          <w:rFonts w:eastAsiaTheme="minorHAnsi"/>
          <w:sz w:val="18"/>
          <w:szCs w:val="18"/>
        </w:rPr>
        <w:t>下</w:t>
      </w:r>
      <w:r w:rsidRPr="00557169">
        <w:rPr>
          <w:rFonts w:eastAsiaTheme="minorHAnsi"/>
          <w:sz w:val="18"/>
          <w:szCs w:val="18"/>
        </w:rPr>
        <w:t xml:space="preserve"> </w:t>
      </w:r>
      <w:r w:rsidRPr="00557169">
        <w:rPr>
          <w:rFonts w:eastAsiaTheme="minorHAnsi"/>
          <w:sz w:val="18"/>
          <w:szCs w:val="18"/>
        </w:rPr>
        <w:t>】</w:t>
      </w:r>
    </w:p>
    <w:p w14:paraId="720757A8" w14:textId="77777777" w:rsidR="000959E8" w:rsidRPr="00557169" w:rsidRDefault="00000000" w:rsidP="00B702EC">
      <w:pPr>
        <w:spacing w:before="149"/>
        <w:ind w:left="430"/>
        <w:rPr>
          <w:rFonts w:eastAsiaTheme="minorHAnsi"/>
          <w:sz w:val="18"/>
          <w:szCs w:val="18"/>
        </w:rPr>
      </w:pPr>
      <w:r w:rsidRPr="00557169">
        <w:rPr>
          <w:rFonts w:eastAsiaTheme="minorHAnsi"/>
          <w:sz w:val="18"/>
          <w:szCs w:val="18"/>
        </w:rPr>
        <w:t>A.</w:t>
      </w:r>
      <w:r w:rsidRPr="00557169">
        <w:rPr>
          <w:rFonts w:eastAsiaTheme="minorHAnsi"/>
          <w:sz w:val="18"/>
          <w:szCs w:val="18"/>
        </w:rPr>
        <w:t>进</w:t>
      </w:r>
      <w:r w:rsidRPr="00557169">
        <w:rPr>
          <w:rFonts w:eastAsiaTheme="minorHAnsi"/>
          <w:sz w:val="18"/>
          <w:szCs w:val="18"/>
        </w:rPr>
        <w:t xml:space="preserve"> </w:t>
      </w:r>
      <w:r w:rsidRPr="00557169">
        <w:rPr>
          <w:rFonts w:eastAsiaTheme="minorHAnsi"/>
          <w:sz w:val="18"/>
          <w:szCs w:val="18"/>
        </w:rPr>
        <w:t>度</w:t>
      </w:r>
      <w:r w:rsidRPr="00557169">
        <w:rPr>
          <w:rFonts w:eastAsiaTheme="minorHAnsi"/>
          <w:sz w:val="18"/>
          <w:szCs w:val="18"/>
        </w:rPr>
        <w:t xml:space="preserve"> </w:t>
      </w:r>
      <w:r w:rsidRPr="00557169">
        <w:rPr>
          <w:rFonts w:eastAsiaTheme="minorHAnsi"/>
          <w:sz w:val="18"/>
          <w:szCs w:val="18"/>
        </w:rPr>
        <w:t>预</w:t>
      </w:r>
      <w:r w:rsidRPr="00557169">
        <w:rPr>
          <w:rFonts w:eastAsiaTheme="minorHAnsi"/>
          <w:sz w:val="18"/>
          <w:szCs w:val="18"/>
        </w:rPr>
        <w:t xml:space="preserve"> </w:t>
      </w:r>
      <w:r w:rsidRPr="00557169">
        <w:rPr>
          <w:rFonts w:eastAsiaTheme="minorHAnsi"/>
          <w:sz w:val="18"/>
          <w:szCs w:val="18"/>
        </w:rPr>
        <w:t>测</w:t>
      </w:r>
      <w:r w:rsidRPr="00557169">
        <w:rPr>
          <w:rFonts w:eastAsiaTheme="minorHAnsi"/>
          <w:sz w:val="18"/>
          <w:szCs w:val="18"/>
        </w:rPr>
        <w:t xml:space="preserve">    B. </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文</w:t>
      </w:r>
      <w:r w:rsidRPr="00557169">
        <w:rPr>
          <w:rFonts w:eastAsiaTheme="minorHAnsi"/>
          <w:sz w:val="18"/>
          <w:szCs w:val="18"/>
        </w:rPr>
        <w:t xml:space="preserve"> </w:t>
      </w:r>
      <w:r w:rsidRPr="00557169">
        <w:rPr>
          <w:rFonts w:eastAsiaTheme="minorHAnsi"/>
          <w:sz w:val="18"/>
          <w:szCs w:val="18"/>
        </w:rPr>
        <w:t>件</w:t>
      </w:r>
      <w:r w:rsidRPr="00557169">
        <w:rPr>
          <w:rFonts w:eastAsiaTheme="minorHAnsi"/>
          <w:sz w:val="18"/>
          <w:szCs w:val="18"/>
        </w:rPr>
        <w:t xml:space="preserve"> </w:t>
      </w:r>
      <w:r w:rsidRPr="00557169">
        <w:rPr>
          <w:rFonts w:eastAsiaTheme="minorHAnsi"/>
          <w:sz w:val="18"/>
          <w:szCs w:val="18"/>
        </w:rPr>
        <w:t>更</w:t>
      </w:r>
      <w:r w:rsidRPr="00557169">
        <w:rPr>
          <w:rFonts w:eastAsiaTheme="minorHAnsi"/>
          <w:sz w:val="18"/>
          <w:szCs w:val="18"/>
        </w:rPr>
        <w:t xml:space="preserve"> </w:t>
      </w:r>
      <w:r w:rsidRPr="00557169">
        <w:rPr>
          <w:rFonts w:eastAsiaTheme="minorHAnsi"/>
          <w:sz w:val="18"/>
          <w:szCs w:val="18"/>
        </w:rPr>
        <w:t>新</w:t>
      </w:r>
      <w:r w:rsidRPr="00557169">
        <w:rPr>
          <w:rFonts w:eastAsiaTheme="minorHAnsi"/>
          <w:sz w:val="18"/>
          <w:szCs w:val="18"/>
        </w:rPr>
        <w:t xml:space="preserve"> C.  </w:t>
      </w:r>
      <w:r w:rsidRPr="00557169">
        <w:rPr>
          <w:rFonts w:eastAsiaTheme="minorHAnsi"/>
          <w:sz w:val="18"/>
          <w:szCs w:val="18"/>
        </w:rPr>
        <w:t>工</w:t>
      </w:r>
      <w:r w:rsidRPr="00557169">
        <w:rPr>
          <w:rFonts w:eastAsiaTheme="minorHAnsi"/>
          <w:sz w:val="18"/>
          <w:szCs w:val="18"/>
        </w:rPr>
        <w:t xml:space="preserve"> </w:t>
      </w:r>
      <w:r w:rsidRPr="00557169">
        <w:rPr>
          <w:rFonts w:eastAsiaTheme="minorHAnsi"/>
          <w:sz w:val="18"/>
          <w:szCs w:val="18"/>
        </w:rPr>
        <w:t>作</w:t>
      </w:r>
      <w:r w:rsidRPr="00557169">
        <w:rPr>
          <w:rFonts w:eastAsiaTheme="minorHAnsi"/>
          <w:sz w:val="18"/>
          <w:szCs w:val="18"/>
        </w:rPr>
        <w:t xml:space="preserve"> </w:t>
      </w:r>
      <w:r w:rsidRPr="00557169">
        <w:rPr>
          <w:rFonts w:eastAsiaTheme="minorHAnsi"/>
          <w:sz w:val="18"/>
          <w:szCs w:val="18"/>
        </w:rPr>
        <w:t>绩</w:t>
      </w:r>
      <w:r w:rsidRPr="00557169">
        <w:rPr>
          <w:rFonts w:eastAsiaTheme="minorHAnsi"/>
          <w:sz w:val="18"/>
          <w:szCs w:val="18"/>
        </w:rPr>
        <w:t xml:space="preserve"> </w:t>
      </w:r>
      <w:r w:rsidRPr="00557169">
        <w:rPr>
          <w:rFonts w:eastAsiaTheme="minorHAnsi"/>
          <w:sz w:val="18"/>
          <w:szCs w:val="18"/>
        </w:rPr>
        <w:t>效</w:t>
      </w:r>
      <w:r w:rsidRPr="00557169">
        <w:rPr>
          <w:rFonts w:eastAsiaTheme="minorHAnsi"/>
          <w:sz w:val="18"/>
          <w:szCs w:val="18"/>
        </w:rPr>
        <w:t xml:space="preserve"> </w:t>
      </w:r>
      <w:r w:rsidRPr="00557169">
        <w:rPr>
          <w:rFonts w:eastAsiaTheme="minorHAnsi"/>
          <w:sz w:val="18"/>
          <w:szCs w:val="18"/>
        </w:rPr>
        <w:t>报</w:t>
      </w:r>
      <w:r w:rsidRPr="00557169">
        <w:rPr>
          <w:rFonts w:eastAsiaTheme="minorHAnsi"/>
          <w:sz w:val="18"/>
          <w:szCs w:val="18"/>
        </w:rPr>
        <w:t xml:space="preserve"> </w:t>
      </w:r>
      <w:r w:rsidRPr="00557169">
        <w:rPr>
          <w:rFonts w:eastAsiaTheme="minorHAnsi"/>
          <w:sz w:val="18"/>
          <w:szCs w:val="18"/>
        </w:rPr>
        <w:t>吉</w:t>
      </w:r>
      <w:r w:rsidRPr="00557169">
        <w:rPr>
          <w:rFonts w:eastAsiaTheme="minorHAnsi"/>
          <w:sz w:val="18"/>
          <w:szCs w:val="18"/>
        </w:rPr>
        <w:t xml:space="preserve">    D. </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管</w:t>
      </w:r>
      <w:r w:rsidRPr="00557169">
        <w:rPr>
          <w:rFonts w:eastAsiaTheme="minorHAnsi"/>
          <w:sz w:val="18"/>
          <w:szCs w:val="18"/>
        </w:rPr>
        <w:t xml:space="preserve"> </w:t>
      </w:r>
      <w:r w:rsidRPr="00557169">
        <w:rPr>
          <w:rFonts w:eastAsiaTheme="minorHAnsi"/>
          <w:sz w:val="18"/>
          <w:szCs w:val="18"/>
        </w:rPr>
        <w:t>理</w:t>
      </w:r>
      <w:r w:rsidRPr="00557169">
        <w:rPr>
          <w:rFonts w:eastAsiaTheme="minorHAnsi"/>
          <w:sz w:val="18"/>
          <w:szCs w:val="18"/>
        </w:rPr>
        <w:t xml:space="preserve"> </w:t>
      </w:r>
      <w:r w:rsidRPr="00557169">
        <w:rPr>
          <w:rFonts w:eastAsiaTheme="minorHAnsi"/>
          <w:sz w:val="18"/>
          <w:szCs w:val="18"/>
        </w:rPr>
        <w:t>计</w:t>
      </w:r>
      <w:r w:rsidRPr="00557169">
        <w:rPr>
          <w:rFonts w:eastAsiaTheme="minorHAnsi"/>
          <w:sz w:val="18"/>
          <w:szCs w:val="18"/>
        </w:rPr>
        <w:t xml:space="preserve"> </w:t>
      </w:r>
      <w:r w:rsidRPr="00557169">
        <w:rPr>
          <w:rFonts w:eastAsiaTheme="minorHAnsi"/>
          <w:sz w:val="18"/>
          <w:szCs w:val="18"/>
        </w:rPr>
        <w:t>划</w:t>
      </w:r>
      <w:r w:rsidRPr="00557169">
        <w:rPr>
          <w:rFonts w:eastAsiaTheme="minorHAnsi"/>
          <w:sz w:val="18"/>
          <w:szCs w:val="18"/>
        </w:rPr>
        <w:t xml:space="preserve"> </w:t>
      </w:r>
      <w:r w:rsidRPr="00557169">
        <w:rPr>
          <w:rFonts w:eastAsiaTheme="minorHAnsi"/>
          <w:sz w:val="18"/>
          <w:szCs w:val="18"/>
        </w:rPr>
        <w:t>更</w:t>
      </w:r>
      <w:r w:rsidRPr="00557169">
        <w:rPr>
          <w:rFonts w:eastAsiaTheme="minorHAnsi"/>
          <w:sz w:val="18"/>
          <w:szCs w:val="18"/>
        </w:rPr>
        <w:t xml:space="preserve"> </w:t>
      </w:r>
      <w:r w:rsidRPr="00557169">
        <w:rPr>
          <w:rFonts w:eastAsiaTheme="minorHAnsi"/>
          <w:sz w:val="18"/>
          <w:szCs w:val="18"/>
        </w:rPr>
        <w:t>新</w:t>
      </w:r>
    </w:p>
    <w:p w14:paraId="1EBAA9F7" w14:textId="77777777" w:rsidR="000959E8" w:rsidRPr="00557169" w:rsidRDefault="000959E8" w:rsidP="00B702EC">
      <w:pPr>
        <w:rPr>
          <w:rFonts w:eastAsiaTheme="minorHAnsi"/>
          <w:sz w:val="18"/>
          <w:szCs w:val="18"/>
        </w:rPr>
      </w:pPr>
    </w:p>
    <w:p w14:paraId="7A172BCA" w14:textId="77777777" w:rsidR="000959E8" w:rsidRPr="00557169" w:rsidRDefault="00000000" w:rsidP="00B702EC">
      <w:pPr>
        <w:spacing w:before="56"/>
        <w:ind w:left="39"/>
        <w:rPr>
          <w:rFonts w:eastAsiaTheme="minorHAnsi"/>
          <w:sz w:val="18"/>
          <w:szCs w:val="18"/>
        </w:rPr>
      </w:pPr>
      <w:proofErr w:type="gramStart"/>
      <w:r w:rsidRPr="00557169">
        <w:rPr>
          <w:rFonts w:eastAsiaTheme="minorHAnsi"/>
          <w:sz w:val="18"/>
          <w:szCs w:val="18"/>
        </w:rPr>
        <w:t>358 .</w:t>
      </w:r>
      <w:proofErr w:type="gramEnd"/>
      <w:r w:rsidRPr="00557169">
        <w:rPr>
          <w:rFonts w:eastAsiaTheme="minorHAnsi"/>
          <w:sz w:val="18"/>
          <w:szCs w:val="18"/>
        </w:rPr>
        <w:t xml:space="preserve"> ()</w:t>
      </w:r>
      <w:r w:rsidRPr="00557169">
        <w:rPr>
          <w:rFonts w:eastAsiaTheme="minorHAnsi"/>
          <w:sz w:val="18"/>
          <w:szCs w:val="18"/>
        </w:rPr>
        <w:t>不属于指导与管理项目工作的输出。【</w:t>
      </w:r>
      <w:r w:rsidRPr="00557169">
        <w:rPr>
          <w:rFonts w:eastAsiaTheme="minorHAnsi"/>
          <w:sz w:val="18"/>
          <w:szCs w:val="18"/>
        </w:rPr>
        <w:t>19</w:t>
      </w:r>
      <w:r w:rsidRPr="00557169">
        <w:rPr>
          <w:rFonts w:eastAsiaTheme="minorHAnsi"/>
          <w:sz w:val="18"/>
          <w:szCs w:val="18"/>
        </w:rPr>
        <w:t>下】</w:t>
      </w:r>
    </w:p>
    <w:p w14:paraId="65F7D406" w14:textId="77777777" w:rsidR="000959E8" w:rsidRPr="00557169" w:rsidRDefault="00000000" w:rsidP="00B702EC">
      <w:pPr>
        <w:spacing w:before="98"/>
        <w:ind w:left="430"/>
        <w:rPr>
          <w:rFonts w:eastAsiaTheme="minorHAnsi"/>
          <w:sz w:val="18"/>
          <w:szCs w:val="18"/>
        </w:rPr>
      </w:pPr>
      <w:r w:rsidRPr="00557169">
        <w:rPr>
          <w:rFonts w:eastAsiaTheme="minorHAnsi"/>
          <w:sz w:val="18"/>
          <w:szCs w:val="18"/>
        </w:rPr>
        <w:t>A.</w:t>
      </w:r>
      <w:r w:rsidRPr="00557169">
        <w:rPr>
          <w:rFonts w:eastAsiaTheme="minorHAnsi"/>
          <w:sz w:val="18"/>
          <w:szCs w:val="18"/>
        </w:rPr>
        <w:t>批</w:t>
      </w:r>
      <w:r w:rsidRPr="00557169">
        <w:rPr>
          <w:rFonts w:eastAsiaTheme="minorHAnsi"/>
          <w:sz w:val="18"/>
          <w:szCs w:val="18"/>
        </w:rPr>
        <w:t xml:space="preserve"> </w:t>
      </w:r>
      <w:r w:rsidRPr="00557169">
        <w:rPr>
          <w:rFonts w:eastAsiaTheme="minorHAnsi"/>
          <w:sz w:val="18"/>
          <w:szCs w:val="18"/>
        </w:rPr>
        <w:t>准</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变</w:t>
      </w:r>
      <w:r w:rsidRPr="00557169">
        <w:rPr>
          <w:rFonts w:eastAsiaTheme="minorHAnsi"/>
          <w:sz w:val="18"/>
          <w:szCs w:val="18"/>
        </w:rPr>
        <w:t xml:space="preserve"> </w:t>
      </w:r>
      <w:r w:rsidRPr="00557169">
        <w:rPr>
          <w:rFonts w:eastAsiaTheme="minorHAnsi"/>
          <w:sz w:val="18"/>
          <w:szCs w:val="18"/>
        </w:rPr>
        <w:t>更</w:t>
      </w:r>
      <w:r w:rsidRPr="00557169">
        <w:rPr>
          <w:rFonts w:eastAsiaTheme="minorHAnsi"/>
          <w:sz w:val="18"/>
          <w:szCs w:val="18"/>
        </w:rPr>
        <w:t xml:space="preserve"> </w:t>
      </w:r>
      <w:r w:rsidRPr="00557169">
        <w:rPr>
          <w:rFonts w:eastAsiaTheme="minorHAnsi"/>
          <w:sz w:val="18"/>
          <w:szCs w:val="18"/>
        </w:rPr>
        <w:t>请</w:t>
      </w:r>
      <w:r w:rsidRPr="00557169">
        <w:rPr>
          <w:rFonts w:eastAsiaTheme="minorHAnsi"/>
          <w:sz w:val="18"/>
          <w:szCs w:val="18"/>
        </w:rPr>
        <w:t xml:space="preserve"> </w:t>
      </w:r>
      <w:r w:rsidRPr="00557169">
        <w:rPr>
          <w:rFonts w:eastAsiaTheme="minorHAnsi"/>
          <w:sz w:val="18"/>
          <w:szCs w:val="18"/>
        </w:rPr>
        <w:t>求</w:t>
      </w:r>
      <w:r w:rsidRPr="00557169">
        <w:rPr>
          <w:rFonts w:eastAsiaTheme="minorHAnsi"/>
          <w:sz w:val="18"/>
          <w:szCs w:val="18"/>
        </w:rPr>
        <w:t xml:space="preserve">    B.</w:t>
      </w:r>
      <w:r w:rsidRPr="00557169">
        <w:rPr>
          <w:rFonts w:eastAsiaTheme="minorHAnsi"/>
          <w:sz w:val="18"/>
          <w:szCs w:val="18"/>
        </w:rPr>
        <w:t>工</w:t>
      </w:r>
      <w:r w:rsidRPr="00557169">
        <w:rPr>
          <w:rFonts w:eastAsiaTheme="minorHAnsi"/>
          <w:sz w:val="18"/>
          <w:szCs w:val="18"/>
        </w:rPr>
        <w:t xml:space="preserve"> </w:t>
      </w:r>
      <w:r w:rsidRPr="00557169">
        <w:rPr>
          <w:rFonts w:eastAsiaTheme="minorHAnsi"/>
          <w:sz w:val="18"/>
          <w:szCs w:val="18"/>
        </w:rPr>
        <w:t>作</w:t>
      </w:r>
      <w:r w:rsidRPr="00557169">
        <w:rPr>
          <w:rFonts w:eastAsiaTheme="minorHAnsi"/>
          <w:sz w:val="18"/>
          <w:szCs w:val="18"/>
        </w:rPr>
        <w:t xml:space="preserve"> </w:t>
      </w:r>
      <w:r w:rsidRPr="00557169">
        <w:rPr>
          <w:rFonts w:eastAsiaTheme="minorHAnsi"/>
          <w:sz w:val="18"/>
          <w:szCs w:val="18"/>
        </w:rPr>
        <w:t>绩</w:t>
      </w:r>
      <w:r w:rsidRPr="00557169">
        <w:rPr>
          <w:rFonts w:eastAsiaTheme="minorHAnsi"/>
          <w:sz w:val="18"/>
          <w:szCs w:val="18"/>
        </w:rPr>
        <w:t xml:space="preserve"> </w:t>
      </w:r>
      <w:r w:rsidRPr="00557169">
        <w:rPr>
          <w:rFonts w:eastAsiaTheme="minorHAnsi"/>
          <w:sz w:val="18"/>
          <w:szCs w:val="18"/>
        </w:rPr>
        <w:t>效</w:t>
      </w:r>
      <w:r w:rsidRPr="00557169">
        <w:rPr>
          <w:rFonts w:eastAsiaTheme="minorHAnsi"/>
          <w:sz w:val="18"/>
          <w:szCs w:val="18"/>
        </w:rPr>
        <w:t xml:space="preserve"> </w:t>
      </w:r>
      <w:r w:rsidRPr="00557169">
        <w:rPr>
          <w:rFonts w:eastAsiaTheme="minorHAnsi"/>
          <w:sz w:val="18"/>
          <w:szCs w:val="18"/>
        </w:rPr>
        <w:t>数</w:t>
      </w:r>
      <w:r w:rsidRPr="00557169">
        <w:rPr>
          <w:rFonts w:eastAsiaTheme="minorHAnsi"/>
          <w:sz w:val="18"/>
          <w:szCs w:val="18"/>
        </w:rPr>
        <w:t xml:space="preserve"> </w:t>
      </w:r>
      <w:r w:rsidRPr="00557169">
        <w:rPr>
          <w:rFonts w:eastAsiaTheme="minorHAnsi"/>
          <w:sz w:val="18"/>
          <w:szCs w:val="18"/>
        </w:rPr>
        <w:t>据</w:t>
      </w:r>
      <w:r w:rsidRPr="00557169">
        <w:rPr>
          <w:rFonts w:eastAsiaTheme="minorHAnsi"/>
          <w:sz w:val="18"/>
          <w:szCs w:val="18"/>
        </w:rPr>
        <w:t xml:space="preserve">    C.</w:t>
      </w:r>
      <w:r w:rsidRPr="00557169">
        <w:rPr>
          <w:rFonts w:eastAsiaTheme="minorHAnsi"/>
          <w:sz w:val="18"/>
          <w:szCs w:val="18"/>
        </w:rPr>
        <w:t>可</w:t>
      </w:r>
      <w:r w:rsidRPr="00557169">
        <w:rPr>
          <w:rFonts w:eastAsiaTheme="minorHAnsi"/>
          <w:sz w:val="18"/>
          <w:szCs w:val="18"/>
        </w:rPr>
        <w:t xml:space="preserve"> </w:t>
      </w:r>
      <w:r w:rsidRPr="00557169">
        <w:rPr>
          <w:rFonts w:eastAsiaTheme="minorHAnsi"/>
          <w:sz w:val="18"/>
          <w:szCs w:val="18"/>
        </w:rPr>
        <w:t>交</w:t>
      </w:r>
      <w:r w:rsidRPr="00557169">
        <w:rPr>
          <w:rFonts w:eastAsiaTheme="minorHAnsi"/>
          <w:sz w:val="18"/>
          <w:szCs w:val="18"/>
        </w:rPr>
        <w:t xml:space="preserve"> </w:t>
      </w:r>
      <w:r w:rsidRPr="00557169">
        <w:rPr>
          <w:rFonts w:eastAsiaTheme="minorHAnsi"/>
          <w:sz w:val="18"/>
          <w:szCs w:val="18"/>
        </w:rPr>
        <w:t>付</w:t>
      </w:r>
      <w:r w:rsidRPr="00557169">
        <w:rPr>
          <w:rFonts w:eastAsiaTheme="minorHAnsi"/>
          <w:sz w:val="18"/>
          <w:szCs w:val="18"/>
        </w:rPr>
        <w:t xml:space="preserve"> </w:t>
      </w:r>
      <w:r w:rsidRPr="00557169">
        <w:rPr>
          <w:rFonts w:eastAsiaTheme="minorHAnsi"/>
          <w:sz w:val="18"/>
          <w:szCs w:val="18"/>
        </w:rPr>
        <w:t>成</w:t>
      </w:r>
      <w:r w:rsidRPr="00557169">
        <w:rPr>
          <w:rFonts w:eastAsiaTheme="minorHAnsi"/>
          <w:sz w:val="18"/>
          <w:szCs w:val="18"/>
        </w:rPr>
        <w:t xml:space="preserve"> </w:t>
      </w:r>
      <w:r w:rsidRPr="00557169">
        <w:rPr>
          <w:rFonts w:eastAsiaTheme="minorHAnsi"/>
          <w:sz w:val="18"/>
          <w:szCs w:val="18"/>
        </w:rPr>
        <w:t>果</w:t>
      </w:r>
      <w:r w:rsidRPr="00557169">
        <w:rPr>
          <w:rFonts w:eastAsiaTheme="minorHAnsi"/>
          <w:sz w:val="18"/>
          <w:szCs w:val="18"/>
        </w:rPr>
        <w:t xml:space="preserve">    D.</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管</w:t>
      </w:r>
      <w:r w:rsidRPr="00557169">
        <w:rPr>
          <w:rFonts w:eastAsiaTheme="minorHAnsi"/>
          <w:sz w:val="18"/>
          <w:szCs w:val="18"/>
        </w:rPr>
        <w:t xml:space="preserve"> </w:t>
      </w:r>
      <w:r w:rsidRPr="00557169">
        <w:rPr>
          <w:rFonts w:eastAsiaTheme="minorHAnsi"/>
          <w:sz w:val="18"/>
          <w:szCs w:val="18"/>
        </w:rPr>
        <w:t>理</w:t>
      </w:r>
      <w:r w:rsidRPr="00557169">
        <w:rPr>
          <w:rFonts w:eastAsiaTheme="minorHAnsi"/>
          <w:sz w:val="18"/>
          <w:szCs w:val="18"/>
        </w:rPr>
        <w:t xml:space="preserve"> </w:t>
      </w:r>
      <w:r w:rsidRPr="00557169">
        <w:rPr>
          <w:rFonts w:eastAsiaTheme="minorHAnsi"/>
          <w:sz w:val="18"/>
          <w:szCs w:val="18"/>
        </w:rPr>
        <w:t>计</w:t>
      </w:r>
      <w:r w:rsidRPr="00557169">
        <w:rPr>
          <w:rFonts w:eastAsiaTheme="minorHAnsi"/>
          <w:sz w:val="18"/>
          <w:szCs w:val="18"/>
        </w:rPr>
        <w:t xml:space="preserve"> </w:t>
      </w:r>
      <w:r w:rsidRPr="00557169">
        <w:rPr>
          <w:rFonts w:eastAsiaTheme="minorHAnsi"/>
          <w:sz w:val="18"/>
          <w:szCs w:val="18"/>
        </w:rPr>
        <w:t>划</w:t>
      </w:r>
      <w:r w:rsidRPr="00557169">
        <w:rPr>
          <w:rFonts w:eastAsiaTheme="minorHAnsi"/>
          <w:sz w:val="18"/>
          <w:szCs w:val="18"/>
        </w:rPr>
        <w:t xml:space="preserve"> </w:t>
      </w:r>
      <w:r w:rsidRPr="00557169">
        <w:rPr>
          <w:rFonts w:eastAsiaTheme="minorHAnsi"/>
          <w:sz w:val="18"/>
          <w:szCs w:val="18"/>
        </w:rPr>
        <w:t>更</w:t>
      </w:r>
      <w:r w:rsidRPr="00557169">
        <w:rPr>
          <w:rFonts w:eastAsiaTheme="minorHAnsi"/>
          <w:sz w:val="18"/>
          <w:szCs w:val="18"/>
        </w:rPr>
        <w:t xml:space="preserve"> </w:t>
      </w:r>
      <w:r w:rsidRPr="00557169">
        <w:rPr>
          <w:rFonts w:eastAsiaTheme="minorHAnsi"/>
          <w:sz w:val="18"/>
          <w:szCs w:val="18"/>
        </w:rPr>
        <w:t>新</w:t>
      </w:r>
    </w:p>
    <w:p w14:paraId="6F8DDCE4" w14:textId="77777777" w:rsidR="000959E8" w:rsidRPr="00557169" w:rsidRDefault="000959E8" w:rsidP="00B702EC">
      <w:pPr>
        <w:rPr>
          <w:rFonts w:eastAsiaTheme="minorHAnsi"/>
          <w:sz w:val="18"/>
          <w:szCs w:val="18"/>
        </w:rPr>
      </w:pPr>
    </w:p>
    <w:p w14:paraId="30601A8E" w14:textId="77777777" w:rsidR="000959E8" w:rsidRPr="00557169" w:rsidRDefault="00000000" w:rsidP="00B702EC">
      <w:pPr>
        <w:spacing w:before="56"/>
        <w:ind w:left="39"/>
        <w:rPr>
          <w:rFonts w:eastAsiaTheme="minorHAnsi"/>
          <w:sz w:val="18"/>
          <w:szCs w:val="18"/>
        </w:rPr>
      </w:pPr>
      <w:proofErr w:type="gramStart"/>
      <w:r w:rsidRPr="00557169">
        <w:rPr>
          <w:rFonts w:eastAsiaTheme="minorHAnsi"/>
          <w:sz w:val="18"/>
          <w:szCs w:val="18"/>
        </w:rPr>
        <w:t>359 .</w:t>
      </w:r>
      <w:proofErr w:type="gramEnd"/>
      <w:r w:rsidRPr="00557169">
        <w:rPr>
          <w:rFonts w:eastAsiaTheme="minorHAnsi"/>
          <w:sz w:val="18"/>
          <w:szCs w:val="18"/>
        </w:rPr>
        <w:t xml:space="preserve"> ()</w:t>
      </w:r>
      <w:r w:rsidRPr="00557169">
        <w:rPr>
          <w:rFonts w:eastAsiaTheme="minorHAnsi"/>
          <w:sz w:val="18"/>
          <w:szCs w:val="18"/>
        </w:rPr>
        <w:t>不是制定项目章程的输入。【</w:t>
      </w:r>
      <w:r w:rsidRPr="00557169">
        <w:rPr>
          <w:rFonts w:eastAsiaTheme="minorHAnsi"/>
          <w:sz w:val="18"/>
          <w:szCs w:val="18"/>
        </w:rPr>
        <w:t>19</w:t>
      </w:r>
      <w:r w:rsidRPr="00557169">
        <w:rPr>
          <w:rFonts w:eastAsiaTheme="minorHAnsi"/>
          <w:sz w:val="18"/>
          <w:szCs w:val="18"/>
        </w:rPr>
        <w:t>下】</w:t>
      </w:r>
    </w:p>
    <w:p w14:paraId="71E779A6" w14:textId="77777777" w:rsidR="000959E8" w:rsidRPr="00557169" w:rsidRDefault="00000000" w:rsidP="00B702EC">
      <w:pPr>
        <w:spacing w:before="98"/>
        <w:ind w:left="430"/>
        <w:rPr>
          <w:rFonts w:eastAsiaTheme="minorHAnsi"/>
          <w:sz w:val="18"/>
          <w:szCs w:val="18"/>
        </w:rPr>
      </w:pPr>
      <w:r w:rsidRPr="00557169">
        <w:rPr>
          <w:rFonts w:eastAsiaTheme="minorHAnsi"/>
          <w:sz w:val="18"/>
          <w:szCs w:val="18"/>
        </w:rPr>
        <w:t>A.</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工</w:t>
      </w:r>
      <w:r w:rsidRPr="00557169">
        <w:rPr>
          <w:rFonts w:eastAsiaTheme="minorHAnsi"/>
          <w:sz w:val="18"/>
          <w:szCs w:val="18"/>
        </w:rPr>
        <w:t xml:space="preserve"> </w:t>
      </w:r>
      <w:r w:rsidRPr="00557169">
        <w:rPr>
          <w:rFonts w:eastAsiaTheme="minorHAnsi"/>
          <w:sz w:val="18"/>
          <w:szCs w:val="18"/>
        </w:rPr>
        <w:t>作</w:t>
      </w:r>
      <w:r w:rsidRPr="00557169">
        <w:rPr>
          <w:rFonts w:eastAsiaTheme="minorHAnsi"/>
          <w:sz w:val="18"/>
          <w:szCs w:val="18"/>
        </w:rPr>
        <w:t xml:space="preserve"> </w:t>
      </w:r>
      <w:r w:rsidRPr="00557169">
        <w:rPr>
          <w:rFonts w:eastAsiaTheme="minorHAnsi"/>
          <w:sz w:val="18"/>
          <w:szCs w:val="18"/>
        </w:rPr>
        <w:t>说</w:t>
      </w:r>
      <w:r w:rsidRPr="00557169">
        <w:rPr>
          <w:rFonts w:eastAsiaTheme="minorHAnsi"/>
          <w:sz w:val="18"/>
          <w:szCs w:val="18"/>
        </w:rPr>
        <w:t xml:space="preserve"> </w:t>
      </w:r>
      <w:r w:rsidRPr="00557169">
        <w:rPr>
          <w:rFonts w:eastAsiaTheme="minorHAnsi"/>
          <w:sz w:val="18"/>
          <w:szCs w:val="18"/>
        </w:rPr>
        <w:t>明</w:t>
      </w:r>
      <w:r w:rsidRPr="00557169">
        <w:rPr>
          <w:rFonts w:eastAsiaTheme="minorHAnsi"/>
          <w:sz w:val="18"/>
          <w:szCs w:val="18"/>
        </w:rPr>
        <w:t xml:space="preserve"> </w:t>
      </w:r>
      <w:r w:rsidRPr="00557169">
        <w:rPr>
          <w:rFonts w:eastAsiaTheme="minorHAnsi"/>
          <w:sz w:val="18"/>
          <w:szCs w:val="18"/>
        </w:rPr>
        <w:t>书</w:t>
      </w:r>
      <w:r w:rsidRPr="00557169">
        <w:rPr>
          <w:rFonts w:eastAsiaTheme="minorHAnsi"/>
          <w:sz w:val="18"/>
          <w:szCs w:val="18"/>
        </w:rPr>
        <w:t xml:space="preserve">    B.</w:t>
      </w:r>
      <w:r w:rsidRPr="00557169">
        <w:rPr>
          <w:rFonts w:eastAsiaTheme="minorHAnsi"/>
          <w:sz w:val="18"/>
          <w:szCs w:val="18"/>
        </w:rPr>
        <w:t>商</w:t>
      </w:r>
      <w:r w:rsidRPr="00557169">
        <w:rPr>
          <w:rFonts w:eastAsiaTheme="minorHAnsi"/>
          <w:sz w:val="18"/>
          <w:szCs w:val="18"/>
        </w:rPr>
        <w:t xml:space="preserve"> </w:t>
      </w:r>
      <w:r w:rsidRPr="00557169">
        <w:rPr>
          <w:rFonts w:eastAsiaTheme="minorHAnsi"/>
          <w:sz w:val="18"/>
          <w:szCs w:val="18"/>
        </w:rPr>
        <w:t>业</w:t>
      </w:r>
      <w:r w:rsidRPr="00557169">
        <w:rPr>
          <w:rFonts w:eastAsiaTheme="minorHAnsi"/>
          <w:sz w:val="18"/>
          <w:szCs w:val="18"/>
        </w:rPr>
        <w:t xml:space="preserve"> </w:t>
      </w:r>
      <w:r w:rsidRPr="00557169">
        <w:rPr>
          <w:rFonts w:eastAsiaTheme="minorHAnsi"/>
          <w:sz w:val="18"/>
          <w:szCs w:val="18"/>
        </w:rPr>
        <w:t>论</w:t>
      </w:r>
      <w:r w:rsidRPr="00557169">
        <w:rPr>
          <w:rFonts w:eastAsiaTheme="minorHAnsi"/>
          <w:sz w:val="18"/>
          <w:szCs w:val="18"/>
        </w:rPr>
        <w:t xml:space="preserve"> </w:t>
      </w:r>
      <w:r w:rsidRPr="00557169">
        <w:rPr>
          <w:rFonts w:eastAsiaTheme="minorHAnsi"/>
          <w:sz w:val="18"/>
          <w:szCs w:val="18"/>
        </w:rPr>
        <w:t>证</w:t>
      </w:r>
      <w:r w:rsidRPr="00557169">
        <w:rPr>
          <w:rFonts w:eastAsiaTheme="minorHAnsi"/>
          <w:sz w:val="18"/>
          <w:szCs w:val="18"/>
        </w:rPr>
        <w:t xml:space="preserve">    C.</w:t>
      </w:r>
      <w:r w:rsidRPr="00557169">
        <w:rPr>
          <w:rFonts w:eastAsiaTheme="minorHAnsi"/>
          <w:sz w:val="18"/>
          <w:szCs w:val="18"/>
        </w:rPr>
        <w:t>合</w:t>
      </w:r>
      <w:r w:rsidRPr="00557169">
        <w:rPr>
          <w:rFonts w:eastAsiaTheme="minorHAnsi"/>
          <w:sz w:val="18"/>
          <w:szCs w:val="18"/>
        </w:rPr>
        <w:t xml:space="preserve"> </w:t>
      </w:r>
      <w:r w:rsidRPr="00557169">
        <w:rPr>
          <w:rFonts w:eastAsiaTheme="minorHAnsi"/>
          <w:sz w:val="18"/>
          <w:szCs w:val="18"/>
        </w:rPr>
        <w:t>同</w:t>
      </w:r>
      <w:r w:rsidRPr="00557169">
        <w:rPr>
          <w:rFonts w:eastAsiaTheme="minorHAnsi"/>
          <w:sz w:val="18"/>
          <w:szCs w:val="18"/>
        </w:rPr>
        <w:t xml:space="preserve"> </w:t>
      </w:r>
      <w:r w:rsidRPr="00557169">
        <w:rPr>
          <w:rFonts w:eastAsiaTheme="minorHAnsi"/>
          <w:sz w:val="18"/>
          <w:szCs w:val="18"/>
        </w:rPr>
        <w:t>或</w:t>
      </w:r>
      <w:r w:rsidRPr="00557169">
        <w:rPr>
          <w:rFonts w:eastAsiaTheme="minorHAnsi"/>
          <w:sz w:val="18"/>
          <w:szCs w:val="18"/>
        </w:rPr>
        <w:t xml:space="preserve"> </w:t>
      </w:r>
      <w:r w:rsidRPr="00557169">
        <w:rPr>
          <w:rFonts w:eastAsiaTheme="minorHAnsi"/>
          <w:sz w:val="18"/>
          <w:szCs w:val="18"/>
        </w:rPr>
        <w:t>谅</w:t>
      </w:r>
      <w:r w:rsidRPr="00557169">
        <w:rPr>
          <w:rFonts w:eastAsiaTheme="minorHAnsi"/>
          <w:sz w:val="18"/>
          <w:szCs w:val="18"/>
        </w:rPr>
        <w:t xml:space="preserve"> </w:t>
      </w:r>
      <w:r w:rsidRPr="00557169">
        <w:rPr>
          <w:rFonts w:eastAsiaTheme="minorHAnsi"/>
          <w:sz w:val="18"/>
          <w:szCs w:val="18"/>
        </w:rPr>
        <w:t>解</w:t>
      </w:r>
      <w:r w:rsidRPr="00557169">
        <w:rPr>
          <w:rFonts w:eastAsiaTheme="minorHAnsi"/>
          <w:sz w:val="18"/>
          <w:szCs w:val="18"/>
        </w:rPr>
        <w:t xml:space="preserve"> </w:t>
      </w:r>
      <w:r w:rsidRPr="00557169">
        <w:rPr>
          <w:rFonts w:eastAsiaTheme="minorHAnsi"/>
          <w:sz w:val="18"/>
          <w:szCs w:val="18"/>
        </w:rPr>
        <w:t>备</w:t>
      </w:r>
      <w:r w:rsidRPr="00557169">
        <w:rPr>
          <w:rFonts w:eastAsiaTheme="minorHAnsi"/>
          <w:sz w:val="18"/>
          <w:szCs w:val="18"/>
        </w:rPr>
        <w:t xml:space="preserve"> </w:t>
      </w:r>
      <w:r w:rsidRPr="00557169">
        <w:rPr>
          <w:rFonts w:eastAsiaTheme="minorHAnsi"/>
          <w:sz w:val="18"/>
          <w:szCs w:val="18"/>
        </w:rPr>
        <w:t>忘</w:t>
      </w:r>
      <w:r w:rsidRPr="00557169">
        <w:rPr>
          <w:rFonts w:eastAsiaTheme="minorHAnsi"/>
          <w:sz w:val="18"/>
          <w:szCs w:val="18"/>
        </w:rPr>
        <w:t xml:space="preserve"> </w:t>
      </w:r>
      <w:r w:rsidRPr="00557169">
        <w:rPr>
          <w:rFonts w:eastAsiaTheme="minorHAnsi"/>
          <w:sz w:val="18"/>
          <w:szCs w:val="18"/>
        </w:rPr>
        <w:t>录</w:t>
      </w:r>
      <w:r w:rsidRPr="00557169">
        <w:rPr>
          <w:rFonts w:eastAsiaTheme="minorHAnsi"/>
          <w:sz w:val="18"/>
          <w:szCs w:val="18"/>
        </w:rPr>
        <w:t xml:space="preserve"> </w:t>
      </w:r>
      <w:r w:rsidRPr="00557169">
        <w:rPr>
          <w:rFonts w:eastAsiaTheme="minorHAnsi"/>
          <w:sz w:val="18"/>
          <w:szCs w:val="18"/>
        </w:rPr>
        <w:t>协</w:t>
      </w:r>
      <w:r w:rsidRPr="00557169">
        <w:rPr>
          <w:rFonts w:eastAsiaTheme="minorHAnsi"/>
          <w:sz w:val="18"/>
          <w:szCs w:val="18"/>
        </w:rPr>
        <w:t xml:space="preserve"> </w:t>
      </w:r>
      <w:r w:rsidRPr="00557169">
        <w:rPr>
          <w:rFonts w:eastAsiaTheme="minorHAnsi"/>
          <w:sz w:val="18"/>
          <w:szCs w:val="18"/>
        </w:rPr>
        <w:t>议</w:t>
      </w:r>
      <w:r w:rsidRPr="00557169">
        <w:rPr>
          <w:rFonts w:eastAsiaTheme="minorHAnsi"/>
          <w:sz w:val="18"/>
          <w:szCs w:val="18"/>
        </w:rPr>
        <w:t xml:space="preserve">    D.</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成</w:t>
      </w:r>
      <w:r w:rsidRPr="00557169">
        <w:rPr>
          <w:rFonts w:eastAsiaTheme="minorHAnsi"/>
          <w:sz w:val="18"/>
          <w:szCs w:val="18"/>
        </w:rPr>
        <w:t xml:space="preserve"> </w:t>
      </w:r>
      <w:r w:rsidRPr="00557169">
        <w:rPr>
          <w:rFonts w:eastAsiaTheme="minorHAnsi"/>
          <w:sz w:val="18"/>
          <w:szCs w:val="18"/>
        </w:rPr>
        <w:t>功</w:t>
      </w:r>
      <w:r w:rsidRPr="00557169">
        <w:rPr>
          <w:rFonts w:eastAsiaTheme="minorHAnsi"/>
          <w:sz w:val="18"/>
          <w:szCs w:val="18"/>
        </w:rPr>
        <w:t xml:space="preserve"> </w:t>
      </w:r>
      <w:r w:rsidRPr="00557169">
        <w:rPr>
          <w:rFonts w:eastAsiaTheme="minorHAnsi"/>
          <w:sz w:val="18"/>
          <w:szCs w:val="18"/>
        </w:rPr>
        <w:t>标</w:t>
      </w:r>
      <w:r w:rsidRPr="00557169">
        <w:rPr>
          <w:rFonts w:eastAsiaTheme="minorHAnsi"/>
          <w:sz w:val="18"/>
          <w:szCs w:val="18"/>
        </w:rPr>
        <w:t xml:space="preserve"> </w:t>
      </w:r>
      <w:r w:rsidRPr="00557169">
        <w:rPr>
          <w:rFonts w:eastAsiaTheme="minorHAnsi"/>
          <w:sz w:val="18"/>
          <w:szCs w:val="18"/>
        </w:rPr>
        <w:t>准</w:t>
      </w:r>
    </w:p>
    <w:p w14:paraId="5832BAC2" w14:textId="77777777" w:rsidR="000959E8" w:rsidRPr="00557169" w:rsidRDefault="000959E8" w:rsidP="00B702EC">
      <w:pPr>
        <w:rPr>
          <w:rFonts w:eastAsiaTheme="minorHAnsi"/>
          <w:sz w:val="18"/>
          <w:szCs w:val="18"/>
        </w:rPr>
      </w:pPr>
    </w:p>
    <w:p w14:paraId="2D337C38" w14:textId="77777777" w:rsidR="000959E8" w:rsidRPr="00557169" w:rsidRDefault="00000000" w:rsidP="00B702EC">
      <w:pPr>
        <w:spacing w:before="56"/>
        <w:ind w:left="39"/>
        <w:rPr>
          <w:rFonts w:eastAsiaTheme="minorHAnsi"/>
          <w:sz w:val="18"/>
          <w:szCs w:val="18"/>
        </w:rPr>
      </w:pPr>
      <w:r w:rsidRPr="00557169">
        <w:rPr>
          <w:rFonts w:eastAsiaTheme="minorHAnsi"/>
          <w:sz w:val="18"/>
          <w:szCs w:val="18"/>
        </w:rPr>
        <w:t>360.</w:t>
      </w:r>
      <w:r w:rsidRPr="00557169">
        <w:rPr>
          <w:rFonts w:eastAsiaTheme="minorHAnsi"/>
          <w:sz w:val="18"/>
          <w:szCs w:val="18"/>
        </w:rPr>
        <w:t>整</w:t>
      </w:r>
      <w:r w:rsidRPr="00557169">
        <w:rPr>
          <w:rFonts w:eastAsiaTheme="minorHAnsi"/>
          <w:sz w:val="18"/>
          <w:szCs w:val="18"/>
        </w:rPr>
        <w:t xml:space="preserve"> </w:t>
      </w:r>
      <w:r w:rsidRPr="00557169">
        <w:rPr>
          <w:rFonts w:eastAsiaTheme="minorHAnsi"/>
          <w:sz w:val="18"/>
          <w:szCs w:val="18"/>
        </w:rPr>
        <w:t>体</w:t>
      </w:r>
      <w:r w:rsidRPr="00557169">
        <w:rPr>
          <w:rFonts w:eastAsiaTheme="minorHAnsi"/>
          <w:sz w:val="18"/>
          <w:szCs w:val="18"/>
        </w:rPr>
        <w:t xml:space="preserve"> </w:t>
      </w:r>
      <w:r w:rsidRPr="00557169">
        <w:rPr>
          <w:rFonts w:eastAsiaTheme="minorHAnsi"/>
          <w:sz w:val="18"/>
          <w:szCs w:val="18"/>
        </w:rPr>
        <w:t>变</w:t>
      </w:r>
      <w:r w:rsidRPr="00557169">
        <w:rPr>
          <w:rFonts w:eastAsiaTheme="minorHAnsi"/>
          <w:sz w:val="18"/>
          <w:szCs w:val="18"/>
        </w:rPr>
        <w:t xml:space="preserve"> </w:t>
      </w:r>
      <w:r w:rsidRPr="00557169">
        <w:rPr>
          <w:rFonts w:eastAsiaTheme="minorHAnsi"/>
          <w:sz w:val="18"/>
          <w:szCs w:val="18"/>
        </w:rPr>
        <w:t>更</w:t>
      </w:r>
      <w:r w:rsidRPr="00557169">
        <w:rPr>
          <w:rFonts w:eastAsiaTheme="minorHAnsi"/>
          <w:sz w:val="18"/>
          <w:szCs w:val="18"/>
        </w:rPr>
        <w:t xml:space="preserve"> </w:t>
      </w:r>
      <w:r w:rsidRPr="00557169">
        <w:rPr>
          <w:rFonts w:eastAsiaTheme="minorHAnsi"/>
          <w:sz w:val="18"/>
          <w:szCs w:val="18"/>
        </w:rPr>
        <w:t>控</w:t>
      </w:r>
      <w:r w:rsidRPr="00557169">
        <w:rPr>
          <w:rFonts w:eastAsiaTheme="minorHAnsi"/>
          <w:sz w:val="18"/>
          <w:szCs w:val="18"/>
        </w:rPr>
        <w:t xml:space="preserve"> </w:t>
      </w:r>
      <w:r w:rsidRPr="00557169">
        <w:rPr>
          <w:rFonts w:eastAsiaTheme="minorHAnsi"/>
          <w:sz w:val="18"/>
          <w:szCs w:val="18"/>
        </w:rPr>
        <w:t>制</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工</w:t>
      </w:r>
      <w:r w:rsidRPr="00557169">
        <w:rPr>
          <w:rFonts w:eastAsiaTheme="minorHAnsi"/>
          <w:sz w:val="18"/>
          <w:szCs w:val="18"/>
        </w:rPr>
        <w:t xml:space="preserve"> </w:t>
      </w:r>
      <w:r w:rsidRPr="00557169">
        <w:rPr>
          <w:rFonts w:eastAsiaTheme="minorHAnsi"/>
          <w:sz w:val="18"/>
          <w:szCs w:val="18"/>
        </w:rPr>
        <w:t>具</w:t>
      </w:r>
      <w:r w:rsidRPr="00557169">
        <w:rPr>
          <w:rFonts w:eastAsiaTheme="minorHAnsi"/>
          <w:sz w:val="18"/>
          <w:szCs w:val="18"/>
        </w:rPr>
        <w:t xml:space="preserve"> </w:t>
      </w:r>
      <w:r w:rsidRPr="00557169">
        <w:rPr>
          <w:rFonts w:eastAsiaTheme="minorHAnsi"/>
          <w:sz w:val="18"/>
          <w:szCs w:val="18"/>
        </w:rPr>
        <w:t>技</w:t>
      </w:r>
      <w:r w:rsidRPr="00557169">
        <w:rPr>
          <w:rFonts w:eastAsiaTheme="minorHAnsi"/>
          <w:sz w:val="18"/>
          <w:szCs w:val="18"/>
        </w:rPr>
        <w:t xml:space="preserve"> </w:t>
      </w:r>
      <w:r w:rsidRPr="00557169">
        <w:rPr>
          <w:rFonts w:eastAsiaTheme="minorHAnsi"/>
          <w:sz w:val="18"/>
          <w:szCs w:val="18"/>
        </w:rPr>
        <w:t>术</w:t>
      </w:r>
      <w:r w:rsidRPr="00557169">
        <w:rPr>
          <w:rFonts w:eastAsiaTheme="minorHAnsi"/>
          <w:sz w:val="18"/>
          <w:szCs w:val="18"/>
        </w:rPr>
        <w:t xml:space="preserve"> </w:t>
      </w:r>
      <w:r w:rsidRPr="00557169">
        <w:rPr>
          <w:rFonts w:eastAsiaTheme="minorHAnsi"/>
          <w:sz w:val="18"/>
          <w:szCs w:val="18"/>
        </w:rPr>
        <w:t>不</w:t>
      </w:r>
      <w:r w:rsidRPr="00557169">
        <w:rPr>
          <w:rFonts w:eastAsiaTheme="minorHAnsi"/>
          <w:sz w:val="18"/>
          <w:szCs w:val="18"/>
        </w:rPr>
        <w:t xml:space="preserve"> </w:t>
      </w:r>
      <w:r w:rsidRPr="00557169">
        <w:rPr>
          <w:rFonts w:eastAsiaTheme="minorHAnsi"/>
          <w:sz w:val="18"/>
          <w:szCs w:val="18"/>
        </w:rPr>
        <w:t>包</w:t>
      </w:r>
      <w:r w:rsidRPr="00557169">
        <w:rPr>
          <w:rFonts w:eastAsiaTheme="minorHAnsi"/>
          <w:sz w:val="18"/>
          <w:szCs w:val="18"/>
        </w:rPr>
        <w:t xml:space="preserve"> </w:t>
      </w:r>
      <w:proofErr w:type="gramStart"/>
      <w:r w:rsidRPr="00557169">
        <w:rPr>
          <w:rFonts w:eastAsiaTheme="minorHAnsi"/>
          <w:sz w:val="18"/>
          <w:szCs w:val="18"/>
        </w:rPr>
        <w:t>括</w:t>
      </w:r>
      <w:proofErr w:type="gramEnd"/>
      <w:r w:rsidRPr="00557169">
        <w:rPr>
          <w:rFonts w:eastAsiaTheme="minorHAnsi"/>
          <w:sz w:val="18"/>
          <w:szCs w:val="18"/>
        </w:rPr>
        <w:t xml:space="preserve"> ( )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1 9 </w:t>
      </w:r>
      <w:r w:rsidRPr="00557169">
        <w:rPr>
          <w:rFonts w:eastAsiaTheme="minorHAnsi"/>
          <w:sz w:val="18"/>
          <w:szCs w:val="18"/>
        </w:rPr>
        <w:t>上</w:t>
      </w:r>
      <w:r w:rsidRPr="00557169">
        <w:rPr>
          <w:rFonts w:eastAsiaTheme="minorHAnsi"/>
          <w:sz w:val="18"/>
          <w:szCs w:val="18"/>
        </w:rPr>
        <w:t xml:space="preserve"> </w:t>
      </w:r>
      <w:r w:rsidRPr="00557169">
        <w:rPr>
          <w:rFonts w:eastAsiaTheme="minorHAnsi"/>
          <w:sz w:val="18"/>
          <w:szCs w:val="18"/>
        </w:rPr>
        <w:t>】</w:t>
      </w:r>
    </w:p>
    <w:p w14:paraId="2B313EB8" w14:textId="77777777" w:rsidR="000959E8" w:rsidRPr="00557169" w:rsidRDefault="00000000" w:rsidP="00B702EC">
      <w:pPr>
        <w:spacing w:before="108"/>
        <w:ind w:left="430"/>
        <w:rPr>
          <w:rFonts w:eastAsiaTheme="minorHAnsi"/>
          <w:sz w:val="18"/>
          <w:szCs w:val="18"/>
        </w:rPr>
      </w:pPr>
      <w:r w:rsidRPr="00557169">
        <w:rPr>
          <w:rFonts w:eastAsiaTheme="minorHAnsi"/>
          <w:sz w:val="18"/>
          <w:szCs w:val="18"/>
        </w:rPr>
        <w:t>A.</w:t>
      </w:r>
      <w:r w:rsidRPr="00557169">
        <w:rPr>
          <w:rFonts w:eastAsiaTheme="minorHAnsi"/>
          <w:sz w:val="18"/>
          <w:szCs w:val="18"/>
        </w:rPr>
        <w:t>专</w:t>
      </w:r>
      <w:r w:rsidRPr="00557169">
        <w:rPr>
          <w:rFonts w:eastAsiaTheme="minorHAnsi"/>
          <w:sz w:val="18"/>
          <w:szCs w:val="18"/>
        </w:rPr>
        <w:t xml:space="preserve"> </w:t>
      </w:r>
      <w:r w:rsidRPr="00557169">
        <w:rPr>
          <w:rFonts w:eastAsiaTheme="minorHAnsi"/>
          <w:sz w:val="18"/>
          <w:szCs w:val="18"/>
        </w:rPr>
        <w:t>家</w:t>
      </w:r>
      <w:r w:rsidRPr="00557169">
        <w:rPr>
          <w:rFonts w:eastAsiaTheme="minorHAnsi"/>
          <w:sz w:val="18"/>
          <w:szCs w:val="18"/>
        </w:rPr>
        <w:t xml:space="preserve"> </w:t>
      </w:r>
      <w:r w:rsidRPr="00557169">
        <w:rPr>
          <w:rFonts w:eastAsiaTheme="minorHAnsi"/>
          <w:sz w:val="18"/>
          <w:szCs w:val="18"/>
        </w:rPr>
        <w:t>判</w:t>
      </w:r>
      <w:r w:rsidRPr="00557169">
        <w:rPr>
          <w:rFonts w:eastAsiaTheme="minorHAnsi"/>
          <w:sz w:val="18"/>
          <w:szCs w:val="18"/>
        </w:rPr>
        <w:t xml:space="preserve"> </w:t>
      </w:r>
      <w:r w:rsidRPr="00557169">
        <w:rPr>
          <w:rFonts w:eastAsiaTheme="minorHAnsi"/>
          <w:sz w:val="18"/>
          <w:szCs w:val="18"/>
        </w:rPr>
        <w:t>断</w:t>
      </w:r>
      <w:r w:rsidRPr="00557169">
        <w:rPr>
          <w:rFonts w:eastAsiaTheme="minorHAnsi"/>
          <w:sz w:val="18"/>
          <w:szCs w:val="18"/>
        </w:rPr>
        <w:t xml:space="preserve">    B.</w:t>
      </w:r>
      <w:r w:rsidRPr="00557169">
        <w:rPr>
          <w:rFonts w:eastAsiaTheme="minorHAnsi"/>
          <w:sz w:val="18"/>
          <w:szCs w:val="18"/>
        </w:rPr>
        <w:t>实</w:t>
      </w:r>
      <w:r w:rsidRPr="00557169">
        <w:rPr>
          <w:rFonts w:eastAsiaTheme="minorHAnsi"/>
          <w:sz w:val="18"/>
          <w:szCs w:val="18"/>
        </w:rPr>
        <w:t xml:space="preserve"> </w:t>
      </w:r>
      <w:r w:rsidRPr="00557169">
        <w:rPr>
          <w:rFonts w:eastAsiaTheme="minorHAnsi"/>
          <w:sz w:val="18"/>
          <w:szCs w:val="18"/>
        </w:rPr>
        <w:t>验</w:t>
      </w:r>
      <w:r w:rsidRPr="00557169">
        <w:rPr>
          <w:rFonts w:eastAsiaTheme="minorHAnsi"/>
          <w:sz w:val="18"/>
          <w:szCs w:val="18"/>
        </w:rPr>
        <w:t xml:space="preserve"> </w:t>
      </w:r>
      <w:r w:rsidRPr="00557169">
        <w:rPr>
          <w:rFonts w:eastAsiaTheme="minorHAnsi"/>
          <w:sz w:val="18"/>
          <w:szCs w:val="18"/>
        </w:rPr>
        <w:t>设</w:t>
      </w:r>
      <w:r w:rsidRPr="00557169">
        <w:rPr>
          <w:rFonts w:eastAsiaTheme="minorHAnsi"/>
          <w:sz w:val="18"/>
          <w:szCs w:val="18"/>
        </w:rPr>
        <w:t xml:space="preserve"> </w:t>
      </w:r>
      <w:r w:rsidRPr="00557169">
        <w:rPr>
          <w:rFonts w:eastAsiaTheme="minorHAnsi"/>
          <w:sz w:val="18"/>
          <w:szCs w:val="18"/>
        </w:rPr>
        <w:t>计</w:t>
      </w:r>
      <w:r w:rsidRPr="00557169">
        <w:rPr>
          <w:rFonts w:eastAsiaTheme="minorHAnsi"/>
          <w:sz w:val="18"/>
          <w:szCs w:val="18"/>
        </w:rPr>
        <w:t xml:space="preserve">    C.</w:t>
      </w:r>
      <w:r w:rsidRPr="00557169">
        <w:rPr>
          <w:rFonts w:eastAsiaTheme="minorHAnsi"/>
          <w:sz w:val="18"/>
          <w:szCs w:val="18"/>
        </w:rPr>
        <w:t>会</w:t>
      </w:r>
      <w:r w:rsidRPr="00557169">
        <w:rPr>
          <w:rFonts w:eastAsiaTheme="minorHAnsi"/>
          <w:sz w:val="18"/>
          <w:szCs w:val="18"/>
        </w:rPr>
        <w:t xml:space="preserve"> </w:t>
      </w:r>
      <w:r w:rsidRPr="00557169">
        <w:rPr>
          <w:rFonts w:eastAsiaTheme="minorHAnsi"/>
          <w:sz w:val="18"/>
          <w:szCs w:val="18"/>
        </w:rPr>
        <w:t>议</w:t>
      </w:r>
      <w:r w:rsidRPr="00557169">
        <w:rPr>
          <w:rFonts w:eastAsiaTheme="minorHAnsi"/>
          <w:sz w:val="18"/>
          <w:szCs w:val="18"/>
        </w:rPr>
        <w:t xml:space="preserve">    D.</w:t>
      </w:r>
      <w:r w:rsidRPr="00557169">
        <w:rPr>
          <w:rFonts w:eastAsiaTheme="minorHAnsi"/>
          <w:sz w:val="18"/>
          <w:szCs w:val="18"/>
        </w:rPr>
        <w:t>配</w:t>
      </w:r>
      <w:r w:rsidRPr="00557169">
        <w:rPr>
          <w:rFonts w:eastAsiaTheme="minorHAnsi"/>
          <w:sz w:val="18"/>
          <w:szCs w:val="18"/>
        </w:rPr>
        <w:t xml:space="preserve"> </w:t>
      </w:r>
      <w:r w:rsidRPr="00557169">
        <w:rPr>
          <w:rFonts w:eastAsiaTheme="minorHAnsi"/>
          <w:sz w:val="18"/>
          <w:szCs w:val="18"/>
        </w:rPr>
        <w:t>置</w:t>
      </w:r>
      <w:r w:rsidRPr="00557169">
        <w:rPr>
          <w:rFonts w:eastAsiaTheme="minorHAnsi"/>
          <w:sz w:val="18"/>
          <w:szCs w:val="18"/>
        </w:rPr>
        <w:t xml:space="preserve"> </w:t>
      </w:r>
      <w:r w:rsidRPr="00557169">
        <w:rPr>
          <w:rFonts w:eastAsiaTheme="minorHAnsi"/>
          <w:sz w:val="18"/>
          <w:szCs w:val="18"/>
        </w:rPr>
        <w:t>管</w:t>
      </w:r>
      <w:r w:rsidRPr="00557169">
        <w:rPr>
          <w:rFonts w:eastAsiaTheme="minorHAnsi"/>
          <w:sz w:val="18"/>
          <w:szCs w:val="18"/>
        </w:rPr>
        <w:t xml:space="preserve"> </w:t>
      </w:r>
      <w:r w:rsidRPr="00557169">
        <w:rPr>
          <w:rFonts w:eastAsiaTheme="minorHAnsi"/>
          <w:sz w:val="18"/>
          <w:szCs w:val="18"/>
        </w:rPr>
        <w:t>理</w:t>
      </w:r>
      <w:r w:rsidRPr="00557169">
        <w:rPr>
          <w:rFonts w:eastAsiaTheme="minorHAnsi"/>
          <w:sz w:val="18"/>
          <w:szCs w:val="18"/>
        </w:rPr>
        <w:t xml:space="preserve"> </w:t>
      </w:r>
      <w:r w:rsidRPr="00557169">
        <w:rPr>
          <w:rFonts w:eastAsiaTheme="minorHAnsi"/>
          <w:sz w:val="18"/>
          <w:szCs w:val="18"/>
        </w:rPr>
        <w:t>工</w:t>
      </w:r>
      <w:r w:rsidRPr="00557169">
        <w:rPr>
          <w:rFonts w:eastAsiaTheme="minorHAnsi"/>
          <w:sz w:val="18"/>
          <w:szCs w:val="18"/>
        </w:rPr>
        <w:t xml:space="preserve"> </w:t>
      </w:r>
      <w:r w:rsidRPr="00557169">
        <w:rPr>
          <w:rFonts w:eastAsiaTheme="minorHAnsi"/>
          <w:sz w:val="18"/>
          <w:szCs w:val="18"/>
        </w:rPr>
        <w:t>具</w:t>
      </w:r>
    </w:p>
    <w:p w14:paraId="1B3FF289" w14:textId="77777777" w:rsidR="000959E8" w:rsidRPr="00557169" w:rsidRDefault="000959E8" w:rsidP="00B702EC">
      <w:pPr>
        <w:rPr>
          <w:rFonts w:eastAsiaTheme="minorHAnsi"/>
          <w:sz w:val="18"/>
          <w:szCs w:val="18"/>
        </w:rPr>
      </w:pPr>
    </w:p>
    <w:p w14:paraId="7F483580" w14:textId="77777777" w:rsidR="000959E8" w:rsidRPr="00557169" w:rsidRDefault="00000000" w:rsidP="00B702EC">
      <w:pPr>
        <w:spacing w:before="55"/>
        <w:ind w:left="39"/>
        <w:rPr>
          <w:rFonts w:eastAsiaTheme="minorHAnsi"/>
          <w:sz w:val="18"/>
          <w:szCs w:val="18"/>
        </w:rPr>
      </w:pPr>
      <w:proofErr w:type="gramStart"/>
      <w:r w:rsidRPr="00557169">
        <w:rPr>
          <w:rFonts w:eastAsiaTheme="minorHAnsi"/>
          <w:position w:val="8"/>
          <w:sz w:val="18"/>
          <w:szCs w:val="18"/>
        </w:rPr>
        <w:t>361 .</w:t>
      </w:r>
      <w:proofErr w:type="gramEnd"/>
      <w:r w:rsidRPr="00557169">
        <w:rPr>
          <w:rFonts w:eastAsiaTheme="minorHAnsi"/>
          <w:position w:val="8"/>
          <w:sz w:val="18"/>
          <w:szCs w:val="18"/>
        </w:rPr>
        <w:t xml:space="preserve"> </w:t>
      </w:r>
      <w:r w:rsidRPr="00557169">
        <w:rPr>
          <w:rFonts w:eastAsiaTheme="minorHAnsi"/>
          <w:position w:val="8"/>
          <w:sz w:val="18"/>
          <w:szCs w:val="18"/>
        </w:rPr>
        <w:t>项目整体管理是项目管理中</w:t>
      </w:r>
      <w:r w:rsidRPr="00557169">
        <w:rPr>
          <w:rFonts w:eastAsiaTheme="minorHAnsi"/>
          <w:position w:val="8"/>
          <w:sz w:val="18"/>
          <w:szCs w:val="18"/>
        </w:rPr>
        <w:t xml:space="preserve"> </w:t>
      </w:r>
      <w:r w:rsidRPr="00557169">
        <w:rPr>
          <w:rFonts w:eastAsiaTheme="minorHAnsi"/>
          <w:position w:val="8"/>
          <w:sz w:val="18"/>
          <w:szCs w:val="18"/>
        </w:rPr>
        <w:t>一</w:t>
      </w:r>
      <w:r w:rsidRPr="00557169">
        <w:rPr>
          <w:rFonts w:eastAsiaTheme="minorHAnsi"/>
          <w:position w:val="8"/>
          <w:sz w:val="18"/>
          <w:szCs w:val="18"/>
        </w:rPr>
        <w:t xml:space="preserve"> </w:t>
      </w:r>
      <w:r w:rsidRPr="00557169">
        <w:rPr>
          <w:rFonts w:eastAsiaTheme="minorHAnsi"/>
          <w:position w:val="8"/>
          <w:sz w:val="18"/>
          <w:szCs w:val="18"/>
        </w:rPr>
        <w:t>项综合性和全局性的管理工作，项目整体包括</w:t>
      </w:r>
      <w:r w:rsidRPr="00557169">
        <w:rPr>
          <w:rFonts w:eastAsiaTheme="minorHAnsi"/>
          <w:position w:val="8"/>
          <w:sz w:val="18"/>
          <w:szCs w:val="18"/>
        </w:rPr>
        <w:t>()</w:t>
      </w:r>
      <w:r w:rsidRPr="00557169">
        <w:rPr>
          <w:rFonts w:eastAsiaTheme="minorHAnsi"/>
          <w:position w:val="8"/>
          <w:sz w:val="18"/>
          <w:szCs w:val="18"/>
        </w:rPr>
        <w:t>。</w:t>
      </w:r>
    </w:p>
    <w:p w14:paraId="10397780" w14:textId="77777777" w:rsidR="000959E8" w:rsidRPr="00557169" w:rsidRDefault="00000000" w:rsidP="00B702EC">
      <w:pPr>
        <w:ind w:left="430"/>
        <w:rPr>
          <w:rFonts w:eastAsiaTheme="minorHAnsi"/>
          <w:sz w:val="18"/>
          <w:szCs w:val="18"/>
        </w:rPr>
      </w:pPr>
      <w:r w:rsidRPr="00557169">
        <w:rPr>
          <w:rFonts w:eastAsiaTheme="minorHAnsi"/>
          <w:sz w:val="18"/>
          <w:szCs w:val="18"/>
        </w:rPr>
        <w:t>A.</w:t>
      </w:r>
      <w:r w:rsidRPr="00557169">
        <w:rPr>
          <w:rFonts w:eastAsiaTheme="minorHAnsi"/>
          <w:sz w:val="18"/>
          <w:szCs w:val="18"/>
        </w:rPr>
        <w:t>制</w:t>
      </w:r>
      <w:r w:rsidRPr="00557169">
        <w:rPr>
          <w:rFonts w:eastAsiaTheme="minorHAnsi"/>
          <w:sz w:val="18"/>
          <w:szCs w:val="18"/>
        </w:rPr>
        <w:t xml:space="preserve"> </w:t>
      </w:r>
      <w:r w:rsidRPr="00557169">
        <w:rPr>
          <w:rFonts w:eastAsiaTheme="minorHAnsi"/>
          <w:sz w:val="18"/>
          <w:szCs w:val="18"/>
        </w:rPr>
        <w:t>定</w:t>
      </w:r>
      <w:r w:rsidRPr="00557169">
        <w:rPr>
          <w:rFonts w:eastAsiaTheme="minorHAnsi"/>
          <w:sz w:val="18"/>
          <w:szCs w:val="18"/>
        </w:rPr>
        <w:t xml:space="preserve"> </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章</w:t>
      </w:r>
      <w:r w:rsidRPr="00557169">
        <w:rPr>
          <w:rFonts w:eastAsiaTheme="minorHAnsi"/>
          <w:sz w:val="18"/>
          <w:szCs w:val="18"/>
        </w:rPr>
        <w:t xml:space="preserve"> </w:t>
      </w:r>
      <w:r w:rsidRPr="00557169">
        <w:rPr>
          <w:rFonts w:eastAsiaTheme="minorHAnsi"/>
          <w:sz w:val="18"/>
          <w:szCs w:val="18"/>
        </w:rPr>
        <w:t>程</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识</w:t>
      </w:r>
      <w:r w:rsidRPr="00557169">
        <w:rPr>
          <w:rFonts w:eastAsiaTheme="minorHAnsi"/>
          <w:sz w:val="18"/>
          <w:szCs w:val="18"/>
        </w:rPr>
        <w:t xml:space="preserve"> </w:t>
      </w:r>
      <w:r w:rsidRPr="00557169">
        <w:rPr>
          <w:rFonts w:eastAsiaTheme="minorHAnsi"/>
          <w:sz w:val="18"/>
          <w:szCs w:val="18"/>
        </w:rPr>
        <w:t>别</w:t>
      </w:r>
      <w:r w:rsidRPr="00557169">
        <w:rPr>
          <w:rFonts w:eastAsiaTheme="minorHAnsi"/>
          <w:sz w:val="18"/>
          <w:szCs w:val="18"/>
        </w:rPr>
        <w:t xml:space="preserve"> </w:t>
      </w:r>
      <w:r w:rsidRPr="00557169">
        <w:rPr>
          <w:rFonts w:eastAsiaTheme="minorHAnsi"/>
          <w:sz w:val="18"/>
          <w:szCs w:val="18"/>
        </w:rPr>
        <w:t>干</w:t>
      </w:r>
      <w:r w:rsidRPr="00557169">
        <w:rPr>
          <w:rFonts w:eastAsiaTheme="minorHAnsi"/>
          <w:sz w:val="18"/>
          <w:szCs w:val="18"/>
        </w:rPr>
        <w:t xml:space="preserve"> </w:t>
      </w:r>
      <w:r w:rsidRPr="00557169">
        <w:rPr>
          <w:rFonts w:eastAsiaTheme="minorHAnsi"/>
          <w:sz w:val="18"/>
          <w:szCs w:val="18"/>
        </w:rPr>
        <w:t>系</w:t>
      </w:r>
      <w:r w:rsidRPr="00557169">
        <w:rPr>
          <w:rFonts w:eastAsiaTheme="minorHAnsi"/>
          <w:sz w:val="18"/>
          <w:szCs w:val="18"/>
        </w:rPr>
        <w:t xml:space="preserve"> </w:t>
      </w:r>
      <w:r w:rsidRPr="00557169">
        <w:rPr>
          <w:rFonts w:eastAsiaTheme="minorHAnsi"/>
          <w:sz w:val="18"/>
          <w:szCs w:val="18"/>
        </w:rPr>
        <w:t>人</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制</w:t>
      </w:r>
      <w:r w:rsidRPr="00557169">
        <w:rPr>
          <w:rFonts w:eastAsiaTheme="minorHAnsi"/>
          <w:sz w:val="18"/>
          <w:szCs w:val="18"/>
        </w:rPr>
        <w:t xml:space="preserve"> </w:t>
      </w:r>
      <w:r w:rsidRPr="00557169">
        <w:rPr>
          <w:rFonts w:eastAsiaTheme="minorHAnsi"/>
          <w:sz w:val="18"/>
          <w:szCs w:val="18"/>
        </w:rPr>
        <w:t>定</w:t>
      </w:r>
      <w:r w:rsidRPr="00557169">
        <w:rPr>
          <w:rFonts w:eastAsiaTheme="minorHAnsi"/>
          <w:sz w:val="18"/>
          <w:szCs w:val="18"/>
        </w:rPr>
        <w:t xml:space="preserve"> </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管</w:t>
      </w:r>
      <w:r w:rsidRPr="00557169">
        <w:rPr>
          <w:rFonts w:eastAsiaTheme="minorHAnsi"/>
          <w:sz w:val="18"/>
          <w:szCs w:val="18"/>
        </w:rPr>
        <w:t xml:space="preserve"> </w:t>
      </w:r>
      <w:r w:rsidRPr="00557169">
        <w:rPr>
          <w:rFonts w:eastAsiaTheme="minorHAnsi"/>
          <w:sz w:val="18"/>
          <w:szCs w:val="18"/>
        </w:rPr>
        <w:t>理</w:t>
      </w:r>
      <w:r w:rsidRPr="00557169">
        <w:rPr>
          <w:rFonts w:eastAsiaTheme="minorHAnsi"/>
          <w:sz w:val="18"/>
          <w:szCs w:val="18"/>
        </w:rPr>
        <w:t xml:space="preserve"> </w:t>
      </w:r>
      <w:r w:rsidRPr="00557169">
        <w:rPr>
          <w:rFonts w:eastAsiaTheme="minorHAnsi"/>
          <w:sz w:val="18"/>
          <w:szCs w:val="18"/>
        </w:rPr>
        <w:t>计</w:t>
      </w:r>
      <w:r w:rsidRPr="00557169">
        <w:rPr>
          <w:rFonts w:eastAsiaTheme="minorHAnsi"/>
          <w:sz w:val="18"/>
          <w:szCs w:val="18"/>
        </w:rPr>
        <w:t xml:space="preserve"> </w:t>
      </w:r>
      <w:r w:rsidRPr="00557169">
        <w:rPr>
          <w:rFonts w:eastAsiaTheme="minorHAnsi"/>
          <w:sz w:val="18"/>
          <w:szCs w:val="18"/>
        </w:rPr>
        <w:t>划</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指</w:t>
      </w:r>
      <w:r w:rsidRPr="00557169">
        <w:rPr>
          <w:rFonts w:eastAsiaTheme="minorHAnsi"/>
          <w:sz w:val="18"/>
          <w:szCs w:val="18"/>
        </w:rPr>
        <w:t xml:space="preserve"> </w:t>
      </w:r>
      <w:r w:rsidRPr="00557169">
        <w:rPr>
          <w:rFonts w:eastAsiaTheme="minorHAnsi"/>
          <w:sz w:val="18"/>
          <w:szCs w:val="18"/>
        </w:rPr>
        <w:t>导</w:t>
      </w:r>
      <w:r w:rsidRPr="00557169">
        <w:rPr>
          <w:rFonts w:eastAsiaTheme="minorHAnsi"/>
          <w:sz w:val="18"/>
          <w:szCs w:val="18"/>
        </w:rPr>
        <w:t xml:space="preserve"> </w:t>
      </w:r>
      <w:r w:rsidRPr="00557169">
        <w:rPr>
          <w:rFonts w:eastAsiaTheme="minorHAnsi"/>
          <w:sz w:val="18"/>
          <w:szCs w:val="18"/>
        </w:rPr>
        <w:t>和</w:t>
      </w:r>
      <w:r w:rsidRPr="00557169">
        <w:rPr>
          <w:rFonts w:eastAsiaTheme="minorHAnsi"/>
          <w:sz w:val="18"/>
          <w:szCs w:val="18"/>
        </w:rPr>
        <w:t xml:space="preserve"> </w:t>
      </w:r>
      <w:r w:rsidRPr="00557169">
        <w:rPr>
          <w:rFonts w:eastAsiaTheme="minorHAnsi"/>
          <w:sz w:val="18"/>
          <w:szCs w:val="18"/>
        </w:rPr>
        <w:t>管</w:t>
      </w:r>
      <w:r w:rsidRPr="00557169">
        <w:rPr>
          <w:rFonts w:eastAsiaTheme="minorHAnsi"/>
          <w:sz w:val="18"/>
          <w:szCs w:val="18"/>
        </w:rPr>
        <w:t xml:space="preserve"> </w:t>
      </w:r>
      <w:r w:rsidRPr="00557169">
        <w:rPr>
          <w:rFonts w:eastAsiaTheme="minorHAnsi"/>
          <w:sz w:val="18"/>
          <w:szCs w:val="18"/>
        </w:rPr>
        <w:t>理</w:t>
      </w:r>
      <w:r w:rsidRPr="00557169">
        <w:rPr>
          <w:rFonts w:eastAsiaTheme="minorHAnsi"/>
          <w:sz w:val="18"/>
          <w:szCs w:val="18"/>
        </w:rPr>
        <w:t xml:space="preserve"> </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工</w:t>
      </w:r>
      <w:r w:rsidRPr="00557169">
        <w:rPr>
          <w:rFonts w:eastAsiaTheme="minorHAnsi"/>
          <w:sz w:val="18"/>
          <w:szCs w:val="18"/>
        </w:rPr>
        <w:t xml:space="preserve"> </w:t>
      </w:r>
      <w:r w:rsidRPr="00557169">
        <w:rPr>
          <w:rFonts w:eastAsiaTheme="minorHAnsi"/>
          <w:sz w:val="18"/>
          <w:szCs w:val="18"/>
        </w:rPr>
        <w:t>作</w:t>
      </w:r>
    </w:p>
    <w:p w14:paraId="07AA10B1" w14:textId="77777777" w:rsidR="000959E8" w:rsidRPr="00557169" w:rsidRDefault="00000000" w:rsidP="00B702EC">
      <w:pPr>
        <w:spacing w:before="118"/>
        <w:ind w:left="39" w:right="169" w:firstLine="390"/>
        <w:rPr>
          <w:rFonts w:eastAsiaTheme="minorHAnsi"/>
          <w:sz w:val="18"/>
          <w:szCs w:val="18"/>
        </w:rPr>
      </w:pPr>
      <w:r w:rsidRPr="00557169">
        <w:rPr>
          <w:rFonts w:eastAsiaTheme="minorHAnsi"/>
          <w:sz w:val="18"/>
          <w:szCs w:val="18"/>
        </w:rPr>
        <w:t>B.</w:t>
      </w:r>
      <w:r w:rsidRPr="00557169">
        <w:rPr>
          <w:rFonts w:eastAsiaTheme="minorHAnsi"/>
          <w:sz w:val="18"/>
          <w:szCs w:val="18"/>
        </w:rPr>
        <w:t>制</w:t>
      </w:r>
      <w:r w:rsidRPr="00557169">
        <w:rPr>
          <w:rFonts w:eastAsiaTheme="minorHAnsi"/>
          <w:sz w:val="18"/>
          <w:szCs w:val="18"/>
        </w:rPr>
        <w:t xml:space="preserve"> </w:t>
      </w:r>
      <w:r w:rsidRPr="00557169">
        <w:rPr>
          <w:rFonts w:eastAsiaTheme="minorHAnsi"/>
          <w:sz w:val="18"/>
          <w:szCs w:val="18"/>
        </w:rPr>
        <w:t>定</w:t>
      </w:r>
      <w:r w:rsidRPr="00557169">
        <w:rPr>
          <w:rFonts w:eastAsiaTheme="minorHAnsi"/>
          <w:sz w:val="18"/>
          <w:szCs w:val="18"/>
        </w:rPr>
        <w:t xml:space="preserve"> </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可</w:t>
      </w:r>
      <w:r w:rsidRPr="00557169">
        <w:rPr>
          <w:rFonts w:eastAsiaTheme="minorHAnsi"/>
          <w:sz w:val="18"/>
          <w:szCs w:val="18"/>
        </w:rPr>
        <w:t xml:space="preserve"> </w:t>
      </w:r>
      <w:r w:rsidRPr="00557169">
        <w:rPr>
          <w:rFonts w:eastAsiaTheme="minorHAnsi"/>
          <w:sz w:val="18"/>
          <w:szCs w:val="18"/>
        </w:rPr>
        <w:t>行</w:t>
      </w:r>
      <w:r w:rsidRPr="00557169">
        <w:rPr>
          <w:rFonts w:eastAsiaTheme="minorHAnsi"/>
          <w:sz w:val="18"/>
          <w:szCs w:val="18"/>
        </w:rPr>
        <w:t xml:space="preserve"> </w:t>
      </w:r>
      <w:r w:rsidRPr="00557169">
        <w:rPr>
          <w:rFonts w:eastAsiaTheme="minorHAnsi"/>
          <w:sz w:val="18"/>
          <w:szCs w:val="18"/>
        </w:rPr>
        <w:t>性</w:t>
      </w:r>
      <w:r w:rsidRPr="00557169">
        <w:rPr>
          <w:rFonts w:eastAsiaTheme="minorHAnsi"/>
          <w:sz w:val="18"/>
          <w:szCs w:val="18"/>
        </w:rPr>
        <w:t xml:space="preserve"> </w:t>
      </w:r>
      <w:proofErr w:type="gramStart"/>
      <w:r w:rsidRPr="00557169">
        <w:rPr>
          <w:rFonts w:eastAsiaTheme="minorHAnsi"/>
          <w:sz w:val="18"/>
          <w:szCs w:val="18"/>
        </w:rPr>
        <w:t>研</w:t>
      </w:r>
      <w:proofErr w:type="gramEnd"/>
      <w:r w:rsidRPr="00557169">
        <w:rPr>
          <w:rFonts w:eastAsiaTheme="minorHAnsi"/>
          <w:sz w:val="18"/>
          <w:szCs w:val="18"/>
        </w:rPr>
        <w:t xml:space="preserve"> </w:t>
      </w:r>
      <w:r w:rsidRPr="00557169">
        <w:rPr>
          <w:rFonts w:eastAsiaTheme="minorHAnsi"/>
          <w:sz w:val="18"/>
          <w:szCs w:val="18"/>
        </w:rPr>
        <w:t>究</w:t>
      </w:r>
      <w:r w:rsidRPr="00557169">
        <w:rPr>
          <w:rFonts w:eastAsiaTheme="minorHAnsi"/>
          <w:sz w:val="18"/>
          <w:szCs w:val="18"/>
        </w:rPr>
        <w:t xml:space="preserve"> </w:t>
      </w:r>
      <w:r w:rsidRPr="00557169">
        <w:rPr>
          <w:rFonts w:eastAsiaTheme="minorHAnsi"/>
          <w:sz w:val="18"/>
          <w:szCs w:val="18"/>
        </w:rPr>
        <w:t>报</w:t>
      </w:r>
      <w:r w:rsidRPr="00557169">
        <w:rPr>
          <w:rFonts w:eastAsiaTheme="minorHAnsi"/>
          <w:sz w:val="18"/>
          <w:szCs w:val="18"/>
        </w:rPr>
        <w:t xml:space="preserve"> </w:t>
      </w:r>
      <w:r w:rsidRPr="00557169">
        <w:rPr>
          <w:rFonts w:eastAsiaTheme="minorHAnsi"/>
          <w:sz w:val="18"/>
          <w:szCs w:val="18"/>
        </w:rPr>
        <w:t>告</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制</w:t>
      </w:r>
      <w:r w:rsidRPr="00557169">
        <w:rPr>
          <w:rFonts w:eastAsiaTheme="minorHAnsi"/>
          <w:sz w:val="18"/>
          <w:szCs w:val="18"/>
        </w:rPr>
        <w:t xml:space="preserve"> </w:t>
      </w:r>
      <w:r w:rsidRPr="00557169">
        <w:rPr>
          <w:rFonts w:eastAsiaTheme="minorHAnsi"/>
          <w:sz w:val="18"/>
          <w:szCs w:val="18"/>
        </w:rPr>
        <w:t>定</w:t>
      </w:r>
      <w:r w:rsidRPr="00557169">
        <w:rPr>
          <w:rFonts w:eastAsiaTheme="minorHAnsi"/>
          <w:sz w:val="18"/>
          <w:szCs w:val="18"/>
        </w:rPr>
        <w:t xml:space="preserve"> </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管</w:t>
      </w:r>
      <w:r w:rsidRPr="00557169">
        <w:rPr>
          <w:rFonts w:eastAsiaTheme="minorHAnsi"/>
          <w:sz w:val="18"/>
          <w:szCs w:val="18"/>
        </w:rPr>
        <w:t xml:space="preserve"> </w:t>
      </w:r>
      <w:r w:rsidRPr="00557169">
        <w:rPr>
          <w:rFonts w:eastAsiaTheme="minorHAnsi"/>
          <w:sz w:val="18"/>
          <w:szCs w:val="18"/>
        </w:rPr>
        <w:t>理</w:t>
      </w:r>
      <w:r w:rsidRPr="00557169">
        <w:rPr>
          <w:rFonts w:eastAsiaTheme="minorHAnsi"/>
          <w:sz w:val="18"/>
          <w:szCs w:val="18"/>
        </w:rPr>
        <w:t xml:space="preserve"> </w:t>
      </w:r>
      <w:r w:rsidRPr="00557169">
        <w:rPr>
          <w:rFonts w:eastAsiaTheme="minorHAnsi"/>
          <w:sz w:val="18"/>
          <w:szCs w:val="18"/>
        </w:rPr>
        <w:t>计</w:t>
      </w:r>
      <w:r w:rsidRPr="00557169">
        <w:rPr>
          <w:rFonts w:eastAsiaTheme="minorHAnsi"/>
          <w:sz w:val="18"/>
          <w:szCs w:val="18"/>
        </w:rPr>
        <w:t xml:space="preserve"> </w:t>
      </w:r>
      <w:r w:rsidRPr="00557169">
        <w:rPr>
          <w:rFonts w:eastAsiaTheme="minorHAnsi"/>
          <w:sz w:val="18"/>
          <w:szCs w:val="18"/>
        </w:rPr>
        <w:t>划</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指</w:t>
      </w:r>
      <w:r w:rsidRPr="00557169">
        <w:rPr>
          <w:rFonts w:eastAsiaTheme="minorHAnsi"/>
          <w:sz w:val="18"/>
          <w:szCs w:val="18"/>
        </w:rPr>
        <w:t xml:space="preserve"> </w:t>
      </w:r>
      <w:r w:rsidRPr="00557169">
        <w:rPr>
          <w:rFonts w:eastAsiaTheme="minorHAnsi"/>
          <w:sz w:val="18"/>
          <w:szCs w:val="18"/>
        </w:rPr>
        <w:t>导</w:t>
      </w:r>
      <w:r w:rsidRPr="00557169">
        <w:rPr>
          <w:rFonts w:eastAsiaTheme="minorHAnsi"/>
          <w:sz w:val="18"/>
          <w:szCs w:val="18"/>
        </w:rPr>
        <w:t xml:space="preserve"> </w:t>
      </w:r>
      <w:r w:rsidRPr="00557169">
        <w:rPr>
          <w:rFonts w:eastAsiaTheme="minorHAnsi"/>
          <w:sz w:val="18"/>
          <w:szCs w:val="18"/>
        </w:rPr>
        <w:t>和</w:t>
      </w:r>
      <w:r w:rsidRPr="00557169">
        <w:rPr>
          <w:rFonts w:eastAsiaTheme="minorHAnsi"/>
          <w:sz w:val="18"/>
          <w:szCs w:val="18"/>
        </w:rPr>
        <w:t xml:space="preserve"> </w:t>
      </w:r>
      <w:r w:rsidRPr="00557169">
        <w:rPr>
          <w:rFonts w:eastAsiaTheme="minorHAnsi"/>
          <w:sz w:val="18"/>
          <w:szCs w:val="18"/>
        </w:rPr>
        <w:t>管</w:t>
      </w:r>
      <w:r w:rsidRPr="00557169">
        <w:rPr>
          <w:rFonts w:eastAsiaTheme="minorHAnsi"/>
          <w:sz w:val="18"/>
          <w:szCs w:val="18"/>
        </w:rPr>
        <w:t xml:space="preserve"> </w:t>
      </w:r>
      <w:r w:rsidRPr="00557169">
        <w:rPr>
          <w:rFonts w:eastAsiaTheme="minorHAnsi"/>
          <w:sz w:val="18"/>
          <w:szCs w:val="18"/>
        </w:rPr>
        <w:t>理</w:t>
      </w:r>
      <w:r w:rsidRPr="00557169">
        <w:rPr>
          <w:rFonts w:eastAsiaTheme="minorHAnsi"/>
          <w:sz w:val="18"/>
          <w:szCs w:val="18"/>
        </w:rPr>
        <w:t xml:space="preserve"> </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工</w:t>
      </w:r>
      <w:r w:rsidRPr="00557169">
        <w:rPr>
          <w:rFonts w:eastAsiaTheme="minorHAnsi"/>
          <w:sz w:val="18"/>
          <w:szCs w:val="18"/>
        </w:rPr>
        <w:t xml:space="preserve"> </w:t>
      </w:r>
      <w:r w:rsidRPr="00557169">
        <w:rPr>
          <w:rFonts w:eastAsiaTheme="minorHAnsi"/>
          <w:sz w:val="18"/>
          <w:szCs w:val="18"/>
        </w:rPr>
        <w:t>作</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监</w:t>
      </w:r>
      <w:r w:rsidRPr="00557169">
        <w:rPr>
          <w:rFonts w:eastAsiaTheme="minorHAnsi"/>
          <w:sz w:val="18"/>
          <w:szCs w:val="18"/>
        </w:rPr>
        <w:t xml:space="preserve"> </w:t>
      </w:r>
      <w:r w:rsidRPr="00557169">
        <w:rPr>
          <w:rFonts w:eastAsiaTheme="minorHAnsi"/>
          <w:sz w:val="18"/>
          <w:szCs w:val="18"/>
        </w:rPr>
        <w:t>控</w:t>
      </w:r>
      <w:r w:rsidRPr="00557169">
        <w:rPr>
          <w:rFonts w:eastAsiaTheme="minorHAnsi"/>
          <w:sz w:val="18"/>
          <w:szCs w:val="18"/>
        </w:rPr>
        <w:t xml:space="preserve"> </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工</w:t>
      </w:r>
      <w:r w:rsidRPr="00557169">
        <w:rPr>
          <w:rFonts w:eastAsiaTheme="minorHAnsi"/>
          <w:sz w:val="18"/>
          <w:szCs w:val="18"/>
        </w:rPr>
        <w:t xml:space="preserve"> </w:t>
      </w:r>
      <w:r w:rsidRPr="00557169">
        <w:rPr>
          <w:rFonts w:eastAsiaTheme="minorHAnsi"/>
          <w:sz w:val="18"/>
          <w:szCs w:val="18"/>
        </w:rPr>
        <w:t>作</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实</w:t>
      </w:r>
      <w:r w:rsidRPr="00557169">
        <w:rPr>
          <w:rFonts w:eastAsiaTheme="minorHAnsi"/>
          <w:sz w:val="18"/>
          <w:szCs w:val="18"/>
        </w:rPr>
        <w:t xml:space="preserve"> </w:t>
      </w:r>
      <w:r w:rsidRPr="00557169">
        <w:rPr>
          <w:rFonts w:eastAsiaTheme="minorHAnsi"/>
          <w:sz w:val="18"/>
          <w:szCs w:val="18"/>
        </w:rPr>
        <w:t>施</w:t>
      </w:r>
      <w:r w:rsidRPr="00557169">
        <w:rPr>
          <w:rFonts w:eastAsiaTheme="minorHAnsi"/>
          <w:sz w:val="18"/>
          <w:szCs w:val="18"/>
        </w:rPr>
        <w:t xml:space="preserve"> </w:t>
      </w:r>
      <w:r w:rsidRPr="00557169">
        <w:rPr>
          <w:rFonts w:eastAsiaTheme="minorHAnsi"/>
          <w:sz w:val="18"/>
          <w:szCs w:val="18"/>
        </w:rPr>
        <w:t>整</w:t>
      </w:r>
      <w:r w:rsidRPr="00557169">
        <w:rPr>
          <w:rFonts w:eastAsiaTheme="minorHAnsi"/>
          <w:sz w:val="18"/>
          <w:szCs w:val="18"/>
        </w:rPr>
        <w:t xml:space="preserve"> </w:t>
      </w:r>
      <w:r w:rsidRPr="00557169">
        <w:rPr>
          <w:rFonts w:eastAsiaTheme="minorHAnsi"/>
          <w:sz w:val="18"/>
          <w:szCs w:val="18"/>
        </w:rPr>
        <w:t>体</w:t>
      </w:r>
      <w:r w:rsidRPr="00557169">
        <w:rPr>
          <w:rFonts w:eastAsiaTheme="minorHAnsi"/>
          <w:sz w:val="18"/>
          <w:szCs w:val="18"/>
        </w:rPr>
        <w:t xml:space="preserve"> </w:t>
      </w:r>
      <w:r w:rsidRPr="00557169">
        <w:rPr>
          <w:rFonts w:eastAsiaTheme="minorHAnsi"/>
          <w:sz w:val="18"/>
          <w:szCs w:val="18"/>
        </w:rPr>
        <w:t>变</w:t>
      </w:r>
      <w:r w:rsidRPr="00557169">
        <w:rPr>
          <w:rFonts w:eastAsiaTheme="minorHAnsi"/>
          <w:sz w:val="18"/>
          <w:szCs w:val="18"/>
        </w:rPr>
        <w:t xml:space="preserve"> </w:t>
      </w:r>
      <w:r w:rsidRPr="00557169">
        <w:rPr>
          <w:rFonts w:eastAsiaTheme="minorHAnsi"/>
          <w:sz w:val="18"/>
          <w:szCs w:val="18"/>
        </w:rPr>
        <w:t>更</w:t>
      </w:r>
      <w:r w:rsidRPr="00557169">
        <w:rPr>
          <w:rFonts w:eastAsiaTheme="minorHAnsi"/>
          <w:sz w:val="18"/>
          <w:szCs w:val="18"/>
        </w:rPr>
        <w:t xml:space="preserve"> </w:t>
      </w:r>
      <w:r w:rsidRPr="00557169">
        <w:rPr>
          <w:rFonts w:eastAsiaTheme="minorHAnsi"/>
          <w:sz w:val="18"/>
          <w:szCs w:val="18"/>
        </w:rPr>
        <w:t>控</w:t>
      </w:r>
      <w:r w:rsidRPr="00557169">
        <w:rPr>
          <w:rFonts w:eastAsiaTheme="minorHAnsi"/>
          <w:sz w:val="18"/>
          <w:szCs w:val="18"/>
        </w:rPr>
        <w:t xml:space="preserve"> </w:t>
      </w:r>
      <w:r w:rsidRPr="00557169">
        <w:rPr>
          <w:rFonts w:eastAsiaTheme="minorHAnsi"/>
          <w:sz w:val="18"/>
          <w:szCs w:val="18"/>
        </w:rPr>
        <w:t>制</w:t>
      </w:r>
    </w:p>
    <w:p w14:paraId="224F09B4" w14:textId="77777777" w:rsidR="000959E8" w:rsidRPr="00557169" w:rsidRDefault="00000000" w:rsidP="00B702EC">
      <w:pPr>
        <w:spacing w:before="117"/>
        <w:ind w:left="430" w:right="1093"/>
        <w:rPr>
          <w:rFonts w:eastAsiaTheme="minorHAnsi"/>
          <w:sz w:val="18"/>
          <w:szCs w:val="18"/>
        </w:rPr>
      </w:pPr>
      <w:r w:rsidRPr="00557169">
        <w:rPr>
          <w:rFonts w:eastAsiaTheme="minorHAnsi"/>
          <w:sz w:val="18"/>
          <w:szCs w:val="18"/>
        </w:rPr>
        <w:t>C.</w:t>
      </w:r>
      <w:r w:rsidRPr="00557169">
        <w:rPr>
          <w:rFonts w:eastAsiaTheme="minorHAnsi"/>
          <w:sz w:val="18"/>
          <w:szCs w:val="18"/>
        </w:rPr>
        <w:t>制定项目章程、制定项目管理计划、指导和管理项目工作、监控项目工作、实施整体变更控制。</w:t>
      </w:r>
      <w:r w:rsidRPr="00557169">
        <w:rPr>
          <w:rFonts w:eastAsiaTheme="minorHAnsi"/>
          <w:sz w:val="18"/>
          <w:szCs w:val="18"/>
        </w:rPr>
        <w:t xml:space="preserve"> D. </w:t>
      </w:r>
      <w:r w:rsidRPr="00557169">
        <w:rPr>
          <w:rFonts w:eastAsiaTheme="minorHAnsi"/>
          <w:sz w:val="18"/>
          <w:szCs w:val="18"/>
        </w:rPr>
        <w:t>制定项目可行性研究报告、识别干系人、监控项目工作、实施整体变更控制</w:t>
      </w:r>
    </w:p>
    <w:p w14:paraId="4D340918" w14:textId="77777777" w:rsidR="000959E8" w:rsidRPr="00557169" w:rsidRDefault="000959E8" w:rsidP="00B702EC">
      <w:pPr>
        <w:rPr>
          <w:rFonts w:eastAsiaTheme="minorHAnsi"/>
          <w:sz w:val="18"/>
          <w:szCs w:val="18"/>
        </w:rPr>
      </w:pPr>
    </w:p>
    <w:p w14:paraId="604DBB3A" w14:textId="77777777" w:rsidR="000959E8" w:rsidRPr="00557169" w:rsidRDefault="000959E8" w:rsidP="00B702EC">
      <w:pPr>
        <w:rPr>
          <w:rFonts w:eastAsiaTheme="minorHAnsi"/>
          <w:sz w:val="18"/>
          <w:szCs w:val="18"/>
        </w:rPr>
      </w:pPr>
    </w:p>
    <w:p w14:paraId="21149449" w14:textId="77777777" w:rsidR="000959E8" w:rsidRPr="00557169" w:rsidRDefault="000959E8" w:rsidP="00B702EC">
      <w:pPr>
        <w:rPr>
          <w:rFonts w:eastAsiaTheme="minorHAnsi"/>
          <w:sz w:val="18"/>
          <w:szCs w:val="18"/>
        </w:rPr>
      </w:pPr>
    </w:p>
    <w:p w14:paraId="2D8983CC" w14:textId="77777777" w:rsidR="000959E8" w:rsidRPr="00557169" w:rsidRDefault="000959E8" w:rsidP="00B702EC">
      <w:pPr>
        <w:rPr>
          <w:rFonts w:eastAsiaTheme="minorHAnsi"/>
          <w:sz w:val="18"/>
          <w:szCs w:val="18"/>
        </w:rPr>
      </w:pPr>
    </w:p>
    <w:p w14:paraId="0F91E355" w14:textId="77777777" w:rsidR="000959E8" w:rsidRPr="00557169" w:rsidRDefault="00000000" w:rsidP="00B702EC">
      <w:pPr>
        <w:spacing w:before="56"/>
        <w:ind w:left="4799"/>
        <w:rPr>
          <w:rFonts w:eastAsiaTheme="minorHAnsi"/>
          <w:sz w:val="18"/>
          <w:szCs w:val="18"/>
        </w:rPr>
      </w:pPr>
      <w:r w:rsidRPr="00557169">
        <w:rPr>
          <w:rFonts w:eastAsiaTheme="minorHAnsi"/>
          <w:w w:val="91"/>
          <w:sz w:val="18"/>
          <w:szCs w:val="18"/>
        </w:rPr>
        <w:t>—72—</w:t>
      </w:r>
    </w:p>
    <w:p w14:paraId="05E0B6D0" w14:textId="77777777" w:rsidR="000959E8" w:rsidRPr="00557169" w:rsidRDefault="000959E8" w:rsidP="00B702EC">
      <w:pPr>
        <w:rPr>
          <w:rFonts w:eastAsiaTheme="minorHAnsi"/>
          <w:sz w:val="18"/>
          <w:szCs w:val="18"/>
        </w:rPr>
        <w:sectPr w:rsidR="000959E8" w:rsidRPr="00557169">
          <w:pgSz w:w="11900" w:h="16840"/>
          <w:pgMar w:top="400" w:right="931" w:bottom="400" w:left="949" w:header="0" w:footer="0" w:gutter="0"/>
          <w:cols w:space="720"/>
        </w:sectPr>
      </w:pPr>
    </w:p>
    <w:p w14:paraId="5F1D3228" w14:textId="5F53FE26" w:rsidR="000959E8" w:rsidRPr="00557169" w:rsidRDefault="005E0387" w:rsidP="00B702EC">
      <w:pPr>
        <w:spacing w:before="15"/>
        <w:ind w:left="2"/>
        <w:rPr>
          <w:rFonts w:eastAsiaTheme="minorHAnsi"/>
          <w:sz w:val="18"/>
          <w:szCs w:val="18"/>
        </w:rPr>
      </w:pPr>
      <w:r w:rsidRPr="00557169">
        <w:rPr>
          <w:rFonts w:eastAsiaTheme="minorHAnsi"/>
          <w:b/>
          <w:bCs/>
          <w:color w:val="003BA3"/>
          <w:sz w:val="18"/>
          <w:szCs w:val="18"/>
          <w:u w:val="single"/>
        </w:rPr>
        <w:lastRenderedPageBreak/>
        <w:t xml:space="preserve"> </w:t>
      </w:r>
      <w:r w:rsidRPr="00557169">
        <w:rPr>
          <w:rFonts w:eastAsiaTheme="minorHAnsi"/>
          <w:sz w:val="18"/>
          <w:szCs w:val="18"/>
          <w:u w:val="single"/>
        </w:rPr>
        <w:t xml:space="preserve">  </w:t>
      </w:r>
    </w:p>
    <w:p w14:paraId="7E1A1B78" w14:textId="77777777" w:rsidR="000959E8" w:rsidRPr="00557169" w:rsidRDefault="00000000" w:rsidP="00B702EC">
      <w:pPr>
        <w:spacing w:before="62"/>
        <w:rPr>
          <w:rFonts w:eastAsiaTheme="minorHAnsi"/>
          <w:sz w:val="18"/>
          <w:szCs w:val="18"/>
        </w:rPr>
      </w:pPr>
      <w:r w:rsidRPr="00557169">
        <w:rPr>
          <w:rFonts w:eastAsiaTheme="minorHAnsi"/>
          <w:sz w:val="18"/>
          <w:szCs w:val="18"/>
        </w:rPr>
        <w:t>362.</w:t>
      </w:r>
      <w:r w:rsidRPr="00557169">
        <w:rPr>
          <w:rFonts w:eastAsiaTheme="minorHAnsi"/>
          <w:sz w:val="18"/>
          <w:szCs w:val="18"/>
        </w:rPr>
        <w:t>整合者是项目经理承担的重要角色之一，作为整合者，不正确的是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19</w:t>
      </w:r>
      <w:r w:rsidRPr="00557169">
        <w:rPr>
          <w:rFonts w:eastAsiaTheme="minorHAnsi"/>
          <w:sz w:val="18"/>
          <w:szCs w:val="18"/>
        </w:rPr>
        <w:t>上】</w:t>
      </w:r>
    </w:p>
    <w:p w14:paraId="4A9CBCDC" w14:textId="77777777" w:rsidR="000959E8" w:rsidRPr="00557169" w:rsidRDefault="00000000" w:rsidP="00B702EC">
      <w:pPr>
        <w:spacing w:before="1"/>
        <w:ind w:left="400"/>
        <w:rPr>
          <w:rFonts w:eastAsiaTheme="minorHAnsi"/>
          <w:sz w:val="18"/>
          <w:szCs w:val="18"/>
        </w:rPr>
      </w:pPr>
      <w:r w:rsidRPr="00557169">
        <w:rPr>
          <w:rFonts w:eastAsiaTheme="minorHAnsi"/>
          <w:sz w:val="18"/>
          <w:szCs w:val="18"/>
        </w:rPr>
        <w:t>A.</w:t>
      </w:r>
      <w:r w:rsidRPr="00557169">
        <w:rPr>
          <w:rFonts w:eastAsiaTheme="minorHAnsi"/>
          <w:sz w:val="18"/>
          <w:szCs w:val="18"/>
        </w:rPr>
        <w:t>整合者从技术角度审核项自</w:t>
      </w:r>
    </w:p>
    <w:p w14:paraId="7A061DE8" w14:textId="77777777" w:rsidR="000959E8" w:rsidRPr="00557169" w:rsidRDefault="00000000" w:rsidP="00B702EC">
      <w:pPr>
        <w:spacing w:before="83"/>
        <w:ind w:left="400"/>
        <w:rPr>
          <w:rFonts w:eastAsiaTheme="minorHAnsi"/>
          <w:sz w:val="18"/>
          <w:szCs w:val="18"/>
        </w:rPr>
      </w:pPr>
      <w:r w:rsidRPr="00557169">
        <w:rPr>
          <w:rFonts w:eastAsiaTheme="minorHAnsi"/>
          <w:position w:val="8"/>
          <w:sz w:val="18"/>
          <w:szCs w:val="18"/>
        </w:rPr>
        <w:t>B.</w:t>
      </w:r>
      <w:r w:rsidRPr="00557169">
        <w:rPr>
          <w:rFonts w:eastAsiaTheme="minorHAnsi"/>
          <w:position w:val="8"/>
          <w:sz w:val="18"/>
          <w:szCs w:val="18"/>
        </w:rPr>
        <w:t>通过与项目干系人主动、全面沟通了解他们对项目的需求</w:t>
      </w:r>
    </w:p>
    <w:p w14:paraId="57B65340" w14:textId="77777777" w:rsidR="000959E8" w:rsidRPr="00557169" w:rsidRDefault="00000000" w:rsidP="00B702EC">
      <w:pPr>
        <w:spacing w:before="1"/>
        <w:ind w:left="400"/>
        <w:rPr>
          <w:rFonts w:eastAsiaTheme="minorHAnsi"/>
          <w:sz w:val="18"/>
          <w:szCs w:val="18"/>
        </w:rPr>
      </w:pPr>
      <w:r w:rsidRPr="00557169">
        <w:rPr>
          <w:rFonts w:eastAsiaTheme="minorHAnsi"/>
          <w:sz w:val="18"/>
          <w:szCs w:val="18"/>
        </w:rPr>
        <w:t>C.</w:t>
      </w:r>
      <w:r w:rsidRPr="00557169">
        <w:rPr>
          <w:rFonts w:eastAsiaTheme="minorHAnsi"/>
          <w:sz w:val="18"/>
          <w:szCs w:val="18"/>
        </w:rPr>
        <w:t>在相互竞争的干系人之间寻找平衡点</w:t>
      </w:r>
    </w:p>
    <w:p w14:paraId="08A4B5C4" w14:textId="77777777" w:rsidR="000959E8" w:rsidRPr="00557169" w:rsidRDefault="00000000" w:rsidP="00B702EC">
      <w:pPr>
        <w:spacing w:before="84"/>
        <w:ind w:left="400"/>
        <w:rPr>
          <w:rFonts w:eastAsiaTheme="minorHAnsi"/>
          <w:sz w:val="18"/>
          <w:szCs w:val="18"/>
        </w:rPr>
      </w:pPr>
      <w:r w:rsidRPr="00557169">
        <w:rPr>
          <w:rFonts w:eastAsiaTheme="minorHAnsi"/>
          <w:sz w:val="18"/>
          <w:szCs w:val="18"/>
        </w:rPr>
        <w:t>D.</w:t>
      </w:r>
      <w:r w:rsidRPr="00557169">
        <w:rPr>
          <w:rFonts w:eastAsiaTheme="minorHAnsi"/>
          <w:sz w:val="18"/>
          <w:szCs w:val="18"/>
        </w:rPr>
        <w:t>通过协调工作，达到项目需求间平衡，实现整合</w:t>
      </w:r>
    </w:p>
    <w:p w14:paraId="31DDC8D1" w14:textId="77777777" w:rsidR="000959E8" w:rsidRPr="00557169" w:rsidRDefault="000959E8" w:rsidP="00B702EC">
      <w:pPr>
        <w:rPr>
          <w:rFonts w:eastAsiaTheme="minorHAnsi"/>
          <w:sz w:val="18"/>
          <w:szCs w:val="18"/>
        </w:rPr>
      </w:pPr>
    </w:p>
    <w:p w14:paraId="246DBEA3" w14:textId="77777777" w:rsidR="000959E8" w:rsidRPr="00557169" w:rsidRDefault="00000000" w:rsidP="00B702EC">
      <w:pPr>
        <w:spacing w:before="66"/>
        <w:rPr>
          <w:rFonts w:eastAsiaTheme="minorHAnsi"/>
          <w:sz w:val="18"/>
          <w:szCs w:val="18"/>
        </w:rPr>
      </w:pPr>
      <w:r w:rsidRPr="00557169">
        <w:rPr>
          <w:rFonts w:eastAsiaTheme="minorHAnsi"/>
          <w:position w:val="7"/>
          <w:sz w:val="18"/>
          <w:szCs w:val="18"/>
        </w:rPr>
        <w:t xml:space="preserve">363. </w:t>
      </w:r>
      <w:r w:rsidRPr="00557169">
        <w:rPr>
          <w:rFonts w:eastAsiaTheme="minorHAnsi"/>
          <w:position w:val="7"/>
          <w:sz w:val="18"/>
          <w:szCs w:val="18"/>
        </w:rPr>
        <w:t>在职能型组织中，关于项目经理的职责，不正确的是：</w:t>
      </w:r>
      <w:r w:rsidRPr="00557169">
        <w:rPr>
          <w:rFonts w:eastAsiaTheme="minorHAnsi"/>
          <w:position w:val="7"/>
          <w:sz w:val="18"/>
          <w:szCs w:val="18"/>
        </w:rPr>
        <w:t>()</w:t>
      </w:r>
      <w:r w:rsidRPr="00557169">
        <w:rPr>
          <w:rFonts w:eastAsiaTheme="minorHAnsi"/>
          <w:position w:val="7"/>
          <w:sz w:val="18"/>
          <w:szCs w:val="18"/>
        </w:rPr>
        <w:t>。</w:t>
      </w:r>
      <w:r w:rsidRPr="00557169">
        <w:rPr>
          <w:rFonts w:eastAsiaTheme="minorHAnsi"/>
          <w:position w:val="7"/>
          <w:sz w:val="18"/>
          <w:szCs w:val="18"/>
        </w:rPr>
        <w:t xml:space="preserve"> </w:t>
      </w:r>
      <w:r w:rsidRPr="00557169">
        <w:rPr>
          <w:rFonts w:eastAsiaTheme="minorHAnsi"/>
          <w:b/>
          <w:bCs/>
          <w:position w:val="7"/>
          <w:sz w:val="18"/>
          <w:szCs w:val="18"/>
        </w:rPr>
        <w:t>【</w:t>
      </w:r>
      <w:r w:rsidRPr="00557169">
        <w:rPr>
          <w:rFonts w:eastAsiaTheme="minorHAnsi"/>
          <w:b/>
          <w:bCs/>
          <w:position w:val="7"/>
          <w:sz w:val="18"/>
          <w:szCs w:val="18"/>
        </w:rPr>
        <w:t>18</w:t>
      </w:r>
      <w:r w:rsidRPr="00557169">
        <w:rPr>
          <w:rFonts w:eastAsiaTheme="minorHAnsi"/>
          <w:b/>
          <w:bCs/>
          <w:position w:val="7"/>
          <w:sz w:val="18"/>
          <w:szCs w:val="18"/>
        </w:rPr>
        <w:t>下】</w:t>
      </w:r>
    </w:p>
    <w:p w14:paraId="21373C59" w14:textId="77777777" w:rsidR="000959E8" w:rsidRPr="00557169" w:rsidRDefault="00000000" w:rsidP="00B702EC">
      <w:pPr>
        <w:spacing w:before="1"/>
        <w:ind w:left="400"/>
        <w:rPr>
          <w:rFonts w:eastAsiaTheme="minorHAnsi"/>
          <w:sz w:val="18"/>
          <w:szCs w:val="18"/>
        </w:rPr>
      </w:pPr>
      <w:r w:rsidRPr="00557169">
        <w:rPr>
          <w:rFonts w:eastAsiaTheme="minorHAnsi"/>
          <w:sz w:val="18"/>
          <w:szCs w:val="18"/>
        </w:rPr>
        <w:t>A.</w:t>
      </w:r>
      <w:r w:rsidRPr="00557169">
        <w:rPr>
          <w:rFonts w:eastAsiaTheme="minorHAnsi"/>
          <w:sz w:val="18"/>
          <w:szCs w:val="18"/>
        </w:rPr>
        <w:t>通过与项目干系人主动、全面的沟通、来了解他们对项目的需求</w:t>
      </w:r>
    </w:p>
    <w:p w14:paraId="5F12E099" w14:textId="77777777" w:rsidR="000959E8" w:rsidRPr="00557169" w:rsidRDefault="00000000" w:rsidP="00B702EC">
      <w:pPr>
        <w:spacing w:before="73"/>
        <w:ind w:left="400"/>
        <w:rPr>
          <w:rFonts w:eastAsiaTheme="minorHAnsi"/>
          <w:sz w:val="18"/>
          <w:szCs w:val="18"/>
        </w:rPr>
      </w:pPr>
      <w:r w:rsidRPr="00557169">
        <w:rPr>
          <w:rFonts w:eastAsiaTheme="minorHAnsi"/>
          <w:sz w:val="18"/>
          <w:szCs w:val="18"/>
        </w:rPr>
        <w:t>B.</w:t>
      </w:r>
      <w:r w:rsidRPr="00557169">
        <w:rPr>
          <w:rFonts w:eastAsiaTheme="minorHAnsi"/>
          <w:sz w:val="18"/>
          <w:szCs w:val="18"/>
        </w:rPr>
        <w:t>在互相竞争的众多干系人之间寻求平衡点</w:t>
      </w:r>
    </w:p>
    <w:p w14:paraId="723F253F" w14:textId="77777777" w:rsidR="000959E8" w:rsidRPr="00557169" w:rsidRDefault="00000000" w:rsidP="00B702EC">
      <w:pPr>
        <w:spacing w:before="74"/>
        <w:ind w:left="400"/>
        <w:rPr>
          <w:rFonts w:eastAsiaTheme="minorHAnsi"/>
          <w:sz w:val="18"/>
          <w:szCs w:val="18"/>
        </w:rPr>
      </w:pPr>
      <w:r w:rsidRPr="00557169">
        <w:rPr>
          <w:rFonts w:eastAsiaTheme="minorHAnsi"/>
          <w:position w:val="8"/>
          <w:sz w:val="18"/>
          <w:szCs w:val="18"/>
        </w:rPr>
        <w:t>C.</w:t>
      </w:r>
      <w:r w:rsidRPr="00557169">
        <w:rPr>
          <w:rFonts w:eastAsiaTheme="minorHAnsi"/>
          <w:position w:val="8"/>
          <w:sz w:val="18"/>
          <w:szCs w:val="18"/>
        </w:rPr>
        <w:t>通过认真、细致的协调，来达到各种需求间的整合与平衡</w:t>
      </w:r>
    </w:p>
    <w:p w14:paraId="7B84CFA7" w14:textId="77777777" w:rsidR="000959E8" w:rsidRPr="00557169" w:rsidRDefault="00000000" w:rsidP="00B702EC">
      <w:pPr>
        <w:ind w:left="400"/>
        <w:rPr>
          <w:rFonts w:eastAsiaTheme="minorHAnsi"/>
          <w:sz w:val="18"/>
          <w:szCs w:val="18"/>
        </w:rPr>
      </w:pPr>
      <w:r w:rsidRPr="00557169">
        <w:rPr>
          <w:rFonts w:eastAsiaTheme="minorHAnsi"/>
          <w:sz w:val="18"/>
          <w:szCs w:val="18"/>
        </w:rPr>
        <w:t>D.</w:t>
      </w:r>
      <w:r w:rsidRPr="00557169">
        <w:rPr>
          <w:rFonts w:eastAsiaTheme="minorHAnsi"/>
          <w:sz w:val="18"/>
          <w:szCs w:val="18"/>
        </w:rPr>
        <w:t>项目经理是项目的预算控制者</w:t>
      </w:r>
    </w:p>
    <w:p w14:paraId="311F3DEB" w14:textId="77777777" w:rsidR="000959E8" w:rsidRPr="00557169" w:rsidRDefault="000959E8" w:rsidP="00B702EC">
      <w:pPr>
        <w:rPr>
          <w:rFonts w:eastAsiaTheme="minorHAnsi"/>
          <w:sz w:val="18"/>
          <w:szCs w:val="18"/>
        </w:rPr>
      </w:pPr>
    </w:p>
    <w:p w14:paraId="16972AC7" w14:textId="77777777" w:rsidR="000959E8" w:rsidRPr="00557169" w:rsidRDefault="00000000" w:rsidP="00B702EC">
      <w:pPr>
        <w:spacing w:before="65"/>
        <w:rPr>
          <w:rFonts w:eastAsiaTheme="minorHAnsi"/>
          <w:sz w:val="18"/>
          <w:szCs w:val="18"/>
        </w:rPr>
      </w:pPr>
      <w:r w:rsidRPr="00557169">
        <w:rPr>
          <w:rFonts w:eastAsiaTheme="minorHAnsi"/>
          <w:sz w:val="18"/>
          <w:szCs w:val="18"/>
        </w:rPr>
        <w:t>364. ()</w:t>
      </w:r>
      <w:r w:rsidRPr="00557169">
        <w:rPr>
          <w:rFonts w:eastAsiaTheme="minorHAnsi"/>
          <w:sz w:val="18"/>
          <w:szCs w:val="18"/>
        </w:rPr>
        <w:t>没有体现项目经理作为整合者的作用。</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18</w:t>
      </w:r>
      <w:r w:rsidRPr="00557169">
        <w:rPr>
          <w:rFonts w:eastAsiaTheme="minorHAnsi"/>
          <w:b/>
          <w:bCs/>
          <w:sz w:val="18"/>
          <w:szCs w:val="18"/>
        </w:rPr>
        <w:t>上】</w:t>
      </w:r>
    </w:p>
    <w:p w14:paraId="4050D5EE" w14:textId="77777777" w:rsidR="000959E8" w:rsidRPr="00557169" w:rsidRDefault="00000000" w:rsidP="00B702EC">
      <w:pPr>
        <w:spacing w:before="80"/>
        <w:ind w:left="400"/>
        <w:rPr>
          <w:rFonts w:eastAsiaTheme="minorHAnsi"/>
          <w:sz w:val="18"/>
          <w:szCs w:val="18"/>
        </w:rPr>
      </w:pPr>
      <w:r w:rsidRPr="00557169">
        <w:rPr>
          <w:rFonts w:eastAsiaTheme="minorHAnsi"/>
          <w:sz w:val="18"/>
          <w:szCs w:val="18"/>
        </w:rPr>
        <w:t>A.</w:t>
      </w:r>
      <w:r w:rsidRPr="00557169">
        <w:rPr>
          <w:rFonts w:eastAsiaTheme="minorHAnsi"/>
          <w:sz w:val="18"/>
          <w:szCs w:val="18"/>
        </w:rPr>
        <w:t>与项目干系人全面沟通，来了解他们对项目的需求</w:t>
      </w:r>
    </w:p>
    <w:p w14:paraId="782BE9CB" w14:textId="77777777" w:rsidR="000959E8" w:rsidRPr="00557169" w:rsidRDefault="00000000" w:rsidP="00B702EC">
      <w:pPr>
        <w:spacing w:before="74"/>
        <w:ind w:left="400"/>
        <w:rPr>
          <w:rFonts w:eastAsiaTheme="minorHAnsi"/>
          <w:sz w:val="18"/>
          <w:szCs w:val="18"/>
        </w:rPr>
      </w:pPr>
      <w:r w:rsidRPr="00557169">
        <w:rPr>
          <w:rFonts w:eastAsiaTheme="minorHAnsi"/>
          <w:position w:val="8"/>
          <w:sz w:val="18"/>
          <w:szCs w:val="18"/>
        </w:rPr>
        <w:t>B.</w:t>
      </w:r>
      <w:r w:rsidRPr="00557169">
        <w:rPr>
          <w:rFonts w:eastAsiaTheme="minorHAnsi"/>
          <w:position w:val="8"/>
          <w:sz w:val="18"/>
          <w:szCs w:val="18"/>
        </w:rPr>
        <w:t>充分发挥自身经验，制定尽可能详细的项目管理计划</w:t>
      </w:r>
    </w:p>
    <w:p w14:paraId="47B504E3" w14:textId="77777777" w:rsidR="000959E8" w:rsidRPr="00557169" w:rsidRDefault="00000000" w:rsidP="00B702EC">
      <w:pPr>
        <w:spacing w:before="1"/>
        <w:ind w:left="400"/>
        <w:rPr>
          <w:rFonts w:eastAsiaTheme="minorHAnsi"/>
          <w:sz w:val="18"/>
          <w:szCs w:val="18"/>
        </w:rPr>
      </w:pPr>
      <w:r w:rsidRPr="00557169">
        <w:rPr>
          <w:rFonts w:eastAsiaTheme="minorHAnsi"/>
          <w:sz w:val="18"/>
          <w:szCs w:val="18"/>
        </w:rPr>
        <w:t>C.</w:t>
      </w:r>
      <w:r w:rsidRPr="00557169">
        <w:rPr>
          <w:rFonts w:eastAsiaTheme="minorHAnsi"/>
          <w:sz w:val="18"/>
          <w:szCs w:val="18"/>
        </w:rPr>
        <w:t>在相互竞争的众多干系人之间寻找平衡点</w:t>
      </w:r>
    </w:p>
    <w:p w14:paraId="068940ED" w14:textId="77777777" w:rsidR="000959E8" w:rsidRPr="00557169" w:rsidRDefault="00000000" w:rsidP="00B702EC">
      <w:pPr>
        <w:spacing w:before="75"/>
        <w:ind w:left="400"/>
        <w:rPr>
          <w:rFonts w:eastAsiaTheme="minorHAnsi"/>
          <w:sz w:val="18"/>
          <w:szCs w:val="18"/>
        </w:rPr>
      </w:pPr>
      <w:r w:rsidRPr="00557169">
        <w:rPr>
          <w:rFonts w:eastAsiaTheme="minorHAnsi"/>
          <w:sz w:val="18"/>
          <w:szCs w:val="18"/>
        </w:rPr>
        <w:t>D.</w:t>
      </w:r>
      <w:r w:rsidRPr="00557169">
        <w:rPr>
          <w:rFonts w:eastAsiaTheme="minorHAnsi"/>
          <w:sz w:val="18"/>
          <w:szCs w:val="18"/>
        </w:rPr>
        <w:t>通过沟通、协调达到各种需求的平衡</w:t>
      </w:r>
    </w:p>
    <w:p w14:paraId="5A8C6A03" w14:textId="77777777" w:rsidR="000959E8" w:rsidRPr="00557169" w:rsidRDefault="000959E8" w:rsidP="00B702EC">
      <w:pPr>
        <w:rPr>
          <w:rFonts w:eastAsiaTheme="minorHAnsi"/>
          <w:sz w:val="18"/>
          <w:szCs w:val="18"/>
        </w:rPr>
      </w:pPr>
    </w:p>
    <w:p w14:paraId="57CBCB7B" w14:textId="77777777" w:rsidR="000959E8" w:rsidRPr="00557169" w:rsidRDefault="00000000" w:rsidP="00B702EC">
      <w:pPr>
        <w:spacing w:before="65"/>
        <w:ind w:left="400" w:right="1422" w:hanging="400"/>
        <w:rPr>
          <w:rFonts w:eastAsiaTheme="minorHAnsi"/>
          <w:sz w:val="18"/>
          <w:szCs w:val="18"/>
        </w:rPr>
      </w:pPr>
      <w:r w:rsidRPr="00557169">
        <w:rPr>
          <w:rFonts w:eastAsiaTheme="minorHAnsi"/>
          <w:sz w:val="18"/>
          <w:szCs w:val="18"/>
        </w:rPr>
        <w:t>365.</w:t>
      </w:r>
      <w:r w:rsidRPr="00557169">
        <w:rPr>
          <w:rFonts w:eastAsiaTheme="minorHAnsi"/>
          <w:sz w:val="18"/>
          <w:szCs w:val="18"/>
        </w:rPr>
        <w:t>整合者是项目经理承担的重要角色之一，作为整合者，其主要工作不包括：</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17</w:t>
      </w:r>
      <w:r w:rsidRPr="00557169">
        <w:rPr>
          <w:rFonts w:eastAsiaTheme="minorHAnsi"/>
          <w:b/>
          <w:bCs/>
          <w:sz w:val="18"/>
          <w:szCs w:val="18"/>
        </w:rPr>
        <w:t>下】</w:t>
      </w:r>
      <w:r w:rsidRPr="00557169">
        <w:rPr>
          <w:rFonts w:eastAsiaTheme="minorHAnsi"/>
          <w:sz w:val="18"/>
          <w:szCs w:val="18"/>
        </w:rPr>
        <w:t xml:space="preserve"> A.</w:t>
      </w:r>
      <w:r w:rsidRPr="00557169">
        <w:rPr>
          <w:rFonts w:eastAsiaTheme="minorHAnsi"/>
          <w:sz w:val="18"/>
          <w:szCs w:val="18"/>
        </w:rPr>
        <w:t>通过与项目干系人主动、全面的沟通，来了解他们对项目的需求</w:t>
      </w:r>
    </w:p>
    <w:p w14:paraId="404A1815" w14:textId="77777777" w:rsidR="000959E8" w:rsidRPr="00557169" w:rsidRDefault="00000000" w:rsidP="00B702EC">
      <w:pPr>
        <w:spacing w:before="73"/>
        <w:ind w:left="400"/>
        <w:rPr>
          <w:rFonts w:eastAsiaTheme="minorHAnsi"/>
          <w:sz w:val="18"/>
          <w:szCs w:val="18"/>
        </w:rPr>
      </w:pPr>
      <w:r w:rsidRPr="00557169">
        <w:rPr>
          <w:rFonts w:eastAsiaTheme="minorHAnsi"/>
          <w:sz w:val="18"/>
          <w:szCs w:val="18"/>
        </w:rPr>
        <w:t>B.</w:t>
      </w:r>
      <w:r w:rsidRPr="00557169">
        <w:rPr>
          <w:rFonts w:eastAsiaTheme="minorHAnsi"/>
          <w:sz w:val="18"/>
          <w:szCs w:val="18"/>
        </w:rPr>
        <w:t>在相互竞争的众多干系人之间寻找平衡点</w:t>
      </w:r>
    </w:p>
    <w:p w14:paraId="758AB4C4" w14:textId="77777777" w:rsidR="000959E8" w:rsidRPr="00557169" w:rsidRDefault="00000000" w:rsidP="00B702EC">
      <w:pPr>
        <w:spacing w:before="74"/>
        <w:ind w:left="400"/>
        <w:rPr>
          <w:rFonts w:eastAsiaTheme="minorHAnsi"/>
          <w:sz w:val="18"/>
          <w:szCs w:val="18"/>
        </w:rPr>
      </w:pPr>
      <w:r w:rsidRPr="00557169">
        <w:rPr>
          <w:rFonts w:eastAsiaTheme="minorHAnsi"/>
          <w:position w:val="8"/>
          <w:sz w:val="18"/>
          <w:szCs w:val="18"/>
        </w:rPr>
        <w:t>C.</w:t>
      </w:r>
      <w:r w:rsidRPr="00557169">
        <w:rPr>
          <w:rFonts w:eastAsiaTheme="minorHAnsi"/>
          <w:position w:val="8"/>
          <w:sz w:val="18"/>
          <w:szCs w:val="18"/>
        </w:rPr>
        <w:t>通过认真、细致的协调，来达到各种需求间的整合与平衡</w:t>
      </w:r>
    </w:p>
    <w:p w14:paraId="6545CCEB" w14:textId="77777777" w:rsidR="000959E8" w:rsidRPr="00557169" w:rsidRDefault="00000000" w:rsidP="00B702EC">
      <w:pPr>
        <w:ind w:left="400"/>
        <w:rPr>
          <w:rFonts w:eastAsiaTheme="minorHAnsi"/>
          <w:sz w:val="18"/>
          <w:szCs w:val="18"/>
        </w:rPr>
      </w:pPr>
      <w:r w:rsidRPr="00557169">
        <w:rPr>
          <w:rFonts w:eastAsiaTheme="minorHAnsi"/>
          <w:sz w:val="18"/>
          <w:szCs w:val="18"/>
        </w:rPr>
        <w:t>D.</w:t>
      </w:r>
      <w:r w:rsidRPr="00557169">
        <w:rPr>
          <w:rFonts w:eastAsiaTheme="minorHAnsi"/>
          <w:sz w:val="18"/>
          <w:szCs w:val="18"/>
        </w:rPr>
        <w:t>将不同厂商的产品、技术进行整合</w:t>
      </w:r>
    </w:p>
    <w:p w14:paraId="7FB81F31" w14:textId="77777777" w:rsidR="000959E8" w:rsidRPr="00557169" w:rsidRDefault="000959E8" w:rsidP="00B702EC">
      <w:pPr>
        <w:rPr>
          <w:rFonts w:eastAsiaTheme="minorHAnsi"/>
          <w:sz w:val="18"/>
          <w:szCs w:val="18"/>
        </w:rPr>
      </w:pPr>
    </w:p>
    <w:p w14:paraId="55919C5A" w14:textId="77777777" w:rsidR="000959E8" w:rsidRPr="00557169" w:rsidRDefault="00000000" w:rsidP="00B702EC">
      <w:pPr>
        <w:spacing w:before="65"/>
        <w:rPr>
          <w:rFonts w:eastAsiaTheme="minorHAnsi"/>
          <w:sz w:val="18"/>
          <w:szCs w:val="18"/>
        </w:rPr>
      </w:pPr>
      <w:r w:rsidRPr="00557169">
        <w:rPr>
          <w:rFonts w:eastAsiaTheme="minorHAnsi"/>
          <w:position w:val="8"/>
          <w:sz w:val="18"/>
          <w:szCs w:val="18"/>
        </w:rPr>
        <w:t>366. ()</w:t>
      </w:r>
      <w:r w:rsidRPr="00557169">
        <w:rPr>
          <w:rFonts w:eastAsiaTheme="minorHAnsi"/>
          <w:position w:val="8"/>
          <w:sz w:val="18"/>
          <w:szCs w:val="18"/>
        </w:rPr>
        <w:t>不属于项目章程的作用。【</w:t>
      </w:r>
      <w:r w:rsidRPr="00557169">
        <w:rPr>
          <w:rFonts w:eastAsiaTheme="minorHAnsi"/>
          <w:position w:val="8"/>
          <w:sz w:val="18"/>
          <w:szCs w:val="18"/>
        </w:rPr>
        <w:t>18</w:t>
      </w:r>
      <w:r w:rsidRPr="00557169">
        <w:rPr>
          <w:rFonts w:eastAsiaTheme="minorHAnsi"/>
          <w:position w:val="8"/>
          <w:sz w:val="18"/>
          <w:szCs w:val="18"/>
        </w:rPr>
        <w:t>下】</w:t>
      </w:r>
    </w:p>
    <w:p w14:paraId="4E2804C8" w14:textId="77777777" w:rsidR="000959E8" w:rsidRPr="00557169" w:rsidRDefault="00000000" w:rsidP="00B702EC">
      <w:pPr>
        <w:ind w:left="450"/>
        <w:rPr>
          <w:rFonts w:eastAsiaTheme="minorHAnsi"/>
          <w:sz w:val="18"/>
          <w:szCs w:val="18"/>
        </w:rPr>
      </w:pPr>
      <w:r w:rsidRPr="00557169">
        <w:rPr>
          <w:rFonts w:eastAsiaTheme="minorHAnsi"/>
          <w:sz w:val="18"/>
          <w:szCs w:val="18"/>
        </w:rPr>
        <w:t>A.</w:t>
      </w:r>
      <w:r w:rsidRPr="00557169">
        <w:rPr>
          <w:rFonts w:eastAsiaTheme="minorHAnsi"/>
          <w:sz w:val="18"/>
          <w:szCs w:val="18"/>
        </w:rPr>
        <w:t>明确项目的人员要求及考核指标</w:t>
      </w:r>
    </w:p>
    <w:p w14:paraId="704C4F8F" w14:textId="77777777" w:rsidR="000959E8" w:rsidRPr="00557169" w:rsidRDefault="00000000" w:rsidP="00B702EC">
      <w:pPr>
        <w:spacing w:before="73"/>
        <w:ind w:left="450"/>
        <w:rPr>
          <w:rFonts w:eastAsiaTheme="minorHAnsi"/>
          <w:sz w:val="18"/>
          <w:szCs w:val="18"/>
        </w:rPr>
      </w:pPr>
      <w:r w:rsidRPr="00557169">
        <w:rPr>
          <w:rFonts w:eastAsiaTheme="minorHAnsi"/>
          <w:sz w:val="18"/>
          <w:szCs w:val="18"/>
        </w:rPr>
        <w:t>B.</w:t>
      </w:r>
      <w:r w:rsidRPr="00557169">
        <w:rPr>
          <w:rFonts w:eastAsiaTheme="minorHAnsi"/>
          <w:sz w:val="18"/>
          <w:szCs w:val="18"/>
        </w:rPr>
        <w:t>正式确认项目存在，给项目一个合法的地位</w:t>
      </w:r>
    </w:p>
    <w:p w14:paraId="3A951829" w14:textId="77777777" w:rsidR="000959E8" w:rsidRPr="00557169" w:rsidRDefault="00000000" w:rsidP="00B702EC">
      <w:pPr>
        <w:spacing w:before="72"/>
        <w:ind w:left="450"/>
        <w:rPr>
          <w:rFonts w:eastAsiaTheme="minorHAnsi"/>
          <w:sz w:val="18"/>
          <w:szCs w:val="18"/>
        </w:rPr>
      </w:pPr>
      <w:r w:rsidRPr="00557169">
        <w:rPr>
          <w:rFonts w:eastAsiaTheme="minorHAnsi"/>
          <w:position w:val="8"/>
          <w:sz w:val="18"/>
          <w:szCs w:val="18"/>
        </w:rPr>
        <w:t>C.</w:t>
      </w:r>
      <w:r w:rsidRPr="00557169">
        <w:rPr>
          <w:rFonts w:eastAsiaTheme="minorHAnsi"/>
          <w:position w:val="8"/>
          <w:sz w:val="18"/>
          <w:szCs w:val="18"/>
        </w:rPr>
        <w:t>规定项目的总体目标，包括范围、时间、成本和质量等</w:t>
      </w:r>
    </w:p>
    <w:p w14:paraId="04CCB670" w14:textId="77777777" w:rsidR="000959E8" w:rsidRPr="00557169" w:rsidRDefault="00000000" w:rsidP="00B702EC">
      <w:pPr>
        <w:spacing w:before="1"/>
        <w:ind w:left="450"/>
        <w:rPr>
          <w:rFonts w:eastAsiaTheme="minorHAnsi"/>
          <w:sz w:val="18"/>
          <w:szCs w:val="18"/>
        </w:rPr>
      </w:pPr>
      <w:r w:rsidRPr="00557169">
        <w:rPr>
          <w:rFonts w:eastAsiaTheme="minorHAnsi"/>
          <w:sz w:val="18"/>
          <w:szCs w:val="18"/>
        </w:rPr>
        <w:t>D.</w:t>
      </w:r>
      <w:r w:rsidRPr="00557169">
        <w:rPr>
          <w:rFonts w:eastAsiaTheme="minorHAnsi"/>
          <w:sz w:val="18"/>
          <w:szCs w:val="18"/>
        </w:rPr>
        <w:t>确定项目经理，规定项目经的权力</w:t>
      </w:r>
    </w:p>
    <w:p w14:paraId="3C7F9C7D" w14:textId="77777777" w:rsidR="000959E8" w:rsidRPr="00557169" w:rsidRDefault="000959E8" w:rsidP="00B702EC">
      <w:pPr>
        <w:rPr>
          <w:rFonts w:eastAsiaTheme="minorHAnsi"/>
          <w:sz w:val="18"/>
          <w:szCs w:val="18"/>
        </w:rPr>
      </w:pPr>
    </w:p>
    <w:p w14:paraId="06A32AED" w14:textId="77777777" w:rsidR="000959E8" w:rsidRPr="00557169" w:rsidRDefault="00000000" w:rsidP="00B702EC">
      <w:pPr>
        <w:spacing w:before="65"/>
        <w:rPr>
          <w:rFonts w:eastAsiaTheme="minorHAnsi"/>
          <w:sz w:val="18"/>
          <w:szCs w:val="18"/>
        </w:rPr>
      </w:pPr>
      <w:r w:rsidRPr="00557169">
        <w:rPr>
          <w:rFonts w:eastAsiaTheme="minorHAnsi"/>
          <w:position w:val="7"/>
          <w:sz w:val="18"/>
          <w:szCs w:val="18"/>
        </w:rPr>
        <w:t>367.</w:t>
      </w:r>
      <w:r w:rsidRPr="00557169">
        <w:rPr>
          <w:rFonts w:eastAsiaTheme="minorHAnsi"/>
          <w:position w:val="7"/>
          <w:sz w:val="18"/>
          <w:szCs w:val="18"/>
        </w:rPr>
        <w:t>项目章程的作用中，不包括</w:t>
      </w:r>
      <w:r w:rsidRPr="00557169">
        <w:rPr>
          <w:rFonts w:eastAsiaTheme="minorHAnsi"/>
          <w:position w:val="7"/>
          <w:sz w:val="18"/>
          <w:szCs w:val="18"/>
        </w:rPr>
        <w:t>()</w:t>
      </w:r>
      <w:r w:rsidRPr="00557169">
        <w:rPr>
          <w:rFonts w:eastAsiaTheme="minorHAnsi"/>
          <w:position w:val="7"/>
          <w:sz w:val="18"/>
          <w:szCs w:val="18"/>
        </w:rPr>
        <w:t>。【</w:t>
      </w:r>
      <w:r w:rsidRPr="00557169">
        <w:rPr>
          <w:rFonts w:eastAsiaTheme="minorHAnsi"/>
          <w:position w:val="7"/>
          <w:sz w:val="18"/>
          <w:szCs w:val="18"/>
        </w:rPr>
        <w:t>17</w:t>
      </w:r>
      <w:r w:rsidRPr="00557169">
        <w:rPr>
          <w:rFonts w:eastAsiaTheme="minorHAnsi"/>
          <w:position w:val="7"/>
          <w:sz w:val="18"/>
          <w:szCs w:val="18"/>
        </w:rPr>
        <w:t>上】</w:t>
      </w:r>
    </w:p>
    <w:p w14:paraId="3CB26C76" w14:textId="77777777" w:rsidR="000959E8" w:rsidRPr="00557169" w:rsidRDefault="00000000" w:rsidP="00B702EC">
      <w:pPr>
        <w:spacing w:before="1"/>
        <w:ind w:left="450"/>
        <w:rPr>
          <w:rFonts w:eastAsiaTheme="minorHAnsi"/>
          <w:sz w:val="18"/>
          <w:szCs w:val="18"/>
        </w:rPr>
      </w:pPr>
      <w:r w:rsidRPr="00557169">
        <w:rPr>
          <w:rFonts w:eastAsiaTheme="minorHAnsi"/>
          <w:sz w:val="18"/>
          <w:szCs w:val="18"/>
        </w:rPr>
        <w:t>A.</w:t>
      </w:r>
      <w:r w:rsidRPr="00557169">
        <w:rPr>
          <w:rFonts w:eastAsiaTheme="minorHAnsi"/>
          <w:sz w:val="18"/>
          <w:szCs w:val="18"/>
        </w:rPr>
        <w:t>为项目人员绩效考核提供依据</w:t>
      </w:r>
    </w:p>
    <w:p w14:paraId="23F7C4B5" w14:textId="77777777" w:rsidR="000959E8" w:rsidRPr="00557169" w:rsidRDefault="00000000" w:rsidP="00B702EC">
      <w:pPr>
        <w:spacing w:before="74"/>
        <w:ind w:left="450"/>
        <w:rPr>
          <w:rFonts w:eastAsiaTheme="minorHAnsi"/>
          <w:sz w:val="18"/>
          <w:szCs w:val="18"/>
        </w:rPr>
      </w:pPr>
      <w:r w:rsidRPr="00557169">
        <w:rPr>
          <w:rFonts w:eastAsiaTheme="minorHAnsi"/>
          <w:sz w:val="18"/>
          <w:szCs w:val="18"/>
        </w:rPr>
        <w:t>B.</w:t>
      </w:r>
      <w:r w:rsidRPr="00557169">
        <w:rPr>
          <w:rFonts w:eastAsiaTheme="minorHAnsi"/>
          <w:sz w:val="18"/>
          <w:szCs w:val="18"/>
        </w:rPr>
        <w:t>确定项目经理，规定项目经理的权力</w:t>
      </w:r>
    </w:p>
    <w:p w14:paraId="7342256C" w14:textId="77777777" w:rsidR="000959E8" w:rsidRPr="00557169" w:rsidRDefault="00000000" w:rsidP="00B702EC">
      <w:pPr>
        <w:spacing w:before="73"/>
        <w:ind w:left="450"/>
        <w:rPr>
          <w:rFonts w:eastAsiaTheme="minorHAnsi"/>
          <w:sz w:val="18"/>
          <w:szCs w:val="18"/>
        </w:rPr>
      </w:pPr>
      <w:r w:rsidRPr="00557169">
        <w:rPr>
          <w:rFonts w:eastAsiaTheme="minorHAnsi"/>
          <w:position w:val="7"/>
          <w:sz w:val="18"/>
          <w:szCs w:val="18"/>
        </w:rPr>
        <w:t>C.</w:t>
      </w:r>
      <w:r w:rsidRPr="00557169">
        <w:rPr>
          <w:rFonts w:eastAsiaTheme="minorHAnsi"/>
          <w:position w:val="7"/>
          <w:sz w:val="18"/>
          <w:szCs w:val="18"/>
        </w:rPr>
        <w:t>规定项目的总体目标</w:t>
      </w:r>
    </w:p>
    <w:p w14:paraId="4BA29FFD" w14:textId="77777777" w:rsidR="000959E8" w:rsidRPr="00557169" w:rsidRDefault="00000000" w:rsidP="00B702EC">
      <w:pPr>
        <w:ind w:left="450"/>
        <w:rPr>
          <w:rFonts w:eastAsiaTheme="minorHAnsi"/>
          <w:sz w:val="18"/>
          <w:szCs w:val="18"/>
        </w:rPr>
      </w:pPr>
      <w:r w:rsidRPr="00557169">
        <w:rPr>
          <w:rFonts w:eastAsiaTheme="minorHAnsi"/>
          <w:sz w:val="18"/>
          <w:szCs w:val="18"/>
        </w:rPr>
        <w:t>D.</w:t>
      </w:r>
      <w:r w:rsidRPr="00557169">
        <w:rPr>
          <w:rFonts w:eastAsiaTheme="minorHAnsi"/>
          <w:sz w:val="18"/>
          <w:szCs w:val="18"/>
        </w:rPr>
        <w:t>正式确认项目的存在</w:t>
      </w:r>
    </w:p>
    <w:p w14:paraId="38E07B36" w14:textId="77777777" w:rsidR="000959E8" w:rsidRPr="00557169" w:rsidRDefault="000959E8" w:rsidP="00B702EC">
      <w:pPr>
        <w:rPr>
          <w:rFonts w:eastAsiaTheme="minorHAnsi"/>
          <w:sz w:val="18"/>
          <w:szCs w:val="18"/>
        </w:rPr>
      </w:pPr>
    </w:p>
    <w:p w14:paraId="16E39957" w14:textId="77777777" w:rsidR="000959E8" w:rsidRPr="00557169" w:rsidRDefault="00000000" w:rsidP="00B702EC">
      <w:pPr>
        <w:spacing w:before="66"/>
        <w:rPr>
          <w:rFonts w:eastAsiaTheme="minorHAnsi"/>
          <w:sz w:val="18"/>
          <w:szCs w:val="18"/>
        </w:rPr>
      </w:pPr>
      <w:r w:rsidRPr="00557169">
        <w:rPr>
          <w:rFonts w:eastAsiaTheme="minorHAnsi"/>
          <w:sz w:val="18"/>
          <w:szCs w:val="18"/>
        </w:rPr>
        <w:t xml:space="preserve">368. </w:t>
      </w:r>
      <w:r w:rsidRPr="00557169">
        <w:rPr>
          <w:rFonts w:eastAsiaTheme="minorHAnsi"/>
          <w:sz w:val="18"/>
          <w:szCs w:val="18"/>
        </w:rPr>
        <w:t>以下关于项目章程的叙述中，不正确的是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16</w:t>
      </w:r>
      <w:r w:rsidRPr="00557169">
        <w:rPr>
          <w:rFonts w:eastAsiaTheme="minorHAnsi"/>
          <w:b/>
          <w:bCs/>
          <w:sz w:val="18"/>
          <w:szCs w:val="18"/>
        </w:rPr>
        <w:t>下】</w:t>
      </w:r>
    </w:p>
    <w:p w14:paraId="347E6676" w14:textId="77777777" w:rsidR="000959E8" w:rsidRPr="00557169" w:rsidRDefault="00000000" w:rsidP="00B702EC">
      <w:pPr>
        <w:spacing w:before="73"/>
        <w:ind w:left="450"/>
        <w:rPr>
          <w:rFonts w:eastAsiaTheme="minorHAnsi"/>
          <w:sz w:val="18"/>
          <w:szCs w:val="18"/>
        </w:rPr>
      </w:pPr>
      <w:r w:rsidRPr="00557169">
        <w:rPr>
          <w:rFonts w:eastAsiaTheme="minorHAnsi"/>
          <w:position w:val="8"/>
          <w:sz w:val="18"/>
          <w:szCs w:val="18"/>
        </w:rPr>
        <w:t>A.</w:t>
      </w:r>
      <w:r w:rsidRPr="00557169">
        <w:rPr>
          <w:rFonts w:eastAsiaTheme="minorHAnsi"/>
          <w:position w:val="8"/>
          <w:sz w:val="18"/>
          <w:szCs w:val="18"/>
        </w:rPr>
        <w:t>项目章程描述了项目发起人或其他批准项目章程的人员姓名和职权</w:t>
      </w:r>
    </w:p>
    <w:p w14:paraId="702D9E1F" w14:textId="77777777" w:rsidR="000959E8" w:rsidRPr="00557169" w:rsidRDefault="00000000" w:rsidP="00B702EC">
      <w:pPr>
        <w:spacing w:before="1"/>
        <w:ind w:left="450"/>
        <w:rPr>
          <w:rFonts w:eastAsiaTheme="minorHAnsi"/>
          <w:sz w:val="18"/>
          <w:szCs w:val="18"/>
        </w:rPr>
      </w:pPr>
      <w:r w:rsidRPr="00557169">
        <w:rPr>
          <w:rFonts w:eastAsiaTheme="minorHAnsi"/>
          <w:sz w:val="18"/>
          <w:szCs w:val="18"/>
        </w:rPr>
        <w:t>B.</w:t>
      </w:r>
      <w:r w:rsidRPr="00557169">
        <w:rPr>
          <w:rFonts w:eastAsiaTheme="minorHAnsi"/>
          <w:sz w:val="18"/>
          <w:szCs w:val="18"/>
        </w:rPr>
        <w:t>项目章程规定了项目的总体目标，包括范围、时间、成本和质量等</w:t>
      </w:r>
    </w:p>
    <w:p w14:paraId="211802A0" w14:textId="77777777" w:rsidR="000959E8" w:rsidRPr="00557169" w:rsidRDefault="00000000" w:rsidP="00B702EC">
      <w:pPr>
        <w:spacing w:before="73"/>
        <w:ind w:left="450"/>
        <w:rPr>
          <w:rFonts w:eastAsiaTheme="minorHAnsi"/>
          <w:sz w:val="18"/>
          <w:szCs w:val="18"/>
        </w:rPr>
      </w:pPr>
      <w:r w:rsidRPr="00557169">
        <w:rPr>
          <w:rFonts w:eastAsiaTheme="minorHAnsi"/>
          <w:sz w:val="18"/>
          <w:szCs w:val="18"/>
        </w:rPr>
        <w:t>C.</w:t>
      </w:r>
      <w:r w:rsidRPr="00557169">
        <w:rPr>
          <w:rFonts w:eastAsiaTheme="minorHAnsi"/>
          <w:sz w:val="18"/>
          <w:szCs w:val="18"/>
        </w:rPr>
        <w:t>项目章程由项目发起人签字</w:t>
      </w:r>
    </w:p>
    <w:p w14:paraId="3129753D" w14:textId="77777777" w:rsidR="000959E8" w:rsidRPr="00557169" w:rsidRDefault="00000000" w:rsidP="00B702EC">
      <w:pPr>
        <w:spacing w:before="72"/>
        <w:ind w:left="450"/>
        <w:rPr>
          <w:rFonts w:eastAsiaTheme="minorHAnsi"/>
          <w:sz w:val="18"/>
          <w:szCs w:val="18"/>
        </w:rPr>
      </w:pPr>
      <w:r w:rsidRPr="00557169">
        <w:rPr>
          <w:rFonts w:eastAsiaTheme="minorHAnsi"/>
          <w:sz w:val="18"/>
          <w:szCs w:val="18"/>
        </w:rPr>
        <w:t>D.</w:t>
      </w:r>
      <w:r w:rsidRPr="00557169">
        <w:rPr>
          <w:rFonts w:eastAsiaTheme="minorHAnsi"/>
          <w:sz w:val="18"/>
          <w:szCs w:val="18"/>
        </w:rPr>
        <w:t>项目经理有权修改项目章</w:t>
      </w:r>
    </w:p>
    <w:p w14:paraId="1E837915" w14:textId="77777777" w:rsidR="000959E8" w:rsidRPr="00557169" w:rsidRDefault="000959E8" w:rsidP="00B702EC">
      <w:pPr>
        <w:rPr>
          <w:rFonts w:eastAsiaTheme="minorHAnsi"/>
          <w:sz w:val="18"/>
          <w:szCs w:val="18"/>
        </w:rPr>
      </w:pPr>
    </w:p>
    <w:p w14:paraId="34C8DEE4" w14:textId="77777777" w:rsidR="000959E8" w:rsidRPr="00557169" w:rsidRDefault="00000000" w:rsidP="00B702EC">
      <w:pPr>
        <w:spacing w:before="66"/>
        <w:ind w:right="35"/>
        <w:rPr>
          <w:rFonts w:eastAsiaTheme="minorHAnsi"/>
          <w:sz w:val="18"/>
          <w:szCs w:val="18"/>
        </w:rPr>
      </w:pPr>
      <w:r w:rsidRPr="00557169">
        <w:rPr>
          <w:rFonts w:eastAsiaTheme="minorHAnsi"/>
          <w:sz w:val="18"/>
          <w:szCs w:val="18"/>
        </w:rPr>
        <w:t>369.</w:t>
      </w:r>
      <w:r w:rsidRPr="00557169">
        <w:rPr>
          <w:rFonts w:eastAsiaTheme="minorHAnsi"/>
          <w:sz w:val="18"/>
          <w:szCs w:val="18"/>
        </w:rPr>
        <w:t>项目章程应在项目计划之前公布。以下关于项目章程的叙述中，不正确的是</w:t>
      </w:r>
      <w:r w:rsidRPr="00557169">
        <w:rPr>
          <w:rFonts w:eastAsiaTheme="minorHAnsi"/>
          <w:sz w:val="18"/>
          <w:szCs w:val="18"/>
        </w:rPr>
        <w:t>(35)</w:t>
      </w:r>
      <w:r w:rsidRPr="00557169">
        <w:rPr>
          <w:rFonts w:eastAsiaTheme="minorHAnsi"/>
          <w:sz w:val="18"/>
          <w:szCs w:val="18"/>
        </w:rPr>
        <w:t>。</w:t>
      </w:r>
      <w:proofErr w:type="gramStart"/>
      <w:r w:rsidRPr="00557169">
        <w:rPr>
          <w:rFonts w:eastAsiaTheme="minorHAnsi"/>
          <w:sz w:val="18"/>
          <w:szCs w:val="18"/>
        </w:rPr>
        <w:t>通常项目</w:t>
      </w:r>
      <w:proofErr w:type="gramEnd"/>
      <w:r w:rsidRPr="00557169">
        <w:rPr>
          <w:rFonts w:eastAsiaTheme="minorHAnsi"/>
          <w:sz w:val="18"/>
          <w:szCs w:val="18"/>
        </w:rPr>
        <w:t>章程由</w:t>
      </w:r>
      <w:r w:rsidRPr="00557169">
        <w:rPr>
          <w:rFonts w:eastAsiaTheme="minorHAnsi"/>
          <w:sz w:val="18"/>
          <w:szCs w:val="18"/>
        </w:rPr>
        <w:t xml:space="preserve">(36) </w:t>
      </w:r>
      <w:r w:rsidRPr="00557169">
        <w:rPr>
          <w:rFonts w:eastAsiaTheme="minorHAnsi"/>
          <w:sz w:val="18"/>
          <w:szCs w:val="18"/>
        </w:rPr>
        <w:t>发布。【</w:t>
      </w:r>
      <w:r w:rsidRPr="00557169">
        <w:rPr>
          <w:rFonts w:eastAsiaTheme="minorHAnsi"/>
          <w:sz w:val="18"/>
          <w:szCs w:val="18"/>
        </w:rPr>
        <w:t>16</w:t>
      </w:r>
      <w:r w:rsidRPr="00557169">
        <w:rPr>
          <w:rFonts w:eastAsiaTheme="minorHAnsi"/>
          <w:sz w:val="18"/>
          <w:szCs w:val="18"/>
        </w:rPr>
        <w:t>上】</w:t>
      </w:r>
    </w:p>
    <w:p w14:paraId="191B9684" w14:textId="77777777" w:rsidR="000959E8" w:rsidRPr="00557169" w:rsidRDefault="00000000" w:rsidP="00B702EC">
      <w:pPr>
        <w:spacing w:before="73"/>
        <w:ind w:left="120"/>
        <w:rPr>
          <w:rFonts w:eastAsiaTheme="minorHAnsi"/>
          <w:sz w:val="18"/>
          <w:szCs w:val="18"/>
        </w:rPr>
      </w:pPr>
      <w:r w:rsidRPr="00557169">
        <w:rPr>
          <w:rFonts w:eastAsiaTheme="minorHAnsi"/>
          <w:sz w:val="18"/>
          <w:szCs w:val="18"/>
        </w:rPr>
        <w:t>(</w:t>
      </w:r>
      <w:proofErr w:type="gramStart"/>
      <w:r w:rsidRPr="00557169">
        <w:rPr>
          <w:rFonts w:eastAsiaTheme="minorHAnsi"/>
          <w:sz w:val="18"/>
          <w:szCs w:val="18"/>
        </w:rPr>
        <w:t>35)A.</w:t>
      </w:r>
      <w:proofErr w:type="gramEnd"/>
      <w:r w:rsidRPr="00557169">
        <w:rPr>
          <w:rFonts w:eastAsiaTheme="minorHAnsi"/>
          <w:sz w:val="18"/>
          <w:szCs w:val="18"/>
        </w:rPr>
        <w:t xml:space="preserve"> </w:t>
      </w:r>
      <w:r w:rsidRPr="00557169">
        <w:rPr>
          <w:rFonts w:eastAsiaTheme="minorHAnsi"/>
          <w:sz w:val="18"/>
          <w:szCs w:val="18"/>
        </w:rPr>
        <w:t>项目章程不是正式批准的项目文档</w:t>
      </w:r>
    </w:p>
    <w:p w14:paraId="5269F695" w14:textId="77777777" w:rsidR="000959E8" w:rsidRPr="00557169" w:rsidRDefault="00000000" w:rsidP="00B702EC">
      <w:pPr>
        <w:spacing w:before="72"/>
        <w:ind w:left="660"/>
        <w:rPr>
          <w:rFonts w:eastAsiaTheme="minorHAnsi"/>
          <w:sz w:val="18"/>
          <w:szCs w:val="18"/>
        </w:rPr>
      </w:pPr>
      <w:r w:rsidRPr="00557169">
        <w:rPr>
          <w:rFonts w:eastAsiaTheme="minorHAnsi"/>
          <w:sz w:val="18"/>
          <w:szCs w:val="18"/>
        </w:rPr>
        <w:t>B.</w:t>
      </w:r>
      <w:r w:rsidRPr="00557169">
        <w:rPr>
          <w:rFonts w:eastAsiaTheme="minorHAnsi"/>
          <w:sz w:val="18"/>
          <w:szCs w:val="18"/>
        </w:rPr>
        <w:t>项目章程包含产品需求和产品的商业需求</w:t>
      </w:r>
    </w:p>
    <w:p w14:paraId="4625878C" w14:textId="77777777" w:rsidR="000959E8" w:rsidRPr="00557169" w:rsidRDefault="00000000" w:rsidP="00B702EC">
      <w:pPr>
        <w:spacing w:before="73"/>
        <w:ind w:left="660"/>
        <w:rPr>
          <w:rFonts w:eastAsiaTheme="minorHAnsi"/>
          <w:sz w:val="18"/>
          <w:szCs w:val="18"/>
        </w:rPr>
      </w:pPr>
      <w:r w:rsidRPr="00557169">
        <w:rPr>
          <w:rFonts w:eastAsiaTheme="minorHAnsi"/>
          <w:sz w:val="18"/>
          <w:szCs w:val="18"/>
        </w:rPr>
        <w:t>C.</w:t>
      </w:r>
      <w:r w:rsidRPr="00557169">
        <w:rPr>
          <w:rFonts w:eastAsiaTheme="minorHAnsi"/>
          <w:sz w:val="18"/>
          <w:szCs w:val="18"/>
        </w:rPr>
        <w:t>项目章程将项目与执行组织的日常运营联系起来</w:t>
      </w:r>
    </w:p>
    <w:p w14:paraId="28CDE266" w14:textId="77777777" w:rsidR="000959E8" w:rsidRPr="00557169" w:rsidRDefault="00000000" w:rsidP="00B702EC">
      <w:pPr>
        <w:spacing w:before="73"/>
        <w:ind w:left="660"/>
        <w:rPr>
          <w:rFonts w:eastAsiaTheme="minorHAnsi"/>
          <w:sz w:val="18"/>
          <w:szCs w:val="18"/>
        </w:rPr>
      </w:pPr>
      <w:r w:rsidRPr="00557169">
        <w:rPr>
          <w:rFonts w:eastAsiaTheme="minorHAnsi"/>
          <w:sz w:val="18"/>
          <w:szCs w:val="18"/>
        </w:rPr>
        <w:t>D.</w:t>
      </w:r>
      <w:r w:rsidRPr="00557169">
        <w:rPr>
          <w:rFonts w:eastAsiaTheme="minorHAnsi"/>
          <w:sz w:val="18"/>
          <w:szCs w:val="18"/>
        </w:rPr>
        <w:t>项目章程为项目经理使用组织资源进行项目活动提供授权</w:t>
      </w:r>
    </w:p>
    <w:p w14:paraId="7D73230A" w14:textId="77777777" w:rsidR="000959E8" w:rsidRPr="00557169" w:rsidRDefault="00000000" w:rsidP="00B702EC">
      <w:pPr>
        <w:spacing w:before="84"/>
        <w:ind w:left="120"/>
        <w:rPr>
          <w:rFonts w:eastAsiaTheme="minorHAnsi"/>
          <w:sz w:val="18"/>
          <w:szCs w:val="18"/>
        </w:rPr>
      </w:pPr>
      <w:r w:rsidRPr="00557169">
        <w:rPr>
          <w:rFonts w:eastAsiaTheme="minorHAnsi"/>
          <w:sz w:val="18"/>
          <w:szCs w:val="18"/>
        </w:rPr>
        <w:t>(</w:t>
      </w:r>
      <w:proofErr w:type="gramStart"/>
      <w:r w:rsidRPr="00557169">
        <w:rPr>
          <w:rFonts w:eastAsiaTheme="minorHAnsi"/>
          <w:sz w:val="18"/>
          <w:szCs w:val="18"/>
        </w:rPr>
        <w:t>36)A.</w:t>
      </w:r>
      <w:proofErr w:type="gramEnd"/>
      <w:r w:rsidRPr="00557169">
        <w:rPr>
          <w:rFonts w:eastAsiaTheme="minorHAnsi"/>
          <w:sz w:val="18"/>
          <w:szCs w:val="18"/>
        </w:rPr>
        <w:t xml:space="preserve"> </w:t>
      </w:r>
      <w:r w:rsidRPr="00557169">
        <w:rPr>
          <w:rFonts w:eastAsiaTheme="minorHAnsi"/>
          <w:sz w:val="18"/>
          <w:szCs w:val="18"/>
        </w:rPr>
        <w:t>项目经理</w:t>
      </w:r>
      <w:r w:rsidRPr="00557169">
        <w:rPr>
          <w:rFonts w:eastAsiaTheme="minorHAnsi"/>
          <w:sz w:val="18"/>
          <w:szCs w:val="18"/>
        </w:rPr>
        <w:t xml:space="preserve">   B.</w:t>
      </w:r>
      <w:r w:rsidRPr="00557169">
        <w:rPr>
          <w:rFonts w:eastAsiaTheme="minorHAnsi"/>
          <w:sz w:val="18"/>
          <w:szCs w:val="18"/>
        </w:rPr>
        <w:t>项目调研小组</w:t>
      </w:r>
      <w:r w:rsidRPr="00557169">
        <w:rPr>
          <w:rFonts w:eastAsiaTheme="minorHAnsi"/>
          <w:sz w:val="18"/>
          <w:szCs w:val="18"/>
        </w:rPr>
        <w:t xml:space="preserve">  C.</w:t>
      </w:r>
      <w:r w:rsidRPr="00557169">
        <w:rPr>
          <w:rFonts w:eastAsiaTheme="minorHAnsi"/>
          <w:sz w:val="18"/>
          <w:szCs w:val="18"/>
        </w:rPr>
        <w:t>项目发起人</w:t>
      </w:r>
      <w:r w:rsidRPr="00557169">
        <w:rPr>
          <w:rFonts w:eastAsiaTheme="minorHAnsi"/>
          <w:sz w:val="18"/>
          <w:szCs w:val="18"/>
        </w:rPr>
        <w:t xml:space="preserve">   D.</w:t>
      </w:r>
      <w:r w:rsidRPr="00557169">
        <w:rPr>
          <w:rFonts w:eastAsiaTheme="minorHAnsi"/>
          <w:sz w:val="18"/>
          <w:szCs w:val="18"/>
        </w:rPr>
        <w:t>项目监理</w:t>
      </w:r>
    </w:p>
    <w:p w14:paraId="45143B7B" w14:textId="77777777" w:rsidR="000959E8" w:rsidRPr="00557169" w:rsidRDefault="000959E8" w:rsidP="00B702EC">
      <w:pPr>
        <w:rPr>
          <w:rFonts w:eastAsiaTheme="minorHAnsi"/>
          <w:sz w:val="18"/>
          <w:szCs w:val="18"/>
        </w:rPr>
      </w:pPr>
    </w:p>
    <w:p w14:paraId="343AB979" w14:textId="77777777" w:rsidR="000959E8" w:rsidRPr="00557169" w:rsidRDefault="00000000" w:rsidP="00B702EC">
      <w:pPr>
        <w:spacing w:before="66"/>
        <w:rPr>
          <w:rFonts w:eastAsiaTheme="minorHAnsi"/>
          <w:sz w:val="18"/>
          <w:szCs w:val="18"/>
        </w:rPr>
      </w:pPr>
      <w:r w:rsidRPr="00557169">
        <w:rPr>
          <w:rFonts w:eastAsiaTheme="minorHAnsi"/>
          <w:sz w:val="18"/>
          <w:szCs w:val="18"/>
        </w:rPr>
        <w:t>370.</w:t>
      </w:r>
      <w:r w:rsidRPr="00557169">
        <w:rPr>
          <w:rFonts w:eastAsiaTheme="minorHAnsi"/>
          <w:sz w:val="18"/>
          <w:szCs w:val="18"/>
        </w:rPr>
        <w:t>项目章程内容不包括</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19</w:t>
      </w:r>
      <w:r w:rsidRPr="00557169">
        <w:rPr>
          <w:rFonts w:eastAsiaTheme="minorHAnsi"/>
          <w:sz w:val="18"/>
          <w:szCs w:val="18"/>
        </w:rPr>
        <w:t>上】</w:t>
      </w:r>
    </w:p>
    <w:p w14:paraId="4BEA1DFD" w14:textId="77777777" w:rsidR="000959E8" w:rsidRPr="00557169" w:rsidRDefault="00000000" w:rsidP="00B702EC">
      <w:pPr>
        <w:spacing w:before="94"/>
        <w:ind w:left="450"/>
        <w:rPr>
          <w:rFonts w:eastAsiaTheme="minorHAnsi"/>
          <w:sz w:val="18"/>
          <w:szCs w:val="18"/>
        </w:rPr>
      </w:pPr>
      <w:r w:rsidRPr="00557169">
        <w:rPr>
          <w:rFonts w:eastAsiaTheme="minorHAnsi"/>
          <w:sz w:val="18"/>
          <w:szCs w:val="18"/>
        </w:rPr>
        <w:t>A.</w:t>
      </w:r>
      <w:r w:rsidRPr="00557169">
        <w:rPr>
          <w:rFonts w:eastAsiaTheme="minorHAnsi"/>
          <w:sz w:val="18"/>
          <w:szCs w:val="18"/>
        </w:rPr>
        <w:t>任命项目经理</w:t>
      </w:r>
      <w:r w:rsidRPr="00557169">
        <w:rPr>
          <w:rFonts w:eastAsiaTheme="minorHAnsi"/>
          <w:sz w:val="18"/>
          <w:szCs w:val="18"/>
        </w:rPr>
        <w:t xml:space="preserve">    B.</w:t>
      </w:r>
      <w:r w:rsidRPr="00557169">
        <w:rPr>
          <w:rFonts w:eastAsiaTheme="minorHAnsi"/>
          <w:sz w:val="18"/>
          <w:szCs w:val="18"/>
        </w:rPr>
        <w:t>组建项目团队</w:t>
      </w:r>
      <w:r w:rsidRPr="00557169">
        <w:rPr>
          <w:rFonts w:eastAsiaTheme="minorHAnsi"/>
          <w:sz w:val="18"/>
          <w:szCs w:val="18"/>
        </w:rPr>
        <w:t xml:space="preserve">   C.</w:t>
      </w:r>
      <w:r w:rsidRPr="00557169">
        <w:rPr>
          <w:rFonts w:eastAsiaTheme="minorHAnsi"/>
          <w:sz w:val="18"/>
          <w:szCs w:val="18"/>
        </w:rPr>
        <w:t>项目总体要求</w:t>
      </w:r>
      <w:r w:rsidRPr="00557169">
        <w:rPr>
          <w:rFonts w:eastAsiaTheme="minorHAnsi"/>
          <w:sz w:val="18"/>
          <w:szCs w:val="18"/>
        </w:rPr>
        <w:t xml:space="preserve">    D.</w:t>
      </w:r>
      <w:r w:rsidRPr="00557169">
        <w:rPr>
          <w:rFonts w:eastAsiaTheme="minorHAnsi"/>
          <w:sz w:val="18"/>
          <w:szCs w:val="18"/>
        </w:rPr>
        <w:t>项目总体预算</w:t>
      </w:r>
    </w:p>
    <w:p w14:paraId="6F8D543D" w14:textId="77777777" w:rsidR="000959E8" w:rsidRPr="00557169" w:rsidRDefault="000959E8" w:rsidP="00B702EC">
      <w:pPr>
        <w:rPr>
          <w:rFonts w:eastAsiaTheme="minorHAnsi"/>
          <w:sz w:val="18"/>
          <w:szCs w:val="18"/>
        </w:rPr>
      </w:pPr>
    </w:p>
    <w:p w14:paraId="1BE5A67E" w14:textId="77777777" w:rsidR="000959E8" w:rsidRPr="00557169" w:rsidRDefault="00000000" w:rsidP="00B702EC">
      <w:pPr>
        <w:spacing w:before="66"/>
        <w:rPr>
          <w:rFonts w:eastAsiaTheme="minorHAnsi"/>
          <w:sz w:val="18"/>
          <w:szCs w:val="18"/>
        </w:rPr>
      </w:pPr>
      <w:r w:rsidRPr="00557169">
        <w:rPr>
          <w:rFonts w:eastAsiaTheme="minorHAnsi"/>
          <w:sz w:val="18"/>
          <w:szCs w:val="18"/>
        </w:rPr>
        <w:t>371.</w:t>
      </w:r>
      <w:r w:rsidRPr="00557169">
        <w:rPr>
          <w:rFonts w:eastAsiaTheme="minorHAnsi"/>
          <w:sz w:val="18"/>
          <w:szCs w:val="18"/>
        </w:rPr>
        <w:t>项目章程的内容不包括</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18</w:t>
      </w:r>
      <w:r w:rsidRPr="00557169">
        <w:rPr>
          <w:rFonts w:eastAsiaTheme="minorHAnsi"/>
          <w:sz w:val="18"/>
          <w:szCs w:val="18"/>
        </w:rPr>
        <w:t>上】</w:t>
      </w:r>
    </w:p>
    <w:p w14:paraId="5430ECD7" w14:textId="77777777" w:rsidR="000959E8" w:rsidRPr="00557169" w:rsidRDefault="00000000" w:rsidP="00B702EC">
      <w:pPr>
        <w:spacing w:before="84"/>
        <w:ind w:left="450"/>
        <w:rPr>
          <w:rFonts w:eastAsiaTheme="minorHAnsi"/>
          <w:sz w:val="18"/>
          <w:szCs w:val="18"/>
        </w:rPr>
      </w:pPr>
      <w:r w:rsidRPr="00557169">
        <w:rPr>
          <w:rFonts w:eastAsiaTheme="minorHAnsi"/>
          <w:sz w:val="18"/>
          <w:szCs w:val="18"/>
        </w:rPr>
        <w:t>A.</w:t>
      </w:r>
      <w:r w:rsidRPr="00557169">
        <w:rPr>
          <w:rFonts w:eastAsiaTheme="minorHAnsi"/>
          <w:sz w:val="18"/>
          <w:szCs w:val="18"/>
        </w:rPr>
        <w:t>项目的总体质量要求</w:t>
      </w:r>
      <w:r w:rsidRPr="00557169">
        <w:rPr>
          <w:rFonts w:eastAsiaTheme="minorHAnsi"/>
          <w:sz w:val="18"/>
          <w:szCs w:val="18"/>
        </w:rPr>
        <w:t xml:space="preserve">    B.</w:t>
      </w:r>
      <w:r w:rsidRPr="00557169">
        <w:rPr>
          <w:rFonts w:eastAsiaTheme="minorHAnsi"/>
          <w:sz w:val="18"/>
          <w:szCs w:val="18"/>
        </w:rPr>
        <w:t>项目的成功标准</w:t>
      </w:r>
      <w:r w:rsidRPr="00557169">
        <w:rPr>
          <w:rFonts w:eastAsiaTheme="minorHAnsi"/>
          <w:sz w:val="18"/>
          <w:szCs w:val="18"/>
        </w:rPr>
        <w:t xml:space="preserve">   C.</w:t>
      </w:r>
      <w:r w:rsidRPr="00557169">
        <w:rPr>
          <w:rFonts w:eastAsiaTheme="minorHAnsi"/>
          <w:sz w:val="18"/>
          <w:szCs w:val="18"/>
        </w:rPr>
        <w:t>项目范围管理计划</w:t>
      </w:r>
      <w:r w:rsidRPr="00557169">
        <w:rPr>
          <w:rFonts w:eastAsiaTheme="minorHAnsi"/>
          <w:sz w:val="18"/>
          <w:szCs w:val="18"/>
        </w:rPr>
        <w:t xml:space="preserve">      D.</w:t>
      </w:r>
      <w:r w:rsidRPr="00557169">
        <w:rPr>
          <w:rFonts w:eastAsiaTheme="minorHAnsi"/>
          <w:sz w:val="18"/>
          <w:szCs w:val="18"/>
        </w:rPr>
        <w:t>项目的审批要求</w:t>
      </w:r>
    </w:p>
    <w:p w14:paraId="73FACF5E" w14:textId="77777777" w:rsidR="000959E8" w:rsidRPr="00557169" w:rsidRDefault="00000000" w:rsidP="00B702EC">
      <w:pPr>
        <w:spacing w:before="213"/>
        <w:ind w:left="4759"/>
        <w:rPr>
          <w:rFonts w:eastAsiaTheme="minorHAnsi"/>
          <w:sz w:val="18"/>
          <w:szCs w:val="18"/>
        </w:rPr>
      </w:pPr>
      <w:r w:rsidRPr="00557169">
        <w:rPr>
          <w:rFonts w:eastAsiaTheme="minorHAnsi"/>
          <w:w w:val="62"/>
          <w:sz w:val="18"/>
          <w:szCs w:val="18"/>
        </w:rPr>
        <w:t>—</w:t>
      </w:r>
      <w:r w:rsidRPr="00557169">
        <w:rPr>
          <w:rFonts w:eastAsiaTheme="minorHAnsi"/>
          <w:w w:val="91"/>
          <w:sz w:val="18"/>
          <w:szCs w:val="18"/>
        </w:rPr>
        <w:t>74—</w:t>
      </w:r>
    </w:p>
    <w:p w14:paraId="77F22C20" w14:textId="3C0216E0" w:rsidR="000959E8" w:rsidRPr="00557169" w:rsidRDefault="00164E7B" w:rsidP="00B702EC">
      <w:pPr>
        <w:spacing w:before="38"/>
        <w:ind w:left="290"/>
        <w:rPr>
          <w:rFonts w:eastAsiaTheme="minorHAnsi"/>
          <w:sz w:val="18"/>
          <w:szCs w:val="18"/>
        </w:rPr>
      </w:pPr>
      <w:r w:rsidRPr="00557169">
        <w:rPr>
          <w:rFonts w:eastAsiaTheme="minorHAnsi"/>
          <w:color w:val="E7000F"/>
          <w:sz w:val="18"/>
          <w:szCs w:val="18"/>
        </w:rPr>
        <w:t xml:space="preserve"> </w:t>
      </w:r>
    </w:p>
    <w:p w14:paraId="2093C5E2" w14:textId="77777777" w:rsidR="000959E8" w:rsidRPr="00557169" w:rsidRDefault="000959E8" w:rsidP="00B702EC">
      <w:pPr>
        <w:rPr>
          <w:rFonts w:eastAsiaTheme="minorHAnsi"/>
          <w:sz w:val="18"/>
          <w:szCs w:val="18"/>
        </w:rPr>
        <w:sectPr w:rsidR="000959E8" w:rsidRPr="00557169">
          <w:pgSz w:w="11900" w:h="16840"/>
          <w:pgMar w:top="400" w:right="989" w:bottom="400" w:left="989" w:header="0" w:footer="0" w:gutter="0"/>
          <w:cols w:space="720"/>
        </w:sectPr>
      </w:pPr>
    </w:p>
    <w:p w14:paraId="601B2520" w14:textId="39E56BBE" w:rsidR="000959E8" w:rsidRPr="00557169" w:rsidRDefault="005E0387" w:rsidP="00B702EC">
      <w:pPr>
        <w:spacing w:before="15"/>
        <w:ind w:left="2"/>
        <w:rPr>
          <w:rFonts w:eastAsiaTheme="minorHAnsi"/>
          <w:sz w:val="18"/>
          <w:szCs w:val="18"/>
        </w:rPr>
      </w:pPr>
      <w:r w:rsidRPr="00557169">
        <w:rPr>
          <w:rFonts w:eastAsiaTheme="minorHAnsi"/>
          <w:b/>
          <w:bCs/>
          <w:color w:val="003AA0"/>
          <w:sz w:val="18"/>
          <w:szCs w:val="18"/>
          <w:u w:val="single"/>
        </w:rPr>
        <w:lastRenderedPageBreak/>
        <w:t xml:space="preserve"> </w:t>
      </w:r>
      <w:r w:rsidRPr="00557169">
        <w:rPr>
          <w:rFonts w:eastAsiaTheme="minorHAnsi"/>
          <w:sz w:val="18"/>
          <w:szCs w:val="18"/>
          <w:u w:val="single"/>
        </w:rPr>
        <w:t xml:space="preserve">  </w:t>
      </w:r>
    </w:p>
    <w:p w14:paraId="0C6C150B" w14:textId="77777777" w:rsidR="000959E8" w:rsidRPr="00557169" w:rsidRDefault="00000000" w:rsidP="00B702EC">
      <w:pPr>
        <w:spacing w:before="101"/>
        <w:rPr>
          <w:rFonts w:eastAsiaTheme="minorHAnsi"/>
          <w:sz w:val="18"/>
          <w:szCs w:val="18"/>
        </w:rPr>
      </w:pPr>
      <w:r w:rsidRPr="00557169">
        <w:rPr>
          <w:rFonts w:eastAsiaTheme="minorHAnsi"/>
          <w:sz w:val="18"/>
          <w:szCs w:val="18"/>
        </w:rPr>
        <w:t>372.</w:t>
      </w:r>
      <w:r w:rsidRPr="00557169">
        <w:rPr>
          <w:rFonts w:eastAsiaTheme="minorHAnsi"/>
          <w:sz w:val="18"/>
          <w:szCs w:val="18"/>
        </w:rPr>
        <w:t>项目章程的主要内容包括</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17</w:t>
      </w:r>
      <w:r w:rsidRPr="00557169">
        <w:rPr>
          <w:rFonts w:eastAsiaTheme="minorHAnsi"/>
          <w:sz w:val="18"/>
          <w:szCs w:val="18"/>
        </w:rPr>
        <w:t>下】</w:t>
      </w:r>
    </w:p>
    <w:p w14:paraId="2970075C" w14:textId="77777777" w:rsidR="000959E8" w:rsidRPr="00557169" w:rsidRDefault="00000000" w:rsidP="00B702EC">
      <w:pPr>
        <w:spacing w:before="71"/>
        <w:rPr>
          <w:rFonts w:eastAsiaTheme="minorHAnsi"/>
          <w:sz w:val="18"/>
          <w:szCs w:val="18"/>
        </w:rPr>
      </w:pPr>
      <w:r w:rsidRPr="00557169">
        <w:rPr>
          <w:rFonts w:ascii="宋体" w:eastAsia="宋体" w:hAnsi="宋体" w:cs="宋体" w:hint="eastAsia"/>
          <w:sz w:val="18"/>
          <w:szCs w:val="18"/>
        </w:rPr>
        <w:t>①</w:t>
      </w:r>
      <w:r w:rsidRPr="00557169">
        <w:rPr>
          <w:rFonts w:eastAsiaTheme="minorHAnsi"/>
          <w:sz w:val="18"/>
          <w:szCs w:val="18"/>
        </w:rPr>
        <w:t>项目目的或批准项目的理由</w:t>
      </w:r>
    </w:p>
    <w:p w14:paraId="49D72F62" w14:textId="77777777" w:rsidR="000959E8" w:rsidRPr="00557169" w:rsidRDefault="00000000" w:rsidP="00B702EC">
      <w:pPr>
        <w:spacing w:before="75"/>
        <w:rPr>
          <w:rFonts w:eastAsiaTheme="minorHAnsi"/>
          <w:sz w:val="18"/>
          <w:szCs w:val="18"/>
        </w:rPr>
      </w:pPr>
      <w:r w:rsidRPr="00557169">
        <w:rPr>
          <w:rFonts w:ascii="宋体" w:eastAsia="宋体" w:hAnsi="宋体" w:cs="宋体" w:hint="eastAsia"/>
          <w:sz w:val="18"/>
          <w:szCs w:val="18"/>
        </w:rPr>
        <w:t>②</w:t>
      </w:r>
      <w:r w:rsidRPr="00557169">
        <w:rPr>
          <w:rFonts w:eastAsiaTheme="minorHAnsi"/>
          <w:sz w:val="18"/>
          <w:szCs w:val="18"/>
        </w:rPr>
        <w:t>项目的主要风险</w:t>
      </w:r>
    </w:p>
    <w:p w14:paraId="5F41B012" w14:textId="77777777" w:rsidR="000959E8" w:rsidRPr="00557169" w:rsidRDefault="00000000" w:rsidP="00B702EC">
      <w:pPr>
        <w:spacing w:before="74"/>
        <w:rPr>
          <w:rFonts w:eastAsiaTheme="minorHAnsi"/>
          <w:sz w:val="18"/>
          <w:szCs w:val="18"/>
        </w:rPr>
      </w:pPr>
      <w:r w:rsidRPr="00557169">
        <w:rPr>
          <w:rFonts w:ascii="宋体" w:eastAsia="宋体" w:hAnsi="宋体" w:cs="宋体" w:hint="eastAsia"/>
          <w:sz w:val="18"/>
          <w:szCs w:val="18"/>
        </w:rPr>
        <w:t>③</w:t>
      </w:r>
      <w:r w:rsidRPr="00557169">
        <w:rPr>
          <w:rFonts w:eastAsiaTheme="minorHAnsi"/>
          <w:sz w:val="18"/>
          <w:szCs w:val="18"/>
        </w:rPr>
        <w:t>项目的总体预算</w:t>
      </w:r>
    </w:p>
    <w:p w14:paraId="760C8AD6" w14:textId="77777777" w:rsidR="000959E8" w:rsidRPr="00557169" w:rsidRDefault="00000000" w:rsidP="00B702EC">
      <w:pPr>
        <w:spacing w:before="75"/>
        <w:rPr>
          <w:rFonts w:eastAsiaTheme="minorHAnsi"/>
          <w:sz w:val="18"/>
          <w:szCs w:val="18"/>
        </w:rPr>
      </w:pPr>
      <w:r w:rsidRPr="00557169">
        <w:rPr>
          <w:rFonts w:ascii="宋体" w:eastAsia="宋体" w:hAnsi="宋体" w:cs="宋体" w:hint="eastAsia"/>
          <w:sz w:val="18"/>
          <w:szCs w:val="18"/>
        </w:rPr>
        <w:t>④</w:t>
      </w:r>
      <w:r w:rsidRPr="00557169">
        <w:rPr>
          <w:rFonts w:eastAsiaTheme="minorHAnsi"/>
          <w:sz w:val="18"/>
          <w:szCs w:val="18"/>
        </w:rPr>
        <w:t>项目总体里程碑进度计划</w:t>
      </w:r>
    </w:p>
    <w:p w14:paraId="5A372DF3" w14:textId="77777777" w:rsidR="000959E8" w:rsidRPr="00557169" w:rsidRDefault="00000000" w:rsidP="00B702EC">
      <w:pPr>
        <w:spacing w:before="75"/>
        <w:rPr>
          <w:rFonts w:eastAsiaTheme="minorHAnsi"/>
          <w:sz w:val="18"/>
          <w:szCs w:val="18"/>
        </w:rPr>
      </w:pPr>
      <w:r w:rsidRPr="00557169">
        <w:rPr>
          <w:rFonts w:ascii="宋体" w:eastAsia="宋体" w:hAnsi="宋体" w:cs="宋体" w:hint="eastAsia"/>
          <w:sz w:val="18"/>
          <w:szCs w:val="18"/>
        </w:rPr>
        <w:t>⑤</w:t>
      </w:r>
      <w:r w:rsidRPr="00557169">
        <w:rPr>
          <w:rFonts w:eastAsiaTheme="minorHAnsi"/>
          <w:sz w:val="18"/>
          <w:szCs w:val="18"/>
        </w:rPr>
        <w:t>项目范围说明书</w:t>
      </w:r>
    </w:p>
    <w:p w14:paraId="11EAA703" w14:textId="77777777" w:rsidR="000959E8" w:rsidRPr="00557169" w:rsidRDefault="00000000" w:rsidP="00B702EC">
      <w:pPr>
        <w:spacing w:before="75"/>
        <w:rPr>
          <w:rFonts w:eastAsiaTheme="minorHAnsi"/>
          <w:sz w:val="18"/>
          <w:szCs w:val="18"/>
        </w:rPr>
      </w:pPr>
      <w:r w:rsidRPr="00557169">
        <w:rPr>
          <w:rFonts w:ascii="宋体" w:eastAsia="宋体" w:hAnsi="宋体" w:cs="宋体" w:hint="eastAsia"/>
          <w:sz w:val="18"/>
          <w:szCs w:val="18"/>
        </w:rPr>
        <w:t>⑥</w:t>
      </w:r>
      <w:r w:rsidRPr="00557169">
        <w:rPr>
          <w:rFonts w:eastAsiaTheme="minorHAnsi"/>
          <w:sz w:val="18"/>
          <w:szCs w:val="18"/>
        </w:rPr>
        <w:t>项目成本基准</w:t>
      </w:r>
    </w:p>
    <w:p w14:paraId="7215C87F" w14:textId="77777777" w:rsidR="000959E8" w:rsidRPr="00557169" w:rsidRDefault="00000000" w:rsidP="00B702EC">
      <w:pPr>
        <w:spacing w:before="95"/>
        <w:ind w:left="450"/>
        <w:rPr>
          <w:rFonts w:eastAsiaTheme="minorHAnsi"/>
          <w:sz w:val="18"/>
          <w:szCs w:val="18"/>
        </w:rPr>
      </w:pPr>
      <w:r w:rsidRPr="00557169">
        <w:rPr>
          <w:rFonts w:eastAsiaTheme="minorHAnsi"/>
          <w:sz w:val="18"/>
          <w:szCs w:val="18"/>
        </w:rPr>
        <w:t>A.</w:t>
      </w:r>
      <w:r w:rsidRPr="00557169">
        <w:rPr>
          <w:rFonts w:ascii="宋体" w:eastAsia="宋体" w:hAnsi="宋体" w:cs="宋体" w:hint="eastAsia"/>
          <w:sz w:val="18"/>
          <w:szCs w:val="18"/>
        </w:rPr>
        <w:t>①②③⑥</w:t>
      </w:r>
      <w:r w:rsidRPr="00557169">
        <w:rPr>
          <w:rFonts w:eastAsiaTheme="minorHAnsi"/>
          <w:sz w:val="18"/>
          <w:szCs w:val="18"/>
        </w:rPr>
        <w:t xml:space="preserve">    B.</w:t>
      </w:r>
      <w:r w:rsidRPr="00557169">
        <w:rPr>
          <w:rFonts w:ascii="宋体" w:eastAsia="宋体" w:hAnsi="宋体" w:cs="宋体" w:hint="eastAsia"/>
          <w:sz w:val="18"/>
          <w:szCs w:val="18"/>
        </w:rPr>
        <w:t>①②③④</w:t>
      </w:r>
      <w:r w:rsidRPr="00557169">
        <w:rPr>
          <w:rFonts w:eastAsiaTheme="minorHAnsi"/>
          <w:sz w:val="18"/>
          <w:szCs w:val="18"/>
        </w:rPr>
        <w:t xml:space="preserve">    C.</w:t>
      </w:r>
      <w:r w:rsidRPr="00557169">
        <w:rPr>
          <w:rFonts w:ascii="宋体" w:eastAsia="宋体" w:hAnsi="宋体" w:cs="宋体" w:hint="eastAsia"/>
          <w:sz w:val="18"/>
          <w:szCs w:val="18"/>
        </w:rPr>
        <w:t>①③④⑤</w:t>
      </w:r>
      <w:r w:rsidRPr="00557169">
        <w:rPr>
          <w:rFonts w:eastAsiaTheme="minorHAnsi"/>
          <w:sz w:val="18"/>
          <w:szCs w:val="18"/>
        </w:rPr>
        <w:t xml:space="preserve">     D.</w:t>
      </w:r>
      <w:r w:rsidRPr="00557169">
        <w:rPr>
          <w:rFonts w:ascii="宋体" w:eastAsia="宋体" w:hAnsi="宋体" w:cs="宋体" w:hint="eastAsia"/>
          <w:sz w:val="18"/>
          <w:szCs w:val="18"/>
        </w:rPr>
        <w:t>①④⑤⑥</w:t>
      </w:r>
    </w:p>
    <w:p w14:paraId="48B9A8FF" w14:textId="77777777" w:rsidR="000959E8" w:rsidRPr="00557169" w:rsidRDefault="000959E8" w:rsidP="00B702EC">
      <w:pPr>
        <w:rPr>
          <w:rFonts w:eastAsiaTheme="minorHAnsi"/>
          <w:sz w:val="18"/>
          <w:szCs w:val="18"/>
        </w:rPr>
      </w:pPr>
    </w:p>
    <w:p w14:paraId="15951807" w14:textId="77777777" w:rsidR="000959E8" w:rsidRPr="00557169" w:rsidRDefault="00000000" w:rsidP="00B702EC">
      <w:pPr>
        <w:spacing w:before="66"/>
        <w:rPr>
          <w:rFonts w:eastAsiaTheme="minorHAnsi"/>
          <w:sz w:val="18"/>
          <w:szCs w:val="18"/>
        </w:rPr>
      </w:pPr>
      <w:r w:rsidRPr="00557169">
        <w:rPr>
          <w:rFonts w:eastAsiaTheme="minorHAnsi"/>
          <w:sz w:val="18"/>
          <w:szCs w:val="18"/>
        </w:rPr>
        <w:t>373. ()</w:t>
      </w:r>
      <w:r w:rsidRPr="00557169">
        <w:rPr>
          <w:rFonts w:eastAsiaTheme="minorHAnsi"/>
          <w:sz w:val="18"/>
          <w:szCs w:val="18"/>
        </w:rPr>
        <w:t>不属于项目章程的内容。【</w:t>
      </w:r>
      <w:r w:rsidRPr="00557169">
        <w:rPr>
          <w:rFonts w:eastAsiaTheme="minorHAnsi"/>
          <w:sz w:val="18"/>
          <w:szCs w:val="18"/>
        </w:rPr>
        <w:t>17</w:t>
      </w:r>
      <w:r w:rsidRPr="00557169">
        <w:rPr>
          <w:rFonts w:eastAsiaTheme="minorHAnsi"/>
          <w:sz w:val="18"/>
          <w:szCs w:val="18"/>
        </w:rPr>
        <w:t>上】</w:t>
      </w:r>
    </w:p>
    <w:p w14:paraId="13C792C5" w14:textId="77777777" w:rsidR="000959E8" w:rsidRPr="00557169" w:rsidRDefault="00000000" w:rsidP="00B702EC">
      <w:pPr>
        <w:spacing w:before="1"/>
        <w:ind w:left="450"/>
        <w:rPr>
          <w:rFonts w:eastAsiaTheme="minorHAnsi"/>
          <w:sz w:val="18"/>
          <w:szCs w:val="18"/>
        </w:rPr>
      </w:pPr>
      <w:r w:rsidRPr="00557169">
        <w:rPr>
          <w:rFonts w:eastAsiaTheme="minorHAnsi"/>
          <w:sz w:val="18"/>
          <w:szCs w:val="18"/>
        </w:rPr>
        <w:t>A.</w:t>
      </w:r>
      <w:r w:rsidRPr="00557169">
        <w:rPr>
          <w:rFonts w:eastAsiaTheme="minorHAnsi"/>
          <w:sz w:val="18"/>
          <w:szCs w:val="18"/>
        </w:rPr>
        <w:t>项目工作说明书</w:t>
      </w:r>
    </w:p>
    <w:p w14:paraId="6A565B51" w14:textId="77777777" w:rsidR="000959E8" w:rsidRPr="00557169" w:rsidRDefault="00000000" w:rsidP="00B702EC">
      <w:pPr>
        <w:spacing w:before="74"/>
        <w:ind w:left="450"/>
        <w:rPr>
          <w:rFonts w:eastAsiaTheme="minorHAnsi"/>
          <w:sz w:val="18"/>
          <w:szCs w:val="18"/>
        </w:rPr>
      </w:pPr>
      <w:r w:rsidRPr="00557169">
        <w:rPr>
          <w:rFonts w:eastAsiaTheme="minorHAnsi"/>
          <w:position w:val="8"/>
          <w:sz w:val="18"/>
          <w:szCs w:val="18"/>
        </w:rPr>
        <w:t>B.</w:t>
      </w:r>
      <w:r w:rsidRPr="00557169">
        <w:rPr>
          <w:rFonts w:eastAsiaTheme="minorHAnsi"/>
          <w:position w:val="8"/>
          <w:sz w:val="18"/>
          <w:szCs w:val="18"/>
        </w:rPr>
        <w:t>项目的主要风险，如项目的主要风险类别</w:t>
      </w:r>
    </w:p>
    <w:p w14:paraId="0DFA24C5" w14:textId="77777777" w:rsidR="000959E8" w:rsidRPr="00557169" w:rsidRDefault="00000000" w:rsidP="00B702EC">
      <w:pPr>
        <w:ind w:left="450"/>
        <w:rPr>
          <w:rFonts w:eastAsiaTheme="minorHAnsi"/>
          <w:sz w:val="18"/>
          <w:szCs w:val="18"/>
        </w:rPr>
      </w:pPr>
      <w:r w:rsidRPr="00557169">
        <w:rPr>
          <w:rFonts w:eastAsiaTheme="minorHAnsi"/>
          <w:sz w:val="18"/>
          <w:szCs w:val="18"/>
        </w:rPr>
        <w:t>C.</w:t>
      </w:r>
      <w:r w:rsidRPr="00557169">
        <w:rPr>
          <w:rFonts w:eastAsiaTheme="minorHAnsi"/>
          <w:sz w:val="18"/>
          <w:szCs w:val="18"/>
        </w:rPr>
        <w:t>里程碑进度计划</w:t>
      </w:r>
    </w:p>
    <w:p w14:paraId="50615416" w14:textId="77777777" w:rsidR="000959E8" w:rsidRPr="00557169" w:rsidRDefault="00000000" w:rsidP="00B702EC">
      <w:pPr>
        <w:spacing w:before="73"/>
        <w:ind w:left="450"/>
        <w:rPr>
          <w:rFonts w:eastAsiaTheme="minorHAnsi"/>
          <w:sz w:val="18"/>
          <w:szCs w:val="18"/>
        </w:rPr>
      </w:pPr>
      <w:r w:rsidRPr="00557169">
        <w:rPr>
          <w:rFonts w:eastAsiaTheme="minorHAnsi"/>
          <w:sz w:val="18"/>
          <w:szCs w:val="18"/>
        </w:rPr>
        <w:t>D.</w:t>
      </w:r>
      <w:r w:rsidRPr="00557169">
        <w:rPr>
          <w:rFonts w:eastAsiaTheme="minorHAnsi"/>
          <w:sz w:val="18"/>
          <w:szCs w:val="18"/>
        </w:rPr>
        <w:t>可测量的项目目标和相关的成功标准</w:t>
      </w:r>
    </w:p>
    <w:p w14:paraId="05D74A18" w14:textId="77777777" w:rsidR="000959E8" w:rsidRPr="00557169" w:rsidRDefault="000959E8" w:rsidP="00B702EC">
      <w:pPr>
        <w:rPr>
          <w:rFonts w:eastAsiaTheme="minorHAnsi"/>
          <w:sz w:val="18"/>
          <w:szCs w:val="18"/>
        </w:rPr>
      </w:pPr>
    </w:p>
    <w:p w14:paraId="2F42285A" w14:textId="77777777" w:rsidR="000959E8" w:rsidRPr="00557169" w:rsidRDefault="00000000" w:rsidP="00B702EC">
      <w:pPr>
        <w:spacing w:before="66"/>
        <w:rPr>
          <w:rFonts w:eastAsiaTheme="minorHAnsi"/>
          <w:sz w:val="18"/>
          <w:szCs w:val="18"/>
        </w:rPr>
      </w:pPr>
      <w:r w:rsidRPr="00557169">
        <w:rPr>
          <w:rFonts w:eastAsiaTheme="minorHAnsi"/>
          <w:position w:val="7"/>
          <w:sz w:val="18"/>
          <w:szCs w:val="18"/>
        </w:rPr>
        <w:t>374.</w:t>
      </w:r>
      <w:r w:rsidRPr="00557169">
        <w:rPr>
          <w:rFonts w:eastAsiaTheme="minorHAnsi"/>
          <w:position w:val="7"/>
          <w:sz w:val="18"/>
          <w:szCs w:val="18"/>
        </w:rPr>
        <w:t>关于项目管理计划的描述，不正确的是</w:t>
      </w:r>
      <w:r w:rsidRPr="00557169">
        <w:rPr>
          <w:rFonts w:eastAsiaTheme="minorHAnsi"/>
          <w:position w:val="7"/>
          <w:sz w:val="18"/>
          <w:szCs w:val="18"/>
        </w:rPr>
        <w:t>()</w:t>
      </w:r>
      <w:r w:rsidRPr="00557169">
        <w:rPr>
          <w:rFonts w:eastAsiaTheme="minorHAnsi"/>
          <w:b/>
          <w:bCs/>
          <w:position w:val="7"/>
          <w:sz w:val="18"/>
          <w:szCs w:val="18"/>
        </w:rPr>
        <w:t>【</w:t>
      </w:r>
      <w:r w:rsidRPr="00557169">
        <w:rPr>
          <w:rFonts w:eastAsiaTheme="minorHAnsi"/>
          <w:b/>
          <w:bCs/>
          <w:position w:val="7"/>
          <w:sz w:val="18"/>
          <w:szCs w:val="18"/>
        </w:rPr>
        <w:t>19</w:t>
      </w:r>
      <w:r w:rsidRPr="00557169">
        <w:rPr>
          <w:rFonts w:eastAsiaTheme="minorHAnsi"/>
          <w:b/>
          <w:bCs/>
          <w:position w:val="7"/>
          <w:sz w:val="18"/>
          <w:szCs w:val="18"/>
        </w:rPr>
        <w:t>下】</w:t>
      </w:r>
    </w:p>
    <w:p w14:paraId="1812CFED" w14:textId="77777777" w:rsidR="000959E8" w:rsidRPr="00557169" w:rsidRDefault="00000000" w:rsidP="00B702EC">
      <w:pPr>
        <w:ind w:left="450"/>
        <w:rPr>
          <w:rFonts w:eastAsiaTheme="minorHAnsi"/>
          <w:sz w:val="18"/>
          <w:szCs w:val="18"/>
        </w:rPr>
      </w:pPr>
      <w:r w:rsidRPr="00557169">
        <w:rPr>
          <w:rFonts w:eastAsiaTheme="minorHAnsi"/>
          <w:sz w:val="18"/>
          <w:szCs w:val="18"/>
        </w:rPr>
        <w:t>A.</w:t>
      </w:r>
      <w:r w:rsidRPr="00557169">
        <w:rPr>
          <w:rFonts w:eastAsiaTheme="minorHAnsi"/>
          <w:sz w:val="18"/>
          <w:szCs w:val="18"/>
        </w:rPr>
        <w:t>项目管理计划必须是自上而下制定出来的</w:t>
      </w:r>
    </w:p>
    <w:p w14:paraId="24BF78A9" w14:textId="77777777" w:rsidR="000959E8" w:rsidRPr="00557169" w:rsidRDefault="00000000" w:rsidP="00B702EC">
      <w:pPr>
        <w:spacing w:before="72"/>
        <w:ind w:left="450"/>
        <w:rPr>
          <w:rFonts w:eastAsiaTheme="minorHAnsi"/>
          <w:sz w:val="18"/>
          <w:szCs w:val="18"/>
        </w:rPr>
      </w:pPr>
      <w:r w:rsidRPr="00557169">
        <w:rPr>
          <w:rFonts w:eastAsiaTheme="minorHAnsi"/>
          <w:position w:val="8"/>
          <w:sz w:val="18"/>
          <w:szCs w:val="18"/>
        </w:rPr>
        <w:t>B.</w:t>
      </w:r>
      <w:r w:rsidRPr="00557169">
        <w:rPr>
          <w:rFonts w:eastAsiaTheme="minorHAnsi"/>
          <w:position w:val="8"/>
          <w:sz w:val="18"/>
          <w:szCs w:val="18"/>
        </w:rPr>
        <w:t>项目管理计划必须得到主要项目干系人的执行批准</w:t>
      </w:r>
    </w:p>
    <w:p w14:paraId="6084C2C2" w14:textId="77777777" w:rsidR="000959E8" w:rsidRPr="00557169" w:rsidRDefault="00000000" w:rsidP="00B702EC">
      <w:pPr>
        <w:spacing w:before="1"/>
        <w:ind w:left="450"/>
        <w:rPr>
          <w:rFonts w:eastAsiaTheme="minorHAnsi"/>
          <w:sz w:val="18"/>
          <w:szCs w:val="18"/>
        </w:rPr>
      </w:pPr>
      <w:r w:rsidRPr="00557169">
        <w:rPr>
          <w:rFonts w:eastAsiaTheme="minorHAnsi"/>
          <w:sz w:val="18"/>
          <w:szCs w:val="18"/>
        </w:rPr>
        <w:t>C.</w:t>
      </w:r>
      <w:r w:rsidRPr="00557169">
        <w:rPr>
          <w:rFonts w:eastAsiaTheme="minorHAnsi"/>
          <w:sz w:val="18"/>
          <w:szCs w:val="18"/>
        </w:rPr>
        <w:t>其他规划过程的成果是项目管理计划制定的依据</w:t>
      </w:r>
    </w:p>
    <w:p w14:paraId="603084BC" w14:textId="77777777" w:rsidR="000959E8" w:rsidRPr="00557169" w:rsidRDefault="00000000" w:rsidP="00B702EC">
      <w:pPr>
        <w:spacing w:before="74"/>
        <w:ind w:left="450"/>
        <w:rPr>
          <w:rFonts w:eastAsiaTheme="minorHAnsi"/>
          <w:sz w:val="18"/>
          <w:szCs w:val="18"/>
        </w:rPr>
      </w:pPr>
      <w:r w:rsidRPr="00557169">
        <w:rPr>
          <w:rFonts w:eastAsiaTheme="minorHAnsi"/>
          <w:sz w:val="18"/>
          <w:szCs w:val="18"/>
        </w:rPr>
        <w:t>D.</w:t>
      </w:r>
      <w:r w:rsidRPr="00557169">
        <w:rPr>
          <w:rFonts w:eastAsiaTheme="minorHAnsi"/>
          <w:sz w:val="18"/>
          <w:szCs w:val="18"/>
        </w:rPr>
        <w:t>项目管理计划可以指导项目的收尾工作</w:t>
      </w:r>
    </w:p>
    <w:p w14:paraId="40610E97" w14:textId="77777777" w:rsidR="000959E8" w:rsidRPr="00557169" w:rsidRDefault="000959E8" w:rsidP="00B702EC">
      <w:pPr>
        <w:rPr>
          <w:rFonts w:eastAsiaTheme="minorHAnsi"/>
          <w:sz w:val="18"/>
          <w:szCs w:val="18"/>
        </w:rPr>
      </w:pPr>
    </w:p>
    <w:p w14:paraId="66799F14" w14:textId="77777777" w:rsidR="000959E8" w:rsidRPr="00557169" w:rsidRDefault="00000000" w:rsidP="00B702EC">
      <w:pPr>
        <w:spacing w:before="66"/>
        <w:rPr>
          <w:rFonts w:eastAsiaTheme="minorHAnsi"/>
          <w:sz w:val="18"/>
          <w:szCs w:val="18"/>
        </w:rPr>
      </w:pPr>
      <w:r w:rsidRPr="00557169">
        <w:rPr>
          <w:rFonts w:eastAsiaTheme="minorHAnsi"/>
          <w:position w:val="8"/>
          <w:sz w:val="18"/>
          <w:szCs w:val="18"/>
        </w:rPr>
        <w:t xml:space="preserve">375. </w:t>
      </w:r>
      <w:r w:rsidRPr="00557169">
        <w:rPr>
          <w:rFonts w:eastAsiaTheme="minorHAnsi"/>
          <w:position w:val="8"/>
          <w:sz w:val="18"/>
          <w:szCs w:val="18"/>
        </w:rPr>
        <w:t>以下关于项目管理计划的叙述中，不正确的是</w:t>
      </w:r>
      <w:r w:rsidRPr="00557169">
        <w:rPr>
          <w:rFonts w:eastAsiaTheme="minorHAnsi"/>
          <w:position w:val="8"/>
          <w:sz w:val="18"/>
          <w:szCs w:val="18"/>
        </w:rPr>
        <w:t>()</w:t>
      </w:r>
      <w:r w:rsidRPr="00557169">
        <w:rPr>
          <w:rFonts w:eastAsiaTheme="minorHAnsi"/>
          <w:position w:val="8"/>
          <w:sz w:val="18"/>
          <w:szCs w:val="18"/>
        </w:rPr>
        <w:t>。</w:t>
      </w:r>
      <w:r w:rsidRPr="00557169">
        <w:rPr>
          <w:rFonts w:eastAsiaTheme="minorHAnsi"/>
          <w:position w:val="8"/>
          <w:sz w:val="18"/>
          <w:szCs w:val="18"/>
        </w:rPr>
        <w:t xml:space="preserve"> </w:t>
      </w:r>
      <w:r w:rsidRPr="00557169">
        <w:rPr>
          <w:rFonts w:eastAsiaTheme="minorHAnsi"/>
          <w:b/>
          <w:bCs/>
          <w:position w:val="8"/>
          <w:sz w:val="18"/>
          <w:szCs w:val="18"/>
        </w:rPr>
        <w:t>【</w:t>
      </w:r>
      <w:r w:rsidRPr="00557169">
        <w:rPr>
          <w:rFonts w:eastAsiaTheme="minorHAnsi"/>
          <w:b/>
          <w:bCs/>
          <w:position w:val="8"/>
          <w:sz w:val="18"/>
          <w:szCs w:val="18"/>
        </w:rPr>
        <w:t>16</w:t>
      </w:r>
      <w:r w:rsidRPr="00557169">
        <w:rPr>
          <w:rFonts w:eastAsiaTheme="minorHAnsi"/>
          <w:b/>
          <w:bCs/>
          <w:position w:val="8"/>
          <w:sz w:val="18"/>
          <w:szCs w:val="18"/>
        </w:rPr>
        <w:t>下】</w:t>
      </w:r>
    </w:p>
    <w:p w14:paraId="62D8B581" w14:textId="77777777" w:rsidR="000959E8" w:rsidRPr="00557169" w:rsidRDefault="00000000" w:rsidP="00B702EC">
      <w:pPr>
        <w:ind w:left="450"/>
        <w:rPr>
          <w:rFonts w:eastAsiaTheme="minorHAnsi"/>
          <w:sz w:val="18"/>
          <w:szCs w:val="18"/>
        </w:rPr>
      </w:pPr>
      <w:r w:rsidRPr="00557169">
        <w:rPr>
          <w:rFonts w:eastAsiaTheme="minorHAnsi"/>
          <w:sz w:val="18"/>
          <w:szCs w:val="18"/>
        </w:rPr>
        <w:t>A.</w:t>
      </w:r>
      <w:r w:rsidRPr="00557169">
        <w:rPr>
          <w:rFonts w:eastAsiaTheme="minorHAnsi"/>
          <w:sz w:val="18"/>
          <w:szCs w:val="18"/>
        </w:rPr>
        <w:t>项目管理计划最重要的用途是指导项目执行、监控和收尾</w:t>
      </w:r>
    </w:p>
    <w:p w14:paraId="2EB7FDA4" w14:textId="77777777" w:rsidR="000959E8" w:rsidRPr="00557169" w:rsidRDefault="00000000" w:rsidP="00B702EC">
      <w:pPr>
        <w:spacing w:before="73"/>
        <w:ind w:left="450"/>
        <w:rPr>
          <w:rFonts w:eastAsiaTheme="minorHAnsi"/>
          <w:sz w:val="18"/>
          <w:szCs w:val="18"/>
        </w:rPr>
      </w:pPr>
      <w:r w:rsidRPr="00557169">
        <w:rPr>
          <w:rFonts w:eastAsiaTheme="minorHAnsi"/>
          <w:sz w:val="18"/>
          <w:szCs w:val="18"/>
        </w:rPr>
        <w:t>B.</w:t>
      </w:r>
      <w:r w:rsidRPr="00557169">
        <w:rPr>
          <w:rFonts w:eastAsiaTheme="minorHAnsi"/>
          <w:sz w:val="18"/>
          <w:szCs w:val="18"/>
        </w:rPr>
        <w:t>项目管理计划是自上而下制订出来的</w:t>
      </w:r>
    </w:p>
    <w:p w14:paraId="638A4602" w14:textId="77777777" w:rsidR="000959E8" w:rsidRPr="00557169" w:rsidRDefault="00000000" w:rsidP="00B702EC">
      <w:pPr>
        <w:spacing w:before="73"/>
        <w:ind w:left="450"/>
        <w:rPr>
          <w:rFonts w:eastAsiaTheme="minorHAnsi"/>
          <w:sz w:val="18"/>
          <w:szCs w:val="18"/>
        </w:rPr>
      </w:pPr>
      <w:r w:rsidRPr="00557169">
        <w:rPr>
          <w:rFonts w:eastAsiaTheme="minorHAnsi"/>
          <w:sz w:val="18"/>
          <w:szCs w:val="18"/>
        </w:rPr>
        <w:t>C.</w:t>
      </w:r>
      <w:r w:rsidRPr="00557169">
        <w:rPr>
          <w:rFonts w:eastAsiaTheme="minorHAnsi"/>
          <w:sz w:val="18"/>
          <w:szCs w:val="18"/>
        </w:rPr>
        <w:t>项目管理计划集成了项目中其他规划过程的成果</w:t>
      </w:r>
    </w:p>
    <w:p w14:paraId="4AAC94DD" w14:textId="77777777" w:rsidR="000959E8" w:rsidRPr="00557169" w:rsidRDefault="00000000" w:rsidP="00B702EC">
      <w:pPr>
        <w:spacing w:before="71"/>
        <w:ind w:left="450"/>
        <w:rPr>
          <w:rFonts w:eastAsiaTheme="minorHAnsi"/>
          <w:sz w:val="18"/>
          <w:szCs w:val="18"/>
        </w:rPr>
      </w:pPr>
      <w:r w:rsidRPr="00557169">
        <w:rPr>
          <w:rFonts w:eastAsiaTheme="minorHAnsi"/>
          <w:sz w:val="18"/>
          <w:szCs w:val="18"/>
        </w:rPr>
        <w:t>D.</w:t>
      </w:r>
      <w:r w:rsidRPr="00557169">
        <w:rPr>
          <w:rFonts w:eastAsiaTheme="minorHAnsi"/>
          <w:sz w:val="18"/>
          <w:szCs w:val="18"/>
        </w:rPr>
        <w:t>制订项目管理计划过程会促进与项目干系入之间的沟通</w:t>
      </w:r>
    </w:p>
    <w:p w14:paraId="59D7CFD4" w14:textId="77777777" w:rsidR="000959E8" w:rsidRPr="00557169" w:rsidRDefault="000959E8" w:rsidP="00B702EC">
      <w:pPr>
        <w:rPr>
          <w:rFonts w:eastAsiaTheme="minorHAnsi"/>
          <w:sz w:val="18"/>
          <w:szCs w:val="18"/>
        </w:rPr>
      </w:pPr>
    </w:p>
    <w:p w14:paraId="474CE749" w14:textId="77777777" w:rsidR="000959E8" w:rsidRPr="00557169" w:rsidRDefault="00000000" w:rsidP="00B702EC">
      <w:pPr>
        <w:spacing w:before="66"/>
        <w:rPr>
          <w:rFonts w:eastAsiaTheme="minorHAnsi"/>
          <w:sz w:val="18"/>
          <w:szCs w:val="18"/>
        </w:rPr>
      </w:pPr>
      <w:r w:rsidRPr="00557169">
        <w:rPr>
          <w:rFonts w:eastAsiaTheme="minorHAnsi"/>
          <w:sz w:val="18"/>
          <w:szCs w:val="18"/>
        </w:rPr>
        <w:t>376.</w:t>
      </w:r>
      <w:r w:rsidRPr="00557169">
        <w:rPr>
          <w:rFonts w:eastAsiaTheme="minorHAnsi"/>
          <w:sz w:val="18"/>
          <w:szCs w:val="18"/>
        </w:rPr>
        <w:t>项目管理计划的内容不包括</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19</w:t>
      </w:r>
      <w:r w:rsidRPr="00557169">
        <w:rPr>
          <w:rFonts w:eastAsiaTheme="minorHAnsi"/>
          <w:b/>
          <w:bCs/>
          <w:sz w:val="18"/>
          <w:szCs w:val="18"/>
        </w:rPr>
        <w:t>上】</w:t>
      </w:r>
    </w:p>
    <w:p w14:paraId="6C51AB3E" w14:textId="77777777" w:rsidR="000959E8" w:rsidRPr="00557169" w:rsidRDefault="00000000" w:rsidP="00B702EC">
      <w:pPr>
        <w:spacing w:before="62"/>
        <w:ind w:left="450"/>
        <w:rPr>
          <w:rFonts w:eastAsiaTheme="minorHAnsi"/>
          <w:sz w:val="18"/>
          <w:szCs w:val="18"/>
        </w:rPr>
      </w:pPr>
      <w:r w:rsidRPr="00557169">
        <w:rPr>
          <w:rFonts w:eastAsiaTheme="minorHAnsi"/>
          <w:position w:val="8"/>
          <w:sz w:val="18"/>
          <w:szCs w:val="18"/>
        </w:rPr>
        <w:t>A.</w:t>
      </w:r>
      <w:r w:rsidRPr="00557169">
        <w:rPr>
          <w:rFonts w:eastAsiaTheme="minorHAnsi"/>
          <w:position w:val="8"/>
          <w:sz w:val="18"/>
          <w:szCs w:val="18"/>
        </w:rPr>
        <w:t>范围管理计划与项目范围说明书</w:t>
      </w:r>
    </w:p>
    <w:p w14:paraId="14234D8E" w14:textId="77777777" w:rsidR="000959E8" w:rsidRPr="00557169" w:rsidRDefault="00000000" w:rsidP="00B702EC">
      <w:pPr>
        <w:spacing w:before="1"/>
        <w:ind w:left="450"/>
        <w:rPr>
          <w:rFonts w:eastAsiaTheme="minorHAnsi"/>
          <w:sz w:val="18"/>
          <w:szCs w:val="18"/>
        </w:rPr>
      </w:pPr>
      <w:r w:rsidRPr="00557169">
        <w:rPr>
          <w:rFonts w:eastAsiaTheme="minorHAnsi"/>
          <w:sz w:val="18"/>
          <w:szCs w:val="18"/>
        </w:rPr>
        <w:t>B.</w:t>
      </w:r>
      <w:r w:rsidRPr="00557169">
        <w:rPr>
          <w:rFonts w:eastAsiaTheme="minorHAnsi"/>
          <w:sz w:val="18"/>
          <w:szCs w:val="18"/>
        </w:rPr>
        <w:t>干系人管理计划与沟通管理计划</w:t>
      </w:r>
    </w:p>
    <w:p w14:paraId="296306F2" w14:textId="77777777" w:rsidR="000959E8" w:rsidRPr="00557169" w:rsidRDefault="00000000" w:rsidP="00B702EC">
      <w:pPr>
        <w:spacing w:before="74"/>
        <w:ind w:left="450"/>
        <w:rPr>
          <w:rFonts w:eastAsiaTheme="minorHAnsi"/>
          <w:sz w:val="18"/>
          <w:szCs w:val="18"/>
        </w:rPr>
      </w:pPr>
      <w:r w:rsidRPr="00557169">
        <w:rPr>
          <w:rFonts w:eastAsiaTheme="minorHAnsi"/>
          <w:sz w:val="18"/>
          <w:szCs w:val="18"/>
        </w:rPr>
        <w:t>C.</w:t>
      </w:r>
      <w:r w:rsidRPr="00557169">
        <w:rPr>
          <w:rFonts w:eastAsiaTheme="minorHAnsi"/>
          <w:sz w:val="18"/>
          <w:szCs w:val="18"/>
        </w:rPr>
        <w:t>进度管理计划与进度基准</w:t>
      </w:r>
    </w:p>
    <w:p w14:paraId="570E3AE5" w14:textId="77777777" w:rsidR="000959E8" w:rsidRPr="00557169" w:rsidRDefault="00000000" w:rsidP="00B702EC">
      <w:pPr>
        <w:spacing w:before="71"/>
        <w:ind w:left="450"/>
        <w:rPr>
          <w:rFonts w:eastAsiaTheme="minorHAnsi"/>
          <w:sz w:val="18"/>
          <w:szCs w:val="18"/>
        </w:rPr>
      </w:pPr>
      <w:r w:rsidRPr="00557169">
        <w:rPr>
          <w:rFonts w:eastAsiaTheme="minorHAnsi"/>
          <w:sz w:val="18"/>
          <w:szCs w:val="18"/>
        </w:rPr>
        <w:t>D.</w:t>
      </w:r>
      <w:r w:rsidRPr="00557169">
        <w:rPr>
          <w:rFonts w:eastAsiaTheme="minorHAnsi"/>
          <w:sz w:val="18"/>
          <w:szCs w:val="18"/>
        </w:rPr>
        <w:t>成本管理计划与成本绩效</w:t>
      </w:r>
    </w:p>
    <w:p w14:paraId="57F639E2" w14:textId="77777777" w:rsidR="000959E8" w:rsidRPr="00557169" w:rsidRDefault="000959E8" w:rsidP="00B702EC">
      <w:pPr>
        <w:rPr>
          <w:rFonts w:eastAsiaTheme="minorHAnsi"/>
          <w:sz w:val="18"/>
          <w:szCs w:val="18"/>
        </w:rPr>
      </w:pPr>
    </w:p>
    <w:p w14:paraId="1C177303" w14:textId="77777777" w:rsidR="000959E8" w:rsidRPr="00557169" w:rsidRDefault="00000000" w:rsidP="00B702EC">
      <w:pPr>
        <w:spacing w:before="66"/>
        <w:rPr>
          <w:rFonts w:eastAsiaTheme="minorHAnsi"/>
          <w:sz w:val="18"/>
          <w:szCs w:val="18"/>
        </w:rPr>
      </w:pPr>
      <w:r w:rsidRPr="00557169">
        <w:rPr>
          <w:rFonts w:eastAsiaTheme="minorHAnsi"/>
          <w:sz w:val="18"/>
          <w:szCs w:val="18"/>
        </w:rPr>
        <w:t>377.</w:t>
      </w:r>
      <w:r w:rsidRPr="00557169">
        <w:rPr>
          <w:rFonts w:eastAsiaTheme="minorHAnsi"/>
          <w:w w:val="101"/>
          <w:sz w:val="18"/>
          <w:szCs w:val="18"/>
        </w:rPr>
        <w:t xml:space="preserve"> </w:t>
      </w:r>
      <w:r w:rsidRPr="00557169">
        <w:rPr>
          <w:rFonts w:eastAsiaTheme="minorHAnsi"/>
          <w:sz w:val="18"/>
          <w:szCs w:val="18"/>
        </w:rPr>
        <w:t>项目管理计划不包括</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18</w:t>
      </w:r>
      <w:r w:rsidRPr="00557169">
        <w:rPr>
          <w:rFonts w:eastAsiaTheme="minorHAnsi"/>
          <w:b/>
          <w:bCs/>
          <w:sz w:val="18"/>
          <w:szCs w:val="18"/>
        </w:rPr>
        <w:t>下】</w:t>
      </w:r>
    </w:p>
    <w:p w14:paraId="4AA400BF" w14:textId="77777777" w:rsidR="000959E8" w:rsidRPr="00557169" w:rsidRDefault="00000000" w:rsidP="00B702EC">
      <w:pPr>
        <w:spacing w:before="84"/>
        <w:ind w:left="450"/>
        <w:rPr>
          <w:rFonts w:eastAsiaTheme="minorHAnsi"/>
          <w:sz w:val="18"/>
          <w:szCs w:val="18"/>
        </w:rPr>
      </w:pPr>
      <w:r w:rsidRPr="00557169">
        <w:rPr>
          <w:rFonts w:eastAsiaTheme="minorHAnsi"/>
          <w:sz w:val="18"/>
          <w:szCs w:val="18"/>
        </w:rPr>
        <w:t>A.</w:t>
      </w:r>
      <w:r w:rsidRPr="00557169">
        <w:rPr>
          <w:rFonts w:eastAsiaTheme="minorHAnsi"/>
          <w:sz w:val="18"/>
          <w:szCs w:val="18"/>
        </w:rPr>
        <w:t>变更管理计划</w:t>
      </w:r>
      <w:r w:rsidRPr="00557169">
        <w:rPr>
          <w:rFonts w:eastAsiaTheme="minorHAnsi"/>
          <w:sz w:val="18"/>
          <w:szCs w:val="18"/>
        </w:rPr>
        <w:t xml:space="preserve">   B.</w:t>
      </w:r>
      <w:r w:rsidRPr="00557169">
        <w:rPr>
          <w:rFonts w:eastAsiaTheme="minorHAnsi"/>
          <w:sz w:val="18"/>
          <w:szCs w:val="18"/>
        </w:rPr>
        <w:t>变更日志</w:t>
      </w:r>
      <w:r w:rsidRPr="00557169">
        <w:rPr>
          <w:rFonts w:eastAsiaTheme="minorHAnsi"/>
          <w:sz w:val="18"/>
          <w:szCs w:val="18"/>
        </w:rPr>
        <w:t xml:space="preserve">   C.</w:t>
      </w:r>
      <w:r w:rsidRPr="00557169">
        <w:rPr>
          <w:rFonts w:eastAsiaTheme="minorHAnsi"/>
          <w:sz w:val="18"/>
          <w:szCs w:val="18"/>
        </w:rPr>
        <w:t>配置管理计划</w:t>
      </w:r>
      <w:r w:rsidRPr="00557169">
        <w:rPr>
          <w:rFonts w:eastAsiaTheme="minorHAnsi"/>
          <w:sz w:val="18"/>
          <w:szCs w:val="18"/>
        </w:rPr>
        <w:t xml:space="preserve">   D.</w:t>
      </w:r>
      <w:r w:rsidRPr="00557169">
        <w:rPr>
          <w:rFonts w:eastAsiaTheme="minorHAnsi"/>
          <w:sz w:val="18"/>
          <w:szCs w:val="18"/>
        </w:rPr>
        <w:t>范围基准</w:t>
      </w:r>
    </w:p>
    <w:p w14:paraId="10BD843E" w14:textId="77777777" w:rsidR="000959E8" w:rsidRPr="00557169" w:rsidRDefault="000959E8" w:rsidP="00B702EC">
      <w:pPr>
        <w:rPr>
          <w:rFonts w:eastAsiaTheme="minorHAnsi"/>
          <w:sz w:val="18"/>
          <w:szCs w:val="18"/>
        </w:rPr>
      </w:pPr>
    </w:p>
    <w:p w14:paraId="518704BB" w14:textId="77777777" w:rsidR="000959E8" w:rsidRPr="00557169" w:rsidRDefault="00000000" w:rsidP="00B702EC">
      <w:pPr>
        <w:spacing w:before="66"/>
        <w:rPr>
          <w:rFonts w:eastAsiaTheme="minorHAnsi"/>
          <w:sz w:val="18"/>
          <w:szCs w:val="18"/>
        </w:rPr>
      </w:pPr>
      <w:r w:rsidRPr="00557169">
        <w:rPr>
          <w:rFonts w:eastAsiaTheme="minorHAnsi"/>
          <w:sz w:val="18"/>
          <w:szCs w:val="18"/>
        </w:rPr>
        <w:t>378.</w:t>
      </w:r>
      <w:r w:rsidRPr="00557169">
        <w:rPr>
          <w:rFonts w:eastAsiaTheme="minorHAnsi"/>
          <w:sz w:val="18"/>
          <w:szCs w:val="18"/>
        </w:rPr>
        <w:t>项目管理计划的内容不包括</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18</w:t>
      </w:r>
      <w:r w:rsidRPr="00557169">
        <w:rPr>
          <w:rFonts w:eastAsiaTheme="minorHAnsi"/>
          <w:b/>
          <w:bCs/>
          <w:sz w:val="18"/>
          <w:szCs w:val="18"/>
        </w:rPr>
        <w:t>上】</w:t>
      </w:r>
    </w:p>
    <w:p w14:paraId="43CD5B57" w14:textId="77777777" w:rsidR="000959E8" w:rsidRPr="00557169" w:rsidRDefault="00000000" w:rsidP="00B702EC">
      <w:pPr>
        <w:spacing w:before="61"/>
        <w:ind w:left="450"/>
        <w:rPr>
          <w:rFonts w:eastAsiaTheme="minorHAnsi"/>
          <w:sz w:val="18"/>
          <w:szCs w:val="18"/>
        </w:rPr>
      </w:pPr>
      <w:r w:rsidRPr="00557169">
        <w:rPr>
          <w:rFonts w:eastAsiaTheme="minorHAnsi"/>
          <w:sz w:val="18"/>
          <w:szCs w:val="18"/>
        </w:rPr>
        <w:t>A.</w:t>
      </w:r>
      <w:r w:rsidRPr="00557169">
        <w:rPr>
          <w:rFonts w:eastAsiaTheme="minorHAnsi"/>
          <w:sz w:val="18"/>
          <w:szCs w:val="18"/>
        </w:rPr>
        <w:t>范围基准</w:t>
      </w:r>
      <w:r w:rsidRPr="00557169">
        <w:rPr>
          <w:rFonts w:eastAsiaTheme="minorHAnsi"/>
          <w:sz w:val="18"/>
          <w:szCs w:val="18"/>
        </w:rPr>
        <w:t xml:space="preserve">    B.</w:t>
      </w:r>
      <w:r w:rsidRPr="00557169">
        <w:rPr>
          <w:rFonts w:eastAsiaTheme="minorHAnsi"/>
          <w:sz w:val="18"/>
          <w:szCs w:val="18"/>
        </w:rPr>
        <w:t>过程改进计划</w:t>
      </w:r>
      <w:r w:rsidRPr="00557169">
        <w:rPr>
          <w:rFonts w:eastAsiaTheme="minorHAnsi"/>
          <w:sz w:val="18"/>
          <w:szCs w:val="18"/>
        </w:rPr>
        <w:t xml:space="preserve">    C.</w:t>
      </w:r>
      <w:r w:rsidRPr="00557169">
        <w:rPr>
          <w:rFonts w:eastAsiaTheme="minorHAnsi"/>
          <w:sz w:val="18"/>
          <w:szCs w:val="18"/>
        </w:rPr>
        <w:t>干系人管理计划</w:t>
      </w:r>
      <w:r w:rsidRPr="00557169">
        <w:rPr>
          <w:rFonts w:eastAsiaTheme="minorHAnsi"/>
          <w:sz w:val="18"/>
          <w:szCs w:val="18"/>
        </w:rPr>
        <w:t xml:space="preserve">    D.</w:t>
      </w:r>
      <w:r w:rsidRPr="00557169">
        <w:rPr>
          <w:rFonts w:eastAsiaTheme="minorHAnsi"/>
          <w:sz w:val="18"/>
          <w:szCs w:val="18"/>
        </w:rPr>
        <w:t>资源日历</w:t>
      </w:r>
    </w:p>
    <w:p w14:paraId="3835F78A" w14:textId="77777777" w:rsidR="000959E8" w:rsidRPr="00557169" w:rsidRDefault="000959E8" w:rsidP="00B702EC">
      <w:pPr>
        <w:rPr>
          <w:rFonts w:eastAsiaTheme="minorHAnsi"/>
          <w:sz w:val="18"/>
          <w:szCs w:val="18"/>
        </w:rPr>
      </w:pPr>
    </w:p>
    <w:p w14:paraId="0966484C" w14:textId="77777777" w:rsidR="000959E8" w:rsidRPr="00557169" w:rsidRDefault="00000000" w:rsidP="00B702EC">
      <w:pPr>
        <w:spacing w:before="66"/>
        <w:ind w:left="4759"/>
        <w:rPr>
          <w:rFonts w:eastAsiaTheme="minorHAnsi"/>
          <w:sz w:val="18"/>
          <w:szCs w:val="18"/>
        </w:rPr>
      </w:pPr>
      <w:r w:rsidRPr="00557169">
        <w:rPr>
          <w:rFonts w:eastAsiaTheme="minorHAnsi"/>
          <w:w w:val="64"/>
          <w:sz w:val="18"/>
          <w:szCs w:val="18"/>
        </w:rPr>
        <w:t>—</w:t>
      </w:r>
      <w:r w:rsidRPr="00557169">
        <w:rPr>
          <w:rFonts w:eastAsiaTheme="minorHAnsi"/>
          <w:w w:val="92"/>
          <w:sz w:val="18"/>
          <w:szCs w:val="18"/>
        </w:rPr>
        <w:t>76—</w:t>
      </w:r>
    </w:p>
    <w:p w14:paraId="33F032F3" w14:textId="76771E22" w:rsidR="000959E8" w:rsidRPr="00557169" w:rsidRDefault="00164E7B" w:rsidP="00B702EC">
      <w:pPr>
        <w:spacing w:before="38"/>
        <w:ind w:left="309"/>
        <w:rPr>
          <w:rFonts w:eastAsiaTheme="minorHAnsi"/>
          <w:sz w:val="18"/>
          <w:szCs w:val="18"/>
        </w:rPr>
      </w:pPr>
      <w:r w:rsidRPr="00557169">
        <w:rPr>
          <w:rFonts w:eastAsiaTheme="minorHAnsi"/>
          <w:color w:val="E8000F"/>
          <w:sz w:val="18"/>
          <w:szCs w:val="18"/>
        </w:rPr>
        <w:t xml:space="preserve"> </w:t>
      </w:r>
    </w:p>
    <w:p w14:paraId="20DF559E" w14:textId="77777777" w:rsidR="000959E8" w:rsidRPr="00557169" w:rsidRDefault="000959E8" w:rsidP="00B702EC">
      <w:pPr>
        <w:rPr>
          <w:rFonts w:eastAsiaTheme="minorHAnsi"/>
          <w:sz w:val="18"/>
          <w:szCs w:val="18"/>
        </w:rPr>
        <w:sectPr w:rsidR="000959E8" w:rsidRPr="00557169">
          <w:pgSz w:w="11900" w:h="16840"/>
          <w:pgMar w:top="400" w:right="984" w:bottom="400" w:left="989" w:header="0" w:footer="0" w:gutter="0"/>
          <w:cols w:space="720"/>
        </w:sectPr>
      </w:pPr>
    </w:p>
    <w:p w14:paraId="32E450DC" w14:textId="1CCB80C9" w:rsidR="000959E8" w:rsidRPr="00557169" w:rsidRDefault="009908C1" w:rsidP="00B702EC">
      <w:pPr>
        <w:spacing w:before="26"/>
        <w:ind w:left="2"/>
        <w:rPr>
          <w:rFonts w:eastAsiaTheme="minorHAnsi"/>
          <w:sz w:val="18"/>
          <w:szCs w:val="18"/>
        </w:rPr>
      </w:pPr>
      <w:r w:rsidRPr="00557169">
        <w:rPr>
          <w:rFonts w:eastAsiaTheme="minorHAnsi"/>
          <w:b/>
          <w:bCs/>
          <w:color w:val="003CA4"/>
          <w:sz w:val="18"/>
          <w:szCs w:val="18"/>
          <w:u w:val="single"/>
        </w:rPr>
        <w:lastRenderedPageBreak/>
        <w:t xml:space="preserve"> </w:t>
      </w:r>
      <w:r w:rsidRPr="00557169">
        <w:rPr>
          <w:rFonts w:eastAsiaTheme="minorHAnsi"/>
          <w:sz w:val="18"/>
          <w:szCs w:val="18"/>
          <w:u w:val="single"/>
        </w:rPr>
        <w:t xml:space="preserve">  </w:t>
      </w:r>
    </w:p>
    <w:p w14:paraId="7BFEE62E" w14:textId="77777777" w:rsidR="000959E8" w:rsidRPr="00557169" w:rsidRDefault="00000000" w:rsidP="00B702EC">
      <w:pPr>
        <w:spacing w:before="103"/>
        <w:rPr>
          <w:rFonts w:eastAsiaTheme="minorHAnsi"/>
          <w:sz w:val="18"/>
          <w:szCs w:val="18"/>
        </w:rPr>
      </w:pPr>
      <w:r w:rsidRPr="00557169">
        <w:rPr>
          <w:rFonts w:eastAsiaTheme="minorHAnsi"/>
          <w:sz w:val="18"/>
          <w:szCs w:val="18"/>
        </w:rPr>
        <w:t>379.</w:t>
      </w:r>
      <w:r w:rsidRPr="00557169">
        <w:rPr>
          <w:rFonts w:eastAsiaTheme="minorHAnsi"/>
          <w:sz w:val="18"/>
          <w:szCs w:val="18"/>
        </w:rPr>
        <w:t>项目管理计划是说明项目将如何执行、监督和控制的文件。以下选项中，</w:t>
      </w:r>
      <w:r w:rsidRPr="00557169">
        <w:rPr>
          <w:rFonts w:eastAsiaTheme="minorHAnsi"/>
          <w:sz w:val="18"/>
          <w:szCs w:val="18"/>
        </w:rPr>
        <w:t>()</w:t>
      </w:r>
      <w:r w:rsidRPr="00557169">
        <w:rPr>
          <w:rFonts w:eastAsiaTheme="minorHAnsi"/>
          <w:sz w:val="18"/>
          <w:szCs w:val="18"/>
        </w:rPr>
        <w:t>不属于项目管理计划的内容。</w:t>
      </w:r>
    </w:p>
    <w:p w14:paraId="7CD15FE1" w14:textId="77777777" w:rsidR="000959E8" w:rsidRPr="00557169" w:rsidRDefault="00000000" w:rsidP="00B702EC">
      <w:pPr>
        <w:spacing w:before="92"/>
        <w:ind w:left="17"/>
        <w:rPr>
          <w:rFonts w:eastAsiaTheme="minorHAnsi"/>
          <w:sz w:val="18"/>
          <w:szCs w:val="18"/>
        </w:rPr>
      </w:pPr>
      <w:r w:rsidRPr="00557169">
        <w:rPr>
          <w:rFonts w:eastAsiaTheme="minorHAnsi"/>
          <w:b/>
          <w:bCs/>
          <w:sz w:val="18"/>
          <w:szCs w:val="18"/>
        </w:rPr>
        <w:t>【</w:t>
      </w:r>
      <w:r w:rsidRPr="00557169">
        <w:rPr>
          <w:rFonts w:eastAsiaTheme="minorHAnsi"/>
          <w:b/>
          <w:bCs/>
          <w:sz w:val="18"/>
          <w:szCs w:val="18"/>
        </w:rPr>
        <w:t>17</w:t>
      </w:r>
      <w:r w:rsidRPr="00557169">
        <w:rPr>
          <w:rFonts w:eastAsiaTheme="minorHAnsi"/>
          <w:b/>
          <w:bCs/>
          <w:sz w:val="18"/>
          <w:szCs w:val="18"/>
        </w:rPr>
        <w:t>下】</w:t>
      </w:r>
    </w:p>
    <w:p w14:paraId="07582D9B" w14:textId="77777777" w:rsidR="000959E8" w:rsidRPr="00557169" w:rsidRDefault="00000000" w:rsidP="00B702EC">
      <w:pPr>
        <w:spacing w:before="83"/>
        <w:ind w:left="430"/>
        <w:rPr>
          <w:rFonts w:eastAsiaTheme="minorHAnsi"/>
          <w:sz w:val="18"/>
          <w:szCs w:val="18"/>
        </w:rPr>
      </w:pPr>
      <w:r w:rsidRPr="00557169">
        <w:rPr>
          <w:rFonts w:eastAsiaTheme="minorHAnsi"/>
          <w:sz w:val="18"/>
          <w:szCs w:val="18"/>
        </w:rPr>
        <w:t>A.</w:t>
      </w:r>
      <w:r w:rsidRPr="00557169">
        <w:rPr>
          <w:rFonts w:eastAsiaTheme="minorHAnsi"/>
          <w:sz w:val="18"/>
          <w:szCs w:val="18"/>
        </w:rPr>
        <w:t>干系人登记册</w:t>
      </w:r>
    </w:p>
    <w:p w14:paraId="5CDA5851" w14:textId="77777777" w:rsidR="000959E8" w:rsidRPr="00557169" w:rsidRDefault="00000000" w:rsidP="00B702EC">
      <w:pPr>
        <w:spacing w:before="85"/>
        <w:ind w:left="430"/>
        <w:rPr>
          <w:rFonts w:eastAsiaTheme="minorHAnsi"/>
          <w:sz w:val="18"/>
          <w:szCs w:val="18"/>
        </w:rPr>
      </w:pPr>
      <w:r w:rsidRPr="00557169">
        <w:rPr>
          <w:rFonts w:eastAsiaTheme="minorHAnsi"/>
          <w:position w:val="8"/>
          <w:sz w:val="18"/>
          <w:szCs w:val="18"/>
        </w:rPr>
        <w:t>B.</w:t>
      </w:r>
      <w:r w:rsidRPr="00557169">
        <w:rPr>
          <w:rFonts w:eastAsiaTheme="minorHAnsi"/>
          <w:position w:val="8"/>
          <w:sz w:val="18"/>
          <w:szCs w:val="18"/>
        </w:rPr>
        <w:t>为项目选择的生命周期模型</w:t>
      </w:r>
    </w:p>
    <w:p w14:paraId="3F7B006E" w14:textId="77777777" w:rsidR="000959E8" w:rsidRPr="00557169" w:rsidRDefault="00000000" w:rsidP="00B702EC">
      <w:pPr>
        <w:ind w:left="430"/>
        <w:rPr>
          <w:rFonts w:eastAsiaTheme="minorHAnsi"/>
          <w:sz w:val="18"/>
          <w:szCs w:val="18"/>
        </w:rPr>
      </w:pPr>
      <w:r w:rsidRPr="00557169">
        <w:rPr>
          <w:rFonts w:eastAsiaTheme="minorHAnsi"/>
          <w:sz w:val="18"/>
          <w:szCs w:val="18"/>
        </w:rPr>
        <w:t>C.</w:t>
      </w:r>
      <w:r w:rsidRPr="00557169">
        <w:rPr>
          <w:rFonts w:eastAsiaTheme="minorHAnsi"/>
          <w:sz w:val="18"/>
          <w:szCs w:val="18"/>
        </w:rPr>
        <w:t>如何监督和控制变更</w:t>
      </w:r>
    </w:p>
    <w:p w14:paraId="6CCC501A" w14:textId="77777777" w:rsidR="000959E8" w:rsidRPr="00557169" w:rsidRDefault="00000000" w:rsidP="00B702EC">
      <w:pPr>
        <w:spacing w:before="83"/>
        <w:ind w:left="430"/>
        <w:rPr>
          <w:rFonts w:eastAsiaTheme="minorHAnsi"/>
          <w:sz w:val="18"/>
          <w:szCs w:val="18"/>
        </w:rPr>
      </w:pPr>
      <w:r w:rsidRPr="00557169">
        <w:rPr>
          <w:rFonts w:eastAsiaTheme="minorHAnsi"/>
          <w:sz w:val="18"/>
          <w:szCs w:val="18"/>
        </w:rPr>
        <w:t>D.</w:t>
      </w:r>
      <w:r w:rsidRPr="00557169">
        <w:rPr>
          <w:rFonts w:eastAsiaTheme="minorHAnsi"/>
          <w:sz w:val="18"/>
          <w:szCs w:val="18"/>
        </w:rPr>
        <w:t>所使用的项目管理过程</w:t>
      </w:r>
    </w:p>
    <w:p w14:paraId="7529F4F8" w14:textId="77777777" w:rsidR="000959E8" w:rsidRPr="00557169" w:rsidRDefault="000959E8" w:rsidP="00B702EC">
      <w:pPr>
        <w:rPr>
          <w:rFonts w:eastAsiaTheme="minorHAnsi"/>
          <w:sz w:val="18"/>
          <w:szCs w:val="18"/>
        </w:rPr>
      </w:pPr>
    </w:p>
    <w:p w14:paraId="65A7D44A" w14:textId="77777777" w:rsidR="000959E8" w:rsidRPr="00557169" w:rsidRDefault="00000000" w:rsidP="00B702EC">
      <w:pPr>
        <w:spacing w:before="62"/>
        <w:rPr>
          <w:rFonts w:eastAsiaTheme="minorHAnsi"/>
          <w:sz w:val="18"/>
          <w:szCs w:val="18"/>
        </w:rPr>
      </w:pPr>
      <w:r w:rsidRPr="00557169">
        <w:rPr>
          <w:rFonts w:eastAsiaTheme="minorHAnsi"/>
          <w:sz w:val="18"/>
          <w:szCs w:val="18"/>
        </w:rPr>
        <w:t>380.</w:t>
      </w:r>
      <w:r w:rsidRPr="00557169">
        <w:rPr>
          <w:rFonts w:eastAsiaTheme="minorHAnsi"/>
          <w:sz w:val="18"/>
          <w:szCs w:val="18"/>
        </w:rPr>
        <w:t>为项目选择特定的生命周期模型</w:t>
      </w:r>
      <w:r w:rsidRPr="00557169">
        <w:rPr>
          <w:rFonts w:eastAsiaTheme="minorHAnsi"/>
          <w:sz w:val="18"/>
          <w:szCs w:val="18"/>
        </w:rPr>
        <w:t>-</w:t>
      </w:r>
      <w:r w:rsidRPr="00557169">
        <w:rPr>
          <w:rFonts w:eastAsiaTheme="minorHAnsi"/>
          <w:sz w:val="18"/>
          <w:szCs w:val="18"/>
        </w:rPr>
        <w:t>般是</w:t>
      </w:r>
      <w:r w:rsidRPr="00557169">
        <w:rPr>
          <w:rFonts w:eastAsiaTheme="minorHAnsi"/>
          <w:sz w:val="18"/>
          <w:szCs w:val="18"/>
        </w:rPr>
        <w:t>()</w:t>
      </w:r>
      <w:r w:rsidRPr="00557169">
        <w:rPr>
          <w:rFonts w:eastAsiaTheme="minorHAnsi"/>
          <w:sz w:val="18"/>
          <w:szCs w:val="18"/>
        </w:rPr>
        <w:t>中的工作。【</w:t>
      </w:r>
      <w:r w:rsidRPr="00557169">
        <w:rPr>
          <w:rFonts w:eastAsiaTheme="minorHAnsi"/>
          <w:sz w:val="18"/>
          <w:szCs w:val="18"/>
        </w:rPr>
        <w:t>17</w:t>
      </w:r>
      <w:r w:rsidRPr="00557169">
        <w:rPr>
          <w:rFonts w:eastAsiaTheme="minorHAnsi"/>
          <w:sz w:val="18"/>
          <w:szCs w:val="18"/>
        </w:rPr>
        <w:t>上】</w:t>
      </w:r>
    </w:p>
    <w:p w14:paraId="72880102" w14:textId="77777777" w:rsidR="000959E8" w:rsidRPr="00557169" w:rsidRDefault="00000000" w:rsidP="00B702EC">
      <w:pPr>
        <w:spacing w:before="63"/>
        <w:ind w:left="430"/>
        <w:rPr>
          <w:rFonts w:eastAsiaTheme="minorHAnsi"/>
          <w:sz w:val="18"/>
          <w:szCs w:val="18"/>
        </w:rPr>
      </w:pPr>
      <w:r w:rsidRPr="00557169">
        <w:rPr>
          <w:rFonts w:eastAsiaTheme="minorHAnsi"/>
          <w:sz w:val="18"/>
          <w:szCs w:val="18"/>
        </w:rPr>
        <w:t>A.</w:t>
      </w:r>
      <w:r w:rsidRPr="00557169">
        <w:rPr>
          <w:rFonts w:eastAsiaTheme="minorHAnsi"/>
          <w:sz w:val="18"/>
          <w:szCs w:val="18"/>
        </w:rPr>
        <w:t>项目管理计划编制</w:t>
      </w:r>
      <w:r w:rsidRPr="00557169">
        <w:rPr>
          <w:rFonts w:eastAsiaTheme="minorHAnsi"/>
          <w:sz w:val="18"/>
          <w:szCs w:val="18"/>
        </w:rPr>
        <w:t xml:space="preserve">   B. </w:t>
      </w:r>
      <w:r w:rsidRPr="00557169">
        <w:rPr>
          <w:rFonts w:eastAsiaTheme="minorHAnsi"/>
          <w:sz w:val="18"/>
          <w:szCs w:val="18"/>
        </w:rPr>
        <w:t>项目章程</w:t>
      </w:r>
      <w:r w:rsidRPr="00557169">
        <w:rPr>
          <w:rFonts w:eastAsiaTheme="minorHAnsi"/>
          <w:sz w:val="18"/>
          <w:szCs w:val="18"/>
        </w:rPr>
        <w:t xml:space="preserve">         C.</w:t>
      </w:r>
      <w:r w:rsidRPr="00557169">
        <w:rPr>
          <w:rFonts w:eastAsiaTheme="minorHAnsi"/>
          <w:sz w:val="18"/>
          <w:szCs w:val="18"/>
        </w:rPr>
        <w:t>项目任务书</w:t>
      </w:r>
      <w:r w:rsidRPr="00557169">
        <w:rPr>
          <w:rFonts w:eastAsiaTheme="minorHAnsi"/>
          <w:sz w:val="18"/>
          <w:szCs w:val="18"/>
        </w:rPr>
        <w:t xml:space="preserve">    D.</w:t>
      </w:r>
      <w:r w:rsidRPr="00557169">
        <w:rPr>
          <w:rFonts w:eastAsiaTheme="minorHAnsi"/>
          <w:sz w:val="18"/>
          <w:szCs w:val="18"/>
        </w:rPr>
        <w:t>质量计划编制</w:t>
      </w:r>
    </w:p>
    <w:p w14:paraId="669B99AB" w14:textId="77777777" w:rsidR="000959E8" w:rsidRPr="00557169" w:rsidRDefault="000959E8" w:rsidP="00B702EC">
      <w:pPr>
        <w:rPr>
          <w:rFonts w:eastAsiaTheme="minorHAnsi"/>
          <w:sz w:val="18"/>
          <w:szCs w:val="18"/>
        </w:rPr>
      </w:pPr>
    </w:p>
    <w:p w14:paraId="22CB9932" w14:textId="77777777" w:rsidR="00763899" w:rsidRPr="00557169" w:rsidRDefault="00763899" w:rsidP="00B702EC">
      <w:pPr>
        <w:spacing w:before="85"/>
        <w:rPr>
          <w:rFonts w:eastAsiaTheme="minorHAnsi"/>
          <w:position w:val="8"/>
          <w:sz w:val="18"/>
          <w:szCs w:val="18"/>
        </w:rPr>
      </w:pPr>
    </w:p>
    <w:p w14:paraId="379EE6D5" w14:textId="0DDAED3B" w:rsidR="000959E8" w:rsidRPr="00557169" w:rsidRDefault="00000000" w:rsidP="00B702EC">
      <w:pPr>
        <w:spacing w:before="85"/>
        <w:rPr>
          <w:rFonts w:eastAsiaTheme="minorHAnsi"/>
          <w:sz w:val="18"/>
          <w:szCs w:val="18"/>
        </w:rPr>
      </w:pPr>
      <w:r w:rsidRPr="00557169">
        <w:rPr>
          <w:rFonts w:eastAsiaTheme="minorHAnsi"/>
          <w:position w:val="8"/>
          <w:sz w:val="18"/>
          <w:szCs w:val="18"/>
        </w:rPr>
        <w:t>381. ()</w:t>
      </w:r>
      <w:r w:rsidRPr="00557169">
        <w:rPr>
          <w:rFonts w:eastAsiaTheme="minorHAnsi"/>
          <w:position w:val="8"/>
          <w:sz w:val="18"/>
          <w:szCs w:val="18"/>
        </w:rPr>
        <w:t>是为了修正不一致的产品或产品组件而进行的有目的的活动。【</w:t>
      </w:r>
      <w:r w:rsidRPr="00557169">
        <w:rPr>
          <w:rFonts w:eastAsiaTheme="minorHAnsi"/>
          <w:position w:val="8"/>
          <w:sz w:val="18"/>
          <w:szCs w:val="18"/>
        </w:rPr>
        <w:t>18</w:t>
      </w:r>
      <w:r w:rsidRPr="00557169">
        <w:rPr>
          <w:rFonts w:eastAsiaTheme="minorHAnsi"/>
          <w:position w:val="8"/>
          <w:sz w:val="18"/>
          <w:szCs w:val="18"/>
        </w:rPr>
        <w:t>上】</w:t>
      </w:r>
    </w:p>
    <w:p w14:paraId="660A3F49" w14:textId="77777777" w:rsidR="000959E8" w:rsidRPr="00557169" w:rsidRDefault="00000000" w:rsidP="00B702EC">
      <w:pPr>
        <w:ind w:left="430"/>
        <w:rPr>
          <w:rFonts w:eastAsiaTheme="minorHAnsi"/>
          <w:sz w:val="18"/>
          <w:szCs w:val="18"/>
        </w:rPr>
      </w:pPr>
      <w:r w:rsidRPr="00557169">
        <w:rPr>
          <w:rFonts w:eastAsiaTheme="minorHAnsi"/>
          <w:sz w:val="18"/>
          <w:szCs w:val="18"/>
        </w:rPr>
        <w:t>A.</w:t>
      </w:r>
      <w:r w:rsidRPr="00557169">
        <w:rPr>
          <w:rFonts w:eastAsiaTheme="minorHAnsi"/>
          <w:sz w:val="18"/>
          <w:szCs w:val="18"/>
        </w:rPr>
        <w:t>纠正措施</w:t>
      </w:r>
      <w:r w:rsidRPr="00557169">
        <w:rPr>
          <w:rFonts w:eastAsiaTheme="minorHAnsi"/>
          <w:sz w:val="18"/>
          <w:szCs w:val="18"/>
        </w:rPr>
        <w:t xml:space="preserve">    B.</w:t>
      </w:r>
      <w:r w:rsidRPr="00557169">
        <w:rPr>
          <w:rFonts w:eastAsiaTheme="minorHAnsi"/>
          <w:sz w:val="18"/>
          <w:szCs w:val="18"/>
        </w:rPr>
        <w:t>预防措施</w:t>
      </w:r>
      <w:r w:rsidRPr="00557169">
        <w:rPr>
          <w:rFonts w:eastAsiaTheme="minorHAnsi"/>
          <w:sz w:val="18"/>
          <w:szCs w:val="18"/>
        </w:rPr>
        <w:t xml:space="preserve">    C.</w:t>
      </w:r>
      <w:r w:rsidRPr="00557169">
        <w:rPr>
          <w:rFonts w:eastAsiaTheme="minorHAnsi"/>
          <w:sz w:val="18"/>
          <w:szCs w:val="18"/>
        </w:rPr>
        <w:t>缺陷补救</w:t>
      </w:r>
      <w:r w:rsidRPr="00557169">
        <w:rPr>
          <w:rFonts w:eastAsiaTheme="minorHAnsi"/>
          <w:sz w:val="18"/>
          <w:szCs w:val="18"/>
        </w:rPr>
        <w:t xml:space="preserve">    D.</w:t>
      </w:r>
      <w:r w:rsidRPr="00557169">
        <w:rPr>
          <w:rFonts w:eastAsiaTheme="minorHAnsi"/>
          <w:sz w:val="18"/>
          <w:szCs w:val="18"/>
        </w:rPr>
        <w:t>产品更新</w:t>
      </w:r>
    </w:p>
    <w:p w14:paraId="322ABF6B" w14:textId="77777777" w:rsidR="000959E8" w:rsidRPr="00557169" w:rsidRDefault="000959E8" w:rsidP="00B702EC">
      <w:pPr>
        <w:rPr>
          <w:rFonts w:eastAsiaTheme="minorHAnsi"/>
          <w:sz w:val="18"/>
          <w:szCs w:val="18"/>
        </w:rPr>
      </w:pPr>
    </w:p>
    <w:p w14:paraId="2CFE34ED" w14:textId="77777777" w:rsidR="000959E8" w:rsidRPr="00557169" w:rsidRDefault="00000000" w:rsidP="00B702EC">
      <w:pPr>
        <w:spacing w:before="63"/>
        <w:ind w:left="430" w:right="1215" w:hanging="430"/>
        <w:rPr>
          <w:rFonts w:eastAsiaTheme="minorHAnsi"/>
          <w:sz w:val="18"/>
          <w:szCs w:val="18"/>
        </w:rPr>
      </w:pPr>
      <w:r w:rsidRPr="00557169">
        <w:rPr>
          <w:rFonts w:eastAsiaTheme="minorHAnsi"/>
          <w:sz w:val="18"/>
          <w:szCs w:val="18"/>
        </w:rPr>
        <w:t>382. ()</w:t>
      </w:r>
      <w:r w:rsidRPr="00557169">
        <w:rPr>
          <w:rFonts w:eastAsiaTheme="minorHAnsi"/>
          <w:sz w:val="18"/>
          <w:szCs w:val="18"/>
        </w:rPr>
        <w:t>指的是为确保项目工作的未来绩效符合项目管理计划而进行的有目的的活动。【</w:t>
      </w:r>
      <w:r w:rsidRPr="00557169">
        <w:rPr>
          <w:rFonts w:eastAsiaTheme="minorHAnsi"/>
          <w:sz w:val="18"/>
          <w:szCs w:val="18"/>
        </w:rPr>
        <w:t>17</w:t>
      </w:r>
      <w:r w:rsidRPr="00557169">
        <w:rPr>
          <w:rFonts w:eastAsiaTheme="minorHAnsi"/>
          <w:sz w:val="18"/>
          <w:szCs w:val="18"/>
        </w:rPr>
        <w:t>下】</w:t>
      </w:r>
      <w:r w:rsidRPr="00557169">
        <w:rPr>
          <w:rFonts w:eastAsiaTheme="minorHAnsi"/>
          <w:sz w:val="18"/>
          <w:szCs w:val="18"/>
        </w:rPr>
        <w:t xml:space="preserve"> A.</w:t>
      </w:r>
      <w:r w:rsidRPr="00557169">
        <w:rPr>
          <w:rFonts w:eastAsiaTheme="minorHAnsi"/>
          <w:sz w:val="18"/>
          <w:szCs w:val="18"/>
        </w:rPr>
        <w:t>纠正措施</w:t>
      </w:r>
      <w:r w:rsidRPr="00557169">
        <w:rPr>
          <w:rFonts w:eastAsiaTheme="minorHAnsi"/>
          <w:sz w:val="18"/>
          <w:szCs w:val="18"/>
        </w:rPr>
        <w:t xml:space="preserve">    B.</w:t>
      </w:r>
      <w:r w:rsidRPr="00557169">
        <w:rPr>
          <w:rFonts w:eastAsiaTheme="minorHAnsi"/>
          <w:sz w:val="18"/>
          <w:szCs w:val="18"/>
        </w:rPr>
        <w:t>预防措施</w:t>
      </w:r>
      <w:r w:rsidRPr="00557169">
        <w:rPr>
          <w:rFonts w:eastAsiaTheme="minorHAnsi"/>
          <w:sz w:val="18"/>
          <w:szCs w:val="18"/>
        </w:rPr>
        <w:t xml:space="preserve">    C.</w:t>
      </w:r>
      <w:r w:rsidRPr="00557169">
        <w:rPr>
          <w:rFonts w:eastAsiaTheme="minorHAnsi"/>
          <w:sz w:val="18"/>
          <w:szCs w:val="18"/>
        </w:rPr>
        <w:t>缺陷补救</w:t>
      </w:r>
      <w:r w:rsidRPr="00557169">
        <w:rPr>
          <w:rFonts w:eastAsiaTheme="minorHAnsi"/>
          <w:sz w:val="18"/>
          <w:szCs w:val="18"/>
        </w:rPr>
        <w:t xml:space="preserve">    D.</w:t>
      </w:r>
      <w:r w:rsidRPr="00557169">
        <w:rPr>
          <w:rFonts w:eastAsiaTheme="minorHAnsi"/>
          <w:sz w:val="18"/>
          <w:szCs w:val="18"/>
        </w:rPr>
        <w:t>功能完善</w:t>
      </w:r>
    </w:p>
    <w:p w14:paraId="2F4145C2" w14:textId="77777777" w:rsidR="000959E8" w:rsidRPr="00557169" w:rsidRDefault="000959E8" w:rsidP="00B702EC">
      <w:pPr>
        <w:rPr>
          <w:rFonts w:eastAsiaTheme="minorHAnsi"/>
          <w:sz w:val="18"/>
          <w:szCs w:val="18"/>
        </w:rPr>
      </w:pPr>
    </w:p>
    <w:p w14:paraId="761DFF43" w14:textId="77777777" w:rsidR="000959E8" w:rsidRPr="00557169" w:rsidRDefault="00000000" w:rsidP="00B702EC">
      <w:pPr>
        <w:spacing w:before="63"/>
        <w:rPr>
          <w:rFonts w:eastAsiaTheme="minorHAnsi"/>
          <w:sz w:val="18"/>
          <w:szCs w:val="18"/>
        </w:rPr>
      </w:pPr>
      <w:proofErr w:type="gramStart"/>
      <w:r w:rsidRPr="00557169">
        <w:rPr>
          <w:rFonts w:eastAsiaTheme="minorHAnsi"/>
          <w:sz w:val="18"/>
          <w:szCs w:val="18"/>
        </w:rPr>
        <w:t>383 .</w:t>
      </w:r>
      <w:proofErr w:type="gramEnd"/>
      <w:r w:rsidRPr="00557169">
        <w:rPr>
          <w:rFonts w:eastAsiaTheme="minorHAnsi"/>
          <w:sz w:val="18"/>
          <w:szCs w:val="18"/>
        </w:rPr>
        <w:t xml:space="preserve"> ()</w:t>
      </w:r>
      <w:r w:rsidRPr="00557169">
        <w:rPr>
          <w:rFonts w:eastAsiaTheme="minorHAnsi"/>
          <w:sz w:val="18"/>
          <w:szCs w:val="18"/>
        </w:rPr>
        <w:t>不属于项目管理信息系统的子系统。</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18</w:t>
      </w:r>
      <w:r w:rsidRPr="00557169">
        <w:rPr>
          <w:rFonts w:eastAsiaTheme="minorHAnsi"/>
          <w:b/>
          <w:bCs/>
          <w:sz w:val="18"/>
          <w:szCs w:val="18"/>
        </w:rPr>
        <w:t>下】</w:t>
      </w:r>
    </w:p>
    <w:p w14:paraId="77D69ABB" w14:textId="77777777" w:rsidR="000959E8" w:rsidRPr="00557169" w:rsidRDefault="00000000" w:rsidP="00B702EC">
      <w:pPr>
        <w:spacing w:before="94"/>
        <w:ind w:left="660"/>
        <w:rPr>
          <w:rFonts w:eastAsiaTheme="minorHAnsi"/>
          <w:sz w:val="18"/>
          <w:szCs w:val="18"/>
        </w:rPr>
      </w:pPr>
      <w:r w:rsidRPr="00557169">
        <w:rPr>
          <w:rFonts w:eastAsiaTheme="minorHAnsi"/>
          <w:sz w:val="18"/>
          <w:szCs w:val="18"/>
        </w:rPr>
        <w:t>A.</w:t>
      </w:r>
      <w:r w:rsidRPr="00557169">
        <w:rPr>
          <w:rFonts w:eastAsiaTheme="minorHAnsi"/>
          <w:sz w:val="18"/>
          <w:szCs w:val="18"/>
        </w:rPr>
        <w:t>工作授权系统</w:t>
      </w:r>
      <w:r w:rsidRPr="00557169">
        <w:rPr>
          <w:rFonts w:eastAsiaTheme="minorHAnsi"/>
          <w:sz w:val="18"/>
          <w:szCs w:val="18"/>
        </w:rPr>
        <w:t xml:space="preserve">     B.</w:t>
      </w:r>
      <w:r w:rsidRPr="00557169">
        <w:rPr>
          <w:rFonts w:eastAsiaTheme="minorHAnsi"/>
          <w:sz w:val="18"/>
          <w:szCs w:val="18"/>
        </w:rPr>
        <w:t>配</w:t>
      </w:r>
      <w:r w:rsidRPr="00557169">
        <w:rPr>
          <w:rFonts w:eastAsiaTheme="minorHAnsi"/>
          <w:sz w:val="18"/>
          <w:szCs w:val="18"/>
        </w:rPr>
        <w:t xml:space="preserve"> </w:t>
      </w:r>
      <w:r w:rsidRPr="00557169">
        <w:rPr>
          <w:rFonts w:eastAsiaTheme="minorHAnsi"/>
          <w:sz w:val="18"/>
          <w:szCs w:val="18"/>
        </w:rPr>
        <w:t>置</w:t>
      </w:r>
      <w:r w:rsidRPr="00557169">
        <w:rPr>
          <w:rFonts w:eastAsiaTheme="minorHAnsi"/>
          <w:sz w:val="18"/>
          <w:szCs w:val="18"/>
        </w:rPr>
        <w:t xml:space="preserve"> </w:t>
      </w:r>
      <w:r w:rsidRPr="00557169">
        <w:rPr>
          <w:rFonts w:eastAsiaTheme="minorHAnsi"/>
          <w:sz w:val="18"/>
          <w:szCs w:val="18"/>
        </w:rPr>
        <w:t>管</w:t>
      </w:r>
      <w:r w:rsidRPr="00557169">
        <w:rPr>
          <w:rFonts w:eastAsiaTheme="minorHAnsi"/>
          <w:sz w:val="18"/>
          <w:szCs w:val="18"/>
        </w:rPr>
        <w:t xml:space="preserve"> </w:t>
      </w:r>
      <w:r w:rsidRPr="00557169">
        <w:rPr>
          <w:rFonts w:eastAsiaTheme="minorHAnsi"/>
          <w:sz w:val="18"/>
          <w:szCs w:val="18"/>
        </w:rPr>
        <w:t>理</w:t>
      </w:r>
      <w:r w:rsidRPr="00557169">
        <w:rPr>
          <w:rFonts w:eastAsiaTheme="minorHAnsi"/>
          <w:sz w:val="18"/>
          <w:szCs w:val="18"/>
        </w:rPr>
        <w:t xml:space="preserve"> </w:t>
      </w:r>
      <w:r w:rsidRPr="00557169">
        <w:rPr>
          <w:rFonts w:eastAsiaTheme="minorHAnsi"/>
          <w:sz w:val="18"/>
          <w:szCs w:val="18"/>
        </w:rPr>
        <w:t>系</w:t>
      </w:r>
      <w:r w:rsidRPr="00557169">
        <w:rPr>
          <w:rFonts w:eastAsiaTheme="minorHAnsi"/>
          <w:sz w:val="18"/>
          <w:szCs w:val="18"/>
        </w:rPr>
        <w:t xml:space="preserve"> </w:t>
      </w:r>
      <w:r w:rsidRPr="00557169">
        <w:rPr>
          <w:rFonts w:eastAsiaTheme="minorHAnsi"/>
          <w:sz w:val="18"/>
          <w:szCs w:val="18"/>
        </w:rPr>
        <w:t>统</w:t>
      </w:r>
      <w:r w:rsidRPr="00557169">
        <w:rPr>
          <w:rFonts w:eastAsiaTheme="minorHAnsi"/>
          <w:sz w:val="18"/>
          <w:szCs w:val="18"/>
        </w:rPr>
        <w:t xml:space="preserve">   C.IT </w:t>
      </w:r>
      <w:r w:rsidRPr="00557169">
        <w:rPr>
          <w:rFonts w:eastAsiaTheme="minorHAnsi"/>
          <w:sz w:val="18"/>
          <w:szCs w:val="18"/>
        </w:rPr>
        <w:t>基础设施监控系统</w:t>
      </w:r>
      <w:r w:rsidRPr="00557169">
        <w:rPr>
          <w:rFonts w:eastAsiaTheme="minorHAnsi"/>
          <w:sz w:val="18"/>
          <w:szCs w:val="18"/>
        </w:rPr>
        <w:t xml:space="preserve">    D.</w:t>
      </w:r>
      <w:r w:rsidRPr="00557169">
        <w:rPr>
          <w:rFonts w:eastAsiaTheme="minorHAnsi"/>
          <w:sz w:val="18"/>
          <w:szCs w:val="18"/>
        </w:rPr>
        <w:t>信息收集与发布系统</w:t>
      </w:r>
    </w:p>
    <w:p w14:paraId="7EFAFFA0" w14:textId="77777777" w:rsidR="000959E8" w:rsidRPr="00557169" w:rsidRDefault="000959E8" w:rsidP="00B702EC">
      <w:pPr>
        <w:rPr>
          <w:rFonts w:eastAsiaTheme="minorHAnsi"/>
          <w:sz w:val="18"/>
          <w:szCs w:val="18"/>
        </w:rPr>
      </w:pPr>
    </w:p>
    <w:p w14:paraId="3EFF398F" w14:textId="77777777" w:rsidR="00762FF4" w:rsidRPr="00557169" w:rsidRDefault="00762FF4" w:rsidP="00B702EC">
      <w:pPr>
        <w:rPr>
          <w:rFonts w:eastAsiaTheme="minorHAnsi"/>
          <w:sz w:val="18"/>
          <w:szCs w:val="18"/>
        </w:rPr>
      </w:pPr>
    </w:p>
    <w:p w14:paraId="569424C4" w14:textId="77777777" w:rsidR="000959E8" w:rsidRPr="00557169" w:rsidRDefault="00000000" w:rsidP="00B702EC">
      <w:pPr>
        <w:spacing w:before="65"/>
        <w:rPr>
          <w:rFonts w:eastAsiaTheme="minorHAnsi"/>
          <w:sz w:val="18"/>
          <w:szCs w:val="18"/>
        </w:rPr>
      </w:pPr>
      <w:r w:rsidRPr="00557169">
        <w:rPr>
          <w:rFonts w:eastAsiaTheme="minorHAnsi"/>
          <w:position w:val="8"/>
          <w:sz w:val="18"/>
          <w:szCs w:val="18"/>
        </w:rPr>
        <w:t>384.</w:t>
      </w:r>
      <w:r w:rsidRPr="00557169">
        <w:rPr>
          <w:rFonts w:eastAsiaTheme="minorHAnsi"/>
          <w:position w:val="8"/>
          <w:sz w:val="18"/>
          <w:szCs w:val="18"/>
        </w:rPr>
        <w:t>关于整体变更控制的描述，不正确的是</w:t>
      </w:r>
      <w:r w:rsidRPr="00557169">
        <w:rPr>
          <w:rFonts w:eastAsiaTheme="minorHAnsi"/>
          <w:position w:val="8"/>
          <w:sz w:val="18"/>
          <w:szCs w:val="18"/>
        </w:rPr>
        <w:t>()</w:t>
      </w:r>
      <w:r w:rsidRPr="00557169">
        <w:rPr>
          <w:rFonts w:eastAsiaTheme="minorHAnsi"/>
          <w:position w:val="8"/>
          <w:sz w:val="18"/>
          <w:szCs w:val="18"/>
        </w:rPr>
        <w:t>。【</w:t>
      </w:r>
      <w:r w:rsidRPr="00557169">
        <w:rPr>
          <w:rFonts w:eastAsiaTheme="minorHAnsi"/>
          <w:position w:val="8"/>
          <w:sz w:val="18"/>
          <w:szCs w:val="18"/>
        </w:rPr>
        <w:t>19</w:t>
      </w:r>
      <w:r w:rsidRPr="00557169">
        <w:rPr>
          <w:rFonts w:eastAsiaTheme="minorHAnsi"/>
          <w:position w:val="8"/>
          <w:sz w:val="18"/>
          <w:szCs w:val="18"/>
        </w:rPr>
        <w:t>下】</w:t>
      </w:r>
    </w:p>
    <w:p w14:paraId="0C534D45" w14:textId="77777777" w:rsidR="000959E8" w:rsidRPr="00557169" w:rsidRDefault="00000000" w:rsidP="00B702EC">
      <w:pPr>
        <w:spacing w:before="1"/>
        <w:ind w:left="450"/>
        <w:rPr>
          <w:rFonts w:eastAsiaTheme="minorHAnsi"/>
          <w:sz w:val="18"/>
          <w:szCs w:val="18"/>
        </w:rPr>
      </w:pPr>
      <w:r w:rsidRPr="00557169">
        <w:rPr>
          <w:rFonts w:eastAsiaTheme="minorHAnsi"/>
          <w:sz w:val="18"/>
          <w:szCs w:val="18"/>
        </w:rPr>
        <w:t>A.</w:t>
      </w:r>
      <w:r w:rsidRPr="00557169">
        <w:rPr>
          <w:rFonts w:eastAsiaTheme="minorHAnsi"/>
          <w:sz w:val="18"/>
          <w:szCs w:val="18"/>
        </w:rPr>
        <w:t>项目的任何干系人都可以提出变更请求</w:t>
      </w:r>
    </w:p>
    <w:p w14:paraId="72C81047" w14:textId="77777777" w:rsidR="000959E8" w:rsidRPr="00557169" w:rsidRDefault="00000000" w:rsidP="00B702EC">
      <w:pPr>
        <w:spacing w:before="72"/>
        <w:ind w:left="450"/>
        <w:rPr>
          <w:rFonts w:eastAsiaTheme="minorHAnsi"/>
          <w:sz w:val="18"/>
          <w:szCs w:val="18"/>
        </w:rPr>
      </w:pPr>
      <w:r w:rsidRPr="00557169">
        <w:rPr>
          <w:rFonts w:eastAsiaTheme="minorHAnsi"/>
          <w:sz w:val="18"/>
          <w:szCs w:val="18"/>
        </w:rPr>
        <w:t>B.</w:t>
      </w:r>
      <w:r w:rsidRPr="00557169">
        <w:rPr>
          <w:rFonts w:eastAsiaTheme="minorHAnsi"/>
          <w:sz w:val="18"/>
          <w:szCs w:val="18"/>
        </w:rPr>
        <w:t>项目经理可以是变更控制委员会</w:t>
      </w:r>
      <w:r w:rsidRPr="00557169">
        <w:rPr>
          <w:rFonts w:eastAsiaTheme="minorHAnsi"/>
          <w:sz w:val="18"/>
          <w:szCs w:val="18"/>
        </w:rPr>
        <w:t xml:space="preserve"> (CCB)  </w:t>
      </w:r>
      <w:r w:rsidRPr="00557169">
        <w:rPr>
          <w:rFonts w:eastAsiaTheme="minorHAnsi"/>
          <w:sz w:val="18"/>
          <w:szCs w:val="18"/>
        </w:rPr>
        <w:t>的成员</w:t>
      </w:r>
    </w:p>
    <w:p w14:paraId="00256730" w14:textId="77777777" w:rsidR="000959E8" w:rsidRPr="00557169" w:rsidRDefault="00000000" w:rsidP="00B702EC">
      <w:pPr>
        <w:spacing w:before="74"/>
        <w:ind w:left="450"/>
        <w:rPr>
          <w:rFonts w:eastAsiaTheme="minorHAnsi"/>
          <w:sz w:val="18"/>
          <w:szCs w:val="18"/>
        </w:rPr>
      </w:pPr>
      <w:r w:rsidRPr="00557169">
        <w:rPr>
          <w:rFonts w:eastAsiaTheme="minorHAnsi"/>
          <w:sz w:val="18"/>
          <w:szCs w:val="18"/>
        </w:rPr>
        <w:t>C.</w:t>
      </w:r>
      <w:r w:rsidRPr="00557169">
        <w:rPr>
          <w:rFonts w:eastAsiaTheme="minorHAnsi"/>
          <w:sz w:val="18"/>
          <w:szCs w:val="18"/>
        </w:rPr>
        <w:t>整体变更控制过程贯穿项目始终，</w:t>
      </w:r>
      <w:r w:rsidRPr="00557169">
        <w:rPr>
          <w:rFonts w:eastAsiaTheme="minorHAnsi"/>
          <w:sz w:val="18"/>
          <w:szCs w:val="18"/>
        </w:rPr>
        <w:t xml:space="preserve"> CCB </w:t>
      </w:r>
      <w:r w:rsidRPr="00557169">
        <w:rPr>
          <w:rFonts w:eastAsiaTheme="minorHAnsi"/>
          <w:sz w:val="18"/>
          <w:szCs w:val="18"/>
        </w:rPr>
        <w:t>对此负最终责任</w:t>
      </w:r>
    </w:p>
    <w:p w14:paraId="35F4456D" w14:textId="77777777" w:rsidR="000959E8" w:rsidRPr="00557169" w:rsidRDefault="00000000" w:rsidP="00B702EC">
      <w:pPr>
        <w:spacing w:before="72"/>
        <w:ind w:left="450"/>
        <w:rPr>
          <w:rFonts w:eastAsiaTheme="minorHAnsi"/>
          <w:sz w:val="18"/>
          <w:szCs w:val="18"/>
        </w:rPr>
      </w:pPr>
      <w:r w:rsidRPr="00557169">
        <w:rPr>
          <w:rFonts w:eastAsiaTheme="minorHAnsi"/>
          <w:sz w:val="18"/>
          <w:szCs w:val="18"/>
        </w:rPr>
        <w:t>D.</w:t>
      </w:r>
      <w:r w:rsidRPr="00557169">
        <w:rPr>
          <w:rFonts w:eastAsiaTheme="minorHAnsi"/>
          <w:sz w:val="18"/>
          <w:szCs w:val="18"/>
        </w:rPr>
        <w:t>整体变更控制的主要作用是降低因</w:t>
      </w:r>
      <w:proofErr w:type="gramStart"/>
      <w:r w:rsidRPr="00557169">
        <w:rPr>
          <w:rFonts w:eastAsiaTheme="minorHAnsi"/>
          <w:sz w:val="18"/>
          <w:szCs w:val="18"/>
        </w:rPr>
        <w:t>末考虑</w:t>
      </w:r>
      <w:proofErr w:type="gramEnd"/>
      <w:r w:rsidRPr="00557169">
        <w:rPr>
          <w:rFonts w:eastAsiaTheme="minorHAnsi"/>
          <w:sz w:val="18"/>
          <w:szCs w:val="18"/>
        </w:rPr>
        <w:t>变更对整个项目计的影响而产生的风险</w:t>
      </w:r>
    </w:p>
    <w:p w14:paraId="771827C9" w14:textId="77777777" w:rsidR="000959E8" w:rsidRPr="00557169" w:rsidRDefault="000959E8" w:rsidP="00B702EC">
      <w:pPr>
        <w:rPr>
          <w:rFonts w:eastAsiaTheme="minorHAnsi"/>
          <w:sz w:val="18"/>
          <w:szCs w:val="18"/>
        </w:rPr>
      </w:pPr>
    </w:p>
    <w:p w14:paraId="74BB334A" w14:textId="77777777" w:rsidR="000959E8" w:rsidRPr="00557169" w:rsidRDefault="00000000" w:rsidP="00B702EC">
      <w:pPr>
        <w:spacing w:before="65"/>
        <w:ind w:left="450" w:right="1939" w:hanging="450"/>
        <w:rPr>
          <w:rFonts w:eastAsiaTheme="minorHAnsi"/>
          <w:sz w:val="18"/>
          <w:szCs w:val="18"/>
        </w:rPr>
      </w:pPr>
      <w:r w:rsidRPr="00557169">
        <w:rPr>
          <w:rFonts w:eastAsiaTheme="minorHAnsi"/>
          <w:sz w:val="18"/>
          <w:szCs w:val="18"/>
        </w:rPr>
        <w:t>385.</w:t>
      </w:r>
      <w:r w:rsidRPr="00557169">
        <w:rPr>
          <w:rFonts w:eastAsiaTheme="minorHAnsi"/>
          <w:sz w:val="18"/>
          <w:szCs w:val="18"/>
        </w:rPr>
        <w:t>项目执行过程中，客户要求对项目范围进行修改，项目经理首先应该</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19</w:t>
      </w:r>
      <w:r w:rsidRPr="00557169">
        <w:rPr>
          <w:rFonts w:eastAsiaTheme="minorHAnsi"/>
          <w:sz w:val="18"/>
          <w:szCs w:val="18"/>
        </w:rPr>
        <w:t>上】</w:t>
      </w:r>
      <w:r w:rsidRPr="00557169">
        <w:rPr>
          <w:rFonts w:eastAsiaTheme="minorHAnsi"/>
          <w:sz w:val="18"/>
          <w:szCs w:val="18"/>
        </w:rPr>
        <w:t xml:space="preserve"> A.</w:t>
      </w:r>
      <w:r w:rsidRPr="00557169">
        <w:rPr>
          <w:rFonts w:eastAsiaTheme="minorHAnsi"/>
          <w:sz w:val="18"/>
          <w:szCs w:val="18"/>
        </w:rPr>
        <w:t>向</w:t>
      </w:r>
      <w:r w:rsidRPr="00557169">
        <w:rPr>
          <w:rFonts w:eastAsiaTheme="minorHAnsi"/>
          <w:sz w:val="18"/>
          <w:szCs w:val="18"/>
        </w:rPr>
        <w:t xml:space="preserve"> CCB </w:t>
      </w:r>
      <w:r w:rsidRPr="00557169">
        <w:rPr>
          <w:rFonts w:eastAsiaTheme="minorHAnsi"/>
          <w:sz w:val="18"/>
          <w:szCs w:val="18"/>
        </w:rPr>
        <w:t>提交正式的交更请求</w:t>
      </w:r>
    </w:p>
    <w:p w14:paraId="4CABA607" w14:textId="77777777" w:rsidR="000959E8" w:rsidRPr="00557169" w:rsidRDefault="00000000" w:rsidP="00B702EC">
      <w:pPr>
        <w:spacing w:before="71"/>
        <w:ind w:left="450"/>
        <w:rPr>
          <w:rFonts w:eastAsiaTheme="minorHAnsi"/>
          <w:sz w:val="18"/>
          <w:szCs w:val="18"/>
        </w:rPr>
      </w:pPr>
      <w:r w:rsidRPr="00557169">
        <w:rPr>
          <w:rFonts w:eastAsiaTheme="minorHAnsi"/>
          <w:position w:val="8"/>
          <w:sz w:val="18"/>
          <w:szCs w:val="18"/>
        </w:rPr>
        <w:t>B.</w:t>
      </w:r>
      <w:r w:rsidRPr="00557169">
        <w:rPr>
          <w:rFonts w:eastAsiaTheme="minorHAnsi"/>
          <w:position w:val="8"/>
          <w:sz w:val="18"/>
          <w:szCs w:val="18"/>
        </w:rPr>
        <w:t>通知客户在项目进展过程中不可以进行范围修改</w:t>
      </w:r>
    </w:p>
    <w:p w14:paraId="700D3607" w14:textId="77777777" w:rsidR="000959E8" w:rsidRPr="00557169" w:rsidRDefault="00000000" w:rsidP="00B702EC">
      <w:pPr>
        <w:ind w:left="450"/>
        <w:rPr>
          <w:rFonts w:eastAsiaTheme="minorHAnsi"/>
          <w:sz w:val="18"/>
          <w:szCs w:val="18"/>
        </w:rPr>
      </w:pPr>
      <w:r w:rsidRPr="00557169">
        <w:rPr>
          <w:rFonts w:eastAsiaTheme="minorHAnsi"/>
          <w:sz w:val="18"/>
          <w:szCs w:val="18"/>
        </w:rPr>
        <w:t>C.</w:t>
      </w:r>
      <w:r w:rsidRPr="00557169">
        <w:rPr>
          <w:rFonts w:eastAsiaTheme="minorHAnsi"/>
          <w:sz w:val="18"/>
          <w:szCs w:val="18"/>
        </w:rPr>
        <w:t>重写项目计划添加新的需求并实施</w:t>
      </w:r>
    </w:p>
    <w:p w14:paraId="45DEA26E" w14:textId="77777777" w:rsidR="000959E8" w:rsidRPr="00557169" w:rsidRDefault="00000000" w:rsidP="00B702EC">
      <w:pPr>
        <w:spacing w:before="73"/>
        <w:ind w:left="450"/>
        <w:rPr>
          <w:rFonts w:eastAsiaTheme="minorHAnsi"/>
          <w:sz w:val="18"/>
          <w:szCs w:val="18"/>
        </w:rPr>
      </w:pPr>
      <w:r w:rsidRPr="00557169">
        <w:rPr>
          <w:rFonts w:eastAsiaTheme="minorHAnsi"/>
          <w:sz w:val="18"/>
          <w:szCs w:val="18"/>
        </w:rPr>
        <w:t>D.</w:t>
      </w:r>
      <w:r w:rsidRPr="00557169">
        <w:rPr>
          <w:rFonts w:eastAsiaTheme="minorHAnsi"/>
          <w:sz w:val="18"/>
          <w:szCs w:val="18"/>
        </w:rPr>
        <w:t>听取高级管理层关于预算和资源计划的建议</w:t>
      </w:r>
    </w:p>
    <w:p w14:paraId="090A216B" w14:textId="77777777" w:rsidR="000959E8" w:rsidRPr="00557169" w:rsidRDefault="000959E8" w:rsidP="00B702EC">
      <w:pPr>
        <w:rPr>
          <w:rFonts w:eastAsiaTheme="minorHAnsi"/>
          <w:sz w:val="18"/>
          <w:szCs w:val="18"/>
        </w:rPr>
      </w:pPr>
    </w:p>
    <w:p w14:paraId="64B0B5F9" w14:textId="77777777" w:rsidR="000959E8" w:rsidRPr="00557169" w:rsidRDefault="000959E8" w:rsidP="00B702EC">
      <w:pPr>
        <w:rPr>
          <w:rFonts w:eastAsiaTheme="minorHAnsi"/>
          <w:sz w:val="18"/>
          <w:szCs w:val="18"/>
        </w:rPr>
      </w:pPr>
    </w:p>
    <w:p w14:paraId="6A4202D2" w14:textId="77777777" w:rsidR="000959E8" w:rsidRPr="00557169" w:rsidRDefault="000959E8" w:rsidP="00B702EC">
      <w:pPr>
        <w:rPr>
          <w:rFonts w:eastAsiaTheme="minorHAnsi"/>
          <w:sz w:val="18"/>
          <w:szCs w:val="18"/>
        </w:rPr>
      </w:pPr>
    </w:p>
    <w:p w14:paraId="01732BAD" w14:textId="77777777" w:rsidR="000959E8" w:rsidRPr="00557169" w:rsidRDefault="00000000" w:rsidP="00B702EC">
      <w:pPr>
        <w:spacing w:before="65"/>
        <w:ind w:left="4760"/>
        <w:rPr>
          <w:rFonts w:eastAsiaTheme="minorHAnsi"/>
          <w:sz w:val="18"/>
          <w:szCs w:val="18"/>
        </w:rPr>
      </w:pPr>
      <w:r w:rsidRPr="00557169">
        <w:rPr>
          <w:rFonts w:eastAsiaTheme="minorHAnsi"/>
          <w:w w:val="66"/>
          <w:sz w:val="18"/>
          <w:szCs w:val="18"/>
        </w:rPr>
        <w:t>—</w:t>
      </w:r>
      <w:r w:rsidRPr="00557169">
        <w:rPr>
          <w:rFonts w:eastAsiaTheme="minorHAnsi"/>
          <w:w w:val="93"/>
          <w:sz w:val="18"/>
          <w:szCs w:val="18"/>
        </w:rPr>
        <w:t>78—</w:t>
      </w:r>
    </w:p>
    <w:p w14:paraId="3A5F4937" w14:textId="0B6830AD" w:rsidR="000959E8" w:rsidRPr="00557169" w:rsidRDefault="00164E7B" w:rsidP="00B702EC">
      <w:pPr>
        <w:spacing w:before="38"/>
        <w:ind w:left="309"/>
        <w:rPr>
          <w:rFonts w:eastAsiaTheme="minorHAnsi"/>
          <w:sz w:val="18"/>
          <w:szCs w:val="18"/>
        </w:rPr>
      </w:pPr>
      <w:r w:rsidRPr="00557169">
        <w:rPr>
          <w:rFonts w:eastAsiaTheme="minorHAnsi"/>
          <w:color w:val="E8000F"/>
          <w:sz w:val="18"/>
          <w:szCs w:val="18"/>
        </w:rPr>
        <w:t xml:space="preserve"> </w:t>
      </w:r>
    </w:p>
    <w:p w14:paraId="748893C0" w14:textId="77777777" w:rsidR="000959E8" w:rsidRPr="00557169" w:rsidRDefault="000959E8" w:rsidP="00B702EC">
      <w:pPr>
        <w:rPr>
          <w:rFonts w:eastAsiaTheme="minorHAnsi"/>
          <w:sz w:val="18"/>
          <w:szCs w:val="18"/>
        </w:rPr>
        <w:sectPr w:rsidR="000959E8" w:rsidRPr="00557169">
          <w:pgSz w:w="11900" w:h="16840"/>
          <w:pgMar w:top="400" w:right="980" w:bottom="400" w:left="989" w:header="0" w:footer="0" w:gutter="0"/>
          <w:cols w:space="720"/>
        </w:sectPr>
      </w:pPr>
    </w:p>
    <w:p w14:paraId="36993113" w14:textId="5F87E6A6" w:rsidR="000959E8" w:rsidRPr="00557169" w:rsidRDefault="005E0387" w:rsidP="00B702EC">
      <w:pPr>
        <w:spacing w:before="5"/>
        <w:ind w:left="2"/>
        <w:rPr>
          <w:rFonts w:eastAsiaTheme="minorHAnsi"/>
          <w:sz w:val="18"/>
          <w:szCs w:val="18"/>
        </w:rPr>
      </w:pPr>
      <w:r w:rsidRPr="00557169">
        <w:rPr>
          <w:rFonts w:eastAsiaTheme="minorHAnsi"/>
          <w:b/>
          <w:bCs/>
          <w:color w:val="003CA5"/>
          <w:sz w:val="18"/>
          <w:szCs w:val="18"/>
          <w:u w:val="single"/>
        </w:rPr>
        <w:lastRenderedPageBreak/>
        <w:t xml:space="preserve"> </w:t>
      </w:r>
      <w:r w:rsidRPr="00557169">
        <w:rPr>
          <w:rFonts w:eastAsiaTheme="minorHAnsi"/>
          <w:sz w:val="18"/>
          <w:szCs w:val="18"/>
          <w:u w:val="single"/>
        </w:rPr>
        <w:t xml:space="preserve">  </w:t>
      </w:r>
    </w:p>
    <w:p w14:paraId="2DFC775A" w14:textId="5920551A" w:rsidR="000959E8" w:rsidRPr="00557169" w:rsidRDefault="00000000" w:rsidP="00B702EC">
      <w:pPr>
        <w:spacing w:before="102"/>
        <w:ind w:right="73"/>
        <w:rPr>
          <w:rFonts w:eastAsiaTheme="minorHAnsi"/>
          <w:sz w:val="18"/>
          <w:szCs w:val="18"/>
        </w:rPr>
      </w:pPr>
      <w:r w:rsidRPr="00557169">
        <w:rPr>
          <w:rFonts w:eastAsiaTheme="minorHAnsi"/>
          <w:sz w:val="18"/>
          <w:szCs w:val="18"/>
        </w:rPr>
        <w:t>386.</w:t>
      </w:r>
      <w:r w:rsidRPr="00557169">
        <w:rPr>
          <w:rFonts w:eastAsiaTheme="minorHAnsi"/>
          <w:sz w:val="18"/>
          <w:szCs w:val="18"/>
        </w:rPr>
        <w:t>在项目执行的过程中，一名干系人确定了一个新需求，</w:t>
      </w:r>
      <w:proofErr w:type="gramStart"/>
      <w:r w:rsidRPr="00557169">
        <w:rPr>
          <w:rFonts w:eastAsiaTheme="minorHAnsi"/>
          <w:sz w:val="18"/>
          <w:szCs w:val="18"/>
        </w:rPr>
        <w:t>该需求</w:t>
      </w:r>
      <w:proofErr w:type="gramEnd"/>
      <w:r w:rsidRPr="00557169">
        <w:rPr>
          <w:rFonts w:eastAsiaTheme="minorHAnsi"/>
          <w:sz w:val="18"/>
          <w:szCs w:val="18"/>
        </w:rPr>
        <w:t>对项目是否成功起到关键的作用，项目经理接下来应该</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18</w:t>
      </w:r>
      <w:r w:rsidRPr="00557169">
        <w:rPr>
          <w:rFonts w:eastAsiaTheme="minorHAnsi"/>
          <w:b/>
          <w:bCs/>
          <w:sz w:val="18"/>
          <w:szCs w:val="18"/>
        </w:rPr>
        <w:t>下】</w:t>
      </w:r>
    </w:p>
    <w:p w14:paraId="497B7C2E" w14:textId="77777777" w:rsidR="000959E8" w:rsidRPr="00557169" w:rsidRDefault="00000000" w:rsidP="00B702EC">
      <w:pPr>
        <w:spacing w:before="83"/>
        <w:ind w:left="450"/>
        <w:rPr>
          <w:rFonts w:eastAsiaTheme="minorHAnsi"/>
          <w:sz w:val="18"/>
          <w:szCs w:val="18"/>
        </w:rPr>
      </w:pPr>
      <w:r w:rsidRPr="00557169">
        <w:rPr>
          <w:rFonts w:eastAsiaTheme="minorHAnsi"/>
          <w:position w:val="8"/>
          <w:sz w:val="18"/>
          <w:szCs w:val="18"/>
        </w:rPr>
        <w:t>A.</w:t>
      </w:r>
      <w:r w:rsidRPr="00557169">
        <w:rPr>
          <w:rFonts w:eastAsiaTheme="minorHAnsi"/>
          <w:position w:val="8"/>
          <w:sz w:val="18"/>
          <w:szCs w:val="18"/>
        </w:rPr>
        <w:t>为</w:t>
      </w:r>
      <w:proofErr w:type="gramStart"/>
      <w:r w:rsidRPr="00557169">
        <w:rPr>
          <w:rFonts w:eastAsiaTheme="minorHAnsi"/>
          <w:position w:val="8"/>
          <w:sz w:val="18"/>
          <w:szCs w:val="18"/>
        </w:rPr>
        <w:t>该需求</w:t>
      </w:r>
      <w:proofErr w:type="gramEnd"/>
      <w:r w:rsidRPr="00557169">
        <w:rPr>
          <w:rFonts w:eastAsiaTheme="minorHAnsi"/>
          <w:position w:val="8"/>
          <w:sz w:val="18"/>
          <w:szCs w:val="18"/>
        </w:rPr>
        <w:t>建立变更请求，提交给变更控制委员会审批</w:t>
      </w:r>
    </w:p>
    <w:p w14:paraId="2157CB4D" w14:textId="77777777" w:rsidR="000959E8" w:rsidRPr="00557169" w:rsidRDefault="00000000" w:rsidP="00B702EC">
      <w:pPr>
        <w:ind w:left="450"/>
        <w:rPr>
          <w:rFonts w:eastAsiaTheme="minorHAnsi"/>
          <w:sz w:val="18"/>
          <w:szCs w:val="18"/>
        </w:rPr>
      </w:pPr>
      <w:r w:rsidRPr="00557169">
        <w:rPr>
          <w:rFonts w:eastAsiaTheme="minorHAnsi"/>
          <w:sz w:val="18"/>
          <w:szCs w:val="18"/>
        </w:rPr>
        <w:t>B.</w:t>
      </w:r>
      <w:r w:rsidRPr="00557169">
        <w:rPr>
          <w:rFonts w:eastAsiaTheme="minorHAnsi"/>
          <w:sz w:val="18"/>
          <w:szCs w:val="18"/>
        </w:rPr>
        <w:t>评估重要性，以确定是否执行变更流程</w:t>
      </w:r>
    </w:p>
    <w:p w14:paraId="401F139A" w14:textId="77777777" w:rsidR="000959E8" w:rsidRPr="00557169" w:rsidRDefault="00000000" w:rsidP="00B702EC">
      <w:pPr>
        <w:spacing w:before="77"/>
        <w:ind w:left="450"/>
        <w:rPr>
          <w:rFonts w:eastAsiaTheme="minorHAnsi"/>
          <w:sz w:val="18"/>
          <w:szCs w:val="18"/>
        </w:rPr>
      </w:pPr>
      <w:r w:rsidRPr="00557169">
        <w:rPr>
          <w:rFonts w:eastAsiaTheme="minorHAnsi"/>
          <w:sz w:val="18"/>
          <w:szCs w:val="18"/>
        </w:rPr>
        <w:t>C.</w:t>
      </w:r>
      <w:r w:rsidRPr="00557169">
        <w:rPr>
          <w:rFonts w:eastAsiaTheme="minorHAnsi"/>
          <w:sz w:val="18"/>
          <w:szCs w:val="18"/>
        </w:rPr>
        <w:t>寻求项目发起人对变更的批准</w:t>
      </w:r>
    </w:p>
    <w:p w14:paraId="033FD17E" w14:textId="77777777" w:rsidR="000959E8" w:rsidRPr="00557169" w:rsidRDefault="00000000" w:rsidP="00B702EC">
      <w:pPr>
        <w:spacing w:before="69"/>
        <w:ind w:left="450"/>
        <w:rPr>
          <w:rFonts w:eastAsiaTheme="minorHAnsi"/>
          <w:sz w:val="18"/>
          <w:szCs w:val="18"/>
        </w:rPr>
      </w:pPr>
      <w:r w:rsidRPr="00557169">
        <w:rPr>
          <w:rFonts w:eastAsiaTheme="minorHAnsi"/>
          <w:sz w:val="18"/>
          <w:szCs w:val="18"/>
        </w:rPr>
        <w:t>D.</w:t>
      </w:r>
      <w:r w:rsidRPr="00557169">
        <w:rPr>
          <w:rFonts w:eastAsiaTheme="minorHAnsi"/>
          <w:sz w:val="18"/>
          <w:szCs w:val="18"/>
        </w:rPr>
        <w:t>考虑</w:t>
      </w:r>
      <w:proofErr w:type="gramStart"/>
      <w:r w:rsidRPr="00557169">
        <w:rPr>
          <w:rFonts w:eastAsiaTheme="minorHAnsi"/>
          <w:sz w:val="18"/>
          <w:szCs w:val="18"/>
        </w:rPr>
        <w:t>该需求</w:t>
      </w:r>
      <w:proofErr w:type="gramEnd"/>
      <w:r w:rsidRPr="00557169">
        <w:rPr>
          <w:rFonts w:eastAsiaTheme="minorHAnsi"/>
          <w:sz w:val="18"/>
          <w:szCs w:val="18"/>
        </w:rPr>
        <w:t>比较关键，安排相关人员进行修改</w:t>
      </w:r>
    </w:p>
    <w:p w14:paraId="42547A62" w14:textId="77777777" w:rsidR="000959E8" w:rsidRPr="00557169" w:rsidRDefault="000959E8" w:rsidP="00B702EC">
      <w:pPr>
        <w:rPr>
          <w:rFonts w:eastAsiaTheme="minorHAnsi"/>
          <w:sz w:val="18"/>
          <w:szCs w:val="18"/>
        </w:rPr>
      </w:pPr>
    </w:p>
    <w:p w14:paraId="3DE7D081" w14:textId="77777777" w:rsidR="000959E8" w:rsidRPr="00557169" w:rsidRDefault="00000000" w:rsidP="00B702EC">
      <w:pPr>
        <w:spacing w:before="66"/>
        <w:rPr>
          <w:rFonts w:eastAsiaTheme="minorHAnsi"/>
          <w:sz w:val="18"/>
          <w:szCs w:val="18"/>
        </w:rPr>
      </w:pPr>
      <w:r w:rsidRPr="00557169">
        <w:rPr>
          <w:rFonts w:eastAsiaTheme="minorHAnsi"/>
          <w:sz w:val="18"/>
          <w:szCs w:val="18"/>
        </w:rPr>
        <w:t xml:space="preserve">387. </w:t>
      </w:r>
      <w:r w:rsidRPr="00557169">
        <w:rPr>
          <w:rFonts w:eastAsiaTheme="minorHAnsi"/>
          <w:sz w:val="18"/>
          <w:szCs w:val="18"/>
        </w:rPr>
        <w:t>以下关于整体变更控制的叙述中，不正确的是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16</w:t>
      </w:r>
      <w:r w:rsidRPr="00557169">
        <w:rPr>
          <w:rFonts w:eastAsiaTheme="minorHAnsi"/>
          <w:b/>
          <w:bCs/>
          <w:sz w:val="18"/>
          <w:szCs w:val="18"/>
        </w:rPr>
        <w:t>下】</w:t>
      </w:r>
    </w:p>
    <w:p w14:paraId="0136B99D" w14:textId="77777777" w:rsidR="000959E8" w:rsidRPr="00557169" w:rsidRDefault="00000000" w:rsidP="00B702EC">
      <w:pPr>
        <w:spacing w:before="13"/>
        <w:ind w:left="450"/>
        <w:rPr>
          <w:rFonts w:eastAsiaTheme="minorHAnsi"/>
          <w:sz w:val="18"/>
          <w:szCs w:val="18"/>
        </w:rPr>
      </w:pPr>
      <w:r w:rsidRPr="00557169">
        <w:rPr>
          <w:rFonts w:eastAsiaTheme="minorHAnsi"/>
          <w:sz w:val="18"/>
          <w:szCs w:val="18"/>
        </w:rPr>
        <w:t>A.</w:t>
      </w:r>
      <w:r w:rsidRPr="00557169">
        <w:rPr>
          <w:rFonts w:eastAsiaTheme="minorHAnsi"/>
          <w:sz w:val="18"/>
          <w:szCs w:val="18"/>
        </w:rPr>
        <w:t>一个未知风险发生影响到项目进度时，需要进行整体变更分析</w:t>
      </w:r>
    </w:p>
    <w:p w14:paraId="2B7B59DC" w14:textId="77777777" w:rsidR="000959E8" w:rsidRPr="00557169" w:rsidRDefault="00000000" w:rsidP="00B702EC">
      <w:pPr>
        <w:spacing w:before="83"/>
        <w:ind w:left="450"/>
        <w:rPr>
          <w:rFonts w:eastAsiaTheme="minorHAnsi"/>
          <w:sz w:val="18"/>
          <w:szCs w:val="18"/>
        </w:rPr>
      </w:pPr>
      <w:r w:rsidRPr="00557169">
        <w:rPr>
          <w:rFonts w:eastAsiaTheme="minorHAnsi"/>
          <w:sz w:val="18"/>
          <w:szCs w:val="18"/>
        </w:rPr>
        <w:t>B.</w:t>
      </w:r>
      <w:r w:rsidRPr="00557169">
        <w:rPr>
          <w:rFonts w:eastAsiaTheme="minorHAnsi"/>
          <w:sz w:val="18"/>
          <w:szCs w:val="18"/>
        </w:rPr>
        <w:t>未经批准的变更请求需要在变更日志中记录</w:t>
      </w:r>
    </w:p>
    <w:p w14:paraId="36330BA4" w14:textId="77777777" w:rsidR="000959E8" w:rsidRPr="00557169" w:rsidRDefault="00000000" w:rsidP="00B702EC">
      <w:pPr>
        <w:spacing w:before="80"/>
        <w:ind w:left="450"/>
        <w:rPr>
          <w:rFonts w:eastAsiaTheme="minorHAnsi"/>
          <w:sz w:val="18"/>
          <w:szCs w:val="18"/>
        </w:rPr>
      </w:pPr>
      <w:r w:rsidRPr="00557169">
        <w:rPr>
          <w:rFonts w:eastAsiaTheme="minorHAnsi"/>
          <w:sz w:val="18"/>
          <w:szCs w:val="18"/>
        </w:rPr>
        <w:t>C.</w:t>
      </w:r>
      <w:r w:rsidRPr="00557169">
        <w:rPr>
          <w:rFonts w:eastAsiaTheme="minorHAnsi"/>
          <w:sz w:val="18"/>
          <w:szCs w:val="18"/>
        </w:rPr>
        <w:t>变更请求可以口头提出，但要以书面形式记录</w:t>
      </w:r>
    </w:p>
    <w:p w14:paraId="5F5252D4" w14:textId="77777777" w:rsidR="000959E8" w:rsidRPr="00557169" w:rsidRDefault="00000000" w:rsidP="00B702EC">
      <w:pPr>
        <w:spacing w:before="84"/>
        <w:ind w:left="450"/>
        <w:rPr>
          <w:rFonts w:eastAsiaTheme="minorHAnsi"/>
          <w:sz w:val="18"/>
          <w:szCs w:val="18"/>
        </w:rPr>
      </w:pPr>
      <w:r w:rsidRPr="00557169">
        <w:rPr>
          <w:rFonts w:eastAsiaTheme="minorHAnsi"/>
          <w:sz w:val="18"/>
          <w:szCs w:val="18"/>
        </w:rPr>
        <w:t>D.</w:t>
      </w:r>
      <w:r w:rsidRPr="00557169">
        <w:rPr>
          <w:rFonts w:eastAsiaTheme="minorHAnsi"/>
          <w:sz w:val="18"/>
          <w:szCs w:val="18"/>
        </w:rPr>
        <w:t>变更请求在</w:t>
      </w:r>
      <w:r w:rsidRPr="00557169">
        <w:rPr>
          <w:rFonts w:eastAsiaTheme="minorHAnsi"/>
          <w:sz w:val="18"/>
          <w:szCs w:val="18"/>
        </w:rPr>
        <w:t xml:space="preserve">CCB </w:t>
      </w:r>
      <w:r w:rsidRPr="00557169">
        <w:rPr>
          <w:rFonts w:eastAsiaTheme="minorHAnsi"/>
          <w:sz w:val="18"/>
          <w:szCs w:val="18"/>
        </w:rPr>
        <w:t>批准后，还可能需要得到客户或发起人的批准</w:t>
      </w:r>
    </w:p>
    <w:p w14:paraId="744072AB" w14:textId="77777777" w:rsidR="000959E8" w:rsidRPr="00557169" w:rsidRDefault="000959E8" w:rsidP="00B702EC">
      <w:pPr>
        <w:rPr>
          <w:rFonts w:eastAsiaTheme="minorHAnsi"/>
          <w:sz w:val="18"/>
          <w:szCs w:val="18"/>
        </w:rPr>
      </w:pPr>
    </w:p>
    <w:p w14:paraId="677BFA49" w14:textId="77777777" w:rsidR="000959E8" w:rsidRPr="00557169" w:rsidRDefault="00000000" w:rsidP="00B702EC">
      <w:pPr>
        <w:spacing w:before="65"/>
        <w:rPr>
          <w:rFonts w:eastAsiaTheme="minorHAnsi"/>
          <w:sz w:val="18"/>
          <w:szCs w:val="18"/>
        </w:rPr>
      </w:pPr>
      <w:r w:rsidRPr="00557169">
        <w:rPr>
          <w:rFonts w:eastAsiaTheme="minorHAnsi"/>
          <w:position w:val="7"/>
          <w:sz w:val="18"/>
          <w:szCs w:val="18"/>
        </w:rPr>
        <w:t xml:space="preserve">388. </w:t>
      </w:r>
      <w:r w:rsidRPr="00557169">
        <w:rPr>
          <w:rFonts w:eastAsiaTheme="minorHAnsi"/>
          <w:position w:val="7"/>
          <w:sz w:val="18"/>
          <w:szCs w:val="18"/>
        </w:rPr>
        <w:t>以下关于项目整体变更控制过程的叙述中，不正确的是：</w:t>
      </w:r>
      <w:r w:rsidRPr="00557169">
        <w:rPr>
          <w:rFonts w:eastAsiaTheme="minorHAnsi"/>
          <w:position w:val="7"/>
          <w:sz w:val="18"/>
          <w:szCs w:val="18"/>
        </w:rPr>
        <w:t>()</w:t>
      </w:r>
      <w:r w:rsidRPr="00557169">
        <w:rPr>
          <w:rFonts w:eastAsiaTheme="minorHAnsi"/>
          <w:b/>
          <w:bCs/>
          <w:position w:val="7"/>
          <w:sz w:val="18"/>
          <w:szCs w:val="18"/>
        </w:rPr>
        <w:t>【</w:t>
      </w:r>
      <w:r w:rsidRPr="00557169">
        <w:rPr>
          <w:rFonts w:eastAsiaTheme="minorHAnsi"/>
          <w:b/>
          <w:bCs/>
          <w:position w:val="7"/>
          <w:sz w:val="18"/>
          <w:szCs w:val="18"/>
        </w:rPr>
        <w:t>17</w:t>
      </w:r>
      <w:r w:rsidRPr="00557169">
        <w:rPr>
          <w:rFonts w:eastAsiaTheme="minorHAnsi"/>
          <w:b/>
          <w:bCs/>
          <w:position w:val="7"/>
          <w:sz w:val="18"/>
          <w:szCs w:val="18"/>
        </w:rPr>
        <w:t>下】</w:t>
      </w:r>
    </w:p>
    <w:p w14:paraId="1A3DBF94" w14:textId="77777777" w:rsidR="000959E8" w:rsidRPr="00557169" w:rsidRDefault="00000000" w:rsidP="00B702EC">
      <w:pPr>
        <w:ind w:left="450"/>
        <w:rPr>
          <w:rFonts w:eastAsiaTheme="minorHAnsi"/>
          <w:sz w:val="18"/>
          <w:szCs w:val="18"/>
        </w:rPr>
      </w:pPr>
      <w:r w:rsidRPr="00557169">
        <w:rPr>
          <w:rFonts w:eastAsiaTheme="minorHAnsi"/>
          <w:sz w:val="18"/>
          <w:szCs w:val="18"/>
        </w:rPr>
        <w:t>A.</w:t>
      </w:r>
      <w:r w:rsidRPr="00557169">
        <w:rPr>
          <w:rFonts w:eastAsiaTheme="minorHAnsi"/>
          <w:sz w:val="18"/>
          <w:szCs w:val="18"/>
        </w:rPr>
        <w:t>实施整体变更控制过程的目的是为了降低项目风险</w:t>
      </w:r>
    </w:p>
    <w:p w14:paraId="4DEB4A4F" w14:textId="77777777" w:rsidR="000959E8" w:rsidRPr="00557169" w:rsidRDefault="00000000" w:rsidP="00B702EC">
      <w:pPr>
        <w:spacing w:before="72"/>
        <w:ind w:left="450"/>
        <w:rPr>
          <w:rFonts w:eastAsiaTheme="minorHAnsi"/>
          <w:sz w:val="18"/>
          <w:szCs w:val="18"/>
        </w:rPr>
      </w:pPr>
      <w:r w:rsidRPr="00557169">
        <w:rPr>
          <w:rFonts w:eastAsiaTheme="minorHAnsi"/>
          <w:position w:val="8"/>
          <w:sz w:val="18"/>
          <w:szCs w:val="18"/>
        </w:rPr>
        <w:t>B.</w:t>
      </w:r>
      <w:r w:rsidRPr="00557169">
        <w:rPr>
          <w:rFonts w:eastAsiaTheme="minorHAnsi"/>
          <w:position w:val="8"/>
          <w:sz w:val="18"/>
          <w:szCs w:val="18"/>
        </w:rPr>
        <w:t>实施整体变更控制过程贯穿项目始终，并且应用于项目的各个阶段</w:t>
      </w:r>
    </w:p>
    <w:p w14:paraId="568EA5B8" w14:textId="77777777" w:rsidR="000959E8" w:rsidRPr="00557169" w:rsidRDefault="00000000" w:rsidP="00B702EC">
      <w:pPr>
        <w:ind w:left="450"/>
        <w:rPr>
          <w:rFonts w:eastAsiaTheme="minorHAnsi"/>
          <w:sz w:val="18"/>
          <w:szCs w:val="18"/>
        </w:rPr>
      </w:pPr>
      <w:r w:rsidRPr="00557169">
        <w:rPr>
          <w:rFonts w:eastAsiaTheme="minorHAnsi"/>
          <w:sz w:val="18"/>
          <w:szCs w:val="18"/>
        </w:rPr>
        <w:t>C.</w:t>
      </w:r>
      <w:r w:rsidRPr="00557169">
        <w:rPr>
          <w:rFonts w:eastAsiaTheme="minorHAnsi"/>
          <w:sz w:val="18"/>
          <w:szCs w:val="18"/>
        </w:rPr>
        <w:t>变更控制委员会对整体变更控制过程负最终责任</w:t>
      </w:r>
    </w:p>
    <w:p w14:paraId="397868B3" w14:textId="77777777" w:rsidR="000959E8" w:rsidRPr="00557169" w:rsidRDefault="00000000" w:rsidP="00B702EC">
      <w:pPr>
        <w:spacing w:before="73"/>
        <w:ind w:left="450"/>
        <w:rPr>
          <w:rFonts w:eastAsiaTheme="minorHAnsi"/>
          <w:sz w:val="18"/>
          <w:szCs w:val="18"/>
        </w:rPr>
      </w:pPr>
      <w:r w:rsidRPr="00557169">
        <w:rPr>
          <w:rFonts w:eastAsiaTheme="minorHAnsi"/>
          <w:sz w:val="18"/>
          <w:szCs w:val="18"/>
        </w:rPr>
        <w:t>D.</w:t>
      </w:r>
      <w:r w:rsidRPr="00557169">
        <w:rPr>
          <w:rFonts w:eastAsiaTheme="minorHAnsi"/>
          <w:sz w:val="18"/>
          <w:szCs w:val="18"/>
        </w:rPr>
        <w:t>会议是实施整体变更控制的工具与技术之一</w:t>
      </w:r>
    </w:p>
    <w:p w14:paraId="5B55613C" w14:textId="77777777" w:rsidR="000959E8" w:rsidRPr="00557169" w:rsidRDefault="000959E8" w:rsidP="00B702EC">
      <w:pPr>
        <w:rPr>
          <w:rFonts w:eastAsiaTheme="minorHAnsi"/>
          <w:sz w:val="18"/>
          <w:szCs w:val="18"/>
        </w:rPr>
      </w:pPr>
    </w:p>
    <w:p w14:paraId="75801C33" w14:textId="77777777" w:rsidR="000959E8" w:rsidRPr="00557169" w:rsidRDefault="00000000" w:rsidP="00B702EC">
      <w:pPr>
        <w:spacing w:before="66"/>
        <w:rPr>
          <w:rFonts w:eastAsiaTheme="minorHAnsi"/>
          <w:sz w:val="18"/>
          <w:szCs w:val="18"/>
        </w:rPr>
      </w:pPr>
      <w:r w:rsidRPr="00557169">
        <w:rPr>
          <w:rFonts w:eastAsiaTheme="minorHAnsi"/>
          <w:position w:val="7"/>
          <w:sz w:val="18"/>
          <w:szCs w:val="18"/>
        </w:rPr>
        <w:t>389.</w:t>
      </w:r>
      <w:r w:rsidRPr="00557169">
        <w:rPr>
          <w:rFonts w:eastAsiaTheme="minorHAnsi"/>
          <w:position w:val="7"/>
          <w:sz w:val="18"/>
          <w:szCs w:val="18"/>
        </w:rPr>
        <w:t>以下关于项目变更管理的叙述中，不正确的是</w:t>
      </w:r>
      <w:r w:rsidRPr="00557169">
        <w:rPr>
          <w:rFonts w:eastAsiaTheme="minorHAnsi"/>
          <w:position w:val="7"/>
          <w:sz w:val="18"/>
          <w:szCs w:val="18"/>
        </w:rPr>
        <w:t>()</w:t>
      </w:r>
      <w:r w:rsidRPr="00557169">
        <w:rPr>
          <w:rFonts w:eastAsiaTheme="minorHAnsi"/>
          <w:position w:val="7"/>
          <w:sz w:val="18"/>
          <w:szCs w:val="18"/>
        </w:rPr>
        <w:t>。【</w:t>
      </w:r>
      <w:r w:rsidRPr="00557169">
        <w:rPr>
          <w:rFonts w:eastAsiaTheme="minorHAnsi"/>
          <w:position w:val="7"/>
          <w:sz w:val="18"/>
          <w:szCs w:val="18"/>
        </w:rPr>
        <w:t>17</w:t>
      </w:r>
      <w:r w:rsidRPr="00557169">
        <w:rPr>
          <w:rFonts w:eastAsiaTheme="minorHAnsi"/>
          <w:position w:val="7"/>
          <w:sz w:val="18"/>
          <w:szCs w:val="18"/>
        </w:rPr>
        <w:t>下】</w:t>
      </w:r>
    </w:p>
    <w:p w14:paraId="4EC6D5D3" w14:textId="77777777" w:rsidR="000959E8" w:rsidRPr="00557169" w:rsidRDefault="00000000" w:rsidP="00B702EC">
      <w:pPr>
        <w:spacing w:before="1"/>
        <w:ind w:left="450"/>
        <w:rPr>
          <w:rFonts w:eastAsiaTheme="minorHAnsi"/>
          <w:sz w:val="18"/>
          <w:szCs w:val="18"/>
        </w:rPr>
      </w:pPr>
      <w:r w:rsidRPr="00557169">
        <w:rPr>
          <w:rFonts w:eastAsiaTheme="minorHAnsi"/>
          <w:sz w:val="18"/>
          <w:szCs w:val="18"/>
        </w:rPr>
        <w:t>A.</w:t>
      </w:r>
      <w:r w:rsidRPr="00557169">
        <w:rPr>
          <w:rFonts w:eastAsiaTheme="minorHAnsi"/>
          <w:sz w:val="18"/>
          <w:szCs w:val="18"/>
        </w:rPr>
        <w:t>项目的任何干系人都可以提出变更请求</w:t>
      </w:r>
    </w:p>
    <w:p w14:paraId="3D05DEE3" w14:textId="77777777" w:rsidR="000959E8" w:rsidRPr="00557169" w:rsidRDefault="00000000" w:rsidP="00B702EC">
      <w:pPr>
        <w:spacing w:before="72"/>
        <w:ind w:left="450"/>
        <w:rPr>
          <w:rFonts w:eastAsiaTheme="minorHAnsi"/>
          <w:sz w:val="18"/>
          <w:szCs w:val="18"/>
        </w:rPr>
      </w:pPr>
      <w:r w:rsidRPr="00557169">
        <w:rPr>
          <w:rFonts w:eastAsiaTheme="minorHAnsi"/>
          <w:sz w:val="18"/>
          <w:szCs w:val="18"/>
        </w:rPr>
        <w:t>B.</w:t>
      </w:r>
      <w:r w:rsidRPr="00557169">
        <w:rPr>
          <w:rFonts w:eastAsiaTheme="minorHAnsi"/>
          <w:sz w:val="18"/>
          <w:szCs w:val="18"/>
        </w:rPr>
        <w:t>所有的变更请求都必须以书面形式记录</w:t>
      </w:r>
    </w:p>
    <w:p w14:paraId="25447F23" w14:textId="77777777" w:rsidR="000959E8" w:rsidRPr="00557169" w:rsidRDefault="00000000" w:rsidP="00B702EC">
      <w:pPr>
        <w:spacing w:before="74"/>
        <w:ind w:left="450"/>
        <w:rPr>
          <w:rFonts w:eastAsiaTheme="minorHAnsi"/>
          <w:sz w:val="18"/>
          <w:szCs w:val="18"/>
        </w:rPr>
      </w:pPr>
      <w:r w:rsidRPr="00557169">
        <w:rPr>
          <w:rFonts w:eastAsiaTheme="minorHAnsi"/>
          <w:position w:val="8"/>
          <w:sz w:val="18"/>
          <w:szCs w:val="18"/>
        </w:rPr>
        <w:t>C.</w:t>
      </w:r>
      <w:r w:rsidRPr="00557169">
        <w:rPr>
          <w:rFonts w:eastAsiaTheme="minorHAnsi"/>
          <w:position w:val="8"/>
          <w:sz w:val="18"/>
          <w:szCs w:val="18"/>
        </w:rPr>
        <w:t>所有的变更请求都必须交由变更控制委员会审批</w:t>
      </w:r>
    </w:p>
    <w:p w14:paraId="4FCE1EEE" w14:textId="77777777" w:rsidR="000959E8" w:rsidRPr="00557169" w:rsidRDefault="00000000" w:rsidP="00B702EC">
      <w:pPr>
        <w:ind w:left="450"/>
        <w:rPr>
          <w:rFonts w:eastAsiaTheme="minorHAnsi"/>
          <w:sz w:val="18"/>
          <w:szCs w:val="18"/>
        </w:rPr>
      </w:pPr>
      <w:r w:rsidRPr="00557169">
        <w:rPr>
          <w:rFonts w:eastAsiaTheme="minorHAnsi"/>
          <w:sz w:val="18"/>
          <w:szCs w:val="18"/>
        </w:rPr>
        <w:t>D.</w:t>
      </w:r>
      <w:r w:rsidRPr="00557169">
        <w:rPr>
          <w:rFonts w:eastAsiaTheme="minorHAnsi"/>
          <w:sz w:val="18"/>
          <w:szCs w:val="18"/>
        </w:rPr>
        <w:t>客户也可以作为变更控制委员会成员</w:t>
      </w:r>
    </w:p>
    <w:p w14:paraId="318579A9" w14:textId="77777777" w:rsidR="000959E8" w:rsidRPr="00557169" w:rsidRDefault="000959E8" w:rsidP="00B702EC">
      <w:pPr>
        <w:rPr>
          <w:rFonts w:eastAsiaTheme="minorHAnsi"/>
          <w:sz w:val="18"/>
          <w:szCs w:val="18"/>
        </w:rPr>
      </w:pPr>
    </w:p>
    <w:p w14:paraId="68992321" w14:textId="77777777" w:rsidR="000959E8" w:rsidRPr="00557169" w:rsidRDefault="00000000" w:rsidP="00B702EC">
      <w:pPr>
        <w:spacing w:before="66"/>
        <w:rPr>
          <w:rFonts w:eastAsiaTheme="minorHAnsi"/>
          <w:sz w:val="18"/>
          <w:szCs w:val="18"/>
        </w:rPr>
      </w:pPr>
      <w:r w:rsidRPr="00557169">
        <w:rPr>
          <w:rFonts w:eastAsiaTheme="minorHAnsi"/>
          <w:position w:val="7"/>
          <w:sz w:val="18"/>
          <w:szCs w:val="18"/>
        </w:rPr>
        <w:t>390.</w:t>
      </w:r>
      <w:r w:rsidRPr="00557169">
        <w:rPr>
          <w:rFonts w:eastAsiaTheme="minorHAnsi"/>
          <w:position w:val="7"/>
          <w:sz w:val="18"/>
          <w:szCs w:val="18"/>
        </w:rPr>
        <w:t>关于项目整体变更的描述，不正确的是：</w:t>
      </w:r>
      <w:r w:rsidRPr="00557169">
        <w:rPr>
          <w:rFonts w:eastAsiaTheme="minorHAnsi"/>
          <w:position w:val="7"/>
          <w:sz w:val="18"/>
          <w:szCs w:val="18"/>
        </w:rPr>
        <w:t>()</w:t>
      </w:r>
      <w:r w:rsidRPr="00557169">
        <w:rPr>
          <w:rFonts w:eastAsiaTheme="minorHAnsi"/>
          <w:position w:val="7"/>
          <w:sz w:val="18"/>
          <w:szCs w:val="18"/>
        </w:rPr>
        <w:t>。【</w:t>
      </w:r>
      <w:r w:rsidRPr="00557169">
        <w:rPr>
          <w:rFonts w:eastAsiaTheme="minorHAnsi"/>
          <w:position w:val="7"/>
          <w:sz w:val="18"/>
          <w:szCs w:val="18"/>
        </w:rPr>
        <w:t>18</w:t>
      </w:r>
      <w:r w:rsidRPr="00557169">
        <w:rPr>
          <w:rFonts w:eastAsiaTheme="minorHAnsi"/>
          <w:position w:val="7"/>
          <w:sz w:val="18"/>
          <w:szCs w:val="18"/>
        </w:rPr>
        <w:t>上】</w:t>
      </w:r>
    </w:p>
    <w:p w14:paraId="55E5A7EA" w14:textId="77777777" w:rsidR="000959E8" w:rsidRPr="00557169" w:rsidRDefault="00000000" w:rsidP="00B702EC">
      <w:pPr>
        <w:ind w:left="450"/>
        <w:rPr>
          <w:rFonts w:eastAsiaTheme="minorHAnsi"/>
          <w:sz w:val="18"/>
          <w:szCs w:val="18"/>
        </w:rPr>
      </w:pPr>
      <w:r w:rsidRPr="00557169">
        <w:rPr>
          <w:rFonts w:eastAsiaTheme="minorHAnsi"/>
          <w:sz w:val="18"/>
          <w:szCs w:val="18"/>
        </w:rPr>
        <w:t>A.</w:t>
      </w:r>
      <w:r w:rsidRPr="00557169">
        <w:rPr>
          <w:rFonts w:eastAsiaTheme="minorHAnsi"/>
          <w:sz w:val="18"/>
          <w:szCs w:val="18"/>
        </w:rPr>
        <w:t>整体变更控制过程贯穿项目始终</w:t>
      </w:r>
    </w:p>
    <w:p w14:paraId="6667B0AB" w14:textId="77777777" w:rsidR="000959E8" w:rsidRPr="00557169" w:rsidRDefault="00000000" w:rsidP="00B702EC">
      <w:pPr>
        <w:spacing w:before="70"/>
        <w:ind w:left="450"/>
        <w:rPr>
          <w:rFonts w:eastAsiaTheme="minorHAnsi"/>
          <w:sz w:val="18"/>
          <w:szCs w:val="18"/>
        </w:rPr>
      </w:pPr>
      <w:r w:rsidRPr="00557169">
        <w:rPr>
          <w:rFonts w:eastAsiaTheme="minorHAnsi"/>
          <w:position w:val="8"/>
          <w:sz w:val="18"/>
          <w:szCs w:val="18"/>
        </w:rPr>
        <w:t>B.</w:t>
      </w:r>
      <w:r w:rsidRPr="00557169">
        <w:rPr>
          <w:rFonts w:eastAsiaTheme="minorHAnsi"/>
          <w:position w:val="8"/>
          <w:sz w:val="18"/>
          <w:szCs w:val="18"/>
        </w:rPr>
        <w:t>任何项目干系人都可以提出变更请求</w:t>
      </w:r>
    </w:p>
    <w:p w14:paraId="32F18935" w14:textId="77777777" w:rsidR="000959E8" w:rsidRPr="00557169" w:rsidRDefault="00000000" w:rsidP="00B702EC">
      <w:pPr>
        <w:ind w:left="450"/>
        <w:rPr>
          <w:rFonts w:eastAsiaTheme="minorHAnsi"/>
          <w:sz w:val="18"/>
          <w:szCs w:val="18"/>
        </w:rPr>
      </w:pPr>
      <w:r w:rsidRPr="00557169">
        <w:rPr>
          <w:rFonts w:eastAsiaTheme="minorHAnsi"/>
          <w:sz w:val="18"/>
          <w:szCs w:val="18"/>
        </w:rPr>
        <w:t>C.</w:t>
      </w:r>
      <w:r w:rsidRPr="00557169">
        <w:rPr>
          <w:rFonts w:eastAsiaTheme="minorHAnsi"/>
          <w:sz w:val="18"/>
          <w:szCs w:val="18"/>
        </w:rPr>
        <w:t>所有变更都应纳入变更管理</w:t>
      </w:r>
    </w:p>
    <w:p w14:paraId="77297E1B" w14:textId="77777777" w:rsidR="000959E8" w:rsidRPr="00557169" w:rsidRDefault="00000000" w:rsidP="00B702EC">
      <w:pPr>
        <w:spacing w:before="73"/>
        <w:ind w:left="450"/>
        <w:rPr>
          <w:rFonts w:eastAsiaTheme="minorHAnsi"/>
          <w:sz w:val="18"/>
          <w:szCs w:val="18"/>
        </w:rPr>
      </w:pPr>
      <w:r w:rsidRPr="00557169">
        <w:rPr>
          <w:rFonts w:eastAsiaTheme="minorHAnsi"/>
          <w:sz w:val="18"/>
          <w:szCs w:val="18"/>
        </w:rPr>
        <w:t>D.</w:t>
      </w:r>
      <w:r w:rsidRPr="00557169">
        <w:rPr>
          <w:rFonts w:eastAsiaTheme="minorHAnsi"/>
          <w:sz w:val="18"/>
          <w:szCs w:val="18"/>
        </w:rPr>
        <w:t>所有变更请求都应由</w:t>
      </w:r>
      <w:r w:rsidRPr="00557169">
        <w:rPr>
          <w:rFonts w:eastAsiaTheme="minorHAnsi"/>
          <w:sz w:val="18"/>
          <w:szCs w:val="18"/>
        </w:rPr>
        <w:t xml:space="preserve">CCB </w:t>
      </w:r>
      <w:r w:rsidRPr="00557169">
        <w:rPr>
          <w:rFonts w:eastAsiaTheme="minorHAnsi"/>
          <w:sz w:val="18"/>
          <w:szCs w:val="18"/>
        </w:rPr>
        <w:t>来批准或否决</w:t>
      </w:r>
    </w:p>
    <w:p w14:paraId="0DD7D96F" w14:textId="77777777" w:rsidR="000959E8" w:rsidRPr="00557169" w:rsidRDefault="000959E8" w:rsidP="00B702EC">
      <w:pPr>
        <w:rPr>
          <w:rFonts w:eastAsiaTheme="minorHAnsi"/>
          <w:sz w:val="18"/>
          <w:szCs w:val="18"/>
        </w:rPr>
      </w:pPr>
    </w:p>
    <w:p w14:paraId="2CBD221C" w14:textId="77777777" w:rsidR="000959E8" w:rsidRPr="00557169" w:rsidRDefault="00000000" w:rsidP="00B702EC">
      <w:pPr>
        <w:spacing w:before="65"/>
        <w:rPr>
          <w:rFonts w:eastAsiaTheme="minorHAnsi"/>
          <w:sz w:val="18"/>
          <w:szCs w:val="18"/>
        </w:rPr>
      </w:pPr>
      <w:r w:rsidRPr="00557169">
        <w:rPr>
          <w:rFonts w:eastAsiaTheme="minorHAnsi"/>
          <w:position w:val="11"/>
          <w:sz w:val="18"/>
          <w:szCs w:val="18"/>
        </w:rPr>
        <w:t>391.</w:t>
      </w:r>
      <w:r w:rsidRPr="00557169">
        <w:rPr>
          <w:rFonts w:eastAsiaTheme="minorHAnsi"/>
          <w:position w:val="11"/>
          <w:sz w:val="18"/>
          <w:szCs w:val="18"/>
        </w:rPr>
        <w:t>关于变更控制委员会</w:t>
      </w:r>
      <w:r w:rsidRPr="00557169">
        <w:rPr>
          <w:rFonts w:eastAsiaTheme="minorHAnsi"/>
          <w:position w:val="11"/>
          <w:sz w:val="18"/>
          <w:szCs w:val="18"/>
        </w:rPr>
        <w:t xml:space="preserve"> (CCB)</w:t>
      </w:r>
      <w:r w:rsidRPr="00557169">
        <w:rPr>
          <w:rFonts w:eastAsiaTheme="minorHAnsi"/>
          <w:w w:val="101"/>
          <w:position w:val="11"/>
          <w:sz w:val="18"/>
          <w:szCs w:val="18"/>
        </w:rPr>
        <w:t xml:space="preserve">  </w:t>
      </w:r>
      <w:r w:rsidRPr="00557169">
        <w:rPr>
          <w:rFonts w:eastAsiaTheme="minorHAnsi"/>
          <w:position w:val="11"/>
          <w:sz w:val="18"/>
          <w:szCs w:val="18"/>
        </w:rPr>
        <w:t>的描述，不正确的是</w:t>
      </w:r>
      <w:r w:rsidRPr="00557169">
        <w:rPr>
          <w:rFonts w:eastAsiaTheme="minorHAnsi"/>
          <w:position w:val="11"/>
          <w:sz w:val="18"/>
          <w:szCs w:val="18"/>
        </w:rPr>
        <w:t>()</w:t>
      </w:r>
      <w:r w:rsidRPr="00557169">
        <w:rPr>
          <w:rFonts w:eastAsiaTheme="minorHAnsi"/>
          <w:position w:val="11"/>
          <w:sz w:val="18"/>
          <w:szCs w:val="18"/>
        </w:rPr>
        <w:t>。</w:t>
      </w:r>
      <w:r w:rsidRPr="00557169">
        <w:rPr>
          <w:rFonts w:eastAsiaTheme="minorHAnsi"/>
          <w:position w:val="11"/>
          <w:sz w:val="18"/>
          <w:szCs w:val="18"/>
        </w:rPr>
        <w:t xml:space="preserve"> </w:t>
      </w:r>
      <w:r w:rsidRPr="00557169">
        <w:rPr>
          <w:rFonts w:eastAsiaTheme="minorHAnsi"/>
          <w:b/>
          <w:bCs/>
          <w:position w:val="11"/>
          <w:sz w:val="18"/>
          <w:szCs w:val="18"/>
        </w:rPr>
        <w:t>【</w:t>
      </w:r>
      <w:r w:rsidRPr="00557169">
        <w:rPr>
          <w:rFonts w:eastAsiaTheme="minorHAnsi"/>
          <w:b/>
          <w:bCs/>
          <w:position w:val="11"/>
          <w:sz w:val="18"/>
          <w:szCs w:val="18"/>
        </w:rPr>
        <w:t>18</w:t>
      </w:r>
      <w:r w:rsidRPr="00557169">
        <w:rPr>
          <w:rFonts w:eastAsiaTheme="minorHAnsi"/>
          <w:b/>
          <w:bCs/>
          <w:position w:val="11"/>
          <w:sz w:val="18"/>
          <w:szCs w:val="18"/>
        </w:rPr>
        <w:t>上】</w:t>
      </w:r>
    </w:p>
    <w:p w14:paraId="6ED25B25" w14:textId="77777777" w:rsidR="000959E8" w:rsidRPr="00557169" w:rsidRDefault="00000000" w:rsidP="00B702EC">
      <w:pPr>
        <w:ind w:left="450"/>
        <w:rPr>
          <w:rFonts w:eastAsiaTheme="minorHAnsi"/>
          <w:sz w:val="18"/>
          <w:szCs w:val="18"/>
        </w:rPr>
      </w:pPr>
      <w:r w:rsidRPr="00557169">
        <w:rPr>
          <w:rFonts w:eastAsiaTheme="minorHAnsi"/>
          <w:sz w:val="18"/>
          <w:szCs w:val="18"/>
        </w:rPr>
        <w:t xml:space="preserve">A.CCB </w:t>
      </w:r>
      <w:r w:rsidRPr="00557169">
        <w:rPr>
          <w:rFonts w:eastAsiaTheme="minorHAnsi"/>
          <w:sz w:val="18"/>
          <w:szCs w:val="18"/>
        </w:rPr>
        <w:t>的成员可能包括客户或项目经理的上级领导</w:t>
      </w:r>
    </w:p>
    <w:p w14:paraId="16FF8584" w14:textId="77777777" w:rsidR="000959E8" w:rsidRPr="00557169" w:rsidRDefault="00000000" w:rsidP="00B702EC">
      <w:pPr>
        <w:spacing w:before="70"/>
        <w:ind w:left="450"/>
        <w:rPr>
          <w:rFonts w:eastAsiaTheme="minorHAnsi"/>
          <w:sz w:val="18"/>
          <w:szCs w:val="18"/>
        </w:rPr>
      </w:pPr>
      <w:r w:rsidRPr="00557169">
        <w:rPr>
          <w:rFonts w:eastAsiaTheme="minorHAnsi"/>
          <w:sz w:val="18"/>
          <w:szCs w:val="18"/>
        </w:rPr>
        <w:t>B.</w:t>
      </w:r>
      <w:r w:rsidRPr="00557169">
        <w:rPr>
          <w:rFonts w:eastAsiaTheme="minorHAnsi"/>
          <w:sz w:val="18"/>
          <w:szCs w:val="18"/>
        </w:rPr>
        <w:t>一般来说，项目经理会担任</w:t>
      </w:r>
      <w:r w:rsidRPr="00557169">
        <w:rPr>
          <w:rFonts w:eastAsiaTheme="minorHAnsi"/>
          <w:sz w:val="18"/>
          <w:szCs w:val="18"/>
        </w:rPr>
        <w:t xml:space="preserve"> CCB </w:t>
      </w:r>
      <w:r w:rsidRPr="00557169">
        <w:rPr>
          <w:rFonts w:eastAsiaTheme="minorHAnsi"/>
          <w:sz w:val="18"/>
          <w:szCs w:val="18"/>
        </w:rPr>
        <w:t>的组长</w:t>
      </w:r>
    </w:p>
    <w:p w14:paraId="63B1E228" w14:textId="77777777" w:rsidR="000959E8" w:rsidRPr="00557169" w:rsidRDefault="00000000" w:rsidP="00B702EC">
      <w:pPr>
        <w:spacing w:before="74"/>
        <w:ind w:left="450"/>
        <w:rPr>
          <w:rFonts w:eastAsiaTheme="minorHAnsi"/>
          <w:sz w:val="18"/>
          <w:szCs w:val="18"/>
        </w:rPr>
      </w:pPr>
      <w:r w:rsidRPr="00557169">
        <w:rPr>
          <w:rFonts w:eastAsiaTheme="minorHAnsi"/>
          <w:position w:val="8"/>
          <w:sz w:val="18"/>
          <w:szCs w:val="18"/>
        </w:rPr>
        <w:t>C.</w:t>
      </w:r>
      <w:r w:rsidRPr="00557169">
        <w:rPr>
          <w:rFonts w:eastAsiaTheme="minorHAnsi"/>
          <w:position w:val="8"/>
          <w:sz w:val="18"/>
          <w:szCs w:val="18"/>
        </w:rPr>
        <w:t>针对某些变更，除了</w:t>
      </w:r>
      <w:r w:rsidRPr="00557169">
        <w:rPr>
          <w:rFonts w:eastAsiaTheme="minorHAnsi"/>
          <w:position w:val="8"/>
          <w:sz w:val="18"/>
          <w:szCs w:val="18"/>
        </w:rPr>
        <w:t xml:space="preserve">CCB </w:t>
      </w:r>
      <w:r w:rsidRPr="00557169">
        <w:rPr>
          <w:rFonts w:eastAsiaTheme="minorHAnsi"/>
          <w:position w:val="8"/>
          <w:sz w:val="18"/>
          <w:szCs w:val="18"/>
        </w:rPr>
        <w:t>批准以外，可能还需要客户批准</w:t>
      </w:r>
    </w:p>
    <w:p w14:paraId="3A3E0421" w14:textId="77777777" w:rsidR="000959E8" w:rsidRPr="00557169" w:rsidRDefault="00000000" w:rsidP="00B702EC">
      <w:pPr>
        <w:ind w:left="450"/>
        <w:rPr>
          <w:rFonts w:eastAsiaTheme="minorHAnsi"/>
          <w:sz w:val="18"/>
          <w:szCs w:val="18"/>
        </w:rPr>
      </w:pPr>
      <w:r w:rsidRPr="00557169">
        <w:rPr>
          <w:rFonts w:eastAsiaTheme="minorHAnsi"/>
          <w:sz w:val="18"/>
          <w:szCs w:val="18"/>
        </w:rPr>
        <w:t>D.</w:t>
      </w:r>
      <w:r w:rsidRPr="00557169">
        <w:rPr>
          <w:rFonts w:eastAsiaTheme="minorHAnsi"/>
          <w:sz w:val="18"/>
          <w:szCs w:val="18"/>
        </w:rPr>
        <w:t>针对可能影响项目目标的变更，必须经过</w:t>
      </w:r>
      <w:r w:rsidRPr="00557169">
        <w:rPr>
          <w:rFonts w:eastAsiaTheme="minorHAnsi"/>
          <w:sz w:val="18"/>
          <w:szCs w:val="18"/>
        </w:rPr>
        <w:t xml:space="preserve">CCB </w:t>
      </w:r>
      <w:r w:rsidRPr="00557169">
        <w:rPr>
          <w:rFonts w:eastAsiaTheme="minorHAnsi"/>
          <w:sz w:val="18"/>
          <w:szCs w:val="18"/>
        </w:rPr>
        <w:t>批</w:t>
      </w:r>
      <w:r w:rsidRPr="00557169">
        <w:rPr>
          <w:rFonts w:eastAsiaTheme="minorHAnsi"/>
          <w:sz w:val="18"/>
          <w:szCs w:val="18"/>
        </w:rPr>
        <w:t xml:space="preserve"> </w:t>
      </w:r>
      <w:r w:rsidRPr="00557169">
        <w:rPr>
          <w:rFonts w:eastAsiaTheme="minorHAnsi"/>
          <w:sz w:val="18"/>
          <w:szCs w:val="18"/>
        </w:rPr>
        <w:t>准</w:t>
      </w:r>
    </w:p>
    <w:p w14:paraId="78313988" w14:textId="77777777" w:rsidR="000959E8" w:rsidRPr="00557169" w:rsidRDefault="000959E8" w:rsidP="00B702EC">
      <w:pPr>
        <w:rPr>
          <w:rFonts w:eastAsiaTheme="minorHAnsi"/>
          <w:sz w:val="18"/>
          <w:szCs w:val="18"/>
        </w:rPr>
      </w:pPr>
    </w:p>
    <w:p w14:paraId="1379048E" w14:textId="77777777" w:rsidR="000959E8" w:rsidRPr="00557169" w:rsidRDefault="00000000" w:rsidP="00B702EC">
      <w:pPr>
        <w:spacing w:before="65"/>
        <w:rPr>
          <w:rFonts w:eastAsiaTheme="minorHAnsi"/>
          <w:sz w:val="18"/>
          <w:szCs w:val="18"/>
        </w:rPr>
      </w:pPr>
      <w:r w:rsidRPr="00557169">
        <w:rPr>
          <w:rFonts w:eastAsiaTheme="minorHAnsi"/>
          <w:position w:val="7"/>
          <w:sz w:val="18"/>
          <w:szCs w:val="18"/>
        </w:rPr>
        <w:t>392.</w:t>
      </w:r>
      <w:r w:rsidRPr="00557169">
        <w:rPr>
          <w:rFonts w:eastAsiaTheme="minorHAnsi"/>
          <w:position w:val="7"/>
          <w:sz w:val="18"/>
          <w:szCs w:val="18"/>
        </w:rPr>
        <w:t>项目整体变更控制管理的流程是变更请求</w:t>
      </w:r>
      <w:r w:rsidRPr="00557169">
        <w:rPr>
          <w:rFonts w:eastAsiaTheme="minorHAnsi"/>
          <w:position w:val="7"/>
          <w:sz w:val="18"/>
          <w:szCs w:val="18"/>
        </w:rPr>
        <w:t xml:space="preserve"> → ()</w:t>
      </w:r>
      <w:r w:rsidRPr="00557169">
        <w:rPr>
          <w:rFonts w:eastAsiaTheme="minorHAnsi"/>
          <w:position w:val="7"/>
          <w:sz w:val="18"/>
          <w:szCs w:val="18"/>
        </w:rPr>
        <w:t>。【</w:t>
      </w:r>
      <w:r w:rsidRPr="00557169">
        <w:rPr>
          <w:rFonts w:eastAsiaTheme="minorHAnsi"/>
          <w:position w:val="7"/>
          <w:sz w:val="18"/>
          <w:szCs w:val="18"/>
        </w:rPr>
        <w:t>16</w:t>
      </w:r>
      <w:r w:rsidRPr="00557169">
        <w:rPr>
          <w:rFonts w:eastAsiaTheme="minorHAnsi"/>
          <w:position w:val="7"/>
          <w:sz w:val="18"/>
          <w:szCs w:val="18"/>
        </w:rPr>
        <w:t>下】</w:t>
      </w:r>
    </w:p>
    <w:p w14:paraId="24B06FAA" w14:textId="77777777" w:rsidR="000959E8" w:rsidRPr="00557169" w:rsidRDefault="00000000" w:rsidP="00B702EC">
      <w:pPr>
        <w:spacing w:before="1"/>
        <w:ind w:left="450"/>
        <w:rPr>
          <w:rFonts w:eastAsiaTheme="minorHAnsi"/>
          <w:sz w:val="18"/>
          <w:szCs w:val="18"/>
        </w:rPr>
      </w:pPr>
      <w:r w:rsidRPr="00557169">
        <w:rPr>
          <w:rFonts w:eastAsiaTheme="minorHAnsi"/>
          <w:sz w:val="18"/>
          <w:szCs w:val="18"/>
        </w:rPr>
        <w:t>A.</w:t>
      </w:r>
      <w:r w:rsidRPr="00557169">
        <w:rPr>
          <w:rFonts w:eastAsiaTheme="minorHAnsi"/>
          <w:sz w:val="18"/>
          <w:szCs w:val="18"/>
        </w:rPr>
        <w:t>同意或否决变更</w:t>
      </w:r>
      <w:r w:rsidRPr="00557169">
        <w:rPr>
          <w:rFonts w:eastAsiaTheme="minorHAnsi"/>
          <w:sz w:val="18"/>
          <w:szCs w:val="18"/>
        </w:rPr>
        <w:t xml:space="preserve"> →</w:t>
      </w:r>
      <w:r w:rsidRPr="00557169">
        <w:rPr>
          <w:rFonts w:eastAsiaTheme="minorHAnsi"/>
          <w:sz w:val="18"/>
          <w:szCs w:val="18"/>
        </w:rPr>
        <w:t>变更影响评估</w:t>
      </w:r>
      <w:r w:rsidRPr="00557169">
        <w:rPr>
          <w:rFonts w:eastAsiaTheme="minorHAnsi"/>
          <w:sz w:val="18"/>
          <w:szCs w:val="18"/>
        </w:rPr>
        <w:t xml:space="preserve"> →</w:t>
      </w:r>
      <w:r w:rsidRPr="00557169">
        <w:rPr>
          <w:rFonts w:eastAsiaTheme="minorHAnsi"/>
          <w:sz w:val="18"/>
          <w:szCs w:val="18"/>
        </w:rPr>
        <w:t>执行</w:t>
      </w:r>
    </w:p>
    <w:p w14:paraId="1FB88974" w14:textId="77777777" w:rsidR="000959E8" w:rsidRPr="00557169" w:rsidRDefault="00000000" w:rsidP="00B702EC">
      <w:pPr>
        <w:spacing w:before="74"/>
        <w:ind w:left="450"/>
        <w:rPr>
          <w:rFonts w:eastAsiaTheme="minorHAnsi"/>
          <w:sz w:val="18"/>
          <w:szCs w:val="18"/>
        </w:rPr>
      </w:pPr>
      <w:r w:rsidRPr="00557169">
        <w:rPr>
          <w:rFonts w:eastAsiaTheme="minorHAnsi"/>
          <w:position w:val="8"/>
          <w:sz w:val="18"/>
          <w:szCs w:val="18"/>
        </w:rPr>
        <w:t>B.</w:t>
      </w:r>
      <w:r w:rsidRPr="00557169">
        <w:rPr>
          <w:rFonts w:eastAsiaTheme="minorHAnsi"/>
          <w:position w:val="8"/>
          <w:sz w:val="18"/>
          <w:szCs w:val="18"/>
        </w:rPr>
        <w:t>执行变更</w:t>
      </w:r>
      <w:r w:rsidRPr="00557169">
        <w:rPr>
          <w:rFonts w:eastAsiaTheme="minorHAnsi"/>
          <w:position w:val="8"/>
          <w:sz w:val="18"/>
          <w:szCs w:val="18"/>
        </w:rPr>
        <w:t xml:space="preserve"> →</w:t>
      </w:r>
      <w:r w:rsidRPr="00557169">
        <w:rPr>
          <w:rFonts w:eastAsiaTheme="minorHAnsi"/>
          <w:position w:val="8"/>
          <w:sz w:val="18"/>
          <w:szCs w:val="18"/>
        </w:rPr>
        <w:t>变更影响评估</w:t>
      </w:r>
      <w:r w:rsidRPr="00557169">
        <w:rPr>
          <w:rFonts w:eastAsiaTheme="minorHAnsi"/>
          <w:position w:val="8"/>
          <w:sz w:val="18"/>
          <w:szCs w:val="18"/>
        </w:rPr>
        <w:t xml:space="preserve"> → </w:t>
      </w:r>
      <w:r w:rsidRPr="00557169">
        <w:rPr>
          <w:rFonts w:eastAsiaTheme="minorHAnsi"/>
          <w:position w:val="8"/>
          <w:sz w:val="18"/>
          <w:szCs w:val="18"/>
        </w:rPr>
        <w:t>同意或否决变更</w:t>
      </w:r>
    </w:p>
    <w:p w14:paraId="057DDF91" w14:textId="77777777" w:rsidR="000959E8" w:rsidRPr="00557169" w:rsidRDefault="00000000" w:rsidP="00B702EC">
      <w:pPr>
        <w:spacing w:before="1"/>
        <w:ind w:left="450"/>
        <w:rPr>
          <w:rFonts w:eastAsiaTheme="minorHAnsi"/>
          <w:sz w:val="18"/>
          <w:szCs w:val="18"/>
        </w:rPr>
      </w:pPr>
      <w:r w:rsidRPr="00557169">
        <w:rPr>
          <w:rFonts w:eastAsiaTheme="minorHAnsi"/>
          <w:sz w:val="18"/>
          <w:szCs w:val="18"/>
        </w:rPr>
        <w:t>C.</w:t>
      </w:r>
      <w:r w:rsidRPr="00557169">
        <w:rPr>
          <w:rFonts w:eastAsiaTheme="minorHAnsi"/>
          <w:sz w:val="18"/>
          <w:szCs w:val="18"/>
        </w:rPr>
        <w:t>变更影响评估</w:t>
      </w:r>
      <w:r w:rsidRPr="00557169">
        <w:rPr>
          <w:rFonts w:eastAsiaTheme="minorHAnsi"/>
          <w:sz w:val="18"/>
          <w:szCs w:val="18"/>
        </w:rPr>
        <w:t xml:space="preserve"> → </w:t>
      </w:r>
      <w:r w:rsidRPr="00557169">
        <w:rPr>
          <w:rFonts w:eastAsiaTheme="minorHAnsi"/>
          <w:sz w:val="18"/>
          <w:szCs w:val="18"/>
        </w:rPr>
        <w:t>同意或否决变更</w:t>
      </w:r>
      <w:r w:rsidRPr="00557169">
        <w:rPr>
          <w:rFonts w:eastAsiaTheme="minorHAnsi"/>
          <w:sz w:val="18"/>
          <w:szCs w:val="18"/>
        </w:rPr>
        <w:t xml:space="preserve"> →</w:t>
      </w:r>
      <w:r w:rsidRPr="00557169">
        <w:rPr>
          <w:rFonts w:eastAsiaTheme="minorHAnsi"/>
          <w:sz w:val="18"/>
          <w:szCs w:val="18"/>
        </w:rPr>
        <w:t>执行</w:t>
      </w:r>
    </w:p>
    <w:p w14:paraId="48F66889" w14:textId="77777777" w:rsidR="000959E8" w:rsidRPr="00557169" w:rsidRDefault="00000000" w:rsidP="00B702EC">
      <w:pPr>
        <w:spacing w:before="74"/>
        <w:ind w:left="450"/>
        <w:rPr>
          <w:rFonts w:eastAsiaTheme="minorHAnsi"/>
          <w:sz w:val="18"/>
          <w:szCs w:val="18"/>
        </w:rPr>
      </w:pPr>
      <w:r w:rsidRPr="00557169">
        <w:rPr>
          <w:rFonts w:eastAsiaTheme="minorHAnsi"/>
          <w:sz w:val="18"/>
          <w:szCs w:val="18"/>
        </w:rPr>
        <w:t>D.</w:t>
      </w:r>
      <w:r w:rsidRPr="00557169">
        <w:rPr>
          <w:rFonts w:eastAsiaTheme="minorHAnsi"/>
          <w:sz w:val="18"/>
          <w:szCs w:val="18"/>
        </w:rPr>
        <w:t>同意或否决变更</w:t>
      </w:r>
      <w:r w:rsidRPr="00557169">
        <w:rPr>
          <w:rFonts w:eastAsiaTheme="minorHAnsi"/>
          <w:sz w:val="18"/>
          <w:szCs w:val="18"/>
        </w:rPr>
        <w:t xml:space="preserve"> →</w:t>
      </w:r>
      <w:r w:rsidRPr="00557169">
        <w:rPr>
          <w:rFonts w:eastAsiaTheme="minorHAnsi"/>
          <w:sz w:val="18"/>
          <w:szCs w:val="18"/>
        </w:rPr>
        <w:t>执行</w:t>
      </w:r>
      <w:r w:rsidRPr="00557169">
        <w:rPr>
          <w:rFonts w:eastAsiaTheme="minorHAnsi"/>
          <w:sz w:val="18"/>
          <w:szCs w:val="18"/>
        </w:rPr>
        <w:t xml:space="preserve"> →</w:t>
      </w:r>
      <w:r w:rsidRPr="00557169">
        <w:rPr>
          <w:rFonts w:eastAsiaTheme="minorHAnsi"/>
          <w:sz w:val="18"/>
          <w:szCs w:val="18"/>
        </w:rPr>
        <w:t>变更影响评估</w:t>
      </w:r>
    </w:p>
    <w:p w14:paraId="301525B7" w14:textId="77777777" w:rsidR="000959E8" w:rsidRPr="00557169" w:rsidRDefault="000959E8" w:rsidP="00B702EC">
      <w:pPr>
        <w:rPr>
          <w:rFonts w:eastAsiaTheme="minorHAnsi"/>
          <w:sz w:val="18"/>
          <w:szCs w:val="18"/>
        </w:rPr>
      </w:pPr>
    </w:p>
    <w:p w14:paraId="36549E12" w14:textId="77777777" w:rsidR="000959E8" w:rsidRPr="00557169" w:rsidRDefault="00000000" w:rsidP="00B702EC">
      <w:pPr>
        <w:spacing w:before="66"/>
        <w:ind w:left="450" w:right="272" w:hanging="450"/>
        <w:rPr>
          <w:rFonts w:eastAsiaTheme="minorHAnsi"/>
          <w:sz w:val="18"/>
          <w:szCs w:val="18"/>
        </w:rPr>
      </w:pPr>
      <w:r w:rsidRPr="00557169">
        <w:rPr>
          <w:rFonts w:eastAsiaTheme="minorHAnsi"/>
          <w:sz w:val="18"/>
          <w:szCs w:val="18"/>
        </w:rPr>
        <w:t>393.</w:t>
      </w:r>
      <w:r w:rsidRPr="00557169">
        <w:rPr>
          <w:rFonts w:eastAsiaTheme="minorHAnsi"/>
          <w:sz w:val="18"/>
          <w:szCs w:val="18"/>
        </w:rPr>
        <w:t>配置管理和变更管理是项目管理中非常重要的组成部分，两者相比，配置管理重点关注</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16</w:t>
      </w:r>
      <w:r w:rsidRPr="00557169">
        <w:rPr>
          <w:rFonts w:eastAsiaTheme="minorHAnsi"/>
          <w:b/>
          <w:bCs/>
          <w:sz w:val="18"/>
          <w:szCs w:val="18"/>
        </w:rPr>
        <w:t>下】</w:t>
      </w:r>
      <w:r w:rsidRPr="00557169">
        <w:rPr>
          <w:rFonts w:eastAsiaTheme="minorHAnsi"/>
          <w:sz w:val="18"/>
          <w:szCs w:val="18"/>
        </w:rPr>
        <w:t xml:space="preserve"> A.</w:t>
      </w:r>
      <w:r w:rsidRPr="00557169">
        <w:rPr>
          <w:rFonts w:eastAsiaTheme="minorHAnsi"/>
          <w:sz w:val="18"/>
          <w:szCs w:val="18"/>
        </w:rPr>
        <w:t>项目可交付成果及各个过程技术之间的匹配</w:t>
      </w:r>
    </w:p>
    <w:p w14:paraId="6740E20B" w14:textId="77777777" w:rsidR="000959E8" w:rsidRPr="00557169" w:rsidRDefault="00000000" w:rsidP="00B702EC">
      <w:pPr>
        <w:spacing w:before="72"/>
        <w:ind w:left="450"/>
        <w:rPr>
          <w:rFonts w:eastAsiaTheme="minorHAnsi"/>
          <w:sz w:val="18"/>
          <w:szCs w:val="18"/>
        </w:rPr>
      </w:pPr>
      <w:r w:rsidRPr="00557169">
        <w:rPr>
          <w:rFonts w:eastAsiaTheme="minorHAnsi"/>
          <w:position w:val="8"/>
          <w:sz w:val="18"/>
          <w:szCs w:val="18"/>
        </w:rPr>
        <w:t>B.</w:t>
      </w:r>
      <w:r w:rsidRPr="00557169">
        <w:rPr>
          <w:rFonts w:eastAsiaTheme="minorHAnsi"/>
          <w:position w:val="8"/>
          <w:sz w:val="18"/>
          <w:szCs w:val="18"/>
        </w:rPr>
        <w:t>识别、记录对项目文件的更改</w:t>
      </w:r>
    </w:p>
    <w:p w14:paraId="3F2CA11B" w14:textId="77777777" w:rsidR="000959E8" w:rsidRPr="00557169" w:rsidRDefault="00000000" w:rsidP="00B702EC">
      <w:pPr>
        <w:ind w:left="450"/>
        <w:rPr>
          <w:rFonts w:eastAsiaTheme="minorHAnsi"/>
          <w:sz w:val="18"/>
          <w:szCs w:val="18"/>
        </w:rPr>
      </w:pPr>
      <w:r w:rsidRPr="00557169">
        <w:rPr>
          <w:rFonts w:eastAsiaTheme="minorHAnsi"/>
          <w:sz w:val="18"/>
          <w:szCs w:val="18"/>
        </w:rPr>
        <w:t>C.</w:t>
      </w:r>
      <w:r w:rsidRPr="00557169">
        <w:rPr>
          <w:rFonts w:eastAsiaTheme="minorHAnsi"/>
          <w:sz w:val="18"/>
          <w:szCs w:val="18"/>
        </w:rPr>
        <w:t>批准或否决对项目文件的改变</w:t>
      </w:r>
    </w:p>
    <w:p w14:paraId="2E2D4BDF" w14:textId="77777777" w:rsidR="000959E8" w:rsidRPr="00557169" w:rsidRDefault="00000000" w:rsidP="00B702EC">
      <w:pPr>
        <w:spacing w:before="73"/>
        <w:ind w:left="450"/>
        <w:rPr>
          <w:rFonts w:eastAsiaTheme="minorHAnsi"/>
          <w:sz w:val="18"/>
          <w:szCs w:val="18"/>
        </w:rPr>
      </w:pPr>
      <w:r w:rsidRPr="00557169">
        <w:rPr>
          <w:rFonts w:eastAsiaTheme="minorHAnsi"/>
          <w:sz w:val="18"/>
          <w:szCs w:val="18"/>
        </w:rPr>
        <w:t>D.</w:t>
      </w:r>
      <w:r w:rsidRPr="00557169">
        <w:rPr>
          <w:rFonts w:eastAsiaTheme="minorHAnsi"/>
          <w:sz w:val="18"/>
          <w:szCs w:val="18"/>
        </w:rPr>
        <w:t>对项目可交付成果或基准变更的记录</w:t>
      </w:r>
    </w:p>
    <w:p w14:paraId="1AC4734B" w14:textId="77777777" w:rsidR="000959E8" w:rsidRPr="00557169" w:rsidRDefault="00000000" w:rsidP="00B702EC">
      <w:pPr>
        <w:spacing w:before="234"/>
        <w:ind w:left="4759"/>
        <w:rPr>
          <w:rFonts w:eastAsiaTheme="minorHAnsi"/>
          <w:sz w:val="18"/>
          <w:szCs w:val="18"/>
        </w:rPr>
      </w:pPr>
      <w:r w:rsidRPr="00557169">
        <w:rPr>
          <w:rFonts w:eastAsiaTheme="minorHAnsi"/>
          <w:w w:val="62"/>
          <w:sz w:val="18"/>
          <w:szCs w:val="18"/>
        </w:rPr>
        <w:t>—</w:t>
      </w:r>
      <w:r w:rsidRPr="00557169">
        <w:rPr>
          <w:rFonts w:eastAsiaTheme="minorHAnsi"/>
          <w:w w:val="91"/>
          <w:sz w:val="18"/>
          <w:szCs w:val="18"/>
        </w:rPr>
        <w:t>79—</w:t>
      </w:r>
    </w:p>
    <w:p w14:paraId="7D87D072" w14:textId="62A3A2E5" w:rsidR="000959E8" w:rsidRPr="00557169" w:rsidRDefault="00164E7B" w:rsidP="00B702EC">
      <w:pPr>
        <w:spacing w:before="28"/>
        <w:ind w:left="309"/>
        <w:rPr>
          <w:rFonts w:eastAsiaTheme="minorHAnsi"/>
          <w:sz w:val="18"/>
          <w:szCs w:val="18"/>
        </w:rPr>
      </w:pPr>
      <w:r w:rsidRPr="00557169">
        <w:rPr>
          <w:rFonts w:eastAsiaTheme="minorHAnsi"/>
          <w:color w:val="E8000F"/>
          <w:sz w:val="18"/>
          <w:szCs w:val="18"/>
        </w:rPr>
        <w:t xml:space="preserve"> </w:t>
      </w:r>
    </w:p>
    <w:p w14:paraId="5E549B33" w14:textId="77777777" w:rsidR="000959E8" w:rsidRPr="00557169" w:rsidRDefault="000959E8" w:rsidP="00B702EC">
      <w:pPr>
        <w:rPr>
          <w:rFonts w:eastAsiaTheme="minorHAnsi"/>
          <w:sz w:val="18"/>
          <w:szCs w:val="18"/>
        </w:rPr>
        <w:sectPr w:rsidR="000959E8" w:rsidRPr="00557169">
          <w:pgSz w:w="11900" w:h="16840"/>
          <w:pgMar w:top="400" w:right="989" w:bottom="400" w:left="989" w:header="0" w:footer="0" w:gutter="0"/>
          <w:cols w:space="720"/>
        </w:sectPr>
      </w:pPr>
    </w:p>
    <w:p w14:paraId="2B36BD21" w14:textId="77777777" w:rsidR="000959E8" w:rsidRPr="00557169" w:rsidRDefault="00000000" w:rsidP="00B702EC">
      <w:pPr>
        <w:spacing w:before="94"/>
        <w:ind w:left="27"/>
        <w:rPr>
          <w:rFonts w:eastAsiaTheme="minorHAnsi"/>
          <w:sz w:val="18"/>
          <w:szCs w:val="18"/>
        </w:rPr>
      </w:pPr>
      <w:r w:rsidRPr="00557169">
        <w:rPr>
          <w:rFonts w:eastAsiaTheme="minorHAnsi"/>
          <w:position w:val="8"/>
          <w:sz w:val="18"/>
          <w:szCs w:val="18"/>
        </w:rPr>
        <w:lastRenderedPageBreak/>
        <w:t>394. ()</w:t>
      </w:r>
      <w:r w:rsidRPr="00557169">
        <w:rPr>
          <w:rFonts w:eastAsiaTheme="minorHAnsi"/>
          <w:position w:val="8"/>
          <w:sz w:val="18"/>
          <w:szCs w:val="18"/>
        </w:rPr>
        <w:t>优点是考虑时间序列发生趋势，使预测结果能更好地符合实际。【</w:t>
      </w:r>
      <w:r w:rsidRPr="00557169">
        <w:rPr>
          <w:rFonts w:eastAsiaTheme="minorHAnsi"/>
          <w:position w:val="8"/>
          <w:sz w:val="18"/>
          <w:szCs w:val="18"/>
        </w:rPr>
        <w:t>19</w:t>
      </w:r>
      <w:r w:rsidRPr="00557169">
        <w:rPr>
          <w:rFonts w:eastAsiaTheme="minorHAnsi"/>
          <w:position w:val="8"/>
          <w:sz w:val="18"/>
          <w:szCs w:val="18"/>
        </w:rPr>
        <w:t>下】</w:t>
      </w:r>
    </w:p>
    <w:p w14:paraId="6E025BA6" w14:textId="77777777" w:rsidR="000959E8" w:rsidRPr="00557169" w:rsidRDefault="00000000" w:rsidP="00B702EC">
      <w:pPr>
        <w:ind w:left="447"/>
        <w:rPr>
          <w:rFonts w:eastAsiaTheme="minorHAnsi"/>
          <w:sz w:val="18"/>
          <w:szCs w:val="18"/>
        </w:rPr>
      </w:pPr>
      <w:r w:rsidRPr="00557169">
        <w:rPr>
          <w:rFonts w:eastAsiaTheme="minorHAnsi"/>
          <w:sz w:val="18"/>
          <w:szCs w:val="18"/>
        </w:rPr>
        <w:t>A.</w:t>
      </w:r>
      <w:r w:rsidRPr="00557169">
        <w:rPr>
          <w:rFonts w:eastAsiaTheme="minorHAnsi"/>
          <w:sz w:val="18"/>
          <w:szCs w:val="18"/>
        </w:rPr>
        <w:t>因果分析</w:t>
      </w:r>
      <w:r w:rsidRPr="00557169">
        <w:rPr>
          <w:rFonts w:eastAsiaTheme="minorHAnsi"/>
          <w:sz w:val="18"/>
          <w:szCs w:val="18"/>
        </w:rPr>
        <w:t xml:space="preserve">    B.</w:t>
      </w:r>
      <w:proofErr w:type="gramStart"/>
      <w:r w:rsidRPr="00557169">
        <w:rPr>
          <w:rFonts w:eastAsiaTheme="minorHAnsi"/>
          <w:sz w:val="18"/>
          <w:szCs w:val="18"/>
        </w:rPr>
        <w:t>挣值管理</w:t>
      </w:r>
      <w:proofErr w:type="gramEnd"/>
      <w:r w:rsidRPr="00557169">
        <w:rPr>
          <w:rFonts w:eastAsiaTheme="minorHAnsi"/>
          <w:sz w:val="18"/>
          <w:szCs w:val="18"/>
        </w:rPr>
        <w:t xml:space="preserve">   C.</w:t>
      </w:r>
      <w:r w:rsidRPr="00557169">
        <w:rPr>
          <w:rFonts w:eastAsiaTheme="minorHAnsi"/>
          <w:sz w:val="18"/>
          <w:szCs w:val="18"/>
        </w:rPr>
        <w:t>回归分析</w:t>
      </w:r>
      <w:r w:rsidRPr="00557169">
        <w:rPr>
          <w:rFonts w:eastAsiaTheme="minorHAnsi"/>
          <w:sz w:val="18"/>
          <w:szCs w:val="18"/>
        </w:rPr>
        <w:t xml:space="preserve">    D.</w:t>
      </w:r>
      <w:r w:rsidRPr="00557169">
        <w:rPr>
          <w:rFonts w:eastAsiaTheme="minorHAnsi"/>
          <w:sz w:val="18"/>
          <w:szCs w:val="18"/>
        </w:rPr>
        <w:t>趋势分析</w:t>
      </w:r>
    </w:p>
    <w:p w14:paraId="6B82E623" w14:textId="77777777" w:rsidR="000959E8" w:rsidRPr="00557169" w:rsidRDefault="000959E8" w:rsidP="00B702EC">
      <w:pPr>
        <w:rPr>
          <w:rFonts w:eastAsiaTheme="minorHAnsi"/>
          <w:sz w:val="18"/>
          <w:szCs w:val="18"/>
        </w:rPr>
      </w:pPr>
    </w:p>
    <w:p w14:paraId="2E09F929" w14:textId="77777777" w:rsidR="000959E8" w:rsidRPr="00557169" w:rsidRDefault="00000000" w:rsidP="00B702EC">
      <w:pPr>
        <w:spacing w:before="106"/>
        <w:ind w:left="27"/>
        <w:rPr>
          <w:rFonts w:eastAsiaTheme="minorHAnsi"/>
          <w:sz w:val="18"/>
          <w:szCs w:val="18"/>
        </w:rPr>
      </w:pPr>
      <w:r w:rsidRPr="00557169">
        <w:rPr>
          <w:rFonts w:eastAsiaTheme="minorHAnsi"/>
          <w:position w:val="8"/>
          <w:sz w:val="18"/>
          <w:szCs w:val="18"/>
        </w:rPr>
        <w:t xml:space="preserve">395. </w:t>
      </w:r>
      <w:r w:rsidRPr="00557169">
        <w:rPr>
          <w:rFonts w:eastAsiaTheme="minorHAnsi"/>
          <w:position w:val="8"/>
          <w:sz w:val="18"/>
          <w:szCs w:val="18"/>
        </w:rPr>
        <w:t>关于项目收尾的描述，不正确的是</w:t>
      </w:r>
      <w:r w:rsidRPr="00557169">
        <w:rPr>
          <w:rFonts w:eastAsiaTheme="minorHAnsi"/>
          <w:position w:val="8"/>
          <w:sz w:val="18"/>
          <w:szCs w:val="18"/>
        </w:rPr>
        <w:t>()</w:t>
      </w:r>
      <w:r w:rsidRPr="00557169">
        <w:rPr>
          <w:rFonts w:eastAsiaTheme="minorHAnsi"/>
          <w:position w:val="8"/>
          <w:sz w:val="18"/>
          <w:szCs w:val="18"/>
        </w:rPr>
        <w:t>。</w:t>
      </w:r>
      <w:r w:rsidRPr="00557169">
        <w:rPr>
          <w:rFonts w:eastAsiaTheme="minorHAnsi"/>
          <w:position w:val="8"/>
          <w:sz w:val="18"/>
          <w:szCs w:val="18"/>
        </w:rPr>
        <w:t xml:space="preserve"> </w:t>
      </w:r>
      <w:r w:rsidRPr="00557169">
        <w:rPr>
          <w:rFonts w:eastAsiaTheme="minorHAnsi"/>
          <w:b/>
          <w:bCs/>
          <w:position w:val="8"/>
          <w:sz w:val="18"/>
          <w:szCs w:val="18"/>
        </w:rPr>
        <w:t>【</w:t>
      </w:r>
      <w:r w:rsidRPr="00557169">
        <w:rPr>
          <w:rFonts w:eastAsiaTheme="minorHAnsi"/>
          <w:b/>
          <w:bCs/>
          <w:position w:val="8"/>
          <w:sz w:val="18"/>
          <w:szCs w:val="18"/>
        </w:rPr>
        <w:t>18</w:t>
      </w:r>
      <w:r w:rsidRPr="00557169">
        <w:rPr>
          <w:rFonts w:eastAsiaTheme="minorHAnsi"/>
          <w:b/>
          <w:bCs/>
          <w:position w:val="8"/>
          <w:sz w:val="18"/>
          <w:szCs w:val="18"/>
        </w:rPr>
        <w:t>下】</w:t>
      </w:r>
    </w:p>
    <w:p w14:paraId="4FA8546A" w14:textId="77777777" w:rsidR="000959E8" w:rsidRPr="00557169" w:rsidRDefault="00000000" w:rsidP="00B702EC">
      <w:pPr>
        <w:ind w:left="447"/>
        <w:rPr>
          <w:rFonts w:eastAsiaTheme="minorHAnsi"/>
          <w:sz w:val="18"/>
          <w:szCs w:val="18"/>
        </w:rPr>
      </w:pPr>
      <w:r w:rsidRPr="00557169">
        <w:rPr>
          <w:rFonts w:eastAsiaTheme="minorHAnsi"/>
          <w:sz w:val="18"/>
          <w:szCs w:val="18"/>
        </w:rPr>
        <w:t>A.</w:t>
      </w:r>
      <w:r w:rsidRPr="00557169">
        <w:rPr>
          <w:rFonts w:eastAsiaTheme="minorHAnsi"/>
          <w:sz w:val="18"/>
          <w:szCs w:val="18"/>
        </w:rPr>
        <w:t>项目收尾分为管理收尾和合同收尾</w:t>
      </w:r>
    </w:p>
    <w:p w14:paraId="07BB3B08" w14:textId="77777777" w:rsidR="000959E8" w:rsidRPr="00557169" w:rsidRDefault="00000000" w:rsidP="00B702EC">
      <w:pPr>
        <w:spacing w:before="63"/>
        <w:ind w:left="447"/>
        <w:rPr>
          <w:rFonts w:eastAsiaTheme="minorHAnsi"/>
          <w:sz w:val="18"/>
          <w:szCs w:val="18"/>
        </w:rPr>
      </w:pPr>
      <w:r w:rsidRPr="00557169">
        <w:rPr>
          <w:rFonts w:eastAsiaTheme="minorHAnsi"/>
          <w:sz w:val="18"/>
          <w:szCs w:val="18"/>
        </w:rPr>
        <w:t>B.</w:t>
      </w:r>
      <w:r w:rsidRPr="00557169">
        <w:rPr>
          <w:rFonts w:eastAsiaTheme="minorHAnsi"/>
          <w:sz w:val="18"/>
          <w:szCs w:val="18"/>
        </w:rPr>
        <w:t>管理收尾和合同收尾都要进行产品核实，都要总结经验教训</w:t>
      </w:r>
    </w:p>
    <w:p w14:paraId="34D45130" w14:textId="77777777" w:rsidR="000959E8" w:rsidRPr="00557169" w:rsidRDefault="00000000" w:rsidP="00B702EC">
      <w:pPr>
        <w:spacing w:before="63"/>
        <w:ind w:left="447"/>
        <w:rPr>
          <w:rFonts w:eastAsiaTheme="minorHAnsi"/>
          <w:sz w:val="18"/>
          <w:szCs w:val="18"/>
        </w:rPr>
      </w:pPr>
      <w:r w:rsidRPr="00557169">
        <w:rPr>
          <w:rFonts w:eastAsiaTheme="minorHAnsi"/>
          <w:sz w:val="18"/>
          <w:szCs w:val="18"/>
        </w:rPr>
        <w:t>C.</w:t>
      </w:r>
      <w:r w:rsidRPr="00557169">
        <w:rPr>
          <w:rFonts w:eastAsiaTheme="minorHAnsi"/>
          <w:sz w:val="18"/>
          <w:szCs w:val="18"/>
        </w:rPr>
        <w:t>每个项目阶段结束时都要进行相应的管理收尾</w:t>
      </w:r>
    </w:p>
    <w:p w14:paraId="3E0EA672" w14:textId="5E8F3EBF" w:rsidR="000959E8" w:rsidRPr="00557169" w:rsidRDefault="00000000" w:rsidP="00B702EC">
      <w:pPr>
        <w:spacing w:before="63"/>
        <w:ind w:left="447"/>
        <w:rPr>
          <w:rFonts w:eastAsiaTheme="minorHAnsi"/>
          <w:sz w:val="18"/>
          <w:szCs w:val="18"/>
        </w:rPr>
      </w:pPr>
      <w:r w:rsidRPr="00557169">
        <w:rPr>
          <w:rFonts w:eastAsiaTheme="minorHAnsi"/>
          <w:sz w:val="18"/>
          <w:szCs w:val="18"/>
        </w:rPr>
        <w:t>D.</w:t>
      </w:r>
      <w:r w:rsidRPr="00557169">
        <w:rPr>
          <w:rFonts w:eastAsiaTheme="minorHAnsi"/>
          <w:sz w:val="18"/>
          <w:szCs w:val="18"/>
        </w:rPr>
        <w:t>对于整个项目而言，管理收尾发生在合同收尾之前</w:t>
      </w:r>
    </w:p>
    <w:p w14:paraId="53144AAA" w14:textId="77777777" w:rsidR="000959E8" w:rsidRPr="00557169" w:rsidRDefault="00000000" w:rsidP="00B702EC">
      <w:pPr>
        <w:spacing w:before="65"/>
        <w:ind w:left="4757"/>
        <w:rPr>
          <w:rFonts w:eastAsiaTheme="minorHAnsi"/>
          <w:sz w:val="18"/>
          <w:szCs w:val="18"/>
        </w:rPr>
      </w:pPr>
      <w:r w:rsidRPr="00557169">
        <w:rPr>
          <w:rFonts w:eastAsiaTheme="minorHAnsi"/>
          <w:w w:val="62"/>
          <w:sz w:val="18"/>
          <w:szCs w:val="18"/>
        </w:rPr>
        <w:t>—</w:t>
      </w:r>
      <w:r w:rsidRPr="00557169">
        <w:rPr>
          <w:rFonts w:eastAsiaTheme="minorHAnsi"/>
          <w:w w:val="90"/>
          <w:sz w:val="18"/>
          <w:szCs w:val="18"/>
        </w:rPr>
        <w:t>80—</w:t>
      </w:r>
    </w:p>
    <w:p w14:paraId="4C814123" w14:textId="1B9E0A75" w:rsidR="000959E8" w:rsidRPr="00557169" w:rsidRDefault="00164E7B" w:rsidP="00B702EC">
      <w:pPr>
        <w:spacing w:before="15"/>
        <w:ind w:left="309"/>
        <w:rPr>
          <w:rFonts w:eastAsiaTheme="minorHAnsi"/>
          <w:sz w:val="18"/>
          <w:szCs w:val="18"/>
        </w:rPr>
      </w:pPr>
      <w:r w:rsidRPr="00557169">
        <w:rPr>
          <w:rFonts w:eastAsiaTheme="minorHAnsi"/>
          <w:b/>
          <w:bCs/>
          <w:color w:val="E7000F"/>
          <w:sz w:val="18"/>
          <w:szCs w:val="18"/>
        </w:rPr>
        <w:t xml:space="preserve"> </w:t>
      </w:r>
    </w:p>
    <w:p w14:paraId="15ACAC57" w14:textId="77777777" w:rsidR="000959E8" w:rsidRPr="00557169" w:rsidRDefault="000959E8" w:rsidP="00B702EC">
      <w:pPr>
        <w:rPr>
          <w:rFonts w:eastAsiaTheme="minorHAnsi"/>
          <w:sz w:val="18"/>
          <w:szCs w:val="18"/>
        </w:rPr>
        <w:sectPr w:rsidR="000959E8" w:rsidRPr="00557169">
          <w:pgSz w:w="11900" w:h="16840"/>
          <w:pgMar w:top="400" w:right="980" w:bottom="400" w:left="992" w:header="0" w:footer="0" w:gutter="0"/>
          <w:cols w:space="720"/>
        </w:sectPr>
      </w:pPr>
    </w:p>
    <w:p w14:paraId="777D9BEB" w14:textId="65F7BC19" w:rsidR="000959E8" w:rsidRPr="00557169" w:rsidRDefault="00000000" w:rsidP="00B702EC">
      <w:pPr>
        <w:spacing w:before="91"/>
        <w:ind w:left="29"/>
        <w:rPr>
          <w:rFonts w:eastAsiaTheme="minorHAnsi"/>
          <w:sz w:val="18"/>
          <w:szCs w:val="18"/>
        </w:rPr>
      </w:pPr>
      <w:r w:rsidRPr="00557169">
        <w:rPr>
          <w:rFonts w:eastAsiaTheme="minorHAnsi"/>
          <w:sz w:val="18"/>
          <w:szCs w:val="18"/>
        </w:rPr>
        <w:t xml:space="preserve">396. </w:t>
      </w:r>
      <w:r w:rsidRPr="00557169">
        <w:rPr>
          <w:rFonts w:eastAsiaTheme="minorHAnsi"/>
          <w:sz w:val="18"/>
          <w:szCs w:val="18"/>
        </w:rPr>
        <w:t>在</w:t>
      </w:r>
      <w:r w:rsidRPr="00557169">
        <w:rPr>
          <w:rFonts w:eastAsiaTheme="minorHAnsi"/>
          <w:sz w:val="18"/>
          <w:szCs w:val="18"/>
        </w:rPr>
        <w:t xml:space="preserve"> </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管</w:t>
      </w:r>
      <w:r w:rsidRPr="00557169">
        <w:rPr>
          <w:rFonts w:eastAsiaTheme="minorHAnsi"/>
          <w:sz w:val="18"/>
          <w:szCs w:val="18"/>
        </w:rPr>
        <w:t xml:space="preserve"> </w:t>
      </w:r>
      <w:r w:rsidRPr="00557169">
        <w:rPr>
          <w:rFonts w:eastAsiaTheme="minorHAnsi"/>
          <w:sz w:val="18"/>
          <w:szCs w:val="18"/>
        </w:rPr>
        <w:t>理</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过</w:t>
      </w:r>
      <w:r w:rsidRPr="00557169">
        <w:rPr>
          <w:rFonts w:eastAsiaTheme="minorHAnsi"/>
          <w:sz w:val="18"/>
          <w:szCs w:val="18"/>
        </w:rPr>
        <w:t xml:space="preserve"> </w:t>
      </w:r>
      <w:r w:rsidRPr="00557169">
        <w:rPr>
          <w:rFonts w:eastAsiaTheme="minorHAnsi"/>
          <w:sz w:val="18"/>
          <w:szCs w:val="18"/>
        </w:rPr>
        <w:t>程</w:t>
      </w:r>
      <w:r w:rsidRPr="00557169">
        <w:rPr>
          <w:rFonts w:eastAsiaTheme="minorHAnsi"/>
          <w:sz w:val="18"/>
          <w:szCs w:val="18"/>
        </w:rPr>
        <w:t xml:space="preserve"> </w:t>
      </w:r>
      <w:r w:rsidRPr="00557169">
        <w:rPr>
          <w:rFonts w:eastAsiaTheme="minorHAnsi"/>
          <w:sz w:val="18"/>
          <w:szCs w:val="18"/>
        </w:rPr>
        <w:t>中</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确认</w:t>
      </w:r>
      <w:proofErr w:type="gramStart"/>
      <w:r w:rsidRPr="00557169">
        <w:rPr>
          <w:rFonts w:eastAsiaTheme="minorHAnsi"/>
          <w:sz w:val="18"/>
          <w:szCs w:val="18"/>
        </w:rPr>
        <w:t>范</w:t>
      </w:r>
      <w:proofErr w:type="gramEnd"/>
      <w:r w:rsidRPr="00557169">
        <w:rPr>
          <w:rFonts w:eastAsiaTheme="minorHAnsi"/>
          <w:sz w:val="18"/>
          <w:szCs w:val="18"/>
        </w:rPr>
        <w:t xml:space="preserve"> </w:t>
      </w:r>
      <w:r w:rsidRPr="00557169">
        <w:rPr>
          <w:rFonts w:eastAsiaTheme="minorHAnsi"/>
          <w:sz w:val="18"/>
          <w:szCs w:val="18"/>
        </w:rPr>
        <w:t>围</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输</w:t>
      </w:r>
      <w:r w:rsidRPr="00557169">
        <w:rPr>
          <w:rFonts w:eastAsiaTheme="minorHAnsi"/>
          <w:sz w:val="18"/>
          <w:szCs w:val="18"/>
        </w:rPr>
        <w:t xml:space="preserve"> </w:t>
      </w:r>
      <w:r w:rsidRPr="00557169">
        <w:rPr>
          <w:rFonts w:eastAsiaTheme="minorHAnsi"/>
          <w:sz w:val="18"/>
          <w:szCs w:val="18"/>
        </w:rPr>
        <w:t>入</w:t>
      </w:r>
      <w:r w:rsidRPr="00557169">
        <w:rPr>
          <w:rFonts w:eastAsiaTheme="minorHAnsi"/>
          <w:sz w:val="18"/>
          <w:szCs w:val="18"/>
        </w:rPr>
        <w:t xml:space="preserve"> </w:t>
      </w:r>
      <w:r w:rsidRPr="00557169">
        <w:rPr>
          <w:rFonts w:eastAsiaTheme="minorHAnsi"/>
          <w:sz w:val="18"/>
          <w:szCs w:val="18"/>
        </w:rPr>
        <w:t>不</w:t>
      </w:r>
      <w:r w:rsidRPr="00557169">
        <w:rPr>
          <w:rFonts w:eastAsiaTheme="minorHAnsi"/>
          <w:sz w:val="18"/>
          <w:szCs w:val="18"/>
        </w:rPr>
        <w:t xml:space="preserve"> </w:t>
      </w:r>
      <w:r w:rsidRPr="00557169">
        <w:rPr>
          <w:rFonts w:eastAsiaTheme="minorHAnsi"/>
          <w:sz w:val="18"/>
          <w:szCs w:val="18"/>
        </w:rPr>
        <w:t>包</w:t>
      </w:r>
      <w:r w:rsidRPr="00557169">
        <w:rPr>
          <w:rFonts w:eastAsiaTheme="minorHAnsi"/>
          <w:sz w:val="18"/>
          <w:szCs w:val="18"/>
        </w:rPr>
        <w:t xml:space="preserve"> </w:t>
      </w:r>
      <w:proofErr w:type="gramStart"/>
      <w:r w:rsidRPr="00557169">
        <w:rPr>
          <w:rFonts w:eastAsiaTheme="minorHAnsi"/>
          <w:sz w:val="18"/>
          <w:szCs w:val="18"/>
        </w:rPr>
        <w:t>括</w:t>
      </w:r>
      <w:proofErr w:type="gramEnd"/>
      <w:r w:rsidRPr="00557169">
        <w:rPr>
          <w:rFonts w:eastAsiaTheme="minorHAnsi"/>
          <w:sz w:val="18"/>
          <w:szCs w:val="18"/>
        </w:rPr>
        <w:t xml:space="preserve"> ( )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高</w:t>
      </w:r>
      <w:r w:rsidRPr="00557169">
        <w:rPr>
          <w:rFonts w:eastAsiaTheme="minorHAnsi"/>
          <w:sz w:val="18"/>
          <w:szCs w:val="18"/>
        </w:rPr>
        <w:t xml:space="preserve"> 1 9 </w:t>
      </w:r>
      <w:r w:rsidRPr="00557169">
        <w:rPr>
          <w:rFonts w:eastAsiaTheme="minorHAnsi"/>
          <w:sz w:val="18"/>
          <w:szCs w:val="18"/>
        </w:rPr>
        <w:t>下</w:t>
      </w:r>
      <w:r w:rsidRPr="00557169">
        <w:rPr>
          <w:rFonts w:eastAsiaTheme="minorHAnsi"/>
          <w:sz w:val="18"/>
          <w:szCs w:val="18"/>
        </w:rPr>
        <w:t xml:space="preserve"> </w:t>
      </w:r>
      <w:r w:rsidRPr="00557169">
        <w:rPr>
          <w:rFonts w:eastAsiaTheme="minorHAnsi"/>
          <w:sz w:val="18"/>
          <w:szCs w:val="18"/>
        </w:rPr>
        <w:t>】</w:t>
      </w:r>
    </w:p>
    <w:p w14:paraId="28D377E4" w14:textId="6BF7F434" w:rsidR="000959E8" w:rsidRPr="00557169" w:rsidRDefault="00000000" w:rsidP="00B702EC">
      <w:pPr>
        <w:spacing w:before="118"/>
        <w:ind w:left="309"/>
        <w:rPr>
          <w:rFonts w:eastAsiaTheme="minorHAnsi"/>
          <w:sz w:val="18"/>
          <w:szCs w:val="18"/>
        </w:rPr>
      </w:pPr>
      <w:r w:rsidRPr="00557169">
        <w:rPr>
          <w:rFonts w:eastAsiaTheme="minorHAnsi"/>
          <w:sz w:val="18"/>
          <w:szCs w:val="18"/>
        </w:rPr>
        <w:t>A.</w:t>
      </w:r>
      <w:r w:rsidRPr="00557169">
        <w:rPr>
          <w:rFonts w:eastAsiaTheme="minorHAnsi"/>
          <w:sz w:val="18"/>
          <w:szCs w:val="18"/>
        </w:rPr>
        <w:t>项目</w:t>
      </w:r>
      <w:r w:rsidRPr="00557169">
        <w:rPr>
          <w:rFonts w:eastAsiaTheme="minorHAnsi"/>
          <w:sz w:val="18"/>
          <w:szCs w:val="18"/>
        </w:rPr>
        <w:t xml:space="preserve"> </w:t>
      </w:r>
      <w:r w:rsidRPr="00557169">
        <w:rPr>
          <w:rFonts w:eastAsiaTheme="minorHAnsi"/>
          <w:sz w:val="18"/>
          <w:szCs w:val="18"/>
        </w:rPr>
        <w:t>管</w:t>
      </w:r>
      <w:r w:rsidRPr="00557169">
        <w:rPr>
          <w:rFonts w:eastAsiaTheme="minorHAnsi"/>
          <w:sz w:val="18"/>
          <w:szCs w:val="18"/>
        </w:rPr>
        <w:t xml:space="preserve"> </w:t>
      </w:r>
      <w:r w:rsidRPr="00557169">
        <w:rPr>
          <w:rFonts w:eastAsiaTheme="minorHAnsi"/>
          <w:sz w:val="18"/>
          <w:szCs w:val="18"/>
        </w:rPr>
        <w:t>理</w:t>
      </w:r>
      <w:r w:rsidRPr="00557169">
        <w:rPr>
          <w:rFonts w:eastAsiaTheme="minorHAnsi"/>
          <w:sz w:val="18"/>
          <w:szCs w:val="18"/>
        </w:rPr>
        <w:t xml:space="preserve"> </w:t>
      </w:r>
      <w:r w:rsidRPr="00557169">
        <w:rPr>
          <w:rFonts w:eastAsiaTheme="minorHAnsi"/>
          <w:sz w:val="18"/>
          <w:szCs w:val="18"/>
        </w:rPr>
        <w:t>计</w:t>
      </w:r>
      <w:r w:rsidRPr="00557169">
        <w:rPr>
          <w:rFonts w:eastAsiaTheme="minorHAnsi"/>
          <w:sz w:val="18"/>
          <w:szCs w:val="18"/>
        </w:rPr>
        <w:t xml:space="preserve"> </w:t>
      </w:r>
      <w:r w:rsidRPr="00557169">
        <w:rPr>
          <w:rFonts w:eastAsiaTheme="minorHAnsi"/>
          <w:sz w:val="18"/>
          <w:szCs w:val="18"/>
        </w:rPr>
        <w:t>划</w:t>
      </w:r>
      <w:r w:rsidRPr="00557169">
        <w:rPr>
          <w:rFonts w:eastAsiaTheme="minorHAnsi"/>
          <w:sz w:val="18"/>
          <w:szCs w:val="18"/>
        </w:rPr>
        <w:t xml:space="preserve">    B.</w:t>
      </w:r>
      <w:r w:rsidRPr="00557169">
        <w:rPr>
          <w:rFonts w:eastAsiaTheme="minorHAnsi"/>
          <w:sz w:val="18"/>
          <w:szCs w:val="18"/>
        </w:rPr>
        <w:t>工</w:t>
      </w:r>
      <w:r w:rsidRPr="00557169">
        <w:rPr>
          <w:rFonts w:eastAsiaTheme="minorHAnsi"/>
          <w:sz w:val="18"/>
          <w:szCs w:val="18"/>
        </w:rPr>
        <w:t xml:space="preserve"> </w:t>
      </w:r>
      <w:r w:rsidRPr="00557169">
        <w:rPr>
          <w:rFonts w:eastAsiaTheme="minorHAnsi"/>
          <w:sz w:val="18"/>
          <w:szCs w:val="18"/>
        </w:rPr>
        <w:t>作</w:t>
      </w:r>
      <w:r w:rsidRPr="00557169">
        <w:rPr>
          <w:rFonts w:eastAsiaTheme="minorHAnsi"/>
          <w:sz w:val="18"/>
          <w:szCs w:val="18"/>
        </w:rPr>
        <w:t xml:space="preserve"> </w:t>
      </w:r>
      <w:r w:rsidRPr="00557169">
        <w:rPr>
          <w:rFonts w:eastAsiaTheme="minorHAnsi"/>
          <w:sz w:val="18"/>
          <w:szCs w:val="18"/>
        </w:rPr>
        <w:t>绩</w:t>
      </w:r>
      <w:r w:rsidRPr="00557169">
        <w:rPr>
          <w:rFonts w:eastAsiaTheme="minorHAnsi"/>
          <w:sz w:val="18"/>
          <w:szCs w:val="18"/>
        </w:rPr>
        <w:t xml:space="preserve"> </w:t>
      </w:r>
      <w:r w:rsidRPr="00557169">
        <w:rPr>
          <w:rFonts w:eastAsiaTheme="minorHAnsi"/>
          <w:sz w:val="18"/>
          <w:szCs w:val="18"/>
        </w:rPr>
        <w:t>效</w:t>
      </w:r>
      <w:r w:rsidRPr="00557169">
        <w:rPr>
          <w:rFonts w:eastAsiaTheme="minorHAnsi"/>
          <w:sz w:val="18"/>
          <w:szCs w:val="18"/>
        </w:rPr>
        <w:t xml:space="preserve"> </w:t>
      </w:r>
      <w:r w:rsidRPr="00557169">
        <w:rPr>
          <w:rFonts w:eastAsiaTheme="minorHAnsi"/>
          <w:sz w:val="18"/>
          <w:szCs w:val="18"/>
        </w:rPr>
        <w:t>数</w:t>
      </w:r>
      <w:r w:rsidRPr="00557169">
        <w:rPr>
          <w:rFonts w:eastAsiaTheme="minorHAnsi"/>
          <w:sz w:val="18"/>
          <w:szCs w:val="18"/>
        </w:rPr>
        <w:t xml:space="preserve"> </w:t>
      </w:r>
      <w:r w:rsidRPr="00557169">
        <w:rPr>
          <w:rFonts w:eastAsiaTheme="minorHAnsi"/>
          <w:sz w:val="18"/>
          <w:szCs w:val="18"/>
        </w:rPr>
        <w:t>据</w:t>
      </w:r>
      <w:r w:rsidRPr="00557169">
        <w:rPr>
          <w:rFonts w:eastAsiaTheme="minorHAnsi"/>
          <w:sz w:val="18"/>
          <w:szCs w:val="18"/>
        </w:rPr>
        <w:t xml:space="preserve">    C.</w:t>
      </w:r>
      <w:r w:rsidRPr="00557169">
        <w:rPr>
          <w:rFonts w:eastAsiaTheme="minorHAnsi"/>
          <w:sz w:val="18"/>
          <w:szCs w:val="18"/>
        </w:rPr>
        <w:t>验</w:t>
      </w:r>
      <w:r w:rsidRPr="00557169">
        <w:rPr>
          <w:rFonts w:eastAsiaTheme="minorHAnsi"/>
          <w:sz w:val="18"/>
          <w:szCs w:val="18"/>
        </w:rPr>
        <w:t xml:space="preserve"> </w:t>
      </w:r>
      <w:r w:rsidRPr="00557169">
        <w:rPr>
          <w:rFonts w:eastAsiaTheme="minorHAnsi"/>
          <w:sz w:val="18"/>
          <w:szCs w:val="18"/>
        </w:rPr>
        <w:t>收</w:t>
      </w:r>
      <w:r w:rsidRPr="00557169">
        <w:rPr>
          <w:rFonts w:eastAsiaTheme="minorHAnsi"/>
          <w:sz w:val="18"/>
          <w:szCs w:val="18"/>
        </w:rPr>
        <w:t xml:space="preserve"> </w:t>
      </w:r>
      <w:r w:rsidRPr="00557169">
        <w:rPr>
          <w:rFonts w:eastAsiaTheme="minorHAnsi"/>
          <w:sz w:val="18"/>
          <w:szCs w:val="18"/>
        </w:rPr>
        <w:t>可</w:t>
      </w:r>
      <w:r w:rsidRPr="00557169">
        <w:rPr>
          <w:rFonts w:eastAsiaTheme="minorHAnsi"/>
          <w:sz w:val="18"/>
          <w:szCs w:val="18"/>
        </w:rPr>
        <w:t xml:space="preserve"> </w:t>
      </w:r>
      <w:r w:rsidRPr="00557169">
        <w:rPr>
          <w:rFonts w:eastAsiaTheme="minorHAnsi"/>
          <w:sz w:val="18"/>
          <w:szCs w:val="18"/>
        </w:rPr>
        <w:t>交</w:t>
      </w:r>
      <w:r w:rsidRPr="00557169">
        <w:rPr>
          <w:rFonts w:eastAsiaTheme="minorHAnsi"/>
          <w:sz w:val="18"/>
          <w:szCs w:val="18"/>
        </w:rPr>
        <w:t xml:space="preserve"> </w:t>
      </w:r>
      <w:r w:rsidRPr="00557169">
        <w:rPr>
          <w:rFonts w:eastAsiaTheme="minorHAnsi"/>
          <w:sz w:val="18"/>
          <w:szCs w:val="18"/>
        </w:rPr>
        <w:t>付</w:t>
      </w:r>
      <w:r w:rsidRPr="00557169">
        <w:rPr>
          <w:rFonts w:eastAsiaTheme="minorHAnsi"/>
          <w:sz w:val="18"/>
          <w:szCs w:val="18"/>
        </w:rPr>
        <w:t xml:space="preserve"> </w:t>
      </w:r>
      <w:r w:rsidRPr="00557169">
        <w:rPr>
          <w:rFonts w:eastAsiaTheme="minorHAnsi"/>
          <w:sz w:val="18"/>
          <w:szCs w:val="18"/>
        </w:rPr>
        <w:t>成</w:t>
      </w:r>
      <w:r w:rsidRPr="00557169">
        <w:rPr>
          <w:rFonts w:eastAsiaTheme="minorHAnsi"/>
          <w:sz w:val="18"/>
          <w:szCs w:val="18"/>
        </w:rPr>
        <w:t xml:space="preserve"> </w:t>
      </w:r>
      <w:r w:rsidRPr="00557169">
        <w:rPr>
          <w:rFonts w:eastAsiaTheme="minorHAnsi"/>
          <w:sz w:val="18"/>
          <w:szCs w:val="18"/>
        </w:rPr>
        <w:t>果</w:t>
      </w:r>
      <w:r w:rsidRPr="00557169">
        <w:rPr>
          <w:rFonts w:eastAsiaTheme="minorHAnsi"/>
          <w:sz w:val="18"/>
          <w:szCs w:val="18"/>
        </w:rPr>
        <w:t xml:space="preserve">    D.</w:t>
      </w:r>
      <w:r w:rsidRPr="00557169">
        <w:rPr>
          <w:rFonts w:eastAsiaTheme="minorHAnsi"/>
          <w:sz w:val="18"/>
          <w:szCs w:val="18"/>
        </w:rPr>
        <w:t>需</w:t>
      </w:r>
      <w:r w:rsidRPr="00557169">
        <w:rPr>
          <w:rFonts w:eastAsiaTheme="minorHAnsi"/>
          <w:sz w:val="18"/>
          <w:szCs w:val="18"/>
        </w:rPr>
        <w:t xml:space="preserve"> </w:t>
      </w:r>
      <w:r w:rsidRPr="00557169">
        <w:rPr>
          <w:rFonts w:eastAsiaTheme="minorHAnsi"/>
          <w:sz w:val="18"/>
          <w:szCs w:val="18"/>
        </w:rPr>
        <w:t>求</w:t>
      </w:r>
      <w:r w:rsidRPr="00557169">
        <w:rPr>
          <w:rFonts w:eastAsiaTheme="minorHAnsi"/>
          <w:sz w:val="18"/>
          <w:szCs w:val="18"/>
        </w:rPr>
        <w:t xml:space="preserve"> </w:t>
      </w:r>
      <w:r w:rsidRPr="00557169">
        <w:rPr>
          <w:rFonts w:eastAsiaTheme="minorHAnsi"/>
          <w:sz w:val="18"/>
          <w:szCs w:val="18"/>
        </w:rPr>
        <w:t>跟</w:t>
      </w:r>
      <w:r w:rsidRPr="00557169">
        <w:rPr>
          <w:rFonts w:eastAsiaTheme="minorHAnsi"/>
          <w:sz w:val="18"/>
          <w:szCs w:val="18"/>
        </w:rPr>
        <w:t xml:space="preserve"> </w:t>
      </w:r>
      <w:proofErr w:type="gramStart"/>
      <w:r w:rsidRPr="00557169">
        <w:rPr>
          <w:rFonts w:eastAsiaTheme="minorHAnsi"/>
          <w:sz w:val="18"/>
          <w:szCs w:val="18"/>
        </w:rPr>
        <w:t>踪</w:t>
      </w:r>
      <w:proofErr w:type="gramEnd"/>
      <w:r w:rsidRPr="00557169">
        <w:rPr>
          <w:rFonts w:eastAsiaTheme="minorHAnsi"/>
          <w:sz w:val="18"/>
          <w:szCs w:val="18"/>
        </w:rPr>
        <w:t xml:space="preserve"> </w:t>
      </w:r>
      <w:r w:rsidRPr="00557169">
        <w:rPr>
          <w:rFonts w:eastAsiaTheme="minorHAnsi"/>
          <w:sz w:val="18"/>
          <w:szCs w:val="18"/>
        </w:rPr>
        <w:t>矩</w:t>
      </w:r>
      <w:r w:rsidRPr="00557169">
        <w:rPr>
          <w:rFonts w:eastAsiaTheme="minorHAnsi"/>
          <w:sz w:val="18"/>
          <w:szCs w:val="18"/>
        </w:rPr>
        <w:t xml:space="preserve"> </w:t>
      </w:r>
      <w:r w:rsidRPr="00557169">
        <w:rPr>
          <w:rFonts w:eastAsiaTheme="minorHAnsi"/>
          <w:sz w:val="18"/>
          <w:szCs w:val="18"/>
        </w:rPr>
        <w:t>阵</w:t>
      </w:r>
    </w:p>
    <w:p w14:paraId="53AB207F" w14:textId="77777777" w:rsidR="000959E8" w:rsidRPr="00557169" w:rsidRDefault="00000000" w:rsidP="00B702EC">
      <w:pPr>
        <w:spacing w:before="251"/>
        <w:ind w:left="4759"/>
        <w:rPr>
          <w:rFonts w:eastAsiaTheme="minorHAnsi"/>
          <w:sz w:val="18"/>
          <w:szCs w:val="18"/>
        </w:rPr>
      </w:pPr>
      <w:r w:rsidRPr="00557169">
        <w:rPr>
          <w:rFonts w:eastAsiaTheme="minorHAnsi"/>
          <w:w w:val="73"/>
          <w:sz w:val="18"/>
          <w:szCs w:val="18"/>
        </w:rPr>
        <w:t>—</w:t>
      </w:r>
      <w:r w:rsidRPr="00557169">
        <w:rPr>
          <w:rFonts w:eastAsiaTheme="minorHAnsi"/>
          <w:sz w:val="18"/>
          <w:szCs w:val="18"/>
        </w:rPr>
        <w:t>81—</w:t>
      </w:r>
    </w:p>
    <w:p w14:paraId="1A73B69F" w14:textId="77777777" w:rsidR="000959E8" w:rsidRPr="00557169" w:rsidRDefault="000959E8" w:rsidP="00B702EC">
      <w:pPr>
        <w:rPr>
          <w:rFonts w:eastAsiaTheme="minorHAnsi"/>
          <w:sz w:val="18"/>
          <w:szCs w:val="18"/>
        </w:rPr>
        <w:sectPr w:rsidR="000959E8" w:rsidRPr="00557169">
          <w:type w:val="continuous"/>
          <w:pgSz w:w="11900" w:h="16840"/>
          <w:pgMar w:top="400" w:right="984" w:bottom="400" w:left="989" w:header="0" w:footer="0" w:gutter="0"/>
          <w:cols w:space="720" w:equalWidth="0">
            <w:col w:w="9926" w:space="0"/>
          </w:cols>
        </w:sectPr>
      </w:pPr>
    </w:p>
    <w:p w14:paraId="63431CCD" w14:textId="77777777" w:rsidR="000959E8" w:rsidRPr="00557169" w:rsidRDefault="00000000" w:rsidP="00B702EC">
      <w:pPr>
        <w:spacing w:before="103"/>
        <w:rPr>
          <w:rFonts w:eastAsiaTheme="minorHAnsi"/>
          <w:sz w:val="18"/>
          <w:szCs w:val="18"/>
        </w:rPr>
      </w:pPr>
      <w:r w:rsidRPr="00557169">
        <w:rPr>
          <w:rFonts w:eastAsiaTheme="minorHAnsi"/>
          <w:sz w:val="18"/>
          <w:szCs w:val="18"/>
        </w:rPr>
        <w:lastRenderedPageBreak/>
        <w:t>397. ()</w:t>
      </w:r>
      <w:r w:rsidRPr="00557169">
        <w:rPr>
          <w:rFonts w:eastAsiaTheme="minorHAnsi"/>
          <w:sz w:val="18"/>
          <w:szCs w:val="18"/>
        </w:rPr>
        <w:t>是控制范围常用的工具和技术。【高</w:t>
      </w:r>
      <w:r w:rsidRPr="00557169">
        <w:rPr>
          <w:rFonts w:eastAsiaTheme="minorHAnsi"/>
          <w:sz w:val="18"/>
          <w:szCs w:val="18"/>
        </w:rPr>
        <w:t>18</w:t>
      </w:r>
      <w:r w:rsidRPr="00557169">
        <w:rPr>
          <w:rFonts w:eastAsiaTheme="minorHAnsi"/>
          <w:sz w:val="18"/>
          <w:szCs w:val="18"/>
        </w:rPr>
        <w:t>下】</w:t>
      </w:r>
    </w:p>
    <w:p w14:paraId="20B4C13C" w14:textId="77777777" w:rsidR="000959E8" w:rsidRPr="00557169" w:rsidRDefault="00000000" w:rsidP="00B702EC">
      <w:pPr>
        <w:spacing w:before="61"/>
        <w:ind w:left="440"/>
        <w:rPr>
          <w:rFonts w:eastAsiaTheme="minorHAnsi"/>
          <w:sz w:val="18"/>
          <w:szCs w:val="18"/>
        </w:rPr>
      </w:pPr>
      <w:r w:rsidRPr="00557169">
        <w:rPr>
          <w:rFonts w:eastAsiaTheme="minorHAnsi"/>
          <w:sz w:val="18"/>
          <w:szCs w:val="18"/>
        </w:rPr>
        <w:t>A.</w:t>
      </w:r>
      <w:r w:rsidRPr="00557169">
        <w:rPr>
          <w:rFonts w:eastAsiaTheme="minorHAnsi"/>
          <w:sz w:val="18"/>
          <w:szCs w:val="18"/>
        </w:rPr>
        <w:t>引导式研讨会</w:t>
      </w:r>
      <w:r w:rsidRPr="00557169">
        <w:rPr>
          <w:rFonts w:eastAsiaTheme="minorHAnsi"/>
          <w:sz w:val="18"/>
          <w:szCs w:val="18"/>
        </w:rPr>
        <w:t xml:space="preserve">    B.</w:t>
      </w:r>
      <w:r w:rsidRPr="00557169">
        <w:rPr>
          <w:rFonts w:eastAsiaTheme="minorHAnsi"/>
          <w:sz w:val="18"/>
          <w:szCs w:val="18"/>
        </w:rPr>
        <w:t>产品分析</w:t>
      </w:r>
      <w:r w:rsidRPr="00557169">
        <w:rPr>
          <w:rFonts w:eastAsiaTheme="minorHAnsi"/>
          <w:sz w:val="18"/>
          <w:szCs w:val="18"/>
        </w:rPr>
        <w:t xml:space="preserve">    C.</w:t>
      </w:r>
      <w:r w:rsidRPr="00557169">
        <w:rPr>
          <w:rFonts w:eastAsiaTheme="minorHAnsi"/>
          <w:sz w:val="18"/>
          <w:szCs w:val="18"/>
        </w:rPr>
        <w:t>偏差分析</w:t>
      </w:r>
      <w:r w:rsidRPr="00557169">
        <w:rPr>
          <w:rFonts w:eastAsiaTheme="minorHAnsi"/>
          <w:sz w:val="18"/>
          <w:szCs w:val="18"/>
        </w:rPr>
        <w:t xml:space="preserve">    D.</w:t>
      </w:r>
      <w:r w:rsidRPr="00557169">
        <w:rPr>
          <w:rFonts w:eastAsiaTheme="minorHAnsi"/>
          <w:sz w:val="18"/>
          <w:szCs w:val="18"/>
        </w:rPr>
        <w:t>标杆对照</w:t>
      </w:r>
    </w:p>
    <w:p w14:paraId="5165EFB1" w14:textId="77777777" w:rsidR="000959E8" w:rsidRPr="00557169" w:rsidRDefault="000959E8" w:rsidP="00B702EC">
      <w:pPr>
        <w:rPr>
          <w:rFonts w:eastAsiaTheme="minorHAnsi"/>
          <w:sz w:val="18"/>
          <w:szCs w:val="18"/>
        </w:rPr>
      </w:pPr>
    </w:p>
    <w:p w14:paraId="4EA92B6C" w14:textId="77777777" w:rsidR="000959E8" w:rsidRPr="00557169" w:rsidRDefault="00000000" w:rsidP="00B702EC">
      <w:pPr>
        <w:spacing w:before="65"/>
        <w:rPr>
          <w:rFonts w:eastAsiaTheme="minorHAnsi"/>
          <w:sz w:val="18"/>
          <w:szCs w:val="18"/>
        </w:rPr>
      </w:pPr>
      <w:r w:rsidRPr="00557169">
        <w:rPr>
          <w:rFonts w:eastAsiaTheme="minorHAnsi"/>
          <w:sz w:val="18"/>
          <w:szCs w:val="18"/>
        </w:rPr>
        <w:t>398. ()</w:t>
      </w:r>
      <w:r w:rsidRPr="00557169">
        <w:rPr>
          <w:rFonts w:eastAsiaTheme="minorHAnsi"/>
          <w:sz w:val="18"/>
          <w:szCs w:val="18"/>
        </w:rPr>
        <w:t>不是获取需求的方法。【高</w:t>
      </w:r>
      <w:r w:rsidRPr="00557169">
        <w:rPr>
          <w:rFonts w:eastAsiaTheme="minorHAnsi"/>
          <w:sz w:val="18"/>
          <w:szCs w:val="18"/>
        </w:rPr>
        <w:t>17</w:t>
      </w:r>
      <w:r w:rsidRPr="00557169">
        <w:rPr>
          <w:rFonts w:eastAsiaTheme="minorHAnsi"/>
          <w:sz w:val="18"/>
          <w:szCs w:val="18"/>
        </w:rPr>
        <w:t>上】</w:t>
      </w:r>
    </w:p>
    <w:p w14:paraId="4AF3AB12" w14:textId="77777777" w:rsidR="000959E8" w:rsidRPr="00557169" w:rsidRDefault="00000000" w:rsidP="00B702EC">
      <w:pPr>
        <w:spacing w:before="81"/>
        <w:ind w:left="440"/>
        <w:rPr>
          <w:rFonts w:eastAsiaTheme="minorHAnsi"/>
          <w:sz w:val="18"/>
          <w:szCs w:val="18"/>
        </w:rPr>
      </w:pPr>
      <w:r w:rsidRPr="00557169">
        <w:rPr>
          <w:rFonts w:eastAsiaTheme="minorHAnsi"/>
          <w:sz w:val="18"/>
          <w:szCs w:val="18"/>
        </w:rPr>
        <w:t>A.</w:t>
      </w:r>
      <w:r w:rsidRPr="00557169">
        <w:rPr>
          <w:rFonts w:eastAsiaTheme="minorHAnsi"/>
          <w:sz w:val="18"/>
          <w:szCs w:val="18"/>
        </w:rPr>
        <w:t>问卷调查</w:t>
      </w:r>
      <w:r w:rsidRPr="00557169">
        <w:rPr>
          <w:rFonts w:eastAsiaTheme="minorHAnsi"/>
          <w:sz w:val="18"/>
          <w:szCs w:val="18"/>
        </w:rPr>
        <w:t xml:space="preserve">    B.</w:t>
      </w:r>
      <w:r w:rsidRPr="00557169">
        <w:rPr>
          <w:rFonts w:eastAsiaTheme="minorHAnsi"/>
          <w:sz w:val="18"/>
          <w:szCs w:val="18"/>
        </w:rPr>
        <w:t>会议讨论</w:t>
      </w:r>
      <w:r w:rsidRPr="00557169">
        <w:rPr>
          <w:rFonts w:eastAsiaTheme="minorHAnsi"/>
          <w:sz w:val="18"/>
          <w:szCs w:val="18"/>
        </w:rPr>
        <w:t xml:space="preserve">   C.</w:t>
      </w:r>
      <w:r w:rsidRPr="00557169">
        <w:rPr>
          <w:rFonts w:eastAsiaTheme="minorHAnsi"/>
          <w:sz w:val="18"/>
          <w:szCs w:val="18"/>
        </w:rPr>
        <w:t>获取原型</w:t>
      </w:r>
      <w:r w:rsidRPr="00557169">
        <w:rPr>
          <w:rFonts w:eastAsiaTheme="minorHAnsi"/>
          <w:sz w:val="18"/>
          <w:szCs w:val="18"/>
        </w:rPr>
        <w:t xml:space="preserve">    D.</w:t>
      </w:r>
      <w:r w:rsidRPr="00557169">
        <w:rPr>
          <w:rFonts w:eastAsiaTheme="minorHAnsi"/>
          <w:sz w:val="18"/>
          <w:szCs w:val="18"/>
        </w:rPr>
        <w:t>决策分析</w:t>
      </w:r>
    </w:p>
    <w:p w14:paraId="00F6AD68" w14:textId="77777777" w:rsidR="000959E8" w:rsidRPr="00557169" w:rsidRDefault="000959E8" w:rsidP="00B702EC">
      <w:pPr>
        <w:rPr>
          <w:rFonts w:eastAsiaTheme="minorHAnsi"/>
          <w:sz w:val="18"/>
          <w:szCs w:val="18"/>
        </w:rPr>
      </w:pPr>
    </w:p>
    <w:p w14:paraId="1267166C" w14:textId="77777777" w:rsidR="000959E8" w:rsidRPr="00557169" w:rsidRDefault="00000000" w:rsidP="00B702EC">
      <w:pPr>
        <w:spacing w:before="65"/>
        <w:rPr>
          <w:rFonts w:eastAsiaTheme="minorHAnsi"/>
          <w:sz w:val="18"/>
          <w:szCs w:val="18"/>
        </w:rPr>
      </w:pPr>
      <w:r w:rsidRPr="00557169">
        <w:rPr>
          <w:rFonts w:eastAsiaTheme="minorHAnsi"/>
          <w:sz w:val="18"/>
          <w:szCs w:val="18"/>
        </w:rPr>
        <w:t>399.</w:t>
      </w:r>
      <w:r w:rsidRPr="00557169">
        <w:rPr>
          <w:rFonts w:eastAsiaTheme="minorHAnsi"/>
          <w:sz w:val="18"/>
          <w:szCs w:val="18"/>
        </w:rPr>
        <w:t>确认项目范围是验收项目可交付成果的过程，其中使用的方法是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17</w:t>
      </w:r>
      <w:r w:rsidRPr="00557169">
        <w:rPr>
          <w:rFonts w:eastAsiaTheme="minorHAnsi"/>
          <w:sz w:val="18"/>
          <w:szCs w:val="18"/>
        </w:rPr>
        <w:t>上】</w:t>
      </w:r>
    </w:p>
    <w:p w14:paraId="17D3E416" w14:textId="77777777" w:rsidR="000959E8" w:rsidRPr="00557169" w:rsidRDefault="00000000" w:rsidP="00B702EC">
      <w:pPr>
        <w:spacing w:before="92"/>
        <w:ind w:left="440"/>
        <w:rPr>
          <w:rFonts w:eastAsiaTheme="minorHAnsi"/>
          <w:sz w:val="18"/>
          <w:szCs w:val="18"/>
        </w:rPr>
      </w:pPr>
      <w:r w:rsidRPr="00557169">
        <w:rPr>
          <w:rFonts w:eastAsiaTheme="minorHAnsi"/>
          <w:sz w:val="18"/>
          <w:szCs w:val="18"/>
        </w:rPr>
        <w:t>A.</w:t>
      </w:r>
      <w:r w:rsidRPr="00557169">
        <w:rPr>
          <w:rFonts w:eastAsiaTheme="minorHAnsi"/>
          <w:sz w:val="18"/>
          <w:szCs w:val="18"/>
        </w:rPr>
        <w:t>检查和群体决策技术</w:t>
      </w:r>
      <w:r w:rsidRPr="00557169">
        <w:rPr>
          <w:rFonts w:eastAsiaTheme="minorHAnsi"/>
          <w:sz w:val="18"/>
          <w:szCs w:val="18"/>
        </w:rPr>
        <w:t xml:space="preserve">    B.</w:t>
      </w:r>
      <w:r w:rsidRPr="00557169">
        <w:rPr>
          <w:rFonts w:eastAsiaTheme="minorHAnsi"/>
          <w:sz w:val="18"/>
          <w:szCs w:val="18"/>
        </w:rPr>
        <w:t>验证和决策</w:t>
      </w:r>
      <w:r w:rsidRPr="00557169">
        <w:rPr>
          <w:rFonts w:eastAsiaTheme="minorHAnsi"/>
          <w:sz w:val="18"/>
          <w:szCs w:val="18"/>
        </w:rPr>
        <w:t xml:space="preserve">   C.</w:t>
      </w:r>
      <w:r w:rsidRPr="00557169">
        <w:rPr>
          <w:rFonts w:eastAsiaTheme="minorHAnsi"/>
          <w:sz w:val="18"/>
          <w:szCs w:val="18"/>
        </w:rPr>
        <w:t>检查和群体创新技术</w:t>
      </w:r>
      <w:r w:rsidRPr="00557169">
        <w:rPr>
          <w:rFonts w:eastAsiaTheme="minorHAnsi"/>
          <w:sz w:val="18"/>
          <w:szCs w:val="18"/>
        </w:rPr>
        <w:t xml:space="preserve">   D.</w:t>
      </w:r>
      <w:r w:rsidRPr="00557169">
        <w:rPr>
          <w:rFonts w:eastAsiaTheme="minorHAnsi"/>
          <w:sz w:val="18"/>
          <w:szCs w:val="18"/>
        </w:rPr>
        <w:t>验证和审查</w:t>
      </w:r>
    </w:p>
    <w:p w14:paraId="36E1DD79" w14:textId="77777777" w:rsidR="000959E8" w:rsidRPr="00557169" w:rsidRDefault="000959E8" w:rsidP="00B702EC">
      <w:pPr>
        <w:rPr>
          <w:rFonts w:eastAsiaTheme="minorHAnsi"/>
          <w:sz w:val="18"/>
          <w:szCs w:val="18"/>
        </w:rPr>
      </w:pPr>
    </w:p>
    <w:p w14:paraId="11FA3301" w14:textId="77777777" w:rsidR="000959E8" w:rsidRPr="00557169" w:rsidRDefault="00000000" w:rsidP="00B702EC">
      <w:pPr>
        <w:spacing w:before="66"/>
        <w:rPr>
          <w:rFonts w:eastAsiaTheme="minorHAnsi"/>
          <w:sz w:val="18"/>
          <w:szCs w:val="18"/>
        </w:rPr>
      </w:pPr>
      <w:r w:rsidRPr="00557169">
        <w:rPr>
          <w:rFonts w:eastAsiaTheme="minorHAnsi"/>
          <w:sz w:val="18"/>
          <w:szCs w:val="18"/>
        </w:rPr>
        <w:t>400. ()</w:t>
      </w:r>
      <w:r w:rsidRPr="00557169">
        <w:rPr>
          <w:rFonts w:eastAsiaTheme="minorHAnsi"/>
          <w:sz w:val="18"/>
          <w:szCs w:val="18"/>
        </w:rPr>
        <w:t>是在确认范围中使用的工具与技术。</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19</w:t>
      </w:r>
      <w:r w:rsidRPr="00557169">
        <w:rPr>
          <w:rFonts w:eastAsiaTheme="minorHAnsi"/>
          <w:b/>
          <w:bCs/>
          <w:sz w:val="18"/>
          <w:szCs w:val="18"/>
        </w:rPr>
        <w:t>上】</w:t>
      </w:r>
    </w:p>
    <w:p w14:paraId="46836675" w14:textId="77777777" w:rsidR="000959E8" w:rsidRPr="00557169" w:rsidRDefault="00000000" w:rsidP="00B702EC">
      <w:pPr>
        <w:spacing w:before="22"/>
        <w:ind w:left="440"/>
        <w:rPr>
          <w:rFonts w:eastAsiaTheme="minorHAnsi"/>
          <w:sz w:val="18"/>
          <w:szCs w:val="18"/>
        </w:rPr>
      </w:pPr>
      <w:r w:rsidRPr="00557169">
        <w:rPr>
          <w:rFonts w:eastAsiaTheme="minorHAnsi"/>
          <w:sz w:val="18"/>
          <w:szCs w:val="18"/>
        </w:rPr>
        <w:t>A.</w:t>
      </w:r>
      <w:r w:rsidRPr="00557169">
        <w:rPr>
          <w:rFonts w:eastAsiaTheme="minorHAnsi"/>
          <w:sz w:val="18"/>
          <w:szCs w:val="18"/>
        </w:rPr>
        <w:t>群体决策</w:t>
      </w:r>
      <w:r w:rsidRPr="00557169">
        <w:rPr>
          <w:rFonts w:eastAsiaTheme="minorHAnsi"/>
          <w:sz w:val="18"/>
          <w:szCs w:val="18"/>
        </w:rPr>
        <w:t xml:space="preserve">    B.</w:t>
      </w:r>
      <w:r w:rsidRPr="00557169">
        <w:rPr>
          <w:rFonts w:eastAsiaTheme="minorHAnsi"/>
          <w:sz w:val="18"/>
          <w:szCs w:val="18"/>
        </w:rPr>
        <w:t>网络图</w:t>
      </w:r>
      <w:r w:rsidRPr="00557169">
        <w:rPr>
          <w:rFonts w:eastAsiaTheme="minorHAnsi"/>
          <w:sz w:val="18"/>
          <w:szCs w:val="18"/>
        </w:rPr>
        <w:t xml:space="preserve">    c.</w:t>
      </w:r>
      <w:r w:rsidRPr="00557169">
        <w:rPr>
          <w:rFonts w:eastAsiaTheme="minorHAnsi"/>
          <w:sz w:val="18"/>
          <w:szCs w:val="18"/>
        </w:rPr>
        <w:t>控制图表</w:t>
      </w:r>
      <w:r w:rsidRPr="00557169">
        <w:rPr>
          <w:rFonts w:eastAsiaTheme="minorHAnsi"/>
          <w:sz w:val="18"/>
          <w:szCs w:val="18"/>
        </w:rPr>
        <w:t xml:space="preserve">    D.</w:t>
      </w:r>
      <w:r w:rsidRPr="00557169">
        <w:rPr>
          <w:rFonts w:eastAsiaTheme="minorHAnsi"/>
          <w:sz w:val="18"/>
          <w:szCs w:val="18"/>
        </w:rPr>
        <w:t>关键路径法</w:t>
      </w:r>
    </w:p>
    <w:p w14:paraId="223FD1C8" w14:textId="77777777" w:rsidR="000959E8" w:rsidRPr="00557169" w:rsidRDefault="00000000" w:rsidP="00B702EC">
      <w:pPr>
        <w:spacing w:before="73"/>
        <w:rPr>
          <w:rFonts w:eastAsiaTheme="minorHAnsi"/>
          <w:sz w:val="18"/>
          <w:szCs w:val="18"/>
        </w:rPr>
      </w:pPr>
      <w:r w:rsidRPr="00557169">
        <w:rPr>
          <w:rFonts w:eastAsiaTheme="minorHAnsi"/>
          <w:sz w:val="18"/>
          <w:szCs w:val="18"/>
        </w:rPr>
        <w:t>401.</w:t>
      </w:r>
      <w:r w:rsidRPr="00557169">
        <w:rPr>
          <w:rFonts w:eastAsiaTheme="minorHAnsi"/>
          <w:sz w:val="18"/>
          <w:szCs w:val="18"/>
        </w:rPr>
        <w:t>以下关于项目管理计划的叙述中，</w:t>
      </w:r>
      <w:r w:rsidRPr="00557169">
        <w:rPr>
          <w:rFonts w:eastAsiaTheme="minorHAnsi"/>
          <w:sz w:val="18"/>
          <w:szCs w:val="18"/>
        </w:rPr>
        <w:t>()</w:t>
      </w:r>
      <w:r w:rsidRPr="00557169">
        <w:rPr>
          <w:rFonts w:eastAsiaTheme="minorHAnsi"/>
          <w:sz w:val="18"/>
          <w:szCs w:val="18"/>
        </w:rPr>
        <w:t>是不正确的。【</w:t>
      </w:r>
      <w:r w:rsidRPr="00557169">
        <w:rPr>
          <w:rFonts w:eastAsiaTheme="minorHAnsi"/>
          <w:sz w:val="18"/>
          <w:szCs w:val="18"/>
        </w:rPr>
        <w:t>15</w:t>
      </w:r>
      <w:r w:rsidRPr="00557169">
        <w:rPr>
          <w:rFonts w:eastAsiaTheme="minorHAnsi"/>
          <w:sz w:val="18"/>
          <w:szCs w:val="18"/>
        </w:rPr>
        <w:t>上】</w:t>
      </w:r>
    </w:p>
    <w:p w14:paraId="055FBBD4" w14:textId="77777777" w:rsidR="000959E8" w:rsidRPr="00557169" w:rsidRDefault="00000000" w:rsidP="00B702EC">
      <w:pPr>
        <w:spacing w:before="82"/>
        <w:ind w:left="440"/>
        <w:rPr>
          <w:rFonts w:eastAsiaTheme="minorHAnsi"/>
          <w:sz w:val="18"/>
          <w:szCs w:val="18"/>
        </w:rPr>
      </w:pPr>
      <w:r w:rsidRPr="00557169">
        <w:rPr>
          <w:rFonts w:eastAsiaTheme="minorHAnsi"/>
          <w:position w:val="8"/>
          <w:sz w:val="18"/>
          <w:szCs w:val="18"/>
        </w:rPr>
        <w:t>A.</w:t>
      </w:r>
      <w:r w:rsidRPr="00557169">
        <w:rPr>
          <w:rFonts w:eastAsiaTheme="minorHAnsi"/>
          <w:position w:val="8"/>
          <w:sz w:val="18"/>
          <w:szCs w:val="18"/>
        </w:rPr>
        <w:t>项目范围管理计划是项目管理团队确认、记录、核实项目范围的指南。</w:t>
      </w:r>
    </w:p>
    <w:p w14:paraId="44B56325" w14:textId="77777777" w:rsidR="000959E8" w:rsidRPr="00557169" w:rsidRDefault="00000000" w:rsidP="00B702EC">
      <w:pPr>
        <w:ind w:left="440"/>
        <w:rPr>
          <w:rFonts w:eastAsiaTheme="minorHAnsi"/>
          <w:sz w:val="18"/>
          <w:szCs w:val="18"/>
        </w:rPr>
      </w:pPr>
      <w:r w:rsidRPr="00557169">
        <w:rPr>
          <w:rFonts w:eastAsiaTheme="minorHAnsi"/>
          <w:sz w:val="18"/>
          <w:szCs w:val="18"/>
        </w:rPr>
        <w:t>B.</w:t>
      </w:r>
      <w:r w:rsidRPr="00557169">
        <w:rPr>
          <w:rFonts w:eastAsiaTheme="minorHAnsi"/>
          <w:sz w:val="18"/>
          <w:szCs w:val="18"/>
        </w:rPr>
        <w:t>项目管理技术可以是粗略的，非正式的文档。</w:t>
      </w:r>
    </w:p>
    <w:p w14:paraId="7DA965F1" w14:textId="77777777" w:rsidR="000959E8" w:rsidRPr="00557169" w:rsidRDefault="00000000" w:rsidP="00B702EC">
      <w:pPr>
        <w:spacing w:before="73"/>
        <w:ind w:left="440"/>
        <w:rPr>
          <w:rFonts w:eastAsiaTheme="minorHAnsi"/>
          <w:sz w:val="18"/>
          <w:szCs w:val="18"/>
        </w:rPr>
      </w:pPr>
      <w:r w:rsidRPr="00557169">
        <w:rPr>
          <w:rFonts w:eastAsiaTheme="minorHAnsi"/>
          <w:sz w:val="18"/>
          <w:szCs w:val="18"/>
        </w:rPr>
        <w:t>C.</w:t>
      </w:r>
      <w:r w:rsidRPr="00557169">
        <w:rPr>
          <w:rFonts w:eastAsiaTheme="minorHAnsi"/>
          <w:sz w:val="18"/>
          <w:szCs w:val="18"/>
        </w:rPr>
        <w:t>项目管理计划是其他知识域中相关</w:t>
      </w:r>
      <w:proofErr w:type="gramStart"/>
      <w:r w:rsidRPr="00557169">
        <w:rPr>
          <w:rFonts w:eastAsiaTheme="minorHAnsi"/>
          <w:sz w:val="18"/>
          <w:szCs w:val="18"/>
        </w:rPr>
        <w:t>分计划</w:t>
      </w:r>
      <w:proofErr w:type="gramEnd"/>
      <w:r w:rsidRPr="00557169">
        <w:rPr>
          <w:rFonts w:eastAsiaTheme="minorHAnsi"/>
          <w:sz w:val="18"/>
          <w:szCs w:val="18"/>
        </w:rPr>
        <w:t>的集合。</w:t>
      </w:r>
    </w:p>
    <w:p w14:paraId="66B8D725" w14:textId="77777777" w:rsidR="000959E8" w:rsidRPr="00557169" w:rsidRDefault="00000000" w:rsidP="00B702EC">
      <w:pPr>
        <w:spacing w:before="73"/>
        <w:ind w:left="440"/>
        <w:rPr>
          <w:rFonts w:eastAsiaTheme="minorHAnsi"/>
          <w:sz w:val="18"/>
          <w:szCs w:val="18"/>
        </w:rPr>
      </w:pPr>
      <w:r w:rsidRPr="00557169">
        <w:rPr>
          <w:rFonts w:eastAsiaTheme="minorHAnsi"/>
          <w:sz w:val="18"/>
          <w:szCs w:val="18"/>
        </w:rPr>
        <w:t>D.</w:t>
      </w:r>
      <w:r w:rsidRPr="00557169">
        <w:rPr>
          <w:rFonts w:eastAsiaTheme="minorHAnsi"/>
          <w:sz w:val="18"/>
          <w:szCs w:val="18"/>
        </w:rPr>
        <w:t>项目范围管理计划仅仅是项目经理确认、管理和控制项目范围的指南。</w:t>
      </w:r>
    </w:p>
    <w:p w14:paraId="5C228560" w14:textId="77777777" w:rsidR="000959E8" w:rsidRPr="00557169" w:rsidRDefault="000959E8" w:rsidP="00B702EC">
      <w:pPr>
        <w:rPr>
          <w:rFonts w:eastAsiaTheme="minorHAnsi"/>
          <w:sz w:val="18"/>
          <w:szCs w:val="18"/>
        </w:rPr>
      </w:pPr>
    </w:p>
    <w:p w14:paraId="058399A4" w14:textId="77777777" w:rsidR="000959E8" w:rsidRPr="00557169" w:rsidRDefault="00000000" w:rsidP="00B702EC">
      <w:pPr>
        <w:spacing w:before="71"/>
        <w:ind w:right="113"/>
        <w:rPr>
          <w:rFonts w:eastAsiaTheme="minorHAnsi"/>
          <w:sz w:val="18"/>
          <w:szCs w:val="18"/>
        </w:rPr>
      </w:pPr>
      <w:r w:rsidRPr="00557169">
        <w:rPr>
          <w:rFonts w:eastAsiaTheme="minorHAnsi"/>
          <w:sz w:val="18"/>
          <w:szCs w:val="18"/>
        </w:rPr>
        <w:t>402.</w:t>
      </w:r>
      <w:r w:rsidRPr="00557169">
        <w:rPr>
          <w:rFonts w:eastAsiaTheme="minorHAnsi"/>
          <w:sz w:val="18"/>
          <w:szCs w:val="18"/>
        </w:rPr>
        <w:t>在范围定义的工具和技术中，</w:t>
      </w:r>
      <w:r w:rsidRPr="00557169">
        <w:rPr>
          <w:rFonts w:eastAsiaTheme="minorHAnsi"/>
          <w:sz w:val="18"/>
          <w:szCs w:val="18"/>
        </w:rPr>
        <w:t>()</w:t>
      </w:r>
      <w:r w:rsidRPr="00557169">
        <w:rPr>
          <w:rFonts w:eastAsiaTheme="minorHAnsi"/>
          <w:sz w:val="18"/>
          <w:szCs w:val="18"/>
        </w:rPr>
        <w:t>通过产品分解、系统分析、价值工程等技术厘清产品范围，并把对产品的</w:t>
      </w:r>
      <w:r w:rsidRPr="00557169">
        <w:rPr>
          <w:rFonts w:eastAsiaTheme="minorHAnsi"/>
          <w:sz w:val="18"/>
          <w:szCs w:val="18"/>
        </w:rPr>
        <w:t xml:space="preserve"> </w:t>
      </w:r>
      <w:r w:rsidRPr="00557169">
        <w:rPr>
          <w:rFonts w:eastAsiaTheme="minorHAnsi"/>
          <w:sz w:val="18"/>
          <w:szCs w:val="18"/>
        </w:rPr>
        <w:t>要求转化成项目的要求。【</w:t>
      </w:r>
      <w:r w:rsidRPr="00557169">
        <w:rPr>
          <w:rFonts w:eastAsiaTheme="minorHAnsi"/>
          <w:sz w:val="18"/>
          <w:szCs w:val="18"/>
        </w:rPr>
        <w:t>17</w:t>
      </w:r>
      <w:r w:rsidRPr="00557169">
        <w:rPr>
          <w:rFonts w:eastAsiaTheme="minorHAnsi"/>
          <w:sz w:val="18"/>
          <w:szCs w:val="18"/>
        </w:rPr>
        <w:t>上】</w:t>
      </w:r>
    </w:p>
    <w:p w14:paraId="24A9E5F2" w14:textId="77777777" w:rsidR="000959E8" w:rsidRPr="00557169" w:rsidRDefault="00000000" w:rsidP="00B702EC">
      <w:pPr>
        <w:spacing w:before="80"/>
        <w:ind w:left="450"/>
        <w:rPr>
          <w:rFonts w:eastAsiaTheme="minorHAnsi"/>
          <w:sz w:val="18"/>
          <w:szCs w:val="18"/>
        </w:rPr>
      </w:pPr>
      <w:r w:rsidRPr="00557169">
        <w:rPr>
          <w:rFonts w:eastAsiaTheme="minorHAnsi"/>
          <w:sz w:val="18"/>
          <w:szCs w:val="18"/>
        </w:rPr>
        <w:t>A.</w:t>
      </w:r>
      <w:r w:rsidRPr="00557169">
        <w:rPr>
          <w:rFonts w:eastAsiaTheme="minorHAnsi"/>
          <w:sz w:val="18"/>
          <w:szCs w:val="18"/>
        </w:rPr>
        <w:t>焦点小组</w:t>
      </w:r>
      <w:r w:rsidRPr="00557169">
        <w:rPr>
          <w:rFonts w:eastAsiaTheme="minorHAnsi"/>
          <w:sz w:val="18"/>
          <w:szCs w:val="18"/>
        </w:rPr>
        <w:t xml:space="preserve">    B.</w:t>
      </w:r>
      <w:r w:rsidRPr="00557169">
        <w:rPr>
          <w:rFonts w:eastAsiaTheme="minorHAnsi"/>
          <w:sz w:val="18"/>
          <w:szCs w:val="18"/>
        </w:rPr>
        <w:t>各选方案生成</w:t>
      </w:r>
      <w:r w:rsidRPr="00557169">
        <w:rPr>
          <w:rFonts w:eastAsiaTheme="minorHAnsi"/>
          <w:sz w:val="18"/>
          <w:szCs w:val="18"/>
        </w:rPr>
        <w:t xml:space="preserve">    C.</w:t>
      </w:r>
      <w:r w:rsidRPr="00557169">
        <w:rPr>
          <w:rFonts w:eastAsiaTheme="minorHAnsi"/>
          <w:sz w:val="18"/>
          <w:szCs w:val="18"/>
        </w:rPr>
        <w:t>产品分析</w:t>
      </w:r>
      <w:r w:rsidRPr="00557169">
        <w:rPr>
          <w:rFonts w:eastAsiaTheme="minorHAnsi"/>
          <w:sz w:val="18"/>
          <w:szCs w:val="18"/>
        </w:rPr>
        <w:t xml:space="preserve">    D.</w:t>
      </w:r>
      <w:r w:rsidRPr="00557169">
        <w:rPr>
          <w:rFonts w:eastAsiaTheme="minorHAnsi"/>
          <w:sz w:val="18"/>
          <w:szCs w:val="18"/>
        </w:rPr>
        <w:t>引导式研讨会</w:t>
      </w:r>
    </w:p>
    <w:p w14:paraId="24E745B0" w14:textId="77777777" w:rsidR="000959E8" w:rsidRPr="00557169" w:rsidRDefault="000959E8" w:rsidP="00B702EC">
      <w:pPr>
        <w:rPr>
          <w:rFonts w:eastAsiaTheme="minorHAnsi"/>
          <w:sz w:val="18"/>
          <w:szCs w:val="18"/>
        </w:rPr>
      </w:pPr>
    </w:p>
    <w:p w14:paraId="5769436F" w14:textId="77777777" w:rsidR="000959E8" w:rsidRPr="00557169" w:rsidRDefault="00000000" w:rsidP="00B702EC">
      <w:pPr>
        <w:spacing w:before="65"/>
        <w:ind w:right="29"/>
        <w:jc w:val="both"/>
        <w:rPr>
          <w:rFonts w:eastAsiaTheme="minorHAnsi"/>
          <w:sz w:val="18"/>
          <w:szCs w:val="18"/>
        </w:rPr>
      </w:pPr>
      <w:r w:rsidRPr="00557169">
        <w:rPr>
          <w:rFonts w:eastAsiaTheme="minorHAnsi"/>
          <w:sz w:val="18"/>
          <w:szCs w:val="18"/>
        </w:rPr>
        <w:t>403. ()</w:t>
      </w:r>
      <w:r w:rsidRPr="00557169">
        <w:rPr>
          <w:rFonts w:eastAsiaTheme="minorHAnsi"/>
          <w:sz w:val="18"/>
          <w:szCs w:val="18"/>
        </w:rPr>
        <w:t>执行的步骤为：分成多个小组，每个小组开展讨论：小组过</w:t>
      </w:r>
      <w:proofErr w:type="gramStart"/>
      <w:r w:rsidRPr="00557169">
        <w:rPr>
          <w:rFonts w:eastAsiaTheme="minorHAnsi"/>
          <w:sz w:val="18"/>
          <w:szCs w:val="18"/>
        </w:rPr>
        <w:t>论结束</w:t>
      </w:r>
      <w:proofErr w:type="gramEnd"/>
      <w:r w:rsidRPr="00557169">
        <w:rPr>
          <w:rFonts w:eastAsiaTheme="minorHAnsi"/>
          <w:sz w:val="18"/>
          <w:szCs w:val="18"/>
        </w:rPr>
        <w:t>后。主持人依次询问每位参与者，</w:t>
      </w:r>
      <w:r w:rsidRPr="00557169">
        <w:rPr>
          <w:rFonts w:eastAsiaTheme="minorHAnsi"/>
          <w:sz w:val="18"/>
          <w:szCs w:val="18"/>
        </w:rPr>
        <w:t xml:space="preserve"> </w:t>
      </w:r>
      <w:r w:rsidRPr="00557169">
        <w:rPr>
          <w:rFonts w:eastAsiaTheme="minorHAnsi"/>
          <w:sz w:val="18"/>
          <w:szCs w:val="18"/>
        </w:rPr>
        <w:t>请每人提出一个创意：这种询问可以进行很多轮，直至得到足够数量的创意；再由全体参与者对所有创意进</w:t>
      </w:r>
      <w:r w:rsidRPr="00557169">
        <w:rPr>
          <w:rFonts w:eastAsiaTheme="minorHAnsi"/>
          <w:sz w:val="18"/>
          <w:szCs w:val="18"/>
        </w:rPr>
        <w:t xml:space="preserve">  </w:t>
      </w:r>
      <w:r w:rsidRPr="00557169">
        <w:rPr>
          <w:rFonts w:eastAsiaTheme="minorHAnsi"/>
          <w:sz w:val="18"/>
          <w:szCs w:val="18"/>
        </w:rPr>
        <w:t>行评审和排序。【高</w:t>
      </w:r>
      <w:r w:rsidRPr="00557169">
        <w:rPr>
          <w:rFonts w:eastAsiaTheme="minorHAnsi"/>
          <w:sz w:val="18"/>
          <w:szCs w:val="18"/>
        </w:rPr>
        <w:t>19</w:t>
      </w:r>
      <w:r w:rsidRPr="00557169">
        <w:rPr>
          <w:rFonts w:eastAsiaTheme="minorHAnsi"/>
          <w:sz w:val="18"/>
          <w:szCs w:val="18"/>
        </w:rPr>
        <w:t>下】</w:t>
      </w:r>
    </w:p>
    <w:p w14:paraId="7C4CD2A3" w14:textId="77777777" w:rsidR="000959E8" w:rsidRPr="00557169" w:rsidRDefault="00000000" w:rsidP="00B702EC">
      <w:pPr>
        <w:spacing w:before="72"/>
        <w:ind w:left="450"/>
        <w:rPr>
          <w:rFonts w:eastAsiaTheme="minorHAnsi"/>
          <w:sz w:val="18"/>
          <w:szCs w:val="18"/>
        </w:rPr>
      </w:pPr>
      <w:r w:rsidRPr="00557169">
        <w:rPr>
          <w:rFonts w:eastAsiaTheme="minorHAnsi"/>
          <w:sz w:val="18"/>
          <w:szCs w:val="18"/>
        </w:rPr>
        <w:t>A.</w:t>
      </w:r>
      <w:r w:rsidRPr="00557169">
        <w:rPr>
          <w:rFonts w:eastAsiaTheme="minorHAnsi"/>
          <w:sz w:val="18"/>
          <w:szCs w:val="18"/>
        </w:rPr>
        <w:t>焦点小组</w:t>
      </w:r>
      <w:r w:rsidRPr="00557169">
        <w:rPr>
          <w:rFonts w:eastAsiaTheme="minorHAnsi"/>
          <w:sz w:val="18"/>
          <w:szCs w:val="18"/>
        </w:rPr>
        <w:t xml:space="preserve">    B.</w:t>
      </w:r>
      <w:r w:rsidRPr="00557169">
        <w:rPr>
          <w:rFonts w:eastAsiaTheme="minorHAnsi"/>
          <w:sz w:val="18"/>
          <w:szCs w:val="18"/>
        </w:rPr>
        <w:t>名义小组</w:t>
      </w:r>
      <w:r w:rsidRPr="00557169">
        <w:rPr>
          <w:rFonts w:eastAsiaTheme="minorHAnsi"/>
          <w:sz w:val="18"/>
          <w:szCs w:val="18"/>
        </w:rPr>
        <w:t xml:space="preserve">   C.</w:t>
      </w:r>
      <w:r w:rsidRPr="00557169">
        <w:rPr>
          <w:rFonts w:eastAsiaTheme="minorHAnsi"/>
          <w:sz w:val="18"/>
          <w:szCs w:val="18"/>
        </w:rPr>
        <w:t>引导式研讨会</w:t>
      </w:r>
      <w:r w:rsidRPr="00557169">
        <w:rPr>
          <w:rFonts w:eastAsiaTheme="minorHAnsi"/>
          <w:sz w:val="18"/>
          <w:szCs w:val="18"/>
        </w:rPr>
        <w:t xml:space="preserve">    D.</w:t>
      </w:r>
      <w:r w:rsidRPr="00557169">
        <w:rPr>
          <w:rFonts w:eastAsiaTheme="minorHAnsi"/>
          <w:sz w:val="18"/>
          <w:szCs w:val="18"/>
        </w:rPr>
        <w:t>头脑风暴</w:t>
      </w:r>
    </w:p>
    <w:p w14:paraId="2A39A4D6" w14:textId="77777777" w:rsidR="000959E8" w:rsidRPr="00557169" w:rsidRDefault="000959E8" w:rsidP="00B702EC">
      <w:pPr>
        <w:rPr>
          <w:rFonts w:eastAsiaTheme="minorHAnsi"/>
          <w:sz w:val="18"/>
          <w:szCs w:val="18"/>
        </w:rPr>
      </w:pPr>
    </w:p>
    <w:p w14:paraId="007575B2" w14:textId="77777777" w:rsidR="000959E8" w:rsidRPr="00557169" w:rsidRDefault="00000000" w:rsidP="00B702EC">
      <w:pPr>
        <w:spacing w:before="66"/>
        <w:ind w:right="87"/>
        <w:rPr>
          <w:rFonts w:eastAsiaTheme="minorHAnsi"/>
          <w:sz w:val="18"/>
          <w:szCs w:val="18"/>
        </w:rPr>
      </w:pPr>
      <w:r w:rsidRPr="00557169">
        <w:rPr>
          <w:rFonts w:eastAsiaTheme="minorHAnsi"/>
          <w:sz w:val="18"/>
          <w:szCs w:val="18"/>
        </w:rPr>
        <w:t>404.</w:t>
      </w:r>
      <w:r w:rsidRPr="00557169">
        <w:rPr>
          <w:rFonts w:eastAsiaTheme="minorHAnsi"/>
          <w:sz w:val="18"/>
          <w:szCs w:val="18"/>
        </w:rPr>
        <w:t>某项目团队针对三个方案进行投票，支持</w:t>
      </w:r>
      <w:r w:rsidRPr="00557169">
        <w:rPr>
          <w:rFonts w:eastAsiaTheme="minorHAnsi"/>
          <w:sz w:val="18"/>
          <w:szCs w:val="18"/>
        </w:rPr>
        <w:t xml:space="preserve"> A </w:t>
      </w:r>
      <w:r w:rsidRPr="00557169">
        <w:rPr>
          <w:rFonts w:eastAsiaTheme="minorHAnsi"/>
          <w:sz w:val="18"/>
          <w:szCs w:val="18"/>
        </w:rPr>
        <w:t>方案的人有</w:t>
      </w:r>
      <w:r w:rsidRPr="00557169">
        <w:rPr>
          <w:rFonts w:eastAsiaTheme="minorHAnsi"/>
          <w:sz w:val="18"/>
          <w:szCs w:val="18"/>
        </w:rPr>
        <w:t>35%,</w:t>
      </w:r>
      <w:r w:rsidRPr="00557169">
        <w:rPr>
          <w:rFonts w:eastAsiaTheme="minorHAnsi"/>
          <w:sz w:val="18"/>
          <w:szCs w:val="18"/>
        </w:rPr>
        <w:t>支持</w:t>
      </w:r>
      <w:r w:rsidRPr="00557169">
        <w:rPr>
          <w:rFonts w:eastAsiaTheme="minorHAnsi"/>
          <w:sz w:val="18"/>
          <w:szCs w:val="18"/>
        </w:rPr>
        <w:t xml:space="preserve">B </w:t>
      </w:r>
      <w:r w:rsidRPr="00557169">
        <w:rPr>
          <w:rFonts w:eastAsiaTheme="minorHAnsi"/>
          <w:sz w:val="18"/>
          <w:szCs w:val="18"/>
        </w:rPr>
        <w:t>方案的人有</w:t>
      </w:r>
      <w:r w:rsidRPr="00557169">
        <w:rPr>
          <w:rFonts w:eastAsiaTheme="minorHAnsi"/>
          <w:sz w:val="18"/>
          <w:szCs w:val="18"/>
        </w:rPr>
        <w:t>40%</w:t>
      </w:r>
      <w:r w:rsidRPr="00557169">
        <w:rPr>
          <w:rFonts w:eastAsiaTheme="minorHAnsi"/>
          <w:sz w:val="18"/>
          <w:szCs w:val="18"/>
        </w:rPr>
        <w:t>支持</w:t>
      </w:r>
      <w:r w:rsidRPr="00557169">
        <w:rPr>
          <w:rFonts w:eastAsiaTheme="minorHAnsi"/>
          <w:sz w:val="18"/>
          <w:szCs w:val="18"/>
        </w:rPr>
        <w:t xml:space="preserve">C </w:t>
      </w:r>
      <w:r w:rsidRPr="00557169">
        <w:rPr>
          <w:rFonts w:eastAsiaTheme="minorHAnsi"/>
          <w:sz w:val="18"/>
          <w:szCs w:val="18"/>
        </w:rPr>
        <w:t>方秦的有</w:t>
      </w:r>
      <w:r w:rsidRPr="00557169">
        <w:rPr>
          <w:rFonts w:eastAsiaTheme="minorHAnsi"/>
          <w:sz w:val="18"/>
          <w:szCs w:val="18"/>
        </w:rPr>
        <w:t xml:space="preserve">25%, </w:t>
      </w:r>
      <w:r w:rsidRPr="00557169">
        <w:rPr>
          <w:rFonts w:eastAsiaTheme="minorHAnsi"/>
          <w:sz w:val="18"/>
          <w:szCs w:val="18"/>
        </w:rPr>
        <w:t>根据以上投票结果选取了</w:t>
      </w:r>
      <w:r w:rsidRPr="00557169">
        <w:rPr>
          <w:rFonts w:eastAsiaTheme="minorHAnsi"/>
          <w:sz w:val="18"/>
          <w:szCs w:val="18"/>
        </w:rPr>
        <w:t xml:space="preserve">B </w:t>
      </w:r>
      <w:r w:rsidRPr="00557169">
        <w:rPr>
          <w:rFonts w:eastAsiaTheme="minorHAnsi"/>
          <w:sz w:val="18"/>
          <w:szCs w:val="18"/>
        </w:rPr>
        <w:t>方案，此决策依据的是群体决策中的</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18</w:t>
      </w:r>
      <w:r w:rsidRPr="00557169">
        <w:rPr>
          <w:rFonts w:eastAsiaTheme="minorHAnsi"/>
          <w:sz w:val="18"/>
          <w:szCs w:val="18"/>
        </w:rPr>
        <w:t>下】</w:t>
      </w:r>
    </w:p>
    <w:p w14:paraId="3530D9DF" w14:textId="77777777" w:rsidR="000959E8" w:rsidRPr="00557169" w:rsidRDefault="00000000" w:rsidP="00B702EC">
      <w:pPr>
        <w:spacing w:before="74"/>
        <w:ind w:left="450"/>
        <w:rPr>
          <w:rFonts w:eastAsiaTheme="minorHAnsi"/>
          <w:sz w:val="18"/>
          <w:szCs w:val="18"/>
        </w:rPr>
      </w:pPr>
      <w:r w:rsidRPr="00557169">
        <w:rPr>
          <w:rFonts w:eastAsiaTheme="minorHAnsi"/>
          <w:sz w:val="18"/>
          <w:szCs w:val="18"/>
        </w:rPr>
        <w:t>A.</w:t>
      </w:r>
      <w:r w:rsidRPr="00557169">
        <w:rPr>
          <w:rFonts w:eastAsiaTheme="minorHAnsi"/>
          <w:sz w:val="18"/>
          <w:szCs w:val="18"/>
        </w:rPr>
        <w:t>一致性同意原则</w:t>
      </w:r>
      <w:r w:rsidRPr="00557169">
        <w:rPr>
          <w:rFonts w:eastAsiaTheme="minorHAnsi"/>
          <w:sz w:val="18"/>
          <w:szCs w:val="18"/>
        </w:rPr>
        <w:t xml:space="preserve">   B.</w:t>
      </w:r>
      <w:r w:rsidRPr="00557169">
        <w:rPr>
          <w:rFonts w:eastAsiaTheme="minorHAnsi"/>
          <w:sz w:val="18"/>
          <w:szCs w:val="18"/>
        </w:rPr>
        <w:t>相对多数原则</w:t>
      </w:r>
      <w:r w:rsidRPr="00557169">
        <w:rPr>
          <w:rFonts w:eastAsiaTheme="minorHAnsi"/>
          <w:sz w:val="18"/>
          <w:szCs w:val="18"/>
        </w:rPr>
        <w:t xml:space="preserve">   C.</w:t>
      </w:r>
      <w:r w:rsidRPr="00557169">
        <w:rPr>
          <w:rFonts w:eastAsiaTheme="minorHAnsi"/>
          <w:sz w:val="18"/>
          <w:szCs w:val="18"/>
        </w:rPr>
        <w:t>大多数原则</w:t>
      </w:r>
      <w:r w:rsidRPr="00557169">
        <w:rPr>
          <w:rFonts w:eastAsiaTheme="minorHAnsi"/>
          <w:sz w:val="18"/>
          <w:szCs w:val="18"/>
        </w:rPr>
        <w:t xml:space="preserve">   D.</w:t>
      </w:r>
      <w:r w:rsidRPr="00557169">
        <w:rPr>
          <w:rFonts w:eastAsiaTheme="minorHAnsi"/>
          <w:sz w:val="18"/>
          <w:szCs w:val="18"/>
        </w:rPr>
        <w:t>独裁原则</w:t>
      </w:r>
    </w:p>
    <w:p w14:paraId="2E23204C" w14:textId="77777777" w:rsidR="000959E8" w:rsidRPr="00557169" w:rsidRDefault="000959E8" w:rsidP="00B702EC">
      <w:pPr>
        <w:rPr>
          <w:rFonts w:eastAsiaTheme="minorHAnsi"/>
          <w:sz w:val="18"/>
          <w:szCs w:val="18"/>
        </w:rPr>
      </w:pPr>
    </w:p>
    <w:p w14:paraId="149AD240" w14:textId="77777777" w:rsidR="000959E8" w:rsidRPr="00557169" w:rsidRDefault="00000000" w:rsidP="00B702EC">
      <w:pPr>
        <w:spacing w:before="66"/>
        <w:rPr>
          <w:rFonts w:eastAsiaTheme="minorHAnsi"/>
          <w:sz w:val="18"/>
          <w:szCs w:val="18"/>
        </w:rPr>
      </w:pPr>
      <w:r w:rsidRPr="00557169">
        <w:rPr>
          <w:rFonts w:eastAsiaTheme="minorHAnsi"/>
          <w:sz w:val="18"/>
          <w:szCs w:val="18"/>
        </w:rPr>
        <w:t>405.</w:t>
      </w:r>
      <w:r w:rsidRPr="00557169">
        <w:rPr>
          <w:rFonts w:eastAsiaTheme="minorHAnsi"/>
          <w:sz w:val="18"/>
          <w:szCs w:val="18"/>
        </w:rPr>
        <w:t>项目经理组织所有团队成员对三个技术方案进行投票：团队成员中的</w:t>
      </w:r>
      <w:r w:rsidRPr="00557169">
        <w:rPr>
          <w:rFonts w:eastAsiaTheme="minorHAnsi"/>
          <w:sz w:val="18"/>
          <w:szCs w:val="18"/>
        </w:rPr>
        <w:t>45%</w:t>
      </w:r>
      <w:r w:rsidRPr="00557169">
        <w:rPr>
          <w:rFonts w:eastAsiaTheme="minorHAnsi"/>
          <w:sz w:val="18"/>
          <w:szCs w:val="18"/>
        </w:rPr>
        <w:t>选择方案甲；</w:t>
      </w:r>
      <w:r w:rsidRPr="00557169">
        <w:rPr>
          <w:rFonts w:eastAsiaTheme="minorHAnsi"/>
          <w:sz w:val="18"/>
          <w:szCs w:val="18"/>
        </w:rPr>
        <w:t>35%</w:t>
      </w:r>
      <w:r w:rsidRPr="00557169">
        <w:rPr>
          <w:rFonts w:eastAsiaTheme="minorHAnsi"/>
          <w:sz w:val="18"/>
          <w:szCs w:val="18"/>
        </w:rPr>
        <w:t>选择方案乙；</w:t>
      </w:r>
    </w:p>
    <w:p w14:paraId="128099C9" w14:textId="77777777" w:rsidR="000959E8" w:rsidRPr="00557169" w:rsidRDefault="00000000" w:rsidP="00B702EC">
      <w:pPr>
        <w:spacing w:before="71"/>
        <w:rPr>
          <w:rFonts w:eastAsiaTheme="minorHAnsi"/>
          <w:sz w:val="18"/>
          <w:szCs w:val="18"/>
        </w:rPr>
      </w:pPr>
      <w:r w:rsidRPr="00557169">
        <w:rPr>
          <w:rFonts w:eastAsiaTheme="minorHAnsi"/>
          <w:position w:val="8"/>
          <w:sz w:val="18"/>
          <w:szCs w:val="18"/>
        </w:rPr>
        <w:t>20%</w:t>
      </w:r>
      <w:r w:rsidRPr="00557169">
        <w:rPr>
          <w:rFonts w:eastAsiaTheme="minorHAnsi"/>
          <w:position w:val="8"/>
          <w:sz w:val="18"/>
          <w:szCs w:val="18"/>
        </w:rPr>
        <w:t>选择方案丙，因此，方案甲被采纳。该项目采用的群体决策方法是</w:t>
      </w:r>
      <w:r w:rsidRPr="00557169">
        <w:rPr>
          <w:rFonts w:eastAsiaTheme="minorHAnsi"/>
          <w:position w:val="8"/>
          <w:sz w:val="18"/>
          <w:szCs w:val="18"/>
        </w:rPr>
        <w:t>()</w:t>
      </w:r>
      <w:r w:rsidRPr="00557169">
        <w:rPr>
          <w:rFonts w:eastAsiaTheme="minorHAnsi"/>
          <w:position w:val="8"/>
          <w:sz w:val="18"/>
          <w:szCs w:val="18"/>
        </w:rPr>
        <w:t>。【</w:t>
      </w:r>
      <w:r w:rsidRPr="00557169">
        <w:rPr>
          <w:rFonts w:eastAsiaTheme="minorHAnsi"/>
          <w:position w:val="8"/>
          <w:sz w:val="18"/>
          <w:szCs w:val="18"/>
        </w:rPr>
        <w:t>18</w:t>
      </w:r>
      <w:r w:rsidRPr="00557169">
        <w:rPr>
          <w:rFonts w:eastAsiaTheme="minorHAnsi"/>
          <w:position w:val="8"/>
          <w:sz w:val="18"/>
          <w:szCs w:val="18"/>
        </w:rPr>
        <w:t>上】</w:t>
      </w:r>
    </w:p>
    <w:p w14:paraId="6A987C83" w14:textId="77777777" w:rsidR="000959E8" w:rsidRPr="00557169" w:rsidRDefault="00000000" w:rsidP="00B702EC">
      <w:pPr>
        <w:spacing w:before="1"/>
        <w:ind w:left="450"/>
        <w:rPr>
          <w:rFonts w:eastAsiaTheme="minorHAnsi"/>
          <w:sz w:val="18"/>
          <w:szCs w:val="18"/>
        </w:rPr>
      </w:pPr>
      <w:r w:rsidRPr="00557169">
        <w:rPr>
          <w:rFonts w:eastAsiaTheme="minorHAnsi"/>
          <w:sz w:val="18"/>
          <w:szCs w:val="18"/>
        </w:rPr>
        <w:t>A.</w:t>
      </w:r>
      <w:r w:rsidRPr="00557169">
        <w:rPr>
          <w:rFonts w:eastAsiaTheme="minorHAnsi"/>
          <w:sz w:val="18"/>
          <w:szCs w:val="18"/>
        </w:rPr>
        <w:t>一致同意</w:t>
      </w:r>
      <w:r w:rsidRPr="00557169">
        <w:rPr>
          <w:rFonts w:eastAsiaTheme="minorHAnsi"/>
          <w:sz w:val="18"/>
          <w:szCs w:val="18"/>
        </w:rPr>
        <w:t xml:space="preserve">    B.</w:t>
      </w:r>
      <w:r w:rsidRPr="00557169">
        <w:rPr>
          <w:rFonts w:eastAsiaTheme="minorHAnsi"/>
          <w:sz w:val="18"/>
          <w:szCs w:val="18"/>
        </w:rPr>
        <w:t>大多数原则</w:t>
      </w:r>
      <w:r w:rsidRPr="00557169">
        <w:rPr>
          <w:rFonts w:eastAsiaTheme="minorHAnsi"/>
          <w:sz w:val="18"/>
          <w:szCs w:val="18"/>
        </w:rPr>
        <w:t xml:space="preserve">   C.</w:t>
      </w:r>
      <w:r w:rsidRPr="00557169">
        <w:rPr>
          <w:rFonts w:eastAsiaTheme="minorHAnsi"/>
          <w:sz w:val="18"/>
          <w:szCs w:val="18"/>
        </w:rPr>
        <w:t>相对多数原则</w:t>
      </w:r>
      <w:r w:rsidRPr="00557169">
        <w:rPr>
          <w:rFonts w:eastAsiaTheme="minorHAnsi"/>
          <w:sz w:val="18"/>
          <w:szCs w:val="18"/>
        </w:rPr>
        <w:t xml:space="preserve">    D.</w:t>
      </w:r>
      <w:r w:rsidRPr="00557169">
        <w:rPr>
          <w:rFonts w:eastAsiaTheme="minorHAnsi"/>
          <w:sz w:val="18"/>
          <w:szCs w:val="18"/>
        </w:rPr>
        <w:t>独裁</w:t>
      </w:r>
    </w:p>
    <w:p w14:paraId="76ED9088" w14:textId="77777777" w:rsidR="000959E8" w:rsidRPr="00557169" w:rsidRDefault="000959E8" w:rsidP="00B702EC">
      <w:pPr>
        <w:rPr>
          <w:rFonts w:eastAsiaTheme="minorHAnsi"/>
          <w:sz w:val="18"/>
          <w:szCs w:val="18"/>
        </w:rPr>
      </w:pPr>
    </w:p>
    <w:p w14:paraId="12CE98F6" w14:textId="77777777" w:rsidR="000959E8" w:rsidRPr="00557169" w:rsidRDefault="00000000" w:rsidP="00B702EC">
      <w:pPr>
        <w:spacing w:before="65"/>
        <w:ind w:right="102"/>
        <w:rPr>
          <w:rFonts w:eastAsiaTheme="minorHAnsi"/>
          <w:sz w:val="18"/>
          <w:szCs w:val="18"/>
        </w:rPr>
      </w:pPr>
      <w:r w:rsidRPr="00557169">
        <w:rPr>
          <w:rFonts w:eastAsiaTheme="minorHAnsi"/>
          <w:sz w:val="18"/>
          <w:szCs w:val="18"/>
        </w:rPr>
        <w:t>406.</w:t>
      </w:r>
      <w:r w:rsidRPr="00557169">
        <w:rPr>
          <w:rFonts w:eastAsiaTheme="minorHAnsi"/>
          <w:sz w:val="18"/>
          <w:szCs w:val="18"/>
        </w:rPr>
        <w:t>在项目范围确认时，经常会使用群体决策技术，在以下群体决策技术中，</w:t>
      </w:r>
      <w:r w:rsidRPr="00557169">
        <w:rPr>
          <w:rFonts w:eastAsiaTheme="minorHAnsi"/>
          <w:sz w:val="18"/>
          <w:szCs w:val="18"/>
        </w:rPr>
        <w:t>()</w:t>
      </w:r>
      <w:r w:rsidRPr="00557169">
        <w:rPr>
          <w:rFonts w:eastAsiaTheme="minorHAnsi"/>
          <w:sz w:val="18"/>
          <w:szCs w:val="18"/>
        </w:rPr>
        <w:t>是根据群体中超过</w:t>
      </w:r>
      <w:r w:rsidRPr="00557169">
        <w:rPr>
          <w:rFonts w:eastAsiaTheme="minorHAnsi"/>
          <w:sz w:val="18"/>
          <w:szCs w:val="18"/>
        </w:rPr>
        <w:t>50%</w:t>
      </w:r>
      <w:r w:rsidRPr="00557169">
        <w:rPr>
          <w:rFonts w:eastAsiaTheme="minorHAnsi"/>
          <w:sz w:val="18"/>
          <w:szCs w:val="18"/>
        </w:rPr>
        <w:t>人员</w:t>
      </w:r>
      <w:r w:rsidRPr="00557169">
        <w:rPr>
          <w:rFonts w:eastAsiaTheme="minorHAnsi"/>
          <w:sz w:val="18"/>
          <w:szCs w:val="18"/>
        </w:rPr>
        <w:t xml:space="preserve"> </w:t>
      </w:r>
      <w:r w:rsidRPr="00557169">
        <w:rPr>
          <w:rFonts w:eastAsiaTheme="minorHAnsi"/>
          <w:sz w:val="18"/>
          <w:szCs w:val="18"/>
        </w:rPr>
        <w:t>的意见</w:t>
      </w:r>
      <w:proofErr w:type="gramStart"/>
      <w:r w:rsidRPr="00557169">
        <w:rPr>
          <w:rFonts w:eastAsiaTheme="minorHAnsi"/>
          <w:sz w:val="18"/>
          <w:szCs w:val="18"/>
        </w:rPr>
        <w:t>作出</w:t>
      </w:r>
      <w:proofErr w:type="gramEnd"/>
      <w:r w:rsidRPr="00557169">
        <w:rPr>
          <w:rFonts w:eastAsiaTheme="minorHAnsi"/>
          <w:sz w:val="18"/>
          <w:szCs w:val="18"/>
        </w:rPr>
        <w:t>决策。【</w:t>
      </w:r>
      <w:r w:rsidRPr="00557169">
        <w:rPr>
          <w:rFonts w:eastAsiaTheme="minorHAnsi"/>
          <w:sz w:val="18"/>
          <w:szCs w:val="18"/>
        </w:rPr>
        <w:t>17</w:t>
      </w:r>
      <w:r w:rsidRPr="00557169">
        <w:rPr>
          <w:rFonts w:eastAsiaTheme="minorHAnsi"/>
          <w:sz w:val="18"/>
          <w:szCs w:val="18"/>
        </w:rPr>
        <w:t>下】</w:t>
      </w:r>
    </w:p>
    <w:p w14:paraId="1ACECA0B" w14:textId="77777777" w:rsidR="000959E8" w:rsidRPr="00557169" w:rsidRDefault="00000000" w:rsidP="00B702EC">
      <w:pPr>
        <w:spacing w:before="62"/>
        <w:ind w:left="450"/>
        <w:rPr>
          <w:rFonts w:eastAsiaTheme="minorHAnsi"/>
          <w:sz w:val="18"/>
          <w:szCs w:val="18"/>
        </w:rPr>
      </w:pPr>
      <w:r w:rsidRPr="00557169">
        <w:rPr>
          <w:rFonts w:eastAsiaTheme="minorHAnsi"/>
          <w:sz w:val="18"/>
          <w:szCs w:val="18"/>
        </w:rPr>
        <w:t>A.</w:t>
      </w:r>
      <w:r w:rsidRPr="00557169">
        <w:rPr>
          <w:rFonts w:eastAsiaTheme="minorHAnsi"/>
          <w:sz w:val="18"/>
          <w:szCs w:val="18"/>
        </w:rPr>
        <w:t>一致同意原则</w:t>
      </w:r>
      <w:r w:rsidRPr="00557169">
        <w:rPr>
          <w:rFonts w:eastAsiaTheme="minorHAnsi"/>
          <w:sz w:val="18"/>
          <w:szCs w:val="18"/>
        </w:rPr>
        <w:t xml:space="preserve">    B.</w:t>
      </w:r>
      <w:r w:rsidRPr="00557169">
        <w:rPr>
          <w:rFonts w:eastAsiaTheme="minorHAnsi"/>
          <w:sz w:val="18"/>
          <w:szCs w:val="18"/>
        </w:rPr>
        <w:t>大多数原则</w:t>
      </w:r>
      <w:r w:rsidRPr="00557169">
        <w:rPr>
          <w:rFonts w:eastAsiaTheme="minorHAnsi"/>
          <w:sz w:val="18"/>
          <w:szCs w:val="18"/>
        </w:rPr>
        <w:t xml:space="preserve">    C.</w:t>
      </w:r>
      <w:r w:rsidRPr="00557169">
        <w:rPr>
          <w:rFonts w:eastAsiaTheme="minorHAnsi"/>
          <w:sz w:val="18"/>
          <w:szCs w:val="18"/>
        </w:rPr>
        <w:t>相对多数原则</w:t>
      </w:r>
      <w:r w:rsidRPr="00557169">
        <w:rPr>
          <w:rFonts w:eastAsiaTheme="minorHAnsi"/>
          <w:sz w:val="18"/>
          <w:szCs w:val="18"/>
        </w:rPr>
        <w:t xml:space="preserve">    D.</w:t>
      </w:r>
      <w:r w:rsidRPr="00557169">
        <w:rPr>
          <w:rFonts w:eastAsiaTheme="minorHAnsi"/>
          <w:sz w:val="18"/>
          <w:szCs w:val="18"/>
        </w:rPr>
        <w:t>独裁原则</w:t>
      </w:r>
    </w:p>
    <w:p w14:paraId="0A29D613" w14:textId="77777777" w:rsidR="000959E8" w:rsidRPr="00557169" w:rsidRDefault="000959E8" w:rsidP="00B702EC">
      <w:pPr>
        <w:rPr>
          <w:rFonts w:eastAsiaTheme="minorHAnsi"/>
          <w:sz w:val="18"/>
          <w:szCs w:val="18"/>
        </w:rPr>
      </w:pPr>
    </w:p>
    <w:p w14:paraId="020654B9" w14:textId="77777777" w:rsidR="000959E8" w:rsidRPr="00557169" w:rsidRDefault="00000000" w:rsidP="00B702EC">
      <w:pPr>
        <w:spacing w:before="66"/>
        <w:ind w:left="4759"/>
        <w:rPr>
          <w:rFonts w:eastAsiaTheme="minorHAnsi"/>
          <w:sz w:val="18"/>
          <w:szCs w:val="18"/>
        </w:rPr>
      </w:pPr>
      <w:r w:rsidRPr="00557169">
        <w:rPr>
          <w:rFonts w:eastAsiaTheme="minorHAnsi"/>
          <w:w w:val="62"/>
          <w:sz w:val="18"/>
          <w:szCs w:val="18"/>
        </w:rPr>
        <w:t>—</w:t>
      </w:r>
      <w:r w:rsidRPr="00557169">
        <w:rPr>
          <w:rFonts w:eastAsiaTheme="minorHAnsi"/>
          <w:w w:val="91"/>
          <w:sz w:val="18"/>
          <w:szCs w:val="18"/>
        </w:rPr>
        <w:t>83—</w:t>
      </w:r>
    </w:p>
    <w:p w14:paraId="47ECEB10" w14:textId="0505F75E" w:rsidR="000959E8" w:rsidRPr="00557169" w:rsidRDefault="00164E7B" w:rsidP="00B702EC">
      <w:pPr>
        <w:spacing w:before="37"/>
        <w:ind w:left="309"/>
        <w:rPr>
          <w:rFonts w:eastAsiaTheme="minorHAnsi"/>
          <w:sz w:val="18"/>
          <w:szCs w:val="18"/>
        </w:rPr>
      </w:pPr>
      <w:r w:rsidRPr="00557169">
        <w:rPr>
          <w:rFonts w:eastAsiaTheme="minorHAnsi"/>
          <w:color w:val="E8000F"/>
          <w:sz w:val="18"/>
          <w:szCs w:val="18"/>
        </w:rPr>
        <w:t xml:space="preserve"> </w:t>
      </w:r>
    </w:p>
    <w:p w14:paraId="6702A4F2" w14:textId="77777777" w:rsidR="000959E8" w:rsidRPr="00557169" w:rsidRDefault="000959E8" w:rsidP="00B702EC">
      <w:pPr>
        <w:rPr>
          <w:rFonts w:eastAsiaTheme="minorHAnsi"/>
          <w:sz w:val="18"/>
          <w:szCs w:val="18"/>
        </w:rPr>
        <w:sectPr w:rsidR="000959E8" w:rsidRPr="00557169">
          <w:pgSz w:w="11900" w:h="16840"/>
          <w:pgMar w:top="400" w:right="970" w:bottom="400" w:left="989" w:header="0" w:footer="0" w:gutter="0"/>
          <w:cols w:space="720"/>
        </w:sectPr>
      </w:pPr>
    </w:p>
    <w:p w14:paraId="0679FDFB" w14:textId="77777777" w:rsidR="00AA3E78" w:rsidRPr="00557169" w:rsidRDefault="00AA3E78" w:rsidP="00B702EC">
      <w:pPr>
        <w:spacing w:before="49"/>
        <w:rPr>
          <w:rFonts w:eastAsiaTheme="minorHAnsi"/>
          <w:b/>
          <w:bCs/>
          <w:sz w:val="18"/>
          <w:szCs w:val="18"/>
        </w:rPr>
      </w:pPr>
    </w:p>
    <w:p w14:paraId="5AC54E60" w14:textId="4C44CD04" w:rsidR="000959E8" w:rsidRPr="00557169" w:rsidRDefault="00000000" w:rsidP="00B702EC">
      <w:pPr>
        <w:spacing w:before="49"/>
        <w:rPr>
          <w:rFonts w:eastAsiaTheme="minorHAnsi"/>
          <w:sz w:val="18"/>
          <w:szCs w:val="18"/>
        </w:rPr>
      </w:pPr>
      <w:r w:rsidRPr="00557169">
        <w:rPr>
          <w:rFonts w:eastAsiaTheme="minorHAnsi"/>
          <w:b/>
          <w:bCs/>
          <w:sz w:val="18"/>
          <w:szCs w:val="18"/>
        </w:rPr>
        <w:t>407.</w:t>
      </w:r>
      <w:r w:rsidRPr="00557169">
        <w:rPr>
          <w:rFonts w:eastAsiaTheme="minorHAnsi"/>
          <w:w w:val="101"/>
          <w:sz w:val="18"/>
          <w:szCs w:val="18"/>
        </w:rPr>
        <w:t xml:space="preserve">  </w:t>
      </w:r>
      <w:r w:rsidRPr="00557169">
        <w:rPr>
          <w:rFonts w:eastAsiaTheme="minorHAnsi"/>
          <w:sz w:val="18"/>
          <w:szCs w:val="18"/>
        </w:rPr>
        <w:t>()</w:t>
      </w:r>
      <w:r w:rsidRPr="00557169">
        <w:rPr>
          <w:rFonts w:eastAsiaTheme="minorHAnsi"/>
          <w:sz w:val="18"/>
          <w:szCs w:val="18"/>
        </w:rPr>
        <w:t>不属于项目范围说明书的内容。【</w:t>
      </w:r>
      <w:r w:rsidRPr="00557169">
        <w:rPr>
          <w:rFonts w:eastAsiaTheme="minorHAnsi"/>
          <w:sz w:val="18"/>
          <w:szCs w:val="18"/>
        </w:rPr>
        <w:t>19</w:t>
      </w:r>
      <w:r w:rsidRPr="00557169">
        <w:rPr>
          <w:rFonts w:eastAsiaTheme="minorHAnsi"/>
          <w:sz w:val="18"/>
          <w:szCs w:val="18"/>
        </w:rPr>
        <w:t>下】</w:t>
      </w:r>
    </w:p>
    <w:p w14:paraId="5E5C8C7E" w14:textId="77777777" w:rsidR="000959E8" w:rsidRPr="00557169" w:rsidRDefault="00000000" w:rsidP="00B702EC">
      <w:pPr>
        <w:spacing w:before="84"/>
        <w:ind w:left="430"/>
        <w:rPr>
          <w:rFonts w:eastAsiaTheme="minorHAnsi"/>
          <w:sz w:val="18"/>
          <w:szCs w:val="18"/>
        </w:rPr>
      </w:pPr>
      <w:r w:rsidRPr="00557169">
        <w:rPr>
          <w:rFonts w:eastAsiaTheme="minorHAnsi"/>
          <w:sz w:val="18"/>
          <w:szCs w:val="18"/>
        </w:rPr>
        <w:t>A.</w:t>
      </w:r>
      <w:r w:rsidRPr="00557169">
        <w:rPr>
          <w:rFonts w:eastAsiaTheme="minorHAnsi"/>
          <w:sz w:val="18"/>
          <w:szCs w:val="18"/>
        </w:rPr>
        <w:t>批准的项目原因</w:t>
      </w:r>
      <w:r w:rsidRPr="00557169">
        <w:rPr>
          <w:rFonts w:eastAsiaTheme="minorHAnsi"/>
          <w:sz w:val="18"/>
          <w:szCs w:val="18"/>
        </w:rPr>
        <w:t xml:space="preserve">   B.</w:t>
      </w:r>
      <w:r w:rsidRPr="00557169">
        <w:rPr>
          <w:rFonts w:eastAsiaTheme="minorHAnsi"/>
          <w:sz w:val="18"/>
          <w:szCs w:val="18"/>
        </w:rPr>
        <w:t>项目验收标准</w:t>
      </w:r>
      <w:r w:rsidRPr="00557169">
        <w:rPr>
          <w:rFonts w:eastAsiaTheme="minorHAnsi"/>
          <w:sz w:val="18"/>
          <w:szCs w:val="18"/>
        </w:rPr>
        <w:t xml:space="preserve">   C.</w:t>
      </w:r>
      <w:r w:rsidRPr="00557169">
        <w:rPr>
          <w:rFonts w:eastAsiaTheme="minorHAnsi"/>
          <w:sz w:val="18"/>
          <w:szCs w:val="18"/>
        </w:rPr>
        <w:t>项目可交付成果</w:t>
      </w:r>
      <w:r w:rsidRPr="00557169">
        <w:rPr>
          <w:rFonts w:eastAsiaTheme="minorHAnsi"/>
          <w:sz w:val="18"/>
          <w:szCs w:val="18"/>
        </w:rPr>
        <w:t xml:space="preserve">  D.</w:t>
      </w:r>
      <w:r w:rsidRPr="00557169">
        <w:rPr>
          <w:rFonts w:eastAsiaTheme="minorHAnsi"/>
          <w:sz w:val="18"/>
          <w:szCs w:val="18"/>
        </w:rPr>
        <w:t>项目的制约因素</w:t>
      </w:r>
    </w:p>
    <w:p w14:paraId="1F86B2E3" w14:textId="77777777" w:rsidR="000959E8" w:rsidRPr="00557169" w:rsidRDefault="000959E8" w:rsidP="00B702EC">
      <w:pPr>
        <w:rPr>
          <w:rFonts w:eastAsiaTheme="minorHAnsi"/>
          <w:sz w:val="18"/>
          <w:szCs w:val="18"/>
        </w:rPr>
      </w:pPr>
    </w:p>
    <w:p w14:paraId="0D8984A3" w14:textId="77777777" w:rsidR="000959E8" w:rsidRPr="00557169" w:rsidRDefault="00000000" w:rsidP="00B702EC">
      <w:pPr>
        <w:spacing w:before="65"/>
        <w:rPr>
          <w:rFonts w:eastAsiaTheme="minorHAnsi"/>
          <w:sz w:val="18"/>
          <w:szCs w:val="18"/>
        </w:rPr>
      </w:pPr>
      <w:r w:rsidRPr="00557169">
        <w:rPr>
          <w:rFonts w:eastAsiaTheme="minorHAnsi"/>
          <w:sz w:val="18"/>
          <w:szCs w:val="18"/>
        </w:rPr>
        <w:t>408. ()</w:t>
      </w:r>
      <w:r w:rsidRPr="00557169">
        <w:rPr>
          <w:rFonts w:eastAsiaTheme="minorHAnsi"/>
          <w:sz w:val="18"/>
          <w:szCs w:val="18"/>
        </w:rPr>
        <w:t>不属于项目范围说明书的内容。【</w:t>
      </w:r>
      <w:r w:rsidRPr="00557169">
        <w:rPr>
          <w:rFonts w:eastAsiaTheme="minorHAnsi"/>
          <w:sz w:val="18"/>
          <w:szCs w:val="18"/>
        </w:rPr>
        <w:t>19</w:t>
      </w:r>
      <w:r w:rsidRPr="00557169">
        <w:rPr>
          <w:rFonts w:eastAsiaTheme="minorHAnsi"/>
          <w:sz w:val="18"/>
          <w:szCs w:val="18"/>
        </w:rPr>
        <w:t>上】</w:t>
      </w:r>
    </w:p>
    <w:p w14:paraId="6FB21058" w14:textId="77777777" w:rsidR="000959E8" w:rsidRPr="00557169" w:rsidRDefault="00000000" w:rsidP="00B702EC">
      <w:pPr>
        <w:spacing w:before="83"/>
        <w:ind w:left="430"/>
        <w:rPr>
          <w:rFonts w:eastAsiaTheme="minorHAnsi"/>
          <w:sz w:val="18"/>
          <w:szCs w:val="18"/>
        </w:rPr>
      </w:pPr>
      <w:r w:rsidRPr="00557169">
        <w:rPr>
          <w:rFonts w:eastAsiaTheme="minorHAnsi"/>
          <w:sz w:val="18"/>
          <w:szCs w:val="18"/>
        </w:rPr>
        <w:t>A.</w:t>
      </w:r>
      <w:r w:rsidRPr="00557169">
        <w:rPr>
          <w:rFonts w:eastAsiaTheme="minorHAnsi"/>
          <w:sz w:val="18"/>
          <w:szCs w:val="18"/>
        </w:rPr>
        <w:t>项目的可交付成果</w:t>
      </w:r>
      <w:r w:rsidRPr="00557169">
        <w:rPr>
          <w:rFonts w:eastAsiaTheme="minorHAnsi"/>
          <w:sz w:val="18"/>
          <w:szCs w:val="18"/>
        </w:rPr>
        <w:t xml:space="preserve">    B.</w:t>
      </w:r>
      <w:r w:rsidRPr="00557169">
        <w:rPr>
          <w:rFonts w:eastAsiaTheme="minorHAnsi"/>
          <w:sz w:val="18"/>
          <w:szCs w:val="18"/>
        </w:rPr>
        <w:t>项目的假设条件</w:t>
      </w:r>
      <w:r w:rsidRPr="00557169">
        <w:rPr>
          <w:rFonts w:eastAsiaTheme="minorHAnsi"/>
          <w:sz w:val="18"/>
          <w:szCs w:val="18"/>
        </w:rPr>
        <w:t xml:space="preserve">    C.</w:t>
      </w:r>
      <w:r w:rsidRPr="00557169">
        <w:rPr>
          <w:rFonts w:eastAsiaTheme="minorHAnsi"/>
          <w:sz w:val="18"/>
          <w:szCs w:val="18"/>
        </w:rPr>
        <w:t>干系人清单</w:t>
      </w:r>
      <w:r w:rsidRPr="00557169">
        <w:rPr>
          <w:rFonts w:eastAsiaTheme="minorHAnsi"/>
          <w:sz w:val="18"/>
          <w:szCs w:val="18"/>
        </w:rPr>
        <w:t xml:space="preserve">   D.</w:t>
      </w:r>
      <w:r w:rsidRPr="00557169">
        <w:rPr>
          <w:rFonts w:eastAsiaTheme="minorHAnsi"/>
          <w:sz w:val="18"/>
          <w:szCs w:val="18"/>
        </w:rPr>
        <w:t>验收标准</w:t>
      </w:r>
    </w:p>
    <w:p w14:paraId="1D29E37A" w14:textId="77777777" w:rsidR="000959E8" w:rsidRPr="00557169" w:rsidRDefault="000959E8" w:rsidP="00B702EC">
      <w:pPr>
        <w:rPr>
          <w:rFonts w:eastAsiaTheme="minorHAnsi"/>
          <w:sz w:val="18"/>
          <w:szCs w:val="18"/>
        </w:rPr>
      </w:pPr>
    </w:p>
    <w:p w14:paraId="6B087B30" w14:textId="77777777" w:rsidR="000959E8" w:rsidRPr="00557169" w:rsidRDefault="00000000" w:rsidP="00B702EC">
      <w:pPr>
        <w:spacing w:before="66"/>
        <w:rPr>
          <w:rFonts w:eastAsiaTheme="minorHAnsi"/>
          <w:sz w:val="18"/>
          <w:szCs w:val="18"/>
        </w:rPr>
      </w:pPr>
      <w:r w:rsidRPr="00557169">
        <w:rPr>
          <w:rFonts w:eastAsiaTheme="minorHAnsi"/>
          <w:position w:val="6"/>
          <w:sz w:val="18"/>
          <w:szCs w:val="18"/>
        </w:rPr>
        <w:t>409.</w:t>
      </w:r>
      <w:r w:rsidRPr="00557169">
        <w:rPr>
          <w:rFonts w:eastAsiaTheme="minorHAnsi"/>
          <w:w w:val="101"/>
          <w:position w:val="6"/>
          <w:sz w:val="18"/>
          <w:szCs w:val="18"/>
        </w:rPr>
        <w:t xml:space="preserve"> </w:t>
      </w:r>
      <w:r w:rsidRPr="00557169">
        <w:rPr>
          <w:rFonts w:eastAsiaTheme="minorHAnsi"/>
          <w:position w:val="6"/>
          <w:sz w:val="18"/>
          <w:szCs w:val="18"/>
        </w:rPr>
        <w:t>关于项目范围定义的描述，不正确的是</w:t>
      </w:r>
      <w:r w:rsidRPr="00557169">
        <w:rPr>
          <w:rFonts w:eastAsiaTheme="minorHAnsi"/>
          <w:position w:val="6"/>
          <w:sz w:val="18"/>
          <w:szCs w:val="18"/>
        </w:rPr>
        <w:t>()</w:t>
      </w:r>
      <w:r w:rsidRPr="00557169">
        <w:rPr>
          <w:rFonts w:eastAsiaTheme="minorHAnsi"/>
          <w:position w:val="6"/>
          <w:sz w:val="18"/>
          <w:szCs w:val="18"/>
        </w:rPr>
        <w:t>。</w:t>
      </w:r>
      <w:r w:rsidRPr="00557169">
        <w:rPr>
          <w:rFonts w:eastAsiaTheme="minorHAnsi"/>
          <w:b/>
          <w:bCs/>
          <w:position w:val="6"/>
          <w:sz w:val="18"/>
          <w:szCs w:val="18"/>
        </w:rPr>
        <w:t>【</w:t>
      </w:r>
      <w:r w:rsidRPr="00557169">
        <w:rPr>
          <w:rFonts w:eastAsiaTheme="minorHAnsi"/>
          <w:b/>
          <w:bCs/>
          <w:position w:val="6"/>
          <w:sz w:val="18"/>
          <w:szCs w:val="18"/>
        </w:rPr>
        <w:t>18</w:t>
      </w:r>
      <w:r w:rsidRPr="00557169">
        <w:rPr>
          <w:rFonts w:eastAsiaTheme="minorHAnsi"/>
          <w:b/>
          <w:bCs/>
          <w:position w:val="6"/>
          <w:sz w:val="18"/>
          <w:szCs w:val="18"/>
        </w:rPr>
        <w:t>下】</w:t>
      </w:r>
    </w:p>
    <w:p w14:paraId="3F6ABF4C" w14:textId="77777777" w:rsidR="000959E8" w:rsidRPr="00557169" w:rsidRDefault="00000000" w:rsidP="00B702EC">
      <w:pPr>
        <w:ind w:left="430"/>
        <w:rPr>
          <w:rFonts w:eastAsiaTheme="minorHAnsi"/>
          <w:sz w:val="18"/>
          <w:szCs w:val="18"/>
        </w:rPr>
      </w:pPr>
      <w:r w:rsidRPr="00557169">
        <w:rPr>
          <w:rFonts w:eastAsiaTheme="minorHAnsi"/>
          <w:sz w:val="18"/>
          <w:szCs w:val="18"/>
        </w:rPr>
        <w:t>A.</w:t>
      </w:r>
      <w:r w:rsidRPr="00557169">
        <w:rPr>
          <w:rFonts w:eastAsiaTheme="minorHAnsi"/>
          <w:sz w:val="18"/>
          <w:szCs w:val="18"/>
        </w:rPr>
        <w:t>范围定义是制定目标和产品详细描述的过程</w:t>
      </w:r>
    </w:p>
    <w:p w14:paraId="7D399EF2" w14:textId="77777777" w:rsidR="000959E8" w:rsidRPr="00557169" w:rsidRDefault="00000000" w:rsidP="00B702EC">
      <w:pPr>
        <w:spacing w:before="82"/>
        <w:ind w:left="430"/>
        <w:rPr>
          <w:rFonts w:eastAsiaTheme="minorHAnsi"/>
          <w:sz w:val="18"/>
          <w:szCs w:val="18"/>
        </w:rPr>
      </w:pPr>
      <w:r w:rsidRPr="00557169">
        <w:rPr>
          <w:rFonts w:eastAsiaTheme="minorHAnsi"/>
          <w:sz w:val="18"/>
          <w:szCs w:val="18"/>
        </w:rPr>
        <w:t>B.</w:t>
      </w:r>
      <w:r w:rsidRPr="00557169">
        <w:rPr>
          <w:rFonts w:eastAsiaTheme="minorHAnsi"/>
          <w:sz w:val="18"/>
          <w:szCs w:val="18"/>
        </w:rPr>
        <w:t>范围定义过程的输出包括范围管理计划、干系人登记册、需求文件</w:t>
      </w:r>
    </w:p>
    <w:p w14:paraId="2693B00A" w14:textId="77777777" w:rsidR="000959E8" w:rsidRPr="00557169" w:rsidRDefault="00000000" w:rsidP="00B702EC">
      <w:pPr>
        <w:spacing w:before="83"/>
        <w:ind w:left="430"/>
        <w:rPr>
          <w:rFonts w:eastAsiaTheme="minorHAnsi"/>
          <w:sz w:val="18"/>
          <w:szCs w:val="18"/>
        </w:rPr>
      </w:pPr>
      <w:r w:rsidRPr="00557169">
        <w:rPr>
          <w:rFonts w:eastAsiaTheme="minorHAnsi"/>
          <w:position w:val="8"/>
          <w:sz w:val="18"/>
          <w:szCs w:val="18"/>
        </w:rPr>
        <w:t>C.</w:t>
      </w:r>
      <w:r w:rsidRPr="00557169">
        <w:rPr>
          <w:rFonts w:eastAsiaTheme="minorHAnsi"/>
          <w:position w:val="8"/>
          <w:sz w:val="18"/>
          <w:szCs w:val="18"/>
        </w:rPr>
        <w:t>范围说明书是对项目范围、可交付成果、假设条件相同和制约因素等的描述</w:t>
      </w:r>
    </w:p>
    <w:p w14:paraId="0AD52882" w14:textId="77777777" w:rsidR="000959E8" w:rsidRPr="00557169" w:rsidRDefault="00000000" w:rsidP="00B702EC">
      <w:pPr>
        <w:spacing w:before="1"/>
        <w:ind w:left="430"/>
        <w:rPr>
          <w:rFonts w:eastAsiaTheme="minorHAnsi"/>
          <w:sz w:val="18"/>
          <w:szCs w:val="18"/>
        </w:rPr>
      </w:pPr>
      <w:r w:rsidRPr="00557169">
        <w:rPr>
          <w:rFonts w:eastAsiaTheme="minorHAnsi"/>
          <w:sz w:val="18"/>
          <w:szCs w:val="18"/>
        </w:rPr>
        <w:t>D.</w:t>
      </w:r>
      <w:r w:rsidRPr="00557169">
        <w:rPr>
          <w:rFonts w:eastAsiaTheme="minorHAnsi"/>
          <w:sz w:val="18"/>
          <w:szCs w:val="18"/>
        </w:rPr>
        <w:t>项目进行中，往往需要多次反复开展范围定义的活动</w:t>
      </w:r>
    </w:p>
    <w:p w14:paraId="1EC16D9E" w14:textId="77777777" w:rsidR="00AA3E78" w:rsidRPr="00557169" w:rsidRDefault="00AA3E78" w:rsidP="00B702EC">
      <w:pPr>
        <w:spacing w:before="42"/>
        <w:ind w:left="29"/>
        <w:rPr>
          <w:rFonts w:eastAsiaTheme="minorHAnsi"/>
          <w:position w:val="7"/>
          <w:sz w:val="18"/>
          <w:szCs w:val="18"/>
        </w:rPr>
      </w:pPr>
    </w:p>
    <w:p w14:paraId="18AA4ECA" w14:textId="336758AB" w:rsidR="000959E8" w:rsidRPr="00557169" w:rsidRDefault="00000000" w:rsidP="00B702EC">
      <w:pPr>
        <w:spacing w:before="42"/>
        <w:ind w:left="29"/>
        <w:rPr>
          <w:rFonts w:eastAsiaTheme="minorHAnsi"/>
          <w:sz w:val="18"/>
          <w:szCs w:val="18"/>
        </w:rPr>
      </w:pPr>
      <w:r w:rsidRPr="00557169">
        <w:rPr>
          <w:rFonts w:eastAsiaTheme="minorHAnsi"/>
          <w:position w:val="7"/>
          <w:sz w:val="18"/>
          <w:szCs w:val="18"/>
        </w:rPr>
        <w:t>410.</w:t>
      </w:r>
      <w:r w:rsidRPr="00557169">
        <w:rPr>
          <w:rFonts w:eastAsiaTheme="minorHAnsi"/>
          <w:position w:val="7"/>
          <w:sz w:val="18"/>
          <w:szCs w:val="18"/>
        </w:rPr>
        <w:t>关于工作分解结构</w:t>
      </w:r>
      <w:r w:rsidRPr="00557169">
        <w:rPr>
          <w:rFonts w:eastAsiaTheme="minorHAnsi"/>
          <w:position w:val="7"/>
          <w:sz w:val="18"/>
          <w:szCs w:val="18"/>
        </w:rPr>
        <w:t xml:space="preserve">WBS </w:t>
      </w:r>
      <w:r w:rsidRPr="00557169">
        <w:rPr>
          <w:rFonts w:eastAsiaTheme="minorHAnsi"/>
          <w:position w:val="7"/>
          <w:sz w:val="18"/>
          <w:szCs w:val="18"/>
        </w:rPr>
        <w:t>和工作包的描述不正确的是</w:t>
      </w:r>
      <w:r w:rsidRPr="00557169">
        <w:rPr>
          <w:rFonts w:eastAsiaTheme="minorHAnsi"/>
          <w:position w:val="7"/>
          <w:sz w:val="18"/>
          <w:szCs w:val="18"/>
        </w:rPr>
        <w:t>()</w:t>
      </w:r>
      <w:r w:rsidRPr="00557169">
        <w:rPr>
          <w:rFonts w:eastAsiaTheme="minorHAnsi"/>
          <w:position w:val="7"/>
          <w:sz w:val="18"/>
          <w:szCs w:val="18"/>
        </w:rPr>
        <w:t>。【</w:t>
      </w:r>
      <w:r w:rsidRPr="00557169">
        <w:rPr>
          <w:rFonts w:eastAsiaTheme="minorHAnsi"/>
          <w:position w:val="7"/>
          <w:sz w:val="18"/>
          <w:szCs w:val="18"/>
        </w:rPr>
        <w:t>19</w:t>
      </w:r>
      <w:r w:rsidRPr="00557169">
        <w:rPr>
          <w:rFonts w:eastAsiaTheme="minorHAnsi"/>
          <w:position w:val="7"/>
          <w:sz w:val="18"/>
          <w:szCs w:val="18"/>
        </w:rPr>
        <w:t>下】</w:t>
      </w:r>
    </w:p>
    <w:p w14:paraId="589D5D78" w14:textId="77777777" w:rsidR="000959E8" w:rsidRPr="00557169" w:rsidRDefault="00000000" w:rsidP="00B702EC">
      <w:pPr>
        <w:ind w:left="460"/>
        <w:rPr>
          <w:rFonts w:eastAsiaTheme="minorHAnsi"/>
          <w:sz w:val="18"/>
          <w:szCs w:val="18"/>
        </w:rPr>
      </w:pPr>
      <w:r w:rsidRPr="00557169">
        <w:rPr>
          <w:rFonts w:eastAsiaTheme="minorHAnsi"/>
          <w:sz w:val="18"/>
          <w:szCs w:val="18"/>
        </w:rPr>
        <w:t>A.</w:t>
      </w:r>
      <w:r w:rsidRPr="00557169">
        <w:rPr>
          <w:rFonts w:eastAsiaTheme="minorHAnsi"/>
          <w:sz w:val="18"/>
          <w:szCs w:val="18"/>
        </w:rPr>
        <w:t>工作分解结构必须且只能包括</w:t>
      </w:r>
      <w:r w:rsidRPr="00557169">
        <w:rPr>
          <w:rFonts w:eastAsiaTheme="minorHAnsi"/>
          <w:sz w:val="18"/>
          <w:szCs w:val="18"/>
        </w:rPr>
        <w:t>100%</w:t>
      </w:r>
      <w:r w:rsidRPr="00557169">
        <w:rPr>
          <w:rFonts w:eastAsiaTheme="minorHAnsi"/>
          <w:sz w:val="18"/>
          <w:szCs w:val="18"/>
        </w:rPr>
        <w:t>的项目工作</w:t>
      </w:r>
    </w:p>
    <w:p w14:paraId="2817A661" w14:textId="77777777" w:rsidR="000959E8" w:rsidRPr="00557169" w:rsidRDefault="00000000" w:rsidP="00B702EC">
      <w:pPr>
        <w:spacing w:before="69"/>
        <w:ind w:left="470"/>
        <w:rPr>
          <w:rFonts w:eastAsiaTheme="minorHAnsi"/>
          <w:sz w:val="18"/>
          <w:szCs w:val="18"/>
        </w:rPr>
      </w:pPr>
      <w:r w:rsidRPr="00557169">
        <w:rPr>
          <w:rFonts w:eastAsiaTheme="minorHAnsi"/>
          <w:sz w:val="18"/>
          <w:szCs w:val="18"/>
        </w:rPr>
        <w:t>B.</w:t>
      </w:r>
      <w:r w:rsidRPr="00557169">
        <w:rPr>
          <w:rFonts w:eastAsiaTheme="minorHAnsi"/>
          <w:sz w:val="18"/>
          <w:szCs w:val="18"/>
        </w:rPr>
        <w:t>分解结构中的各要素应相对独立，尽量减少相互交叉</w:t>
      </w:r>
    </w:p>
    <w:p w14:paraId="2E568C4A" w14:textId="77777777" w:rsidR="000959E8" w:rsidRPr="00557169" w:rsidRDefault="00000000" w:rsidP="00B702EC">
      <w:pPr>
        <w:spacing w:before="59"/>
        <w:ind w:left="460" w:right="1915"/>
        <w:rPr>
          <w:rFonts w:eastAsiaTheme="minorHAnsi"/>
          <w:sz w:val="18"/>
          <w:szCs w:val="18"/>
        </w:rPr>
      </w:pPr>
      <w:r w:rsidRPr="00557169">
        <w:rPr>
          <w:rFonts w:eastAsiaTheme="minorHAnsi"/>
          <w:sz w:val="18"/>
          <w:szCs w:val="18"/>
        </w:rPr>
        <w:t>C.</w:t>
      </w:r>
      <w:r w:rsidRPr="00557169">
        <w:rPr>
          <w:rFonts w:eastAsiaTheme="minorHAnsi"/>
          <w:sz w:val="18"/>
          <w:szCs w:val="18"/>
        </w:rPr>
        <w:t>如果</w:t>
      </w:r>
      <w:proofErr w:type="gramStart"/>
      <w:r w:rsidRPr="00557169">
        <w:rPr>
          <w:rFonts w:eastAsiaTheme="minorHAnsi"/>
          <w:sz w:val="18"/>
          <w:szCs w:val="18"/>
        </w:rPr>
        <w:t>某个可</w:t>
      </w:r>
      <w:proofErr w:type="gramEnd"/>
      <w:r w:rsidRPr="00557169">
        <w:rPr>
          <w:rFonts w:eastAsiaTheme="minorHAnsi"/>
          <w:sz w:val="18"/>
          <w:szCs w:val="18"/>
        </w:rPr>
        <w:t>交付成果规模小，可以在短时间</w:t>
      </w:r>
      <w:r w:rsidRPr="00557169">
        <w:rPr>
          <w:rFonts w:eastAsiaTheme="minorHAnsi"/>
          <w:sz w:val="18"/>
          <w:szCs w:val="18"/>
        </w:rPr>
        <w:t>(80</w:t>
      </w:r>
      <w:r w:rsidRPr="00557169">
        <w:rPr>
          <w:rFonts w:eastAsiaTheme="minorHAnsi"/>
          <w:sz w:val="18"/>
          <w:szCs w:val="18"/>
        </w:rPr>
        <w:t>小时</w:t>
      </w:r>
      <w:r w:rsidRPr="00557169">
        <w:rPr>
          <w:rFonts w:eastAsiaTheme="minorHAnsi"/>
          <w:sz w:val="18"/>
          <w:szCs w:val="18"/>
        </w:rPr>
        <w:t>)</w:t>
      </w:r>
      <w:r w:rsidRPr="00557169">
        <w:rPr>
          <w:rFonts w:eastAsiaTheme="minorHAnsi"/>
          <w:sz w:val="18"/>
          <w:szCs w:val="18"/>
        </w:rPr>
        <w:t>完成就可以被</w:t>
      </w:r>
      <w:proofErr w:type="gramStart"/>
      <w:r w:rsidRPr="00557169">
        <w:rPr>
          <w:rFonts w:eastAsiaTheme="minorHAnsi"/>
          <w:sz w:val="18"/>
          <w:szCs w:val="18"/>
        </w:rPr>
        <w:t>当做</w:t>
      </w:r>
      <w:proofErr w:type="gramEnd"/>
      <w:r w:rsidRPr="00557169">
        <w:rPr>
          <w:rFonts w:eastAsiaTheme="minorHAnsi"/>
          <w:sz w:val="18"/>
          <w:szCs w:val="18"/>
        </w:rPr>
        <w:t>工作包</w:t>
      </w:r>
      <w:r w:rsidRPr="00557169">
        <w:rPr>
          <w:rFonts w:eastAsiaTheme="minorHAnsi"/>
          <w:sz w:val="18"/>
          <w:szCs w:val="18"/>
        </w:rPr>
        <w:t xml:space="preserve"> D.</w:t>
      </w:r>
      <w:r w:rsidRPr="00557169">
        <w:rPr>
          <w:rFonts w:eastAsiaTheme="minorHAnsi"/>
          <w:sz w:val="18"/>
          <w:szCs w:val="18"/>
        </w:rPr>
        <w:t>每一个工作</w:t>
      </w:r>
      <w:proofErr w:type="gramStart"/>
      <w:r w:rsidRPr="00557169">
        <w:rPr>
          <w:rFonts w:eastAsiaTheme="minorHAnsi"/>
          <w:sz w:val="18"/>
          <w:szCs w:val="18"/>
        </w:rPr>
        <w:t>包只能</w:t>
      </w:r>
      <w:proofErr w:type="gramEnd"/>
      <w:r w:rsidRPr="00557169">
        <w:rPr>
          <w:rFonts w:eastAsiaTheme="minorHAnsi"/>
          <w:sz w:val="18"/>
          <w:szCs w:val="18"/>
        </w:rPr>
        <w:t>属于一个控制账户，每个控制账户只能包含一个工作包</w:t>
      </w:r>
    </w:p>
    <w:p w14:paraId="4950BD70" w14:textId="77777777" w:rsidR="000959E8" w:rsidRPr="00557169" w:rsidRDefault="000959E8" w:rsidP="00B702EC">
      <w:pPr>
        <w:rPr>
          <w:rFonts w:eastAsiaTheme="minorHAnsi"/>
          <w:sz w:val="18"/>
          <w:szCs w:val="18"/>
        </w:rPr>
      </w:pPr>
    </w:p>
    <w:p w14:paraId="39804143" w14:textId="77777777" w:rsidR="000959E8" w:rsidRPr="00557169" w:rsidRDefault="00000000" w:rsidP="00B702EC">
      <w:pPr>
        <w:spacing w:before="70"/>
        <w:ind w:left="29"/>
        <w:rPr>
          <w:rFonts w:eastAsiaTheme="minorHAnsi"/>
          <w:sz w:val="18"/>
          <w:szCs w:val="18"/>
        </w:rPr>
      </w:pPr>
      <w:r w:rsidRPr="00557169">
        <w:rPr>
          <w:rFonts w:eastAsiaTheme="minorHAnsi"/>
          <w:position w:val="10"/>
          <w:sz w:val="18"/>
          <w:szCs w:val="18"/>
        </w:rPr>
        <w:t>411.</w:t>
      </w:r>
      <w:r w:rsidRPr="00557169">
        <w:rPr>
          <w:rFonts w:eastAsiaTheme="minorHAnsi"/>
          <w:position w:val="10"/>
          <w:sz w:val="18"/>
          <w:szCs w:val="18"/>
        </w:rPr>
        <w:t>关于工作分解结构</w:t>
      </w:r>
      <w:r w:rsidRPr="00557169">
        <w:rPr>
          <w:rFonts w:eastAsiaTheme="minorHAnsi"/>
          <w:position w:val="10"/>
          <w:sz w:val="18"/>
          <w:szCs w:val="18"/>
        </w:rPr>
        <w:t xml:space="preserve"> (WBS)</w:t>
      </w:r>
      <w:r w:rsidRPr="00557169">
        <w:rPr>
          <w:rFonts w:eastAsiaTheme="minorHAnsi"/>
          <w:w w:val="101"/>
          <w:position w:val="10"/>
          <w:sz w:val="18"/>
          <w:szCs w:val="18"/>
        </w:rPr>
        <w:t xml:space="preserve">  </w:t>
      </w:r>
      <w:r w:rsidRPr="00557169">
        <w:rPr>
          <w:rFonts w:eastAsiaTheme="minorHAnsi"/>
          <w:position w:val="10"/>
          <w:sz w:val="18"/>
          <w:szCs w:val="18"/>
        </w:rPr>
        <w:t>的描述，不正确的是：</w:t>
      </w:r>
      <w:r w:rsidRPr="00557169">
        <w:rPr>
          <w:rFonts w:eastAsiaTheme="minorHAnsi"/>
          <w:position w:val="10"/>
          <w:sz w:val="18"/>
          <w:szCs w:val="18"/>
        </w:rPr>
        <w:t>()</w:t>
      </w:r>
      <w:r w:rsidRPr="00557169">
        <w:rPr>
          <w:rFonts w:eastAsiaTheme="minorHAnsi"/>
          <w:position w:val="10"/>
          <w:sz w:val="18"/>
          <w:szCs w:val="18"/>
        </w:rPr>
        <w:t>。【</w:t>
      </w:r>
      <w:r w:rsidRPr="00557169">
        <w:rPr>
          <w:rFonts w:eastAsiaTheme="minorHAnsi"/>
          <w:position w:val="10"/>
          <w:sz w:val="18"/>
          <w:szCs w:val="18"/>
        </w:rPr>
        <w:t>18</w:t>
      </w:r>
      <w:r w:rsidRPr="00557169">
        <w:rPr>
          <w:rFonts w:eastAsiaTheme="minorHAnsi"/>
          <w:position w:val="10"/>
          <w:sz w:val="18"/>
          <w:szCs w:val="18"/>
        </w:rPr>
        <w:t>上】</w:t>
      </w:r>
    </w:p>
    <w:p w14:paraId="08547D70" w14:textId="77777777" w:rsidR="000959E8" w:rsidRPr="00557169" w:rsidRDefault="00000000" w:rsidP="00B702EC">
      <w:pPr>
        <w:spacing w:before="1"/>
        <w:ind w:left="460"/>
        <w:rPr>
          <w:rFonts w:eastAsiaTheme="minorHAnsi"/>
          <w:sz w:val="18"/>
          <w:szCs w:val="18"/>
        </w:rPr>
      </w:pPr>
      <w:r w:rsidRPr="00557169">
        <w:rPr>
          <w:rFonts w:eastAsiaTheme="minorHAnsi"/>
          <w:sz w:val="18"/>
          <w:szCs w:val="18"/>
        </w:rPr>
        <w:t>A.</w:t>
      </w:r>
      <w:r w:rsidRPr="00557169">
        <w:rPr>
          <w:rFonts w:eastAsiaTheme="minorHAnsi"/>
          <w:sz w:val="18"/>
          <w:szCs w:val="18"/>
        </w:rPr>
        <w:t>一般来说</w:t>
      </w:r>
      <w:r w:rsidRPr="00557169">
        <w:rPr>
          <w:rFonts w:eastAsiaTheme="minorHAnsi"/>
          <w:sz w:val="18"/>
          <w:szCs w:val="18"/>
        </w:rPr>
        <w:t xml:space="preserve"> WBS </w:t>
      </w:r>
      <w:r w:rsidRPr="00557169">
        <w:rPr>
          <w:rFonts w:eastAsiaTheme="minorHAnsi"/>
          <w:sz w:val="18"/>
          <w:szCs w:val="18"/>
        </w:rPr>
        <w:t>的应控制在</w:t>
      </w:r>
      <w:r w:rsidRPr="00557169">
        <w:rPr>
          <w:rFonts w:eastAsiaTheme="minorHAnsi"/>
          <w:sz w:val="18"/>
          <w:szCs w:val="18"/>
        </w:rPr>
        <w:t>3-6</w:t>
      </w:r>
      <w:r w:rsidRPr="00557169">
        <w:rPr>
          <w:rFonts w:eastAsiaTheme="minorHAnsi"/>
          <w:sz w:val="18"/>
          <w:szCs w:val="18"/>
        </w:rPr>
        <w:t>层为宜</w:t>
      </w:r>
    </w:p>
    <w:p w14:paraId="2C5CD9DA" w14:textId="77777777" w:rsidR="000959E8" w:rsidRPr="00557169" w:rsidRDefault="00000000" w:rsidP="00B702EC">
      <w:pPr>
        <w:spacing w:before="59"/>
        <w:ind w:left="460"/>
        <w:rPr>
          <w:rFonts w:eastAsiaTheme="minorHAnsi"/>
          <w:sz w:val="18"/>
          <w:szCs w:val="18"/>
        </w:rPr>
      </w:pPr>
      <w:r w:rsidRPr="00557169">
        <w:rPr>
          <w:rFonts w:eastAsiaTheme="minorHAnsi"/>
          <w:position w:val="7"/>
          <w:sz w:val="18"/>
          <w:szCs w:val="18"/>
        </w:rPr>
        <w:t xml:space="preserve">B.WBS </w:t>
      </w:r>
      <w:r w:rsidRPr="00557169">
        <w:rPr>
          <w:rFonts w:eastAsiaTheme="minorHAnsi"/>
          <w:position w:val="7"/>
          <w:sz w:val="18"/>
          <w:szCs w:val="18"/>
        </w:rPr>
        <w:t>是项目时间、成本、人力等管理工作的基础</w:t>
      </w:r>
    </w:p>
    <w:p w14:paraId="011E4176" w14:textId="77777777" w:rsidR="000959E8" w:rsidRPr="00557169" w:rsidRDefault="00000000" w:rsidP="00B702EC">
      <w:pPr>
        <w:ind w:left="460"/>
        <w:rPr>
          <w:rFonts w:eastAsiaTheme="minorHAnsi"/>
          <w:sz w:val="18"/>
          <w:szCs w:val="18"/>
        </w:rPr>
      </w:pPr>
      <w:r w:rsidRPr="00557169">
        <w:rPr>
          <w:rFonts w:eastAsiaTheme="minorHAnsi"/>
          <w:sz w:val="18"/>
          <w:szCs w:val="18"/>
        </w:rPr>
        <w:t xml:space="preserve">C.WBS </w:t>
      </w:r>
      <w:r w:rsidRPr="00557169">
        <w:rPr>
          <w:rFonts w:eastAsiaTheme="minorHAnsi"/>
          <w:sz w:val="18"/>
          <w:szCs w:val="18"/>
        </w:rPr>
        <w:t>必须且只能包括整个项目</w:t>
      </w:r>
      <w:r w:rsidRPr="00557169">
        <w:rPr>
          <w:rFonts w:eastAsiaTheme="minorHAnsi"/>
          <w:sz w:val="18"/>
          <w:szCs w:val="18"/>
        </w:rPr>
        <w:t>100%</w:t>
      </w:r>
      <w:r w:rsidRPr="00557169">
        <w:rPr>
          <w:rFonts w:eastAsiaTheme="minorHAnsi"/>
          <w:sz w:val="18"/>
          <w:szCs w:val="18"/>
        </w:rPr>
        <w:t>的工作内容</w:t>
      </w:r>
    </w:p>
    <w:p w14:paraId="00C2075D" w14:textId="77777777" w:rsidR="000959E8" w:rsidRPr="00557169" w:rsidRDefault="00000000" w:rsidP="00B702EC">
      <w:pPr>
        <w:spacing w:before="50"/>
        <w:ind w:left="460"/>
        <w:rPr>
          <w:rFonts w:eastAsiaTheme="minorHAnsi"/>
          <w:sz w:val="18"/>
          <w:szCs w:val="18"/>
        </w:rPr>
      </w:pPr>
      <w:r w:rsidRPr="00557169">
        <w:rPr>
          <w:rFonts w:eastAsiaTheme="minorHAnsi"/>
          <w:sz w:val="18"/>
          <w:szCs w:val="18"/>
        </w:rPr>
        <w:t xml:space="preserve">D.WBS </w:t>
      </w:r>
      <w:r w:rsidRPr="00557169">
        <w:rPr>
          <w:rFonts w:eastAsiaTheme="minorHAnsi"/>
          <w:sz w:val="18"/>
          <w:szCs w:val="18"/>
        </w:rPr>
        <w:t>的制定由项目主要干系人完成</w:t>
      </w:r>
    </w:p>
    <w:p w14:paraId="2EA136CE" w14:textId="77777777" w:rsidR="000959E8" w:rsidRPr="00557169" w:rsidRDefault="000959E8" w:rsidP="00B702EC">
      <w:pPr>
        <w:rPr>
          <w:rFonts w:eastAsiaTheme="minorHAnsi"/>
          <w:sz w:val="18"/>
          <w:szCs w:val="18"/>
        </w:rPr>
      </w:pPr>
    </w:p>
    <w:p w14:paraId="79C04EC4" w14:textId="77777777" w:rsidR="000959E8" w:rsidRPr="00557169" w:rsidRDefault="00000000" w:rsidP="00B702EC">
      <w:pPr>
        <w:spacing w:before="69"/>
        <w:ind w:left="29"/>
        <w:rPr>
          <w:rFonts w:eastAsiaTheme="minorHAnsi"/>
          <w:sz w:val="18"/>
          <w:szCs w:val="18"/>
        </w:rPr>
      </w:pPr>
      <w:r w:rsidRPr="00557169">
        <w:rPr>
          <w:rFonts w:eastAsiaTheme="minorHAnsi"/>
          <w:sz w:val="18"/>
          <w:szCs w:val="18"/>
        </w:rPr>
        <w:t>412.</w:t>
      </w:r>
      <w:r w:rsidRPr="00557169">
        <w:rPr>
          <w:rFonts w:eastAsiaTheme="minorHAnsi"/>
          <w:sz w:val="18"/>
          <w:szCs w:val="18"/>
        </w:rPr>
        <w:t>以下关于工作分解结构</w:t>
      </w:r>
      <w:r w:rsidRPr="00557169">
        <w:rPr>
          <w:rFonts w:eastAsiaTheme="minorHAnsi"/>
          <w:sz w:val="18"/>
          <w:szCs w:val="18"/>
        </w:rPr>
        <w:t xml:space="preserve"> (WBS)  </w:t>
      </w:r>
      <w:r w:rsidRPr="00557169">
        <w:rPr>
          <w:rFonts w:eastAsiaTheme="minorHAnsi"/>
          <w:sz w:val="18"/>
          <w:szCs w:val="18"/>
        </w:rPr>
        <w:t>的叙述中，不正确的是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17</w:t>
      </w:r>
      <w:r w:rsidRPr="00557169">
        <w:rPr>
          <w:rFonts w:eastAsiaTheme="minorHAnsi"/>
          <w:sz w:val="18"/>
          <w:szCs w:val="18"/>
        </w:rPr>
        <w:t>下】</w:t>
      </w:r>
    </w:p>
    <w:p w14:paraId="619AA329" w14:textId="77777777" w:rsidR="000959E8" w:rsidRPr="00557169" w:rsidRDefault="00000000" w:rsidP="00B702EC">
      <w:pPr>
        <w:spacing w:before="48"/>
        <w:ind w:left="460"/>
        <w:rPr>
          <w:rFonts w:eastAsiaTheme="minorHAnsi"/>
          <w:sz w:val="18"/>
          <w:szCs w:val="18"/>
        </w:rPr>
      </w:pPr>
      <w:r w:rsidRPr="00557169">
        <w:rPr>
          <w:rFonts w:eastAsiaTheme="minorHAnsi"/>
          <w:position w:val="8"/>
          <w:sz w:val="18"/>
          <w:szCs w:val="18"/>
        </w:rPr>
        <w:t xml:space="preserve">A.WBS </w:t>
      </w:r>
      <w:r w:rsidRPr="00557169">
        <w:rPr>
          <w:rFonts w:eastAsiaTheme="minorHAnsi"/>
          <w:position w:val="8"/>
          <w:sz w:val="18"/>
          <w:szCs w:val="18"/>
        </w:rPr>
        <w:t>是制定进度计划，成本计划的基础</w:t>
      </w:r>
    </w:p>
    <w:p w14:paraId="047237FC" w14:textId="77777777" w:rsidR="000959E8" w:rsidRPr="00557169" w:rsidRDefault="00000000" w:rsidP="00B702EC">
      <w:pPr>
        <w:ind w:left="460"/>
        <w:rPr>
          <w:rFonts w:eastAsiaTheme="minorHAnsi"/>
          <w:sz w:val="18"/>
          <w:szCs w:val="18"/>
        </w:rPr>
      </w:pPr>
      <w:r w:rsidRPr="00557169">
        <w:rPr>
          <w:rFonts w:eastAsiaTheme="minorHAnsi"/>
          <w:sz w:val="18"/>
          <w:szCs w:val="18"/>
        </w:rPr>
        <w:t>B.</w:t>
      </w:r>
      <w:r w:rsidRPr="00557169">
        <w:rPr>
          <w:rFonts w:eastAsiaTheme="minorHAnsi"/>
          <w:sz w:val="18"/>
          <w:szCs w:val="18"/>
        </w:rPr>
        <w:t>项目的全部工作都必须包含在</w:t>
      </w:r>
      <w:r w:rsidRPr="00557169">
        <w:rPr>
          <w:rFonts w:eastAsiaTheme="minorHAnsi"/>
          <w:sz w:val="18"/>
          <w:szCs w:val="18"/>
        </w:rPr>
        <w:t xml:space="preserve">WBS </w:t>
      </w:r>
      <w:r w:rsidRPr="00557169">
        <w:rPr>
          <w:rFonts w:eastAsiaTheme="minorHAnsi"/>
          <w:sz w:val="18"/>
          <w:szCs w:val="18"/>
        </w:rPr>
        <w:t>中</w:t>
      </w:r>
    </w:p>
    <w:p w14:paraId="2CDA7B17" w14:textId="77777777" w:rsidR="000959E8" w:rsidRPr="00557169" w:rsidRDefault="00000000" w:rsidP="00B702EC">
      <w:pPr>
        <w:spacing w:before="70"/>
        <w:ind w:left="460"/>
        <w:rPr>
          <w:rFonts w:eastAsiaTheme="minorHAnsi"/>
          <w:sz w:val="18"/>
          <w:szCs w:val="18"/>
        </w:rPr>
      </w:pPr>
      <w:r w:rsidRPr="00557169">
        <w:rPr>
          <w:rFonts w:eastAsiaTheme="minorHAnsi"/>
          <w:position w:val="6"/>
          <w:sz w:val="18"/>
          <w:szCs w:val="18"/>
        </w:rPr>
        <w:t xml:space="preserve">C.WBS </w:t>
      </w:r>
      <w:r w:rsidRPr="00557169">
        <w:rPr>
          <w:rFonts w:eastAsiaTheme="minorHAnsi"/>
          <w:position w:val="6"/>
          <w:sz w:val="18"/>
          <w:szCs w:val="18"/>
        </w:rPr>
        <w:t>的编制需要主要项目干系人的参与</w:t>
      </w:r>
    </w:p>
    <w:p w14:paraId="54B0F234" w14:textId="77777777" w:rsidR="000959E8" w:rsidRPr="00557169" w:rsidRDefault="00000000" w:rsidP="00B702EC">
      <w:pPr>
        <w:spacing w:before="1"/>
        <w:ind w:left="460"/>
        <w:rPr>
          <w:rFonts w:eastAsiaTheme="minorHAnsi"/>
          <w:sz w:val="18"/>
          <w:szCs w:val="18"/>
        </w:rPr>
      </w:pPr>
      <w:r w:rsidRPr="00557169">
        <w:rPr>
          <w:rFonts w:eastAsiaTheme="minorHAnsi"/>
          <w:sz w:val="18"/>
          <w:szCs w:val="18"/>
        </w:rPr>
        <w:t xml:space="preserve">D.WBS </w:t>
      </w:r>
      <w:r w:rsidRPr="00557169">
        <w:rPr>
          <w:rFonts w:eastAsiaTheme="minorHAnsi"/>
          <w:sz w:val="18"/>
          <w:szCs w:val="18"/>
        </w:rPr>
        <w:t>应采用自下而上的方式，逐层确定</w:t>
      </w:r>
    </w:p>
    <w:p w14:paraId="23488E5B" w14:textId="77777777" w:rsidR="000959E8" w:rsidRPr="00557169" w:rsidRDefault="000959E8" w:rsidP="00B702EC">
      <w:pPr>
        <w:rPr>
          <w:rFonts w:eastAsiaTheme="minorHAnsi"/>
          <w:sz w:val="18"/>
          <w:szCs w:val="18"/>
        </w:rPr>
      </w:pPr>
    </w:p>
    <w:p w14:paraId="318A0E41" w14:textId="77777777" w:rsidR="000959E8" w:rsidRPr="00557169" w:rsidRDefault="00000000" w:rsidP="00B702EC">
      <w:pPr>
        <w:spacing w:before="69"/>
        <w:ind w:left="29" w:right="35" w:firstLine="9"/>
        <w:jc w:val="both"/>
        <w:rPr>
          <w:rFonts w:eastAsiaTheme="minorHAnsi"/>
          <w:sz w:val="18"/>
          <w:szCs w:val="18"/>
        </w:rPr>
      </w:pPr>
      <w:r w:rsidRPr="00557169">
        <w:rPr>
          <w:rFonts w:eastAsiaTheme="minorHAnsi"/>
          <w:sz w:val="18"/>
          <w:szCs w:val="18"/>
        </w:rPr>
        <w:t>413.</w:t>
      </w:r>
      <w:r w:rsidRPr="00557169">
        <w:rPr>
          <w:rFonts w:eastAsiaTheme="minorHAnsi"/>
          <w:sz w:val="18"/>
          <w:szCs w:val="18"/>
        </w:rPr>
        <w:t>项目经理在生成</w:t>
      </w:r>
      <w:r w:rsidRPr="00557169">
        <w:rPr>
          <w:rFonts w:eastAsiaTheme="minorHAnsi"/>
          <w:sz w:val="18"/>
          <w:szCs w:val="18"/>
        </w:rPr>
        <w:t xml:space="preserve">WBS </w:t>
      </w:r>
      <w:r w:rsidRPr="00557169">
        <w:rPr>
          <w:rFonts w:eastAsiaTheme="minorHAnsi"/>
          <w:sz w:val="18"/>
          <w:szCs w:val="18"/>
        </w:rPr>
        <w:t>时，</w:t>
      </w:r>
      <w:r w:rsidRPr="00557169">
        <w:rPr>
          <w:rFonts w:eastAsiaTheme="minorHAnsi"/>
          <w:sz w:val="18"/>
          <w:szCs w:val="18"/>
        </w:rPr>
        <w:t xml:space="preserve"> </w:t>
      </w:r>
      <w:r w:rsidRPr="00557169">
        <w:rPr>
          <w:rFonts w:eastAsiaTheme="minorHAnsi"/>
          <w:sz w:val="18"/>
          <w:szCs w:val="18"/>
        </w:rPr>
        <w:t>一般将项目可交付物逐层分成更小的、更易管理的单元，以便于清晰定义项目</w:t>
      </w:r>
      <w:r w:rsidRPr="00557169">
        <w:rPr>
          <w:rFonts w:eastAsiaTheme="minorHAnsi"/>
          <w:sz w:val="18"/>
          <w:szCs w:val="18"/>
        </w:rPr>
        <w:t xml:space="preserve"> </w:t>
      </w:r>
      <w:r w:rsidRPr="00557169">
        <w:rPr>
          <w:rFonts w:eastAsiaTheme="minorHAnsi"/>
          <w:sz w:val="18"/>
          <w:szCs w:val="18"/>
        </w:rPr>
        <w:t>活动的工作包。分解的单元应易于管理，分解原则一般不体现在</w:t>
      </w:r>
      <w:r w:rsidRPr="00557169">
        <w:rPr>
          <w:rFonts w:eastAsiaTheme="minorHAnsi"/>
          <w:sz w:val="18"/>
          <w:szCs w:val="18"/>
        </w:rPr>
        <w:t>(42)</w:t>
      </w:r>
      <w:r w:rsidRPr="00557169">
        <w:rPr>
          <w:rFonts w:eastAsiaTheme="minorHAnsi"/>
          <w:sz w:val="18"/>
          <w:szCs w:val="18"/>
        </w:rPr>
        <w:t>方面。</w:t>
      </w:r>
      <w:r w:rsidRPr="00557169">
        <w:rPr>
          <w:rFonts w:eastAsiaTheme="minorHAnsi"/>
          <w:sz w:val="18"/>
          <w:szCs w:val="18"/>
        </w:rPr>
        <w:t>(43)</w:t>
      </w:r>
      <w:r w:rsidRPr="00557169">
        <w:rPr>
          <w:rFonts w:eastAsiaTheme="minorHAnsi"/>
          <w:sz w:val="18"/>
          <w:szCs w:val="18"/>
        </w:rPr>
        <w:t>不属于项目工作分解的</w:t>
      </w:r>
      <w:r w:rsidRPr="00557169">
        <w:rPr>
          <w:rFonts w:eastAsiaTheme="minorHAnsi"/>
          <w:sz w:val="18"/>
          <w:szCs w:val="18"/>
        </w:rPr>
        <w:t xml:space="preserve"> </w:t>
      </w:r>
      <w:r w:rsidRPr="00557169">
        <w:rPr>
          <w:rFonts w:eastAsiaTheme="minorHAnsi"/>
          <w:sz w:val="18"/>
          <w:szCs w:val="18"/>
        </w:rPr>
        <w:t>活动。【</w:t>
      </w:r>
      <w:r w:rsidRPr="00557169">
        <w:rPr>
          <w:rFonts w:eastAsiaTheme="minorHAnsi"/>
          <w:sz w:val="18"/>
          <w:szCs w:val="18"/>
        </w:rPr>
        <w:t>16</w:t>
      </w:r>
      <w:r w:rsidRPr="00557169">
        <w:rPr>
          <w:rFonts w:eastAsiaTheme="minorHAnsi"/>
          <w:sz w:val="18"/>
          <w:szCs w:val="18"/>
        </w:rPr>
        <w:t>上】</w:t>
      </w:r>
    </w:p>
    <w:p w14:paraId="18519B3F" w14:textId="77777777" w:rsidR="000959E8" w:rsidRPr="00557169" w:rsidRDefault="00000000" w:rsidP="00B702EC">
      <w:pPr>
        <w:spacing w:before="68"/>
        <w:ind w:left="140"/>
        <w:rPr>
          <w:rFonts w:eastAsiaTheme="minorHAnsi"/>
          <w:sz w:val="18"/>
          <w:szCs w:val="18"/>
        </w:rPr>
      </w:pPr>
      <w:r w:rsidRPr="00557169">
        <w:rPr>
          <w:rFonts w:eastAsiaTheme="minorHAnsi"/>
          <w:sz w:val="18"/>
          <w:szCs w:val="18"/>
        </w:rPr>
        <w:t>(</w:t>
      </w:r>
      <w:proofErr w:type="gramStart"/>
      <w:r w:rsidRPr="00557169">
        <w:rPr>
          <w:rFonts w:eastAsiaTheme="minorHAnsi"/>
          <w:sz w:val="18"/>
          <w:szCs w:val="18"/>
        </w:rPr>
        <w:t>42)A.</w:t>
      </w:r>
      <w:proofErr w:type="gramEnd"/>
      <w:r w:rsidRPr="00557169">
        <w:rPr>
          <w:rFonts w:eastAsiaTheme="minorHAnsi"/>
          <w:sz w:val="18"/>
          <w:szCs w:val="18"/>
        </w:rPr>
        <w:t xml:space="preserve"> </w:t>
      </w:r>
      <w:r w:rsidRPr="00557169">
        <w:rPr>
          <w:rFonts w:eastAsiaTheme="minorHAnsi"/>
          <w:sz w:val="18"/>
          <w:szCs w:val="18"/>
        </w:rPr>
        <w:t>成本最低</w:t>
      </w:r>
      <w:r w:rsidRPr="00557169">
        <w:rPr>
          <w:rFonts w:eastAsiaTheme="minorHAnsi"/>
          <w:sz w:val="18"/>
          <w:szCs w:val="18"/>
        </w:rPr>
        <w:t xml:space="preserve">  B.</w:t>
      </w:r>
      <w:r w:rsidRPr="00557169">
        <w:rPr>
          <w:rFonts w:eastAsiaTheme="minorHAnsi"/>
          <w:sz w:val="18"/>
          <w:szCs w:val="18"/>
        </w:rPr>
        <w:t>易于质量控制</w:t>
      </w:r>
      <w:r w:rsidRPr="00557169">
        <w:rPr>
          <w:rFonts w:eastAsiaTheme="minorHAnsi"/>
          <w:sz w:val="18"/>
          <w:szCs w:val="18"/>
        </w:rPr>
        <w:t xml:space="preserve">  C.</w:t>
      </w:r>
      <w:r w:rsidRPr="00557169">
        <w:rPr>
          <w:rFonts w:eastAsiaTheme="minorHAnsi"/>
          <w:sz w:val="18"/>
          <w:szCs w:val="18"/>
        </w:rPr>
        <w:t>易于衡量</w:t>
      </w:r>
      <w:r w:rsidRPr="00557169">
        <w:rPr>
          <w:rFonts w:eastAsiaTheme="minorHAnsi"/>
          <w:sz w:val="18"/>
          <w:szCs w:val="18"/>
        </w:rPr>
        <w:t xml:space="preserve">   D.</w:t>
      </w:r>
      <w:r w:rsidRPr="00557169">
        <w:rPr>
          <w:rFonts w:eastAsiaTheme="minorHAnsi"/>
          <w:sz w:val="18"/>
          <w:szCs w:val="18"/>
        </w:rPr>
        <w:t>易于监督</w:t>
      </w:r>
    </w:p>
    <w:p w14:paraId="0DBD8C3E" w14:textId="77777777" w:rsidR="000959E8" w:rsidRPr="00557169" w:rsidRDefault="00000000" w:rsidP="00B702EC">
      <w:pPr>
        <w:spacing w:before="28"/>
        <w:ind w:left="150"/>
        <w:rPr>
          <w:rFonts w:eastAsiaTheme="minorHAnsi"/>
          <w:sz w:val="18"/>
          <w:szCs w:val="18"/>
        </w:rPr>
      </w:pPr>
      <w:r w:rsidRPr="00557169">
        <w:rPr>
          <w:rFonts w:eastAsiaTheme="minorHAnsi"/>
          <w:sz w:val="18"/>
          <w:szCs w:val="18"/>
        </w:rPr>
        <w:t>(</w:t>
      </w:r>
      <w:proofErr w:type="gramStart"/>
      <w:r w:rsidRPr="00557169">
        <w:rPr>
          <w:rFonts w:eastAsiaTheme="minorHAnsi"/>
          <w:sz w:val="18"/>
          <w:szCs w:val="18"/>
        </w:rPr>
        <w:t>43)A.</w:t>
      </w:r>
      <w:proofErr w:type="gramEnd"/>
      <w:r w:rsidRPr="00557169">
        <w:rPr>
          <w:rFonts w:eastAsiaTheme="minorHAnsi"/>
          <w:sz w:val="18"/>
          <w:szCs w:val="18"/>
        </w:rPr>
        <w:t xml:space="preserve">  </w:t>
      </w:r>
      <w:r w:rsidRPr="00557169">
        <w:rPr>
          <w:rFonts w:eastAsiaTheme="minorHAnsi"/>
          <w:sz w:val="18"/>
          <w:szCs w:val="18"/>
        </w:rPr>
        <w:t>为</w:t>
      </w:r>
      <w:r w:rsidRPr="00557169">
        <w:rPr>
          <w:rFonts w:eastAsiaTheme="minorHAnsi"/>
          <w:sz w:val="18"/>
          <w:szCs w:val="18"/>
        </w:rPr>
        <w:t xml:space="preserve"> WBS </w:t>
      </w:r>
      <w:r w:rsidRPr="00557169">
        <w:rPr>
          <w:rFonts w:eastAsiaTheme="minorHAnsi"/>
          <w:sz w:val="18"/>
          <w:szCs w:val="18"/>
        </w:rPr>
        <w:t>的工作单元分配代码</w:t>
      </w:r>
      <w:r w:rsidRPr="00557169">
        <w:rPr>
          <w:rFonts w:eastAsiaTheme="minorHAnsi"/>
          <w:sz w:val="18"/>
          <w:szCs w:val="18"/>
        </w:rPr>
        <w:t xml:space="preserve">    B.</w:t>
      </w:r>
      <w:r w:rsidRPr="00557169">
        <w:rPr>
          <w:rFonts w:eastAsiaTheme="minorHAnsi"/>
          <w:sz w:val="18"/>
          <w:szCs w:val="18"/>
        </w:rPr>
        <w:t>识别和分析项目可交付物</w:t>
      </w:r>
    </w:p>
    <w:p w14:paraId="3BB9DD85" w14:textId="77777777" w:rsidR="000959E8" w:rsidRPr="00557169" w:rsidRDefault="00000000" w:rsidP="00B702EC">
      <w:pPr>
        <w:spacing w:before="103"/>
        <w:ind w:left="660"/>
        <w:rPr>
          <w:rFonts w:eastAsiaTheme="minorHAnsi"/>
          <w:sz w:val="18"/>
          <w:szCs w:val="18"/>
        </w:rPr>
      </w:pPr>
      <w:r w:rsidRPr="00557169">
        <w:rPr>
          <w:rFonts w:eastAsiaTheme="minorHAnsi"/>
          <w:sz w:val="18"/>
          <w:szCs w:val="18"/>
        </w:rPr>
        <w:t>C.</w:t>
      </w:r>
      <w:r w:rsidRPr="00557169">
        <w:rPr>
          <w:rFonts w:eastAsiaTheme="minorHAnsi"/>
          <w:sz w:val="18"/>
          <w:szCs w:val="18"/>
        </w:rPr>
        <w:t>识别里程碑</w:t>
      </w:r>
      <w:r w:rsidRPr="00557169">
        <w:rPr>
          <w:rFonts w:eastAsiaTheme="minorHAnsi"/>
          <w:sz w:val="18"/>
          <w:szCs w:val="18"/>
        </w:rPr>
        <w:t xml:space="preserve">                    D.</w:t>
      </w:r>
      <w:r w:rsidRPr="00557169">
        <w:rPr>
          <w:rFonts w:eastAsiaTheme="minorHAnsi"/>
          <w:sz w:val="18"/>
          <w:szCs w:val="18"/>
        </w:rPr>
        <w:t>确认工作分解的程度</w:t>
      </w:r>
    </w:p>
    <w:p w14:paraId="64741D97" w14:textId="77777777" w:rsidR="000959E8" w:rsidRPr="00557169" w:rsidRDefault="000959E8" w:rsidP="00B702EC">
      <w:pPr>
        <w:rPr>
          <w:rFonts w:eastAsiaTheme="minorHAnsi"/>
          <w:sz w:val="18"/>
          <w:szCs w:val="18"/>
        </w:rPr>
      </w:pPr>
    </w:p>
    <w:p w14:paraId="55A027BC" w14:textId="77777777" w:rsidR="000959E8" w:rsidRPr="00557169" w:rsidRDefault="00000000" w:rsidP="00B702EC">
      <w:pPr>
        <w:spacing w:before="68"/>
        <w:ind w:left="29"/>
        <w:rPr>
          <w:rFonts w:eastAsiaTheme="minorHAnsi"/>
          <w:sz w:val="18"/>
          <w:szCs w:val="18"/>
        </w:rPr>
      </w:pPr>
      <w:r w:rsidRPr="00557169">
        <w:rPr>
          <w:rFonts w:eastAsiaTheme="minorHAnsi"/>
          <w:sz w:val="18"/>
          <w:szCs w:val="18"/>
        </w:rPr>
        <w:t>414.</w:t>
      </w:r>
      <w:r w:rsidRPr="00557169">
        <w:rPr>
          <w:rFonts w:eastAsiaTheme="minorHAnsi"/>
          <w:sz w:val="18"/>
          <w:szCs w:val="18"/>
        </w:rPr>
        <w:t>在创建</w:t>
      </w:r>
      <w:r w:rsidRPr="00557169">
        <w:rPr>
          <w:rFonts w:eastAsiaTheme="minorHAnsi"/>
          <w:sz w:val="18"/>
          <w:szCs w:val="18"/>
        </w:rPr>
        <w:t xml:space="preserve">WBS </w:t>
      </w:r>
      <w:r w:rsidRPr="00557169">
        <w:rPr>
          <w:rFonts w:eastAsiaTheme="minorHAnsi"/>
          <w:sz w:val="18"/>
          <w:szCs w:val="18"/>
        </w:rPr>
        <w:t>时，</w:t>
      </w:r>
      <w:r w:rsidRPr="00557169">
        <w:rPr>
          <w:rFonts w:eastAsiaTheme="minorHAnsi"/>
          <w:sz w:val="18"/>
          <w:szCs w:val="18"/>
        </w:rPr>
        <w:t>()</w:t>
      </w:r>
      <w:r w:rsidRPr="00557169">
        <w:rPr>
          <w:rFonts w:eastAsiaTheme="minorHAnsi"/>
          <w:sz w:val="18"/>
          <w:szCs w:val="18"/>
        </w:rPr>
        <w:t>是不恰当的。【</w:t>
      </w:r>
      <w:r w:rsidRPr="00557169">
        <w:rPr>
          <w:rFonts w:eastAsiaTheme="minorHAnsi"/>
          <w:sz w:val="18"/>
          <w:szCs w:val="18"/>
        </w:rPr>
        <w:t>14</w:t>
      </w:r>
      <w:r w:rsidRPr="00557169">
        <w:rPr>
          <w:rFonts w:eastAsiaTheme="minorHAnsi"/>
          <w:sz w:val="18"/>
          <w:szCs w:val="18"/>
        </w:rPr>
        <w:t>上】</w:t>
      </w:r>
    </w:p>
    <w:p w14:paraId="7C213720" w14:textId="77777777" w:rsidR="000959E8" w:rsidRPr="00557169" w:rsidRDefault="00000000" w:rsidP="00B702EC">
      <w:pPr>
        <w:spacing w:before="53"/>
        <w:ind w:left="660"/>
        <w:rPr>
          <w:rFonts w:eastAsiaTheme="minorHAnsi"/>
          <w:sz w:val="18"/>
          <w:szCs w:val="18"/>
        </w:rPr>
      </w:pPr>
      <w:r w:rsidRPr="00557169">
        <w:rPr>
          <w:rFonts w:eastAsiaTheme="minorHAnsi"/>
          <w:sz w:val="18"/>
          <w:szCs w:val="18"/>
        </w:rPr>
        <w:t>A.</w:t>
      </w:r>
      <w:r w:rsidRPr="00557169">
        <w:rPr>
          <w:rFonts w:eastAsiaTheme="minorHAnsi"/>
          <w:sz w:val="18"/>
          <w:szCs w:val="18"/>
        </w:rPr>
        <w:t>把项目生命周期的各阶段作为分解的第一层，交付</w:t>
      </w:r>
      <w:proofErr w:type="gramStart"/>
      <w:r w:rsidRPr="00557169">
        <w:rPr>
          <w:rFonts w:eastAsiaTheme="minorHAnsi"/>
          <w:sz w:val="18"/>
          <w:szCs w:val="18"/>
        </w:rPr>
        <w:t>物安排</w:t>
      </w:r>
      <w:proofErr w:type="gramEnd"/>
      <w:r w:rsidRPr="00557169">
        <w:rPr>
          <w:rFonts w:eastAsiaTheme="minorHAnsi"/>
          <w:sz w:val="18"/>
          <w:szCs w:val="18"/>
        </w:rPr>
        <w:t>在第二层</w:t>
      </w:r>
    </w:p>
    <w:p w14:paraId="214CD30B" w14:textId="77777777" w:rsidR="000959E8" w:rsidRPr="00557169" w:rsidRDefault="00000000" w:rsidP="00B702EC">
      <w:pPr>
        <w:spacing w:before="264"/>
        <w:ind w:left="4769"/>
        <w:rPr>
          <w:rFonts w:eastAsiaTheme="minorHAnsi"/>
          <w:sz w:val="18"/>
          <w:szCs w:val="18"/>
        </w:rPr>
      </w:pPr>
      <w:r w:rsidRPr="00557169">
        <w:rPr>
          <w:rFonts w:eastAsiaTheme="minorHAnsi"/>
          <w:sz w:val="18"/>
          <w:szCs w:val="18"/>
        </w:rPr>
        <w:t>—85—</w:t>
      </w:r>
    </w:p>
    <w:p w14:paraId="1B490FC3" w14:textId="60C53A77" w:rsidR="000959E8" w:rsidRPr="00557169" w:rsidRDefault="00164E7B" w:rsidP="00B702EC">
      <w:pPr>
        <w:spacing w:before="35"/>
        <w:ind w:left="309"/>
        <w:rPr>
          <w:rFonts w:eastAsiaTheme="minorHAnsi"/>
          <w:sz w:val="18"/>
          <w:szCs w:val="18"/>
        </w:rPr>
      </w:pPr>
      <w:r w:rsidRPr="00557169">
        <w:rPr>
          <w:rFonts w:eastAsiaTheme="minorHAnsi"/>
          <w:color w:val="E5163C"/>
          <w:sz w:val="18"/>
          <w:szCs w:val="18"/>
        </w:rPr>
        <w:t xml:space="preserve"> </w:t>
      </w:r>
    </w:p>
    <w:p w14:paraId="5CEE593F" w14:textId="77777777" w:rsidR="000959E8" w:rsidRPr="00557169" w:rsidRDefault="000959E8" w:rsidP="00B702EC">
      <w:pPr>
        <w:rPr>
          <w:rFonts w:eastAsiaTheme="minorHAnsi"/>
          <w:sz w:val="18"/>
          <w:szCs w:val="18"/>
        </w:rPr>
        <w:sectPr w:rsidR="000959E8" w:rsidRPr="00557169">
          <w:headerReference w:type="default" r:id="rId26"/>
          <w:pgSz w:w="11900" w:h="16840"/>
          <w:pgMar w:top="719" w:right="984" w:bottom="400" w:left="989" w:header="404" w:footer="0" w:gutter="0"/>
          <w:cols w:space="720"/>
        </w:sectPr>
      </w:pPr>
    </w:p>
    <w:p w14:paraId="3EE2A293" w14:textId="30C81C4B" w:rsidR="000959E8" w:rsidRPr="00557169" w:rsidRDefault="009908C1" w:rsidP="00B702EC">
      <w:pPr>
        <w:spacing w:before="26"/>
        <w:ind w:left="2"/>
        <w:rPr>
          <w:rFonts w:eastAsiaTheme="minorHAnsi"/>
          <w:sz w:val="18"/>
          <w:szCs w:val="18"/>
        </w:rPr>
      </w:pPr>
      <w:r w:rsidRPr="00557169">
        <w:rPr>
          <w:rFonts w:eastAsiaTheme="minorHAnsi"/>
          <w:b/>
          <w:bCs/>
          <w:color w:val="003CA5"/>
          <w:sz w:val="18"/>
          <w:szCs w:val="18"/>
          <w:u w:val="single"/>
        </w:rPr>
        <w:lastRenderedPageBreak/>
        <w:t xml:space="preserve"> </w:t>
      </w:r>
      <w:r w:rsidRPr="00557169">
        <w:rPr>
          <w:rFonts w:eastAsiaTheme="minorHAnsi"/>
          <w:sz w:val="18"/>
          <w:szCs w:val="18"/>
          <w:u w:val="single"/>
        </w:rPr>
        <w:t xml:space="preserve">  </w:t>
      </w:r>
    </w:p>
    <w:p w14:paraId="1783AF55" w14:textId="77777777" w:rsidR="000959E8" w:rsidRPr="00557169" w:rsidRDefault="00000000" w:rsidP="00B702EC">
      <w:pPr>
        <w:spacing w:before="103"/>
        <w:ind w:left="650"/>
        <w:rPr>
          <w:rFonts w:eastAsiaTheme="minorHAnsi"/>
          <w:sz w:val="18"/>
          <w:szCs w:val="18"/>
        </w:rPr>
      </w:pPr>
      <w:r w:rsidRPr="00557169">
        <w:rPr>
          <w:rFonts w:eastAsiaTheme="minorHAnsi"/>
          <w:position w:val="8"/>
          <w:sz w:val="18"/>
          <w:szCs w:val="18"/>
        </w:rPr>
        <w:t>B.</w:t>
      </w:r>
      <w:r w:rsidRPr="00557169">
        <w:rPr>
          <w:rFonts w:eastAsiaTheme="minorHAnsi"/>
          <w:position w:val="8"/>
          <w:sz w:val="18"/>
          <w:szCs w:val="18"/>
        </w:rPr>
        <w:t>把项目的重要交付物作为分解的第一层</w:t>
      </w:r>
    </w:p>
    <w:p w14:paraId="31E9FFC2" w14:textId="77777777" w:rsidR="000959E8" w:rsidRPr="00557169" w:rsidRDefault="00000000" w:rsidP="00B702EC">
      <w:pPr>
        <w:ind w:left="650"/>
        <w:rPr>
          <w:rFonts w:eastAsiaTheme="minorHAnsi"/>
          <w:sz w:val="18"/>
          <w:szCs w:val="18"/>
        </w:rPr>
      </w:pPr>
      <w:r w:rsidRPr="00557169">
        <w:rPr>
          <w:rFonts w:eastAsiaTheme="minorHAnsi"/>
          <w:sz w:val="18"/>
          <w:szCs w:val="18"/>
        </w:rPr>
        <w:t>C.</w:t>
      </w:r>
      <w:r w:rsidRPr="00557169">
        <w:rPr>
          <w:rFonts w:eastAsiaTheme="minorHAnsi"/>
          <w:sz w:val="18"/>
          <w:szCs w:val="18"/>
        </w:rPr>
        <w:t>把子项目安排在第一层</w:t>
      </w:r>
    </w:p>
    <w:p w14:paraId="790591EF" w14:textId="77777777" w:rsidR="000959E8" w:rsidRPr="00557169" w:rsidRDefault="00000000" w:rsidP="00B702EC">
      <w:pPr>
        <w:spacing w:before="84"/>
        <w:ind w:left="650"/>
        <w:rPr>
          <w:rFonts w:eastAsiaTheme="minorHAnsi"/>
          <w:sz w:val="18"/>
          <w:szCs w:val="18"/>
        </w:rPr>
      </w:pPr>
      <w:r w:rsidRPr="00557169">
        <w:rPr>
          <w:rFonts w:eastAsiaTheme="minorHAnsi"/>
          <w:sz w:val="18"/>
          <w:szCs w:val="18"/>
        </w:rPr>
        <w:t>D.</w:t>
      </w:r>
      <w:r w:rsidRPr="00557169">
        <w:rPr>
          <w:rFonts w:eastAsiaTheme="minorHAnsi"/>
          <w:sz w:val="18"/>
          <w:szCs w:val="18"/>
        </w:rPr>
        <w:t>把项目中的各类资源安排在第一层</w:t>
      </w:r>
    </w:p>
    <w:p w14:paraId="65BC8392" w14:textId="77777777" w:rsidR="000959E8" w:rsidRPr="00557169" w:rsidRDefault="000959E8" w:rsidP="00B702EC">
      <w:pPr>
        <w:rPr>
          <w:rFonts w:eastAsiaTheme="minorHAnsi"/>
          <w:sz w:val="18"/>
          <w:szCs w:val="18"/>
        </w:rPr>
      </w:pPr>
    </w:p>
    <w:p w14:paraId="0C105AB9" w14:textId="77777777" w:rsidR="000959E8" w:rsidRPr="00557169" w:rsidRDefault="00000000" w:rsidP="00B702EC">
      <w:pPr>
        <w:spacing w:before="62"/>
        <w:ind w:right="82"/>
        <w:rPr>
          <w:rFonts w:eastAsiaTheme="minorHAnsi"/>
          <w:sz w:val="18"/>
          <w:szCs w:val="18"/>
        </w:rPr>
      </w:pPr>
      <w:r w:rsidRPr="00557169">
        <w:rPr>
          <w:rFonts w:eastAsiaTheme="minorHAnsi"/>
          <w:sz w:val="18"/>
          <w:szCs w:val="18"/>
        </w:rPr>
        <w:t>415.</w:t>
      </w:r>
      <w:r w:rsidRPr="00557169">
        <w:rPr>
          <w:rFonts w:eastAsiaTheme="minorHAnsi"/>
          <w:sz w:val="18"/>
          <w:szCs w:val="18"/>
        </w:rPr>
        <w:t>某项目经理在生成</w:t>
      </w:r>
      <w:r w:rsidRPr="00557169">
        <w:rPr>
          <w:rFonts w:eastAsiaTheme="minorHAnsi"/>
          <w:sz w:val="18"/>
          <w:szCs w:val="18"/>
        </w:rPr>
        <w:t xml:space="preserve"> WBS  </w:t>
      </w:r>
      <w:r w:rsidRPr="00557169">
        <w:rPr>
          <w:rFonts w:eastAsiaTheme="minorHAnsi"/>
          <w:sz w:val="18"/>
          <w:szCs w:val="18"/>
        </w:rPr>
        <w:t>时，按照</w:t>
      </w:r>
      <w:r w:rsidRPr="00557169">
        <w:rPr>
          <w:rFonts w:eastAsiaTheme="minorHAnsi"/>
          <w:sz w:val="18"/>
          <w:szCs w:val="18"/>
        </w:rPr>
        <w:t>()</w:t>
      </w:r>
      <w:r w:rsidRPr="00557169">
        <w:rPr>
          <w:rFonts w:eastAsiaTheme="minorHAnsi"/>
          <w:sz w:val="18"/>
          <w:szCs w:val="18"/>
        </w:rPr>
        <w:t>将项目分解为</w:t>
      </w:r>
      <w:r w:rsidRPr="00557169">
        <w:rPr>
          <w:rFonts w:eastAsiaTheme="minorHAnsi"/>
          <w:sz w:val="18"/>
          <w:szCs w:val="18"/>
        </w:rPr>
        <w:t>“</w:t>
      </w:r>
      <w:r w:rsidRPr="00557169">
        <w:rPr>
          <w:rFonts w:eastAsiaTheme="minorHAnsi"/>
          <w:sz w:val="18"/>
          <w:szCs w:val="18"/>
        </w:rPr>
        <w:t>项目管理，需求分析，方案设计，集成准备，集</w:t>
      </w:r>
      <w:r w:rsidRPr="00557169">
        <w:rPr>
          <w:rFonts w:eastAsiaTheme="minorHAnsi"/>
          <w:sz w:val="18"/>
          <w:szCs w:val="18"/>
        </w:rPr>
        <w:t xml:space="preserve"> </w:t>
      </w:r>
      <w:r w:rsidRPr="00557169">
        <w:rPr>
          <w:rFonts w:eastAsiaTheme="minorHAnsi"/>
          <w:sz w:val="18"/>
          <w:szCs w:val="18"/>
        </w:rPr>
        <w:t>成实施，测试和验收</w:t>
      </w:r>
      <w:r w:rsidRPr="00557169">
        <w:rPr>
          <w:rFonts w:eastAsiaTheme="minorHAnsi"/>
          <w:sz w:val="18"/>
          <w:szCs w:val="18"/>
        </w:rPr>
        <w:t>”</w:t>
      </w:r>
      <w:r w:rsidRPr="00557169">
        <w:rPr>
          <w:rFonts w:eastAsiaTheme="minorHAnsi"/>
          <w:sz w:val="18"/>
          <w:szCs w:val="18"/>
        </w:rPr>
        <w:t>等几个过程【</w:t>
      </w:r>
      <w:r w:rsidRPr="00557169">
        <w:rPr>
          <w:rFonts w:eastAsiaTheme="minorHAnsi"/>
          <w:sz w:val="18"/>
          <w:szCs w:val="18"/>
        </w:rPr>
        <w:t>15</w:t>
      </w:r>
      <w:r w:rsidRPr="00557169">
        <w:rPr>
          <w:rFonts w:eastAsiaTheme="minorHAnsi"/>
          <w:sz w:val="18"/>
          <w:szCs w:val="18"/>
        </w:rPr>
        <w:t>下】</w:t>
      </w:r>
    </w:p>
    <w:p w14:paraId="6A752726" w14:textId="77777777" w:rsidR="000959E8" w:rsidRPr="00557169" w:rsidRDefault="00000000" w:rsidP="00B702EC">
      <w:pPr>
        <w:spacing w:before="95"/>
        <w:ind w:left="450"/>
        <w:rPr>
          <w:rFonts w:eastAsiaTheme="minorHAnsi"/>
          <w:sz w:val="18"/>
          <w:szCs w:val="18"/>
        </w:rPr>
      </w:pPr>
      <w:r w:rsidRPr="00557169">
        <w:rPr>
          <w:rFonts w:eastAsiaTheme="minorHAnsi"/>
          <w:sz w:val="18"/>
          <w:szCs w:val="18"/>
        </w:rPr>
        <w:t>A.</w:t>
      </w:r>
      <w:r w:rsidRPr="00557169">
        <w:rPr>
          <w:rFonts w:eastAsiaTheme="minorHAnsi"/>
          <w:sz w:val="18"/>
          <w:szCs w:val="18"/>
        </w:rPr>
        <w:t>项目章程</w:t>
      </w:r>
      <w:r w:rsidRPr="00557169">
        <w:rPr>
          <w:rFonts w:eastAsiaTheme="minorHAnsi"/>
          <w:sz w:val="18"/>
          <w:szCs w:val="18"/>
        </w:rPr>
        <w:t xml:space="preserve">   B.</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proofErr w:type="gramStart"/>
      <w:r w:rsidRPr="00557169">
        <w:rPr>
          <w:rFonts w:eastAsiaTheme="minorHAnsi"/>
          <w:sz w:val="18"/>
          <w:szCs w:val="18"/>
        </w:rPr>
        <w:t>范</w:t>
      </w:r>
      <w:proofErr w:type="gramEnd"/>
      <w:r w:rsidRPr="00557169">
        <w:rPr>
          <w:rFonts w:eastAsiaTheme="minorHAnsi"/>
          <w:sz w:val="18"/>
          <w:szCs w:val="18"/>
        </w:rPr>
        <w:t xml:space="preserve"> </w:t>
      </w:r>
      <w:r w:rsidRPr="00557169">
        <w:rPr>
          <w:rFonts w:eastAsiaTheme="minorHAnsi"/>
          <w:sz w:val="18"/>
          <w:szCs w:val="18"/>
        </w:rPr>
        <w:t>围</w:t>
      </w:r>
      <w:r w:rsidRPr="00557169">
        <w:rPr>
          <w:rFonts w:eastAsiaTheme="minorHAnsi"/>
          <w:sz w:val="18"/>
          <w:szCs w:val="18"/>
        </w:rPr>
        <w:t xml:space="preserve"> </w:t>
      </w:r>
      <w:r w:rsidRPr="00557169">
        <w:rPr>
          <w:rFonts w:eastAsiaTheme="minorHAnsi"/>
          <w:sz w:val="18"/>
          <w:szCs w:val="18"/>
        </w:rPr>
        <w:t>说</w:t>
      </w:r>
      <w:r w:rsidRPr="00557169">
        <w:rPr>
          <w:rFonts w:eastAsiaTheme="minorHAnsi"/>
          <w:sz w:val="18"/>
          <w:szCs w:val="18"/>
        </w:rPr>
        <w:t xml:space="preserve"> </w:t>
      </w:r>
      <w:r w:rsidRPr="00557169">
        <w:rPr>
          <w:rFonts w:eastAsiaTheme="minorHAnsi"/>
          <w:sz w:val="18"/>
          <w:szCs w:val="18"/>
        </w:rPr>
        <w:t>明</w:t>
      </w:r>
      <w:r w:rsidRPr="00557169">
        <w:rPr>
          <w:rFonts w:eastAsiaTheme="minorHAnsi"/>
          <w:sz w:val="18"/>
          <w:szCs w:val="18"/>
        </w:rPr>
        <w:t xml:space="preserve">  C. </w:t>
      </w:r>
      <w:r w:rsidRPr="00557169">
        <w:rPr>
          <w:rFonts w:eastAsiaTheme="minorHAnsi"/>
          <w:sz w:val="18"/>
          <w:szCs w:val="18"/>
        </w:rPr>
        <w:t>生命周期的阶段</w:t>
      </w:r>
      <w:r w:rsidRPr="00557169">
        <w:rPr>
          <w:rFonts w:eastAsiaTheme="minorHAnsi"/>
          <w:sz w:val="18"/>
          <w:szCs w:val="18"/>
        </w:rPr>
        <w:t xml:space="preserve">  D.</w:t>
      </w:r>
      <w:r w:rsidRPr="00557169">
        <w:rPr>
          <w:rFonts w:eastAsiaTheme="minorHAnsi"/>
          <w:sz w:val="18"/>
          <w:szCs w:val="18"/>
        </w:rPr>
        <w:t>验收准则</w:t>
      </w:r>
    </w:p>
    <w:p w14:paraId="2B6BC2A2" w14:textId="77777777" w:rsidR="000959E8" w:rsidRPr="00557169" w:rsidRDefault="000959E8" w:rsidP="00B702EC">
      <w:pPr>
        <w:rPr>
          <w:rFonts w:eastAsiaTheme="minorHAnsi"/>
          <w:sz w:val="18"/>
          <w:szCs w:val="18"/>
        </w:rPr>
      </w:pPr>
    </w:p>
    <w:p w14:paraId="528BC4B2" w14:textId="77777777" w:rsidR="000959E8" w:rsidRPr="00557169" w:rsidRDefault="00000000" w:rsidP="00B702EC">
      <w:pPr>
        <w:spacing w:before="148"/>
        <w:rPr>
          <w:rFonts w:eastAsiaTheme="minorHAnsi"/>
          <w:sz w:val="18"/>
          <w:szCs w:val="18"/>
        </w:rPr>
      </w:pPr>
      <w:r w:rsidRPr="00557169">
        <w:rPr>
          <w:rFonts w:eastAsiaTheme="minorHAnsi"/>
          <w:position w:val="8"/>
          <w:sz w:val="18"/>
          <w:szCs w:val="18"/>
        </w:rPr>
        <w:t>416.</w:t>
      </w:r>
      <w:r w:rsidRPr="00557169">
        <w:rPr>
          <w:rFonts w:eastAsiaTheme="minorHAnsi"/>
          <w:position w:val="8"/>
          <w:sz w:val="18"/>
          <w:szCs w:val="18"/>
        </w:rPr>
        <w:t>范围确认的主要作用是</w:t>
      </w:r>
      <w:r w:rsidRPr="00557169">
        <w:rPr>
          <w:rFonts w:eastAsiaTheme="minorHAnsi"/>
          <w:position w:val="8"/>
          <w:sz w:val="18"/>
          <w:szCs w:val="18"/>
        </w:rPr>
        <w:t>()</w:t>
      </w:r>
      <w:r w:rsidRPr="00557169">
        <w:rPr>
          <w:rFonts w:eastAsiaTheme="minorHAnsi"/>
          <w:position w:val="8"/>
          <w:sz w:val="18"/>
          <w:szCs w:val="18"/>
        </w:rPr>
        <w:t>。【</w:t>
      </w:r>
      <w:r w:rsidRPr="00557169">
        <w:rPr>
          <w:rFonts w:eastAsiaTheme="minorHAnsi"/>
          <w:position w:val="8"/>
          <w:sz w:val="18"/>
          <w:szCs w:val="18"/>
        </w:rPr>
        <w:t>19</w:t>
      </w:r>
      <w:r w:rsidRPr="00557169">
        <w:rPr>
          <w:rFonts w:eastAsiaTheme="minorHAnsi"/>
          <w:position w:val="8"/>
          <w:sz w:val="18"/>
          <w:szCs w:val="18"/>
        </w:rPr>
        <w:t>下】</w:t>
      </w:r>
    </w:p>
    <w:p w14:paraId="5705D254" w14:textId="77777777" w:rsidR="000959E8" w:rsidRPr="00557169" w:rsidRDefault="00000000" w:rsidP="00B702EC">
      <w:pPr>
        <w:ind w:left="450"/>
        <w:rPr>
          <w:rFonts w:eastAsiaTheme="minorHAnsi"/>
          <w:sz w:val="18"/>
          <w:szCs w:val="18"/>
        </w:rPr>
      </w:pPr>
      <w:r w:rsidRPr="00557169">
        <w:rPr>
          <w:rFonts w:eastAsiaTheme="minorHAnsi"/>
          <w:sz w:val="18"/>
          <w:szCs w:val="18"/>
        </w:rPr>
        <w:t>A.</w:t>
      </w:r>
      <w:r w:rsidRPr="00557169">
        <w:rPr>
          <w:rFonts w:eastAsiaTheme="minorHAnsi"/>
          <w:sz w:val="18"/>
          <w:szCs w:val="18"/>
        </w:rPr>
        <w:t>明确项目、服务或输出的边界</w:t>
      </w:r>
    </w:p>
    <w:p w14:paraId="1562CF6A" w14:textId="77777777" w:rsidR="000959E8" w:rsidRPr="00557169" w:rsidRDefault="00000000" w:rsidP="00B702EC">
      <w:pPr>
        <w:spacing w:before="85"/>
        <w:ind w:left="450"/>
        <w:rPr>
          <w:rFonts w:eastAsiaTheme="minorHAnsi"/>
          <w:sz w:val="18"/>
          <w:szCs w:val="18"/>
        </w:rPr>
      </w:pPr>
      <w:r w:rsidRPr="00557169">
        <w:rPr>
          <w:rFonts w:eastAsiaTheme="minorHAnsi"/>
          <w:sz w:val="18"/>
          <w:szCs w:val="18"/>
        </w:rPr>
        <w:t>B.</w:t>
      </w:r>
      <w:r w:rsidRPr="00557169">
        <w:rPr>
          <w:rFonts w:eastAsiaTheme="minorHAnsi"/>
          <w:sz w:val="18"/>
          <w:szCs w:val="18"/>
        </w:rPr>
        <w:t>提高最终产品、服务或成果获得验收的可能性</w:t>
      </w:r>
    </w:p>
    <w:p w14:paraId="0ABBC265" w14:textId="77777777" w:rsidR="000959E8" w:rsidRPr="00557169" w:rsidRDefault="00000000" w:rsidP="00B702EC">
      <w:pPr>
        <w:spacing w:before="84"/>
        <w:ind w:left="450"/>
        <w:rPr>
          <w:rFonts w:eastAsiaTheme="minorHAnsi"/>
          <w:sz w:val="18"/>
          <w:szCs w:val="18"/>
        </w:rPr>
      </w:pPr>
      <w:r w:rsidRPr="00557169">
        <w:rPr>
          <w:rFonts w:eastAsiaTheme="minorHAnsi"/>
          <w:position w:val="9"/>
          <w:sz w:val="18"/>
          <w:szCs w:val="18"/>
        </w:rPr>
        <w:t>C.</w:t>
      </w:r>
      <w:r w:rsidRPr="00557169">
        <w:rPr>
          <w:rFonts w:eastAsiaTheme="minorHAnsi"/>
          <w:position w:val="9"/>
          <w:sz w:val="18"/>
          <w:szCs w:val="18"/>
        </w:rPr>
        <w:t>对所要交付的内容提供一个结构化的视图</w:t>
      </w:r>
    </w:p>
    <w:p w14:paraId="601D4899" w14:textId="77777777" w:rsidR="000959E8" w:rsidRPr="00557169" w:rsidRDefault="00000000" w:rsidP="00B702EC">
      <w:pPr>
        <w:spacing w:before="1"/>
        <w:ind w:left="450"/>
        <w:rPr>
          <w:rFonts w:eastAsiaTheme="minorHAnsi"/>
          <w:sz w:val="18"/>
          <w:szCs w:val="18"/>
        </w:rPr>
      </w:pPr>
      <w:r w:rsidRPr="00557169">
        <w:rPr>
          <w:rFonts w:eastAsiaTheme="minorHAnsi"/>
          <w:sz w:val="18"/>
          <w:szCs w:val="18"/>
        </w:rPr>
        <w:t>D.</w:t>
      </w:r>
      <w:r w:rsidRPr="00557169">
        <w:rPr>
          <w:rFonts w:eastAsiaTheme="minorHAnsi"/>
          <w:sz w:val="18"/>
          <w:szCs w:val="18"/>
        </w:rPr>
        <w:t>在整个项目期间保持对范围基准的维护</w:t>
      </w:r>
    </w:p>
    <w:p w14:paraId="5E77005A" w14:textId="77777777" w:rsidR="000959E8" w:rsidRPr="00557169" w:rsidRDefault="000959E8" w:rsidP="00B702EC">
      <w:pPr>
        <w:rPr>
          <w:rFonts w:eastAsiaTheme="minorHAnsi"/>
          <w:sz w:val="18"/>
          <w:szCs w:val="18"/>
        </w:rPr>
      </w:pPr>
    </w:p>
    <w:p w14:paraId="165576AE" w14:textId="77777777" w:rsidR="000959E8" w:rsidRPr="00557169" w:rsidRDefault="00000000" w:rsidP="00B702EC">
      <w:pPr>
        <w:spacing w:before="62"/>
        <w:ind w:left="450" w:right="387" w:hanging="450"/>
        <w:rPr>
          <w:rFonts w:eastAsiaTheme="minorHAnsi"/>
          <w:sz w:val="18"/>
          <w:szCs w:val="18"/>
        </w:rPr>
      </w:pPr>
      <w:r w:rsidRPr="00557169">
        <w:rPr>
          <w:rFonts w:eastAsiaTheme="minorHAnsi"/>
          <w:sz w:val="18"/>
          <w:szCs w:val="18"/>
        </w:rPr>
        <w:t xml:space="preserve">417. </w:t>
      </w:r>
      <w:r w:rsidRPr="00557169">
        <w:rPr>
          <w:rFonts w:eastAsiaTheme="minorHAnsi"/>
          <w:sz w:val="18"/>
          <w:szCs w:val="18"/>
        </w:rPr>
        <w:t>进行范围确认是项日管理中一项非常重要的工作，制定和执行确认程序时，第一项工作一般是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17</w:t>
      </w:r>
      <w:r w:rsidRPr="00557169">
        <w:rPr>
          <w:rFonts w:eastAsiaTheme="minorHAnsi"/>
          <w:b/>
          <w:bCs/>
          <w:sz w:val="18"/>
          <w:szCs w:val="18"/>
        </w:rPr>
        <w:t>上】</w:t>
      </w:r>
      <w:r w:rsidRPr="00557169">
        <w:rPr>
          <w:rFonts w:eastAsiaTheme="minorHAnsi"/>
          <w:sz w:val="18"/>
          <w:szCs w:val="18"/>
        </w:rPr>
        <w:t xml:space="preserve"> A.</w:t>
      </w:r>
      <w:r w:rsidRPr="00557169">
        <w:rPr>
          <w:rFonts w:eastAsiaTheme="minorHAnsi"/>
          <w:sz w:val="18"/>
          <w:szCs w:val="18"/>
        </w:rPr>
        <w:t>确定需要进行确认范围的时间</w:t>
      </w:r>
    </w:p>
    <w:p w14:paraId="67B6BFF5" w14:textId="77777777" w:rsidR="000959E8" w:rsidRPr="00557169" w:rsidRDefault="00000000" w:rsidP="00B702EC">
      <w:pPr>
        <w:spacing w:before="83"/>
        <w:ind w:left="450"/>
        <w:rPr>
          <w:rFonts w:eastAsiaTheme="minorHAnsi"/>
          <w:sz w:val="18"/>
          <w:szCs w:val="18"/>
        </w:rPr>
      </w:pPr>
      <w:r w:rsidRPr="00557169">
        <w:rPr>
          <w:rFonts w:eastAsiaTheme="minorHAnsi"/>
          <w:sz w:val="18"/>
          <w:szCs w:val="18"/>
        </w:rPr>
        <w:t>B.</w:t>
      </w:r>
      <w:r w:rsidRPr="00557169">
        <w:rPr>
          <w:rFonts w:eastAsiaTheme="minorHAnsi"/>
          <w:sz w:val="18"/>
          <w:szCs w:val="18"/>
        </w:rPr>
        <w:t>识别确认范围需要哪些投入</w:t>
      </w:r>
    </w:p>
    <w:p w14:paraId="68EF1688" w14:textId="77777777" w:rsidR="000959E8" w:rsidRPr="00557169" w:rsidRDefault="00000000" w:rsidP="00B702EC">
      <w:pPr>
        <w:spacing w:before="83"/>
        <w:ind w:left="450"/>
        <w:rPr>
          <w:rFonts w:eastAsiaTheme="minorHAnsi"/>
          <w:sz w:val="18"/>
          <w:szCs w:val="18"/>
        </w:rPr>
      </w:pPr>
      <w:r w:rsidRPr="00557169">
        <w:rPr>
          <w:rFonts w:eastAsiaTheme="minorHAnsi"/>
          <w:position w:val="8"/>
          <w:sz w:val="18"/>
          <w:szCs w:val="18"/>
        </w:rPr>
        <w:t>C.</w:t>
      </w:r>
      <w:r w:rsidRPr="00557169">
        <w:rPr>
          <w:rFonts w:eastAsiaTheme="minorHAnsi"/>
          <w:position w:val="8"/>
          <w:sz w:val="18"/>
          <w:szCs w:val="18"/>
        </w:rPr>
        <w:t>确定确认范围正式被接受的标准和要素</w:t>
      </w:r>
    </w:p>
    <w:p w14:paraId="37405B43" w14:textId="77777777" w:rsidR="000959E8" w:rsidRPr="00557169" w:rsidRDefault="00000000" w:rsidP="00B702EC">
      <w:pPr>
        <w:ind w:left="450"/>
        <w:rPr>
          <w:rFonts w:eastAsiaTheme="minorHAnsi"/>
          <w:sz w:val="18"/>
          <w:szCs w:val="18"/>
        </w:rPr>
      </w:pPr>
      <w:r w:rsidRPr="00557169">
        <w:rPr>
          <w:rFonts w:eastAsiaTheme="minorHAnsi"/>
          <w:sz w:val="18"/>
          <w:szCs w:val="18"/>
        </w:rPr>
        <w:t>D.</w:t>
      </w:r>
      <w:r w:rsidRPr="00557169">
        <w:rPr>
          <w:rFonts w:eastAsiaTheme="minorHAnsi"/>
          <w:sz w:val="18"/>
          <w:szCs w:val="18"/>
        </w:rPr>
        <w:t>确定确认范围会议的组织步骤</w:t>
      </w:r>
    </w:p>
    <w:p w14:paraId="3AF9FCD8" w14:textId="77777777" w:rsidR="000959E8" w:rsidRPr="00557169" w:rsidRDefault="000959E8" w:rsidP="00B702EC">
      <w:pPr>
        <w:rPr>
          <w:rFonts w:eastAsiaTheme="minorHAnsi"/>
          <w:sz w:val="18"/>
          <w:szCs w:val="18"/>
        </w:rPr>
      </w:pPr>
    </w:p>
    <w:p w14:paraId="2365CCB4" w14:textId="77777777" w:rsidR="000959E8" w:rsidRPr="00557169" w:rsidRDefault="00000000" w:rsidP="00B702EC">
      <w:pPr>
        <w:spacing w:before="63"/>
        <w:rPr>
          <w:rFonts w:eastAsiaTheme="minorHAnsi"/>
          <w:sz w:val="18"/>
          <w:szCs w:val="18"/>
        </w:rPr>
      </w:pPr>
      <w:r w:rsidRPr="00557169">
        <w:rPr>
          <w:rFonts w:eastAsiaTheme="minorHAnsi"/>
          <w:sz w:val="18"/>
          <w:szCs w:val="18"/>
        </w:rPr>
        <w:t>418.</w:t>
      </w:r>
      <w:r w:rsidRPr="00557169">
        <w:rPr>
          <w:rFonts w:eastAsiaTheme="minorHAnsi"/>
          <w:sz w:val="18"/>
          <w:szCs w:val="18"/>
        </w:rPr>
        <w:t>以下关于项目范围和产品范围的叙述中，不正确的是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16</w:t>
      </w:r>
      <w:r w:rsidRPr="00557169">
        <w:rPr>
          <w:rFonts w:eastAsiaTheme="minorHAnsi"/>
          <w:sz w:val="18"/>
          <w:szCs w:val="18"/>
        </w:rPr>
        <w:t>上】</w:t>
      </w:r>
    </w:p>
    <w:p w14:paraId="136ACDE4" w14:textId="77777777" w:rsidR="000959E8" w:rsidRPr="00557169" w:rsidRDefault="00000000" w:rsidP="00B702EC">
      <w:pPr>
        <w:spacing w:before="75"/>
        <w:ind w:left="450" w:right="1327"/>
        <w:rPr>
          <w:rFonts w:eastAsiaTheme="minorHAnsi"/>
          <w:sz w:val="18"/>
          <w:szCs w:val="18"/>
        </w:rPr>
      </w:pPr>
      <w:r w:rsidRPr="00557169">
        <w:rPr>
          <w:rFonts w:eastAsiaTheme="minorHAnsi"/>
          <w:sz w:val="18"/>
          <w:szCs w:val="18"/>
        </w:rPr>
        <w:t>A.</w:t>
      </w:r>
      <w:r w:rsidRPr="00557169">
        <w:rPr>
          <w:rFonts w:eastAsiaTheme="minorHAnsi"/>
          <w:sz w:val="18"/>
          <w:szCs w:val="18"/>
        </w:rPr>
        <w:t>项目范围是为了获得具有规定特性和功能的产品、服务和结果，而必须完成的项目工作</w:t>
      </w:r>
      <w:r w:rsidRPr="00557169">
        <w:rPr>
          <w:rFonts w:eastAsiaTheme="minorHAnsi"/>
          <w:sz w:val="18"/>
          <w:szCs w:val="18"/>
        </w:rPr>
        <w:t xml:space="preserve"> B.</w:t>
      </w:r>
      <w:r w:rsidRPr="00557169">
        <w:rPr>
          <w:rFonts w:eastAsiaTheme="minorHAnsi"/>
          <w:sz w:val="18"/>
          <w:szCs w:val="18"/>
        </w:rPr>
        <w:t>产品范围是表示产品、服务和结果的特性和功能</w:t>
      </w:r>
    </w:p>
    <w:p w14:paraId="036955A9" w14:textId="77777777" w:rsidR="000959E8" w:rsidRPr="00557169" w:rsidRDefault="00000000" w:rsidP="00B702EC">
      <w:pPr>
        <w:spacing w:before="84"/>
        <w:ind w:left="450"/>
        <w:rPr>
          <w:rFonts w:eastAsiaTheme="minorHAnsi"/>
          <w:sz w:val="18"/>
          <w:szCs w:val="18"/>
        </w:rPr>
      </w:pPr>
      <w:r w:rsidRPr="00557169">
        <w:rPr>
          <w:rFonts w:eastAsiaTheme="minorHAnsi"/>
          <w:sz w:val="18"/>
          <w:szCs w:val="18"/>
        </w:rPr>
        <w:t>C.</w:t>
      </w:r>
      <w:r w:rsidRPr="00557169">
        <w:rPr>
          <w:rFonts w:eastAsiaTheme="minorHAnsi"/>
          <w:sz w:val="18"/>
          <w:szCs w:val="18"/>
        </w:rPr>
        <w:t>项目范围是否完成以产品要求作为衡量标准</w:t>
      </w:r>
    </w:p>
    <w:p w14:paraId="7B07DFDA" w14:textId="77777777" w:rsidR="000959E8" w:rsidRPr="00557169" w:rsidRDefault="00000000" w:rsidP="00B702EC">
      <w:pPr>
        <w:spacing w:before="84"/>
        <w:ind w:left="450"/>
        <w:rPr>
          <w:rFonts w:eastAsiaTheme="minorHAnsi"/>
          <w:sz w:val="18"/>
          <w:szCs w:val="18"/>
        </w:rPr>
      </w:pPr>
      <w:r w:rsidRPr="00557169">
        <w:rPr>
          <w:rFonts w:eastAsiaTheme="minorHAnsi"/>
          <w:sz w:val="18"/>
          <w:szCs w:val="18"/>
        </w:rPr>
        <w:t>D.</w:t>
      </w:r>
      <w:r w:rsidRPr="00557169">
        <w:rPr>
          <w:rFonts w:eastAsiaTheme="minorHAnsi"/>
          <w:sz w:val="18"/>
          <w:szCs w:val="18"/>
        </w:rPr>
        <w:t>项目的目标是项目范围管理计划编制的一个基本依据</w:t>
      </w:r>
    </w:p>
    <w:p w14:paraId="78239585" w14:textId="77777777" w:rsidR="000959E8" w:rsidRPr="00557169" w:rsidRDefault="000959E8" w:rsidP="00B702EC">
      <w:pPr>
        <w:rPr>
          <w:rFonts w:eastAsiaTheme="minorHAnsi"/>
          <w:sz w:val="18"/>
          <w:szCs w:val="18"/>
        </w:rPr>
      </w:pPr>
    </w:p>
    <w:p w14:paraId="082BFBBE" w14:textId="77777777" w:rsidR="000959E8" w:rsidRPr="00557169" w:rsidRDefault="00000000" w:rsidP="00B702EC">
      <w:pPr>
        <w:spacing w:before="62"/>
        <w:rPr>
          <w:rFonts w:eastAsiaTheme="minorHAnsi"/>
          <w:sz w:val="18"/>
          <w:szCs w:val="18"/>
        </w:rPr>
      </w:pPr>
      <w:r w:rsidRPr="00557169">
        <w:rPr>
          <w:rFonts w:eastAsiaTheme="minorHAnsi"/>
          <w:position w:val="9"/>
          <w:sz w:val="18"/>
          <w:szCs w:val="18"/>
        </w:rPr>
        <w:t xml:space="preserve">419. </w:t>
      </w:r>
      <w:r w:rsidRPr="00557169">
        <w:rPr>
          <w:rFonts w:eastAsiaTheme="minorHAnsi"/>
          <w:position w:val="9"/>
          <w:sz w:val="18"/>
          <w:szCs w:val="18"/>
        </w:rPr>
        <w:t>以下关于项目范围确认的叙述中，</w:t>
      </w:r>
      <w:r w:rsidRPr="00557169">
        <w:rPr>
          <w:rFonts w:eastAsiaTheme="minorHAnsi"/>
          <w:position w:val="9"/>
          <w:sz w:val="18"/>
          <w:szCs w:val="18"/>
        </w:rPr>
        <w:t>()</w:t>
      </w:r>
      <w:r w:rsidRPr="00557169">
        <w:rPr>
          <w:rFonts w:eastAsiaTheme="minorHAnsi"/>
          <w:position w:val="9"/>
          <w:sz w:val="18"/>
          <w:szCs w:val="18"/>
        </w:rPr>
        <w:t>是正确的。【</w:t>
      </w:r>
      <w:r w:rsidRPr="00557169">
        <w:rPr>
          <w:rFonts w:eastAsiaTheme="minorHAnsi"/>
          <w:position w:val="9"/>
          <w:sz w:val="18"/>
          <w:szCs w:val="18"/>
        </w:rPr>
        <w:t>14</w:t>
      </w:r>
      <w:r w:rsidRPr="00557169">
        <w:rPr>
          <w:rFonts w:eastAsiaTheme="minorHAnsi"/>
          <w:position w:val="9"/>
          <w:sz w:val="18"/>
          <w:szCs w:val="18"/>
        </w:rPr>
        <w:t>下】</w:t>
      </w:r>
    </w:p>
    <w:p w14:paraId="1A655535" w14:textId="77777777" w:rsidR="000959E8" w:rsidRPr="00557169" w:rsidRDefault="00000000" w:rsidP="00B702EC">
      <w:pPr>
        <w:ind w:left="650"/>
        <w:rPr>
          <w:rFonts w:eastAsiaTheme="minorHAnsi"/>
          <w:sz w:val="18"/>
          <w:szCs w:val="18"/>
        </w:rPr>
      </w:pPr>
      <w:r w:rsidRPr="00557169">
        <w:rPr>
          <w:rFonts w:eastAsiaTheme="minorHAnsi"/>
          <w:sz w:val="18"/>
          <w:szCs w:val="18"/>
        </w:rPr>
        <w:t>A.</w:t>
      </w:r>
      <w:r w:rsidRPr="00557169">
        <w:rPr>
          <w:rFonts w:eastAsiaTheme="minorHAnsi"/>
          <w:sz w:val="18"/>
          <w:szCs w:val="18"/>
        </w:rPr>
        <w:t>范围确认工作只针对项目产品的接受和移交</w:t>
      </w:r>
    </w:p>
    <w:p w14:paraId="3C829A09" w14:textId="77777777" w:rsidR="000959E8" w:rsidRPr="00557169" w:rsidRDefault="00000000" w:rsidP="00B702EC">
      <w:pPr>
        <w:spacing w:before="85"/>
        <w:ind w:left="650"/>
        <w:rPr>
          <w:rFonts w:eastAsiaTheme="minorHAnsi"/>
          <w:sz w:val="18"/>
          <w:szCs w:val="18"/>
        </w:rPr>
      </w:pPr>
      <w:r w:rsidRPr="00557169">
        <w:rPr>
          <w:rFonts w:eastAsiaTheme="minorHAnsi"/>
          <w:sz w:val="18"/>
          <w:szCs w:val="18"/>
        </w:rPr>
        <w:t>B.</w:t>
      </w:r>
      <w:r w:rsidRPr="00557169">
        <w:rPr>
          <w:rFonts w:eastAsiaTheme="minorHAnsi"/>
          <w:sz w:val="18"/>
          <w:szCs w:val="18"/>
        </w:rPr>
        <w:t>范围确认的结果是接受或拒绝项目交付物</w:t>
      </w:r>
    </w:p>
    <w:p w14:paraId="795C258E" w14:textId="77777777" w:rsidR="000959E8" w:rsidRPr="00557169" w:rsidRDefault="00000000" w:rsidP="00B702EC">
      <w:pPr>
        <w:spacing w:before="84"/>
        <w:ind w:left="650"/>
        <w:rPr>
          <w:rFonts w:eastAsiaTheme="minorHAnsi"/>
          <w:sz w:val="18"/>
          <w:szCs w:val="18"/>
        </w:rPr>
      </w:pPr>
      <w:r w:rsidRPr="00557169">
        <w:rPr>
          <w:rFonts w:eastAsiaTheme="minorHAnsi"/>
          <w:position w:val="9"/>
          <w:sz w:val="18"/>
          <w:szCs w:val="18"/>
        </w:rPr>
        <w:t>C.</w:t>
      </w:r>
      <w:r w:rsidRPr="00557169">
        <w:rPr>
          <w:rFonts w:eastAsiaTheme="minorHAnsi"/>
          <w:position w:val="9"/>
          <w:sz w:val="18"/>
          <w:szCs w:val="18"/>
        </w:rPr>
        <w:t>范围确认的目的是核实项目范围说明书及</w:t>
      </w:r>
      <w:r w:rsidRPr="00557169">
        <w:rPr>
          <w:rFonts w:eastAsiaTheme="minorHAnsi"/>
          <w:position w:val="9"/>
          <w:sz w:val="18"/>
          <w:szCs w:val="18"/>
        </w:rPr>
        <w:t xml:space="preserve"> WBS </w:t>
      </w:r>
      <w:r w:rsidRPr="00557169">
        <w:rPr>
          <w:rFonts w:eastAsiaTheme="minorHAnsi"/>
          <w:position w:val="9"/>
          <w:sz w:val="18"/>
          <w:szCs w:val="18"/>
        </w:rPr>
        <w:t>和</w:t>
      </w:r>
      <w:r w:rsidRPr="00557169">
        <w:rPr>
          <w:rFonts w:eastAsiaTheme="minorHAnsi"/>
          <w:position w:val="9"/>
          <w:sz w:val="18"/>
          <w:szCs w:val="18"/>
        </w:rPr>
        <w:t xml:space="preserve"> WBS </w:t>
      </w:r>
      <w:r w:rsidRPr="00557169">
        <w:rPr>
          <w:rFonts w:eastAsiaTheme="minorHAnsi"/>
          <w:position w:val="9"/>
          <w:sz w:val="18"/>
          <w:szCs w:val="18"/>
        </w:rPr>
        <w:t>字典是否正确</w:t>
      </w:r>
    </w:p>
    <w:p w14:paraId="5F19B411" w14:textId="77777777" w:rsidR="000959E8" w:rsidRPr="00557169" w:rsidRDefault="00000000" w:rsidP="00B702EC">
      <w:pPr>
        <w:ind w:left="650"/>
        <w:rPr>
          <w:rFonts w:eastAsiaTheme="minorHAnsi"/>
          <w:sz w:val="18"/>
          <w:szCs w:val="18"/>
        </w:rPr>
      </w:pPr>
      <w:r w:rsidRPr="00557169">
        <w:rPr>
          <w:rFonts w:eastAsiaTheme="minorHAnsi"/>
          <w:sz w:val="18"/>
          <w:szCs w:val="18"/>
        </w:rPr>
        <w:t>D.</w:t>
      </w:r>
      <w:r w:rsidRPr="00557169">
        <w:rPr>
          <w:rFonts w:eastAsiaTheme="minorHAnsi"/>
          <w:sz w:val="18"/>
          <w:szCs w:val="18"/>
        </w:rPr>
        <w:t>合同项目进行范围确认活动时应邀请客户参加</w:t>
      </w:r>
    </w:p>
    <w:p w14:paraId="781DD733" w14:textId="77777777" w:rsidR="000959E8" w:rsidRPr="00557169" w:rsidRDefault="00000000" w:rsidP="00B702EC">
      <w:pPr>
        <w:spacing w:before="242"/>
        <w:ind w:left="4760"/>
        <w:rPr>
          <w:rFonts w:eastAsiaTheme="minorHAnsi"/>
          <w:sz w:val="18"/>
          <w:szCs w:val="18"/>
        </w:rPr>
      </w:pPr>
      <w:r w:rsidRPr="00557169">
        <w:rPr>
          <w:rFonts w:eastAsiaTheme="minorHAnsi"/>
          <w:w w:val="69"/>
          <w:sz w:val="18"/>
          <w:szCs w:val="18"/>
        </w:rPr>
        <w:t>—</w:t>
      </w:r>
      <w:r w:rsidRPr="00557169">
        <w:rPr>
          <w:rFonts w:eastAsiaTheme="minorHAnsi"/>
          <w:w w:val="95"/>
          <w:sz w:val="18"/>
          <w:szCs w:val="18"/>
        </w:rPr>
        <w:t>86—</w:t>
      </w:r>
    </w:p>
    <w:p w14:paraId="2BD5B65D" w14:textId="638A76CA" w:rsidR="000959E8" w:rsidRPr="00557169" w:rsidRDefault="00164E7B" w:rsidP="00B702EC">
      <w:pPr>
        <w:spacing w:before="40"/>
        <w:ind w:left="309"/>
        <w:rPr>
          <w:rFonts w:eastAsiaTheme="minorHAnsi"/>
          <w:sz w:val="18"/>
          <w:szCs w:val="18"/>
        </w:rPr>
      </w:pPr>
      <w:r w:rsidRPr="00557169">
        <w:rPr>
          <w:rFonts w:eastAsiaTheme="minorHAnsi"/>
          <w:color w:val="E8000F"/>
          <w:sz w:val="18"/>
          <w:szCs w:val="18"/>
        </w:rPr>
        <w:t xml:space="preserve"> </w:t>
      </w:r>
    </w:p>
    <w:p w14:paraId="40C1EAEC" w14:textId="77777777" w:rsidR="000959E8" w:rsidRPr="00557169" w:rsidRDefault="000959E8" w:rsidP="00B702EC">
      <w:pPr>
        <w:rPr>
          <w:rFonts w:eastAsiaTheme="minorHAnsi"/>
          <w:sz w:val="18"/>
          <w:szCs w:val="18"/>
        </w:rPr>
        <w:sectPr w:rsidR="000959E8" w:rsidRPr="00557169">
          <w:headerReference w:type="default" r:id="rId27"/>
          <w:pgSz w:w="11900" w:h="16840"/>
          <w:pgMar w:top="400" w:right="989" w:bottom="400" w:left="989" w:header="0" w:footer="0" w:gutter="0"/>
          <w:cols w:space="720"/>
        </w:sectPr>
      </w:pPr>
    </w:p>
    <w:p w14:paraId="6A5E311B" w14:textId="69ECA396" w:rsidR="000959E8" w:rsidRPr="00557169" w:rsidRDefault="005E0387" w:rsidP="00B702EC">
      <w:pPr>
        <w:spacing w:before="15"/>
        <w:ind w:left="2"/>
        <w:rPr>
          <w:rFonts w:eastAsiaTheme="minorHAnsi"/>
          <w:sz w:val="18"/>
          <w:szCs w:val="18"/>
        </w:rPr>
      </w:pPr>
      <w:r w:rsidRPr="00557169">
        <w:rPr>
          <w:rFonts w:eastAsiaTheme="minorHAnsi"/>
          <w:b/>
          <w:bCs/>
          <w:color w:val="003BA3"/>
          <w:sz w:val="18"/>
          <w:szCs w:val="18"/>
          <w:u w:val="single"/>
        </w:rPr>
        <w:lastRenderedPageBreak/>
        <w:t xml:space="preserve"> </w:t>
      </w:r>
      <w:r w:rsidRPr="00557169">
        <w:rPr>
          <w:rFonts w:eastAsiaTheme="minorHAnsi"/>
          <w:sz w:val="18"/>
          <w:szCs w:val="18"/>
          <w:u w:val="single"/>
        </w:rPr>
        <w:t xml:space="preserve">  </w:t>
      </w:r>
    </w:p>
    <w:p w14:paraId="3A8EBCB0" w14:textId="77777777" w:rsidR="000959E8" w:rsidRPr="00557169" w:rsidRDefault="00000000" w:rsidP="00B702EC">
      <w:pPr>
        <w:spacing w:before="103"/>
        <w:rPr>
          <w:rFonts w:eastAsiaTheme="minorHAnsi"/>
          <w:sz w:val="18"/>
          <w:szCs w:val="18"/>
        </w:rPr>
      </w:pPr>
      <w:r w:rsidRPr="00557169">
        <w:rPr>
          <w:rFonts w:eastAsiaTheme="minorHAnsi"/>
          <w:sz w:val="18"/>
          <w:szCs w:val="18"/>
        </w:rPr>
        <w:t>420.</w:t>
      </w:r>
      <w:r w:rsidRPr="00557169">
        <w:rPr>
          <w:rFonts w:eastAsiaTheme="minorHAnsi"/>
          <w:sz w:val="18"/>
          <w:szCs w:val="18"/>
        </w:rPr>
        <w:t>关于范围确认的叙述中，</w:t>
      </w:r>
      <w:r w:rsidRPr="00557169">
        <w:rPr>
          <w:rFonts w:eastAsiaTheme="minorHAnsi"/>
          <w:sz w:val="18"/>
          <w:szCs w:val="18"/>
        </w:rPr>
        <w:t>()</w:t>
      </w:r>
      <w:r w:rsidRPr="00557169">
        <w:rPr>
          <w:rFonts w:eastAsiaTheme="minorHAnsi"/>
          <w:sz w:val="18"/>
          <w:szCs w:val="18"/>
        </w:rPr>
        <w:t>是不正确的。【</w:t>
      </w:r>
      <w:r w:rsidRPr="00557169">
        <w:rPr>
          <w:rFonts w:eastAsiaTheme="minorHAnsi"/>
          <w:sz w:val="18"/>
          <w:szCs w:val="18"/>
        </w:rPr>
        <w:t>12</w:t>
      </w:r>
      <w:r w:rsidRPr="00557169">
        <w:rPr>
          <w:rFonts w:eastAsiaTheme="minorHAnsi"/>
          <w:sz w:val="18"/>
          <w:szCs w:val="18"/>
        </w:rPr>
        <w:t>上】</w:t>
      </w:r>
    </w:p>
    <w:p w14:paraId="10E98AA6" w14:textId="77777777" w:rsidR="000959E8" w:rsidRPr="00557169" w:rsidRDefault="00000000" w:rsidP="00B702EC">
      <w:pPr>
        <w:spacing w:before="61"/>
        <w:ind w:left="660"/>
        <w:rPr>
          <w:rFonts w:eastAsiaTheme="minorHAnsi"/>
          <w:sz w:val="18"/>
          <w:szCs w:val="18"/>
        </w:rPr>
      </w:pPr>
      <w:r w:rsidRPr="00557169">
        <w:rPr>
          <w:rFonts w:eastAsiaTheme="minorHAnsi"/>
          <w:sz w:val="18"/>
          <w:szCs w:val="18"/>
        </w:rPr>
        <w:t>A.</w:t>
      </w:r>
      <w:r w:rsidRPr="00557169">
        <w:rPr>
          <w:rFonts w:eastAsiaTheme="minorHAnsi"/>
          <w:sz w:val="18"/>
          <w:szCs w:val="18"/>
        </w:rPr>
        <w:t>范围确认是核实项目的可交付成果已经正确完成的过程</w:t>
      </w:r>
    </w:p>
    <w:p w14:paraId="6A78CC8E" w14:textId="77777777" w:rsidR="000959E8" w:rsidRPr="00557169" w:rsidRDefault="00000000" w:rsidP="00B702EC">
      <w:pPr>
        <w:spacing w:before="72"/>
        <w:ind w:left="660"/>
        <w:rPr>
          <w:rFonts w:eastAsiaTheme="minorHAnsi"/>
          <w:sz w:val="18"/>
          <w:szCs w:val="18"/>
        </w:rPr>
      </w:pPr>
      <w:r w:rsidRPr="00557169">
        <w:rPr>
          <w:rFonts w:eastAsiaTheme="minorHAnsi"/>
          <w:position w:val="8"/>
          <w:sz w:val="18"/>
          <w:szCs w:val="18"/>
        </w:rPr>
        <w:t>B.</w:t>
      </w:r>
      <w:r w:rsidRPr="00557169">
        <w:rPr>
          <w:rFonts w:eastAsiaTheme="minorHAnsi"/>
          <w:position w:val="8"/>
          <w:sz w:val="18"/>
          <w:szCs w:val="18"/>
        </w:rPr>
        <w:t>客户对可交付成果签字确认后，双方可展开质量控制活动，如测试、评审等</w:t>
      </w:r>
    </w:p>
    <w:p w14:paraId="374C6404" w14:textId="77777777" w:rsidR="000959E8" w:rsidRPr="00557169" w:rsidRDefault="00000000" w:rsidP="00B702EC">
      <w:pPr>
        <w:ind w:left="660"/>
        <w:rPr>
          <w:rFonts w:eastAsiaTheme="minorHAnsi"/>
          <w:sz w:val="18"/>
          <w:szCs w:val="18"/>
        </w:rPr>
      </w:pPr>
      <w:r w:rsidRPr="00557169">
        <w:rPr>
          <w:rFonts w:eastAsiaTheme="minorHAnsi"/>
          <w:sz w:val="18"/>
          <w:szCs w:val="18"/>
        </w:rPr>
        <w:t>C.</w:t>
      </w:r>
      <w:r w:rsidRPr="00557169">
        <w:rPr>
          <w:rFonts w:eastAsiaTheme="minorHAnsi"/>
          <w:sz w:val="18"/>
          <w:szCs w:val="18"/>
        </w:rPr>
        <w:t>可对照项目管理计划、相应的需求文件或</w:t>
      </w:r>
      <w:r w:rsidRPr="00557169">
        <w:rPr>
          <w:rFonts w:eastAsiaTheme="minorHAnsi"/>
          <w:sz w:val="18"/>
          <w:szCs w:val="18"/>
        </w:rPr>
        <w:t xml:space="preserve"> WBS </w:t>
      </w:r>
      <w:r w:rsidRPr="00557169">
        <w:rPr>
          <w:rFonts w:eastAsiaTheme="minorHAnsi"/>
          <w:sz w:val="18"/>
          <w:szCs w:val="18"/>
        </w:rPr>
        <w:t>来核实项目范围的完成情况</w:t>
      </w:r>
    </w:p>
    <w:p w14:paraId="08A5ADAC" w14:textId="77777777" w:rsidR="000959E8" w:rsidRPr="00557169" w:rsidRDefault="00000000" w:rsidP="00B702EC">
      <w:pPr>
        <w:spacing w:before="72"/>
        <w:ind w:left="660"/>
        <w:rPr>
          <w:rFonts w:eastAsiaTheme="minorHAnsi"/>
          <w:sz w:val="18"/>
          <w:szCs w:val="18"/>
        </w:rPr>
      </w:pPr>
      <w:r w:rsidRPr="00557169">
        <w:rPr>
          <w:rFonts w:eastAsiaTheme="minorHAnsi"/>
          <w:sz w:val="18"/>
          <w:szCs w:val="18"/>
        </w:rPr>
        <w:t>D.</w:t>
      </w:r>
      <w:r w:rsidRPr="00557169">
        <w:rPr>
          <w:rFonts w:eastAsiaTheme="minorHAnsi"/>
          <w:sz w:val="18"/>
          <w:szCs w:val="18"/>
        </w:rPr>
        <w:t>范围确认的方法包括检查、测试、评审等</w:t>
      </w:r>
    </w:p>
    <w:p w14:paraId="7E4C8740" w14:textId="77777777" w:rsidR="00FD34F7" w:rsidRPr="00557169" w:rsidRDefault="00FD34F7" w:rsidP="00B702EC">
      <w:pPr>
        <w:spacing w:before="135"/>
        <w:rPr>
          <w:rFonts w:eastAsiaTheme="minorHAnsi"/>
          <w:sz w:val="18"/>
          <w:szCs w:val="18"/>
        </w:rPr>
      </w:pPr>
    </w:p>
    <w:p w14:paraId="57BD517F" w14:textId="3F6E1C9D" w:rsidR="000959E8" w:rsidRPr="00557169" w:rsidRDefault="00000000" w:rsidP="00B702EC">
      <w:pPr>
        <w:spacing w:before="135"/>
        <w:rPr>
          <w:rFonts w:eastAsiaTheme="minorHAnsi"/>
          <w:sz w:val="18"/>
          <w:szCs w:val="18"/>
        </w:rPr>
      </w:pPr>
      <w:r w:rsidRPr="00557169">
        <w:rPr>
          <w:rFonts w:eastAsiaTheme="minorHAnsi"/>
          <w:sz w:val="18"/>
          <w:szCs w:val="18"/>
        </w:rPr>
        <w:t>421.</w:t>
      </w:r>
      <w:r w:rsidRPr="00557169">
        <w:rPr>
          <w:rFonts w:eastAsiaTheme="minorHAnsi"/>
          <w:sz w:val="18"/>
          <w:szCs w:val="18"/>
        </w:rPr>
        <w:t>在项目实施过程中，客户提出新的功能需求时，正确的做法是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19</w:t>
      </w:r>
      <w:r w:rsidRPr="00557169">
        <w:rPr>
          <w:rFonts w:eastAsiaTheme="minorHAnsi"/>
          <w:sz w:val="18"/>
          <w:szCs w:val="18"/>
        </w:rPr>
        <w:t>下】</w:t>
      </w:r>
    </w:p>
    <w:p w14:paraId="14EC5FB0" w14:textId="77777777" w:rsidR="000959E8" w:rsidRPr="00557169" w:rsidRDefault="00000000" w:rsidP="00B702EC">
      <w:pPr>
        <w:spacing w:before="73"/>
        <w:ind w:left="450"/>
        <w:rPr>
          <w:rFonts w:eastAsiaTheme="minorHAnsi"/>
          <w:sz w:val="18"/>
          <w:szCs w:val="18"/>
        </w:rPr>
      </w:pPr>
      <w:r w:rsidRPr="00557169">
        <w:rPr>
          <w:rFonts w:eastAsiaTheme="minorHAnsi"/>
          <w:position w:val="8"/>
          <w:sz w:val="18"/>
          <w:szCs w:val="18"/>
        </w:rPr>
        <w:t>A.</w:t>
      </w:r>
      <w:r w:rsidRPr="00557169">
        <w:rPr>
          <w:rFonts w:eastAsiaTheme="minorHAnsi"/>
          <w:position w:val="8"/>
          <w:sz w:val="18"/>
          <w:szCs w:val="18"/>
        </w:rPr>
        <w:t>由项目经理发起变更管理流程来决定是否增加该功能</w:t>
      </w:r>
    </w:p>
    <w:p w14:paraId="4B1FA1A7" w14:textId="77777777" w:rsidR="000959E8" w:rsidRPr="00557169" w:rsidRDefault="00000000" w:rsidP="00B702EC">
      <w:pPr>
        <w:ind w:left="450"/>
        <w:rPr>
          <w:rFonts w:eastAsiaTheme="minorHAnsi"/>
          <w:sz w:val="18"/>
          <w:szCs w:val="18"/>
        </w:rPr>
      </w:pPr>
      <w:r w:rsidRPr="00557169">
        <w:rPr>
          <w:rFonts w:eastAsiaTheme="minorHAnsi"/>
          <w:sz w:val="18"/>
          <w:szCs w:val="18"/>
        </w:rPr>
        <w:t>B.</w:t>
      </w:r>
      <w:r w:rsidRPr="00557169">
        <w:rPr>
          <w:rFonts w:eastAsiaTheme="minorHAnsi"/>
          <w:sz w:val="18"/>
          <w:szCs w:val="18"/>
        </w:rPr>
        <w:t>由项目经理根据项目执行情况来决定是否增加该功能</w:t>
      </w:r>
    </w:p>
    <w:p w14:paraId="17895EC9" w14:textId="77777777" w:rsidR="000959E8" w:rsidRPr="00557169" w:rsidRDefault="00000000" w:rsidP="00B702EC">
      <w:pPr>
        <w:spacing w:before="73"/>
        <w:ind w:left="450"/>
        <w:rPr>
          <w:rFonts w:eastAsiaTheme="minorHAnsi"/>
          <w:sz w:val="18"/>
          <w:szCs w:val="18"/>
        </w:rPr>
      </w:pPr>
      <w:r w:rsidRPr="00557169">
        <w:rPr>
          <w:rFonts w:eastAsiaTheme="minorHAnsi"/>
          <w:sz w:val="18"/>
          <w:szCs w:val="18"/>
        </w:rPr>
        <w:t>C.</w:t>
      </w:r>
      <w:r w:rsidRPr="00557169">
        <w:rPr>
          <w:rFonts w:eastAsiaTheme="minorHAnsi"/>
          <w:sz w:val="18"/>
          <w:szCs w:val="18"/>
        </w:rPr>
        <w:t>由实施人员根据经验判断来决定是否增加该功能</w:t>
      </w:r>
    </w:p>
    <w:p w14:paraId="0C05F3B4" w14:textId="77777777" w:rsidR="000959E8" w:rsidRPr="00557169" w:rsidRDefault="00000000" w:rsidP="00B702EC">
      <w:pPr>
        <w:spacing w:before="73"/>
        <w:ind w:left="450"/>
        <w:rPr>
          <w:rFonts w:eastAsiaTheme="minorHAnsi"/>
          <w:sz w:val="18"/>
          <w:szCs w:val="18"/>
        </w:rPr>
      </w:pPr>
      <w:r w:rsidRPr="00557169">
        <w:rPr>
          <w:rFonts w:eastAsiaTheme="minorHAnsi"/>
          <w:sz w:val="18"/>
          <w:szCs w:val="18"/>
        </w:rPr>
        <w:t>D.</w:t>
      </w:r>
      <w:r w:rsidRPr="00557169">
        <w:rPr>
          <w:rFonts w:eastAsiaTheme="minorHAnsi"/>
          <w:sz w:val="18"/>
          <w:szCs w:val="18"/>
        </w:rPr>
        <w:t>由项目的投资人决定是否增加该功能</w:t>
      </w:r>
    </w:p>
    <w:p w14:paraId="5B62FA16" w14:textId="77777777" w:rsidR="000959E8" w:rsidRPr="00557169" w:rsidRDefault="000959E8" w:rsidP="00B702EC">
      <w:pPr>
        <w:rPr>
          <w:rFonts w:eastAsiaTheme="minorHAnsi"/>
          <w:sz w:val="18"/>
          <w:szCs w:val="18"/>
        </w:rPr>
      </w:pPr>
    </w:p>
    <w:p w14:paraId="7F20F295" w14:textId="77777777" w:rsidR="000959E8" w:rsidRPr="00557169" w:rsidRDefault="00000000" w:rsidP="00B702EC">
      <w:pPr>
        <w:spacing w:before="65"/>
        <w:rPr>
          <w:rFonts w:eastAsiaTheme="minorHAnsi"/>
          <w:sz w:val="18"/>
          <w:szCs w:val="18"/>
        </w:rPr>
      </w:pPr>
      <w:r w:rsidRPr="00557169">
        <w:rPr>
          <w:rFonts w:eastAsiaTheme="minorHAnsi"/>
          <w:sz w:val="18"/>
          <w:szCs w:val="18"/>
        </w:rPr>
        <w:t>422.</w:t>
      </w:r>
      <w:r w:rsidRPr="00557169">
        <w:rPr>
          <w:rFonts w:eastAsiaTheme="minorHAnsi"/>
          <w:sz w:val="18"/>
          <w:szCs w:val="18"/>
        </w:rPr>
        <w:t>关于范围控制的描述不正确的是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19</w:t>
      </w:r>
      <w:r w:rsidRPr="00557169">
        <w:rPr>
          <w:rFonts w:eastAsiaTheme="minorHAnsi"/>
          <w:sz w:val="18"/>
          <w:szCs w:val="18"/>
        </w:rPr>
        <w:t>上】</w:t>
      </w:r>
    </w:p>
    <w:p w14:paraId="2E07411B" w14:textId="77777777" w:rsidR="000959E8" w:rsidRPr="00557169" w:rsidRDefault="00000000" w:rsidP="00B702EC">
      <w:pPr>
        <w:spacing w:before="71"/>
        <w:ind w:left="450"/>
        <w:rPr>
          <w:rFonts w:eastAsiaTheme="minorHAnsi"/>
          <w:sz w:val="18"/>
          <w:szCs w:val="18"/>
        </w:rPr>
      </w:pPr>
      <w:r w:rsidRPr="00557169">
        <w:rPr>
          <w:rFonts w:eastAsiaTheme="minorHAnsi"/>
          <w:position w:val="8"/>
          <w:sz w:val="18"/>
          <w:szCs w:val="18"/>
        </w:rPr>
        <w:t>A.</w:t>
      </w:r>
      <w:r w:rsidRPr="00557169">
        <w:rPr>
          <w:rFonts w:eastAsiaTheme="minorHAnsi"/>
          <w:position w:val="8"/>
          <w:sz w:val="18"/>
          <w:szCs w:val="18"/>
        </w:rPr>
        <w:t>范围控制是监督项目和产品的状态，管理范围基准变更的过程</w:t>
      </w:r>
    </w:p>
    <w:p w14:paraId="67596FC3" w14:textId="77777777" w:rsidR="000959E8" w:rsidRPr="00557169" w:rsidRDefault="00000000" w:rsidP="00B702EC">
      <w:pPr>
        <w:spacing w:before="1"/>
        <w:ind w:left="450"/>
        <w:rPr>
          <w:rFonts w:eastAsiaTheme="minorHAnsi"/>
          <w:sz w:val="18"/>
          <w:szCs w:val="18"/>
        </w:rPr>
      </w:pPr>
      <w:r w:rsidRPr="00557169">
        <w:rPr>
          <w:rFonts w:eastAsiaTheme="minorHAnsi"/>
          <w:sz w:val="18"/>
          <w:szCs w:val="18"/>
        </w:rPr>
        <w:t>B.</w:t>
      </w:r>
      <w:r w:rsidRPr="00557169">
        <w:rPr>
          <w:rFonts w:eastAsiaTheme="minorHAnsi"/>
          <w:sz w:val="18"/>
          <w:szCs w:val="18"/>
        </w:rPr>
        <w:t>必须以书面的形式记录各种变更</w:t>
      </w:r>
    </w:p>
    <w:p w14:paraId="6D218C90" w14:textId="77777777" w:rsidR="000959E8" w:rsidRPr="00557169" w:rsidRDefault="00000000" w:rsidP="00B702EC">
      <w:pPr>
        <w:spacing w:before="74"/>
        <w:ind w:left="450"/>
        <w:rPr>
          <w:rFonts w:eastAsiaTheme="minorHAnsi"/>
          <w:sz w:val="18"/>
          <w:szCs w:val="18"/>
        </w:rPr>
      </w:pPr>
      <w:r w:rsidRPr="00557169">
        <w:rPr>
          <w:rFonts w:eastAsiaTheme="minorHAnsi"/>
          <w:sz w:val="18"/>
          <w:szCs w:val="18"/>
        </w:rPr>
        <w:t>C.</w:t>
      </w:r>
      <w:r w:rsidRPr="00557169">
        <w:rPr>
          <w:rFonts w:eastAsiaTheme="minorHAnsi"/>
          <w:sz w:val="18"/>
          <w:szCs w:val="18"/>
        </w:rPr>
        <w:t>每次需求变更经过需求评审后，都要重新确定新的基准</w:t>
      </w:r>
    </w:p>
    <w:p w14:paraId="3B1A72C3" w14:textId="77777777" w:rsidR="000959E8" w:rsidRPr="00557169" w:rsidRDefault="00000000" w:rsidP="00B702EC">
      <w:pPr>
        <w:spacing w:before="73"/>
        <w:ind w:left="450"/>
        <w:rPr>
          <w:rFonts w:eastAsiaTheme="minorHAnsi"/>
          <w:sz w:val="18"/>
          <w:szCs w:val="18"/>
        </w:rPr>
      </w:pPr>
      <w:r w:rsidRPr="00557169">
        <w:rPr>
          <w:rFonts w:eastAsiaTheme="minorHAnsi"/>
          <w:sz w:val="18"/>
          <w:szCs w:val="18"/>
        </w:rPr>
        <w:t>D.</w:t>
      </w:r>
      <w:r w:rsidRPr="00557169">
        <w:rPr>
          <w:rFonts w:eastAsiaTheme="minorHAnsi"/>
          <w:sz w:val="18"/>
          <w:szCs w:val="18"/>
        </w:rPr>
        <w:t>项目成员可以提出范围变化的要求，并经客户批准后实施</w:t>
      </w:r>
    </w:p>
    <w:p w14:paraId="00B185D3" w14:textId="77777777" w:rsidR="000959E8" w:rsidRPr="00557169" w:rsidRDefault="000959E8" w:rsidP="00B702EC">
      <w:pPr>
        <w:rPr>
          <w:rFonts w:eastAsiaTheme="minorHAnsi"/>
          <w:sz w:val="18"/>
          <w:szCs w:val="18"/>
        </w:rPr>
      </w:pPr>
    </w:p>
    <w:p w14:paraId="3567A11B" w14:textId="77777777" w:rsidR="000959E8" w:rsidRPr="00557169" w:rsidRDefault="00000000" w:rsidP="00B702EC">
      <w:pPr>
        <w:spacing w:before="65"/>
        <w:rPr>
          <w:rFonts w:eastAsiaTheme="minorHAnsi"/>
          <w:sz w:val="18"/>
          <w:szCs w:val="18"/>
        </w:rPr>
      </w:pPr>
      <w:r w:rsidRPr="00557169">
        <w:rPr>
          <w:rFonts w:eastAsiaTheme="minorHAnsi"/>
          <w:sz w:val="18"/>
          <w:szCs w:val="18"/>
        </w:rPr>
        <w:t xml:space="preserve">423. </w:t>
      </w:r>
      <w:proofErr w:type="gramStart"/>
      <w:r w:rsidRPr="00557169">
        <w:rPr>
          <w:rFonts w:eastAsiaTheme="minorHAnsi"/>
          <w:sz w:val="18"/>
          <w:szCs w:val="18"/>
        </w:rPr>
        <w:t>当范围</w:t>
      </w:r>
      <w:proofErr w:type="gramEnd"/>
      <w:r w:rsidRPr="00557169">
        <w:rPr>
          <w:rFonts w:eastAsiaTheme="minorHAnsi"/>
          <w:sz w:val="18"/>
          <w:szCs w:val="18"/>
        </w:rPr>
        <w:t>变更导致成本基线发生变化时，项目经理需要做的工作不包括</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18</w:t>
      </w:r>
      <w:r w:rsidRPr="00557169">
        <w:rPr>
          <w:rFonts w:eastAsiaTheme="minorHAnsi"/>
          <w:b/>
          <w:bCs/>
          <w:sz w:val="18"/>
          <w:szCs w:val="18"/>
        </w:rPr>
        <w:t>下】</w:t>
      </w:r>
    </w:p>
    <w:p w14:paraId="639C5E27" w14:textId="77777777" w:rsidR="000959E8" w:rsidRPr="00557169" w:rsidRDefault="00000000" w:rsidP="00B702EC">
      <w:pPr>
        <w:spacing w:before="64"/>
        <w:ind w:left="560"/>
        <w:rPr>
          <w:rFonts w:eastAsiaTheme="minorHAnsi"/>
          <w:sz w:val="18"/>
          <w:szCs w:val="18"/>
        </w:rPr>
      </w:pPr>
      <w:r w:rsidRPr="00557169">
        <w:rPr>
          <w:rFonts w:eastAsiaTheme="minorHAnsi"/>
          <w:sz w:val="18"/>
          <w:szCs w:val="18"/>
        </w:rPr>
        <w:t>A.</w:t>
      </w:r>
      <w:r w:rsidRPr="00557169">
        <w:rPr>
          <w:rFonts w:eastAsiaTheme="minorHAnsi"/>
          <w:sz w:val="18"/>
          <w:szCs w:val="18"/>
        </w:rPr>
        <w:t>重新确定新的需求基线</w:t>
      </w:r>
      <w:r w:rsidRPr="00557169">
        <w:rPr>
          <w:rFonts w:eastAsiaTheme="minorHAnsi"/>
          <w:sz w:val="18"/>
          <w:szCs w:val="18"/>
        </w:rPr>
        <w:t xml:space="preserve">  B.</w:t>
      </w:r>
      <w:r w:rsidRPr="00557169">
        <w:rPr>
          <w:rFonts w:eastAsiaTheme="minorHAnsi"/>
          <w:sz w:val="18"/>
          <w:szCs w:val="18"/>
        </w:rPr>
        <w:t>发布新的成本基准</w:t>
      </w:r>
      <w:r w:rsidRPr="00557169">
        <w:rPr>
          <w:rFonts w:eastAsiaTheme="minorHAnsi"/>
          <w:sz w:val="18"/>
          <w:szCs w:val="18"/>
        </w:rPr>
        <w:t xml:space="preserve">     C.</w:t>
      </w:r>
      <w:r w:rsidRPr="00557169">
        <w:rPr>
          <w:rFonts w:eastAsiaTheme="minorHAnsi"/>
          <w:sz w:val="18"/>
          <w:szCs w:val="18"/>
        </w:rPr>
        <w:t>调整项目管理计划</w:t>
      </w:r>
      <w:r w:rsidRPr="00557169">
        <w:rPr>
          <w:rFonts w:eastAsiaTheme="minorHAnsi"/>
          <w:sz w:val="18"/>
          <w:szCs w:val="18"/>
        </w:rPr>
        <w:t xml:space="preserve">   D.</w:t>
      </w:r>
      <w:r w:rsidRPr="00557169">
        <w:rPr>
          <w:rFonts w:eastAsiaTheme="minorHAnsi"/>
          <w:sz w:val="18"/>
          <w:szCs w:val="18"/>
        </w:rPr>
        <w:t>调整项目章程</w:t>
      </w:r>
    </w:p>
    <w:p w14:paraId="00D4DF34" w14:textId="77777777" w:rsidR="000959E8" w:rsidRPr="00557169" w:rsidRDefault="000959E8" w:rsidP="00B702EC">
      <w:pPr>
        <w:rPr>
          <w:rFonts w:eastAsiaTheme="minorHAnsi"/>
          <w:sz w:val="18"/>
          <w:szCs w:val="18"/>
        </w:rPr>
      </w:pPr>
    </w:p>
    <w:p w14:paraId="018389FD" w14:textId="77777777" w:rsidR="000959E8" w:rsidRPr="00557169" w:rsidRDefault="00000000" w:rsidP="00B702EC">
      <w:pPr>
        <w:spacing w:before="65"/>
        <w:ind w:right="72"/>
        <w:rPr>
          <w:rFonts w:eastAsiaTheme="minorHAnsi"/>
          <w:sz w:val="18"/>
          <w:szCs w:val="18"/>
        </w:rPr>
      </w:pPr>
      <w:r w:rsidRPr="00557169">
        <w:rPr>
          <w:rFonts w:eastAsiaTheme="minorHAnsi"/>
          <w:sz w:val="18"/>
          <w:szCs w:val="18"/>
        </w:rPr>
        <w:t>424.</w:t>
      </w:r>
      <w:r w:rsidRPr="00557169">
        <w:rPr>
          <w:rFonts w:eastAsiaTheme="minorHAnsi"/>
          <w:sz w:val="18"/>
          <w:szCs w:val="18"/>
        </w:rPr>
        <w:t>项目实施过程中，用户的需求可能会发生变化，例如提出新的需求，针对此状况，项目经理的正确做法</w:t>
      </w:r>
      <w:r w:rsidRPr="00557169">
        <w:rPr>
          <w:rFonts w:eastAsiaTheme="minorHAnsi"/>
          <w:sz w:val="18"/>
          <w:szCs w:val="18"/>
        </w:rPr>
        <w:t xml:space="preserve"> </w:t>
      </w:r>
      <w:r w:rsidRPr="00557169">
        <w:rPr>
          <w:rFonts w:eastAsiaTheme="minorHAnsi"/>
          <w:sz w:val="18"/>
          <w:szCs w:val="18"/>
        </w:rPr>
        <w:t>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17</w:t>
      </w:r>
      <w:r w:rsidRPr="00557169">
        <w:rPr>
          <w:rFonts w:eastAsiaTheme="minorHAnsi"/>
          <w:sz w:val="18"/>
          <w:szCs w:val="18"/>
        </w:rPr>
        <w:t>下】</w:t>
      </w:r>
    </w:p>
    <w:p w14:paraId="2E5155F3" w14:textId="77777777" w:rsidR="000959E8" w:rsidRPr="00557169" w:rsidRDefault="00000000" w:rsidP="00B702EC">
      <w:pPr>
        <w:spacing w:before="59"/>
        <w:ind w:left="450"/>
        <w:rPr>
          <w:rFonts w:eastAsiaTheme="minorHAnsi"/>
          <w:sz w:val="18"/>
          <w:szCs w:val="18"/>
        </w:rPr>
      </w:pPr>
      <w:r w:rsidRPr="00557169">
        <w:rPr>
          <w:rFonts w:eastAsiaTheme="minorHAnsi"/>
          <w:position w:val="8"/>
          <w:sz w:val="18"/>
          <w:szCs w:val="18"/>
        </w:rPr>
        <w:t>A.</w:t>
      </w:r>
      <w:r w:rsidRPr="00557169">
        <w:rPr>
          <w:rFonts w:eastAsiaTheme="minorHAnsi"/>
          <w:position w:val="8"/>
          <w:sz w:val="18"/>
          <w:szCs w:val="18"/>
        </w:rPr>
        <w:t>从客户满意度的角度考虑，应尽量满足用户的新需求</w:t>
      </w:r>
    </w:p>
    <w:p w14:paraId="015B229C" w14:textId="77777777" w:rsidR="000959E8" w:rsidRPr="00557169" w:rsidRDefault="00000000" w:rsidP="00B702EC">
      <w:pPr>
        <w:spacing w:before="1"/>
        <w:ind w:left="450"/>
        <w:rPr>
          <w:rFonts w:eastAsiaTheme="minorHAnsi"/>
          <w:sz w:val="18"/>
          <w:szCs w:val="18"/>
        </w:rPr>
      </w:pPr>
      <w:r w:rsidRPr="00557169">
        <w:rPr>
          <w:rFonts w:eastAsiaTheme="minorHAnsi"/>
          <w:sz w:val="18"/>
          <w:szCs w:val="18"/>
        </w:rPr>
        <w:t>B.</w:t>
      </w:r>
      <w:r w:rsidRPr="00557169">
        <w:rPr>
          <w:rFonts w:eastAsiaTheme="minorHAnsi"/>
          <w:sz w:val="18"/>
          <w:szCs w:val="18"/>
        </w:rPr>
        <w:t>如果需要超出预先约定的范围，应拒绝用户的新需求</w:t>
      </w:r>
    </w:p>
    <w:p w14:paraId="204B5EE7" w14:textId="77777777" w:rsidR="000959E8" w:rsidRPr="00557169" w:rsidRDefault="00000000" w:rsidP="00B702EC">
      <w:pPr>
        <w:spacing w:before="71"/>
        <w:ind w:right="36" w:firstLine="450"/>
        <w:rPr>
          <w:rFonts w:eastAsiaTheme="minorHAnsi"/>
          <w:sz w:val="18"/>
          <w:szCs w:val="18"/>
        </w:rPr>
      </w:pPr>
      <w:r w:rsidRPr="00557169">
        <w:rPr>
          <w:rFonts w:eastAsiaTheme="minorHAnsi"/>
          <w:sz w:val="18"/>
          <w:szCs w:val="18"/>
        </w:rPr>
        <w:t>C.</w:t>
      </w:r>
      <w:r w:rsidRPr="00557169">
        <w:rPr>
          <w:rFonts w:eastAsiaTheme="minorHAnsi"/>
          <w:sz w:val="18"/>
          <w:szCs w:val="18"/>
        </w:rPr>
        <w:t>应根据经验判断用户的新需求是否会对项目的成本、质量、工期造成影响，如果影响可控，应满足用</w:t>
      </w:r>
      <w:r w:rsidRPr="00557169">
        <w:rPr>
          <w:rFonts w:eastAsiaTheme="minorHAnsi"/>
          <w:sz w:val="18"/>
          <w:szCs w:val="18"/>
        </w:rPr>
        <w:t xml:space="preserve"> </w:t>
      </w:r>
      <w:r w:rsidRPr="00557169">
        <w:rPr>
          <w:rFonts w:eastAsiaTheme="minorHAnsi"/>
          <w:sz w:val="18"/>
          <w:szCs w:val="18"/>
        </w:rPr>
        <w:t>户的需求</w:t>
      </w:r>
    </w:p>
    <w:p w14:paraId="068483CD" w14:textId="77777777" w:rsidR="000959E8" w:rsidRPr="00557169" w:rsidRDefault="00000000" w:rsidP="00B702EC">
      <w:pPr>
        <w:spacing w:before="69"/>
        <w:ind w:left="450"/>
        <w:rPr>
          <w:rFonts w:eastAsiaTheme="minorHAnsi"/>
          <w:sz w:val="18"/>
          <w:szCs w:val="18"/>
        </w:rPr>
      </w:pPr>
      <w:r w:rsidRPr="00557169">
        <w:rPr>
          <w:rFonts w:eastAsiaTheme="minorHAnsi"/>
          <w:sz w:val="18"/>
          <w:szCs w:val="18"/>
        </w:rPr>
        <w:t>D.</w:t>
      </w:r>
      <w:r w:rsidRPr="00557169">
        <w:rPr>
          <w:rFonts w:eastAsiaTheme="minorHAnsi"/>
          <w:sz w:val="18"/>
          <w:szCs w:val="18"/>
        </w:rPr>
        <w:t>应启动变更控制管理流程，对用户的新需求进行评估</w:t>
      </w:r>
    </w:p>
    <w:p w14:paraId="24C0F577" w14:textId="77777777" w:rsidR="000959E8" w:rsidRPr="00557169" w:rsidRDefault="000959E8" w:rsidP="00B702EC">
      <w:pPr>
        <w:rPr>
          <w:rFonts w:eastAsiaTheme="minorHAnsi"/>
          <w:sz w:val="18"/>
          <w:szCs w:val="18"/>
        </w:rPr>
      </w:pPr>
    </w:p>
    <w:p w14:paraId="19958D3B" w14:textId="06BCECAF" w:rsidR="000959E8" w:rsidRPr="00557169" w:rsidRDefault="00000000" w:rsidP="00B702EC">
      <w:pPr>
        <w:spacing w:before="66"/>
        <w:ind w:right="71"/>
        <w:rPr>
          <w:rFonts w:eastAsiaTheme="minorHAnsi"/>
          <w:sz w:val="18"/>
          <w:szCs w:val="18"/>
        </w:rPr>
      </w:pPr>
      <w:r w:rsidRPr="00557169">
        <w:rPr>
          <w:rFonts w:eastAsiaTheme="minorHAnsi"/>
          <w:sz w:val="18"/>
          <w:szCs w:val="18"/>
        </w:rPr>
        <w:t>425.</w:t>
      </w:r>
      <w:r w:rsidRPr="00557169">
        <w:rPr>
          <w:rFonts w:eastAsiaTheme="minorHAnsi"/>
          <w:sz w:val="18"/>
          <w:szCs w:val="18"/>
        </w:rPr>
        <w:t>在项目实施过程中，用户的环境</w:t>
      </w:r>
      <w:r w:rsidRPr="00557169">
        <w:rPr>
          <w:rFonts w:eastAsiaTheme="minorHAnsi"/>
          <w:sz w:val="18"/>
          <w:szCs w:val="18"/>
        </w:rPr>
        <w:t>(</w:t>
      </w:r>
      <w:r w:rsidRPr="00557169">
        <w:rPr>
          <w:rFonts w:eastAsiaTheme="minorHAnsi"/>
          <w:sz w:val="18"/>
          <w:szCs w:val="18"/>
        </w:rPr>
        <w:t>业务环境、组织架构等</w:t>
      </w:r>
      <w:r w:rsidRPr="00557169">
        <w:rPr>
          <w:rFonts w:eastAsiaTheme="minorHAnsi"/>
          <w:sz w:val="18"/>
          <w:szCs w:val="18"/>
        </w:rPr>
        <w:t>)</w:t>
      </w:r>
      <w:r w:rsidRPr="00557169">
        <w:rPr>
          <w:rFonts w:eastAsiaTheme="minorHAnsi"/>
          <w:sz w:val="18"/>
          <w:szCs w:val="18"/>
        </w:rPr>
        <w:t>可能会发生变化，对项目的需求可能也会发生变化。针对项目范围变化的需求，</w:t>
      </w:r>
      <w:r w:rsidRPr="00557169">
        <w:rPr>
          <w:rFonts w:eastAsiaTheme="minorHAnsi"/>
          <w:sz w:val="18"/>
          <w:szCs w:val="18"/>
        </w:rPr>
        <w:t>()</w:t>
      </w:r>
      <w:r w:rsidRPr="00557169">
        <w:rPr>
          <w:rFonts w:eastAsiaTheme="minorHAnsi"/>
          <w:sz w:val="18"/>
          <w:szCs w:val="18"/>
        </w:rPr>
        <w:t>是真正具备批准权力的人。【</w:t>
      </w:r>
      <w:r w:rsidRPr="00557169">
        <w:rPr>
          <w:rFonts w:eastAsiaTheme="minorHAnsi"/>
          <w:sz w:val="18"/>
          <w:szCs w:val="18"/>
        </w:rPr>
        <w:t>18</w:t>
      </w:r>
      <w:r w:rsidRPr="00557169">
        <w:rPr>
          <w:rFonts w:eastAsiaTheme="minorHAnsi"/>
          <w:sz w:val="18"/>
          <w:szCs w:val="18"/>
        </w:rPr>
        <w:t>上】</w:t>
      </w:r>
    </w:p>
    <w:p w14:paraId="1957D05A" w14:textId="77777777" w:rsidR="000959E8" w:rsidRPr="00557169" w:rsidRDefault="00000000" w:rsidP="00B702EC">
      <w:pPr>
        <w:spacing w:before="62"/>
        <w:ind w:left="450"/>
        <w:rPr>
          <w:rFonts w:eastAsiaTheme="minorHAnsi"/>
          <w:sz w:val="18"/>
          <w:szCs w:val="18"/>
        </w:rPr>
      </w:pPr>
      <w:r w:rsidRPr="00557169">
        <w:rPr>
          <w:rFonts w:eastAsiaTheme="minorHAnsi"/>
          <w:sz w:val="18"/>
          <w:szCs w:val="18"/>
        </w:rPr>
        <w:t>A.</w:t>
      </w:r>
      <w:r w:rsidRPr="00557169">
        <w:rPr>
          <w:rFonts w:eastAsiaTheme="minorHAnsi"/>
          <w:sz w:val="18"/>
          <w:szCs w:val="18"/>
        </w:rPr>
        <w:t>用户</w:t>
      </w:r>
      <w:r w:rsidRPr="00557169">
        <w:rPr>
          <w:rFonts w:eastAsiaTheme="minorHAnsi"/>
          <w:sz w:val="18"/>
          <w:szCs w:val="18"/>
        </w:rPr>
        <w:t xml:space="preserve">    B.</w:t>
      </w:r>
      <w:r w:rsidRPr="00557169">
        <w:rPr>
          <w:rFonts w:eastAsiaTheme="minorHAnsi"/>
          <w:sz w:val="18"/>
          <w:szCs w:val="18"/>
        </w:rPr>
        <w:t>项目经理</w:t>
      </w:r>
      <w:r w:rsidRPr="00557169">
        <w:rPr>
          <w:rFonts w:eastAsiaTheme="minorHAnsi"/>
          <w:sz w:val="18"/>
          <w:szCs w:val="18"/>
        </w:rPr>
        <w:t xml:space="preserve">    C.</w:t>
      </w:r>
      <w:r w:rsidRPr="00557169">
        <w:rPr>
          <w:rFonts w:eastAsiaTheme="minorHAnsi"/>
          <w:sz w:val="18"/>
          <w:szCs w:val="18"/>
        </w:rPr>
        <w:t>变更控制委员会</w:t>
      </w:r>
      <w:r w:rsidRPr="00557169">
        <w:rPr>
          <w:rFonts w:eastAsiaTheme="minorHAnsi"/>
          <w:sz w:val="18"/>
          <w:szCs w:val="18"/>
        </w:rPr>
        <w:t xml:space="preserve"> (CCB)      D.</w:t>
      </w:r>
      <w:r w:rsidRPr="00557169">
        <w:rPr>
          <w:rFonts w:eastAsiaTheme="minorHAnsi"/>
          <w:sz w:val="18"/>
          <w:szCs w:val="18"/>
        </w:rPr>
        <w:t>项目投资人</w:t>
      </w:r>
    </w:p>
    <w:p w14:paraId="58E0BDD9" w14:textId="77777777" w:rsidR="000959E8" w:rsidRPr="00557169" w:rsidRDefault="000959E8" w:rsidP="00B702EC">
      <w:pPr>
        <w:rPr>
          <w:rFonts w:eastAsiaTheme="minorHAnsi"/>
          <w:sz w:val="18"/>
          <w:szCs w:val="18"/>
        </w:rPr>
      </w:pPr>
    </w:p>
    <w:p w14:paraId="40E00DAA" w14:textId="77777777" w:rsidR="000959E8" w:rsidRPr="00557169" w:rsidRDefault="00000000" w:rsidP="00B702EC">
      <w:pPr>
        <w:spacing w:before="65"/>
        <w:ind w:left="4759"/>
        <w:rPr>
          <w:rFonts w:eastAsiaTheme="minorHAnsi"/>
          <w:sz w:val="18"/>
          <w:szCs w:val="18"/>
        </w:rPr>
      </w:pPr>
      <w:r w:rsidRPr="00557169">
        <w:rPr>
          <w:rFonts w:eastAsiaTheme="minorHAnsi"/>
          <w:w w:val="62"/>
          <w:sz w:val="18"/>
          <w:szCs w:val="18"/>
        </w:rPr>
        <w:t>—</w:t>
      </w:r>
      <w:r w:rsidRPr="00557169">
        <w:rPr>
          <w:rFonts w:eastAsiaTheme="minorHAnsi"/>
          <w:w w:val="91"/>
          <w:sz w:val="18"/>
          <w:szCs w:val="18"/>
        </w:rPr>
        <w:t>87—</w:t>
      </w:r>
    </w:p>
    <w:p w14:paraId="6E7918CF" w14:textId="4F83D375" w:rsidR="000959E8" w:rsidRPr="00557169" w:rsidRDefault="00164E7B" w:rsidP="00B702EC">
      <w:pPr>
        <w:spacing w:before="38"/>
        <w:ind w:left="309"/>
        <w:rPr>
          <w:rFonts w:eastAsiaTheme="minorHAnsi"/>
          <w:sz w:val="18"/>
          <w:szCs w:val="18"/>
        </w:rPr>
      </w:pPr>
      <w:r w:rsidRPr="00557169">
        <w:rPr>
          <w:rFonts w:eastAsiaTheme="minorHAnsi"/>
          <w:color w:val="E8000F"/>
          <w:sz w:val="18"/>
          <w:szCs w:val="18"/>
        </w:rPr>
        <w:t xml:space="preserve"> </w:t>
      </w:r>
    </w:p>
    <w:p w14:paraId="36B9A62D" w14:textId="77777777" w:rsidR="000959E8" w:rsidRPr="00557169" w:rsidRDefault="000959E8" w:rsidP="00B702EC">
      <w:pPr>
        <w:rPr>
          <w:rFonts w:eastAsiaTheme="minorHAnsi"/>
          <w:sz w:val="18"/>
          <w:szCs w:val="18"/>
        </w:rPr>
        <w:sectPr w:rsidR="000959E8" w:rsidRPr="00557169">
          <w:pgSz w:w="11900" w:h="16840"/>
          <w:pgMar w:top="400" w:right="989" w:bottom="400" w:left="989" w:header="0" w:footer="0" w:gutter="0"/>
          <w:cols w:space="720"/>
        </w:sectPr>
      </w:pPr>
    </w:p>
    <w:p w14:paraId="0B28D242" w14:textId="7091FC5D" w:rsidR="000959E8" w:rsidRPr="00557169" w:rsidRDefault="00000000" w:rsidP="00B702EC">
      <w:pPr>
        <w:spacing w:before="37"/>
        <w:rPr>
          <w:rFonts w:eastAsiaTheme="minorHAnsi"/>
          <w:sz w:val="18"/>
          <w:szCs w:val="18"/>
        </w:rPr>
      </w:pPr>
      <w:r w:rsidRPr="00557169">
        <w:rPr>
          <w:rFonts w:eastAsiaTheme="minorHAnsi"/>
          <w:sz w:val="18"/>
          <w:szCs w:val="18"/>
        </w:rPr>
        <w:pict w14:anchorId="4CADEC22">
          <v:rect id="_x0000_s2468" style="position:absolute;margin-left:356pt;margin-top:114pt;width:.5pt;height:70.55pt;z-index:251658240;mso-position-horizontal-relative:page;mso-position-vertical-relative:page" o:allowincell="f" fillcolor="black" stroked="f">
            <w10:wrap anchorx="page" anchory="page"/>
          </v:rect>
        </w:pict>
      </w:r>
      <w:r w:rsidRPr="00557169">
        <w:rPr>
          <w:rFonts w:eastAsiaTheme="minorHAnsi"/>
          <w:sz w:val="18"/>
          <w:szCs w:val="18"/>
        </w:rPr>
        <w:pict w14:anchorId="4748A739">
          <v:rect id="_x0000_s2467" style="position:absolute;margin-left:57.5pt;margin-top:141pt;width:.5pt;height:120.05pt;z-index:251657216;mso-position-horizontal-relative:page;mso-position-vertical-relative:page" o:allowincell="f" fillcolor="black" stroked="f">
            <w10:wrap anchorx="page" anchory="page"/>
          </v:rect>
        </w:pict>
      </w:r>
      <w:r w:rsidRPr="00557169">
        <w:rPr>
          <w:rFonts w:eastAsiaTheme="minorHAnsi"/>
          <w:sz w:val="18"/>
          <w:szCs w:val="18"/>
        </w:rPr>
        <w:pict w14:anchorId="49440B80">
          <v:rect id="_x0000_s2466" style="position:absolute;margin-left:49.5pt;margin-top:115.5pt;width:308.55pt;height:.55pt;z-index:251656192;mso-position-horizontal-relative:page;mso-position-vertical-relative:page" o:allowincell="f" fillcolor="black" stroked="f">
            <w10:wrap anchorx="page" anchory="page"/>
          </v:rect>
        </w:pict>
      </w:r>
      <w:r w:rsidRPr="00557169">
        <w:rPr>
          <w:rFonts w:eastAsiaTheme="minorHAnsi"/>
          <w:noProof/>
          <w:sz w:val="18"/>
          <w:szCs w:val="18"/>
        </w:rPr>
        <mc:AlternateContent>
          <mc:Choice Requires="wps">
            <w:drawing>
              <wp:anchor distT="0" distB="0" distL="0" distR="0" simplePos="0" relativeHeight="251664896" behindDoc="0" locked="0" layoutInCell="0" allowOverlap="1" wp14:anchorId="527A0684" wp14:editId="76FA60AE">
                <wp:simplePos x="0" y="0"/>
                <wp:positionH relativeFrom="page">
                  <wp:posOffset>1236895</wp:posOffset>
                </wp:positionH>
                <wp:positionV relativeFrom="page">
                  <wp:posOffset>3179853</wp:posOffset>
                </wp:positionV>
                <wp:extent cx="1157605" cy="79375"/>
                <wp:effectExtent l="0" t="0" r="0" b="0"/>
                <wp:wrapNone/>
                <wp:docPr id="95" name="TextBox 95"/>
                <wp:cNvGraphicFramePr/>
                <a:graphic xmlns:a="http://schemas.openxmlformats.org/drawingml/2006/main">
                  <a:graphicData uri="http://schemas.microsoft.com/office/word/2010/wordprocessingShape">
                    <wps:wsp>
                      <wps:cNvSpPr txBox="1"/>
                      <wps:spPr>
                        <a:xfrm rot="10800000">
                          <a:off x="1236895" y="3179853"/>
                          <a:ext cx="1157605" cy="79375"/>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14:paraId="6A06FAF7" w14:textId="77777777" w:rsidR="000959E8" w:rsidRDefault="00000000">
                            <w:pPr>
                              <w:spacing w:before="57" w:line="47" w:lineRule="exact"/>
                              <w:ind w:left="20"/>
                              <w:rPr>
                                <w:rFonts w:ascii="黑体" w:eastAsia="黑体" w:hAnsi="黑体" w:cs="黑体"/>
                                <w:sz w:val="12"/>
                                <w:szCs w:val="12"/>
                              </w:rPr>
                            </w:pPr>
                            <w:r>
                              <w:rPr>
                                <w:rFonts w:ascii="黑体" w:eastAsia="黑体" w:hAnsi="黑体" w:cs="黑体"/>
                                <w:color w:val="E15256"/>
                                <w:spacing w:val="1677"/>
                                <w:w w:val="175"/>
                                <w:position w:val="1"/>
                                <w:sz w:val="12"/>
                                <w:szCs w:val="12"/>
                              </w:rPr>
                              <w:t>.</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w14:anchorId="527A0684" id="TextBox 95" o:spid="_x0000_s1028" type="#_x0000_t202" style="position:absolute;margin-left:97.4pt;margin-top:250.4pt;width:91.15pt;height:6.25pt;rotation:180;z-index:251664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" o:allowincell="f" filled="f" stroked="f" strokeweight="0">
                <v:textbox inset="0,0,0,0">
                  <w:txbxContent>
                    <w:p w14:paraId="6A06FAF7" w14:textId="77777777" w:rsidR="000959E8" w:rsidRDefault="00000000">
                      <w:pPr>
                        <w:spacing w:before="57" w:line="47" w:lineRule="exact"/>
                        <w:ind w:left="20"/>
                        <w:rPr>
                          <w:rFonts w:ascii="黑体" w:eastAsia="黑体" w:hAnsi="黑体" w:cs="黑体"/>
                          <w:sz w:val="12"/>
                          <w:szCs w:val="12"/>
                        </w:rPr>
                      </w:pPr>
                      <w:r>
                        <w:rPr>
                          <w:rFonts w:ascii="黑体" w:eastAsia="黑体" w:hAnsi="黑体" w:cs="黑体"/>
                          <w:color w:val="E15256"/>
                          <w:spacing w:val="1677"/>
                          <w:w w:val="175"/>
                          <w:position w:val="1"/>
                          <w:sz w:val="12"/>
                          <w:szCs w:val="12"/>
                        </w:rPr>
                        <w:t>.</w:t>
                      </w:r>
                    </w:p>
                  </w:txbxContent>
                </v:textbox>
                <w10:wrap anchorx="page" anchory="page"/>
              </v:shape>
            </w:pict>
          </mc:Fallback>
        </mc:AlternateContent>
      </w:r>
      <w:r w:rsidRPr="00557169">
        <w:rPr>
          <w:rFonts w:eastAsiaTheme="minorHAnsi"/>
          <w:noProof/>
          <w:sz w:val="18"/>
          <w:szCs w:val="18"/>
        </w:rPr>
        <mc:AlternateContent>
          <mc:Choice Requires="wps">
            <w:drawing>
              <wp:anchor distT="0" distB="0" distL="0" distR="0" simplePos="0" relativeHeight="251679232" behindDoc="0" locked="0" layoutInCell="0" allowOverlap="1" wp14:anchorId="1EF1FE63" wp14:editId="29FD4B04">
                <wp:simplePos x="0" y="0"/>
                <wp:positionH relativeFrom="page">
                  <wp:posOffset>3218739</wp:posOffset>
                </wp:positionH>
                <wp:positionV relativeFrom="page">
                  <wp:posOffset>3008329</wp:posOffset>
                </wp:positionV>
                <wp:extent cx="115570" cy="79375"/>
                <wp:effectExtent l="0" t="0" r="0" b="0"/>
                <wp:wrapNone/>
                <wp:docPr id="96" name="TextBox 96"/>
                <wp:cNvGraphicFramePr/>
                <a:graphic xmlns:a="http://schemas.openxmlformats.org/drawingml/2006/main">
                  <a:graphicData uri="http://schemas.microsoft.com/office/word/2010/wordprocessingShape">
                    <wps:wsp>
                      <wps:cNvSpPr txBox="1"/>
                      <wps:spPr>
                        <a:xfrm rot="10800000">
                          <a:off x="3218739" y="3008329"/>
                          <a:ext cx="115570" cy="79375"/>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14:paraId="5102EFBA" w14:textId="77777777" w:rsidR="000959E8" w:rsidRDefault="00000000">
                            <w:pPr>
                              <w:spacing w:before="57" w:line="47" w:lineRule="exact"/>
                              <w:ind w:left="20"/>
                              <w:rPr>
                                <w:rFonts w:ascii="黑体" w:eastAsia="黑体" w:hAnsi="黑体" w:cs="黑体"/>
                                <w:sz w:val="12"/>
                                <w:szCs w:val="12"/>
                              </w:rPr>
                            </w:pPr>
                            <w:r>
                              <w:rPr>
                                <w:rFonts w:ascii="黑体" w:eastAsia="黑体" w:hAnsi="黑体" w:cs="黑体"/>
                                <w:color w:val="E30007"/>
                                <w:spacing w:val="51"/>
                                <w:w w:val="150"/>
                                <w:position w:val="1"/>
                                <w:sz w:val="12"/>
                                <w:szCs w:val="12"/>
                              </w:rPr>
                              <w:t>.</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w14:anchorId="1EF1FE63" id="TextBox 96" o:spid="_x0000_s1029" type="#_x0000_t202" style="position:absolute;margin-left:253.45pt;margin-top:236.9pt;width:9.1pt;height:6.25pt;rotation:180;z-index:251679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" o:allowincell="f" filled="f" stroked="f" strokeweight="0">
                <v:textbox inset="0,0,0,0">
                  <w:txbxContent>
                    <w:p w14:paraId="5102EFBA" w14:textId="77777777" w:rsidR="000959E8" w:rsidRDefault="00000000">
                      <w:pPr>
                        <w:spacing w:before="57" w:line="47" w:lineRule="exact"/>
                        <w:ind w:left="20"/>
                        <w:rPr>
                          <w:rFonts w:ascii="黑体" w:eastAsia="黑体" w:hAnsi="黑体" w:cs="黑体"/>
                          <w:sz w:val="12"/>
                          <w:szCs w:val="12"/>
                        </w:rPr>
                      </w:pPr>
                      <w:r>
                        <w:rPr>
                          <w:rFonts w:ascii="黑体" w:eastAsia="黑体" w:hAnsi="黑体" w:cs="黑体"/>
                          <w:color w:val="E30007"/>
                          <w:spacing w:val="51"/>
                          <w:w w:val="150"/>
                          <w:position w:val="1"/>
                          <w:sz w:val="12"/>
                          <w:szCs w:val="12"/>
                        </w:rPr>
                        <w:t>.</w:t>
                      </w:r>
                    </w:p>
                  </w:txbxContent>
                </v:textbox>
                <w10:wrap anchorx="page" anchory="page"/>
              </v:shape>
            </w:pict>
          </mc:Fallback>
        </mc:AlternateContent>
      </w:r>
      <w:r w:rsidRPr="00557169">
        <w:rPr>
          <w:rFonts w:eastAsiaTheme="minorHAnsi"/>
          <w:noProof/>
          <w:sz w:val="18"/>
          <w:szCs w:val="18"/>
        </w:rPr>
        <w:drawing>
          <wp:anchor distT="0" distB="0" distL="0" distR="0" simplePos="0" relativeHeight="251686400" behindDoc="0" locked="0" layoutInCell="0" allowOverlap="1" wp14:anchorId="045F0CAC" wp14:editId="7533A181">
            <wp:simplePos x="0" y="0"/>
            <wp:positionH relativeFrom="page">
              <wp:posOffset>3308385</wp:posOffset>
            </wp:positionH>
            <wp:positionV relativeFrom="page">
              <wp:posOffset>1784300</wp:posOffset>
            </wp:positionV>
            <wp:extent cx="6350" cy="2057411"/>
            <wp:effectExtent l="0" t="0" r="0" b="0"/>
            <wp:wrapNone/>
            <wp:docPr id="97" name="IM 97"/>
            <wp:cNvGraphicFramePr/>
            <a:graphic xmlns:a="http://schemas.openxmlformats.org/drawingml/2006/main">
              <a:graphicData uri="http://schemas.openxmlformats.org/drawingml/2006/picture">
                <pic:pic xmlns:pic="http://schemas.openxmlformats.org/drawingml/2006/picture">
                  <pic:nvPicPr>
                    <pic:cNvPr id="97" name="IM 97"/>
                    <pic:cNvPicPr/>
                  </pic:nvPicPr>
                  <pic:blipFill>
                    <a:blip r:embed="rId28"/>
                    <a:stretch>
                      <a:fillRect/>
                    </a:stretch>
                  </pic:blipFill>
                  <pic:spPr>
                    <a:xfrm>
                      <a:off x="0" y="0"/>
                      <a:ext cx="6350" cy="2057411"/>
                    </a:xfrm>
                    <a:prstGeom prst="rect">
                      <a:avLst/>
                    </a:prstGeom>
                  </pic:spPr>
                </pic:pic>
              </a:graphicData>
            </a:graphic>
          </wp:anchor>
        </w:drawing>
      </w:r>
      <w:r w:rsidRPr="00557169">
        <w:rPr>
          <w:rFonts w:eastAsiaTheme="minorHAnsi"/>
          <w:sz w:val="18"/>
          <w:szCs w:val="18"/>
        </w:rPr>
        <w:pict w14:anchorId="3A032E0B">
          <v:shape id="_x0000_s2465" type="#_x0000_t202" style="position:absolute;margin-left:341.1pt;margin-top:449.2pt;width:7.95pt;height:19.85pt;z-index:251659264;mso-position-horizontal-relative:page;mso-position-vertical-relative:page" o:allowincell="f" filled="f" stroked="f">
            <v:textbox style="layout-flow:vertical-ideographic;mso-next-textbox:#_x0000_s2465" inset="0,0,0,0">
              <w:txbxContent>
                <w:p w14:paraId="198BFBED" w14:textId="77777777" w:rsidR="000959E8" w:rsidRDefault="00000000">
                  <w:pPr>
                    <w:spacing w:before="20" w:line="218" w:lineRule="auto"/>
                    <w:ind w:left="20"/>
                    <w:rPr>
                      <w:rFonts w:ascii="宋体" w:eastAsia="宋体" w:hAnsi="宋体" w:cs="宋体"/>
                      <w:sz w:val="4"/>
                      <w:szCs w:val="4"/>
                    </w:rPr>
                  </w:pPr>
                  <w:r>
                    <w:rPr>
                      <w:rFonts w:ascii="宋体" w:eastAsia="宋体" w:hAnsi="宋体" w:cs="宋体"/>
                      <w:spacing w:val="30"/>
                      <w:w w:val="139"/>
                      <w:sz w:val="4"/>
                      <w:szCs w:val="4"/>
                    </w:rPr>
                    <w:t>:;</w:t>
                  </w:r>
                </w:p>
                <w:p w14:paraId="2A4C67C6" w14:textId="77777777" w:rsidR="000959E8" w:rsidRDefault="00000000">
                  <w:pPr>
                    <w:spacing w:before="11" w:line="58" w:lineRule="exact"/>
                    <w:ind w:left="28"/>
                    <w:rPr>
                      <w:rFonts w:ascii="宋体" w:eastAsia="宋体" w:hAnsi="宋体" w:cs="宋体"/>
                      <w:sz w:val="4"/>
                      <w:szCs w:val="4"/>
                    </w:rPr>
                  </w:pPr>
                  <w:r>
                    <w:rPr>
                      <w:rFonts w:ascii="宋体" w:eastAsia="宋体" w:hAnsi="宋体" w:cs="宋体"/>
                      <w:spacing w:val="25"/>
                      <w:w w:val="175"/>
                      <w:sz w:val="4"/>
                      <w:szCs w:val="4"/>
                    </w:rPr>
                    <w:t>3事常助</w:t>
                  </w:r>
                </w:p>
              </w:txbxContent>
            </v:textbox>
            <w10:wrap anchorx="page" anchory="page"/>
          </v:shape>
        </w:pict>
      </w:r>
      <w:r w:rsidRPr="00557169">
        <w:rPr>
          <w:rFonts w:eastAsiaTheme="minorHAnsi"/>
          <w:noProof/>
          <w:sz w:val="18"/>
          <w:szCs w:val="18"/>
        </w:rPr>
        <w:drawing>
          <wp:anchor distT="0" distB="0" distL="0" distR="0" simplePos="0" relativeHeight="251672064" behindDoc="0" locked="0" layoutInCell="0" allowOverlap="1" wp14:anchorId="270A3264" wp14:editId="7E5BFCC7">
            <wp:simplePos x="0" y="0"/>
            <wp:positionH relativeFrom="page">
              <wp:posOffset>1873256</wp:posOffset>
            </wp:positionH>
            <wp:positionV relativeFrom="page">
              <wp:posOffset>1460504</wp:posOffset>
            </wp:positionV>
            <wp:extent cx="82516" cy="1968548"/>
            <wp:effectExtent l="0" t="0" r="0" b="0"/>
            <wp:wrapNone/>
            <wp:docPr id="98" name="IM 98"/>
            <wp:cNvGraphicFramePr/>
            <a:graphic xmlns:a="http://schemas.openxmlformats.org/drawingml/2006/main">
              <a:graphicData uri="http://schemas.openxmlformats.org/drawingml/2006/picture">
                <pic:pic xmlns:pic="http://schemas.openxmlformats.org/drawingml/2006/picture">
                  <pic:nvPicPr>
                    <pic:cNvPr id="98" name="IM 98"/>
                    <pic:cNvPicPr/>
                  </pic:nvPicPr>
                  <pic:blipFill>
                    <a:blip r:embed="rId29"/>
                    <a:stretch>
                      <a:fillRect/>
                    </a:stretch>
                  </pic:blipFill>
                  <pic:spPr>
                    <a:xfrm>
                      <a:off x="0" y="0"/>
                      <a:ext cx="82516" cy="1968548"/>
                    </a:xfrm>
                    <a:prstGeom prst="rect">
                      <a:avLst/>
                    </a:prstGeom>
                  </pic:spPr>
                </pic:pic>
              </a:graphicData>
            </a:graphic>
          </wp:anchor>
        </w:drawing>
      </w:r>
      <w:r w:rsidR="009908C1" w:rsidRPr="00557169">
        <w:rPr>
          <w:rFonts w:eastAsiaTheme="minorHAnsi"/>
          <w:color w:val="003BA2"/>
          <w:sz w:val="18"/>
          <w:szCs w:val="18"/>
          <w:u w:val="single"/>
        </w:rPr>
        <w:t xml:space="preserve"> </w:t>
      </w:r>
      <w:r w:rsidRPr="00557169">
        <w:rPr>
          <w:rFonts w:eastAsiaTheme="minorHAnsi"/>
          <w:sz w:val="18"/>
          <w:szCs w:val="18"/>
          <w:u w:val="single"/>
        </w:rPr>
        <w:t xml:space="preserve">  </w:t>
      </w:r>
    </w:p>
    <w:p w14:paraId="351CE7AA" w14:textId="77777777" w:rsidR="000959E8" w:rsidRPr="00557169" w:rsidRDefault="00000000" w:rsidP="00B702EC">
      <w:pPr>
        <w:spacing w:before="27"/>
        <w:ind w:left="29"/>
        <w:rPr>
          <w:rFonts w:eastAsiaTheme="minorHAnsi"/>
          <w:sz w:val="18"/>
          <w:szCs w:val="18"/>
        </w:rPr>
      </w:pPr>
      <w:r w:rsidRPr="00557169">
        <w:rPr>
          <w:rFonts w:eastAsiaTheme="minorHAnsi"/>
          <w:position w:val="16"/>
          <w:sz w:val="18"/>
          <w:szCs w:val="18"/>
        </w:rPr>
        <w:t xml:space="preserve">426. </w:t>
      </w:r>
      <w:r w:rsidRPr="00557169">
        <w:rPr>
          <w:rFonts w:eastAsiaTheme="minorHAnsi"/>
          <w:position w:val="16"/>
          <w:sz w:val="18"/>
          <w:szCs w:val="18"/>
        </w:rPr>
        <w:t>规划项目进度管理是为实施项目进度管理制定政策、程序。并形成文档化的项目进度管理计划的过程，</w:t>
      </w:r>
    </w:p>
    <w:p w14:paraId="30F031B6" w14:textId="77777777" w:rsidR="000959E8" w:rsidRPr="00557169" w:rsidRDefault="00000000" w:rsidP="00B702EC">
      <w:pPr>
        <w:ind w:left="29"/>
        <w:rPr>
          <w:rFonts w:eastAsiaTheme="minorHAnsi"/>
          <w:sz w:val="18"/>
          <w:szCs w:val="18"/>
        </w:rPr>
      </w:pPr>
      <w:r w:rsidRPr="00557169">
        <w:rPr>
          <w:rFonts w:eastAsiaTheme="minorHAnsi"/>
          <w:sz w:val="18"/>
          <w:szCs w:val="18"/>
        </w:rPr>
        <w:t>()</w:t>
      </w:r>
      <w:r w:rsidRPr="00557169">
        <w:rPr>
          <w:rFonts w:eastAsiaTheme="minorHAnsi"/>
          <w:sz w:val="18"/>
          <w:szCs w:val="18"/>
        </w:rPr>
        <w:t>不属于规划项目进度管理的输入。【</w:t>
      </w:r>
      <w:r w:rsidRPr="00557169">
        <w:rPr>
          <w:rFonts w:eastAsiaTheme="minorHAnsi"/>
          <w:sz w:val="18"/>
          <w:szCs w:val="18"/>
        </w:rPr>
        <w:t>18</w:t>
      </w:r>
      <w:r w:rsidRPr="00557169">
        <w:rPr>
          <w:rFonts w:eastAsiaTheme="minorHAnsi"/>
          <w:sz w:val="18"/>
          <w:szCs w:val="18"/>
        </w:rPr>
        <w:t>下】</w:t>
      </w:r>
    </w:p>
    <w:p w14:paraId="09AFDB80" w14:textId="77777777" w:rsidR="000959E8" w:rsidRPr="00557169" w:rsidRDefault="00000000" w:rsidP="00B702EC">
      <w:pPr>
        <w:spacing w:before="106"/>
        <w:ind w:left="440"/>
        <w:rPr>
          <w:rFonts w:eastAsiaTheme="minorHAnsi"/>
          <w:sz w:val="18"/>
          <w:szCs w:val="18"/>
        </w:rPr>
      </w:pPr>
      <w:r w:rsidRPr="00557169">
        <w:rPr>
          <w:rFonts w:eastAsiaTheme="minorHAnsi"/>
          <w:sz w:val="18"/>
          <w:szCs w:val="18"/>
        </w:rPr>
        <w:t>A.</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章</w:t>
      </w:r>
      <w:r w:rsidRPr="00557169">
        <w:rPr>
          <w:rFonts w:eastAsiaTheme="minorHAnsi"/>
          <w:sz w:val="18"/>
          <w:szCs w:val="18"/>
        </w:rPr>
        <w:t xml:space="preserve"> </w:t>
      </w:r>
      <w:r w:rsidRPr="00557169">
        <w:rPr>
          <w:rFonts w:eastAsiaTheme="minorHAnsi"/>
          <w:sz w:val="18"/>
          <w:szCs w:val="18"/>
        </w:rPr>
        <w:t>程</w:t>
      </w:r>
      <w:r w:rsidRPr="00557169">
        <w:rPr>
          <w:rFonts w:eastAsiaTheme="minorHAnsi"/>
          <w:sz w:val="18"/>
          <w:szCs w:val="18"/>
        </w:rPr>
        <w:t xml:space="preserve">    B. </w:t>
      </w:r>
      <w:proofErr w:type="gramStart"/>
      <w:r w:rsidRPr="00557169">
        <w:rPr>
          <w:rFonts w:eastAsiaTheme="minorHAnsi"/>
          <w:sz w:val="18"/>
          <w:szCs w:val="18"/>
        </w:rPr>
        <w:t>范</w:t>
      </w:r>
      <w:proofErr w:type="gramEnd"/>
      <w:r w:rsidRPr="00557169">
        <w:rPr>
          <w:rFonts w:eastAsiaTheme="minorHAnsi"/>
          <w:sz w:val="18"/>
          <w:szCs w:val="18"/>
        </w:rPr>
        <w:t xml:space="preserve"> </w:t>
      </w:r>
      <w:r w:rsidRPr="00557169">
        <w:rPr>
          <w:rFonts w:eastAsiaTheme="minorHAnsi"/>
          <w:sz w:val="18"/>
          <w:szCs w:val="18"/>
        </w:rPr>
        <w:t>围</w:t>
      </w:r>
      <w:r w:rsidRPr="00557169">
        <w:rPr>
          <w:rFonts w:eastAsiaTheme="minorHAnsi"/>
          <w:sz w:val="18"/>
          <w:szCs w:val="18"/>
        </w:rPr>
        <w:t xml:space="preserve"> </w:t>
      </w:r>
      <w:r w:rsidRPr="00557169">
        <w:rPr>
          <w:rFonts w:eastAsiaTheme="minorHAnsi"/>
          <w:sz w:val="18"/>
          <w:szCs w:val="18"/>
        </w:rPr>
        <w:t>基</w:t>
      </w:r>
      <w:r w:rsidRPr="00557169">
        <w:rPr>
          <w:rFonts w:eastAsiaTheme="minorHAnsi"/>
          <w:sz w:val="18"/>
          <w:szCs w:val="18"/>
        </w:rPr>
        <w:t xml:space="preserve"> </w:t>
      </w:r>
      <w:r w:rsidRPr="00557169">
        <w:rPr>
          <w:rFonts w:eastAsiaTheme="minorHAnsi"/>
          <w:sz w:val="18"/>
          <w:szCs w:val="18"/>
        </w:rPr>
        <w:t>准</w:t>
      </w:r>
      <w:r w:rsidRPr="00557169">
        <w:rPr>
          <w:rFonts w:eastAsiaTheme="minorHAnsi"/>
          <w:sz w:val="18"/>
          <w:szCs w:val="18"/>
        </w:rPr>
        <w:t xml:space="preserve">    C.</w:t>
      </w:r>
      <w:r w:rsidRPr="00557169">
        <w:rPr>
          <w:rFonts w:eastAsiaTheme="minorHAnsi"/>
          <w:sz w:val="18"/>
          <w:szCs w:val="18"/>
        </w:rPr>
        <w:t>里</w:t>
      </w:r>
      <w:r w:rsidRPr="00557169">
        <w:rPr>
          <w:rFonts w:eastAsiaTheme="minorHAnsi"/>
          <w:sz w:val="18"/>
          <w:szCs w:val="18"/>
        </w:rPr>
        <w:t xml:space="preserve"> </w:t>
      </w:r>
      <w:r w:rsidRPr="00557169">
        <w:rPr>
          <w:rFonts w:eastAsiaTheme="minorHAnsi"/>
          <w:sz w:val="18"/>
          <w:szCs w:val="18"/>
        </w:rPr>
        <w:t>程</w:t>
      </w:r>
      <w:r w:rsidRPr="00557169">
        <w:rPr>
          <w:rFonts w:eastAsiaTheme="minorHAnsi"/>
          <w:sz w:val="18"/>
          <w:szCs w:val="18"/>
        </w:rPr>
        <w:t xml:space="preserve"> </w:t>
      </w:r>
      <w:r w:rsidRPr="00557169">
        <w:rPr>
          <w:rFonts w:eastAsiaTheme="minorHAnsi"/>
          <w:sz w:val="18"/>
          <w:szCs w:val="18"/>
        </w:rPr>
        <w:t>碑</w:t>
      </w:r>
      <w:r w:rsidRPr="00557169">
        <w:rPr>
          <w:rFonts w:eastAsiaTheme="minorHAnsi"/>
          <w:sz w:val="18"/>
          <w:szCs w:val="18"/>
        </w:rPr>
        <w:t xml:space="preserve"> </w:t>
      </w:r>
      <w:r w:rsidRPr="00557169">
        <w:rPr>
          <w:rFonts w:eastAsiaTheme="minorHAnsi"/>
          <w:sz w:val="18"/>
          <w:szCs w:val="18"/>
        </w:rPr>
        <w:t>清</w:t>
      </w:r>
      <w:r w:rsidRPr="00557169">
        <w:rPr>
          <w:rFonts w:eastAsiaTheme="minorHAnsi"/>
          <w:sz w:val="18"/>
          <w:szCs w:val="18"/>
        </w:rPr>
        <w:t xml:space="preserve"> </w:t>
      </w:r>
      <w:r w:rsidRPr="00557169">
        <w:rPr>
          <w:rFonts w:eastAsiaTheme="minorHAnsi"/>
          <w:sz w:val="18"/>
          <w:szCs w:val="18"/>
        </w:rPr>
        <w:t>单</w:t>
      </w:r>
      <w:r w:rsidRPr="00557169">
        <w:rPr>
          <w:rFonts w:eastAsiaTheme="minorHAnsi"/>
          <w:sz w:val="18"/>
          <w:szCs w:val="18"/>
        </w:rPr>
        <w:t xml:space="preserve">    D.</w:t>
      </w:r>
      <w:r w:rsidRPr="00557169">
        <w:rPr>
          <w:rFonts w:eastAsiaTheme="minorHAnsi"/>
          <w:sz w:val="18"/>
          <w:szCs w:val="18"/>
        </w:rPr>
        <w:t>组</w:t>
      </w:r>
      <w:r w:rsidRPr="00557169">
        <w:rPr>
          <w:rFonts w:eastAsiaTheme="minorHAnsi"/>
          <w:sz w:val="18"/>
          <w:szCs w:val="18"/>
        </w:rPr>
        <w:t xml:space="preserve"> </w:t>
      </w:r>
      <w:r w:rsidRPr="00557169">
        <w:rPr>
          <w:rFonts w:eastAsiaTheme="minorHAnsi"/>
          <w:sz w:val="18"/>
          <w:szCs w:val="18"/>
        </w:rPr>
        <w:t>织</w:t>
      </w:r>
      <w:r w:rsidRPr="00557169">
        <w:rPr>
          <w:rFonts w:eastAsiaTheme="minorHAnsi"/>
          <w:sz w:val="18"/>
          <w:szCs w:val="18"/>
        </w:rPr>
        <w:t xml:space="preserve"> </w:t>
      </w:r>
      <w:r w:rsidRPr="00557169">
        <w:rPr>
          <w:rFonts w:eastAsiaTheme="minorHAnsi"/>
          <w:sz w:val="18"/>
          <w:szCs w:val="18"/>
        </w:rPr>
        <w:t>文</w:t>
      </w:r>
      <w:r w:rsidRPr="00557169">
        <w:rPr>
          <w:rFonts w:eastAsiaTheme="minorHAnsi"/>
          <w:sz w:val="18"/>
          <w:szCs w:val="18"/>
        </w:rPr>
        <w:t xml:space="preserve"> </w:t>
      </w:r>
      <w:r w:rsidRPr="00557169">
        <w:rPr>
          <w:rFonts w:eastAsiaTheme="minorHAnsi"/>
          <w:sz w:val="18"/>
          <w:szCs w:val="18"/>
        </w:rPr>
        <w:t>化</w:t>
      </w:r>
    </w:p>
    <w:p w14:paraId="3A8482CF" w14:textId="77777777" w:rsidR="000959E8" w:rsidRPr="00557169" w:rsidRDefault="000959E8" w:rsidP="00B702EC">
      <w:pPr>
        <w:rPr>
          <w:rFonts w:eastAsiaTheme="minorHAnsi"/>
          <w:sz w:val="18"/>
          <w:szCs w:val="18"/>
        </w:rPr>
      </w:pPr>
    </w:p>
    <w:p w14:paraId="089B19B7" w14:textId="77777777" w:rsidR="000959E8" w:rsidRPr="00557169" w:rsidRDefault="00000000" w:rsidP="00B702EC">
      <w:pPr>
        <w:spacing w:before="58"/>
        <w:ind w:left="29"/>
        <w:rPr>
          <w:rFonts w:eastAsiaTheme="minorHAnsi"/>
          <w:sz w:val="18"/>
          <w:szCs w:val="18"/>
        </w:rPr>
      </w:pPr>
      <w:proofErr w:type="gramStart"/>
      <w:r w:rsidRPr="00557169">
        <w:rPr>
          <w:rFonts w:eastAsiaTheme="minorHAnsi"/>
          <w:sz w:val="18"/>
          <w:szCs w:val="18"/>
        </w:rPr>
        <w:t>427 .</w:t>
      </w:r>
      <w:proofErr w:type="gramEnd"/>
      <w:r w:rsidRPr="00557169">
        <w:rPr>
          <w:rFonts w:eastAsiaTheme="minorHAnsi"/>
          <w:sz w:val="18"/>
          <w:szCs w:val="18"/>
        </w:rPr>
        <w:t xml:space="preserve"> ()</w:t>
      </w:r>
      <w:r w:rsidRPr="00557169">
        <w:rPr>
          <w:rFonts w:eastAsiaTheme="minorHAnsi"/>
          <w:sz w:val="18"/>
          <w:szCs w:val="18"/>
        </w:rPr>
        <w:t>属于规划项目进程过程的输出。【</w:t>
      </w:r>
      <w:r w:rsidRPr="00557169">
        <w:rPr>
          <w:rFonts w:eastAsiaTheme="minorHAnsi"/>
          <w:sz w:val="18"/>
          <w:szCs w:val="18"/>
        </w:rPr>
        <w:t>18</w:t>
      </w:r>
      <w:r w:rsidRPr="00557169">
        <w:rPr>
          <w:rFonts w:eastAsiaTheme="minorHAnsi"/>
          <w:sz w:val="18"/>
          <w:szCs w:val="18"/>
        </w:rPr>
        <w:t>上】</w:t>
      </w:r>
    </w:p>
    <w:p w14:paraId="41364524" w14:textId="77777777" w:rsidR="000959E8" w:rsidRPr="00557169" w:rsidRDefault="00000000" w:rsidP="00B702EC">
      <w:pPr>
        <w:spacing w:before="95"/>
        <w:ind w:left="440"/>
        <w:rPr>
          <w:rFonts w:eastAsiaTheme="minorHAnsi"/>
          <w:sz w:val="18"/>
          <w:szCs w:val="18"/>
        </w:rPr>
      </w:pPr>
      <w:r w:rsidRPr="00557169">
        <w:rPr>
          <w:rFonts w:eastAsiaTheme="minorHAnsi"/>
          <w:sz w:val="18"/>
          <w:szCs w:val="18"/>
        </w:rPr>
        <w:t>A.</w:t>
      </w:r>
      <w:r w:rsidRPr="00557169">
        <w:rPr>
          <w:rFonts w:eastAsiaTheme="minorHAnsi"/>
          <w:sz w:val="18"/>
          <w:szCs w:val="18"/>
        </w:rPr>
        <w:t>项目管理计划</w:t>
      </w:r>
      <w:r w:rsidRPr="00557169">
        <w:rPr>
          <w:rFonts w:eastAsiaTheme="minorHAnsi"/>
          <w:sz w:val="18"/>
          <w:szCs w:val="18"/>
        </w:rPr>
        <w:t xml:space="preserve">    B.</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章</w:t>
      </w:r>
      <w:r w:rsidRPr="00557169">
        <w:rPr>
          <w:rFonts w:eastAsiaTheme="minorHAnsi"/>
          <w:sz w:val="18"/>
          <w:szCs w:val="18"/>
        </w:rPr>
        <w:t xml:space="preserve"> </w:t>
      </w:r>
      <w:r w:rsidRPr="00557169">
        <w:rPr>
          <w:rFonts w:eastAsiaTheme="minorHAnsi"/>
          <w:sz w:val="18"/>
          <w:szCs w:val="18"/>
        </w:rPr>
        <w:t>程</w:t>
      </w:r>
      <w:r w:rsidRPr="00557169">
        <w:rPr>
          <w:rFonts w:eastAsiaTheme="minorHAnsi"/>
          <w:sz w:val="18"/>
          <w:szCs w:val="18"/>
        </w:rPr>
        <w:t xml:space="preserve">    C.</w:t>
      </w:r>
      <w:r w:rsidRPr="00557169">
        <w:rPr>
          <w:rFonts w:eastAsiaTheme="minorHAnsi"/>
          <w:sz w:val="18"/>
          <w:szCs w:val="18"/>
        </w:rPr>
        <w:t>事业环境因素</w:t>
      </w:r>
      <w:r w:rsidRPr="00557169">
        <w:rPr>
          <w:rFonts w:eastAsiaTheme="minorHAnsi"/>
          <w:sz w:val="18"/>
          <w:szCs w:val="18"/>
        </w:rPr>
        <w:t xml:space="preserve">    D.</w:t>
      </w:r>
      <w:r w:rsidRPr="00557169">
        <w:rPr>
          <w:rFonts w:eastAsiaTheme="minorHAnsi"/>
          <w:sz w:val="18"/>
          <w:szCs w:val="18"/>
        </w:rPr>
        <w:t>控制临界值</w:t>
      </w:r>
    </w:p>
    <w:p w14:paraId="5A0750BD" w14:textId="77777777" w:rsidR="000959E8" w:rsidRPr="00557169" w:rsidRDefault="000959E8" w:rsidP="00B702EC">
      <w:pPr>
        <w:rPr>
          <w:rFonts w:eastAsiaTheme="minorHAnsi"/>
          <w:sz w:val="18"/>
          <w:szCs w:val="18"/>
        </w:rPr>
      </w:pPr>
    </w:p>
    <w:p w14:paraId="65B15A9E" w14:textId="77777777" w:rsidR="000959E8" w:rsidRPr="00557169" w:rsidRDefault="00000000" w:rsidP="00B702EC">
      <w:pPr>
        <w:spacing w:before="59"/>
        <w:ind w:left="29"/>
        <w:rPr>
          <w:rFonts w:eastAsiaTheme="minorHAnsi"/>
          <w:sz w:val="18"/>
          <w:szCs w:val="18"/>
        </w:rPr>
      </w:pPr>
      <w:proofErr w:type="gramStart"/>
      <w:r w:rsidRPr="00557169">
        <w:rPr>
          <w:rFonts w:eastAsiaTheme="minorHAnsi"/>
          <w:sz w:val="18"/>
          <w:szCs w:val="18"/>
        </w:rPr>
        <w:t>428 .</w:t>
      </w:r>
      <w:proofErr w:type="gramEnd"/>
      <w:r w:rsidRPr="00557169">
        <w:rPr>
          <w:rFonts w:eastAsiaTheme="minorHAnsi"/>
          <w:sz w:val="18"/>
          <w:szCs w:val="18"/>
        </w:rPr>
        <w:t xml:space="preserve"> ()</w:t>
      </w:r>
      <w:r w:rsidRPr="00557169">
        <w:rPr>
          <w:rFonts w:eastAsiaTheme="minorHAnsi"/>
          <w:sz w:val="18"/>
          <w:szCs w:val="18"/>
        </w:rPr>
        <w:t>不是规划项目进度管理的输入。【</w:t>
      </w:r>
      <w:r w:rsidRPr="00557169">
        <w:rPr>
          <w:rFonts w:eastAsiaTheme="minorHAnsi"/>
          <w:sz w:val="18"/>
          <w:szCs w:val="18"/>
        </w:rPr>
        <w:t>17</w:t>
      </w:r>
      <w:r w:rsidRPr="00557169">
        <w:rPr>
          <w:rFonts w:eastAsiaTheme="minorHAnsi"/>
          <w:sz w:val="18"/>
          <w:szCs w:val="18"/>
        </w:rPr>
        <w:t>下】</w:t>
      </w:r>
    </w:p>
    <w:p w14:paraId="5FEE582E" w14:textId="77777777" w:rsidR="000959E8" w:rsidRPr="00557169" w:rsidRDefault="00000000" w:rsidP="00B702EC">
      <w:pPr>
        <w:spacing w:before="95"/>
        <w:ind w:left="440"/>
        <w:rPr>
          <w:rFonts w:eastAsiaTheme="minorHAnsi"/>
          <w:sz w:val="18"/>
          <w:szCs w:val="18"/>
        </w:rPr>
      </w:pPr>
      <w:r w:rsidRPr="00557169">
        <w:rPr>
          <w:rFonts w:eastAsiaTheme="minorHAnsi"/>
          <w:sz w:val="18"/>
          <w:szCs w:val="18"/>
        </w:rPr>
        <w:t>A.</w:t>
      </w:r>
      <w:r w:rsidRPr="00557169">
        <w:rPr>
          <w:rFonts w:eastAsiaTheme="minorHAnsi"/>
          <w:sz w:val="18"/>
          <w:szCs w:val="18"/>
        </w:rPr>
        <w:t>项目范围说明书</w:t>
      </w:r>
      <w:r w:rsidRPr="00557169">
        <w:rPr>
          <w:rFonts w:eastAsiaTheme="minorHAnsi"/>
          <w:sz w:val="18"/>
          <w:szCs w:val="18"/>
        </w:rPr>
        <w:t xml:space="preserve">    B.WBS </w:t>
      </w:r>
      <w:r w:rsidRPr="00557169">
        <w:rPr>
          <w:rFonts w:eastAsiaTheme="minorHAnsi"/>
          <w:sz w:val="18"/>
          <w:szCs w:val="18"/>
        </w:rPr>
        <w:t>和</w:t>
      </w:r>
      <w:r w:rsidRPr="00557169">
        <w:rPr>
          <w:rFonts w:eastAsiaTheme="minorHAnsi"/>
          <w:sz w:val="18"/>
          <w:szCs w:val="18"/>
        </w:rPr>
        <w:t xml:space="preserve"> WBS  </w:t>
      </w:r>
      <w:r w:rsidRPr="00557169">
        <w:rPr>
          <w:rFonts w:eastAsiaTheme="minorHAnsi"/>
          <w:sz w:val="18"/>
          <w:szCs w:val="18"/>
        </w:rPr>
        <w:t>字</w:t>
      </w:r>
      <w:r w:rsidRPr="00557169">
        <w:rPr>
          <w:rFonts w:eastAsiaTheme="minorHAnsi"/>
          <w:sz w:val="18"/>
          <w:szCs w:val="18"/>
        </w:rPr>
        <w:t xml:space="preserve"> </w:t>
      </w:r>
      <w:r w:rsidRPr="00557169">
        <w:rPr>
          <w:rFonts w:eastAsiaTheme="minorHAnsi"/>
          <w:sz w:val="18"/>
          <w:szCs w:val="18"/>
        </w:rPr>
        <w:t>典</w:t>
      </w:r>
      <w:r w:rsidRPr="00557169">
        <w:rPr>
          <w:rFonts w:eastAsiaTheme="minorHAnsi"/>
          <w:sz w:val="18"/>
          <w:szCs w:val="18"/>
        </w:rPr>
        <w:t xml:space="preserve">    C.</w:t>
      </w:r>
      <w:r w:rsidRPr="00557169">
        <w:rPr>
          <w:rFonts w:eastAsiaTheme="minorHAnsi"/>
          <w:sz w:val="18"/>
          <w:szCs w:val="18"/>
        </w:rPr>
        <w:t>活</w:t>
      </w:r>
      <w:r w:rsidRPr="00557169">
        <w:rPr>
          <w:rFonts w:eastAsiaTheme="minorHAnsi"/>
          <w:sz w:val="18"/>
          <w:szCs w:val="18"/>
        </w:rPr>
        <w:t xml:space="preserve"> </w:t>
      </w:r>
      <w:r w:rsidRPr="00557169">
        <w:rPr>
          <w:rFonts w:eastAsiaTheme="minorHAnsi"/>
          <w:sz w:val="18"/>
          <w:szCs w:val="18"/>
        </w:rPr>
        <w:t>动</w:t>
      </w:r>
      <w:r w:rsidRPr="00557169">
        <w:rPr>
          <w:rFonts w:eastAsiaTheme="minorHAnsi"/>
          <w:sz w:val="18"/>
          <w:szCs w:val="18"/>
        </w:rPr>
        <w:t xml:space="preserve"> </w:t>
      </w:r>
      <w:r w:rsidRPr="00557169">
        <w:rPr>
          <w:rFonts w:eastAsiaTheme="minorHAnsi"/>
          <w:sz w:val="18"/>
          <w:szCs w:val="18"/>
        </w:rPr>
        <w:t>清</w:t>
      </w:r>
      <w:r w:rsidRPr="00557169">
        <w:rPr>
          <w:rFonts w:eastAsiaTheme="minorHAnsi"/>
          <w:sz w:val="18"/>
          <w:szCs w:val="18"/>
        </w:rPr>
        <w:t xml:space="preserve"> </w:t>
      </w:r>
      <w:r w:rsidRPr="00557169">
        <w:rPr>
          <w:rFonts w:eastAsiaTheme="minorHAnsi"/>
          <w:sz w:val="18"/>
          <w:szCs w:val="18"/>
        </w:rPr>
        <w:t>单</w:t>
      </w:r>
      <w:r w:rsidRPr="00557169">
        <w:rPr>
          <w:rFonts w:eastAsiaTheme="minorHAnsi"/>
          <w:sz w:val="18"/>
          <w:szCs w:val="18"/>
        </w:rPr>
        <w:t xml:space="preserve">    D.</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章</w:t>
      </w:r>
      <w:r w:rsidRPr="00557169">
        <w:rPr>
          <w:rFonts w:eastAsiaTheme="minorHAnsi"/>
          <w:sz w:val="18"/>
          <w:szCs w:val="18"/>
        </w:rPr>
        <w:t xml:space="preserve"> </w:t>
      </w:r>
      <w:r w:rsidRPr="00557169">
        <w:rPr>
          <w:rFonts w:eastAsiaTheme="minorHAnsi"/>
          <w:sz w:val="18"/>
          <w:szCs w:val="18"/>
        </w:rPr>
        <w:t>程</w:t>
      </w:r>
    </w:p>
    <w:p w14:paraId="55B9D56B" w14:textId="77777777" w:rsidR="000959E8" w:rsidRPr="00557169" w:rsidRDefault="00000000" w:rsidP="00B702EC">
      <w:pPr>
        <w:spacing w:before="87"/>
        <w:ind w:left="29"/>
        <w:rPr>
          <w:rFonts w:eastAsiaTheme="minorHAnsi"/>
          <w:sz w:val="18"/>
          <w:szCs w:val="18"/>
        </w:rPr>
      </w:pPr>
      <w:proofErr w:type="gramStart"/>
      <w:r w:rsidRPr="00557169">
        <w:rPr>
          <w:rFonts w:eastAsiaTheme="minorHAnsi"/>
          <w:sz w:val="18"/>
          <w:szCs w:val="18"/>
        </w:rPr>
        <w:t>429 .</w:t>
      </w:r>
      <w:proofErr w:type="gramEnd"/>
      <w:r w:rsidRPr="00557169">
        <w:rPr>
          <w:rFonts w:eastAsiaTheme="minorHAnsi"/>
          <w:sz w:val="18"/>
          <w:szCs w:val="18"/>
        </w:rPr>
        <w:t xml:space="preserve"> ()</w:t>
      </w:r>
      <w:r w:rsidRPr="00557169">
        <w:rPr>
          <w:rFonts w:eastAsiaTheme="minorHAnsi"/>
          <w:sz w:val="18"/>
          <w:szCs w:val="18"/>
        </w:rPr>
        <w:t>不属于编制进度计划所采用的工具和技术。【</w:t>
      </w:r>
      <w:r w:rsidRPr="00557169">
        <w:rPr>
          <w:rFonts w:eastAsiaTheme="minorHAnsi"/>
          <w:sz w:val="18"/>
          <w:szCs w:val="18"/>
        </w:rPr>
        <w:t>16</w:t>
      </w:r>
      <w:r w:rsidRPr="00557169">
        <w:rPr>
          <w:rFonts w:eastAsiaTheme="minorHAnsi"/>
          <w:sz w:val="18"/>
          <w:szCs w:val="18"/>
        </w:rPr>
        <w:t>上】</w:t>
      </w:r>
    </w:p>
    <w:p w14:paraId="553D5B9C" w14:textId="77777777" w:rsidR="000959E8" w:rsidRPr="00557169" w:rsidRDefault="00000000" w:rsidP="00B702EC">
      <w:pPr>
        <w:spacing w:before="106"/>
        <w:ind w:left="280"/>
        <w:rPr>
          <w:rFonts w:eastAsiaTheme="minorHAnsi"/>
          <w:sz w:val="18"/>
          <w:szCs w:val="18"/>
        </w:rPr>
      </w:pPr>
      <w:r w:rsidRPr="00557169">
        <w:rPr>
          <w:rFonts w:eastAsiaTheme="minorHAnsi"/>
          <w:sz w:val="18"/>
          <w:szCs w:val="18"/>
        </w:rPr>
        <w:t>A.</w:t>
      </w:r>
      <w:r w:rsidRPr="00557169">
        <w:rPr>
          <w:rFonts w:eastAsiaTheme="minorHAnsi"/>
          <w:sz w:val="18"/>
          <w:szCs w:val="18"/>
        </w:rPr>
        <w:t>进</w:t>
      </w:r>
      <w:r w:rsidRPr="00557169">
        <w:rPr>
          <w:rFonts w:eastAsiaTheme="minorHAnsi"/>
          <w:sz w:val="18"/>
          <w:szCs w:val="18"/>
        </w:rPr>
        <w:t xml:space="preserve"> </w:t>
      </w:r>
      <w:r w:rsidRPr="00557169">
        <w:rPr>
          <w:rFonts w:eastAsiaTheme="minorHAnsi"/>
          <w:sz w:val="18"/>
          <w:szCs w:val="18"/>
        </w:rPr>
        <w:t>度</w:t>
      </w:r>
      <w:r w:rsidRPr="00557169">
        <w:rPr>
          <w:rFonts w:eastAsiaTheme="minorHAnsi"/>
          <w:sz w:val="18"/>
          <w:szCs w:val="18"/>
        </w:rPr>
        <w:t xml:space="preserve"> </w:t>
      </w:r>
      <w:r w:rsidRPr="00557169">
        <w:rPr>
          <w:rFonts w:eastAsiaTheme="minorHAnsi"/>
          <w:sz w:val="18"/>
          <w:szCs w:val="18"/>
        </w:rPr>
        <w:t>网</w:t>
      </w:r>
      <w:r w:rsidRPr="00557169">
        <w:rPr>
          <w:rFonts w:eastAsiaTheme="minorHAnsi"/>
          <w:sz w:val="18"/>
          <w:szCs w:val="18"/>
        </w:rPr>
        <w:t xml:space="preserve"> </w:t>
      </w:r>
      <w:r w:rsidRPr="00557169">
        <w:rPr>
          <w:rFonts w:eastAsiaTheme="minorHAnsi"/>
          <w:sz w:val="18"/>
          <w:szCs w:val="18"/>
        </w:rPr>
        <w:t>络</w:t>
      </w:r>
      <w:r w:rsidRPr="00557169">
        <w:rPr>
          <w:rFonts w:eastAsiaTheme="minorHAnsi"/>
          <w:sz w:val="18"/>
          <w:szCs w:val="18"/>
        </w:rPr>
        <w:t xml:space="preserve"> </w:t>
      </w:r>
      <w:r w:rsidRPr="00557169">
        <w:rPr>
          <w:rFonts w:eastAsiaTheme="minorHAnsi"/>
          <w:sz w:val="18"/>
          <w:szCs w:val="18"/>
        </w:rPr>
        <w:t>分</w:t>
      </w:r>
      <w:r w:rsidRPr="00557169">
        <w:rPr>
          <w:rFonts w:eastAsiaTheme="minorHAnsi"/>
          <w:sz w:val="18"/>
          <w:szCs w:val="18"/>
        </w:rPr>
        <w:t xml:space="preserve"> </w:t>
      </w:r>
      <w:r w:rsidRPr="00557169">
        <w:rPr>
          <w:rFonts w:eastAsiaTheme="minorHAnsi"/>
          <w:sz w:val="18"/>
          <w:szCs w:val="18"/>
        </w:rPr>
        <w:t>析</w:t>
      </w:r>
      <w:r w:rsidRPr="00557169">
        <w:rPr>
          <w:rFonts w:eastAsiaTheme="minorHAnsi"/>
          <w:sz w:val="18"/>
          <w:szCs w:val="18"/>
        </w:rPr>
        <w:t xml:space="preserve">     B.</w:t>
      </w:r>
      <w:r w:rsidRPr="00557169">
        <w:rPr>
          <w:rFonts w:eastAsiaTheme="minorHAnsi"/>
          <w:sz w:val="18"/>
          <w:szCs w:val="18"/>
        </w:rPr>
        <w:t>确定依赖关系</w:t>
      </w:r>
      <w:r w:rsidRPr="00557169">
        <w:rPr>
          <w:rFonts w:eastAsiaTheme="minorHAnsi"/>
          <w:sz w:val="18"/>
          <w:szCs w:val="18"/>
        </w:rPr>
        <w:t xml:space="preserve">    C.</w:t>
      </w:r>
      <w:r w:rsidRPr="00557169">
        <w:rPr>
          <w:rFonts w:eastAsiaTheme="minorHAnsi"/>
          <w:sz w:val="18"/>
          <w:szCs w:val="18"/>
        </w:rPr>
        <w:t>进度压缩</w:t>
      </w:r>
      <w:r w:rsidRPr="00557169">
        <w:rPr>
          <w:rFonts w:eastAsiaTheme="minorHAnsi"/>
          <w:sz w:val="18"/>
          <w:szCs w:val="18"/>
        </w:rPr>
        <w:t xml:space="preserve">    D.</w:t>
      </w:r>
      <w:r w:rsidRPr="00557169">
        <w:rPr>
          <w:rFonts w:eastAsiaTheme="minorHAnsi"/>
          <w:sz w:val="18"/>
          <w:szCs w:val="18"/>
        </w:rPr>
        <w:t>资</w:t>
      </w:r>
      <w:r w:rsidRPr="00557169">
        <w:rPr>
          <w:rFonts w:eastAsiaTheme="minorHAnsi"/>
          <w:sz w:val="18"/>
          <w:szCs w:val="18"/>
        </w:rPr>
        <w:t xml:space="preserve"> </w:t>
      </w:r>
      <w:r w:rsidRPr="00557169">
        <w:rPr>
          <w:rFonts w:eastAsiaTheme="minorHAnsi"/>
          <w:sz w:val="18"/>
          <w:szCs w:val="18"/>
        </w:rPr>
        <w:t>源</w:t>
      </w:r>
      <w:r w:rsidRPr="00557169">
        <w:rPr>
          <w:rFonts w:eastAsiaTheme="minorHAnsi"/>
          <w:sz w:val="18"/>
          <w:szCs w:val="18"/>
        </w:rPr>
        <w:t xml:space="preserve"> </w:t>
      </w:r>
      <w:r w:rsidRPr="00557169">
        <w:rPr>
          <w:rFonts w:eastAsiaTheme="minorHAnsi"/>
          <w:sz w:val="18"/>
          <w:szCs w:val="18"/>
        </w:rPr>
        <w:t>平</w:t>
      </w:r>
      <w:r w:rsidRPr="00557169">
        <w:rPr>
          <w:rFonts w:eastAsiaTheme="minorHAnsi"/>
          <w:sz w:val="18"/>
          <w:szCs w:val="18"/>
        </w:rPr>
        <w:t xml:space="preserve"> </w:t>
      </w:r>
      <w:r w:rsidRPr="00557169">
        <w:rPr>
          <w:rFonts w:eastAsiaTheme="minorHAnsi"/>
          <w:sz w:val="18"/>
          <w:szCs w:val="18"/>
        </w:rPr>
        <w:t>衡</w:t>
      </w:r>
    </w:p>
    <w:p w14:paraId="2DF06589" w14:textId="77777777" w:rsidR="000959E8" w:rsidRPr="00557169" w:rsidRDefault="00000000" w:rsidP="00B702EC">
      <w:pPr>
        <w:spacing w:before="244"/>
        <w:ind w:left="4760"/>
        <w:rPr>
          <w:rFonts w:eastAsiaTheme="minorHAnsi"/>
          <w:sz w:val="18"/>
          <w:szCs w:val="18"/>
        </w:rPr>
      </w:pPr>
      <w:r w:rsidRPr="00557169">
        <w:rPr>
          <w:rFonts w:eastAsiaTheme="minorHAnsi"/>
          <w:w w:val="73"/>
          <w:sz w:val="18"/>
          <w:szCs w:val="18"/>
        </w:rPr>
        <w:t>—</w:t>
      </w:r>
      <w:r w:rsidRPr="00557169">
        <w:rPr>
          <w:rFonts w:eastAsiaTheme="minorHAnsi"/>
          <w:w w:val="95"/>
          <w:sz w:val="18"/>
          <w:szCs w:val="18"/>
        </w:rPr>
        <w:t>88—</w:t>
      </w:r>
    </w:p>
    <w:p w14:paraId="505FAED6" w14:textId="77777777" w:rsidR="000959E8" w:rsidRPr="00557169" w:rsidRDefault="000959E8" w:rsidP="00B702EC">
      <w:pPr>
        <w:rPr>
          <w:rFonts w:eastAsiaTheme="minorHAnsi"/>
          <w:sz w:val="18"/>
          <w:szCs w:val="18"/>
        </w:rPr>
        <w:sectPr w:rsidR="000959E8" w:rsidRPr="00557169">
          <w:type w:val="continuous"/>
          <w:pgSz w:w="11900" w:h="16840"/>
          <w:pgMar w:top="400" w:right="989" w:bottom="400" w:left="989" w:header="0" w:footer="0" w:gutter="0"/>
          <w:cols w:space="720" w:equalWidth="0">
            <w:col w:w="9921" w:space="0"/>
          </w:cols>
        </w:sectPr>
      </w:pPr>
    </w:p>
    <w:p w14:paraId="01C32F13" w14:textId="33A9551C" w:rsidR="000959E8" w:rsidRPr="00557169" w:rsidRDefault="005E0387" w:rsidP="00B702EC">
      <w:pPr>
        <w:spacing w:before="4"/>
        <w:ind w:left="3"/>
        <w:rPr>
          <w:rFonts w:eastAsiaTheme="minorHAnsi"/>
          <w:sz w:val="18"/>
          <w:szCs w:val="18"/>
        </w:rPr>
      </w:pPr>
      <w:r w:rsidRPr="00557169">
        <w:rPr>
          <w:rFonts w:eastAsiaTheme="minorHAnsi"/>
          <w:b/>
          <w:bCs/>
          <w:color w:val="0038AB"/>
          <w:sz w:val="18"/>
          <w:szCs w:val="18"/>
          <w:u w:val="single"/>
        </w:rPr>
        <w:lastRenderedPageBreak/>
        <w:t xml:space="preserve"> </w:t>
      </w:r>
      <w:r w:rsidRPr="00557169">
        <w:rPr>
          <w:rFonts w:eastAsiaTheme="minorHAnsi"/>
          <w:sz w:val="18"/>
          <w:szCs w:val="18"/>
          <w:u w:val="single"/>
        </w:rPr>
        <w:t xml:space="preserve"> </w:t>
      </w:r>
    </w:p>
    <w:p w14:paraId="4CB0C703" w14:textId="23CB5EDB" w:rsidR="000959E8" w:rsidRPr="00557169" w:rsidRDefault="00000000" w:rsidP="00B702EC">
      <w:pPr>
        <w:spacing w:before="83"/>
        <w:ind w:right="1127" w:firstLine="430"/>
        <w:rPr>
          <w:rFonts w:eastAsiaTheme="minorHAnsi"/>
          <w:sz w:val="18"/>
          <w:szCs w:val="18"/>
        </w:rPr>
      </w:pPr>
      <w:r w:rsidRPr="00557169">
        <w:rPr>
          <w:rFonts w:eastAsiaTheme="minorHAnsi"/>
          <w:sz w:val="18"/>
          <w:szCs w:val="18"/>
        </w:rPr>
        <w:t>430.</w:t>
      </w:r>
      <w:r w:rsidRPr="00557169">
        <w:rPr>
          <w:rFonts w:eastAsiaTheme="minorHAnsi"/>
          <w:sz w:val="18"/>
          <w:szCs w:val="18"/>
        </w:rPr>
        <w:t>关于项目进度管理计划的描述，正确的是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19</w:t>
      </w:r>
      <w:r w:rsidRPr="00557169">
        <w:rPr>
          <w:rFonts w:eastAsiaTheme="minorHAnsi"/>
          <w:b/>
          <w:bCs/>
          <w:sz w:val="18"/>
          <w:szCs w:val="18"/>
        </w:rPr>
        <w:t>下】</w:t>
      </w:r>
    </w:p>
    <w:p w14:paraId="34CF930F" w14:textId="77777777" w:rsidR="000959E8" w:rsidRPr="00557169" w:rsidRDefault="00000000" w:rsidP="00B702EC">
      <w:pPr>
        <w:spacing w:before="63"/>
        <w:ind w:left="430"/>
        <w:rPr>
          <w:rFonts w:eastAsiaTheme="minorHAnsi"/>
          <w:sz w:val="18"/>
          <w:szCs w:val="18"/>
        </w:rPr>
      </w:pPr>
      <w:r w:rsidRPr="00557169">
        <w:rPr>
          <w:rFonts w:eastAsiaTheme="minorHAnsi"/>
          <w:sz w:val="18"/>
          <w:szCs w:val="18"/>
        </w:rPr>
        <w:t>A.</w:t>
      </w:r>
      <w:r w:rsidRPr="00557169">
        <w:rPr>
          <w:rFonts w:eastAsiaTheme="minorHAnsi"/>
          <w:sz w:val="18"/>
          <w:szCs w:val="18"/>
        </w:rPr>
        <w:t>项目进度管理计划一旦确定，不能被修改</w:t>
      </w:r>
    </w:p>
    <w:p w14:paraId="1A497F8B" w14:textId="77777777" w:rsidR="000959E8" w:rsidRPr="00557169" w:rsidRDefault="00000000" w:rsidP="00B702EC">
      <w:pPr>
        <w:spacing w:before="59"/>
        <w:ind w:left="430"/>
        <w:rPr>
          <w:rFonts w:eastAsiaTheme="minorHAnsi"/>
          <w:sz w:val="18"/>
          <w:szCs w:val="18"/>
        </w:rPr>
      </w:pPr>
      <w:r w:rsidRPr="00557169">
        <w:rPr>
          <w:rFonts w:eastAsiaTheme="minorHAnsi"/>
          <w:sz w:val="18"/>
          <w:szCs w:val="18"/>
        </w:rPr>
        <w:t>B.</w:t>
      </w:r>
      <w:r w:rsidRPr="00557169">
        <w:rPr>
          <w:rFonts w:eastAsiaTheme="minorHAnsi"/>
          <w:sz w:val="18"/>
          <w:szCs w:val="18"/>
        </w:rPr>
        <w:t>在制定项目进度管理计划时，应该考虑项目章程</w:t>
      </w:r>
    </w:p>
    <w:p w14:paraId="10AEA9DA" w14:textId="77777777" w:rsidR="000959E8" w:rsidRPr="00557169" w:rsidRDefault="00000000" w:rsidP="00B702EC">
      <w:pPr>
        <w:spacing w:before="62"/>
        <w:ind w:left="430"/>
        <w:rPr>
          <w:rFonts w:eastAsiaTheme="minorHAnsi"/>
          <w:sz w:val="18"/>
          <w:szCs w:val="18"/>
        </w:rPr>
      </w:pPr>
      <w:r w:rsidRPr="00557169">
        <w:rPr>
          <w:rFonts w:eastAsiaTheme="minorHAnsi"/>
          <w:sz w:val="18"/>
          <w:szCs w:val="18"/>
        </w:rPr>
        <w:t>C.</w:t>
      </w:r>
      <w:r w:rsidRPr="00557169">
        <w:rPr>
          <w:rFonts w:eastAsiaTheme="minorHAnsi"/>
          <w:sz w:val="18"/>
          <w:szCs w:val="18"/>
        </w:rPr>
        <w:t>项目进度管理计划一定要形成正式的文件</w:t>
      </w:r>
    </w:p>
    <w:p w14:paraId="17B6C612" w14:textId="77777777" w:rsidR="000959E8" w:rsidRPr="00557169" w:rsidRDefault="00000000" w:rsidP="00B702EC">
      <w:pPr>
        <w:spacing w:before="61"/>
        <w:ind w:left="430"/>
        <w:rPr>
          <w:rFonts w:eastAsiaTheme="minorHAnsi"/>
          <w:sz w:val="18"/>
          <w:szCs w:val="18"/>
        </w:rPr>
      </w:pPr>
      <w:r w:rsidRPr="00557169">
        <w:rPr>
          <w:rFonts w:eastAsiaTheme="minorHAnsi"/>
          <w:sz w:val="18"/>
          <w:szCs w:val="18"/>
        </w:rPr>
        <w:t>D.</w:t>
      </w:r>
      <w:r w:rsidRPr="00557169">
        <w:rPr>
          <w:rFonts w:eastAsiaTheme="minorHAnsi"/>
          <w:sz w:val="18"/>
          <w:szCs w:val="18"/>
        </w:rPr>
        <w:t>项目进度管理计划是详细的，不能是高度概括的</w:t>
      </w:r>
    </w:p>
    <w:p w14:paraId="3C0B0B14" w14:textId="77777777" w:rsidR="000959E8" w:rsidRPr="00557169" w:rsidRDefault="000959E8" w:rsidP="00B702EC">
      <w:pPr>
        <w:rPr>
          <w:rFonts w:eastAsiaTheme="minorHAnsi"/>
          <w:sz w:val="18"/>
          <w:szCs w:val="18"/>
        </w:rPr>
      </w:pPr>
    </w:p>
    <w:p w14:paraId="0EB4C5D3" w14:textId="77777777" w:rsidR="000959E8" w:rsidRPr="00557169" w:rsidRDefault="00000000" w:rsidP="00B702EC">
      <w:pPr>
        <w:spacing w:before="68"/>
        <w:ind w:right="67"/>
        <w:rPr>
          <w:rFonts w:eastAsiaTheme="minorHAnsi"/>
          <w:sz w:val="18"/>
          <w:szCs w:val="18"/>
        </w:rPr>
      </w:pPr>
      <w:r w:rsidRPr="00557169">
        <w:rPr>
          <w:rFonts w:eastAsiaTheme="minorHAnsi"/>
          <w:sz w:val="18"/>
          <w:szCs w:val="18"/>
        </w:rPr>
        <w:t>431.</w:t>
      </w:r>
      <w:r w:rsidRPr="00557169">
        <w:rPr>
          <w:rFonts w:eastAsiaTheme="minorHAnsi"/>
          <w:sz w:val="18"/>
          <w:szCs w:val="18"/>
        </w:rPr>
        <w:t>前导图法可以描述四种关键活动类型的依赖关系，对于接班同事</w:t>
      </w:r>
      <w:r w:rsidRPr="00557169">
        <w:rPr>
          <w:rFonts w:eastAsiaTheme="minorHAnsi"/>
          <w:sz w:val="18"/>
          <w:szCs w:val="18"/>
        </w:rPr>
        <w:t xml:space="preserve">A </w:t>
      </w:r>
      <w:r w:rsidRPr="00557169">
        <w:rPr>
          <w:rFonts w:eastAsiaTheme="minorHAnsi"/>
          <w:sz w:val="18"/>
          <w:szCs w:val="18"/>
        </w:rPr>
        <w:t>到岗，交班同事</w:t>
      </w:r>
      <w:r w:rsidRPr="00557169">
        <w:rPr>
          <w:rFonts w:eastAsiaTheme="minorHAnsi"/>
          <w:sz w:val="18"/>
          <w:szCs w:val="18"/>
        </w:rPr>
        <w:t xml:space="preserve">B </w:t>
      </w:r>
      <w:r w:rsidRPr="00557169">
        <w:rPr>
          <w:rFonts w:eastAsiaTheme="minorHAnsi"/>
          <w:sz w:val="18"/>
          <w:szCs w:val="18"/>
        </w:rPr>
        <w:t>才可以下班的交接</w:t>
      </w:r>
      <w:r w:rsidRPr="00557169">
        <w:rPr>
          <w:rFonts w:eastAsiaTheme="minorHAnsi"/>
          <w:sz w:val="18"/>
          <w:szCs w:val="18"/>
        </w:rPr>
        <w:t xml:space="preserve"> </w:t>
      </w:r>
      <w:r w:rsidRPr="00557169">
        <w:rPr>
          <w:rFonts w:eastAsiaTheme="minorHAnsi"/>
          <w:sz w:val="18"/>
          <w:szCs w:val="18"/>
        </w:rPr>
        <w:t>班过程，可以用</w:t>
      </w:r>
      <w:r w:rsidRPr="00557169">
        <w:rPr>
          <w:rFonts w:eastAsiaTheme="minorHAnsi"/>
          <w:sz w:val="18"/>
          <w:szCs w:val="18"/>
        </w:rPr>
        <w:t>()</w:t>
      </w:r>
      <w:r w:rsidRPr="00557169">
        <w:rPr>
          <w:rFonts w:eastAsiaTheme="minorHAnsi"/>
          <w:sz w:val="18"/>
          <w:szCs w:val="18"/>
        </w:rPr>
        <w:t>描述。【</w:t>
      </w:r>
      <w:r w:rsidRPr="00557169">
        <w:rPr>
          <w:rFonts w:eastAsiaTheme="minorHAnsi"/>
          <w:sz w:val="18"/>
          <w:szCs w:val="18"/>
        </w:rPr>
        <w:t>19</w:t>
      </w:r>
      <w:r w:rsidRPr="00557169">
        <w:rPr>
          <w:rFonts w:eastAsiaTheme="minorHAnsi"/>
          <w:sz w:val="18"/>
          <w:szCs w:val="18"/>
        </w:rPr>
        <w:t>上】</w:t>
      </w:r>
    </w:p>
    <w:p w14:paraId="4815F509" w14:textId="77777777" w:rsidR="000959E8" w:rsidRPr="00557169" w:rsidRDefault="00000000" w:rsidP="00B702EC">
      <w:pPr>
        <w:spacing w:before="126"/>
        <w:ind w:left="430"/>
        <w:rPr>
          <w:rFonts w:eastAsiaTheme="minorHAnsi"/>
          <w:sz w:val="18"/>
          <w:szCs w:val="18"/>
        </w:rPr>
      </w:pPr>
      <w:r w:rsidRPr="00557169">
        <w:rPr>
          <w:rFonts w:eastAsiaTheme="minorHAnsi"/>
          <w:sz w:val="18"/>
          <w:szCs w:val="18"/>
        </w:rPr>
        <w:t>A.S-F             B.F-F            C.S-S             D.F-S</w:t>
      </w:r>
    </w:p>
    <w:p w14:paraId="0D663BC1" w14:textId="77777777" w:rsidR="000959E8" w:rsidRPr="00557169" w:rsidRDefault="000959E8" w:rsidP="00B702EC">
      <w:pPr>
        <w:rPr>
          <w:rFonts w:eastAsiaTheme="minorHAnsi"/>
          <w:sz w:val="18"/>
          <w:szCs w:val="18"/>
        </w:rPr>
      </w:pPr>
    </w:p>
    <w:p w14:paraId="260F1AA8" w14:textId="77777777" w:rsidR="000959E8" w:rsidRPr="00557169" w:rsidRDefault="00000000" w:rsidP="00B702EC">
      <w:pPr>
        <w:spacing w:before="69"/>
        <w:rPr>
          <w:rFonts w:eastAsiaTheme="minorHAnsi"/>
          <w:sz w:val="18"/>
          <w:szCs w:val="18"/>
        </w:rPr>
      </w:pPr>
      <w:r w:rsidRPr="00557169">
        <w:rPr>
          <w:rFonts w:eastAsiaTheme="minorHAnsi"/>
          <w:sz w:val="18"/>
          <w:szCs w:val="18"/>
        </w:rPr>
        <w:t>432.</w:t>
      </w:r>
      <w:r w:rsidRPr="00557169">
        <w:rPr>
          <w:rFonts w:eastAsiaTheme="minorHAnsi"/>
          <w:sz w:val="18"/>
          <w:szCs w:val="18"/>
        </w:rPr>
        <w:t>下图中</w:t>
      </w:r>
      <w:r w:rsidRPr="00557169">
        <w:rPr>
          <w:rFonts w:eastAsiaTheme="minorHAnsi"/>
          <w:sz w:val="18"/>
          <w:szCs w:val="18"/>
        </w:rPr>
        <w:t>(</w:t>
      </w:r>
      <w:r w:rsidRPr="00557169">
        <w:rPr>
          <w:rFonts w:eastAsiaTheme="minorHAnsi"/>
          <w:sz w:val="18"/>
          <w:szCs w:val="18"/>
        </w:rPr>
        <w:t>单位：天</w:t>
      </w:r>
      <w:r w:rsidRPr="00557169">
        <w:rPr>
          <w:rFonts w:eastAsiaTheme="minorHAnsi"/>
          <w:sz w:val="18"/>
          <w:szCs w:val="18"/>
        </w:rPr>
        <w:t>)</w:t>
      </w:r>
      <w:r w:rsidRPr="00557169">
        <w:rPr>
          <w:rFonts w:eastAsiaTheme="minorHAnsi"/>
          <w:sz w:val="18"/>
          <w:szCs w:val="18"/>
        </w:rPr>
        <w:t>关于活动</w:t>
      </w:r>
      <w:r w:rsidRPr="00557169">
        <w:rPr>
          <w:rFonts w:eastAsiaTheme="minorHAnsi"/>
          <w:sz w:val="18"/>
          <w:szCs w:val="18"/>
        </w:rPr>
        <w:t xml:space="preserve"> H </w:t>
      </w:r>
      <w:r w:rsidRPr="00557169">
        <w:rPr>
          <w:rFonts w:eastAsiaTheme="minorHAnsi"/>
          <w:sz w:val="18"/>
          <w:szCs w:val="18"/>
        </w:rPr>
        <w:t>和活动</w:t>
      </w:r>
      <w:r w:rsidRPr="00557169">
        <w:rPr>
          <w:rFonts w:eastAsiaTheme="minorHAnsi"/>
          <w:sz w:val="18"/>
          <w:szCs w:val="18"/>
        </w:rPr>
        <w:t xml:space="preserve"> I</w:t>
      </w:r>
      <w:r w:rsidRPr="00557169">
        <w:rPr>
          <w:rFonts w:eastAsiaTheme="minorHAnsi"/>
          <w:sz w:val="18"/>
          <w:szCs w:val="18"/>
        </w:rPr>
        <w:t>之间的关系描述正确的是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17</w:t>
      </w:r>
      <w:r w:rsidRPr="00557169">
        <w:rPr>
          <w:rFonts w:eastAsiaTheme="minorHAnsi"/>
          <w:sz w:val="18"/>
          <w:szCs w:val="18"/>
        </w:rPr>
        <w:t>下】</w:t>
      </w:r>
    </w:p>
    <w:p w14:paraId="2C7E53B5" w14:textId="77777777" w:rsidR="000959E8" w:rsidRPr="00557169" w:rsidRDefault="00000000" w:rsidP="00B702EC">
      <w:pPr>
        <w:spacing w:before="80"/>
        <w:textAlignment w:val="center"/>
        <w:rPr>
          <w:rFonts w:eastAsiaTheme="minorHAnsi"/>
          <w:sz w:val="18"/>
          <w:szCs w:val="18"/>
        </w:rPr>
      </w:pPr>
      <w:r w:rsidRPr="00557169">
        <w:rPr>
          <w:rFonts w:eastAsiaTheme="minorHAnsi"/>
          <w:sz w:val="18"/>
          <w:szCs w:val="18"/>
        </w:rPr>
      </w:r>
      <w:r w:rsidRPr="00557169">
        <w:rPr>
          <w:rFonts w:eastAsiaTheme="minorHAnsi"/>
          <w:sz w:val="18"/>
          <w:szCs w:val="18"/>
        </w:rPr>
        <w:pict w14:anchorId="3DF4DCB9">
          <v:group id="_x0000_s2430" style="width:305.55pt;height:167.5pt;mso-position-horizontal-relative:char;mso-position-vertical-relative:line" coordsize="6110,3350">
            <v:shape id="_x0000_s2437" type="#_x0000_t75" style="position:absolute;width:6110;height:3350">
              <v:imagedata r:id="rId30" o:title=""/>
            </v:shape>
            <v:shape id="_x0000_s2436" type="#_x0000_t202" style="position:absolute;left:1030;top:398;width:1403;height:2813" filled="f" stroked="f">
              <v:textbox style="mso-next-textbox:#_x0000_s2436" inset="0,0,0,0">
                <w:txbxContent>
                  <w:p w14:paraId="01CA5D7F" w14:textId="77777777" w:rsidR="000959E8" w:rsidRDefault="00000000">
                    <w:pPr>
                      <w:spacing w:before="20" w:line="185" w:lineRule="auto"/>
                      <w:ind w:right="62"/>
                      <w:jc w:val="right"/>
                      <w:rPr>
                        <w:rFonts w:ascii="Times New Roman" w:eastAsia="Times New Roman" w:hAnsi="Times New Roman" w:cs="Times New Roman"/>
                      </w:rPr>
                    </w:pPr>
                    <w:r>
                      <w:rPr>
                        <w:rFonts w:ascii="Times New Roman" w:eastAsia="Times New Roman" w:hAnsi="Times New Roman" w:cs="Times New Roman"/>
                      </w:rPr>
                      <w:t>B</w:t>
                    </w:r>
                  </w:p>
                  <w:p w14:paraId="4B717B3F" w14:textId="77777777" w:rsidR="000959E8" w:rsidRDefault="000959E8">
                    <w:pPr>
                      <w:spacing w:line="276" w:lineRule="auto"/>
                    </w:pPr>
                  </w:p>
                  <w:p w14:paraId="5B91FCE0" w14:textId="77777777" w:rsidR="000959E8" w:rsidRDefault="00000000">
                    <w:pPr>
                      <w:spacing w:before="83" w:line="188" w:lineRule="auto"/>
                      <w:ind w:right="9"/>
                      <w:jc w:val="right"/>
                      <w:rPr>
                        <w:rFonts w:ascii="Times New Roman" w:eastAsia="Times New Roman" w:hAnsi="Times New Roman" w:cs="Times New Roman"/>
                        <w:sz w:val="29"/>
                        <w:szCs w:val="29"/>
                      </w:rPr>
                    </w:pPr>
                    <w:r>
                      <w:rPr>
                        <w:rFonts w:ascii="Times New Roman" w:eastAsia="Times New Roman" w:hAnsi="Times New Roman" w:cs="Times New Roman"/>
                        <w:sz w:val="29"/>
                        <w:szCs w:val="29"/>
                      </w:rPr>
                      <w:t>C</w:t>
                    </w:r>
                  </w:p>
                  <w:p w14:paraId="0A9EF7D1" w14:textId="77777777" w:rsidR="000959E8" w:rsidRDefault="000959E8">
                    <w:pPr>
                      <w:spacing w:line="396" w:lineRule="auto"/>
                    </w:pPr>
                  </w:p>
                  <w:p w14:paraId="0F95C99F" w14:textId="77777777" w:rsidR="000959E8" w:rsidRDefault="00000000">
                    <w:pPr>
                      <w:spacing w:before="60" w:line="196" w:lineRule="auto"/>
                      <w:ind w:left="149"/>
                    </w:pPr>
                    <w:r>
                      <w:rPr>
                        <w:rFonts w:eastAsia="Arial"/>
                      </w:rPr>
                      <w:t>H</w:t>
                    </w:r>
                  </w:p>
                  <w:p w14:paraId="00649130" w14:textId="77777777" w:rsidR="000959E8" w:rsidRDefault="00000000">
                    <w:pPr>
                      <w:spacing w:before="228" w:line="188" w:lineRule="auto"/>
                      <w:ind w:left="20"/>
                      <w:rPr>
                        <w:rFonts w:ascii="Times New Roman" w:eastAsia="Times New Roman" w:hAnsi="Times New Roman" w:cs="Times New Roman"/>
                      </w:rPr>
                    </w:pPr>
                    <w:r>
                      <w:rPr>
                        <w:rFonts w:ascii="Times New Roman" w:eastAsia="Times New Roman" w:hAnsi="Times New Roman" w:cs="Times New Roman"/>
                        <w:spacing w:val="-6"/>
                      </w:rPr>
                      <w:t>SS+</w:t>
                    </w:r>
                    <w:r>
                      <w:rPr>
                        <w:rFonts w:ascii="Times New Roman" w:eastAsia="Times New Roman" w:hAnsi="Times New Roman" w:cs="Times New Roman"/>
                        <w:spacing w:val="52"/>
                      </w:rPr>
                      <w:t xml:space="preserve"> </w:t>
                    </w:r>
                    <w:r>
                      <w:rPr>
                        <w:rFonts w:ascii="Times New Roman" w:eastAsia="Times New Roman" w:hAnsi="Times New Roman" w:cs="Times New Roman"/>
                        <w:color w:val="BD7126"/>
                        <w:spacing w:val="-6"/>
                      </w:rPr>
                      <w:t>10</w:t>
                    </w:r>
                  </w:p>
                  <w:p w14:paraId="2D22894C" w14:textId="77777777" w:rsidR="000959E8" w:rsidRDefault="000959E8">
                    <w:pPr>
                      <w:spacing w:line="273" w:lineRule="auto"/>
                    </w:pPr>
                  </w:p>
                  <w:p w14:paraId="20F9FE8E" w14:textId="77777777" w:rsidR="000959E8" w:rsidRDefault="000959E8">
                    <w:pPr>
                      <w:spacing w:line="273" w:lineRule="auto"/>
                    </w:pPr>
                  </w:p>
                  <w:p w14:paraId="31A75C90" w14:textId="77777777" w:rsidR="000959E8" w:rsidRDefault="00000000">
                    <w:pPr>
                      <w:spacing w:before="84" w:line="185" w:lineRule="auto"/>
                      <w:ind w:left="149"/>
                      <w:rPr>
                        <w:rFonts w:ascii="Times New Roman" w:eastAsia="Times New Roman" w:hAnsi="Times New Roman" w:cs="Times New Roman"/>
                        <w:sz w:val="29"/>
                        <w:szCs w:val="29"/>
                      </w:rPr>
                    </w:pPr>
                    <w:r>
                      <w:rPr>
                        <w:rFonts w:ascii="Times New Roman" w:eastAsia="Times New Roman" w:hAnsi="Times New Roman" w:cs="Times New Roman"/>
                        <w:sz w:val="29"/>
                        <w:szCs w:val="29"/>
                      </w:rPr>
                      <w:t>K</w:t>
                    </w:r>
                  </w:p>
                </w:txbxContent>
              </v:textbox>
            </v:shape>
            <v:shape id="_x0000_s2435" type="#_x0000_t202" style="position:absolute;left:5390;top:1622;width:559;height:297" filled="f" stroked="f">
              <v:textbox style="mso-next-textbox:#_x0000_s2435" inset="0,0,0,0">
                <w:txbxContent>
                  <w:p w14:paraId="3F11404F" w14:textId="77777777" w:rsidR="000959E8" w:rsidRDefault="00000000">
                    <w:pPr>
                      <w:spacing w:before="19" w:line="226" w:lineRule="auto"/>
                      <w:ind w:left="20"/>
                      <w:rPr>
                        <w:rFonts w:ascii="黑体" w:eastAsia="黑体" w:hAnsi="黑体" w:cs="黑体"/>
                      </w:rPr>
                    </w:pPr>
                    <w:r>
                      <w:rPr>
                        <w:rFonts w:ascii="黑体" w:eastAsia="黑体" w:hAnsi="黑体" w:cs="黑体"/>
                        <w:spacing w:val="-4"/>
                      </w:rPr>
                      <w:t>结</w:t>
                    </w:r>
                    <w:r>
                      <w:rPr>
                        <w:rFonts w:ascii="黑体" w:eastAsia="黑体" w:hAnsi="黑体" w:cs="黑体"/>
                        <w:spacing w:val="12"/>
                      </w:rPr>
                      <w:t xml:space="preserve"> </w:t>
                    </w:r>
                    <w:r>
                      <w:rPr>
                        <w:rFonts w:ascii="黑体" w:eastAsia="黑体" w:hAnsi="黑体" w:cs="黑体"/>
                        <w:spacing w:val="-4"/>
                      </w:rPr>
                      <w:t>束</w:t>
                    </w:r>
                  </w:p>
                </w:txbxContent>
              </v:textbox>
            </v:shape>
            <v:shape id="_x0000_s2434" type="#_x0000_t202" style="position:absolute;left:120;top:1657;width:549;height:292" filled="f" stroked="f">
              <v:textbox style="mso-next-textbox:#_x0000_s2434" inset="0,0,0,0">
                <w:txbxContent>
                  <w:p w14:paraId="1FA29D2F" w14:textId="77777777" w:rsidR="000959E8" w:rsidRDefault="00000000">
                    <w:pPr>
                      <w:spacing w:before="19" w:line="222" w:lineRule="auto"/>
                      <w:ind w:left="20"/>
                      <w:rPr>
                        <w:rFonts w:ascii="黑体" w:eastAsia="黑体" w:hAnsi="黑体" w:cs="黑体"/>
                      </w:rPr>
                    </w:pPr>
                    <w:r>
                      <w:rPr>
                        <w:rFonts w:ascii="黑体" w:eastAsia="黑体" w:hAnsi="黑体" w:cs="黑体"/>
                        <w:spacing w:val="-6"/>
                      </w:rPr>
                      <w:t>开</w:t>
                    </w:r>
                    <w:r>
                      <w:rPr>
                        <w:rFonts w:ascii="黑体" w:eastAsia="黑体" w:hAnsi="黑体" w:cs="黑体"/>
                        <w:spacing w:val="3"/>
                      </w:rPr>
                      <w:t xml:space="preserve"> </w:t>
                    </w:r>
                    <w:r>
                      <w:rPr>
                        <w:rFonts w:ascii="黑体" w:eastAsia="黑体" w:hAnsi="黑体" w:cs="黑体"/>
                        <w:spacing w:val="-6"/>
                      </w:rPr>
                      <w:t>始</w:t>
                    </w:r>
                  </w:p>
                </w:txbxContent>
              </v:textbox>
            </v:shape>
            <v:shape id="_x0000_s2433" type="#_x0000_t202" style="position:absolute;left:1160;top:380;width:247;height:302" filled="f" stroked="f">
              <v:textbox style="mso-next-textbox:#_x0000_s2433" inset="0,0,0,0">
                <w:txbxContent>
                  <w:p w14:paraId="6A14DB7E" w14:textId="77777777" w:rsidR="000959E8" w:rsidRDefault="00000000">
                    <w:pPr>
                      <w:spacing w:before="19" w:line="189" w:lineRule="auto"/>
                      <w:ind w:left="20"/>
                      <w:rPr>
                        <w:rFonts w:ascii="Times New Roman" w:eastAsia="Times New Roman" w:hAnsi="Times New Roman" w:cs="Times New Roman"/>
                        <w:sz w:val="29"/>
                        <w:szCs w:val="29"/>
                      </w:rPr>
                    </w:pPr>
                    <w:r>
                      <w:rPr>
                        <w:rFonts w:ascii="Times New Roman" w:eastAsia="Times New Roman" w:hAnsi="Times New Roman" w:cs="Times New Roman"/>
                        <w:sz w:val="29"/>
                        <w:szCs w:val="29"/>
                      </w:rPr>
                      <w:t>A</w:t>
                    </w:r>
                  </w:p>
                </w:txbxContent>
              </v:textbox>
            </v:shape>
            <v:shape id="_x0000_s2432" type="#_x0000_t202" style="position:absolute;left:3200;top:1712;width:192;height:240" filled="f" stroked="f">
              <v:textbox style="mso-next-textbox:#_x0000_s2432" inset="0,0,0,0">
                <w:txbxContent>
                  <w:p w14:paraId="42DD9F4A" w14:textId="77777777" w:rsidR="000959E8" w:rsidRDefault="00000000">
                    <w:pPr>
                      <w:spacing w:before="20" w:line="198" w:lineRule="auto"/>
                      <w:ind w:left="20"/>
                    </w:pPr>
                    <w:r>
                      <w:rPr>
                        <w:rFonts w:eastAsia="Arial"/>
                      </w:rPr>
                      <w:t>G</w:t>
                    </w:r>
                  </w:p>
                </w:txbxContent>
              </v:textbox>
            </v:shape>
            <v:shape id="_x0000_s2431" type="#_x0000_t202" style="position:absolute;left:4140;top:1008;width:163;height:227" filled="f" stroked="f">
              <v:textbox style="mso-next-textbox:#_x0000_s2431" inset="0,0,0,0">
                <w:txbxContent>
                  <w:p w14:paraId="411BC3A7" w14:textId="77777777" w:rsidR="000959E8" w:rsidRDefault="00000000">
                    <w:pPr>
                      <w:spacing w:before="20" w:line="185" w:lineRule="auto"/>
                      <w:ind w:left="20"/>
                      <w:rPr>
                        <w:rFonts w:ascii="Times New Roman" w:eastAsia="Times New Roman" w:hAnsi="Times New Roman" w:cs="Times New Roman"/>
                      </w:rPr>
                    </w:pPr>
                    <w:r>
                      <w:rPr>
                        <w:rFonts w:ascii="Times New Roman" w:eastAsia="Times New Roman" w:hAnsi="Times New Roman" w:cs="Times New Roman"/>
                      </w:rPr>
                      <w:t>E</w:t>
                    </w:r>
                  </w:p>
                </w:txbxContent>
              </v:textbox>
            </v:shape>
            <w10:anchorlock/>
          </v:group>
        </w:pict>
      </w:r>
    </w:p>
    <w:p w14:paraId="055E14D5" w14:textId="77777777" w:rsidR="000959E8" w:rsidRPr="00557169" w:rsidRDefault="00000000" w:rsidP="00B702EC">
      <w:pPr>
        <w:spacing w:before="233"/>
        <w:ind w:left="4759"/>
        <w:rPr>
          <w:rFonts w:eastAsiaTheme="minorHAnsi"/>
          <w:sz w:val="18"/>
          <w:szCs w:val="18"/>
        </w:rPr>
      </w:pPr>
      <w:r w:rsidRPr="00557169">
        <w:rPr>
          <w:rFonts w:eastAsiaTheme="minorHAnsi"/>
          <w:w w:val="60"/>
          <w:sz w:val="18"/>
          <w:szCs w:val="18"/>
        </w:rPr>
        <w:t>—</w:t>
      </w:r>
      <w:r w:rsidRPr="00557169">
        <w:rPr>
          <w:rFonts w:eastAsiaTheme="minorHAnsi"/>
          <w:w w:val="90"/>
          <w:sz w:val="18"/>
          <w:szCs w:val="18"/>
        </w:rPr>
        <w:t>89—</w:t>
      </w:r>
    </w:p>
    <w:p w14:paraId="0551ED33" w14:textId="28F9A3FC" w:rsidR="000959E8" w:rsidRPr="00557169" w:rsidRDefault="00164E7B" w:rsidP="00B702EC">
      <w:pPr>
        <w:spacing w:before="15"/>
        <w:ind w:left="290"/>
        <w:rPr>
          <w:rFonts w:eastAsiaTheme="minorHAnsi"/>
          <w:sz w:val="18"/>
          <w:szCs w:val="18"/>
        </w:rPr>
      </w:pPr>
      <w:r w:rsidRPr="00557169">
        <w:rPr>
          <w:rFonts w:eastAsiaTheme="minorHAnsi"/>
          <w:color w:val="E8000F"/>
          <w:sz w:val="18"/>
          <w:szCs w:val="18"/>
        </w:rPr>
        <w:t xml:space="preserve"> </w:t>
      </w:r>
    </w:p>
    <w:p w14:paraId="33056B62" w14:textId="77777777" w:rsidR="000959E8" w:rsidRPr="00557169" w:rsidRDefault="000959E8" w:rsidP="00B702EC">
      <w:pPr>
        <w:rPr>
          <w:rFonts w:eastAsiaTheme="minorHAnsi"/>
          <w:sz w:val="18"/>
          <w:szCs w:val="18"/>
        </w:rPr>
        <w:sectPr w:rsidR="000959E8" w:rsidRPr="00557169">
          <w:pgSz w:w="11900" w:h="16840"/>
          <w:pgMar w:top="400" w:right="989" w:bottom="400" w:left="989" w:header="0" w:footer="0" w:gutter="0"/>
          <w:cols w:space="720"/>
        </w:sectPr>
      </w:pPr>
    </w:p>
    <w:p w14:paraId="71F56EBB" w14:textId="74EC9295" w:rsidR="000959E8" w:rsidRPr="00557169" w:rsidRDefault="005E0387" w:rsidP="00B702EC">
      <w:pPr>
        <w:spacing w:before="15"/>
        <w:ind w:left="97"/>
        <w:rPr>
          <w:rFonts w:eastAsiaTheme="minorHAnsi"/>
          <w:sz w:val="18"/>
          <w:szCs w:val="18"/>
        </w:rPr>
      </w:pPr>
      <w:r w:rsidRPr="00557169">
        <w:rPr>
          <w:rFonts w:eastAsiaTheme="minorHAnsi"/>
          <w:b/>
          <w:bCs/>
          <w:color w:val="003CA5"/>
          <w:sz w:val="18"/>
          <w:szCs w:val="18"/>
          <w:u w:val="single"/>
        </w:rPr>
        <w:lastRenderedPageBreak/>
        <w:t xml:space="preserve"> </w:t>
      </w:r>
      <w:r w:rsidRPr="00557169">
        <w:rPr>
          <w:rFonts w:eastAsiaTheme="minorHAnsi"/>
          <w:sz w:val="18"/>
          <w:szCs w:val="18"/>
          <w:u w:val="single"/>
        </w:rPr>
        <w:t xml:space="preserve">  </w:t>
      </w:r>
    </w:p>
    <w:p w14:paraId="6FA5FDDB" w14:textId="77777777" w:rsidR="000959E8" w:rsidRPr="00557169" w:rsidRDefault="00000000" w:rsidP="00B702EC">
      <w:pPr>
        <w:spacing w:before="93"/>
        <w:ind w:left="545"/>
        <w:rPr>
          <w:rFonts w:eastAsiaTheme="minorHAnsi"/>
          <w:sz w:val="18"/>
          <w:szCs w:val="18"/>
        </w:rPr>
      </w:pPr>
      <w:r w:rsidRPr="00557169">
        <w:rPr>
          <w:rFonts w:eastAsiaTheme="minorHAnsi"/>
          <w:sz w:val="18"/>
          <w:szCs w:val="18"/>
        </w:rPr>
        <w:t>A.</w:t>
      </w:r>
      <w:r w:rsidRPr="00557169">
        <w:rPr>
          <w:rFonts w:eastAsiaTheme="minorHAnsi"/>
          <w:sz w:val="18"/>
          <w:szCs w:val="18"/>
        </w:rPr>
        <w:t>活动</w:t>
      </w:r>
      <w:r w:rsidRPr="00557169">
        <w:rPr>
          <w:rFonts w:eastAsiaTheme="minorHAnsi"/>
          <w:sz w:val="18"/>
          <w:szCs w:val="18"/>
        </w:rPr>
        <w:t xml:space="preserve"> H </w:t>
      </w:r>
      <w:r w:rsidRPr="00557169">
        <w:rPr>
          <w:rFonts w:eastAsiaTheme="minorHAnsi"/>
          <w:sz w:val="18"/>
          <w:szCs w:val="18"/>
        </w:rPr>
        <w:t>开始时，开始活动</w:t>
      </w:r>
      <w:r w:rsidRPr="00557169">
        <w:rPr>
          <w:rFonts w:eastAsiaTheme="minorHAnsi"/>
          <w:sz w:val="18"/>
          <w:szCs w:val="18"/>
        </w:rPr>
        <w:t xml:space="preserve"> I</w:t>
      </w:r>
    </w:p>
    <w:p w14:paraId="4E08B990" w14:textId="77777777" w:rsidR="000959E8" w:rsidRPr="00557169" w:rsidRDefault="00000000" w:rsidP="00B702EC">
      <w:pPr>
        <w:spacing w:before="70"/>
        <w:ind w:left="545"/>
        <w:rPr>
          <w:rFonts w:eastAsiaTheme="minorHAnsi"/>
          <w:sz w:val="18"/>
          <w:szCs w:val="18"/>
        </w:rPr>
      </w:pPr>
      <w:r w:rsidRPr="00557169">
        <w:rPr>
          <w:rFonts w:eastAsiaTheme="minorHAnsi"/>
          <w:position w:val="8"/>
          <w:sz w:val="18"/>
          <w:szCs w:val="18"/>
        </w:rPr>
        <w:t>B.</w:t>
      </w:r>
      <w:r w:rsidRPr="00557169">
        <w:rPr>
          <w:rFonts w:eastAsiaTheme="minorHAnsi"/>
          <w:position w:val="8"/>
          <w:sz w:val="18"/>
          <w:szCs w:val="18"/>
        </w:rPr>
        <w:t>活动</w:t>
      </w:r>
      <w:r w:rsidRPr="00557169">
        <w:rPr>
          <w:rFonts w:eastAsiaTheme="minorHAnsi"/>
          <w:position w:val="8"/>
          <w:sz w:val="18"/>
          <w:szCs w:val="18"/>
        </w:rPr>
        <w:t xml:space="preserve">H </w:t>
      </w:r>
      <w:r w:rsidRPr="00557169">
        <w:rPr>
          <w:rFonts w:eastAsiaTheme="minorHAnsi"/>
          <w:position w:val="8"/>
          <w:sz w:val="18"/>
          <w:szCs w:val="18"/>
        </w:rPr>
        <w:t>完成</w:t>
      </w:r>
      <w:r w:rsidRPr="00557169">
        <w:rPr>
          <w:rFonts w:eastAsiaTheme="minorHAnsi"/>
          <w:position w:val="8"/>
          <w:sz w:val="18"/>
          <w:szCs w:val="18"/>
        </w:rPr>
        <w:t>10</w:t>
      </w:r>
      <w:r w:rsidRPr="00557169">
        <w:rPr>
          <w:rFonts w:eastAsiaTheme="minorHAnsi"/>
          <w:position w:val="8"/>
          <w:sz w:val="18"/>
          <w:szCs w:val="18"/>
        </w:rPr>
        <w:t>天后，开始活动</w:t>
      </w:r>
      <w:r w:rsidRPr="00557169">
        <w:rPr>
          <w:rFonts w:eastAsiaTheme="minorHAnsi"/>
          <w:position w:val="8"/>
          <w:sz w:val="18"/>
          <w:szCs w:val="18"/>
        </w:rPr>
        <w:t>I</w:t>
      </w:r>
    </w:p>
    <w:p w14:paraId="3FC39EA8" w14:textId="77777777" w:rsidR="000959E8" w:rsidRPr="00557169" w:rsidRDefault="00000000" w:rsidP="00B702EC">
      <w:pPr>
        <w:ind w:left="545"/>
        <w:rPr>
          <w:rFonts w:eastAsiaTheme="minorHAnsi"/>
          <w:sz w:val="18"/>
          <w:szCs w:val="18"/>
        </w:rPr>
      </w:pPr>
      <w:r w:rsidRPr="00557169">
        <w:rPr>
          <w:rFonts w:eastAsiaTheme="minorHAnsi"/>
          <w:sz w:val="18"/>
          <w:szCs w:val="18"/>
        </w:rPr>
        <w:t>C.</w:t>
      </w:r>
      <w:r w:rsidRPr="00557169">
        <w:rPr>
          <w:rFonts w:eastAsiaTheme="minorHAnsi"/>
          <w:sz w:val="18"/>
          <w:szCs w:val="18"/>
        </w:rPr>
        <w:t>活动</w:t>
      </w:r>
      <w:r w:rsidRPr="00557169">
        <w:rPr>
          <w:rFonts w:eastAsiaTheme="minorHAnsi"/>
          <w:sz w:val="18"/>
          <w:szCs w:val="18"/>
        </w:rPr>
        <w:t xml:space="preserve">H </w:t>
      </w:r>
      <w:r w:rsidRPr="00557169">
        <w:rPr>
          <w:rFonts w:eastAsiaTheme="minorHAnsi"/>
          <w:sz w:val="18"/>
          <w:szCs w:val="18"/>
        </w:rPr>
        <w:t>结束时，开始活动</w:t>
      </w:r>
      <w:r w:rsidRPr="00557169">
        <w:rPr>
          <w:rFonts w:eastAsiaTheme="minorHAnsi"/>
          <w:sz w:val="18"/>
          <w:szCs w:val="18"/>
        </w:rPr>
        <w:t xml:space="preserve"> I</w:t>
      </w:r>
    </w:p>
    <w:p w14:paraId="4EAA6899" w14:textId="77777777" w:rsidR="000959E8" w:rsidRPr="00557169" w:rsidRDefault="00000000" w:rsidP="00B702EC">
      <w:pPr>
        <w:spacing w:before="73"/>
        <w:ind w:left="545"/>
        <w:rPr>
          <w:rFonts w:eastAsiaTheme="minorHAnsi"/>
          <w:sz w:val="18"/>
          <w:szCs w:val="18"/>
        </w:rPr>
      </w:pPr>
      <w:r w:rsidRPr="00557169">
        <w:rPr>
          <w:rFonts w:eastAsiaTheme="minorHAnsi"/>
          <w:sz w:val="18"/>
          <w:szCs w:val="18"/>
        </w:rPr>
        <w:t>D.</w:t>
      </w:r>
      <w:r w:rsidRPr="00557169">
        <w:rPr>
          <w:rFonts w:eastAsiaTheme="minorHAnsi"/>
          <w:sz w:val="18"/>
          <w:szCs w:val="18"/>
        </w:rPr>
        <w:t>活动</w:t>
      </w:r>
      <w:r w:rsidRPr="00557169">
        <w:rPr>
          <w:rFonts w:eastAsiaTheme="minorHAnsi"/>
          <w:sz w:val="18"/>
          <w:szCs w:val="18"/>
        </w:rPr>
        <w:t xml:space="preserve"> H </w:t>
      </w:r>
      <w:r w:rsidRPr="00557169">
        <w:rPr>
          <w:rFonts w:eastAsiaTheme="minorHAnsi"/>
          <w:sz w:val="18"/>
          <w:szCs w:val="18"/>
        </w:rPr>
        <w:t>开始</w:t>
      </w:r>
      <w:r w:rsidRPr="00557169">
        <w:rPr>
          <w:rFonts w:eastAsiaTheme="minorHAnsi"/>
          <w:sz w:val="18"/>
          <w:szCs w:val="18"/>
        </w:rPr>
        <w:t>10</w:t>
      </w:r>
      <w:r w:rsidRPr="00557169">
        <w:rPr>
          <w:rFonts w:eastAsiaTheme="minorHAnsi"/>
          <w:sz w:val="18"/>
          <w:szCs w:val="18"/>
        </w:rPr>
        <w:t>天后，开始活动</w:t>
      </w:r>
      <w:r w:rsidRPr="00557169">
        <w:rPr>
          <w:rFonts w:eastAsiaTheme="minorHAnsi"/>
          <w:sz w:val="18"/>
          <w:szCs w:val="18"/>
        </w:rPr>
        <w:t>l</w:t>
      </w:r>
    </w:p>
    <w:p w14:paraId="7A7BA00D" w14:textId="77777777" w:rsidR="000959E8" w:rsidRPr="00557169" w:rsidRDefault="000959E8" w:rsidP="00B702EC">
      <w:pPr>
        <w:rPr>
          <w:rFonts w:eastAsiaTheme="minorHAnsi"/>
          <w:sz w:val="18"/>
          <w:szCs w:val="18"/>
        </w:rPr>
      </w:pPr>
    </w:p>
    <w:p w14:paraId="73B81731" w14:textId="676EE16F" w:rsidR="000959E8" w:rsidRPr="00557169" w:rsidRDefault="00000000" w:rsidP="00B702EC">
      <w:pPr>
        <w:spacing w:before="65"/>
        <w:ind w:left="124" w:right="51"/>
        <w:rPr>
          <w:rFonts w:eastAsiaTheme="minorHAnsi"/>
          <w:sz w:val="18"/>
          <w:szCs w:val="18"/>
        </w:rPr>
      </w:pPr>
      <w:r w:rsidRPr="00557169">
        <w:rPr>
          <w:rFonts w:eastAsiaTheme="minorHAnsi"/>
          <w:sz w:val="18"/>
          <w:szCs w:val="18"/>
        </w:rPr>
        <w:t>433.</w:t>
      </w:r>
      <w:r w:rsidRPr="00557169">
        <w:rPr>
          <w:rFonts w:eastAsiaTheme="minorHAnsi"/>
          <w:sz w:val="18"/>
          <w:szCs w:val="18"/>
        </w:rPr>
        <w:t>某施工单位在一个多雨季节开展户外施工，在做进度计划时项目经理将天气因素纳入项目活动依赖关系之中，制订了项目活动计划，本项目中，项目经理采用</w:t>
      </w:r>
      <w:r w:rsidRPr="00557169">
        <w:rPr>
          <w:rFonts w:eastAsiaTheme="minorHAnsi"/>
          <w:sz w:val="18"/>
          <w:szCs w:val="18"/>
        </w:rPr>
        <w:t xml:space="preserve"> </w:t>
      </w:r>
      <w:r w:rsidRPr="00557169">
        <w:rPr>
          <w:rFonts w:eastAsiaTheme="minorHAnsi"/>
          <w:sz w:val="18"/>
          <w:szCs w:val="18"/>
          <w:u w:val="single"/>
        </w:rPr>
        <w:t>()</w:t>
      </w:r>
      <w:r w:rsidRPr="00557169">
        <w:rPr>
          <w:rFonts w:eastAsiaTheme="minorHAnsi"/>
          <w:sz w:val="18"/>
          <w:szCs w:val="18"/>
        </w:rPr>
        <w:t xml:space="preserve"> </w:t>
      </w:r>
      <w:r w:rsidRPr="00557169">
        <w:rPr>
          <w:rFonts w:eastAsiaTheme="minorHAnsi"/>
          <w:sz w:val="18"/>
          <w:szCs w:val="18"/>
        </w:rPr>
        <w:t>技术，确定项目各活动中的依赖关系。【</w:t>
      </w:r>
      <w:r w:rsidRPr="00557169">
        <w:rPr>
          <w:rFonts w:eastAsiaTheme="minorHAnsi"/>
          <w:sz w:val="18"/>
          <w:szCs w:val="18"/>
        </w:rPr>
        <w:t>13</w:t>
      </w:r>
      <w:r w:rsidRPr="00557169">
        <w:rPr>
          <w:rFonts w:eastAsiaTheme="minorHAnsi"/>
          <w:sz w:val="18"/>
          <w:szCs w:val="18"/>
        </w:rPr>
        <w:t>上】</w:t>
      </w:r>
    </w:p>
    <w:p w14:paraId="785EB865" w14:textId="77777777" w:rsidR="000959E8" w:rsidRPr="00557169" w:rsidRDefault="00000000" w:rsidP="00B702EC">
      <w:pPr>
        <w:spacing w:before="73"/>
        <w:ind w:left="245"/>
        <w:rPr>
          <w:rFonts w:eastAsiaTheme="minorHAnsi"/>
          <w:sz w:val="18"/>
          <w:szCs w:val="18"/>
        </w:rPr>
      </w:pPr>
      <w:r w:rsidRPr="00557169">
        <w:rPr>
          <w:rFonts w:eastAsiaTheme="minorHAnsi"/>
          <w:position w:val="1"/>
          <w:sz w:val="18"/>
          <w:szCs w:val="18"/>
        </w:rPr>
        <w:t>(</w:t>
      </w:r>
      <w:proofErr w:type="gramStart"/>
      <w:r w:rsidRPr="00557169">
        <w:rPr>
          <w:rFonts w:eastAsiaTheme="minorHAnsi"/>
          <w:position w:val="1"/>
          <w:sz w:val="18"/>
          <w:szCs w:val="18"/>
        </w:rPr>
        <w:t>41)A.</w:t>
      </w:r>
      <w:proofErr w:type="gramEnd"/>
      <w:r w:rsidRPr="00557169">
        <w:rPr>
          <w:rFonts w:eastAsiaTheme="minorHAnsi"/>
          <w:position w:val="1"/>
          <w:sz w:val="18"/>
          <w:szCs w:val="18"/>
        </w:rPr>
        <w:t xml:space="preserve"> </w:t>
      </w:r>
      <w:r w:rsidRPr="00557169">
        <w:rPr>
          <w:rFonts w:eastAsiaTheme="minorHAnsi"/>
          <w:position w:val="1"/>
          <w:sz w:val="18"/>
          <w:szCs w:val="18"/>
        </w:rPr>
        <w:t>强制性依赖关系</w:t>
      </w:r>
      <w:r w:rsidRPr="00557169">
        <w:rPr>
          <w:rFonts w:eastAsiaTheme="minorHAnsi"/>
          <w:position w:val="1"/>
          <w:sz w:val="18"/>
          <w:szCs w:val="18"/>
        </w:rPr>
        <w:t xml:space="preserve">  </w:t>
      </w:r>
      <w:r w:rsidRPr="00557169">
        <w:rPr>
          <w:rFonts w:eastAsiaTheme="minorHAnsi"/>
          <w:sz w:val="18"/>
          <w:szCs w:val="18"/>
        </w:rPr>
        <w:t xml:space="preserve">B.    </w:t>
      </w:r>
      <w:r w:rsidRPr="00557169">
        <w:rPr>
          <w:rFonts w:eastAsiaTheme="minorHAnsi"/>
          <w:sz w:val="18"/>
          <w:szCs w:val="18"/>
        </w:rPr>
        <w:t>可斟酌处理的依赖关系</w:t>
      </w:r>
      <w:r w:rsidRPr="00557169">
        <w:rPr>
          <w:rFonts w:eastAsiaTheme="minorHAnsi"/>
          <w:sz w:val="18"/>
          <w:szCs w:val="18"/>
        </w:rPr>
        <w:t xml:space="preserve">  C.</w:t>
      </w:r>
      <w:r w:rsidRPr="00557169">
        <w:rPr>
          <w:rFonts w:eastAsiaTheme="minorHAnsi"/>
          <w:sz w:val="18"/>
          <w:szCs w:val="18"/>
        </w:rPr>
        <w:t>外部依赖关系</w:t>
      </w:r>
      <w:r w:rsidRPr="00557169">
        <w:rPr>
          <w:rFonts w:eastAsiaTheme="minorHAnsi"/>
          <w:sz w:val="18"/>
          <w:szCs w:val="18"/>
        </w:rPr>
        <w:t xml:space="preserve">   D.</w:t>
      </w:r>
      <w:r w:rsidRPr="00557169">
        <w:rPr>
          <w:rFonts w:eastAsiaTheme="minorHAnsi"/>
          <w:sz w:val="18"/>
          <w:szCs w:val="18"/>
        </w:rPr>
        <w:t>网络图</w:t>
      </w:r>
    </w:p>
    <w:p w14:paraId="64D4F5CC" w14:textId="77777777" w:rsidR="000959E8" w:rsidRPr="00557169" w:rsidRDefault="000959E8" w:rsidP="00B702EC">
      <w:pPr>
        <w:rPr>
          <w:rFonts w:eastAsiaTheme="minorHAnsi"/>
          <w:sz w:val="18"/>
          <w:szCs w:val="18"/>
        </w:rPr>
      </w:pPr>
    </w:p>
    <w:p w14:paraId="58E67DBB" w14:textId="77777777" w:rsidR="000959E8" w:rsidRPr="00557169" w:rsidRDefault="00000000" w:rsidP="00B702EC">
      <w:pPr>
        <w:spacing w:before="65"/>
        <w:ind w:left="124"/>
        <w:rPr>
          <w:rFonts w:eastAsiaTheme="minorHAnsi"/>
          <w:sz w:val="18"/>
          <w:szCs w:val="18"/>
        </w:rPr>
      </w:pPr>
      <w:r w:rsidRPr="00557169">
        <w:rPr>
          <w:rFonts w:eastAsiaTheme="minorHAnsi"/>
          <w:sz w:val="18"/>
          <w:szCs w:val="18"/>
        </w:rPr>
        <w:t>434.</w:t>
      </w:r>
      <w:r w:rsidRPr="00557169">
        <w:rPr>
          <w:rFonts w:eastAsiaTheme="minorHAnsi"/>
          <w:sz w:val="18"/>
          <w:szCs w:val="18"/>
        </w:rPr>
        <w:t>关于</w:t>
      </w:r>
      <w:proofErr w:type="gramStart"/>
      <w:r w:rsidRPr="00557169">
        <w:rPr>
          <w:rFonts w:eastAsiaTheme="minorHAnsi"/>
          <w:sz w:val="18"/>
          <w:szCs w:val="18"/>
        </w:rPr>
        <w:t>箭</w:t>
      </w:r>
      <w:proofErr w:type="gramEnd"/>
      <w:r w:rsidRPr="00557169">
        <w:rPr>
          <w:rFonts w:eastAsiaTheme="minorHAnsi"/>
          <w:sz w:val="18"/>
          <w:szCs w:val="18"/>
        </w:rPr>
        <w:t>线图的描述不正确的是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19</w:t>
      </w:r>
      <w:r w:rsidRPr="00557169">
        <w:rPr>
          <w:rFonts w:eastAsiaTheme="minorHAnsi"/>
          <w:sz w:val="18"/>
          <w:szCs w:val="18"/>
        </w:rPr>
        <w:t>下】</w:t>
      </w:r>
    </w:p>
    <w:p w14:paraId="1D725AFC" w14:textId="77777777" w:rsidR="000959E8" w:rsidRPr="00557169" w:rsidRDefault="00000000" w:rsidP="00B702EC">
      <w:pPr>
        <w:spacing w:before="1"/>
        <w:ind w:left="545"/>
        <w:rPr>
          <w:rFonts w:eastAsiaTheme="minorHAnsi"/>
          <w:sz w:val="18"/>
          <w:szCs w:val="18"/>
        </w:rPr>
      </w:pPr>
      <w:r w:rsidRPr="00557169">
        <w:rPr>
          <w:rFonts w:eastAsiaTheme="minorHAnsi"/>
          <w:sz w:val="18"/>
          <w:szCs w:val="18"/>
        </w:rPr>
        <w:t>A.</w:t>
      </w:r>
      <w:r w:rsidRPr="00557169">
        <w:rPr>
          <w:rFonts w:eastAsiaTheme="minorHAnsi"/>
          <w:sz w:val="18"/>
          <w:szCs w:val="18"/>
        </w:rPr>
        <w:t>流入同一节点的活动均有共同</w:t>
      </w:r>
      <w:proofErr w:type="gramStart"/>
      <w:r w:rsidRPr="00557169">
        <w:rPr>
          <w:rFonts w:eastAsiaTheme="minorHAnsi"/>
          <w:sz w:val="18"/>
          <w:szCs w:val="18"/>
        </w:rPr>
        <w:t>的紧前活动</w:t>
      </w:r>
      <w:proofErr w:type="gramEnd"/>
    </w:p>
    <w:p w14:paraId="4719262D" w14:textId="77777777" w:rsidR="000959E8" w:rsidRPr="00557169" w:rsidRDefault="00000000" w:rsidP="00B702EC">
      <w:pPr>
        <w:spacing w:before="92"/>
        <w:ind w:left="545"/>
        <w:rPr>
          <w:rFonts w:eastAsiaTheme="minorHAnsi"/>
          <w:sz w:val="18"/>
          <w:szCs w:val="18"/>
        </w:rPr>
      </w:pPr>
      <w:r w:rsidRPr="00557169">
        <w:rPr>
          <w:rFonts w:eastAsiaTheme="minorHAnsi"/>
          <w:position w:val="9"/>
          <w:sz w:val="18"/>
          <w:szCs w:val="18"/>
        </w:rPr>
        <w:t>B.</w:t>
      </w:r>
      <w:r w:rsidRPr="00557169">
        <w:rPr>
          <w:rFonts w:eastAsiaTheme="minorHAnsi"/>
          <w:position w:val="9"/>
          <w:sz w:val="18"/>
          <w:szCs w:val="18"/>
        </w:rPr>
        <w:t>任两项活动</w:t>
      </w:r>
      <w:proofErr w:type="gramStart"/>
      <w:r w:rsidRPr="00557169">
        <w:rPr>
          <w:rFonts w:eastAsiaTheme="minorHAnsi"/>
          <w:position w:val="9"/>
          <w:sz w:val="18"/>
          <w:szCs w:val="18"/>
        </w:rPr>
        <w:t>的紧前事件</w:t>
      </w:r>
      <w:proofErr w:type="gramEnd"/>
      <w:r w:rsidRPr="00557169">
        <w:rPr>
          <w:rFonts w:eastAsiaTheme="minorHAnsi"/>
          <w:position w:val="9"/>
          <w:sz w:val="18"/>
          <w:szCs w:val="18"/>
        </w:rPr>
        <w:t>和紧后事件代号至少有一个不同</w:t>
      </w:r>
    </w:p>
    <w:p w14:paraId="2ADA61C4" w14:textId="77777777" w:rsidR="000959E8" w:rsidRPr="00557169" w:rsidRDefault="00000000" w:rsidP="00B702EC">
      <w:pPr>
        <w:spacing w:before="1"/>
        <w:ind w:left="545"/>
        <w:rPr>
          <w:rFonts w:eastAsiaTheme="minorHAnsi"/>
          <w:sz w:val="18"/>
          <w:szCs w:val="18"/>
        </w:rPr>
      </w:pPr>
      <w:r w:rsidRPr="00557169">
        <w:rPr>
          <w:rFonts w:eastAsiaTheme="minorHAnsi"/>
          <w:sz w:val="18"/>
          <w:szCs w:val="18"/>
        </w:rPr>
        <w:t>C.</w:t>
      </w:r>
      <w:r w:rsidRPr="00557169">
        <w:rPr>
          <w:rFonts w:eastAsiaTheme="minorHAnsi"/>
          <w:sz w:val="18"/>
          <w:szCs w:val="18"/>
        </w:rPr>
        <w:t>每一个活动和每一个事件都必须有唯一代号</w:t>
      </w:r>
    </w:p>
    <w:p w14:paraId="16E578BE" w14:textId="77777777" w:rsidR="000959E8" w:rsidRPr="00557169" w:rsidRDefault="00000000" w:rsidP="00B702EC">
      <w:pPr>
        <w:spacing w:before="92"/>
        <w:ind w:left="545"/>
        <w:rPr>
          <w:rFonts w:eastAsiaTheme="minorHAnsi"/>
          <w:sz w:val="18"/>
          <w:szCs w:val="18"/>
        </w:rPr>
      </w:pPr>
      <w:r w:rsidRPr="00557169">
        <w:rPr>
          <w:rFonts w:eastAsiaTheme="minorHAnsi"/>
          <w:sz w:val="18"/>
          <w:szCs w:val="18"/>
        </w:rPr>
        <w:t>D.</w:t>
      </w:r>
      <w:proofErr w:type="gramStart"/>
      <w:r w:rsidRPr="00557169">
        <w:rPr>
          <w:rFonts w:eastAsiaTheme="minorHAnsi"/>
          <w:sz w:val="18"/>
          <w:szCs w:val="18"/>
        </w:rPr>
        <w:t>虚活动</w:t>
      </w:r>
      <w:proofErr w:type="gramEnd"/>
      <w:r w:rsidRPr="00557169">
        <w:rPr>
          <w:rFonts w:eastAsiaTheme="minorHAnsi"/>
          <w:sz w:val="18"/>
          <w:szCs w:val="18"/>
        </w:rPr>
        <w:t>不消耗时间，也不消耗资源，主要用于表达活动之间的关系</w:t>
      </w:r>
    </w:p>
    <w:p w14:paraId="10EFE440" w14:textId="77777777" w:rsidR="00EA4859" w:rsidRPr="00557169" w:rsidRDefault="00EA4859" w:rsidP="00B702EC">
      <w:pPr>
        <w:spacing w:before="95"/>
        <w:ind w:left="27"/>
        <w:rPr>
          <w:rFonts w:eastAsiaTheme="minorHAnsi"/>
          <w:sz w:val="18"/>
          <w:szCs w:val="18"/>
        </w:rPr>
      </w:pPr>
    </w:p>
    <w:p w14:paraId="325A4F02" w14:textId="67FDDC0E" w:rsidR="000959E8" w:rsidRPr="00557169" w:rsidRDefault="00000000" w:rsidP="00B702EC">
      <w:pPr>
        <w:spacing w:before="95"/>
        <w:ind w:left="27"/>
        <w:rPr>
          <w:rFonts w:eastAsiaTheme="minorHAnsi"/>
          <w:sz w:val="18"/>
          <w:szCs w:val="18"/>
        </w:rPr>
      </w:pPr>
      <w:r w:rsidRPr="00557169">
        <w:rPr>
          <w:rFonts w:eastAsiaTheme="minorHAnsi"/>
          <w:sz w:val="18"/>
          <w:szCs w:val="18"/>
        </w:rPr>
        <w:t xml:space="preserve">435. </w:t>
      </w:r>
      <w:r w:rsidRPr="00557169">
        <w:rPr>
          <w:rFonts w:eastAsiaTheme="minorHAnsi"/>
          <w:sz w:val="18"/>
          <w:szCs w:val="18"/>
        </w:rPr>
        <w:t>关于制定进度计划的工具和技术的描述，不正确的是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18</w:t>
      </w:r>
      <w:r w:rsidRPr="00557169">
        <w:rPr>
          <w:rFonts w:eastAsiaTheme="minorHAnsi"/>
          <w:b/>
          <w:bCs/>
          <w:sz w:val="18"/>
          <w:szCs w:val="18"/>
        </w:rPr>
        <w:t>上】</w:t>
      </w:r>
    </w:p>
    <w:p w14:paraId="4D95CDA7" w14:textId="77777777" w:rsidR="000959E8" w:rsidRPr="00557169" w:rsidRDefault="00000000" w:rsidP="00B702EC">
      <w:pPr>
        <w:spacing w:before="32"/>
        <w:ind w:left="447"/>
        <w:rPr>
          <w:rFonts w:eastAsiaTheme="minorHAnsi"/>
          <w:sz w:val="18"/>
          <w:szCs w:val="18"/>
        </w:rPr>
      </w:pPr>
      <w:r w:rsidRPr="00557169">
        <w:rPr>
          <w:rFonts w:eastAsiaTheme="minorHAnsi"/>
          <w:sz w:val="18"/>
          <w:szCs w:val="18"/>
        </w:rPr>
        <w:t>A.</w:t>
      </w:r>
      <w:r w:rsidRPr="00557169">
        <w:rPr>
          <w:rFonts w:eastAsiaTheme="minorHAnsi"/>
          <w:sz w:val="18"/>
          <w:szCs w:val="18"/>
        </w:rPr>
        <w:t>总浮动的时间等于本活动的最迟完成时间减去本活动的最早完成时间</w:t>
      </w:r>
    </w:p>
    <w:p w14:paraId="06FF55EA" w14:textId="77777777" w:rsidR="000959E8" w:rsidRPr="00557169" w:rsidRDefault="00000000" w:rsidP="00B702EC">
      <w:pPr>
        <w:spacing w:before="83"/>
        <w:ind w:left="447"/>
        <w:rPr>
          <w:rFonts w:eastAsiaTheme="minorHAnsi"/>
          <w:sz w:val="18"/>
          <w:szCs w:val="18"/>
        </w:rPr>
      </w:pPr>
      <w:r w:rsidRPr="00557169">
        <w:rPr>
          <w:rFonts w:eastAsiaTheme="minorHAnsi"/>
          <w:position w:val="8"/>
          <w:sz w:val="18"/>
          <w:szCs w:val="18"/>
        </w:rPr>
        <w:t>B.</w:t>
      </w:r>
      <w:r w:rsidRPr="00557169">
        <w:rPr>
          <w:rFonts w:eastAsiaTheme="minorHAnsi"/>
          <w:position w:val="8"/>
          <w:sz w:val="18"/>
          <w:szCs w:val="18"/>
        </w:rPr>
        <w:t>自由浮动时间等于紧后活动的最早开始时间的最小值减去本活动的最早完成时间</w:t>
      </w:r>
    </w:p>
    <w:p w14:paraId="0C8FA81C" w14:textId="77777777" w:rsidR="000959E8" w:rsidRPr="00557169" w:rsidRDefault="00000000" w:rsidP="00B702EC">
      <w:pPr>
        <w:spacing w:before="1"/>
        <w:ind w:left="447"/>
        <w:rPr>
          <w:rFonts w:eastAsiaTheme="minorHAnsi"/>
          <w:sz w:val="18"/>
          <w:szCs w:val="18"/>
        </w:rPr>
      </w:pPr>
      <w:r w:rsidRPr="00557169">
        <w:rPr>
          <w:rFonts w:eastAsiaTheme="minorHAnsi"/>
          <w:sz w:val="18"/>
          <w:szCs w:val="18"/>
        </w:rPr>
        <w:t>C.</w:t>
      </w:r>
      <w:r w:rsidRPr="00557169">
        <w:rPr>
          <w:rFonts w:eastAsiaTheme="minorHAnsi"/>
          <w:sz w:val="18"/>
          <w:szCs w:val="18"/>
        </w:rPr>
        <w:t>资源平滑技术通过缩短项目的关键路径来缩短完工时间</w:t>
      </w:r>
    </w:p>
    <w:p w14:paraId="7E30F330" w14:textId="77777777" w:rsidR="000959E8" w:rsidRPr="00557169" w:rsidRDefault="00000000" w:rsidP="00B702EC">
      <w:pPr>
        <w:spacing w:before="84"/>
        <w:ind w:left="447"/>
        <w:rPr>
          <w:rFonts w:eastAsiaTheme="minorHAnsi"/>
          <w:sz w:val="18"/>
          <w:szCs w:val="18"/>
        </w:rPr>
      </w:pPr>
      <w:r w:rsidRPr="00557169">
        <w:rPr>
          <w:rFonts w:eastAsiaTheme="minorHAnsi"/>
          <w:sz w:val="18"/>
          <w:szCs w:val="18"/>
        </w:rPr>
        <w:t>D.</w:t>
      </w:r>
      <w:r w:rsidRPr="00557169">
        <w:rPr>
          <w:rFonts w:eastAsiaTheme="minorHAnsi"/>
          <w:sz w:val="18"/>
          <w:szCs w:val="18"/>
        </w:rPr>
        <w:t>关键路径上活动的总浮动时间与自由浮动时间都为</w:t>
      </w:r>
    </w:p>
    <w:p w14:paraId="36EE8168" w14:textId="77777777" w:rsidR="000959E8" w:rsidRPr="00557169" w:rsidRDefault="000959E8" w:rsidP="00B702EC">
      <w:pPr>
        <w:rPr>
          <w:rFonts w:eastAsiaTheme="minorHAnsi"/>
          <w:sz w:val="18"/>
          <w:szCs w:val="18"/>
        </w:rPr>
      </w:pPr>
    </w:p>
    <w:p w14:paraId="76E74E1E" w14:textId="77777777" w:rsidR="000959E8" w:rsidRPr="00557169" w:rsidRDefault="00000000" w:rsidP="00B702EC">
      <w:pPr>
        <w:spacing w:before="65"/>
        <w:ind w:left="87" w:right="82" w:hanging="60"/>
        <w:rPr>
          <w:rFonts w:eastAsiaTheme="minorHAnsi"/>
          <w:sz w:val="18"/>
          <w:szCs w:val="18"/>
        </w:rPr>
      </w:pPr>
      <w:r w:rsidRPr="00557169">
        <w:rPr>
          <w:rFonts w:eastAsiaTheme="minorHAnsi"/>
          <w:sz w:val="18"/>
          <w:szCs w:val="18"/>
        </w:rPr>
        <w:t>436.</w:t>
      </w:r>
      <w:r w:rsidRPr="00557169">
        <w:rPr>
          <w:rFonts w:eastAsiaTheme="minorHAnsi"/>
          <w:sz w:val="18"/>
          <w:szCs w:val="18"/>
        </w:rPr>
        <w:t>在制定进度计划时，可以采用多种工具与技术，如关键路径法、资源平衡技术、资源平滑技术等，在以</w:t>
      </w:r>
      <w:r w:rsidRPr="00557169">
        <w:rPr>
          <w:rFonts w:eastAsiaTheme="minorHAnsi"/>
          <w:sz w:val="18"/>
          <w:szCs w:val="18"/>
        </w:rPr>
        <w:t xml:space="preserve"> </w:t>
      </w:r>
      <w:r w:rsidRPr="00557169">
        <w:rPr>
          <w:rFonts w:eastAsiaTheme="minorHAnsi"/>
          <w:sz w:val="18"/>
          <w:szCs w:val="18"/>
        </w:rPr>
        <w:t>下叙述中，不正确的是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17</w:t>
      </w:r>
      <w:r w:rsidRPr="00557169">
        <w:rPr>
          <w:rFonts w:eastAsiaTheme="minorHAnsi"/>
          <w:sz w:val="18"/>
          <w:szCs w:val="18"/>
        </w:rPr>
        <w:t>下】</w:t>
      </w:r>
    </w:p>
    <w:p w14:paraId="22ACBED9" w14:textId="77777777" w:rsidR="000959E8" w:rsidRPr="00557169" w:rsidRDefault="00000000" w:rsidP="00B702EC">
      <w:pPr>
        <w:spacing w:before="62"/>
        <w:ind w:left="447"/>
        <w:rPr>
          <w:rFonts w:eastAsiaTheme="minorHAnsi"/>
          <w:sz w:val="18"/>
          <w:szCs w:val="18"/>
        </w:rPr>
      </w:pPr>
      <w:r w:rsidRPr="00557169">
        <w:rPr>
          <w:rFonts w:eastAsiaTheme="minorHAnsi"/>
          <w:sz w:val="18"/>
          <w:szCs w:val="18"/>
        </w:rPr>
        <w:t>A.</w:t>
      </w:r>
      <w:r w:rsidRPr="00557169">
        <w:rPr>
          <w:rFonts w:eastAsiaTheme="minorHAnsi"/>
          <w:sz w:val="18"/>
          <w:szCs w:val="18"/>
        </w:rPr>
        <w:t>项目的关键路径可能有一条或多条</w:t>
      </w:r>
    </w:p>
    <w:p w14:paraId="58225EAD" w14:textId="77777777" w:rsidR="000959E8" w:rsidRPr="00557169" w:rsidRDefault="00000000" w:rsidP="00B702EC">
      <w:pPr>
        <w:spacing w:before="72"/>
        <w:ind w:left="447"/>
        <w:rPr>
          <w:rFonts w:eastAsiaTheme="minorHAnsi"/>
          <w:sz w:val="18"/>
          <w:szCs w:val="18"/>
        </w:rPr>
      </w:pPr>
      <w:r w:rsidRPr="00557169">
        <w:rPr>
          <w:rFonts w:eastAsiaTheme="minorHAnsi"/>
          <w:position w:val="8"/>
          <w:sz w:val="18"/>
          <w:szCs w:val="18"/>
        </w:rPr>
        <w:t>B.</w:t>
      </w:r>
      <w:r w:rsidRPr="00557169">
        <w:rPr>
          <w:rFonts w:eastAsiaTheme="minorHAnsi"/>
          <w:position w:val="8"/>
          <w:sz w:val="18"/>
          <w:szCs w:val="18"/>
        </w:rPr>
        <w:t>随着项目的开展，关键路径法可能也随着不断变化</w:t>
      </w:r>
    </w:p>
    <w:p w14:paraId="3996F681" w14:textId="77777777" w:rsidR="000959E8" w:rsidRPr="00557169" w:rsidRDefault="00000000" w:rsidP="00B702EC">
      <w:pPr>
        <w:spacing w:before="1"/>
        <w:ind w:left="447"/>
        <w:rPr>
          <w:rFonts w:eastAsiaTheme="minorHAnsi"/>
          <w:sz w:val="18"/>
          <w:szCs w:val="18"/>
        </w:rPr>
      </w:pPr>
      <w:r w:rsidRPr="00557169">
        <w:rPr>
          <w:rFonts w:eastAsiaTheme="minorHAnsi"/>
          <w:sz w:val="18"/>
          <w:szCs w:val="18"/>
        </w:rPr>
        <w:t>C.</w:t>
      </w:r>
      <w:r w:rsidRPr="00557169">
        <w:rPr>
          <w:rFonts w:eastAsiaTheme="minorHAnsi"/>
          <w:sz w:val="18"/>
          <w:szCs w:val="18"/>
        </w:rPr>
        <w:t>资源</w:t>
      </w:r>
      <w:proofErr w:type="gramStart"/>
      <w:r w:rsidRPr="00557169">
        <w:rPr>
          <w:rFonts w:eastAsiaTheme="minorHAnsi"/>
          <w:sz w:val="18"/>
          <w:szCs w:val="18"/>
        </w:rPr>
        <w:t>平衡技术</w:t>
      </w:r>
      <w:proofErr w:type="gramEnd"/>
      <w:r w:rsidRPr="00557169">
        <w:rPr>
          <w:rFonts w:eastAsiaTheme="minorHAnsi"/>
          <w:sz w:val="18"/>
          <w:szCs w:val="18"/>
        </w:rPr>
        <w:t>往往会导致关键路径延长</w:t>
      </w:r>
    </w:p>
    <w:p w14:paraId="6F7B7CAA" w14:textId="77777777" w:rsidR="000959E8" w:rsidRPr="00557169" w:rsidRDefault="00000000" w:rsidP="00B702EC">
      <w:pPr>
        <w:spacing w:before="73"/>
        <w:ind w:left="447"/>
        <w:rPr>
          <w:rFonts w:eastAsiaTheme="minorHAnsi"/>
          <w:sz w:val="18"/>
          <w:szCs w:val="18"/>
        </w:rPr>
      </w:pPr>
      <w:r w:rsidRPr="00557169">
        <w:rPr>
          <w:rFonts w:eastAsiaTheme="minorHAnsi"/>
          <w:sz w:val="18"/>
          <w:szCs w:val="18"/>
        </w:rPr>
        <w:t>D.</w:t>
      </w:r>
      <w:r w:rsidRPr="00557169">
        <w:rPr>
          <w:rFonts w:eastAsiaTheme="minorHAnsi"/>
          <w:sz w:val="18"/>
          <w:szCs w:val="18"/>
        </w:rPr>
        <w:t>资源平滑技术往往会改变项目关键路径，导致项目进度延迟</w:t>
      </w:r>
    </w:p>
    <w:p w14:paraId="6F6A82BC" w14:textId="77777777" w:rsidR="000959E8" w:rsidRPr="00557169" w:rsidRDefault="000959E8" w:rsidP="00B702EC">
      <w:pPr>
        <w:rPr>
          <w:rFonts w:eastAsiaTheme="minorHAnsi"/>
          <w:sz w:val="18"/>
          <w:szCs w:val="18"/>
        </w:rPr>
      </w:pPr>
    </w:p>
    <w:p w14:paraId="64266599" w14:textId="77777777" w:rsidR="000959E8" w:rsidRPr="00557169" w:rsidRDefault="00000000" w:rsidP="00B702EC">
      <w:pPr>
        <w:spacing w:before="65"/>
        <w:ind w:left="27"/>
        <w:rPr>
          <w:rFonts w:eastAsiaTheme="minorHAnsi"/>
          <w:sz w:val="18"/>
          <w:szCs w:val="18"/>
        </w:rPr>
      </w:pPr>
      <w:r w:rsidRPr="00557169">
        <w:rPr>
          <w:rFonts w:eastAsiaTheme="minorHAnsi"/>
          <w:sz w:val="18"/>
          <w:szCs w:val="18"/>
        </w:rPr>
        <w:t>437.</w:t>
      </w:r>
      <w:r w:rsidRPr="00557169">
        <w:rPr>
          <w:rFonts w:eastAsiaTheme="minorHAnsi"/>
          <w:sz w:val="18"/>
          <w:szCs w:val="18"/>
        </w:rPr>
        <w:t>项目经理小李在制定进度计划时采用下图所示的工具，该工具是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17</w:t>
      </w:r>
      <w:r w:rsidRPr="00557169">
        <w:rPr>
          <w:rFonts w:eastAsiaTheme="minorHAnsi"/>
          <w:sz w:val="18"/>
          <w:szCs w:val="18"/>
        </w:rPr>
        <w:t>下】</w:t>
      </w:r>
    </w:p>
    <w:p w14:paraId="30148FCD" w14:textId="77777777" w:rsidR="000959E8" w:rsidRPr="00557169" w:rsidRDefault="00000000" w:rsidP="00B702EC">
      <w:pPr>
        <w:spacing w:before="106"/>
        <w:ind w:firstLine="157"/>
        <w:textAlignment w:val="center"/>
        <w:rPr>
          <w:rFonts w:eastAsiaTheme="minorHAnsi"/>
          <w:sz w:val="18"/>
          <w:szCs w:val="18"/>
        </w:rPr>
      </w:pPr>
      <w:r w:rsidRPr="00557169">
        <w:rPr>
          <w:rFonts w:eastAsiaTheme="minorHAnsi"/>
          <w:sz w:val="18"/>
          <w:szCs w:val="18"/>
        </w:rPr>
      </w:r>
      <w:r w:rsidRPr="00557169">
        <w:rPr>
          <w:rFonts w:eastAsiaTheme="minorHAnsi"/>
          <w:sz w:val="18"/>
          <w:szCs w:val="18"/>
        </w:rPr>
        <w:pict w14:anchorId="6FB89239">
          <v:group id="_x0000_s2410" style="width:217pt;height:82.55pt;mso-position-horizontal-relative:char;mso-position-vertical-relative:line" coordsize="4340,1651">
            <v:shape id="_x0000_s2416" type="#_x0000_t75" style="position:absolute;width:4340;height:1651">
              <v:imagedata r:id="rId31" o:title=""/>
            </v:shape>
            <v:shape id="_x0000_s2415" type="#_x0000_t202" style="position:absolute;left:1199;top:134;width:1140;height:1361" filled="f" stroked="f">
              <v:textbox style="mso-next-textbox:#_x0000_s2415" inset="0,0,0,0">
                <w:txbxContent>
                  <w:p w14:paraId="7D691D08" w14:textId="77777777" w:rsidR="000959E8" w:rsidRDefault="00000000">
                    <w:pPr>
                      <w:spacing w:before="19" w:line="222" w:lineRule="auto"/>
                      <w:ind w:left="79"/>
                      <w:rPr>
                        <w:rFonts w:ascii="黑体" w:eastAsia="黑体" w:hAnsi="黑体" w:cs="黑体"/>
                        <w:sz w:val="11"/>
                        <w:szCs w:val="11"/>
                      </w:rPr>
                    </w:pPr>
                    <w:r>
                      <w:rPr>
                        <w:rFonts w:ascii="黑体" w:eastAsia="黑体" w:hAnsi="黑体" w:cs="黑体"/>
                        <w:spacing w:val="-2"/>
                        <w:sz w:val="11"/>
                        <w:szCs w:val="11"/>
                      </w:rPr>
                      <w:t>活动B</w:t>
                    </w:r>
                    <w:r>
                      <w:rPr>
                        <w:rFonts w:ascii="黑体" w:eastAsia="黑体" w:hAnsi="黑体" w:cs="黑体"/>
                        <w:spacing w:val="4"/>
                        <w:sz w:val="11"/>
                        <w:szCs w:val="11"/>
                      </w:rPr>
                      <w:t xml:space="preserve">     </w:t>
                    </w:r>
                    <w:r>
                      <w:rPr>
                        <w:rFonts w:ascii="黑体" w:eastAsia="黑体" w:hAnsi="黑体" w:cs="黑体"/>
                        <w:spacing w:val="-2"/>
                        <w:sz w:val="11"/>
                        <w:szCs w:val="11"/>
                      </w:rPr>
                      <w:t>接</w:t>
                    </w:r>
                    <w:r>
                      <w:rPr>
                        <w:rFonts w:ascii="黑体" w:eastAsia="黑体" w:hAnsi="黑体" w:cs="黑体"/>
                        <w:spacing w:val="23"/>
                        <w:w w:val="101"/>
                        <w:sz w:val="11"/>
                        <w:szCs w:val="11"/>
                      </w:rPr>
                      <w:t xml:space="preserve"> </w:t>
                    </w:r>
                    <w:r>
                      <w:rPr>
                        <w:rFonts w:ascii="黑体" w:eastAsia="黑体" w:hAnsi="黑体" w:cs="黑体"/>
                        <w:spacing w:val="-2"/>
                        <w:sz w:val="11"/>
                        <w:szCs w:val="11"/>
                      </w:rPr>
                      <w:t>敬</w:t>
                    </w:r>
                    <w:r>
                      <w:rPr>
                        <w:rFonts w:ascii="黑体" w:eastAsia="黑体" w:hAnsi="黑体" w:cs="黑体"/>
                        <w:spacing w:val="20"/>
                        <w:w w:val="101"/>
                        <w:sz w:val="11"/>
                        <w:szCs w:val="11"/>
                      </w:rPr>
                      <w:t xml:space="preserve"> </w:t>
                    </w:r>
                    <w:r>
                      <w:rPr>
                        <w:rFonts w:ascii="黑体" w:eastAsia="黑体" w:hAnsi="黑体" w:cs="黑体"/>
                        <w:spacing w:val="-2"/>
                        <w:sz w:val="11"/>
                        <w:szCs w:val="11"/>
                      </w:rPr>
                      <w:t>冲</w:t>
                    </w:r>
                  </w:p>
                  <w:p w14:paraId="448BB524" w14:textId="77777777" w:rsidR="000959E8" w:rsidRDefault="000959E8">
                    <w:pPr>
                      <w:spacing w:line="419" w:lineRule="auto"/>
                    </w:pPr>
                  </w:p>
                  <w:p w14:paraId="3EB0FC05" w14:textId="77777777" w:rsidR="000959E8" w:rsidRDefault="00000000">
                    <w:pPr>
                      <w:spacing w:before="36" w:line="222" w:lineRule="auto"/>
                      <w:ind w:left="79"/>
                      <w:rPr>
                        <w:rFonts w:ascii="黑体" w:eastAsia="黑体" w:hAnsi="黑体" w:cs="黑体"/>
                        <w:sz w:val="11"/>
                        <w:szCs w:val="11"/>
                      </w:rPr>
                    </w:pPr>
                    <w:r>
                      <w:rPr>
                        <w:rFonts w:ascii="黑体" w:eastAsia="黑体" w:hAnsi="黑体" w:cs="黑体"/>
                        <w:spacing w:val="-2"/>
                        <w:position w:val="1"/>
                        <w:sz w:val="11"/>
                        <w:szCs w:val="11"/>
                      </w:rPr>
                      <w:t>活动D</w:t>
                    </w:r>
                    <w:r>
                      <w:rPr>
                        <w:rFonts w:ascii="黑体" w:eastAsia="黑体" w:hAnsi="黑体" w:cs="黑体"/>
                        <w:spacing w:val="2"/>
                        <w:position w:val="1"/>
                        <w:sz w:val="11"/>
                        <w:szCs w:val="11"/>
                      </w:rPr>
                      <w:t xml:space="preserve">       </w:t>
                    </w:r>
                    <w:r>
                      <w:rPr>
                        <w:rFonts w:ascii="黑体" w:eastAsia="黑体" w:hAnsi="黑体" w:cs="黑体"/>
                        <w:spacing w:val="-2"/>
                        <w:position w:val="-1"/>
                        <w:sz w:val="11"/>
                        <w:szCs w:val="11"/>
                      </w:rPr>
                      <w:t>活动E</w:t>
                    </w:r>
                  </w:p>
                  <w:p w14:paraId="26C132C5" w14:textId="77777777" w:rsidR="000959E8" w:rsidRDefault="000959E8">
                    <w:pPr>
                      <w:spacing w:line="409" w:lineRule="auto"/>
                    </w:pPr>
                  </w:p>
                  <w:p w14:paraId="5CC57912" w14:textId="77777777" w:rsidR="000959E8" w:rsidRDefault="00000000">
                    <w:pPr>
                      <w:spacing w:before="35" w:line="221" w:lineRule="auto"/>
                      <w:ind w:left="20"/>
                      <w:rPr>
                        <w:rFonts w:ascii="黑体" w:eastAsia="黑体" w:hAnsi="黑体" w:cs="黑体"/>
                        <w:sz w:val="11"/>
                        <w:szCs w:val="11"/>
                      </w:rPr>
                    </w:pPr>
                    <w:r>
                      <w:rPr>
                        <w:rFonts w:ascii="黑体" w:eastAsia="黑体" w:hAnsi="黑体" w:cs="黑体"/>
                        <w:spacing w:val="-1"/>
                        <w:sz w:val="11"/>
                        <w:szCs w:val="11"/>
                      </w:rPr>
                      <w:t>接驳缓冲</w:t>
                    </w:r>
                  </w:p>
                </w:txbxContent>
              </v:textbox>
            </v:shape>
            <v:shape id="_x0000_s2414" type="#_x0000_t202" style="position:absolute;left:2600;top:723;width:1555;height:841" filled="f" stroked="f">
              <v:textbox style="mso-next-textbox:#_x0000_s2414" inset="0,0,0,0">
                <w:txbxContent>
                  <w:p w14:paraId="28010B5E" w14:textId="77777777" w:rsidR="000959E8" w:rsidRDefault="00000000">
                    <w:pPr>
                      <w:spacing w:before="20" w:line="222" w:lineRule="auto"/>
                      <w:ind w:left="20"/>
                      <w:rPr>
                        <w:rFonts w:ascii="黑体" w:eastAsia="黑体" w:hAnsi="黑体" w:cs="黑体"/>
                        <w:sz w:val="11"/>
                        <w:szCs w:val="11"/>
                      </w:rPr>
                    </w:pPr>
                    <w:r>
                      <w:rPr>
                        <w:rFonts w:ascii="黑体" w:eastAsia="黑体" w:hAnsi="黑体" w:cs="黑体"/>
                        <w:spacing w:val="-3"/>
                        <w:sz w:val="11"/>
                        <w:szCs w:val="11"/>
                      </w:rPr>
                      <w:t>活动F</w:t>
                    </w:r>
                    <w:r>
                      <w:rPr>
                        <w:rFonts w:ascii="黑体" w:eastAsia="黑体" w:hAnsi="黑体" w:cs="黑体"/>
                        <w:spacing w:val="8"/>
                        <w:sz w:val="11"/>
                        <w:szCs w:val="11"/>
                      </w:rPr>
                      <w:t xml:space="preserve">     </w:t>
                    </w:r>
                    <w:proofErr w:type="gramStart"/>
                    <w:r>
                      <w:rPr>
                        <w:rFonts w:ascii="黑体" w:eastAsia="黑体" w:hAnsi="黑体" w:cs="黑体"/>
                        <w:spacing w:val="-3"/>
                        <w:position w:val="-1"/>
                        <w:sz w:val="11"/>
                        <w:szCs w:val="11"/>
                      </w:rPr>
                      <w:t>项自罐冲</w:t>
                    </w:r>
                    <w:proofErr w:type="gramEnd"/>
                    <w:r>
                      <w:rPr>
                        <w:rFonts w:ascii="黑体" w:eastAsia="黑体" w:hAnsi="黑体" w:cs="黑体"/>
                        <w:spacing w:val="10"/>
                        <w:position w:val="-1"/>
                        <w:sz w:val="11"/>
                        <w:szCs w:val="11"/>
                      </w:rPr>
                      <w:t xml:space="preserve">    </w:t>
                    </w:r>
                    <w:r>
                      <w:rPr>
                        <w:rFonts w:ascii="黑体" w:eastAsia="黑体" w:hAnsi="黑体" w:cs="黑体"/>
                        <w:spacing w:val="-3"/>
                        <w:position w:val="2"/>
                        <w:sz w:val="11"/>
                        <w:szCs w:val="11"/>
                      </w:rPr>
                      <w:t>完</w:t>
                    </w:r>
                    <w:r>
                      <w:rPr>
                        <w:rFonts w:ascii="黑体" w:eastAsia="黑体" w:hAnsi="黑体" w:cs="黑体"/>
                        <w:spacing w:val="-22"/>
                        <w:position w:val="2"/>
                        <w:sz w:val="11"/>
                        <w:szCs w:val="11"/>
                      </w:rPr>
                      <w:t xml:space="preserve"> </w:t>
                    </w:r>
                    <w:r>
                      <w:rPr>
                        <w:rFonts w:ascii="黑体" w:eastAsia="黑体" w:hAnsi="黑体" w:cs="黑体"/>
                        <w:spacing w:val="-3"/>
                        <w:position w:val="2"/>
                        <w:sz w:val="11"/>
                        <w:szCs w:val="11"/>
                      </w:rPr>
                      <w:t>成</w:t>
                    </w:r>
                  </w:p>
                  <w:p w14:paraId="4B1DDE6E" w14:textId="77777777" w:rsidR="000959E8" w:rsidRDefault="000959E8">
                    <w:pPr>
                      <w:spacing w:line="363" w:lineRule="auto"/>
                    </w:pPr>
                  </w:p>
                  <w:p w14:paraId="53EAEE2A" w14:textId="77777777" w:rsidR="000959E8" w:rsidRDefault="00000000">
                    <w:pPr>
                      <w:spacing w:before="32" w:line="206" w:lineRule="auto"/>
                      <w:ind w:left="939"/>
                      <w:rPr>
                        <w:rFonts w:ascii="黑体" w:eastAsia="黑体" w:hAnsi="黑体" w:cs="黑体"/>
                        <w:sz w:val="10"/>
                        <w:szCs w:val="10"/>
                      </w:rPr>
                    </w:pPr>
                    <w:r>
                      <w:rPr>
                        <w:rFonts w:ascii="黑体" w:eastAsia="黑体" w:hAnsi="黑体" w:cs="黑体"/>
                        <w:spacing w:val="-12"/>
                        <w:sz w:val="10"/>
                        <w:szCs w:val="10"/>
                      </w:rPr>
                      <w:t>入管国</w:t>
                    </w:r>
                  </w:p>
                  <w:p w14:paraId="76BF90AE" w14:textId="77777777" w:rsidR="000959E8" w:rsidRDefault="00000000">
                    <w:pPr>
                      <w:spacing w:line="238" w:lineRule="auto"/>
                      <w:ind w:left="939"/>
                      <w:rPr>
                        <w:rFonts w:ascii="宋体" w:eastAsia="宋体" w:hAnsi="宋体" w:cs="宋体"/>
                        <w:sz w:val="10"/>
                        <w:szCs w:val="10"/>
                      </w:rPr>
                    </w:pPr>
                    <w:proofErr w:type="gramStart"/>
                    <w:r>
                      <w:rPr>
                        <w:rFonts w:ascii="宋体" w:eastAsia="宋体" w:hAnsi="宋体" w:cs="宋体"/>
                        <w:spacing w:val="-6"/>
                        <w:sz w:val="10"/>
                        <w:szCs w:val="10"/>
                      </w:rPr>
                      <w:t>人键国</w:t>
                    </w:r>
                    <w:proofErr w:type="gramEnd"/>
                    <w:r>
                      <w:rPr>
                        <w:rFonts w:ascii="宋体" w:eastAsia="宋体" w:hAnsi="宋体" w:cs="宋体"/>
                        <w:spacing w:val="-6"/>
                        <w:sz w:val="10"/>
                        <w:szCs w:val="10"/>
                      </w:rPr>
                      <w:t>一</w:t>
                    </w:r>
                  </w:p>
                </w:txbxContent>
              </v:textbox>
            </v:shape>
            <v:shape id="_x0000_s2413" type="#_x0000_t202" style="position:absolute;left:609;top:134;width:322;height:1363" filled="f" stroked="f">
              <v:textbox style="mso-next-textbox:#_x0000_s2413" inset="0,0,0,0">
                <w:txbxContent>
                  <w:p w14:paraId="5C3249C6" w14:textId="77777777" w:rsidR="000959E8" w:rsidRDefault="00000000">
                    <w:pPr>
                      <w:spacing w:before="19" w:line="222" w:lineRule="auto"/>
                      <w:ind w:left="20"/>
                      <w:rPr>
                        <w:rFonts w:ascii="黑体" w:eastAsia="黑体" w:hAnsi="黑体" w:cs="黑体"/>
                        <w:sz w:val="11"/>
                        <w:szCs w:val="11"/>
                      </w:rPr>
                    </w:pPr>
                    <w:r>
                      <w:rPr>
                        <w:rFonts w:ascii="黑体" w:eastAsia="黑体" w:hAnsi="黑体" w:cs="黑体"/>
                        <w:spacing w:val="-1"/>
                        <w:sz w:val="11"/>
                        <w:szCs w:val="11"/>
                      </w:rPr>
                      <w:t>活动A</w:t>
                    </w:r>
                  </w:p>
                  <w:p w14:paraId="10451EC7" w14:textId="77777777" w:rsidR="000959E8" w:rsidRDefault="000959E8">
                    <w:pPr>
                      <w:spacing w:line="419" w:lineRule="auto"/>
                    </w:pPr>
                  </w:p>
                  <w:p w14:paraId="46BA76B5" w14:textId="77777777" w:rsidR="000959E8" w:rsidRDefault="00000000">
                    <w:pPr>
                      <w:spacing w:before="36" w:line="222" w:lineRule="auto"/>
                      <w:ind w:left="20"/>
                      <w:rPr>
                        <w:rFonts w:ascii="黑体" w:eastAsia="黑体" w:hAnsi="黑体" w:cs="黑体"/>
                        <w:sz w:val="11"/>
                        <w:szCs w:val="11"/>
                      </w:rPr>
                    </w:pPr>
                    <w:r>
                      <w:rPr>
                        <w:rFonts w:ascii="黑体" w:eastAsia="黑体" w:hAnsi="黑体" w:cs="黑体"/>
                        <w:spacing w:val="5"/>
                        <w:sz w:val="11"/>
                        <w:szCs w:val="11"/>
                      </w:rPr>
                      <w:t>活动C</w:t>
                    </w:r>
                  </w:p>
                  <w:p w14:paraId="7A68E35A" w14:textId="77777777" w:rsidR="000959E8" w:rsidRDefault="000959E8">
                    <w:pPr>
                      <w:spacing w:line="429" w:lineRule="auto"/>
                    </w:pPr>
                  </w:p>
                  <w:p w14:paraId="24E6FF97" w14:textId="77777777" w:rsidR="000959E8" w:rsidRDefault="00000000">
                    <w:pPr>
                      <w:spacing w:before="36" w:line="222" w:lineRule="auto"/>
                      <w:ind w:left="20"/>
                      <w:rPr>
                        <w:rFonts w:ascii="黑体" w:eastAsia="黑体" w:hAnsi="黑体" w:cs="黑体"/>
                        <w:sz w:val="11"/>
                        <w:szCs w:val="11"/>
                      </w:rPr>
                    </w:pPr>
                    <w:r>
                      <w:rPr>
                        <w:rFonts w:ascii="黑体" w:eastAsia="黑体" w:hAnsi="黑体" w:cs="黑体"/>
                        <w:spacing w:val="-2"/>
                        <w:sz w:val="11"/>
                        <w:szCs w:val="11"/>
                      </w:rPr>
                      <w:t>活动G</w:t>
                    </w:r>
                  </w:p>
                </w:txbxContent>
              </v:textbox>
            </v:shape>
            <v:shape id="_x0000_s2412" type="#_x0000_t202" style="position:absolute;left:49;top:737;width:390;height:277" filled="f" stroked="f">
              <v:textbox style="mso-next-textbox:#_x0000_s2412" inset="0,0,0,0">
                <w:txbxContent>
                  <w:p w14:paraId="7AC04145" w14:textId="77777777" w:rsidR="000959E8" w:rsidRDefault="00000000">
                    <w:pPr>
                      <w:spacing w:before="19" w:line="219" w:lineRule="auto"/>
                      <w:ind w:left="20"/>
                      <w:rPr>
                        <w:rFonts w:ascii="宋体" w:eastAsia="宋体" w:hAnsi="宋体" w:cs="宋体"/>
                        <w:sz w:val="20"/>
                        <w:szCs w:val="20"/>
                      </w:rPr>
                    </w:pPr>
                    <w:r>
                      <w:rPr>
                        <w:rFonts w:ascii="宋体" w:eastAsia="宋体" w:hAnsi="宋体" w:cs="宋体"/>
                        <w:spacing w:val="-15"/>
                        <w:w w:val="94"/>
                        <w:sz w:val="20"/>
                        <w:szCs w:val="20"/>
                      </w:rPr>
                      <w:t>开精</w:t>
                    </w:r>
                  </w:p>
                </w:txbxContent>
              </v:textbox>
            </v:shape>
            <v:shape id="_x0000_s2411" type="#_x0000_t202" style="position:absolute;left:3019;top:1294;width:247;height:172" filled="f" stroked="f">
              <v:textbox style="mso-next-textbox:#_x0000_s2411" inset="0,0,0,0">
                <w:txbxContent>
                  <w:p w14:paraId="3A128550" w14:textId="77777777" w:rsidR="000959E8" w:rsidRDefault="00000000">
                    <w:pPr>
                      <w:spacing w:before="20" w:line="220" w:lineRule="auto"/>
                      <w:ind w:left="20"/>
                      <w:rPr>
                        <w:rFonts w:ascii="宋体" w:eastAsia="宋体" w:hAnsi="宋体" w:cs="宋体"/>
                        <w:sz w:val="11"/>
                        <w:szCs w:val="11"/>
                      </w:rPr>
                    </w:pPr>
                    <w:r>
                      <w:rPr>
                        <w:rFonts w:ascii="宋体" w:eastAsia="宋体" w:hAnsi="宋体" w:cs="宋体"/>
                        <w:spacing w:val="-4"/>
                        <w:sz w:val="11"/>
                        <w:szCs w:val="11"/>
                      </w:rPr>
                      <w:t>阳例</w:t>
                    </w:r>
                  </w:p>
                </w:txbxContent>
              </v:textbox>
            </v:shape>
            <w10:anchorlock/>
          </v:group>
        </w:pict>
      </w:r>
    </w:p>
    <w:p w14:paraId="1FDD708F" w14:textId="77777777" w:rsidR="000959E8" w:rsidRPr="00557169" w:rsidRDefault="00000000" w:rsidP="00B702EC">
      <w:pPr>
        <w:spacing w:before="198"/>
        <w:ind w:left="447"/>
        <w:rPr>
          <w:rFonts w:eastAsiaTheme="minorHAnsi"/>
          <w:sz w:val="18"/>
          <w:szCs w:val="18"/>
        </w:rPr>
      </w:pPr>
      <w:r w:rsidRPr="00557169">
        <w:rPr>
          <w:rFonts w:eastAsiaTheme="minorHAnsi"/>
          <w:sz w:val="18"/>
          <w:szCs w:val="18"/>
        </w:rPr>
        <w:t>A.</w:t>
      </w:r>
      <w:proofErr w:type="gramStart"/>
      <w:r w:rsidRPr="00557169">
        <w:rPr>
          <w:rFonts w:eastAsiaTheme="minorHAnsi"/>
          <w:sz w:val="18"/>
          <w:szCs w:val="18"/>
        </w:rPr>
        <w:t>关键链法</w:t>
      </w:r>
      <w:proofErr w:type="gramEnd"/>
      <w:r w:rsidRPr="00557169">
        <w:rPr>
          <w:rFonts w:eastAsiaTheme="minorHAnsi"/>
          <w:sz w:val="18"/>
          <w:szCs w:val="18"/>
        </w:rPr>
        <w:t xml:space="preserve">    B.</w:t>
      </w:r>
      <w:r w:rsidRPr="00557169">
        <w:rPr>
          <w:rFonts w:eastAsiaTheme="minorHAnsi"/>
          <w:sz w:val="18"/>
          <w:szCs w:val="18"/>
        </w:rPr>
        <w:t>关键路径法</w:t>
      </w:r>
      <w:r w:rsidRPr="00557169">
        <w:rPr>
          <w:rFonts w:eastAsiaTheme="minorHAnsi"/>
          <w:sz w:val="18"/>
          <w:szCs w:val="18"/>
        </w:rPr>
        <w:t xml:space="preserve">    C.</w:t>
      </w:r>
      <w:r w:rsidRPr="00557169">
        <w:rPr>
          <w:rFonts w:eastAsiaTheme="minorHAnsi"/>
          <w:sz w:val="18"/>
          <w:szCs w:val="18"/>
        </w:rPr>
        <w:t>进度网络分析</w:t>
      </w:r>
      <w:r w:rsidRPr="00557169">
        <w:rPr>
          <w:rFonts w:eastAsiaTheme="minorHAnsi"/>
          <w:sz w:val="18"/>
          <w:szCs w:val="18"/>
        </w:rPr>
        <w:t xml:space="preserve">D.   </w:t>
      </w:r>
      <w:r w:rsidRPr="00557169">
        <w:rPr>
          <w:rFonts w:eastAsiaTheme="minorHAnsi"/>
          <w:sz w:val="18"/>
          <w:szCs w:val="18"/>
        </w:rPr>
        <w:t>建模技术</w:t>
      </w:r>
    </w:p>
    <w:p w14:paraId="0D33E390" w14:textId="77777777" w:rsidR="000959E8" w:rsidRPr="00557169" w:rsidRDefault="000959E8" w:rsidP="00B702EC">
      <w:pPr>
        <w:rPr>
          <w:rFonts w:eastAsiaTheme="minorHAnsi"/>
          <w:sz w:val="18"/>
          <w:szCs w:val="18"/>
        </w:rPr>
      </w:pPr>
    </w:p>
    <w:p w14:paraId="1AADB4FA" w14:textId="77777777" w:rsidR="000959E8" w:rsidRPr="00557169" w:rsidRDefault="00000000" w:rsidP="00B702EC">
      <w:pPr>
        <w:spacing w:before="66"/>
        <w:ind w:left="27" w:right="62"/>
        <w:rPr>
          <w:rFonts w:eastAsiaTheme="minorHAnsi"/>
          <w:sz w:val="18"/>
          <w:szCs w:val="18"/>
        </w:rPr>
      </w:pPr>
      <w:r w:rsidRPr="00557169">
        <w:rPr>
          <w:rFonts w:eastAsiaTheme="minorHAnsi"/>
          <w:sz w:val="18"/>
          <w:szCs w:val="18"/>
        </w:rPr>
        <w:t>438.</w:t>
      </w:r>
      <w:r w:rsidRPr="00557169">
        <w:rPr>
          <w:rFonts w:eastAsiaTheme="minorHAnsi"/>
          <w:sz w:val="18"/>
          <w:szCs w:val="18"/>
        </w:rPr>
        <w:t>某研发项目由于很多技术细节不是特别清晰，所以在制定研发项目的进度计划时应该采用</w:t>
      </w:r>
      <w:r w:rsidRPr="00557169">
        <w:rPr>
          <w:rFonts w:eastAsiaTheme="minorHAnsi"/>
          <w:sz w:val="18"/>
          <w:szCs w:val="18"/>
        </w:rPr>
        <w:t>()</w:t>
      </w:r>
      <w:r w:rsidRPr="00557169">
        <w:rPr>
          <w:rFonts w:eastAsiaTheme="minorHAnsi"/>
          <w:sz w:val="18"/>
          <w:szCs w:val="18"/>
        </w:rPr>
        <w:t>来制定进</w:t>
      </w:r>
      <w:r w:rsidRPr="00557169">
        <w:rPr>
          <w:rFonts w:eastAsiaTheme="minorHAnsi"/>
          <w:sz w:val="18"/>
          <w:szCs w:val="18"/>
        </w:rPr>
        <w:t xml:space="preserve"> </w:t>
      </w:r>
      <w:r w:rsidRPr="00557169">
        <w:rPr>
          <w:rFonts w:eastAsiaTheme="minorHAnsi"/>
          <w:sz w:val="18"/>
          <w:szCs w:val="18"/>
        </w:rPr>
        <w:t>度计划。【</w:t>
      </w:r>
      <w:r w:rsidRPr="00557169">
        <w:rPr>
          <w:rFonts w:eastAsiaTheme="minorHAnsi"/>
          <w:sz w:val="18"/>
          <w:szCs w:val="18"/>
        </w:rPr>
        <w:t>15</w:t>
      </w:r>
      <w:r w:rsidRPr="00557169">
        <w:rPr>
          <w:rFonts w:eastAsiaTheme="minorHAnsi"/>
          <w:sz w:val="18"/>
          <w:szCs w:val="18"/>
        </w:rPr>
        <w:t>下】</w:t>
      </w:r>
    </w:p>
    <w:p w14:paraId="15048E00" w14:textId="503B03F7" w:rsidR="000959E8" w:rsidRPr="00557169" w:rsidRDefault="00000000" w:rsidP="00B702EC">
      <w:pPr>
        <w:spacing w:before="80"/>
        <w:ind w:left="447"/>
        <w:rPr>
          <w:rFonts w:eastAsiaTheme="minorHAnsi"/>
          <w:sz w:val="18"/>
          <w:szCs w:val="18"/>
        </w:rPr>
      </w:pPr>
      <w:r w:rsidRPr="00557169">
        <w:rPr>
          <w:rFonts w:eastAsiaTheme="minorHAnsi"/>
          <w:sz w:val="18"/>
          <w:szCs w:val="18"/>
        </w:rPr>
        <w:t>A.</w:t>
      </w:r>
      <w:proofErr w:type="gramStart"/>
      <w:r w:rsidRPr="00557169">
        <w:rPr>
          <w:rFonts w:eastAsiaTheme="minorHAnsi"/>
          <w:sz w:val="18"/>
          <w:szCs w:val="18"/>
        </w:rPr>
        <w:t>关键链法</w:t>
      </w:r>
      <w:proofErr w:type="gramEnd"/>
      <w:r w:rsidRPr="00557169">
        <w:rPr>
          <w:rFonts w:eastAsiaTheme="minorHAnsi"/>
          <w:sz w:val="18"/>
          <w:szCs w:val="18"/>
        </w:rPr>
        <w:t xml:space="preserve">    B.</w:t>
      </w:r>
      <w:r w:rsidRPr="00557169">
        <w:rPr>
          <w:rFonts w:eastAsiaTheme="minorHAnsi"/>
          <w:sz w:val="18"/>
          <w:szCs w:val="18"/>
        </w:rPr>
        <w:t>关</w:t>
      </w:r>
      <w:r w:rsidRPr="00557169">
        <w:rPr>
          <w:rFonts w:eastAsiaTheme="minorHAnsi"/>
          <w:sz w:val="18"/>
          <w:szCs w:val="18"/>
        </w:rPr>
        <w:t xml:space="preserve"> </w:t>
      </w:r>
      <w:r w:rsidRPr="00557169">
        <w:rPr>
          <w:rFonts w:eastAsiaTheme="minorHAnsi"/>
          <w:sz w:val="18"/>
          <w:szCs w:val="18"/>
        </w:rPr>
        <w:t>键</w:t>
      </w:r>
      <w:r w:rsidRPr="00557169">
        <w:rPr>
          <w:rFonts w:eastAsiaTheme="minorHAnsi"/>
          <w:sz w:val="18"/>
          <w:szCs w:val="18"/>
        </w:rPr>
        <w:t xml:space="preserve"> </w:t>
      </w:r>
      <w:r w:rsidRPr="00557169">
        <w:rPr>
          <w:rFonts w:eastAsiaTheme="minorHAnsi"/>
          <w:sz w:val="18"/>
          <w:szCs w:val="18"/>
        </w:rPr>
        <w:t>路径</w:t>
      </w:r>
      <w:r w:rsidRPr="00557169">
        <w:rPr>
          <w:rFonts w:eastAsiaTheme="minorHAnsi"/>
          <w:sz w:val="18"/>
          <w:szCs w:val="18"/>
        </w:rPr>
        <w:t xml:space="preserve"> </w:t>
      </w:r>
      <w:r w:rsidRPr="00557169">
        <w:rPr>
          <w:rFonts w:eastAsiaTheme="minorHAnsi"/>
          <w:sz w:val="18"/>
          <w:szCs w:val="18"/>
        </w:rPr>
        <w:t>法</w:t>
      </w:r>
      <w:r w:rsidRPr="00557169">
        <w:rPr>
          <w:rFonts w:eastAsiaTheme="minorHAnsi"/>
          <w:sz w:val="18"/>
          <w:szCs w:val="18"/>
        </w:rPr>
        <w:t xml:space="preserve">   C.</w:t>
      </w:r>
      <w:r w:rsidRPr="00557169">
        <w:rPr>
          <w:rFonts w:eastAsiaTheme="minorHAnsi"/>
          <w:sz w:val="18"/>
          <w:szCs w:val="18"/>
        </w:rPr>
        <w:t>资源平衡法</w:t>
      </w:r>
      <w:r w:rsidRPr="00557169">
        <w:rPr>
          <w:rFonts w:eastAsiaTheme="minorHAnsi"/>
          <w:sz w:val="18"/>
          <w:szCs w:val="18"/>
        </w:rPr>
        <w:t xml:space="preserve">    D.</w:t>
      </w:r>
      <w:r w:rsidRPr="00557169">
        <w:rPr>
          <w:rFonts w:eastAsiaTheme="minorHAnsi"/>
          <w:sz w:val="18"/>
          <w:szCs w:val="18"/>
        </w:rPr>
        <w:t>资源日历</w:t>
      </w:r>
    </w:p>
    <w:p w14:paraId="6AC84BCC" w14:textId="77777777" w:rsidR="000959E8" w:rsidRPr="00557169" w:rsidRDefault="000959E8" w:rsidP="00B702EC">
      <w:pPr>
        <w:rPr>
          <w:rFonts w:eastAsiaTheme="minorHAnsi"/>
          <w:sz w:val="18"/>
          <w:szCs w:val="18"/>
        </w:rPr>
      </w:pPr>
    </w:p>
    <w:p w14:paraId="2110BAFC" w14:textId="77777777" w:rsidR="000959E8" w:rsidRPr="00557169" w:rsidRDefault="00000000" w:rsidP="00B702EC">
      <w:pPr>
        <w:spacing w:before="66"/>
        <w:ind w:left="27"/>
        <w:rPr>
          <w:rFonts w:eastAsiaTheme="minorHAnsi"/>
          <w:sz w:val="18"/>
          <w:szCs w:val="18"/>
        </w:rPr>
      </w:pPr>
      <w:r w:rsidRPr="00557169">
        <w:rPr>
          <w:rFonts w:eastAsiaTheme="minorHAnsi"/>
          <w:sz w:val="18"/>
          <w:szCs w:val="18"/>
        </w:rPr>
        <w:t>439.</w:t>
      </w:r>
      <w:r w:rsidRPr="00557169">
        <w:rPr>
          <w:rFonts w:eastAsiaTheme="minorHAnsi"/>
          <w:sz w:val="18"/>
          <w:szCs w:val="18"/>
        </w:rPr>
        <w:t>通过增加资源来压缩进度工期的技术称为</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17</w:t>
      </w:r>
      <w:r w:rsidRPr="00557169">
        <w:rPr>
          <w:rFonts w:eastAsiaTheme="minorHAnsi"/>
          <w:sz w:val="18"/>
          <w:szCs w:val="18"/>
        </w:rPr>
        <w:t>上】</w:t>
      </w:r>
    </w:p>
    <w:p w14:paraId="19E2225A" w14:textId="77777777" w:rsidR="000959E8" w:rsidRPr="00557169" w:rsidRDefault="00000000" w:rsidP="00B702EC">
      <w:pPr>
        <w:spacing w:before="74"/>
        <w:ind w:left="447"/>
        <w:rPr>
          <w:rFonts w:eastAsiaTheme="minorHAnsi"/>
          <w:sz w:val="18"/>
          <w:szCs w:val="18"/>
        </w:rPr>
      </w:pPr>
      <w:r w:rsidRPr="00557169">
        <w:rPr>
          <w:rFonts w:eastAsiaTheme="minorHAnsi"/>
          <w:sz w:val="18"/>
          <w:szCs w:val="18"/>
        </w:rPr>
        <w:t>A.</w:t>
      </w:r>
      <w:r w:rsidRPr="00557169">
        <w:rPr>
          <w:rFonts w:eastAsiaTheme="minorHAnsi"/>
          <w:sz w:val="18"/>
          <w:szCs w:val="18"/>
        </w:rPr>
        <w:t>快速跟进</w:t>
      </w:r>
      <w:r w:rsidRPr="00557169">
        <w:rPr>
          <w:rFonts w:eastAsiaTheme="minorHAnsi"/>
          <w:sz w:val="18"/>
          <w:szCs w:val="18"/>
        </w:rPr>
        <w:t xml:space="preserve">    B.</w:t>
      </w:r>
      <w:r w:rsidRPr="00557169">
        <w:rPr>
          <w:rFonts w:eastAsiaTheme="minorHAnsi"/>
          <w:sz w:val="18"/>
          <w:szCs w:val="18"/>
        </w:rPr>
        <w:t>持续时间缓冲</w:t>
      </w:r>
      <w:r w:rsidRPr="00557169">
        <w:rPr>
          <w:rFonts w:eastAsiaTheme="minorHAnsi"/>
          <w:sz w:val="18"/>
          <w:szCs w:val="18"/>
        </w:rPr>
        <w:t xml:space="preserve">   C.</w:t>
      </w:r>
      <w:r w:rsidRPr="00557169">
        <w:rPr>
          <w:rFonts w:eastAsiaTheme="minorHAnsi"/>
          <w:sz w:val="18"/>
          <w:szCs w:val="18"/>
        </w:rPr>
        <w:t>赶工</w:t>
      </w:r>
      <w:r w:rsidRPr="00557169">
        <w:rPr>
          <w:rFonts w:eastAsiaTheme="minorHAnsi"/>
          <w:sz w:val="18"/>
          <w:szCs w:val="18"/>
        </w:rPr>
        <w:t xml:space="preserve">    D.</w:t>
      </w:r>
      <w:r w:rsidRPr="00557169">
        <w:rPr>
          <w:rFonts w:eastAsiaTheme="minorHAnsi"/>
          <w:sz w:val="18"/>
          <w:szCs w:val="18"/>
        </w:rPr>
        <w:t>提前量管理</w:t>
      </w:r>
    </w:p>
    <w:p w14:paraId="134C9124" w14:textId="77777777" w:rsidR="000959E8" w:rsidRPr="00557169" w:rsidRDefault="000959E8" w:rsidP="00B702EC">
      <w:pPr>
        <w:rPr>
          <w:rFonts w:eastAsiaTheme="minorHAnsi"/>
          <w:sz w:val="18"/>
          <w:szCs w:val="18"/>
        </w:rPr>
      </w:pPr>
    </w:p>
    <w:p w14:paraId="7B68DFA0" w14:textId="77777777" w:rsidR="000959E8" w:rsidRPr="00557169" w:rsidRDefault="00000000" w:rsidP="00B702EC">
      <w:pPr>
        <w:spacing w:before="66"/>
        <w:ind w:left="27" w:right="62"/>
        <w:rPr>
          <w:rFonts w:eastAsiaTheme="minorHAnsi"/>
          <w:sz w:val="18"/>
          <w:szCs w:val="18"/>
        </w:rPr>
      </w:pPr>
      <w:r w:rsidRPr="00557169">
        <w:rPr>
          <w:rFonts w:eastAsiaTheme="minorHAnsi"/>
          <w:sz w:val="18"/>
          <w:szCs w:val="18"/>
        </w:rPr>
        <w:t>440.</w:t>
      </w:r>
      <w:r w:rsidRPr="00557169">
        <w:rPr>
          <w:rFonts w:eastAsiaTheme="minorHAnsi"/>
          <w:sz w:val="18"/>
          <w:szCs w:val="18"/>
        </w:rPr>
        <w:t>在项目进度管理中，对项目进度压缩是一种常用的方法，其中将正常情况下按照顺序进行的活动或阶段</w:t>
      </w:r>
      <w:r w:rsidRPr="00557169">
        <w:rPr>
          <w:rFonts w:eastAsiaTheme="minorHAnsi"/>
          <w:sz w:val="18"/>
          <w:szCs w:val="18"/>
        </w:rPr>
        <w:t xml:space="preserve"> </w:t>
      </w:r>
      <w:r w:rsidRPr="00557169">
        <w:rPr>
          <w:rFonts w:eastAsiaTheme="minorHAnsi"/>
          <w:sz w:val="18"/>
          <w:szCs w:val="18"/>
        </w:rPr>
        <w:t>改为至少是部分并行开展的技术称为</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16</w:t>
      </w:r>
      <w:r w:rsidRPr="00557169">
        <w:rPr>
          <w:rFonts w:eastAsiaTheme="minorHAnsi"/>
          <w:sz w:val="18"/>
          <w:szCs w:val="18"/>
        </w:rPr>
        <w:t>下】</w:t>
      </w:r>
    </w:p>
    <w:p w14:paraId="0157FD42" w14:textId="77777777" w:rsidR="000959E8" w:rsidRPr="00557169" w:rsidRDefault="00000000" w:rsidP="00B702EC">
      <w:pPr>
        <w:spacing w:before="72"/>
        <w:ind w:left="447"/>
        <w:rPr>
          <w:rFonts w:eastAsiaTheme="minorHAnsi"/>
          <w:sz w:val="18"/>
          <w:szCs w:val="18"/>
        </w:rPr>
      </w:pPr>
      <w:r w:rsidRPr="00557169">
        <w:rPr>
          <w:rFonts w:eastAsiaTheme="minorHAnsi"/>
          <w:sz w:val="18"/>
          <w:szCs w:val="18"/>
        </w:rPr>
        <w:t>A.</w:t>
      </w:r>
      <w:r w:rsidRPr="00557169">
        <w:rPr>
          <w:rFonts w:eastAsiaTheme="minorHAnsi"/>
          <w:sz w:val="18"/>
          <w:szCs w:val="18"/>
        </w:rPr>
        <w:t>赶工</w:t>
      </w:r>
      <w:r w:rsidRPr="00557169">
        <w:rPr>
          <w:rFonts w:eastAsiaTheme="minorHAnsi"/>
          <w:sz w:val="18"/>
          <w:szCs w:val="18"/>
        </w:rPr>
        <w:t xml:space="preserve">    B.</w:t>
      </w:r>
      <w:r w:rsidRPr="00557169">
        <w:rPr>
          <w:rFonts w:eastAsiaTheme="minorHAnsi"/>
          <w:sz w:val="18"/>
          <w:szCs w:val="18"/>
        </w:rPr>
        <w:t>快速跟进</w:t>
      </w:r>
      <w:r w:rsidRPr="00557169">
        <w:rPr>
          <w:rFonts w:eastAsiaTheme="minorHAnsi"/>
          <w:sz w:val="18"/>
          <w:szCs w:val="18"/>
        </w:rPr>
        <w:t xml:space="preserve">  C.</w:t>
      </w:r>
      <w:r w:rsidRPr="00557169">
        <w:rPr>
          <w:rFonts w:eastAsiaTheme="minorHAnsi"/>
          <w:sz w:val="18"/>
          <w:szCs w:val="18"/>
        </w:rPr>
        <w:t>资源优化</w:t>
      </w:r>
      <w:r w:rsidRPr="00557169">
        <w:rPr>
          <w:rFonts w:eastAsiaTheme="minorHAnsi"/>
          <w:sz w:val="18"/>
          <w:szCs w:val="18"/>
        </w:rPr>
        <w:t xml:space="preserve">    D.</w:t>
      </w:r>
      <w:r w:rsidRPr="00557169">
        <w:rPr>
          <w:rFonts w:eastAsiaTheme="minorHAnsi"/>
          <w:sz w:val="18"/>
          <w:szCs w:val="18"/>
        </w:rPr>
        <w:t>提前量和滞后量</w:t>
      </w:r>
    </w:p>
    <w:p w14:paraId="279B7178" w14:textId="77777777" w:rsidR="000959E8" w:rsidRPr="00557169" w:rsidRDefault="000959E8" w:rsidP="00B702EC">
      <w:pPr>
        <w:rPr>
          <w:rFonts w:eastAsiaTheme="minorHAnsi"/>
          <w:sz w:val="18"/>
          <w:szCs w:val="18"/>
        </w:rPr>
      </w:pPr>
    </w:p>
    <w:p w14:paraId="115CCDAF" w14:textId="77777777" w:rsidR="000959E8" w:rsidRPr="00557169" w:rsidRDefault="00000000" w:rsidP="00B702EC">
      <w:pPr>
        <w:spacing w:before="66"/>
        <w:ind w:left="27"/>
        <w:jc w:val="both"/>
        <w:rPr>
          <w:rFonts w:eastAsiaTheme="minorHAnsi"/>
          <w:sz w:val="18"/>
          <w:szCs w:val="18"/>
        </w:rPr>
      </w:pPr>
      <w:r w:rsidRPr="00557169">
        <w:rPr>
          <w:rFonts w:eastAsiaTheme="minorHAnsi"/>
          <w:sz w:val="18"/>
          <w:szCs w:val="18"/>
        </w:rPr>
        <w:t>441.</w:t>
      </w:r>
      <w:r w:rsidRPr="00557169">
        <w:rPr>
          <w:rFonts w:eastAsiaTheme="minorHAnsi"/>
          <w:sz w:val="18"/>
          <w:szCs w:val="18"/>
        </w:rPr>
        <w:t>某公司与客户签订了一个系统集成项目合同，对于项目的范围和完成时间做出了明确的规定。在制定进</w:t>
      </w:r>
      <w:r w:rsidRPr="00557169">
        <w:rPr>
          <w:rFonts w:eastAsiaTheme="minorHAnsi"/>
          <w:sz w:val="18"/>
          <w:szCs w:val="18"/>
        </w:rPr>
        <w:t xml:space="preserve"> </w:t>
      </w:r>
      <w:proofErr w:type="gramStart"/>
      <w:r w:rsidRPr="00557169">
        <w:rPr>
          <w:rFonts w:eastAsiaTheme="minorHAnsi"/>
          <w:sz w:val="18"/>
          <w:szCs w:val="18"/>
        </w:rPr>
        <w:t>度计划</w:t>
      </w:r>
      <w:proofErr w:type="gramEnd"/>
      <w:r w:rsidRPr="00557169">
        <w:rPr>
          <w:rFonts w:eastAsiaTheme="minorHAnsi"/>
          <w:sz w:val="18"/>
          <w:szCs w:val="18"/>
        </w:rPr>
        <w:t>时，项目经理发现按照估算的活动时间和资源编制的进度计划无法满足合同工期，为了达到合同要求，</w:t>
      </w:r>
      <w:r w:rsidRPr="00557169">
        <w:rPr>
          <w:rFonts w:eastAsiaTheme="minorHAnsi"/>
          <w:sz w:val="18"/>
          <w:szCs w:val="18"/>
        </w:rPr>
        <w:t xml:space="preserve"> </w:t>
      </w:r>
      <w:r w:rsidRPr="00557169">
        <w:rPr>
          <w:rFonts w:eastAsiaTheme="minorHAnsi"/>
          <w:sz w:val="18"/>
          <w:szCs w:val="18"/>
        </w:rPr>
        <w:t>项目经理不宜采用的方法是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14</w:t>
      </w:r>
      <w:r w:rsidRPr="00557169">
        <w:rPr>
          <w:rFonts w:eastAsiaTheme="minorHAnsi"/>
          <w:sz w:val="18"/>
          <w:szCs w:val="18"/>
        </w:rPr>
        <w:t>下】</w:t>
      </w:r>
    </w:p>
    <w:p w14:paraId="304B5D52" w14:textId="77777777" w:rsidR="000959E8" w:rsidRPr="00557169" w:rsidRDefault="00000000" w:rsidP="00B702EC">
      <w:pPr>
        <w:spacing w:before="73"/>
        <w:ind w:left="447"/>
        <w:rPr>
          <w:rFonts w:eastAsiaTheme="minorHAnsi"/>
          <w:sz w:val="18"/>
          <w:szCs w:val="18"/>
        </w:rPr>
      </w:pPr>
      <w:r w:rsidRPr="00557169">
        <w:rPr>
          <w:rFonts w:eastAsiaTheme="minorHAnsi"/>
          <w:sz w:val="18"/>
          <w:szCs w:val="18"/>
        </w:rPr>
        <w:t>A.</w:t>
      </w:r>
      <w:r w:rsidRPr="00557169">
        <w:rPr>
          <w:rFonts w:eastAsiaTheme="minorHAnsi"/>
          <w:sz w:val="18"/>
          <w:szCs w:val="18"/>
        </w:rPr>
        <w:t>赶工</w:t>
      </w:r>
      <w:r w:rsidRPr="00557169">
        <w:rPr>
          <w:rFonts w:eastAsiaTheme="minorHAnsi"/>
          <w:sz w:val="18"/>
          <w:szCs w:val="18"/>
        </w:rPr>
        <w:t xml:space="preserve">    B.</w:t>
      </w:r>
      <w:r w:rsidRPr="00557169">
        <w:rPr>
          <w:rFonts w:eastAsiaTheme="minorHAnsi"/>
          <w:sz w:val="18"/>
          <w:szCs w:val="18"/>
        </w:rPr>
        <w:t>并行施工</w:t>
      </w:r>
      <w:r w:rsidRPr="00557169">
        <w:rPr>
          <w:rFonts w:eastAsiaTheme="minorHAnsi"/>
          <w:sz w:val="18"/>
          <w:szCs w:val="18"/>
        </w:rPr>
        <w:t xml:space="preserve">  C.</w:t>
      </w:r>
      <w:r w:rsidRPr="00557169">
        <w:rPr>
          <w:rFonts w:eastAsiaTheme="minorHAnsi"/>
          <w:sz w:val="18"/>
          <w:szCs w:val="18"/>
        </w:rPr>
        <w:t>增加资源投入</w:t>
      </w:r>
      <w:r w:rsidRPr="00557169">
        <w:rPr>
          <w:rFonts w:eastAsiaTheme="minorHAnsi"/>
          <w:sz w:val="18"/>
          <w:szCs w:val="18"/>
        </w:rPr>
        <w:t xml:space="preserve">   D.</w:t>
      </w:r>
      <w:r w:rsidRPr="00557169">
        <w:rPr>
          <w:rFonts w:eastAsiaTheme="minorHAnsi"/>
          <w:sz w:val="18"/>
          <w:szCs w:val="18"/>
        </w:rPr>
        <w:t>缩小项目范围</w:t>
      </w:r>
    </w:p>
    <w:p w14:paraId="5647F176" w14:textId="77777777" w:rsidR="000959E8" w:rsidRPr="00557169" w:rsidRDefault="000959E8" w:rsidP="00B702EC">
      <w:pPr>
        <w:rPr>
          <w:rFonts w:eastAsiaTheme="minorHAnsi"/>
          <w:sz w:val="18"/>
          <w:szCs w:val="18"/>
        </w:rPr>
      </w:pPr>
    </w:p>
    <w:p w14:paraId="210715D2" w14:textId="77777777" w:rsidR="000959E8" w:rsidRPr="00557169" w:rsidRDefault="00000000" w:rsidP="00B702EC">
      <w:pPr>
        <w:spacing w:before="65"/>
        <w:ind w:left="27" w:right="62"/>
        <w:jc w:val="both"/>
        <w:rPr>
          <w:rFonts w:eastAsiaTheme="minorHAnsi"/>
          <w:sz w:val="18"/>
          <w:szCs w:val="18"/>
        </w:rPr>
      </w:pPr>
      <w:r w:rsidRPr="00557169">
        <w:rPr>
          <w:rFonts w:eastAsiaTheme="minorHAnsi"/>
          <w:sz w:val="18"/>
          <w:szCs w:val="18"/>
        </w:rPr>
        <w:t>442.</w:t>
      </w:r>
      <w:r w:rsidRPr="00557169">
        <w:rPr>
          <w:rFonts w:eastAsiaTheme="minorHAnsi"/>
          <w:sz w:val="18"/>
          <w:szCs w:val="18"/>
        </w:rPr>
        <w:t>公司刚承接了一个系统集成及运行维护的项目，在做集成验收活动的资源估算时，需要综合考虑完成活</w:t>
      </w:r>
      <w:r w:rsidRPr="00557169">
        <w:rPr>
          <w:rFonts w:eastAsiaTheme="minorHAnsi"/>
          <w:sz w:val="18"/>
          <w:szCs w:val="18"/>
        </w:rPr>
        <w:t xml:space="preserve"> </w:t>
      </w:r>
      <w:r w:rsidRPr="00557169">
        <w:rPr>
          <w:rFonts w:eastAsiaTheme="minorHAnsi"/>
          <w:sz w:val="18"/>
          <w:szCs w:val="18"/>
        </w:rPr>
        <w:t>动的工程师的经验及技能，各种大小或类型的机器，各种测试工具</w:t>
      </w:r>
      <w:r w:rsidRPr="00557169">
        <w:rPr>
          <w:rFonts w:eastAsiaTheme="minorHAnsi"/>
          <w:sz w:val="18"/>
          <w:szCs w:val="18"/>
        </w:rPr>
        <w:t>(</w:t>
      </w:r>
      <w:r w:rsidRPr="00557169">
        <w:rPr>
          <w:rFonts w:eastAsiaTheme="minorHAnsi"/>
          <w:sz w:val="18"/>
          <w:szCs w:val="18"/>
        </w:rPr>
        <w:t>手工操作或自动化工具</w:t>
      </w:r>
      <w:r w:rsidRPr="00557169">
        <w:rPr>
          <w:rFonts w:eastAsiaTheme="minorHAnsi"/>
          <w:sz w:val="18"/>
          <w:szCs w:val="18"/>
        </w:rPr>
        <w:t>),</w:t>
      </w:r>
      <w:r w:rsidRPr="00557169">
        <w:rPr>
          <w:rFonts w:eastAsiaTheme="minorHAnsi"/>
          <w:sz w:val="18"/>
          <w:szCs w:val="18"/>
        </w:rPr>
        <w:t>以及所需资</w:t>
      </w:r>
      <w:r w:rsidRPr="00557169">
        <w:rPr>
          <w:rFonts w:eastAsiaTheme="minorHAnsi"/>
          <w:sz w:val="18"/>
          <w:szCs w:val="18"/>
        </w:rPr>
        <w:t xml:space="preserve"> </w:t>
      </w:r>
      <w:r w:rsidRPr="00557169">
        <w:rPr>
          <w:rFonts w:eastAsiaTheme="minorHAnsi"/>
          <w:sz w:val="18"/>
          <w:szCs w:val="18"/>
        </w:rPr>
        <w:t>源的自制或购买决策等，此种资源估算法为</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15</w:t>
      </w:r>
      <w:r w:rsidRPr="00557169">
        <w:rPr>
          <w:rFonts w:eastAsiaTheme="minorHAnsi"/>
          <w:sz w:val="18"/>
          <w:szCs w:val="18"/>
        </w:rPr>
        <w:t>下】</w:t>
      </w:r>
    </w:p>
    <w:p w14:paraId="27DCE245" w14:textId="77777777" w:rsidR="000959E8" w:rsidRPr="00557169" w:rsidRDefault="00000000" w:rsidP="00B702EC">
      <w:pPr>
        <w:spacing w:before="84"/>
        <w:ind w:left="447"/>
        <w:rPr>
          <w:rFonts w:eastAsiaTheme="minorHAnsi"/>
          <w:sz w:val="18"/>
          <w:szCs w:val="18"/>
        </w:rPr>
      </w:pPr>
      <w:r w:rsidRPr="00557169">
        <w:rPr>
          <w:rFonts w:eastAsiaTheme="minorHAnsi"/>
          <w:sz w:val="18"/>
          <w:szCs w:val="18"/>
        </w:rPr>
        <w:t>A.</w:t>
      </w:r>
      <w:r w:rsidRPr="00557169">
        <w:rPr>
          <w:rFonts w:eastAsiaTheme="minorHAnsi"/>
          <w:sz w:val="18"/>
          <w:szCs w:val="18"/>
        </w:rPr>
        <w:t>自上而下估算</w:t>
      </w:r>
      <w:r w:rsidRPr="00557169">
        <w:rPr>
          <w:rFonts w:eastAsiaTheme="minorHAnsi"/>
          <w:sz w:val="18"/>
          <w:szCs w:val="18"/>
        </w:rPr>
        <w:t xml:space="preserve">  B.</w:t>
      </w:r>
      <w:r w:rsidRPr="00557169">
        <w:rPr>
          <w:rFonts w:eastAsiaTheme="minorHAnsi"/>
          <w:sz w:val="18"/>
          <w:szCs w:val="18"/>
        </w:rPr>
        <w:t>多方案分析</w:t>
      </w:r>
      <w:r w:rsidRPr="00557169">
        <w:rPr>
          <w:rFonts w:eastAsiaTheme="minorHAnsi"/>
          <w:sz w:val="18"/>
          <w:szCs w:val="18"/>
        </w:rPr>
        <w:t xml:space="preserve">  C.</w:t>
      </w:r>
      <w:r w:rsidRPr="00557169">
        <w:rPr>
          <w:rFonts w:eastAsiaTheme="minorHAnsi"/>
          <w:sz w:val="18"/>
          <w:szCs w:val="18"/>
        </w:rPr>
        <w:t>专家判断</w:t>
      </w:r>
      <w:r w:rsidRPr="00557169">
        <w:rPr>
          <w:rFonts w:eastAsiaTheme="minorHAnsi"/>
          <w:sz w:val="18"/>
          <w:szCs w:val="18"/>
        </w:rPr>
        <w:t xml:space="preserve">   D.</w:t>
      </w:r>
      <w:r w:rsidRPr="00557169">
        <w:rPr>
          <w:rFonts w:eastAsiaTheme="minorHAnsi"/>
          <w:sz w:val="18"/>
          <w:szCs w:val="18"/>
        </w:rPr>
        <w:t>项目管理软件</w:t>
      </w:r>
    </w:p>
    <w:p w14:paraId="5FE147C2" w14:textId="77777777" w:rsidR="000959E8" w:rsidRPr="00557169" w:rsidRDefault="00000000" w:rsidP="00B702EC">
      <w:pPr>
        <w:spacing w:before="227"/>
        <w:ind w:left="4757"/>
        <w:rPr>
          <w:rFonts w:eastAsiaTheme="minorHAnsi"/>
          <w:sz w:val="18"/>
          <w:szCs w:val="18"/>
        </w:rPr>
      </w:pPr>
      <w:r w:rsidRPr="00557169">
        <w:rPr>
          <w:rFonts w:eastAsiaTheme="minorHAnsi"/>
          <w:w w:val="62"/>
          <w:sz w:val="18"/>
          <w:szCs w:val="18"/>
        </w:rPr>
        <w:t>—</w:t>
      </w:r>
      <w:r w:rsidRPr="00557169">
        <w:rPr>
          <w:rFonts w:eastAsiaTheme="minorHAnsi"/>
          <w:w w:val="91"/>
          <w:sz w:val="18"/>
          <w:szCs w:val="18"/>
        </w:rPr>
        <w:t>92—</w:t>
      </w:r>
    </w:p>
    <w:p w14:paraId="608ABD62" w14:textId="6325E0C1" w:rsidR="000959E8" w:rsidRPr="00557169" w:rsidRDefault="00164E7B" w:rsidP="00B702EC">
      <w:pPr>
        <w:spacing w:before="28"/>
        <w:ind w:left="307"/>
        <w:rPr>
          <w:rFonts w:eastAsiaTheme="minorHAnsi"/>
          <w:sz w:val="18"/>
          <w:szCs w:val="18"/>
        </w:rPr>
      </w:pPr>
      <w:r w:rsidRPr="00557169">
        <w:rPr>
          <w:rFonts w:eastAsiaTheme="minorHAnsi"/>
          <w:color w:val="E8000F"/>
          <w:sz w:val="18"/>
          <w:szCs w:val="18"/>
        </w:rPr>
        <w:t xml:space="preserve"> </w:t>
      </w:r>
    </w:p>
    <w:p w14:paraId="4590459F" w14:textId="77777777" w:rsidR="000959E8" w:rsidRPr="00557169" w:rsidRDefault="000959E8" w:rsidP="00B702EC">
      <w:pPr>
        <w:rPr>
          <w:rFonts w:eastAsiaTheme="minorHAnsi"/>
          <w:sz w:val="18"/>
          <w:szCs w:val="18"/>
        </w:rPr>
        <w:sectPr w:rsidR="000959E8" w:rsidRPr="00557169">
          <w:pgSz w:w="11900" w:h="16840"/>
          <w:pgMar w:top="400" w:right="969" w:bottom="400" w:left="992" w:header="0" w:footer="0" w:gutter="0"/>
          <w:cols w:space="720"/>
        </w:sectPr>
      </w:pPr>
    </w:p>
    <w:p w14:paraId="4ACBC99D" w14:textId="4C00E72B" w:rsidR="000959E8" w:rsidRPr="00557169" w:rsidRDefault="005E0387" w:rsidP="00B702EC">
      <w:pPr>
        <w:spacing w:before="15"/>
        <w:ind w:left="2"/>
        <w:rPr>
          <w:rFonts w:eastAsiaTheme="minorHAnsi"/>
          <w:sz w:val="18"/>
          <w:szCs w:val="18"/>
        </w:rPr>
      </w:pPr>
      <w:r w:rsidRPr="00557169">
        <w:rPr>
          <w:rFonts w:eastAsiaTheme="minorHAnsi"/>
          <w:b/>
          <w:bCs/>
          <w:color w:val="003BA3"/>
          <w:sz w:val="18"/>
          <w:szCs w:val="18"/>
          <w:u w:val="single"/>
        </w:rPr>
        <w:lastRenderedPageBreak/>
        <w:t xml:space="preserve"> </w:t>
      </w:r>
      <w:r w:rsidRPr="00557169">
        <w:rPr>
          <w:rFonts w:eastAsiaTheme="minorHAnsi"/>
          <w:sz w:val="18"/>
          <w:szCs w:val="18"/>
          <w:u w:val="single"/>
        </w:rPr>
        <w:t xml:space="preserve">  </w:t>
      </w:r>
    </w:p>
    <w:p w14:paraId="0702789C" w14:textId="1164AE52" w:rsidR="000959E8" w:rsidRPr="00557169" w:rsidRDefault="00000000" w:rsidP="00B702EC">
      <w:pPr>
        <w:spacing w:before="101"/>
        <w:rPr>
          <w:rFonts w:eastAsiaTheme="minorHAnsi"/>
          <w:sz w:val="18"/>
          <w:szCs w:val="18"/>
        </w:rPr>
      </w:pPr>
      <w:r w:rsidRPr="00557169">
        <w:rPr>
          <w:rFonts w:eastAsiaTheme="minorHAnsi"/>
          <w:position w:val="7"/>
          <w:sz w:val="18"/>
          <w:szCs w:val="18"/>
        </w:rPr>
        <w:t>443.</w:t>
      </w:r>
      <w:r w:rsidR="000F7383" w:rsidRPr="00557169">
        <w:rPr>
          <w:rFonts w:eastAsiaTheme="minorHAnsi"/>
          <w:position w:val="7"/>
          <w:sz w:val="18"/>
          <w:szCs w:val="18"/>
        </w:rPr>
        <w:t xml:space="preserve">   </w:t>
      </w:r>
      <w:r w:rsidRPr="00557169">
        <w:rPr>
          <w:rFonts w:eastAsiaTheme="minorHAnsi"/>
          <w:position w:val="7"/>
          <w:sz w:val="18"/>
          <w:szCs w:val="18"/>
        </w:rPr>
        <w:t>在进行项目活动历时估算时，</w:t>
      </w:r>
      <w:r w:rsidRPr="00557169">
        <w:rPr>
          <w:rFonts w:eastAsiaTheme="minorHAnsi"/>
          <w:position w:val="7"/>
          <w:sz w:val="18"/>
          <w:szCs w:val="18"/>
        </w:rPr>
        <w:t>()</w:t>
      </w:r>
      <w:r w:rsidRPr="00557169">
        <w:rPr>
          <w:rFonts w:eastAsiaTheme="minorHAnsi"/>
          <w:position w:val="7"/>
          <w:sz w:val="18"/>
          <w:szCs w:val="18"/>
        </w:rPr>
        <w:t>属于参数估算。【</w:t>
      </w:r>
      <w:r w:rsidRPr="00557169">
        <w:rPr>
          <w:rFonts w:eastAsiaTheme="minorHAnsi"/>
          <w:position w:val="7"/>
          <w:sz w:val="18"/>
          <w:szCs w:val="18"/>
        </w:rPr>
        <w:t>13</w:t>
      </w:r>
      <w:r w:rsidRPr="00557169">
        <w:rPr>
          <w:rFonts w:eastAsiaTheme="minorHAnsi"/>
          <w:position w:val="7"/>
          <w:sz w:val="18"/>
          <w:szCs w:val="18"/>
        </w:rPr>
        <w:t>下】</w:t>
      </w:r>
    </w:p>
    <w:p w14:paraId="04D9B3B8" w14:textId="77777777" w:rsidR="000959E8" w:rsidRPr="00557169" w:rsidRDefault="00000000" w:rsidP="00B702EC">
      <w:pPr>
        <w:ind w:left="660"/>
        <w:rPr>
          <w:rFonts w:eastAsiaTheme="minorHAnsi"/>
          <w:sz w:val="18"/>
          <w:szCs w:val="18"/>
        </w:rPr>
      </w:pPr>
      <w:r w:rsidRPr="00557169">
        <w:rPr>
          <w:rFonts w:eastAsiaTheme="minorHAnsi"/>
          <w:sz w:val="18"/>
          <w:szCs w:val="18"/>
        </w:rPr>
        <w:t>A.</w:t>
      </w:r>
      <w:r w:rsidRPr="00557169">
        <w:rPr>
          <w:rFonts w:eastAsiaTheme="minorHAnsi"/>
          <w:sz w:val="18"/>
          <w:szCs w:val="18"/>
        </w:rPr>
        <w:t>从以前类似计划活动的实际持续时间为依据来估算</w:t>
      </w:r>
    </w:p>
    <w:p w14:paraId="2ED0526A" w14:textId="77777777" w:rsidR="000959E8" w:rsidRPr="00557169" w:rsidRDefault="00000000" w:rsidP="00B702EC">
      <w:pPr>
        <w:spacing w:before="73"/>
        <w:ind w:left="660"/>
        <w:rPr>
          <w:rFonts w:eastAsiaTheme="minorHAnsi"/>
          <w:sz w:val="18"/>
          <w:szCs w:val="18"/>
        </w:rPr>
      </w:pPr>
      <w:r w:rsidRPr="00557169">
        <w:rPr>
          <w:rFonts w:eastAsiaTheme="minorHAnsi"/>
          <w:position w:val="8"/>
          <w:sz w:val="18"/>
          <w:szCs w:val="18"/>
        </w:rPr>
        <w:t>B.</w:t>
      </w:r>
      <w:r w:rsidRPr="00557169">
        <w:rPr>
          <w:rFonts w:eastAsiaTheme="minorHAnsi"/>
          <w:position w:val="8"/>
          <w:sz w:val="18"/>
          <w:szCs w:val="18"/>
        </w:rPr>
        <w:t>用需要完成工作的数量乘以完成单位工作所需时间为估算活动时间的依据</w:t>
      </w:r>
    </w:p>
    <w:p w14:paraId="08F68BAC" w14:textId="77777777" w:rsidR="000959E8" w:rsidRPr="00557169" w:rsidRDefault="00000000" w:rsidP="00B702EC">
      <w:pPr>
        <w:spacing w:before="1"/>
        <w:ind w:left="660"/>
        <w:rPr>
          <w:rFonts w:eastAsiaTheme="minorHAnsi"/>
          <w:sz w:val="18"/>
          <w:szCs w:val="18"/>
        </w:rPr>
      </w:pPr>
      <w:r w:rsidRPr="00557169">
        <w:rPr>
          <w:rFonts w:eastAsiaTheme="minorHAnsi"/>
          <w:sz w:val="18"/>
          <w:szCs w:val="18"/>
        </w:rPr>
        <w:t>C.</w:t>
      </w:r>
      <w:r w:rsidRPr="00557169">
        <w:rPr>
          <w:rFonts w:eastAsiaTheme="minorHAnsi"/>
          <w:sz w:val="18"/>
          <w:szCs w:val="18"/>
        </w:rPr>
        <w:t>利用有可能的历时估算，最乐观的历时估算和最悲观的历时估算来计算</w:t>
      </w:r>
    </w:p>
    <w:p w14:paraId="7558ECD2" w14:textId="77777777" w:rsidR="000959E8" w:rsidRPr="00557169" w:rsidRDefault="00000000" w:rsidP="00B702EC">
      <w:pPr>
        <w:spacing w:before="74"/>
        <w:ind w:left="660"/>
        <w:rPr>
          <w:rFonts w:eastAsiaTheme="minorHAnsi"/>
          <w:sz w:val="18"/>
          <w:szCs w:val="18"/>
        </w:rPr>
      </w:pPr>
      <w:r w:rsidRPr="00557169">
        <w:rPr>
          <w:rFonts w:eastAsiaTheme="minorHAnsi"/>
          <w:sz w:val="18"/>
          <w:szCs w:val="18"/>
        </w:rPr>
        <w:t xml:space="preserve">D. </w:t>
      </w:r>
      <w:r w:rsidRPr="00557169">
        <w:rPr>
          <w:rFonts w:eastAsiaTheme="minorHAnsi"/>
          <w:sz w:val="18"/>
          <w:szCs w:val="18"/>
        </w:rPr>
        <w:t>利用以历时信息为依据的专家判断估算</w:t>
      </w:r>
    </w:p>
    <w:p w14:paraId="6F821BFD" w14:textId="77777777" w:rsidR="000959E8" w:rsidRPr="00557169" w:rsidRDefault="000959E8" w:rsidP="00B702EC">
      <w:pPr>
        <w:rPr>
          <w:rFonts w:eastAsiaTheme="minorHAnsi"/>
          <w:sz w:val="18"/>
          <w:szCs w:val="18"/>
        </w:rPr>
      </w:pPr>
    </w:p>
    <w:p w14:paraId="25B884ED" w14:textId="77777777" w:rsidR="000959E8" w:rsidRPr="00557169" w:rsidRDefault="000959E8" w:rsidP="00B702EC">
      <w:pPr>
        <w:rPr>
          <w:rFonts w:eastAsiaTheme="minorHAnsi"/>
          <w:sz w:val="18"/>
          <w:szCs w:val="18"/>
        </w:rPr>
      </w:pPr>
    </w:p>
    <w:p w14:paraId="32D04580" w14:textId="77777777" w:rsidR="000959E8" w:rsidRPr="00557169" w:rsidRDefault="00000000" w:rsidP="00B702EC">
      <w:pPr>
        <w:spacing w:before="66"/>
        <w:rPr>
          <w:rFonts w:eastAsiaTheme="minorHAnsi"/>
          <w:sz w:val="18"/>
          <w:szCs w:val="18"/>
        </w:rPr>
      </w:pPr>
      <w:r w:rsidRPr="00557169">
        <w:rPr>
          <w:rFonts w:eastAsiaTheme="minorHAnsi"/>
          <w:position w:val="8"/>
          <w:sz w:val="18"/>
          <w:szCs w:val="18"/>
        </w:rPr>
        <w:t>444. ()</w:t>
      </w:r>
      <w:r w:rsidRPr="00557169">
        <w:rPr>
          <w:rFonts w:eastAsiaTheme="minorHAnsi"/>
          <w:position w:val="8"/>
          <w:sz w:val="18"/>
          <w:szCs w:val="18"/>
        </w:rPr>
        <w:t>不是常用的缩短项目工期的方法。【</w:t>
      </w:r>
      <w:r w:rsidRPr="00557169">
        <w:rPr>
          <w:rFonts w:eastAsiaTheme="minorHAnsi"/>
          <w:position w:val="8"/>
          <w:sz w:val="18"/>
          <w:szCs w:val="18"/>
        </w:rPr>
        <w:t>19</w:t>
      </w:r>
      <w:r w:rsidRPr="00557169">
        <w:rPr>
          <w:rFonts w:eastAsiaTheme="minorHAnsi"/>
          <w:position w:val="8"/>
          <w:sz w:val="18"/>
          <w:szCs w:val="18"/>
        </w:rPr>
        <w:t>下】</w:t>
      </w:r>
    </w:p>
    <w:p w14:paraId="7B070B53" w14:textId="77777777" w:rsidR="000959E8" w:rsidRPr="00557169" w:rsidRDefault="00000000" w:rsidP="00B702EC">
      <w:pPr>
        <w:spacing w:before="1"/>
        <w:ind w:left="450"/>
        <w:rPr>
          <w:rFonts w:eastAsiaTheme="minorHAnsi"/>
          <w:sz w:val="18"/>
          <w:szCs w:val="18"/>
        </w:rPr>
      </w:pPr>
      <w:r w:rsidRPr="00557169">
        <w:rPr>
          <w:rFonts w:eastAsiaTheme="minorHAnsi"/>
          <w:sz w:val="18"/>
          <w:szCs w:val="18"/>
        </w:rPr>
        <w:t>A.</w:t>
      </w:r>
      <w:r w:rsidRPr="00557169">
        <w:rPr>
          <w:rFonts w:eastAsiaTheme="minorHAnsi"/>
          <w:sz w:val="18"/>
          <w:szCs w:val="18"/>
        </w:rPr>
        <w:t>使用高素质的资源或使用经验丰富的人员</w:t>
      </w:r>
    </w:p>
    <w:p w14:paraId="584A6876" w14:textId="77777777" w:rsidR="000959E8" w:rsidRPr="00557169" w:rsidRDefault="00000000" w:rsidP="00B702EC">
      <w:pPr>
        <w:spacing w:before="72"/>
        <w:ind w:left="450"/>
        <w:rPr>
          <w:rFonts w:eastAsiaTheme="minorHAnsi"/>
          <w:sz w:val="18"/>
          <w:szCs w:val="18"/>
        </w:rPr>
      </w:pPr>
      <w:r w:rsidRPr="00557169">
        <w:rPr>
          <w:rFonts w:eastAsiaTheme="minorHAnsi"/>
          <w:sz w:val="18"/>
          <w:szCs w:val="18"/>
        </w:rPr>
        <w:t>B.</w:t>
      </w:r>
      <w:r w:rsidRPr="00557169">
        <w:rPr>
          <w:rFonts w:eastAsiaTheme="minorHAnsi"/>
          <w:sz w:val="18"/>
          <w:szCs w:val="18"/>
        </w:rPr>
        <w:t>改进方法和技术，提高工作效率</w:t>
      </w:r>
    </w:p>
    <w:p w14:paraId="399653B4" w14:textId="77777777" w:rsidR="000959E8" w:rsidRPr="00557169" w:rsidRDefault="00000000" w:rsidP="00B702EC">
      <w:pPr>
        <w:spacing w:before="72"/>
        <w:ind w:left="450"/>
        <w:rPr>
          <w:rFonts w:eastAsiaTheme="minorHAnsi"/>
          <w:sz w:val="18"/>
          <w:szCs w:val="18"/>
        </w:rPr>
      </w:pPr>
      <w:r w:rsidRPr="00557169">
        <w:rPr>
          <w:rFonts w:eastAsiaTheme="minorHAnsi"/>
          <w:position w:val="8"/>
          <w:sz w:val="18"/>
          <w:szCs w:val="18"/>
        </w:rPr>
        <w:t>C.</w:t>
      </w:r>
      <w:r w:rsidRPr="00557169">
        <w:rPr>
          <w:rFonts w:eastAsiaTheme="minorHAnsi"/>
          <w:position w:val="8"/>
          <w:sz w:val="18"/>
          <w:szCs w:val="18"/>
        </w:rPr>
        <w:t>采用资源平滑技术，使项目资源需求不超过预定的资源限制</w:t>
      </w:r>
    </w:p>
    <w:p w14:paraId="5715FC40" w14:textId="77777777" w:rsidR="000959E8" w:rsidRPr="00557169" w:rsidRDefault="00000000" w:rsidP="00B702EC">
      <w:pPr>
        <w:spacing w:before="1"/>
        <w:ind w:left="450"/>
        <w:rPr>
          <w:rFonts w:eastAsiaTheme="minorHAnsi"/>
          <w:sz w:val="18"/>
          <w:szCs w:val="18"/>
        </w:rPr>
      </w:pPr>
      <w:r w:rsidRPr="00557169">
        <w:rPr>
          <w:rFonts w:eastAsiaTheme="minorHAnsi"/>
          <w:sz w:val="18"/>
          <w:szCs w:val="18"/>
        </w:rPr>
        <w:t>D.</w:t>
      </w:r>
      <w:r w:rsidRPr="00557169">
        <w:rPr>
          <w:rFonts w:eastAsiaTheme="minorHAnsi"/>
          <w:sz w:val="18"/>
          <w:szCs w:val="18"/>
        </w:rPr>
        <w:t>采用快速跟进技术，将顺序进行的活动改为部分并行</w:t>
      </w:r>
    </w:p>
    <w:p w14:paraId="017B179E" w14:textId="77777777" w:rsidR="000959E8" w:rsidRPr="00557169" w:rsidRDefault="000959E8" w:rsidP="00B702EC">
      <w:pPr>
        <w:rPr>
          <w:rFonts w:eastAsiaTheme="minorHAnsi"/>
          <w:sz w:val="18"/>
          <w:szCs w:val="18"/>
        </w:rPr>
      </w:pPr>
    </w:p>
    <w:p w14:paraId="6A45BF3E" w14:textId="77777777" w:rsidR="000959E8" w:rsidRPr="00557169" w:rsidRDefault="00000000" w:rsidP="00B702EC">
      <w:pPr>
        <w:spacing w:before="65"/>
        <w:rPr>
          <w:rFonts w:eastAsiaTheme="minorHAnsi"/>
          <w:sz w:val="18"/>
          <w:szCs w:val="18"/>
        </w:rPr>
      </w:pPr>
      <w:r w:rsidRPr="00557169">
        <w:rPr>
          <w:rFonts w:eastAsiaTheme="minorHAnsi"/>
          <w:sz w:val="18"/>
          <w:szCs w:val="18"/>
        </w:rPr>
        <w:t>445.</w:t>
      </w:r>
      <w:r w:rsidRPr="00557169">
        <w:rPr>
          <w:rFonts w:eastAsiaTheme="minorHAnsi"/>
          <w:sz w:val="18"/>
          <w:szCs w:val="18"/>
        </w:rPr>
        <w:t>某大型项目原计划于</w:t>
      </w:r>
      <w:r w:rsidRPr="00557169">
        <w:rPr>
          <w:rFonts w:eastAsiaTheme="minorHAnsi"/>
          <w:sz w:val="18"/>
          <w:szCs w:val="18"/>
        </w:rPr>
        <w:t>6</w:t>
      </w:r>
      <w:r w:rsidRPr="00557169">
        <w:rPr>
          <w:rFonts w:eastAsiaTheme="minorHAnsi"/>
          <w:sz w:val="18"/>
          <w:szCs w:val="18"/>
        </w:rPr>
        <w:t>个月后交付目前由于设备故障、人员流失和客户审缓慢导致项目实际进展比计划</w:t>
      </w:r>
    </w:p>
    <w:p w14:paraId="10C6AC3B" w14:textId="77777777" w:rsidR="000959E8" w:rsidRPr="00557169" w:rsidRDefault="00000000" w:rsidP="00B702EC">
      <w:pPr>
        <w:spacing w:before="72"/>
        <w:rPr>
          <w:rFonts w:eastAsiaTheme="minorHAnsi"/>
          <w:sz w:val="18"/>
          <w:szCs w:val="18"/>
        </w:rPr>
      </w:pPr>
      <w:r w:rsidRPr="00557169">
        <w:rPr>
          <w:rFonts w:eastAsiaTheme="minorHAnsi"/>
          <w:position w:val="7"/>
          <w:sz w:val="18"/>
          <w:szCs w:val="18"/>
        </w:rPr>
        <w:t>延迟了</w:t>
      </w:r>
      <w:r w:rsidRPr="00557169">
        <w:rPr>
          <w:rFonts w:eastAsiaTheme="minorHAnsi"/>
          <w:position w:val="7"/>
          <w:sz w:val="18"/>
          <w:szCs w:val="18"/>
        </w:rPr>
        <w:t>1</w:t>
      </w:r>
      <w:r w:rsidRPr="00557169">
        <w:rPr>
          <w:rFonts w:eastAsiaTheme="minorHAnsi"/>
          <w:position w:val="7"/>
          <w:sz w:val="18"/>
          <w:szCs w:val="18"/>
        </w:rPr>
        <w:t>个月作为项目经理首先应该做的是</w:t>
      </w:r>
      <w:r w:rsidRPr="00557169">
        <w:rPr>
          <w:rFonts w:eastAsiaTheme="minorHAnsi"/>
          <w:position w:val="7"/>
          <w:sz w:val="18"/>
          <w:szCs w:val="18"/>
        </w:rPr>
        <w:t>()</w:t>
      </w:r>
      <w:r w:rsidRPr="00557169">
        <w:rPr>
          <w:rFonts w:eastAsiaTheme="minorHAnsi"/>
          <w:position w:val="7"/>
          <w:sz w:val="18"/>
          <w:szCs w:val="18"/>
        </w:rPr>
        <w:t>。【</w:t>
      </w:r>
      <w:r w:rsidRPr="00557169">
        <w:rPr>
          <w:rFonts w:eastAsiaTheme="minorHAnsi"/>
          <w:position w:val="7"/>
          <w:sz w:val="18"/>
          <w:szCs w:val="18"/>
        </w:rPr>
        <w:t>19</w:t>
      </w:r>
      <w:r w:rsidRPr="00557169">
        <w:rPr>
          <w:rFonts w:eastAsiaTheme="minorHAnsi"/>
          <w:position w:val="7"/>
          <w:sz w:val="18"/>
          <w:szCs w:val="18"/>
        </w:rPr>
        <w:t>上】</w:t>
      </w:r>
    </w:p>
    <w:p w14:paraId="30CA184B" w14:textId="77777777" w:rsidR="000959E8" w:rsidRPr="00557169" w:rsidRDefault="00000000" w:rsidP="00B702EC">
      <w:pPr>
        <w:spacing w:before="1"/>
        <w:ind w:left="450"/>
        <w:rPr>
          <w:rFonts w:eastAsiaTheme="minorHAnsi"/>
          <w:sz w:val="18"/>
          <w:szCs w:val="18"/>
        </w:rPr>
      </w:pPr>
      <w:r w:rsidRPr="00557169">
        <w:rPr>
          <w:rFonts w:eastAsiaTheme="minorHAnsi"/>
          <w:sz w:val="18"/>
          <w:szCs w:val="18"/>
        </w:rPr>
        <w:t>A.</w:t>
      </w:r>
      <w:r w:rsidRPr="00557169">
        <w:rPr>
          <w:rFonts w:eastAsiaTheme="minorHAnsi"/>
          <w:sz w:val="18"/>
          <w:szCs w:val="18"/>
        </w:rPr>
        <w:t>对关键路径活动进行分析，评估是否可以进行赶工</w:t>
      </w:r>
    </w:p>
    <w:p w14:paraId="5412CC50" w14:textId="77777777" w:rsidR="000959E8" w:rsidRPr="00557169" w:rsidRDefault="00000000" w:rsidP="00B702EC">
      <w:pPr>
        <w:spacing w:before="76"/>
        <w:ind w:left="450"/>
        <w:rPr>
          <w:rFonts w:eastAsiaTheme="minorHAnsi"/>
          <w:sz w:val="18"/>
          <w:szCs w:val="18"/>
        </w:rPr>
      </w:pPr>
      <w:r w:rsidRPr="00557169">
        <w:rPr>
          <w:rFonts w:eastAsiaTheme="minorHAnsi"/>
          <w:sz w:val="18"/>
          <w:szCs w:val="18"/>
        </w:rPr>
        <w:t>B.</w:t>
      </w:r>
      <w:r w:rsidRPr="00557169">
        <w:rPr>
          <w:rFonts w:eastAsiaTheme="minorHAnsi"/>
          <w:sz w:val="18"/>
          <w:szCs w:val="18"/>
        </w:rPr>
        <w:t>重新设立进度基线并对新的进度基线进行评审</w:t>
      </w:r>
    </w:p>
    <w:p w14:paraId="7034F572" w14:textId="77777777" w:rsidR="000959E8" w:rsidRPr="00557169" w:rsidRDefault="00000000" w:rsidP="00B702EC">
      <w:pPr>
        <w:spacing w:before="71"/>
        <w:ind w:left="450"/>
        <w:rPr>
          <w:rFonts w:eastAsiaTheme="minorHAnsi"/>
          <w:sz w:val="18"/>
          <w:szCs w:val="18"/>
        </w:rPr>
      </w:pPr>
      <w:r w:rsidRPr="00557169">
        <w:rPr>
          <w:rFonts w:eastAsiaTheme="minorHAnsi"/>
          <w:position w:val="8"/>
          <w:sz w:val="18"/>
          <w:szCs w:val="18"/>
        </w:rPr>
        <w:t>C.</w:t>
      </w:r>
      <w:r w:rsidRPr="00557169">
        <w:rPr>
          <w:rFonts w:eastAsiaTheme="minorHAnsi"/>
          <w:position w:val="8"/>
          <w:sz w:val="18"/>
          <w:szCs w:val="18"/>
        </w:rPr>
        <w:t>记录进展缓慢的相关问题，并报告管理层</w:t>
      </w:r>
    </w:p>
    <w:p w14:paraId="3AB91532" w14:textId="77777777" w:rsidR="000959E8" w:rsidRPr="00557169" w:rsidRDefault="00000000" w:rsidP="00B702EC">
      <w:pPr>
        <w:ind w:left="450"/>
        <w:rPr>
          <w:rFonts w:eastAsiaTheme="minorHAnsi"/>
          <w:sz w:val="18"/>
          <w:szCs w:val="18"/>
        </w:rPr>
      </w:pPr>
      <w:r w:rsidRPr="00557169">
        <w:rPr>
          <w:rFonts w:eastAsiaTheme="minorHAnsi"/>
          <w:sz w:val="18"/>
          <w:szCs w:val="18"/>
        </w:rPr>
        <w:t>D.</w:t>
      </w:r>
      <w:r w:rsidRPr="00557169">
        <w:rPr>
          <w:rFonts w:eastAsiaTheme="minorHAnsi"/>
          <w:sz w:val="18"/>
          <w:szCs w:val="18"/>
        </w:rPr>
        <w:t>与客户沟通项目延期的可能性</w:t>
      </w:r>
    </w:p>
    <w:p w14:paraId="696EDF86" w14:textId="77777777" w:rsidR="000959E8" w:rsidRPr="00557169" w:rsidRDefault="000959E8" w:rsidP="00B702EC">
      <w:pPr>
        <w:rPr>
          <w:rFonts w:eastAsiaTheme="minorHAnsi"/>
          <w:sz w:val="18"/>
          <w:szCs w:val="18"/>
        </w:rPr>
      </w:pPr>
    </w:p>
    <w:p w14:paraId="5D821901" w14:textId="77777777" w:rsidR="000959E8" w:rsidRPr="00557169" w:rsidRDefault="00000000" w:rsidP="00B702EC">
      <w:pPr>
        <w:spacing w:before="65"/>
        <w:rPr>
          <w:rFonts w:eastAsiaTheme="minorHAnsi"/>
          <w:sz w:val="18"/>
          <w:szCs w:val="18"/>
        </w:rPr>
      </w:pPr>
      <w:r w:rsidRPr="00557169">
        <w:rPr>
          <w:rFonts w:eastAsiaTheme="minorHAnsi"/>
          <w:sz w:val="18"/>
          <w:szCs w:val="18"/>
        </w:rPr>
        <w:t>446.</w:t>
      </w:r>
      <w:r w:rsidRPr="00557169">
        <w:rPr>
          <w:rFonts w:eastAsiaTheme="minorHAnsi"/>
          <w:sz w:val="18"/>
          <w:szCs w:val="18"/>
        </w:rPr>
        <w:t>关于项目控制进度过程，不正确的是：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18</w:t>
      </w:r>
      <w:r w:rsidRPr="00557169">
        <w:rPr>
          <w:rFonts w:eastAsiaTheme="minorHAnsi"/>
          <w:sz w:val="18"/>
          <w:szCs w:val="18"/>
        </w:rPr>
        <w:t>下】</w:t>
      </w:r>
    </w:p>
    <w:p w14:paraId="630628D5" w14:textId="77777777" w:rsidR="000959E8" w:rsidRPr="00557169" w:rsidRDefault="00000000" w:rsidP="00B702EC">
      <w:pPr>
        <w:spacing w:before="61"/>
        <w:ind w:left="390" w:right="1795" w:firstLine="59"/>
        <w:jc w:val="both"/>
        <w:rPr>
          <w:rFonts w:eastAsiaTheme="minorHAnsi"/>
          <w:sz w:val="18"/>
          <w:szCs w:val="18"/>
        </w:rPr>
      </w:pPr>
      <w:r w:rsidRPr="00557169">
        <w:rPr>
          <w:rFonts w:eastAsiaTheme="minorHAnsi"/>
          <w:sz w:val="18"/>
          <w:szCs w:val="18"/>
        </w:rPr>
        <w:t>A.</w:t>
      </w:r>
      <w:r w:rsidRPr="00557169">
        <w:rPr>
          <w:rFonts w:eastAsiaTheme="minorHAnsi"/>
          <w:sz w:val="18"/>
          <w:szCs w:val="18"/>
        </w:rPr>
        <w:t>有效项目进度控制的关键是严格按照制定的项目进度计划执行，避免项目偏离计划</w:t>
      </w:r>
      <w:r w:rsidRPr="00557169">
        <w:rPr>
          <w:rFonts w:eastAsiaTheme="minorHAnsi"/>
          <w:sz w:val="18"/>
          <w:szCs w:val="18"/>
        </w:rPr>
        <w:t xml:space="preserve"> </w:t>
      </w:r>
      <w:r w:rsidRPr="00557169">
        <w:rPr>
          <w:rFonts w:eastAsiaTheme="minorHAnsi"/>
          <w:w w:val="98"/>
          <w:sz w:val="18"/>
          <w:szCs w:val="18"/>
        </w:rPr>
        <w:t>B.</w:t>
      </w:r>
      <w:r w:rsidRPr="00557169">
        <w:rPr>
          <w:rFonts w:eastAsiaTheme="minorHAnsi"/>
          <w:w w:val="98"/>
          <w:sz w:val="18"/>
          <w:szCs w:val="18"/>
        </w:rPr>
        <w:t>当项目的实际进度滞后于进度计划时，可以通过赶工，投入更多的资源或增加工作时间来缩短工期</w:t>
      </w:r>
      <w:r w:rsidRPr="00557169">
        <w:rPr>
          <w:rFonts w:eastAsiaTheme="minorHAnsi"/>
          <w:sz w:val="18"/>
          <w:szCs w:val="18"/>
        </w:rPr>
        <w:t xml:space="preserve"> C.</w:t>
      </w:r>
      <w:r w:rsidRPr="00557169">
        <w:rPr>
          <w:rFonts w:eastAsiaTheme="minorHAnsi"/>
          <w:sz w:val="18"/>
          <w:szCs w:val="18"/>
        </w:rPr>
        <w:t>项目控制进度的工具与技术有关键路径法、趋势分法等</w:t>
      </w:r>
    </w:p>
    <w:p w14:paraId="7E595BAD" w14:textId="77777777" w:rsidR="000959E8" w:rsidRPr="00557169" w:rsidRDefault="00000000" w:rsidP="00B702EC">
      <w:pPr>
        <w:spacing w:before="71"/>
        <w:ind w:left="450"/>
        <w:rPr>
          <w:rFonts w:eastAsiaTheme="minorHAnsi"/>
          <w:sz w:val="18"/>
          <w:szCs w:val="18"/>
        </w:rPr>
      </w:pPr>
      <w:r w:rsidRPr="00557169">
        <w:rPr>
          <w:rFonts w:eastAsiaTheme="minorHAnsi"/>
          <w:sz w:val="18"/>
          <w:szCs w:val="18"/>
        </w:rPr>
        <w:t>D.</w:t>
      </w:r>
      <w:r w:rsidRPr="00557169">
        <w:rPr>
          <w:rFonts w:eastAsiaTheme="minorHAnsi"/>
          <w:sz w:val="18"/>
          <w:szCs w:val="18"/>
        </w:rPr>
        <w:t>项目控制进度旨在发现计划偏离并及时采纠正措施，以降低风险</w:t>
      </w:r>
    </w:p>
    <w:p w14:paraId="451EF60E" w14:textId="77777777" w:rsidR="000959E8" w:rsidRPr="00557169" w:rsidRDefault="000959E8" w:rsidP="00B702EC">
      <w:pPr>
        <w:rPr>
          <w:rFonts w:eastAsiaTheme="minorHAnsi"/>
          <w:sz w:val="18"/>
          <w:szCs w:val="18"/>
        </w:rPr>
      </w:pPr>
    </w:p>
    <w:p w14:paraId="4FD25AD1" w14:textId="77777777" w:rsidR="000959E8" w:rsidRPr="00557169" w:rsidRDefault="00000000" w:rsidP="00B702EC">
      <w:pPr>
        <w:spacing w:before="66"/>
        <w:rPr>
          <w:rFonts w:eastAsiaTheme="minorHAnsi"/>
          <w:sz w:val="18"/>
          <w:szCs w:val="18"/>
        </w:rPr>
      </w:pPr>
      <w:r w:rsidRPr="00557169">
        <w:rPr>
          <w:rFonts w:eastAsiaTheme="minorHAnsi"/>
          <w:position w:val="8"/>
          <w:sz w:val="18"/>
          <w:szCs w:val="18"/>
        </w:rPr>
        <w:t>447. ()</w:t>
      </w:r>
      <w:r w:rsidRPr="00557169">
        <w:rPr>
          <w:rFonts w:eastAsiaTheme="minorHAnsi"/>
          <w:position w:val="8"/>
          <w:sz w:val="18"/>
          <w:szCs w:val="18"/>
        </w:rPr>
        <w:t>属于控制进度的工作内容。【</w:t>
      </w:r>
      <w:r w:rsidRPr="00557169">
        <w:rPr>
          <w:rFonts w:eastAsiaTheme="minorHAnsi"/>
          <w:position w:val="8"/>
          <w:sz w:val="18"/>
          <w:szCs w:val="18"/>
        </w:rPr>
        <w:t>18</w:t>
      </w:r>
      <w:r w:rsidRPr="00557169">
        <w:rPr>
          <w:rFonts w:eastAsiaTheme="minorHAnsi"/>
          <w:position w:val="8"/>
          <w:sz w:val="18"/>
          <w:szCs w:val="18"/>
        </w:rPr>
        <w:t>上】</w:t>
      </w:r>
    </w:p>
    <w:p w14:paraId="53F2D4B3" w14:textId="77777777" w:rsidR="000959E8" w:rsidRPr="00557169" w:rsidRDefault="00000000" w:rsidP="00B702EC">
      <w:pPr>
        <w:ind w:left="450"/>
        <w:rPr>
          <w:rFonts w:eastAsiaTheme="minorHAnsi"/>
          <w:sz w:val="18"/>
          <w:szCs w:val="18"/>
        </w:rPr>
      </w:pPr>
      <w:r w:rsidRPr="00557169">
        <w:rPr>
          <w:rFonts w:eastAsiaTheme="minorHAnsi"/>
          <w:sz w:val="18"/>
          <w:szCs w:val="18"/>
        </w:rPr>
        <w:t>A.</w:t>
      </w:r>
      <w:r w:rsidRPr="00557169">
        <w:rPr>
          <w:rFonts w:eastAsiaTheme="minorHAnsi"/>
          <w:sz w:val="18"/>
          <w:szCs w:val="18"/>
        </w:rPr>
        <w:t>确定完成项目工作所需花费的时间量</w:t>
      </w:r>
    </w:p>
    <w:p w14:paraId="25D6A986" w14:textId="77777777" w:rsidR="000959E8" w:rsidRPr="00557169" w:rsidRDefault="00000000" w:rsidP="00B702EC">
      <w:pPr>
        <w:spacing w:before="73"/>
        <w:ind w:left="450"/>
        <w:rPr>
          <w:rFonts w:eastAsiaTheme="minorHAnsi"/>
          <w:sz w:val="18"/>
          <w:szCs w:val="18"/>
        </w:rPr>
      </w:pPr>
      <w:r w:rsidRPr="00557169">
        <w:rPr>
          <w:rFonts w:eastAsiaTheme="minorHAnsi"/>
          <w:sz w:val="18"/>
          <w:szCs w:val="18"/>
        </w:rPr>
        <w:t>B.</w:t>
      </w:r>
      <w:r w:rsidRPr="00557169">
        <w:rPr>
          <w:rFonts w:eastAsiaTheme="minorHAnsi"/>
          <w:sz w:val="18"/>
          <w:szCs w:val="18"/>
        </w:rPr>
        <w:t>确定完成项目工作所需的资源</w:t>
      </w:r>
    </w:p>
    <w:p w14:paraId="373252FF" w14:textId="77777777" w:rsidR="000959E8" w:rsidRPr="00557169" w:rsidRDefault="00000000" w:rsidP="00B702EC">
      <w:pPr>
        <w:spacing w:before="73"/>
        <w:ind w:left="450"/>
        <w:rPr>
          <w:rFonts w:eastAsiaTheme="minorHAnsi"/>
          <w:sz w:val="18"/>
          <w:szCs w:val="18"/>
        </w:rPr>
      </w:pPr>
      <w:r w:rsidRPr="00557169">
        <w:rPr>
          <w:rFonts w:eastAsiaTheme="minorHAnsi"/>
          <w:sz w:val="18"/>
          <w:szCs w:val="18"/>
        </w:rPr>
        <w:t>C.</w:t>
      </w:r>
      <w:r w:rsidRPr="00557169">
        <w:rPr>
          <w:rFonts w:eastAsiaTheme="minorHAnsi"/>
          <w:sz w:val="18"/>
          <w:szCs w:val="18"/>
        </w:rPr>
        <w:t>确定工作之间的逻辑关系</w:t>
      </w:r>
    </w:p>
    <w:p w14:paraId="20A6C7E5" w14:textId="77777777" w:rsidR="000959E8" w:rsidRPr="00557169" w:rsidRDefault="00000000" w:rsidP="00B702EC">
      <w:pPr>
        <w:spacing w:before="70"/>
        <w:ind w:left="450"/>
        <w:rPr>
          <w:rFonts w:eastAsiaTheme="minorHAnsi"/>
          <w:sz w:val="18"/>
          <w:szCs w:val="18"/>
        </w:rPr>
      </w:pPr>
      <w:r w:rsidRPr="00557169">
        <w:rPr>
          <w:rFonts w:eastAsiaTheme="minorHAnsi"/>
          <w:sz w:val="18"/>
          <w:szCs w:val="18"/>
        </w:rPr>
        <w:t>D.</w:t>
      </w:r>
      <w:r w:rsidRPr="00557169">
        <w:rPr>
          <w:rFonts w:eastAsiaTheme="minorHAnsi"/>
          <w:sz w:val="18"/>
          <w:szCs w:val="18"/>
        </w:rPr>
        <w:t>确定是否对工作进度偏差采取纠正措施</w:t>
      </w:r>
    </w:p>
    <w:p w14:paraId="394F6C11" w14:textId="77777777" w:rsidR="000959E8" w:rsidRPr="00557169" w:rsidRDefault="000959E8" w:rsidP="00B702EC">
      <w:pPr>
        <w:rPr>
          <w:rFonts w:eastAsiaTheme="minorHAnsi"/>
          <w:sz w:val="18"/>
          <w:szCs w:val="18"/>
        </w:rPr>
      </w:pPr>
    </w:p>
    <w:p w14:paraId="36F193C8" w14:textId="77777777" w:rsidR="000959E8" w:rsidRPr="00557169" w:rsidRDefault="000959E8" w:rsidP="00B702EC">
      <w:pPr>
        <w:rPr>
          <w:rFonts w:eastAsiaTheme="minorHAnsi"/>
          <w:sz w:val="18"/>
          <w:szCs w:val="18"/>
        </w:rPr>
      </w:pPr>
    </w:p>
    <w:p w14:paraId="6CBF1DB2" w14:textId="77777777" w:rsidR="000959E8" w:rsidRPr="00557169" w:rsidRDefault="000959E8" w:rsidP="00B702EC">
      <w:pPr>
        <w:rPr>
          <w:rFonts w:eastAsiaTheme="minorHAnsi"/>
          <w:sz w:val="18"/>
          <w:szCs w:val="18"/>
        </w:rPr>
      </w:pPr>
    </w:p>
    <w:p w14:paraId="7AE31EC9" w14:textId="77777777" w:rsidR="000959E8" w:rsidRPr="00557169" w:rsidRDefault="00000000" w:rsidP="00B702EC">
      <w:pPr>
        <w:spacing w:before="66"/>
        <w:ind w:left="4760"/>
        <w:rPr>
          <w:rFonts w:eastAsiaTheme="minorHAnsi"/>
          <w:sz w:val="18"/>
          <w:szCs w:val="18"/>
        </w:rPr>
      </w:pPr>
      <w:r w:rsidRPr="00557169">
        <w:rPr>
          <w:rFonts w:eastAsiaTheme="minorHAnsi"/>
          <w:w w:val="66"/>
          <w:sz w:val="18"/>
          <w:szCs w:val="18"/>
        </w:rPr>
        <w:t>—</w:t>
      </w:r>
      <w:r w:rsidRPr="00557169">
        <w:rPr>
          <w:rFonts w:eastAsiaTheme="minorHAnsi"/>
          <w:w w:val="93"/>
          <w:sz w:val="18"/>
          <w:szCs w:val="18"/>
        </w:rPr>
        <w:t>93—</w:t>
      </w:r>
    </w:p>
    <w:p w14:paraId="1262C5B4" w14:textId="77777777" w:rsidR="008A6A66" w:rsidRPr="00557169" w:rsidRDefault="008A6A66" w:rsidP="00B702EC">
      <w:pPr>
        <w:spacing w:before="229"/>
        <w:ind w:left="19" w:right="109" w:firstLine="430"/>
        <w:jc w:val="both"/>
        <w:rPr>
          <w:rFonts w:eastAsiaTheme="minorHAnsi"/>
          <w:sz w:val="18"/>
          <w:szCs w:val="18"/>
        </w:rPr>
      </w:pPr>
    </w:p>
    <w:p w14:paraId="72473399" w14:textId="77777777" w:rsidR="008A6A66" w:rsidRPr="00557169" w:rsidRDefault="008A6A66" w:rsidP="00B702EC">
      <w:pPr>
        <w:spacing w:before="14"/>
        <w:ind w:left="29"/>
        <w:rPr>
          <w:rFonts w:eastAsiaTheme="minorHAnsi"/>
          <w:sz w:val="18"/>
          <w:szCs w:val="18"/>
        </w:rPr>
      </w:pPr>
      <w:r w:rsidRPr="00557169">
        <w:rPr>
          <w:rFonts w:eastAsiaTheme="minorHAnsi"/>
          <w:sz w:val="18"/>
          <w:szCs w:val="18"/>
        </w:rPr>
        <w:t>448.</w:t>
      </w:r>
      <w:r w:rsidRPr="00557169">
        <w:rPr>
          <w:rFonts w:eastAsiaTheme="minorHAnsi"/>
          <w:sz w:val="18"/>
          <w:szCs w:val="18"/>
        </w:rPr>
        <w:t>某项目的网络图如下，活动</w:t>
      </w:r>
      <w:r w:rsidRPr="00557169">
        <w:rPr>
          <w:rFonts w:eastAsiaTheme="minorHAnsi"/>
          <w:sz w:val="18"/>
          <w:szCs w:val="18"/>
        </w:rPr>
        <w:t xml:space="preserve">D </w:t>
      </w:r>
      <w:r w:rsidRPr="00557169">
        <w:rPr>
          <w:rFonts w:eastAsiaTheme="minorHAnsi"/>
          <w:sz w:val="18"/>
          <w:szCs w:val="18"/>
        </w:rPr>
        <w:t>是自由浮动时间为</w:t>
      </w:r>
      <w:r w:rsidRPr="00557169">
        <w:rPr>
          <w:rFonts w:eastAsiaTheme="minorHAnsi"/>
          <w:sz w:val="18"/>
          <w:szCs w:val="18"/>
        </w:rPr>
        <w:t>()</w:t>
      </w:r>
      <w:r w:rsidRPr="00557169">
        <w:rPr>
          <w:rFonts w:eastAsiaTheme="minorHAnsi"/>
          <w:sz w:val="18"/>
          <w:szCs w:val="18"/>
        </w:rPr>
        <w:t>天。【</w:t>
      </w:r>
      <w:r w:rsidRPr="00557169">
        <w:rPr>
          <w:rFonts w:eastAsiaTheme="minorHAnsi"/>
          <w:sz w:val="18"/>
          <w:szCs w:val="18"/>
        </w:rPr>
        <w:t>19</w:t>
      </w:r>
      <w:r w:rsidRPr="00557169">
        <w:rPr>
          <w:rFonts w:eastAsiaTheme="minorHAnsi"/>
          <w:sz w:val="18"/>
          <w:szCs w:val="18"/>
        </w:rPr>
        <w:t>下】</w:t>
      </w:r>
    </w:p>
    <w:p w14:paraId="3093710A" w14:textId="77777777" w:rsidR="008A6A66" w:rsidRPr="00557169" w:rsidRDefault="008A6A66" w:rsidP="00B702EC">
      <w:pPr>
        <w:spacing w:before="94"/>
        <w:ind w:firstLine="440"/>
        <w:textAlignment w:val="center"/>
        <w:rPr>
          <w:rFonts w:eastAsiaTheme="minorHAnsi"/>
          <w:sz w:val="18"/>
          <w:szCs w:val="18"/>
        </w:rPr>
      </w:pPr>
      <w:r w:rsidRPr="00557169">
        <w:rPr>
          <w:rFonts w:eastAsiaTheme="minorHAnsi"/>
          <w:noProof/>
          <w:sz w:val="18"/>
          <w:szCs w:val="18"/>
        </w:rPr>
        <mc:AlternateContent>
          <mc:Choice Requires="wpg">
            <w:drawing>
              <wp:inline distT="0" distB="0" distL="0" distR="0" wp14:anchorId="6BE87548" wp14:editId="4FE83ACC">
                <wp:extent cx="4305935" cy="2082800"/>
                <wp:effectExtent l="0" t="0" r="3810" b="5080"/>
                <wp:docPr id="1646969734" name="组合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05935" cy="2082800"/>
                          <a:chOff x="0" y="0"/>
                          <a:chExt cx="6780" cy="3280"/>
                        </a:xfrm>
                      </wpg:grpSpPr>
                      <pic:pic xmlns:pic="http://schemas.openxmlformats.org/drawingml/2006/picture">
                        <pic:nvPicPr>
                          <pic:cNvPr id="1288015935" name="Picture 4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780" cy="3280"/>
                          </a:xfrm>
                          <a:prstGeom prst="rect">
                            <a:avLst/>
                          </a:prstGeom>
                          <a:noFill/>
                          <a:extLst>
                            <a:ext uri="{909E8E84-426E-40DD-AFC4-6F175D3DCCD1}">
                              <a14:hiddenFill xmlns:a14="http://schemas.microsoft.com/office/drawing/2010/main">
                                <a:solidFill>
                                  <a:srgbClr val="FFFFFF"/>
                                </a:solidFill>
                              </a14:hiddenFill>
                            </a:ext>
                          </a:extLst>
                        </pic:spPr>
                      </pic:pic>
                      <wps:wsp>
                        <wps:cNvPr id="577157093" name="Text Box 44"/>
                        <wps:cNvSpPr txBox="1">
                          <a:spLocks noChangeArrowheads="1"/>
                        </wps:cNvSpPr>
                        <wps:spPr bwMode="auto">
                          <a:xfrm>
                            <a:off x="139" y="142"/>
                            <a:ext cx="6415" cy="30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98ED10" w14:textId="77777777" w:rsidR="008A6A66" w:rsidRDefault="008A6A66" w:rsidP="008A6A66">
                              <w:pPr>
                                <w:spacing w:before="19" w:line="184" w:lineRule="auto"/>
                                <w:ind w:left="1160"/>
                                <w:rPr>
                                  <w:rFonts w:ascii="宋体" w:eastAsia="宋体" w:hAnsi="宋体" w:cs="宋体"/>
                                  <w:sz w:val="11"/>
                                  <w:szCs w:val="11"/>
                                </w:rPr>
                              </w:pPr>
                              <w:r>
                                <w:rPr>
                                  <w:rFonts w:ascii="宋体" w:eastAsia="宋体" w:hAnsi="宋体" w:cs="宋体"/>
                                  <w:spacing w:val="-6"/>
                                  <w:sz w:val="11"/>
                                  <w:szCs w:val="11"/>
                                </w:rPr>
                                <w:t>2</w:t>
                              </w:r>
                              <w:r>
                                <w:rPr>
                                  <w:rFonts w:ascii="宋体" w:eastAsia="宋体" w:hAnsi="宋体" w:cs="宋体"/>
                                  <w:spacing w:val="14"/>
                                  <w:sz w:val="11"/>
                                  <w:szCs w:val="11"/>
                                </w:rPr>
                                <w:t xml:space="preserve">    </w:t>
                              </w:r>
                              <w:r>
                                <w:rPr>
                                  <w:rFonts w:ascii="宋体" w:eastAsia="宋体" w:hAnsi="宋体" w:cs="宋体"/>
                                  <w:spacing w:val="-6"/>
                                  <w:sz w:val="11"/>
                                  <w:szCs w:val="11"/>
                                </w:rPr>
                                <w:t>5</w:t>
                              </w:r>
                              <w:r>
                                <w:rPr>
                                  <w:rFonts w:ascii="宋体" w:eastAsia="宋体" w:hAnsi="宋体" w:cs="宋体"/>
                                  <w:spacing w:val="10"/>
                                  <w:sz w:val="11"/>
                                  <w:szCs w:val="11"/>
                                </w:rPr>
                                <w:t xml:space="preserve">    </w:t>
                              </w:r>
                              <w:r>
                                <w:rPr>
                                  <w:rFonts w:ascii="宋体" w:eastAsia="宋体" w:hAnsi="宋体" w:cs="宋体"/>
                                  <w:spacing w:val="-6"/>
                                  <w:sz w:val="11"/>
                                  <w:szCs w:val="11"/>
                                </w:rPr>
                                <w:t>7</w:t>
                              </w:r>
                              <w:r>
                                <w:rPr>
                                  <w:rFonts w:ascii="宋体" w:eastAsia="宋体" w:hAnsi="宋体" w:cs="宋体"/>
                                  <w:spacing w:val="3"/>
                                  <w:sz w:val="11"/>
                                  <w:szCs w:val="11"/>
                                </w:rPr>
                                <w:t xml:space="preserve">        </w:t>
                              </w:r>
                              <w:r>
                                <w:rPr>
                                  <w:rFonts w:ascii="宋体" w:eastAsia="宋体" w:hAnsi="宋体" w:cs="宋体"/>
                                  <w:spacing w:val="-6"/>
                                  <w:sz w:val="11"/>
                                  <w:szCs w:val="11"/>
                                </w:rPr>
                                <w:t>7</w:t>
                              </w:r>
                              <w:r>
                                <w:rPr>
                                  <w:rFonts w:ascii="宋体" w:eastAsia="宋体" w:hAnsi="宋体" w:cs="宋体"/>
                                  <w:spacing w:val="10"/>
                                  <w:sz w:val="11"/>
                                  <w:szCs w:val="11"/>
                                </w:rPr>
                                <w:t xml:space="preserve">    </w:t>
                              </w:r>
                              <w:r>
                                <w:rPr>
                                  <w:rFonts w:ascii="宋体" w:eastAsia="宋体" w:hAnsi="宋体" w:cs="宋体"/>
                                  <w:spacing w:val="-6"/>
                                  <w:sz w:val="11"/>
                                  <w:szCs w:val="11"/>
                                </w:rPr>
                                <w:t>2</w:t>
                              </w:r>
                              <w:r>
                                <w:rPr>
                                  <w:rFonts w:ascii="宋体" w:eastAsia="宋体" w:hAnsi="宋体" w:cs="宋体"/>
                                  <w:spacing w:val="10"/>
                                  <w:sz w:val="11"/>
                                  <w:szCs w:val="11"/>
                                </w:rPr>
                                <w:t xml:space="preserve">    </w:t>
                              </w:r>
                              <w:r>
                                <w:rPr>
                                  <w:rFonts w:ascii="宋体" w:eastAsia="宋体" w:hAnsi="宋体" w:cs="宋体"/>
                                  <w:spacing w:val="-6"/>
                                  <w:sz w:val="11"/>
                                  <w:szCs w:val="11"/>
                                </w:rPr>
                                <w:t>9</w:t>
                              </w:r>
                              <w:r>
                                <w:rPr>
                                  <w:rFonts w:ascii="宋体" w:eastAsia="宋体" w:hAnsi="宋体" w:cs="宋体"/>
                                  <w:spacing w:val="1"/>
                                  <w:sz w:val="11"/>
                                  <w:szCs w:val="11"/>
                                </w:rPr>
                                <w:t xml:space="preserve">                            </w:t>
                              </w:r>
                              <w:r>
                                <w:rPr>
                                  <w:rFonts w:ascii="宋体" w:eastAsia="宋体" w:hAnsi="宋体" w:cs="宋体"/>
                                  <w:spacing w:val="-6"/>
                                  <w:sz w:val="11"/>
                                  <w:szCs w:val="11"/>
                                </w:rPr>
                                <w:t>12</w:t>
                              </w:r>
                              <w:r>
                                <w:rPr>
                                  <w:rFonts w:ascii="宋体" w:eastAsia="宋体" w:hAnsi="宋体" w:cs="宋体"/>
                                  <w:spacing w:val="9"/>
                                  <w:sz w:val="11"/>
                                  <w:szCs w:val="11"/>
                                </w:rPr>
                                <w:t xml:space="preserve">    </w:t>
                              </w:r>
                              <w:r>
                                <w:rPr>
                                  <w:rFonts w:ascii="宋体" w:eastAsia="宋体" w:hAnsi="宋体" w:cs="宋体"/>
                                  <w:spacing w:val="-6"/>
                                  <w:sz w:val="11"/>
                                  <w:szCs w:val="11"/>
                                </w:rPr>
                                <w:t>4</w:t>
                              </w:r>
                              <w:r>
                                <w:rPr>
                                  <w:rFonts w:ascii="宋体" w:eastAsia="宋体" w:hAnsi="宋体" w:cs="宋体"/>
                                  <w:spacing w:val="4"/>
                                  <w:sz w:val="11"/>
                                  <w:szCs w:val="11"/>
                                </w:rPr>
                                <w:t xml:space="preserve">    </w:t>
                              </w:r>
                              <w:r>
                                <w:rPr>
                                  <w:rFonts w:ascii="宋体" w:eastAsia="宋体" w:hAnsi="宋体" w:cs="宋体"/>
                                  <w:spacing w:val="-6"/>
                                  <w:sz w:val="11"/>
                                  <w:szCs w:val="11"/>
                                </w:rPr>
                                <w:t>16</w:t>
                              </w:r>
                            </w:p>
                            <w:p w14:paraId="20CB6624" w14:textId="77777777" w:rsidR="008A6A66" w:rsidRDefault="008A6A66" w:rsidP="008A6A66">
                              <w:pPr>
                                <w:spacing w:before="131" w:line="188" w:lineRule="auto"/>
                                <w:ind w:left="1480"/>
                                <w:rPr>
                                  <w:rFonts w:ascii="Times New Roman" w:eastAsia="Times New Roman" w:hAnsi="Times New Roman" w:cs="Times New Roman"/>
                                  <w:sz w:val="11"/>
                                  <w:szCs w:val="11"/>
                                </w:rPr>
                              </w:pPr>
                              <w:r>
                                <w:rPr>
                                  <w:rFonts w:ascii="Times New Roman" w:eastAsia="Times New Roman" w:hAnsi="Times New Roman" w:cs="Times New Roman"/>
                                  <w:spacing w:val="-3"/>
                                  <w:sz w:val="11"/>
                                  <w:szCs w:val="11"/>
                                </w:rPr>
                                <w:t>B</w:t>
                              </w:r>
                              <w:r>
                                <w:rPr>
                                  <w:rFonts w:ascii="Times New Roman" w:eastAsia="Times New Roman" w:hAnsi="Times New Roman" w:cs="Times New Roman"/>
                                  <w:spacing w:val="1"/>
                                  <w:sz w:val="11"/>
                                  <w:szCs w:val="11"/>
                                </w:rPr>
                                <w:t xml:space="preserve">                         </w:t>
                              </w:r>
                              <w:r>
                                <w:rPr>
                                  <w:rFonts w:ascii="Times New Roman" w:eastAsia="Times New Roman" w:hAnsi="Times New Roman" w:cs="Times New Roman"/>
                                  <w:sz w:val="11"/>
                                  <w:szCs w:val="11"/>
                                </w:rPr>
                                <w:t xml:space="preserve">             </w:t>
                              </w:r>
                              <w:r>
                                <w:rPr>
                                  <w:rFonts w:ascii="Times New Roman" w:eastAsia="Times New Roman" w:hAnsi="Times New Roman" w:cs="Times New Roman"/>
                                  <w:spacing w:val="-3"/>
                                  <w:sz w:val="11"/>
                                  <w:szCs w:val="11"/>
                                </w:rPr>
                                <w:t>C</w:t>
                              </w:r>
                              <w:r>
                                <w:rPr>
                                  <w:rFonts w:ascii="Times New Roman" w:eastAsia="Times New Roman" w:hAnsi="Times New Roman" w:cs="Times New Roman"/>
                                  <w:sz w:val="11"/>
                                  <w:szCs w:val="11"/>
                                </w:rPr>
                                <w:t xml:space="preserve">                                                                                </w:t>
                              </w:r>
                              <w:r>
                                <w:rPr>
                                  <w:rFonts w:ascii="Times New Roman" w:eastAsia="Times New Roman" w:hAnsi="Times New Roman" w:cs="Times New Roman"/>
                                  <w:spacing w:val="-3"/>
                                  <w:sz w:val="11"/>
                                  <w:szCs w:val="11"/>
                                </w:rPr>
                                <w:t>H</w:t>
                              </w:r>
                            </w:p>
                            <w:p w14:paraId="361A3910" w14:textId="77777777" w:rsidR="008A6A66" w:rsidRDefault="008A6A66" w:rsidP="008A6A66">
                              <w:pPr>
                                <w:spacing w:before="140" w:line="183" w:lineRule="auto"/>
                                <w:ind w:left="1170"/>
                                <w:rPr>
                                  <w:rFonts w:ascii="宋体" w:eastAsia="宋体" w:hAnsi="宋体" w:cs="宋体"/>
                                  <w:sz w:val="10"/>
                                  <w:szCs w:val="10"/>
                                </w:rPr>
                              </w:pPr>
                              <w:r>
                                <w:rPr>
                                  <w:rFonts w:ascii="宋体" w:eastAsia="宋体" w:hAnsi="宋体" w:cs="宋体"/>
                                  <w:spacing w:val="-4"/>
                                  <w:sz w:val="11"/>
                                  <w:szCs w:val="11"/>
                                </w:rPr>
                                <w:t>2</w:t>
                              </w:r>
                              <w:r>
                                <w:rPr>
                                  <w:rFonts w:ascii="宋体" w:eastAsia="宋体" w:hAnsi="宋体" w:cs="宋体"/>
                                  <w:spacing w:val="10"/>
                                  <w:sz w:val="11"/>
                                  <w:szCs w:val="11"/>
                                </w:rPr>
                                <w:t xml:space="preserve">    </w:t>
                              </w:r>
                              <w:r>
                                <w:rPr>
                                  <w:rFonts w:ascii="宋体" w:eastAsia="宋体" w:hAnsi="宋体" w:cs="宋体"/>
                                  <w:spacing w:val="-4"/>
                                  <w:sz w:val="11"/>
                                  <w:szCs w:val="11"/>
                                </w:rPr>
                                <w:t>0</w:t>
                              </w:r>
                              <w:r>
                                <w:rPr>
                                  <w:rFonts w:ascii="宋体" w:eastAsia="宋体" w:hAnsi="宋体" w:cs="宋体"/>
                                  <w:spacing w:val="10"/>
                                  <w:sz w:val="11"/>
                                  <w:szCs w:val="11"/>
                                </w:rPr>
                                <w:t xml:space="preserve">    </w:t>
                              </w:r>
                              <w:r>
                                <w:rPr>
                                  <w:rFonts w:ascii="宋体" w:eastAsia="宋体" w:hAnsi="宋体" w:cs="宋体"/>
                                  <w:spacing w:val="-4"/>
                                  <w:sz w:val="10"/>
                                  <w:szCs w:val="10"/>
                                </w:rPr>
                                <w:t>7</w:t>
                              </w:r>
                            </w:p>
                            <w:p w14:paraId="270BE751" w14:textId="77777777" w:rsidR="008A6A66" w:rsidRDefault="008A6A66" w:rsidP="008A6A66">
                              <w:pPr>
                                <w:spacing w:line="295" w:lineRule="auto"/>
                              </w:pPr>
                            </w:p>
                            <w:p w14:paraId="0EB5D35D" w14:textId="77777777" w:rsidR="008A6A66" w:rsidRDefault="008A6A66" w:rsidP="008A6A66">
                              <w:pPr>
                                <w:spacing w:line="296" w:lineRule="auto"/>
                              </w:pPr>
                            </w:p>
                            <w:p w14:paraId="707A4E74" w14:textId="77777777" w:rsidR="008A6A66" w:rsidRDefault="008A6A66" w:rsidP="008A6A66">
                              <w:pPr>
                                <w:spacing w:before="36" w:line="200" w:lineRule="auto"/>
                                <w:ind w:left="29"/>
                                <w:rPr>
                                  <w:rFonts w:ascii="宋体" w:eastAsia="宋体" w:hAnsi="宋体" w:cs="宋体"/>
                                  <w:sz w:val="10"/>
                                  <w:szCs w:val="10"/>
                                </w:rPr>
                              </w:pPr>
                              <w:r>
                                <w:rPr>
                                  <w:rFonts w:ascii="宋体" w:eastAsia="宋体" w:hAnsi="宋体" w:cs="宋体"/>
                                  <w:spacing w:val="-5"/>
                                  <w:sz w:val="10"/>
                                  <w:szCs w:val="10"/>
                                </w:rPr>
                                <w:t>0</w:t>
                              </w:r>
                              <w:r>
                                <w:rPr>
                                  <w:rFonts w:ascii="宋体" w:eastAsia="宋体" w:hAnsi="宋体" w:cs="宋体"/>
                                  <w:spacing w:val="3"/>
                                  <w:sz w:val="10"/>
                                  <w:szCs w:val="10"/>
                                </w:rPr>
                                <w:t xml:space="preserve">     </w:t>
                              </w:r>
                              <w:r>
                                <w:rPr>
                                  <w:rFonts w:ascii="宋体" w:eastAsia="宋体" w:hAnsi="宋体" w:cs="宋体"/>
                                  <w:spacing w:val="-5"/>
                                  <w:sz w:val="10"/>
                                  <w:szCs w:val="10"/>
                                </w:rPr>
                                <w:t>2</w:t>
                              </w:r>
                              <w:r>
                                <w:rPr>
                                  <w:rFonts w:ascii="宋体" w:eastAsia="宋体" w:hAnsi="宋体" w:cs="宋体"/>
                                  <w:spacing w:val="3"/>
                                  <w:sz w:val="10"/>
                                  <w:szCs w:val="10"/>
                                </w:rPr>
                                <w:t xml:space="preserve">     </w:t>
                              </w:r>
                              <w:r>
                                <w:rPr>
                                  <w:rFonts w:ascii="宋体" w:eastAsia="宋体" w:hAnsi="宋体" w:cs="宋体"/>
                                  <w:spacing w:val="-5"/>
                                  <w:sz w:val="10"/>
                                  <w:szCs w:val="10"/>
                                </w:rPr>
                                <w:t>2</w:t>
                              </w:r>
                              <w:r>
                                <w:rPr>
                                  <w:rFonts w:ascii="宋体" w:eastAsia="宋体" w:hAnsi="宋体" w:cs="宋体"/>
                                  <w:spacing w:val="2"/>
                                  <w:sz w:val="10"/>
                                  <w:szCs w:val="10"/>
                                </w:rPr>
                                <w:t xml:space="preserve">         </w:t>
                              </w:r>
                              <w:r>
                                <w:rPr>
                                  <w:rFonts w:ascii="宋体" w:eastAsia="宋体" w:hAnsi="宋体" w:cs="宋体"/>
                                  <w:spacing w:val="-5"/>
                                  <w:sz w:val="10"/>
                                  <w:szCs w:val="10"/>
                                </w:rPr>
                                <w:t>2</w:t>
                              </w:r>
                              <w:r>
                                <w:rPr>
                                  <w:rFonts w:ascii="宋体" w:eastAsia="宋体" w:hAnsi="宋体" w:cs="宋体"/>
                                  <w:spacing w:val="5"/>
                                  <w:sz w:val="10"/>
                                  <w:szCs w:val="10"/>
                                </w:rPr>
                                <w:t xml:space="preserve">     </w:t>
                              </w:r>
                              <w:r>
                                <w:rPr>
                                  <w:rFonts w:ascii="宋体" w:eastAsia="宋体" w:hAnsi="宋体" w:cs="宋体"/>
                                  <w:spacing w:val="-5"/>
                                  <w:sz w:val="10"/>
                                  <w:szCs w:val="10"/>
                                </w:rPr>
                                <w:t>6</w:t>
                              </w:r>
                              <w:r>
                                <w:rPr>
                                  <w:rFonts w:ascii="宋体" w:eastAsia="宋体" w:hAnsi="宋体" w:cs="宋体"/>
                                  <w:spacing w:val="3"/>
                                  <w:sz w:val="10"/>
                                  <w:szCs w:val="10"/>
                                </w:rPr>
                                <w:t xml:space="preserve">     </w:t>
                              </w:r>
                              <w:r>
                                <w:rPr>
                                  <w:rFonts w:ascii="宋体" w:eastAsia="宋体" w:hAnsi="宋体" w:cs="宋体"/>
                                  <w:spacing w:val="-5"/>
                                  <w:sz w:val="10"/>
                                  <w:szCs w:val="10"/>
                                </w:rPr>
                                <w:t>8</w:t>
                              </w:r>
                              <w:r>
                                <w:rPr>
                                  <w:rFonts w:ascii="宋体" w:eastAsia="宋体" w:hAnsi="宋体" w:cs="宋体"/>
                                  <w:spacing w:val="1"/>
                                  <w:sz w:val="10"/>
                                  <w:szCs w:val="10"/>
                                </w:rPr>
                                <w:t xml:space="preserve">                                            </w:t>
                              </w:r>
                              <w:r>
                                <w:rPr>
                                  <w:rFonts w:ascii="宋体" w:eastAsia="宋体" w:hAnsi="宋体" w:cs="宋体"/>
                                  <w:sz w:val="10"/>
                                  <w:szCs w:val="10"/>
                                </w:rPr>
                                <w:t xml:space="preserve">                                </w:t>
                              </w:r>
                              <w:r>
                                <w:rPr>
                                  <w:rFonts w:ascii="宋体" w:eastAsia="宋体" w:hAnsi="宋体" w:cs="宋体"/>
                                  <w:spacing w:val="-5"/>
                                  <w:sz w:val="11"/>
                                  <w:szCs w:val="11"/>
                                </w:rPr>
                                <w:t>17</w:t>
                              </w:r>
                              <w:r>
                                <w:rPr>
                                  <w:rFonts w:ascii="宋体" w:eastAsia="宋体" w:hAnsi="宋体" w:cs="宋体"/>
                                  <w:spacing w:val="5"/>
                                  <w:sz w:val="11"/>
                                  <w:szCs w:val="11"/>
                                </w:rPr>
                                <w:t xml:space="preserve">    </w:t>
                              </w:r>
                              <w:r>
                                <w:rPr>
                                  <w:rFonts w:ascii="宋体" w:eastAsia="宋体" w:hAnsi="宋体" w:cs="宋体"/>
                                  <w:spacing w:val="-5"/>
                                  <w:sz w:val="11"/>
                                  <w:szCs w:val="11"/>
                                </w:rPr>
                                <w:t>3</w:t>
                              </w:r>
                              <w:r>
                                <w:rPr>
                                  <w:rFonts w:ascii="宋体" w:eastAsia="宋体" w:hAnsi="宋体" w:cs="宋体"/>
                                  <w:spacing w:val="3"/>
                                  <w:sz w:val="11"/>
                                  <w:szCs w:val="11"/>
                                </w:rPr>
                                <w:t xml:space="preserve">    </w:t>
                              </w:r>
                              <w:r>
                                <w:rPr>
                                  <w:rFonts w:ascii="宋体" w:eastAsia="宋体" w:hAnsi="宋体" w:cs="宋体"/>
                                  <w:spacing w:val="-5"/>
                                  <w:sz w:val="10"/>
                                  <w:szCs w:val="10"/>
                                </w:rPr>
                                <w:t>20</w:t>
                              </w:r>
                            </w:p>
                            <w:p w14:paraId="1F20B6C6" w14:textId="77777777" w:rsidR="008A6A66" w:rsidRDefault="008A6A66" w:rsidP="008A6A66">
                              <w:pPr>
                                <w:spacing w:before="93" w:line="209" w:lineRule="auto"/>
                                <w:ind w:left="329"/>
                                <w:rPr>
                                  <w:rFonts w:ascii="Times New Roman" w:eastAsia="Times New Roman" w:hAnsi="Times New Roman" w:cs="Times New Roman"/>
                                  <w:sz w:val="12"/>
                                  <w:szCs w:val="12"/>
                                </w:rPr>
                              </w:pPr>
                              <w:r>
                                <w:rPr>
                                  <w:rFonts w:ascii="Times New Roman" w:eastAsia="Times New Roman" w:hAnsi="Times New Roman" w:cs="Times New Roman"/>
                                  <w:spacing w:val="-4"/>
                                  <w:sz w:val="11"/>
                                  <w:szCs w:val="11"/>
                                </w:rPr>
                                <w:t>A</w:t>
                              </w:r>
                              <w:r>
                                <w:rPr>
                                  <w:rFonts w:ascii="Times New Roman" w:eastAsia="Times New Roman" w:hAnsi="Times New Roman" w:cs="Times New Roman"/>
                                  <w:sz w:val="11"/>
                                  <w:szCs w:val="11"/>
                                </w:rPr>
                                <w:t xml:space="preserve">                                      </w:t>
                              </w:r>
                              <w:r>
                                <w:rPr>
                                  <w:rFonts w:eastAsia="Arial"/>
                                  <w:spacing w:val="-4"/>
                                  <w:sz w:val="13"/>
                                  <w:szCs w:val="13"/>
                                </w:rPr>
                                <w:t>D</w:t>
                              </w:r>
                              <w:r>
                                <w:rPr>
                                  <w:rFonts w:eastAsia="Arial"/>
                                  <w:spacing w:val="1"/>
                                  <w:sz w:val="13"/>
                                  <w:szCs w:val="13"/>
                                </w:rPr>
                                <w:t xml:space="preserve">                               </w:t>
                              </w:r>
                              <w:r>
                                <w:rPr>
                                  <w:rFonts w:eastAsia="Arial"/>
                                  <w:sz w:val="13"/>
                                  <w:szCs w:val="13"/>
                                </w:rPr>
                                <w:t xml:space="preserve">                              </w:t>
                              </w:r>
                              <w:r>
                                <w:rPr>
                                  <w:rFonts w:ascii="Times New Roman" w:eastAsia="Times New Roman" w:hAnsi="Times New Roman" w:cs="Times New Roman"/>
                                  <w:spacing w:val="-4"/>
                                  <w:sz w:val="11"/>
                                  <w:szCs w:val="11"/>
                                </w:rPr>
                                <w:t>E</w:t>
                              </w:r>
                              <w:r>
                                <w:rPr>
                                  <w:rFonts w:ascii="Times New Roman" w:eastAsia="Times New Roman" w:hAnsi="Times New Roman" w:cs="Times New Roman"/>
                                  <w:sz w:val="11"/>
                                  <w:szCs w:val="11"/>
                                </w:rPr>
                                <w:t xml:space="preserve">                                                                               </w:t>
                              </w:r>
                              <w:r>
                                <w:rPr>
                                  <w:rFonts w:ascii="Times New Roman" w:eastAsia="Times New Roman" w:hAnsi="Times New Roman" w:cs="Times New Roman"/>
                                  <w:spacing w:val="-4"/>
                                  <w:sz w:val="12"/>
                                  <w:szCs w:val="12"/>
                                </w:rPr>
                                <w:t>J</w:t>
                              </w:r>
                            </w:p>
                            <w:p w14:paraId="45107C82" w14:textId="77777777" w:rsidR="008A6A66" w:rsidRDefault="008A6A66" w:rsidP="008A6A66">
                              <w:pPr>
                                <w:spacing w:before="127" w:line="184" w:lineRule="auto"/>
                                <w:ind w:left="20"/>
                                <w:rPr>
                                  <w:rFonts w:ascii="宋体" w:eastAsia="宋体" w:hAnsi="宋体" w:cs="宋体"/>
                                  <w:sz w:val="11"/>
                                  <w:szCs w:val="11"/>
                                </w:rPr>
                              </w:pPr>
                              <w:r>
                                <w:rPr>
                                  <w:rFonts w:ascii="宋体" w:eastAsia="宋体" w:hAnsi="宋体" w:cs="宋体"/>
                                  <w:spacing w:val="-5"/>
                                  <w:sz w:val="11"/>
                                  <w:szCs w:val="11"/>
                                </w:rPr>
                                <w:t>0</w:t>
                              </w:r>
                              <w:r>
                                <w:rPr>
                                  <w:rFonts w:ascii="宋体" w:eastAsia="宋体" w:hAnsi="宋体" w:cs="宋体"/>
                                  <w:spacing w:val="1"/>
                                  <w:sz w:val="11"/>
                                  <w:szCs w:val="11"/>
                                </w:rPr>
                                <w:t xml:space="preserve">     </w:t>
                              </w:r>
                              <w:r>
                                <w:rPr>
                                  <w:rFonts w:ascii="宋体" w:eastAsia="宋体" w:hAnsi="宋体" w:cs="宋体"/>
                                  <w:spacing w:val="-5"/>
                                  <w:sz w:val="11"/>
                                  <w:szCs w:val="11"/>
                                </w:rPr>
                                <w:t>0</w:t>
                              </w:r>
                              <w:r>
                                <w:rPr>
                                  <w:rFonts w:ascii="宋体" w:eastAsia="宋体" w:hAnsi="宋体" w:cs="宋体"/>
                                  <w:spacing w:val="8"/>
                                  <w:sz w:val="11"/>
                                  <w:szCs w:val="11"/>
                                </w:rPr>
                                <w:t xml:space="preserve">    </w:t>
                              </w:r>
                              <w:r>
                                <w:rPr>
                                  <w:rFonts w:ascii="宋体" w:eastAsia="宋体" w:hAnsi="宋体" w:cs="宋体"/>
                                  <w:spacing w:val="-5"/>
                                  <w:sz w:val="11"/>
                                  <w:szCs w:val="11"/>
                                </w:rPr>
                                <w:t>2</w:t>
                              </w:r>
                              <w:r>
                                <w:rPr>
                                  <w:rFonts w:ascii="宋体" w:eastAsia="宋体" w:hAnsi="宋体" w:cs="宋体"/>
                                  <w:spacing w:val="1"/>
                                  <w:sz w:val="11"/>
                                  <w:szCs w:val="11"/>
                                </w:rPr>
                                <w:t xml:space="preserve">                               </w:t>
                              </w:r>
                              <w:r>
                                <w:rPr>
                                  <w:rFonts w:ascii="宋体" w:eastAsia="宋体" w:hAnsi="宋体" w:cs="宋体"/>
                                  <w:sz w:val="11"/>
                                  <w:szCs w:val="11"/>
                                </w:rPr>
                                <w:t xml:space="preserve">                                                           </w:t>
                              </w:r>
                              <w:r>
                                <w:rPr>
                                  <w:rFonts w:ascii="宋体" w:eastAsia="宋体" w:hAnsi="宋体" w:cs="宋体"/>
                                  <w:spacing w:val="-5"/>
                                  <w:sz w:val="11"/>
                                  <w:szCs w:val="11"/>
                                </w:rPr>
                                <w:t>17</w:t>
                              </w:r>
                              <w:r>
                                <w:rPr>
                                  <w:rFonts w:ascii="宋体" w:eastAsia="宋体" w:hAnsi="宋体" w:cs="宋体"/>
                                  <w:spacing w:val="5"/>
                                  <w:sz w:val="11"/>
                                  <w:szCs w:val="11"/>
                                </w:rPr>
                                <w:t xml:space="preserve">    </w:t>
                              </w:r>
                              <w:r>
                                <w:rPr>
                                  <w:rFonts w:ascii="宋体" w:eastAsia="宋体" w:hAnsi="宋体" w:cs="宋体"/>
                                  <w:spacing w:val="-5"/>
                                  <w:sz w:val="11"/>
                                  <w:szCs w:val="11"/>
                                </w:rPr>
                                <w:t>0</w:t>
                              </w:r>
                              <w:r>
                                <w:rPr>
                                  <w:rFonts w:ascii="宋体" w:eastAsia="宋体" w:hAnsi="宋体" w:cs="宋体"/>
                                  <w:sz w:val="11"/>
                                  <w:szCs w:val="11"/>
                                </w:rPr>
                                <w:t xml:space="preserve">    </w:t>
                              </w:r>
                              <w:r>
                                <w:rPr>
                                  <w:rFonts w:ascii="宋体" w:eastAsia="宋体" w:hAnsi="宋体" w:cs="宋体"/>
                                  <w:spacing w:val="-5"/>
                                  <w:sz w:val="11"/>
                                  <w:szCs w:val="11"/>
                                </w:rPr>
                                <w:t>20</w:t>
                              </w:r>
                            </w:p>
                            <w:p w14:paraId="24855202" w14:textId="77777777" w:rsidR="008A6A66" w:rsidRDefault="008A6A66" w:rsidP="008A6A66">
                              <w:pPr>
                                <w:spacing w:line="300" w:lineRule="auto"/>
                              </w:pPr>
                            </w:p>
                            <w:p w14:paraId="29A7D4D8" w14:textId="77777777" w:rsidR="008A6A66" w:rsidRDefault="008A6A66" w:rsidP="008A6A66">
                              <w:pPr>
                                <w:spacing w:line="300" w:lineRule="auto"/>
                              </w:pPr>
                            </w:p>
                            <w:p w14:paraId="269D2C33" w14:textId="77777777" w:rsidR="008A6A66" w:rsidRDefault="008A6A66" w:rsidP="008A6A66">
                              <w:pPr>
                                <w:spacing w:before="36" w:line="184" w:lineRule="auto"/>
                                <w:ind w:left="1170"/>
                                <w:rPr>
                                  <w:rFonts w:ascii="宋体" w:eastAsia="宋体" w:hAnsi="宋体" w:cs="宋体"/>
                                  <w:sz w:val="11"/>
                                  <w:szCs w:val="11"/>
                                </w:rPr>
                              </w:pPr>
                              <w:r>
                                <w:rPr>
                                  <w:rFonts w:ascii="宋体" w:eastAsia="宋体" w:hAnsi="宋体" w:cs="宋体"/>
                                  <w:spacing w:val="-6"/>
                                  <w:sz w:val="11"/>
                                  <w:szCs w:val="11"/>
                                </w:rPr>
                                <w:t>2</w:t>
                              </w:r>
                              <w:r>
                                <w:rPr>
                                  <w:rFonts w:ascii="宋体" w:eastAsia="宋体" w:hAnsi="宋体" w:cs="宋体"/>
                                  <w:spacing w:val="10"/>
                                  <w:sz w:val="11"/>
                                  <w:szCs w:val="11"/>
                                </w:rPr>
                                <w:t xml:space="preserve">    </w:t>
                              </w:r>
                              <w:r>
                                <w:rPr>
                                  <w:rFonts w:ascii="宋体" w:eastAsia="宋体" w:hAnsi="宋体" w:cs="宋体"/>
                                  <w:spacing w:val="-6"/>
                                  <w:sz w:val="11"/>
                                  <w:szCs w:val="11"/>
                                </w:rPr>
                                <w:t>3</w:t>
                              </w:r>
                              <w:r>
                                <w:rPr>
                                  <w:rFonts w:ascii="宋体" w:eastAsia="宋体" w:hAnsi="宋体" w:cs="宋体"/>
                                  <w:spacing w:val="11"/>
                                  <w:sz w:val="11"/>
                                  <w:szCs w:val="11"/>
                                </w:rPr>
                                <w:t xml:space="preserve">    </w:t>
                              </w:r>
                              <w:r>
                                <w:rPr>
                                  <w:rFonts w:ascii="宋体" w:eastAsia="宋体" w:hAnsi="宋体" w:cs="宋体"/>
                                  <w:spacing w:val="-6"/>
                                  <w:sz w:val="11"/>
                                  <w:szCs w:val="11"/>
                                </w:rPr>
                                <w:t>5</w:t>
                              </w:r>
                              <w:r>
                                <w:rPr>
                                  <w:rFonts w:ascii="宋体" w:eastAsia="宋体" w:hAnsi="宋体" w:cs="宋体"/>
                                  <w:spacing w:val="2"/>
                                  <w:sz w:val="11"/>
                                  <w:szCs w:val="11"/>
                                </w:rPr>
                                <w:t xml:space="preserve">        </w:t>
                              </w:r>
                              <w:r>
                                <w:rPr>
                                  <w:rFonts w:ascii="宋体" w:eastAsia="宋体" w:hAnsi="宋体" w:cs="宋体"/>
                                  <w:spacing w:val="-6"/>
                                  <w:sz w:val="11"/>
                                  <w:szCs w:val="11"/>
                                </w:rPr>
                                <w:t>5</w:t>
                              </w:r>
                              <w:r>
                                <w:rPr>
                                  <w:rFonts w:ascii="宋体" w:eastAsia="宋体" w:hAnsi="宋体" w:cs="宋体"/>
                                  <w:spacing w:val="11"/>
                                  <w:sz w:val="11"/>
                                  <w:szCs w:val="11"/>
                                </w:rPr>
                                <w:t xml:space="preserve">    </w:t>
                              </w:r>
                              <w:r>
                                <w:rPr>
                                  <w:rFonts w:ascii="宋体" w:eastAsia="宋体" w:hAnsi="宋体" w:cs="宋体"/>
                                  <w:spacing w:val="-6"/>
                                  <w:sz w:val="11"/>
                                  <w:szCs w:val="11"/>
                                </w:rPr>
                                <w:t>2</w:t>
                              </w:r>
                              <w:r>
                                <w:rPr>
                                  <w:rFonts w:ascii="宋体" w:eastAsia="宋体" w:hAnsi="宋体" w:cs="宋体"/>
                                  <w:spacing w:val="11"/>
                                  <w:sz w:val="11"/>
                                  <w:szCs w:val="11"/>
                                </w:rPr>
                                <w:t xml:space="preserve">    </w:t>
                              </w:r>
                              <w:r>
                                <w:rPr>
                                  <w:rFonts w:ascii="宋体" w:eastAsia="宋体" w:hAnsi="宋体" w:cs="宋体"/>
                                  <w:spacing w:val="-6"/>
                                  <w:sz w:val="10"/>
                                  <w:szCs w:val="10"/>
                                </w:rPr>
                                <w:t>7</w:t>
                              </w:r>
                              <w:r>
                                <w:rPr>
                                  <w:rFonts w:ascii="宋体" w:eastAsia="宋体" w:hAnsi="宋体" w:cs="宋体"/>
                                  <w:spacing w:val="1"/>
                                  <w:sz w:val="10"/>
                                  <w:szCs w:val="10"/>
                                </w:rPr>
                                <w:t xml:space="preserve">                          </w:t>
                              </w:r>
                              <w:r>
                                <w:rPr>
                                  <w:rFonts w:ascii="宋体" w:eastAsia="宋体" w:hAnsi="宋体" w:cs="宋体"/>
                                  <w:sz w:val="10"/>
                                  <w:szCs w:val="10"/>
                                </w:rPr>
                                <w:t xml:space="preserve">     </w:t>
                              </w:r>
                              <w:r>
                                <w:rPr>
                                  <w:rFonts w:ascii="宋体" w:eastAsia="宋体" w:hAnsi="宋体" w:cs="宋体"/>
                                  <w:spacing w:val="-6"/>
                                  <w:sz w:val="11"/>
                                  <w:szCs w:val="11"/>
                                </w:rPr>
                                <w:t>12</w:t>
                              </w:r>
                              <w:r>
                                <w:rPr>
                                  <w:rFonts w:ascii="宋体" w:eastAsia="宋体" w:hAnsi="宋体" w:cs="宋体"/>
                                  <w:spacing w:val="8"/>
                                  <w:sz w:val="11"/>
                                  <w:szCs w:val="11"/>
                                </w:rPr>
                                <w:t xml:space="preserve">    </w:t>
                              </w:r>
                              <w:r>
                                <w:rPr>
                                  <w:rFonts w:ascii="宋体" w:eastAsia="宋体" w:hAnsi="宋体" w:cs="宋体"/>
                                  <w:spacing w:val="-6"/>
                                  <w:sz w:val="11"/>
                                  <w:szCs w:val="11"/>
                                </w:rPr>
                                <w:t>5</w:t>
                              </w:r>
                              <w:r>
                                <w:rPr>
                                  <w:rFonts w:ascii="宋体" w:eastAsia="宋体" w:hAnsi="宋体" w:cs="宋体"/>
                                  <w:spacing w:val="5"/>
                                  <w:sz w:val="11"/>
                                  <w:szCs w:val="11"/>
                                </w:rPr>
                                <w:t xml:space="preserve">    </w:t>
                              </w:r>
                              <w:r>
                                <w:rPr>
                                  <w:rFonts w:ascii="宋体" w:eastAsia="宋体" w:hAnsi="宋体" w:cs="宋体"/>
                                  <w:spacing w:val="-6"/>
                                  <w:sz w:val="11"/>
                                  <w:szCs w:val="11"/>
                                </w:rPr>
                                <w:t>17</w:t>
                              </w:r>
                            </w:p>
                            <w:p w14:paraId="76B5702C" w14:textId="77777777" w:rsidR="008A6A66" w:rsidRDefault="008A6A66" w:rsidP="008A6A66">
                              <w:pPr>
                                <w:spacing w:before="101" w:line="198" w:lineRule="auto"/>
                                <w:ind w:left="1490"/>
                                <w:rPr>
                                  <w:sz w:val="13"/>
                                  <w:szCs w:val="13"/>
                                </w:rPr>
                              </w:pPr>
                              <w:r>
                                <w:rPr>
                                  <w:rFonts w:eastAsia="Arial"/>
                                  <w:spacing w:val="-6"/>
                                  <w:sz w:val="13"/>
                                  <w:szCs w:val="13"/>
                                </w:rPr>
                                <w:t>F</w:t>
                              </w:r>
                              <w:r>
                                <w:rPr>
                                  <w:rFonts w:eastAsia="Arial"/>
                                  <w:sz w:val="13"/>
                                  <w:szCs w:val="13"/>
                                </w:rPr>
                                <w:t xml:space="preserve">                             </w:t>
                              </w:r>
                              <w:r>
                                <w:rPr>
                                  <w:rFonts w:eastAsia="Arial"/>
                                  <w:spacing w:val="-6"/>
                                  <w:sz w:val="13"/>
                                  <w:szCs w:val="13"/>
                                </w:rPr>
                                <w:t>G</w:t>
                              </w:r>
                            </w:p>
                            <w:p w14:paraId="299D4B69" w14:textId="77777777" w:rsidR="008A6A66" w:rsidRDefault="008A6A66" w:rsidP="008A6A66">
                              <w:pPr>
                                <w:spacing w:before="127" w:line="199" w:lineRule="auto"/>
                                <w:ind w:left="1150"/>
                                <w:rPr>
                                  <w:rFonts w:ascii="宋体" w:eastAsia="宋体" w:hAnsi="宋体" w:cs="宋体"/>
                                  <w:sz w:val="11"/>
                                  <w:szCs w:val="11"/>
                                </w:rPr>
                              </w:pPr>
                              <w:r>
                                <w:rPr>
                                  <w:rFonts w:ascii="宋体" w:eastAsia="宋体" w:hAnsi="宋体" w:cs="宋体"/>
                                  <w:spacing w:val="-4"/>
                                  <w:sz w:val="10"/>
                                  <w:szCs w:val="10"/>
                                </w:rPr>
                                <w:t>4</w:t>
                              </w:r>
                              <w:r>
                                <w:rPr>
                                  <w:rFonts w:ascii="宋体" w:eastAsia="宋体" w:hAnsi="宋体" w:cs="宋体"/>
                                  <w:spacing w:val="7"/>
                                  <w:sz w:val="10"/>
                                  <w:szCs w:val="10"/>
                                </w:rPr>
                                <w:t xml:space="preserve">     </w:t>
                              </w:r>
                              <w:r>
                                <w:rPr>
                                  <w:rFonts w:ascii="宋体" w:eastAsia="宋体" w:hAnsi="宋体" w:cs="宋体"/>
                                  <w:spacing w:val="-4"/>
                                  <w:sz w:val="11"/>
                                  <w:szCs w:val="11"/>
                                </w:rPr>
                                <w:t>2</w:t>
                              </w:r>
                              <w:r>
                                <w:rPr>
                                  <w:rFonts w:ascii="宋体" w:eastAsia="宋体" w:hAnsi="宋体" w:cs="宋体"/>
                                  <w:spacing w:val="10"/>
                                  <w:sz w:val="11"/>
                                  <w:szCs w:val="11"/>
                                </w:rPr>
                                <w:t xml:space="preserve">    </w:t>
                              </w:r>
                              <w:r>
                                <w:rPr>
                                  <w:rFonts w:ascii="宋体" w:eastAsia="宋体" w:hAnsi="宋体" w:cs="宋体"/>
                                  <w:spacing w:val="-4"/>
                                  <w:sz w:val="11"/>
                                  <w:szCs w:val="11"/>
                                </w:rPr>
                                <w:t>7</w:t>
                              </w:r>
                            </w:p>
                          </w:txbxContent>
                        </wps:txbx>
                        <wps:bodyPr rot="0" vert="horz" wrap="square" lIns="0" tIns="0" rIns="0" bIns="0" anchor="t" anchorCtr="0" upright="1">
                          <a:noAutofit/>
                        </wps:bodyPr>
                      </wps:wsp>
                    </wpg:wgp>
                  </a:graphicData>
                </a:graphic>
              </wp:inline>
            </w:drawing>
          </mc:Choice>
          <mc:Fallback>
            <w:pict>
              <v:group w14:anchorId="6BE87548" id="组合 26" o:spid="_x0000_s1030" style="width:339.05pt;height:164pt;mso-position-horizontal-relative:char;mso-position-vertical-relative:line" coordsize="6780,328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">
                <v:shape id="Picture 43" o:spid="_x0000_s1031" type="#_x0000_t75" style="position:absolute;width:6780;height:3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">
                  <v:imagedata r:id="rId33" o:title=""/>
                </v:shape>
                <v:shape id="Text Box 44" o:spid="_x0000_s1032" type="#_x0000_t202" style="position:absolute;left:139;top:142;width:6415;height:3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" filled="f" stroked="f">
                  <v:textbox inset="0,0,0,0">
                    <w:txbxContent>
                      <w:p w14:paraId="5798ED10" w14:textId="77777777" w:rsidR="008A6A66" w:rsidRDefault="008A6A66" w:rsidP="008A6A66">
                        <w:pPr>
                          <w:spacing w:before="19" w:line="184" w:lineRule="auto"/>
                          <w:ind w:left="1160"/>
                          <w:rPr>
                            <w:rFonts w:ascii="宋体" w:eastAsia="宋体" w:hAnsi="宋体" w:cs="宋体"/>
                            <w:sz w:val="11"/>
                            <w:szCs w:val="11"/>
                          </w:rPr>
                        </w:pPr>
                        <w:r>
                          <w:rPr>
                            <w:rFonts w:ascii="宋体" w:eastAsia="宋体" w:hAnsi="宋体" w:cs="宋体"/>
                            <w:spacing w:val="-6"/>
                            <w:sz w:val="11"/>
                            <w:szCs w:val="11"/>
                          </w:rPr>
                          <w:t>2</w:t>
                        </w:r>
                        <w:r>
                          <w:rPr>
                            <w:rFonts w:ascii="宋体" w:eastAsia="宋体" w:hAnsi="宋体" w:cs="宋体"/>
                            <w:spacing w:val="14"/>
                            <w:sz w:val="11"/>
                            <w:szCs w:val="11"/>
                          </w:rPr>
                          <w:t xml:space="preserve">    </w:t>
                        </w:r>
                        <w:r>
                          <w:rPr>
                            <w:rFonts w:ascii="宋体" w:eastAsia="宋体" w:hAnsi="宋体" w:cs="宋体"/>
                            <w:spacing w:val="-6"/>
                            <w:sz w:val="11"/>
                            <w:szCs w:val="11"/>
                          </w:rPr>
                          <w:t>5</w:t>
                        </w:r>
                        <w:r>
                          <w:rPr>
                            <w:rFonts w:ascii="宋体" w:eastAsia="宋体" w:hAnsi="宋体" w:cs="宋体"/>
                            <w:spacing w:val="10"/>
                            <w:sz w:val="11"/>
                            <w:szCs w:val="11"/>
                          </w:rPr>
                          <w:t xml:space="preserve">    </w:t>
                        </w:r>
                        <w:r>
                          <w:rPr>
                            <w:rFonts w:ascii="宋体" w:eastAsia="宋体" w:hAnsi="宋体" w:cs="宋体"/>
                            <w:spacing w:val="-6"/>
                            <w:sz w:val="11"/>
                            <w:szCs w:val="11"/>
                          </w:rPr>
                          <w:t>7</w:t>
                        </w:r>
                        <w:r>
                          <w:rPr>
                            <w:rFonts w:ascii="宋体" w:eastAsia="宋体" w:hAnsi="宋体" w:cs="宋体"/>
                            <w:spacing w:val="3"/>
                            <w:sz w:val="11"/>
                            <w:szCs w:val="11"/>
                          </w:rPr>
                          <w:t xml:space="preserve">        </w:t>
                        </w:r>
                        <w:r>
                          <w:rPr>
                            <w:rFonts w:ascii="宋体" w:eastAsia="宋体" w:hAnsi="宋体" w:cs="宋体"/>
                            <w:spacing w:val="-6"/>
                            <w:sz w:val="11"/>
                            <w:szCs w:val="11"/>
                          </w:rPr>
                          <w:t>7</w:t>
                        </w:r>
                        <w:r>
                          <w:rPr>
                            <w:rFonts w:ascii="宋体" w:eastAsia="宋体" w:hAnsi="宋体" w:cs="宋体"/>
                            <w:spacing w:val="10"/>
                            <w:sz w:val="11"/>
                            <w:szCs w:val="11"/>
                          </w:rPr>
                          <w:t xml:space="preserve">    </w:t>
                        </w:r>
                        <w:r>
                          <w:rPr>
                            <w:rFonts w:ascii="宋体" w:eastAsia="宋体" w:hAnsi="宋体" w:cs="宋体"/>
                            <w:spacing w:val="-6"/>
                            <w:sz w:val="11"/>
                            <w:szCs w:val="11"/>
                          </w:rPr>
                          <w:t>2</w:t>
                        </w:r>
                        <w:r>
                          <w:rPr>
                            <w:rFonts w:ascii="宋体" w:eastAsia="宋体" w:hAnsi="宋体" w:cs="宋体"/>
                            <w:spacing w:val="10"/>
                            <w:sz w:val="11"/>
                            <w:szCs w:val="11"/>
                          </w:rPr>
                          <w:t xml:space="preserve">    </w:t>
                        </w:r>
                        <w:r>
                          <w:rPr>
                            <w:rFonts w:ascii="宋体" w:eastAsia="宋体" w:hAnsi="宋体" w:cs="宋体"/>
                            <w:spacing w:val="-6"/>
                            <w:sz w:val="11"/>
                            <w:szCs w:val="11"/>
                          </w:rPr>
                          <w:t>9</w:t>
                        </w:r>
                        <w:r>
                          <w:rPr>
                            <w:rFonts w:ascii="宋体" w:eastAsia="宋体" w:hAnsi="宋体" w:cs="宋体"/>
                            <w:spacing w:val="1"/>
                            <w:sz w:val="11"/>
                            <w:szCs w:val="11"/>
                          </w:rPr>
                          <w:t xml:space="preserve">                            </w:t>
                        </w:r>
                        <w:r>
                          <w:rPr>
                            <w:rFonts w:ascii="宋体" w:eastAsia="宋体" w:hAnsi="宋体" w:cs="宋体"/>
                            <w:spacing w:val="-6"/>
                            <w:sz w:val="11"/>
                            <w:szCs w:val="11"/>
                          </w:rPr>
                          <w:t>12</w:t>
                        </w:r>
                        <w:r>
                          <w:rPr>
                            <w:rFonts w:ascii="宋体" w:eastAsia="宋体" w:hAnsi="宋体" w:cs="宋体"/>
                            <w:spacing w:val="9"/>
                            <w:sz w:val="11"/>
                            <w:szCs w:val="11"/>
                          </w:rPr>
                          <w:t xml:space="preserve">    </w:t>
                        </w:r>
                        <w:r>
                          <w:rPr>
                            <w:rFonts w:ascii="宋体" w:eastAsia="宋体" w:hAnsi="宋体" w:cs="宋体"/>
                            <w:spacing w:val="-6"/>
                            <w:sz w:val="11"/>
                            <w:szCs w:val="11"/>
                          </w:rPr>
                          <w:t>4</w:t>
                        </w:r>
                        <w:r>
                          <w:rPr>
                            <w:rFonts w:ascii="宋体" w:eastAsia="宋体" w:hAnsi="宋体" w:cs="宋体"/>
                            <w:spacing w:val="4"/>
                            <w:sz w:val="11"/>
                            <w:szCs w:val="11"/>
                          </w:rPr>
                          <w:t xml:space="preserve">    </w:t>
                        </w:r>
                        <w:r>
                          <w:rPr>
                            <w:rFonts w:ascii="宋体" w:eastAsia="宋体" w:hAnsi="宋体" w:cs="宋体"/>
                            <w:spacing w:val="-6"/>
                            <w:sz w:val="11"/>
                            <w:szCs w:val="11"/>
                          </w:rPr>
                          <w:t>16</w:t>
                        </w:r>
                      </w:p>
                      <w:p w14:paraId="20CB6624" w14:textId="77777777" w:rsidR="008A6A66" w:rsidRDefault="008A6A66" w:rsidP="008A6A66">
                        <w:pPr>
                          <w:spacing w:before="131" w:line="188" w:lineRule="auto"/>
                          <w:ind w:left="1480"/>
                          <w:rPr>
                            <w:rFonts w:ascii="Times New Roman" w:eastAsia="Times New Roman" w:hAnsi="Times New Roman" w:cs="Times New Roman"/>
                            <w:sz w:val="11"/>
                            <w:szCs w:val="11"/>
                          </w:rPr>
                        </w:pPr>
                        <w:r>
                          <w:rPr>
                            <w:rFonts w:ascii="Times New Roman" w:eastAsia="Times New Roman" w:hAnsi="Times New Roman" w:cs="Times New Roman"/>
                            <w:spacing w:val="-3"/>
                            <w:sz w:val="11"/>
                            <w:szCs w:val="11"/>
                          </w:rPr>
                          <w:t>B</w:t>
                        </w:r>
                        <w:r>
                          <w:rPr>
                            <w:rFonts w:ascii="Times New Roman" w:eastAsia="Times New Roman" w:hAnsi="Times New Roman" w:cs="Times New Roman"/>
                            <w:spacing w:val="1"/>
                            <w:sz w:val="11"/>
                            <w:szCs w:val="11"/>
                          </w:rPr>
                          <w:t xml:space="preserve">                         </w:t>
                        </w:r>
                        <w:r>
                          <w:rPr>
                            <w:rFonts w:ascii="Times New Roman" w:eastAsia="Times New Roman" w:hAnsi="Times New Roman" w:cs="Times New Roman"/>
                            <w:sz w:val="11"/>
                            <w:szCs w:val="11"/>
                          </w:rPr>
                          <w:t xml:space="preserve">             </w:t>
                        </w:r>
                        <w:r>
                          <w:rPr>
                            <w:rFonts w:ascii="Times New Roman" w:eastAsia="Times New Roman" w:hAnsi="Times New Roman" w:cs="Times New Roman"/>
                            <w:spacing w:val="-3"/>
                            <w:sz w:val="11"/>
                            <w:szCs w:val="11"/>
                          </w:rPr>
                          <w:t>C</w:t>
                        </w:r>
                        <w:r>
                          <w:rPr>
                            <w:rFonts w:ascii="Times New Roman" w:eastAsia="Times New Roman" w:hAnsi="Times New Roman" w:cs="Times New Roman"/>
                            <w:sz w:val="11"/>
                            <w:szCs w:val="11"/>
                          </w:rPr>
                          <w:t xml:space="preserve">                                                                                </w:t>
                        </w:r>
                        <w:r>
                          <w:rPr>
                            <w:rFonts w:ascii="Times New Roman" w:eastAsia="Times New Roman" w:hAnsi="Times New Roman" w:cs="Times New Roman"/>
                            <w:spacing w:val="-3"/>
                            <w:sz w:val="11"/>
                            <w:szCs w:val="11"/>
                          </w:rPr>
                          <w:t>H</w:t>
                        </w:r>
                      </w:p>
                      <w:p w14:paraId="361A3910" w14:textId="77777777" w:rsidR="008A6A66" w:rsidRDefault="008A6A66" w:rsidP="008A6A66">
                        <w:pPr>
                          <w:spacing w:before="140" w:line="183" w:lineRule="auto"/>
                          <w:ind w:left="1170"/>
                          <w:rPr>
                            <w:rFonts w:ascii="宋体" w:eastAsia="宋体" w:hAnsi="宋体" w:cs="宋体"/>
                            <w:sz w:val="10"/>
                            <w:szCs w:val="10"/>
                          </w:rPr>
                        </w:pPr>
                        <w:r>
                          <w:rPr>
                            <w:rFonts w:ascii="宋体" w:eastAsia="宋体" w:hAnsi="宋体" w:cs="宋体"/>
                            <w:spacing w:val="-4"/>
                            <w:sz w:val="11"/>
                            <w:szCs w:val="11"/>
                          </w:rPr>
                          <w:t>2</w:t>
                        </w:r>
                        <w:r>
                          <w:rPr>
                            <w:rFonts w:ascii="宋体" w:eastAsia="宋体" w:hAnsi="宋体" w:cs="宋体"/>
                            <w:spacing w:val="10"/>
                            <w:sz w:val="11"/>
                            <w:szCs w:val="11"/>
                          </w:rPr>
                          <w:t xml:space="preserve">    </w:t>
                        </w:r>
                        <w:r>
                          <w:rPr>
                            <w:rFonts w:ascii="宋体" w:eastAsia="宋体" w:hAnsi="宋体" w:cs="宋体"/>
                            <w:spacing w:val="-4"/>
                            <w:sz w:val="11"/>
                            <w:szCs w:val="11"/>
                          </w:rPr>
                          <w:t>0</w:t>
                        </w:r>
                        <w:r>
                          <w:rPr>
                            <w:rFonts w:ascii="宋体" w:eastAsia="宋体" w:hAnsi="宋体" w:cs="宋体"/>
                            <w:spacing w:val="10"/>
                            <w:sz w:val="11"/>
                            <w:szCs w:val="11"/>
                          </w:rPr>
                          <w:t xml:space="preserve">    </w:t>
                        </w:r>
                        <w:r>
                          <w:rPr>
                            <w:rFonts w:ascii="宋体" w:eastAsia="宋体" w:hAnsi="宋体" w:cs="宋体"/>
                            <w:spacing w:val="-4"/>
                            <w:sz w:val="10"/>
                            <w:szCs w:val="10"/>
                          </w:rPr>
                          <w:t>7</w:t>
                        </w:r>
                      </w:p>
                      <w:p w14:paraId="270BE751" w14:textId="77777777" w:rsidR="008A6A66" w:rsidRDefault="008A6A66" w:rsidP="008A6A66">
                        <w:pPr>
                          <w:spacing w:line="295" w:lineRule="auto"/>
                        </w:pPr>
                      </w:p>
                      <w:p w14:paraId="0EB5D35D" w14:textId="77777777" w:rsidR="008A6A66" w:rsidRDefault="008A6A66" w:rsidP="008A6A66">
                        <w:pPr>
                          <w:spacing w:line="296" w:lineRule="auto"/>
                        </w:pPr>
                      </w:p>
                      <w:p w14:paraId="707A4E74" w14:textId="77777777" w:rsidR="008A6A66" w:rsidRDefault="008A6A66" w:rsidP="008A6A66">
                        <w:pPr>
                          <w:spacing w:before="36" w:line="200" w:lineRule="auto"/>
                          <w:ind w:left="29"/>
                          <w:rPr>
                            <w:rFonts w:ascii="宋体" w:eastAsia="宋体" w:hAnsi="宋体" w:cs="宋体"/>
                            <w:sz w:val="10"/>
                            <w:szCs w:val="10"/>
                          </w:rPr>
                        </w:pPr>
                        <w:r>
                          <w:rPr>
                            <w:rFonts w:ascii="宋体" w:eastAsia="宋体" w:hAnsi="宋体" w:cs="宋体"/>
                            <w:spacing w:val="-5"/>
                            <w:sz w:val="10"/>
                            <w:szCs w:val="10"/>
                          </w:rPr>
                          <w:t>0</w:t>
                        </w:r>
                        <w:r>
                          <w:rPr>
                            <w:rFonts w:ascii="宋体" w:eastAsia="宋体" w:hAnsi="宋体" w:cs="宋体"/>
                            <w:spacing w:val="3"/>
                            <w:sz w:val="10"/>
                            <w:szCs w:val="10"/>
                          </w:rPr>
                          <w:t xml:space="preserve">     </w:t>
                        </w:r>
                        <w:r>
                          <w:rPr>
                            <w:rFonts w:ascii="宋体" w:eastAsia="宋体" w:hAnsi="宋体" w:cs="宋体"/>
                            <w:spacing w:val="-5"/>
                            <w:sz w:val="10"/>
                            <w:szCs w:val="10"/>
                          </w:rPr>
                          <w:t>2</w:t>
                        </w:r>
                        <w:r>
                          <w:rPr>
                            <w:rFonts w:ascii="宋体" w:eastAsia="宋体" w:hAnsi="宋体" w:cs="宋体"/>
                            <w:spacing w:val="3"/>
                            <w:sz w:val="10"/>
                            <w:szCs w:val="10"/>
                          </w:rPr>
                          <w:t xml:space="preserve">     </w:t>
                        </w:r>
                        <w:r>
                          <w:rPr>
                            <w:rFonts w:ascii="宋体" w:eastAsia="宋体" w:hAnsi="宋体" w:cs="宋体"/>
                            <w:spacing w:val="-5"/>
                            <w:sz w:val="10"/>
                            <w:szCs w:val="10"/>
                          </w:rPr>
                          <w:t>2</w:t>
                        </w:r>
                        <w:r>
                          <w:rPr>
                            <w:rFonts w:ascii="宋体" w:eastAsia="宋体" w:hAnsi="宋体" w:cs="宋体"/>
                            <w:spacing w:val="2"/>
                            <w:sz w:val="10"/>
                            <w:szCs w:val="10"/>
                          </w:rPr>
                          <w:t xml:space="preserve">         </w:t>
                        </w:r>
                        <w:r>
                          <w:rPr>
                            <w:rFonts w:ascii="宋体" w:eastAsia="宋体" w:hAnsi="宋体" w:cs="宋体"/>
                            <w:spacing w:val="-5"/>
                            <w:sz w:val="10"/>
                            <w:szCs w:val="10"/>
                          </w:rPr>
                          <w:t>2</w:t>
                        </w:r>
                        <w:r>
                          <w:rPr>
                            <w:rFonts w:ascii="宋体" w:eastAsia="宋体" w:hAnsi="宋体" w:cs="宋体"/>
                            <w:spacing w:val="5"/>
                            <w:sz w:val="10"/>
                            <w:szCs w:val="10"/>
                          </w:rPr>
                          <w:t xml:space="preserve">     </w:t>
                        </w:r>
                        <w:r>
                          <w:rPr>
                            <w:rFonts w:ascii="宋体" w:eastAsia="宋体" w:hAnsi="宋体" w:cs="宋体"/>
                            <w:spacing w:val="-5"/>
                            <w:sz w:val="10"/>
                            <w:szCs w:val="10"/>
                          </w:rPr>
                          <w:t>6</w:t>
                        </w:r>
                        <w:r>
                          <w:rPr>
                            <w:rFonts w:ascii="宋体" w:eastAsia="宋体" w:hAnsi="宋体" w:cs="宋体"/>
                            <w:spacing w:val="3"/>
                            <w:sz w:val="10"/>
                            <w:szCs w:val="10"/>
                          </w:rPr>
                          <w:t xml:space="preserve">     </w:t>
                        </w:r>
                        <w:r>
                          <w:rPr>
                            <w:rFonts w:ascii="宋体" w:eastAsia="宋体" w:hAnsi="宋体" w:cs="宋体"/>
                            <w:spacing w:val="-5"/>
                            <w:sz w:val="10"/>
                            <w:szCs w:val="10"/>
                          </w:rPr>
                          <w:t>8</w:t>
                        </w:r>
                        <w:r>
                          <w:rPr>
                            <w:rFonts w:ascii="宋体" w:eastAsia="宋体" w:hAnsi="宋体" w:cs="宋体"/>
                            <w:spacing w:val="1"/>
                            <w:sz w:val="10"/>
                            <w:szCs w:val="10"/>
                          </w:rPr>
                          <w:t xml:space="preserve">                                            </w:t>
                        </w:r>
                        <w:r>
                          <w:rPr>
                            <w:rFonts w:ascii="宋体" w:eastAsia="宋体" w:hAnsi="宋体" w:cs="宋体"/>
                            <w:sz w:val="10"/>
                            <w:szCs w:val="10"/>
                          </w:rPr>
                          <w:t xml:space="preserve">                                </w:t>
                        </w:r>
                        <w:r>
                          <w:rPr>
                            <w:rFonts w:ascii="宋体" w:eastAsia="宋体" w:hAnsi="宋体" w:cs="宋体"/>
                            <w:spacing w:val="-5"/>
                            <w:sz w:val="11"/>
                            <w:szCs w:val="11"/>
                          </w:rPr>
                          <w:t>17</w:t>
                        </w:r>
                        <w:r>
                          <w:rPr>
                            <w:rFonts w:ascii="宋体" w:eastAsia="宋体" w:hAnsi="宋体" w:cs="宋体"/>
                            <w:spacing w:val="5"/>
                            <w:sz w:val="11"/>
                            <w:szCs w:val="11"/>
                          </w:rPr>
                          <w:t xml:space="preserve">    </w:t>
                        </w:r>
                        <w:r>
                          <w:rPr>
                            <w:rFonts w:ascii="宋体" w:eastAsia="宋体" w:hAnsi="宋体" w:cs="宋体"/>
                            <w:spacing w:val="-5"/>
                            <w:sz w:val="11"/>
                            <w:szCs w:val="11"/>
                          </w:rPr>
                          <w:t>3</w:t>
                        </w:r>
                        <w:r>
                          <w:rPr>
                            <w:rFonts w:ascii="宋体" w:eastAsia="宋体" w:hAnsi="宋体" w:cs="宋体"/>
                            <w:spacing w:val="3"/>
                            <w:sz w:val="11"/>
                            <w:szCs w:val="11"/>
                          </w:rPr>
                          <w:t xml:space="preserve">    </w:t>
                        </w:r>
                        <w:r>
                          <w:rPr>
                            <w:rFonts w:ascii="宋体" w:eastAsia="宋体" w:hAnsi="宋体" w:cs="宋体"/>
                            <w:spacing w:val="-5"/>
                            <w:sz w:val="10"/>
                            <w:szCs w:val="10"/>
                          </w:rPr>
                          <w:t>20</w:t>
                        </w:r>
                      </w:p>
                      <w:p w14:paraId="1F20B6C6" w14:textId="77777777" w:rsidR="008A6A66" w:rsidRDefault="008A6A66" w:rsidP="008A6A66">
                        <w:pPr>
                          <w:spacing w:before="93" w:line="209" w:lineRule="auto"/>
                          <w:ind w:left="329"/>
                          <w:rPr>
                            <w:rFonts w:ascii="Times New Roman" w:eastAsia="Times New Roman" w:hAnsi="Times New Roman" w:cs="Times New Roman"/>
                            <w:sz w:val="12"/>
                            <w:szCs w:val="12"/>
                          </w:rPr>
                        </w:pPr>
                        <w:r>
                          <w:rPr>
                            <w:rFonts w:ascii="Times New Roman" w:eastAsia="Times New Roman" w:hAnsi="Times New Roman" w:cs="Times New Roman"/>
                            <w:spacing w:val="-4"/>
                            <w:sz w:val="11"/>
                            <w:szCs w:val="11"/>
                          </w:rPr>
                          <w:t>A</w:t>
                        </w:r>
                        <w:r>
                          <w:rPr>
                            <w:rFonts w:ascii="Times New Roman" w:eastAsia="Times New Roman" w:hAnsi="Times New Roman" w:cs="Times New Roman"/>
                            <w:sz w:val="11"/>
                            <w:szCs w:val="11"/>
                          </w:rPr>
                          <w:t xml:space="preserve">                                      </w:t>
                        </w:r>
                        <w:r>
                          <w:rPr>
                            <w:rFonts w:eastAsia="Arial"/>
                            <w:spacing w:val="-4"/>
                            <w:sz w:val="13"/>
                            <w:szCs w:val="13"/>
                          </w:rPr>
                          <w:t>D</w:t>
                        </w:r>
                        <w:r>
                          <w:rPr>
                            <w:rFonts w:eastAsia="Arial"/>
                            <w:spacing w:val="1"/>
                            <w:sz w:val="13"/>
                            <w:szCs w:val="13"/>
                          </w:rPr>
                          <w:t xml:space="preserve">                               </w:t>
                        </w:r>
                        <w:r>
                          <w:rPr>
                            <w:rFonts w:eastAsia="Arial"/>
                            <w:sz w:val="13"/>
                            <w:szCs w:val="13"/>
                          </w:rPr>
                          <w:t xml:space="preserve">                              </w:t>
                        </w:r>
                        <w:r>
                          <w:rPr>
                            <w:rFonts w:ascii="Times New Roman" w:eastAsia="Times New Roman" w:hAnsi="Times New Roman" w:cs="Times New Roman"/>
                            <w:spacing w:val="-4"/>
                            <w:sz w:val="11"/>
                            <w:szCs w:val="11"/>
                          </w:rPr>
                          <w:t>E</w:t>
                        </w:r>
                        <w:r>
                          <w:rPr>
                            <w:rFonts w:ascii="Times New Roman" w:eastAsia="Times New Roman" w:hAnsi="Times New Roman" w:cs="Times New Roman"/>
                            <w:sz w:val="11"/>
                            <w:szCs w:val="11"/>
                          </w:rPr>
                          <w:t xml:space="preserve">                                                                               </w:t>
                        </w:r>
                        <w:r>
                          <w:rPr>
                            <w:rFonts w:ascii="Times New Roman" w:eastAsia="Times New Roman" w:hAnsi="Times New Roman" w:cs="Times New Roman"/>
                            <w:spacing w:val="-4"/>
                            <w:sz w:val="12"/>
                            <w:szCs w:val="12"/>
                          </w:rPr>
                          <w:t>J</w:t>
                        </w:r>
                      </w:p>
                      <w:p w14:paraId="45107C82" w14:textId="77777777" w:rsidR="008A6A66" w:rsidRDefault="008A6A66" w:rsidP="008A6A66">
                        <w:pPr>
                          <w:spacing w:before="127" w:line="184" w:lineRule="auto"/>
                          <w:ind w:left="20"/>
                          <w:rPr>
                            <w:rFonts w:ascii="宋体" w:eastAsia="宋体" w:hAnsi="宋体" w:cs="宋体"/>
                            <w:sz w:val="11"/>
                            <w:szCs w:val="11"/>
                          </w:rPr>
                        </w:pPr>
                        <w:r>
                          <w:rPr>
                            <w:rFonts w:ascii="宋体" w:eastAsia="宋体" w:hAnsi="宋体" w:cs="宋体"/>
                            <w:spacing w:val="-5"/>
                            <w:sz w:val="11"/>
                            <w:szCs w:val="11"/>
                          </w:rPr>
                          <w:t>0</w:t>
                        </w:r>
                        <w:r>
                          <w:rPr>
                            <w:rFonts w:ascii="宋体" w:eastAsia="宋体" w:hAnsi="宋体" w:cs="宋体"/>
                            <w:spacing w:val="1"/>
                            <w:sz w:val="11"/>
                            <w:szCs w:val="11"/>
                          </w:rPr>
                          <w:t xml:space="preserve">     </w:t>
                        </w:r>
                        <w:r>
                          <w:rPr>
                            <w:rFonts w:ascii="宋体" w:eastAsia="宋体" w:hAnsi="宋体" w:cs="宋体"/>
                            <w:spacing w:val="-5"/>
                            <w:sz w:val="11"/>
                            <w:szCs w:val="11"/>
                          </w:rPr>
                          <w:t>0</w:t>
                        </w:r>
                        <w:r>
                          <w:rPr>
                            <w:rFonts w:ascii="宋体" w:eastAsia="宋体" w:hAnsi="宋体" w:cs="宋体"/>
                            <w:spacing w:val="8"/>
                            <w:sz w:val="11"/>
                            <w:szCs w:val="11"/>
                          </w:rPr>
                          <w:t xml:space="preserve">    </w:t>
                        </w:r>
                        <w:r>
                          <w:rPr>
                            <w:rFonts w:ascii="宋体" w:eastAsia="宋体" w:hAnsi="宋体" w:cs="宋体"/>
                            <w:spacing w:val="-5"/>
                            <w:sz w:val="11"/>
                            <w:szCs w:val="11"/>
                          </w:rPr>
                          <w:t>2</w:t>
                        </w:r>
                        <w:r>
                          <w:rPr>
                            <w:rFonts w:ascii="宋体" w:eastAsia="宋体" w:hAnsi="宋体" w:cs="宋体"/>
                            <w:spacing w:val="1"/>
                            <w:sz w:val="11"/>
                            <w:szCs w:val="11"/>
                          </w:rPr>
                          <w:t xml:space="preserve">                               </w:t>
                        </w:r>
                        <w:r>
                          <w:rPr>
                            <w:rFonts w:ascii="宋体" w:eastAsia="宋体" w:hAnsi="宋体" w:cs="宋体"/>
                            <w:sz w:val="11"/>
                            <w:szCs w:val="11"/>
                          </w:rPr>
                          <w:t xml:space="preserve">                                                           </w:t>
                        </w:r>
                        <w:r>
                          <w:rPr>
                            <w:rFonts w:ascii="宋体" w:eastAsia="宋体" w:hAnsi="宋体" w:cs="宋体"/>
                            <w:spacing w:val="-5"/>
                            <w:sz w:val="11"/>
                            <w:szCs w:val="11"/>
                          </w:rPr>
                          <w:t>17</w:t>
                        </w:r>
                        <w:r>
                          <w:rPr>
                            <w:rFonts w:ascii="宋体" w:eastAsia="宋体" w:hAnsi="宋体" w:cs="宋体"/>
                            <w:spacing w:val="5"/>
                            <w:sz w:val="11"/>
                            <w:szCs w:val="11"/>
                          </w:rPr>
                          <w:t xml:space="preserve">    </w:t>
                        </w:r>
                        <w:r>
                          <w:rPr>
                            <w:rFonts w:ascii="宋体" w:eastAsia="宋体" w:hAnsi="宋体" w:cs="宋体"/>
                            <w:spacing w:val="-5"/>
                            <w:sz w:val="11"/>
                            <w:szCs w:val="11"/>
                          </w:rPr>
                          <w:t>0</w:t>
                        </w:r>
                        <w:r>
                          <w:rPr>
                            <w:rFonts w:ascii="宋体" w:eastAsia="宋体" w:hAnsi="宋体" w:cs="宋体"/>
                            <w:sz w:val="11"/>
                            <w:szCs w:val="11"/>
                          </w:rPr>
                          <w:t xml:space="preserve">    </w:t>
                        </w:r>
                        <w:r>
                          <w:rPr>
                            <w:rFonts w:ascii="宋体" w:eastAsia="宋体" w:hAnsi="宋体" w:cs="宋体"/>
                            <w:spacing w:val="-5"/>
                            <w:sz w:val="11"/>
                            <w:szCs w:val="11"/>
                          </w:rPr>
                          <w:t>20</w:t>
                        </w:r>
                      </w:p>
                      <w:p w14:paraId="24855202" w14:textId="77777777" w:rsidR="008A6A66" w:rsidRDefault="008A6A66" w:rsidP="008A6A66">
                        <w:pPr>
                          <w:spacing w:line="300" w:lineRule="auto"/>
                        </w:pPr>
                      </w:p>
                      <w:p w14:paraId="29A7D4D8" w14:textId="77777777" w:rsidR="008A6A66" w:rsidRDefault="008A6A66" w:rsidP="008A6A66">
                        <w:pPr>
                          <w:spacing w:line="300" w:lineRule="auto"/>
                        </w:pPr>
                      </w:p>
                      <w:p w14:paraId="269D2C33" w14:textId="77777777" w:rsidR="008A6A66" w:rsidRDefault="008A6A66" w:rsidP="008A6A66">
                        <w:pPr>
                          <w:spacing w:before="36" w:line="184" w:lineRule="auto"/>
                          <w:ind w:left="1170"/>
                          <w:rPr>
                            <w:rFonts w:ascii="宋体" w:eastAsia="宋体" w:hAnsi="宋体" w:cs="宋体"/>
                            <w:sz w:val="11"/>
                            <w:szCs w:val="11"/>
                          </w:rPr>
                        </w:pPr>
                        <w:r>
                          <w:rPr>
                            <w:rFonts w:ascii="宋体" w:eastAsia="宋体" w:hAnsi="宋体" w:cs="宋体"/>
                            <w:spacing w:val="-6"/>
                            <w:sz w:val="11"/>
                            <w:szCs w:val="11"/>
                          </w:rPr>
                          <w:t>2</w:t>
                        </w:r>
                        <w:r>
                          <w:rPr>
                            <w:rFonts w:ascii="宋体" w:eastAsia="宋体" w:hAnsi="宋体" w:cs="宋体"/>
                            <w:spacing w:val="10"/>
                            <w:sz w:val="11"/>
                            <w:szCs w:val="11"/>
                          </w:rPr>
                          <w:t xml:space="preserve">    </w:t>
                        </w:r>
                        <w:r>
                          <w:rPr>
                            <w:rFonts w:ascii="宋体" w:eastAsia="宋体" w:hAnsi="宋体" w:cs="宋体"/>
                            <w:spacing w:val="-6"/>
                            <w:sz w:val="11"/>
                            <w:szCs w:val="11"/>
                          </w:rPr>
                          <w:t>3</w:t>
                        </w:r>
                        <w:r>
                          <w:rPr>
                            <w:rFonts w:ascii="宋体" w:eastAsia="宋体" w:hAnsi="宋体" w:cs="宋体"/>
                            <w:spacing w:val="11"/>
                            <w:sz w:val="11"/>
                            <w:szCs w:val="11"/>
                          </w:rPr>
                          <w:t xml:space="preserve">    </w:t>
                        </w:r>
                        <w:r>
                          <w:rPr>
                            <w:rFonts w:ascii="宋体" w:eastAsia="宋体" w:hAnsi="宋体" w:cs="宋体"/>
                            <w:spacing w:val="-6"/>
                            <w:sz w:val="11"/>
                            <w:szCs w:val="11"/>
                          </w:rPr>
                          <w:t>5</w:t>
                        </w:r>
                        <w:r>
                          <w:rPr>
                            <w:rFonts w:ascii="宋体" w:eastAsia="宋体" w:hAnsi="宋体" w:cs="宋体"/>
                            <w:spacing w:val="2"/>
                            <w:sz w:val="11"/>
                            <w:szCs w:val="11"/>
                          </w:rPr>
                          <w:t xml:space="preserve">        </w:t>
                        </w:r>
                        <w:r>
                          <w:rPr>
                            <w:rFonts w:ascii="宋体" w:eastAsia="宋体" w:hAnsi="宋体" w:cs="宋体"/>
                            <w:spacing w:val="-6"/>
                            <w:sz w:val="11"/>
                            <w:szCs w:val="11"/>
                          </w:rPr>
                          <w:t>5</w:t>
                        </w:r>
                        <w:r>
                          <w:rPr>
                            <w:rFonts w:ascii="宋体" w:eastAsia="宋体" w:hAnsi="宋体" w:cs="宋体"/>
                            <w:spacing w:val="11"/>
                            <w:sz w:val="11"/>
                            <w:szCs w:val="11"/>
                          </w:rPr>
                          <w:t xml:space="preserve">    </w:t>
                        </w:r>
                        <w:r>
                          <w:rPr>
                            <w:rFonts w:ascii="宋体" w:eastAsia="宋体" w:hAnsi="宋体" w:cs="宋体"/>
                            <w:spacing w:val="-6"/>
                            <w:sz w:val="11"/>
                            <w:szCs w:val="11"/>
                          </w:rPr>
                          <w:t>2</w:t>
                        </w:r>
                        <w:r>
                          <w:rPr>
                            <w:rFonts w:ascii="宋体" w:eastAsia="宋体" w:hAnsi="宋体" w:cs="宋体"/>
                            <w:spacing w:val="11"/>
                            <w:sz w:val="11"/>
                            <w:szCs w:val="11"/>
                          </w:rPr>
                          <w:t xml:space="preserve">    </w:t>
                        </w:r>
                        <w:r>
                          <w:rPr>
                            <w:rFonts w:ascii="宋体" w:eastAsia="宋体" w:hAnsi="宋体" w:cs="宋体"/>
                            <w:spacing w:val="-6"/>
                            <w:sz w:val="10"/>
                            <w:szCs w:val="10"/>
                          </w:rPr>
                          <w:t>7</w:t>
                        </w:r>
                        <w:r>
                          <w:rPr>
                            <w:rFonts w:ascii="宋体" w:eastAsia="宋体" w:hAnsi="宋体" w:cs="宋体"/>
                            <w:spacing w:val="1"/>
                            <w:sz w:val="10"/>
                            <w:szCs w:val="10"/>
                          </w:rPr>
                          <w:t xml:space="preserve">                          </w:t>
                        </w:r>
                        <w:r>
                          <w:rPr>
                            <w:rFonts w:ascii="宋体" w:eastAsia="宋体" w:hAnsi="宋体" w:cs="宋体"/>
                            <w:sz w:val="10"/>
                            <w:szCs w:val="10"/>
                          </w:rPr>
                          <w:t xml:space="preserve">     </w:t>
                        </w:r>
                        <w:r>
                          <w:rPr>
                            <w:rFonts w:ascii="宋体" w:eastAsia="宋体" w:hAnsi="宋体" w:cs="宋体"/>
                            <w:spacing w:val="-6"/>
                            <w:sz w:val="11"/>
                            <w:szCs w:val="11"/>
                          </w:rPr>
                          <w:t>12</w:t>
                        </w:r>
                        <w:r>
                          <w:rPr>
                            <w:rFonts w:ascii="宋体" w:eastAsia="宋体" w:hAnsi="宋体" w:cs="宋体"/>
                            <w:spacing w:val="8"/>
                            <w:sz w:val="11"/>
                            <w:szCs w:val="11"/>
                          </w:rPr>
                          <w:t xml:space="preserve">    </w:t>
                        </w:r>
                        <w:r>
                          <w:rPr>
                            <w:rFonts w:ascii="宋体" w:eastAsia="宋体" w:hAnsi="宋体" w:cs="宋体"/>
                            <w:spacing w:val="-6"/>
                            <w:sz w:val="11"/>
                            <w:szCs w:val="11"/>
                          </w:rPr>
                          <w:t>5</w:t>
                        </w:r>
                        <w:r>
                          <w:rPr>
                            <w:rFonts w:ascii="宋体" w:eastAsia="宋体" w:hAnsi="宋体" w:cs="宋体"/>
                            <w:spacing w:val="5"/>
                            <w:sz w:val="11"/>
                            <w:szCs w:val="11"/>
                          </w:rPr>
                          <w:t xml:space="preserve">    </w:t>
                        </w:r>
                        <w:r>
                          <w:rPr>
                            <w:rFonts w:ascii="宋体" w:eastAsia="宋体" w:hAnsi="宋体" w:cs="宋体"/>
                            <w:spacing w:val="-6"/>
                            <w:sz w:val="11"/>
                            <w:szCs w:val="11"/>
                          </w:rPr>
                          <w:t>17</w:t>
                        </w:r>
                      </w:p>
                      <w:p w14:paraId="76B5702C" w14:textId="77777777" w:rsidR="008A6A66" w:rsidRDefault="008A6A66" w:rsidP="008A6A66">
                        <w:pPr>
                          <w:spacing w:before="101" w:line="198" w:lineRule="auto"/>
                          <w:ind w:left="1490"/>
                          <w:rPr>
                            <w:sz w:val="13"/>
                            <w:szCs w:val="13"/>
                          </w:rPr>
                        </w:pPr>
                        <w:r>
                          <w:rPr>
                            <w:rFonts w:eastAsia="Arial"/>
                            <w:spacing w:val="-6"/>
                            <w:sz w:val="13"/>
                            <w:szCs w:val="13"/>
                          </w:rPr>
                          <w:t>F</w:t>
                        </w:r>
                        <w:r>
                          <w:rPr>
                            <w:rFonts w:eastAsia="Arial"/>
                            <w:sz w:val="13"/>
                            <w:szCs w:val="13"/>
                          </w:rPr>
                          <w:t xml:space="preserve">                             </w:t>
                        </w:r>
                        <w:r>
                          <w:rPr>
                            <w:rFonts w:eastAsia="Arial"/>
                            <w:spacing w:val="-6"/>
                            <w:sz w:val="13"/>
                            <w:szCs w:val="13"/>
                          </w:rPr>
                          <w:t>G</w:t>
                        </w:r>
                      </w:p>
                      <w:p w14:paraId="299D4B69" w14:textId="77777777" w:rsidR="008A6A66" w:rsidRDefault="008A6A66" w:rsidP="008A6A66">
                        <w:pPr>
                          <w:spacing w:before="127" w:line="199" w:lineRule="auto"/>
                          <w:ind w:left="1150"/>
                          <w:rPr>
                            <w:rFonts w:ascii="宋体" w:eastAsia="宋体" w:hAnsi="宋体" w:cs="宋体"/>
                            <w:sz w:val="11"/>
                            <w:szCs w:val="11"/>
                          </w:rPr>
                        </w:pPr>
                        <w:r>
                          <w:rPr>
                            <w:rFonts w:ascii="宋体" w:eastAsia="宋体" w:hAnsi="宋体" w:cs="宋体"/>
                            <w:spacing w:val="-4"/>
                            <w:sz w:val="10"/>
                            <w:szCs w:val="10"/>
                          </w:rPr>
                          <w:t>4</w:t>
                        </w:r>
                        <w:r>
                          <w:rPr>
                            <w:rFonts w:ascii="宋体" w:eastAsia="宋体" w:hAnsi="宋体" w:cs="宋体"/>
                            <w:spacing w:val="7"/>
                            <w:sz w:val="10"/>
                            <w:szCs w:val="10"/>
                          </w:rPr>
                          <w:t xml:space="preserve">     </w:t>
                        </w:r>
                        <w:r>
                          <w:rPr>
                            <w:rFonts w:ascii="宋体" w:eastAsia="宋体" w:hAnsi="宋体" w:cs="宋体"/>
                            <w:spacing w:val="-4"/>
                            <w:sz w:val="11"/>
                            <w:szCs w:val="11"/>
                          </w:rPr>
                          <w:t>2</w:t>
                        </w:r>
                        <w:r>
                          <w:rPr>
                            <w:rFonts w:ascii="宋体" w:eastAsia="宋体" w:hAnsi="宋体" w:cs="宋体"/>
                            <w:spacing w:val="10"/>
                            <w:sz w:val="11"/>
                            <w:szCs w:val="11"/>
                          </w:rPr>
                          <w:t xml:space="preserve">    </w:t>
                        </w:r>
                        <w:r>
                          <w:rPr>
                            <w:rFonts w:ascii="宋体" w:eastAsia="宋体" w:hAnsi="宋体" w:cs="宋体"/>
                            <w:spacing w:val="-4"/>
                            <w:sz w:val="11"/>
                            <w:szCs w:val="11"/>
                          </w:rPr>
                          <w:t>7</w:t>
                        </w:r>
                      </w:p>
                    </w:txbxContent>
                  </v:textbox>
                </v:shape>
                <w10:anchorlock/>
              </v:group>
            </w:pict>
          </mc:Fallback>
        </mc:AlternateContent>
      </w:r>
    </w:p>
    <w:p w14:paraId="23645B3C" w14:textId="77777777" w:rsidR="008A6A66" w:rsidRPr="00557169" w:rsidRDefault="008A6A66" w:rsidP="00B702EC">
      <w:pPr>
        <w:spacing w:before="110"/>
        <w:ind w:left="450"/>
        <w:rPr>
          <w:rFonts w:eastAsiaTheme="minorHAnsi"/>
          <w:sz w:val="18"/>
          <w:szCs w:val="18"/>
        </w:rPr>
      </w:pPr>
      <w:r w:rsidRPr="00557169">
        <w:rPr>
          <w:rFonts w:eastAsiaTheme="minorHAnsi"/>
          <w:sz w:val="18"/>
          <w:szCs w:val="18"/>
        </w:rPr>
        <w:t>A.0      B.1     C.2    D.3</w:t>
      </w:r>
    </w:p>
    <w:p w14:paraId="5C0CD507" w14:textId="77777777" w:rsidR="008A6A66" w:rsidRPr="00557169" w:rsidRDefault="008A6A66" w:rsidP="00B702EC">
      <w:pPr>
        <w:rPr>
          <w:rFonts w:eastAsiaTheme="minorHAnsi"/>
          <w:sz w:val="18"/>
          <w:szCs w:val="18"/>
        </w:rPr>
      </w:pPr>
    </w:p>
    <w:p w14:paraId="73554B47" w14:textId="77777777" w:rsidR="008A6A66" w:rsidRPr="00557169" w:rsidRDefault="008A6A66" w:rsidP="00B702EC">
      <w:pPr>
        <w:spacing w:before="45"/>
        <w:ind w:left="4769"/>
        <w:rPr>
          <w:rFonts w:eastAsiaTheme="minorHAnsi"/>
          <w:sz w:val="18"/>
          <w:szCs w:val="18"/>
        </w:rPr>
      </w:pPr>
      <w:r w:rsidRPr="00557169">
        <w:rPr>
          <w:rFonts w:eastAsiaTheme="minorHAnsi"/>
          <w:w w:val="99"/>
          <w:sz w:val="18"/>
          <w:szCs w:val="18"/>
        </w:rPr>
        <w:t>—94—</w:t>
      </w:r>
    </w:p>
    <w:p w14:paraId="2A35C58D" w14:textId="77777777" w:rsidR="008A6A66" w:rsidRPr="00557169" w:rsidRDefault="008A6A66" w:rsidP="00B702EC">
      <w:pPr>
        <w:rPr>
          <w:rFonts w:eastAsiaTheme="minorHAnsi"/>
          <w:sz w:val="18"/>
          <w:szCs w:val="18"/>
        </w:rPr>
        <w:sectPr w:rsidR="008A6A66" w:rsidRPr="00557169">
          <w:pgSz w:w="11900" w:h="16840"/>
          <w:pgMar w:top="372" w:right="909" w:bottom="400" w:left="989" w:header="0" w:footer="0" w:gutter="0"/>
          <w:cols w:space="720"/>
        </w:sectPr>
      </w:pPr>
    </w:p>
    <w:p w14:paraId="4507DFB4" w14:textId="77777777" w:rsidR="00484860" w:rsidRPr="00557169" w:rsidRDefault="00484860" w:rsidP="00B702EC">
      <w:pPr>
        <w:spacing w:before="182"/>
        <w:ind w:left="84"/>
        <w:rPr>
          <w:rFonts w:eastAsiaTheme="minorHAnsi"/>
          <w:position w:val="14"/>
          <w:sz w:val="18"/>
          <w:szCs w:val="18"/>
        </w:rPr>
      </w:pPr>
    </w:p>
    <w:p w14:paraId="63042871" w14:textId="2B325587" w:rsidR="000959E8" w:rsidRPr="00557169" w:rsidRDefault="00000000" w:rsidP="00B702EC">
      <w:pPr>
        <w:spacing w:before="182"/>
        <w:ind w:left="84"/>
        <w:rPr>
          <w:rFonts w:eastAsiaTheme="minorHAnsi"/>
          <w:sz w:val="18"/>
          <w:szCs w:val="18"/>
        </w:rPr>
      </w:pPr>
      <w:r w:rsidRPr="00557169">
        <w:rPr>
          <w:rFonts w:eastAsiaTheme="minorHAnsi"/>
          <w:position w:val="14"/>
          <w:sz w:val="18"/>
          <w:szCs w:val="18"/>
        </w:rPr>
        <w:t xml:space="preserve">449. </w:t>
      </w:r>
      <w:r w:rsidRPr="00557169">
        <w:rPr>
          <w:rFonts w:eastAsiaTheme="minorHAnsi"/>
          <w:position w:val="14"/>
          <w:sz w:val="18"/>
          <w:szCs w:val="18"/>
        </w:rPr>
        <w:t>下</w:t>
      </w:r>
      <w:r w:rsidRPr="00557169">
        <w:rPr>
          <w:rFonts w:eastAsiaTheme="minorHAnsi"/>
          <w:position w:val="14"/>
          <w:sz w:val="18"/>
          <w:szCs w:val="18"/>
        </w:rPr>
        <w:t xml:space="preserve"> </w:t>
      </w:r>
      <w:r w:rsidRPr="00557169">
        <w:rPr>
          <w:rFonts w:eastAsiaTheme="minorHAnsi"/>
          <w:position w:val="14"/>
          <w:sz w:val="18"/>
          <w:szCs w:val="18"/>
        </w:rPr>
        <w:t>图</w:t>
      </w:r>
      <w:r w:rsidRPr="00557169">
        <w:rPr>
          <w:rFonts w:eastAsiaTheme="minorHAnsi"/>
          <w:position w:val="14"/>
          <w:sz w:val="18"/>
          <w:szCs w:val="18"/>
        </w:rPr>
        <w:t xml:space="preserve"> </w:t>
      </w:r>
      <w:r w:rsidRPr="00557169">
        <w:rPr>
          <w:rFonts w:eastAsiaTheme="minorHAnsi"/>
          <w:position w:val="14"/>
          <w:sz w:val="18"/>
          <w:szCs w:val="18"/>
        </w:rPr>
        <w:t>为</w:t>
      </w:r>
      <w:r w:rsidRPr="00557169">
        <w:rPr>
          <w:rFonts w:eastAsiaTheme="minorHAnsi"/>
          <w:position w:val="14"/>
          <w:sz w:val="18"/>
          <w:szCs w:val="18"/>
        </w:rPr>
        <w:t xml:space="preserve"> </w:t>
      </w:r>
      <w:r w:rsidRPr="00557169">
        <w:rPr>
          <w:rFonts w:eastAsiaTheme="minorHAnsi"/>
          <w:position w:val="14"/>
          <w:sz w:val="18"/>
          <w:szCs w:val="18"/>
        </w:rPr>
        <w:t>某</w:t>
      </w:r>
      <w:r w:rsidRPr="00557169">
        <w:rPr>
          <w:rFonts w:eastAsiaTheme="minorHAnsi"/>
          <w:position w:val="14"/>
          <w:sz w:val="18"/>
          <w:szCs w:val="18"/>
        </w:rPr>
        <w:t xml:space="preserve"> </w:t>
      </w:r>
      <w:proofErr w:type="gramStart"/>
      <w:r w:rsidRPr="00557169">
        <w:rPr>
          <w:rFonts w:eastAsiaTheme="minorHAnsi"/>
          <w:position w:val="14"/>
          <w:sz w:val="18"/>
          <w:szCs w:val="18"/>
        </w:rPr>
        <w:t>规</w:t>
      </w:r>
      <w:proofErr w:type="gramEnd"/>
      <w:r w:rsidRPr="00557169">
        <w:rPr>
          <w:rFonts w:eastAsiaTheme="minorHAnsi"/>
          <w:position w:val="14"/>
          <w:sz w:val="18"/>
          <w:szCs w:val="18"/>
        </w:rPr>
        <w:t xml:space="preserve"> </w:t>
      </w:r>
      <w:r w:rsidRPr="00557169">
        <w:rPr>
          <w:rFonts w:eastAsiaTheme="minorHAnsi"/>
          <w:position w:val="14"/>
          <w:sz w:val="18"/>
          <w:szCs w:val="18"/>
        </w:rPr>
        <w:t>划</w:t>
      </w:r>
      <w:r w:rsidRPr="00557169">
        <w:rPr>
          <w:rFonts w:eastAsiaTheme="minorHAnsi"/>
          <w:position w:val="14"/>
          <w:sz w:val="18"/>
          <w:szCs w:val="18"/>
        </w:rPr>
        <w:t xml:space="preserve"> </w:t>
      </w:r>
      <w:r w:rsidRPr="00557169">
        <w:rPr>
          <w:rFonts w:eastAsiaTheme="minorHAnsi"/>
          <w:position w:val="14"/>
          <w:sz w:val="18"/>
          <w:szCs w:val="18"/>
        </w:rPr>
        <w:t>的</w:t>
      </w:r>
      <w:r w:rsidRPr="00557169">
        <w:rPr>
          <w:rFonts w:eastAsiaTheme="minorHAnsi"/>
          <w:position w:val="14"/>
          <w:sz w:val="18"/>
          <w:szCs w:val="18"/>
        </w:rPr>
        <w:t xml:space="preserve"> </w:t>
      </w:r>
      <w:r w:rsidRPr="00557169">
        <w:rPr>
          <w:rFonts w:eastAsiaTheme="minorHAnsi"/>
          <w:position w:val="14"/>
          <w:sz w:val="18"/>
          <w:szCs w:val="18"/>
        </w:rPr>
        <w:t>进</w:t>
      </w:r>
      <w:r w:rsidRPr="00557169">
        <w:rPr>
          <w:rFonts w:eastAsiaTheme="minorHAnsi"/>
          <w:position w:val="14"/>
          <w:sz w:val="18"/>
          <w:szCs w:val="18"/>
        </w:rPr>
        <w:t xml:space="preserve"> </w:t>
      </w:r>
      <w:r w:rsidRPr="00557169">
        <w:rPr>
          <w:rFonts w:eastAsiaTheme="minorHAnsi"/>
          <w:position w:val="14"/>
          <w:sz w:val="18"/>
          <w:szCs w:val="18"/>
        </w:rPr>
        <w:t>度</w:t>
      </w:r>
      <w:r w:rsidRPr="00557169">
        <w:rPr>
          <w:rFonts w:eastAsiaTheme="minorHAnsi"/>
          <w:position w:val="14"/>
          <w:sz w:val="18"/>
          <w:szCs w:val="18"/>
        </w:rPr>
        <w:t xml:space="preserve"> </w:t>
      </w:r>
      <w:r w:rsidRPr="00557169">
        <w:rPr>
          <w:rFonts w:eastAsiaTheme="minorHAnsi"/>
          <w:position w:val="14"/>
          <w:sz w:val="18"/>
          <w:szCs w:val="18"/>
        </w:rPr>
        <w:t>网</w:t>
      </w:r>
      <w:r w:rsidRPr="00557169">
        <w:rPr>
          <w:rFonts w:eastAsiaTheme="minorHAnsi"/>
          <w:position w:val="14"/>
          <w:sz w:val="18"/>
          <w:szCs w:val="18"/>
        </w:rPr>
        <w:t xml:space="preserve"> </w:t>
      </w:r>
      <w:r w:rsidRPr="00557169">
        <w:rPr>
          <w:rFonts w:eastAsiaTheme="minorHAnsi"/>
          <w:position w:val="14"/>
          <w:sz w:val="18"/>
          <w:szCs w:val="18"/>
        </w:rPr>
        <w:t>络</w:t>
      </w:r>
      <w:r w:rsidRPr="00557169">
        <w:rPr>
          <w:rFonts w:eastAsiaTheme="minorHAnsi"/>
          <w:position w:val="14"/>
          <w:sz w:val="18"/>
          <w:szCs w:val="18"/>
        </w:rPr>
        <w:t xml:space="preserve"> </w:t>
      </w:r>
      <w:r w:rsidRPr="00557169">
        <w:rPr>
          <w:rFonts w:eastAsiaTheme="minorHAnsi"/>
          <w:position w:val="14"/>
          <w:sz w:val="18"/>
          <w:szCs w:val="18"/>
        </w:rPr>
        <w:t>图</w:t>
      </w:r>
      <w:r w:rsidRPr="00557169">
        <w:rPr>
          <w:rFonts w:eastAsiaTheme="minorHAnsi"/>
          <w:position w:val="14"/>
          <w:sz w:val="18"/>
          <w:szCs w:val="18"/>
        </w:rPr>
        <w:t xml:space="preserve"> ( </w:t>
      </w:r>
      <w:r w:rsidRPr="00557169">
        <w:rPr>
          <w:rFonts w:eastAsiaTheme="minorHAnsi"/>
          <w:position w:val="14"/>
          <w:sz w:val="18"/>
          <w:szCs w:val="18"/>
        </w:rPr>
        <w:t>单</w:t>
      </w:r>
      <w:r w:rsidRPr="00557169">
        <w:rPr>
          <w:rFonts w:eastAsiaTheme="minorHAnsi"/>
          <w:position w:val="14"/>
          <w:sz w:val="18"/>
          <w:szCs w:val="18"/>
        </w:rPr>
        <w:t xml:space="preserve"> </w:t>
      </w:r>
      <w:r w:rsidRPr="00557169">
        <w:rPr>
          <w:rFonts w:eastAsiaTheme="minorHAnsi"/>
          <w:position w:val="14"/>
          <w:sz w:val="18"/>
          <w:szCs w:val="18"/>
        </w:rPr>
        <w:t>位</w:t>
      </w:r>
      <w:r w:rsidRPr="00557169">
        <w:rPr>
          <w:rFonts w:eastAsiaTheme="minorHAnsi"/>
          <w:position w:val="14"/>
          <w:sz w:val="18"/>
          <w:szCs w:val="18"/>
        </w:rPr>
        <w:t xml:space="preserve"> </w:t>
      </w:r>
      <w:r w:rsidRPr="00557169">
        <w:rPr>
          <w:rFonts w:eastAsiaTheme="minorHAnsi"/>
          <w:position w:val="14"/>
          <w:sz w:val="18"/>
          <w:szCs w:val="18"/>
        </w:rPr>
        <w:t>：</w:t>
      </w:r>
      <w:r w:rsidRPr="00557169">
        <w:rPr>
          <w:rFonts w:eastAsiaTheme="minorHAnsi"/>
          <w:position w:val="14"/>
          <w:sz w:val="18"/>
          <w:szCs w:val="18"/>
        </w:rPr>
        <w:t xml:space="preserve"> </w:t>
      </w:r>
      <w:r w:rsidRPr="00557169">
        <w:rPr>
          <w:rFonts w:eastAsiaTheme="minorHAnsi"/>
          <w:position w:val="14"/>
          <w:sz w:val="18"/>
          <w:szCs w:val="18"/>
        </w:rPr>
        <w:t>周</w:t>
      </w:r>
      <w:r w:rsidRPr="00557169">
        <w:rPr>
          <w:rFonts w:eastAsiaTheme="minorHAnsi"/>
          <w:position w:val="14"/>
          <w:sz w:val="18"/>
          <w:szCs w:val="18"/>
        </w:rPr>
        <w:t xml:space="preserve"> ) , </w:t>
      </w:r>
      <w:r w:rsidRPr="00557169">
        <w:rPr>
          <w:rFonts w:eastAsiaTheme="minorHAnsi"/>
          <w:position w:val="14"/>
          <w:sz w:val="18"/>
          <w:szCs w:val="18"/>
        </w:rPr>
        <w:t>在</w:t>
      </w:r>
      <w:r w:rsidRPr="00557169">
        <w:rPr>
          <w:rFonts w:eastAsiaTheme="minorHAnsi"/>
          <w:position w:val="14"/>
          <w:sz w:val="18"/>
          <w:szCs w:val="18"/>
        </w:rPr>
        <w:t xml:space="preserve"> </w:t>
      </w:r>
      <w:r w:rsidRPr="00557169">
        <w:rPr>
          <w:rFonts w:eastAsiaTheme="minorHAnsi"/>
          <w:position w:val="14"/>
          <w:sz w:val="18"/>
          <w:szCs w:val="18"/>
        </w:rPr>
        <w:t>实</w:t>
      </w:r>
      <w:r w:rsidRPr="00557169">
        <w:rPr>
          <w:rFonts w:eastAsiaTheme="minorHAnsi"/>
          <w:position w:val="14"/>
          <w:sz w:val="18"/>
          <w:szCs w:val="18"/>
        </w:rPr>
        <w:t xml:space="preserve"> </w:t>
      </w:r>
      <w:r w:rsidRPr="00557169">
        <w:rPr>
          <w:rFonts w:eastAsiaTheme="minorHAnsi"/>
          <w:position w:val="14"/>
          <w:sz w:val="18"/>
          <w:szCs w:val="18"/>
        </w:rPr>
        <w:t>际</w:t>
      </w:r>
      <w:r w:rsidRPr="00557169">
        <w:rPr>
          <w:rFonts w:eastAsiaTheme="minorHAnsi"/>
          <w:position w:val="14"/>
          <w:sz w:val="18"/>
          <w:szCs w:val="18"/>
        </w:rPr>
        <w:t xml:space="preserve"> </w:t>
      </w:r>
      <w:r w:rsidRPr="00557169">
        <w:rPr>
          <w:rFonts w:eastAsiaTheme="minorHAnsi"/>
          <w:position w:val="14"/>
          <w:sz w:val="18"/>
          <w:szCs w:val="18"/>
        </w:rPr>
        <w:t>实</w:t>
      </w:r>
      <w:r w:rsidRPr="00557169">
        <w:rPr>
          <w:rFonts w:eastAsiaTheme="minorHAnsi"/>
          <w:position w:val="14"/>
          <w:sz w:val="18"/>
          <w:szCs w:val="18"/>
        </w:rPr>
        <w:t xml:space="preserve"> </w:t>
      </w:r>
      <w:r w:rsidRPr="00557169">
        <w:rPr>
          <w:rFonts w:eastAsiaTheme="minorHAnsi"/>
          <w:position w:val="14"/>
          <w:sz w:val="18"/>
          <w:szCs w:val="18"/>
        </w:rPr>
        <w:t>施</w:t>
      </w:r>
      <w:r w:rsidRPr="00557169">
        <w:rPr>
          <w:rFonts w:eastAsiaTheme="minorHAnsi"/>
          <w:position w:val="14"/>
          <w:sz w:val="18"/>
          <w:szCs w:val="18"/>
        </w:rPr>
        <w:t xml:space="preserve"> </w:t>
      </w:r>
      <w:r w:rsidRPr="00557169">
        <w:rPr>
          <w:rFonts w:eastAsiaTheme="minorHAnsi"/>
          <w:position w:val="14"/>
          <w:sz w:val="18"/>
          <w:szCs w:val="18"/>
        </w:rPr>
        <w:t>过</w:t>
      </w:r>
      <w:r w:rsidRPr="00557169">
        <w:rPr>
          <w:rFonts w:eastAsiaTheme="minorHAnsi"/>
          <w:position w:val="14"/>
          <w:sz w:val="18"/>
          <w:szCs w:val="18"/>
        </w:rPr>
        <w:t xml:space="preserve"> </w:t>
      </w:r>
      <w:r w:rsidRPr="00557169">
        <w:rPr>
          <w:rFonts w:eastAsiaTheme="minorHAnsi"/>
          <w:position w:val="14"/>
          <w:sz w:val="18"/>
          <w:szCs w:val="18"/>
        </w:rPr>
        <w:t>程</w:t>
      </w:r>
      <w:r w:rsidRPr="00557169">
        <w:rPr>
          <w:rFonts w:eastAsiaTheme="minorHAnsi"/>
          <w:position w:val="14"/>
          <w:sz w:val="18"/>
          <w:szCs w:val="18"/>
        </w:rPr>
        <w:t xml:space="preserve"> </w:t>
      </w:r>
      <w:r w:rsidRPr="00557169">
        <w:rPr>
          <w:rFonts w:eastAsiaTheme="minorHAnsi"/>
          <w:position w:val="14"/>
          <w:sz w:val="18"/>
          <w:szCs w:val="18"/>
        </w:rPr>
        <w:t>中</w:t>
      </w:r>
      <w:r w:rsidRPr="00557169">
        <w:rPr>
          <w:rFonts w:eastAsiaTheme="minorHAnsi"/>
          <w:position w:val="14"/>
          <w:sz w:val="18"/>
          <w:szCs w:val="18"/>
        </w:rPr>
        <w:t xml:space="preserve"> </w:t>
      </w:r>
      <w:r w:rsidRPr="00557169">
        <w:rPr>
          <w:rFonts w:eastAsiaTheme="minorHAnsi"/>
          <w:position w:val="14"/>
          <w:sz w:val="18"/>
          <w:szCs w:val="18"/>
        </w:rPr>
        <w:t>活</w:t>
      </w:r>
      <w:r w:rsidRPr="00557169">
        <w:rPr>
          <w:rFonts w:eastAsiaTheme="minorHAnsi"/>
          <w:position w:val="14"/>
          <w:sz w:val="18"/>
          <w:szCs w:val="18"/>
        </w:rPr>
        <w:t xml:space="preserve"> </w:t>
      </w:r>
      <w:r w:rsidRPr="00557169">
        <w:rPr>
          <w:rFonts w:eastAsiaTheme="minorHAnsi"/>
          <w:position w:val="14"/>
          <w:sz w:val="18"/>
          <w:szCs w:val="18"/>
        </w:rPr>
        <w:t>动</w:t>
      </w:r>
      <w:r w:rsidRPr="00557169">
        <w:rPr>
          <w:rFonts w:eastAsiaTheme="minorHAnsi"/>
          <w:position w:val="14"/>
          <w:sz w:val="18"/>
          <w:szCs w:val="18"/>
        </w:rPr>
        <w:t xml:space="preserve"> B-E </w:t>
      </w:r>
      <w:r w:rsidRPr="00557169">
        <w:rPr>
          <w:rFonts w:eastAsiaTheme="minorHAnsi"/>
          <w:position w:val="14"/>
          <w:sz w:val="18"/>
          <w:szCs w:val="18"/>
        </w:rPr>
        <w:t>比</w:t>
      </w:r>
      <w:r w:rsidRPr="00557169">
        <w:rPr>
          <w:rFonts w:eastAsiaTheme="minorHAnsi"/>
          <w:position w:val="14"/>
          <w:sz w:val="18"/>
          <w:szCs w:val="18"/>
        </w:rPr>
        <w:t xml:space="preserve"> </w:t>
      </w:r>
      <w:r w:rsidRPr="00557169">
        <w:rPr>
          <w:rFonts w:eastAsiaTheme="minorHAnsi"/>
          <w:position w:val="14"/>
          <w:sz w:val="18"/>
          <w:szCs w:val="18"/>
        </w:rPr>
        <w:t>计</w:t>
      </w:r>
      <w:r w:rsidRPr="00557169">
        <w:rPr>
          <w:rFonts w:eastAsiaTheme="minorHAnsi"/>
          <w:position w:val="14"/>
          <w:sz w:val="18"/>
          <w:szCs w:val="18"/>
        </w:rPr>
        <w:t xml:space="preserve"> </w:t>
      </w:r>
      <w:r w:rsidRPr="00557169">
        <w:rPr>
          <w:rFonts w:eastAsiaTheme="minorHAnsi"/>
          <w:position w:val="14"/>
          <w:sz w:val="18"/>
          <w:szCs w:val="18"/>
        </w:rPr>
        <w:t>划</w:t>
      </w:r>
      <w:r w:rsidRPr="00557169">
        <w:rPr>
          <w:rFonts w:eastAsiaTheme="minorHAnsi"/>
          <w:position w:val="14"/>
          <w:sz w:val="18"/>
          <w:szCs w:val="18"/>
        </w:rPr>
        <w:t xml:space="preserve"> </w:t>
      </w:r>
      <w:r w:rsidRPr="00557169">
        <w:rPr>
          <w:rFonts w:eastAsiaTheme="minorHAnsi"/>
          <w:position w:val="14"/>
          <w:sz w:val="18"/>
          <w:szCs w:val="18"/>
        </w:rPr>
        <w:t>延</w:t>
      </w:r>
      <w:r w:rsidRPr="00557169">
        <w:rPr>
          <w:rFonts w:eastAsiaTheme="minorHAnsi"/>
          <w:position w:val="14"/>
          <w:sz w:val="18"/>
          <w:szCs w:val="18"/>
        </w:rPr>
        <w:t xml:space="preserve"> </w:t>
      </w:r>
      <w:r w:rsidRPr="00557169">
        <w:rPr>
          <w:rFonts w:eastAsiaTheme="minorHAnsi"/>
          <w:position w:val="14"/>
          <w:sz w:val="18"/>
          <w:szCs w:val="18"/>
        </w:rPr>
        <w:t>迟</w:t>
      </w:r>
      <w:r w:rsidRPr="00557169">
        <w:rPr>
          <w:rFonts w:eastAsiaTheme="minorHAnsi"/>
          <w:w w:val="101"/>
          <w:position w:val="14"/>
          <w:sz w:val="18"/>
          <w:szCs w:val="18"/>
        </w:rPr>
        <w:t xml:space="preserve"> </w:t>
      </w:r>
      <w:r w:rsidRPr="00557169">
        <w:rPr>
          <w:rFonts w:eastAsiaTheme="minorHAnsi"/>
          <w:position w:val="14"/>
          <w:sz w:val="18"/>
          <w:szCs w:val="18"/>
        </w:rPr>
        <w:t>了</w:t>
      </w:r>
      <w:r w:rsidRPr="00557169">
        <w:rPr>
          <w:rFonts w:eastAsiaTheme="minorHAnsi"/>
          <w:position w:val="14"/>
          <w:sz w:val="18"/>
          <w:szCs w:val="18"/>
        </w:rPr>
        <w:t xml:space="preserve"> 2 </w:t>
      </w:r>
      <w:r w:rsidRPr="00557169">
        <w:rPr>
          <w:rFonts w:eastAsiaTheme="minorHAnsi"/>
          <w:position w:val="14"/>
          <w:sz w:val="18"/>
          <w:szCs w:val="18"/>
        </w:rPr>
        <w:t>周</w:t>
      </w:r>
      <w:r w:rsidRPr="00557169">
        <w:rPr>
          <w:rFonts w:eastAsiaTheme="minorHAnsi"/>
          <w:position w:val="14"/>
          <w:sz w:val="18"/>
          <w:szCs w:val="18"/>
        </w:rPr>
        <w:t xml:space="preserve"> </w:t>
      </w:r>
      <w:r w:rsidRPr="00557169">
        <w:rPr>
          <w:rFonts w:eastAsiaTheme="minorHAnsi"/>
          <w:position w:val="14"/>
          <w:sz w:val="18"/>
          <w:szCs w:val="18"/>
        </w:rPr>
        <w:t>，</w:t>
      </w:r>
      <w:r w:rsidRPr="00557169">
        <w:rPr>
          <w:rFonts w:eastAsiaTheme="minorHAnsi"/>
          <w:position w:val="14"/>
          <w:sz w:val="18"/>
          <w:szCs w:val="18"/>
        </w:rPr>
        <w:t xml:space="preserve"> </w:t>
      </w:r>
      <w:r w:rsidRPr="00557169">
        <w:rPr>
          <w:rFonts w:eastAsiaTheme="minorHAnsi"/>
          <w:position w:val="14"/>
          <w:sz w:val="18"/>
          <w:szCs w:val="18"/>
        </w:rPr>
        <w:t>活</w:t>
      </w:r>
      <w:r w:rsidRPr="00557169">
        <w:rPr>
          <w:rFonts w:eastAsiaTheme="minorHAnsi"/>
          <w:position w:val="14"/>
          <w:sz w:val="18"/>
          <w:szCs w:val="18"/>
        </w:rPr>
        <w:t xml:space="preserve"> </w:t>
      </w:r>
      <w:r w:rsidRPr="00557169">
        <w:rPr>
          <w:rFonts w:eastAsiaTheme="minorHAnsi"/>
          <w:position w:val="14"/>
          <w:sz w:val="18"/>
          <w:szCs w:val="18"/>
        </w:rPr>
        <w:t>动</w:t>
      </w:r>
      <w:r w:rsidRPr="00557169">
        <w:rPr>
          <w:rFonts w:eastAsiaTheme="minorHAnsi"/>
          <w:position w:val="14"/>
          <w:sz w:val="18"/>
          <w:szCs w:val="18"/>
        </w:rPr>
        <w:t xml:space="preserve">J-K </w:t>
      </w:r>
      <w:r w:rsidRPr="00557169">
        <w:rPr>
          <w:rFonts w:eastAsiaTheme="minorHAnsi"/>
          <w:position w:val="14"/>
          <w:sz w:val="18"/>
          <w:szCs w:val="18"/>
        </w:rPr>
        <w:t>比</w:t>
      </w:r>
      <w:r w:rsidRPr="00557169">
        <w:rPr>
          <w:rFonts w:eastAsiaTheme="minorHAnsi"/>
          <w:position w:val="14"/>
          <w:sz w:val="18"/>
          <w:szCs w:val="18"/>
        </w:rPr>
        <w:t xml:space="preserve"> </w:t>
      </w:r>
      <w:r w:rsidRPr="00557169">
        <w:rPr>
          <w:rFonts w:eastAsiaTheme="minorHAnsi"/>
          <w:position w:val="14"/>
          <w:sz w:val="18"/>
          <w:szCs w:val="18"/>
        </w:rPr>
        <w:t>计</w:t>
      </w:r>
      <w:r w:rsidRPr="00557169">
        <w:rPr>
          <w:rFonts w:eastAsiaTheme="minorHAnsi"/>
          <w:position w:val="14"/>
          <w:sz w:val="18"/>
          <w:szCs w:val="18"/>
        </w:rPr>
        <w:t xml:space="preserve"> </w:t>
      </w:r>
      <w:r w:rsidRPr="00557169">
        <w:rPr>
          <w:rFonts w:eastAsiaTheme="minorHAnsi"/>
          <w:position w:val="14"/>
          <w:sz w:val="18"/>
          <w:szCs w:val="18"/>
        </w:rPr>
        <w:t>划</w:t>
      </w:r>
    </w:p>
    <w:p w14:paraId="31906E43" w14:textId="77777777" w:rsidR="000959E8" w:rsidRPr="00557169" w:rsidRDefault="00000000" w:rsidP="00B702EC">
      <w:pPr>
        <w:ind w:left="84"/>
        <w:rPr>
          <w:rFonts w:eastAsiaTheme="minorHAnsi"/>
          <w:sz w:val="18"/>
          <w:szCs w:val="18"/>
        </w:rPr>
      </w:pPr>
      <w:r w:rsidRPr="00557169">
        <w:rPr>
          <w:rFonts w:eastAsiaTheme="minorHAnsi"/>
          <w:sz w:val="18"/>
          <w:szCs w:val="18"/>
        </w:rPr>
        <w:t>提</w:t>
      </w:r>
      <w:r w:rsidRPr="00557169">
        <w:rPr>
          <w:rFonts w:eastAsiaTheme="minorHAnsi"/>
          <w:sz w:val="18"/>
          <w:szCs w:val="18"/>
        </w:rPr>
        <w:t xml:space="preserve"> </w:t>
      </w:r>
      <w:r w:rsidRPr="00557169">
        <w:rPr>
          <w:rFonts w:eastAsiaTheme="minorHAnsi"/>
          <w:sz w:val="18"/>
          <w:szCs w:val="18"/>
        </w:rPr>
        <w:t>前</w:t>
      </w:r>
      <w:r w:rsidRPr="00557169">
        <w:rPr>
          <w:rFonts w:eastAsiaTheme="minorHAnsi"/>
          <w:sz w:val="18"/>
          <w:szCs w:val="18"/>
        </w:rPr>
        <w:t xml:space="preserve"> </w:t>
      </w:r>
      <w:r w:rsidRPr="00557169">
        <w:rPr>
          <w:rFonts w:eastAsiaTheme="minorHAnsi"/>
          <w:sz w:val="18"/>
          <w:szCs w:val="18"/>
        </w:rPr>
        <w:t>了</w:t>
      </w:r>
      <w:r w:rsidRPr="00557169">
        <w:rPr>
          <w:rFonts w:eastAsiaTheme="minorHAnsi"/>
          <w:sz w:val="18"/>
          <w:szCs w:val="18"/>
        </w:rPr>
        <w:t xml:space="preserve"> 3 </w:t>
      </w:r>
      <w:r w:rsidRPr="00557169">
        <w:rPr>
          <w:rFonts w:eastAsiaTheme="minorHAnsi"/>
          <w:sz w:val="18"/>
          <w:szCs w:val="18"/>
        </w:rPr>
        <w:t>周</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则</w:t>
      </w:r>
      <w:r w:rsidRPr="00557169">
        <w:rPr>
          <w:rFonts w:eastAsiaTheme="minorHAnsi"/>
          <w:sz w:val="18"/>
          <w:szCs w:val="18"/>
        </w:rPr>
        <w:t xml:space="preserve"> </w:t>
      </w:r>
      <w:r w:rsidRPr="00557169">
        <w:rPr>
          <w:rFonts w:eastAsiaTheme="minorHAnsi"/>
          <w:sz w:val="18"/>
          <w:szCs w:val="18"/>
        </w:rPr>
        <w:t>该</w:t>
      </w:r>
      <w:r w:rsidRPr="00557169">
        <w:rPr>
          <w:rFonts w:eastAsiaTheme="minorHAnsi"/>
          <w:sz w:val="18"/>
          <w:szCs w:val="18"/>
        </w:rPr>
        <w:t xml:space="preserve"> </w:t>
      </w:r>
      <w:r w:rsidRPr="00557169">
        <w:rPr>
          <w:rFonts w:eastAsiaTheme="minorHAnsi"/>
          <w:sz w:val="18"/>
          <w:szCs w:val="18"/>
        </w:rPr>
        <w:t>关</w:t>
      </w:r>
      <w:r w:rsidRPr="00557169">
        <w:rPr>
          <w:rFonts w:eastAsiaTheme="minorHAnsi"/>
          <w:sz w:val="18"/>
          <w:szCs w:val="18"/>
        </w:rPr>
        <w:t xml:space="preserve"> </w:t>
      </w:r>
      <w:r w:rsidRPr="00557169">
        <w:rPr>
          <w:rFonts w:eastAsiaTheme="minorHAnsi"/>
          <w:sz w:val="18"/>
          <w:szCs w:val="18"/>
        </w:rPr>
        <w:t>键</w:t>
      </w:r>
      <w:r w:rsidRPr="00557169">
        <w:rPr>
          <w:rFonts w:eastAsiaTheme="minorHAnsi"/>
          <w:sz w:val="18"/>
          <w:szCs w:val="18"/>
        </w:rPr>
        <w:t xml:space="preserve"> </w:t>
      </w:r>
      <w:r w:rsidRPr="00557169">
        <w:rPr>
          <w:rFonts w:eastAsiaTheme="minorHAnsi"/>
          <w:sz w:val="18"/>
          <w:szCs w:val="18"/>
        </w:rPr>
        <w:t>路</w:t>
      </w:r>
      <w:r w:rsidRPr="00557169">
        <w:rPr>
          <w:rFonts w:eastAsiaTheme="minorHAnsi"/>
          <w:sz w:val="18"/>
          <w:szCs w:val="18"/>
        </w:rPr>
        <w:t xml:space="preserve"> </w:t>
      </w:r>
      <w:r w:rsidRPr="00557169">
        <w:rPr>
          <w:rFonts w:eastAsiaTheme="minorHAnsi"/>
          <w:sz w:val="18"/>
          <w:szCs w:val="18"/>
        </w:rPr>
        <w:t>径</w:t>
      </w:r>
      <w:r w:rsidRPr="00557169">
        <w:rPr>
          <w:rFonts w:eastAsiaTheme="minorHAnsi"/>
          <w:sz w:val="18"/>
          <w:szCs w:val="18"/>
        </w:rPr>
        <w:t xml:space="preserve"> </w:t>
      </w:r>
      <w:r w:rsidRPr="00557169">
        <w:rPr>
          <w:rFonts w:eastAsiaTheme="minorHAnsi"/>
          <w:sz w:val="18"/>
          <w:szCs w:val="18"/>
        </w:rPr>
        <w:t>是</w:t>
      </w:r>
      <w:r w:rsidRPr="00557169">
        <w:rPr>
          <w:rFonts w:eastAsiaTheme="minorHAnsi"/>
          <w:sz w:val="18"/>
          <w:szCs w:val="18"/>
        </w:rPr>
        <w:t xml:space="preserve"> ( ) , </w:t>
      </w:r>
      <w:r w:rsidRPr="00557169">
        <w:rPr>
          <w:rFonts w:eastAsiaTheme="minorHAnsi"/>
          <w:sz w:val="18"/>
          <w:szCs w:val="18"/>
        </w:rPr>
        <w:t>总</w:t>
      </w:r>
      <w:r w:rsidRPr="00557169">
        <w:rPr>
          <w:rFonts w:eastAsiaTheme="minorHAnsi"/>
          <w:sz w:val="18"/>
          <w:szCs w:val="18"/>
        </w:rPr>
        <w:t xml:space="preserve"> </w:t>
      </w:r>
      <w:r w:rsidRPr="00557169">
        <w:rPr>
          <w:rFonts w:eastAsiaTheme="minorHAnsi"/>
          <w:sz w:val="18"/>
          <w:szCs w:val="18"/>
        </w:rPr>
        <w:t>工</w:t>
      </w:r>
      <w:r w:rsidRPr="00557169">
        <w:rPr>
          <w:rFonts w:eastAsiaTheme="minorHAnsi"/>
          <w:sz w:val="18"/>
          <w:szCs w:val="18"/>
        </w:rPr>
        <w:t xml:space="preserve"> </w:t>
      </w:r>
      <w:r w:rsidRPr="00557169">
        <w:rPr>
          <w:rFonts w:eastAsiaTheme="minorHAnsi"/>
          <w:sz w:val="18"/>
          <w:szCs w:val="18"/>
        </w:rPr>
        <w:t>期</w:t>
      </w:r>
      <w:r w:rsidRPr="00557169">
        <w:rPr>
          <w:rFonts w:eastAsiaTheme="minorHAnsi"/>
          <w:sz w:val="18"/>
          <w:szCs w:val="18"/>
        </w:rPr>
        <w:t xml:space="preserve"> </w:t>
      </w:r>
      <w:r w:rsidRPr="00557169">
        <w:rPr>
          <w:rFonts w:eastAsiaTheme="minorHAnsi"/>
          <w:sz w:val="18"/>
          <w:szCs w:val="18"/>
        </w:rPr>
        <w:t>是</w:t>
      </w:r>
      <w:r w:rsidRPr="00557169">
        <w:rPr>
          <w:rFonts w:eastAsiaTheme="minorHAnsi"/>
          <w:sz w:val="18"/>
          <w:szCs w:val="18"/>
        </w:rPr>
        <w:t xml:space="preserve"> ( )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1 9 </w:t>
      </w:r>
      <w:r w:rsidRPr="00557169">
        <w:rPr>
          <w:rFonts w:eastAsiaTheme="minorHAnsi"/>
          <w:sz w:val="18"/>
          <w:szCs w:val="18"/>
        </w:rPr>
        <w:t>上</w:t>
      </w:r>
      <w:r w:rsidRPr="00557169">
        <w:rPr>
          <w:rFonts w:eastAsiaTheme="minorHAnsi"/>
          <w:sz w:val="18"/>
          <w:szCs w:val="18"/>
        </w:rPr>
        <w:t xml:space="preserve"> </w:t>
      </w:r>
      <w:r w:rsidRPr="00557169">
        <w:rPr>
          <w:rFonts w:eastAsiaTheme="minorHAnsi"/>
          <w:sz w:val="18"/>
          <w:szCs w:val="18"/>
        </w:rPr>
        <w:t>】</w:t>
      </w:r>
    </w:p>
    <w:p w14:paraId="0CE2D9CF" w14:textId="77777777" w:rsidR="000959E8" w:rsidRPr="00557169" w:rsidRDefault="00000000" w:rsidP="00B702EC">
      <w:pPr>
        <w:spacing w:before="40"/>
        <w:ind w:firstLine="185"/>
        <w:textAlignment w:val="center"/>
        <w:rPr>
          <w:rFonts w:eastAsiaTheme="minorHAnsi"/>
          <w:sz w:val="18"/>
          <w:szCs w:val="18"/>
        </w:rPr>
      </w:pPr>
      <w:r w:rsidRPr="00557169">
        <w:rPr>
          <w:rFonts w:eastAsiaTheme="minorHAnsi"/>
          <w:noProof/>
          <w:sz w:val="18"/>
          <w:szCs w:val="18"/>
        </w:rPr>
        <w:drawing>
          <wp:inline distT="0" distB="0" distL="0" distR="0" wp14:anchorId="3EC448EA" wp14:editId="0B2E13E6">
            <wp:extent cx="4254460" cy="1771682"/>
            <wp:effectExtent l="0" t="0" r="0" b="0"/>
            <wp:docPr id="112" name="IM 112"/>
            <wp:cNvGraphicFramePr/>
            <a:graphic xmlns:a="http://schemas.openxmlformats.org/drawingml/2006/main">
              <a:graphicData uri="http://schemas.openxmlformats.org/drawingml/2006/picture">
                <pic:pic xmlns:pic="http://schemas.openxmlformats.org/drawingml/2006/picture">
                  <pic:nvPicPr>
                    <pic:cNvPr id="112" name="IM 112"/>
                    <pic:cNvPicPr/>
                  </pic:nvPicPr>
                  <pic:blipFill>
                    <a:blip r:embed="rId34"/>
                    <a:stretch>
                      <a:fillRect/>
                    </a:stretch>
                  </pic:blipFill>
                  <pic:spPr>
                    <a:xfrm>
                      <a:off x="0" y="0"/>
                      <a:ext cx="4254460" cy="1771682"/>
                    </a:xfrm>
                    <a:prstGeom prst="rect">
                      <a:avLst/>
                    </a:prstGeom>
                  </pic:spPr>
                </pic:pic>
              </a:graphicData>
            </a:graphic>
          </wp:inline>
        </w:drawing>
      </w:r>
    </w:p>
    <w:p w14:paraId="75CA8907" w14:textId="77777777" w:rsidR="000959E8" w:rsidRPr="00557169" w:rsidRDefault="00000000" w:rsidP="00B702EC">
      <w:pPr>
        <w:spacing w:before="107"/>
        <w:ind w:left="84"/>
        <w:rPr>
          <w:rFonts w:eastAsiaTheme="minorHAnsi"/>
          <w:sz w:val="18"/>
          <w:szCs w:val="18"/>
        </w:rPr>
      </w:pPr>
      <w:r w:rsidRPr="00557169">
        <w:rPr>
          <w:rFonts w:eastAsiaTheme="minorHAnsi"/>
          <w:position w:val="1"/>
          <w:sz w:val="18"/>
          <w:szCs w:val="18"/>
        </w:rPr>
        <w:t>47)</w:t>
      </w:r>
      <w:proofErr w:type="gramStart"/>
      <w:r w:rsidRPr="00557169">
        <w:rPr>
          <w:rFonts w:eastAsiaTheme="minorHAnsi"/>
          <w:position w:val="1"/>
          <w:sz w:val="18"/>
          <w:szCs w:val="18"/>
        </w:rPr>
        <w:t>A.A</w:t>
      </w:r>
      <w:proofErr w:type="gramEnd"/>
      <w:r w:rsidRPr="00557169">
        <w:rPr>
          <w:rFonts w:eastAsiaTheme="minorHAnsi"/>
          <w:position w:val="1"/>
          <w:sz w:val="18"/>
          <w:szCs w:val="18"/>
        </w:rPr>
        <w:t xml:space="preserve">-D-G-l-J-K                </w:t>
      </w:r>
      <w:r w:rsidRPr="00557169">
        <w:rPr>
          <w:rFonts w:eastAsiaTheme="minorHAnsi"/>
          <w:position w:val="-2"/>
          <w:sz w:val="18"/>
          <w:szCs w:val="18"/>
        </w:rPr>
        <w:t>B.A</w:t>
      </w:r>
      <w:r w:rsidRPr="00557169">
        <w:rPr>
          <w:rFonts w:eastAsiaTheme="minorHAnsi"/>
          <w:position w:val="-2"/>
          <w:sz w:val="18"/>
          <w:szCs w:val="18"/>
          <w:u w:val="single"/>
        </w:rPr>
        <w:t xml:space="preserve"> </w:t>
      </w:r>
      <w:r w:rsidRPr="00557169">
        <w:rPr>
          <w:rFonts w:eastAsiaTheme="minorHAnsi"/>
          <w:position w:val="-2"/>
          <w:sz w:val="18"/>
          <w:szCs w:val="18"/>
        </w:rPr>
        <w:t>B</w:t>
      </w:r>
      <w:r w:rsidRPr="00557169">
        <w:rPr>
          <w:rFonts w:eastAsiaTheme="minorHAnsi"/>
          <w:w w:val="102"/>
          <w:position w:val="-2"/>
          <w:sz w:val="18"/>
          <w:szCs w:val="18"/>
          <w:u w:val="single"/>
        </w:rPr>
        <w:t xml:space="preserve"> </w:t>
      </w:r>
      <w:r w:rsidRPr="00557169">
        <w:rPr>
          <w:rFonts w:eastAsiaTheme="minorHAnsi"/>
          <w:position w:val="-2"/>
          <w:sz w:val="18"/>
          <w:szCs w:val="18"/>
        </w:rPr>
        <w:t>F</w:t>
      </w:r>
      <w:r w:rsidRPr="00557169">
        <w:rPr>
          <w:rFonts w:eastAsiaTheme="minorHAnsi"/>
          <w:position w:val="-2"/>
          <w:sz w:val="18"/>
          <w:szCs w:val="18"/>
          <w:u w:val="single"/>
        </w:rPr>
        <w:t xml:space="preserve"> </w:t>
      </w:r>
      <w:r w:rsidRPr="00557169">
        <w:rPr>
          <w:rFonts w:eastAsiaTheme="minorHAnsi"/>
          <w:position w:val="-2"/>
          <w:sz w:val="18"/>
          <w:szCs w:val="18"/>
        </w:rPr>
        <w:t xml:space="preserve">K                 </w:t>
      </w:r>
      <w:r w:rsidRPr="00557169">
        <w:rPr>
          <w:rFonts w:eastAsiaTheme="minorHAnsi"/>
          <w:position w:val="-1"/>
          <w:sz w:val="18"/>
          <w:szCs w:val="18"/>
        </w:rPr>
        <w:t>C.A-B-E-H-K             D.A-D-F-K</w:t>
      </w:r>
    </w:p>
    <w:p w14:paraId="75F7BF89" w14:textId="77777777" w:rsidR="000959E8" w:rsidRPr="00557169" w:rsidRDefault="00000000" w:rsidP="00B702EC">
      <w:pPr>
        <w:spacing w:before="127"/>
        <w:ind w:left="84"/>
        <w:rPr>
          <w:rFonts w:eastAsiaTheme="minorHAnsi"/>
          <w:sz w:val="18"/>
          <w:szCs w:val="18"/>
        </w:rPr>
      </w:pPr>
      <w:r w:rsidRPr="00557169">
        <w:rPr>
          <w:rFonts w:eastAsiaTheme="minorHAnsi"/>
          <w:position w:val="1"/>
          <w:sz w:val="18"/>
          <w:szCs w:val="18"/>
        </w:rPr>
        <w:t xml:space="preserve">48)A.15                 </w:t>
      </w:r>
      <w:r w:rsidRPr="00557169">
        <w:rPr>
          <w:rFonts w:eastAsiaTheme="minorHAnsi"/>
          <w:position w:val="-1"/>
          <w:sz w:val="18"/>
          <w:szCs w:val="18"/>
        </w:rPr>
        <w:t>B.14             C.13            D.12</w:t>
      </w:r>
    </w:p>
    <w:p w14:paraId="3C7BDD7C" w14:textId="77777777" w:rsidR="000959E8" w:rsidRPr="00557169" w:rsidRDefault="000959E8" w:rsidP="00B702EC">
      <w:pPr>
        <w:rPr>
          <w:rFonts w:eastAsiaTheme="minorHAnsi"/>
          <w:sz w:val="18"/>
          <w:szCs w:val="18"/>
        </w:rPr>
      </w:pPr>
    </w:p>
    <w:p w14:paraId="76ECBB7B" w14:textId="77777777" w:rsidR="000959E8" w:rsidRPr="00557169" w:rsidRDefault="00000000" w:rsidP="00B702EC">
      <w:pPr>
        <w:spacing w:before="50"/>
        <w:ind w:left="84"/>
        <w:rPr>
          <w:rFonts w:eastAsiaTheme="minorHAnsi"/>
          <w:sz w:val="18"/>
          <w:szCs w:val="18"/>
        </w:rPr>
      </w:pPr>
      <w:r w:rsidRPr="00557169">
        <w:rPr>
          <w:rFonts w:eastAsiaTheme="minorHAnsi"/>
          <w:sz w:val="18"/>
          <w:szCs w:val="18"/>
        </w:rPr>
        <w:t xml:space="preserve">450. </w:t>
      </w:r>
      <w:r w:rsidRPr="00557169">
        <w:rPr>
          <w:rFonts w:eastAsiaTheme="minorHAnsi"/>
          <w:sz w:val="18"/>
          <w:szCs w:val="18"/>
        </w:rPr>
        <w:t>下</w:t>
      </w:r>
      <w:r w:rsidRPr="00557169">
        <w:rPr>
          <w:rFonts w:eastAsiaTheme="minorHAnsi"/>
          <w:sz w:val="18"/>
          <w:szCs w:val="18"/>
        </w:rPr>
        <w:t xml:space="preserve"> </w:t>
      </w:r>
      <w:r w:rsidRPr="00557169">
        <w:rPr>
          <w:rFonts w:eastAsiaTheme="minorHAnsi"/>
          <w:sz w:val="18"/>
          <w:szCs w:val="18"/>
        </w:rPr>
        <w:t>图</w:t>
      </w:r>
      <w:r w:rsidRPr="00557169">
        <w:rPr>
          <w:rFonts w:eastAsiaTheme="minorHAnsi"/>
          <w:sz w:val="18"/>
          <w:szCs w:val="18"/>
        </w:rPr>
        <w:t xml:space="preserve"> </w:t>
      </w:r>
      <w:r w:rsidRPr="00557169">
        <w:rPr>
          <w:rFonts w:eastAsiaTheme="minorHAnsi"/>
          <w:sz w:val="18"/>
          <w:szCs w:val="18"/>
        </w:rPr>
        <w:t>某</w:t>
      </w:r>
      <w:r w:rsidRPr="00557169">
        <w:rPr>
          <w:rFonts w:eastAsiaTheme="minorHAnsi"/>
          <w:sz w:val="18"/>
          <w:szCs w:val="18"/>
        </w:rPr>
        <w:t xml:space="preserve"> </w:t>
      </w:r>
      <w:r w:rsidRPr="00557169">
        <w:rPr>
          <w:rFonts w:eastAsiaTheme="minorHAnsi"/>
          <w:sz w:val="18"/>
          <w:szCs w:val="18"/>
        </w:rPr>
        <w:t>工</w:t>
      </w:r>
      <w:r w:rsidRPr="00557169">
        <w:rPr>
          <w:rFonts w:eastAsiaTheme="minorHAnsi"/>
          <w:sz w:val="18"/>
          <w:szCs w:val="18"/>
        </w:rPr>
        <w:t xml:space="preserve"> </w:t>
      </w:r>
      <w:r w:rsidRPr="00557169">
        <w:rPr>
          <w:rFonts w:eastAsiaTheme="minorHAnsi"/>
          <w:sz w:val="18"/>
          <w:szCs w:val="18"/>
        </w:rPr>
        <w:t>程</w:t>
      </w:r>
      <w:r w:rsidRPr="00557169">
        <w:rPr>
          <w:rFonts w:eastAsiaTheme="minorHAnsi"/>
          <w:sz w:val="18"/>
          <w:szCs w:val="18"/>
        </w:rPr>
        <w:t xml:space="preserve"> </w:t>
      </w:r>
      <w:r w:rsidRPr="00557169">
        <w:rPr>
          <w:rFonts w:eastAsiaTheme="minorHAnsi"/>
          <w:sz w:val="18"/>
          <w:szCs w:val="18"/>
        </w:rPr>
        <w:t>单</w:t>
      </w:r>
      <w:r w:rsidRPr="00557169">
        <w:rPr>
          <w:rFonts w:eastAsiaTheme="minorHAnsi"/>
          <w:sz w:val="18"/>
          <w:szCs w:val="18"/>
        </w:rPr>
        <w:t xml:space="preserve"> </w:t>
      </w:r>
      <w:r w:rsidRPr="00557169">
        <w:rPr>
          <w:rFonts w:eastAsiaTheme="minorHAnsi"/>
          <w:sz w:val="18"/>
          <w:szCs w:val="18"/>
        </w:rPr>
        <w:t>代</w:t>
      </w:r>
      <w:r w:rsidRPr="00557169">
        <w:rPr>
          <w:rFonts w:eastAsiaTheme="minorHAnsi"/>
          <w:sz w:val="18"/>
          <w:szCs w:val="18"/>
        </w:rPr>
        <w:t xml:space="preserve"> </w:t>
      </w:r>
      <w:r w:rsidRPr="00557169">
        <w:rPr>
          <w:rFonts w:eastAsiaTheme="minorHAnsi"/>
          <w:sz w:val="18"/>
          <w:szCs w:val="18"/>
        </w:rPr>
        <w:t>号</w:t>
      </w:r>
      <w:r w:rsidRPr="00557169">
        <w:rPr>
          <w:rFonts w:eastAsiaTheme="minorHAnsi"/>
          <w:sz w:val="18"/>
          <w:szCs w:val="18"/>
        </w:rPr>
        <w:t xml:space="preserve"> </w:t>
      </w:r>
      <w:r w:rsidRPr="00557169">
        <w:rPr>
          <w:rFonts w:eastAsiaTheme="minorHAnsi"/>
          <w:sz w:val="18"/>
          <w:szCs w:val="18"/>
        </w:rPr>
        <w:t>网</w:t>
      </w:r>
      <w:r w:rsidRPr="00557169">
        <w:rPr>
          <w:rFonts w:eastAsiaTheme="minorHAnsi"/>
          <w:sz w:val="18"/>
          <w:szCs w:val="18"/>
        </w:rPr>
        <w:t xml:space="preserve"> </w:t>
      </w:r>
      <w:r w:rsidRPr="00557169">
        <w:rPr>
          <w:rFonts w:eastAsiaTheme="minorHAnsi"/>
          <w:sz w:val="18"/>
          <w:szCs w:val="18"/>
        </w:rPr>
        <w:t>络</w:t>
      </w:r>
      <w:r w:rsidRPr="00557169">
        <w:rPr>
          <w:rFonts w:eastAsiaTheme="minorHAnsi"/>
          <w:sz w:val="18"/>
          <w:szCs w:val="18"/>
        </w:rPr>
        <w:t xml:space="preserve"> </w:t>
      </w:r>
      <w:r w:rsidRPr="00557169">
        <w:rPr>
          <w:rFonts w:eastAsiaTheme="minorHAnsi"/>
          <w:sz w:val="18"/>
          <w:szCs w:val="18"/>
        </w:rPr>
        <w:t>图</w:t>
      </w:r>
      <w:r w:rsidRPr="00557169">
        <w:rPr>
          <w:rFonts w:eastAsiaTheme="minorHAnsi"/>
          <w:sz w:val="18"/>
          <w:szCs w:val="18"/>
        </w:rPr>
        <w:t xml:space="preserve"> </w:t>
      </w:r>
      <w:r w:rsidRPr="00557169">
        <w:rPr>
          <w:rFonts w:eastAsiaTheme="minorHAnsi"/>
          <w:sz w:val="18"/>
          <w:szCs w:val="18"/>
        </w:rPr>
        <w:t>中</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活</w:t>
      </w:r>
      <w:r w:rsidRPr="00557169">
        <w:rPr>
          <w:rFonts w:eastAsiaTheme="minorHAnsi"/>
          <w:sz w:val="18"/>
          <w:szCs w:val="18"/>
        </w:rPr>
        <w:t xml:space="preserve"> </w:t>
      </w:r>
      <w:r w:rsidRPr="00557169">
        <w:rPr>
          <w:rFonts w:eastAsiaTheme="minorHAnsi"/>
          <w:sz w:val="18"/>
          <w:szCs w:val="18"/>
        </w:rPr>
        <w:t>动</w:t>
      </w:r>
      <w:r w:rsidRPr="00557169">
        <w:rPr>
          <w:rFonts w:eastAsiaTheme="minorHAnsi"/>
          <w:sz w:val="18"/>
          <w:szCs w:val="18"/>
        </w:rPr>
        <w:t xml:space="preserve">B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总</w:t>
      </w:r>
      <w:r w:rsidRPr="00557169">
        <w:rPr>
          <w:rFonts w:eastAsiaTheme="minorHAnsi"/>
          <w:sz w:val="18"/>
          <w:szCs w:val="18"/>
        </w:rPr>
        <w:t xml:space="preserve"> </w:t>
      </w:r>
      <w:r w:rsidRPr="00557169">
        <w:rPr>
          <w:rFonts w:eastAsiaTheme="minorHAnsi"/>
          <w:sz w:val="18"/>
          <w:szCs w:val="18"/>
        </w:rPr>
        <w:t>浮</w:t>
      </w:r>
      <w:r w:rsidRPr="00557169">
        <w:rPr>
          <w:rFonts w:eastAsiaTheme="minorHAnsi"/>
          <w:sz w:val="18"/>
          <w:szCs w:val="18"/>
        </w:rPr>
        <w:t xml:space="preserve"> </w:t>
      </w:r>
      <w:r w:rsidRPr="00557169">
        <w:rPr>
          <w:rFonts w:eastAsiaTheme="minorHAnsi"/>
          <w:sz w:val="18"/>
          <w:szCs w:val="18"/>
        </w:rPr>
        <w:t>动</w:t>
      </w:r>
      <w:r w:rsidRPr="00557169">
        <w:rPr>
          <w:rFonts w:eastAsiaTheme="minorHAnsi"/>
          <w:sz w:val="18"/>
          <w:szCs w:val="18"/>
        </w:rPr>
        <w:t xml:space="preserve"> </w:t>
      </w:r>
      <w:r w:rsidRPr="00557169">
        <w:rPr>
          <w:rFonts w:eastAsiaTheme="minorHAnsi"/>
          <w:sz w:val="18"/>
          <w:szCs w:val="18"/>
        </w:rPr>
        <w:t>时</w:t>
      </w:r>
      <w:r w:rsidRPr="00557169">
        <w:rPr>
          <w:rFonts w:eastAsiaTheme="minorHAnsi"/>
          <w:sz w:val="18"/>
          <w:szCs w:val="18"/>
        </w:rPr>
        <w:t xml:space="preserve"> </w:t>
      </w:r>
      <w:r w:rsidRPr="00557169">
        <w:rPr>
          <w:rFonts w:eastAsiaTheme="minorHAnsi"/>
          <w:sz w:val="18"/>
          <w:szCs w:val="18"/>
        </w:rPr>
        <w:t>间</w:t>
      </w:r>
      <w:r w:rsidRPr="00557169">
        <w:rPr>
          <w:rFonts w:eastAsiaTheme="minorHAnsi"/>
          <w:sz w:val="18"/>
          <w:szCs w:val="18"/>
        </w:rPr>
        <w:t xml:space="preserve"> </w:t>
      </w:r>
      <w:r w:rsidRPr="00557169">
        <w:rPr>
          <w:rFonts w:eastAsiaTheme="minorHAnsi"/>
          <w:sz w:val="18"/>
          <w:szCs w:val="18"/>
        </w:rPr>
        <w:t>为</w:t>
      </w:r>
      <w:r w:rsidRPr="00557169">
        <w:rPr>
          <w:rFonts w:eastAsiaTheme="minorHAnsi"/>
          <w:sz w:val="18"/>
          <w:szCs w:val="18"/>
        </w:rPr>
        <w:t xml:space="preserve"> ( ) </w:t>
      </w:r>
      <w:r w:rsidRPr="00557169">
        <w:rPr>
          <w:rFonts w:eastAsiaTheme="minorHAnsi"/>
          <w:sz w:val="18"/>
          <w:szCs w:val="18"/>
        </w:rPr>
        <w:t>天</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1 8 </w:t>
      </w:r>
      <w:r w:rsidRPr="00557169">
        <w:rPr>
          <w:rFonts w:eastAsiaTheme="minorHAnsi"/>
          <w:sz w:val="18"/>
          <w:szCs w:val="18"/>
        </w:rPr>
        <w:t>下</w:t>
      </w:r>
      <w:r w:rsidRPr="00557169">
        <w:rPr>
          <w:rFonts w:eastAsiaTheme="minorHAnsi"/>
          <w:sz w:val="18"/>
          <w:szCs w:val="18"/>
        </w:rPr>
        <w:t xml:space="preserve"> </w:t>
      </w:r>
      <w:r w:rsidRPr="00557169">
        <w:rPr>
          <w:rFonts w:eastAsiaTheme="minorHAnsi"/>
          <w:sz w:val="18"/>
          <w:szCs w:val="18"/>
        </w:rPr>
        <w:t>】</w:t>
      </w:r>
    </w:p>
    <w:p w14:paraId="72E14AED" w14:textId="77777777" w:rsidR="000959E8" w:rsidRPr="00557169" w:rsidRDefault="000959E8" w:rsidP="00B702EC">
      <w:pPr>
        <w:rPr>
          <w:rFonts w:eastAsiaTheme="minorHAnsi"/>
          <w:sz w:val="18"/>
          <w:szCs w:val="18"/>
        </w:rPr>
      </w:pPr>
    </w:p>
    <w:p w14:paraId="48046001" w14:textId="77777777" w:rsidR="000959E8" w:rsidRPr="00557169" w:rsidRDefault="000959E8" w:rsidP="00B702EC">
      <w:pPr>
        <w:rPr>
          <w:rFonts w:eastAsiaTheme="minorHAnsi"/>
          <w:sz w:val="18"/>
          <w:szCs w:val="18"/>
        </w:rPr>
      </w:pPr>
    </w:p>
    <w:tbl>
      <w:tblPr>
        <w:tblStyle w:val="TableNormal"/>
        <w:tblW w:w="1190" w:type="dxa"/>
        <w:tblInd w:w="40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82"/>
        <w:gridCol w:w="476"/>
        <w:gridCol w:w="332"/>
      </w:tblGrid>
      <w:tr w:rsidR="000959E8" w:rsidRPr="00557169" w14:paraId="2FC03383" w14:textId="77777777">
        <w:trPr>
          <w:trHeight w:val="172"/>
        </w:trPr>
        <w:tc>
          <w:tcPr>
            <w:tcW w:w="382" w:type="dxa"/>
          </w:tcPr>
          <w:p w14:paraId="6AE3F495" w14:textId="77777777" w:rsidR="000959E8" w:rsidRPr="00557169" w:rsidRDefault="00000000" w:rsidP="00B702EC">
            <w:pPr>
              <w:spacing w:before="54"/>
              <w:ind w:left="44"/>
              <w:rPr>
                <w:rFonts w:eastAsiaTheme="minorHAnsi"/>
                <w:sz w:val="18"/>
                <w:szCs w:val="18"/>
              </w:rPr>
            </w:pPr>
            <w:r w:rsidRPr="00557169">
              <w:rPr>
                <w:rFonts w:eastAsiaTheme="minorHAnsi"/>
                <w:sz w:val="18"/>
                <w:szCs w:val="18"/>
              </w:rPr>
              <w:t>E5</w:t>
            </w:r>
          </w:p>
        </w:tc>
        <w:tc>
          <w:tcPr>
            <w:tcW w:w="476" w:type="dxa"/>
          </w:tcPr>
          <w:p w14:paraId="462AD963" w14:textId="77777777" w:rsidR="000959E8" w:rsidRPr="00557169" w:rsidRDefault="00000000" w:rsidP="00B702EC">
            <w:pPr>
              <w:spacing w:before="10"/>
              <w:ind w:left="42"/>
              <w:rPr>
                <w:rFonts w:eastAsiaTheme="minorHAnsi"/>
                <w:sz w:val="18"/>
                <w:szCs w:val="18"/>
              </w:rPr>
            </w:pPr>
            <w:r w:rsidRPr="00557169">
              <w:rPr>
                <w:rFonts w:eastAsiaTheme="minorHAnsi"/>
                <w:sz w:val="18"/>
                <w:szCs w:val="18"/>
              </w:rPr>
              <w:t>工期</w:t>
            </w:r>
          </w:p>
        </w:tc>
        <w:tc>
          <w:tcPr>
            <w:tcW w:w="332" w:type="dxa"/>
          </w:tcPr>
          <w:p w14:paraId="74E27C1C" w14:textId="77777777" w:rsidR="000959E8" w:rsidRPr="00557169" w:rsidRDefault="00000000" w:rsidP="00B702EC">
            <w:pPr>
              <w:spacing w:before="54"/>
              <w:ind w:left="56"/>
              <w:rPr>
                <w:rFonts w:eastAsiaTheme="minorHAnsi"/>
                <w:sz w:val="18"/>
                <w:szCs w:val="18"/>
              </w:rPr>
            </w:pPr>
            <w:r w:rsidRPr="00557169">
              <w:rPr>
                <w:rFonts w:eastAsiaTheme="minorHAnsi"/>
                <w:sz w:val="18"/>
                <w:szCs w:val="18"/>
              </w:rPr>
              <w:t>EF</w:t>
            </w:r>
          </w:p>
        </w:tc>
      </w:tr>
      <w:tr w:rsidR="000959E8" w:rsidRPr="00557169" w14:paraId="35962BD8" w14:textId="77777777">
        <w:trPr>
          <w:trHeight w:val="167"/>
        </w:trPr>
        <w:tc>
          <w:tcPr>
            <w:tcW w:w="1190" w:type="dxa"/>
            <w:gridSpan w:val="3"/>
          </w:tcPr>
          <w:p w14:paraId="7B84ED72" w14:textId="77777777" w:rsidR="000959E8" w:rsidRPr="00557169" w:rsidRDefault="00000000" w:rsidP="00B702EC">
            <w:pPr>
              <w:spacing w:before="18"/>
              <w:ind w:left="384"/>
              <w:rPr>
                <w:rFonts w:eastAsiaTheme="minorHAnsi"/>
                <w:sz w:val="18"/>
                <w:szCs w:val="18"/>
              </w:rPr>
            </w:pPr>
            <w:r w:rsidRPr="00557169">
              <w:rPr>
                <w:rFonts w:eastAsiaTheme="minorHAnsi"/>
                <w:sz w:val="18"/>
                <w:szCs w:val="18"/>
              </w:rPr>
              <w:t>活动名称</w:t>
            </w:r>
          </w:p>
        </w:tc>
      </w:tr>
      <w:tr w:rsidR="000959E8" w:rsidRPr="00557169" w14:paraId="50CB6F71" w14:textId="77777777">
        <w:trPr>
          <w:trHeight w:val="350"/>
        </w:trPr>
        <w:tc>
          <w:tcPr>
            <w:tcW w:w="382" w:type="dxa"/>
          </w:tcPr>
          <w:p w14:paraId="5D1CDA01" w14:textId="77777777" w:rsidR="000959E8" w:rsidRPr="00557169" w:rsidRDefault="00000000" w:rsidP="00B702EC">
            <w:pPr>
              <w:spacing w:before="64"/>
              <w:ind w:left="44"/>
              <w:rPr>
                <w:rFonts w:eastAsiaTheme="minorHAnsi"/>
                <w:sz w:val="18"/>
                <w:szCs w:val="18"/>
              </w:rPr>
            </w:pPr>
            <w:r w:rsidRPr="00557169">
              <w:rPr>
                <w:rFonts w:eastAsiaTheme="minorHAnsi"/>
                <w:sz w:val="18"/>
                <w:szCs w:val="18"/>
              </w:rPr>
              <w:t>LS</w:t>
            </w:r>
          </w:p>
        </w:tc>
        <w:tc>
          <w:tcPr>
            <w:tcW w:w="476" w:type="dxa"/>
          </w:tcPr>
          <w:p w14:paraId="36E43EB7" w14:textId="77777777" w:rsidR="000959E8" w:rsidRPr="00557169" w:rsidRDefault="00000000" w:rsidP="00B702EC">
            <w:pPr>
              <w:spacing w:before="11"/>
              <w:ind w:left="42" w:right="41"/>
              <w:rPr>
                <w:rFonts w:eastAsiaTheme="minorHAnsi"/>
                <w:sz w:val="18"/>
                <w:szCs w:val="18"/>
              </w:rPr>
            </w:pPr>
            <w:r w:rsidRPr="00557169">
              <w:rPr>
                <w:rFonts w:eastAsiaTheme="minorHAnsi"/>
                <w:sz w:val="18"/>
                <w:szCs w:val="18"/>
              </w:rPr>
              <w:t>总浮动</w:t>
            </w:r>
            <w:r w:rsidRPr="00557169">
              <w:rPr>
                <w:rFonts w:eastAsiaTheme="minorHAnsi"/>
                <w:sz w:val="18"/>
                <w:szCs w:val="18"/>
              </w:rPr>
              <w:t xml:space="preserve"> </w:t>
            </w:r>
            <w:r w:rsidRPr="00557169">
              <w:rPr>
                <w:rFonts w:eastAsiaTheme="minorHAnsi"/>
                <w:sz w:val="18"/>
                <w:szCs w:val="18"/>
              </w:rPr>
              <w:t>时间</w:t>
            </w:r>
          </w:p>
        </w:tc>
        <w:tc>
          <w:tcPr>
            <w:tcW w:w="332" w:type="dxa"/>
          </w:tcPr>
          <w:p w14:paraId="6D46D0F6" w14:textId="77777777" w:rsidR="000959E8" w:rsidRPr="00557169" w:rsidRDefault="00000000" w:rsidP="00B702EC">
            <w:pPr>
              <w:spacing w:before="65"/>
              <w:ind w:left="56"/>
              <w:rPr>
                <w:rFonts w:eastAsiaTheme="minorHAnsi"/>
                <w:sz w:val="18"/>
                <w:szCs w:val="18"/>
              </w:rPr>
            </w:pPr>
            <w:r w:rsidRPr="00557169">
              <w:rPr>
                <w:rFonts w:eastAsiaTheme="minorHAnsi"/>
                <w:sz w:val="18"/>
                <w:szCs w:val="18"/>
              </w:rPr>
              <w:t>LF</w:t>
            </w:r>
          </w:p>
        </w:tc>
      </w:tr>
    </w:tbl>
    <w:p w14:paraId="277F287B" w14:textId="77777777" w:rsidR="000959E8" w:rsidRPr="00557169" w:rsidRDefault="000959E8" w:rsidP="00B702EC">
      <w:pPr>
        <w:rPr>
          <w:rFonts w:eastAsiaTheme="minorHAnsi"/>
          <w:sz w:val="18"/>
          <w:szCs w:val="18"/>
        </w:rPr>
      </w:pPr>
    </w:p>
    <w:p w14:paraId="5440B5C6" w14:textId="77777777" w:rsidR="000959E8" w:rsidRPr="00557169" w:rsidRDefault="000959E8" w:rsidP="00B702EC">
      <w:pPr>
        <w:rPr>
          <w:rFonts w:eastAsiaTheme="minorHAnsi"/>
          <w:sz w:val="18"/>
          <w:szCs w:val="18"/>
        </w:rPr>
        <w:sectPr w:rsidR="000959E8" w:rsidRPr="00557169">
          <w:pgSz w:w="11900" w:h="16840"/>
          <w:pgMar w:top="399" w:right="989" w:bottom="400" w:left="904" w:header="0" w:footer="0" w:gutter="0"/>
          <w:cols w:space="720" w:equalWidth="0">
            <w:col w:w="10006" w:space="0"/>
          </w:cols>
        </w:sectPr>
      </w:pPr>
    </w:p>
    <w:p w14:paraId="518A4485" w14:textId="77777777" w:rsidR="000959E8" w:rsidRPr="00557169" w:rsidRDefault="00000000" w:rsidP="00B702EC">
      <w:pPr>
        <w:spacing w:before="67"/>
        <w:ind w:left="924"/>
        <w:rPr>
          <w:rFonts w:eastAsiaTheme="minorHAnsi"/>
          <w:sz w:val="18"/>
          <w:szCs w:val="18"/>
        </w:rPr>
      </w:pPr>
      <w:r w:rsidRPr="00557169">
        <w:rPr>
          <w:rFonts w:eastAsiaTheme="minorHAnsi"/>
          <w:sz w:val="18"/>
          <w:szCs w:val="18"/>
        </w:rPr>
        <w:pict w14:anchorId="01BE1EB3">
          <v:shape id="_x0000_s2395" type="#_x0000_t202" style="position:absolute;left:0;text-align:left;margin-left:30.25pt;margin-top:1.8pt;width:4.3pt;height:7pt;z-index:251661312;mso-position-horizontal-relative:text;mso-position-vertical-relative:text" filled="f" stroked="f">
            <v:textbox style="mso-next-textbox:#_x0000_s2395" inset="0,0,0,0">
              <w:txbxContent>
                <w:p w14:paraId="4EED3E0D" w14:textId="77777777" w:rsidR="000959E8" w:rsidRDefault="00000000">
                  <w:pPr>
                    <w:spacing w:before="20" w:line="183" w:lineRule="auto"/>
                    <w:ind w:left="20"/>
                    <w:rPr>
                      <w:rFonts w:ascii="宋体" w:eastAsia="宋体" w:hAnsi="宋体" w:cs="宋体"/>
                      <w:sz w:val="10"/>
                      <w:szCs w:val="10"/>
                    </w:rPr>
                  </w:pPr>
                  <w:r>
                    <w:rPr>
                      <w:rFonts w:ascii="宋体" w:eastAsia="宋体" w:hAnsi="宋体" w:cs="宋体"/>
                      <w:sz w:val="10"/>
                      <w:szCs w:val="10"/>
                    </w:rPr>
                    <w:t>0</w:t>
                  </w:r>
                </w:p>
              </w:txbxContent>
            </v:textbox>
          </v:shape>
        </w:pict>
      </w:r>
      <w:r w:rsidRPr="00557169">
        <w:rPr>
          <w:rFonts w:eastAsiaTheme="minorHAnsi"/>
          <w:noProof/>
          <w:sz w:val="18"/>
          <w:szCs w:val="18"/>
        </w:rPr>
        <w:drawing>
          <wp:anchor distT="0" distB="0" distL="0" distR="0" simplePos="0" relativeHeight="251693568" behindDoc="1" locked="0" layoutInCell="1" allowOverlap="1" wp14:anchorId="75AC58B8" wp14:editId="5ECCEDB5">
            <wp:simplePos x="0" y="0"/>
            <wp:positionH relativeFrom="column">
              <wp:posOffset>339742</wp:posOffset>
            </wp:positionH>
            <wp:positionV relativeFrom="paragraph">
              <wp:posOffset>-53540</wp:posOffset>
            </wp:positionV>
            <wp:extent cx="3041642" cy="1517607"/>
            <wp:effectExtent l="0" t="0" r="0" b="0"/>
            <wp:wrapNone/>
            <wp:docPr id="113" name="IM 113"/>
            <wp:cNvGraphicFramePr/>
            <a:graphic xmlns:a="http://schemas.openxmlformats.org/drawingml/2006/main">
              <a:graphicData uri="http://schemas.openxmlformats.org/drawingml/2006/picture">
                <pic:pic xmlns:pic="http://schemas.openxmlformats.org/drawingml/2006/picture">
                  <pic:nvPicPr>
                    <pic:cNvPr id="113" name="IM 113"/>
                    <pic:cNvPicPr/>
                  </pic:nvPicPr>
                  <pic:blipFill>
                    <a:blip r:embed="rId35"/>
                    <a:stretch>
                      <a:fillRect/>
                    </a:stretch>
                  </pic:blipFill>
                  <pic:spPr>
                    <a:xfrm>
                      <a:off x="0" y="0"/>
                      <a:ext cx="3041642" cy="1517607"/>
                    </a:xfrm>
                    <a:prstGeom prst="rect">
                      <a:avLst/>
                    </a:prstGeom>
                  </pic:spPr>
                </pic:pic>
              </a:graphicData>
            </a:graphic>
          </wp:anchor>
        </w:drawing>
      </w:r>
      <w:r w:rsidRPr="00557169">
        <w:rPr>
          <w:rFonts w:eastAsiaTheme="minorHAnsi"/>
          <w:sz w:val="18"/>
          <w:szCs w:val="18"/>
        </w:rPr>
        <w:t>5</w:t>
      </w:r>
    </w:p>
    <w:p w14:paraId="4073891E" w14:textId="77777777" w:rsidR="000959E8" w:rsidRPr="00557169" w:rsidRDefault="00000000" w:rsidP="00B702EC">
      <w:pPr>
        <w:spacing w:before="48"/>
        <w:ind w:left="984"/>
        <w:rPr>
          <w:rFonts w:eastAsiaTheme="minorHAnsi"/>
          <w:sz w:val="18"/>
          <w:szCs w:val="18"/>
        </w:rPr>
      </w:pPr>
      <w:r w:rsidRPr="00557169">
        <w:rPr>
          <w:rFonts w:eastAsiaTheme="minorHAnsi"/>
          <w:position w:val="-2"/>
          <w:sz w:val="18"/>
          <w:szCs w:val="18"/>
        </w:rPr>
        <w:t>A</w:t>
      </w:r>
    </w:p>
    <w:p w14:paraId="2B6025D5" w14:textId="77777777" w:rsidR="000959E8" w:rsidRPr="00557169" w:rsidRDefault="00000000" w:rsidP="00B702EC">
      <w:pPr>
        <w:rPr>
          <w:rFonts w:eastAsiaTheme="minorHAnsi"/>
          <w:sz w:val="18"/>
          <w:szCs w:val="18"/>
        </w:rPr>
      </w:pPr>
      <w:r w:rsidRPr="00557169">
        <w:rPr>
          <w:rFonts w:eastAsiaTheme="minorHAnsi"/>
          <w:sz w:val="18"/>
          <w:szCs w:val="18"/>
        </w:rPr>
        <w:br w:type="column"/>
      </w:r>
    </w:p>
    <w:p w14:paraId="22981F5E" w14:textId="77777777" w:rsidR="000959E8" w:rsidRPr="00557169" w:rsidRDefault="00000000" w:rsidP="00B702EC">
      <w:pPr>
        <w:spacing w:before="19"/>
        <w:ind w:left="959" w:right="102"/>
        <w:rPr>
          <w:rFonts w:eastAsiaTheme="minorHAnsi"/>
          <w:sz w:val="18"/>
          <w:szCs w:val="18"/>
        </w:rPr>
      </w:pPr>
      <w:r w:rsidRPr="00557169">
        <w:rPr>
          <w:rFonts w:eastAsiaTheme="minorHAnsi"/>
          <w:sz w:val="18"/>
          <w:szCs w:val="18"/>
        </w:rPr>
        <w:pict w14:anchorId="46F2DF1A">
          <v:shape id="_x0000_s2394" type="#_x0000_t202" style="position:absolute;left:0;text-align:left;margin-left:-1pt;margin-top:2.25pt;width:4.25pt;height:6.95pt;z-index:251663360;mso-position-horizontal-relative:text;mso-position-vertical-relative:text" filled="f" stroked="f">
            <v:textbox style="mso-next-textbox:#_x0000_s2394" inset="0,0,0,0">
              <w:txbxContent>
                <w:p w14:paraId="0235373B" w14:textId="77777777" w:rsidR="000959E8" w:rsidRDefault="00000000">
                  <w:pPr>
                    <w:spacing w:before="19" w:line="182" w:lineRule="auto"/>
                    <w:ind w:left="20"/>
                    <w:rPr>
                      <w:rFonts w:ascii="宋体" w:eastAsia="宋体" w:hAnsi="宋体" w:cs="宋体"/>
                      <w:sz w:val="10"/>
                      <w:szCs w:val="10"/>
                    </w:rPr>
                  </w:pPr>
                  <w:r>
                    <w:rPr>
                      <w:rFonts w:ascii="宋体" w:eastAsia="宋体" w:hAnsi="宋体" w:cs="宋体"/>
                      <w:sz w:val="10"/>
                      <w:szCs w:val="10"/>
                    </w:rPr>
                    <w:t>5</w:t>
                  </w:r>
                </w:p>
              </w:txbxContent>
            </v:textbox>
          </v:shape>
        </w:pict>
      </w:r>
      <w:r w:rsidRPr="00557169">
        <w:rPr>
          <w:rFonts w:eastAsiaTheme="minorHAnsi"/>
          <w:sz w:val="18"/>
          <w:szCs w:val="18"/>
        </w:rPr>
        <w:pict w14:anchorId="6E65C4D4">
          <v:shape id="_x0000_s2393" type="#_x0000_t202" style="position:absolute;left:0;text-align:left;margin-left:33.5pt;margin-top:2.25pt;width:4.25pt;height:6.95pt;z-index:251662336;mso-position-horizontal-relative:text;mso-position-vertical-relative:text" filled="f" stroked="f">
            <v:textbox style="mso-next-textbox:#_x0000_s2393" inset="0,0,0,0">
              <w:txbxContent>
                <w:p w14:paraId="32ED8CCD" w14:textId="77777777" w:rsidR="000959E8" w:rsidRDefault="00000000">
                  <w:pPr>
                    <w:spacing w:before="19" w:line="182" w:lineRule="auto"/>
                    <w:ind w:left="20"/>
                    <w:rPr>
                      <w:rFonts w:ascii="宋体" w:eastAsia="宋体" w:hAnsi="宋体" w:cs="宋体"/>
                      <w:sz w:val="10"/>
                      <w:szCs w:val="10"/>
                    </w:rPr>
                  </w:pPr>
                  <w:r>
                    <w:rPr>
                      <w:rFonts w:ascii="宋体" w:eastAsia="宋体" w:hAnsi="宋体" w:cs="宋体"/>
                      <w:sz w:val="10"/>
                      <w:szCs w:val="10"/>
                    </w:rPr>
                    <w:t>5</w:t>
                  </w:r>
                </w:p>
              </w:txbxContent>
            </v:textbox>
          </v:shape>
        </w:pict>
      </w:r>
      <w:r w:rsidRPr="00557169">
        <w:rPr>
          <w:rFonts w:eastAsiaTheme="minorHAnsi"/>
          <w:sz w:val="18"/>
          <w:szCs w:val="18"/>
        </w:rPr>
        <w:t>2 B</w:t>
      </w:r>
    </w:p>
    <w:p w14:paraId="40F81B76" w14:textId="77777777" w:rsidR="000959E8" w:rsidRPr="00557169" w:rsidRDefault="00000000" w:rsidP="00B702EC">
      <w:pPr>
        <w:rPr>
          <w:rFonts w:eastAsiaTheme="minorHAnsi"/>
          <w:sz w:val="18"/>
          <w:szCs w:val="18"/>
        </w:rPr>
      </w:pPr>
      <w:r w:rsidRPr="00557169">
        <w:rPr>
          <w:rFonts w:eastAsiaTheme="minorHAnsi"/>
          <w:sz w:val="18"/>
          <w:szCs w:val="18"/>
        </w:rPr>
        <w:br w:type="column"/>
      </w:r>
    </w:p>
    <w:p w14:paraId="09424E32" w14:textId="77777777" w:rsidR="000959E8" w:rsidRPr="00557169" w:rsidRDefault="00000000" w:rsidP="00B702EC">
      <w:pPr>
        <w:spacing w:before="65"/>
        <w:ind w:left="670"/>
        <w:rPr>
          <w:rFonts w:eastAsiaTheme="minorHAnsi"/>
          <w:sz w:val="18"/>
          <w:szCs w:val="18"/>
        </w:rPr>
      </w:pPr>
      <w:r w:rsidRPr="00557169">
        <w:rPr>
          <w:rFonts w:eastAsiaTheme="minorHAnsi"/>
          <w:sz w:val="18"/>
          <w:szCs w:val="18"/>
        </w:rPr>
        <w:pict w14:anchorId="513CF7CB">
          <v:shape id="_x0000_s2392" type="#_x0000_t202" style="position:absolute;left:0;text-align:left;margin-left:-1pt;margin-top:1.75pt;width:4.2pt;height:6.95pt;z-index:251664384;mso-position-horizontal-relative:text;mso-position-vertical-relative:text" filled="f" stroked="f">
            <v:textbox style="mso-next-textbox:#_x0000_s2392" inset="0,0,0,0">
              <w:txbxContent>
                <w:p w14:paraId="43609A42" w14:textId="77777777" w:rsidR="000959E8" w:rsidRDefault="00000000">
                  <w:pPr>
                    <w:spacing w:before="19" w:line="182" w:lineRule="auto"/>
                    <w:ind w:left="20"/>
                    <w:rPr>
                      <w:rFonts w:ascii="宋体" w:eastAsia="宋体" w:hAnsi="宋体" w:cs="宋体"/>
                      <w:sz w:val="10"/>
                      <w:szCs w:val="10"/>
                    </w:rPr>
                  </w:pPr>
                  <w:r>
                    <w:rPr>
                      <w:rFonts w:ascii="宋体" w:eastAsia="宋体" w:hAnsi="宋体" w:cs="宋体"/>
                      <w:sz w:val="10"/>
                      <w:szCs w:val="10"/>
                    </w:rPr>
                    <w:t>7</w:t>
                  </w:r>
                </w:p>
              </w:txbxContent>
            </v:textbox>
          </v:shape>
        </w:pict>
      </w:r>
      <w:r w:rsidRPr="00557169">
        <w:rPr>
          <w:rFonts w:eastAsiaTheme="minorHAnsi"/>
          <w:sz w:val="18"/>
          <w:szCs w:val="18"/>
        </w:rPr>
        <w:t>9</w:t>
      </w:r>
    </w:p>
    <w:p w14:paraId="4FBE7CD9" w14:textId="77777777" w:rsidR="000959E8" w:rsidRPr="00557169" w:rsidRDefault="00000000" w:rsidP="00B702EC">
      <w:pPr>
        <w:rPr>
          <w:rFonts w:eastAsiaTheme="minorHAnsi"/>
          <w:sz w:val="18"/>
          <w:szCs w:val="18"/>
        </w:rPr>
      </w:pPr>
      <w:r w:rsidRPr="00557169">
        <w:rPr>
          <w:rFonts w:eastAsiaTheme="minorHAnsi"/>
          <w:sz w:val="18"/>
          <w:szCs w:val="18"/>
        </w:rPr>
        <w:br w:type="column"/>
      </w:r>
    </w:p>
    <w:p w14:paraId="59C882DF" w14:textId="77777777" w:rsidR="000959E8" w:rsidRPr="00557169" w:rsidRDefault="00000000" w:rsidP="00B702EC">
      <w:pPr>
        <w:spacing w:before="49"/>
        <w:rPr>
          <w:rFonts w:eastAsiaTheme="minorHAnsi"/>
          <w:sz w:val="18"/>
          <w:szCs w:val="18"/>
        </w:rPr>
      </w:pPr>
      <w:r w:rsidRPr="00557169">
        <w:rPr>
          <w:rFonts w:eastAsiaTheme="minorHAnsi"/>
          <w:position w:val="1"/>
          <w:sz w:val="18"/>
          <w:szCs w:val="18"/>
        </w:rPr>
        <w:t xml:space="preserve">5    </w:t>
      </w:r>
      <w:r w:rsidRPr="00557169">
        <w:rPr>
          <w:rFonts w:eastAsiaTheme="minorHAnsi"/>
          <w:sz w:val="18"/>
          <w:szCs w:val="18"/>
        </w:rPr>
        <w:t>14</w:t>
      </w:r>
    </w:p>
    <w:p w14:paraId="7C519061" w14:textId="77777777" w:rsidR="000959E8" w:rsidRPr="00557169" w:rsidRDefault="00000000" w:rsidP="00B702EC">
      <w:pPr>
        <w:ind w:left="99"/>
        <w:rPr>
          <w:rFonts w:eastAsiaTheme="minorHAnsi"/>
          <w:sz w:val="18"/>
          <w:szCs w:val="18"/>
        </w:rPr>
      </w:pPr>
      <w:r w:rsidRPr="00557169">
        <w:rPr>
          <w:rFonts w:eastAsiaTheme="minorHAnsi"/>
          <w:position w:val="-2"/>
          <w:sz w:val="18"/>
          <w:szCs w:val="18"/>
        </w:rPr>
        <w:t>E</w:t>
      </w:r>
    </w:p>
    <w:p w14:paraId="601CE49A" w14:textId="77777777" w:rsidR="000959E8" w:rsidRPr="00557169" w:rsidRDefault="00000000" w:rsidP="00B702EC">
      <w:pPr>
        <w:rPr>
          <w:rFonts w:eastAsiaTheme="minorHAnsi"/>
          <w:sz w:val="18"/>
          <w:szCs w:val="18"/>
        </w:rPr>
      </w:pPr>
      <w:r w:rsidRPr="00557169">
        <w:rPr>
          <w:rFonts w:eastAsiaTheme="minorHAnsi"/>
          <w:sz w:val="18"/>
          <w:szCs w:val="18"/>
        </w:rPr>
        <w:br w:type="column"/>
      </w:r>
    </w:p>
    <w:p w14:paraId="4F7AE274" w14:textId="77777777" w:rsidR="000959E8" w:rsidRPr="00557169" w:rsidRDefault="00000000" w:rsidP="00B702EC">
      <w:pPr>
        <w:spacing w:before="35"/>
        <w:ind w:left="410"/>
        <w:rPr>
          <w:rFonts w:eastAsiaTheme="minorHAnsi"/>
          <w:sz w:val="18"/>
          <w:szCs w:val="18"/>
        </w:rPr>
      </w:pPr>
      <w:r w:rsidRPr="00557169">
        <w:rPr>
          <w:rFonts w:eastAsiaTheme="minorHAnsi"/>
          <w:sz w:val="18"/>
          <w:szCs w:val="18"/>
        </w:rPr>
        <w:pict w14:anchorId="2AFB0D79">
          <v:shape id="_x0000_s2391" type="#_x0000_t202" style="position:absolute;left:0;text-align:left;margin-left:6pt;margin-top:2.45pt;width:8.7pt;height:9.5pt;z-index:251660288;mso-position-horizontal-relative:text;mso-position-vertical-relative:text" filled="f" stroked="f">
            <v:textbox style="mso-next-textbox:#_x0000_s2391" inset="0,0,0,0">
              <w:txbxContent>
                <w:p w14:paraId="72AE4395" w14:textId="77777777" w:rsidR="000959E8" w:rsidRDefault="00000000">
                  <w:pPr>
                    <w:spacing w:before="19" w:line="184" w:lineRule="auto"/>
                    <w:ind w:left="20"/>
                    <w:rPr>
                      <w:rFonts w:ascii="宋体" w:eastAsia="宋体" w:hAnsi="宋体" w:cs="宋体"/>
                      <w:sz w:val="15"/>
                      <w:szCs w:val="15"/>
                    </w:rPr>
                  </w:pPr>
                  <w:r>
                    <w:rPr>
                      <w:rFonts w:ascii="宋体" w:eastAsia="宋体" w:hAnsi="宋体" w:cs="宋体"/>
                      <w:spacing w:val="-5"/>
                      <w:sz w:val="15"/>
                      <w:szCs w:val="15"/>
                    </w:rPr>
                    <w:t>16</w:t>
                  </w:r>
                </w:p>
              </w:txbxContent>
            </v:textbox>
          </v:shape>
        </w:pict>
      </w:r>
      <w:r w:rsidRPr="00557169">
        <w:rPr>
          <w:rFonts w:eastAsiaTheme="minorHAnsi"/>
          <w:position w:val="5"/>
          <w:sz w:val="18"/>
          <w:szCs w:val="18"/>
        </w:rPr>
        <w:t>4</w:t>
      </w:r>
    </w:p>
    <w:p w14:paraId="384E554E" w14:textId="77777777" w:rsidR="000959E8" w:rsidRPr="00557169" w:rsidRDefault="00000000" w:rsidP="00B702EC">
      <w:pPr>
        <w:spacing w:before="1"/>
        <w:ind w:left="410"/>
        <w:rPr>
          <w:rFonts w:eastAsiaTheme="minorHAnsi"/>
          <w:sz w:val="18"/>
          <w:szCs w:val="18"/>
        </w:rPr>
      </w:pPr>
      <w:r w:rsidRPr="00557169">
        <w:rPr>
          <w:rFonts w:eastAsiaTheme="minorHAnsi"/>
          <w:sz w:val="18"/>
          <w:szCs w:val="18"/>
        </w:rPr>
        <w:t>F</w:t>
      </w:r>
    </w:p>
    <w:p w14:paraId="302B7105" w14:textId="77777777" w:rsidR="000959E8" w:rsidRPr="00557169" w:rsidRDefault="00000000" w:rsidP="00B702EC">
      <w:pPr>
        <w:rPr>
          <w:rFonts w:eastAsiaTheme="minorHAnsi"/>
          <w:sz w:val="18"/>
          <w:szCs w:val="18"/>
        </w:rPr>
      </w:pPr>
      <w:r w:rsidRPr="00557169">
        <w:rPr>
          <w:rFonts w:eastAsiaTheme="minorHAnsi"/>
          <w:sz w:val="18"/>
          <w:szCs w:val="18"/>
        </w:rPr>
        <w:br w:type="column"/>
      </w:r>
    </w:p>
    <w:p w14:paraId="0D9BA4EF" w14:textId="77777777" w:rsidR="000959E8" w:rsidRPr="00557169" w:rsidRDefault="00000000" w:rsidP="00B702EC">
      <w:pPr>
        <w:spacing w:before="35"/>
        <w:rPr>
          <w:rFonts w:eastAsiaTheme="minorHAnsi"/>
          <w:sz w:val="18"/>
          <w:szCs w:val="18"/>
        </w:rPr>
      </w:pPr>
      <w:r w:rsidRPr="00557169">
        <w:rPr>
          <w:rFonts w:eastAsiaTheme="minorHAnsi"/>
          <w:sz w:val="18"/>
          <w:szCs w:val="18"/>
        </w:rPr>
        <w:t>20</w:t>
      </w:r>
    </w:p>
    <w:p w14:paraId="27132FAE" w14:textId="77777777" w:rsidR="000959E8" w:rsidRPr="00557169" w:rsidRDefault="000959E8" w:rsidP="00B702EC">
      <w:pPr>
        <w:rPr>
          <w:rFonts w:eastAsiaTheme="minorHAnsi"/>
          <w:sz w:val="18"/>
          <w:szCs w:val="18"/>
        </w:rPr>
        <w:sectPr w:rsidR="000959E8" w:rsidRPr="00557169">
          <w:type w:val="continuous"/>
          <w:pgSz w:w="11900" w:h="16840"/>
          <w:pgMar w:top="399" w:right="989" w:bottom="400" w:left="904" w:header="0" w:footer="0" w:gutter="0"/>
          <w:cols w:num="6" w:space="720" w:equalWidth="0">
            <w:col w:w="1105" w:space="100"/>
            <w:col w:w="1160" w:space="100"/>
            <w:col w:w="851" w:space="100"/>
            <w:col w:w="810" w:space="100"/>
            <w:col w:w="720" w:space="0"/>
            <w:col w:w="4961" w:space="0"/>
          </w:cols>
        </w:sectPr>
      </w:pPr>
    </w:p>
    <w:p w14:paraId="2618EB4C" w14:textId="77777777" w:rsidR="000959E8" w:rsidRPr="00557169" w:rsidRDefault="000959E8" w:rsidP="00B702EC">
      <w:pPr>
        <w:rPr>
          <w:rFonts w:eastAsiaTheme="minorHAnsi"/>
          <w:sz w:val="18"/>
          <w:szCs w:val="18"/>
        </w:rPr>
      </w:pPr>
    </w:p>
    <w:p w14:paraId="25078838" w14:textId="77777777" w:rsidR="000959E8" w:rsidRPr="00557169" w:rsidRDefault="000959E8" w:rsidP="00B702EC">
      <w:pPr>
        <w:rPr>
          <w:rFonts w:eastAsiaTheme="minorHAnsi"/>
          <w:sz w:val="18"/>
          <w:szCs w:val="18"/>
        </w:rPr>
      </w:pPr>
    </w:p>
    <w:p w14:paraId="2D019C5E" w14:textId="77777777" w:rsidR="000959E8" w:rsidRPr="00557169" w:rsidRDefault="000959E8" w:rsidP="00B702EC">
      <w:pPr>
        <w:rPr>
          <w:rFonts w:eastAsiaTheme="minorHAnsi"/>
          <w:sz w:val="18"/>
          <w:szCs w:val="18"/>
        </w:rPr>
      </w:pPr>
    </w:p>
    <w:p w14:paraId="31D89BB0" w14:textId="77777777" w:rsidR="000959E8" w:rsidRPr="00557169" w:rsidRDefault="000959E8" w:rsidP="00B702EC">
      <w:pPr>
        <w:rPr>
          <w:rFonts w:eastAsiaTheme="minorHAnsi"/>
          <w:sz w:val="18"/>
          <w:szCs w:val="18"/>
        </w:rPr>
        <w:sectPr w:rsidR="000959E8" w:rsidRPr="00557169">
          <w:type w:val="continuous"/>
          <w:pgSz w:w="11900" w:h="16840"/>
          <w:pgMar w:top="399" w:right="989" w:bottom="400" w:left="904" w:header="0" w:footer="0" w:gutter="0"/>
          <w:cols w:space="720" w:equalWidth="0">
            <w:col w:w="10006" w:space="0"/>
          </w:cols>
        </w:sectPr>
      </w:pPr>
    </w:p>
    <w:p w14:paraId="5DD98B19" w14:textId="77777777" w:rsidR="000959E8" w:rsidRPr="00557169" w:rsidRDefault="00000000" w:rsidP="00B702EC">
      <w:pPr>
        <w:spacing w:before="36"/>
        <w:ind w:left="1894"/>
        <w:rPr>
          <w:rFonts w:eastAsiaTheme="minorHAnsi"/>
          <w:sz w:val="18"/>
          <w:szCs w:val="18"/>
        </w:rPr>
      </w:pPr>
      <w:r w:rsidRPr="00557169">
        <w:rPr>
          <w:rFonts w:eastAsiaTheme="minorHAnsi"/>
          <w:sz w:val="18"/>
          <w:szCs w:val="18"/>
        </w:rPr>
        <w:t>5</w:t>
      </w:r>
    </w:p>
    <w:p w14:paraId="7DBA27F4" w14:textId="77777777" w:rsidR="000959E8" w:rsidRPr="00557169" w:rsidRDefault="00000000" w:rsidP="00B702EC">
      <w:pPr>
        <w:rPr>
          <w:rFonts w:eastAsiaTheme="minorHAnsi"/>
          <w:sz w:val="18"/>
          <w:szCs w:val="18"/>
        </w:rPr>
      </w:pPr>
      <w:r w:rsidRPr="00557169">
        <w:rPr>
          <w:rFonts w:eastAsiaTheme="minorHAnsi"/>
          <w:sz w:val="18"/>
          <w:szCs w:val="18"/>
        </w:rPr>
        <w:br w:type="column"/>
      </w:r>
    </w:p>
    <w:p w14:paraId="699BAEBA" w14:textId="77777777" w:rsidR="000959E8" w:rsidRPr="00557169" w:rsidRDefault="00000000" w:rsidP="00B702EC">
      <w:pPr>
        <w:spacing w:before="14"/>
        <w:rPr>
          <w:rFonts w:eastAsiaTheme="minorHAnsi"/>
          <w:sz w:val="18"/>
          <w:szCs w:val="18"/>
        </w:rPr>
      </w:pPr>
      <w:r w:rsidRPr="00557169">
        <w:rPr>
          <w:rFonts w:eastAsiaTheme="minorHAnsi"/>
          <w:position w:val="4"/>
          <w:sz w:val="18"/>
          <w:szCs w:val="18"/>
        </w:rPr>
        <w:t>4     9</w:t>
      </w:r>
    </w:p>
    <w:p w14:paraId="148B15C7" w14:textId="77777777" w:rsidR="000959E8" w:rsidRPr="00557169" w:rsidRDefault="00000000" w:rsidP="00B702EC">
      <w:pPr>
        <w:ind w:left="110"/>
        <w:rPr>
          <w:rFonts w:eastAsiaTheme="minorHAnsi"/>
          <w:sz w:val="18"/>
          <w:szCs w:val="18"/>
        </w:rPr>
      </w:pPr>
      <w:r w:rsidRPr="00557169">
        <w:rPr>
          <w:rFonts w:eastAsiaTheme="minorHAnsi"/>
          <w:position w:val="-2"/>
          <w:sz w:val="18"/>
          <w:szCs w:val="18"/>
        </w:rPr>
        <w:t>C</w:t>
      </w:r>
    </w:p>
    <w:p w14:paraId="36CF1E9A" w14:textId="77777777" w:rsidR="000959E8" w:rsidRPr="00557169" w:rsidRDefault="000959E8" w:rsidP="00B702EC">
      <w:pPr>
        <w:rPr>
          <w:rFonts w:eastAsiaTheme="minorHAnsi"/>
          <w:sz w:val="18"/>
          <w:szCs w:val="18"/>
        </w:rPr>
        <w:sectPr w:rsidR="000959E8" w:rsidRPr="00557169">
          <w:type w:val="continuous"/>
          <w:pgSz w:w="11900" w:h="16840"/>
          <w:pgMar w:top="399" w:right="989" w:bottom="400" w:left="904" w:header="0" w:footer="0" w:gutter="0"/>
          <w:cols w:num="2" w:space="720" w:equalWidth="0">
            <w:col w:w="2065" w:space="100"/>
            <w:col w:w="7841" w:space="0"/>
          </w:cols>
        </w:sectPr>
      </w:pPr>
    </w:p>
    <w:p w14:paraId="42D5D356" w14:textId="77777777" w:rsidR="000959E8" w:rsidRPr="00557169" w:rsidRDefault="000959E8" w:rsidP="00B702EC">
      <w:pPr>
        <w:rPr>
          <w:rFonts w:eastAsiaTheme="minorHAnsi"/>
          <w:sz w:val="18"/>
          <w:szCs w:val="18"/>
        </w:rPr>
      </w:pPr>
    </w:p>
    <w:p w14:paraId="20195878" w14:textId="77777777" w:rsidR="000959E8" w:rsidRPr="00557169" w:rsidRDefault="000959E8" w:rsidP="00B702EC">
      <w:pPr>
        <w:rPr>
          <w:rFonts w:eastAsiaTheme="minorHAnsi"/>
          <w:sz w:val="18"/>
          <w:szCs w:val="18"/>
        </w:rPr>
      </w:pPr>
    </w:p>
    <w:p w14:paraId="0763BF5A" w14:textId="77777777" w:rsidR="000959E8" w:rsidRPr="00557169" w:rsidRDefault="00000000" w:rsidP="00B702EC">
      <w:pPr>
        <w:spacing w:before="49"/>
        <w:ind w:left="1894"/>
        <w:rPr>
          <w:rFonts w:eastAsiaTheme="minorHAnsi"/>
          <w:sz w:val="18"/>
          <w:szCs w:val="18"/>
        </w:rPr>
      </w:pPr>
      <w:r w:rsidRPr="00557169">
        <w:rPr>
          <w:rFonts w:eastAsiaTheme="minorHAnsi"/>
          <w:position w:val="2"/>
          <w:sz w:val="18"/>
          <w:szCs w:val="18"/>
        </w:rPr>
        <w:t xml:space="preserve">5    </w:t>
      </w:r>
      <w:proofErr w:type="gramStart"/>
      <w:r w:rsidRPr="00557169">
        <w:rPr>
          <w:rFonts w:eastAsiaTheme="minorHAnsi"/>
          <w:sz w:val="18"/>
          <w:szCs w:val="18"/>
        </w:rPr>
        <w:t xml:space="preserve">11  </w:t>
      </w:r>
      <w:r w:rsidRPr="00557169">
        <w:rPr>
          <w:rFonts w:eastAsiaTheme="minorHAnsi"/>
          <w:position w:val="2"/>
          <w:sz w:val="18"/>
          <w:szCs w:val="18"/>
        </w:rPr>
        <w:t>16</w:t>
      </w:r>
      <w:proofErr w:type="gramEnd"/>
    </w:p>
    <w:p w14:paraId="18B08550" w14:textId="77777777" w:rsidR="000959E8" w:rsidRPr="00557169" w:rsidRDefault="00000000" w:rsidP="00B702EC">
      <w:pPr>
        <w:ind w:left="2285"/>
        <w:rPr>
          <w:rFonts w:eastAsiaTheme="minorHAnsi"/>
          <w:sz w:val="18"/>
          <w:szCs w:val="18"/>
        </w:rPr>
      </w:pPr>
      <w:r w:rsidRPr="00557169">
        <w:rPr>
          <w:rFonts w:eastAsiaTheme="minorHAnsi"/>
          <w:sz w:val="18"/>
          <w:szCs w:val="18"/>
        </w:rPr>
        <w:t>D</w:t>
      </w:r>
    </w:p>
    <w:p w14:paraId="46F70895" w14:textId="77777777" w:rsidR="000959E8" w:rsidRPr="00557169" w:rsidRDefault="000959E8" w:rsidP="00B702EC">
      <w:pPr>
        <w:rPr>
          <w:rFonts w:eastAsiaTheme="minorHAnsi"/>
          <w:sz w:val="18"/>
          <w:szCs w:val="18"/>
        </w:rPr>
      </w:pPr>
    </w:p>
    <w:p w14:paraId="0E1110A7" w14:textId="77777777" w:rsidR="000959E8" w:rsidRPr="00557169" w:rsidRDefault="000959E8" w:rsidP="00B702EC">
      <w:pPr>
        <w:rPr>
          <w:rFonts w:eastAsiaTheme="minorHAnsi"/>
          <w:sz w:val="18"/>
          <w:szCs w:val="18"/>
        </w:rPr>
      </w:pPr>
    </w:p>
    <w:p w14:paraId="3FB885F3" w14:textId="77777777" w:rsidR="000959E8" w:rsidRPr="00557169" w:rsidRDefault="00000000" w:rsidP="00B702EC">
      <w:pPr>
        <w:spacing w:before="44"/>
        <w:ind w:left="525"/>
        <w:rPr>
          <w:rFonts w:eastAsiaTheme="minorHAnsi"/>
          <w:sz w:val="18"/>
          <w:szCs w:val="18"/>
        </w:rPr>
      </w:pPr>
      <w:r w:rsidRPr="00557169">
        <w:rPr>
          <w:rFonts w:eastAsiaTheme="minorHAnsi"/>
          <w:sz w:val="18"/>
          <w:szCs w:val="18"/>
        </w:rPr>
        <w:t>A.1             B.2           C.3              D.4</w:t>
      </w:r>
    </w:p>
    <w:p w14:paraId="24F7865C" w14:textId="77777777" w:rsidR="000959E8" w:rsidRPr="00557169" w:rsidRDefault="000959E8" w:rsidP="00B702EC">
      <w:pPr>
        <w:rPr>
          <w:rFonts w:eastAsiaTheme="minorHAnsi"/>
          <w:sz w:val="18"/>
          <w:szCs w:val="18"/>
        </w:rPr>
      </w:pPr>
    </w:p>
    <w:p w14:paraId="46EA2B0C" w14:textId="77777777" w:rsidR="000959E8" w:rsidRPr="00557169" w:rsidRDefault="00000000" w:rsidP="00B702EC">
      <w:pPr>
        <w:spacing w:before="69"/>
        <w:ind w:left="114"/>
        <w:rPr>
          <w:rFonts w:eastAsiaTheme="minorHAnsi"/>
          <w:sz w:val="18"/>
          <w:szCs w:val="18"/>
        </w:rPr>
      </w:pPr>
      <w:r w:rsidRPr="00557169">
        <w:rPr>
          <w:rFonts w:eastAsiaTheme="minorHAnsi"/>
          <w:sz w:val="18"/>
          <w:szCs w:val="18"/>
        </w:rPr>
        <w:t>451.</w:t>
      </w:r>
      <w:r w:rsidRPr="00557169">
        <w:rPr>
          <w:rFonts w:eastAsiaTheme="minorHAnsi"/>
          <w:sz w:val="18"/>
          <w:szCs w:val="18"/>
        </w:rPr>
        <w:t>某工程由</w:t>
      </w:r>
      <w:r w:rsidRPr="00557169">
        <w:rPr>
          <w:rFonts w:eastAsiaTheme="minorHAnsi"/>
          <w:sz w:val="18"/>
          <w:szCs w:val="18"/>
        </w:rPr>
        <w:t>8</w:t>
      </w:r>
      <w:r w:rsidRPr="00557169">
        <w:rPr>
          <w:rFonts w:eastAsiaTheme="minorHAnsi"/>
          <w:sz w:val="18"/>
          <w:szCs w:val="18"/>
        </w:rPr>
        <w:t>个活动组成，其各活动情况如下表所示，该工程关键路径为</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18</w:t>
      </w:r>
      <w:r w:rsidRPr="00557169">
        <w:rPr>
          <w:rFonts w:eastAsiaTheme="minorHAnsi"/>
          <w:sz w:val="18"/>
          <w:szCs w:val="18"/>
        </w:rPr>
        <w:t>下】</w:t>
      </w:r>
    </w:p>
    <w:p w14:paraId="20824AF8" w14:textId="77777777" w:rsidR="000959E8" w:rsidRPr="00557169" w:rsidRDefault="000959E8" w:rsidP="00B702EC">
      <w:pPr>
        <w:rPr>
          <w:rFonts w:eastAsiaTheme="minorHAnsi"/>
          <w:sz w:val="18"/>
          <w:szCs w:val="18"/>
        </w:rPr>
      </w:pPr>
    </w:p>
    <w:tbl>
      <w:tblPr>
        <w:tblStyle w:val="TableNormal"/>
        <w:tblW w:w="85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04"/>
        <w:gridCol w:w="1428"/>
        <w:gridCol w:w="1418"/>
        <w:gridCol w:w="1428"/>
        <w:gridCol w:w="1399"/>
        <w:gridCol w:w="1423"/>
      </w:tblGrid>
      <w:tr w:rsidR="000959E8" w:rsidRPr="00557169" w14:paraId="10319AAC" w14:textId="77777777">
        <w:trPr>
          <w:trHeight w:val="323"/>
        </w:trPr>
        <w:tc>
          <w:tcPr>
            <w:tcW w:w="1404" w:type="dxa"/>
          </w:tcPr>
          <w:p w14:paraId="4182DD3E" w14:textId="77777777" w:rsidR="000959E8" w:rsidRPr="00557169" w:rsidRDefault="00000000" w:rsidP="00B702EC">
            <w:pPr>
              <w:spacing w:before="64"/>
              <w:ind w:left="485"/>
              <w:rPr>
                <w:rFonts w:eastAsiaTheme="minorHAnsi"/>
                <w:sz w:val="18"/>
                <w:szCs w:val="18"/>
              </w:rPr>
            </w:pPr>
            <w:r w:rsidRPr="00557169">
              <w:rPr>
                <w:rFonts w:eastAsiaTheme="minorHAnsi"/>
                <w:sz w:val="18"/>
                <w:szCs w:val="18"/>
              </w:rPr>
              <w:t>活动</w:t>
            </w:r>
          </w:p>
        </w:tc>
        <w:tc>
          <w:tcPr>
            <w:tcW w:w="1428" w:type="dxa"/>
          </w:tcPr>
          <w:p w14:paraId="546E627F" w14:textId="77777777" w:rsidR="000959E8" w:rsidRPr="00557169" w:rsidRDefault="00000000" w:rsidP="00B702EC">
            <w:pPr>
              <w:spacing w:before="63"/>
              <w:ind w:left="281"/>
              <w:rPr>
                <w:rFonts w:eastAsiaTheme="minorHAnsi"/>
                <w:sz w:val="18"/>
                <w:szCs w:val="18"/>
              </w:rPr>
            </w:pPr>
            <w:proofErr w:type="gramStart"/>
            <w:r w:rsidRPr="00557169">
              <w:rPr>
                <w:rFonts w:eastAsiaTheme="minorHAnsi"/>
                <w:sz w:val="18"/>
                <w:szCs w:val="18"/>
              </w:rPr>
              <w:t>紧前活动</w:t>
            </w:r>
            <w:proofErr w:type="gramEnd"/>
          </w:p>
        </w:tc>
        <w:tc>
          <w:tcPr>
            <w:tcW w:w="1418" w:type="dxa"/>
          </w:tcPr>
          <w:p w14:paraId="29C58D36" w14:textId="77777777" w:rsidR="000959E8" w:rsidRPr="00557169" w:rsidRDefault="00000000" w:rsidP="00B702EC">
            <w:pPr>
              <w:spacing w:before="63"/>
              <w:ind w:left="283"/>
              <w:rPr>
                <w:rFonts w:eastAsiaTheme="minorHAnsi"/>
                <w:sz w:val="18"/>
                <w:szCs w:val="18"/>
              </w:rPr>
            </w:pPr>
            <w:r w:rsidRPr="00557169">
              <w:rPr>
                <w:rFonts w:eastAsiaTheme="minorHAnsi"/>
                <w:sz w:val="18"/>
                <w:szCs w:val="18"/>
              </w:rPr>
              <w:t>所需天数</w:t>
            </w:r>
          </w:p>
        </w:tc>
        <w:tc>
          <w:tcPr>
            <w:tcW w:w="1428" w:type="dxa"/>
          </w:tcPr>
          <w:p w14:paraId="1AC719C0" w14:textId="77777777" w:rsidR="000959E8" w:rsidRPr="00557169" w:rsidRDefault="00000000" w:rsidP="00B702EC">
            <w:pPr>
              <w:spacing w:before="64"/>
              <w:ind w:left="495"/>
              <w:rPr>
                <w:rFonts w:eastAsiaTheme="minorHAnsi"/>
                <w:sz w:val="18"/>
                <w:szCs w:val="18"/>
              </w:rPr>
            </w:pPr>
            <w:r w:rsidRPr="00557169">
              <w:rPr>
                <w:rFonts w:eastAsiaTheme="minorHAnsi"/>
                <w:sz w:val="18"/>
                <w:szCs w:val="18"/>
              </w:rPr>
              <w:t>活动</w:t>
            </w:r>
          </w:p>
        </w:tc>
        <w:tc>
          <w:tcPr>
            <w:tcW w:w="1399" w:type="dxa"/>
          </w:tcPr>
          <w:p w14:paraId="63339903" w14:textId="77777777" w:rsidR="000959E8" w:rsidRPr="00557169" w:rsidRDefault="00000000" w:rsidP="00B702EC">
            <w:pPr>
              <w:spacing w:before="63"/>
              <w:ind w:left="276"/>
              <w:rPr>
                <w:rFonts w:eastAsiaTheme="minorHAnsi"/>
                <w:sz w:val="18"/>
                <w:szCs w:val="18"/>
              </w:rPr>
            </w:pPr>
            <w:proofErr w:type="gramStart"/>
            <w:r w:rsidRPr="00557169">
              <w:rPr>
                <w:rFonts w:eastAsiaTheme="minorHAnsi"/>
                <w:sz w:val="18"/>
                <w:szCs w:val="18"/>
              </w:rPr>
              <w:t>紧前活动</w:t>
            </w:r>
            <w:proofErr w:type="gramEnd"/>
          </w:p>
        </w:tc>
        <w:tc>
          <w:tcPr>
            <w:tcW w:w="1423" w:type="dxa"/>
          </w:tcPr>
          <w:p w14:paraId="4D82061E" w14:textId="77777777" w:rsidR="000959E8" w:rsidRPr="00557169" w:rsidRDefault="00000000" w:rsidP="00B702EC">
            <w:pPr>
              <w:spacing w:before="63"/>
              <w:ind w:left="288"/>
              <w:rPr>
                <w:rFonts w:eastAsiaTheme="minorHAnsi"/>
                <w:sz w:val="18"/>
                <w:szCs w:val="18"/>
              </w:rPr>
            </w:pPr>
            <w:r w:rsidRPr="00557169">
              <w:rPr>
                <w:rFonts w:eastAsiaTheme="minorHAnsi"/>
                <w:sz w:val="18"/>
                <w:szCs w:val="18"/>
              </w:rPr>
              <w:t>所需天数</w:t>
            </w:r>
          </w:p>
        </w:tc>
      </w:tr>
      <w:tr w:rsidR="000959E8" w:rsidRPr="00557169" w14:paraId="185E3B75" w14:textId="77777777">
        <w:trPr>
          <w:trHeight w:val="298"/>
        </w:trPr>
        <w:tc>
          <w:tcPr>
            <w:tcW w:w="1404" w:type="dxa"/>
          </w:tcPr>
          <w:p w14:paraId="5A076FEE" w14:textId="77777777" w:rsidR="000959E8" w:rsidRPr="00557169" w:rsidRDefault="00000000" w:rsidP="00B702EC">
            <w:pPr>
              <w:spacing w:before="103"/>
              <w:ind w:left="634"/>
              <w:rPr>
                <w:rFonts w:eastAsiaTheme="minorHAnsi"/>
                <w:sz w:val="18"/>
                <w:szCs w:val="18"/>
              </w:rPr>
            </w:pPr>
            <w:r w:rsidRPr="00557169">
              <w:rPr>
                <w:rFonts w:eastAsiaTheme="minorHAnsi"/>
                <w:sz w:val="18"/>
                <w:szCs w:val="18"/>
              </w:rPr>
              <w:t>A</w:t>
            </w:r>
          </w:p>
        </w:tc>
        <w:tc>
          <w:tcPr>
            <w:tcW w:w="1428" w:type="dxa"/>
          </w:tcPr>
          <w:p w14:paraId="6A5DE72F" w14:textId="77777777" w:rsidR="000959E8" w:rsidRPr="00557169" w:rsidRDefault="000959E8" w:rsidP="00B702EC">
            <w:pPr>
              <w:rPr>
                <w:rFonts w:eastAsiaTheme="minorHAnsi"/>
                <w:sz w:val="18"/>
                <w:szCs w:val="18"/>
              </w:rPr>
            </w:pPr>
          </w:p>
        </w:tc>
        <w:tc>
          <w:tcPr>
            <w:tcW w:w="1418" w:type="dxa"/>
          </w:tcPr>
          <w:p w14:paraId="2F7ADB3B" w14:textId="77777777" w:rsidR="000959E8" w:rsidRPr="00557169" w:rsidRDefault="00000000" w:rsidP="00B702EC">
            <w:pPr>
              <w:spacing w:before="104"/>
              <w:ind w:left="643"/>
              <w:rPr>
                <w:rFonts w:eastAsiaTheme="minorHAnsi"/>
                <w:sz w:val="18"/>
                <w:szCs w:val="18"/>
              </w:rPr>
            </w:pPr>
            <w:r w:rsidRPr="00557169">
              <w:rPr>
                <w:rFonts w:eastAsiaTheme="minorHAnsi"/>
                <w:sz w:val="18"/>
                <w:szCs w:val="18"/>
              </w:rPr>
              <w:t>3</w:t>
            </w:r>
          </w:p>
        </w:tc>
        <w:tc>
          <w:tcPr>
            <w:tcW w:w="1428" w:type="dxa"/>
          </w:tcPr>
          <w:p w14:paraId="17392227" w14:textId="77777777" w:rsidR="000959E8" w:rsidRPr="00557169" w:rsidRDefault="00000000" w:rsidP="00B702EC">
            <w:pPr>
              <w:spacing w:before="105"/>
              <w:ind w:left="655"/>
              <w:rPr>
                <w:rFonts w:eastAsiaTheme="minorHAnsi"/>
                <w:sz w:val="18"/>
                <w:szCs w:val="18"/>
              </w:rPr>
            </w:pPr>
            <w:r w:rsidRPr="00557169">
              <w:rPr>
                <w:rFonts w:eastAsiaTheme="minorHAnsi"/>
                <w:sz w:val="18"/>
                <w:szCs w:val="18"/>
              </w:rPr>
              <w:t>F</w:t>
            </w:r>
          </w:p>
        </w:tc>
        <w:tc>
          <w:tcPr>
            <w:tcW w:w="1399" w:type="dxa"/>
          </w:tcPr>
          <w:p w14:paraId="05E00318" w14:textId="77777777" w:rsidR="000959E8" w:rsidRPr="00557169" w:rsidRDefault="00000000" w:rsidP="00B702EC">
            <w:pPr>
              <w:spacing w:before="104"/>
              <w:ind w:left="636"/>
              <w:rPr>
                <w:rFonts w:eastAsiaTheme="minorHAnsi"/>
                <w:sz w:val="18"/>
                <w:szCs w:val="18"/>
              </w:rPr>
            </w:pPr>
            <w:r w:rsidRPr="00557169">
              <w:rPr>
                <w:rFonts w:eastAsiaTheme="minorHAnsi"/>
                <w:sz w:val="18"/>
                <w:szCs w:val="18"/>
              </w:rPr>
              <w:t>C</w:t>
            </w:r>
          </w:p>
        </w:tc>
        <w:tc>
          <w:tcPr>
            <w:tcW w:w="1423" w:type="dxa"/>
          </w:tcPr>
          <w:p w14:paraId="7DE369C9" w14:textId="77777777" w:rsidR="000959E8" w:rsidRPr="00557169" w:rsidRDefault="00000000" w:rsidP="00B702EC">
            <w:pPr>
              <w:spacing w:before="104"/>
              <w:ind w:left="648"/>
              <w:rPr>
                <w:rFonts w:eastAsiaTheme="minorHAnsi"/>
                <w:sz w:val="18"/>
                <w:szCs w:val="18"/>
              </w:rPr>
            </w:pPr>
            <w:r w:rsidRPr="00557169">
              <w:rPr>
                <w:rFonts w:eastAsiaTheme="minorHAnsi"/>
                <w:sz w:val="18"/>
                <w:szCs w:val="18"/>
              </w:rPr>
              <w:t>6</w:t>
            </w:r>
          </w:p>
        </w:tc>
      </w:tr>
      <w:tr w:rsidR="000959E8" w:rsidRPr="00557169" w14:paraId="637D63FF" w14:textId="77777777">
        <w:trPr>
          <w:trHeight w:val="308"/>
        </w:trPr>
        <w:tc>
          <w:tcPr>
            <w:tcW w:w="1404" w:type="dxa"/>
          </w:tcPr>
          <w:p w14:paraId="721BBFA8" w14:textId="77777777" w:rsidR="000959E8" w:rsidRPr="00557169" w:rsidRDefault="00000000" w:rsidP="00B702EC">
            <w:pPr>
              <w:spacing w:before="107"/>
              <w:ind w:left="634"/>
              <w:rPr>
                <w:rFonts w:eastAsiaTheme="minorHAnsi"/>
                <w:sz w:val="18"/>
                <w:szCs w:val="18"/>
              </w:rPr>
            </w:pPr>
            <w:r w:rsidRPr="00557169">
              <w:rPr>
                <w:rFonts w:eastAsiaTheme="minorHAnsi"/>
                <w:sz w:val="18"/>
                <w:szCs w:val="18"/>
              </w:rPr>
              <w:t>B</w:t>
            </w:r>
          </w:p>
        </w:tc>
        <w:tc>
          <w:tcPr>
            <w:tcW w:w="1428" w:type="dxa"/>
          </w:tcPr>
          <w:p w14:paraId="2D948D2A" w14:textId="77777777" w:rsidR="000959E8" w:rsidRPr="00557169" w:rsidRDefault="00000000" w:rsidP="00B702EC">
            <w:pPr>
              <w:spacing w:before="105"/>
              <w:ind w:left="651"/>
              <w:rPr>
                <w:rFonts w:eastAsiaTheme="minorHAnsi"/>
                <w:sz w:val="18"/>
                <w:szCs w:val="18"/>
              </w:rPr>
            </w:pPr>
            <w:r w:rsidRPr="00557169">
              <w:rPr>
                <w:rFonts w:eastAsiaTheme="minorHAnsi"/>
                <w:sz w:val="18"/>
                <w:szCs w:val="18"/>
              </w:rPr>
              <w:t>A</w:t>
            </w:r>
          </w:p>
        </w:tc>
        <w:tc>
          <w:tcPr>
            <w:tcW w:w="1418" w:type="dxa"/>
          </w:tcPr>
          <w:p w14:paraId="36F844EC" w14:textId="77777777" w:rsidR="000959E8" w:rsidRPr="00557169" w:rsidRDefault="00000000" w:rsidP="00B702EC">
            <w:pPr>
              <w:spacing w:before="106"/>
              <w:ind w:left="643"/>
              <w:rPr>
                <w:rFonts w:eastAsiaTheme="minorHAnsi"/>
                <w:sz w:val="18"/>
                <w:szCs w:val="18"/>
              </w:rPr>
            </w:pPr>
            <w:r w:rsidRPr="00557169">
              <w:rPr>
                <w:rFonts w:eastAsiaTheme="minorHAnsi"/>
                <w:sz w:val="18"/>
                <w:szCs w:val="18"/>
              </w:rPr>
              <w:t>2</w:t>
            </w:r>
          </w:p>
        </w:tc>
        <w:tc>
          <w:tcPr>
            <w:tcW w:w="1428" w:type="dxa"/>
          </w:tcPr>
          <w:p w14:paraId="6D78E234" w14:textId="77777777" w:rsidR="000959E8" w:rsidRPr="00557169" w:rsidRDefault="00000000" w:rsidP="00B702EC">
            <w:pPr>
              <w:spacing w:before="106"/>
              <w:ind w:left="655"/>
              <w:rPr>
                <w:rFonts w:eastAsiaTheme="minorHAnsi"/>
                <w:sz w:val="18"/>
                <w:szCs w:val="18"/>
              </w:rPr>
            </w:pPr>
            <w:r w:rsidRPr="00557169">
              <w:rPr>
                <w:rFonts w:eastAsiaTheme="minorHAnsi"/>
                <w:sz w:val="18"/>
                <w:szCs w:val="18"/>
              </w:rPr>
              <w:t>G</w:t>
            </w:r>
          </w:p>
        </w:tc>
        <w:tc>
          <w:tcPr>
            <w:tcW w:w="1399" w:type="dxa"/>
          </w:tcPr>
          <w:p w14:paraId="518AE83D" w14:textId="77777777" w:rsidR="000959E8" w:rsidRPr="00557169" w:rsidRDefault="00000000" w:rsidP="00B702EC">
            <w:pPr>
              <w:spacing w:before="107"/>
              <w:ind w:left="636"/>
              <w:rPr>
                <w:rFonts w:eastAsiaTheme="minorHAnsi"/>
                <w:sz w:val="18"/>
                <w:szCs w:val="18"/>
              </w:rPr>
            </w:pPr>
            <w:r w:rsidRPr="00557169">
              <w:rPr>
                <w:rFonts w:eastAsiaTheme="minorHAnsi"/>
                <w:sz w:val="18"/>
                <w:szCs w:val="18"/>
              </w:rPr>
              <w:t>E</w:t>
            </w:r>
          </w:p>
        </w:tc>
        <w:tc>
          <w:tcPr>
            <w:tcW w:w="1423" w:type="dxa"/>
          </w:tcPr>
          <w:p w14:paraId="58FC5608" w14:textId="77777777" w:rsidR="000959E8" w:rsidRPr="00557169" w:rsidRDefault="00000000" w:rsidP="00B702EC">
            <w:pPr>
              <w:spacing w:before="106"/>
              <w:ind w:left="648"/>
              <w:rPr>
                <w:rFonts w:eastAsiaTheme="minorHAnsi"/>
                <w:sz w:val="18"/>
                <w:szCs w:val="18"/>
              </w:rPr>
            </w:pPr>
            <w:r w:rsidRPr="00557169">
              <w:rPr>
                <w:rFonts w:eastAsiaTheme="minorHAnsi"/>
                <w:sz w:val="18"/>
                <w:szCs w:val="18"/>
              </w:rPr>
              <w:t>2</w:t>
            </w:r>
          </w:p>
        </w:tc>
      </w:tr>
      <w:tr w:rsidR="000959E8" w:rsidRPr="00557169" w14:paraId="736AE328" w14:textId="77777777">
        <w:trPr>
          <w:trHeight w:val="318"/>
        </w:trPr>
        <w:tc>
          <w:tcPr>
            <w:tcW w:w="1404" w:type="dxa"/>
          </w:tcPr>
          <w:p w14:paraId="5C720779" w14:textId="77777777" w:rsidR="000959E8" w:rsidRPr="00557169" w:rsidRDefault="00000000" w:rsidP="00B702EC">
            <w:pPr>
              <w:spacing w:before="118"/>
              <w:ind w:left="634"/>
              <w:rPr>
                <w:rFonts w:eastAsiaTheme="minorHAnsi"/>
                <w:sz w:val="18"/>
                <w:szCs w:val="18"/>
              </w:rPr>
            </w:pPr>
            <w:r w:rsidRPr="00557169">
              <w:rPr>
                <w:rFonts w:eastAsiaTheme="minorHAnsi"/>
                <w:sz w:val="18"/>
                <w:szCs w:val="18"/>
              </w:rPr>
              <w:t>C</w:t>
            </w:r>
          </w:p>
        </w:tc>
        <w:tc>
          <w:tcPr>
            <w:tcW w:w="1428" w:type="dxa"/>
          </w:tcPr>
          <w:p w14:paraId="1D95A4FF" w14:textId="77777777" w:rsidR="000959E8" w:rsidRPr="00557169" w:rsidRDefault="00000000" w:rsidP="00B702EC">
            <w:pPr>
              <w:spacing w:before="120"/>
              <w:ind w:left="651"/>
              <w:rPr>
                <w:rFonts w:eastAsiaTheme="minorHAnsi"/>
                <w:sz w:val="18"/>
                <w:szCs w:val="18"/>
              </w:rPr>
            </w:pPr>
            <w:r w:rsidRPr="00557169">
              <w:rPr>
                <w:rFonts w:eastAsiaTheme="minorHAnsi"/>
                <w:sz w:val="18"/>
                <w:szCs w:val="18"/>
              </w:rPr>
              <w:t>B</w:t>
            </w:r>
          </w:p>
        </w:tc>
        <w:tc>
          <w:tcPr>
            <w:tcW w:w="1418" w:type="dxa"/>
          </w:tcPr>
          <w:p w14:paraId="10E77DAB" w14:textId="77777777" w:rsidR="000959E8" w:rsidRPr="00557169" w:rsidRDefault="00000000" w:rsidP="00B702EC">
            <w:pPr>
              <w:spacing w:before="120"/>
              <w:ind w:left="643"/>
              <w:rPr>
                <w:rFonts w:eastAsiaTheme="minorHAnsi"/>
                <w:sz w:val="18"/>
                <w:szCs w:val="18"/>
              </w:rPr>
            </w:pPr>
            <w:r w:rsidRPr="00557169">
              <w:rPr>
                <w:rFonts w:eastAsiaTheme="minorHAnsi"/>
                <w:sz w:val="18"/>
                <w:szCs w:val="18"/>
              </w:rPr>
              <w:t>5</w:t>
            </w:r>
          </w:p>
        </w:tc>
        <w:tc>
          <w:tcPr>
            <w:tcW w:w="1428" w:type="dxa"/>
          </w:tcPr>
          <w:p w14:paraId="1BCCB0FC" w14:textId="77777777" w:rsidR="000959E8" w:rsidRPr="00557169" w:rsidRDefault="00000000" w:rsidP="00B702EC">
            <w:pPr>
              <w:spacing w:before="120"/>
              <w:ind w:left="655"/>
              <w:rPr>
                <w:rFonts w:eastAsiaTheme="minorHAnsi"/>
                <w:sz w:val="18"/>
                <w:szCs w:val="18"/>
              </w:rPr>
            </w:pPr>
            <w:r w:rsidRPr="00557169">
              <w:rPr>
                <w:rFonts w:eastAsiaTheme="minorHAnsi"/>
                <w:sz w:val="18"/>
                <w:szCs w:val="18"/>
              </w:rPr>
              <w:t>H</w:t>
            </w:r>
          </w:p>
        </w:tc>
        <w:tc>
          <w:tcPr>
            <w:tcW w:w="1399" w:type="dxa"/>
          </w:tcPr>
          <w:p w14:paraId="16AE7F4D" w14:textId="77777777" w:rsidR="000959E8" w:rsidRPr="00557169" w:rsidRDefault="00000000" w:rsidP="00B702EC">
            <w:pPr>
              <w:spacing w:before="118"/>
              <w:ind w:left="586"/>
              <w:rPr>
                <w:rFonts w:eastAsiaTheme="minorHAnsi"/>
                <w:sz w:val="18"/>
                <w:szCs w:val="18"/>
              </w:rPr>
            </w:pPr>
            <w:r w:rsidRPr="00557169">
              <w:rPr>
                <w:rFonts w:eastAsiaTheme="minorHAnsi"/>
                <w:sz w:val="18"/>
                <w:szCs w:val="18"/>
              </w:rPr>
              <w:t>FG</w:t>
            </w:r>
          </w:p>
        </w:tc>
        <w:tc>
          <w:tcPr>
            <w:tcW w:w="1423" w:type="dxa"/>
          </w:tcPr>
          <w:p w14:paraId="3F5678F3" w14:textId="77777777" w:rsidR="000959E8" w:rsidRPr="00557169" w:rsidRDefault="00000000" w:rsidP="00B702EC">
            <w:pPr>
              <w:spacing w:before="120"/>
              <w:ind w:left="648"/>
              <w:rPr>
                <w:rFonts w:eastAsiaTheme="minorHAnsi"/>
                <w:sz w:val="18"/>
                <w:szCs w:val="18"/>
              </w:rPr>
            </w:pPr>
            <w:r w:rsidRPr="00557169">
              <w:rPr>
                <w:rFonts w:eastAsiaTheme="minorHAnsi"/>
                <w:sz w:val="18"/>
                <w:szCs w:val="18"/>
              </w:rPr>
              <w:t>5</w:t>
            </w:r>
          </w:p>
        </w:tc>
      </w:tr>
      <w:tr w:rsidR="000959E8" w:rsidRPr="00557169" w14:paraId="3862FCA4" w14:textId="77777777">
        <w:trPr>
          <w:trHeight w:val="299"/>
        </w:trPr>
        <w:tc>
          <w:tcPr>
            <w:tcW w:w="1404" w:type="dxa"/>
          </w:tcPr>
          <w:p w14:paraId="66997069" w14:textId="77777777" w:rsidR="000959E8" w:rsidRPr="00557169" w:rsidRDefault="00000000" w:rsidP="00B702EC">
            <w:pPr>
              <w:spacing w:before="112"/>
              <w:ind w:left="634"/>
              <w:rPr>
                <w:rFonts w:eastAsiaTheme="minorHAnsi"/>
                <w:sz w:val="18"/>
                <w:szCs w:val="18"/>
              </w:rPr>
            </w:pPr>
            <w:r w:rsidRPr="00557169">
              <w:rPr>
                <w:rFonts w:eastAsiaTheme="minorHAnsi"/>
                <w:sz w:val="18"/>
                <w:szCs w:val="18"/>
              </w:rPr>
              <w:t>D</w:t>
            </w:r>
          </w:p>
        </w:tc>
        <w:tc>
          <w:tcPr>
            <w:tcW w:w="1428" w:type="dxa"/>
          </w:tcPr>
          <w:p w14:paraId="277A6827" w14:textId="77777777" w:rsidR="000959E8" w:rsidRPr="00557169" w:rsidRDefault="00000000" w:rsidP="00B702EC">
            <w:pPr>
              <w:spacing w:before="112"/>
              <w:ind w:left="651"/>
              <w:rPr>
                <w:rFonts w:eastAsiaTheme="minorHAnsi"/>
                <w:sz w:val="18"/>
                <w:szCs w:val="18"/>
              </w:rPr>
            </w:pPr>
            <w:r w:rsidRPr="00557169">
              <w:rPr>
                <w:rFonts w:eastAsiaTheme="minorHAnsi"/>
                <w:sz w:val="18"/>
                <w:szCs w:val="18"/>
              </w:rPr>
              <w:t>B</w:t>
            </w:r>
          </w:p>
        </w:tc>
        <w:tc>
          <w:tcPr>
            <w:tcW w:w="1418" w:type="dxa"/>
          </w:tcPr>
          <w:p w14:paraId="1DFA6B40" w14:textId="77777777" w:rsidR="000959E8" w:rsidRPr="00557169" w:rsidRDefault="00000000" w:rsidP="00B702EC">
            <w:pPr>
              <w:spacing w:before="112"/>
              <w:ind w:left="643"/>
              <w:rPr>
                <w:rFonts w:eastAsiaTheme="minorHAnsi"/>
                <w:sz w:val="18"/>
                <w:szCs w:val="18"/>
              </w:rPr>
            </w:pPr>
            <w:r w:rsidRPr="00557169">
              <w:rPr>
                <w:rFonts w:eastAsiaTheme="minorHAnsi"/>
                <w:sz w:val="18"/>
                <w:szCs w:val="18"/>
              </w:rPr>
              <w:t>7</w:t>
            </w:r>
          </w:p>
        </w:tc>
        <w:tc>
          <w:tcPr>
            <w:tcW w:w="1428" w:type="dxa"/>
          </w:tcPr>
          <w:p w14:paraId="2AF129E1" w14:textId="77777777" w:rsidR="000959E8" w:rsidRPr="00557169" w:rsidRDefault="00000000" w:rsidP="00B702EC">
            <w:pPr>
              <w:spacing w:before="112"/>
              <w:ind w:left="655"/>
              <w:rPr>
                <w:rFonts w:eastAsiaTheme="minorHAnsi"/>
                <w:sz w:val="18"/>
                <w:szCs w:val="18"/>
              </w:rPr>
            </w:pPr>
            <w:r w:rsidRPr="00557169">
              <w:rPr>
                <w:rFonts w:eastAsiaTheme="minorHAnsi"/>
                <w:sz w:val="18"/>
                <w:szCs w:val="18"/>
              </w:rPr>
              <w:t>I</w:t>
            </w:r>
          </w:p>
        </w:tc>
        <w:tc>
          <w:tcPr>
            <w:tcW w:w="1399" w:type="dxa"/>
          </w:tcPr>
          <w:p w14:paraId="00E055FD" w14:textId="77777777" w:rsidR="000959E8" w:rsidRPr="00557169" w:rsidRDefault="00000000" w:rsidP="00B702EC">
            <w:pPr>
              <w:spacing w:before="112"/>
              <w:ind w:left="586"/>
              <w:rPr>
                <w:rFonts w:eastAsiaTheme="minorHAnsi"/>
                <w:sz w:val="18"/>
                <w:szCs w:val="18"/>
              </w:rPr>
            </w:pPr>
            <w:r w:rsidRPr="00557169">
              <w:rPr>
                <w:rFonts w:eastAsiaTheme="minorHAnsi"/>
                <w:sz w:val="18"/>
                <w:szCs w:val="18"/>
              </w:rPr>
              <w:t>HD</w:t>
            </w:r>
          </w:p>
        </w:tc>
        <w:tc>
          <w:tcPr>
            <w:tcW w:w="1423" w:type="dxa"/>
          </w:tcPr>
          <w:p w14:paraId="394F75B2" w14:textId="77777777" w:rsidR="000959E8" w:rsidRPr="00557169" w:rsidRDefault="00000000" w:rsidP="00B702EC">
            <w:pPr>
              <w:spacing w:before="111"/>
              <w:ind w:left="648"/>
              <w:rPr>
                <w:rFonts w:eastAsiaTheme="minorHAnsi"/>
                <w:sz w:val="18"/>
                <w:szCs w:val="18"/>
              </w:rPr>
            </w:pPr>
            <w:r w:rsidRPr="00557169">
              <w:rPr>
                <w:rFonts w:eastAsiaTheme="minorHAnsi"/>
                <w:sz w:val="18"/>
                <w:szCs w:val="18"/>
              </w:rPr>
              <w:t>2</w:t>
            </w:r>
          </w:p>
        </w:tc>
      </w:tr>
      <w:tr w:rsidR="000959E8" w:rsidRPr="00557169" w14:paraId="7E668B45" w14:textId="77777777">
        <w:trPr>
          <w:trHeight w:val="313"/>
        </w:trPr>
        <w:tc>
          <w:tcPr>
            <w:tcW w:w="1404" w:type="dxa"/>
          </w:tcPr>
          <w:p w14:paraId="4882EFC0" w14:textId="77777777" w:rsidR="000959E8" w:rsidRPr="00557169" w:rsidRDefault="00000000" w:rsidP="00B702EC">
            <w:pPr>
              <w:spacing w:before="112"/>
              <w:ind w:left="634"/>
              <w:rPr>
                <w:rFonts w:eastAsiaTheme="minorHAnsi"/>
                <w:sz w:val="18"/>
                <w:szCs w:val="18"/>
              </w:rPr>
            </w:pPr>
            <w:r w:rsidRPr="00557169">
              <w:rPr>
                <w:rFonts w:eastAsiaTheme="minorHAnsi"/>
                <w:sz w:val="18"/>
                <w:szCs w:val="18"/>
              </w:rPr>
              <w:t>E</w:t>
            </w:r>
          </w:p>
        </w:tc>
        <w:tc>
          <w:tcPr>
            <w:tcW w:w="1428" w:type="dxa"/>
          </w:tcPr>
          <w:p w14:paraId="62348039" w14:textId="77777777" w:rsidR="000959E8" w:rsidRPr="00557169" w:rsidRDefault="00000000" w:rsidP="00B702EC">
            <w:pPr>
              <w:spacing w:before="111"/>
              <w:ind w:left="651"/>
              <w:rPr>
                <w:rFonts w:eastAsiaTheme="minorHAnsi"/>
                <w:sz w:val="18"/>
                <w:szCs w:val="18"/>
              </w:rPr>
            </w:pPr>
            <w:r w:rsidRPr="00557169">
              <w:rPr>
                <w:rFonts w:eastAsiaTheme="minorHAnsi"/>
                <w:sz w:val="18"/>
                <w:szCs w:val="18"/>
              </w:rPr>
              <w:t>C</w:t>
            </w:r>
          </w:p>
        </w:tc>
        <w:tc>
          <w:tcPr>
            <w:tcW w:w="1418" w:type="dxa"/>
          </w:tcPr>
          <w:p w14:paraId="132804FE" w14:textId="77777777" w:rsidR="000959E8" w:rsidRPr="00557169" w:rsidRDefault="00000000" w:rsidP="00B702EC">
            <w:pPr>
              <w:spacing w:before="111"/>
              <w:ind w:left="643"/>
              <w:rPr>
                <w:rFonts w:eastAsiaTheme="minorHAnsi"/>
                <w:sz w:val="18"/>
                <w:szCs w:val="18"/>
              </w:rPr>
            </w:pPr>
            <w:r w:rsidRPr="00557169">
              <w:rPr>
                <w:rFonts w:eastAsiaTheme="minorHAnsi"/>
                <w:sz w:val="18"/>
                <w:szCs w:val="18"/>
              </w:rPr>
              <w:t>4</w:t>
            </w:r>
          </w:p>
        </w:tc>
        <w:tc>
          <w:tcPr>
            <w:tcW w:w="1428" w:type="dxa"/>
          </w:tcPr>
          <w:p w14:paraId="0154488A" w14:textId="77777777" w:rsidR="000959E8" w:rsidRPr="00557169" w:rsidRDefault="000959E8" w:rsidP="00B702EC">
            <w:pPr>
              <w:rPr>
                <w:rFonts w:eastAsiaTheme="minorHAnsi"/>
                <w:sz w:val="18"/>
                <w:szCs w:val="18"/>
              </w:rPr>
            </w:pPr>
          </w:p>
        </w:tc>
        <w:tc>
          <w:tcPr>
            <w:tcW w:w="1399" w:type="dxa"/>
          </w:tcPr>
          <w:p w14:paraId="196F7575" w14:textId="77777777" w:rsidR="000959E8" w:rsidRPr="00557169" w:rsidRDefault="000959E8" w:rsidP="00B702EC">
            <w:pPr>
              <w:rPr>
                <w:rFonts w:eastAsiaTheme="minorHAnsi"/>
                <w:sz w:val="18"/>
                <w:szCs w:val="18"/>
              </w:rPr>
            </w:pPr>
          </w:p>
        </w:tc>
        <w:tc>
          <w:tcPr>
            <w:tcW w:w="1423" w:type="dxa"/>
          </w:tcPr>
          <w:p w14:paraId="63F9BA22" w14:textId="77777777" w:rsidR="000959E8" w:rsidRPr="00557169" w:rsidRDefault="000959E8" w:rsidP="00B702EC">
            <w:pPr>
              <w:rPr>
                <w:rFonts w:eastAsiaTheme="minorHAnsi"/>
                <w:sz w:val="18"/>
                <w:szCs w:val="18"/>
              </w:rPr>
            </w:pPr>
          </w:p>
        </w:tc>
      </w:tr>
    </w:tbl>
    <w:p w14:paraId="3EF9C137" w14:textId="77777777" w:rsidR="000959E8" w:rsidRPr="00557169" w:rsidRDefault="00000000" w:rsidP="00B702EC">
      <w:pPr>
        <w:spacing w:before="115"/>
        <w:ind w:left="535"/>
        <w:rPr>
          <w:rFonts w:eastAsiaTheme="minorHAnsi"/>
          <w:sz w:val="18"/>
          <w:szCs w:val="18"/>
        </w:rPr>
      </w:pPr>
      <w:proofErr w:type="gramStart"/>
      <w:r w:rsidRPr="00557169">
        <w:rPr>
          <w:rFonts w:eastAsiaTheme="minorHAnsi"/>
          <w:position w:val="1"/>
          <w:sz w:val="18"/>
          <w:szCs w:val="18"/>
        </w:rPr>
        <w:t>A.ABCEGI</w:t>
      </w:r>
      <w:proofErr w:type="gramEnd"/>
      <w:r w:rsidRPr="00557169">
        <w:rPr>
          <w:rFonts w:eastAsiaTheme="minorHAnsi"/>
          <w:position w:val="1"/>
          <w:sz w:val="18"/>
          <w:szCs w:val="18"/>
        </w:rPr>
        <w:t xml:space="preserve">              </w:t>
      </w:r>
      <w:r w:rsidRPr="00557169">
        <w:rPr>
          <w:rFonts w:eastAsiaTheme="minorHAnsi"/>
          <w:sz w:val="18"/>
          <w:szCs w:val="18"/>
        </w:rPr>
        <w:t xml:space="preserve">B.ABCFHI    </w:t>
      </w:r>
      <w:r w:rsidRPr="00557169">
        <w:rPr>
          <w:rFonts w:eastAsiaTheme="minorHAnsi"/>
          <w:position w:val="1"/>
          <w:sz w:val="18"/>
          <w:szCs w:val="18"/>
        </w:rPr>
        <w:t xml:space="preserve">C.ABDHI             </w:t>
      </w:r>
      <w:r w:rsidRPr="00557169">
        <w:rPr>
          <w:rFonts w:eastAsiaTheme="minorHAnsi"/>
          <w:sz w:val="18"/>
          <w:szCs w:val="18"/>
        </w:rPr>
        <w:t>D.ABDI</w:t>
      </w:r>
    </w:p>
    <w:p w14:paraId="0E762B3B" w14:textId="77777777" w:rsidR="000959E8" w:rsidRPr="00557169" w:rsidRDefault="000959E8" w:rsidP="00B702EC">
      <w:pPr>
        <w:rPr>
          <w:rFonts w:eastAsiaTheme="minorHAnsi"/>
          <w:sz w:val="18"/>
          <w:szCs w:val="18"/>
        </w:rPr>
      </w:pPr>
    </w:p>
    <w:p w14:paraId="66653E83" w14:textId="77777777" w:rsidR="000959E8" w:rsidRPr="00557169" w:rsidRDefault="00000000" w:rsidP="00B702EC">
      <w:pPr>
        <w:spacing w:before="49"/>
        <w:ind w:left="84"/>
        <w:rPr>
          <w:rFonts w:eastAsiaTheme="minorHAnsi"/>
          <w:sz w:val="18"/>
          <w:szCs w:val="18"/>
        </w:rPr>
      </w:pPr>
      <w:r w:rsidRPr="00557169">
        <w:rPr>
          <w:rFonts w:eastAsiaTheme="minorHAnsi"/>
          <w:sz w:val="18"/>
          <w:szCs w:val="18"/>
        </w:rPr>
        <w:t xml:space="preserve">452. </w:t>
      </w:r>
      <w:r w:rsidRPr="00557169">
        <w:rPr>
          <w:rFonts w:eastAsiaTheme="minorHAnsi"/>
          <w:sz w:val="18"/>
          <w:szCs w:val="18"/>
        </w:rPr>
        <w:t>某</w:t>
      </w:r>
      <w:r w:rsidRPr="00557169">
        <w:rPr>
          <w:rFonts w:eastAsiaTheme="minorHAnsi"/>
          <w:sz w:val="18"/>
          <w:szCs w:val="18"/>
        </w:rPr>
        <w:t xml:space="preserve"> </w:t>
      </w:r>
      <w:r w:rsidRPr="00557169">
        <w:rPr>
          <w:rFonts w:eastAsiaTheme="minorHAnsi"/>
          <w:sz w:val="18"/>
          <w:szCs w:val="18"/>
        </w:rPr>
        <w:t>项</w:t>
      </w:r>
      <w:r w:rsidRPr="00557169">
        <w:rPr>
          <w:rFonts w:eastAsiaTheme="minorHAnsi"/>
          <w:w w:val="101"/>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双</w:t>
      </w:r>
      <w:r w:rsidRPr="00557169">
        <w:rPr>
          <w:rFonts w:eastAsiaTheme="minorHAnsi"/>
          <w:sz w:val="18"/>
          <w:szCs w:val="18"/>
        </w:rPr>
        <w:t xml:space="preserve"> </w:t>
      </w:r>
      <w:r w:rsidRPr="00557169">
        <w:rPr>
          <w:rFonts w:eastAsiaTheme="minorHAnsi"/>
          <w:sz w:val="18"/>
          <w:szCs w:val="18"/>
        </w:rPr>
        <w:t>代</w:t>
      </w:r>
      <w:r w:rsidRPr="00557169">
        <w:rPr>
          <w:rFonts w:eastAsiaTheme="minorHAnsi"/>
          <w:sz w:val="18"/>
          <w:szCs w:val="18"/>
        </w:rPr>
        <w:t xml:space="preserve"> </w:t>
      </w:r>
      <w:r w:rsidRPr="00557169">
        <w:rPr>
          <w:rFonts w:eastAsiaTheme="minorHAnsi"/>
          <w:sz w:val="18"/>
          <w:szCs w:val="18"/>
        </w:rPr>
        <w:t>号</w:t>
      </w:r>
      <w:r w:rsidRPr="00557169">
        <w:rPr>
          <w:rFonts w:eastAsiaTheme="minorHAnsi"/>
          <w:sz w:val="18"/>
          <w:szCs w:val="18"/>
        </w:rPr>
        <w:t xml:space="preserve"> </w:t>
      </w:r>
      <w:r w:rsidRPr="00557169">
        <w:rPr>
          <w:rFonts w:eastAsiaTheme="minorHAnsi"/>
          <w:sz w:val="18"/>
          <w:szCs w:val="18"/>
        </w:rPr>
        <w:t>网</w:t>
      </w:r>
      <w:r w:rsidRPr="00557169">
        <w:rPr>
          <w:rFonts w:eastAsiaTheme="minorHAnsi"/>
          <w:sz w:val="18"/>
          <w:szCs w:val="18"/>
        </w:rPr>
        <w:t xml:space="preserve"> </w:t>
      </w:r>
      <w:r w:rsidRPr="00557169">
        <w:rPr>
          <w:rFonts w:eastAsiaTheme="minorHAnsi"/>
          <w:sz w:val="18"/>
          <w:szCs w:val="18"/>
        </w:rPr>
        <w:t>络</w:t>
      </w:r>
      <w:r w:rsidRPr="00557169">
        <w:rPr>
          <w:rFonts w:eastAsiaTheme="minorHAnsi"/>
          <w:sz w:val="18"/>
          <w:szCs w:val="18"/>
        </w:rPr>
        <w:t xml:space="preserve"> </w:t>
      </w:r>
      <w:r w:rsidRPr="00557169">
        <w:rPr>
          <w:rFonts w:eastAsiaTheme="minorHAnsi"/>
          <w:sz w:val="18"/>
          <w:szCs w:val="18"/>
        </w:rPr>
        <w:t>图</w:t>
      </w:r>
      <w:r w:rsidRPr="00557169">
        <w:rPr>
          <w:rFonts w:eastAsiaTheme="minorHAnsi"/>
          <w:sz w:val="18"/>
          <w:szCs w:val="18"/>
        </w:rPr>
        <w:t xml:space="preserve"> </w:t>
      </w:r>
      <w:r w:rsidRPr="00557169">
        <w:rPr>
          <w:rFonts w:eastAsiaTheme="minorHAnsi"/>
          <w:sz w:val="18"/>
          <w:szCs w:val="18"/>
        </w:rPr>
        <w:t>如</w:t>
      </w:r>
      <w:r w:rsidRPr="00557169">
        <w:rPr>
          <w:rFonts w:eastAsiaTheme="minorHAnsi"/>
          <w:sz w:val="18"/>
          <w:szCs w:val="18"/>
        </w:rPr>
        <w:t xml:space="preserve"> </w:t>
      </w:r>
      <w:r w:rsidRPr="00557169">
        <w:rPr>
          <w:rFonts w:eastAsiaTheme="minorHAnsi"/>
          <w:sz w:val="18"/>
          <w:szCs w:val="18"/>
        </w:rPr>
        <w:t>下</w:t>
      </w:r>
      <w:r w:rsidRPr="00557169">
        <w:rPr>
          <w:rFonts w:eastAsiaTheme="minorHAnsi"/>
          <w:sz w:val="18"/>
          <w:szCs w:val="18"/>
        </w:rPr>
        <w:t xml:space="preserve"> </w:t>
      </w:r>
      <w:r w:rsidRPr="00557169">
        <w:rPr>
          <w:rFonts w:eastAsiaTheme="minorHAnsi"/>
          <w:sz w:val="18"/>
          <w:szCs w:val="18"/>
        </w:rPr>
        <w:t>所</w:t>
      </w:r>
      <w:r w:rsidRPr="00557169">
        <w:rPr>
          <w:rFonts w:eastAsiaTheme="minorHAnsi"/>
          <w:sz w:val="18"/>
          <w:szCs w:val="18"/>
        </w:rPr>
        <w:t xml:space="preserve"> </w:t>
      </w:r>
      <w:r w:rsidRPr="00557169">
        <w:rPr>
          <w:rFonts w:eastAsiaTheme="minorHAnsi"/>
          <w:sz w:val="18"/>
          <w:szCs w:val="18"/>
        </w:rPr>
        <w:t>示</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该</w:t>
      </w:r>
      <w:r w:rsidRPr="00557169">
        <w:rPr>
          <w:rFonts w:eastAsiaTheme="minorHAnsi"/>
          <w:sz w:val="18"/>
          <w:szCs w:val="18"/>
        </w:rPr>
        <w:t xml:space="preserve"> </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工</w:t>
      </w:r>
      <w:r w:rsidRPr="00557169">
        <w:rPr>
          <w:rFonts w:eastAsiaTheme="minorHAnsi"/>
          <w:sz w:val="18"/>
          <w:szCs w:val="18"/>
        </w:rPr>
        <w:t xml:space="preserve"> </w:t>
      </w:r>
      <w:r w:rsidRPr="00557169">
        <w:rPr>
          <w:rFonts w:eastAsiaTheme="minorHAnsi"/>
          <w:sz w:val="18"/>
          <w:szCs w:val="18"/>
        </w:rPr>
        <w:t>期</w:t>
      </w:r>
      <w:r w:rsidRPr="00557169">
        <w:rPr>
          <w:rFonts w:eastAsiaTheme="minorHAnsi"/>
          <w:sz w:val="18"/>
          <w:szCs w:val="18"/>
        </w:rPr>
        <w:t xml:space="preserve"> </w:t>
      </w:r>
      <w:r w:rsidRPr="00557169">
        <w:rPr>
          <w:rFonts w:eastAsiaTheme="minorHAnsi"/>
          <w:sz w:val="18"/>
          <w:szCs w:val="18"/>
        </w:rPr>
        <w:t>为</w:t>
      </w:r>
      <w:r w:rsidRPr="00557169">
        <w:rPr>
          <w:rFonts w:eastAsiaTheme="minorHAnsi"/>
          <w:sz w:val="18"/>
          <w:szCs w:val="18"/>
        </w:rPr>
        <w:t xml:space="preserve"> ( )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w:t>
      </w:r>
      <w:r w:rsidRPr="00557169">
        <w:rPr>
          <w:rFonts w:eastAsiaTheme="minorHAnsi"/>
          <w:w w:val="101"/>
          <w:sz w:val="18"/>
          <w:szCs w:val="18"/>
        </w:rPr>
        <w:t xml:space="preserve"> </w:t>
      </w:r>
      <w:r w:rsidRPr="00557169">
        <w:rPr>
          <w:rFonts w:eastAsiaTheme="minorHAnsi"/>
          <w:sz w:val="18"/>
          <w:szCs w:val="18"/>
        </w:rPr>
        <w:t xml:space="preserve">1 8 </w:t>
      </w:r>
      <w:r w:rsidRPr="00557169">
        <w:rPr>
          <w:rFonts w:eastAsiaTheme="minorHAnsi"/>
          <w:sz w:val="18"/>
          <w:szCs w:val="18"/>
        </w:rPr>
        <w:t>上</w:t>
      </w:r>
      <w:r w:rsidRPr="00557169">
        <w:rPr>
          <w:rFonts w:eastAsiaTheme="minorHAnsi"/>
          <w:sz w:val="18"/>
          <w:szCs w:val="18"/>
        </w:rPr>
        <w:t xml:space="preserve"> </w:t>
      </w:r>
      <w:r w:rsidRPr="00557169">
        <w:rPr>
          <w:rFonts w:eastAsiaTheme="minorHAnsi"/>
          <w:sz w:val="18"/>
          <w:szCs w:val="18"/>
        </w:rPr>
        <w:t>】</w:t>
      </w:r>
    </w:p>
    <w:p w14:paraId="551C1DC0" w14:textId="77777777" w:rsidR="000959E8" w:rsidRPr="00557169" w:rsidRDefault="000959E8" w:rsidP="00B702EC">
      <w:pPr>
        <w:rPr>
          <w:rFonts w:eastAsiaTheme="minorHAnsi"/>
          <w:sz w:val="18"/>
          <w:szCs w:val="18"/>
        </w:rPr>
      </w:pPr>
    </w:p>
    <w:p w14:paraId="32AE39C0" w14:textId="77777777" w:rsidR="000959E8" w:rsidRPr="00557169" w:rsidRDefault="00000000" w:rsidP="00B702EC">
      <w:pPr>
        <w:spacing w:before="1"/>
        <w:ind w:firstLine="205"/>
        <w:textAlignment w:val="center"/>
        <w:rPr>
          <w:rFonts w:eastAsiaTheme="minorHAnsi"/>
          <w:sz w:val="18"/>
          <w:szCs w:val="18"/>
        </w:rPr>
      </w:pPr>
      <w:r w:rsidRPr="00557169">
        <w:rPr>
          <w:rFonts w:eastAsiaTheme="minorHAnsi"/>
          <w:sz w:val="18"/>
          <w:szCs w:val="18"/>
        </w:rPr>
      </w:r>
      <w:r w:rsidRPr="00557169">
        <w:rPr>
          <w:rFonts w:eastAsiaTheme="minorHAnsi"/>
          <w:sz w:val="18"/>
          <w:szCs w:val="18"/>
        </w:rPr>
        <w:pict w14:anchorId="598FE5D7">
          <v:group id="_x0000_s2378" style="width:343pt;height:107.5pt;mso-position-horizontal-relative:char;mso-position-vertical-relative:line" coordsize="6860,2150">
            <v:shape id="_x0000_s2390" type="#_x0000_t75" style="position:absolute;width:6860;height:2150">
              <v:imagedata r:id="rId36" o:title=""/>
            </v:shape>
            <v:shape id="_x0000_s2389" type="#_x0000_t202" style="position:absolute;left:5099;top:647;width:1463;height:1273" filled="f" stroked="f">
              <v:textbox style="mso-next-textbox:#_x0000_s2389" inset="0,0,0,0">
                <w:txbxContent>
                  <w:p w14:paraId="65D5E06F" w14:textId="77777777" w:rsidR="000959E8" w:rsidRDefault="00000000">
                    <w:pPr>
                      <w:spacing w:before="20" w:line="185" w:lineRule="auto"/>
                      <w:ind w:left="329"/>
                      <w:rPr>
                        <w:rFonts w:ascii="Times New Roman" w:eastAsia="Times New Roman" w:hAnsi="Times New Roman" w:cs="Times New Roman"/>
                        <w:sz w:val="28"/>
                        <w:szCs w:val="28"/>
                      </w:rPr>
                    </w:pPr>
                    <w:r>
                      <w:rPr>
                        <w:rFonts w:ascii="Times New Roman" w:eastAsia="Times New Roman" w:hAnsi="Times New Roman" w:cs="Times New Roman"/>
                        <w:sz w:val="28"/>
                        <w:szCs w:val="28"/>
                      </w:rPr>
                      <w:t>W</w:t>
                    </w:r>
                  </w:p>
                  <w:p w14:paraId="590FE454" w14:textId="77777777" w:rsidR="000959E8" w:rsidRDefault="000959E8">
                    <w:pPr>
                      <w:spacing w:line="346" w:lineRule="auto"/>
                    </w:pPr>
                  </w:p>
                  <w:p w14:paraId="51B75AD5" w14:textId="77777777" w:rsidR="000959E8" w:rsidRDefault="00000000">
                    <w:pPr>
                      <w:spacing w:before="49" w:line="184" w:lineRule="auto"/>
                      <w:ind w:right="11"/>
                      <w:jc w:val="right"/>
                      <w:rPr>
                        <w:rFonts w:ascii="宋体" w:eastAsia="宋体" w:hAnsi="宋体" w:cs="宋体"/>
                        <w:sz w:val="15"/>
                        <w:szCs w:val="15"/>
                      </w:rPr>
                    </w:pPr>
                    <w:r>
                      <w:rPr>
                        <w:rFonts w:ascii="宋体" w:eastAsia="宋体" w:hAnsi="宋体" w:cs="宋体"/>
                        <w:spacing w:val="-5"/>
                        <w:sz w:val="15"/>
                        <w:szCs w:val="15"/>
                      </w:rPr>
                      <w:t>13</w:t>
                    </w:r>
                  </w:p>
                  <w:p w14:paraId="022481F0" w14:textId="77777777" w:rsidR="000959E8" w:rsidRDefault="000959E8">
                    <w:pPr>
                      <w:spacing w:line="253" w:lineRule="auto"/>
                    </w:pPr>
                  </w:p>
                  <w:p w14:paraId="4D997E86" w14:textId="77777777" w:rsidR="000959E8" w:rsidRDefault="00000000">
                    <w:pPr>
                      <w:spacing w:before="44" w:line="192" w:lineRule="auto"/>
                      <w:ind w:left="20"/>
                      <w:rPr>
                        <w:rFonts w:ascii="Times New Roman" w:eastAsia="Times New Roman" w:hAnsi="Times New Roman" w:cs="Times New Roman"/>
                        <w:sz w:val="15"/>
                        <w:szCs w:val="15"/>
                      </w:rPr>
                    </w:pPr>
                    <w:r>
                      <w:rPr>
                        <w:rFonts w:ascii="Times New Roman" w:eastAsia="Times New Roman" w:hAnsi="Times New Roman" w:cs="Times New Roman"/>
                        <w:sz w:val="15"/>
                        <w:szCs w:val="15"/>
                      </w:rPr>
                      <w:t>O/4-</w:t>
                    </w:r>
                  </w:p>
                </w:txbxContent>
              </v:textbox>
            </v:shape>
            <v:shape id="_x0000_s2388" type="#_x0000_t202" style="position:absolute;left:3909;top:110;width:774;height:1923" filled="f" stroked="f">
              <v:textbox style="mso-next-textbox:#_x0000_s2388" inset="0,0,0,0">
                <w:txbxContent>
                  <w:p w14:paraId="18D033B2" w14:textId="77777777" w:rsidR="000959E8" w:rsidRDefault="00000000">
                    <w:pPr>
                      <w:spacing w:before="20" w:line="224" w:lineRule="auto"/>
                      <w:ind w:left="139"/>
                      <w:rPr>
                        <w:rFonts w:ascii="宋体" w:eastAsia="宋体" w:hAnsi="宋体" w:cs="宋体"/>
                        <w:sz w:val="15"/>
                        <w:szCs w:val="15"/>
                      </w:rPr>
                    </w:pPr>
                    <w:r>
                      <w:rPr>
                        <w:rFonts w:ascii="宋体" w:eastAsia="宋体" w:hAnsi="宋体" w:cs="宋体"/>
                        <w:spacing w:val="-13"/>
                        <w:w w:val="87"/>
                        <w:sz w:val="15"/>
                        <w:szCs w:val="15"/>
                      </w:rPr>
                      <w:t>1/2—</w:t>
                    </w:r>
                    <w:r>
                      <w:rPr>
                        <w:rFonts w:ascii="宋体" w:eastAsia="宋体" w:hAnsi="宋体" w:cs="宋体"/>
                        <w:sz w:val="15"/>
                        <w:szCs w:val="15"/>
                      </w:rPr>
                      <w:t xml:space="preserve">   </w:t>
                    </w:r>
                    <w:r>
                      <w:rPr>
                        <w:rFonts w:ascii="宋体" w:eastAsia="宋体" w:hAnsi="宋体" w:cs="宋体"/>
                        <w:spacing w:val="-13"/>
                        <w:w w:val="87"/>
                        <w:position w:val="-1"/>
                        <w:sz w:val="15"/>
                        <w:szCs w:val="15"/>
                      </w:rPr>
                      <w:t>9</w:t>
                    </w:r>
                  </w:p>
                  <w:p w14:paraId="065BF17C" w14:textId="77777777" w:rsidR="000959E8" w:rsidRDefault="000959E8">
                    <w:pPr>
                      <w:spacing w:line="348" w:lineRule="auto"/>
                    </w:pPr>
                  </w:p>
                  <w:p w14:paraId="104BCFE8" w14:textId="77777777" w:rsidR="000959E8" w:rsidRDefault="00000000">
                    <w:pPr>
                      <w:spacing w:before="61" w:line="205" w:lineRule="auto"/>
                      <w:ind w:left="20"/>
                      <w:rPr>
                        <w:rFonts w:ascii="宋体" w:eastAsia="宋体" w:hAnsi="宋体" w:cs="宋体"/>
                        <w:sz w:val="15"/>
                        <w:szCs w:val="15"/>
                      </w:rPr>
                    </w:pPr>
                    <w:r>
                      <w:rPr>
                        <w:rFonts w:ascii="Times New Roman" w:eastAsia="Times New Roman" w:hAnsi="Times New Roman" w:cs="Times New Roman"/>
                        <w:spacing w:val="-3"/>
                        <w:position w:val="-2"/>
                      </w:rPr>
                      <w:t>K2-</w:t>
                    </w:r>
                    <w:r>
                      <w:rPr>
                        <w:rFonts w:ascii="Times New Roman" w:eastAsia="Times New Roman" w:hAnsi="Times New Roman" w:cs="Times New Roman"/>
                        <w:spacing w:val="3"/>
                        <w:position w:val="-2"/>
                      </w:rPr>
                      <w:t xml:space="preserve">     </w:t>
                    </w:r>
                    <w:r>
                      <w:rPr>
                        <w:rFonts w:ascii="宋体" w:eastAsia="宋体" w:hAnsi="宋体" w:cs="宋体"/>
                        <w:spacing w:val="-3"/>
                        <w:position w:val="3"/>
                        <w:sz w:val="15"/>
                        <w:szCs w:val="15"/>
                      </w:rPr>
                      <w:t>10</w:t>
                    </w:r>
                  </w:p>
                  <w:p w14:paraId="4773B10D" w14:textId="77777777" w:rsidR="000959E8" w:rsidRDefault="000959E8">
                    <w:pPr>
                      <w:spacing w:line="288" w:lineRule="auto"/>
                    </w:pPr>
                  </w:p>
                  <w:p w14:paraId="3C5C1B49" w14:textId="77777777" w:rsidR="000959E8" w:rsidRDefault="000959E8">
                    <w:pPr>
                      <w:spacing w:line="288" w:lineRule="auto"/>
                    </w:pPr>
                  </w:p>
                  <w:p w14:paraId="348F9803" w14:textId="77777777" w:rsidR="000959E8" w:rsidRDefault="000959E8">
                    <w:pPr>
                      <w:spacing w:line="289" w:lineRule="auto"/>
                    </w:pPr>
                  </w:p>
                  <w:p w14:paraId="03C7726D" w14:textId="77777777" w:rsidR="000959E8" w:rsidRDefault="00000000">
                    <w:pPr>
                      <w:spacing w:before="49" w:line="183" w:lineRule="auto"/>
                      <w:ind w:left="619"/>
                      <w:rPr>
                        <w:rFonts w:ascii="宋体" w:eastAsia="宋体" w:hAnsi="宋体" w:cs="宋体"/>
                        <w:sz w:val="15"/>
                        <w:szCs w:val="15"/>
                      </w:rPr>
                    </w:pPr>
                    <w:r>
                      <w:rPr>
                        <w:rFonts w:ascii="宋体" w:eastAsia="宋体" w:hAnsi="宋体" w:cs="宋体"/>
                        <w:sz w:val="15"/>
                        <w:szCs w:val="15"/>
                      </w:rPr>
                      <w:t>4</w:t>
                    </w:r>
                  </w:p>
                </w:txbxContent>
              </v:textbox>
            </v:shape>
            <v:shape id="_x0000_s2387" type="#_x0000_t202" style="position:absolute;left:649;top:645;width:440;height:1135" filled="f" stroked="f">
              <v:textbox style="mso-next-textbox:#_x0000_s2387" inset="0,0,0,0">
                <w:txbxContent>
                  <w:p w14:paraId="084176C0" w14:textId="77777777" w:rsidR="000959E8" w:rsidRDefault="00000000">
                    <w:pPr>
                      <w:spacing w:before="19" w:line="189" w:lineRule="auto"/>
                      <w:ind w:left="20"/>
                      <w:rPr>
                        <w:rFonts w:ascii="Times New Roman" w:eastAsia="Times New Roman" w:hAnsi="Times New Roman" w:cs="Times New Roman"/>
                      </w:rPr>
                    </w:pPr>
                    <w:r>
                      <w:rPr>
                        <w:rFonts w:ascii="Times New Roman" w:eastAsia="Times New Roman" w:hAnsi="Times New Roman" w:cs="Times New Roman"/>
                        <w:spacing w:val="-3"/>
                        <w:w w:val="77"/>
                      </w:rPr>
                      <w:t>An4</w:t>
                    </w:r>
                  </w:p>
                  <w:p w14:paraId="5275622A" w14:textId="77777777" w:rsidR="000959E8" w:rsidRDefault="000959E8">
                    <w:pPr>
                      <w:spacing w:line="262" w:lineRule="auto"/>
                    </w:pPr>
                  </w:p>
                  <w:p w14:paraId="7C43CADB" w14:textId="77777777" w:rsidR="000959E8" w:rsidRDefault="00000000">
                    <w:pPr>
                      <w:spacing w:before="43" w:line="192" w:lineRule="auto"/>
                      <w:ind w:left="119"/>
                      <w:rPr>
                        <w:rFonts w:ascii="Times New Roman" w:eastAsia="Times New Roman" w:hAnsi="Times New Roman" w:cs="Times New Roman"/>
                        <w:sz w:val="15"/>
                        <w:szCs w:val="15"/>
                      </w:rPr>
                    </w:pPr>
                    <w:r>
                      <w:rPr>
                        <w:rFonts w:ascii="Times New Roman" w:eastAsia="Times New Roman" w:hAnsi="Times New Roman" w:cs="Times New Roman"/>
                        <w:spacing w:val="-3"/>
                        <w:w w:val="75"/>
                        <w:sz w:val="15"/>
                        <w:szCs w:val="15"/>
                      </w:rPr>
                      <w:t>-B/5—</w:t>
                    </w:r>
                  </w:p>
                  <w:p w14:paraId="4FCA3F73" w14:textId="77777777" w:rsidR="000959E8" w:rsidRDefault="000959E8">
                    <w:pPr>
                      <w:spacing w:line="248" w:lineRule="auto"/>
                    </w:pPr>
                  </w:p>
                  <w:p w14:paraId="1CF0FD6A" w14:textId="77777777" w:rsidR="000959E8" w:rsidRDefault="00000000">
                    <w:pPr>
                      <w:spacing w:line="210" w:lineRule="exact"/>
                      <w:ind w:firstLine="20"/>
                      <w:textAlignment w:val="center"/>
                    </w:pPr>
                    <w:r>
                      <w:rPr>
                        <w:noProof/>
                      </w:rPr>
                      <w:drawing>
                        <wp:inline distT="0" distB="0" distL="0" distR="0" wp14:anchorId="3BF00C04" wp14:editId="0309C5B5">
                          <wp:extent cx="158762" cy="133346"/>
                          <wp:effectExtent l="0" t="0" r="0" b="0"/>
                          <wp:docPr id="170882944" name="图片 170882944"/>
                          <wp:cNvGraphicFramePr/>
                          <a:graphic xmlns:a="http://schemas.openxmlformats.org/drawingml/2006/main">
                            <a:graphicData uri="http://schemas.openxmlformats.org/drawingml/2006/picture">
                              <pic:pic xmlns:pic="http://schemas.openxmlformats.org/drawingml/2006/picture">
                                <pic:nvPicPr>
                                  <pic:cNvPr id="114" name="IM 114"/>
                                  <pic:cNvPicPr/>
                                </pic:nvPicPr>
                                <pic:blipFill>
                                  <a:blip r:embed="rId37"/>
                                  <a:stretch>
                                    <a:fillRect/>
                                  </a:stretch>
                                </pic:blipFill>
                                <pic:spPr>
                                  <a:xfrm>
                                    <a:off x="0" y="0"/>
                                    <a:ext cx="158762" cy="133346"/>
                                  </a:xfrm>
                                  <a:prstGeom prst="rect">
                                    <a:avLst/>
                                  </a:prstGeom>
                                </pic:spPr>
                              </pic:pic>
                            </a:graphicData>
                          </a:graphic>
                        </wp:inline>
                      </w:drawing>
                    </w:r>
                  </w:p>
                </w:txbxContent>
              </v:textbox>
            </v:shape>
            <v:shape id="_x0000_s2386" type="#_x0000_t202" style="position:absolute;left:1669;top:611;width:340;height:1190" filled="f" stroked="f">
              <v:textbox style="mso-next-textbox:#_x0000_s2386" inset="0,0,0,0">
                <w:txbxContent>
                  <w:p w14:paraId="1C10DFEF" w14:textId="77777777" w:rsidR="000959E8" w:rsidRDefault="00000000">
                    <w:pPr>
                      <w:spacing w:before="20" w:line="219" w:lineRule="auto"/>
                      <w:ind w:left="20"/>
                      <w:rPr>
                        <w:rFonts w:ascii="宋体" w:eastAsia="宋体" w:hAnsi="宋体" w:cs="宋体"/>
                        <w:sz w:val="28"/>
                        <w:szCs w:val="28"/>
                      </w:rPr>
                    </w:pPr>
                    <w:r>
                      <w:rPr>
                        <w:rFonts w:ascii="宋体" w:eastAsia="宋体" w:hAnsi="宋体" w:cs="宋体"/>
                        <w:sz w:val="28"/>
                        <w:szCs w:val="28"/>
                      </w:rPr>
                      <w:t>明</w:t>
                    </w:r>
                  </w:p>
                  <w:p w14:paraId="4E6B93AA" w14:textId="77777777" w:rsidR="000959E8" w:rsidRDefault="00000000">
                    <w:pPr>
                      <w:spacing w:before="188" w:line="192" w:lineRule="auto"/>
                      <w:ind w:left="20"/>
                      <w:rPr>
                        <w:rFonts w:ascii="Times New Roman" w:eastAsia="Times New Roman" w:hAnsi="Times New Roman" w:cs="Times New Roman"/>
                        <w:sz w:val="15"/>
                        <w:szCs w:val="15"/>
                      </w:rPr>
                    </w:pPr>
                    <w:r>
                      <w:rPr>
                        <w:rFonts w:ascii="Times New Roman" w:eastAsia="Times New Roman" w:hAnsi="Times New Roman" w:cs="Times New Roman"/>
                        <w:spacing w:val="-1"/>
                        <w:w w:val="84"/>
                        <w:sz w:val="15"/>
                        <w:szCs w:val="15"/>
                      </w:rPr>
                      <w:t>E/2—</w:t>
                    </w:r>
                  </w:p>
                  <w:p w14:paraId="100CB14F" w14:textId="77777777" w:rsidR="000959E8" w:rsidRDefault="00000000">
                    <w:pPr>
                      <w:spacing w:before="282" w:line="183" w:lineRule="auto"/>
                      <w:ind w:left="20"/>
                      <w:rPr>
                        <w:rFonts w:ascii="宋体" w:eastAsia="宋体" w:hAnsi="宋体" w:cs="宋体"/>
                      </w:rPr>
                    </w:pPr>
                    <w:r>
                      <w:rPr>
                        <w:rFonts w:ascii="宋体" w:eastAsia="宋体" w:hAnsi="宋体" w:cs="宋体"/>
                        <w:spacing w:val="-4"/>
                      </w:rPr>
                      <w:t>50</w:t>
                    </w:r>
                  </w:p>
                </w:txbxContent>
              </v:textbox>
            </v:shape>
            <v:shape id="_x0000_s2385" type="#_x0000_t202" style="position:absolute;left:2910;top:637;width:290;height:1013" filled="f" stroked="f">
              <v:textbox style="mso-next-textbox:#_x0000_s2385" inset="0,0,0,0">
                <w:txbxContent>
                  <w:p w14:paraId="20A1B990" w14:textId="77777777" w:rsidR="000959E8" w:rsidRDefault="00000000">
                    <w:pPr>
                      <w:spacing w:before="20" w:line="339" w:lineRule="exact"/>
                      <w:ind w:left="20"/>
                      <w:rPr>
                        <w:sz w:val="15"/>
                        <w:szCs w:val="15"/>
                      </w:rPr>
                    </w:pPr>
                    <w:r>
                      <w:rPr>
                        <w:rFonts w:eastAsia="Arial"/>
                        <w:spacing w:val="-3"/>
                        <w:position w:val="16"/>
                        <w:sz w:val="15"/>
                        <w:szCs w:val="15"/>
                      </w:rPr>
                      <w:t>GA</w:t>
                    </w:r>
                  </w:p>
                  <w:p w14:paraId="77588F71" w14:textId="77777777" w:rsidR="000959E8" w:rsidRDefault="00000000">
                    <w:pPr>
                      <w:spacing w:line="188" w:lineRule="auto"/>
                      <w:ind w:left="20"/>
                      <w:rPr>
                        <w:rFonts w:ascii="Times New Roman" w:eastAsia="Times New Roman" w:hAnsi="Times New Roman" w:cs="Times New Roman"/>
                        <w:sz w:val="15"/>
                        <w:szCs w:val="15"/>
                      </w:rPr>
                    </w:pPr>
                    <w:r>
                      <w:rPr>
                        <w:rFonts w:ascii="Times New Roman" w:eastAsia="Times New Roman" w:hAnsi="Times New Roman" w:cs="Times New Roman"/>
                        <w:spacing w:val="-1"/>
                        <w:sz w:val="15"/>
                        <w:szCs w:val="15"/>
                      </w:rPr>
                      <w:t>H4</w:t>
                    </w:r>
                  </w:p>
                  <w:p w14:paraId="1B83E2DB" w14:textId="77777777" w:rsidR="000959E8" w:rsidRDefault="000959E8">
                    <w:pPr>
                      <w:spacing w:line="285" w:lineRule="auto"/>
                    </w:pPr>
                  </w:p>
                  <w:p w14:paraId="2DA2A854" w14:textId="77777777" w:rsidR="000959E8" w:rsidRDefault="00000000">
                    <w:pPr>
                      <w:spacing w:line="210" w:lineRule="exact"/>
                      <w:ind w:firstLine="29"/>
                      <w:textAlignment w:val="center"/>
                    </w:pPr>
                    <w:r>
                      <w:rPr>
                        <w:noProof/>
                      </w:rPr>
                      <w:drawing>
                        <wp:inline distT="0" distB="0" distL="0" distR="0" wp14:anchorId="28F25279" wp14:editId="7352BBC1">
                          <wp:extent cx="152338" cy="133346"/>
                          <wp:effectExtent l="0" t="0" r="0" b="0"/>
                          <wp:docPr id="132688847" name="图片 132688847"/>
                          <wp:cNvGraphicFramePr/>
                          <a:graphic xmlns:a="http://schemas.openxmlformats.org/drawingml/2006/main">
                            <a:graphicData uri="http://schemas.openxmlformats.org/drawingml/2006/picture">
                              <pic:pic xmlns:pic="http://schemas.openxmlformats.org/drawingml/2006/picture">
                                <pic:nvPicPr>
                                  <pic:cNvPr id="115" name="IM 115"/>
                                  <pic:cNvPicPr/>
                                </pic:nvPicPr>
                                <pic:blipFill>
                                  <a:blip r:embed="rId38"/>
                                  <a:stretch>
                                    <a:fillRect/>
                                  </a:stretch>
                                </pic:blipFill>
                                <pic:spPr>
                                  <a:xfrm>
                                    <a:off x="0" y="0"/>
                                    <a:ext cx="152338" cy="133346"/>
                                  </a:xfrm>
                                  <a:prstGeom prst="rect">
                                    <a:avLst/>
                                  </a:prstGeom>
                                </pic:spPr>
                              </pic:pic>
                            </a:graphicData>
                          </a:graphic>
                        </wp:inline>
                      </w:drawing>
                    </w:r>
                  </w:p>
                </w:txbxContent>
              </v:textbox>
            </v:shape>
            <v:shape id="_x0000_s2384" type="#_x0000_t202" style="position:absolute;left:3510;top:164;width:181;height:1768" filled="f" stroked="f">
              <v:textbox style="mso-next-textbox:#_x0000_s2384" inset="0,0,0,0">
                <w:txbxContent>
                  <w:p w14:paraId="78BF5A61" w14:textId="77777777" w:rsidR="000959E8" w:rsidRDefault="00000000">
                    <w:pPr>
                      <w:spacing w:before="20" w:line="183" w:lineRule="auto"/>
                      <w:ind w:left="20"/>
                      <w:rPr>
                        <w:rFonts w:ascii="宋体" w:eastAsia="宋体" w:hAnsi="宋体" w:cs="宋体"/>
                        <w:sz w:val="15"/>
                        <w:szCs w:val="15"/>
                      </w:rPr>
                    </w:pPr>
                    <w:r>
                      <w:rPr>
                        <w:rFonts w:ascii="宋体" w:eastAsia="宋体" w:hAnsi="宋体" w:cs="宋体"/>
                        <w:spacing w:val="-3"/>
                        <w:sz w:val="15"/>
                        <w:szCs w:val="15"/>
                      </w:rPr>
                      <w:t>.6</w:t>
                    </w:r>
                  </w:p>
                  <w:p w14:paraId="5FFB37EB" w14:textId="77777777" w:rsidR="000959E8" w:rsidRDefault="000959E8">
                    <w:pPr>
                      <w:spacing w:line="351" w:lineRule="auto"/>
                    </w:pPr>
                  </w:p>
                  <w:p w14:paraId="439D15CD" w14:textId="77777777" w:rsidR="000959E8" w:rsidRDefault="00000000">
                    <w:pPr>
                      <w:spacing w:before="48" w:line="182" w:lineRule="auto"/>
                      <w:ind w:left="20"/>
                      <w:rPr>
                        <w:rFonts w:ascii="宋体" w:eastAsia="宋体" w:hAnsi="宋体" w:cs="宋体"/>
                        <w:sz w:val="15"/>
                        <w:szCs w:val="15"/>
                      </w:rPr>
                    </w:pPr>
                    <w:r>
                      <w:rPr>
                        <w:rFonts w:ascii="宋体" w:eastAsia="宋体" w:hAnsi="宋体" w:cs="宋体"/>
                        <w:sz w:val="15"/>
                        <w:szCs w:val="15"/>
                      </w:rPr>
                      <w:t>7</w:t>
                    </w:r>
                  </w:p>
                  <w:p w14:paraId="7C5A34BB" w14:textId="77777777" w:rsidR="000959E8" w:rsidRDefault="000959E8">
                    <w:pPr>
                      <w:spacing w:line="275" w:lineRule="auto"/>
                    </w:pPr>
                  </w:p>
                  <w:p w14:paraId="2BA5F347" w14:textId="77777777" w:rsidR="000959E8" w:rsidRDefault="000959E8">
                    <w:pPr>
                      <w:spacing w:line="276" w:lineRule="auto"/>
                    </w:pPr>
                  </w:p>
                  <w:p w14:paraId="1872C2B0" w14:textId="77777777" w:rsidR="000959E8" w:rsidRDefault="000959E8">
                    <w:pPr>
                      <w:spacing w:line="276" w:lineRule="auto"/>
                    </w:pPr>
                  </w:p>
                  <w:p w14:paraId="05A38FE4" w14:textId="77777777" w:rsidR="000959E8" w:rsidRDefault="00000000">
                    <w:pPr>
                      <w:spacing w:before="49" w:line="183" w:lineRule="auto"/>
                      <w:ind w:left="20"/>
                      <w:rPr>
                        <w:rFonts w:ascii="宋体" w:eastAsia="宋体" w:hAnsi="宋体" w:cs="宋体"/>
                        <w:sz w:val="15"/>
                        <w:szCs w:val="15"/>
                      </w:rPr>
                    </w:pPr>
                    <w:r>
                      <w:rPr>
                        <w:rFonts w:ascii="宋体" w:eastAsia="宋体" w:hAnsi="宋体" w:cs="宋体"/>
                        <w:sz w:val="15"/>
                        <w:szCs w:val="15"/>
                      </w:rPr>
                      <w:t>8</w:t>
                    </w:r>
                  </w:p>
                </w:txbxContent>
              </v:textbox>
            </v:shape>
            <v:shape id="_x0000_s2383" type="#_x0000_t202" style="position:absolute;left:1319;top:224;width:108;height:1835" filled="f" stroked="f">
              <v:textbox style="mso-next-textbox:#_x0000_s2383" inset="0,0,0,0">
                <w:txbxContent>
                  <w:p w14:paraId="4DCF7D7E" w14:textId="77777777" w:rsidR="000959E8" w:rsidRDefault="00000000">
                    <w:pPr>
                      <w:spacing w:before="20" w:line="183" w:lineRule="auto"/>
                      <w:ind w:left="20"/>
                      <w:rPr>
                        <w:rFonts w:ascii="宋体" w:eastAsia="宋体" w:hAnsi="宋体" w:cs="宋体"/>
                        <w:sz w:val="15"/>
                        <w:szCs w:val="15"/>
                      </w:rPr>
                    </w:pPr>
                    <w:r>
                      <w:rPr>
                        <w:rFonts w:ascii="宋体" w:eastAsia="宋体" w:hAnsi="宋体" w:cs="宋体"/>
                        <w:sz w:val="15"/>
                        <w:szCs w:val="15"/>
                      </w:rPr>
                      <w:t>2</w:t>
                    </w:r>
                  </w:p>
                  <w:p w14:paraId="2C0E2583" w14:textId="77777777" w:rsidR="000959E8" w:rsidRDefault="000959E8">
                    <w:pPr>
                      <w:spacing w:line="354" w:lineRule="auto"/>
                    </w:pPr>
                  </w:p>
                  <w:p w14:paraId="35C1EB28" w14:textId="77777777" w:rsidR="000959E8" w:rsidRDefault="000959E8">
                    <w:pPr>
                      <w:spacing w:line="354" w:lineRule="auto"/>
                    </w:pPr>
                  </w:p>
                  <w:p w14:paraId="6B672BD4" w14:textId="77777777" w:rsidR="000959E8" w:rsidRDefault="00000000">
                    <w:pPr>
                      <w:spacing w:before="49" w:line="183" w:lineRule="auto"/>
                      <w:ind w:left="20"/>
                      <w:rPr>
                        <w:rFonts w:ascii="宋体" w:eastAsia="宋体" w:hAnsi="宋体" w:cs="宋体"/>
                        <w:sz w:val="15"/>
                        <w:szCs w:val="15"/>
                      </w:rPr>
                    </w:pPr>
                    <w:r>
                      <w:rPr>
                        <w:rFonts w:ascii="宋体" w:eastAsia="宋体" w:hAnsi="宋体" w:cs="宋体"/>
                        <w:sz w:val="15"/>
                        <w:szCs w:val="15"/>
                      </w:rPr>
                      <w:t>3</w:t>
                    </w:r>
                  </w:p>
                  <w:p w14:paraId="70095D19" w14:textId="77777777" w:rsidR="000959E8" w:rsidRDefault="000959E8">
                    <w:pPr>
                      <w:spacing w:line="300" w:lineRule="auto"/>
                    </w:pPr>
                  </w:p>
                  <w:p w14:paraId="3245764D" w14:textId="77777777" w:rsidR="000959E8" w:rsidRDefault="000959E8">
                    <w:pPr>
                      <w:spacing w:line="300" w:lineRule="auto"/>
                    </w:pPr>
                  </w:p>
                  <w:p w14:paraId="2DD8494E" w14:textId="77777777" w:rsidR="000959E8" w:rsidRDefault="00000000">
                    <w:pPr>
                      <w:spacing w:before="32" w:line="183" w:lineRule="auto"/>
                      <w:ind w:left="20"/>
                      <w:rPr>
                        <w:rFonts w:ascii="宋体" w:eastAsia="宋体" w:hAnsi="宋体" w:cs="宋体"/>
                        <w:sz w:val="10"/>
                        <w:szCs w:val="10"/>
                      </w:rPr>
                    </w:pPr>
                    <w:r>
                      <w:rPr>
                        <w:rFonts w:ascii="宋体" w:eastAsia="宋体" w:hAnsi="宋体" w:cs="宋体"/>
                        <w:sz w:val="10"/>
                        <w:szCs w:val="10"/>
                      </w:rPr>
                      <w:t>4</w:t>
                    </w:r>
                  </w:p>
                </w:txbxContent>
              </v:textbox>
            </v:shape>
            <v:shape id="_x0000_s2382" type="#_x0000_t202" style="position:absolute;left:5099;top:1161;width:282;height:372" filled="f" stroked="f">
              <v:textbox style="mso-next-textbox:#_x0000_s2382" inset="0,0,0,0">
                <w:txbxContent>
                  <w:p w14:paraId="3AE82641" w14:textId="77777777" w:rsidR="000959E8" w:rsidRDefault="00000000">
                    <w:pPr>
                      <w:spacing w:before="20" w:line="219" w:lineRule="auto"/>
                      <w:ind w:left="20"/>
                      <w:rPr>
                        <w:rFonts w:ascii="宋体" w:eastAsia="宋体" w:hAnsi="宋体" w:cs="宋体"/>
                        <w:sz w:val="28"/>
                        <w:szCs w:val="28"/>
                      </w:rPr>
                    </w:pPr>
                    <w:r>
                      <w:rPr>
                        <w:rFonts w:ascii="宋体" w:eastAsia="宋体" w:hAnsi="宋体" w:cs="宋体"/>
                        <w:spacing w:val="-38"/>
                        <w:sz w:val="28"/>
                        <w:szCs w:val="28"/>
                      </w:rPr>
                      <w:t>明</w:t>
                    </w:r>
                  </w:p>
                </w:txbxContent>
              </v:textbox>
            </v:shape>
            <v:shape id="_x0000_s2381" type="#_x0000_t75" style="position:absolute;left:5769;top:1779;width:201;height:210">
              <v:imagedata r:id="rId39" o:title=""/>
            </v:shape>
            <v:shape id="_x0000_s2380" type="#_x0000_t202" style="position:absolute;left:2419;top:1145;width:106;height:187" filled="f" stroked="f">
              <v:textbox style="mso-next-textbox:#_x0000_s2380" inset="0,0,0,0">
                <w:txbxContent>
                  <w:p w14:paraId="4930DA69" w14:textId="77777777" w:rsidR="000959E8" w:rsidRDefault="00000000">
                    <w:pPr>
                      <w:spacing w:before="19" w:line="182" w:lineRule="auto"/>
                      <w:ind w:left="20"/>
                      <w:rPr>
                        <w:rFonts w:ascii="宋体" w:eastAsia="宋体" w:hAnsi="宋体" w:cs="宋体"/>
                        <w:sz w:val="15"/>
                        <w:szCs w:val="15"/>
                      </w:rPr>
                    </w:pPr>
                    <w:r>
                      <w:rPr>
                        <w:rFonts w:ascii="宋体" w:eastAsia="宋体" w:hAnsi="宋体" w:cs="宋体"/>
                        <w:sz w:val="15"/>
                        <w:szCs w:val="15"/>
                      </w:rPr>
                      <w:t>5</w:t>
                    </w:r>
                  </w:p>
                </w:txbxContent>
              </v:textbox>
            </v:shape>
            <v:shape id="_x0000_s2379" type="#_x0000_t202" style="position:absolute;left:169;top:1234;width:98;height:190" filled="f" stroked="f">
              <v:textbox style="mso-next-textbox:#_x0000_s2379" inset="0,0,0,0">
                <w:txbxContent>
                  <w:p w14:paraId="609864DF" w14:textId="77777777" w:rsidR="000959E8" w:rsidRDefault="00000000">
                    <w:pPr>
                      <w:spacing w:before="19" w:line="184" w:lineRule="auto"/>
                      <w:ind w:left="20"/>
                      <w:rPr>
                        <w:rFonts w:ascii="宋体" w:eastAsia="宋体" w:hAnsi="宋体" w:cs="宋体"/>
                        <w:sz w:val="15"/>
                        <w:szCs w:val="15"/>
                      </w:rPr>
                    </w:pPr>
                    <w:r>
                      <w:rPr>
                        <w:rFonts w:ascii="宋体" w:eastAsia="宋体" w:hAnsi="宋体" w:cs="宋体"/>
                        <w:sz w:val="15"/>
                        <w:szCs w:val="15"/>
                      </w:rPr>
                      <w:t>1</w:t>
                    </w:r>
                  </w:p>
                </w:txbxContent>
              </v:textbox>
            </v:shape>
            <w10:anchorlock/>
          </v:group>
        </w:pict>
      </w:r>
    </w:p>
    <w:p w14:paraId="60EA3CE9" w14:textId="77777777" w:rsidR="000959E8" w:rsidRPr="00557169" w:rsidRDefault="00000000" w:rsidP="00B702EC">
      <w:pPr>
        <w:spacing w:before="185"/>
        <w:ind w:left="394"/>
        <w:rPr>
          <w:rFonts w:eastAsiaTheme="minorHAnsi"/>
          <w:sz w:val="18"/>
          <w:szCs w:val="18"/>
        </w:rPr>
      </w:pPr>
      <w:r w:rsidRPr="00557169">
        <w:rPr>
          <w:rFonts w:eastAsiaTheme="minorHAnsi"/>
          <w:position w:val="2"/>
          <w:sz w:val="18"/>
          <w:szCs w:val="18"/>
        </w:rPr>
        <w:t xml:space="preserve">A.17              </w:t>
      </w:r>
      <w:r w:rsidRPr="00557169">
        <w:rPr>
          <w:rFonts w:eastAsiaTheme="minorHAnsi"/>
          <w:sz w:val="18"/>
          <w:szCs w:val="18"/>
        </w:rPr>
        <w:t>B.18       C.19        D.20</w:t>
      </w:r>
    </w:p>
    <w:p w14:paraId="152F9F66" w14:textId="77777777" w:rsidR="000959E8" w:rsidRPr="00557169" w:rsidRDefault="00000000" w:rsidP="00B702EC">
      <w:pPr>
        <w:spacing w:before="195"/>
        <w:ind w:left="4864"/>
        <w:rPr>
          <w:rFonts w:eastAsiaTheme="minorHAnsi"/>
          <w:sz w:val="18"/>
          <w:szCs w:val="18"/>
        </w:rPr>
      </w:pPr>
      <w:r w:rsidRPr="00557169">
        <w:rPr>
          <w:rFonts w:eastAsiaTheme="minorHAnsi"/>
          <w:w w:val="97"/>
          <w:sz w:val="18"/>
          <w:szCs w:val="18"/>
        </w:rPr>
        <w:t>—95—</w:t>
      </w:r>
    </w:p>
    <w:p w14:paraId="0718DA7B" w14:textId="77777777" w:rsidR="000959E8" w:rsidRPr="00557169" w:rsidRDefault="000959E8" w:rsidP="00B702EC">
      <w:pPr>
        <w:rPr>
          <w:rFonts w:eastAsiaTheme="minorHAnsi"/>
          <w:sz w:val="18"/>
          <w:szCs w:val="18"/>
        </w:rPr>
        <w:sectPr w:rsidR="000959E8" w:rsidRPr="00557169">
          <w:type w:val="continuous"/>
          <w:pgSz w:w="11900" w:h="16840"/>
          <w:pgMar w:top="399" w:right="989" w:bottom="400" w:left="904" w:header="0" w:footer="0" w:gutter="0"/>
          <w:cols w:space="720" w:equalWidth="0">
            <w:col w:w="10006" w:space="0"/>
          </w:cols>
        </w:sectPr>
      </w:pPr>
    </w:p>
    <w:p w14:paraId="5F82465F" w14:textId="61271EDF" w:rsidR="000959E8" w:rsidRPr="00557169" w:rsidRDefault="00000000" w:rsidP="00B702EC">
      <w:pPr>
        <w:spacing w:before="17"/>
        <w:ind w:left="22"/>
        <w:rPr>
          <w:rFonts w:eastAsiaTheme="minorHAnsi"/>
          <w:sz w:val="18"/>
          <w:szCs w:val="18"/>
        </w:rPr>
      </w:pPr>
      <w:r w:rsidRPr="00557169">
        <w:rPr>
          <w:rFonts w:eastAsiaTheme="minorHAnsi"/>
          <w:sz w:val="18"/>
          <w:szCs w:val="18"/>
          <w:u w:val="single"/>
        </w:rPr>
        <w:lastRenderedPageBreak/>
        <w:t xml:space="preserve">  </w:t>
      </w:r>
    </w:p>
    <w:p w14:paraId="23D2925D" w14:textId="77777777" w:rsidR="000959E8" w:rsidRPr="00557169" w:rsidRDefault="00000000" w:rsidP="00B702EC">
      <w:pPr>
        <w:ind w:left="19"/>
        <w:rPr>
          <w:rFonts w:eastAsiaTheme="minorHAnsi"/>
          <w:sz w:val="18"/>
          <w:szCs w:val="18"/>
        </w:rPr>
      </w:pPr>
      <w:proofErr w:type="gramStart"/>
      <w:r w:rsidRPr="00557169">
        <w:rPr>
          <w:rFonts w:eastAsiaTheme="minorHAnsi"/>
          <w:sz w:val="18"/>
          <w:szCs w:val="18"/>
        </w:rPr>
        <w:t>453 .</w:t>
      </w:r>
      <w:proofErr w:type="gramEnd"/>
      <w:r w:rsidRPr="00557169">
        <w:rPr>
          <w:rFonts w:eastAsiaTheme="minorHAnsi"/>
          <w:sz w:val="18"/>
          <w:szCs w:val="18"/>
        </w:rPr>
        <w:t xml:space="preserve"> </w:t>
      </w:r>
      <w:r w:rsidRPr="00557169">
        <w:rPr>
          <w:rFonts w:eastAsiaTheme="minorHAnsi"/>
          <w:sz w:val="18"/>
          <w:szCs w:val="18"/>
        </w:rPr>
        <w:t>下面的箭线图中</w:t>
      </w:r>
      <w:r w:rsidRPr="00557169">
        <w:rPr>
          <w:rFonts w:eastAsiaTheme="minorHAnsi"/>
          <w:sz w:val="18"/>
          <w:szCs w:val="18"/>
        </w:rPr>
        <w:t>(</w:t>
      </w:r>
      <w:r w:rsidRPr="00557169">
        <w:rPr>
          <w:rFonts w:eastAsiaTheme="minorHAnsi"/>
          <w:sz w:val="18"/>
          <w:szCs w:val="18"/>
        </w:rPr>
        <w:t>活动的时间单位：周</w:t>
      </w:r>
      <w:r w:rsidRPr="00557169">
        <w:rPr>
          <w:rFonts w:eastAsiaTheme="minorHAnsi"/>
          <w:sz w:val="18"/>
          <w:szCs w:val="18"/>
        </w:rPr>
        <w:t>),</w:t>
      </w:r>
      <w:r w:rsidRPr="00557169">
        <w:rPr>
          <w:rFonts w:eastAsiaTheme="minorHAnsi"/>
          <w:sz w:val="18"/>
          <w:szCs w:val="18"/>
        </w:rPr>
        <w:t>活动</w:t>
      </w:r>
      <w:r w:rsidRPr="00557169">
        <w:rPr>
          <w:rFonts w:eastAsiaTheme="minorHAnsi"/>
          <w:sz w:val="18"/>
          <w:szCs w:val="18"/>
        </w:rPr>
        <w:t>G</w:t>
      </w:r>
      <w:r w:rsidRPr="00557169">
        <w:rPr>
          <w:rFonts w:eastAsiaTheme="minorHAnsi"/>
          <w:w w:val="102"/>
          <w:sz w:val="18"/>
          <w:szCs w:val="18"/>
        </w:rPr>
        <w:t xml:space="preserve"> </w:t>
      </w:r>
      <w:r w:rsidRPr="00557169">
        <w:rPr>
          <w:rFonts w:eastAsiaTheme="minorHAnsi"/>
          <w:sz w:val="18"/>
          <w:szCs w:val="18"/>
        </w:rPr>
        <w:t>最</w:t>
      </w:r>
      <w:r w:rsidRPr="00557169">
        <w:rPr>
          <w:rFonts w:eastAsiaTheme="minorHAnsi"/>
          <w:sz w:val="18"/>
          <w:szCs w:val="18"/>
        </w:rPr>
        <w:t xml:space="preserve"> </w:t>
      </w:r>
      <w:r w:rsidRPr="00557169">
        <w:rPr>
          <w:rFonts w:eastAsiaTheme="minorHAnsi"/>
          <w:sz w:val="18"/>
          <w:szCs w:val="18"/>
        </w:rPr>
        <w:t>多</w:t>
      </w:r>
      <w:r w:rsidRPr="00557169">
        <w:rPr>
          <w:rFonts w:eastAsiaTheme="minorHAnsi"/>
          <w:sz w:val="18"/>
          <w:szCs w:val="18"/>
        </w:rPr>
        <w:t xml:space="preserve"> </w:t>
      </w:r>
      <w:r w:rsidRPr="00557169">
        <w:rPr>
          <w:rFonts w:eastAsiaTheme="minorHAnsi"/>
          <w:sz w:val="18"/>
          <w:szCs w:val="18"/>
        </w:rPr>
        <w:t>可</w:t>
      </w:r>
      <w:r w:rsidRPr="00557169">
        <w:rPr>
          <w:rFonts w:eastAsiaTheme="minorHAnsi"/>
          <w:sz w:val="18"/>
          <w:szCs w:val="18"/>
        </w:rPr>
        <w:t xml:space="preserve"> </w:t>
      </w:r>
      <w:r w:rsidRPr="00557169">
        <w:rPr>
          <w:rFonts w:eastAsiaTheme="minorHAnsi"/>
          <w:sz w:val="18"/>
          <w:szCs w:val="18"/>
        </w:rPr>
        <w:t>以</w:t>
      </w:r>
      <w:r w:rsidRPr="00557169">
        <w:rPr>
          <w:rFonts w:eastAsiaTheme="minorHAnsi"/>
          <w:sz w:val="18"/>
          <w:szCs w:val="18"/>
        </w:rPr>
        <w:t xml:space="preserve"> </w:t>
      </w:r>
      <w:r w:rsidRPr="00557169">
        <w:rPr>
          <w:rFonts w:eastAsiaTheme="minorHAnsi"/>
          <w:sz w:val="18"/>
          <w:szCs w:val="18"/>
        </w:rPr>
        <w:t>推</w:t>
      </w:r>
      <w:r w:rsidRPr="00557169">
        <w:rPr>
          <w:rFonts w:eastAsiaTheme="minorHAnsi"/>
          <w:sz w:val="18"/>
          <w:szCs w:val="18"/>
        </w:rPr>
        <w:t xml:space="preserve"> </w:t>
      </w:r>
      <w:r w:rsidRPr="00557169">
        <w:rPr>
          <w:rFonts w:eastAsiaTheme="minorHAnsi"/>
          <w:sz w:val="18"/>
          <w:szCs w:val="18"/>
        </w:rPr>
        <w:t>延</w:t>
      </w:r>
      <w:r w:rsidRPr="00557169">
        <w:rPr>
          <w:rFonts w:eastAsiaTheme="minorHAnsi"/>
          <w:sz w:val="18"/>
          <w:szCs w:val="18"/>
        </w:rPr>
        <w:t xml:space="preserve"> ( ) </w:t>
      </w:r>
      <w:r w:rsidRPr="00557169">
        <w:rPr>
          <w:rFonts w:eastAsiaTheme="minorHAnsi"/>
          <w:sz w:val="18"/>
          <w:szCs w:val="18"/>
        </w:rPr>
        <w:t>周</w:t>
      </w:r>
      <w:r w:rsidRPr="00557169">
        <w:rPr>
          <w:rFonts w:eastAsiaTheme="minorHAnsi"/>
          <w:sz w:val="18"/>
          <w:szCs w:val="18"/>
        </w:rPr>
        <w:t xml:space="preserve"> </w:t>
      </w:r>
      <w:r w:rsidRPr="00557169">
        <w:rPr>
          <w:rFonts w:eastAsiaTheme="minorHAnsi"/>
          <w:sz w:val="18"/>
          <w:szCs w:val="18"/>
        </w:rPr>
        <w:t>而</w:t>
      </w:r>
      <w:r w:rsidRPr="00557169">
        <w:rPr>
          <w:rFonts w:eastAsiaTheme="minorHAnsi"/>
          <w:sz w:val="18"/>
          <w:szCs w:val="18"/>
        </w:rPr>
        <w:t xml:space="preserve"> </w:t>
      </w:r>
      <w:r w:rsidRPr="00557169">
        <w:rPr>
          <w:rFonts w:eastAsiaTheme="minorHAnsi"/>
          <w:sz w:val="18"/>
          <w:szCs w:val="18"/>
        </w:rPr>
        <w:t>不</w:t>
      </w:r>
      <w:r w:rsidRPr="00557169">
        <w:rPr>
          <w:rFonts w:eastAsiaTheme="minorHAnsi"/>
          <w:sz w:val="18"/>
          <w:szCs w:val="18"/>
        </w:rPr>
        <w:t xml:space="preserve"> </w:t>
      </w:r>
      <w:r w:rsidRPr="00557169">
        <w:rPr>
          <w:rFonts w:eastAsiaTheme="minorHAnsi"/>
          <w:sz w:val="18"/>
          <w:szCs w:val="18"/>
        </w:rPr>
        <w:t>会</w:t>
      </w:r>
      <w:r w:rsidRPr="00557169">
        <w:rPr>
          <w:rFonts w:eastAsiaTheme="minorHAnsi"/>
          <w:sz w:val="18"/>
          <w:szCs w:val="18"/>
        </w:rPr>
        <w:t xml:space="preserve"> </w:t>
      </w:r>
      <w:r w:rsidRPr="00557169">
        <w:rPr>
          <w:rFonts w:eastAsiaTheme="minorHAnsi"/>
          <w:sz w:val="18"/>
          <w:szCs w:val="18"/>
        </w:rPr>
        <w:t>影</w:t>
      </w:r>
      <w:r w:rsidRPr="00557169">
        <w:rPr>
          <w:rFonts w:eastAsiaTheme="minorHAnsi"/>
          <w:sz w:val="18"/>
          <w:szCs w:val="18"/>
        </w:rPr>
        <w:t xml:space="preserve"> </w:t>
      </w:r>
      <w:r w:rsidRPr="00557169">
        <w:rPr>
          <w:rFonts w:eastAsiaTheme="minorHAnsi"/>
          <w:sz w:val="18"/>
          <w:szCs w:val="18"/>
        </w:rPr>
        <w:t>响</w:t>
      </w:r>
      <w:r w:rsidRPr="00557169">
        <w:rPr>
          <w:rFonts w:eastAsiaTheme="minorHAnsi"/>
          <w:sz w:val="18"/>
          <w:szCs w:val="18"/>
        </w:rPr>
        <w:t xml:space="preserve"> </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完</w:t>
      </w:r>
      <w:r w:rsidRPr="00557169">
        <w:rPr>
          <w:rFonts w:eastAsiaTheme="minorHAnsi"/>
          <w:sz w:val="18"/>
          <w:szCs w:val="18"/>
        </w:rPr>
        <w:t xml:space="preserve"> </w:t>
      </w:r>
      <w:r w:rsidRPr="00557169">
        <w:rPr>
          <w:rFonts w:eastAsiaTheme="minorHAnsi"/>
          <w:sz w:val="18"/>
          <w:szCs w:val="18"/>
        </w:rPr>
        <w:t>工</w:t>
      </w:r>
      <w:r w:rsidRPr="00557169">
        <w:rPr>
          <w:rFonts w:eastAsiaTheme="minorHAnsi"/>
          <w:sz w:val="18"/>
          <w:szCs w:val="18"/>
        </w:rPr>
        <w:t xml:space="preserve"> </w:t>
      </w:r>
      <w:r w:rsidRPr="00557169">
        <w:rPr>
          <w:rFonts w:eastAsiaTheme="minorHAnsi"/>
          <w:sz w:val="18"/>
          <w:szCs w:val="18"/>
        </w:rPr>
        <w:t>日</w:t>
      </w:r>
      <w:r w:rsidRPr="00557169">
        <w:rPr>
          <w:rFonts w:eastAsiaTheme="minorHAnsi"/>
          <w:sz w:val="18"/>
          <w:szCs w:val="18"/>
        </w:rPr>
        <w:t xml:space="preserve"> </w:t>
      </w:r>
      <w:r w:rsidRPr="00557169">
        <w:rPr>
          <w:rFonts w:eastAsiaTheme="minorHAnsi"/>
          <w:sz w:val="18"/>
          <w:szCs w:val="18"/>
        </w:rPr>
        <w:t>期</w:t>
      </w:r>
      <w:r w:rsidRPr="00557169">
        <w:rPr>
          <w:rFonts w:eastAsiaTheme="minorHAnsi"/>
          <w:sz w:val="18"/>
          <w:szCs w:val="18"/>
        </w:rPr>
        <w:t xml:space="preserve"> </w:t>
      </w:r>
      <w:r w:rsidRPr="00557169">
        <w:rPr>
          <w:rFonts w:eastAsiaTheme="minorHAnsi"/>
          <w:sz w:val="18"/>
          <w:szCs w:val="18"/>
        </w:rPr>
        <w:t>。</w:t>
      </w:r>
      <w:r w:rsidRPr="00557169">
        <w:rPr>
          <w:rFonts w:eastAsiaTheme="minorHAnsi"/>
          <w:b/>
          <w:bCs/>
          <w:sz w:val="18"/>
          <w:szCs w:val="18"/>
        </w:rPr>
        <w:t>【</w:t>
      </w:r>
      <w:r w:rsidRPr="00557169">
        <w:rPr>
          <w:rFonts w:eastAsiaTheme="minorHAnsi"/>
          <w:sz w:val="18"/>
          <w:szCs w:val="18"/>
        </w:rPr>
        <w:t xml:space="preserve"> </w:t>
      </w:r>
      <w:r w:rsidRPr="00557169">
        <w:rPr>
          <w:rFonts w:eastAsiaTheme="minorHAnsi"/>
          <w:b/>
          <w:bCs/>
          <w:sz w:val="18"/>
          <w:szCs w:val="18"/>
        </w:rPr>
        <w:t>1</w:t>
      </w:r>
      <w:r w:rsidRPr="00557169">
        <w:rPr>
          <w:rFonts w:eastAsiaTheme="minorHAnsi"/>
          <w:sz w:val="18"/>
          <w:szCs w:val="18"/>
        </w:rPr>
        <w:t xml:space="preserve"> </w:t>
      </w:r>
      <w:r w:rsidRPr="00557169">
        <w:rPr>
          <w:rFonts w:eastAsiaTheme="minorHAnsi"/>
          <w:b/>
          <w:bCs/>
          <w:sz w:val="18"/>
          <w:szCs w:val="18"/>
        </w:rPr>
        <w:t>7</w:t>
      </w:r>
      <w:r w:rsidRPr="00557169">
        <w:rPr>
          <w:rFonts w:eastAsiaTheme="minorHAnsi"/>
          <w:sz w:val="18"/>
          <w:szCs w:val="18"/>
        </w:rPr>
        <w:t xml:space="preserve"> </w:t>
      </w:r>
      <w:r w:rsidRPr="00557169">
        <w:rPr>
          <w:rFonts w:eastAsiaTheme="minorHAnsi"/>
          <w:b/>
          <w:bCs/>
          <w:sz w:val="18"/>
          <w:szCs w:val="18"/>
        </w:rPr>
        <w:t>上</w:t>
      </w:r>
      <w:r w:rsidRPr="00557169">
        <w:rPr>
          <w:rFonts w:eastAsiaTheme="minorHAnsi"/>
          <w:sz w:val="18"/>
          <w:szCs w:val="18"/>
        </w:rPr>
        <w:t xml:space="preserve"> </w:t>
      </w:r>
      <w:r w:rsidRPr="00557169">
        <w:rPr>
          <w:rFonts w:eastAsiaTheme="minorHAnsi"/>
          <w:b/>
          <w:bCs/>
          <w:sz w:val="18"/>
          <w:szCs w:val="18"/>
        </w:rPr>
        <w:t>】</w:t>
      </w:r>
    </w:p>
    <w:p w14:paraId="6045CA2E" w14:textId="77777777" w:rsidR="000959E8" w:rsidRPr="00557169" w:rsidRDefault="00000000" w:rsidP="00B702EC">
      <w:pPr>
        <w:spacing w:before="26"/>
        <w:ind w:firstLine="200"/>
        <w:textAlignment w:val="center"/>
        <w:rPr>
          <w:rFonts w:eastAsiaTheme="minorHAnsi"/>
          <w:sz w:val="18"/>
          <w:szCs w:val="18"/>
        </w:rPr>
      </w:pPr>
      <w:r w:rsidRPr="00557169">
        <w:rPr>
          <w:rFonts w:eastAsiaTheme="minorHAnsi"/>
          <w:sz w:val="18"/>
          <w:szCs w:val="18"/>
        </w:rPr>
      </w:r>
      <w:r w:rsidRPr="00557169">
        <w:rPr>
          <w:rFonts w:eastAsiaTheme="minorHAnsi"/>
          <w:sz w:val="18"/>
          <w:szCs w:val="18"/>
        </w:rPr>
        <w:pict w14:anchorId="1D97C601">
          <v:group id="_x0000_s2366" style="width:192.05pt;height:121.05pt;mso-position-horizontal-relative:char;mso-position-vertical-relative:line" coordsize="3841,2421">
            <v:shape id="_x0000_s2374" type="#_x0000_t75" style="position:absolute;width:3841;height:2421">
              <v:imagedata r:id="rId40" o:title=""/>
            </v:shape>
            <v:shape id="_x0000_s2373" type="#_x0000_t202" style="position:absolute;left:919;top:54;width:2055;height:2255" filled="f" stroked="f">
              <v:textbox style="mso-next-textbox:#_x0000_s2373" inset="0,0,0,0">
                <w:txbxContent>
                  <w:p w14:paraId="307F0AAE" w14:textId="77777777" w:rsidR="000959E8" w:rsidRDefault="00000000">
                    <w:pPr>
                      <w:spacing w:before="19" w:line="196" w:lineRule="auto"/>
                      <w:ind w:left="790"/>
                      <w:rPr>
                        <w:sz w:val="17"/>
                        <w:szCs w:val="17"/>
                      </w:rPr>
                    </w:pPr>
                    <w:r>
                      <w:rPr>
                        <w:rFonts w:eastAsia="Arial"/>
                        <w:spacing w:val="-3"/>
                        <w:sz w:val="17"/>
                        <w:szCs w:val="17"/>
                      </w:rPr>
                      <w:t>B:5</w:t>
                    </w:r>
                  </w:p>
                  <w:p w14:paraId="14C98550" w14:textId="77777777" w:rsidR="000959E8" w:rsidRDefault="00000000">
                    <w:pPr>
                      <w:spacing w:before="26" w:line="183" w:lineRule="auto"/>
                      <w:ind w:right="99"/>
                      <w:jc w:val="right"/>
                      <w:rPr>
                        <w:rFonts w:ascii="宋体" w:eastAsia="宋体" w:hAnsi="宋体" w:cs="宋体"/>
                        <w:sz w:val="17"/>
                        <w:szCs w:val="17"/>
                      </w:rPr>
                    </w:pPr>
                    <w:r>
                      <w:rPr>
                        <w:rFonts w:ascii="宋体" w:eastAsia="宋体" w:hAnsi="宋体" w:cs="宋体"/>
                        <w:sz w:val="17"/>
                        <w:szCs w:val="17"/>
                      </w:rPr>
                      <w:t>3</w:t>
                    </w:r>
                  </w:p>
                  <w:p w14:paraId="120C0836" w14:textId="77777777" w:rsidR="000959E8" w:rsidRDefault="00000000">
                    <w:pPr>
                      <w:spacing w:before="171" w:line="181" w:lineRule="auto"/>
                      <w:ind w:left="1130"/>
                      <w:rPr>
                        <w:rFonts w:ascii="宋体" w:eastAsia="宋体" w:hAnsi="宋体" w:cs="宋体"/>
                        <w:sz w:val="17"/>
                        <w:szCs w:val="17"/>
                      </w:rPr>
                    </w:pPr>
                    <w:r>
                      <w:rPr>
                        <w:rFonts w:ascii="Times New Roman" w:eastAsia="Times New Roman" w:hAnsi="Times New Roman" w:cs="Times New Roman"/>
                        <w:spacing w:val="-2"/>
                        <w:sz w:val="17"/>
                        <w:szCs w:val="17"/>
                      </w:rPr>
                      <w:t>H:</w:t>
                    </w:r>
                    <w:r>
                      <w:rPr>
                        <w:rFonts w:ascii="Times New Roman" w:eastAsia="Times New Roman" w:hAnsi="Times New Roman" w:cs="Times New Roman"/>
                        <w:spacing w:val="9"/>
                        <w:sz w:val="17"/>
                        <w:szCs w:val="17"/>
                      </w:rPr>
                      <w:t xml:space="preserve">   </w:t>
                    </w:r>
                    <w:r>
                      <w:rPr>
                        <w:rFonts w:ascii="宋体" w:eastAsia="宋体" w:hAnsi="宋体" w:cs="宋体"/>
                        <w:spacing w:val="-2"/>
                        <w:sz w:val="17"/>
                        <w:szCs w:val="17"/>
                      </w:rPr>
                      <w:t>0</w:t>
                    </w:r>
                  </w:p>
                  <w:p w14:paraId="72A3B14B" w14:textId="77777777" w:rsidR="000959E8" w:rsidRDefault="00000000">
                    <w:pPr>
                      <w:spacing w:before="51" w:line="208" w:lineRule="auto"/>
                      <w:ind w:left="1249" w:right="20" w:firstLine="470"/>
                      <w:rPr>
                        <w:rFonts w:ascii="宋体" w:eastAsia="宋体" w:hAnsi="宋体" w:cs="宋体"/>
                        <w:sz w:val="17"/>
                        <w:szCs w:val="17"/>
                      </w:rPr>
                    </w:pPr>
                    <w:r>
                      <w:rPr>
                        <w:rFonts w:ascii="Times New Roman" w:eastAsia="Times New Roman" w:hAnsi="Times New Roman" w:cs="Times New Roman"/>
                        <w:spacing w:val="-2"/>
                        <w:sz w:val="23"/>
                        <w:szCs w:val="23"/>
                      </w:rPr>
                      <w:t>E:2</w:t>
                    </w:r>
                    <w:r>
                      <w:rPr>
                        <w:rFonts w:ascii="Times New Roman" w:eastAsia="Times New Roman" w:hAnsi="Times New Roman" w:cs="Times New Roman"/>
                        <w:sz w:val="23"/>
                        <w:szCs w:val="23"/>
                      </w:rPr>
                      <w:t xml:space="preserve"> </w:t>
                    </w:r>
                    <w:r>
                      <w:rPr>
                        <w:rFonts w:ascii="宋体" w:eastAsia="宋体" w:hAnsi="宋体" w:cs="宋体"/>
                        <w:sz w:val="17"/>
                        <w:szCs w:val="17"/>
                      </w:rPr>
                      <w:t>2</w:t>
                    </w:r>
                  </w:p>
                  <w:p w14:paraId="0CD5747F" w14:textId="77777777" w:rsidR="000959E8" w:rsidRDefault="000959E8">
                    <w:pPr>
                      <w:spacing w:line="316" w:lineRule="auto"/>
                    </w:pPr>
                  </w:p>
                  <w:p w14:paraId="73E2F57D" w14:textId="77777777" w:rsidR="000959E8" w:rsidRDefault="000959E8">
                    <w:pPr>
                      <w:spacing w:line="316" w:lineRule="auto"/>
                    </w:pPr>
                  </w:p>
                  <w:p w14:paraId="64F0B5F1" w14:textId="77777777" w:rsidR="000959E8" w:rsidRDefault="00000000">
                    <w:pPr>
                      <w:spacing w:before="67" w:line="162" w:lineRule="auto"/>
                      <w:ind w:left="20"/>
                      <w:rPr>
                        <w:rFonts w:ascii="Times New Roman" w:eastAsia="Times New Roman" w:hAnsi="Times New Roman" w:cs="Times New Roman"/>
                        <w:sz w:val="23"/>
                        <w:szCs w:val="23"/>
                      </w:rPr>
                    </w:pPr>
                    <w:r>
                      <w:rPr>
                        <w:rFonts w:ascii="Times New Roman" w:eastAsia="Times New Roman" w:hAnsi="Times New Roman" w:cs="Times New Roman"/>
                        <w:spacing w:val="-1"/>
                        <w:sz w:val="23"/>
                        <w:szCs w:val="23"/>
                      </w:rPr>
                      <w:t>F:5</w:t>
                    </w:r>
                  </w:p>
                  <w:p w14:paraId="0180D05F" w14:textId="77777777" w:rsidR="000959E8" w:rsidRDefault="00000000">
                    <w:pPr>
                      <w:spacing w:line="183" w:lineRule="auto"/>
                      <w:ind w:left="1249"/>
                      <w:rPr>
                        <w:rFonts w:ascii="宋体" w:eastAsia="宋体" w:hAnsi="宋体" w:cs="宋体"/>
                        <w:sz w:val="17"/>
                        <w:szCs w:val="17"/>
                      </w:rPr>
                    </w:pPr>
                    <w:r>
                      <w:rPr>
                        <w:rFonts w:ascii="宋体" w:eastAsia="宋体" w:hAnsi="宋体" w:cs="宋体"/>
                        <w:sz w:val="17"/>
                        <w:szCs w:val="17"/>
                      </w:rPr>
                      <w:t>4</w:t>
                    </w:r>
                  </w:p>
                </w:txbxContent>
              </v:textbox>
            </v:shape>
            <v:shape id="_x0000_s2372" type="#_x0000_t202" style="position:absolute;left:210;top:111;width:293;height:193" filled="f" stroked="f">
              <v:textbox style="mso-next-textbox:#_x0000_s2372" inset="0,0,0,0">
                <w:txbxContent>
                  <w:p w14:paraId="6AA78467" w14:textId="77777777" w:rsidR="000959E8" w:rsidRDefault="00000000">
                    <w:pPr>
                      <w:spacing w:before="20" w:line="188" w:lineRule="auto"/>
                      <w:ind w:left="20"/>
                      <w:rPr>
                        <w:rFonts w:ascii="Times New Roman" w:eastAsia="Times New Roman" w:hAnsi="Times New Roman" w:cs="Times New Roman"/>
                        <w:sz w:val="17"/>
                        <w:szCs w:val="17"/>
                      </w:rPr>
                    </w:pPr>
                    <w:r>
                      <w:rPr>
                        <w:rFonts w:ascii="Times New Roman" w:eastAsia="Times New Roman" w:hAnsi="Times New Roman" w:cs="Times New Roman"/>
                        <w:spacing w:val="-1"/>
                        <w:sz w:val="17"/>
                        <w:szCs w:val="17"/>
                      </w:rPr>
                      <w:t>A:3</w:t>
                    </w:r>
                  </w:p>
                </w:txbxContent>
              </v:textbox>
            </v:shape>
            <v:shape id="_x0000_s2371" type="#_x0000_t202" style="position:absolute;left:909;top:971;width:292;height:193" filled="f" stroked="f">
              <v:textbox style="mso-next-textbox:#_x0000_s2371" inset="0,0,0,0">
                <w:txbxContent>
                  <w:p w14:paraId="0DE016A2" w14:textId="77777777" w:rsidR="000959E8" w:rsidRDefault="00000000">
                    <w:pPr>
                      <w:spacing w:before="20" w:line="188" w:lineRule="auto"/>
                      <w:ind w:left="20"/>
                      <w:rPr>
                        <w:rFonts w:ascii="Times New Roman" w:eastAsia="Times New Roman" w:hAnsi="Times New Roman" w:cs="Times New Roman"/>
                        <w:sz w:val="17"/>
                        <w:szCs w:val="17"/>
                      </w:rPr>
                    </w:pPr>
                    <w:r>
                      <w:rPr>
                        <w:rFonts w:ascii="Times New Roman" w:eastAsia="Times New Roman" w:hAnsi="Times New Roman" w:cs="Times New Roman"/>
                        <w:spacing w:val="-1"/>
                        <w:sz w:val="17"/>
                        <w:szCs w:val="17"/>
                      </w:rPr>
                      <w:t>D:9</w:t>
                    </w:r>
                  </w:p>
                </w:txbxContent>
              </v:textbox>
            </v:shape>
            <v:shape id="_x0000_s2370" type="#_x0000_t202" style="position:absolute;left:3230;top:130;width:280;height:193" filled="f" stroked="f">
              <v:textbox style="mso-next-textbox:#_x0000_s2370" inset="0,0,0,0">
                <w:txbxContent>
                  <w:p w14:paraId="35B66A76" w14:textId="77777777" w:rsidR="000959E8" w:rsidRDefault="00000000">
                    <w:pPr>
                      <w:spacing w:before="20" w:line="188" w:lineRule="auto"/>
                      <w:ind w:left="20"/>
                      <w:rPr>
                        <w:rFonts w:ascii="Times New Roman" w:eastAsia="Times New Roman" w:hAnsi="Times New Roman" w:cs="Times New Roman"/>
                        <w:sz w:val="17"/>
                        <w:szCs w:val="17"/>
                      </w:rPr>
                    </w:pPr>
                    <w:r>
                      <w:rPr>
                        <w:rFonts w:ascii="Times New Roman" w:eastAsia="Times New Roman" w:hAnsi="Times New Roman" w:cs="Times New Roman"/>
                        <w:spacing w:val="-2"/>
                        <w:sz w:val="17"/>
                        <w:szCs w:val="17"/>
                      </w:rPr>
                      <w:t>C:3</w:t>
                    </w:r>
                  </w:p>
                </w:txbxContent>
              </v:textbox>
            </v:shape>
            <v:shape id="_x0000_s2369" type="#_x0000_t202" style="position:absolute;left:150;top:1042;width:146;height:202" filled="f" stroked="f">
              <v:textbox style="mso-next-textbox:#_x0000_s2369" inset="0,0,0,0">
                <w:txbxContent>
                  <w:p w14:paraId="6B94574E" w14:textId="77777777" w:rsidR="000959E8" w:rsidRDefault="00000000">
                    <w:pPr>
                      <w:spacing w:before="20" w:line="198" w:lineRule="auto"/>
                      <w:ind w:left="20"/>
                      <w:rPr>
                        <w:sz w:val="17"/>
                        <w:szCs w:val="17"/>
                      </w:rPr>
                    </w:pPr>
                    <w:r>
                      <w:rPr>
                        <w:rFonts w:eastAsia="Arial"/>
                        <w:sz w:val="17"/>
                        <w:szCs w:val="17"/>
                      </w:rPr>
                      <w:t>S</w:t>
                    </w:r>
                  </w:p>
                </w:txbxContent>
              </v:textbox>
            </v:shape>
            <v:shape id="_x0000_s2368" type="#_x0000_t202" style="position:absolute;left:3369;top:1095;width:131;height:192" filled="f" stroked="f">
              <v:textbox style="mso-next-textbox:#_x0000_s2368" inset="0,0,0,0">
                <w:txbxContent>
                  <w:p w14:paraId="7D637320" w14:textId="77777777" w:rsidR="000959E8" w:rsidRDefault="00000000">
                    <w:pPr>
                      <w:spacing w:before="20" w:line="185" w:lineRule="auto"/>
                      <w:ind w:left="20"/>
                      <w:rPr>
                        <w:rFonts w:ascii="Times New Roman" w:eastAsia="Times New Roman" w:hAnsi="Times New Roman" w:cs="Times New Roman"/>
                        <w:sz w:val="17"/>
                        <w:szCs w:val="17"/>
                      </w:rPr>
                    </w:pPr>
                    <w:r>
                      <w:rPr>
                        <w:rFonts w:ascii="Times New Roman" w:eastAsia="Times New Roman" w:hAnsi="Times New Roman" w:cs="Times New Roman"/>
                        <w:sz w:val="17"/>
                        <w:szCs w:val="17"/>
                      </w:rPr>
                      <w:t>F</w:t>
                    </w:r>
                  </w:p>
                </w:txbxContent>
              </v:textbox>
            </v:shape>
            <v:shape id="_x0000_s2367" type="#_x0000_t202" style="position:absolute;left:1090;top:260;width:106;height:210" filled="f" stroked="f">
              <v:textbox style="mso-next-textbox:#_x0000_s2367" inset="0,0,0,0">
                <w:txbxContent>
                  <w:p w14:paraId="3E465D6B" w14:textId="77777777" w:rsidR="000959E8" w:rsidRDefault="00000000">
                    <w:pPr>
                      <w:spacing w:before="19" w:line="184" w:lineRule="auto"/>
                      <w:ind w:left="20"/>
                      <w:rPr>
                        <w:rFonts w:ascii="宋体" w:eastAsia="宋体" w:hAnsi="宋体" w:cs="宋体"/>
                        <w:sz w:val="17"/>
                        <w:szCs w:val="17"/>
                      </w:rPr>
                    </w:pPr>
                    <w:r>
                      <w:rPr>
                        <w:rFonts w:ascii="宋体" w:eastAsia="宋体" w:hAnsi="宋体" w:cs="宋体"/>
                        <w:sz w:val="17"/>
                        <w:szCs w:val="17"/>
                      </w:rPr>
                      <w:t>1</w:t>
                    </w:r>
                  </w:p>
                </w:txbxContent>
              </v:textbox>
            </v:shape>
            <w10:anchorlock/>
          </v:group>
        </w:pict>
      </w:r>
    </w:p>
    <w:p w14:paraId="706A4317" w14:textId="77777777" w:rsidR="000959E8" w:rsidRPr="00557169" w:rsidRDefault="00000000" w:rsidP="00B702EC">
      <w:pPr>
        <w:spacing w:before="172"/>
        <w:ind w:left="430"/>
        <w:rPr>
          <w:rFonts w:eastAsiaTheme="minorHAnsi"/>
          <w:sz w:val="18"/>
          <w:szCs w:val="18"/>
        </w:rPr>
      </w:pPr>
      <w:r w:rsidRPr="00557169">
        <w:rPr>
          <w:rFonts w:eastAsiaTheme="minorHAnsi"/>
          <w:sz w:val="18"/>
          <w:szCs w:val="18"/>
        </w:rPr>
        <w:t>A.1       B.2       C.3</w:t>
      </w:r>
    </w:p>
    <w:p w14:paraId="379CB747" w14:textId="77777777" w:rsidR="000959E8" w:rsidRPr="00557169" w:rsidRDefault="000959E8" w:rsidP="00B702EC">
      <w:pPr>
        <w:rPr>
          <w:rFonts w:eastAsiaTheme="minorHAnsi"/>
          <w:sz w:val="18"/>
          <w:szCs w:val="18"/>
        </w:rPr>
      </w:pPr>
    </w:p>
    <w:p w14:paraId="122FE441" w14:textId="77777777" w:rsidR="000959E8" w:rsidRPr="00557169" w:rsidRDefault="00000000" w:rsidP="00B702EC">
      <w:pPr>
        <w:spacing w:before="56"/>
        <w:ind w:left="89" w:right="57" w:hanging="70"/>
        <w:jc w:val="both"/>
        <w:rPr>
          <w:rFonts w:eastAsiaTheme="minorHAnsi"/>
          <w:sz w:val="18"/>
          <w:szCs w:val="18"/>
        </w:rPr>
      </w:pPr>
      <w:r w:rsidRPr="00557169">
        <w:rPr>
          <w:rFonts w:eastAsiaTheme="minorHAnsi"/>
          <w:sz w:val="18"/>
          <w:szCs w:val="18"/>
        </w:rPr>
        <w:t>454.</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经</w:t>
      </w:r>
      <w:r w:rsidRPr="00557169">
        <w:rPr>
          <w:rFonts w:eastAsiaTheme="minorHAnsi"/>
          <w:sz w:val="18"/>
          <w:szCs w:val="18"/>
        </w:rPr>
        <w:t xml:space="preserve"> </w:t>
      </w:r>
      <w:r w:rsidRPr="00557169">
        <w:rPr>
          <w:rFonts w:eastAsiaTheme="minorHAnsi"/>
          <w:sz w:val="18"/>
          <w:szCs w:val="18"/>
        </w:rPr>
        <w:t>理</w:t>
      </w:r>
      <w:r w:rsidRPr="00557169">
        <w:rPr>
          <w:rFonts w:eastAsiaTheme="minorHAnsi"/>
          <w:sz w:val="18"/>
          <w:szCs w:val="18"/>
        </w:rPr>
        <w:t xml:space="preserve"> </w:t>
      </w:r>
      <w:r w:rsidRPr="00557169">
        <w:rPr>
          <w:rFonts w:eastAsiaTheme="minorHAnsi"/>
          <w:sz w:val="18"/>
          <w:szCs w:val="18"/>
        </w:rPr>
        <w:t>小</w:t>
      </w:r>
      <w:r w:rsidRPr="00557169">
        <w:rPr>
          <w:rFonts w:eastAsiaTheme="minorHAnsi"/>
          <w:sz w:val="18"/>
          <w:szCs w:val="18"/>
        </w:rPr>
        <w:t xml:space="preserve"> </w:t>
      </w:r>
      <w:r w:rsidRPr="00557169">
        <w:rPr>
          <w:rFonts w:eastAsiaTheme="minorHAnsi"/>
          <w:sz w:val="18"/>
          <w:szCs w:val="18"/>
        </w:rPr>
        <w:t>李</w:t>
      </w:r>
      <w:r w:rsidRPr="00557169">
        <w:rPr>
          <w:rFonts w:eastAsiaTheme="minorHAnsi"/>
          <w:sz w:val="18"/>
          <w:szCs w:val="18"/>
        </w:rPr>
        <w:t xml:space="preserve"> </w:t>
      </w:r>
      <w:r w:rsidRPr="00557169">
        <w:rPr>
          <w:rFonts w:eastAsiaTheme="minorHAnsi"/>
          <w:sz w:val="18"/>
          <w:szCs w:val="18"/>
        </w:rPr>
        <w:t>对</w:t>
      </w:r>
      <w:r w:rsidRPr="00557169">
        <w:rPr>
          <w:rFonts w:eastAsiaTheme="minorHAnsi"/>
          <w:sz w:val="18"/>
          <w:szCs w:val="18"/>
        </w:rPr>
        <w:t xml:space="preserve"> </w:t>
      </w:r>
      <w:r w:rsidRPr="00557169">
        <w:rPr>
          <w:rFonts w:eastAsiaTheme="minorHAnsi"/>
          <w:sz w:val="18"/>
          <w:szCs w:val="18"/>
        </w:rPr>
        <w:t>集</w:t>
      </w:r>
      <w:r w:rsidRPr="00557169">
        <w:rPr>
          <w:rFonts w:eastAsiaTheme="minorHAnsi"/>
          <w:sz w:val="18"/>
          <w:szCs w:val="18"/>
        </w:rPr>
        <w:t xml:space="preserve"> </w:t>
      </w:r>
      <w:r w:rsidRPr="00557169">
        <w:rPr>
          <w:rFonts w:eastAsiaTheme="minorHAnsi"/>
          <w:sz w:val="18"/>
          <w:szCs w:val="18"/>
        </w:rPr>
        <w:t>活</w:t>
      </w:r>
      <w:r w:rsidRPr="00557169">
        <w:rPr>
          <w:rFonts w:eastAsiaTheme="minorHAnsi"/>
          <w:sz w:val="18"/>
          <w:szCs w:val="18"/>
        </w:rPr>
        <w:t xml:space="preserve"> </w:t>
      </w:r>
      <w:r w:rsidRPr="00557169">
        <w:rPr>
          <w:rFonts w:eastAsiaTheme="minorHAnsi"/>
          <w:sz w:val="18"/>
          <w:szCs w:val="18"/>
        </w:rPr>
        <w:t>动</w:t>
      </w:r>
      <w:r w:rsidRPr="00557169">
        <w:rPr>
          <w:rFonts w:eastAsiaTheme="minorHAnsi"/>
          <w:sz w:val="18"/>
          <w:szCs w:val="18"/>
        </w:rPr>
        <w:t xml:space="preserve"> </w:t>
      </w:r>
      <w:r w:rsidRPr="00557169">
        <w:rPr>
          <w:rFonts w:eastAsiaTheme="minorHAnsi"/>
          <w:sz w:val="18"/>
          <w:szCs w:val="18"/>
        </w:rPr>
        <w:t>工</w:t>
      </w:r>
      <w:r w:rsidRPr="00557169">
        <w:rPr>
          <w:rFonts w:eastAsiaTheme="minorHAnsi"/>
          <w:sz w:val="18"/>
          <w:szCs w:val="18"/>
        </w:rPr>
        <w:t xml:space="preserve"> </w:t>
      </w:r>
      <w:r w:rsidRPr="00557169">
        <w:rPr>
          <w:rFonts w:eastAsiaTheme="minorHAnsi"/>
          <w:sz w:val="18"/>
          <w:szCs w:val="18"/>
        </w:rPr>
        <w:t>期</w:t>
      </w:r>
      <w:r w:rsidRPr="00557169">
        <w:rPr>
          <w:rFonts w:eastAsiaTheme="minorHAnsi"/>
          <w:sz w:val="18"/>
          <w:szCs w:val="18"/>
        </w:rPr>
        <w:t xml:space="preserve"> </w:t>
      </w:r>
      <w:r w:rsidRPr="00557169">
        <w:rPr>
          <w:rFonts w:eastAsiaTheme="minorHAnsi"/>
          <w:sz w:val="18"/>
          <w:szCs w:val="18"/>
        </w:rPr>
        <w:t>进</w:t>
      </w:r>
      <w:r w:rsidRPr="00557169">
        <w:rPr>
          <w:rFonts w:eastAsiaTheme="minorHAnsi"/>
          <w:sz w:val="18"/>
          <w:szCs w:val="18"/>
        </w:rPr>
        <w:t xml:space="preserve"> </w:t>
      </w:r>
      <w:r w:rsidRPr="00557169">
        <w:rPr>
          <w:rFonts w:eastAsiaTheme="minorHAnsi"/>
          <w:sz w:val="18"/>
          <w:szCs w:val="18"/>
        </w:rPr>
        <w:t>行</w:t>
      </w:r>
      <w:r w:rsidRPr="00557169">
        <w:rPr>
          <w:rFonts w:eastAsiaTheme="minorHAnsi"/>
          <w:sz w:val="18"/>
          <w:szCs w:val="18"/>
        </w:rPr>
        <w:t xml:space="preserve"> </w:t>
      </w:r>
      <w:r w:rsidRPr="00557169">
        <w:rPr>
          <w:rFonts w:eastAsiaTheme="minorHAnsi"/>
          <w:sz w:val="18"/>
          <w:szCs w:val="18"/>
        </w:rPr>
        <w:t>估</w:t>
      </w:r>
      <w:r w:rsidRPr="00557169">
        <w:rPr>
          <w:rFonts w:eastAsiaTheme="minorHAnsi"/>
          <w:sz w:val="18"/>
          <w:szCs w:val="18"/>
        </w:rPr>
        <w:t xml:space="preserve"> </w:t>
      </w:r>
      <w:r w:rsidRPr="00557169">
        <w:rPr>
          <w:rFonts w:eastAsiaTheme="minorHAnsi"/>
          <w:sz w:val="18"/>
          <w:szCs w:val="18"/>
        </w:rPr>
        <w:t>算</w:t>
      </w:r>
      <w:r w:rsidRPr="00557169">
        <w:rPr>
          <w:rFonts w:eastAsiaTheme="minorHAnsi"/>
          <w:sz w:val="18"/>
          <w:szCs w:val="18"/>
        </w:rPr>
        <w:t xml:space="preserve"> </w:t>
      </w:r>
      <w:r w:rsidRPr="00557169">
        <w:rPr>
          <w:rFonts w:eastAsiaTheme="minorHAnsi"/>
          <w:sz w:val="18"/>
          <w:szCs w:val="18"/>
        </w:rPr>
        <w:t>时</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发</w:t>
      </w:r>
      <w:r w:rsidRPr="00557169">
        <w:rPr>
          <w:rFonts w:eastAsiaTheme="minorHAnsi"/>
          <w:sz w:val="18"/>
          <w:szCs w:val="18"/>
        </w:rPr>
        <w:t xml:space="preserve"> </w:t>
      </w:r>
      <w:r w:rsidRPr="00557169">
        <w:rPr>
          <w:rFonts w:eastAsiaTheme="minorHAnsi"/>
          <w:sz w:val="18"/>
          <w:szCs w:val="18"/>
        </w:rPr>
        <w:t>现</w:t>
      </w:r>
      <w:r w:rsidRPr="00557169">
        <w:rPr>
          <w:rFonts w:eastAsiaTheme="minorHAnsi"/>
          <w:sz w:val="18"/>
          <w:szCs w:val="18"/>
        </w:rPr>
        <w:t xml:space="preserve"> </w:t>
      </w:r>
      <w:r w:rsidRPr="00557169">
        <w:rPr>
          <w:rFonts w:eastAsiaTheme="minorHAnsi"/>
          <w:sz w:val="18"/>
          <w:szCs w:val="18"/>
        </w:rPr>
        <w:t>人</w:t>
      </w:r>
      <w:r w:rsidRPr="00557169">
        <w:rPr>
          <w:rFonts w:eastAsiaTheme="minorHAnsi"/>
          <w:sz w:val="18"/>
          <w:szCs w:val="18"/>
        </w:rPr>
        <w:t xml:space="preserve"> </w:t>
      </w:r>
      <w:r w:rsidRPr="00557169">
        <w:rPr>
          <w:rFonts w:eastAsiaTheme="minorHAnsi"/>
          <w:sz w:val="18"/>
          <w:szCs w:val="18"/>
        </w:rPr>
        <w:t>员</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熟</w:t>
      </w:r>
      <w:r w:rsidRPr="00557169">
        <w:rPr>
          <w:rFonts w:eastAsiaTheme="minorHAnsi"/>
          <w:sz w:val="18"/>
          <w:szCs w:val="18"/>
        </w:rPr>
        <w:t xml:space="preserve"> </w:t>
      </w:r>
      <w:r w:rsidRPr="00557169">
        <w:rPr>
          <w:rFonts w:eastAsiaTheme="minorHAnsi"/>
          <w:sz w:val="18"/>
          <w:szCs w:val="18"/>
        </w:rPr>
        <w:t>练</w:t>
      </w:r>
      <w:r w:rsidRPr="00557169">
        <w:rPr>
          <w:rFonts w:eastAsiaTheme="minorHAnsi"/>
          <w:sz w:val="18"/>
          <w:szCs w:val="18"/>
        </w:rPr>
        <w:t xml:space="preserve"> </w:t>
      </w:r>
      <w:r w:rsidRPr="00557169">
        <w:rPr>
          <w:rFonts w:eastAsiaTheme="minorHAnsi"/>
          <w:sz w:val="18"/>
          <w:szCs w:val="18"/>
        </w:rPr>
        <w:t>程</w:t>
      </w:r>
      <w:r w:rsidRPr="00557169">
        <w:rPr>
          <w:rFonts w:eastAsiaTheme="minorHAnsi"/>
          <w:sz w:val="18"/>
          <w:szCs w:val="18"/>
        </w:rPr>
        <w:t xml:space="preserve"> </w:t>
      </w:r>
      <w:r w:rsidRPr="00557169">
        <w:rPr>
          <w:rFonts w:eastAsiaTheme="minorHAnsi"/>
          <w:sz w:val="18"/>
          <w:szCs w:val="18"/>
        </w:rPr>
        <w:t>度</w:t>
      </w:r>
      <w:r w:rsidRPr="00557169">
        <w:rPr>
          <w:rFonts w:eastAsiaTheme="minorHAnsi"/>
          <w:sz w:val="18"/>
          <w:szCs w:val="18"/>
        </w:rPr>
        <w:t xml:space="preserve"> </w:t>
      </w:r>
      <w:r w:rsidRPr="00557169">
        <w:rPr>
          <w:rFonts w:eastAsiaTheme="minorHAnsi"/>
          <w:sz w:val="18"/>
          <w:szCs w:val="18"/>
        </w:rPr>
        <w:t>和</w:t>
      </w:r>
      <w:r w:rsidRPr="00557169">
        <w:rPr>
          <w:rFonts w:eastAsiaTheme="minorHAnsi"/>
          <w:sz w:val="18"/>
          <w:szCs w:val="18"/>
        </w:rPr>
        <w:t xml:space="preserve"> </w:t>
      </w:r>
      <w:r w:rsidRPr="00557169">
        <w:rPr>
          <w:rFonts w:eastAsiaTheme="minorHAnsi"/>
          <w:sz w:val="18"/>
          <w:szCs w:val="18"/>
        </w:rPr>
        <w:t>设</w:t>
      </w:r>
      <w:r w:rsidRPr="00557169">
        <w:rPr>
          <w:rFonts w:eastAsiaTheme="minorHAnsi"/>
          <w:sz w:val="18"/>
          <w:szCs w:val="18"/>
        </w:rPr>
        <w:t xml:space="preserve"> </w:t>
      </w:r>
      <w:r w:rsidRPr="00557169">
        <w:rPr>
          <w:rFonts w:eastAsiaTheme="minorHAnsi"/>
          <w:sz w:val="18"/>
          <w:szCs w:val="18"/>
        </w:rPr>
        <w:t>备</w:t>
      </w:r>
      <w:r w:rsidRPr="00557169">
        <w:rPr>
          <w:rFonts w:eastAsiaTheme="minorHAnsi"/>
          <w:sz w:val="18"/>
          <w:szCs w:val="18"/>
        </w:rPr>
        <w:t xml:space="preserve"> </w:t>
      </w:r>
      <w:r w:rsidRPr="00557169">
        <w:rPr>
          <w:rFonts w:eastAsiaTheme="minorHAnsi"/>
          <w:sz w:val="18"/>
          <w:szCs w:val="18"/>
        </w:rPr>
        <w:t>供</w:t>
      </w:r>
      <w:r w:rsidRPr="00557169">
        <w:rPr>
          <w:rFonts w:eastAsiaTheme="minorHAnsi"/>
          <w:sz w:val="18"/>
          <w:szCs w:val="18"/>
        </w:rPr>
        <w:t xml:space="preserve"> </w:t>
      </w:r>
      <w:r w:rsidRPr="00557169">
        <w:rPr>
          <w:rFonts w:eastAsiaTheme="minorHAnsi"/>
          <w:sz w:val="18"/>
          <w:szCs w:val="18"/>
        </w:rPr>
        <w:t>应</w:t>
      </w:r>
      <w:r w:rsidRPr="00557169">
        <w:rPr>
          <w:rFonts w:eastAsiaTheme="minorHAnsi"/>
          <w:sz w:val="18"/>
          <w:szCs w:val="18"/>
        </w:rPr>
        <w:t xml:space="preserve"> </w:t>
      </w:r>
      <w:r w:rsidRPr="00557169">
        <w:rPr>
          <w:rFonts w:eastAsiaTheme="minorHAnsi"/>
          <w:sz w:val="18"/>
          <w:szCs w:val="18"/>
        </w:rPr>
        <w:t>是</w:t>
      </w:r>
      <w:r w:rsidRPr="00557169">
        <w:rPr>
          <w:rFonts w:eastAsiaTheme="minorHAnsi"/>
          <w:sz w:val="18"/>
          <w:szCs w:val="18"/>
        </w:rPr>
        <w:t xml:space="preserve"> </w:t>
      </w:r>
      <w:r w:rsidRPr="00557169">
        <w:rPr>
          <w:rFonts w:eastAsiaTheme="minorHAnsi"/>
          <w:sz w:val="18"/>
          <w:szCs w:val="18"/>
        </w:rPr>
        <w:t>否</w:t>
      </w:r>
      <w:r w:rsidRPr="00557169">
        <w:rPr>
          <w:rFonts w:eastAsiaTheme="minorHAnsi"/>
          <w:sz w:val="18"/>
          <w:szCs w:val="18"/>
        </w:rPr>
        <w:t xml:space="preserve"> </w:t>
      </w:r>
      <w:r w:rsidRPr="00557169">
        <w:rPr>
          <w:rFonts w:eastAsiaTheme="minorHAnsi"/>
          <w:sz w:val="18"/>
          <w:szCs w:val="18"/>
        </w:rPr>
        <w:t>及</w:t>
      </w:r>
      <w:r w:rsidRPr="00557169">
        <w:rPr>
          <w:rFonts w:eastAsiaTheme="minorHAnsi"/>
          <w:sz w:val="18"/>
          <w:szCs w:val="18"/>
        </w:rPr>
        <w:t xml:space="preserve"> </w:t>
      </w:r>
      <w:r w:rsidRPr="00557169">
        <w:rPr>
          <w:rFonts w:eastAsiaTheme="minorHAnsi"/>
          <w:sz w:val="18"/>
          <w:szCs w:val="18"/>
        </w:rPr>
        <w:t>时</w:t>
      </w:r>
      <w:r w:rsidRPr="00557169">
        <w:rPr>
          <w:rFonts w:eastAsiaTheme="minorHAnsi"/>
          <w:sz w:val="18"/>
          <w:szCs w:val="18"/>
        </w:rPr>
        <w:t xml:space="preserve"> </w:t>
      </w:r>
      <w:r w:rsidRPr="00557169">
        <w:rPr>
          <w:rFonts w:eastAsiaTheme="minorHAnsi"/>
          <w:sz w:val="18"/>
          <w:szCs w:val="18"/>
        </w:rPr>
        <w:t>对</w:t>
      </w:r>
      <w:r w:rsidRPr="00557169">
        <w:rPr>
          <w:rFonts w:eastAsiaTheme="minorHAnsi"/>
          <w:sz w:val="18"/>
          <w:szCs w:val="18"/>
        </w:rPr>
        <w:t xml:space="preserve"> </w:t>
      </w:r>
      <w:r w:rsidRPr="00557169">
        <w:rPr>
          <w:rFonts w:eastAsiaTheme="minorHAnsi"/>
          <w:sz w:val="18"/>
          <w:szCs w:val="18"/>
        </w:rPr>
        <w:t>工</w:t>
      </w:r>
      <w:r w:rsidRPr="00557169">
        <w:rPr>
          <w:rFonts w:eastAsiaTheme="minorHAnsi"/>
          <w:sz w:val="18"/>
          <w:szCs w:val="18"/>
        </w:rPr>
        <w:t xml:space="preserve"> </w:t>
      </w:r>
      <w:r w:rsidRPr="00557169">
        <w:rPr>
          <w:rFonts w:eastAsiaTheme="minorHAnsi"/>
          <w:sz w:val="18"/>
          <w:szCs w:val="18"/>
        </w:rPr>
        <w:t>期</w:t>
      </w:r>
      <w:r w:rsidRPr="00557169">
        <w:rPr>
          <w:rFonts w:eastAsiaTheme="minorHAnsi"/>
          <w:sz w:val="18"/>
          <w:szCs w:val="18"/>
        </w:rPr>
        <w:t xml:space="preserve"> </w:t>
      </w:r>
      <w:r w:rsidRPr="00557169">
        <w:rPr>
          <w:rFonts w:eastAsiaTheme="minorHAnsi"/>
          <w:sz w:val="18"/>
          <w:szCs w:val="18"/>
        </w:rPr>
        <w:t>至</w:t>
      </w:r>
      <w:r w:rsidRPr="00557169">
        <w:rPr>
          <w:rFonts w:eastAsiaTheme="minorHAnsi"/>
          <w:sz w:val="18"/>
          <w:szCs w:val="18"/>
        </w:rPr>
        <w:t xml:space="preserve"> </w:t>
      </w:r>
      <w:r w:rsidRPr="00557169">
        <w:rPr>
          <w:rFonts w:eastAsiaTheme="minorHAnsi"/>
          <w:sz w:val="18"/>
          <w:szCs w:val="18"/>
        </w:rPr>
        <w:t>关</w:t>
      </w:r>
      <w:r w:rsidRPr="00557169">
        <w:rPr>
          <w:rFonts w:eastAsiaTheme="minorHAnsi"/>
          <w:sz w:val="18"/>
          <w:szCs w:val="18"/>
        </w:rPr>
        <w:t xml:space="preserve"> </w:t>
      </w:r>
      <w:r w:rsidRPr="00557169">
        <w:rPr>
          <w:rFonts w:eastAsiaTheme="minorHAnsi"/>
          <w:sz w:val="18"/>
          <w:szCs w:val="18"/>
        </w:rPr>
        <w:t>重</w:t>
      </w:r>
      <w:r w:rsidRPr="00557169">
        <w:rPr>
          <w:rFonts w:eastAsiaTheme="minorHAnsi"/>
          <w:sz w:val="18"/>
          <w:szCs w:val="18"/>
        </w:rPr>
        <w:t xml:space="preserve"> </w:t>
      </w:r>
      <w:r w:rsidRPr="00557169">
        <w:rPr>
          <w:rFonts w:eastAsiaTheme="minorHAnsi"/>
          <w:sz w:val="18"/>
          <w:szCs w:val="18"/>
        </w:rPr>
        <w:t>要</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如</w:t>
      </w:r>
      <w:r w:rsidRPr="00557169">
        <w:rPr>
          <w:rFonts w:eastAsiaTheme="minorHAnsi"/>
          <w:sz w:val="18"/>
          <w:szCs w:val="18"/>
        </w:rPr>
        <w:t xml:space="preserve"> </w:t>
      </w:r>
      <w:r w:rsidRPr="00557169">
        <w:rPr>
          <w:rFonts w:eastAsiaTheme="minorHAnsi"/>
          <w:sz w:val="18"/>
          <w:szCs w:val="18"/>
        </w:rPr>
        <w:t>果</w:t>
      </w:r>
      <w:r w:rsidRPr="00557169">
        <w:rPr>
          <w:rFonts w:eastAsiaTheme="minorHAnsi"/>
          <w:sz w:val="18"/>
          <w:szCs w:val="18"/>
        </w:rPr>
        <w:t xml:space="preserve"> </w:t>
      </w:r>
      <w:r w:rsidRPr="00557169">
        <w:rPr>
          <w:rFonts w:eastAsiaTheme="minorHAnsi"/>
          <w:sz w:val="18"/>
          <w:szCs w:val="18"/>
        </w:rPr>
        <w:t>形</w:t>
      </w:r>
      <w:r w:rsidRPr="00557169">
        <w:rPr>
          <w:rFonts w:eastAsiaTheme="minorHAnsi"/>
          <w:sz w:val="18"/>
          <w:szCs w:val="18"/>
        </w:rPr>
        <w:t xml:space="preserve"> </w:t>
      </w:r>
      <w:r w:rsidRPr="00557169">
        <w:rPr>
          <w:rFonts w:eastAsiaTheme="minorHAnsi"/>
          <w:sz w:val="18"/>
          <w:szCs w:val="18"/>
        </w:rPr>
        <w:t>成</w:t>
      </w:r>
      <w:r w:rsidRPr="00557169">
        <w:rPr>
          <w:rFonts w:eastAsiaTheme="minorHAnsi"/>
          <w:sz w:val="18"/>
          <w:szCs w:val="18"/>
        </w:rPr>
        <w:t xml:space="preserve"> </w:t>
      </w:r>
      <w:r w:rsidRPr="00557169">
        <w:rPr>
          <w:rFonts w:eastAsiaTheme="minorHAnsi"/>
          <w:sz w:val="18"/>
          <w:szCs w:val="18"/>
        </w:rPr>
        <w:t>最</w:t>
      </w:r>
      <w:r w:rsidRPr="00557169">
        <w:rPr>
          <w:rFonts w:eastAsiaTheme="minorHAnsi"/>
          <w:sz w:val="18"/>
          <w:szCs w:val="18"/>
        </w:rPr>
        <w:t xml:space="preserve"> </w:t>
      </w:r>
      <w:r w:rsidRPr="00557169">
        <w:rPr>
          <w:rFonts w:eastAsiaTheme="minorHAnsi"/>
          <w:sz w:val="18"/>
          <w:szCs w:val="18"/>
        </w:rPr>
        <w:t>有</w:t>
      </w:r>
      <w:r w:rsidRPr="00557169">
        <w:rPr>
          <w:rFonts w:eastAsiaTheme="minorHAnsi"/>
          <w:sz w:val="18"/>
          <w:szCs w:val="18"/>
        </w:rPr>
        <w:t xml:space="preserve"> </w:t>
      </w:r>
      <w:r w:rsidRPr="00557169">
        <w:rPr>
          <w:rFonts w:eastAsiaTheme="minorHAnsi"/>
          <w:sz w:val="18"/>
          <w:szCs w:val="18"/>
        </w:rPr>
        <w:t>利</w:t>
      </w:r>
      <w:r w:rsidRPr="00557169">
        <w:rPr>
          <w:rFonts w:eastAsiaTheme="minorHAnsi"/>
          <w:sz w:val="18"/>
          <w:szCs w:val="18"/>
        </w:rPr>
        <w:t xml:space="preserve"> </w:t>
      </w:r>
      <w:r w:rsidRPr="00557169">
        <w:rPr>
          <w:rFonts w:eastAsiaTheme="minorHAnsi"/>
          <w:sz w:val="18"/>
          <w:szCs w:val="18"/>
        </w:rPr>
        <w:t>组</w:t>
      </w:r>
      <w:r w:rsidRPr="00557169">
        <w:rPr>
          <w:rFonts w:eastAsiaTheme="minorHAnsi"/>
          <w:sz w:val="18"/>
          <w:szCs w:val="18"/>
        </w:rPr>
        <w:t xml:space="preserve"> </w:t>
      </w:r>
      <w:r w:rsidRPr="00557169">
        <w:rPr>
          <w:rFonts w:eastAsiaTheme="minorHAnsi"/>
          <w:sz w:val="18"/>
          <w:szCs w:val="18"/>
        </w:rPr>
        <w:t>合</w:t>
      </w:r>
      <w:r w:rsidRPr="00557169">
        <w:rPr>
          <w:rFonts w:eastAsiaTheme="minorHAnsi"/>
          <w:sz w:val="18"/>
          <w:szCs w:val="18"/>
        </w:rPr>
        <w:t xml:space="preserve"> </w:t>
      </w:r>
      <w:r w:rsidRPr="00557169">
        <w:rPr>
          <w:rFonts w:eastAsiaTheme="minorHAnsi"/>
          <w:sz w:val="18"/>
          <w:szCs w:val="18"/>
        </w:rPr>
        <w:t>时</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预</w:t>
      </w:r>
      <w:r w:rsidRPr="00557169">
        <w:rPr>
          <w:rFonts w:eastAsiaTheme="minorHAnsi"/>
          <w:sz w:val="18"/>
          <w:szCs w:val="18"/>
        </w:rPr>
        <w:t xml:space="preserve"> </w:t>
      </w:r>
      <w:r w:rsidRPr="00557169">
        <w:rPr>
          <w:rFonts w:eastAsiaTheme="minorHAnsi"/>
          <w:sz w:val="18"/>
          <w:szCs w:val="18"/>
        </w:rPr>
        <w:t>计</w:t>
      </w:r>
      <w:r w:rsidRPr="00557169">
        <w:rPr>
          <w:rFonts w:eastAsiaTheme="minorHAnsi"/>
          <w:sz w:val="18"/>
          <w:szCs w:val="18"/>
        </w:rPr>
        <w:t xml:space="preserve"> 9 </w:t>
      </w:r>
      <w:r w:rsidRPr="00557169">
        <w:rPr>
          <w:rFonts w:eastAsiaTheme="minorHAnsi"/>
          <w:sz w:val="18"/>
          <w:szCs w:val="18"/>
        </w:rPr>
        <w:t>天</w:t>
      </w:r>
      <w:r w:rsidRPr="00557169">
        <w:rPr>
          <w:rFonts w:eastAsiaTheme="minorHAnsi"/>
          <w:sz w:val="18"/>
          <w:szCs w:val="18"/>
        </w:rPr>
        <w:t xml:space="preserve"> </w:t>
      </w:r>
      <w:r w:rsidRPr="00557169">
        <w:rPr>
          <w:rFonts w:eastAsiaTheme="minorHAnsi"/>
          <w:sz w:val="18"/>
          <w:szCs w:val="18"/>
        </w:rPr>
        <w:t>可</w:t>
      </w:r>
      <w:r w:rsidRPr="00557169">
        <w:rPr>
          <w:rFonts w:eastAsiaTheme="minorHAnsi"/>
          <w:sz w:val="18"/>
          <w:szCs w:val="18"/>
        </w:rPr>
        <w:t xml:space="preserve"> </w:t>
      </w:r>
      <w:r w:rsidRPr="00557169">
        <w:rPr>
          <w:rFonts w:eastAsiaTheme="minorHAnsi"/>
          <w:sz w:val="18"/>
          <w:szCs w:val="18"/>
        </w:rPr>
        <w:t>以</w:t>
      </w:r>
      <w:r w:rsidRPr="00557169">
        <w:rPr>
          <w:rFonts w:eastAsiaTheme="minorHAnsi"/>
          <w:sz w:val="18"/>
          <w:szCs w:val="18"/>
        </w:rPr>
        <w:t xml:space="preserve"> </w:t>
      </w:r>
      <w:r w:rsidRPr="00557169">
        <w:rPr>
          <w:rFonts w:eastAsiaTheme="minorHAnsi"/>
          <w:sz w:val="18"/>
          <w:szCs w:val="18"/>
        </w:rPr>
        <w:t>完</w:t>
      </w:r>
      <w:r w:rsidRPr="00557169">
        <w:rPr>
          <w:rFonts w:eastAsiaTheme="minorHAnsi"/>
          <w:sz w:val="18"/>
          <w:szCs w:val="18"/>
        </w:rPr>
        <w:t xml:space="preserve"> </w:t>
      </w:r>
      <w:r w:rsidRPr="00557169">
        <w:rPr>
          <w:rFonts w:eastAsiaTheme="minorHAnsi"/>
          <w:sz w:val="18"/>
          <w:szCs w:val="18"/>
        </w:rPr>
        <w:t>成</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如</w:t>
      </w:r>
      <w:r w:rsidRPr="00557169">
        <w:rPr>
          <w:rFonts w:eastAsiaTheme="minorHAnsi"/>
          <w:sz w:val="18"/>
          <w:szCs w:val="18"/>
        </w:rPr>
        <w:t xml:space="preserve"> </w:t>
      </w:r>
      <w:r w:rsidRPr="00557169">
        <w:rPr>
          <w:rFonts w:eastAsiaTheme="minorHAnsi"/>
          <w:sz w:val="18"/>
          <w:szCs w:val="18"/>
        </w:rPr>
        <w:t>果</w:t>
      </w:r>
      <w:r w:rsidRPr="00557169">
        <w:rPr>
          <w:rFonts w:eastAsiaTheme="minorHAnsi"/>
          <w:sz w:val="18"/>
          <w:szCs w:val="18"/>
        </w:rPr>
        <w:t xml:space="preserve"> </w:t>
      </w:r>
      <w:r w:rsidRPr="00557169">
        <w:rPr>
          <w:rFonts w:eastAsiaTheme="minorHAnsi"/>
          <w:sz w:val="18"/>
          <w:szCs w:val="18"/>
        </w:rPr>
        <w:t>形</w:t>
      </w:r>
      <w:r w:rsidRPr="00557169">
        <w:rPr>
          <w:rFonts w:eastAsiaTheme="minorHAnsi"/>
          <w:sz w:val="18"/>
          <w:szCs w:val="18"/>
        </w:rPr>
        <w:t xml:space="preserve"> </w:t>
      </w:r>
      <w:r w:rsidRPr="00557169">
        <w:rPr>
          <w:rFonts w:eastAsiaTheme="minorHAnsi"/>
          <w:sz w:val="18"/>
          <w:szCs w:val="18"/>
        </w:rPr>
        <w:t>成</w:t>
      </w:r>
      <w:r w:rsidRPr="00557169">
        <w:rPr>
          <w:rFonts w:eastAsiaTheme="minorHAnsi"/>
          <w:sz w:val="18"/>
          <w:szCs w:val="18"/>
        </w:rPr>
        <w:t xml:space="preserve"> </w:t>
      </w:r>
      <w:r w:rsidRPr="00557169">
        <w:rPr>
          <w:rFonts w:eastAsiaTheme="minorHAnsi"/>
          <w:sz w:val="18"/>
          <w:szCs w:val="18"/>
        </w:rPr>
        <w:t>最</w:t>
      </w:r>
      <w:r w:rsidRPr="00557169">
        <w:rPr>
          <w:rFonts w:eastAsiaTheme="minorHAnsi"/>
          <w:sz w:val="18"/>
          <w:szCs w:val="18"/>
        </w:rPr>
        <w:t xml:space="preserve"> </w:t>
      </w:r>
      <w:r w:rsidRPr="00557169">
        <w:rPr>
          <w:rFonts w:eastAsiaTheme="minorHAnsi"/>
          <w:sz w:val="18"/>
          <w:szCs w:val="18"/>
        </w:rPr>
        <w:t>不</w:t>
      </w:r>
      <w:r w:rsidRPr="00557169">
        <w:rPr>
          <w:rFonts w:eastAsiaTheme="minorHAnsi"/>
          <w:sz w:val="18"/>
          <w:szCs w:val="18"/>
        </w:rPr>
        <w:t xml:space="preserve"> </w:t>
      </w:r>
      <w:r w:rsidRPr="00557169">
        <w:rPr>
          <w:rFonts w:eastAsiaTheme="minorHAnsi"/>
          <w:sz w:val="18"/>
          <w:szCs w:val="18"/>
        </w:rPr>
        <w:t>利</w:t>
      </w:r>
      <w:r w:rsidRPr="00557169">
        <w:rPr>
          <w:rFonts w:eastAsiaTheme="minorHAnsi"/>
          <w:sz w:val="18"/>
          <w:szCs w:val="18"/>
        </w:rPr>
        <w:t xml:space="preserve"> </w:t>
      </w:r>
      <w:r w:rsidRPr="00557169">
        <w:rPr>
          <w:rFonts w:eastAsiaTheme="minorHAnsi"/>
          <w:sz w:val="18"/>
          <w:szCs w:val="18"/>
        </w:rPr>
        <w:t>组</w:t>
      </w:r>
      <w:r w:rsidRPr="00557169">
        <w:rPr>
          <w:rFonts w:eastAsiaTheme="minorHAnsi"/>
          <w:sz w:val="18"/>
          <w:szCs w:val="18"/>
        </w:rPr>
        <w:t xml:space="preserve"> </w:t>
      </w:r>
      <w:r w:rsidRPr="00557169">
        <w:rPr>
          <w:rFonts w:eastAsiaTheme="minorHAnsi"/>
          <w:sz w:val="18"/>
          <w:szCs w:val="18"/>
        </w:rPr>
        <w:t>合</w:t>
      </w:r>
      <w:r w:rsidRPr="00557169">
        <w:rPr>
          <w:rFonts w:eastAsiaTheme="minorHAnsi"/>
          <w:sz w:val="18"/>
          <w:szCs w:val="18"/>
        </w:rPr>
        <w:t xml:space="preserve"> </w:t>
      </w:r>
      <w:r w:rsidRPr="00557169">
        <w:rPr>
          <w:rFonts w:eastAsiaTheme="minorHAnsi"/>
          <w:sz w:val="18"/>
          <w:szCs w:val="18"/>
        </w:rPr>
        <w:t>时</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预</w:t>
      </w:r>
      <w:r w:rsidRPr="00557169">
        <w:rPr>
          <w:rFonts w:eastAsiaTheme="minorHAnsi"/>
          <w:sz w:val="18"/>
          <w:szCs w:val="18"/>
        </w:rPr>
        <w:t xml:space="preserve"> </w:t>
      </w:r>
      <w:r w:rsidRPr="00557169">
        <w:rPr>
          <w:rFonts w:eastAsiaTheme="minorHAnsi"/>
          <w:sz w:val="18"/>
          <w:szCs w:val="18"/>
        </w:rPr>
        <w:t>计</w:t>
      </w:r>
      <w:r w:rsidRPr="00557169">
        <w:rPr>
          <w:rFonts w:eastAsiaTheme="minorHAnsi"/>
          <w:sz w:val="18"/>
          <w:szCs w:val="18"/>
        </w:rPr>
        <w:t xml:space="preserve"> 2 3 </w:t>
      </w:r>
      <w:r w:rsidRPr="00557169">
        <w:rPr>
          <w:rFonts w:eastAsiaTheme="minorHAnsi"/>
          <w:sz w:val="18"/>
          <w:szCs w:val="18"/>
        </w:rPr>
        <w:t>天</w:t>
      </w:r>
      <w:r w:rsidRPr="00557169">
        <w:rPr>
          <w:rFonts w:eastAsiaTheme="minorHAnsi"/>
          <w:sz w:val="18"/>
          <w:szCs w:val="18"/>
        </w:rPr>
        <w:t xml:space="preserve"> </w:t>
      </w:r>
      <w:r w:rsidRPr="00557169">
        <w:rPr>
          <w:rFonts w:eastAsiaTheme="minorHAnsi"/>
          <w:sz w:val="18"/>
          <w:szCs w:val="18"/>
        </w:rPr>
        <w:t>可</w:t>
      </w:r>
      <w:r w:rsidRPr="00557169">
        <w:rPr>
          <w:rFonts w:eastAsiaTheme="minorHAnsi"/>
          <w:sz w:val="18"/>
          <w:szCs w:val="18"/>
        </w:rPr>
        <w:t xml:space="preserve"> </w:t>
      </w:r>
      <w:r w:rsidRPr="00557169">
        <w:rPr>
          <w:rFonts w:eastAsiaTheme="minorHAnsi"/>
          <w:sz w:val="18"/>
          <w:szCs w:val="18"/>
        </w:rPr>
        <w:t>以</w:t>
      </w:r>
      <w:r w:rsidRPr="00557169">
        <w:rPr>
          <w:rFonts w:eastAsiaTheme="minorHAnsi"/>
          <w:sz w:val="18"/>
          <w:szCs w:val="18"/>
        </w:rPr>
        <w:t xml:space="preserve"> </w:t>
      </w:r>
      <w:r w:rsidRPr="00557169">
        <w:rPr>
          <w:rFonts w:eastAsiaTheme="minorHAnsi"/>
          <w:sz w:val="18"/>
          <w:szCs w:val="18"/>
        </w:rPr>
        <w:t>完</w:t>
      </w:r>
      <w:r w:rsidRPr="00557169">
        <w:rPr>
          <w:rFonts w:eastAsiaTheme="minorHAnsi"/>
          <w:sz w:val="18"/>
          <w:szCs w:val="18"/>
        </w:rPr>
        <w:t xml:space="preserve"> </w:t>
      </w:r>
      <w:r w:rsidRPr="00557169">
        <w:rPr>
          <w:rFonts w:eastAsiaTheme="minorHAnsi"/>
          <w:sz w:val="18"/>
          <w:szCs w:val="18"/>
        </w:rPr>
        <w:t>成</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按</w:t>
      </w:r>
      <w:r w:rsidRPr="00557169">
        <w:rPr>
          <w:rFonts w:eastAsiaTheme="minorHAnsi"/>
          <w:sz w:val="18"/>
          <w:szCs w:val="18"/>
        </w:rPr>
        <w:t xml:space="preserve"> </w:t>
      </w:r>
      <w:r w:rsidRPr="00557169">
        <w:rPr>
          <w:rFonts w:eastAsiaTheme="minorHAnsi"/>
          <w:sz w:val="18"/>
          <w:szCs w:val="18"/>
        </w:rPr>
        <w:t>照</w:t>
      </w:r>
      <w:r w:rsidRPr="00557169">
        <w:rPr>
          <w:rFonts w:eastAsiaTheme="minorHAnsi"/>
          <w:sz w:val="18"/>
          <w:szCs w:val="18"/>
        </w:rPr>
        <w:t xml:space="preserve"> </w:t>
      </w:r>
      <w:r w:rsidRPr="00557169">
        <w:rPr>
          <w:rFonts w:eastAsiaTheme="minorHAnsi"/>
          <w:sz w:val="18"/>
          <w:szCs w:val="18"/>
        </w:rPr>
        <w:t>公</w:t>
      </w:r>
      <w:r w:rsidRPr="00557169">
        <w:rPr>
          <w:rFonts w:eastAsiaTheme="minorHAnsi"/>
          <w:sz w:val="18"/>
          <w:szCs w:val="18"/>
        </w:rPr>
        <w:t xml:space="preserve"> </w:t>
      </w:r>
      <w:r w:rsidRPr="00557169">
        <w:rPr>
          <w:rFonts w:eastAsiaTheme="minorHAnsi"/>
          <w:sz w:val="18"/>
          <w:szCs w:val="18"/>
        </w:rPr>
        <w:t>司</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正</w:t>
      </w:r>
      <w:r w:rsidRPr="00557169">
        <w:rPr>
          <w:rFonts w:eastAsiaTheme="minorHAnsi"/>
          <w:sz w:val="18"/>
          <w:szCs w:val="18"/>
        </w:rPr>
        <w:t xml:space="preserve"> </w:t>
      </w:r>
      <w:r w:rsidRPr="00557169">
        <w:rPr>
          <w:rFonts w:eastAsiaTheme="minorHAnsi"/>
          <w:sz w:val="18"/>
          <w:szCs w:val="18"/>
        </w:rPr>
        <w:t>常</w:t>
      </w:r>
    </w:p>
    <w:p w14:paraId="525453B3" w14:textId="77777777" w:rsidR="000959E8" w:rsidRPr="00557169" w:rsidRDefault="00000000" w:rsidP="00B702EC">
      <w:pPr>
        <w:spacing w:before="1"/>
        <w:ind w:left="19"/>
        <w:rPr>
          <w:rFonts w:eastAsiaTheme="minorHAnsi"/>
          <w:sz w:val="18"/>
          <w:szCs w:val="18"/>
        </w:rPr>
      </w:pPr>
      <w:r w:rsidRPr="00557169">
        <w:rPr>
          <w:rFonts w:eastAsiaTheme="minorHAnsi"/>
          <w:sz w:val="18"/>
          <w:szCs w:val="18"/>
        </w:rPr>
        <w:t>情</w:t>
      </w:r>
      <w:r w:rsidRPr="00557169">
        <w:rPr>
          <w:rFonts w:eastAsiaTheme="minorHAnsi"/>
          <w:sz w:val="18"/>
          <w:szCs w:val="18"/>
        </w:rPr>
        <w:t xml:space="preserve"> </w:t>
      </w:r>
      <w:proofErr w:type="gramStart"/>
      <w:r w:rsidRPr="00557169">
        <w:rPr>
          <w:rFonts w:eastAsiaTheme="minorHAnsi"/>
          <w:sz w:val="18"/>
          <w:szCs w:val="18"/>
        </w:rPr>
        <w:t>况</w:t>
      </w:r>
      <w:proofErr w:type="gramEnd"/>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proofErr w:type="gramStart"/>
      <w:r w:rsidRPr="00557169">
        <w:rPr>
          <w:rFonts w:eastAsiaTheme="minorHAnsi"/>
          <w:sz w:val="18"/>
          <w:szCs w:val="18"/>
        </w:rPr>
        <w:t>一</w:t>
      </w:r>
      <w:proofErr w:type="gramEnd"/>
      <w:r w:rsidRPr="00557169">
        <w:rPr>
          <w:rFonts w:eastAsiaTheme="minorHAnsi"/>
          <w:sz w:val="18"/>
          <w:szCs w:val="18"/>
        </w:rPr>
        <w:t xml:space="preserve"> </w:t>
      </w:r>
      <w:r w:rsidRPr="00557169">
        <w:rPr>
          <w:rFonts w:eastAsiaTheme="minorHAnsi"/>
          <w:sz w:val="18"/>
          <w:szCs w:val="18"/>
        </w:rPr>
        <w:t>般</w:t>
      </w:r>
      <w:r w:rsidRPr="00557169">
        <w:rPr>
          <w:rFonts w:eastAsiaTheme="minorHAnsi"/>
          <w:sz w:val="18"/>
          <w:szCs w:val="18"/>
        </w:rPr>
        <w:t xml:space="preserve"> 1 3 </w:t>
      </w:r>
      <w:r w:rsidRPr="00557169">
        <w:rPr>
          <w:rFonts w:eastAsiaTheme="minorHAnsi"/>
          <w:sz w:val="18"/>
          <w:szCs w:val="18"/>
        </w:rPr>
        <w:t>天</w:t>
      </w:r>
      <w:r w:rsidRPr="00557169">
        <w:rPr>
          <w:rFonts w:eastAsiaTheme="minorHAnsi"/>
          <w:sz w:val="18"/>
          <w:szCs w:val="18"/>
        </w:rPr>
        <w:t xml:space="preserve"> </w:t>
      </w:r>
      <w:r w:rsidRPr="00557169">
        <w:rPr>
          <w:rFonts w:eastAsiaTheme="minorHAnsi"/>
          <w:sz w:val="18"/>
          <w:szCs w:val="18"/>
        </w:rPr>
        <w:t>可</w:t>
      </w:r>
      <w:r w:rsidRPr="00557169">
        <w:rPr>
          <w:rFonts w:eastAsiaTheme="minorHAnsi"/>
          <w:sz w:val="18"/>
          <w:szCs w:val="18"/>
        </w:rPr>
        <w:t xml:space="preserve"> </w:t>
      </w:r>
      <w:r w:rsidRPr="00557169">
        <w:rPr>
          <w:rFonts w:eastAsiaTheme="minorHAnsi"/>
          <w:sz w:val="18"/>
          <w:szCs w:val="18"/>
        </w:rPr>
        <w:t>以</w:t>
      </w:r>
      <w:r w:rsidRPr="00557169">
        <w:rPr>
          <w:rFonts w:eastAsiaTheme="minorHAnsi"/>
          <w:sz w:val="18"/>
          <w:szCs w:val="18"/>
        </w:rPr>
        <w:t xml:space="preserve"> </w:t>
      </w:r>
      <w:r w:rsidRPr="00557169">
        <w:rPr>
          <w:rFonts w:eastAsiaTheme="minorHAnsi"/>
          <w:sz w:val="18"/>
          <w:szCs w:val="18"/>
        </w:rPr>
        <w:t>完</w:t>
      </w:r>
      <w:r w:rsidRPr="00557169">
        <w:rPr>
          <w:rFonts w:eastAsiaTheme="minorHAnsi"/>
          <w:sz w:val="18"/>
          <w:szCs w:val="18"/>
        </w:rPr>
        <w:t xml:space="preserve"> </w:t>
      </w:r>
      <w:r w:rsidRPr="00557169">
        <w:rPr>
          <w:rFonts w:eastAsiaTheme="minorHAnsi"/>
          <w:sz w:val="18"/>
          <w:szCs w:val="18"/>
        </w:rPr>
        <w:t>成</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该</w:t>
      </w:r>
      <w:r w:rsidRPr="00557169">
        <w:rPr>
          <w:rFonts w:eastAsiaTheme="minorHAnsi"/>
          <w:sz w:val="18"/>
          <w:szCs w:val="18"/>
        </w:rPr>
        <w:t xml:space="preserve"> </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工</w:t>
      </w:r>
      <w:r w:rsidRPr="00557169">
        <w:rPr>
          <w:rFonts w:eastAsiaTheme="minorHAnsi"/>
          <w:sz w:val="18"/>
          <w:szCs w:val="18"/>
        </w:rPr>
        <w:t xml:space="preserve"> </w:t>
      </w:r>
      <w:r w:rsidRPr="00557169">
        <w:rPr>
          <w:rFonts w:eastAsiaTheme="minorHAnsi"/>
          <w:sz w:val="18"/>
          <w:szCs w:val="18"/>
        </w:rPr>
        <w:t>期</w:t>
      </w:r>
      <w:r w:rsidRPr="00557169">
        <w:rPr>
          <w:rFonts w:eastAsiaTheme="minorHAnsi"/>
          <w:sz w:val="18"/>
          <w:szCs w:val="18"/>
        </w:rPr>
        <w:t xml:space="preserve"> </w:t>
      </w:r>
      <w:r w:rsidRPr="00557169">
        <w:rPr>
          <w:rFonts w:eastAsiaTheme="minorHAnsi"/>
          <w:sz w:val="18"/>
          <w:szCs w:val="18"/>
        </w:rPr>
        <w:t>可</w:t>
      </w:r>
      <w:r w:rsidRPr="00557169">
        <w:rPr>
          <w:rFonts w:eastAsiaTheme="minorHAnsi"/>
          <w:sz w:val="18"/>
          <w:szCs w:val="18"/>
        </w:rPr>
        <w:t xml:space="preserve"> </w:t>
      </w:r>
      <w:r w:rsidRPr="00557169">
        <w:rPr>
          <w:rFonts w:eastAsiaTheme="minorHAnsi"/>
          <w:sz w:val="18"/>
          <w:szCs w:val="18"/>
        </w:rPr>
        <w:t>估</w:t>
      </w:r>
      <w:r w:rsidRPr="00557169">
        <w:rPr>
          <w:rFonts w:eastAsiaTheme="minorHAnsi"/>
          <w:sz w:val="18"/>
          <w:szCs w:val="18"/>
        </w:rPr>
        <w:t xml:space="preserve"> </w:t>
      </w:r>
      <w:r w:rsidRPr="00557169">
        <w:rPr>
          <w:rFonts w:eastAsiaTheme="minorHAnsi"/>
          <w:sz w:val="18"/>
          <w:szCs w:val="18"/>
        </w:rPr>
        <w:t>算</w:t>
      </w:r>
      <w:r w:rsidRPr="00557169">
        <w:rPr>
          <w:rFonts w:eastAsiaTheme="minorHAnsi"/>
          <w:sz w:val="18"/>
          <w:szCs w:val="18"/>
        </w:rPr>
        <w:t xml:space="preserve"> </w:t>
      </w:r>
      <w:r w:rsidRPr="00557169">
        <w:rPr>
          <w:rFonts w:eastAsiaTheme="minorHAnsi"/>
          <w:sz w:val="18"/>
          <w:szCs w:val="18"/>
        </w:rPr>
        <w:t>为</w:t>
      </w:r>
      <w:r w:rsidRPr="00557169">
        <w:rPr>
          <w:rFonts w:eastAsiaTheme="minorHAnsi"/>
          <w:sz w:val="18"/>
          <w:szCs w:val="18"/>
        </w:rPr>
        <w:t xml:space="preserve"> ( ) </w:t>
      </w:r>
      <w:r w:rsidRPr="00557169">
        <w:rPr>
          <w:rFonts w:eastAsiaTheme="minorHAnsi"/>
          <w:sz w:val="18"/>
          <w:szCs w:val="18"/>
        </w:rPr>
        <w:t>天</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1 6 </w:t>
      </w:r>
      <w:r w:rsidRPr="00557169">
        <w:rPr>
          <w:rFonts w:eastAsiaTheme="minorHAnsi"/>
          <w:sz w:val="18"/>
          <w:szCs w:val="18"/>
        </w:rPr>
        <w:t>上</w:t>
      </w:r>
      <w:r w:rsidRPr="00557169">
        <w:rPr>
          <w:rFonts w:eastAsiaTheme="minorHAnsi"/>
          <w:sz w:val="18"/>
          <w:szCs w:val="18"/>
        </w:rPr>
        <w:t xml:space="preserve"> </w:t>
      </w:r>
      <w:r w:rsidRPr="00557169">
        <w:rPr>
          <w:rFonts w:eastAsiaTheme="minorHAnsi"/>
          <w:sz w:val="18"/>
          <w:szCs w:val="18"/>
        </w:rPr>
        <w:t>】</w:t>
      </w:r>
    </w:p>
    <w:p w14:paraId="081BDBD0" w14:textId="77777777" w:rsidR="000959E8" w:rsidRPr="00557169" w:rsidRDefault="00000000" w:rsidP="00B702EC">
      <w:pPr>
        <w:spacing w:before="155"/>
        <w:ind w:left="430"/>
        <w:rPr>
          <w:rFonts w:eastAsiaTheme="minorHAnsi"/>
          <w:sz w:val="18"/>
          <w:szCs w:val="18"/>
        </w:rPr>
      </w:pPr>
      <w:r w:rsidRPr="00557169">
        <w:rPr>
          <w:rFonts w:eastAsiaTheme="minorHAnsi"/>
          <w:sz w:val="18"/>
          <w:szCs w:val="18"/>
        </w:rPr>
        <w:t>A.12        B.13           C.14             D.15</w:t>
      </w:r>
    </w:p>
    <w:p w14:paraId="2FCC6F9D" w14:textId="77777777" w:rsidR="000959E8" w:rsidRPr="00557169" w:rsidRDefault="000959E8" w:rsidP="00B702EC">
      <w:pPr>
        <w:rPr>
          <w:rFonts w:eastAsiaTheme="minorHAnsi"/>
          <w:sz w:val="18"/>
          <w:szCs w:val="18"/>
        </w:rPr>
      </w:pPr>
    </w:p>
    <w:p w14:paraId="50E2A497" w14:textId="77777777" w:rsidR="000959E8" w:rsidRPr="00557169" w:rsidRDefault="00000000" w:rsidP="00B702EC">
      <w:pPr>
        <w:spacing w:before="55"/>
        <w:ind w:left="19"/>
        <w:rPr>
          <w:rFonts w:eastAsiaTheme="minorHAnsi"/>
          <w:sz w:val="18"/>
          <w:szCs w:val="18"/>
        </w:rPr>
      </w:pPr>
      <w:r w:rsidRPr="00557169">
        <w:rPr>
          <w:rFonts w:eastAsiaTheme="minorHAnsi"/>
          <w:position w:val="12"/>
          <w:sz w:val="18"/>
          <w:szCs w:val="18"/>
        </w:rPr>
        <w:t xml:space="preserve">4 5 </w:t>
      </w:r>
      <w:proofErr w:type="gramStart"/>
      <w:r w:rsidRPr="00557169">
        <w:rPr>
          <w:rFonts w:eastAsiaTheme="minorHAnsi"/>
          <w:position w:val="12"/>
          <w:sz w:val="18"/>
          <w:szCs w:val="18"/>
        </w:rPr>
        <w:t>5 .</w:t>
      </w:r>
      <w:proofErr w:type="gramEnd"/>
      <w:r w:rsidRPr="00557169">
        <w:rPr>
          <w:rFonts w:eastAsiaTheme="minorHAnsi"/>
          <w:position w:val="12"/>
          <w:sz w:val="18"/>
          <w:szCs w:val="18"/>
        </w:rPr>
        <w:t xml:space="preserve"> </w:t>
      </w:r>
      <w:r w:rsidRPr="00557169">
        <w:rPr>
          <w:rFonts w:eastAsiaTheme="minorHAnsi"/>
          <w:position w:val="12"/>
          <w:sz w:val="18"/>
          <w:szCs w:val="18"/>
        </w:rPr>
        <w:t>过</w:t>
      </w:r>
      <w:r w:rsidRPr="00557169">
        <w:rPr>
          <w:rFonts w:eastAsiaTheme="minorHAnsi"/>
          <w:position w:val="12"/>
          <w:sz w:val="18"/>
          <w:szCs w:val="18"/>
        </w:rPr>
        <w:t xml:space="preserve"> </w:t>
      </w:r>
      <w:r w:rsidRPr="00557169">
        <w:rPr>
          <w:rFonts w:eastAsiaTheme="minorHAnsi"/>
          <w:position w:val="12"/>
          <w:sz w:val="18"/>
          <w:szCs w:val="18"/>
        </w:rPr>
        <w:t>去</w:t>
      </w:r>
      <w:r w:rsidRPr="00557169">
        <w:rPr>
          <w:rFonts w:eastAsiaTheme="minorHAnsi"/>
          <w:position w:val="12"/>
          <w:sz w:val="18"/>
          <w:szCs w:val="18"/>
        </w:rPr>
        <w:t xml:space="preserve"> </w:t>
      </w:r>
      <w:r w:rsidRPr="00557169">
        <w:rPr>
          <w:rFonts w:eastAsiaTheme="minorHAnsi"/>
          <w:position w:val="12"/>
          <w:sz w:val="18"/>
          <w:szCs w:val="18"/>
        </w:rPr>
        <w:t>几</w:t>
      </w:r>
      <w:r w:rsidRPr="00557169">
        <w:rPr>
          <w:rFonts w:eastAsiaTheme="minorHAnsi"/>
          <w:position w:val="12"/>
          <w:sz w:val="18"/>
          <w:szCs w:val="18"/>
        </w:rPr>
        <w:t xml:space="preserve"> </w:t>
      </w:r>
      <w:r w:rsidRPr="00557169">
        <w:rPr>
          <w:rFonts w:eastAsiaTheme="minorHAnsi"/>
          <w:position w:val="12"/>
          <w:sz w:val="18"/>
          <w:szCs w:val="18"/>
        </w:rPr>
        <w:t>年</w:t>
      </w:r>
      <w:r w:rsidRPr="00557169">
        <w:rPr>
          <w:rFonts w:eastAsiaTheme="minorHAnsi"/>
          <w:position w:val="12"/>
          <w:sz w:val="18"/>
          <w:szCs w:val="18"/>
        </w:rPr>
        <w:t xml:space="preserve"> </w:t>
      </w:r>
      <w:r w:rsidRPr="00557169">
        <w:rPr>
          <w:rFonts w:eastAsiaTheme="minorHAnsi"/>
          <w:position w:val="12"/>
          <w:sz w:val="18"/>
          <w:szCs w:val="18"/>
        </w:rPr>
        <w:t>小</w:t>
      </w:r>
      <w:r w:rsidRPr="00557169">
        <w:rPr>
          <w:rFonts w:eastAsiaTheme="minorHAnsi"/>
          <w:position w:val="12"/>
          <w:sz w:val="18"/>
          <w:szCs w:val="18"/>
        </w:rPr>
        <w:t xml:space="preserve"> </w:t>
      </w:r>
      <w:r w:rsidRPr="00557169">
        <w:rPr>
          <w:rFonts w:eastAsiaTheme="minorHAnsi"/>
          <w:position w:val="12"/>
          <w:sz w:val="18"/>
          <w:szCs w:val="18"/>
        </w:rPr>
        <w:t>李</w:t>
      </w:r>
      <w:r w:rsidRPr="00557169">
        <w:rPr>
          <w:rFonts w:eastAsiaTheme="minorHAnsi"/>
          <w:position w:val="12"/>
          <w:sz w:val="18"/>
          <w:szCs w:val="18"/>
        </w:rPr>
        <w:t xml:space="preserve"> </w:t>
      </w:r>
      <w:r w:rsidRPr="00557169">
        <w:rPr>
          <w:rFonts w:eastAsiaTheme="minorHAnsi"/>
          <w:position w:val="12"/>
          <w:sz w:val="18"/>
          <w:szCs w:val="18"/>
        </w:rPr>
        <w:t>完</w:t>
      </w:r>
      <w:r w:rsidRPr="00557169">
        <w:rPr>
          <w:rFonts w:eastAsiaTheme="minorHAnsi"/>
          <w:position w:val="12"/>
          <w:sz w:val="18"/>
          <w:szCs w:val="18"/>
        </w:rPr>
        <w:t xml:space="preserve"> </w:t>
      </w:r>
      <w:r w:rsidRPr="00557169">
        <w:rPr>
          <w:rFonts w:eastAsiaTheme="minorHAnsi"/>
          <w:position w:val="12"/>
          <w:sz w:val="18"/>
          <w:szCs w:val="18"/>
        </w:rPr>
        <w:t>成</w:t>
      </w:r>
      <w:r w:rsidRPr="00557169">
        <w:rPr>
          <w:rFonts w:eastAsiaTheme="minorHAnsi"/>
          <w:position w:val="12"/>
          <w:sz w:val="18"/>
          <w:szCs w:val="18"/>
        </w:rPr>
        <w:t xml:space="preserve"> </w:t>
      </w:r>
      <w:r w:rsidRPr="00557169">
        <w:rPr>
          <w:rFonts w:eastAsiaTheme="minorHAnsi"/>
          <w:position w:val="12"/>
          <w:sz w:val="18"/>
          <w:szCs w:val="18"/>
        </w:rPr>
        <w:t>了</w:t>
      </w:r>
      <w:r w:rsidRPr="00557169">
        <w:rPr>
          <w:rFonts w:eastAsiaTheme="minorHAnsi"/>
          <w:position w:val="12"/>
          <w:sz w:val="18"/>
          <w:szCs w:val="18"/>
        </w:rPr>
        <w:t xml:space="preserve"> </w:t>
      </w:r>
      <w:r w:rsidRPr="00557169">
        <w:rPr>
          <w:rFonts w:eastAsiaTheme="minorHAnsi"/>
          <w:position w:val="12"/>
          <w:sz w:val="18"/>
          <w:szCs w:val="18"/>
        </w:rPr>
        <w:t>大</w:t>
      </w:r>
      <w:r w:rsidRPr="00557169">
        <w:rPr>
          <w:rFonts w:eastAsiaTheme="minorHAnsi"/>
          <w:position w:val="12"/>
          <w:sz w:val="18"/>
          <w:szCs w:val="18"/>
        </w:rPr>
        <w:t xml:space="preserve"> </w:t>
      </w:r>
      <w:r w:rsidRPr="00557169">
        <w:rPr>
          <w:rFonts w:eastAsiaTheme="minorHAnsi"/>
          <w:position w:val="12"/>
          <w:sz w:val="18"/>
          <w:szCs w:val="18"/>
        </w:rPr>
        <w:t>量</w:t>
      </w:r>
      <w:r w:rsidRPr="00557169">
        <w:rPr>
          <w:rFonts w:eastAsiaTheme="minorHAnsi"/>
          <w:position w:val="12"/>
          <w:sz w:val="18"/>
          <w:szCs w:val="18"/>
        </w:rPr>
        <w:t xml:space="preserve"> </w:t>
      </w:r>
      <w:r w:rsidRPr="00557169">
        <w:rPr>
          <w:rFonts w:eastAsiaTheme="minorHAnsi"/>
          <w:position w:val="12"/>
          <w:sz w:val="18"/>
          <w:szCs w:val="18"/>
        </w:rPr>
        <w:t>网</w:t>
      </w:r>
      <w:r w:rsidRPr="00557169">
        <w:rPr>
          <w:rFonts w:eastAsiaTheme="minorHAnsi"/>
          <w:position w:val="12"/>
          <w:sz w:val="18"/>
          <w:szCs w:val="18"/>
        </w:rPr>
        <w:t xml:space="preserve"> </w:t>
      </w:r>
      <w:r w:rsidRPr="00557169">
        <w:rPr>
          <w:rFonts w:eastAsiaTheme="minorHAnsi"/>
          <w:position w:val="12"/>
          <w:sz w:val="18"/>
          <w:szCs w:val="18"/>
        </w:rPr>
        <w:t>卡</w:t>
      </w:r>
      <w:r w:rsidRPr="00557169">
        <w:rPr>
          <w:rFonts w:eastAsiaTheme="minorHAnsi"/>
          <w:position w:val="12"/>
          <w:sz w:val="18"/>
          <w:szCs w:val="18"/>
        </w:rPr>
        <w:t xml:space="preserve"> </w:t>
      </w:r>
      <w:r w:rsidRPr="00557169">
        <w:rPr>
          <w:rFonts w:eastAsiaTheme="minorHAnsi"/>
          <w:position w:val="12"/>
          <w:sz w:val="18"/>
          <w:szCs w:val="18"/>
        </w:rPr>
        <w:t>驱</w:t>
      </w:r>
      <w:r w:rsidRPr="00557169">
        <w:rPr>
          <w:rFonts w:eastAsiaTheme="minorHAnsi"/>
          <w:position w:val="12"/>
          <w:sz w:val="18"/>
          <w:szCs w:val="18"/>
        </w:rPr>
        <w:t xml:space="preserve"> </w:t>
      </w:r>
      <w:r w:rsidRPr="00557169">
        <w:rPr>
          <w:rFonts w:eastAsiaTheme="minorHAnsi"/>
          <w:position w:val="12"/>
          <w:sz w:val="18"/>
          <w:szCs w:val="18"/>
        </w:rPr>
        <w:t>动</w:t>
      </w:r>
      <w:r w:rsidRPr="00557169">
        <w:rPr>
          <w:rFonts w:eastAsiaTheme="minorHAnsi"/>
          <w:position w:val="12"/>
          <w:sz w:val="18"/>
          <w:szCs w:val="18"/>
        </w:rPr>
        <w:t xml:space="preserve"> </w:t>
      </w:r>
      <w:r w:rsidRPr="00557169">
        <w:rPr>
          <w:rFonts w:eastAsiaTheme="minorHAnsi"/>
          <w:position w:val="12"/>
          <w:sz w:val="18"/>
          <w:szCs w:val="18"/>
        </w:rPr>
        <w:t>模</w:t>
      </w:r>
      <w:r w:rsidRPr="00557169">
        <w:rPr>
          <w:rFonts w:eastAsiaTheme="minorHAnsi"/>
          <w:position w:val="12"/>
          <w:sz w:val="18"/>
          <w:szCs w:val="18"/>
        </w:rPr>
        <w:t xml:space="preserve"> </w:t>
      </w:r>
      <w:r w:rsidRPr="00557169">
        <w:rPr>
          <w:rFonts w:eastAsiaTheme="minorHAnsi"/>
          <w:position w:val="12"/>
          <w:sz w:val="18"/>
          <w:szCs w:val="18"/>
        </w:rPr>
        <w:t>块</w:t>
      </w:r>
      <w:r w:rsidRPr="00557169">
        <w:rPr>
          <w:rFonts w:eastAsiaTheme="minorHAnsi"/>
          <w:position w:val="12"/>
          <w:sz w:val="18"/>
          <w:szCs w:val="18"/>
        </w:rPr>
        <w:t xml:space="preserve"> </w:t>
      </w:r>
      <w:r w:rsidRPr="00557169">
        <w:rPr>
          <w:rFonts w:eastAsiaTheme="minorHAnsi"/>
          <w:position w:val="12"/>
          <w:sz w:val="18"/>
          <w:szCs w:val="18"/>
        </w:rPr>
        <w:t>的</w:t>
      </w:r>
      <w:r w:rsidRPr="00557169">
        <w:rPr>
          <w:rFonts w:eastAsiaTheme="minorHAnsi"/>
          <w:position w:val="12"/>
          <w:sz w:val="18"/>
          <w:szCs w:val="18"/>
        </w:rPr>
        <w:t xml:space="preserve"> </w:t>
      </w:r>
      <w:r w:rsidRPr="00557169">
        <w:rPr>
          <w:rFonts w:eastAsiaTheme="minorHAnsi"/>
          <w:position w:val="12"/>
          <w:sz w:val="18"/>
          <w:szCs w:val="18"/>
        </w:rPr>
        <w:t>开</w:t>
      </w:r>
      <w:r w:rsidRPr="00557169">
        <w:rPr>
          <w:rFonts w:eastAsiaTheme="minorHAnsi"/>
          <w:position w:val="12"/>
          <w:sz w:val="18"/>
          <w:szCs w:val="18"/>
        </w:rPr>
        <w:t xml:space="preserve"> </w:t>
      </w:r>
      <w:r w:rsidRPr="00557169">
        <w:rPr>
          <w:rFonts w:eastAsiaTheme="minorHAnsi"/>
          <w:position w:val="12"/>
          <w:sz w:val="18"/>
          <w:szCs w:val="18"/>
        </w:rPr>
        <w:t>发</w:t>
      </w:r>
      <w:r w:rsidRPr="00557169">
        <w:rPr>
          <w:rFonts w:eastAsiaTheme="minorHAnsi"/>
          <w:position w:val="12"/>
          <w:sz w:val="18"/>
          <w:szCs w:val="18"/>
        </w:rPr>
        <w:t xml:space="preserve"> </w:t>
      </w:r>
      <w:r w:rsidRPr="00557169">
        <w:rPr>
          <w:rFonts w:eastAsiaTheme="minorHAnsi"/>
          <w:position w:val="12"/>
          <w:sz w:val="18"/>
          <w:szCs w:val="18"/>
        </w:rPr>
        <w:t>，</w:t>
      </w:r>
      <w:r w:rsidRPr="00557169">
        <w:rPr>
          <w:rFonts w:eastAsiaTheme="minorHAnsi"/>
          <w:position w:val="12"/>
          <w:sz w:val="18"/>
          <w:szCs w:val="18"/>
        </w:rPr>
        <w:t xml:space="preserve"> </w:t>
      </w:r>
      <w:r w:rsidRPr="00557169">
        <w:rPr>
          <w:rFonts w:eastAsiaTheme="minorHAnsi"/>
          <w:position w:val="12"/>
          <w:sz w:val="18"/>
          <w:szCs w:val="18"/>
        </w:rPr>
        <w:t>最</w:t>
      </w:r>
      <w:r w:rsidRPr="00557169">
        <w:rPr>
          <w:rFonts w:eastAsiaTheme="minorHAnsi"/>
          <w:position w:val="12"/>
          <w:sz w:val="18"/>
          <w:szCs w:val="18"/>
        </w:rPr>
        <w:t xml:space="preserve"> </w:t>
      </w:r>
      <w:r w:rsidRPr="00557169">
        <w:rPr>
          <w:rFonts w:eastAsiaTheme="minorHAnsi"/>
          <w:position w:val="12"/>
          <w:sz w:val="18"/>
          <w:szCs w:val="18"/>
        </w:rPr>
        <w:t>快</w:t>
      </w:r>
      <w:r w:rsidRPr="00557169">
        <w:rPr>
          <w:rFonts w:eastAsiaTheme="minorHAnsi"/>
          <w:position w:val="12"/>
          <w:sz w:val="18"/>
          <w:szCs w:val="18"/>
        </w:rPr>
        <w:t xml:space="preserve"> 6 </w:t>
      </w:r>
      <w:r w:rsidRPr="00557169">
        <w:rPr>
          <w:rFonts w:eastAsiaTheme="minorHAnsi"/>
          <w:position w:val="12"/>
          <w:sz w:val="18"/>
          <w:szCs w:val="18"/>
        </w:rPr>
        <w:t>天</w:t>
      </w:r>
      <w:r w:rsidRPr="00557169">
        <w:rPr>
          <w:rFonts w:eastAsiaTheme="minorHAnsi"/>
          <w:position w:val="12"/>
          <w:sz w:val="18"/>
          <w:szCs w:val="18"/>
        </w:rPr>
        <w:t xml:space="preserve"> </w:t>
      </w:r>
      <w:r w:rsidRPr="00557169">
        <w:rPr>
          <w:rFonts w:eastAsiaTheme="minorHAnsi"/>
          <w:position w:val="12"/>
          <w:sz w:val="18"/>
          <w:szCs w:val="18"/>
        </w:rPr>
        <w:t>完</w:t>
      </w:r>
      <w:r w:rsidRPr="00557169">
        <w:rPr>
          <w:rFonts w:eastAsiaTheme="minorHAnsi"/>
          <w:position w:val="12"/>
          <w:sz w:val="18"/>
          <w:szCs w:val="18"/>
        </w:rPr>
        <w:t xml:space="preserve"> </w:t>
      </w:r>
      <w:r w:rsidRPr="00557169">
        <w:rPr>
          <w:rFonts w:eastAsiaTheme="minorHAnsi"/>
          <w:position w:val="12"/>
          <w:sz w:val="18"/>
          <w:szCs w:val="18"/>
        </w:rPr>
        <w:t>成</w:t>
      </w:r>
      <w:r w:rsidRPr="00557169">
        <w:rPr>
          <w:rFonts w:eastAsiaTheme="minorHAnsi"/>
          <w:position w:val="12"/>
          <w:sz w:val="18"/>
          <w:szCs w:val="18"/>
        </w:rPr>
        <w:t xml:space="preserve"> </w:t>
      </w:r>
      <w:r w:rsidRPr="00557169">
        <w:rPr>
          <w:rFonts w:eastAsiaTheme="minorHAnsi"/>
          <w:position w:val="12"/>
          <w:sz w:val="18"/>
          <w:szCs w:val="18"/>
        </w:rPr>
        <w:t>，</w:t>
      </w:r>
      <w:r w:rsidRPr="00557169">
        <w:rPr>
          <w:rFonts w:eastAsiaTheme="minorHAnsi"/>
          <w:position w:val="12"/>
          <w:sz w:val="18"/>
          <w:szCs w:val="18"/>
        </w:rPr>
        <w:t xml:space="preserve"> </w:t>
      </w:r>
      <w:r w:rsidRPr="00557169">
        <w:rPr>
          <w:rFonts w:eastAsiaTheme="minorHAnsi"/>
          <w:position w:val="12"/>
          <w:sz w:val="18"/>
          <w:szCs w:val="18"/>
        </w:rPr>
        <w:t>最</w:t>
      </w:r>
      <w:r w:rsidRPr="00557169">
        <w:rPr>
          <w:rFonts w:eastAsiaTheme="minorHAnsi"/>
          <w:position w:val="12"/>
          <w:sz w:val="18"/>
          <w:szCs w:val="18"/>
        </w:rPr>
        <w:t xml:space="preserve"> </w:t>
      </w:r>
      <w:r w:rsidRPr="00557169">
        <w:rPr>
          <w:rFonts w:eastAsiaTheme="minorHAnsi"/>
          <w:position w:val="12"/>
          <w:sz w:val="18"/>
          <w:szCs w:val="18"/>
        </w:rPr>
        <w:t>慢</w:t>
      </w:r>
      <w:r w:rsidRPr="00557169">
        <w:rPr>
          <w:rFonts w:eastAsiaTheme="minorHAnsi"/>
          <w:position w:val="12"/>
          <w:sz w:val="18"/>
          <w:szCs w:val="18"/>
        </w:rPr>
        <w:t xml:space="preserve"> 3 6 </w:t>
      </w:r>
      <w:r w:rsidRPr="00557169">
        <w:rPr>
          <w:rFonts w:eastAsiaTheme="minorHAnsi"/>
          <w:position w:val="12"/>
          <w:sz w:val="18"/>
          <w:szCs w:val="18"/>
        </w:rPr>
        <w:t>天</w:t>
      </w:r>
      <w:r w:rsidRPr="00557169">
        <w:rPr>
          <w:rFonts w:eastAsiaTheme="minorHAnsi"/>
          <w:position w:val="12"/>
          <w:sz w:val="18"/>
          <w:szCs w:val="18"/>
        </w:rPr>
        <w:t xml:space="preserve"> </w:t>
      </w:r>
      <w:r w:rsidRPr="00557169">
        <w:rPr>
          <w:rFonts w:eastAsiaTheme="minorHAnsi"/>
          <w:position w:val="12"/>
          <w:sz w:val="18"/>
          <w:szCs w:val="18"/>
        </w:rPr>
        <w:t>完</w:t>
      </w:r>
      <w:r w:rsidRPr="00557169">
        <w:rPr>
          <w:rFonts w:eastAsiaTheme="minorHAnsi"/>
          <w:position w:val="12"/>
          <w:sz w:val="18"/>
          <w:szCs w:val="18"/>
        </w:rPr>
        <w:t xml:space="preserve"> </w:t>
      </w:r>
      <w:r w:rsidRPr="00557169">
        <w:rPr>
          <w:rFonts w:eastAsiaTheme="minorHAnsi"/>
          <w:position w:val="12"/>
          <w:sz w:val="18"/>
          <w:szCs w:val="18"/>
        </w:rPr>
        <w:t>成</w:t>
      </w:r>
      <w:r w:rsidRPr="00557169">
        <w:rPr>
          <w:rFonts w:eastAsiaTheme="minorHAnsi"/>
          <w:position w:val="12"/>
          <w:sz w:val="18"/>
          <w:szCs w:val="18"/>
        </w:rPr>
        <w:t xml:space="preserve"> </w:t>
      </w:r>
      <w:r w:rsidRPr="00557169">
        <w:rPr>
          <w:rFonts w:eastAsiaTheme="minorHAnsi"/>
          <w:position w:val="12"/>
          <w:sz w:val="18"/>
          <w:szCs w:val="18"/>
        </w:rPr>
        <w:t>，</w:t>
      </w:r>
      <w:r w:rsidRPr="00557169">
        <w:rPr>
          <w:rFonts w:eastAsiaTheme="minorHAnsi"/>
          <w:position w:val="12"/>
          <w:sz w:val="18"/>
          <w:szCs w:val="18"/>
        </w:rPr>
        <w:t xml:space="preserve"> </w:t>
      </w:r>
      <w:r w:rsidRPr="00557169">
        <w:rPr>
          <w:rFonts w:eastAsiaTheme="minorHAnsi"/>
          <w:position w:val="12"/>
          <w:sz w:val="18"/>
          <w:szCs w:val="18"/>
        </w:rPr>
        <w:t>平</w:t>
      </w:r>
      <w:r w:rsidRPr="00557169">
        <w:rPr>
          <w:rFonts w:eastAsiaTheme="minorHAnsi"/>
          <w:position w:val="12"/>
          <w:sz w:val="18"/>
          <w:szCs w:val="18"/>
        </w:rPr>
        <w:t xml:space="preserve"> </w:t>
      </w:r>
      <w:r w:rsidRPr="00557169">
        <w:rPr>
          <w:rFonts w:eastAsiaTheme="minorHAnsi"/>
          <w:position w:val="12"/>
          <w:sz w:val="18"/>
          <w:szCs w:val="18"/>
        </w:rPr>
        <w:t>均</w:t>
      </w:r>
      <w:r w:rsidRPr="00557169">
        <w:rPr>
          <w:rFonts w:eastAsiaTheme="minorHAnsi"/>
          <w:position w:val="12"/>
          <w:sz w:val="18"/>
          <w:szCs w:val="18"/>
        </w:rPr>
        <w:t xml:space="preserve"> 2 1 </w:t>
      </w:r>
      <w:r w:rsidRPr="00557169">
        <w:rPr>
          <w:rFonts w:eastAsiaTheme="minorHAnsi"/>
          <w:position w:val="12"/>
          <w:sz w:val="18"/>
          <w:szCs w:val="18"/>
        </w:rPr>
        <w:t>天</w:t>
      </w:r>
      <w:r w:rsidRPr="00557169">
        <w:rPr>
          <w:rFonts w:eastAsiaTheme="minorHAnsi"/>
          <w:position w:val="12"/>
          <w:sz w:val="18"/>
          <w:szCs w:val="18"/>
        </w:rPr>
        <w:t xml:space="preserve"> </w:t>
      </w:r>
      <w:r w:rsidRPr="00557169">
        <w:rPr>
          <w:rFonts w:eastAsiaTheme="minorHAnsi"/>
          <w:position w:val="12"/>
          <w:sz w:val="18"/>
          <w:szCs w:val="18"/>
        </w:rPr>
        <w:t>完</w:t>
      </w:r>
      <w:r w:rsidRPr="00557169">
        <w:rPr>
          <w:rFonts w:eastAsiaTheme="minorHAnsi"/>
          <w:position w:val="12"/>
          <w:sz w:val="18"/>
          <w:szCs w:val="18"/>
        </w:rPr>
        <w:t xml:space="preserve"> </w:t>
      </w:r>
      <w:r w:rsidRPr="00557169">
        <w:rPr>
          <w:rFonts w:eastAsiaTheme="minorHAnsi"/>
          <w:position w:val="12"/>
          <w:sz w:val="18"/>
          <w:szCs w:val="18"/>
        </w:rPr>
        <w:t>成</w:t>
      </w:r>
      <w:r w:rsidRPr="00557169">
        <w:rPr>
          <w:rFonts w:eastAsiaTheme="minorHAnsi"/>
          <w:position w:val="12"/>
          <w:sz w:val="18"/>
          <w:szCs w:val="18"/>
        </w:rPr>
        <w:t xml:space="preserve"> </w:t>
      </w:r>
      <w:r w:rsidRPr="00557169">
        <w:rPr>
          <w:rFonts w:eastAsiaTheme="minorHAnsi"/>
          <w:position w:val="12"/>
          <w:sz w:val="18"/>
          <w:szCs w:val="18"/>
        </w:rPr>
        <w:t>。</w:t>
      </w:r>
      <w:r w:rsidRPr="00557169">
        <w:rPr>
          <w:rFonts w:eastAsiaTheme="minorHAnsi"/>
          <w:position w:val="12"/>
          <w:sz w:val="18"/>
          <w:szCs w:val="18"/>
        </w:rPr>
        <w:t xml:space="preserve"> </w:t>
      </w:r>
      <w:r w:rsidRPr="00557169">
        <w:rPr>
          <w:rFonts w:eastAsiaTheme="minorHAnsi"/>
          <w:position w:val="12"/>
          <w:sz w:val="18"/>
          <w:szCs w:val="18"/>
        </w:rPr>
        <w:t>如</w:t>
      </w:r>
      <w:r w:rsidRPr="00557169">
        <w:rPr>
          <w:rFonts w:eastAsiaTheme="minorHAnsi"/>
          <w:position w:val="12"/>
          <w:sz w:val="18"/>
          <w:szCs w:val="18"/>
        </w:rPr>
        <w:t xml:space="preserve"> </w:t>
      </w:r>
      <w:r w:rsidRPr="00557169">
        <w:rPr>
          <w:rFonts w:eastAsiaTheme="minorHAnsi"/>
          <w:position w:val="12"/>
          <w:sz w:val="18"/>
          <w:szCs w:val="18"/>
        </w:rPr>
        <w:t>今</w:t>
      </w:r>
    </w:p>
    <w:p w14:paraId="21D1046E" w14:textId="77777777" w:rsidR="000959E8" w:rsidRPr="00557169" w:rsidRDefault="00000000" w:rsidP="00B702EC">
      <w:pPr>
        <w:ind w:left="19"/>
        <w:rPr>
          <w:rFonts w:eastAsiaTheme="minorHAnsi"/>
          <w:sz w:val="18"/>
          <w:szCs w:val="18"/>
        </w:rPr>
      </w:pPr>
      <w:r w:rsidRPr="00557169">
        <w:rPr>
          <w:rFonts w:eastAsiaTheme="minorHAnsi"/>
          <w:sz w:val="18"/>
          <w:szCs w:val="18"/>
        </w:rPr>
        <w:t>小</w:t>
      </w:r>
      <w:r w:rsidRPr="00557169">
        <w:rPr>
          <w:rFonts w:eastAsiaTheme="minorHAnsi"/>
          <w:sz w:val="18"/>
          <w:szCs w:val="18"/>
        </w:rPr>
        <w:t xml:space="preserve"> </w:t>
      </w:r>
      <w:r w:rsidRPr="00557169">
        <w:rPr>
          <w:rFonts w:eastAsiaTheme="minorHAnsi"/>
          <w:sz w:val="18"/>
          <w:szCs w:val="18"/>
        </w:rPr>
        <w:t>李</w:t>
      </w:r>
      <w:r w:rsidRPr="00557169">
        <w:rPr>
          <w:rFonts w:eastAsiaTheme="minorHAnsi"/>
          <w:sz w:val="18"/>
          <w:szCs w:val="18"/>
        </w:rPr>
        <w:t xml:space="preserve"> </w:t>
      </w:r>
      <w:r w:rsidRPr="00557169">
        <w:rPr>
          <w:rFonts w:eastAsiaTheme="minorHAnsi"/>
          <w:sz w:val="18"/>
          <w:szCs w:val="18"/>
        </w:rPr>
        <w:t>开</w:t>
      </w:r>
      <w:r w:rsidRPr="00557169">
        <w:rPr>
          <w:rFonts w:eastAsiaTheme="minorHAnsi"/>
          <w:sz w:val="18"/>
          <w:szCs w:val="18"/>
        </w:rPr>
        <w:t xml:space="preserve"> </w:t>
      </w:r>
      <w:r w:rsidRPr="00557169">
        <w:rPr>
          <w:rFonts w:eastAsiaTheme="minorHAnsi"/>
          <w:sz w:val="18"/>
          <w:szCs w:val="18"/>
        </w:rPr>
        <w:t>发</w:t>
      </w:r>
      <w:r w:rsidRPr="00557169">
        <w:rPr>
          <w:rFonts w:eastAsiaTheme="minorHAnsi"/>
          <w:sz w:val="18"/>
          <w:szCs w:val="18"/>
        </w:rPr>
        <w:t xml:space="preserve"> </w:t>
      </w:r>
      <w:r w:rsidRPr="00557169">
        <w:rPr>
          <w:rFonts w:eastAsiaTheme="minorHAnsi"/>
          <w:sz w:val="18"/>
          <w:szCs w:val="18"/>
        </w:rPr>
        <w:t>一</w:t>
      </w:r>
      <w:r w:rsidRPr="00557169">
        <w:rPr>
          <w:rFonts w:eastAsiaTheme="minorHAnsi"/>
          <w:sz w:val="18"/>
          <w:szCs w:val="18"/>
        </w:rPr>
        <w:t xml:space="preserve"> </w:t>
      </w:r>
      <w:proofErr w:type="gramStart"/>
      <w:r w:rsidRPr="00557169">
        <w:rPr>
          <w:rFonts w:eastAsiaTheme="minorHAnsi"/>
          <w:sz w:val="18"/>
          <w:szCs w:val="18"/>
        </w:rPr>
        <w:t>个</w:t>
      </w:r>
      <w:proofErr w:type="gramEnd"/>
      <w:r w:rsidRPr="00557169">
        <w:rPr>
          <w:rFonts w:eastAsiaTheme="minorHAnsi"/>
          <w:sz w:val="18"/>
          <w:szCs w:val="18"/>
        </w:rPr>
        <w:t xml:space="preserve"> </w:t>
      </w:r>
      <w:r w:rsidRPr="00557169">
        <w:rPr>
          <w:rFonts w:eastAsiaTheme="minorHAnsi"/>
          <w:sz w:val="18"/>
          <w:szCs w:val="18"/>
        </w:rPr>
        <w:t>新</w:t>
      </w:r>
      <w:r w:rsidRPr="00557169">
        <w:rPr>
          <w:rFonts w:eastAsiaTheme="minorHAnsi"/>
          <w:sz w:val="18"/>
          <w:szCs w:val="18"/>
        </w:rPr>
        <w:t xml:space="preserve"> </w:t>
      </w:r>
      <w:r w:rsidRPr="00557169">
        <w:rPr>
          <w:rFonts w:eastAsiaTheme="minorHAnsi"/>
          <w:sz w:val="18"/>
          <w:szCs w:val="18"/>
        </w:rPr>
        <w:t>网</w:t>
      </w:r>
      <w:r w:rsidRPr="00557169">
        <w:rPr>
          <w:rFonts w:eastAsiaTheme="minorHAnsi"/>
          <w:sz w:val="18"/>
          <w:szCs w:val="18"/>
        </w:rPr>
        <w:t xml:space="preserve"> </w:t>
      </w:r>
      <w:r w:rsidRPr="00557169">
        <w:rPr>
          <w:rFonts w:eastAsiaTheme="minorHAnsi"/>
          <w:sz w:val="18"/>
          <w:szCs w:val="18"/>
        </w:rPr>
        <w:t>卡</w:t>
      </w:r>
      <w:r w:rsidRPr="00557169">
        <w:rPr>
          <w:rFonts w:eastAsiaTheme="minorHAnsi"/>
          <w:sz w:val="18"/>
          <w:szCs w:val="18"/>
        </w:rPr>
        <w:t xml:space="preserve"> </w:t>
      </w:r>
      <w:r w:rsidRPr="00557169">
        <w:rPr>
          <w:rFonts w:eastAsiaTheme="minorHAnsi"/>
          <w:sz w:val="18"/>
          <w:szCs w:val="18"/>
        </w:rPr>
        <w:t>驱</w:t>
      </w:r>
      <w:r w:rsidRPr="00557169">
        <w:rPr>
          <w:rFonts w:eastAsiaTheme="minorHAnsi"/>
          <w:sz w:val="18"/>
          <w:szCs w:val="18"/>
        </w:rPr>
        <w:t xml:space="preserve"> </w:t>
      </w:r>
      <w:r w:rsidRPr="00557169">
        <w:rPr>
          <w:rFonts w:eastAsiaTheme="minorHAnsi"/>
          <w:sz w:val="18"/>
          <w:szCs w:val="18"/>
        </w:rPr>
        <w:t>动</w:t>
      </w:r>
      <w:r w:rsidRPr="00557169">
        <w:rPr>
          <w:rFonts w:eastAsiaTheme="minorHAnsi"/>
          <w:sz w:val="18"/>
          <w:szCs w:val="18"/>
        </w:rPr>
        <w:t xml:space="preserve"> </w:t>
      </w:r>
      <w:r w:rsidRPr="00557169">
        <w:rPr>
          <w:rFonts w:eastAsiaTheme="minorHAnsi"/>
          <w:sz w:val="18"/>
          <w:szCs w:val="18"/>
        </w:rPr>
        <w:t>模</w:t>
      </w:r>
      <w:r w:rsidRPr="00557169">
        <w:rPr>
          <w:rFonts w:eastAsiaTheme="minorHAnsi"/>
          <w:sz w:val="18"/>
          <w:szCs w:val="18"/>
        </w:rPr>
        <w:t xml:space="preserve"> </w:t>
      </w:r>
      <w:r w:rsidRPr="00557169">
        <w:rPr>
          <w:rFonts w:eastAsiaTheme="minorHAnsi"/>
          <w:sz w:val="18"/>
          <w:szCs w:val="18"/>
        </w:rPr>
        <w:t>块</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在</w:t>
      </w:r>
      <w:r w:rsidRPr="00557169">
        <w:rPr>
          <w:rFonts w:eastAsiaTheme="minorHAnsi"/>
          <w:sz w:val="18"/>
          <w:szCs w:val="18"/>
        </w:rPr>
        <w:t xml:space="preserve"> 2 1 </w:t>
      </w:r>
      <w:r w:rsidRPr="00557169">
        <w:rPr>
          <w:rFonts w:eastAsiaTheme="minorHAnsi"/>
          <w:sz w:val="18"/>
          <w:szCs w:val="18"/>
        </w:rPr>
        <w:t>天</w:t>
      </w:r>
      <w:r w:rsidRPr="00557169">
        <w:rPr>
          <w:rFonts w:eastAsiaTheme="minorHAnsi"/>
          <w:sz w:val="18"/>
          <w:szCs w:val="18"/>
        </w:rPr>
        <w:t xml:space="preserve"> </w:t>
      </w:r>
      <w:r w:rsidRPr="00557169">
        <w:rPr>
          <w:rFonts w:eastAsiaTheme="minorHAnsi"/>
          <w:sz w:val="18"/>
          <w:szCs w:val="18"/>
        </w:rPr>
        <w:t>到</w:t>
      </w:r>
      <w:r w:rsidRPr="00557169">
        <w:rPr>
          <w:rFonts w:eastAsiaTheme="minorHAnsi"/>
          <w:sz w:val="18"/>
          <w:szCs w:val="18"/>
        </w:rPr>
        <w:t xml:space="preserve"> 2 6 </w:t>
      </w:r>
      <w:r w:rsidRPr="00557169">
        <w:rPr>
          <w:rFonts w:eastAsiaTheme="minorHAnsi"/>
          <w:sz w:val="18"/>
          <w:szCs w:val="18"/>
        </w:rPr>
        <w:t>天</w:t>
      </w:r>
      <w:r w:rsidRPr="00557169">
        <w:rPr>
          <w:rFonts w:eastAsiaTheme="minorHAnsi"/>
          <w:sz w:val="18"/>
          <w:szCs w:val="18"/>
        </w:rPr>
        <w:t xml:space="preserve"> </w:t>
      </w:r>
      <w:r w:rsidRPr="00557169">
        <w:rPr>
          <w:rFonts w:eastAsiaTheme="minorHAnsi"/>
          <w:sz w:val="18"/>
          <w:szCs w:val="18"/>
        </w:rPr>
        <w:t>内</w:t>
      </w:r>
      <w:r w:rsidRPr="00557169">
        <w:rPr>
          <w:rFonts w:eastAsiaTheme="minorHAnsi"/>
          <w:sz w:val="18"/>
          <w:szCs w:val="18"/>
        </w:rPr>
        <w:t xml:space="preserve"> </w:t>
      </w:r>
      <w:r w:rsidRPr="00557169">
        <w:rPr>
          <w:rFonts w:eastAsiaTheme="minorHAnsi"/>
          <w:sz w:val="18"/>
          <w:szCs w:val="18"/>
        </w:rPr>
        <w:t>完</w:t>
      </w:r>
      <w:r w:rsidRPr="00557169">
        <w:rPr>
          <w:rFonts w:eastAsiaTheme="minorHAnsi"/>
          <w:sz w:val="18"/>
          <w:szCs w:val="18"/>
        </w:rPr>
        <w:t xml:space="preserve"> </w:t>
      </w:r>
      <w:r w:rsidRPr="00557169">
        <w:rPr>
          <w:rFonts w:eastAsiaTheme="minorHAnsi"/>
          <w:sz w:val="18"/>
          <w:szCs w:val="18"/>
        </w:rPr>
        <w:t>成</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概</w:t>
      </w:r>
      <w:r w:rsidRPr="00557169">
        <w:rPr>
          <w:rFonts w:eastAsiaTheme="minorHAnsi"/>
          <w:sz w:val="18"/>
          <w:szCs w:val="18"/>
        </w:rPr>
        <w:t xml:space="preserve"> </w:t>
      </w:r>
      <w:r w:rsidRPr="00557169">
        <w:rPr>
          <w:rFonts w:eastAsiaTheme="minorHAnsi"/>
          <w:sz w:val="18"/>
          <w:szCs w:val="18"/>
        </w:rPr>
        <w:t>率</w:t>
      </w:r>
      <w:r w:rsidRPr="00557169">
        <w:rPr>
          <w:rFonts w:eastAsiaTheme="minorHAnsi"/>
          <w:sz w:val="18"/>
          <w:szCs w:val="18"/>
        </w:rPr>
        <w:t xml:space="preserve"> </w:t>
      </w:r>
      <w:r w:rsidRPr="00557169">
        <w:rPr>
          <w:rFonts w:eastAsiaTheme="minorHAnsi"/>
          <w:sz w:val="18"/>
          <w:szCs w:val="18"/>
        </w:rPr>
        <w:t>是</w:t>
      </w:r>
      <w:r w:rsidRPr="00557169">
        <w:rPr>
          <w:rFonts w:eastAsiaTheme="minorHAnsi"/>
          <w:sz w:val="18"/>
          <w:szCs w:val="18"/>
        </w:rPr>
        <w:t xml:space="preserve"> ( )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1 2 </w:t>
      </w:r>
      <w:r w:rsidRPr="00557169">
        <w:rPr>
          <w:rFonts w:eastAsiaTheme="minorHAnsi"/>
          <w:sz w:val="18"/>
          <w:szCs w:val="18"/>
        </w:rPr>
        <w:t>上</w:t>
      </w:r>
      <w:r w:rsidRPr="00557169">
        <w:rPr>
          <w:rFonts w:eastAsiaTheme="minorHAnsi"/>
          <w:sz w:val="18"/>
          <w:szCs w:val="18"/>
        </w:rPr>
        <w:t xml:space="preserve"> </w:t>
      </w:r>
      <w:r w:rsidRPr="00557169">
        <w:rPr>
          <w:rFonts w:eastAsiaTheme="minorHAnsi"/>
          <w:sz w:val="18"/>
          <w:szCs w:val="18"/>
        </w:rPr>
        <w:t>】</w:t>
      </w:r>
    </w:p>
    <w:p w14:paraId="6AA3C60D" w14:textId="77777777" w:rsidR="000959E8" w:rsidRPr="00557169" w:rsidRDefault="00000000" w:rsidP="00B702EC">
      <w:pPr>
        <w:spacing w:before="150"/>
        <w:ind w:left="430"/>
        <w:outlineLvl w:val="6"/>
        <w:rPr>
          <w:rFonts w:eastAsiaTheme="minorHAnsi"/>
          <w:sz w:val="18"/>
          <w:szCs w:val="18"/>
        </w:rPr>
      </w:pPr>
      <w:r w:rsidRPr="00557169">
        <w:rPr>
          <w:rFonts w:eastAsiaTheme="minorHAnsi"/>
          <w:b/>
          <w:bCs/>
          <w:sz w:val="18"/>
          <w:szCs w:val="18"/>
        </w:rPr>
        <w:t>A.68.3%</w:t>
      </w:r>
      <w:r w:rsidRPr="00557169">
        <w:rPr>
          <w:rFonts w:eastAsiaTheme="minorHAnsi"/>
          <w:sz w:val="18"/>
          <w:szCs w:val="18"/>
        </w:rPr>
        <w:t xml:space="preserve">           </w:t>
      </w:r>
      <w:r w:rsidRPr="00557169">
        <w:rPr>
          <w:rFonts w:eastAsiaTheme="minorHAnsi"/>
          <w:b/>
          <w:bCs/>
          <w:sz w:val="18"/>
          <w:szCs w:val="18"/>
        </w:rPr>
        <w:t>B.34.1%</w:t>
      </w:r>
      <w:r w:rsidRPr="00557169">
        <w:rPr>
          <w:rFonts w:eastAsiaTheme="minorHAnsi"/>
          <w:sz w:val="18"/>
          <w:szCs w:val="18"/>
        </w:rPr>
        <w:t xml:space="preserve">           </w:t>
      </w:r>
      <w:r w:rsidRPr="00557169">
        <w:rPr>
          <w:rFonts w:eastAsiaTheme="minorHAnsi"/>
          <w:b/>
          <w:bCs/>
          <w:sz w:val="18"/>
          <w:szCs w:val="18"/>
        </w:rPr>
        <w:t>C.58.2%</w:t>
      </w:r>
      <w:r w:rsidRPr="00557169">
        <w:rPr>
          <w:rFonts w:eastAsiaTheme="minorHAnsi"/>
          <w:sz w:val="18"/>
          <w:szCs w:val="18"/>
        </w:rPr>
        <w:t xml:space="preserve">        </w:t>
      </w:r>
      <w:r w:rsidRPr="00557169">
        <w:rPr>
          <w:rFonts w:eastAsiaTheme="minorHAnsi"/>
          <w:b/>
          <w:bCs/>
          <w:sz w:val="18"/>
          <w:szCs w:val="18"/>
        </w:rPr>
        <w:t>D.28.1%</w:t>
      </w:r>
    </w:p>
    <w:p w14:paraId="27F1D59D" w14:textId="4D1831D1" w:rsidR="000959E8" w:rsidRPr="00557169" w:rsidRDefault="000959E8" w:rsidP="00B702EC">
      <w:pPr>
        <w:rPr>
          <w:rFonts w:eastAsiaTheme="minorHAnsi"/>
          <w:sz w:val="18"/>
          <w:szCs w:val="18"/>
        </w:rPr>
      </w:pPr>
    </w:p>
    <w:p w14:paraId="50C54321" w14:textId="77777777" w:rsidR="000959E8" w:rsidRPr="00557169" w:rsidRDefault="00000000" w:rsidP="00B702EC">
      <w:pPr>
        <w:spacing w:before="73"/>
        <w:ind w:left="9"/>
        <w:rPr>
          <w:rFonts w:eastAsiaTheme="minorHAnsi"/>
          <w:sz w:val="18"/>
          <w:szCs w:val="18"/>
        </w:rPr>
      </w:pPr>
      <w:r w:rsidRPr="00557169">
        <w:rPr>
          <w:rFonts w:eastAsiaTheme="minorHAnsi"/>
          <w:sz w:val="18"/>
          <w:szCs w:val="18"/>
        </w:rPr>
        <w:t>456. ()</w:t>
      </w:r>
      <w:r w:rsidRPr="00557169">
        <w:rPr>
          <w:rFonts w:eastAsiaTheme="minorHAnsi"/>
          <w:sz w:val="18"/>
          <w:szCs w:val="18"/>
        </w:rPr>
        <w:t>不属于制定预算过程的输出。【</w:t>
      </w:r>
      <w:r w:rsidRPr="00557169">
        <w:rPr>
          <w:rFonts w:eastAsiaTheme="minorHAnsi"/>
          <w:sz w:val="18"/>
          <w:szCs w:val="18"/>
        </w:rPr>
        <w:t>19</w:t>
      </w:r>
      <w:r w:rsidRPr="00557169">
        <w:rPr>
          <w:rFonts w:eastAsiaTheme="minorHAnsi"/>
          <w:sz w:val="18"/>
          <w:szCs w:val="18"/>
        </w:rPr>
        <w:t>上】</w:t>
      </w:r>
    </w:p>
    <w:p w14:paraId="3AAD33E9" w14:textId="77777777" w:rsidR="000959E8" w:rsidRPr="00557169" w:rsidRDefault="00000000" w:rsidP="00B702EC">
      <w:pPr>
        <w:spacing w:before="80"/>
        <w:ind w:left="460"/>
        <w:rPr>
          <w:rFonts w:eastAsiaTheme="minorHAnsi"/>
          <w:sz w:val="18"/>
          <w:szCs w:val="18"/>
        </w:rPr>
      </w:pPr>
      <w:r w:rsidRPr="00557169">
        <w:rPr>
          <w:rFonts w:eastAsiaTheme="minorHAnsi"/>
          <w:sz w:val="18"/>
          <w:szCs w:val="18"/>
        </w:rPr>
        <w:t>A.</w:t>
      </w:r>
      <w:r w:rsidRPr="00557169">
        <w:rPr>
          <w:rFonts w:eastAsiaTheme="minorHAnsi"/>
          <w:sz w:val="18"/>
          <w:szCs w:val="18"/>
        </w:rPr>
        <w:t>成本基准</w:t>
      </w:r>
      <w:r w:rsidRPr="00557169">
        <w:rPr>
          <w:rFonts w:eastAsiaTheme="minorHAnsi"/>
          <w:sz w:val="18"/>
          <w:szCs w:val="18"/>
        </w:rPr>
        <w:t xml:space="preserve">    B.</w:t>
      </w:r>
      <w:r w:rsidRPr="00557169">
        <w:rPr>
          <w:rFonts w:eastAsiaTheme="minorHAnsi"/>
          <w:sz w:val="18"/>
          <w:szCs w:val="18"/>
        </w:rPr>
        <w:t>范围基准</w:t>
      </w:r>
      <w:r w:rsidRPr="00557169">
        <w:rPr>
          <w:rFonts w:eastAsiaTheme="minorHAnsi"/>
          <w:sz w:val="18"/>
          <w:szCs w:val="18"/>
        </w:rPr>
        <w:t xml:space="preserve">    C.</w:t>
      </w:r>
      <w:r w:rsidRPr="00557169">
        <w:rPr>
          <w:rFonts w:eastAsiaTheme="minorHAnsi"/>
          <w:sz w:val="18"/>
          <w:szCs w:val="18"/>
        </w:rPr>
        <w:t>项目资金需求</w:t>
      </w:r>
      <w:r w:rsidRPr="00557169">
        <w:rPr>
          <w:rFonts w:eastAsiaTheme="minorHAnsi"/>
          <w:sz w:val="18"/>
          <w:szCs w:val="18"/>
        </w:rPr>
        <w:t xml:space="preserve">   D.</w:t>
      </w:r>
      <w:r w:rsidRPr="00557169">
        <w:rPr>
          <w:rFonts w:eastAsiaTheme="minorHAnsi"/>
          <w:sz w:val="18"/>
          <w:szCs w:val="18"/>
        </w:rPr>
        <w:t>更新的活动成本估算</w:t>
      </w:r>
    </w:p>
    <w:p w14:paraId="21AD5334" w14:textId="77777777" w:rsidR="000959E8" w:rsidRPr="00557169" w:rsidRDefault="000959E8" w:rsidP="00B702EC">
      <w:pPr>
        <w:rPr>
          <w:rFonts w:eastAsiaTheme="minorHAnsi"/>
          <w:sz w:val="18"/>
          <w:szCs w:val="18"/>
        </w:rPr>
      </w:pPr>
    </w:p>
    <w:p w14:paraId="115DB867" w14:textId="77777777" w:rsidR="000959E8" w:rsidRPr="00557169" w:rsidRDefault="00000000" w:rsidP="00B702EC">
      <w:pPr>
        <w:spacing w:before="66"/>
        <w:ind w:left="9"/>
        <w:rPr>
          <w:rFonts w:eastAsiaTheme="minorHAnsi"/>
          <w:sz w:val="18"/>
          <w:szCs w:val="18"/>
        </w:rPr>
      </w:pPr>
      <w:r w:rsidRPr="00557169">
        <w:rPr>
          <w:rFonts w:eastAsiaTheme="minorHAnsi"/>
          <w:sz w:val="18"/>
          <w:szCs w:val="18"/>
        </w:rPr>
        <w:t>457.</w:t>
      </w:r>
      <w:r w:rsidRPr="00557169">
        <w:rPr>
          <w:rFonts w:eastAsiaTheme="minorHAnsi"/>
          <w:sz w:val="18"/>
          <w:szCs w:val="18"/>
        </w:rPr>
        <w:t>成本预算的输入不包括</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18</w:t>
      </w:r>
      <w:r w:rsidRPr="00557169">
        <w:rPr>
          <w:rFonts w:eastAsiaTheme="minorHAnsi"/>
          <w:b/>
          <w:bCs/>
          <w:sz w:val="18"/>
          <w:szCs w:val="18"/>
        </w:rPr>
        <w:t>下】</w:t>
      </w:r>
    </w:p>
    <w:p w14:paraId="5377F7F8" w14:textId="77777777" w:rsidR="000959E8" w:rsidRPr="00557169" w:rsidRDefault="00000000" w:rsidP="00B702EC">
      <w:pPr>
        <w:spacing w:before="83"/>
        <w:ind w:left="460"/>
        <w:rPr>
          <w:rFonts w:eastAsiaTheme="minorHAnsi"/>
          <w:sz w:val="18"/>
          <w:szCs w:val="18"/>
        </w:rPr>
      </w:pPr>
      <w:r w:rsidRPr="00557169">
        <w:rPr>
          <w:rFonts w:eastAsiaTheme="minorHAnsi"/>
          <w:sz w:val="18"/>
          <w:szCs w:val="18"/>
        </w:rPr>
        <w:t>A.</w:t>
      </w:r>
      <w:r w:rsidRPr="00557169">
        <w:rPr>
          <w:rFonts w:eastAsiaTheme="minorHAnsi"/>
          <w:sz w:val="18"/>
          <w:szCs w:val="18"/>
        </w:rPr>
        <w:t>资源日历</w:t>
      </w:r>
      <w:r w:rsidRPr="00557169">
        <w:rPr>
          <w:rFonts w:eastAsiaTheme="minorHAnsi"/>
          <w:sz w:val="18"/>
          <w:szCs w:val="18"/>
        </w:rPr>
        <w:t xml:space="preserve">    B.</w:t>
      </w:r>
      <w:r w:rsidRPr="00557169">
        <w:rPr>
          <w:rFonts w:eastAsiaTheme="minorHAnsi"/>
          <w:sz w:val="18"/>
          <w:szCs w:val="18"/>
        </w:rPr>
        <w:t>风险登记册</w:t>
      </w:r>
      <w:r w:rsidRPr="00557169">
        <w:rPr>
          <w:rFonts w:eastAsiaTheme="minorHAnsi"/>
          <w:sz w:val="18"/>
          <w:szCs w:val="18"/>
        </w:rPr>
        <w:t xml:space="preserve">   C.</w:t>
      </w:r>
      <w:r w:rsidRPr="00557169">
        <w:rPr>
          <w:rFonts w:eastAsiaTheme="minorHAnsi"/>
          <w:sz w:val="18"/>
          <w:szCs w:val="18"/>
        </w:rPr>
        <w:t>协议</w:t>
      </w:r>
      <w:r w:rsidRPr="00557169">
        <w:rPr>
          <w:rFonts w:eastAsiaTheme="minorHAnsi"/>
          <w:sz w:val="18"/>
          <w:szCs w:val="18"/>
        </w:rPr>
        <w:t xml:space="preserve">    D.</w:t>
      </w:r>
      <w:r w:rsidRPr="00557169">
        <w:rPr>
          <w:rFonts w:eastAsiaTheme="minorHAnsi"/>
          <w:sz w:val="18"/>
          <w:szCs w:val="18"/>
        </w:rPr>
        <w:t>成本基准</w:t>
      </w:r>
    </w:p>
    <w:p w14:paraId="3C70D9E8" w14:textId="77777777" w:rsidR="000959E8" w:rsidRPr="00557169" w:rsidRDefault="000959E8" w:rsidP="00B702EC">
      <w:pPr>
        <w:rPr>
          <w:rFonts w:eastAsiaTheme="minorHAnsi"/>
          <w:sz w:val="18"/>
          <w:szCs w:val="18"/>
        </w:rPr>
      </w:pPr>
    </w:p>
    <w:p w14:paraId="506479F0" w14:textId="77777777" w:rsidR="000959E8" w:rsidRPr="00557169" w:rsidRDefault="00000000" w:rsidP="00B702EC">
      <w:pPr>
        <w:spacing w:before="65"/>
        <w:ind w:left="9"/>
        <w:rPr>
          <w:rFonts w:eastAsiaTheme="minorHAnsi"/>
          <w:sz w:val="18"/>
          <w:szCs w:val="18"/>
        </w:rPr>
      </w:pPr>
      <w:r w:rsidRPr="00557169">
        <w:rPr>
          <w:rFonts w:eastAsiaTheme="minorHAnsi"/>
          <w:sz w:val="18"/>
          <w:szCs w:val="18"/>
        </w:rPr>
        <w:t>458.</w:t>
      </w:r>
      <w:r w:rsidRPr="00557169">
        <w:rPr>
          <w:rFonts w:eastAsiaTheme="minorHAnsi"/>
          <w:sz w:val="18"/>
          <w:szCs w:val="18"/>
        </w:rPr>
        <w:t>控制成本过程输出，不包括</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18</w:t>
      </w:r>
      <w:r w:rsidRPr="00557169">
        <w:rPr>
          <w:rFonts w:eastAsiaTheme="minorHAnsi"/>
          <w:b/>
          <w:bCs/>
          <w:sz w:val="18"/>
          <w:szCs w:val="18"/>
        </w:rPr>
        <w:t>下】</w:t>
      </w:r>
    </w:p>
    <w:p w14:paraId="39A6D22A" w14:textId="77777777" w:rsidR="000959E8" w:rsidRPr="00557169" w:rsidRDefault="00000000" w:rsidP="00B702EC">
      <w:pPr>
        <w:spacing w:before="64"/>
        <w:ind w:left="460"/>
        <w:rPr>
          <w:rFonts w:eastAsiaTheme="minorHAnsi"/>
          <w:sz w:val="18"/>
          <w:szCs w:val="18"/>
        </w:rPr>
      </w:pPr>
      <w:r w:rsidRPr="00557169">
        <w:rPr>
          <w:rFonts w:eastAsiaTheme="minorHAnsi"/>
          <w:sz w:val="18"/>
          <w:szCs w:val="18"/>
        </w:rPr>
        <w:t>A.</w:t>
      </w:r>
      <w:r w:rsidRPr="00557169">
        <w:rPr>
          <w:rFonts w:eastAsiaTheme="minorHAnsi"/>
          <w:sz w:val="18"/>
          <w:szCs w:val="18"/>
        </w:rPr>
        <w:t>项目资金需求</w:t>
      </w:r>
      <w:r w:rsidRPr="00557169">
        <w:rPr>
          <w:rFonts w:eastAsiaTheme="minorHAnsi"/>
          <w:sz w:val="18"/>
          <w:szCs w:val="18"/>
        </w:rPr>
        <w:t xml:space="preserve">    B.</w:t>
      </w:r>
      <w:r w:rsidRPr="00557169">
        <w:rPr>
          <w:rFonts w:eastAsiaTheme="minorHAnsi"/>
          <w:sz w:val="18"/>
          <w:szCs w:val="18"/>
        </w:rPr>
        <w:t>项目文件更新</w:t>
      </w:r>
      <w:r w:rsidRPr="00557169">
        <w:rPr>
          <w:rFonts w:eastAsiaTheme="minorHAnsi"/>
          <w:sz w:val="18"/>
          <w:szCs w:val="18"/>
        </w:rPr>
        <w:t xml:space="preserve">    C.</w:t>
      </w:r>
      <w:r w:rsidRPr="00557169">
        <w:rPr>
          <w:rFonts w:eastAsiaTheme="minorHAnsi"/>
          <w:sz w:val="18"/>
          <w:szCs w:val="18"/>
        </w:rPr>
        <w:t>工作绩效信息</w:t>
      </w:r>
      <w:r w:rsidRPr="00557169">
        <w:rPr>
          <w:rFonts w:eastAsiaTheme="minorHAnsi"/>
          <w:sz w:val="18"/>
          <w:szCs w:val="18"/>
        </w:rPr>
        <w:t xml:space="preserve">   D.</w:t>
      </w:r>
      <w:r w:rsidRPr="00557169">
        <w:rPr>
          <w:rFonts w:eastAsiaTheme="minorHAnsi"/>
          <w:sz w:val="18"/>
          <w:szCs w:val="18"/>
        </w:rPr>
        <w:t>成本预测</w:t>
      </w:r>
    </w:p>
    <w:p w14:paraId="4FD97743" w14:textId="77777777" w:rsidR="000959E8" w:rsidRPr="00557169" w:rsidRDefault="000959E8" w:rsidP="00B702EC">
      <w:pPr>
        <w:rPr>
          <w:rFonts w:eastAsiaTheme="minorHAnsi"/>
          <w:sz w:val="18"/>
          <w:szCs w:val="18"/>
        </w:rPr>
      </w:pPr>
    </w:p>
    <w:p w14:paraId="169FC2A2" w14:textId="77777777" w:rsidR="00B10B92" w:rsidRPr="00557169" w:rsidRDefault="00B10B92" w:rsidP="00B702EC">
      <w:pPr>
        <w:spacing w:before="116"/>
        <w:ind w:left="9"/>
        <w:rPr>
          <w:rFonts w:eastAsiaTheme="minorHAnsi"/>
          <w:sz w:val="18"/>
          <w:szCs w:val="18"/>
        </w:rPr>
      </w:pPr>
    </w:p>
    <w:p w14:paraId="51F43A36" w14:textId="6A92A3B8" w:rsidR="000959E8" w:rsidRPr="00557169" w:rsidRDefault="00000000" w:rsidP="00B702EC">
      <w:pPr>
        <w:spacing w:before="116"/>
        <w:ind w:left="9"/>
        <w:rPr>
          <w:rFonts w:eastAsiaTheme="minorHAnsi"/>
          <w:sz w:val="18"/>
          <w:szCs w:val="18"/>
        </w:rPr>
      </w:pPr>
      <w:r w:rsidRPr="00557169">
        <w:rPr>
          <w:rFonts w:eastAsiaTheme="minorHAnsi"/>
          <w:sz w:val="18"/>
          <w:szCs w:val="18"/>
        </w:rPr>
        <w:t>459.</w:t>
      </w:r>
      <w:r w:rsidRPr="00557169">
        <w:rPr>
          <w:rFonts w:eastAsiaTheme="minorHAnsi"/>
          <w:sz w:val="18"/>
          <w:szCs w:val="18"/>
        </w:rPr>
        <w:t>关于成本的描述，正确的是</w:t>
      </w:r>
      <w:r w:rsidRPr="00557169">
        <w:rPr>
          <w:rFonts w:eastAsiaTheme="minorHAnsi"/>
          <w:sz w:val="18"/>
          <w:szCs w:val="18"/>
        </w:rPr>
        <w:t>()</w:t>
      </w:r>
      <w:r w:rsidRPr="00557169">
        <w:rPr>
          <w:rFonts w:eastAsiaTheme="minorHAnsi"/>
          <w:sz w:val="18"/>
          <w:szCs w:val="18"/>
        </w:rPr>
        <w:t>。</w:t>
      </w:r>
      <w:r w:rsidRPr="00557169">
        <w:rPr>
          <w:rFonts w:eastAsiaTheme="minorHAnsi"/>
          <w:b/>
          <w:bCs/>
          <w:sz w:val="18"/>
          <w:szCs w:val="18"/>
        </w:rPr>
        <w:t>【</w:t>
      </w:r>
      <w:r w:rsidRPr="00557169">
        <w:rPr>
          <w:rFonts w:eastAsiaTheme="minorHAnsi"/>
          <w:sz w:val="18"/>
          <w:szCs w:val="18"/>
        </w:rPr>
        <w:t xml:space="preserve"> </w:t>
      </w:r>
      <w:r w:rsidRPr="00557169">
        <w:rPr>
          <w:rFonts w:eastAsiaTheme="minorHAnsi"/>
          <w:b/>
          <w:bCs/>
          <w:sz w:val="18"/>
          <w:szCs w:val="18"/>
        </w:rPr>
        <w:t>19</w:t>
      </w:r>
      <w:r w:rsidRPr="00557169">
        <w:rPr>
          <w:rFonts w:eastAsiaTheme="minorHAnsi"/>
          <w:w w:val="101"/>
          <w:sz w:val="18"/>
          <w:szCs w:val="18"/>
        </w:rPr>
        <w:t xml:space="preserve"> </w:t>
      </w:r>
      <w:r w:rsidRPr="00557169">
        <w:rPr>
          <w:rFonts w:eastAsiaTheme="minorHAnsi"/>
          <w:sz w:val="18"/>
          <w:szCs w:val="18"/>
        </w:rPr>
        <w:t>下】</w:t>
      </w:r>
    </w:p>
    <w:p w14:paraId="216A01BC" w14:textId="77777777" w:rsidR="000959E8" w:rsidRPr="00557169" w:rsidRDefault="00000000" w:rsidP="00B702EC">
      <w:pPr>
        <w:spacing w:before="73"/>
        <w:ind w:left="460"/>
        <w:rPr>
          <w:rFonts w:eastAsiaTheme="minorHAnsi"/>
          <w:sz w:val="18"/>
          <w:szCs w:val="18"/>
        </w:rPr>
      </w:pPr>
      <w:r w:rsidRPr="00557169">
        <w:rPr>
          <w:rFonts w:eastAsiaTheme="minorHAnsi"/>
          <w:b/>
          <w:bCs/>
          <w:color w:val="FF0000"/>
          <w:sz w:val="18"/>
          <w:szCs w:val="18"/>
          <w:u w:val="single"/>
        </w:rPr>
        <w:t>A</w:t>
      </w:r>
      <w:r w:rsidRPr="00557169">
        <w:rPr>
          <w:rFonts w:eastAsiaTheme="minorHAnsi"/>
          <w:sz w:val="18"/>
          <w:szCs w:val="18"/>
        </w:rPr>
        <w:t>.</w:t>
      </w:r>
      <w:r w:rsidRPr="00557169">
        <w:rPr>
          <w:rFonts w:eastAsiaTheme="minorHAnsi"/>
          <w:sz w:val="18"/>
          <w:szCs w:val="18"/>
        </w:rPr>
        <w:t>在投资决策时应避免受到沉没成本的干扰</w:t>
      </w:r>
    </w:p>
    <w:p w14:paraId="7AD15426" w14:textId="77777777" w:rsidR="000959E8" w:rsidRPr="00557169" w:rsidRDefault="00000000" w:rsidP="00B702EC">
      <w:pPr>
        <w:spacing w:before="73"/>
        <w:ind w:left="460"/>
        <w:rPr>
          <w:rFonts w:eastAsiaTheme="minorHAnsi"/>
          <w:sz w:val="18"/>
          <w:szCs w:val="18"/>
        </w:rPr>
      </w:pPr>
      <w:r w:rsidRPr="00557169">
        <w:rPr>
          <w:rFonts w:eastAsiaTheme="minorHAnsi"/>
          <w:position w:val="8"/>
          <w:sz w:val="18"/>
          <w:szCs w:val="18"/>
        </w:rPr>
        <w:t>B.</w:t>
      </w:r>
      <w:r w:rsidRPr="00557169">
        <w:rPr>
          <w:rFonts w:eastAsiaTheme="minorHAnsi"/>
          <w:position w:val="8"/>
          <w:sz w:val="18"/>
          <w:szCs w:val="18"/>
        </w:rPr>
        <w:t>项目团队差旅费、工资、</w:t>
      </w:r>
      <w:proofErr w:type="gramStart"/>
      <w:r w:rsidRPr="00557169">
        <w:rPr>
          <w:rFonts w:eastAsiaTheme="minorHAnsi"/>
          <w:position w:val="8"/>
          <w:sz w:val="18"/>
          <w:szCs w:val="18"/>
        </w:rPr>
        <w:t>物料费属于</w:t>
      </w:r>
      <w:proofErr w:type="gramEnd"/>
      <w:r w:rsidRPr="00557169">
        <w:rPr>
          <w:rFonts w:eastAsiaTheme="minorHAnsi"/>
          <w:position w:val="8"/>
          <w:sz w:val="18"/>
          <w:szCs w:val="18"/>
        </w:rPr>
        <w:t>间接成本</w:t>
      </w:r>
    </w:p>
    <w:p w14:paraId="4B962140" w14:textId="77777777" w:rsidR="000959E8" w:rsidRPr="00557169" w:rsidRDefault="00000000" w:rsidP="00B702EC">
      <w:pPr>
        <w:ind w:left="460"/>
        <w:rPr>
          <w:rFonts w:eastAsiaTheme="minorHAnsi"/>
          <w:sz w:val="18"/>
          <w:szCs w:val="18"/>
        </w:rPr>
      </w:pPr>
      <w:r w:rsidRPr="00557169">
        <w:rPr>
          <w:rFonts w:eastAsiaTheme="minorHAnsi"/>
          <w:sz w:val="18"/>
          <w:szCs w:val="18"/>
        </w:rPr>
        <w:t>C.</w:t>
      </w:r>
      <w:r w:rsidRPr="00557169">
        <w:rPr>
          <w:rFonts w:eastAsiaTheme="minorHAnsi"/>
          <w:sz w:val="18"/>
          <w:szCs w:val="18"/>
        </w:rPr>
        <w:t>管理储备是用于应对已识别风险</w:t>
      </w:r>
    </w:p>
    <w:p w14:paraId="5986805F" w14:textId="77777777" w:rsidR="000959E8" w:rsidRPr="00557169" w:rsidRDefault="00000000" w:rsidP="00B702EC">
      <w:pPr>
        <w:spacing w:before="71"/>
        <w:ind w:left="460"/>
        <w:rPr>
          <w:rFonts w:eastAsiaTheme="minorHAnsi"/>
          <w:sz w:val="18"/>
          <w:szCs w:val="18"/>
        </w:rPr>
      </w:pPr>
      <w:r w:rsidRPr="00557169">
        <w:rPr>
          <w:rFonts w:eastAsiaTheme="minorHAnsi"/>
          <w:sz w:val="18"/>
          <w:szCs w:val="18"/>
        </w:rPr>
        <w:t>D.</w:t>
      </w:r>
      <w:r w:rsidRPr="00557169">
        <w:rPr>
          <w:rFonts w:eastAsiaTheme="minorHAnsi"/>
          <w:sz w:val="18"/>
          <w:szCs w:val="18"/>
        </w:rPr>
        <w:t>管理储备是包含在成本基准内的一部分预算</w:t>
      </w:r>
    </w:p>
    <w:p w14:paraId="17F79A79" w14:textId="77777777" w:rsidR="000959E8" w:rsidRPr="00557169" w:rsidRDefault="00000000" w:rsidP="00B702EC">
      <w:pPr>
        <w:spacing w:before="226"/>
        <w:ind w:left="4769"/>
        <w:rPr>
          <w:rFonts w:eastAsiaTheme="minorHAnsi"/>
          <w:sz w:val="18"/>
          <w:szCs w:val="18"/>
        </w:rPr>
      </w:pPr>
      <w:r w:rsidRPr="00557169">
        <w:rPr>
          <w:rFonts w:eastAsiaTheme="minorHAnsi"/>
          <w:w w:val="62"/>
          <w:sz w:val="18"/>
          <w:szCs w:val="18"/>
        </w:rPr>
        <w:t>—</w:t>
      </w:r>
      <w:r w:rsidRPr="00557169">
        <w:rPr>
          <w:rFonts w:eastAsiaTheme="minorHAnsi"/>
          <w:w w:val="91"/>
          <w:sz w:val="18"/>
          <w:szCs w:val="18"/>
        </w:rPr>
        <w:t>97—</w:t>
      </w:r>
    </w:p>
    <w:p w14:paraId="10EDE542" w14:textId="0AACDBEA" w:rsidR="000959E8" w:rsidRPr="00557169" w:rsidRDefault="00164E7B" w:rsidP="00B702EC">
      <w:pPr>
        <w:spacing w:before="34"/>
        <w:ind w:left="322"/>
        <w:rPr>
          <w:rFonts w:eastAsiaTheme="minorHAnsi"/>
          <w:sz w:val="18"/>
          <w:szCs w:val="18"/>
        </w:rPr>
      </w:pPr>
      <w:r w:rsidRPr="00557169">
        <w:rPr>
          <w:rFonts w:eastAsiaTheme="minorHAnsi"/>
          <w:b/>
          <w:bCs/>
          <w:color w:val="E8000F"/>
          <w:sz w:val="18"/>
          <w:szCs w:val="18"/>
        </w:rPr>
        <w:t xml:space="preserve"> </w:t>
      </w:r>
    </w:p>
    <w:p w14:paraId="1180CB87" w14:textId="77777777" w:rsidR="000959E8" w:rsidRPr="00557169" w:rsidRDefault="000959E8" w:rsidP="00B702EC">
      <w:pPr>
        <w:rPr>
          <w:rFonts w:eastAsiaTheme="minorHAnsi"/>
          <w:sz w:val="18"/>
          <w:szCs w:val="18"/>
        </w:rPr>
        <w:sectPr w:rsidR="000959E8" w:rsidRPr="00557169">
          <w:pgSz w:w="11900" w:h="16840"/>
          <w:pgMar w:top="400" w:right="0" w:bottom="400" w:left="979" w:header="0" w:footer="0" w:gutter="0"/>
          <w:cols w:space="720"/>
        </w:sectPr>
      </w:pPr>
    </w:p>
    <w:p w14:paraId="150CB683" w14:textId="5AC6CFE0" w:rsidR="000959E8" w:rsidRPr="00557169" w:rsidRDefault="009908C1" w:rsidP="00B702EC">
      <w:pPr>
        <w:spacing w:before="16"/>
        <w:ind w:left="7"/>
        <w:rPr>
          <w:rFonts w:eastAsiaTheme="minorHAnsi"/>
          <w:sz w:val="18"/>
          <w:szCs w:val="18"/>
        </w:rPr>
      </w:pPr>
      <w:r w:rsidRPr="00557169">
        <w:rPr>
          <w:rFonts w:eastAsiaTheme="minorHAnsi"/>
          <w:b/>
          <w:bCs/>
          <w:color w:val="003BA1"/>
          <w:sz w:val="18"/>
          <w:szCs w:val="18"/>
          <w:u w:val="single"/>
        </w:rPr>
        <w:lastRenderedPageBreak/>
        <w:t xml:space="preserve"> </w:t>
      </w:r>
      <w:r w:rsidRPr="00557169">
        <w:rPr>
          <w:rFonts w:eastAsiaTheme="minorHAnsi"/>
          <w:sz w:val="18"/>
          <w:szCs w:val="18"/>
          <w:u w:val="single"/>
        </w:rPr>
        <w:t xml:space="preserve">  </w:t>
      </w:r>
    </w:p>
    <w:p w14:paraId="23C28979" w14:textId="3B3EBF2D" w:rsidR="000959E8" w:rsidRPr="00557169" w:rsidRDefault="00000000" w:rsidP="00B702EC">
      <w:pPr>
        <w:spacing w:before="122"/>
        <w:ind w:left="24" w:right="67"/>
        <w:rPr>
          <w:rFonts w:eastAsiaTheme="minorHAnsi"/>
          <w:sz w:val="18"/>
          <w:szCs w:val="18"/>
        </w:rPr>
      </w:pPr>
      <w:r w:rsidRPr="00557169">
        <w:rPr>
          <w:rFonts w:eastAsiaTheme="minorHAnsi"/>
          <w:sz w:val="18"/>
          <w:szCs w:val="18"/>
        </w:rPr>
        <w:t>460.</w:t>
      </w:r>
      <w:r w:rsidRPr="00557169">
        <w:rPr>
          <w:rFonts w:eastAsiaTheme="minorHAnsi"/>
          <w:sz w:val="18"/>
          <w:szCs w:val="18"/>
        </w:rPr>
        <w:t>成本分类是指根据成本核算和成本管理的不同要求，将成本分成不同的类别。其中项目团对差旅费、工资属于</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18</w:t>
      </w:r>
      <w:r w:rsidRPr="00557169">
        <w:rPr>
          <w:rFonts w:eastAsiaTheme="minorHAnsi"/>
          <w:sz w:val="18"/>
          <w:szCs w:val="18"/>
        </w:rPr>
        <w:t>上】</w:t>
      </w:r>
    </w:p>
    <w:p w14:paraId="79209E2D" w14:textId="77777777" w:rsidR="000959E8" w:rsidRPr="00557169" w:rsidRDefault="00000000" w:rsidP="00B702EC">
      <w:pPr>
        <w:spacing w:before="81"/>
        <w:ind w:left="444"/>
        <w:rPr>
          <w:rFonts w:eastAsiaTheme="minorHAnsi"/>
          <w:sz w:val="18"/>
          <w:szCs w:val="18"/>
        </w:rPr>
      </w:pPr>
      <w:r w:rsidRPr="00557169">
        <w:rPr>
          <w:rFonts w:eastAsiaTheme="minorHAnsi"/>
          <w:b/>
          <w:bCs/>
          <w:color w:val="FF0000"/>
          <w:sz w:val="18"/>
          <w:szCs w:val="18"/>
        </w:rPr>
        <w:t>A</w:t>
      </w:r>
      <w:r w:rsidRPr="00557169">
        <w:rPr>
          <w:rFonts w:eastAsiaTheme="minorHAnsi"/>
          <w:sz w:val="18"/>
          <w:szCs w:val="18"/>
        </w:rPr>
        <w:t>.</w:t>
      </w:r>
      <w:r w:rsidRPr="00557169">
        <w:rPr>
          <w:rFonts w:eastAsiaTheme="minorHAnsi"/>
          <w:sz w:val="18"/>
          <w:szCs w:val="18"/>
        </w:rPr>
        <w:t>直接成本</w:t>
      </w:r>
      <w:r w:rsidRPr="00557169">
        <w:rPr>
          <w:rFonts w:eastAsiaTheme="minorHAnsi"/>
          <w:sz w:val="18"/>
          <w:szCs w:val="18"/>
        </w:rPr>
        <w:t xml:space="preserve">    B.</w:t>
      </w:r>
      <w:r w:rsidRPr="00557169">
        <w:rPr>
          <w:rFonts w:eastAsiaTheme="minorHAnsi"/>
          <w:sz w:val="18"/>
          <w:szCs w:val="18"/>
        </w:rPr>
        <w:t>沉没成本</w:t>
      </w:r>
      <w:r w:rsidRPr="00557169">
        <w:rPr>
          <w:rFonts w:eastAsiaTheme="minorHAnsi"/>
          <w:sz w:val="18"/>
          <w:szCs w:val="18"/>
        </w:rPr>
        <w:t xml:space="preserve">    C.</w:t>
      </w:r>
      <w:r w:rsidRPr="00557169">
        <w:rPr>
          <w:rFonts w:eastAsiaTheme="minorHAnsi"/>
          <w:sz w:val="18"/>
          <w:szCs w:val="18"/>
        </w:rPr>
        <w:t>固定成本</w:t>
      </w:r>
      <w:r w:rsidRPr="00557169">
        <w:rPr>
          <w:rFonts w:eastAsiaTheme="minorHAnsi"/>
          <w:sz w:val="18"/>
          <w:szCs w:val="18"/>
        </w:rPr>
        <w:t xml:space="preserve">    D.</w:t>
      </w:r>
      <w:r w:rsidRPr="00557169">
        <w:rPr>
          <w:rFonts w:eastAsiaTheme="minorHAnsi"/>
          <w:sz w:val="18"/>
          <w:szCs w:val="18"/>
        </w:rPr>
        <w:t>机会成本</w:t>
      </w:r>
    </w:p>
    <w:p w14:paraId="73611F87" w14:textId="77777777" w:rsidR="000959E8" w:rsidRPr="00557169" w:rsidRDefault="000959E8" w:rsidP="00B702EC">
      <w:pPr>
        <w:rPr>
          <w:rFonts w:eastAsiaTheme="minorHAnsi"/>
          <w:sz w:val="18"/>
          <w:szCs w:val="18"/>
        </w:rPr>
      </w:pPr>
    </w:p>
    <w:p w14:paraId="70036F8F" w14:textId="5F683798" w:rsidR="000959E8" w:rsidRPr="00557169" w:rsidRDefault="00000000" w:rsidP="00B702EC">
      <w:pPr>
        <w:spacing w:before="61"/>
        <w:ind w:left="24" w:right="81"/>
        <w:jc w:val="both"/>
        <w:rPr>
          <w:rFonts w:eastAsiaTheme="minorHAnsi"/>
          <w:sz w:val="18"/>
          <w:szCs w:val="18"/>
        </w:rPr>
      </w:pPr>
      <w:r w:rsidRPr="00557169">
        <w:rPr>
          <w:rFonts w:eastAsiaTheme="minorHAnsi"/>
          <w:sz w:val="18"/>
          <w:szCs w:val="18"/>
        </w:rPr>
        <w:t>461.</w:t>
      </w:r>
      <w:r w:rsidRPr="00557169">
        <w:rPr>
          <w:rFonts w:eastAsiaTheme="minorHAnsi"/>
          <w:sz w:val="18"/>
          <w:szCs w:val="18"/>
        </w:rPr>
        <w:t>投资者赵某可以选择股票和储蓄存款两种投资方式。他于</w:t>
      </w:r>
      <w:r w:rsidRPr="00557169">
        <w:rPr>
          <w:rFonts w:eastAsiaTheme="minorHAnsi"/>
          <w:sz w:val="18"/>
          <w:szCs w:val="18"/>
        </w:rPr>
        <w:t>2017</w:t>
      </w:r>
      <w:r w:rsidRPr="00557169">
        <w:rPr>
          <w:rFonts w:eastAsiaTheme="minorHAnsi"/>
          <w:sz w:val="18"/>
          <w:szCs w:val="18"/>
        </w:rPr>
        <w:t>年</w:t>
      </w:r>
      <w:r w:rsidRPr="00557169">
        <w:rPr>
          <w:rFonts w:eastAsiaTheme="minorHAnsi"/>
          <w:sz w:val="18"/>
          <w:szCs w:val="18"/>
        </w:rPr>
        <w:t>1</w:t>
      </w:r>
      <w:r w:rsidRPr="00557169">
        <w:rPr>
          <w:rFonts w:eastAsiaTheme="minorHAnsi"/>
          <w:sz w:val="18"/>
          <w:szCs w:val="18"/>
        </w:rPr>
        <w:t>月</w:t>
      </w:r>
      <w:r w:rsidRPr="00557169">
        <w:rPr>
          <w:rFonts w:eastAsiaTheme="minorHAnsi"/>
          <w:sz w:val="18"/>
          <w:szCs w:val="18"/>
        </w:rPr>
        <w:t>1</w:t>
      </w:r>
      <w:r w:rsidRPr="00557169">
        <w:rPr>
          <w:rFonts w:eastAsiaTheme="minorHAnsi"/>
          <w:sz w:val="18"/>
          <w:szCs w:val="18"/>
        </w:rPr>
        <w:t>日用</w:t>
      </w:r>
      <w:r w:rsidRPr="00557169">
        <w:rPr>
          <w:rFonts w:eastAsiaTheme="minorHAnsi"/>
          <w:sz w:val="18"/>
          <w:szCs w:val="18"/>
        </w:rPr>
        <w:t>2</w:t>
      </w:r>
      <w:r w:rsidRPr="00557169">
        <w:rPr>
          <w:rFonts w:eastAsiaTheme="minorHAnsi"/>
          <w:sz w:val="18"/>
          <w:szCs w:val="18"/>
        </w:rPr>
        <w:t>万元购进某股票，</w:t>
      </w:r>
      <w:r w:rsidRPr="00557169">
        <w:rPr>
          <w:rFonts w:eastAsiaTheme="minorHAnsi"/>
          <w:sz w:val="18"/>
          <w:szCs w:val="18"/>
        </w:rPr>
        <w:t xml:space="preserve"> </w:t>
      </w:r>
      <w:r w:rsidRPr="00557169">
        <w:rPr>
          <w:rFonts w:eastAsiaTheme="minorHAnsi"/>
          <w:sz w:val="18"/>
          <w:szCs w:val="18"/>
        </w:rPr>
        <w:t>一年后亏损了</w:t>
      </w:r>
      <w:r w:rsidRPr="00557169">
        <w:rPr>
          <w:rFonts w:eastAsiaTheme="minorHAnsi"/>
          <w:sz w:val="18"/>
          <w:szCs w:val="18"/>
        </w:rPr>
        <w:t>500</w:t>
      </w:r>
      <w:r w:rsidRPr="00557169">
        <w:rPr>
          <w:rFonts w:eastAsiaTheme="minorHAnsi"/>
          <w:sz w:val="18"/>
          <w:szCs w:val="18"/>
        </w:rPr>
        <w:t>元，如果当时他选择储蓄存款，一年后将有</w:t>
      </w:r>
      <w:r w:rsidRPr="00557169">
        <w:rPr>
          <w:rFonts w:eastAsiaTheme="minorHAnsi"/>
          <w:sz w:val="18"/>
          <w:szCs w:val="18"/>
        </w:rPr>
        <w:t>360</w:t>
      </w:r>
      <w:r w:rsidRPr="00557169">
        <w:rPr>
          <w:rFonts w:eastAsiaTheme="minorHAnsi"/>
          <w:sz w:val="18"/>
          <w:szCs w:val="18"/>
        </w:rPr>
        <w:t>元的收益。由此可知，赵某投资股票的机会成本为</w:t>
      </w:r>
      <w:r w:rsidRPr="00557169">
        <w:rPr>
          <w:rFonts w:eastAsiaTheme="minorHAnsi"/>
          <w:sz w:val="18"/>
          <w:szCs w:val="18"/>
        </w:rPr>
        <w:t xml:space="preserve"> </w:t>
      </w:r>
      <w:r w:rsidRPr="00557169">
        <w:rPr>
          <w:rFonts w:eastAsiaTheme="minorHAnsi"/>
          <w:w w:val="108"/>
          <w:sz w:val="18"/>
          <w:szCs w:val="18"/>
        </w:rPr>
        <w:t>()</w:t>
      </w:r>
      <w:r w:rsidRPr="00557169">
        <w:rPr>
          <w:rFonts w:eastAsiaTheme="minorHAnsi"/>
          <w:w w:val="108"/>
          <w:sz w:val="18"/>
          <w:szCs w:val="18"/>
        </w:rPr>
        <w:t>元【</w:t>
      </w:r>
      <w:r w:rsidRPr="00557169">
        <w:rPr>
          <w:rFonts w:eastAsiaTheme="minorHAnsi"/>
          <w:w w:val="108"/>
          <w:sz w:val="18"/>
          <w:szCs w:val="18"/>
        </w:rPr>
        <w:t>18</w:t>
      </w:r>
      <w:r w:rsidRPr="00557169">
        <w:rPr>
          <w:rFonts w:eastAsiaTheme="minorHAnsi"/>
          <w:w w:val="108"/>
          <w:sz w:val="18"/>
          <w:szCs w:val="18"/>
        </w:rPr>
        <w:t>下】</w:t>
      </w:r>
    </w:p>
    <w:p w14:paraId="4EDBA1FB" w14:textId="77777777" w:rsidR="000959E8" w:rsidRPr="00557169" w:rsidRDefault="00000000" w:rsidP="00B702EC">
      <w:pPr>
        <w:spacing w:before="122"/>
        <w:ind w:left="444"/>
        <w:rPr>
          <w:rFonts w:eastAsiaTheme="minorHAnsi"/>
          <w:sz w:val="18"/>
          <w:szCs w:val="18"/>
        </w:rPr>
      </w:pPr>
      <w:r w:rsidRPr="00557169">
        <w:rPr>
          <w:rFonts w:eastAsiaTheme="minorHAnsi"/>
          <w:position w:val="2"/>
          <w:sz w:val="18"/>
          <w:szCs w:val="18"/>
        </w:rPr>
        <w:t xml:space="preserve">A.500         B.360          </w:t>
      </w:r>
      <w:r w:rsidRPr="00557169">
        <w:rPr>
          <w:rFonts w:eastAsiaTheme="minorHAnsi"/>
          <w:position w:val="-2"/>
          <w:sz w:val="18"/>
          <w:szCs w:val="18"/>
        </w:rPr>
        <w:t>C.860         D.140</w:t>
      </w:r>
    </w:p>
    <w:p w14:paraId="5AE1FCB7" w14:textId="77777777" w:rsidR="000959E8" w:rsidRPr="00557169" w:rsidRDefault="000959E8" w:rsidP="00B702EC">
      <w:pPr>
        <w:rPr>
          <w:rFonts w:eastAsiaTheme="minorHAnsi"/>
          <w:sz w:val="18"/>
          <w:szCs w:val="18"/>
        </w:rPr>
      </w:pPr>
    </w:p>
    <w:p w14:paraId="2AA8CCDA" w14:textId="77777777" w:rsidR="000959E8" w:rsidRPr="00557169" w:rsidRDefault="00000000" w:rsidP="00B702EC">
      <w:pPr>
        <w:spacing w:before="62"/>
        <w:ind w:left="24"/>
        <w:rPr>
          <w:rFonts w:eastAsiaTheme="minorHAnsi"/>
          <w:sz w:val="18"/>
          <w:szCs w:val="18"/>
        </w:rPr>
      </w:pPr>
      <w:r w:rsidRPr="00557169">
        <w:rPr>
          <w:rFonts w:eastAsiaTheme="minorHAnsi"/>
          <w:sz w:val="18"/>
          <w:szCs w:val="18"/>
        </w:rPr>
        <w:t>462.</w:t>
      </w:r>
      <w:r w:rsidRPr="00557169">
        <w:rPr>
          <w:rFonts w:eastAsiaTheme="minorHAnsi"/>
          <w:sz w:val="18"/>
          <w:szCs w:val="18"/>
        </w:rPr>
        <w:t>关于成本类型的描述，不正确的是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19</w:t>
      </w:r>
      <w:r w:rsidRPr="00557169">
        <w:rPr>
          <w:rFonts w:eastAsiaTheme="minorHAnsi"/>
          <w:sz w:val="18"/>
          <w:szCs w:val="18"/>
        </w:rPr>
        <w:t>上】</w:t>
      </w:r>
    </w:p>
    <w:p w14:paraId="28C78EE7" w14:textId="77777777" w:rsidR="000959E8" w:rsidRPr="00557169" w:rsidRDefault="00000000" w:rsidP="00B702EC">
      <w:pPr>
        <w:ind w:left="444"/>
        <w:rPr>
          <w:rFonts w:eastAsiaTheme="minorHAnsi"/>
          <w:sz w:val="18"/>
          <w:szCs w:val="18"/>
        </w:rPr>
      </w:pPr>
      <w:r w:rsidRPr="00557169">
        <w:rPr>
          <w:rFonts w:eastAsiaTheme="minorHAnsi"/>
          <w:position w:val="9"/>
          <w:sz w:val="18"/>
          <w:szCs w:val="18"/>
        </w:rPr>
        <w:t>A.</w:t>
      </w:r>
      <w:r w:rsidRPr="00557169">
        <w:rPr>
          <w:rFonts w:eastAsiaTheme="minorHAnsi"/>
          <w:position w:val="9"/>
          <w:sz w:val="18"/>
          <w:szCs w:val="18"/>
        </w:rPr>
        <w:t>项目团队差旅费、工资、税金、物料及设备使用费为直接成本</w:t>
      </w:r>
    </w:p>
    <w:p w14:paraId="0AC2073E" w14:textId="77777777" w:rsidR="000959E8" w:rsidRPr="00557169" w:rsidRDefault="00000000" w:rsidP="00B702EC">
      <w:pPr>
        <w:spacing w:before="1"/>
        <w:ind w:left="444"/>
        <w:rPr>
          <w:rFonts w:eastAsiaTheme="minorHAnsi"/>
          <w:sz w:val="18"/>
          <w:szCs w:val="18"/>
        </w:rPr>
      </w:pPr>
      <w:r w:rsidRPr="00557169">
        <w:rPr>
          <w:rFonts w:eastAsiaTheme="minorHAnsi"/>
          <w:sz w:val="18"/>
          <w:szCs w:val="18"/>
        </w:rPr>
        <w:t>B.</w:t>
      </w:r>
      <w:r w:rsidRPr="00557169">
        <w:rPr>
          <w:rFonts w:eastAsiaTheme="minorHAnsi"/>
          <w:sz w:val="18"/>
          <w:szCs w:val="18"/>
        </w:rPr>
        <w:t>随着生产量、全作量或时间而变的成本称为变动成本</w:t>
      </w:r>
    </w:p>
    <w:p w14:paraId="509C8866" w14:textId="77777777" w:rsidR="000959E8" w:rsidRPr="00557169" w:rsidRDefault="00000000" w:rsidP="00B702EC">
      <w:pPr>
        <w:spacing w:before="94"/>
        <w:ind w:left="444" w:right="156"/>
        <w:rPr>
          <w:rFonts w:eastAsiaTheme="minorHAnsi"/>
          <w:sz w:val="18"/>
          <w:szCs w:val="18"/>
        </w:rPr>
      </w:pPr>
      <w:r w:rsidRPr="00557169">
        <w:rPr>
          <w:rFonts w:eastAsiaTheme="minorHAnsi"/>
          <w:sz w:val="18"/>
          <w:szCs w:val="18"/>
        </w:rPr>
        <w:t>C.</w:t>
      </w:r>
      <w:r w:rsidRPr="00557169">
        <w:rPr>
          <w:rFonts w:eastAsiaTheme="minorHAnsi"/>
          <w:sz w:val="18"/>
          <w:szCs w:val="18"/>
        </w:rPr>
        <w:t>利用一定时间或资源生产一种商品时，便失去了使用这些资源生产其它最佳替代品的机会，称为机会成本</w:t>
      </w:r>
      <w:r w:rsidRPr="00557169">
        <w:rPr>
          <w:rFonts w:eastAsiaTheme="minorHAnsi"/>
          <w:sz w:val="18"/>
          <w:szCs w:val="18"/>
        </w:rPr>
        <w:t xml:space="preserve"> D.</w:t>
      </w:r>
      <w:r w:rsidRPr="00557169">
        <w:rPr>
          <w:rFonts w:eastAsiaTheme="minorHAnsi"/>
          <w:sz w:val="18"/>
          <w:szCs w:val="18"/>
        </w:rPr>
        <w:t>沉没成本是一种历史成本，对现有决策而言是不可控成本</w:t>
      </w:r>
    </w:p>
    <w:p w14:paraId="202997B5" w14:textId="77777777" w:rsidR="000959E8" w:rsidRPr="00557169" w:rsidRDefault="000959E8" w:rsidP="00B702EC">
      <w:pPr>
        <w:rPr>
          <w:rFonts w:eastAsiaTheme="minorHAnsi"/>
          <w:sz w:val="18"/>
          <w:szCs w:val="18"/>
        </w:rPr>
      </w:pPr>
    </w:p>
    <w:p w14:paraId="76ADCEBF" w14:textId="77777777" w:rsidR="000959E8" w:rsidRPr="00557169" w:rsidRDefault="00000000" w:rsidP="00B702EC">
      <w:pPr>
        <w:spacing w:before="62"/>
        <w:ind w:left="24"/>
        <w:rPr>
          <w:rFonts w:eastAsiaTheme="minorHAnsi"/>
          <w:sz w:val="18"/>
          <w:szCs w:val="18"/>
        </w:rPr>
      </w:pPr>
      <w:r w:rsidRPr="00557169">
        <w:rPr>
          <w:rFonts w:eastAsiaTheme="minorHAnsi"/>
          <w:position w:val="8"/>
          <w:sz w:val="18"/>
          <w:szCs w:val="18"/>
        </w:rPr>
        <w:t>463.</w:t>
      </w:r>
      <w:r w:rsidRPr="00557169">
        <w:rPr>
          <w:rFonts w:eastAsiaTheme="minorHAnsi"/>
          <w:position w:val="8"/>
          <w:sz w:val="18"/>
          <w:szCs w:val="18"/>
        </w:rPr>
        <w:t>不随生产量、工作量或时间的变化而变化的非重复成本属于</w:t>
      </w:r>
      <w:r w:rsidRPr="00557169">
        <w:rPr>
          <w:rFonts w:eastAsiaTheme="minorHAnsi"/>
          <w:position w:val="8"/>
          <w:sz w:val="18"/>
          <w:szCs w:val="18"/>
        </w:rPr>
        <w:t>()</w:t>
      </w:r>
      <w:r w:rsidRPr="00557169">
        <w:rPr>
          <w:rFonts w:eastAsiaTheme="minorHAnsi"/>
          <w:position w:val="8"/>
          <w:sz w:val="18"/>
          <w:szCs w:val="18"/>
        </w:rPr>
        <w:t>。【</w:t>
      </w:r>
      <w:r w:rsidRPr="00557169">
        <w:rPr>
          <w:rFonts w:eastAsiaTheme="minorHAnsi"/>
          <w:position w:val="8"/>
          <w:sz w:val="18"/>
          <w:szCs w:val="18"/>
        </w:rPr>
        <w:t>17</w:t>
      </w:r>
      <w:r w:rsidRPr="00557169">
        <w:rPr>
          <w:rFonts w:eastAsiaTheme="minorHAnsi"/>
          <w:position w:val="8"/>
          <w:sz w:val="18"/>
          <w:szCs w:val="18"/>
        </w:rPr>
        <w:t>下】</w:t>
      </w:r>
    </w:p>
    <w:p w14:paraId="04E166FB" w14:textId="77777777" w:rsidR="000959E8" w:rsidRPr="00557169" w:rsidRDefault="00000000" w:rsidP="00B702EC">
      <w:pPr>
        <w:spacing w:before="1"/>
        <w:ind w:left="444"/>
        <w:rPr>
          <w:rFonts w:eastAsiaTheme="minorHAnsi"/>
          <w:sz w:val="18"/>
          <w:szCs w:val="18"/>
        </w:rPr>
      </w:pPr>
      <w:r w:rsidRPr="00557169">
        <w:rPr>
          <w:rFonts w:eastAsiaTheme="minorHAnsi"/>
          <w:sz w:val="18"/>
          <w:szCs w:val="18"/>
        </w:rPr>
        <w:t>A.</w:t>
      </w:r>
      <w:r w:rsidRPr="00557169">
        <w:rPr>
          <w:rFonts w:eastAsiaTheme="minorHAnsi"/>
          <w:sz w:val="18"/>
          <w:szCs w:val="18"/>
        </w:rPr>
        <w:t>固定成本</w:t>
      </w:r>
      <w:r w:rsidRPr="00557169">
        <w:rPr>
          <w:rFonts w:eastAsiaTheme="minorHAnsi"/>
          <w:sz w:val="18"/>
          <w:szCs w:val="18"/>
        </w:rPr>
        <w:t xml:space="preserve">    B.</w:t>
      </w:r>
      <w:r w:rsidRPr="00557169">
        <w:rPr>
          <w:rFonts w:eastAsiaTheme="minorHAnsi"/>
          <w:sz w:val="18"/>
          <w:szCs w:val="18"/>
        </w:rPr>
        <w:t>直接成本</w:t>
      </w:r>
      <w:r w:rsidRPr="00557169">
        <w:rPr>
          <w:rFonts w:eastAsiaTheme="minorHAnsi"/>
          <w:sz w:val="18"/>
          <w:szCs w:val="18"/>
        </w:rPr>
        <w:t xml:space="preserve">    C.</w:t>
      </w:r>
      <w:r w:rsidRPr="00557169">
        <w:rPr>
          <w:rFonts w:eastAsiaTheme="minorHAnsi"/>
          <w:sz w:val="18"/>
          <w:szCs w:val="18"/>
        </w:rPr>
        <w:t>间接成本</w:t>
      </w:r>
      <w:r w:rsidRPr="00557169">
        <w:rPr>
          <w:rFonts w:eastAsiaTheme="minorHAnsi"/>
          <w:sz w:val="18"/>
          <w:szCs w:val="18"/>
        </w:rPr>
        <w:t xml:space="preserve">   D.</w:t>
      </w:r>
      <w:r w:rsidRPr="00557169">
        <w:rPr>
          <w:rFonts w:eastAsiaTheme="minorHAnsi"/>
          <w:sz w:val="18"/>
          <w:szCs w:val="18"/>
        </w:rPr>
        <w:t>沉没成本</w:t>
      </w:r>
    </w:p>
    <w:p w14:paraId="56386CBF" w14:textId="77777777" w:rsidR="000959E8" w:rsidRPr="00557169" w:rsidRDefault="000959E8" w:rsidP="00B702EC">
      <w:pPr>
        <w:rPr>
          <w:rFonts w:eastAsiaTheme="minorHAnsi"/>
          <w:sz w:val="18"/>
          <w:szCs w:val="18"/>
        </w:rPr>
      </w:pPr>
    </w:p>
    <w:p w14:paraId="4DB0B2C1" w14:textId="77777777" w:rsidR="000959E8" w:rsidRPr="00557169" w:rsidRDefault="00000000" w:rsidP="00B702EC">
      <w:pPr>
        <w:spacing w:before="62"/>
        <w:ind w:left="24"/>
        <w:rPr>
          <w:rFonts w:eastAsiaTheme="minorHAnsi"/>
          <w:sz w:val="18"/>
          <w:szCs w:val="18"/>
        </w:rPr>
      </w:pPr>
      <w:r w:rsidRPr="00557169">
        <w:rPr>
          <w:rFonts w:eastAsiaTheme="minorHAnsi"/>
          <w:sz w:val="18"/>
          <w:szCs w:val="18"/>
        </w:rPr>
        <w:t>464.</w:t>
      </w:r>
      <w:r w:rsidRPr="00557169">
        <w:rPr>
          <w:rFonts w:eastAsiaTheme="minorHAnsi"/>
          <w:sz w:val="18"/>
          <w:szCs w:val="18"/>
        </w:rPr>
        <w:t>在管理项目及投资决策过程中，需要考虑很多成本因差，比如人员的工资、项目过程中需要的物料、设备等，</w:t>
      </w:r>
    </w:p>
    <w:p w14:paraId="0EC66803" w14:textId="77777777" w:rsidR="000959E8" w:rsidRPr="00557169" w:rsidRDefault="00000000" w:rsidP="00B702EC">
      <w:pPr>
        <w:spacing w:before="93"/>
        <w:ind w:left="24"/>
        <w:rPr>
          <w:rFonts w:eastAsiaTheme="minorHAnsi"/>
          <w:sz w:val="18"/>
          <w:szCs w:val="18"/>
        </w:rPr>
      </w:pPr>
      <w:r w:rsidRPr="00557169">
        <w:rPr>
          <w:rFonts w:eastAsiaTheme="minorHAnsi"/>
          <w:position w:val="8"/>
          <w:sz w:val="18"/>
          <w:szCs w:val="18"/>
        </w:rPr>
        <w:t>但是在投资决策的时候我们不需要考虑</w:t>
      </w:r>
      <w:r w:rsidRPr="00557169">
        <w:rPr>
          <w:rFonts w:eastAsiaTheme="minorHAnsi"/>
          <w:position w:val="8"/>
          <w:sz w:val="18"/>
          <w:szCs w:val="18"/>
        </w:rPr>
        <w:t>(),</w:t>
      </w:r>
      <w:r w:rsidRPr="00557169">
        <w:rPr>
          <w:rFonts w:eastAsiaTheme="minorHAnsi"/>
          <w:position w:val="8"/>
          <w:sz w:val="18"/>
          <w:szCs w:val="18"/>
        </w:rPr>
        <w:t>还应尽量排除它的干扰。【</w:t>
      </w:r>
      <w:r w:rsidRPr="00557169">
        <w:rPr>
          <w:rFonts w:eastAsiaTheme="minorHAnsi"/>
          <w:position w:val="8"/>
          <w:sz w:val="18"/>
          <w:szCs w:val="18"/>
        </w:rPr>
        <w:t>17</w:t>
      </w:r>
      <w:r w:rsidRPr="00557169">
        <w:rPr>
          <w:rFonts w:eastAsiaTheme="minorHAnsi"/>
          <w:position w:val="8"/>
          <w:sz w:val="18"/>
          <w:szCs w:val="18"/>
        </w:rPr>
        <w:t>上】</w:t>
      </w:r>
    </w:p>
    <w:p w14:paraId="6C910305" w14:textId="77777777" w:rsidR="000959E8" w:rsidRPr="00557169" w:rsidRDefault="00000000" w:rsidP="00B702EC">
      <w:pPr>
        <w:ind w:left="444"/>
        <w:rPr>
          <w:rFonts w:eastAsiaTheme="minorHAnsi"/>
          <w:sz w:val="18"/>
          <w:szCs w:val="18"/>
        </w:rPr>
      </w:pPr>
      <w:r w:rsidRPr="00557169">
        <w:rPr>
          <w:rFonts w:eastAsiaTheme="minorHAnsi"/>
          <w:sz w:val="18"/>
          <w:szCs w:val="18"/>
        </w:rPr>
        <w:t>A.</w:t>
      </w:r>
      <w:r w:rsidRPr="00557169">
        <w:rPr>
          <w:rFonts w:eastAsiaTheme="minorHAnsi"/>
          <w:sz w:val="18"/>
          <w:szCs w:val="18"/>
        </w:rPr>
        <w:t>机会成本</w:t>
      </w:r>
      <w:r w:rsidRPr="00557169">
        <w:rPr>
          <w:rFonts w:eastAsiaTheme="minorHAnsi"/>
          <w:sz w:val="18"/>
          <w:szCs w:val="18"/>
        </w:rPr>
        <w:t xml:space="preserve">    B.</w:t>
      </w:r>
      <w:r w:rsidRPr="00557169">
        <w:rPr>
          <w:rFonts w:eastAsiaTheme="minorHAnsi"/>
          <w:sz w:val="18"/>
          <w:szCs w:val="18"/>
        </w:rPr>
        <w:t>沉没成本</w:t>
      </w:r>
      <w:r w:rsidRPr="00557169">
        <w:rPr>
          <w:rFonts w:eastAsiaTheme="minorHAnsi"/>
          <w:sz w:val="18"/>
          <w:szCs w:val="18"/>
        </w:rPr>
        <w:t xml:space="preserve">    C.</w:t>
      </w:r>
      <w:r w:rsidRPr="00557169">
        <w:rPr>
          <w:rFonts w:eastAsiaTheme="minorHAnsi"/>
          <w:sz w:val="18"/>
          <w:szCs w:val="18"/>
        </w:rPr>
        <w:t>可变成本</w:t>
      </w:r>
      <w:r w:rsidRPr="00557169">
        <w:rPr>
          <w:rFonts w:eastAsiaTheme="minorHAnsi"/>
          <w:sz w:val="18"/>
          <w:szCs w:val="18"/>
        </w:rPr>
        <w:t xml:space="preserve">    D.</w:t>
      </w:r>
      <w:r w:rsidRPr="00557169">
        <w:rPr>
          <w:rFonts w:eastAsiaTheme="minorHAnsi"/>
          <w:sz w:val="18"/>
          <w:szCs w:val="18"/>
        </w:rPr>
        <w:t>间接成本</w:t>
      </w:r>
    </w:p>
    <w:p w14:paraId="122DBF0B" w14:textId="77777777" w:rsidR="000959E8" w:rsidRPr="00557169" w:rsidRDefault="000959E8" w:rsidP="00B702EC">
      <w:pPr>
        <w:rPr>
          <w:rFonts w:eastAsiaTheme="minorHAnsi"/>
          <w:sz w:val="18"/>
          <w:szCs w:val="18"/>
        </w:rPr>
      </w:pPr>
    </w:p>
    <w:p w14:paraId="0006D5F4" w14:textId="77777777" w:rsidR="000959E8" w:rsidRPr="00557169" w:rsidRDefault="00000000" w:rsidP="00B702EC">
      <w:pPr>
        <w:spacing w:before="63"/>
        <w:ind w:firstLine="24"/>
        <w:rPr>
          <w:rFonts w:eastAsiaTheme="minorHAnsi"/>
          <w:sz w:val="18"/>
          <w:szCs w:val="18"/>
        </w:rPr>
      </w:pPr>
      <w:r w:rsidRPr="00557169">
        <w:rPr>
          <w:rFonts w:eastAsiaTheme="minorHAnsi"/>
          <w:sz w:val="18"/>
          <w:szCs w:val="18"/>
        </w:rPr>
        <w:t>465.</w:t>
      </w:r>
      <w:r w:rsidRPr="00557169">
        <w:rPr>
          <w:rFonts w:eastAsiaTheme="minorHAnsi"/>
          <w:sz w:val="18"/>
          <w:szCs w:val="18"/>
        </w:rPr>
        <w:t>在北方的冬季，</w:t>
      </w:r>
      <w:r w:rsidRPr="00557169">
        <w:rPr>
          <w:rFonts w:eastAsiaTheme="minorHAnsi"/>
          <w:w w:val="101"/>
          <w:sz w:val="18"/>
          <w:szCs w:val="18"/>
        </w:rPr>
        <w:t xml:space="preserve"> </w:t>
      </w:r>
      <w:r w:rsidRPr="00557169">
        <w:rPr>
          <w:rFonts w:eastAsiaTheme="minorHAnsi"/>
          <w:sz w:val="18"/>
          <w:szCs w:val="18"/>
        </w:rPr>
        <w:t>一般企业都会给员工发放采暖费。对于项目管理来说，企业支付的这部分成本属于</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16</w:t>
      </w:r>
      <w:r w:rsidRPr="00557169">
        <w:rPr>
          <w:rFonts w:eastAsiaTheme="minorHAnsi"/>
          <w:sz w:val="18"/>
          <w:szCs w:val="18"/>
        </w:rPr>
        <w:t>下】</w:t>
      </w:r>
    </w:p>
    <w:p w14:paraId="214A93A9" w14:textId="77777777" w:rsidR="000959E8" w:rsidRPr="00557169" w:rsidRDefault="00000000" w:rsidP="00B702EC">
      <w:pPr>
        <w:spacing w:before="90"/>
        <w:ind w:left="444"/>
        <w:rPr>
          <w:rFonts w:eastAsiaTheme="minorHAnsi"/>
          <w:sz w:val="18"/>
          <w:szCs w:val="18"/>
        </w:rPr>
      </w:pPr>
      <w:r w:rsidRPr="00557169">
        <w:rPr>
          <w:rFonts w:eastAsiaTheme="minorHAnsi"/>
          <w:sz w:val="18"/>
          <w:szCs w:val="18"/>
        </w:rPr>
        <w:t>A.</w:t>
      </w:r>
      <w:r w:rsidRPr="00557169">
        <w:rPr>
          <w:rFonts w:eastAsiaTheme="minorHAnsi"/>
          <w:sz w:val="18"/>
          <w:szCs w:val="18"/>
        </w:rPr>
        <w:t>固定成本</w:t>
      </w:r>
      <w:r w:rsidRPr="00557169">
        <w:rPr>
          <w:rFonts w:eastAsiaTheme="minorHAnsi"/>
          <w:sz w:val="18"/>
          <w:szCs w:val="18"/>
        </w:rPr>
        <w:t xml:space="preserve">    B.</w:t>
      </w:r>
      <w:r w:rsidRPr="00557169">
        <w:rPr>
          <w:rFonts w:eastAsiaTheme="minorHAnsi"/>
          <w:sz w:val="18"/>
          <w:szCs w:val="18"/>
        </w:rPr>
        <w:t>隐形成本</w:t>
      </w:r>
      <w:r w:rsidRPr="00557169">
        <w:rPr>
          <w:rFonts w:eastAsiaTheme="minorHAnsi"/>
          <w:sz w:val="18"/>
          <w:szCs w:val="18"/>
        </w:rPr>
        <w:t xml:space="preserve">   C.</w:t>
      </w:r>
      <w:r w:rsidRPr="00557169">
        <w:rPr>
          <w:rFonts w:eastAsiaTheme="minorHAnsi"/>
          <w:sz w:val="18"/>
          <w:szCs w:val="18"/>
        </w:rPr>
        <w:t>间接成本</w:t>
      </w:r>
      <w:r w:rsidRPr="00557169">
        <w:rPr>
          <w:rFonts w:eastAsiaTheme="minorHAnsi"/>
          <w:sz w:val="18"/>
          <w:szCs w:val="18"/>
        </w:rPr>
        <w:t xml:space="preserve">    D.</w:t>
      </w:r>
      <w:r w:rsidRPr="00557169">
        <w:rPr>
          <w:rFonts w:eastAsiaTheme="minorHAnsi"/>
          <w:sz w:val="18"/>
          <w:szCs w:val="18"/>
        </w:rPr>
        <w:t>沉没成本</w:t>
      </w:r>
    </w:p>
    <w:p w14:paraId="450F7FB4" w14:textId="77777777" w:rsidR="000959E8" w:rsidRPr="00557169" w:rsidRDefault="000959E8" w:rsidP="00B702EC">
      <w:pPr>
        <w:rPr>
          <w:rFonts w:eastAsiaTheme="minorHAnsi"/>
          <w:sz w:val="18"/>
          <w:szCs w:val="18"/>
        </w:rPr>
      </w:pPr>
    </w:p>
    <w:p w14:paraId="7EA3048A" w14:textId="77777777" w:rsidR="000959E8" w:rsidRPr="00557169" w:rsidRDefault="00000000" w:rsidP="00B702EC">
      <w:pPr>
        <w:spacing w:before="62"/>
        <w:ind w:left="24"/>
        <w:rPr>
          <w:rFonts w:eastAsiaTheme="minorHAnsi"/>
          <w:sz w:val="18"/>
          <w:szCs w:val="18"/>
        </w:rPr>
      </w:pPr>
      <w:r w:rsidRPr="00557169">
        <w:rPr>
          <w:rFonts w:eastAsiaTheme="minorHAnsi"/>
          <w:sz w:val="18"/>
          <w:szCs w:val="18"/>
        </w:rPr>
        <w:t>466.</w:t>
      </w:r>
      <w:r w:rsidRPr="00557169">
        <w:rPr>
          <w:rFonts w:eastAsiaTheme="minorHAnsi"/>
          <w:sz w:val="18"/>
          <w:szCs w:val="18"/>
        </w:rPr>
        <w:t>某公司有一个项目，发生的财包括：</w:t>
      </w:r>
    </w:p>
    <w:p w14:paraId="4EF20E67" w14:textId="77777777" w:rsidR="000959E8" w:rsidRPr="00557169" w:rsidRDefault="00000000" w:rsidP="00B702EC">
      <w:pPr>
        <w:spacing w:before="75"/>
        <w:ind w:left="24"/>
        <w:rPr>
          <w:rFonts w:eastAsiaTheme="minorHAnsi"/>
          <w:sz w:val="18"/>
          <w:szCs w:val="18"/>
        </w:rPr>
      </w:pPr>
      <w:r w:rsidRPr="00557169">
        <w:rPr>
          <w:rFonts w:eastAsiaTheme="minorHAnsi"/>
          <w:sz w:val="18"/>
          <w:szCs w:val="18"/>
        </w:rPr>
        <w:t>1.</w:t>
      </w:r>
      <w:r w:rsidRPr="00557169">
        <w:rPr>
          <w:rFonts w:eastAsiaTheme="minorHAnsi"/>
          <w:sz w:val="18"/>
          <w:szCs w:val="18"/>
        </w:rPr>
        <w:t>项目团队人员工作</w:t>
      </w:r>
      <w:r w:rsidRPr="00557169">
        <w:rPr>
          <w:rFonts w:eastAsiaTheme="minorHAnsi"/>
          <w:sz w:val="18"/>
          <w:szCs w:val="18"/>
        </w:rPr>
        <w:t>50</w:t>
      </w:r>
      <w:r w:rsidRPr="00557169">
        <w:rPr>
          <w:rFonts w:eastAsiaTheme="minorHAnsi"/>
          <w:sz w:val="18"/>
          <w:szCs w:val="18"/>
        </w:rPr>
        <w:t>万元</w:t>
      </w:r>
      <w:r w:rsidRPr="00557169">
        <w:rPr>
          <w:rFonts w:eastAsiaTheme="minorHAnsi"/>
          <w:sz w:val="18"/>
          <w:szCs w:val="18"/>
        </w:rPr>
        <w:t xml:space="preserve">      </w:t>
      </w:r>
      <w:r w:rsidRPr="00557169">
        <w:rPr>
          <w:rFonts w:eastAsiaTheme="minorHAnsi"/>
          <w:position w:val="-1"/>
          <w:sz w:val="18"/>
          <w:szCs w:val="18"/>
        </w:rPr>
        <w:t>2.</w:t>
      </w:r>
      <w:r w:rsidRPr="00557169">
        <w:rPr>
          <w:rFonts w:eastAsiaTheme="minorHAnsi"/>
          <w:position w:val="-1"/>
          <w:sz w:val="18"/>
          <w:szCs w:val="18"/>
        </w:rPr>
        <w:t>项目团队差旅费</w:t>
      </w:r>
      <w:r w:rsidRPr="00557169">
        <w:rPr>
          <w:rFonts w:eastAsiaTheme="minorHAnsi"/>
          <w:position w:val="-1"/>
          <w:sz w:val="18"/>
          <w:szCs w:val="18"/>
        </w:rPr>
        <w:t>10</w:t>
      </w:r>
      <w:r w:rsidRPr="00557169">
        <w:rPr>
          <w:rFonts w:eastAsiaTheme="minorHAnsi"/>
          <w:position w:val="-1"/>
          <w:sz w:val="18"/>
          <w:szCs w:val="18"/>
        </w:rPr>
        <w:t>万元</w:t>
      </w:r>
    </w:p>
    <w:p w14:paraId="371F7164" w14:textId="77777777" w:rsidR="000959E8" w:rsidRPr="00557169" w:rsidRDefault="00000000" w:rsidP="00B702EC">
      <w:pPr>
        <w:spacing w:before="83"/>
        <w:ind w:left="24"/>
        <w:rPr>
          <w:rFonts w:eastAsiaTheme="minorHAnsi"/>
          <w:sz w:val="18"/>
          <w:szCs w:val="18"/>
        </w:rPr>
      </w:pPr>
      <w:r w:rsidRPr="00557169">
        <w:rPr>
          <w:rFonts w:eastAsiaTheme="minorHAnsi"/>
          <w:position w:val="8"/>
          <w:sz w:val="18"/>
          <w:szCs w:val="18"/>
        </w:rPr>
        <w:t>3.</w:t>
      </w:r>
      <w:r w:rsidRPr="00557169">
        <w:rPr>
          <w:rFonts w:eastAsiaTheme="minorHAnsi"/>
          <w:position w:val="8"/>
          <w:sz w:val="18"/>
          <w:szCs w:val="18"/>
        </w:rPr>
        <w:t>项目税金</w:t>
      </w:r>
      <w:r w:rsidRPr="00557169">
        <w:rPr>
          <w:rFonts w:eastAsiaTheme="minorHAnsi"/>
          <w:position w:val="8"/>
          <w:sz w:val="18"/>
          <w:szCs w:val="18"/>
        </w:rPr>
        <w:t>10</w:t>
      </w:r>
      <w:r w:rsidRPr="00557169">
        <w:rPr>
          <w:rFonts w:eastAsiaTheme="minorHAnsi"/>
          <w:position w:val="8"/>
          <w:sz w:val="18"/>
          <w:szCs w:val="18"/>
        </w:rPr>
        <w:t>万元</w:t>
      </w:r>
      <w:r w:rsidRPr="00557169">
        <w:rPr>
          <w:rFonts w:eastAsiaTheme="minorHAnsi"/>
          <w:position w:val="8"/>
          <w:sz w:val="18"/>
          <w:szCs w:val="18"/>
        </w:rPr>
        <w:t xml:space="preserve">               4.</w:t>
      </w:r>
      <w:r w:rsidRPr="00557169">
        <w:rPr>
          <w:rFonts w:eastAsiaTheme="minorHAnsi"/>
          <w:position w:val="8"/>
          <w:sz w:val="18"/>
          <w:szCs w:val="18"/>
        </w:rPr>
        <w:t>项目分摊公司保卫费</w:t>
      </w:r>
      <w:r w:rsidRPr="00557169">
        <w:rPr>
          <w:rFonts w:eastAsiaTheme="minorHAnsi"/>
          <w:position w:val="8"/>
          <w:sz w:val="18"/>
          <w:szCs w:val="18"/>
        </w:rPr>
        <w:t>5</w:t>
      </w:r>
      <w:r w:rsidRPr="00557169">
        <w:rPr>
          <w:rFonts w:eastAsiaTheme="minorHAnsi"/>
          <w:position w:val="8"/>
          <w:sz w:val="18"/>
          <w:szCs w:val="18"/>
        </w:rPr>
        <w:t>万元</w:t>
      </w:r>
    </w:p>
    <w:p w14:paraId="4C4DD95A" w14:textId="77777777" w:rsidR="000959E8" w:rsidRPr="00557169" w:rsidRDefault="00000000" w:rsidP="00B702EC">
      <w:pPr>
        <w:spacing w:before="1"/>
        <w:ind w:left="24"/>
        <w:rPr>
          <w:rFonts w:eastAsiaTheme="minorHAnsi"/>
          <w:sz w:val="18"/>
          <w:szCs w:val="18"/>
        </w:rPr>
      </w:pPr>
      <w:r w:rsidRPr="00557169">
        <w:rPr>
          <w:rFonts w:eastAsiaTheme="minorHAnsi"/>
          <w:sz w:val="18"/>
          <w:szCs w:val="18"/>
        </w:rPr>
        <w:t>5.</w:t>
      </w:r>
      <w:r w:rsidRPr="00557169">
        <w:rPr>
          <w:rFonts w:eastAsiaTheme="minorHAnsi"/>
          <w:sz w:val="18"/>
          <w:szCs w:val="18"/>
        </w:rPr>
        <w:t>项目物料及设备使用费</w:t>
      </w:r>
      <w:r w:rsidRPr="00557169">
        <w:rPr>
          <w:rFonts w:eastAsiaTheme="minorHAnsi"/>
          <w:sz w:val="18"/>
          <w:szCs w:val="18"/>
        </w:rPr>
        <w:t>20</w:t>
      </w:r>
      <w:r w:rsidRPr="00557169">
        <w:rPr>
          <w:rFonts w:eastAsiaTheme="minorHAnsi"/>
          <w:sz w:val="18"/>
          <w:szCs w:val="18"/>
        </w:rPr>
        <w:t>万元</w:t>
      </w:r>
    </w:p>
    <w:p w14:paraId="61982B3C" w14:textId="77777777" w:rsidR="000959E8" w:rsidRPr="00557169" w:rsidRDefault="00000000" w:rsidP="00B702EC">
      <w:pPr>
        <w:spacing w:before="83"/>
        <w:ind w:left="24"/>
        <w:rPr>
          <w:rFonts w:eastAsiaTheme="minorHAnsi"/>
          <w:sz w:val="18"/>
          <w:szCs w:val="18"/>
        </w:rPr>
      </w:pPr>
      <w:r w:rsidRPr="00557169">
        <w:rPr>
          <w:rFonts w:eastAsiaTheme="minorHAnsi"/>
          <w:sz w:val="18"/>
          <w:szCs w:val="18"/>
        </w:rPr>
        <w:t>其</w:t>
      </w:r>
      <w:r w:rsidRPr="00557169">
        <w:rPr>
          <w:rFonts w:eastAsiaTheme="minorHAnsi"/>
          <w:sz w:val="18"/>
          <w:szCs w:val="18"/>
        </w:rPr>
        <w:t xml:space="preserve"> </w:t>
      </w:r>
      <w:r w:rsidRPr="00557169">
        <w:rPr>
          <w:rFonts w:eastAsiaTheme="minorHAnsi"/>
          <w:sz w:val="18"/>
          <w:szCs w:val="18"/>
        </w:rPr>
        <w:t>中</w:t>
      </w:r>
      <w:r w:rsidRPr="00557169">
        <w:rPr>
          <w:rFonts w:eastAsiaTheme="minorHAnsi"/>
          <w:sz w:val="18"/>
          <w:szCs w:val="18"/>
        </w:rPr>
        <w:t xml:space="preserve"> </w:t>
      </w:r>
      <w:r w:rsidRPr="00557169">
        <w:rPr>
          <w:rFonts w:eastAsiaTheme="minorHAnsi"/>
          <w:sz w:val="18"/>
          <w:szCs w:val="18"/>
        </w:rPr>
        <w:t>直</w:t>
      </w:r>
      <w:r w:rsidRPr="00557169">
        <w:rPr>
          <w:rFonts w:eastAsiaTheme="minorHAnsi"/>
          <w:sz w:val="18"/>
          <w:szCs w:val="18"/>
        </w:rPr>
        <w:t xml:space="preserve"> </w:t>
      </w:r>
      <w:r w:rsidRPr="00557169">
        <w:rPr>
          <w:rFonts w:eastAsiaTheme="minorHAnsi"/>
          <w:sz w:val="18"/>
          <w:szCs w:val="18"/>
        </w:rPr>
        <w:t>接</w:t>
      </w:r>
      <w:r w:rsidRPr="00557169">
        <w:rPr>
          <w:rFonts w:eastAsiaTheme="minorHAnsi"/>
          <w:sz w:val="18"/>
          <w:szCs w:val="18"/>
        </w:rPr>
        <w:t xml:space="preserve"> </w:t>
      </w:r>
      <w:r w:rsidRPr="00557169">
        <w:rPr>
          <w:rFonts w:eastAsiaTheme="minorHAnsi"/>
          <w:sz w:val="18"/>
          <w:szCs w:val="18"/>
        </w:rPr>
        <w:t>成</w:t>
      </w:r>
      <w:r w:rsidRPr="00557169">
        <w:rPr>
          <w:rFonts w:eastAsiaTheme="minorHAnsi"/>
          <w:sz w:val="18"/>
          <w:szCs w:val="18"/>
        </w:rPr>
        <w:t xml:space="preserve"> </w:t>
      </w:r>
      <w:r w:rsidRPr="00557169">
        <w:rPr>
          <w:rFonts w:eastAsiaTheme="minorHAnsi"/>
          <w:sz w:val="18"/>
          <w:szCs w:val="18"/>
        </w:rPr>
        <w:t>本</w:t>
      </w:r>
      <w:r w:rsidRPr="00557169">
        <w:rPr>
          <w:rFonts w:eastAsiaTheme="minorHAnsi"/>
          <w:sz w:val="18"/>
          <w:szCs w:val="18"/>
        </w:rPr>
        <w:t xml:space="preserve"> </w:t>
      </w:r>
      <w:r w:rsidRPr="00557169">
        <w:rPr>
          <w:rFonts w:eastAsiaTheme="minorHAnsi"/>
          <w:sz w:val="18"/>
          <w:szCs w:val="18"/>
        </w:rPr>
        <w:t>包</w:t>
      </w:r>
      <w:r w:rsidRPr="00557169">
        <w:rPr>
          <w:rFonts w:eastAsiaTheme="minorHAnsi"/>
          <w:sz w:val="18"/>
          <w:szCs w:val="18"/>
        </w:rPr>
        <w:t xml:space="preserve"> </w:t>
      </w:r>
      <w:proofErr w:type="gramStart"/>
      <w:r w:rsidRPr="00557169">
        <w:rPr>
          <w:rFonts w:eastAsiaTheme="minorHAnsi"/>
          <w:sz w:val="18"/>
          <w:szCs w:val="18"/>
        </w:rPr>
        <w:t>括</w:t>
      </w:r>
      <w:proofErr w:type="gramEnd"/>
      <w:r w:rsidRPr="00557169">
        <w:rPr>
          <w:rFonts w:eastAsiaTheme="minorHAnsi"/>
          <w:sz w:val="18"/>
          <w:szCs w:val="18"/>
        </w:rPr>
        <w:t xml:space="preserve"> ( )  </w:t>
      </w:r>
      <w:r w:rsidRPr="00557169">
        <w:rPr>
          <w:rFonts w:eastAsiaTheme="minorHAnsi"/>
          <w:sz w:val="18"/>
          <w:szCs w:val="18"/>
        </w:rPr>
        <w:t>【</w:t>
      </w:r>
      <w:r w:rsidRPr="00557169">
        <w:rPr>
          <w:rFonts w:eastAsiaTheme="minorHAnsi"/>
          <w:sz w:val="18"/>
          <w:szCs w:val="18"/>
        </w:rPr>
        <w:t>15</w:t>
      </w:r>
      <w:r w:rsidRPr="00557169">
        <w:rPr>
          <w:rFonts w:eastAsiaTheme="minorHAnsi"/>
          <w:sz w:val="18"/>
          <w:szCs w:val="18"/>
        </w:rPr>
        <w:t>下】</w:t>
      </w:r>
    </w:p>
    <w:p w14:paraId="25BF78F6" w14:textId="04785FA9" w:rsidR="000959E8" w:rsidRPr="00557169" w:rsidRDefault="00000000" w:rsidP="00B702EC">
      <w:pPr>
        <w:spacing w:before="84"/>
        <w:ind w:left="154"/>
        <w:rPr>
          <w:rFonts w:eastAsiaTheme="minorHAnsi"/>
          <w:sz w:val="18"/>
          <w:szCs w:val="18"/>
        </w:rPr>
      </w:pPr>
      <w:r w:rsidRPr="00557169">
        <w:rPr>
          <w:rFonts w:eastAsiaTheme="minorHAnsi"/>
          <w:position w:val="1"/>
          <w:sz w:val="18"/>
          <w:szCs w:val="18"/>
        </w:rPr>
        <w:t>(</w:t>
      </w:r>
      <w:proofErr w:type="gramStart"/>
      <w:r w:rsidRPr="00557169">
        <w:rPr>
          <w:rFonts w:eastAsiaTheme="minorHAnsi"/>
          <w:position w:val="1"/>
          <w:sz w:val="18"/>
          <w:szCs w:val="18"/>
        </w:rPr>
        <w:t>52)A.</w:t>
      </w:r>
      <w:proofErr w:type="gramEnd"/>
      <w:r w:rsidR="006E4B71" w:rsidRPr="00557169">
        <w:rPr>
          <w:rFonts w:eastAsiaTheme="minorHAnsi"/>
          <w:position w:val="1"/>
          <w:sz w:val="18"/>
          <w:szCs w:val="18"/>
        </w:rPr>
        <w:t xml:space="preserve"> </w:t>
      </w:r>
      <w:r w:rsidRPr="00557169">
        <w:rPr>
          <w:rFonts w:eastAsiaTheme="minorHAnsi"/>
          <w:position w:val="1"/>
          <w:sz w:val="18"/>
          <w:szCs w:val="18"/>
        </w:rPr>
        <w:t xml:space="preserve">12345              </w:t>
      </w:r>
      <w:r w:rsidRPr="00557169">
        <w:rPr>
          <w:rFonts w:eastAsiaTheme="minorHAnsi"/>
          <w:position w:val="-1"/>
          <w:sz w:val="18"/>
          <w:szCs w:val="18"/>
        </w:rPr>
        <w:t>B.123          C.1235          D.1324</w:t>
      </w:r>
    </w:p>
    <w:p w14:paraId="3D9038E1" w14:textId="77777777" w:rsidR="000959E8" w:rsidRPr="00557169" w:rsidRDefault="000959E8" w:rsidP="00B702EC">
      <w:pPr>
        <w:rPr>
          <w:rFonts w:eastAsiaTheme="minorHAnsi"/>
          <w:sz w:val="18"/>
          <w:szCs w:val="18"/>
        </w:rPr>
      </w:pPr>
    </w:p>
    <w:p w14:paraId="60E2DC77" w14:textId="77777777" w:rsidR="000959E8" w:rsidRPr="00557169" w:rsidRDefault="00000000" w:rsidP="00B702EC">
      <w:pPr>
        <w:spacing w:before="62"/>
        <w:ind w:left="94" w:hanging="70"/>
        <w:rPr>
          <w:rFonts w:eastAsiaTheme="minorHAnsi"/>
          <w:sz w:val="18"/>
          <w:szCs w:val="18"/>
        </w:rPr>
      </w:pPr>
      <w:r w:rsidRPr="00557169">
        <w:rPr>
          <w:rFonts w:eastAsiaTheme="minorHAnsi"/>
          <w:sz w:val="18"/>
          <w:szCs w:val="18"/>
        </w:rPr>
        <w:t>467.</w:t>
      </w:r>
      <w:r w:rsidRPr="00557169">
        <w:rPr>
          <w:rFonts w:eastAsiaTheme="minorHAnsi"/>
          <w:sz w:val="18"/>
          <w:szCs w:val="18"/>
        </w:rPr>
        <w:t>某项目成本明细如下：设备费</w:t>
      </w:r>
      <w:r w:rsidRPr="00557169">
        <w:rPr>
          <w:rFonts w:eastAsiaTheme="minorHAnsi"/>
          <w:sz w:val="18"/>
          <w:szCs w:val="18"/>
        </w:rPr>
        <w:t>1.5</w:t>
      </w:r>
      <w:r w:rsidRPr="00557169">
        <w:rPr>
          <w:rFonts w:eastAsiaTheme="minorHAnsi"/>
          <w:sz w:val="18"/>
          <w:szCs w:val="18"/>
        </w:rPr>
        <w:t>万元，差旅费</w:t>
      </w:r>
      <w:r w:rsidRPr="00557169">
        <w:rPr>
          <w:rFonts w:eastAsiaTheme="minorHAnsi"/>
          <w:sz w:val="18"/>
          <w:szCs w:val="18"/>
        </w:rPr>
        <w:t>0.5</w:t>
      </w:r>
      <w:r w:rsidRPr="00557169">
        <w:rPr>
          <w:rFonts w:eastAsiaTheme="minorHAnsi"/>
          <w:sz w:val="18"/>
          <w:szCs w:val="18"/>
        </w:rPr>
        <w:t>万元，设备租赁费</w:t>
      </w:r>
      <w:r w:rsidRPr="00557169">
        <w:rPr>
          <w:rFonts w:eastAsiaTheme="minorHAnsi"/>
          <w:sz w:val="18"/>
          <w:szCs w:val="18"/>
        </w:rPr>
        <w:t>0.8</w:t>
      </w:r>
      <w:r w:rsidRPr="00557169">
        <w:rPr>
          <w:rFonts w:eastAsiaTheme="minorHAnsi"/>
          <w:sz w:val="18"/>
          <w:szCs w:val="18"/>
        </w:rPr>
        <w:t>万元，管理分摊费用</w:t>
      </w:r>
      <w:r w:rsidRPr="00557169">
        <w:rPr>
          <w:rFonts w:eastAsiaTheme="minorHAnsi"/>
          <w:sz w:val="18"/>
          <w:szCs w:val="18"/>
        </w:rPr>
        <w:t>0.3</w:t>
      </w:r>
      <w:r w:rsidRPr="00557169">
        <w:rPr>
          <w:rFonts w:eastAsiaTheme="minorHAnsi"/>
          <w:sz w:val="18"/>
          <w:szCs w:val="18"/>
        </w:rPr>
        <w:t>万元。</w:t>
      </w:r>
      <w:r w:rsidRPr="00557169">
        <w:rPr>
          <w:rFonts w:eastAsiaTheme="minorHAnsi"/>
          <w:sz w:val="18"/>
          <w:szCs w:val="18"/>
        </w:rPr>
        <w:t xml:space="preserve"> </w:t>
      </w:r>
      <w:r w:rsidRPr="00557169">
        <w:rPr>
          <w:rFonts w:eastAsiaTheme="minorHAnsi"/>
          <w:sz w:val="18"/>
          <w:szCs w:val="18"/>
        </w:rPr>
        <w:t>下列说法中，</w:t>
      </w:r>
      <w:r w:rsidRPr="00557169">
        <w:rPr>
          <w:rFonts w:eastAsiaTheme="minorHAnsi"/>
          <w:sz w:val="18"/>
          <w:szCs w:val="18"/>
        </w:rPr>
        <w:t>()</w:t>
      </w:r>
      <w:r w:rsidRPr="00557169">
        <w:rPr>
          <w:rFonts w:eastAsiaTheme="minorHAnsi"/>
          <w:sz w:val="18"/>
          <w:szCs w:val="18"/>
        </w:rPr>
        <w:t>是不正确的。【</w:t>
      </w:r>
      <w:r w:rsidRPr="00557169">
        <w:rPr>
          <w:rFonts w:eastAsiaTheme="minorHAnsi"/>
          <w:sz w:val="18"/>
          <w:szCs w:val="18"/>
        </w:rPr>
        <w:t>15</w:t>
      </w:r>
      <w:r w:rsidRPr="00557169">
        <w:rPr>
          <w:rFonts w:eastAsiaTheme="minorHAnsi"/>
          <w:sz w:val="18"/>
          <w:szCs w:val="18"/>
        </w:rPr>
        <w:t>上】</w:t>
      </w:r>
    </w:p>
    <w:p w14:paraId="7A309B11" w14:textId="77777777" w:rsidR="000959E8" w:rsidRPr="00557169" w:rsidRDefault="00000000" w:rsidP="00B702EC">
      <w:pPr>
        <w:spacing w:before="82"/>
        <w:ind w:left="444"/>
        <w:rPr>
          <w:rFonts w:eastAsiaTheme="minorHAnsi"/>
          <w:sz w:val="18"/>
          <w:szCs w:val="18"/>
        </w:rPr>
      </w:pPr>
      <w:r w:rsidRPr="00557169">
        <w:rPr>
          <w:rFonts w:eastAsiaTheme="minorHAnsi"/>
          <w:sz w:val="18"/>
          <w:szCs w:val="18"/>
        </w:rPr>
        <w:t>A.</w:t>
      </w:r>
      <w:r w:rsidRPr="00557169">
        <w:rPr>
          <w:rFonts w:eastAsiaTheme="minorHAnsi"/>
          <w:sz w:val="18"/>
          <w:szCs w:val="18"/>
        </w:rPr>
        <w:t>设备费</w:t>
      </w:r>
      <w:r w:rsidRPr="00557169">
        <w:rPr>
          <w:rFonts w:eastAsiaTheme="minorHAnsi"/>
          <w:sz w:val="18"/>
          <w:szCs w:val="18"/>
        </w:rPr>
        <w:t>1.5</w:t>
      </w:r>
      <w:r w:rsidRPr="00557169">
        <w:rPr>
          <w:rFonts w:eastAsiaTheme="minorHAnsi"/>
          <w:sz w:val="18"/>
          <w:szCs w:val="18"/>
        </w:rPr>
        <w:t>万元属于直接成本</w:t>
      </w:r>
      <w:r w:rsidRPr="00557169">
        <w:rPr>
          <w:rFonts w:eastAsiaTheme="minorHAnsi"/>
          <w:sz w:val="18"/>
          <w:szCs w:val="18"/>
        </w:rPr>
        <w:t xml:space="preserve">          B.</w:t>
      </w:r>
      <w:r w:rsidRPr="00557169">
        <w:rPr>
          <w:rFonts w:eastAsiaTheme="minorHAnsi"/>
          <w:sz w:val="18"/>
          <w:szCs w:val="18"/>
        </w:rPr>
        <w:t>差旅费</w:t>
      </w:r>
      <w:r w:rsidRPr="00557169">
        <w:rPr>
          <w:rFonts w:eastAsiaTheme="minorHAnsi"/>
          <w:sz w:val="18"/>
          <w:szCs w:val="18"/>
        </w:rPr>
        <w:t>0.5</w:t>
      </w:r>
      <w:r w:rsidRPr="00557169">
        <w:rPr>
          <w:rFonts w:eastAsiaTheme="minorHAnsi"/>
          <w:sz w:val="18"/>
          <w:szCs w:val="18"/>
        </w:rPr>
        <w:t>万元属于直接成本</w:t>
      </w:r>
    </w:p>
    <w:p w14:paraId="35B9D336" w14:textId="77777777" w:rsidR="000959E8" w:rsidRPr="00557169" w:rsidRDefault="00000000" w:rsidP="00B702EC">
      <w:pPr>
        <w:spacing w:before="104"/>
        <w:ind w:left="444"/>
        <w:rPr>
          <w:rFonts w:eastAsiaTheme="minorHAnsi"/>
          <w:sz w:val="18"/>
          <w:szCs w:val="18"/>
        </w:rPr>
      </w:pPr>
      <w:r w:rsidRPr="00557169">
        <w:rPr>
          <w:rFonts w:eastAsiaTheme="minorHAnsi"/>
          <w:sz w:val="18"/>
          <w:szCs w:val="18"/>
        </w:rPr>
        <w:t>C.</w:t>
      </w:r>
      <w:r w:rsidRPr="00557169">
        <w:rPr>
          <w:rFonts w:eastAsiaTheme="minorHAnsi"/>
          <w:sz w:val="18"/>
          <w:szCs w:val="18"/>
        </w:rPr>
        <w:t>设备租赁费</w:t>
      </w:r>
      <w:r w:rsidRPr="00557169">
        <w:rPr>
          <w:rFonts w:eastAsiaTheme="minorHAnsi"/>
          <w:sz w:val="18"/>
          <w:szCs w:val="18"/>
        </w:rPr>
        <w:t>0.8</w:t>
      </w:r>
      <w:r w:rsidRPr="00557169">
        <w:rPr>
          <w:rFonts w:eastAsiaTheme="minorHAnsi"/>
          <w:sz w:val="18"/>
          <w:szCs w:val="18"/>
        </w:rPr>
        <w:t>万元属于间接成本</w:t>
      </w:r>
      <w:r w:rsidRPr="00557169">
        <w:rPr>
          <w:rFonts w:eastAsiaTheme="minorHAnsi"/>
          <w:sz w:val="18"/>
          <w:szCs w:val="18"/>
        </w:rPr>
        <w:t xml:space="preserve">      D.</w:t>
      </w:r>
      <w:r w:rsidRPr="00557169">
        <w:rPr>
          <w:rFonts w:eastAsiaTheme="minorHAnsi"/>
          <w:sz w:val="18"/>
          <w:szCs w:val="18"/>
        </w:rPr>
        <w:t>管理分摊费用</w:t>
      </w:r>
      <w:r w:rsidRPr="00557169">
        <w:rPr>
          <w:rFonts w:eastAsiaTheme="minorHAnsi"/>
          <w:sz w:val="18"/>
          <w:szCs w:val="18"/>
        </w:rPr>
        <w:t>0.3</w:t>
      </w:r>
      <w:r w:rsidRPr="00557169">
        <w:rPr>
          <w:rFonts w:eastAsiaTheme="minorHAnsi"/>
          <w:sz w:val="18"/>
          <w:szCs w:val="18"/>
        </w:rPr>
        <w:t>万元属于间接成本</w:t>
      </w:r>
    </w:p>
    <w:p w14:paraId="34E89828" w14:textId="77777777" w:rsidR="000959E8" w:rsidRPr="00557169" w:rsidRDefault="000959E8" w:rsidP="00B702EC">
      <w:pPr>
        <w:rPr>
          <w:rFonts w:eastAsiaTheme="minorHAnsi"/>
          <w:sz w:val="18"/>
          <w:szCs w:val="18"/>
        </w:rPr>
      </w:pPr>
    </w:p>
    <w:p w14:paraId="06F961F4" w14:textId="77777777" w:rsidR="00F526B6" w:rsidRPr="00557169" w:rsidRDefault="00F526B6" w:rsidP="00B702EC">
      <w:pPr>
        <w:spacing w:before="72"/>
        <w:ind w:left="149" w:right="1333"/>
        <w:rPr>
          <w:rFonts w:eastAsiaTheme="minorHAnsi"/>
          <w:sz w:val="18"/>
          <w:szCs w:val="18"/>
        </w:rPr>
      </w:pPr>
    </w:p>
    <w:p w14:paraId="3EF54A8A" w14:textId="77777777" w:rsidR="00F526B6" w:rsidRPr="00557169" w:rsidRDefault="00F526B6" w:rsidP="00B702EC">
      <w:pPr>
        <w:spacing w:before="72"/>
        <w:ind w:left="149" w:right="1333"/>
        <w:rPr>
          <w:rFonts w:eastAsiaTheme="minorHAnsi"/>
          <w:sz w:val="18"/>
          <w:szCs w:val="18"/>
        </w:rPr>
      </w:pPr>
    </w:p>
    <w:p w14:paraId="085D2148" w14:textId="282F7056" w:rsidR="000959E8" w:rsidRPr="00557169" w:rsidRDefault="00000000" w:rsidP="00B702EC">
      <w:pPr>
        <w:spacing w:before="72"/>
        <w:ind w:left="149" w:right="1333"/>
        <w:rPr>
          <w:rFonts w:eastAsiaTheme="minorHAnsi"/>
          <w:sz w:val="18"/>
          <w:szCs w:val="18"/>
        </w:rPr>
      </w:pPr>
      <w:r w:rsidRPr="00557169">
        <w:rPr>
          <w:rFonts w:eastAsiaTheme="minorHAnsi"/>
          <w:sz w:val="18"/>
          <w:szCs w:val="18"/>
        </w:rPr>
        <w:t>468.</w:t>
      </w:r>
      <w:r w:rsidRPr="00557169">
        <w:rPr>
          <w:rFonts w:eastAsiaTheme="minorHAnsi"/>
          <w:sz w:val="18"/>
          <w:szCs w:val="18"/>
        </w:rPr>
        <w:t>关于成本估算相关技术的描述，正确的是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19</w:t>
      </w:r>
      <w:r w:rsidRPr="00557169">
        <w:rPr>
          <w:rFonts w:eastAsiaTheme="minorHAnsi"/>
          <w:sz w:val="18"/>
          <w:szCs w:val="18"/>
        </w:rPr>
        <w:t>下】</w:t>
      </w:r>
    </w:p>
    <w:p w14:paraId="77D28CFD" w14:textId="77777777" w:rsidR="000959E8" w:rsidRPr="00557169" w:rsidRDefault="00000000" w:rsidP="00B702EC">
      <w:pPr>
        <w:spacing w:before="101"/>
        <w:ind w:left="560"/>
        <w:rPr>
          <w:rFonts w:eastAsiaTheme="minorHAnsi"/>
          <w:sz w:val="18"/>
          <w:szCs w:val="18"/>
        </w:rPr>
      </w:pPr>
      <w:r w:rsidRPr="00557169">
        <w:rPr>
          <w:rFonts w:eastAsiaTheme="minorHAnsi"/>
          <w:position w:val="9"/>
          <w:sz w:val="18"/>
          <w:szCs w:val="18"/>
        </w:rPr>
        <w:t>A.</w:t>
      </w:r>
      <w:r w:rsidRPr="00557169">
        <w:rPr>
          <w:rFonts w:eastAsiaTheme="minorHAnsi"/>
          <w:position w:val="9"/>
          <w:sz w:val="18"/>
          <w:szCs w:val="18"/>
        </w:rPr>
        <w:t>参数估算中会使用到历史数据，因此比类比估算的准确性要高</w:t>
      </w:r>
    </w:p>
    <w:p w14:paraId="6377AAD6" w14:textId="77777777" w:rsidR="000959E8" w:rsidRPr="00557169" w:rsidRDefault="00000000" w:rsidP="00B702EC">
      <w:pPr>
        <w:spacing w:before="1"/>
        <w:ind w:left="560"/>
        <w:rPr>
          <w:rFonts w:eastAsiaTheme="minorHAnsi"/>
          <w:sz w:val="18"/>
          <w:szCs w:val="18"/>
        </w:rPr>
      </w:pPr>
      <w:r w:rsidRPr="00557169">
        <w:rPr>
          <w:rFonts w:eastAsiaTheme="minorHAnsi"/>
          <w:sz w:val="18"/>
          <w:szCs w:val="18"/>
        </w:rPr>
        <w:t>B.</w:t>
      </w:r>
      <w:r w:rsidRPr="00557169">
        <w:rPr>
          <w:rFonts w:eastAsiaTheme="minorHAnsi"/>
          <w:sz w:val="18"/>
          <w:szCs w:val="18"/>
        </w:rPr>
        <w:t>参数估算适合在项目的早期阶段详细信息不足时采用</w:t>
      </w:r>
    </w:p>
    <w:p w14:paraId="00E1C75C" w14:textId="77777777" w:rsidR="000959E8" w:rsidRPr="00557169" w:rsidRDefault="00000000" w:rsidP="00B702EC">
      <w:pPr>
        <w:spacing w:before="86"/>
        <w:ind w:left="560"/>
        <w:rPr>
          <w:rFonts w:eastAsiaTheme="minorHAnsi"/>
          <w:sz w:val="18"/>
          <w:szCs w:val="18"/>
        </w:rPr>
      </w:pPr>
      <w:r w:rsidRPr="00557169">
        <w:rPr>
          <w:rFonts w:eastAsiaTheme="minorHAnsi"/>
          <w:sz w:val="18"/>
          <w:szCs w:val="18"/>
        </w:rPr>
        <w:t>C.</w:t>
      </w:r>
      <w:r w:rsidRPr="00557169">
        <w:rPr>
          <w:rFonts w:eastAsiaTheme="minorHAnsi"/>
          <w:sz w:val="18"/>
          <w:szCs w:val="18"/>
        </w:rPr>
        <w:t>类比估算法通常成本较高、耗时较多</w:t>
      </w:r>
    </w:p>
    <w:p w14:paraId="70A9D24F" w14:textId="77777777" w:rsidR="000959E8" w:rsidRPr="00557169" w:rsidRDefault="00000000" w:rsidP="00B702EC">
      <w:pPr>
        <w:spacing w:before="86"/>
        <w:ind w:left="560"/>
        <w:rPr>
          <w:rFonts w:eastAsiaTheme="minorHAnsi"/>
          <w:sz w:val="18"/>
          <w:szCs w:val="18"/>
        </w:rPr>
      </w:pPr>
      <w:r w:rsidRPr="00557169">
        <w:rPr>
          <w:rFonts w:eastAsiaTheme="minorHAnsi"/>
          <w:sz w:val="18"/>
          <w:szCs w:val="18"/>
        </w:rPr>
        <w:t>D.</w:t>
      </w:r>
      <w:r w:rsidRPr="00557169">
        <w:rPr>
          <w:rFonts w:eastAsiaTheme="minorHAnsi"/>
          <w:sz w:val="18"/>
          <w:szCs w:val="18"/>
        </w:rPr>
        <w:t>类比</w:t>
      </w:r>
      <w:proofErr w:type="gramStart"/>
      <w:r w:rsidRPr="00557169">
        <w:rPr>
          <w:rFonts w:eastAsiaTheme="minorHAnsi"/>
          <w:sz w:val="18"/>
          <w:szCs w:val="18"/>
        </w:rPr>
        <w:t>估算既</w:t>
      </w:r>
      <w:proofErr w:type="gramEnd"/>
      <w:r w:rsidRPr="00557169">
        <w:rPr>
          <w:rFonts w:eastAsiaTheme="minorHAnsi"/>
          <w:sz w:val="18"/>
          <w:szCs w:val="18"/>
        </w:rPr>
        <w:t>可以针对整个项目，也可以针对项目中的某个部分</w:t>
      </w:r>
    </w:p>
    <w:p w14:paraId="3DF62240" w14:textId="77777777" w:rsidR="000959E8" w:rsidRPr="00557169" w:rsidRDefault="000959E8" w:rsidP="00B702EC">
      <w:pPr>
        <w:rPr>
          <w:rFonts w:eastAsiaTheme="minorHAnsi"/>
          <w:sz w:val="18"/>
          <w:szCs w:val="18"/>
        </w:rPr>
      </w:pPr>
    </w:p>
    <w:p w14:paraId="268CD8E1" w14:textId="77777777" w:rsidR="000959E8" w:rsidRPr="00557169" w:rsidRDefault="00000000" w:rsidP="00B702EC">
      <w:pPr>
        <w:spacing w:before="62"/>
        <w:ind w:left="159"/>
        <w:rPr>
          <w:rFonts w:eastAsiaTheme="minorHAnsi"/>
          <w:sz w:val="18"/>
          <w:szCs w:val="18"/>
        </w:rPr>
      </w:pPr>
      <w:r w:rsidRPr="00557169">
        <w:rPr>
          <w:rFonts w:eastAsiaTheme="minorHAnsi"/>
          <w:sz w:val="18"/>
          <w:szCs w:val="18"/>
        </w:rPr>
        <w:t>469.</w:t>
      </w:r>
      <w:r w:rsidRPr="00557169">
        <w:rPr>
          <w:rFonts w:eastAsiaTheme="minorHAnsi"/>
          <w:sz w:val="18"/>
          <w:szCs w:val="18"/>
        </w:rPr>
        <w:t>关于成本估算的描述，不正确的是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19</w:t>
      </w:r>
      <w:r w:rsidRPr="00557169">
        <w:rPr>
          <w:rFonts w:eastAsiaTheme="minorHAnsi"/>
          <w:sz w:val="18"/>
          <w:szCs w:val="18"/>
        </w:rPr>
        <w:t>下】</w:t>
      </w:r>
    </w:p>
    <w:p w14:paraId="0468EB3C" w14:textId="77777777" w:rsidR="000959E8" w:rsidRPr="00557169" w:rsidRDefault="00000000" w:rsidP="00B702EC">
      <w:pPr>
        <w:spacing w:before="76"/>
        <w:ind w:left="560"/>
        <w:rPr>
          <w:rFonts w:eastAsiaTheme="minorHAnsi"/>
          <w:sz w:val="18"/>
          <w:szCs w:val="18"/>
        </w:rPr>
      </w:pPr>
      <w:r w:rsidRPr="00557169">
        <w:rPr>
          <w:rFonts w:eastAsiaTheme="minorHAnsi"/>
          <w:sz w:val="18"/>
          <w:szCs w:val="18"/>
        </w:rPr>
        <w:t>A.</w:t>
      </w:r>
      <w:r w:rsidRPr="00557169">
        <w:rPr>
          <w:rFonts w:eastAsiaTheme="minorHAnsi"/>
          <w:sz w:val="18"/>
          <w:szCs w:val="18"/>
        </w:rPr>
        <w:t>成本估算时应考虑管理成本、房屋租金、保险等非直接成本</w:t>
      </w:r>
    </w:p>
    <w:p w14:paraId="481518D0" w14:textId="77777777" w:rsidR="000959E8" w:rsidRPr="00557169" w:rsidRDefault="00000000" w:rsidP="00B702EC">
      <w:pPr>
        <w:spacing w:before="86"/>
        <w:ind w:left="560"/>
        <w:rPr>
          <w:rFonts w:eastAsiaTheme="minorHAnsi"/>
          <w:sz w:val="18"/>
          <w:szCs w:val="18"/>
        </w:rPr>
      </w:pPr>
      <w:r w:rsidRPr="00557169">
        <w:rPr>
          <w:rFonts w:eastAsiaTheme="minorHAnsi"/>
          <w:position w:val="9"/>
          <w:sz w:val="18"/>
          <w:szCs w:val="18"/>
        </w:rPr>
        <w:t>B.</w:t>
      </w:r>
      <w:r w:rsidRPr="00557169">
        <w:rPr>
          <w:rFonts w:eastAsiaTheme="minorHAnsi"/>
          <w:position w:val="9"/>
          <w:sz w:val="18"/>
          <w:szCs w:val="18"/>
        </w:rPr>
        <w:t>在项目生命周期内，项目估算的准确性随看项目的进展而降低</w:t>
      </w:r>
    </w:p>
    <w:p w14:paraId="6C65D05B" w14:textId="77777777" w:rsidR="000959E8" w:rsidRPr="00557169" w:rsidRDefault="00000000" w:rsidP="00B702EC">
      <w:pPr>
        <w:spacing w:before="1"/>
        <w:ind w:left="560"/>
        <w:rPr>
          <w:rFonts w:eastAsiaTheme="minorHAnsi"/>
          <w:sz w:val="18"/>
          <w:szCs w:val="18"/>
        </w:rPr>
      </w:pPr>
      <w:r w:rsidRPr="00557169">
        <w:rPr>
          <w:rFonts w:eastAsiaTheme="minorHAnsi"/>
          <w:sz w:val="18"/>
          <w:szCs w:val="18"/>
        </w:rPr>
        <w:t>C.</w:t>
      </w:r>
      <w:r w:rsidRPr="00557169">
        <w:rPr>
          <w:rFonts w:eastAsiaTheme="minorHAnsi"/>
          <w:sz w:val="18"/>
          <w:szCs w:val="18"/>
        </w:rPr>
        <w:t>项目团队成员学习过程所引起的成本应该被纳入项目成本中</w:t>
      </w:r>
    </w:p>
    <w:p w14:paraId="18F72960" w14:textId="77777777" w:rsidR="000959E8" w:rsidRPr="00557169" w:rsidRDefault="00000000" w:rsidP="00B702EC">
      <w:pPr>
        <w:spacing w:before="84"/>
        <w:ind w:left="560"/>
        <w:rPr>
          <w:rFonts w:eastAsiaTheme="minorHAnsi"/>
          <w:sz w:val="18"/>
          <w:szCs w:val="18"/>
        </w:rPr>
      </w:pPr>
      <w:r w:rsidRPr="00557169">
        <w:rPr>
          <w:rFonts w:eastAsiaTheme="minorHAnsi"/>
          <w:sz w:val="18"/>
          <w:szCs w:val="18"/>
        </w:rPr>
        <w:t>D.</w:t>
      </w:r>
      <w:r w:rsidRPr="00557169">
        <w:rPr>
          <w:rFonts w:eastAsiaTheme="minorHAnsi"/>
          <w:sz w:val="18"/>
          <w:szCs w:val="18"/>
        </w:rPr>
        <w:t>应急储备和管理储备应被计入项目成本中</w:t>
      </w:r>
    </w:p>
    <w:p w14:paraId="5CFAF428" w14:textId="77777777" w:rsidR="000959E8" w:rsidRPr="00557169" w:rsidRDefault="000959E8" w:rsidP="00B702EC">
      <w:pPr>
        <w:rPr>
          <w:rFonts w:eastAsiaTheme="minorHAnsi"/>
          <w:sz w:val="18"/>
          <w:szCs w:val="18"/>
        </w:rPr>
      </w:pPr>
    </w:p>
    <w:p w14:paraId="227589C9" w14:textId="77777777" w:rsidR="000959E8" w:rsidRPr="00557169" w:rsidRDefault="00000000" w:rsidP="00B702EC">
      <w:pPr>
        <w:spacing w:before="62"/>
        <w:ind w:left="159"/>
        <w:rPr>
          <w:rFonts w:eastAsiaTheme="minorHAnsi"/>
          <w:sz w:val="18"/>
          <w:szCs w:val="18"/>
        </w:rPr>
      </w:pPr>
      <w:r w:rsidRPr="00557169">
        <w:rPr>
          <w:rFonts w:eastAsiaTheme="minorHAnsi"/>
          <w:sz w:val="18"/>
          <w:szCs w:val="18"/>
        </w:rPr>
        <w:t>470.</w:t>
      </w:r>
      <w:r w:rsidRPr="00557169">
        <w:rPr>
          <w:rFonts w:eastAsiaTheme="minorHAnsi"/>
          <w:sz w:val="18"/>
          <w:szCs w:val="18"/>
        </w:rPr>
        <w:t>关于成本估算的描述，正确的是</w:t>
      </w:r>
      <w:r w:rsidRPr="00557169">
        <w:rPr>
          <w:rFonts w:eastAsiaTheme="minorHAnsi"/>
          <w:sz w:val="18"/>
          <w:szCs w:val="18"/>
        </w:rPr>
        <w:t>()</w:t>
      </w:r>
      <w:r w:rsidRPr="00557169">
        <w:rPr>
          <w:rFonts w:eastAsiaTheme="minorHAnsi"/>
          <w:sz w:val="18"/>
          <w:szCs w:val="18"/>
        </w:rPr>
        <w:t>。【高</w:t>
      </w:r>
      <w:r w:rsidRPr="00557169">
        <w:rPr>
          <w:rFonts w:eastAsiaTheme="minorHAnsi"/>
          <w:sz w:val="18"/>
          <w:szCs w:val="18"/>
        </w:rPr>
        <w:t>19</w:t>
      </w:r>
      <w:r w:rsidRPr="00557169">
        <w:rPr>
          <w:rFonts w:eastAsiaTheme="minorHAnsi"/>
          <w:sz w:val="18"/>
          <w:szCs w:val="18"/>
        </w:rPr>
        <w:t>下】</w:t>
      </w:r>
    </w:p>
    <w:p w14:paraId="1233A30A" w14:textId="77777777" w:rsidR="000959E8" w:rsidRPr="00557169" w:rsidRDefault="00000000" w:rsidP="00B702EC">
      <w:pPr>
        <w:spacing w:before="96"/>
        <w:ind w:left="560"/>
        <w:rPr>
          <w:rFonts w:eastAsiaTheme="minorHAnsi"/>
          <w:sz w:val="18"/>
          <w:szCs w:val="18"/>
        </w:rPr>
      </w:pPr>
      <w:r w:rsidRPr="00557169">
        <w:rPr>
          <w:rFonts w:eastAsiaTheme="minorHAnsi"/>
          <w:position w:val="9"/>
          <w:sz w:val="18"/>
          <w:szCs w:val="18"/>
        </w:rPr>
        <w:t>A.</w:t>
      </w:r>
      <w:r w:rsidRPr="00557169">
        <w:rPr>
          <w:rFonts w:eastAsiaTheme="minorHAnsi"/>
          <w:position w:val="9"/>
          <w:sz w:val="18"/>
          <w:szCs w:val="18"/>
        </w:rPr>
        <w:t>成本估算是在某特定时点，根据已知信息所</w:t>
      </w:r>
      <w:proofErr w:type="gramStart"/>
      <w:r w:rsidRPr="00557169">
        <w:rPr>
          <w:rFonts w:eastAsiaTheme="minorHAnsi"/>
          <w:position w:val="9"/>
          <w:sz w:val="18"/>
          <w:szCs w:val="18"/>
        </w:rPr>
        <w:t>作出</w:t>
      </w:r>
      <w:proofErr w:type="gramEnd"/>
      <w:r w:rsidRPr="00557169">
        <w:rPr>
          <w:rFonts w:eastAsiaTheme="minorHAnsi"/>
          <w:position w:val="9"/>
          <w:sz w:val="18"/>
          <w:szCs w:val="18"/>
        </w:rPr>
        <w:t>的成本预测</w:t>
      </w:r>
    </w:p>
    <w:p w14:paraId="620260E4" w14:textId="77777777" w:rsidR="000959E8" w:rsidRPr="00557169" w:rsidRDefault="00000000" w:rsidP="00B702EC">
      <w:pPr>
        <w:spacing w:before="1"/>
        <w:ind w:left="560"/>
        <w:rPr>
          <w:rFonts w:eastAsiaTheme="minorHAnsi"/>
          <w:sz w:val="18"/>
          <w:szCs w:val="18"/>
        </w:rPr>
      </w:pPr>
      <w:r w:rsidRPr="00557169">
        <w:rPr>
          <w:rFonts w:eastAsiaTheme="minorHAnsi"/>
          <w:sz w:val="18"/>
          <w:szCs w:val="18"/>
        </w:rPr>
        <w:t>B.</w:t>
      </w:r>
      <w:r w:rsidRPr="00557169">
        <w:rPr>
          <w:rFonts w:eastAsiaTheme="minorHAnsi"/>
          <w:sz w:val="18"/>
          <w:szCs w:val="18"/>
        </w:rPr>
        <w:t>成本估算是准确性随着项目开展而逐步下降</w:t>
      </w:r>
    </w:p>
    <w:p w14:paraId="104BF5C1" w14:textId="77777777" w:rsidR="000959E8" w:rsidRPr="00557169" w:rsidRDefault="00000000" w:rsidP="00B702EC">
      <w:pPr>
        <w:spacing w:before="86"/>
        <w:ind w:left="560"/>
        <w:rPr>
          <w:rFonts w:eastAsiaTheme="minorHAnsi"/>
          <w:sz w:val="18"/>
          <w:szCs w:val="18"/>
        </w:rPr>
      </w:pPr>
      <w:r w:rsidRPr="00557169">
        <w:rPr>
          <w:rFonts w:eastAsiaTheme="minorHAnsi"/>
          <w:sz w:val="18"/>
          <w:szCs w:val="18"/>
        </w:rPr>
        <w:t>C.</w:t>
      </w:r>
      <w:r w:rsidRPr="00557169">
        <w:rPr>
          <w:rFonts w:eastAsiaTheme="minorHAnsi"/>
          <w:sz w:val="18"/>
          <w:szCs w:val="18"/>
        </w:rPr>
        <w:t>融资成本不应纳入成本估算</w:t>
      </w:r>
    </w:p>
    <w:p w14:paraId="4D1FA84E" w14:textId="77777777" w:rsidR="000959E8" w:rsidRPr="00557169" w:rsidRDefault="00000000" w:rsidP="00B702EC">
      <w:pPr>
        <w:spacing w:before="85"/>
        <w:ind w:left="560"/>
        <w:rPr>
          <w:rFonts w:eastAsiaTheme="minorHAnsi"/>
          <w:sz w:val="18"/>
          <w:szCs w:val="18"/>
        </w:rPr>
      </w:pPr>
      <w:r w:rsidRPr="00557169">
        <w:rPr>
          <w:rFonts w:eastAsiaTheme="minorHAnsi"/>
          <w:sz w:val="18"/>
          <w:szCs w:val="18"/>
        </w:rPr>
        <w:t>D.</w:t>
      </w:r>
      <w:r w:rsidRPr="00557169">
        <w:rPr>
          <w:rFonts w:eastAsiaTheme="minorHAnsi"/>
          <w:sz w:val="18"/>
          <w:szCs w:val="18"/>
        </w:rPr>
        <w:t>项目进行发现变化但范围没有变化，对成本估算不产生影响</w:t>
      </w:r>
    </w:p>
    <w:p w14:paraId="5288A535" w14:textId="77777777" w:rsidR="000959E8" w:rsidRPr="00557169" w:rsidRDefault="000959E8" w:rsidP="00B702EC">
      <w:pPr>
        <w:rPr>
          <w:rFonts w:eastAsiaTheme="minorHAnsi"/>
          <w:sz w:val="18"/>
          <w:szCs w:val="18"/>
        </w:rPr>
      </w:pPr>
    </w:p>
    <w:p w14:paraId="5F36B92B" w14:textId="77777777" w:rsidR="000959E8" w:rsidRPr="00557169" w:rsidRDefault="00000000" w:rsidP="00B702EC">
      <w:pPr>
        <w:spacing w:before="63"/>
        <w:ind w:left="159"/>
        <w:rPr>
          <w:rFonts w:eastAsiaTheme="minorHAnsi"/>
          <w:sz w:val="18"/>
          <w:szCs w:val="18"/>
        </w:rPr>
      </w:pPr>
      <w:r w:rsidRPr="00557169">
        <w:rPr>
          <w:rFonts w:eastAsiaTheme="minorHAnsi"/>
          <w:position w:val="8"/>
          <w:sz w:val="18"/>
          <w:szCs w:val="18"/>
        </w:rPr>
        <w:t>471.</w:t>
      </w:r>
      <w:r w:rsidRPr="00557169">
        <w:rPr>
          <w:rFonts w:eastAsiaTheme="minorHAnsi"/>
          <w:position w:val="8"/>
          <w:sz w:val="18"/>
          <w:szCs w:val="18"/>
        </w:rPr>
        <w:t>关于成本估算的描述，正确的是</w:t>
      </w:r>
      <w:r w:rsidRPr="00557169">
        <w:rPr>
          <w:rFonts w:eastAsiaTheme="minorHAnsi"/>
          <w:position w:val="8"/>
          <w:sz w:val="18"/>
          <w:szCs w:val="18"/>
        </w:rPr>
        <w:t>()</w:t>
      </w:r>
      <w:r w:rsidRPr="00557169">
        <w:rPr>
          <w:rFonts w:eastAsiaTheme="minorHAnsi"/>
          <w:position w:val="8"/>
          <w:sz w:val="18"/>
          <w:szCs w:val="18"/>
        </w:rPr>
        <w:t>。【高</w:t>
      </w:r>
      <w:r w:rsidRPr="00557169">
        <w:rPr>
          <w:rFonts w:eastAsiaTheme="minorHAnsi"/>
          <w:position w:val="8"/>
          <w:sz w:val="18"/>
          <w:szCs w:val="18"/>
        </w:rPr>
        <w:t>19</w:t>
      </w:r>
      <w:r w:rsidRPr="00557169">
        <w:rPr>
          <w:rFonts w:eastAsiaTheme="minorHAnsi"/>
          <w:position w:val="8"/>
          <w:sz w:val="18"/>
          <w:szCs w:val="18"/>
        </w:rPr>
        <w:t>上】</w:t>
      </w:r>
    </w:p>
    <w:p w14:paraId="516A9B6F" w14:textId="77777777" w:rsidR="000959E8" w:rsidRPr="00557169" w:rsidRDefault="00000000" w:rsidP="00B702EC">
      <w:pPr>
        <w:spacing w:before="1"/>
        <w:ind w:left="560"/>
        <w:rPr>
          <w:rFonts w:eastAsiaTheme="minorHAnsi"/>
          <w:sz w:val="18"/>
          <w:szCs w:val="18"/>
        </w:rPr>
      </w:pPr>
      <w:r w:rsidRPr="00557169">
        <w:rPr>
          <w:rFonts w:eastAsiaTheme="minorHAnsi"/>
          <w:sz w:val="18"/>
          <w:szCs w:val="18"/>
        </w:rPr>
        <w:t>A.</w:t>
      </w:r>
      <w:r w:rsidRPr="00557169">
        <w:rPr>
          <w:rFonts w:eastAsiaTheme="minorHAnsi"/>
          <w:sz w:val="18"/>
          <w:szCs w:val="18"/>
        </w:rPr>
        <w:t>成本估算的准确度随着项目的进度而逐步降低</w:t>
      </w:r>
    </w:p>
    <w:p w14:paraId="01D9D1FC" w14:textId="77777777" w:rsidR="000959E8" w:rsidRPr="00557169" w:rsidRDefault="00000000" w:rsidP="00B702EC">
      <w:pPr>
        <w:spacing w:before="86"/>
        <w:ind w:left="560"/>
        <w:rPr>
          <w:rFonts w:eastAsiaTheme="minorHAnsi"/>
          <w:sz w:val="18"/>
          <w:szCs w:val="18"/>
        </w:rPr>
      </w:pPr>
      <w:r w:rsidRPr="00557169">
        <w:rPr>
          <w:rFonts w:eastAsiaTheme="minorHAnsi"/>
          <w:position w:val="9"/>
          <w:sz w:val="18"/>
          <w:szCs w:val="18"/>
        </w:rPr>
        <w:t>B.</w:t>
      </w:r>
      <w:r w:rsidRPr="00557169">
        <w:rPr>
          <w:rFonts w:eastAsiaTheme="minorHAnsi"/>
          <w:position w:val="9"/>
          <w:sz w:val="18"/>
          <w:szCs w:val="18"/>
        </w:rPr>
        <w:t>成本类比估算是利用历史数据之间的统计关系和其他变量进行估算</w:t>
      </w:r>
    </w:p>
    <w:p w14:paraId="1C59702A" w14:textId="77777777" w:rsidR="000959E8" w:rsidRPr="00557169" w:rsidRDefault="00000000" w:rsidP="00B702EC">
      <w:pPr>
        <w:spacing w:before="1"/>
        <w:ind w:left="560"/>
        <w:rPr>
          <w:rFonts w:eastAsiaTheme="minorHAnsi"/>
          <w:sz w:val="18"/>
          <w:szCs w:val="18"/>
        </w:rPr>
      </w:pPr>
      <w:r w:rsidRPr="00557169">
        <w:rPr>
          <w:rFonts w:eastAsiaTheme="minorHAnsi"/>
          <w:sz w:val="18"/>
          <w:szCs w:val="18"/>
        </w:rPr>
        <w:t>C.</w:t>
      </w:r>
      <w:r w:rsidRPr="00557169">
        <w:rPr>
          <w:rFonts w:eastAsiaTheme="minorHAnsi"/>
          <w:sz w:val="18"/>
          <w:szCs w:val="18"/>
        </w:rPr>
        <w:t>成本估算时需考虑应急储备，不用考虑管理储备</w:t>
      </w:r>
    </w:p>
    <w:p w14:paraId="2E30B6E8" w14:textId="77777777" w:rsidR="000959E8" w:rsidRPr="00557169" w:rsidRDefault="00000000" w:rsidP="00B702EC">
      <w:pPr>
        <w:spacing w:before="85"/>
        <w:ind w:left="560"/>
        <w:rPr>
          <w:rFonts w:eastAsiaTheme="minorHAnsi"/>
          <w:sz w:val="18"/>
          <w:szCs w:val="18"/>
        </w:rPr>
      </w:pPr>
      <w:r w:rsidRPr="00557169">
        <w:rPr>
          <w:rFonts w:eastAsiaTheme="minorHAnsi"/>
          <w:sz w:val="18"/>
          <w:szCs w:val="18"/>
        </w:rPr>
        <w:t>D.</w:t>
      </w:r>
      <w:r w:rsidRPr="00557169">
        <w:rPr>
          <w:rFonts w:eastAsiaTheme="minorHAnsi"/>
          <w:sz w:val="18"/>
          <w:szCs w:val="18"/>
        </w:rPr>
        <w:t>成本估算时需要考虑项目成员学习所耗费的时间成本</w:t>
      </w:r>
    </w:p>
    <w:p w14:paraId="1DE59CE1" w14:textId="77777777" w:rsidR="000959E8" w:rsidRPr="00557169" w:rsidRDefault="00000000" w:rsidP="00B702EC">
      <w:pPr>
        <w:spacing w:before="177"/>
        <w:ind w:left="4889"/>
        <w:rPr>
          <w:rFonts w:eastAsiaTheme="minorHAnsi"/>
          <w:sz w:val="18"/>
          <w:szCs w:val="18"/>
        </w:rPr>
      </w:pPr>
      <w:r w:rsidRPr="00557169">
        <w:rPr>
          <w:rFonts w:eastAsiaTheme="minorHAnsi"/>
          <w:w w:val="65"/>
          <w:sz w:val="18"/>
          <w:szCs w:val="18"/>
        </w:rPr>
        <w:t>—</w:t>
      </w:r>
      <w:r w:rsidRPr="00557169">
        <w:rPr>
          <w:rFonts w:eastAsiaTheme="minorHAnsi"/>
          <w:w w:val="91"/>
          <w:sz w:val="18"/>
          <w:szCs w:val="18"/>
        </w:rPr>
        <w:t>99—</w:t>
      </w:r>
    </w:p>
    <w:p w14:paraId="0CC018DE" w14:textId="3CA07F88" w:rsidR="000959E8" w:rsidRPr="00557169" w:rsidRDefault="00164E7B" w:rsidP="00B702EC">
      <w:pPr>
        <w:spacing w:before="40"/>
        <w:ind w:left="439"/>
        <w:rPr>
          <w:rFonts w:eastAsiaTheme="minorHAnsi"/>
          <w:sz w:val="18"/>
          <w:szCs w:val="18"/>
        </w:rPr>
      </w:pPr>
      <w:r w:rsidRPr="00557169">
        <w:rPr>
          <w:rFonts w:eastAsiaTheme="minorHAnsi"/>
          <w:color w:val="E8000F"/>
          <w:sz w:val="18"/>
          <w:szCs w:val="18"/>
        </w:rPr>
        <w:t xml:space="preserve"> </w:t>
      </w:r>
    </w:p>
    <w:p w14:paraId="4086A7CF" w14:textId="77777777" w:rsidR="000959E8" w:rsidRPr="00557169" w:rsidRDefault="000959E8" w:rsidP="00B702EC">
      <w:pPr>
        <w:rPr>
          <w:rFonts w:eastAsiaTheme="minorHAnsi"/>
          <w:sz w:val="18"/>
          <w:szCs w:val="18"/>
        </w:rPr>
        <w:sectPr w:rsidR="000959E8" w:rsidRPr="00557169">
          <w:pgSz w:w="11900" w:h="16840"/>
          <w:pgMar w:top="400" w:right="979" w:bottom="400" w:left="860" w:header="0" w:footer="0" w:gutter="0"/>
          <w:cols w:space="720"/>
        </w:sectPr>
      </w:pPr>
    </w:p>
    <w:p w14:paraId="26F48C23" w14:textId="77777777" w:rsidR="000959E8" w:rsidRPr="00557169" w:rsidRDefault="00000000" w:rsidP="00B702EC">
      <w:pPr>
        <w:spacing w:before="101"/>
        <w:ind w:left="27"/>
        <w:rPr>
          <w:rFonts w:eastAsiaTheme="minorHAnsi"/>
          <w:sz w:val="18"/>
          <w:szCs w:val="18"/>
        </w:rPr>
      </w:pPr>
      <w:r w:rsidRPr="00557169">
        <w:rPr>
          <w:rFonts w:eastAsiaTheme="minorHAnsi"/>
          <w:position w:val="8"/>
          <w:sz w:val="18"/>
          <w:szCs w:val="18"/>
        </w:rPr>
        <w:lastRenderedPageBreak/>
        <w:t>472.</w:t>
      </w:r>
      <w:r w:rsidRPr="00557169">
        <w:rPr>
          <w:rFonts w:eastAsiaTheme="minorHAnsi"/>
          <w:position w:val="8"/>
          <w:sz w:val="18"/>
          <w:szCs w:val="18"/>
        </w:rPr>
        <w:t>关于项目成本估算所采用的技术和工具，不正确的是：</w:t>
      </w:r>
      <w:r w:rsidRPr="00557169">
        <w:rPr>
          <w:rFonts w:eastAsiaTheme="minorHAnsi"/>
          <w:position w:val="8"/>
          <w:sz w:val="18"/>
          <w:szCs w:val="18"/>
        </w:rPr>
        <w:t>()</w:t>
      </w:r>
      <w:r w:rsidRPr="00557169">
        <w:rPr>
          <w:rFonts w:eastAsiaTheme="minorHAnsi"/>
          <w:position w:val="8"/>
          <w:sz w:val="18"/>
          <w:szCs w:val="18"/>
        </w:rPr>
        <w:t>。【</w:t>
      </w:r>
      <w:r w:rsidRPr="00557169">
        <w:rPr>
          <w:rFonts w:eastAsiaTheme="minorHAnsi"/>
          <w:position w:val="8"/>
          <w:sz w:val="18"/>
          <w:szCs w:val="18"/>
        </w:rPr>
        <w:t>18</w:t>
      </w:r>
      <w:r w:rsidRPr="00557169">
        <w:rPr>
          <w:rFonts w:eastAsiaTheme="minorHAnsi"/>
          <w:position w:val="8"/>
          <w:sz w:val="18"/>
          <w:szCs w:val="18"/>
        </w:rPr>
        <w:t>下】</w:t>
      </w:r>
    </w:p>
    <w:p w14:paraId="0EB0E5B9" w14:textId="77777777" w:rsidR="000959E8" w:rsidRPr="00557169" w:rsidRDefault="00000000" w:rsidP="00B702EC">
      <w:pPr>
        <w:ind w:left="447"/>
        <w:rPr>
          <w:rFonts w:eastAsiaTheme="minorHAnsi"/>
          <w:sz w:val="18"/>
          <w:szCs w:val="18"/>
        </w:rPr>
      </w:pPr>
      <w:r w:rsidRPr="00557169">
        <w:rPr>
          <w:rFonts w:eastAsiaTheme="minorHAnsi"/>
          <w:sz w:val="18"/>
          <w:szCs w:val="18"/>
        </w:rPr>
        <w:t>A.</w:t>
      </w:r>
      <w:r w:rsidRPr="00557169">
        <w:rPr>
          <w:rFonts w:eastAsiaTheme="minorHAnsi"/>
          <w:sz w:val="18"/>
          <w:szCs w:val="18"/>
        </w:rPr>
        <w:t>成本估算需要采用定量方法，与估算人员的技术和管理经验无关</w:t>
      </w:r>
    </w:p>
    <w:p w14:paraId="336996DE" w14:textId="77777777" w:rsidR="000959E8" w:rsidRPr="00557169" w:rsidRDefault="00000000" w:rsidP="00B702EC">
      <w:pPr>
        <w:spacing w:before="73"/>
        <w:ind w:left="447"/>
        <w:rPr>
          <w:rFonts w:eastAsiaTheme="minorHAnsi"/>
          <w:sz w:val="18"/>
          <w:szCs w:val="18"/>
        </w:rPr>
      </w:pPr>
      <w:r w:rsidRPr="00557169">
        <w:rPr>
          <w:rFonts w:eastAsiaTheme="minorHAnsi"/>
          <w:sz w:val="18"/>
          <w:szCs w:val="18"/>
        </w:rPr>
        <w:t>B.</w:t>
      </w:r>
      <w:r w:rsidRPr="00557169">
        <w:rPr>
          <w:rFonts w:eastAsiaTheme="minorHAnsi"/>
          <w:sz w:val="18"/>
          <w:szCs w:val="18"/>
        </w:rPr>
        <w:t>三点估算法涉及到最可能成本、最乐观成本和最悲观成本</w:t>
      </w:r>
    </w:p>
    <w:p w14:paraId="74CD8003" w14:textId="77777777" w:rsidR="000959E8" w:rsidRPr="00557169" w:rsidRDefault="00000000" w:rsidP="00B702EC">
      <w:pPr>
        <w:spacing w:before="74"/>
        <w:ind w:left="447"/>
        <w:rPr>
          <w:rFonts w:eastAsiaTheme="minorHAnsi"/>
          <w:sz w:val="18"/>
          <w:szCs w:val="18"/>
        </w:rPr>
      </w:pPr>
      <w:r w:rsidRPr="00557169">
        <w:rPr>
          <w:rFonts w:eastAsiaTheme="minorHAnsi"/>
          <w:position w:val="8"/>
          <w:sz w:val="18"/>
          <w:szCs w:val="18"/>
        </w:rPr>
        <w:t>C.</w:t>
      </w:r>
      <w:r w:rsidRPr="00557169">
        <w:rPr>
          <w:rFonts w:eastAsiaTheme="minorHAnsi"/>
          <w:position w:val="8"/>
          <w:sz w:val="18"/>
          <w:szCs w:val="18"/>
        </w:rPr>
        <w:t>类比估算相对于其他估算技术，具有成本低、耗时少、准确率低的特点</w:t>
      </w:r>
    </w:p>
    <w:p w14:paraId="0AB4EA3B" w14:textId="77777777" w:rsidR="000959E8" w:rsidRPr="00557169" w:rsidRDefault="00000000" w:rsidP="00B702EC">
      <w:pPr>
        <w:spacing w:before="1"/>
        <w:ind w:left="447"/>
        <w:rPr>
          <w:rFonts w:eastAsiaTheme="minorHAnsi"/>
          <w:sz w:val="18"/>
          <w:szCs w:val="18"/>
        </w:rPr>
      </w:pPr>
      <w:r w:rsidRPr="00557169">
        <w:rPr>
          <w:rFonts w:eastAsiaTheme="minorHAnsi"/>
          <w:sz w:val="18"/>
          <w:szCs w:val="18"/>
        </w:rPr>
        <w:t>D.</w:t>
      </w:r>
      <w:r w:rsidRPr="00557169">
        <w:rPr>
          <w:rFonts w:eastAsiaTheme="minorHAnsi"/>
          <w:sz w:val="18"/>
          <w:szCs w:val="18"/>
        </w:rPr>
        <w:t>在估算活动成本时，可能会受到质量成本因素的影响</w:t>
      </w:r>
    </w:p>
    <w:p w14:paraId="598A85B7" w14:textId="77777777" w:rsidR="000959E8" w:rsidRPr="00557169" w:rsidRDefault="000959E8" w:rsidP="00B702EC">
      <w:pPr>
        <w:rPr>
          <w:rFonts w:eastAsiaTheme="minorHAnsi"/>
          <w:sz w:val="18"/>
          <w:szCs w:val="18"/>
        </w:rPr>
      </w:pPr>
    </w:p>
    <w:p w14:paraId="3238A4BC" w14:textId="77777777" w:rsidR="000959E8" w:rsidRPr="00557169" w:rsidRDefault="00000000" w:rsidP="00B702EC">
      <w:pPr>
        <w:spacing w:before="66"/>
        <w:ind w:left="27" w:right="71"/>
        <w:rPr>
          <w:rFonts w:eastAsiaTheme="minorHAnsi"/>
          <w:sz w:val="18"/>
          <w:szCs w:val="18"/>
        </w:rPr>
      </w:pPr>
      <w:r w:rsidRPr="00557169">
        <w:rPr>
          <w:rFonts w:eastAsiaTheme="minorHAnsi"/>
          <w:sz w:val="18"/>
          <w:szCs w:val="18"/>
        </w:rPr>
        <w:t>473.</w:t>
      </w:r>
      <w:r w:rsidRPr="00557169">
        <w:rPr>
          <w:rFonts w:eastAsiaTheme="minorHAnsi"/>
          <w:sz w:val="18"/>
          <w:szCs w:val="18"/>
        </w:rPr>
        <w:t>进行项目估算时，需要根据项目的特点等因素，决定采用何种估算方法。</w:t>
      </w:r>
      <w:r w:rsidRPr="00557169">
        <w:rPr>
          <w:rFonts w:eastAsiaTheme="minorHAnsi"/>
          <w:sz w:val="18"/>
          <w:szCs w:val="18"/>
        </w:rPr>
        <w:t>()</w:t>
      </w:r>
      <w:r w:rsidRPr="00557169">
        <w:rPr>
          <w:rFonts w:eastAsiaTheme="minorHAnsi"/>
          <w:sz w:val="18"/>
          <w:szCs w:val="18"/>
        </w:rPr>
        <w:t>方法的准确性会受到所采用估</w:t>
      </w:r>
      <w:r w:rsidRPr="00557169">
        <w:rPr>
          <w:rFonts w:eastAsiaTheme="minorHAnsi"/>
          <w:sz w:val="18"/>
          <w:szCs w:val="18"/>
        </w:rPr>
        <w:t xml:space="preserve"> </w:t>
      </w:r>
      <w:r w:rsidRPr="00557169">
        <w:rPr>
          <w:rFonts w:eastAsiaTheme="minorHAnsi"/>
          <w:sz w:val="18"/>
          <w:szCs w:val="18"/>
        </w:rPr>
        <w:t>算模型的成熟度和基础数据可靠性的影响。【</w:t>
      </w:r>
      <w:r w:rsidRPr="00557169">
        <w:rPr>
          <w:rFonts w:eastAsiaTheme="minorHAnsi"/>
          <w:sz w:val="18"/>
          <w:szCs w:val="18"/>
        </w:rPr>
        <w:t>17</w:t>
      </w:r>
      <w:r w:rsidRPr="00557169">
        <w:rPr>
          <w:rFonts w:eastAsiaTheme="minorHAnsi"/>
          <w:sz w:val="18"/>
          <w:szCs w:val="18"/>
        </w:rPr>
        <w:t>上】</w:t>
      </w:r>
    </w:p>
    <w:p w14:paraId="42147F50" w14:textId="77777777" w:rsidR="000959E8" w:rsidRPr="00557169" w:rsidRDefault="00000000" w:rsidP="00B702EC">
      <w:pPr>
        <w:spacing w:before="61"/>
        <w:ind w:left="447"/>
        <w:rPr>
          <w:rFonts w:eastAsiaTheme="minorHAnsi"/>
          <w:sz w:val="18"/>
          <w:szCs w:val="18"/>
        </w:rPr>
      </w:pPr>
      <w:r w:rsidRPr="00557169">
        <w:rPr>
          <w:rFonts w:eastAsiaTheme="minorHAnsi"/>
          <w:sz w:val="18"/>
          <w:szCs w:val="18"/>
        </w:rPr>
        <w:t>A.</w:t>
      </w:r>
      <w:r w:rsidRPr="00557169">
        <w:rPr>
          <w:rFonts w:eastAsiaTheme="minorHAnsi"/>
          <w:sz w:val="18"/>
          <w:szCs w:val="18"/>
        </w:rPr>
        <w:t>专家判断</w:t>
      </w:r>
      <w:r w:rsidRPr="00557169">
        <w:rPr>
          <w:rFonts w:eastAsiaTheme="minorHAnsi"/>
          <w:sz w:val="18"/>
          <w:szCs w:val="18"/>
        </w:rPr>
        <w:t xml:space="preserve">    B.</w:t>
      </w:r>
      <w:r w:rsidRPr="00557169">
        <w:rPr>
          <w:rFonts w:eastAsiaTheme="minorHAnsi"/>
          <w:sz w:val="18"/>
          <w:szCs w:val="18"/>
        </w:rPr>
        <w:t>类比估算</w:t>
      </w:r>
      <w:r w:rsidRPr="00557169">
        <w:rPr>
          <w:rFonts w:eastAsiaTheme="minorHAnsi"/>
          <w:sz w:val="18"/>
          <w:szCs w:val="18"/>
        </w:rPr>
        <w:t xml:space="preserve">   C.</w:t>
      </w:r>
      <w:r w:rsidRPr="00557169">
        <w:rPr>
          <w:rFonts w:eastAsiaTheme="minorHAnsi"/>
          <w:sz w:val="18"/>
          <w:szCs w:val="18"/>
        </w:rPr>
        <w:t>参数估算</w:t>
      </w:r>
      <w:r w:rsidRPr="00557169">
        <w:rPr>
          <w:rFonts w:eastAsiaTheme="minorHAnsi"/>
          <w:sz w:val="18"/>
          <w:szCs w:val="18"/>
        </w:rPr>
        <w:t xml:space="preserve">    D.</w:t>
      </w:r>
      <w:r w:rsidRPr="00557169">
        <w:rPr>
          <w:rFonts w:eastAsiaTheme="minorHAnsi"/>
          <w:sz w:val="18"/>
          <w:szCs w:val="18"/>
        </w:rPr>
        <w:t>自下而上估算</w:t>
      </w:r>
    </w:p>
    <w:p w14:paraId="2764F0B0" w14:textId="77777777" w:rsidR="000959E8" w:rsidRPr="00557169" w:rsidRDefault="000959E8" w:rsidP="00B702EC">
      <w:pPr>
        <w:rPr>
          <w:rFonts w:eastAsiaTheme="minorHAnsi"/>
          <w:sz w:val="18"/>
          <w:szCs w:val="18"/>
        </w:rPr>
      </w:pPr>
    </w:p>
    <w:p w14:paraId="6672547F" w14:textId="77777777" w:rsidR="000959E8" w:rsidRPr="00557169" w:rsidRDefault="00000000" w:rsidP="00B702EC">
      <w:pPr>
        <w:spacing w:before="65"/>
        <w:ind w:left="27"/>
        <w:rPr>
          <w:rFonts w:eastAsiaTheme="minorHAnsi"/>
          <w:sz w:val="18"/>
          <w:szCs w:val="18"/>
        </w:rPr>
      </w:pPr>
      <w:r w:rsidRPr="00557169">
        <w:rPr>
          <w:rFonts w:eastAsiaTheme="minorHAnsi"/>
          <w:position w:val="12"/>
          <w:sz w:val="18"/>
          <w:szCs w:val="18"/>
        </w:rPr>
        <w:t>474.</w:t>
      </w:r>
      <w:r w:rsidRPr="00557169">
        <w:rPr>
          <w:rFonts w:eastAsiaTheme="minorHAnsi"/>
          <w:position w:val="12"/>
          <w:sz w:val="18"/>
          <w:szCs w:val="18"/>
        </w:rPr>
        <w:t>在进行项目成本估算时，可以使用多种技术和工具，其中，</w:t>
      </w:r>
      <w:r w:rsidRPr="00557169">
        <w:rPr>
          <w:rFonts w:eastAsiaTheme="minorHAnsi"/>
          <w:position w:val="12"/>
          <w:sz w:val="18"/>
          <w:szCs w:val="18"/>
        </w:rPr>
        <w:t>()</w:t>
      </w:r>
      <w:r w:rsidRPr="00557169">
        <w:rPr>
          <w:rFonts w:eastAsiaTheme="minorHAnsi"/>
          <w:position w:val="12"/>
          <w:sz w:val="18"/>
          <w:szCs w:val="18"/>
        </w:rPr>
        <w:t>相对于其他估算技术来说，成本较低，耗</w:t>
      </w:r>
    </w:p>
    <w:p w14:paraId="4B206DB1" w14:textId="77777777" w:rsidR="000959E8" w:rsidRPr="00557169" w:rsidRDefault="00000000" w:rsidP="00B702EC">
      <w:pPr>
        <w:ind w:left="27"/>
        <w:rPr>
          <w:rFonts w:eastAsiaTheme="minorHAnsi"/>
          <w:sz w:val="18"/>
          <w:szCs w:val="18"/>
        </w:rPr>
      </w:pPr>
      <w:r w:rsidRPr="00557169">
        <w:rPr>
          <w:rFonts w:eastAsiaTheme="minorHAnsi"/>
          <w:sz w:val="18"/>
          <w:szCs w:val="18"/>
        </w:rPr>
        <w:t>时较少，但准确性也较低。【</w:t>
      </w:r>
      <w:r w:rsidRPr="00557169">
        <w:rPr>
          <w:rFonts w:eastAsiaTheme="minorHAnsi"/>
          <w:sz w:val="18"/>
          <w:szCs w:val="18"/>
        </w:rPr>
        <w:t>17</w:t>
      </w:r>
      <w:r w:rsidRPr="00557169">
        <w:rPr>
          <w:rFonts w:eastAsiaTheme="minorHAnsi"/>
          <w:sz w:val="18"/>
          <w:szCs w:val="18"/>
        </w:rPr>
        <w:t>下】</w:t>
      </w:r>
    </w:p>
    <w:p w14:paraId="361D0C2C" w14:textId="77777777" w:rsidR="000959E8" w:rsidRPr="00557169" w:rsidRDefault="00000000" w:rsidP="00B702EC">
      <w:pPr>
        <w:spacing w:before="69"/>
        <w:ind w:left="447"/>
        <w:rPr>
          <w:rFonts w:eastAsiaTheme="minorHAnsi"/>
          <w:sz w:val="18"/>
          <w:szCs w:val="18"/>
        </w:rPr>
      </w:pPr>
      <w:r w:rsidRPr="00557169">
        <w:rPr>
          <w:rFonts w:eastAsiaTheme="minorHAnsi"/>
          <w:sz w:val="18"/>
          <w:szCs w:val="18"/>
        </w:rPr>
        <w:t>A.</w:t>
      </w:r>
      <w:r w:rsidRPr="00557169">
        <w:rPr>
          <w:rFonts w:eastAsiaTheme="minorHAnsi"/>
          <w:sz w:val="18"/>
          <w:szCs w:val="18"/>
        </w:rPr>
        <w:t>专家判断</w:t>
      </w:r>
      <w:r w:rsidRPr="00557169">
        <w:rPr>
          <w:rFonts w:eastAsiaTheme="minorHAnsi"/>
          <w:sz w:val="18"/>
          <w:szCs w:val="18"/>
        </w:rPr>
        <w:t xml:space="preserve">    B.</w:t>
      </w:r>
      <w:r w:rsidRPr="00557169">
        <w:rPr>
          <w:rFonts w:eastAsiaTheme="minorHAnsi"/>
          <w:sz w:val="18"/>
          <w:szCs w:val="18"/>
        </w:rPr>
        <w:t>类比估算</w:t>
      </w:r>
      <w:r w:rsidRPr="00557169">
        <w:rPr>
          <w:rFonts w:eastAsiaTheme="minorHAnsi"/>
          <w:sz w:val="18"/>
          <w:szCs w:val="18"/>
        </w:rPr>
        <w:t xml:space="preserve">   C.</w:t>
      </w:r>
      <w:r w:rsidRPr="00557169">
        <w:rPr>
          <w:rFonts w:eastAsiaTheme="minorHAnsi"/>
          <w:sz w:val="18"/>
          <w:szCs w:val="18"/>
        </w:rPr>
        <w:t>参数估算</w:t>
      </w:r>
      <w:r w:rsidRPr="00557169">
        <w:rPr>
          <w:rFonts w:eastAsiaTheme="minorHAnsi"/>
          <w:sz w:val="18"/>
          <w:szCs w:val="18"/>
        </w:rPr>
        <w:t xml:space="preserve">    D.</w:t>
      </w:r>
      <w:r w:rsidRPr="00557169">
        <w:rPr>
          <w:rFonts w:eastAsiaTheme="minorHAnsi"/>
          <w:sz w:val="18"/>
          <w:szCs w:val="18"/>
        </w:rPr>
        <w:t>三点估算</w:t>
      </w:r>
    </w:p>
    <w:p w14:paraId="1368CAE7" w14:textId="77777777" w:rsidR="000959E8" w:rsidRPr="00557169" w:rsidRDefault="000959E8" w:rsidP="00B702EC">
      <w:pPr>
        <w:rPr>
          <w:rFonts w:eastAsiaTheme="minorHAnsi"/>
          <w:sz w:val="18"/>
          <w:szCs w:val="18"/>
        </w:rPr>
      </w:pPr>
    </w:p>
    <w:p w14:paraId="363CCE5E" w14:textId="77777777" w:rsidR="000959E8" w:rsidRPr="00557169" w:rsidRDefault="00000000" w:rsidP="00B702EC">
      <w:pPr>
        <w:spacing w:before="66"/>
        <w:ind w:left="27" w:right="70"/>
        <w:rPr>
          <w:rFonts w:eastAsiaTheme="minorHAnsi"/>
          <w:sz w:val="18"/>
          <w:szCs w:val="18"/>
        </w:rPr>
      </w:pPr>
      <w:r w:rsidRPr="00557169">
        <w:rPr>
          <w:rFonts w:eastAsiaTheme="minorHAnsi"/>
          <w:sz w:val="18"/>
          <w:szCs w:val="18"/>
        </w:rPr>
        <w:t>475.</w:t>
      </w:r>
      <w:r w:rsidRPr="00557169">
        <w:rPr>
          <w:rFonts w:eastAsiaTheme="minorHAnsi"/>
          <w:sz w:val="18"/>
          <w:szCs w:val="18"/>
        </w:rPr>
        <w:t>项目经理正在估算某个</w:t>
      </w:r>
      <w:r w:rsidRPr="00557169">
        <w:rPr>
          <w:rFonts w:eastAsiaTheme="minorHAnsi"/>
          <w:sz w:val="18"/>
          <w:szCs w:val="18"/>
        </w:rPr>
        <w:t xml:space="preserve">ERP </w:t>
      </w:r>
      <w:r w:rsidRPr="00557169">
        <w:rPr>
          <w:rFonts w:eastAsiaTheme="minorHAnsi"/>
          <w:sz w:val="18"/>
          <w:szCs w:val="18"/>
        </w:rPr>
        <w:t>项目的成本，此时尚未掌握项目的全部细节，项目经理此时可用</w:t>
      </w:r>
      <w:r w:rsidRPr="00557169">
        <w:rPr>
          <w:rFonts w:eastAsiaTheme="minorHAnsi"/>
          <w:sz w:val="18"/>
          <w:szCs w:val="18"/>
        </w:rPr>
        <w:t>()</w:t>
      </w:r>
      <w:r w:rsidRPr="00557169">
        <w:rPr>
          <w:rFonts w:eastAsiaTheme="minorHAnsi"/>
          <w:sz w:val="18"/>
          <w:szCs w:val="18"/>
        </w:rPr>
        <w:t>来估算</w:t>
      </w:r>
      <w:r w:rsidRPr="00557169">
        <w:rPr>
          <w:rFonts w:eastAsiaTheme="minorHAnsi"/>
          <w:sz w:val="18"/>
          <w:szCs w:val="18"/>
        </w:rPr>
        <w:t xml:space="preserve"> </w:t>
      </w:r>
      <w:r w:rsidRPr="00557169">
        <w:rPr>
          <w:rFonts w:eastAsiaTheme="minorHAnsi"/>
          <w:sz w:val="18"/>
          <w:szCs w:val="18"/>
        </w:rPr>
        <w:t>成本。【</w:t>
      </w:r>
      <w:r w:rsidRPr="00557169">
        <w:rPr>
          <w:rFonts w:eastAsiaTheme="minorHAnsi"/>
          <w:sz w:val="18"/>
          <w:szCs w:val="18"/>
        </w:rPr>
        <w:t>15</w:t>
      </w:r>
      <w:r w:rsidRPr="00557169">
        <w:rPr>
          <w:rFonts w:eastAsiaTheme="minorHAnsi"/>
          <w:sz w:val="18"/>
          <w:szCs w:val="18"/>
        </w:rPr>
        <w:t>下】</w:t>
      </w:r>
    </w:p>
    <w:p w14:paraId="55C5CCCE" w14:textId="77777777" w:rsidR="000959E8" w:rsidRPr="00557169" w:rsidRDefault="00000000" w:rsidP="00B702EC">
      <w:pPr>
        <w:spacing w:before="72"/>
        <w:ind w:left="447"/>
        <w:rPr>
          <w:rFonts w:eastAsiaTheme="minorHAnsi"/>
          <w:sz w:val="18"/>
          <w:szCs w:val="18"/>
        </w:rPr>
      </w:pPr>
      <w:r w:rsidRPr="00557169">
        <w:rPr>
          <w:rFonts w:eastAsiaTheme="minorHAnsi"/>
          <w:sz w:val="18"/>
          <w:szCs w:val="18"/>
        </w:rPr>
        <w:t>A.</w:t>
      </w:r>
      <w:r w:rsidRPr="00557169">
        <w:rPr>
          <w:rFonts w:eastAsiaTheme="minorHAnsi"/>
          <w:sz w:val="18"/>
          <w:szCs w:val="18"/>
        </w:rPr>
        <w:t>类比估算法</w:t>
      </w:r>
      <w:r w:rsidRPr="00557169">
        <w:rPr>
          <w:rFonts w:eastAsiaTheme="minorHAnsi"/>
          <w:sz w:val="18"/>
          <w:szCs w:val="18"/>
        </w:rPr>
        <w:t xml:space="preserve">  B.</w:t>
      </w:r>
      <w:r w:rsidRPr="00557169">
        <w:rPr>
          <w:rFonts w:eastAsiaTheme="minorHAnsi"/>
          <w:sz w:val="18"/>
          <w:szCs w:val="18"/>
        </w:rPr>
        <w:t>自上而下估算法</w:t>
      </w:r>
      <w:r w:rsidRPr="00557169">
        <w:rPr>
          <w:rFonts w:eastAsiaTheme="minorHAnsi"/>
          <w:sz w:val="18"/>
          <w:szCs w:val="18"/>
        </w:rPr>
        <w:t xml:space="preserve">  C.</w:t>
      </w:r>
      <w:r w:rsidRPr="00557169">
        <w:rPr>
          <w:rFonts w:eastAsiaTheme="minorHAnsi"/>
          <w:sz w:val="18"/>
          <w:szCs w:val="18"/>
        </w:rPr>
        <w:t>蒙特卡洛分析</w:t>
      </w:r>
      <w:r w:rsidRPr="00557169">
        <w:rPr>
          <w:rFonts w:eastAsiaTheme="minorHAnsi"/>
          <w:sz w:val="18"/>
          <w:szCs w:val="18"/>
        </w:rPr>
        <w:t xml:space="preserve">  D.</w:t>
      </w:r>
      <w:r w:rsidRPr="00557169">
        <w:rPr>
          <w:rFonts w:eastAsiaTheme="minorHAnsi"/>
          <w:sz w:val="18"/>
          <w:szCs w:val="18"/>
        </w:rPr>
        <w:t>参数模型</w:t>
      </w:r>
    </w:p>
    <w:p w14:paraId="204EE0D1" w14:textId="77777777" w:rsidR="000959E8" w:rsidRPr="00557169" w:rsidRDefault="000959E8" w:rsidP="00B702EC">
      <w:pPr>
        <w:rPr>
          <w:rFonts w:eastAsiaTheme="minorHAnsi"/>
          <w:sz w:val="18"/>
          <w:szCs w:val="18"/>
        </w:rPr>
      </w:pPr>
    </w:p>
    <w:p w14:paraId="0D136D92" w14:textId="77777777" w:rsidR="000959E8" w:rsidRPr="00557169" w:rsidRDefault="00000000" w:rsidP="00B702EC">
      <w:pPr>
        <w:spacing w:before="65"/>
        <w:ind w:left="27" w:right="6"/>
        <w:jc w:val="both"/>
        <w:rPr>
          <w:rFonts w:eastAsiaTheme="minorHAnsi"/>
          <w:sz w:val="18"/>
          <w:szCs w:val="18"/>
        </w:rPr>
      </w:pPr>
      <w:r w:rsidRPr="00557169">
        <w:rPr>
          <w:rFonts w:eastAsiaTheme="minorHAnsi"/>
          <w:sz w:val="18"/>
          <w:szCs w:val="18"/>
        </w:rPr>
        <w:t>476.</w:t>
      </w:r>
      <w:r w:rsidRPr="00557169">
        <w:rPr>
          <w:rFonts w:eastAsiaTheme="minorHAnsi"/>
          <w:sz w:val="18"/>
          <w:szCs w:val="18"/>
        </w:rPr>
        <w:t>在估算项目中软件开发的工作量时，项目经理按照自己的经验，利用了以下公式：活动历时</w:t>
      </w:r>
      <w:r w:rsidRPr="00557169">
        <w:rPr>
          <w:rFonts w:eastAsiaTheme="minorHAnsi"/>
          <w:sz w:val="18"/>
          <w:szCs w:val="18"/>
        </w:rPr>
        <w:t>(</w:t>
      </w:r>
      <w:r w:rsidRPr="00557169">
        <w:rPr>
          <w:rFonts w:eastAsiaTheme="minorHAnsi"/>
          <w:sz w:val="18"/>
          <w:szCs w:val="18"/>
        </w:rPr>
        <w:t>软件开发</w:t>
      </w:r>
      <w:r w:rsidRPr="00557169">
        <w:rPr>
          <w:rFonts w:eastAsiaTheme="minorHAnsi"/>
          <w:sz w:val="18"/>
          <w:szCs w:val="18"/>
        </w:rPr>
        <w:t xml:space="preserve">) =5X19XP(P  </w:t>
      </w:r>
      <w:r w:rsidRPr="00557169">
        <w:rPr>
          <w:rFonts w:eastAsiaTheme="minorHAnsi"/>
          <w:sz w:val="18"/>
          <w:szCs w:val="18"/>
        </w:rPr>
        <w:t>为开发人员的经验系数，</w:t>
      </w:r>
      <w:r w:rsidRPr="00557169">
        <w:rPr>
          <w:rFonts w:eastAsiaTheme="minorHAnsi"/>
          <w:sz w:val="18"/>
          <w:szCs w:val="18"/>
        </w:rPr>
        <w:t>19</w:t>
      </w:r>
      <w:r w:rsidRPr="00557169">
        <w:rPr>
          <w:rFonts w:eastAsiaTheme="minorHAnsi"/>
          <w:sz w:val="18"/>
          <w:szCs w:val="18"/>
        </w:rPr>
        <w:t>位开发人员的平均工作时间</w:t>
      </w:r>
      <w:r w:rsidRPr="00557169">
        <w:rPr>
          <w:rFonts w:eastAsiaTheme="minorHAnsi"/>
          <w:sz w:val="18"/>
          <w:szCs w:val="18"/>
        </w:rPr>
        <w:t>)</w:t>
      </w:r>
      <w:r w:rsidRPr="00557169">
        <w:rPr>
          <w:rFonts w:eastAsiaTheme="minorHAnsi"/>
          <w:sz w:val="18"/>
          <w:szCs w:val="18"/>
        </w:rPr>
        <w:t>。该项目经理采用的估算方法是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15 </w:t>
      </w:r>
      <w:r w:rsidRPr="00557169">
        <w:rPr>
          <w:rFonts w:eastAsiaTheme="minorHAnsi"/>
          <w:sz w:val="18"/>
          <w:szCs w:val="18"/>
        </w:rPr>
        <w:t>下】</w:t>
      </w:r>
    </w:p>
    <w:p w14:paraId="3D5F43FE" w14:textId="77777777" w:rsidR="000959E8" w:rsidRPr="00557169" w:rsidRDefault="00000000" w:rsidP="00B702EC">
      <w:pPr>
        <w:spacing w:before="78"/>
        <w:ind w:left="447"/>
        <w:rPr>
          <w:rFonts w:eastAsiaTheme="minorHAnsi"/>
          <w:sz w:val="18"/>
          <w:szCs w:val="18"/>
        </w:rPr>
      </w:pPr>
      <w:r w:rsidRPr="00557169">
        <w:rPr>
          <w:rFonts w:eastAsiaTheme="minorHAnsi"/>
          <w:sz w:val="18"/>
          <w:szCs w:val="18"/>
        </w:rPr>
        <w:t>A.</w:t>
      </w:r>
      <w:r w:rsidRPr="00557169">
        <w:rPr>
          <w:rFonts w:eastAsiaTheme="minorHAnsi"/>
          <w:sz w:val="18"/>
          <w:szCs w:val="18"/>
        </w:rPr>
        <w:t>参数估算</w:t>
      </w:r>
      <w:r w:rsidRPr="00557169">
        <w:rPr>
          <w:rFonts w:eastAsiaTheme="minorHAnsi"/>
          <w:sz w:val="18"/>
          <w:szCs w:val="18"/>
        </w:rPr>
        <w:t xml:space="preserve">  B.</w:t>
      </w:r>
      <w:r w:rsidRPr="00557169">
        <w:rPr>
          <w:rFonts w:eastAsiaTheme="minorHAnsi"/>
          <w:sz w:val="18"/>
          <w:szCs w:val="18"/>
        </w:rPr>
        <w:t>类比估算</w:t>
      </w:r>
      <w:r w:rsidRPr="00557169">
        <w:rPr>
          <w:rFonts w:eastAsiaTheme="minorHAnsi"/>
          <w:sz w:val="18"/>
          <w:szCs w:val="18"/>
        </w:rPr>
        <w:t xml:space="preserve">  C.</w:t>
      </w:r>
      <w:r w:rsidRPr="00557169">
        <w:rPr>
          <w:rFonts w:eastAsiaTheme="minorHAnsi"/>
          <w:sz w:val="18"/>
          <w:szCs w:val="18"/>
        </w:rPr>
        <w:t>三点估算法</w:t>
      </w:r>
      <w:r w:rsidRPr="00557169">
        <w:rPr>
          <w:rFonts w:eastAsiaTheme="minorHAnsi"/>
          <w:sz w:val="18"/>
          <w:szCs w:val="18"/>
        </w:rPr>
        <w:t xml:space="preserve">  D.</w:t>
      </w:r>
      <w:r w:rsidRPr="00557169">
        <w:rPr>
          <w:rFonts w:eastAsiaTheme="minorHAnsi"/>
          <w:sz w:val="18"/>
          <w:szCs w:val="18"/>
        </w:rPr>
        <w:t>专家判断</w:t>
      </w:r>
    </w:p>
    <w:p w14:paraId="0AC04BD5" w14:textId="77777777" w:rsidR="000959E8" w:rsidRPr="00557169" w:rsidRDefault="000959E8" w:rsidP="00B702EC">
      <w:pPr>
        <w:rPr>
          <w:rFonts w:eastAsiaTheme="minorHAnsi"/>
          <w:sz w:val="18"/>
          <w:szCs w:val="18"/>
        </w:rPr>
      </w:pPr>
    </w:p>
    <w:p w14:paraId="309D71A6" w14:textId="77777777" w:rsidR="008F607A" w:rsidRPr="00557169" w:rsidRDefault="008F607A" w:rsidP="00B702EC">
      <w:pPr>
        <w:spacing w:before="84"/>
        <w:rPr>
          <w:rFonts w:eastAsiaTheme="minorHAnsi"/>
          <w:position w:val="8"/>
          <w:sz w:val="18"/>
          <w:szCs w:val="18"/>
        </w:rPr>
      </w:pPr>
    </w:p>
    <w:p w14:paraId="43D5FD02" w14:textId="77777777" w:rsidR="008F607A" w:rsidRPr="00557169" w:rsidRDefault="008F607A" w:rsidP="00B702EC">
      <w:pPr>
        <w:spacing w:before="84"/>
        <w:rPr>
          <w:rFonts w:eastAsiaTheme="minorHAnsi"/>
          <w:position w:val="8"/>
          <w:sz w:val="18"/>
          <w:szCs w:val="18"/>
        </w:rPr>
      </w:pPr>
    </w:p>
    <w:p w14:paraId="0269E0B0" w14:textId="231DA880" w:rsidR="000959E8" w:rsidRPr="00557169" w:rsidRDefault="00000000" w:rsidP="00B702EC">
      <w:pPr>
        <w:spacing w:before="84"/>
        <w:rPr>
          <w:rFonts w:eastAsiaTheme="minorHAnsi"/>
          <w:sz w:val="18"/>
          <w:szCs w:val="18"/>
        </w:rPr>
      </w:pPr>
      <w:r w:rsidRPr="00557169">
        <w:rPr>
          <w:rFonts w:eastAsiaTheme="minorHAnsi"/>
          <w:position w:val="8"/>
          <w:sz w:val="18"/>
          <w:szCs w:val="18"/>
        </w:rPr>
        <w:t>477.</w:t>
      </w:r>
      <w:r w:rsidRPr="00557169">
        <w:rPr>
          <w:rFonts w:eastAsiaTheme="minorHAnsi"/>
          <w:position w:val="8"/>
          <w:sz w:val="18"/>
          <w:szCs w:val="18"/>
        </w:rPr>
        <w:t>关于成本管理的描述，不正确的是</w:t>
      </w:r>
      <w:r w:rsidRPr="00557169">
        <w:rPr>
          <w:rFonts w:eastAsiaTheme="minorHAnsi"/>
          <w:position w:val="8"/>
          <w:sz w:val="18"/>
          <w:szCs w:val="18"/>
        </w:rPr>
        <w:t>()</w:t>
      </w:r>
      <w:r w:rsidRPr="00557169">
        <w:rPr>
          <w:rFonts w:eastAsiaTheme="minorHAnsi"/>
          <w:position w:val="8"/>
          <w:sz w:val="18"/>
          <w:szCs w:val="18"/>
        </w:rPr>
        <w:t>。【高</w:t>
      </w:r>
      <w:r w:rsidRPr="00557169">
        <w:rPr>
          <w:rFonts w:eastAsiaTheme="minorHAnsi"/>
          <w:position w:val="8"/>
          <w:sz w:val="18"/>
          <w:szCs w:val="18"/>
        </w:rPr>
        <w:t>19</w:t>
      </w:r>
      <w:r w:rsidRPr="00557169">
        <w:rPr>
          <w:rFonts w:eastAsiaTheme="minorHAnsi"/>
          <w:position w:val="8"/>
          <w:sz w:val="18"/>
          <w:szCs w:val="18"/>
        </w:rPr>
        <w:t>下】</w:t>
      </w:r>
    </w:p>
    <w:p w14:paraId="32DD66C0" w14:textId="77777777" w:rsidR="000959E8" w:rsidRPr="00557169" w:rsidRDefault="00000000" w:rsidP="00B702EC">
      <w:pPr>
        <w:ind w:left="440"/>
        <w:rPr>
          <w:rFonts w:eastAsiaTheme="minorHAnsi"/>
          <w:sz w:val="18"/>
          <w:szCs w:val="18"/>
        </w:rPr>
      </w:pPr>
      <w:r w:rsidRPr="00557169">
        <w:rPr>
          <w:rFonts w:eastAsiaTheme="minorHAnsi"/>
          <w:sz w:val="18"/>
          <w:szCs w:val="18"/>
        </w:rPr>
        <w:t>A.</w:t>
      </w:r>
      <w:r w:rsidRPr="00557169">
        <w:rPr>
          <w:rFonts w:eastAsiaTheme="minorHAnsi"/>
          <w:sz w:val="18"/>
          <w:szCs w:val="18"/>
        </w:rPr>
        <w:t>成本基准不包括管理储备</w:t>
      </w:r>
    </w:p>
    <w:p w14:paraId="72BBB109" w14:textId="77777777" w:rsidR="000959E8" w:rsidRPr="00557169" w:rsidRDefault="00000000" w:rsidP="00B702EC">
      <w:pPr>
        <w:spacing w:before="85"/>
        <w:ind w:left="440"/>
        <w:rPr>
          <w:rFonts w:eastAsiaTheme="minorHAnsi"/>
          <w:sz w:val="18"/>
          <w:szCs w:val="18"/>
        </w:rPr>
      </w:pPr>
      <w:r w:rsidRPr="00557169">
        <w:rPr>
          <w:rFonts w:eastAsiaTheme="minorHAnsi"/>
          <w:sz w:val="18"/>
          <w:szCs w:val="18"/>
        </w:rPr>
        <w:t>B.</w:t>
      </w:r>
      <w:r w:rsidRPr="00557169">
        <w:rPr>
          <w:rFonts w:eastAsiaTheme="minorHAnsi"/>
          <w:sz w:val="18"/>
          <w:szCs w:val="18"/>
        </w:rPr>
        <w:t>成本基准中包括预计的支出，但不包括预计的债务</w:t>
      </w:r>
    </w:p>
    <w:p w14:paraId="25839C95" w14:textId="77777777" w:rsidR="000959E8" w:rsidRPr="00557169" w:rsidRDefault="00000000" w:rsidP="00B702EC">
      <w:pPr>
        <w:spacing w:before="84"/>
        <w:ind w:left="440"/>
        <w:rPr>
          <w:rFonts w:eastAsiaTheme="minorHAnsi"/>
          <w:sz w:val="18"/>
          <w:szCs w:val="18"/>
        </w:rPr>
      </w:pPr>
      <w:r w:rsidRPr="00557169">
        <w:rPr>
          <w:rFonts w:eastAsiaTheme="minorHAnsi"/>
          <w:sz w:val="18"/>
          <w:szCs w:val="18"/>
        </w:rPr>
        <w:t>C.</w:t>
      </w:r>
      <w:r w:rsidRPr="00557169">
        <w:rPr>
          <w:rFonts w:eastAsiaTheme="minorHAnsi"/>
          <w:sz w:val="18"/>
          <w:szCs w:val="18"/>
        </w:rPr>
        <w:t>管理储备用来应付对会影响项目的</w:t>
      </w:r>
      <w:r w:rsidRPr="00557169">
        <w:rPr>
          <w:rFonts w:eastAsiaTheme="minorHAnsi"/>
          <w:sz w:val="18"/>
          <w:szCs w:val="18"/>
        </w:rPr>
        <w:t>“</w:t>
      </w:r>
      <w:r w:rsidRPr="00557169">
        <w:rPr>
          <w:rFonts w:eastAsiaTheme="minorHAnsi"/>
          <w:sz w:val="18"/>
          <w:szCs w:val="18"/>
        </w:rPr>
        <w:t>未知</w:t>
      </w:r>
      <w:r w:rsidRPr="00557169">
        <w:rPr>
          <w:rFonts w:eastAsiaTheme="minorHAnsi"/>
          <w:sz w:val="18"/>
          <w:szCs w:val="18"/>
        </w:rPr>
        <w:t>-</w:t>
      </w:r>
      <w:r w:rsidRPr="00557169">
        <w:rPr>
          <w:rFonts w:eastAsiaTheme="minorHAnsi"/>
          <w:sz w:val="18"/>
          <w:szCs w:val="18"/>
        </w:rPr>
        <w:t>未知</w:t>
      </w:r>
      <w:r w:rsidRPr="00557169">
        <w:rPr>
          <w:rFonts w:eastAsiaTheme="minorHAnsi"/>
          <w:sz w:val="18"/>
          <w:szCs w:val="18"/>
        </w:rPr>
        <w:t>”</w:t>
      </w:r>
      <w:r w:rsidRPr="00557169">
        <w:rPr>
          <w:rFonts w:eastAsiaTheme="minorHAnsi"/>
          <w:sz w:val="18"/>
          <w:szCs w:val="18"/>
        </w:rPr>
        <w:t>风险</w:t>
      </w:r>
    </w:p>
    <w:p w14:paraId="451AD2C6" w14:textId="77777777" w:rsidR="000959E8" w:rsidRPr="00557169" w:rsidRDefault="00000000" w:rsidP="00B702EC">
      <w:pPr>
        <w:spacing w:before="85"/>
        <w:ind w:left="440"/>
        <w:rPr>
          <w:rFonts w:eastAsiaTheme="minorHAnsi"/>
          <w:sz w:val="18"/>
          <w:szCs w:val="18"/>
        </w:rPr>
      </w:pPr>
      <w:r w:rsidRPr="00557169">
        <w:rPr>
          <w:rFonts w:eastAsiaTheme="minorHAnsi"/>
          <w:sz w:val="18"/>
          <w:szCs w:val="18"/>
        </w:rPr>
        <w:t>D.</w:t>
      </w:r>
      <w:r w:rsidRPr="00557169">
        <w:rPr>
          <w:rFonts w:eastAsiaTheme="minorHAnsi"/>
          <w:sz w:val="18"/>
          <w:szCs w:val="18"/>
        </w:rPr>
        <w:t>成本基准是经过批准且按时间</w:t>
      </w:r>
      <w:proofErr w:type="gramStart"/>
      <w:r w:rsidRPr="00557169">
        <w:rPr>
          <w:rFonts w:eastAsiaTheme="minorHAnsi"/>
          <w:sz w:val="18"/>
          <w:szCs w:val="18"/>
        </w:rPr>
        <w:t>段分配</w:t>
      </w:r>
      <w:proofErr w:type="gramEnd"/>
      <w:r w:rsidRPr="00557169">
        <w:rPr>
          <w:rFonts w:eastAsiaTheme="minorHAnsi"/>
          <w:sz w:val="18"/>
          <w:szCs w:val="18"/>
        </w:rPr>
        <w:t>的项目预算</w:t>
      </w:r>
    </w:p>
    <w:p w14:paraId="3114DD2F" w14:textId="77777777" w:rsidR="000959E8" w:rsidRPr="00557169" w:rsidRDefault="000959E8" w:rsidP="00B702EC">
      <w:pPr>
        <w:rPr>
          <w:rFonts w:eastAsiaTheme="minorHAnsi"/>
          <w:sz w:val="18"/>
          <w:szCs w:val="18"/>
        </w:rPr>
      </w:pPr>
    </w:p>
    <w:p w14:paraId="08761318" w14:textId="77777777" w:rsidR="000959E8" w:rsidRPr="00557169" w:rsidRDefault="00000000" w:rsidP="00B702EC">
      <w:pPr>
        <w:spacing w:before="62"/>
        <w:rPr>
          <w:rFonts w:eastAsiaTheme="minorHAnsi"/>
          <w:sz w:val="18"/>
          <w:szCs w:val="18"/>
        </w:rPr>
      </w:pPr>
      <w:r w:rsidRPr="00557169">
        <w:rPr>
          <w:rFonts w:eastAsiaTheme="minorHAnsi"/>
          <w:position w:val="7"/>
          <w:sz w:val="18"/>
          <w:szCs w:val="18"/>
        </w:rPr>
        <w:t>478.</w:t>
      </w:r>
      <w:r w:rsidRPr="00557169">
        <w:rPr>
          <w:rFonts w:eastAsiaTheme="minorHAnsi"/>
          <w:position w:val="7"/>
          <w:sz w:val="18"/>
          <w:szCs w:val="18"/>
        </w:rPr>
        <w:t>关于成本基准的描述，不正确的是</w:t>
      </w:r>
      <w:r w:rsidRPr="00557169">
        <w:rPr>
          <w:rFonts w:eastAsiaTheme="minorHAnsi"/>
          <w:position w:val="7"/>
          <w:sz w:val="18"/>
          <w:szCs w:val="18"/>
        </w:rPr>
        <w:t>()</w:t>
      </w:r>
      <w:r w:rsidRPr="00557169">
        <w:rPr>
          <w:rFonts w:eastAsiaTheme="minorHAnsi"/>
          <w:position w:val="7"/>
          <w:sz w:val="18"/>
          <w:szCs w:val="18"/>
        </w:rPr>
        <w:t>。【高</w:t>
      </w:r>
      <w:r w:rsidRPr="00557169">
        <w:rPr>
          <w:rFonts w:eastAsiaTheme="minorHAnsi"/>
          <w:position w:val="7"/>
          <w:sz w:val="18"/>
          <w:szCs w:val="18"/>
        </w:rPr>
        <w:t>19</w:t>
      </w:r>
      <w:r w:rsidRPr="00557169">
        <w:rPr>
          <w:rFonts w:eastAsiaTheme="minorHAnsi"/>
          <w:position w:val="7"/>
          <w:sz w:val="18"/>
          <w:szCs w:val="18"/>
        </w:rPr>
        <w:t>上】</w:t>
      </w:r>
    </w:p>
    <w:p w14:paraId="34C729FB" w14:textId="77777777" w:rsidR="000959E8" w:rsidRPr="00557169" w:rsidRDefault="00000000" w:rsidP="00B702EC">
      <w:pPr>
        <w:spacing w:before="1"/>
        <w:ind w:left="440"/>
        <w:rPr>
          <w:rFonts w:eastAsiaTheme="minorHAnsi"/>
          <w:sz w:val="18"/>
          <w:szCs w:val="18"/>
        </w:rPr>
      </w:pPr>
      <w:r w:rsidRPr="00557169">
        <w:rPr>
          <w:rFonts w:eastAsiaTheme="minorHAnsi"/>
          <w:sz w:val="18"/>
          <w:szCs w:val="18"/>
        </w:rPr>
        <w:t>A.</w:t>
      </w:r>
      <w:r w:rsidRPr="00557169">
        <w:rPr>
          <w:rFonts w:eastAsiaTheme="minorHAnsi"/>
          <w:sz w:val="18"/>
          <w:szCs w:val="18"/>
        </w:rPr>
        <w:t>大项目可能有多个成本基准</w:t>
      </w:r>
    </w:p>
    <w:p w14:paraId="57A246BE" w14:textId="77777777" w:rsidR="000959E8" w:rsidRPr="00557169" w:rsidRDefault="00000000" w:rsidP="00B702EC">
      <w:pPr>
        <w:spacing w:before="94"/>
        <w:ind w:left="440"/>
        <w:rPr>
          <w:rFonts w:eastAsiaTheme="minorHAnsi"/>
          <w:sz w:val="18"/>
          <w:szCs w:val="18"/>
        </w:rPr>
      </w:pPr>
      <w:r w:rsidRPr="00557169">
        <w:rPr>
          <w:rFonts w:eastAsiaTheme="minorHAnsi"/>
          <w:sz w:val="18"/>
          <w:szCs w:val="18"/>
        </w:rPr>
        <w:t>B.</w:t>
      </w:r>
      <w:r w:rsidRPr="00557169">
        <w:rPr>
          <w:rFonts w:eastAsiaTheme="minorHAnsi"/>
          <w:sz w:val="18"/>
          <w:szCs w:val="18"/>
        </w:rPr>
        <w:t>成本基准的变更需要通过变更控制程序</w:t>
      </w:r>
    </w:p>
    <w:p w14:paraId="0780C895" w14:textId="77777777" w:rsidR="000959E8" w:rsidRPr="00557169" w:rsidRDefault="00000000" w:rsidP="00B702EC">
      <w:pPr>
        <w:spacing w:before="95"/>
        <w:ind w:left="440"/>
        <w:rPr>
          <w:rFonts w:eastAsiaTheme="minorHAnsi"/>
          <w:sz w:val="18"/>
          <w:szCs w:val="18"/>
        </w:rPr>
      </w:pPr>
      <w:r w:rsidRPr="00557169">
        <w:rPr>
          <w:rFonts w:eastAsiaTheme="minorHAnsi"/>
          <w:position w:val="9"/>
          <w:sz w:val="18"/>
          <w:szCs w:val="18"/>
        </w:rPr>
        <w:t>C.</w:t>
      </w:r>
      <w:r w:rsidRPr="00557169">
        <w:rPr>
          <w:rFonts w:eastAsiaTheme="minorHAnsi"/>
          <w:position w:val="9"/>
          <w:sz w:val="18"/>
          <w:szCs w:val="18"/>
        </w:rPr>
        <w:t>成本基准中既包括预计的支出，也包括预计的债务</w:t>
      </w:r>
    </w:p>
    <w:p w14:paraId="729BC2A2" w14:textId="77777777" w:rsidR="000959E8" w:rsidRPr="00557169" w:rsidRDefault="00000000" w:rsidP="00B702EC">
      <w:pPr>
        <w:spacing w:before="1"/>
        <w:ind w:left="440"/>
        <w:rPr>
          <w:rFonts w:eastAsiaTheme="minorHAnsi"/>
          <w:sz w:val="18"/>
          <w:szCs w:val="18"/>
        </w:rPr>
      </w:pPr>
      <w:r w:rsidRPr="00557169">
        <w:rPr>
          <w:rFonts w:eastAsiaTheme="minorHAnsi"/>
          <w:sz w:val="18"/>
          <w:szCs w:val="18"/>
        </w:rPr>
        <w:t>D.</w:t>
      </w:r>
      <w:r w:rsidRPr="00557169">
        <w:rPr>
          <w:rFonts w:eastAsiaTheme="minorHAnsi"/>
          <w:sz w:val="18"/>
          <w:szCs w:val="18"/>
        </w:rPr>
        <w:t>项目预算是成本基准与应急储备之</w:t>
      </w:r>
      <w:proofErr w:type="gramStart"/>
      <w:r w:rsidRPr="00557169">
        <w:rPr>
          <w:rFonts w:eastAsiaTheme="minorHAnsi"/>
          <w:sz w:val="18"/>
          <w:szCs w:val="18"/>
        </w:rPr>
        <w:t>和</w:t>
      </w:r>
      <w:proofErr w:type="gramEnd"/>
    </w:p>
    <w:p w14:paraId="5C86BE21" w14:textId="77777777" w:rsidR="000959E8" w:rsidRPr="00557169" w:rsidRDefault="000959E8" w:rsidP="00B702EC">
      <w:pPr>
        <w:rPr>
          <w:rFonts w:eastAsiaTheme="minorHAnsi"/>
          <w:sz w:val="18"/>
          <w:szCs w:val="18"/>
        </w:rPr>
      </w:pPr>
    </w:p>
    <w:p w14:paraId="3838ECCD" w14:textId="77777777" w:rsidR="000959E8" w:rsidRPr="00557169" w:rsidRDefault="00000000" w:rsidP="00B702EC">
      <w:pPr>
        <w:spacing w:before="62"/>
        <w:rPr>
          <w:rFonts w:eastAsiaTheme="minorHAnsi"/>
          <w:sz w:val="18"/>
          <w:szCs w:val="18"/>
        </w:rPr>
      </w:pPr>
      <w:r w:rsidRPr="00557169">
        <w:rPr>
          <w:rFonts w:eastAsiaTheme="minorHAnsi"/>
          <w:sz w:val="18"/>
          <w:szCs w:val="18"/>
        </w:rPr>
        <w:t>479.</w:t>
      </w:r>
      <w:r w:rsidRPr="00557169">
        <w:rPr>
          <w:rFonts w:eastAsiaTheme="minorHAnsi"/>
          <w:sz w:val="18"/>
          <w:szCs w:val="18"/>
        </w:rPr>
        <w:t>项目经理在运行预算方案编制时，收集到的基础数据如下：工作包的成本估算为</w:t>
      </w:r>
      <w:r w:rsidRPr="00557169">
        <w:rPr>
          <w:rFonts w:eastAsiaTheme="minorHAnsi"/>
          <w:sz w:val="18"/>
          <w:szCs w:val="18"/>
        </w:rPr>
        <w:t>40</w:t>
      </w:r>
      <w:r w:rsidRPr="00557169">
        <w:rPr>
          <w:rFonts w:eastAsiaTheme="minorHAnsi"/>
          <w:sz w:val="18"/>
          <w:szCs w:val="18"/>
        </w:rPr>
        <w:t>万元；工作包的应急</w:t>
      </w:r>
    </w:p>
    <w:p w14:paraId="7AE15520" w14:textId="77777777" w:rsidR="000959E8" w:rsidRPr="00557169" w:rsidRDefault="00000000" w:rsidP="00B702EC">
      <w:pPr>
        <w:spacing w:before="106"/>
        <w:rPr>
          <w:rFonts w:eastAsiaTheme="minorHAnsi"/>
          <w:sz w:val="18"/>
          <w:szCs w:val="18"/>
        </w:rPr>
      </w:pPr>
      <w:r w:rsidRPr="00557169">
        <w:rPr>
          <w:rFonts w:eastAsiaTheme="minorHAnsi"/>
          <w:position w:val="11"/>
          <w:sz w:val="18"/>
          <w:szCs w:val="18"/>
        </w:rPr>
        <w:t>储备金为</w:t>
      </w:r>
      <w:r w:rsidRPr="00557169">
        <w:rPr>
          <w:rFonts w:eastAsiaTheme="minorHAnsi"/>
          <w:position w:val="11"/>
          <w:sz w:val="18"/>
          <w:szCs w:val="18"/>
        </w:rPr>
        <w:t>4</w:t>
      </w:r>
      <w:r w:rsidRPr="00557169">
        <w:rPr>
          <w:rFonts w:eastAsiaTheme="minorHAnsi"/>
          <w:position w:val="11"/>
          <w:sz w:val="18"/>
          <w:szCs w:val="18"/>
        </w:rPr>
        <w:t>万元；管理储备金为</w:t>
      </w:r>
      <w:r w:rsidRPr="00557169">
        <w:rPr>
          <w:rFonts w:eastAsiaTheme="minorHAnsi"/>
          <w:position w:val="11"/>
          <w:sz w:val="18"/>
          <w:szCs w:val="18"/>
        </w:rPr>
        <w:t>2</w:t>
      </w:r>
      <w:r w:rsidRPr="00557169">
        <w:rPr>
          <w:rFonts w:eastAsiaTheme="minorHAnsi"/>
          <w:position w:val="11"/>
          <w:sz w:val="18"/>
          <w:szCs w:val="18"/>
        </w:rPr>
        <w:t>万元。该项目的成本基准是</w:t>
      </w:r>
      <w:r w:rsidRPr="00557169">
        <w:rPr>
          <w:rFonts w:eastAsiaTheme="minorHAnsi"/>
          <w:position w:val="11"/>
          <w:sz w:val="18"/>
          <w:szCs w:val="18"/>
        </w:rPr>
        <w:t>()</w:t>
      </w:r>
      <w:r w:rsidRPr="00557169">
        <w:rPr>
          <w:rFonts w:eastAsiaTheme="minorHAnsi"/>
          <w:position w:val="11"/>
          <w:sz w:val="18"/>
          <w:szCs w:val="18"/>
        </w:rPr>
        <w:t>万元。【高</w:t>
      </w:r>
      <w:r w:rsidRPr="00557169">
        <w:rPr>
          <w:rFonts w:eastAsiaTheme="minorHAnsi"/>
          <w:position w:val="11"/>
          <w:sz w:val="18"/>
          <w:szCs w:val="18"/>
        </w:rPr>
        <w:t>17</w:t>
      </w:r>
      <w:r w:rsidRPr="00557169">
        <w:rPr>
          <w:rFonts w:eastAsiaTheme="minorHAnsi"/>
          <w:position w:val="11"/>
          <w:sz w:val="18"/>
          <w:szCs w:val="18"/>
        </w:rPr>
        <w:t>上】</w:t>
      </w:r>
    </w:p>
    <w:p w14:paraId="318BB8F8" w14:textId="77777777" w:rsidR="000959E8" w:rsidRPr="00557169" w:rsidRDefault="00000000" w:rsidP="00B702EC">
      <w:pPr>
        <w:ind w:left="440"/>
        <w:rPr>
          <w:rFonts w:eastAsiaTheme="minorHAnsi"/>
          <w:sz w:val="18"/>
          <w:szCs w:val="18"/>
        </w:rPr>
      </w:pPr>
      <w:r w:rsidRPr="00557169">
        <w:rPr>
          <w:rFonts w:eastAsiaTheme="minorHAnsi"/>
          <w:sz w:val="18"/>
          <w:szCs w:val="18"/>
        </w:rPr>
        <w:t>A.40       B.44        C.42       D.46</w:t>
      </w:r>
    </w:p>
    <w:p w14:paraId="5843BDCF" w14:textId="77777777" w:rsidR="000959E8" w:rsidRPr="00557169" w:rsidRDefault="00000000" w:rsidP="00B702EC">
      <w:pPr>
        <w:spacing w:before="87"/>
        <w:ind w:right="66"/>
        <w:rPr>
          <w:rFonts w:eastAsiaTheme="minorHAnsi"/>
          <w:sz w:val="18"/>
          <w:szCs w:val="18"/>
        </w:rPr>
      </w:pPr>
      <w:r w:rsidRPr="00557169">
        <w:rPr>
          <w:rFonts w:eastAsiaTheme="minorHAnsi"/>
          <w:sz w:val="18"/>
          <w:szCs w:val="18"/>
        </w:rPr>
        <w:t>480.</w:t>
      </w:r>
      <w:r w:rsidRPr="00557169">
        <w:rPr>
          <w:rFonts w:eastAsiaTheme="minorHAnsi"/>
          <w:sz w:val="18"/>
          <w:szCs w:val="18"/>
        </w:rPr>
        <w:t>成本基准是用来度量与检测项目成本绩效的按时间分段预算，下图中给出了某项目期望现金流、成本基</w:t>
      </w:r>
      <w:r w:rsidRPr="00557169">
        <w:rPr>
          <w:rFonts w:eastAsiaTheme="minorHAnsi"/>
          <w:sz w:val="18"/>
          <w:szCs w:val="18"/>
        </w:rPr>
        <w:t xml:space="preserve"> </w:t>
      </w:r>
      <w:r w:rsidRPr="00557169">
        <w:rPr>
          <w:rFonts w:eastAsiaTheme="minorHAnsi"/>
          <w:sz w:val="18"/>
          <w:szCs w:val="18"/>
        </w:rPr>
        <w:t>准、资金需求情况，图中区间</w:t>
      </w:r>
      <w:r w:rsidRPr="00557169">
        <w:rPr>
          <w:rFonts w:eastAsiaTheme="minorHAnsi"/>
          <w:sz w:val="18"/>
          <w:szCs w:val="18"/>
        </w:rPr>
        <w:t xml:space="preserve">A </w:t>
      </w:r>
      <w:r w:rsidRPr="00557169">
        <w:rPr>
          <w:rFonts w:eastAsiaTheme="minorHAnsi"/>
          <w:sz w:val="18"/>
          <w:szCs w:val="18"/>
        </w:rPr>
        <w:t>应为</w:t>
      </w:r>
      <w:r w:rsidRPr="00557169">
        <w:rPr>
          <w:rFonts w:eastAsiaTheme="minorHAnsi"/>
          <w:sz w:val="18"/>
          <w:szCs w:val="18"/>
        </w:rPr>
        <w:t>()</w:t>
      </w:r>
      <w:r w:rsidRPr="00557169">
        <w:rPr>
          <w:rFonts w:eastAsiaTheme="minorHAnsi"/>
          <w:sz w:val="18"/>
          <w:szCs w:val="18"/>
        </w:rPr>
        <w:t>。【高</w:t>
      </w:r>
      <w:r w:rsidRPr="00557169">
        <w:rPr>
          <w:rFonts w:eastAsiaTheme="minorHAnsi"/>
          <w:sz w:val="18"/>
          <w:szCs w:val="18"/>
        </w:rPr>
        <w:t>15</w:t>
      </w:r>
      <w:r w:rsidRPr="00557169">
        <w:rPr>
          <w:rFonts w:eastAsiaTheme="minorHAnsi"/>
          <w:sz w:val="18"/>
          <w:szCs w:val="18"/>
        </w:rPr>
        <w:t>上】</w:t>
      </w:r>
    </w:p>
    <w:p w14:paraId="39D5A57C" w14:textId="77777777" w:rsidR="000959E8" w:rsidRPr="00557169" w:rsidRDefault="00000000" w:rsidP="00B702EC">
      <w:pPr>
        <w:ind w:firstLine="2440"/>
        <w:textAlignment w:val="center"/>
        <w:rPr>
          <w:rFonts w:eastAsiaTheme="minorHAnsi"/>
          <w:sz w:val="18"/>
          <w:szCs w:val="18"/>
        </w:rPr>
      </w:pPr>
      <w:r w:rsidRPr="00557169">
        <w:rPr>
          <w:rFonts w:eastAsiaTheme="minorHAnsi"/>
          <w:noProof/>
          <w:sz w:val="18"/>
          <w:szCs w:val="18"/>
        </w:rPr>
        <w:drawing>
          <wp:inline distT="0" distB="0" distL="0" distR="0" wp14:anchorId="15CD28C7" wp14:editId="7AA226F1">
            <wp:extent cx="3187633" cy="1587542"/>
            <wp:effectExtent l="0" t="0" r="0" b="0"/>
            <wp:docPr id="120" name="IM 120"/>
            <wp:cNvGraphicFramePr/>
            <a:graphic xmlns:a="http://schemas.openxmlformats.org/drawingml/2006/main">
              <a:graphicData uri="http://schemas.openxmlformats.org/drawingml/2006/picture">
                <pic:pic xmlns:pic="http://schemas.openxmlformats.org/drawingml/2006/picture">
                  <pic:nvPicPr>
                    <pic:cNvPr id="120" name="IM 120"/>
                    <pic:cNvPicPr/>
                  </pic:nvPicPr>
                  <pic:blipFill>
                    <a:blip r:embed="rId41"/>
                    <a:stretch>
                      <a:fillRect/>
                    </a:stretch>
                  </pic:blipFill>
                  <pic:spPr>
                    <a:xfrm>
                      <a:off x="0" y="0"/>
                      <a:ext cx="3187633" cy="1587542"/>
                    </a:xfrm>
                    <a:prstGeom prst="rect">
                      <a:avLst/>
                    </a:prstGeom>
                  </pic:spPr>
                </pic:pic>
              </a:graphicData>
            </a:graphic>
          </wp:inline>
        </w:drawing>
      </w:r>
    </w:p>
    <w:p w14:paraId="543A667B" w14:textId="77777777" w:rsidR="000959E8" w:rsidRPr="00557169" w:rsidRDefault="00000000" w:rsidP="00B702EC">
      <w:pPr>
        <w:spacing w:before="96"/>
        <w:ind w:left="440"/>
        <w:rPr>
          <w:rFonts w:eastAsiaTheme="minorHAnsi"/>
          <w:sz w:val="18"/>
          <w:szCs w:val="18"/>
        </w:rPr>
      </w:pPr>
      <w:r w:rsidRPr="00557169">
        <w:rPr>
          <w:rFonts w:eastAsiaTheme="minorHAnsi"/>
          <w:sz w:val="18"/>
          <w:szCs w:val="18"/>
        </w:rPr>
        <w:t>A.</w:t>
      </w:r>
      <w:r w:rsidRPr="00557169">
        <w:rPr>
          <w:rFonts w:eastAsiaTheme="minorHAnsi"/>
          <w:sz w:val="18"/>
          <w:szCs w:val="18"/>
        </w:rPr>
        <w:t>管理储备</w:t>
      </w:r>
      <w:r w:rsidRPr="00557169">
        <w:rPr>
          <w:rFonts w:eastAsiaTheme="minorHAnsi"/>
          <w:sz w:val="18"/>
          <w:szCs w:val="18"/>
        </w:rPr>
        <w:t xml:space="preserve">   B.</w:t>
      </w:r>
      <w:r w:rsidRPr="00557169">
        <w:rPr>
          <w:rFonts w:eastAsiaTheme="minorHAnsi"/>
          <w:sz w:val="18"/>
          <w:szCs w:val="18"/>
        </w:rPr>
        <w:t>成本偏差</w:t>
      </w:r>
      <w:r w:rsidRPr="00557169">
        <w:rPr>
          <w:rFonts w:eastAsiaTheme="minorHAnsi"/>
          <w:sz w:val="18"/>
          <w:szCs w:val="18"/>
        </w:rPr>
        <w:t xml:space="preserve">   C.</w:t>
      </w:r>
      <w:r w:rsidRPr="00557169">
        <w:rPr>
          <w:rFonts w:eastAsiaTheme="minorHAnsi"/>
          <w:sz w:val="18"/>
          <w:szCs w:val="18"/>
        </w:rPr>
        <w:t>进度偏差</w:t>
      </w:r>
      <w:r w:rsidRPr="00557169">
        <w:rPr>
          <w:rFonts w:eastAsiaTheme="minorHAnsi"/>
          <w:sz w:val="18"/>
          <w:szCs w:val="18"/>
        </w:rPr>
        <w:t xml:space="preserve">      D.</w:t>
      </w:r>
      <w:r w:rsidRPr="00557169">
        <w:rPr>
          <w:rFonts w:eastAsiaTheme="minorHAnsi"/>
          <w:sz w:val="18"/>
          <w:szCs w:val="18"/>
        </w:rPr>
        <w:t>超出的成本</w:t>
      </w:r>
    </w:p>
    <w:p w14:paraId="5F7A4DC1" w14:textId="77777777" w:rsidR="000959E8" w:rsidRPr="00557169" w:rsidRDefault="00000000" w:rsidP="00B702EC">
      <w:pPr>
        <w:spacing w:before="234"/>
        <w:ind w:left="4710"/>
        <w:rPr>
          <w:rFonts w:eastAsiaTheme="minorHAnsi"/>
          <w:sz w:val="18"/>
          <w:szCs w:val="18"/>
        </w:rPr>
      </w:pPr>
      <w:r w:rsidRPr="00557169">
        <w:rPr>
          <w:rFonts w:eastAsiaTheme="minorHAnsi"/>
          <w:w w:val="96"/>
          <w:sz w:val="18"/>
          <w:szCs w:val="18"/>
        </w:rPr>
        <w:t>—101—</w:t>
      </w:r>
    </w:p>
    <w:p w14:paraId="7205D37B" w14:textId="2A5B1CE5" w:rsidR="000959E8" w:rsidRPr="00557169" w:rsidRDefault="00164E7B" w:rsidP="00B702EC">
      <w:pPr>
        <w:spacing w:before="40"/>
        <w:ind w:left="309"/>
        <w:rPr>
          <w:rFonts w:eastAsiaTheme="minorHAnsi"/>
          <w:sz w:val="18"/>
          <w:szCs w:val="18"/>
        </w:rPr>
      </w:pPr>
      <w:r w:rsidRPr="00557169">
        <w:rPr>
          <w:rFonts w:eastAsiaTheme="minorHAnsi"/>
          <w:color w:val="E8000F"/>
          <w:sz w:val="18"/>
          <w:szCs w:val="18"/>
        </w:rPr>
        <w:t xml:space="preserve"> </w:t>
      </w:r>
    </w:p>
    <w:p w14:paraId="648F04E0" w14:textId="77777777" w:rsidR="000959E8" w:rsidRPr="00557169" w:rsidRDefault="000959E8" w:rsidP="00B702EC">
      <w:pPr>
        <w:rPr>
          <w:rFonts w:eastAsiaTheme="minorHAnsi"/>
          <w:sz w:val="18"/>
          <w:szCs w:val="18"/>
        </w:rPr>
        <w:sectPr w:rsidR="000959E8" w:rsidRPr="00557169">
          <w:pgSz w:w="11900" w:h="16840"/>
          <w:pgMar w:top="400" w:right="989" w:bottom="400" w:left="989" w:header="0" w:footer="0" w:gutter="0"/>
          <w:cols w:space="720"/>
        </w:sectPr>
      </w:pPr>
    </w:p>
    <w:p w14:paraId="5DBAF47E" w14:textId="0068E8B0" w:rsidR="000959E8" w:rsidRPr="00557169" w:rsidRDefault="005E0387" w:rsidP="00B702EC">
      <w:pPr>
        <w:spacing w:before="15"/>
        <w:rPr>
          <w:rFonts w:eastAsiaTheme="minorHAnsi"/>
          <w:sz w:val="18"/>
          <w:szCs w:val="18"/>
        </w:rPr>
      </w:pPr>
      <w:r w:rsidRPr="00557169">
        <w:rPr>
          <w:rFonts w:eastAsiaTheme="minorHAnsi"/>
          <w:b/>
          <w:bCs/>
          <w:color w:val="003BA3"/>
          <w:sz w:val="18"/>
          <w:szCs w:val="18"/>
          <w:u w:val="single"/>
        </w:rPr>
        <w:lastRenderedPageBreak/>
        <w:t xml:space="preserve"> </w:t>
      </w:r>
      <w:r w:rsidRPr="00557169">
        <w:rPr>
          <w:rFonts w:eastAsiaTheme="minorHAnsi"/>
          <w:sz w:val="18"/>
          <w:szCs w:val="18"/>
          <w:u w:val="single"/>
        </w:rPr>
        <w:t xml:space="preserve">  </w:t>
      </w:r>
    </w:p>
    <w:p w14:paraId="68426DEC" w14:textId="77777777" w:rsidR="000959E8" w:rsidRPr="00557169" w:rsidRDefault="00000000" w:rsidP="00B702EC">
      <w:pPr>
        <w:spacing w:before="101"/>
        <w:ind w:left="427" w:right="689" w:hanging="400"/>
        <w:rPr>
          <w:rFonts w:eastAsiaTheme="minorHAnsi"/>
          <w:sz w:val="18"/>
          <w:szCs w:val="18"/>
        </w:rPr>
      </w:pPr>
      <w:r w:rsidRPr="00557169">
        <w:rPr>
          <w:rFonts w:eastAsiaTheme="minorHAnsi"/>
          <w:sz w:val="18"/>
          <w:szCs w:val="18"/>
        </w:rPr>
        <w:t>481.</w:t>
      </w:r>
      <w:r w:rsidRPr="00557169">
        <w:rPr>
          <w:rFonts w:eastAsiaTheme="minorHAnsi"/>
          <w:sz w:val="18"/>
          <w:szCs w:val="18"/>
        </w:rPr>
        <w:t>小张在得到项目的成本估算后，开始制定项目的成本预算。他首先应该做的事情是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16</w:t>
      </w:r>
      <w:r w:rsidRPr="00557169">
        <w:rPr>
          <w:rFonts w:eastAsiaTheme="minorHAnsi"/>
          <w:sz w:val="18"/>
          <w:szCs w:val="18"/>
        </w:rPr>
        <w:t>上】</w:t>
      </w:r>
      <w:r w:rsidRPr="00557169">
        <w:rPr>
          <w:rFonts w:eastAsiaTheme="minorHAnsi"/>
          <w:sz w:val="18"/>
          <w:szCs w:val="18"/>
        </w:rPr>
        <w:t xml:space="preserve"> A.</w:t>
      </w:r>
      <w:r w:rsidRPr="00557169">
        <w:rPr>
          <w:rFonts w:eastAsiaTheme="minorHAnsi"/>
          <w:sz w:val="18"/>
          <w:szCs w:val="18"/>
        </w:rPr>
        <w:t>确定项目成本预算计划</w:t>
      </w:r>
    </w:p>
    <w:p w14:paraId="577FE301" w14:textId="77777777" w:rsidR="000959E8" w:rsidRPr="00557169" w:rsidRDefault="00000000" w:rsidP="00B702EC">
      <w:pPr>
        <w:spacing w:before="72"/>
        <w:ind w:left="427"/>
        <w:rPr>
          <w:rFonts w:eastAsiaTheme="minorHAnsi"/>
          <w:sz w:val="18"/>
          <w:szCs w:val="18"/>
        </w:rPr>
      </w:pPr>
      <w:r w:rsidRPr="00557169">
        <w:rPr>
          <w:rFonts w:eastAsiaTheme="minorHAnsi"/>
          <w:sz w:val="18"/>
          <w:szCs w:val="18"/>
        </w:rPr>
        <w:t>B.</w:t>
      </w:r>
      <w:r w:rsidRPr="00557169">
        <w:rPr>
          <w:rFonts w:eastAsiaTheme="minorHAnsi"/>
          <w:sz w:val="18"/>
          <w:szCs w:val="18"/>
        </w:rPr>
        <w:t>识别并分析成本的构成科目</w:t>
      </w:r>
    </w:p>
    <w:p w14:paraId="60348942" w14:textId="77777777" w:rsidR="000959E8" w:rsidRPr="00557169" w:rsidRDefault="00000000" w:rsidP="00B702EC">
      <w:pPr>
        <w:spacing w:before="73"/>
        <w:ind w:left="427"/>
        <w:rPr>
          <w:rFonts w:eastAsiaTheme="minorHAnsi"/>
          <w:sz w:val="18"/>
          <w:szCs w:val="18"/>
        </w:rPr>
      </w:pPr>
      <w:r w:rsidRPr="00557169">
        <w:rPr>
          <w:rFonts w:eastAsiaTheme="minorHAnsi"/>
          <w:position w:val="8"/>
          <w:sz w:val="18"/>
          <w:szCs w:val="18"/>
        </w:rPr>
        <w:t>C.</w:t>
      </w:r>
      <w:r w:rsidRPr="00557169">
        <w:rPr>
          <w:rFonts w:eastAsiaTheme="minorHAnsi"/>
          <w:position w:val="8"/>
          <w:sz w:val="18"/>
          <w:szCs w:val="18"/>
        </w:rPr>
        <w:t>确定各项成本预算指出的时间计划及项目成本预算计划</w:t>
      </w:r>
    </w:p>
    <w:p w14:paraId="5A829865" w14:textId="77777777" w:rsidR="000959E8" w:rsidRPr="00557169" w:rsidRDefault="00000000" w:rsidP="00B702EC">
      <w:pPr>
        <w:ind w:left="427"/>
        <w:rPr>
          <w:rFonts w:eastAsiaTheme="minorHAnsi"/>
          <w:sz w:val="18"/>
          <w:szCs w:val="18"/>
        </w:rPr>
      </w:pPr>
      <w:r w:rsidRPr="00557169">
        <w:rPr>
          <w:rFonts w:eastAsiaTheme="minorHAnsi"/>
          <w:sz w:val="18"/>
          <w:szCs w:val="18"/>
        </w:rPr>
        <w:t>D.</w:t>
      </w:r>
      <w:r w:rsidRPr="00557169">
        <w:rPr>
          <w:rFonts w:eastAsiaTheme="minorHAnsi"/>
          <w:sz w:val="18"/>
          <w:szCs w:val="18"/>
        </w:rPr>
        <w:t>将项目总成本分配到项目工作分解结构的各个工作包</w:t>
      </w:r>
    </w:p>
    <w:p w14:paraId="5F1D385A" w14:textId="77777777" w:rsidR="000959E8" w:rsidRPr="00557169" w:rsidRDefault="000959E8" w:rsidP="00B702EC">
      <w:pPr>
        <w:rPr>
          <w:rFonts w:eastAsiaTheme="minorHAnsi"/>
          <w:sz w:val="18"/>
          <w:szCs w:val="18"/>
        </w:rPr>
      </w:pPr>
    </w:p>
    <w:p w14:paraId="7F07B07B" w14:textId="77777777" w:rsidR="000959E8" w:rsidRPr="00557169" w:rsidRDefault="00000000" w:rsidP="00B702EC">
      <w:pPr>
        <w:spacing w:before="65"/>
        <w:ind w:left="27"/>
        <w:rPr>
          <w:rFonts w:eastAsiaTheme="minorHAnsi"/>
          <w:sz w:val="18"/>
          <w:szCs w:val="18"/>
        </w:rPr>
      </w:pPr>
      <w:r w:rsidRPr="00557169">
        <w:rPr>
          <w:rFonts w:eastAsiaTheme="minorHAnsi"/>
          <w:position w:val="5"/>
          <w:sz w:val="18"/>
          <w:szCs w:val="18"/>
        </w:rPr>
        <w:t xml:space="preserve">482. </w:t>
      </w:r>
      <w:r w:rsidRPr="00557169">
        <w:rPr>
          <w:rFonts w:eastAsiaTheme="minorHAnsi"/>
          <w:position w:val="5"/>
          <w:sz w:val="18"/>
          <w:szCs w:val="18"/>
        </w:rPr>
        <w:t>以下关于项目成本预算的工具与技术的叙述中，不正确的是</w:t>
      </w:r>
      <w:r w:rsidRPr="00557169">
        <w:rPr>
          <w:rFonts w:eastAsiaTheme="minorHAnsi"/>
          <w:position w:val="5"/>
          <w:sz w:val="18"/>
          <w:szCs w:val="18"/>
        </w:rPr>
        <w:t>()</w:t>
      </w:r>
      <w:r w:rsidRPr="00557169">
        <w:rPr>
          <w:rFonts w:eastAsiaTheme="minorHAnsi"/>
          <w:position w:val="5"/>
          <w:sz w:val="18"/>
          <w:szCs w:val="18"/>
        </w:rPr>
        <w:t>。</w:t>
      </w:r>
      <w:r w:rsidRPr="00557169">
        <w:rPr>
          <w:rFonts w:eastAsiaTheme="minorHAnsi"/>
          <w:position w:val="5"/>
          <w:sz w:val="18"/>
          <w:szCs w:val="18"/>
        </w:rPr>
        <w:t xml:space="preserve"> </w:t>
      </w:r>
      <w:r w:rsidRPr="00557169">
        <w:rPr>
          <w:rFonts w:eastAsiaTheme="minorHAnsi"/>
          <w:b/>
          <w:bCs/>
          <w:position w:val="5"/>
          <w:sz w:val="18"/>
          <w:szCs w:val="18"/>
        </w:rPr>
        <w:t>【</w:t>
      </w:r>
      <w:r w:rsidRPr="00557169">
        <w:rPr>
          <w:rFonts w:eastAsiaTheme="minorHAnsi"/>
          <w:b/>
          <w:bCs/>
          <w:position w:val="5"/>
          <w:sz w:val="18"/>
          <w:szCs w:val="18"/>
        </w:rPr>
        <w:t>16</w:t>
      </w:r>
      <w:r w:rsidRPr="00557169">
        <w:rPr>
          <w:rFonts w:eastAsiaTheme="minorHAnsi"/>
          <w:b/>
          <w:bCs/>
          <w:position w:val="5"/>
          <w:sz w:val="18"/>
          <w:szCs w:val="18"/>
        </w:rPr>
        <w:t>上】</w:t>
      </w:r>
    </w:p>
    <w:p w14:paraId="650A4C14" w14:textId="77777777" w:rsidR="000959E8" w:rsidRPr="00557169" w:rsidRDefault="00000000" w:rsidP="00B702EC">
      <w:pPr>
        <w:spacing w:before="1"/>
        <w:ind w:left="427"/>
        <w:rPr>
          <w:rFonts w:eastAsiaTheme="minorHAnsi"/>
          <w:sz w:val="18"/>
          <w:szCs w:val="18"/>
        </w:rPr>
      </w:pPr>
      <w:r w:rsidRPr="00557169">
        <w:rPr>
          <w:rFonts w:eastAsiaTheme="minorHAnsi"/>
          <w:sz w:val="18"/>
          <w:szCs w:val="18"/>
        </w:rPr>
        <w:t>A.</w:t>
      </w:r>
      <w:r w:rsidRPr="00557169">
        <w:rPr>
          <w:rFonts w:eastAsiaTheme="minorHAnsi"/>
          <w:sz w:val="18"/>
          <w:szCs w:val="18"/>
        </w:rPr>
        <w:t>管理储备金包含在项目预算范围内，是项目成本基准的一部分</w:t>
      </w:r>
    </w:p>
    <w:p w14:paraId="57157C99" w14:textId="77777777" w:rsidR="000959E8" w:rsidRPr="00557169" w:rsidRDefault="00000000" w:rsidP="00B702EC">
      <w:pPr>
        <w:spacing w:before="82"/>
        <w:ind w:left="427"/>
        <w:rPr>
          <w:rFonts w:eastAsiaTheme="minorHAnsi"/>
          <w:sz w:val="18"/>
          <w:szCs w:val="18"/>
        </w:rPr>
      </w:pPr>
      <w:r w:rsidRPr="00557169">
        <w:rPr>
          <w:rFonts w:eastAsiaTheme="minorHAnsi"/>
          <w:position w:val="9"/>
          <w:sz w:val="18"/>
          <w:szCs w:val="18"/>
        </w:rPr>
        <w:t>B.</w:t>
      </w:r>
      <w:r w:rsidRPr="00557169">
        <w:rPr>
          <w:rFonts w:eastAsiaTheme="minorHAnsi"/>
          <w:position w:val="9"/>
          <w:sz w:val="18"/>
          <w:szCs w:val="18"/>
        </w:rPr>
        <w:t>参数估算技术是运用数学模型根据项目特性预测项目成本</w:t>
      </w:r>
    </w:p>
    <w:p w14:paraId="6E59D18C" w14:textId="77777777" w:rsidR="000959E8" w:rsidRPr="00557169" w:rsidRDefault="00000000" w:rsidP="00B702EC">
      <w:pPr>
        <w:ind w:left="427"/>
        <w:rPr>
          <w:rFonts w:eastAsiaTheme="minorHAnsi"/>
          <w:sz w:val="18"/>
          <w:szCs w:val="18"/>
        </w:rPr>
      </w:pPr>
      <w:r w:rsidRPr="00557169">
        <w:rPr>
          <w:rFonts w:eastAsiaTheme="minorHAnsi"/>
          <w:sz w:val="18"/>
          <w:szCs w:val="18"/>
        </w:rPr>
        <w:t>C.</w:t>
      </w:r>
      <w:r w:rsidRPr="00557169">
        <w:rPr>
          <w:rFonts w:eastAsiaTheme="minorHAnsi"/>
          <w:sz w:val="18"/>
          <w:szCs w:val="18"/>
        </w:rPr>
        <w:t>资金限制平衡需要对工作安排进行调整</w:t>
      </w:r>
    </w:p>
    <w:p w14:paraId="06C8CB25" w14:textId="77777777" w:rsidR="000959E8" w:rsidRPr="00557169" w:rsidRDefault="00000000" w:rsidP="00B702EC">
      <w:pPr>
        <w:spacing w:before="79"/>
        <w:ind w:left="427"/>
        <w:rPr>
          <w:rFonts w:eastAsiaTheme="minorHAnsi"/>
          <w:sz w:val="18"/>
          <w:szCs w:val="18"/>
        </w:rPr>
      </w:pPr>
      <w:r w:rsidRPr="00557169">
        <w:rPr>
          <w:rFonts w:eastAsiaTheme="minorHAnsi"/>
          <w:sz w:val="18"/>
          <w:szCs w:val="18"/>
        </w:rPr>
        <w:t>D.</w:t>
      </w:r>
      <w:r w:rsidRPr="00557169">
        <w:rPr>
          <w:rFonts w:eastAsiaTheme="minorHAnsi"/>
          <w:sz w:val="18"/>
          <w:szCs w:val="18"/>
        </w:rPr>
        <w:t>工作包的成本估算汇总到</w:t>
      </w:r>
      <w:r w:rsidRPr="00557169">
        <w:rPr>
          <w:rFonts w:eastAsiaTheme="minorHAnsi"/>
          <w:sz w:val="18"/>
          <w:szCs w:val="18"/>
        </w:rPr>
        <w:t xml:space="preserve">WBS </w:t>
      </w:r>
      <w:r w:rsidRPr="00557169">
        <w:rPr>
          <w:rFonts w:eastAsiaTheme="minorHAnsi"/>
          <w:sz w:val="18"/>
          <w:szCs w:val="18"/>
        </w:rPr>
        <w:t>中的更高一级，最终形成项目预算</w:t>
      </w:r>
    </w:p>
    <w:p w14:paraId="6025F17A" w14:textId="77777777" w:rsidR="000959E8" w:rsidRPr="00557169" w:rsidRDefault="000959E8" w:rsidP="00B702EC">
      <w:pPr>
        <w:rPr>
          <w:rFonts w:eastAsiaTheme="minorHAnsi"/>
          <w:sz w:val="18"/>
          <w:szCs w:val="18"/>
        </w:rPr>
      </w:pPr>
    </w:p>
    <w:p w14:paraId="2AADC783" w14:textId="77777777" w:rsidR="000959E8" w:rsidRPr="00557169" w:rsidRDefault="00000000" w:rsidP="00B702EC">
      <w:pPr>
        <w:spacing w:before="65"/>
        <w:ind w:left="27"/>
        <w:rPr>
          <w:rFonts w:eastAsiaTheme="minorHAnsi"/>
          <w:sz w:val="18"/>
          <w:szCs w:val="18"/>
        </w:rPr>
      </w:pPr>
      <w:r w:rsidRPr="00557169">
        <w:rPr>
          <w:rFonts w:eastAsiaTheme="minorHAnsi"/>
          <w:sz w:val="18"/>
          <w:szCs w:val="18"/>
        </w:rPr>
        <w:t>483.</w:t>
      </w:r>
      <w:r w:rsidRPr="00557169">
        <w:rPr>
          <w:rFonts w:eastAsiaTheme="minorHAnsi"/>
          <w:sz w:val="18"/>
          <w:szCs w:val="18"/>
        </w:rPr>
        <w:t>成本基准是对项目进行成本管控的重要措施，成本基准是指按时间分段的项目</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15</w:t>
      </w:r>
      <w:r w:rsidRPr="00557169">
        <w:rPr>
          <w:rFonts w:eastAsiaTheme="minorHAnsi"/>
          <w:b/>
          <w:bCs/>
          <w:sz w:val="18"/>
          <w:szCs w:val="18"/>
        </w:rPr>
        <w:t>上】</w:t>
      </w:r>
    </w:p>
    <w:p w14:paraId="67CBBF89" w14:textId="77777777" w:rsidR="000959E8" w:rsidRPr="00557169" w:rsidRDefault="00000000" w:rsidP="00B702EC">
      <w:pPr>
        <w:spacing w:before="83"/>
        <w:ind w:left="427"/>
        <w:rPr>
          <w:rFonts w:eastAsiaTheme="minorHAnsi"/>
          <w:sz w:val="18"/>
          <w:szCs w:val="18"/>
        </w:rPr>
      </w:pPr>
      <w:r w:rsidRPr="00557169">
        <w:rPr>
          <w:rFonts w:eastAsiaTheme="minorHAnsi"/>
          <w:sz w:val="18"/>
          <w:szCs w:val="18"/>
        </w:rPr>
        <w:t>A.</w:t>
      </w:r>
      <w:r w:rsidRPr="00557169">
        <w:rPr>
          <w:rFonts w:eastAsiaTheme="minorHAnsi"/>
          <w:sz w:val="18"/>
          <w:szCs w:val="18"/>
        </w:rPr>
        <w:t>成本估算</w:t>
      </w:r>
      <w:r w:rsidRPr="00557169">
        <w:rPr>
          <w:rFonts w:eastAsiaTheme="minorHAnsi"/>
          <w:sz w:val="18"/>
          <w:szCs w:val="18"/>
        </w:rPr>
        <w:t xml:space="preserve">   B.</w:t>
      </w:r>
      <w:r w:rsidRPr="00557169">
        <w:rPr>
          <w:rFonts w:eastAsiaTheme="minorHAnsi"/>
          <w:sz w:val="18"/>
          <w:szCs w:val="18"/>
        </w:rPr>
        <w:t>成本预算</w:t>
      </w:r>
      <w:r w:rsidRPr="00557169">
        <w:rPr>
          <w:rFonts w:eastAsiaTheme="minorHAnsi"/>
          <w:sz w:val="18"/>
          <w:szCs w:val="18"/>
        </w:rPr>
        <w:t xml:space="preserve">    C.</w:t>
      </w:r>
      <w:r w:rsidRPr="00557169">
        <w:rPr>
          <w:rFonts w:eastAsiaTheme="minorHAnsi"/>
          <w:sz w:val="18"/>
          <w:szCs w:val="18"/>
        </w:rPr>
        <w:t>实际成本</w:t>
      </w:r>
      <w:r w:rsidRPr="00557169">
        <w:rPr>
          <w:rFonts w:eastAsiaTheme="minorHAnsi"/>
          <w:sz w:val="18"/>
          <w:szCs w:val="18"/>
        </w:rPr>
        <w:t xml:space="preserve">      D.</w:t>
      </w:r>
      <w:r w:rsidRPr="00557169">
        <w:rPr>
          <w:rFonts w:eastAsiaTheme="minorHAnsi"/>
          <w:sz w:val="18"/>
          <w:szCs w:val="18"/>
        </w:rPr>
        <w:t>隐形成本</w:t>
      </w:r>
    </w:p>
    <w:p w14:paraId="0E7FC789" w14:textId="77777777" w:rsidR="000959E8" w:rsidRPr="00557169" w:rsidRDefault="000959E8" w:rsidP="00B702EC">
      <w:pPr>
        <w:rPr>
          <w:rFonts w:eastAsiaTheme="minorHAnsi"/>
          <w:sz w:val="18"/>
          <w:szCs w:val="18"/>
        </w:rPr>
      </w:pPr>
    </w:p>
    <w:p w14:paraId="10B940F3" w14:textId="77777777" w:rsidR="00AE1106" w:rsidRPr="00557169" w:rsidRDefault="00AE1106" w:rsidP="00B702EC">
      <w:pPr>
        <w:spacing w:before="100"/>
        <w:ind w:left="430"/>
        <w:rPr>
          <w:rFonts w:eastAsiaTheme="minorHAnsi"/>
          <w:sz w:val="18"/>
          <w:szCs w:val="18"/>
        </w:rPr>
      </w:pPr>
    </w:p>
    <w:p w14:paraId="1EA5ECB6" w14:textId="77777777" w:rsidR="000959E8" w:rsidRPr="00557169" w:rsidRDefault="00000000" w:rsidP="00B702EC">
      <w:pPr>
        <w:spacing w:before="1"/>
        <w:ind w:left="27"/>
        <w:rPr>
          <w:rFonts w:eastAsiaTheme="minorHAnsi"/>
          <w:sz w:val="18"/>
          <w:szCs w:val="18"/>
        </w:rPr>
      </w:pPr>
      <w:r w:rsidRPr="00557169">
        <w:rPr>
          <w:rFonts w:eastAsiaTheme="minorHAnsi"/>
          <w:sz w:val="18"/>
          <w:szCs w:val="18"/>
        </w:rPr>
        <w:t>484.</w:t>
      </w:r>
      <w:r w:rsidRPr="00557169">
        <w:rPr>
          <w:rFonts w:eastAsiaTheme="minorHAnsi"/>
          <w:sz w:val="18"/>
          <w:szCs w:val="18"/>
        </w:rPr>
        <w:t>项目成本控制是指</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16</w:t>
      </w:r>
      <w:r w:rsidRPr="00557169">
        <w:rPr>
          <w:rFonts w:eastAsiaTheme="minorHAnsi"/>
          <w:b/>
          <w:bCs/>
          <w:sz w:val="18"/>
          <w:szCs w:val="18"/>
        </w:rPr>
        <w:t>上】</w:t>
      </w:r>
    </w:p>
    <w:p w14:paraId="5E76CCAB" w14:textId="77777777" w:rsidR="000959E8" w:rsidRPr="00557169" w:rsidRDefault="00000000" w:rsidP="00B702EC">
      <w:pPr>
        <w:spacing w:before="63"/>
        <w:ind w:left="427"/>
        <w:rPr>
          <w:rFonts w:eastAsiaTheme="minorHAnsi"/>
          <w:sz w:val="18"/>
          <w:szCs w:val="18"/>
        </w:rPr>
      </w:pPr>
      <w:r w:rsidRPr="00557169">
        <w:rPr>
          <w:rFonts w:eastAsiaTheme="minorHAnsi"/>
          <w:position w:val="8"/>
          <w:sz w:val="18"/>
          <w:szCs w:val="18"/>
        </w:rPr>
        <w:t>A.</w:t>
      </w:r>
      <w:r w:rsidRPr="00557169">
        <w:rPr>
          <w:rFonts w:eastAsiaTheme="minorHAnsi"/>
          <w:position w:val="8"/>
          <w:sz w:val="18"/>
          <w:szCs w:val="18"/>
        </w:rPr>
        <w:t>对成本费用的趋势及可能达到的水平所作的分析和推断</w:t>
      </w:r>
    </w:p>
    <w:p w14:paraId="0E96B210" w14:textId="77777777" w:rsidR="000959E8" w:rsidRPr="00557169" w:rsidRDefault="00000000" w:rsidP="00B702EC">
      <w:pPr>
        <w:ind w:left="427"/>
        <w:rPr>
          <w:rFonts w:eastAsiaTheme="minorHAnsi"/>
          <w:sz w:val="18"/>
          <w:szCs w:val="18"/>
        </w:rPr>
      </w:pPr>
      <w:r w:rsidRPr="00557169">
        <w:rPr>
          <w:rFonts w:eastAsiaTheme="minorHAnsi"/>
          <w:sz w:val="18"/>
          <w:szCs w:val="18"/>
        </w:rPr>
        <w:t>B.</w:t>
      </w:r>
      <w:r w:rsidRPr="00557169">
        <w:rPr>
          <w:rFonts w:eastAsiaTheme="minorHAnsi"/>
          <w:sz w:val="18"/>
          <w:szCs w:val="18"/>
        </w:rPr>
        <w:t>预先规定计划期内项目施工的耗费和成本要达到的水平</w:t>
      </w:r>
    </w:p>
    <w:p w14:paraId="4639BF8B" w14:textId="77777777" w:rsidR="000959E8" w:rsidRPr="00557169" w:rsidRDefault="00000000" w:rsidP="00B702EC">
      <w:pPr>
        <w:spacing w:before="73"/>
        <w:ind w:left="427"/>
        <w:rPr>
          <w:rFonts w:eastAsiaTheme="minorHAnsi"/>
          <w:sz w:val="18"/>
          <w:szCs w:val="18"/>
        </w:rPr>
      </w:pPr>
      <w:r w:rsidRPr="00557169">
        <w:rPr>
          <w:rFonts w:eastAsiaTheme="minorHAnsi"/>
          <w:sz w:val="18"/>
          <w:szCs w:val="18"/>
        </w:rPr>
        <w:t>C.</w:t>
      </w:r>
      <w:r w:rsidRPr="00557169">
        <w:rPr>
          <w:rFonts w:eastAsiaTheme="minorHAnsi"/>
          <w:sz w:val="18"/>
          <w:szCs w:val="18"/>
        </w:rPr>
        <w:t>确定各个成本项与计划值相比的差额和变化率</w:t>
      </w:r>
    </w:p>
    <w:p w14:paraId="30760606" w14:textId="77777777" w:rsidR="000959E8" w:rsidRPr="00557169" w:rsidRDefault="00000000" w:rsidP="00B702EC">
      <w:pPr>
        <w:spacing w:before="73"/>
        <w:ind w:left="427"/>
        <w:rPr>
          <w:rFonts w:eastAsiaTheme="minorHAnsi"/>
          <w:sz w:val="18"/>
          <w:szCs w:val="18"/>
        </w:rPr>
      </w:pPr>
      <w:r w:rsidRPr="00557169">
        <w:rPr>
          <w:rFonts w:eastAsiaTheme="minorHAnsi"/>
          <w:sz w:val="18"/>
          <w:szCs w:val="18"/>
        </w:rPr>
        <w:t>D.</w:t>
      </w:r>
      <w:r w:rsidRPr="00557169">
        <w:rPr>
          <w:rFonts w:eastAsiaTheme="minorHAnsi"/>
          <w:sz w:val="18"/>
          <w:szCs w:val="18"/>
        </w:rPr>
        <w:t>在项目施工过程中，对形成成本的要素进行监督、调节和控制</w:t>
      </w:r>
    </w:p>
    <w:p w14:paraId="69F3D5CB" w14:textId="77777777" w:rsidR="00AE1106" w:rsidRPr="00557169" w:rsidRDefault="00AE1106" w:rsidP="00B702EC">
      <w:pPr>
        <w:spacing w:before="73"/>
        <w:ind w:left="94"/>
        <w:rPr>
          <w:rFonts w:eastAsiaTheme="minorHAnsi"/>
          <w:sz w:val="18"/>
          <w:szCs w:val="18"/>
        </w:rPr>
      </w:pPr>
    </w:p>
    <w:p w14:paraId="51A49DBF" w14:textId="5FB2D074" w:rsidR="000959E8" w:rsidRPr="00557169" w:rsidRDefault="00000000" w:rsidP="00B702EC">
      <w:pPr>
        <w:spacing w:before="73"/>
        <w:ind w:left="94"/>
        <w:rPr>
          <w:rFonts w:eastAsiaTheme="minorHAnsi"/>
          <w:sz w:val="18"/>
          <w:szCs w:val="18"/>
        </w:rPr>
      </w:pPr>
      <w:r w:rsidRPr="00557169">
        <w:rPr>
          <w:rFonts w:eastAsiaTheme="minorHAnsi"/>
          <w:sz w:val="18"/>
          <w:szCs w:val="18"/>
        </w:rPr>
        <w:t>485.</w:t>
      </w:r>
      <w:r w:rsidRPr="00557169">
        <w:rPr>
          <w:rFonts w:eastAsiaTheme="minorHAnsi"/>
          <w:sz w:val="18"/>
          <w:szCs w:val="18"/>
        </w:rPr>
        <w:t>下表给出了某信息化建设项目到</w:t>
      </w:r>
      <w:r w:rsidRPr="00557169">
        <w:rPr>
          <w:rFonts w:eastAsiaTheme="minorHAnsi"/>
          <w:sz w:val="18"/>
          <w:szCs w:val="18"/>
        </w:rPr>
        <w:t>2019</w:t>
      </w:r>
      <w:r w:rsidRPr="00557169">
        <w:rPr>
          <w:rFonts w:eastAsiaTheme="minorHAnsi"/>
          <w:sz w:val="18"/>
          <w:szCs w:val="18"/>
        </w:rPr>
        <w:t>年</w:t>
      </w:r>
      <w:r w:rsidRPr="00557169">
        <w:rPr>
          <w:rFonts w:eastAsiaTheme="minorHAnsi"/>
          <w:sz w:val="18"/>
          <w:szCs w:val="18"/>
        </w:rPr>
        <w:t>8</w:t>
      </w:r>
      <w:r w:rsidRPr="00557169">
        <w:rPr>
          <w:rFonts w:eastAsiaTheme="minorHAnsi"/>
          <w:sz w:val="18"/>
          <w:szCs w:val="18"/>
        </w:rPr>
        <w:t>月</w:t>
      </w:r>
      <w:r w:rsidRPr="00557169">
        <w:rPr>
          <w:rFonts w:eastAsiaTheme="minorHAnsi"/>
          <w:sz w:val="18"/>
          <w:szCs w:val="18"/>
        </w:rPr>
        <w:t>1</w:t>
      </w:r>
      <w:r w:rsidRPr="00557169">
        <w:rPr>
          <w:rFonts w:eastAsiaTheme="minorHAnsi"/>
          <w:sz w:val="18"/>
          <w:szCs w:val="18"/>
        </w:rPr>
        <w:t>日为止的成本执行</w:t>
      </w:r>
      <w:r w:rsidRPr="00557169">
        <w:rPr>
          <w:rFonts w:eastAsiaTheme="minorHAnsi"/>
          <w:sz w:val="18"/>
          <w:szCs w:val="18"/>
        </w:rPr>
        <w:t>(</w:t>
      </w:r>
      <w:r w:rsidRPr="00557169">
        <w:rPr>
          <w:rFonts w:eastAsiaTheme="minorHAnsi"/>
          <w:sz w:val="18"/>
          <w:szCs w:val="18"/>
        </w:rPr>
        <w:t>绩效数据，如果当前的成本偏差是非</w:t>
      </w:r>
    </w:p>
    <w:p w14:paraId="33449A94" w14:textId="77777777" w:rsidR="000959E8" w:rsidRPr="00557169" w:rsidRDefault="00000000" w:rsidP="00B702EC">
      <w:pPr>
        <w:spacing w:before="64"/>
        <w:ind w:left="144"/>
        <w:rPr>
          <w:rFonts w:eastAsiaTheme="minorHAnsi"/>
          <w:sz w:val="18"/>
          <w:szCs w:val="18"/>
        </w:rPr>
      </w:pPr>
      <w:r w:rsidRPr="00557169">
        <w:rPr>
          <w:rFonts w:eastAsiaTheme="minorHAnsi"/>
          <w:sz w:val="18"/>
          <w:szCs w:val="18"/>
        </w:rPr>
        <w:t>典型的，则完工估算</w:t>
      </w:r>
      <w:r w:rsidRPr="00557169">
        <w:rPr>
          <w:rFonts w:eastAsiaTheme="minorHAnsi"/>
          <w:sz w:val="18"/>
          <w:szCs w:val="18"/>
        </w:rPr>
        <w:t>EAC</w:t>
      </w:r>
      <w:r w:rsidRPr="00557169">
        <w:rPr>
          <w:rFonts w:eastAsiaTheme="minorHAnsi"/>
          <w:sz w:val="18"/>
          <w:szCs w:val="18"/>
        </w:rPr>
        <w:t>为</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19</w:t>
      </w:r>
      <w:r w:rsidRPr="00557169">
        <w:rPr>
          <w:rFonts w:eastAsiaTheme="minorHAnsi"/>
          <w:sz w:val="18"/>
          <w:szCs w:val="18"/>
        </w:rPr>
        <w:t>下】</w:t>
      </w:r>
    </w:p>
    <w:p w14:paraId="69EAF2B6" w14:textId="77777777" w:rsidR="000959E8" w:rsidRPr="00557169" w:rsidRDefault="000959E8" w:rsidP="00B702EC">
      <w:pPr>
        <w:rPr>
          <w:rFonts w:eastAsiaTheme="minorHAnsi"/>
          <w:sz w:val="18"/>
          <w:szCs w:val="18"/>
        </w:rPr>
      </w:pPr>
    </w:p>
    <w:tbl>
      <w:tblPr>
        <w:tblStyle w:val="TableNormal"/>
        <w:tblW w:w="994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34"/>
        <w:gridCol w:w="719"/>
        <w:gridCol w:w="1978"/>
        <w:gridCol w:w="1978"/>
        <w:gridCol w:w="1838"/>
        <w:gridCol w:w="2202"/>
      </w:tblGrid>
      <w:tr w:rsidR="000959E8" w:rsidRPr="00557169" w14:paraId="3ABC2E91" w14:textId="77777777">
        <w:trPr>
          <w:trHeight w:val="314"/>
        </w:trPr>
        <w:tc>
          <w:tcPr>
            <w:tcW w:w="1234" w:type="dxa"/>
            <w:shd w:val="clear" w:color="auto" w:fill="6FAB45"/>
          </w:tcPr>
          <w:p w14:paraId="756E0CE0" w14:textId="77777777" w:rsidR="000959E8" w:rsidRPr="00557169" w:rsidRDefault="00000000" w:rsidP="00B702EC">
            <w:pPr>
              <w:spacing w:before="50"/>
              <w:ind w:left="188"/>
              <w:rPr>
                <w:rFonts w:eastAsiaTheme="minorHAnsi"/>
                <w:sz w:val="18"/>
                <w:szCs w:val="18"/>
              </w:rPr>
            </w:pPr>
            <w:r w:rsidRPr="00557169">
              <w:rPr>
                <w:rFonts w:eastAsiaTheme="minorHAnsi"/>
                <w:b/>
                <w:bCs/>
                <w:sz w:val="18"/>
                <w:szCs w:val="18"/>
              </w:rPr>
              <w:t>活动编号</w:t>
            </w:r>
          </w:p>
        </w:tc>
        <w:tc>
          <w:tcPr>
            <w:tcW w:w="719" w:type="dxa"/>
            <w:shd w:val="clear" w:color="auto" w:fill="6FAB45"/>
          </w:tcPr>
          <w:p w14:paraId="19F0E8A2" w14:textId="77777777" w:rsidR="000959E8" w:rsidRPr="00557169" w:rsidRDefault="00000000" w:rsidP="00B702EC">
            <w:pPr>
              <w:spacing w:before="54"/>
              <w:ind w:left="141"/>
              <w:rPr>
                <w:rFonts w:eastAsiaTheme="minorHAnsi"/>
                <w:sz w:val="18"/>
                <w:szCs w:val="18"/>
              </w:rPr>
            </w:pPr>
            <w:r w:rsidRPr="00557169">
              <w:rPr>
                <w:rFonts w:eastAsiaTheme="minorHAnsi"/>
                <w:sz w:val="18"/>
                <w:szCs w:val="18"/>
              </w:rPr>
              <w:t>活动</w:t>
            </w:r>
          </w:p>
        </w:tc>
        <w:tc>
          <w:tcPr>
            <w:tcW w:w="1978" w:type="dxa"/>
            <w:shd w:val="clear" w:color="auto" w:fill="6FAB45"/>
          </w:tcPr>
          <w:p w14:paraId="4A19610C" w14:textId="77777777" w:rsidR="000959E8" w:rsidRPr="00557169" w:rsidRDefault="00000000" w:rsidP="00B702EC">
            <w:pPr>
              <w:spacing w:before="53"/>
              <w:ind w:left="191"/>
              <w:rPr>
                <w:rFonts w:eastAsiaTheme="minorHAnsi"/>
                <w:sz w:val="18"/>
                <w:szCs w:val="18"/>
              </w:rPr>
            </w:pPr>
            <w:r w:rsidRPr="00557169">
              <w:rPr>
                <w:rFonts w:eastAsiaTheme="minorHAnsi"/>
                <w:sz w:val="18"/>
                <w:szCs w:val="18"/>
              </w:rPr>
              <w:t>预计完成百分比</w:t>
            </w:r>
            <w:r w:rsidRPr="00557169">
              <w:rPr>
                <w:rFonts w:eastAsiaTheme="minorHAnsi"/>
                <w:sz w:val="18"/>
                <w:szCs w:val="18"/>
              </w:rPr>
              <w:t>%</w:t>
            </w:r>
          </w:p>
        </w:tc>
        <w:tc>
          <w:tcPr>
            <w:tcW w:w="1978" w:type="dxa"/>
            <w:shd w:val="clear" w:color="auto" w:fill="6FAB45"/>
          </w:tcPr>
          <w:p w14:paraId="4AACED2A" w14:textId="77777777" w:rsidR="000959E8" w:rsidRPr="00557169" w:rsidRDefault="00000000" w:rsidP="00B702EC">
            <w:pPr>
              <w:spacing w:before="53"/>
              <w:ind w:left="194"/>
              <w:rPr>
                <w:rFonts w:eastAsiaTheme="minorHAnsi"/>
                <w:sz w:val="18"/>
                <w:szCs w:val="18"/>
              </w:rPr>
            </w:pPr>
            <w:r w:rsidRPr="00557169">
              <w:rPr>
                <w:rFonts w:eastAsiaTheme="minorHAnsi"/>
                <w:sz w:val="18"/>
                <w:szCs w:val="18"/>
              </w:rPr>
              <w:t>实际完成百分比</w:t>
            </w:r>
            <w:r w:rsidRPr="00557169">
              <w:rPr>
                <w:rFonts w:eastAsiaTheme="minorHAnsi"/>
                <w:sz w:val="18"/>
                <w:szCs w:val="18"/>
              </w:rPr>
              <w:t>%</w:t>
            </w:r>
          </w:p>
        </w:tc>
        <w:tc>
          <w:tcPr>
            <w:tcW w:w="1838" w:type="dxa"/>
            <w:shd w:val="clear" w:color="auto" w:fill="6FAB45"/>
          </w:tcPr>
          <w:p w14:paraId="67133BFF" w14:textId="77777777" w:rsidR="000959E8" w:rsidRPr="00557169" w:rsidRDefault="00000000" w:rsidP="00B702EC">
            <w:pPr>
              <w:spacing w:before="53"/>
              <w:ind w:left="286"/>
              <w:rPr>
                <w:rFonts w:eastAsiaTheme="minorHAnsi"/>
                <w:sz w:val="18"/>
                <w:szCs w:val="18"/>
              </w:rPr>
            </w:pPr>
            <w:r w:rsidRPr="00557169">
              <w:rPr>
                <w:rFonts w:eastAsiaTheme="minorHAnsi"/>
                <w:sz w:val="18"/>
                <w:szCs w:val="18"/>
              </w:rPr>
              <w:t>计划值</w:t>
            </w:r>
            <w:r w:rsidRPr="00557169">
              <w:rPr>
                <w:rFonts w:eastAsiaTheme="minorHAnsi"/>
                <w:sz w:val="18"/>
                <w:szCs w:val="18"/>
              </w:rPr>
              <w:t>PV(</w:t>
            </w:r>
            <w:r w:rsidRPr="00557169">
              <w:rPr>
                <w:rFonts w:eastAsiaTheme="minorHAnsi"/>
                <w:sz w:val="18"/>
                <w:szCs w:val="18"/>
              </w:rPr>
              <w:t>元</w:t>
            </w:r>
            <w:r w:rsidRPr="00557169">
              <w:rPr>
                <w:rFonts w:eastAsiaTheme="minorHAnsi"/>
                <w:sz w:val="18"/>
                <w:szCs w:val="18"/>
              </w:rPr>
              <w:t>)</w:t>
            </w:r>
          </w:p>
        </w:tc>
        <w:tc>
          <w:tcPr>
            <w:tcW w:w="2202" w:type="dxa"/>
            <w:shd w:val="clear" w:color="auto" w:fill="6FAB45"/>
          </w:tcPr>
          <w:p w14:paraId="67F19A5F" w14:textId="77777777" w:rsidR="000959E8" w:rsidRPr="00557169" w:rsidRDefault="00000000" w:rsidP="00B702EC">
            <w:pPr>
              <w:spacing w:before="52"/>
              <w:ind w:left="357"/>
              <w:rPr>
                <w:rFonts w:eastAsiaTheme="minorHAnsi"/>
                <w:sz w:val="18"/>
                <w:szCs w:val="18"/>
              </w:rPr>
            </w:pPr>
            <w:r w:rsidRPr="00557169">
              <w:rPr>
                <w:rFonts w:eastAsiaTheme="minorHAnsi"/>
                <w:sz w:val="18"/>
                <w:szCs w:val="18"/>
              </w:rPr>
              <w:t>实际成本</w:t>
            </w:r>
            <w:r w:rsidRPr="00557169">
              <w:rPr>
                <w:rFonts w:eastAsiaTheme="minorHAnsi"/>
                <w:sz w:val="18"/>
                <w:szCs w:val="18"/>
              </w:rPr>
              <w:t>AC(</w:t>
            </w:r>
            <w:r w:rsidRPr="00557169">
              <w:rPr>
                <w:rFonts w:eastAsiaTheme="minorHAnsi"/>
                <w:sz w:val="18"/>
                <w:szCs w:val="18"/>
              </w:rPr>
              <w:t>元</w:t>
            </w:r>
            <w:r w:rsidRPr="00557169">
              <w:rPr>
                <w:rFonts w:eastAsiaTheme="minorHAnsi"/>
                <w:sz w:val="18"/>
                <w:szCs w:val="18"/>
              </w:rPr>
              <w:t>)</w:t>
            </w:r>
          </w:p>
        </w:tc>
      </w:tr>
      <w:tr w:rsidR="000959E8" w:rsidRPr="00557169" w14:paraId="58C3C1FA" w14:textId="77777777">
        <w:trPr>
          <w:trHeight w:val="309"/>
        </w:trPr>
        <w:tc>
          <w:tcPr>
            <w:tcW w:w="1234" w:type="dxa"/>
          </w:tcPr>
          <w:p w14:paraId="60533469" w14:textId="77777777" w:rsidR="000959E8" w:rsidRPr="00557169" w:rsidRDefault="00000000" w:rsidP="00B702EC">
            <w:pPr>
              <w:spacing w:before="103"/>
              <w:ind w:left="555"/>
              <w:rPr>
                <w:rFonts w:eastAsiaTheme="minorHAnsi"/>
                <w:sz w:val="18"/>
                <w:szCs w:val="18"/>
              </w:rPr>
            </w:pPr>
            <w:r w:rsidRPr="00557169">
              <w:rPr>
                <w:rFonts w:eastAsiaTheme="minorHAnsi"/>
                <w:sz w:val="18"/>
                <w:szCs w:val="18"/>
              </w:rPr>
              <w:t>1</w:t>
            </w:r>
          </w:p>
        </w:tc>
        <w:tc>
          <w:tcPr>
            <w:tcW w:w="719" w:type="dxa"/>
          </w:tcPr>
          <w:p w14:paraId="730E81C6" w14:textId="77777777" w:rsidR="000959E8" w:rsidRPr="00557169" w:rsidRDefault="00000000" w:rsidP="00B702EC">
            <w:pPr>
              <w:spacing w:before="101"/>
              <w:ind w:left="290"/>
              <w:rPr>
                <w:rFonts w:eastAsiaTheme="minorHAnsi"/>
                <w:sz w:val="18"/>
                <w:szCs w:val="18"/>
              </w:rPr>
            </w:pPr>
            <w:r w:rsidRPr="00557169">
              <w:rPr>
                <w:rFonts w:eastAsiaTheme="minorHAnsi"/>
                <w:sz w:val="18"/>
                <w:szCs w:val="18"/>
              </w:rPr>
              <w:t>A</w:t>
            </w:r>
          </w:p>
        </w:tc>
        <w:tc>
          <w:tcPr>
            <w:tcW w:w="1978" w:type="dxa"/>
          </w:tcPr>
          <w:p w14:paraId="0E957CC6" w14:textId="77777777" w:rsidR="000959E8" w:rsidRPr="00557169" w:rsidRDefault="00000000" w:rsidP="00B702EC">
            <w:pPr>
              <w:spacing w:before="103"/>
              <w:ind w:left="821"/>
              <w:rPr>
                <w:rFonts w:eastAsiaTheme="minorHAnsi"/>
                <w:sz w:val="18"/>
                <w:szCs w:val="18"/>
              </w:rPr>
            </w:pPr>
            <w:r w:rsidRPr="00557169">
              <w:rPr>
                <w:rFonts w:eastAsiaTheme="minorHAnsi"/>
                <w:sz w:val="18"/>
                <w:szCs w:val="18"/>
              </w:rPr>
              <w:t>100</w:t>
            </w:r>
          </w:p>
        </w:tc>
        <w:tc>
          <w:tcPr>
            <w:tcW w:w="1978" w:type="dxa"/>
          </w:tcPr>
          <w:p w14:paraId="17E06484" w14:textId="77777777" w:rsidR="000959E8" w:rsidRPr="00557169" w:rsidRDefault="00000000" w:rsidP="00B702EC">
            <w:pPr>
              <w:spacing w:before="103"/>
              <w:ind w:left="823"/>
              <w:rPr>
                <w:rFonts w:eastAsiaTheme="minorHAnsi"/>
                <w:sz w:val="18"/>
                <w:szCs w:val="18"/>
              </w:rPr>
            </w:pPr>
            <w:r w:rsidRPr="00557169">
              <w:rPr>
                <w:rFonts w:eastAsiaTheme="minorHAnsi"/>
                <w:sz w:val="18"/>
                <w:szCs w:val="18"/>
              </w:rPr>
              <w:t>100</w:t>
            </w:r>
          </w:p>
        </w:tc>
        <w:tc>
          <w:tcPr>
            <w:tcW w:w="1838" w:type="dxa"/>
          </w:tcPr>
          <w:p w14:paraId="167CD25B" w14:textId="77777777" w:rsidR="000959E8" w:rsidRPr="00557169" w:rsidRDefault="00000000" w:rsidP="00B702EC">
            <w:pPr>
              <w:spacing w:before="104"/>
              <w:ind w:left="546"/>
              <w:rPr>
                <w:rFonts w:eastAsiaTheme="minorHAnsi"/>
                <w:sz w:val="18"/>
                <w:szCs w:val="18"/>
              </w:rPr>
            </w:pPr>
            <w:r w:rsidRPr="00557169">
              <w:rPr>
                <w:rFonts w:eastAsiaTheme="minorHAnsi"/>
                <w:sz w:val="18"/>
                <w:szCs w:val="18"/>
              </w:rPr>
              <w:t>2000.00</w:t>
            </w:r>
          </w:p>
        </w:tc>
        <w:tc>
          <w:tcPr>
            <w:tcW w:w="2202" w:type="dxa"/>
          </w:tcPr>
          <w:p w14:paraId="4D9E9B97" w14:textId="77777777" w:rsidR="000959E8" w:rsidRPr="00557169" w:rsidRDefault="00000000" w:rsidP="00B702EC">
            <w:pPr>
              <w:spacing w:before="104"/>
              <w:ind w:left="728"/>
              <w:rPr>
                <w:rFonts w:eastAsiaTheme="minorHAnsi"/>
                <w:sz w:val="18"/>
                <w:szCs w:val="18"/>
              </w:rPr>
            </w:pPr>
            <w:r w:rsidRPr="00557169">
              <w:rPr>
                <w:rFonts w:eastAsiaTheme="minorHAnsi"/>
                <w:sz w:val="18"/>
                <w:szCs w:val="18"/>
              </w:rPr>
              <w:t>2000.00</w:t>
            </w:r>
          </w:p>
        </w:tc>
      </w:tr>
      <w:tr w:rsidR="000959E8" w:rsidRPr="00557169" w14:paraId="34F1F3E0" w14:textId="77777777">
        <w:trPr>
          <w:trHeight w:val="309"/>
        </w:trPr>
        <w:tc>
          <w:tcPr>
            <w:tcW w:w="1234" w:type="dxa"/>
          </w:tcPr>
          <w:p w14:paraId="68F570A7" w14:textId="77777777" w:rsidR="000959E8" w:rsidRPr="00557169" w:rsidRDefault="00000000" w:rsidP="00B702EC">
            <w:pPr>
              <w:spacing w:before="104"/>
              <w:ind w:left="555"/>
              <w:rPr>
                <w:rFonts w:eastAsiaTheme="minorHAnsi"/>
                <w:sz w:val="18"/>
                <w:szCs w:val="18"/>
              </w:rPr>
            </w:pPr>
            <w:r w:rsidRPr="00557169">
              <w:rPr>
                <w:rFonts w:eastAsiaTheme="minorHAnsi"/>
                <w:sz w:val="18"/>
                <w:szCs w:val="18"/>
              </w:rPr>
              <w:t>2</w:t>
            </w:r>
          </w:p>
        </w:tc>
        <w:tc>
          <w:tcPr>
            <w:tcW w:w="719" w:type="dxa"/>
          </w:tcPr>
          <w:p w14:paraId="2AEFB8E5" w14:textId="77777777" w:rsidR="000959E8" w:rsidRPr="00557169" w:rsidRDefault="00000000" w:rsidP="00B702EC">
            <w:pPr>
              <w:spacing w:before="106"/>
              <w:ind w:left="290"/>
              <w:rPr>
                <w:rFonts w:eastAsiaTheme="minorHAnsi"/>
                <w:sz w:val="18"/>
                <w:szCs w:val="18"/>
              </w:rPr>
            </w:pPr>
            <w:r w:rsidRPr="00557169">
              <w:rPr>
                <w:rFonts w:eastAsiaTheme="minorHAnsi"/>
                <w:sz w:val="18"/>
                <w:szCs w:val="18"/>
              </w:rPr>
              <w:t>B</w:t>
            </w:r>
          </w:p>
        </w:tc>
        <w:tc>
          <w:tcPr>
            <w:tcW w:w="1978" w:type="dxa"/>
          </w:tcPr>
          <w:p w14:paraId="4994F731" w14:textId="77777777" w:rsidR="000959E8" w:rsidRPr="00557169" w:rsidRDefault="00000000" w:rsidP="00B702EC">
            <w:pPr>
              <w:spacing w:before="104"/>
              <w:ind w:left="821"/>
              <w:rPr>
                <w:rFonts w:eastAsiaTheme="minorHAnsi"/>
                <w:sz w:val="18"/>
                <w:szCs w:val="18"/>
              </w:rPr>
            </w:pPr>
            <w:r w:rsidRPr="00557169">
              <w:rPr>
                <w:rFonts w:eastAsiaTheme="minorHAnsi"/>
                <w:sz w:val="18"/>
                <w:szCs w:val="18"/>
              </w:rPr>
              <w:t>100</w:t>
            </w:r>
          </w:p>
        </w:tc>
        <w:tc>
          <w:tcPr>
            <w:tcW w:w="1978" w:type="dxa"/>
          </w:tcPr>
          <w:p w14:paraId="72DBF002" w14:textId="77777777" w:rsidR="000959E8" w:rsidRPr="00557169" w:rsidRDefault="00000000" w:rsidP="00B702EC">
            <w:pPr>
              <w:spacing w:before="104"/>
              <w:ind w:left="823"/>
              <w:rPr>
                <w:rFonts w:eastAsiaTheme="minorHAnsi"/>
                <w:sz w:val="18"/>
                <w:szCs w:val="18"/>
              </w:rPr>
            </w:pPr>
            <w:r w:rsidRPr="00557169">
              <w:rPr>
                <w:rFonts w:eastAsiaTheme="minorHAnsi"/>
                <w:sz w:val="18"/>
                <w:szCs w:val="18"/>
              </w:rPr>
              <w:t>100</w:t>
            </w:r>
          </w:p>
        </w:tc>
        <w:tc>
          <w:tcPr>
            <w:tcW w:w="1838" w:type="dxa"/>
          </w:tcPr>
          <w:p w14:paraId="7A937B6D" w14:textId="77777777" w:rsidR="000959E8" w:rsidRPr="00557169" w:rsidRDefault="00000000" w:rsidP="00B702EC">
            <w:pPr>
              <w:spacing w:before="104"/>
              <w:ind w:left="546"/>
              <w:rPr>
                <w:rFonts w:eastAsiaTheme="minorHAnsi"/>
                <w:sz w:val="18"/>
                <w:szCs w:val="18"/>
              </w:rPr>
            </w:pPr>
            <w:r w:rsidRPr="00557169">
              <w:rPr>
                <w:rFonts w:eastAsiaTheme="minorHAnsi"/>
                <w:sz w:val="18"/>
                <w:szCs w:val="18"/>
              </w:rPr>
              <w:t>1600.00</w:t>
            </w:r>
          </w:p>
        </w:tc>
        <w:tc>
          <w:tcPr>
            <w:tcW w:w="2202" w:type="dxa"/>
          </w:tcPr>
          <w:p w14:paraId="06F30ACC" w14:textId="77777777" w:rsidR="000959E8" w:rsidRPr="00557169" w:rsidRDefault="00000000" w:rsidP="00B702EC">
            <w:pPr>
              <w:spacing w:before="104"/>
              <w:ind w:left="728"/>
              <w:rPr>
                <w:rFonts w:eastAsiaTheme="minorHAnsi"/>
                <w:sz w:val="18"/>
                <w:szCs w:val="18"/>
              </w:rPr>
            </w:pPr>
            <w:r w:rsidRPr="00557169">
              <w:rPr>
                <w:rFonts w:eastAsiaTheme="minorHAnsi"/>
                <w:sz w:val="18"/>
                <w:szCs w:val="18"/>
              </w:rPr>
              <w:t>1800.00</w:t>
            </w:r>
          </w:p>
        </w:tc>
      </w:tr>
      <w:tr w:rsidR="000959E8" w:rsidRPr="00557169" w14:paraId="3F4A3E1A" w14:textId="77777777">
        <w:trPr>
          <w:trHeight w:val="309"/>
        </w:trPr>
        <w:tc>
          <w:tcPr>
            <w:tcW w:w="1234" w:type="dxa"/>
          </w:tcPr>
          <w:p w14:paraId="4125A1F4" w14:textId="77777777" w:rsidR="000959E8" w:rsidRPr="00557169" w:rsidRDefault="00000000" w:rsidP="00B702EC">
            <w:pPr>
              <w:spacing w:before="105"/>
              <w:ind w:left="555"/>
              <w:rPr>
                <w:rFonts w:eastAsiaTheme="minorHAnsi"/>
                <w:sz w:val="18"/>
                <w:szCs w:val="18"/>
              </w:rPr>
            </w:pPr>
            <w:r w:rsidRPr="00557169">
              <w:rPr>
                <w:rFonts w:eastAsiaTheme="minorHAnsi"/>
                <w:sz w:val="18"/>
                <w:szCs w:val="18"/>
              </w:rPr>
              <w:t>3</w:t>
            </w:r>
          </w:p>
        </w:tc>
        <w:tc>
          <w:tcPr>
            <w:tcW w:w="719" w:type="dxa"/>
          </w:tcPr>
          <w:p w14:paraId="5BC2F5B7" w14:textId="77777777" w:rsidR="000959E8" w:rsidRPr="00557169" w:rsidRDefault="00000000" w:rsidP="00B702EC">
            <w:pPr>
              <w:spacing w:before="105"/>
              <w:ind w:left="290"/>
              <w:rPr>
                <w:rFonts w:eastAsiaTheme="minorHAnsi"/>
                <w:sz w:val="18"/>
                <w:szCs w:val="18"/>
              </w:rPr>
            </w:pPr>
            <w:r w:rsidRPr="00557169">
              <w:rPr>
                <w:rFonts w:eastAsiaTheme="minorHAnsi"/>
                <w:sz w:val="18"/>
                <w:szCs w:val="18"/>
              </w:rPr>
              <w:t>C</w:t>
            </w:r>
          </w:p>
        </w:tc>
        <w:tc>
          <w:tcPr>
            <w:tcW w:w="1978" w:type="dxa"/>
          </w:tcPr>
          <w:p w14:paraId="615952C8" w14:textId="77777777" w:rsidR="000959E8" w:rsidRPr="00557169" w:rsidRDefault="00000000" w:rsidP="00B702EC">
            <w:pPr>
              <w:spacing w:before="105"/>
              <w:ind w:left="821"/>
              <w:rPr>
                <w:rFonts w:eastAsiaTheme="minorHAnsi"/>
                <w:sz w:val="18"/>
                <w:szCs w:val="18"/>
              </w:rPr>
            </w:pPr>
            <w:r w:rsidRPr="00557169">
              <w:rPr>
                <w:rFonts w:eastAsiaTheme="minorHAnsi"/>
                <w:sz w:val="18"/>
                <w:szCs w:val="18"/>
              </w:rPr>
              <w:t>100</w:t>
            </w:r>
          </w:p>
        </w:tc>
        <w:tc>
          <w:tcPr>
            <w:tcW w:w="1978" w:type="dxa"/>
          </w:tcPr>
          <w:p w14:paraId="3AC9B2AD" w14:textId="77777777" w:rsidR="000959E8" w:rsidRPr="00557169" w:rsidRDefault="00000000" w:rsidP="00B702EC">
            <w:pPr>
              <w:spacing w:before="105"/>
              <w:ind w:left="823"/>
              <w:rPr>
                <w:rFonts w:eastAsiaTheme="minorHAnsi"/>
                <w:sz w:val="18"/>
                <w:szCs w:val="18"/>
              </w:rPr>
            </w:pPr>
            <w:r w:rsidRPr="00557169">
              <w:rPr>
                <w:rFonts w:eastAsiaTheme="minorHAnsi"/>
                <w:sz w:val="18"/>
                <w:szCs w:val="18"/>
              </w:rPr>
              <w:t>100</w:t>
            </w:r>
          </w:p>
        </w:tc>
        <w:tc>
          <w:tcPr>
            <w:tcW w:w="1838" w:type="dxa"/>
          </w:tcPr>
          <w:p w14:paraId="66D85F87" w14:textId="77777777" w:rsidR="000959E8" w:rsidRPr="00557169" w:rsidRDefault="00000000" w:rsidP="00B702EC">
            <w:pPr>
              <w:spacing w:before="105"/>
              <w:ind w:left="546"/>
              <w:rPr>
                <w:rFonts w:eastAsiaTheme="minorHAnsi"/>
                <w:sz w:val="18"/>
                <w:szCs w:val="18"/>
              </w:rPr>
            </w:pPr>
            <w:r w:rsidRPr="00557169">
              <w:rPr>
                <w:rFonts w:eastAsiaTheme="minorHAnsi"/>
                <w:sz w:val="18"/>
                <w:szCs w:val="18"/>
              </w:rPr>
              <w:t>2500.00</w:t>
            </w:r>
          </w:p>
        </w:tc>
        <w:tc>
          <w:tcPr>
            <w:tcW w:w="2202" w:type="dxa"/>
          </w:tcPr>
          <w:p w14:paraId="15D59F3A" w14:textId="77777777" w:rsidR="000959E8" w:rsidRPr="00557169" w:rsidRDefault="00000000" w:rsidP="00B702EC">
            <w:pPr>
              <w:spacing w:before="105"/>
              <w:ind w:left="728"/>
              <w:rPr>
                <w:rFonts w:eastAsiaTheme="minorHAnsi"/>
                <w:sz w:val="18"/>
                <w:szCs w:val="18"/>
              </w:rPr>
            </w:pPr>
            <w:r w:rsidRPr="00557169">
              <w:rPr>
                <w:rFonts w:eastAsiaTheme="minorHAnsi"/>
                <w:sz w:val="18"/>
                <w:szCs w:val="18"/>
              </w:rPr>
              <w:t>2800.00</w:t>
            </w:r>
          </w:p>
        </w:tc>
      </w:tr>
      <w:tr w:rsidR="000959E8" w:rsidRPr="00557169" w14:paraId="60A7F1E4" w14:textId="77777777">
        <w:trPr>
          <w:trHeight w:val="309"/>
        </w:trPr>
        <w:tc>
          <w:tcPr>
            <w:tcW w:w="1234" w:type="dxa"/>
          </w:tcPr>
          <w:p w14:paraId="1E3D309B" w14:textId="77777777" w:rsidR="000959E8" w:rsidRPr="00557169" w:rsidRDefault="00000000" w:rsidP="00B702EC">
            <w:pPr>
              <w:spacing w:before="106"/>
              <w:ind w:left="555"/>
              <w:rPr>
                <w:rFonts w:eastAsiaTheme="minorHAnsi"/>
                <w:sz w:val="18"/>
                <w:szCs w:val="18"/>
              </w:rPr>
            </w:pPr>
            <w:r w:rsidRPr="00557169">
              <w:rPr>
                <w:rFonts w:eastAsiaTheme="minorHAnsi"/>
                <w:sz w:val="18"/>
                <w:szCs w:val="18"/>
              </w:rPr>
              <w:t>4</w:t>
            </w:r>
          </w:p>
        </w:tc>
        <w:tc>
          <w:tcPr>
            <w:tcW w:w="719" w:type="dxa"/>
          </w:tcPr>
          <w:p w14:paraId="2C7E76E3" w14:textId="77777777" w:rsidR="000959E8" w:rsidRPr="00557169" w:rsidRDefault="00000000" w:rsidP="00B702EC">
            <w:pPr>
              <w:spacing w:before="108"/>
              <w:ind w:left="290"/>
              <w:rPr>
                <w:rFonts w:eastAsiaTheme="minorHAnsi"/>
                <w:sz w:val="18"/>
                <w:szCs w:val="18"/>
              </w:rPr>
            </w:pPr>
            <w:r w:rsidRPr="00557169">
              <w:rPr>
                <w:rFonts w:eastAsiaTheme="minorHAnsi"/>
                <w:sz w:val="18"/>
                <w:szCs w:val="18"/>
              </w:rPr>
              <w:t>D</w:t>
            </w:r>
          </w:p>
        </w:tc>
        <w:tc>
          <w:tcPr>
            <w:tcW w:w="1978" w:type="dxa"/>
          </w:tcPr>
          <w:p w14:paraId="0AA3AE5F" w14:textId="77777777" w:rsidR="000959E8" w:rsidRPr="00557169" w:rsidRDefault="00000000" w:rsidP="00B702EC">
            <w:pPr>
              <w:spacing w:before="106"/>
              <w:ind w:left="821"/>
              <w:rPr>
                <w:rFonts w:eastAsiaTheme="minorHAnsi"/>
                <w:sz w:val="18"/>
                <w:szCs w:val="18"/>
              </w:rPr>
            </w:pPr>
            <w:r w:rsidRPr="00557169">
              <w:rPr>
                <w:rFonts w:eastAsiaTheme="minorHAnsi"/>
                <w:sz w:val="18"/>
                <w:szCs w:val="18"/>
              </w:rPr>
              <w:t>100</w:t>
            </w:r>
          </w:p>
        </w:tc>
        <w:tc>
          <w:tcPr>
            <w:tcW w:w="1978" w:type="dxa"/>
          </w:tcPr>
          <w:p w14:paraId="44652610" w14:textId="77777777" w:rsidR="000959E8" w:rsidRPr="00557169" w:rsidRDefault="00000000" w:rsidP="00B702EC">
            <w:pPr>
              <w:spacing w:before="106"/>
              <w:ind w:left="873"/>
              <w:rPr>
                <w:rFonts w:eastAsiaTheme="minorHAnsi"/>
                <w:sz w:val="18"/>
                <w:szCs w:val="18"/>
              </w:rPr>
            </w:pPr>
            <w:r w:rsidRPr="00557169">
              <w:rPr>
                <w:rFonts w:eastAsiaTheme="minorHAnsi"/>
                <w:sz w:val="18"/>
                <w:szCs w:val="18"/>
              </w:rPr>
              <w:t>80</w:t>
            </w:r>
          </w:p>
        </w:tc>
        <w:tc>
          <w:tcPr>
            <w:tcW w:w="1838" w:type="dxa"/>
          </w:tcPr>
          <w:p w14:paraId="77720C73" w14:textId="77777777" w:rsidR="000959E8" w:rsidRPr="00557169" w:rsidRDefault="00000000" w:rsidP="00B702EC">
            <w:pPr>
              <w:spacing w:before="106"/>
              <w:ind w:left="546"/>
              <w:rPr>
                <w:rFonts w:eastAsiaTheme="minorHAnsi"/>
                <w:sz w:val="18"/>
                <w:szCs w:val="18"/>
              </w:rPr>
            </w:pPr>
            <w:r w:rsidRPr="00557169">
              <w:rPr>
                <w:rFonts w:eastAsiaTheme="minorHAnsi"/>
                <w:sz w:val="18"/>
                <w:szCs w:val="18"/>
              </w:rPr>
              <w:t>1500.00</w:t>
            </w:r>
          </w:p>
        </w:tc>
        <w:tc>
          <w:tcPr>
            <w:tcW w:w="2202" w:type="dxa"/>
          </w:tcPr>
          <w:p w14:paraId="6D549368" w14:textId="77777777" w:rsidR="000959E8" w:rsidRPr="00557169" w:rsidRDefault="00000000" w:rsidP="00B702EC">
            <w:pPr>
              <w:spacing w:before="106"/>
              <w:ind w:left="728"/>
              <w:rPr>
                <w:rFonts w:eastAsiaTheme="minorHAnsi"/>
                <w:sz w:val="18"/>
                <w:szCs w:val="18"/>
              </w:rPr>
            </w:pPr>
            <w:r w:rsidRPr="00557169">
              <w:rPr>
                <w:rFonts w:eastAsiaTheme="minorHAnsi"/>
                <w:sz w:val="18"/>
                <w:szCs w:val="18"/>
              </w:rPr>
              <w:t>1600.00</w:t>
            </w:r>
          </w:p>
        </w:tc>
      </w:tr>
      <w:tr w:rsidR="000959E8" w:rsidRPr="00557169" w14:paraId="0ECE799E" w14:textId="77777777">
        <w:trPr>
          <w:trHeight w:val="309"/>
        </w:trPr>
        <w:tc>
          <w:tcPr>
            <w:tcW w:w="1234" w:type="dxa"/>
          </w:tcPr>
          <w:p w14:paraId="25F7B470" w14:textId="77777777" w:rsidR="000959E8" w:rsidRPr="00557169" w:rsidRDefault="00000000" w:rsidP="00B702EC">
            <w:pPr>
              <w:spacing w:before="108"/>
              <w:ind w:left="555"/>
              <w:rPr>
                <w:rFonts w:eastAsiaTheme="minorHAnsi"/>
                <w:sz w:val="18"/>
                <w:szCs w:val="18"/>
              </w:rPr>
            </w:pPr>
            <w:r w:rsidRPr="00557169">
              <w:rPr>
                <w:rFonts w:eastAsiaTheme="minorHAnsi"/>
                <w:sz w:val="18"/>
                <w:szCs w:val="18"/>
              </w:rPr>
              <w:t>5</w:t>
            </w:r>
          </w:p>
        </w:tc>
        <w:tc>
          <w:tcPr>
            <w:tcW w:w="719" w:type="dxa"/>
          </w:tcPr>
          <w:p w14:paraId="2AD1E2CA" w14:textId="77777777" w:rsidR="000959E8" w:rsidRPr="00557169" w:rsidRDefault="00000000" w:rsidP="00B702EC">
            <w:pPr>
              <w:spacing w:before="108"/>
              <w:ind w:left="290"/>
              <w:rPr>
                <w:rFonts w:eastAsiaTheme="minorHAnsi"/>
                <w:sz w:val="18"/>
                <w:szCs w:val="18"/>
              </w:rPr>
            </w:pPr>
            <w:r w:rsidRPr="00557169">
              <w:rPr>
                <w:rFonts w:eastAsiaTheme="minorHAnsi"/>
                <w:sz w:val="18"/>
                <w:szCs w:val="18"/>
              </w:rPr>
              <w:t>E</w:t>
            </w:r>
          </w:p>
        </w:tc>
        <w:tc>
          <w:tcPr>
            <w:tcW w:w="1978" w:type="dxa"/>
          </w:tcPr>
          <w:p w14:paraId="50F61867" w14:textId="77777777" w:rsidR="000959E8" w:rsidRPr="00557169" w:rsidRDefault="00000000" w:rsidP="00B702EC">
            <w:pPr>
              <w:spacing w:before="106"/>
              <w:ind w:left="821"/>
              <w:rPr>
                <w:rFonts w:eastAsiaTheme="minorHAnsi"/>
                <w:sz w:val="18"/>
                <w:szCs w:val="18"/>
              </w:rPr>
            </w:pPr>
            <w:r w:rsidRPr="00557169">
              <w:rPr>
                <w:rFonts w:eastAsiaTheme="minorHAnsi"/>
                <w:sz w:val="18"/>
                <w:szCs w:val="18"/>
              </w:rPr>
              <w:t>100</w:t>
            </w:r>
          </w:p>
        </w:tc>
        <w:tc>
          <w:tcPr>
            <w:tcW w:w="1978" w:type="dxa"/>
          </w:tcPr>
          <w:p w14:paraId="0C130A07" w14:textId="77777777" w:rsidR="000959E8" w:rsidRPr="00557169" w:rsidRDefault="00000000" w:rsidP="00B702EC">
            <w:pPr>
              <w:spacing w:before="108"/>
              <w:ind w:left="873"/>
              <w:rPr>
                <w:rFonts w:eastAsiaTheme="minorHAnsi"/>
                <w:sz w:val="18"/>
                <w:szCs w:val="18"/>
              </w:rPr>
            </w:pPr>
            <w:r w:rsidRPr="00557169">
              <w:rPr>
                <w:rFonts w:eastAsiaTheme="minorHAnsi"/>
                <w:sz w:val="18"/>
                <w:szCs w:val="18"/>
              </w:rPr>
              <w:t>75</w:t>
            </w:r>
          </w:p>
        </w:tc>
        <w:tc>
          <w:tcPr>
            <w:tcW w:w="1838" w:type="dxa"/>
          </w:tcPr>
          <w:p w14:paraId="51746384" w14:textId="77777777" w:rsidR="000959E8" w:rsidRPr="00557169" w:rsidRDefault="00000000" w:rsidP="00B702EC">
            <w:pPr>
              <w:spacing w:before="107"/>
              <w:ind w:left="546"/>
              <w:rPr>
                <w:rFonts w:eastAsiaTheme="minorHAnsi"/>
                <w:sz w:val="18"/>
                <w:szCs w:val="18"/>
              </w:rPr>
            </w:pPr>
            <w:r w:rsidRPr="00557169">
              <w:rPr>
                <w:rFonts w:eastAsiaTheme="minorHAnsi"/>
                <w:sz w:val="18"/>
                <w:szCs w:val="18"/>
              </w:rPr>
              <w:t>2000.00</w:t>
            </w:r>
          </w:p>
        </w:tc>
        <w:tc>
          <w:tcPr>
            <w:tcW w:w="2202" w:type="dxa"/>
          </w:tcPr>
          <w:p w14:paraId="791AA8E6" w14:textId="77777777" w:rsidR="000959E8" w:rsidRPr="00557169" w:rsidRDefault="00000000" w:rsidP="00B702EC">
            <w:pPr>
              <w:spacing w:before="107"/>
              <w:ind w:left="728"/>
              <w:rPr>
                <w:rFonts w:eastAsiaTheme="minorHAnsi"/>
                <w:sz w:val="18"/>
                <w:szCs w:val="18"/>
              </w:rPr>
            </w:pPr>
            <w:r w:rsidRPr="00557169">
              <w:rPr>
                <w:rFonts w:eastAsiaTheme="minorHAnsi"/>
                <w:sz w:val="18"/>
                <w:szCs w:val="18"/>
              </w:rPr>
              <w:t>2800.00</w:t>
            </w:r>
          </w:p>
        </w:tc>
      </w:tr>
      <w:tr w:rsidR="000959E8" w:rsidRPr="00557169" w14:paraId="2D5CE2C8" w14:textId="77777777">
        <w:trPr>
          <w:trHeight w:val="309"/>
        </w:trPr>
        <w:tc>
          <w:tcPr>
            <w:tcW w:w="1234" w:type="dxa"/>
          </w:tcPr>
          <w:p w14:paraId="221C51D5" w14:textId="77777777" w:rsidR="000959E8" w:rsidRPr="00557169" w:rsidRDefault="00000000" w:rsidP="00B702EC">
            <w:pPr>
              <w:spacing w:before="148"/>
              <w:ind w:left="555"/>
              <w:rPr>
                <w:rFonts w:eastAsiaTheme="minorHAnsi"/>
                <w:sz w:val="18"/>
                <w:szCs w:val="18"/>
              </w:rPr>
            </w:pPr>
            <w:r w:rsidRPr="00557169">
              <w:rPr>
                <w:rFonts w:eastAsiaTheme="minorHAnsi"/>
                <w:position w:val="-3"/>
                <w:sz w:val="18"/>
                <w:szCs w:val="18"/>
              </w:rPr>
              <w:t>6</w:t>
            </w:r>
          </w:p>
        </w:tc>
        <w:tc>
          <w:tcPr>
            <w:tcW w:w="719" w:type="dxa"/>
          </w:tcPr>
          <w:p w14:paraId="337C0B08" w14:textId="77777777" w:rsidR="000959E8" w:rsidRPr="00557169" w:rsidRDefault="00000000" w:rsidP="00B702EC">
            <w:pPr>
              <w:spacing w:before="150"/>
              <w:ind w:left="290"/>
              <w:rPr>
                <w:rFonts w:eastAsiaTheme="minorHAnsi"/>
                <w:sz w:val="18"/>
                <w:szCs w:val="18"/>
              </w:rPr>
            </w:pPr>
            <w:r w:rsidRPr="00557169">
              <w:rPr>
                <w:rFonts w:eastAsiaTheme="minorHAnsi"/>
                <w:position w:val="-3"/>
                <w:sz w:val="18"/>
                <w:szCs w:val="18"/>
              </w:rPr>
              <w:t>F</w:t>
            </w:r>
          </w:p>
        </w:tc>
        <w:tc>
          <w:tcPr>
            <w:tcW w:w="1978" w:type="dxa"/>
          </w:tcPr>
          <w:p w14:paraId="38C003A7" w14:textId="77777777" w:rsidR="000959E8" w:rsidRPr="00557169" w:rsidRDefault="00000000" w:rsidP="00B702EC">
            <w:pPr>
              <w:spacing w:before="157"/>
              <w:ind w:left="821"/>
              <w:rPr>
                <w:rFonts w:eastAsiaTheme="minorHAnsi"/>
                <w:sz w:val="18"/>
                <w:szCs w:val="18"/>
              </w:rPr>
            </w:pPr>
            <w:r w:rsidRPr="00557169">
              <w:rPr>
                <w:rFonts w:eastAsiaTheme="minorHAnsi"/>
                <w:position w:val="-3"/>
                <w:sz w:val="18"/>
                <w:szCs w:val="18"/>
              </w:rPr>
              <w:t>100</w:t>
            </w:r>
          </w:p>
        </w:tc>
        <w:tc>
          <w:tcPr>
            <w:tcW w:w="1978" w:type="dxa"/>
          </w:tcPr>
          <w:p w14:paraId="3958FE07" w14:textId="77777777" w:rsidR="000959E8" w:rsidRPr="00557169" w:rsidRDefault="00000000" w:rsidP="00B702EC">
            <w:pPr>
              <w:spacing w:before="108"/>
              <w:ind w:left="873"/>
              <w:rPr>
                <w:rFonts w:eastAsiaTheme="minorHAnsi"/>
                <w:sz w:val="18"/>
                <w:szCs w:val="18"/>
              </w:rPr>
            </w:pPr>
            <w:r w:rsidRPr="00557169">
              <w:rPr>
                <w:rFonts w:eastAsiaTheme="minorHAnsi"/>
                <w:sz w:val="18"/>
                <w:szCs w:val="18"/>
              </w:rPr>
              <w:t>60</w:t>
            </w:r>
          </w:p>
        </w:tc>
        <w:tc>
          <w:tcPr>
            <w:tcW w:w="1838" w:type="dxa"/>
          </w:tcPr>
          <w:p w14:paraId="26161CA6" w14:textId="77777777" w:rsidR="000959E8" w:rsidRPr="00557169" w:rsidRDefault="00000000" w:rsidP="00B702EC">
            <w:pPr>
              <w:spacing w:before="108"/>
              <w:ind w:left="546"/>
              <w:rPr>
                <w:rFonts w:eastAsiaTheme="minorHAnsi"/>
                <w:sz w:val="18"/>
                <w:szCs w:val="18"/>
              </w:rPr>
            </w:pPr>
            <w:r w:rsidRPr="00557169">
              <w:rPr>
                <w:rFonts w:eastAsiaTheme="minorHAnsi"/>
                <w:sz w:val="18"/>
                <w:szCs w:val="18"/>
              </w:rPr>
              <w:t>2500.00</w:t>
            </w:r>
          </w:p>
        </w:tc>
        <w:tc>
          <w:tcPr>
            <w:tcW w:w="2202" w:type="dxa"/>
          </w:tcPr>
          <w:p w14:paraId="3955D86F" w14:textId="77777777" w:rsidR="000959E8" w:rsidRPr="00557169" w:rsidRDefault="00000000" w:rsidP="00B702EC">
            <w:pPr>
              <w:spacing w:before="108"/>
              <w:ind w:left="728"/>
              <w:rPr>
                <w:rFonts w:eastAsiaTheme="minorHAnsi"/>
                <w:sz w:val="18"/>
                <w:szCs w:val="18"/>
              </w:rPr>
            </w:pPr>
            <w:r w:rsidRPr="00557169">
              <w:rPr>
                <w:rFonts w:eastAsiaTheme="minorHAnsi"/>
                <w:sz w:val="18"/>
                <w:szCs w:val="18"/>
              </w:rPr>
              <w:t>2200.00</w:t>
            </w:r>
          </w:p>
        </w:tc>
      </w:tr>
      <w:tr w:rsidR="000959E8" w:rsidRPr="00557169" w14:paraId="17F15D62" w14:textId="77777777">
        <w:trPr>
          <w:trHeight w:val="329"/>
        </w:trPr>
        <w:tc>
          <w:tcPr>
            <w:tcW w:w="5909" w:type="dxa"/>
            <w:gridSpan w:val="4"/>
          </w:tcPr>
          <w:p w14:paraId="5F74DEEF" w14:textId="77777777" w:rsidR="000959E8" w:rsidRPr="00557169" w:rsidRDefault="00000000" w:rsidP="00B702EC">
            <w:pPr>
              <w:spacing w:before="66"/>
              <w:ind w:left="124"/>
              <w:rPr>
                <w:rFonts w:eastAsiaTheme="minorHAnsi"/>
                <w:sz w:val="18"/>
                <w:szCs w:val="18"/>
              </w:rPr>
            </w:pPr>
            <w:r w:rsidRPr="00557169">
              <w:rPr>
                <w:rFonts w:eastAsiaTheme="minorHAnsi"/>
                <w:sz w:val="18"/>
                <w:szCs w:val="18"/>
              </w:rPr>
              <w:t>合计</w:t>
            </w:r>
          </w:p>
        </w:tc>
        <w:tc>
          <w:tcPr>
            <w:tcW w:w="1838" w:type="dxa"/>
          </w:tcPr>
          <w:p w14:paraId="21994D38" w14:textId="77777777" w:rsidR="000959E8" w:rsidRPr="00557169" w:rsidRDefault="00000000" w:rsidP="00B702EC">
            <w:pPr>
              <w:spacing w:before="118"/>
              <w:ind w:left="496"/>
              <w:rPr>
                <w:rFonts w:eastAsiaTheme="minorHAnsi"/>
                <w:sz w:val="18"/>
                <w:szCs w:val="18"/>
              </w:rPr>
            </w:pPr>
            <w:r w:rsidRPr="00557169">
              <w:rPr>
                <w:rFonts w:eastAsiaTheme="minorHAnsi"/>
                <w:sz w:val="18"/>
                <w:szCs w:val="18"/>
              </w:rPr>
              <w:t>12100.00</w:t>
            </w:r>
          </w:p>
        </w:tc>
        <w:tc>
          <w:tcPr>
            <w:tcW w:w="2202" w:type="dxa"/>
          </w:tcPr>
          <w:p w14:paraId="11342162" w14:textId="77777777" w:rsidR="000959E8" w:rsidRPr="00557169" w:rsidRDefault="00000000" w:rsidP="00B702EC">
            <w:pPr>
              <w:spacing w:before="118"/>
              <w:ind w:left="677"/>
              <w:rPr>
                <w:rFonts w:eastAsiaTheme="minorHAnsi"/>
                <w:sz w:val="18"/>
                <w:szCs w:val="18"/>
              </w:rPr>
            </w:pPr>
            <w:r w:rsidRPr="00557169">
              <w:rPr>
                <w:rFonts w:eastAsiaTheme="minorHAnsi"/>
                <w:sz w:val="18"/>
                <w:szCs w:val="18"/>
              </w:rPr>
              <w:t>12200.00</w:t>
            </w:r>
          </w:p>
        </w:tc>
      </w:tr>
      <w:tr w:rsidR="000959E8" w:rsidRPr="00557169" w14:paraId="674CDC83" w14:textId="77777777">
        <w:trPr>
          <w:trHeight w:val="309"/>
        </w:trPr>
        <w:tc>
          <w:tcPr>
            <w:tcW w:w="9949" w:type="dxa"/>
            <w:gridSpan w:val="6"/>
          </w:tcPr>
          <w:p w14:paraId="21983598" w14:textId="77777777" w:rsidR="000959E8" w:rsidRPr="00557169" w:rsidRDefault="00000000" w:rsidP="00B702EC">
            <w:pPr>
              <w:spacing w:before="56"/>
              <w:ind w:left="3704"/>
              <w:rPr>
                <w:rFonts w:eastAsiaTheme="minorHAnsi"/>
                <w:sz w:val="18"/>
                <w:szCs w:val="18"/>
              </w:rPr>
            </w:pPr>
            <w:r w:rsidRPr="00557169">
              <w:rPr>
                <w:rFonts w:eastAsiaTheme="minorHAnsi"/>
                <w:sz w:val="18"/>
                <w:szCs w:val="18"/>
              </w:rPr>
              <w:t>项目总预算</w:t>
            </w:r>
            <w:r w:rsidRPr="00557169">
              <w:rPr>
                <w:rFonts w:eastAsiaTheme="minorHAnsi"/>
                <w:sz w:val="18"/>
                <w:szCs w:val="18"/>
              </w:rPr>
              <w:t>(BAC):50000.00</w:t>
            </w:r>
          </w:p>
        </w:tc>
      </w:tr>
      <w:tr w:rsidR="000959E8" w:rsidRPr="00557169" w14:paraId="47ED81BE" w14:textId="77777777">
        <w:trPr>
          <w:trHeight w:val="304"/>
        </w:trPr>
        <w:tc>
          <w:tcPr>
            <w:tcW w:w="9949" w:type="dxa"/>
            <w:gridSpan w:val="6"/>
          </w:tcPr>
          <w:p w14:paraId="0AB474B2" w14:textId="77777777" w:rsidR="000959E8" w:rsidRPr="00557169" w:rsidRDefault="00000000" w:rsidP="00B702EC">
            <w:pPr>
              <w:spacing w:before="55"/>
              <w:ind w:left="3815"/>
              <w:rPr>
                <w:rFonts w:eastAsiaTheme="minorHAnsi"/>
                <w:sz w:val="18"/>
                <w:szCs w:val="18"/>
              </w:rPr>
            </w:pPr>
            <w:r w:rsidRPr="00557169">
              <w:rPr>
                <w:rFonts w:eastAsiaTheme="minorHAnsi"/>
                <w:sz w:val="18"/>
                <w:szCs w:val="18"/>
              </w:rPr>
              <w:t>报告日期：</w:t>
            </w:r>
            <w:r w:rsidRPr="00557169">
              <w:rPr>
                <w:rFonts w:eastAsiaTheme="minorHAnsi"/>
                <w:sz w:val="18"/>
                <w:szCs w:val="18"/>
              </w:rPr>
              <w:t>2019</w:t>
            </w:r>
            <w:r w:rsidRPr="00557169">
              <w:rPr>
                <w:rFonts w:eastAsiaTheme="minorHAnsi"/>
                <w:sz w:val="18"/>
                <w:szCs w:val="18"/>
              </w:rPr>
              <w:t>年</w:t>
            </w:r>
            <w:r w:rsidRPr="00557169">
              <w:rPr>
                <w:rFonts w:eastAsiaTheme="minorHAnsi"/>
                <w:sz w:val="18"/>
                <w:szCs w:val="18"/>
              </w:rPr>
              <w:t>8</w:t>
            </w:r>
            <w:r w:rsidRPr="00557169">
              <w:rPr>
                <w:rFonts w:eastAsiaTheme="minorHAnsi"/>
                <w:sz w:val="18"/>
                <w:szCs w:val="18"/>
              </w:rPr>
              <w:t>月</w:t>
            </w:r>
            <w:r w:rsidRPr="00557169">
              <w:rPr>
                <w:rFonts w:eastAsiaTheme="minorHAnsi"/>
                <w:sz w:val="18"/>
                <w:szCs w:val="18"/>
              </w:rPr>
              <w:t>1</w:t>
            </w:r>
            <w:r w:rsidRPr="00557169">
              <w:rPr>
                <w:rFonts w:eastAsiaTheme="minorHAnsi"/>
                <w:sz w:val="18"/>
                <w:szCs w:val="18"/>
              </w:rPr>
              <w:t>日</w:t>
            </w:r>
          </w:p>
        </w:tc>
      </w:tr>
    </w:tbl>
    <w:p w14:paraId="7D972EE3" w14:textId="77777777" w:rsidR="000959E8" w:rsidRPr="00557169" w:rsidRDefault="00000000" w:rsidP="00B702EC">
      <w:pPr>
        <w:spacing w:before="92"/>
        <w:ind w:left="525"/>
        <w:rPr>
          <w:rFonts w:eastAsiaTheme="minorHAnsi"/>
          <w:sz w:val="18"/>
          <w:szCs w:val="18"/>
        </w:rPr>
      </w:pPr>
      <w:r w:rsidRPr="00557169">
        <w:rPr>
          <w:rFonts w:eastAsiaTheme="minorHAnsi"/>
          <w:sz w:val="18"/>
          <w:szCs w:val="18"/>
        </w:rPr>
        <w:t>A.59238        B.51900        C.50100       D.48100</w:t>
      </w:r>
    </w:p>
    <w:p w14:paraId="2BEEA4A4" w14:textId="77777777" w:rsidR="000959E8" w:rsidRPr="00557169" w:rsidRDefault="000959E8" w:rsidP="00B702EC">
      <w:pPr>
        <w:rPr>
          <w:rFonts w:eastAsiaTheme="minorHAnsi"/>
          <w:sz w:val="18"/>
          <w:szCs w:val="18"/>
        </w:rPr>
      </w:pPr>
    </w:p>
    <w:p w14:paraId="7D2EE9E3" w14:textId="77777777" w:rsidR="000959E8" w:rsidRPr="00557169" w:rsidRDefault="00000000" w:rsidP="00B702EC">
      <w:pPr>
        <w:spacing w:before="62"/>
        <w:ind w:left="94"/>
        <w:rPr>
          <w:rFonts w:eastAsiaTheme="minorHAnsi"/>
          <w:sz w:val="18"/>
          <w:szCs w:val="18"/>
        </w:rPr>
      </w:pPr>
      <w:r w:rsidRPr="00557169">
        <w:rPr>
          <w:rFonts w:eastAsiaTheme="minorHAnsi"/>
          <w:position w:val="9"/>
          <w:sz w:val="18"/>
          <w:szCs w:val="18"/>
        </w:rPr>
        <w:t>486.</w:t>
      </w:r>
      <w:r w:rsidRPr="00557169">
        <w:rPr>
          <w:rFonts w:eastAsiaTheme="minorHAnsi"/>
          <w:position w:val="9"/>
          <w:sz w:val="18"/>
          <w:szCs w:val="18"/>
        </w:rPr>
        <w:t>关于进度偏差、成本偏差的描述，不正确的是</w:t>
      </w:r>
      <w:r w:rsidRPr="00557169">
        <w:rPr>
          <w:rFonts w:eastAsiaTheme="minorHAnsi"/>
          <w:position w:val="9"/>
          <w:sz w:val="18"/>
          <w:szCs w:val="18"/>
        </w:rPr>
        <w:t>()</w:t>
      </w:r>
      <w:r w:rsidRPr="00557169">
        <w:rPr>
          <w:rFonts w:eastAsiaTheme="minorHAnsi"/>
          <w:position w:val="9"/>
          <w:sz w:val="18"/>
          <w:szCs w:val="18"/>
        </w:rPr>
        <w:t>。【</w:t>
      </w:r>
      <w:r w:rsidRPr="00557169">
        <w:rPr>
          <w:rFonts w:eastAsiaTheme="minorHAnsi"/>
          <w:position w:val="9"/>
          <w:sz w:val="18"/>
          <w:szCs w:val="18"/>
        </w:rPr>
        <w:t>19</w:t>
      </w:r>
      <w:r w:rsidRPr="00557169">
        <w:rPr>
          <w:rFonts w:eastAsiaTheme="minorHAnsi"/>
          <w:position w:val="9"/>
          <w:sz w:val="18"/>
          <w:szCs w:val="18"/>
        </w:rPr>
        <w:t>上】</w:t>
      </w:r>
    </w:p>
    <w:p w14:paraId="0BCFA028" w14:textId="77777777" w:rsidR="000959E8" w:rsidRPr="00557169" w:rsidRDefault="00000000" w:rsidP="00B702EC">
      <w:pPr>
        <w:spacing w:before="1"/>
        <w:ind w:left="525"/>
        <w:rPr>
          <w:rFonts w:eastAsiaTheme="minorHAnsi"/>
          <w:sz w:val="18"/>
          <w:szCs w:val="18"/>
        </w:rPr>
      </w:pPr>
      <w:r w:rsidRPr="00557169">
        <w:rPr>
          <w:rFonts w:eastAsiaTheme="minorHAnsi"/>
          <w:sz w:val="18"/>
          <w:szCs w:val="18"/>
        </w:rPr>
        <w:t>A.</w:t>
      </w:r>
      <w:r w:rsidRPr="00557169">
        <w:rPr>
          <w:rFonts w:eastAsiaTheme="minorHAnsi"/>
          <w:sz w:val="18"/>
          <w:szCs w:val="18"/>
        </w:rPr>
        <w:t>项目延期完工时，进度偏差和成本偏差均为</w:t>
      </w:r>
      <w:r w:rsidRPr="00557169">
        <w:rPr>
          <w:rFonts w:eastAsiaTheme="minorHAnsi"/>
          <w:sz w:val="18"/>
          <w:szCs w:val="18"/>
        </w:rPr>
        <w:t>0</w:t>
      </w:r>
    </w:p>
    <w:p w14:paraId="373FC738" w14:textId="77777777" w:rsidR="000959E8" w:rsidRPr="00557169" w:rsidRDefault="00000000" w:rsidP="00B702EC">
      <w:pPr>
        <w:spacing w:before="85"/>
        <w:ind w:left="525"/>
        <w:rPr>
          <w:rFonts w:eastAsiaTheme="minorHAnsi"/>
          <w:sz w:val="18"/>
          <w:szCs w:val="18"/>
        </w:rPr>
      </w:pPr>
      <w:r w:rsidRPr="00557169">
        <w:rPr>
          <w:rFonts w:eastAsiaTheme="minorHAnsi"/>
          <w:position w:val="9"/>
          <w:sz w:val="18"/>
          <w:szCs w:val="18"/>
        </w:rPr>
        <w:t>B.</w:t>
      </w:r>
      <w:r w:rsidRPr="00557169">
        <w:rPr>
          <w:rFonts w:eastAsiaTheme="minorHAnsi"/>
          <w:position w:val="9"/>
          <w:sz w:val="18"/>
          <w:szCs w:val="18"/>
        </w:rPr>
        <w:t>成本偏差和进度偏差均为负值说明项目成本超支进度落后</w:t>
      </w:r>
    </w:p>
    <w:p w14:paraId="24CA7B06" w14:textId="77777777" w:rsidR="000959E8" w:rsidRPr="00557169" w:rsidRDefault="00000000" w:rsidP="00B702EC">
      <w:pPr>
        <w:ind w:left="525"/>
        <w:rPr>
          <w:rFonts w:eastAsiaTheme="minorHAnsi"/>
          <w:sz w:val="18"/>
          <w:szCs w:val="18"/>
        </w:rPr>
      </w:pPr>
      <w:r w:rsidRPr="00557169">
        <w:rPr>
          <w:rFonts w:eastAsiaTheme="minorHAnsi"/>
          <w:sz w:val="18"/>
          <w:szCs w:val="18"/>
        </w:rPr>
        <w:t>C.</w:t>
      </w:r>
      <w:r w:rsidRPr="00557169">
        <w:rPr>
          <w:rFonts w:eastAsiaTheme="minorHAnsi"/>
          <w:sz w:val="18"/>
          <w:szCs w:val="18"/>
        </w:rPr>
        <w:t>当进度偏差大于</w:t>
      </w:r>
      <w:r w:rsidRPr="00557169">
        <w:rPr>
          <w:rFonts w:eastAsiaTheme="minorHAnsi"/>
          <w:sz w:val="18"/>
          <w:szCs w:val="18"/>
        </w:rPr>
        <w:t>0</w:t>
      </w:r>
      <w:r w:rsidRPr="00557169">
        <w:rPr>
          <w:rFonts w:eastAsiaTheme="minorHAnsi"/>
          <w:sz w:val="18"/>
          <w:szCs w:val="18"/>
        </w:rPr>
        <w:t>时说明进度超前</w:t>
      </w:r>
    </w:p>
    <w:p w14:paraId="06DE5A31" w14:textId="77777777" w:rsidR="000959E8" w:rsidRPr="00557169" w:rsidRDefault="00000000" w:rsidP="00B702EC">
      <w:pPr>
        <w:spacing w:before="83"/>
        <w:ind w:left="525"/>
        <w:rPr>
          <w:rFonts w:eastAsiaTheme="minorHAnsi"/>
          <w:sz w:val="18"/>
          <w:szCs w:val="18"/>
        </w:rPr>
      </w:pPr>
      <w:r w:rsidRPr="00557169">
        <w:rPr>
          <w:rFonts w:eastAsiaTheme="minorHAnsi"/>
          <w:sz w:val="18"/>
          <w:szCs w:val="18"/>
        </w:rPr>
        <w:t>D.</w:t>
      </w:r>
      <w:r w:rsidRPr="00557169">
        <w:rPr>
          <w:rFonts w:eastAsiaTheme="minorHAnsi"/>
          <w:sz w:val="18"/>
          <w:szCs w:val="18"/>
        </w:rPr>
        <w:t>当成本偏差大于</w:t>
      </w:r>
      <w:r w:rsidRPr="00557169">
        <w:rPr>
          <w:rFonts w:eastAsiaTheme="minorHAnsi"/>
          <w:sz w:val="18"/>
          <w:szCs w:val="18"/>
        </w:rPr>
        <w:t>0</w:t>
      </w:r>
      <w:r w:rsidRPr="00557169">
        <w:rPr>
          <w:rFonts w:eastAsiaTheme="minorHAnsi"/>
          <w:sz w:val="18"/>
          <w:szCs w:val="18"/>
        </w:rPr>
        <w:t>时说明成本节省</w:t>
      </w:r>
    </w:p>
    <w:p w14:paraId="1B36C872" w14:textId="77777777" w:rsidR="000959E8" w:rsidRPr="00557169" w:rsidRDefault="00000000" w:rsidP="00B702EC">
      <w:pPr>
        <w:spacing w:before="134"/>
        <w:ind w:left="4804"/>
        <w:rPr>
          <w:rFonts w:eastAsiaTheme="minorHAnsi"/>
          <w:sz w:val="18"/>
          <w:szCs w:val="18"/>
        </w:rPr>
      </w:pPr>
      <w:r w:rsidRPr="00557169">
        <w:rPr>
          <w:rFonts w:eastAsiaTheme="minorHAnsi"/>
          <w:w w:val="94"/>
          <w:sz w:val="18"/>
          <w:szCs w:val="18"/>
        </w:rPr>
        <w:t>—103—</w:t>
      </w:r>
    </w:p>
    <w:p w14:paraId="67813654" w14:textId="77777777" w:rsidR="000959E8" w:rsidRPr="00557169" w:rsidRDefault="000959E8" w:rsidP="00B702EC">
      <w:pPr>
        <w:rPr>
          <w:rFonts w:eastAsiaTheme="minorHAnsi"/>
          <w:sz w:val="18"/>
          <w:szCs w:val="18"/>
        </w:rPr>
        <w:sectPr w:rsidR="000959E8" w:rsidRPr="00557169">
          <w:pgSz w:w="11900" w:h="16840"/>
          <w:pgMar w:top="400" w:right="945" w:bottom="400" w:left="894" w:header="0" w:footer="0" w:gutter="0"/>
          <w:cols w:space="720"/>
        </w:sectPr>
      </w:pPr>
    </w:p>
    <w:p w14:paraId="630E1432" w14:textId="70D8CADC" w:rsidR="000959E8" w:rsidRPr="00557169" w:rsidRDefault="000959E8" w:rsidP="00B702EC">
      <w:pPr>
        <w:spacing w:before="37"/>
        <w:ind w:left="97"/>
        <w:rPr>
          <w:rFonts w:eastAsiaTheme="minorHAnsi"/>
          <w:sz w:val="18"/>
          <w:szCs w:val="18"/>
        </w:rPr>
      </w:pPr>
    </w:p>
    <w:p w14:paraId="2E29C0A5" w14:textId="77777777" w:rsidR="000959E8" w:rsidRPr="00557169" w:rsidRDefault="000959E8" w:rsidP="00B702EC">
      <w:pPr>
        <w:rPr>
          <w:rFonts w:eastAsiaTheme="minorHAnsi"/>
          <w:sz w:val="18"/>
          <w:szCs w:val="18"/>
        </w:rPr>
      </w:pPr>
    </w:p>
    <w:p w14:paraId="12D044CC" w14:textId="77777777" w:rsidR="000959E8" w:rsidRPr="00557169" w:rsidRDefault="00000000" w:rsidP="00B702EC">
      <w:pPr>
        <w:spacing w:before="58"/>
        <w:ind w:left="94" w:right="407"/>
        <w:rPr>
          <w:rFonts w:eastAsiaTheme="minorHAnsi"/>
          <w:sz w:val="18"/>
          <w:szCs w:val="18"/>
        </w:rPr>
      </w:pPr>
      <w:r w:rsidRPr="00557169">
        <w:rPr>
          <w:rFonts w:eastAsiaTheme="minorHAnsi"/>
          <w:sz w:val="18"/>
          <w:szCs w:val="18"/>
        </w:rPr>
        <w:t xml:space="preserve">487. </w:t>
      </w:r>
      <w:r w:rsidRPr="00557169">
        <w:rPr>
          <w:rFonts w:eastAsiaTheme="minorHAnsi"/>
          <w:sz w:val="18"/>
          <w:szCs w:val="18"/>
        </w:rPr>
        <w:t>某工程项目，完工预算为</w:t>
      </w:r>
      <w:r w:rsidRPr="00557169">
        <w:rPr>
          <w:rFonts w:eastAsiaTheme="minorHAnsi"/>
          <w:sz w:val="18"/>
          <w:szCs w:val="18"/>
        </w:rPr>
        <w:t>2000</w:t>
      </w:r>
      <w:r w:rsidRPr="00557169">
        <w:rPr>
          <w:rFonts w:eastAsiaTheme="minorHAnsi"/>
          <w:sz w:val="18"/>
          <w:szCs w:val="18"/>
        </w:rPr>
        <w:t>万元。到目前为止，由于某些特殊原因，实际支出</w:t>
      </w:r>
      <w:r w:rsidRPr="00557169">
        <w:rPr>
          <w:rFonts w:eastAsiaTheme="minorHAnsi"/>
          <w:sz w:val="18"/>
          <w:szCs w:val="18"/>
        </w:rPr>
        <w:t>800</w:t>
      </w:r>
      <w:r w:rsidRPr="00557169">
        <w:rPr>
          <w:rFonts w:eastAsiaTheme="minorHAnsi"/>
          <w:sz w:val="18"/>
          <w:szCs w:val="18"/>
        </w:rPr>
        <w:t>万元，成本</w:t>
      </w:r>
      <w:proofErr w:type="gramStart"/>
      <w:r w:rsidRPr="00557169">
        <w:rPr>
          <w:rFonts w:eastAsiaTheme="minorHAnsi"/>
          <w:sz w:val="18"/>
          <w:szCs w:val="18"/>
        </w:rPr>
        <w:t>绩致指数</w:t>
      </w:r>
      <w:proofErr w:type="gramEnd"/>
      <w:r w:rsidRPr="00557169">
        <w:rPr>
          <w:rFonts w:eastAsiaTheme="minorHAnsi"/>
          <w:sz w:val="18"/>
          <w:szCs w:val="18"/>
        </w:rPr>
        <w:t xml:space="preserve"> </w:t>
      </w:r>
      <w:r w:rsidRPr="00557169">
        <w:rPr>
          <w:rFonts w:eastAsiaTheme="minorHAnsi"/>
          <w:sz w:val="18"/>
          <w:szCs w:val="18"/>
        </w:rPr>
        <w:t>为</w:t>
      </w:r>
      <w:r w:rsidRPr="00557169">
        <w:rPr>
          <w:rFonts w:eastAsiaTheme="minorHAnsi"/>
          <w:sz w:val="18"/>
          <w:szCs w:val="18"/>
        </w:rPr>
        <w:t>0 .8,</w:t>
      </w:r>
      <w:r w:rsidRPr="00557169">
        <w:rPr>
          <w:rFonts w:eastAsiaTheme="minorHAnsi"/>
          <w:sz w:val="18"/>
          <w:szCs w:val="18"/>
        </w:rPr>
        <w:t>假设后续不再发生成本偏差，则完工预算</w:t>
      </w:r>
      <w:r w:rsidRPr="00557169">
        <w:rPr>
          <w:rFonts w:eastAsiaTheme="minorHAnsi"/>
          <w:sz w:val="18"/>
          <w:szCs w:val="18"/>
        </w:rPr>
        <w:t xml:space="preserve"> (EAC)  </w:t>
      </w:r>
      <w:r w:rsidRPr="00557169">
        <w:rPr>
          <w:rFonts w:eastAsiaTheme="minorHAnsi"/>
          <w:sz w:val="18"/>
          <w:szCs w:val="18"/>
        </w:rPr>
        <w:t>为</w:t>
      </w:r>
      <w:r w:rsidRPr="00557169">
        <w:rPr>
          <w:rFonts w:eastAsiaTheme="minorHAnsi"/>
          <w:sz w:val="18"/>
          <w:szCs w:val="18"/>
        </w:rPr>
        <w:t xml:space="preserve"> ( ) </w:t>
      </w:r>
      <w:r w:rsidRPr="00557169">
        <w:rPr>
          <w:rFonts w:eastAsiaTheme="minorHAnsi"/>
          <w:sz w:val="18"/>
          <w:szCs w:val="18"/>
        </w:rPr>
        <w:t>万</w:t>
      </w:r>
      <w:r w:rsidRPr="00557169">
        <w:rPr>
          <w:rFonts w:eastAsiaTheme="minorHAnsi"/>
          <w:sz w:val="18"/>
          <w:szCs w:val="18"/>
        </w:rPr>
        <w:t xml:space="preserve"> </w:t>
      </w:r>
      <w:r w:rsidRPr="00557169">
        <w:rPr>
          <w:rFonts w:eastAsiaTheme="minorHAnsi"/>
          <w:sz w:val="18"/>
          <w:szCs w:val="18"/>
        </w:rPr>
        <w:t>元</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1 8 </w:t>
      </w:r>
      <w:r w:rsidRPr="00557169">
        <w:rPr>
          <w:rFonts w:eastAsiaTheme="minorHAnsi"/>
          <w:sz w:val="18"/>
          <w:szCs w:val="18"/>
        </w:rPr>
        <w:t>下</w:t>
      </w:r>
      <w:r w:rsidRPr="00557169">
        <w:rPr>
          <w:rFonts w:eastAsiaTheme="minorHAnsi"/>
          <w:sz w:val="18"/>
          <w:szCs w:val="18"/>
        </w:rPr>
        <w:t xml:space="preserve"> </w:t>
      </w:r>
      <w:r w:rsidRPr="00557169">
        <w:rPr>
          <w:rFonts w:eastAsiaTheme="minorHAnsi"/>
          <w:sz w:val="18"/>
          <w:szCs w:val="18"/>
        </w:rPr>
        <w:t>】</w:t>
      </w:r>
    </w:p>
    <w:p w14:paraId="5AEC0B31" w14:textId="77777777" w:rsidR="000959E8" w:rsidRPr="00557169" w:rsidRDefault="00000000" w:rsidP="00B702EC">
      <w:pPr>
        <w:spacing w:before="118"/>
        <w:ind w:left="535"/>
        <w:rPr>
          <w:rFonts w:eastAsiaTheme="minorHAnsi"/>
          <w:sz w:val="18"/>
          <w:szCs w:val="18"/>
        </w:rPr>
      </w:pPr>
      <w:r w:rsidRPr="00557169">
        <w:rPr>
          <w:rFonts w:eastAsiaTheme="minorHAnsi"/>
          <w:sz w:val="18"/>
          <w:szCs w:val="18"/>
        </w:rPr>
        <w:t>A.2500           B.2160           C.2000           D.2800</w:t>
      </w:r>
    </w:p>
    <w:p w14:paraId="2C7642C6" w14:textId="77777777" w:rsidR="000959E8" w:rsidRPr="00557169" w:rsidRDefault="000959E8" w:rsidP="00B702EC">
      <w:pPr>
        <w:rPr>
          <w:rFonts w:eastAsiaTheme="minorHAnsi"/>
          <w:sz w:val="18"/>
          <w:szCs w:val="18"/>
        </w:rPr>
      </w:pPr>
    </w:p>
    <w:p w14:paraId="4FEC75F4" w14:textId="77777777" w:rsidR="000959E8" w:rsidRPr="00557169" w:rsidRDefault="00000000" w:rsidP="00B702EC">
      <w:pPr>
        <w:spacing w:before="74"/>
        <w:ind w:left="124"/>
        <w:rPr>
          <w:rFonts w:eastAsiaTheme="minorHAnsi"/>
          <w:sz w:val="18"/>
          <w:szCs w:val="18"/>
        </w:rPr>
      </w:pPr>
      <w:r w:rsidRPr="00557169">
        <w:rPr>
          <w:rFonts w:eastAsiaTheme="minorHAnsi"/>
          <w:sz w:val="18"/>
          <w:szCs w:val="18"/>
        </w:rPr>
        <w:t>488.</w:t>
      </w:r>
      <w:r w:rsidRPr="00557169">
        <w:rPr>
          <w:rFonts w:eastAsiaTheme="minorHAnsi"/>
          <w:sz w:val="18"/>
          <w:szCs w:val="18"/>
        </w:rPr>
        <w:t>某信息化项目到</w:t>
      </w:r>
      <w:r w:rsidRPr="00557169">
        <w:rPr>
          <w:rFonts w:eastAsiaTheme="minorHAnsi"/>
          <w:sz w:val="18"/>
          <w:szCs w:val="18"/>
        </w:rPr>
        <w:t>2017</w:t>
      </w:r>
      <w:r w:rsidRPr="00557169">
        <w:rPr>
          <w:rFonts w:eastAsiaTheme="minorHAnsi"/>
          <w:sz w:val="18"/>
          <w:szCs w:val="18"/>
        </w:rPr>
        <w:t>年</w:t>
      </w:r>
      <w:r w:rsidRPr="00557169">
        <w:rPr>
          <w:rFonts w:eastAsiaTheme="minorHAnsi"/>
          <w:sz w:val="18"/>
          <w:szCs w:val="18"/>
        </w:rPr>
        <w:t>12</w:t>
      </w:r>
      <w:r w:rsidRPr="00557169">
        <w:rPr>
          <w:rFonts w:eastAsiaTheme="minorHAnsi"/>
          <w:sz w:val="18"/>
          <w:szCs w:val="18"/>
        </w:rPr>
        <w:t>月</w:t>
      </w:r>
      <w:r w:rsidRPr="00557169">
        <w:rPr>
          <w:rFonts w:eastAsiaTheme="minorHAnsi"/>
          <w:sz w:val="18"/>
          <w:szCs w:val="18"/>
        </w:rPr>
        <w:t>31</w:t>
      </w:r>
      <w:r w:rsidRPr="00557169">
        <w:rPr>
          <w:rFonts w:eastAsiaTheme="minorHAnsi"/>
          <w:sz w:val="18"/>
          <w:szCs w:val="18"/>
        </w:rPr>
        <w:t>日的成本执行</w:t>
      </w:r>
      <w:r w:rsidRPr="00557169">
        <w:rPr>
          <w:rFonts w:eastAsiaTheme="minorHAnsi"/>
          <w:sz w:val="18"/>
          <w:szCs w:val="18"/>
        </w:rPr>
        <w:t>(</w:t>
      </w:r>
      <w:proofErr w:type="gramStart"/>
      <w:r w:rsidRPr="00557169">
        <w:rPr>
          <w:rFonts w:eastAsiaTheme="minorHAnsi"/>
          <w:sz w:val="18"/>
          <w:szCs w:val="18"/>
        </w:rPr>
        <w:t>精效</w:t>
      </w:r>
      <w:r w:rsidRPr="00557169">
        <w:rPr>
          <w:rFonts w:eastAsiaTheme="minorHAnsi"/>
          <w:sz w:val="18"/>
          <w:szCs w:val="18"/>
        </w:rPr>
        <w:t>)</w:t>
      </w:r>
      <w:proofErr w:type="gramEnd"/>
      <w:r w:rsidRPr="00557169">
        <w:rPr>
          <w:rFonts w:eastAsiaTheme="minorHAnsi"/>
          <w:sz w:val="18"/>
          <w:szCs w:val="18"/>
        </w:rPr>
        <w:t>数据如下表。根据表不正确的是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18</w:t>
      </w:r>
      <w:r w:rsidRPr="00557169">
        <w:rPr>
          <w:rFonts w:eastAsiaTheme="minorHAnsi"/>
          <w:sz w:val="18"/>
          <w:szCs w:val="18"/>
        </w:rPr>
        <w:t>上】</w:t>
      </w:r>
    </w:p>
    <w:p w14:paraId="3D75EB2E" w14:textId="77777777" w:rsidR="000959E8" w:rsidRPr="00557169" w:rsidRDefault="000959E8" w:rsidP="00B702EC">
      <w:pPr>
        <w:rPr>
          <w:rFonts w:eastAsiaTheme="minorHAnsi"/>
          <w:sz w:val="18"/>
          <w:szCs w:val="18"/>
        </w:rPr>
      </w:pPr>
    </w:p>
    <w:tbl>
      <w:tblPr>
        <w:tblStyle w:val="TableNormal"/>
        <w:tblW w:w="85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13"/>
        <w:gridCol w:w="1688"/>
        <w:gridCol w:w="1708"/>
        <w:gridCol w:w="1698"/>
        <w:gridCol w:w="1703"/>
      </w:tblGrid>
      <w:tr w:rsidR="000959E8" w:rsidRPr="00557169" w14:paraId="6D8B46D7" w14:textId="77777777">
        <w:trPr>
          <w:trHeight w:val="304"/>
        </w:trPr>
        <w:tc>
          <w:tcPr>
            <w:tcW w:w="1713" w:type="dxa"/>
          </w:tcPr>
          <w:p w14:paraId="6FCC1FDF" w14:textId="77777777" w:rsidR="000959E8" w:rsidRPr="00557169" w:rsidRDefault="00000000" w:rsidP="00B702EC">
            <w:pPr>
              <w:spacing w:before="44"/>
              <w:ind w:left="404"/>
              <w:rPr>
                <w:rFonts w:eastAsiaTheme="minorHAnsi"/>
                <w:sz w:val="18"/>
                <w:szCs w:val="18"/>
              </w:rPr>
            </w:pPr>
            <w:r w:rsidRPr="00557169">
              <w:rPr>
                <w:rFonts w:eastAsiaTheme="minorHAnsi"/>
                <w:sz w:val="18"/>
                <w:szCs w:val="18"/>
              </w:rPr>
              <w:t>活动编码</w:t>
            </w:r>
          </w:p>
        </w:tc>
        <w:tc>
          <w:tcPr>
            <w:tcW w:w="1688" w:type="dxa"/>
          </w:tcPr>
          <w:p w14:paraId="04EF97E4" w14:textId="77777777" w:rsidR="000959E8" w:rsidRPr="00557169" w:rsidRDefault="00000000" w:rsidP="00B702EC">
            <w:pPr>
              <w:spacing w:before="44"/>
              <w:ind w:left="622"/>
              <w:rPr>
                <w:rFonts w:eastAsiaTheme="minorHAnsi"/>
                <w:sz w:val="18"/>
                <w:szCs w:val="18"/>
              </w:rPr>
            </w:pPr>
            <w:r w:rsidRPr="00557169">
              <w:rPr>
                <w:rFonts w:eastAsiaTheme="minorHAnsi"/>
                <w:sz w:val="18"/>
                <w:szCs w:val="18"/>
              </w:rPr>
              <w:t>活动</w:t>
            </w:r>
          </w:p>
        </w:tc>
        <w:tc>
          <w:tcPr>
            <w:tcW w:w="1708" w:type="dxa"/>
          </w:tcPr>
          <w:p w14:paraId="76A2AC43" w14:textId="77777777" w:rsidR="000959E8" w:rsidRPr="00557169" w:rsidRDefault="00000000" w:rsidP="00B702EC">
            <w:pPr>
              <w:spacing w:before="44"/>
              <w:ind w:left="573"/>
              <w:rPr>
                <w:rFonts w:eastAsiaTheme="minorHAnsi"/>
                <w:sz w:val="18"/>
                <w:szCs w:val="18"/>
              </w:rPr>
            </w:pPr>
            <w:r w:rsidRPr="00557169">
              <w:rPr>
                <w:rFonts w:eastAsiaTheme="minorHAnsi"/>
                <w:sz w:val="18"/>
                <w:szCs w:val="18"/>
              </w:rPr>
              <w:t>PV/</w:t>
            </w:r>
            <w:r w:rsidRPr="00557169">
              <w:rPr>
                <w:rFonts w:eastAsiaTheme="minorHAnsi"/>
                <w:sz w:val="18"/>
                <w:szCs w:val="18"/>
              </w:rPr>
              <w:t>元</w:t>
            </w:r>
          </w:p>
        </w:tc>
        <w:tc>
          <w:tcPr>
            <w:tcW w:w="1698" w:type="dxa"/>
          </w:tcPr>
          <w:p w14:paraId="59B78D82" w14:textId="77777777" w:rsidR="000959E8" w:rsidRPr="00557169" w:rsidRDefault="00000000" w:rsidP="00B702EC">
            <w:pPr>
              <w:spacing w:before="44"/>
              <w:ind w:left="565"/>
              <w:rPr>
                <w:rFonts w:eastAsiaTheme="minorHAnsi"/>
                <w:sz w:val="18"/>
                <w:szCs w:val="18"/>
              </w:rPr>
            </w:pPr>
            <w:r w:rsidRPr="00557169">
              <w:rPr>
                <w:rFonts w:eastAsiaTheme="minorHAnsi"/>
                <w:sz w:val="18"/>
                <w:szCs w:val="18"/>
              </w:rPr>
              <w:t>AC/</w:t>
            </w:r>
            <w:r w:rsidRPr="00557169">
              <w:rPr>
                <w:rFonts w:eastAsiaTheme="minorHAnsi"/>
                <w:sz w:val="18"/>
                <w:szCs w:val="18"/>
              </w:rPr>
              <w:t>元</w:t>
            </w:r>
          </w:p>
        </w:tc>
        <w:tc>
          <w:tcPr>
            <w:tcW w:w="1703" w:type="dxa"/>
          </w:tcPr>
          <w:p w14:paraId="71BCA823" w14:textId="77777777" w:rsidR="000959E8" w:rsidRPr="00557169" w:rsidRDefault="00000000" w:rsidP="00B702EC">
            <w:pPr>
              <w:spacing w:before="44"/>
              <w:ind w:left="568"/>
              <w:rPr>
                <w:rFonts w:eastAsiaTheme="minorHAnsi"/>
                <w:sz w:val="18"/>
                <w:szCs w:val="18"/>
              </w:rPr>
            </w:pPr>
            <w:r w:rsidRPr="00557169">
              <w:rPr>
                <w:rFonts w:eastAsiaTheme="minorHAnsi"/>
                <w:sz w:val="18"/>
                <w:szCs w:val="18"/>
              </w:rPr>
              <w:t>EV/</w:t>
            </w:r>
            <w:r w:rsidRPr="00557169">
              <w:rPr>
                <w:rFonts w:eastAsiaTheme="minorHAnsi"/>
                <w:sz w:val="18"/>
                <w:szCs w:val="18"/>
              </w:rPr>
              <w:t>元</w:t>
            </w:r>
          </w:p>
        </w:tc>
      </w:tr>
      <w:tr w:rsidR="000959E8" w:rsidRPr="00557169" w14:paraId="407B8239" w14:textId="77777777">
        <w:trPr>
          <w:trHeight w:val="309"/>
        </w:trPr>
        <w:tc>
          <w:tcPr>
            <w:tcW w:w="1713" w:type="dxa"/>
          </w:tcPr>
          <w:p w14:paraId="13299753" w14:textId="77777777" w:rsidR="000959E8" w:rsidRPr="00557169" w:rsidRDefault="00000000" w:rsidP="00B702EC">
            <w:pPr>
              <w:spacing w:before="106"/>
              <w:ind w:left="795"/>
              <w:rPr>
                <w:rFonts w:eastAsiaTheme="minorHAnsi"/>
                <w:sz w:val="18"/>
                <w:szCs w:val="18"/>
              </w:rPr>
            </w:pPr>
            <w:r w:rsidRPr="00557169">
              <w:rPr>
                <w:rFonts w:eastAsiaTheme="minorHAnsi"/>
                <w:sz w:val="18"/>
                <w:szCs w:val="18"/>
              </w:rPr>
              <w:t>1</w:t>
            </w:r>
          </w:p>
        </w:tc>
        <w:tc>
          <w:tcPr>
            <w:tcW w:w="1688" w:type="dxa"/>
          </w:tcPr>
          <w:p w14:paraId="3D9F1050" w14:textId="77777777" w:rsidR="000959E8" w:rsidRPr="00557169" w:rsidRDefault="00000000" w:rsidP="00B702EC">
            <w:pPr>
              <w:spacing w:before="49"/>
              <w:ind w:left="171"/>
              <w:rPr>
                <w:rFonts w:eastAsiaTheme="minorHAnsi"/>
                <w:sz w:val="18"/>
                <w:szCs w:val="18"/>
              </w:rPr>
            </w:pPr>
            <w:r w:rsidRPr="00557169">
              <w:rPr>
                <w:rFonts w:eastAsiaTheme="minorHAnsi"/>
                <w:sz w:val="18"/>
                <w:szCs w:val="18"/>
              </w:rPr>
              <w:t>召开项目会议</w:t>
            </w:r>
          </w:p>
        </w:tc>
        <w:tc>
          <w:tcPr>
            <w:tcW w:w="1708" w:type="dxa"/>
          </w:tcPr>
          <w:p w14:paraId="1A4199A4" w14:textId="77777777" w:rsidR="000959E8" w:rsidRPr="00557169" w:rsidRDefault="00000000" w:rsidP="00B702EC">
            <w:pPr>
              <w:spacing w:before="106"/>
              <w:ind w:left="624"/>
              <w:rPr>
                <w:rFonts w:eastAsiaTheme="minorHAnsi"/>
                <w:sz w:val="18"/>
                <w:szCs w:val="18"/>
              </w:rPr>
            </w:pPr>
            <w:r w:rsidRPr="00557169">
              <w:rPr>
                <w:rFonts w:eastAsiaTheme="minorHAnsi"/>
                <w:sz w:val="18"/>
                <w:szCs w:val="18"/>
              </w:rPr>
              <w:t>2000</w:t>
            </w:r>
          </w:p>
        </w:tc>
        <w:tc>
          <w:tcPr>
            <w:tcW w:w="1698" w:type="dxa"/>
          </w:tcPr>
          <w:p w14:paraId="61AFF47B" w14:textId="77777777" w:rsidR="000959E8" w:rsidRPr="00557169" w:rsidRDefault="00000000" w:rsidP="00B702EC">
            <w:pPr>
              <w:spacing w:before="106"/>
              <w:ind w:left="625"/>
              <w:rPr>
                <w:rFonts w:eastAsiaTheme="minorHAnsi"/>
                <w:sz w:val="18"/>
                <w:szCs w:val="18"/>
              </w:rPr>
            </w:pPr>
            <w:r w:rsidRPr="00557169">
              <w:rPr>
                <w:rFonts w:eastAsiaTheme="minorHAnsi"/>
                <w:sz w:val="18"/>
                <w:szCs w:val="18"/>
              </w:rPr>
              <w:t>2000</w:t>
            </w:r>
          </w:p>
        </w:tc>
        <w:tc>
          <w:tcPr>
            <w:tcW w:w="1703" w:type="dxa"/>
          </w:tcPr>
          <w:p w14:paraId="3642EC99" w14:textId="77777777" w:rsidR="000959E8" w:rsidRPr="00557169" w:rsidRDefault="00000000" w:rsidP="00B702EC">
            <w:pPr>
              <w:spacing w:before="106"/>
              <w:ind w:left="627"/>
              <w:rPr>
                <w:rFonts w:eastAsiaTheme="minorHAnsi"/>
                <w:sz w:val="18"/>
                <w:szCs w:val="18"/>
              </w:rPr>
            </w:pPr>
            <w:r w:rsidRPr="00557169">
              <w:rPr>
                <w:rFonts w:eastAsiaTheme="minorHAnsi"/>
                <w:sz w:val="18"/>
                <w:szCs w:val="18"/>
              </w:rPr>
              <w:t>2000</w:t>
            </w:r>
          </w:p>
        </w:tc>
      </w:tr>
      <w:tr w:rsidR="000959E8" w:rsidRPr="00557169" w14:paraId="787A9B51" w14:textId="77777777">
        <w:trPr>
          <w:trHeight w:val="319"/>
        </w:trPr>
        <w:tc>
          <w:tcPr>
            <w:tcW w:w="1713" w:type="dxa"/>
          </w:tcPr>
          <w:p w14:paraId="5D3F99F9" w14:textId="77777777" w:rsidR="000959E8" w:rsidRPr="00557169" w:rsidRDefault="00000000" w:rsidP="00B702EC">
            <w:pPr>
              <w:spacing w:before="108"/>
              <w:ind w:left="795"/>
              <w:rPr>
                <w:rFonts w:eastAsiaTheme="minorHAnsi"/>
                <w:sz w:val="18"/>
                <w:szCs w:val="18"/>
              </w:rPr>
            </w:pPr>
            <w:r w:rsidRPr="00557169">
              <w:rPr>
                <w:rFonts w:eastAsiaTheme="minorHAnsi"/>
                <w:sz w:val="18"/>
                <w:szCs w:val="18"/>
              </w:rPr>
              <w:t>2</w:t>
            </w:r>
          </w:p>
        </w:tc>
        <w:tc>
          <w:tcPr>
            <w:tcW w:w="1688" w:type="dxa"/>
          </w:tcPr>
          <w:p w14:paraId="6C02DA6B" w14:textId="77777777" w:rsidR="000959E8" w:rsidRPr="00557169" w:rsidRDefault="00000000" w:rsidP="00B702EC">
            <w:pPr>
              <w:spacing w:before="51"/>
              <w:ind w:left="171"/>
              <w:rPr>
                <w:rFonts w:eastAsiaTheme="minorHAnsi"/>
                <w:sz w:val="18"/>
                <w:szCs w:val="18"/>
              </w:rPr>
            </w:pPr>
            <w:r w:rsidRPr="00557169">
              <w:rPr>
                <w:rFonts w:eastAsiaTheme="minorHAnsi"/>
                <w:sz w:val="18"/>
                <w:szCs w:val="18"/>
              </w:rPr>
              <w:t>制定项目计划</w:t>
            </w:r>
          </w:p>
        </w:tc>
        <w:tc>
          <w:tcPr>
            <w:tcW w:w="1708" w:type="dxa"/>
          </w:tcPr>
          <w:p w14:paraId="44822977" w14:textId="77777777" w:rsidR="000959E8" w:rsidRPr="00557169" w:rsidRDefault="00000000" w:rsidP="00B702EC">
            <w:pPr>
              <w:spacing w:before="108"/>
              <w:ind w:left="684"/>
              <w:rPr>
                <w:rFonts w:eastAsiaTheme="minorHAnsi"/>
                <w:sz w:val="18"/>
                <w:szCs w:val="18"/>
              </w:rPr>
            </w:pPr>
            <w:r w:rsidRPr="00557169">
              <w:rPr>
                <w:rFonts w:eastAsiaTheme="minorHAnsi"/>
                <w:sz w:val="18"/>
                <w:szCs w:val="18"/>
              </w:rPr>
              <w:t>900</w:t>
            </w:r>
          </w:p>
        </w:tc>
        <w:tc>
          <w:tcPr>
            <w:tcW w:w="1698" w:type="dxa"/>
          </w:tcPr>
          <w:p w14:paraId="507D97F7" w14:textId="77777777" w:rsidR="000959E8" w:rsidRPr="00557169" w:rsidRDefault="00000000" w:rsidP="00B702EC">
            <w:pPr>
              <w:spacing w:before="106"/>
              <w:ind w:left="625"/>
              <w:rPr>
                <w:rFonts w:eastAsiaTheme="minorHAnsi"/>
                <w:sz w:val="18"/>
                <w:szCs w:val="18"/>
              </w:rPr>
            </w:pPr>
            <w:r w:rsidRPr="00557169">
              <w:rPr>
                <w:rFonts w:eastAsiaTheme="minorHAnsi"/>
                <w:sz w:val="18"/>
                <w:szCs w:val="18"/>
              </w:rPr>
              <w:t>1000</w:t>
            </w:r>
          </w:p>
        </w:tc>
        <w:tc>
          <w:tcPr>
            <w:tcW w:w="1703" w:type="dxa"/>
          </w:tcPr>
          <w:p w14:paraId="7D3BC17C" w14:textId="77777777" w:rsidR="000959E8" w:rsidRPr="00557169" w:rsidRDefault="00000000" w:rsidP="00B702EC">
            <w:pPr>
              <w:spacing w:before="108"/>
              <w:ind w:left="677"/>
              <w:rPr>
                <w:rFonts w:eastAsiaTheme="minorHAnsi"/>
                <w:sz w:val="18"/>
                <w:szCs w:val="18"/>
              </w:rPr>
            </w:pPr>
            <w:r w:rsidRPr="00557169">
              <w:rPr>
                <w:rFonts w:eastAsiaTheme="minorHAnsi"/>
                <w:sz w:val="18"/>
                <w:szCs w:val="18"/>
              </w:rPr>
              <w:t>900</w:t>
            </w:r>
          </w:p>
        </w:tc>
      </w:tr>
      <w:tr w:rsidR="000959E8" w:rsidRPr="00557169" w14:paraId="6C1EBB60" w14:textId="77777777">
        <w:trPr>
          <w:trHeight w:val="309"/>
        </w:trPr>
        <w:tc>
          <w:tcPr>
            <w:tcW w:w="1713" w:type="dxa"/>
          </w:tcPr>
          <w:p w14:paraId="12A57A93" w14:textId="77777777" w:rsidR="000959E8" w:rsidRPr="00557169" w:rsidRDefault="00000000" w:rsidP="00B702EC">
            <w:pPr>
              <w:spacing w:before="108"/>
              <w:ind w:left="795"/>
              <w:rPr>
                <w:rFonts w:eastAsiaTheme="minorHAnsi"/>
                <w:sz w:val="18"/>
                <w:szCs w:val="18"/>
              </w:rPr>
            </w:pPr>
            <w:r w:rsidRPr="00557169">
              <w:rPr>
                <w:rFonts w:eastAsiaTheme="minorHAnsi"/>
                <w:sz w:val="18"/>
                <w:szCs w:val="18"/>
              </w:rPr>
              <w:t>3</w:t>
            </w:r>
          </w:p>
        </w:tc>
        <w:tc>
          <w:tcPr>
            <w:tcW w:w="1688" w:type="dxa"/>
          </w:tcPr>
          <w:p w14:paraId="715C0E86" w14:textId="77777777" w:rsidR="000959E8" w:rsidRPr="00557169" w:rsidRDefault="00000000" w:rsidP="00B702EC">
            <w:pPr>
              <w:spacing w:before="52"/>
              <w:ind w:left="171"/>
              <w:rPr>
                <w:rFonts w:eastAsiaTheme="minorHAnsi"/>
                <w:sz w:val="18"/>
                <w:szCs w:val="18"/>
              </w:rPr>
            </w:pPr>
            <w:r w:rsidRPr="00557169">
              <w:rPr>
                <w:rFonts w:eastAsiaTheme="minorHAnsi"/>
                <w:sz w:val="18"/>
                <w:szCs w:val="18"/>
              </w:rPr>
              <w:t>客户需求分析</w:t>
            </w:r>
          </w:p>
        </w:tc>
        <w:tc>
          <w:tcPr>
            <w:tcW w:w="1708" w:type="dxa"/>
          </w:tcPr>
          <w:p w14:paraId="73A62290" w14:textId="77777777" w:rsidR="000959E8" w:rsidRPr="00557169" w:rsidRDefault="00000000" w:rsidP="00B702EC">
            <w:pPr>
              <w:spacing w:before="108"/>
              <w:ind w:left="624"/>
              <w:rPr>
                <w:rFonts w:eastAsiaTheme="minorHAnsi"/>
                <w:sz w:val="18"/>
                <w:szCs w:val="18"/>
              </w:rPr>
            </w:pPr>
            <w:r w:rsidRPr="00557169">
              <w:rPr>
                <w:rFonts w:eastAsiaTheme="minorHAnsi"/>
                <w:sz w:val="18"/>
                <w:szCs w:val="18"/>
              </w:rPr>
              <w:t>5000</w:t>
            </w:r>
          </w:p>
        </w:tc>
        <w:tc>
          <w:tcPr>
            <w:tcW w:w="1698" w:type="dxa"/>
          </w:tcPr>
          <w:p w14:paraId="4788E021" w14:textId="77777777" w:rsidR="000959E8" w:rsidRPr="00557169" w:rsidRDefault="00000000" w:rsidP="00B702EC">
            <w:pPr>
              <w:spacing w:before="108"/>
              <w:ind w:left="625"/>
              <w:rPr>
                <w:rFonts w:eastAsiaTheme="minorHAnsi"/>
                <w:sz w:val="18"/>
                <w:szCs w:val="18"/>
              </w:rPr>
            </w:pPr>
            <w:r w:rsidRPr="00557169">
              <w:rPr>
                <w:rFonts w:eastAsiaTheme="minorHAnsi"/>
                <w:sz w:val="18"/>
                <w:szCs w:val="18"/>
              </w:rPr>
              <w:t>5500</w:t>
            </w:r>
          </w:p>
        </w:tc>
        <w:tc>
          <w:tcPr>
            <w:tcW w:w="1703" w:type="dxa"/>
          </w:tcPr>
          <w:p w14:paraId="690B2887" w14:textId="77777777" w:rsidR="000959E8" w:rsidRPr="00557169" w:rsidRDefault="00000000" w:rsidP="00B702EC">
            <w:pPr>
              <w:spacing w:before="108"/>
              <w:ind w:left="627"/>
              <w:rPr>
                <w:rFonts w:eastAsiaTheme="minorHAnsi"/>
                <w:sz w:val="18"/>
                <w:szCs w:val="18"/>
              </w:rPr>
            </w:pPr>
            <w:r w:rsidRPr="00557169">
              <w:rPr>
                <w:rFonts w:eastAsiaTheme="minorHAnsi"/>
                <w:sz w:val="18"/>
                <w:szCs w:val="18"/>
              </w:rPr>
              <w:t>5000</w:t>
            </w:r>
          </w:p>
        </w:tc>
      </w:tr>
      <w:tr w:rsidR="000959E8" w:rsidRPr="00557169" w14:paraId="6B9CB7C1" w14:textId="77777777">
        <w:trPr>
          <w:trHeight w:val="299"/>
        </w:trPr>
        <w:tc>
          <w:tcPr>
            <w:tcW w:w="1713" w:type="dxa"/>
          </w:tcPr>
          <w:p w14:paraId="72074723" w14:textId="77777777" w:rsidR="000959E8" w:rsidRPr="00557169" w:rsidRDefault="00000000" w:rsidP="00B702EC">
            <w:pPr>
              <w:spacing w:before="99"/>
              <w:ind w:left="795"/>
              <w:rPr>
                <w:rFonts w:eastAsiaTheme="minorHAnsi"/>
                <w:sz w:val="18"/>
                <w:szCs w:val="18"/>
              </w:rPr>
            </w:pPr>
            <w:r w:rsidRPr="00557169">
              <w:rPr>
                <w:rFonts w:eastAsiaTheme="minorHAnsi"/>
                <w:sz w:val="18"/>
                <w:szCs w:val="18"/>
              </w:rPr>
              <w:t>4</w:t>
            </w:r>
          </w:p>
        </w:tc>
        <w:tc>
          <w:tcPr>
            <w:tcW w:w="1688" w:type="dxa"/>
          </w:tcPr>
          <w:p w14:paraId="1C40EDE5" w14:textId="77777777" w:rsidR="000959E8" w:rsidRPr="00557169" w:rsidRDefault="00000000" w:rsidP="00B702EC">
            <w:pPr>
              <w:spacing w:before="43"/>
              <w:ind w:left="171"/>
              <w:rPr>
                <w:rFonts w:eastAsiaTheme="minorHAnsi"/>
                <w:sz w:val="18"/>
                <w:szCs w:val="18"/>
              </w:rPr>
            </w:pPr>
            <w:r w:rsidRPr="00557169">
              <w:rPr>
                <w:rFonts w:eastAsiaTheme="minorHAnsi"/>
                <w:sz w:val="18"/>
                <w:szCs w:val="18"/>
              </w:rPr>
              <w:t>系统总体设计</w:t>
            </w:r>
          </w:p>
        </w:tc>
        <w:tc>
          <w:tcPr>
            <w:tcW w:w="1708" w:type="dxa"/>
          </w:tcPr>
          <w:p w14:paraId="01F33E7D" w14:textId="77777777" w:rsidR="000959E8" w:rsidRPr="00557169" w:rsidRDefault="00000000" w:rsidP="00B702EC">
            <w:pPr>
              <w:spacing w:before="98"/>
              <w:ind w:left="573"/>
              <w:rPr>
                <w:rFonts w:eastAsiaTheme="minorHAnsi"/>
                <w:sz w:val="18"/>
                <w:szCs w:val="18"/>
              </w:rPr>
            </w:pPr>
            <w:r w:rsidRPr="00557169">
              <w:rPr>
                <w:rFonts w:eastAsiaTheme="minorHAnsi"/>
                <w:sz w:val="18"/>
                <w:szCs w:val="18"/>
              </w:rPr>
              <w:t>10500</w:t>
            </w:r>
          </w:p>
        </w:tc>
        <w:tc>
          <w:tcPr>
            <w:tcW w:w="1698" w:type="dxa"/>
          </w:tcPr>
          <w:p w14:paraId="6BB10225" w14:textId="77777777" w:rsidR="000959E8" w:rsidRPr="00557169" w:rsidRDefault="00000000" w:rsidP="00B702EC">
            <w:pPr>
              <w:spacing w:before="98"/>
              <w:ind w:left="565"/>
              <w:rPr>
                <w:rFonts w:eastAsiaTheme="minorHAnsi"/>
                <w:sz w:val="18"/>
                <w:szCs w:val="18"/>
              </w:rPr>
            </w:pPr>
            <w:r w:rsidRPr="00557169">
              <w:rPr>
                <w:rFonts w:eastAsiaTheme="minorHAnsi"/>
                <w:sz w:val="18"/>
                <w:szCs w:val="18"/>
              </w:rPr>
              <w:t>11500</w:t>
            </w:r>
          </w:p>
        </w:tc>
        <w:tc>
          <w:tcPr>
            <w:tcW w:w="1703" w:type="dxa"/>
          </w:tcPr>
          <w:p w14:paraId="00AC4341" w14:textId="77777777" w:rsidR="000959E8" w:rsidRPr="00557169" w:rsidRDefault="00000000" w:rsidP="00B702EC">
            <w:pPr>
              <w:spacing w:before="99"/>
              <w:ind w:left="627"/>
              <w:rPr>
                <w:rFonts w:eastAsiaTheme="minorHAnsi"/>
                <w:sz w:val="18"/>
                <w:szCs w:val="18"/>
              </w:rPr>
            </w:pPr>
            <w:r w:rsidRPr="00557169">
              <w:rPr>
                <w:rFonts w:eastAsiaTheme="minorHAnsi"/>
                <w:sz w:val="18"/>
                <w:szCs w:val="18"/>
              </w:rPr>
              <w:t>7350</w:t>
            </w:r>
          </w:p>
        </w:tc>
      </w:tr>
      <w:tr w:rsidR="000959E8" w:rsidRPr="00557169" w14:paraId="090A7FED" w14:textId="77777777">
        <w:trPr>
          <w:trHeight w:val="329"/>
        </w:trPr>
        <w:tc>
          <w:tcPr>
            <w:tcW w:w="1713" w:type="dxa"/>
          </w:tcPr>
          <w:p w14:paraId="76424838" w14:textId="77777777" w:rsidR="000959E8" w:rsidRPr="00557169" w:rsidRDefault="00000000" w:rsidP="00B702EC">
            <w:pPr>
              <w:spacing w:before="122"/>
              <w:ind w:left="795"/>
              <w:rPr>
                <w:rFonts w:eastAsiaTheme="minorHAnsi"/>
                <w:sz w:val="18"/>
                <w:szCs w:val="18"/>
              </w:rPr>
            </w:pPr>
            <w:r w:rsidRPr="00557169">
              <w:rPr>
                <w:rFonts w:eastAsiaTheme="minorHAnsi"/>
                <w:sz w:val="18"/>
                <w:szCs w:val="18"/>
              </w:rPr>
              <w:t>5</w:t>
            </w:r>
          </w:p>
        </w:tc>
        <w:tc>
          <w:tcPr>
            <w:tcW w:w="1688" w:type="dxa"/>
          </w:tcPr>
          <w:p w14:paraId="67D9814E" w14:textId="77777777" w:rsidR="000959E8" w:rsidRPr="00557169" w:rsidRDefault="00000000" w:rsidP="00B702EC">
            <w:pPr>
              <w:spacing w:before="64"/>
              <w:ind w:left="421"/>
              <w:rPr>
                <w:rFonts w:eastAsiaTheme="minorHAnsi"/>
                <w:sz w:val="18"/>
                <w:szCs w:val="18"/>
              </w:rPr>
            </w:pPr>
            <w:r w:rsidRPr="00557169">
              <w:rPr>
                <w:rFonts w:eastAsiaTheme="minorHAnsi"/>
                <w:sz w:val="18"/>
                <w:szCs w:val="18"/>
              </w:rPr>
              <w:t>系统编码</w:t>
            </w:r>
          </w:p>
        </w:tc>
        <w:tc>
          <w:tcPr>
            <w:tcW w:w="1708" w:type="dxa"/>
          </w:tcPr>
          <w:p w14:paraId="1E427C02" w14:textId="77777777" w:rsidR="000959E8" w:rsidRPr="00557169" w:rsidRDefault="00000000" w:rsidP="00B702EC">
            <w:pPr>
              <w:spacing w:before="120"/>
              <w:ind w:left="573"/>
              <w:rPr>
                <w:rFonts w:eastAsiaTheme="minorHAnsi"/>
                <w:sz w:val="18"/>
                <w:szCs w:val="18"/>
              </w:rPr>
            </w:pPr>
            <w:r w:rsidRPr="00557169">
              <w:rPr>
                <w:rFonts w:eastAsiaTheme="minorHAnsi"/>
                <w:sz w:val="18"/>
                <w:szCs w:val="18"/>
              </w:rPr>
              <w:t>20500</w:t>
            </w:r>
          </w:p>
        </w:tc>
        <w:tc>
          <w:tcPr>
            <w:tcW w:w="1698" w:type="dxa"/>
          </w:tcPr>
          <w:p w14:paraId="779C1710" w14:textId="77777777" w:rsidR="000959E8" w:rsidRPr="00557169" w:rsidRDefault="00000000" w:rsidP="00B702EC">
            <w:pPr>
              <w:spacing w:before="120"/>
              <w:ind w:left="565"/>
              <w:rPr>
                <w:rFonts w:eastAsiaTheme="minorHAnsi"/>
                <w:sz w:val="18"/>
                <w:szCs w:val="18"/>
              </w:rPr>
            </w:pPr>
            <w:r w:rsidRPr="00557169">
              <w:rPr>
                <w:rFonts w:eastAsiaTheme="minorHAnsi"/>
                <w:sz w:val="18"/>
                <w:szCs w:val="18"/>
              </w:rPr>
              <w:t>22500</w:t>
            </w:r>
          </w:p>
        </w:tc>
        <w:tc>
          <w:tcPr>
            <w:tcW w:w="1703" w:type="dxa"/>
          </w:tcPr>
          <w:p w14:paraId="3A2DC5D0" w14:textId="77777777" w:rsidR="000959E8" w:rsidRPr="00557169" w:rsidRDefault="00000000" w:rsidP="00B702EC">
            <w:pPr>
              <w:spacing w:before="120"/>
              <w:ind w:left="568"/>
              <w:rPr>
                <w:rFonts w:eastAsiaTheme="minorHAnsi"/>
                <w:sz w:val="18"/>
                <w:szCs w:val="18"/>
              </w:rPr>
            </w:pPr>
            <w:r w:rsidRPr="00557169">
              <w:rPr>
                <w:rFonts w:eastAsiaTheme="minorHAnsi"/>
                <w:sz w:val="18"/>
                <w:szCs w:val="18"/>
              </w:rPr>
              <w:t>19000</w:t>
            </w:r>
          </w:p>
        </w:tc>
      </w:tr>
      <w:tr w:rsidR="000959E8" w:rsidRPr="00557169" w14:paraId="268D8A2C" w14:textId="77777777">
        <w:trPr>
          <w:trHeight w:val="309"/>
        </w:trPr>
        <w:tc>
          <w:tcPr>
            <w:tcW w:w="1713" w:type="dxa"/>
          </w:tcPr>
          <w:p w14:paraId="72DA65E3" w14:textId="77777777" w:rsidR="000959E8" w:rsidRPr="00557169" w:rsidRDefault="00000000" w:rsidP="00B702EC">
            <w:pPr>
              <w:spacing w:before="111"/>
              <w:ind w:left="795"/>
              <w:rPr>
                <w:rFonts w:eastAsiaTheme="minorHAnsi"/>
                <w:sz w:val="18"/>
                <w:szCs w:val="18"/>
              </w:rPr>
            </w:pPr>
            <w:r w:rsidRPr="00557169">
              <w:rPr>
                <w:rFonts w:eastAsiaTheme="minorHAnsi"/>
                <w:sz w:val="18"/>
                <w:szCs w:val="18"/>
              </w:rPr>
              <w:t>6</w:t>
            </w:r>
          </w:p>
        </w:tc>
        <w:tc>
          <w:tcPr>
            <w:tcW w:w="1688" w:type="dxa"/>
          </w:tcPr>
          <w:p w14:paraId="3F83978C" w14:textId="77777777" w:rsidR="000959E8" w:rsidRPr="00557169" w:rsidRDefault="00000000" w:rsidP="00B702EC">
            <w:pPr>
              <w:spacing w:before="56"/>
              <w:ind w:left="441"/>
              <w:rPr>
                <w:rFonts w:eastAsiaTheme="minorHAnsi"/>
                <w:sz w:val="18"/>
                <w:szCs w:val="18"/>
              </w:rPr>
            </w:pPr>
            <w:r w:rsidRPr="00557169">
              <w:rPr>
                <w:rFonts w:eastAsiaTheme="minorHAnsi"/>
                <w:sz w:val="18"/>
                <w:szCs w:val="18"/>
              </w:rPr>
              <w:t>界面设计</w:t>
            </w:r>
          </w:p>
        </w:tc>
        <w:tc>
          <w:tcPr>
            <w:tcW w:w="1708" w:type="dxa"/>
          </w:tcPr>
          <w:p w14:paraId="3659A6DC" w14:textId="77777777" w:rsidR="000959E8" w:rsidRPr="00557169" w:rsidRDefault="00000000" w:rsidP="00B702EC">
            <w:pPr>
              <w:spacing w:before="111"/>
              <w:ind w:left="624"/>
              <w:rPr>
                <w:rFonts w:eastAsiaTheme="minorHAnsi"/>
                <w:sz w:val="18"/>
                <w:szCs w:val="18"/>
              </w:rPr>
            </w:pPr>
            <w:r w:rsidRPr="00557169">
              <w:rPr>
                <w:rFonts w:eastAsiaTheme="minorHAnsi"/>
                <w:sz w:val="18"/>
                <w:szCs w:val="18"/>
              </w:rPr>
              <w:t>5200</w:t>
            </w:r>
          </w:p>
        </w:tc>
        <w:tc>
          <w:tcPr>
            <w:tcW w:w="1698" w:type="dxa"/>
          </w:tcPr>
          <w:p w14:paraId="286306F6" w14:textId="77777777" w:rsidR="000959E8" w:rsidRPr="00557169" w:rsidRDefault="00000000" w:rsidP="00B702EC">
            <w:pPr>
              <w:spacing w:before="111"/>
              <w:ind w:left="625"/>
              <w:rPr>
                <w:rFonts w:eastAsiaTheme="minorHAnsi"/>
                <w:sz w:val="18"/>
                <w:szCs w:val="18"/>
              </w:rPr>
            </w:pPr>
            <w:r w:rsidRPr="00557169">
              <w:rPr>
                <w:rFonts w:eastAsiaTheme="minorHAnsi"/>
                <w:sz w:val="18"/>
                <w:szCs w:val="18"/>
              </w:rPr>
              <w:t>5250</w:t>
            </w:r>
          </w:p>
        </w:tc>
        <w:tc>
          <w:tcPr>
            <w:tcW w:w="1703" w:type="dxa"/>
          </w:tcPr>
          <w:p w14:paraId="7A0ED851" w14:textId="77777777" w:rsidR="000959E8" w:rsidRPr="00557169" w:rsidRDefault="00000000" w:rsidP="00B702EC">
            <w:pPr>
              <w:spacing w:before="111"/>
              <w:ind w:left="627"/>
              <w:rPr>
                <w:rFonts w:eastAsiaTheme="minorHAnsi"/>
                <w:sz w:val="18"/>
                <w:szCs w:val="18"/>
              </w:rPr>
            </w:pPr>
            <w:r w:rsidRPr="00557169">
              <w:rPr>
                <w:rFonts w:eastAsiaTheme="minorHAnsi"/>
                <w:sz w:val="18"/>
                <w:szCs w:val="18"/>
              </w:rPr>
              <w:t>4160</w:t>
            </w:r>
          </w:p>
        </w:tc>
      </w:tr>
      <w:tr w:rsidR="000959E8" w:rsidRPr="00557169" w14:paraId="2FA8ACDE" w14:textId="77777777">
        <w:trPr>
          <w:trHeight w:val="299"/>
        </w:trPr>
        <w:tc>
          <w:tcPr>
            <w:tcW w:w="1713" w:type="dxa"/>
          </w:tcPr>
          <w:p w14:paraId="1EFA7F72" w14:textId="77777777" w:rsidR="000959E8" w:rsidRPr="00557169" w:rsidRDefault="00000000" w:rsidP="00B702EC">
            <w:pPr>
              <w:spacing w:before="47"/>
              <w:ind w:left="624"/>
              <w:rPr>
                <w:rFonts w:eastAsiaTheme="minorHAnsi"/>
                <w:sz w:val="18"/>
                <w:szCs w:val="18"/>
              </w:rPr>
            </w:pPr>
            <w:r w:rsidRPr="00557169">
              <w:rPr>
                <w:rFonts w:eastAsiaTheme="minorHAnsi"/>
                <w:sz w:val="18"/>
                <w:szCs w:val="18"/>
              </w:rPr>
              <w:t>合计</w:t>
            </w:r>
          </w:p>
        </w:tc>
        <w:tc>
          <w:tcPr>
            <w:tcW w:w="1688" w:type="dxa"/>
          </w:tcPr>
          <w:p w14:paraId="0AF7FA81" w14:textId="77777777" w:rsidR="000959E8" w:rsidRPr="00557169" w:rsidRDefault="000959E8" w:rsidP="00B702EC">
            <w:pPr>
              <w:rPr>
                <w:rFonts w:eastAsiaTheme="minorHAnsi"/>
                <w:sz w:val="18"/>
                <w:szCs w:val="18"/>
              </w:rPr>
            </w:pPr>
          </w:p>
        </w:tc>
        <w:tc>
          <w:tcPr>
            <w:tcW w:w="1708" w:type="dxa"/>
          </w:tcPr>
          <w:p w14:paraId="6651E248" w14:textId="77777777" w:rsidR="000959E8" w:rsidRPr="00557169" w:rsidRDefault="00000000" w:rsidP="00B702EC">
            <w:pPr>
              <w:spacing w:before="102"/>
              <w:ind w:left="573"/>
              <w:rPr>
                <w:rFonts w:eastAsiaTheme="minorHAnsi"/>
                <w:sz w:val="18"/>
                <w:szCs w:val="18"/>
              </w:rPr>
            </w:pPr>
            <w:r w:rsidRPr="00557169">
              <w:rPr>
                <w:rFonts w:eastAsiaTheme="minorHAnsi"/>
                <w:sz w:val="18"/>
                <w:szCs w:val="18"/>
              </w:rPr>
              <w:t>44100</w:t>
            </w:r>
          </w:p>
        </w:tc>
        <w:tc>
          <w:tcPr>
            <w:tcW w:w="1698" w:type="dxa"/>
          </w:tcPr>
          <w:p w14:paraId="6E62BF91" w14:textId="77777777" w:rsidR="000959E8" w:rsidRPr="00557169" w:rsidRDefault="00000000" w:rsidP="00B702EC">
            <w:pPr>
              <w:spacing w:before="102"/>
              <w:ind w:left="565"/>
              <w:rPr>
                <w:rFonts w:eastAsiaTheme="minorHAnsi"/>
                <w:sz w:val="18"/>
                <w:szCs w:val="18"/>
              </w:rPr>
            </w:pPr>
            <w:r w:rsidRPr="00557169">
              <w:rPr>
                <w:rFonts w:eastAsiaTheme="minorHAnsi"/>
                <w:sz w:val="18"/>
                <w:szCs w:val="18"/>
              </w:rPr>
              <w:t>47750</w:t>
            </w:r>
          </w:p>
        </w:tc>
        <w:tc>
          <w:tcPr>
            <w:tcW w:w="1703" w:type="dxa"/>
          </w:tcPr>
          <w:p w14:paraId="5D5C0E97" w14:textId="77777777" w:rsidR="000959E8" w:rsidRPr="00557169" w:rsidRDefault="00000000" w:rsidP="00B702EC">
            <w:pPr>
              <w:spacing w:before="102"/>
              <w:ind w:left="568"/>
              <w:rPr>
                <w:rFonts w:eastAsiaTheme="minorHAnsi"/>
                <w:sz w:val="18"/>
                <w:szCs w:val="18"/>
              </w:rPr>
            </w:pPr>
            <w:r w:rsidRPr="00557169">
              <w:rPr>
                <w:rFonts w:eastAsiaTheme="minorHAnsi"/>
                <w:sz w:val="18"/>
                <w:szCs w:val="18"/>
              </w:rPr>
              <w:t>38410</w:t>
            </w:r>
          </w:p>
        </w:tc>
      </w:tr>
      <w:tr w:rsidR="000959E8" w:rsidRPr="00557169" w14:paraId="1A3B1986" w14:textId="77777777">
        <w:trPr>
          <w:trHeight w:val="333"/>
        </w:trPr>
        <w:tc>
          <w:tcPr>
            <w:tcW w:w="8510" w:type="dxa"/>
            <w:gridSpan w:val="5"/>
          </w:tcPr>
          <w:p w14:paraId="74FC9DB5" w14:textId="77777777" w:rsidR="000959E8" w:rsidRPr="00557169" w:rsidRDefault="00000000" w:rsidP="00B702EC">
            <w:pPr>
              <w:spacing w:before="67"/>
              <w:ind w:left="3034"/>
              <w:rPr>
                <w:rFonts w:eastAsiaTheme="minorHAnsi"/>
                <w:sz w:val="18"/>
                <w:szCs w:val="18"/>
              </w:rPr>
            </w:pPr>
            <w:r w:rsidRPr="00557169">
              <w:rPr>
                <w:rFonts w:eastAsiaTheme="minorHAnsi"/>
                <w:sz w:val="18"/>
                <w:szCs w:val="18"/>
              </w:rPr>
              <w:t>项目总预算</w:t>
            </w:r>
            <w:r w:rsidRPr="00557169">
              <w:rPr>
                <w:rFonts w:eastAsiaTheme="minorHAnsi"/>
                <w:sz w:val="18"/>
                <w:szCs w:val="18"/>
              </w:rPr>
              <w:t>(BAC):167500</w:t>
            </w:r>
          </w:p>
        </w:tc>
      </w:tr>
    </w:tbl>
    <w:p w14:paraId="684EEB64" w14:textId="77777777" w:rsidR="000959E8" w:rsidRPr="00557169" w:rsidRDefault="00000000" w:rsidP="00B702EC">
      <w:pPr>
        <w:spacing w:before="62"/>
        <w:ind w:left="545"/>
        <w:rPr>
          <w:rFonts w:eastAsiaTheme="minorHAnsi"/>
          <w:sz w:val="18"/>
          <w:szCs w:val="18"/>
        </w:rPr>
      </w:pPr>
      <w:r w:rsidRPr="00557169">
        <w:rPr>
          <w:rFonts w:eastAsiaTheme="minorHAnsi"/>
          <w:sz w:val="18"/>
          <w:szCs w:val="18"/>
        </w:rPr>
        <w:t>A.</w:t>
      </w:r>
      <w:r w:rsidRPr="00557169">
        <w:rPr>
          <w:rFonts w:eastAsiaTheme="minorHAnsi"/>
          <w:sz w:val="18"/>
          <w:szCs w:val="18"/>
        </w:rPr>
        <w:t>非典型偏差时，完工估算</w:t>
      </w:r>
      <w:r w:rsidRPr="00557169">
        <w:rPr>
          <w:rFonts w:eastAsiaTheme="minorHAnsi"/>
          <w:sz w:val="18"/>
          <w:szCs w:val="18"/>
        </w:rPr>
        <w:t>(EAC)</w:t>
      </w:r>
      <w:r w:rsidRPr="00557169">
        <w:rPr>
          <w:rFonts w:eastAsiaTheme="minorHAnsi"/>
          <w:sz w:val="18"/>
          <w:szCs w:val="18"/>
        </w:rPr>
        <w:t>为</w:t>
      </w:r>
      <w:r w:rsidRPr="00557169">
        <w:rPr>
          <w:rFonts w:eastAsiaTheme="minorHAnsi"/>
          <w:sz w:val="18"/>
          <w:szCs w:val="18"/>
        </w:rPr>
        <w:t>176840</w:t>
      </w:r>
      <w:r w:rsidRPr="00557169">
        <w:rPr>
          <w:rFonts w:eastAsiaTheme="minorHAnsi"/>
          <w:sz w:val="18"/>
          <w:szCs w:val="18"/>
        </w:rPr>
        <w:t>元</w:t>
      </w:r>
    </w:p>
    <w:p w14:paraId="36A940A2" w14:textId="77777777" w:rsidR="000959E8" w:rsidRPr="00557169" w:rsidRDefault="00000000" w:rsidP="00B702EC">
      <w:pPr>
        <w:spacing w:before="1"/>
        <w:ind w:left="535"/>
        <w:rPr>
          <w:rFonts w:eastAsiaTheme="minorHAnsi"/>
          <w:sz w:val="18"/>
          <w:szCs w:val="18"/>
        </w:rPr>
      </w:pPr>
      <w:r w:rsidRPr="00557169">
        <w:rPr>
          <w:rFonts w:eastAsiaTheme="minorHAnsi"/>
          <w:sz w:val="18"/>
          <w:szCs w:val="18"/>
        </w:rPr>
        <w:t>B.</w:t>
      </w:r>
      <w:r w:rsidRPr="00557169">
        <w:rPr>
          <w:rFonts w:eastAsiaTheme="minorHAnsi"/>
          <w:sz w:val="18"/>
          <w:szCs w:val="18"/>
        </w:rPr>
        <w:t>该项目成本偏差为</w:t>
      </w:r>
      <w:r w:rsidRPr="00557169">
        <w:rPr>
          <w:rFonts w:eastAsiaTheme="minorHAnsi"/>
          <w:sz w:val="18"/>
          <w:szCs w:val="18"/>
        </w:rPr>
        <w:t>-9340</w:t>
      </w:r>
      <w:r w:rsidRPr="00557169">
        <w:rPr>
          <w:rFonts w:eastAsiaTheme="minorHAnsi"/>
          <w:sz w:val="18"/>
          <w:szCs w:val="18"/>
        </w:rPr>
        <w:t>元</w:t>
      </w:r>
    </w:p>
    <w:p w14:paraId="16215082" w14:textId="77777777" w:rsidR="000959E8" w:rsidRPr="00557169" w:rsidRDefault="00000000" w:rsidP="00B702EC">
      <w:pPr>
        <w:spacing w:before="108"/>
        <w:ind w:left="535"/>
        <w:rPr>
          <w:rFonts w:eastAsiaTheme="minorHAnsi"/>
          <w:sz w:val="18"/>
          <w:szCs w:val="18"/>
        </w:rPr>
      </w:pPr>
      <w:r w:rsidRPr="00557169">
        <w:rPr>
          <w:rFonts w:eastAsiaTheme="minorHAnsi"/>
          <w:sz w:val="18"/>
          <w:szCs w:val="18"/>
        </w:rPr>
        <w:t>C.</w:t>
      </w:r>
      <w:r w:rsidRPr="00557169">
        <w:rPr>
          <w:rFonts w:eastAsiaTheme="minorHAnsi"/>
          <w:sz w:val="18"/>
          <w:szCs w:val="18"/>
        </w:rPr>
        <w:t>该项目进度绩效指数为</w:t>
      </w:r>
      <w:r w:rsidRPr="00557169">
        <w:rPr>
          <w:rFonts w:eastAsiaTheme="minorHAnsi"/>
          <w:sz w:val="18"/>
          <w:szCs w:val="18"/>
        </w:rPr>
        <w:t>0 . 80</w:t>
      </w:r>
    </w:p>
    <w:p w14:paraId="171A53E9" w14:textId="77777777" w:rsidR="000959E8" w:rsidRPr="00557169" w:rsidRDefault="00000000" w:rsidP="00B702EC">
      <w:pPr>
        <w:spacing w:before="105"/>
        <w:ind w:left="535"/>
        <w:rPr>
          <w:rFonts w:eastAsiaTheme="minorHAnsi"/>
          <w:sz w:val="18"/>
          <w:szCs w:val="18"/>
        </w:rPr>
      </w:pPr>
      <w:r w:rsidRPr="00557169">
        <w:rPr>
          <w:rFonts w:eastAsiaTheme="minorHAnsi"/>
          <w:sz w:val="18"/>
          <w:szCs w:val="18"/>
        </w:rPr>
        <w:t>D.</w:t>
      </w:r>
      <w:r w:rsidRPr="00557169">
        <w:rPr>
          <w:rFonts w:eastAsiaTheme="minorHAnsi"/>
          <w:sz w:val="18"/>
          <w:szCs w:val="18"/>
        </w:rPr>
        <w:t>此项目目前成本超支，进度落后</w:t>
      </w:r>
    </w:p>
    <w:p w14:paraId="6811CC76" w14:textId="77777777" w:rsidR="000959E8" w:rsidRPr="00557169" w:rsidRDefault="000959E8" w:rsidP="00B702EC">
      <w:pPr>
        <w:rPr>
          <w:rFonts w:eastAsiaTheme="minorHAnsi"/>
          <w:sz w:val="18"/>
          <w:szCs w:val="18"/>
        </w:rPr>
      </w:pPr>
    </w:p>
    <w:p w14:paraId="0DDDBB43" w14:textId="77777777" w:rsidR="000959E8" w:rsidRPr="00557169" w:rsidRDefault="00000000" w:rsidP="00B702EC">
      <w:pPr>
        <w:spacing w:before="58"/>
        <w:ind w:left="94"/>
        <w:rPr>
          <w:rFonts w:eastAsiaTheme="minorHAnsi"/>
          <w:sz w:val="18"/>
          <w:szCs w:val="18"/>
        </w:rPr>
      </w:pPr>
      <w:r w:rsidRPr="00557169">
        <w:rPr>
          <w:rFonts w:eastAsiaTheme="minorHAnsi"/>
          <w:position w:val="7"/>
          <w:sz w:val="18"/>
          <w:szCs w:val="18"/>
        </w:rPr>
        <w:t>489.</w:t>
      </w:r>
      <w:r w:rsidRPr="00557169">
        <w:rPr>
          <w:rFonts w:eastAsiaTheme="minorHAnsi"/>
          <w:position w:val="7"/>
          <w:sz w:val="18"/>
          <w:szCs w:val="18"/>
        </w:rPr>
        <w:t>某项目当前的</w:t>
      </w:r>
      <w:r w:rsidRPr="00557169">
        <w:rPr>
          <w:rFonts w:eastAsiaTheme="minorHAnsi"/>
          <w:position w:val="7"/>
          <w:sz w:val="18"/>
          <w:szCs w:val="18"/>
        </w:rPr>
        <w:t>PV=150</w:t>
      </w:r>
      <w:r w:rsidRPr="00557169">
        <w:rPr>
          <w:rFonts w:eastAsiaTheme="minorHAnsi"/>
          <w:position w:val="7"/>
          <w:sz w:val="18"/>
          <w:szCs w:val="18"/>
        </w:rPr>
        <w:t>、</w:t>
      </w:r>
      <w:r w:rsidRPr="00557169">
        <w:rPr>
          <w:rFonts w:eastAsiaTheme="minorHAnsi"/>
          <w:position w:val="7"/>
          <w:sz w:val="18"/>
          <w:szCs w:val="18"/>
        </w:rPr>
        <w:t>AC=120</w:t>
      </w:r>
      <w:r w:rsidRPr="00557169">
        <w:rPr>
          <w:rFonts w:eastAsiaTheme="minorHAnsi"/>
          <w:position w:val="7"/>
          <w:sz w:val="18"/>
          <w:szCs w:val="18"/>
        </w:rPr>
        <w:t>、</w:t>
      </w:r>
      <w:r w:rsidRPr="00557169">
        <w:rPr>
          <w:rFonts w:eastAsiaTheme="minorHAnsi"/>
          <w:position w:val="7"/>
          <w:sz w:val="18"/>
          <w:szCs w:val="18"/>
        </w:rPr>
        <w:t xml:space="preserve">EV=140,     </w:t>
      </w:r>
      <w:r w:rsidRPr="00557169">
        <w:rPr>
          <w:rFonts w:eastAsiaTheme="minorHAnsi"/>
          <w:position w:val="7"/>
          <w:sz w:val="18"/>
          <w:szCs w:val="18"/>
        </w:rPr>
        <w:t>则项目的绩效情况是</w:t>
      </w:r>
      <w:r w:rsidRPr="00557169">
        <w:rPr>
          <w:rFonts w:eastAsiaTheme="minorHAnsi"/>
          <w:position w:val="7"/>
          <w:sz w:val="18"/>
          <w:szCs w:val="18"/>
        </w:rPr>
        <w:t>()</w:t>
      </w:r>
      <w:r w:rsidRPr="00557169">
        <w:rPr>
          <w:rFonts w:eastAsiaTheme="minorHAnsi"/>
          <w:position w:val="7"/>
          <w:sz w:val="18"/>
          <w:szCs w:val="18"/>
        </w:rPr>
        <w:t>。【</w:t>
      </w:r>
      <w:r w:rsidRPr="00557169">
        <w:rPr>
          <w:rFonts w:eastAsiaTheme="minorHAnsi"/>
          <w:position w:val="7"/>
          <w:sz w:val="18"/>
          <w:szCs w:val="18"/>
        </w:rPr>
        <w:t>16</w:t>
      </w:r>
      <w:r w:rsidRPr="00557169">
        <w:rPr>
          <w:rFonts w:eastAsiaTheme="minorHAnsi"/>
          <w:position w:val="7"/>
          <w:sz w:val="18"/>
          <w:szCs w:val="18"/>
        </w:rPr>
        <w:t>上】</w:t>
      </w:r>
    </w:p>
    <w:p w14:paraId="0E65BE81" w14:textId="77777777" w:rsidR="000959E8" w:rsidRPr="00557169" w:rsidRDefault="00000000" w:rsidP="00B702EC">
      <w:pPr>
        <w:spacing w:before="1"/>
        <w:ind w:left="535"/>
        <w:rPr>
          <w:rFonts w:eastAsiaTheme="minorHAnsi"/>
          <w:sz w:val="18"/>
          <w:szCs w:val="18"/>
        </w:rPr>
      </w:pPr>
      <w:r w:rsidRPr="00557169">
        <w:rPr>
          <w:rFonts w:eastAsiaTheme="minorHAnsi"/>
          <w:sz w:val="18"/>
          <w:szCs w:val="18"/>
        </w:rPr>
        <w:t>A.</w:t>
      </w:r>
      <w:r w:rsidRPr="00557169">
        <w:rPr>
          <w:rFonts w:eastAsiaTheme="minorHAnsi"/>
          <w:sz w:val="18"/>
          <w:szCs w:val="18"/>
        </w:rPr>
        <w:t>进度超前，成本节约</w:t>
      </w:r>
      <w:r w:rsidRPr="00557169">
        <w:rPr>
          <w:rFonts w:eastAsiaTheme="minorHAnsi"/>
          <w:sz w:val="18"/>
          <w:szCs w:val="18"/>
        </w:rPr>
        <w:t xml:space="preserve">     B.</w:t>
      </w:r>
      <w:r w:rsidRPr="00557169">
        <w:rPr>
          <w:rFonts w:eastAsiaTheme="minorHAnsi"/>
          <w:sz w:val="18"/>
          <w:szCs w:val="18"/>
        </w:rPr>
        <w:t>进度滞后，成本超支</w:t>
      </w:r>
    </w:p>
    <w:p w14:paraId="704A0113" w14:textId="77777777" w:rsidR="000959E8" w:rsidRPr="00557169" w:rsidRDefault="00000000" w:rsidP="00B702EC">
      <w:pPr>
        <w:spacing w:before="117"/>
        <w:ind w:left="535"/>
        <w:rPr>
          <w:rFonts w:eastAsiaTheme="minorHAnsi"/>
          <w:sz w:val="18"/>
          <w:szCs w:val="18"/>
        </w:rPr>
      </w:pPr>
      <w:r w:rsidRPr="00557169">
        <w:rPr>
          <w:rFonts w:eastAsiaTheme="minorHAnsi"/>
          <w:sz w:val="18"/>
          <w:szCs w:val="18"/>
        </w:rPr>
        <w:t>C.</w:t>
      </w:r>
      <w:r w:rsidRPr="00557169">
        <w:rPr>
          <w:rFonts w:eastAsiaTheme="minorHAnsi"/>
          <w:sz w:val="18"/>
          <w:szCs w:val="18"/>
        </w:rPr>
        <w:t>进度超前，成本超支</w:t>
      </w:r>
      <w:r w:rsidRPr="00557169">
        <w:rPr>
          <w:rFonts w:eastAsiaTheme="minorHAnsi"/>
          <w:sz w:val="18"/>
          <w:szCs w:val="18"/>
        </w:rPr>
        <w:t xml:space="preserve">     D.</w:t>
      </w:r>
      <w:r w:rsidRPr="00557169">
        <w:rPr>
          <w:rFonts w:eastAsiaTheme="minorHAnsi"/>
          <w:sz w:val="18"/>
          <w:szCs w:val="18"/>
        </w:rPr>
        <w:t>进度滞后，成本节约</w:t>
      </w:r>
    </w:p>
    <w:p w14:paraId="6218282B" w14:textId="77777777" w:rsidR="000959E8" w:rsidRPr="00557169" w:rsidRDefault="000959E8" w:rsidP="00B702EC">
      <w:pPr>
        <w:rPr>
          <w:rFonts w:eastAsiaTheme="minorHAnsi"/>
          <w:sz w:val="18"/>
          <w:szCs w:val="18"/>
        </w:rPr>
      </w:pPr>
    </w:p>
    <w:p w14:paraId="53C9D39C" w14:textId="77777777" w:rsidR="000959E8" w:rsidRPr="00557169" w:rsidRDefault="00000000" w:rsidP="00B702EC">
      <w:pPr>
        <w:spacing w:before="58"/>
        <w:ind w:left="94" w:right="423"/>
        <w:rPr>
          <w:rFonts w:eastAsiaTheme="minorHAnsi"/>
          <w:sz w:val="18"/>
          <w:szCs w:val="18"/>
        </w:rPr>
      </w:pPr>
      <w:r w:rsidRPr="00557169">
        <w:rPr>
          <w:rFonts w:eastAsiaTheme="minorHAnsi"/>
          <w:sz w:val="18"/>
          <w:szCs w:val="18"/>
        </w:rPr>
        <w:t xml:space="preserve">490. </w:t>
      </w:r>
      <w:r w:rsidRPr="00557169">
        <w:rPr>
          <w:rFonts w:eastAsiaTheme="minorHAnsi"/>
          <w:sz w:val="18"/>
          <w:szCs w:val="18"/>
        </w:rPr>
        <w:t>某系统集成项目包含了三个软件模块，现在估算项目成本时，项目经理考虑到其中的模块</w:t>
      </w:r>
      <w:r w:rsidRPr="00557169">
        <w:rPr>
          <w:rFonts w:eastAsiaTheme="minorHAnsi"/>
          <w:sz w:val="18"/>
          <w:szCs w:val="18"/>
        </w:rPr>
        <w:t xml:space="preserve">A </w:t>
      </w:r>
      <w:r w:rsidRPr="00557169">
        <w:rPr>
          <w:rFonts w:eastAsiaTheme="minorHAnsi"/>
          <w:sz w:val="18"/>
          <w:szCs w:val="18"/>
        </w:rPr>
        <w:t>技术成熟，</w:t>
      </w:r>
      <w:r w:rsidRPr="00557169">
        <w:rPr>
          <w:rFonts w:eastAsiaTheme="minorHAnsi"/>
          <w:sz w:val="18"/>
          <w:szCs w:val="18"/>
        </w:rPr>
        <w:t xml:space="preserve"> </w:t>
      </w:r>
      <w:r w:rsidRPr="00557169">
        <w:rPr>
          <w:rFonts w:eastAsiaTheme="minorHAnsi"/>
          <w:sz w:val="18"/>
          <w:szCs w:val="18"/>
        </w:rPr>
        <w:t>已在以前类似项目中多次使用并成功交付，所以项目经理忽略了</w:t>
      </w:r>
      <w:r w:rsidRPr="00557169">
        <w:rPr>
          <w:rFonts w:eastAsiaTheme="minorHAnsi"/>
          <w:sz w:val="18"/>
          <w:szCs w:val="18"/>
        </w:rPr>
        <w:t xml:space="preserve">A </w:t>
      </w:r>
      <w:r w:rsidRPr="00557169">
        <w:rPr>
          <w:rFonts w:eastAsiaTheme="minorHAnsi"/>
          <w:sz w:val="18"/>
          <w:szCs w:val="18"/>
        </w:rPr>
        <w:t>的开发成本，只给</w:t>
      </w:r>
      <w:r w:rsidRPr="00557169">
        <w:rPr>
          <w:rFonts w:eastAsiaTheme="minorHAnsi"/>
          <w:sz w:val="18"/>
          <w:szCs w:val="18"/>
        </w:rPr>
        <w:t xml:space="preserve">A </w:t>
      </w:r>
      <w:r w:rsidRPr="00557169">
        <w:rPr>
          <w:rFonts w:eastAsiaTheme="minorHAnsi"/>
          <w:sz w:val="18"/>
          <w:szCs w:val="18"/>
        </w:rPr>
        <w:t>预</w:t>
      </w:r>
      <w:r w:rsidRPr="00557169">
        <w:rPr>
          <w:rFonts w:eastAsiaTheme="minorHAnsi"/>
          <w:sz w:val="18"/>
          <w:szCs w:val="18"/>
        </w:rPr>
        <w:t xml:space="preserve"> </w:t>
      </w:r>
      <w:r w:rsidRPr="00557169">
        <w:rPr>
          <w:rFonts w:eastAsiaTheme="minorHAnsi"/>
          <w:sz w:val="18"/>
          <w:szCs w:val="18"/>
        </w:rPr>
        <w:t>留</w:t>
      </w:r>
      <w:r w:rsidRPr="00557169">
        <w:rPr>
          <w:rFonts w:eastAsiaTheme="minorHAnsi"/>
          <w:sz w:val="18"/>
          <w:szCs w:val="18"/>
        </w:rPr>
        <w:t xml:space="preserve"> </w:t>
      </w:r>
      <w:r w:rsidRPr="00557169">
        <w:rPr>
          <w:rFonts w:eastAsiaTheme="minorHAnsi"/>
          <w:sz w:val="18"/>
          <w:szCs w:val="18"/>
        </w:rPr>
        <w:t>了</w:t>
      </w:r>
      <w:r w:rsidRPr="00557169">
        <w:rPr>
          <w:rFonts w:eastAsiaTheme="minorHAnsi"/>
          <w:sz w:val="18"/>
          <w:szCs w:val="18"/>
        </w:rPr>
        <w:t xml:space="preserve"> 5 </w:t>
      </w:r>
      <w:r w:rsidRPr="00557169">
        <w:rPr>
          <w:rFonts w:eastAsiaTheme="minorHAnsi"/>
          <w:sz w:val="18"/>
          <w:szCs w:val="18"/>
        </w:rPr>
        <w:t>万</w:t>
      </w:r>
      <w:r w:rsidRPr="00557169">
        <w:rPr>
          <w:rFonts w:eastAsiaTheme="minorHAnsi"/>
          <w:sz w:val="18"/>
          <w:szCs w:val="18"/>
        </w:rPr>
        <w:t xml:space="preserve"> </w:t>
      </w:r>
      <w:r w:rsidRPr="00557169">
        <w:rPr>
          <w:rFonts w:eastAsiaTheme="minorHAnsi"/>
          <w:sz w:val="18"/>
          <w:szCs w:val="18"/>
        </w:rPr>
        <w:t>元</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以</w:t>
      </w:r>
      <w:r w:rsidRPr="00557169">
        <w:rPr>
          <w:rFonts w:eastAsiaTheme="minorHAnsi"/>
          <w:sz w:val="18"/>
          <w:szCs w:val="18"/>
        </w:rPr>
        <w:t xml:space="preserve"> </w:t>
      </w:r>
      <w:r w:rsidRPr="00557169">
        <w:rPr>
          <w:rFonts w:eastAsiaTheme="minorHAnsi"/>
          <w:sz w:val="18"/>
          <w:szCs w:val="18"/>
        </w:rPr>
        <w:t>防</w:t>
      </w:r>
      <w:r w:rsidRPr="00557169">
        <w:rPr>
          <w:rFonts w:eastAsiaTheme="minorHAnsi"/>
          <w:sz w:val="18"/>
          <w:szCs w:val="18"/>
        </w:rPr>
        <w:t xml:space="preserve"> </w:t>
      </w:r>
      <w:r w:rsidRPr="00557169">
        <w:rPr>
          <w:rFonts w:eastAsiaTheme="minorHAnsi"/>
          <w:sz w:val="18"/>
          <w:szCs w:val="18"/>
        </w:rPr>
        <w:t>意外发生。然后估算了</w:t>
      </w:r>
      <w:r w:rsidRPr="00557169">
        <w:rPr>
          <w:rFonts w:eastAsiaTheme="minorHAnsi"/>
          <w:sz w:val="18"/>
          <w:szCs w:val="18"/>
        </w:rPr>
        <w:t xml:space="preserve">B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成</w:t>
      </w:r>
      <w:r w:rsidRPr="00557169">
        <w:rPr>
          <w:rFonts w:eastAsiaTheme="minorHAnsi"/>
          <w:sz w:val="18"/>
          <w:szCs w:val="18"/>
        </w:rPr>
        <w:t xml:space="preserve"> </w:t>
      </w:r>
      <w:r w:rsidRPr="00557169">
        <w:rPr>
          <w:rFonts w:eastAsiaTheme="minorHAnsi"/>
          <w:sz w:val="18"/>
          <w:szCs w:val="18"/>
        </w:rPr>
        <w:t>本</w:t>
      </w:r>
      <w:r w:rsidRPr="00557169">
        <w:rPr>
          <w:rFonts w:eastAsiaTheme="minorHAnsi"/>
          <w:sz w:val="18"/>
          <w:szCs w:val="18"/>
        </w:rPr>
        <w:t xml:space="preserve"> </w:t>
      </w:r>
      <w:r w:rsidRPr="00557169">
        <w:rPr>
          <w:rFonts w:eastAsiaTheme="minorHAnsi"/>
          <w:sz w:val="18"/>
          <w:szCs w:val="18"/>
        </w:rPr>
        <w:t>为</w:t>
      </w:r>
      <w:r w:rsidRPr="00557169">
        <w:rPr>
          <w:rFonts w:eastAsiaTheme="minorHAnsi"/>
          <w:sz w:val="18"/>
          <w:szCs w:val="18"/>
        </w:rPr>
        <w:t xml:space="preserve"> 5 0 </w:t>
      </w:r>
      <w:r w:rsidRPr="00557169">
        <w:rPr>
          <w:rFonts w:eastAsiaTheme="minorHAnsi"/>
          <w:sz w:val="18"/>
          <w:szCs w:val="18"/>
        </w:rPr>
        <w:t>万</w:t>
      </w:r>
      <w:r w:rsidRPr="00557169">
        <w:rPr>
          <w:rFonts w:eastAsiaTheme="minorHAnsi"/>
          <w:sz w:val="18"/>
          <w:szCs w:val="18"/>
        </w:rPr>
        <w:t xml:space="preserve"> </w:t>
      </w:r>
      <w:r w:rsidRPr="00557169">
        <w:rPr>
          <w:rFonts w:eastAsiaTheme="minorHAnsi"/>
          <w:sz w:val="18"/>
          <w:szCs w:val="18"/>
        </w:rPr>
        <w:t>元</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C </w:t>
      </w:r>
      <w:r w:rsidRPr="00557169">
        <w:rPr>
          <w:rFonts w:eastAsiaTheme="minorHAnsi"/>
          <w:sz w:val="18"/>
          <w:szCs w:val="18"/>
        </w:rPr>
        <w:t>的成本为</w:t>
      </w:r>
      <w:r w:rsidRPr="00557169">
        <w:rPr>
          <w:rFonts w:eastAsiaTheme="minorHAnsi"/>
          <w:sz w:val="18"/>
          <w:szCs w:val="18"/>
        </w:rPr>
        <w:t>30</w:t>
      </w:r>
      <w:r w:rsidRPr="00557169">
        <w:rPr>
          <w:rFonts w:eastAsiaTheme="minorHAnsi"/>
          <w:sz w:val="18"/>
          <w:szCs w:val="18"/>
        </w:rPr>
        <w:t>万元，应急储备为</w:t>
      </w:r>
      <w:r w:rsidRPr="00557169">
        <w:rPr>
          <w:rFonts w:eastAsiaTheme="minorHAnsi"/>
          <w:sz w:val="18"/>
          <w:szCs w:val="18"/>
        </w:rPr>
        <w:t>10</w:t>
      </w:r>
      <w:r w:rsidRPr="00557169">
        <w:rPr>
          <w:rFonts w:eastAsiaTheme="minorHAnsi"/>
          <w:sz w:val="18"/>
          <w:szCs w:val="18"/>
        </w:rPr>
        <w:t>万元，三者集成成本为</w:t>
      </w:r>
      <w:r w:rsidRPr="00557169">
        <w:rPr>
          <w:rFonts w:eastAsiaTheme="minorHAnsi"/>
          <w:sz w:val="18"/>
          <w:szCs w:val="18"/>
        </w:rPr>
        <w:t>5</w:t>
      </w:r>
      <w:r w:rsidRPr="00557169">
        <w:rPr>
          <w:rFonts w:eastAsiaTheme="minorHAnsi"/>
          <w:sz w:val="18"/>
          <w:szCs w:val="18"/>
        </w:rPr>
        <w:t>万</w:t>
      </w:r>
      <w:r w:rsidRPr="00557169">
        <w:rPr>
          <w:rFonts w:eastAsiaTheme="minorHAnsi"/>
          <w:sz w:val="18"/>
          <w:szCs w:val="18"/>
        </w:rPr>
        <w:t xml:space="preserve"> </w:t>
      </w:r>
      <w:r w:rsidRPr="00557169">
        <w:rPr>
          <w:rFonts w:eastAsiaTheme="minorHAnsi"/>
          <w:sz w:val="18"/>
          <w:szCs w:val="18"/>
        </w:rPr>
        <w:t>元，并预留了项目的</w:t>
      </w:r>
      <w:r w:rsidRPr="00557169">
        <w:rPr>
          <w:rFonts w:eastAsiaTheme="minorHAnsi"/>
          <w:sz w:val="18"/>
          <w:szCs w:val="18"/>
        </w:rPr>
        <w:t>10</w:t>
      </w:r>
      <w:r w:rsidRPr="00557169">
        <w:rPr>
          <w:rFonts w:eastAsiaTheme="minorHAnsi"/>
          <w:sz w:val="18"/>
          <w:szCs w:val="18"/>
        </w:rPr>
        <w:t>万元管理储备。如果你是项目组成成员，该项目的成本基准是</w:t>
      </w:r>
      <w:r w:rsidRPr="00557169">
        <w:rPr>
          <w:rFonts w:eastAsiaTheme="minorHAnsi"/>
          <w:sz w:val="18"/>
          <w:szCs w:val="18"/>
        </w:rPr>
        <w:t>(58)</w:t>
      </w:r>
      <w:r w:rsidRPr="00557169">
        <w:rPr>
          <w:rFonts w:eastAsiaTheme="minorHAnsi"/>
          <w:sz w:val="18"/>
          <w:szCs w:val="18"/>
        </w:rPr>
        <w:t>万元，项目预</w:t>
      </w:r>
      <w:r w:rsidRPr="00557169">
        <w:rPr>
          <w:rFonts w:eastAsiaTheme="minorHAnsi"/>
          <w:sz w:val="18"/>
          <w:szCs w:val="18"/>
        </w:rPr>
        <w:t xml:space="preserve"> </w:t>
      </w:r>
      <w:r w:rsidRPr="00557169">
        <w:rPr>
          <w:rFonts w:eastAsiaTheme="minorHAnsi"/>
          <w:sz w:val="18"/>
          <w:szCs w:val="18"/>
        </w:rPr>
        <w:t>算是</w:t>
      </w:r>
      <w:r w:rsidRPr="00557169">
        <w:rPr>
          <w:rFonts w:eastAsiaTheme="minorHAnsi"/>
          <w:sz w:val="18"/>
          <w:szCs w:val="18"/>
        </w:rPr>
        <w:t>(59)</w:t>
      </w:r>
      <w:r w:rsidRPr="00557169">
        <w:rPr>
          <w:rFonts w:eastAsiaTheme="minorHAnsi"/>
          <w:sz w:val="18"/>
          <w:szCs w:val="18"/>
        </w:rPr>
        <w:t>万元，项目开始执行后，当项目的进度绩效指数</w:t>
      </w:r>
      <w:r w:rsidRPr="00557169">
        <w:rPr>
          <w:rFonts w:eastAsiaTheme="minorHAnsi"/>
          <w:sz w:val="18"/>
          <w:szCs w:val="18"/>
        </w:rPr>
        <w:t xml:space="preserve"> SPI </w:t>
      </w:r>
      <w:r w:rsidRPr="00557169">
        <w:rPr>
          <w:rFonts w:eastAsiaTheme="minorHAnsi"/>
          <w:sz w:val="18"/>
          <w:szCs w:val="18"/>
        </w:rPr>
        <w:t>为</w:t>
      </w:r>
      <w:r w:rsidRPr="00557169">
        <w:rPr>
          <w:rFonts w:eastAsiaTheme="minorHAnsi"/>
          <w:sz w:val="18"/>
          <w:szCs w:val="18"/>
        </w:rPr>
        <w:t xml:space="preserve"> 0 . 6 </w:t>
      </w:r>
      <w:r w:rsidRPr="00557169">
        <w:rPr>
          <w:rFonts w:eastAsiaTheme="minorHAnsi"/>
          <w:sz w:val="18"/>
          <w:szCs w:val="18"/>
        </w:rPr>
        <w:t>时</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实</w:t>
      </w:r>
      <w:r w:rsidRPr="00557169">
        <w:rPr>
          <w:rFonts w:eastAsiaTheme="minorHAnsi"/>
          <w:sz w:val="18"/>
          <w:szCs w:val="18"/>
        </w:rPr>
        <w:t xml:space="preserve"> </w:t>
      </w:r>
      <w:r w:rsidRPr="00557169">
        <w:rPr>
          <w:rFonts w:eastAsiaTheme="minorHAnsi"/>
          <w:sz w:val="18"/>
          <w:szCs w:val="18"/>
        </w:rPr>
        <w:t>际</w:t>
      </w:r>
      <w:r w:rsidRPr="00557169">
        <w:rPr>
          <w:rFonts w:eastAsiaTheme="minorHAnsi"/>
          <w:sz w:val="18"/>
          <w:szCs w:val="18"/>
        </w:rPr>
        <w:t xml:space="preserve"> </w:t>
      </w:r>
      <w:r w:rsidRPr="00557169">
        <w:rPr>
          <w:rFonts w:eastAsiaTheme="minorHAnsi"/>
          <w:sz w:val="18"/>
          <w:szCs w:val="18"/>
        </w:rPr>
        <w:t>花</w:t>
      </w:r>
      <w:r w:rsidRPr="00557169">
        <w:rPr>
          <w:rFonts w:eastAsiaTheme="minorHAnsi"/>
          <w:sz w:val="18"/>
          <w:szCs w:val="18"/>
        </w:rPr>
        <w:t xml:space="preserve"> </w:t>
      </w:r>
      <w:r w:rsidRPr="00557169">
        <w:rPr>
          <w:rFonts w:eastAsiaTheme="minorHAnsi"/>
          <w:sz w:val="18"/>
          <w:szCs w:val="18"/>
        </w:rPr>
        <w:t>费</w:t>
      </w:r>
      <w:r w:rsidRPr="00557169">
        <w:rPr>
          <w:rFonts w:eastAsiaTheme="minorHAnsi"/>
          <w:sz w:val="18"/>
          <w:szCs w:val="18"/>
        </w:rPr>
        <w:t xml:space="preserve"> 7 0 </w:t>
      </w:r>
      <w:r w:rsidRPr="00557169">
        <w:rPr>
          <w:rFonts w:eastAsiaTheme="minorHAnsi"/>
          <w:sz w:val="18"/>
          <w:szCs w:val="18"/>
        </w:rPr>
        <w:t>万</w:t>
      </w:r>
      <w:r w:rsidRPr="00557169">
        <w:rPr>
          <w:rFonts w:eastAsiaTheme="minorHAnsi"/>
          <w:sz w:val="18"/>
          <w:szCs w:val="18"/>
        </w:rPr>
        <w:t xml:space="preserve"> </w:t>
      </w:r>
      <w:r w:rsidRPr="00557169">
        <w:rPr>
          <w:rFonts w:eastAsiaTheme="minorHAnsi"/>
          <w:sz w:val="18"/>
          <w:szCs w:val="18"/>
        </w:rPr>
        <w:t>元</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超</w:t>
      </w:r>
      <w:r w:rsidRPr="00557169">
        <w:rPr>
          <w:rFonts w:eastAsiaTheme="minorHAnsi"/>
          <w:sz w:val="18"/>
          <w:szCs w:val="18"/>
        </w:rPr>
        <w:t xml:space="preserve"> </w:t>
      </w:r>
      <w:r w:rsidRPr="00557169">
        <w:rPr>
          <w:rFonts w:eastAsiaTheme="minorHAnsi"/>
          <w:sz w:val="18"/>
          <w:szCs w:val="18"/>
        </w:rPr>
        <w:t>出</w:t>
      </w:r>
      <w:r w:rsidRPr="00557169">
        <w:rPr>
          <w:rFonts w:eastAsiaTheme="minorHAnsi"/>
          <w:sz w:val="18"/>
          <w:szCs w:val="18"/>
        </w:rPr>
        <w:t xml:space="preserve"> </w:t>
      </w:r>
      <w:r w:rsidRPr="00557169">
        <w:rPr>
          <w:rFonts w:eastAsiaTheme="minorHAnsi"/>
          <w:sz w:val="18"/>
          <w:szCs w:val="18"/>
        </w:rPr>
        <w:t>预</w:t>
      </w:r>
      <w:r w:rsidRPr="00557169">
        <w:rPr>
          <w:rFonts w:eastAsiaTheme="minorHAnsi"/>
          <w:sz w:val="18"/>
          <w:szCs w:val="18"/>
        </w:rPr>
        <w:t xml:space="preserve"> </w:t>
      </w:r>
      <w:r w:rsidRPr="00557169">
        <w:rPr>
          <w:rFonts w:eastAsiaTheme="minorHAnsi"/>
          <w:sz w:val="18"/>
          <w:szCs w:val="18"/>
        </w:rPr>
        <w:t>算</w:t>
      </w:r>
      <w:r w:rsidRPr="00557169">
        <w:rPr>
          <w:rFonts w:eastAsiaTheme="minorHAnsi"/>
          <w:sz w:val="18"/>
          <w:szCs w:val="18"/>
        </w:rPr>
        <w:t>10</w:t>
      </w:r>
      <w:r w:rsidRPr="00557169">
        <w:rPr>
          <w:rFonts w:eastAsiaTheme="minorHAnsi"/>
          <w:sz w:val="18"/>
          <w:szCs w:val="18"/>
        </w:rPr>
        <w:t>万元，如果不加以纠偏，请根据当前项目进展，估算该通目的完工估算值</w:t>
      </w:r>
      <w:r w:rsidRPr="00557169">
        <w:rPr>
          <w:rFonts w:eastAsiaTheme="minorHAnsi"/>
          <w:sz w:val="18"/>
          <w:szCs w:val="18"/>
        </w:rPr>
        <w:t xml:space="preserve"> (EAC)  </w:t>
      </w:r>
      <w:r w:rsidRPr="00557169">
        <w:rPr>
          <w:rFonts w:eastAsiaTheme="minorHAnsi"/>
          <w:sz w:val="18"/>
          <w:szCs w:val="18"/>
        </w:rPr>
        <w:t>为</w:t>
      </w:r>
      <w:r w:rsidRPr="00557169">
        <w:rPr>
          <w:rFonts w:eastAsiaTheme="minorHAnsi"/>
          <w:sz w:val="18"/>
          <w:szCs w:val="18"/>
        </w:rPr>
        <w:t xml:space="preserve"> ( 6 0 ) </w:t>
      </w:r>
      <w:r w:rsidRPr="00557169">
        <w:rPr>
          <w:rFonts w:eastAsiaTheme="minorHAnsi"/>
          <w:sz w:val="18"/>
          <w:szCs w:val="18"/>
        </w:rPr>
        <w:t>万</w:t>
      </w:r>
      <w:r w:rsidRPr="00557169">
        <w:rPr>
          <w:rFonts w:eastAsiaTheme="minorHAnsi"/>
          <w:sz w:val="18"/>
          <w:szCs w:val="18"/>
        </w:rPr>
        <w:t xml:space="preserve"> </w:t>
      </w:r>
      <w:r w:rsidRPr="00557169">
        <w:rPr>
          <w:rFonts w:eastAsiaTheme="minorHAnsi"/>
          <w:sz w:val="18"/>
          <w:szCs w:val="18"/>
        </w:rPr>
        <w:t>元</w:t>
      </w:r>
      <w:r w:rsidRPr="00557169">
        <w:rPr>
          <w:rFonts w:eastAsiaTheme="minorHAnsi"/>
          <w:sz w:val="18"/>
          <w:szCs w:val="18"/>
        </w:rPr>
        <w:t xml:space="preserve"> </w:t>
      </w:r>
      <w:proofErr w:type="gramStart"/>
      <w:r w:rsidRPr="00557169">
        <w:rPr>
          <w:rFonts w:eastAsiaTheme="minorHAnsi"/>
          <w:sz w:val="18"/>
          <w:szCs w:val="18"/>
        </w:rPr>
        <w:t>【</w:t>
      </w:r>
      <w:proofErr w:type="gramEnd"/>
      <w:r w:rsidRPr="00557169">
        <w:rPr>
          <w:rFonts w:eastAsiaTheme="minorHAnsi"/>
          <w:sz w:val="18"/>
          <w:szCs w:val="18"/>
        </w:rPr>
        <w:t xml:space="preserve"> </w:t>
      </w:r>
      <w:r w:rsidRPr="00557169">
        <w:rPr>
          <w:rFonts w:eastAsiaTheme="minorHAnsi"/>
          <w:sz w:val="18"/>
          <w:szCs w:val="18"/>
        </w:rPr>
        <w:t>高</w:t>
      </w:r>
      <w:r w:rsidRPr="00557169">
        <w:rPr>
          <w:rFonts w:eastAsiaTheme="minorHAnsi"/>
          <w:sz w:val="18"/>
          <w:szCs w:val="18"/>
        </w:rPr>
        <w:t xml:space="preserve"> 1 7</w:t>
      </w:r>
    </w:p>
    <w:p w14:paraId="00C7E749" w14:textId="77777777" w:rsidR="000959E8" w:rsidRPr="00557169" w:rsidRDefault="000959E8" w:rsidP="00B702EC">
      <w:pPr>
        <w:rPr>
          <w:rFonts w:eastAsiaTheme="minorHAnsi"/>
          <w:sz w:val="18"/>
          <w:szCs w:val="18"/>
        </w:rPr>
      </w:pPr>
    </w:p>
    <w:p w14:paraId="1000864F" w14:textId="77777777" w:rsidR="000959E8" w:rsidRPr="00557169" w:rsidRDefault="000959E8" w:rsidP="00B702EC">
      <w:pPr>
        <w:rPr>
          <w:rFonts w:eastAsiaTheme="minorHAnsi"/>
          <w:sz w:val="18"/>
          <w:szCs w:val="18"/>
        </w:rPr>
        <w:sectPr w:rsidR="000959E8" w:rsidRPr="00557169">
          <w:pgSz w:w="11900" w:h="16840"/>
          <w:pgMar w:top="400" w:right="645" w:bottom="400" w:left="894" w:header="0" w:footer="0" w:gutter="0"/>
          <w:cols w:space="720" w:equalWidth="0">
            <w:col w:w="10360" w:space="0"/>
          </w:cols>
        </w:sectPr>
      </w:pPr>
    </w:p>
    <w:p w14:paraId="7F2D2D4F" w14:textId="77777777" w:rsidR="000959E8" w:rsidRPr="00557169" w:rsidRDefault="00000000" w:rsidP="00B702EC">
      <w:pPr>
        <w:spacing w:before="35"/>
        <w:ind w:left="195"/>
        <w:rPr>
          <w:rFonts w:eastAsiaTheme="minorHAnsi"/>
          <w:sz w:val="18"/>
          <w:szCs w:val="18"/>
        </w:rPr>
      </w:pPr>
      <w:r w:rsidRPr="00557169">
        <w:rPr>
          <w:rFonts w:eastAsiaTheme="minorHAnsi"/>
          <w:sz w:val="18"/>
          <w:szCs w:val="18"/>
        </w:rPr>
        <w:t>下】</w:t>
      </w:r>
    </w:p>
    <w:p w14:paraId="03302647" w14:textId="77777777" w:rsidR="000959E8" w:rsidRPr="00557169" w:rsidRDefault="00000000" w:rsidP="00B702EC">
      <w:pPr>
        <w:spacing w:before="121"/>
        <w:ind w:left="195"/>
        <w:rPr>
          <w:rFonts w:eastAsiaTheme="minorHAnsi"/>
          <w:sz w:val="18"/>
          <w:szCs w:val="18"/>
        </w:rPr>
      </w:pPr>
      <w:r w:rsidRPr="00557169">
        <w:rPr>
          <w:rFonts w:eastAsiaTheme="minorHAnsi"/>
          <w:sz w:val="18"/>
          <w:szCs w:val="18"/>
        </w:rPr>
        <w:t>(</w:t>
      </w:r>
      <w:proofErr w:type="gramStart"/>
      <w:r w:rsidRPr="00557169">
        <w:rPr>
          <w:rFonts w:eastAsiaTheme="minorHAnsi"/>
          <w:sz w:val="18"/>
          <w:szCs w:val="18"/>
        </w:rPr>
        <w:t>58)A.</w:t>
      </w:r>
      <w:proofErr w:type="gramEnd"/>
      <w:r w:rsidRPr="00557169">
        <w:rPr>
          <w:rFonts w:eastAsiaTheme="minorHAnsi"/>
          <w:sz w:val="18"/>
          <w:szCs w:val="18"/>
        </w:rPr>
        <w:t>90</w:t>
      </w:r>
    </w:p>
    <w:p w14:paraId="69392352" w14:textId="77777777" w:rsidR="000959E8" w:rsidRPr="00557169" w:rsidRDefault="00000000" w:rsidP="00B702EC">
      <w:pPr>
        <w:spacing w:before="155"/>
        <w:ind w:left="195"/>
        <w:rPr>
          <w:rFonts w:eastAsiaTheme="minorHAnsi"/>
          <w:sz w:val="18"/>
          <w:szCs w:val="18"/>
        </w:rPr>
      </w:pPr>
      <w:r w:rsidRPr="00557169">
        <w:rPr>
          <w:rFonts w:eastAsiaTheme="minorHAnsi"/>
          <w:sz w:val="18"/>
          <w:szCs w:val="18"/>
        </w:rPr>
        <w:t>(</w:t>
      </w:r>
      <w:proofErr w:type="gramStart"/>
      <w:r w:rsidRPr="00557169">
        <w:rPr>
          <w:rFonts w:eastAsiaTheme="minorHAnsi"/>
          <w:sz w:val="18"/>
          <w:szCs w:val="18"/>
        </w:rPr>
        <w:t>59)A.</w:t>
      </w:r>
      <w:proofErr w:type="gramEnd"/>
      <w:r w:rsidRPr="00557169">
        <w:rPr>
          <w:rFonts w:eastAsiaTheme="minorHAnsi"/>
          <w:sz w:val="18"/>
          <w:szCs w:val="18"/>
        </w:rPr>
        <w:t>30</w:t>
      </w:r>
    </w:p>
    <w:p w14:paraId="500CDD1A" w14:textId="77777777" w:rsidR="000959E8" w:rsidRPr="00557169" w:rsidRDefault="00000000" w:rsidP="00B702EC">
      <w:pPr>
        <w:spacing w:before="135"/>
        <w:ind w:left="195"/>
        <w:rPr>
          <w:rFonts w:eastAsiaTheme="minorHAnsi"/>
          <w:sz w:val="18"/>
          <w:szCs w:val="18"/>
        </w:rPr>
      </w:pPr>
      <w:r w:rsidRPr="00557169">
        <w:rPr>
          <w:rFonts w:eastAsiaTheme="minorHAnsi"/>
          <w:sz w:val="18"/>
          <w:szCs w:val="18"/>
        </w:rPr>
        <w:t>(</w:t>
      </w:r>
      <w:proofErr w:type="gramStart"/>
      <w:r w:rsidRPr="00557169">
        <w:rPr>
          <w:rFonts w:eastAsiaTheme="minorHAnsi"/>
          <w:sz w:val="18"/>
          <w:szCs w:val="18"/>
        </w:rPr>
        <w:t>60)A.</w:t>
      </w:r>
      <w:proofErr w:type="gramEnd"/>
      <w:r w:rsidRPr="00557169">
        <w:rPr>
          <w:rFonts w:eastAsiaTheme="minorHAnsi"/>
          <w:sz w:val="18"/>
          <w:szCs w:val="18"/>
        </w:rPr>
        <w:t>64</w:t>
      </w:r>
    </w:p>
    <w:p w14:paraId="188B16E6" w14:textId="77777777" w:rsidR="000959E8" w:rsidRPr="00557169" w:rsidRDefault="00000000" w:rsidP="00B702EC">
      <w:pPr>
        <w:rPr>
          <w:rFonts w:eastAsiaTheme="minorHAnsi"/>
          <w:sz w:val="18"/>
          <w:szCs w:val="18"/>
        </w:rPr>
      </w:pPr>
      <w:r w:rsidRPr="00557169">
        <w:rPr>
          <w:rFonts w:eastAsiaTheme="minorHAnsi"/>
          <w:sz w:val="18"/>
          <w:szCs w:val="18"/>
        </w:rPr>
        <w:br w:type="column"/>
      </w:r>
    </w:p>
    <w:p w14:paraId="2AFA30F9" w14:textId="77777777" w:rsidR="000959E8" w:rsidRPr="00557169" w:rsidRDefault="000959E8" w:rsidP="00B702EC">
      <w:pPr>
        <w:rPr>
          <w:rFonts w:eastAsiaTheme="minorHAnsi"/>
          <w:sz w:val="18"/>
          <w:szCs w:val="18"/>
        </w:rPr>
      </w:pPr>
    </w:p>
    <w:p w14:paraId="5B359BDE" w14:textId="77777777" w:rsidR="000959E8" w:rsidRPr="00557169" w:rsidRDefault="00000000" w:rsidP="00B702EC">
      <w:pPr>
        <w:spacing w:before="52"/>
        <w:ind w:left="49"/>
        <w:rPr>
          <w:rFonts w:eastAsiaTheme="minorHAnsi"/>
          <w:sz w:val="18"/>
          <w:szCs w:val="18"/>
        </w:rPr>
      </w:pPr>
      <w:r w:rsidRPr="00557169">
        <w:rPr>
          <w:rFonts w:eastAsiaTheme="minorHAnsi"/>
          <w:position w:val="13"/>
          <w:sz w:val="18"/>
          <w:szCs w:val="18"/>
        </w:rPr>
        <w:t>B.95</w:t>
      </w:r>
    </w:p>
    <w:p w14:paraId="32A98491" w14:textId="77777777" w:rsidR="000959E8" w:rsidRPr="00557169" w:rsidRDefault="00000000" w:rsidP="00B702EC">
      <w:pPr>
        <w:rPr>
          <w:rFonts w:eastAsiaTheme="minorHAnsi"/>
          <w:sz w:val="18"/>
          <w:szCs w:val="18"/>
        </w:rPr>
      </w:pPr>
      <w:r w:rsidRPr="00557169">
        <w:rPr>
          <w:rFonts w:eastAsiaTheme="minorHAnsi"/>
          <w:sz w:val="18"/>
          <w:szCs w:val="18"/>
        </w:rPr>
        <w:t>B.95</w:t>
      </w:r>
    </w:p>
    <w:p w14:paraId="2C4F7E40" w14:textId="77777777" w:rsidR="000959E8" w:rsidRPr="00557169" w:rsidRDefault="00000000" w:rsidP="00B702EC">
      <w:pPr>
        <w:spacing w:before="137"/>
        <w:rPr>
          <w:rFonts w:eastAsiaTheme="minorHAnsi"/>
          <w:sz w:val="18"/>
          <w:szCs w:val="18"/>
        </w:rPr>
      </w:pPr>
      <w:r w:rsidRPr="00557169">
        <w:rPr>
          <w:rFonts w:eastAsiaTheme="minorHAnsi"/>
          <w:sz w:val="18"/>
          <w:szCs w:val="18"/>
        </w:rPr>
        <w:t>B.134</w:t>
      </w:r>
    </w:p>
    <w:p w14:paraId="00AB3359" w14:textId="77777777" w:rsidR="000959E8" w:rsidRPr="00557169" w:rsidRDefault="00000000" w:rsidP="00B702EC">
      <w:pPr>
        <w:rPr>
          <w:rFonts w:eastAsiaTheme="minorHAnsi"/>
          <w:sz w:val="18"/>
          <w:szCs w:val="18"/>
        </w:rPr>
      </w:pPr>
      <w:r w:rsidRPr="00557169">
        <w:rPr>
          <w:rFonts w:eastAsiaTheme="minorHAnsi"/>
          <w:sz w:val="18"/>
          <w:szCs w:val="18"/>
        </w:rPr>
        <w:br w:type="column"/>
      </w:r>
    </w:p>
    <w:p w14:paraId="42DD857E" w14:textId="77777777" w:rsidR="000959E8" w:rsidRPr="00557169" w:rsidRDefault="000959E8" w:rsidP="00B702EC">
      <w:pPr>
        <w:rPr>
          <w:rFonts w:eastAsiaTheme="minorHAnsi"/>
          <w:sz w:val="18"/>
          <w:szCs w:val="18"/>
        </w:rPr>
      </w:pPr>
    </w:p>
    <w:p w14:paraId="47571A66" w14:textId="77777777" w:rsidR="000959E8" w:rsidRPr="00557169" w:rsidRDefault="00000000" w:rsidP="00B702EC">
      <w:pPr>
        <w:spacing w:before="52"/>
        <w:ind w:left="39"/>
        <w:rPr>
          <w:rFonts w:eastAsiaTheme="minorHAnsi"/>
          <w:sz w:val="18"/>
          <w:szCs w:val="18"/>
        </w:rPr>
      </w:pPr>
      <w:r w:rsidRPr="00557169">
        <w:rPr>
          <w:rFonts w:eastAsiaTheme="minorHAnsi"/>
          <w:position w:val="13"/>
          <w:sz w:val="18"/>
          <w:szCs w:val="18"/>
        </w:rPr>
        <w:t>C.100</w:t>
      </w:r>
    </w:p>
    <w:p w14:paraId="739CA85F" w14:textId="77777777" w:rsidR="000959E8" w:rsidRPr="00557169" w:rsidRDefault="00000000" w:rsidP="00B702EC">
      <w:pPr>
        <w:spacing w:before="1"/>
        <w:rPr>
          <w:rFonts w:eastAsiaTheme="minorHAnsi"/>
          <w:sz w:val="18"/>
          <w:szCs w:val="18"/>
        </w:rPr>
      </w:pPr>
      <w:r w:rsidRPr="00557169">
        <w:rPr>
          <w:rFonts w:eastAsiaTheme="minorHAnsi"/>
          <w:sz w:val="18"/>
          <w:szCs w:val="18"/>
        </w:rPr>
        <w:t>C.100</w:t>
      </w:r>
    </w:p>
    <w:p w14:paraId="5BF4453D" w14:textId="77777777" w:rsidR="000959E8" w:rsidRPr="00557169" w:rsidRDefault="00000000" w:rsidP="00B702EC">
      <w:pPr>
        <w:spacing w:before="137"/>
        <w:ind w:left="9"/>
        <w:rPr>
          <w:rFonts w:eastAsiaTheme="minorHAnsi"/>
          <w:sz w:val="18"/>
          <w:szCs w:val="18"/>
        </w:rPr>
      </w:pPr>
      <w:r w:rsidRPr="00557169">
        <w:rPr>
          <w:rFonts w:eastAsiaTheme="minorHAnsi"/>
          <w:sz w:val="18"/>
          <w:szCs w:val="18"/>
        </w:rPr>
        <w:t>C.194.4</w:t>
      </w:r>
    </w:p>
    <w:p w14:paraId="45111166" w14:textId="77777777" w:rsidR="000959E8" w:rsidRPr="00557169" w:rsidRDefault="00000000" w:rsidP="00B702EC">
      <w:pPr>
        <w:rPr>
          <w:rFonts w:eastAsiaTheme="minorHAnsi"/>
          <w:sz w:val="18"/>
          <w:szCs w:val="18"/>
        </w:rPr>
      </w:pPr>
      <w:r w:rsidRPr="00557169">
        <w:rPr>
          <w:rFonts w:eastAsiaTheme="minorHAnsi"/>
          <w:sz w:val="18"/>
          <w:szCs w:val="18"/>
        </w:rPr>
        <w:br w:type="column"/>
      </w:r>
    </w:p>
    <w:p w14:paraId="3AD54089" w14:textId="77777777" w:rsidR="000959E8" w:rsidRPr="00557169" w:rsidRDefault="000959E8" w:rsidP="00B702EC">
      <w:pPr>
        <w:rPr>
          <w:rFonts w:eastAsiaTheme="minorHAnsi"/>
          <w:sz w:val="18"/>
          <w:szCs w:val="18"/>
        </w:rPr>
      </w:pPr>
    </w:p>
    <w:p w14:paraId="22199061" w14:textId="77777777" w:rsidR="000959E8" w:rsidRPr="00557169" w:rsidRDefault="00000000" w:rsidP="00B702EC">
      <w:pPr>
        <w:spacing w:before="52"/>
        <w:ind w:left="29"/>
        <w:rPr>
          <w:rFonts w:eastAsiaTheme="minorHAnsi"/>
          <w:sz w:val="18"/>
          <w:szCs w:val="18"/>
        </w:rPr>
      </w:pPr>
      <w:r w:rsidRPr="00557169">
        <w:rPr>
          <w:rFonts w:eastAsiaTheme="minorHAnsi"/>
          <w:position w:val="13"/>
          <w:sz w:val="18"/>
          <w:szCs w:val="18"/>
        </w:rPr>
        <w:t>D.110</w:t>
      </w:r>
    </w:p>
    <w:p w14:paraId="49C48D17" w14:textId="77777777" w:rsidR="000959E8" w:rsidRPr="00557169" w:rsidRDefault="00000000" w:rsidP="00B702EC">
      <w:pPr>
        <w:ind w:left="29"/>
        <w:rPr>
          <w:rFonts w:eastAsiaTheme="minorHAnsi"/>
          <w:sz w:val="18"/>
          <w:szCs w:val="18"/>
        </w:rPr>
      </w:pPr>
      <w:r w:rsidRPr="00557169">
        <w:rPr>
          <w:rFonts w:eastAsiaTheme="minorHAnsi"/>
          <w:sz w:val="18"/>
          <w:szCs w:val="18"/>
        </w:rPr>
        <w:t>D.110</w:t>
      </w:r>
    </w:p>
    <w:p w14:paraId="14657982" w14:textId="77777777" w:rsidR="000959E8" w:rsidRPr="00557169" w:rsidRDefault="00000000" w:rsidP="00B702EC">
      <w:pPr>
        <w:spacing w:before="137"/>
        <w:rPr>
          <w:rFonts w:eastAsiaTheme="minorHAnsi"/>
          <w:sz w:val="18"/>
          <w:szCs w:val="18"/>
        </w:rPr>
      </w:pPr>
      <w:r w:rsidRPr="00557169">
        <w:rPr>
          <w:rFonts w:eastAsiaTheme="minorHAnsi"/>
          <w:sz w:val="18"/>
          <w:szCs w:val="18"/>
        </w:rPr>
        <w:t>D.124.4</w:t>
      </w:r>
    </w:p>
    <w:p w14:paraId="13F33504" w14:textId="77777777" w:rsidR="000959E8" w:rsidRPr="00557169" w:rsidRDefault="000959E8" w:rsidP="00B702EC">
      <w:pPr>
        <w:rPr>
          <w:rFonts w:eastAsiaTheme="minorHAnsi"/>
          <w:sz w:val="18"/>
          <w:szCs w:val="18"/>
        </w:rPr>
        <w:sectPr w:rsidR="000959E8" w:rsidRPr="00557169">
          <w:type w:val="continuous"/>
          <w:pgSz w:w="11900" w:h="16840"/>
          <w:pgMar w:top="400" w:right="645" w:bottom="400" w:left="894" w:header="0" w:footer="0" w:gutter="0"/>
          <w:cols w:num="4" w:space="720" w:equalWidth="0">
            <w:col w:w="1435" w:space="100"/>
            <w:col w:w="840" w:space="100"/>
            <w:col w:w="1071" w:space="100"/>
            <w:col w:w="6715" w:space="0"/>
          </w:cols>
        </w:sectPr>
      </w:pPr>
    </w:p>
    <w:p w14:paraId="7445842F" w14:textId="77777777" w:rsidR="000959E8" w:rsidRPr="00557169" w:rsidRDefault="000959E8" w:rsidP="00B702EC">
      <w:pPr>
        <w:rPr>
          <w:rFonts w:eastAsiaTheme="minorHAnsi"/>
          <w:sz w:val="18"/>
          <w:szCs w:val="18"/>
        </w:rPr>
      </w:pPr>
    </w:p>
    <w:p w14:paraId="29ED05F2" w14:textId="77777777" w:rsidR="000959E8" w:rsidRPr="00557169" w:rsidRDefault="00000000" w:rsidP="00B702EC">
      <w:pPr>
        <w:spacing w:before="58"/>
        <w:ind w:left="94" w:right="402"/>
        <w:jc w:val="both"/>
        <w:rPr>
          <w:rFonts w:eastAsiaTheme="minorHAnsi"/>
          <w:sz w:val="18"/>
          <w:szCs w:val="18"/>
        </w:rPr>
      </w:pPr>
      <w:r w:rsidRPr="00557169">
        <w:rPr>
          <w:rFonts w:eastAsiaTheme="minorHAnsi"/>
          <w:sz w:val="18"/>
          <w:szCs w:val="18"/>
        </w:rPr>
        <w:t>491.</w:t>
      </w:r>
      <w:r w:rsidRPr="00557169">
        <w:rPr>
          <w:rFonts w:eastAsiaTheme="minorHAnsi"/>
          <w:sz w:val="18"/>
          <w:szCs w:val="18"/>
        </w:rPr>
        <w:t>某项目包含</w:t>
      </w:r>
      <w:r w:rsidRPr="00557169">
        <w:rPr>
          <w:rFonts w:eastAsiaTheme="minorHAnsi"/>
          <w:sz w:val="18"/>
          <w:szCs w:val="18"/>
        </w:rPr>
        <w:t xml:space="preserve">A.B.C </w:t>
      </w:r>
      <w:r w:rsidRPr="00557169">
        <w:rPr>
          <w:rFonts w:eastAsiaTheme="minorHAnsi"/>
          <w:sz w:val="18"/>
          <w:szCs w:val="18"/>
        </w:rPr>
        <w:t>三项主要活动，项目经理在成本估算时采用自下而上的估算方法，分别估算出三项活动</w:t>
      </w:r>
      <w:r w:rsidRPr="00557169">
        <w:rPr>
          <w:rFonts w:eastAsiaTheme="minorHAnsi"/>
          <w:sz w:val="18"/>
          <w:szCs w:val="18"/>
        </w:rPr>
        <w:t xml:space="preserve"> </w:t>
      </w:r>
      <w:r w:rsidRPr="00557169">
        <w:rPr>
          <w:rFonts w:eastAsiaTheme="minorHAnsi"/>
          <w:sz w:val="18"/>
          <w:szCs w:val="18"/>
        </w:rPr>
        <w:t>的成本分别为</w:t>
      </w:r>
      <w:r w:rsidRPr="00557169">
        <w:rPr>
          <w:rFonts w:eastAsiaTheme="minorHAnsi"/>
          <w:sz w:val="18"/>
          <w:szCs w:val="18"/>
        </w:rPr>
        <w:t>13</w:t>
      </w:r>
      <w:r w:rsidRPr="00557169">
        <w:rPr>
          <w:rFonts w:eastAsiaTheme="minorHAnsi"/>
          <w:sz w:val="18"/>
          <w:szCs w:val="18"/>
        </w:rPr>
        <w:t>万元，</w:t>
      </w:r>
      <w:r w:rsidRPr="00557169">
        <w:rPr>
          <w:rFonts w:eastAsiaTheme="minorHAnsi"/>
          <w:sz w:val="18"/>
          <w:szCs w:val="18"/>
        </w:rPr>
        <w:t>23</w:t>
      </w:r>
      <w:r w:rsidRPr="00557169">
        <w:rPr>
          <w:rFonts w:eastAsiaTheme="minorHAnsi"/>
          <w:sz w:val="18"/>
          <w:szCs w:val="18"/>
        </w:rPr>
        <w:t>万元和</w:t>
      </w:r>
      <w:r w:rsidRPr="00557169">
        <w:rPr>
          <w:rFonts w:eastAsiaTheme="minorHAnsi"/>
          <w:sz w:val="18"/>
          <w:szCs w:val="18"/>
        </w:rPr>
        <w:t>8</w:t>
      </w:r>
      <w:r w:rsidRPr="00557169">
        <w:rPr>
          <w:rFonts w:eastAsiaTheme="minorHAnsi"/>
          <w:sz w:val="18"/>
          <w:szCs w:val="18"/>
        </w:rPr>
        <w:t>万元，同时为了应对未来可能遇到的不确定因素，预留了</w:t>
      </w:r>
      <w:r w:rsidRPr="00557169">
        <w:rPr>
          <w:rFonts w:eastAsiaTheme="minorHAnsi"/>
          <w:sz w:val="18"/>
          <w:szCs w:val="18"/>
        </w:rPr>
        <w:t>10</w:t>
      </w:r>
      <w:r w:rsidRPr="00557169">
        <w:rPr>
          <w:rFonts w:eastAsiaTheme="minorHAnsi"/>
          <w:sz w:val="18"/>
          <w:szCs w:val="18"/>
        </w:rPr>
        <w:t>万元的管理</w:t>
      </w:r>
      <w:r w:rsidRPr="00557169">
        <w:rPr>
          <w:rFonts w:eastAsiaTheme="minorHAnsi"/>
          <w:sz w:val="18"/>
          <w:szCs w:val="18"/>
        </w:rPr>
        <w:t xml:space="preserve"> </w:t>
      </w:r>
      <w:r w:rsidRPr="00557169">
        <w:rPr>
          <w:rFonts w:eastAsiaTheme="minorHAnsi"/>
          <w:sz w:val="18"/>
          <w:szCs w:val="18"/>
        </w:rPr>
        <w:t>储备，同时为每个活动预留了</w:t>
      </w:r>
      <w:r w:rsidRPr="00557169">
        <w:rPr>
          <w:rFonts w:eastAsiaTheme="minorHAnsi"/>
          <w:sz w:val="18"/>
          <w:szCs w:val="18"/>
        </w:rPr>
        <w:t>2</w:t>
      </w:r>
      <w:r w:rsidRPr="00557169">
        <w:rPr>
          <w:rFonts w:eastAsiaTheme="minorHAnsi"/>
          <w:sz w:val="18"/>
          <w:szCs w:val="18"/>
        </w:rPr>
        <w:t>万元的准备金，该项目的总预算为</w:t>
      </w:r>
      <w:r w:rsidRPr="00557169">
        <w:rPr>
          <w:rFonts w:eastAsiaTheme="minorHAnsi"/>
          <w:sz w:val="18"/>
          <w:szCs w:val="18"/>
        </w:rPr>
        <w:t>(1)</w:t>
      </w:r>
      <w:r w:rsidRPr="00557169">
        <w:rPr>
          <w:rFonts w:eastAsiaTheme="minorHAnsi"/>
          <w:sz w:val="18"/>
          <w:szCs w:val="18"/>
        </w:rPr>
        <w:t>万元。项目进行到第二个月时，实</w:t>
      </w:r>
      <w:r w:rsidRPr="00557169">
        <w:rPr>
          <w:rFonts w:eastAsiaTheme="minorHAnsi"/>
          <w:sz w:val="18"/>
          <w:szCs w:val="18"/>
        </w:rPr>
        <w:t xml:space="preserve"> </w:t>
      </w:r>
      <w:r w:rsidRPr="00557169">
        <w:rPr>
          <w:rFonts w:eastAsiaTheme="minorHAnsi"/>
          <w:sz w:val="18"/>
          <w:szCs w:val="18"/>
        </w:rPr>
        <w:t>际花费为</w:t>
      </w:r>
      <w:r w:rsidRPr="00557169">
        <w:rPr>
          <w:rFonts w:eastAsiaTheme="minorHAnsi"/>
          <w:sz w:val="18"/>
          <w:szCs w:val="18"/>
        </w:rPr>
        <w:t>20</w:t>
      </w:r>
      <w:r w:rsidRPr="00557169">
        <w:rPr>
          <w:rFonts w:eastAsiaTheme="minorHAnsi"/>
          <w:sz w:val="18"/>
          <w:szCs w:val="18"/>
        </w:rPr>
        <w:t>万元，完成总工作量的</w:t>
      </w:r>
      <w:r w:rsidRPr="00557169">
        <w:rPr>
          <w:rFonts w:eastAsiaTheme="minorHAnsi"/>
          <w:sz w:val="18"/>
          <w:szCs w:val="18"/>
        </w:rPr>
        <w:t>30%</w:t>
      </w:r>
      <w:r w:rsidRPr="00557169">
        <w:rPr>
          <w:rFonts w:eastAsiaTheme="minorHAnsi"/>
          <w:sz w:val="18"/>
          <w:szCs w:val="18"/>
        </w:rPr>
        <w:t>。如果项目按照当前的绩效继续进行下去，预测项目的完工尚需成</w:t>
      </w:r>
      <w:r w:rsidRPr="00557169">
        <w:rPr>
          <w:rFonts w:eastAsiaTheme="minorHAnsi"/>
          <w:sz w:val="18"/>
          <w:szCs w:val="18"/>
        </w:rPr>
        <w:t xml:space="preserve"> </w:t>
      </w:r>
      <w:r w:rsidRPr="00557169">
        <w:rPr>
          <w:rFonts w:eastAsiaTheme="minorHAnsi"/>
          <w:sz w:val="18"/>
          <w:szCs w:val="18"/>
        </w:rPr>
        <w:t>本</w:t>
      </w:r>
      <w:r w:rsidRPr="00557169">
        <w:rPr>
          <w:rFonts w:eastAsiaTheme="minorHAnsi"/>
          <w:sz w:val="18"/>
          <w:szCs w:val="18"/>
        </w:rPr>
        <w:t xml:space="preserve"> ETC </w:t>
      </w:r>
      <w:r w:rsidRPr="00557169">
        <w:rPr>
          <w:rFonts w:eastAsiaTheme="minorHAnsi"/>
          <w:sz w:val="18"/>
          <w:szCs w:val="18"/>
        </w:rPr>
        <w:t>约</w:t>
      </w:r>
      <w:r w:rsidRPr="00557169">
        <w:rPr>
          <w:rFonts w:eastAsiaTheme="minorHAnsi"/>
          <w:sz w:val="18"/>
          <w:szCs w:val="18"/>
        </w:rPr>
        <w:t xml:space="preserve"> </w:t>
      </w:r>
      <w:r w:rsidRPr="00557169">
        <w:rPr>
          <w:rFonts w:eastAsiaTheme="minorHAnsi"/>
          <w:sz w:val="18"/>
          <w:szCs w:val="18"/>
        </w:rPr>
        <w:t>为</w:t>
      </w:r>
      <w:r w:rsidRPr="00557169">
        <w:rPr>
          <w:rFonts w:eastAsiaTheme="minorHAnsi"/>
          <w:sz w:val="18"/>
          <w:szCs w:val="18"/>
        </w:rPr>
        <w:t xml:space="preserve"> ( 2 ) </w:t>
      </w:r>
      <w:r w:rsidRPr="00557169">
        <w:rPr>
          <w:rFonts w:eastAsiaTheme="minorHAnsi"/>
          <w:sz w:val="18"/>
          <w:szCs w:val="18"/>
        </w:rPr>
        <w:t>万</w:t>
      </w:r>
      <w:r w:rsidRPr="00557169">
        <w:rPr>
          <w:rFonts w:eastAsiaTheme="minorHAnsi"/>
          <w:sz w:val="18"/>
          <w:szCs w:val="18"/>
        </w:rPr>
        <w:t xml:space="preserve"> </w:t>
      </w:r>
      <w:r w:rsidRPr="00557169">
        <w:rPr>
          <w:rFonts w:eastAsiaTheme="minorHAnsi"/>
          <w:sz w:val="18"/>
          <w:szCs w:val="18"/>
        </w:rPr>
        <w:t>元</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高</w:t>
      </w:r>
      <w:r w:rsidRPr="00557169">
        <w:rPr>
          <w:rFonts w:eastAsiaTheme="minorHAnsi"/>
          <w:sz w:val="18"/>
          <w:szCs w:val="18"/>
        </w:rPr>
        <w:t xml:space="preserve"> 1 5 </w:t>
      </w:r>
      <w:r w:rsidRPr="00557169">
        <w:rPr>
          <w:rFonts w:eastAsiaTheme="minorHAnsi"/>
          <w:sz w:val="18"/>
          <w:szCs w:val="18"/>
        </w:rPr>
        <w:t>下</w:t>
      </w:r>
      <w:r w:rsidRPr="00557169">
        <w:rPr>
          <w:rFonts w:eastAsiaTheme="minorHAnsi"/>
          <w:sz w:val="18"/>
          <w:szCs w:val="18"/>
        </w:rPr>
        <w:t xml:space="preserve"> </w:t>
      </w:r>
      <w:r w:rsidRPr="00557169">
        <w:rPr>
          <w:rFonts w:eastAsiaTheme="minorHAnsi"/>
          <w:sz w:val="18"/>
          <w:szCs w:val="18"/>
        </w:rPr>
        <w:t>】</w:t>
      </w:r>
    </w:p>
    <w:p w14:paraId="0509ECF5" w14:textId="77777777" w:rsidR="000959E8" w:rsidRPr="00557169" w:rsidRDefault="00000000" w:rsidP="00B702EC">
      <w:pPr>
        <w:spacing w:before="95"/>
        <w:ind w:left="195"/>
        <w:rPr>
          <w:rFonts w:eastAsiaTheme="minorHAnsi"/>
          <w:sz w:val="18"/>
          <w:szCs w:val="18"/>
        </w:rPr>
      </w:pPr>
      <w:r w:rsidRPr="00557169">
        <w:rPr>
          <w:rFonts w:eastAsiaTheme="minorHAnsi"/>
          <w:sz w:val="18"/>
          <w:szCs w:val="18"/>
        </w:rPr>
        <w:t>(</w:t>
      </w:r>
      <w:proofErr w:type="gramStart"/>
      <w:r w:rsidRPr="00557169">
        <w:rPr>
          <w:rFonts w:eastAsiaTheme="minorHAnsi"/>
          <w:sz w:val="18"/>
          <w:szCs w:val="18"/>
        </w:rPr>
        <w:t>1)A.</w:t>
      </w:r>
      <w:proofErr w:type="gramEnd"/>
      <w:r w:rsidRPr="00557169">
        <w:rPr>
          <w:rFonts w:eastAsiaTheme="minorHAnsi"/>
          <w:sz w:val="18"/>
          <w:szCs w:val="18"/>
        </w:rPr>
        <w:t>44             B.54        C.60      D.50</w:t>
      </w:r>
    </w:p>
    <w:p w14:paraId="68D436E3" w14:textId="77777777" w:rsidR="000959E8" w:rsidRPr="00557169" w:rsidRDefault="00000000" w:rsidP="00B702EC">
      <w:pPr>
        <w:spacing w:before="135"/>
        <w:ind w:left="195"/>
        <w:rPr>
          <w:rFonts w:eastAsiaTheme="minorHAnsi"/>
          <w:sz w:val="18"/>
          <w:szCs w:val="18"/>
        </w:rPr>
      </w:pPr>
      <w:r w:rsidRPr="00557169">
        <w:rPr>
          <w:rFonts w:eastAsiaTheme="minorHAnsi"/>
          <w:sz w:val="18"/>
          <w:szCs w:val="18"/>
        </w:rPr>
        <w:t>(</w:t>
      </w:r>
      <w:proofErr w:type="gramStart"/>
      <w:r w:rsidRPr="00557169">
        <w:rPr>
          <w:rFonts w:eastAsiaTheme="minorHAnsi"/>
          <w:sz w:val="18"/>
          <w:szCs w:val="18"/>
        </w:rPr>
        <w:t>2)A.</w:t>
      </w:r>
      <w:proofErr w:type="gramEnd"/>
      <w:r w:rsidRPr="00557169">
        <w:rPr>
          <w:rFonts w:eastAsiaTheme="minorHAnsi"/>
          <w:sz w:val="18"/>
          <w:szCs w:val="18"/>
        </w:rPr>
        <w:t>46.7           B.40.7      C.45      D.46</w:t>
      </w:r>
    </w:p>
    <w:p w14:paraId="304A9209" w14:textId="77777777" w:rsidR="000959E8" w:rsidRPr="00557169" w:rsidRDefault="000959E8" w:rsidP="00B702EC">
      <w:pPr>
        <w:rPr>
          <w:rFonts w:eastAsiaTheme="minorHAnsi"/>
          <w:sz w:val="18"/>
          <w:szCs w:val="18"/>
        </w:rPr>
      </w:pPr>
    </w:p>
    <w:p w14:paraId="37D12881" w14:textId="77777777" w:rsidR="000959E8" w:rsidRPr="00557169" w:rsidRDefault="000959E8" w:rsidP="00B702EC">
      <w:pPr>
        <w:rPr>
          <w:rFonts w:eastAsiaTheme="minorHAnsi"/>
          <w:sz w:val="18"/>
          <w:szCs w:val="18"/>
        </w:rPr>
      </w:pPr>
    </w:p>
    <w:p w14:paraId="6E0BB068" w14:textId="77777777" w:rsidR="000959E8" w:rsidRPr="00557169" w:rsidRDefault="000959E8" w:rsidP="00B702EC">
      <w:pPr>
        <w:rPr>
          <w:rFonts w:eastAsiaTheme="minorHAnsi"/>
          <w:sz w:val="18"/>
          <w:szCs w:val="18"/>
        </w:rPr>
      </w:pPr>
    </w:p>
    <w:p w14:paraId="517B73ED" w14:textId="77777777" w:rsidR="000959E8" w:rsidRPr="00557169" w:rsidRDefault="000959E8" w:rsidP="00B702EC">
      <w:pPr>
        <w:rPr>
          <w:rFonts w:eastAsiaTheme="minorHAnsi"/>
          <w:sz w:val="18"/>
          <w:szCs w:val="18"/>
        </w:rPr>
      </w:pPr>
    </w:p>
    <w:p w14:paraId="081B258A" w14:textId="77777777" w:rsidR="000959E8" w:rsidRPr="00557169" w:rsidRDefault="000959E8" w:rsidP="00B702EC">
      <w:pPr>
        <w:rPr>
          <w:rFonts w:eastAsiaTheme="minorHAnsi"/>
          <w:sz w:val="18"/>
          <w:szCs w:val="18"/>
        </w:rPr>
      </w:pPr>
    </w:p>
    <w:p w14:paraId="147BDBD4" w14:textId="77777777" w:rsidR="000959E8" w:rsidRPr="00557169" w:rsidRDefault="000959E8" w:rsidP="00B702EC">
      <w:pPr>
        <w:rPr>
          <w:rFonts w:eastAsiaTheme="minorHAnsi"/>
          <w:sz w:val="18"/>
          <w:szCs w:val="18"/>
        </w:rPr>
      </w:pPr>
    </w:p>
    <w:p w14:paraId="6EAD0C6F" w14:textId="77777777" w:rsidR="000959E8" w:rsidRPr="00557169" w:rsidRDefault="000959E8" w:rsidP="00B702EC">
      <w:pPr>
        <w:rPr>
          <w:rFonts w:eastAsiaTheme="minorHAnsi"/>
          <w:sz w:val="18"/>
          <w:szCs w:val="18"/>
        </w:rPr>
      </w:pPr>
    </w:p>
    <w:p w14:paraId="7FC2F5E8" w14:textId="77777777" w:rsidR="000959E8" w:rsidRPr="00557169" w:rsidRDefault="000959E8" w:rsidP="00B702EC">
      <w:pPr>
        <w:rPr>
          <w:rFonts w:eastAsiaTheme="minorHAnsi"/>
          <w:sz w:val="18"/>
          <w:szCs w:val="18"/>
        </w:rPr>
      </w:pPr>
    </w:p>
    <w:p w14:paraId="7560C196" w14:textId="77777777" w:rsidR="000959E8" w:rsidRPr="00557169" w:rsidRDefault="00000000" w:rsidP="00B702EC">
      <w:pPr>
        <w:spacing w:before="59"/>
        <w:ind w:left="4804"/>
        <w:rPr>
          <w:rFonts w:eastAsiaTheme="minorHAnsi"/>
          <w:sz w:val="18"/>
          <w:szCs w:val="18"/>
        </w:rPr>
      </w:pPr>
      <w:r w:rsidRPr="00557169">
        <w:rPr>
          <w:rFonts w:eastAsiaTheme="minorHAnsi"/>
          <w:w w:val="97"/>
          <w:sz w:val="18"/>
          <w:szCs w:val="18"/>
        </w:rPr>
        <w:t>—104—</w:t>
      </w:r>
    </w:p>
    <w:p w14:paraId="4DD584DD" w14:textId="77777777" w:rsidR="000959E8" w:rsidRPr="00557169" w:rsidRDefault="000959E8" w:rsidP="00B702EC">
      <w:pPr>
        <w:rPr>
          <w:rFonts w:eastAsiaTheme="minorHAnsi"/>
          <w:sz w:val="18"/>
          <w:szCs w:val="18"/>
        </w:rPr>
        <w:sectPr w:rsidR="000959E8" w:rsidRPr="00557169">
          <w:type w:val="continuous"/>
          <w:pgSz w:w="11900" w:h="16840"/>
          <w:pgMar w:top="400" w:right="645" w:bottom="400" w:left="894" w:header="0" w:footer="0" w:gutter="0"/>
          <w:cols w:space="720" w:equalWidth="0">
            <w:col w:w="10360" w:space="0"/>
          </w:cols>
        </w:sectPr>
      </w:pPr>
    </w:p>
    <w:p w14:paraId="050A71D4" w14:textId="77777777" w:rsidR="000959E8" w:rsidRPr="00557169" w:rsidRDefault="00000000" w:rsidP="00B702EC">
      <w:pPr>
        <w:spacing w:before="52"/>
        <w:ind w:left="39"/>
        <w:rPr>
          <w:rFonts w:eastAsiaTheme="minorHAnsi"/>
          <w:sz w:val="18"/>
          <w:szCs w:val="18"/>
        </w:rPr>
      </w:pPr>
      <w:r w:rsidRPr="00557169">
        <w:rPr>
          <w:rFonts w:eastAsiaTheme="minorHAnsi"/>
          <w:sz w:val="18"/>
          <w:szCs w:val="18"/>
        </w:rPr>
        <w:t xml:space="preserve">4 9 </w:t>
      </w:r>
      <w:proofErr w:type="gramStart"/>
      <w:r w:rsidRPr="00557169">
        <w:rPr>
          <w:rFonts w:eastAsiaTheme="minorHAnsi"/>
          <w:sz w:val="18"/>
          <w:szCs w:val="18"/>
        </w:rPr>
        <w:t>2 .</w:t>
      </w:r>
      <w:proofErr w:type="gramEnd"/>
      <w:r w:rsidRPr="00557169">
        <w:rPr>
          <w:rFonts w:eastAsiaTheme="minorHAnsi"/>
          <w:sz w:val="18"/>
          <w:szCs w:val="18"/>
        </w:rPr>
        <w:t xml:space="preserve"> </w:t>
      </w:r>
      <w:r w:rsidRPr="00557169">
        <w:rPr>
          <w:rFonts w:eastAsiaTheme="minorHAnsi"/>
          <w:sz w:val="18"/>
          <w:szCs w:val="18"/>
        </w:rPr>
        <w:t>根</w:t>
      </w:r>
      <w:r w:rsidRPr="00557169">
        <w:rPr>
          <w:rFonts w:eastAsiaTheme="minorHAnsi"/>
          <w:sz w:val="18"/>
          <w:szCs w:val="18"/>
        </w:rPr>
        <w:t xml:space="preserve"> </w:t>
      </w:r>
      <w:r w:rsidRPr="00557169">
        <w:rPr>
          <w:rFonts w:eastAsiaTheme="minorHAnsi"/>
          <w:sz w:val="18"/>
          <w:szCs w:val="18"/>
        </w:rPr>
        <w:t>据</w:t>
      </w:r>
      <w:r w:rsidRPr="00557169">
        <w:rPr>
          <w:rFonts w:eastAsiaTheme="minorHAnsi"/>
          <w:sz w:val="18"/>
          <w:szCs w:val="18"/>
        </w:rPr>
        <w:t xml:space="preserve"> </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进</w:t>
      </w:r>
      <w:r w:rsidRPr="00557169">
        <w:rPr>
          <w:rFonts w:eastAsiaTheme="minorHAnsi"/>
          <w:sz w:val="18"/>
          <w:szCs w:val="18"/>
        </w:rPr>
        <w:t xml:space="preserve"> </w:t>
      </w:r>
      <w:r w:rsidRPr="00557169">
        <w:rPr>
          <w:rFonts w:eastAsiaTheme="minorHAnsi"/>
          <w:sz w:val="18"/>
          <w:szCs w:val="18"/>
        </w:rPr>
        <w:t>度</w:t>
      </w:r>
      <w:r w:rsidRPr="00557169">
        <w:rPr>
          <w:rFonts w:eastAsiaTheme="minorHAnsi"/>
          <w:sz w:val="18"/>
          <w:szCs w:val="18"/>
        </w:rPr>
        <w:t xml:space="preserve"> </w:t>
      </w:r>
      <w:r w:rsidRPr="00557169">
        <w:rPr>
          <w:rFonts w:eastAsiaTheme="minorHAnsi"/>
          <w:sz w:val="18"/>
          <w:szCs w:val="18"/>
        </w:rPr>
        <w:t>基</w:t>
      </w:r>
      <w:r w:rsidRPr="00557169">
        <w:rPr>
          <w:rFonts w:eastAsiaTheme="minorHAnsi"/>
          <w:sz w:val="18"/>
          <w:szCs w:val="18"/>
        </w:rPr>
        <w:t xml:space="preserve"> </w:t>
      </w:r>
      <w:r w:rsidRPr="00557169">
        <w:rPr>
          <w:rFonts w:eastAsiaTheme="minorHAnsi"/>
          <w:sz w:val="18"/>
          <w:szCs w:val="18"/>
        </w:rPr>
        <w:t>准</w:t>
      </w:r>
      <w:r w:rsidRPr="00557169">
        <w:rPr>
          <w:rFonts w:eastAsiaTheme="minorHAnsi"/>
          <w:sz w:val="18"/>
          <w:szCs w:val="18"/>
        </w:rPr>
        <w:t xml:space="preserve"> </w:t>
      </w:r>
      <w:r w:rsidRPr="00557169">
        <w:rPr>
          <w:rFonts w:eastAsiaTheme="minorHAnsi"/>
          <w:sz w:val="18"/>
          <w:szCs w:val="18"/>
        </w:rPr>
        <w:t>和</w:t>
      </w:r>
      <w:r w:rsidRPr="00557169">
        <w:rPr>
          <w:rFonts w:eastAsiaTheme="minorHAnsi"/>
          <w:sz w:val="18"/>
          <w:szCs w:val="18"/>
        </w:rPr>
        <w:t xml:space="preserve"> </w:t>
      </w:r>
      <w:r w:rsidRPr="00557169">
        <w:rPr>
          <w:rFonts w:eastAsiaTheme="minorHAnsi"/>
          <w:sz w:val="18"/>
          <w:szCs w:val="18"/>
        </w:rPr>
        <w:t>成</w:t>
      </w:r>
      <w:r w:rsidRPr="00557169">
        <w:rPr>
          <w:rFonts w:eastAsiaTheme="minorHAnsi"/>
          <w:sz w:val="18"/>
          <w:szCs w:val="18"/>
        </w:rPr>
        <w:t xml:space="preserve"> </w:t>
      </w:r>
      <w:r w:rsidRPr="00557169">
        <w:rPr>
          <w:rFonts w:eastAsiaTheme="minorHAnsi"/>
          <w:sz w:val="18"/>
          <w:szCs w:val="18"/>
        </w:rPr>
        <w:t>本</w:t>
      </w:r>
      <w:r w:rsidRPr="00557169">
        <w:rPr>
          <w:rFonts w:eastAsiaTheme="minorHAnsi"/>
          <w:sz w:val="18"/>
          <w:szCs w:val="18"/>
        </w:rPr>
        <w:t xml:space="preserve"> </w:t>
      </w:r>
      <w:r w:rsidRPr="00557169">
        <w:rPr>
          <w:rFonts w:eastAsiaTheme="minorHAnsi"/>
          <w:sz w:val="18"/>
          <w:szCs w:val="18"/>
        </w:rPr>
        <w:t>基</w:t>
      </w:r>
      <w:r w:rsidRPr="00557169">
        <w:rPr>
          <w:rFonts w:eastAsiaTheme="minorHAnsi"/>
          <w:sz w:val="18"/>
          <w:szCs w:val="18"/>
        </w:rPr>
        <w:t xml:space="preserve"> </w:t>
      </w:r>
      <w:r w:rsidRPr="00557169">
        <w:rPr>
          <w:rFonts w:eastAsiaTheme="minorHAnsi"/>
          <w:sz w:val="18"/>
          <w:szCs w:val="18"/>
        </w:rPr>
        <w:t>准</w:t>
      </w:r>
      <w:r w:rsidRPr="00557169">
        <w:rPr>
          <w:rFonts w:eastAsiaTheme="minorHAnsi"/>
          <w:sz w:val="18"/>
          <w:szCs w:val="18"/>
        </w:rPr>
        <w:t xml:space="preserve"> </w:t>
      </w:r>
      <w:r w:rsidRPr="00557169">
        <w:rPr>
          <w:rFonts w:eastAsiaTheme="minorHAnsi"/>
          <w:sz w:val="18"/>
          <w:szCs w:val="18"/>
        </w:rPr>
        <w:t>指</w:t>
      </w:r>
      <w:r w:rsidRPr="00557169">
        <w:rPr>
          <w:rFonts w:eastAsiaTheme="minorHAnsi"/>
          <w:sz w:val="18"/>
          <w:szCs w:val="18"/>
        </w:rPr>
        <w:t xml:space="preserve"> </w:t>
      </w:r>
      <w:r w:rsidRPr="00557169">
        <w:rPr>
          <w:rFonts w:eastAsiaTheme="minorHAnsi"/>
          <w:sz w:val="18"/>
          <w:szCs w:val="18"/>
        </w:rPr>
        <w:t>定</w:t>
      </w:r>
      <w:r w:rsidRPr="00557169">
        <w:rPr>
          <w:rFonts w:eastAsiaTheme="minorHAnsi"/>
          <w:sz w:val="18"/>
          <w:szCs w:val="18"/>
        </w:rPr>
        <w:t xml:space="preserve"> </w:t>
      </w:r>
      <w:r w:rsidRPr="00557169">
        <w:rPr>
          <w:rFonts w:eastAsiaTheme="minorHAnsi"/>
          <w:sz w:val="18"/>
          <w:szCs w:val="18"/>
        </w:rPr>
        <w:t>质</w:t>
      </w:r>
      <w:r w:rsidRPr="00557169">
        <w:rPr>
          <w:rFonts w:eastAsiaTheme="minorHAnsi"/>
          <w:sz w:val="18"/>
          <w:szCs w:val="18"/>
        </w:rPr>
        <w:t xml:space="preserve"> </w:t>
      </w:r>
      <w:r w:rsidRPr="00557169">
        <w:rPr>
          <w:rFonts w:eastAsiaTheme="minorHAnsi"/>
          <w:sz w:val="18"/>
          <w:szCs w:val="18"/>
        </w:rPr>
        <w:t>量</w:t>
      </w:r>
      <w:r w:rsidRPr="00557169">
        <w:rPr>
          <w:rFonts w:eastAsiaTheme="minorHAnsi"/>
          <w:sz w:val="18"/>
          <w:szCs w:val="18"/>
        </w:rPr>
        <w:t xml:space="preserve"> </w:t>
      </w:r>
      <w:r w:rsidRPr="00557169">
        <w:rPr>
          <w:rFonts w:eastAsiaTheme="minorHAnsi"/>
          <w:sz w:val="18"/>
          <w:szCs w:val="18"/>
        </w:rPr>
        <w:t>测</w:t>
      </w:r>
      <w:r w:rsidRPr="00557169">
        <w:rPr>
          <w:rFonts w:eastAsiaTheme="minorHAnsi"/>
          <w:sz w:val="18"/>
          <w:szCs w:val="18"/>
        </w:rPr>
        <w:t xml:space="preserve"> </w:t>
      </w:r>
      <w:r w:rsidRPr="00557169">
        <w:rPr>
          <w:rFonts w:eastAsiaTheme="minorHAnsi"/>
          <w:sz w:val="18"/>
          <w:szCs w:val="18"/>
        </w:rPr>
        <w:t>量</w:t>
      </w:r>
      <w:r w:rsidRPr="00557169">
        <w:rPr>
          <w:rFonts w:eastAsiaTheme="minorHAnsi"/>
          <w:sz w:val="18"/>
          <w:szCs w:val="18"/>
        </w:rPr>
        <w:t xml:space="preserve"> </w:t>
      </w:r>
      <w:r w:rsidRPr="00557169">
        <w:rPr>
          <w:rFonts w:eastAsiaTheme="minorHAnsi"/>
          <w:sz w:val="18"/>
          <w:szCs w:val="18"/>
        </w:rPr>
        <w:t>指</w:t>
      </w:r>
      <w:r w:rsidRPr="00557169">
        <w:rPr>
          <w:rFonts w:eastAsiaTheme="minorHAnsi"/>
          <w:sz w:val="18"/>
          <w:szCs w:val="18"/>
        </w:rPr>
        <w:t xml:space="preserve"> </w:t>
      </w:r>
      <w:r w:rsidRPr="00557169">
        <w:rPr>
          <w:rFonts w:eastAsiaTheme="minorHAnsi"/>
          <w:sz w:val="18"/>
          <w:szCs w:val="18"/>
        </w:rPr>
        <w:t>标</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属</w:t>
      </w:r>
      <w:r w:rsidRPr="00557169">
        <w:rPr>
          <w:rFonts w:eastAsiaTheme="minorHAnsi"/>
          <w:sz w:val="18"/>
          <w:szCs w:val="18"/>
        </w:rPr>
        <w:t xml:space="preserve"> </w:t>
      </w:r>
      <w:r w:rsidRPr="00557169">
        <w:rPr>
          <w:rFonts w:eastAsiaTheme="minorHAnsi"/>
          <w:sz w:val="18"/>
          <w:szCs w:val="18"/>
        </w:rPr>
        <w:t>于</w:t>
      </w:r>
      <w:r w:rsidRPr="00557169">
        <w:rPr>
          <w:rFonts w:eastAsiaTheme="minorHAnsi"/>
          <w:sz w:val="18"/>
          <w:szCs w:val="18"/>
        </w:rPr>
        <w:t xml:space="preserve"> ( ) </w:t>
      </w:r>
      <w:r w:rsidRPr="00557169">
        <w:rPr>
          <w:rFonts w:eastAsiaTheme="minorHAnsi"/>
          <w:sz w:val="18"/>
          <w:szCs w:val="18"/>
        </w:rPr>
        <w:t>阶</w:t>
      </w:r>
      <w:r w:rsidRPr="00557169">
        <w:rPr>
          <w:rFonts w:eastAsiaTheme="minorHAnsi"/>
          <w:sz w:val="18"/>
          <w:szCs w:val="18"/>
        </w:rPr>
        <w:t xml:space="preserve"> </w:t>
      </w:r>
      <w:r w:rsidRPr="00557169">
        <w:rPr>
          <w:rFonts w:eastAsiaTheme="minorHAnsi"/>
          <w:sz w:val="18"/>
          <w:szCs w:val="18"/>
        </w:rPr>
        <w:t>段</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工</w:t>
      </w:r>
      <w:r w:rsidRPr="00557169">
        <w:rPr>
          <w:rFonts w:eastAsiaTheme="minorHAnsi"/>
          <w:sz w:val="18"/>
          <w:szCs w:val="18"/>
        </w:rPr>
        <w:t xml:space="preserve"> </w:t>
      </w:r>
      <w:r w:rsidRPr="00557169">
        <w:rPr>
          <w:rFonts w:eastAsiaTheme="minorHAnsi"/>
          <w:sz w:val="18"/>
          <w:szCs w:val="18"/>
        </w:rPr>
        <w:t>作</w:t>
      </w:r>
      <w:r w:rsidRPr="00557169">
        <w:rPr>
          <w:rFonts w:eastAsiaTheme="minorHAnsi"/>
          <w:sz w:val="18"/>
          <w:szCs w:val="18"/>
        </w:rPr>
        <w:t xml:space="preserve"> </w:t>
      </w:r>
      <w:r w:rsidRPr="00557169">
        <w:rPr>
          <w:rFonts w:eastAsiaTheme="minorHAnsi"/>
          <w:sz w:val="18"/>
          <w:szCs w:val="18"/>
        </w:rPr>
        <w:t>内</w:t>
      </w:r>
      <w:r w:rsidRPr="00557169">
        <w:rPr>
          <w:rFonts w:eastAsiaTheme="minorHAnsi"/>
          <w:sz w:val="18"/>
          <w:szCs w:val="18"/>
        </w:rPr>
        <w:t xml:space="preserve"> </w:t>
      </w:r>
      <w:r w:rsidRPr="00557169">
        <w:rPr>
          <w:rFonts w:eastAsiaTheme="minorHAnsi"/>
          <w:sz w:val="18"/>
          <w:szCs w:val="18"/>
        </w:rPr>
        <w:t>容</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高</w:t>
      </w:r>
      <w:r w:rsidRPr="00557169">
        <w:rPr>
          <w:rFonts w:eastAsiaTheme="minorHAnsi"/>
          <w:sz w:val="18"/>
          <w:szCs w:val="18"/>
        </w:rPr>
        <w:t xml:space="preserve"> 1 9 </w:t>
      </w:r>
      <w:r w:rsidRPr="00557169">
        <w:rPr>
          <w:rFonts w:eastAsiaTheme="minorHAnsi"/>
          <w:sz w:val="18"/>
          <w:szCs w:val="18"/>
        </w:rPr>
        <w:t>上</w:t>
      </w:r>
      <w:r w:rsidRPr="00557169">
        <w:rPr>
          <w:rFonts w:eastAsiaTheme="minorHAnsi"/>
          <w:sz w:val="18"/>
          <w:szCs w:val="18"/>
        </w:rPr>
        <w:t xml:space="preserve"> </w:t>
      </w:r>
      <w:r w:rsidRPr="00557169">
        <w:rPr>
          <w:rFonts w:eastAsiaTheme="minorHAnsi"/>
          <w:sz w:val="18"/>
          <w:szCs w:val="18"/>
        </w:rPr>
        <w:t>】</w:t>
      </w:r>
    </w:p>
    <w:p w14:paraId="7CBD83B1" w14:textId="77777777" w:rsidR="000959E8" w:rsidRPr="00557169" w:rsidRDefault="00000000" w:rsidP="00B702EC">
      <w:pPr>
        <w:spacing w:before="130"/>
        <w:ind w:left="470"/>
        <w:rPr>
          <w:rFonts w:eastAsiaTheme="minorHAnsi"/>
          <w:sz w:val="18"/>
          <w:szCs w:val="18"/>
        </w:rPr>
      </w:pPr>
      <w:r w:rsidRPr="00557169">
        <w:rPr>
          <w:rFonts w:eastAsiaTheme="minorHAnsi"/>
          <w:sz w:val="18"/>
          <w:szCs w:val="18"/>
        </w:rPr>
        <w:t>A.</w:t>
      </w:r>
      <w:r w:rsidRPr="00557169">
        <w:rPr>
          <w:rFonts w:eastAsiaTheme="minorHAnsi"/>
          <w:sz w:val="18"/>
          <w:szCs w:val="18"/>
        </w:rPr>
        <w:t>质</w:t>
      </w:r>
      <w:r w:rsidRPr="00557169">
        <w:rPr>
          <w:rFonts w:eastAsiaTheme="minorHAnsi"/>
          <w:sz w:val="18"/>
          <w:szCs w:val="18"/>
        </w:rPr>
        <w:t xml:space="preserve"> </w:t>
      </w:r>
      <w:r w:rsidRPr="00557169">
        <w:rPr>
          <w:rFonts w:eastAsiaTheme="minorHAnsi"/>
          <w:sz w:val="18"/>
          <w:szCs w:val="18"/>
        </w:rPr>
        <w:t>量</w:t>
      </w:r>
      <w:r w:rsidRPr="00557169">
        <w:rPr>
          <w:rFonts w:eastAsiaTheme="minorHAnsi"/>
          <w:sz w:val="18"/>
          <w:szCs w:val="18"/>
        </w:rPr>
        <w:t xml:space="preserve"> </w:t>
      </w:r>
      <w:r w:rsidRPr="00557169">
        <w:rPr>
          <w:rFonts w:eastAsiaTheme="minorHAnsi"/>
          <w:sz w:val="18"/>
          <w:szCs w:val="18"/>
        </w:rPr>
        <w:t>评</w:t>
      </w:r>
      <w:r w:rsidRPr="00557169">
        <w:rPr>
          <w:rFonts w:eastAsiaTheme="minorHAnsi"/>
          <w:sz w:val="18"/>
          <w:szCs w:val="18"/>
        </w:rPr>
        <w:t xml:space="preserve"> </w:t>
      </w:r>
      <w:r w:rsidRPr="00557169">
        <w:rPr>
          <w:rFonts w:eastAsiaTheme="minorHAnsi"/>
          <w:sz w:val="18"/>
          <w:szCs w:val="18"/>
        </w:rPr>
        <w:t>价</w:t>
      </w:r>
      <w:r w:rsidRPr="00557169">
        <w:rPr>
          <w:rFonts w:eastAsiaTheme="minorHAnsi"/>
          <w:sz w:val="18"/>
          <w:szCs w:val="18"/>
        </w:rPr>
        <w:t xml:space="preserve">     B.</w:t>
      </w:r>
      <w:r w:rsidRPr="00557169">
        <w:rPr>
          <w:rFonts w:eastAsiaTheme="minorHAnsi"/>
          <w:sz w:val="18"/>
          <w:szCs w:val="18"/>
        </w:rPr>
        <w:t>质</w:t>
      </w:r>
      <w:r w:rsidRPr="00557169">
        <w:rPr>
          <w:rFonts w:eastAsiaTheme="minorHAnsi"/>
          <w:sz w:val="18"/>
          <w:szCs w:val="18"/>
        </w:rPr>
        <w:t xml:space="preserve"> </w:t>
      </w:r>
      <w:r w:rsidRPr="00557169">
        <w:rPr>
          <w:rFonts w:eastAsiaTheme="minorHAnsi"/>
          <w:sz w:val="18"/>
          <w:szCs w:val="18"/>
        </w:rPr>
        <w:t>量</w:t>
      </w:r>
      <w:r w:rsidRPr="00557169">
        <w:rPr>
          <w:rFonts w:eastAsiaTheme="minorHAnsi"/>
          <w:sz w:val="18"/>
          <w:szCs w:val="18"/>
        </w:rPr>
        <w:t xml:space="preserve"> </w:t>
      </w:r>
      <w:r w:rsidRPr="00557169">
        <w:rPr>
          <w:rFonts w:eastAsiaTheme="minorHAnsi"/>
          <w:sz w:val="18"/>
          <w:szCs w:val="18"/>
        </w:rPr>
        <w:t>控</w:t>
      </w:r>
      <w:r w:rsidRPr="00557169">
        <w:rPr>
          <w:rFonts w:eastAsiaTheme="minorHAnsi"/>
          <w:sz w:val="18"/>
          <w:szCs w:val="18"/>
        </w:rPr>
        <w:t xml:space="preserve"> </w:t>
      </w:r>
      <w:r w:rsidRPr="00557169">
        <w:rPr>
          <w:rFonts w:eastAsiaTheme="minorHAnsi"/>
          <w:sz w:val="18"/>
          <w:szCs w:val="18"/>
        </w:rPr>
        <w:t>制</w:t>
      </w:r>
      <w:r w:rsidRPr="00557169">
        <w:rPr>
          <w:rFonts w:eastAsiaTheme="minorHAnsi"/>
          <w:sz w:val="18"/>
          <w:szCs w:val="18"/>
        </w:rPr>
        <w:t xml:space="preserve">    C. </w:t>
      </w:r>
      <w:r w:rsidRPr="00557169">
        <w:rPr>
          <w:rFonts w:eastAsiaTheme="minorHAnsi"/>
          <w:sz w:val="18"/>
          <w:szCs w:val="18"/>
        </w:rPr>
        <w:t>实</w:t>
      </w:r>
      <w:r w:rsidRPr="00557169">
        <w:rPr>
          <w:rFonts w:eastAsiaTheme="minorHAnsi"/>
          <w:sz w:val="18"/>
          <w:szCs w:val="18"/>
        </w:rPr>
        <w:t xml:space="preserve"> </w:t>
      </w:r>
      <w:r w:rsidRPr="00557169">
        <w:rPr>
          <w:rFonts w:eastAsiaTheme="minorHAnsi"/>
          <w:sz w:val="18"/>
          <w:szCs w:val="18"/>
        </w:rPr>
        <w:t>施</w:t>
      </w:r>
      <w:r w:rsidRPr="00557169">
        <w:rPr>
          <w:rFonts w:eastAsiaTheme="minorHAnsi"/>
          <w:sz w:val="18"/>
          <w:szCs w:val="18"/>
        </w:rPr>
        <w:t xml:space="preserve"> </w:t>
      </w:r>
      <w:r w:rsidRPr="00557169">
        <w:rPr>
          <w:rFonts w:eastAsiaTheme="minorHAnsi"/>
          <w:sz w:val="18"/>
          <w:szCs w:val="18"/>
        </w:rPr>
        <w:t>质</w:t>
      </w:r>
      <w:r w:rsidRPr="00557169">
        <w:rPr>
          <w:rFonts w:eastAsiaTheme="minorHAnsi"/>
          <w:sz w:val="18"/>
          <w:szCs w:val="18"/>
        </w:rPr>
        <w:t xml:space="preserve"> </w:t>
      </w:r>
      <w:r w:rsidRPr="00557169">
        <w:rPr>
          <w:rFonts w:eastAsiaTheme="minorHAnsi"/>
          <w:sz w:val="18"/>
          <w:szCs w:val="18"/>
        </w:rPr>
        <w:t>量</w:t>
      </w:r>
      <w:r w:rsidRPr="00557169">
        <w:rPr>
          <w:rFonts w:eastAsiaTheme="minorHAnsi"/>
          <w:sz w:val="18"/>
          <w:szCs w:val="18"/>
        </w:rPr>
        <w:t xml:space="preserve"> </w:t>
      </w:r>
      <w:r w:rsidRPr="00557169">
        <w:rPr>
          <w:rFonts w:eastAsiaTheme="minorHAnsi"/>
          <w:sz w:val="18"/>
          <w:szCs w:val="18"/>
        </w:rPr>
        <w:t>保</w:t>
      </w:r>
      <w:r w:rsidRPr="00557169">
        <w:rPr>
          <w:rFonts w:eastAsiaTheme="minorHAnsi"/>
          <w:sz w:val="18"/>
          <w:szCs w:val="18"/>
        </w:rPr>
        <w:t xml:space="preserve"> </w:t>
      </w:r>
      <w:r w:rsidRPr="00557169">
        <w:rPr>
          <w:rFonts w:eastAsiaTheme="minorHAnsi"/>
          <w:sz w:val="18"/>
          <w:szCs w:val="18"/>
        </w:rPr>
        <w:t>证</w:t>
      </w:r>
      <w:r w:rsidRPr="00557169">
        <w:rPr>
          <w:rFonts w:eastAsiaTheme="minorHAnsi"/>
          <w:sz w:val="18"/>
          <w:szCs w:val="18"/>
        </w:rPr>
        <w:t xml:space="preserve">     D. </w:t>
      </w:r>
      <w:proofErr w:type="gramStart"/>
      <w:r w:rsidRPr="00557169">
        <w:rPr>
          <w:rFonts w:eastAsiaTheme="minorHAnsi"/>
          <w:sz w:val="18"/>
          <w:szCs w:val="18"/>
        </w:rPr>
        <w:t>规</w:t>
      </w:r>
      <w:proofErr w:type="gramEnd"/>
      <w:r w:rsidRPr="00557169">
        <w:rPr>
          <w:rFonts w:eastAsiaTheme="minorHAnsi"/>
          <w:sz w:val="18"/>
          <w:szCs w:val="18"/>
        </w:rPr>
        <w:t xml:space="preserve"> </w:t>
      </w:r>
      <w:r w:rsidRPr="00557169">
        <w:rPr>
          <w:rFonts w:eastAsiaTheme="minorHAnsi"/>
          <w:sz w:val="18"/>
          <w:szCs w:val="18"/>
        </w:rPr>
        <w:t>划</w:t>
      </w:r>
      <w:r w:rsidRPr="00557169">
        <w:rPr>
          <w:rFonts w:eastAsiaTheme="minorHAnsi"/>
          <w:sz w:val="18"/>
          <w:szCs w:val="18"/>
        </w:rPr>
        <w:t xml:space="preserve"> </w:t>
      </w:r>
      <w:r w:rsidRPr="00557169">
        <w:rPr>
          <w:rFonts w:eastAsiaTheme="minorHAnsi"/>
          <w:sz w:val="18"/>
          <w:szCs w:val="18"/>
        </w:rPr>
        <w:t>质</w:t>
      </w:r>
      <w:r w:rsidRPr="00557169">
        <w:rPr>
          <w:rFonts w:eastAsiaTheme="minorHAnsi"/>
          <w:sz w:val="18"/>
          <w:szCs w:val="18"/>
        </w:rPr>
        <w:t xml:space="preserve"> </w:t>
      </w:r>
      <w:r w:rsidRPr="00557169">
        <w:rPr>
          <w:rFonts w:eastAsiaTheme="minorHAnsi"/>
          <w:sz w:val="18"/>
          <w:szCs w:val="18"/>
        </w:rPr>
        <w:t>量</w:t>
      </w:r>
      <w:r w:rsidRPr="00557169">
        <w:rPr>
          <w:rFonts w:eastAsiaTheme="minorHAnsi"/>
          <w:sz w:val="18"/>
          <w:szCs w:val="18"/>
        </w:rPr>
        <w:t xml:space="preserve"> </w:t>
      </w:r>
      <w:r w:rsidRPr="00557169">
        <w:rPr>
          <w:rFonts w:eastAsiaTheme="minorHAnsi"/>
          <w:sz w:val="18"/>
          <w:szCs w:val="18"/>
        </w:rPr>
        <w:t>管</w:t>
      </w:r>
      <w:r w:rsidRPr="00557169">
        <w:rPr>
          <w:rFonts w:eastAsiaTheme="minorHAnsi"/>
          <w:sz w:val="18"/>
          <w:szCs w:val="18"/>
        </w:rPr>
        <w:t xml:space="preserve"> </w:t>
      </w:r>
      <w:r w:rsidRPr="00557169">
        <w:rPr>
          <w:rFonts w:eastAsiaTheme="minorHAnsi"/>
          <w:sz w:val="18"/>
          <w:szCs w:val="18"/>
        </w:rPr>
        <w:t>理</w:t>
      </w:r>
    </w:p>
    <w:p w14:paraId="0D72078D" w14:textId="77777777" w:rsidR="000959E8" w:rsidRPr="00557169" w:rsidRDefault="000959E8" w:rsidP="00B702EC">
      <w:pPr>
        <w:rPr>
          <w:rFonts w:eastAsiaTheme="minorHAnsi"/>
          <w:sz w:val="18"/>
          <w:szCs w:val="18"/>
        </w:rPr>
      </w:pPr>
    </w:p>
    <w:p w14:paraId="6A987593" w14:textId="77777777" w:rsidR="000959E8" w:rsidRPr="00557169" w:rsidRDefault="00000000" w:rsidP="00B702EC">
      <w:pPr>
        <w:spacing w:before="52"/>
        <w:ind w:left="39"/>
        <w:rPr>
          <w:rFonts w:eastAsiaTheme="minorHAnsi"/>
          <w:sz w:val="18"/>
          <w:szCs w:val="18"/>
        </w:rPr>
      </w:pPr>
      <w:r w:rsidRPr="00557169">
        <w:rPr>
          <w:rFonts w:eastAsiaTheme="minorHAnsi"/>
          <w:sz w:val="18"/>
          <w:szCs w:val="18"/>
        </w:rPr>
        <w:t xml:space="preserve">4 9 </w:t>
      </w:r>
      <w:proofErr w:type="gramStart"/>
      <w:r w:rsidRPr="00557169">
        <w:rPr>
          <w:rFonts w:eastAsiaTheme="minorHAnsi"/>
          <w:sz w:val="18"/>
          <w:szCs w:val="18"/>
        </w:rPr>
        <w:t>3 .</w:t>
      </w:r>
      <w:proofErr w:type="gramEnd"/>
      <w:r w:rsidRPr="00557169">
        <w:rPr>
          <w:rFonts w:eastAsiaTheme="minorHAnsi"/>
          <w:sz w:val="18"/>
          <w:szCs w:val="18"/>
        </w:rPr>
        <w:t xml:space="preserve"> </w:t>
      </w:r>
      <w:r w:rsidRPr="00557169">
        <w:rPr>
          <w:rFonts w:eastAsiaTheme="minorHAnsi"/>
          <w:sz w:val="18"/>
          <w:szCs w:val="18"/>
        </w:rPr>
        <w:t>质</w:t>
      </w:r>
      <w:r w:rsidRPr="00557169">
        <w:rPr>
          <w:rFonts w:eastAsiaTheme="minorHAnsi"/>
          <w:sz w:val="18"/>
          <w:szCs w:val="18"/>
        </w:rPr>
        <w:t xml:space="preserve"> </w:t>
      </w:r>
      <w:r w:rsidRPr="00557169">
        <w:rPr>
          <w:rFonts w:eastAsiaTheme="minorHAnsi"/>
          <w:sz w:val="18"/>
          <w:szCs w:val="18"/>
        </w:rPr>
        <w:t>量</w:t>
      </w:r>
      <w:r w:rsidRPr="00557169">
        <w:rPr>
          <w:rFonts w:eastAsiaTheme="minorHAnsi"/>
          <w:sz w:val="18"/>
          <w:szCs w:val="18"/>
        </w:rPr>
        <w:t xml:space="preserve"> </w:t>
      </w:r>
      <w:r w:rsidRPr="00557169">
        <w:rPr>
          <w:rFonts w:eastAsiaTheme="minorHAnsi"/>
          <w:sz w:val="18"/>
          <w:szCs w:val="18"/>
        </w:rPr>
        <w:t>控</w:t>
      </w:r>
      <w:r w:rsidRPr="00557169">
        <w:rPr>
          <w:rFonts w:eastAsiaTheme="minorHAnsi"/>
          <w:sz w:val="18"/>
          <w:szCs w:val="18"/>
        </w:rPr>
        <w:t xml:space="preserve"> </w:t>
      </w:r>
      <w:r w:rsidRPr="00557169">
        <w:rPr>
          <w:rFonts w:eastAsiaTheme="minorHAnsi"/>
          <w:sz w:val="18"/>
          <w:szCs w:val="18"/>
        </w:rPr>
        <w:t>制</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输</w:t>
      </w:r>
      <w:r w:rsidRPr="00557169">
        <w:rPr>
          <w:rFonts w:eastAsiaTheme="minorHAnsi"/>
          <w:sz w:val="18"/>
          <w:szCs w:val="18"/>
        </w:rPr>
        <w:t xml:space="preserve"> </w:t>
      </w:r>
      <w:r w:rsidRPr="00557169">
        <w:rPr>
          <w:rFonts w:eastAsiaTheme="minorHAnsi"/>
          <w:sz w:val="18"/>
          <w:szCs w:val="18"/>
        </w:rPr>
        <w:t>入</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不</w:t>
      </w:r>
      <w:r w:rsidRPr="00557169">
        <w:rPr>
          <w:rFonts w:eastAsiaTheme="minorHAnsi"/>
          <w:sz w:val="18"/>
          <w:szCs w:val="18"/>
        </w:rPr>
        <w:t xml:space="preserve"> </w:t>
      </w:r>
      <w:r w:rsidRPr="00557169">
        <w:rPr>
          <w:rFonts w:eastAsiaTheme="minorHAnsi"/>
          <w:sz w:val="18"/>
          <w:szCs w:val="18"/>
        </w:rPr>
        <w:t>包</w:t>
      </w:r>
      <w:r w:rsidRPr="00557169">
        <w:rPr>
          <w:rFonts w:eastAsiaTheme="minorHAnsi"/>
          <w:sz w:val="18"/>
          <w:szCs w:val="18"/>
        </w:rPr>
        <w:t xml:space="preserve"> </w:t>
      </w:r>
      <w:proofErr w:type="gramStart"/>
      <w:r w:rsidRPr="00557169">
        <w:rPr>
          <w:rFonts w:eastAsiaTheme="minorHAnsi"/>
          <w:sz w:val="18"/>
          <w:szCs w:val="18"/>
        </w:rPr>
        <w:t>括</w:t>
      </w:r>
      <w:proofErr w:type="gramEnd"/>
      <w:r w:rsidRPr="00557169">
        <w:rPr>
          <w:rFonts w:eastAsiaTheme="minorHAnsi"/>
          <w:sz w:val="18"/>
          <w:szCs w:val="18"/>
        </w:rPr>
        <w:t xml:space="preserve"> ( )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1 8 </w:t>
      </w:r>
      <w:r w:rsidRPr="00557169">
        <w:rPr>
          <w:rFonts w:eastAsiaTheme="minorHAnsi"/>
          <w:sz w:val="18"/>
          <w:szCs w:val="18"/>
        </w:rPr>
        <w:t>下</w:t>
      </w:r>
      <w:r w:rsidRPr="00557169">
        <w:rPr>
          <w:rFonts w:eastAsiaTheme="minorHAnsi"/>
          <w:sz w:val="18"/>
          <w:szCs w:val="18"/>
        </w:rPr>
        <w:t xml:space="preserve"> </w:t>
      </w:r>
      <w:r w:rsidRPr="00557169">
        <w:rPr>
          <w:rFonts w:eastAsiaTheme="minorHAnsi"/>
          <w:sz w:val="18"/>
          <w:szCs w:val="18"/>
        </w:rPr>
        <w:t>】</w:t>
      </w:r>
    </w:p>
    <w:p w14:paraId="75E381EF" w14:textId="77777777" w:rsidR="000959E8" w:rsidRPr="00557169" w:rsidRDefault="00000000" w:rsidP="00B702EC">
      <w:pPr>
        <w:spacing w:before="130"/>
        <w:ind w:left="470"/>
        <w:rPr>
          <w:rFonts w:eastAsiaTheme="minorHAnsi"/>
          <w:sz w:val="18"/>
          <w:szCs w:val="18"/>
        </w:rPr>
      </w:pPr>
      <w:r w:rsidRPr="00557169">
        <w:rPr>
          <w:rFonts w:eastAsiaTheme="minorHAnsi"/>
          <w:sz w:val="18"/>
          <w:szCs w:val="18"/>
        </w:rPr>
        <w:t>A.</w:t>
      </w:r>
      <w:r w:rsidRPr="00557169">
        <w:rPr>
          <w:rFonts w:eastAsiaTheme="minorHAnsi"/>
          <w:sz w:val="18"/>
          <w:szCs w:val="18"/>
        </w:rPr>
        <w:t>项</w:t>
      </w:r>
      <w:r w:rsidRPr="00557169">
        <w:rPr>
          <w:rFonts w:eastAsiaTheme="minorHAnsi"/>
          <w:w w:val="101"/>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管</w:t>
      </w:r>
      <w:r w:rsidRPr="00557169">
        <w:rPr>
          <w:rFonts w:eastAsiaTheme="minorHAnsi"/>
          <w:sz w:val="18"/>
          <w:szCs w:val="18"/>
        </w:rPr>
        <w:t xml:space="preserve"> </w:t>
      </w:r>
      <w:r w:rsidRPr="00557169">
        <w:rPr>
          <w:rFonts w:eastAsiaTheme="minorHAnsi"/>
          <w:sz w:val="18"/>
          <w:szCs w:val="18"/>
        </w:rPr>
        <w:t>理</w:t>
      </w:r>
      <w:r w:rsidRPr="00557169">
        <w:rPr>
          <w:rFonts w:eastAsiaTheme="minorHAnsi"/>
          <w:sz w:val="18"/>
          <w:szCs w:val="18"/>
        </w:rPr>
        <w:t xml:space="preserve"> </w:t>
      </w:r>
      <w:r w:rsidRPr="00557169">
        <w:rPr>
          <w:rFonts w:eastAsiaTheme="minorHAnsi"/>
          <w:sz w:val="18"/>
          <w:szCs w:val="18"/>
        </w:rPr>
        <w:t>计</w:t>
      </w:r>
      <w:r w:rsidRPr="00557169">
        <w:rPr>
          <w:rFonts w:eastAsiaTheme="minorHAnsi"/>
          <w:sz w:val="18"/>
          <w:szCs w:val="18"/>
        </w:rPr>
        <w:t xml:space="preserve"> </w:t>
      </w:r>
      <w:r w:rsidRPr="00557169">
        <w:rPr>
          <w:rFonts w:eastAsiaTheme="minorHAnsi"/>
          <w:sz w:val="18"/>
          <w:szCs w:val="18"/>
        </w:rPr>
        <w:t>划</w:t>
      </w:r>
      <w:r w:rsidRPr="00557169">
        <w:rPr>
          <w:rFonts w:eastAsiaTheme="minorHAnsi"/>
          <w:w w:val="101"/>
          <w:sz w:val="18"/>
          <w:szCs w:val="18"/>
        </w:rPr>
        <w:t xml:space="preserve">   </w:t>
      </w:r>
      <w:r w:rsidRPr="00557169">
        <w:rPr>
          <w:rFonts w:eastAsiaTheme="minorHAnsi"/>
          <w:sz w:val="18"/>
          <w:szCs w:val="18"/>
        </w:rPr>
        <w:t>B.</w:t>
      </w:r>
      <w:r w:rsidRPr="00557169">
        <w:rPr>
          <w:rFonts w:eastAsiaTheme="minorHAnsi"/>
          <w:sz w:val="18"/>
          <w:szCs w:val="18"/>
        </w:rPr>
        <w:t>确</w:t>
      </w:r>
      <w:r w:rsidRPr="00557169">
        <w:rPr>
          <w:rFonts w:eastAsiaTheme="minorHAnsi"/>
          <w:sz w:val="18"/>
          <w:szCs w:val="18"/>
        </w:rPr>
        <w:t xml:space="preserve"> </w:t>
      </w:r>
      <w:r w:rsidRPr="00557169">
        <w:rPr>
          <w:rFonts w:eastAsiaTheme="minorHAnsi"/>
          <w:sz w:val="18"/>
          <w:szCs w:val="18"/>
        </w:rPr>
        <w:t>认</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变</w:t>
      </w:r>
      <w:r w:rsidRPr="00557169">
        <w:rPr>
          <w:rFonts w:eastAsiaTheme="minorHAnsi"/>
          <w:sz w:val="18"/>
          <w:szCs w:val="18"/>
        </w:rPr>
        <w:t xml:space="preserve"> </w:t>
      </w:r>
      <w:r w:rsidRPr="00557169">
        <w:rPr>
          <w:rFonts w:eastAsiaTheme="minorHAnsi"/>
          <w:sz w:val="18"/>
          <w:szCs w:val="18"/>
        </w:rPr>
        <w:t>更</w:t>
      </w:r>
      <w:r w:rsidRPr="00557169">
        <w:rPr>
          <w:rFonts w:eastAsiaTheme="minorHAnsi"/>
          <w:sz w:val="18"/>
          <w:szCs w:val="18"/>
        </w:rPr>
        <w:t xml:space="preserve">   C.</w:t>
      </w:r>
      <w:r w:rsidRPr="00557169">
        <w:rPr>
          <w:rFonts w:eastAsiaTheme="minorHAnsi"/>
          <w:sz w:val="18"/>
          <w:szCs w:val="18"/>
        </w:rPr>
        <w:t>质</w:t>
      </w:r>
      <w:r w:rsidRPr="00557169">
        <w:rPr>
          <w:rFonts w:eastAsiaTheme="minorHAnsi"/>
          <w:sz w:val="18"/>
          <w:szCs w:val="18"/>
        </w:rPr>
        <w:t xml:space="preserve"> </w:t>
      </w:r>
      <w:r w:rsidRPr="00557169">
        <w:rPr>
          <w:rFonts w:eastAsiaTheme="minorHAnsi"/>
          <w:sz w:val="18"/>
          <w:szCs w:val="18"/>
        </w:rPr>
        <w:t>量</w:t>
      </w:r>
      <w:r w:rsidRPr="00557169">
        <w:rPr>
          <w:rFonts w:eastAsiaTheme="minorHAnsi"/>
          <w:sz w:val="18"/>
          <w:szCs w:val="18"/>
        </w:rPr>
        <w:t xml:space="preserve"> </w:t>
      </w:r>
      <w:r w:rsidRPr="00557169">
        <w:rPr>
          <w:rFonts w:eastAsiaTheme="minorHAnsi"/>
          <w:sz w:val="18"/>
          <w:szCs w:val="18"/>
        </w:rPr>
        <w:t>测</w:t>
      </w:r>
      <w:r w:rsidRPr="00557169">
        <w:rPr>
          <w:rFonts w:eastAsiaTheme="minorHAnsi"/>
          <w:sz w:val="18"/>
          <w:szCs w:val="18"/>
        </w:rPr>
        <w:t xml:space="preserve"> </w:t>
      </w:r>
      <w:r w:rsidRPr="00557169">
        <w:rPr>
          <w:rFonts w:eastAsiaTheme="minorHAnsi"/>
          <w:sz w:val="18"/>
          <w:szCs w:val="18"/>
        </w:rPr>
        <w:t>量</w:t>
      </w:r>
      <w:r w:rsidRPr="00557169">
        <w:rPr>
          <w:rFonts w:eastAsiaTheme="minorHAnsi"/>
          <w:sz w:val="18"/>
          <w:szCs w:val="18"/>
        </w:rPr>
        <w:t xml:space="preserve"> </w:t>
      </w:r>
      <w:r w:rsidRPr="00557169">
        <w:rPr>
          <w:rFonts w:eastAsiaTheme="minorHAnsi"/>
          <w:sz w:val="18"/>
          <w:szCs w:val="18"/>
        </w:rPr>
        <w:t>指</w:t>
      </w:r>
      <w:r w:rsidRPr="00557169">
        <w:rPr>
          <w:rFonts w:eastAsiaTheme="minorHAnsi"/>
          <w:sz w:val="18"/>
          <w:szCs w:val="18"/>
        </w:rPr>
        <w:t xml:space="preserve"> </w:t>
      </w:r>
      <w:r w:rsidRPr="00557169">
        <w:rPr>
          <w:rFonts w:eastAsiaTheme="minorHAnsi"/>
          <w:sz w:val="18"/>
          <w:szCs w:val="18"/>
        </w:rPr>
        <w:t>标</w:t>
      </w:r>
      <w:r w:rsidRPr="00557169">
        <w:rPr>
          <w:rFonts w:eastAsiaTheme="minorHAnsi"/>
          <w:sz w:val="18"/>
          <w:szCs w:val="18"/>
        </w:rPr>
        <w:t xml:space="preserve">   D. </w:t>
      </w:r>
      <w:r w:rsidRPr="00557169">
        <w:rPr>
          <w:rFonts w:eastAsiaTheme="minorHAnsi"/>
          <w:sz w:val="18"/>
          <w:szCs w:val="18"/>
        </w:rPr>
        <w:t>工</w:t>
      </w:r>
      <w:r w:rsidRPr="00557169">
        <w:rPr>
          <w:rFonts w:eastAsiaTheme="minorHAnsi"/>
          <w:sz w:val="18"/>
          <w:szCs w:val="18"/>
        </w:rPr>
        <w:t xml:space="preserve"> </w:t>
      </w:r>
      <w:r w:rsidRPr="00557169">
        <w:rPr>
          <w:rFonts w:eastAsiaTheme="minorHAnsi"/>
          <w:sz w:val="18"/>
          <w:szCs w:val="18"/>
        </w:rPr>
        <w:t>作</w:t>
      </w:r>
      <w:r w:rsidRPr="00557169">
        <w:rPr>
          <w:rFonts w:eastAsiaTheme="minorHAnsi"/>
          <w:sz w:val="18"/>
          <w:szCs w:val="18"/>
        </w:rPr>
        <w:t xml:space="preserve"> </w:t>
      </w:r>
      <w:r w:rsidRPr="00557169">
        <w:rPr>
          <w:rFonts w:eastAsiaTheme="minorHAnsi"/>
          <w:sz w:val="18"/>
          <w:szCs w:val="18"/>
        </w:rPr>
        <w:t>绩</w:t>
      </w:r>
      <w:r w:rsidRPr="00557169">
        <w:rPr>
          <w:rFonts w:eastAsiaTheme="minorHAnsi"/>
          <w:sz w:val="18"/>
          <w:szCs w:val="18"/>
        </w:rPr>
        <w:t xml:space="preserve"> </w:t>
      </w:r>
      <w:r w:rsidRPr="00557169">
        <w:rPr>
          <w:rFonts w:eastAsiaTheme="minorHAnsi"/>
          <w:sz w:val="18"/>
          <w:szCs w:val="18"/>
        </w:rPr>
        <w:t>效</w:t>
      </w:r>
      <w:r w:rsidRPr="00557169">
        <w:rPr>
          <w:rFonts w:eastAsiaTheme="minorHAnsi"/>
          <w:sz w:val="18"/>
          <w:szCs w:val="18"/>
        </w:rPr>
        <w:t xml:space="preserve"> </w:t>
      </w:r>
      <w:r w:rsidRPr="00557169">
        <w:rPr>
          <w:rFonts w:eastAsiaTheme="minorHAnsi"/>
          <w:sz w:val="18"/>
          <w:szCs w:val="18"/>
        </w:rPr>
        <w:t>数</w:t>
      </w:r>
      <w:r w:rsidRPr="00557169">
        <w:rPr>
          <w:rFonts w:eastAsiaTheme="minorHAnsi"/>
          <w:sz w:val="18"/>
          <w:szCs w:val="18"/>
        </w:rPr>
        <w:t xml:space="preserve"> </w:t>
      </w:r>
      <w:r w:rsidRPr="00557169">
        <w:rPr>
          <w:rFonts w:eastAsiaTheme="minorHAnsi"/>
          <w:sz w:val="18"/>
          <w:szCs w:val="18"/>
        </w:rPr>
        <w:t>据</w:t>
      </w:r>
    </w:p>
    <w:p w14:paraId="33FC9F7E" w14:textId="77777777" w:rsidR="000959E8" w:rsidRPr="00557169" w:rsidRDefault="000959E8" w:rsidP="00B702EC">
      <w:pPr>
        <w:rPr>
          <w:rFonts w:eastAsiaTheme="minorHAnsi"/>
          <w:sz w:val="18"/>
          <w:szCs w:val="18"/>
        </w:rPr>
      </w:pPr>
    </w:p>
    <w:p w14:paraId="7D7F6D60" w14:textId="77777777" w:rsidR="000959E8" w:rsidRPr="00557169" w:rsidRDefault="00000000" w:rsidP="00B702EC">
      <w:pPr>
        <w:spacing w:before="52"/>
        <w:ind w:left="39"/>
        <w:rPr>
          <w:rFonts w:eastAsiaTheme="minorHAnsi"/>
          <w:sz w:val="18"/>
          <w:szCs w:val="18"/>
        </w:rPr>
      </w:pPr>
      <w:r w:rsidRPr="00557169">
        <w:rPr>
          <w:rFonts w:eastAsiaTheme="minorHAnsi"/>
          <w:sz w:val="18"/>
          <w:szCs w:val="18"/>
        </w:rPr>
        <w:t xml:space="preserve">4 9 </w:t>
      </w:r>
      <w:proofErr w:type="gramStart"/>
      <w:r w:rsidRPr="00557169">
        <w:rPr>
          <w:rFonts w:eastAsiaTheme="minorHAnsi"/>
          <w:sz w:val="18"/>
          <w:szCs w:val="18"/>
        </w:rPr>
        <w:t>4 .</w:t>
      </w:r>
      <w:proofErr w:type="gramEnd"/>
      <w:r w:rsidRPr="00557169">
        <w:rPr>
          <w:rFonts w:eastAsiaTheme="minorHAnsi"/>
          <w:sz w:val="18"/>
          <w:szCs w:val="18"/>
        </w:rPr>
        <w:t xml:space="preserve"> </w:t>
      </w:r>
      <w:proofErr w:type="gramStart"/>
      <w:r w:rsidRPr="00557169">
        <w:rPr>
          <w:rFonts w:eastAsiaTheme="minorHAnsi"/>
          <w:sz w:val="18"/>
          <w:szCs w:val="18"/>
        </w:rPr>
        <w:t>规</w:t>
      </w:r>
      <w:proofErr w:type="gramEnd"/>
      <w:r w:rsidRPr="00557169">
        <w:rPr>
          <w:rFonts w:eastAsiaTheme="minorHAnsi"/>
          <w:sz w:val="18"/>
          <w:szCs w:val="18"/>
        </w:rPr>
        <w:t xml:space="preserve"> </w:t>
      </w:r>
      <w:r w:rsidRPr="00557169">
        <w:rPr>
          <w:rFonts w:eastAsiaTheme="minorHAnsi"/>
          <w:sz w:val="18"/>
          <w:szCs w:val="18"/>
        </w:rPr>
        <w:t>划</w:t>
      </w:r>
      <w:r w:rsidRPr="00557169">
        <w:rPr>
          <w:rFonts w:eastAsiaTheme="minorHAnsi"/>
          <w:sz w:val="18"/>
          <w:szCs w:val="18"/>
        </w:rPr>
        <w:t xml:space="preserve"> </w:t>
      </w:r>
      <w:r w:rsidRPr="00557169">
        <w:rPr>
          <w:rFonts w:eastAsiaTheme="minorHAnsi"/>
          <w:sz w:val="18"/>
          <w:szCs w:val="18"/>
        </w:rPr>
        <w:t>质</w:t>
      </w:r>
      <w:r w:rsidRPr="00557169">
        <w:rPr>
          <w:rFonts w:eastAsiaTheme="minorHAnsi"/>
          <w:sz w:val="18"/>
          <w:szCs w:val="18"/>
        </w:rPr>
        <w:t xml:space="preserve"> </w:t>
      </w:r>
      <w:r w:rsidRPr="00557169">
        <w:rPr>
          <w:rFonts w:eastAsiaTheme="minorHAnsi"/>
          <w:sz w:val="18"/>
          <w:szCs w:val="18"/>
        </w:rPr>
        <w:t>量</w:t>
      </w:r>
      <w:r w:rsidRPr="00557169">
        <w:rPr>
          <w:rFonts w:eastAsiaTheme="minorHAnsi"/>
          <w:sz w:val="18"/>
          <w:szCs w:val="18"/>
        </w:rPr>
        <w:t xml:space="preserve"> </w:t>
      </w:r>
      <w:r w:rsidRPr="00557169">
        <w:rPr>
          <w:rFonts w:eastAsiaTheme="minorHAnsi"/>
          <w:sz w:val="18"/>
          <w:szCs w:val="18"/>
        </w:rPr>
        <w:t>管</w:t>
      </w:r>
      <w:r w:rsidRPr="00557169">
        <w:rPr>
          <w:rFonts w:eastAsiaTheme="minorHAnsi"/>
          <w:sz w:val="18"/>
          <w:szCs w:val="18"/>
        </w:rPr>
        <w:t xml:space="preserve"> </w:t>
      </w:r>
      <w:r w:rsidRPr="00557169">
        <w:rPr>
          <w:rFonts w:eastAsiaTheme="minorHAnsi"/>
          <w:sz w:val="18"/>
          <w:szCs w:val="18"/>
        </w:rPr>
        <w:t>理</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输</w:t>
      </w:r>
      <w:r w:rsidRPr="00557169">
        <w:rPr>
          <w:rFonts w:eastAsiaTheme="minorHAnsi"/>
          <w:sz w:val="18"/>
          <w:szCs w:val="18"/>
        </w:rPr>
        <w:t xml:space="preserve"> </w:t>
      </w:r>
      <w:r w:rsidRPr="00557169">
        <w:rPr>
          <w:rFonts w:eastAsiaTheme="minorHAnsi"/>
          <w:sz w:val="18"/>
          <w:szCs w:val="18"/>
        </w:rPr>
        <w:t>入</w:t>
      </w:r>
      <w:r w:rsidRPr="00557169">
        <w:rPr>
          <w:rFonts w:eastAsiaTheme="minorHAnsi"/>
          <w:sz w:val="18"/>
          <w:szCs w:val="18"/>
        </w:rPr>
        <w:t xml:space="preserve"> </w:t>
      </w:r>
      <w:r w:rsidRPr="00557169">
        <w:rPr>
          <w:rFonts w:eastAsiaTheme="minorHAnsi"/>
          <w:sz w:val="18"/>
          <w:szCs w:val="18"/>
        </w:rPr>
        <w:t>不</w:t>
      </w:r>
      <w:r w:rsidRPr="00557169">
        <w:rPr>
          <w:rFonts w:eastAsiaTheme="minorHAnsi"/>
          <w:sz w:val="18"/>
          <w:szCs w:val="18"/>
        </w:rPr>
        <w:t xml:space="preserve"> </w:t>
      </w:r>
      <w:r w:rsidRPr="00557169">
        <w:rPr>
          <w:rFonts w:eastAsiaTheme="minorHAnsi"/>
          <w:sz w:val="18"/>
          <w:szCs w:val="18"/>
        </w:rPr>
        <w:t>包</w:t>
      </w:r>
      <w:r w:rsidRPr="00557169">
        <w:rPr>
          <w:rFonts w:eastAsiaTheme="minorHAnsi"/>
          <w:sz w:val="18"/>
          <w:szCs w:val="18"/>
        </w:rPr>
        <w:t xml:space="preserve"> </w:t>
      </w:r>
      <w:r w:rsidRPr="00557169">
        <w:rPr>
          <w:rFonts w:eastAsiaTheme="minorHAnsi"/>
          <w:sz w:val="18"/>
          <w:szCs w:val="18"/>
        </w:rPr>
        <w:t>含</w:t>
      </w:r>
      <w:r w:rsidRPr="00557169">
        <w:rPr>
          <w:rFonts w:eastAsiaTheme="minorHAnsi"/>
          <w:sz w:val="18"/>
          <w:szCs w:val="18"/>
        </w:rPr>
        <w:t xml:space="preserve"> ( )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高</w:t>
      </w:r>
      <w:r w:rsidRPr="00557169">
        <w:rPr>
          <w:rFonts w:eastAsiaTheme="minorHAnsi"/>
          <w:sz w:val="18"/>
          <w:szCs w:val="18"/>
        </w:rPr>
        <w:t xml:space="preserve"> 1 8 </w:t>
      </w:r>
      <w:r w:rsidRPr="00557169">
        <w:rPr>
          <w:rFonts w:eastAsiaTheme="minorHAnsi"/>
          <w:sz w:val="18"/>
          <w:szCs w:val="18"/>
        </w:rPr>
        <w:t>上</w:t>
      </w:r>
      <w:r w:rsidRPr="00557169">
        <w:rPr>
          <w:rFonts w:eastAsiaTheme="minorHAnsi"/>
          <w:sz w:val="18"/>
          <w:szCs w:val="18"/>
        </w:rPr>
        <w:t xml:space="preserve"> </w:t>
      </w:r>
      <w:r w:rsidRPr="00557169">
        <w:rPr>
          <w:rFonts w:eastAsiaTheme="minorHAnsi"/>
          <w:sz w:val="18"/>
          <w:szCs w:val="18"/>
        </w:rPr>
        <w:t>】</w:t>
      </w:r>
    </w:p>
    <w:p w14:paraId="1C93FC74" w14:textId="77777777" w:rsidR="000959E8" w:rsidRPr="00557169" w:rsidRDefault="00000000" w:rsidP="00B702EC">
      <w:pPr>
        <w:spacing w:before="140"/>
        <w:ind w:left="470"/>
        <w:rPr>
          <w:rFonts w:eastAsiaTheme="minorHAnsi"/>
          <w:sz w:val="18"/>
          <w:szCs w:val="18"/>
        </w:rPr>
      </w:pPr>
      <w:r w:rsidRPr="00557169">
        <w:rPr>
          <w:rFonts w:eastAsiaTheme="minorHAnsi"/>
          <w:sz w:val="18"/>
          <w:szCs w:val="18"/>
        </w:rPr>
        <w:t>A.</w:t>
      </w:r>
      <w:r w:rsidRPr="00557169">
        <w:rPr>
          <w:rFonts w:eastAsiaTheme="minorHAnsi"/>
          <w:sz w:val="18"/>
          <w:szCs w:val="18"/>
        </w:rPr>
        <w:t>质</w:t>
      </w:r>
      <w:r w:rsidRPr="00557169">
        <w:rPr>
          <w:rFonts w:eastAsiaTheme="minorHAnsi"/>
          <w:sz w:val="18"/>
          <w:szCs w:val="18"/>
        </w:rPr>
        <w:t xml:space="preserve"> </w:t>
      </w:r>
      <w:r w:rsidRPr="00557169">
        <w:rPr>
          <w:rFonts w:eastAsiaTheme="minorHAnsi"/>
          <w:sz w:val="18"/>
          <w:szCs w:val="18"/>
        </w:rPr>
        <w:t>量</w:t>
      </w:r>
      <w:r w:rsidRPr="00557169">
        <w:rPr>
          <w:rFonts w:eastAsiaTheme="minorHAnsi"/>
          <w:sz w:val="18"/>
          <w:szCs w:val="18"/>
        </w:rPr>
        <w:t xml:space="preserve"> </w:t>
      </w:r>
      <w:r w:rsidRPr="00557169">
        <w:rPr>
          <w:rFonts w:eastAsiaTheme="minorHAnsi"/>
          <w:sz w:val="18"/>
          <w:szCs w:val="18"/>
        </w:rPr>
        <w:t>测</w:t>
      </w:r>
      <w:r w:rsidRPr="00557169">
        <w:rPr>
          <w:rFonts w:eastAsiaTheme="minorHAnsi"/>
          <w:sz w:val="18"/>
          <w:szCs w:val="18"/>
        </w:rPr>
        <w:t xml:space="preserve"> </w:t>
      </w:r>
      <w:r w:rsidRPr="00557169">
        <w:rPr>
          <w:rFonts w:eastAsiaTheme="minorHAnsi"/>
          <w:sz w:val="18"/>
          <w:szCs w:val="18"/>
        </w:rPr>
        <w:t>量</w:t>
      </w:r>
      <w:r w:rsidRPr="00557169">
        <w:rPr>
          <w:rFonts w:eastAsiaTheme="minorHAnsi"/>
          <w:sz w:val="18"/>
          <w:szCs w:val="18"/>
        </w:rPr>
        <w:t xml:space="preserve"> </w:t>
      </w:r>
      <w:r w:rsidRPr="00557169">
        <w:rPr>
          <w:rFonts w:eastAsiaTheme="minorHAnsi"/>
          <w:sz w:val="18"/>
          <w:szCs w:val="18"/>
        </w:rPr>
        <w:t>指</w:t>
      </w:r>
      <w:r w:rsidRPr="00557169">
        <w:rPr>
          <w:rFonts w:eastAsiaTheme="minorHAnsi"/>
          <w:sz w:val="18"/>
          <w:szCs w:val="18"/>
        </w:rPr>
        <w:t xml:space="preserve"> </w:t>
      </w:r>
      <w:r w:rsidRPr="00557169">
        <w:rPr>
          <w:rFonts w:eastAsiaTheme="minorHAnsi"/>
          <w:sz w:val="18"/>
          <w:szCs w:val="18"/>
        </w:rPr>
        <w:t>标</w:t>
      </w:r>
      <w:r w:rsidRPr="00557169">
        <w:rPr>
          <w:rFonts w:eastAsiaTheme="minorHAnsi"/>
          <w:sz w:val="18"/>
          <w:szCs w:val="18"/>
        </w:rPr>
        <w:t xml:space="preserve">     B.</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管</w:t>
      </w:r>
      <w:r w:rsidRPr="00557169">
        <w:rPr>
          <w:rFonts w:eastAsiaTheme="minorHAnsi"/>
          <w:sz w:val="18"/>
          <w:szCs w:val="18"/>
        </w:rPr>
        <w:t xml:space="preserve"> </w:t>
      </w:r>
      <w:r w:rsidRPr="00557169">
        <w:rPr>
          <w:rFonts w:eastAsiaTheme="minorHAnsi"/>
          <w:sz w:val="18"/>
          <w:szCs w:val="18"/>
        </w:rPr>
        <w:t>理</w:t>
      </w:r>
      <w:r w:rsidRPr="00557169">
        <w:rPr>
          <w:rFonts w:eastAsiaTheme="minorHAnsi"/>
          <w:sz w:val="18"/>
          <w:szCs w:val="18"/>
        </w:rPr>
        <w:t xml:space="preserve"> </w:t>
      </w:r>
      <w:r w:rsidRPr="00557169">
        <w:rPr>
          <w:rFonts w:eastAsiaTheme="minorHAnsi"/>
          <w:sz w:val="18"/>
          <w:szCs w:val="18"/>
        </w:rPr>
        <w:t>计</w:t>
      </w:r>
      <w:r w:rsidRPr="00557169">
        <w:rPr>
          <w:rFonts w:eastAsiaTheme="minorHAnsi"/>
          <w:sz w:val="18"/>
          <w:szCs w:val="18"/>
        </w:rPr>
        <w:t xml:space="preserve"> </w:t>
      </w:r>
      <w:r w:rsidRPr="00557169">
        <w:rPr>
          <w:rFonts w:eastAsiaTheme="minorHAnsi"/>
          <w:sz w:val="18"/>
          <w:szCs w:val="18"/>
        </w:rPr>
        <w:t>划</w:t>
      </w:r>
      <w:r w:rsidRPr="00557169">
        <w:rPr>
          <w:rFonts w:eastAsiaTheme="minorHAnsi"/>
          <w:sz w:val="18"/>
          <w:szCs w:val="18"/>
        </w:rPr>
        <w:t xml:space="preserve">    C. </w:t>
      </w:r>
      <w:r w:rsidRPr="00557169">
        <w:rPr>
          <w:rFonts w:eastAsiaTheme="minorHAnsi"/>
          <w:sz w:val="18"/>
          <w:szCs w:val="18"/>
        </w:rPr>
        <w:t>需</w:t>
      </w:r>
      <w:r w:rsidRPr="00557169">
        <w:rPr>
          <w:rFonts w:eastAsiaTheme="minorHAnsi"/>
          <w:sz w:val="18"/>
          <w:szCs w:val="18"/>
        </w:rPr>
        <w:t xml:space="preserve"> </w:t>
      </w:r>
      <w:r w:rsidRPr="00557169">
        <w:rPr>
          <w:rFonts w:eastAsiaTheme="minorHAnsi"/>
          <w:sz w:val="18"/>
          <w:szCs w:val="18"/>
        </w:rPr>
        <w:t>求</w:t>
      </w:r>
      <w:r w:rsidRPr="00557169">
        <w:rPr>
          <w:rFonts w:eastAsiaTheme="minorHAnsi"/>
          <w:sz w:val="18"/>
          <w:szCs w:val="18"/>
        </w:rPr>
        <w:t xml:space="preserve"> </w:t>
      </w:r>
      <w:r w:rsidRPr="00557169">
        <w:rPr>
          <w:rFonts w:eastAsiaTheme="minorHAnsi"/>
          <w:sz w:val="18"/>
          <w:szCs w:val="18"/>
        </w:rPr>
        <w:t>文</w:t>
      </w:r>
      <w:r w:rsidRPr="00557169">
        <w:rPr>
          <w:rFonts w:eastAsiaTheme="minorHAnsi"/>
          <w:sz w:val="18"/>
          <w:szCs w:val="18"/>
        </w:rPr>
        <w:t xml:space="preserve"> </w:t>
      </w:r>
      <w:r w:rsidRPr="00557169">
        <w:rPr>
          <w:rFonts w:eastAsiaTheme="minorHAnsi"/>
          <w:sz w:val="18"/>
          <w:szCs w:val="18"/>
        </w:rPr>
        <w:t>件</w:t>
      </w:r>
      <w:r w:rsidRPr="00557169">
        <w:rPr>
          <w:rFonts w:eastAsiaTheme="minorHAnsi"/>
          <w:sz w:val="18"/>
          <w:szCs w:val="18"/>
        </w:rPr>
        <w:t xml:space="preserve">     D.</w:t>
      </w:r>
      <w:r w:rsidRPr="00557169">
        <w:rPr>
          <w:rFonts w:eastAsiaTheme="minorHAnsi"/>
          <w:sz w:val="18"/>
          <w:szCs w:val="18"/>
        </w:rPr>
        <w:t>风</w:t>
      </w:r>
      <w:r w:rsidRPr="00557169">
        <w:rPr>
          <w:rFonts w:eastAsiaTheme="minorHAnsi"/>
          <w:sz w:val="18"/>
          <w:szCs w:val="18"/>
        </w:rPr>
        <w:t xml:space="preserve"> </w:t>
      </w:r>
      <w:r w:rsidRPr="00557169">
        <w:rPr>
          <w:rFonts w:eastAsiaTheme="minorHAnsi"/>
          <w:sz w:val="18"/>
          <w:szCs w:val="18"/>
        </w:rPr>
        <w:t>险</w:t>
      </w:r>
      <w:r w:rsidRPr="00557169">
        <w:rPr>
          <w:rFonts w:eastAsiaTheme="minorHAnsi"/>
          <w:sz w:val="18"/>
          <w:szCs w:val="18"/>
        </w:rPr>
        <w:t xml:space="preserve"> </w:t>
      </w:r>
      <w:r w:rsidRPr="00557169">
        <w:rPr>
          <w:rFonts w:eastAsiaTheme="minorHAnsi"/>
          <w:sz w:val="18"/>
          <w:szCs w:val="18"/>
        </w:rPr>
        <w:t>登</w:t>
      </w:r>
      <w:r w:rsidRPr="00557169">
        <w:rPr>
          <w:rFonts w:eastAsiaTheme="minorHAnsi"/>
          <w:sz w:val="18"/>
          <w:szCs w:val="18"/>
        </w:rPr>
        <w:t xml:space="preserve"> </w:t>
      </w:r>
      <w:r w:rsidRPr="00557169">
        <w:rPr>
          <w:rFonts w:eastAsiaTheme="minorHAnsi"/>
          <w:sz w:val="18"/>
          <w:szCs w:val="18"/>
        </w:rPr>
        <w:t>记</w:t>
      </w:r>
      <w:r w:rsidRPr="00557169">
        <w:rPr>
          <w:rFonts w:eastAsiaTheme="minorHAnsi"/>
          <w:sz w:val="18"/>
          <w:szCs w:val="18"/>
        </w:rPr>
        <w:t xml:space="preserve"> </w:t>
      </w:r>
      <w:r w:rsidRPr="00557169">
        <w:rPr>
          <w:rFonts w:eastAsiaTheme="minorHAnsi"/>
          <w:sz w:val="18"/>
          <w:szCs w:val="18"/>
        </w:rPr>
        <w:t>册</w:t>
      </w:r>
    </w:p>
    <w:p w14:paraId="7448BC4A" w14:textId="77777777" w:rsidR="000959E8" w:rsidRPr="00557169" w:rsidRDefault="000959E8" w:rsidP="00B702EC">
      <w:pPr>
        <w:rPr>
          <w:rFonts w:eastAsiaTheme="minorHAnsi"/>
          <w:sz w:val="18"/>
          <w:szCs w:val="18"/>
        </w:rPr>
      </w:pPr>
    </w:p>
    <w:p w14:paraId="256C4E08" w14:textId="77777777" w:rsidR="000959E8" w:rsidRPr="00557169" w:rsidRDefault="00000000" w:rsidP="00B702EC">
      <w:pPr>
        <w:spacing w:before="53"/>
        <w:ind w:left="39"/>
        <w:rPr>
          <w:rFonts w:eastAsiaTheme="minorHAnsi"/>
          <w:sz w:val="18"/>
          <w:szCs w:val="18"/>
        </w:rPr>
      </w:pPr>
      <w:r w:rsidRPr="00557169">
        <w:rPr>
          <w:rFonts w:eastAsiaTheme="minorHAnsi"/>
          <w:position w:val="14"/>
          <w:sz w:val="18"/>
          <w:szCs w:val="18"/>
        </w:rPr>
        <w:t xml:space="preserve">495. </w:t>
      </w:r>
      <w:r w:rsidRPr="00557169">
        <w:rPr>
          <w:rFonts w:eastAsiaTheme="minorHAnsi"/>
          <w:position w:val="14"/>
          <w:sz w:val="18"/>
          <w:szCs w:val="18"/>
        </w:rPr>
        <w:t>过</w:t>
      </w:r>
      <w:r w:rsidRPr="00557169">
        <w:rPr>
          <w:rFonts w:eastAsiaTheme="minorHAnsi"/>
          <w:position w:val="14"/>
          <w:sz w:val="18"/>
          <w:szCs w:val="18"/>
        </w:rPr>
        <w:t xml:space="preserve"> </w:t>
      </w:r>
      <w:r w:rsidRPr="00557169">
        <w:rPr>
          <w:rFonts w:eastAsiaTheme="minorHAnsi"/>
          <w:position w:val="14"/>
          <w:sz w:val="18"/>
          <w:szCs w:val="18"/>
        </w:rPr>
        <w:t>程</w:t>
      </w:r>
      <w:r w:rsidRPr="00557169">
        <w:rPr>
          <w:rFonts w:eastAsiaTheme="minorHAnsi"/>
          <w:position w:val="14"/>
          <w:sz w:val="18"/>
          <w:szCs w:val="18"/>
        </w:rPr>
        <w:t xml:space="preserve"> </w:t>
      </w:r>
      <w:r w:rsidRPr="00557169">
        <w:rPr>
          <w:rFonts w:eastAsiaTheme="minorHAnsi"/>
          <w:position w:val="14"/>
          <w:sz w:val="18"/>
          <w:szCs w:val="18"/>
        </w:rPr>
        <w:t>改</w:t>
      </w:r>
      <w:r w:rsidRPr="00557169">
        <w:rPr>
          <w:rFonts w:eastAsiaTheme="minorHAnsi"/>
          <w:position w:val="14"/>
          <w:sz w:val="18"/>
          <w:szCs w:val="18"/>
        </w:rPr>
        <w:t xml:space="preserve"> </w:t>
      </w:r>
      <w:r w:rsidRPr="00557169">
        <w:rPr>
          <w:rFonts w:eastAsiaTheme="minorHAnsi"/>
          <w:position w:val="14"/>
          <w:sz w:val="18"/>
          <w:szCs w:val="18"/>
        </w:rPr>
        <w:t>进</w:t>
      </w:r>
      <w:r w:rsidRPr="00557169">
        <w:rPr>
          <w:rFonts w:eastAsiaTheme="minorHAnsi"/>
          <w:position w:val="14"/>
          <w:sz w:val="18"/>
          <w:szCs w:val="18"/>
        </w:rPr>
        <w:t xml:space="preserve"> </w:t>
      </w:r>
      <w:r w:rsidRPr="00557169">
        <w:rPr>
          <w:rFonts w:eastAsiaTheme="minorHAnsi"/>
          <w:position w:val="14"/>
          <w:sz w:val="18"/>
          <w:szCs w:val="18"/>
        </w:rPr>
        <w:t>计</w:t>
      </w:r>
      <w:r w:rsidRPr="00557169">
        <w:rPr>
          <w:rFonts w:eastAsiaTheme="minorHAnsi"/>
          <w:position w:val="14"/>
          <w:sz w:val="18"/>
          <w:szCs w:val="18"/>
        </w:rPr>
        <w:t xml:space="preserve"> </w:t>
      </w:r>
      <w:r w:rsidRPr="00557169">
        <w:rPr>
          <w:rFonts w:eastAsiaTheme="minorHAnsi"/>
          <w:position w:val="14"/>
          <w:sz w:val="18"/>
          <w:szCs w:val="18"/>
        </w:rPr>
        <w:t>划</w:t>
      </w:r>
      <w:r w:rsidRPr="00557169">
        <w:rPr>
          <w:rFonts w:eastAsiaTheme="minorHAnsi"/>
          <w:position w:val="14"/>
          <w:sz w:val="18"/>
          <w:szCs w:val="18"/>
        </w:rPr>
        <w:t xml:space="preserve"> </w:t>
      </w:r>
      <w:r w:rsidRPr="00557169">
        <w:rPr>
          <w:rFonts w:eastAsiaTheme="minorHAnsi"/>
          <w:position w:val="14"/>
          <w:sz w:val="18"/>
          <w:szCs w:val="18"/>
        </w:rPr>
        <w:t>详</w:t>
      </w:r>
      <w:r w:rsidRPr="00557169">
        <w:rPr>
          <w:rFonts w:eastAsiaTheme="minorHAnsi"/>
          <w:position w:val="14"/>
          <w:sz w:val="18"/>
          <w:szCs w:val="18"/>
        </w:rPr>
        <w:t xml:space="preserve"> </w:t>
      </w:r>
      <w:r w:rsidRPr="00557169">
        <w:rPr>
          <w:rFonts w:eastAsiaTheme="minorHAnsi"/>
          <w:position w:val="14"/>
          <w:sz w:val="18"/>
          <w:szCs w:val="18"/>
        </w:rPr>
        <w:t>细</w:t>
      </w:r>
      <w:r w:rsidRPr="00557169">
        <w:rPr>
          <w:rFonts w:eastAsiaTheme="minorHAnsi"/>
          <w:position w:val="14"/>
          <w:sz w:val="18"/>
          <w:szCs w:val="18"/>
        </w:rPr>
        <w:t xml:space="preserve"> </w:t>
      </w:r>
      <w:r w:rsidRPr="00557169">
        <w:rPr>
          <w:rFonts w:eastAsiaTheme="minorHAnsi"/>
          <w:position w:val="14"/>
          <w:sz w:val="18"/>
          <w:szCs w:val="18"/>
        </w:rPr>
        <w:t>说</w:t>
      </w:r>
      <w:r w:rsidRPr="00557169">
        <w:rPr>
          <w:rFonts w:eastAsiaTheme="minorHAnsi"/>
          <w:position w:val="14"/>
          <w:sz w:val="18"/>
          <w:szCs w:val="18"/>
        </w:rPr>
        <w:t xml:space="preserve"> </w:t>
      </w:r>
      <w:r w:rsidRPr="00557169">
        <w:rPr>
          <w:rFonts w:eastAsiaTheme="minorHAnsi"/>
          <w:position w:val="14"/>
          <w:sz w:val="18"/>
          <w:szCs w:val="18"/>
        </w:rPr>
        <w:t>明</w:t>
      </w:r>
      <w:r w:rsidRPr="00557169">
        <w:rPr>
          <w:rFonts w:eastAsiaTheme="minorHAnsi"/>
          <w:position w:val="14"/>
          <w:sz w:val="18"/>
          <w:szCs w:val="18"/>
        </w:rPr>
        <w:t xml:space="preserve"> </w:t>
      </w:r>
      <w:r w:rsidRPr="00557169">
        <w:rPr>
          <w:rFonts w:eastAsiaTheme="minorHAnsi"/>
          <w:position w:val="14"/>
          <w:sz w:val="18"/>
          <w:szCs w:val="18"/>
        </w:rPr>
        <w:t>了</w:t>
      </w:r>
      <w:r w:rsidRPr="00557169">
        <w:rPr>
          <w:rFonts w:eastAsiaTheme="minorHAnsi"/>
          <w:position w:val="14"/>
          <w:sz w:val="18"/>
          <w:szCs w:val="18"/>
        </w:rPr>
        <w:t xml:space="preserve"> </w:t>
      </w:r>
      <w:r w:rsidRPr="00557169">
        <w:rPr>
          <w:rFonts w:eastAsiaTheme="minorHAnsi"/>
          <w:position w:val="14"/>
          <w:sz w:val="18"/>
          <w:szCs w:val="18"/>
        </w:rPr>
        <w:t>对</w:t>
      </w:r>
      <w:r w:rsidRPr="00557169">
        <w:rPr>
          <w:rFonts w:eastAsiaTheme="minorHAnsi"/>
          <w:position w:val="14"/>
          <w:sz w:val="18"/>
          <w:szCs w:val="18"/>
        </w:rPr>
        <w:t xml:space="preserve"> </w:t>
      </w:r>
      <w:r w:rsidRPr="00557169">
        <w:rPr>
          <w:rFonts w:eastAsiaTheme="minorHAnsi"/>
          <w:position w:val="14"/>
          <w:sz w:val="18"/>
          <w:szCs w:val="18"/>
        </w:rPr>
        <w:t>项</w:t>
      </w:r>
      <w:r w:rsidRPr="00557169">
        <w:rPr>
          <w:rFonts w:eastAsiaTheme="minorHAnsi"/>
          <w:position w:val="14"/>
          <w:sz w:val="18"/>
          <w:szCs w:val="18"/>
        </w:rPr>
        <w:t xml:space="preserve"> </w:t>
      </w:r>
      <w:r w:rsidRPr="00557169">
        <w:rPr>
          <w:rFonts w:eastAsiaTheme="minorHAnsi"/>
          <w:position w:val="14"/>
          <w:sz w:val="18"/>
          <w:szCs w:val="18"/>
        </w:rPr>
        <w:t>目</w:t>
      </w:r>
      <w:r w:rsidRPr="00557169">
        <w:rPr>
          <w:rFonts w:eastAsiaTheme="minorHAnsi"/>
          <w:position w:val="14"/>
          <w:sz w:val="18"/>
          <w:szCs w:val="18"/>
        </w:rPr>
        <w:t xml:space="preserve"> </w:t>
      </w:r>
      <w:r w:rsidRPr="00557169">
        <w:rPr>
          <w:rFonts w:eastAsiaTheme="minorHAnsi"/>
          <w:position w:val="14"/>
          <w:sz w:val="18"/>
          <w:szCs w:val="18"/>
        </w:rPr>
        <w:t>管</w:t>
      </w:r>
      <w:r w:rsidRPr="00557169">
        <w:rPr>
          <w:rFonts w:eastAsiaTheme="minorHAnsi"/>
          <w:position w:val="14"/>
          <w:sz w:val="18"/>
          <w:szCs w:val="18"/>
        </w:rPr>
        <w:t xml:space="preserve"> </w:t>
      </w:r>
      <w:r w:rsidRPr="00557169">
        <w:rPr>
          <w:rFonts w:eastAsiaTheme="minorHAnsi"/>
          <w:position w:val="14"/>
          <w:sz w:val="18"/>
          <w:szCs w:val="18"/>
        </w:rPr>
        <w:t>理</w:t>
      </w:r>
      <w:r w:rsidRPr="00557169">
        <w:rPr>
          <w:rFonts w:eastAsiaTheme="minorHAnsi"/>
          <w:position w:val="14"/>
          <w:sz w:val="18"/>
          <w:szCs w:val="18"/>
        </w:rPr>
        <w:t xml:space="preserve"> </w:t>
      </w:r>
      <w:r w:rsidRPr="00557169">
        <w:rPr>
          <w:rFonts w:eastAsiaTheme="minorHAnsi"/>
          <w:position w:val="14"/>
          <w:sz w:val="18"/>
          <w:szCs w:val="18"/>
        </w:rPr>
        <w:t>过</w:t>
      </w:r>
      <w:r w:rsidRPr="00557169">
        <w:rPr>
          <w:rFonts w:eastAsiaTheme="minorHAnsi"/>
          <w:position w:val="14"/>
          <w:sz w:val="18"/>
          <w:szCs w:val="18"/>
        </w:rPr>
        <w:t xml:space="preserve"> </w:t>
      </w:r>
      <w:r w:rsidRPr="00557169">
        <w:rPr>
          <w:rFonts w:eastAsiaTheme="minorHAnsi"/>
          <w:position w:val="14"/>
          <w:sz w:val="18"/>
          <w:szCs w:val="18"/>
        </w:rPr>
        <w:t>程</w:t>
      </w:r>
      <w:r w:rsidRPr="00557169">
        <w:rPr>
          <w:rFonts w:eastAsiaTheme="minorHAnsi"/>
          <w:position w:val="14"/>
          <w:sz w:val="18"/>
          <w:szCs w:val="18"/>
        </w:rPr>
        <w:t xml:space="preserve"> </w:t>
      </w:r>
      <w:r w:rsidRPr="00557169">
        <w:rPr>
          <w:rFonts w:eastAsiaTheme="minorHAnsi"/>
          <w:position w:val="14"/>
          <w:sz w:val="18"/>
          <w:szCs w:val="18"/>
        </w:rPr>
        <w:t>和</w:t>
      </w:r>
      <w:r w:rsidRPr="00557169">
        <w:rPr>
          <w:rFonts w:eastAsiaTheme="minorHAnsi"/>
          <w:position w:val="14"/>
          <w:sz w:val="18"/>
          <w:szCs w:val="18"/>
        </w:rPr>
        <w:t xml:space="preserve"> </w:t>
      </w:r>
      <w:r w:rsidRPr="00557169">
        <w:rPr>
          <w:rFonts w:eastAsiaTheme="minorHAnsi"/>
          <w:position w:val="14"/>
          <w:sz w:val="18"/>
          <w:szCs w:val="18"/>
        </w:rPr>
        <w:t>产</w:t>
      </w:r>
      <w:r w:rsidRPr="00557169">
        <w:rPr>
          <w:rFonts w:eastAsiaTheme="minorHAnsi"/>
          <w:position w:val="14"/>
          <w:sz w:val="18"/>
          <w:szCs w:val="18"/>
        </w:rPr>
        <w:t xml:space="preserve"> </w:t>
      </w:r>
      <w:r w:rsidRPr="00557169">
        <w:rPr>
          <w:rFonts w:eastAsiaTheme="minorHAnsi"/>
          <w:position w:val="14"/>
          <w:sz w:val="18"/>
          <w:szCs w:val="18"/>
        </w:rPr>
        <w:t>品</w:t>
      </w:r>
      <w:r w:rsidRPr="00557169">
        <w:rPr>
          <w:rFonts w:eastAsiaTheme="minorHAnsi"/>
          <w:position w:val="14"/>
          <w:sz w:val="18"/>
          <w:szCs w:val="18"/>
        </w:rPr>
        <w:t xml:space="preserve"> </w:t>
      </w:r>
      <w:r w:rsidRPr="00557169">
        <w:rPr>
          <w:rFonts w:eastAsiaTheme="minorHAnsi"/>
          <w:position w:val="14"/>
          <w:sz w:val="18"/>
          <w:szCs w:val="18"/>
        </w:rPr>
        <w:t>开</w:t>
      </w:r>
      <w:r w:rsidRPr="00557169">
        <w:rPr>
          <w:rFonts w:eastAsiaTheme="minorHAnsi"/>
          <w:position w:val="14"/>
          <w:sz w:val="18"/>
          <w:szCs w:val="18"/>
        </w:rPr>
        <w:t xml:space="preserve"> </w:t>
      </w:r>
      <w:r w:rsidRPr="00557169">
        <w:rPr>
          <w:rFonts w:eastAsiaTheme="minorHAnsi"/>
          <w:position w:val="14"/>
          <w:sz w:val="18"/>
          <w:szCs w:val="18"/>
        </w:rPr>
        <w:t>发</w:t>
      </w:r>
      <w:r w:rsidRPr="00557169">
        <w:rPr>
          <w:rFonts w:eastAsiaTheme="minorHAnsi"/>
          <w:position w:val="14"/>
          <w:sz w:val="18"/>
          <w:szCs w:val="18"/>
        </w:rPr>
        <w:t xml:space="preserve"> </w:t>
      </w:r>
      <w:r w:rsidRPr="00557169">
        <w:rPr>
          <w:rFonts w:eastAsiaTheme="minorHAnsi"/>
          <w:position w:val="14"/>
          <w:sz w:val="18"/>
          <w:szCs w:val="18"/>
        </w:rPr>
        <w:t>过</w:t>
      </w:r>
      <w:r w:rsidRPr="00557169">
        <w:rPr>
          <w:rFonts w:eastAsiaTheme="minorHAnsi"/>
          <w:position w:val="14"/>
          <w:sz w:val="18"/>
          <w:szCs w:val="18"/>
        </w:rPr>
        <w:t xml:space="preserve"> </w:t>
      </w:r>
      <w:r w:rsidRPr="00557169">
        <w:rPr>
          <w:rFonts w:eastAsiaTheme="minorHAnsi"/>
          <w:position w:val="14"/>
          <w:sz w:val="18"/>
          <w:szCs w:val="18"/>
        </w:rPr>
        <w:t>程</w:t>
      </w:r>
      <w:r w:rsidRPr="00557169">
        <w:rPr>
          <w:rFonts w:eastAsiaTheme="minorHAnsi"/>
          <w:position w:val="14"/>
          <w:sz w:val="18"/>
          <w:szCs w:val="18"/>
        </w:rPr>
        <w:t xml:space="preserve"> </w:t>
      </w:r>
      <w:r w:rsidRPr="00557169">
        <w:rPr>
          <w:rFonts w:eastAsiaTheme="minorHAnsi"/>
          <w:position w:val="14"/>
          <w:sz w:val="18"/>
          <w:szCs w:val="18"/>
        </w:rPr>
        <w:t>进</w:t>
      </w:r>
      <w:r w:rsidRPr="00557169">
        <w:rPr>
          <w:rFonts w:eastAsiaTheme="minorHAnsi"/>
          <w:position w:val="14"/>
          <w:sz w:val="18"/>
          <w:szCs w:val="18"/>
        </w:rPr>
        <w:t xml:space="preserve"> </w:t>
      </w:r>
      <w:r w:rsidRPr="00557169">
        <w:rPr>
          <w:rFonts w:eastAsiaTheme="minorHAnsi"/>
          <w:position w:val="14"/>
          <w:sz w:val="18"/>
          <w:szCs w:val="18"/>
        </w:rPr>
        <w:t>行</w:t>
      </w:r>
      <w:r w:rsidRPr="00557169">
        <w:rPr>
          <w:rFonts w:eastAsiaTheme="minorHAnsi"/>
          <w:position w:val="14"/>
          <w:sz w:val="18"/>
          <w:szCs w:val="18"/>
        </w:rPr>
        <w:t xml:space="preserve"> </w:t>
      </w:r>
      <w:r w:rsidRPr="00557169">
        <w:rPr>
          <w:rFonts w:eastAsiaTheme="minorHAnsi"/>
          <w:position w:val="14"/>
          <w:sz w:val="18"/>
          <w:szCs w:val="18"/>
        </w:rPr>
        <w:t>分</w:t>
      </w:r>
      <w:r w:rsidRPr="00557169">
        <w:rPr>
          <w:rFonts w:eastAsiaTheme="minorHAnsi"/>
          <w:position w:val="14"/>
          <w:sz w:val="18"/>
          <w:szCs w:val="18"/>
        </w:rPr>
        <w:t xml:space="preserve"> </w:t>
      </w:r>
      <w:r w:rsidRPr="00557169">
        <w:rPr>
          <w:rFonts w:eastAsiaTheme="minorHAnsi"/>
          <w:position w:val="14"/>
          <w:sz w:val="18"/>
          <w:szCs w:val="18"/>
        </w:rPr>
        <w:t>析</w:t>
      </w:r>
      <w:r w:rsidRPr="00557169">
        <w:rPr>
          <w:rFonts w:eastAsiaTheme="minorHAnsi"/>
          <w:position w:val="14"/>
          <w:sz w:val="18"/>
          <w:szCs w:val="18"/>
        </w:rPr>
        <w:t xml:space="preserve"> </w:t>
      </w:r>
      <w:r w:rsidRPr="00557169">
        <w:rPr>
          <w:rFonts w:eastAsiaTheme="minorHAnsi"/>
          <w:position w:val="14"/>
          <w:sz w:val="18"/>
          <w:szCs w:val="18"/>
        </w:rPr>
        <w:t>的</w:t>
      </w:r>
      <w:r w:rsidRPr="00557169">
        <w:rPr>
          <w:rFonts w:eastAsiaTheme="minorHAnsi"/>
          <w:position w:val="14"/>
          <w:sz w:val="18"/>
          <w:szCs w:val="18"/>
        </w:rPr>
        <w:t xml:space="preserve"> </w:t>
      </w:r>
      <w:r w:rsidRPr="00557169">
        <w:rPr>
          <w:rFonts w:eastAsiaTheme="minorHAnsi"/>
          <w:position w:val="14"/>
          <w:sz w:val="18"/>
          <w:szCs w:val="18"/>
        </w:rPr>
        <w:t>各</w:t>
      </w:r>
      <w:r w:rsidRPr="00557169">
        <w:rPr>
          <w:rFonts w:eastAsiaTheme="minorHAnsi"/>
          <w:position w:val="14"/>
          <w:sz w:val="18"/>
          <w:szCs w:val="18"/>
        </w:rPr>
        <w:t xml:space="preserve"> </w:t>
      </w:r>
      <w:proofErr w:type="gramStart"/>
      <w:r w:rsidRPr="00557169">
        <w:rPr>
          <w:rFonts w:eastAsiaTheme="minorHAnsi"/>
          <w:position w:val="14"/>
          <w:sz w:val="18"/>
          <w:szCs w:val="18"/>
        </w:rPr>
        <w:t>个</w:t>
      </w:r>
      <w:proofErr w:type="gramEnd"/>
      <w:r w:rsidRPr="00557169">
        <w:rPr>
          <w:rFonts w:eastAsiaTheme="minorHAnsi"/>
          <w:position w:val="14"/>
          <w:sz w:val="18"/>
          <w:szCs w:val="18"/>
        </w:rPr>
        <w:t xml:space="preserve"> </w:t>
      </w:r>
      <w:r w:rsidRPr="00557169">
        <w:rPr>
          <w:rFonts w:eastAsiaTheme="minorHAnsi"/>
          <w:position w:val="14"/>
          <w:sz w:val="18"/>
          <w:szCs w:val="18"/>
        </w:rPr>
        <w:t>步</w:t>
      </w:r>
      <w:r w:rsidRPr="00557169">
        <w:rPr>
          <w:rFonts w:eastAsiaTheme="minorHAnsi"/>
          <w:position w:val="14"/>
          <w:sz w:val="18"/>
          <w:szCs w:val="18"/>
        </w:rPr>
        <w:t xml:space="preserve"> </w:t>
      </w:r>
      <w:r w:rsidRPr="00557169">
        <w:rPr>
          <w:rFonts w:eastAsiaTheme="minorHAnsi"/>
          <w:position w:val="14"/>
          <w:sz w:val="18"/>
          <w:szCs w:val="18"/>
        </w:rPr>
        <w:t>骤</w:t>
      </w:r>
      <w:r w:rsidRPr="00557169">
        <w:rPr>
          <w:rFonts w:eastAsiaTheme="minorHAnsi"/>
          <w:position w:val="14"/>
          <w:sz w:val="18"/>
          <w:szCs w:val="18"/>
        </w:rPr>
        <w:t xml:space="preserve"> </w:t>
      </w:r>
      <w:r w:rsidRPr="00557169">
        <w:rPr>
          <w:rFonts w:eastAsiaTheme="minorHAnsi"/>
          <w:position w:val="14"/>
          <w:sz w:val="18"/>
          <w:szCs w:val="18"/>
        </w:rPr>
        <w:t>，</w:t>
      </w:r>
      <w:r w:rsidRPr="00557169">
        <w:rPr>
          <w:rFonts w:eastAsiaTheme="minorHAnsi"/>
          <w:position w:val="14"/>
          <w:sz w:val="18"/>
          <w:szCs w:val="18"/>
        </w:rPr>
        <w:t xml:space="preserve"> </w:t>
      </w:r>
      <w:r w:rsidRPr="00557169">
        <w:rPr>
          <w:rFonts w:eastAsiaTheme="minorHAnsi"/>
          <w:position w:val="14"/>
          <w:sz w:val="18"/>
          <w:szCs w:val="18"/>
        </w:rPr>
        <w:t>有</w:t>
      </w:r>
      <w:r w:rsidRPr="00557169">
        <w:rPr>
          <w:rFonts w:eastAsiaTheme="minorHAnsi"/>
          <w:position w:val="14"/>
          <w:sz w:val="18"/>
          <w:szCs w:val="18"/>
        </w:rPr>
        <w:t xml:space="preserve"> </w:t>
      </w:r>
      <w:r w:rsidRPr="00557169">
        <w:rPr>
          <w:rFonts w:eastAsiaTheme="minorHAnsi"/>
          <w:position w:val="14"/>
          <w:sz w:val="18"/>
          <w:szCs w:val="18"/>
        </w:rPr>
        <w:t>助</w:t>
      </w:r>
      <w:r w:rsidRPr="00557169">
        <w:rPr>
          <w:rFonts w:eastAsiaTheme="minorHAnsi"/>
          <w:position w:val="14"/>
          <w:sz w:val="18"/>
          <w:szCs w:val="18"/>
        </w:rPr>
        <w:t xml:space="preserve"> </w:t>
      </w:r>
      <w:r w:rsidRPr="00557169">
        <w:rPr>
          <w:rFonts w:eastAsiaTheme="minorHAnsi"/>
          <w:position w:val="14"/>
          <w:sz w:val="18"/>
          <w:szCs w:val="18"/>
        </w:rPr>
        <w:t>于</w:t>
      </w:r>
      <w:r w:rsidRPr="00557169">
        <w:rPr>
          <w:rFonts w:eastAsiaTheme="minorHAnsi"/>
          <w:position w:val="14"/>
          <w:sz w:val="18"/>
          <w:szCs w:val="18"/>
        </w:rPr>
        <w:t xml:space="preserve"> </w:t>
      </w:r>
      <w:r w:rsidRPr="00557169">
        <w:rPr>
          <w:rFonts w:eastAsiaTheme="minorHAnsi"/>
          <w:position w:val="14"/>
          <w:sz w:val="18"/>
          <w:szCs w:val="18"/>
        </w:rPr>
        <w:t>识</w:t>
      </w:r>
      <w:r w:rsidRPr="00557169">
        <w:rPr>
          <w:rFonts w:eastAsiaTheme="minorHAnsi"/>
          <w:position w:val="14"/>
          <w:sz w:val="18"/>
          <w:szCs w:val="18"/>
        </w:rPr>
        <w:t xml:space="preserve"> </w:t>
      </w:r>
      <w:r w:rsidRPr="00557169">
        <w:rPr>
          <w:rFonts w:eastAsiaTheme="minorHAnsi"/>
          <w:position w:val="14"/>
          <w:sz w:val="18"/>
          <w:szCs w:val="18"/>
        </w:rPr>
        <w:t>别</w:t>
      </w:r>
      <w:r w:rsidRPr="00557169">
        <w:rPr>
          <w:rFonts w:eastAsiaTheme="minorHAnsi"/>
          <w:position w:val="14"/>
          <w:sz w:val="18"/>
          <w:szCs w:val="18"/>
        </w:rPr>
        <w:t xml:space="preserve"> </w:t>
      </w:r>
      <w:r w:rsidRPr="00557169">
        <w:rPr>
          <w:rFonts w:eastAsiaTheme="minorHAnsi"/>
          <w:position w:val="14"/>
          <w:sz w:val="18"/>
          <w:szCs w:val="18"/>
        </w:rPr>
        <w:t>增</w:t>
      </w:r>
      <w:r w:rsidRPr="00557169">
        <w:rPr>
          <w:rFonts w:eastAsiaTheme="minorHAnsi"/>
          <w:position w:val="14"/>
          <w:sz w:val="18"/>
          <w:szCs w:val="18"/>
        </w:rPr>
        <w:t xml:space="preserve"> </w:t>
      </w:r>
      <w:r w:rsidRPr="00557169">
        <w:rPr>
          <w:rFonts w:eastAsiaTheme="minorHAnsi"/>
          <w:position w:val="14"/>
          <w:sz w:val="18"/>
          <w:szCs w:val="18"/>
        </w:rPr>
        <w:t>值</w:t>
      </w:r>
      <w:r w:rsidRPr="00557169">
        <w:rPr>
          <w:rFonts w:eastAsiaTheme="minorHAnsi"/>
          <w:position w:val="14"/>
          <w:sz w:val="18"/>
          <w:szCs w:val="18"/>
        </w:rPr>
        <w:t xml:space="preserve"> </w:t>
      </w:r>
      <w:r w:rsidRPr="00557169">
        <w:rPr>
          <w:rFonts w:eastAsiaTheme="minorHAnsi"/>
          <w:position w:val="14"/>
          <w:sz w:val="18"/>
          <w:szCs w:val="18"/>
        </w:rPr>
        <w:t>活</w:t>
      </w:r>
      <w:r w:rsidRPr="00557169">
        <w:rPr>
          <w:rFonts w:eastAsiaTheme="minorHAnsi"/>
          <w:position w:val="14"/>
          <w:sz w:val="18"/>
          <w:szCs w:val="18"/>
        </w:rPr>
        <w:t xml:space="preserve"> </w:t>
      </w:r>
      <w:r w:rsidRPr="00557169">
        <w:rPr>
          <w:rFonts w:eastAsiaTheme="minorHAnsi"/>
          <w:position w:val="14"/>
          <w:sz w:val="18"/>
          <w:szCs w:val="18"/>
        </w:rPr>
        <w:t>动</w:t>
      </w:r>
      <w:r w:rsidRPr="00557169">
        <w:rPr>
          <w:rFonts w:eastAsiaTheme="minorHAnsi"/>
          <w:position w:val="14"/>
          <w:sz w:val="18"/>
          <w:szCs w:val="18"/>
        </w:rPr>
        <w:t xml:space="preserve"> </w:t>
      </w:r>
      <w:r w:rsidRPr="00557169">
        <w:rPr>
          <w:rFonts w:eastAsiaTheme="minorHAnsi"/>
          <w:position w:val="14"/>
          <w:sz w:val="18"/>
          <w:szCs w:val="18"/>
        </w:rPr>
        <w:t>。</w:t>
      </w:r>
    </w:p>
    <w:p w14:paraId="46FA5928" w14:textId="77777777" w:rsidR="000959E8" w:rsidRPr="00557169" w:rsidRDefault="00000000" w:rsidP="00B702EC">
      <w:pPr>
        <w:ind w:left="39"/>
        <w:rPr>
          <w:rFonts w:eastAsiaTheme="minorHAnsi"/>
          <w:sz w:val="18"/>
          <w:szCs w:val="18"/>
        </w:rPr>
      </w:pPr>
      <w:r w:rsidRPr="00557169">
        <w:rPr>
          <w:rFonts w:eastAsiaTheme="minorHAnsi"/>
          <w:sz w:val="18"/>
          <w:szCs w:val="18"/>
        </w:rPr>
        <w:t>在</w:t>
      </w:r>
      <w:r w:rsidRPr="00557169">
        <w:rPr>
          <w:rFonts w:eastAsiaTheme="minorHAnsi"/>
          <w:sz w:val="18"/>
          <w:szCs w:val="18"/>
        </w:rPr>
        <w:t xml:space="preserve"> </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管</w:t>
      </w:r>
      <w:r w:rsidRPr="00557169">
        <w:rPr>
          <w:rFonts w:eastAsiaTheme="minorHAnsi"/>
          <w:sz w:val="18"/>
          <w:szCs w:val="18"/>
        </w:rPr>
        <w:t xml:space="preserve"> </w:t>
      </w:r>
      <w:r w:rsidRPr="00557169">
        <w:rPr>
          <w:rFonts w:eastAsiaTheme="minorHAnsi"/>
          <w:sz w:val="18"/>
          <w:szCs w:val="18"/>
        </w:rPr>
        <w:t>理</w:t>
      </w:r>
      <w:r w:rsidRPr="00557169">
        <w:rPr>
          <w:rFonts w:eastAsiaTheme="minorHAnsi"/>
          <w:sz w:val="18"/>
          <w:szCs w:val="18"/>
        </w:rPr>
        <w:t xml:space="preserve"> </w:t>
      </w:r>
      <w:r w:rsidRPr="00557169">
        <w:rPr>
          <w:rFonts w:eastAsiaTheme="minorHAnsi"/>
          <w:sz w:val="18"/>
          <w:szCs w:val="18"/>
        </w:rPr>
        <w:t>知</w:t>
      </w:r>
      <w:r w:rsidRPr="00557169">
        <w:rPr>
          <w:rFonts w:eastAsiaTheme="minorHAnsi"/>
          <w:sz w:val="18"/>
          <w:szCs w:val="18"/>
        </w:rPr>
        <w:t xml:space="preserve"> </w:t>
      </w:r>
      <w:r w:rsidRPr="00557169">
        <w:rPr>
          <w:rFonts w:eastAsiaTheme="minorHAnsi"/>
          <w:sz w:val="18"/>
          <w:szCs w:val="18"/>
        </w:rPr>
        <w:t>识</w:t>
      </w:r>
      <w:r w:rsidRPr="00557169">
        <w:rPr>
          <w:rFonts w:eastAsiaTheme="minorHAnsi"/>
          <w:sz w:val="18"/>
          <w:szCs w:val="18"/>
        </w:rPr>
        <w:t xml:space="preserve"> </w:t>
      </w:r>
      <w:r w:rsidRPr="00557169">
        <w:rPr>
          <w:rFonts w:eastAsiaTheme="minorHAnsi"/>
          <w:sz w:val="18"/>
          <w:szCs w:val="18"/>
        </w:rPr>
        <w:t>领</w:t>
      </w:r>
      <w:r w:rsidRPr="00557169">
        <w:rPr>
          <w:rFonts w:eastAsiaTheme="minorHAnsi"/>
          <w:sz w:val="18"/>
          <w:szCs w:val="18"/>
        </w:rPr>
        <w:t xml:space="preserve"> </w:t>
      </w:r>
      <w:r w:rsidRPr="00557169">
        <w:rPr>
          <w:rFonts w:eastAsiaTheme="minorHAnsi"/>
          <w:sz w:val="18"/>
          <w:szCs w:val="18"/>
        </w:rPr>
        <w:t>域</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过</w:t>
      </w:r>
      <w:r w:rsidRPr="00557169">
        <w:rPr>
          <w:rFonts w:eastAsiaTheme="minorHAnsi"/>
          <w:sz w:val="18"/>
          <w:szCs w:val="18"/>
        </w:rPr>
        <w:t xml:space="preserve"> </w:t>
      </w:r>
      <w:r w:rsidRPr="00557169">
        <w:rPr>
          <w:rFonts w:eastAsiaTheme="minorHAnsi"/>
          <w:sz w:val="18"/>
          <w:szCs w:val="18"/>
        </w:rPr>
        <w:t>程</w:t>
      </w:r>
      <w:r w:rsidRPr="00557169">
        <w:rPr>
          <w:rFonts w:eastAsiaTheme="minorHAnsi"/>
          <w:sz w:val="18"/>
          <w:szCs w:val="18"/>
        </w:rPr>
        <w:t xml:space="preserve"> </w:t>
      </w:r>
      <w:r w:rsidRPr="00557169">
        <w:rPr>
          <w:rFonts w:eastAsiaTheme="minorHAnsi"/>
          <w:sz w:val="18"/>
          <w:szCs w:val="18"/>
        </w:rPr>
        <w:t>改</w:t>
      </w:r>
      <w:r w:rsidRPr="00557169">
        <w:rPr>
          <w:rFonts w:eastAsiaTheme="minorHAnsi"/>
          <w:sz w:val="18"/>
          <w:szCs w:val="18"/>
        </w:rPr>
        <w:t xml:space="preserve"> </w:t>
      </w:r>
      <w:r w:rsidRPr="00557169">
        <w:rPr>
          <w:rFonts w:eastAsiaTheme="minorHAnsi"/>
          <w:sz w:val="18"/>
          <w:szCs w:val="18"/>
        </w:rPr>
        <w:t>进</w:t>
      </w:r>
      <w:r w:rsidRPr="00557169">
        <w:rPr>
          <w:rFonts w:eastAsiaTheme="minorHAnsi"/>
          <w:sz w:val="18"/>
          <w:szCs w:val="18"/>
        </w:rPr>
        <w:t xml:space="preserve"> </w:t>
      </w:r>
      <w:r w:rsidRPr="00557169">
        <w:rPr>
          <w:rFonts w:eastAsiaTheme="minorHAnsi"/>
          <w:sz w:val="18"/>
          <w:szCs w:val="18"/>
        </w:rPr>
        <w:t>计</w:t>
      </w:r>
      <w:r w:rsidRPr="00557169">
        <w:rPr>
          <w:rFonts w:eastAsiaTheme="minorHAnsi"/>
          <w:sz w:val="18"/>
          <w:szCs w:val="18"/>
        </w:rPr>
        <w:t xml:space="preserve"> </w:t>
      </w:r>
      <w:r w:rsidRPr="00557169">
        <w:rPr>
          <w:rFonts w:eastAsiaTheme="minorHAnsi"/>
          <w:sz w:val="18"/>
          <w:szCs w:val="18"/>
        </w:rPr>
        <w:t>划</w:t>
      </w:r>
      <w:r w:rsidRPr="00557169">
        <w:rPr>
          <w:rFonts w:eastAsiaTheme="minorHAnsi"/>
          <w:sz w:val="18"/>
          <w:szCs w:val="18"/>
        </w:rPr>
        <w:t xml:space="preserve"> </w:t>
      </w:r>
      <w:r w:rsidRPr="00557169">
        <w:rPr>
          <w:rFonts w:eastAsiaTheme="minorHAnsi"/>
          <w:sz w:val="18"/>
          <w:szCs w:val="18"/>
        </w:rPr>
        <w:t>产</w:t>
      </w:r>
      <w:r w:rsidRPr="00557169">
        <w:rPr>
          <w:rFonts w:eastAsiaTheme="minorHAnsi"/>
          <w:sz w:val="18"/>
          <w:szCs w:val="18"/>
        </w:rPr>
        <w:t xml:space="preserve"> </w:t>
      </w:r>
      <w:r w:rsidRPr="00557169">
        <w:rPr>
          <w:rFonts w:eastAsiaTheme="minorHAnsi"/>
          <w:sz w:val="18"/>
          <w:szCs w:val="18"/>
        </w:rPr>
        <w:t>生</w:t>
      </w:r>
      <w:r w:rsidRPr="00557169">
        <w:rPr>
          <w:rFonts w:eastAsiaTheme="minorHAnsi"/>
          <w:sz w:val="18"/>
          <w:szCs w:val="18"/>
        </w:rPr>
        <w:t xml:space="preserve"> </w:t>
      </w:r>
      <w:r w:rsidRPr="00557169">
        <w:rPr>
          <w:rFonts w:eastAsiaTheme="minorHAnsi"/>
          <w:sz w:val="18"/>
          <w:szCs w:val="18"/>
        </w:rPr>
        <w:t>于</w:t>
      </w:r>
      <w:r w:rsidRPr="00557169">
        <w:rPr>
          <w:rFonts w:eastAsiaTheme="minorHAnsi"/>
          <w:sz w:val="18"/>
          <w:szCs w:val="18"/>
        </w:rPr>
        <w:t xml:space="preserve"> ( ) </w:t>
      </w:r>
      <w:r w:rsidRPr="00557169">
        <w:rPr>
          <w:rFonts w:eastAsiaTheme="minorHAnsi"/>
          <w:sz w:val="18"/>
          <w:szCs w:val="18"/>
        </w:rPr>
        <w:t>阶</w:t>
      </w:r>
      <w:r w:rsidRPr="00557169">
        <w:rPr>
          <w:rFonts w:eastAsiaTheme="minorHAnsi"/>
          <w:sz w:val="18"/>
          <w:szCs w:val="18"/>
        </w:rPr>
        <w:t xml:space="preserve"> </w:t>
      </w:r>
      <w:r w:rsidRPr="00557169">
        <w:rPr>
          <w:rFonts w:eastAsiaTheme="minorHAnsi"/>
          <w:sz w:val="18"/>
          <w:szCs w:val="18"/>
        </w:rPr>
        <w:t>段</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高</w:t>
      </w:r>
      <w:r w:rsidRPr="00557169">
        <w:rPr>
          <w:rFonts w:eastAsiaTheme="minorHAnsi"/>
          <w:sz w:val="18"/>
          <w:szCs w:val="18"/>
        </w:rPr>
        <w:t xml:space="preserve"> 1 7 </w:t>
      </w:r>
      <w:r w:rsidRPr="00557169">
        <w:rPr>
          <w:rFonts w:eastAsiaTheme="minorHAnsi"/>
          <w:sz w:val="18"/>
          <w:szCs w:val="18"/>
        </w:rPr>
        <w:t>下</w:t>
      </w:r>
      <w:r w:rsidRPr="00557169">
        <w:rPr>
          <w:rFonts w:eastAsiaTheme="minorHAnsi"/>
          <w:sz w:val="18"/>
          <w:szCs w:val="18"/>
        </w:rPr>
        <w:t xml:space="preserve"> </w:t>
      </w:r>
      <w:r w:rsidRPr="00557169">
        <w:rPr>
          <w:rFonts w:eastAsiaTheme="minorHAnsi"/>
          <w:sz w:val="18"/>
          <w:szCs w:val="18"/>
        </w:rPr>
        <w:t>】</w:t>
      </w:r>
    </w:p>
    <w:p w14:paraId="0D3B1B9E" w14:textId="77777777" w:rsidR="000959E8" w:rsidRPr="00557169" w:rsidRDefault="00000000" w:rsidP="00B702EC">
      <w:pPr>
        <w:spacing w:before="120"/>
        <w:ind w:left="470"/>
        <w:rPr>
          <w:rFonts w:eastAsiaTheme="minorHAnsi"/>
          <w:sz w:val="18"/>
          <w:szCs w:val="18"/>
        </w:rPr>
      </w:pPr>
      <w:r w:rsidRPr="00557169">
        <w:rPr>
          <w:rFonts w:eastAsiaTheme="minorHAnsi"/>
          <w:sz w:val="18"/>
          <w:szCs w:val="18"/>
        </w:rPr>
        <w:t>A.</w:t>
      </w:r>
      <w:r w:rsidRPr="00557169">
        <w:rPr>
          <w:rFonts w:eastAsiaTheme="minorHAnsi"/>
          <w:sz w:val="18"/>
          <w:szCs w:val="18"/>
        </w:rPr>
        <w:t>质</w:t>
      </w:r>
      <w:r w:rsidRPr="00557169">
        <w:rPr>
          <w:rFonts w:eastAsiaTheme="minorHAnsi"/>
          <w:sz w:val="18"/>
          <w:szCs w:val="18"/>
        </w:rPr>
        <w:t xml:space="preserve"> </w:t>
      </w:r>
      <w:r w:rsidRPr="00557169">
        <w:rPr>
          <w:rFonts w:eastAsiaTheme="minorHAnsi"/>
          <w:sz w:val="18"/>
          <w:szCs w:val="18"/>
        </w:rPr>
        <w:t>量</w:t>
      </w:r>
      <w:r w:rsidRPr="00557169">
        <w:rPr>
          <w:rFonts w:eastAsiaTheme="minorHAnsi"/>
          <w:sz w:val="18"/>
          <w:szCs w:val="18"/>
        </w:rPr>
        <w:t xml:space="preserve"> </w:t>
      </w:r>
      <w:proofErr w:type="gramStart"/>
      <w:r w:rsidRPr="00557169">
        <w:rPr>
          <w:rFonts w:eastAsiaTheme="minorHAnsi"/>
          <w:sz w:val="18"/>
          <w:szCs w:val="18"/>
        </w:rPr>
        <w:t>规</w:t>
      </w:r>
      <w:proofErr w:type="gramEnd"/>
      <w:r w:rsidRPr="00557169">
        <w:rPr>
          <w:rFonts w:eastAsiaTheme="minorHAnsi"/>
          <w:sz w:val="18"/>
          <w:szCs w:val="18"/>
        </w:rPr>
        <w:t xml:space="preserve"> </w:t>
      </w:r>
      <w:r w:rsidRPr="00557169">
        <w:rPr>
          <w:rFonts w:eastAsiaTheme="minorHAnsi"/>
          <w:sz w:val="18"/>
          <w:szCs w:val="18"/>
        </w:rPr>
        <w:t>划</w:t>
      </w:r>
      <w:r w:rsidRPr="00557169">
        <w:rPr>
          <w:rFonts w:eastAsiaTheme="minorHAnsi"/>
          <w:sz w:val="18"/>
          <w:szCs w:val="18"/>
        </w:rPr>
        <w:t xml:space="preserve">   B. </w:t>
      </w:r>
      <w:r w:rsidRPr="00557169">
        <w:rPr>
          <w:rFonts w:eastAsiaTheme="minorHAnsi"/>
          <w:sz w:val="18"/>
          <w:szCs w:val="18"/>
        </w:rPr>
        <w:t>实</w:t>
      </w:r>
      <w:r w:rsidRPr="00557169">
        <w:rPr>
          <w:rFonts w:eastAsiaTheme="minorHAnsi"/>
          <w:sz w:val="18"/>
          <w:szCs w:val="18"/>
        </w:rPr>
        <w:t xml:space="preserve"> </w:t>
      </w:r>
      <w:r w:rsidRPr="00557169">
        <w:rPr>
          <w:rFonts w:eastAsiaTheme="minorHAnsi"/>
          <w:sz w:val="18"/>
          <w:szCs w:val="18"/>
        </w:rPr>
        <w:t>施</w:t>
      </w:r>
      <w:r w:rsidRPr="00557169">
        <w:rPr>
          <w:rFonts w:eastAsiaTheme="minorHAnsi"/>
          <w:sz w:val="18"/>
          <w:szCs w:val="18"/>
        </w:rPr>
        <w:t xml:space="preserve"> </w:t>
      </w:r>
      <w:r w:rsidRPr="00557169">
        <w:rPr>
          <w:rFonts w:eastAsiaTheme="minorHAnsi"/>
          <w:sz w:val="18"/>
          <w:szCs w:val="18"/>
        </w:rPr>
        <w:t>质</w:t>
      </w:r>
      <w:r w:rsidRPr="00557169">
        <w:rPr>
          <w:rFonts w:eastAsiaTheme="minorHAnsi"/>
          <w:sz w:val="18"/>
          <w:szCs w:val="18"/>
        </w:rPr>
        <w:t xml:space="preserve"> </w:t>
      </w:r>
      <w:r w:rsidRPr="00557169">
        <w:rPr>
          <w:rFonts w:eastAsiaTheme="minorHAnsi"/>
          <w:sz w:val="18"/>
          <w:szCs w:val="18"/>
        </w:rPr>
        <w:t>量</w:t>
      </w:r>
      <w:r w:rsidRPr="00557169">
        <w:rPr>
          <w:rFonts w:eastAsiaTheme="minorHAnsi"/>
          <w:sz w:val="18"/>
          <w:szCs w:val="18"/>
        </w:rPr>
        <w:t xml:space="preserve"> </w:t>
      </w:r>
      <w:r w:rsidRPr="00557169">
        <w:rPr>
          <w:rFonts w:eastAsiaTheme="minorHAnsi"/>
          <w:sz w:val="18"/>
          <w:szCs w:val="18"/>
        </w:rPr>
        <w:t>保</w:t>
      </w:r>
      <w:r w:rsidRPr="00557169">
        <w:rPr>
          <w:rFonts w:eastAsiaTheme="minorHAnsi"/>
          <w:sz w:val="18"/>
          <w:szCs w:val="18"/>
        </w:rPr>
        <w:t xml:space="preserve"> </w:t>
      </w:r>
      <w:r w:rsidRPr="00557169">
        <w:rPr>
          <w:rFonts w:eastAsiaTheme="minorHAnsi"/>
          <w:sz w:val="18"/>
          <w:szCs w:val="18"/>
        </w:rPr>
        <w:t>证</w:t>
      </w:r>
      <w:r w:rsidRPr="00557169">
        <w:rPr>
          <w:rFonts w:eastAsiaTheme="minorHAnsi"/>
          <w:sz w:val="18"/>
          <w:szCs w:val="18"/>
        </w:rPr>
        <w:t xml:space="preserve">    C. </w:t>
      </w:r>
      <w:r w:rsidRPr="00557169">
        <w:rPr>
          <w:rFonts w:eastAsiaTheme="minorHAnsi"/>
          <w:sz w:val="18"/>
          <w:szCs w:val="18"/>
        </w:rPr>
        <w:t>控</w:t>
      </w:r>
      <w:r w:rsidRPr="00557169">
        <w:rPr>
          <w:rFonts w:eastAsiaTheme="minorHAnsi"/>
          <w:sz w:val="18"/>
          <w:szCs w:val="18"/>
        </w:rPr>
        <w:t xml:space="preserve"> </w:t>
      </w:r>
      <w:r w:rsidRPr="00557169">
        <w:rPr>
          <w:rFonts w:eastAsiaTheme="minorHAnsi"/>
          <w:sz w:val="18"/>
          <w:szCs w:val="18"/>
        </w:rPr>
        <w:t>制</w:t>
      </w:r>
      <w:r w:rsidRPr="00557169">
        <w:rPr>
          <w:rFonts w:eastAsiaTheme="minorHAnsi"/>
          <w:sz w:val="18"/>
          <w:szCs w:val="18"/>
        </w:rPr>
        <w:t xml:space="preserve"> </w:t>
      </w:r>
      <w:r w:rsidRPr="00557169">
        <w:rPr>
          <w:rFonts w:eastAsiaTheme="minorHAnsi"/>
          <w:sz w:val="18"/>
          <w:szCs w:val="18"/>
        </w:rPr>
        <w:t>质</w:t>
      </w:r>
      <w:r w:rsidRPr="00557169">
        <w:rPr>
          <w:rFonts w:eastAsiaTheme="minorHAnsi"/>
          <w:sz w:val="18"/>
          <w:szCs w:val="18"/>
        </w:rPr>
        <w:t xml:space="preserve"> </w:t>
      </w:r>
      <w:r w:rsidRPr="00557169">
        <w:rPr>
          <w:rFonts w:eastAsiaTheme="minorHAnsi"/>
          <w:sz w:val="18"/>
          <w:szCs w:val="18"/>
        </w:rPr>
        <w:t>量</w:t>
      </w:r>
      <w:r w:rsidRPr="00557169">
        <w:rPr>
          <w:rFonts w:eastAsiaTheme="minorHAnsi"/>
          <w:sz w:val="18"/>
          <w:szCs w:val="18"/>
        </w:rPr>
        <w:t xml:space="preserve">    D. </w:t>
      </w:r>
      <w:r w:rsidRPr="00557169">
        <w:rPr>
          <w:rFonts w:eastAsiaTheme="minorHAnsi"/>
          <w:sz w:val="18"/>
          <w:szCs w:val="18"/>
        </w:rPr>
        <w:t>质</w:t>
      </w:r>
      <w:r w:rsidRPr="00557169">
        <w:rPr>
          <w:rFonts w:eastAsiaTheme="minorHAnsi"/>
          <w:sz w:val="18"/>
          <w:szCs w:val="18"/>
        </w:rPr>
        <w:t xml:space="preserve"> </w:t>
      </w:r>
      <w:r w:rsidRPr="00557169">
        <w:rPr>
          <w:rFonts w:eastAsiaTheme="minorHAnsi"/>
          <w:sz w:val="18"/>
          <w:szCs w:val="18"/>
        </w:rPr>
        <w:t>量</w:t>
      </w:r>
      <w:r w:rsidRPr="00557169">
        <w:rPr>
          <w:rFonts w:eastAsiaTheme="minorHAnsi"/>
          <w:sz w:val="18"/>
          <w:szCs w:val="18"/>
        </w:rPr>
        <w:t xml:space="preserve"> </w:t>
      </w:r>
      <w:r w:rsidRPr="00557169">
        <w:rPr>
          <w:rFonts w:eastAsiaTheme="minorHAnsi"/>
          <w:sz w:val="18"/>
          <w:szCs w:val="18"/>
        </w:rPr>
        <w:t>改</w:t>
      </w:r>
      <w:r w:rsidRPr="00557169">
        <w:rPr>
          <w:rFonts w:eastAsiaTheme="minorHAnsi"/>
          <w:sz w:val="18"/>
          <w:szCs w:val="18"/>
        </w:rPr>
        <w:t xml:space="preserve"> </w:t>
      </w:r>
      <w:r w:rsidRPr="00557169">
        <w:rPr>
          <w:rFonts w:eastAsiaTheme="minorHAnsi"/>
          <w:sz w:val="18"/>
          <w:szCs w:val="18"/>
        </w:rPr>
        <w:t>进</w:t>
      </w:r>
    </w:p>
    <w:p w14:paraId="2F9F25D6" w14:textId="77777777" w:rsidR="000959E8" w:rsidRPr="00557169" w:rsidRDefault="000959E8" w:rsidP="00B702EC">
      <w:pPr>
        <w:rPr>
          <w:rFonts w:eastAsiaTheme="minorHAnsi"/>
          <w:sz w:val="18"/>
          <w:szCs w:val="18"/>
        </w:rPr>
      </w:pPr>
    </w:p>
    <w:p w14:paraId="077B4761" w14:textId="77777777" w:rsidR="000959E8" w:rsidRPr="00557169" w:rsidRDefault="00000000" w:rsidP="00B702EC">
      <w:pPr>
        <w:spacing w:before="53"/>
        <w:ind w:left="39"/>
        <w:rPr>
          <w:rFonts w:eastAsiaTheme="minorHAnsi"/>
          <w:sz w:val="18"/>
          <w:szCs w:val="18"/>
        </w:rPr>
      </w:pPr>
      <w:r w:rsidRPr="00557169">
        <w:rPr>
          <w:rFonts w:eastAsiaTheme="minorHAnsi"/>
          <w:sz w:val="18"/>
          <w:szCs w:val="18"/>
        </w:rPr>
        <w:t xml:space="preserve">4 9 </w:t>
      </w:r>
      <w:proofErr w:type="gramStart"/>
      <w:r w:rsidRPr="00557169">
        <w:rPr>
          <w:rFonts w:eastAsiaTheme="minorHAnsi"/>
          <w:sz w:val="18"/>
          <w:szCs w:val="18"/>
        </w:rPr>
        <w:t>6 .</w:t>
      </w:r>
      <w:proofErr w:type="gramEnd"/>
      <w:r w:rsidRPr="00557169">
        <w:rPr>
          <w:rFonts w:eastAsiaTheme="minorHAnsi"/>
          <w:sz w:val="18"/>
          <w:szCs w:val="18"/>
        </w:rPr>
        <w:t xml:space="preserve"> ( ) </w:t>
      </w:r>
      <w:r w:rsidRPr="00557169">
        <w:rPr>
          <w:rFonts w:eastAsiaTheme="minorHAnsi"/>
          <w:sz w:val="18"/>
          <w:szCs w:val="18"/>
        </w:rPr>
        <w:t>属</w:t>
      </w:r>
      <w:r w:rsidRPr="00557169">
        <w:rPr>
          <w:rFonts w:eastAsiaTheme="minorHAnsi"/>
          <w:sz w:val="18"/>
          <w:szCs w:val="18"/>
        </w:rPr>
        <w:t xml:space="preserve"> </w:t>
      </w:r>
      <w:r w:rsidRPr="00557169">
        <w:rPr>
          <w:rFonts w:eastAsiaTheme="minorHAnsi"/>
          <w:sz w:val="18"/>
          <w:szCs w:val="18"/>
        </w:rPr>
        <w:t>于</w:t>
      </w:r>
      <w:r w:rsidRPr="00557169">
        <w:rPr>
          <w:rFonts w:eastAsiaTheme="minorHAnsi"/>
          <w:sz w:val="18"/>
          <w:szCs w:val="18"/>
        </w:rPr>
        <w:t xml:space="preserve"> </w:t>
      </w:r>
      <w:proofErr w:type="gramStart"/>
      <w:r w:rsidRPr="00557169">
        <w:rPr>
          <w:rFonts w:eastAsiaTheme="minorHAnsi"/>
          <w:sz w:val="18"/>
          <w:szCs w:val="18"/>
        </w:rPr>
        <w:t>规</w:t>
      </w:r>
      <w:proofErr w:type="gramEnd"/>
      <w:r w:rsidRPr="00557169">
        <w:rPr>
          <w:rFonts w:eastAsiaTheme="minorHAnsi"/>
          <w:sz w:val="18"/>
          <w:szCs w:val="18"/>
        </w:rPr>
        <w:t xml:space="preserve"> </w:t>
      </w:r>
      <w:r w:rsidRPr="00557169">
        <w:rPr>
          <w:rFonts w:eastAsiaTheme="minorHAnsi"/>
          <w:sz w:val="18"/>
          <w:szCs w:val="18"/>
        </w:rPr>
        <w:t>划</w:t>
      </w:r>
      <w:r w:rsidRPr="00557169">
        <w:rPr>
          <w:rFonts w:eastAsiaTheme="minorHAnsi"/>
          <w:sz w:val="18"/>
          <w:szCs w:val="18"/>
        </w:rPr>
        <w:t xml:space="preserve"> </w:t>
      </w:r>
      <w:r w:rsidRPr="00557169">
        <w:rPr>
          <w:rFonts w:eastAsiaTheme="minorHAnsi"/>
          <w:sz w:val="18"/>
          <w:szCs w:val="18"/>
        </w:rPr>
        <w:t>质</w:t>
      </w:r>
      <w:r w:rsidRPr="00557169">
        <w:rPr>
          <w:rFonts w:eastAsiaTheme="minorHAnsi"/>
          <w:sz w:val="18"/>
          <w:szCs w:val="18"/>
        </w:rPr>
        <w:t xml:space="preserve"> </w:t>
      </w:r>
      <w:r w:rsidRPr="00557169">
        <w:rPr>
          <w:rFonts w:eastAsiaTheme="minorHAnsi"/>
          <w:sz w:val="18"/>
          <w:szCs w:val="18"/>
        </w:rPr>
        <w:t>量</w:t>
      </w:r>
      <w:r w:rsidRPr="00557169">
        <w:rPr>
          <w:rFonts w:eastAsiaTheme="minorHAnsi"/>
          <w:sz w:val="18"/>
          <w:szCs w:val="18"/>
        </w:rPr>
        <w:t xml:space="preserve"> </w:t>
      </w:r>
      <w:r w:rsidRPr="00557169">
        <w:rPr>
          <w:rFonts w:eastAsiaTheme="minorHAnsi"/>
          <w:sz w:val="18"/>
          <w:szCs w:val="18"/>
        </w:rPr>
        <w:t>管</w:t>
      </w:r>
      <w:r w:rsidRPr="00557169">
        <w:rPr>
          <w:rFonts w:eastAsiaTheme="minorHAnsi"/>
          <w:sz w:val="18"/>
          <w:szCs w:val="18"/>
        </w:rPr>
        <w:t xml:space="preserve"> </w:t>
      </w:r>
      <w:r w:rsidRPr="00557169">
        <w:rPr>
          <w:rFonts w:eastAsiaTheme="minorHAnsi"/>
          <w:sz w:val="18"/>
          <w:szCs w:val="18"/>
        </w:rPr>
        <w:t>理</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输</w:t>
      </w:r>
      <w:r w:rsidRPr="00557169">
        <w:rPr>
          <w:rFonts w:eastAsiaTheme="minorHAnsi"/>
          <w:sz w:val="18"/>
          <w:szCs w:val="18"/>
        </w:rPr>
        <w:t xml:space="preserve"> </w:t>
      </w:r>
      <w:r w:rsidRPr="00557169">
        <w:rPr>
          <w:rFonts w:eastAsiaTheme="minorHAnsi"/>
          <w:sz w:val="18"/>
          <w:szCs w:val="18"/>
        </w:rPr>
        <w:t>出</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1 8 </w:t>
      </w:r>
      <w:r w:rsidRPr="00557169">
        <w:rPr>
          <w:rFonts w:eastAsiaTheme="minorHAnsi"/>
          <w:sz w:val="18"/>
          <w:szCs w:val="18"/>
        </w:rPr>
        <w:t>下</w:t>
      </w:r>
      <w:r w:rsidRPr="00557169">
        <w:rPr>
          <w:rFonts w:eastAsiaTheme="minorHAnsi"/>
          <w:sz w:val="18"/>
          <w:szCs w:val="18"/>
        </w:rPr>
        <w:t xml:space="preserve"> </w:t>
      </w:r>
      <w:r w:rsidRPr="00557169">
        <w:rPr>
          <w:rFonts w:eastAsiaTheme="minorHAnsi"/>
          <w:sz w:val="18"/>
          <w:szCs w:val="18"/>
        </w:rPr>
        <w:t>】</w:t>
      </w:r>
    </w:p>
    <w:p w14:paraId="1F6E1667" w14:textId="77777777" w:rsidR="000959E8" w:rsidRPr="00557169" w:rsidRDefault="00000000" w:rsidP="00B702EC">
      <w:pPr>
        <w:spacing w:before="131"/>
        <w:ind w:left="460"/>
        <w:rPr>
          <w:rFonts w:eastAsiaTheme="minorHAnsi"/>
          <w:sz w:val="18"/>
          <w:szCs w:val="18"/>
        </w:rPr>
      </w:pPr>
      <w:r w:rsidRPr="00557169">
        <w:rPr>
          <w:rFonts w:eastAsiaTheme="minorHAnsi"/>
          <w:sz w:val="18"/>
          <w:szCs w:val="18"/>
        </w:rPr>
        <w:t xml:space="preserve">A. </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管</w:t>
      </w:r>
      <w:r w:rsidRPr="00557169">
        <w:rPr>
          <w:rFonts w:eastAsiaTheme="minorHAnsi"/>
          <w:sz w:val="18"/>
          <w:szCs w:val="18"/>
        </w:rPr>
        <w:t xml:space="preserve"> </w:t>
      </w:r>
      <w:r w:rsidRPr="00557169">
        <w:rPr>
          <w:rFonts w:eastAsiaTheme="minorHAnsi"/>
          <w:sz w:val="18"/>
          <w:szCs w:val="18"/>
        </w:rPr>
        <w:t>理</w:t>
      </w:r>
      <w:r w:rsidRPr="00557169">
        <w:rPr>
          <w:rFonts w:eastAsiaTheme="minorHAnsi"/>
          <w:sz w:val="18"/>
          <w:szCs w:val="18"/>
        </w:rPr>
        <w:t xml:space="preserve"> </w:t>
      </w:r>
      <w:r w:rsidRPr="00557169">
        <w:rPr>
          <w:rFonts w:eastAsiaTheme="minorHAnsi"/>
          <w:sz w:val="18"/>
          <w:szCs w:val="18"/>
        </w:rPr>
        <w:t>计</w:t>
      </w:r>
      <w:r w:rsidRPr="00557169">
        <w:rPr>
          <w:rFonts w:eastAsiaTheme="minorHAnsi"/>
          <w:sz w:val="18"/>
          <w:szCs w:val="18"/>
        </w:rPr>
        <w:t xml:space="preserve"> </w:t>
      </w:r>
      <w:r w:rsidRPr="00557169">
        <w:rPr>
          <w:rFonts w:eastAsiaTheme="minorHAnsi"/>
          <w:sz w:val="18"/>
          <w:szCs w:val="18"/>
        </w:rPr>
        <w:t>划</w:t>
      </w:r>
      <w:r w:rsidRPr="00557169">
        <w:rPr>
          <w:rFonts w:eastAsiaTheme="minorHAnsi"/>
          <w:sz w:val="18"/>
          <w:szCs w:val="18"/>
        </w:rPr>
        <w:t xml:space="preserve">    B. </w:t>
      </w:r>
      <w:r w:rsidRPr="00557169">
        <w:rPr>
          <w:rFonts w:eastAsiaTheme="minorHAnsi"/>
          <w:sz w:val="18"/>
          <w:szCs w:val="18"/>
        </w:rPr>
        <w:t>需</w:t>
      </w:r>
      <w:r w:rsidRPr="00557169">
        <w:rPr>
          <w:rFonts w:eastAsiaTheme="minorHAnsi"/>
          <w:sz w:val="18"/>
          <w:szCs w:val="18"/>
        </w:rPr>
        <w:t xml:space="preserve"> </w:t>
      </w:r>
      <w:r w:rsidRPr="00557169">
        <w:rPr>
          <w:rFonts w:eastAsiaTheme="minorHAnsi"/>
          <w:sz w:val="18"/>
          <w:szCs w:val="18"/>
        </w:rPr>
        <w:t>求</w:t>
      </w:r>
      <w:r w:rsidRPr="00557169">
        <w:rPr>
          <w:rFonts w:eastAsiaTheme="minorHAnsi"/>
          <w:sz w:val="18"/>
          <w:szCs w:val="18"/>
        </w:rPr>
        <w:t xml:space="preserve"> </w:t>
      </w:r>
      <w:r w:rsidRPr="00557169">
        <w:rPr>
          <w:rFonts w:eastAsiaTheme="minorHAnsi"/>
          <w:sz w:val="18"/>
          <w:szCs w:val="18"/>
        </w:rPr>
        <w:t>文</w:t>
      </w:r>
      <w:r w:rsidRPr="00557169">
        <w:rPr>
          <w:rFonts w:eastAsiaTheme="minorHAnsi"/>
          <w:sz w:val="18"/>
          <w:szCs w:val="18"/>
        </w:rPr>
        <w:t xml:space="preserve"> </w:t>
      </w:r>
      <w:r w:rsidRPr="00557169">
        <w:rPr>
          <w:rFonts w:eastAsiaTheme="minorHAnsi"/>
          <w:sz w:val="18"/>
          <w:szCs w:val="18"/>
        </w:rPr>
        <w:t>件</w:t>
      </w:r>
      <w:r w:rsidRPr="00557169">
        <w:rPr>
          <w:rFonts w:eastAsiaTheme="minorHAnsi"/>
          <w:sz w:val="18"/>
          <w:szCs w:val="18"/>
        </w:rPr>
        <w:t xml:space="preserve">    C. </w:t>
      </w:r>
      <w:r w:rsidRPr="00557169">
        <w:rPr>
          <w:rFonts w:eastAsiaTheme="minorHAnsi"/>
          <w:sz w:val="18"/>
          <w:szCs w:val="18"/>
        </w:rPr>
        <w:t>风</w:t>
      </w:r>
      <w:r w:rsidRPr="00557169">
        <w:rPr>
          <w:rFonts w:eastAsiaTheme="minorHAnsi"/>
          <w:sz w:val="18"/>
          <w:szCs w:val="18"/>
        </w:rPr>
        <w:t xml:space="preserve"> </w:t>
      </w:r>
      <w:r w:rsidRPr="00557169">
        <w:rPr>
          <w:rFonts w:eastAsiaTheme="minorHAnsi"/>
          <w:sz w:val="18"/>
          <w:szCs w:val="18"/>
        </w:rPr>
        <w:t>险</w:t>
      </w:r>
      <w:r w:rsidRPr="00557169">
        <w:rPr>
          <w:rFonts w:eastAsiaTheme="minorHAnsi"/>
          <w:sz w:val="18"/>
          <w:szCs w:val="18"/>
        </w:rPr>
        <w:t xml:space="preserve"> </w:t>
      </w:r>
      <w:r w:rsidRPr="00557169">
        <w:rPr>
          <w:rFonts w:eastAsiaTheme="minorHAnsi"/>
          <w:sz w:val="18"/>
          <w:szCs w:val="18"/>
        </w:rPr>
        <w:t>登</w:t>
      </w:r>
      <w:r w:rsidRPr="00557169">
        <w:rPr>
          <w:rFonts w:eastAsiaTheme="minorHAnsi"/>
          <w:sz w:val="18"/>
          <w:szCs w:val="18"/>
        </w:rPr>
        <w:t xml:space="preserve"> </w:t>
      </w:r>
      <w:r w:rsidRPr="00557169">
        <w:rPr>
          <w:rFonts w:eastAsiaTheme="minorHAnsi"/>
          <w:sz w:val="18"/>
          <w:szCs w:val="18"/>
        </w:rPr>
        <w:t>记</w:t>
      </w:r>
      <w:r w:rsidRPr="00557169">
        <w:rPr>
          <w:rFonts w:eastAsiaTheme="minorHAnsi"/>
          <w:sz w:val="18"/>
          <w:szCs w:val="18"/>
        </w:rPr>
        <w:t xml:space="preserve"> </w:t>
      </w:r>
      <w:r w:rsidRPr="00557169">
        <w:rPr>
          <w:rFonts w:eastAsiaTheme="minorHAnsi"/>
          <w:sz w:val="18"/>
          <w:szCs w:val="18"/>
        </w:rPr>
        <w:t>册</w:t>
      </w:r>
      <w:r w:rsidRPr="00557169">
        <w:rPr>
          <w:rFonts w:eastAsiaTheme="minorHAnsi"/>
          <w:sz w:val="18"/>
          <w:szCs w:val="18"/>
        </w:rPr>
        <w:t xml:space="preserve">    D. </w:t>
      </w:r>
      <w:r w:rsidRPr="00557169">
        <w:rPr>
          <w:rFonts w:eastAsiaTheme="minorHAnsi"/>
          <w:sz w:val="18"/>
          <w:szCs w:val="18"/>
        </w:rPr>
        <w:t>质</w:t>
      </w:r>
      <w:r w:rsidRPr="00557169">
        <w:rPr>
          <w:rFonts w:eastAsiaTheme="minorHAnsi"/>
          <w:sz w:val="18"/>
          <w:szCs w:val="18"/>
        </w:rPr>
        <w:t xml:space="preserve"> </w:t>
      </w:r>
      <w:r w:rsidRPr="00557169">
        <w:rPr>
          <w:rFonts w:eastAsiaTheme="minorHAnsi"/>
          <w:sz w:val="18"/>
          <w:szCs w:val="18"/>
        </w:rPr>
        <w:t>量</w:t>
      </w:r>
      <w:r w:rsidRPr="00557169">
        <w:rPr>
          <w:rFonts w:eastAsiaTheme="minorHAnsi"/>
          <w:sz w:val="18"/>
          <w:szCs w:val="18"/>
        </w:rPr>
        <w:t xml:space="preserve"> </w:t>
      </w:r>
      <w:r w:rsidRPr="00557169">
        <w:rPr>
          <w:rFonts w:eastAsiaTheme="minorHAnsi"/>
          <w:sz w:val="18"/>
          <w:szCs w:val="18"/>
        </w:rPr>
        <w:t>核</w:t>
      </w:r>
      <w:r w:rsidRPr="00557169">
        <w:rPr>
          <w:rFonts w:eastAsiaTheme="minorHAnsi"/>
          <w:sz w:val="18"/>
          <w:szCs w:val="18"/>
        </w:rPr>
        <w:t xml:space="preserve"> </w:t>
      </w:r>
      <w:r w:rsidRPr="00557169">
        <w:rPr>
          <w:rFonts w:eastAsiaTheme="minorHAnsi"/>
          <w:sz w:val="18"/>
          <w:szCs w:val="18"/>
        </w:rPr>
        <w:t>对</w:t>
      </w:r>
      <w:r w:rsidRPr="00557169">
        <w:rPr>
          <w:rFonts w:eastAsiaTheme="minorHAnsi"/>
          <w:sz w:val="18"/>
          <w:szCs w:val="18"/>
        </w:rPr>
        <w:t xml:space="preserve"> </w:t>
      </w:r>
      <w:r w:rsidRPr="00557169">
        <w:rPr>
          <w:rFonts w:eastAsiaTheme="minorHAnsi"/>
          <w:sz w:val="18"/>
          <w:szCs w:val="18"/>
        </w:rPr>
        <w:t>单</w:t>
      </w:r>
    </w:p>
    <w:p w14:paraId="5D5E2FCE" w14:textId="77777777" w:rsidR="000959E8" w:rsidRPr="00557169" w:rsidRDefault="000959E8" w:rsidP="00B702EC">
      <w:pPr>
        <w:rPr>
          <w:rFonts w:eastAsiaTheme="minorHAnsi"/>
          <w:sz w:val="18"/>
          <w:szCs w:val="18"/>
        </w:rPr>
      </w:pPr>
    </w:p>
    <w:p w14:paraId="015CC922" w14:textId="77777777" w:rsidR="000959E8" w:rsidRPr="00557169" w:rsidRDefault="00000000" w:rsidP="00B702EC">
      <w:pPr>
        <w:spacing w:before="53"/>
        <w:ind w:left="39"/>
        <w:rPr>
          <w:rFonts w:eastAsiaTheme="minorHAnsi"/>
          <w:sz w:val="18"/>
          <w:szCs w:val="18"/>
        </w:rPr>
      </w:pPr>
      <w:r w:rsidRPr="00557169">
        <w:rPr>
          <w:rFonts w:eastAsiaTheme="minorHAnsi"/>
          <w:sz w:val="18"/>
          <w:szCs w:val="18"/>
        </w:rPr>
        <w:t xml:space="preserve">4 9 </w:t>
      </w:r>
      <w:proofErr w:type="gramStart"/>
      <w:r w:rsidRPr="00557169">
        <w:rPr>
          <w:rFonts w:eastAsiaTheme="minorHAnsi"/>
          <w:sz w:val="18"/>
          <w:szCs w:val="18"/>
        </w:rPr>
        <w:t>7 .</w:t>
      </w:r>
      <w:proofErr w:type="gramEnd"/>
      <w:r w:rsidRPr="00557169">
        <w:rPr>
          <w:rFonts w:eastAsiaTheme="minorHAnsi"/>
          <w:sz w:val="18"/>
          <w:szCs w:val="18"/>
        </w:rPr>
        <w:t xml:space="preserve"> ( ) </w:t>
      </w:r>
      <w:r w:rsidRPr="00557169">
        <w:rPr>
          <w:rFonts w:eastAsiaTheme="minorHAnsi"/>
          <w:sz w:val="18"/>
          <w:szCs w:val="18"/>
        </w:rPr>
        <w:t>属</w:t>
      </w:r>
      <w:r w:rsidRPr="00557169">
        <w:rPr>
          <w:rFonts w:eastAsiaTheme="minorHAnsi"/>
          <w:sz w:val="18"/>
          <w:szCs w:val="18"/>
        </w:rPr>
        <w:t xml:space="preserve"> </w:t>
      </w:r>
      <w:r w:rsidRPr="00557169">
        <w:rPr>
          <w:rFonts w:eastAsiaTheme="minorHAnsi"/>
          <w:sz w:val="18"/>
          <w:szCs w:val="18"/>
        </w:rPr>
        <w:t>于</w:t>
      </w:r>
      <w:r w:rsidRPr="00557169">
        <w:rPr>
          <w:rFonts w:eastAsiaTheme="minorHAnsi"/>
          <w:sz w:val="18"/>
          <w:szCs w:val="18"/>
        </w:rPr>
        <w:t xml:space="preserve"> </w:t>
      </w:r>
      <w:r w:rsidRPr="00557169">
        <w:rPr>
          <w:rFonts w:eastAsiaTheme="minorHAnsi"/>
          <w:sz w:val="18"/>
          <w:szCs w:val="18"/>
        </w:rPr>
        <w:t>质</w:t>
      </w:r>
      <w:r w:rsidRPr="00557169">
        <w:rPr>
          <w:rFonts w:eastAsiaTheme="minorHAnsi"/>
          <w:sz w:val="18"/>
          <w:szCs w:val="18"/>
        </w:rPr>
        <w:t xml:space="preserve"> </w:t>
      </w:r>
      <w:r w:rsidRPr="00557169">
        <w:rPr>
          <w:rFonts w:eastAsiaTheme="minorHAnsi"/>
          <w:sz w:val="18"/>
          <w:szCs w:val="18"/>
        </w:rPr>
        <w:t>量</w:t>
      </w:r>
      <w:r w:rsidRPr="00557169">
        <w:rPr>
          <w:rFonts w:eastAsiaTheme="minorHAnsi"/>
          <w:sz w:val="18"/>
          <w:szCs w:val="18"/>
        </w:rPr>
        <w:t xml:space="preserve"> </w:t>
      </w:r>
      <w:r w:rsidRPr="00557169">
        <w:rPr>
          <w:rFonts w:eastAsiaTheme="minorHAnsi"/>
          <w:sz w:val="18"/>
          <w:szCs w:val="18"/>
        </w:rPr>
        <w:t>管</w:t>
      </w:r>
      <w:r w:rsidRPr="00557169">
        <w:rPr>
          <w:rFonts w:eastAsiaTheme="minorHAnsi"/>
          <w:sz w:val="18"/>
          <w:szCs w:val="18"/>
        </w:rPr>
        <w:t xml:space="preserve"> </w:t>
      </w:r>
      <w:r w:rsidRPr="00557169">
        <w:rPr>
          <w:rFonts w:eastAsiaTheme="minorHAnsi"/>
          <w:sz w:val="18"/>
          <w:szCs w:val="18"/>
        </w:rPr>
        <w:t>理</w:t>
      </w:r>
      <w:r w:rsidRPr="00557169">
        <w:rPr>
          <w:rFonts w:eastAsiaTheme="minorHAnsi"/>
          <w:sz w:val="18"/>
          <w:szCs w:val="18"/>
        </w:rPr>
        <w:t xml:space="preserve"> </w:t>
      </w:r>
      <w:r w:rsidRPr="00557169">
        <w:rPr>
          <w:rFonts w:eastAsiaTheme="minorHAnsi"/>
          <w:sz w:val="18"/>
          <w:szCs w:val="18"/>
        </w:rPr>
        <w:t>中</w:t>
      </w:r>
      <w:r w:rsidRPr="00557169">
        <w:rPr>
          <w:rFonts w:eastAsiaTheme="minorHAnsi"/>
          <w:sz w:val="18"/>
          <w:szCs w:val="18"/>
        </w:rPr>
        <w:t xml:space="preserve"> </w:t>
      </w:r>
      <w:proofErr w:type="gramStart"/>
      <w:r w:rsidRPr="00557169">
        <w:rPr>
          <w:rFonts w:eastAsiaTheme="minorHAnsi"/>
          <w:sz w:val="18"/>
          <w:szCs w:val="18"/>
        </w:rPr>
        <w:t>规</w:t>
      </w:r>
      <w:proofErr w:type="gramEnd"/>
      <w:r w:rsidRPr="00557169">
        <w:rPr>
          <w:rFonts w:eastAsiaTheme="minorHAnsi"/>
          <w:sz w:val="18"/>
          <w:szCs w:val="18"/>
        </w:rPr>
        <w:t xml:space="preserve"> </w:t>
      </w:r>
      <w:r w:rsidRPr="00557169">
        <w:rPr>
          <w:rFonts w:eastAsiaTheme="minorHAnsi"/>
          <w:sz w:val="18"/>
          <w:szCs w:val="18"/>
        </w:rPr>
        <w:t>划</w:t>
      </w:r>
      <w:r w:rsidRPr="00557169">
        <w:rPr>
          <w:rFonts w:eastAsiaTheme="minorHAnsi"/>
          <w:sz w:val="18"/>
          <w:szCs w:val="18"/>
        </w:rPr>
        <w:t xml:space="preserve"> </w:t>
      </w:r>
      <w:r w:rsidRPr="00557169">
        <w:rPr>
          <w:rFonts w:eastAsiaTheme="minorHAnsi"/>
          <w:sz w:val="18"/>
          <w:szCs w:val="18"/>
        </w:rPr>
        <w:t>质</w:t>
      </w:r>
      <w:r w:rsidRPr="00557169">
        <w:rPr>
          <w:rFonts w:eastAsiaTheme="minorHAnsi"/>
          <w:sz w:val="18"/>
          <w:szCs w:val="18"/>
        </w:rPr>
        <w:t xml:space="preserve"> </w:t>
      </w:r>
      <w:r w:rsidRPr="00557169">
        <w:rPr>
          <w:rFonts w:eastAsiaTheme="minorHAnsi"/>
          <w:sz w:val="18"/>
          <w:szCs w:val="18"/>
        </w:rPr>
        <w:t>量</w:t>
      </w:r>
      <w:r w:rsidRPr="00557169">
        <w:rPr>
          <w:rFonts w:eastAsiaTheme="minorHAnsi"/>
          <w:sz w:val="18"/>
          <w:szCs w:val="18"/>
        </w:rPr>
        <w:t xml:space="preserve"> </w:t>
      </w:r>
      <w:r w:rsidRPr="00557169">
        <w:rPr>
          <w:rFonts w:eastAsiaTheme="minorHAnsi"/>
          <w:sz w:val="18"/>
          <w:szCs w:val="18"/>
        </w:rPr>
        <w:t>过</w:t>
      </w:r>
      <w:r w:rsidRPr="00557169">
        <w:rPr>
          <w:rFonts w:eastAsiaTheme="minorHAnsi"/>
          <w:sz w:val="18"/>
          <w:szCs w:val="18"/>
        </w:rPr>
        <w:t xml:space="preserve"> </w:t>
      </w:r>
      <w:r w:rsidRPr="00557169">
        <w:rPr>
          <w:rFonts w:eastAsiaTheme="minorHAnsi"/>
          <w:sz w:val="18"/>
          <w:szCs w:val="18"/>
        </w:rPr>
        <w:t>程</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工</w:t>
      </w:r>
      <w:r w:rsidRPr="00557169">
        <w:rPr>
          <w:rFonts w:eastAsiaTheme="minorHAnsi"/>
          <w:sz w:val="18"/>
          <w:szCs w:val="18"/>
        </w:rPr>
        <w:t xml:space="preserve"> </w:t>
      </w:r>
      <w:r w:rsidRPr="00557169">
        <w:rPr>
          <w:rFonts w:eastAsiaTheme="minorHAnsi"/>
          <w:sz w:val="18"/>
          <w:szCs w:val="18"/>
        </w:rPr>
        <w:t>具</w:t>
      </w:r>
      <w:r w:rsidRPr="00557169">
        <w:rPr>
          <w:rFonts w:eastAsiaTheme="minorHAnsi"/>
          <w:sz w:val="18"/>
          <w:szCs w:val="18"/>
        </w:rPr>
        <w:t xml:space="preserve"> </w:t>
      </w:r>
      <w:r w:rsidRPr="00557169">
        <w:rPr>
          <w:rFonts w:eastAsiaTheme="minorHAnsi"/>
          <w:sz w:val="18"/>
          <w:szCs w:val="18"/>
        </w:rPr>
        <w:t>和</w:t>
      </w:r>
      <w:r w:rsidRPr="00557169">
        <w:rPr>
          <w:rFonts w:eastAsiaTheme="minorHAnsi"/>
          <w:sz w:val="18"/>
          <w:szCs w:val="18"/>
        </w:rPr>
        <w:t xml:space="preserve"> </w:t>
      </w:r>
      <w:r w:rsidRPr="00557169">
        <w:rPr>
          <w:rFonts w:eastAsiaTheme="minorHAnsi"/>
          <w:sz w:val="18"/>
          <w:szCs w:val="18"/>
        </w:rPr>
        <w:t>技</w:t>
      </w:r>
      <w:r w:rsidRPr="00557169">
        <w:rPr>
          <w:rFonts w:eastAsiaTheme="minorHAnsi"/>
          <w:sz w:val="18"/>
          <w:szCs w:val="18"/>
        </w:rPr>
        <w:t xml:space="preserve"> </w:t>
      </w:r>
      <w:r w:rsidRPr="00557169">
        <w:rPr>
          <w:rFonts w:eastAsiaTheme="minorHAnsi"/>
          <w:sz w:val="18"/>
          <w:szCs w:val="18"/>
        </w:rPr>
        <w:t>术</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1 7 </w:t>
      </w:r>
      <w:r w:rsidRPr="00557169">
        <w:rPr>
          <w:rFonts w:eastAsiaTheme="minorHAnsi"/>
          <w:sz w:val="18"/>
          <w:szCs w:val="18"/>
        </w:rPr>
        <w:t>下</w:t>
      </w:r>
      <w:r w:rsidRPr="00557169">
        <w:rPr>
          <w:rFonts w:eastAsiaTheme="minorHAnsi"/>
          <w:sz w:val="18"/>
          <w:szCs w:val="18"/>
        </w:rPr>
        <w:t xml:space="preserve"> </w:t>
      </w:r>
      <w:r w:rsidRPr="00557169">
        <w:rPr>
          <w:rFonts w:eastAsiaTheme="minorHAnsi"/>
          <w:sz w:val="18"/>
          <w:szCs w:val="18"/>
        </w:rPr>
        <w:t>】</w:t>
      </w:r>
    </w:p>
    <w:p w14:paraId="5F9CC1EA" w14:textId="77777777" w:rsidR="000959E8" w:rsidRPr="00557169" w:rsidRDefault="00000000" w:rsidP="00B702EC">
      <w:pPr>
        <w:spacing w:before="109"/>
        <w:ind w:left="470"/>
        <w:rPr>
          <w:rFonts w:eastAsiaTheme="minorHAnsi"/>
          <w:sz w:val="18"/>
          <w:szCs w:val="18"/>
        </w:rPr>
      </w:pPr>
      <w:r w:rsidRPr="00557169">
        <w:rPr>
          <w:rFonts w:eastAsiaTheme="minorHAnsi"/>
          <w:sz w:val="18"/>
          <w:szCs w:val="18"/>
        </w:rPr>
        <w:t>A.</w:t>
      </w:r>
      <w:r w:rsidRPr="00557169">
        <w:rPr>
          <w:rFonts w:eastAsiaTheme="minorHAnsi"/>
          <w:sz w:val="18"/>
          <w:szCs w:val="18"/>
        </w:rPr>
        <w:t>成</w:t>
      </w:r>
      <w:r w:rsidRPr="00557169">
        <w:rPr>
          <w:rFonts w:eastAsiaTheme="minorHAnsi"/>
          <w:sz w:val="18"/>
          <w:szCs w:val="18"/>
        </w:rPr>
        <w:t xml:space="preserve"> </w:t>
      </w:r>
      <w:r w:rsidRPr="00557169">
        <w:rPr>
          <w:rFonts w:eastAsiaTheme="minorHAnsi"/>
          <w:sz w:val="18"/>
          <w:szCs w:val="18"/>
        </w:rPr>
        <w:t>本</w:t>
      </w:r>
      <w:r w:rsidRPr="00557169">
        <w:rPr>
          <w:rFonts w:eastAsiaTheme="minorHAnsi"/>
          <w:sz w:val="18"/>
          <w:szCs w:val="18"/>
        </w:rPr>
        <w:t xml:space="preserve"> </w:t>
      </w:r>
      <w:r w:rsidRPr="00557169">
        <w:rPr>
          <w:rFonts w:eastAsiaTheme="minorHAnsi"/>
          <w:sz w:val="18"/>
          <w:szCs w:val="18"/>
        </w:rPr>
        <w:t>效</w:t>
      </w:r>
      <w:r w:rsidRPr="00557169">
        <w:rPr>
          <w:rFonts w:eastAsiaTheme="minorHAnsi"/>
          <w:sz w:val="18"/>
          <w:szCs w:val="18"/>
        </w:rPr>
        <w:t xml:space="preserve"> </w:t>
      </w:r>
      <w:r w:rsidRPr="00557169">
        <w:rPr>
          <w:rFonts w:eastAsiaTheme="minorHAnsi"/>
          <w:sz w:val="18"/>
          <w:szCs w:val="18"/>
        </w:rPr>
        <w:t>益</w:t>
      </w:r>
      <w:r w:rsidRPr="00557169">
        <w:rPr>
          <w:rFonts w:eastAsiaTheme="minorHAnsi"/>
          <w:sz w:val="18"/>
          <w:szCs w:val="18"/>
        </w:rPr>
        <w:t xml:space="preserve"> </w:t>
      </w:r>
      <w:r w:rsidRPr="00557169">
        <w:rPr>
          <w:rFonts w:eastAsiaTheme="minorHAnsi"/>
          <w:sz w:val="18"/>
          <w:szCs w:val="18"/>
        </w:rPr>
        <w:t>分</w:t>
      </w:r>
      <w:r w:rsidRPr="00557169">
        <w:rPr>
          <w:rFonts w:eastAsiaTheme="minorHAnsi"/>
          <w:sz w:val="18"/>
          <w:szCs w:val="18"/>
        </w:rPr>
        <w:t xml:space="preserve"> </w:t>
      </w:r>
      <w:r w:rsidRPr="00557169">
        <w:rPr>
          <w:rFonts w:eastAsiaTheme="minorHAnsi"/>
          <w:sz w:val="18"/>
          <w:szCs w:val="18"/>
        </w:rPr>
        <w:t>析</w:t>
      </w:r>
      <w:r w:rsidRPr="00557169">
        <w:rPr>
          <w:rFonts w:eastAsiaTheme="minorHAnsi"/>
          <w:sz w:val="18"/>
          <w:szCs w:val="18"/>
        </w:rPr>
        <w:t xml:space="preserve"> </w:t>
      </w:r>
      <w:r w:rsidRPr="00557169">
        <w:rPr>
          <w:rFonts w:eastAsiaTheme="minorHAnsi"/>
          <w:sz w:val="18"/>
          <w:szCs w:val="18"/>
        </w:rPr>
        <w:t>法</w:t>
      </w:r>
      <w:r w:rsidRPr="00557169">
        <w:rPr>
          <w:rFonts w:eastAsiaTheme="minorHAnsi"/>
          <w:sz w:val="18"/>
          <w:szCs w:val="18"/>
        </w:rPr>
        <w:t xml:space="preserve">     B.</w:t>
      </w:r>
      <w:r w:rsidRPr="00557169">
        <w:rPr>
          <w:rFonts w:eastAsiaTheme="minorHAnsi"/>
          <w:sz w:val="18"/>
          <w:szCs w:val="18"/>
        </w:rPr>
        <w:t>质</w:t>
      </w:r>
      <w:r w:rsidRPr="00557169">
        <w:rPr>
          <w:rFonts w:eastAsiaTheme="minorHAnsi"/>
          <w:sz w:val="18"/>
          <w:szCs w:val="18"/>
        </w:rPr>
        <w:t xml:space="preserve"> </w:t>
      </w:r>
      <w:r w:rsidRPr="00557169">
        <w:rPr>
          <w:rFonts w:eastAsiaTheme="minorHAnsi"/>
          <w:sz w:val="18"/>
          <w:szCs w:val="18"/>
        </w:rPr>
        <w:t>量</w:t>
      </w:r>
      <w:r w:rsidRPr="00557169">
        <w:rPr>
          <w:rFonts w:eastAsiaTheme="minorHAnsi"/>
          <w:sz w:val="18"/>
          <w:szCs w:val="18"/>
        </w:rPr>
        <w:t xml:space="preserve"> </w:t>
      </w:r>
      <w:r w:rsidRPr="00557169">
        <w:rPr>
          <w:rFonts w:eastAsiaTheme="minorHAnsi"/>
          <w:sz w:val="18"/>
          <w:szCs w:val="18"/>
        </w:rPr>
        <w:t>审</w:t>
      </w:r>
      <w:r w:rsidRPr="00557169">
        <w:rPr>
          <w:rFonts w:eastAsiaTheme="minorHAnsi"/>
          <w:sz w:val="18"/>
          <w:szCs w:val="18"/>
        </w:rPr>
        <w:t xml:space="preserve"> </w:t>
      </w:r>
      <w:r w:rsidRPr="00557169">
        <w:rPr>
          <w:rFonts w:eastAsiaTheme="minorHAnsi"/>
          <w:sz w:val="18"/>
          <w:szCs w:val="18"/>
        </w:rPr>
        <w:t>计</w:t>
      </w:r>
      <w:r w:rsidRPr="00557169">
        <w:rPr>
          <w:rFonts w:eastAsiaTheme="minorHAnsi"/>
          <w:sz w:val="18"/>
          <w:szCs w:val="18"/>
        </w:rPr>
        <w:t xml:space="preserve">    C.</w:t>
      </w:r>
      <w:r w:rsidRPr="00557169">
        <w:rPr>
          <w:rFonts w:eastAsiaTheme="minorHAnsi"/>
          <w:sz w:val="18"/>
          <w:szCs w:val="18"/>
        </w:rPr>
        <w:t>控</w:t>
      </w:r>
      <w:r w:rsidRPr="00557169">
        <w:rPr>
          <w:rFonts w:eastAsiaTheme="minorHAnsi"/>
          <w:sz w:val="18"/>
          <w:szCs w:val="18"/>
        </w:rPr>
        <w:t xml:space="preserve"> </w:t>
      </w:r>
      <w:r w:rsidRPr="00557169">
        <w:rPr>
          <w:rFonts w:eastAsiaTheme="minorHAnsi"/>
          <w:sz w:val="18"/>
          <w:szCs w:val="18"/>
        </w:rPr>
        <w:t>制</w:t>
      </w:r>
      <w:r w:rsidRPr="00557169">
        <w:rPr>
          <w:rFonts w:eastAsiaTheme="minorHAnsi"/>
          <w:sz w:val="18"/>
          <w:szCs w:val="18"/>
        </w:rPr>
        <w:t xml:space="preserve"> </w:t>
      </w:r>
      <w:r w:rsidRPr="00557169">
        <w:rPr>
          <w:rFonts w:eastAsiaTheme="minorHAnsi"/>
          <w:sz w:val="18"/>
          <w:szCs w:val="18"/>
        </w:rPr>
        <w:t>图</w:t>
      </w:r>
      <w:r w:rsidRPr="00557169">
        <w:rPr>
          <w:rFonts w:eastAsiaTheme="minorHAnsi"/>
          <w:sz w:val="18"/>
          <w:szCs w:val="18"/>
        </w:rPr>
        <w:t xml:space="preserve">     D. </w:t>
      </w:r>
      <w:r w:rsidRPr="00557169">
        <w:rPr>
          <w:rFonts w:eastAsiaTheme="minorHAnsi"/>
          <w:sz w:val="18"/>
          <w:szCs w:val="18"/>
        </w:rPr>
        <w:t>甘</w:t>
      </w:r>
      <w:r w:rsidRPr="00557169">
        <w:rPr>
          <w:rFonts w:eastAsiaTheme="minorHAnsi"/>
          <w:sz w:val="18"/>
          <w:szCs w:val="18"/>
        </w:rPr>
        <w:t xml:space="preserve"> </w:t>
      </w:r>
      <w:r w:rsidRPr="00557169">
        <w:rPr>
          <w:rFonts w:eastAsiaTheme="minorHAnsi"/>
          <w:sz w:val="18"/>
          <w:szCs w:val="18"/>
        </w:rPr>
        <w:t>特</w:t>
      </w:r>
      <w:r w:rsidRPr="00557169">
        <w:rPr>
          <w:rFonts w:eastAsiaTheme="minorHAnsi"/>
          <w:sz w:val="18"/>
          <w:szCs w:val="18"/>
        </w:rPr>
        <w:t xml:space="preserve"> </w:t>
      </w:r>
      <w:r w:rsidRPr="00557169">
        <w:rPr>
          <w:rFonts w:eastAsiaTheme="minorHAnsi"/>
          <w:sz w:val="18"/>
          <w:szCs w:val="18"/>
        </w:rPr>
        <w:t>图</w:t>
      </w:r>
    </w:p>
    <w:p w14:paraId="1BC8206D" w14:textId="77777777" w:rsidR="000959E8" w:rsidRPr="00557169" w:rsidRDefault="000959E8" w:rsidP="00B702EC">
      <w:pPr>
        <w:rPr>
          <w:rFonts w:eastAsiaTheme="minorHAnsi"/>
          <w:sz w:val="18"/>
          <w:szCs w:val="18"/>
        </w:rPr>
      </w:pPr>
    </w:p>
    <w:p w14:paraId="6790C28C" w14:textId="77777777" w:rsidR="000959E8" w:rsidRPr="00557169" w:rsidRDefault="000959E8" w:rsidP="00B702EC">
      <w:pPr>
        <w:rPr>
          <w:rFonts w:eastAsiaTheme="minorHAnsi"/>
          <w:sz w:val="18"/>
          <w:szCs w:val="18"/>
        </w:rPr>
      </w:pPr>
    </w:p>
    <w:p w14:paraId="3784639B" w14:textId="77777777" w:rsidR="000959E8" w:rsidRPr="00557169" w:rsidRDefault="00000000" w:rsidP="00B702EC">
      <w:pPr>
        <w:spacing w:before="52"/>
        <w:ind w:left="4720"/>
        <w:rPr>
          <w:rFonts w:eastAsiaTheme="minorHAnsi"/>
          <w:sz w:val="18"/>
          <w:szCs w:val="18"/>
        </w:rPr>
      </w:pPr>
      <w:r w:rsidRPr="00557169">
        <w:rPr>
          <w:rFonts w:eastAsiaTheme="minorHAnsi"/>
          <w:sz w:val="18"/>
          <w:szCs w:val="18"/>
        </w:rPr>
        <w:t>—105—</w:t>
      </w:r>
    </w:p>
    <w:p w14:paraId="001AE5EB" w14:textId="77777777" w:rsidR="000959E8" w:rsidRPr="00557169" w:rsidRDefault="000959E8" w:rsidP="00B702EC">
      <w:pPr>
        <w:rPr>
          <w:rFonts w:eastAsiaTheme="minorHAnsi"/>
          <w:sz w:val="18"/>
          <w:szCs w:val="18"/>
        </w:rPr>
        <w:sectPr w:rsidR="000959E8" w:rsidRPr="00557169">
          <w:type w:val="continuous"/>
          <w:pgSz w:w="11900" w:h="16840"/>
          <w:pgMar w:top="400" w:right="949" w:bottom="400" w:left="979" w:header="0" w:footer="0" w:gutter="0"/>
          <w:cols w:space="720" w:equalWidth="0">
            <w:col w:w="9971" w:space="0"/>
          </w:cols>
        </w:sectPr>
      </w:pPr>
    </w:p>
    <w:p w14:paraId="6A27B25F" w14:textId="77777777" w:rsidR="00E87FE9" w:rsidRPr="00557169" w:rsidRDefault="00E87FE9" w:rsidP="00B702EC">
      <w:pPr>
        <w:spacing w:before="36"/>
        <w:rPr>
          <w:rFonts w:eastAsiaTheme="minorHAnsi"/>
          <w:b/>
          <w:bCs/>
          <w:sz w:val="18"/>
          <w:szCs w:val="18"/>
        </w:rPr>
      </w:pPr>
    </w:p>
    <w:p w14:paraId="715F9121" w14:textId="700425B6" w:rsidR="000959E8" w:rsidRPr="00557169" w:rsidRDefault="00000000" w:rsidP="00B702EC">
      <w:pPr>
        <w:spacing w:before="36"/>
        <w:rPr>
          <w:rFonts w:eastAsiaTheme="minorHAnsi"/>
          <w:sz w:val="18"/>
          <w:szCs w:val="18"/>
        </w:rPr>
      </w:pPr>
      <w:r w:rsidRPr="00557169">
        <w:rPr>
          <w:rFonts w:eastAsiaTheme="minorHAnsi"/>
          <w:b/>
          <w:bCs/>
          <w:sz w:val="18"/>
          <w:szCs w:val="18"/>
        </w:rPr>
        <w:t>498.</w:t>
      </w:r>
      <w:r w:rsidRPr="00557169">
        <w:rPr>
          <w:rFonts w:eastAsiaTheme="minorHAnsi"/>
          <w:w w:val="101"/>
          <w:sz w:val="18"/>
          <w:szCs w:val="18"/>
        </w:rPr>
        <w:t xml:space="preserve">  </w:t>
      </w:r>
      <w:r w:rsidRPr="00557169">
        <w:rPr>
          <w:rFonts w:eastAsiaTheme="minorHAnsi"/>
          <w:sz w:val="18"/>
          <w:szCs w:val="18"/>
        </w:rPr>
        <w:t>()</w:t>
      </w:r>
      <w:r w:rsidRPr="00557169">
        <w:rPr>
          <w:rFonts w:eastAsiaTheme="minorHAnsi"/>
          <w:sz w:val="18"/>
          <w:szCs w:val="18"/>
        </w:rPr>
        <w:t>将质量控制扩展到产品生命周期全过程。【</w:t>
      </w:r>
      <w:r w:rsidRPr="00557169">
        <w:rPr>
          <w:rFonts w:eastAsiaTheme="minorHAnsi"/>
          <w:sz w:val="18"/>
          <w:szCs w:val="18"/>
        </w:rPr>
        <w:t>19</w:t>
      </w:r>
      <w:r w:rsidRPr="00557169">
        <w:rPr>
          <w:rFonts w:eastAsiaTheme="minorHAnsi"/>
          <w:sz w:val="18"/>
          <w:szCs w:val="18"/>
        </w:rPr>
        <w:t>下】</w:t>
      </w:r>
    </w:p>
    <w:p w14:paraId="7A4FA063" w14:textId="77777777" w:rsidR="000959E8" w:rsidRPr="00557169" w:rsidRDefault="00000000" w:rsidP="00B702EC">
      <w:pPr>
        <w:spacing w:before="93"/>
        <w:ind w:left="430"/>
        <w:rPr>
          <w:rFonts w:eastAsiaTheme="minorHAnsi"/>
          <w:sz w:val="18"/>
          <w:szCs w:val="18"/>
        </w:rPr>
      </w:pPr>
      <w:r w:rsidRPr="00557169">
        <w:rPr>
          <w:rFonts w:eastAsiaTheme="minorHAnsi"/>
          <w:b/>
          <w:bCs/>
          <w:sz w:val="18"/>
          <w:szCs w:val="18"/>
        </w:rPr>
        <w:t>A.</w:t>
      </w:r>
      <w:r w:rsidRPr="00557169">
        <w:rPr>
          <w:rFonts w:eastAsiaTheme="minorHAnsi"/>
          <w:sz w:val="18"/>
          <w:szCs w:val="18"/>
        </w:rPr>
        <w:t>检验技术</w:t>
      </w:r>
      <w:r w:rsidRPr="00557169">
        <w:rPr>
          <w:rFonts w:eastAsiaTheme="minorHAnsi"/>
          <w:sz w:val="18"/>
          <w:szCs w:val="18"/>
        </w:rPr>
        <w:t xml:space="preserve">    B.</w:t>
      </w:r>
      <w:r w:rsidRPr="00557169">
        <w:rPr>
          <w:rFonts w:eastAsiaTheme="minorHAnsi"/>
          <w:sz w:val="18"/>
          <w:szCs w:val="18"/>
        </w:rPr>
        <w:t>统计质量控制</w:t>
      </w:r>
      <w:r w:rsidRPr="00557169">
        <w:rPr>
          <w:rFonts w:eastAsiaTheme="minorHAnsi"/>
          <w:sz w:val="18"/>
          <w:szCs w:val="18"/>
        </w:rPr>
        <w:t xml:space="preserve">   C.</w:t>
      </w:r>
      <w:r w:rsidRPr="00557169">
        <w:rPr>
          <w:rFonts w:eastAsiaTheme="minorHAnsi"/>
          <w:sz w:val="18"/>
          <w:szCs w:val="18"/>
        </w:rPr>
        <w:t>抽验检验方法</w:t>
      </w:r>
      <w:r w:rsidRPr="00557169">
        <w:rPr>
          <w:rFonts w:eastAsiaTheme="minorHAnsi"/>
          <w:sz w:val="18"/>
          <w:szCs w:val="18"/>
        </w:rPr>
        <w:t xml:space="preserve">    D.</w:t>
      </w:r>
      <w:r w:rsidRPr="00557169">
        <w:rPr>
          <w:rFonts w:eastAsiaTheme="minorHAnsi"/>
          <w:sz w:val="18"/>
          <w:szCs w:val="18"/>
        </w:rPr>
        <w:t>全面质量管理</w:t>
      </w:r>
    </w:p>
    <w:p w14:paraId="5BC8EA7A" w14:textId="77777777" w:rsidR="000959E8" w:rsidRPr="00557169" w:rsidRDefault="000959E8" w:rsidP="00B702EC">
      <w:pPr>
        <w:rPr>
          <w:rFonts w:eastAsiaTheme="minorHAnsi"/>
          <w:sz w:val="18"/>
          <w:szCs w:val="18"/>
        </w:rPr>
      </w:pPr>
    </w:p>
    <w:p w14:paraId="45D8358B" w14:textId="77777777" w:rsidR="000959E8" w:rsidRPr="00557169" w:rsidRDefault="00000000" w:rsidP="00B702EC">
      <w:pPr>
        <w:spacing w:before="66"/>
        <w:ind w:left="430" w:right="1857" w:hanging="430"/>
        <w:rPr>
          <w:rFonts w:eastAsiaTheme="minorHAnsi"/>
          <w:sz w:val="18"/>
          <w:szCs w:val="18"/>
        </w:rPr>
      </w:pPr>
      <w:r w:rsidRPr="00557169">
        <w:rPr>
          <w:rFonts w:eastAsiaTheme="minorHAnsi"/>
          <w:b/>
          <w:bCs/>
          <w:sz w:val="18"/>
          <w:szCs w:val="18"/>
        </w:rPr>
        <w:t>499.</w:t>
      </w:r>
      <w:r w:rsidRPr="00557169">
        <w:rPr>
          <w:rFonts w:eastAsiaTheme="minorHAnsi"/>
          <w:sz w:val="18"/>
          <w:szCs w:val="18"/>
        </w:rPr>
        <w:t xml:space="preserve"> </w:t>
      </w:r>
      <w:r w:rsidRPr="00557169">
        <w:rPr>
          <w:rFonts w:eastAsiaTheme="minorHAnsi"/>
          <w:sz w:val="18"/>
          <w:szCs w:val="18"/>
        </w:rPr>
        <w:t>质量管理通过质量体系中的质量规划、质量保证、质量控制和</w:t>
      </w:r>
      <w:r w:rsidRPr="00557169">
        <w:rPr>
          <w:rFonts w:eastAsiaTheme="minorHAnsi"/>
          <w:sz w:val="18"/>
          <w:szCs w:val="18"/>
        </w:rPr>
        <w:t>()</w:t>
      </w:r>
      <w:r w:rsidRPr="00557169">
        <w:rPr>
          <w:rFonts w:eastAsiaTheme="minorHAnsi"/>
          <w:sz w:val="18"/>
          <w:szCs w:val="18"/>
        </w:rPr>
        <w:t>的实现。【</w:t>
      </w:r>
      <w:r w:rsidRPr="00557169">
        <w:rPr>
          <w:rFonts w:eastAsiaTheme="minorHAnsi"/>
          <w:sz w:val="18"/>
          <w:szCs w:val="18"/>
        </w:rPr>
        <w:t>19</w:t>
      </w:r>
      <w:r w:rsidRPr="00557169">
        <w:rPr>
          <w:rFonts w:eastAsiaTheme="minorHAnsi"/>
          <w:sz w:val="18"/>
          <w:szCs w:val="18"/>
        </w:rPr>
        <w:t>上】</w:t>
      </w:r>
      <w:r w:rsidRPr="00557169">
        <w:rPr>
          <w:rFonts w:eastAsiaTheme="minorHAnsi"/>
          <w:sz w:val="18"/>
          <w:szCs w:val="18"/>
        </w:rPr>
        <w:t xml:space="preserve"> A.</w:t>
      </w:r>
      <w:r w:rsidRPr="00557169">
        <w:rPr>
          <w:rFonts w:eastAsiaTheme="minorHAnsi"/>
          <w:sz w:val="18"/>
          <w:szCs w:val="18"/>
        </w:rPr>
        <w:t>质量分析</w:t>
      </w:r>
      <w:r w:rsidRPr="00557169">
        <w:rPr>
          <w:rFonts w:eastAsiaTheme="minorHAnsi"/>
          <w:sz w:val="18"/>
          <w:szCs w:val="18"/>
        </w:rPr>
        <w:t xml:space="preserve">   B.</w:t>
      </w:r>
      <w:r w:rsidRPr="00557169">
        <w:rPr>
          <w:rFonts w:eastAsiaTheme="minorHAnsi"/>
          <w:sz w:val="18"/>
          <w:szCs w:val="18"/>
        </w:rPr>
        <w:t>质量改迸</w:t>
      </w:r>
      <w:r w:rsidRPr="00557169">
        <w:rPr>
          <w:rFonts w:eastAsiaTheme="minorHAnsi"/>
          <w:sz w:val="18"/>
          <w:szCs w:val="18"/>
        </w:rPr>
        <w:t xml:space="preserve">    C.</w:t>
      </w:r>
      <w:r w:rsidRPr="00557169">
        <w:rPr>
          <w:rFonts w:eastAsiaTheme="minorHAnsi"/>
          <w:sz w:val="18"/>
          <w:szCs w:val="18"/>
        </w:rPr>
        <w:t>质量检验</w:t>
      </w:r>
      <w:r w:rsidRPr="00557169">
        <w:rPr>
          <w:rFonts w:eastAsiaTheme="minorHAnsi"/>
          <w:sz w:val="18"/>
          <w:szCs w:val="18"/>
        </w:rPr>
        <w:t xml:space="preserve">    D.</w:t>
      </w:r>
      <w:r w:rsidRPr="00557169">
        <w:rPr>
          <w:rFonts w:eastAsiaTheme="minorHAnsi"/>
          <w:sz w:val="18"/>
          <w:szCs w:val="18"/>
        </w:rPr>
        <w:t>质量度量</w:t>
      </w:r>
    </w:p>
    <w:p w14:paraId="128AEC91" w14:textId="77777777" w:rsidR="000959E8" w:rsidRPr="00557169" w:rsidRDefault="000959E8" w:rsidP="00B702EC">
      <w:pPr>
        <w:rPr>
          <w:rFonts w:eastAsiaTheme="minorHAnsi"/>
          <w:sz w:val="18"/>
          <w:szCs w:val="18"/>
        </w:rPr>
      </w:pPr>
    </w:p>
    <w:p w14:paraId="76A22CB2" w14:textId="77777777" w:rsidR="000959E8" w:rsidRPr="00557169" w:rsidRDefault="00000000" w:rsidP="00B702EC">
      <w:pPr>
        <w:spacing w:before="65"/>
        <w:ind w:left="430" w:hanging="430"/>
        <w:rPr>
          <w:rFonts w:eastAsiaTheme="minorHAnsi"/>
          <w:sz w:val="18"/>
          <w:szCs w:val="18"/>
        </w:rPr>
      </w:pPr>
      <w:r w:rsidRPr="00557169">
        <w:rPr>
          <w:rFonts w:eastAsiaTheme="minorHAnsi"/>
          <w:sz w:val="18"/>
          <w:szCs w:val="18"/>
        </w:rPr>
        <w:t xml:space="preserve">500. </w:t>
      </w:r>
      <w:r w:rsidRPr="00557169">
        <w:rPr>
          <w:rFonts w:eastAsiaTheme="minorHAnsi"/>
          <w:sz w:val="18"/>
          <w:szCs w:val="18"/>
        </w:rPr>
        <w:t>质量管理的阶段，大致经历了手工艺人时代、质量检验阶段、统计质量控制阶段和</w:t>
      </w:r>
      <w:r w:rsidRPr="00557169">
        <w:rPr>
          <w:rFonts w:eastAsiaTheme="minorHAnsi"/>
          <w:sz w:val="18"/>
          <w:szCs w:val="18"/>
        </w:rPr>
        <w:t>()</w:t>
      </w:r>
      <w:r w:rsidRPr="00557169">
        <w:rPr>
          <w:rFonts w:eastAsiaTheme="minorHAnsi"/>
          <w:sz w:val="18"/>
          <w:szCs w:val="18"/>
        </w:rPr>
        <w:t>四个阶段。</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18</w:t>
      </w:r>
      <w:r w:rsidRPr="00557169">
        <w:rPr>
          <w:rFonts w:eastAsiaTheme="minorHAnsi"/>
          <w:b/>
          <w:bCs/>
          <w:sz w:val="18"/>
          <w:szCs w:val="18"/>
        </w:rPr>
        <w:t>下】</w:t>
      </w:r>
      <w:r w:rsidRPr="00557169">
        <w:rPr>
          <w:rFonts w:eastAsiaTheme="minorHAnsi"/>
          <w:sz w:val="18"/>
          <w:szCs w:val="18"/>
        </w:rPr>
        <w:t xml:space="preserve"> A.</w:t>
      </w:r>
      <w:r w:rsidRPr="00557169">
        <w:rPr>
          <w:rFonts w:eastAsiaTheme="minorHAnsi"/>
          <w:sz w:val="18"/>
          <w:szCs w:val="18"/>
        </w:rPr>
        <w:t>零缺陷质量管理</w:t>
      </w:r>
      <w:r w:rsidRPr="00557169">
        <w:rPr>
          <w:rFonts w:eastAsiaTheme="minorHAnsi"/>
          <w:sz w:val="18"/>
          <w:szCs w:val="18"/>
        </w:rPr>
        <w:t xml:space="preserve">    B.</w:t>
      </w:r>
      <w:r w:rsidRPr="00557169">
        <w:rPr>
          <w:rFonts w:eastAsiaTheme="minorHAnsi"/>
          <w:sz w:val="18"/>
          <w:szCs w:val="18"/>
        </w:rPr>
        <w:t>全面质量管理</w:t>
      </w:r>
      <w:r w:rsidRPr="00557169">
        <w:rPr>
          <w:rFonts w:eastAsiaTheme="minorHAnsi"/>
          <w:sz w:val="18"/>
          <w:szCs w:val="18"/>
        </w:rPr>
        <w:t xml:space="preserve">    C.</w:t>
      </w:r>
      <w:r w:rsidRPr="00557169">
        <w:rPr>
          <w:rFonts w:eastAsiaTheme="minorHAnsi"/>
          <w:sz w:val="18"/>
          <w:szCs w:val="18"/>
        </w:rPr>
        <w:t>过程质量管理</w:t>
      </w:r>
      <w:r w:rsidRPr="00557169">
        <w:rPr>
          <w:rFonts w:eastAsiaTheme="minorHAnsi"/>
          <w:sz w:val="18"/>
          <w:szCs w:val="18"/>
        </w:rPr>
        <w:t xml:space="preserve">   D.</w:t>
      </w:r>
      <w:r w:rsidRPr="00557169">
        <w:rPr>
          <w:rFonts w:eastAsiaTheme="minorHAnsi"/>
          <w:sz w:val="18"/>
          <w:szCs w:val="18"/>
        </w:rPr>
        <w:t>精益质量管理</w:t>
      </w:r>
    </w:p>
    <w:p w14:paraId="4699A771" w14:textId="77777777" w:rsidR="000959E8" w:rsidRPr="00557169" w:rsidRDefault="000959E8" w:rsidP="00B702EC">
      <w:pPr>
        <w:rPr>
          <w:rFonts w:eastAsiaTheme="minorHAnsi"/>
          <w:sz w:val="18"/>
          <w:szCs w:val="18"/>
        </w:rPr>
      </w:pPr>
    </w:p>
    <w:p w14:paraId="0FB980C8" w14:textId="77777777" w:rsidR="000959E8" w:rsidRPr="00557169" w:rsidRDefault="00000000" w:rsidP="00B702EC">
      <w:pPr>
        <w:spacing w:before="65"/>
        <w:ind w:right="89"/>
        <w:rPr>
          <w:rFonts w:eastAsiaTheme="minorHAnsi"/>
          <w:sz w:val="18"/>
          <w:szCs w:val="18"/>
        </w:rPr>
      </w:pPr>
      <w:r w:rsidRPr="00557169">
        <w:rPr>
          <w:rFonts w:eastAsiaTheme="minorHAnsi"/>
          <w:sz w:val="18"/>
          <w:szCs w:val="18"/>
        </w:rPr>
        <w:t>501.</w:t>
      </w:r>
      <w:r w:rsidRPr="00557169">
        <w:rPr>
          <w:rFonts w:eastAsiaTheme="minorHAnsi"/>
          <w:sz w:val="18"/>
          <w:szCs w:val="18"/>
        </w:rPr>
        <w:t>质量管理发展过程中，从</w:t>
      </w:r>
      <w:r w:rsidRPr="00557169">
        <w:rPr>
          <w:rFonts w:eastAsiaTheme="minorHAnsi"/>
          <w:sz w:val="18"/>
          <w:szCs w:val="18"/>
        </w:rPr>
        <w:t>()</w:t>
      </w:r>
      <w:r w:rsidRPr="00557169">
        <w:rPr>
          <w:rFonts w:eastAsiaTheme="minorHAnsi"/>
          <w:sz w:val="18"/>
          <w:szCs w:val="18"/>
        </w:rPr>
        <w:t>开始，质量管理从</w:t>
      </w:r>
      <w:r w:rsidRPr="00557169">
        <w:rPr>
          <w:rFonts w:eastAsiaTheme="minorHAnsi"/>
          <w:sz w:val="18"/>
          <w:szCs w:val="18"/>
        </w:rPr>
        <w:t>“</w:t>
      </w:r>
      <w:r w:rsidRPr="00557169">
        <w:rPr>
          <w:rFonts w:eastAsiaTheme="minorHAnsi"/>
          <w:sz w:val="18"/>
          <w:szCs w:val="18"/>
        </w:rPr>
        <w:t>对已完成产品的事后检验</w:t>
      </w:r>
      <w:r w:rsidRPr="00557169">
        <w:rPr>
          <w:rFonts w:eastAsiaTheme="minorHAnsi"/>
          <w:sz w:val="18"/>
          <w:szCs w:val="18"/>
        </w:rPr>
        <w:t>”</w:t>
      </w:r>
      <w:r w:rsidRPr="00557169">
        <w:rPr>
          <w:rFonts w:eastAsiaTheme="minorHAnsi"/>
          <w:sz w:val="18"/>
          <w:szCs w:val="18"/>
        </w:rPr>
        <w:t>提前到</w:t>
      </w:r>
      <w:r w:rsidRPr="00557169">
        <w:rPr>
          <w:rFonts w:eastAsiaTheme="minorHAnsi"/>
          <w:sz w:val="18"/>
          <w:szCs w:val="18"/>
        </w:rPr>
        <w:t>“</w:t>
      </w:r>
      <w:r w:rsidRPr="00557169">
        <w:rPr>
          <w:rFonts w:eastAsiaTheme="minorHAnsi"/>
          <w:sz w:val="18"/>
          <w:szCs w:val="18"/>
        </w:rPr>
        <w:t>对产品生产过程</w:t>
      </w:r>
      <w:r w:rsidRPr="00557169">
        <w:rPr>
          <w:rFonts w:eastAsiaTheme="minorHAnsi"/>
          <w:sz w:val="18"/>
          <w:szCs w:val="18"/>
        </w:rPr>
        <w:t xml:space="preserve"> </w:t>
      </w:r>
      <w:r w:rsidRPr="00557169">
        <w:rPr>
          <w:rFonts w:eastAsiaTheme="minorHAnsi"/>
          <w:sz w:val="18"/>
          <w:szCs w:val="18"/>
        </w:rPr>
        <w:t>中的全过程监控</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17</w:t>
      </w:r>
      <w:r w:rsidRPr="00557169">
        <w:rPr>
          <w:rFonts w:eastAsiaTheme="minorHAnsi"/>
          <w:sz w:val="18"/>
          <w:szCs w:val="18"/>
        </w:rPr>
        <w:t>下】</w:t>
      </w:r>
    </w:p>
    <w:p w14:paraId="5A8E2D41" w14:textId="77777777" w:rsidR="000959E8" w:rsidRPr="00557169" w:rsidRDefault="00000000" w:rsidP="00B702EC">
      <w:pPr>
        <w:spacing w:before="61"/>
        <w:ind w:left="430"/>
        <w:rPr>
          <w:rFonts w:eastAsiaTheme="minorHAnsi"/>
          <w:sz w:val="18"/>
          <w:szCs w:val="18"/>
        </w:rPr>
      </w:pPr>
      <w:r w:rsidRPr="00557169">
        <w:rPr>
          <w:rFonts w:eastAsiaTheme="minorHAnsi"/>
          <w:sz w:val="18"/>
          <w:szCs w:val="18"/>
        </w:rPr>
        <w:t>A.</w:t>
      </w:r>
      <w:r w:rsidRPr="00557169">
        <w:rPr>
          <w:rFonts w:eastAsiaTheme="minorHAnsi"/>
          <w:sz w:val="18"/>
          <w:szCs w:val="18"/>
        </w:rPr>
        <w:t>手工艺人时代</w:t>
      </w:r>
      <w:r w:rsidRPr="00557169">
        <w:rPr>
          <w:rFonts w:eastAsiaTheme="minorHAnsi"/>
          <w:sz w:val="18"/>
          <w:szCs w:val="18"/>
        </w:rPr>
        <w:t xml:space="preserve">   B.</w:t>
      </w:r>
      <w:r w:rsidRPr="00557169">
        <w:rPr>
          <w:rFonts w:eastAsiaTheme="minorHAnsi"/>
          <w:sz w:val="18"/>
          <w:szCs w:val="18"/>
        </w:rPr>
        <w:t>质量检验阶段</w:t>
      </w:r>
      <w:r w:rsidRPr="00557169">
        <w:rPr>
          <w:rFonts w:eastAsiaTheme="minorHAnsi"/>
          <w:sz w:val="18"/>
          <w:szCs w:val="18"/>
        </w:rPr>
        <w:t xml:space="preserve">    C.</w:t>
      </w:r>
      <w:r w:rsidRPr="00557169">
        <w:rPr>
          <w:rFonts w:eastAsiaTheme="minorHAnsi"/>
          <w:sz w:val="18"/>
          <w:szCs w:val="18"/>
        </w:rPr>
        <w:t>统计质量控制阶段</w:t>
      </w:r>
      <w:r w:rsidRPr="00557169">
        <w:rPr>
          <w:rFonts w:eastAsiaTheme="minorHAnsi"/>
          <w:sz w:val="18"/>
          <w:szCs w:val="18"/>
        </w:rPr>
        <w:t xml:space="preserve">    D.</w:t>
      </w:r>
      <w:r w:rsidRPr="00557169">
        <w:rPr>
          <w:rFonts w:eastAsiaTheme="minorHAnsi"/>
          <w:sz w:val="18"/>
          <w:szCs w:val="18"/>
        </w:rPr>
        <w:t>全面质量管理阶段</w:t>
      </w:r>
    </w:p>
    <w:p w14:paraId="1B6B0416" w14:textId="77777777" w:rsidR="000959E8" w:rsidRPr="00557169" w:rsidRDefault="000959E8" w:rsidP="00B702EC">
      <w:pPr>
        <w:rPr>
          <w:rFonts w:eastAsiaTheme="minorHAnsi"/>
          <w:sz w:val="18"/>
          <w:szCs w:val="18"/>
        </w:rPr>
      </w:pPr>
    </w:p>
    <w:p w14:paraId="738881ED" w14:textId="77777777" w:rsidR="000959E8" w:rsidRPr="00557169" w:rsidRDefault="00000000" w:rsidP="00B702EC">
      <w:pPr>
        <w:spacing w:before="66"/>
        <w:rPr>
          <w:rFonts w:eastAsiaTheme="minorHAnsi"/>
          <w:sz w:val="18"/>
          <w:szCs w:val="18"/>
        </w:rPr>
      </w:pPr>
      <w:r w:rsidRPr="00557169">
        <w:rPr>
          <w:rFonts w:eastAsiaTheme="minorHAnsi"/>
          <w:position w:val="7"/>
          <w:sz w:val="18"/>
          <w:szCs w:val="18"/>
        </w:rPr>
        <w:t xml:space="preserve">502. </w:t>
      </w:r>
      <w:r w:rsidRPr="00557169">
        <w:rPr>
          <w:rFonts w:eastAsiaTheme="minorHAnsi"/>
          <w:position w:val="7"/>
          <w:sz w:val="18"/>
          <w:szCs w:val="18"/>
        </w:rPr>
        <w:t>以下关于质量管理的叙述中，不正确的是</w:t>
      </w:r>
      <w:r w:rsidRPr="00557169">
        <w:rPr>
          <w:rFonts w:eastAsiaTheme="minorHAnsi"/>
          <w:position w:val="7"/>
          <w:sz w:val="18"/>
          <w:szCs w:val="18"/>
        </w:rPr>
        <w:t>()</w:t>
      </w:r>
      <w:r w:rsidRPr="00557169">
        <w:rPr>
          <w:rFonts w:eastAsiaTheme="minorHAnsi"/>
          <w:position w:val="7"/>
          <w:sz w:val="18"/>
          <w:szCs w:val="18"/>
        </w:rPr>
        <w:t>。</w:t>
      </w:r>
      <w:r w:rsidRPr="00557169">
        <w:rPr>
          <w:rFonts w:eastAsiaTheme="minorHAnsi"/>
          <w:position w:val="7"/>
          <w:sz w:val="18"/>
          <w:szCs w:val="18"/>
        </w:rPr>
        <w:t xml:space="preserve"> </w:t>
      </w:r>
      <w:r w:rsidRPr="00557169">
        <w:rPr>
          <w:rFonts w:eastAsiaTheme="minorHAnsi"/>
          <w:b/>
          <w:bCs/>
          <w:position w:val="7"/>
          <w:sz w:val="18"/>
          <w:szCs w:val="18"/>
        </w:rPr>
        <w:t>【</w:t>
      </w:r>
      <w:r w:rsidRPr="00557169">
        <w:rPr>
          <w:rFonts w:eastAsiaTheme="minorHAnsi"/>
          <w:b/>
          <w:bCs/>
          <w:position w:val="7"/>
          <w:sz w:val="18"/>
          <w:szCs w:val="18"/>
        </w:rPr>
        <w:t>16</w:t>
      </w:r>
      <w:r w:rsidRPr="00557169">
        <w:rPr>
          <w:rFonts w:eastAsiaTheme="minorHAnsi"/>
          <w:b/>
          <w:bCs/>
          <w:position w:val="7"/>
          <w:sz w:val="18"/>
          <w:szCs w:val="18"/>
        </w:rPr>
        <w:t>上】</w:t>
      </w:r>
    </w:p>
    <w:p w14:paraId="56ED5B4E" w14:textId="77777777" w:rsidR="000959E8" w:rsidRPr="00557169" w:rsidRDefault="00000000" w:rsidP="00B702EC">
      <w:pPr>
        <w:ind w:left="350"/>
        <w:rPr>
          <w:rFonts w:eastAsiaTheme="minorHAnsi"/>
          <w:sz w:val="18"/>
          <w:szCs w:val="18"/>
        </w:rPr>
      </w:pPr>
      <w:r w:rsidRPr="00557169">
        <w:rPr>
          <w:rFonts w:eastAsiaTheme="minorHAnsi"/>
          <w:sz w:val="18"/>
          <w:szCs w:val="18"/>
        </w:rPr>
        <w:t>A.</w:t>
      </w:r>
      <w:r w:rsidRPr="00557169">
        <w:rPr>
          <w:rFonts w:eastAsiaTheme="minorHAnsi"/>
          <w:sz w:val="18"/>
          <w:szCs w:val="18"/>
        </w:rPr>
        <w:t>产品等级高就是质量好</w:t>
      </w:r>
    </w:p>
    <w:p w14:paraId="6AD4A310" w14:textId="77777777" w:rsidR="000959E8" w:rsidRPr="00557169" w:rsidRDefault="00000000" w:rsidP="00B702EC">
      <w:pPr>
        <w:spacing w:before="73"/>
        <w:ind w:left="350"/>
        <w:rPr>
          <w:rFonts w:eastAsiaTheme="minorHAnsi"/>
          <w:sz w:val="18"/>
          <w:szCs w:val="18"/>
        </w:rPr>
      </w:pPr>
      <w:r w:rsidRPr="00557169">
        <w:rPr>
          <w:rFonts w:eastAsiaTheme="minorHAnsi"/>
          <w:sz w:val="18"/>
          <w:szCs w:val="18"/>
        </w:rPr>
        <w:t>B.</w:t>
      </w:r>
      <w:r w:rsidRPr="00557169">
        <w:rPr>
          <w:rFonts w:eastAsiaTheme="minorHAnsi"/>
          <w:sz w:val="18"/>
          <w:szCs w:val="18"/>
        </w:rPr>
        <w:t>质量管理注重预防胜于检查</w:t>
      </w:r>
    </w:p>
    <w:p w14:paraId="7A8093F2" w14:textId="77777777" w:rsidR="000959E8" w:rsidRPr="00557169" w:rsidRDefault="00000000" w:rsidP="00B702EC">
      <w:pPr>
        <w:spacing w:before="71"/>
        <w:ind w:left="350"/>
        <w:rPr>
          <w:rFonts w:eastAsiaTheme="minorHAnsi"/>
          <w:sz w:val="18"/>
          <w:szCs w:val="18"/>
        </w:rPr>
      </w:pPr>
      <w:r w:rsidRPr="00557169">
        <w:rPr>
          <w:rFonts w:eastAsiaTheme="minorHAnsi"/>
          <w:sz w:val="18"/>
          <w:szCs w:val="18"/>
        </w:rPr>
        <w:t>C.</w:t>
      </w:r>
      <w:r w:rsidRPr="00557169">
        <w:rPr>
          <w:rFonts w:eastAsiaTheme="minorHAnsi"/>
          <w:sz w:val="18"/>
          <w:szCs w:val="18"/>
        </w:rPr>
        <w:t>质量方针由最高管理</w:t>
      </w:r>
      <w:proofErr w:type="gramStart"/>
      <w:r w:rsidRPr="00557169">
        <w:rPr>
          <w:rFonts w:eastAsiaTheme="minorHAnsi"/>
          <w:sz w:val="18"/>
          <w:szCs w:val="18"/>
        </w:rPr>
        <w:t>者批准</w:t>
      </w:r>
      <w:proofErr w:type="gramEnd"/>
      <w:r w:rsidRPr="00557169">
        <w:rPr>
          <w:rFonts w:eastAsiaTheme="minorHAnsi"/>
          <w:sz w:val="18"/>
          <w:szCs w:val="18"/>
        </w:rPr>
        <w:t>并发布</w:t>
      </w:r>
    </w:p>
    <w:p w14:paraId="31B8A3ED" w14:textId="77777777" w:rsidR="000959E8" w:rsidRPr="00557169" w:rsidRDefault="00000000" w:rsidP="00B702EC">
      <w:pPr>
        <w:spacing w:before="75"/>
        <w:ind w:left="350"/>
        <w:rPr>
          <w:rFonts w:eastAsiaTheme="minorHAnsi"/>
          <w:sz w:val="18"/>
          <w:szCs w:val="18"/>
        </w:rPr>
      </w:pPr>
      <w:r w:rsidRPr="00557169">
        <w:rPr>
          <w:rFonts w:eastAsiaTheme="minorHAnsi"/>
          <w:sz w:val="18"/>
          <w:szCs w:val="18"/>
        </w:rPr>
        <w:t>D.</w:t>
      </w:r>
      <w:r w:rsidRPr="00557169">
        <w:rPr>
          <w:rFonts w:eastAsiaTheme="minorHAnsi"/>
          <w:sz w:val="18"/>
          <w:szCs w:val="18"/>
        </w:rPr>
        <w:t>质量目标是落实质量方针的具体要求，从属于质量方针</w:t>
      </w:r>
    </w:p>
    <w:p w14:paraId="351E0891" w14:textId="77777777" w:rsidR="00E87FE9" w:rsidRPr="00557169" w:rsidRDefault="00E87FE9" w:rsidP="00B702EC">
      <w:pPr>
        <w:spacing w:before="70"/>
        <w:ind w:right="77" w:firstLine="572"/>
        <w:rPr>
          <w:rFonts w:eastAsiaTheme="minorHAnsi"/>
          <w:sz w:val="18"/>
          <w:szCs w:val="18"/>
        </w:rPr>
      </w:pPr>
    </w:p>
    <w:p w14:paraId="0A5B82DB" w14:textId="77777777" w:rsidR="00B61B59" w:rsidRPr="00557169" w:rsidRDefault="00000000" w:rsidP="00B702EC">
      <w:pPr>
        <w:spacing w:before="88"/>
        <w:ind w:left="430" w:right="1816" w:hanging="430"/>
        <w:rPr>
          <w:rFonts w:eastAsiaTheme="minorHAnsi"/>
          <w:sz w:val="18"/>
          <w:szCs w:val="18"/>
        </w:rPr>
      </w:pPr>
      <w:r w:rsidRPr="00557169">
        <w:rPr>
          <w:rFonts w:eastAsiaTheme="minorHAnsi"/>
          <w:sz w:val="18"/>
          <w:szCs w:val="18"/>
        </w:rPr>
        <w:t>503. ()</w:t>
      </w:r>
      <w:r w:rsidRPr="00557169">
        <w:rPr>
          <w:rFonts w:eastAsiaTheme="minorHAnsi"/>
          <w:sz w:val="18"/>
          <w:szCs w:val="18"/>
        </w:rPr>
        <w:t>监督并记录质量活动执行结果，以便评估绩效，并推荐必要的变更。【高</w:t>
      </w:r>
      <w:r w:rsidRPr="00557169">
        <w:rPr>
          <w:rFonts w:eastAsiaTheme="minorHAnsi"/>
          <w:sz w:val="18"/>
          <w:szCs w:val="18"/>
        </w:rPr>
        <w:t>19</w:t>
      </w:r>
      <w:r w:rsidRPr="00557169">
        <w:rPr>
          <w:rFonts w:eastAsiaTheme="minorHAnsi"/>
          <w:sz w:val="18"/>
          <w:szCs w:val="18"/>
        </w:rPr>
        <w:t>下】</w:t>
      </w:r>
      <w:r w:rsidRPr="00557169">
        <w:rPr>
          <w:rFonts w:eastAsiaTheme="minorHAnsi"/>
          <w:sz w:val="18"/>
          <w:szCs w:val="18"/>
        </w:rPr>
        <w:t xml:space="preserve"> </w:t>
      </w:r>
    </w:p>
    <w:p w14:paraId="1D186068" w14:textId="068729CE" w:rsidR="000959E8" w:rsidRPr="00557169" w:rsidRDefault="00000000" w:rsidP="00B702EC">
      <w:pPr>
        <w:spacing w:before="88"/>
        <w:ind w:left="430" w:right="1816" w:hanging="430"/>
        <w:rPr>
          <w:rFonts w:eastAsiaTheme="minorHAnsi"/>
          <w:sz w:val="18"/>
          <w:szCs w:val="18"/>
        </w:rPr>
      </w:pPr>
      <w:r w:rsidRPr="00557169">
        <w:rPr>
          <w:rFonts w:eastAsiaTheme="minorHAnsi"/>
          <w:sz w:val="18"/>
          <w:szCs w:val="18"/>
        </w:rPr>
        <w:t>A.</w:t>
      </w:r>
      <w:r w:rsidRPr="00557169">
        <w:rPr>
          <w:rFonts w:eastAsiaTheme="minorHAnsi"/>
          <w:sz w:val="18"/>
          <w:szCs w:val="18"/>
        </w:rPr>
        <w:t>质量规划</w:t>
      </w:r>
      <w:r w:rsidRPr="00557169">
        <w:rPr>
          <w:rFonts w:eastAsiaTheme="minorHAnsi"/>
          <w:sz w:val="18"/>
          <w:szCs w:val="18"/>
        </w:rPr>
        <w:t xml:space="preserve">   B.</w:t>
      </w:r>
      <w:r w:rsidRPr="00557169">
        <w:rPr>
          <w:rFonts w:eastAsiaTheme="minorHAnsi"/>
          <w:sz w:val="18"/>
          <w:szCs w:val="18"/>
        </w:rPr>
        <w:t>质量保证</w:t>
      </w:r>
      <w:r w:rsidRPr="00557169">
        <w:rPr>
          <w:rFonts w:eastAsiaTheme="minorHAnsi"/>
          <w:sz w:val="18"/>
          <w:szCs w:val="18"/>
        </w:rPr>
        <w:t xml:space="preserve">    C.</w:t>
      </w:r>
      <w:r w:rsidRPr="00557169">
        <w:rPr>
          <w:rFonts w:eastAsiaTheme="minorHAnsi"/>
          <w:sz w:val="18"/>
          <w:szCs w:val="18"/>
        </w:rPr>
        <w:t>质量控制</w:t>
      </w:r>
      <w:r w:rsidRPr="00557169">
        <w:rPr>
          <w:rFonts w:eastAsiaTheme="minorHAnsi"/>
          <w:sz w:val="18"/>
          <w:szCs w:val="18"/>
        </w:rPr>
        <w:t xml:space="preserve">    D.</w:t>
      </w:r>
      <w:r w:rsidRPr="00557169">
        <w:rPr>
          <w:rFonts w:eastAsiaTheme="minorHAnsi"/>
          <w:sz w:val="18"/>
          <w:szCs w:val="18"/>
        </w:rPr>
        <w:t>质量改进</w:t>
      </w:r>
    </w:p>
    <w:p w14:paraId="4B3732A0" w14:textId="77777777" w:rsidR="000959E8" w:rsidRPr="00557169" w:rsidRDefault="000959E8" w:rsidP="00B702EC">
      <w:pPr>
        <w:rPr>
          <w:rFonts w:eastAsiaTheme="minorHAnsi"/>
          <w:sz w:val="18"/>
          <w:szCs w:val="18"/>
        </w:rPr>
      </w:pPr>
    </w:p>
    <w:p w14:paraId="1F9DF5FD" w14:textId="77777777" w:rsidR="000959E8" w:rsidRPr="00557169" w:rsidRDefault="00000000" w:rsidP="00B702EC">
      <w:pPr>
        <w:spacing w:before="66"/>
        <w:ind w:left="4710"/>
        <w:rPr>
          <w:rFonts w:eastAsiaTheme="minorHAnsi"/>
          <w:sz w:val="18"/>
          <w:szCs w:val="18"/>
        </w:rPr>
      </w:pPr>
      <w:r w:rsidRPr="00557169">
        <w:rPr>
          <w:rFonts w:eastAsiaTheme="minorHAnsi"/>
          <w:w w:val="91"/>
          <w:sz w:val="18"/>
          <w:szCs w:val="18"/>
        </w:rPr>
        <w:t>—106—</w:t>
      </w:r>
    </w:p>
    <w:p w14:paraId="09F29C37" w14:textId="6CF050C8" w:rsidR="000959E8" w:rsidRPr="00557169" w:rsidRDefault="00164E7B" w:rsidP="00B702EC">
      <w:pPr>
        <w:spacing w:before="24"/>
        <w:ind w:left="312"/>
        <w:rPr>
          <w:rFonts w:eastAsiaTheme="minorHAnsi"/>
          <w:sz w:val="18"/>
          <w:szCs w:val="18"/>
        </w:rPr>
      </w:pPr>
      <w:r w:rsidRPr="00557169">
        <w:rPr>
          <w:rFonts w:eastAsiaTheme="minorHAnsi"/>
          <w:b/>
          <w:bCs/>
          <w:color w:val="E8000F"/>
          <w:sz w:val="18"/>
          <w:szCs w:val="18"/>
        </w:rPr>
        <w:t xml:space="preserve"> </w:t>
      </w:r>
    </w:p>
    <w:p w14:paraId="3B5FB163" w14:textId="77777777" w:rsidR="000959E8" w:rsidRPr="00557169" w:rsidRDefault="000959E8" w:rsidP="00B702EC">
      <w:pPr>
        <w:rPr>
          <w:rFonts w:eastAsiaTheme="minorHAnsi"/>
          <w:sz w:val="18"/>
          <w:szCs w:val="18"/>
        </w:rPr>
        <w:sectPr w:rsidR="000959E8" w:rsidRPr="00557169">
          <w:pgSz w:w="11900" w:h="16840"/>
          <w:pgMar w:top="400" w:right="962" w:bottom="400" w:left="989" w:header="0" w:footer="0" w:gutter="0"/>
          <w:cols w:space="720"/>
        </w:sectPr>
      </w:pPr>
    </w:p>
    <w:p w14:paraId="612500C6" w14:textId="53ECF8CE" w:rsidR="000959E8" w:rsidRPr="00557169" w:rsidRDefault="00000000" w:rsidP="00B702EC">
      <w:pPr>
        <w:spacing w:before="37"/>
        <w:rPr>
          <w:rFonts w:eastAsiaTheme="minorHAnsi"/>
          <w:sz w:val="18"/>
          <w:szCs w:val="18"/>
        </w:rPr>
      </w:pPr>
      <w:r w:rsidRPr="00557169">
        <w:rPr>
          <w:rFonts w:eastAsiaTheme="minorHAnsi"/>
          <w:sz w:val="18"/>
          <w:szCs w:val="18"/>
          <w:u w:val="single"/>
        </w:rPr>
        <w:lastRenderedPageBreak/>
        <w:t xml:space="preserve"> </w:t>
      </w:r>
    </w:p>
    <w:p w14:paraId="69C6FDD9" w14:textId="77777777" w:rsidR="00B61B59" w:rsidRPr="00557169" w:rsidRDefault="00000000" w:rsidP="00B702EC">
      <w:pPr>
        <w:spacing w:before="122"/>
        <w:ind w:left="437" w:right="749" w:hanging="410"/>
        <w:rPr>
          <w:rFonts w:eastAsiaTheme="minorHAnsi"/>
          <w:sz w:val="18"/>
          <w:szCs w:val="18"/>
        </w:rPr>
      </w:pPr>
      <w:proofErr w:type="gramStart"/>
      <w:r w:rsidRPr="00557169">
        <w:rPr>
          <w:rFonts w:eastAsiaTheme="minorHAnsi"/>
          <w:sz w:val="18"/>
          <w:szCs w:val="18"/>
        </w:rPr>
        <w:t>504 .</w:t>
      </w:r>
      <w:proofErr w:type="gramEnd"/>
      <w:r w:rsidRPr="00557169">
        <w:rPr>
          <w:rFonts w:eastAsiaTheme="minorHAnsi"/>
          <w:sz w:val="18"/>
          <w:szCs w:val="18"/>
        </w:rPr>
        <w:t xml:space="preserve"> ()</w:t>
      </w:r>
      <w:r w:rsidRPr="00557169">
        <w:rPr>
          <w:rFonts w:eastAsiaTheme="minorHAnsi"/>
          <w:sz w:val="18"/>
          <w:szCs w:val="18"/>
        </w:rPr>
        <w:t>旨在建立对未来输出或正在进行的工作在完工时满足特定的需求和期望的信心。【高</w:t>
      </w:r>
      <w:r w:rsidRPr="00557169">
        <w:rPr>
          <w:rFonts w:eastAsiaTheme="minorHAnsi"/>
          <w:sz w:val="18"/>
          <w:szCs w:val="18"/>
        </w:rPr>
        <w:t>18</w:t>
      </w:r>
      <w:r w:rsidRPr="00557169">
        <w:rPr>
          <w:rFonts w:eastAsiaTheme="minorHAnsi"/>
          <w:sz w:val="18"/>
          <w:szCs w:val="18"/>
        </w:rPr>
        <w:t>下】</w:t>
      </w:r>
      <w:r w:rsidRPr="00557169">
        <w:rPr>
          <w:rFonts w:eastAsiaTheme="minorHAnsi"/>
          <w:sz w:val="18"/>
          <w:szCs w:val="18"/>
        </w:rPr>
        <w:t xml:space="preserve"> </w:t>
      </w:r>
    </w:p>
    <w:p w14:paraId="639B95A7" w14:textId="73B7B5D1" w:rsidR="000959E8" w:rsidRPr="00557169" w:rsidRDefault="00000000" w:rsidP="00B702EC">
      <w:pPr>
        <w:spacing w:before="122"/>
        <w:ind w:left="437" w:right="749" w:hanging="410"/>
        <w:rPr>
          <w:rFonts w:eastAsiaTheme="minorHAnsi"/>
          <w:sz w:val="18"/>
          <w:szCs w:val="18"/>
        </w:rPr>
      </w:pPr>
      <w:r w:rsidRPr="00557169">
        <w:rPr>
          <w:rFonts w:eastAsiaTheme="minorHAnsi"/>
          <w:sz w:val="18"/>
          <w:szCs w:val="18"/>
        </w:rPr>
        <w:t>A.</w:t>
      </w:r>
      <w:r w:rsidRPr="00557169">
        <w:rPr>
          <w:rFonts w:eastAsiaTheme="minorHAnsi"/>
          <w:sz w:val="18"/>
          <w:szCs w:val="18"/>
        </w:rPr>
        <w:t>质</w:t>
      </w:r>
      <w:r w:rsidRPr="00557169">
        <w:rPr>
          <w:rFonts w:eastAsiaTheme="minorHAnsi"/>
          <w:sz w:val="18"/>
          <w:szCs w:val="18"/>
        </w:rPr>
        <w:t xml:space="preserve"> </w:t>
      </w:r>
      <w:r w:rsidRPr="00557169">
        <w:rPr>
          <w:rFonts w:eastAsiaTheme="minorHAnsi"/>
          <w:sz w:val="18"/>
          <w:szCs w:val="18"/>
        </w:rPr>
        <w:t>量</w:t>
      </w:r>
      <w:r w:rsidRPr="00557169">
        <w:rPr>
          <w:rFonts w:eastAsiaTheme="minorHAnsi"/>
          <w:sz w:val="18"/>
          <w:szCs w:val="18"/>
        </w:rPr>
        <w:t xml:space="preserve"> </w:t>
      </w:r>
      <w:r w:rsidRPr="00557169">
        <w:rPr>
          <w:rFonts w:eastAsiaTheme="minorHAnsi"/>
          <w:sz w:val="18"/>
          <w:szCs w:val="18"/>
        </w:rPr>
        <w:t>控</w:t>
      </w:r>
      <w:r w:rsidRPr="00557169">
        <w:rPr>
          <w:rFonts w:eastAsiaTheme="minorHAnsi"/>
          <w:sz w:val="18"/>
          <w:szCs w:val="18"/>
        </w:rPr>
        <w:t xml:space="preserve"> </w:t>
      </w:r>
      <w:r w:rsidRPr="00557169">
        <w:rPr>
          <w:rFonts w:eastAsiaTheme="minorHAnsi"/>
          <w:sz w:val="18"/>
          <w:szCs w:val="18"/>
        </w:rPr>
        <w:t>制</w:t>
      </w:r>
      <w:r w:rsidRPr="00557169">
        <w:rPr>
          <w:rFonts w:eastAsiaTheme="minorHAnsi"/>
          <w:sz w:val="18"/>
          <w:szCs w:val="18"/>
        </w:rPr>
        <w:t xml:space="preserve">  B.</w:t>
      </w:r>
      <w:r w:rsidRPr="00557169">
        <w:rPr>
          <w:rFonts w:eastAsiaTheme="minorHAnsi"/>
          <w:sz w:val="18"/>
          <w:szCs w:val="18"/>
        </w:rPr>
        <w:t>质</w:t>
      </w:r>
      <w:r w:rsidRPr="00557169">
        <w:rPr>
          <w:rFonts w:eastAsiaTheme="minorHAnsi"/>
          <w:sz w:val="18"/>
          <w:szCs w:val="18"/>
        </w:rPr>
        <w:t xml:space="preserve"> </w:t>
      </w:r>
      <w:r w:rsidRPr="00557169">
        <w:rPr>
          <w:rFonts w:eastAsiaTheme="minorHAnsi"/>
          <w:sz w:val="18"/>
          <w:szCs w:val="18"/>
        </w:rPr>
        <w:t>量</w:t>
      </w:r>
      <w:r w:rsidRPr="00557169">
        <w:rPr>
          <w:rFonts w:eastAsiaTheme="minorHAnsi"/>
          <w:sz w:val="18"/>
          <w:szCs w:val="18"/>
        </w:rPr>
        <w:t xml:space="preserve"> </w:t>
      </w:r>
      <w:proofErr w:type="gramStart"/>
      <w:r w:rsidRPr="00557169">
        <w:rPr>
          <w:rFonts w:eastAsiaTheme="minorHAnsi"/>
          <w:sz w:val="18"/>
          <w:szCs w:val="18"/>
        </w:rPr>
        <w:t>规</w:t>
      </w:r>
      <w:proofErr w:type="gramEnd"/>
      <w:r w:rsidRPr="00557169">
        <w:rPr>
          <w:rFonts w:eastAsiaTheme="minorHAnsi"/>
          <w:sz w:val="18"/>
          <w:szCs w:val="18"/>
        </w:rPr>
        <w:t xml:space="preserve"> </w:t>
      </w:r>
      <w:r w:rsidRPr="00557169">
        <w:rPr>
          <w:rFonts w:eastAsiaTheme="minorHAnsi"/>
          <w:sz w:val="18"/>
          <w:szCs w:val="18"/>
        </w:rPr>
        <w:t>划</w:t>
      </w:r>
      <w:r w:rsidRPr="00557169">
        <w:rPr>
          <w:rFonts w:eastAsiaTheme="minorHAnsi"/>
          <w:sz w:val="18"/>
          <w:szCs w:val="18"/>
        </w:rPr>
        <w:t xml:space="preserve">  C.</w:t>
      </w:r>
      <w:r w:rsidRPr="00557169">
        <w:rPr>
          <w:rFonts w:eastAsiaTheme="minorHAnsi"/>
          <w:sz w:val="18"/>
          <w:szCs w:val="18"/>
        </w:rPr>
        <w:t>质</w:t>
      </w:r>
      <w:r w:rsidRPr="00557169">
        <w:rPr>
          <w:rFonts w:eastAsiaTheme="minorHAnsi"/>
          <w:sz w:val="18"/>
          <w:szCs w:val="18"/>
        </w:rPr>
        <w:t xml:space="preserve"> </w:t>
      </w:r>
      <w:r w:rsidRPr="00557169">
        <w:rPr>
          <w:rFonts w:eastAsiaTheme="minorHAnsi"/>
          <w:sz w:val="18"/>
          <w:szCs w:val="18"/>
        </w:rPr>
        <w:t>量</w:t>
      </w:r>
      <w:r w:rsidRPr="00557169">
        <w:rPr>
          <w:rFonts w:eastAsiaTheme="minorHAnsi"/>
          <w:sz w:val="18"/>
          <w:szCs w:val="18"/>
        </w:rPr>
        <w:t xml:space="preserve"> </w:t>
      </w:r>
      <w:r w:rsidRPr="00557169">
        <w:rPr>
          <w:rFonts w:eastAsiaTheme="minorHAnsi"/>
          <w:sz w:val="18"/>
          <w:szCs w:val="18"/>
        </w:rPr>
        <w:t>保</w:t>
      </w:r>
      <w:r w:rsidRPr="00557169">
        <w:rPr>
          <w:rFonts w:eastAsiaTheme="minorHAnsi"/>
          <w:sz w:val="18"/>
          <w:szCs w:val="18"/>
        </w:rPr>
        <w:t xml:space="preserve"> </w:t>
      </w:r>
      <w:r w:rsidRPr="00557169">
        <w:rPr>
          <w:rFonts w:eastAsiaTheme="minorHAnsi"/>
          <w:sz w:val="18"/>
          <w:szCs w:val="18"/>
        </w:rPr>
        <w:t>证</w:t>
      </w:r>
      <w:r w:rsidRPr="00557169">
        <w:rPr>
          <w:rFonts w:eastAsiaTheme="minorHAnsi"/>
          <w:sz w:val="18"/>
          <w:szCs w:val="18"/>
        </w:rPr>
        <w:t xml:space="preserve">   D.</w:t>
      </w:r>
      <w:r w:rsidRPr="00557169">
        <w:rPr>
          <w:rFonts w:eastAsiaTheme="minorHAnsi"/>
          <w:sz w:val="18"/>
          <w:szCs w:val="18"/>
        </w:rPr>
        <w:t>质量改进</w:t>
      </w:r>
    </w:p>
    <w:p w14:paraId="62C90CD2" w14:textId="77777777" w:rsidR="000959E8" w:rsidRPr="00557169" w:rsidRDefault="000959E8" w:rsidP="00B702EC">
      <w:pPr>
        <w:rPr>
          <w:rFonts w:eastAsiaTheme="minorHAnsi"/>
          <w:sz w:val="18"/>
          <w:szCs w:val="18"/>
        </w:rPr>
      </w:pPr>
    </w:p>
    <w:p w14:paraId="70C655B4" w14:textId="77777777" w:rsidR="00B61B59" w:rsidRPr="00557169" w:rsidRDefault="00000000" w:rsidP="00B702EC">
      <w:pPr>
        <w:spacing w:before="59"/>
        <w:ind w:left="437" w:right="1430" w:hanging="410"/>
        <w:rPr>
          <w:rFonts w:eastAsiaTheme="minorHAnsi"/>
          <w:sz w:val="18"/>
          <w:szCs w:val="18"/>
        </w:rPr>
      </w:pPr>
      <w:proofErr w:type="gramStart"/>
      <w:r w:rsidRPr="00557169">
        <w:rPr>
          <w:rFonts w:eastAsiaTheme="minorHAnsi"/>
          <w:sz w:val="18"/>
          <w:szCs w:val="18"/>
        </w:rPr>
        <w:t>505 .</w:t>
      </w:r>
      <w:proofErr w:type="gramEnd"/>
      <w:r w:rsidRPr="00557169">
        <w:rPr>
          <w:rFonts w:eastAsiaTheme="minorHAnsi"/>
          <w:sz w:val="18"/>
          <w:szCs w:val="18"/>
        </w:rPr>
        <w:t xml:space="preserve"> </w:t>
      </w:r>
      <w:r w:rsidRPr="00557169">
        <w:rPr>
          <w:rFonts w:eastAsiaTheme="minorHAnsi"/>
          <w:sz w:val="18"/>
          <w:szCs w:val="18"/>
        </w:rPr>
        <w:t>确定使用于项目的质量标准并决定如何满足这些标准是</w:t>
      </w:r>
      <w:r w:rsidRPr="00557169">
        <w:rPr>
          <w:rFonts w:eastAsiaTheme="minorHAnsi"/>
          <w:sz w:val="18"/>
          <w:szCs w:val="18"/>
        </w:rPr>
        <w:t>()</w:t>
      </w:r>
      <w:r w:rsidRPr="00557169">
        <w:rPr>
          <w:rFonts w:eastAsiaTheme="minorHAnsi"/>
          <w:sz w:val="18"/>
          <w:szCs w:val="18"/>
        </w:rPr>
        <w:t>过的主要功能。【高</w:t>
      </w:r>
      <w:r w:rsidRPr="00557169">
        <w:rPr>
          <w:rFonts w:eastAsiaTheme="minorHAnsi"/>
          <w:sz w:val="18"/>
          <w:szCs w:val="18"/>
        </w:rPr>
        <w:t>15</w:t>
      </w:r>
      <w:r w:rsidRPr="00557169">
        <w:rPr>
          <w:rFonts w:eastAsiaTheme="minorHAnsi"/>
          <w:sz w:val="18"/>
          <w:szCs w:val="18"/>
        </w:rPr>
        <w:t>下】</w:t>
      </w:r>
      <w:r w:rsidRPr="00557169">
        <w:rPr>
          <w:rFonts w:eastAsiaTheme="minorHAnsi"/>
          <w:sz w:val="18"/>
          <w:szCs w:val="18"/>
        </w:rPr>
        <w:t xml:space="preserve"> </w:t>
      </w:r>
    </w:p>
    <w:p w14:paraId="55FDB65F" w14:textId="12054F77" w:rsidR="000959E8" w:rsidRPr="00557169" w:rsidRDefault="00000000" w:rsidP="00B702EC">
      <w:pPr>
        <w:spacing w:before="59"/>
        <w:ind w:left="437" w:right="1430" w:hanging="410"/>
        <w:rPr>
          <w:rFonts w:eastAsiaTheme="minorHAnsi"/>
          <w:sz w:val="18"/>
          <w:szCs w:val="18"/>
        </w:rPr>
      </w:pPr>
      <w:r w:rsidRPr="00557169">
        <w:rPr>
          <w:rFonts w:eastAsiaTheme="minorHAnsi"/>
          <w:sz w:val="18"/>
          <w:szCs w:val="18"/>
        </w:rPr>
        <w:t>A.</w:t>
      </w:r>
      <w:r w:rsidRPr="00557169">
        <w:rPr>
          <w:rFonts w:eastAsiaTheme="minorHAnsi"/>
          <w:sz w:val="18"/>
          <w:szCs w:val="18"/>
        </w:rPr>
        <w:t>质</w:t>
      </w:r>
      <w:r w:rsidRPr="00557169">
        <w:rPr>
          <w:rFonts w:eastAsiaTheme="minorHAnsi"/>
          <w:sz w:val="18"/>
          <w:szCs w:val="18"/>
        </w:rPr>
        <w:t xml:space="preserve"> </w:t>
      </w:r>
      <w:r w:rsidRPr="00557169">
        <w:rPr>
          <w:rFonts w:eastAsiaTheme="minorHAnsi"/>
          <w:sz w:val="18"/>
          <w:szCs w:val="18"/>
        </w:rPr>
        <w:t>量</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标</w:t>
      </w:r>
      <w:r w:rsidRPr="00557169">
        <w:rPr>
          <w:rFonts w:eastAsiaTheme="minorHAnsi"/>
          <w:sz w:val="18"/>
          <w:szCs w:val="18"/>
        </w:rPr>
        <w:t xml:space="preserve"> B.</w:t>
      </w:r>
      <w:r w:rsidRPr="00557169">
        <w:rPr>
          <w:rFonts w:eastAsiaTheme="minorHAnsi"/>
          <w:sz w:val="18"/>
          <w:szCs w:val="18"/>
        </w:rPr>
        <w:t>质</w:t>
      </w:r>
      <w:r w:rsidRPr="00557169">
        <w:rPr>
          <w:rFonts w:eastAsiaTheme="minorHAnsi"/>
          <w:sz w:val="18"/>
          <w:szCs w:val="18"/>
        </w:rPr>
        <w:t xml:space="preserve"> </w:t>
      </w:r>
      <w:r w:rsidRPr="00557169">
        <w:rPr>
          <w:rFonts w:eastAsiaTheme="minorHAnsi"/>
          <w:sz w:val="18"/>
          <w:szCs w:val="18"/>
        </w:rPr>
        <w:t>量</w:t>
      </w:r>
      <w:r w:rsidRPr="00557169">
        <w:rPr>
          <w:rFonts w:eastAsiaTheme="minorHAnsi"/>
          <w:sz w:val="18"/>
          <w:szCs w:val="18"/>
        </w:rPr>
        <w:t xml:space="preserve"> </w:t>
      </w:r>
      <w:r w:rsidRPr="00557169">
        <w:rPr>
          <w:rFonts w:eastAsiaTheme="minorHAnsi"/>
          <w:sz w:val="18"/>
          <w:szCs w:val="18"/>
        </w:rPr>
        <w:t>保</w:t>
      </w:r>
      <w:r w:rsidRPr="00557169">
        <w:rPr>
          <w:rFonts w:eastAsiaTheme="minorHAnsi"/>
          <w:sz w:val="18"/>
          <w:szCs w:val="18"/>
        </w:rPr>
        <w:t xml:space="preserve"> </w:t>
      </w:r>
      <w:r w:rsidRPr="00557169">
        <w:rPr>
          <w:rFonts w:eastAsiaTheme="minorHAnsi"/>
          <w:sz w:val="18"/>
          <w:szCs w:val="18"/>
        </w:rPr>
        <w:t>证</w:t>
      </w:r>
      <w:r w:rsidRPr="00557169">
        <w:rPr>
          <w:rFonts w:eastAsiaTheme="minorHAnsi"/>
          <w:sz w:val="18"/>
          <w:szCs w:val="18"/>
        </w:rPr>
        <w:t xml:space="preserve">  C.</w:t>
      </w:r>
      <w:r w:rsidRPr="00557169">
        <w:rPr>
          <w:rFonts w:eastAsiaTheme="minorHAnsi"/>
          <w:sz w:val="18"/>
          <w:szCs w:val="18"/>
        </w:rPr>
        <w:t>质</w:t>
      </w:r>
      <w:r w:rsidRPr="00557169">
        <w:rPr>
          <w:rFonts w:eastAsiaTheme="minorHAnsi"/>
          <w:sz w:val="18"/>
          <w:szCs w:val="18"/>
        </w:rPr>
        <w:t xml:space="preserve"> </w:t>
      </w:r>
      <w:r w:rsidRPr="00557169">
        <w:rPr>
          <w:rFonts w:eastAsiaTheme="minorHAnsi"/>
          <w:sz w:val="18"/>
          <w:szCs w:val="18"/>
        </w:rPr>
        <w:t>量</w:t>
      </w:r>
      <w:r w:rsidRPr="00557169">
        <w:rPr>
          <w:rFonts w:eastAsiaTheme="minorHAnsi"/>
          <w:sz w:val="18"/>
          <w:szCs w:val="18"/>
        </w:rPr>
        <w:t xml:space="preserve"> </w:t>
      </w:r>
      <w:r w:rsidRPr="00557169">
        <w:rPr>
          <w:rFonts w:eastAsiaTheme="minorHAnsi"/>
          <w:sz w:val="18"/>
          <w:szCs w:val="18"/>
        </w:rPr>
        <w:t>方</w:t>
      </w:r>
      <w:r w:rsidRPr="00557169">
        <w:rPr>
          <w:rFonts w:eastAsiaTheme="minorHAnsi"/>
          <w:sz w:val="18"/>
          <w:szCs w:val="18"/>
        </w:rPr>
        <w:t xml:space="preserve"> </w:t>
      </w:r>
      <w:r w:rsidRPr="00557169">
        <w:rPr>
          <w:rFonts w:eastAsiaTheme="minorHAnsi"/>
          <w:sz w:val="18"/>
          <w:szCs w:val="18"/>
        </w:rPr>
        <w:t>针</w:t>
      </w:r>
      <w:r w:rsidRPr="00557169">
        <w:rPr>
          <w:rFonts w:eastAsiaTheme="minorHAnsi"/>
          <w:sz w:val="18"/>
          <w:szCs w:val="18"/>
        </w:rPr>
        <w:t xml:space="preserve">  D.</w:t>
      </w:r>
      <w:r w:rsidRPr="00557169">
        <w:rPr>
          <w:rFonts w:eastAsiaTheme="minorHAnsi"/>
          <w:sz w:val="18"/>
          <w:szCs w:val="18"/>
        </w:rPr>
        <w:t>质</w:t>
      </w:r>
      <w:r w:rsidRPr="00557169">
        <w:rPr>
          <w:rFonts w:eastAsiaTheme="minorHAnsi"/>
          <w:sz w:val="18"/>
          <w:szCs w:val="18"/>
        </w:rPr>
        <w:t xml:space="preserve"> </w:t>
      </w:r>
      <w:r w:rsidRPr="00557169">
        <w:rPr>
          <w:rFonts w:eastAsiaTheme="minorHAnsi"/>
          <w:sz w:val="18"/>
          <w:szCs w:val="18"/>
        </w:rPr>
        <w:t>量</w:t>
      </w:r>
      <w:r w:rsidRPr="00557169">
        <w:rPr>
          <w:rFonts w:eastAsiaTheme="minorHAnsi"/>
          <w:sz w:val="18"/>
          <w:szCs w:val="18"/>
        </w:rPr>
        <w:t xml:space="preserve"> </w:t>
      </w:r>
      <w:r w:rsidRPr="00557169">
        <w:rPr>
          <w:rFonts w:eastAsiaTheme="minorHAnsi"/>
          <w:sz w:val="18"/>
          <w:szCs w:val="18"/>
        </w:rPr>
        <w:t>计</w:t>
      </w:r>
      <w:r w:rsidRPr="00557169">
        <w:rPr>
          <w:rFonts w:eastAsiaTheme="minorHAnsi"/>
          <w:sz w:val="18"/>
          <w:szCs w:val="18"/>
        </w:rPr>
        <w:t xml:space="preserve"> </w:t>
      </w:r>
      <w:r w:rsidRPr="00557169">
        <w:rPr>
          <w:rFonts w:eastAsiaTheme="minorHAnsi"/>
          <w:sz w:val="18"/>
          <w:szCs w:val="18"/>
        </w:rPr>
        <w:t>划</w:t>
      </w:r>
    </w:p>
    <w:p w14:paraId="014A2B70" w14:textId="77777777" w:rsidR="000959E8" w:rsidRPr="00557169" w:rsidRDefault="000959E8" w:rsidP="00B702EC">
      <w:pPr>
        <w:rPr>
          <w:rFonts w:eastAsiaTheme="minorHAnsi"/>
          <w:sz w:val="18"/>
          <w:szCs w:val="18"/>
        </w:rPr>
      </w:pPr>
    </w:p>
    <w:p w14:paraId="157121C3" w14:textId="77777777" w:rsidR="000959E8" w:rsidRPr="00557169" w:rsidRDefault="00000000" w:rsidP="00B702EC">
      <w:pPr>
        <w:spacing w:before="58"/>
        <w:ind w:left="27"/>
        <w:rPr>
          <w:rFonts w:eastAsiaTheme="minorHAnsi"/>
          <w:sz w:val="18"/>
          <w:szCs w:val="18"/>
        </w:rPr>
      </w:pPr>
      <w:proofErr w:type="gramStart"/>
      <w:r w:rsidRPr="00557169">
        <w:rPr>
          <w:rFonts w:eastAsiaTheme="minorHAnsi"/>
          <w:sz w:val="18"/>
          <w:szCs w:val="18"/>
        </w:rPr>
        <w:t>506 .</w:t>
      </w:r>
      <w:proofErr w:type="gramEnd"/>
      <w:r w:rsidRPr="00557169">
        <w:rPr>
          <w:rFonts w:eastAsiaTheme="minorHAnsi"/>
          <w:sz w:val="18"/>
          <w:szCs w:val="18"/>
        </w:rPr>
        <w:t xml:space="preserve"> </w:t>
      </w:r>
      <w:r w:rsidRPr="00557169">
        <w:rPr>
          <w:rFonts w:eastAsiaTheme="minorHAnsi"/>
          <w:sz w:val="18"/>
          <w:szCs w:val="18"/>
        </w:rPr>
        <w:t>某项目组的测试团队对项目的功能及性能进行全面测试，来保证项目的可交付成果及工作满足主要干系</w:t>
      </w:r>
    </w:p>
    <w:p w14:paraId="3028E08D" w14:textId="77777777" w:rsidR="000959E8" w:rsidRPr="00557169" w:rsidRDefault="00000000" w:rsidP="00B702EC">
      <w:pPr>
        <w:spacing w:before="156"/>
        <w:ind w:left="27"/>
        <w:rPr>
          <w:rFonts w:eastAsiaTheme="minorHAnsi"/>
          <w:sz w:val="18"/>
          <w:szCs w:val="18"/>
        </w:rPr>
      </w:pPr>
      <w:r w:rsidRPr="00557169">
        <w:rPr>
          <w:rFonts w:eastAsiaTheme="minorHAnsi"/>
          <w:sz w:val="18"/>
          <w:szCs w:val="18"/>
        </w:rPr>
        <w:t>人的既定需求。项目组所采用的质量管理方式是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16</w:t>
      </w:r>
      <w:r w:rsidRPr="00557169">
        <w:rPr>
          <w:rFonts w:eastAsiaTheme="minorHAnsi"/>
          <w:sz w:val="18"/>
          <w:szCs w:val="18"/>
        </w:rPr>
        <w:t>下】</w:t>
      </w:r>
    </w:p>
    <w:p w14:paraId="2B3B54BB" w14:textId="77777777" w:rsidR="000959E8" w:rsidRPr="00557169" w:rsidRDefault="00000000" w:rsidP="00B702EC">
      <w:pPr>
        <w:spacing w:before="77"/>
        <w:ind w:left="437"/>
        <w:rPr>
          <w:rFonts w:eastAsiaTheme="minorHAnsi"/>
          <w:sz w:val="18"/>
          <w:szCs w:val="18"/>
        </w:rPr>
      </w:pPr>
      <w:r w:rsidRPr="00557169">
        <w:rPr>
          <w:rFonts w:eastAsiaTheme="minorHAnsi"/>
          <w:sz w:val="18"/>
          <w:szCs w:val="18"/>
        </w:rPr>
        <w:t>A.</w:t>
      </w:r>
      <w:proofErr w:type="gramStart"/>
      <w:r w:rsidRPr="00557169">
        <w:rPr>
          <w:rFonts w:eastAsiaTheme="minorHAnsi"/>
          <w:sz w:val="18"/>
          <w:szCs w:val="18"/>
        </w:rPr>
        <w:t>规</w:t>
      </w:r>
      <w:proofErr w:type="gramEnd"/>
      <w:r w:rsidRPr="00557169">
        <w:rPr>
          <w:rFonts w:eastAsiaTheme="minorHAnsi"/>
          <w:sz w:val="18"/>
          <w:szCs w:val="18"/>
        </w:rPr>
        <w:t xml:space="preserve"> </w:t>
      </w:r>
      <w:r w:rsidRPr="00557169">
        <w:rPr>
          <w:rFonts w:eastAsiaTheme="minorHAnsi"/>
          <w:sz w:val="18"/>
          <w:szCs w:val="18"/>
        </w:rPr>
        <w:t>划</w:t>
      </w:r>
      <w:r w:rsidRPr="00557169">
        <w:rPr>
          <w:rFonts w:eastAsiaTheme="minorHAnsi"/>
          <w:sz w:val="18"/>
          <w:szCs w:val="18"/>
        </w:rPr>
        <w:t xml:space="preserve"> </w:t>
      </w:r>
      <w:r w:rsidRPr="00557169">
        <w:rPr>
          <w:rFonts w:eastAsiaTheme="minorHAnsi"/>
          <w:sz w:val="18"/>
          <w:szCs w:val="18"/>
        </w:rPr>
        <w:t>质</w:t>
      </w:r>
      <w:r w:rsidRPr="00557169">
        <w:rPr>
          <w:rFonts w:eastAsiaTheme="minorHAnsi"/>
          <w:sz w:val="18"/>
          <w:szCs w:val="18"/>
        </w:rPr>
        <w:t xml:space="preserve"> </w:t>
      </w:r>
      <w:r w:rsidRPr="00557169">
        <w:rPr>
          <w:rFonts w:eastAsiaTheme="minorHAnsi"/>
          <w:sz w:val="18"/>
          <w:szCs w:val="18"/>
        </w:rPr>
        <w:t>量</w:t>
      </w:r>
      <w:r w:rsidRPr="00557169">
        <w:rPr>
          <w:rFonts w:eastAsiaTheme="minorHAnsi"/>
          <w:sz w:val="18"/>
          <w:szCs w:val="18"/>
        </w:rPr>
        <w:t xml:space="preserve">   B.</w:t>
      </w:r>
      <w:r w:rsidRPr="00557169">
        <w:rPr>
          <w:rFonts w:eastAsiaTheme="minorHAnsi"/>
          <w:sz w:val="18"/>
          <w:szCs w:val="18"/>
        </w:rPr>
        <w:t>质</w:t>
      </w:r>
      <w:r w:rsidRPr="00557169">
        <w:rPr>
          <w:rFonts w:eastAsiaTheme="minorHAnsi"/>
          <w:sz w:val="18"/>
          <w:szCs w:val="18"/>
        </w:rPr>
        <w:t xml:space="preserve"> </w:t>
      </w:r>
      <w:r w:rsidRPr="00557169">
        <w:rPr>
          <w:rFonts w:eastAsiaTheme="minorHAnsi"/>
          <w:sz w:val="18"/>
          <w:szCs w:val="18"/>
        </w:rPr>
        <w:t>量</w:t>
      </w:r>
      <w:r w:rsidRPr="00557169">
        <w:rPr>
          <w:rFonts w:eastAsiaTheme="minorHAnsi"/>
          <w:sz w:val="18"/>
          <w:szCs w:val="18"/>
        </w:rPr>
        <w:t xml:space="preserve"> </w:t>
      </w:r>
      <w:r w:rsidRPr="00557169">
        <w:rPr>
          <w:rFonts w:eastAsiaTheme="minorHAnsi"/>
          <w:sz w:val="18"/>
          <w:szCs w:val="18"/>
        </w:rPr>
        <w:t>控</w:t>
      </w:r>
      <w:r w:rsidRPr="00557169">
        <w:rPr>
          <w:rFonts w:eastAsiaTheme="minorHAnsi"/>
          <w:sz w:val="18"/>
          <w:szCs w:val="18"/>
        </w:rPr>
        <w:t xml:space="preserve"> </w:t>
      </w:r>
      <w:r w:rsidRPr="00557169">
        <w:rPr>
          <w:rFonts w:eastAsiaTheme="minorHAnsi"/>
          <w:sz w:val="18"/>
          <w:szCs w:val="18"/>
        </w:rPr>
        <w:t>制</w:t>
      </w:r>
      <w:r w:rsidRPr="00557169">
        <w:rPr>
          <w:rFonts w:eastAsiaTheme="minorHAnsi"/>
          <w:sz w:val="18"/>
          <w:szCs w:val="18"/>
        </w:rPr>
        <w:t xml:space="preserve"> C. </w:t>
      </w:r>
      <w:r w:rsidRPr="00557169">
        <w:rPr>
          <w:rFonts w:eastAsiaTheme="minorHAnsi"/>
          <w:sz w:val="18"/>
          <w:szCs w:val="18"/>
        </w:rPr>
        <w:t>实施质量保证</w:t>
      </w:r>
      <w:r w:rsidRPr="00557169">
        <w:rPr>
          <w:rFonts w:eastAsiaTheme="minorHAnsi"/>
          <w:sz w:val="18"/>
          <w:szCs w:val="18"/>
        </w:rPr>
        <w:t xml:space="preserve">    D.</w:t>
      </w:r>
      <w:r w:rsidRPr="00557169">
        <w:rPr>
          <w:rFonts w:eastAsiaTheme="minorHAnsi"/>
          <w:sz w:val="18"/>
          <w:szCs w:val="18"/>
        </w:rPr>
        <w:t>质</w:t>
      </w:r>
      <w:r w:rsidRPr="00557169">
        <w:rPr>
          <w:rFonts w:eastAsiaTheme="minorHAnsi"/>
          <w:sz w:val="18"/>
          <w:szCs w:val="18"/>
        </w:rPr>
        <w:t xml:space="preserve"> </w:t>
      </w:r>
      <w:r w:rsidRPr="00557169">
        <w:rPr>
          <w:rFonts w:eastAsiaTheme="minorHAnsi"/>
          <w:sz w:val="18"/>
          <w:szCs w:val="18"/>
        </w:rPr>
        <w:t>量</w:t>
      </w:r>
      <w:r w:rsidRPr="00557169">
        <w:rPr>
          <w:rFonts w:eastAsiaTheme="minorHAnsi"/>
          <w:sz w:val="18"/>
          <w:szCs w:val="18"/>
        </w:rPr>
        <w:t xml:space="preserve"> </w:t>
      </w:r>
      <w:r w:rsidRPr="00557169">
        <w:rPr>
          <w:rFonts w:eastAsiaTheme="minorHAnsi"/>
          <w:sz w:val="18"/>
          <w:szCs w:val="18"/>
        </w:rPr>
        <w:t>改</w:t>
      </w:r>
      <w:r w:rsidRPr="00557169">
        <w:rPr>
          <w:rFonts w:eastAsiaTheme="minorHAnsi"/>
          <w:sz w:val="18"/>
          <w:szCs w:val="18"/>
        </w:rPr>
        <w:t xml:space="preserve"> </w:t>
      </w:r>
      <w:r w:rsidRPr="00557169">
        <w:rPr>
          <w:rFonts w:eastAsiaTheme="minorHAnsi"/>
          <w:sz w:val="18"/>
          <w:szCs w:val="18"/>
        </w:rPr>
        <w:t>进</w:t>
      </w:r>
    </w:p>
    <w:p w14:paraId="1E2E616A" w14:textId="77777777" w:rsidR="000959E8" w:rsidRPr="00557169" w:rsidRDefault="000959E8" w:rsidP="00B702EC">
      <w:pPr>
        <w:rPr>
          <w:rFonts w:eastAsiaTheme="minorHAnsi"/>
          <w:sz w:val="18"/>
          <w:szCs w:val="18"/>
        </w:rPr>
      </w:pPr>
    </w:p>
    <w:p w14:paraId="1FD3ADD4" w14:textId="77777777" w:rsidR="000B3AFB" w:rsidRPr="00557169" w:rsidRDefault="000B3AFB" w:rsidP="00B702EC">
      <w:pPr>
        <w:spacing w:before="102"/>
        <w:ind w:left="27"/>
        <w:rPr>
          <w:rFonts w:eastAsiaTheme="minorHAnsi"/>
          <w:sz w:val="18"/>
          <w:szCs w:val="18"/>
        </w:rPr>
      </w:pPr>
    </w:p>
    <w:p w14:paraId="6E029DEA" w14:textId="77777777" w:rsidR="000B3AFB" w:rsidRPr="00557169" w:rsidRDefault="000B3AFB" w:rsidP="00B702EC">
      <w:pPr>
        <w:spacing w:before="102"/>
        <w:ind w:left="27"/>
        <w:rPr>
          <w:rFonts w:eastAsiaTheme="minorHAnsi"/>
          <w:sz w:val="18"/>
          <w:szCs w:val="18"/>
        </w:rPr>
      </w:pPr>
    </w:p>
    <w:p w14:paraId="53836B69" w14:textId="16C06580" w:rsidR="000959E8" w:rsidRPr="00557169" w:rsidRDefault="00000000" w:rsidP="00B702EC">
      <w:pPr>
        <w:spacing w:before="102"/>
        <w:ind w:left="27"/>
        <w:rPr>
          <w:rFonts w:eastAsiaTheme="minorHAnsi"/>
          <w:sz w:val="18"/>
          <w:szCs w:val="18"/>
        </w:rPr>
      </w:pPr>
      <w:r w:rsidRPr="00557169">
        <w:rPr>
          <w:rFonts w:eastAsiaTheme="minorHAnsi"/>
          <w:sz w:val="18"/>
          <w:szCs w:val="18"/>
        </w:rPr>
        <w:t>507 .</w:t>
      </w:r>
      <w:r w:rsidRPr="00557169">
        <w:rPr>
          <w:rFonts w:eastAsiaTheme="minorHAnsi"/>
          <w:sz w:val="18"/>
          <w:szCs w:val="18"/>
        </w:rPr>
        <w:t>某电池生产厂商为了保证产品的质量，在每</w:t>
      </w:r>
      <w:r w:rsidRPr="00557169">
        <w:rPr>
          <w:rFonts w:eastAsiaTheme="minorHAnsi"/>
          <w:sz w:val="18"/>
          <w:szCs w:val="18"/>
        </w:rPr>
        <w:t xml:space="preserve"> </w:t>
      </w:r>
      <w:r w:rsidRPr="00557169">
        <w:rPr>
          <w:rFonts w:eastAsiaTheme="minorHAnsi"/>
          <w:sz w:val="18"/>
          <w:szCs w:val="18"/>
        </w:rPr>
        <w:t>一块电池出厂前做破坏性测试所产生的成本属于</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19</w:t>
      </w:r>
      <w:r w:rsidRPr="00557169">
        <w:rPr>
          <w:rFonts w:eastAsiaTheme="minorHAnsi"/>
          <w:b/>
          <w:bCs/>
          <w:sz w:val="18"/>
          <w:szCs w:val="18"/>
        </w:rPr>
        <w:t>下】</w:t>
      </w:r>
    </w:p>
    <w:p w14:paraId="73BC7581" w14:textId="77777777" w:rsidR="000959E8" w:rsidRPr="00557169" w:rsidRDefault="00000000" w:rsidP="00B702EC">
      <w:pPr>
        <w:spacing w:before="97"/>
        <w:ind w:left="437"/>
        <w:rPr>
          <w:rFonts w:eastAsiaTheme="minorHAnsi"/>
          <w:sz w:val="18"/>
          <w:szCs w:val="18"/>
        </w:rPr>
      </w:pPr>
      <w:r w:rsidRPr="00557169">
        <w:rPr>
          <w:rFonts w:eastAsiaTheme="minorHAnsi"/>
          <w:sz w:val="18"/>
          <w:szCs w:val="18"/>
        </w:rPr>
        <w:t>A.</w:t>
      </w:r>
      <w:r w:rsidRPr="00557169">
        <w:rPr>
          <w:rFonts w:eastAsiaTheme="minorHAnsi"/>
          <w:sz w:val="18"/>
          <w:szCs w:val="18"/>
        </w:rPr>
        <w:t>项目开发成本，不属于质量成本</w:t>
      </w:r>
      <w:r w:rsidRPr="00557169">
        <w:rPr>
          <w:rFonts w:eastAsiaTheme="minorHAnsi"/>
          <w:sz w:val="18"/>
          <w:szCs w:val="18"/>
        </w:rPr>
        <w:t xml:space="preserve">    B.</w:t>
      </w:r>
      <w:r w:rsidRPr="00557169">
        <w:rPr>
          <w:rFonts w:eastAsiaTheme="minorHAnsi"/>
          <w:sz w:val="18"/>
          <w:szCs w:val="18"/>
        </w:rPr>
        <w:t>质量成本中的非</w:t>
      </w:r>
      <w:r w:rsidRPr="00557169">
        <w:rPr>
          <w:rFonts w:eastAsiaTheme="minorHAnsi"/>
          <w:sz w:val="18"/>
          <w:szCs w:val="18"/>
        </w:rPr>
        <w:t xml:space="preserve"> </w:t>
      </w:r>
      <w:proofErr w:type="gramStart"/>
      <w:r w:rsidRPr="00557169">
        <w:rPr>
          <w:rFonts w:eastAsiaTheme="minorHAnsi"/>
          <w:sz w:val="18"/>
          <w:szCs w:val="18"/>
        </w:rPr>
        <w:t>一</w:t>
      </w:r>
      <w:proofErr w:type="gramEnd"/>
      <w:r w:rsidRPr="00557169">
        <w:rPr>
          <w:rFonts w:eastAsiaTheme="minorHAnsi"/>
          <w:sz w:val="18"/>
          <w:szCs w:val="18"/>
        </w:rPr>
        <w:t xml:space="preserve"> </w:t>
      </w:r>
      <w:r w:rsidRPr="00557169">
        <w:rPr>
          <w:rFonts w:eastAsiaTheme="minorHAnsi"/>
          <w:sz w:val="18"/>
          <w:szCs w:val="18"/>
        </w:rPr>
        <w:t>致性成本</w:t>
      </w:r>
    </w:p>
    <w:p w14:paraId="1FF4D851" w14:textId="77777777" w:rsidR="000959E8" w:rsidRPr="00557169" w:rsidRDefault="00000000" w:rsidP="00B702EC">
      <w:pPr>
        <w:spacing w:before="96"/>
        <w:ind w:left="437"/>
        <w:rPr>
          <w:rFonts w:eastAsiaTheme="minorHAnsi"/>
          <w:sz w:val="18"/>
          <w:szCs w:val="18"/>
        </w:rPr>
      </w:pPr>
      <w:r w:rsidRPr="00557169">
        <w:rPr>
          <w:rFonts w:eastAsiaTheme="minorHAnsi"/>
          <w:sz w:val="18"/>
          <w:szCs w:val="18"/>
        </w:rPr>
        <w:t>C.</w:t>
      </w:r>
      <w:r w:rsidRPr="00557169">
        <w:rPr>
          <w:rFonts w:eastAsiaTheme="minorHAnsi"/>
          <w:sz w:val="18"/>
          <w:szCs w:val="18"/>
        </w:rPr>
        <w:t>质量成本中的评价成本</w:t>
      </w:r>
      <w:r w:rsidRPr="00557169">
        <w:rPr>
          <w:rFonts w:eastAsiaTheme="minorHAnsi"/>
          <w:sz w:val="18"/>
          <w:szCs w:val="18"/>
        </w:rPr>
        <w:t xml:space="preserve">              D.</w:t>
      </w:r>
      <w:r w:rsidRPr="00557169">
        <w:rPr>
          <w:rFonts w:eastAsiaTheme="minorHAnsi"/>
          <w:sz w:val="18"/>
          <w:szCs w:val="18"/>
        </w:rPr>
        <w:t>质量生产中的内部失败成本</w:t>
      </w:r>
    </w:p>
    <w:p w14:paraId="0F1B580C" w14:textId="77777777" w:rsidR="000959E8" w:rsidRPr="00557169" w:rsidRDefault="000959E8" w:rsidP="00B702EC">
      <w:pPr>
        <w:rPr>
          <w:rFonts w:eastAsiaTheme="minorHAnsi"/>
          <w:sz w:val="18"/>
          <w:szCs w:val="18"/>
        </w:rPr>
      </w:pPr>
    </w:p>
    <w:p w14:paraId="270D75D0" w14:textId="77777777" w:rsidR="000959E8" w:rsidRPr="00557169" w:rsidRDefault="00000000" w:rsidP="00B702EC">
      <w:pPr>
        <w:spacing w:before="58"/>
        <w:ind w:left="27"/>
        <w:rPr>
          <w:rFonts w:eastAsiaTheme="minorHAnsi"/>
          <w:sz w:val="18"/>
          <w:szCs w:val="18"/>
        </w:rPr>
      </w:pPr>
      <w:proofErr w:type="gramStart"/>
      <w:r w:rsidRPr="00557169">
        <w:rPr>
          <w:rFonts w:eastAsiaTheme="minorHAnsi"/>
          <w:sz w:val="18"/>
          <w:szCs w:val="18"/>
        </w:rPr>
        <w:t>508 .</w:t>
      </w:r>
      <w:proofErr w:type="gramEnd"/>
      <w:r w:rsidRPr="00557169">
        <w:rPr>
          <w:rFonts w:eastAsiaTheme="minorHAnsi"/>
          <w:sz w:val="18"/>
          <w:szCs w:val="18"/>
        </w:rPr>
        <w:t xml:space="preserve"> </w:t>
      </w:r>
      <w:r w:rsidRPr="00557169">
        <w:rPr>
          <w:rFonts w:eastAsiaTheme="minorHAnsi"/>
          <w:sz w:val="18"/>
          <w:szCs w:val="18"/>
        </w:rPr>
        <w:t>某软件系统经测试发现有错误并不能满足质量要求，为了纠正其错误投入了</w:t>
      </w:r>
      <w:r w:rsidRPr="00557169">
        <w:rPr>
          <w:rFonts w:eastAsiaTheme="minorHAnsi"/>
          <w:sz w:val="18"/>
          <w:szCs w:val="18"/>
        </w:rPr>
        <w:t>10</w:t>
      </w:r>
      <w:r w:rsidRPr="00557169">
        <w:rPr>
          <w:rFonts w:eastAsiaTheme="minorHAnsi"/>
          <w:sz w:val="18"/>
          <w:szCs w:val="18"/>
        </w:rPr>
        <w:t>人</w:t>
      </w:r>
      <w:r w:rsidRPr="00557169">
        <w:rPr>
          <w:rFonts w:eastAsiaTheme="minorHAnsi"/>
          <w:sz w:val="18"/>
          <w:szCs w:val="18"/>
        </w:rPr>
        <w:t xml:space="preserve"> · </w:t>
      </w:r>
      <w:r w:rsidRPr="00557169">
        <w:rPr>
          <w:rFonts w:eastAsiaTheme="minorHAnsi"/>
          <w:sz w:val="18"/>
          <w:szCs w:val="18"/>
        </w:rPr>
        <w:t>天的成本，此成本</w:t>
      </w:r>
      <w:r w:rsidRPr="00557169">
        <w:rPr>
          <w:rFonts w:eastAsiaTheme="minorHAnsi"/>
          <w:sz w:val="18"/>
          <w:szCs w:val="18"/>
        </w:rPr>
        <w:t>()</w:t>
      </w:r>
      <w:r w:rsidRPr="00557169">
        <w:rPr>
          <w:rFonts w:eastAsiaTheme="minorHAnsi"/>
          <w:sz w:val="18"/>
          <w:szCs w:val="18"/>
        </w:rPr>
        <w:t>。</w:t>
      </w:r>
    </w:p>
    <w:p w14:paraId="4A6D81E8" w14:textId="77777777" w:rsidR="000959E8" w:rsidRPr="00557169" w:rsidRDefault="00000000" w:rsidP="00B702EC">
      <w:pPr>
        <w:spacing w:before="130"/>
        <w:ind w:left="27"/>
        <w:rPr>
          <w:rFonts w:eastAsiaTheme="minorHAnsi"/>
          <w:sz w:val="18"/>
          <w:szCs w:val="18"/>
        </w:rPr>
      </w:pP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高</w:t>
      </w:r>
      <w:r w:rsidRPr="00557169">
        <w:rPr>
          <w:rFonts w:eastAsiaTheme="minorHAnsi"/>
          <w:sz w:val="18"/>
          <w:szCs w:val="18"/>
        </w:rPr>
        <w:t xml:space="preserve"> 1 6 </w:t>
      </w:r>
      <w:r w:rsidRPr="00557169">
        <w:rPr>
          <w:rFonts w:eastAsiaTheme="minorHAnsi"/>
          <w:sz w:val="18"/>
          <w:szCs w:val="18"/>
        </w:rPr>
        <w:t>上</w:t>
      </w:r>
      <w:r w:rsidRPr="00557169">
        <w:rPr>
          <w:rFonts w:eastAsiaTheme="minorHAnsi"/>
          <w:sz w:val="18"/>
          <w:szCs w:val="18"/>
        </w:rPr>
        <w:t xml:space="preserve"> </w:t>
      </w:r>
      <w:r w:rsidRPr="00557169">
        <w:rPr>
          <w:rFonts w:eastAsiaTheme="minorHAnsi"/>
          <w:sz w:val="18"/>
          <w:szCs w:val="18"/>
        </w:rPr>
        <w:t>】</w:t>
      </w:r>
    </w:p>
    <w:p w14:paraId="661D76D9" w14:textId="77777777" w:rsidR="000959E8" w:rsidRPr="00557169" w:rsidRDefault="00000000" w:rsidP="00B702EC">
      <w:pPr>
        <w:spacing w:before="70"/>
        <w:ind w:left="27"/>
        <w:rPr>
          <w:rFonts w:eastAsiaTheme="minorHAnsi"/>
          <w:sz w:val="18"/>
          <w:szCs w:val="18"/>
        </w:rPr>
      </w:pPr>
      <w:r w:rsidRPr="00557169">
        <w:rPr>
          <w:rFonts w:eastAsiaTheme="minorHAnsi"/>
          <w:sz w:val="18"/>
          <w:szCs w:val="18"/>
        </w:rPr>
        <w:t>A.</w:t>
      </w:r>
      <w:r w:rsidRPr="00557169">
        <w:rPr>
          <w:rFonts w:eastAsiaTheme="minorHAnsi"/>
          <w:sz w:val="18"/>
          <w:szCs w:val="18"/>
        </w:rPr>
        <w:t>是开发成本并不属于质量成本</w:t>
      </w:r>
    </w:p>
    <w:p w14:paraId="13654D4F" w14:textId="77777777" w:rsidR="000959E8" w:rsidRPr="00557169" w:rsidRDefault="00000000" w:rsidP="00B702EC">
      <w:pPr>
        <w:spacing w:before="106"/>
        <w:ind w:left="27"/>
        <w:rPr>
          <w:rFonts w:eastAsiaTheme="minorHAnsi"/>
          <w:sz w:val="18"/>
          <w:szCs w:val="18"/>
        </w:rPr>
      </w:pPr>
      <w:r w:rsidRPr="00557169">
        <w:rPr>
          <w:rFonts w:eastAsiaTheme="minorHAnsi"/>
          <w:position w:val="10"/>
          <w:sz w:val="18"/>
          <w:szCs w:val="18"/>
        </w:rPr>
        <w:t>B.</w:t>
      </w:r>
      <w:r w:rsidRPr="00557169">
        <w:rPr>
          <w:rFonts w:eastAsiaTheme="minorHAnsi"/>
          <w:position w:val="10"/>
          <w:sz w:val="18"/>
          <w:szCs w:val="18"/>
        </w:rPr>
        <w:t>是开发成本也属于质量成本中的</w:t>
      </w:r>
      <w:r w:rsidRPr="00557169">
        <w:rPr>
          <w:rFonts w:eastAsiaTheme="minorHAnsi"/>
          <w:position w:val="10"/>
          <w:sz w:val="18"/>
          <w:szCs w:val="18"/>
        </w:rPr>
        <w:t xml:space="preserve"> </w:t>
      </w:r>
      <w:proofErr w:type="gramStart"/>
      <w:r w:rsidRPr="00557169">
        <w:rPr>
          <w:rFonts w:eastAsiaTheme="minorHAnsi"/>
          <w:position w:val="10"/>
          <w:sz w:val="18"/>
          <w:szCs w:val="18"/>
        </w:rPr>
        <w:t>一</w:t>
      </w:r>
      <w:proofErr w:type="gramEnd"/>
      <w:r w:rsidRPr="00557169">
        <w:rPr>
          <w:rFonts w:eastAsiaTheme="minorHAnsi"/>
          <w:position w:val="10"/>
          <w:sz w:val="18"/>
          <w:szCs w:val="18"/>
        </w:rPr>
        <w:t xml:space="preserve"> </w:t>
      </w:r>
      <w:r w:rsidRPr="00557169">
        <w:rPr>
          <w:rFonts w:eastAsiaTheme="minorHAnsi"/>
          <w:position w:val="10"/>
          <w:sz w:val="18"/>
          <w:szCs w:val="18"/>
        </w:rPr>
        <w:t>致成本</w:t>
      </w:r>
    </w:p>
    <w:p w14:paraId="30538772" w14:textId="77777777" w:rsidR="000959E8" w:rsidRPr="00557169" w:rsidRDefault="00000000" w:rsidP="00B702EC">
      <w:pPr>
        <w:spacing w:before="1"/>
        <w:ind w:left="27"/>
        <w:rPr>
          <w:rFonts w:eastAsiaTheme="minorHAnsi"/>
          <w:sz w:val="18"/>
          <w:szCs w:val="18"/>
        </w:rPr>
      </w:pPr>
      <w:r w:rsidRPr="00557169">
        <w:rPr>
          <w:rFonts w:eastAsiaTheme="minorHAnsi"/>
          <w:sz w:val="18"/>
          <w:szCs w:val="18"/>
        </w:rPr>
        <w:t>C.</w:t>
      </w:r>
      <w:r w:rsidRPr="00557169">
        <w:rPr>
          <w:rFonts w:eastAsiaTheme="minorHAnsi"/>
          <w:sz w:val="18"/>
          <w:szCs w:val="18"/>
        </w:rPr>
        <w:t>属于质量成本中的故障成本</w:t>
      </w:r>
    </w:p>
    <w:p w14:paraId="0F7FFFA7" w14:textId="77777777" w:rsidR="000959E8" w:rsidRPr="00557169" w:rsidRDefault="00000000" w:rsidP="00B702EC">
      <w:pPr>
        <w:spacing w:before="106"/>
        <w:ind w:left="27"/>
        <w:rPr>
          <w:rFonts w:eastAsiaTheme="minorHAnsi"/>
          <w:sz w:val="18"/>
          <w:szCs w:val="18"/>
        </w:rPr>
      </w:pPr>
      <w:r w:rsidRPr="00557169">
        <w:rPr>
          <w:rFonts w:eastAsiaTheme="minorHAnsi"/>
          <w:sz w:val="18"/>
          <w:szCs w:val="18"/>
        </w:rPr>
        <w:t>D.</w:t>
      </w:r>
      <w:r w:rsidRPr="00557169">
        <w:rPr>
          <w:rFonts w:eastAsiaTheme="minorHAnsi"/>
          <w:sz w:val="18"/>
          <w:szCs w:val="18"/>
        </w:rPr>
        <w:t>属于质量成本中的评估成本</w:t>
      </w:r>
    </w:p>
    <w:p w14:paraId="3C7F57F9" w14:textId="77777777" w:rsidR="000959E8" w:rsidRPr="00557169" w:rsidRDefault="00000000" w:rsidP="00B702EC">
      <w:pPr>
        <w:spacing w:before="245"/>
        <w:ind w:left="4707"/>
        <w:rPr>
          <w:rFonts w:eastAsiaTheme="minorHAnsi"/>
          <w:sz w:val="18"/>
          <w:szCs w:val="18"/>
        </w:rPr>
      </w:pPr>
      <w:r w:rsidRPr="00557169">
        <w:rPr>
          <w:rFonts w:eastAsiaTheme="minorHAnsi"/>
          <w:w w:val="99"/>
          <w:sz w:val="18"/>
          <w:szCs w:val="18"/>
        </w:rPr>
        <w:t>—107—</w:t>
      </w:r>
    </w:p>
    <w:p w14:paraId="5C397578" w14:textId="77777777" w:rsidR="000959E8" w:rsidRPr="00557169" w:rsidRDefault="000959E8" w:rsidP="00B702EC">
      <w:pPr>
        <w:rPr>
          <w:rFonts w:eastAsiaTheme="minorHAnsi"/>
          <w:sz w:val="18"/>
          <w:szCs w:val="18"/>
        </w:rPr>
        <w:sectPr w:rsidR="000959E8" w:rsidRPr="00557169">
          <w:pgSz w:w="11900" w:h="16840"/>
          <w:pgMar w:top="400" w:right="960" w:bottom="400" w:left="992" w:header="0" w:footer="0" w:gutter="0"/>
          <w:cols w:space="720"/>
        </w:sectPr>
      </w:pPr>
    </w:p>
    <w:p w14:paraId="235C5756" w14:textId="21D26E2D" w:rsidR="000959E8" w:rsidRPr="00557169" w:rsidRDefault="005E0387" w:rsidP="00B702EC">
      <w:pPr>
        <w:spacing w:before="15"/>
        <w:rPr>
          <w:rFonts w:eastAsiaTheme="minorHAnsi"/>
          <w:sz w:val="18"/>
          <w:szCs w:val="18"/>
        </w:rPr>
      </w:pPr>
      <w:r w:rsidRPr="00557169">
        <w:rPr>
          <w:rFonts w:eastAsiaTheme="minorHAnsi"/>
          <w:b/>
          <w:bCs/>
          <w:color w:val="0037A7"/>
          <w:sz w:val="18"/>
          <w:szCs w:val="18"/>
          <w:u w:val="single"/>
        </w:rPr>
        <w:lastRenderedPageBreak/>
        <w:t xml:space="preserve"> </w:t>
      </w:r>
      <w:r w:rsidRPr="00557169">
        <w:rPr>
          <w:rFonts w:eastAsiaTheme="minorHAnsi"/>
          <w:sz w:val="18"/>
          <w:szCs w:val="18"/>
          <w:u w:val="single"/>
        </w:rPr>
        <w:t xml:space="preserve">  </w:t>
      </w:r>
    </w:p>
    <w:p w14:paraId="288F3072" w14:textId="77777777" w:rsidR="000959E8" w:rsidRPr="00557169" w:rsidRDefault="00000000" w:rsidP="00B702EC">
      <w:pPr>
        <w:spacing w:before="102"/>
        <w:ind w:left="17"/>
        <w:rPr>
          <w:rFonts w:eastAsiaTheme="minorHAnsi"/>
          <w:sz w:val="18"/>
          <w:szCs w:val="18"/>
        </w:rPr>
      </w:pPr>
      <w:r w:rsidRPr="00557169">
        <w:rPr>
          <w:rFonts w:eastAsiaTheme="minorHAnsi"/>
          <w:position w:val="7"/>
          <w:sz w:val="18"/>
          <w:szCs w:val="18"/>
        </w:rPr>
        <w:t>509.</w:t>
      </w:r>
      <w:r w:rsidRPr="00557169">
        <w:rPr>
          <w:rFonts w:eastAsiaTheme="minorHAnsi"/>
          <w:position w:val="7"/>
          <w:sz w:val="18"/>
          <w:szCs w:val="18"/>
        </w:rPr>
        <w:t>质量管理工具或技术中，</w:t>
      </w:r>
      <w:r w:rsidRPr="00557169">
        <w:rPr>
          <w:rFonts w:eastAsiaTheme="minorHAnsi"/>
          <w:position w:val="7"/>
          <w:sz w:val="18"/>
          <w:szCs w:val="18"/>
        </w:rPr>
        <w:t>()</w:t>
      </w:r>
      <w:r w:rsidRPr="00557169">
        <w:rPr>
          <w:rFonts w:eastAsiaTheme="minorHAnsi"/>
          <w:position w:val="7"/>
          <w:sz w:val="18"/>
          <w:szCs w:val="18"/>
        </w:rPr>
        <w:t>用图形方式显示变更的推力和阻力。【</w:t>
      </w:r>
      <w:r w:rsidRPr="00557169">
        <w:rPr>
          <w:rFonts w:eastAsiaTheme="minorHAnsi"/>
          <w:position w:val="7"/>
          <w:sz w:val="18"/>
          <w:szCs w:val="18"/>
        </w:rPr>
        <w:t>19</w:t>
      </w:r>
      <w:r w:rsidRPr="00557169">
        <w:rPr>
          <w:rFonts w:eastAsiaTheme="minorHAnsi"/>
          <w:position w:val="7"/>
          <w:sz w:val="18"/>
          <w:szCs w:val="18"/>
        </w:rPr>
        <w:t>上】</w:t>
      </w:r>
    </w:p>
    <w:p w14:paraId="184253B8" w14:textId="77777777" w:rsidR="000959E8" w:rsidRPr="00557169" w:rsidRDefault="00000000" w:rsidP="00B702EC">
      <w:pPr>
        <w:ind w:left="427"/>
        <w:rPr>
          <w:rFonts w:eastAsiaTheme="minorHAnsi"/>
          <w:sz w:val="18"/>
          <w:szCs w:val="18"/>
        </w:rPr>
      </w:pPr>
      <w:r w:rsidRPr="00557169">
        <w:rPr>
          <w:rFonts w:eastAsiaTheme="minorHAnsi"/>
          <w:sz w:val="18"/>
          <w:szCs w:val="18"/>
        </w:rPr>
        <w:t>A.</w:t>
      </w:r>
      <w:r w:rsidRPr="00557169">
        <w:rPr>
          <w:rFonts w:eastAsiaTheme="minorHAnsi"/>
          <w:sz w:val="18"/>
          <w:szCs w:val="18"/>
        </w:rPr>
        <w:t>头脑风暴</w:t>
      </w:r>
      <w:r w:rsidRPr="00557169">
        <w:rPr>
          <w:rFonts w:eastAsiaTheme="minorHAnsi"/>
          <w:sz w:val="18"/>
          <w:szCs w:val="18"/>
        </w:rPr>
        <w:t xml:space="preserve">    B.</w:t>
      </w:r>
      <w:r w:rsidRPr="00557169">
        <w:rPr>
          <w:rFonts w:eastAsiaTheme="minorHAnsi"/>
          <w:sz w:val="18"/>
          <w:szCs w:val="18"/>
        </w:rPr>
        <w:t>实验设计</w:t>
      </w:r>
      <w:r w:rsidRPr="00557169">
        <w:rPr>
          <w:rFonts w:eastAsiaTheme="minorHAnsi"/>
          <w:sz w:val="18"/>
          <w:szCs w:val="18"/>
        </w:rPr>
        <w:t xml:space="preserve">    C.</w:t>
      </w:r>
      <w:r w:rsidRPr="00557169">
        <w:rPr>
          <w:rFonts w:eastAsiaTheme="minorHAnsi"/>
          <w:sz w:val="18"/>
          <w:szCs w:val="18"/>
        </w:rPr>
        <w:t>力场分析</w:t>
      </w:r>
      <w:r w:rsidRPr="00557169">
        <w:rPr>
          <w:rFonts w:eastAsiaTheme="minorHAnsi"/>
          <w:sz w:val="18"/>
          <w:szCs w:val="18"/>
        </w:rPr>
        <w:t xml:space="preserve">    D.</w:t>
      </w:r>
      <w:r w:rsidRPr="00557169">
        <w:rPr>
          <w:rFonts w:eastAsiaTheme="minorHAnsi"/>
          <w:sz w:val="18"/>
          <w:szCs w:val="18"/>
        </w:rPr>
        <w:t>名义小组技术</w:t>
      </w:r>
    </w:p>
    <w:p w14:paraId="43926634" w14:textId="77777777" w:rsidR="000959E8" w:rsidRPr="00557169" w:rsidRDefault="000959E8" w:rsidP="00B702EC">
      <w:pPr>
        <w:rPr>
          <w:rFonts w:eastAsiaTheme="minorHAnsi"/>
          <w:sz w:val="18"/>
          <w:szCs w:val="18"/>
        </w:rPr>
      </w:pPr>
    </w:p>
    <w:p w14:paraId="6BF90191" w14:textId="77777777" w:rsidR="001609EC" w:rsidRPr="00557169" w:rsidRDefault="00000000" w:rsidP="00B702EC">
      <w:pPr>
        <w:spacing w:before="65"/>
        <w:ind w:left="427" w:hanging="410"/>
        <w:rPr>
          <w:rFonts w:eastAsiaTheme="minorHAnsi"/>
          <w:sz w:val="18"/>
          <w:szCs w:val="18"/>
        </w:rPr>
      </w:pPr>
      <w:r w:rsidRPr="00557169">
        <w:rPr>
          <w:rFonts w:eastAsiaTheme="minorHAnsi"/>
          <w:sz w:val="18"/>
          <w:szCs w:val="18"/>
        </w:rPr>
        <w:t>510.</w:t>
      </w:r>
      <w:r w:rsidRPr="00557169">
        <w:rPr>
          <w:rFonts w:eastAsiaTheme="minorHAnsi"/>
          <w:sz w:val="18"/>
          <w:szCs w:val="18"/>
        </w:rPr>
        <w:t>生产过程中，需要通过统计返工和废品的比率来进行质量管理，这种方法在质量管理中属于</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18</w:t>
      </w:r>
      <w:r w:rsidRPr="00557169">
        <w:rPr>
          <w:rFonts w:eastAsiaTheme="minorHAnsi"/>
          <w:b/>
          <w:bCs/>
          <w:sz w:val="18"/>
          <w:szCs w:val="18"/>
        </w:rPr>
        <w:t>上】</w:t>
      </w:r>
      <w:r w:rsidRPr="00557169">
        <w:rPr>
          <w:rFonts w:eastAsiaTheme="minorHAnsi"/>
          <w:sz w:val="18"/>
          <w:szCs w:val="18"/>
        </w:rPr>
        <w:t xml:space="preserve"> </w:t>
      </w:r>
    </w:p>
    <w:p w14:paraId="6267A0BF" w14:textId="4388A399" w:rsidR="000959E8" w:rsidRPr="00557169" w:rsidRDefault="00000000" w:rsidP="00B702EC">
      <w:pPr>
        <w:spacing w:before="65"/>
        <w:ind w:left="427" w:hanging="410"/>
        <w:rPr>
          <w:rFonts w:eastAsiaTheme="minorHAnsi"/>
          <w:sz w:val="18"/>
          <w:szCs w:val="18"/>
        </w:rPr>
      </w:pPr>
      <w:r w:rsidRPr="00557169">
        <w:rPr>
          <w:rFonts w:eastAsiaTheme="minorHAnsi"/>
          <w:sz w:val="18"/>
          <w:szCs w:val="18"/>
        </w:rPr>
        <w:t>A.</w:t>
      </w:r>
      <w:r w:rsidRPr="00557169">
        <w:rPr>
          <w:rFonts w:eastAsiaTheme="minorHAnsi"/>
          <w:sz w:val="18"/>
          <w:szCs w:val="18"/>
        </w:rPr>
        <w:t>质量成本法</w:t>
      </w:r>
      <w:r w:rsidRPr="00557169">
        <w:rPr>
          <w:rFonts w:eastAsiaTheme="minorHAnsi"/>
          <w:sz w:val="18"/>
          <w:szCs w:val="18"/>
        </w:rPr>
        <w:t xml:space="preserve">    B.</w:t>
      </w:r>
      <w:r w:rsidRPr="00557169">
        <w:rPr>
          <w:rFonts w:eastAsiaTheme="minorHAnsi"/>
          <w:sz w:val="18"/>
          <w:szCs w:val="18"/>
        </w:rPr>
        <w:t>标杆对照</w:t>
      </w:r>
      <w:r w:rsidRPr="00557169">
        <w:rPr>
          <w:rFonts w:eastAsiaTheme="minorHAnsi"/>
          <w:sz w:val="18"/>
          <w:szCs w:val="18"/>
        </w:rPr>
        <w:t xml:space="preserve">   C.</w:t>
      </w:r>
      <w:r w:rsidRPr="00557169">
        <w:rPr>
          <w:rFonts w:eastAsiaTheme="minorHAnsi"/>
          <w:sz w:val="18"/>
          <w:szCs w:val="18"/>
        </w:rPr>
        <w:t>实验设计</w:t>
      </w:r>
      <w:r w:rsidRPr="00557169">
        <w:rPr>
          <w:rFonts w:eastAsiaTheme="minorHAnsi"/>
          <w:sz w:val="18"/>
          <w:szCs w:val="18"/>
        </w:rPr>
        <w:t xml:space="preserve">   D.</w:t>
      </w:r>
      <w:r w:rsidRPr="00557169">
        <w:rPr>
          <w:rFonts w:eastAsiaTheme="minorHAnsi"/>
          <w:sz w:val="18"/>
          <w:szCs w:val="18"/>
        </w:rPr>
        <w:t>抽样统计</w:t>
      </w:r>
    </w:p>
    <w:p w14:paraId="3C8EA0A5" w14:textId="77777777" w:rsidR="000959E8" w:rsidRPr="00557169" w:rsidRDefault="000959E8" w:rsidP="00B702EC">
      <w:pPr>
        <w:rPr>
          <w:rFonts w:eastAsiaTheme="minorHAnsi"/>
          <w:sz w:val="18"/>
          <w:szCs w:val="18"/>
        </w:rPr>
      </w:pPr>
    </w:p>
    <w:p w14:paraId="46B5AAF0" w14:textId="77777777" w:rsidR="000959E8" w:rsidRPr="00557169" w:rsidRDefault="00000000" w:rsidP="00B702EC">
      <w:pPr>
        <w:spacing w:before="65"/>
        <w:ind w:left="17"/>
        <w:rPr>
          <w:rFonts w:eastAsiaTheme="minorHAnsi"/>
          <w:sz w:val="18"/>
          <w:szCs w:val="18"/>
        </w:rPr>
      </w:pPr>
      <w:r w:rsidRPr="00557169">
        <w:rPr>
          <w:rFonts w:eastAsiaTheme="minorHAnsi"/>
          <w:position w:val="5"/>
          <w:sz w:val="18"/>
          <w:szCs w:val="18"/>
        </w:rPr>
        <w:t>511.</w:t>
      </w:r>
      <w:r w:rsidRPr="00557169">
        <w:rPr>
          <w:rFonts w:eastAsiaTheme="minorHAnsi"/>
          <w:w w:val="101"/>
          <w:position w:val="5"/>
          <w:sz w:val="18"/>
          <w:szCs w:val="18"/>
        </w:rPr>
        <w:t xml:space="preserve"> </w:t>
      </w:r>
      <w:r w:rsidRPr="00557169">
        <w:rPr>
          <w:rFonts w:eastAsiaTheme="minorHAnsi"/>
          <w:position w:val="5"/>
          <w:sz w:val="18"/>
          <w:szCs w:val="18"/>
        </w:rPr>
        <w:t>针对规划质量管理的工具和技术，不正确的是</w:t>
      </w:r>
      <w:r w:rsidRPr="00557169">
        <w:rPr>
          <w:rFonts w:eastAsiaTheme="minorHAnsi"/>
          <w:position w:val="5"/>
          <w:sz w:val="18"/>
          <w:szCs w:val="18"/>
        </w:rPr>
        <w:t>()</w:t>
      </w:r>
      <w:r w:rsidRPr="00557169">
        <w:rPr>
          <w:rFonts w:eastAsiaTheme="minorHAnsi"/>
          <w:position w:val="5"/>
          <w:sz w:val="18"/>
          <w:szCs w:val="18"/>
        </w:rPr>
        <w:t>。</w:t>
      </w:r>
      <w:r w:rsidRPr="00557169">
        <w:rPr>
          <w:rFonts w:eastAsiaTheme="minorHAnsi"/>
          <w:position w:val="5"/>
          <w:sz w:val="18"/>
          <w:szCs w:val="18"/>
        </w:rPr>
        <w:t xml:space="preserve"> </w:t>
      </w:r>
      <w:r w:rsidRPr="00557169">
        <w:rPr>
          <w:rFonts w:eastAsiaTheme="minorHAnsi"/>
          <w:b/>
          <w:bCs/>
          <w:position w:val="5"/>
          <w:sz w:val="18"/>
          <w:szCs w:val="18"/>
        </w:rPr>
        <w:t>【</w:t>
      </w:r>
      <w:r w:rsidRPr="00557169">
        <w:rPr>
          <w:rFonts w:eastAsiaTheme="minorHAnsi"/>
          <w:b/>
          <w:bCs/>
          <w:position w:val="5"/>
          <w:sz w:val="18"/>
          <w:szCs w:val="18"/>
        </w:rPr>
        <w:t>18</w:t>
      </w:r>
      <w:r w:rsidRPr="00557169">
        <w:rPr>
          <w:rFonts w:eastAsiaTheme="minorHAnsi"/>
          <w:b/>
          <w:bCs/>
          <w:position w:val="5"/>
          <w:sz w:val="18"/>
          <w:szCs w:val="18"/>
        </w:rPr>
        <w:t>下】</w:t>
      </w:r>
    </w:p>
    <w:p w14:paraId="426BA097" w14:textId="77777777" w:rsidR="000959E8" w:rsidRPr="00557169" w:rsidRDefault="00000000" w:rsidP="00B702EC">
      <w:pPr>
        <w:spacing w:before="1"/>
        <w:ind w:left="427"/>
        <w:rPr>
          <w:rFonts w:eastAsiaTheme="minorHAnsi"/>
          <w:sz w:val="18"/>
          <w:szCs w:val="18"/>
        </w:rPr>
      </w:pPr>
      <w:r w:rsidRPr="00557169">
        <w:rPr>
          <w:rFonts w:eastAsiaTheme="minorHAnsi"/>
          <w:sz w:val="18"/>
          <w:szCs w:val="18"/>
        </w:rPr>
        <w:t>A.</w:t>
      </w:r>
      <w:r w:rsidRPr="00557169">
        <w:rPr>
          <w:rFonts w:eastAsiaTheme="minorHAnsi"/>
          <w:sz w:val="18"/>
          <w:szCs w:val="18"/>
        </w:rPr>
        <w:t>成本效益法通过比较可能的成本和预期的收益来提高质量</w:t>
      </w:r>
    </w:p>
    <w:p w14:paraId="35FC8DCF" w14:textId="77777777" w:rsidR="000959E8" w:rsidRPr="00557169" w:rsidRDefault="00000000" w:rsidP="00B702EC">
      <w:pPr>
        <w:spacing w:before="92"/>
        <w:ind w:left="427"/>
        <w:rPr>
          <w:rFonts w:eastAsiaTheme="minorHAnsi"/>
          <w:sz w:val="18"/>
          <w:szCs w:val="18"/>
        </w:rPr>
      </w:pPr>
      <w:r w:rsidRPr="00557169">
        <w:rPr>
          <w:rFonts w:eastAsiaTheme="minorHAnsi"/>
          <w:sz w:val="18"/>
          <w:szCs w:val="18"/>
        </w:rPr>
        <w:t>B.</w:t>
      </w:r>
      <w:r w:rsidRPr="00557169">
        <w:rPr>
          <w:rFonts w:eastAsiaTheme="minorHAnsi"/>
          <w:sz w:val="18"/>
          <w:szCs w:val="18"/>
        </w:rPr>
        <w:t>预防成本是质量成本，内部失败成本不是质量成本</w:t>
      </w:r>
    </w:p>
    <w:p w14:paraId="34D90695" w14:textId="77777777" w:rsidR="000959E8" w:rsidRPr="00557169" w:rsidRDefault="00000000" w:rsidP="00B702EC">
      <w:pPr>
        <w:spacing w:before="94"/>
        <w:ind w:left="427"/>
        <w:rPr>
          <w:rFonts w:eastAsiaTheme="minorHAnsi"/>
          <w:sz w:val="18"/>
          <w:szCs w:val="18"/>
        </w:rPr>
      </w:pPr>
      <w:r w:rsidRPr="00557169">
        <w:rPr>
          <w:rFonts w:eastAsiaTheme="minorHAnsi"/>
          <w:position w:val="9"/>
          <w:sz w:val="18"/>
          <w:szCs w:val="18"/>
        </w:rPr>
        <w:t>C.</w:t>
      </w:r>
      <w:r w:rsidRPr="00557169">
        <w:rPr>
          <w:rFonts w:eastAsiaTheme="minorHAnsi"/>
          <w:position w:val="9"/>
          <w:sz w:val="18"/>
          <w:szCs w:val="18"/>
        </w:rPr>
        <w:t>统计抽样的频率和规模应在规划质量管理过程中确定</w:t>
      </w:r>
    </w:p>
    <w:p w14:paraId="04DE4771" w14:textId="77777777" w:rsidR="000959E8" w:rsidRPr="00557169" w:rsidRDefault="00000000" w:rsidP="00B702EC">
      <w:pPr>
        <w:spacing w:before="1"/>
        <w:ind w:left="427"/>
        <w:rPr>
          <w:rFonts w:eastAsiaTheme="minorHAnsi"/>
          <w:sz w:val="18"/>
          <w:szCs w:val="18"/>
        </w:rPr>
      </w:pPr>
      <w:r w:rsidRPr="00557169">
        <w:rPr>
          <w:rFonts w:eastAsiaTheme="minorHAnsi"/>
          <w:sz w:val="18"/>
          <w:szCs w:val="18"/>
        </w:rPr>
        <w:t>D.</w:t>
      </w:r>
      <w:r w:rsidRPr="00557169">
        <w:rPr>
          <w:rFonts w:eastAsiaTheme="minorHAnsi"/>
          <w:sz w:val="18"/>
          <w:szCs w:val="18"/>
        </w:rPr>
        <w:t>实验设计是规划质量管理过程中使用的一种统计方法</w:t>
      </w:r>
    </w:p>
    <w:p w14:paraId="5E676E33" w14:textId="77777777" w:rsidR="000959E8" w:rsidRPr="00557169" w:rsidRDefault="000959E8" w:rsidP="00B702EC">
      <w:pPr>
        <w:rPr>
          <w:rFonts w:eastAsiaTheme="minorHAnsi"/>
          <w:sz w:val="18"/>
          <w:szCs w:val="18"/>
        </w:rPr>
      </w:pPr>
    </w:p>
    <w:p w14:paraId="40FB848D" w14:textId="77777777" w:rsidR="000959E8" w:rsidRPr="00557169" w:rsidRDefault="00000000" w:rsidP="00B702EC">
      <w:pPr>
        <w:spacing w:before="65"/>
        <w:ind w:left="17" w:right="107"/>
        <w:rPr>
          <w:rFonts w:eastAsiaTheme="minorHAnsi"/>
          <w:sz w:val="18"/>
          <w:szCs w:val="18"/>
        </w:rPr>
      </w:pPr>
      <w:r w:rsidRPr="00557169">
        <w:rPr>
          <w:rFonts w:eastAsiaTheme="minorHAnsi"/>
          <w:sz w:val="18"/>
          <w:szCs w:val="18"/>
        </w:rPr>
        <w:t>512.</w:t>
      </w:r>
      <w:r w:rsidRPr="00557169">
        <w:rPr>
          <w:rFonts w:eastAsiaTheme="minorHAnsi"/>
          <w:sz w:val="18"/>
          <w:szCs w:val="18"/>
        </w:rPr>
        <w:t>规划质量管理的过程中可以用到多种工具和技术。</w:t>
      </w:r>
      <w:r w:rsidRPr="00557169">
        <w:rPr>
          <w:rFonts w:eastAsiaTheme="minorHAnsi"/>
          <w:sz w:val="18"/>
          <w:szCs w:val="18"/>
        </w:rPr>
        <w:t>()</w:t>
      </w:r>
      <w:r w:rsidRPr="00557169">
        <w:rPr>
          <w:rFonts w:eastAsiaTheme="minorHAnsi"/>
          <w:sz w:val="18"/>
          <w:szCs w:val="18"/>
        </w:rPr>
        <w:t>是一种统计方法，用来识别哪些因素会对正在生成</w:t>
      </w:r>
      <w:r w:rsidRPr="00557169">
        <w:rPr>
          <w:rFonts w:eastAsiaTheme="minorHAnsi"/>
          <w:sz w:val="18"/>
          <w:szCs w:val="18"/>
        </w:rPr>
        <w:t xml:space="preserve"> </w:t>
      </w:r>
      <w:r w:rsidRPr="00557169">
        <w:rPr>
          <w:rFonts w:eastAsiaTheme="minorHAnsi"/>
          <w:sz w:val="18"/>
          <w:szCs w:val="18"/>
        </w:rPr>
        <w:t>的产品或正在开发的流程的特定变量产生影响。</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16</w:t>
      </w:r>
      <w:r w:rsidRPr="00557169">
        <w:rPr>
          <w:rFonts w:eastAsiaTheme="minorHAnsi"/>
          <w:b/>
          <w:bCs/>
          <w:sz w:val="18"/>
          <w:szCs w:val="18"/>
        </w:rPr>
        <w:t>下】</w:t>
      </w:r>
    </w:p>
    <w:p w14:paraId="0C18EFE4" w14:textId="77777777" w:rsidR="000959E8" w:rsidRPr="00557169" w:rsidRDefault="00000000" w:rsidP="00B702EC">
      <w:pPr>
        <w:spacing w:before="82"/>
        <w:ind w:left="427"/>
        <w:rPr>
          <w:rFonts w:eastAsiaTheme="minorHAnsi"/>
          <w:sz w:val="18"/>
          <w:szCs w:val="18"/>
        </w:rPr>
      </w:pPr>
      <w:r w:rsidRPr="00557169">
        <w:rPr>
          <w:rFonts w:eastAsiaTheme="minorHAnsi"/>
          <w:sz w:val="18"/>
          <w:szCs w:val="18"/>
        </w:rPr>
        <w:t>A.</w:t>
      </w:r>
      <w:r w:rsidRPr="00557169">
        <w:rPr>
          <w:rFonts w:eastAsiaTheme="minorHAnsi"/>
          <w:sz w:val="18"/>
          <w:szCs w:val="18"/>
        </w:rPr>
        <w:t>成本效益分析法</w:t>
      </w:r>
      <w:r w:rsidRPr="00557169">
        <w:rPr>
          <w:rFonts w:eastAsiaTheme="minorHAnsi"/>
          <w:sz w:val="18"/>
          <w:szCs w:val="18"/>
        </w:rPr>
        <w:t xml:space="preserve">   B.</w:t>
      </w:r>
      <w:r w:rsidRPr="00557169">
        <w:rPr>
          <w:rFonts w:eastAsiaTheme="minorHAnsi"/>
          <w:sz w:val="18"/>
          <w:szCs w:val="18"/>
        </w:rPr>
        <w:t>质量成本法</w:t>
      </w:r>
      <w:r w:rsidRPr="00557169">
        <w:rPr>
          <w:rFonts w:eastAsiaTheme="minorHAnsi"/>
          <w:sz w:val="18"/>
          <w:szCs w:val="18"/>
        </w:rPr>
        <w:t xml:space="preserve">   C.</w:t>
      </w:r>
      <w:r w:rsidRPr="00557169">
        <w:rPr>
          <w:rFonts w:eastAsiaTheme="minorHAnsi"/>
          <w:sz w:val="18"/>
          <w:szCs w:val="18"/>
        </w:rPr>
        <w:t>标杆对照</w:t>
      </w:r>
      <w:r w:rsidRPr="00557169">
        <w:rPr>
          <w:rFonts w:eastAsiaTheme="minorHAnsi"/>
          <w:sz w:val="18"/>
          <w:szCs w:val="18"/>
        </w:rPr>
        <w:t xml:space="preserve">   D.</w:t>
      </w:r>
      <w:r w:rsidRPr="00557169">
        <w:rPr>
          <w:rFonts w:eastAsiaTheme="minorHAnsi"/>
          <w:sz w:val="18"/>
          <w:szCs w:val="18"/>
        </w:rPr>
        <w:t>实验设计</w:t>
      </w:r>
    </w:p>
    <w:p w14:paraId="33B7A910" w14:textId="77777777" w:rsidR="000959E8" w:rsidRPr="00557169" w:rsidRDefault="000959E8" w:rsidP="00B702EC">
      <w:pPr>
        <w:rPr>
          <w:rFonts w:eastAsiaTheme="minorHAnsi"/>
          <w:sz w:val="18"/>
          <w:szCs w:val="18"/>
        </w:rPr>
      </w:pPr>
    </w:p>
    <w:p w14:paraId="6223334E" w14:textId="77777777" w:rsidR="000959E8" w:rsidRPr="00557169" w:rsidRDefault="000959E8" w:rsidP="00B702EC">
      <w:pPr>
        <w:rPr>
          <w:rFonts w:eastAsiaTheme="minorHAnsi"/>
          <w:sz w:val="18"/>
          <w:szCs w:val="18"/>
        </w:rPr>
      </w:pPr>
    </w:p>
    <w:p w14:paraId="7B742FBE" w14:textId="77777777" w:rsidR="000959E8" w:rsidRPr="00557169" w:rsidRDefault="00000000" w:rsidP="00B702EC">
      <w:pPr>
        <w:spacing w:before="66"/>
        <w:ind w:left="4707"/>
        <w:rPr>
          <w:rFonts w:eastAsiaTheme="minorHAnsi"/>
          <w:sz w:val="18"/>
          <w:szCs w:val="18"/>
        </w:rPr>
      </w:pPr>
      <w:r w:rsidRPr="00557169">
        <w:rPr>
          <w:rFonts w:eastAsiaTheme="minorHAnsi"/>
          <w:w w:val="90"/>
          <w:sz w:val="18"/>
          <w:szCs w:val="18"/>
        </w:rPr>
        <w:t>—108—</w:t>
      </w:r>
    </w:p>
    <w:p w14:paraId="33588841" w14:textId="7CB5048C" w:rsidR="000959E8" w:rsidRPr="00557169" w:rsidRDefault="00164E7B" w:rsidP="00B702EC">
      <w:pPr>
        <w:spacing w:before="24"/>
        <w:ind w:left="309"/>
        <w:rPr>
          <w:rFonts w:eastAsiaTheme="minorHAnsi"/>
          <w:sz w:val="18"/>
          <w:szCs w:val="18"/>
        </w:rPr>
      </w:pPr>
      <w:r w:rsidRPr="00557169">
        <w:rPr>
          <w:rFonts w:eastAsiaTheme="minorHAnsi"/>
          <w:b/>
          <w:bCs/>
          <w:color w:val="E8000F"/>
          <w:sz w:val="18"/>
          <w:szCs w:val="18"/>
        </w:rPr>
        <w:t xml:space="preserve"> </w:t>
      </w:r>
    </w:p>
    <w:p w14:paraId="667005BF" w14:textId="77777777" w:rsidR="000959E8" w:rsidRPr="00557169" w:rsidRDefault="000959E8" w:rsidP="00B702EC">
      <w:pPr>
        <w:rPr>
          <w:rFonts w:eastAsiaTheme="minorHAnsi"/>
          <w:sz w:val="18"/>
          <w:szCs w:val="18"/>
        </w:rPr>
        <w:sectPr w:rsidR="000959E8" w:rsidRPr="00557169">
          <w:pgSz w:w="11900" w:h="16840"/>
          <w:pgMar w:top="400" w:right="932" w:bottom="400" w:left="992" w:header="0" w:footer="0" w:gutter="0"/>
          <w:cols w:space="720"/>
        </w:sectPr>
      </w:pPr>
    </w:p>
    <w:p w14:paraId="72994BF2" w14:textId="2D832CF8" w:rsidR="000959E8" w:rsidRPr="00557169" w:rsidRDefault="00000000" w:rsidP="00B702EC">
      <w:pPr>
        <w:spacing w:before="30"/>
        <w:ind w:left="17" w:right="4" w:hanging="17"/>
        <w:rPr>
          <w:rFonts w:eastAsiaTheme="minorHAnsi"/>
          <w:sz w:val="18"/>
          <w:szCs w:val="18"/>
        </w:rPr>
      </w:pPr>
      <w:r w:rsidRPr="00557169">
        <w:rPr>
          <w:rFonts w:eastAsiaTheme="minorHAnsi"/>
          <w:sz w:val="18"/>
          <w:szCs w:val="18"/>
        </w:rPr>
        <w:lastRenderedPageBreak/>
        <w:t xml:space="preserve">  513. </w:t>
      </w:r>
      <w:r w:rsidRPr="00557169">
        <w:rPr>
          <w:rFonts w:eastAsiaTheme="minorHAnsi"/>
          <w:sz w:val="18"/>
          <w:szCs w:val="18"/>
        </w:rPr>
        <w:t>以下关于质量审计的叙述中，不正确的是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16</w:t>
      </w:r>
      <w:r w:rsidRPr="00557169">
        <w:rPr>
          <w:rFonts w:eastAsiaTheme="minorHAnsi"/>
          <w:b/>
          <w:bCs/>
          <w:sz w:val="18"/>
          <w:szCs w:val="18"/>
        </w:rPr>
        <w:t>下】</w:t>
      </w:r>
    </w:p>
    <w:p w14:paraId="7E0381C4" w14:textId="77777777" w:rsidR="000959E8" w:rsidRPr="00557169" w:rsidRDefault="00000000" w:rsidP="00B702EC">
      <w:pPr>
        <w:spacing w:before="73"/>
        <w:ind w:left="427"/>
        <w:rPr>
          <w:rFonts w:eastAsiaTheme="minorHAnsi"/>
          <w:sz w:val="18"/>
          <w:szCs w:val="18"/>
        </w:rPr>
      </w:pPr>
      <w:r w:rsidRPr="00557169">
        <w:rPr>
          <w:rFonts w:eastAsiaTheme="minorHAnsi"/>
          <w:sz w:val="18"/>
          <w:szCs w:val="18"/>
        </w:rPr>
        <w:t>A.</w:t>
      </w:r>
      <w:r w:rsidRPr="00557169">
        <w:rPr>
          <w:rFonts w:eastAsiaTheme="minorHAnsi"/>
          <w:sz w:val="18"/>
          <w:szCs w:val="18"/>
        </w:rPr>
        <w:t>质量审计是对具体质量管理活动的结构性评审</w:t>
      </w:r>
    </w:p>
    <w:p w14:paraId="679629F9" w14:textId="77777777" w:rsidR="000959E8" w:rsidRPr="00557169" w:rsidRDefault="00000000" w:rsidP="00B702EC">
      <w:pPr>
        <w:spacing w:before="71"/>
        <w:ind w:left="427"/>
        <w:rPr>
          <w:rFonts w:eastAsiaTheme="minorHAnsi"/>
          <w:sz w:val="18"/>
          <w:szCs w:val="18"/>
        </w:rPr>
      </w:pPr>
      <w:r w:rsidRPr="00557169">
        <w:rPr>
          <w:rFonts w:eastAsiaTheme="minorHAnsi"/>
          <w:position w:val="8"/>
          <w:sz w:val="18"/>
          <w:szCs w:val="18"/>
        </w:rPr>
        <w:t>B.</w:t>
      </w:r>
      <w:r w:rsidRPr="00557169">
        <w:rPr>
          <w:rFonts w:eastAsiaTheme="minorHAnsi"/>
          <w:position w:val="8"/>
          <w:sz w:val="18"/>
          <w:szCs w:val="18"/>
        </w:rPr>
        <w:t>质量审计可以是事先安排，也可以随机进行</w:t>
      </w:r>
    </w:p>
    <w:p w14:paraId="06D51359" w14:textId="77777777" w:rsidR="000959E8" w:rsidRPr="00557169" w:rsidRDefault="00000000" w:rsidP="00B702EC">
      <w:pPr>
        <w:ind w:left="427"/>
        <w:rPr>
          <w:rFonts w:eastAsiaTheme="minorHAnsi"/>
          <w:sz w:val="18"/>
          <w:szCs w:val="18"/>
        </w:rPr>
      </w:pPr>
      <w:r w:rsidRPr="00557169">
        <w:rPr>
          <w:rFonts w:eastAsiaTheme="minorHAnsi"/>
          <w:sz w:val="18"/>
          <w:szCs w:val="18"/>
        </w:rPr>
        <w:t>C.</w:t>
      </w:r>
      <w:r w:rsidRPr="00557169">
        <w:rPr>
          <w:rFonts w:eastAsiaTheme="minorHAnsi"/>
          <w:sz w:val="18"/>
          <w:szCs w:val="18"/>
        </w:rPr>
        <w:t>质量审计只能由外部审计师进行</w:t>
      </w:r>
    </w:p>
    <w:p w14:paraId="3753E14C" w14:textId="77777777" w:rsidR="000959E8" w:rsidRPr="00557169" w:rsidRDefault="00000000" w:rsidP="00B702EC">
      <w:pPr>
        <w:spacing w:before="72"/>
        <w:ind w:left="427"/>
        <w:rPr>
          <w:rFonts w:eastAsiaTheme="minorHAnsi"/>
          <w:sz w:val="18"/>
          <w:szCs w:val="18"/>
        </w:rPr>
      </w:pPr>
      <w:r w:rsidRPr="00557169">
        <w:rPr>
          <w:rFonts w:eastAsiaTheme="minorHAnsi"/>
          <w:sz w:val="18"/>
          <w:szCs w:val="18"/>
        </w:rPr>
        <w:t>D.</w:t>
      </w:r>
      <w:r w:rsidRPr="00557169">
        <w:rPr>
          <w:rFonts w:eastAsiaTheme="minorHAnsi"/>
          <w:sz w:val="18"/>
          <w:szCs w:val="18"/>
        </w:rPr>
        <w:t>质量审计可检查已批准的变更请求的实施情况</w:t>
      </w:r>
    </w:p>
    <w:p w14:paraId="27F701A5" w14:textId="77777777" w:rsidR="000959E8" w:rsidRPr="00557169" w:rsidRDefault="000959E8" w:rsidP="00B702EC">
      <w:pPr>
        <w:rPr>
          <w:rFonts w:eastAsiaTheme="minorHAnsi"/>
          <w:sz w:val="18"/>
          <w:szCs w:val="18"/>
        </w:rPr>
      </w:pPr>
    </w:p>
    <w:p w14:paraId="4A06D309" w14:textId="77777777" w:rsidR="000959E8" w:rsidRPr="00557169" w:rsidRDefault="00000000" w:rsidP="00B702EC">
      <w:pPr>
        <w:spacing w:before="65"/>
        <w:ind w:left="17"/>
        <w:rPr>
          <w:rFonts w:eastAsiaTheme="minorHAnsi"/>
          <w:sz w:val="18"/>
          <w:szCs w:val="18"/>
        </w:rPr>
      </w:pPr>
      <w:r w:rsidRPr="00557169">
        <w:rPr>
          <w:rFonts w:eastAsiaTheme="minorHAnsi"/>
          <w:sz w:val="18"/>
          <w:szCs w:val="18"/>
        </w:rPr>
        <w:t>514.</w:t>
      </w:r>
      <w:r w:rsidRPr="00557169">
        <w:rPr>
          <w:rFonts w:eastAsiaTheme="minorHAnsi"/>
          <w:sz w:val="18"/>
          <w:szCs w:val="18"/>
        </w:rPr>
        <w:t>在质量保证中，</w:t>
      </w:r>
      <w:r w:rsidRPr="00557169">
        <w:rPr>
          <w:rFonts w:eastAsiaTheme="minorHAnsi"/>
          <w:sz w:val="18"/>
          <w:szCs w:val="18"/>
        </w:rPr>
        <w:t>()</w:t>
      </w:r>
      <w:r w:rsidRPr="00557169">
        <w:rPr>
          <w:rFonts w:eastAsiaTheme="minorHAnsi"/>
          <w:sz w:val="18"/>
          <w:szCs w:val="18"/>
        </w:rPr>
        <w:t>用来确定项目活动是否遵循了组织和项目的政策、过程与程序。【高</w:t>
      </w:r>
      <w:r w:rsidRPr="00557169">
        <w:rPr>
          <w:rFonts w:eastAsiaTheme="minorHAnsi"/>
          <w:sz w:val="18"/>
          <w:szCs w:val="18"/>
        </w:rPr>
        <w:t>16</w:t>
      </w:r>
      <w:r w:rsidRPr="00557169">
        <w:rPr>
          <w:rFonts w:eastAsiaTheme="minorHAnsi"/>
          <w:sz w:val="18"/>
          <w:szCs w:val="18"/>
        </w:rPr>
        <w:t>上】</w:t>
      </w:r>
    </w:p>
    <w:p w14:paraId="02DACDAD" w14:textId="67EB88CC" w:rsidR="000959E8" w:rsidRPr="00557169" w:rsidRDefault="00000000" w:rsidP="00B702EC">
      <w:pPr>
        <w:spacing w:before="94"/>
        <w:ind w:left="427"/>
        <w:rPr>
          <w:rFonts w:eastAsiaTheme="minorHAnsi"/>
          <w:sz w:val="18"/>
          <w:szCs w:val="18"/>
        </w:rPr>
      </w:pPr>
      <w:r w:rsidRPr="00557169">
        <w:rPr>
          <w:rFonts w:eastAsiaTheme="minorHAnsi"/>
          <w:sz w:val="18"/>
          <w:szCs w:val="18"/>
        </w:rPr>
        <w:t>A.</w:t>
      </w:r>
      <w:r w:rsidRPr="00557169">
        <w:rPr>
          <w:rFonts w:eastAsiaTheme="minorHAnsi"/>
          <w:sz w:val="18"/>
          <w:szCs w:val="18"/>
        </w:rPr>
        <w:t>实验设计</w:t>
      </w:r>
      <w:r w:rsidRPr="00557169">
        <w:rPr>
          <w:rFonts w:eastAsiaTheme="minorHAnsi"/>
          <w:sz w:val="18"/>
          <w:szCs w:val="18"/>
        </w:rPr>
        <w:t xml:space="preserve">   B.</w:t>
      </w:r>
      <w:r w:rsidRPr="00557169">
        <w:rPr>
          <w:rFonts w:eastAsiaTheme="minorHAnsi"/>
          <w:sz w:val="18"/>
          <w:szCs w:val="18"/>
        </w:rPr>
        <w:t>基准分析</w:t>
      </w:r>
      <w:r w:rsidRPr="00557169">
        <w:rPr>
          <w:rFonts w:eastAsiaTheme="minorHAnsi"/>
          <w:sz w:val="18"/>
          <w:szCs w:val="18"/>
        </w:rPr>
        <w:t xml:space="preserve"> </w:t>
      </w:r>
      <w:r w:rsidR="001609EC" w:rsidRPr="00557169">
        <w:rPr>
          <w:rFonts w:eastAsiaTheme="minorHAnsi"/>
          <w:sz w:val="18"/>
          <w:szCs w:val="18"/>
        </w:rPr>
        <w:t xml:space="preserve"> </w:t>
      </w:r>
      <w:r w:rsidRPr="00557169">
        <w:rPr>
          <w:rFonts w:eastAsiaTheme="minorHAnsi"/>
          <w:sz w:val="18"/>
          <w:szCs w:val="18"/>
        </w:rPr>
        <w:t>C.</w:t>
      </w:r>
      <w:r w:rsidRPr="00557169">
        <w:rPr>
          <w:rFonts w:eastAsiaTheme="minorHAnsi"/>
          <w:sz w:val="18"/>
          <w:szCs w:val="18"/>
        </w:rPr>
        <w:t>过程分析</w:t>
      </w:r>
      <w:r w:rsidRPr="00557169">
        <w:rPr>
          <w:rFonts w:eastAsiaTheme="minorHAnsi"/>
          <w:sz w:val="18"/>
          <w:szCs w:val="18"/>
        </w:rPr>
        <w:t xml:space="preserve">    D.</w:t>
      </w:r>
      <w:r w:rsidRPr="00557169">
        <w:rPr>
          <w:rFonts w:eastAsiaTheme="minorHAnsi"/>
          <w:sz w:val="18"/>
          <w:szCs w:val="18"/>
        </w:rPr>
        <w:t>质量审计</w:t>
      </w:r>
    </w:p>
    <w:p w14:paraId="1F110B50" w14:textId="77777777" w:rsidR="000959E8" w:rsidRPr="00557169" w:rsidRDefault="000959E8" w:rsidP="00B702EC">
      <w:pPr>
        <w:rPr>
          <w:rFonts w:eastAsiaTheme="minorHAnsi"/>
          <w:sz w:val="18"/>
          <w:szCs w:val="18"/>
        </w:rPr>
      </w:pPr>
    </w:p>
    <w:p w14:paraId="6BEBCF02" w14:textId="77777777" w:rsidR="000959E8" w:rsidRPr="00557169" w:rsidRDefault="00000000" w:rsidP="00B702EC">
      <w:pPr>
        <w:spacing w:before="65"/>
        <w:ind w:left="17"/>
        <w:rPr>
          <w:rFonts w:eastAsiaTheme="minorHAnsi"/>
          <w:sz w:val="18"/>
          <w:szCs w:val="18"/>
        </w:rPr>
      </w:pPr>
      <w:r w:rsidRPr="00557169">
        <w:rPr>
          <w:rFonts w:eastAsiaTheme="minorHAnsi"/>
          <w:sz w:val="18"/>
          <w:szCs w:val="18"/>
        </w:rPr>
        <w:t>515.</w:t>
      </w:r>
      <w:r w:rsidRPr="00557169">
        <w:rPr>
          <w:rFonts w:eastAsiaTheme="minorHAnsi"/>
          <w:sz w:val="18"/>
          <w:szCs w:val="18"/>
        </w:rPr>
        <w:t>项目质量保证活动的参与者应为</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15</w:t>
      </w:r>
      <w:r w:rsidRPr="00557169">
        <w:rPr>
          <w:rFonts w:eastAsiaTheme="minorHAnsi"/>
          <w:b/>
          <w:bCs/>
          <w:sz w:val="18"/>
          <w:szCs w:val="18"/>
        </w:rPr>
        <w:t>下】</w:t>
      </w:r>
    </w:p>
    <w:p w14:paraId="5071737D" w14:textId="77777777" w:rsidR="000959E8" w:rsidRPr="00557169" w:rsidRDefault="00000000" w:rsidP="00B702EC">
      <w:pPr>
        <w:spacing w:before="94"/>
        <w:ind w:left="427"/>
        <w:rPr>
          <w:rFonts w:eastAsiaTheme="minorHAnsi"/>
          <w:sz w:val="18"/>
          <w:szCs w:val="18"/>
        </w:rPr>
      </w:pPr>
      <w:r w:rsidRPr="00557169">
        <w:rPr>
          <w:rFonts w:eastAsiaTheme="minorHAnsi"/>
          <w:sz w:val="18"/>
          <w:szCs w:val="18"/>
        </w:rPr>
        <w:t>A.</w:t>
      </w:r>
      <w:r w:rsidRPr="00557169">
        <w:rPr>
          <w:rFonts w:eastAsiaTheme="minorHAnsi"/>
          <w:sz w:val="18"/>
          <w:szCs w:val="18"/>
        </w:rPr>
        <w:t>项目经理</w:t>
      </w:r>
      <w:r w:rsidRPr="00557169">
        <w:rPr>
          <w:rFonts w:eastAsiaTheme="minorHAnsi"/>
          <w:sz w:val="18"/>
          <w:szCs w:val="18"/>
        </w:rPr>
        <w:t xml:space="preserve">  B.</w:t>
      </w:r>
      <w:r w:rsidRPr="00557169">
        <w:rPr>
          <w:rFonts w:eastAsiaTheme="minorHAnsi"/>
          <w:sz w:val="18"/>
          <w:szCs w:val="18"/>
        </w:rPr>
        <w:t>负责执行项目的管理层</w:t>
      </w:r>
      <w:r w:rsidRPr="00557169">
        <w:rPr>
          <w:rFonts w:eastAsiaTheme="minorHAnsi"/>
          <w:sz w:val="18"/>
          <w:szCs w:val="18"/>
        </w:rPr>
        <w:t xml:space="preserve">   C.</w:t>
      </w:r>
      <w:r w:rsidRPr="00557169">
        <w:rPr>
          <w:rFonts w:eastAsiaTheme="minorHAnsi"/>
          <w:sz w:val="18"/>
          <w:szCs w:val="18"/>
        </w:rPr>
        <w:t>负责项目执行的一线工作人员</w:t>
      </w:r>
      <w:r w:rsidRPr="00557169">
        <w:rPr>
          <w:rFonts w:eastAsiaTheme="minorHAnsi"/>
          <w:sz w:val="18"/>
          <w:szCs w:val="18"/>
        </w:rPr>
        <w:t xml:space="preserve">     D.</w:t>
      </w:r>
      <w:r w:rsidRPr="00557169">
        <w:rPr>
          <w:rFonts w:eastAsiaTheme="minorHAnsi"/>
          <w:sz w:val="18"/>
          <w:szCs w:val="18"/>
        </w:rPr>
        <w:t>全体工作人员</w:t>
      </w:r>
    </w:p>
    <w:p w14:paraId="2B6874AD" w14:textId="77777777" w:rsidR="000959E8" w:rsidRPr="00557169" w:rsidRDefault="000959E8" w:rsidP="00B702EC">
      <w:pPr>
        <w:rPr>
          <w:rFonts w:eastAsiaTheme="minorHAnsi"/>
          <w:sz w:val="18"/>
          <w:szCs w:val="18"/>
        </w:rPr>
      </w:pPr>
    </w:p>
    <w:p w14:paraId="4CAB62B0" w14:textId="77777777" w:rsidR="00B72FEE" w:rsidRPr="00557169" w:rsidRDefault="00B72FEE" w:rsidP="00B702EC">
      <w:pPr>
        <w:spacing w:before="86"/>
        <w:ind w:left="27" w:right="86"/>
        <w:rPr>
          <w:rFonts w:eastAsiaTheme="minorHAnsi"/>
          <w:sz w:val="18"/>
          <w:szCs w:val="18"/>
        </w:rPr>
      </w:pPr>
    </w:p>
    <w:p w14:paraId="23B8E03C" w14:textId="77777777" w:rsidR="00B72FEE" w:rsidRPr="00557169" w:rsidRDefault="00B72FEE" w:rsidP="00B702EC">
      <w:pPr>
        <w:spacing w:before="86"/>
        <w:ind w:left="27" w:right="86"/>
        <w:rPr>
          <w:rFonts w:eastAsiaTheme="minorHAnsi"/>
          <w:sz w:val="18"/>
          <w:szCs w:val="18"/>
        </w:rPr>
      </w:pPr>
    </w:p>
    <w:p w14:paraId="59340180" w14:textId="65F5D9FE" w:rsidR="000959E8" w:rsidRPr="00557169" w:rsidRDefault="00000000" w:rsidP="00B702EC">
      <w:pPr>
        <w:spacing w:before="86"/>
        <w:ind w:left="27" w:right="86"/>
        <w:rPr>
          <w:rFonts w:eastAsiaTheme="minorHAnsi"/>
          <w:sz w:val="18"/>
          <w:szCs w:val="18"/>
        </w:rPr>
      </w:pPr>
      <w:r w:rsidRPr="00557169">
        <w:rPr>
          <w:rFonts w:eastAsiaTheme="minorHAnsi"/>
          <w:sz w:val="18"/>
          <w:szCs w:val="18"/>
        </w:rPr>
        <w:t>516.</w:t>
      </w:r>
      <w:r w:rsidRPr="00557169">
        <w:rPr>
          <w:rFonts w:eastAsiaTheme="minorHAnsi"/>
          <w:sz w:val="18"/>
          <w:szCs w:val="18"/>
        </w:rPr>
        <w:t>某制造商面临大量产品退货，产品经理怀疑是采购和货物分类流程存在问题，此时应该采用</w:t>
      </w:r>
      <w:r w:rsidRPr="00557169">
        <w:rPr>
          <w:rFonts w:eastAsiaTheme="minorHAnsi"/>
          <w:sz w:val="18"/>
          <w:szCs w:val="18"/>
        </w:rPr>
        <w:t>()</w:t>
      </w:r>
      <w:r w:rsidRPr="00557169">
        <w:rPr>
          <w:rFonts w:eastAsiaTheme="minorHAnsi"/>
          <w:sz w:val="18"/>
          <w:szCs w:val="18"/>
        </w:rPr>
        <w:t>进行分</w:t>
      </w:r>
      <w:r w:rsidRPr="00557169">
        <w:rPr>
          <w:rFonts w:eastAsiaTheme="minorHAnsi"/>
          <w:sz w:val="18"/>
          <w:szCs w:val="18"/>
        </w:rPr>
        <w:t xml:space="preserve"> </w:t>
      </w:r>
      <w:r w:rsidRPr="00557169">
        <w:rPr>
          <w:rFonts w:eastAsiaTheme="minorHAnsi"/>
          <w:sz w:val="18"/>
          <w:szCs w:val="18"/>
        </w:rPr>
        <w:t>析。</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19</w:t>
      </w:r>
      <w:r w:rsidRPr="00557169">
        <w:rPr>
          <w:rFonts w:eastAsiaTheme="minorHAnsi"/>
          <w:b/>
          <w:bCs/>
          <w:sz w:val="18"/>
          <w:szCs w:val="18"/>
        </w:rPr>
        <w:t>下】</w:t>
      </w:r>
    </w:p>
    <w:p w14:paraId="3B2A6F9B" w14:textId="77777777" w:rsidR="000959E8" w:rsidRPr="00557169" w:rsidRDefault="00000000" w:rsidP="00B702EC">
      <w:pPr>
        <w:spacing w:before="95"/>
        <w:ind w:left="447"/>
        <w:rPr>
          <w:rFonts w:eastAsiaTheme="minorHAnsi"/>
          <w:sz w:val="18"/>
          <w:szCs w:val="18"/>
        </w:rPr>
      </w:pPr>
      <w:r w:rsidRPr="00557169">
        <w:rPr>
          <w:rFonts w:eastAsiaTheme="minorHAnsi"/>
          <w:sz w:val="18"/>
          <w:szCs w:val="18"/>
        </w:rPr>
        <w:t>A.</w:t>
      </w:r>
      <w:r w:rsidRPr="00557169">
        <w:rPr>
          <w:rFonts w:eastAsiaTheme="minorHAnsi"/>
          <w:sz w:val="18"/>
          <w:szCs w:val="18"/>
        </w:rPr>
        <w:t>流程图</w:t>
      </w:r>
      <w:r w:rsidRPr="00557169">
        <w:rPr>
          <w:rFonts w:eastAsiaTheme="minorHAnsi"/>
          <w:sz w:val="18"/>
          <w:szCs w:val="18"/>
        </w:rPr>
        <w:t xml:space="preserve">    B.</w:t>
      </w:r>
      <w:r w:rsidRPr="00557169">
        <w:rPr>
          <w:rFonts w:eastAsiaTheme="minorHAnsi"/>
          <w:sz w:val="18"/>
          <w:szCs w:val="18"/>
        </w:rPr>
        <w:t>质量控制图</w:t>
      </w:r>
      <w:r w:rsidRPr="00557169">
        <w:rPr>
          <w:rFonts w:eastAsiaTheme="minorHAnsi"/>
          <w:sz w:val="18"/>
          <w:szCs w:val="18"/>
        </w:rPr>
        <w:t xml:space="preserve">    C.</w:t>
      </w:r>
      <w:r w:rsidRPr="00557169">
        <w:rPr>
          <w:rFonts w:eastAsiaTheme="minorHAnsi"/>
          <w:sz w:val="18"/>
          <w:szCs w:val="18"/>
        </w:rPr>
        <w:t>直方图</w:t>
      </w:r>
      <w:r w:rsidRPr="00557169">
        <w:rPr>
          <w:rFonts w:eastAsiaTheme="minorHAnsi"/>
          <w:sz w:val="18"/>
          <w:szCs w:val="18"/>
        </w:rPr>
        <w:t xml:space="preserve">    D.</w:t>
      </w:r>
      <w:r w:rsidRPr="00557169">
        <w:rPr>
          <w:rFonts w:eastAsiaTheme="minorHAnsi"/>
          <w:sz w:val="18"/>
          <w:szCs w:val="18"/>
        </w:rPr>
        <w:t>鱼骨图</w:t>
      </w:r>
    </w:p>
    <w:p w14:paraId="66085A8F" w14:textId="77777777" w:rsidR="000959E8" w:rsidRPr="00557169" w:rsidRDefault="000959E8" w:rsidP="00B702EC">
      <w:pPr>
        <w:rPr>
          <w:rFonts w:eastAsiaTheme="minorHAnsi"/>
          <w:sz w:val="18"/>
          <w:szCs w:val="18"/>
        </w:rPr>
      </w:pPr>
    </w:p>
    <w:p w14:paraId="69870433" w14:textId="77777777" w:rsidR="000959E8" w:rsidRPr="00557169" w:rsidRDefault="00000000" w:rsidP="00B702EC">
      <w:pPr>
        <w:spacing w:before="62"/>
        <w:ind w:left="27"/>
        <w:rPr>
          <w:rFonts w:eastAsiaTheme="minorHAnsi"/>
          <w:sz w:val="18"/>
          <w:szCs w:val="18"/>
        </w:rPr>
      </w:pPr>
      <w:r w:rsidRPr="00557169">
        <w:rPr>
          <w:rFonts w:eastAsiaTheme="minorHAnsi"/>
          <w:position w:val="8"/>
          <w:sz w:val="18"/>
          <w:szCs w:val="18"/>
        </w:rPr>
        <w:t>517.</w:t>
      </w:r>
      <w:r w:rsidRPr="00557169">
        <w:rPr>
          <w:rFonts w:eastAsiaTheme="minorHAnsi"/>
          <w:position w:val="8"/>
          <w:sz w:val="18"/>
          <w:szCs w:val="18"/>
        </w:rPr>
        <w:t>关于质量管理七种工具的描述</w:t>
      </w:r>
      <w:r w:rsidRPr="00557169">
        <w:rPr>
          <w:rFonts w:eastAsiaTheme="minorHAnsi"/>
          <w:position w:val="8"/>
          <w:sz w:val="18"/>
          <w:szCs w:val="18"/>
        </w:rPr>
        <w:t>.</w:t>
      </w:r>
      <w:r w:rsidRPr="00557169">
        <w:rPr>
          <w:rFonts w:eastAsiaTheme="minorHAnsi"/>
          <w:position w:val="8"/>
          <w:sz w:val="18"/>
          <w:szCs w:val="18"/>
        </w:rPr>
        <w:t>不正确的是</w:t>
      </w:r>
      <w:r w:rsidRPr="00557169">
        <w:rPr>
          <w:rFonts w:eastAsiaTheme="minorHAnsi"/>
          <w:position w:val="8"/>
          <w:sz w:val="18"/>
          <w:szCs w:val="18"/>
        </w:rPr>
        <w:t>()</w:t>
      </w:r>
      <w:r w:rsidRPr="00557169">
        <w:rPr>
          <w:rFonts w:eastAsiaTheme="minorHAnsi"/>
          <w:position w:val="8"/>
          <w:sz w:val="18"/>
          <w:szCs w:val="18"/>
        </w:rPr>
        <w:t>。【</w:t>
      </w:r>
      <w:r w:rsidRPr="00557169">
        <w:rPr>
          <w:rFonts w:eastAsiaTheme="minorHAnsi"/>
          <w:position w:val="8"/>
          <w:sz w:val="18"/>
          <w:szCs w:val="18"/>
        </w:rPr>
        <w:t>19</w:t>
      </w:r>
      <w:r w:rsidRPr="00557169">
        <w:rPr>
          <w:rFonts w:eastAsiaTheme="minorHAnsi"/>
          <w:position w:val="8"/>
          <w:sz w:val="18"/>
          <w:szCs w:val="18"/>
        </w:rPr>
        <w:t>上】</w:t>
      </w:r>
    </w:p>
    <w:p w14:paraId="7BB91A13" w14:textId="77777777" w:rsidR="000959E8" w:rsidRPr="00557169" w:rsidRDefault="00000000" w:rsidP="00B702EC">
      <w:pPr>
        <w:ind w:left="447"/>
        <w:rPr>
          <w:rFonts w:eastAsiaTheme="minorHAnsi"/>
          <w:sz w:val="18"/>
          <w:szCs w:val="18"/>
        </w:rPr>
      </w:pPr>
      <w:r w:rsidRPr="00557169">
        <w:rPr>
          <w:rFonts w:eastAsiaTheme="minorHAnsi"/>
          <w:sz w:val="18"/>
          <w:szCs w:val="18"/>
        </w:rPr>
        <w:t>A.</w:t>
      </w:r>
      <w:r w:rsidRPr="00557169">
        <w:rPr>
          <w:rFonts w:eastAsiaTheme="minorHAnsi"/>
          <w:sz w:val="18"/>
          <w:szCs w:val="18"/>
        </w:rPr>
        <w:t>帕</w:t>
      </w:r>
      <w:proofErr w:type="gramStart"/>
      <w:r w:rsidRPr="00557169">
        <w:rPr>
          <w:rFonts w:eastAsiaTheme="minorHAnsi"/>
          <w:sz w:val="18"/>
          <w:szCs w:val="18"/>
        </w:rPr>
        <w:t>累托图用于</w:t>
      </w:r>
      <w:proofErr w:type="gramEnd"/>
      <w:r w:rsidRPr="00557169">
        <w:rPr>
          <w:rFonts w:eastAsiaTheme="minorHAnsi"/>
          <w:sz w:val="18"/>
          <w:szCs w:val="18"/>
        </w:rPr>
        <w:t>识别造成大多数问题的少数重要原因</w:t>
      </w:r>
    </w:p>
    <w:p w14:paraId="072A4D48" w14:textId="77777777" w:rsidR="000959E8" w:rsidRPr="00557169" w:rsidRDefault="00000000" w:rsidP="00B702EC">
      <w:pPr>
        <w:spacing w:before="85"/>
        <w:ind w:left="447"/>
        <w:rPr>
          <w:rFonts w:eastAsiaTheme="minorHAnsi"/>
          <w:sz w:val="18"/>
          <w:szCs w:val="18"/>
        </w:rPr>
      </w:pPr>
      <w:r w:rsidRPr="00557169">
        <w:rPr>
          <w:rFonts w:eastAsiaTheme="minorHAnsi"/>
          <w:sz w:val="18"/>
          <w:szCs w:val="18"/>
        </w:rPr>
        <w:t>B.</w:t>
      </w:r>
      <w:r w:rsidRPr="00557169">
        <w:rPr>
          <w:rFonts w:eastAsiaTheme="minorHAnsi"/>
          <w:sz w:val="18"/>
          <w:szCs w:val="18"/>
        </w:rPr>
        <w:t>控制图展示了项目进展信息用于判断某一过程是否失控</w:t>
      </w:r>
    </w:p>
    <w:p w14:paraId="7CE378BA" w14:textId="77777777" w:rsidR="000959E8" w:rsidRPr="00557169" w:rsidRDefault="00000000" w:rsidP="00B702EC">
      <w:pPr>
        <w:spacing w:before="84"/>
        <w:ind w:left="447"/>
        <w:rPr>
          <w:rFonts w:eastAsiaTheme="minorHAnsi"/>
          <w:sz w:val="18"/>
          <w:szCs w:val="18"/>
        </w:rPr>
      </w:pPr>
      <w:r w:rsidRPr="00557169">
        <w:rPr>
          <w:rFonts w:eastAsiaTheme="minorHAnsi"/>
          <w:position w:val="9"/>
          <w:sz w:val="18"/>
          <w:szCs w:val="18"/>
        </w:rPr>
        <w:t>C.</w:t>
      </w:r>
      <w:r w:rsidRPr="00557169">
        <w:rPr>
          <w:rFonts w:eastAsiaTheme="minorHAnsi"/>
          <w:position w:val="9"/>
          <w:sz w:val="18"/>
          <w:szCs w:val="18"/>
        </w:rPr>
        <w:t>直方图用于指述集中趋势分散程度和统计分布，反映了时间对分化的影响</w:t>
      </w:r>
    </w:p>
    <w:p w14:paraId="3D9B72E7" w14:textId="77777777" w:rsidR="000959E8" w:rsidRPr="00557169" w:rsidRDefault="00000000" w:rsidP="00B702EC">
      <w:pPr>
        <w:ind w:left="447"/>
        <w:rPr>
          <w:rFonts w:eastAsiaTheme="minorHAnsi"/>
          <w:sz w:val="18"/>
          <w:szCs w:val="18"/>
        </w:rPr>
      </w:pPr>
      <w:r w:rsidRPr="00557169">
        <w:rPr>
          <w:rFonts w:eastAsiaTheme="minorHAnsi"/>
          <w:sz w:val="18"/>
          <w:szCs w:val="18"/>
        </w:rPr>
        <w:t>D.</w:t>
      </w:r>
      <w:r w:rsidRPr="00557169">
        <w:rPr>
          <w:rFonts w:eastAsiaTheme="minorHAnsi"/>
          <w:sz w:val="18"/>
          <w:szCs w:val="18"/>
        </w:rPr>
        <w:t>过程决策程序图用于理解一个目标与达成此目标的步骤之间的关系</w:t>
      </w:r>
    </w:p>
    <w:p w14:paraId="0F93E129" w14:textId="77777777" w:rsidR="000959E8" w:rsidRPr="00557169" w:rsidRDefault="000959E8" w:rsidP="00B702EC">
      <w:pPr>
        <w:rPr>
          <w:rFonts w:eastAsiaTheme="minorHAnsi"/>
          <w:sz w:val="18"/>
          <w:szCs w:val="18"/>
        </w:rPr>
      </w:pPr>
    </w:p>
    <w:p w14:paraId="3731A22F" w14:textId="77777777" w:rsidR="000959E8" w:rsidRPr="00557169" w:rsidRDefault="00000000" w:rsidP="00B702EC">
      <w:pPr>
        <w:spacing w:before="63"/>
        <w:ind w:left="27"/>
        <w:rPr>
          <w:rFonts w:eastAsiaTheme="minorHAnsi"/>
          <w:sz w:val="18"/>
          <w:szCs w:val="18"/>
        </w:rPr>
      </w:pPr>
      <w:r w:rsidRPr="00557169">
        <w:rPr>
          <w:rFonts w:eastAsiaTheme="minorHAnsi"/>
          <w:sz w:val="18"/>
          <w:szCs w:val="18"/>
        </w:rPr>
        <w:t>518.</w:t>
      </w:r>
      <w:r w:rsidRPr="00557169">
        <w:rPr>
          <w:rFonts w:eastAsiaTheme="minorHAnsi"/>
          <w:sz w:val="18"/>
          <w:szCs w:val="18"/>
        </w:rPr>
        <w:t>某项目的质量管理人员在统计产品缺陷时，绘制了如下统计图，并将结果反馈至项目经理，但是由于工</w:t>
      </w:r>
    </w:p>
    <w:p w14:paraId="0627B913" w14:textId="77777777" w:rsidR="000959E8" w:rsidRPr="00557169" w:rsidRDefault="00000000" w:rsidP="00B702EC">
      <w:pPr>
        <w:spacing w:before="94"/>
        <w:ind w:left="27"/>
        <w:rPr>
          <w:rFonts w:eastAsiaTheme="minorHAnsi"/>
          <w:sz w:val="18"/>
          <w:szCs w:val="18"/>
        </w:rPr>
      </w:pPr>
      <w:r w:rsidRPr="00557169">
        <w:rPr>
          <w:rFonts w:eastAsiaTheme="minorHAnsi"/>
          <w:position w:val="8"/>
          <w:sz w:val="18"/>
          <w:szCs w:val="18"/>
        </w:rPr>
        <w:t>期紧张，下列选项中</w:t>
      </w:r>
      <w:r w:rsidRPr="00557169">
        <w:rPr>
          <w:rFonts w:eastAsiaTheme="minorHAnsi"/>
          <w:position w:val="8"/>
          <w:sz w:val="18"/>
          <w:szCs w:val="18"/>
        </w:rPr>
        <w:t>()</w:t>
      </w:r>
      <w:r w:rsidRPr="00557169">
        <w:rPr>
          <w:rFonts w:eastAsiaTheme="minorHAnsi"/>
          <w:position w:val="8"/>
          <w:sz w:val="18"/>
          <w:szCs w:val="18"/>
        </w:rPr>
        <w:t>缺陷可以暂时搁置。【</w:t>
      </w:r>
      <w:r w:rsidRPr="00557169">
        <w:rPr>
          <w:rFonts w:eastAsiaTheme="minorHAnsi"/>
          <w:position w:val="8"/>
          <w:sz w:val="18"/>
          <w:szCs w:val="18"/>
        </w:rPr>
        <w:t>18</w:t>
      </w:r>
      <w:r w:rsidRPr="00557169">
        <w:rPr>
          <w:rFonts w:eastAsiaTheme="minorHAnsi"/>
          <w:position w:val="8"/>
          <w:sz w:val="18"/>
          <w:szCs w:val="18"/>
        </w:rPr>
        <w:t>上】</w:t>
      </w:r>
    </w:p>
    <w:p w14:paraId="3CF3B2C5" w14:textId="77777777" w:rsidR="000959E8" w:rsidRPr="00557169" w:rsidRDefault="00000000" w:rsidP="00B702EC">
      <w:pPr>
        <w:spacing w:before="1"/>
        <w:ind w:left="557"/>
        <w:rPr>
          <w:rFonts w:eastAsiaTheme="minorHAnsi"/>
          <w:sz w:val="18"/>
          <w:szCs w:val="18"/>
        </w:rPr>
      </w:pPr>
      <w:r w:rsidRPr="00557169">
        <w:rPr>
          <w:rFonts w:eastAsiaTheme="minorHAnsi"/>
          <w:sz w:val="18"/>
          <w:szCs w:val="18"/>
        </w:rPr>
        <w:t>A.</w:t>
      </w:r>
      <w:r w:rsidRPr="00557169">
        <w:rPr>
          <w:rFonts w:eastAsiaTheme="minorHAnsi"/>
          <w:sz w:val="18"/>
          <w:szCs w:val="18"/>
        </w:rPr>
        <w:t>起</w:t>
      </w:r>
      <w:r w:rsidRPr="00557169">
        <w:rPr>
          <w:rFonts w:eastAsiaTheme="minorHAnsi"/>
          <w:sz w:val="18"/>
          <w:szCs w:val="18"/>
        </w:rPr>
        <w:t xml:space="preserve"> </w:t>
      </w:r>
      <w:r w:rsidRPr="00557169">
        <w:rPr>
          <w:rFonts w:eastAsiaTheme="minorHAnsi"/>
          <w:sz w:val="18"/>
          <w:szCs w:val="18"/>
        </w:rPr>
        <w:t>皱</w:t>
      </w:r>
      <w:r w:rsidRPr="00557169">
        <w:rPr>
          <w:rFonts w:eastAsiaTheme="minorHAnsi"/>
          <w:sz w:val="18"/>
          <w:szCs w:val="18"/>
        </w:rPr>
        <w:t xml:space="preserve">     B.</w:t>
      </w:r>
      <w:r w:rsidRPr="00557169">
        <w:rPr>
          <w:rFonts w:eastAsiaTheme="minorHAnsi"/>
          <w:sz w:val="18"/>
          <w:szCs w:val="18"/>
        </w:rPr>
        <w:t>缺</w:t>
      </w:r>
      <w:r w:rsidRPr="00557169">
        <w:rPr>
          <w:rFonts w:eastAsiaTheme="minorHAnsi"/>
          <w:sz w:val="18"/>
          <w:szCs w:val="18"/>
        </w:rPr>
        <w:t xml:space="preserve"> </w:t>
      </w:r>
      <w:r w:rsidRPr="00557169">
        <w:rPr>
          <w:rFonts w:eastAsiaTheme="minorHAnsi"/>
          <w:sz w:val="18"/>
          <w:szCs w:val="18"/>
        </w:rPr>
        <w:t>边</w:t>
      </w:r>
      <w:r w:rsidRPr="00557169">
        <w:rPr>
          <w:rFonts w:eastAsiaTheme="minorHAnsi"/>
          <w:sz w:val="18"/>
          <w:szCs w:val="18"/>
        </w:rPr>
        <w:t xml:space="preserve">     C.</w:t>
      </w:r>
      <w:r w:rsidRPr="00557169">
        <w:rPr>
          <w:rFonts w:eastAsiaTheme="minorHAnsi"/>
          <w:sz w:val="18"/>
          <w:szCs w:val="18"/>
        </w:rPr>
        <w:t>划</w:t>
      </w:r>
      <w:r w:rsidRPr="00557169">
        <w:rPr>
          <w:rFonts w:eastAsiaTheme="minorHAnsi"/>
          <w:sz w:val="18"/>
          <w:szCs w:val="18"/>
        </w:rPr>
        <w:t xml:space="preserve"> </w:t>
      </w:r>
      <w:r w:rsidRPr="00557169">
        <w:rPr>
          <w:rFonts w:eastAsiaTheme="minorHAnsi"/>
          <w:sz w:val="18"/>
          <w:szCs w:val="18"/>
        </w:rPr>
        <w:t>伤</w:t>
      </w:r>
      <w:r w:rsidRPr="00557169">
        <w:rPr>
          <w:rFonts w:eastAsiaTheme="minorHAnsi"/>
          <w:sz w:val="18"/>
          <w:szCs w:val="18"/>
        </w:rPr>
        <w:t xml:space="preserve">     D.</w:t>
      </w:r>
      <w:r w:rsidRPr="00557169">
        <w:rPr>
          <w:rFonts w:eastAsiaTheme="minorHAnsi"/>
          <w:sz w:val="18"/>
          <w:szCs w:val="18"/>
        </w:rPr>
        <w:t>磕</w:t>
      </w:r>
      <w:r w:rsidRPr="00557169">
        <w:rPr>
          <w:rFonts w:eastAsiaTheme="minorHAnsi"/>
          <w:sz w:val="18"/>
          <w:szCs w:val="18"/>
        </w:rPr>
        <w:t xml:space="preserve"> </w:t>
      </w:r>
      <w:r w:rsidRPr="00557169">
        <w:rPr>
          <w:rFonts w:eastAsiaTheme="minorHAnsi"/>
          <w:sz w:val="18"/>
          <w:szCs w:val="18"/>
        </w:rPr>
        <w:t>碰</w:t>
      </w:r>
    </w:p>
    <w:p w14:paraId="6C1DF120" w14:textId="77777777" w:rsidR="000959E8" w:rsidRPr="00557169" w:rsidRDefault="000959E8" w:rsidP="00B702EC">
      <w:pPr>
        <w:rPr>
          <w:rFonts w:eastAsiaTheme="minorHAnsi"/>
          <w:sz w:val="18"/>
          <w:szCs w:val="18"/>
        </w:rPr>
      </w:pPr>
    </w:p>
    <w:p w14:paraId="53B8565B" w14:textId="77777777" w:rsidR="000959E8" w:rsidRPr="00557169" w:rsidRDefault="000959E8" w:rsidP="00B702EC">
      <w:pPr>
        <w:rPr>
          <w:rFonts w:eastAsiaTheme="minorHAnsi"/>
          <w:sz w:val="18"/>
          <w:szCs w:val="18"/>
        </w:rPr>
      </w:pPr>
    </w:p>
    <w:p w14:paraId="61D5B31A" w14:textId="77777777" w:rsidR="000959E8" w:rsidRPr="00557169" w:rsidRDefault="000959E8" w:rsidP="00B702EC">
      <w:pPr>
        <w:rPr>
          <w:rFonts w:eastAsiaTheme="minorHAnsi"/>
          <w:sz w:val="18"/>
          <w:szCs w:val="18"/>
        </w:rPr>
      </w:pPr>
    </w:p>
    <w:p w14:paraId="5E44E8AD" w14:textId="77777777" w:rsidR="000959E8" w:rsidRPr="00557169" w:rsidRDefault="00000000" w:rsidP="00B702EC">
      <w:pPr>
        <w:spacing w:before="62"/>
        <w:ind w:left="4727"/>
        <w:rPr>
          <w:rFonts w:eastAsiaTheme="minorHAnsi"/>
          <w:sz w:val="18"/>
          <w:szCs w:val="18"/>
        </w:rPr>
      </w:pPr>
      <w:r w:rsidRPr="00557169">
        <w:rPr>
          <w:rFonts w:eastAsiaTheme="minorHAnsi"/>
          <w:w w:val="93"/>
          <w:sz w:val="18"/>
          <w:szCs w:val="18"/>
        </w:rPr>
        <w:t>—110—</w:t>
      </w:r>
    </w:p>
    <w:p w14:paraId="35EEFD01" w14:textId="77777777" w:rsidR="000959E8" w:rsidRPr="00557169" w:rsidRDefault="000959E8" w:rsidP="00B702EC">
      <w:pPr>
        <w:rPr>
          <w:rFonts w:eastAsiaTheme="minorHAnsi"/>
          <w:sz w:val="18"/>
          <w:szCs w:val="18"/>
        </w:rPr>
        <w:sectPr w:rsidR="000959E8" w:rsidRPr="00557169">
          <w:headerReference w:type="default" r:id="rId42"/>
          <w:pgSz w:w="11900" w:h="16840"/>
          <w:pgMar w:top="400" w:right="955" w:bottom="400" w:left="992" w:header="0" w:footer="0" w:gutter="0"/>
          <w:cols w:space="720"/>
        </w:sectPr>
      </w:pPr>
    </w:p>
    <w:p w14:paraId="2C6CF019" w14:textId="14B1C18A" w:rsidR="000959E8" w:rsidRPr="00557169" w:rsidRDefault="00000000" w:rsidP="00B702EC">
      <w:pPr>
        <w:spacing w:before="26"/>
        <w:ind w:left="119"/>
        <w:rPr>
          <w:rFonts w:eastAsiaTheme="minorHAnsi"/>
          <w:sz w:val="18"/>
          <w:szCs w:val="18"/>
        </w:rPr>
      </w:pPr>
      <w:r w:rsidRPr="00557169">
        <w:rPr>
          <w:rFonts w:eastAsiaTheme="minorHAnsi"/>
          <w:sz w:val="18"/>
          <w:szCs w:val="18"/>
        </w:rPr>
        <w:pict w14:anchorId="53509072">
          <v:rect id="_x0000_s2310" style="position:absolute;left:0;text-align:left;margin-left:43.5pt;margin-top:784.5pt;width:511pt;height:.5pt;z-index:-251651072;mso-position-horizontal-relative:page;mso-position-vertical-relative:page" o:allowincell="f" fillcolor="black" stroked="f">
            <w10:wrap anchorx="page" anchory="page"/>
          </v:rect>
        </w:pict>
      </w:r>
      <w:r w:rsidR="009908C1" w:rsidRPr="00557169">
        <w:rPr>
          <w:rFonts w:eastAsiaTheme="minorHAnsi"/>
          <w:color w:val="003BA1"/>
          <w:sz w:val="18"/>
          <w:szCs w:val="18"/>
          <w:u w:val="single"/>
        </w:rPr>
        <w:t xml:space="preserve"> </w:t>
      </w:r>
    </w:p>
    <w:p w14:paraId="6A43B5AA" w14:textId="77777777" w:rsidR="000959E8" w:rsidRPr="00557169" w:rsidRDefault="00000000" w:rsidP="00B702EC">
      <w:pPr>
        <w:spacing w:before="145"/>
        <w:ind w:firstLine="2630"/>
        <w:textAlignment w:val="center"/>
        <w:rPr>
          <w:rFonts w:eastAsiaTheme="minorHAnsi"/>
          <w:sz w:val="18"/>
          <w:szCs w:val="18"/>
        </w:rPr>
      </w:pPr>
      <w:r w:rsidRPr="00557169">
        <w:rPr>
          <w:rFonts w:eastAsiaTheme="minorHAnsi"/>
          <w:noProof/>
          <w:sz w:val="18"/>
          <w:szCs w:val="18"/>
        </w:rPr>
        <w:drawing>
          <wp:inline distT="0" distB="0" distL="0" distR="0" wp14:anchorId="54C238F5" wp14:editId="3A0FFD26">
            <wp:extent cx="3225794" cy="1515937"/>
            <wp:effectExtent l="0" t="0" r="0" b="0"/>
            <wp:docPr id="133" name="IM 133"/>
            <wp:cNvGraphicFramePr/>
            <a:graphic xmlns:a="http://schemas.openxmlformats.org/drawingml/2006/main">
              <a:graphicData uri="http://schemas.openxmlformats.org/drawingml/2006/picture">
                <pic:pic xmlns:pic="http://schemas.openxmlformats.org/drawingml/2006/picture">
                  <pic:nvPicPr>
                    <pic:cNvPr id="133" name="IM 133"/>
                    <pic:cNvPicPr/>
                  </pic:nvPicPr>
                  <pic:blipFill>
                    <a:blip r:embed="rId43"/>
                    <a:stretch>
                      <a:fillRect/>
                    </a:stretch>
                  </pic:blipFill>
                  <pic:spPr>
                    <a:xfrm>
                      <a:off x="0" y="0"/>
                      <a:ext cx="3225794" cy="1515937"/>
                    </a:xfrm>
                    <a:prstGeom prst="rect">
                      <a:avLst/>
                    </a:prstGeom>
                  </pic:spPr>
                </pic:pic>
              </a:graphicData>
            </a:graphic>
          </wp:inline>
        </w:drawing>
      </w:r>
    </w:p>
    <w:p w14:paraId="429D18A5" w14:textId="77777777" w:rsidR="000959E8" w:rsidRPr="00557169" w:rsidRDefault="00000000" w:rsidP="00B702EC">
      <w:pPr>
        <w:ind w:left="4889"/>
        <w:rPr>
          <w:rFonts w:eastAsiaTheme="minorHAnsi"/>
          <w:sz w:val="18"/>
          <w:szCs w:val="18"/>
        </w:rPr>
      </w:pPr>
      <w:proofErr w:type="gramStart"/>
      <w:r w:rsidRPr="00557169">
        <w:rPr>
          <w:rFonts w:eastAsiaTheme="minorHAnsi"/>
          <w:sz w:val="18"/>
          <w:szCs w:val="18"/>
        </w:rPr>
        <w:t>不庚票圆</w:t>
      </w:r>
      <w:proofErr w:type="gramEnd"/>
    </w:p>
    <w:p w14:paraId="1FC73C46" w14:textId="77777777" w:rsidR="000959E8" w:rsidRPr="00557169" w:rsidRDefault="000959E8" w:rsidP="00B702EC">
      <w:pPr>
        <w:rPr>
          <w:rFonts w:eastAsiaTheme="minorHAnsi"/>
          <w:sz w:val="18"/>
          <w:szCs w:val="18"/>
        </w:rPr>
      </w:pPr>
    </w:p>
    <w:p w14:paraId="39600419" w14:textId="77777777" w:rsidR="000959E8" w:rsidRPr="00557169" w:rsidRDefault="000959E8" w:rsidP="00B702EC">
      <w:pPr>
        <w:rPr>
          <w:rFonts w:eastAsiaTheme="minorHAnsi"/>
          <w:sz w:val="18"/>
          <w:szCs w:val="18"/>
        </w:rPr>
      </w:pPr>
    </w:p>
    <w:p w14:paraId="338A158A" w14:textId="77777777" w:rsidR="000959E8" w:rsidRPr="00557169" w:rsidRDefault="00000000" w:rsidP="00B702EC">
      <w:pPr>
        <w:spacing w:before="62"/>
        <w:ind w:left="119"/>
        <w:rPr>
          <w:rFonts w:eastAsiaTheme="minorHAnsi"/>
          <w:sz w:val="18"/>
          <w:szCs w:val="18"/>
        </w:rPr>
      </w:pPr>
      <w:r w:rsidRPr="00557169">
        <w:rPr>
          <w:rFonts w:eastAsiaTheme="minorHAnsi"/>
          <w:sz w:val="18"/>
          <w:szCs w:val="18"/>
        </w:rPr>
        <w:t>519.</w:t>
      </w:r>
      <w:r w:rsidRPr="00557169">
        <w:rPr>
          <w:rFonts w:eastAsiaTheme="minorHAnsi"/>
          <w:sz w:val="18"/>
          <w:szCs w:val="18"/>
        </w:rPr>
        <w:t>下图是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17</w:t>
      </w:r>
      <w:r w:rsidRPr="00557169">
        <w:rPr>
          <w:rFonts w:eastAsiaTheme="minorHAnsi"/>
          <w:sz w:val="18"/>
          <w:szCs w:val="18"/>
        </w:rPr>
        <w:t>上】</w:t>
      </w:r>
    </w:p>
    <w:p w14:paraId="53691C88" w14:textId="77777777" w:rsidR="000959E8" w:rsidRPr="00557169" w:rsidRDefault="00000000" w:rsidP="00B702EC">
      <w:pPr>
        <w:spacing w:before="23"/>
        <w:ind w:firstLine="139"/>
        <w:textAlignment w:val="center"/>
        <w:rPr>
          <w:rFonts w:eastAsiaTheme="minorHAnsi"/>
          <w:sz w:val="18"/>
          <w:szCs w:val="18"/>
        </w:rPr>
      </w:pPr>
      <w:r w:rsidRPr="00557169">
        <w:rPr>
          <w:rFonts w:eastAsiaTheme="minorHAnsi"/>
          <w:noProof/>
          <w:sz w:val="18"/>
          <w:szCs w:val="18"/>
        </w:rPr>
        <w:drawing>
          <wp:inline distT="0" distB="0" distL="0" distR="0" wp14:anchorId="126F7519" wp14:editId="58EBEED6">
            <wp:extent cx="2343195" cy="1739923"/>
            <wp:effectExtent l="0" t="0" r="0" b="0"/>
            <wp:docPr id="134" name="IM 134"/>
            <wp:cNvGraphicFramePr/>
            <a:graphic xmlns:a="http://schemas.openxmlformats.org/drawingml/2006/main">
              <a:graphicData uri="http://schemas.openxmlformats.org/drawingml/2006/picture">
                <pic:pic xmlns:pic="http://schemas.openxmlformats.org/drawingml/2006/picture">
                  <pic:nvPicPr>
                    <pic:cNvPr id="134" name="IM 134"/>
                    <pic:cNvPicPr/>
                  </pic:nvPicPr>
                  <pic:blipFill>
                    <a:blip r:embed="rId44"/>
                    <a:stretch>
                      <a:fillRect/>
                    </a:stretch>
                  </pic:blipFill>
                  <pic:spPr>
                    <a:xfrm>
                      <a:off x="0" y="0"/>
                      <a:ext cx="2343195" cy="1739923"/>
                    </a:xfrm>
                    <a:prstGeom prst="rect">
                      <a:avLst/>
                    </a:prstGeom>
                  </pic:spPr>
                </pic:pic>
              </a:graphicData>
            </a:graphic>
          </wp:inline>
        </w:drawing>
      </w:r>
    </w:p>
    <w:p w14:paraId="02787F9A" w14:textId="77777777" w:rsidR="000959E8" w:rsidRPr="00557169" w:rsidRDefault="00000000" w:rsidP="00B702EC">
      <w:pPr>
        <w:spacing w:before="128"/>
        <w:ind w:left="560"/>
        <w:rPr>
          <w:rFonts w:eastAsiaTheme="minorHAnsi"/>
          <w:sz w:val="18"/>
          <w:szCs w:val="18"/>
        </w:rPr>
      </w:pPr>
      <w:r w:rsidRPr="00557169">
        <w:rPr>
          <w:rFonts w:eastAsiaTheme="minorHAnsi"/>
          <w:sz w:val="18"/>
          <w:szCs w:val="18"/>
        </w:rPr>
        <w:t>A.</w:t>
      </w:r>
      <w:proofErr w:type="gramStart"/>
      <w:r w:rsidRPr="00557169">
        <w:rPr>
          <w:rFonts w:eastAsiaTheme="minorHAnsi"/>
          <w:sz w:val="18"/>
          <w:szCs w:val="18"/>
        </w:rPr>
        <w:t>亲和图</w:t>
      </w:r>
      <w:proofErr w:type="gramEnd"/>
      <w:r w:rsidRPr="00557169">
        <w:rPr>
          <w:rFonts w:eastAsiaTheme="minorHAnsi"/>
          <w:sz w:val="18"/>
          <w:szCs w:val="18"/>
        </w:rPr>
        <w:t xml:space="preserve">    B.</w:t>
      </w:r>
      <w:r w:rsidRPr="00557169">
        <w:rPr>
          <w:rFonts w:eastAsiaTheme="minorHAnsi"/>
          <w:sz w:val="18"/>
          <w:szCs w:val="18"/>
        </w:rPr>
        <w:t>过程决策程序图</w:t>
      </w:r>
      <w:r w:rsidRPr="00557169">
        <w:rPr>
          <w:rFonts w:eastAsiaTheme="minorHAnsi"/>
          <w:sz w:val="18"/>
          <w:szCs w:val="18"/>
        </w:rPr>
        <w:t xml:space="preserve">    C.</w:t>
      </w:r>
      <w:r w:rsidRPr="00557169">
        <w:rPr>
          <w:rFonts w:eastAsiaTheme="minorHAnsi"/>
          <w:sz w:val="18"/>
          <w:szCs w:val="18"/>
        </w:rPr>
        <w:t>矩阵图</w:t>
      </w:r>
      <w:r w:rsidRPr="00557169">
        <w:rPr>
          <w:rFonts w:eastAsiaTheme="minorHAnsi"/>
          <w:sz w:val="18"/>
          <w:szCs w:val="18"/>
        </w:rPr>
        <w:t xml:space="preserve">    D.</w:t>
      </w:r>
      <w:r w:rsidRPr="00557169">
        <w:rPr>
          <w:rFonts w:eastAsiaTheme="minorHAnsi"/>
          <w:sz w:val="18"/>
          <w:szCs w:val="18"/>
        </w:rPr>
        <w:t>优先矩阵图</w:t>
      </w:r>
    </w:p>
    <w:p w14:paraId="63C3E387" w14:textId="77777777" w:rsidR="000959E8" w:rsidRPr="00557169" w:rsidRDefault="000959E8" w:rsidP="00B702EC">
      <w:pPr>
        <w:rPr>
          <w:rFonts w:eastAsiaTheme="minorHAnsi"/>
          <w:sz w:val="18"/>
          <w:szCs w:val="18"/>
        </w:rPr>
      </w:pPr>
    </w:p>
    <w:p w14:paraId="2FFF60BC" w14:textId="234212F5" w:rsidR="000959E8" w:rsidRPr="00557169" w:rsidRDefault="00000000" w:rsidP="00B702EC">
      <w:pPr>
        <w:spacing w:before="62"/>
        <w:ind w:left="119"/>
        <w:rPr>
          <w:rFonts w:eastAsiaTheme="minorHAnsi"/>
          <w:sz w:val="18"/>
          <w:szCs w:val="18"/>
        </w:rPr>
      </w:pPr>
      <w:r w:rsidRPr="00557169">
        <w:rPr>
          <w:rFonts w:eastAsiaTheme="minorHAnsi"/>
          <w:sz w:val="18"/>
          <w:szCs w:val="18"/>
        </w:rPr>
        <w:t>520.</w:t>
      </w:r>
      <w:r w:rsidRPr="00557169">
        <w:rPr>
          <w:rFonts w:eastAsiaTheme="minorHAnsi"/>
          <w:sz w:val="18"/>
          <w:szCs w:val="18"/>
        </w:rPr>
        <w:t>在进度管理中常用的活动网络图，如计划评审技术</w:t>
      </w:r>
      <w:r w:rsidRPr="00557169">
        <w:rPr>
          <w:rFonts w:eastAsiaTheme="minorHAnsi"/>
          <w:sz w:val="18"/>
          <w:szCs w:val="18"/>
        </w:rPr>
        <w:t xml:space="preserve"> (PERT),  </w:t>
      </w:r>
      <w:r w:rsidRPr="00557169">
        <w:rPr>
          <w:rFonts w:eastAsiaTheme="minorHAnsi"/>
          <w:sz w:val="18"/>
          <w:szCs w:val="18"/>
        </w:rPr>
        <w:t>关键路径法等，也可以应用于质量管理的</w:t>
      </w:r>
      <w:r w:rsidRPr="00557169">
        <w:rPr>
          <w:rFonts w:eastAsiaTheme="minorHAnsi"/>
          <w:sz w:val="18"/>
          <w:szCs w:val="18"/>
        </w:rPr>
        <w:t>()</w:t>
      </w:r>
      <w:r w:rsidRPr="00557169">
        <w:rPr>
          <w:rFonts w:eastAsiaTheme="minorHAnsi"/>
          <w:sz w:val="18"/>
          <w:szCs w:val="18"/>
        </w:rPr>
        <w:t>过程中。【</w:t>
      </w:r>
      <w:r w:rsidRPr="00557169">
        <w:rPr>
          <w:rFonts w:eastAsiaTheme="minorHAnsi"/>
          <w:sz w:val="18"/>
          <w:szCs w:val="18"/>
        </w:rPr>
        <w:t>17</w:t>
      </w:r>
      <w:r w:rsidRPr="00557169">
        <w:rPr>
          <w:rFonts w:eastAsiaTheme="minorHAnsi"/>
          <w:sz w:val="18"/>
          <w:szCs w:val="18"/>
        </w:rPr>
        <w:t>下】</w:t>
      </w:r>
    </w:p>
    <w:p w14:paraId="732ED559" w14:textId="77777777" w:rsidR="000959E8" w:rsidRPr="00557169" w:rsidRDefault="00000000" w:rsidP="00B702EC">
      <w:pPr>
        <w:spacing w:before="93"/>
        <w:ind w:left="560"/>
        <w:rPr>
          <w:rFonts w:eastAsiaTheme="minorHAnsi"/>
          <w:sz w:val="18"/>
          <w:szCs w:val="18"/>
        </w:rPr>
      </w:pPr>
      <w:r w:rsidRPr="00557169">
        <w:rPr>
          <w:rFonts w:eastAsiaTheme="minorHAnsi"/>
          <w:sz w:val="18"/>
          <w:szCs w:val="18"/>
        </w:rPr>
        <w:t>A.</w:t>
      </w:r>
      <w:r w:rsidRPr="00557169">
        <w:rPr>
          <w:rFonts w:eastAsiaTheme="minorHAnsi"/>
          <w:sz w:val="18"/>
          <w:szCs w:val="18"/>
        </w:rPr>
        <w:t>规划质量管理</w:t>
      </w:r>
      <w:r w:rsidRPr="00557169">
        <w:rPr>
          <w:rFonts w:eastAsiaTheme="minorHAnsi"/>
          <w:sz w:val="18"/>
          <w:szCs w:val="18"/>
        </w:rPr>
        <w:t xml:space="preserve">    B.</w:t>
      </w:r>
      <w:r w:rsidRPr="00557169">
        <w:rPr>
          <w:rFonts w:eastAsiaTheme="minorHAnsi"/>
          <w:sz w:val="18"/>
          <w:szCs w:val="18"/>
        </w:rPr>
        <w:t>实施质量保证</w:t>
      </w:r>
      <w:r w:rsidRPr="00557169">
        <w:rPr>
          <w:rFonts w:eastAsiaTheme="minorHAnsi"/>
          <w:sz w:val="18"/>
          <w:szCs w:val="18"/>
        </w:rPr>
        <w:t xml:space="preserve">    C.</w:t>
      </w:r>
      <w:r w:rsidRPr="00557169">
        <w:rPr>
          <w:rFonts w:eastAsiaTheme="minorHAnsi"/>
          <w:sz w:val="18"/>
          <w:szCs w:val="18"/>
        </w:rPr>
        <w:t>质</w:t>
      </w:r>
      <w:r w:rsidRPr="00557169">
        <w:rPr>
          <w:rFonts w:eastAsiaTheme="minorHAnsi"/>
          <w:sz w:val="18"/>
          <w:szCs w:val="18"/>
        </w:rPr>
        <w:t xml:space="preserve"> </w:t>
      </w:r>
      <w:r w:rsidRPr="00557169">
        <w:rPr>
          <w:rFonts w:eastAsiaTheme="minorHAnsi"/>
          <w:sz w:val="18"/>
          <w:szCs w:val="18"/>
        </w:rPr>
        <w:t>量</w:t>
      </w:r>
      <w:r w:rsidRPr="00557169">
        <w:rPr>
          <w:rFonts w:eastAsiaTheme="minorHAnsi"/>
          <w:sz w:val="18"/>
          <w:szCs w:val="18"/>
        </w:rPr>
        <w:t xml:space="preserve"> </w:t>
      </w:r>
      <w:r w:rsidRPr="00557169">
        <w:rPr>
          <w:rFonts w:eastAsiaTheme="minorHAnsi"/>
          <w:sz w:val="18"/>
          <w:szCs w:val="18"/>
        </w:rPr>
        <w:t>控</w:t>
      </w:r>
      <w:r w:rsidRPr="00557169">
        <w:rPr>
          <w:rFonts w:eastAsiaTheme="minorHAnsi"/>
          <w:sz w:val="18"/>
          <w:szCs w:val="18"/>
        </w:rPr>
        <w:t xml:space="preserve"> </w:t>
      </w:r>
      <w:r w:rsidRPr="00557169">
        <w:rPr>
          <w:rFonts w:eastAsiaTheme="minorHAnsi"/>
          <w:sz w:val="18"/>
          <w:szCs w:val="18"/>
        </w:rPr>
        <w:t>制</w:t>
      </w:r>
      <w:r w:rsidRPr="00557169">
        <w:rPr>
          <w:rFonts w:eastAsiaTheme="minorHAnsi"/>
          <w:sz w:val="18"/>
          <w:szCs w:val="18"/>
        </w:rPr>
        <w:t xml:space="preserve">   D.</w:t>
      </w:r>
      <w:r w:rsidRPr="00557169">
        <w:rPr>
          <w:rFonts w:eastAsiaTheme="minorHAnsi"/>
          <w:sz w:val="18"/>
          <w:szCs w:val="18"/>
        </w:rPr>
        <w:t>质量改进</w:t>
      </w:r>
    </w:p>
    <w:p w14:paraId="66BBBB5B" w14:textId="77777777" w:rsidR="000959E8" w:rsidRPr="00557169" w:rsidRDefault="000959E8" w:rsidP="00B702EC">
      <w:pPr>
        <w:rPr>
          <w:rFonts w:eastAsiaTheme="minorHAnsi"/>
          <w:sz w:val="18"/>
          <w:szCs w:val="18"/>
        </w:rPr>
      </w:pPr>
    </w:p>
    <w:p w14:paraId="4B0F6DFF" w14:textId="77777777" w:rsidR="000959E8" w:rsidRPr="00557169" w:rsidRDefault="00000000" w:rsidP="00B702EC">
      <w:pPr>
        <w:spacing w:before="62"/>
        <w:ind w:left="119"/>
        <w:rPr>
          <w:rFonts w:eastAsiaTheme="minorHAnsi"/>
          <w:sz w:val="18"/>
          <w:szCs w:val="18"/>
        </w:rPr>
      </w:pPr>
      <w:r w:rsidRPr="00557169">
        <w:rPr>
          <w:rFonts w:eastAsiaTheme="minorHAnsi"/>
          <w:position w:val="8"/>
          <w:sz w:val="18"/>
          <w:szCs w:val="18"/>
        </w:rPr>
        <w:t>521.</w:t>
      </w:r>
      <w:r w:rsidRPr="00557169">
        <w:rPr>
          <w:rFonts w:eastAsiaTheme="minorHAnsi"/>
          <w:position w:val="8"/>
          <w:sz w:val="18"/>
          <w:szCs w:val="18"/>
        </w:rPr>
        <w:t>在质量管理中，</w:t>
      </w:r>
      <w:r w:rsidRPr="00557169">
        <w:rPr>
          <w:rFonts w:eastAsiaTheme="minorHAnsi"/>
          <w:position w:val="8"/>
          <w:sz w:val="18"/>
          <w:szCs w:val="18"/>
        </w:rPr>
        <w:t>()</w:t>
      </w:r>
      <w:r w:rsidRPr="00557169">
        <w:rPr>
          <w:rFonts w:eastAsiaTheme="minorHAnsi"/>
          <w:position w:val="8"/>
          <w:sz w:val="18"/>
          <w:szCs w:val="18"/>
        </w:rPr>
        <w:t>可以识别造成大多数问题的少数重要原因。【</w:t>
      </w:r>
      <w:r w:rsidRPr="00557169">
        <w:rPr>
          <w:rFonts w:eastAsiaTheme="minorHAnsi"/>
          <w:position w:val="8"/>
          <w:sz w:val="18"/>
          <w:szCs w:val="18"/>
        </w:rPr>
        <w:t>17</w:t>
      </w:r>
      <w:r w:rsidRPr="00557169">
        <w:rPr>
          <w:rFonts w:eastAsiaTheme="minorHAnsi"/>
          <w:position w:val="8"/>
          <w:sz w:val="18"/>
          <w:szCs w:val="18"/>
        </w:rPr>
        <w:t>上】</w:t>
      </w:r>
    </w:p>
    <w:p w14:paraId="29FBA49B" w14:textId="77777777" w:rsidR="000959E8" w:rsidRPr="00557169" w:rsidRDefault="00000000" w:rsidP="00B702EC">
      <w:pPr>
        <w:ind w:left="560"/>
        <w:rPr>
          <w:rFonts w:eastAsiaTheme="minorHAnsi"/>
          <w:sz w:val="18"/>
          <w:szCs w:val="18"/>
        </w:rPr>
      </w:pPr>
      <w:r w:rsidRPr="00557169">
        <w:rPr>
          <w:rFonts w:eastAsiaTheme="minorHAnsi"/>
          <w:sz w:val="18"/>
          <w:szCs w:val="18"/>
        </w:rPr>
        <w:t>A.</w:t>
      </w:r>
      <w:r w:rsidRPr="00557169">
        <w:rPr>
          <w:rFonts w:eastAsiaTheme="minorHAnsi"/>
          <w:sz w:val="18"/>
          <w:szCs w:val="18"/>
        </w:rPr>
        <w:t>直方图</w:t>
      </w:r>
      <w:r w:rsidRPr="00557169">
        <w:rPr>
          <w:rFonts w:eastAsiaTheme="minorHAnsi"/>
          <w:sz w:val="18"/>
          <w:szCs w:val="18"/>
        </w:rPr>
        <w:t xml:space="preserve">    B.</w:t>
      </w:r>
      <w:r w:rsidRPr="00557169">
        <w:rPr>
          <w:rFonts w:eastAsiaTheme="minorHAnsi"/>
          <w:sz w:val="18"/>
          <w:szCs w:val="18"/>
        </w:rPr>
        <w:t>控制图</w:t>
      </w:r>
      <w:r w:rsidRPr="00557169">
        <w:rPr>
          <w:rFonts w:eastAsiaTheme="minorHAnsi"/>
          <w:sz w:val="18"/>
          <w:szCs w:val="18"/>
        </w:rPr>
        <w:t xml:space="preserve">    C.</w:t>
      </w:r>
      <w:r w:rsidRPr="00557169">
        <w:rPr>
          <w:rFonts w:eastAsiaTheme="minorHAnsi"/>
          <w:sz w:val="18"/>
          <w:szCs w:val="18"/>
        </w:rPr>
        <w:t>核</w:t>
      </w:r>
      <w:r w:rsidRPr="00557169">
        <w:rPr>
          <w:rFonts w:eastAsiaTheme="minorHAnsi"/>
          <w:sz w:val="18"/>
          <w:szCs w:val="18"/>
        </w:rPr>
        <w:t xml:space="preserve"> </w:t>
      </w:r>
      <w:r w:rsidRPr="00557169">
        <w:rPr>
          <w:rFonts w:eastAsiaTheme="minorHAnsi"/>
          <w:sz w:val="18"/>
          <w:szCs w:val="18"/>
        </w:rPr>
        <w:t>查</w:t>
      </w:r>
      <w:r w:rsidRPr="00557169">
        <w:rPr>
          <w:rFonts w:eastAsiaTheme="minorHAnsi"/>
          <w:sz w:val="18"/>
          <w:szCs w:val="18"/>
        </w:rPr>
        <w:t xml:space="preserve"> </w:t>
      </w:r>
      <w:r w:rsidRPr="00557169">
        <w:rPr>
          <w:rFonts w:eastAsiaTheme="minorHAnsi"/>
          <w:sz w:val="18"/>
          <w:szCs w:val="18"/>
        </w:rPr>
        <w:t>表</w:t>
      </w:r>
      <w:r w:rsidRPr="00557169">
        <w:rPr>
          <w:rFonts w:eastAsiaTheme="minorHAnsi"/>
          <w:sz w:val="18"/>
          <w:szCs w:val="18"/>
        </w:rPr>
        <w:t xml:space="preserve">  D.  </w:t>
      </w:r>
      <w:r w:rsidRPr="00557169">
        <w:rPr>
          <w:rFonts w:eastAsiaTheme="minorHAnsi"/>
          <w:sz w:val="18"/>
          <w:szCs w:val="18"/>
        </w:rPr>
        <w:t>帕累托图</w:t>
      </w:r>
    </w:p>
    <w:p w14:paraId="35E6A766" w14:textId="77777777" w:rsidR="000959E8" w:rsidRPr="00557169" w:rsidRDefault="000959E8" w:rsidP="00B702EC">
      <w:pPr>
        <w:rPr>
          <w:rFonts w:eastAsiaTheme="minorHAnsi"/>
          <w:sz w:val="18"/>
          <w:szCs w:val="18"/>
        </w:rPr>
      </w:pPr>
    </w:p>
    <w:p w14:paraId="6CB0CCC4" w14:textId="77777777" w:rsidR="000959E8" w:rsidRPr="00557169" w:rsidRDefault="00000000" w:rsidP="00B702EC">
      <w:pPr>
        <w:spacing w:before="63"/>
        <w:ind w:left="559" w:right="1187" w:hanging="440"/>
        <w:rPr>
          <w:rFonts w:eastAsiaTheme="minorHAnsi"/>
          <w:sz w:val="18"/>
          <w:szCs w:val="18"/>
        </w:rPr>
      </w:pPr>
      <w:r w:rsidRPr="00557169">
        <w:rPr>
          <w:rFonts w:eastAsiaTheme="minorHAnsi"/>
          <w:sz w:val="18"/>
          <w:szCs w:val="18"/>
        </w:rPr>
        <w:t>522.</w:t>
      </w:r>
      <w:r w:rsidRPr="00557169">
        <w:rPr>
          <w:rFonts w:eastAsiaTheme="minorHAnsi"/>
          <w:sz w:val="18"/>
          <w:szCs w:val="18"/>
        </w:rPr>
        <w:t>在质量管理电中，可以使用</w:t>
      </w:r>
      <w:r w:rsidRPr="00557169">
        <w:rPr>
          <w:rFonts w:eastAsiaTheme="minorHAnsi"/>
          <w:sz w:val="18"/>
          <w:szCs w:val="18"/>
        </w:rPr>
        <w:t>()</w:t>
      </w:r>
      <w:r w:rsidRPr="00557169">
        <w:rPr>
          <w:rFonts w:eastAsiaTheme="minorHAnsi"/>
          <w:sz w:val="18"/>
          <w:szCs w:val="18"/>
        </w:rPr>
        <w:t>判断一个过程是否处于控制状态还是处于失控状态。</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16</w:t>
      </w:r>
      <w:r w:rsidRPr="00557169">
        <w:rPr>
          <w:rFonts w:eastAsiaTheme="minorHAnsi"/>
          <w:b/>
          <w:bCs/>
          <w:sz w:val="18"/>
          <w:szCs w:val="18"/>
        </w:rPr>
        <w:t>下】</w:t>
      </w:r>
      <w:r w:rsidRPr="00557169">
        <w:rPr>
          <w:rFonts w:eastAsiaTheme="minorHAnsi"/>
          <w:sz w:val="18"/>
          <w:szCs w:val="18"/>
        </w:rPr>
        <w:t xml:space="preserve"> A.</w:t>
      </w:r>
      <w:r w:rsidRPr="00557169">
        <w:rPr>
          <w:rFonts w:eastAsiaTheme="minorHAnsi"/>
          <w:sz w:val="18"/>
          <w:szCs w:val="18"/>
        </w:rPr>
        <w:t>散点图</w:t>
      </w:r>
      <w:r w:rsidRPr="00557169">
        <w:rPr>
          <w:rFonts w:eastAsiaTheme="minorHAnsi"/>
          <w:sz w:val="18"/>
          <w:szCs w:val="18"/>
        </w:rPr>
        <w:t xml:space="preserve">    B.</w:t>
      </w:r>
      <w:r w:rsidRPr="00557169">
        <w:rPr>
          <w:rFonts w:eastAsiaTheme="minorHAnsi"/>
          <w:sz w:val="18"/>
          <w:szCs w:val="18"/>
        </w:rPr>
        <w:t>运行图</w:t>
      </w:r>
      <w:r w:rsidRPr="00557169">
        <w:rPr>
          <w:rFonts w:eastAsiaTheme="minorHAnsi"/>
          <w:sz w:val="18"/>
          <w:szCs w:val="18"/>
        </w:rPr>
        <w:t xml:space="preserve">    C.</w:t>
      </w:r>
      <w:r w:rsidRPr="00557169">
        <w:rPr>
          <w:rFonts w:eastAsiaTheme="minorHAnsi"/>
          <w:sz w:val="18"/>
          <w:szCs w:val="18"/>
        </w:rPr>
        <w:t>控制图</w:t>
      </w:r>
      <w:r w:rsidRPr="00557169">
        <w:rPr>
          <w:rFonts w:eastAsiaTheme="minorHAnsi"/>
          <w:sz w:val="18"/>
          <w:szCs w:val="18"/>
        </w:rPr>
        <w:t xml:space="preserve">   D.</w:t>
      </w:r>
      <w:r w:rsidRPr="00557169">
        <w:rPr>
          <w:rFonts w:eastAsiaTheme="minorHAnsi"/>
          <w:sz w:val="18"/>
          <w:szCs w:val="18"/>
        </w:rPr>
        <w:t>因果图</w:t>
      </w:r>
    </w:p>
    <w:p w14:paraId="55AC7DCD" w14:textId="77777777" w:rsidR="000959E8" w:rsidRPr="00557169" w:rsidRDefault="000959E8" w:rsidP="00B702EC">
      <w:pPr>
        <w:rPr>
          <w:rFonts w:eastAsiaTheme="minorHAnsi"/>
          <w:sz w:val="18"/>
          <w:szCs w:val="18"/>
        </w:rPr>
      </w:pPr>
    </w:p>
    <w:p w14:paraId="55631263" w14:textId="77777777" w:rsidR="000959E8" w:rsidRPr="00557169" w:rsidRDefault="00000000" w:rsidP="00B702EC">
      <w:pPr>
        <w:spacing w:before="62"/>
        <w:ind w:left="119" w:right="250"/>
        <w:rPr>
          <w:rFonts w:eastAsiaTheme="minorHAnsi"/>
          <w:sz w:val="18"/>
          <w:szCs w:val="18"/>
        </w:rPr>
      </w:pPr>
      <w:r w:rsidRPr="00557169">
        <w:rPr>
          <w:rFonts w:eastAsiaTheme="minorHAnsi"/>
          <w:sz w:val="18"/>
          <w:szCs w:val="18"/>
        </w:rPr>
        <w:t>523.</w:t>
      </w:r>
      <w:r w:rsidRPr="00557169">
        <w:rPr>
          <w:rFonts w:eastAsiaTheme="minorHAnsi"/>
          <w:sz w:val="18"/>
          <w:szCs w:val="18"/>
        </w:rPr>
        <w:t>在质量控制过程中，经常会使用一些工具和方法。</w:t>
      </w:r>
      <w:r w:rsidRPr="00557169">
        <w:rPr>
          <w:rFonts w:eastAsiaTheme="minorHAnsi"/>
          <w:sz w:val="18"/>
          <w:szCs w:val="18"/>
        </w:rPr>
        <w:t>(68)</w:t>
      </w:r>
      <w:r w:rsidRPr="00557169">
        <w:rPr>
          <w:rFonts w:eastAsiaTheme="minorHAnsi"/>
          <w:sz w:val="18"/>
          <w:szCs w:val="18"/>
        </w:rPr>
        <w:t>是一种基于</w:t>
      </w:r>
      <w:r w:rsidRPr="00557169">
        <w:rPr>
          <w:rFonts w:eastAsiaTheme="minorHAnsi"/>
          <w:sz w:val="18"/>
          <w:szCs w:val="18"/>
        </w:rPr>
        <w:t>80/20</w:t>
      </w:r>
      <w:r w:rsidRPr="00557169">
        <w:rPr>
          <w:rFonts w:eastAsiaTheme="minorHAnsi"/>
          <w:sz w:val="18"/>
          <w:szCs w:val="18"/>
        </w:rPr>
        <w:t>原理，用于找出影响项目产品</w:t>
      </w:r>
      <w:r w:rsidRPr="00557169">
        <w:rPr>
          <w:rFonts w:eastAsiaTheme="minorHAnsi"/>
          <w:sz w:val="18"/>
          <w:szCs w:val="18"/>
        </w:rPr>
        <w:t xml:space="preserve"> </w:t>
      </w:r>
      <w:r w:rsidRPr="00557169">
        <w:rPr>
          <w:rFonts w:eastAsiaTheme="minorHAnsi"/>
          <w:sz w:val="18"/>
          <w:szCs w:val="18"/>
        </w:rPr>
        <w:t>或服务质量的主要因素的方法。</w:t>
      </w:r>
      <w:r w:rsidRPr="00557169">
        <w:rPr>
          <w:rFonts w:eastAsiaTheme="minorHAnsi"/>
          <w:sz w:val="18"/>
          <w:szCs w:val="18"/>
        </w:rPr>
        <w:t>(69)</w:t>
      </w:r>
      <w:r w:rsidRPr="00557169">
        <w:rPr>
          <w:rFonts w:eastAsiaTheme="minorHAnsi"/>
          <w:sz w:val="18"/>
          <w:szCs w:val="18"/>
        </w:rPr>
        <w:t>不属于质量控制活动。【</w:t>
      </w:r>
      <w:r w:rsidRPr="00557169">
        <w:rPr>
          <w:rFonts w:eastAsiaTheme="minorHAnsi"/>
          <w:sz w:val="18"/>
          <w:szCs w:val="18"/>
        </w:rPr>
        <w:t>16</w:t>
      </w:r>
      <w:r w:rsidRPr="00557169">
        <w:rPr>
          <w:rFonts w:eastAsiaTheme="minorHAnsi"/>
          <w:sz w:val="18"/>
          <w:szCs w:val="18"/>
        </w:rPr>
        <w:t>上】</w:t>
      </w:r>
    </w:p>
    <w:p w14:paraId="54C555E7" w14:textId="77777777" w:rsidR="000959E8" w:rsidRPr="00557169" w:rsidRDefault="00000000" w:rsidP="00B702EC">
      <w:pPr>
        <w:spacing w:before="64"/>
        <w:ind w:left="240"/>
        <w:rPr>
          <w:rFonts w:eastAsiaTheme="minorHAnsi"/>
          <w:sz w:val="18"/>
          <w:szCs w:val="18"/>
        </w:rPr>
      </w:pPr>
      <w:r w:rsidRPr="00557169">
        <w:rPr>
          <w:rFonts w:eastAsiaTheme="minorHAnsi"/>
          <w:sz w:val="18"/>
          <w:szCs w:val="18"/>
        </w:rPr>
        <w:t>(</w:t>
      </w:r>
      <w:proofErr w:type="gramStart"/>
      <w:r w:rsidRPr="00557169">
        <w:rPr>
          <w:rFonts w:eastAsiaTheme="minorHAnsi"/>
          <w:sz w:val="18"/>
          <w:szCs w:val="18"/>
        </w:rPr>
        <w:t>68)A.</w:t>
      </w:r>
      <w:proofErr w:type="gramEnd"/>
      <w:r w:rsidRPr="00557169">
        <w:rPr>
          <w:rFonts w:eastAsiaTheme="minorHAnsi"/>
          <w:sz w:val="18"/>
          <w:szCs w:val="18"/>
        </w:rPr>
        <w:t xml:space="preserve"> </w:t>
      </w:r>
      <w:r w:rsidRPr="00557169">
        <w:rPr>
          <w:rFonts w:eastAsiaTheme="minorHAnsi"/>
          <w:sz w:val="18"/>
          <w:szCs w:val="18"/>
        </w:rPr>
        <w:t>流程图</w:t>
      </w:r>
      <w:r w:rsidRPr="00557169">
        <w:rPr>
          <w:rFonts w:eastAsiaTheme="minorHAnsi"/>
          <w:sz w:val="18"/>
          <w:szCs w:val="18"/>
        </w:rPr>
        <w:t xml:space="preserve">     B. </w:t>
      </w:r>
      <w:r w:rsidRPr="00557169">
        <w:rPr>
          <w:rFonts w:eastAsiaTheme="minorHAnsi"/>
          <w:sz w:val="18"/>
          <w:szCs w:val="18"/>
        </w:rPr>
        <w:t>帕累托图</w:t>
      </w:r>
      <w:r w:rsidRPr="00557169">
        <w:rPr>
          <w:rFonts w:eastAsiaTheme="minorHAnsi"/>
          <w:sz w:val="18"/>
          <w:szCs w:val="18"/>
        </w:rPr>
        <w:t xml:space="preserve">   C.</w:t>
      </w:r>
      <w:r w:rsidRPr="00557169">
        <w:rPr>
          <w:rFonts w:eastAsiaTheme="minorHAnsi"/>
          <w:sz w:val="18"/>
          <w:szCs w:val="18"/>
        </w:rPr>
        <w:t>控制图</w:t>
      </w:r>
      <w:r w:rsidRPr="00557169">
        <w:rPr>
          <w:rFonts w:eastAsiaTheme="minorHAnsi"/>
          <w:sz w:val="18"/>
          <w:szCs w:val="18"/>
        </w:rPr>
        <w:t xml:space="preserve">                   D.</w:t>
      </w:r>
      <w:r w:rsidRPr="00557169">
        <w:rPr>
          <w:rFonts w:eastAsiaTheme="minorHAnsi"/>
          <w:sz w:val="18"/>
          <w:szCs w:val="18"/>
        </w:rPr>
        <w:t>鱼骨图</w:t>
      </w:r>
    </w:p>
    <w:p w14:paraId="317D5503" w14:textId="77777777" w:rsidR="000959E8" w:rsidRPr="00557169" w:rsidRDefault="00000000" w:rsidP="00B702EC">
      <w:pPr>
        <w:spacing w:before="95"/>
        <w:ind w:left="240"/>
        <w:rPr>
          <w:rFonts w:eastAsiaTheme="minorHAnsi"/>
          <w:sz w:val="18"/>
          <w:szCs w:val="18"/>
        </w:rPr>
      </w:pPr>
      <w:r w:rsidRPr="00557169">
        <w:rPr>
          <w:rFonts w:eastAsiaTheme="minorHAnsi"/>
          <w:sz w:val="18"/>
          <w:szCs w:val="18"/>
        </w:rPr>
        <w:t>(</w:t>
      </w:r>
      <w:proofErr w:type="gramStart"/>
      <w:r w:rsidRPr="00557169">
        <w:rPr>
          <w:rFonts w:eastAsiaTheme="minorHAnsi"/>
          <w:sz w:val="18"/>
          <w:szCs w:val="18"/>
        </w:rPr>
        <w:t>69)A.</w:t>
      </w:r>
      <w:proofErr w:type="gramEnd"/>
      <w:r w:rsidRPr="00557169">
        <w:rPr>
          <w:rFonts w:eastAsiaTheme="minorHAnsi"/>
          <w:sz w:val="18"/>
          <w:szCs w:val="18"/>
        </w:rPr>
        <w:t xml:space="preserve"> </w:t>
      </w:r>
      <w:r w:rsidRPr="00557169">
        <w:rPr>
          <w:rFonts w:eastAsiaTheme="minorHAnsi"/>
          <w:sz w:val="18"/>
          <w:szCs w:val="18"/>
        </w:rPr>
        <w:t>产品测试</w:t>
      </w:r>
      <w:r w:rsidRPr="00557169">
        <w:rPr>
          <w:rFonts w:eastAsiaTheme="minorHAnsi"/>
          <w:sz w:val="18"/>
          <w:szCs w:val="18"/>
        </w:rPr>
        <w:t xml:space="preserve">   B.</w:t>
      </w:r>
      <w:r w:rsidRPr="00557169">
        <w:rPr>
          <w:rFonts w:eastAsiaTheme="minorHAnsi"/>
          <w:sz w:val="18"/>
          <w:szCs w:val="18"/>
        </w:rPr>
        <w:t>抽</w:t>
      </w:r>
      <w:r w:rsidRPr="00557169">
        <w:rPr>
          <w:rFonts w:eastAsiaTheme="minorHAnsi"/>
          <w:sz w:val="18"/>
          <w:szCs w:val="18"/>
        </w:rPr>
        <w:t xml:space="preserve"> </w:t>
      </w:r>
      <w:r w:rsidRPr="00557169">
        <w:rPr>
          <w:rFonts w:eastAsiaTheme="minorHAnsi"/>
          <w:sz w:val="18"/>
          <w:szCs w:val="18"/>
        </w:rPr>
        <w:t>样</w:t>
      </w:r>
      <w:r w:rsidRPr="00557169">
        <w:rPr>
          <w:rFonts w:eastAsiaTheme="minorHAnsi"/>
          <w:sz w:val="18"/>
          <w:szCs w:val="18"/>
        </w:rPr>
        <w:t xml:space="preserve">       C.</w:t>
      </w:r>
      <w:r w:rsidRPr="00557169">
        <w:rPr>
          <w:rFonts w:eastAsiaTheme="minorHAnsi"/>
          <w:sz w:val="18"/>
          <w:szCs w:val="18"/>
        </w:rPr>
        <w:t>对不合格进行原因分析</w:t>
      </w:r>
      <w:r w:rsidRPr="00557169">
        <w:rPr>
          <w:rFonts w:eastAsiaTheme="minorHAnsi"/>
          <w:sz w:val="18"/>
          <w:szCs w:val="18"/>
        </w:rPr>
        <w:t xml:space="preserve">   D.</w:t>
      </w:r>
      <w:r w:rsidRPr="00557169">
        <w:rPr>
          <w:rFonts w:eastAsiaTheme="minorHAnsi"/>
          <w:sz w:val="18"/>
          <w:szCs w:val="18"/>
        </w:rPr>
        <w:t>过程分析</w:t>
      </w:r>
    </w:p>
    <w:p w14:paraId="3033229E" w14:textId="77777777" w:rsidR="000959E8" w:rsidRPr="00557169" w:rsidRDefault="000959E8" w:rsidP="00B702EC">
      <w:pPr>
        <w:rPr>
          <w:rFonts w:eastAsiaTheme="minorHAnsi"/>
          <w:sz w:val="18"/>
          <w:szCs w:val="18"/>
        </w:rPr>
      </w:pPr>
    </w:p>
    <w:p w14:paraId="34C3C8A9" w14:textId="77777777" w:rsidR="000959E8" w:rsidRPr="00557169" w:rsidRDefault="00000000" w:rsidP="00B702EC">
      <w:pPr>
        <w:spacing w:before="63"/>
        <w:ind w:left="119" w:right="194"/>
        <w:rPr>
          <w:rFonts w:eastAsiaTheme="minorHAnsi"/>
          <w:sz w:val="18"/>
          <w:szCs w:val="18"/>
        </w:rPr>
      </w:pPr>
      <w:r w:rsidRPr="00557169">
        <w:rPr>
          <w:rFonts w:eastAsiaTheme="minorHAnsi"/>
          <w:sz w:val="18"/>
          <w:szCs w:val="18"/>
        </w:rPr>
        <w:t xml:space="preserve">524. </w:t>
      </w:r>
      <w:r w:rsidRPr="00557169">
        <w:rPr>
          <w:rFonts w:eastAsiaTheme="minorHAnsi"/>
          <w:sz w:val="18"/>
          <w:szCs w:val="18"/>
        </w:rPr>
        <w:t>通常软件的质量管理可以通过质量工具解决，在新七种工具中</w:t>
      </w:r>
      <w:r w:rsidRPr="00557169">
        <w:rPr>
          <w:rFonts w:eastAsiaTheme="minorHAnsi"/>
          <w:sz w:val="18"/>
          <w:szCs w:val="18"/>
        </w:rPr>
        <w:t>(8)</w:t>
      </w:r>
      <w:r w:rsidRPr="00557169">
        <w:rPr>
          <w:rFonts w:eastAsiaTheme="minorHAnsi"/>
          <w:sz w:val="18"/>
          <w:szCs w:val="18"/>
        </w:rPr>
        <w:t>是用于理解一个目标与达成此目标</w:t>
      </w:r>
      <w:r w:rsidRPr="00557169">
        <w:rPr>
          <w:rFonts w:eastAsiaTheme="minorHAnsi"/>
          <w:sz w:val="18"/>
          <w:szCs w:val="18"/>
        </w:rPr>
        <w:t xml:space="preserve"> </w:t>
      </w:r>
      <w:r w:rsidRPr="00557169">
        <w:rPr>
          <w:rFonts w:eastAsiaTheme="minorHAnsi"/>
          <w:sz w:val="18"/>
          <w:szCs w:val="18"/>
        </w:rPr>
        <w:t>的步骤之间的关系，该工具能帮助团队预测一部分可能破坏目标实现的中间环节，因此有助于制定应急计划。</w:t>
      </w:r>
    </w:p>
    <w:p w14:paraId="55F5DD40" w14:textId="77777777" w:rsidR="000959E8" w:rsidRPr="00557169" w:rsidRDefault="00000000" w:rsidP="00B702EC">
      <w:pPr>
        <w:spacing w:before="94"/>
        <w:ind w:left="145"/>
        <w:rPr>
          <w:rFonts w:eastAsiaTheme="minorHAnsi"/>
          <w:sz w:val="18"/>
          <w:szCs w:val="18"/>
        </w:rPr>
      </w:pPr>
      <w:r w:rsidRPr="00557169">
        <w:rPr>
          <w:rFonts w:eastAsiaTheme="minorHAnsi"/>
          <w:sz w:val="18"/>
          <w:szCs w:val="18"/>
        </w:rPr>
        <w:t>【高</w:t>
      </w:r>
      <w:r w:rsidRPr="00557169">
        <w:rPr>
          <w:rFonts w:eastAsiaTheme="minorHAnsi"/>
          <w:sz w:val="18"/>
          <w:szCs w:val="18"/>
        </w:rPr>
        <w:t>17</w:t>
      </w:r>
      <w:r w:rsidRPr="00557169">
        <w:rPr>
          <w:rFonts w:eastAsiaTheme="minorHAnsi"/>
          <w:sz w:val="18"/>
          <w:szCs w:val="18"/>
        </w:rPr>
        <w:t>下】</w:t>
      </w:r>
    </w:p>
    <w:p w14:paraId="5435C2A1" w14:textId="77777777" w:rsidR="000959E8" w:rsidRPr="00557169" w:rsidRDefault="00000000" w:rsidP="00B702EC">
      <w:pPr>
        <w:spacing w:before="95"/>
        <w:ind w:left="560"/>
        <w:rPr>
          <w:rFonts w:eastAsiaTheme="minorHAnsi"/>
          <w:sz w:val="18"/>
          <w:szCs w:val="18"/>
        </w:rPr>
      </w:pPr>
      <w:r w:rsidRPr="00557169">
        <w:rPr>
          <w:rFonts w:eastAsiaTheme="minorHAnsi"/>
          <w:sz w:val="18"/>
          <w:szCs w:val="18"/>
        </w:rPr>
        <w:t>A.</w:t>
      </w:r>
      <w:r w:rsidRPr="00557169">
        <w:rPr>
          <w:rFonts w:eastAsiaTheme="minorHAnsi"/>
          <w:sz w:val="18"/>
          <w:szCs w:val="18"/>
        </w:rPr>
        <w:t>过程决策程序图</w:t>
      </w:r>
      <w:r w:rsidRPr="00557169">
        <w:rPr>
          <w:rFonts w:eastAsiaTheme="minorHAnsi"/>
          <w:sz w:val="18"/>
          <w:szCs w:val="18"/>
        </w:rPr>
        <w:t xml:space="preserve">    B.</w:t>
      </w:r>
      <w:r w:rsidRPr="00557169">
        <w:rPr>
          <w:rFonts w:eastAsiaTheme="minorHAnsi"/>
          <w:sz w:val="18"/>
          <w:szCs w:val="18"/>
        </w:rPr>
        <w:t>关联图</w:t>
      </w:r>
      <w:r w:rsidRPr="00557169">
        <w:rPr>
          <w:rFonts w:eastAsiaTheme="minorHAnsi"/>
          <w:sz w:val="18"/>
          <w:szCs w:val="18"/>
        </w:rPr>
        <w:t xml:space="preserve">    C.</w:t>
      </w:r>
      <w:r w:rsidRPr="00557169">
        <w:rPr>
          <w:rFonts w:eastAsiaTheme="minorHAnsi"/>
          <w:sz w:val="18"/>
          <w:szCs w:val="18"/>
        </w:rPr>
        <w:t>因</w:t>
      </w:r>
      <w:r w:rsidRPr="00557169">
        <w:rPr>
          <w:rFonts w:eastAsiaTheme="minorHAnsi"/>
          <w:sz w:val="18"/>
          <w:szCs w:val="18"/>
        </w:rPr>
        <w:t xml:space="preserve"> </w:t>
      </w:r>
      <w:r w:rsidRPr="00557169">
        <w:rPr>
          <w:rFonts w:eastAsiaTheme="minorHAnsi"/>
          <w:sz w:val="18"/>
          <w:szCs w:val="18"/>
        </w:rPr>
        <w:t>果</w:t>
      </w:r>
      <w:r w:rsidRPr="00557169">
        <w:rPr>
          <w:rFonts w:eastAsiaTheme="minorHAnsi"/>
          <w:sz w:val="18"/>
          <w:szCs w:val="18"/>
        </w:rPr>
        <w:t xml:space="preserve"> </w:t>
      </w:r>
      <w:r w:rsidRPr="00557169">
        <w:rPr>
          <w:rFonts w:eastAsiaTheme="minorHAnsi"/>
          <w:sz w:val="18"/>
          <w:szCs w:val="18"/>
        </w:rPr>
        <w:t>图</w:t>
      </w:r>
      <w:r w:rsidRPr="00557169">
        <w:rPr>
          <w:rFonts w:eastAsiaTheme="minorHAnsi"/>
          <w:sz w:val="18"/>
          <w:szCs w:val="18"/>
        </w:rPr>
        <w:t xml:space="preserve">    D.</w:t>
      </w:r>
      <w:r w:rsidRPr="00557169">
        <w:rPr>
          <w:rFonts w:eastAsiaTheme="minorHAnsi"/>
          <w:sz w:val="18"/>
          <w:szCs w:val="18"/>
        </w:rPr>
        <w:t>流</w:t>
      </w:r>
      <w:r w:rsidRPr="00557169">
        <w:rPr>
          <w:rFonts w:eastAsiaTheme="minorHAnsi"/>
          <w:sz w:val="18"/>
          <w:szCs w:val="18"/>
        </w:rPr>
        <w:t xml:space="preserve"> </w:t>
      </w:r>
      <w:r w:rsidRPr="00557169">
        <w:rPr>
          <w:rFonts w:eastAsiaTheme="minorHAnsi"/>
          <w:sz w:val="18"/>
          <w:szCs w:val="18"/>
        </w:rPr>
        <w:t>程</w:t>
      </w:r>
      <w:r w:rsidRPr="00557169">
        <w:rPr>
          <w:rFonts w:eastAsiaTheme="minorHAnsi"/>
          <w:sz w:val="18"/>
          <w:szCs w:val="18"/>
        </w:rPr>
        <w:t xml:space="preserve"> </w:t>
      </w:r>
      <w:r w:rsidRPr="00557169">
        <w:rPr>
          <w:rFonts w:eastAsiaTheme="minorHAnsi"/>
          <w:sz w:val="18"/>
          <w:szCs w:val="18"/>
        </w:rPr>
        <w:t>图</w:t>
      </w:r>
    </w:p>
    <w:p w14:paraId="13A25128" w14:textId="77777777" w:rsidR="0048636D" w:rsidRPr="00557169" w:rsidRDefault="0048636D" w:rsidP="00B702EC">
      <w:pPr>
        <w:spacing w:before="95"/>
        <w:ind w:left="560"/>
        <w:rPr>
          <w:rFonts w:eastAsiaTheme="minorHAnsi"/>
          <w:sz w:val="18"/>
          <w:szCs w:val="18"/>
        </w:rPr>
      </w:pPr>
    </w:p>
    <w:p w14:paraId="51F25DD2" w14:textId="77777777" w:rsidR="000959E8" w:rsidRPr="00557169" w:rsidRDefault="000959E8" w:rsidP="00B702EC">
      <w:pPr>
        <w:rPr>
          <w:rFonts w:eastAsiaTheme="minorHAnsi"/>
          <w:sz w:val="18"/>
          <w:szCs w:val="18"/>
        </w:rPr>
      </w:pPr>
    </w:p>
    <w:p w14:paraId="6056BC6C" w14:textId="77777777" w:rsidR="000959E8" w:rsidRPr="00557169" w:rsidRDefault="00000000" w:rsidP="00B702EC">
      <w:pPr>
        <w:spacing w:before="218"/>
        <w:ind w:left="19"/>
        <w:rPr>
          <w:rFonts w:eastAsiaTheme="minorHAnsi"/>
          <w:sz w:val="18"/>
          <w:szCs w:val="18"/>
        </w:rPr>
      </w:pPr>
      <w:proofErr w:type="gramStart"/>
      <w:r w:rsidRPr="00557169">
        <w:rPr>
          <w:rFonts w:eastAsiaTheme="minorHAnsi"/>
          <w:sz w:val="18"/>
          <w:szCs w:val="18"/>
        </w:rPr>
        <w:t>525 .</w:t>
      </w:r>
      <w:proofErr w:type="gramEnd"/>
      <w:r w:rsidRPr="00557169">
        <w:rPr>
          <w:rFonts w:eastAsiaTheme="minorHAnsi"/>
          <w:sz w:val="18"/>
          <w:szCs w:val="18"/>
        </w:rPr>
        <w:t xml:space="preserve"> </w:t>
      </w:r>
      <w:r w:rsidRPr="00557169">
        <w:rPr>
          <w:rFonts w:eastAsiaTheme="minorHAnsi"/>
          <w:sz w:val="18"/>
          <w:szCs w:val="18"/>
        </w:rPr>
        <w:t>管理项目团队的输入包括</w:t>
      </w:r>
      <w:r w:rsidRPr="00557169">
        <w:rPr>
          <w:rFonts w:eastAsiaTheme="minorHAnsi"/>
          <w:sz w:val="18"/>
          <w:szCs w:val="18"/>
        </w:rPr>
        <w:t>()</w:t>
      </w:r>
      <w:r w:rsidRPr="00557169">
        <w:rPr>
          <w:rFonts w:eastAsiaTheme="minorHAnsi"/>
          <w:sz w:val="18"/>
          <w:szCs w:val="18"/>
        </w:rPr>
        <w:t>。【高</w:t>
      </w:r>
      <w:r w:rsidRPr="00557169">
        <w:rPr>
          <w:rFonts w:eastAsiaTheme="minorHAnsi"/>
          <w:sz w:val="18"/>
          <w:szCs w:val="18"/>
        </w:rPr>
        <w:t>18</w:t>
      </w:r>
      <w:r w:rsidRPr="00557169">
        <w:rPr>
          <w:rFonts w:eastAsiaTheme="minorHAnsi"/>
          <w:sz w:val="18"/>
          <w:szCs w:val="18"/>
        </w:rPr>
        <w:t>下】</w:t>
      </w:r>
    </w:p>
    <w:p w14:paraId="7A8755D2" w14:textId="77777777" w:rsidR="000959E8" w:rsidRPr="00557169" w:rsidRDefault="00000000" w:rsidP="00B702EC">
      <w:pPr>
        <w:spacing w:before="116"/>
        <w:ind w:left="389" w:right="1477" w:hanging="370"/>
        <w:rPr>
          <w:rFonts w:eastAsiaTheme="minorHAnsi"/>
          <w:sz w:val="18"/>
          <w:szCs w:val="18"/>
        </w:rPr>
      </w:pPr>
      <w:r w:rsidRPr="00557169">
        <w:rPr>
          <w:rFonts w:ascii="宋体" w:eastAsia="宋体" w:hAnsi="宋体" w:cs="宋体" w:hint="eastAsia"/>
          <w:sz w:val="18"/>
          <w:szCs w:val="18"/>
        </w:rPr>
        <w:t>①</w:t>
      </w:r>
      <w:r w:rsidRPr="00557169">
        <w:rPr>
          <w:rFonts w:eastAsiaTheme="minorHAnsi"/>
          <w:sz w:val="18"/>
          <w:szCs w:val="18"/>
        </w:rPr>
        <w:t xml:space="preserve"> </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成</w:t>
      </w:r>
      <w:r w:rsidRPr="00557169">
        <w:rPr>
          <w:rFonts w:eastAsiaTheme="minorHAnsi"/>
          <w:sz w:val="18"/>
          <w:szCs w:val="18"/>
        </w:rPr>
        <w:t xml:space="preserve"> </w:t>
      </w:r>
      <w:r w:rsidRPr="00557169">
        <w:rPr>
          <w:rFonts w:eastAsiaTheme="minorHAnsi"/>
          <w:sz w:val="18"/>
          <w:szCs w:val="18"/>
        </w:rPr>
        <w:t>员</w:t>
      </w:r>
      <w:r w:rsidRPr="00557169">
        <w:rPr>
          <w:rFonts w:eastAsiaTheme="minorHAnsi"/>
          <w:sz w:val="18"/>
          <w:szCs w:val="18"/>
        </w:rPr>
        <w:t xml:space="preserve"> </w:t>
      </w:r>
      <w:r w:rsidRPr="00557169">
        <w:rPr>
          <w:rFonts w:eastAsiaTheme="minorHAnsi"/>
          <w:sz w:val="18"/>
          <w:szCs w:val="18"/>
        </w:rPr>
        <w:t>清</w:t>
      </w:r>
      <w:r w:rsidRPr="00557169">
        <w:rPr>
          <w:rFonts w:eastAsiaTheme="minorHAnsi"/>
          <w:sz w:val="18"/>
          <w:szCs w:val="18"/>
        </w:rPr>
        <w:t xml:space="preserve"> </w:t>
      </w:r>
      <w:r w:rsidRPr="00557169">
        <w:rPr>
          <w:rFonts w:eastAsiaTheme="minorHAnsi"/>
          <w:sz w:val="18"/>
          <w:szCs w:val="18"/>
        </w:rPr>
        <w:t>单</w:t>
      </w:r>
      <w:r w:rsidRPr="00557169">
        <w:rPr>
          <w:rFonts w:eastAsiaTheme="minorHAnsi"/>
          <w:sz w:val="18"/>
          <w:szCs w:val="18"/>
        </w:rPr>
        <w:t xml:space="preserve"> </w:t>
      </w:r>
      <w:r w:rsidRPr="00557169">
        <w:rPr>
          <w:rFonts w:ascii="宋体" w:eastAsia="宋体" w:hAnsi="宋体" w:cs="宋体" w:hint="eastAsia"/>
          <w:sz w:val="18"/>
          <w:szCs w:val="18"/>
        </w:rPr>
        <w:t>②</w:t>
      </w:r>
      <w:r w:rsidRPr="00557169">
        <w:rPr>
          <w:rFonts w:eastAsiaTheme="minorHAnsi"/>
          <w:sz w:val="18"/>
          <w:szCs w:val="18"/>
        </w:rPr>
        <w:t xml:space="preserve"> </w:t>
      </w:r>
      <w:r w:rsidRPr="00557169">
        <w:rPr>
          <w:rFonts w:eastAsiaTheme="minorHAnsi"/>
          <w:sz w:val="18"/>
          <w:szCs w:val="18"/>
        </w:rPr>
        <w:t>人</w:t>
      </w:r>
      <w:r w:rsidRPr="00557169">
        <w:rPr>
          <w:rFonts w:eastAsiaTheme="minorHAnsi"/>
          <w:sz w:val="18"/>
          <w:szCs w:val="18"/>
        </w:rPr>
        <w:t xml:space="preserve"> </w:t>
      </w:r>
      <w:r w:rsidRPr="00557169">
        <w:rPr>
          <w:rFonts w:eastAsiaTheme="minorHAnsi"/>
          <w:sz w:val="18"/>
          <w:szCs w:val="18"/>
        </w:rPr>
        <w:t>力</w:t>
      </w:r>
      <w:r w:rsidRPr="00557169">
        <w:rPr>
          <w:rFonts w:eastAsiaTheme="minorHAnsi"/>
          <w:sz w:val="18"/>
          <w:szCs w:val="18"/>
        </w:rPr>
        <w:t xml:space="preserve"> </w:t>
      </w:r>
      <w:r w:rsidRPr="00557169">
        <w:rPr>
          <w:rFonts w:eastAsiaTheme="minorHAnsi"/>
          <w:sz w:val="18"/>
          <w:szCs w:val="18"/>
        </w:rPr>
        <w:t>资</w:t>
      </w:r>
      <w:r w:rsidRPr="00557169">
        <w:rPr>
          <w:rFonts w:eastAsiaTheme="minorHAnsi"/>
          <w:sz w:val="18"/>
          <w:szCs w:val="18"/>
        </w:rPr>
        <w:t xml:space="preserve"> </w:t>
      </w:r>
      <w:r w:rsidRPr="00557169">
        <w:rPr>
          <w:rFonts w:eastAsiaTheme="minorHAnsi"/>
          <w:sz w:val="18"/>
          <w:szCs w:val="18"/>
        </w:rPr>
        <w:t>源</w:t>
      </w:r>
      <w:r w:rsidRPr="00557169">
        <w:rPr>
          <w:rFonts w:eastAsiaTheme="minorHAnsi"/>
          <w:sz w:val="18"/>
          <w:szCs w:val="18"/>
        </w:rPr>
        <w:t xml:space="preserve"> </w:t>
      </w:r>
      <w:r w:rsidRPr="00557169">
        <w:rPr>
          <w:rFonts w:eastAsiaTheme="minorHAnsi"/>
          <w:sz w:val="18"/>
          <w:szCs w:val="18"/>
        </w:rPr>
        <w:t>管</w:t>
      </w:r>
      <w:r w:rsidRPr="00557169">
        <w:rPr>
          <w:rFonts w:eastAsiaTheme="minorHAnsi"/>
          <w:sz w:val="18"/>
          <w:szCs w:val="18"/>
        </w:rPr>
        <w:t xml:space="preserve"> </w:t>
      </w:r>
      <w:r w:rsidRPr="00557169">
        <w:rPr>
          <w:rFonts w:eastAsiaTheme="minorHAnsi"/>
          <w:sz w:val="18"/>
          <w:szCs w:val="18"/>
        </w:rPr>
        <w:t>理</w:t>
      </w:r>
      <w:r w:rsidRPr="00557169">
        <w:rPr>
          <w:rFonts w:eastAsiaTheme="minorHAnsi"/>
          <w:sz w:val="18"/>
          <w:szCs w:val="18"/>
        </w:rPr>
        <w:t xml:space="preserve"> </w:t>
      </w:r>
      <w:r w:rsidRPr="00557169">
        <w:rPr>
          <w:rFonts w:eastAsiaTheme="minorHAnsi"/>
          <w:sz w:val="18"/>
          <w:szCs w:val="18"/>
        </w:rPr>
        <w:t>计</w:t>
      </w:r>
      <w:r w:rsidRPr="00557169">
        <w:rPr>
          <w:rFonts w:eastAsiaTheme="minorHAnsi"/>
          <w:sz w:val="18"/>
          <w:szCs w:val="18"/>
        </w:rPr>
        <w:t xml:space="preserve"> </w:t>
      </w:r>
      <w:r w:rsidRPr="00557169">
        <w:rPr>
          <w:rFonts w:eastAsiaTheme="minorHAnsi"/>
          <w:sz w:val="18"/>
          <w:szCs w:val="18"/>
        </w:rPr>
        <w:t>划</w:t>
      </w:r>
      <w:r w:rsidRPr="00557169">
        <w:rPr>
          <w:rFonts w:eastAsiaTheme="minorHAnsi"/>
          <w:sz w:val="18"/>
          <w:szCs w:val="18"/>
        </w:rPr>
        <w:t xml:space="preserve"> </w:t>
      </w:r>
      <w:r w:rsidRPr="00557169">
        <w:rPr>
          <w:rFonts w:ascii="宋体" w:eastAsia="宋体" w:hAnsi="宋体" w:cs="宋体" w:hint="eastAsia"/>
          <w:sz w:val="18"/>
          <w:szCs w:val="18"/>
        </w:rPr>
        <w:t>③</w:t>
      </w:r>
      <w:r w:rsidRPr="00557169">
        <w:rPr>
          <w:rFonts w:eastAsiaTheme="minorHAnsi"/>
          <w:sz w:val="18"/>
          <w:szCs w:val="18"/>
        </w:rPr>
        <w:t xml:space="preserve"> </w:t>
      </w:r>
      <w:r w:rsidRPr="00557169">
        <w:rPr>
          <w:rFonts w:eastAsiaTheme="minorHAnsi"/>
          <w:sz w:val="18"/>
          <w:szCs w:val="18"/>
        </w:rPr>
        <w:t>问</w:t>
      </w:r>
      <w:r w:rsidRPr="00557169">
        <w:rPr>
          <w:rFonts w:eastAsiaTheme="minorHAnsi"/>
          <w:sz w:val="18"/>
          <w:szCs w:val="18"/>
        </w:rPr>
        <w:t xml:space="preserve"> </w:t>
      </w:r>
      <w:r w:rsidRPr="00557169">
        <w:rPr>
          <w:rFonts w:eastAsiaTheme="minorHAnsi"/>
          <w:sz w:val="18"/>
          <w:szCs w:val="18"/>
        </w:rPr>
        <w:t>题</w:t>
      </w:r>
      <w:r w:rsidRPr="00557169">
        <w:rPr>
          <w:rFonts w:eastAsiaTheme="minorHAnsi"/>
          <w:sz w:val="18"/>
          <w:szCs w:val="18"/>
        </w:rPr>
        <w:t xml:space="preserve"> </w:t>
      </w:r>
      <w:r w:rsidRPr="00557169">
        <w:rPr>
          <w:rFonts w:eastAsiaTheme="minorHAnsi"/>
          <w:sz w:val="18"/>
          <w:szCs w:val="18"/>
        </w:rPr>
        <w:t>日</w:t>
      </w:r>
      <w:r w:rsidRPr="00557169">
        <w:rPr>
          <w:rFonts w:eastAsiaTheme="minorHAnsi"/>
          <w:sz w:val="18"/>
          <w:szCs w:val="18"/>
        </w:rPr>
        <w:t xml:space="preserve"> </w:t>
      </w:r>
      <w:r w:rsidRPr="00557169">
        <w:rPr>
          <w:rFonts w:eastAsiaTheme="minorHAnsi"/>
          <w:sz w:val="18"/>
          <w:szCs w:val="18"/>
        </w:rPr>
        <w:t>志</w:t>
      </w:r>
      <w:r w:rsidRPr="00557169">
        <w:rPr>
          <w:rFonts w:eastAsiaTheme="minorHAnsi"/>
          <w:sz w:val="18"/>
          <w:szCs w:val="18"/>
        </w:rPr>
        <w:t xml:space="preserve"> </w:t>
      </w:r>
      <w:r w:rsidRPr="00557169">
        <w:rPr>
          <w:rFonts w:ascii="宋体" w:eastAsia="宋体" w:hAnsi="宋体" w:cs="宋体" w:hint="eastAsia"/>
          <w:sz w:val="18"/>
          <w:szCs w:val="18"/>
        </w:rPr>
        <w:t>④</w:t>
      </w:r>
      <w:r w:rsidRPr="00557169">
        <w:rPr>
          <w:rFonts w:eastAsiaTheme="minorHAnsi"/>
          <w:sz w:val="18"/>
          <w:szCs w:val="18"/>
        </w:rPr>
        <w:t xml:space="preserve"> </w:t>
      </w:r>
      <w:r w:rsidRPr="00557169">
        <w:rPr>
          <w:rFonts w:eastAsiaTheme="minorHAnsi"/>
          <w:sz w:val="18"/>
          <w:szCs w:val="18"/>
        </w:rPr>
        <w:t>组</w:t>
      </w:r>
      <w:r w:rsidRPr="00557169">
        <w:rPr>
          <w:rFonts w:eastAsiaTheme="minorHAnsi"/>
          <w:sz w:val="18"/>
          <w:szCs w:val="18"/>
        </w:rPr>
        <w:t xml:space="preserve"> </w:t>
      </w:r>
      <w:r w:rsidRPr="00557169">
        <w:rPr>
          <w:rFonts w:eastAsiaTheme="minorHAnsi"/>
          <w:sz w:val="18"/>
          <w:szCs w:val="18"/>
        </w:rPr>
        <w:t>织</w:t>
      </w:r>
      <w:r w:rsidRPr="00557169">
        <w:rPr>
          <w:rFonts w:eastAsiaTheme="minorHAnsi"/>
          <w:sz w:val="18"/>
          <w:szCs w:val="18"/>
        </w:rPr>
        <w:t xml:space="preserve"> </w:t>
      </w:r>
      <w:r w:rsidRPr="00557169">
        <w:rPr>
          <w:rFonts w:eastAsiaTheme="minorHAnsi"/>
          <w:sz w:val="18"/>
          <w:szCs w:val="18"/>
        </w:rPr>
        <w:t>过</w:t>
      </w:r>
      <w:r w:rsidRPr="00557169">
        <w:rPr>
          <w:rFonts w:eastAsiaTheme="minorHAnsi"/>
          <w:sz w:val="18"/>
          <w:szCs w:val="18"/>
        </w:rPr>
        <w:t xml:space="preserve"> </w:t>
      </w:r>
      <w:r w:rsidRPr="00557169">
        <w:rPr>
          <w:rFonts w:eastAsiaTheme="minorHAnsi"/>
          <w:sz w:val="18"/>
          <w:szCs w:val="18"/>
        </w:rPr>
        <w:t>程</w:t>
      </w:r>
      <w:r w:rsidRPr="00557169">
        <w:rPr>
          <w:rFonts w:eastAsiaTheme="minorHAnsi"/>
          <w:sz w:val="18"/>
          <w:szCs w:val="18"/>
        </w:rPr>
        <w:t xml:space="preserve"> </w:t>
      </w:r>
      <w:r w:rsidRPr="00557169">
        <w:rPr>
          <w:rFonts w:eastAsiaTheme="minorHAnsi"/>
          <w:sz w:val="18"/>
          <w:szCs w:val="18"/>
        </w:rPr>
        <w:t>资</w:t>
      </w:r>
      <w:r w:rsidRPr="00557169">
        <w:rPr>
          <w:rFonts w:eastAsiaTheme="minorHAnsi"/>
          <w:sz w:val="18"/>
          <w:szCs w:val="18"/>
        </w:rPr>
        <w:t xml:space="preserve"> </w:t>
      </w:r>
      <w:r w:rsidRPr="00557169">
        <w:rPr>
          <w:rFonts w:eastAsiaTheme="minorHAnsi"/>
          <w:sz w:val="18"/>
          <w:szCs w:val="18"/>
        </w:rPr>
        <w:t>产</w:t>
      </w:r>
      <w:r w:rsidRPr="00557169">
        <w:rPr>
          <w:rFonts w:eastAsiaTheme="minorHAnsi"/>
          <w:sz w:val="18"/>
          <w:szCs w:val="18"/>
        </w:rPr>
        <w:t xml:space="preserve"> </w:t>
      </w:r>
      <w:r w:rsidRPr="00557169">
        <w:rPr>
          <w:rFonts w:ascii="宋体" w:eastAsia="宋体" w:hAnsi="宋体" w:cs="宋体" w:hint="eastAsia"/>
          <w:sz w:val="18"/>
          <w:szCs w:val="18"/>
        </w:rPr>
        <w:t>⑤</w:t>
      </w:r>
      <w:r w:rsidRPr="00557169">
        <w:rPr>
          <w:rFonts w:eastAsiaTheme="minorHAnsi"/>
          <w:sz w:val="18"/>
          <w:szCs w:val="18"/>
        </w:rPr>
        <w:t xml:space="preserve"> </w:t>
      </w:r>
      <w:r w:rsidRPr="00557169">
        <w:rPr>
          <w:rFonts w:eastAsiaTheme="minorHAnsi"/>
          <w:sz w:val="18"/>
          <w:szCs w:val="18"/>
        </w:rPr>
        <w:t>变</w:t>
      </w:r>
      <w:r w:rsidRPr="00557169">
        <w:rPr>
          <w:rFonts w:eastAsiaTheme="minorHAnsi"/>
          <w:sz w:val="18"/>
          <w:szCs w:val="18"/>
        </w:rPr>
        <w:t xml:space="preserve"> </w:t>
      </w:r>
      <w:r w:rsidRPr="00557169">
        <w:rPr>
          <w:rFonts w:eastAsiaTheme="minorHAnsi"/>
          <w:sz w:val="18"/>
          <w:szCs w:val="18"/>
        </w:rPr>
        <w:t>更</w:t>
      </w:r>
      <w:r w:rsidRPr="00557169">
        <w:rPr>
          <w:rFonts w:eastAsiaTheme="minorHAnsi"/>
          <w:sz w:val="18"/>
          <w:szCs w:val="18"/>
        </w:rPr>
        <w:t xml:space="preserve"> </w:t>
      </w:r>
      <w:r w:rsidRPr="00557169">
        <w:rPr>
          <w:rFonts w:eastAsiaTheme="minorHAnsi"/>
          <w:sz w:val="18"/>
          <w:szCs w:val="18"/>
        </w:rPr>
        <w:t>请</w:t>
      </w:r>
      <w:r w:rsidRPr="00557169">
        <w:rPr>
          <w:rFonts w:eastAsiaTheme="minorHAnsi"/>
          <w:sz w:val="18"/>
          <w:szCs w:val="18"/>
        </w:rPr>
        <w:t xml:space="preserve"> </w:t>
      </w:r>
      <w:r w:rsidRPr="00557169">
        <w:rPr>
          <w:rFonts w:eastAsiaTheme="minorHAnsi"/>
          <w:sz w:val="18"/>
          <w:szCs w:val="18"/>
        </w:rPr>
        <w:t>求</w:t>
      </w:r>
      <w:r w:rsidRPr="00557169">
        <w:rPr>
          <w:rFonts w:eastAsiaTheme="minorHAnsi"/>
          <w:sz w:val="18"/>
          <w:szCs w:val="18"/>
        </w:rPr>
        <w:t xml:space="preserve"> </w:t>
      </w:r>
      <w:r w:rsidRPr="00557169">
        <w:rPr>
          <w:rFonts w:ascii="宋体" w:eastAsia="宋体" w:hAnsi="宋体" w:cs="宋体" w:hint="eastAsia"/>
          <w:sz w:val="18"/>
          <w:szCs w:val="18"/>
        </w:rPr>
        <w:t>⑥</w:t>
      </w:r>
      <w:r w:rsidRPr="00557169">
        <w:rPr>
          <w:rFonts w:eastAsiaTheme="minorHAnsi"/>
          <w:sz w:val="18"/>
          <w:szCs w:val="18"/>
        </w:rPr>
        <w:t xml:space="preserve"> </w:t>
      </w:r>
      <w:r w:rsidRPr="00557169">
        <w:rPr>
          <w:rFonts w:eastAsiaTheme="minorHAnsi"/>
          <w:sz w:val="18"/>
          <w:szCs w:val="18"/>
        </w:rPr>
        <w:t>组</w:t>
      </w:r>
      <w:r w:rsidRPr="00557169">
        <w:rPr>
          <w:rFonts w:eastAsiaTheme="minorHAnsi"/>
          <w:sz w:val="18"/>
          <w:szCs w:val="18"/>
        </w:rPr>
        <w:t xml:space="preserve"> </w:t>
      </w:r>
      <w:r w:rsidRPr="00557169">
        <w:rPr>
          <w:rFonts w:eastAsiaTheme="minorHAnsi"/>
          <w:sz w:val="18"/>
          <w:szCs w:val="18"/>
        </w:rPr>
        <w:t>织</w:t>
      </w:r>
      <w:r w:rsidRPr="00557169">
        <w:rPr>
          <w:rFonts w:eastAsiaTheme="minorHAnsi"/>
          <w:sz w:val="18"/>
          <w:szCs w:val="18"/>
        </w:rPr>
        <w:t xml:space="preserve"> </w:t>
      </w:r>
      <w:r w:rsidRPr="00557169">
        <w:rPr>
          <w:rFonts w:eastAsiaTheme="minorHAnsi"/>
          <w:sz w:val="18"/>
          <w:szCs w:val="18"/>
        </w:rPr>
        <w:t>绩</w:t>
      </w:r>
      <w:r w:rsidRPr="00557169">
        <w:rPr>
          <w:rFonts w:eastAsiaTheme="minorHAnsi"/>
          <w:sz w:val="18"/>
          <w:szCs w:val="18"/>
        </w:rPr>
        <w:t xml:space="preserve"> </w:t>
      </w:r>
      <w:r w:rsidRPr="00557169">
        <w:rPr>
          <w:rFonts w:eastAsiaTheme="minorHAnsi"/>
          <w:sz w:val="18"/>
          <w:szCs w:val="18"/>
        </w:rPr>
        <w:t>效</w:t>
      </w:r>
      <w:r w:rsidRPr="00557169">
        <w:rPr>
          <w:rFonts w:eastAsiaTheme="minorHAnsi"/>
          <w:sz w:val="18"/>
          <w:szCs w:val="18"/>
        </w:rPr>
        <w:t xml:space="preserve"> </w:t>
      </w:r>
      <w:r w:rsidRPr="00557169">
        <w:rPr>
          <w:rFonts w:eastAsiaTheme="minorHAnsi"/>
          <w:sz w:val="18"/>
          <w:szCs w:val="18"/>
        </w:rPr>
        <w:t>评</w:t>
      </w:r>
      <w:r w:rsidRPr="00557169">
        <w:rPr>
          <w:rFonts w:eastAsiaTheme="minorHAnsi"/>
          <w:sz w:val="18"/>
          <w:szCs w:val="18"/>
        </w:rPr>
        <w:t xml:space="preserve"> </w:t>
      </w:r>
      <w:r w:rsidRPr="00557169">
        <w:rPr>
          <w:rFonts w:eastAsiaTheme="minorHAnsi"/>
          <w:sz w:val="18"/>
          <w:szCs w:val="18"/>
        </w:rPr>
        <w:t>价</w:t>
      </w:r>
      <w:r w:rsidRPr="00557169">
        <w:rPr>
          <w:rFonts w:eastAsiaTheme="minorHAnsi"/>
          <w:sz w:val="18"/>
          <w:szCs w:val="18"/>
        </w:rPr>
        <w:t xml:space="preserve"> A.</w:t>
      </w:r>
      <w:r w:rsidRPr="00557169">
        <w:rPr>
          <w:rFonts w:ascii="宋体" w:eastAsia="宋体" w:hAnsi="宋体" w:cs="宋体" w:hint="eastAsia"/>
          <w:sz w:val="18"/>
          <w:szCs w:val="18"/>
        </w:rPr>
        <w:t>①②③④</w:t>
      </w:r>
      <w:r w:rsidRPr="00557169">
        <w:rPr>
          <w:rFonts w:eastAsiaTheme="minorHAnsi"/>
          <w:sz w:val="18"/>
          <w:szCs w:val="18"/>
        </w:rPr>
        <w:t xml:space="preserve">      B.</w:t>
      </w:r>
      <w:r w:rsidRPr="00557169">
        <w:rPr>
          <w:rFonts w:ascii="宋体" w:eastAsia="宋体" w:hAnsi="宋体" w:cs="宋体" w:hint="eastAsia"/>
          <w:sz w:val="18"/>
          <w:szCs w:val="18"/>
        </w:rPr>
        <w:t>①③④⑤</w:t>
      </w:r>
      <w:r w:rsidRPr="00557169">
        <w:rPr>
          <w:rFonts w:eastAsiaTheme="minorHAnsi"/>
          <w:sz w:val="18"/>
          <w:szCs w:val="18"/>
        </w:rPr>
        <w:t xml:space="preserve">      C.</w:t>
      </w:r>
      <w:r w:rsidRPr="00557169">
        <w:rPr>
          <w:rFonts w:ascii="宋体" w:eastAsia="宋体" w:hAnsi="宋体" w:cs="宋体" w:hint="eastAsia"/>
          <w:sz w:val="18"/>
          <w:szCs w:val="18"/>
        </w:rPr>
        <w:t>①②④⑤</w:t>
      </w:r>
      <w:r w:rsidRPr="00557169">
        <w:rPr>
          <w:rFonts w:eastAsiaTheme="minorHAnsi"/>
          <w:sz w:val="18"/>
          <w:szCs w:val="18"/>
        </w:rPr>
        <w:t xml:space="preserve">       D.</w:t>
      </w:r>
      <w:r w:rsidRPr="00557169">
        <w:rPr>
          <w:rFonts w:ascii="宋体" w:eastAsia="宋体" w:hAnsi="宋体" w:cs="宋体" w:hint="eastAsia"/>
          <w:sz w:val="18"/>
          <w:szCs w:val="18"/>
        </w:rPr>
        <w:t>②④⑤⑥</w:t>
      </w:r>
    </w:p>
    <w:p w14:paraId="34F44A48" w14:textId="77777777" w:rsidR="000959E8" w:rsidRPr="00557169" w:rsidRDefault="000959E8" w:rsidP="00B702EC">
      <w:pPr>
        <w:rPr>
          <w:rFonts w:eastAsiaTheme="minorHAnsi"/>
          <w:sz w:val="18"/>
          <w:szCs w:val="18"/>
        </w:rPr>
      </w:pPr>
    </w:p>
    <w:p w14:paraId="1AD282B3" w14:textId="77777777" w:rsidR="000959E8" w:rsidRPr="00557169" w:rsidRDefault="00000000" w:rsidP="00B702EC">
      <w:pPr>
        <w:spacing w:before="55"/>
        <w:ind w:left="19"/>
        <w:rPr>
          <w:rFonts w:eastAsiaTheme="minorHAnsi"/>
          <w:sz w:val="18"/>
          <w:szCs w:val="18"/>
        </w:rPr>
      </w:pPr>
      <w:proofErr w:type="gramStart"/>
      <w:r w:rsidRPr="00557169">
        <w:rPr>
          <w:rFonts w:eastAsiaTheme="minorHAnsi"/>
          <w:sz w:val="18"/>
          <w:szCs w:val="18"/>
        </w:rPr>
        <w:t>526 .</w:t>
      </w:r>
      <w:proofErr w:type="gramEnd"/>
      <w:r w:rsidRPr="00557169">
        <w:rPr>
          <w:rFonts w:eastAsiaTheme="minorHAnsi"/>
          <w:sz w:val="18"/>
          <w:szCs w:val="18"/>
        </w:rPr>
        <w:t xml:space="preserve"> </w:t>
      </w:r>
      <w:r w:rsidRPr="00557169">
        <w:rPr>
          <w:rFonts w:eastAsiaTheme="minorHAnsi"/>
          <w:sz w:val="18"/>
          <w:szCs w:val="18"/>
        </w:rPr>
        <w:t>建设项目团队过程所使用的技术不包括</w:t>
      </w:r>
      <w:r w:rsidRPr="00557169">
        <w:rPr>
          <w:rFonts w:eastAsiaTheme="minorHAnsi"/>
          <w:sz w:val="18"/>
          <w:szCs w:val="18"/>
        </w:rPr>
        <w:t>()</w:t>
      </w:r>
      <w:r w:rsidRPr="00557169">
        <w:rPr>
          <w:rFonts w:eastAsiaTheme="minorHAnsi"/>
          <w:sz w:val="18"/>
          <w:szCs w:val="18"/>
        </w:rPr>
        <w:t>。【高</w:t>
      </w:r>
      <w:r w:rsidRPr="00557169">
        <w:rPr>
          <w:rFonts w:eastAsiaTheme="minorHAnsi"/>
          <w:sz w:val="18"/>
          <w:szCs w:val="18"/>
        </w:rPr>
        <w:t>18</w:t>
      </w:r>
      <w:r w:rsidRPr="00557169">
        <w:rPr>
          <w:rFonts w:eastAsiaTheme="minorHAnsi"/>
          <w:sz w:val="18"/>
          <w:szCs w:val="18"/>
        </w:rPr>
        <w:t>上】</w:t>
      </w:r>
    </w:p>
    <w:p w14:paraId="18ECDF00" w14:textId="77777777" w:rsidR="000959E8" w:rsidRPr="00557169" w:rsidRDefault="00000000" w:rsidP="00B702EC">
      <w:pPr>
        <w:spacing w:before="118"/>
        <w:ind w:left="390"/>
        <w:rPr>
          <w:rFonts w:eastAsiaTheme="minorHAnsi"/>
          <w:sz w:val="18"/>
          <w:szCs w:val="18"/>
        </w:rPr>
      </w:pPr>
      <w:r w:rsidRPr="00557169">
        <w:rPr>
          <w:rFonts w:eastAsiaTheme="minorHAnsi"/>
          <w:sz w:val="18"/>
          <w:szCs w:val="18"/>
        </w:rPr>
        <w:t>A.</w:t>
      </w:r>
      <w:r w:rsidRPr="00557169">
        <w:rPr>
          <w:rFonts w:eastAsiaTheme="minorHAnsi"/>
          <w:sz w:val="18"/>
          <w:szCs w:val="18"/>
        </w:rPr>
        <w:t>人</w:t>
      </w:r>
      <w:r w:rsidRPr="00557169">
        <w:rPr>
          <w:rFonts w:eastAsiaTheme="minorHAnsi"/>
          <w:sz w:val="18"/>
          <w:szCs w:val="18"/>
        </w:rPr>
        <w:t xml:space="preserve"> </w:t>
      </w:r>
      <w:r w:rsidRPr="00557169">
        <w:rPr>
          <w:rFonts w:eastAsiaTheme="minorHAnsi"/>
          <w:sz w:val="18"/>
          <w:szCs w:val="18"/>
        </w:rPr>
        <w:t>际</w:t>
      </w:r>
      <w:r w:rsidRPr="00557169">
        <w:rPr>
          <w:rFonts w:eastAsiaTheme="minorHAnsi"/>
          <w:sz w:val="18"/>
          <w:szCs w:val="18"/>
        </w:rPr>
        <w:t xml:space="preserve"> </w:t>
      </w:r>
      <w:r w:rsidRPr="00557169">
        <w:rPr>
          <w:rFonts w:eastAsiaTheme="minorHAnsi"/>
          <w:sz w:val="18"/>
          <w:szCs w:val="18"/>
        </w:rPr>
        <w:t>关</w:t>
      </w:r>
      <w:r w:rsidRPr="00557169">
        <w:rPr>
          <w:rFonts w:eastAsiaTheme="minorHAnsi"/>
          <w:sz w:val="18"/>
          <w:szCs w:val="18"/>
        </w:rPr>
        <w:t xml:space="preserve"> </w:t>
      </w:r>
      <w:r w:rsidRPr="00557169">
        <w:rPr>
          <w:rFonts w:eastAsiaTheme="minorHAnsi"/>
          <w:sz w:val="18"/>
          <w:szCs w:val="18"/>
        </w:rPr>
        <w:t>系</w:t>
      </w:r>
      <w:r w:rsidRPr="00557169">
        <w:rPr>
          <w:rFonts w:eastAsiaTheme="minorHAnsi"/>
          <w:sz w:val="18"/>
          <w:szCs w:val="18"/>
        </w:rPr>
        <w:t xml:space="preserve"> </w:t>
      </w:r>
      <w:r w:rsidRPr="00557169">
        <w:rPr>
          <w:rFonts w:eastAsiaTheme="minorHAnsi"/>
          <w:sz w:val="18"/>
          <w:szCs w:val="18"/>
        </w:rPr>
        <w:t>技</w:t>
      </w:r>
      <w:r w:rsidRPr="00557169">
        <w:rPr>
          <w:rFonts w:eastAsiaTheme="minorHAnsi"/>
          <w:sz w:val="18"/>
          <w:szCs w:val="18"/>
        </w:rPr>
        <w:t xml:space="preserve"> </w:t>
      </w:r>
      <w:r w:rsidRPr="00557169">
        <w:rPr>
          <w:rFonts w:eastAsiaTheme="minorHAnsi"/>
          <w:sz w:val="18"/>
          <w:szCs w:val="18"/>
        </w:rPr>
        <w:t>能</w:t>
      </w:r>
      <w:r w:rsidRPr="00557169">
        <w:rPr>
          <w:rFonts w:eastAsiaTheme="minorHAnsi"/>
          <w:sz w:val="18"/>
          <w:szCs w:val="18"/>
        </w:rPr>
        <w:t xml:space="preserve">    B.</w:t>
      </w:r>
      <w:r w:rsidRPr="00557169">
        <w:rPr>
          <w:rFonts w:eastAsiaTheme="minorHAnsi"/>
          <w:sz w:val="18"/>
          <w:szCs w:val="18"/>
        </w:rPr>
        <w:t>基</w:t>
      </w:r>
      <w:r w:rsidRPr="00557169">
        <w:rPr>
          <w:rFonts w:eastAsiaTheme="minorHAnsi"/>
          <w:sz w:val="18"/>
          <w:szCs w:val="18"/>
        </w:rPr>
        <w:t xml:space="preserve"> </w:t>
      </w:r>
      <w:r w:rsidRPr="00557169">
        <w:rPr>
          <w:rFonts w:eastAsiaTheme="minorHAnsi"/>
          <w:sz w:val="18"/>
          <w:szCs w:val="18"/>
        </w:rPr>
        <w:t>本</w:t>
      </w:r>
      <w:r w:rsidRPr="00557169">
        <w:rPr>
          <w:rFonts w:eastAsiaTheme="minorHAnsi"/>
          <w:sz w:val="18"/>
          <w:szCs w:val="18"/>
        </w:rPr>
        <w:t xml:space="preserve"> </w:t>
      </w:r>
      <w:proofErr w:type="gramStart"/>
      <w:r w:rsidRPr="00557169">
        <w:rPr>
          <w:rFonts w:eastAsiaTheme="minorHAnsi"/>
          <w:sz w:val="18"/>
          <w:szCs w:val="18"/>
        </w:rPr>
        <w:t>规</w:t>
      </w:r>
      <w:proofErr w:type="gramEnd"/>
      <w:r w:rsidRPr="00557169">
        <w:rPr>
          <w:rFonts w:eastAsiaTheme="minorHAnsi"/>
          <w:sz w:val="18"/>
          <w:szCs w:val="18"/>
        </w:rPr>
        <w:t xml:space="preserve"> </w:t>
      </w:r>
      <w:r w:rsidRPr="00557169">
        <w:rPr>
          <w:rFonts w:eastAsiaTheme="minorHAnsi"/>
          <w:sz w:val="18"/>
          <w:szCs w:val="18"/>
        </w:rPr>
        <w:t>则</w:t>
      </w:r>
      <w:r w:rsidRPr="00557169">
        <w:rPr>
          <w:rFonts w:eastAsiaTheme="minorHAnsi"/>
          <w:sz w:val="18"/>
          <w:szCs w:val="18"/>
        </w:rPr>
        <w:t xml:space="preserve">    C.</w:t>
      </w:r>
      <w:r w:rsidRPr="00557169">
        <w:rPr>
          <w:rFonts w:eastAsiaTheme="minorHAnsi"/>
          <w:sz w:val="18"/>
          <w:szCs w:val="18"/>
        </w:rPr>
        <w:t>人</w:t>
      </w:r>
      <w:r w:rsidRPr="00557169">
        <w:rPr>
          <w:rFonts w:eastAsiaTheme="minorHAnsi"/>
          <w:sz w:val="18"/>
          <w:szCs w:val="18"/>
        </w:rPr>
        <w:t xml:space="preserve"> </w:t>
      </w:r>
      <w:r w:rsidRPr="00557169">
        <w:rPr>
          <w:rFonts w:eastAsiaTheme="minorHAnsi"/>
          <w:sz w:val="18"/>
          <w:szCs w:val="18"/>
        </w:rPr>
        <w:t>事</w:t>
      </w:r>
      <w:r w:rsidRPr="00557169">
        <w:rPr>
          <w:rFonts w:eastAsiaTheme="minorHAnsi"/>
          <w:sz w:val="18"/>
          <w:szCs w:val="18"/>
        </w:rPr>
        <w:t xml:space="preserve"> </w:t>
      </w:r>
      <w:r w:rsidRPr="00557169">
        <w:rPr>
          <w:rFonts w:eastAsiaTheme="minorHAnsi"/>
          <w:sz w:val="18"/>
          <w:szCs w:val="18"/>
        </w:rPr>
        <w:t>评</w:t>
      </w:r>
      <w:r w:rsidRPr="00557169">
        <w:rPr>
          <w:rFonts w:eastAsiaTheme="minorHAnsi"/>
          <w:sz w:val="18"/>
          <w:szCs w:val="18"/>
        </w:rPr>
        <w:t xml:space="preserve"> </w:t>
      </w:r>
      <w:r w:rsidRPr="00557169">
        <w:rPr>
          <w:rFonts w:eastAsiaTheme="minorHAnsi"/>
          <w:sz w:val="18"/>
          <w:szCs w:val="18"/>
        </w:rPr>
        <w:t>测</w:t>
      </w:r>
      <w:r w:rsidRPr="00557169">
        <w:rPr>
          <w:rFonts w:eastAsiaTheme="minorHAnsi"/>
          <w:sz w:val="18"/>
          <w:szCs w:val="18"/>
        </w:rPr>
        <w:t xml:space="preserve"> </w:t>
      </w:r>
      <w:r w:rsidRPr="00557169">
        <w:rPr>
          <w:rFonts w:eastAsiaTheme="minorHAnsi"/>
          <w:sz w:val="18"/>
          <w:szCs w:val="18"/>
        </w:rPr>
        <w:t>工</w:t>
      </w:r>
      <w:r w:rsidRPr="00557169">
        <w:rPr>
          <w:rFonts w:eastAsiaTheme="minorHAnsi"/>
          <w:sz w:val="18"/>
          <w:szCs w:val="18"/>
        </w:rPr>
        <w:t xml:space="preserve"> </w:t>
      </w:r>
      <w:r w:rsidRPr="00557169">
        <w:rPr>
          <w:rFonts w:eastAsiaTheme="minorHAnsi"/>
          <w:sz w:val="18"/>
          <w:szCs w:val="18"/>
        </w:rPr>
        <w:t>具</w:t>
      </w:r>
      <w:r w:rsidRPr="00557169">
        <w:rPr>
          <w:rFonts w:eastAsiaTheme="minorHAnsi"/>
          <w:sz w:val="18"/>
          <w:szCs w:val="18"/>
        </w:rPr>
        <w:t xml:space="preserve">    D.</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人</w:t>
      </w:r>
      <w:r w:rsidRPr="00557169">
        <w:rPr>
          <w:rFonts w:eastAsiaTheme="minorHAnsi"/>
          <w:sz w:val="18"/>
          <w:szCs w:val="18"/>
        </w:rPr>
        <w:t xml:space="preserve"> </w:t>
      </w:r>
      <w:r w:rsidRPr="00557169">
        <w:rPr>
          <w:rFonts w:eastAsiaTheme="minorHAnsi"/>
          <w:sz w:val="18"/>
          <w:szCs w:val="18"/>
        </w:rPr>
        <w:t>员</w:t>
      </w:r>
      <w:r w:rsidRPr="00557169">
        <w:rPr>
          <w:rFonts w:eastAsiaTheme="minorHAnsi"/>
          <w:sz w:val="18"/>
          <w:szCs w:val="18"/>
        </w:rPr>
        <w:t xml:space="preserve"> </w:t>
      </w:r>
      <w:r w:rsidRPr="00557169">
        <w:rPr>
          <w:rFonts w:eastAsiaTheme="minorHAnsi"/>
          <w:sz w:val="18"/>
          <w:szCs w:val="18"/>
        </w:rPr>
        <w:t>分</w:t>
      </w:r>
      <w:r w:rsidRPr="00557169">
        <w:rPr>
          <w:rFonts w:eastAsiaTheme="minorHAnsi"/>
          <w:sz w:val="18"/>
          <w:szCs w:val="18"/>
        </w:rPr>
        <w:t xml:space="preserve"> </w:t>
      </w:r>
      <w:r w:rsidRPr="00557169">
        <w:rPr>
          <w:rFonts w:eastAsiaTheme="minorHAnsi"/>
          <w:sz w:val="18"/>
          <w:szCs w:val="18"/>
        </w:rPr>
        <w:t>派</w:t>
      </w:r>
    </w:p>
    <w:p w14:paraId="5233D1E6" w14:textId="77777777" w:rsidR="000959E8" w:rsidRPr="00557169" w:rsidRDefault="000959E8" w:rsidP="00B702EC">
      <w:pPr>
        <w:rPr>
          <w:rFonts w:eastAsiaTheme="minorHAnsi"/>
          <w:sz w:val="18"/>
          <w:szCs w:val="18"/>
        </w:rPr>
      </w:pPr>
    </w:p>
    <w:p w14:paraId="290848A9" w14:textId="77777777" w:rsidR="000959E8" w:rsidRPr="00557169" w:rsidRDefault="00000000" w:rsidP="00B702EC">
      <w:pPr>
        <w:spacing w:before="55"/>
        <w:ind w:left="19"/>
        <w:rPr>
          <w:rFonts w:eastAsiaTheme="minorHAnsi"/>
          <w:sz w:val="18"/>
          <w:szCs w:val="18"/>
        </w:rPr>
      </w:pPr>
      <w:r w:rsidRPr="00557169">
        <w:rPr>
          <w:rFonts w:eastAsiaTheme="minorHAnsi"/>
          <w:sz w:val="18"/>
          <w:szCs w:val="18"/>
        </w:rPr>
        <w:t xml:space="preserve">5 2 </w:t>
      </w:r>
      <w:proofErr w:type="gramStart"/>
      <w:r w:rsidRPr="00557169">
        <w:rPr>
          <w:rFonts w:eastAsiaTheme="minorHAnsi"/>
          <w:sz w:val="18"/>
          <w:szCs w:val="18"/>
        </w:rPr>
        <w:t>7 .</w:t>
      </w:r>
      <w:proofErr w:type="gramEnd"/>
      <w:r w:rsidRPr="00557169">
        <w:rPr>
          <w:rFonts w:eastAsiaTheme="minorHAnsi"/>
          <w:sz w:val="18"/>
          <w:szCs w:val="18"/>
        </w:rPr>
        <w:t xml:space="preserve"> ( ) </w:t>
      </w:r>
      <w:r w:rsidRPr="00557169">
        <w:rPr>
          <w:rFonts w:eastAsiaTheme="minorHAnsi"/>
          <w:sz w:val="18"/>
          <w:szCs w:val="18"/>
        </w:rPr>
        <w:t>不</w:t>
      </w:r>
      <w:r w:rsidRPr="00557169">
        <w:rPr>
          <w:rFonts w:eastAsiaTheme="minorHAnsi"/>
          <w:sz w:val="18"/>
          <w:szCs w:val="18"/>
        </w:rPr>
        <w:t xml:space="preserve"> </w:t>
      </w:r>
      <w:r w:rsidRPr="00557169">
        <w:rPr>
          <w:rFonts w:eastAsiaTheme="minorHAnsi"/>
          <w:sz w:val="18"/>
          <w:szCs w:val="18"/>
        </w:rPr>
        <w:t>属</w:t>
      </w:r>
      <w:r w:rsidRPr="00557169">
        <w:rPr>
          <w:rFonts w:eastAsiaTheme="minorHAnsi"/>
          <w:sz w:val="18"/>
          <w:szCs w:val="18"/>
        </w:rPr>
        <w:t xml:space="preserve"> </w:t>
      </w:r>
      <w:r w:rsidRPr="00557169">
        <w:rPr>
          <w:rFonts w:eastAsiaTheme="minorHAnsi"/>
          <w:sz w:val="18"/>
          <w:szCs w:val="18"/>
        </w:rPr>
        <w:t>于</w:t>
      </w:r>
      <w:r w:rsidRPr="00557169">
        <w:rPr>
          <w:rFonts w:eastAsiaTheme="minorHAnsi"/>
          <w:sz w:val="18"/>
          <w:szCs w:val="18"/>
        </w:rPr>
        <w:t xml:space="preserve"> </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团</w:t>
      </w:r>
      <w:r w:rsidRPr="00557169">
        <w:rPr>
          <w:rFonts w:eastAsiaTheme="minorHAnsi"/>
          <w:sz w:val="18"/>
          <w:szCs w:val="18"/>
        </w:rPr>
        <w:t xml:space="preserve"> </w:t>
      </w:r>
      <w:r w:rsidRPr="00557169">
        <w:rPr>
          <w:rFonts w:eastAsiaTheme="minorHAnsi"/>
          <w:sz w:val="18"/>
          <w:szCs w:val="18"/>
        </w:rPr>
        <w:t>队</w:t>
      </w:r>
      <w:r w:rsidRPr="00557169">
        <w:rPr>
          <w:rFonts w:eastAsiaTheme="minorHAnsi"/>
          <w:sz w:val="18"/>
          <w:szCs w:val="18"/>
        </w:rPr>
        <w:t xml:space="preserve"> </w:t>
      </w:r>
      <w:r w:rsidRPr="00557169">
        <w:rPr>
          <w:rFonts w:eastAsiaTheme="minorHAnsi"/>
          <w:sz w:val="18"/>
          <w:szCs w:val="18"/>
        </w:rPr>
        <w:t>建</w:t>
      </w:r>
      <w:r w:rsidRPr="00557169">
        <w:rPr>
          <w:rFonts w:eastAsiaTheme="minorHAnsi"/>
          <w:sz w:val="18"/>
          <w:szCs w:val="18"/>
        </w:rPr>
        <w:t xml:space="preserve"> </w:t>
      </w:r>
      <w:r w:rsidRPr="00557169">
        <w:rPr>
          <w:rFonts w:eastAsiaTheme="minorHAnsi"/>
          <w:sz w:val="18"/>
          <w:szCs w:val="18"/>
        </w:rPr>
        <w:t>设</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工</w:t>
      </w:r>
      <w:r w:rsidRPr="00557169">
        <w:rPr>
          <w:rFonts w:eastAsiaTheme="minorHAnsi"/>
          <w:sz w:val="18"/>
          <w:szCs w:val="18"/>
        </w:rPr>
        <w:t xml:space="preserve"> </w:t>
      </w:r>
      <w:r w:rsidRPr="00557169">
        <w:rPr>
          <w:rFonts w:eastAsiaTheme="minorHAnsi"/>
          <w:sz w:val="18"/>
          <w:szCs w:val="18"/>
        </w:rPr>
        <w:t>具</w:t>
      </w:r>
      <w:r w:rsidRPr="00557169">
        <w:rPr>
          <w:rFonts w:eastAsiaTheme="minorHAnsi"/>
          <w:sz w:val="18"/>
          <w:szCs w:val="18"/>
        </w:rPr>
        <w:t xml:space="preserve"> </w:t>
      </w:r>
      <w:r w:rsidRPr="00557169">
        <w:rPr>
          <w:rFonts w:eastAsiaTheme="minorHAnsi"/>
          <w:sz w:val="18"/>
          <w:szCs w:val="18"/>
        </w:rPr>
        <w:t>和</w:t>
      </w:r>
      <w:r w:rsidRPr="00557169">
        <w:rPr>
          <w:rFonts w:eastAsiaTheme="minorHAnsi"/>
          <w:sz w:val="18"/>
          <w:szCs w:val="18"/>
        </w:rPr>
        <w:t xml:space="preserve"> </w:t>
      </w:r>
      <w:r w:rsidRPr="00557169">
        <w:rPr>
          <w:rFonts w:eastAsiaTheme="minorHAnsi"/>
          <w:sz w:val="18"/>
          <w:szCs w:val="18"/>
        </w:rPr>
        <w:t>技</w:t>
      </w:r>
      <w:r w:rsidRPr="00557169">
        <w:rPr>
          <w:rFonts w:eastAsiaTheme="minorHAnsi"/>
          <w:sz w:val="18"/>
          <w:szCs w:val="18"/>
        </w:rPr>
        <w:t xml:space="preserve"> </w:t>
      </w:r>
      <w:r w:rsidRPr="00557169">
        <w:rPr>
          <w:rFonts w:eastAsiaTheme="minorHAnsi"/>
          <w:sz w:val="18"/>
          <w:szCs w:val="18"/>
        </w:rPr>
        <w:t>巧</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高</w:t>
      </w:r>
      <w:r w:rsidRPr="00557169">
        <w:rPr>
          <w:rFonts w:eastAsiaTheme="minorHAnsi"/>
          <w:sz w:val="18"/>
          <w:szCs w:val="18"/>
        </w:rPr>
        <w:t xml:space="preserve"> 1 7 </w:t>
      </w:r>
      <w:r w:rsidRPr="00557169">
        <w:rPr>
          <w:rFonts w:eastAsiaTheme="minorHAnsi"/>
          <w:sz w:val="18"/>
          <w:szCs w:val="18"/>
        </w:rPr>
        <w:t>上</w:t>
      </w:r>
      <w:r w:rsidRPr="00557169">
        <w:rPr>
          <w:rFonts w:eastAsiaTheme="minorHAnsi"/>
          <w:sz w:val="18"/>
          <w:szCs w:val="18"/>
        </w:rPr>
        <w:t xml:space="preserve"> </w:t>
      </w:r>
      <w:r w:rsidRPr="00557169">
        <w:rPr>
          <w:rFonts w:eastAsiaTheme="minorHAnsi"/>
          <w:sz w:val="18"/>
          <w:szCs w:val="18"/>
        </w:rPr>
        <w:t>】</w:t>
      </w:r>
    </w:p>
    <w:p w14:paraId="3DD848A5" w14:textId="77777777" w:rsidR="000959E8" w:rsidRPr="00557169" w:rsidRDefault="00000000" w:rsidP="00B702EC">
      <w:pPr>
        <w:spacing w:before="98"/>
        <w:ind w:left="390"/>
        <w:rPr>
          <w:rFonts w:eastAsiaTheme="minorHAnsi"/>
          <w:sz w:val="18"/>
          <w:szCs w:val="18"/>
        </w:rPr>
      </w:pPr>
      <w:r w:rsidRPr="00557169">
        <w:rPr>
          <w:rFonts w:eastAsiaTheme="minorHAnsi"/>
          <w:sz w:val="18"/>
          <w:szCs w:val="18"/>
        </w:rPr>
        <w:t>A.</w:t>
      </w:r>
      <w:r w:rsidRPr="00557169">
        <w:rPr>
          <w:rFonts w:eastAsiaTheme="minorHAnsi"/>
          <w:sz w:val="18"/>
          <w:szCs w:val="18"/>
        </w:rPr>
        <w:t>事</w:t>
      </w:r>
      <w:r w:rsidRPr="00557169">
        <w:rPr>
          <w:rFonts w:eastAsiaTheme="minorHAnsi"/>
          <w:sz w:val="18"/>
          <w:szCs w:val="18"/>
        </w:rPr>
        <w:t xml:space="preserve"> </w:t>
      </w:r>
      <w:r w:rsidRPr="00557169">
        <w:rPr>
          <w:rFonts w:eastAsiaTheme="minorHAnsi"/>
          <w:sz w:val="18"/>
          <w:szCs w:val="18"/>
        </w:rPr>
        <w:t>先</w:t>
      </w:r>
      <w:r w:rsidRPr="00557169">
        <w:rPr>
          <w:rFonts w:eastAsiaTheme="minorHAnsi"/>
          <w:sz w:val="18"/>
          <w:szCs w:val="18"/>
        </w:rPr>
        <w:t xml:space="preserve"> </w:t>
      </w:r>
      <w:r w:rsidRPr="00557169">
        <w:rPr>
          <w:rFonts w:eastAsiaTheme="minorHAnsi"/>
          <w:sz w:val="18"/>
          <w:szCs w:val="18"/>
        </w:rPr>
        <w:t>分</w:t>
      </w:r>
      <w:r w:rsidRPr="00557169">
        <w:rPr>
          <w:rFonts w:eastAsiaTheme="minorHAnsi"/>
          <w:sz w:val="18"/>
          <w:szCs w:val="18"/>
        </w:rPr>
        <w:t xml:space="preserve"> </w:t>
      </w:r>
      <w:r w:rsidRPr="00557169">
        <w:rPr>
          <w:rFonts w:eastAsiaTheme="minorHAnsi"/>
          <w:sz w:val="18"/>
          <w:szCs w:val="18"/>
        </w:rPr>
        <w:t>派</w:t>
      </w:r>
      <w:r w:rsidRPr="00557169">
        <w:rPr>
          <w:rFonts w:eastAsiaTheme="minorHAnsi"/>
          <w:sz w:val="18"/>
          <w:szCs w:val="18"/>
        </w:rPr>
        <w:t xml:space="preserve">    B.</w:t>
      </w:r>
      <w:r w:rsidRPr="00557169">
        <w:rPr>
          <w:rFonts w:eastAsiaTheme="minorHAnsi"/>
          <w:sz w:val="18"/>
          <w:szCs w:val="18"/>
        </w:rPr>
        <w:t>培</w:t>
      </w:r>
      <w:r w:rsidRPr="00557169">
        <w:rPr>
          <w:rFonts w:eastAsiaTheme="minorHAnsi"/>
          <w:sz w:val="18"/>
          <w:szCs w:val="18"/>
        </w:rPr>
        <w:t xml:space="preserve"> </w:t>
      </w:r>
      <w:r w:rsidRPr="00557169">
        <w:rPr>
          <w:rFonts w:eastAsiaTheme="minorHAnsi"/>
          <w:sz w:val="18"/>
          <w:szCs w:val="18"/>
        </w:rPr>
        <w:t>训</w:t>
      </w:r>
      <w:r w:rsidRPr="00557169">
        <w:rPr>
          <w:rFonts w:eastAsiaTheme="minorHAnsi"/>
          <w:sz w:val="18"/>
          <w:szCs w:val="18"/>
        </w:rPr>
        <w:t xml:space="preserve">    C.</w:t>
      </w:r>
      <w:r w:rsidRPr="00557169">
        <w:rPr>
          <w:rFonts w:eastAsiaTheme="minorHAnsi"/>
          <w:sz w:val="18"/>
          <w:szCs w:val="18"/>
        </w:rPr>
        <w:t>集</w:t>
      </w:r>
      <w:r w:rsidRPr="00557169">
        <w:rPr>
          <w:rFonts w:eastAsiaTheme="minorHAnsi"/>
          <w:sz w:val="18"/>
          <w:szCs w:val="18"/>
        </w:rPr>
        <w:t xml:space="preserve"> </w:t>
      </w:r>
      <w:r w:rsidRPr="00557169">
        <w:rPr>
          <w:rFonts w:eastAsiaTheme="minorHAnsi"/>
          <w:sz w:val="18"/>
          <w:szCs w:val="18"/>
        </w:rPr>
        <w:t>中</w:t>
      </w:r>
      <w:r w:rsidRPr="00557169">
        <w:rPr>
          <w:rFonts w:eastAsiaTheme="minorHAnsi"/>
          <w:sz w:val="18"/>
          <w:szCs w:val="18"/>
        </w:rPr>
        <w:t xml:space="preserve"> </w:t>
      </w:r>
      <w:r w:rsidRPr="00557169">
        <w:rPr>
          <w:rFonts w:eastAsiaTheme="minorHAnsi"/>
          <w:sz w:val="18"/>
          <w:szCs w:val="18"/>
        </w:rPr>
        <w:t>办</w:t>
      </w:r>
      <w:r w:rsidRPr="00557169">
        <w:rPr>
          <w:rFonts w:eastAsiaTheme="minorHAnsi"/>
          <w:sz w:val="18"/>
          <w:szCs w:val="18"/>
        </w:rPr>
        <w:t xml:space="preserve"> </w:t>
      </w:r>
      <w:r w:rsidRPr="00557169">
        <w:rPr>
          <w:rFonts w:eastAsiaTheme="minorHAnsi"/>
          <w:sz w:val="18"/>
          <w:szCs w:val="18"/>
        </w:rPr>
        <w:t>公</w:t>
      </w:r>
      <w:r w:rsidRPr="00557169">
        <w:rPr>
          <w:rFonts w:eastAsiaTheme="minorHAnsi"/>
          <w:sz w:val="18"/>
          <w:szCs w:val="18"/>
        </w:rPr>
        <w:t xml:space="preserve">   D.</w:t>
      </w:r>
      <w:r w:rsidRPr="00557169">
        <w:rPr>
          <w:rFonts w:eastAsiaTheme="minorHAnsi"/>
          <w:sz w:val="18"/>
          <w:szCs w:val="18"/>
        </w:rPr>
        <w:t>认</w:t>
      </w:r>
      <w:r w:rsidRPr="00557169">
        <w:rPr>
          <w:rFonts w:eastAsiaTheme="minorHAnsi"/>
          <w:sz w:val="18"/>
          <w:szCs w:val="18"/>
        </w:rPr>
        <w:t xml:space="preserve"> </w:t>
      </w:r>
      <w:r w:rsidRPr="00557169">
        <w:rPr>
          <w:rFonts w:eastAsiaTheme="minorHAnsi"/>
          <w:sz w:val="18"/>
          <w:szCs w:val="18"/>
        </w:rPr>
        <w:t>可</w:t>
      </w:r>
      <w:r w:rsidRPr="00557169">
        <w:rPr>
          <w:rFonts w:eastAsiaTheme="minorHAnsi"/>
          <w:sz w:val="18"/>
          <w:szCs w:val="18"/>
        </w:rPr>
        <w:t xml:space="preserve"> </w:t>
      </w:r>
      <w:r w:rsidRPr="00557169">
        <w:rPr>
          <w:rFonts w:eastAsiaTheme="minorHAnsi"/>
          <w:sz w:val="18"/>
          <w:szCs w:val="18"/>
        </w:rPr>
        <w:t>和</w:t>
      </w:r>
      <w:r w:rsidRPr="00557169">
        <w:rPr>
          <w:rFonts w:eastAsiaTheme="minorHAnsi"/>
          <w:sz w:val="18"/>
          <w:szCs w:val="18"/>
        </w:rPr>
        <w:t xml:space="preserve"> </w:t>
      </w:r>
      <w:r w:rsidRPr="00557169">
        <w:rPr>
          <w:rFonts w:eastAsiaTheme="minorHAnsi"/>
          <w:sz w:val="18"/>
          <w:szCs w:val="18"/>
        </w:rPr>
        <w:t>奖</w:t>
      </w:r>
      <w:r w:rsidRPr="00557169">
        <w:rPr>
          <w:rFonts w:eastAsiaTheme="minorHAnsi"/>
          <w:sz w:val="18"/>
          <w:szCs w:val="18"/>
        </w:rPr>
        <w:t xml:space="preserve"> </w:t>
      </w:r>
      <w:proofErr w:type="gramStart"/>
      <w:r w:rsidRPr="00557169">
        <w:rPr>
          <w:rFonts w:eastAsiaTheme="minorHAnsi"/>
          <w:sz w:val="18"/>
          <w:szCs w:val="18"/>
        </w:rPr>
        <w:t>励</w:t>
      </w:r>
      <w:proofErr w:type="gramEnd"/>
    </w:p>
    <w:p w14:paraId="2D67C632" w14:textId="77777777" w:rsidR="000959E8" w:rsidRPr="00557169" w:rsidRDefault="000959E8" w:rsidP="00B702EC">
      <w:pPr>
        <w:rPr>
          <w:rFonts w:eastAsiaTheme="minorHAnsi"/>
          <w:sz w:val="18"/>
          <w:szCs w:val="18"/>
        </w:rPr>
      </w:pPr>
    </w:p>
    <w:p w14:paraId="012B475B" w14:textId="77777777" w:rsidR="000959E8" w:rsidRPr="00557169" w:rsidRDefault="00000000" w:rsidP="00B702EC">
      <w:pPr>
        <w:spacing w:before="56"/>
        <w:ind w:left="19"/>
        <w:rPr>
          <w:rFonts w:eastAsiaTheme="minorHAnsi"/>
          <w:sz w:val="18"/>
          <w:szCs w:val="18"/>
        </w:rPr>
      </w:pPr>
      <w:r w:rsidRPr="00557169">
        <w:rPr>
          <w:rFonts w:eastAsiaTheme="minorHAnsi"/>
          <w:position w:val="11"/>
          <w:sz w:val="18"/>
          <w:szCs w:val="18"/>
        </w:rPr>
        <w:t xml:space="preserve">5 2 </w:t>
      </w:r>
      <w:proofErr w:type="gramStart"/>
      <w:r w:rsidRPr="00557169">
        <w:rPr>
          <w:rFonts w:eastAsiaTheme="minorHAnsi"/>
          <w:position w:val="11"/>
          <w:sz w:val="18"/>
          <w:szCs w:val="18"/>
        </w:rPr>
        <w:t>8 .</w:t>
      </w:r>
      <w:proofErr w:type="gramEnd"/>
      <w:r w:rsidRPr="00557169">
        <w:rPr>
          <w:rFonts w:eastAsiaTheme="minorHAnsi"/>
          <w:position w:val="11"/>
          <w:sz w:val="18"/>
          <w:szCs w:val="18"/>
        </w:rPr>
        <w:t xml:space="preserve"> ( ) </w:t>
      </w:r>
      <w:r w:rsidRPr="00557169">
        <w:rPr>
          <w:rFonts w:eastAsiaTheme="minorHAnsi"/>
          <w:position w:val="11"/>
          <w:sz w:val="18"/>
          <w:szCs w:val="18"/>
        </w:rPr>
        <w:t>不</w:t>
      </w:r>
      <w:r w:rsidRPr="00557169">
        <w:rPr>
          <w:rFonts w:eastAsiaTheme="minorHAnsi"/>
          <w:position w:val="11"/>
          <w:sz w:val="18"/>
          <w:szCs w:val="18"/>
        </w:rPr>
        <w:t xml:space="preserve"> </w:t>
      </w:r>
      <w:r w:rsidRPr="00557169">
        <w:rPr>
          <w:rFonts w:eastAsiaTheme="minorHAnsi"/>
          <w:position w:val="11"/>
          <w:sz w:val="18"/>
          <w:szCs w:val="18"/>
        </w:rPr>
        <w:t>能</w:t>
      </w:r>
      <w:r w:rsidRPr="00557169">
        <w:rPr>
          <w:rFonts w:eastAsiaTheme="minorHAnsi"/>
          <w:position w:val="11"/>
          <w:sz w:val="18"/>
          <w:szCs w:val="18"/>
        </w:rPr>
        <w:t xml:space="preserve"> </w:t>
      </w:r>
      <w:r w:rsidRPr="00557169">
        <w:rPr>
          <w:rFonts w:eastAsiaTheme="minorHAnsi"/>
          <w:position w:val="11"/>
          <w:sz w:val="18"/>
          <w:szCs w:val="18"/>
        </w:rPr>
        <w:t>作</w:t>
      </w:r>
      <w:r w:rsidRPr="00557169">
        <w:rPr>
          <w:rFonts w:eastAsiaTheme="minorHAnsi"/>
          <w:position w:val="11"/>
          <w:sz w:val="18"/>
          <w:szCs w:val="18"/>
        </w:rPr>
        <w:t xml:space="preserve"> </w:t>
      </w:r>
      <w:r w:rsidRPr="00557169">
        <w:rPr>
          <w:rFonts w:eastAsiaTheme="minorHAnsi"/>
          <w:position w:val="11"/>
          <w:sz w:val="18"/>
          <w:szCs w:val="18"/>
        </w:rPr>
        <w:t>为</w:t>
      </w:r>
      <w:r w:rsidRPr="00557169">
        <w:rPr>
          <w:rFonts w:eastAsiaTheme="minorHAnsi"/>
          <w:position w:val="11"/>
          <w:sz w:val="18"/>
          <w:szCs w:val="18"/>
        </w:rPr>
        <w:t xml:space="preserve"> </w:t>
      </w:r>
      <w:r w:rsidRPr="00557169">
        <w:rPr>
          <w:rFonts w:eastAsiaTheme="minorHAnsi"/>
          <w:position w:val="11"/>
          <w:sz w:val="18"/>
          <w:szCs w:val="18"/>
        </w:rPr>
        <w:t>编</w:t>
      </w:r>
      <w:r w:rsidRPr="00557169">
        <w:rPr>
          <w:rFonts w:eastAsiaTheme="minorHAnsi"/>
          <w:position w:val="11"/>
          <w:sz w:val="18"/>
          <w:szCs w:val="18"/>
        </w:rPr>
        <w:t xml:space="preserve"> </w:t>
      </w:r>
      <w:r w:rsidRPr="00557169">
        <w:rPr>
          <w:rFonts w:eastAsiaTheme="minorHAnsi"/>
          <w:position w:val="11"/>
          <w:sz w:val="18"/>
          <w:szCs w:val="18"/>
        </w:rPr>
        <w:t>制</w:t>
      </w:r>
      <w:r w:rsidRPr="00557169">
        <w:rPr>
          <w:rFonts w:eastAsiaTheme="minorHAnsi"/>
          <w:position w:val="11"/>
          <w:sz w:val="18"/>
          <w:szCs w:val="18"/>
        </w:rPr>
        <w:t xml:space="preserve"> </w:t>
      </w:r>
      <w:r w:rsidRPr="00557169">
        <w:rPr>
          <w:rFonts w:eastAsiaTheme="minorHAnsi"/>
          <w:position w:val="11"/>
          <w:sz w:val="18"/>
          <w:szCs w:val="18"/>
        </w:rPr>
        <w:t>人</w:t>
      </w:r>
      <w:r w:rsidRPr="00557169">
        <w:rPr>
          <w:rFonts w:eastAsiaTheme="minorHAnsi"/>
          <w:position w:val="11"/>
          <w:sz w:val="18"/>
          <w:szCs w:val="18"/>
        </w:rPr>
        <w:t xml:space="preserve"> </w:t>
      </w:r>
      <w:r w:rsidRPr="00557169">
        <w:rPr>
          <w:rFonts w:eastAsiaTheme="minorHAnsi"/>
          <w:position w:val="11"/>
          <w:sz w:val="18"/>
          <w:szCs w:val="18"/>
        </w:rPr>
        <w:t>力</w:t>
      </w:r>
      <w:r w:rsidRPr="00557169">
        <w:rPr>
          <w:rFonts w:eastAsiaTheme="minorHAnsi"/>
          <w:position w:val="11"/>
          <w:sz w:val="18"/>
          <w:szCs w:val="18"/>
        </w:rPr>
        <w:t xml:space="preserve"> </w:t>
      </w:r>
      <w:r w:rsidRPr="00557169">
        <w:rPr>
          <w:rFonts w:eastAsiaTheme="minorHAnsi"/>
          <w:position w:val="11"/>
          <w:sz w:val="18"/>
          <w:szCs w:val="18"/>
        </w:rPr>
        <w:t>资</w:t>
      </w:r>
      <w:r w:rsidRPr="00557169">
        <w:rPr>
          <w:rFonts w:eastAsiaTheme="minorHAnsi"/>
          <w:position w:val="11"/>
          <w:sz w:val="18"/>
          <w:szCs w:val="18"/>
        </w:rPr>
        <w:t xml:space="preserve"> </w:t>
      </w:r>
      <w:r w:rsidRPr="00557169">
        <w:rPr>
          <w:rFonts w:eastAsiaTheme="minorHAnsi"/>
          <w:position w:val="11"/>
          <w:sz w:val="18"/>
          <w:szCs w:val="18"/>
        </w:rPr>
        <w:t>源</w:t>
      </w:r>
      <w:r w:rsidRPr="00557169">
        <w:rPr>
          <w:rFonts w:eastAsiaTheme="minorHAnsi"/>
          <w:position w:val="11"/>
          <w:sz w:val="18"/>
          <w:szCs w:val="18"/>
        </w:rPr>
        <w:t xml:space="preserve"> </w:t>
      </w:r>
      <w:r w:rsidRPr="00557169">
        <w:rPr>
          <w:rFonts w:eastAsiaTheme="minorHAnsi"/>
          <w:position w:val="11"/>
          <w:sz w:val="18"/>
          <w:szCs w:val="18"/>
        </w:rPr>
        <w:t>计</w:t>
      </w:r>
      <w:r w:rsidRPr="00557169">
        <w:rPr>
          <w:rFonts w:eastAsiaTheme="minorHAnsi"/>
          <w:position w:val="11"/>
          <w:sz w:val="18"/>
          <w:szCs w:val="18"/>
        </w:rPr>
        <w:t xml:space="preserve"> </w:t>
      </w:r>
      <w:r w:rsidRPr="00557169">
        <w:rPr>
          <w:rFonts w:eastAsiaTheme="minorHAnsi"/>
          <w:position w:val="11"/>
          <w:sz w:val="18"/>
          <w:szCs w:val="18"/>
        </w:rPr>
        <w:t>划</w:t>
      </w:r>
      <w:r w:rsidRPr="00557169">
        <w:rPr>
          <w:rFonts w:eastAsiaTheme="minorHAnsi"/>
          <w:position w:val="11"/>
          <w:sz w:val="18"/>
          <w:szCs w:val="18"/>
        </w:rPr>
        <w:t xml:space="preserve"> </w:t>
      </w:r>
      <w:r w:rsidRPr="00557169">
        <w:rPr>
          <w:rFonts w:eastAsiaTheme="minorHAnsi"/>
          <w:position w:val="11"/>
          <w:sz w:val="18"/>
          <w:szCs w:val="18"/>
        </w:rPr>
        <w:t>的</w:t>
      </w:r>
      <w:r w:rsidRPr="00557169">
        <w:rPr>
          <w:rFonts w:eastAsiaTheme="minorHAnsi"/>
          <w:position w:val="11"/>
          <w:sz w:val="18"/>
          <w:szCs w:val="18"/>
        </w:rPr>
        <w:t xml:space="preserve"> </w:t>
      </w:r>
      <w:r w:rsidRPr="00557169">
        <w:rPr>
          <w:rFonts w:eastAsiaTheme="minorHAnsi"/>
          <w:position w:val="11"/>
          <w:sz w:val="18"/>
          <w:szCs w:val="18"/>
        </w:rPr>
        <w:t>工</w:t>
      </w:r>
      <w:r w:rsidRPr="00557169">
        <w:rPr>
          <w:rFonts w:eastAsiaTheme="minorHAnsi"/>
          <w:position w:val="11"/>
          <w:sz w:val="18"/>
          <w:szCs w:val="18"/>
        </w:rPr>
        <w:t xml:space="preserve"> </w:t>
      </w:r>
      <w:r w:rsidRPr="00557169">
        <w:rPr>
          <w:rFonts w:eastAsiaTheme="minorHAnsi"/>
          <w:position w:val="11"/>
          <w:sz w:val="18"/>
          <w:szCs w:val="18"/>
        </w:rPr>
        <w:t>具</w:t>
      </w:r>
      <w:r w:rsidRPr="00557169">
        <w:rPr>
          <w:rFonts w:eastAsiaTheme="minorHAnsi"/>
          <w:position w:val="11"/>
          <w:sz w:val="18"/>
          <w:szCs w:val="18"/>
        </w:rPr>
        <w:t xml:space="preserve"> </w:t>
      </w:r>
      <w:r w:rsidRPr="00557169">
        <w:rPr>
          <w:rFonts w:eastAsiaTheme="minorHAnsi"/>
          <w:position w:val="11"/>
          <w:sz w:val="18"/>
          <w:szCs w:val="18"/>
        </w:rPr>
        <w:t>。</w:t>
      </w:r>
      <w:r w:rsidRPr="00557169">
        <w:rPr>
          <w:rFonts w:eastAsiaTheme="minorHAnsi"/>
          <w:position w:val="11"/>
          <w:sz w:val="18"/>
          <w:szCs w:val="18"/>
        </w:rPr>
        <w:t xml:space="preserve"> </w:t>
      </w:r>
      <w:r w:rsidRPr="00557169">
        <w:rPr>
          <w:rFonts w:eastAsiaTheme="minorHAnsi"/>
          <w:position w:val="11"/>
          <w:sz w:val="18"/>
          <w:szCs w:val="18"/>
        </w:rPr>
        <w:t>【</w:t>
      </w:r>
      <w:r w:rsidRPr="00557169">
        <w:rPr>
          <w:rFonts w:eastAsiaTheme="minorHAnsi"/>
          <w:position w:val="11"/>
          <w:sz w:val="18"/>
          <w:szCs w:val="18"/>
        </w:rPr>
        <w:t xml:space="preserve"> </w:t>
      </w:r>
      <w:r w:rsidRPr="00557169">
        <w:rPr>
          <w:rFonts w:eastAsiaTheme="minorHAnsi"/>
          <w:position w:val="11"/>
          <w:sz w:val="18"/>
          <w:szCs w:val="18"/>
        </w:rPr>
        <w:t>高</w:t>
      </w:r>
      <w:r w:rsidRPr="00557169">
        <w:rPr>
          <w:rFonts w:eastAsiaTheme="minorHAnsi"/>
          <w:position w:val="11"/>
          <w:sz w:val="18"/>
          <w:szCs w:val="18"/>
        </w:rPr>
        <w:t xml:space="preserve"> 1 1 </w:t>
      </w:r>
      <w:r w:rsidRPr="00557169">
        <w:rPr>
          <w:rFonts w:eastAsiaTheme="minorHAnsi"/>
          <w:position w:val="11"/>
          <w:sz w:val="18"/>
          <w:szCs w:val="18"/>
        </w:rPr>
        <w:t>下</w:t>
      </w:r>
      <w:r w:rsidRPr="00557169">
        <w:rPr>
          <w:rFonts w:eastAsiaTheme="minorHAnsi"/>
          <w:position w:val="11"/>
          <w:sz w:val="18"/>
          <w:szCs w:val="18"/>
        </w:rPr>
        <w:t xml:space="preserve"> </w:t>
      </w:r>
      <w:r w:rsidRPr="00557169">
        <w:rPr>
          <w:rFonts w:eastAsiaTheme="minorHAnsi"/>
          <w:position w:val="11"/>
          <w:sz w:val="18"/>
          <w:szCs w:val="18"/>
        </w:rPr>
        <w:t>】</w:t>
      </w:r>
    </w:p>
    <w:p w14:paraId="745D23B4" w14:textId="77777777" w:rsidR="000959E8" w:rsidRPr="00557169" w:rsidRDefault="00000000" w:rsidP="00B702EC">
      <w:pPr>
        <w:ind w:left="650"/>
        <w:rPr>
          <w:rFonts w:eastAsiaTheme="minorHAnsi"/>
          <w:sz w:val="18"/>
          <w:szCs w:val="18"/>
        </w:rPr>
      </w:pPr>
      <w:r w:rsidRPr="00557169">
        <w:rPr>
          <w:rFonts w:eastAsiaTheme="minorHAnsi"/>
          <w:sz w:val="18"/>
          <w:szCs w:val="18"/>
        </w:rPr>
        <w:t>A.</w:t>
      </w:r>
      <w:r w:rsidRPr="00557169">
        <w:rPr>
          <w:rFonts w:eastAsiaTheme="minorHAnsi"/>
          <w:sz w:val="18"/>
          <w:szCs w:val="18"/>
        </w:rPr>
        <w:t>层</w:t>
      </w:r>
      <w:r w:rsidRPr="00557169">
        <w:rPr>
          <w:rFonts w:eastAsiaTheme="minorHAnsi"/>
          <w:sz w:val="18"/>
          <w:szCs w:val="18"/>
        </w:rPr>
        <w:t xml:space="preserve"> </w:t>
      </w:r>
      <w:r w:rsidRPr="00557169">
        <w:rPr>
          <w:rFonts w:eastAsiaTheme="minorHAnsi"/>
          <w:sz w:val="18"/>
          <w:szCs w:val="18"/>
        </w:rPr>
        <w:t>次</w:t>
      </w:r>
      <w:r w:rsidRPr="00557169">
        <w:rPr>
          <w:rFonts w:eastAsiaTheme="minorHAnsi"/>
          <w:sz w:val="18"/>
          <w:szCs w:val="18"/>
        </w:rPr>
        <w:t xml:space="preserve"> </w:t>
      </w:r>
      <w:r w:rsidRPr="00557169">
        <w:rPr>
          <w:rFonts w:eastAsiaTheme="minorHAnsi"/>
          <w:sz w:val="18"/>
          <w:szCs w:val="18"/>
        </w:rPr>
        <w:t>结</w:t>
      </w:r>
      <w:r w:rsidRPr="00557169">
        <w:rPr>
          <w:rFonts w:eastAsiaTheme="minorHAnsi"/>
          <w:sz w:val="18"/>
          <w:szCs w:val="18"/>
        </w:rPr>
        <w:t xml:space="preserve"> </w:t>
      </w:r>
      <w:r w:rsidRPr="00557169">
        <w:rPr>
          <w:rFonts w:eastAsiaTheme="minorHAnsi"/>
          <w:sz w:val="18"/>
          <w:szCs w:val="18"/>
        </w:rPr>
        <w:t>构</w:t>
      </w:r>
      <w:r w:rsidRPr="00557169">
        <w:rPr>
          <w:rFonts w:eastAsiaTheme="minorHAnsi"/>
          <w:sz w:val="18"/>
          <w:szCs w:val="18"/>
        </w:rPr>
        <w:t xml:space="preserve">                B.</w:t>
      </w:r>
      <w:r w:rsidRPr="00557169">
        <w:rPr>
          <w:rFonts w:eastAsiaTheme="minorHAnsi"/>
          <w:sz w:val="18"/>
          <w:szCs w:val="18"/>
        </w:rPr>
        <w:t>责</w:t>
      </w:r>
      <w:r w:rsidRPr="00557169">
        <w:rPr>
          <w:rFonts w:eastAsiaTheme="minorHAnsi"/>
          <w:sz w:val="18"/>
          <w:szCs w:val="18"/>
        </w:rPr>
        <w:t xml:space="preserve"> </w:t>
      </w:r>
      <w:r w:rsidRPr="00557169">
        <w:rPr>
          <w:rFonts w:eastAsiaTheme="minorHAnsi"/>
          <w:sz w:val="18"/>
          <w:szCs w:val="18"/>
        </w:rPr>
        <w:t>任</w:t>
      </w:r>
      <w:r w:rsidRPr="00557169">
        <w:rPr>
          <w:rFonts w:eastAsiaTheme="minorHAnsi"/>
          <w:sz w:val="18"/>
          <w:szCs w:val="18"/>
        </w:rPr>
        <w:t xml:space="preserve"> </w:t>
      </w:r>
      <w:r w:rsidRPr="00557169">
        <w:rPr>
          <w:rFonts w:eastAsiaTheme="minorHAnsi"/>
          <w:sz w:val="18"/>
          <w:szCs w:val="18"/>
        </w:rPr>
        <w:t>分</w:t>
      </w:r>
      <w:r w:rsidRPr="00557169">
        <w:rPr>
          <w:rFonts w:eastAsiaTheme="minorHAnsi"/>
          <w:sz w:val="18"/>
          <w:szCs w:val="18"/>
        </w:rPr>
        <w:t xml:space="preserve"> </w:t>
      </w:r>
      <w:r w:rsidRPr="00557169">
        <w:rPr>
          <w:rFonts w:eastAsiaTheme="minorHAnsi"/>
          <w:sz w:val="18"/>
          <w:szCs w:val="18"/>
        </w:rPr>
        <w:t>配</w:t>
      </w:r>
      <w:r w:rsidRPr="00557169">
        <w:rPr>
          <w:rFonts w:eastAsiaTheme="minorHAnsi"/>
          <w:sz w:val="18"/>
          <w:szCs w:val="18"/>
        </w:rPr>
        <w:t xml:space="preserve"> </w:t>
      </w:r>
      <w:r w:rsidRPr="00557169">
        <w:rPr>
          <w:rFonts w:eastAsiaTheme="minorHAnsi"/>
          <w:sz w:val="18"/>
          <w:szCs w:val="18"/>
        </w:rPr>
        <w:t>矩</w:t>
      </w:r>
      <w:r w:rsidRPr="00557169">
        <w:rPr>
          <w:rFonts w:eastAsiaTheme="minorHAnsi"/>
          <w:sz w:val="18"/>
          <w:szCs w:val="18"/>
        </w:rPr>
        <w:t xml:space="preserve"> </w:t>
      </w:r>
      <w:r w:rsidRPr="00557169">
        <w:rPr>
          <w:rFonts w:eastAsiaTheme="minorHAnsi"/>
          <w:sz w:val="18"/>
          <w:szCs w:val="18"/>
        </w:rPr>
        <w:t>阵</w:t>
      </w:r>
    </w:p>
    <w:p w14:paraId="342FB2B1" w14:textId="77777777" w:rsidR="000959E8" w:rsidRPr="00557169" w:rsidRDefault="00000000" w:rsidP="00B702EC">
      <w:pPr>
        <w:spacing w:before="117"/>
        <w:ind w:left="650"/>
        <w:rPr>
          <w:rFonts w:eastAsiaTheme="minorHAnsi"/>
          <w:sz w:val="18"/>
          <w:szCs w:val="18"/>
        </w:rPr>
      </w:pPr>
      <w:r w:rsidRPr="00557169">
        <w:rPr>
          <w:rFonts w:eastAsiaTheme="minorHAnsi"/>
          <w:sz w:val="18"/>
          <w:szCs w:val="18"/>
        </w:rPr>
        <w:t>C.</w:t>
      </w:r>
      <w:r w:rsidRPr="00557169">
        <w:rPr>
          <w:rFonts w:eastAsiaTheme="minorHAnsi"/>
          <w:sz w:val="18"/>
          <w:szCs w:val="18"/>
        </w:rPr>
        <w:t>文</w:t>
      </w:r>
      <w:r w:rsidRPr="00557169">
        <w:rPr>
          <w:rFonts w:eastAsiaTheme="minorHAnsi"/>
          <w:sz w:val="18"/>
          <w:szCs w:val="18"/>
        </w:rPr>
        <w:t xml:space="preserve"> </w:t>
      </w:r>
      <w:r w:rsidRPr="00557169">
        <w:rPr>
          <w:rFonts w:eastAsiaTheme="minorHAnsi"/>
          <w:sz w:val="18"/>
          <w:szCs w:val="18"/>
        </w:rPr>
        <w:t>本</w:t>
      </w:r>
      <w:r w:rsidRPr="00557169">
        <w:rPr>
          <w:rFonts w:eastAsiaTheme="minorHAnsi"/>
          <w:sz w:val="18"/>
          <w:szCs w:val="18"/>
        </w:rPr>
        <w:t xml:space="preserve"> </w:t>
      </w:r>
      <w:r w:rsidRPr="00557169">
        <w:rPr>
          <w:rFonts w:eastAsiaTheme="minorHAnsi"/>
          <w:sz w:val="18"/>
          <w:szCs w:val="18"/>
        </w:rPr>
        <w:t>格</w:t>
      </w:r>
      <w:r w:rsidRPr="00557169">
        <w:rPr>
          <w:rFonts w:eastAsiaTheme="minorHAnsi"/>
          <w:sz w:val="18"/>
          <w:szCs w:val="18"/>
        </w:rPr>
        <w:t xml:space="preserve"> </w:t>
      </w:r>
      <w:r w:rsidRPr="00557169">
        <w:rPr>
          <w:rFonts w:eastAsiaTheme="minorHAnsi"/>
          <w:sz w:val="18"/>
          <w:szCs w:val="18"/>
        </w:rPr>
        <w:t>式</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角</w:t>
      </w:r>
      <w:r w:rsidRPr="00557169">
        <w:rPr>
          <w:rFonts w:eastAsiaTheme="minorHAnsi"/>
          <w:sz w:val="18"/>
          <w:szCs w:val="18"/>
        </w:rPr>
        <w:t xml:space="preserve"> </w:t>
      </w:r>
      <w:r w:rsidRPr="00557169">
        <w:rPr>
          <w:rFonts w:eastAsiaTheme="minorHAnsi"/>
          <w:sz w:val="18"/>
          <w:szCs w:val="18"/>
        </w:rPr>
        <w:t>色</w:t>
      </w:r>
      <w:r w:rsidRPr="00557169">
        <w:rPr>
          <w:rFonts w:eastAsiaTheme="minorHAnsi"/>
          <w:sz w:val="18"/>
          <w:szCs w:val="18"/>
        </w:rPr>
        <w:t xml:space="preserve"> </w:t>
      </w:r>
      <w:r w:rsidRPr="00557169">
        <w:rPr>
          <w:rFonts w:eastAsiaTheme="minorHAnsi"/>
          <w:sz w:val="18"/>
          <w:szCs w:val="18"/>
        </w:rPr>
        <w:t>描</w:t>
      </w:r>
      <w:r w:rsidRPr="00557169">
        <w:rPr>
          <w:rFonts w:eastAsiaTheme="minorHAnsi"/>
          <w:sz w:val="18"/>
          <w:szCs w:val="18"/>
        </w:rPr>
        <w:t xml:space="preserve"> </w:t>
      </w:r>
      <w:r w:rsidRPr="00557169">
        <w:rPr>
          <w:rFonts w:eastAsiaTheme="minorHAnsi"/>
          <w:sz w:val="18"/>
          <w:szCs w:val="18"/>
        </w:rPr>
        <w:t>述</w:t>
      </w:r>
      <w:r w:rsidRPr="00557169">
        <w:rPr>
          <w:rFonts w:eastAsiaTheme="minorHAnsi"/>
          <w:sz w:val="18"/>
          <w:szCs w:val="18"/>
        </w:rPr>
        <w:t xml:space="preserve">    D.</w:t>
      </w:r>
      <w:r w:rsidRPr="00557169">
        <w:rPr>
          <w:rFonts w:eastAsiaTheme="minorHAnsi"/>
          <w:sz w:val="18"/>
          <w:szCs w:val="18"/>
        </w:rPr>
        <w:t>团</w:t>
      </w:r>
      <w:r w:rsidRPr="00557169">
        <w:rPr>
          <w:rFonts w:eastAsiaTheme="minorHAnsi"/>
          <w:sz w:val="18"/>
          <w:szCs w:val="18"/>
        </w:rPr>
        <w:t xml:space="preserve"> </w:t>
      </w:r>
      <w:r w:rsidRPr="00557169">
        <w:rPr>
          <w:rFonts w:eastAsiaTheme="minorHAnsi"/>
          <w:sz w:val="18"/>
          <w:szCs w:val="18"/>
        </w:rPr>
        <w:t>队</w:t>
      </w:r>
      <w:r w:rsidRPr="00557169">
        <w:rPr>
          <w:rFonts w:eastAsiaTheme="minorHAnsi"/>
          <w:sz w:val="18"/>
          <w:szCs w:val="18"/>
        </w:rPr>
        <w:t xml:space="preserve"> </w:t>
      </w:r>
      <w:r w:rsidRPr="00557169">
        <w:rPr>
          <w:rFonts w:eastAsiaTheme="minorHAnsi"/>
          <w:sz w:val="18"/>
          <w:szCs w:val="18"/>
        </w:rPr>
        <w:t>成</w:t>
      </w:r>
      <w:r w:rsidRPr="00557169">
        <w:rPr>
          <w:rFonts w:eastAsiaTheme="minorHAnsi"/>
          <w:sz w:val="18"/>
          <w:szCs w:val="18"/>
        </w:rPr>
        <w:t xml:space="preserve"> </w:t>
      </w:r>
      <w:r w:rsidRPr="00557169">
        <w:rPr>
          <w:rFonts w:eastAsiaTheme="minorHAnsi"/>
          <w:sz w:val="18"/>
          <w:szCs w:val="18"/>
        </w:rPr>
        <w:t>员</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通</w:t>
      </w:r>
      <w:r w:rsidRPr="00557169">
        <w:rPr>
          <w:rFonts w:eastAsiaTheme="minorHAnsi"/>
          <w:sz w:val="18"/>
          <w:szCs w:val="18"/>
        </w:rPr>
        <w:t xml:space="preserve"> </w:t>
      </w:r>
      <w:r w:rsidRPr="00557169">
        <w:rPr>
          <w:rFonts w:eastAsiaTheme="minorHAnsi"/>
          <w:sz w:val="18"/>
          <w:szCs w:val="18"/>
        </w:rPr>
        <w:t>讯</w:t>
      </w:r>
      <w:r w:rsidRPr="00557169">
        <w:rPr>
          <w:rFonts w:eastAsiaTheme="minorHAnsi"/>
          <w:sz w:val="18"/>
          <w:szCs w:val="18"/>
        </w:rPr>
        <w:t xml:space="preserve"> </w:t>
      </w:r>
      <w:r w:rsidRPr="00557169">
        <w:rPr>
          <w:rFonts w:eastAsiaTheme="minorHAnsi"/>
          <w:sz w:val="18"/>
          <w:szCs w:val="18"/>
        </w:rPr>
        <w:t>录</w:t>
      </w:r>
    </w:p>
    <w:p w14:paraId="24E710E3" w14:textId="77777777" w:rsidR="000959E8" w:rsidRPr="00557169" w:rsidRDefault="000959E8" w:rsidP="00B702EC">
      <w:pPr>
        <w:rPr>
          <w:rFonts w:eastAsiaTheme="minorHAnsi"/>
          <w:sz w:val="18"/>
          <w:szCs w:val="18"/>
        </w:rPr>
      </w:pPr>
    </w:p>
    <w:p w14:paraId="4F7F8D1C" w14:textId="77777777" w:rsidR="000959E8" w:rsidRPr="00557169" w:rsidRDefault="00000000" w:rsidP="00B702EC">
      <w:pPr>
        <w:spacing w:before="56"/>
        <w:ind w:left="19"/>
        <w:rPr>
          <w:rFonts w:eastAsiaTheme="minorHAnsi"/>
          <w:sz w:val="18"/>
          <w:szCs w:val="18"/>
        </w:rPr>
      </w:pPr>
      <w:r w:rsidRPr="00557169">
        <w:rPr>
          <w:rFonts w:eastAsiaTheme="minorHAnsi"/>
          <w:sz w:val="18"/>
          <w:szCs w:val="18"/>
        </w:rPr>
        <w:t>529.</w:t>
      </w:r>
      <w:r w:rsidRPr="00557169">
        <w:rPr>
          <w:rFonts w:eastAsiaTheme="minorHAnsi"/>
          <w:sz w:val="18"/>
          <w:szCs w:val="18"/>
        </w:rPr>
        <w:t>下</w:t>
      </w:r>
      <w:r w:rsidRPr="00557169">
        <w:rPr>
          <w:rFonts w:eastAsiaTheme="minorHAnsi"/>
          <w:sz w:val="18"/>
          <w:szCs w:val="18"/>
        </w:rPr>
        <w:t xml:space="preserve"> </w:t>
      </w:r>
      <w:r w:rsidRPr="00557169">
        <w:rPr>
          <w:rFonts w:eastAsiaTheme="minorHAnsi"/>
          <w:sz w:val="18"/>
          <w:szCs w:val="18"/>
        </w:rPr>
        <w:t>列</w:t>
      </w:r>
      <w:r w:rsidRPr="00557169">
        <w:rPr>
          <w:rFonts w:eastAsiaTheme="minorHAnsi"/>
          <w:sz w:val="18"/>
          <w:szCs w:val="18"/>
        </w:rPr>
        <w:t xml:space="preserve"> </w:t>
      </w:r>
      <w:r w:rsidRPr="00557169">
        <w:rPr>
          <w:rFonts w:eastAsiaTheme="minorHAnsi"/>
          <w:sz w:val="18"/>
          <w:szCs w:val="18"/>
        </w:rPr>
        <w:t>活</w:t>
      </w:r>
      <w:r w:rsidRPr="00557169">
        <w:rPr>
          <w:rFonts w:eastAsiaTheme="minorHAnsi"/>
          <w:sz w:val="18"/>
          <w:szCs w:val="18"/>
        </w:rPr>
        <w:t xml:space="preserve"> </w:t>
      </w:r>
      <w:r w:rsidRPr="00557169">
        <w:rPr>
          <w:rFonts w:eastAsiaTheme="minorHAnsi"/>
          <w:sz w:val="18"/>
          <w:szCs w:val="18"/>
        </w:rPr>
        <w:t>动</w:t>
      </w:r>
      <w:r w:rsidRPr="00557169">
        <w:rPr>
          <w:rFonts w:eastAsiaTheme="minorHAnsi"/>
          <w:sz w:val="18"/>
          <w:szCs w:val="18"/>
        </w:rPr>
        <w:t xml:space="preserve"> </w:t>
      </w:r>
      <w:r w:rsidRPr="00557169">
        <w:rPr>
          <w:rFonts w:eastAsiaTheme="minorHAnsi"/>
          <w:sz w:val="18"/>
          <w:szCs w:val="18"/>
        </w:rPr>
        <w:t>不</w:t>
      </w:r>
      <w:r w:rsidRPr="00557169">
        <w:rPr>
          <w:rFonts w:eastAsiaTheme="minorHAnsi"/>
          <w:sz w:val="18"/>
          <w:szCs w:val="18"/>
        </w:rPr>
        <w:t xml:space="preserve"> </w:t>
      </w:r>
      <w:r w:rsidRPr="00557169">
        <w:rPr>
          <w:rFonts w:eastAsiaTheme="minorHAnsi"/>
          <w:sz w:val="18"/>
          <w:szCs w:val="18"/>
        </w:rPr>
        <w:t>属</w:t>
      </w:r>
      <w:r w:rsidRPr="00557169">
        <w:rPr>
          <w:rFonts w:eastAsiaTheme="minorHAnsi"/>
          <w:sz w:val="18"/>
          <w:szCs w:val="18"/>
        </w:rPr>
        <w:t xml:space="preserve"> </w:t>
      </w:r>
      <w:r w:rsidRPr="00557169">
        <w:rPr>
          <w:rFonts w:eastAsiaTheme="minorHAnsi"/>
          <w:sz w:val="18"/>
          <w:szCs w:val="18"/>
        </w:rPr>
        <w:t>于</w:t>
      </w:r>
      <w:r w:rsidRPr="00557169">
        <w:rPr>
          <w:rFonts w:eastAsiaTheme="minorHAnsi"/>
          <w:sz w:val="18"/>
          <w:szCs w:val="18"/>
        </w:rPr>
        <w:t xml:space="preserve"> </w:t>
      </w:r>
      <w:r w:rsidRPr="00557169">
        <w:rPr>
          <w:rFonts w:eastAsiaTheme="minorHAnsi"/>
          <w:sz w:val="18"/>
          <w:szCs w:val="18"/>
        </w:rPr>
        <w:t>团</w:t>
      </w:r>
      <w:r w:rsidRPr="00557169">
        <w:rPr>
          <w:rFonts w:eastAsiaTheme="minorHAnsi"/>
          <w:sz w:val="18"/>
          <w:szCs w:val="18"/>
        </w:rPr>
        <w:t xml:space="preserve"> </w:t>
      </w:r>
      <w:r w:rsidRPr="00557169">
        <w:rPr>
          <w:rFonts w:eastAsiaTheme="minorHAnsi"/>
          <w:sz w:val="18"/>
          <w:szCs w:val="18"/>
        </w:rPr>
        <w:t>队</w:t>
      </w:r>
      <w:r w:rsidRPr="00557169">
        <w:rPr>
          <w:rFonts w:eastAsiaTheme="minorHAnsi"/>
          <w:sz w:val="18"/>
          <w:szCs w:val="18"/>
        </w:rPr>
        <w:t xml:space="preserve"> </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建</w:t>
      </w:r>
      <w:r w:rsidRPr="00557169">
        <w:rPr>
          <w:rFonts w:eastAsiaTheme="minorHAnsi"/>
          <w:sz w:val="18"/>
          <w:szCs w:val="18"/>
        </w:rPr>
        <w:t xml:space="preserve"> </w:t>
      </w:r>
      <w:r w:rsidRPr="00557169">
        <w:rPr>
          <w:rFonts w:eastAsiaTheme="minorHAnsi"/>
          <w:sz w:val="18"/>
          <w:szCs w:val="18"/>
        </w:rPr>
        <w:t>设</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是</w:t>
      </w:r>
      <w:r w:rsidRPr="00557169">
        <w:rPr>
          <w:rFonts w:eastAsiaTheme="minorHAnsi"/>
          <w:sz w:val="18"/>
          <w:szCs w:val="18"/>
        </w:rPr>
        <w:t xml:space="preserve"> ( )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高</w:t>
      </w:r>
      <w:r w:rsidRPr="00557169">
        <w:rPr>
          <w:rFonts w:eastAsiaTheme="minorHAnsi"/>
          <w:sz w:val="18"/>
          <w:szCs w:val="18"/>
        </w:rPr>
        <w:t xml:space="preserve"> 1 1 </w:t>
      </w:r>
      <w:r w:rsidRPr="00557169">
        <w:rPr>
          <w:rFonts w:eastAsiaTheme="minorHAnsi"/>
          <w:sz w:val="18"/>
          <w:szCs w:val="18"/>
        </w:rPr>
        <w:t>下</w:t>
      </w:r>
      <w:r w:rsidRPr="00557169">
        <w:rPr>
          <w:rFonts w:eastAsiaTheme="minorHAnsi"/>
          <w:sz w:val="18"/>
          <w:szCs w:val="18"/>
        </w:rPr>
        <w:t xml:space="preserve"> </w:t>
      </w:r>
      <w:r w:rsidRPr="00557169">
        <w:rPr>
          <w:rFonts w:eastAsiaTheme="minorHAnsi"/>
          <w:sz w:val="18"/>
          <w:szCs w:val="18"/>
        </w:rPr>
        <w:t>】</w:t>
      </w:r>
    </w:p>
    <w:p w14:paraId="6B55514C" w14:textId="77777777" w:rsidR="000959E8" w:rsidRPr="00557169" w:rsidRDefault="00000000" w:rsidP="00B702EC">
      <w:pPr>
        <w:spacing w:before="118"/>
        <w:ind w:left="390"/>
        <w:rPr>
          <w:rFonts w:eastAsiaTheme="minorHAnsi"/>
          <w:sz w:val="18"/>
          <w:szCs w:val="18"/>
        </w:rPr>
      </w:pPr>
      <w:r w:rsidRPr="00557169">
        <w:rPr>
          <w:rFonts w:eastAsiaTheme="minorHAnsi"/>
          <w:sz w:val="18"/>
          <w:szCs w:val="18"/>
        </w:rPr>
        <w:lastRenderedPageBreak/>
        <w:t xml:space="preserve">A. </w:t>
      </w:r>
      <w:r w:rsidRPr="00557169">
        <w:rPr>
          <w:rFonts w:eastAsiaTheme="minorHAnsi"/>
          <w:sz w:val="18"/>
          <w:szCs w:val="18"/>
        </w:rPr>
        <w:t>非</w:t>
      </w:r>
      <w:r w:rsidRPr="00557169">
        <w:rPr>
          <w:rFonts w:eastAsiaTheme="minorHAnsi"/>
          <w:sz w:val="18"/>
          <w:szCs w:val="18"/>
        </w:rPr>
        <w:t xml:space="preserve"> </w:t>
      </w:r>
      <w:r w:rsidRPr="00557169">
        <w:rPr>
          <w:rFonts w:eastAsiaTheme="minorHAnsi"/>
          <w:sz w:val="18"/>
          <w:szCs w:val="18"/>
        </w:rPr>
        <w:t>正</w:t>
      </w:r>
      <w:r w:rsidRPr="00557169">
        <w:rPr>
          <w:rFonts w:eastAsiaTheme="minorHAnsi"/>
          <w:sz w:val="18"/>
          <w:szCs w:val="18"/>
        </w:rPr>
        <w:t xml:space="preserve"> </w:t>
      </w:r>
      <w:r w:rsidRPr="00557169">
        <w:rPr>
          <w:rFonts w:eastAsiaTheme="minorHAnsi"/>
          <w:sz w:val="18"/>
          <w:szCs w:val="18"/>
        </w:rPr>
        <w:t>式</w:t>
      </w:r>
      <w:r w:rsidRPr="00557169">
        <w:rPr>
          <w:rFonts w:eastAsiaTheme="minorHAnsi"/>
          <w:sz w:val="18"/>
          <w:szCs w:val="18"/>
        </w:rPr>
        <w:t xml:space="preserve"> </w:t>
      </w:r>
      <w:r w:rsidRPr="00557169">
        <w:rPr>
          <w:rFonts w:eastAsiaTheme="minorHAnsi"/>
          <w:sz w:val="18"/>
          <w:szCs w:val="18"/>
        </w:rPr>
        <w:t>培</w:t>
      </w:r>
      <w:r w:rsidRPr="00557169">
        <w:rPr>
          <w:rFonts w:eastAsiaTheme="minorHAnsi"/>
          <w:sz w:val="18"/>
          <w:szCs w:val="18"/>
        </w:rPr>
        <w:t xml:space="preserve"> </w:t>
      </w:r>
      <w:r w:rsidRPr="00557169">
        <w:rPr>
          <w:rFonts w:eastAsiaTheme="minorHAnsi"/>
          <w:sz w:val="18"/>
          <w:szCs w:val="18"/>
        </w:rPr>
        <w:t>训</w:t>
      </w:r>
      <w:r w:rsidRPr="00557169">
        <w:rPr>
          <w:rFonts w:eastAsiaTheme="minorHAnsi"/>
          <w:sz w:val="18"/>
          <w:szCs w:val="18"/>
        </w:rPr>
        <w:t xml:space="preserve">    B.</w:t>
      </w:r>
      <w:r w:rsidRPr="00557169">
        <w:rPr>
          <w:rFonts w:eastAsiaTheme="minorHAnsi"/>
          <w:sz w:val="18"/>
          <w:szCs w:val="18"/>
        </w:rPr>
        <w:t>集</w:t>
      </w:r>
      <w:r w:rsidRPr="00557169">
        <w:rPr>
          <w:rFonts w:eastAsiaTheme="minorHAnsi"/>
          <w:sz w:val="18"/>
          <w:szCs w:val="18"/>
        </w:rPr>
        <w:t xml:space="preserve"> </w:t>
      </w:r>
      <w:r w:rsidRPr="00557169">
        <w:rPr>
          <w:rFonts w:eastAsiaTheme="minorHAnsi"/>
          <w:sz w:val="18"/>
          <w:szCs w:val="18"/>
        </w:rPr>
        <w:t>中</w:t>
      </w:r>
      <w:r w:rsidRPr="00557169">
        <w:rPr>
          <w:rFonts w:eastAsiaTheme="minorHAnsi"/>
          <w:sz w:val="18"/>
          <w:szCs w:val="18"/>
        </w:rPr>
        <w:t xml:space="preserve"> </w:t>
      </w:r>
      <w:r w:rsidRPr="00557169">
        <w:rPr>
          <w:rFonts w:eastAsiaTheme="minorHAnsi"/>
          <w:sz w:val="18"/>
          <w:szCs w:val="18"/>
        </w:rPr>
        <w:t>办</w:t>
      </w:r>
      <w:r w:rsidRPr="00557169">
        <w:rPr>
          <w:rFonts w:eastAsiaTheme="minorHAnsi"/>
          <w:sz w:val="18"/>
          <w:szCs w:val="18"/>
        </w:rPr>
        <w:t xml:space="preserve"> </w:t>
      </w:r>
      <w:r w:rsidRPr="00557169">
        <w:rPr>
          <w:rFonts w:eastAsiaTheme="minorHAnsi"/>
          <w:sz w:val="18"/>
          <w:szCs w:val="18"/>
        </w:rPr>
        <w:t>公</w:t>
      </w:r>
      <w:r w:rsidRPr="00557169">
        <w:rPr>
          <w:rFonts w:eastAsiaTheme="minorHAnsi"/>
          <w:sz w:val="18"/>
          <w:szCs w:val="18"/>
        </w:rPr>
        <w:t xml:space="preserve">    C.</w:t>
      </w:r>
      <w:r w:rsidRPr="00557169">
        <w:rPr>
          <w:rFonts w:eastAsiaTheme="minorHAnsi"/>
          <w:sz w:val="18"/>
          <w:szCs w:val="18"/>
        </w:rPr>
        <w:t>组</w:t>
      </w:r>
      <w:r w:rsidRPr="00557169">
        <w:rPr>
          <w:rFonts w:eastAsiaTheme="minorHAnsi"/>
          <w:sz w:val="18"/>
          <w:szCs w:val="18"/>
        </w:rPr>
        <w:t xml:space="preserve"> </w:t>
      </w:r>
      <w:r w:rsidRPr="00557169">
        <w:rPr>
          <w:rFonts w:eastAsiaTheme="minorHAnsi"/>
          <w:sz w:val="18"/>
          <w:szCs w:val="18"/>
        </w:rPr>
        <w:t>织</w:t>
      </w:r>
      <w:r w:rsidRPr="00557169">
        <w:rPr>
          <w:rFonts w:eastAsiaTheme="minorHAnsi"/>
          <w:sz w:val="18"/>
          <w:szCs w:val="18"/>
        </w:rPr>
        <w:t xml:space="preserve"> </w:t>
      </w:r>
      <w:r w:rsidRPr="00557169">
        <w:rPr>
          <w:rFonts w:eastAsiaTheme="minorHAnsi"/>
          <w:sz w:val="18"/>
          <w:szCs w:val="18"/>
        </w:rPr>
        <w:t>娱</w:t>
      </w:r>
      <w:r w:rsidRPr="00557169">
        <w:rPr>
          <w:rFonts w:eastAsiaTheme="minorHAnsi"/>
          <w:sz w:val="18"/>
          <w:szCs w:val="18"/>
        </w:rPr>
        <w:t xml:space="preserve"> </w:t>
      </w:r>
      <w:r w:rsidRPr="00557169">
        <w:rPr>
          <w:rFonts w:eastAsiaTheme="minorHAnsi"/>
          <w:sz w:val="18"/>
          <w:szCs w:val="18"/>
        </w:rPr>
        <w:t>乐</w:t>
      </w:r>
      <w:r w:rsidRPr="00557169">
        <w:rPr>
          <w:rFonts w:eastAsiaTheme="minorHAnsi"/>
          <w:sz w:val="18"/>
          <w:szCs w:val="18"/>
        </w:rPr>
        <w:t xml:space="preserve"> </w:t>
      </w:r>
      <w:r w:rsidRPr="00557169">
        <w:rPr>
          <w:rFonts w:eastAsiaTheme="minorHAnsi"/>
          <w:sz w:val="18"/>
          <w:szCs w:val="18"/>
        </w:rPr>
        <w:t>活</w:t>
      </w:r>
      <w:r w:rsidRPr="00557169">
        <w:rPr>
          <w:rFonts w:eastAsiaTheme="minorHAnsi"/>
          <w:sz w:val="18"/>
          <w:szCs w:val="18"/>
        </w:rPr>
        <w:t xml:space="preserve"> </w:t>
      </w:r>
      <w:r w:rsidRPr="00557169">
        <w:rPr>
          <w:rFonts w:eastAsiaTheme="minorHAnsi"/>
          <w:sz w:val="18"/>
          <w:szCs w:val="18"/>
        </w:rPr>
        <w:t>动</w:t>
      </w:r>
      <w:r w:rsidRPr="00557169">
        <w:rPr>
          <w:rFonts w:eastAsiaTheme="minorHAnsi"/>
          <w:sz w:val="18"/>
          <w:szCs w:val="18"/>
        </w:rPr>
        <w:t xml:space="preserve"> </w:t>
      </w:r>
      <w:r w:rsidRPr="00557169">
        <w:rPr>
          <w:rFonts w:eastAsiaTheme="minorHAnsi"/>
          <w:sz w:val="18"/>
          <w:szCs w:val="18"/>
        </w:rPr>
        <w:t>让</w:t>
      </w:r>
      <w:r w:rsidRPr="00557169">
        <w:rPr>
          <w:rFonts w:eastAsiaTheme="minorHAnsi"/>
          <w:sz w:val="18"/>
          <w:szCs w:val="18"/>
        </w:rPr>
        <w:t xml:space="preserve"> </w:t>
      </w:r>
      <w:r w:rsidRPr="00557169">
        <w:rPr>
          <w:rFonts w:eastAsiaTheme="minorHAnsi"/>
          <w:sz w:val="18"/>
          <w:szCs w:val="18"/>
        </w:rPr>
        <w:t>大</w:t>
      </w:r>
      <w:r w:rsidRPr="00557169">
        <w:rPr>
          <w:rFonts w:eastAsiaTheme="minorHAnsi"/>
          <w:sz w:val="18"/>
          <w:szCs w:val="18"/>
        </w:rPr>
        <w:t xml:space="preserve"> </w:t>
      </w:r>
      <w:r w:rsidRPr="00557169">
        <w:rPr>
          <w:rFonts w:eastAsiaTheme="minorHAnsi"/>
          <w:sz w:val="18"/>
          <w:szCs w:val="18"/>
        </w:rPr>
        <w:t>家</w:t>
      </w:r>
      <w:r w:rsidRPr="00557169">
        <w:rPr>
          <w:rFonts w:eastAsiaTheme="minorHAnsi"/>
          <w:sz w:val="18"/>
          <w:szCs w:val="18"/>
        </w:rPr>
        <w:t xml:space="preserve"> </w:t>
      </w:r>
      <w:r w:rsidRPr="00557169">
        <w:rPr>
          <w:rFonts w:eastAsiaTheme="minorHAnsi"/>
          <w:sz w:val="18"/>
          <w:szCs w:val="18"/>
        </w:rPr>
        <w:t>互</w:t>
      </w:r>
      <w:r w:rsidRPr="00557169">
        <w:rPr>
          <w:rFonts w:eastAsiaTheme="minorHAnsi"/>
          <w:sz w:val="18"/>
          <w:szCs w:val="18"/>
        </w:rPr>
        <w:t xml:space="preserve"> </w:t>
      </w:r>
      <w:r w:rsidRPr="00557169">
        <w:rPr>
          <w:rFonts w:eastAsiaTheme="minorHAnsi"/>
          <w:sz w:val="18"/>
          <w:szCs w:val="18"/>
        </w:rPr>
        <w:t>相</w:t>
      </w:r>
      <w:r w:rsidRPr="00557169">
        <w:rPr>
          <w:rFonts w:eastAsiaTheme="minorHAnsi"/>
          <w:sz w:val="18"/>
          <w:szCs w:val="18"/>
        </w:rPr>
        <w:t xml:space="preserve"> </w:t>
      </w:r>
      <w:r w:rsidRPr="00557169">
        <w:rPr>
          <w:rFonts w:eastAsiaTheme="minorHAnsi"/>
          <w:sz w:val="18"/>
          <w:szCs w:val="18"/>
        </w:rPr>
        <w:t>认</w:t>
      </w:r>
      <w:r w:rsidRPr="00557169">
        <w:rPr>
          <w:rFonts w:eastAsiaTheme="minorHAnsi"/>
          <w:sz w:val="18"/>
          <w:szCs w:val="18"/>
        </w:rPr>
        <w:t xml:space="preserve"> </w:t>
      </w:r>
      <w:r w:rsidRPr="00557169">
        <w:rPr>
          <w:rFonts w:eastAsiaTheme="minorHAnsi"/>
          <w:sz w:val="18"/>
          <w:szCs w:val="18"/>
        </w:rPr>
        <w:t>识</w:t>
      </w:r>
      <w:r w:rsidRPr="00557169">
        <w:rPr>
          <w:rFonts w:eastAsiaTheme="minorHAnsi"/>
          <w:sz w:val="18"/>
          <w:szCs w:val="18"/>
        </w:rPr>
        <w:t xml:space="preserve"> </w:t>
      </w:r>
      <w:r w:rsidRPr="00557169">
        <w:rPr>
          <w:rFonts w:eastAsiaTheme="minorHAnsi"/>
          <w:sz w:val="18"/>
          <w:szCs w:val="18"/>
        </w:rPr>
        <w:t>了</w:t>
      </w:r>
      <w:r w:rsidRPr="00557169">
        <w:rPr>
          <w:rFonts w:eastAsiaTheme="minorHAnsi"/>
          <w:sz w:val="18"/>
          <w:szCs w:val="18"/>
        </w:rPr>
        <w:t xml:space="preserve"> </w:t>
      </w:r>
      <w:r w:rsidRPr="00557169">
        <w:rPr>
          <w:rFonts w:eastAsiaTheme="minorHAnsi"/>
          <w:sz w:val="18"/>
          <w:szCs w:val="18"/>
        </w:rPr>
        <w:t>解</w:t>
      </w:r>
      <w:r w:rsidRPr="00557169">
        <w:rPr>
          <w:rFonts w:eastAsiaTheme="minorHAnsi"/>
          <w:sz w:val="18"/>
          <w:szCs w:val="18"/>
        </w:rPr>
        <w:t xml:space="preserve">    D.</w:t>
      </w:r>
      <w:r w:rsidRPr="00557169">
        <w:rPr>
          <w:rFonts w:eastAsiaTheme="minorHAnsi"/>
          <w:sz w:val="18"/>
          <w:szCs w:val="18"/>
        </w:rPr>
        <w:t>编</w:t>
      </w:r>
      <w:r w:rsidRPr="00557169">
        <w:rPr>
          <w:rFonts w:eastAsiaTheme="minorHAnsi"/>
          <w:sz w:val="18"/>
          <w:szCs w:val="18"/>
        </w:rPr>
        <w:t xml:space="preserve"> </w:t>
      </w:r>
      <w:r w:rsidRPr="00557169">
        <w:rPr>
          <w:rFonts w:eastAsiaTheme="minorHAnsi"/>
          <w:sz w:val="18"/>
          <w:szCs w:val="18"/>
        </w:rPr>
        <w:t>写</w:t>
      </w:r>
      <w:r w:rsidRPr="00557169">
        <w:rPr>
          <w:rFonts w:eastAsiaTheme="minorHAnsi"/>
          <w:sz w:val="18"/>
          <w:szCs w:val="18"/>
        </w:rPr>
        <w:t xml:space="preserve"> </w:t>
      </w:r>
      <w:r w:rsidRPr="00557169">
        <w:rPr>
          <w:rFonts w:eastAsiaTheme="minorHAnsi"/>
          <w:sz w:val="18"/>
          <w:szCs w:val="18"/>
        </w:rPr>
        <w:t>人</w:t>
      </w:r>
      <w:r w:rsidRPr="00557169">
        <w:rPr>
          <w:rFonts w:eastAsiaTheme="minorHAnsi"/>
          <w:sz w:val="18"/>
          <w:szCs w:val="18"/>
        </w:rPr>
        <w:t xml:space="preserve"> </w:t>
      </w:r>
      <w:r w:rsidRPr="00557169">
        <w:rPr>
          <w:rFonts w:eastAsiaTheme="minorHAnsi"/>
          <w:sz w:val="18"/>
          <w:szCs w:val="18"/>
        </w:rPr>
        <w:t>力</w:t>
      </w:r>
      <w:r w:rsidRPr="00557169">
        <w:rPr>
          <w:rFonts w:eastAsiaTheme="minorHAnsi"/>
          <w:sz w:val="18"/>
          <w:szCs w:val="18"/>
        </w:rPr>
        <w:t xml:space="preserve"> </w:t>
      </w:r>
      <w:r w:rsidRPr="00557169">
        <w:rPr>
          <w:rFonts w:eastAsiaTheme="minorHAnsi"/>
          <w:sz w:val="18"/>
          <w:szCs w:val="18"/>
        </w:rPr>
        <w:t>资</w:t>
      </w:r>
      <w:r w:rsidRPr="00557169">
        <w:rPr>
          <w:rFonts w:eastAsiaTheme="minorHAnsi"/>
          <w:sz w:val="18"/>
          <w:szCs w:val="18"/>
        </w:rPr>
        <w:t xml:space="preserve"> </w:t>
      </w:r>
      <w:r w:rsidRPr="00557169">
        <w:rPr>
          <w:rFonts w:eastAsiaTheme="minorHAnsi"/>
          <w:sz w:val="18"/>
          <w:szCs w:val="18"/>
        </w:rPr>
        <w:t>源</w:t>
      </w:r>
      <w:r w:rsidRPr="00557169">
        <w:rPr>
          <w:rFonts w:eastAsiaTheme="minorHAnsi"/>
          <w:sz w:val="18"/>
          <w:szCs w:val="18"/>
        </w:rPr>
        <w:t xml:space="preserve"> </w:t>
      </w:r>
      <w:r w:rsidRPr="00557169">
        <w:rPr>
          <w:rFonts w:eastAsiaTheme="minorHAnsi"/>
          <w:sz w:val="18"/>
          <w:szCs w:val="18"/>
        </w:rPr>
        <w:t>计</w:t>
      </w:r>
      <w:r w:rsidRPr="00557169">
        <w:rPr>
          <w:rFonts w:eastAsiaTheme="minorHAnsi"/>
          <w:sz w:val="18"/>
          <w:szCs w:val="18"/>
        </w:rPr>
        <w:t xml:space="preserve"> </w:t>
      </w:r>
      <w:r w:rsidRPr="00557169">
        <w:rPr>
          <w:rFonts w:eastAsiaTheme="minorHAnsi"/>
          <w:sz w:val="18"/>
          <w:szCs w:val="18"/>
        </w:rPr>
        <w:t>划</w:t>
      </w:r>
    </w:p>
    <w:p w14:paraId="431CC08D" w14:textId="77777777" w:rsidR="000959E8" w:rsidRPr="00557169" w:rsidRDefault="000959E8" w:rsidP="00B702EC">
      <w:pPr>
        <w:rPr>
          <w:rFonts w:eastAsiaTheme="minorHAnsi"/>
          <w:sz w:val="18"/>
          <w:szCs w:val="18"/>
        </w:rPr>
      </w:pPr>
    </w:p>
    <w:p w14:paraId="4113C973" w14:textId="77777777" w:rsidR="000959E8" w:rsidRPr="00557169" w:rsidRDefault="00000000" w:rsidP="00B702EC">
      <w:pPr>
        <w:spacing w:before="55"/>
        <w:ind w:left="19"/>
        <w:rPr>
          <w:rFonts w:eastAsiaTheme="minorHAnsi"/>
          <w:sz w:val="18"/>
          <w:szCs w:val="18"/>
        </w:rPr>
      </w:pPr>
      <w:proofErr w:type="gramStart"/>
      <w:r w:rsidRPr="00557169">
        <w:rPr>
          <w:rFonts w:eastAsiaTheme="minorHAnsi"/>
          <w:sz w:val="18"/>
          <w:szCs w:val="18"/>
        </w:rPr>
        <w:t>530 .</w:t>
      </w:r>
      <w:proofErr w:type="gramEnd"/>
      <w:r w:rsidRPr="00557169">
        <w:rPr>
          <w:rFonts w:eastAsiaTheme="minorHAnsi"/>
          <w:sz w:val="18"/>
          <w:szCs w:val="18"/>
        </w:rPr>
        <w:t xml:space="preserve"> </w:t>
      </w:r>
      <w:r w:rsidRPr="00557169">
        <w:rPr>
          <w:rFonts w:eastAsiaTheme="minorHAnsi"/>
          <w:sz w:val="18"/>
          <w:szCs w:val="18"/>
        </w:rPr>
        <w:t>人力资源计划编制的输出不包括</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高</w:t>
      </w:r>
      <w:r w:rsidRPr="00557169">
        <w:rPr>
          <w:rFonts w:eastAsiaTheme="minorHAnsi"/>
          <w:sz w:val="18"/>
          <w:szCs w:val="18"/>
        </w:rPr>
        <w:t xml:space="preserve"> 0 9 </w:t>
      </w:r>
      <w:r w:rsidRPr="00557169">
        <w:rPr>
          <w:rFonts w:eastAsiaTheme="minorHAnsi"/>
          <w:sz w:val="18"/>
          <w:szCs w:val="18"/>
        </w:rPr>
        <w:t>上</w:t>
      </w:r>
      <w:r w:rsidRPr="00557169">
        <w:rPr>
          <w:rFonts w:eastAsiaTheme="minorHAnsi"/>
          <w:sz w:val="18"/>
          <w:szCs w:val="18"/>
        </w:rPr>
        <w:t xml:space="preserve"> </w:t>
      </w:r>
      <w:r w:rsidRPr="00557169">
        <w:rPr>
          <w:rFonts w:eastAsiaTheme="minorHAnsi"/>
          <w:sz w:val="18"/>
          <w:szCs w:val="18"/>
        </w:rPr>
        <w:t>】</w:t>
      </w:r>
    </w:p>
    <w:p w14:paraId="2F240DA8" w14:textId="77777777" w:rsidR="000959E8" w:rsidRPr="00557169" w:rsidRDefault="00000000" w:rsidP="00B702EC">
      <w:pPr>
        <w:spacing w:before="118"/>
        <w:ind w:left="390"/>
        <w:rPr>
          <w:rFonts w:eastAsiaTheme="minorHAnsi"/>
          <w:sz w:val="18"/>
          <w:szCs w:val="18"/>
        </w:rPr>
      </w:pPr>
      <w:r w:rsidRPr="00557169">
        <w:rPr>
          <w:rFonts w:eastAsiaTheme="minorHAnsi"/>
          <w:sz w:val="18"/>
          <w:szCs w:val="18"/>
        </w:rPr>
        <w:t>A.</w:t>
      </w:r>
      <w:r w:rsidRPr="00557169">
        <w:rPr>
          <w:rFonts w:eastAsiaTheme="minorHAnsi"/>
          <w:sz w:val="18"/>
          <w:szCs w:val="18"/>
        </w:rPr>
        <w:t>角</w:t>
      </w:r>
      <w:r w:rsidRPr="00557169">
        <w:rPr>
          <w:rFonts w:eastAsiaTheme="minorHAnsi"/>
          <w:sz w:val="18"/>
          <w:szCs w:val="18"/>
        </w:rPr>
        <w:t xml:space="preserve"> </w:t>
      </w:r>
      <w:r w:rsidRPr="00557169">
        <w:rPr>
          <w:rFonts w:eastAsiaTheme="minorHAnsi"/>
          <w:sz w:val="18"/>
          <w:szCs w:val="18"/>
        </w:rPr>
        <w:t>色</w:t>
      </w:r>
      <w:r w:rsidRPr="00557169">
        <w:rPr>
          <w:rFonts w:eastAsiaTheme="minorHAnsi"/>
          <w:sz w:val="18"/>
          <w:szCs w:val="18"/>
        </w:rPr>
        <w:t xml:space="preserve"> </w:t>
      </w:r>
      <w:r w:rsidRPr="00557169">
        <w:rPr>
          <w:rFonts w:eastAsiaTheme="minorHAnsi"/>
          <w:sz w:val="18"/>
          <w:szCs w:val="18"/>
        </w:rPr>
        <w:t>和</w:t>
      </w:r>
      <w:r w:rsidRPr="00557169">
        <w:rPr>
          <w:rFonts w:eastAsiaTheme="minorHAnsi"/>
          <w:sz w:val="18"/>
          <w:szCs w:val="18"/>
        </w:rPr>
        <w:t xml:space="preserve"> </w:t>
      </w:r>
      <w:r w:rsidRPr="00557169">
        <w:rPr>
          <w:rFonts w:eastAsiaTheme="minorHAnsi"/>
          <w:sz w:val="18"/>
          <w:szCs w:val="18"/>
        </w:rPr>
        <w:t>职</w:t>
      </w:r>
      <w:r w:rsidRPr="00557169">
        <w:rPr>
          <w:rFonts w:eastAsiaTheme="minorHAnsi"/>
          <w:sz w:val="18"/>
          <w:szCs w:val="18"/>
        </w:rPr>
        <w:t xml:space="preserve"> </w:t>
      </w:r>
      <w:r w:rsidRPr="00557169">
        <w:rPr>
          <w:rFonts w:eastAsiaTheme="minorHAnsi"/>
          <w:sz w:val="18"/>
          <w:szCs w:val="18"/>
        </w:rPr>
        <w:t>责</w:t>
      </w:r>
      <w:r w:rsidRPr="00557169">
        <w:rPr>
          <w:rFonts w:eastAsiaTheme="minorHAnsi"/>
          <w:sz w:val="18"/>
          <w:szCs w:val="18"/>
        </w:rPr>
        <w:t xml:space="preserve">              B.</w:t>
      </w:r>
      <w:r w:rsidRPr="00557169">
        <w:rPr>
          <w:rFonts w:eastAsiaTheme="minorHAnsi"/>
          <w:sz w:val="18"/>
          <w:szCs w:val="18"/>
        </w:rPr>
        <w:t>人</w:t>
      </w:r>
      <w:r w:rsidRPr="00557169">
        <w:rPr>
          <w:rFonts w:eastAsiaTheme="minorHAnsi"/>
          <w:sz w:val="18"/>
          <w:szCs w:val="18"/>
        </w:rPr>
        <w:t xml:space="preserve"> </w:t>
      </w:r>
      <w:r w:rsidRPr="00557169">
        <w:rPr>
          <w:rFonts w:eastAsiaTheme="minorHAnsi"/>
          <w:sz w:val="18"/>
          <w:szCs w:val="18"/>
        </w:rPr>
        <w:t>力</w:t>
      </w:r>
      <w:r w:rsidRPr="00557169">
        <w:rPr>
          <w:rFonts w:eastAsiaTheme="minorHAnsi"/>
          <w:sz w:val="18"/>
          <w:szCs w:val="18"/>
        </w:rPr>
        <w:t xml:space="preserve"> </w:t>
      </w:r>
      <w:r w:rsidRPr="00557169">
        <w:rPr>
          <w:rFonts w:eastAsiaTheme="minorHAnsi"/>
          <w:sz w:val="18"/>
          <w:szCs w:val="18"/>
        </w:rPr>
        <w:t>资</w:t>
      </w:r>
      <w:r w:rsidRPr="00557169">
        <w:rPr>
          <w:rFonts w:eastAsiaTheme="minorHAnsi"/>
          <w:sz w:val="18"/>
          <w:szCs w:val="18"/>
        </w:rPr>
        <w:t xml:space="preserve"> </w:t>
      </w:r>
      <w:r w:rsidRPr="00557169">
        <w:rPr>
          <w:rFonts w:eastAsiaTheme="minorHAnsi"/>
          <w:sz w:val="18"/>
          <w:szCs w:val="18"/>
        </w:rPr>
        <w:t>源</w:t>
      </w:r>
      <w:r w:rsidRPr="00557169">
        <w:rPr>
          <w:rFonts w:eastAsiaTheme="minorHAnsi"/>
          <w:sz w:val="18"/>
          <w:szCs w:val="18"/>
        </w:rPr>
        <w:t xml:space="preserve"> </w:t>
      </w:r>
      <w:r w:rsidRPr="00557169">
        <w:rPr>
          <w:rFonts w:eastAsiaTheme="minorHAnsi"/>
          <w:sz w:val="18"/>
          <w:szCs w:val="18"/>
        </w:rPr>
        <w:t>模</w:t>
      </w:r>
      <w:r w:rsidRPr="00557169">
        <w:rPr>
          <w:rFonts w:eastAsiaTheme="minorHAnsi"/>
          <w:sz w:val="18"/>
          <w:szCs w:val="18"/>
        </w:rPr>
        <w:t xml:space="preserve"> </w:t>
      </w:r>
      <w:r w:rsidRPr="00557169">
        <w:rPr>
          <w:rFonts w:eastAsiaTheme="minorHAnsi"/>
          <w:sz w:val="18"/>
          <w:szCs w:val="18"/>
        </w:rPr>
        <w:t>板</w:t>
      </w:r>
      <w:r w:rsidRPr="00557169">
        <w:rPr>
          <w:rFonts w:eastAsiaTheme="minorHAnsi"/>
          <w:sz w:val="18"/>
          <w:szCs w:val="18"/>
        </w:rPr>
        <w:t xml:space="preserve">     C.</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组</w:t>
      </w:r>
      <w:r w:rsidRPr="00557169">
        <w:rPr>
          <w:rFonts w:eastAsiaTheme="minorHAnsi"/>
          <w:sz w:val="18"/>
          <w:szCs w:val="18"/>
        </w:rPr>
        <w:t xml:space="preserve"> </w:t>
      </w:r>
      <w:r w:rsidRPr="00557169">
        <w:rPr>
          <w:rFonts w:eastAsiaTheme="minorHAnsi"/>
          <w:sz w:val="18"/>
          <w:szCs w:val="18"/>
        </w:rPr>
        <w:t>织</w:t>
      </w:r>
      <w:r w:rsidRPr="00557169">
        <w:rPr>
          <w:rFonts w:eastAsiaTheme="minorHAnsi"/>
          <w:sz w:val="18"/>
          <w:szCs w:val="18"/>
        </w:rPr>
        <w:t xml:space="preserve"> </w:t>
      </w:r>
      <w:r w:rsidRPr="00557169">
        <w:rPr>
          <w:rFonts w:eastAsiaTheme="minorHAnsi"/>
          <w:sz w:val="18"/>
          <w:szCs w:val="18"/>
        </w:rPr>
        <w:t>结</w:t>
      </w:r>
      <w:r w:rsidRPr="00557169">
        <w:rPr>
          <w:rFonts w:eastAsiaTheme="minorHAnsi"/>
          <w:sz w:val="18"/>
          <w:szCs w:val="18"/>
        </w:rPr>
        <w:t xml:space="preserve"> </w:t>
      </w:r>
      <w:r w:rsidRPr="00557169">
        <w:rPr>
          <w:rFonts w:eastAsiaTheme="minorHAnsi"/>
          <w:sz w:val="18"/>
          <w:szCs w:val="18"/>
        </w:rPr>
        <w:t>构</w:t>
      </w:r>
      <w:r w:rsidRPr="00557169">
        <w:rPr>
          <w:rFonts w:eastAsiaTheme="minorHAnsi"/>
          <w:sz w:val="18"/>
          <w:szCs w:val="18"/>
        </w:rPr>
        <w:t xml:space="preserve"> </w:t>
      </w:r>
      <w:r w:rsidRPr="00557169">
        <w:rPr>
          <w:rFonts w:eastAsiaTheme="minorHAnsi"/>
          <w:sz w:val="18"/>
          <w:szCs w:val="18"/>
        </w:rPr>
        <w:t>图</w:t>
      </w:r>
      <w:r w:rsidRPr="00557169">
        <w:rPr>
          <w:rFonts w:eastAsiaTheme="minorHAnsi"/>
          <w:sz w:val="18"/>
          <w:szCs w:val="18"/>
        </w:rPr>
        <w:t xml:space="preserve">      D.</w:t>
      </w:r>
      <w:r w:rsidRPr="00557169">
        <w:rPr>
          <w:rFonts w:eastAsiaTheme="minorHAnsi"/>
          <w:sz w:val="18"/>
          <w:szCs w:val="18"/>
        </w:rPr>
        <w:t>人</w:t>
      </w:r>
      <w:r w:rsidRPr="00557169">
        <w:rPr>
          <w:rFonts w:eastAsiaTheme="minorHAnsi"/>
          <w:sz w:val="18"/>
          <w:szCs w:val="18"/>
        </w:rPr>
        <w:t xml:space="preserve"> </w:t>
      </w:r>
      <w:r w:rsidRPr="00557169">
        <w:rPr>
          <w:rFonts w:eastAsiaTheme="minorHAnsi"/>
          <w:sz w:val="18"/>
          <w:szCs w:val="18"/>
        </w:rPr>
        <w:t>员</w:t>
      </w:r>
      <w:r w:rsidRPr="00557169">
        <w:rPr>
          <w:rFonts w:eastAsiaTheme="minorHAnsi"/>
          <w:sz w:val="18"/>
          <w:szCs w:val="18"/>
        </w:rPr>
        <w:t xml:space="preserve"> </w:t>
      </w:r>
      <w:r w:rsidRPr="00557169">
        <w:rPr>
          <w:rFonts w:eastAsiaTheme="minorHAnsi"/>
          <w:sz w:val="18"/>
          <w:szCs w:val="18"/>
        </w:rPr>
        <w:t>配</w:t>
      </w:r>
      <w:r w:rsidRPr="00557169">
        <w:rPr>
          <w:rFonts w:eastAsiaTheme="minorHAnsi"/>
          <w:sz w:val="18"/>
          <w:szCs w:val="18"/>
        </w:rPr>
        <w:t xml:space="preserve"> </w:t>
      </w:r>
      <w:r w:rsidRPr="00557169">
        <w:rPr>
          <w:rFonts w:eastAsiaTheme="minorHAnsi"/>
          <w:sz w:val="18"/>
          <w:szCs w:val="18"/>
        </w:rPr>
        <w:t>备</w:t>
      </w:r>
      <w:r w:rsidRPr="00557169">
        <w:rPr>
          <w:rFonts w:eastAsiaTheme="minorHAnsi"/>
          <w:sz w:val="18"/>
          <w:szCs w:val="18"/>
        </w:rPr>
        <w:t xml:space="preserve"> </w:t>
      </w:r>
      <w:r w:rsidRPr="00557169">
        <w:rPr>
          <w:rFonts w:eastAsiaTheme="minorHAnsi"/>
          <w:sz w:val="18"/>
          <w:szCs w:val="18"/>
        </w:rPr>
        <w:t>管</w:t>
      </w:r>
      <w:r w:rsidRPr="00557169">
        <w:rPr>
          <w:rFonts w:eastAsiaTheme="minorHAnsi"/>
          <w:sz w:val="18"/>
          <w:szCs w:val="18"/>
        </w:rPr>
        <w:t xml:space="preserve"> </w:t>
      </w:r>
      <w:r w:rsidRPr="00557169">
        <w:rPr>
          <w:rFonts w:eastAsiaTheme="minorHAnsi"/>
          <w:sz w:val="18"/>
          <w:szCs w:val="18"/>
        </w:rPr>
        <w:t>理</w:t>
      </w:r>
      <w:r w:rsidRPr="00557169">
        <w:rPr>
          <w:rFonts w:eastAsiaTheme="minorHAnsi"/>
          <w:sz w:val="18"/>
          <w:szCs w:val="18"/>
        </w:rPr>
        <w:t xml:space="preserve"> </w:t>
      </w:r>
      <w:r w:rsidRPr="00557169">
        <w:rPr>
          <w:rFonts w:eastAsiaTheme="minorHAnsi"/>
          <w:sz w:val="18"/>
          <w:szCs w:val="18"/>
        </w:rPr>
        <w:t>计</w:t>
      </w:r>
      <w:r w:rsidRPr="00557169">
        <w:rPr>
          <w:rFonts w:eastAsiaTheme="minorHAnsi"/>
          <w:sz w:val="18"/>
          <w:szCs w:val="18"/>
        </w:rPr>
        <w:t xml:space="preserve"> </w:t>
      </w:r>
      <w:r w:rsidRPr="00557169">
        <w:rPr>
          <w:rFonts w:eastAsiaTheme="minorHAnsi"/>
          <w:sz w:val="18"/>
          <w:szCs w:val="18"/>
        </w:rPr>
        <w:t>划</w:t>
      </w:r>
    </w:p>
    <w:p w14:paraId="152CA772" w14:textId="77777777" w:rsidR="000959E8" w:rsidRPr="00557169" w:rsidRDefault="000959E8" w:rsidP="00B702EC">
      <w:pPr>
        <w:rPr>
          <w:rFonts w:eastAsiaTheme="minorHAnsi"/>
          <w:sz w:val="18"/>
          <w:szCs w:val="18"/>
        </w:rPr>
      </w:pPr>
    </w:p>
    <w:p w14:paraId="673C11CC" w14:textId="77777777" w:rsidR="000959E8" w:rsidRPr="00557169" w:rsidRDefault="00000000" w:rsidP="00B702EC">
      <w:pPr>
        <w:spacing w:before="111"/>
        <w:ind w:right="108"/>
        <w:rPr>
          <w:rFonts w:eastAsiaTheme="minorHAnsi"/>
          <w:sz w:val="18"/>
          <w:szCs w:val="18"/>
        </w:rPr>
      </w:pPr>
      <w:r w:rsidRPr="00557169">
        <w:rPr>
          <w:rFonts w:eastAsiaTheme="minorHAnsi"/>
          <w:sz w:val="18"/>
          <w:szCs w:val="18"/>
        </w:rPr>
        <w:t>531.</w:t>
      </w:r>
      <w:r w:rsidRPr="00557169">
        <w:rPr>
          <w:rFonts w:eastAsiaTheme="minorHAnsi"/>
          <w:sz w:val="18"/>
          <w:szCs w:val="18"/>
        </w:rPr>
        <w:t>在编制项目管理计划过程中，项目管理的其他分领域计划也在同步编制。作为项目经理，编制项目人力</w:t>
      </w:r>
      <w:r w:rsidRPr="00557169">
        <w:rPr>
          <w:rFonts w:eastAsiaTheme="minorHAnsi"/>
          <w:sz w:val="18"/>
          <w:szCs w:val="18"/>
        </w:rPr>
        <w:t xml:space="preserve"> </w:t>
      </w:r>
      <w:r w:rsidRPr="00557169">
        <w:rPr>
          <w:rFonts w:eastAsiaTheme="minorHAnsi"/>
          <w:sz w:val="18"/>
          <w:szCs w:val="18"/>
        </w:rPr>
        <w:t>资源管理计划过程，需要与编制</w:t>
      </w:r>
      <w:r w:rsidRPr="00557169">
        <w:rPr>
          <w:rFonts w:eastAsiaTheme="minorHAnsi"/>
          <w:sz w:val="18"/>
          <w:szCs w:val="18"/>
        </w:rPr>
        <w:t>()</w:t>
      </w:r>
      <w:r w:rsidRPr="00557169">
        <w:rPr>
          <w:rFonts w:eastAsiaTheme="minorHAnsi"/>
          <w:sz w:val="18"/>
          <w:szCs w:val="18"/>
        </w:rPr>
        <w:t>的过程紧密关联。【</w:t>
      </w:r>
      <w:r w:rsidRPr="00557169">
        <w:rPr>
          <w:rFonts w:eastAsiaTheme="minorHAnsi"/>
          <w:sz w:val="18"/>
          <w:szCs w:val="18"/>
        </w:rPr>
        <w:t>18</w:t>
      </w:r>
      <w:r w:rsidRPr="00557169">
        <w:rPr>
          <w:rFonts w:eastAsiaTheme="minorHAnsi"/>
          <w:sz w:val="18"/>
          <w:szCs w:val="18"/>
        </w:rPr>
        <w:t>上】</w:t>
      </w:r>
    </w:p>
    <w:p w14:paraId="06839D5F" w14:textId="77777777" w:rsidR="000959E8" w:rsidRPr="00557169" w:rsidRDefault="00000000" w:rsidP="00B702EC">
      <w:pPr>
        <w:spacing w:before="83"/>
        <w:ind w:left="440"/>
        <w:rPr>
          <w:rFonts w:eastAsiaTheme="minorHAnsi"/>
          <w:sz w:val="18"/>
          <w:szCs w:val="18"/>
        </w:rPr>
      </w:pPr>
      <w:r w:rsidRPr="00557169">
        <w:rPr>
          <w:rFonts w:eastAsiaTheme="minorHAnsi"/>
          <w:sz w:val="18"/>
          <w:szCs w:val="18"/>
        </w:rPr>
        <w:t>A.</w:t>
      </w:r>
      <w:r w:rsidRPr="00557169">
        <w:rPr>
          <w:rFonts w:eastAsiaTheme="minorHAnsi"/>
          <w:sz w:val="18"/>
          <w:szCs w:val="18"/>
        </w:rPr>
        <w:t>沟通计划</w:t>
      </w:r>
      <w:r w:rsidRPr="00557169">
        <w:rPr>
          <w:rFonts w:eastAsiaTheme="minorHAnsi"/>
          <w:sz w:val="18"/>
          <w:szCs w:val="18"/>
        </w:rPr>
        <w:t xml:space="preserve">    B.</w:t>
      </w:r>
      <w:r w:rsidRPr="00557169">
        <w:rPr>
          <w:rFonts w:eastAsiaTheme="minorHAnsi"/>
          <w:sz w:val="18"/>
          <w:szCs w:val="18"/>
        </w:rPr>
        <w:t>质量计划</w:t>
      </w:r>
      <w:r w:rsidRPr="00557169">
        <w:rPr>
          <w:rFonts w:eastAsiaTheme="minorHAnsi"/>
          <w:sz w:val="18"/>
          <w:szCs w:val="18"/>
        </w:rPr>
        <w:t xml:space="preserve">    C.</w:t>
      </w:r>
      <w:r w:rsidRPr="00557169">
        <w:rPr>
          <w:rFonts w:eastAsiaTheme="minorHAnsi"/>
          <w:sz w:val="18"/>
          <w:szCs w:val="18"/>
        </w:rPr>
        <w:t>风险计划</w:t>
      </w:r>
      <w:r w:rsidRPr="00557169">
        <w:rPr>
          <w:rFonts w:eastAsiaTheme="minorHAnsi"/>
          <w:sz w:val="18"/>
          <w:szCs w:val="18"/>
        </w:rPr>
        <w:t xml:space="preserve">    D.</w:t>
      </w:r>
      <w:r w:rsidRPr="00557169">
        <w:rPr>
          <w:rFonts w:eastAsiaTheme="minorHAnsi"/>
          <w:sz w:val="18"/>
          <w:szCs w:val="18"/>
        </w:rPr>
        <w:t>采购计划</w:t>
      </w:r>
    </w:p>
    <w:p w14:paraId="02390C53" w14:textId="77777777" w:rsidR="000959E8" w:rsidRPr="00557169" w:rsidRDefault="000959E8" w:rsidP="00B702EC">
      <w:pPr>
        <w:rPr>
          <w:rFonts w:eastAsiaTheme="minorHAnsi"/>
          <w:sz w:val="18"/>
          <w:szCs w:val="18"/>
        </w:rPr>
      </w:pPr>
    </w:p>
    <w:p w14:paraId="619A7237" w14:textId="77777777" w:rsidR="000959E8" w:rsidRPr="00557169" w:rsidRDefault="00000000" w:rsidP="00B702EC">
      <w:pPr>
        <w:spacing w:before="63"/>
        <w:ind w:left="440" w:right="352" w:hanging="440"/>
        <w:rPr>
          <w:rFonts w:eastAsiaTheme="minorHAnsi"/>
          <w:sz w:val="18"/>
          <w:szCs w:val="18"/>
        </w:rPr>
      </w:pPr>
      <w:r w:rsidRPr="00557169">
        <w:rPr>
          <w:rFonts w:eastAsiaTheme="minorHAnsi"/>
          <w:sz w:val="18"/>
          <w:szCs w:val="18"/>
        </w:rPr>
        <w:t>532.</w:t>
      </w:r>
      <w:r w:rsidRPr="00557169">
        <w:rPr>
          <w:rFonts w:eastAsiaTheme="minorHAnsi"/>
          <w:sz w:val="18"/>
          <w:szCs w:val="18"/>
        </w:rPr>
        <w:t>描述项目团队成员在项目中何时，以何种方式，以及在项目中工作持续时日等相关信息的是</w:t>
      </w:r>
      <w:r w:rsidRPr="00557169">
        <w:rPr>
          <w:rFonts w:eastAsiaTheme="minorHAnsi"/>
          <w:sz w:val="18"/>
          <w:szCs w:val="18"/>
        </w:rPr>
        <w:t>()</w:t>
      </w:r>
      <w:r w:rsidRPr="00557169">
        <w:rPr>
          <w:rFonts w:eastAsiaTheme="minorHAnsi"/>
          <w:sz w:val="18"/>
          <w:szCs w:val="18"/>
        </w:rPr>
        <w:t>。</w:t>
      </w:r>
      <w:r w:rsidRPr="00557169">
        <w:rPr>
          <w:rFonts w:eastAsiaTheme="minorHAnsi"/>
          <w:b/>
          <w:bCs/>
          <w:sz w:val="18"/>
          <w:szCs w:val="18"/>
        </w:rPr>
        <w:t>【</w:t>
      </w:r>
      <w:r w:rsidRPr="00557169">
        <w:rPr>
          <w:rFonts w:eastAsiaTheme="minorHAnsi"/>
          <w:sz w:val="18"/>
          <w:szCs w:val="18"/>
        </w:rPr>
        <w:t xml:space="preserve"> </w:t>
      </w:r>
      <w:r w:rsidRPr="00557169">
        <w:rPr>
          <w:rFonts w:eastAsiaTheme="minorHAnsi"/>
          <w:b/>
          <w:bCs/>
          <w:sz w:val="18"/>
          <w:szCs w:val="18"/>
        </w:rPr>
        <w:t>1</w:t>
      </w:r>
      <w:r w:rsidRPr="00557169">
        <w:rPr>
          <w:rFonts w:eastAsiaTheme="minorHAnsi"/>
          <w:sz w:val="18"/>
          <w:szCs w:val="18"/>
        </w:rPr>
        <w:t xml:space="preserve"> </w:t>
      </w:r>
      <w:r w:rsidRPr="00557169">
        <w:rPr>
          <w:rFonts w:eastAsiaTheme="minorHAnsi"/>
          <w:b/>
          <w:bCs/>
          <w:sz w:val="18"/>
          <w:szCs w:val="18"/>
        </w:rPr>
        <w:t>6</w:t>
      </w:r>
      <w:r w:rsidRPr="00557169">
        <w:rPr>
          <w:rFonts w:eastAsiaTheme="minorHAnsi"/>
          <w:sz w:val="18"/>
          <w:szCs w:val="18"/>
        </w:rPr>
        <w:t xml:space="preserve"> </w:t>
      </w:r>
      <w:r w:rsidRPr="00557169">
        <w:rPr>
          <w:rFonts w:eastAsiaTheme="minorHAnsi"/>
          <w:b/>
          <w:bCs/>
          <w:sz w:val="18"/>
          <w:szCs w:val="18"/>
        </w:rPr>
        <w:t>下</w:t>
      </w:r>
      <w:r w:rsidRPr="00557169">
        <w:rPr>
          <w:rFonts w:eastAsiaTheme="minorHAnsi"/>
          <w:sz w:val="18"/>
          <w:szCs w:val="18"/>
        </w:rPr>
        <w:t>】</w:t>
      </w:r>
      <w:r w:rsidRPr="00557169">
        <w:rPr>
          <w:rFonts w:eastAsiaTheme="minorHAnsi"/>
          <w:sz w:val="18"/>
          <w:szCs w:val="18"/>
        </w:rPr>
        <w:t xml:space="preserve"> A.</w:t>
      </w:r>
      <w:r w:rsidRPr="00557169">
        <w:rPr>
          <w:rFonts w:eastAsiaTheme="minorHAnsi"/>
          <w:sz w:val="18"/>
          <w:szCs w:val="18"/>
        </w:rPr>
        <w:t>项目组织结构</w:t>
      </w:r>
      <w:r w:rsidRPr="00557169">
        <w:rPr>
          <w:rFonts w:eastAsiaTheme="minorHAnsi"/>
          <w:sz w:val="18"/>
          <w:szCs w:val="18"/>
        </w:rPr>
        <w:t xml:space="preserve"> B.</w:t>
      </w:r>
      <w:r w:rsidRPr="00557169">
        <w:rPr>
          <w:rFonts w:eastAsiaTheme="minorHAnsi"/>
          <w:sz w:val="18"/>
          <w:szCs w:val="18"/>
        </w:rPr>
        <w:t>角色职责分配</w:t>
      </w:r>
      <w:r w:rsidRPr="00557169">
        <w:rPr>
          <w:rFonts w:eastAsiaTheme="minorHAnsi"/>
          <w:sz w:val="18"/>
          <w:szCs w:val="18"/>
        </w:rPr>
        <w:t xml:space="preserve">    C.</w:t>
      </w:r>
      <w:r w:rsidRPr="00557169">
        <w:rPr>
          <w:rFonts w:eastAsiaTheme="minorHAnsi"/>
          <w:sz w:val="18"/>
          <w:szCs w:val="18"/>
        </w:rPr>
        <w:t>活动资源需求</w:t>
      </w:r>
      <w:r w:rsidRPr="00557169">
        <w:rPr>
          <w:rFonts w:eastAsiaTheme="minorHAnsi"/>
          <w:sz w:val="18"/>
          <w:szCs w:val="18"/>
        </w:rPr>
        <w:t xml:space="preserve">  D.</w:t>
      </w:r>
      <w:r w:rsidRPr="00557169">
        <w:rPr>
          <w:rFonts w:eastAsiaTheme="minorHAnsi"/>
          <w:sz w:val="18"/>
          <w:szCs w:val="18"/>
        </w:rPr>
        <w:t>人员配备管理计划</w:t>
      </w:r>
    </w:p>
    <w:p w14:paraId="7D1C8C4F" w14:textId="77777777" w:rsidR="000959E8" w:rsidRPr="00557169" w:rsidRDefault="000959E8" w:rsidP="00B702EC">
      <w:pPr>
        <w:rPr>
          <w:rFonts w:eastAsiaTheme="minorHAnsi"/>
          <w:sz w:val="18"/>
          <w:szCs w:val="18"/>
        </w:rPr>
      </w:pPr>
    </w:p>
    <w:p w14:paraId="4B3FABDC" w14:textId="77777777" w:rsidR="000959E8" w:rsidRPr="00557169" w:rsidRDefault="00000000" w:rsidP="00B702EC">
      <w:pPr>
        <w:spacing w:before="61"/>
        <w:rPr>
          <w:rFonts w:eastAsiaTheme="minorHAnsi"/>
          <w:sz w:val="18"/>
          <w:szCs w:val="18"/>
        </w:rPr>
      </w:pPr>
      <w:r w:rsidRPr="00557169">
        <w:rPr>
          <w:rFonts w:eastAsiaTheme="minorHAnsi"/>
          <w:sz w:val="18"/>
          <w:szCs w:val="18"/>
        </w:rPr>
        <w:t>533.</w:t>
      </w:r>
      <w:r w:rsidRPr="00557169">
        <w:rPr>
          <w:rFonts w:eastAsiaTheme="minorHAnsi"/>
          <w:sz w:val="18"/>
          <w:szCs w:val="18"/>
        </w:rPr>
        <w:t>项目人力资源管理计划一般不包括</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15</w:t>
      </w:r>
      <w:r w:rsidRPr="00557169">
        <w:rPr>
          <w:rFonts w:eastAsiaTheme="minorHAnsi"/>
          <w:sz w:val="18"/>
          <w:szCs w:val="18"/>
        </w:rPr>
        <w:t>下】</w:t>
      </w:r>
    </w:p>
    <w:p w14:paraId="64B0E5D2" w14:textId="77777777" w:rsidR="000959E8" w:rsidRPr="00557169" w:rsidRDefault="00000000" w:rsidP="00B702EC">
      <w:pPr>
        <w:spacing w:before="73"/>
        <w:ind w:left="440"/>
        <w:rPr>
          <w:rFonts w:eastAsiaTheme="minorHAnsi"/>
          <w:sz w:val="18"/>
          <w:szCs w:val="18"/>
        </w:rPr>
      </w:pPr>
      <w:r w:rsidRPr="00557169">
        <w:rPr>
          <w:rFonts w:eastAsiaTheme="minorHAnsi"/>
          <w:sz w:val="18"/>
          <w:szCs w:val="18"/>
        </w:rPr>
        <w:t>A.</w:t>
      </w:r>
      <w:r w:rsidRPr="00557169">
        <w:rPr>
          <w:rFonts w:eastAsiaTheme="minorHAnsi"/>
          <w:sz w:val="18"/>
          <w:szCs w:val="18"/>
        </w:rPr>
        <w:t>项目中的角色和职责</w:t>
      </w:r>
      <w:r w:rsidRPr="00557169">
        <w:rPr>
          <w:rFonts w:eastAsiaTheme="minorHAnsi"/>
          <w:sz w:val="18"/>
          <w:szCs w:val="18"/>
        </w:rPr>
        <w:t xml:space="preserve">  B.</w:t>
      </w:r>
      <w:r w:rsidRPr="00557169">
        <w:rPr>
          <w:rFonts w:eastAsiaTheme="minorHAnsi"/>
          <w:sz w:val="18"/>
          <w:szCs w:val="18"/>
        </w:rPr>
        <w:t>绩效报告</w:t>
      </w:r>
      <w:r w:rsidRPr="00557169">
        <w:rPr>
          <w:rFonts w:eastAsiaTheme="minorHAnsi"/>
          <w:sz w:val="18"/>
          <w:szCs w:val="18"/>
        </w:rPr>
        <w:t xml:space="preserve"> C.</w:t>
      </w:r>
      <w:r w:rsidRPr="00557169">
        <w:rPr>
          <w:rFonts w:eastAsiaTheme="minorHAnsi"/>
          <w:sz w:val="18"/>
          <w:szCs w:val="18"/>
        </w:rPr>
        <w:t>项目组织结构图</w:t>
      </w:r>
      <w:r w:rsidRPr="00557169">
        <w:rPr>
          <w:rFonts w:eastAsiaTheme="minorHAnsi"/>
          <w:sz w:val="18"/>
          <w:szCs w:val="18"/>
        </w:rPr>
        <w:t xml:space="preserve">  D.</w:t>
      </w:r>
      <w:r w:rsidRPr="00557169">
        <w:rPr>
          <w:rFonts w:eastAsiaTheme="minorHAnsi"/>
          <w:sz w:val="18"/>
          <w:szCs w:val="18"/>
        </w:rPr>
        <w:t>人员配备管理计划</w:t>
      </w:r>
    </w:p>
    <w:p w14:paraId="716D8D64" w14:textId="77777777" w:rsidR="000959E8" w:rsidRPr="00557169" w:rsidRDefault="000959E8" w:rsidP="00B702EC">
      <w:pPr>
        <w:rPr>
          <w:rFonts w:eastAsiaTheme="minorHAnsi"/>
          <w:sz w:val="18"/>
          <w:szCs w:val="18"/>
        </w:rPr>
      </w:pPr>
    </w:p>
    <w:p w14:paraId="12D628F2" w14:textId="77777777" w:rsidR="000959E8" w:rsidRPr="00557169" w:rsidRDefault="000959E8" w:rsidP="00B702EC">
      <w:pPr>
        <w:rPr>
          <w:rFonts w:eastAsiaTheme="minorHAnsi"/>
          <w:sz w:val="18"/>
          <w:szCs w:val="18"/>
        </w:rPr>
      </w:pPr>
    </w:p>
    <w:p w14:paraId="3CED89E1" w14:textId="77777777" w:rsidR="000959E8" w:rsidRPr="00557169" w:rsidRDefault="00000000" w:rsidP="00B702EC">
      <w:pPr>
        <w:spacing w:before="62"/>
        <w:ind w:left="4730"/>
        <w:rPr>
          <w:rFonts w:eastAsiaTheme="minorHAnsi"/>
          <w:sz w:val="18"/>
          <w:szCs w:val="18"/>
        </w:rPr>
      </w:pPr>
      <w:r w:rsidRPr="00557169">
        <w:rPr>
          <w:rFonts w:eastAsiaTheme="minorHAnsi"/>
          <w:w w:val="93"/>
          <w:sz w:val="18"/>
          <w:szCs w:val="18"/>
        </w:rPr>
        <w:t>—114—</w:t>
      </w:r>
    </w:p>
    <w:p w14:paraId="51784F15" w14:textId="77777777" w:rsidR="000959E8" w:rsidRPr="00557169" w:rsidRDefault="000959E8" w:rsidP="00B702EC">
      <w:pPr>
        <w:rPr>
          <w:rFonts w:eastAsiaTheme="minorHAnsi"/>
          <w:sz w:val="18"/>
          <w:szCs w:val="18"/>
        </w:rPr>
        <w:sectPr w:rsidR="000959E8" w:rsidRPr="00557169">
          <w:headerReference w:type="default" r:id="rId45"/>
          <w:type w:val="continuous"/>
          <w:pgSz w:w="11900" w:h="16840"/>
          <w:pgMar w:top="400" w:right="964" w:bottom="400" w:left="989" w:header="0" w:footer="0" w:gutter="0"/>
          <w:cols w:space="720" w:equalWidth="0">
            <w:col w:w="9946" w:space="0"/>
          </w:cols>
        </w:sectPr>
      </w:pPr>
    </w:p>
    <w:p w14:paraId="0F7EB505" w14:textId="52481A9B" w:rsidR="000959E8" w:rsidRPr="00557169" w:rsidRDefault="005E0387" w:rsidP="00B702EC">
      <w:pPr>
        <w:spacing w:before="15"/>
        <w:rPr>
          <w:rFonts w:eastAsiaTheme="minorHAnsi"/>
          <w:sz w:val="18"/>
          <w:szCs w:val="18"/>
        </w:rPr>
      </w:pPr>
      <w:r w:rsidRPr="00557169">
        <w:rPr>
          <w:rFonts w:eastAsiaTheme="minorHAnsi"/>
          <w:b/>
          <w:bCs/>
          <w:color w:val="003CA6"/>
          <w:sz w:val="18"/>
          <w:szCs w:val="18"/>
          <w:u w:val="single"/>
        </w:rPr>
        <w:lastRenderedPageBreak/>
        <w:t xml:space="preserve"> </w:t>
      </w:r>
    </w:p>
    <w:p w14:paraId="0AF332DF" w14:textId="77777777" w:rsidR="000959E8" w:rsidRPr="00557169" w:rsidRDefault="00000000" w:rsidP="00B702EC">
      <w:pPr>
        <w:spacing w:before="103"/>
        <w:ind w:left="27"/>
        <w:rPr>
          <w:rFonts w:eastAsiaTheme="minorHAnsi"/>
          <w:sz w:val="18"/>
          <w:szCs w:val="18"/>
        </w:rPr>
      </w:pPr>
      <w:r w:rsidRPr="00557169">
        <w:rPr>
          <w:rFonts w:eastAsiaTheme="minorHAnsi"/>
          <w:sz w:val="18"/>
          <w:szCs w:val="18"/>
        </w:rPr>
        <w:t>534.</w:t>
      </w:r>
      <w:r w:rsidRPr="00557169">
        <w:rPr>
          <w:rFonts w:eastAsiaTheme="minorHAnsi"/>
          <w:sz w:val="18"/>
          <w:szCs w:val="18"/>
        </w:rPr>
        <w:t>层次结构图用于描述项目的组织结构，常用的层次结构图不包含</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18</w:t>
      </w:r>
      <w:r w:rsidRPr="00557169">
        <w:rPr>
          <w:rFonts w:eastAsiaTheme="minorHAnsi"/>
          <w:sz w:val="18"/>
          <w:szCs w:val="18"/>
        </w:rPr>
        <w:t>下】</w:t>
      </w:r>
    </w:p>
    <w:p w14:paraId="2EF35560" w14:textId="77777777" w:rsidR="000959E8" w:rsidRPr="00557169" w:rsidRDefault="00000000" w:rsidP="00B702EC">
      <w:pPr>
        <w:spacing w:before="63"/>
        <w:ind w:left="427"/>
        <w:rPr>
          <w:rFonts w:eastAsiaTheme="minorHAnsi"/>
          <w:sz w:val="18"/>
          <w:szCs w:val="18"/>
        </w:rPr>
      </w:pPr>
      <w:r w:rsidRPr="00557169">
        <w:rPr>
          <w:rFonts w:eastAsiaTheme="minorHAnsi"/>
          <w:sz w:val="18"/>
          <w:szCs w:val="18"/>
        </w:rPr>
        <w:t>A.</w:t>
      </w:r>
      <w:r w:rsidRPr="00557169">
        <w:rPr>
          <w:rFonts w:eastAsiaTheme="minorHAnsi"/>
          <w:sz w:val="18"/>
          <w:szCs w:val="18"/>
        </w:rPr>
        <w:t>工作分解结构</w:t>
      </w:r>
      <w:r w:rsidRPr="00557169">
        <w:rPr>
          <w:rFonts w:eastAsiaTheme="minorHAnsi"/>
          <w:sz w:val="18"/>
          <w:szCs w:val="18"/>
        </w:rPr>
        <w:t xml:space="preserve">   B.</w:t>
      </w:r>
      <w:r w:rsidRPr="00557169">
        <w:rPr>
          <w:rFonts w:eastAsiaTheme="minorHAnsi"/>
          <w:sz w:val="18"/>
          <w:szCs w:val="18"/>
        </w:rPr>
        <w:t>组织分解结构</w:t>
      </w:r>
      <w:r w:rsidRPr="00557169">
        <w:rPr>
          <w:rFonts w:eastAsiaTheme="minorHAnsi"/>
          <w:sz w:val="18"/>
          <w:szCs w:val="18"/>
        </w:rPr>
        <w:t xml:space="preserve">   C.</w:t>
      </w:r>
      <w:r w:rsidRPr="00557169">
        <w:rPr>
          <w:rFonts w:eastAsiaTheme="minorHAnsi"/>
          <w:sz w:val="18"/>
          <w:szCs w:val="18"/>
        </w:rPr>
        <w:t>资源分解结构</w:t>
      </w:r>
      <w:r w:rsidRPr="00557169">
        <w:rPr>
          <w:rFonts w:eastAsiaTheme="minorHAnsi"/>
          <w:sz w:val="18"/>
          <w:szCs w:val="18"/>
        </w:rPr>
        <w:t xml:space="preserve">   D.</w:t>
      </w:r>
      <w:r w:rsidRPr="00557169">
        <w:rPr>
          <w:rFonts w:eastAsiaTheme="minorHAnsi"/>
          <w:sz w:val="18"/>
          <w:szCs w:val="18"/>
        </w:rPr>
        <w:t>过程分解结构</w:t>
      </w:r>
    </w:p>
    <w:p w14:paraId="481F1ED6" w14:textId="77777777" w:rsidR="000959E8" w:rsidRPr="00557169" w:rsidRDefault="000959E8" w:rsidP="00B702EC">
      <w:pPr>
        <w:rPr>
          <w:rFonts w:eastAsiaTheme="minorHAnsi"/>
          <w:sz w:val="18"/>
          <w:szCs w:val="18"/>
        </w:rPr>
      </w:pPr>
    </w:p>
    <w:p w14:paraId="6CEEE536" w14:textId="77777777" w:rsidR="000959E8" w:rsidRPr="00557169" w:rsidRDefault="00000000" w:rsidP="00B702EC">
      <w:pPr>
        <w:spacing w:before="65"/>
        <w:ind w:left="27"/>
        <w:rPr>
          <w:rFonts w:eastAsiaTheme="minorHAnsi"/>
          <w:sz w:val="18"/>
          <w:szCs w:val="18"/>
        </w:rPr>
      </w:pPr>
      <w:r w:rsidRPr="00557169">
        <w:rPr>
          <w:rFonts w:eastAsiaTheme="minorHAnsi"/>
          <w:position w:val="8"/>
          <w:sz w:val="18"/>
          <w:szCs w:val="18"/>
        </w:rPr>
        <w:t>535.</w:t>
      </w:r>
      <w:r w:rsidRPr="00557169">
        <w:rPr>
          <w:rFonts w:eastAsiaTheme="minorHAnsi"/>
          <w:position w:val="8"/>
          <w:sz w:val="18"/>
          <w:szCs w:val="18"/>
        </w:rPr>
        <w:t>关于责任分配矩阵</w:t>
      </w:r>
      <w:r w:rsidRPr="00557169">
        <w:rPr>
          <w:rFonts w:eastAsiaTheme="minorHAnsi"/>
          <w:position w:val="8"/>
          <w:sz w:val="18"/>
          <w:szCs w:val="18"/>
        </w:rPr>
        <w:t xml:space="preserve"> (RAM)  </w:t>
      </w:r>
      <w:r w:rsidRPr="00557169">
        <w:rPr>
          <w:rFonts w:eastAsiaTheme="minorHAnsi"/>
          <w:position w:val="8"/>
          <w:sz w:val="18"/>
          <w:szCs w:val="18"/>
        </w:rPr>
        <w:t>的描述，不正确的是</w:t>
      </w:r>
      <w:r w:rsidRPr="00557169">
        <w:rPr>
          <w:rFonts w:eastAsiaTheme="minorHAnsi"/>
          <w:position w:val="8"/>
          <w:sz w:val="18"/>
          <w:szCs w:val="18"/>
        </w:rPr>
        <w:t>()</w:t>
      </w:r>
      <w:r w:rsidRPr="00557169">
        <w:rPr>
          <w:rFonts w:eastAsiaTheme="minorHAnsi"/>
          <w:position w:val="8"/>
          <w:sz w:val="18"/>
          <w:szCs w:val="18"/>
        </w:rPr>
        <w:t>。【</w:t>
      </w:r>
      <w:r w:rsidRPr="00557169">
        <w:rPr>
          <w:rFonts w:eastAsiaTheme="minorHAnsi"/>
          <w:position w:val="8"/>
          <w:sz w:val="18"/>
          <w:szCs w:val="18"/>
        </w:rPr>
        <w:t>19</w:t>
      </w:r>
      <w:r w:rsidRPr="00557169">
        <w:rPr>
          <w:rFonts w:eastAsiaTheme="minorHAnsi"/>
          <w:position w:val="8"/>
          <w:sz w:val="18"/>
          <w:szCs w:val="18"/>
        </w:rPr>
        <w:t>上】</w:t>
      </w:r>
    </w:p>
    <w:p w14:paraId="23DC30EB" w14:textId="77777777" w:rsidR="000959E8" w:rsidRPr="00557169" w:rsidRDefault="00000000" w:rsidP="00B702EC">
      <w:pPr>
        <w:ind w:left="427"/>
        <w:rPr>
          <w:rFonts w:eastAsiaTheme="minorHAnsi"/>
          <w:sz w:val="18"/>
          <w:szCs w:val="18"/>
        </w:rPr>
      </w:pPr>
      <w:r w:rsidRPr="00557169">
        <w:rPr>
          <w:rFonts w:eastAsiaTheme="minorHAnsi"/>
          <w:sz w:val="18"/>
          <w:szCs w:val="18"/>
        </w:rPr>
        <w:t>A.</w:t>
      </w:r>
      <w:r w:rsidRPr="00557169">
        <w:rPr>
          <w:rFonts w:eastAsiaTheme="minorHAnsi"/>
          <w:sz w:val="18"/>
          <w:szCs w:val="18"/>
        </w:rPr>
        <w:t>大型项目中，</w:t>
      </w:r>
      <w:r w:rsidRPr="00557169">
        <w:rPr>
          <w:rFonts w:eastAsiaTheme="minorHAnsi"/>
          <w:sz w:val="18"/>
          <w:szCs w:val="18"/>
        </w:rPr>
        <w:t xml:space="preserve"> RAM </w:t>
      </w:r>
      <w:r w:rsidRPr="00557169">
        <w:rPr>
          <w:rFonts w:eastAsiaTheme="minorHAnsi"/>
          <w:sz w:val="18"/>
          <w:szCs w:val="18"/>
        </w:rPr>
        <w:t>可分为多个层</w:t>
      </w:r>
    </w:p>
    <w:p w14:paraId="514D7B37" w14:textId="77777777" w:rsidR="000959E8" w:rsidRPr="00557169" w:rsidRDefault="00000000" w:rsidP="00B702EC">
      <w:pPr>
        <w:spacing w:before="82"/>
        <w:ind w:left="427"/>
        <w:rPr>
          <w:rFonts w:eastAsiaTheme="minorHAnsi"/>
          <w:sz w:val="18"/>
          <w:szCs w:val="18"/>
        </w:rPr>
      </w:pPr>
      <w:r w:rsidRPr="00557169">
        <w:rPr>
          <w:rFonts w:eastAsiaTheme="minorHAnsi"/>
          <w:position w:val="8"/>
          <w:sz w:val="18"/>
          <w:szCs w:val="18"/>
        </w:rPr>
        <w:t>B.</w:t>
      </w:r>
      <w:r w:rsidRPr="00557169">
        <w:rPr>
          <w:rFonts w:eastAsiaTheme="minorHAnsi"/>
          <w:position w:val="8"/>
          <w:sz w:val="18"/>
          <w:szCs w:val="18"/>
        </w:rPr>
        <w:t>针对具体的一项活动可分配多个成员每个成员承担不同职责</w:t>
      </w:r>
    </w:p>
    <w:p w14:paraId="247CD0A3" w14:textId="77777777" w:rsidR="000959E8" w:rsidRPr="00557169" w:rsidRDefault="00000000" w:rsidP="00B702EC">
      <w:pPr>
        <w:ind w:left="427"/>
        <w:rPr>
          <w:rFonts w:eastAsiaTheme="minorHAnsi"/>
          <w:sz w:val="18"/>
          <w:szCs w:val="18"/>
        </w:rPr>
      </w:pPr>
      <w:r w:rsidRPr="00557169">
        <w:rPr>
          <w:rFonts w:eastAsiaTheme="minorHAnsi"/>
          <w:sz w:val="18"/>
          <w:szCs w:val="18"/>
        </w:rPr>
        <w:t xml:space="preserve">C.RAM </w:t>
      </w:r>
      <w:r w:rsidRPr="00557169">
        <w:rPr>
          <w:rFonts w:eastAsiaTheme="minorHAnsi"/>
          <w:sz w:val="18"/>
          <w:szCs w:val="18"/>
        </w:rPr>
        <w:t>中用不同的字母表示不同的职责</w:t>
      </w:r>
    </w:p>
    <w:p w14:paraId="635CC704" w14:textId="77777777" w:rsidR="000959E8" w:rsidRPr="00557169" w:rsidRDefault="00000000" w:rsidP="00B702EC">
      <w:pPr>
        <w:spacing w:before="83"/>
        <w:ind w:left="427"/>
        <w:rPr>
          <w:rFonts w:eastAsiaTheme="minorHAnsi"/>
          <w:sz w:val="18"/>
          <w:szCs w:val="18"/>
        </w:rPr>
      </w:pPr>
      <w:r w:rsidRPr="00557169">
        <w:rPr>
          <w:rFonts w:eastAsiaTheme="minorHAnsi"/>
          <w:sz w:val="18"/>
          <w:szCs w:val="18"/>
        </w:rPr>
        <w:t xml:space="preserve">D.RAM </w:t>
      </w:r>
      <w:r w:rsidRPr="00557169">
        <w:rPr>
          <w:rFonts w:eastAsiaTheme="minorHAnsi"/>
          <w:sz w:val="18"/>
          <w:szCs w:val="18"/>
        </w:rPr>
        <w:t>中每项活动中可以有一个以上成员对任务负责</w:t>
      </w:r>
    </w:p>
    <w:p w14:paraId="794BE16E" w14:textId="77777777" w:rsidR="000959E8" w:rsidRPr="00557169" w:rsidRDefault="000959E8" w:rsidP="00B702EC">
      <w:pPr>
        <w:rPr>
          <w:rFonts w:eastAsiaTheme="minorHAnsi"/>
          <w:sz w:val="18"/>
          <w:szCs w:val="18"/>
        </w:rPr>
      </w:pPr>
    </w:p>
    <w:p w14:paraId="6F143843" w14:textId="77777777" w:rsidR="000959E8" w:rsidRPr="00557169" w:rsidRDefault="00000000" w:rsidP="00B702EC">
      <w:pPr>
        <w:spacing w:before="65"/>
        <w:ind w:left="27"/>
        <w:rPr>
          <w:rFonts w:eastAsiaTheme="minorHAnsi"/>
          <w:sz w:val="18"/>
          <w:szCs w:val="18"/>
        </w:rPr>
      </w:pPr>
      <w:r w:rsidRPr="00557169">
        <w:rPr>
          <w:rFonts w:eastAsiaTheme="minorHAnsi"/>
          <w:position w:val="8"/>
          <w:sz w:val="18"/>
          <w:szCs w:val="18"/>
        </w:rPr>
        <w:t>536. ()</w:t>
      </w:r>
      <w:r w:rsidRPr="00557169">
        <w:rPr>
          <w:rFonts w:eastAsiaTheme="minorHAnsi"/>
          <w:position w:val="8"/>
          <w:sz w:val="18"/>
          <w:szCs w:val="18"/>
        </w:rPr>
        <w:t>反映了团队成员个人与其承担的工作之间的联系。</w:t>
      </w:r>
      <w:r w:rsidRPr="00557169">
        <w:rPr>
          <w:rFonts w:eastAsiaTheme="minorHAnsi"/>
          <w:position w:val="8"/>
          <w:sz w:val="18"/>
          <w:szCs w:val="18"/>
        </w:rPr>
        <w:t xml:space="preserve"> </w:t>
      </w:r>
      <w:r w:rsidRPr="00557169">
        <w:rPr>
          <w:rFonts w:eastAsiaTheme="minorHAnsi"/>
          <w:b/>
          <w:bCs/>
          <w:position w:val="8"/>
          <w:sz w:val="18"/>
          <w:szCs w:val="18"/>
        </w:rPr>
        <w:t>【</w:t>
      </w:r>
      <w:r w:rsidRPr="00557169">
        <w:rPr>
          <w:rFonts w:eastAsiaTheme="minorHAnsi"/>
          <w:b/>
          <w:bCs/>
          <w:position w:val="8"/>
          <w:sz w:val="18"/>
          <w:szCs w:val="18"/>
        </w:rPr>
        <w:t>19</w:t>
      </w:r>
      <w:r w:rsidRPr="00557169">
        <w:rPr>
          <w:rFonts w:eastAsiaTheme="minorHAnsi"/>
          <w:b/>
          <w:bCs/>
          <w:position w:val="8"/>
          <w:sz w:val="18"/>
          <w:szCs w:val="18"/>
        </w:rPr>
        <w:t>下】</w:t>
      </w:r>
    </w:p>
    <w:p w14:paraId="75BF538E" w14:textId="77777777" w:rsidR="000959E8" w:rsidRPr="00557169" w:rsidRDefault="00000000" w:rsidP="00B702EC">
      <w:pPr>
        <w:spacing w:before="1"/>
        <w:ind w:left="427"/>
        <w:rPr>
          <w:rFonts w:eastAsiaTheme="minorHAnsi"/>
          <w:sz w:val="18"/>
          <w:szCs w:val="18"/>
        </w:rPr>
      </w:pPr>
      <w:r w:rsidRPr="00557169">
        <w:rPr>
          <w:rFonts w:eastAsiaTheme="minorHAnsi"/>
          <w:sz w:val="18"/>
          <w:szCs w:val="18"/>
        </w:rPr>
        <w:t>A.</w:t>
      </w:r>
      <w:r w:rsidRPr="00557169">
        <w:rPr>
          <w:rFonts w:eastAsiaTheme="minorHAnsi"/>
          <w:sz w:val="18"/>
          <w:szCs w:val="18"/>
        </w:rPr>
        <w:t>层次结构图</w:t>
      </w:r>
      <w:r w:rsidRPr="00557169">
        <w:rPr>
          <w:rFonts w:eastAsiaTheme="minorHAnsi"/>
          <w:sz w:val="18"/>
          <w:szCs w:val="18"/>
        </w:rPr>
        <w:t xml:space="preserve">   B.</w:t>
      </w:r>
      <w:r w:rsidRPr="00557169">
        <w:rPr>
          <w:rFonts w:eastAsiaTheme="minorHAnsi"/>
          <w:sz w:val="18"/>
          <w:szCs w:val="18"/>
        </w:rPr>
        <w:t>金作分解结构</w:t>
      </w:r>
      <w:r w:rsidRPr="00557169">
        <w:rPr>
          <w:rFonts w:eastAsiaTheme="minorHAnsi"/>
          <w:sz w:val="18"/>
          <w:szCs w:val="18"/>
        </w:rPr>
        <w:t xml:space="preserve">   C.</w:t>
      </w:r>
      <w:r w:rsidRPr="00557169">
        <w:rPr>
          <w:rFonts w:eastAsiaTheme="minorHAnsi"/>
          <w:sz w:val="18"/>
          <w:szCs w:val="18"/>
        </w:rPr>
        <w:t>矩</w:t>
      </w:r>
      <w:r w:rsidRPr="00557169">
        <w:rPr>
          <w:rFonts w:eastAsiaTheme="minorHAnsi"/>
          <w:sz w:val="18"/>
          <w:szCs w:val="18"/>
        </w:rPr>
        <w:t xml:space="preserve"> </w:t>
      </w:r>
      <w:r w:rsidRPr="00557169">
        <w:rPr>
          <w:rFonts w:eastAsiaTheme="minorHAnsi"/>
          <w:sz w:val="18"/>
          <w:szCs w:val="18"/>
        </w:rPr>
        <w:t>阵</w:t>
      </w:r>
      <w:r w:rsidRPr="00557169">
        <w:rPr>
          <w:rFonts w:eastAsiaTheme="minorHAnsi"/>
          <w:sz w:val="18"/>
          <w:szCs w:val="18"/>
        </w:rPr>
        <w:t xml:space="preserve"> </w:t>
      </w:r>
      <w:r w:rsidRPr="00557169">
        <w:rPr>
          <w:rFonts w:eastAsiaTheme="minorHAnsi"/>
          <w:sz w:val="18"/>
          <w:szCs w:val="18"/>
        </w:rPr>
        <w:t>图</w:t>
      </w:r>
      <w:r w:rsidRPr="00557169">
        <w:rPr>
          <w:rFonts w:eastAsiaTheme="minorHAnsi"/>
          <w:sz w:val="18"/>
          <w:szCs w:val="18"/>
        </w:rPr>
        <w:t xml:space="preserve">   D.</w:t>
      </w:r>
      <w:r w:rsidRPr="00557169">
        <w:rPr>
          <w:rFonts w:eastAsiaTheme="minorHAnsi"/>
          <w:sz w:val="18"/>
          <w:szCs w:val="18"/>
        </w:rPr>
        <w:t>文本格式</w:t>
      </w:r>
    </w:p>
    <w:p w14:paraId="47F55A1C" w14:textId="77777777" w:rsidR="000959E8" w:rsidRPr="00557169" w:rsidRDefault="000959E8" w:rsidP="00B702EC">
      <w:pPr>
        <w:rPr>
          <w:rFonts w:eastAsiaTheme="minorHAnsi"/>
          <w:sz w:val="18"/>
          <w:szCs w:val="18"/>
        </w:rPr>
      </w:pPr>
    </w:p>
    <w:p w14:paraId="2A8EB0D3" w14:textId="77777777" w:rsidR="000959E8" w:rsidRPr="00557169" w:rsidRDefault="00000000" w:rsidP="00B702EC">
      <w:pPr>
        <w:spacing w:before="65"/>
        <w:ind w:left="27"/>
        <w:rPr>
          <w:rFonts w:eastAsiaTheme="minorHAnsi"/>
          <w:sz w:val="18"/>
          <w:szCs w:val="18"/>
        </w:rPr>
      </w:pPr>
      <w:r w:rsidRPr="00557169">
        <w:rPr>
          <w:rFonts w:eastAsiaTheme="minorHAnsi"/>
          <w:sz w:val="18"/>
          <w:szCs w:val="18"/>
        </w:rPr>
        <w:t>537.</w:t>
      </w:r>
      <w:r w:rsidRPr="00557169">
        <w:rPr>
          <w:rFonts w:eastAsiaTheme="minorHAnsi"/>
          <w:sz w:val="18"/>
          <w:szCs w:val="18"/>
        </w:rPr>
        <w:t>项目经理在项目管理时使用了下图，该图是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14</w:t>
      </w:r>
      <w:r w:rsidRPr="00557169">
        <w:rPr>
          <w:rFonts w:eastAsiaTheme="minorHAnsi"/>
          <w:sz w:val="18"/>
          <w:szCs w:val="18"/>
        </w:rPr>
        <w:t>上】</w:t>
      </w:r>
    </w:p>
    <w:p w14:paraId="3F226186" w14:textId="77777777" w:rsidR="000959E8" w:rsidRPr="00557169" w:rsidRDefault="000959E8" w:rsidP="00B702EC">
      <w:pPr>
        <w:rPr>
          <w:rFonts w:eastAsiaTheme="minorHAnsi"/>
          <w:sz w:val="18"/>
          <w:szCs w:val="18"/>
        </w:rPr>
      </w:pPr>
    </w:p>
    <w:tbl>
      <w:tblPr>
        <w:tblStyle w:val="TableNormal"/>
        <w:tblW w:w="4829" w:type="dxa"/>
        <w:tblInd w:w="2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33"/>
        <w:gridCol w:w="738"/>
        <w:gridCol w:w="768"/>
        <w:gridCol w:w="808"/>
        <w:gridCol w:w="719"/>
        <w:gridCol w:w="763"/>
      </w:tblGrid>
      <w:tr w:rsidR="000959E8" w:rsidRPr="00557169" w14:paraId="489C9334" w14:textId="77777777">
        <w:trPr>
          <w:trHeight w:val="273"/>
        </w:trPr>
        <w:tc>
          <w:tcPr>
            <w:tcW w:w="1033" w:type="dxa"/>
          </w:tcPr>
          <w:p w14:paraId="25042779" w14:textId="77777777" w:rsidR="000959E8" w:rsidRPr="00557169" w:rsidRDefault="000959E8" w:rsidP="00B702EC">
            <w:pPr>
              <w:rPr>
                <w:rFonts w:eastAsiaTheme="minorHAnsi"/>
                <w:sz w:val="18"/>
                <w:szCs w:val="18"/>
              </w:rPr>
            </w:pPr>
          </w:p>
        </w:tc>
        <w:tc>
          <w:tcPr>
            <w:tcW w:w="3796" w:type="dxa"/>
            <w:gridSpan w:val="5"/>
          </w:tcPr>
          <w:p w14:paraId="2B6B25F9" w14:textId="77777777" w:rsidR="000959E8" w:rsidRPr="00557169" w:rsidRDefault="00000000" w:rsidP="00B702EC">
            <w:pPr>
              <w:spacing w:before="13"/>
              <w:ind w:left="1701"/>
              <w:rPr>
                <w:rFonts w:eastAsiaTheme="minorHAnsi"/>
                <w:sz w:val="18"/>
                <w:szCs w:val="18"/>
              </w:rPr>
            </w:pPr>
            <w:r w:rsidRPr="00557169">
              <w:rPr>
                <w:rFonts w:eastAsiaTheme="minorHAnsi"/>
                <w:sz w:val="18"/>
                <w:szCs w:val="18"/>
              </w:rPr>
              <w:t>人员</w:t>
            </w:r>
          </w:p>
        </w:tc>
      </w:tr>
      <w:tr w:rsidR="000959E8" w:rsidRPr="00557169" w14:paraId="4A186AF2" w14:textId="77777777">
        <w:trPr>
          <w:trHeight w:val="278"/>
        </w:trPr>
        <w:tc>
          <w:tcPr>
            <w:tcW w:w="1033" w:type="dxa"/>
          </w:tcPr>
          <w:p w14:paraId="39C81240" w14:textId="77777777" w:rsidR="000959E8" w:rsidRPr="00557169" w:rsidRDefault="00000000" w:rsidP="00B702EC">
            <w:pPr>
              <w:spacing w:before="50"/>
              <w:ind w:left="84"/>
              <w:rPr>
                <w:rFonts w:eastAsiaTheme="minorHAnsi"/>
                <w:sz w:val="18"/>
                <w:szCs w:val="18"/>
              </w:rPr>
            </w:pPr>
            <w:r w:rsidRPr="00557169">
              <w:rPr>
                <w:rFonts w:eastAsiaTheme="minorHAnsi"/>
                <w:sz w:val="18"/>
                <w:szCs w:val="18"/>
              </w:rPr>
              <w:t>活动</w:t>
            </w:r>
          </w:p>
        </w:tc>
        <w:tc>
          <w:tcPr>
            <w:tcW w:w="738" w:type="dxa"/>
          </w:tcPr>
          <w:p w14:paraId="4B70EB5B" w14:textId="77777777" w:rsidR="000959E8" w:rsidRPr="00557169" w:rsidRDefault="00000000" w:rsidP="00B702EC">
            <w:pPr>
              <w:spacing w:before="51"/>
              <w:ind w:left="171"/>
              <w:rPr>
                <w:rFonts w:eastAsiaTheme="minorHAnsi"/>
                <w:sz w:val="18"/>
                <w:szCs w:val="18"/>
              </w:rPr>
            </w:pPr>
            <w:r w:rsidRPr="00557169">
              <w:rPr>
                <w:rFonts w:eastAsiaTheme="minorHAnsi"/>
                <w:sz w:val="18"/>
                <w:szCs w:val="18"/>
              </w:rPr>
              <w:t>张三</w:t>
            </w:r>
          </w:p>
        </w:tc>
        <w:tc>
          <w:tcPr>
            <w:tcW w:w="768" w:type="dxa"/>
          </w:tcPr>
          <w:p w14:paraId="4601CE30" w14:textId="77777777" w:rsidR="000959E8" w:rsidRPr="00557169" w:rsidRDefault="00000000" w:rsidP="00B702EC">
            <w:pPr>
              <w:spacing w:before="51"/>
              <w:ind w:left="53"/>
              <w:rPr>
                <w:rFonts w:eastAsiaTheme="minorHAnsi"/>
                <w:sz w:val="18"/>
                <w:szCs w:val="18"/>
              </w:rPr>
            </w:pPr>
            <w:r w:rsidRPr="00557169">
              <w:rPr>
                <w:rFonts w:eastAsiaTheme="minorHAnsi"/>
                <w:sz w:val="18"/>
                <w:szCs w:val="18"/>
              </w:rPr>
              <w:t>李四</w:t>
            </w:r>
          </w:p>
        </w:tc>
        <w:tc>
          <w:tcPr>
            <w:tcW w:w="808" w:type="dxa"/>
          </w:tcPr>
          <w:p w14:paraId="4E4FCFE5" w14:textId="77777777" w:rsidR="000959E8" w:rsidRPr="00557169" w:rsidRDefault="00000000" w:rsidP="00B702EC">
            <w:pPr>
              <w:spacing w:before="59"/>
              <w:ind w:left="165"/>
              <w:rPr>
                <w:rFonts w:eastAsiaTheme="minorHAnsi"/>
                <w:sz w:val="18"/>
                <w:szCs w:val="18"/>
              </w:rPr>
            </w:pPr>
            <w:r w:rsidRPr="00557169">
              <w:rPr>
                <w:rFonts w:eastAsiaTheme="minorHAnsi"/>
                <w:sz w:val="18"/>
                <w:szCs w:val="18"/>
              </w:rPr>
              <w:t>王五</w:t>
            </w:r>
          </w:p>
        </w:tc>
        <w:tc>
          <w:tcPr>
            <w:tcW w:w="719" w:type="dxa"/>
          </w:tcPr>
          <w:p w14:paraId="66E75077" w14:textId="77777777" w:rsidR="000959E8" w:rsidRPr="00557169" w:rsidRDefault="00000000" w:rsidP="00B702EC">
            <w:pPr>
              <w:spacing w:before="54"/>
              <w:ind w:left="178"/>
              <w:rPr>
                <w:rFonts w:eastAsiaTheme="minorHAnsi"/>
                <w:sz w:val="18"/>
                <w:szCs w:val="18"/>
              </w:rPr>
            </w:pPr>
            <w:r w:rsidRPr="00557169">
              <w:rPr>
                <w:rFonts w:eastAsiaTheme="minorHAnsi"/>
                <w:sz w:val="18"/>
                <w:szCs w:val="18"/>
              </w:rPr>
              <w:t>赵六</w:t>
            </w:r>
          </w:p>
        </w:tc>
        <w:tc>
          <w:tcPr>
            <w:tcW w:w="763" w:type="dxa"/>
          </w:tcPr>
          <w:p w14:paraId="5306E1FC" w14:textId="77777777" w:rsidR="000959E8" w:rsidRPr="00557169" w:rsidRDefault="00000000" w:rsidP="00B702EC">
            <w:pPr>
              <w:spacing w:before="51"/>
              <w:ind w:left="178"/>
              <w:rPr>
                <w:rFonts w:eastAsiaTheme="minorHAnsi"/>
                <w:sz w:val="18"/>
                <w:szCs w:val="18"/>
              </w:rPr>
            </w:pPr>
            <w:proofErr w:type="gramStart"/>
            <w:r w:rsidRPr="00557169">
              <w:rPr>
                <w:rFonts w:eastAsiaTheme="minorHAnsi"/>
                <w:sz w:val="18"/>
                <w:szCs w:val="18"/>
              </w:rPr>
              <w:t>钱七</w:t>
            </w:r>
            <w:proofErr w:type="gramEnd"/>
          </w:p>
        </w:tc>
      </w:tr>
      <w:tr w:rsidR="000959E8" w:rsidRPr="00557169" w14:paraId="4ADC6CAF" w14:textId="77777777">
        <w:trPr>
          <w:trHeight w:val="278"/>
        </w:trPr>
        <w:tc>
          <w:tcPr>
            <w:tcW w:w="1033" w:type="dxa"/>
          </w:tcPr>
          <w:p w14:paraId="25CB9D0F" w14:textId="77777777" w:rsidR="000959E8" w:rsidRPr="00557169" w:rsidRDefault="00000000" w:rsidP="00B702EC">
            <w:pPr>
              <w:spacing w:before="52"/>
              <w:ind w:left="84"/>
              <w:rPr>
                <w:rFonts w:eastAsiaTheme="minorHAnsi"/>
                <w:sz w:val="18"/>
                <w:szCs w:val="18"/>
              </w:rPr>
            </w:pPr>
            <w:r w:rsidRPr="00557169">
              <w:rPr>
                <w:rFonts w:eastAsiaTheme="minorHAnsi"/>
                <w:sz w:val="18"/>
                <w:szCs w:val="18"/>
              </w:rPr>
              <w:t>需求定义</w:t>
            </w:r>
          </w:p>
        </w:tc>
        <w:tc>
          <w:tcPr>
            <w:tcW w:w="738" w:type="dxa"/>
          </w:tcPr>
          <w:p w14:paraId="0F550572" w14:textId="77777777" w:rsidR="000959E8" w:rsidRPr="00557169" w:rsidRDefault="000959E8" w:rsidP="00B702EC">
            <w:pPr>
              <w:rPr>
                <w:rFonts w:eastAsiaTheme="minorHAnsi"/>
                <w:sz w:val="18"/>
                <w:szCs w:val="18"/>
              </w:rPr>
            </w:pPr>
          </w:p>
        </w:tc>
        <w:tc>
          <w:tcPr>
            <w:tcW w:w="768" w:type="dxa"/>
          </w:tcPr>
          <w:p w14:paraId="4BBE9458" w14:textId="77777777" w:rsidR="000959E8" w:rsidRPr="00557169" w:rsidRDefault="000959E8" w:rsidP="00B702EC">
            <w:pPr>
              <w:rPr>
                <w:rFonts w:eastAsiaTheme="minorHAnsi"/>
                <w:sz w:val="18"/>
                <w:szCs w:val="18"/>
              </w:rPr>
            </w:pPr>
          </w:p>
        </w:tc>
        <w:tc>
          <w:tcPr>
            <w:tcW w:w="808" w:type="dxa"/>
          </w:tcPr>
          <w:p w14:paraId="694DDB11" w14:textId="77777777" w:rsidR="000959E8" w:rsidRPr="00557169" w:rsidRDefault="000959E8" w:rsidP="00B702EC">
            <w:pPr>
              <w:rPr>
                <w:rFonts w:eastAsiaTheme="minorHAnsi"/>
                <w:sz w:val="18"/>
                <w:szCs w:val="18"/>
              </w:rPr>
            </w:pPr>
          </w:p>
        </w:tc>
        <w:tc>
          <w:tcPr>
            <w:tcW w:w="719" w:type="dxa"/>
          </w:tcPr>
          <w:p w14:paraId="6ADA18FA" w14:textId="77777777" w:rsidR="000959E8" w:rsidRPr="00557169" w:rsidRDefault="000959E8" w:rsidP="00B702EC">
            <w:pPr>
              <w:rPr>
                <w:rFonts w:eastAsiaTheme="minorHAnsi"/>
                <w:sz w:val="18"/>
                <w:szCs w:val="18"/>
              </w:rPr>
            </w:pPr>
          </w:p>
        </w:tc>
        <w:tc>
          <w:tcPr>
            <w:tcW w:w="763" w:type="dxa"/>
          </w:tcPr>
          <w:p w14:paraId="4BFD2E0C" w14:textId="77777777" w:rsidR="000959E8" w:rsidRPr="00557169" w:rsidRDefault="000959E8" w:rsidP="00B702EC">
            <w:pPr>
              <w:rPr>
                <w:rFonts w:eastAsiaTheme="minorHAnsi"/>
                <w:sz w:val="18"/>
                <w:szCs w:val="18"/>
              </w:rPr>
            </w:pPr>
          </w:p>
        </w:tc>
      </w:tr>
      <w:tr w:rsidR="000959E8" w:rsidRPr="00557169" w14:paraId="44702123" w14:textId="77777777">
        <w:trPr>
          <w:trHeight w:val="288"/>
        </w:trPr>
        <w:tc>
          <w:tcPr>
            <w:tcW w:w="1033" w:type="dxa"/>
          </w:tcPr>
          <w:p w14:paraId="054245C0" w14:textId="77777777" w:rsidR="000959E8" w:rsidRPr="00557169" w:rsidRDefault="00000000" w:rsidP="00B702EC">
            <w:pPr>
              <w:spacing w:before="54"/>
              <w:ind w:left="84"/>
              <w:rPr>
                <w:rFonts w:eastAsiaTheme="minorHAnsi"/>
                <w:sz w:val="18"/>
                <w:szCs w:val="18"/>
              </w:rPr>
            </w:pPr>
            <w:r w:rsidRPr="00557169">
              <w:rPr>
                <w:rFonts w:eastAsiaTheme="minorHAnsi"/>
                <w:sz w:val="18"/>
                <w:szCs w:val="18"/>
              </w:rPr>
              <w:t>系统设计</w:t>
            </w:r>
          </w:p>
        </w:tc>
        <w:tc>
          <w:tcPr>
            <w:tcW w:w="738" w:type="dxa"/>
          </w:tcPr>
          <w:p w14:paraId="5A7A97DD" w14:textId="77777777" w:rsidR="000959E8" w:rsidRPr="00557169" w:rsidRDefault="000959E8" w:rsidP="00B702EC">
            <w:pPr>
              <w:rPr>
                <w:rFonts w:eastAsiaTheme="minorHAnsi"/>
                <w:sz w:val="18"/>
                <w:szCs w:val="18"/>
              </w:rPr>
            </w:pPr>
          </w:p>
        </w:tc>
        <w:tc>
          <w:tcPr>
            <w:tcW w:w="768" w:type="dxa"/>
          </w:tcPr>
          <w:p w14:paraId="2C20CD35" w14:textId="77777777" w:rsidR="000959E8" w:rsidRPr="00557169" w:rsidRDefault="000959E8" w:rsidP="00B702EC">
            <w:pPr>
              <w:rPr>
                <w:rFonts w:eastAsiaTheme="minorHAnsi"/>
                <w:sz w:val="18"/>
                <w:szCs w:val="18"/>
              </w:rPr>
            </w:pPr>
          </w:p>
        </w:tc>
        <w:tc>
          <w:tcPr>
            <w:tcW w:w="808" w:type="dxa"/>
          </w:tcPr>
          <w:p w14:paraId="016D2E85" w14:textId="77777777" w:rsidR="000959E8" w:rsidRPr="00557169" w:rsidRDefault="00000000" w:rsidP="00B702EC">
            <w:pPr>
              <w:spacing w:before="71"/>
              <w:ind w:left="165"/>
              <w:rPr>
                <w:rFonts w:eastAsiaTheme="minorHAnsi"/>
                <w:sz w:val="18"/>
                <w:szCs w:val="18"/>
              </w:rPr>
            </w:pPr>
            <w:r w:rsidRPr="00557169">
              <w:rPr>
                <w:rFonts w:ascii="宋体" w:eastAsia="宋体" w:hAnsi="宋体" w:cs="宋体" w:hint="eastAsia"/>
                <w:sz w:val="18"/>
                <w:szCs w:val="18"/>
              </w:rPr>
              <w:t>◎</w:t>
            </w:r>
          </w:p>
        </w:tc>
        <w:tc>
          <w:tcPr>
            <w:tcW w:w="719" w:type="dxa"/>
          </w:tcPr>
          <w:p w14:paraId="549E43A3" w14:textId="77777777" w:rsidR="000959E8" w:rsidRPr="00557169" w:rsidRDefault="000959E8" w:rsidP="00B702EC">
            <w:pPr>
              <w:rPr>
                <w:rFonts w:eastAsiaTheme="minorHAnsi"/>
                <w:sz w:val="18"/>
                <w:szCs w:val="18"/>
              </w:rPr>
            </w:pPr>
          </w:p>
        </w:tc>
        <w:tc>
          <w:tcPr>
            <w:tcW w:w="763" w:type="dxa"/>
          </w:tcPr>
          <w:p w14:paraId="56959B35" w14:textId="77777777" w:rsidR="000959E8" w:rsidRPr="00557169" w:rsidRDefault="00000000" w:rsidP="00B702EC">
            <w:pPr>
              <w:spacing w:before="71"/>
              <w:ind w:left="178"/>
              <w:rPr>
                <w:rFonts w:eastAsiaTheme="minorHAnsi"/>
                <w:sz w:val="18"/>
                <w:szCs w:val="18"/>
              </w:rPr>
            </w:pPr>
            <w:r w:rsidRPr="00557169">
              <w:rPr>
                <w:rFonts w:ascii="宋体" w:eastAsia="宋体" w:hAnsi="宋体" w:cs="宋体" w:hint="eastAsia"/>
                <w:sz w:val="18"/>
                <w:szCs w:val="18"/>
              </w:rPr>
              <w:t>◎</w:t>
            </w:r>
          </w:p>
        </w:tc>
      </w:tr>
      <w:tr w:rsidR="000959E8" w:rsidRPr="00557169" w14:paraId="02F1383A" w14:textId="77777777">
        <w:trPr>
          <w:trHeight w:val="269"/>
        </w:trPr>
        <w:tc>
          <w:tcPr>
            <w:tcW w:w="1033" w:type="dxa"/>
          </w:tcPr>
          <w:p w14:paraId="1CB4103D" w14:textId="77777777" w:rsidR="000959E8" w:rsidRPr="00557169" w:rsidRDefault="00000000" w:rsidP="00B702EC">
            <w:pPr>
              <w:spacing w:before="46"/>
              <w:ind w:left="84"/>
              <w:rPr>
                <w:rFonts w:eastAsiaTheme="minorHAnsi"/>
                <w:sz w:val="18"/>
                <w:szCs w:val="18"/>
              </w:rPr>
            </w:pPr>
            <w:r w:rsidRPr="00557169">
              <w:rPr>
                <w:rFonts w:eastAsiaTheme="minorHAnsi"/>
                <w:sz w:val="18"/>
                <w:szCs w:val="18"/>
              </w:rPr>
              <w:t>系统开发</w:t>
            </w:r>
          </w:p>
        </w:tc>
        <w:tc>
          <w:tcPr>
            <w:tcW w:w="738" w:type="dxa"/>
          </w:tcPr>
          <w:p w14:paraId="42DFA371" w14:textId="77777777" w:rsidR="000959E8" w:rsidRPr="00557169" w:rsidRDefault="000959E8" w:rsidP="00B702EC">
            <w:pPr>
              <w:rPr>
                <w:rFonts w:eastAsiaTheme="minorHAnsi"/>
                <w:sz w:val="18"/>
                <w:szCs w:val="18"/>
              </w:rPr>
            </w:pPr>
          </w:p>
        </w:tc>
        <w:tc>
          <w:tcPr>
            <w:tcW w:w="768" w:type="dxa"/>
          </w:tcPr>
          <w:p w14:paraId="188DF122" w14:textId="77777777" w:rsidR="000959E8" w:rsidRPr="00557169" w:rsidRDefault="000959E8" w:rsidP="00B702EC">
            <w:pPr>
              <w:rPr>
                <w:rFonts w:eastAsiaTheme="minorHAnsi"/>
                <w:sz w:val="18"/>
                <w:szCs w:val="18"/>
              </w:rPr>
            </w:pPr>
          </w:p>
        </w:tc>
        <w:tc>
          <w:tcPr>
            <w:tcW w:w="808" w:type="dxa"/>
          </w:tcPr>
          <w:p w14:paraId="186858FB" w14:textId="77777777" w:rsidR="000959E8" w:rsidRPr="00557169" w:rsidRDefault="000959E8" w:rsidP="00B702EC">
            <w:pPr>
              <w:rPr>
                <w:rFonts w:eastAsiaTheme="minorHAnsi"/>
                <w:sz w:val="18"/>
                <w:szCs w:val="18"/>
              </w:rPr>
            </w:pPr>
          </w:p>
        </w:tc>
        <w:tc>
          <w:tcPr>
            <w:tcW w:w="719" w:type="dxa"/>
          </w:tcPr>
          <w:p w14:paraId="762A4E6D" w14:textId="77777777" w:rsidR="000959E8" w:rsidRPr="00557169" w:rsidRDefault="00000000" w:rsidP="00B702EC">
            <w:pPr>
              <w:spacing w:before="63"/>
              <w:ind w:left="178"/>
              <w:rPr>
                <w:rFonts w:eastAsiaTheme="minorHAnsi"/>
                <w:sz w:val="18"/>
                <w:szCs w:val="18"/>
              </w:rPr>
            </w:pPr>
            <w:r w:rsidRPr="00557169">
              <w:rPr>
                <w:rFonts w:ascii="宋体" w:eastAsia="宋体" w:hAnsi="宋体" w:cs="宋体" w:hint="eastAsia"/>
                <w:sz w:val="18"/>
                <w:szCs w:val="18"/>
              </w:rPr>
              <w:t>◎</w:t>
            </w:r>
          </w:p>
        </w:tc>
        <w:tc>
          <w:tcPr>
            <w:tcW w:w="763" w:type="dxa"/>
          </w:tcPr>
          <w:p w14:paraId="500FA31C" w14:textId="77777777" w:rsidR="000959E8" w:rsidRPr="00557169" w:rsidRDefault="000959E8" w:rsidP="00B702EC">
            <w:pPr>
              <w:rPr>
                <w:rFonts w:eastAsiaTheme="minorHAnsi"/>
                <w:sz w:val="18"/>
                <w:szCs w:val="18"/>
              </w:rPr>
            </w:pPr>
          </w:p>
        </w:tc>
      </w:tr>
      <w:tr w:rsidR="000959E8" w:rsidRPr="00557169" w14:paraId="41F99B02" w14:textId="77777777">
        <w:trPr>
          <w:trHeight w:val="293"/>
        </w:trPr>
        <w:tc>
          <w:tcPr>
            <w:tcW w:w="1033" w:type="dxa"/>
          </w:tcPr>
          <w:p w14:paraId="7B06AE62" w14:textId="77777777" w:rsidR="000959E8" w:rsidRPr="00557169" w:rsidRDefault="00000000" w:rsidP="00B702EC">
            <w:pPr>
              <w:spacing w:before="57"/>
              <w:ind w:left="84"/>
              <w:rPr>
                <w:rFonts w:eastAsiaTheme="minorHAnsi"/>
                <w:sz w:val="18"/>
                <w:szCs w:val="18"/>
              </w:rPr>
            </w:pPr>
            <w:r w:rsidRPr="00557169">
              <w:rPr>
                <w:rFonts w:eastAsiaTheme="minorHAnsi"/>
                <w:sz w:val="18"/>
                <w:szCs w:val="18"/>
              </w:rPr>
              <w:t>测试</w:t>
            </w:r>
          </w:p>
        </w:tc>
        <w:tc>
          <w:tcPr>
            <w:tcW w:w="738" w:type="dxa"/>
          </w:tcPr>
          <w:p w14:paraId="4A5CD0FA" w14:textId="77777777" w:rsidR="000959E8" w:rsidRPr="00557169" w:rsidRDefault="00000000" w:rsidP="00B702EC">
            <w:pPr>
              <w:spacing w:before="74"/>
              <w:ind w:left="171"/>
              <w:rPr>
                <w:rFonts w:eastAsiaTheme="minorHAnsi"/>
                <w:sz w:val="18"/>
                <w:szCs w:val="18"/>
              </w:rPr>
            </w:pPr>
            <w:r w:rsidRPr="00557169">
              <w:rPr>
                <w:rFonts w:ascii="宋体" w:eastAsia="宋体" w:hAnsi="宋体" w:cs="宋体" w:hint="eastAsia"/>
                <w:sz w:val="18"/>
                <w:szCs w:val="18"/>
              </w:rPr>
              <w:t>◎</w:t>
            </w:r>
          </w:p>
        </w:tc>
        <w:tc>
          <w:tcPr>
            <w:tcW w:w="768" w:type="dxa"/>
          </w:tcPr>
          <w:p w14:paraId="65C9DC76" w14:textId="77777777" w:rsidR="000959E8" w:rsidRPr="00557169" w:rsidRDefault="000959E8" w:rsidP="00B702EC">
            <w:pPr>
              <w:rPr>
                <w:rFonts w:eastAsiaTheme="minorHAnsi"/>
                <w:sz w:val="18"/>
                <w:szCs w:val="18"/>
              </w:rPr>
            </w:pPr>
          </w:p>
        </w:tc>
        <w:tc>
          <w:tcPr>
            <w:tcW w:w="808" w:type="dxa"/>
          </w:tcPr>
          <w:p w14:paraId="0C1B8C50" w14:textId="77777777" w:rsidR="000959E8" w:rsidRPr="00557169" w:rsidRDefault="000959E8" w:rsidP="00B702EC">
            <w:pPr>
              <w:rPr>
                <w:rFonts w:eastAsiaTheme="minorHAnsi"/>
                <w:sz w:val="18"/>
                <w:szCs w:val="18"/>
              </w:rPr>
            </w:pPr>
          </w:p>
        </w:tc>
        <w:tc>
          <w:tcPr>
            <w:tcW w:w="719" w:type="dxa"/>
          </w:tcPr>
          <w:p w14:paraId="17E28CB1" w14:textId="77777777" w:rsidR="000959E8" w:rsidRPr="00557169" w:rsidRDefault="000959E8" w:rsidP="00B702EC">
            <w:pPr>
              <w:rPr>
                <w:rFonts w:eastAsiaTheme="minorHAnsi"/>
                <w:sz w:val="18"/>
                <w:szCs w:val="18"/>
              </w:rPr>
            </w:pPr>
          </w:p>
        </w:tc>
        <w:tc>
          <w:tcPr>
            <w:tcW w:w="763" w:type="dxa"/>
          </w:tcPr>
          <w:p w14:paraId="693C1B8B" w14:textId="77777777" w:rsidR="000959E8" w:rsidRPr="00557169" w:rsidRDefault="000959E8" w:rsidP="00B702EC">
            <w:pPr>
              <w:rPr>
                <w:rFonts w:eastAsiaTheme="minorHAnsi"/>
                <w:sz w:val="18"/>
                <w:szCs w:val="18"/>
              </w:rPr>
            </w:pPr>
          </w:p>
        </w:tc>
      </w:tr>
    </w:tbl>
    <w:p w14:paraId="1FBC6AB4" w14:textId="77777777" w:rsidR="000959E8" w:rsidRPr="00557169" w:rsidRDefault="00000000" w:rsidP="00B702EC">
      <w:pPr>
        <w:spacing w:before="134"/>
        <w:ind w:left="427"/>
        <w:rPr>
          <w:rFonts w:eastAsiaTheme="minorHAnsi"/>
          <w:sz w:val="18"/>
          <w:szCs w:val="18"/>
        </w:rPr>
      </w:pPr>
      <w:r w:rsidRPr="00557169">
        <w:rPr>
          <w:rFonts w:eastAsiaTheme="minorHAnsi"/>
          <w:sz w:val="18"/>
          <w:szCs w:val="18"/>
        </w:rPr>
        <w:t>A.</w:t>
      </w:r>
      <w:r w:rsidRPr="00557169">
        <w:rPr>
          <w:rFonts w:eastAsiaTheme="minorHAnsi"/>
          <w:sz w:val="18"/>
          <w:szCs w:val="18"/>
        </w:rPr>
        <w:t>责任分配矩阵</w:t>
      </w:r>
      <w:r w:rsidRPr="00557169">
        <w:rPr>
          <w:rFonts w:eastAsiaTheme="minorHAnsi"/>
          <w:sz w:val="18"/>
          <w:szCs w:val="18"/>
        </w:rPr>
        <w:t xml:space="preserve">   B.</w:t>
      </w:r>
      <w:r w:rsidRPr="00557169">
        <w:rPr>
          <w:rFonts w:eastAsiaTheme="minorHAnsi"/>
          <w:sz w:val="18"/>
          <w:szCs w:val="18"/>
        </w:rPr>
        <w:t>沟通计划表</w:t>
      </w:r>
      <w:r w:rsidRPr="00557169">
        <w:rPr>
          <w:rFonts w:eastAsiaTheme="minorHAnsi"/>
          <w:sz w:val="18"/>
          <w:szCs w:val="18"/>
        </w:rPr>
        <w:t xml:space="preserve"> C.</w:t>
      </w:r>
      <w:r w:rsidRPr="00557169">
        <w:rPr>
          <w:rFonts w:eastAsiaTheme="minorHAnsi"/>
          <w:sz w:val="18"/>
          <w:szCs w:val="18"/>
        </w:rPr>
        <w:t>列表式</w:t>
      </w:r>
      <w:r w:rsidRPr="00557169">
        <w:rPr>
          <w:rFonts w:eastAsiaTheme="minorHAnsi"/>
          <w:sz w:val="18"/>
          <w:szCs w:val="18"/>
        </w:rPr>
        <w:t xml:space="preserve">   D.</w:t>
      </w:r>
      <w:r w:rsidRPr="00557169">
        <w:rPr>
          <w:rFonts w:eastAsiaTheme="minorHAnsi"/>
          <w:sz w:val="18"/>
          <w:szCs w:val="18"/>
        </w:rPr>
        <w:t>组织结构分解图</w:t>
      </w:r>
    </w:p>
    <w:p w14:paraId="1A56401A" w14:textId="77777777" w:rsidR="000959E8" w:rsidRPr="00557169" w:rsidRDefault="000959E8" w:rsidP="00B702EC">
      <w:pPr>
        <w:rPr>
          <w:rFonts w:eastAsiaTheme="minorHAnsi"/>
          <w:sz w:val="18"/>
          <w:szCs w:val="18"/>
        </w:rPr>
      </w:pPr>
    </w:p>
    <w:p w14:paraId="79E5EE92" w14:textId="77777777" w:rsidR="000959E8" w:rsidRPr="00557169" w:rsidRDefault="00000000" w:rsidP="00B702EC">
      <w:pPr>
        <w:spacing w:before="65"/>
        <w:ind w:left="27"/>
        <w:rPr>
          <w:rFonts w:eastAsiaTheme="minorHAnsi"/>
          <w:sz w:val="18"/>
          <w:szCs w:val="18"/>
        </w:rPr>
      </w:pPr>
      <w:r w:rsidRPr="00557169">
        <w:rPr>
          <w:rFonts w:eastAsiaTheme="minorHAnsi"/>
          <w:position w:val="8"/>
          <w:sz w:val="18"/>
          <w:szCs w:val="18"/>
        </w:rPr>
        <w:t>538.</w:t>
      </w:r>
      <w:r w:rsidRPr="00557169">
        <w:rPr>
          <w:rFonts w:eastAsiaTheme="minorHAnsi"/>
          <w:position w:val="8"/>
          <w:sz w:val="18"/>
          <w:szCs w:val="18"/>
        </w:rPr>
        <w:t>以下关于编制人力资源计划的工具和技术的叙述中，不正确的是</w:t>
      </w:r>
      <w:r w:rsidRPr="00557169">
        <w:rPr>
          <w:rFonts w:eastAsiaTheme="minorHAnsi"/>
          <w:position w:val="8"/>
          <w:sz w:val="18"/>
          <w:szCs w:val="18"/>
        </w:rPr>
        <w:t>()</w:t>
      </w:r>
      <w:r w:rsidRPr="00557169">
        <w:rPr>
          <w:rFonts w:eastAsiaTheme="minorHAnsi"/>
          <w:position w:val="8"/>
          <w:sz w:val="18"/>
          <w:szCs w:val="18"/>
        </w:rPr>
        <w:t>。【</w:t>
      </w:r>
      <w:r w:rsidRPr="00557169">
        <w:rPr>
          <w:rFonts w:eastAsiaTheme="minorHAnsi"/>
          <w:position w:val="8"/>
          <w:sz w:val="18"/>
          <w:szCs w:val="18"/>
        </w:rPr>
        <w:t>17</w:t>
      </w:r>
      <w:r w:rsidRPr="00557169">
        <w:rPr>
          <w:rFonts w:eastAsiaTheme="minorHAnsi"/>
          <w:position w:val="8"/>
          <w:sz w:val="18"/>
          <w:szCs w:val="18"/>
        </w:rPr>
        <w:t>下】</w:t>
      </w:r>
    </w:p>
    <w:p w14:paraId="04FE6209" w14:textId="77777777" w:rsidR="000959E8" w:rsidRPr="00557169" w:rsidRDefault="00000000" w:rsidP="00B702EC">
      <w:pPr>
        <w:ind w:left="427"/>
        <w:rPr>
          <w:rFonts w:eastAsiaTheme="minorHAnsi"/>
          <w:sz w:val="18"/>
          <w:szCs w:val="18"/>
        </w:rPr>
      </w:pPr>
      <w:r w:rsidRPr="00557169">
        <w:rPr>
          <w:rFonts w:eastAsiaTheme="minorHAnsi"/>
          <w:sz w:val="18"/>
          <w:szCs w:val="18"/>
        </w:rPr>
        <w:t>A.</w:t>
      </w:r>
      <w:r w:rsidRPr="00557169">
        <w:rPr>
          <w:rFonts w:eastAsiaTheme="minorHAnsi"/>
          <w:sz w:val="18"/>
          <w:szCs w:val="18"/>
        </w:rPr>
        <w:t>可使用多种形式描述项目的角色和职责</w:t>
      </w:r>
    </w:p>
    <w:p w14:paraId="2E03A4A6" w14:textId="77777777" w:rsidR="000959E8" w:rsidRPr="00557169" w:rsidRDefault="00000000" w:rsidP="00B702EC">
      <w:pPr>
        <w:spacing w:before="74"/>
        <w:ind w:left="427"/>
        <w:rPr>
          <w:rFonts w:eastAsiaTheme="minorHAnsi"/>
          <w:sz w:val="18"/>
          <w:szCs w:val="18"/>
        </w:rPr>
      </w:pPr>
      <w:r w:rsidRPr="00557169">
        <w:rPr>
          <w:rFonts w:eastAsiaTheme="minorHAnsi"/>
          <w:sz w:val="18"/>
          <w:szCs w:val="18"/>
        </w:rPr>
        <w:t>B.</w:t>
      </w:r>
      <w:r w:rsidRPr="00557169">
        <w:rPr>
          <w:rFonts w:eastAsiaTheme="minorHAnsi"/>
          <w:sz w:val="18"/>
          <w:szCs w:val="18"/>
        </w:rPr>
        <w:t>每个工作包可分配多人负责，做好工作备份</w:t>
      </w:r>
    </w:p>
    <w:p w14:paraId="5CD042AE" w14:textId="77777777" w:rsidR="000959E8" w:rsidRPr="00557169" w:rsidRDefault="00000000" w:rsidP="00B702EC">
      <w:pPr>
        <w:spacing w:before="73"/>
        <w:ind w:left="427"/>
        <w:rPr>
          <w:rFonts w:eastAsiaTheme="minorHAnsi"/>
          <w:sz w:val="18"/>
          <w:szCs w:val="18"/>
        </w:rPr>
      </w:pPr>
      <w:r w:rsidRPr="00557169">
        <w:rPr>
          <w:rFonts w:eastAsiaTheme="minorHAnsi"/>
          <w:position w:val="8"/>
          <w:sz w:val="18"/>
          <w:szCs w:val="18"/>
        </w:rPr>
        <w:t>C.</w:t>
      </w:r>
      <w:r w:rsidRPr="00557169">
        <w:rPr>
          <w:rFonts w:eastAsiaTheme="minorHAnsi"/>
          <w:position w:val="8"/>
          <w:sz w:val="18"/>
          <w:szCs w:val="18"/>
        </w:rPr>
        <w:t>职责分配矩阵是反映团队成员与其承担工作之间联系的最直观的方法</w:t>
      </w:r>
    </w:p>
    <w:p w14:paraId="3C9AE6E7" w14:textId="77777777" w:rsidR="000959E8" w:rsidRPr="00557169" w:rsidRDefault="00000000" w:rsidP="00B702EC">
      <w:pPr>
        <w:spacing w:before="1"/>
        <w:ind w:left="427"/>
        <w:rPr>
          <w:rFonts w:eastAsiaTheme="minorHAnsi"/>
          <w:sz w:val="18"/>
          <w:szCs w:val="18"/>
        </w:rPr>
      </w:pPr>
      <w:r w:rsidRPr="00557169">
        <w:rPr>
          <w:rFonts w:eastAsiaTheme="minorHAnsi"/>
          <w:sz w:val="18"/>
          <w:szCs w:val="18"/>
        </w:rPr>
        <w:t>D.</w:t>
      </w:r>
      <w:r w:rsidRPr="00557169">
        <w:rPr>
          <w:rFonts w:eastAsiaTheme="minorHAnsi"/>
          <w:sz w:val="18"/>
          <w:szCs w:val="18"/>
        </w:rPr>
        <w:t>描述职责时，需要让每一位项目成员都非常清楚自己的角色和职责</w:t>
      </w:r>
    </w:p>
    <w:p w14:paraId="1D98EFA8" w14:textId="77777777" w:rsidR="000959E8" w:rsidRPr="00557169" w:rsidRDefault="000959E8" w:rsidP="00B702EC">
      <w:pPr>
        <w:rPr>
          <w:rFonts w:eastAsiaTheme="minorHAnsi"/>
          <w:sz w:val="18"/>
          <w:szCs w:val="18"/>
        </w:rPr>
      </w:pPr>
    </w:p>
    <w:p w14:paraId="0F2EBB4E" w14:textId="77777777" w:rsidR="000959E8" w:rsidRPr="00557169" w:rsidRDefault="00000000" w:rsidP="00B702EC">
      <w:pPr>
        <w:spacing w:before="66"/>
        <w:ind w:left="27" w:right="53"/>
        <w:jc w:val="both"/>
        <w:rPr>
          <w:rFonts w:eastAsiaTheme="minorHAnsi"/>
          <w:sz w:val="18"/>
          <w:szCs w:val="18"/>
        </w:rPr>
      </w:pPr>
      <w:r w:rsidRPr="00557169">
        <w:rPr>
          <w:rFonts w:eastAsiaTheme="minorHAnsi"/>
          <w:sz w:val="18"/>
          <w:szCs w:val="18"/>
        </w:rPr>
        <w:t>539.</w:t>
      </w:r>
      <w:r w:rsidRPr="00557169">
        <w:rPr>
          <w:rFonts w:eastAsiaTheme="minorHAnsi"/>
          <w:sz w:val="18"/>
          <w:szCs w:val="18"/>
        </w:rPr>
        <w:t>一个为期</w:t>
      </w:r>
      <w:r w:rsidRPr="00557169">
        <w:rPr>
          <w:rFonts w:eastAsiaTheme="minorHAnsi"/>
          <w:sz w:val="18"/>
          <w:szCs w:val="18"/>
        </w:rPr>
        <w:t>2</w:t>
      </w:r>
      <w:r w:rsidRPr="00557169">
        <w:rPr>
          <w:rFonts w:eastAsiaTheme="minorHAnsi"/>
          <w:sz w:val="18"/>
          <w:szCs w:val="18"/>
        </w:rPr>
        <w:t>年的项目已经实施了</w:t>
      </w:r>
      <w:r w:rsidRPr="00557169">
        <w:rPr>
          <w:rFonts w:eastAsiaTheme="minorHAnsi"/>
          <w:sz w:val="18"/>
          <w:szCs w:val="18"/>
        </w:rPr>
        <w:t>1</w:t>
      </w:r>
      <w:r w:rsidRPr="00557169">
        <w:rPr>
          <w:rFonts w:eastAsiaTheme="minorHAnsi"/>
          <w:sz w:val="18"/>
          <w:szCs w:val="18"/>
        </w:rPr>
        <w:t>年，在项目期间不同的项目成员进进出出，团队成员已经发生了较大</w:t>
      </w:r>
      <w:r w:rsidRPr="00557169">
        <w:rPr>
          <w:rFonts w:eastAsiaTheme="minorHAnsi"/>
          <w:sz w:val="18"/>
          <w:szCs w:val="18"/>
        </w:rPr>
        <w:t xml:space="preserve"> </w:t>
      </w:r>
      <w:r w:rsidRPr="00557169">
        <w:rPr>
          <w:rFonts w:eastAsiaTheme="minorHAnsi"/>
          <w:sz w:val="18"/>
          <w:szCs w:val="18"/>
        </w:rPr>
        <w:t>的变化，而相应的团队职责分工也已经与原计划有了很多出入。最近团队成员在为一个</w:t>
      </w:r>
      <w:proofErr w:type="gramStart"/>
      <w:r w:rsidRPr="00557169">
        <w:rPr>
          <w:rFonts w:eastAsiaTheme="minorHAnsi"/>
          <w:sz w:val="18"/>
          <w:szCs w:val="18"/>
        </w:rPr>
        <w:t>工作包由谁</w:t>
      </w:r>
      <w:proofErr w:type="gramEnd"/>
      <w:r w:rsidRPr="00557169">
        <w:rPr>
          <w:rFonts w:eastAsiaTheme="minorHAnsi"/>
          <w:sz w:val="18"/>
          <w:szCs w:val="18"/>
        </w:rPr>
        <w:t>来负责产</w:t>
      </w:r>
      <w:r w:rsidRPr="00557169">
        <w:rPr>
          <w:rFonts w:eastAsiaTheme="minorHAnsi"/>
          <w:sz w:val="18"/>
          <w:szCs w:val="18"/>
        </w:rPr>
        <w:t xml:space="preserve"> </w:t>
      </w:r>
      <w:r w:rsidRPr="00557169">
        <w:rPr>
          <w:rFonts w:eastAsiaTheme="minorHAnsi"/>
          <w:sz w:val="18"/>
          <w:szCs w:val="18"/>
        </w:rPr>
        <w:t>生了分歧，项目经理查看了项目计划，他发现很多工作包都没有规定负责人，或者是原定的负责人已经发生</w:t>
      </w:r>
      <w:r w:rsidRPr="00557169">
        <w:rPr>
          <w:rFonts w:eastAsiaTheme="minorHAnsi"/>
          <w:sz w:val="18"/>
          <w:szCs w:val="18"/>
        </w:rPr>
        <w:t xml:space="preserve"> </w:t>
      </w:r>
      <w:r w:rsidRPr="00557169">
        <w:rPr>
          <w:rFonts w:eastAsiaTheme="minorHAnsi"/>
          <w:sz w:val="18"/>
          <w:szCs w:val="18"/>
        </w:rPr>
        <w:t>了变更。针对这种情况，项目经理应该首先</w:t>
      </w:r>
      <w:r w:rsidRPr="00557169">
        <w:rPr>
          <w:rFonts w:eastAsiaTheme="minorHAnsi"/>
          <w:sz w:val="18"/>
          <w:szCs w:val="18"/>
        </w:rPr>
        <w:t>()</w:t>
      </w:r>
      <w:r w:rsidRPr="00557169">
        <w:rPr>
          <w:rFonts w:eastAsiaTheme="minorHAnsi"/>
          <w:sz w:val="18"/>
          <w:szCs w:val="18"/>
        </w:rPr>
        <w:t>以加强对项目的管控。【</w:t>
      </w:r>
      <w:r w:rsidRPr="00557169">
        <w:rPr>
          <w:rFonts w:eastAsiaTheme="minorHAnsi"/>
          <w:sz w:val="18"/>
          <w:szCs w:val="18"/>
        </w:rPr>
        <w:t>16</w:t>
      </w:r>
      <w:r w:rsidRPr="00557169">
        <w:rPr>
          <w:rFonts w:eastAsiaTheme="minorHAnsi"/>
          <w:sz w:val="18"/>
          <w:szCs w:val="18"/>
        </w:rPr>
        <w:t>上】</w:t>
      </w:r>
    </w:p>
    <w:p w14:paraId="0ED44674" w14:textId="77777777" w:rsidR="000959E8" w:rsidRPr="00557169" w:rsidRDefault="00000000" w:rsidP="00B702EC">
      <w:pPr>
        <w:spacing w:before="82"/>
        <w:ind w:left="427"/>
        <w:rPr>
          <w:rFonts w:eastAsiaTheme="minorHAnsi"/>
          <w:sz w:val="18"/>
          <w:szCs w:val="18"/>
        </w:rPr>
      </w:pPr>
      <w:r w:rsidRPr="00557169">
        <w:rPr>
          <w:rFonts w:eastAsiaTheme="minorHAnsi"/>
          <w:sz w:val="18"/>
          <w:szCs w:val="18"/>
        </w:rPr>
        <w:t>A.</w:t>
      </w:r>
      <w:r w:rsidRPr="00557169">
        <w:rPr>
          <w:rFonts w:eastAsiaTheme="minorHAnsi"/>
          <w:sz w:val="18"/>
          <w:szCs w:val="18"/>
        </w:rPr>
        <w:t>为该工作包指定负责人</w:t>
      </w:r>
      <w:r w:rsidRPr="00557169">
        <w:rPr>
          <w:rFonts w:eastAsiaTheme="minorHAnsi"/>
          <w:sz w:val="18"/>
          <w:szCs w:val="18"/>
        </w:rPr>
        <w:t xml:space="preserve">     B.</w:t>
      </w:r>
      <w:r w:rsidRPr="00557169">
        <w:rPr>
          <w:rFonts w:eastAsiaTheme="minorHAnsi"/>
          <w:sz w:val="18"/>
          <w:szCs w:val="18"/>
        </w:rPr>
        <w:t>重新制定责任分配矩阵</w:t>
      </w:r>
    </w:p>
    <w:p w14:paraId="009F7C94" w14:textId="77777777" w:rsidR="000959E8" w:rsidRPr="00557169" w:rsidRDefault="00000000" w:rsidP="00B702EC">
      <w:pPr>
        <w:spacing w:before="93"/>
        <w:ind w:left="427"/>
        <w:rPr>
          <w:rFonts w:eastAsiaTheme="minorHAnsi"/>
          <w:sz w:val="18"/>
          <w:szCs w:val="18"/>
        </w:rPr>
      </w:pPr>
      <w:r w:rsidRPr="00557169">
        <w:rPr>
          <w:rFonts w:eastAsiaTheme="minorHAnsi"/>
          <w:sz w:val="18"/>
          <w:szCs w:val="18"/>
        </w:rPr>
        <w:t>C.</w:t>
      </w:r>
      <w:r w:rsidRPr="00557169">
        <w:rPr>
          <w:rFonts w:eastAsiaTheme="minorHAnsi"/>
          <w:sz w:val="18"/>
          <w:szCs w:val="18"/>
        </w:rPr>
        <w:t>重新分解项目工作包</w:t>
      </w:r>
      <w:r w:rsidRPr="00557169">
        <w:rPr>
          <w:rFonts w:eastAsiaTheme="minorHAnsi"/>
          <w:sz w:val="18"/>
          <w:szCs w:val="18"/>
        </w:rPr>
        <w:t xml:space="preserve">       D.</w:t>
      </w:r>
      <w:r w:rsidRPr="00557169">
        <w:rPr>
          <w:rFonts w:eastAsiaTheme="minorHAnsi"/>
          <w:sz w:val="18"/>
          <w:szCs w:val="18"/>
        </w:rPr>
        <w:t>重新制定人力资源计划</w:t>
      </w:r>
    </w:p>
    <w:p w14:paraId="017AE23B" w14:textId="77777777" w:rsidR="000959E8" w:rsidRPr="00557169" w:rsidRDefault="000959E8" w:rsidP="00B702EC">
      <w:pPr>
        <w:rPr>
          <w:rFonts w:eastAsiaTheme="minorHAnsi"/>
          <w:sz w:val="18"/>
          <w:szCs w:val="18"/>
        </w:rPr>
      </w:pPr>
    </w:p>
    <w:p w14:paraId="6245A835" w14:textId="77777777" w:rsidR="000959E8" w:rsidRPr="00557169" w:rsidRDefault="00000000" w:rsidP="00B702EC">
      <w:pPr>
        <w:spacing w:before="66"/>
        <w:ind w:left="27" w:right="54"/>
        <w:rPr>
          <w:rFonts w:eastAsiaTheme="minorHAnsi"/>
          <w:sz w:val="18"/>
          <w:szCs w:val="18"/>
        </w:rPr>
      </w:pPr>
      <w:r w:rsidRPr="00557169">
        <w:rPr>
          <w:rFonts w:eastAsiaTheme="minorHAnsi"/>
          <w:sz w:val="18"/>
          <w:szCs w:val="18"/>
        </w:rPr>
        <w:t>540.</w:t>
      </w:r>
      <w:r w:rsidRPr="00557169">
        <w:rPr>
          <w:rFonts w:eastAsiaTheme="minorHAnsi"/>
          <w:sz w:val="18"/>
          <w:szCs w:val="18"/>
        </w:rPr>
        <w:t>当需要确保每一个工作包只有一个明确的责任人，而且每一个项目团队成员都非常清楚自己的角色和</w:t>
      </w:r>
      <w:proofErr w:type="gramStart"/>
      <w:r w:rsidRPr="00557169">
        <w:rPr>
          <w:rFonts w:eastAsiaTheme="minorHAnsi"/>
          <w:sz w:val="18"/>
          <w:szCs w:val="18"/>
        </w:rPr>
        <w:t>职</w:t>
      </w:r>
      <w:r w:rsidRPr="00557169">
        <w:rPr>
          <w:rFonts w:eastAsiaTheme="minorHAnsi"/>
          <w:sz w:val="18"/>
          <w:szCs w:val="18"/>
        </w:rPr>
        <w:t xml:space="preserve"> </w:t>
      </w:r>
      <w:proofErr w:type="gramEnd"/>
      <w:r w:rsidRPr="00557169">
        <w:rPr>
          <w:rFonts w:eastAsiaTheme="minorHAnsi"/>
          <w:sz w:val="18"/>
          <w:szCs w:val="18"/>
        </w:rPr>
        <w:t>责时，应采用的工具和技术是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17</w:t>
      </w:r>
      <w:r w:rsidRPr="00557169">
        <w:rPr>
          <w:rFonts w:eastAsiaTheme="minorHAnsi"/>
          <w:sz w:val="18"/>
          <w:szCs w:val="18"/>
        </w:rPr>
        <w:t>上】</w:t>
      </w:r>
    </w:p>
    <w:p w14:paraId="2552D621" w14:textId="77777777" w:rsidR="000959E8" w:rsidRPr="00557169" w:rsidRDefault="00000000" w:rsidP="00B702EC">
      <w:pPr>
        <w:spacing w:before="74"/>
        <w:ind w:left="427"/>
        <w:rPr>
          <w:rFonts w:eastAsiaTheme="minorHAnsi"/>
          <w:sz w:val="18"/>
          <w:szCs w:val="18"/>
        </w:rPr>
      </w:pPr>
      <w:r w:rsidRPr="00557169">
        <w:rPr>
          <w:rFonts w:eastAsiaTheme="minorHAnsi"/>
          <w:sz w:val="18"/>
          <w:szCs w:val="18"/>
        </w:rPr>
        <w:t>A.</w:t>
      </w:r>
      <w:r w:rsidRPr="00557169">
        <w:rPr>
          <w:rFonts w:eastAsiaTheme="minorHAnsi"/>
          <w:sz w:val="18"/>
          <w:szCs w:val="18"/>
        </w:rPr>
        <w:t>组织结构图和职位描述</w:t>
      </w:r>
      <w:r w:rsidRPr="00557169">
        <w:rPr>
          <w:rFonts w:eastAsiaTheme="minorHAnsi"/>
          <w:sz w:val="18"/>
          <w:szCs w:val="18"/>
        </w:rPr>
        <w:t xml:space="preserve">   B.</w:t>
      </w:r>
      <w:r w:rsidRPr="00557169">
        <w:rPr>
          <w:rFonts w:eastAsiaTheme="minorHAnsi"/>
          <w:sz w:val="18"/>
          <w:szCs w:val="18"/>
        </w:rPr>
        <w:t>人际交往</w:t>
      </w:r>
      <w:r w:rsidRPr="00557169">
        <w:rPr>
          <w:rFonts w:eastAsiaTheme="minorHAnsi"/>
          <w:sz w:val="18"/>
          <w:szCs w:val="18"/>
        </w:rPr>
        <w:t xml:space="preserve">    C.</w:t>
      </w:r>
      <w:r w:rsidRPr="00557169">
        <w:rPr>
          <w:rFonts w:eastAsiaTheme="minorHAnsi"/>
          <w:sz w:val="18"/>
          <w:szCs w:val="18"/>
        </w:rPr>
        <w:t>组织理论</w:t>
      </w:r>
      <w:r w:rsidRPr="00557169">
        <w:rPr>
          <w:rFonts w:eastAsiaTheme="minorHAnsi"/>
          <w:sz w:val="18"/>
          <w:szCs w:val="18"/>
        </w:rPr>
        <w:t xml:space="preserve">   D.</w:t>
      </w:r>
      <w:r w:rsidRPr="00557169">
        <w:rPr>
          <w:rFonts w:eastAsiaTheme="minorHAnsi"/>
          <w:sz w:val="18"/>
          <w:szCs w:val="18"/>
        </w:rPr>
        <w:t>专家判断</w:t>
      </w:r>
    </w:p>
    <w:p w14:paraId="75ED652F" w14:textId="77777777" w:rsidR="000959E8" w:rsidRPr="00557169" w:rsidRDefault="000959E8" w:rsidP="00B702EC">
      <w:pPr>
        <w:rPr>
          <w:rFonts w:eastAsiaTheme="minorHAnsi"/>
          <w:sz w:val="18"/>
          <w:szCs w:val="18"/>
        </w:rPr>
      </w:pPr>
    </w:p>
    <w:p w14:paraId="2F4FBAEE" w14:textId="77777777" w:rsidR="000959E8" w:rsidRPr="00557169" w:rsidRDefault="00000000" w:rsidP="00B702EC">
      <w:pPr>
        <w:spacing w:before="66"/>
        <w:ind w:left="27"/>
        <w:rPr>
          <w:rFonts w:eastAsiaTheme="minorHAnsi"/>
          <w:sz w:val="18"/>
          <w:szCs w:val="18"/>
        </w:rPr>
      </w:pPr>
      <w:r w:rsidRPr="00557169">
        <w:rPr>
          <w:rFonts w:eastAsiaTheme="minorHAnsi"/>
          <w:sz w:val="18"/>
          <w:szCs w:val="18"/>
        </w:rPr>
        <w:t>541.</w:t>
      </w:r>
      <w:r w:rsidRPr="00557169">
        <w:rPr>
          <w:rFonts w:eastAsiaTheme="minorHAnsi"/>
          <w:sz w:val="18"/>
          <w:szCs w:val="18"/>
        </w:rPr>
        <w:t>可采用多种形式描述项目的角色和职责。下图所示的描述角色和职责的方法是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16</w:t>
      </w:r>
      <w:r w:rsidRPr="00557169">
        <w:rPr>
          <w:rFonts w:eastAsiaTheme="minorHAnsi"/>
          <w:b/>
          <w:bCs/>
          <w:sz w:val="18"/>
          <w:szCs w:val="18"/>
        </w:rPr>
        <w:t>下】</w:t>
      </w:r>
    </w:p>
    <w:p w14:paraId="20C303DF" w14:textId="77777777" w:rsidR="000959E8" w:rsidRPr="00557169" w:rsidRDefault="000959E8" w:rsidP="00B702EC">
      <w:pPr>
        <w:rPr>
          <w:rFonts w:eastAsiaTheme="minorHAnsi"/>
          <w:sz w:val="18"/>
          <w:szCs w:val="18"/>
        </w:rPr>
      </w:pPr>
    </w:p>
    <w:tbl>
      <w:tblPr>
        <w:tblStyle w:val="TableNormal"/>
        <w:tblW w:w="779" w:type="dxa"/>
        <w:tblInd w:w="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79"/>
      </w:tblGrid>
      <w:tr w:rsidR="000959E8" w:rsidRPr="00557169" w14:paraId="4341273A" w14:textId="77777777">
        <w:trPr>
          <w:trHeight w:val="223"/>
        </w:trPr>
        <w:tc>
          <w:tcPr>
            <w:tcW w:w="779" w:type="dxa"/>
          </w:tcPr>
          <w:p w14:paraId="74783975" w14:textId="77777777" w:rsidR="000959E8" w:rsidRPr="00557169" w:rsidRDefault="00000000" w:rsidP="00B702EC">
            <w:pPr>
              <w:spacing w:before="58"/>
              <w:ind w:left="54"/>
              <w:rPr>
                <w:rFonts w:eastAsiaTheme="minorHAnsi"/>
                <w:sz w:val="18"/>
                <w:szCs w:val="18"/>
              </w:rPr>
            </w:pPr>
            <w:r w:rsidRPr="00557169">
              <w:rPr>
                <w:rFonts w:eastAsiaTheme="minorHAnsi"/>
                <w:sz w:val="18"/>
                <w:szCs w:val="18"/>
              </w:rPr>
              <w:t>角色：开发工程师</w:t>
            </w:r>
          </w:p>
        </w:tc>
      </w:tr>
      <w:tr w:rsidR="000959E8" w:rsidRPr="00557169" w14:paraId="272669A9" w14:textId="77777777">
        <w:trPr>
          <w:trHeight w:val="457"/>
        </w:trPr>
        <w:tc>
          <w:tcPr>
            <w:tcW w:w="779" w:type="dxa"/>
          </w:tcPr>
          <w:p w14:paraId="358AC14D" w14:textId="77777777" w:rsidR="000959E8" w:rsidRPr="00557169" w:rsidRDefault="00000000" w:rsidP="00B702EC">
            <w:pPr>
              <w:spacing w:before="176"/>
              <w:ind w:left="54"/>
              <w:rPr>
                <w:rFonts w:eastAsiaTheme="minorHAnsi"/>
                <w:sz w:val="18"/>
                <w:szCs w:val="18"/>
              </w:rPr>
            </w:pPr>
            <w:r w:rsidRPr="00557169">
              <w:rPr>
                <w:rFonts w:eastAsiaTheme="minorHAnsi"/>
                <w:sz w:val="18"/>
                <w:szCs w:val="18"/>
              </w:rPr>
              <w:t>职责：</w:t>
            </w:r>
            <w:r w:rsidRPr="00557169">
              <w:rPr>
                <w:rFonts w:eastAsiaTheme="minorHAnsi"/>
                <w:sz w:val="18"/>
                <w:szCs w:val="18"/>
              </w:rPr>
              <w:t xml:space="preserve"> -…</w:t>
            </w:r>
          </w:p>
        </w:tc>
      </w:tr>
      <w:tr w:rsidR="000959E8" w:rsidRPr="00557169" w14:paraId="105B6FFA" w14:textId="77777777">
        <w:trPr>
          <w:trHeight w:val="229"/>
        </w:trPr>
        <w:tc>
          <w:tcPr>
            <w:tcW w:w="779" w:type="dxa"/>
          </w:tcPr>
          <w:p w14:paraId="07B04533" w14:textId="77777777" w:rsidR="000959E8" w:rsidRPr="00557169" w:rsidRDefault="000959E8" w:rsidP="00B702EC">
            <w:pPr>
              <w:rPr>
                <w:rFonts w:eastAsiaTheme="minorHAnsi"/>
                <w:sz w:val="18"/>
                <w:szCs w:val="18"/>
              </w:rPr>
            </w:pPr>
          </w:p>
        </w:tc>
      </w:tr>
      <w:tr w:rsidR="000959E8" w:rsidRPr="00557169" w14:paraId="1673337E" w14:textId="77777777">
        <w:trPr>
          <w:trHeight w:val="457"/>
        </w:trPr>
        <w:tc>
          <w:tcPr>
            <w:tcW w:w="779" w:type="dxa"/>
          </w:tcPr>
          <w:p w14:paraId="1EE37103" w14:textId="77777777" w:rsidR="000959E8" w:rsidRPr="00557169" w:rsidRDefault="00000000" w:rsidP="00B702EC">
            <w:pPr>
              <w:spacing w:before="198"/>
              <w:ind w:left="54"/>
              <w:rPr>
                <w:rFonts w:eastAsiaTheme="minorHAnsi"/>
                <w:sz w:val="18"/>
                <w:szCs w:val="18"/>
              </w:rPr>
            </w:pPr>
            <w:r w:rsidRPr="00557169">
              <w:rPr>
                <w:rFonts w:eastAsiaTheme="minorHAnsi"/>
                <w:sz w:val="18"/>
                <w:szCs w:val="18"/>
              </w:rPr>
              <w:t>授权：</w:t>
            </w:r>
            <w:r w:rsidRPr="00557169">
              <w:rPr>
                <w:rFonts w:eastAsiaTheme="minorHAnsi"/>
                <w:w w:val="101"/>
                <w:sz w:val="18"/>
                <w:szCs w:val="18"/>
              </w:rPr>
              <w:t xml:space="preserve"> </w:t>
            </w:r>
            <w:r w:rsidRPr="00557169">
              <w:rPr>
                <w:rFonts w:eastAsiaTheme="minorHAnsi"/>
                <w:sz w:val="18"/>
                <w:szCs w:val="18"/>
              </w:rPr>
              <w:t>………</w:t>
            </w:r>
          </w:p>
        </w:tc>
      </w:tr>
      <w:tr w:rsidR="000959E8" w:rsidRPr="00557169" w14:paraId="6342ACD4" w14:textId="77777777">
        <w:trPr>
          <w:trHeight w:val="403"/>
        </w:trPr>
        <w:tc>
          <w:tcPr>
            <w:tcW w:w="779" w:type="dxa"/>
          </w:tcPr>
          <w:p w14:paraId="5C8B337A" w14:textId="77777777" w:rsidR="000959E8" w:rsidRPr="00557169" w:rsidRDefault="000959E8" w:rsidP="00B702EC">
            <w:pPr>
              <w:rPr>
                <w:rFonts w:eastAsiaTheme="minorHAnsi"/>
                <w:sz w:val="18"/>
                <w:szCs w:val="18"/>
              </w:rPr>
            </w:pPr>
          </w:p>
        </w:tc>
      </w:tr>
    </w:tbl>
    <w:p w14:paraId="0FED353C" w14:textId="77777777" w:rsidR="000959E8" w:rsidRPr="00557169" w:rsidRDefault="00000000" w:rsidP="00B702EC">
      <w:pPr>
        <w:spacing w:before="242"/>
        <w:ind w:left="427"/>
        <w:rPr>
          <w:rFonts w:eastAsiaTheme="minorHAnsi"/>
          <w:sz w:val="18"/>
          <w:szCs w:val="18"/>
        </w:rPr>
      </w:pPr>
      <w:r w:rsidRPr="00557169">
        <w:rPr>
          <w:rFonts w:eastAsiaTheme="minorHAnsi"/>
          <w:sz w:val="18"/>
          <w:szCs w:val="18"/>
        </w:rPr>
        <w:t>A.</w:t>
      </w:r>
      <w:r w:rsidRPr="00557169">
        <w:rPr>
          <w:rFonts w:eastAsiaTheme="minorHAnsi"/>
          <w:sz w:val="18"/>
          <w:szCs w:val="18"/>
        </w:rPr>
        <w:t>层次结构图</w:t>
      </w:r>
      <w:r w:rsidRPr="00557169">
        <w:rPr>
          <w:rFonts w:eastAsiaTheme="minorHAnsi"/>
          <w:sz w:val="18"/>
          <w:szCs w:val="18"/>
        </w:rPr>
        <w:t xml:space="preserve">  B.RAM </w:t>
      </w:r>
      <w:r w:rsidRPr="00557169">
        <w:rPr>
          <w:rFonts w:eastAsiaTheme="minorHAnsi"/>
          <w:sz w:val="18"/>
          <w:szCs w:val="18"/>
        </w:rPr>
        <w:t>图</w:t>
      </w:r>
      <w:r w:rsidRPr="00557169">
        <w:rPr>
          <w:rFonts w:eastAsiaTheme="minorHAnsi"/>
          <w:sz w:val="18"/>
          <w:szCs w:val="18"/>
        </w:rPr>
        <w:t xml:space="preserve">   C.</w:t>
      </w:r>
      <w:r w:rsidRPr="00557169">
        <w:rPr>
          <w:rFonts w:eastAsiaTheme="minorHAnsi"/>
          <w:sz w:val="18"/>
          <w:szCs w:val="18"/>
        </w:rPr>
        <w:t>文本格式</w:t>
      </w:r>
      <w:r w:rsidRPr="00557169">
        <w:rPr>
          <w:rFonts w:eastAsiaTheme="minorHAnsi"/>
          <w:sz w:val="18"/>
          <w:szCs w:val="18"/>
        </w:rPr>
        <w:t xml:space="preserve">    </w:t>
      </w:r>
      <w:proofErr w:type="spellStart"/>
      <w:r w:rsidRPr="00557169">
        <w:rPr>
          <w:rFonts w:eastAsiaTheme="minorHAnsi"/>
          <w:sz w:val="18"/>
          <w:szCs w:val="18"/>
        </w:rPr>
        <w:t>D.RACl</w:t>
      </w:r>
      <w:proofErr w:type="spellEnd"/>
      <w:r w:rsidRPr="00557169">
        <w:rPr>
          <w:rFonts w:eastAsiaTheme="minorHAnsi"/>
          <w:sz w:val="18"/>
          <w:szCs w:val="18"/>
        </w:rPr>
        <w:t>图</w:t>
      </w:r>
    </w:p>
    <w:p w14:paraId="1A1FE7B6" w14:textId="77777777" w:rsidR="000959E8" w:rsidRPr="00557169" w:rsidRDefault="000959E8" w:rsidP="00B702EC">
      <w:pPr>
        <w:rPr>
          <w:rFonts w:eastAsiaTheme="minorHAnsi"/>
          <w:sz w:val="18"/>
          <w:szCs w:val="18"/>
        </w:rPr>
      </w:pPr>
    </w:p>
    <w:p w14:paraId="5508EB56" w14:textId="77777777" w:rsidR="000959E8" w:rsidRPr="00557169" w:rsidRDefault="00000000" w:rsidP="00B702EC">
      <w:pPr>
        <w:spacing w:before="66"/>
        <w:ind w:left="4717"/>
        <w:rPr>
          <w:rFonts w:eastAsiaTheme="minorHAnsi"/>
          <w:sz w:val="18"/>
          <w:szCs w:val="18"/>
        </w:rPr>
      </w:pPr>
      <w:r w:rsidRPr="00557169">
        <w:rPr>
          <w:rFonts w:eastAsiaTheme="minorHAnsi"/>
          <w:w w:val="92"/>
          <w:sz w:val="18"/>
          <w:szCs w:val="18"/>
        </w:rPr>
        <w:t>—115—</w:t>
      </w:r>
    </w:p>
    <w:p w14:paraId="1B517E08" w14:textId="53856878" w:rsidR="000959E8" w:rsidRPr="00557169" w:rsidRDefault="00164E7B" w:rsidP="00B702EC">
      <w:pPr>
        <w:spacing w:before="27"/>
        <w:ind w:left="307"/>
        <w:rPr>
          <w:rFonts w:eastAsiaTheme="minorHAnsi"/>
          <w:sz w:val="18"/>
          <w:szCs w:val="18"/>
        </w:rPr>
      </w:pPr>
      <w:r w:rsidRPr="00557169">
        <w:rPr>
          <w:rFonts w:eastAsiaTheme="minorHAnsi"/>
          <w:color w:val="E8000F"/>
          <w:sz w:val="18"/>
          <w:szCs w:val="18"/>
        </w:rPr>
        <w:t xml:space="preserve"> </w:t>
      </w:r>
    </w:p>
    <w:p w14:paraId="7ABC796A" w14:textId="77777777" w:rsidR="00E7298B" w:rsidRPr="00557169" w:rsidRDefault="00E7298B" w:rsidP="00B702EC">
      <w:pPr>
        <w:spacing w:before="71"/>
        <w:ind w:left="447"/>
        <w:rPr>
          <w:rFonts w:eastAsiaTheme="minorHAnsi"/>
          <w:sz w:val="18"/>
          <w:szCs w:val="18"/>
        </w:rPr>
      </w:pPr>
    </w:p>
    <w:p w14:paraId="205CC2DD" w14:textId="77777777" w:rsidR="000959E8" w:rsidRPr="00557169" w:rsidRDefault="000959E8" w:rsidP="00B702EC">
      <w:pPr>
        <w:rPr>
          <w:rFonts w:eastAsiaTheme="minorHAnsi"/>
          <w:sz w:val="18"/>
          <w:szCs w:val="18"/>
        </w:rPr>
      </w:pPr>
    </w:p>
    <w:p w14:paraId="21AC567A" w14:textId="77777777" w:rsidR="000959E8" w:rsidRPr="00557169" w:rsidRDefault="00000000" w:rsidP="00B702EC">
      <w:pPr>
        <w:spacing w:before="66"/>
        <w:ind w:left="27"/>
        <w:rPr>
          <w:rFonts w:eastAsiaTheme="minorHAnsi"/>
          <w:sz w:val="18"/>
          <w:szCs w:val="18"/>
        </w:rPr>
      </w:pPr>
      <w:r w:rsidRPr="00557169">
        <w:rPr>
          <w:rFonts w:eastAsiaTheme="minorHAnsi"/>
          <w:sz w:val="18"/>
          <w:szCs w:val="18"/>
        </w:rPr>
        <w:t>542.</w:t>
      </w:r>
      <w:r w:rsidRPr="00557169">
        <w:rPr>
          <w:rFonts w:eastAsiaTheme="minorHAnsi"/>
          <w:sz w:val="18"/>
          <w:szCs w:val="18"/>
        </w:rPr>
        <w:t>关于虚拟团队的描述，不正确的是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19</w:t>
      </w:r>
      <w:r w:rsidRPr="00557169">
        <w:rPr>
          <w:rFonts w:eastAsiaTheme="minorHAnsi"/>
          <w:sz w:val="18"/>
          <w:szCs w:val="18"/>
        </w:rPr>
        <w:t>下】</w:t>
      </w:r>
    </w:p>
    <w:p w14:paraId="6B7E5704" w14:textId="77777777" w:rsidR="000959E8" w:rsidRPr="00557169" w:rsidRDefault="00000000" w:rsidP="00B702EC">
      <w:pPr>
        <w:spacing w:before="63"/>
        <w:ind w:left="447"/>
        <w:rPr>
          <w:rFonts w:eastAsiaTheme="minorHAnsi"/>
          <w:sz w:val="18"/>
          <w:szCs w:val="18"/>
        </w:rPr>
      </w:pPr>
      <w:r w:rsidRPr="00557169">
        <w:rPr>
          <w:rFonts w:eastAsiaTheme="minorHAnsi"/>
          <w:position w:val="8"/>
          <w:sz w:val="18"/>
          <w:szCs w:val="18"/>
        </w:rPr>
        <w:t>A.</w:t>
      </w:r>
      <w:r w:rsidRPr="00557169">
        <w:rPr>
          <w:rFonts w:eastAsiaTheme="minorHAnsi"/>
          <w:position w:val="8"/>
          <w:sz w:val="18"/>
          <w:szCs w:val="18"/>
        </w:rPr>
        <w:t>现代通信技术，如</w:t>
      </w:r>
      <w:r w:rsidRPr="00557169">
        <w:rPr>
          <w:rFonts w:eastAsiaTheme="minorHAnsi"/>
          <w:position w:val="8"/>
          <w:sz w:val="18"/>
          <w:szCs w:val="18"/>
        </w:rPr>
        <w:t>Email</w:t>
      </w:r>
      <w:r w:rsidRPr="00557169">
        <w:rPr>
          <w:rFonts w:eastAsiaTheme="minorHAnsi"/>
          <w:position w:val="8"/>
          <w:sz w:val="18"/>
          <w:szCs w:val="18"/>
        </w:rPr>
        <w:t>、</w:t>
      </w:r>
      <w:r w:rsidRPr="00557169">
        <w:rPr>
          <w:rFonts w:eastAsiaTheme="minorHAnsi"/>
          <w:position w:val="8"/>
          <w:sz w:val="18"/>
          <w:szCs w:val="18"/>
        </w:rPr>
        <w:t xml:space="preserve"> </w:t>
      </w:r>
      <w:proofErr w:type="gramStart"/>
      <w:r w:rsidRPr="00557169">
        <w:rPr>
          <w:rFonts w:eastAsiaTheme="minorHAnsi"/>
          <w:position w:val="8"/>
          <w:sz w:val="18"/>
          <w:szCs w:val="18"/>
        </w:rPr>
        <w:t>微信等</w:t>
      </w:r>
      <w:proofErr w:type="gramEnd"/>
      <w:r w:rsidRPr="00557169">
        <w:rPr>
          <w:rFonts w:eastAsiaTheme="minorHAnsi"/>
          <w:position w:val="8"/>
          <w:sz w:val="18"/>
          <w:szCs w:val="18"/>
        </w:rPr>
        <w:t>，有助于虚拟团队的沟通和管理</w:t>
      </w:r>
    </w:p>
    <w:p w14:paraId="68DD2658" w14:textId="77777777" w:rsidR="000959E8" w:rsidRPr="00557169" w:rsidRDefault="00000000" w:rsidP="00B702EC">
      <w:pPr>
        <w:spacing w:before="1"/>
        <w:ind w:left="447"/>
        <w:rPr>
          <w:rFonts w:eastAsiaTheme="minorHAnsi"/>
          <w:sz w:val="18"/>
          <w:szCs w:val="18"/>
        </w:rPr>
      </w:pPr>
      <w:r w:rsidRPr="00557169">
        <w:rPr>
          <w:rFonts w:eastAsiaTheme="minorHAnsi"/>
          <w:sz w:val="18"/>
          <w:szCs w:val="18"/>
        </w:rPr>
        <w:t>B.</w:t>
      </w:r>
      <w:r w:rsidRPr="00557169">
        <w:rPr>
          <w:rFonts w:eastAsiaTheme="minorHAnsi"/>
          <w:sz w:val="18"/>
          <w:szCs w:val="18"/>
        </w:rPr>
        <w:t>虚拟团队有助于将行动不便，在家办公或有特殊技能的人纳入团队</w:t>
      </w:r>
    </w:p>
    <w:p w14:paraId="0714DB68" w14:textId="77777777" w:rsidR="000959E8" w:rsidRPr="00557169" w:rsidRDefault="00000000" w:rsidP="00B702EC">
      <w:pPr>
        <w:spacing w:before="72"/>
        <w:ind w:left="447"/>
        <w:rPr>
          <w:rFonts w:eastAsiaTheme="minorHAnsi"/>
          <w:sz w:val="18"/>
          <w:szCs w:val="18"/>
        </w:rPr>
      </w:pPr>
      <w:r w:rsidRPr="00557169">
        <w:rPr>
          <w:rFonts w:eastAsiaTheme="minorHAnsi"/>
          <w:sz w:val="18"/>
          <w:szCs w:val="18"/>
        </w:rPr>
        <w:t>C.</w:t>
      </w:r>
      <w:r w:rsidRPr="00557169">
        <w:rPr>
          <w:rFonts w:eastAsiaTheme="minorHAnsi"/>
          <w:sz w:val="18"/>
          <w:szCs w:val="18"/>
        </w:rPr>
        <w:t>与实体团队相比，虚拟团队成员之间更容易分享知识和经验</w:t>
      </w:r>
    </w:p>
    <w:p w14:paraId="4631EBAA" w14:textId="77777777" w:rsidR="000959E8" w:rsidRPr="00557169" w:rsidRDefault="00000000" w:rsidP="00B702EC">
      <w:pPr>
        <w:spacing w:before="73"/>
        <w:ind w:left="447"/>
        <w:rPr>
          <w:rFonts w:eastAsiaTheme="minorHAnsi"/>
          <w:sz w:val="18"/>
          <w:szCs w:val="18"/>
        </w:rPr>
      </w:pPr>
      <w:r w:rsidRPr="00557169">
        <w:rPr>
          <w:rFonts w:eastAsiaTheme="minorHAnsi"/>
          <w:sz w:val="18"/>
          <w:szCs w:val="18"/>
        </w:rPr>
        <w:t>D.</w:t>
      </w:r>
      <w:r w:rsidRPr="00557169">
        <w:rPr>
          <w:rFonts w:eastAsiaTheme="minorHAnsi"/>
          <w:sz w:val="18"/>
          <w:szCs w:val="18"/>
        </w:rPr>
        <w:t>与实体团队相比，在虚拟团队中制定可行的沟通计划更加重要</w:t>
      </w:r>
    </w:p>
    <w:p w14:paraId="042AAC28" w14:textId="77777777" w:rsidR="000959E8" w:rsidRPr="00557169" w:rsidRDefault="000959E8" w:rsidP="00B702EC">
      <w:pPr>
        <w:rPr>
          <w:rFonts w:eastAsiaTheme="minorHAnsi"/>
          <w:sz w:val="18"/>
          <w:szCs w:val="18"/>
        </w:rPr>
      </w:pPr>
    </w:p>
    <w:p w14:paraId="741B345F" w14:textId="77777777" w:rsidR="000959E8" w:rsidRPr="00557169" w:rsidRDefault="00000000" w:rsidP="00B702EC">
      <w:pPr>
        <w:spacing w:before="66"/>
        <w:ind w:left="27"/>
        <w:rPr>
          <w:rFonts w:eastAsiaTheme="minorHAnsi"/>
          <w:sz w:val="18"/>
          <w:szCs w:val="18"/>
        </w:rPr>
      </w:pPr>
      <w:r w:rsidRPr="00557169">
        <w:rPr>
          <w:rFonts w:eastAsiaTheme="minorHAnsi"/>
          <w:sz w:val="18"/>
          <w:szCs w:val="18"/>
        </w:rPr>
        <w:t>543.</w:t>
      </w:r>
      <w:r w:rsidRPr="00557169">
        <w:rPr>
          <w:rFonts w:eastAsiaTheme="minorHAnsi"/>
          <w:sz w:val="18"/>
          <w:szCs w:val="18"/>
        </w:rPr>
        <w:t>在实施某项目时，由于地域限制，必须建立一个虚拟团队，此时制定</w:t>
      </w:r>
      <w:r w:rsidRPr="00557169">
        <w:rPr>
          <w:rFonts w:eastAsiaTheme="minorHAnsi"/>
          <w:sz w:val="18"/>
          <w:szCs w:val="18"/>
        </w:rPr>
        <w:t>()</w:t>
      </w:r>
      <w:r w:rsidRPr="00557169">
        <w:rPr>
          <w:rFonts w:eastAsiaTheme="minorHAnsi"/>
          <w:sz w:val="18"/>
          <w:szCs w:val="18"/>
        </w:rPr>
        <w:t>就显得更加重要。</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17</w:t>
      </w:r>
      <w:r w:rsidRPr="00557169">
        <w:rPr>
          <w:rFonts w:eastAsiaTheme="minorHAnsi"/>
          <w:b/>
          <w:bCs/>
          <w:sz w:val="18"/>
          <w:szCs w:val="18"/>
        </w:rPr>
        <w:t>上】</w:t>
      </w:r>
    </w:p>
    <w:p w14:paraId="52B52968" w14:textId="77777777" w:rsidR="000959E8" w:rsidRPr="00557169" w:rsidRDefault="00000000" w:rsidP="00B702EC">
      <w:pPr>
        <w:spacing w:before="72"/>
        <w:ind w:left="447"/>
        <w:rPr>
          <w:rFonts w:eastAsiaTheme="minorHAnsi"/>
          <w:sz w:val="18"/>
          <w:szCs w:val="18"/>
        </w:rPr>
      </w:pPr>
      <w:r w:rsidRPr="00557169">
        <w:rPr>
          <w:rFonts w:eastAsiaTheme="minorHAnsi"/>
          <w:sz w:val="18"/>
          <w:szCs w:val="18"/>
        </w:rPr>
        <w:t>A.</w:t>
      </w:r>
      <w:r w:rsidRPr="00557169">
        <w:rPr>
          <w:rFonts w:eastAsiaTheme="minorHAnsi"/>
          <w:sz w:val="18"/>
          <w:szCs w:val="18"/>
        </w:rPr>
        <w:t>一个可行的沟通计划</w:t>
      </w:r>
      <w:r w:rsidRPr="00557169">
        <w:rPr>
          <w:rFonts w:eastAsiaTheme="minorHAnsi"/>
          <w:sz w:val="18"/>
          <w:szCs w:val="18"/>
        </w:rPr>
        <w:t xml:space="preserve">  B.</w:t>
      </w:r>
      <w:r w:rsidRPr="00557169">
        <w:rPr>
          <w:rFonts w:eastAsiaTheme="minorHAnsi"/>
          <w:sz w:val="18"/>
          <w:szCs w:val="18"/>
        </w:rPr>
        <w:t>一个可行的风险计划</w:t>
      </w:r>
      <w:r w:rsidRPr="00557169">
        <w:rPr>
          <w:rFonts w:eastAsiaTheme="minorHAnsi"/>
          <w:sz w:val="18"/>
          <w:szCs w:val="18"/>
        </w:rPr>
        <w:t xml:space="preserve">    C.</w:t>
      </w:r>
      <w:r w:rsidRPr="00557169">
        <w:rPr>
          <w:rFonts w:eastAsiaTheme="minorHAnsi"/>
          <w:sz w:val="18"/>
          <w:szCs w:val="18"/>
        </w:rPr>
        <w:t>一个可行的采购计划</w:t>
      </w:r>
      <w:r w:rsidRPr="00557169">
        <w:rPr>
          <w:rFonts w:eastAsiaTheme="minorHAnsi"/>
          <w:sz w:val="18"/>
          <w:szCs w:val="18"/>
        </w:rPr>
        <w:t xml:space="preserve">    D.</w:t>
      </w:r>
      <w:r w:rsidRPr="00557169">
        <w:rPr>
          <w:rFonts w:eastAsiaTheme="minorHAnsi"/>
          <w:sz w:val="18"/>
          <w:szCs w:val="18"/>
        </w:rPr>
        <w:t>一个可行的质量计划</w:t>
      </w:r>
    </w:p>
    <w:p w14:paraId="0B024F3B" w14:textId="77777777" w:rsidR="000959E8" w:rsidRPr="00557169" w:rsidRDefault="000959E8" w:rsidP="00B702EC">
      <w:pPr>
        <w:rPr>
          <w:rFonts w:eastAsiaTheme="minorHAnsi"/>
          <w:sz w:val="18"/>
          <w:szCs w:val="18"/>
        </w:rPr>
      </w:pPr>
    </w:p>
    <w:p w14:paraId="72A632BE" w14:textId="77777777" w:rsidR="000959E8" w:rsidRPr="00557169" w:rsidRDefault="00000000" w:rsidP="00B702EC">
      <w:pPr>
        <w:spacing w:before="66"/>
        <w:ind w:left="27" w:right="131"/>
        <w:rPr>
          <w:rFonts w:eastAsiaTheme="minorHAnsi"/>
          <w:sz w:val="18"/>
          <w:szCs w:val="18"/>
        </w:rPr>
      </w:pPr>
      <w:r w:rsidRPr="00557169">
        <w:rPr>
          <w:rFonts w:eastAsiaTheme="minorHAnsi"/>
          <w:sz w:val="18"/>
          <w:szCs w:val="18"/>
        </w:rPr>
        <w:t xml:space="preserve">544. </w:t>
      </w:r>
      <w:r w:rsidRPr="00557169">
        <w:rPr>
          <w:rFonts w:eastAsiaTheme="minorHAnsi"/>
          <w:sz w:val="18"/>
          <w:szCs w:val="18"/>
        </w:rPr>
        <w:t>很多因素会影响员工对工作的</w:t>
      </w:r>
      <w:proofErr w:type="gramStart"/>
      <w:r w:rsidRPr="00557169">
        <w:rPr>
          <w:rFonts w:eastAsiaTheme="minorHAnsi"/>
          <w:sz w:val="18"/>
          <w:szCs w:val="18"/>
        </w:rPr>
        <w:t>的</w:t>
      </w:r>
      <w:proofErr w:type="gramEnd"/>
      <w:r w:rsidRPr="00557169">
        <w:rPr>
          <w:rFonts w:eastAsiaTheme="minorHAnsi"/>
          <w:sz w:val="18"/>
          <w:szCs w:val="18"/>
        </w:rPr>
        <w:t>满意，但即使这些因素很好的被提供了，也不能增加员工对工作的满意</w:t>
      </w:r>
      <w:r w:rsidRPr="00557169">
        <w:rPr>
          <w:rFonts w:eastAsiaTheme="minorHAnsi"/>
          <w:sz w:val="18"/>
          <w:szCs w:val="18"/>
        </w:rPr>
        <w:t xml:space="preserve"> </w:t>
      </w:r>
      <w:r w:rsidRPr="00557169">
        <w:rPr>
          <w:rFonts w:eastAsiaTheme="minorHAnsi"/>
          <w:sz w:val="18"/>
          <w:szCs w:val="18"/>
        </w:rPr>
        <w:t>感，这种激励理论是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13</w:t>
      </w:r>
      <w:r w:rsidRPr="00557169">
        <w:rPr>
          <w:rFonts w:eastAsiaTheme="minorHAnsi"/>
          <w:sz w:val="18"/>
          <w:szCs w:val="18"/>
        </w:rPr>
        <w:t>下】</w:t>
      </w:r>
    </w:p>
    <w:p w14:paraId="6CF59895" w14:textId="77777777" w:rsidR="000959E8" w:rsidRPr="00557169" w:rsidRDefault="00000000" w:rsidP="00B702EC">
      <w:pPr>
        <w:spacing w:before="62"/>
        <w:ind w:left="657"/>
        <w:rPr>
          <w:rFonts w:eastAsiaTheme="minorHAnsi"/>
          <w:sz w:val="18"/>
          <w:szCs w:val="18"/>
        </w:rPr>
      </w:pPr>
      <w:r w:rsidRPr="00557169">
        <w:rPr>
          <w:rFonts w:eastAsiaTheme="minorHAnsi"/>
          <w:sz w:val="18"/>
          <w:szCs w:val="18"/>
        </w:rPr>
        <w:t>A.</w:t>
      </w:r>
      <w:r w:rsidRPr="00557169">
        <w:rPr>
          <w:rFonts w:eastAsiaTheme="minorHAnsi"/>
          <w:sz w:val="18"/>
          <w:szCs w:val="18"/>
        </w:rPr>
        <w:t>马斯洛的需求层次理论</w:t>
      </w:r>
      <w:r w:rsidRPr="00557169">
        <w:rPr>
          <w:rFonts w:eastAsiaTheme="minorHAnsi"/>
          <w:sz w:val="18"/>
          <w:szCs w:val="18"/>
        </w:rPr>
        <w:t xml:space="preserve">        B.</w:t>
      </w:r>
      <w:r w:rsidRPr="00557169">
        <w:rPr>
          <w:rFonts w:eastAsiaTheme="minorHAnsi"/>
          <w:sz w:val="18"/>
          <w:szCs w:val="18"/>
        </w:rPr>
        <w:t>赫茨伯格的双因素理论</w:t>
      </w:r>
    </w:p>
    <w:p w14:paraId="24EB8C2F" w14:textId="77777777" w:rsidR="000959E8" w:rsidRPr="00557169" w:rsidRDefault="00000000" w:rsidP="00B702EC">
      <w:pPr>
        <w:spacing w:before="73"/>
        <w:ind w:left="667"/>
        <w:rPr>
          <w:rFonts w:eastAsiaTheme="minorHAnsi"/>
          <w:sz w:val="18"/>
          <w:szCs w:val="18"/>
        </w:rPr>
      </w:pPr>
      <w:r w:rsidRPr="00557169">
        <w:rPr>
          <w:rFonts w:eastAsiaTheme="minorHAnsi"/>
          <w:sz w:val="18"/>
          <w:szCs w:val="18"/>
        </w:rPr>
        <w:t>C.</w:t>
      </w:r>
      <w:r w:rsidRPr="00557169">
        <w:rPr>
          <w:rFonts w:eastAsiaTheme="minorHAnsi"/>
          <w:sz w:val="18"/>
          <w:szCs w:val="18"/>
        </w:rPr>
        <w:t>维克多</w:t>
      </w:r>
      <w:r w:rsidRPr="00557169">
        <w:rPr>
          <w:rFonts w:eastAsiaTheme="minorHAnsi"/>
          <w:sz w:val="18"/>
          <w:szCs w:val="18"/>
        </w:rPr>
        <w:t>.</w:t>
      </w:r>
      <w:proofErr w:type="gramStart"/>
      <w:r w:rsidRPr="00557169">
        <w:rPr>
          <w:rFonts w:eastAsiaTheme="minorHAnsi"/>
          <w:sz w:val="18"/>
          <w:szCs w:val="18"/>
        </w:rPr>
        <w:t>弗洛姆</w:t>
      </w:r>
      <w:proofErr w:type="gramEnd"/>
      <w:r w:rsidRPr="00557169">
        <w:rPr>
          <w:rFonts w:eastAsiaTheme="minorHAnsi"/>
          <w:sz w:val="18"/>
          <w:szCs w:val="18"/>
        </w:rPr>
        <w:t>的期望理论</w:t>
      </w:r>
      <w:r w:rsidRPr="00557169">
        <w:rPr>
          <w:rFonts w:eastAsiaTheme="minorHAnsi"/>
          <w:sz w:val="18"/>
          <w:szCs w:val="18"/>
        </w:rPr>
        <w:t xml:space="preserve">     D.</w:t>
      </w:r>
      <w:r w:rsidRPr="00557169">
        <w:rPr>
          <w:rFonts w:eastAsiaTheme="minorHAnsi"/>
          <w:sz w:val="18"/>
          <w:szCs w:val="18"/>
        </w:rPr>
        <w:t>道格拉斯、麦格雷戈的</w:t>
      </w:r>
      <w:r w:rsidRPr="00557169">
        <w:rPr>
          <w:rFonts w:eastAsiaTheme="minorHAnsi"/>
          <w:sz w:val="18"/>
          <w:szCs w:val="18"/>
        </w:rPr>
        <w:t>X-Y</w:t>
      </w:r>
      <w:r w:rsidRPr="00557169">
        <w:rPr>
          <w:rFonts w:eastAsiaTheme="minorHAnsi"/>
          <w:sz w:val="18"/>
          <w:szCs w:val="18"/>
        </w:rPr>
        <w:t>理论</w:t>
      </w:r>
    </w:p>
    <w:p w14:paraId="7B6DAAE2" w14:textId="77777777" w:rsidR="000959E8" w:rsidRPr="00557169" w:rsidRDefault="000959E8" w:rsidP="00B702EC">
      <w:pPr>
        <w:rPr>
          <w:rFonts w:eastAsiaTheme="minorHAnsi"/>
          <w:sz w:val="18"/>
          <w:szCs w:val="18"/>
        </w:rPr>
      </w:pPr>
    </w:p>
    <w:p w14:paraId="394188B4" w14:textId="77777777" w:rsidR="000959E8" w:rsidRPr="00557169" w:rsidRDefault="00000000" w:rsidP="00B702EC">
      <w:pPr>
        <w:spacing w:before="65"/>
        <w:ind w:left="27"/>
        <w:rPr>
          <w:rFonts w:eastAsiaTheme="minorHAnsi"/>
          <w:sz w:val="18"/>
          <w:szCs w:val="18"/>
        </w:rPr>
      </w:pPr>
      <w:r w:rsidRPr="00557169">
        <w:rPr>
          <w:rFonts w:eastAsiaTheme="minorHAnsi"/>
          <w:sz w:val="18"/>
          <w:szCs w:val="18"/>
        </w:rPr>
        <w:t>545. ()</w:t>
      </w:r>
      <w:r w:rsidRPr="00557169">
        <w:rPr>
          <w:rFonts w:eastAsiaTheme="minorHAnsi"/>
          <w:sz w:val="18"/>
          <w:szCs w:val="18"/>
        </w:rPr>
        <w:t>属于人力资源管理中的</w:t>
      </w:r>
      <w:r w:rsidRPr="00557169">
        <w:rPr>
          <w:rFonts w:eastAsiaTheme="minorHAnsi"/>
          <w:sz w:val="18"/>
          <w:szCs w:val="18"/>
        </w:rPr>
        <w:t xml:space="preserve">Y </w:t>
      </w:r>
      <w:r w:rsidRPr="00557169">
        <w:rPr>
          <w:rFonts w:eastAsiaTheme="minorHAnsi"/>
          <w:sz w:val="18"/>
          <w:szCs w:val="18"/>
        </w:rPr>
        <w:t>理论。【</w:t>
      </w:r>
      <w:r w:rsidRPr="00557169">
        <w:rPr>
          <w:rFonts w:eastAsiaTheme="minorHAnsi"/>
          <w:sz w:val="18"/>
          <w:szCs w:val="18"/>
        </w:rPr>
        <w:t>19</w:t>
      </w:r>
      <w:r w:rsidRPr="00557169">
        <w:rPr>
          <w:rFonts w:eastAsiaTheme="minorHAnsi"/>
          <w:sz w:val="18"/>
          <w:szCs w:val="18"/>
        </w:rPr>
        <w:t>上】</w:t>
      </w:r>
    </w:p>
    <w:p w14:paraId="22262ABF" w14:textId="77777777" w:rsidR="000959E8" w:rsidRPr="00557169" w:rsidRDefault="00000000" w:rsidP="00B702EC">
      <w:pPr>
        <w:spacing w:before="61"/>
        <w:ind w:left="447"/>
        <w:rPr>
          <w:rFonts w:eastAsiaTheme="minorHAnsi"/>
          <w:sz w:val="18"/>
          <w:szCs w:val="18"/>
        </w:rPr>
      </w:pPr>
      <w:r w:rsidRPr="00557169">
        <w:rPr>
          <w:rFonts w:eastAsiaTheme="minorHAnsi"/>
          <w:position w:val="8"/>
          <w:sz w:val="18"/>
          <w:szCs w:val="18"/>
        </w:rPr>
        <w:t>A.</w:t>
      </w:r>
      <w:r w:rsidRPr="00557169">
        <w:rPr>
          <w:rFonts w:eastAsiaTheme="minorHAnsi"/>
          <w:position w:val="8"/>
          <w:sz w:val="18"/>
          <w:szCs w:val="18"/>
        </w:rPr>
        <w:t>一般人天性好逸恶劳，只要有可能就会逃避工作</w:t>
      </w:r>
    </w:p>
    <w:p w14:paraId="2D42B48F" w14:textId="77777777" w:rsidR="000959E8" w:rsidRPr="00557169" w:rsidRDefault="00000000" w:rsidP="00B702EC">
      <w:pPr>
        <w:ind w:left="447"/>
        <w:rPr>
          <w:rFonts w:eastAsiaTheme="minorHAnsi"/>
          <w:sz w:val="18"/>
          <w:szCs w:val="18"/>
        </w:rPr>
      </w:pPr>
      <w:r w:rsidRPr="00557169">
        <w:rPr>
          <w:rFonts w:eastAsiaTheme="minorHAnsi"/>
          <w:sz w:val="18"/>
          <w:szCs w:val="18"/>
        </w:rPr>
        <w:t>B.</w:t>
      </w:r>
      <w:r w:rsidRPr="00557169">
        <w:rPr>
          <w:rFonts w:eastAsiaTheme="minorHAnsi"/>
          <w:sz w:val="18"/>
          <w:szCs w:val="18"/>
        </w:rPr>
        <w:t>在适当的条件下，人们愿意主动承担责任</w:t>
      </w:r>
    </w:p>
    <w:p w14:paraId="73159D40" w14:textId="77777777" w:rsidR="000959E8" w:rsidRPr="00557169" w:rsidRDefault="00000000" w:rsidP="00B702EC">
      <w:pPr>
        <w:spacing w:before="73"/>
        <w:ind w:left="447"/>
        <w:rPr>
          <w:rFonts w:eastAsiaTheme="minorHAnsi"/>
          <w:sz w:val="18"/>
          <w:szCs w:val="18"/>
        </w:rPr>
      </w:pPr>
      <w:r w:rsidRPr="00557169">
        <w:rPr>
          <w:rFonts w:eastAsiaTheme="minorHAnsi"/>
          <w:position w:val="8"/>
          <w:sz w:val="18"/>
          <w:szCs w:val="18"/>
        </w:rPr>
        <w:t>C.</w:t>
      </w:r>
      <w:r w:rsidRPr="00557169">
        <w:rPr>
          <w:rFonts w:eastAsiaTheme="minorHAnsi"/>
          <w:position w:val="8"/>
          <w:sz w:val="18"/>
          <w:szCs w:val="18"/>
        </w:rPr>
        <w:t>人缺乏进取心逃避职责，甘愿听从指挥安于现状，没有创新性</w:t>
      </w:r>
    </w:p>
    <w:p w14:paraId="1F3E8F25" w14:textId="77777777" w:rsidR="000959E8" w:rsidRPr="00557169" w:rsidRDefault="00000000" w:rsidP="00B702EC">
      <w:pPr>
        <w:ind w:left="447"/>
        <w:rPr>
          <w:rFonts w:eastAsiaTheme="minorHAnsi"/>
          <w:sz w:val="18"/>
          <w:szCs w:val="18"/>
        </w:rPr>
      </w:pPr>
      <w:r w:rsidRPr="00557169">
        <w:rPr>
          <w:rFonts w:eastAsiaTheme="minorHAnsi"/>
          <w:sz w:val="18"/>
          <w:szCs w:val="18"/>
        </w:rPr>
        <w:t>D.</w:t>
      </w:r>
      <w:r w:rsidRPr="00557169">
        <w:rPr>
          <w:rFonts w:eastAsiaTheme="minorHAnsi"/>
          <w:sz w:val="18"/>
          <w:szCs w:val="18"/>
        </w:rPr>
        <w:t>人生来就以自我为中心，漠视组织的要求</w:t>
      </w:r>
    </w:p>
    <w:p w14:paraId="3E0651B0" w14:textId="77777777" w:rsidR="000959E8" w:rsidRPr="00557169" w:rsidRDefault="000959E8" w:rsidP="00B702EC">
      <w:pPr>
        <w:rPr>
          <w:rFonts w:eastAsiaTheme="minorHAnsi"/>
          <w:sz w:val="18"/>
          <w:szCs w:val="18"/>
        </w:rPr>
      </w:pPr>
    </w:p>
    <w:p w14:paraId="13789F36" w14:textId="77777777" w:rsidR="000959E8" w:rsidRPr="00557169" w:rsidRDefault="00000000" w:rsidP="00B702EC">
      <w:pPr>
        <w:spacing w:before="65"/>
        <w:ind w:left="4697"/>
        <w:rPr>
          <w:rFonts w:eastAsiaTheme="minorHAnsi"/>
          <w:sz w:val="18"/>
          <w:szCs w:val="18"/>
        </w:rPr>
      </w:pPr>
      <w:r w:rsidRPr="00557169">
        <w:rPr>
          <w:rFonts w:eastAsiaTheme="minorHAnsi"/>
          <w:w w:val="94"/>
          <w:sz w:val="18"/>
          <w:szCs w:val="18"/>
        </w:rPr>
        <w:t>—117—</w:t>
      </w:r>
    </w:p>
    <w:p w14:paraId="15809F08" w14:textId="318DF4F1" w:rsidR="000959E8" w:rsidRPr="00557169" w:rsidRDefault="00164E7B" w:rsidP="00B702EC">
      <w:pPr>
        <w:spacing w:before="48"/>
        <w:ind w:left="307"/>
        <w:rPr>
          <w:rFonts w:eastAsiaTheme="minorHAnsi"/>
          <w:sz w:val="18"/>
          <w:szCs w:val="18"/>
        </w:rPr>
      </w:pPr>
      <w:r w:rsidRPr="00557169">
        <w:rPr>
          <w:rFonts w:eastAsiaTheme="minorHAnsi"/>
          <w:color w:val="E8000F"/>
          <w:sz w:val="18"/>
          <w:szCs w:val="18"/>
        </w:rPr>
        <w:t xml:space="preserve"> </w:t>
      </w:r>
    </w:p>
    <w:p w14:paraId="0261A32B" w14:textId="77777777" w:rsidR="000959E8" w:rsidRPr="00557169" w:rsidRDefault="000959E8" w:rsidP="00B702EC">
      <w:pPr>
        <w:rPr>
          <w:rFonts w:eastAsiaTheme="minorHAnsi"/>
          <w:sz w:val="18"/>
          <w:szCs w:val="18"/>
        </w:rPr>
        <w:sectPr w:rsidR="000959E8" w:rsidRPr="00557169">
          <w:pgSz w:w="11900" w:h="16840"/>
          <w:pgMar w:top="400" w:right="925" w:bottom="400" w:left="992" w:header="0" w:footer="0" w:gutter="0"/>
          <w:cols w:space="720"/>
        </w:sectPr>
      </w:pPr>
    </w:p>
    <w:p w14:paraId="76BD5101" w14:textId="57C64CE2" w:rsidR="000959E8" w:rsidRPr="00557169" w:rsidRDefault="009908C1" w:rsidP="00B702EC">
      <w:pPr>
        <w:spacing w:before="16"/>
        <w:rPr>
          <w:rFonts w:eastAsiaTheme="minorHAnsi"/>
          <w:sz w:val="18"/>
          <w:szCs w:val="18"/>
        </w:rPr>
      </w:pPr>
      <w:r w:rsidRPr="00557169">
        <w:rPr>
          <w:rFonts w:eastAsiaTheme="minorHAnsi"/>
          <w:b/>
          <w:bCs/>
          <w:color w:val="0035A2"/>
          <w:sz w:val="18"/>
          <w:szCs w:val="18"/>
          <w:u w:val="single"/>
        </w:rPr>
        <w:lastRenderedPageBreak/>
        <w:t xml:space="preserve"> </w:t>
      </w:r>
      <w:r w:rsidRPr="00557169">
        <w:rPr>
          <w:rFonts w:eastAsiaTheme="minorHAnsi"/>
          <w:sz w:val="18"/>
          <w:szCs w:val="18"/>
          <w:u w:val="single"/>
        </w:rPr>
        <w:t xml:space="preserve">  </w:t>
      </w:r>
    </w:p>
    <w:p w14:paraId="57D98FE5" w14:textId="77777777" w:rsidR="000959E8" w:rsidRPr="00557169" w:rsidRDefault="00000000" w:rsidP="00B702EC">
      <w:pPr>
        <w:spacing w:before="113"/>
        <w:ind w:left="27" w:right="87"/>
        <w:rPr>
          <w:rFonts w:eastAsiaTheme="minorHAnsi"/>
          <w:sz w:val="18"/>
          <w:szCs w:val="18"/>
        </w:rPr>
      </w:pPr>
      <w:r w:rsidRPr="00557169">
        <w:rPr>
          <w:rFonts w:eastAsiaTheme="minorHAnsi"/>
          <w:sz w:val="18"/>
          <w:szCs w:val="18"/>
        </w:rPr>
        <w:t>546.</w:t>
      </w:r>
      <w:r w:rsidRPr="00557169">
        <w:rPr>
          <w:rFonts w:eastAsiaTheme="minorHAnsi"/>
          <w:sz w:val="18"/>
          <w:szCs w:val="18"/>
        </w:rPr>
        <w:t>为了满足员工的归属感需要，某公司经常为新员工组织一些聚会或者社会活动，按照马斯洛的需要层次</w:t>
      </w:r>
      <w:r w:rsidRPr="00557169">
        <w:rPr>
          <w:rFonts w:eastAsiaTheme="minorHAnsi"/>
          <w:sz w:val="18"/>
          <w:szCs w:val="18"/>
        </w:rPr>
        <w:t xml:space="preserve"> </w:t>
      </w:r>
      <w:r w:rsidRPr="00557169">
        <w:rPr>
          <w:rFonts w:eastAsiaTheme="minorHAnsi"/>
          <w:sz w:val="18"/>
          <w:szCs w:val="18"/>
        </w:rPr>
        <w:t>理论，这属于满足员工的</w:t>
      </w:r>
      <w:r w:rsidRPr="00557169">
        <w:rPr>
          <w:rFonts w:eastAsiaTheme="minorHAnsi"/>
          <w:sz w:val="18"/>
          <w:szCs w:val="18"/>
        </w:rPr>
        <w:t>()</w:t>
      </w:r>
      <w:r w:rsidRPr="00557169">
        <w:rPr>
          <w:rFonts w:eastAsiaTheme="minorHAnsi"/>
          <w:sz w:val="18"/>
          <w:szCs w:val="18"/>
        </w:rPr>
        <w:t>的需要。【</w:t>
      </w:r>
      <w:r w:rsidRPr="00557169">
        <w:rPr>
          <w:rFonts w:eastAsiaTheme="minorHAnsi"/>
          <w:sz w:val="18"/>
          <w:szCs w:val="18"/>
        </w:rPr>
        <w:t>14</w:t>
      </w:r>
      <w:r w:rsidRPr="00557169">
        <w:rPr>
          <w:rFonts w:eastAsiaTheme="minorHAnsi"/>
          <w:sz w:val="18"/>
          <w:szCs w:val="18"/>
        </w:rPr>
        <w:t>上】</w:t>
      </w:r>
    </w:p>
    <w:p w14:paraId="507230C3" w14:textId="43070DB8" w:rsidR="000959E8" w:rsidRPr="00557169" w:rsidRDefault="00000000" w:rsidP="00B702EC">
      <w:pPr>
        <w:spacing w:before="103"/>
        <w:ind w:left="417"/>
        <w:rPr>
          <w:rFonts w:eastAsiaTheme="minorHAnsi"/>
          <w:sz w:val="18"/>
          <w:szCs w:val="18"/>
        </w:rPr>
      </w:pPr>
      <w:r w:rsidRPr="00557169">
        <w:rPr>
          <w:rFonts w:eastAsiaTheme="minorHAnsi"/>
          <w:sz w:val="18"/>
          <w:szCs w:val="18"/>
        </w:rPr>
        <w:t>A.</w:t>
      </w:r>
      <w:r w:rsidRPr="00557169">
        <w:rPr>
          <w:rFonts w:eastAsiaTheme="minorHAnsi"/>
          <w:sz w:val="18"/>
          <w:szCs w:val="18"/>
        </w:rPr>
        <w:t>安全</w:t>
      </w:r>
      <w:r w:rsidRPr="00557169">
        <w:rPr>
          <w:rFonts w:eastAsiaTheme="minorHAnsi"/>
          <w:sz w:val="18"/>
          <w:szCs w:val="18"/>
        </w:rPr>
        <w:t xml:space="preserve">   B.</w:t>
      </w:r>
      <w:r w:rsidRPr="00557169">
        <w:rPr>
          <w:rFonts w:eastAsiaTheme="minorHAnsi"/>
          <w:sz w:val="18"/>
          <w:szCs w:val="18"/>
        </w:rPr>
        <w:t>社会交往</w:t>
      </w:r>
      <w:r w:rsidRPr="00557169">
        <w:rPr>
          <w:rFonts w:eastAsiaTheme="minorHAnsi"/>
          <w:sz w:val="18"/>
          <w:szCs w:val="18"/>
        </w:rPr>
        <w:t xml:space="preserve">   C.</w:t>
      </w:r>
      <w:r w:rsidRPr="00557169">
        <w:rPr>
          <w:rFonts w:eastAsiaTheme="minorHAnsi"/>
          <w:sz w:val="18"/>
          <w:szCs w:val="18"/>
        </w:rPr>
        <w:t>自尊</w:t>
      </w:r>
      <w:r w:rsidRPr="00557169">
        <w:rPr>
          <w:rFonts w:eastAsiaTheme="minorHAnsi"/>
          <w:sz w:val="18"/>
          <w:szCs w:val="18"/>
        </w:rPr>
        <w:t xml:space="preserve">   D.</w:t>
      </w:r>
      <w:r w:rsidRPr="00557169">
        <w:rPr>
          <w:rFonts w:eastAsiaTheme="minorHAnsi"/>
          <w:sz w:val="18"/>
          <w:szCs w:val="18"/>
        </w:rPr>
        <w:t>自我实现</w:t>
      </w:r>
    </w:p>
    <w:p w14:paraId="47C58A3F" w14:textId="77777777" w:rsidR="000959E8" w:rsidRPr="00557169" w:rsidRDefault="000959E8" w:rsidP="00B702EC">
      <w:pPr>
        <w:rPr>
          <w:rFonts w:eastAsiaTheme="minorHAnsi"/>
          <w:sz w:val="18"/>
          <w:szCs w:val="18"/>
        </w:rPr>
      </w:pPr>
    </w:p>
    <w:p w14:paraId="005571D3" w14:textId="77777777" w:rsidR="000959E8" w:rsidRPr="00557169" w:rsidRDefault="00000000" w:rsidP="00B702EC">
      <w:pPr>
        <w:spacing w:before="61"/>
        <w:ind w:left="27" w:right="78"/>
        <w:rPr>
          <w:rFonts w:eastAsiaTheme="minorHAnsi"/>
          <w:sz w:val="18"/>
          <w:szCs w:val="18"/>
        </w:rPr>
      </w:pPr>
      <w:r w:rsidRPr="00557169">
        <w:rPr>
          <w:rFonts w:eastAsiaTheme="minorHAnsi"/>
          <w:sz w:val="18"/>
          <w:szCs w:val="18"/>
        </w:rPr>
        <w:t>547.</w:t>
      </w:r>
      <w:r w:rsidRPr="00557169">
        <w:rPr>
          <w:rFonts w:eastAsiaTheme="minorHAnsi"/>
          <w:sz w:val="18"/>
          <w:szCs w:val="18"/>
        </w:rPr>
        <w:t>对团队成员的激励永远是困扰项目经理的一个问题，对于</w:t>
      </w:r>
      <w:proofErr w:type="gramStart"/>
      <w:r w:rsidRPr="00557169">
        <w:rPr>
          <w:rFonts w:eastAsiaTheme="minorHAnsi"/>
          <w:sz w:val="18"/>
          <w:szCs w:val="18"/>
        </w:rPr>
        <w:t>高创新</w:t>
      </w:r>
      <w:proofErr w:type="gramEnd"/>
      <w:r w:rsidRPr="00557169">
        <w:rPr>
          <w:rFonts w:eastAsiaTheme="minorHAnsi"/>
          <w:sz w:val="18"/>
          <w:szCs w:val="18"/>
        </w:rPr>
        <w:t>要求的项目团队来说，利用</w:t>
      </w:r>
      <w:r w:rsidRPr="00557169">
        <w:rPr>
          <w:rFonts w:eastAsiaTheme="minorHAnsi"/>
          <w:sz w:val="18"/>
          <w:szCs w:val="18"/>
        </w:rPr>
        <w:t>()</w:t>
      </w:r>
      <w:r w:rsidRPr="00557169">
        <w:rPr>
          <w:rFonts w:eastAsiaTheme="minorHAnsi"/>
          <w:sz w:val="18"/>
          <w:szCs w:val="18"/>
        </w:rPr>
        <w:t>方法相</w:t>
      </w:r>
      <w:r w:rsidRPr="00557169">
        <w:rPr>
          <w:rFonts w:eastAsiaTheme="minorHAnsi"/>
          <w:sz w:val="18"/>
          <w:szCs w:val="18"/>
        </w:rPr>
        <w:t xml:space="preserve"> </w:t>
      </w:r>
      <w:r w:rsidRPr="00557169">
        <w:rPr>
          <w:rFonts w:eastAsiaTheme="minorHAnsi"/>
          <w:sz w:val="18"/>
          <w:szCs w:val="18"/>
        </w:rPr>
        <w:t>对会更加有效。【</w:t>
      </w:r>
      <w:r w:rsidRPr="00557169">
        <w:rPr>
          <w:rFonts w:eastAsiaTheme="minorHAnsi"/>
          <w:sz w:val="18"/>
          <w:szCs w:val="18"/>
        </w:rPr>
        <w:t>16</w:t>
      </w:r>
      <w:r w:rsidRPr="00557169">
        <w:rPr>
          <w:rFonts w:eastAsiaTheme="minorHAnsi"/>
          <w:sz w:val="18"/>
          <w:szCs w:val="18"/>
        </w:rPr>
        <w:t>上】</w:t>
      </w:r>
    </w:p>
    <w:p w14:paraId="68FC6472" w14:textId="77777777" w:rsidR="000959E8" w:rsidRPr="00557169" w:rsidRDefault="00000000" w:rsidP="00B702EC">
      <w:pPr>
        <w:spacing w:before="94"/>
        <w:ind w:left="417"/>
        <w:rPr>
          <w:rFonts w:eastAsiaTheme="minorHAnsi"/>
          <w:sz w:val="18"/>
          <w:szCs w:val="18"/>
        </w:rPr>
      </w:pPr>
      <w:r w:rsidRPr="00557169">
        <w:rPr>
          <w:rFonts w:eastAsiaTheme="minorHAnsi"/>
          <w:sz w:val="18"/>
          <w:szCs w:val="18"/>
        </w:rPr>
        <w:t>A.</w:t>
      </w:r>
      <w:r w:rsidRPr="00557169">
        <w:rPr>
          <w:rFonts w:eastAsiaTheme="minorHAnsi"/>
          <w:sz w:val="18"/>
          <w:szCs w:val="18"/>
        </w:rPr>
        <w:t>赋予更大的责任和权力</w:t>
      </w:r>
      <w:r w:rsidRPr="00557169">
        <w:rPr>
          <w:rFonts w:eastAsiaTheme="minorHAnsi"/>
          <w:sz w:val="18"/>
          <w:szCs w:val="18"/>
        </w:rPr>
        <w:t xml:space="preserve">    B.</w:t>
      </w:r>
      <w:r w:rsidRPr="00557169">
        <w:rPr>
          <w:rFonts w:eastAsiaTheme="minorHAnsi"/>
          <w:sz w:val="18"/>
          <w:szCs w:val="18"/>
        </w:rPr>
        <w:t>大幅增加薪</w:t>
      </w:r>
      <w:proofErr w:type="gramStart"/>
      <w:r w:rsidRPr="00557169">
        <w:rPr>
          <w:rFonts w:eastAsiaTheme="minorHAnsi"/>
          <w:sz w:val="18"/>
          <w:szCs w:val="18"/>
        </w:rPr>
        <w:t>酬</w:t>
      </w:r>
      <w:proofErr w:type="gramEnd"/>
      <w:r w:rsidRPr="00557169">
        <w:rPr>
          <w:rFonts w:eastAsiaTheme="minorHAnsi"/>
          <w:sz w:val="18"/>
          <w:szCs w:val="18"/>
        </w:rPr>
        <w:t xml:space="preserve">   C.</w:t>
      </w:r>
      <w:r w:rsidRPr="00557169">
        <w:rPr>
          <w:rFonts w:eastAsiaTheme="minorHAnsi"/>
          <w:sz w:val="18"/>
          <w:szCs w:val="18"/>
        </w:rPr>
        <w:t>给予必要的关心和照顾</w:t>
      </w:r>
      <w:r w:rsidRPr="00557169">
        <w:rPr>
          <w:rFonts w:eastAsiaTheme="minorHAnsi"/>
          <w:sz w:val="18"/>
          <w:szCs w:val="18"/>
        </w:rPr>
        <w:t xml:space="preserve">    D.</w:t>
      </w:r>
      <w:r w:rsidRPr="00557169">
        <w:rPr>
          <w:rFonts w:eastAsiaTheme="minorHAnsi"/>
          <w:sz w:val="18"/>
          <w:szCs w:val="18"/>
        </w:rPr>
        <w:t>给予更高的社会地位</w:t>
      </w:r>
    </w:p>
    <w:p w14:paraId="35A65D7B" w14:textId="77777777" w:rsidR="000959E8" w:rsidRPr="00557169" w:rsidRDefault="000959E8" w:rsidP="00B702EC">
      <w:pPr>
        <w:rPr>
          <w:rFonts w:eastAsiaTheme="minorHAnsi"/>
          <w:sz w:val="18"/>
          <w:szCs w:val="18"/>
        </w:rPr>
      </w:pPr>
    </w:p>
    <w:p w14:paraId="4A5D0768" w14:textId="77777777" w:rsidR="000959E8" w:rsidRPr="00557169" w:rsidRDefault="00000000" w:rsidP="00B702EC">
      <w:pPr>
        <w:spacing w:before="61"/>
        <w:ind w:left="27"/>
        <w:rPr>
          <w:rFonts w:eastAsiaTheme="minorHAnsi"/>
          <w:sz w:val="18"/>
          <w:szCs w:val="18"/>
        </w:rPr>
      </w:pPr>
      <w:r w:rsidRPr="00557169">
        <w:rPr>
          <w:rFonts w:eastAsiaTheme="minorHAnsi"/>
          <w:sz w:val="18"/>
          <w:szCs w:val="18"/>
        </w:rPr>
        <w:t>548.</w:t>
      </w:r>
      <w:r w:rsidRPr="00557169">
        <w:rPr>
          <w:rFonts w:eastAsiaTheme="minorHAnsi"/>
          <w:sz w:val="18"/>
          <w:szCs w:val="18"/>
        </w:rPr>
        <w:t>项目经理的权利有多种来源，其中</w:t>
      </w:r>
      <w:r w:rsidRPr="00557169">
        <w:rPr>
          <w:rFonts w:eastAsiaTheme="minorHAnsi"/>
          <w:sz w:val="18"/>
          <w:szCs w:val="18"/>
        </w:rPr>
        <w:t>()</w:t>
      </w:r>
      <w:r w:rsidRPr="00557169">
        <w:rPr>
          <w:rFonts w:eastAsiaTheme="minorHAnsi"/>
          <w:sz w:val="18"/>
          <w:szCs w:val="18"/>
        </w:rPr>
        <w:t>是由于他人对你的认可和敬佩从而愿意模仿和服从你，以及希望</w:t>
      </w:r>
    </w:p>
    <w:p w14:paraId="6DF204CF" w14:textId="77777777" w:rsidR="000959E8" w:rsidRPr="00557169" w:rsidRDefault="00000000" w:rsidP="00B702EC">
      <w:pPr>
        <w:spacing w:before="195"/>
        <w:ind w:left="77"/>
        <w:rPr>
          <w:rFonts w:eastAsiaTheme="minorHAnsi"/>
          <w:sz w:val="18"/>
          <w:szCs w:val="18"/>
        </w:rPr>
      </w:pPr>
      <w:r w:rsidRPr="00557169">
        <w:rPr>
          <w:rFonts w:eastAsiaTheme="minorHAnsi"/>
          <w:sz w:val="18"/>
          <w:szCs w:val="18"/>
        </w:rPr>
        <w:t>自己成力你那样的人而产生的，这是一种人格魅力。【高</w:t>
      </w:r>
      <w:r w:rsidRPr="00557169">
        <w:rPr>
          <w:rFonts w:eastAsiaTheme="minorHAnsi"/>
          <w:sz w:val="18"/>
          <w:szCs w:val="18"/>
        </w:rPr>
        <w:t>17</w:t>
      </w:r>
      <w:r w:rsidRPr="00557169">
        <w:rPr>
          <w:rFonts w:eastAsiaTheme="minorHAnsi"/>
          <w:sz w:val="18"/>
          <w:szCs w:val="18"/>
        </w:rPr>
        <w:t>下】</w:t>
      </w:r>
    </w:p>
    <w:p w14:paraId="78AF65D8" w14:textId="77777777" w:rsidR="000959E8" w:rsidRPr="00557169" w:rsidRDefault="00000000" w:rsidP="00B702EC">
      <w:pPr>
        <w:spacing w:before="35"/>
        <w:ind w:left="417"/>
        <w:rPr>
          <w:rFonts w:eastAsiaTheme="minorHAnsi"/>
          <w:sz w:val="18"/>
          <w:szCs w:val="18"/>
        </w:rPr>
      </w:pPr>
      <w:r w:rsidRPr="00557169">
        <w:rPr>
          <w:rFonts w:eastAsiaTheme="minorHAnsi"/>
          <w:sz w:val="18"/>
          <w:szCs w:val="18"/>
        </w:rPr>
        <w:t>A.</w:t>
      </w:r>
      <w:r w:rsidRPr="00557169">
        <w:rPr>
          <w:rFonts w:eastAsiaTheme="minorHAnsi"/>
          <w:sz w:val="18"/>
          <w:szCs w:val="18"/>
        </w:rPr>
        <w:t>职位权利</w:t>
      </w:r>
      <w:r w:rsidRPr="00557169">
        <w:rPr>
          <w:rFonts w:eastAsiaTheme="minorHAnsi"/>
          <w:sz w:val="18"/>
          <w:szCs w:val="18"/>
        </w:rPr>
        <w:t xml:space="preserve">   B. </w:t>
      </w:r>
      <w:r w:rsidRPr="00557169">
        <w:rPr>
          <w:rFonts w:eastAsiaTheme="minorHAnsi"/>
          <w:sz w:val="18"/>
          <w:szCs w:val="18"/>
        </w:rPr>
        <w:t>奖励权利</w:t>
      </w:r>
      <w:r w:rsidRPr="00557169">
        <w:rPr>
          <w:rFonts w:eastAsiaTheme="minorHAnsi"/>
          <w:sz w:val="18"/>
          <w:szCs w:val="18"/>
        </w:rPr>
        <w:t xml:space="preserve">    C.</w:t>
      </w:r>
      <w:r w:rsidRPr="00557169">
        <w:rPr>
          <w:rFonts w:eastAsiaTheme="minorHAnsi"/>
          <w:sz w:val="18"/>
          <w:szCs w:val="18"/>
        </w:rPr>
        <w:t>专家权利</w:t>
      </w:r>
      <w:r w:rsidRPr="00557169">
        <w:rPr>
          <w:rFonts w:eastAsiaTheme="minorHAnsi"/>
          <w:sz w:val="18"/>
          <w:szCs w:val="18"/>
        </w:rPr>
        <w:t xml:space="preserve">    D.</w:t>
      </w:r>
      <w:r w:rsidRPr="00557169">
        <w:rPr>
          <w:rFonts w:eastAsiaTheme="minorHAnsi"/>
          <w:sz w:val="18"/>
          <w:szCs w:val="18"/>
        </w:rPr>
        <w:t>参照权利</w:t>
      </w:r>
    </w:p>
    <w:p w14:paraId="7BE2F7FE" w14:textId="77777777" w:rsidR="000959E8" w:rsidRPr="00557169" w:rsidRDefault="000959E8" w:rsidP="00B702EC">
      <w:pPr>
        <w:rPr>
          <w:rFonts w:eastAsiaTheme="minorHAnsi"/>
          <w:sz w:val="18"/>
          <w:szCs w:val="18"/>
        </w:rPr>
      </w:pPr>
    </w:p>
    <w:p w14:paraId="4D50B419" w14:textId="77777777" w:rsidR="000959E8" w:rsidRPr="00557169" w:rsidRDefault="00000000" w:rsidP="00B702EC">
      <w:pPr>
        <w:spacing w:before="62"/>
        <w:ind w:left="27"/>
        <w:rPr>
          <w:rFonts w:eastAsiaTheme="minorHAnsi"/>
          <w:sz w:val="18"/>
          <w:szCs w:val="18"/>
        </w:rPr>
      </w:pPr>
      <w:r w:rsidRPr="00557169">
        <w:rPr>
          <w:rFonts w:eastAsiaTheme="minorHAnsi"/>
          <w:sz w:val="18"/>
          <w:szCs w:val="18"/>
        </w:rPr>
        <w:t>549.</w:t>
      </w:r>
      <w:r w:rsidRPr="00557169">
        <w:rPr>
          <w:rFonts w:eastAsiaTheme="minorHAnsi"/>
          <w:sz w:val="18"/>
          <w:szCs w:val="18"/>
        </w:rPr>
        <w:t>项目经理常用领导力、影响力和有效决策等人际关系技能来管理团队，根据项目管理的领导与管理理论，</w:t>
      </w:r>
    </w:p>
    <w:p w14:paraId="2C1A016B" w14:textId="77777777" w:rsidR="000959E8" w:rsidRPr="00557169" w:rsidRDefault="00000000" w:rsidP="00B702EC">
      <w:pPr>
        <w:spacing w:before="94"/>
        <w:ind w:left="27"/>
        <w:rPr>
          <w:rFonts w:eastAsiaTheme="minorHAnsi"/>
          <w:sz w:val="18"/>
          <w:szCs w:val="18"/>
        </w:rPr>
      </w:pPr>
      <w:r w:rsidRPr="00557169">
        <w:rPr>
          <w:rFonts w:eastAsiaTheme="minorHAnsi"/>
          <w:sz w:val="18"/>
          <w:szCs w:val="18"/>
        </w:rPr>
        <w:t>如果针对新员工，采用</w:t>
      </w:r>
      <w:r w:rsidRPr="00557169">
        <w:rPr>
          <w:rFonts w:eastAsiaTheme="minorHAnsi"/>
          <w:sz w:val="18"/>
          <w:szCs w:val="18"/>
        </w:rPr>
        <w:t>()</w:t>
      </w:r>
      <w:r w:rsidRPr="00557169">
        <w:rPr>
          <w:rFonts w:eastAsiaTheme="minorHAnsi"/>
          <w:sz w:val="18"/>
          <w:szCs w:val="18"/>
        </w:rPr>
        <w:t>领导方式更有效。【</w:t>
      </w:r>
      <w:r w:rsidRPr="00557169">
        <w:rPr>
          <w:rFonts w:eastAsiaTheme="minorHAnsi"/>
          <w:sz w:val="18"/>
          <w:szCs w:val="18"/>
        </w:rPr>
        <w:t>18</w:t>
      </w:r>
      <w:r w:rsidRPr="00557169">
        <w:rPr>
          <w:rFonts w:eastAsiaTheme="minorHAnsi"/>
          <w:sz w:val="18"/>
          <w:szCs w:val="18"/>
        </w:rPr>
        <w:t>上】</w:t>
      </w:r>
    </w:p>
    <w:p w14:paraId="7CB533A5" w14:textId="77777777" w:rsidR="000959E8" w:rsidRPr="00557169" w:rsidRDefault="00000000" w:rsidP="00B702EC">
      <w:pPr>
        <w:spacing w:before="76"/>
        <w:ind w:left="417"/>
        <w:rPr>
          <w:rFonts w:eastAsiaTheme="minorHAnsi"/>
          <w:sz w:val="18"/>
          <w:szCs w:val="18"/>
        </w:rPr>
      </w:pPr>
      <w:r w:rsidRPr="00557169">
        <w:rPr>
          <w:rFonts w:eastAsiaTheme="minorHAnsi"/>
          <w:sz w:val="18"/>
          <w:szCs w:val="18"/>
        </w:rPr>
        <w:t>A.</w:t>
      </w:r>
      <w:r w:rsidRPr="00557169">
        <w:rPr>
          <w:rFonts w:eastAsiaTheme="minorHAnsi"/>
          <w:sz w:val="18"/>
          <w:szCs w:val="18"/>
        </w:rPr>
        <w:t>民</w:t>
      </w:r>
      <w:r w:rsidRPr="00557169">
        <w:rPr>
          <w:rFonts w:eastAsiaTheme="minorHAnsi"/>
          <w:sz w:val="18"/>
          <w:szCs w:val="18"/>
        </w:rPr>
        <w:t xml:space="preserve"> </w:t>
      </w:r>
      <w:r w:rsidRPr="00557169">
        <w:rPr>
          <w:rFonts w:eastAsiaTheme="minorHAnsi"/>
          <w:sz w:val="18"/>
          <w:szCs w:val="18"/>
        </w:rPr>
        <w:t>主</w:t>
      </w:r>
      <w:r w:rsidRPr="00557169">
        <w:rPr>
          <w:rFonts w:eastAsiaTheme="minorHAnsi"/>
          <w:sz w:val="18"/>
          <w:szCs w:val="18"/>
        </w:rPr>
        <w:t xml:space="preserve"> </w:t>
      </w:r>
      <w:r w:rsidRPr="00557169">
        <w:rPr>
          <w:rFonts w:eastAsiaTheme="minorHAnsi"/>
          <w:sz w:val="18"/>
          <w:szCs w:val="18"/>
        </w:rPr>
        <w:t>型</w:t>
      </w:r>
      <w:r w:rsidRPr="00557169">
        <w:rPr>
          <w:rFonts w:eastAsiaTheme="minorHAnsi"/>
          <w:sz w:val="18"/>
          <w:szCs w:val="18"/>
        </w:rPr>
        <w:t xml:space="preserve">    B.</w:t>
      </w:r>
      <w:r w:rsidRPr="00557169">
        <w:rPr>
          <w:rFonts w:eastAsiaTheme="minorHAnsi"/>
          <w:sz w:val="18"/>
          <w:szCs w:val="18"/>
        </w:rPr>
        <w:t>部分授权</w:t>
      </w:r>
      <w:r w:rsidRPr="00557169">
        <w:rPr>
          <w:rFonts w:eastAsiaTheme="minorHAnsi"/>
          <w:sz w:val="18"/>
          <w:szCs w:val="18"/>
        </w:rPr>
        <w:t xml:space="preserve">    C.</w:t>
      </w:r>
      <w:r w:rsidRPr="00557169">
        <w:rPr>
          <w:rFonts w:eastAsiaTheme="minorHAnsi"/>
          <w:sz w:val="18"/>
          <w:szCs w:val="18"/>
        </w:rPr>
        <w:t>放任型</w:t>
      </w:r>
      <w:r w:rsidRPr="00557169">
        <w:rPr>
          <w:rFonts w:eastAsiaTheme="minorHAnsi"/>
          <w:sz w:val="18"/>
          <w:szCs w:val="18"/>
        </w:rPr>
        <w:t xml:space="preserve">    D.</w:t>
      </w:r>
      <w:r w:rsidRPr="00557169">
        <w:rPr>
          <w:rFonts w:eastAsiaTheme="minorHAnsi"/>
          <w:sz w:val="18"/>
          <w:szCs w:val="18"/>
        </w:rPr>
        <w:t>指导型</w:t>
      </w:r>
    </w:p>
    <w:p w14:paraId="75C01D45" w14:textId="77777777" w:rsidR="007E694D" w:rsidRPr="00557169" w:rsidRDefault="007E694D" w:rsidP="00B702EC">
      <w:pPr>
        <w:spacing w:before="64"/>
        <w:ind w:left="580"/>
        <w:rPr>
          <w:rFonts w:eastAsiaTheme="minorHAnsi"/>
          <w:sz w:val="18"/>
          <w:szCs w:val="18"/>
        </w:rPr>
      </w:pPr>
    </w:p>
    <w:p w14:paraId="1C676DBE" w14:textId="77777777" w:rsidR="000959E8" w:rsidRPr="00557169" w:rsidRDefault="00000000" w:rsidP="00B702EC">
      <w:pPr>
        <w:spacing w:before="113"/>
        <w:ind w:left="27" w:right="101"/>
        <w:rPr>
          <w:rFonts w:eastAsiaTheme="minorHAnsi"/>
          <w:sz w:val="18"/>
          <w:szCs w:val="18"/>
        </w:rPr>
      </w:pPr>
      <w:r w:rsidRPr="00557169">
        <w:rPr>
          <w:rFonts w:eastAsiaTheme="minorHAnsi"/>
          <w:sz w:val="18"/>
          <w:szCs w:val="18"/>
        </w:rPr>
        <w:t>550.</w:t>
      </w:r>
      <w:r w:rsidRPr="00557169">
        <w:rPr>
          <w:rFonts w:eastAsiaTheme="minorHAnsi"/>
          <w:sz w:val="18"/>
          <w:szCs w:val="18"/>
        </w:rPr>
        <w:t>项目团队形成要经历</w:t>
      </w:r>
      <w:r w:rsidRPr="00557169">
        <w:rPr>
          <w:rFonts w:eastAsiaTheme="minorHAnsi"/>
          <w:sz w:val="18"/>
          <w:szCs w:val="18"/>
        </w:rPr>
        <w:t>5</w:t>
      </w:r>
      <w:r w:rsidRPr="00557169">
        <w:rPr>
          <w:rFonts w:eastAsiaTheme="minorHAnsi"/>
          <w:sz w:val="18"/>
          <w:szCs w:val="18"/>
        </w:rPr>
        <w:t>个阶段，其中经过一段时间的磨合，团队成员之间已经相互熟悉和了解，团队矛</w:t>
      </w:r>
      <w:r w:rsidRPr="00557169">
        <w:rPr>
          <w:rFonts w:eastAsiaTheme="minorHAnsi"/>
          <w:sz w:val="18"/>
          <w:szCs w:val="18"/>
        </w:rPr>
        <w:t xml:space="preserve"> </w:t>
      </w:r>
      <w:r w:rsidRPr="00557169">
        <w:rPr>
          <w:rFonts w:eastAsiaTheme="minorHAnsi"/>
          <w:sz w:val="18"/>
          <w:szCs w:val="18"/>
        </w:rPr>
        <w:t>盾已经基本解决的阶段是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16</w:t>
      </w:r>
      <w:r w:rsidRPr="00557169">
        <w:rPr>
          <w:rFonts w:eastAsiaTheme="minorHAnsi"/>
          <w:sz w:val="18"/>
          <w:szCs w:val="18"/>
        </w:rPr>
        <w:t>下】</w:t>
      </w:r>
    </w:p>
    <w:p w14:paraId="46E9E006" w14:textId="77777777" w:rsidR="000959E8" w:rsidRPr="00557169" w:rsidRDefault="00000000" w:rsidP="00B702EC">
      <w:pPr>
        <w:spacing w:before="124"/>
        <w:ind w:left="417"/>
        <w:rPr>
          <w:rFonts w:eastAsiaTheme="minorHAnsi"/>
          <w:sz w:val="18"/>
          <w:szCs w:val="18"/>
        </w:rPr>
      </w:pPr>
      <w:r w:rsidRPr="00557169">
        <w:rPr>
          <w:rFonts w:eastAsiaTheme="minorHAnsi"/>
          <w:sz w:val="18"/>
          <w:szCs w:val="18"/>
        </w:rPr>
        <w:t>A.</w:t>
      </w:r>
      <w:r w:rsidRPr="00557169">
        <w:rPr>
          <w:rFonts w:eastAsiaTheme="minorHAnsi"/>
          <w:sz w:val="18"/>
          <w:szCs w:val="18"/>
        </w:rPr>
        <w:t>形成阶段</w:t>
      </w:r>
      <w:r w:rsidRPr="00557169">
        <w:rPr>
          <w:rFonts w:eastAsiaTheme="minorHAnsi"/>
          <w:sz w:val="18"/>
          <w:szCs w:val="18"/>
        </w:rPr>
        <w:t xml:space="preserve">    B.</w:t>
      </w:r>
      <w:r w:rsidRPr="00557169">
        <w:rPr>
          <w:rFonts w:eastAsiaTheme="minorHAnsi"/>
          <w:sz w:val="18"/>
          <w:szCs w:val="18"/>
        </w:rPr>
        <w:t>发挥阶段</w:t>
      </w:r>
      <w:r w:rsidRPr="00557169">
        <w:rPr>
          <w:rFonts w:eastAsiaTheme="minorHAnsi"/>
          <w:sz w:val="18"/>
          <w:szCs w:val="18"/>
        </w:rPr>
        <w:t xml:space="preserve">    C.</w:t>
      </w:r>
      <w:r w:rsidRPr="00557169">
        <w:rPr>
          <w:rFonts w:eastAsiaTheme="minorHAnsi"/>
          <w:sz w:val="18"/>
          <w:szCs w:val="18"/>
        </w:rPr>
        <w:t>震荡阶段</w:t>
      </w:r>
      <w:r w:rsidRPr="00557169">
        <w:rPr>
          <w:rFonts w:eastAsiaTheme="minorHAnsi"/>
          <w:sz w:val="18"/>
          <w:szCs w:val="18"/>
        </w:rPr>
        <w:t xml:space="preserve">     D.</w:t>
      </w:r>
      <w:r w:rsidRPr="00557169">
        <w:rPr>
          <w:rFonts w:eastAsiaTheme="minorHAnsi"/>
          <w:sz w:val="18"/>
          <w:szCs w:val="18"/>
        </w:rPr>
        <w:t>规范阶段</w:t>
      </w:r>
    </w:p>
    <w:p w14:paraId="15442365" w14:textId="77777777" w:rsidR="000959E8" w:rsidRPr="00557169" w:rsidRDefault="000959E8" w:rsidP="00B702EC">
      <w:pPr>
        <w:rPr>
          <w:rFonts w:eastAsiaTheme="minorHAnsi"/>
          <w:sz w:val="18"/>
          <w:szCs w:val="18"/>
        </w:rPr>
      </w:pPr>
    </w:p>
    <w:p w14:paraId="720E8BAA" w14:textId="77777777" w:rsidR="000959E8" w:rsidRPr="00557169" w:rsidRDefault="00000000" w:rsidP="00B702EC">
      <w:pPr>
        <w:spacing w:before="63"/>
        <w:ind w:left="27" w:right="86"/>
        <w:rPr>
          <w:rFonts w:eastAsiaTheme="minorHAnsi"/>
          <w:sz w:val="18"/>
          <w:szCs w:val="18"/>
        </w:rPr>
      </w:pPr>
      <w:r w:rsidRPr="00557169">
        <w:rPr>
          <w:rFonts w:eastAsiaTheme="minorHAnsi"/>
          <w:sz w:val="18"/>
          <w:szCs w:val="18"/>
        </w:rPr>
        <w:t>551.</w:t>
      </w:r>
      <w:r w:rsidRPr="00557169">
        <w:rPr>
          <w:rFonts w:eastAsiaTheme="minorHAnsi"/>
          <w:sz w:val="18"/>
          <w:szCs w:val="18"/>
        </w:rPr>
        <w:t>由于在执行任务时，遇到了超出想象的困难，项目团队成员之间开始争执互相指责，并开始怀疑项目经</w:t>
      </w:r>
      <w:r w:rsidRPr="00557169">
        <w:rPr>
          <w:rFonts w:eastAsiaTheme="minorHAnsi"/>
          <w:sz w:val="18"/>
          <w:szCs w:val="18"/>
        </w:rPr>
        <w:t xml:space="preserve"> </w:t>
      </w:r>
      <w:r w:rsidRPr="00557169">
        <w:rPr>
          <w:rFonts w:eastAsiaTheme="minorHAnsi"/>
          <w:sz w:val="18"/>
          <w:szCs w:val="18"/>
        </w:rPr>
        <w:t>理的能力。按照项目团队建设的阶段来划分，该阶段属于</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14</w:t>
      </w:r>
      <w:r w:rsidRPr="00557169">
        <w:rPr>
          <w:rFonts w:eastAsiaTheme="minorHAnsi"/>
          <w:sz w:val="18"/>
          <w:szCs w:val="18"/>
        </w:rPr>
        <w:t>上】</w:t>
      </w:r>
    </w:p>
    <w:p w14:paraId="3310FEE1" w14:textId="77777777" w:rsidR="000959E8" w:rsidRPr="00557169" w:rsidRDefault="00000000" w:rsidP="00B702EC">
      <w:pPr>
        <w:spacing w:before="73"/>
        <w:ind w:left="417"/>
        <w:rPr>
          <w:rFonts w:eastAsiaTheme="minorHAnsi"/>
          <w:sz w:val="18"/>
          <w:szCs w:val="18"/>
        </w:rPr>
      </w:pPr>
      <w:r w:rsidRPr="00557169">
        <w:rPr>
          <w:rFonts w:eastAsiaTheme="minorHAnsi"/>
          <w:sz w:val="18"/>
          <w:szCs w:val="18"/>
        </w:rPr>
        <w:t>A.</w:t>
      </w:r>
      <w:r w:rsidRPr="00557169">
        <w:rPr>
          <w:rFonts w:eastAsiaTheme="minorHAnsi"/>
          <w:sz w:val="18"/>
          <w:szCs w:val="18"/>
        </w:rPr>
        <w:t>形成阶段</w:t>
      </w:r>
      <w:r w:rsidRPr="00557169">
        <w:rPr>
          <w:rFonts w:eastAsiaTheme="minorHAnsi"/>
          <w:sz w:val="18"/>
          <w:szCs w:val="18"/>
        </w:rPr>
        <w:t xml:space="preserve">  B.</w:t>
      </w:r>
      <w:r w:rsidRPr="00557169">
        <w:rPr>
          <w:rFonts w:eastAsiaTheme="minorHAnsi"/>
          <w:sz w:val="18"/>
          <w:szCs w:val="18"/>
        </w:rPr>
        <w:t>震荡阶段</w:t>
      </w:r>
      <w:r w:rsidRPr="00557169">
        <w:rPr>
          <w:rFonts w:eastAsiaTheme="minorHAnsi"/>
          <w:sz w:val="18"/>
          <w:szCs w:val="18"/>
        </w:rPr>
        <w:t xml:space="preserve">   C.</w:t>
      </w:r>
      <w:r w:rsidRPr="00557169">
        <w:rPr>
          <w:rFonts w:eastAsiaTheme="minorHAnsi"/>
          <w:sz w:val="18"/>
          <w:szCs w:val="18"/>
        </w:rPr>
        <w:t>规范阶段</w:t>
      </w:r>
      <w:r w:rsidRPr="00557169">
        <w:rPr>
          <w:rFonts w:eastAsiaTheme="minorHAnsi"/>
          <w:sz w:val="18"/>
          <w:szCs w:val="18"/>
        </w:rPr>
        <w:t xml:space="preserve">    D.</w:t>
      </w:r>
      <w:r w:rsidRPr="00557169">
        <w:rPr>
          <w:rFonts w:eastAsiaTheme="minorHAnsi"/>
          <w:sz w:val="18"/>
          <w:szCs w:val="18"/>
        </w:rPr>
        <w:t>发挥阶段</w:t>
      </w:r>
    </w:p>
    <w:p w14:paraId="2E0EDCF9" w14:textId="77777777" w:rsidR="000959E8" w:rsidRPr="00557169" w:rsidRDefault="000959E8" w:rsidP="00B702EC">
      <w:pPr>
        <w:rPr>
          <w:rFonts w:eastAsiaTheme="minorHAnsi"/>
          <w:sz w:val="18"/>
          <w:szCs w:val="18"/>
        </w:rPr>
      </w:pPr>
    </w:p>
    <w:p w14:paraId="0B401121" w14:textId="77777777" w:rsidR="000959E8" w:rsidRPr="00557169" w:rsidRDefault="00000000" w:rsidP="00B702EC">
      <w:pPr>
        <w:spacing w:before="62"/>
        <w:ind w:left="27"/>
        <w:rPr>
          <w:rFonts w:eastAsiaTheme="minorHAnsi"/>
          <w:sz w:val="18"/>
          <w:szCs w:val="18"/>
        </w:rPr>
      </w:pPr>
      <w:r w:rsidRPr="00557169">
        <w:rPr>
          <w:rFonts w:eastAsiaTheme="minorHAnsi"/>
          <w:sz w:val="18"/>
          <w:szCs w:val="18"/>
        </w:rPr>
        <w:t>552.</w:t>
      </w:r>
      <w:r w:rsidRPr="00557169">
        <w:rPr>
          <w:rFonts w:eastAsiaTheme="minorHAnsi"/>
          <w:sz w:val="18"/>
          <w:szCs w:val="18"/>
        </w:rPr>
        <w:t>一个五人组成的项目团队已经进入到了项目团队的正规期，但是由于项目任务比较紧张。又增添了两名</w:t>
      </w:r>
    </w:p>
    <w:p w14:paraId="33DDDC35" w14:textId="77777777" w:rsidR="000959E8" w:rsidRPr="00557169" w:rsidRDefault="00000000" w:rsidP="00B702EC">
      <w:pPr>
        <w:spacing w:before="105"/>
        <w:ind w:left="27"/>
        <w:rPr>
          <w:rFonts w:eastAsiaTheme="minorHAnsi"/>
          <w:sz w:val="18"/>
          <w:szCs w:val="18"/>
        </w:rPr>
      </w:pPr>
      <w:r w:rsidRPr="00557169">
        <w:rPr>
          <w:rFonts w:eastAsiaTheme="minorHAnsi"/>
          <w:sz w:val="18"/>
          <w:szCs w:val="18"/>
        </w:rPr>
        <w:t>新成员进入团队，则此时项目团队处于</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15</w:t>
      </w:r>
      <w:r w:rsidRPr="00557169">
        <w:rPr>
          <w:rFonts w:eastAsiaTheme="minorHAnsi"/>
          <w:sz w:val="18"/>
          <w:szCs w:val="18"/>
        </w:rPr>
        <w:t>上】</w:t>
      </w:r>
    </w:p>
    <w:p w14:paraId="6155A017" w14:textId="77777777" w:rsidR="000959E8" w:rsidRPr="00557169" w:rsidRDefault="00000000" w:rsidP="00B702EC">
      <w:pPr>
        <w:spacing w:before="72"/>
        <w:ind w:left="417"/>
        <w:rPr>
          <w:rFonts w:eastAsiaTheme="minorHAnsi"/>
          <w:sz w:val="18"/>
          <w:szCs w:val="18"/>
        </w:rPr>
      </w:pPr>
      <w:r w:rsidRPr="00557169">
        <w:rPr>
          <w:rFonts w:eastAsiaTheme="minorHAnsi"/>
          <w:sz w:val="18"/>
          <w:szCs w:val="18"/>
        </w:rPr>
        <w:t>A.</w:t>
      </w:r>
      <w:r w:rsidRPr="00557169">
        <w:rPr>
          <w:rFonts w:eastAsiaTheme="minorHAnsi"/>
          <w:sz w:val="18"/>
          <w:szCs w:val="18"/>
        </w:rPr>
        <w:t>震荡期</w:t>
      </w:r>
      <w:r w:rsidRPr="00557169">
        <w:rPr>
          <w:rFonts w:eastAsiaTheme="minorHAnsi"/>
          <w:sz w:val="18"/>
          <w:szCs w:val="18"/>
        </w:rPr>
        <w:t xml:space="preserve">    B.</w:t>
      </w:r>
      <w:r w:rsidRPr="00557169">
        <w:rPr>
          <w:rFonts w:eastAsiaTheme="minorHAnsi"/>
          <w:sz w:val="18"/>
          <w:szCs w:val="18"/>
        </w:rPr>
        <w:t>形成期</w:t>
      </w:r>
      <w:r w:rsidRPr="00557169">
        <w:rPr>
          <w:rFonts w:eastAsiaTheme="minorHAnsi"/>
          <w:sz w:val="18"/>
          <w:szCs w:val="18"/>
        </w:rPr>
        <w:t xml:space="preserve">     C.</w:t>
      </w:r>
      <w:r w:rsidRPr="00557169">
        <w:rPr>
          <w:rFonts w:eastAsiaTheme="minorHAnsi"/>
          <w:sz w:val="18"/>
          <w:szCs w:val="18"/>
        </w:rPr>
        <w:t>变现期</w:t>
      </w:r>
      <w:r w:rsidRPr="00557169">
        <w:rPr>
          <w:rFonts w:eastAsiaTheme="minorHAnsi"/>
          <w:sz w:val="18"/>
          <w:szCs w:val="18"/>
        </w:rPr>
        <w:t xml:space="preserve">     D.</w:t>
      </w:r>
      <w:r w:rsidRPr="00557169">
        <w:rPr>
          <w:rFonts w:eastAsiaTheme="minorHAnsi"/>
          <w:sz w:val="18"/>
          <w:szCs w:val="18"/>
        </w:rPr>
        <w:t>正规期</w:t>
      </w:r>
    </w:p>
    <w:p w14:paraId="2CEB6D18" w14:textId="77777777" w:rsidR="000959E8" w:rsidRPr="00557169" w:rsidRDefault="000959E8" w:rsidP="00B702EC">
      <w:pPr>
        <w:rPr>
          <w:rFonts w:eastAsiaTheme="minorHAnsi"/>
          <w:sz w:val="18"/>
          <w:szCs w:val="18"/>
        </w:rPr>
      </w:pPr>
    </w:p>
    <w:p w14:paraId="5EC50A48" w14:textId="77777777" w:rsidR="000959E8" w:rsidRPr="00557169" w:rsidRDefault="00000000" w:rsidP="00B702EC">
      <w:pPr>
        <w:spacing w:before="62"/>
        <w:ind w:left="27"/>
        <w:rPr>
          <w:rFonts w:eastAsiaTheme="minorHAnsi"/>
          <w:sz w:val="18"/>
          <w:szCs w:val="18"/>
        </w:rPr>
      </w:pPr>
      <w:r w:rsidRPr="00557169">
        <w:rPr>
          <w:rFonts w:eastAsiaTheme="minorHAnsi"/>
          <w:position w:val="9"/>
          <w:sz w:val="18"/>
          <w:szCs w:val="18"/>
        </w:rPr>
        <w:t>553.</w:t>
      </w:r>
      <w:r w:rsidRPr="00557169">
        <w:rPr>
          <w:rFonts w:eastAsiaTheme="minorHAnsi"/>
          <w:position w:val="9"/>
          <w:sz w:val="18"/>
          <w:szCs w:val="18"/>
        </w:rPr>
        <w:t>关于团队建设和管理的描述，不正确的是</w:t>
      </w:r>
      <w:r w:rsidRPr="00557169">
        <w:rPr>
          <w:rFonts w:eastAsiaTheme="minorHAnsi"/>
          <w:position w:val="9"/>
          <w:sz w:val="18"/>
          <w:szCs w:val="18"/>
        </w:rPr>
        <w:t>()</w:t>
      </w:r>
      <w:r w:rsidRPr="00557169">
        <w:rPr>
          <w:rFonts w:eastAsiaTheme="minorHAnsi"/>
          <w:position w:val="9"/>
          <w:sz w:val="18"/>
          <w:szCs w:val="18"/>
        </w:rPr>
        <w:t>。【高</w:t>
      </w:r>
      <w:r w:rsidRPr="00557169">
        <w:rPr>
          <w:rFonts w:eastAsiaTheme="minorHAnsi"/>
          <w:position w:val="9"/>
          <w:sz w:val="18"/>
          <w:szCs w:val="18"/>
        </w:rPr>
        <w:t>19</w:t>
      </w:r>
      <w:r w:rsidRPr="00557169">
        <w:rPr>
          <w:rFonts w:eastAsiaTheme="minorHAnsi"/>
          <w:position w:val="9"/>
          <w:sz w:val="18"/>
          <w:szCs w:val="18"/>
        </w:rPr>
        <w:t>上】</w:t>
      </w:r>
    </w:p>
    <w:p w14:paraId="482860D2" w14:textId="77777777" w:rsidR="000959E8" w:rsidRPr="00557169" w:rsidRDefault="00000000" w:rsidP="00B702EC">
      <w:pPr>
        <w:ind w:left="417"/>
        <w:rPr>
          <w:rFonts w:eastAsiaTheme="minorHAnsi"/>
          <w:sz w:val="18"/>
          <w:szCs w:val="18"/>
        </w:rPr>
      </w:pPr>
      <w:r w:rsidRPr="00557169">
        <w:rPr>
          <w:rFonts w:eastAsiaTheme="minorHAnsi"/>
          <w:sz w:val="18"/>
          <w:szCs w:val="18"/>
        </w:rPr>
        <w:t>A.</w:t>
      </w:r>
      <w:r w:rsidRPr="00557169">
        <w:rPr>
          <w:rFonts w:eastAsiaTheme="minorHAnsi"/>
          <w:sz w:val="18"/>
          <w:szCs w:val="18"/>
        </w:rPr>
        <w:t>在团队发展的</w:t>
      </w:r>
      <w:r w:rsidRPr="00557169">
        <w:rPr>
          <w:rFonts w:eastAsiaTheme="minorHAnsi"/>
          <w:sz w:val="18"/>
          <w:szCs w:val="18"/>
        </w:rPr>
        <w:t>5</w:t>
      </w:r>
      <w:r w:rsidRPr="00557169">
        <w:rPr>
          <w:rFonts w:eastAsiaTheme="minorHAnsi"/>
          <w:sz w:val="18"/>
          <w:szCs w:val="18"/>
        </w:rPr>
        <w:t>个阶段中，</w:t>
      </w:r>
      <w:proofErr w:type="gramStart"/>
      <w:r w:rsidRPr="00557169">
        <w:rPr>
          <w:rFonts w:eastAsiaTheme="minorHAnsi"/>
          <w:sz w:val="18"/>
          <w:szCs w:val="18"/>
        </w:rPr>
        <w:t>露荡阶段</w:t>
      </w:r>
      <w:proofErr w:type="gramEnd"/>
      <w:r w:rsidRPr="00557169">
        <w:rPr>
          <w:rFonts w:eastAsiaTheme="minorHAnsi"/>
          <w:sz w:val="18"/>
          <w:szCs w:val="18"/>
        </w:rPr>
        <w:t>之后是规范阶段</w:t>
      </w:r>
    </w:p>
    <w:p w14:paraId="50172B02" w14:textId="77777777" w:rsidR="000959E8" w:rsidRPr="00557169" w:rsidRDefault="00000000" w:rsidP="00B702EC">
      <w:pPr>
        <w:spacing w:before="85"/>
        <w:ind w:left="417"/>
        <w:rPr>
          <w:rFonts w:eastAsiaTheme="minorHAnsi"/>
          <w:sz w:val="18"/>
          <w:szCs w:val="18"/>
        </w:rPr>
      </w:pPr>
      <w:r w:rsidRPr="00557169">
        <w:rPr>
          <w:rFonts w:eastAsiaTheme="minorHAnsi"/>
          <w:sz w:val="18"/>
          <w:szCs w:val="18"/>
        </w:rPr>
        <w:t>B.</w:t>
      </w:r>
      <w:r w:rsidRPr="00557169">
        <w:rPr>
          <w:rFonts w:eastAsiaTheme="minorHAnsi"/>
          <w:sz w:val="18"/>
          <w:szCs w:val="18"/>
        </w:rPr>
        <w:t>团队发展不一定按</w:t>
      </w:r>
      <w:r w:rsidRPr="00557169">
        <w:rPr>
          <w:rFonts w:eastAsiaTheme="minorHAnsi"/>
          <w:sz w:val="18"/>
          <w:szCs w:val="18"/>
        </w:rPr>
        <w:t>5</w:t>
      </w:r>
      <w:r w:rsidRPr="00557169">
        <w:rPr>
          <w:rFonts w:eastAsiaTheme="minorHAnsi"/>
          <w:sz w:val="18"/>
          <w:szCs w:val="18"/>
        </w:rPr>
        <w:t>个阶段顺序进行，可能会跳过某个阶段</w:t>
      </w:r>
    </w:p>
    <w:p w14:paraId="23D9D9F3" w14:textId="77777777" w:rsidR="000959E8" w:rsidRPr="00557169" w:rsidRDefault="00000000" w:rsidP="00B702EC">
      <w:pPr>
        <w:spacing w:before="86"/>
        <w:ind w:left="417"/>
        <w:rPr>
          <w:rFonts w:eastAsiaTheme="minorHAnsi"/>
          <w:sz w:val="18"/>
          <w:szCs w:val="18"/>
        </w:rPr>
      </w:pPr>
      <w:r w:rsidRPr="00557169">
        <w:rPr>
          <w:rFonts w:eastAsiaTheme="minorHAnsi"/>
          <w:position w:val="8"/>
          <w:sz w:val="18"/>
          <w:szCs w:val="18"/>
        </w:rPr>
        <w:t>C.</w:t>
      </w:r>
      <w:r w:rsidRPr="00557169">
        <w:rPr>
          <w:rFonts w:eastAsiaTheme="minorHAnsi"/>
          <w:position w:val="8"/>
          <w:sz w:val="18"/>
          <w:szCs w:val="18"/>
        </w:rPr>
        <w:t>项目经理注重运用奖励权利和惩罚权利，尽量避免使用专家权利</w:t>
      </w:r>
    </w:p>
    <w:p w14:paraId="778AFA2B" w14:textId="77777777" w:rsidR="000959E8" w:rsidRPr="00557169" w:rsidRDefault="00000000" w:rsidP="00B702EC">
      <w:pPr>
        <w:ind w:left="417"/>
        <w:rPr>
          <w:rFonts w:eastAsiaTheme="minorHAnsi"/>
          <w:sz w:val="18"/>
          <w:szCs w:val="18"/>
        </w:rPr>
      </w:pPr>
      <w:r w:rsidRPr="00557169">
        <w:rPr>
          <w:rFonts w:eastAsiaTheme="minorHAnsi"/>
          <w:sz w:val="18"/>
          <w:szCs w:val="18"/>
        </w:rPr>
        <w:t>D.</w:t>
      </w:r>
      <w:r w:rsidRPr="00557169">
        <w:rPr>
          <w:rFonts w:eastAsiaTheme="minorHAnsi"/>
          <w:sz w:val="18"/>
          <w:szCs w:val="18"/>
        </w:rPr>
        <w:t>成功的冲突管理可以提高生产力，改进工作关系</w:t>
      </w:r>
    </w:p>
    <w:p w14:paraId="29AC3AFC" w14:textId="77777777" w:rsidR="000959E8" w:rsidRPr="00557169" w:rsidRDefault="00000000" w:rsidP="00B702EC">
      <w:pPr>
        <w:spacing w:before="243"/>
        <w:ind w:left="4707"/>
        <w:rPr>
          <w:rFonts w:eastAsiaTheme="minorHAnsi"/>
          <w:sz w:val="18"/>
          <w:szCs w:val="18"/>
        </w:rPr>
      </w:pPr>
      <w:r w:rsidRPr="00557169">
        <w:rPr>
          <w:rFonts w:eastAsiaTheme="minorHAnsi"/>
          <w:w w:val="97"/>
          <w:sz w:val="18"/>
          <w:szCs w:val="18"/>
        </w:rPr>
        <w:t>—118—</w:t>
      </w:r>
    </w:p>
    <w:p w14:paraId="4F5F96A9" w14:textId="7DBB8FF3" w:rsidR="000959E8" w:rsidRPr="00557169" w:rsidRDefault="00164E7B" w:rsidP="00B702EC">
      <w:pPr>
        <w:spacing w:before="40"/>
        <w:ind w:left="307"/>
        <w:rPr>
          <w:rFonts w:eastAsiaTheme="minorHAnsi"/>
          <w:sz w:val="18"/>
          <w:szCs w:val="18"/>
        </w:rPr>
      </w:pPr>
      <w:r w:rsidRPr="00557169">
        <w:rPr>
          <w:rFonts w:eastAsiaTheme="minorHAnsi"/>
          <w:color w:val="E8000F"/>
          <w:sz w:val="18"/>
          <w:szCs w:val="18"/>
        </w:rPr>
        <w:t xml:space="preserve"> </w:t>
      </w:r>
    </w:p>
    <w:p w14:paraId="2123A551" w14:textId="77777777" w:rsidR="000959E8" w:rsidRPr="00557169" w:rsidRDefault="000959E8" w:rsidP="00B702EC">
      <w:pPr>
        <w:rPr>
          <w:rFonts w:eastAsiaTheme="minorHAnsi"/>
          <w:sz w:val="18"/>
          <w:szCs w:val="18"/>
        </w:rPr>
        <w:sectPr w:rsidR="000959E8" w:rsidRPr="00557169">
          <w:pgSz w:w="11900" w:h="16840"/>
          <w:pgMar w:top="400" w:right="945" w:bottom="400" w:left="992" w:header="0" w:footer="0" w:gutter="0"/>
          <w:cols w:space="720"/>
        </w:sectPr>
      </w:pPr>
    </w:p>
    <w:p w14:paraId="08721297" w14:textId="77777777" w:rsidR="000959E8" w:rsidRPr="00557169" w:rsidRDefault="000959E8" w:rsidP="00B702EC">
      <w:pPr>
        <w:rPr>
          <w:rFonts w:eastAsiaTheme="minorHAnsi"/>
          <w:sz w:val="18"/>
          <w:szCs w:val="18"/>
        </w:rPr>
      </w:pPr>
    </w:p>
    <w:p w14:paraId="7CA913F1" w14:textId="55F5DFAA" w:rsidR="00225B8E" w:rsidRPr="00557169" w:rsidRDefault="00000000" w:rsidP="00B702EC">
      <w:pPr>
        <w:spacing w:before="65"/>
        <w:ind w:left="430" w:right="1040" w:hanging="430"/>
        <w:rPr>
          <w:rFonts w:eastAsiaTheme="minorHAnsi"/>
          <w:sz w:val="18"/>
          <w:szCs w:val="18"/>
        </w:rPr>
      </w:pPr>
      <w:r w:rsidRPr="00557169">
        <w:rPr>
          <w:rFonts w:eastAsiaTheme="minorHAnsi"/>
          <w:sz w:val="18"/>
          <w:szCs w:val="18"/>
        </w:rPr>
        <w:t>554. ()</w:t>
      </w:r>
      <w:r w:rsidRPr="00557169">
        <w:rPr>
          <w:rFonts w:eastAsiaTheme="minorHAnsi"/>
          <w:sz w:val="18"/>
          <w:szCs w:val="18"/>
        </w:rPr>
        <w:t>指的是集合多方的观点和意见，得出一个多数人接受和承诺的冲突解决的方案。</w:t>
      </w:r>
      <w:r w:rsidRPr="00557169">
        <w:rPr>
          <w:rFonts w:eastAsiaTheme="minorHAnsi"/>
          <w:b/>
          <w:bCs/>
          <w:sz w:val="18"/>
          <w:szCs w:val="18"/>
        </w:rPr>
        <w:t>【</w:t>
      </w:r>
      <w:r w:rsidRPr="00557169">
        <w:rPr>
          <w:rFonts w:eastAsiaTheme="minorHAnsi"/>
          <w:b/>
          <w:bCs/>
          <w:sz w:val="18"/>
          <w:szCs w:val="18"/>
        </w:rPr>
        <w:t>19</w:t>
      </w:r>
      <w:r w:rsidRPr="00557169">
        <w:rPr>
          <w:rFonts w:eastAsiaTheme="minorHAnsi"/>
          <w:sz w:val="18"/>
          <w:szCs w:val="18"/>
        </w:rPr>
        <w:t>下】</w:t>
      </w:r>
      <w:r w:rsidRPr="00557169">
        <w:rPr>
          <w:rFonts w:eastAsiaTheme="minorHAnsi"/>
          <w:sz w:val="18"/>
          <w:szCs w:val="18"/>
        </w:rPr>
        <w:t xml:space="preserve"> </w:t>
      </w:r>
    </w:p>
    <w:p w14:paraId="1B3FE800" w14:textId="44153543" w:rsidR="000959E8" w:rsidRPr="00557169" w:rsidRDefault="00000000" w:rsidP="00B702EC">
      <w:pPr>
        <w:spacing w:before="65"/>
        <w:ind w:left="430" w:right="1040" w:hanging="430"/>
        <w:rPr>
          <w:rFonts w:eastAsiaTheme="minorHAnsi"/>
          <w:sz w:val="18"/>
          <w:szCs w:val="18"/>
        </w:rPr>
      </w:pPr>
      <w:r w:rsidRPr="00557169">
        <w:rPr>
          <w:rFonts w:eastAsiaTheme="minorHAnsi"/>
          <w:b/>
          <w:bCs/>
          <w:color w:val="FF0000"/>
          <w:sz w:val="18"/>
          <w:szCs w:val="18"/>
          <w:u w:val="single"/>
        </w:rPr>
        <w:t>A</w:t>
      </w:r>
      <w:r w:rsidRPr="00557169">
        <w:rPr>
          <w:rFonts w:eastAsiaTheme="minorHAnsi"/>
          <w:sz w:val="18"/>
          <w:szCs w:val="18"/>
        </w:rPr>
        <w:t>.</w:t>
      </w:r>
      <w:r w:rsidRPr="00557169">
        <w:rPr>
          <w:rFonts w:eastAsiaTheme="minorHAnsi"/>
          <w:sz w:val="18"/>
          <w:szCs w:val="18"/>
        </w:rPr>
        <w:t>合作</w:t>
      </w:r>
      <w:r w:rsidRPr="00557169">
        <w:rPr>
          <w:rFonts w:eastAsiaTheme="minorHAnsi"/>
          <w:sz w:val="18"/>
          <w:szCs w:val="18"/>
        </w:rPr>
        <w:t xml:space="preserve">   B.</w:t>
      </w:r>
      <w:r w:rsidRPr="00557169">
        <w:rPr>
          <w:rFonts w:eastAsiaTheme="minorHAnsi"/>
          <w:sz w:val="18"/>
          <w:szCs w:val="18"/>
        </w:rPr>
        <w:t>强制</w:t>
      </w:r>
      <w:r w:rsidRPr="00557169">
        <w:rPr>
          <w:rFonts w:eastAsiaTheme="minorHAnsi"/>
          <w:sz w:val="18"/>
          <w:szCs w:val="18"/>
        </w:rPr>
        <w:t xml:space="preserve">   C.</w:t>
      </w:r>
      <w:r w:rsidRPr="00557169">
        <w:rPr>
          <w:rFonts w:eastAsiaTheme="minorHAnsi"/>
          <w:sz w:val="18"/>
          <w:szCs w:val="18"/>
        </w:rPr>
        <w:t>妥</w:t>
      </w:r>
      <w:r w:rsidRPr="00557169">
        <w:rPr>
          <w:rFonts w:eastAsiaTheme="minorHAnsi"/>
          <w:sz w:val="18"/>
          <w:szCs w:val="18"/>
        </w:rPr>
        <w:t xml:space="preserve"> </w:t>
      </w:r>
      <w:r w:rsidRPr="00557169">
        <w:rPr>
          <w:rFonts w:eastAsiaTheme="minorHAnsi"/>
          <w:sz w:val="18"/>
          <w:szCs w:val="18"/>
        </w:rPr>
        <w:t>协</w:t>
      </w:r>
      <w:r w:rsidRPr="00557169">
        <w:rPr>
          <w:rFonts w:eastAsiaTheme="minorHAnsi"/>
          <w:sz w:val="18"/>
          <w:szCs w:val="18"/>
        </w:rPr>
        <w:t xml:space="preserve">   D.</w:t>
      </w:r>
      <w:r w:rsidRPr="00557169">
        <w:rPr>
          <w:rFonts w:eastAsiaTheme="minorHAnsi"/>
          <w:sz w:val="18"/>
          <w:szCs w:val="18"/>
        </w:rPr>
        <w:t>问题解决</w:t>
      </w:r>
    </w:p>
    <w:p w14:paraId="7DB403DD" w14:textId="77777777" w:rsidR="000959E8" w:rsidRPr="00557169" w:rsidRDefault="000959E8" w:rsidP="00B702EC">
      <w:pPr>
        <w:rPr>
          <w:rFonts w:eastAsiaTheme="minorHAnsi"/>
          <w:sz w:val="18"/>
          <w:szCs w:val="18"/>
        </w:rPr>
      </w:pPr>
    </w:p>
    <w:p w14:paraId="7E053A81" w14:textId="77777777" w:rsidR="000959E8" w:rsidRPr="00557169" w:rsidRDefault="00000000" w:rsidP="00B702EC">
      <w:pPr>
        <w:spacing w:before="66"/>
        <w:ind w:right="84"/>
        <w:rPr>
          <w:rFonts w:eastAsiaTheme="minorHAnsi"/>
          <w:sz w:val="18"/>
          <w:szCs w:val="18"/>
        </w:rPr>
      </w:pPr>
      <w:r w:rsidRPr="00557169">
        <w:rPr>
          <w:rFonts w:eastAsiaTheme="minorHAnsi"/>
          <w:sz w:val="18"/>
          <w:szCs w:val="18"/>
        </w:rPr>
        <w:t>555.</w:t>
      </w:r>
      <w:r w:rsidRPr="00557169">
        <w:rPr>
          <w:rFonts w:eastAsiaTheme="minorHAnsi"/>
          <w:sz w:val="18"/>
          <w:szCs w:val="18"/>
        </w:rPr>
        <w:t>成功的冲突管理可以大大地提高团队生产力并促进积极的工作关系。以下关于冲突的叙述中，不正确的</w:t>
      </w:r>
      <w:r w:rsidRPr="00557169">
        <w:rPr>
          <w:rFonts w:eastAsiaTheme="minorHAnsi"/>
          <w:sz w:val="18"/>
          <w:szCs w:val="18"/>
        </w:rPr>
        <w:t xml:space="preserve"> </w:t>
      </w:r>
      <w:r w:rsidRPr="00557169">
        <w:rPr>
          <w:rFonts w:eastAsiaTheme="minorHAnsi"/>
          <w:sz w:val="18"/>
          <w:szCs w:val="18"/>
        </w:rPr>
        <w:t>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16</w:t>
      </w:r>
      <w:r w:rsidRPr="00557169">
        <w:rPr>
          <w:rFonts w:eastAsiaTheme="minorHAnsi"/>
          <w:sz w:val="18"/>
          <w:szCs w:val="18"/>
        </w:rPr>
        <w:t>下】</w:t>
      </w:r>
    </w:p>
    <w:p w14:paraId="29A26592" w14:textId="77777777" w:rsidR="000959E8" w:rsidRPr="00557169" w:rsidRDefault="00000000" w:rsidP="00B702EC">
      <w:pPr>
        <w:spacing w:before="79"/>
        <w:ind w:left="430"/>
        <w:rPr>
          <w:rFonts w:eastAsiaTheme="minorHAnsi"/>
          <w:sz w:val="18"/>
          <w:szCs w:val="18"/>
        </w:rPr>
      </w:pPr>
      <w:r w:rsidRPr="00557169">
        <w:rPr>
          <w:rFonts w:eastAsiaTheme="minorHAnsi"/>
          <w:position w:val="8"/>
          <w:sz w:val="18"/>
          <w:szCs w:val="18"/>
        </w:rPr>
        <w:t>A.</w:t>
      </w:r>
      <w:r w:rsidRPr="00557169">
        <w:rPr>
          <w:rFonts w:eastAsiaTheme="minorHAnsi"/>
          <w:position w:val="8"/>
          <w:sz w:val="18"/>
          <w:szCs w:val="18"/>
        </w:rPr>
        <w:t>一般来说，冲突是一个团队问题，而不是某人的</w:t>
      </w:r>
      <w:proofErr w:type="gramStart"/>
      <w:r w:rsidRPr="00557169">
        <w:rPr>
          <w:rFonts w:eastAsiaTheme="minorHAnsi"/>
          <w:position w:val="8"/>
          <w:sz w:val="18"/>
          <w:szCs w:val="18"/>
        </w:rPr>
        <w:t>个</w:t>
      </w:r>
      <w:proofErr w:type="gramEnd"/>
      <w:r w:rsidRPr="00557169">
        <w:rPr>
          <w:rFonts w:eastAsiaTheme="minorHAnsi"/>
          <w:position w:val="8"/>
          <w:sz w:val="18"/>
          <w:szCs w:val="18"/>
        </w:rPr>
        <w:t>人间题</w:t>
      </w:r>
    </w:p>
    <w:p w14:paraId="561F4B82" w14:textId="77777777" w:rsidR="000959E8" w:rsidRPr="00557169" w:rsidRDefault="00000000" w:rsidP="00B702EC">
      <w:pPr>
        <w:spacing w:before="1"/>
        <w:ind w:left="430"/>
        <w:rPr>
          <w:rFonts w:eastAsiaTheme="minorHAnsi"/>
          <w:sz w:val="18"/>
          <w:szCs w:val="18"/>
        </w:rPr>
      </w:pPr>
      <w:r w:rsidRPr="00557169">
        <w:rPr>
          <w:rFonts w:eastAsiaTheme="minorHAnsi"/>
          <w:sz w:val="18"/>
          <w:szCs w:val="18"/>
        </w:rPr>
        <w:t>B.</w:t>
      </w:r>
      <w:r w:rsidRPr="00557169">
        <w:rPr>
          <w:rFonts w:eastAsiaTheme="minorHAnsi"/>
          <w:sz w:val="18"/>
          <w:szCs w:val="18"/>
        </w:rPr>
        <w:t>冲突的解决应聚焦问题</w:t>
      </w:r>
    </w:p>
    <w:p w14:paraId="09A0A048" w14:textId="77777777" w:rsidR="000959E8" w:rsidRPr="00557169" w:rsidRDefault="00000000" w:rsidP="00B702EC">
      <w:pPr>
        <w:spacing w:before="72"/>
        <w:ind w:left="430"/>
        <w:rPr>
          <w:rFonts w:eastAsiaTheme="minorHAnsi"/>
          <w:sz w:val="18"/>
          <w:szCs w:val="18"/>
        </w:rPr>
      </w:pPr>
      <w:r w:rsidRPr="00557169">
        <w:rPr>
          <w:rFonts w:eastAsiaTheme="minorHAnsi"/>
          <w:position w:val="8"/>
          <w:sz w:val="18"/>
          <w:szCs w:val="18"/>
        </w:rPr>
        <w:t>C.</w:t>
      </w:r>
      <w:r w:rsidRPr="00557169">
        <w:rPr>
          <w:rFonts w:eastAsiaTheme="minorHAnsi"/>
          <w:position w:val="8"/>
          <w:sz w:val="18"/>
          <w:szCs w:val="18"/>
        </w:rPr>
        <w:t>冲突的解决应聚焦在过去，分析冲突造成的原因</w:t>
      </w:r>
    </w:p>
    <w:p w14:paraId="7231ACC4" w14:textId="77777777" w:rsidR="000959E8" w:rsidRPr="00557169" w:rsidRDefault="00000000" w:rsidP="00B702EC">
      <w:pPr>
        <w:ind w:left="430"/>
        <w:rPr>
          <w:rFonts w:eastAsiaTheme="minorHAnsi"/>
          <w:sz w:val="18"/>
          <w:szCs w:val="18"/>
        </w:rPr>
      </w:pPr>
      <w:r w:rsidRPr="00557169">
        <w:rPr>
          <w:rFonts w:eastAsiaTheme="minorHAnsi"/>
          <w:sz w:val="18"/>
          <w:szCs w:val="18"/>
        </w:rPr>
        <w:t>D.</w:t>
      </w:r>
      <w:r w:rsidRPr="00557169">
        <w:rPr>
          <w:rFonts w:eastAsiaTheme="minorHAnsi"/>
          <w:sz w:val="18"/>
          <w:szCs w:val="18"/>
        </w:rPr>
        <w:t>冲突是自然的，而且要找出一个解决办法</w:t>
      </w:r>
    </w:p>
    <w:p w14:paraId="76BDC766" w14:textId="77777777" w:rsidR="000959E8" w:rsidRPr="00557169" w:rsidRDefault="000959E8" w:rsidP="00B702EC">
      <w:pPr>
        <w:rPr>
          <w:rFonts w:eastAsiaTheme="minorHAnsi"/>
          <w:sz w:val="18"/>
          <w:szCs w:val="18"/>
        </w:rPr>
      </w:pPr>
    </w:p>
    <w:p w14:paraId="699778FB" w14:textId="77777777" w:rsidR="000959E8" w:rsidRPr="00557169" w:rsidRDefault="00000000" w:rsidP="00B702EC">
      <w:pPr>
        <w:spacing w:before="66"/>
        <w:rPr>
          <w:rFonts w:eastAsiaTheme="minorHAnsi"/>
          <w:sz w:val="18"/>
          <w:szCs w:val="18"/>
        </w:rPr>
      </w:pPr>
      <w:r w:rsidRPr="00557169">
        <w:rPr>
          <w:rFonts w:eastAsiaTheme="minorHAnsi"/>
          <w:sz w:val="18"/>
          <w:szCs w:val="18"/>
        </w:rPr>
        <w:t>556.</w:t>
      </w:r>
      <w:r w:rsidRPr="00557169">
        <w:rPr>
          <w:rFonts w:eastAsiaTheme="minorHAnsi"/>
          <w:w w:val="101"/>
          <w:sz w:val="18"/>
          <w:szCs w:val="18"/>
        </w:rPr>
        <w:t xml:space="preserve"> </w:t>
      </w:r>
      <w:r w:rsidRPr="00557169">
        <w:rPr>
          <w:rFonts w:eastAsiaTheme="minorHAnsi"/>
          <w:sz w:val="18"/>
          <w:szCs w:val="18"/>
        </w:rPr>
        <w:t>关于项目团队管理，不正确的是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18</w:t>
      </w:r>
      <w:r w:rsidRPr="00557169">
        <w:rPr>
          <w:rFonts w:eastAsiaTheme="minorHAnsi"/>
          <w:b/>
          <w:bCs/>
          <w:sz w:val="18"/>
          <w:szCs w:val="18"/>
        </w:rPr>
        <w:t>下】</w:t>
      </w:r>
    </w:p>
    <w:p w14:paraId="730928CC" w14:textId="77777777" w:rsidR="000959E8" w:rsidRPr="00557169" w:rsidRDefault="00000000" w:rsidP="00B702EC">
      <w:pPr>
        <w:spacing w:before="84"/>
        <w:ind w:left="430"/>
        <w:rPr>
          <w:rFonts w:eastAsiaTheme="minorHAnsi"/>
          <w:sz w:val="18"/>
          <w:szCs w:val="18"/>
        </w:rPr>
      </w:pPr>
      <w:r w:rsidRPr="00557169">
        <w:rPr>
          <w:rFonts w:eastAsiaTheme="minorHAnsi"/>
          <w:position w:val="7"/>
          <w:sz w:val="18"/>
          <w:szCs w:val="18"/>
        </w:rPr>
        <w:t>A.</w:t>
      </w:r>
      <w:r w:rsidRPr="00557169">
        <w:rPr>
          <w:rFonts w:eastAsiaTheme="minorHAnsi"/>
          <w:position w:val="7"/>
          <w:sz w:val="18"/>
          <w:szCs w:val="18"/>
        </w:rPr>
        <w:t>项目团队管理用于跟踪个人和团队的绩效，解决问题和协调变更</w:t>
      </w:r>
    </w:p>
    <w:p w14:paraId="416EFE5D" w14:textId="77777777" w:rsidR="000959E8" w:rsidRPr="00557169" w:rsidRDefault="00000000" w:rsidP="00B702EC">
      <w:pPr>
        <w:ind w:left="430"/>
        <w:rPr>
          <w:rFonts w:eastAsiaTheme="minorHAnsi"/>
          <w:sz w:val="18"/>
          <w:szCs w:val="18"/>
        </w:rPr>
      </w:pPr>
      <w:r w:rsidRPr="00557169">
        <w:rPr>
          <w:rFonts w:eastAsiaTheme="minorHAnsi"/>
          <w:sz w:val="18"/>
          <w:szCs w:val="18"/>
        </w:rPr>
        <w:t>B.</w:t>
      </w:r>
      <w:r w:rsidRPr="00557169">
        <w:rPr>
          <w:rFonts w:eastAsiaTheme="minorHAnsi"/>
          <w:sz w:val="18"/>
          <w:szCs w:val="18"/>
        </w:rPr>
        <w:t>项目成员的工作风格差异是冲突的来源之一</w:t>
      </w:r>
    </w:p>
    <w:p w14:paraId="5A21111F" w14:textId="77777777" w:rsidR="000959E8" w:rsidRPr="00557169" w:rsidRDefault="00000000" w:rsidP="00B702EC">
      <w:pPr>
        <w:spacing w:before="62"/>
        <w:ind w:left="430"/>
        <w:rPr>
          <w:rFonts w:eastAsiaTheme="minorHAnsi"/>
          <w:sz w:val="18"/>
          <w:szCs w:val="18"/>
        </w:rPr>
      </w:pPr>
      <w:r w:rsidRPr="00557169">
        <w:rPr>
          <w:rFonts w:eastAsiaTheme="minorHAnsi"/>
          <w:position w:val="7"/>
          <w:sz w:val="18"/>
          <w:szCs w:val="18"/>
        </w:rPr>
        <w:t>C.</w:t>
      </w:r>
      <w:r w:rsidRPr="00557169">
        <w:rPr>
          <w:rFonts w:eastAsiaTheme="minorHAnsi"/>
          <w:position w:val="7"/>
          <w:sz w:val="18"/>
          <w:szCs w:val="18"/>
        </w:rPr>
        <w:t>在一个项目团队环境下，项目经理不应公开处理冲突</w:t>
      </w:r>
    </w:p>
    <w:p w14:paraId="419ABC36" w14:textId="77777777" w:rsidR="000959E8" w:rsidRPr="00557169" w:rsidRDefault="00000000" w:rsidP="00B702EC">
      <w:pPr>
        <w:spacing w:before="1"/>
        <w:ind w:left="430"/>
        <w:rPr>
          <w:rFonts w:eastAsiaTheme="minorHAnsi"/>
          <w:sz w:val="18"/>
          <w:szCs w:val="18"/>
        </w:rPr>
      </w:pPr>
      <w:r w:rsidRPr="00557169">
        <w:rPr>
          <w:rFonts w:eastAsiaTheme="minorHAnsi"/>
          <w:sz w:val="18"/>
          <w:szCs w:val="18"/>
        </w:rPr>
        <w:t>D.</w:t>
      </w:r>
      <w:r w:rsidRPr="00557169">
        <w:rPr>
          <w:rFonts w:eastAsiaTheme="minorHAnsi"/>
          <w:sz w:val="18"/>
          <w:szCs w:val="18"/>
        </w:rPr>
        <w:t>合作、强制、妥协、求同存异等是解决冲突的方法</w:t>
      </w:r>
    </w:p>
    <w:p w14:paraId="6833374F" w14:textId="77777777" w:rsidR="000959E8" w:rsidRPr="00557169" w:rsidRDefault="000959E8" w:rsidP="00B702EC">
      <w:pPr>
        <w:rPr>
          <w:rFonts w:eastAsiaTheme="minorHAnsi"/>
          <w:sz w:val="18"/>
          <w:szCs w:val="18"/>
        </w:rPr>
      </w:pPr>
    </w:p>
    <w:p w14:paraId="22B48D9B" w14:textId="77777777" w:rsidR="0012249F" w:rsidRPr="00557169" w:rsidRDefault="0012249F" w:rsidP="00B702EC">
      <w:pPr>
        <w:spacing w:before="65"/>
        <w:ind w:right="84"/>
        <w:rPr>
          <w:rFonts w:eastAsiaTheme="minorHAnsi"/>
          <w:sz w:val="18"/>
          <w:szCs w:val="18"/>
        </w:rPr>
      </w:pPr>
    </w:p>
    <w:p w14:paraId="0B52FDEB" w14:textId="77777777" w:rsidR="0012249F" w:rsidRPr="00557169" w:rsidRDefault="0012249F" w:rsidP="00B702EC">
      <w:pPr>
        <w:spacing w:before="65"/>
        <w:ind w:right="84"/>
        <w:rPr>
          <w:rFonts w:eastAsiaTheme="minorHAnsi"/>
          <w:sz w:val="18"/>
          <w:szCs w:val="18"/>
        </w:rPr>
      </w:pPr>
    </w:p>
    <w:p w14:paraId="0FDDCDC9" w14:textId="03A9273D" w:rsidR="000959E8" w:rsidRPr="00557169" w:rsidRDefault="00000000" w:rsidP="00B702EC">
      <w:pPr>
        <w:spacing w:before="65"/>
        <w:ind w:right="84"/>
        <w:rPr>
          <w:rFonts w:eastAsiaTheme="minorHAnsi"/>
          <w:sz w:val="18"/>
          <w:szCs w:val="18"/>
        </w:rPr>
      </w:pPr>
      <w:r w:rsidRPr="00557169">
        <w:rPr>
          <w:rFonts w:eastAsiaTheme="minorHAnsi"/>
          <w:sz w:val="18"/>
          <w:szCs w:val="18"/>
        </w:rPr>
        <w:t>557.</w:t>
      </w:r>
      <w:r w:rsidRPr="00557169">
        <w:rPr>
          <w:rFonts w:eastAsiaTheme="minorHAnsi"/>
          <w:sz w:val="18"/>
          <w:szCs w:val="18"/>
        </w:rPr>
        <w:t>可以通过多种方法实现对项目团队的管理，随着远程通讯方式的快速发展，虚拟团队成为了项目管理的</w:t>
      </w:r>
      <w:r w:rsidRPr="00557169">
        <w:rPr>
          <w:rFonts w:eastAsiaTheme="minorHAnsi"/>
          <w:sz w:val="18"/>
          <w:szCs w:val="18"/>
        </w:rPr>
        <w:t xml:space="preserve"> </w:t>
      </w:r>
      <w:r w:rsidRPr="00557169">
        <w:rPr>
          <w:rFonts w:eastAsiaTheme="minorHAnsi"/>
          <w:sz w:val="18"/>
          <w:szCs w:val="18"/>
        </w:rPr>
        <w:t>方式。作为项目经理，想要管理好虚拟团队，采用</w:t>
      </w:r>
      <w:r w:rsidRPr="00557169">
        <w:rPr>
          <w:rFonts w:eastAsiaTheme="minorHAnsi"/>
          <w:sz w:val="18"/>
          <w:szCs w:val="18"/>
        </w:rPr>
        <w:t>()</w:t>
      </w:r>
      <w:r w:rsidRPr="00557169">
        <w:rPr>
          <w:rFonts w:eastAsiaTheme="minorHAnsi"/>
          <w:sz w:val="18"/>
          <w:szCs w:val="18"/>
        </w:rPr>
        <w:t>方法更合适。【</w:t>
      </w:r>
      <w:r w:rsidRPr="00557169">
        <w:rPr>
          <w:rFonts w:eastAsiaTheme="minorHAnsi"/>
          <w:sz w:val="18"/>
          <w:szCs w:val="18"/>
        </w:rPr>
        <w:t>17</w:t>
      </w:r>
      <w:r w:rsidRPr="00557169">
        <w:rPr>
          <w:rFonts w:eastAsiaTheme="minorHAnsi"/>
          <w:sz w:val="18"/>
          <w:szCs w:val="18"/>
        </w:rPr>
        <w:t>下】</w:t>
      </w:r>
    </w:p>
    <w:p w14:paraId="4B2C43B4" w14:textId="77777777" w:rsidR="000959E8" w:rsidRPr="00557169" w:rsidRDefault="00000000" w:rsidP="00B702EC">
      <w:pPr>
        <w:spacing w:before="84"/>
        <w:ind w:left="430"/>
        <w:rPr>
          <w:rFonts w:eastAsiaTheme="minorHAnsi"/>
          <w:sz w:val="18"/>
          <w:szCs w:val="18"/>
        </w:rPr>
      </w:pPr>
      <w:r w:rsidRPr="00557169">
        <w:rPr>
          <w:rFonts w:eastAsiaTheme="minorHAnsi"/>
          <w:sz w:val="18"/>
          <w:szCs w:val="18"/>
        </w:rPr>
        <w:t>A.</w:t>
      </w:r>
      <w:r w:rsidRPr="00557169">
        <w:rPr>
          <w:rFonts w:eastAsiaTheme="minorHAnsi"/>
          <w:sz w:val="18"/>
          <w:szCs w:val="18"/>
        </w:rPr>
        <w:t>问题清单</w:t>
      </w:r>
      <w:r w:rsidRPr="00557169">
        <w:rPr>
          <w:rFonts w:eastAsiaTheme="minorHAnsi"/>
          <w:sz w:val="18"/>
          <w:szCs w:val="18"/>
        </w:rPr>
        <w:t xml:space="preserve">    B.</w:t>
      </w:r>
      <w:r w:rsidRPr="00557169">
        <w:rPr>
          <w:rFonts w:eastAsiaTheme="minorHAnsi"/>
          <w:sz w:val="18"/>
          <w:szCs w:val="18"/>
        </w:rPr>
        <w:t>冲突管理</w:t>
      </w:r>
      <w:r w:rsidRPr="00557169">
        <w:rPr>
          <w:rFonts w:eastAsiaTheme="minorHAnsi"/>
          <w:sz w:val="18"/>
          <w:szCs w:val="18"/>
        </w:rPr>
        <w:t xml:space="preserve">   C.</w:t>
      </w:r>
      <w:r w:rsidRPr="00557169">
        <w:rPr>
          <w:rFonts w:eastAsiaTheme="minorHAnsi"/>
          <w:sz w:val="18"/>
          <w:szCs w:val="18"/>
        </w:rPr>
        <w:t>风险管理</w:t>
      </w:r>
      <w:r w:rsidRPr="00557169">
        <w:rPr>
          <w:rFonts w:eastAsiaTheme="minorHAnsi"/>
          <w:sz w:val="18"/>
          <w:szCs w:val="18"/>
        </w:rPr>
        <w:t xml:space="preserve">    D.</w:t>
      </w:r>
      <w:r w:rsidRPr="00557169">
        <w:rPr>
          <w:rFonts w:eastAsiaTheme="minorHAnsi"/>
          <w:sz w:val="18"/>
          <w:szCs w:val="18"/>
        </w:rPr>
        <w:t>观察和交流</w:t>
      </w:r>
    </w:p>
    <w:p w14:paraId="7C2E2641" w14:textId="77777777" w:rsidR="000959E8" w:rsidRPr="00557169" w:rsidRDefault="000959E8" w:rsidP="00B702EC">
      <w:pPr>
        <w:rPr>
          <w:rFonts w:eastAsiaTheme="minorHAnsi"/>
          <w:sz w:val="18"/>
          <w:szCs w:val="18"/>
        </w:rPr>
      </w:pPr>
    </w:p>
    <w:p w14:paraId="117E91F6" w14:textId="77777777" w:rsidR="000959E8" w:rsidRPr="00557169" w:rsidRDefault="000959E8" w:rsidP="00B702EC">
      <w:pPr>
        <w:rPr>
          <w:rFonts w:eastAsiaTheme="minorHAnsi"/>
          <w:sz w:val="18"/>
          <w:szCs w:val="18"/>
        </w:rPr>
      </w:pPr>
    </w:p>
    <w:p w14:paraId="3FB25811" w14:textId="77777777" w:rsidR="000959E8" w:rsidRPr="00557169" w:rsidRDefault="000959E8" w:rsidP="00B702EC">
      <w:pPr>
        <w:rPr>
          <w:rFonts w:eastAsiaTheme="minorHAnsi"/>
          <w:sz w:val="18"/>
          <w:szCs w:val="18"/>
        </w:rPr>
      </w:pPr>
    </w:p>
    <w:p w14:paraId="37E96BE1" w14:textId="77777777" w:rsidR="000959E8" w:rsidRPr="00557169" w:rsidRDefault="00000000" w:rsidP="00B702EC">
      <w:pPr>
        <w:spacing w:before="66"/>
        <w:ind w:left="4700"/>
        <w:rPr>
          <w:rFonts w:eastAsiaTheme="minorHAnsi"/>
          <w:sz w:val="18"/>
          <w:szCs w:val="18"/>
        </w:rPr>
      </w:pPr>
      <w:r w:rsidRPr="00557169">
        <w:rPr>
          <w:rFonts w:eastAsiaTheme="minorHAnsi"/>
          <w:w w:val="93"/>
          <w:sz w:val="18"/>
          <w:szCs w:val="18"/>
        </w:rPr>
        <w:t>—119—</w:t>
      </w:r>
    </w:p>
    <w:p w14:paraId="10DC5934" w14:textId="3570F4BD" w:rsidR="000959E8" w:rsidRPr="00557169" w:rsidRDefault="00164E7B" w:rsidP="00B702EC">
      <w:pPr>
        <w:spacing w:before="27"/>
        <w:ind w:left="309"/>
        <w:rPr>
          <w:rFonts w:eastAsiaTheme="minorHAnsi"/>
          <w:sz w:val="18"/>
          <w:szCs w:val="18"/>
        </w:rPr>
      </w:pPr>
      <w:r w:rsidRPr="00557169">
        <w:rPr>
          <w:rFonts w:eastAsiaTheme="minorHAnsi"/>
          <w:color w:val="E8000F"/>
          <w:sz w:val="18"/>
          <w:szCs w:val="18"/>
        </w:rPr>
        <w:t xml:space="preserve"> </w:t>
      </w:r>
    </w:p>
    <w:p w14:paraId="650D4C22" w14:textId="19A873FA" w:rsidR="000959E8" w:rsidRPr="00557169" w:rsidRDefault="00000000" w:rsidP="00B702EC">
      <w:pPr>
        <w:rPr>
          <w:rFonts w:eastAsiaTheme="minorHAnsi"/>
          <w:sz w:val="18"/>
          <w:szCs w:val="18"/>
        </w:rPr>
        <w:sectPr w:rsidR="000959E8" w:rsidRPr="00557169">
          <w:type w:val="continuous"/>
          <w:pgSz w:w="11900" w:h="16840"/>
          <w:pgMar w:top="400" w:right="959" w:bottom="400" w:left="959" w:header="0" w:footer="0" w:gutter="0"/>
          <w:cols w:num="2" w:space="720" w:equalWidth="0">
            <w:col w:w="3671" w:space="100"/>
            <w:col w:w="6211" w:space="0"/>
          </w:cols>
        </w:sectPr>
      </w:pPr>
      <w:r w:rsidRPr="00557169">
        <w:rPr>
          <w:rFonts w:eastAsiaTheme="minorHAnsi"/>
          <w:sz w:val="18"/>
          <w:szCs w:val="18"/>
        </w:rPr>
        <w:br w:type="column"/>
      </w:r>
    </w:p>
    <w:p w14:paraId="025D40E9" w14:textId="77777777" w:rsidR="00825F85" w:rsidRPr="00557169" w:rsidRDefault="00825F85" w:rsidP="00B702EC">
      <w:pPr>
        <w:spacing w:before="180"/>
        <w:ind w:left="29"/>
        <w:rPr>
          <w:rFonts w:eastAsiaTheme="minorHAnsi"/>
          <w:sz w:val="18"/>
          <w:szCs w:val="18"/>
        </w:rPr>
      </w:pPr>
    </w:p>
    <w:p w14:paraId="4A2E9CCD" w14:textId="213B7DFE" w:rsidR="000959E8" w:rsidRPr="00557169" w:rsidRDefault="00000000" w:rsidP="00B702EC">
      <w:pPr>
        <w:spacing w:before="180"/>
        <w:ind w:left="29"/>
        <w:rPr>
          <w:rFonts w:eastAsiaTheme="minorHAnsi"/>
          <w:sz w:val="18"/>
          <w:szCs w:val="18"/>
        </w:rPr>
      </w:pPr>
      <w:r w:rsidRPr="00557169">
        <w:rPr>
          <w:rFonts w:eastAsiaTheme="minorHAnsi"/>
          <w:sz w:val="18"/>
          <w:szCs w:val="18"/>
        </w:rPr>
        <w:t xml:space="preserve">5 5 </w:t>
      </w:r>
      <w:proofErr w:type="gramStart"/>
      <w:r w:rsidRPr="00557169">
        <w:rPr>
          <w:rFonts w:eastAsiaTheme="minorHAnsi"/>
          <w:sz w:val="18"/>
          <w:szCs w:val="18"/>
        </w:rPr>
        <w:t>8 .</w:t>
      </w:r>
      <w:proofErr w:type="gramEnd"/>
      <w:r w:rsidRPr="00557169">
        <w:rPr>
          <w:rFonts w:eastAsiaTheme="minorHAnsi"/>
          <w:sz w:val="18"/>
          <w:szCs w:val="18"/>
        </w:rPr>
        <w:t xml:space="preserve"> </w:t>
      </w:r>
      <w:r w:rsidRPr="00557169">
        <w:rPr>
          <w:rFonts w:eastAsiaTheme="minorHAnsi"/>
          <w:sz w:val="18"/>
          <w:szCs w:val="18"/>
        </w:rPr>
        <w:t>以</w:t>
      </w:r>
      <w:r w:rsidRPr="00557169">
        <w:rPr>
          <w:rFonts w:eastAsiaTheme="minorHAnsi"/>
          <w:sz w:val="18"/>
          <w:szCs w:val="18"/>
        </w:rPr>
        <w:t xml:space="preserve"> </w:t>
      </w:r>
      <w:r w:rsidRPr="00557169">
        <w:rPr>
          <w:rFonts w:eastAsiaTheme="minorHAnsi"/>
          <w:sz w:val="18"/>
          <w:szCs w:val="18"/>
        </w:rPr>
        <w:t>下</w:t>
      </w:r>
      <w:r w:rsidRPr="00557169">
        <w:rPr>
          <w:rFonts w:eastAsiaTheme="minorHAnsi"/>
          <w:sz w:val="18"/>
          <w:szCs w:val="18"/>
        </w:rPr>
        <w:t xml:space="preserve"> ( ) </w:t>
      </w:r>
      <w:r w:rsidRPr="00557169">
        <w:rPr>
          <w:rFonts w:eastAsiaTheme="minorHAnsi"/>
          <w:sz w:val="18"/>
          <w:szCs w:val="18"/>
        </w:rPr>
        <w:t>不</w:t>
      </w:r>
      <w:r w:rsidRPr="00557169">
        <w:rPr>
          <w:rFonts w:eastAsiaTheme="minorHAnsi"/>
          <w:sz w:val="18"/>
          <w:szCs w:val="18"/>
        </w:rPr>
        <w:t xml:space="preserve"> </w:t>
      </w:r>
      <w:r w:rsidRPr="00557169">
        <w:rPr>
          <w:rFonts w:eastAsiaTheme="minorHAnsi"/>
          <w:sz w:val="18"/>
          <w:szCs w:val="18"/>
        </w:rPr>
        <w:t>是</w:t>
      </w:r>
      <w:r w:rsidRPr="00557169">
        <w:rPr>
          <w:rFonts w:eastAsiaTheme="minorHAnsi"/>
          <w:sz w:val="18"/>
          <w:szCs w:val="18"/>
        </w:rPr>
        <w:t xml:space="preserve"> </w:t>
      </w:r>
      <w:r w:rsidRPr="00557169">
        <w:rPr>
          <w:rFonts w:eastAsiaTheme="minorHAnsi"/>
          <w:sz w:val="18"/>
          <w:szCs w:val="18"/>
        </w:rPr>
        <w:t>控</w:t>
      </w:r>
      <w:r w:rsidRPr="00557169">
        <w:rPr>
          <w:rFonts w:eastAsiaTheme="minorHAnsi"/>
          <w:sz w:val="18"/>
          <w:szCs w:val="18"/>
        </w:rPr>
        <w:t xml:space="preserve"> </w:t>
      </w:r>
      <w:r w:rsidRPr="00557169">
        <w:rPr>
          <w:rFonts w:eastAsiaTheme="minorHAnsi"/>
          <w:sz w:val="18"/>
          <w:szCs w:val="18"/>
        </w:rPr>
        <w:t>制</w:t>
      </w:r>
      <w:r w:rsidRPr="00557169">
        <w:rPr>
          <w:rFonts w:eastAsiaTheme="minorHAnsi"/>
          <w:sz w:val="18"/>
          <w:szCs w:val="18"/>
        </w:rPr>
        <w:t xml:space="preserve"> </w:t>
      </w:r>
      <w:r w:rsidRPr="00557169">
        <w:rPr>
          <w:rFonts w:eastAsiaTheme="minorHAnsi"/>
          <w:sz w:val="18"/>
          <w:szCs w:val="18"/>
        </w:rPr>
        <w:t>沟</w:t>
      </w:r>
      <w:r w:rsidRPr="00557169">
        <w:rPr>
          <w:rFonts w:eastAsiaTheme="minorHAnsi"/>
          <w:sz w:val="18"/>
          <w:szCs w:val="18"/>
        </w:rPr>
        <w:t xml:space="preserve"> </w:t>
      </w:r>
      <w:r w:rsidRPr="00557169">
        <w:rPr>
          <w:rFonts w:eastAsiaTheme="minorHAnsi"/>
          <w:sz w:val="18"/>
          <w:szCs w:val="18"/>
        </w:rPr>
        <w:t>通</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技</w:t>
      </w:r>
      <w:r w:rsidRPr="00557169">
        <w:rPr>
          <w:rFonts w:eastAsiaTheme="minorHAnsi"/>
          <w:sz w:val="18"/>
          <w:szCs w:val="18"/>
        </w:rPr>
        <w:t xml:space="preserve"> </w:t>
      </w:r>
      <w:r w:rsidRPr="00557169">
        <w:rPr>
          <w:rFonts w:eastAsiaTheme="minorHAnsi"/>
          <w:sz w:val="18"/>
          <w:szCs w:val="18"/>
        </w:rPr>
        <w:t>术</w:t>
      </w:r>
      <w:r w:rsidRPr="00557169">
        <w:rPr>
          <w:rFonts w:eastAsiaTheme="minorHAnsi"/>
          <w:sz w:val="18"/>
          <w:szCs w:val="18"/>
        </w:rPr>
        <w:t xml:space="preserve"> </w:t>
      </w:r>
      <w:r w:rsidRPr="00557169">
        <w:rPr>
          <w:rFonts w:eastAsiaTheme="minorHAnsi"/>
          <w:sz w:val="18"/>
          <w:szCs w:val="18"/>
        </w:rPr>
        <w:t>和</w:t>
      </w:r>
      <w:r w:rsidRPr="00557169">
        <w:rPr>
          <w:rFonts w:eastAsiaTheme="minorHAnsi"/>
          <w:sz w:val="18"/>
          <w:szCs w:val="18"/>
        </w:rPr>
        <w:t xml:space="preserve"> </w:t>
      </w:r>
      <w:r w:rsidRPr="00557169">
        <w:rPr>
          <w:rFonts w:eastAsiaTheme="minorHAnsi"/>
          <w:sz w:val="18"/>
          <w:szCs w:val="18"/>
        </w:rPr>
        <w:t>方</w:t>
      </w:r>
      <w:r w:rsidRPr="00557169">
        <w:rPr>
          <w:rFonts w:eastAsiaTheme="minorHAnsi"/>
          <w:sz w:val="18"/>
          <w:szCs w:val="18"/>
        </w:rPr>
        <w:t xml:space="preserve"> </w:t>
      </w:r>
      <w:r w:rsidRPr="00557169">
        <w:rPr>
          <w:rFonts w:eastAsiaTheme="minorHAnsi"/>
          <w:sz w:val="18"/>
          <w:szCs w:val="18"/>
        </w:rPr>
        <w:t>法</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1 7 </w:t>
      </w:r>
      <w:r w:rsidRPr="00557169">
        <w:rPr>
          <w:rFonts w:eastAsiaTheme="minorHAnsi"/>
          <w:sz w:val="18"/>
          <w:szCs w:val="18"/>
        </w:rPr>
        <w:t>下</w:t>
      </w:r>
      <w:r w:rsidRPr="00557169">
        <w:rPr>
          <w:rFonts w:eastAsiaTheme="minorHAnsi"/>
          <w:sz w:val="18"/>
          <w:szCs w:val="18"/>
        </w:rPr>
        <w:t xml:space="preserve"> </w:t>
      </w:r>
      <w:r w:rsidRPr="00557169">
        <w:rPr>
          <w:rFonts w:eastAsiaTheme="minorHAnsi"/>
          <w:sz w:val="18"/>
          <w:szCs w:val="18"/>
        </w:rPr>
        <w:t>】</w:t>
      </w:r>
    </w:p>
    <w:p w14:paraId="79424640" w14:textId="77777777" w:rsidR="000959E8" w:rsidRPr="00557169" w:rsidRDefault="00000000" w:rsidP="00B702EC">
      <w:pPr>
        <w:spacing w:before="139"/>
        <w:ind w:left="339"/>
        <w:rPr>
          <w:rFonts w:eastAsiaTheme="minorHAnsi"/>
          <w:sz w:val="18"/>
          <w:szCs w:val="18"/>
        </w:rPr>
      </w:pPr>
      <w:r w:rsidRPr="00557169">
        <w:rPr>
          <w:rFonts w:eastAsiaTheme="minorHAnsi"/>
          <w:sz w:val="18"/>
          <w:szCs w:val="18"/>
        </w:rPr>
        <w:t>A.</w:t>
      </w:r>
      <w:r w:rsidRPr="00557169">
        <w:rPr>
          <w:rFonts w:eastAsiaTheme="minorHAnsi"/>
          <w:sz w:val="18"/>
          <w:szCs w:val="18"/>
        </w:rPr>
        <w:t>业</w:t>
      </w:r>
      <w:r w:rsidRPr="00557169">
        <w:rPr>
          <w:rFonts w:eastAsiaTheme="minorHAnsi"/>
          <w:sz w:val="18"/>
          <w:szCs w:val="18"/>
        </w:rPr>
        <w:t xml:space="preserve"> </w:t>
      </w:r>
      <w:proofErr w:type="gramStart"/>
      <w:r w:rsidRPr="00557169">
        <w:rPr>
          <w:rFonts w:eastAsiaTheme="minorHAnsi"/>
          <w:sz w:val="18"/>
          <w:szCs w:val="18"/>
        </w:rPr>
        <w:t>务</w:t>
      </w:r>
      <w:proofErr w:type="gramEnd"/>
      <w:r w:rsidRPr="00557169">
        <w:rPr>
          <w:rFonts w:eastAsiaTheme="minorHAnsi"/>
          <w:sz w:val="18"/>
          <w:szCs w:val="18"/>
        </w:rPr>
        <w:t xml:space="preserve"> </w:t>
      </w:r>
      <w:r w:rsidRPr="00557169">
        <w:rPr>
          <w:rFonts w:eastAsiaTheme="minorHAnsi"/>
          <w:sz w:val="18"/>
          <w:szCs w:val="18"/>
        </w:rPr>
        <w:t>数</w:t>
      </w:r>
      <w:r w:rsidRPr="00557169">
        <w:rPr>
          <w:rFonts w:eastAsiaTheme="minorHAnsi"/>
          <w:sz w:val="18"/>
          <w:szCs w:val="18"/>
        </w:rPr>
        <w:t xml:space="preserve"> </w:t>
      </w:r>
      <w:r w:rsidRPr="00557169">
        <w:rPr>
          <w:rFonts w:eastAsiaTheme="minorHAnsi"/>
          <w:sz w:val="18"/>
          <w:szCs w:val="18"/>
        </w:rPr>
        <w:t>据</w:t>
      </w:r>
      <w:r w:rsidRPr="00557169">
        <w:rPr>
          <w:rFonts w:eastAsiaTheme="minorHAnsi"/>
          <w:sz w:val="18"/>
          <w:szCs w:val="18"/>
        </w:rPr>
        <w:t xml:space="preserve"> </w:t>
      </w:r>
      <w:r w:rsidRPr="00557169">
        <w:rPr>
          <w:rFonts w:eastAsiaTheme="minorHAnsi"/>
          <w:sz w:val="18"/>
          <w:szCs w:val="18"/>
        </w:rPr>
        <w:t>分</w:t>
      </w:r>
      <w:r w:rsidRPr="00557169">
        <w:rPr>
          <w:rFonts w:eastAsiaTheme="minorHAnsi"/>
          <w:sz w:val="18"/>
          <w:szCs w:val="18"/>
        </w:rPr>
        <w:t xml:space="preserve"> </w:t>
      </w:r>
      <w:r w:rsidRPr="00557169">
        <w:rPr>
          <w:rFonts w:eastAsiaTheme="minorHAnsi"/>
          <w:sz w:val="18"/>
          <w:szCs w:val="18"/>
        </w:rPr>
        <w:t>析</w:t>
      </w:r>
      <w:r w:rsidRPr="00557169">
        <w:rPr>
          <w:rFonts w:eastAsiaTheme="minorHAnsi"/>
          <w:sz w:val="18"/>
          <w:szCs w:val="18"/>
        </w:rPr>
        <w:t xml:space="preserve">     B.</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例</w:t>
      </w:r>
      <w:r w:rsidRPr="00557169">
        <w:rPr>
          <w:rFonts w:eastAsiaTheme="minorHAnsi"/>
          <w:sz w:val="18"/>
          <w:szCs w:val="18"/>
        </w:rPr>
        <w:t xml:space="preserve"> </w:t>
      </w:r>
      <w:r w:rsidRPr="00557169">
        <w:rPr>
          <w:rFonts w:eastAsiaTheme="minorHAnsi"/>
          <w:sz w:val="18"/>
          <w:szCs w:val="18"/>
        </w:rPr>
        <w:t>会</w:t>
      </w:r>
      <w:r w:rsidRPr="00557169">
        <w:rPr>
          <w:rFonts w:eastAsiaTheme="minorHAnsi"/>
          <w:sz w:val="18"/>
          <w:szCs w:val="18"/>
        </w:rPr>
        <w:t xml:space="preserve">   C.</w:t>
      </w:r>
      <w:r w:rsidRPr="00557169">
        <w:rPr>
          <w:rFonts w:eastAsiaTheme="minorHAnsi"/>
          <w:sz w:val="18"/>
          <w:szCs w:val="18"/>
        </w:rPr>
        <w:t>信</w:t>
      </w:r>
      <w:r w:rsidRPr="00557169">
        <w:rPr>
          <w:rFonts w:eastAsiaTheme="minorHAnsi"/>
          <w:sz w:val="18"/>
          <w:szCs w:val="18"/>
        </w:rPr>
        <w:t xml:space="preserve"> </w:t>
      </w:r>
      <w:r w:rsidRPr="00557169">
        <w:rPr>
          <w:rFonts w:eastAsiaTheme="minorHAnsi"/>
          <w:sz w:val="18"/>
          <w:szCs w:val="18"/>
        </w:rPr>
        <w:t>息</w:t>
      </w:r>
      <w:r w:rsidRPr="00557169">
        <w:rPr>
          <w:rFonts w:eastAsiaTheme="minorHAnsi"/>
          <w:sz w:val="18"/>
          <w:szCs w:val="18"/>
        </w:rPr>
        <w:t xml:space="preserve"> </w:t>
      </w:r>
      <w:r w:rsidRPr="00557169">
        <w:rPr>
          <w:rFonts w:eastAsiaTheme="minorHAnsi"/>
          <w:sz w:val="18"/>
          <w:szCs w:val="18"/>
        </w:rPr>
        <w:t>管</w:t>
      </w:r>
      <w:r w:rsidRPr="00557169">
        <w:rPr>
          <w:rFonts w:eastAsiaTheme="minorHAnsi"/>
          <w:sz w:val="18"/>
          <w:szCs w:val="18"/>
        </w:rPr>
        <w:t xml:space="preserve"> </w:t>
      </w:r>
      <w:r w:rsidRPr="00557169">
        <w:rPr>
          <w:rFonts w:eastAsiaTheme="minorHAnsi"/>
          <w:sz w:val="18"/>
          <w:szCs w:val="18"/>
        </w:rPr>
        <w:t>理</w:t>
      </w:r>
      <w:r w:rsidRPr="00557169">
        <w:rPr>
          <w:rFonts w:eastAsiaTheme="minorHAnsi"/>
          <w:sz w:val="18"/>
          <w:szCs w:val="18"/>
        </w:rPr>
        <w:t xml:space="preserve"> </w:t>
      </w:r>
      <w:r w:rsidRPr="00557169">
        <w:rPr>
          <w:rFonts w:eastAsiaTheme="minorHAnsi"/>
          <w:sz w:val="18"/>
          <w:szCs w:val="18"/>
        </w:rPr>
        <w:t>系</w:t>
      </w:r>
      <w:r w:rsidRPr="00557169">
        <w:rPr>
          <w:rFonts w:eastAsiaTheme="minorHAnsi"/>
          <w:sz w:val="18"/>
          <w:szCs w:val="18"/>
        </w:rPr>
        <w:t xml:space="preserve"> </w:t>
      </w:r>
      <w:r w:rsidRPr="00557169">
        <w:rPr>
          <w:rFonts w:eastAsiaTheme="minorHAnsi"/>
          <w:sz w:val="18"/>
          <w:szCs w:val="18"/>
        </w:rPr>
        <w:t>统</w:t>
      </w:r>
      <w:r w:rsidRPr="00557169">
        <w:rPr>
          <w:rFonts w:eastAsiaTheme="minorHAnsi"/>
          <w:sz w:val="18"/>
          <w:szCs w:val="18"/>
        </w:rPr>
        <w:t xml:space="preserve">    D. </w:t>
      </w:r>
      <w:r w:rsidRPr="00557169">
        <w:rPr>
          <w:rFonts w:eastAsiaTheme="minorHAnsi"/>
          <w:sz w:val="18"/>
          <w:szCs w:val="18"/>
        </w:rPr>
        <w:t>专</w:t>
      </w:r>
      <w:r w:rsidRPr="00557169">
        <w:rPr>
          <w:rFonts w:eastAsiaTheme="minorHAnsi"/>
          <w:sz w:val="18"/>
          <w:szCs w:val="18"/>
        </w:rPr>
        <w:t xml:space="preserve"> </w:t>
      </w:r>
      <w:r w:rsidRPr="00557169">
        <w:rPr>
          <w:rFonts w:eastAsiaTheme="minorHAnsi"/>
          <w:sz w:val="18"/>
          <w:szCs w:val="18"/>
        </w:rPr>
        <w:t>家</w:t>
      </w:r>
      <w:r w:rsidRPr="00557169">
        <w:rPr>
          <w:rFonts w:eastAsiaTheme="minorHAnsi"/>
          <w:sz w:val="18"/>
          <w:szCs w:val="18"/>
        </w:rPr>
        <w:t xml:space="preserve"> </w:t>
      </w:r>
      <w:r w:rsidRPr="00557169">
        <w:rPr>
          <w:rFonts w:eastAsiaTheme="minorHAnsi"/>
          <w:sz w:val="18"/>
          <w:szCs w:val="18"/>
        </w:rPr>
        <w:t>判</w:t>
      </w:r>
      <w:r w:rsidRPr="00557169">
        <w:rPr>
          <w:rFonts w:eastAsiaTheme="minorHAnsi"/>
          <w:sz w:val="18"/>
          <w:szCs w:val="18"/>
        </w:rPr>
        <w:t xml:space="preserve"> </w:t>
      </w:r>
      <w:r w:rsidRPr="00557169">
        <w:rPr>
          <w:rFonts w:eastAsiaTheme="minorHAnsi"/>
          <w:sz w:val="18"/>
          <w:szCs w:val="18"/>
        </w:rPr>
        <w:t>断</w:t>
      </w:r>
    </w:p>
    <w:p w14:paraId="7E8E0706" w14:textId="77777777" w:rsidR="000959E8" w:rsidRPr="00557169" w:rsidRDefault="000959E8" w:rsidP="00B702EC">
      <w:pPr>
        <w:rPr>
          <w:rFonts w:eastAsiaTheme="minorHAnsi"/>
          <w:sz w:val="18"/>
          <w:szCs w:val="18"/>
        </w:rPr>
      </w:pPr>
    </w:p>
    <w:p w14:paraId="77176AFE" w14:textId="3F83B157" w:rsidR="000959E8" w:rsidRPr="00557169" w:rsidRDefault="00000000" w:rsidP="00B702EC">
      <w:pPr>
        <w:spacing w:before="185"/>
        <w:ind w:left="29"/>
        <w:rPr>
          <w:rFonts w:eastAsiaTheme="minorHAnsi"/>
          <w:sz w:val="18"/>
          <w:szCs w:val="18"/>
        </w:rPr>
      </w:pPr>
      <w:r w:rsidRPr="00557169">
        <w:rPr>
          <w:rFonts w:eastAsiaTheme="minorHAnsi"/>
          <w:sz w:val="18"/>
          <w:szCs w:val="18"/>
        </w:rPr>
        <w:t xml:space="preserve">5 5 </w:t>
      </w:r>
      <w:proofErr w:type="gramStart"/>
      <w:r w:rsidRPr="00557169">
        <w:rPr>
          <w:rFonts w:eastAsiaTheme="minorHAnsi"/>
          <w:sz w:val="18"/>
          <w:szCs w:val="18"/>
        </w:rPr>
        <w:t>9 .</w:t>
      </w:r>
      <w:proofErr w:type="gramEnd"/>
      <w:r w:rsidRPr="00557169">
        <w:rPr>
          <w:rFonts w:eastAsiaTheme="minorHAnsi"/>
          <w:sz w:val="18"/>
          <w:szCs w:val="18"/>
        </w:rPr>
        <w:t xml:space="preserve"> ( ) </w:t>
      </w:r>
      <w:r w:rsidRPr="00557169">
        <w:rPr>
          <w:rFonts w:eastAsiaTheme="minorHAnsi"/>
          <w:sz w:val="18"/>
          <w:szCs w:val="18"/>
        </w:rPr>
        <w:t>不</w:t>
      </w:r>
      <w:r w:rsidRPr="00557169">
        <w:rPr>
          <w:rFonts w:eastAsiaTheme="minorHAnsi"/>
          <w:sz w:val="18"/>
          <w:szCs w:val="18"/>
        </w:rPr>
        <w:t xml:space="preserve"> </w:t>
      </w:r>
      <w:r w:rsidRPr="00557169">
        <w:rPr>
          <w:rFonts w:eastAsiaTheme="minorHAnsi"/>
          <w:sz w:val="18"/>
          <w:szCs w:val="18"/>
        </w:rPr>
        <w:t>属</w:t>
      </w:r>
      <w:r w:rsidRPr="00557169">
        <w:rPr>
          <w:rFonts w:eastAsiaTheme="minorHAnsi"/>
          <w:sz w:val="18"/>
          <w:szCs w:val="18"/>
        </w:rPr>
        <w:t xml:space="preserve"> </w:t>
      </w:r>
      <w:r w:rsidRPr="00557169">
        <w:rPr>
          <w:rFonts w:eastAsiaTheme="minorHAnsi"/>
          <w:sz w:val="18"/>
          <w:szCs w:val="18"/>
        </w:rPr>
        <w:t>于</w:t>
      </w:r>
      <w:r w:rsidRPr="00557169">
        <w:rPr>
          <w:rFonts w:eastAsiaTheme="minorHAnsi"/>
          <w:sz w:val="18"/>
          <w:szCs w:val="18"/>
        </w:rPr>
        <w:t xml:space="preserve"> </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干</w:t>
      </w:r>
      <w:r w:rsidRPr="00557169">
        <w:rPr>
          <w:rFonts w:eastAsiaTheme="minorHAnsi"/>
          <w:sz w:val="18"/>
          <w:szCs w:val="18"/>
        </w:rPr>
        <w:t xml:space="preserve"> </w:t>
      </w:r>
      <w:r w:rsidRPr="00557169">
        <w:rPr>
          <w:rFonts w:eastAsiaTheme="minorHAnsi"/>
          <w:sz w:val="18"/>
          <w:szCs w:val="18"/>
        </w:rPr>
        <w:t>系</w:t>
      </w:r>
      <w:r w:rsidRPr="00557169">
        <w:rPr>
          <w:rFonts w:eastAsiaTheme="minorHAnsi"/>
          <w:sz w:val="18"/>
          <w:szCs w:val="18"/>
        </w:rPr>
        <w:t xml:space="preserve"> </w:t>
      </w:r>
      <w:r w:rsidRPr="00557169">
        <w:rPr>
          <w:rFonts w:eastAsiaTheme="minorHAnsi"/>
          <w:sz w:val="18"/>
          <w:szCs w:val="18"/>
        </w:rPr>
        <w:t>人</w:t>
      </w:r>
      <w:r w:rsidRPr="00557169">
        <w:rPr>
          <w:rFonts w:eastAsiaTheme="minorHAnsi"/>
          <w:sz w:val="18"/>
          <w:szCs w:val="18"/>
        </w:rPr>
        <w:t xml:space="preserve"> </w:t>
      </w:r>
      <w:r w:rsidRPr="00557169">
        <w:rPr>
          <w:rFonts w:eastAsiaTheme="minorHAnsi"/>
          <w:sz w:val="18"/>
          <w:szCs w:val="18"/>
        </w:rPr>
        <w:t>管</w:t>
      </w:r>
      <w:r w:rsidRPr="00557169">
        <w:rPr>
          <w:rFonts w:eastAsiaTheme="minorHAnsi"/>
          <w:sz w:val="18"/>
          <w:szCs w:val="18"/>
        </w:rPr>
        <w:t xml:space="preserve"> </w:t>
      </w:r>
      <w:r w:rsidRPr="00557169">
        <w:rPr>
          <w:rFonts w:eastAsiaTheme="minorHAnsi"/>
          <w:sz w:val="18"/>
          <w:szCs w:val="18"/>
        </w:rPr>
        <w:t>理</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输</w:t>
      </w:r>
      <w:r w:rsidRPr="00557169">
        <w:rPr>
          <w:rFonts w:eastAsiaTheme="minorHAnsi"/>
          <w:sz w:val="18"/>
          <w:szCs w:val="18"/>
        </w:rPr>
        <w:t xml:space="preserve"> </w:t>
      </w:r>
      <w:r w:rsidRPr="00557169">
        <w:rPr>
          <w:rFonts w:eastAsiaTheme="minorHAnsi"/>
          <w:sz w:val="18"/>
          <w:szCs w:val="18"/>
        </w:rPr>
        <w:t>入</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高</w:t>
      </w:r>
      <w:r w:rsidRPr="00557169">
        <w:rPr>
          <w:rFonts w:eastAsiaTheme="minorHAnsi"/>
          <w:sz w:val="18"/>
          <w:szCs w:val="18"/>
        </w:rPr>
        <w:t xml:space="preserve"> 1 7 </w:t>
      </w:r>
      <w:r w:rsidRPr="00557169">
        <w:rPr>
          <w:rFonts w:eastAsiaTheme="minorHAnsi"/>
          <w:sz w:val="18"/>
          <w:szCs w:val="18"/>
        </w:rPr>
        <w:t>下</w:t>
      </w:r>
      <w:r w:rsidRPr="00557169">
        <w:rPr>
          <w:rFonts w:eastAsiaTheme="minorHAnsi"/>
          <w:sz w:val="18"/>
          <w:szCs w:val="18"/>
        </w:rPr>
        <w:t xml:space="preserve"> </w:t>
      </w:r>
      <w:r w:rsidRPr="00557169">
        <w:rPr>
          <w:rFonts w:eastAsiaTheme="minorHAnsi"/>
          <w:sz w:val="18"/>
          <w:szCs w:val="18"/>
        </w:rPr>
        <w:t>】</w:t>
      </w:r>
    </w:p>
    <w:p w14:paraId="626D7B66" w14:textId="7CFBA5FF" w:rsidR="00825F85" w:rsidRPr="00557169" w:rsidRDefault="00000000" w:rsidP="00B702EC">
      <w:pPr>
        <w:spacing w:before="121"/>
        <w:ind w:left="339"/>
        <w:rPr>
          <w:rFonts w:eastAsiaTheme="minorHAnsi"/>
          <w:sz w:val="18"/>
          <w:szCs w:val="18"/>
        </w:rPr>
      </w:pPr>
      <w:r w:rsidRPr="00557169">
        <w:rPr>
          <w:rFonts w:eastAsiaTheme="minorHAnsi"/>
          <w:sz w:val="18"/>
          <w:szCs w:val="18"/>
        </w:rPr>
        <w:t>A.</w:t>
      </w:r>
      <w:r w:rsidRPr="00557169">
        <w:rPr>
          <w:rFonts w:eastAsiaTheme="minorHAnsi"/>
          <w:sz w:val="18"/>
          <w:szCs w:val="18"/>
        </w:rPr>
        <w:t>干</w:t>
      </w:r>
      <w:r w:rsidRPr="00557169">
        <w:rPr>
          <w:rFonts w:eastAsiaTheme="minorHAnsi"/>
          <w:sz w:val="18"/>
          <w:szCs w:val="18"/>
        </w:rPr>
        <w:t xml:space="preserve"> </w:t>
      </w:r>
      <w:r w:rsidRPr="00557169">
        <w:rPr>
          <w:rFonts w:eastAsiaTheme="minorHAnsi"/>
          <w:sz w:val="18"/>
          <w:szCs w:val="18"/>
        </w:rPr>
        <w:t>系</w:t>
      </w:r>
      <w:r w:rsidRPr="00557169">
        <w:rPr>
          <w:rFonts w:eastAsiaTheme="minorHAnsi"/>
          <w:sz w:val="18"/>
          <w:szCs w:val="18"/>
        </w:rPr>
        <w:t xml:space="preserve"> </w:t>
      </w:r>
      <w:r w:rsidRPr="00557169">
        <w:rPr>
          <w:rFonts w:eastAsiaTheme="minorHAnsi"/>
          <w:sz w:val="18"/>
          <w:szCs w:val="18"/>
        </w:rPr>
        <w:t>人</w:t>
      </w:r>
      <w:r w:rsidRPr="00557169">
        <w:rPr>
          <w:rFonts w:eastAsiaTheme="minorHAnsi"/>
          <w:sz w:val="18"/>
          <w:szCs w:val="18"/>
        </w:rPr>
        <w:t xml:space="preserve"> </w:t>
      </w:r>
      <w:r w:rsidRPr="00557169">
        <w:rPr>
          <w:rFonts w:eastAsiaTheme="minorHAnsi"/>
          <w:sz w:val="18"/>
          <w:szCs w:val="18"/>
        </w:rPr>
        <w:t>管</w:t>
      </w:r>
      <w:r w:rsidRPr="00557169">
        <w:rPr>
          <w:rFonts w:eastAsiaTheme="minorHAnsi"/>
          <w:sz w:val="18"/>
          <w:szCs w:val="18"/>
        </w:rPr>
        <w:t xml:space="preserve"> </w:t>
      </w:r>
      <w:r w:rsidRPr="00557169">
        <w:rPr>
          <w:rFonts w:eastAsiaTheme="minorHAnsi"/>
          <w:sz w:val="18"/>
          <w:szCs w:val="18"/>
        </w:rPr>
        <w:t>理</w:t>
      </w:r>
      <w:r w:rsidRPr="00557169">
        <w:rPr>
          <w:rFonts w:eastAsiaTheme="minorHAnsi"/>
          <w:sz w:val="18"/>
          <w:szCs w:val="18"/>
        </w:rPr>
        <w:t xml:space="preserve"> </w:t>
      </w:r>
      <w:r w:rsidRPr="00557169">
        <w:rPr>
          <w:rFonts w:eastAsiaTheme="minorHAnsi"/>
          <w:sz w:val="18"/>
          <w:szCs w:val="18"/>
        </w:rPr>
        <w:t>计</w:t>
      </w:r>
      <w:r w:rsidRPr="00557169">
        <w:rPr>
          <w:rFonts w:eastAsiaTheme="minorHAnsi"/>
          <w:sz w:val="18"/>
          <w:szCs w:val="18"/>
        </w:rPr>
        <w:t xml:space="preserve"> </w:t>
      </w:r>
      <w:r w:rsidRPr="00557169">
        <w:rPr>
          <w:rFonts w:eastAsiaTheme="minorHAnsi"/>
          <w:sz w:val="18"/>
          <w:szCs w:val="18"/>
        </w:rPr>
        <w:t>划</w:t>
      </w:r>
      <w:r w:rsidRPr="00557169">
        <w:rPr>
          <w:rFonts w:eastAsiaTheme="minorHAnsi"/>
          <w:sz w:val="18"/>
          <w:szCs w:val="18"/>
        </w:rPr>
        <w:t xml:space="preserve">    B. </w:t>
      </w:r>
      <w:r w:rsidRPr="00557169">
        <w:rPr>
          <w:rFonts w:eastAsiaTheme="minorHAnsi"/>
          <w:sz w:val="18"/>
          <w:szCs w:val="18"/>
        </w:rPr>
        <w:t>干</w:t>
      </w:r>
      <w:r w:rsidRPr="00557169">
        <w:rPr>
          <w:rFonts w:eastAsiaTheme="minorHAnsi"/>
          <w:sz w:val="18"/>
          <w:szCs w:val="18"/>
        </w:rPr>
        <w:t xml:space="preserve"> </w:t>
      </w:r>
      <w:r w:rsidRPr="00557169">
        <w:rPr>
          <w:rFonts w:eastAsiaTheme="minorHAnsi"/>
          <w:sz w:val="18"/>
          <w:szCs w:val="18"/>
        </w:rPr>
        <w:t>系</w:t>
      </w:r>
      <w:r w:rsidRPr="00557169">
        <w:rPr>
          <w:rFonts w:eastAsiaTheme="minorHAnsi"/>
          <w:sz w:val="18"/>
          <w:szCs w:val="18"/>
        </w:rPr>
        <w:t xml:space="preserve"> </w:t>
      </w:r>
      <w:r w:rsidRPr="00557169">
        <w:rPr>
          <w:rFonts w:eastAsiaTheme="minorHAnsi"/>
          <w:sz w:val="18"/>
          <w:szCs w:val="18"/>
        </w:rPr>
        <w:t>人</w:t>
      </w:r>
      <w:r w:rsidRPr="00557169">
        <w:rPr>
          <w:rFonts w:eastAsiaTheme="minorHAnsi"/>
          <w:sz w:val="18"/>
          <w:szCs w:val="18"/>
        </w:rPr>
        <w:t xml:space="preserve"> </w:t>
      </w:r>
      <w:r w:rsidRPr="00557169">
        <w:rPr>
          <w:rFonts w:eastAsiaTheme="minorHAnsi"/>
          <w:sz w:val="18"/>
          <w:szCs w:val="18"/>
        </w:rPr>
        <w:t>沟</w:t>
      </w:r>
      <w:r w:rsidRPr="00557169">
        <w:rPr>
          <w:rFonts w:eastAsiaTheme="minorHAnsi"/>
          <w:sz w:val="18"/>
          <w:szCs w:val="18"/>
        </w:rPr>
        <w:t xml:space="preserve"> </w:t>
      </w:r>
      <w:r w:rsidRPr="00557169">
        <w:rPr>
          <w:rFonts w:eastAsiaTheme="minorHAnsi"/>
          <w:sz w:val="18"/>
          <w:szCs w:val="18"/>
        </w:rPr>
        <w:t>通</w:t>
      </w:r>
      <w:r w:rsidRPr="00557169">
        <w:rPr>
          <w:rFonts w:eastAsiaTheme="minorHAnsi"/>
          <w:sz w:val="18"/>
          <w:szCs w:val="18"/>
        </w:rPr>
        <w:t xml:space="preserve"> </w:t>
      </w:r>
      <w:r w:rsidRPr="00557169">
        <w:rPr>
          <w:rFonts w:eastAsiaTheme="minorHAnsi"/>
          <w:sz w:val="18"/>
          <w:szCs w:val="18"/>
        </w:rPr>
        <w:t>需</w:t>
      </w:r>
      <w:r w:rsidRPr="00557169">
        <w:rPr>
          <w:rFonts w:eastAsiaTheme="minorHAnsi"/>
          <w:sz w:val="18"/>
          <w:szCs w:val="18"/>
        </w:rPr>
        <w:t xml:space="preserve"> </w:t>
      </w:r>
      <w:r w:rsidRPr="00557169">
        <w:rPr>
          <w:rFonts w:eastAsiaTheme="minorHAnsi"/>
          <w:sz w:val="18"/>
          <w:szCs w:val="18"/>
        </w:rPr>
        <w:t>求</w:t>
      </w:r>
      <w:r w:rsidRPr="00557169">
        <w:rPr>
          <w:rFonts w:eastAsiaTheme="minorHAnsi"/>
          <w:sz w:val="18"/>
          <w:szCs w:val="18"/>
        </w:rPr>
        <w:t xml:space="preserve">    C. </w:t>
      </w:r>
      <w:r w:rsidRPr="00557169">
        <w:rPr>
          <w:rFonts w:eastAsiaTheme="minorHAnsi"/>
          <w:sz w:val="18"/>
          <w:szCs w:val="18"/>
        </w:rPr>
        <w:t>变</w:t>
      </w:r>
      <w:r w:rsidRPr="00557169">
        <w:rPr>
          <w:rFonts w:eastAsiaTheme="minorHAnsi"/>
          <w:sz w:val="18"/>
          <w:szCs w:val="18"/>
        </w:rPr>
        <w:t xml:space="preserve"> </w:t>
      </w:r>
      <w:r w:rsidRPr="00557169">
        <w:rPr>
          <w:rFonts w:eastAsiaTheme="minorHAnsi"/>
          <w:sz w:val="18"/>
          <w:szCs w:val="18"/>
        </w:rPr>
        <w:t>更</w:t>
      </w:r>
      <w:r w:rsidRPr="00557169">
        <w:rPr>
          <w:rFonts w:eastAsiaTheme="minorHAnsi"/>
          <w:w w:val="101"/>
          <w:sz w:val="18"/>
          <w:szCs w:val="18"/>
        </w:rPr>
        <w:t xml:space="preserve"> </w:t>
      </w:r>
      <w:r w:rsidRPr="00557169">
        <w:rPr>
          <w:rFonts w:eastAsiaTheme="minorHAnsi"/>
          <w:sz w:val="18"/>
          <w:szCs w:val="18"/>
        </w:rPr>
        <w:t>日</w:t>
      </w:r>
      <w:r w:rsidRPr="00557169">
        <w:rPr>
          <w:rFonts w:eastAsiaTheme="minorHAnsi"/>
          <w:sz w:val="18"/>
          <w:szCs w:val="18"/>
        </w:rPr>
        <w:t xml:space="preserve"> </w:t>
      </w:r>
      <w:r w:rsidRPr="00557169">
        <w:rPr>
          <w:rFonts w:eastAsiaTheme="minorHAnsi"/>
          <w:sz w:val="18"/>
          <w:szCs w:val="18"/>
        </w:rPr>
        <w:t>志</w:t>
      </w:r>
      <w:r w:rsidRPr="00557169">
        <w:rPr>
          <w:rFonts w:eastAsiaTheme="minorHAnsi"/>
          <w:sz w:val="18"/>
          <w:szCs w:val="18"/>
        </w:rPr>
        <w:t xml:space="preserve">    D. </w:t>
      </w:r>
      <w:r w:rsidRPr="00557169">
        <w:rPr>
          <w:rFonts w:eastAsiaTheme="minorHAnsi"/>
          <w:sz w:val="18"/>
          <w:szCs w:val="18"/>
        </w:rPr>
        <w:t>问</w:t>
      </w:r>
      <w:r w:rsidRPr="00557169">
        <w:rPr>
          <w:rFonts w:eastAsiaTheme="minorHAnsi"/>
          <w:sz w:val="18"/>
          <w:szCs w:val="18"/>
        </w:rPr>
        <w:t xml:space="preserve"> </w:t>
      </w:r>
      <w:r w:rsidRPr="00557169">
        <w:rPr>
          <w:rFonts w:eastAsiaTheme="minorHAnsi"/>
          <w:sz w:val="18"/>
          <w:szCs w:val="18"/>
        </w:rPr>
        <w:t>题</w:t>
      </w:r>
      <w:r w:rsidRPr="00557169">
        <w:rPr>
          <w:rFonts w:eastAsiaTheme="minorHAnsi"/>
          <w:sz w:val="18"/>
          <w:szCs w:val="18"/>
        </w:rPr>
        <w:t xml:space="preserve"> </w:t>
      </w:r>
      <w:r w:rsidRPr="00557169">
        <w:rPr>
          <w:rFonts w:eastAsiaTheme="minorHAnsi"/>
          <w:sz w:val="18"/>
          <w:szCs w:val="18"/>
        </w:rPr>
        <w:t>日</w:t>
      </w:r>
      <w:r w:rsidRPr="00557169">
        <w:rPr>
          <w:rFonts w:eastAsiaTheme="minorHAnsi"/>
          <w:sz w:val="18"/>
          <w:szCs w:val="18"/>
        </w:rPr>
        <w:t xml:space="preserve"> </w:t>
      </w:r>
      <w:r w:rsidRPr="00557169">
        <w:rPr>
          <w:rFonts w:eastAsiaTheme="minorHAnsi"/>
          <w:sz w:val="18"/>
          <w:szCs w:val="18"/>
        </w:rPr>
        <w:t>志</w:t>
      </w:r>
    </w:p>
    <w:p w14:paraId="60C5F23A" w14:textId="77777777" w:rsidR="000959E8" w:rsidRPr="00557169" w:rsidRDefault="00000000" w:rsidP="00B702EC">
      <w:pPr>
        <w:spacing w:before="115"/>
        <w:ind w:left="94"/>
        <w:rPr>
          <w:rFonts w:eastAsiaTheme="minorHAnsi"/>
          <w:sz w:val="18"/>
          <w:szCs w:val="18"/>
        </w:rPr>
      </w:pPr>
      <w:proofErr w:type="gramStart"/>
      <w:r w:rsidRPr="00557169">
        <w:rPr>
          <w:rFonts w:eastAsiaTheme="minorHAnsi"/>
          <w:position w:val="14"/>
          <w:sz w:val="18"/>
          <w:szCs w:val="18"/>
        </w:rPr>
        <w:t>560 .</w:t>
      </w:r>
      <w:proofErr w:type="gramEnd"/>
      <w:r w:rsidRPr="00557169">
        <w:rPr>
          <w:rFonts w:eastAsiaTheme="minorHAnsi"/>
          <w:position w:val="14"/>
          <w:sz w:val="18"/>
          <w:szCs w:val="18"/>
        </w:rPr>
        <w:t xml:space="preserve"> </w:t>
      </w:r>
      <w:r w:rsidRPr="00557169">
        <w:rPr>
          <w:rFonts w:eastAsiaTheme="minorHAnsi"/>
          <w:position w:val="14"/>
          <w:sz w:val="18"/>
          <w:szCs w:val="18"/>
        </w:rPr>
        <w:t>项目团队中原来有</w:t>
      </w:r>
      <w:r w:rsidRPr="00557169">
        <w:rPr>
          <w:rFonts w:eastAsiaTheme="minorHAnsi"/>
          <w:position w:val="14"/>
          <w:sz w:val="18"/>
          <w:szCs w:val="18"/>
        </w:rPr>
        <w:t>5</w:t>
      </w:r>
      <w:r w:rsidRPr="00557169">
        <w:rPr>
          <w:rFonts w:eastAsiaTheme="minorHAnsi"/>
          <w:position w:val="14"/>
          <w:sz w:val="18"/>
          <w:szCs w:val="18"/>
        </w:rPr>
        <w:t>名成员，后来又有</w:t>
      </w:r>
      <w:r w:rsidRPr="00557169">
        <w:rPr>
          <w:rFonts w:eastAsiaTheme="minorHAnsi"/>
          <w:position w:val="14"/>
          <w:sz w:val="18"/>
          <w:szCs w:val="18"/>
        </w:rPr>
        <w:t>4</w:t>
      </w:r>
      <w:r w:rsidRPr="00557169">
        <w:rPr>
          <w:rFonts w:eastAsiaTheme="minorHAnsi"/>
          <w:position w:val="14"/>
          <w:sz w:val="18"/>
          <w:szCs w:val="18"/>
        </w:rPr>
        <w:t>人加入项目</w:t>
      </w:r>
      <w:r w:rsidRPr="00557169">
        <w:rPr>
          <w:rFonts w:eastAsiaTheme="minorHAnsi"/>
          <w:position w:val="14"/>
          <w:sz w:val="18"/>
          <w:szCs w:val="18"/>
        </w:rPr>
        <w:t xml:space="preserve"> . </w:t>
      </w:r>
      <w:r w:rsidRPr="00557169">
        <w:rPr>
          <w:rFonts w:eastAsiaTheme="minorHAnsi"/>
          <w:position w:val="14"/>
          <w:sz w:val="18"/>
          <w:szCs w:val="18"/>
        </w:rPr>
        <w:t>与之前相比项目成员之间沟通渠道增加</w:t>
      </w:r>
      <w:r w:rsidRPr="00557169">
        <w:rPr>
          <w:rFonts w:eastAsiaTheme="minorHAnsi"/>
          <w:position w:val="14"/>
          <w:sz w:val="18"/>
          <w:szCs w:val="18"/>
        </w:rPr>
        <w:t>()</w:t>
      </w:r>
      <w:r w:rsidRPr="00557169">
        <w:rPr>
          <w:rFonts w:eastAsiaTheme="minorHAnsi"/>
          <w:position w:val="14"/>
          <w:sz w:val="18"/>
          <w:szCs w:val="18"/>
        </w:rPr>
        <w:t>条。</w:t>
      </w:r>
      <w:r w:rsidRPr="00557169">
        <w:rPr>
          <w:rFonts w:eastAsiaTheme="minorHAnsi"/>
          <w:b/>
          <w:bCs/>
          <w:position w:val="14"/>
          <w:sz w:val="18"/>
          <w:szCs w:val="18"/>
        </w:rPr>
        <w:t>【</w:t>
      </w:r>
      <w:r w:rsidRPr="00557169">
        <w:rPr>
          <w:rFonts w:eastAsiaTheme="minorHAnsi"/>
          <w:position w:val="14"/>
          <w:sz w:val="18"/>
          <w:szCs w:val="18"/>
        </w:rPr>
        <w:t xml:space="preserve"> </w:t>
      </w:r>
      <w:r w:rsidRPr="00557169">
        <w:rPr>
          <w:rFonts w:eastAsiaTheme="minorHAnsi"/>
          <w:b/>
          <w:bCs/>
          <w:position w:val="14"/>
          <w:sz w:val="18"/>
          <w:szCs w:val="18"/>
        </w:rPr>
        <w:t>1</w:t>
      </w:r>
      <w:r w:rsidRPr="00557169">
        <w:rPr>
          <w:rFonts w:eastAsiaTheme="minorHAnsi"/>
          <w:position w:val="14"/>
          <w:sz w:val="18"/>
          <w:szCs w:val="18"/>
        </w:rPr>
        <w:t xml:space="preserve"> </w:t>
      </w:r>
      <w:r w:rsidRPr="00557169">
        <w:rPr>
          <w:rFonts w:eastAsiaTheme="minorHAnsi"/>
          <w:b/>
          <w:bCs/>
          <w:position w:val="14"/>
          <w:sz w:val="18"/>
          <w:szCs w:val="18"/>
        </w:rPr>
        <w:t>9</w:t>
      </w:r>
      <w:r w:rsidRPr="00557169">
        <w:rPr>
          <w:rFonts w:eastAsiaTheme="minorHAnsi"/>
          <w:position w:val="14"/>
          <w:sz w:val="18"/>
          <w:szCs w:val="18"/>
        </w:rPr>
        <w:t xml:space="preserve"> </w:t>
      </w:r>
      <w:r w:rsidRPr="00557169">
        <w:rPr>
          <w:rFonts w:eastAsiaTheme="minorHAnsi"/>
          <w:b/>
          <w:bCs/>
          <w:position w:val="14"/>
          <w:sz w:val="18"/>
          <w:szCs w:val="18"/>
        </w:rPr>
        <w:t>上</w:t>
      </w:r>
      <w:r w:rsidRPr="00557169">
        <w:rPr>
          <w:rFonts w:eastAsiaTheme="minorHAnsi"/>
          <w:position w:val="14"/>
          <w:sz w:val="18"/>
          <w:szCs w:val="18"/>
        </w:rPr>
        <w:t xml:space="preserve"> </w:t>
      </w:r>
      <w:r w:rsidRPr="00557169">
        <w:rPr>
          <w:rFonts w:eastAsiaTheme="minorHAnsi"/>
          <w:b/>
          <w:bCs/>
          <w:position w:val="14"/>
          <w:sz w:val="18"/>
          <w:szCs w:val="18"/>
        </w:rPr>
        <w:t>】</w:t>
      </w:r>
    </w:p>
    <w:p w14:paraId="24EA8E16" w14:textId="77777777" w:rsidR="000959E8" w:rsidRPr="00557169" w:rsidRDefault="00000000" w:rsidP="00B702EC">
      <w:pPr>
        <w:ind w:left="535"/>
        <w:rPr>
          <w:rFonts w:eastAsiaTheme="minorHAnsi"/>
          <w:sz w:val="18"/>
          <w:szCs w:val="18"/>
        </w:rPr>
      </w:pPr>
      <w:r w:rsidRPr="00557169">
        <w:rPr>
          <w:rFonts w:eastAsiaTheme="minorHAnsi"/>
          <w:b/>
          <w:bCs/>
          <w:sz w:val="18"/>
          <w:szCs w:val="18"/>
        </w:rPr>
        <w:t>A.26</w:t>
      </w:r>
      <w:r w:rsidRPr="00557169">
        <w:rPr>
          <w:rFonts w:eastAsiaTheme="minorHAnsi"/>
          <w:sz w:val="18"/>
          <w:szCs w:val="18"/>
        </w:rPr>
        <w:t xml:space="preserve">        </w:t>
      </w:r>
      <w:r w:rsidRPr="00557169">
        <w:rPr>
          <w:rFonts w:eastAsiaTheme="minorHAnsi"/>
          <w:b/>
          <w:bCs/>
          <w:sz w:val="18"/>
          <w:szCs w:val="18"/>
        </w:rPr>
        <w:t>B.10</w:t>
      </w:r>
      <w:r w:rsidRPr="00557169">
        <w:rPr>
          <w:rFonts w:eastAsiaTheme="minorHAnsi"/>
          <w:sz w:val="18"/>
          <w:szCs w:val="18"/>
        </w:rPr>
        <w:t xml:space="preserve">           </w:t>
      </w:r>
      <w:r w:rsidRPr="00557169">
        <w:rPr>
          <w:rFonts w:eastAsiaTheme="minorHAnsi"/>
          <w:b/>
          <w:bCs/>
          <w:sz w:val="18"/>
          <w:szCs w:val="18"/>
        </w:rPr>
        <w:t>C.20</w:t>
      </w:r>
      <w:r w:rsidRPr="00557169">
        <w:rPr>
          <w:rFonts w:eastAsiaTheme="minorHAnsi"/>
          <w:sz w:val="18"/>
          <w:szCs w:val="18"/>
        </w:rPr>
        <w:t xml:space="preserve">           </w:t>
      </w:r>
      <w:r w:rsidRPr="00557169">
        <w:rPr>
          <w:rFonts w:eastAsiaTheme="minorHAnsi"/>
          <w:b/>
          <w:bCs/>
          <w:sz w:val="18"/>
          <w:szCs w:val="18"/>
        </w:rPr>
        <w:t>D.36</w:t>
      </w:r>
    </w:p>
    <w:p w14:paraId="5559B4DD" w14:textId="77777777" w:rsidR="000959E8" w:rsidRPr="00557169" w:rsidRDefault="000959E8" w:rsidP="00B702EC">
      <w:pPr>
        <w:rPr>
          <w:rFonts w:eastAsiaTheme="minorHAnsi"/>
          <w:sz w:val="18"/>
          <w:szCs w:val="18"/>
        </w:rPr>
      </w:pPr>
    </w:p>
    <w:p w14:paraId="6D7C5813" w14:textId="77777777" w:rsidR="000959E8" w:rsidRPr="00557169" w:rsidRDefault="00000000" w:rsidP="00B702EC">
      <w:pPr>
        <w:spacing w:before="56"/>
        <w:ind w:left="94"/>
        <w:rPr>
          <w:rFonts w:eastAsiaTheme="minorHAnsi"/>
          <w:sz w:val="18"/>
          <w:szCs w:val="18"/>
        </w:rPr>
      </w:pPr>
      <w:proofErr w:type="gramStart"/>
      <w:r w:rsidRPr="00557169">
        <w:rPr>
          <w:rFonts w:eastAsiaTheme="minorHAnsi"/>
          <w:sz w:val="18"/>
          <w:szCs w:val="18"/>
        </w:rPr>
        <w:t>561 .</w:t>
      </w:r>
      <w:proofErr w:type="gramEnd"/>
      <w:r w:rsidRPr="00557169">
        <w:rPr>
          <w:rFonts w:eastAsiaTheme="minorHAnsi"/>
          <w:sz w:val="18"/>
          <w:szCs w:val="18"/>
        </w:rPr>
        <w:t xml:space="preserve"> </w:t>
      </w:r>
      <w:r w:rsidRPr="00557169">
        <w:rPr>
          <w:rFonts w:eastAsiaTheme="minorHAnsi"/>
          <w:sz w:val="18"/>
          <w:szCs w:val="18"/>
        </w:rPr>
        <w:t>关于沟通表达方式的描述，不正确的是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19</w:t>
      </w:r>
      <w:r w:rsidRPr="00557169">
        <w:rPr>
          <w:rFonts w:eastAsiaTheme="minorHAnsi"/>
          <w:sz w:val="18"/>
          <w:szCs w:val="18"/>
        </w:rPr>
        <w:t>下】</w:t>
      </w:r>
    </w:p>
    <w:p w14:paraId="564BD048" w14:textId="77777777" w:rsidR="000959E8" w:rsidRPr="00557169" w:rsidRDefault="00000000" w:rsidP="00B702EC">
      <w:pPr>
        <w:spacing w:before="97"/>
        <w:ind w:left="535"/>
        <w:rPr>
          <w:rFonts w:eastAsiaTheme="minorHAnsi"/>
          <w:sz w:val="18"/>
          <w:szCs w:val="18"/>
        </w:rPr>
      </w:pPr>
      <w:r w:rsidRPr="00557169">
        <w:rPr>
          <w:rFonts w:eastAsiaTheme="minorHAnsi"/>
          <w:position w:val="10"/>
          <w:sz w:val="18"/>
          <w:szCs w:val="18"/>
        </w:rPr>
        <w:t>A.</w:t>
      </w:r>
      <w:r w:rsidRPr="00557169">
        <w:rPr>
          <w:rFonts w:eastAsiaTheme="minorHAnsi"/>
          <w:position w:val="10"/>
          <w:sz w:val="18"/>
          <w:szCs w:val="18"/>
        </w:rPr>
        <w:t>文</w:t>
      </w:r>
      <w:r w:rsidRPr="00557169">
        <w:rPr>
          <w:rFonts w:eastAsiaTheme="minorHAnsi"/>
          <w:position w:val="10"/>
          <w:sz w:val="18"/>
          <w:szCs w:val="18"/>
        </w:rPr>
        <w:t xml:space="preserve"> </w:t>
      </w:r>
      <w:r w:rsidRPr="00557169">
        <w:rPr>
          <w:rFonts w:eastAsiaTheme="minorHAnsi"/>
          <w:position w:val="10"/>
          <w:sz w:val="18"/>
          <w:szCs w:val="18"/>
        </w:rPr>
        <w:t>字</w:t>
      </w:r>
      <w:r w:rsidRPr="00557169">
        <w:rPr>
          <w:rFonts w:eastAsiaTheme="minorHAnsi"/>
          <w:position w:val="10"/>
          <w:sz w:val="18"/>
          <w:szCs w:val="18"/>
        </w:rPr>
        <w:t xml:space="preserve"> </w:t>
      </w:r>
      <w:r w:rsidRPr="00557169">
        <w:rPr>
          <w:rFonts w:eastAsiaTheme="minorHAnsi"/>
          <w:position w:val="10"/>
          <w:sz w:val="18"/>
          <w:szCs w:val="18"/>
        </w:rPr>
        <w:t>沟</w:t>
      </w:r>
      <w:r w:rsidRPr="00557169">
        <w:rPr>
          <w:rFonts w:eastAsiaTheme="minorHAnsi"/>
          <w:position w:val="10"/>
          <w:sz w:val="18"/>
          <w:szCs w:val="18"/>
        </w:rPr>
        <w:t xml:space="preserve"> </w:t>
      </w:r>
      <w:r w:rsidRPr="00557169">
        <w:rPr>
          <w:rFonts w:eastAsiaTheme="minorHAnsi"/>
          <w:position w:val="10"/>
          <w:sz w:val="18"/>
          <w:szCs w:val="18"/>
        </w:rPr>
        <w:t>通</w:t>
      </w:r>
      <w:r w:rsidRPr="00557169">
        <w:rPr>
          <w:rFonts w:eastAsiaTheme="minorHAnsi"/>
          <w:position w:val="10"/>
          <w:sz w:val="18"/>
          <w:szCs w:val="18"/>
        </w:rPr>
        <w:t xml:space="preserve"> </w:t>
      </w:r>
      <w:r w:rsidRPr="00557169">
        <w:rPr>
          <w:rFonts w:eastAsiaTheme="minorHAnsi"/>
          <w:position w:val="10"/>
          <w:sz w:val="18"/>
          <w:szCs w:val="18"/>
        </w:rPr>
        <w:t>的</w:t>
      </w:r>
      <w:r w:rsidRPr="00557169">
        <w:rPr>
          <w:rFonts w:eastAsiaTheme="minorHAnsi"/>
          <w:position w:val="10"/>
          <w:sz w:val="18"/>
          <w:szCs w:val="18"/>
        </w:rPr>
        <w:t xml:space="preserve"> </w:t>
      </w:r>
      <w:r w:rsidRPr="00557169">
        <w:rPr>
          <w:rFonts w:eastAsiaTheme="minorHAnsi"/>
          <w:position w:val="10"/>
          <w:sz w:val="18"/>
          <w:szCs w:val="18"/>
        </w:rPr>
        <w:t>优</w:t>
      </w:r>
      <w:r w:rsidRPr="00557169">
        <w:rPr>
          <w:rFonts w:eastAsiaTheme="minorHAnsi"/>
          <w:position w:val="10"/>
          <w:sz w:val="18"/>
          <w:szCs w:val="18"/>
        </w:rPr>
        <w:t xml:space="preserve"> </w:t>
      </w:r>
      <w:r w:rsidRPr="00557169">
        <w:rPr>
          <w:rFonts w:eastAsiaTheme="minorHAnsi"/>
          <w:position w:val="10"/>
          <w:sz w:val="18"/>
          <w:szCs w:val="18"/>
        </w:rPr>
        <w:t>点</w:t>
      </w:r>
      <w:r w:rsidRPr="00557169">
        <w:rPr>
          <w:rFonts w:eastAsiaTheme="minorHAnsi"/>
          <w:position w:val="10"/>
          <w:sz w:val="18"/>
          <w:szCs w:val="18"/>
        </w:rPr>
        <w:t xml:space="preserve"> </w:t>
      </w:r>
      <w:r w:rsidRPr="00557169">
        <w:rPr>
          <w:rFonts w:eastAsiaTheme="minorHAnsi"/>
          <w:position w:val="10"/>
          <w:sz w:val="18"/>
          <w:szCs w:val="18"/>
        </w:rPr>
        <w:t>是</w:t>
      </w:r>
      <w:r w:rsidRPr="00557169">
        <w:rPr>
          <w:rFonts w:eastAsiaTheme="minorHAnsi"/>
          <w:position w:val="10"/>
          <w:sz w:val="18"/>
          <w:szCs w:val="18"/>
        </w:rPr>
        <w:t xml:space="preserve"> </w:t>
      </w:r>
      <w:r w:rsidRPr="00557169">
        <w:rPr>
          <w:rFonts w:eastAsiaTheme="minorHAnsi"/>
          <w:position w:val="10"/>
          <w:sz w:val="18"/>
          <w:szCs w:val="18"/>
        </w:rPr>
        <w:t>读</w:t>
      </w:r>
      <w:r w:rsidRPr="00557169">
        <w:rPr>
          <w:rFonts w:eastAsiaTheme="minorHAnsi"/>
          <w:position w:val="10"/>
          <w:sz w:val="18"/>
          <w:szCs w:val="18"/>
        </w:rPr>
        <w:t xml:space="preserve"> </w:t>
      </w:r>
      <w:r w:rsidRPr="00557169">
        <w:rPr>
          <w:rFonts w:eastAsiaTheme="minorHAnsi"/>
          <w:position w:val="10"/>
          <w:sz w:val="18"/>
          <w:szCs w:val="18"/>
        </w:rPr>
        <w:t>者</w:t>
      </w:r>
      <w:r w:rsidRPr="00557169">
        <w:rPr>
          <w:rFonts w:eastAsiaTheme="minorHAnsi"/>
          <w:position w:val="10"/>
          <w:sz w:val="18"/>
          <w:szCs w:val="18"/>
        </w:rPr>
        <w:t xml:space="preserve"> </w:t>
      </w:r>
      <w:r w:rsidRPr="00557169">
        <w:rPr>
          <w:rFonts w:eastAsiaTheme="minorHAnsi"/>
          <w:position w:val="10"/>
          <w:sz w:val="18"/>
          <w:szCs w:val="18"/>
        </w:rPr>
        <w:t>可</w:t>
      </w:r>
      <w:r w:rsidRPr="00557169">
        <w:rPr>
          <w:rFonts w:eastAsiaTheme="minorHAnsi"/>
          <w:position w:val="10"/>
          <w:sz w:val="18"/>
          <w:szCs w:val="18"/>
        </w:rPr>
        <w:t xml:space="preserve"> </w:t>
      </w:r>
      <w:r w:rsidRPr="00557169">
        <w:rPr>
          <w:rFonts w:eastAsiaTheme="minorHAnsi"/>
          <w:position w:val="10"/>
          <w:sz w:val="18"/>
          <w:szCs w:val="18"/>
        </w:rPr>
        <w:t>以</w:t>
      </w:r>
      <w:r w:rsidRPr="00557169">
        <w:rPr>
          <w:rFonts w:eastAsiaTheme="minorHAnsi"/>
          <w:position w:val="10"/>
          <w:sz w:val="18"/>
          <w:szCs w:val="18"/>
        </w:rPr>
        <w:t xml:space="preserve"> </w:t>
      </w:r>
      <w:r w:rsidRPr="00557169">
        <w:rPr>
          <w:rFonts w:eastAsiaTheme="minorHAnsi"/>
          <w:position w:val="10"/>
          <w:sz w:val="18"/>
          <w:szCs w:val="18"/>
        </w:rPr>
        <w:t>根</w:t>
      </w:r>
      <w:r w:rsidRPr="00557169">
        <w:rPr>
          <w:rFonts w:eastAsiaTheme="minorHAnsi"/>
          <w:position w:val="10"/>
          <w:sz w:val="18"/>
          <w:szCs w:val="18"/>
        </w:rPr>
        <w:t xml:space="preserve"> </w:t>
      </w:r>
      <w:r w:rsidRPr="00557169">
        <w:rPr>
          <w:rFonts w:eastAsiaTheme="minorHAnsi"/>
          <w:position w:val="10"/>
          <w:sz w:val="18"/>
          <w:szCs w:val="18"/>
        </w:rPr>
        <w:t>据</w:t>
      </w:r>
      <w:r w:rsidRPr="00557169">
        <w:rPr>
          <w:rFonts w:eastAsiaTheme="minorHAnsi"/>
          <w:position w:val="10"/>
          <w:sz w:val="18"/>
          <w:szCs w:val="18"/>
        </w:rPr>
        <w:t xml:space="preserve"> </w:t>
      </w:r>
      <w:r w:rsidRPr="00557169">
        <w:rPr>
          <w:rFonts w:eastAsiaTheme="minorHAnsi"/>
          <w:position w:val="10"/>
          <w:sz w:val="18"/>
          <w:szCs w:val="18"/>
        </w:rPr>
        <w:t>自</w:t>
      </w:r>
      <w:r w:rsidRPr="00557169">
        <w:rPr>
          <w:rFonts w:eastAsiaTheme="minorHAnsi"/>
          <w:position w:val="10"/>
          <w:sz w:val="18"/>
          <w:szCs w:val="18"/>
        </w:rPr>
        <w:t xml:space="preserve"> </w:t>
      </w:r>
      <w:r w:rsidRPr="00557169">
        <w:rPr>
          <w:rFonts w:eastAsiaTheme="minorHAnsi"/>
          <w:position w:val="10"/>
          <w:sz w:val="18"/>
          <w:szCs w:val="18"/>
        </w:rPr>
        <w:t>己</w:t>
      </w:r>
      <w:r w:rsidRPr="00557169">
        <w:rPr>
          <w:rFonts w:eastAsiaTheme="minorHAnsi"/>
          <w:position w:val="10"/>
          <w:sz w:val="18"/>
          <w:szCs w:val="18"/>
        </w:rPr>
        <w:t xml:space="preserve"> </w:t>
      </w:r>
      <w:r w:rsidRPr="00557169">
        <w:rPr>
          <w:rFonts w:eastAsiaTheme="minorHAnsi"/>
          <w:position w:val="10"/>
          <w:sz w:val="18"/>
          <w:szCs w:val="18"/>
        </w:rPr>
        <w:t>的</w:t>
      </w:r>
      <w:r w:rsidRPr="00557169">
        <w:rPr>
          <w:rFonts w:eastAsiaTheme="minorHAnsi"/>
          <w:position w:val="10"/>
          <w:sz w:val="18"/>
          <w:szCs w:val="18"/>
        </w:rPr>
        <w:t xml:space="preserve"> </w:t>
      </w:r>
      <w:r w:rsidRPr="00557169">
        <w:rPr>
          <w:rFonts w:eastAsiaTheme="minorHAnsi"/>
          <w:position w:val="10"/>
          <w:sz w:val="18"/>
          <w:szCs w:val="18"/>
        </w:rPr>
        <w:t>速</w:t>
      </w:r>
      <w:r w:rsidRPr="00557169">
        <w:rPr>
          <w:rFonts w:eastAsiaTheme="minorHAnsi"/>
          <w:position w:val="10"/>
          <w:sz w:val="18"/>
          <w:szCs w:val="18"/>
        </w:rPr>
        <w:t xml:space="preserve"> </w:t>
      </w:r>
      <w:r w:rsidRPr="00557169">
        <w:rPr>
          <w:rFonts w:eastAsiaTheme="minorHAnsi"/>
          <w:position w:val="10"/>
          <w:sz w:val="18"/>
          <w:szCs w:val="18"/>
        </w:rPr>
        <w:t>度</w:t>
      </w:r>
      <w:r w:rsidRPr="00557169">
        <w:rPr>
          <w:rFonts w:eastAsiaTheme="minorHAnsi"/>
          <w:position w:val="10"/>
          <w:sz w:val="18"/>
          <w:szCs w:val="18"/>
        </w:rPr>
        <w:t xml:space="preserve"> </w:t>
      </w:r>
      <w:r w:rsidRPr="00557169">
        <w:rPr>
          <w:rFonts w:eastAsiaTheme="minorHAnsi"/>
          <w:position w:val="10"/>
          <w:sz w:val="18"/>
          <w:szCs w:val="18"/>
        </w:rPr>
        <w:t>进</w:t>
      </w:r>
      <w:r w:rsidRPr="00557169">
        <w:rPr>
          <w:rFonts w:eastAsiaTheme="minorHAnsi"/>
          <w:position w:val="10"/>
          <w:sz w:val="18"/>
          <w:szCs w:val="18"/>
        </w:rPr>
        <w:t xml:space="preserve"> </w:t>
      </w:r>
      <w:r w:rsidRPr="00557169">
        <w:rPr>
          <w:rFonts w:eastAsiaTheme="minorHAnsi"/>
          <w:position w:val="10"/>
          <w:sz w:val="18"/>
          <w:szCs w:val="18"/>
        </w:rPr>
        <w:t>行</w:t>
      </w:r>
      <w:r w:rsidRPr="00557169">
        <w:rPr>
          <w:rFonts w:eastAsiaTheme="minorHAnsi"/>
          <w:position w:val="10"/>
          <w:sz w:val="18"/>
          <w:szCs w:val="18"/>
        </w:rPr>
        <w:t xml:space="preserve"> </w:t>
      </w:r>
      <w:r w:rsidRPr="00557169">
        <w:rPr>
          <w:rFonts w:eastAsiaTheme="minorHAnsi"/>
          <w:position w:val="10"/>
          <w:sz w:val="18"/>
          <w:szCs w:val="18"/>
        </w:rPr>
        <w:t>调</w:t>
      </w:r>
      <w:r w:rsidRPr="00557169">
        <w:rPr>
          <w:rFonts w:eastAsiaTheme="minorHAnsi"/>
          <w:position w:val="10"/>
          <w:sz w:val="18"/>
          <w:szCs w:val="18"/>
        </w:rPr>
        <w:t xml:space="preserve"> </w:t>
      </w:r>
      <w:r w:rsidRPr="00557169">
        <w:rPr>
          <w:rFonts w:eastAsiaTheme="minorHAnsi"/>
          <w:position w:val="10"/>
          <w:sz w:val="18"/>
          <w:szCs w:val="18"/>
        </w:rPr>
        <w:t>整</w:t>
      </w:r>
    </w:p>
    <w:p w14:paraId="35822BE7" w14:textId="77777777" w:rsidR="000959E8" w:rsidRPr="00557169" w:rsidRDefault="00000000" w:rsidP="00B702EC">
      <w:pPr>
        <w:ind w:left="535"/>
        <w:rPr>
          <w:rFonts w:eastAsiaTheme="minorHAnsi"/>
          <w:sz w:val="18"/>
          <w:szCs w:val="18"/>
        </w:rPr>
      </w:pPr>
      <w:r w:rsidRPr="00557169">
        <w:rPr>
          <w:rFonts w:eastAsiaTheme="minorHAnsi"/>
          <w:sz w:val="18"/>
          <w:szCs w:val="18"/>
        </w:rPr>
        <w:t>B.</w:t>
      </w:r>
      <w:r w:rsidRPr="00557169">
        <w:rPr>
          <w:rFonts w:eastAsiaTheme="minorHAnsi"/>
          <w:sz w:val="18"/>
          <w:szCs w:val="18"/>
        </w:rPr>
        <w:t>文</w:t>
      </w:r>
      <w:r w:rsidRPr="00557169">
        <w:rPr>
          <w:rFonts w:eastAsiaTheme="minorHAnsi"/>
          <w:sz w:val="18"/>
          <w:szCs w:val="18"/>
        </w:rPr>
        <w:t xml:space="preserve"> </w:t>
      </w:r>
      <w:r w:rsidRPr="00557169">
        <w:rPr>
          <w:rFonts w:eastAsiaTheme="minorHAnsi"/>
          <w:sz w:val="18"/>
          <w:szCs w:val="18"/>
        </w:rPr>
        <w:t>字</w:t>
      </w:r>
      <w:r w:rsidRPr="00557169">
        <w:rPr>
          <w:rFonts w:eastAsiaTheme="minorHAnsi"/>
          <w:sz w:val="18"/>
          <w:szCs w:val="18"/>
        </w:rPr>
        <w:t xml:space="preserve"> </w:t>
      </w:r>
      <w:r w:rsidRPr="00557169">
        <w:rPr>
          <w:rFonts w:eastAsiaTheme="minorHAnsi"/>
          <w:sz w:val="18"/>
          <w:szCs w:val="18"/>
        </w:rPr>
        <w:t>沟</w:t>
      </w:r>
      <w:r w:rsidRPr="00557169">
        <w:rPr>
          <w:rFonts w:eastAsiaTheme="minorHAnsi"/>
          <w:sz w:val="18"/>
          <w:szCs w:val="18"/>
        </w:rPr>
        <w:t xml:space="preserve"> </w:t>
      </w:r>
      <w:r w:rsidRPr="00557169">
        <w:rPr>
          <w:rFonts w:eastAsiaTheme="minorHAnsi"/>
          <w:sz w:val="18"/>
          <w:szCs w:val="18"/>
        </w:rPr>
        <w:t>通</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缺</w:t>
      </w:r>
      <w:r w:rsidRPr="00557169">
        <w:rPr>
          <w:rFonts w:eastAsiaTheme="minorHAnsi"/>
          <w:sz w:val="18"/>
          <w:szCs w:val="18"/>
        </w:rPr>
        <w:t xml:space="preserve"> </w:t>
      </w:r>
      <w:r w:rsidRPr="00557169">
        <w:rPr>
          <w:rFonts w:eastAsiaTheme="minorHAnsi"/>
          <w:sz w:val="18"/>
          <w:szCs w:val="18"/>
        </w:rPr>
        <w:t>点</w:t>
      </w:r>
      <w:r w:rsidRPr="00557169">
        <w:rPr>
          <w:rFonts w:eastAsiaTheme="minorHAnsi"/>
          <w:sz w:val="18"/>
          <w:szCs w:val="18"/>
        </w:rPr>
        <w:t xml:space="preserve"> </w:t>
      </w:r>
      <w:r w:rsidRPr="00557169">
        <w:rPr>
          <w:rFonts w:eastAsiaTheme="minorHAnsi"/>
          <w:sz w:val="18"/>
          <w:szCs w:val="18"/>
        </w:rPr>
        <w:t>是</w:t>
      </w:r>
      <w:r w:rsidRPr="00557169">
        <w:rPr>
          <w:rFonts w:eastAsiaTheme="minorHAnsi"/>
          <w:sz w:val="18"/>
          <w:szCs w:val="18"/>
        </w:rPr>
        <w:t xml:space="preserve"> </w:t>
      </w:r>
      <w:r w:rsidRPr="00557169">
        <w:rPr>
          <w:rFonts w:eastAsiaTheme="minorHAnsi"/>
          <w:sz w:val="18"/>
          <w:szCs w:val="18"/>
        </w:rPr>
        <w:t>无</w:t>
      </w:r>
      <w:r w:rsidRPr="00557169">
        <w:rPr>
          <w:rFonts w:eastAsiaTheme="minorHAnsi"/>
          <w:sz w:val="18"/>
          <w:szCs w:val="18"/>
        </w:rPr>
        <w:t xml:space="preserve"> </w:t>
      </w:r>
      <w:r w:rsidRPr="00557169">
        <w:rPr>
          <w:rFonts w:eastAsiaTheme="minorHAnsi"/>
          <w:sz w:val="18"/>
          <w:szCs w:val="18"/>
        </w:rPr>
        <w:t>法</w:t>
      </w:r>
      <w:r w:rsidRPr="00557169">
        <w:rPr>
          <w:rFonts w:eastAsiaTheme="minorHAnsi"/>
          <w:sz w:val="18"/>
          <w:szCs w:val="18"/>
        </w:rPr>
        <w:t xml:space="preserve"> </w:t>
      </w:r>
      <w:r w:rsidRPr="00557169">
        <w:rPr>
          <w:rFonts w:eastAsiaTheme="minorHAnsi"/>
          <w:sz w:val="18"/>
          <w:szCs w:val="18"/>
        </w:rPr>
        <w:t>控</w:t>
      </w:r>
      <w:r w:rsidRPr="00557169">
        <w:rPr>
          <w:rFonts w:eastAsiaTheme="minorHAnsi"/>
          <w:sz w:val="18"/>
          <w:szCs w:val="18"/>
        </w:rPr>
        <w:t xml:space="preserve"> </w:t>
      </w:r>
      <w:r w:rsidRPr="00557169">
        <w:rPr>
          <w:rFonts w:eastAsiaTheme="minorHAnsi"/>
          <w:sz w:val="18"/>
          <w:szCs w:val="18"/>
        </w:rPr>
        <w:t>制</w:t>
      </w:r>
      <w:r w:rsidRPr="00557169">
        <w:rPr>
          <w:rFonts w:eastAsiaTheme="minorHAnsi"/>
          <w:sz w:val="18"/>
          <w:szCs w:val="18"/>
        </w:rPr>
        <w:t xml:space="preserve"> </w:t>
      </w:r>
      <w:r w:rsidRPr="00557169">
        <w:rPr>
          <w:rFonts w:eastAsiaTheme="minorHAnsi"/>
          <w:sz w:val="18"/>
          <w:szCs w:val="18"/>
        </w:rPr>
        <w:t>何</w:t>
      </w:r>
      <w:r w:rsidRPr="00557169">
        <w:rPr>
          <w:rFonts w:eastAsiaTheme="minorHAnsi"/>
          <w:sz w:val="18"/>
          <w:szCs w:val="18"/>
        </w:rPr>
        <w:t xml:space="preserve"> </w:t>
      </w:r>
      <w:r w:rsidRPr="00557169">
        <w:rPr>
          <w:rFonts w:eastAsiaTheme="minorHAnsi"/>
          <w:sz w:val="18"/>
          <w:szCs w:val="18"/>
        </w:rPr>
        <w:t>时</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以</w:t>
      </w:r>
      <w:r w:rsidRPr="00557169">
        <w:rPr>
          <w:rFonts w:eastAsiaTheme="minorHAnsi"/>
          <w:sz w:val="18"/>
          <w:szCs w:val="18"/>
        </w:rPr>
        <w:t xml:space="preserve"> </w:t>
      </w:r>
      <w:r w:rsidRPr="00557169">
        <w:rPr>
          <w:rFonts w:eastAsiaTheme="minorHAnsi"/>
          <w:sz w:val="18"/>
          <w:szCs w:val="18"/>
        </w:rPr>
        <w:t>及</w:t>
      </w:r>
      <w:r w:rsidRPr="00557169">
        <w:rPr>
          <w:rFonts w:eastAsiaTheme="minorHAnsi"/>
          <w:sz w:val="18"/>
          <w:szCs w:val="18"/>
        </w:rPr>
        <w:t xml:space="preserve"> </w:t>
      </w:r>
      <w:r w:rsidRPr="00557169">
        <w:rPr>
          <w:rFonts w:eastAsiaTheme="minorHAnsi"/>
          <w:sz w:val="18"/>
          <w:szCs w:val="18"/>
        </w:rPr>
        <w:t>是</w:t>
      </w:r>
      <w:r w:rsidRPr="00557169">
        <w:rPr>
          <w:rFonts w:eastAsiaTheme="minorHAnsi"/>
          <w:sz w:val="18"/>
          <w:szCs w:val="18"/>
        </w:rPr>
        <w:t xml:space="preserve"> </w:t>
      </w:r>
      <w:r w:rsidRPr="00557169">
        <w:rPr>
          <w:rFonts w:eastAsiaTheme="minorHAnsi"/>
          <w:sz w:val="18"/>
          <w:szCs w:val="18"/>
        </w:rPr>
        <w:t>否</w:t>
      </w:r>
      <w:r w:rsidRPr="00557169">
        <w:rPr>
          <w:rFonts w:eastAsiaTheme="minorHAnsi"/>
          <w:sz w:val="18"/>
          <w:szCs w:val="18"/>
        </w:rPr>
        <w:t xml:space="preserve"> </w:t>
      </w:r>
      <w:r w:rsidRPr="00557169">
        <w:rPr>
          <w:rFonts w:eastAsiaTheme="minorHAnsi"/>
          <w:sz w:val="18"/>
          <w:szCs w:val="18"/>
        </w:rPr>
        <w:t>被</w:t>
      </w:r>
      <w:r w:rsidRPr="00557169">
        <w:rPr>
          <w:rFonts w:eastAsiaTheme="minorHAnsi"/>
          <w:sz w:val="18"/>
          <w:szCs w:val="18"/>
        </w:rPr>
        <w:t xml:space="preserve"> </w:t>
      </w:r>
      <w:r w:rsidRPr="00557169">
        <w:rPr>
          <w:rFonts w:eastAsiaTheme="minorHAnsi"/>
          <w:sz w:val="18"/>
          <w:szCs w:val="18"/>
        </w:rPr>
        <w:t>阅</w:t>
      </w:r>
      <w:r w:rsidRPr="00557169">
        <w:rPr>
          <w:rFonts w:eastAsiaTheme="minorHAnsi"/>
          <w:sz w:val="18"/>
          <w:szCs w:val="18"/>
        </w:rPr>
        <w:t xml:space="preserve"> </w:t>
      </w:r>
      <w:r w:rsidRPr="00557169">
        <w:rPr>
          <w:rFonts w:eastAsiaTheme="minorHAnsi"/>
          <w:sz w:val="18"/>
          <w:szCs w:val="18"/>
        </w:rPr>
        <w:t>读</w:t>
      </w:r>
    </w:p>
    <w:p w14:paraId="5DDB1D46" w14:textId="77777777" w:rsidR="000959E8" w:rsidRPr="00557169" w:rsidRDefault="00000000" w:rsidP="00B702EC">
      <w:pPr>
        <w:spacing w:before="108"/>
        <w:ind w:left="535"/>
        <w:rPr>
          <w:rFonts w:eastAsiaTheme="minorHAnsi"/>
          <w:sz w:val="18"/>
          <w:szCs w:val="18"/>
        </w:rPr>
      </w:pPr>
      <w:r w:rsidRPr="00557169">
        <w:rPr>
          <w:rFonts w:eastAsiaTheme="minorHAnsi"/>
          <w:position w:val="10"/>
          <w:sz w:val="18"/>
          <w:szCs w:val="18"/>
        </w:rPr>
        <w:t>C.</w:t>
      </w:r>
      <w:r w:rsidRPr="00557169">
        <w:rPr>
          <w:rFonts w:eastAsiaTheme="minorHAnsi"/>
          <w:position w:val="10"/>
          <w:sz w:val="18"/>
          <w:szCs w:val="18"/>
        </w:rPr>
        <w:t>语</w:t>
      </w:r>
      <w:r w:rsidRPr="00557169">
        <w:rPr>
          <w:rFonts w:eastAsiaTheme="minorHAnsi"/>
          <w:position w:val="10"/>
          <w:sz w:val="18"/>
          <w:szCs w:val="18"/>
        </w:rPr>
        <w:t xml:space="preserve"> </w:t>
      </w:r>
      <w:r w:rsidRPr="00557169">
        <w:rPr>
          <w:rFonts w:eastAsiaTheme="minorHAnsi"/>
          <w:position w:val="10"/>
          <w:sz w:val="18"/>
          <w:szCs w:val="18"/>
        </w:rPr>
        <w:t>言</w:t>
      </w:r>
      <w:r w:rsidRPr="00557169">
        <w:rPr>
          <w:rFonts w:eastAsiaTheme="minorHAnsi"/>
          <w:position w:val="10"/>
          <w:sz w:val="18"/>
          <w:szCs w:val="18"/>
        </w:rPr>
        <w:t xml:space="preserve"> </w:t>
      </w:r>
      <w:r w:rsidRPr="00557169">
        <w:rPr>
          <w:rFonts w:eastAsiaTheme="minorHAnsi"/>
          <w:position w:val="10"/>
          <w:sz w:val="18"/>
          <w:szCs w:val="18"/>
        </w:rPr>
        <w:t>沟</w:t>
      </w:r>
      <w:r w:rsidRPr="00557169">
        <w:rPr>
          <w:rFonts w:eastAsiaTheme="minorHAnsi"/>
          <w:position w:val="10"/>
          <w:sz w:val="18"/>
          <w:szCs w:val="18"/>
        </w:rPr>
        <w:t xml:space="preserve"> </w:t>
      </w:r>
      <w:r w:rsidRPr="00557169">
        <w:rPr>
          <w:rFonts w:eastAsiaTheme="minorHAnsi"/>
          <w:position w:val="10"/>
          <w:sz w:val="18"/>
          <w:szCs w:val="18"/>
        </w:rPr>
        <w:t>通</w:t>
      </w:r>
      <w:r w:rsidRPr="00557169">
        <w:rPr>
          <w:rFonts w:eastAsiaTheme="minorHAnsi"/>
          <w:position w:val="10"/>
          <w:sz w:val="18"/>
          <w:szCs w:val="18"/>
        </w:rPr>
        <w:t xml:space="preserve"> </w:t>
      </w:r>
      <w:r w:rsidRPr="00557169">
        <w:rPr>
          <w:rFonts w:eastAsiaTheme="minorHAnsi"/>
          <w:position w:val="10"/>
          <w:sz w:val="18"/>
          <w:szCs w:val="18"/>
        </w:rPr>
        <w:t>的</w:t>
      </w:r>
      <w:r w:rsidRPr="00557169">
        <w:rPr>
          <w:rFonts w:eastAsiaTheme="minorHAnsi"/>
          <w:position w:val="10"/>
          <w:sz w:val="18"/>
          <w:szCs w:val="18"/>
        </w:rPr>
        <w:t xml:space="preserve"> </w:t>
      </w:r>
      <w:r w:rsidRPr="00557169">
        <w:rPr>
          <w:rFonts w:eastAsiaTheme="minorHAnsi"/>
          <w:position w:val="10"/>
          <w:sz w:val="18"/>
          <w:szCs w:val="18"/>
        </w:rPr>
        <w:t>优</w:t>
      </w:r>
      <w:r w:rsidRPr="00557169">
        <w:rPr>
          <w:rFonts w:eastAsiaTheme="minorHAnsi"/>
          <w:position w:val="10"/>
          <w:sz w:val="18"/>
          <w:szCs w:val="18"/>
        </w:rPr>
        <w:t xml:space="preserve"> </w:t>
      </w:r>
      <w:r w:rsidRPr="00557169">
        <w:rPr>
          <w:rFonts w:eastAsiaTheme="minorHAnsi"/>
          <w:position w:val="10"/>
          <w:sz w:val="18"/>
          <w:szCs w:val="18"/>
        </w:rPr>
        <w:t>点</w:t>
      </w:r>
      <w:r w:rsidRPr="00557169">
        <w:rPr>
          <w:rFonts w:eastAsiaTheme="minorHAnsi"/>
          <w:position w:val="10"/>
          <w:sz w:val="18"/>
          <w:szCs w:val="18"/>
        </w:rPr>
        <w:t xml:space="preserve"> </w:t>
      </w:r>
      <w:r w:rsidRPr="00557169">
        <w:rPr>
          <w:rFonts w:eastAsiaTheme="minorHAnsi"/>
          <w:position w:val="10"/>
          <w:sz w:val="18"/>
          <w:szCs w:val="18"/>
        </w:rPr>
        <w:t>是</w:t>
      </w:r>
      <w:r w:rsidRPr="00557169">
        <w:rPr>
          <w:rFonts w:eastAsiaTheme="minorHAnsi"/>
          <w:position w:val="10"/>
          <w:sz w:val="18"/>
          <w:szCs w:val="18"/>
        </w:rPr>
        <w:t xml:space="preserve"> </w:t>
      </w:r>
      <w:r w:rsidRPr="00557169">
        <w:rPr>
          <w:rFonts w:eastAsiaTheme="minorHAnsi"/>
          <w:position w:val="10"/>
          <w:sz w:val="18"/>
          <w:szCs w:val="18"/>
        </w:rPr>
        <w:t>节</w:t>
      </w:r>
      <w:r w:rsidRPr="00557169">
        <w:rPr>
          <w:rFonts w:eastAsiaTheme="minorHAnsi"/>
          <w:position w:val="10"/>
          <w:sz w:val="18"/>
          <w:szCs w:val="18"/>
        </w:rPr>
        <w:t xml:space="preserve"> </w:t>
      </w:r>
      <w:r w:rsidRPr="00557169">
        <w:rPr>
          <w:rFonts w:eastAsiaTheme="minorHAnsi"/>
          <w:position w:val="10"/>
          <w:sz w:val="18"/>
          <w:szCs w:val="18"/>
        </w:rPr>
        <w:t>省</w:t>
      </w:r>
      <w:r w:rsidRPr="00557169">
        <w:rPr>
          <w:rFonts w:eastAsiaTheme="minorHAnsi"/>
          <w:position w:val="10"/>
          <w:sz w:val="18"/>
          <w:szCs w:val="18"/>
        </w:rPr>
        <w:t xml:space="preserve"> </w:t>
      </w:r>
      <w:r w:rsidRPr="00557169">
        <w:rPr>
          <w:rFonts w:eastAsiaTheme="minorHAnsi"/>
          <w:position w:val="10"/>
          <w:sz w:val="18"/>
          <w:szCs w:val="18"/>
        </w:rPr>
        <w:t>时</w:t>
      </w:r>
      <w:r w:rsidRPr="00557169">
        <w:rPr>
          <w:rFonts w:eastAsiaTheme="minorHAnsi"/>
          <w:position w:val="10"/>
          <w:sz w:val="18"/>
          <w:szCs w:val="18"/>
        </w:rPr>
        <w:t xml:space="preserve"> </w:t>
      </w:r>
      <w:r w:rsidRPr="00557169">
        <w:rPr>
          <w:rFonts w:eastAsiaTheme="minorHAnsi"/>
          <w:position w:val="10"/>
          <w:sz w:val="18"/>
          <w:szCs w:val="18"/>
        </w:rPr>
        <w:t>间</w:t>
      </w:r>
      <w:r w:rsidRPr="00557169">
        <w:rPr>
          <w:rFonts w:eastAsiaTheme="minorHAnsi"/>
          <w:position w:val="10"/>
          <w:sz w:val="18"/>
          <w:szCs w:val="18"/>
        </w:rPr>
        <w:t xml:space="preserve"> </w:t>
      </w:r>
      <w:r w:rsidRPr="00557169">
        <w:rPr>
          <w:rFonts w:eastAsiaTheme="minorHAnsi"/>
          <w:position w:val="10"/>
          <w:sz w:val="18"/>
          <w:szCs w:val="18"/>
        </w:rPr>
        <w:t>，</w:t>
      </w:r>
      <w:r w:rsidRPr="00557169">
        <w:rPr>
          <w:rFonts w:eastAsiaTheme="minorHAnsi"/>
          <w:position w:val="10"/>
          <w:sz w:val="18"/>
          <w:szCs w:val="18"/>
        </w:rPr>
        <w:t xml:space="preserve"> </w:t>
      </w:r>
      <w:r w:rsidRPr="00557169">
        <w:rPr>
          <w:rFonts w:eastAsiaTheme="minorHAnsi"/>
          <w:position w:val="10"/>
          <w:sz w:val="18"/>
          <w:szCs w:val="18"/>
        </w:rPr>
        <w:t>因</w:t>
      </w:r>
      <w:r w:rsidRPr="00557169">
        <w:rPr>
          <w:rFonts w:eastAsiaTheme="minorHAnsi"/>
          <w:position w:val="10"/>
          <w:sz w:val="18"/>
          <w:szCs w:val="18"/>
        </w:rPr>
        <w:t xml:space="preserve"> </w:t>
      </w:r>
      <w:r w:rsidRPr="00557169">
        <w:rPr>
          <w:rFonts w:eastAsiaTheme="minorHAnsi"/>
          <w:position w:val="10"/>
          <w:sz w:val="18"/>
          <w:szCs w:val="18"/>
        </w:rPr>
        <w:t>为</w:t>
      </w:r>
      <w:r w:rsidRPr="00557169">
        <w:rPr>
          <w:rFonts w:eastAsiaTheme="minorHAnsi"/>
          <w:position w:val="10"/>
          <w:sz w:val="18"/>
          <w:szCs w:val="18"/>
        </w:rPr>
        <w:t xml:space="preserve"> </w:t>
      </w:r>
      <w:r w:rsidRPr="00557169">
        <w:rPr>
          <w:rFonts w:eastAsiaTheme="minorHAnsi"/>
          <w:position w:val="10"/>
          <w:sz w:val="18"/>
          <w:szCs w:val="18"/>
        </w:rPr>
        <w:t>语</w:t>
      </w:r>
      <w:r w:rsidRPr="00557169">
        <w:rPr>
          <w:rFonts w:eastAsiaTheme="minorHAnsi"/>
          <w:position w:val="10"/>
          <w:sz w:val="18"/>
          <w:szCs w:val="18"/>
        </w:rPr>
        <w:t xml:space="preserve"> </w:t>
      </w:r>
      <w:r w:rsidRPr="00557169">
        <w:rPr>
          <w:rFonts w:eastAsiaTheme="minorHAnsi"/>
          <w:position w:val="10"/>
          <w:sz w:val="18"/>
          <w:szCs w:val="18"/>
        </w:rPr>
        <w:t>言</w:t>
      </w:r>
      <w:r w:rsidRPr="00557169">
        <w:rPr>
          <w:rFonts w:eastAsiaTheme="minorHAnsi"/>
          <w:position w:val="10"/>
          <w:sz w:val="18"/>
          <w:szCs w:val="18"/>
        </w:rPr>
        <w:t xml:space="preserve"> </w:t>
      </w:r>
      <w:r w:rsidRPr="00557169">
        <w:rPr>
          <w:rFonts w:eastAsiaTheme="minorHAnsi"/>
          <w:position w:val="10"/>
          <w:sz w:val="18"/>
          <w:szCs w:val="18"/>
        </w:rPr>
        <w:t>速</w:t>
      </w:r>
      <w:r w:rsidRPr="00557169">
        <w:rPr>
          <w:rFonts w:eastAsiaTheme="minorHAnsi"/>
          <w:position w:val="10"/>
          <w:sz w:val="18"/>
          <w:szCs w:val="18"/>
        </w:rPr>
        <w:t xml:space="preserve"> </w:t>
      </w:r>
      <w:r w:rsidRPr="00557169">
        <w:rPr>
          <w:rFonts w:eastAsiaTheme="minorHAnsi"/>
          <w:position w:val="10"/>
          <w:sz w:val="18"/>
          <w:szCs w:val="18"/>
        </w:rPr>
        <w:t>度</w:t>
      </w:r>
      <w:r w:rsidRPr="00557169">
        <w:rPr>
          <w:rFonts w:eastAsiaTheme="minorHAnsi"/>
          <w:position w:val="10"/>
          <w:sz w:val="18"/>
          <w:szCs w:val="18"/>
        </w:rPr>
        <w:t xml:space="preserve"> </w:t>
      </w:r>
      <w:r w:rsidRPr="00557169">
        <w:rPr>
          <w:rFonts w:eastAsiaTheme="minorHAnsi"/>
          <w:position w:val="10"/>
          <w:sz w:val="18"/>
          <w:szCs w:val="18"/>
        </w:rPr>
        <w:t>高</w:t>
      </w:r>
      <w:r w:rsidRPr="00557169">
        <w:rPr>
          <w:rFonts w:eastAsiaTheme="minorHAnsi"/>
          <w:position w:val="10"/>
          <w:sz w:val="18"/>
          <w:szCs w:val="18"/>
        </w:rPr>
        <w:t xml:space="preserve"> </w:t>
      </w:r>
      <w:r w:rsidRPr="00557169">
        <w:rPr>
          <w:rFonts w:eastAsiaTheme="minorHAnsi"/>
          <w:position w:val="10"/>
          <w:sz w:val="18"/>
          <w:szCs w:val="18"/>
        </w:rPr>
        <w:t>于</w:t>
      </w:r>
      <w:r w:rsidRPr="00557169">
        <w:rPr>
          <w:rFonts w:eastAsiaTheme="minorHAnsi"/>
          <w:position w:val="10"/>
          <w:sz w:val="18"/>
          <w:szCs w:val="18"/>
        </w:rPr>
        <w:t xml:space="preserve"> </w:t>
      </w:r>
      <w:r w:rsidRPr="00557169">
        <w:rPr>
          <w:rFonts w:eastAsiaTheme="minorHAnsi"/>
          <w:position w:val="10"/>
          <w:sz w:val="18"/>
          <w:szCs w:val="18"/>
        </w:rPr>
        <w:t>阅</w:t>
      </w:r>
      <w:r w:rsidRPr="00557169">
        <w:rPr>
          <w:rFonts w:eastAsiaTheme="minorHAnsi"/>
          <w:position w:val="10"/>
          <w:sz w:val="18"/>
          <w:szCs w:val="18"/>
        </w:rPr>
        <w:t xml:space="preserve"> </w:t>
      </w:r>
      <w:r w:rsidRPr="00557169">
        <w:rPr>
          <w:rFonts w:eastAsiaTheme="minorHAnsi"/>
          <w:position w:val="10"/>
          <w:sz w:val="18"/>
          <w:szCs w:val="18"/>
        </w:rPr>
        <w:t>读</w:t>
      </w:r>
      <w:r w:rsidRPr="00557169">
        <w:rPr>
          <w:rFonts w:eastAsiaTheme="minorHAnsi"/>
          <w:position w:val="10"/>
          <w:sz w:val="18"/>
          <w:szCs w:val="18"/>
        </w:rPr>
        <w:t xml:space="preserve"> </w:t>
      </w:r>
      <w:r w:rsidRPr="00557169">
        <w:rPr>
          <w:rFonts w:eastAsiaTheme="minorHAnsi"/>
          <w:position w:val="10"/>
          <w:sz w:val="18"/>
          <w:szCs w:val="18"/>
        </w:rPr>
        <w:t>速</w:t>
      </w:r>
      <w:r w:rsidRPr="00557169">
        <w:rPr>
          <w:rFonts w:eastAsiaTheme="minorHAnsi"/>
          <w:position w:val="10"/>
          <w:sz w:val="18"/>
          <w:szCs w:val="18"/>
        </w:rPr>
        <w:t xml:space="preserve"> </w:t>
      </w:r>
      <w:r w:rsidRPr="00557169">
        <w:rPr>
          <w:rFonts w:eastAsiaTheme="minorHAnsi"/>
          <w:position w:val="10"/>
          <w:sz w:val="18"/>
          <w:szCs w:val="18"/>
        </w:rPr>
        <w:t>度</w:t>
      </w:r>
    </w:p>
    <w:p w14:paraId="39FEF6E6" w14:textId="77777777" w:rsidR="000959E8" w:rsidRPr="00557169" w:rsidRDefault="00000000" w:rsidP="00B702EC">
      <w:pPr>
        <w:spacing w:before="1"/>
        <w:ind w:left="535"/>
        <w:rPr>
          <w:rFonts w:eastAsiaTheme="minorHAnsi"/>
          <w:sz w:val="18"/>
          <w:szCs w:val="18"/>
        </w:rPr>
      </w:pPr>
      <w:r w:rsidRPr="00557169">
        <w:rPr>
          <w:rFonts w:eastAsiaTheme="minorHAnsi"/>
          <w:sz w:val="18"/>
          <w:szCs w:val="18"/>
        </w:rPr>
        <w:t>D.</w:t>
      </w:r>
      <w:r w:rsidRPr="00557169">
        <w:rPr>
          <w:rFonts w:eastAsiaTheme="minorHAnsi"/>
          <w:sz w:val="18"/>
          <w:szCs w:val="18"/>
        </w:rPr>
        <w:t>语</w:t>
      </w:r>
      <w:r w:rsidRPr="00557169">
        <w:rPr>
          <w:rFonts w:eastAsiaTheme="minorHAnsi"/>
          <w:sz w:val="18"/>
          <w:szCs w:val="18"/>
        </w:rPr>
        <w:t xml:space="preserve"> </w:t>
      </w:r>
      <w:r w:rsidRPr="00557169">
        <w:rPr>
          <w:rFonts w:eastAsiaTheme="minorHAnsi"/>
          <w:sz w:val="18"/>
          <w:szCs w:val="18"/>
        </w:rPr>
        <w:t>言</w:t>
      </w:r>
      <w:r w:rsidRPr="00557169">
        <w:rPr>
          <w:rFonts w:eastAsiaTheme="minorHAnsi"/>
          <w:sz w:val="18"/>
          <w:szCs w:val="18"/>
        </w:rPr>
        <w:t xml:space="preserve"> </w:t>
      </w:r>
      <w:r w:rsidRPr="00557169">
        <w:rPr>
          <w:rFonts w:eastAsiaTheme="minorHAnsi"/>
          <w:sz w:val="18"/>
          <w:szCs w:val="18"/>
        </w:rPr>
        <w:t>沟</w:t>
      </w:r>
      <w:r w:rsidRPr="00557169">
        <w:rPr>
          <w:rFonts w:eastAsiaTheme="minorHAnsi"/>
          <w:sz w:val="18"/>
          <w:szCs w:val="18"/>
        </w:rPr>
        <w:t xml:space="preserve"> </w:t>
      </w:r>
      <w:r w:rsidRPr="00557169">
        <w:rPr>
          <w:rFonts w:eastAsiaTheme="minorHAnsi"/>
          <w:sz w:val="18"/>
          <w:szCs w:val="18"/>
        </w:rPr>
        <w:t>通</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缺</w:t>
      </w:r>
      <w:r w:rsidRPr="00557169">
        <w:rPr>
          <w:rFonts w:eastAsiaTheme="minorHAnsi"/>
          <w:sz w:val="18"/>
          <w:szCs w:val="18"/>
        </w:rPr>
        <w:t xml:space="preserve"> </w:t>
      </w:r>
      <w:r w:rsidRPr="00557169">
        <w:rPr>
          <w:rFonts w:eastAsiaTheme="minorHAnsi"/>
          <w:sz w:val="18"/>
          <w:szCs w:val="18"/>
        </w:rPr>
        <w:t>点</w:t>
      </w:r>
      <w:r w:rsidRPr="00557169">
        <w:rPr>
          <w:rFonts w:eastAsiaTheme="minorHAnsi"/>
          <w:sz w:val="18"/>
          <w:szCs w:val="18"/>
        </w:rPr>
        <w:t xml:space="preserve"> </w:t>
      </w:r>
      <w:r w:rsidRPr="00557169">
        <w:rPr>
          <w:rFonts w:eastAsiaTheme="minorHAnsi"/>
          <w:sz w:val="18"/>
          <w:szCs w:val="18"/>
        </w:rPr>
        <w:t>是</w:t>
      </w:r>
      <w:r w:rsidRPr="00557169">
        <w:rPr>
          <w:rFonts w:eastAsiaTheme="minorHAnsi"/>
          <w:sz w:val="18"/>
          <w:szCs w:val="18"/>
        </w:rPr>
        <w:t xml:space="preserve"> </w:t>
      </w:r>
      <w:r w:rsidRPr="00557169">
        <w:rPr>
          <w:rFonts w:eastAsiaTheme="minorHAnsi"/>
          <w:sz w:val="18"/>
          <w:szCs w:val="18"/>
        </w:rPr>
        <w:t>达</w:t>
      </w:r>
      <w:r w:rsidRPr="00557169">
        <w:rPr>
          <w:rFonts w:eastAsiaTheme="minorHAnsi"/>
          <w:sz w:val="18"/>
          <w:szCs w:val="18"/>
        </w:rPr>
        <w:t xml:space="preserve"> </w:t>
      </w:r>
      <w:r w:rsidRPr="00557169">
        <w:rPr>
          <w:rFonts w:eastAsiaTheme="minorHAnsi"/>
          <w:sz w:val="18"/>
          <w:szCs w:val="18"/>
        </w:rPr>
        <w:t>不</w:t>
      </w:r>
      <w:r w:rsidRPr="00557169">
        <w:rPr>
          <w:rFonts w:eastAsiaTheme="minorHAnsi"/>
          <w:sz w:val="18"/>
          <w:szCs w:val="18"/>
        </w:rPr>
        <w:t xml:space="preserve"> </w:t>
      </w:r>
      <w:r w:rsidRPr="00557169">
        <w:rPr>
          <w:rFonts w:eastAsiaTheme="minorHAnsi"/>
          <w:sz w:val="18"/>
          <w:szCs w:val="18"/>
        </w:rPr>
        <w:t>到</w:t>
      </w:r>
      <w:r w:rsidRPr="00557169">
        <w:rPr>
          <w:rFonts w:eastAsiaTheme="minorHAnsi"/>
          <w:sz w:val="18"/>
          <w:szCs w:val="18"/>
        </w:rPr>
        <w:t xml:space="preserve"> </w:t>
      </w:r>
      <w:r w:rsidRPr="00557169">
        <w:rPr>
          <w:rFonts w:eastAsiaTheme="minorHAnsi"/>
          <w:sz w:val="18"/>
          <w:szCs w:val="18"/>
        </w:rPr>
        <w:t>文</w:t>
      </w:r>
      <w:r w:rsidRPr="00557169">
        <w:rPr>
          <w:rFonts w:eastAsiaTheme="minorHAnsi"/>
          <w:sz w:val="18"/>
          <w:szCs w:val="18"/>
        </w:rPr>
        <w:t xml:space="preserve"> </w:t>
      </w:r>
      <w:r w:rsidRPr="00557169">
        <w:rPr>
          <w:rFonts w:eastAsiaTheme="minorHAnsi"/>
          <w:sz w:val="18"/>
          <w:szCs w:val="18"/>
        </w:rPr>
        <w:t>字</w:t>
      </w:r>
      <w:r w:rsidRPr="00557169">
        <w:rPr>
          <w:rFonts w:eastAsiaTheme="minorHAnsi"/>
          <w:sz w:val="18"/>
          <w:szCs w:val="18"/>
        </w:rPr>
        <w:t xml:space="preserve"> </w:t>
      </w:r>
      <w:r w:rsidRPr="00557169">
        <w:rPr>
          <w:rFonts w:eastAsiaTheme="minorHAnsi"/>
          <w:sz w:val="18"/>
          <w:szCs w:val="18"/>
        </w:rPr>
        <w:t>资</w:t>
      </w:r>
      <w:r w:rsidRPr="00557169">
        <w:rPr>
          <w:rFonts w:eastAsiaTheme="minorHAnsi"/>
          <w:sz w:val="18"/>
          <w:szCs w:val="18"/>
        </w:rPr>
        <w:t xml:space="preserve"> </w:t>
      </w:r>
      <w:r w:rsidRPr="00557169">
        <w:rPr>
          <w:rFonts w:eastAsiaTheme="minorHAnsi"/>
          <w:sz w:val="18"/>
          <w:szCs w:val="18"/>
        </w:rPr>
        <w:t>料</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精</w:t>
      </w:r>
      <w:r w:rsidRPr="00557169">
        <w:rPr>
          <w:rFonts w:eastAsiaTheme="minorHAnsi"/>
          <w:sz w:val="18"/>
          <w:szCs w:val="18"/>
        </w:rPr>
        <w:t xml:space="preserve"> </w:t>
      </w:r>
      <w:r w:rsidRPr="00557169">
        <w:rPr>
          <w:rFonts w:eastAsiaTheme="minorHAnsi"/>
          <w:sz w:val="18"/>
          <w:szCs w:val="18"/>
        </w:rPr>
        <w:t>确</w:t>
      </w:r>
      <w:r w:rsidRPr="00557169">
        <w:rPr>
          <w:rFonts w:eastAsiaTheme="minorHAnsi"/>
          <w:sz w:val="18"/>
          <w:szCs w:val="18"/>
        </w:rPr>
        <w:t xml:space="preserve"> </w:t>
      </w:r>
      <w:r w:rsidRPr="00557169">
        <w:rPr>
          <w:rFonts w:eastAsiaTheme="minorHAnsi"/>
          <w:sz w:val="18"/>
          <w:szCs w:val="18"/>
        </w:rPr>
        <w:t>性</w:t>
      </w:r>
      <w:r w:rsidRPr="00557169">
        <w:rPr>
          <w:rFonts w:eastAsiaTheme="minorHAnsi"/>
          <w:sz w:val="18"/>
          <w:szCs w:val="18"/>
        </w:rPr>
        <w:t xml:space="preserve"> </w:t>
      </w:r>
      <w:r w:rsidRPr="00557169">
        <w:rPr>
          <w:rFonts w:eastAsiaTheme="minorHAnsi"/>
          <w:sz w:val="18"/>
          <w:szCs w:val="18"/>
        </w:rPr>
        <w:t>和</w:t>
      </w:r>
      <w:r w:rsidRPr="00557169">
        <w:rPr>
          <w:rFonts w:eastAsiaTheme="minorHAnsi"/>
          <w:sz w:val="18"/>
          <w:szCs w:val="18"/>
        </w:rPr>
        <w:t xml:space="preserve"> </w:t>
      </w:r>
      <w:r w:rsidRPr="00557169">
        <w:rPr>
          <w:rFonts w:eastAsiaTheme="minorHAnsi"/>
          <w:sz w:val="18"/>
          <w:szCs w:val="18"/>
        </w:rPr>
        <w:t>准</w:t>
      </w:r>
      <w:r w:rsidRPr="00557169">
        <w:rPr>
          <w:rFonts w:eastAsiaTheme="minorHAnsi"/>
          <w:sz w:val="18"/>
          <w:szCs w:val="18"/>
        </w:rPr>
        <w:t xml:space="preserve"> </w:t>
      </w:r>
      <w:r w:rsidRPr="00557169">
        <w:rPr>
          <w:rFonts w:eastAsiaTheme="minorHAnsi"/>
          <w:sz w:val="18"/>
          <w:szCs w:val="18"/>
        </w:rPr>
        <w:t>确</w:t>
      </w:r>
      <w:r w:rsidRPr="00557169">
        <w:rPr>
          <w:rFonts w:eastAsiaTheme="minorHAnsi"/>
          <w:sz w:val="18"/>
          <w:szCs w:val="18"/>
        </w:rPr>
        <w:t xml:space="preserve"> </w:t>
      </w:r>
      <w:r w:rsidRPr="00557169">
        <w:rPr>
          <w:rFonts w:eastAsiaTheme="minorHAnsi"/>
          <w:sz w:val="18"/>
          <w:szCs w:val="18"/>
        </w:rPr>
        <w:t>性</w:t>
      </w:r>
    </w:p>
    <w:p w14:paraId="0552A1B0" w14:textId="77777777" w:rsidR="000959E8" w:rsidRPr="00557169" w:rsidRDefault="000959E8" w:rsidP="00B702EC">
      <w:pPr>
        <w:rPr>
          <w:rFonts w:eastAsiaTheme="minorHAnsi"/>
          <w:sz w:val="18"/>
          <w:szCs w:val="18"/>
        </w:rPr>
      </w:pPr>
    </w:p>
    <w:p w14:paraId="4E117F08" w14:textId="77777777" w:rsidR="000959E8" w:rsidRPr="00557169" w:rsidRDefault="00000000" w:rsidP="00B702EC">
      <w:pPr>
        <w:spacing w:before="56"/>
        <w:ind w:left="94"/>
        <w:rPr>
          <w:rFonts w:eastAsiaTheme="minorHAnsi"/>
          <w:sz w:val="18"/>
          <w:szCs w:val="18"/>
        </w:rPr>
      </w:pPr>
      <w:proofErr w:type="gramStart"/>
      <w:r w:rsidRPr="00557169">
        <w:rPr>
          <w:rFonts w:eastAsiaTheme="minorHAnsi"/>
          <w:position w:val="13"/>
          <w:sz w:val="18"/>
          <w:szCs w:val="18"/>
        </w:rPr>
        <w:t>562 .</w:t>
      </w:r>
      <w:proofErr w:type="gramEnd"/>
      <w:r w:rsidRPr="00557169">
        <w:rPr>
          <w:rFonts w:eastAsiaTheme="minorHAnsi"/>
          <w:position w:val="13"/>
          <w:sz w:val="18"/>
          <w:szCs w:val="18"/>
        </w:rPr>
        <w:t xml:space="preserve"> </w:t>
      </w:r>
      <w:r w:rsidRPr="00557169">
        <w:rPr>
          <w:rFonts w:eastAsiaTheme="minorHAnsi"/>
          <w:position w:val="13"/>
          <w:sz w:val="18"/>
          <w:szCs w:val="18"/>
        </w:rPr>
        <w:t>在沟通过程中，当发送方自认为已经掌握了足够的信息，有了自己的想法且不需要进</w:t>
      </w:r>
      <w:r w:rsidRPr="00557169">
        <w:rPr>
          <w:rFonts w:eastAsiaTheme="minorHAnsi"/>
          <w:position w:val="13"/>
          <w:sz w:val="18"/>
          <w:szCs w:val="18"/>
        </w:rPr>
        <w:t xml:space="preserve"> </w:t>
      </w:r>
      <w:r w:rsidRPr="00557169">
        <w:rPr>
          <w:rFonts w:eastAsiaTheme="minorHAnsi"/>
          <w:position w:val="13"/>
          <w:sz w:val="18"/>
          <w:szCs w:val="18"/>
        </w:rPr>
        <w:t>一</w:t>
      </w:r>
      <w:r w:rsidRPr="00557169">
        <w:rPr>
          <w:rFonts w:eastAsiaTheme="minorHAnsi"/>
          <w:position w:val="13"/>
          <w:sz w:val="18"/>
          <w:szCs w:val="18"/>
        </w:rPr>
        <w:t xml:space="preserve"> </w:t>
      </w:r>
      <w:r w:rsidRPr="00557169">
        <w:rPr>
          <w:rFonts w:eastAsiaTheme="minorHAnsi"/>
          <w:position w:val="13"/>
          <w:sz w:val="18"/>
          <w:szCs w:val="18"/>
        </w:rPr>
        <w:t>步听取多方意见时，</w:t>
      </w:r>
    </w:p>
    <w:p w14:paraId="10432230" w14:textId="77777777" w:rsidR="000959E8" w:rsidRPr="00557169" w:rsidRDefault="00000000" w:rsidP="00B702EC">
      <w:pPr>
        <w:ind w:left="265"/>
        <w:rPr>
          <w:rFonts w:eastAsiaTheme="minorHAnsi"/>
          <w:sz w:val="18"/>
          <w:szCs w:val="18"/>
        </w:rPr>
      </w:pPr>
      <w:proofErr w:type="gramStart"/>
      <w:r w:rsidRPr="00557169">
        <w:rPr>
          <w:rFonts w:eastAsiaTheme="minorHAnsi"/>
          <w:sz w:val="18"/>
          <w:szCs w:val="18"/>
        </w:rPr>
        <w:t>一</w:t>
      </w:r>
      <w:proofErr w:type="gramEnd"/>
      <w:r w:rsidRPr="00557169">
        <w:rPr>
          <w:rFonts w:eastAsiaTheme="minorHAnsi"/>
          <w:sz w:val="18"/>
          <w:szCs w:val="18"/>
        </w:rPr>
        <w:t xml:space="preserve"> </w:t>
      </w:r>
      <w:r w:rsidRPr="00557169">
        <w:rPr>
          <w:rFonts w:eastAsiaTheme="minorHAnsi"/>
          <w:sz w:val="18"/>
          <w:szCs w:val="18"/>
        </w:rPr>
        <w:t>般会选择</w:t>
      </w:r>
      <w:r w:rsidRPr="00557169">
        <w:rPr>
          <w:rFonts w:eastAsiaTheme="minorHAnsi"/>
          <w:sz w:val="18"/>
          <w:szCs w:val="18"/>
        </w:rPr>
        <w:t>()</w:t>
      </w:r>
      <w:r w:rsidRPr="00557169">
        <w:rPr>
          <w:rFonts w:eastAsiaTheme="minorHAnsi"/>
          <w:sz w:val="18"/>
          <w:szCs w:val="18"/>
        </w:rPr>
        <w:t>进行沟通。【</w:t>
      </w:r>
      <w:r w:rsidRPr="00557169">
        <w:rPr>
          <w:rFonts w:eastAsiaTheme="minorHAnsi"/>
          <w:sz w:val="18"/>
          <w:szCs w:val="18"/>
        </w:rPr>
        <w:t>17</w:t>
      </w:r>
      <w:r w:rsidRPr="00557169">
        <w:rPr>
          <w:rFonts w:eastAsiaTheme="minorHAnsi"/>
          <w:sz w:val="18"/>
          <w:szCs w:val="18"/>
        </w:rPr>
        <w:t>上】</w:t>
      </w:r>
    </w:p>
    <w:p w14:paraId="7A833B77" w14:textId="5B706091" w:rsidR="000959E8" w:rsidRPr="00557169" w:rsidRDefault="00000000" w:rsidP="00B702EC">
      <w:pPr>
        <w:spacing w:before="111"/>
        <w:ind w:left="535"/>
        <w:rPr>
          <w:rFonts w:eastAsiaTheme="minorHAnsi"/>
          <w:sz w:val="18"/>
          <w:szCs w:val="18"/>
        </w:rPr>
      </w:pPr>
      <w:r w:rsidRPr="00557169">
        <w:rPr>
          <w:rFonts w:eastAsiaTheme="minorHAnsi"/>
          <w:sz w:val="18"/>
          <w:szCs w:val="18"/>
        </w:rPr>
        <w:t>A.</w:t>
      </w:r>
      <w:r w:rsidRPr="00557169">
        <w:rPr>
          <w:rFonts w:eastAsiaTheme="minorHAnsi"/>
          <w:sz w:val="18"/>
          <w:szCs w:val="18"/>
        </w:rPr>
        <w:t>征询方</w:t>
      </w:r>
      <w:r w:rsidRPr="00557169">
        <w:rPr>
          <w:rFonts w:eastAsiaTheme="minorHAnsi"/>
          <w:sz w:val="18"/>
          <w:szCs w:val="18"/>
        </w:rPr>
        <w:t xml:space="preserve"> </w:t>
      </w:r>
      <w:r w:rsidRPr="00557169">
        <w:rPr>
          <w:rFonts w:eastAsiaTheme="minorHAnsi"/>
          <w:sz w:val="18"/>
          <w:szCs w:val="18"/>
        </w:rPr>
        <w:t>式</w:t>
      </w:r>
      <w:r w:rsidRPr="00557169">
        <w:rPr>
          <w:rFonts w:eastAsiaTheme="minorHAnsi"/>
          <w:sz w:val="18"/>
          <w:szCs w:val="18"/>
        </w:rPr>
        <w:t xml:space="preserve">    B.</w:t>
      </w:r>
      <w:r w:rsidRPr="00557169">
        <w:rPr>
          <w:rFonts w:eastAsiaTheme="minorHAnsi"/>
          <w:sz w:val="18"/>
          <w:szCs w:val="18"/>
        </w:rPr>
        <w:t>参</w:t>
      </w:r>
      <w:r w:rsidRPr="00557169">
        <w:rPr>
          <w:rFonts w:eastAsiaTheme="minorHAnsi"/>
          <w:sz w:val="18"/>
          <w:szCs w:val="18"/>
        </w:rPr>
        <w:t xml:space="preserve"> </w:t>
      </w:r>
      <w:r w:rsidRPr="00557169">
        <w:rPr>
          <w:rFonts w:eastAsiaTheme="minorHAnsi"/>
          <w:sz w:val="18"/>
          <w:szCs w:val="18"/>
        </w:rPr>
        <w:t>与</w:t>
      </w:r>
      <w:r w:rsidRPr="00557169">
        <w:rPr>
          <w:rFonts w:eastAsiaTheme="minorHAnsi"/>
          <w:sz w:val="18"/>
          <w:szCs w:val="18"/>
        </w:rPr>
        <w:t xml:space="preserve"> </w:t>
      </w:r>
      <w:r w:rsidRPr="00557169">
        <w:rPr>
          <w:rFonts w:eastAsiaTheme="minorHAnsi"/>
          <w:sz w:val="18"/>
          <w:szCs w:val="18"/>
        </w:rPr>
        <w:t>讨</w:t>
      </w:r>
      <w:r w:rsidRPr="00557169">
        <w:rPr>
          <w:rFonts w:eastAsiaTheme="minorHAnsi"/>
          <w:sz w:val="18"/>
          <w:szCs w:val="18"/>
        </w:rPr>
        <w:t xml:space="preserve"> </w:t>
      </w:r>
      <w:r w:rsidRPr="00557169">
        <w:rPr>
          <w:rFonts w:eastAsiaTheme="minorHAnsi"/>
          <w:sz w:val="18"/>
          <w:szCs w:val="18"/>
        </w:rPr>
        <w:t>论</w:t>
      </w:r>
      <w:r w:rsidRPr="00557169">
        <w:rPr>
          <w:rFonts w:eastAsiaTheme="minorHAnsi"/>
          <w:sz w:val="18"/>
          <w:szCs w:val="18"/>
        </w:rPr>
        <w:t xml:space="preserve"> </w:t>
      </w:r>
      <w:r w:rsidRPr="00557169">
        <w:rPr>
          <w:rFonts w:eastAsiaTheme="minorHAnsi"/>
          <w:sz w:val="18"/>
          <w:szCs w:val="18"/>
        </w:rPr>
        <w:t>方</w:t>
      </w:r>
      <w:r w:rsidRPr="00557169">
        <w:rPr>
          <w:rFonts w:eastAsiaTheme="minorHAnsi"/>
          <w:sz w:val="18"/>
          <w:szCs w:val="18"/>
        </w:rPr>
        <w:t xml:space="preserve"> </w:t>
      </w:r>
      <w:r w:rsidRPr="00557169">
        <w:rPr>
          <w:rFonts w:eastAsiaTheme="minorHAnsi"/>
          <w:sz w:val="18"/>
          <w:szCs w:val="18"/>
        </w:rPr>
        <w:t>式</w:t>
      </w:r>
      <w:r w:rsidRPr="00557169">
        <w:rPr>
          <w:rFonts w:eastAsiaTheme="minorHAnsi"/>
          <w:sz w:val="18"/>
          <w:szCs w:val="18"/>
        </w:rPr>
        <w:t xml:space="preserve">    C.</w:t>
      </w:r>
      <w:r w:rsidRPr="00557169">
        <w:rPr>
          <w:rFonts w:eastAsiaTheme="minorHAnsi"/>
          <w:sz w:val="18"/>
          <w:szCs w:val="18"/>
        </w:rPr>
        <w:t>推</w:t>
      </w:r>
      <w:r w:rsidRPr="00557169">
        <w:rPr>
          <w:rFonts w:eastAsiaTheme="minorHAnsi"/>
          <w:sz w:val="18"/>
          <w:szCs w:val="18"/>
        </w:rPr>
        <w:t xml:space="preserve"> </w:t>
      </w:r>
      <w:r w:rsidRPr="00557169">
        <w:rPr>
          <w:rFonts w:eastAsiaTheme="minorHAnsi"/>
          <w:sz w:val="18"/>
          <w:szCs w:val="18"/>
        </w:rPr>
        <w:t>销</w:t>
      </w:r>
      <w:r w:rsidRPr="00557169">
        <w:rPr>
          <w:rFonts w:eastAsiaTheme="minorHAnsi"/>
          <w:sz w:val="18"/>
          <w:szCs w:val="18"/>
        </w:rPr>
        <w:t xml:space="preserve"> </w:t>
      </w:r>
      <w:r w:rsidRPr="00557169">
        <w:rPr>
          <w:rFonts w:eastAsiaTheme="minorHAnsi"/>
          <w:sz w:val="18"/>
          <w:szCs w:val="18"/>
        </w:rPr>
        <w:t>方</w:t>
      </w:r>
      <w:r w:rsidRPr="00557169">
        <w:rPr>
          <w:rFonts w:eastAsiaTheme="minorHAnsi"/>
          <w:sz w:val="18"/>
          <w:szCs w:val="18"/>
        </w:rPr>
        <w:t xml:space="preserve"> </w:t>
      </w:r>
      <w:r w:rsidRPr="00557169">
        <w:rPr>
          <w:rFonts w:eastAsiaTheme="minorHAnsi"/>
          <w:sz w:val="18"/>
          <w:szCs w:val="18"/>
        </w:rPr>
        <w:t>式</w:t>
      </w:r>
      <w:r w:rsidRPr="00557169">
        <w:rPr>
          <w:rFonts w:eastAsiaTheme="minorHAnsi"/>
          <w:sz w:val="18"/>
          <w:szCs w:val="18"/>
        </w:rPr>
        <w:t xml:space="preserve">    D.</w:t>
      </w:r>
      <w:r w:rsidRPr="00557169">
        <w:rPr>
          <w:rFonts w:eastAsiaTheme="minorHAnsi"/>
          <w:sz w:val="18"/>
          <w:szCs w:val="18"/>
        </w:rPr>
        <w:t>叙</w:t>
      </w:r>
      <w:r w:rsidRPr="00557169">
        <w:rPr>
          <w:rFonts w:eastAsiaTheme="minorHAnsi"/>
          <w:sz w:val="18"/>
          <w:szCs w:val="18"/>
        </w:rPr>
        <w:t xml:space="preserve"> </w:t>
      </w:r>
      <w:r w:rsidRPr="00557169">
        <w:rPr>
          <w:rFonts w:eastAsiaTheme="minorHAnsi"/>
          <w:sz w:val="18"/>
          <w:szCs w:val="18"/>
        </w:rPr>
        <w:t>述</w:t>
      </w:r>
      <w:r w:rsidRPr="00557169">
        <w:rPr>
          <w:rFonts w:eastAsiaTheme="minorHAnsi"/>
          <w:sz w:val="18"/>
          <w:szCs w:val="18"/>
        </w:rPr>
        <w:t xml:space="preserve"> </w:t>
      </w:r>
      <w:r w:rsidRPr="00557169">
        <w:rPr>
          <w:rFonts w:eastAsiaTheme="minorHAnsi"/>
          <w:sz w:val="18"/>
          <w:szCs w:val="18"/>
        </w:rPr>
        <w:t>方</w:t>
      </w:r>
      <w:r w:rsidRPr="00557169">
        <w:rPr>
          <w:rFonts w:eastAsiaTheme="minorHAnsi"/>
          <w:sz w:val="18"/>
          <w:szCs w:val="18"/>
        </w:rPr>
        <w:t xml:space="preserve"> </w:t>
      </w:r>
      <w:r w:rsidRPr="00557169">
        <w:rPr>
          <w:rFonts w:eastAsiaTheme="minorHAnsi"/>
          <w:sz w:val="18"/>
          <w:szCs w:val="18"/>
        </w:rPr>
        <w:t>式</w:t>
      </w:r>
    </w:p>
    <w:p w14:paraId="7F0BDCD7" w14:textId="2D4094B1" w:rsidR="000959E8" w:rsidRPr="00557169" w:rsidRDefault="00000000" w:rsidP="00B702EC">
      <w:pPr>
        <w:spacing w:before="211"/>
        <w:ind w:left="4804"/>
        <w:rPr>
          <w:rFonts w:eastAsiaTheme="minorHAnsi"/>
          <w:sz w:val="18"/>
          <w:szCs w:val="18"/>
        </w:rPr>
        <w:sectPr w:rsidR="000959E8" w:rsidRPr="00557169">
          <w:type w:val="continuous"/>
          <w:pgSz w:w="11900" w:h="16840"/>
          <w:pgMar w:top="400" w:right="835" w:bottom="400" w:left="894" w:header="0" w:footer="0" w:gutter="0"/>
          <w:cols w:space="720" w:equalWidth="0">
            <w:col w:w="10170" w:space="0"/>
          </w:cols>
        </w:sectPr>
      </w:pPr>
      <w:r w:rsidRPr="00557169">
        <w:rPr>
          <w:rFonts w:eastAsiaTheme="minorHAnsi"/>
          <w:sz w:val="18"/>
          <w:szCs w:val="18"/>
        </w:rPr>
        <w:t>—121—</w:t>
      </w:r>
    </w:p>
    <w:p w14:paraId="05241EC4" w14:textId="0D7562FC" w:rsidR="000959E8" w:rsidRPr="00557169" w:rsidRDefault="005E0387" w:rsidP="00B702EC">
      <w:pPr>
        <w:spacing w:before="5"/>
        <w:rPr>
          <w:rFonts w:eastAsiaTheme="minorHAnsi"/>
          <w:sz w:val="18"/>
          <w:szCs w:val="18"/>
        </w:rPr>
      </w:pPr>
      <w:r w:rsidRPr="00557169">
        <w:rPr>
          <w:rFonts w:eastAsiaTheme="minorHAnsi"/>
          <w:b/>
          <w:bCs/>
          <w:color w:val="003BA2"/>
          <w:sz w:val="18"/>
          <w:szCs w:val="18"/>
          <w:u w:val="single"/>
        </w:rPr>
        <w:lastRenderedPageBreak/>
        <w:t xml:space="preserve"> </w:t>
      </w:r>
      <w:r w:rsidRPr="00557169">
        <w:rPr>
          <w:rFonts w:eastAsiaTheme="minorHAnsi"/>
          <w:sz w:val="18"/>
          <w:szCs w:val="18"/>
          <w:u w:val="single"/>
        </w:rPr>
        <w:t xml:space="preserve">  </w:t>
      </w:r>
    </w:p>
    <w:p w14:paraId="55BD0604" w14:textId="77777777" w:rsidR="000959E8" w:rsidRPr="00557169" w:rsidRDefault="00000000" w:rsidP="00B702EC">
      <w:pPr>
        <w:spacing w:before="104"/>
        <w:ind w:left="27"/>
        <w:rPr>
          <w:rFonts w:eastAsiaTheme="minorHAnsi"/>
          <w:sz w:val="18"/>
          <w:szCs w:val="18"/>
        </w:rPr>
      </w:pPr>
      <w:r w:rsidRPr="00557169">
        <w:rPr>
          <w:rFonts w:eastAsiaTheme="minorHAnsi"/>
          <w:position w:val="8"/>
          <w:sz w:val="18"/>
          <w:szCs w:val="18"/>
        </w:rPr>
        <w:t>563.</w:t>
      </w:r>
      <w:r w:rsidRPr="00557169">
        <w:rPr>
          <w:rFonts w:eastAsiaTheme="minorHAnsi"/>
          <w:position w:val="8"/>
          <w:sz w:val="18"/>
          <w:szCs w:val="18"/>
        </w:rPr>
        <w:t>从信息的发布角度看，控制力最强的沟通方式是</w:t>
      </w:r>
      <w:r w:rsidRPr="00557169">
        <w:rPr>
          <w:rFonts w:eastAsiaTheme="minorHAnsi"/>
          <w:position w:val="8"/>
          <w:sz w:val="18"/>
          <w:szCs w:val="18"/>
        </w:rPr>
        <w:t>()</w:t>
      </w:r>
      <w:r w:rsidRPr="00557169">
        <w:rPr>
          <w:rFonts w:eastAsiaTheme="minorHAnsi"/>
          <w:position w:val="8"/>
          <w:sz w:val="18"/>
          <w:szCs w:val="18"/>
        </w:rPr>
        <w:t>。【高</w:t>
      </w:r>
      <w:r w:rsidRPr="00557169">
        <w:rPr>
          <w:rFonts w:eastAsiaTheme="minorHAnsi"/>
          <w:position w:val="8"/>
          <w:sz w:val="18"/>
          <w:szCs w:val="18"/>
        </w:rPr>
        <w:t>19</w:t>
      </w:r>
      <w:r w:rsidRPr="00557169">
        <w:rPr>
          <w:rFonts w:eastAsiaTheme="minorHAnsi"/>
          <w:position w:val="8"/>
          <w:sz w:val="18"/>
          <w:szCs w:val="18"/>
        </w:rPr>
        <w:t>下】</w:t>
      </w:r>
    </w:p>
    <w:p w14:paraId="4F9CA5DD" w14:textId="6138DC31" w:rsidR="000959E8" w:rsidRPr="00557169" w:rsidRDefault="00000000" w:rsidP="00B702EC">
      <w:pPr>
        <w:ind w:left="447"/>
        <w:rPr>
          <w:rFonts w:eastAsiaTheme="minorHAnsi"/>
          <w:sz w:val="18"/>
          <w:szCs w:val="18"/>
        </w:rPr>
      </w:pPr>
      <w:r w:rsidRPr="00557169">
        <w:rPr>
          <w:rFonts w:eastAsiaTheme="minorHAnsi"/>
          <w:sz w:val="18"/>
          <w:szCs w:val="18"/>
        </w:rPr>
        <w:t>A.</w:t>
      </w:r>
      <w:r w:rsidRPr="00557169">
        <w:rPr>
          <w:rFonts w:eastAsiaTheme="minorHAnsi"/>
          <w:sz w:val="18"/>
          <w:szCs w:val="18"/>
        </w:rPr>
        <w:t>讨论</w:t>
      </w:r>
      <w:r w:rsidRPr="00557169">
        <w:rPr>
          <w:rFonts w:eastAsiaTheme="minorHAnsi"/>
          <w:sz w:val="18"/>
          <w:szCs w:val="18"/>
        </w:rPr>
        <w:t xml:space="preserve">   B.</w:t>
      </w:r>
      <w:r w:rsidRPr="00557169">
        <w:rPr>
          <w:rFonts w:eastAsiaTheme="minorHAnsi"/>
          <w:sz w:val="18"/>
          <w:szCs w:val="18"/>
        </w:rPr>
        <w:t>叙述</w:t>
      </w:r>
      <w:r w:rsidRPr="00557169">
        <w:rPr>
          <w:rFonts w:eastAsiaTheme="minorHAnsi"/>
          <w:sz w:val="18"/>
          <w:szCs w:val="18"/>
        </w:rPr>
        <w:t xml:space="preserve">   C.</w:t>
      </w:r>
      <w:r w:rsidRPr="00557169">
        <w:rPr>
          <w:rFonts w:eastAsiaTheme="minorHAnsi"/>
          <w:sz w:val="18"/>
          <w:szCs w:val="18"/>
        </w:rPr>
        <w:t>征询</w:t>
      </w:r>
      <w:r w:rsidRPr="00557169">
        <w:rPr>
          <w:rFonts w:eastAsiaTheme="minorHAnsi"/>
          <w:sz w:val="18"/>
          <w:szCs w:val="18"/>
        </w:rPr>
        <w:t xml:space="preserve">   D.</w:t>
      </w:r>
      <w:r w:rsidRPr="00557169">
        <w:rPr>
          <w:rFonts w:eastAsiaTheme="minorHAnsi"/>
          <w:sz w:val="18"/>
          <w:szCs w:val="18"/>
        </w:rPr>
        <w:t>说明</w:t>
      </w:r>
    </w:p>
    <w:p w14:paraId="4793E407" w14:textId="77777777" w:rsidR="000959E8" w:rsidRPr="00557169" w:rsidRDefault="000959E8" w:rsidP="00B702EC">
      <w:pPr>
        <w:rPr>
          <w:rFonts w:eastAsiaTheme="minorHAnsi"/>
          <w:sz w:val="18"/>
          <w:szCs w:val="18"/>
        </w:rPr>
      </w:pPr>
    </w:p>
    <w:p w14:paraId="0F9FCB18" w14:textId="77777777" w:rsidR="000959E8" w:rsidRPr="00557169" w:rsidRDefault="00000000" w:rsidP="00B702EC">
      <w:pPr>
        <w:spacing w:before="65"/>
        <w:ind w:left="27"/>
        <w:rPr>
          <w:rFonts w:eastAsiaTheme="minorHAnsi"/>
          <w:sz w:val="18"/>
          <w:szCs w:val="18"/>
        </w:rPr>
      </w:pPr>
      <w:r w:rsidRPr="00557169">
        <w:rPr>
          <w:rFonts w:eastAsiaTheme="minorHAnsi"/>
          <w:position w:val="8"/>
          <w:sz w:val="18"/>
          <w:szCs w:val="18"/>
        </w:rPr>
        <w:t>564.</w:t>
      </w:r>
      <w:r w:rsidRPr="00557169">
        <w:rPr>
          <w:rFonts w:eastAsiaTheme="minorHAnsi"/>
          <w:position w:val="8"/>
          <w:sz w:val="18"/>
          <w:szCs w:val="18"/>
        </w:rPr>
        <w:t>从参与者的观点来看，沟通方式的参与程度最高。【高</w:t>
      </w:r>
      <w:r w:rsidRPr="00557169">
        <w:rPr>
          <w:rFonts w:eastAsiaTheme="minorHAnsi"/>
          <w:position w:val="8"/>
          <w:sz w:val="18"/>
          <w:szCs w:val="18"/>
        </w:rPr>
        <w:t>18</w:t>
      </w:r>
      <w:r w:rsidRPr="00557169">
        <w:rPr>
          <w:rFonts w:eastAsiaTheme="minorHAnsi"/>
          <w:position w:val="8"/>
          <w:sz w:val="18"/>
          <w:szCs w:val="18"/>
        </w:rPr>
        <w:t>上】</w:t>
      </w:r>
    </w:p>
    <w:p w14:paraId="003F1670" w14:textId="77777777" w:rsidR="000959E8" w:rsidRPr="00557169" w:rsidRDefault="00000000" w:rsidP="00B702EC">
      <w:pPr>
        <w:ind w:left="447"/>
        <w:rPr>
          <w:rFonts w:eastAsiaTheme="minorHAnsi"/>
          <w:sz w:val="18"/>
          <w:szCs w:val="18"/>
        </w:rPr>
      </w:pPr>
      <w:r w:rsidRPr="00557169">
        <w:rPr>
          <w:rFonts w:eastAsiaTheme="minorHAnsi"/>
          <w:sz w:val="18"/>
          <w:szCs w:val="18"/>
        </w:rPr>
        <w:t>A.</w:t>
      </w:r>
      <w:r w:rsidRPr="00557169">
        <w:rPr>
          <w:rFonts w:eastAsiaTheme="minorHAnsi"/>
          <w:sz w:val="18"/>
          <w:szCs w:val="18"/>
        </w:rPr>
        <w:t>叙述</w:t>
      </w:r>
      <w:r w:rsidRPr="00557169">
        <w:rPr>
          <w:rFonts w:eastAsiaTheme="minorHAnsi"/>
          <w:sz w:val="18"/>
          <w:szCs w:val="18"/>
        </w:rPr>
        <w:t xml:space="preserve">   B.</w:t>
      </w:r>
      <w:r w:rsidRPr="00557169">
        <w:rPr>
          <w:rFonts w:eastAsiaTheme="minorHAnsi"/>
          <w:sz w:val="18"/>
          <w:szCs w:val="18"/>
        </w:rPr>
        <w:t>推销</w:t>
      </w:r>
      <w:r w:rsidRPr="00557169">
        <w:rPr>
          <w:rFonts w:eastAsiaTheme="minorHAnsi"/>
          <w:sz w:val="18"/>
          <w:szCs w:val="18"/>
        </w:rPr>
        <w:t xml:space="preserve">  C.</w:t>
      </w:r>
      <w:r w:rsidRPr="00557169">
        <w:rPr>
          <w:rFonts w:eastAsiaTheme="minorHAnsi"/>
          <w:sz w:val="18"/>
          <w:szCs w:val="18"/>
        </w:rPr>
        <w:t>征询</w:t>
      </w:r>
      <w:r w:rsidRPr="00557169">
        <w:rPr>
          <w:rFonts w:eastAsiaTheme="minorHAnsi"/>
          <w:sz w:val="18"/>
          <w:szCs w:val="18"/>
        </w:rPr>
        <w:t xml:space="preserve">    D.</w:t>
      </w:r>
      <w:r w:rsidRPr="00557169">
        <w:rPr>
          <w:rFonts w:eastAsiaTheme="minorHAnsi"/>
          <w:sz w:val="18"/>
          <w:szCs w:val="18"/>
        </w:rPr>
        <w:t>讨论</w:t>
      </w:r>
    </w:p>
    <w:p w14:paraId="0F4C7B71" w14:textId="77777777" w:rsidR="000959E8" w:rsidRPr="00557169" w:rsidRDefault="000959E8" w:rsidP="00B702EC">
      <w:pPr>
        <w:rPr>
          <w:rFonts w:eastAsiaTheme="minorHAnsi"/>
          <w:sz w:val="18"/>
          <w:szCs w:val="18"/>
        </w:rPr>
      </w:pPr>
    </w:p>
    <w:p w14:paraId="0DFC3A04" w14:textId="77777777" w:rsidR="004B78BD" w:rsidRPr="00557169" w:rsidRDefault="004B78BD" w:rsidP="00B702EC">
      <w:pPr>
        <w:spacing w:before="89"/>
        <w:ind w:left="29" w:right="52" w:firstLine="420"/>
        <w:rPr>
          <w:rFonts w:eastAsiaTheme="minorHAnsi"/>
          <w:sz w:val="18"/>
          <w:szCs w:val="18"/>
        </w:rPr>
      </w:pPr>
    </w:p>
    <w:p w14:paraId="3791D36C" w14:textId="77777777" w:rsidR="000F5633" w:rsidRPr="00557169" w:rsidRDefault="00000000" w:rsidP="00B702EC">
      <w:pPr>
        <w:spacing w:before="76"/>
        <w:ind w:left="447" w:right="99" w:hanging="420"/>
        <w:rPr>
          <w:rFonts w:eastAsiaTheme="minorHAnsi"/>
          <w:sz w:val="18"/>
          <w:szCs w:val="18"/>
        </w:rPr>
      </w:pPr>
      <w:r w:rsidRPr="00557169">
        <w:rPr>
          <w:rFonts w:eastAsiaTheme="minorHAnsi"/>
          <w:sz w:val="18"/>
          <w:szCs w:val="18"/>
        </w:rPr>
        <w:t>565.</w:t>
      </w:r>
      <w:r w:rsidRPr="00557169">
        <w:rPr>
          <w:rFonts w:eastAsiaTheme="minorHAnsi"/>
          <w:sz w:val="18"/>
          <w:szCs w:val="18"/>
        </w:rPr>
        <w:t>项目经理</w:t>
      </w:r>
      <w:r w:rsidRPr="00557169">
        <w:rPr>
          <w:rFonts w:eastAsiaTheme="minorHAnsi"/>
          <w:sz w:val="18"/>
          <w:szCs w:val="18"/>
        </w:rPr>
        <w:t>80%</w:t>
      </w:r>
      <w:r w:rsidRPr="00557169">
        <w:rPr>
          <w:rFonts w:eastAsiaTheme="minorHAnsi"/>
          <w:sz w:val="18"/>
          <w:szCs w:val="18"/>
        </w:rPr>
        <w:t>甚至更多的时间都用于进行项目沟通工作。在项目的沟通管理计划中可以不包括</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16</w:t>
      </w:r>
      <w:r w:rsidRPr="00557169">
        <w:rPr>
          <w:rFonts w:eastAsiaTheme="minorHAnsi"/>
          <w:sz w:val="18"/>
          <w:szCs w:val="18"/>
        </w:rPr>
        <w:t>上】</w:t>
      </w:r>
      <w:r w:rsidRPr="00557169">
        <w:rPr>
          <w:rFonts w:eastAsiaTheme="minorHAnsi"/>
          <w:sz w:val="18"/>
          <w:szCs w:val="18"/>
        </w:rPr>
        <w:t xml:space="preserve"> </w:t>
      </w:r>
    </w:p>
    <w:p w14:paraId="5B20A648" w14:textId="1FF5E653" w:rsidR="000959E8" w:rsidRPr="00557169" w:rsidRDefault="00000000" w:rsidP="00B702EC">
      <w:pPr>
        <w:spacing w:before="76"/>
        <w:ind w:left="447" w:right="99" w:hanging="420"/>
        <w:rPr>
          <w:rFonts w:eastAsiaTheme="minorHAnsi"/>
          <w:sz w:val="18"/>
          <w:szCs w:val="18"/>
        </w:rPr>
      </w:pPr>
      <w:r w:rsidRPr="00557169">
        <w:rPr>
          <w:rFonts w:eastAsiaTheme="minorHAnsi"/>
          <w:sz w:val="18"/>
          <w:szCs w:val="18"/>
        </w:rPr>
        <w:t>A.</w:t>
      </w:r>
      <w:r w:rsidRPr="00557169">
        <w:rPr>
          <w:rFonts w:eastAsiaTheme="minorHAnsi"/>
          <w:sz w:val="18"/>
          <w:szCs w:val="18"/>
        </w:rPr>
        <w:t>传达信息所需的技术或方法</w:t>
      </w:r>
      <w:r w:rsidRPr="00557169">
        <w:rPr>
          <w:rFonts w:eastAsiaTheme="minorHAnsi"/>
          <w:sz w:val="18"/>
          <w:szCs w:val="18"/>
        </w:rPr>
        <w:t xml:space="preserve"> B.</w:t>
      </w:r>
      <w:r w:rsidRPr="00557169">
        <w:rPr>
          <w:rFonts w:eastAsiaTheme="minorHAnsi"/>
          <w:sz w:val="18"/>
          <w:szCs w:val="18"/>
        </w:rPr>
        <w:t>沟通频率</w:t>
      </w:r>
    </w:p>
    <w:p w14:paraId="0E97EF14" w14:textId="77777777" w:rsidR="000959E8" w:rsidRPr="00557169" w:rsidRDefault="00000000" w:rsidP="00B702EC">
      <w:pPr>
        <w:spacing w:before="73"/>
        <w:rPr>
          <w:rFonts w:eastAsiaTheme="minorHAnsi"/>
          <w:sz w:val="18"/>
          <w:szCs w:val="18"/>
        </w:rPr>
      </w:pPr>
      <w:r w:rsidRPr="00557169">
        <w:rPr>
          <w:rFonts w:eastAsiaTheme="minorHAnsi"/>
          <w:sz w:val="18"/>
          <w:szCs w:val="18"/>
        </w:rPr>
        <w:t>C.</w:t>
      </w:r>
      <w:r w:rsidRPr="00557169">
        <w:rPr>
          <w:rFonts w:eastAsiaTheme="minorHAnsi"/>
          <w:sz w:val="18"/>
          <w:szCs w:val="18"/>
        </w:rPr>
        <w:t>干系人登记册</w:t>
      </w:r>
      <w:r w:rsidRPr="00557169">
        <w:rPr>
          <w:rFonts w:eastAsiaTheme="minorHAnsi"/>
          <w:sz w:val="18"/>
          <w:szCs w:val="18"/>
        </w:rPr>
        <w:t xml:space="preserve">              D.</w:t>
      </w:r>
      <w:r w:rsidRPr="00557169">
        <w:rPr>
          <w:rFonts w:eastAsiaTheme="minorHAnsi"/>
          <w:sz w:val="18"/>
          <w:szCs w:val="18"/>
        </w:rPr>
        <w:t>对要发布信息的描述</w:t>
      </w:r>
    </w:p>
    <w:p w14:paraId="75BB7A59" w14:textId="77777777" w:rsidR="000959E8" w:rsidRPr="00557169" w:rsidRDefault="000959E8" w:rsidP="00B702EC">
      <w:pPr>
        <w:rPr>
          <w:rFonts w:eastAsiaTheme="minorHAnsi"/>
          <w:sz w:val="18"/>
          <w:szCs w:val="18"/>
        </w:rPr>
      </w:pPr>
    </w:p>
    <w:p w14:paraId="3451AF5B" w14:textId="77777777" w:rsidR="000959E8" w:rsidRPr="00557169" w:rsidRDefault="00000000" w:rsidP="00B702EC">
      <w:pPr>
        <w:spacing w:before="65"/>
        <w:ind w:left="27"/>
        <w:rPr>
          <w:rFonts w:eastAsiaTheme="minorHAnsi"/>
          <w:sz w:val="18"/>
          <w:szCs w:val="18"/>
        </w:rPr>
      </w:pPr>
      <w:r w:rsidRPr="00557169">
        <w:rPr>
          <w:rFonts w:eastAsiaTheme="minorHAnsi"/>
          <w:sz w:val="18"/>
          <w:szCs w:val="18"/>
        </w:rPr>
        <w:t>566.</w:t>
      </w:r>
      <w:r w:rsidRPr="00557169">
        <w:rPr>
          <w:rFonts w:eastAsiaTheme="minorHAnsi"/>
          <w:sz w:val="18"/>
          <w:szCs w:val="18"/>
        </w:rPr>
        <w:t>在编制沟通计划时，干系人登记册是沟通计划编制的输入，</w:t>
      </w:r>
      <w:r w:rsidRPr="00557169">
        <w:rPr>
          <w:rFonts w:eastAsiaTheme="minorHAnsi"/>
          <w:sz w:val="18"/>
          <w:szCs w:val="18"/>
        </w:rPr>
        <w:t>()</w:t>
      </w:r>
      <w:r w:rsidRPr="00557169">
        <w:rPr>
          <w:rFonts w:eastAsiaTheme="minorHAnsi"/>
          <w:sz w:val="18"/>
          <w:szCs w:val="18"/>
        </w:rPr>
        <w:t>不是干系人登记册的内容。【</w:t>
      </w:r>
      <w:r w:rsidRPr="00557169">
        <w:rPr>
          <w:rFonts w:eastAsiaTheme="minorHAnsi"/>
          <w:sz w:val="18"/>
          <w:szCs w:val="18"/>
        </w:rPr>
        <w:t>17</w:t>
      </w:r>
      <w:r w:rsidRPr="00557169">
        <w:rPr>
          <w:rFonts w:eastAsiaTheme="minorHAnsi"/>
          <w:sz w:val="18"/>
          <w:szCs w:val="18"/>
        </w:rPr>
        <w:t>下】</w:t>
      </w:r>
    </w:p>
    <w:p w14:paraId="3CC0F5D3" w14:textId="77777777" w:rsidR="000959E8" w:rsidRPr="00557169" w:rsidRDefault="00000000" w:rsidP="00B702EC">
      <w:pPr>
        <w:spacing w:before="93"/>
        <w:ind w:left="447"/>
        <w:rPr>
          <w:rFonts w:eastAsiaTheme="minorHAnsi"/>
          <w:sz w:val="18"/>
          <w:szCs w:val="18"/>
        </w:rPr>
      </w:pPr>
      <w:r w:rsidRPr="00557169">
        <w:rPr>
          <w:rFonts w:eastAsiaTheme="minorHAnsi"/>
          <w:sz w:val="18"/>
          <w:szCs w:val="18"/>
        </w:rPr>
        <w:t>A.</w:t>
      </w:r>
      <w:r w:rsidRPr="00557169">
        <w:rPr>
          <w:rFonts w:eastAsiaTheme="minorHAnsi"/>
          <w:sz w:val="18"/>
          <w:szCs w:val="18"/>
        </w:rPr>
        <w:t>主要沟通对象</w:t>
      </w:r>
      <w:r w:rsidRPr="00557169">
        <w:rPr>
          <w:rFonts w:eastAsiaTheme="minorHAnsi"/>
          <w:sz w:val="18"/>
          <w:szCs w:val="18"/>
        </w:rPr>
        <w:t xml:space="preserve">  B.</w:t>
      </w:r>
      <w:r w:rsidRPr="00557169">
        <w:rPr>
          <w:rFonts w:eastAsiaTheme="minorHAnsi"/>
          <w:sz w:val="18"/>
          <w:szCs w:val="18"/>
        </w:rPr>
        <w:t>关键影响人</w:t>
      </w:r>
      <w:r w:rsidRPr="00557169">
        <w:rPr>
          <w:rFonts w:eastAsiaTheme="minorHAnsi"/>
          <w:sz w:val="18"/>
          <w:szCs w:val="18"/>
        </w:rPr>
        <w:t xml:space="preserve">  C.</w:t>
      </w:r>
      <w:r w:rsidRPr="00557169">
        <w:rPr>
          <w:rFonts w:eastAsiaTheme="minorHAnsi"/>
          <w:sz w:val="18"/>
          <w:szCs w:val="18"/>
        </w:rPr>
        <w:t>次要沟通对象</w:t>
      </w:r>
      <w:r w:rsidRPr="00557169">
        <w:rPr>
          <w:rFonts w:eastAsiaTheme="minorHAnsi"/>
          <w:sz w:val="18"/>
          <w:szCs w:val="18"/>
        </w:rPr>
        <w:t xml:space="preserve">    D.</w:t>
      </w:r>
      <w:r w:rsidRPr="00557169">
        <w:rPr>
          <w:rFonts w:eastAsiaTheme="minorHAnsi"/>
          <w:sz w:val="18"/>
          <w:szCs w:val="18"/>
        </w:rPr>
        <w:t>组织结构与干系人的责任关系</w:t>
      </w:r>
    </w:p>
    <w:p w14:paraId="51A3693B" w14:textId="77777777" w:rsidR="000959E8" w:rsidRPr="00557169" w:rsidRDefault="000959E8" w:rsidP="00B702EC">
      <w:pPr>
        <w:rPr>
          <w:rFonts w:eastAsiaTheme="minorHAnsi"/>
          <w:sz w:val="18"/>
          <w:szCs w:val="18"/>
        </w:rPr>
      </w:pPr>
    </w:p>
    <w:p w14:paraId="0508E483" w14:textId="77777777" w:rsidR="000959E8" w:rsidRPr="00557169" w:rsidRDefault="000959E8" w:rsidP="00B702EC">
      <w:pPr>
        <w:rPr>
          <w:rFonts w:eastAsiaTheme="minorHAnsi"/>
          <w:sz w:val="18"/>
          <w:szCs w:val="18"/>
        </w:rPr>
      </w:pPr>
    </w:p>
    <w:p w14:paraId="027500E0" w14:textId="77777777" w:rsidR="00D52667" w:rsidRPr="00557169" w:rsidRDefault="00D52667" w:rsidP="00B702EC">
      <w:pPr>
        <w:spacing w:before="85"/>
        <w:ind w:left="27"/>
        <w:rPr>
          <w:rFonts w:eastAsiaTheme="minorHAnsi"/>
          <w:sz w:val="18"/>
          <w:szCs w:val="18"/>
        </w:rPr>
      </w:pPr>
    </w:p>
    <w:p w14:paraId="1CFB90CA" w14:textId="3F2B7D5C" w:rsidR="000959E8" w:rsidRPr="00557169" w:rsidRDefault="00000000" w:rsidP="00B702EC">
      <w:pPr>
        <w:spacing w:before="85"/>
        <w:ind w:left="27"/>
        <w:rPr>
          <w:rFonts w:eastAsiaTheme="minorHAnsi"/>
          <w:sz w:val="18"/>
          <w:szCs w:val="18"/>
        </w:rPr>
      </w:pPr>
      <w:r w:rsidRPr="00557169">
        <w:rPr>
          <w:rFonts w:eastAsiaTheme="minorHAnsi"/>
          <w:sz w:val="18"/>
          <w:szCs w:val="18"/>
        </w:rPr>
        <w:t>567.</w:t>
      </w:r>
      <w:r w:rsidRPr="00557169">
        <w:rPr>
          <w:rFonts w:eastAsiaTheme="minorHAnsi"/>
          <w:sz w:val="18"/>
          <w:szCs w:val="18"/>
        </w:rPr>
        <w:t>沟通过程管理的最终目标是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18</w:t>
      </w:r>
      <w:r w:rsidRPr="00557169">
        <w:rPr>
          <w:rFonts w:eastAsiaTheme="minorHAnsi"/>
          <w:sz w:val="18"/>
          <w:szCs w:val="18"/>
        </w:rPr>
        <w:t>上】</w:t>
      </w:r>
    </w:p>
    <w:p w14:paraId="79EE5811" w14:textId="77777777" w:rsidR="000959E8" w:rsidRPr="00557169" w:rsidRDefault="00000000" w:rsidP="00B702EC">
      <w:pPr>
        <w:spacing w:before="123"/>
        <w:ind w:left="447"/>
        <w:rPr>
          <w:rFonts w:eastAsiaTheme="minorHAnsi"/>
          <w:sz w:val="18"/>
          <w:szCs w:val="18"/>
        </w:rPr>
      </w:pPr>
      <w:r w:rsidRPr="00557169">
        <w:rPr>
          <w:rFonts w:eastAsiaTheme="minorHAnsi"/>
          <w:sz w:val="18"/>
          <w:szCs w:val="18"/>
        </w:rPr>
        <w:t>A.</w:t>
      </w:r>
      <w:r w:rsidRPr="00557169">
        <w:rPr>
          <w:rFonts w:eastAsiaTheme="minorHAnsi"/>
          <w:sz w:val="18"/>
          <w:szCs w:val="18"/>
        </w:rPr>
        <w:t>严格执行沟通计划</w:t>
      </w:r>
      <w:r w:rsidRPr="00557169">
        <w:rPr>
          <w:rFonts w:eastAsiaTheme="minorHAnsi"/>
          <w:sz w:val="18"/>
          <w:szCs w:val="18"/>
        </w:rPr>
        <w:t xml:space="preserve">        B.</w:t>
      </w:r>
      <w:r w:rsidRPr="00557169">
        <w:rPr>
          <w:rFonts w:eastAsiaTheme="minorHAnsi"/>
          <w:sz w:val="18"/>
          <w:szCs w:val="18"/>
        </w:rPr>
        <w:t>保障干系人之间有效沟通</w:t>
      </w:r>
    </w:p>
    <w:p w14:paraId="47B57757" w14:textId="77777777" w:rsidR="000959E8" w:rsidRPr="00557169" w:rsidRDefault="00000000" w:rsidP="00B702EC">
      <w:pPr>
        <w:spacing w:before="85"/>
        <w:ind w:left="447"/>
        <w:rPr>
          <w:rFonts w:eastAsiaTheme="minorHAnsi"/>
          <w:sz w:val="18"/>
          <w:szCs w:val="18"/>
        </w:rPr>
      </w:pPr>
      <w:r w:rsidRPr="00557169">
        <w:rPr>
          <w:rFonts w:eastAsiaTheme="minorHAnsi"/>
          <w:sz w:val="18"/>
          <w:szCs w:val="18"/>
        </w:rPr>
        <w:t>C.</w:t>
      </w:r>
      <w:r w:rsidRPr="00557169">
        <w:rPr>
          <w:rFonts w:eastAsiaTheme="minorHAnsi"/>
          <w:sz w:val="18"/>
          <w:szCs w:val="18"/>
        </w:rPr>
        <w:t>与干系人建立沟通机制</w:t>
      </w:r>
      <w:r w:rsidRPr="00557169">
        <w:rPr>
          <w:rFonts w:eastAsiaTheme="minorHAnsi"/>
          <w:sz w:val="18"/>
          <w:szCs w:val="18"/>
        </w:rPr>
        <w:t xml:space="preserve">    D.</w:t>
      </w:r>
      <w:r w:rsidRPr="00557169">
        <w:rPr>
          <w:rFonts w:eastAsiaTheme="minorHAnsi"/>
          <w:sz w:val="18"/>
          <w:szCs w:val="18"/>
        </w:rPr>
        <w:t>正确传递项目信息</w:t>
      </w:r>
    </w:p>
    <w:p w14:paraId="17B0257E" w14:textId="77777777" w:rsidR="000959E8" w:rsidRPr="00557169" w:rsidRDefault="000959E8" w:rsidP="00B702EC">
      <w:pPr>
        <w:rPr>
          <w:rFonts w:eastAsiaTheme="minorHAnsi"/>
          <w:sz w:val="18"/>
          <w:szCs w:val="18"/>
        </w:rPr>
      </w:pPr>
    </w:p>
    <w:p w14:paraId="5B9B00EE" w14:textId="61820B75" w:rsidR="000959E8" w:rsidRPr="00557169" w:rsidRDefault="00000000" w:rsidP="00B702EC">
      <w:pPr>
        <w:spacing w:before="62"/>
        <w:ind w:left="27" w:right="84"/>
        <w:rPr>
          <w:rFonts w:eastAsiaTheme="minorHAnsi"/>
          <w:sz w:val="18"/>
          <w:szCs w:val="18"/>
        </w:rPr>
      </w:pPr>
      <w:r w:rsidRPr="00557169">
        <w:rPr>
          <w:rFonts w:eastAsiaTheme="minorHAnsi"/>
          <w:sz w:val="18"/>
          <w:szCs w:val="18"/>
        </w:rPr>
        <w:t>568.</w:t>
      </w:r>
      <w:r w:rsidRPr="00557169">
        <w:rPr>
          <w:rFonts w:eastAsiaTheme="minorHAnsi"/>
          <w:sz w:val="18"/>
          <w:szCs w:val="18"/>
        </w:rPr>
        <w:t>为使项目团队提高项目管理效率，项目经理张工非常注重在项目进行过程中召开经验总结会，对经验教训进行汇编、格式化以及正式归档等相关工作。这种经验总结会应由</w:t>
      </w:r>
      <w:r w:rsidRPr="00557169">
        <w:rPr>
          <w:rFonts w:eastAsiaTheme="minorHAnsi"/>
          <w:sz w:val="18"/>
          <w:szCs w:val="18"/>
        </w:rPr>
        <w:t>()</w:t>
      </w:r>
      <w:r w:rsidRPr="00557169">
        <w:rPr>
          <w:rFonts w:eastAsiaTheme="minorHAnsi"/>
          <w:sz w:val="18"/>
          <w:szCs w:val="18"/>
        </w:rPr>
        <w:t>参加。【</w:t>
      </w:r>
      <w:r w:rsidRPr="00557169">
        <w:rPr>
          <w:rFonts w:eastAsiaTheme="minorHAnsi"/>
          <w:sz w:val="18"/>
          <w:szCs w:val="18"/>
        </w:rPr>
        <w:t>16</w:t>
      </w:r>
      <w:r w:rsidRPr="00557169">
        <w:rPr>
          <w:rFonts w:eastAsiaTheme="minorHAnsi"/>
          <w:sz w:val="18"/>
          <w:szCs w:val="18"/>
        </w:rPr>
        <w:t>上】</w:t>
      </w:r>
    </w:p>
    <w:p w14:paraId="647F801A" w14:textId="77777777" w:rsidR="000959E8" w:rsidRPr="00557169" w:rsidRDefault="00000000" w:rsidP="00B702EC">
      <w:pPr>
        <w:spacing w:before="86"/>
        <w:ind w:left="317"/>
        <w:rPr>
          <w:rFonts w:eastAsiaTheme="minorHAnsi"/>
          <w:sz w:val="18"/>
          <w:szCs w:val="18"/>
        </w:rPr>
      </w:pPr>
      <w:r w:rsidRPr="00557169">
        <w:rPr>
          <w:rFonts w:eastAsiaTheme="minorHAnsi"/>
          <w:sz w:val="18"/>
          <w:szCs w:val="18"/>
        </w:rPr>
        <w:t>A.</w:t>
      </w:r>
      <w:r w:rsidRPr="00557169">
        <w:rPr>
          <w:rFonts w:eastAsiaTheme="minorHAnsi"/>
          <w:sz w:val="18"/>
          <w:szCs w:val="18"/>
        </w:rPr>
        <w:t>项目负责人和项目主要技术人员</w:t>
      </w:r>
      <w:r w:rsidRPr="00557169">
        <w:rPr>
          <w:rFonts w:eastAsiaTheme="minorHAnsi"/>
          <w:sz w:val="18"/>
          <w:szCs w:val="18"/>
        </w:rPr>
        <w:t xml:space="preserve">     B.</w:t>
      </w:r>
      <w:r w:rsidRPr="00557169">
        <w:rPr>
          <w:rFonts w:eastAsiaTheme="minorHAnsi"/>
          <w:sz w:val="18"/>
          <w:szCs w:val="18"/>
        </w:rPr>
        <w:t>公司质量经理和项目主要负责人</w:t>
      </w:r>
    </w:p>
    <w:p w14:paraId="0A6256E4" w14:textId="77777777" w:rsidR="000959E8" w:rsidRPr="00557169" w:rsidRDefault="00000000" w:rsidP="00B702EC">
      <w:pPr>
        <w:spacing w:before="84"/>
        <w:ind w:left="317"/>
        <w:rPr>
          <w:rFonts w:eastAsiaTheme="minorHAnsi"/>
          <w:sz w:val="18"/>
          <w:szCs w:val="18"/>
        </w:rPr>
      </w:pPr>
      <w:r w:rsidRPr="00557169">
        <w:rPr>
          <w:rFonts w:eastAsiaTheme="minorHAnsi"/>
          <w:sz w:val="18"/>
          <w:szCs w:val="18"/>
        </w:rPr>
        <w:t>C.</w:t>
      </w:r>
      <w:r w:rsidRPr="00557169">
        <w:rPr>
          <w:rFonts w:eastAsiaTheme="minorHAnsi"/>
          <w:sz w:val="18"/>
          <w:szCs w:val="18"/>
        </w:rPr>
        <w:t>公司内部和外部的主要项目干系人</w:t>
      </w:r>
      <w:r w:rsidRPr="00557169">
        <w:rPr>
          <w:rFonts w:eastAsiaTheme="minorHAnsi"/>
          <w:w w:val="101"/>
          <w:sz w:val="18"/>
          <w:szCs w:val="18"/>
        </w:rPr>
        <w:t xml:space="preserve">  </w:t>
      </w:r>
      <w:r w:rsidRPr="00557169">
        <w:rPr>
          <w:rFonts w:eastAsiaTheme="minorHAnsi"/>
          <w:sz w:val="18"/>
          <w:szCs w:val="18"/>
        </w:rPr>
        <w:t>D.</w:t>
      </w:r>
      <w:r w:rsidRPr="00557169">
        <w:rPr>
          <w:rFonts w:eastAsiaTheme="minorHAnsi"/>
          <w:sz w:val="18"/>
          <w:szCs w:val="18"/>
        </w:rPr>
        <w:t>项目甲方业务代表和公司质量经理</w:t>
      </w:r>
    </w:p>
    <w:p w14:paraId="79AC1C73" w14:textId="77777777" w:rsidR="000959E8" w:rsidRPr="00557169" w:rsidRDefault="000959E8" w:rsidP="00B702EC">
      <w:pPr>
        <w:rPr>
          <w:rFonts w:eastAsiaTheme="minorHAnsi"/>
          <w:sz w:val="18"/>
          <w:szCs w:val="18"/>
        </w:rPr>
      </w:pPr>
    </w:p>
    <w:p w14:paraId="5ACC6DBF" w14:textId="77777777" w:rsidR="000959E8" w:rsidRPr="00557169" w:rsidRDefault="00000000" w:rsidP="00B702EC">
      <w:pPr>
        <w:spacing w:before="62"/>
        <w:ind w:left="27"/>
        <w:rPr>
          <w:rFonts w:eastAsiaTheme="minorHAnsi"/>
          <w:sz w:val="18"/>
          <w:szCs w:val="18"/>
        </w:rPr>
      </w:pPr>
      <w:r w:rsidRPr="00557169">
        <w:rPr>
          <w:rFonts w:eastAsiaTheme="minorHAnsi"/>
          <w:position w:val="9"/>
          <w:sz w:val="18"/>
          <w:szCs w:val="18"/>
        </w:rPr>
        <w:t xml:space="preserve">569.  </w:t>
      </w:r>
      <w:r w:rsidRPr="00557169">
        <w:rPr>
          <w:rFonts w:eastAsiaTheme="minorHAnsi"/>
          <w:position w:val="9"/>
          <w:sz w:val="18"/>
          <w:szCs w:val="18"/>
        </w:rPr>
        <w:t>关于管理沟通的工具，不正确的是：</w:t>
      </w:r>
      <w:r w:rsidRPr="00557169">
        <w:rPr>
          <w:rFonts w:eastAsiaTheme="minorHAnsi"/>
          <w:position w:val="9"/>
          <w:sz w:val="18"/>
          <w:szCs w:val="18"/>
        </w:rPr>
        <w:t>()</w:t>
      </w:r>
      <w:r w:rsidRPr="00557169">
        <w:rPr>
          <w:rFonts w:eastAsiaTheme="minorHAnsi"/>
          <w:b/>
          <w:bCs/>
          <w:position w:val="9"/>
          <w:sz w:val="18"/>
          <w:szCs w:val="18"/>
        </w:rPr>
        <w:t>【</w:t>
      </w:r>
      <w:r w:rsidRPr="00557169">
        <w:rPr>
          <w:rFonts w:eastAsiaTheme="minorHAnsi"/>
          <w:b/>
          <w:bCs/>
          <w:position w:val="9"/>
          <w:sz w:val="18"/>
          <w:szCs w:val="18"/>
        </w:rPr>
        <w:t>18</w:t>
      </w:r>
      <w:r w:rsidRPr="00557169">
        <w:rPr>
          <w:rFonts w:eastAsiaTheme="minorHAnsi"/>
          <w:b/>
          <w:bCs/>
          <w:position w:val="9"/>
          <w:sz w:val="18"/>
          <w:szCs w:val="18"/>
        </w:rPr>
        <w:t>下】</w:t>
      </w:r>
    </w:p>
    <w:p w14:paraId="6F9B2FE5" w14:textId="77777777" w:rsidR="000959E8" w:rsidRPr="00557169" w:rsidRDefault="00000000" w:rsidP="00B702EC">
      <w:pPr>
        <w:ind w:left="447"/>
        <w:rPr>
          <w:rFonts w:eastAsiaTheme="minorHAnsi"/>
          <w:sz w:val="18"/>
          <w:szCs w:val="18"/>
        </w:rPr>
      </w:pPr>
      <w:r w:rsidRPr="00557169">
        <w:rPr>
          <w:rFonts w:eastAsiaTheme="minorHAnsi"/>
          <w:sz w:val="18"/>
          <w:szCs w:val="18"/>
        </w:rPr>
        <w:t>A.</w:t>
      </w:r>
      <w:r w:rsidRPr="00557169">
        <w:rPr>
          <w:rFonts w:eastAsiaTheme="minorHAnsi"/>
          <w:sz w:val="18"/>
          <w:szCs w:val="18"/>
        </w:rPr>
        <w:t>沟通模型的各要素会影响沟通的效率和效果</w:t>
      </w:r>
    </w:p>
    <w:p w14:paraId="2F895988" w14:textId="77777777" w:rsidR="000959E8" w:rsidRPr="00557169" w:rsidRDefault="00000000" w:rsidP="00B702EC">
      <w:pPr>
        <w:spacing w:before="85"/>
        <w:ind w:left="447"/>
        <w:rPr>
          <w:rFonts w:eastAsiaTheme="minorHAnsi"/>
          <w:sz w:val="18"/>
          <w:szCs w:val="18"/>
        </w:rPr>
      </w:pPr>
      <w:r w:rsidRPr="00557169">
        <w:rPr>
          <w:rFonts w:eastAsiaTheme="minorHAnsi"/>
          <w:position w:val="8"/>
          <w:sz w:val="18"/>
          <w:szCs w:val="18"/>
        </w:rPr>
        <w:t>B.</w:t>
      </w:r>
      <w:r w:rsidRPr="00557169">
        <w:rPr>
          <w:rFonts w:eastAsiaTheme="minorHAnsi"/>
          <w:position w:val="8"/>
          <w:sz w:val="18"/>
          <w:szCs w:val="18"/>
        </w:rPr>
        <w:t>管理沟通过程中要确保已创建并发布的信息能够被接受和理解</w:t>
      </w:r>
    </w:p>
    <w:p w14:paraId="433C7B44" w14:textId="77777777" w:rsidR="000959E8" w:rsidRPr="00557169" w:rsidRDefault="00000000" w:rsidP="00B702EC">
      <w:pPr>
        <w:spacing w:before="1"/>
        <w:ind w:left="447"/>
        <w:rPr>
          <w:rFonts w:eastAsiaTheme="minorHAnsi"/>
          <w:sz w:val="18"/>
          <w:szCs w:val="18"/>
        </w:rPr>
      </w:pPr>
      <w:r w:rsidRPr="00557169">
        <w:rPr>
          <w:rFonts w:eastAsiaTheme="minorHAnsi"/>
          <w:sz w:val="18"/>
          <w:szCs w:val="18"/>
        </w:rPr>
        <w:t>C.</w:t>
      </w:r>
      <w:r w:rsidRPr="00557169">
        <w:rPr>
          <w:rFonts w:eastAsiaTheme="minorHAnsi"/>
          <w:sz w:val="18"/>
          <w:szCs w:val="18"/>
        </w:rPr>
        <w:t>项目经理在项目进行中，应定期或不定期进行绩效评估</w:t>
      </w:r>
    </w:p>
    <w:p w14:paraId="0251B6C6" w14:textId="77777777" w:rsidR="000959E8" w:rsidRPr="00557169" w:rsidRDefault="00000000" w:rsidP="00B702EC">
      <w:pPr>
        <w:spacing w:before="88"/>
        <w:ind w:left="447"/>
        <w:rPr>
          <w:rFonts w:eastAsiaTheme="minorHAnsi"/>
          <w:sz w:val="18"/>
          <w:szCs w:val="18"/>
        </w:rPr>
      </w:pPr>
      <w:r w:rsidRPr="00557169">
        <w:rPr>
          <w:rFonts w:eastAsiaTheme="minorHAnsi"/>
          <w:sz w:val="18"/>
          <w:szCs w:val="18"/>
        </w:rPr>
        <w:t>D.</w:t>
      </w:r>
      <w:r w:rsidRPr="00557169">
        <w:rPr>
          <w:rFonts w:eastAsiaTheme="minorHAnsi"/>
          <w:sz w:val="18"/>
          <w:szCs w:val="18"/>
        </w:rPr>
        <w:t>为了方便快捷地进行沟通，项目进行过程中需选择固定的沟通渠道</w:t>
      </w:r>
    </w:p>
    <w:p w14:paraId="7ED8110A" w14:textId="77777777" w:rsidR="005F3B3D" w:rsidRPr="00557169" w:rsidRDefault="005F3B3D" w:rsidP="00B702EC">
      <w:pPr>
        <w:spacing w:before="88"/>
        <w:ind w:left="447"/>
        <w:rPr>
          <w:rFonts w:eastAsiaTheme="minorHAnsi"/>
          <w:sz w:val="18"/>
          <w:szCs w:val="18"/>
        </w:rPr>
      </w:pPr>
    </w:p>
    <w:p w14:paraId="630A0DA4" w14:textId="77777777" w:rsidR="005F3B3D" w:rsidRPr="00557169" w:rsidRDefault="005F3B3D" w:rsidP="00B702EC">
      <w:pPr>
        <w:spacing w:before="88"/>
        <w:ind w:left="447"/>
        <w:rPr>
          <w:rFonts w:eastAsiaTheme="minorHAnsi"/>
          <w:sz w:val="18"/>
          <w:szCs w:val="18"/>
        </w:rPr>
      </w:pPr>
    </w:p>
    <w:p w14:paraId="77BF63B2" w14:textId="77777777" w:rsidR="000959E8" w:rsidRPr="00557169" w:rsidRDefault="00000000" w:rsidP="00B702EC">
      <w:pPr>
        <w:spacing w:before="248"/>
        <w:ind w:left="4709"/>
        <w:rPr>
          <w:rFonts w:eastAsiaTheme="minorHAnsi"/>
          <w:sz w:val="18"/>
          <w:szCs w:val="18"/>
        </w:rPr>
      </w:pPr>
      <w:r w:rsidRPr="00557169">
        <w:rPr>
          <w:rFonts w:eastAsiaTheme="minorHAnsi"/>
          <w:b/>
          <w:bCs/>
          <w:w w:val="93"/>
          <w:sz w:val="18"/>
          <w:szCs w:val="18"/>
        </w:rPr>
        <w:t>—123—</w:t>
      </w:r>
    </w:p>
    <w:p w14:paraId="04609D94" w14:textId="2BF37C47" w:rsidR="000959E8" w:rsidRPr="00557169" w:rsidRDefault="00164E7B" w:rsidP="00B702EC">
      <w:pPr>
        <w:spacing w:before="29"/>
        <w:ind w:left="317"/>
        <w:rPr>
          <w:rFonts w:eastAsiaTheme="minorHAnsi"/>
          <w:sz w:val="18"/>
          <w:szCs w:val="18"/>
        </w:rPr>
      </w:pPr>
      <w:r w:rsidRPr="00557169">
        <w:rPr>
          <w:rFonts w:eastAsiaTheme="minorHAnsi"/>
          <w:color w:val="E8000F"/>
          <w:sz w:val="18"/>
          <w:szCs w:val="18"/>
        </w:rPr>
        <w:t xml:space="preserve"> </w:t>
      </w:r>
    </w:p>
    <w:p w14:paraId="0989D843" w14:textId="77777777" w:rsidR="000959E8" w:rsidRPr="00557169" w:rsidRDefault="000959E8" w:rsidP="00B702EC">
      <w:pPr>
        <w:rPr>
          <w:rFonts w:eastAsiaTheme="minorHAnsi"/>
          <w:sz w:val="18"/>
          <w:szCs w:val="18"/>
        </w:rPr>
        <w:sectPr w:rsidR="000959E8" w:rsidRPr="00557169">
          <w:pgSz w:w="11900" w:h="16840"/>
          <w:pgMar w:top="400" w:right="937" w:bottom="400" w:left="992" w:header="0" w:footer="0" w:gutter="0"/>
          <w:cols w:space="720"/>
        </w:sectPr>
      </w:pPr>
    </w:p>
    <w:p w14:paraId="083A3D3D" w14:textId="27EB24F9" w:rsidR="000959E8" w:rsidRPr="00557169" w:rsidRDefault="00000000" w:rsidP="00B702EC">
      <w:pPr>
        <w:spacing w:before="26"/>
        <w:rPr>
          <w:rFonts w:eastAsiaTheme="minorHAnsi"/>
          <w:sz w:val="18"/>
          <w:szCs w:val="18"/>
        </w:rPr>
      </w:pPr>
      <w:r w:rsidRPr="00557169">
        <w:rPr>
          <w:rFonts w:eastAsiaTheme="minorHAnsi"/>
          <w:noProof/>
          <w:sz w:val="18"/>
          <w:szCs w:val="18"/>
        </w:rPr>
        <w:lastRenderedPageBreak/>
        <w:drawing>
          <wp:anchor distT="0" distB="0" distL="0" distR="0" simplePos="0" relativeHeight="251700736" behindDoc="0" locked="0" layoutInCell="0" allowOverlap="1" wp14:anchorId="14DB4ACA" wp14:editId="4B748036">
            <wp:simplePos x="0" y="0"/>
            <wp:positionH relativeFrom="page">
              <wp:posOffset>666785</wp:posOffset>
            </wp:positionH>
            <wp:positionV relativeFrom="page">
              <wp:posOffset>3702056</wp:posOffset>
            </wp:positionV>
            <wp:extent cx="1809705" cy="1816058"/>
            <wp:effectExtent l="0" t="0" r="0" b="0"/>
            <wp:wrapNone/>
            <wp:docPr id="170" name="IM 170"/>
            <wp:cNvGraphicFramePr/>
            <a:graphic xmlns:a="http://schemas.openxmlformats.org/drawingml/2006/main">
              <a:graphicData uri="http://schemas.openxmlformats.org/drawingml/2006/picture">
                <pic:pic xmlns:pic="http://schemas.openxmlformats.org/drawingml/2006/picture">
                  <pic:nvPicPr>
                    <pic:cNvPr id="170" name="IM 170"/>
                    <pic:cNvPicPr/>
                  </pic:nvPicPr>
                  <pic:blipFill>
                    <a:blip r:embed="rId46"/>
                    <a:stretch>
                      <a:fillRect/>
                    </a:stretch>
                  </pic:blipFill>
                  <pic:spPr>
                    <a:xfrm>
                      <a:off x="0" y="0"/>
                      <a:ext cx="1809705" cy="1816058"/>
                    </a:xfrm>
                    <a:prstGeom prst="rect">
                      <a:avLst/>
                    </a:prstGeom>
                  </pic:spPr>
                </pic:pic>
              </a:graphicData>
            </a:graphic>
          </wp:anchor>
        </w:drawing>
      </w:r>
      <w:r w:rsidR="009908C1" w:rsidRPr="00557169">
        <w:rPr>
          <w:rFonts w:eastAsiaTheme="minorHAnsi"/>
          <w:b/>
          <w:bCs/>
          <w:color w:val="003BA1"/>
          <w:sz w:val="18"/>
          <w:szCs w:val="18"/>
          <w:u w:val="single"/>
        </w:rPr>
        <w:t xml:space="preserve"> </w:t>
      </w:r>
      <w:r w:rsidRPr="00557169">
        <w:rPr>
          <w:rFonts w:eastAsiaTheme="minorHAnsi"/>
          <w:sz w:val="18"/>
          <w:szCs w:val="18"/>
          <w:u w:val="single"/>
        </w:rPr>
        <w:t xml:space="preserve">  </w:t>
      </w:r>
    </w:p>
    <w:p w14:paraId="3D4BF7CB" w14:textId="77777777" w:rsidR="000959E8" w:rsidRPr="00557169" w:rsidRDefault="00000000" w:rsidP="00B702EC">
      <w:pPr>
        <w:spacing w:before="112"/>
        <w:ind w:left="27"/>
        <w:rPr>
          <w:rFonts w:eastAsiaTheme="minorHAnsi"/>
          <w:sz w:val="18"/>
          <w:szCs w:val="18"/>
        </w:rPr>
      </w:pPr>
      <w:r w:rsidRPr="00557169">
        <w:rPr>
          <w:rFonts w:eastAsiaTheme="minorHAnsi"/>
          <w:sz w:val="18"/>
          <w:szCs w:val="18"/>
        </w:rPr>
        <w:t>570.</w:t>
      </w:r>
      <w:r w:rsidRPr="00557169">
        <w:rPr>
          <w:rFonts w:eastAsiaTheme="minorHAnsi"/>
          <w:sz w:val="18"/>
          <w:szCs w:val="18"/>
        </w:rPr>
        <w:t>识别项目干系人的活动按时间先后排序正确的是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19</w:t>
      </w:r>
      <w:r w:rsidRPr="00557169">
        <w:rPr>
          <w:rFonts w:eastAsiaTheme="minorHAnsi"/>
          <w:sz w:val="18"/>
          <w:szCs w:val="18"/>
        </w:rPr>
        <w:t>上】</w:t>
      </w:r>
    </w:p>
    <w:p w14:paraId="672194C1" w14:textId="28DAF180" w:rsidR="000959E8" w:rsidRPr="00557169" w:rsidRDefault="00000000" w:rsidP="00B702EC">
      <w:pPr>
        <w:spacing w:before="83"/>
        <w:ind w:left="27"/>
        <w:rPr>
          <w:rFonts w:eastAsiaTheme="minorHAnsi"/>
          <w:sz w:val="18"/>
          <w:szCs w:val="18"/>
        </w:rPr>
      </w:pPr>
      <w:r w:rsidRPr="00557169">
        <w:rPr>
          <w:rFonts w:ascii="宋体" w:eastAsia="宋体" w:hAnsi="宋体" w:cs="宋体" w:hint="eastAsia"/>
          <w:sz w:val="18"/>
          <w:szCs w:val="18"/>
        </w:rPr>
        <w:t>①</w:t>
      </w:r>
      <w:r w:rsidRPr="00557169">
        <w:rPr>
          <w:rFonts w:eastAsiaTheme="minorHAnsi"/>
          <w:sz w:val="18"/>
          <w:szCs w:val="18"/>
        </w:rPr>
        <w:t xml:space="preserve"> </w:t>
      </w:r>
      <w:r w:rsidRPr="00557169">
        <w:rPr>
          <w:rFonts w:eastAsiaTheme="minorHAnsi"/>
          <w:sz w:val="18"/>
          <w:szCs w:val="18"/>
        </w:rPr>
        <w:t>对干系人分类</w:t>
      </w:r>
      <w:r w:rsidRPr="00557169">
        <w:rPr>
          <w:rFonts w:ascii="宋体" w:eastAsia="宋体" w:hAnsi="宋体" w:cs="宋体" w:hint="eastAsia"/>
          <w:sz w:val="18"/>
          <w:szCs w:val="18"/>
        </w:rPr>
        <w:t>②</w:t>
      </w:r>
      <w:r w:rsidRPr="00557169">
        <w:rPr>
          <w:rFonts w:eastAsiaTheme="minorHAnsi"/>
          <w:sz w:val="18"/>
          <w:szCs w:val="18"/>
        </w:rPr>
        <w:t>识别干系人及其信息</w:t>
      </w:r>
      <w:r w:rsidR="006250EC" w:rsidRPr="00557169">
        <w:rPr>
          <w:rFonts w:eastAsiaTheme="minorHAnsi"/>
          <w:sz w:val="18"/>
          <w:szCs w:val="18"/>
        </w:rPr>
        <w:t xml:space="preserve"> </w:t>
      </w:r>
      <w:r w:rsidRPr="00557169">
        <w:rPr>
          <w:rFonts w:ascii="宋体" w:eastAsia="宋体" w:hAnsi="宋体" w:cs="宋体" w:hint="eastAsia"/>
          <w:sz w:val="18"/>
          <w:szCs w:val="18"/>
        </w:rPr>
        <w:t>③</w:t>
      </w:r>
      <w:r w:rsidRPr="00557169">
        <w:rPr>
          <w:rFonts w:eastAsiaTheme="minorHAnsi"/>
          <w:sz w:val="18"/>
          <w:szCs w:val="18"/>
        </w:rPr>
        <w:t>制定干系人管理计划</w:t>
      </w:r>
      <w:r w:rsidRPr="00557169">
        <w:rPr>
          <w:rFonts w:ascii="宋体" w:eastAsia="宋体" w:hAnsi="宋体" w:cs="宋体" w:hint="eastAsia"/>
          <w:sz w:val="18"/>
          <w:szCs w:val="18"/>
        </w:rPr>
        <w:t>④</w:t>
      </w:r>
      <w:r w:rsidRPr="00557169">
        <w:rPr>
          <w:rFonts w:eastAsiaTheme="minorHAnsi"/>
          <w:sz w:val="18"/>
          <w:szCs w:val="18"/>
        </w:rPr>
        <w:t>评估关键干系人的诉求和影响力</w:t>
      </w:r>
    </w:p>
    <w:p w14:paraId="0E549EDC" w14:textId="77777777" w:rsidR="000959E8" w:rsidRPr="00557169" w:rsidRDefault="00000000" w:rsidP="00B702EC">
      <w:pPr>
        <w:spacing w:before="86"/>
        <w:ind w:left="447"/>
        <w:rPr>
          <w:rFonts w:eastAsiaTheme="minorHAnsi"/>
          <w:sz w:val="18"/>
          <w:szCs w:val="18"/>
        </w:rPr>
      </w:pPr>
      <w:r w:rsidRPr="00557169">
        <w:rPr>
          <w:rFonts w:eastAsiaTheme="minorHAnsi"/>
          <w:sz w:val="18"/>
          <w:szCs w:val="18"/>
        </w:rPr>
        <w:t>A.</w:t>
      </w:r>
      <w:r w:rsidRPr="00557169">
        <w:rPr>
          <w:rFonts w:ascii="宋体" w:eastAsia="宋体" w:hAnsi="宋体" w:cs="宋体" w:hint="eastAsia"/>
          <w:sz w:val="18"/>
          <w:szCs w:val="18"/>
        </w:rPr>
        <w:t>④③②①</w:t>
      </w:r>
      <w:r w:rsidRPr="00557169">
        <w:rPr>
          <w:rFonts w:eastAsiaTheme="minorHAnsi"/>
          <w:sz w:val="18"/>
          <w:szCs w:val="18"/>
        </w:rPr>
        <w:t xml:space="preserve">     B.</w:t>
      </w:r>
      <w:r w:rsidRPr="00557169">
        <w:rPr>
          <w:rFonts w:ascii="宋体" w:eastAsia="宋体" w:hAnsi="宋体" w:cs="宋体" w:hint="eastAsia"/>
          <w:sz w:val="18"/>
          <w:szCs w:val="18"/>
        </w:rPr>
        <w:t>②④①③</w:t>
      </w:r>
      <w:r w:rsidRPr="00557169">
        <w:rPr>
          <w:rFonts w:eastAsiaTheme="minorHAnsi"/>
          <w:sz w:val="18"/>
          <w:szCs w:val="18"/>
        </w:rPr>
        <w:t xml:space="preserve">     C.</w:t>
      </w:r>
      <w:r w:rsidRPr="00557169">
        <w:rPr>
          <w:rFonts w:ascii="宋体" w:eastAsia="宋体" w:hAnsi="宋体" w:cs="宋体" w:hint="eastAsia"/>
          <w:sz w:val="18"/>
          <w:szCs w:val="18"/>
        </w:rPr>
        <w:t>①②③④</w:t>
      </w:r>
      <w:r w:rsidRPr="00557169">
        <w:rPr>
          <w:rFonts w:eastAsiaTheme="minorHAnsi"/>
          <w:sz w:val="18"/>
          <w:szCs w:val="18"/>
        </w:rPr>
        <w:t xml:space="preserve">     D.</w:t>
      </w:r>
      <w:r w:rsidRPr="00557169">
        <w:rPr>
          <w:rFonts w:ascii="宋体" w:eastAsia="宋体" w:hAnsi="宋体" w:cs="宋体" w:hint="eastAsia"/>
          <w:sz w:val="18"/>
          <w:szCs w:val="18"/>
        </w:rPr>
        <w:t>②①④③</w:t>
      </w:r>
    </w:p>
    <w:p w14:paraId="5F5F233B" w14:textId="77777777" w:rsidR="000959E8" w:rsidRPr="00557169" w:rsidRDefault="000959E8" w:rsidP="00B702EC">
      <w:pPr>
        <w:rPr>
          <w:rFonts w:eastAsiaTheme="minorHAnsi"/>
          <w:sz w:val="18"/>
          <w:szCs w:val="18"/>
        </w:rPr>
      </w:pPr>
    </w:p>
    <w:p w14:paraId="5FD768F2" w14:textId="77777777" w:rsidR="000959E8" w:rsidRPr="00557169" w:rsidRDefault="00000000" w:rsidP="00B702EC">
      <w:pPr>
        <w:spacing w:before="63"/>
        <w:ind w:left="27"/>
        <w:rPr>
          <w:rFonts w:eastAsiaTheme="minorHAnsi"/>
          <w:sz w:val="18"/>
          <w:szCs w:val="18"/>
        </w:rPr>
      </w:pPr>
      <w:r w:rsidRPr="00557169">
        <w:rPr>
          <w:rFonts w:eastAsiaTheme="minorHAnsi"/>
          <w:sz w:val="18"/>
          <w:szCs w:val="18"/>
        </w:rPr>
        <w:t>571.</w:t>
      </w:r>
      <w:r w:rsidRPr="00557169">
        <w:rPr>
          <w:rFonts w:eastAsiaTheme="minorHAnsi"/>
          <w:sz w:val="18"/>
          <w:szCs w:val="18"/>
        </w:rPr>
        <w:t>关于干系人管理的描述。不正确的是：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18</w:t>
      </w:r>
      <w:r w:rsidRPr="00557169">
        <w:rPr>
          <w:rFonts w:eastAsiaTheme="minorHAnsi"/>
          <w:sz w:val="18"/>
          <w:szCs w:val="18"/>
        </w:rPr>
        <w:t>上】</w:t>
      </w:r>
    </w:p>
    <w:p w14:paraId="65E1F5F0" w14:textId="77777777" w:rsidR="000959E8" w:rsidRPr="00557169" w:rsidRDefault="00000000" w:rsidP="00B702EC">
      <w:pPr>
        <w:spacing w:before="75"/>
        <w:ind w:left="447"/>
        <w:rPr>
          <w:rFonts w:eastAsiaTheme="minorHAnsi"/>
          <w:sz w:val="18"/>
          <w:szCs w:val="18"/>
        </w:rPr>
      </w:pPr>
      <w:r w:rsidRPr="00557169">
        <w:rPr>
          <w:rFonts w:eastAsiaTheme="minorHAnsi"/>
          <w:position w:val="11"/>
          <w:sz w:val="18"/>
          <w:szCs w:val="18"/>
        </w:rPr>
        <w:t>A.</w:t>
      </w:r>
      <w:r w:rsidRPr="00557169">
        <w:rPr>
          <w:rFonts w:eastAsiaTheme="minorHAnsi"/>
          <w:position w:val="11"/>
          <w:sz w:val="18"/>
          <w:szCs w:val="18"/>
        </w:rPr>
        <w:t>干系人分析在项目立项时进行，以便尽早了解干系人对项目的影响</w:t>
      </w:r>
    </w:p>
    <w:p w14:paraId="28A4D2DA" w14:textId="77777777" w:rsidR="000959E8" w:rsidRPr="00557169" w:rsidRDefault="00000000" w:rsidP="00B702EC">
      <w:pPr>
        <w:ind w:left="447"/>
        <w:rPr>
          <w:rFonts w:eastAsiaTheme="minorHAnsi"/>
          <w:sz w:val="18"/>
          <w:szCs w:val="18"/>
        </w:rPr>
      </w:pPr>
      <w:r w:rsidRPr="00557169">
        <w:rPr>
          <w:rFonts w:eastAsiaTheme="minorHAnsi"/>
          <w:sz w:val="18"/>
          <w:szCs w:val="18"/>
        </w:rPr>
        <w:t>B.</w:t>
      </w:r>
      <w:r w:rsidRPr="00557169">
        <w:rPr>
          <w:rFonts w:eastAsiaTheme="minorHAnsi"/>
          <w:sz w:val="18"/>
          <w:szCs w:val="18"/>
        </w:rPr>
        <w:t>识别干系人的方法包含组织相关会议、专家判断、干系人分析等</w:t>
      </w:r>
    </w:p>
    <w:p w14:paraId="5639C6CB" w14:textId="77777777" w:rsidR="000959E8" w:rsidRPr="00557169" w:rsidRDefault="00000000" w:rsidP="00B702EC">
      <w:pPr>
        <w:spacing w:before="115"/>
        <w:ind w:left="447"/>
        <w:rPr>
          <w:rFonts w:eastAsiaTheme="minorHAnsi"/>
          <w:sz w:val="18"/>
          <w:szCs w:val="18"/>
        </w:rPr>
      </w:pPr>
      <w:r w:rsidRPr="00557169">
        <w:rPr>
          <w:rFonts w:eastAsiaTheme="minorHAnsi"/>
          <w:sz w:val="18"/>
          <w:szCs w:val="18"/>
        </w:rPr>
        <w:t>C.</w:t>
      </w:r>
      <w:r w:rsidRPr="00557169">
        <w:rPr>
          <w:rFonts w:eastAsiaTheme="minorHAnsi"/>
          <w:sz w:val="18"/>
          <w:szCs w:val="18"/>
        </w:rPr>
        <w:t>干系人分析是系统地收集干系人各种定性和定量信息的一种方法</w:t>
      </w:r>
    </w:p>
    <w:p w14:paraId="018C2C2C" w14:textId="77777777" w:rsidR="000959E8" w:rsidRPr="00557169" w:rsidRDefault="00000000" w:rsidP="00B702EC">
      <w:pPr>
        <w:spacing w:before="115"/>
        <w:ind w:left="447"/>
        <w:rPr>
          <w:rFonts w:eastAsiaTheme="minorHAnsi"/>
          <w:sz w:val="18"/>
          <w:szCs w:val="18"/>
        </w:rPr>
      </w:pPr>
      <w:r w:rsidRPr="00557169">
        <w:rPr>
          <w:rFonts w:eastAsiaTheme="minorHAnsi"/>
          <w:sz w:val="18"/>
          <w:szCs w:val="18"/>
        </w:rPr>
        <w:t>D.</w:t>
      </w:r>
      <w:r w:rsidRPr="00557169">
        <w:rPr>
          <w:rFonts w:eastAsiaTheme="minorHAnsi"/>
          <w:sz w:val="18"/>
          <w:szCs w:val="18"/>
        </w:rPr>
        <w:t>典型的项目干系人包含客户、用户、高层领导、项目团队和社会成员等</w:t>
      </w:r>
    </w:p>
    <w:p w14:paraId="79873FF7" w14:textId="77777777" w:rsidR="000959E8" w:rsidRPr="00557169" w:rsidRDefault="000959E8" w:rsidP="00B702EC">
      <w:pPr>
        <w:rPr>
          <w:rFonts w:eastAsiaTheme="minorHAnsi"/>
          <w:sz w:val="18"/>
          <w:szCs w:val="18"/>
        </w:rPr>
      </w:pPr>
    </w:p>
    <w:p w14:paraId="557DCFF3" w14:textId="77777777" w:rsidR="007C6582" w:rsidRPr="00557169" w:rsidRDefault="007C6582" w:rsidP="00B702EC">
      <w:pPr>
        <w:spacing w:before="87"/>
        <w:ind w:left="447"/>
        <w:rPr>
          <w:rFonts w:eastAsiaTheme="minorHAnsi"/>
          <w:sz w:val="18"/>
          <w:szCs w:val="18"/>
        </w:rPr>
      </w:pPr>
    </w:p>
    <w:p w14:paraId="3DD200BC" w14:textId="77777777" w:rsidR="007C6582" w:rsidRPr="00557169" w:rsidRDefault="007C6582" w:rsidP="00B702EC">
      <w:pPr>
        <w:spacing w:before="87"/>
        <w:ind w:left="447"/>
        <w:rPr>
          <w:rFonts w:eastAsiaTheme="minorHAnsi"/>
          <w:sz w:val="18"/>
          <w:szCs w:val="18"/>
        </w:rPr>
      </w:pPr>
    </w:p>
    <w:p w14:paraId="22CDC941" w14:textId="77777777" w:rsidR="007C6582" w:rsidRPr="00557169" w:rsidRDefault="007C6582" w:rsidP="00B702EC">
      <w:pPr>
        <w:spacing w:before="87"/>
        <w:ind w:left="447"/>
        <w:rPr>
          <w:rFonts w:eastAsiaTheme="minorHAnsi"/>
          <w:sz w:val="18"/>
          <w:szCs w:val="18"/>
        </w:rPr>
      </w:pPr>
    </w:p>
    <w:p w14:paraId="2A38C62A" w14:textId="77777777" w:rsidR="000959E8" w:rsidRPr="00557169" w:rsidRDefault="00000000" w:rsidP="00B702EC">
      <w:pPr>
        <w:spacing w:before="108"/>
        <w:ind w:left="27"/>
        <w:rPr>
          <w:rFonts w:eastAsiaTheme="minorHAnsi"/>
          <w:sz w:val="18"/>
          <w:szCs w:val="18"/>
        </w:rPr>
      </w:pPr>
      <w:r w:rsidRPr="00557169">
        <w:rPr>
          <w:rFonts w:eastAsiaTheme="minorHAnsi"/>
          <w:sz w:val="18"/>
          <w:szCs w:val="18"/>
        </w:rPr>
        <w:t>572.</w:t>
      </w:r>
      <w:r w:rsidRPr="00557169">
        <w:rPr>
          <w:rFonts w:eastAsiaTheme="minorHAnsi"/>
          <w:sz w:val="18"/>
          <w:szCs w:val="18"/>
        </w:rPr>
        <w:t>对项目干系人进行分类时，常用的分类方法不包括</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19</w:t>
      </w:r>
      <w:r w:rsidRPr="00557169">
        <w:rPr>
          <w:rFonts w:eastAsiaTheme="minorHAnsi"/>
          <w:sz w:val="18"/>
          <w:szCs w:val="18"/>
        </w:rPr>
        <w:t>下】</w:t>
      </w:r>
    </w:p>
    <w:p w14:paraId="5F16FFFD" w14:textId="77777777" w:rsidR="000959E8" w:rsidRPr="00557169" w:rsidRDefault="00000000" w:rsidP="00B702EC">
      <w:pPr>
        <w:spacing w:before="95"/>
        <w:ind w:left="447"/>
        <w:rPr>
          <w:rFonts w:eastAsiaTheme="minorHAnsi"/>
          <w:sz w:val="18"/>
          <w:szCs w:val="18"/>
        </w:rPr>
      </w:pPr>
      <w:r w:rsidRPr="00557169">
        <w:rPr>
          <w:rFonts w:eastAsiaTheme="minorHAnsi"/>
          <w:sz w:val="18"/>
          <w:szCs w:val="18"/>
        </w:rPr>
        <w:t>A.</w:t>
      </w:r>
      <w:r w:rsidRPr="00557169">
        <w:rPr>
          <w:rFonts w:eastAsiaTheme="minorHAnsi"/>
          <w:sz w:val="18"/>
          <w:szCs w:val="18"/>
        </w:rPr>
        <w:t>权利</w:t>
      </w:r>
      <w:r w:rsidRPr="00557169">
        <w:rPr>
          <w:rFonts w:eastAsiaTheme="minorHAnsi"/>
          <w:sz w:val="18"/>
          <w:szCs w:val="18"/>
        </w:rPr>
        <w:t>/</w:t>
      </w:r>
      <w:r w:rsidRPr="00557169">
        <w:rPr>
          <w:rFonts w:eastAsiaTheme="minorHAnsi"/>
          <w:sz w:val="18"/>
          <w:szCs w:val="18"/>
        </w:rPr>
        <w:t>利益方格</w:t>
      </w:r>
      <w:r w:rsidRPr="00557169">
        <w:rPr>
          <w:rFonts w:eastAsiaTheme="minorHAnsi"/>
          <w:sz w:val="18"/>
          <w:szCs w:val="18"/>
        </w:rPr>
        <w:t xml:space="preserve">    B.</w:t>
      </w:r>
      <w:r w:rsidRPr="00557169">
        <w:rPr>
          <w:rFonts w:eastAsiaTheme="minorHAnsi"/>
          <w:sz w:val="18"/>
          <w:szCs w:val="18"/>
        </w:rPr>
        <w:t>权利影响方格</w:t>
      </w:r>
      <w:r w:rsidRPr="00557169">
        <w:rPr>
          <w:rFonts w:eastAsiaTheme="minorHAnsi"/>
          <w:sz w:val="18"/>
          <w:szCs w:val="18"/>
        </w:rPr>
        <w:t xml:space="preserve">    C.</w:t>
      </w:r>
      <w:r w:rsidRPr="00557169">
        <w:rPr>
          <w:rFonts w:eastAsiaTheme="minorHAnsi"/>
          <w:sz w:val="18"/>
          <w:szCs w:val="18"/>
        </w:rPr>
        <w:t>影响</w:t>
      </w:r>
      <w:r w:rsidRPr="00557169">
        <w:rPr>
          <w:rFonts w:eastAsiaTheme="minorHAnsi"/>
          <w:sz w:val="18"/>
          <w:szCs w:val="18"/>
        </w:rPr>
        <w:t>/</w:t>
      </w:r>
      <w:r w:rsidRPr="00557169">
        <w:rPr>
          <w:rFonts w:eastAsiaTheme="minorHAnsi"/>
          <w:sz w:val="18"/>
          <w:szCs w:val="18"/>
        </w:rPr>
        <w:t>作用方格</w:t>
      </w:r>
      <w:r w:rsidRPr="00557169">
        <w:rPr>
          <w:rFonts w:eastAsiaTheme="minorHAnsi"/>
          <w:sz w:val="18"/>
          <w:szCs w:val="18"/>
        </w:rPr>
        <w:t xml:space="preserve">    D.</w:t>
      </w:r>
      <w:r w:rsidRPr="00557169">
        <w:rPr>
          <w:rFonts w:eastAsiaTheme="minorHAnsi"/>
          <w:sz w:val="18"/>
          <w:szCs w:val="18"/>
        </w:rPr>
        <w:t>影响</w:t>
      </w:r>
      <w:r w:rsidRPr="00557169">
        <w:rPr>
          <w:rFonts w:eastAsiaTheme="minorHAnsi"/>
          <w:sz w:val="18"/>
          <w:szCs w:val="18"/>
        </w:rPr>
        <w:t>/</w:t>
      </w:r>
      <w:r w:rsidRPr="00557169">
        <w:rPr>
          <w:rFonts w:eastAsiaTheme="minorHAnsi"/>
          <w:sz w:val="18"/>
          <w:szCs w:val="18"/>
        </w:rPr>
        <w:t>意愿方格</w:t>
      </w:r>
    </w:p>
    <w:p w14:paraId="1067865F" w14:textId="77777777" w:rsidR="000959E8" w:rsidRPr="00557169" w:rsidRDefault="000959E8" w:rsidP="00B702EC">
      <w:pPr>
        <w:rPr>
          <w:rFonts w:eastAsiaTheme="minorHAnsi"/>
          <w:sz w:val="18"/>
          <w:szCs w:val="18"/>
        </w:rPr>
      </w:pPr>
    </w:p>
    <w:p w14:paraId="6E9AAED8" w14:textId="77777777" w:rsidR="000959E8" w:rsidRPr="00557169" w:rsidRDefault="000959E8" w:rsidP="00B702EC">
      <w:pPr>
        <w:rPr>
          <w:rFonts w:eastAsiaTheme="minorHAnsi"/>
          <w:sz w:val="18"/>
          <w:szCs w:val="18"/>
        </w:rPr>
      </w:pPr>
    </w:p>
    <w:p w14:paraId="3F32877C" w14:textId="77777777" w:rsidR="000959E8" w:rsidRPr="00557169" w:rsidRDefault="000959E8" w:rsidP="00B702EC">
      <w:pPr>
        <w:rPr>
          <w:rFonts w:eastAsiaTheme="minorHAnsi"/>
          <w:sz w:val="18"/>
          <w:szCs w:val="18"/>
        </w:rPr>
      </w:pPr>
    </w:p>
    <w:p w14:paraId="108472FF" w14:textId="77777777" w:rsidR="000959E8" w:rsidRPr="00557169" w:rsidRDefault="00000000" w:rsidP="00B702EC">
      <w:pPr>
        <w:spacing w:before="63"/>
        <w:ind w:left="4727"/>
        <w:rPr>
          <w:rFonts w:eastAsiaTheme="minorHAnsi"/>
          <w:sz w:val="18"/>
          <w:szCs w:val="18"/>
        </w:rPr>
      </w:pPr>
      <w:r w:rsidRPr="00557169">
        <w:rPr>
          <w:rFonts w:eastAsiaTheme="minorHAnsi"/>
          <w:w w:val="91"/>
          <w:sz w:val="18"/>
          <w:szCs w:val="18"/>
        </w:rPr>
        <w:t>—124—</w:t>
      </w:r>
    </w:p>
    <w:p w14:paraId="443C5709" w14:textId="34D7A159" w:rsidR="000959E8" w:rsidRPr="00557169" w:rsidRDefault="00164E7B" w:rsidP="00B702EC">
      <w:pPr>
        <w:spacing w:before="40"/>
        <w:ind w:left="307"/>
        <w:rPr>
          <w:rFonts w:eastAsiaTheme="minorHAnsi"/>
          <w:sz w:val="18"/>
          <w:szCs w:val="18"/>
        </w:rPr>
      </w:pPr>
      <w:r w:rsidRPr="00557169">
        <w:rPr>
          <w:rFonts w:eastAsiaTheme="minorHAnsi"/>
          <w:color w:val="E8000F"/>
          <w:sz w:val="18"/>
          <w:szCs w:val="18"/>
        </w:rPr>
        <w:t xml:space="preserve"> </w:t>
      </w:r>
    </w:p>
    <w:p w14:paraId="59E3C929" w14:textId="77777777" w:rsidR="000959E8" w:rsidRPr="00557169" w:rsidRDefault="000959E8" w:rsidP="00B702EC">
      <w:pPr>
        <w:rPr>
          <w:rFonts w:eastAsiaTheme="minorHAnsi"/>
          <w:sz w:val="18"/>
          <w:szCs w:val="18"/>
        </w:rPr>
        <w:sectPr w:rsidR="000959E8" w:rsidRPr="00557169">
          <w:pgSz w:w="11900" w:h="16840"/>
          <w:pgMar w:top="400" w:right="989" w:bottom="400" w:left="992" w:header="0" w:footer="0" w:gutter="0"/>
          <w:cols w:space="720"/>
        </w:sectPr>
      </w:pPr>
    </w:p>
    <w:p w14:paraId="12A92262" w14:textId="3AEC04DA" w:rsidR="000959E8" w:rsidRPr="00557169" w:rsidRDefault="009908C1" w:rsidP="00B702EC">
      <w:pPr>
        <w:spacing w:before="16"/>
        <w:ind w:left="97"/>
        <w:rPr>
          <w:rFonts w:eastAsiaTheme="minorHAnsi"/>
          <w:sz w:val="18"/>
          <w:szCs w:val="18"/>
        </w:rPr>
      </w:pPr>
      <w:r w:rsidRPr="00557169">
        <w:rPr>
          <w:rFonts w:eastAsiaTheme="minorHAnsi"/>
          <w:b/>
          <w:bCs/>
          <w:color w:val="003CA4"/>
          <w:sz w:val="18"/>
          <w:szCs w:val="18"/>
          <w:u w:val="single"/>
        </w:rPr>
        <w:lastRenderedPageBreak/>
        <w:t xml:space="preserve"> </w:t>
      </w:r>
    </w:p>
    <w:p w14:paraId="7D98C012" w14:textId="77777777" w:rsidR="000959E8" w:rsidRPr="00557169" w:rsidRDefault="00000000" w:rsidP="00B702EC">
      <w:pPr>
        <w:spacing w:before="115"/>
        <w:ind w:left="95"/>
        <w:rPr>
          <w:rFonts w:eastAsiaTheme="minorHAnsi"/>
          <w:sz w:val="18"/>
          <w:szCs w:val="18"/>
        </w:rPr>
      </w:pPr>
      <w:r w:rsidRPr="00557169">
        <w:rPr>
          <w:rFonts w:eastAsiaTheme="minorHAnsi"/>
          <w:sz w:val="18"/>
          <w:szCs w:val="18"/>
        </w:rPr>
        <w:t>573.</w:t>
      </w:r>
      <w:r w:rsidRPr="00557169">
        <w:rPr>
          <w:rFonts w:eastAsiaTheme="minorHAnsi"/>
          <w:sz w:val="18"/>
          <w:szCs w:val="18"/>
        </w:rPr>
        <w:t>下图干系人权力和利益的描述，不正确的是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18</w:t>
      </w:r>
      <w:r w:rsidRPr="00557169">
        <w:rPr>
          <w:rFonts w:eastAsiaTheme="minorHAnsi"/>
          <w:sz w:val="18"/>
          <w:szCs w:val="18"/>
        </w:rPr>
        <w:t>下】</w:t>
      </w:r>
    </w:p>
    <w:p w14:paraId="680D74C3" w14:textId="77777777" w:rsidR="000959E8" w:rsidRPr="00557169" w:rsidRDefault="00000000" w:rsidP="00B702EC">
      <w:pPr>
        <w:spacing w:before="73"/>
        <w:ind w:firstLine="404"/>
        <w:textAlignment w:val="center"/>
        <w:rPr>
          <w:rFonts w:eastAsiaTheme="minorHAnsi"/>
          <w:sz w:val="18"/>
          <w:szCs w:val="18"/>
        </w:rPr>
      </w:pPr>
      <w:r w:rsidRPr="00557169">
        <w:rPr>
          <w:rFonts w:eastAsiaTheme="minorHAnsi"/>
          <w:noProof/>
          <w:sz w:val="18"/>
          <w:szCs w:val="18"/>
        </w:rPr>
        <w:drawing>
          <wp:inline distT="0" distB="0" distL="0" distR="0" wp14:anchorId="4142582A" wp14:editId="293D1E99">
            <wp:extent cx="2317805" cy="1689129"/>
            <wp:effectExtent l="0" t="0" r="0" b="0"/>
            <wp:docPr id="171" name="IM 171"/>
            <wp:cNvGraphicFramePr/>
            <a:graphic xmlns:a="http://schemas.openxmlformats.org/drawingml/2006/main">
              <a:graphicData uri="http://schemas.openxmlformats.org/drawingml/2006/picture">
                <pic:pic xmlns:pic="http://schemas.openxmlformats.org/drawingml/2006/picture">
                  <pic:nvPicPr>
                    <pic:cNvPr id="171" name="IM 171"/>
                    <pic:cNvPicPr/>
                  </pic:nvPicPr>
                  <pic:blipFill>
                    <a:blip r:embed="rId47"/>
                    <a:stretch>
                      <a:fillRect/>
                    </a:stretch>
                  </pic:blipFill>
                  <pic:spPr>
                    <a:xfrm>
                      <a:off x="0" y="0"/>
                      <a:ext cx="2317805" cy="1689129"/>
                    </a:xfrm>
                    <a:prstGeom prst="rect">
                      <a:avLst/>
                    </a:prstGeom>
                  </pic:spPr>
                </pic:pic>
              </a:graphicData>
            </a:graphic>
          </wp:inline>
        </w:drawing>
      </w:r>
    </w:p>
    <w:p w14:paraId="6745515A" w14:textId="77777777" w:rsidR="000959E8" w:rsidRPr="00557169" w:rsidRDefault="00000000" w:rsidP="00B702EC">
      <w:pPr>
        <w:spacing w:before="127"/>
        <w:ind w:left="525"/>
        <w:rPr>
          <w:rFonts w:eastAsiaTheme="minorHAnsi"/>
          <w:sz w:val="18"/>
          <w:szCs w:val="18"/>
        </w:rPr>
      </w:pPr>
      <w:r w:rsidRPr="00557169">
        <w:rPr>
          <w:rFonts w:eastAsiaTheme="minorHAnsi"/>
          <w:position w:val="10"/>
          <w:sz w:val="18"/>
          <w:szCs w:val="18"/>
        </w:rPr>
        <w:t>A.</w:t>
      </w:r>
      <w:r w:rsidRPr="00557169">
        <w:rPr>
          <w:rFonts w:eastAsiaTheme="minorHAnsi"/>
          <w:position w:val="10"/>
          <w:sz w:val="18"/>
          <w:szCs w:val="18"/>
        </w:rPr>
        <w:t>项目经理的主管领导就是</w:t>
      </w:r>
      <w:r w:rsidRPr="00557169">
        <w:rPr>
          <w:rFonts w:eastAsiaTheme="minorHAnsi"/>
          <w:position w:val="10"/>
          <w:sz w:val="18"/>
          <w:szCs w:val="18"/>
        </w:rPr>
        <w:t xml:space="preserve">A </w:t>
      </w:r>
      <w:r w:rsidRPr="00557169">
        <w:rPr>
          <w:rFonts w:eastAsiaTheme="minorHAnsi"/>
          <w:position w:val="10"/>
          <w:sz w:val="18"/>
          <w:szCs w:val="18"/>
        </w:rPr>
        <w:t>区的干系人，要</w:t>
      </w:r>
      <w:r w:rsidRPr="00557169">
        <w:rPr>
          <w:rFonts w:eastAsiaTheme="minorHAnsi"/>
          <w:position w:val="10"/>
          <w:sz w:val="18"/>
          <w:szCs w:val="18"/>
        </w:rPr>
        <w:t>“</w:t>
      </w:r>
      <w:r w:rsidRPr="00557169">
        <w:rPr>
          <w:rFonts w:eastAsiaTheme="minorHAnsi"/>
          <w:position w:val="10"/>
          <w:sz w:val="18"/>
          <w:szCs w:val="18"/>
        </w:rPr>
        <w:t>令其满意</w:t>
      </w:r>
      <w:r w:rsidRPr="00557169">
        <w:rPr>
          <w:rFonts w:eastAsiaTheme="minorHAnsi"/>
          <w:position w:val="10"/>
          <w:sz w:val="18"/>
          <w:szCs w:val="18"/>
        </w:rPr>
        <w:t>”</w:t>
      </w:r>
    </w:p>
    <w:p w14:paraId="694ED4D7" w14:textId="77777777" w:rsidR="000959E8" w:rsidRPr="00557169" w:rsidRDefault="00000000" w:rsidP="00B702EC">
      <w:pPr>
        <w:ind w:left="525"/>
        <w:rPr>
          <w:rFonts w:eastAsiaTheme="minorHAnsi"/>
          <w:sz w:val="18"/>
          <w:szCs w:val="18"/>
        </w:rPr>
      </w:pPr>
      <w:r w:rsidRPr="00557169">
        <w:rPr>
          <w:rFonts w:eastAsiaTheme="minorHAnsi"/>
          <w:sz w:val="18"/>
          <w:szCs w:val="18"/>
        </w:rPr>
        <w:t xml:space="preserve">B. </w:t>
      </w:r>
      <w:r w:rsidRPr="00557169">
        <w:rPr>
          <w:rFonts w:eastAsiaTheme="minorHAnsi"/>
          <w:sz w:val="18"/>
          <w:szCs w:val="18"/>
        </w:rPr>
        <w:t>项目客户是</w:t>
      </w:r>
      <w:r w:rsidRPr="00557169">
        <w:rPr>
          <w:rFonts w:eastAsiaTheme="minorHAnsi"/>
          <w:sz w:val="18"/>
          <w:szCs w:val="18"/>
        </w:rPr>
        <w:t>B</w:t>
      </w:r>
      <w:r w:rsidRPr="00557169">
        <w:rPr>
          <w:rFonts w:eastAsiaTheme="minorHAnsi"/>
          <w:sz w:val="18"/>
          <w:szCs w:val="18"/>
        </w:rPr>
        <w:t>区的干系人，</w:t>
      </w:r>
      <w:proofErr w:type="gramStart"/>
      <w:r w:rsidRPr="00557169">
        <w:rPr>
          <w:rFonts w:eastAsiaTheme="minorHAnsi"/>
          <w:sz w:val="18"/>
          <w:szCs w:val="18"/>
        </w:rPr>
        <w:t>要</w:t>
      </w:r>
      <w:r w:rsidRPr="00557169">
        <w:rPr>
          <w:rFonts w:eastAsiaTheme="minorHAnsi"/>
          <w:sz w:val="18"/>
          <w:szCs w:val="18"/>
        </w:rPr>
        <w:t>“</w:t>
      </w:r>
      <w:proofErr w:type="gramEnd"/>
      <w:r w:rsidRPr="00557169">
        <w:rPr>
          <w:rFonts w:eastAsiaTheme="minorHAnsi"/>
          <w:sz w:val="18"/>
          <w:szCs w:val="18"/>
        </w:rPr>
        <w:t>重点管理、及时报告</w:t>
      </w:r>
      <w:r w:rsidRPr="00557169">
        <w:rPr>
          <w:rFonts w:eastAsiaTheme="minorHAnsi"/>
          <w:sz w:val="18"/>
          <w:szCs w:val="18"/>
        </w:rPr>
        <w:t>”</w:t>
      </w:r>
    </w:p>
    <w:p w14:paraId="10483292" w14:textId="77777777" w:rsidR="000959E8" w:rsidRPr="00557169" w:rsidRDefault="00000000" w:rsidP="00B702EC">
      <w:pPr>
        <w:spacing w:before="106"/>
        <w:ind w:left="525"/>
        <w:rPr>
          <w:rFonts w:eastAsiaTheme="minorHAnsi"/>
          <w:sz w:val="18"/>
          <w:szCs w:val="18"/>
        </w:rPr>
      </w:pPr>
      <w:r w:rsidRPr="00557169">
        <w:rPr>
          <w:rFonts w:eastAsiaTheme="minorHAnsi"/>
          <w:sz w:val="18"/>
          <w:szCs w:val="18"/>
        </w:rPr>
        <w:t>C.</w:t>
      </w:r>
      <w:r w:rsidRPr="00557169">
        <w:rPr>
          <w:rFonts w:eastAsiaTheme="minorHAnsi"/>
          <w:sz w:val="18"/>
          <w:szCs w:val="18"/>
        </w:rPr>
        <w:t>对</w:t>
      </w:r>
      <w:r w:rsidRPr="00557169">
        <w:rPr>
          <w:rFonts w:eastAsiaTheme="minorHAnsi"/>
          <w:sz w:val="18"/>
          <w:szCs w:val="18"/>
        </w:rPr>
        <w:t xml:space="preserve"> </w:t>
      </w:r>
      <w:r w:rsidRPr="00557169">
        <w:rPr>
          <w:rFonts w:eastAsiaTheme="minorHAnsi"/>
          <w:sz w:val="18"/>
          <w:szCs w:val="18"/>
        </w:rPr>
        <w:t>于</w:t>
      </w:r>
      <w:r w:rsidRPr="00557169">
        <w:rPr>
          <w:rFonts w:eastAsiaTheme="minorHAnsi"/>
          <w:sz w:val="18"/>
          <w:szCs w:val="18"/>
        </w:rPr>
        <w:t xml:space="preserve">C </w:t>
      </w:r>
      <w:r w:rsidRPr="00557169">
        <w:rPr>
          <w:rFonts w:eastAsiaTheme="minorHAnsi"/>
          <w:sz w:val="18"/>
          <w:szCs w:val="18"/>
        </w:rPr>
        <w:t>区的干系人，要</w:t>
      </w:r>
      <w:r w:rsidRPr="00557169">
        <w:rPr>
          <w:rFonts w:eastAsiaTheme="minorHAnsi"/>
          <w:sz w:val="18"/>
          <w:szCs w:val="18"/>
        </w:rPr>
        <w:t>“</w:t>
      </w:r>
      <w:r w:rsidRPr="00557169">
        <w:rPr>
          <w:rFonts w:eastAsiaTheme="minorHAnsi"/>
          <w:sz w:val="18"/>
          <w:szCs w:val="18"/>
        </w:rPr>
        <w:t>随时告知</w:t>
      </w:r>
      <w:r w:rsidRPr="00557169">
        <w:rPr>
          <w:rFonts w:eastAsiaTheme="minorHAnsi"/>
          <w:sz w:val="18"/>
          <w:szCs w:val="18"/>
        </w:rPr>
        <w:t>”</w:t>
      </w:r>
    </w:p>
    <w:p w14:paraId="3CC8C52F" w14:textId="77777777" w:rsidR="000959E8" w:rsidRPr="00557169" w:rsidRDefault="00000000" w:rsidP="00B702EC">
      <w:pPr>
        <w:spacing w:before="106"/>
        <w:ind w:left="525"/>
        <w:rPr>
          <w:rFonts w:eastAsiaTheme="minorHAnsi"/>
          <w:sz w:val="18"/>
          <w:szCs w:val="18"/>
        </w:rPr>
      </w:pPr>
      <w:r w:rsidRPr="00557169">
        <w:rPr>
          <w:rFonts w:eastAsiaTheme="minorHAnsi"/>
          <w:sz w:val="18"/>
          <w:szCs w:val="18"/>
        </w:rPr>
        <w:t>D.</w:t>
      </w:r>
      <w:r w:rsidRPr="00557169">
        <w:rPr>
          <w:rFonts w:eastAsiaTheme="minorHAnsi"/>
          <w:sz w:val="18"/>
          <w:szCs w:val="18"/>
        </w:rPr>
        <w:t>对</w:t>
      </w:r>
      <w:r w:rsidRPr="00557169">
        <w:rPr>
          <w:rFonts w:eastAsiaTheme="minorHAnsi"/>
          <w:sz w:val="18"/>
          <w:szCs w:val="18"/>
        </w:rPr>
        <w:t xml:space="preserve"> </w:t>
      </w:r>
      <w:r w:rsidRPr="00557169">
        <w:rPr>
          <w:rFonts w:eastAsiaTheme="minorHAnsi"/>
          <w:sz w:val="18"/>
          <w:szCs w:val="18"/>
        </w:rPr>
        <w:t>于</w:t>
      </w:r>
      <w:r w:rsidRPr="00557169">
        <w:rPr>
          <w:rFonts w:eastAsiaTheme="minorHAnsi"/>
          <w:sz w:val="18"/>
          <w:szCs w:val="18"/>
        </w:rPr>
        <w:t xml:space="preserve">D </w:t>
      </w:r>
      <w:r w:rsidRPr="00557169">
        <w:rPr>
          <w:rFonts w:eastAsiaTheme="minorHAnsi"/>
          <w:sz w:val="18"/>
          <w:szCs w:val="18"/>
        </w:rPr>
        <w:t>区干系人，花费最少的精力监督即可</w:t>
      </w:r>
    </w:p>
    <w:p w14:paraId="7D41741D" w14:textId="77777777" w:rsidR="000959E8" w:rsidRPr="00557169" w:rsidRDefault="000959E8" w:rsidP="00B702EC">
      <w:pPr>
        <w:rPr>
          <w:rFonts w:eastAsiaTheme="minorHAnsi"/>
          <w:sz w:val="18"/>
          <w:szCs w:val="18"/>
        </w:rPr>
      </w:pPr>
    </w:p>
    <w:p w14:paraId="531066C8" w14:textId="77777777" w:rsidR="000959E8" w:rsidRPr="00557169" w:rsidRDefault="00000000" w:rsidP="00B702EC">
      <w:pPr>
        <w:spacing w:before="62"/>
        <w:ind w:left="95" w:right="77"/>
        <w:rPr>
          <w:rFonts w:eastAsiaTheme="minorHAnsi"/>
          <w:sz w:val="18"/>
          <w:szCs w:val="18"/>
        </w:rPr>
      </w:pPr>
      <w:r w:rsidRPr="00557169">
        <w:rPr>
          <w:rFonts w:eastAsiaTheme="minorHAnsi"/>
          <w:sz w:val="18"/>
          <w:szCs w:val="18"/>
        </w:rPr>
        <w:t>574.</w:t>
      </w:r>
      <w:r w:rsidRPr="00557169">
        <w:rPr>
          <w:rFonts w:eastAsiaTheme="minorHAnsi"/>
          <w:sz w:val="18"/>
          <w:szCs w:val="18"/>
        </w:rPr>
        <w:t>在进行项目干系人分析时，经常用到权力</w:t>
      </w:r>
      <w:r w:rsidRPr="00557169">
        <w:rPr>
          <w:rFonts w:eastAsiaTheme="minorHAnsi"/>
          <w:sz w:val="18"/>
          <w:szCs w:val="18"/>
        </w:rPr>
        <w:t>/</w:t>
      </w:r>
      <w:r w:rsidRPr="00557169">
        <w:rPr>
          <w:rFonts w:eastAsiaTheme="minorHAnsi"/>
          <w:sz w:val="18"/>
          <w:szCs w:val="18"/>
        </w:rPr>
        <w:t>利益分析法，对待属于第</w:t>
      </w:r>
      <w:r w:rsidRPr="00557169">
        <w:rPr>
          <w:rFonts w:eastAsiaTheme="minorHAnsi"/>
          <w:sz w:val="18"/>
          <w:szCs w:val="18"/>
        </w:rPr>
        <w:t xml:space="preserve">A </w:t>
      </w:r>
      <w:r w:rsidRPr="00557169">
        <w:rPr>
          <w:rFonts w:eastAsiaTheme="minorHAnsi"/>
          <w:sz w:val="18"/>
          <w:szCs w:val="18"/>
        </w:rPr>
        <w:t>区域的项目干系人，应采取的策略</w:t>
      </w:r>
      <w:r w:rsidRPr="00557169">
        <w:rPr>
          <w:rFonts w:eastAsiaTheme="minorHAnsi"/>
          <w:sz w:val="18"/>
          <w:szCs w:val="18"/>
        </w:rPr>
        <w:t xml:space="preserve"> </w:t>
      </w:r>
      <w:r w:rsidRPr="00557169">
        <w:rPr>
          <w:rFonts w:eastAsiaTheme="minorHAnsi"/>
          <w:sz w:val="18"/>
          <w:szCs w:val="18"/>
        </w:rPr>
        <w:t>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17</w:t>
      </w:r>
      <w:r w:rsidRPr="00557169">
        <w:rPr>
          <w:rFonts w:eastAsiaTheme="minorHAnsi"/>
          <w:sz w:val="18"/>
          <w:szCs w:val="18"/>
        </w:rPr>
        <w:t>下】</w:t>
      </w:r>
    </w:p>
    <w:p w14:paraId="3743F660" w14:textId="77777777" w:rsidR="000959E8" w:rsidRPr="00557169" w:rsidRDefault="00000000" w:rsidP="00B702EC">
      <w:pPr>
        <w:spacing w:before="114"/>
        <w:ind w:firstLine="265"/>
        <w:textAlignment w:val="center"/>
        <w:rPr>
          <w:rFonts w:eastAsiaTheme="minorHAnsi"/>
          <w:sz w:val="18"/>
          <w:szCs w:val="18"/>
        </w:rPr>
      </w:pPr>
      <w:r w:rsidRPr="00557169">
        <w:rPr>
          <w:rFonts w:eastAsiaTheme="minorHAnsi"/>
          <w:noProof/>
          <w:sz w:val="18"/>
          <w:szCs w:val="18"/>
        </w:rPr>
        <w:drawing>
          <wp:inline distT="0" distB="0" distL="0" distR="0" wp14:anchorId="28CB972B" wp14:editId="25732051">
            <wp:extent cx="3816334" cy="2222409"/>
            <wp:effectExtent l="0" t="0" r="0" b="0"/>
            <wp:docPr id="172" name="IM 172"/>
            <wp:cNvGraphicFramePr/>
            <a:graphic xmlns:a="http://schemas.openxmlformats.org/drawingml/2006/main">
              <a:graphicData uri="http://schemas.openxmlformats.org/drawingml/2006/picture">
                <pic:pic xmlns:pic="http://schemas.openxmlformats.org/drawingml/2006/picture">
                  <pic:nvPicPr>
                    <pic:cNvPr id="172" name="IM 172"/>
                    <pic:cNvPicPr/>
                  </pic:nvPicPr>
                  <pic:blipFill>
                    <a:blip r:embed="rId48"/>
                    <a:stretch>
                      <a:fillRect/>
                    </a:stretch>
                  </pic:blipFill>
                  <pic:spPr>
                    <a:xfrm>
                      <a:off x="0" y="0"/>
                      <a:ext cx="3816334" cy="2222409"/>
                    </a:xfrm>
                    <a:prstGeom prst="rect">
                      <a:avLst/>
                    </a:prstGeom>
                  </pic:spPr>
                </pic:pic>
              </a:graphicData>
            </a:graphic>
          </wp:inline>
        </w:drawing>
      </w:r>
    </w:p>
    <w:p w14:paraId="454F940C" w14:textId="77777777" w:rsidR="000959E8" w:rsidRPr="00557169" w:rsidRDefault="00000000" w:rsidP="00B702EC">
      <w:pPr>
        <w:spacing w:before="226"/>
        <w:ind w:left="525"/>
        <w:rPr>
          <w:rFonts w:eastAsiaTheme="minorHAnsi"/>
          <w:sz w:val="18"/>
          <w:szCs w:val="18"/>
        </w:rPr>
      </w:pPr>
      <w:r w:rsidRPr="00557169">
        <w:rPr>
          <w:rFonts w:eastAsiaTheme="minorHAnsi"/>
          <w:sz w:val="18"/>
          <w:szCs w:val="18"/>
        </w:rPr>
        <w:t>A.</w:t>
      </w:r>
      <w:r w:rsidRPr="00557169">
        <w:rPr>
          <w:rFonts w:eastAsiaTheme="minorHAnsi"/>
          <w:sz w:val="18"/>
          <w:szCs w:val="18"/>
        </w:rPr>
        <w:t>随时告知</w:t>
      </w:r>
      <w:r w:rsidRPr="00557169">
        <w:rPr>
          <w:rFonts w:eastAsiaTheme="minorHAnsi"/>
          <w:sz w:val="18"/>
          <w:szCs w:val="18"/>
        </w:rPr>
        <w:t xml:space="preserve">    B.</w:t>
      </w:r>
      <w:r w:rsidRPr="00557169">
        <w:rPr>
          <w:rFonts w:eastAsiaTheme="minorHAnsi"/>
          <w:sz w:val="18"/>
          <w:szCs w:val="18"/>
        </w:rPr>
        <w:t>令其满意</w:t>
      </w:r>
      <w:r w:rsidRPr="00557169">
        <w:rPr>
          <w:rFonts w:eastAsiaTheme="minorHAnsi"/>
          <w:sz w:val="18"/>
          <w:szCs w:val="18"/>
        </w:rPr>
        <w:t xml:space="preserve">    C.</w:t>
      </w:r>
      <w:r w:rsidRPr="00557169">
        <w:rPr>
          <w:rFonts w:eastAsiaTheme="minorHAnsi"/>
          <w:sz w:val="18"/>
          <w:szCs w:val="18"/>
        </w:rPr>
        <w:t>花较少的精力</w:t>
      </w:r>
      <w:r w:rsidRPr="00557169">
        <w:rPr>
          <w:rFonts w:eastAsiaTheme="minorHAnsi"/>
          <w:sz w:val="18"/>
          <w:szCs w:val="18"/>
        </w:rPr>
        <w:t xml:space="preserve">    D.</w:t>
      </w:r>
      <w:r w:rsidRPr="00557169">
        <w:rPr>
          <w:rFonts w:eastAsiaTheme="minorHAnsi"/>
          <w:sz w:val="18"/>
          <w:szCs w:val="18"/>
        </w:rPr>
        <w:t>争取支持</w:t>
      </w:r>
    </w:p>
    <w:p w14:paraId="18EF5BAA" w14:textId="77777777" w:rsidR="000959E8" w:rsidRPr="00557169" w:rsidRDefault="000959E8" w:rsidP="00B702EC">
      <w:pPr>
        <w:rPr>
          <w:rFonts w:eastAsiaTheme="minorHAnsi"/>
          <w:sz w:val="18"/>
          <w:szCs w:val="18"/>
        </w:rPr>
      </w:pPr>
    </w:p>
    <w:p w14:paraId="319C514A" w14:textId="77777777" w:rsidR="000959E8" w:rsidRPr="00557169" w:rsidRDefault="00000000" w:rsidP="00B702EC">
      <w:pPr>
        <w:spacing w:before="62"/>
        <w:ind w:left="95" w:right="77"/>
        <w:rPr>
          <w:rFonts w:eastAsiaTheme="minorHAnsi"/>
          <w:sz w:val="18"/>
          <w:szCs w:val="18"/>
        </w:rPr>
      </w:pPr>
      <w:r w:rsidRPr="00557169">
        <w:rPr>
          <w:rFonts w:eastAsiaTheme="minorHAnsi"/>
          <w:sz w:val="18"/>
          <w:szCs w:val="18"/>
        </w:rPr>
        <w:t>575.</w:t>
      </w:r>
      <w:r w:rsidRPr="00557169">
        <w:rPr>
          <w:rFonts w:eastAsiaTheme="minorHAnsi"/>
          <w:sz w:val="18"/>
          <w:szCs w:val="18"/>
        </w:rPr>
        <w:t>根据项目干系人权利</w:t>
      </w:r>
      <w:r w:rsidRPr="00557169">
        <w:rPr>
          <w:rFonts w:eastAsiaTheme="minorHAnsi"/>
          <w:sz w:val="18"/>
          <w:szCs w:val="18"/>
        </w:rPr>
        <w:t>/</w:t>
      </w:r>
      <w:r w:rsidRPr="00557169">
        <w:rPr>
          <w:rFonts w:eastAsiaTheme="minorHAnsi"/>
          <w:sz w:val="18"/>
          <w:szCs w:val="18"/>
        </w:rPr>
        <w:t>利益的分类，针对项目有重大影响，同时项目执行对其有明显利益关系的干系人应</w:t>
      </w:r>
      <w:r w:rsidRPr="00557169">
        <w:rPr>
          <w:rFonts w:eastAsiaTheme="minorHAnsi"/>
          <w:sz w:val="18"/>
          <w:szCs w:val="18"/>
        </w:rPr>
        <w:t xml:space="preserve"> </w:t>
      </w:r>
      <w:r w:rsidRPr="00557169">
        <w:rPr>
          <w:rFonts w:eastAsiaTheme="minorHAnsi"/>
          <w:sz w:val="18"/>
          <w:szCs w:val="18"/>
        </w:rPr>
        <w:t>采</w:t>
      </w:r>
      <w:r w:rsidRPr="00557169">
        <w:rPr>
          <w:rFonts w:eastAsiaTheme="minorHAnsi"/>
          <w:sz w:val="18"/>
          <w:szCs w:val="18"/>
        </w:rPr>
        <w:t xml:space="preserve"> </w:t>
      </w:r>
      <w:r w:rsidRPr="00557169">
        <w:rPr>
          <w:rFonts w:eastAsiaTheme="minorHAnsi"/>
          <w:sz w:val="18"/>
          <w:szCs w:val="18"/>
        </w:rPr>
        <w:t>用</w:t>
      </w:r>
      <w:r w:rsidRPr="00557169">
        <w:rPr>
          <w:rFonts w:eastAsiaTheme="minorHAnsi"/>
          <w:sz w:val="18"/>
          <w:szCs w:val="18"/>
        </w:rPr>
        <w:t xml:space="preserve"> ( )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管</w:t>
      </w:r>
      <w:r w:rsidRPr="00557169">
        <w:rPr>
          <w:rFonts w:eastAsiaTheme="minorHAnsi"/>
          <w:sz w:val="18"/>
          <w:szCs w:val="18"/>
        </w:rPr>
        <w:t xml:space="preserve"> </w:t>
      </w:r>
      <w:r w:rsidRPr="00557169">
        <w:rPr>
          <w:rFonts w:eastAsiaTheme="minorHAnsi"/>
          <w:sz w:val="18"/>
          <w:szCs w:val="18"/>
        </w:rPr>
        <w:t>理</w:t>
      </w:r>
      <w:r w:rsidRPr="00557169">
        <w:rPr>
          <w:rFonts w:eastAsiaTheme="minorHAnsi"/>
          <w:sz w:val="18"/>
          <w:szCs w:val="18"/>
        </w:rPr>
        <w:t xml:space="preserve"> </w:t>
      </w:r>
      <w:r w:rsidRPr="00557169">
        <w:rPr>
          <w:rFonts w:eastAsiaTheme="minorHAnsi"/>
          <w:sz w:val="18"/>
          <w:szCs w:val="18"/>
        </w:rPr>
        <w:t>策</w:t>
      </w:r>
      <w:r w:rsidRPr="00557169">
        <w:rPr>
          <w:rFonts w:eastAsiaTheme="minorHAnsi"/>
          <w:sz w:val="18"/>
          <w:szCs w:val="18"/>
        </w:rPr>
        <w:t xml:space="preserve"> </w:t>
      </w:r>
      <w:r w:rsidRPr="00557169">
        <w:rPr>
          <w:rFonts w:eastAsiaTheme="minorHAnsi"/>
          <w:sz w:val="18"/>
          <w:szCs w:val="18"/>
        </w:rPr>
        <w:t>略</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15</w:t>
      </w:r>
      <w:r w:rsidRPr="00557169">
        <w:rPr>
          <w:rFonts w:eastAsiaTheme="minorHAnsi"/>
          <w:sz w:val="18"/>
          <w:szCs w:val="18"/>
        </w:rPr>
        <w:t>下】</w:t>
      </w:r>
    </w:p>
    <w:p w14:paraId="54E75721" w14:textId="77777777" w:rsidR="000959E8" w:rsidRPr="00557169" w:rsidRDefault="00000000" w:rsidP="00B702EC">
      <w:pPr>
        <w:spacing w:before="84"/>
        <w:ind w:left="525"/>
        <w:rPr>
          <w:rFonts w:eastAsiaTheme="minorHAnsi"/>
          <w:sz w:val="18"/>
          <w:szCs w:val="18"/>
        </w:rPr>
      </w:pPr>
      <w:r w:rsidRPr="00557169">
        <w:rPr>
          <w:rFonts w:eastAsiaTheme="minorHAnsi"/>
          <w:sz w:val="18"/>
          <w:szCs w:val="18"/>
        </w:rPr>
        <w:t>A.</w:t>
      </w:r>
      <w:r w:rsidRPr="00557169">
        <w:rPr>
          <w:rFonts w:eastAsiaTheme="minorHAnsi"/>
          <w:sz w:val="18"/>
          <w:szCs w:val="18"/>
        </w:rPr>
        <w:t>监</w:t>
      </w:r>
      <w:r w:rsidRPr="00557169">
        <w:rPr>
          <w:rFonts w:eastAsiaTheme="minorHAnsi"/>
          <w:sz w:val="18"/>
          <w:szCs w:val="18"/>
        </w:rPr>
        <w:t xml:space="preserve"> </w:t>
      </w:r>
      <w:r w:rsidRPr="00557169">
        <w:rPr>
          <w:rFonts w:eastAsiaTheme="minorHAnsi"/>
          <w:sz w:val="18"/>
          <w:szCs w:val="18"/>
        </w:rPr>
        <w:t>督</w:t>
      </w:r>
      <w:r w:rsidRPr="00557169">
        <w:rPr>
          <w:rFonts w:eastAsiaTheme="minorHAnsi"/>
          <w:sz w:val="18"/>
          <w:szCs w:val="18"/>
        </w:rPr>
        <w:t xml:space="preserve">  B.</w:t>
      </w:r>
      <w:r w:rsidRPr="00557169">
        <w:rPr>
          <w:rFonts w:eastAsiaTheme="minorHAnsi"/>
          <w:sz w:val="18"/>
          <w:szCs w:val="18"/>
        </w:rPr>
        <w:t>随时告知</w:t>
      </w:r>
      <w:r w:rsidRPr="00557169">
        <w:rPr>
          <w:rFonts w:eastAsiaTheme="minorHAnsi"/>
          <w:sz w:val="18"/>
          <w:szCs w:val="18"/>
        </w:rPr>
        <w:t xml:space="preserve">  C.</w:t>
      </w:r>
      <w:r w:rsidRPr="00557169">
        <w:rPr>
          <w:rFonts w:eastAsiaTheme="minorHAnsi"/>
          <w:sz w:val="18"/>
          <w:szCs w:val="18"/>
        </w:rPr>
        <w:t>令其满意</w:t>
      </w:r>
      <w:r w:rsidRPr="00557169">
        <w:rPr>
          <w:rFonts w:eastAsiaTheme="minorHAnsi"/>
          <w:sz w:val="18"/>
          <w:szCs w:val="18"/>
        </w:rPr>
        <w:t xml:space="preserve"> D.</w:t>
      </w:r>
      <w:r w:rsidRPr="00557169">
        <w:rPr>
          <w:rFonts w:eastAsiaTheme="minorHAnsi"/>
          <w:sz w:val="18"/>
          <w:szCs w:val="18"/>
        </w:rPr>
        <w:t>重点管理</w:t>
      </w:r>
    </w:p>
    <w:p w14:paraId="4A065F42" w14:textId="77777777" w:rsidR="000959E8" w:rsidRPr="00557169" w:rsidRDefault="000959E8" w:rsidP="00B702EC">
      <w:pPr>
        <w:rPr>
          <w:rFonts w:eastAsiaTheme="minorHAnsi"/>
          <w:sz w:val="18"/>
          <w:szCs w:val="18"/>
        </w:rPr>
      </w:pPr>
    </w:p>
    <w:p w14:paraId="718151BF" w14:textId="77777777" w:rsidR="000959E8" w:rsidRPr="00557169" w:rsidRDefault="00000000" w:rsidP="00B702EC">
      <w:pPr>
        <w:spacing w:before="62"/>
        <w:ind w:left="95"/>
        <w:rPr>
          <w:rFonts w:eastAsiaTheme="minorHAnsi"/>
          <w:sz w:val="18"/>
          <w:szCs w:val="18"/>
        </w:rPr>
      </w:pPr>
      <w:r w:rsidRPr="00557169">
        <w:rPr>
          <w:rFonts w:eastAsiaTheme="minorHAnsi"/>
          <w:sz w:val="18"/>
          <w:szCs w:val="18"/>
        </w:rPr>
        <w:t>576.</w:t>
      </w:r>
      <w:r w:rsidRPr="00557169">
        <w:rPr>
          <w:rFonts w:eastAsiaTheme="minorHAnsi"/>
          <w:sz w:val="18"/>
          <w:szCs w:val="18"/>
        </w:rPr>
        <w:t>某项目经理在编制干系人管理计划，绘制的如下表格是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17</w:t>
      </w:r>
      <w:r w:rsidRPr="00557169">
        <w:rPr>
          <w:rFonts w:eastAsiaTheme="minorHAnsi"/>
          <w:sz w:val="18"/>
          <w:szCs w:val="18"/>
        </w:rPr>
        <w:t>上】</w:t>
      </w:r>
    </w:p>
    <w:p w14:paraId="092A0660" w14:textId="77777777" w:rsidR="000959E8" w:rsidRPr="00557169" w:rsidRDefault="000959E8" w:rsidP="00B702EC">
      <w:pPr>
        <w:rPr>
          <w:rFonts w:eastAsiaTheme="minorHAnsi"/>
          <w:sz w:val="18"/>
          <w:szCs w:val="18"/>
        </w:rPr>
      </w:pPr>
    </w:p>
    <w:tbl>
      <w:tblPr>
        <w:tblStyle w:val="TableNormal"/>
        <w:tblW w:w="8159" w:type="dxa"/>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73"/>
        <w:gridCol w:w="1349"/>
        <w:gridCol w:w="1368"/>
        <w:gridCol w:w="1348"/>
        <w:gridCol w:w="1368"/>
        <w:gridCol w:w="1353"/>
      </w:tblGrid>
      <w:tr w:rsidR="000959E8" w:rsidRPr="00557169" w14:paraId="38B0BE2D" w14:textId="77777777">
        <w:trPr>
          <w:trHeight w:val="432"/>
        </w:trPr>
        <w:tc>
          <w:tcPr>
            <w:tcW w:w="1373" w:type="dxa"/>
          </w:tcPr>
          <w:p w14:paraId="2C433943" w14:textId="77777777" w:rsidR="000959E8" w:rsidRPr="00557169" w:rsidRDefault="00000000" w:rsidP="00B702EC">
            <w:pPr>
              <w:spacing w:before="90"/>
              <w:ind w:left="308"/>
              <w:rPr>
                <w:rFonts w:eastAsiaTheme="minorHAnsi"/>
                <w:sz w:val="18"/>
                <w:szCs w:val="18"/>
              </w:rPr>
            </w:pPr>
            <w:r w:rsidRPr="00557169">
              <w:rPr>
                <w:rFonts w:eastAsiaTheme="minorHAnsi"/>
                <w:b/>
                <w:bCs/>
                <w:sz w:val="18"/>
                <w:szCs w:val="18"/>
              </w:rPr>
              <w:t>干系人</w:t>
            </w:r>
          </w:p>
        </w:tc>
        <w:tc>
          <w:tcPr>
            <w:tcW w:w="1349" w:type="dxa"/>
          </w:tcPr>
          <w:p w14:paraId="29F89582" w14:textId="77777777" w:rsidR="000959E8" w:rsidRPr="00557169" w:rsidRDefault="00000000" w:rsidP="00B702EC">
            <w:pPr>
              <w:spacing w:before="92"/>
              <w:ind w:left="295"/>
              <w:rPr>
                <w:rFonts w:eastAsiaTheme="minorHAnsi"/>
                <w:sz w:val="18"/>
                <w:szCs w:val="18"/>
              </w:rPr>
            </w:pPr>
            <w:r w:rsidRPr="00557169">
              <w:rPr>
                <w:rFonts w:eastAsiaTheme="minorHAnsi"/>
                <w:b/>
                <w:bCs/>
                <w:sz w:val="18"/>
                <w:szCs w:val="18"/>
              </w:rPr>
              <w:t>不知晓</w:t>
            </w:r>
          </w:p>
        </w:tc>
        <w:tc>
          <w:tcPr>
            <w:tcW w:w="1368" w:type="dxa"/>
          </w:tcPr>
          <w:p w14:paraId="408C71B8" w14:textId="77777777" w:rsidR="000959E8" w:rsidRPr="00557169" w:rsidRDefault="00000000" w:rsidP="00B702EC">
            <w:pPr>
              <w:spacing w:before="92"/>
              <w:ind w:left="426"/>
              <w:rPr>
                <w:rFonts w:eastAsiaTheme="minorHAnsi"/>
                <w:sz w:val="18"/>
                <w:szCs w:val="18"/>
              </w:rPr>
            </w:pPr>
            <w:r w:rsidRPr="00557169">
              <w:rPr>
                <w:rFonts w:eastAsiaTheme="minorHAnsi"/>
                <w:b/>
                <w:bCs/>
                <w:sz w:val="18"/>
                <w:szCs w:val="18"/>
              </w:rPr>
              <w:t>抵制</w:t>
            </w:r>
          </w:p>
        </w:tc>
        <w:tc>
          <w:tcPr>
            <w:tcW w:w="1348" w:type="dxa"/>
          </w:tcPr>
          <w:p w14:paraId="66F38359" w14:textId="77777777" w:rsidR="000959E8" w:rsidRPr="00557169" w:rsidRDefault="00000000" w:rsidP="00B702EC">
            <w:pPr>
              <w:spacing w:before="96"/>
              <w:ind w:left="414"/>
              <w:rPr>
                <w:rFonts w:eastAsiaTheme="minorHAnsi"/>
                <w:sz w:val="18"/>
                <w:szCs w:val="18"/>
              </w:rPr>
            </w:pPr>
            <w:r w:rsidRPr="00557169">
              <w:rPr>
                <w:rFonts w:eastAsiaTheme="minorHAnsi"/>
                <w:sz w:val="18"/>
                <w:szCs w:val="18"/>
              </w:rPr>
              <w:t>中立</w:t>
            </w:r>
          </w:p>
        </w:tc>
        <w:tc>
          <w:tcPr>
            <w:tcW w:w="1368" w:type="dxa"/>
          </w:tcPr>
          <w:p w14:paraId="2702CF91" w14:textId="77777777" w:rsidR="000959E8" w:rsidRPr="00557169" w:rsidRDefault="00000000" w:rsidP="00B702EC">
            <w:pPr>
              <w:spacing w:before="95"/>
              <w:ind w:left="426"/>
              <w:rPr>
                <w:rFonts w:eastAsiaTheme="minorHAnsi"/>
                <w:sz w:val="18"/>
                <w:szCs w:val="18"/>
              </w:rPr>
            </w:pPr>
            <w:r w:rsidRPr="00557169">
              <w:rPr>
                <w:rFonts w:eastAsiaTheme="minorHAnsi"/>
                <w:sz w:val="18"/>
                <w:szCs w:val="18"/>
              </w:rPr>
              <w:t>支持</w:t>
            </w:r>
          </w:p>
        </w:tc>
        <w:tc>
          <w:tcPr>
            <w:tcW w:w="1353" w:type="dxa"/>
          </w:tcPr>
          <w:p w14:paraId="31E1A62C" w14:textId="77777777" w:rsidR="000959E8" w:rsidRPr="00557169" w:rsidRDefault="00000000" w:rsidP="00B702EC">
            <w:pPr>
              <w:spacing w:before="96"/>
              <w:ind w:left="418"/>
              <w:rPr>
                <w:rFonts w:eastAsiaTheme="minorHAnsi"/>
                <w:sz w:val="18"/>
                <w:szCs w:val="18"/>
              </w:rPr>
            </w:pPr>
            <w:r w:rsidRPr="00557169">
              <w:rPr>
                <w:rFonts w:eastAsiaTheme="minorHAnsi"/>
                <w:sz w:val="18"/>
                <w:szCs w:val="18"/>
              </w:rPr>
              <w:t>领导</w:t>
            </w:r>
          </w:p>
        </w:tc>
      </w:tr>
      <w:tr w:rsidR="000959E8" w:rsidRPr="00557169" w14:paraId="536A01C6" w14:textId="77777777">
        <w:trPr>
          <w:trHeight w:val="398"/>
        </w:trPr>
        <w:tc>
          <w:tcPr>
            <w:tcW w:w="1373" w:type="dxa"/>
          </w:tcPr>
          <w:p w14:paraId="6F7C962B" w14:textId="77777777" w:rsidR="000959E8" w:rsidRPr="00557169" w:rsidRDefault="00000000" w:rsidP="00B702EC">
            <w:pPr>
              <w:spacing w:before="21"/>
              <w:ind w:left="235"/>
              <w:rPr>
                <w:rFonts w:eastAsiaTheme="minorHAnsi"/>
                <w:sz w:val="18"/>
                <w:szCs w:val="18"/>
              </w:rPr>
            </w:pPr>
            <w:r w:rsidRPr="00557169">
              <w:rPr>
                <w:rFonts w:eastAsiaTheme="minorHAnsi"/>
                <w:sz w:val="18"/>
                <w:szCs w:val="18"/>
              </w:rPr>
              <w:t>干系人</w:t>
            </w:r>
            <w:r w:rsidRPr="00557169">
              <w:rPr>
                <w:rFonts w:eastAsiaTheme="minorHAnsi"/>
                <w:sz w:val="18"/>
                <w:szCs w:val="18"/>
              </w:rPr>
              <w:t>1</w:t>
            </w:r>
          </w:p>
        </w:tc>
        <w:tc>
          <w:tcPr>
            <w:tcW w:w="1349" w:type="dxa"/>
          </w:tcPr>
          <w:p w14:paraId="1999D6F3" w14:textId="77777777" w:rsidR="000959E8" w:rsidRPr="00557169" w:rsidRDefault="00000000" w:rsidP="00B702EC">
            <w:pPr>
              <w:spacing w:before="147"/>
              <w:ind w:left="601"/>
              <w:rPr>
                <w:rFonts w:eastAsiaTheme="minorHAnsi"/>
                <w:sz w:val="18"/>
                <w:szCs w:val="18"/>
              </w:rPr>
            </w:pPr>
            <w:r w:rsidRPr="00557169">
              <w:rPr>
                <w:rFonts w:eastAsiaTheme="minorHAnsi"/>
                <w:sz w:val="18"/>
                <w:szCs w:val="18"/>
              </w:rPr>
              <w:t>C</w:t>
            </w:r>
          </w:p>
        </w:tc>
        <w:tc>
          <w:tcPr>
            <w:tcW w:w="1368" w:type="dxa"/>
          </w:tcPr>
          <w:p w14:paraId="3DD7EE56" w14:textId="77777777" w:rsidR="000959E8" w:rsidRPr="00557169" w:rsidRDefault="000959E8" w:rsidP="00B702EC">
            <w:pPr>
              <w:rPr>
                <w:rFonts w:eastAsiaTheme="minorHAnsi"/>
                <w:sz w:val="18"/>
                <w:szCs w:val="18"/>
              </w:rPr>
            </w:pPr>
          </w:p>
        </w:tc>
        <w:tc>
          <w:tcPr>
            <w:tcW w:w="1348" w:type="dxa"/>
          </w:tcPr>
          <w:p w14:paraId="1FDF2CB7" w14:textId="77777777" w:rsidR="000959E8" w:rsidRPr="00557169" w:rsidRDefault="000959E8" w:rsidP="00B702EC">
            <w:pPr>
              <w:rPr>
                <w:rFonts w:eastAsiaTheme="minorHAnsi"/>
                <w:sz w:val="18"/>
                <w:szCs w:val="18"/>
              </w:rPr>
            </w:pPr>
          </w:p>
        </w:tc>
        <w:tc>
          <w:tcPr>
            <w:tcW w:w="1368" w:type="dxa"/>
          </w:tcPr>
          <w:p w14:paraId="4FC3294B" w14:textId="77777777" w:rsidR="000959E8" w:rsidRPr="00557169" w:rsidRDefault="00000000" w:rsidP="00B702EC">
            <w:pPr>
              <w:spacing w:before="149"/>
              <w:ind w:left="616"/>
              <w:rPr>
                <w:rFonts w:eastAsiaTheme="minorHAnsi"/>
                <w:sz w:val="18"/>
                <w:szCs w:val="18"/>
              </w:rPr>
            </w:pPr>
            <w:r w:rsidRPr="00557169">
              <w:rPr>
                <w:rFonts w:eastAsiaTheme="minorHAnsi"/>
                <w:sz w:val="18"/>
                <w:szCs w:val="18"/>
              </w:rPr>
              <w:t>D</w:t>
            </w:r>
          </w:p>
        </w:tc>
        <w:tc>
          <w:tcPr>
            <w:tcW w:w="1353" w:type="dxa"/>
          </w:tcPr>
          <w:p w14:paraId="0D1400A9" w14:textId="77777777" w:rsidR="000959E8" w:rsidRPr="00557169" w:rsidRDefault="000959E8" w:rsidP="00B702EC">
            <w:pPr>
              <w:rPr>
                <w:rFonts w:eastAsiaTheme="minorHAnsi"/>
                <w:sz w:val="18"/>
                <w:szCs w:val="18"/>
              </w:rPr>
            </w:pPr>
          </w:p>
        </w:tc>
      </w:tr>
      <w:tr w:rsidR="000959E8" w:rsidRPr="00557169" w14:paraId="20179FEF" w14:textId="77777777">
        <w:trPr>
          <w:trHeight w:val="417"/>
        </w:trPr>
        <w:tc>
          <w:tcPr>
            <w:tcW w:w="1373" w:type="dxa"/>
          </w:tcPr>
          <w:p w14:paraId="24D2F37B" w14:textId="77777777" w:rsidR="000959E8" w:rsidRPr="00557169" w:rsidRDefault="00000000" w:rsidP="00B702EC">
            <w:pPr>
              <w:spacing w:before="43"/>
              <w:ind w:left="235"/>
              <w:rPr>
                <w:rFonts w:eastAsiaTheme="minorHAnsi"/>
                <w:sz w:val="18"/>
                <w:szCs w:val="18"/>
              </w:rPr>
            </w:pPr>
            <w:r w:rsidRPr="00557169">
              <w:rPr>
                <w:rFonts w:eastAsiaTheme="minorHAnsi"/>
                <w:sz w:val="18"/>
                <w:szCs w:val="18"/>
              </w:rPr>
              <w:t>干系人</w:t>
            </w:r>
            <w:r w:rsidRPr="00557169">
              <w:rPr>
                <w:rFonts w:eastAsiaTheme="minorHAnsi"/>
                <w:sz w:val="18"/>
                <w:szCs w:val="18"/>
              </w:rPr>
              <w:t>2</w:t>
            </w:r>
          </w:p>
        </w:tc>
        <w:tc>
          <w:tcPr>
            <w:tcW w:w="1349" w:type="dxa"/>
          </w:tcPr>
          <w:p w14:paraId="4BD37466" w14:textId="77777777" w:rsidR="000959E8" w:rsidRPr="00557169" w:rsidRDefault="000959E8" w:rsidP="00B702EC">
            <w:pPr>
              <w:rPr>
                <w:rFonts w:eastAsiaTheme="minorHAnsi"/>
                <w:sz w:val="18"/>
                <w:szCs w:val="18"/>
              </w:rPr>
            </w:pPr>
          </w:p>
        </w:tc>
        <w:tc>
          <w:tcPr>
            <w:tcW w:w="1368" w:type="dxa"/>
          </w:tcPr>
          <w:p w14:paraId="0A25482C" w14:textId="77777777" w:rsidR="000959E8" w:rsidRPr="00557169" w:rsidRDefault="000959E8" w:rsidP="00B702EC">
            <w:pPr>
              <w:rPr>
                <w:rFonts w:eastAsiaTheme="minorHAnsi"/>
                <w:sz w:val="18"/>
                <w:szCs w:val="18"/>
              </w:rPr>
            </w:pPr>
          </w:p>
        </w:tc>
        <w:tc>
          <w:tcPr>
            <w:tcW w:w="1348" w:type="dxa"/>
          </w:tcPr>
          <w:p w14:paraId="534E6EAA" w14:textId="77777777" w:rsidR="000959E8" w:rsidRPr="00557169" w:rsidRDefault="00000000" w:rsidP="00B702EC">
            <w:pPr>
              <w:spacing w:before="159"/>
              <w:ind w:left="605"/>
              <w:rPr>
                <w:rFonts w:eastAsiaTheme="minorHAnsi"/>
                <w:sz w:val="18"/>
                <w:szCs w:val="18"/>
              </w:rPr>
            </w:pPr>
            <w:r w:rsidRPr="00557169">
              <w:rPr>
                <w:rFonts w:eastAsiaTheme="minorHAnsi"/>
                <w:sz w:val="18"/>
                <w:szCs w:val="18"/>
              </w:rPr>
              <w:t>C</w:t>
            </w:r>
          </w:p>
        </w:tc>
        <w:tc>
          <w:tcPr>
            <w:tcW w:w="1368" w:type="dxa"/>
          </w:tcPr>
          <w:p w14:paraId="02F84FD2" w14:textId="77777777" w:rsidR="000959E8" w:rsidRPr="00557169" w:rsidRDefault="00000000" w:rsidP="00B702EC">
            <w:pPr>
              <w:spacing w:before="161"/>
              <w:ind w:left="616"/>
              <w:rPr>
                <w:rFonts w:eastAsiaTheme="minorHAnsi"/>
                <w:sz w:val="18"/>
                <w:szCs w:val="18"/>
              </w:rPr>
            </w:pPr>
            <w:r w:rsidRPr="00557169">
              <w:rPr>
                <w:rFonts w:eastAsiaTheme="minorHAnsi"/>
                <w:sz w:val="18"/>
                <w:szCs w:val="18"/>
              </w:rPr>
              <w:t>D</w:t>
            </w:r>
          </w:p>
        </w:tc>
        <w:tc>
          <w:tcPr>
            <w:tcW w:w="1353" w:type="dxa"/>
          </w:tcPr>
          <w:p w14:paraId="0B1AD986" w14:textId="77777777" w:rsidR="000959E8" w:rsidRPr="00557169" w:rsidRDefault="000959E8" w:rsidP="00B702EC">
            <w:pPr>
              <w:rPr>
                <w:rFonts w:eastAsiaTheme="minorHAnsi"/>
                <w:sz w:val="18"/>
                <w:szCs w:val="18"/>
              </w:rPr>
            </w:pPr>
          </w:p>
        </w:tc>
      </w:tr>
      <w:tr w:rsidR="000959E8" w:rsidRPr="00557169" w14:paraId="7FC18615" w14:textId="77777777">
        <w:trPr>
          <w:trHeight w:val="433"/>
        </w:trPr>
        <w:tc>
          <w:tcPr>
            <w:tcW w:w="1373" w:type="dxa"/>
          </w:tcPr>
          <w:p w14:paraId="455F4B69" w14:textId="77777777" w:rsidR="000959E8" w:rsidRPr="00557169" w:rsidRDefault="00000000" w:rsidP="00B702EC">
            <w:pPr>
              <w:spacing w:before="96"/>
              <w:ind w:left="235"/>
              <w:rPr>
                <w:rFonts w:eastAsiaTheme="minorHAnsi"/>
                <w:sz w:val="18"/>
                <w:szCs w:val="18"/>
              </w:rPr>
            </w:pPr>
            <w:r w:rsidRPr="00557169">
              <w:rPr>
                <w:rFonts w:eastAsiaTheme="minorHAnsi"/>
                <w:sz w:val="18"/>
                <w:szCs w:val="18"/>
              </w:rPr>
              <w:t>干系人</w:t>
            </w:r>
            <w:r w:rsidRPr="00557169">
              <w:rPr>
                <w:rFonts w:eastAsiaTheme="minorHAnsi"/>
                <w:sz w:val="18"/>
                <w:szCs w:val="18"/>
              </w:rPr>
              <w:t>3</w:t>
            </w:r>
          </w:p>
        </w:tc>
        <w:tc>
          <w:tcPr>
            <w:tcW w:w="1349" w:type="dxa"/>
          </w:tcPr>
          <w:p w14:paraId="73DCE38E" w14:textId="77777777" w:rsidR="000959E8" w:rsidRPr="00557169" w:rsidRDefault="000959E8" w:rsidP="00B702EC">
            <w:pPr>
              <w:rPr>
                <w:rFonts w:eastAsiaTheme="minorHAnsi"/>
                <w:sz w:val="18"/>
                <w:szCs w:val="18"/>
              </w:rPr>
            </w:pPr>
          </w:p>
        </w:tc>
        <w:tc>
          <w:tcPr>
            <w:tcW w:w="1368" w:type="dxa"/>
          </w:tcPr>
          <w:p w14:paraId="7C12B006" w14:textId="77777777" w:rsidR="000959E8" w:rsidRPr="00557169" w:rsidRDefault="000959E8" w:rsidP="00B702EC">
            <w:pPr>
              <w:rPr>
                <w:rFonts w:eastAsiaTheme="minorHAnsi"/>
                <w:sz w:val="18"/>
                <w:szCs w:val="18"/>
              </w:rPr>
            </w:pPr>
          </w:p>
        </w:tc>
        <w:tc>
          <w:tcPr>
            <w:tcW w:w="1348" w:type="dxa"/>
          </w:tcPr>
          <w:p w14:paraId="73F7D6AE" w14:textId="77777777" w:rsidR="000959E8" w:rsidRPr="00557169" w:rsidRDefault="000959E8" w:rsidP="00B702EC">
            <w:pPr>
              <w:rPr>
                <w:rFonts w:eastAsiaTheme="minorHAnsi"/>
                <w:sz w:val="18"/>
                <w:szCs w:val="18"/>
              </w:rPr>
            </w:pPr>
          </w:p>
        </w:tc>
        <w:tc>
          <w:tcPr>
            <w:tcW w:w="1368" w:type="dxa"/>
          </w:tcPr>
          <w:p w14:paraId="05F3BED6" w14:textId="77777777" w:rsidR="000959E8" w:rsidRPr="00557169" w:rsidRDefault="00000000" w:rsidP="00B702EC">
            <w:pPr>
              <w:spacing w:before="162"/>
              <w:ind w:left="426"/>
              <w:rPr>
                <w:rFonts w:eastAsiaTheme="minorHAnsi"/>
                <w:sz w:val="18"/>
                <w:szCs w:val="18"/>
              </w:rPr>
            </w:pPr>
            <w:proofErr w:type="gramStart"/>
            <w:r w:rsidRPr="00557169">
              <w:rPr>
                <w:rFonts w:eastAsiaTheme="minorHAnsi"/>
                <w:sz w:val="18"/>
                <w:szCs w:val="18"/>
              </w:rPr>
              <w:t>D  C</w:t>
            </w:r>
            <w:proofErr w:type="gramEnd"/>
          </w:p>
        </w:tc>
        <w:tc>
          <w:tcPr>
            <w:tcW w:w="1353" w:type="dxa"/>
          </w:tcPr>
          <w:p w14:paraId="72ECC153" w14:textId="77777777" w:rsidR="000959E8" w:rsidRPr="00557169" w:rsidRDefault="000959E8" w:rsidP="00B702EC">
            <w:pPr>
              <w:rPr>
                <w:rFonts w:eastAsiaTheme="minorHAnsi"/>
                <w:sz w:val="18"/>
                <w:szCs w:val="18"/>
              </w:rPr>
            </w:pPr>
          </w:p>
        </w:tc>
      </w:tr>
    </w:tbl>
    <w:p w14:paraId="3E41DA6D" w14:textId="77777777" w:rsidR="000959E8" w:rsidRPr="00557169" w:rsidRDefault="00000000" w:rsidP="00B702EC">
      <w:pPr>
        <w:spacing w:before="131"/>
        <w:ind w:left="525"/>
        <w:rPr>
          <w:rFonts w:eastAsiaTheme="minorHAnsi"/>
          <w:sz w:val="18"/>
          <w:szCs w:val="18"/>
        </w:rPr>
      </w:pPr>
      <w:r w:rsidRPr="00557169">
        <w:rPr>
          <w:rFonts w:eastAsiaTheme="minorHAnsi"/>
          <w:sz w:val="18"/>
          <w:szCs w:val="18"/>
        </w:rPr>
        <w:t>A.</w:t>
      </w:r>
      <w:r w:rsidRPr="00557169">
        <w:rPr>
          <w:rFonts w:eastAsiaTheme="minorHAnsi"/>
          <w:sz w:val="18"/>
          <w:szCs w:val="18"/>
        </w:rPr>
        <w:t>干系人职责分配矩阵</w:t>
      </w:r>
      <w:r w:rsidRPr="00557169">
        <w:rPr>
          <w:rFonts w:eastAsiaTheme="minorHAnsi"/>
          <w:sz w:val="18"/>
          <w:szCs w:val="18"/>
        </w:rPr>
        <w:t xml:space="preserve">    B.</w:t>
      </w:r>
      <w:r w:rsidRPr="00557169">
        <w:rPr>
          <w:rFonts w:eastAsiaTheme="minorHAnsi"/>
          <w:sz w:val="18"/>
          <w:szCs w:val="18"/>
        </w:rPr>
        <w:t>干系人优先矩阵</w:t>
      </w:r>
      <w:r w:rsidRPr="00557169">
        <w:rPr>
          <w:rFonts w:eastAsiaTheme="minorHAnsi"/>
          <w:sz w:val="18"/>
          <w:szCs w:val="18"/>
        </w:rPr>
        <w:t xml:space="preserve">    C.</w:t>
      </w:r>
      <w:r w:rsidRPr="00557169">
        <w:rPr>
          <w:rFonts w:eastAsiaTheme="minorHAnsi"/>
          <w:sz w:val="18"/>
          <w:szCs w:val="18"/>
        </w:rPr>
        <w:t>干系人参与评估矩阵</w:t>
      </w:r>
      <w:r w:rsidRPr="00557169">
        <w:rPr>
          <w:rFonts w:eastAsiaTheme="minorHAnsi"/>
          <w:sz w:val="18"/>
          <w:szCs w:val="18"/>
        </w:rPr>
        <w:t xml:space="preserve">     D.</w:t>
      </w:r>
      <w:r w:rsidRPr="00557169">
        <w:rPr>
          <w:rFonts w:eastAsiaTheme="minorHAnsi"/>
          <w:sz w:val="18"/>
          <w:szCs w:val="18"/>
        </w:rPr>
        <w:t>干系人亲和图</w:t>
      </w:r>
    </w:p>
    <w:p w14:paraId="3B6B2E88" w14:textId="4CEA1D25" w:rsidR="000959E8" w:rsidRPr="00557169" w:rsidRDefault="00000000" w:rsidP="00B702EC">
      <w:pPr>
        <w:spacing w:before="98"/>
        <w:rPr>
          <w:rFonts w:eastAsiaTheme="minorHAnsi"/>
          <w:sz w:val="18"/>
          <w:szCs w:val="18"/>
        </w:rPr>
        <w:sectPr w:rsidR="000959E8" w:rsidRPr="00557169">
          <w:pgSz w:w="11900" w:h="16840"/>
          <w:pgMar w:top="400" w:right="984" w:bottom="400" w:left="894" w:header="0" w:footer="0" w:gutter="0"/>
          <w:cols w:space="720"/>
        </w:sectPr>
      </w:pPr>
      <w:r w:rsidRPr="00557169">
        <w:rPr>
          <w:rFonts w:eastAsiaTheme="minorHAnsi"/>
          <w:sz w:val="18"/>
          <w:szCs w:val="18"/>
        </w:rPr>
        <w:t>【答案】</w:t>
      </w:r>
      <w:r w:rsidRPr="00557169">
        <w:rPr>
          <w:rFonts w:eastAsiaTheme="minorHAnsi"/>
          <w:sz w:val="18"/>
          <w:szCs w:val="18"/>
        </w:rPr>
        <w:t xml:space="preserve"> C</w:t>
      </w:r>
    </w:p>
    <w:p w14:paraId="19E4DB38" w14:textId="54CCEB1D" w:rsidR="000959E8" w:rsidRPr="00557169" w:rsidRDefault="005E0387" w:rsidP="00B702EC">
      <w:pPr>
        <w:spacing w:before="15"/>
        <w:ind w:left="2"/>
        <w:rPr>
          <w:rFonts w:eastAsiaTheme="minorHAnsi"/>
          <w:sz w:val="18"/>
          <w:szCs w:val="18"/>
        </w:rPr>
      </w:pPr>
      <w:r w:rsidRPr="00557169">
        <w:rPr>
          <w:rFonts w:eastAsiaTheme="minorHAnsi"/>
          <w:b/>
          <w:bCs/>
          <w:color w:val="003BA3"/>
          <w:sz w:val="18"/>
          <w:szCs w:val="18"/>
          <w:u w:val="single"/>
        </w:rPr>
        <w:lastRenderedPageBreak/>
        <w:t xml:space="preserve"> </w:t>
      </w:r>
      <w:r w:rsidRPr="00557169">
        <w:rPr>
          <w:rFonts w:eastAsiaTheme="minorHAnsi"/>
          <w:sz w:val="18"/>
          <w:szCs w:val="18"/>
          <w:u w:val="single"/>
        </w:rPr>
        <w:t xml:space="preserve">  </w:t>
      </w:r>
    </w:p>
    <w:p w14:paraId="3075E157" w14:textId="77777777" w:rsidR="00D530CE" w:rsidRPr="00557169" w:rsidRDefault="00D530CE" w:rsidP="00B702EC">
      <w:pPr>
        <w:spacing w:before="54"/>
        <w:rPr>
          <w:rFonts w:eastAsiaTheme="minorHAnsi"/>
          <w:sz w:val="18"/>
          <w:szCs w:val="18"/>
        </w:rPr>
      </w:pPr>
    </w:p>
    <w:p w14:paraId="3D04B10B" w14:textId="77777777" w:rsidR="00D530CE" w:rsidRPr="00557169" w:rsidRDefault="00D530CE" w:rsidP="00B702EC">
      <w:pPr>
        <w:spacing w:before="54"/>
        <w:rPr>
          <w:rFonts w:eastAsiaTheme="minorHAnsi"/>
          <w:sz w:val="18"/>
          <w:szCs w:val="18"/>
        </w:rPr>
      </w:pPr>
    </w:p>
    <w:p w14:paraId="50DEC5D5" w14:textId="35529AAD" w:rsidR="000959E8" w:rsidRPr="00557169" w:rsidRDefault="00000000" w:rsidP="00B702EC">
      <w:pPr>
        <w:spacing w:before="54"/>
        <w:rPr>
          <w:rFonts w:eastAsiaTheme="minorHAnsi"/>
          <w:sz w:val="18"/>
          <w:szCs w:val="18"/>
        </w:rPr>
      </w:pPr>
      <w:r w:rsidRPr="00557169">
        <w:rPr>
          <w:rFonts w:eastAsiaTheme="minorHAnsi"/>
          <w:sz w:val="18"/>
          <w:szCs w:val="18"/>
        </w:rPr>
        <w:t>577.</w:t>
      </w:r>
      <w:r w:rsidRPr="00557169">
        <w:rPr>
          <w:rFonts w:eastAsiaTheme="minorHAnsi"/>
          <w:sz w:val="18"/>
          <w:szCs w:val="18"/>
        </w:rPr>
        <w:t>管理项目干系人参与过程的主要作用是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16</w:t>
      </w:r>
      <w:r w:rsidRPr="00557169">
        <w:rPr>
          <w:rFonts w:eastAsiaTheme="minorHAnsi"/>
          <w:sz w:val="18"/>
          <w:szCs w:val="18"/>
        </w:rPr>
        <w:t>下】</w:t>
      </w:r>
    </w:p>
    <w:p w14:paraId="0D586967" w14:textId="77777777" w:rsidR="000959E8" w:rsidRPr="00557169" w:rsidRDefault="00000000" w:rsidP="00B702EC">
      <w:pPr>
        <w:spacing w:before="83"/>
        <w:ind w:left="430"/>
        <w:rPr>
          <w:rFonts w:eastAsiaTheme="minorHAnsi"/>
          <w:sz w:val="18"/>
          <w:szCs w:val="18"/>
        </w:rPr>
      </w:pPr>
      <w:r w:rsidRPr="00557169">
        <w:rPr>
          <w:rFonts w:eastAsiaTheme="minorHAnsi"/>
          <w:sz w:val="18"/>
          <w:szCs w:val="18"/>
        </w:rPr>
        <w:t>A.</w:t>
      </w:r>
      <w:r w:rsidRPr="00557169">
        <w:rPr>
          <w:rFonts w:eastAsiaTheme="minorHAnsi"/>
          <w:sz w:val="18"/>
          <w:szCs w:val="18"/>
        </w:rPr>
        <w:t>限制干系人参与项目</w:t>
      </w:r>
      <w:r w:rsidRPr="00557169">
        <w:rPr>
          <w:rFonts w:eastAsiaTheme="minorHAnsi"/>
          <w:sz w:val="18"/>
          <w:szCs w:val="18"/>
        </w:rPr>
        <w:t xml:space="preserve">          B.</w:t>
      </w:r>
      <w:r w:rsidRPr="00557169">
        <w:rPr>
          <w:rFonts w:eastAsiaTheme="minorHAnsi"/>
          <w:sz w:val="18"/>
          <w:szCs w:val="18"/>
        </w:rPr>
        <w:t>鼓励干系人参与项目</w:t>
      </w:r>
    </w:p>
    <w:p w14:paraId="13D052E9" w14:textId="77777777" w:rsidR="000959E8" w:rsidRPr="00557169" w:rsidRDefault="00000000" w:rsidP="00B702EC">
      <w:pPr>
        <w:spacing w:before="82"/>
        <w:ind w:left="430"/>
        <w:rPr>
          <w:rFonts w:eastAsiaTheme="minorHAnsi"/>
          <w:sz w:val="18"/>
          <w:szCs w:val="18"/>
        </w:rPr>
      </w:pPr>
      <w:r w:rsidRPr="00557169">
        <w:rPr>
          <w:rFonts w:eastAsiaTheme="minorHAnsi"/>
          <w:sz w:val="18"/>
          <w:szCs w:val="18"/>
        </w:rPr>
        <w:t>C.</w:t>
      </w:r>
      <w:r w:rsidRPr="00557169">
        <w:rPr>
          <w:rFonts w:eastAsiaTheme="minorHAnsi"/>
          <w:sz w:val="18"/>
          <w:szCs w:val="18"/>
        </w:rPr>
        <w:t>提升干系人对项目的支持</w:t>
      </w:r>
      <w:r w:rsidRPr="00557169">
        <w:rPr>
          <w:rFonts w:eastAsiaTheme="minorHAnsi"/>
          <w:sz w:val="18"/>
          <w:szCs w:val="18"/>
        </w:rPr>
        <w:t xml:space="preserve">  D.   </w:t>
      </w:r>
      <w:r w:rsidRPr="00557169">
        <w:rPr>
          <w:rFonts w:eastAsiaTheme="minorHAnsi"/>
          <w:sz w:val="18"/>
          <w:szCs w:val="18"/>
        </w:rPr>
        <w:t>与干系人进行沟通</w:t>
      </w:r>
    </w:p>
    <w:p w14:paraId="3A097ADA" w14:textId="77777777" w:rsidR="000959E8" w:rsidRPr="00557169" w:rsidRDefault="000959E8" w:rsidP="00B702EC">
      <w:pPr>
        <w:rPr>
          <w:rFonts w:eastAsiaTheme="minorHAnsi"/>
          <w:sz w:val="18"/>
          <w:szCs w:val="18"/>
        </w:rPr>
      </w:pPr>
    </w:p>
    <w:p w14:paraId="18BADE9B" w14:textId="77777777" w:rsidR="000959E8" w:rsidRPr="00557169" w:rsidRDefault="00000000" w:rsidP="00B702EC">
      <w:pPr>
        <w:spacing w:before="66"/>
        <w:rPr>
          <w:rFonts w:eastAsiaTheme="minorHAnsi"/>
          <w:sz w:val="18"/>
          <w:szCs w:val="18"/>
        </w:rPr>
      </w:pPr>
      <w:r w:rsidRPr="00557169">
        <w:rPr>
          <w:rFonts w:eastAsiaTheme="minorHAnsi"/>
          <w:sz w:val="18"/>
          <w:szCs w:val="18"/>
        </w:rPr>
        <w:t>578.</w:t>
      </w:r>
      <w:r w:rsidRPr="00557169">
        <w:rPr>
          <w:rFonts w:eastAsiaTheme="minorHAnsi"/>
          <w:sz w:val="18"/>
          <w:szCs w:val="18"/>
        </w:rPr>
        <w:t>备忘录、报告、日志、新闻稿等沟通方式属于</w:t>
      </w:r>
      <w:r w:rsidRPr="00557169">
        <w:rPr>
          <w:rFonts w:eastAsiaTheme="minorHAnsi"/>
          <w:sz w:val="18"/>
          <w:szCs w:val="18"/>
        </w:rPr>
        <w:t>()</w:t>
      </w:r>
      <w:r w:rsidRPr="00557169">
        <w:rPr>
          <w:rFonts w:eastAsiaTheme="minorHAnsi"/>
          <w:sz w:val="18"/>
          <w:szCs w:val="18"/>
        </w:rPr>
        <w:t>。【高</w:t>
      </w:r>
      <w:r w:rsidRPr="00557169">
        <w:rPr>
          <w:rFonts w:eastAsiaTheme="minorHAnsi"/>
          <w:sz w:val="18"/>
          <w:szCs w:val="18"/>
        </w:rPr>
        <w:t>19</w:t>
      </w:r>
      <w:r w:rsidRPr="00557169">
        <w:rPr>
          <w:rFonts w:eastAsiaTheme="minorHAnsi"/>
          <w:sz w:val="18"/>
          <w:szCs w:val="18"/>
        </w:rPr>
        <w:t>下】</w:t>
      </w:r>
    </w:p>
    <w:p w14:paraId="53FA98E1" w14:textId="77777777" w:rsidR="000959E8" w:rsidRPr="00557169" w:rsidRDefault="00000000" w:rsidP="00B702EC">
      <w:pPr>
        <w:spacing w:before="76"/>
        <w:ind w:left="430"/>
        <w:rPr>
          <w:rFonts w:eastAsiaTheme="minorHAnsi"/>
          <w:sz w:val="18"/>
          <w:szCs w:val="18"/>
        </w:rPr>
      </w:pPr>
      <w:r w:rsidRPr="00557169">
        <w:rPr>
          <w:rFonts w:eastAsiaTheme="minorHAnsi"/>
          <w:sz w:val="18"/>
          <w:szCs w:val="18"/>
        </w:rPr>
        <w:t>A.</w:t>
      </w:r>
      <w:r w:rsidRPr="00557169">
        <w:rPr>
          <w:rFonts w:eastAsiaTheme="minorHAnsi"/>
          <w:sz w:val="18"/>
          <w:szCs w:val="18"/>
        </w:rPr>
        <w:t>推式沟通</w:t>
      </w:r>
      <w:r w:rsidRPr="00557169">
        <w:rPr>
          <w:rFonts w:eastAsiaTheme="minorHAnsi"/>
          <w:sz w:val="18"/>
          <w:szCs w:val="18"/>
        </w:rPr>
        <w:t xml:space="preserve">    B.</w:t>
      </w:r>
      <w:r w:rsidRPr="00557169">
        <w:rPr>
          <w:rFonts w:eastAsiaTheme="minorHAnsi"/>
          <w:sz w:val="18"/>
          <w:szCs w:val="18"/>
        </w:rPr>
        <w:t>交互式沟通</w:t>
      </w:r>
      <w:r w:rsidRPr="00557169">
        <w:rPr>
          <w:rFonts w:eastAsiaTheme="minorHAnsi"/>
          <w:sz w:val="18"/>
          <w:szCs w:val="18"/>
        </w:rPr>
        <w:t xml:space="preserve">   C.</w:t>
      </w:r>
      <w:r w:rsidRPr="00557169">
        <w:rPr>
          <w:rFonts w:eastAsiaTheme="minorHAnsi"/>
          <w:sz w:val="18"/>
          <w:szCs w:val="18"/>
        </w:rPr>
        <w:t>拉式沟通</w:t>
      </w:r>
      <w:r w:rsidRPr="00557169">
        <w:rPr>
          <w:rFonts w:eastAsiaTheme="minorHAnsi"/>
          <w:sz w:val="18"/>
          <w:szCs w:val="18"/>
        </w:rPr>
        <w:t xml:space="preserve">    D. </w:t>
      </w:r>
      <w:r w:rsidRPr="00557169">
        <w:rPr>
          <w:rFonts w:eastAsiaTheme="minorHAnsi"/>
          <w:sz w:val="18"/>
          <w:szCs w:val="18"/>
        </w:rPr>
        <w:t>非正式沟通</w:t>
      </w:r>
    </w:p>
    <w:p w14:paraId="4FC7CEE6" w14:textId="77777777" w:rsidR="000959E8" w:rsidRPr="00557169" w:rsidRDefault="000959E8" w:rsidP="00B702EC">
      <w:pPr>
        <w:rPr>
          <w:rFonts w:eastAsiaTheme="minorHAnsi"/>
          <w:sz w:val="18"/>
          <w:szCs w:val="18"/>
        </w:rPr>
      </w:pPr>
    </w:p>
    <w:p w14:paraId="3F591B41" w14:textId="77777777" w:rsidR="000959E8" w:rsidRPr="00557169" w:rsidRDefault="00000000" w:rsidP="00B702EC">
      <w:pPr>
        <w:spacing w:before="65"/>
        <w:rPr>
          <w:rFonts w:eastAsiaTheme="minorHAnsi"/>
          <w:sz w:val="18"/>
          <w:szCs w:val="18"/>
        </w:rPr>
      </w:pPr>
      <w:r w:rsidRPr="00557169">
        <w:rPr>
          <w:rFonts w:eastAsiaTheme="minorHAnsi"/>
          <w:position w:val="9"/>
          <w:sz w:val="18"/>
          <w:szCs w:val="18"/>
        </w:rPr>
        <w:t>579.</w:t>
      </w:r>
      <w:r w:rsidRPr="00557169">
        <w:rPr>
          <w:rFonts w:eastAsiaTheme="minorHAnsi"/>
          <w:position w:val="9"/>
          <w:sz w:val="18"/>
          <w:szCs w:val="18"/>
        </w:rPr>
        <w:t>对于信息量很大或受</w:t>
      </w:r>
      <w:proofErr w:type="gramStart"/>
      <w:r w:rsidRPr="00557169">
        <w:rPr>
          <w:rFonts w:eastAsiaTheme="minorHAnsi"/>
          <w:position w:val="9"/>
          <w:sz w:val="18"/>
          <w:szCs w:val="18"/>
        </w:rPr>
        <w:t>众很多</w:t>
      </w:r>
      <w:proofErr w:type="gramEnd"/>
      <w:r w:rsidRPr="00557169">
        <w:rPr>
          <w:rFonts w:eastAsiaTheme="minorHAnsi"/>
          <w:position w:val="9"/>
          <w:sz w:val="18"/>
          <w:szCs w:val="18"/>
        </w:rPr>
        <w:t>的情况，建议采用</w:t>
      </w:r>
      <w:r w:rsidRPr="00557169">
        <w:rPr>
          <w:rFonts w:eastAsiaTheme="minorHAnsi"/>
          <w:position w:val="9"/>
          <w:sz w:val="18"/>
          <w:szCs w:val="18"/>
        </w:rPr>
        <w:t>()</w:t>
      </w:r>
      <w:r w:rsidRPr="00557169">
        <w:rPr>
          <w:rFonts w:eastAsiaTheme="minorHAnsi"/>
          <w:position w:val="9"/>
          <w:sz w:val="18"/>
          <w:szCs w:val="18"/>
        </w:rPr>
        <w:t>沟通方式。【高</w:t>
      </w:r>
      <w:r w:rsidRPr="00557169">
        <w:rPr>
          <w:rFonts w:eastAsiaTheme="minorHAnsi"/>
          <w:position w:val="9"/>
          <w:sz w:val="18"/>
          <w:szCs w:val="18"/>
        </w:rPr>
        <w:t>19</w:t>
      </w:r>
      <w:r w:rsidRPr="00557169">
        <w:rPr>
          <w:rFonts w:eastAsiaTheme="minorHAnsi"/>
          <w:position w:val="9"/>
          <w:sz w:val="18"/>
          <w:szCs w:val="18"/>
        </w:rPr>
        <w:t>上】</w:t>
      </w:r>
    </w:p>
    <w:p w14:paraId="58777450" w14:textId="77777777" w:rsidR="000959E8" w:rsidRPr="00557169" w:rsidRDefault="00000000" w:rsidP="00B702EC">
      <w:pPr>
        <w:spacing w:before="1"/>
        <w:ind w:left="430"/>
        <w:rPr>
          <w:rFonts w:eastAsiaTheme="minorHAnsi"/>
          <w:sz w:val="18"/>
          <w:szCs w:val="18"/>
        </w:rPr>
      </w:pPr>
      <w:r w:rsidRPr="00557169">
        <w:rPr>
          <w:rFonts w:eastAsiaTheme="minorHAnsi"/>
          <w:sz w:val="18"/>
          <w:szCs w:val="18"/>
        </w:rPr>
        <w:t>A.</w:t>
      </w:r>
      <w:r w:rsidRPr="00557169">
        <w:rPr>
          <w:rFonts w:eastAsiaTheme="minorHAnsi"/>
          <w:sz w:val="18"/>
          <w:szCs w:val="18"/>
        </w:rPr>
        <w:t>拉式</w:t>
      </w:r>
      <w:r w:rsidRPr="00557169">
        <w:rPr>
          <w:rFonts w:eastAsiaTheme="minorHAnsi"/>
          <w:sz w:val="18"/>
          <w:szCs w:val="18"/>
        </w:rPr>
        <w:t xml:space="preserve">   B.</w:t>
      </w:r>
      <w:r w:rsidRPr="00557169">
        <w:rPr>
          <w:rFonts w:eastAsiaTheme="minorHAnsi"/>
          <w:sz w:val="18"/>
          <w:szCs w:val="18"/>
        </w:rPr>
        <w:t>推式</w:t>
      </w:r>
      <w:r w:rsidRPr="00557169">
        <w:rPr>
          <w:rFonts w:eastAsiaTheme="minorHAnsi"/>
          <w:sz w:val="18"/>
          <w:szCs w:val="18"/>
        </w:rPr>
        <w:t xml:space="preserve">   C.</w:t>
      </w:r>
      <w:r w:rsidRPr="00557169">
        <w:rPr>
          <w:rFonts w:eastAsiaTheme="minorHAnsi"/>
          <w:sz w:val="18"/>
          <w:szCs w:val="18"/>
        </w:rPr>
        <w:t>交互式</w:t>
      </w:r>
      <w:r w:rsidRPr="00557169">
        <w:rPr>
          <w:rFonts w:eastAsiaTheme="minorHAnsi"/>
          <w:sz w:val="18"/>
          <w:szCs w:val="18"/>
        </w:rPr>
        <w:t xml:space="preserve">    D.</w:t>
      </w:r>
      <w:r w:rsidRPr="00557169">
        <w:rPr>
          <w:rFonts w:eastAsiaTheme="minorHAnsi"/>
          <w:sz w:val="18"/>
          <w:szCs w:val="18"/>
        </w:rPr>
        <w:t>面对面</w:t>
      </w:r>
    </w:p>
    <w:p w14:paraId="79B609E2" w14:textId="77777777" w:rsidR="000959E8" w:rsidRPr="00557169" w:rsidRDefault="000959E8" w:rsidP="00B702EC">
      <w:pPr>
        <w:rPr>
          <w:rFonts w:eastAsiaTheme="minorHAnsi"/>
          <w:sz w:val="18"/>
          <w:szCs w:val="18"/>
        </w:rPr>
      </w:pPr>
    </w:p>
    <w:p w14:paraId="57A627B9" w14:textId="77777777" w:rsidR="000959E8" w:rsidRPr="00557169" w:rsidRDefault="00000000" w:rsidP="00B702EC">
      <w:pPr>
        <w:spacing w:before="66"/>
        <w:rPr>
          <w:rFonts w:eastAsiaTheme="minorHAnsi"/>
          <w:sz w:val="18"/>
          <w:szCs w:val="18"/>
        </w:rPr>
      </w:pPr>
      <w:r w:rsidRPr="00557169">
        <w:rPr>
          <w:rFonts w:eastAsiaTheme="minorHAnsi"/>
          <w:position w:val="8"/>
          <w:sz w:val="18"/>
          <w:szCs w:val="18"/>
        </w:rPr>
        <w:t>580.</w:t>
      </w:r>
      <w:r w:rsidRPr="00557169">
        <w:rPr>
          <w:rFonts w:eastAsiaTheme="minorHAnsi"/>
          <w:position w:val="8"/>
          <w:sz w:val="18"/>
          <w:szCs w:val="18"/>
        </w:rPr>
        <w:t>在项目沟通过程中，会使用各种沟通方法，电子邮件沟通属于</w:t>
      </w:r>
      <w:r w:rsidRPr="00557169">
        <w:rPr>
          <w:rFonts w:eastAsiaTheme="minorHAnsi"/>
          <w:position w:val="8"/>
          <w:sz w:val="18"/>
          <w:szCs w:val="18"/>
        </w:rPr>
        <w:t>()</w:t>
      </w:r>
      <w:r w:rsidRPr="00557169">
        <w:rPr>
          <w:rFonts w:eastAsiaTheme="minorHAnsi"/>
          <w:position w:val="8"/>
          <w:sz w:val="18"/>
          <w:szCs w:val="18"/>
        </w:rPr>
        <w:t>。【高</w:t>
      </w:r>
      <w:r w:rsidRPr="00557169">
        <w:rPr>
          <w:rFonts w:eastAsiaTheme="minorHAnsi"/>
          <w:position w:val="8"/>
          <w:sz w:val="18"/>
          <w:szCs w:val="18"/>
        </w:rPr>
        <w:t>18</w:t>
      </w:r>
      <w:r w:rsidRPr="00557169">
        <w:rPr>
          <w:rFonts w:eastAsiaTheme="minorHAnsi"/>
          <w:position w:val="8"/>
          <w:sz w:val="18"/>
          <w:szCs w:val="18"/>
        </w:rPr>
        <w:t>上】</w:t>
      </w:r>
    </w:p>
    <w:p w14:paraId="373F5F73" w14:textId="6438BC61" w:rsidR="000959E8" w:rsidRPr="00557169" w:rsidRDefault="00000000" w:rsidP="00B702EC">
      <w:pPr>
        <w:spacing w:before="1"/>
        <w:ind w:left="430"/>
        <w:rPr>
          <w:rFonts w:eastAsiaTheme="minorHAnsi"/>
          <w:sz w:val="18"/>
          <w:szCs w:val="18"/>
        </w:rPr>
      </w:pPr>
      <w:r w:rsidRPr="00557169">
        <w:rPr>
          <w:rFonts w:eastAsiaTheme="minorHAnsi"/>
          <w:sz w:val="18"/>
          <w:szCs w:val="18"/>
        </w:rPr>
        <w:t>A.</w:t>
      </w:r>
      <w:r w:rsidRPr="00557169">
        <w:rPr>
          <w:rFonts w:eastAsiaTheme="minorHAnsi"/>
          <w:sz w:val="18"/>
          <w:szCs w:val="18"/>
        </w:rPr>
        <w:t>实时沟通</w:t>
      </w:r>
      <w:r w:rsidRPr="00557169">
        <w:rPr>
          <w:rFonts w:eastAsiaTheme="minorHAnsi"/>
          <w:sz w:val="18"/>
          <w:szCs w:val="18"/>
        </w:rPr>
        <w:t xml:space="preserve">    B.</w:t>
      </w:r>
      <w:r w:rsidRPr="00557169">
        <w:rPr>
          <w:rFonts w:eastAsiaTheme="minorHAnsi"/>
          <w:sz w:val="18"/>
          <w:szCs w:val="18"/>
        </w:rPr>
        <w:t>推式沟通</w:t>
      </w:r>
      <w:r w:rsidRPr="00557169">
        <w:rPr>
          <w:rFonts w:eastAsiaTheme="minorHAnsi"/>
          <w:sz w:val="18"/>
          <w:szCs w:val="18"/>
        </w:rPr>
        <w:t xml:space="preserve">    C.</w:t>
      </w:r>
      <w:r w:rsidRPr="00557169">
        <w:rPr>
          <w:rFonts w:eastAsiaTheme="minorHAnsi"/>
          <w:sz w:val="18"/>
          <w:szCs w:val="18"/>
        </w:rPr>
        <w:t>拉式沟通</w:t>
      </w:r>
      <w:r w:rsidRPr="00557169">
        <w:rPr>
          <w:rFonts w:eastAsiaTheme="minorHAnsi"/>
          <w:sz w:val="18"/>
          <w:szCs w:val="18"/>
        </w:rPr>
        <w:t xml:space="preserve">    D.</w:t>
      </w:r>
      <w:r w:rsidRPr="00557169">
        <w:rPr>
          <w:rFonts w:eastAsiaTheme="minorHAnsi"/>
          <w:sz w:val="18"/>
          <w:szCs w:val="18"/>
        </w:rPr>
        <w:t>情景式沟通</w:t>
      </w:r>
    </w:p>
    <w:p w14:paraId="5B12F74A" w14:textId="2CA6AAD2" w:rsidR="000959E8" w:rsidRPr="00557169" w:rsidRDefault="000959E8" w:rsidP="00B702EC">
      <w:pPr>
        <w:spacing w:before="65"/>
        <w:rPr>
          <w:rFonts w:eastAsiaTheme="minorHAnsi"/>
          <w:sz w:val="18"/>
          <w:szCs w:val="18"/>
        </w:rPr>
        <w:sectPr w:rsidR="000959E8" w:rsidRPr="00557169">
          <w:pgSz w:w="11900" w:h="16840"/>
          <w:pgMar w:top="400" w:right="953" w:bottom="400" w:left="989" w:header="0" w:footer="0" w:gutter="0"/>
          <w:cols w:space="720"/>
        </w:sectPr>
      </w:pPr>
    </w:p>
    <w:p w14:paraId="01A5B8FD" w14:textId="3A3CBB15" w:rsidR="000959E8" w:rsidRPr="00557169" w:rsidRDefault="009908C1" w:rsidP="00B702EC">
      <w:pPr>
        <w:spacing w:before="26"/>
        <w:ind w:left="87"/>
        <w:rPr>
          <w:rFonts w:eastAsiaTheme="minorHAnsi"/>
          <w:sz w:val="18"/>
          <w:szCs w:val="18"/>
        </w:rPr>
      </w:pPr>
      <w:r w:rsidRPr="00557169">
        <w:rPr>
          <w:rFonts w:eastAsiaTheme="minorHAnsi"/>
          <w:b/>
          <w:bCs/>
          <w:color w:val="003BA1"/>
          <w:sz w:val="18"/>
          <w:szCs w:val="18"/>
          <w:u w:val="single"/>
        </w:rPr>
        <w:lastRenderedPageBreak/>
        <w:t xml:space="preserve"> </w:t>
      </w:r>
      <w:r w:rsidRPr="00557169">
        <w:rPr>
          <w:rFonts w:eastAsiaTheme="minorHAnsi"/>
          <w:sz w:val="18"/>
          <w:szCs w:val="18"/>
          <w:u w:val="single"/>
        </w:rPr>
        <w:t xml:space="preserve">  </w:t>
      </w:r>
    </w:p>
    <w:p w14:paraId="3C483251" w14:textId="77777777" w:rsidR="00D530CE" w:rsidRPr="00557169" w:rsidRDefault="00D530CE" w:rsidP="00B702EC">
      <w:pPr>
        <w:spacing w:before="54"/>
        <w:ind w:left="124"/>
        <w:rPr>
          <w:rFonts w:eastAsiaTheme="minorHAnsi"/>
          <w:sz w:val="18"/>
          <w:szCs w:val="18"/>
        </w:rPr>
      </w:pPr>
    </w:p>
    <w:p w14:paraId="0BC59C43" w14:textId="2922EF6F" w:rsidR="000959E8" w:rsidRPr="00557169" w:rsidRDefault="00000000" w:rsidP="00B702EC">
      <w:pPr>
        <w:spacing w:before="54"/>
        <w:ind w:left="124"/>
        <w:rPr>
          <w:rFonts w:eastAsiaTheme="minorHAnsi"/>
          <w:sz w:val="18"/>
          <w:szCs w:val="18"/>
        </w:rPr>
      </w:pPr>
      <w:r w:rsidRPr="00557169">
        <w:rPr>
          <w:rFonts w:eastAsiaTheme="minorHAnsi"/>
          <w:sz w:val="18"/>
          <w:szCs w:val="18"/>
        </w:rPr>
        <w:t>581.</w:t>
      </w:r>
      <w:r w:rsidRPr="00557169">
        <w:rPr>
          <w:rFonts w:eastAsiaTheme="minorHAnsi"/>
          <w:sz w:val="18"/>
          <w:szCs w:val="18"/>
        </w:rPr>
        <w:t>按照付款方式的不同，工程合同分</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14</w:t>
      </w:r>
      <w:r w:rsidRPr="00557169">
        <w:rPr>
          <w:rFonts w:eastAsiaTheme="minorHAnsi"/>
          <w:sz w:val="18"/>
          <w:szCs w:val="18"/>
        </w:rPr>
        <w:t>上】</w:t>
      </w:r>
    </w:p>
    <w:p w14:paraId="3708628C" w14:textId="77777777" w:rsidR="000959E8" w:rsidRPr="00557169" w:rsidRDefault="00000000" w:rsidP="00B702EC">
      <w:pPr>
        <w:spacing w:before="96"/>
        <w:ind w:left="524" w:right="5413" w:hanging="440"/>
        <w:rPr>
          <w:rFonts w:eastAsiaTheme="minorHAnsi"/>
          <w:sz w:val="18"/>
          <w:szCs w:val="18"/>
        </w:rPr>
      </w:pPr>
      <w:r w:rsidRPr="00557169">
        <w:rPr>
          <w:rFonts w:ascii="宋体" w:eastAsia="宋体" w:hAnsi="宋体" w:cs="宋体" w:hint="eastAsia"/>
          <w:sz w:val="18"/>
          <w:szCs w:val="18"/>
        </w:rPr>
        <w:t>①</w:t>
      </w:r>
      <w:r w:rsidRPr="00557169">
        <w:rPr>
          <w:rFonts w:eastAsiaTheme="minorHAnsi"/>
          <w:sz w:val="18"/>
          <w:szCs w:val="18"/>
        </w:rPr>
        <w:t>总价合同</w:t>
      </w:r>
      <w:r w:rsidRPr="00557169">
        <w:rPr>
          <w:rFonts w:ascii="宋体" w:eastAsia="宋体" w:hAnsi="宋体" w:cs="宋体" w:hint="eastAsia"/>
          <w:sz w:val="18"/>
          <w:szCs w:val="18"/>
        </w:rPr>
        <w:t>②</w:t>
      </w:r>
      <w:r w:rsidRPr="00557169">
        <w:rPr>
          <w:rFonts w:eastAsiaTheme="minorHAnsi"/>
          <w:sz w:val="18"/>
          <w:szCs w:val="18"/>
        </w:rPr>
        <w:t>单价合同</w:t>
      </w:r>
      <w:r w:rsidRPr="00557169">
        <w:rPr>
          <w:rFonts w:ascii="宋体" w:eastAsia="宋体" w:hAnsi="宋体" w:cs="宋体" w:hint="eastAsia"/>
          <w:sz w:val="18"/>
          <w:szCs w:val="18"/>
        </w:rPr>
        <w:t>③</w:t>
      </w:r>
      <w:r w:rsidRPr="00557169">
        <w:rPr>
          <w:rFonts w:eastAsiaTheme="minorHAnsi"/>
          <w:sz w:val="18"/>
          <w:szCs w:val="18"/>
        </w:rPr>
        <w:t>分包合同</w:t>
      </w:r>
      <w:r w:rsidRPr="00557169">
        <w:rPr>
          <w:rFonts w:ascii="宋体" w:eastAsia="宋体" w:hAnsi="宋体" w:cs="宋体" w:hint="eastAsia"/>
          <w:sz w:val="18"/>
          <w:szCs w:val="18"/>
        </w:rPr>
        <w:t>④</w:t>
      </w:r>
      <w:r w:rsidRPr="00557169">
        <w:rPr>
          <w:rFonts w:eastAsiaTheme="minorHAnsi"/>
          <w:sz w:val="18"/>
          <w:szCs w:val="18"/>
        </w:rPr>
        <w:t>成本加酬金合同</w:t>
      </w:r>
      <w:r w:rsidRPr="00557169">
        <w:rPr>
          <w:rFonts w:eastAsiaTheme="minorHAnsi"/>
          <w:sz w:val="18"/>
          <w:szCs w:val="18"/>
        </w:rPr>
        <w:t xml:space="preserve"> </w:t>
      </w:r>
      <w:r w:rsidRPr="00557169">
        <w:rPr>
          <w:rFonts w:eastAsiaTheme="minorHAnsi"/>
          <w:b/>
          <w:bCs/>
          <w:sz w:val="18"/>
          <w:szCs w:val="18"/>
        </w:rPr>
        <w:t>A.1234</w:t>
      </w:r>
      <w:r w:rsidRPr="00557169">
        <w:rPr>
          <w:rFonts w:eastAsiaTheme="minorHAnsi"/>
          <w:sz w:val="18"/>
          <w:szCs w:val="18"/>
        </w:rPr>
        <w:t xml:space="preserve">           </w:t>
      </w:r>
      <w:r w:rsidRPr="00557169">
        <w:rPr>
          <w:rFonts w:eastAsiaTheme="minorHAnsi"/>
          <w:b/>
          <w:bCs/>
          <w:sz w:val="18"/>
          <w:szCs w:val="18"/>
        </w:rPr>
        <w:t>B.123</w:t>
      </w:r>
      <w:r w:rsidRPr="00557169">
        <w:rPr>
          <w:rFonts w:eastAsiaTheme="minorHAnsi"/>
          <w:sz w:val="18"/>
          <w:szCs w:val="18"/>
        </w:rPr>
        <w:t xml:space="preserve">         </w:t>
      </w:r>
      <w:r w:rsidRPr="00557169">
        <w:rPr>
          <w:rFonts w:eastAsiaTheme="minorHAnsi"/>
          <w:b/>
          <w:bCs/>
          <w:sz w:val="18"/>
          <w:szCs w:val="18"/>
        </w:rPr>
        <w:t>C.124</w:t>
      </w:r>
      <w:r w:rsidRPr="00557169">
        <w:rPr>
          <w:rFonts w:eastAsiaTheme="minorHAnsi"/>
          <w:sz w:val="18"/>
          <w:szCs w:val="18"/>
        </w:rPr>
        <w:t xml:space="preserve">                      D.134</w:t>
      </w:r>
    </w:p>
    <w:p w14:paraId="57B97524" w14:textId="77777777" w:rsidR="000959E8" w:rsidRPr="00557169" w:rsidRDefault="000959E8" w:rsidP="00B702EC">
      <w:pPr>
        <w:rPr>
          <w:rFonts w:eastAsiaTheme="minorHAnsi"/>
          <w:sz w:val="18"/>
          <w:szCs w:val="18"/>
        </w:rPr>
      </w:pPr>
    </w:p>
    <w:p w14:paraId="00CFCF95" w14:textId="77777777" w:rsidR="000959E8" w:rsidRPr="00557169" w:rsidRDefault="00000000" w:rsidP="00B702EC">
      <w:pPr>
        <w:spacing w:before="63"/>
        <w:ind w:left="84"/>
        <w:rPr>
          <w:rFonts w:eastAsiaTheme="minorHAnsi"/>
          <w:sz w:val="18"/>
          <w:szCs w:val="18"/>
        </w:rPr>
      </w:pPr>
      <w:r w:rsidRPr="00557169">
        <w:rPr>
          <w:rFonts w:eastAsiaTheme="minorHAnsi"/>
          <w:sz w:val="18"/>
          <w:szCs w:val="18"/>
        </w:rPr>
        <w:t>582.</w:t>
      </w:r>
      <w:r w:rsidRPr="00557169">
        <w:rPr>
          <w:rFonts w:eastAsiaTheme="minorHAnsi"/>
          <w:sz w:val="18"/>
          <w:szCs w:val="18"/>
        </w:rPr>
        <w:t>对于工作模式或产品界定不甚明确的外包项目，承建方一般愿意采用的合同形式是</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15</w:t>
      </w:r>
      <w:r w:rsidRPr="00557169">
        <w:rPr>
          <w:rFonts w:eastAsiaTheme="minorHAnsi"/>
          <w:b/>
          <w:bCs/>
          <w:sz w:val="18"/>
          <w:szCs w:val="18"/>
        </w:rPr>
        <w:t>下】</w:t>
      </w:r>
    </w:p>
    <w:p w14:paraId="3F5B3104" w14:textId="77777777" w:rsidR="000959E8" w:rsidRPr="00557169" w:rsidRDefault="00000000" w:rsidP="00B702EC">
      <w:pPr>
        <w:spacing w:before="115"/>
        <w:ind w:left="525"/>
        <w:rPr>
          <w:rFonts w:eastAsiaTheme="minorHAnsi"/>
          <w:sz w:val="18"/>
          <w:szCs w:val="18"/>
        </w:rPr>
      </w:pPr>
      <w:r w:rsidRPr="00557169">
        <w:rPr>
          <w:rFonts w:eastAsiaTheme="minorHAnsi"/>
          <w:sz w:val="18"/>
          <w:szCs w:val="18"/>
        </w:rPr>
        <w:t>A.</w:t>
      </w:r>
      <w:r w:rsidRPr="00557169">
        <w:rPr>
          <w:rFonts w:eastAsiaTheme="minorHAnsi"/>
          <w:sz w:val="18"/>
          <w:szCs w:val="18"/>
        </w:rPr>
        <w:t>固定总价合同</w:t>
      </w:r>
      <w:r w:rsidRPr="00557169">
        <w:rPr>
          <w:rFonts w:eastAsiaTheme="minorHAnsi"/>
          <w:sz w:val="18"/>
          <w:szCs w:val="18"/>
        </w:rPr>
        <w:t xml:space="preserve">  B.</w:t>
      </w:r>
      <w:r w:rsidRPr="00557169">
        <w:rPr>
          <w:rFonts w:eastAsiaTheme="minorHAnsi"/>
          <w:sz w:val="18"/>
          <w:szCs w:val="18"/>
        </w:rPr>
        <w:t>成本补偿合同</w:t>
      </w:r>
      <w:r w:rsidRPr="00557169">
        <w:rPr>
          <w:rFonts w:eastAsiaTheme="minorHAnsi"/>
          <w:sz w:val="18"/>
          <w:szCs w:val="18"/>
        </w:rPr>
        <w:t xml:space="preserve">  C.</w:t>
      </w:r>
      <w:r w:rsidRPr="00557169">
        <w:rPr>
          <w:rFonts w:eastAsiaTheme="minorHAnsi"/>
          <w:sz w:val="18"/>
          <w:szCs w:val="18"/>
        </w:rPr>
        <w:t>工时和材料合同</w:t>
      </w:r>
      <w:r w:rsidRPr="00557169">
        <w:rPr>
          <w:rFonts w:eastAsiaTheme="minorHAnsi"/>
          <w:sz w:val="18"/>
          <w:szCs w:val="18"/>
        </w:rPr>
        <w:t xml:space="preserve">  D.</w:t>
      </w:r>
      <w:r w:rsidRPr="00557169">
        <w:rPr>
          <w:rFonts w:eastAsiaTheme="minorHAnsi"/>
          <w:sz w:val="18"/>
          <w:szCs w:val="18"/>
        </w:rPr>
        <w:t>采购单</w:t>
      </w:r>
    </w:p>
    <w:p w14:paraId="28742E89" w14:textId="77777777" w:rsidR="000959E8" w:rsidRPr="00557169" w:rsidRDefault="000959E8" w:rsidP="00B702EC">
      <w:pPr>
        <w:rPr>
          <w:rFonts w:eastAsiaTheme="minorHAnsi"/>
          <w:sz w:val="18"/>
          <w:szCs w:val="18"/>
        </w:rPr>
      </w:pPr>
    </w:p>
    <w:p w14:paraId="0C2A1909" w14:textId="77777777" w:rsidR="000959E8" w:rsidRPr="00557169" w:rsidRDefault="00000000" w:rsidP="00B702EC">
      <w:pPr>
        <w:spacing w:before="62"/>
        <w:ind w:left="84" w:right="340"/>
        <w:rPr>
          <w:rFonts w:eastAsiaTheme="minorHAnsi"/>
          <w:sz w:val="18"/>
          <w:szCs w:val="18"/>
        </w:rPr>
      </w:pPr>
      <w:r w:rsidRPr="00557169">
        <w:rPr>
          <w:rFonts w:eastAsiaTheme="minorHAnsi"/>
          <w:sz w:val="18"/>
          <w:szCs w:val="18"/>
        </w:rPr>
        <w:t>583.</w:t>
      </w:r>
      <w:r w:rsidRPr="00557169">
        <w:rPr>
          <w:rFonts w:eastAsiaTheme="minorHAnsi"/>
          <w:sz w:val="18"/>
          <w:szCs w:val="18"/>
        </w:rPr>
        <w:t>某承建单位准备把机房项目中的消防系统工程分包出去，并准备了详细的设计图纸和各项说明。该项目</w:t>
      </w:r>
      <w:r w:rsidRPr="00557169">
        <w:rPr>
          <w:rFonts w:eastAsiaTheme="minorHAnsi"/>
          <w:sz w:val="18"/>
          <w:szCs w:val="18"/>
        </w:rPr>
        <w:t xml:space="preserve"> </w:t>
      </w:r>
      <w:r w:rsidRPr="00557169">
        <w:rPr>
          <w:rFonts w:eastAsiaTheme="minorHAnsi"/>
          <w:sz w:val="18"/>
          <w:szCs w:val="18"/>
        </w:rPr>
        <w:t>工程包括：火灾自动报警、广播、火灾早期报警灭火等。为使总体成本可控，该分包合同宜采用</w:t>
      </w:r>
      <w:r w:rsidRPr="00557169">
        <w:rPr>
          <w:rFonts w:eastAsiaTheme="minorHAnsi"/>
          <w:sz w:val="18"/>
          <w:szCs w:val="18"/>
        </w:rPr>
        <w:t>(55)</w:t>
      </w:r>
      <w:r w:rsidRPr="00557169">
        <w:rPr>
          <w:rFonts w:eastAsiaTheme="minorHAnsi"/>
          <w:sz w:val="18"/>
          <w:szCs w:val="18"/>
        </w:rPr>
        <w:t>方式。</w:t>
      </w:r>
    </w:p>
    <w:p w14:paraId="460F2AE3" w14:textId="77777777" w:rsidR="000959E8" w:rsidRPr="00557169" w:rsidRDefault="00000000" w:rsidP="00B702EC">
      <w:pPr>
        <w:spacing w:before="102"/>
        <w:ind w:left="110"/>
        <w:rPr>
          <w:rFonts w:eastAsiaTheme="minorHAnsi"/>
          <w:sz w:val="18"/>
          <w:szCs w:val="18"/>
        </w:rPr>
      </w:pPr>
      <w:r w:rsidRPr="00557169">
        <w:rPr>
          <w:rFonts w:eastAsiaTheme="minorHAnsi"/>
          <w:sz w:val="18"/>
          <w:szCs w:val="18"/>
        </w:rPr>
        <w:t>【</w:t>
      </w:r>
      <w:r w:rsidRPr="00557169">
        <w:rPr>
          <w:rFonts w:eastAsiaTheme="minorHAnsi"/>
          <w:sz w:val="18"/>
          <w:szCs w:val="18"/>
        </w:rPr>
        <w:t>16</w:t>
      </w:r>
      <w:r w:rsidRPr="00557169">
        <w:rPr>
          <w:rFonts w:eastAsiaTheme="minorHAnsi"/>
          <w:sz w:val="18"/>
          <w:szCs w:val="18"/>
        </w:rPr>
        <w:t>上】</w:t>
      </w:r>
    </w:p>
    <w:p w14:paraId="4EED1E48" w14:textId="77777777" w:rsidR="000959E8" w:rsidRPr="00557169" w:rsidRDefault="00000000" w:rsidP="00B702EC">
      <w:pPr>
        <w:spacing w:before="78"/>
        <w:ind w:left="525"/>
        <w:rPr>
          <w:rFonts w:eastAsiaTheme="minorHAnsi"/>
          <w:sz w:val="18"/>
          <w:szCs w:val="18"/>
        </w:rPr>
      </w:pPr>
      <w:r w:rsidRPr="00557169">
        <w:rPr>
          <w:rFonts w:eastAsiaTheme="minorHAnsi"/>
          <w:sz w:val="18"/>
          <w:szCs w:val="18"/>
        </w:rPr>
        <w:t>A.</w:t>
      </w:r>
      <w:r w:rsidRPr="00557169">
        <w:rPr>
          <w:rFonts w:eastAsiaTheme="minorHAnsi"/>
          <w:sz w:val="18"/>
          <w:szCs w:val="18"/>
        </w:rPr>
        <w:t>单价合同</w:t>
      </w:r>
      <w:r w:rsidRPr="00557169">
        <w:rPr>
          <w:rFonts w:eastAsiaTheme="minorHAnsi"/>
          <w:sz w:val="18"/>
          <w:szCs w:val="18"/>
        </w:rPr>
        <w:t xml:space="preserve">  B.</w:t>
      </w:r>
      <w:r w:rsidRPr="00557169">
        <w:rPr>
          <w:rFonts w:eastAsiaTheme="minorHAnsi"/>
          <w:sz w:val="18"/>
          <w:szCs w:val="18"/>
        </w:rPr>
        <w:t>成本加酬金合同</w:t>
      </w:r>
      <w:r w:rsidRPr="00557169">
        <w:rPr>
          <w:rFonts w:eastAsiaTheme="minorHAnsi"/>
          <w:sz w:val="18"/>
          <w:szCs w:val="18"/>
        </w:rPr>
        <w:t xml:space="preserve">  C.</w:t>
      </w:r>
      <w:r w:rsidRPr="00557169">
        <w:rPr>
          <w:rFonts w:eastAsiaTheme="minorHAnsi"/>
          <w:sz w:val="18"/>
          <w:szCs w:val="18"/>
        </w:rPr>
        <w:t>总价合同</w:t>
      </w:r>
      <w:r w:rsidRPr="00557169">
        <w:rPr>
          <w:rFonts w:eastAsiaTheme="minorHAnsi"/>
          <w:sz w:val="18"/>
          <w:szCs w:val="18"/>
        </w:rPr>
        <w:t xml:space="preserve">   D.</w:t>
      </w:r>
      <w:r w:rsidRPr="00557169">
        <w:rPr>
          <w:rFonts w:eastAsiaTheme="minorHAnsi"/>
          <w:sz w:val="18"/>
          <w:szCs w:val="18"/>
        </w:rPr>
        <w:t>委托合同</w:t>
      </w:r>
    </w:p>
    <w:p w14:paraId="79AF857F" w14:textId="77777777" w:rsidR="000959E8" w:rsidRPr="00557169" w:rsidRDefault="000959E8" w:rsidP="00B702EC">
      <w:pPr>
        <w:rPr>
          <w:rFonts w:eastAsiaTheme="minorHAnsi"/>
          <w:sz w:val="18"/>
          <w:szCs w:val="18"/>
        </w:rPr>
      </w:pPr>
    </w:p>
    <w:p w14:paraId="5DA15511" w14:textId="77777777" w:rsidR="000959E8" w:rsidRPr="00557169" w:rsidRDefault="00000000" w:rsidP="00B702EC">
      <w:pPr>
        <w:spacing w:before="62"/>
        <w:ind w:left="84"/>
        <w:rPr>
          <w:rFonts w:eastAsiaTheme="minorHAnsi"/>
          <w:sz w:val="18"/>
          <w:szCs w:val="18"/>
        </w:rPr>
      </w:pPr>
      <w:r w:rsidRPr="00557169">
        <w:rPr>
          <w:rFonts w:eastAsiaTheme="minorHAnsi"/>
          <w:position w:val="8"/>
          <w:sz w:val="18"/>
          <w:szCs w:val="18"/>
        </w:rPr>
        <w:t xml:space="preserve">584. </w:t>
      </w:r>
      <w:r w:rsidRPr="00557169">
        <w:rPr>
          <w:rFonts w:eastAsiaTheme="minorHAnsi"/>
          <w:position w:val="8"/>
          <w:sz w:val="18"/>
          <w:szCs w:val="18"/>
        </w:rPr>
        <w:t>以下关于不同项目合同类型的叙述中，不正确的是：</w:t>
      </w:r>
      <w:r w:rsidRPr="00557169">
        <w:rPr>
          <w:rFonts w:eastAsiaTheme="minorHAnsi"/>
          <w:position w:val="8"/>
          <w:sz w:val="18"/>
          <w:szCs w:val="18"/>
        </w:rPr>
        <w:t>()</w:t>
      </w:r>
      <w:r w:rsidRPr="00557169">
        <w:rPr>
          <w:rFonts w:eastAsiaTheme="minorHAnsi"/>
          <w:position w:val="8"/>
          <w:sz w:val="18"/>
          <w:szCs w:val="18"/>
        </w:rPr>
        <w:t>。</w:t>
      </w:r>
      <w:r w:rsidRPr="00557169">
        <w:rPr>
          <w:rFonts w:eastAsiaTheme="minorHAnsi"/>
          <w:position w:val="8"/>
          <w:sz w:val="18"/>
          <w:szCs w:val="18"/>
        </w:rPr>
        <w:t xml:space="preserve"> </w:t>
      </w:r>
      <w:r w:rsidRPr="00557169">
        <w:rPr>
          <w:rFonts w:eastAsiaTheme="minorHAnsi"/>
          <w:b/>
          <w:bCs/>
          <w:position w:val="8"/>
          <w:sz w:val="18"/>
          <w:szCs w:val="18"/>
        </w:rPr>
        <w:t>【</w:t>
      </w:r>
      <w:r w:rsidRPr="00557169">
        <w:rPr>
          <w:rFonts w:eastAsiaTheme="minorHAnsi"/>
          <w:b/>
          <w:bCs/>
          <w:position w:val="8"/>
          <w:sz w:val="18"/>
          <w:szCs w:val="18"/>
        </w:rPr>
        <w:t>17</w:t>
      </w:r>
      <w:r w:rsidRPr="00557169">
        <w:rPr>
          <w:rFonts w:eastAsiaTheme="minorHAnsi"/>
          <w:b/>
          <w:bCs/>
          <w:position w:val="8"/>
          <w:sz w:val="18"/>
          <w:szCs w:val="18"/>
        </w:rPr>
        <w:t>上】</w:t>
      </w:r>
    </w:p>
    <w:p w14:paraId="114957CD" w14:textId="77777777" w:rsidR="000959E8" w:rsidRPr="00557169" w:rsidRDefault="00000000" w:rsidP="00B702EC">
      <w:pPr>
        <w:ind w:left="525"/>
        <w:rPr>
          <w:rFonts w:eastAsiaTheme="minorHAnsi"/>
          <w:sz w:val="18"/>
          <w:szCs w:val="18"/>
        </w:rPr>
      </w:pPr>
      <w:r w:rsidRPr="00557169">
        <w:rPr>
          <w:rFonts w:eastAsiaTheme="minorHAnsi"/>
          <w:sz w:val="18"/>
          <w:szCs w:val="18"/>
        </w:rPr>
        <w:t>A.</w:t>
      </w:r>
      <w:r w:rsidRPr="00557169">
        <w:rPr>
          <w:rFonts w:eastAsiaTheme="minorHAnsi"/>
          <w:sz w:val="18"/>
          <w:szCs w:val="18"/>
        </w:rPr>
        <w:t>成本补偿合同也称成本加酬金合同，承包人无成本风险</w:t>
      </w:r>
    </w:p>
    <w:p w14:paraId="45BA1928" w14:textId="77777777" w:rsidR="000959E8" w:rsidRPr="00557169" w:rsidRDefault="00000000" w:rsidP="00B702EC">
      <w:pPr>
        <w:spacing w:before="84"/>
        <w:ind w:left="525"/>
        <w:rPr>
          <w:rFonts w:eastAsiaTheme="minorHAnsi"/>
          <w:sz w:val="18"/>
          <w:szCs w:val="18"/>
        </w:rPr>
      </w:pPr>
      <w:r w:rsidRPr="00557169">
        <w:rPr>
          <w:rFonts w:eastAsiaTheme="minorHAnsi"/>
          <w:sz w:val="18"/>
          <w:szCs w:val="18"/>
        </w:rPr>
        <w:t>B.</w:t>
      </w:r>
      <w:r w:rsidRPr="00557169">
        <w:rPr>
          <w:rFonts w:eastAsiaTheme="minorHAnsi"/>
          <w:sz w:val="18"/>
          <w:szCs w:val="18"/>
        </w:rPr>
        <w:t>总价合同又称固定价格合同，适用于工期短、风险大的项目</w:t>
      </w:r>
    </w:p>
    <w:p w14:paraId="0F63EA87" w14:textId="77777777" w:rsidR="000959E8" w:rsidRPr="00557169" w:rsidRDefault="00000000" w:rsidP="00B702EC">
      <w:pPr>
        <w:spacing w:before="87"/>
        <w:ind w:left="525" w:right="1402"/>
        <w:rPr>
          <w:rFonts w:eastAsiaTheme="minorHAnsi"/>
          <w:sz w:val="18"/>
          <w:szCs w:val="18"/>
        </w:rPr>
      </w:pPr>
      <w:r w:rsidRPr="00557169">
        <w:rPr>
          <w:rFonts w:eastAsiaTheme="minorHAnsi"/>
          <w:sz w:val="18"/>
          <w:szCs w:val="18"/>
        </w:rPr>
        <w:t>C.</w:t>
      </w:r>
      <w:r w:rsidRPr="00557169">
        <w:rPr>
          <w:rFonts w:eastAsiaTheme="minorHAnsi"/>
          <w:sz w:val="18"/>
          <w:szCs w:val="18"/>
        </w:rPr>
        <w:t>工时和材料合同又称单价合同，是综合了固定价格合同和成本补偿合同两者优点的一种合同类型</w:t>
      </w:r>
      <w:r w:rsidRPr="00557169">
        <w:rPr>
          <w:rFonts w:eastAsiaTheme="minorHAnsi"/>
          <w:sz w:val="18"/>
          <w:szCs w:val="18"/>
        </w:rPr>
        <w:t xml:space="preserve"> D.</w:t>
      </w:r>
      <w:r w:rsidRPr="00557169">
        <w:rPr>
          <w:rFonts w:eastAsiaTheme="minorHAnsi"/>
          <w:sz w:val="18"/>
          <w:szCs w:val="18"/>
        </w:rPr>
        <w:t>固定单价合同中合同单价一次性明确，固定不变，即不再因为环境的变化和工程量的增减而变化</w:t>
      </w:r>
    </w:p>
    <w:p w14:paraId="0728EC1A" w14:textId="77777777" w:rsidR="000959E8" w:rsidRPr="00557169" w:rsidRDefault="00000000" w:rsidP="00B702EC">
      <w:pPr>
        <w:spacing w:before="156"/>
        <w:ind w:left="4794"/>
        <w:rPr>
          <w:rFonts w:eastAsiaTheme="minorHAnsi"/>
          <w:sz w:val="18"/>
          <w:szCs w:val="18"/>
        </w:rPr>
      </w:pPr>
      <w:r w:rsidRPr="00557169">
        <w:rPr>
          <w:rFonts w:eastAsiaTheme="minorHAnsi"/>
          <w:w w:val="95"/>
          <w:sz w:val="18"/>
          <w:szCs w:val="18"/>
        </w:rPr>
        <w:t>—127—</w:t>
      </w:r>
    </w:p>
    <w:p w14:paraId="508C2EC0" w14:textId="7270F21E" w:rsidR="000959E8" w:rsidRPr="00557169" w:rsidRDefault="00164E7B" w:rsidP="00B702EC">
      <w:pPr>
        <w:spacing w:before="40"/>
        <w:ind w:left="394"/>
        <w:rPr>
          <w:rFonts w:eastAsiaTheme="minorHAnsi"/>
          <w:sz w:val="18"/>
          <w:szCs w:val="18"/>
        </w:rPr>
        <w:sectPr w:rsidR="000959E8" w:rsidRPr="00557169">
          <w:pgSz w:w="11900" w:h="16840"/>
          <w:pgMar w:top="400" w:right="674" w:bottom="400" w:left="904" w:header="0" w:footer="0" w:gutter="0"/>
          <w:cols w:space="720"/>
        </w:sectPr>
      </w:pPr>
      <w:r w:rsidRPr="00557169">
        <w:rPr>
          <w:rFonts w:eastAsiaTheme="minorHAnsi"/>
          <w:color w:val="E8000F"/>
          <w:sz w:val="18"/>
          <w:szCs w:val="18"/>
        </w:rPr>
        <w:t xml:space="preserve"> </w:t>
      </w:r>
    </w:p>
    <w:p w14:paraId="2CEA5A3C" w14:textId="60D1FA01" w:rsidR="000959E8" w:rsidRPr="00557169" w:rsidRDefault="00000000" w:rsidP="00B702EC">
      <w:pPr>
        <w:spacing w:before="5"/>
        <w:rPr>
          <w:rFonts w:eastAsiaTheme="minorHAnsi"/>
          <w:sz w:val="18"/>
          <w:szCs w:val="18"/>
        </w:rPr>
      </w:pPr>
      <w:r w:rsidRPr="00557169">
        <w:rPr>
          <w:rFonts w:eastAsiaTheme="minorHAnsi"/>
          <w:sz w:val="18"/>
          <w:szCs w:val="18"/>
          <w:u w:val="single"/>
        </w:rPr>
        <w:lastRenderedPageBreak/>
        <w:t xml:space="preserve">  </w:t>
      </w:r>
    </w:p>
    <w:p w14:paraId="35948B83" w14:textId="77777777" w:rsidR="000959E8" w:rsidRPr="00557169" w:rsidRDefault="00000000" w:rsidP="00B702EC">
      <w:pPr>
        <w:spacing w:before="101"/>
        <w:ind w:left="27" w:right="42"/>
        <w:rPr>
          <w:rFonts w:eastAsiaTheme="minorHAnsi"/>
          <w:sz w:val="18"/>
          <w:szCs w:val="18"/>
        </w:rPr>
      </w:pPr>
      <w:r w:rsidRPr="00557169">
        <w:rPr>
          <w:rFonts w:eastAsiaTheme="minorHAnsi"/>
          <w:sz w:val="18"/>
          <w:szCs w:val="18"/>
        </w:rPr>
        <w:t>585.</w:t>
      </w:r>
      <w:r w:rsidRPr="00557169">
        <w:rPr>
          <w:rFonts w:eastAsiaTheme="minorHAnsi"/>
          <w:sz w:val="18"/>
          <w:szCs w:val="18"/>
        </w:rPr>
        <w:t>某系统集成商中标一个县政府办公系统的开发项目，该项目在招标时已经明确确定该项目的经费不超过</w:t>
      </w:r>
      <w:r w:rsidRPr="00557169">
        <w:rPr>
          <w:rFonts w:eastAsiaTheme="minorHAnsi"/>
          <w:sz w:val="18"/>
          <w:szCs w:val="18"/>
        </w:rPr>
        <w:t xml:space="preserve"> 150</w:t>
      </w:r>
      <w:r w:rsidRPr="00557169">
        <w:rPr>
          <w:rFonts w:eastAsiaTheme="minorHAnsi"/>
          <w:sz w:val="18"/>
          <w:szCs w:val="18"/>
        </w:rPr>
        <w:t>万元，此项目适合签订</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17</w:t>
      </w:r>
      <w:r w:rsidRPr="00557169">
        <w:rPr>
          <w:rFonts w:eastAsiaTheme="minorHAnsi"/>
          <w:sz w:val="18"/>
          <w:szCs w:val="18"/>
        </w:rPr>
        <w:t>下】</w:t>
      </w:r>
    </w:p>
    <w:p w14:paraId="1EB8E0A8" w14:textId="77777777" w:rsidR="000959E8" w:rsidRPr="00557169" w:rsidRDefault="00000000" w:rsidP="00B702EC">
      <w:pPr>
        <w:spacing w:before="89"/>
        <w:ind w:left="447"/>
        <w:rPr>
          <w:rFonts w:eastAsiaTheme="minorHAnsi"/>
          <w:sz w:val="18"/>
          <w:szCs w:val="18"/>
        </w:rPr>
      </w:pPr>
      <w:r w:rsidRPr="00557169">
        <w:rPr>
          <w:rFonts w:eastAsiaTheme="minorHAnsi"/>
          <w:sz w:val="18"/>
          <w:szCs w:val="18"/>
        </w:rPr>
        <w:t>A.</w:t>
      </w:r>
      <w:r w:rsidRPr="00557169">
        <w:rPr>
          <w:rFonts w:eastAsiaTheme="minorHAnsi"/>
          <w:sz w:val="18"/>
          <w:szCs w:val="18"/>
        </w:rPr>
        <w:t>工料合同</w:t>
      </w:r>
      <w:r w:rsidRPr="00557169">
        <w:rPr>
          <w:rFonts w:eastAsiaTheme="minorHAnsi"/>
          <w:sz w:val="18"/>
          <w:szCs w:val="18"/>
        </w:rPr>
        <w:t xml:space="preserve">   B.</w:t>
      </w:r>
      <w:r w:rsidRPr="00557169">
        <w:rPr>
          <w:rFonts w:eastAsiaTheme="minorHAnsi"/>
          <w:sz w:val="18"/>
          <w:szCs w:val="18"/>
        </w:rPr>
        <w:t>成本补偿合同</w:t>
      </w:r>
      <w:r w:rsidRPr="00557169">
        <w:rPr>
          <w:rFonts w:eastAsiaTheme="minorHAnsi"/>
          <w:sz w:val="18"/>
          <w:szCs w:val="18"/>
        </w:rPr>
        <w:t xml:space="preserve">   C.</w:t>
      </w:r>
      <w:r w:rsidRPr="00557169">
        <w:rPr>
          <w:rFonts w:eastAsiaTheme="minorHAnsi"/>
          <w:sz w:val="18"/>
          <w:szCs w:val="18"/>
        </w:rPr>
        <w:t>分包合同</w:t>
      </w:r>
      <w:r w:rsidRPr="00557169">
        <w:rPr>
          <w:rFonts w:eastAsiaTheme="minorHAnsi"/>
          <w:sz w:val="18"/>
          <w:szCs w:val="18"/>
        </w:rPr>
        <w:t xml:space="preserve">    D.</w:t>
      </w:r>
      <w:r w:rsidRPr="00557169">
        <w:rPr>
          <w:rFonts w:eastAsiaTheme="minorHAnsi"/>
          <w:sz w:val="18"/>
          <w:szCs w:val="18"/>
        </w:rPr>
        <w:t>总价合同</w:t>
      </w:r>
    </w:p>
    <w:p w14:paraId="358F4C1F" w14:textId="77777777" w:rsidR="000959E8" w:rsidRPr="00557169" w:rsidRDefault="000959E8" w:rsidP="00B702EC">
      <w:pPr>
        <w:rPr>
          <w:rFonts w:eastAsiaTheme="minorHAnsi"/>
          <w:sz w:val="18"/>
          <w:szCs w:val="18"/>
        </w:rPr>
      </w:pPr>
    </w:p>
    <w:p w14:paraId="556818DA" w14:textId="77777777" w:rsidR="000959E8" w:rsidRPr="00557169" w:rsidRDefault="00000000" w:rsidP="00B702EC">
      <w:pPr>
        <w:spacing w:before="65"/>
        <w:ind w:left="27" w:right="34"/>
        <w:rPr>
          <w:rFonts w:eastAsiaTheme="minorHAnsi"/>
          <w:sz w:val="18"/>
          <w:szCs w:val="18"/>
        </w:rPr>
      </w:pPr>
      <w:r w:rsidRPr="00557169">
        <w:rPr>
          <w:rFonts w:eastAsiaTheme="minorHAnsi"/>
          <w:b/>
          <w:bCs/>
          <w:sz w:val="18"/>
          <w:szCs w:val="18"/>
        </w:rPr>
        <w:t>586.</w:t>
      </w:r>
      <w:r w:rsidRPr="00557169">
        <w:rPr>
          <w:rFonts w:eastAsiaTheme="minorHAnsi"/>
          <w:sz w:val="18"/>
          <w:szCs w:val="18"/>
        </w:rPr>
        <w:t xml:space="preserve">  ()</w:t>
      </w:r>
      <w:r w:rsidRPr="00557169">
        <w:rPr>
          <w:rFonts w:eastAsiaTheme="minorHAnsi"/>
          <w:sz w:val="18"/>
          <w:szCs w:val="18"/>
        </w:rPr>
        <w:t>类合同的适用范围比较宽，风险可以得到合理的分摊，但在履行中需要注意双方对实际工作量的确</w:t>
      </w:r>
      <w:r w:rsidRPr="00557169">
        <w:rPr>
          <w:rFonts w:eastAsiaTheme="minorHAnsi"/>
          <w:sz w:val="18"/>
          <w:szCs w:val="18"/>
        </w:rPr>
        <w:t xml:space="preserve"> </w:t>
      </w:r>
      <w:r w:rsidRPr="00557169">
        <w:rPr>
          <w:rFonts w:eastAsiaTheme="minorHAnsi"/>
          <w:sz w:val="18"/>
          <w:szCs w:val="18"/>
        </w:rPr>
        <w:t>认。【</w:t>
      </w:r>
      <w:r w:rsidRPr="00557169">
        <w:rPr>
          <w:rFonts w:eastAsiaTheme="minorHAnsi"/>
          <w:sz w:val="18"/>
          <w:szCs w:val="18"/>
        </w:rPr>
        <w:t>18</w:t>
      </w:r>
      <w:r w:rsidRPr="00557169">
        <w:rPr>
          <w:rFonts w:eastAsiaTheme="minorHAnsi"/>
          <w:sz w:val="18"/>
          <w:szCs w:val="18"/>
        </w:rPr>
        <w:t>上】</w:t>
      </w:r>
    </w:p>
    <w:p w14:paraId="158E4A00" w14:textId="77777777" w:rsidR="000959E8" w:rsidRPr="00557169" w:rsidRDefault="00000000" w:rsidP="00B702EC">
      <w:pPr>
        <w:spacing w:before="67"/>
        <w:ind w:left="447"/>
        <w:rPr>
          <w:rFonts w:eastAsiaTheme="minorHAnsi"/>
          <w:sz w:val="18"/>
          <w:szCs w:val="18"/>
        </w:rPr>
      </w:pPr>
      <w:r w:rsidRPr="00557169">
        <w:rPr>
          <w:rFonts w:eastAsiaTheme="minorHAnsi"/>
          <w:sz w:val="18"/>
          <w:szCs w:val="18"/>
        </w:rPr>
        <w:t>A.</w:t>
      </w:r>
      <w:r w:rsidRPr="00557169">
        <w:rPr>
          <w:rFonts w:eastAsiaTheme="minorHAnsi"/>
          <w:sz w:val="18"/>
          <w:szCs w:val="18"/>
        </w:rPr>
        <w:t>总价</w:t>
      </w:r>
      <w:r w:rsidRPr="00557169">
        <w:rPr>
          <w:rFonts w:eastAsiaTheme="minorHAnsi"/>
          <w:sz w:val="18"/>
          <w:szCs w:val="18"/>
        </w:rPr>
        <w:t xml:space="preserve">   B.</w:t>
      </w:r>
      <w:r w:rsidRPr="00557169">
        <w:rPr>
          <w:rFonts w:eastAsiaTheme="minorHAnsi"/>
          <w:sz w:val="18"/>
          <w:szCs w:val="18"/>
        </w:rPr>
        <w:t>成本补偿</w:t>
      </w:r>
      <w:r w:rsidRPr="00557169">
        <w:rPr>
          <w:rFonts w:eastAsiaTheme="minorHAnsi"/>
          <w:sz w:val="18"/>
          <w:szCs w:val="18"/>
        </w:rPr>
        <w:t xml:space="preserve">   C.</w:t>
      </w:r>
      <w:r w:rsidRPr="00557169">
        <w:rPr>
          <w:rFonts w:eastAsiaTheme="minorHAnsi"/>
          <w:sz w:val="18"/>
          <w:szCs w:val="18"/>
        </w:rPr>
        <w:t>工料</w:t>
      </w:r>
      <w:r w:rsidRPr="00557169">
        <w:rPr>
          <w:rFonts w:eastAsiaTheme="minorHAnsi"/>
          <w:sz w:val="18"/>
          <w:szCs w:val="18"/>
        </w:rPr>
        <w:t>○  D.</w:t>
      </w:r>
      <w:r w:rsidRPr="00557169">
        <w:rPr>
          <w:rFonts w:eastAsiaTheme="minorHAnsi"/>
          <w:sz w:val="18"/>
          <w:szCs w:val="18"/>
        </w:rPr>
        <w:t>分包</w:t>
      </w:r>
    </w:p>
    <w:p w14:paraId="0EB99D92" w14:textId="77777777" w:rsidR="000959E8" w:rsidRPr="00557169" w:rsidRDefault="000959E8" w:rsidP="00B702EC">
      <w:pPr>
        <w:rPr>
          <w:rFonts w:eastAsiaTheme="minorHAnsi"/>
          <w:sz w:val="18"/>
          <w:szCs w:val="18"/>
        </w:rPr>
      </w:pPr>
    </w:p>
    <w:p w14:paraId="01DEAD07" w14:textId="77777777" w:rsidR="000959E8" w:rsidRPr="00557169" w:rsidRDefault="00000000" w:rsidP="00B702EC">
      <w:pPr>
        <w:spacing w:before="65"/>
        <w:ind w:left="27"/>
        <w:rPr>
          <w:rFonts w:eastAsiaTheme="minorHAnsi"/>
          <w:sz w:val="18"/>
          <w:szCs w:val="18"/>
        </w:rPr>
      </w:pPr>
      <w:r w:rsidRPr="00557169">
        <w:rPr>
          <w:rFonts w:eastAsiaTheme="minorHAnsi"/>
          <w:sz w:val="18"/>
          <w:szCs w:val="18"/>
        </w:rPr>
        <w:t xml:space="preserve">587. </w:t>
      </w:r>
      <w:r w:rsidRPr="00557169">
        <w:rPr>
          <w:rFonts w:eastAsiaTheme="minorHAnsi"/>
          <w:sz w:val="18"/>
          <w:szCs w:val="18"/>
        </w:rPr>
        <w:t>关于项目合同的分类，正确的是：</w:t>
      </w:r>
      <w:r w:rsidRPr="00557169">
        <w:rPr>
          <w:rFonts w:eastAsiaTheme="minorHAnsi"/>
          <w:sz w:val="18"/>
          <w:szCs w:val="18"/>
        </w:rPr>
        <w:t>()</w:t>
      </w:r>
      <w:r w:rsidRPr="00557169">
        <w:rPr>
          <w:rFonts w:eastAsiaTheme="minorHAnsi"/>
          <w:b/>
          <w:bCs/>
          <w:sz w:val="18"/>
          <w:szCs w:val="18"/>
        </w:rPr>
        <w:t>【</w:t>
      </w:r>
      <w:r w:rsidRPr="00557169">
        <w:rPr>
          <w:rFonts w:eastAsiaTheme="minorHAnsi"/>
          <w:b/>
          <w:bCs/>
          <w:sz w:val="18"/>
          <w:szCs w:val="18"/>
        </w:rPr>
        <w:t>18</w:t>
      </w:r>
      <w:r w:rsidRPr="00557169">
        <w:rPr>
          <w:rFonts w:eastAsiaTheme="minorHAnsi"/>
          <w:b/>
          <w:bCs/>
          <w:sz w:val="18"/>
          <w:szCs w:val="18"/>
        </w:rPr>
        <w:t>下】</w:t>
      </w:r>
    </w:p>
    <w:p w14:paraId="56A0A7DA" w14:textId="77777777" w:rsidR="000959E8" w:rsidRPr="00557169" w:rsidRDefault="00000000" w:rsidP="00B702EC">
      <w:pPr>
        <w:spacing w:before="63"/>
        <w:ind w:left="447"/>
        <w:rPr>
          <w:rFonts w:eastAsiaTheme="minorHAnsi"/>
          <w:sz w:val="18"/>
          <w:szCs w:val="18"/>
        </w:rPr>
      </w:pPr>
      <w:r w:rsidRPr="00557169">
        <w:rPr>
          <w:rFonts w:eastAsiaTheme="minorHAnsi"/>
          <w:position w:val="9"/>
          <w:sz w:val="18"/>
          <w:szCs w:val="18"/>
        </w:rPr>
        <w:t>A.</w:t>
      </w:r>
      <w:r w:rsidRPr="00557169">
        <w:rPr>
          <w:rFonts w:eastAsiaTheme="minorHAnsi"/>
          <w:position w:val="9"/>
          <w:sz w:val="18"/>
          <w:szCs w:val="18"/>
        </w:rPr>
        <w:t>信息系统工程项目合同通常按照信息系统范围和项目总价划分</w:t>
      </w:r>
    </w:p>
    <w:p w14:paraId="6C544CE2" w14:textId="77777777" w:rsidR="000959E8" w:rsidRPr="00557169" w:rsidRDefault="00000000" w:rsidP="00B702EC">
      <w:pPr>
        <w:spacing w:before="1"/>
        <w:ind w:left="447"/>
        <w:rPr>
          <w:rFonts w:eastAsiaTheme="minorHAnsi"/>
          <w:sz w:val="18"/>
          <w:szCs w:val="18"/>
        </w:rPr>
      </w:pPr>
      <w:r w:rsidRPr="00557169">
        <w:rPr>
          <w:rFonts w:eastAsiaTheme="minorHAnsi"/>
          <w:sz w:val="18"/>
          <w:szCs w:val="18"/>
        </w:rPr>
        <w:t>B.</w:t>
      </w:r>
      <w:r w:rsidRPr="00557169">
        <w:rPr>
          <w:rFonts w:eastAsiaTheme="minorHAnsi"/>
          <w:sz w:val="18"/>
          <w:szCs w:val="18"/>
        </w:rPr>
        <w:t>需要立即开展工作的项目不适宜采用成本补偿合同</w:t>
      </w:r>
    </w:p>
    <w:p w14:paraId="79166027" w14:textId="77777777" w:rsidR="000959E8" w:rsidRPr="00557169" w:rsidRDefault="00000000" w:rsidP="00B702EC">
      <w:pPr>
        <w:spacing w:before="82"/>
        <w:ind w:left="447"/>
        <w:rPr>
          <w:rFonts w:eastAsiaTheme="minorHAnsi"/>
          <w:sz w:val="18"/>
          <w:szCs w:val="18"/>
        </w:rPr>
      </w:pPr>
      <w:r w:rsidRPr="00557169">
        <w:rPr>
          <w:rFonts w:eastAsiaTheme="minorHAnsi"/>
          <w:sz w:val="18"/>
          <w:szCs w:val="18"/>
        </w:rPr>
        <w:t>C.</w:t>
      </w:r>
      <w:r w:rsidRPr="00557169">
        <w:rPr>
          <w:rFonts w:eastAsiaTheme="minorHAnsi"/>
          <w:sz w:val="18"/>
          <w:szCs w:val="18"/>
        </w:rPr>
        <w:t>工程量大、工期较长、技术复杂的项目宜采用总价合同</w:t>
      </w:r>
    </w:p>
    <w:p w14:paraId="6A73A14A" w14:textId="77777777" w:rsidR="000959E8" w:rsidRPr="00557169" w:rsidRDefault="00000000" w:rsidP="00B702EC">
      <w:pPr>
        <w:spacing w:before="84"/>
        <w:ind w:left="447"/>
        <w:rPr>
          <w:rFonts w:eastAsiaTheme="minorHAnsi"/>
          <w:sz w:val="18"/>
          <w:szCs w:val="18"/>
        </w:rPr>
      </w:pPr>
      <w:r w:rsidRPr="00557169">
        <w:rPr>
          <w:rFonts w:eastAsiaTheme="minorHAnsi"/>
          <w:sz w:val="18"/>
          <w:szCs w:val="18"/>
        </w:rPr>
        <w:t>D.</w:t>
      </w:r>
      <w:r w:rsidRPr="00557169">
        <w:rPr>
          <w:rFonts w:eastAsiaTheme="minorHAnsi"/>
          <w:sz w:val="18"/>
          <w:szCs w:val="18"/>
        </w:rPr>
        <w:t>工料合同兼有成本补偿合同和总价合同的特点，适用范围较宽</w:t>
      </w:r>
    </w:p>
    <w:p w14:paraId="70FF8E17" w14:textId="77777777" w:rsidR="000959E8" w:rsidRPr="00557169" w:rsidRDefault="000959E8" w:rsidP="00B702EC">
      <w:pPr>
        <w:rPr>
          <w:rFonts w:eastAsiaTheme="minorHAnsi"/>
          <w:sz w:val="18"/>
          <w:szCs w:val="18"/>
        </w:rPr>
      </w:pPr>
    </w:p>
    <w:p w14:paraId="16FAEC03" w14:textId="77777777" w:rsidR="000959E8" w:rsidRPr="00557169" w:rsidRDefault="00000000" w:rsidP="00B702EC">
      <w:pPr>
        <w:spacing w:before="65"/>
        <w:ind w:left="27"/>
        <w:rPr>
          <w:rFonts w:eastAsiaTheme="minorHAnsi"/>
          <w:sz w:val="18"/>
          <w:szCs w:val="18"/>
        </w:rPr>
      </w:pPr>
      <w:r w:rsidRPr="00557169">
        <w:rPr>
          <w:rFonts w:eastAsiaTheme="minorHAnsi"/>
          <w:b/>
          <w:bCs/>
          <w:sz w:val="18"/>
          <w:szCs w:val="18"/>
        </w:rPr>
        <w:t>588.</w:t>
      </w:r>
      <w:r w:rsidRPr="00557169">
        <w:rPr>
          <w:rFonts w:eastAsiaTheme="minorHAnsi"/>
          <w:w w:val="101"/>
          <w:sz w:val="18"/>
          <w:szCs w:val="18"/>
        </w:rPr>
        <w:t xml:space="preserve">  </w:t>
      </w:r>
      <w:r w:rsidRPr="00557169">
        <w:rPr>
          <w:rFonts w:eastAsiaTheme="minorHAnsi"/>
          <w:sz w:val="18"/>
          <w:szCs w:val="18"/>
        </w:rPr>
        <w:t>()</w:t>
      </w:r>
      <w:r w:rsidRPr="00557169">
        <w:rPr>
          <w:rFonts w:eastAsiaTheme="minorHAnsi"/>
          <w:sz w:val="18"/>
          <w:szCs w:val="18"/>
        </w:rPr>
        <w:t>的项目不适合使用总价合同。【</w:t>
      </w:r>
      <w:r w:rsidRPr="00557169">
        <w:rPr>
          <w:rFonts w:eastAsiaTheme="minorHAnsi"/>
          <w:sz w:val="18"/>
          <w:szCs w:val="18"/>
        </w:rPr>
        <w:t>19</w:t>
      </w:r>
      <w:r w:rsidRPr="00557169">
        <w:rPr>
          <w:rFonts w:eastAsiaTheme="minorHAnsi"/>
          <w:sz w:val="18"/>
          <w:szCs w:val="18"/>
        </w:rPr>
        <w:t>上】</w:t>
      </w:r>
    </w:p>
    <w:p w14:paraId="333CF90C" w14:textId="77777777" w:rsidR="000959E8" w:rsidRPr="00557169" w:rsidRDefault="00000000" w:rsidP="00B702EC">
      <w:pPr>
        <w:spacing w:before="94"/>
        <w:ind w:left="447"/>
        <w:rPr>
          <w:rFonts w:eastAsiaTheme="minorHAnsi"/>
          <w:sz w:val="18"/>
          <w:szCs w:val="18"/>
        </w:rPr>
      </w:pPr>
      <w:r w:rsidRPr="00557169">
        <w:rPr>
          <w:rFonts w:eastAsiaTheme="minorHAnsi"/>
          <w:sz w:val="18"/>
          <w:szCs w:val="18"/>
        </w:rPr>
        <w:t>A.</w:t>
      </w:r>
      <w:r w:rsidRPr="00557169">
        <w:rPr>
          <w:rFonts w:eastAsiaTheme="minorHAnsi"/>
          <w:sz w:val="18"/>
          <w:szCs w:val="18"/>
        </w:rPr>
        <w:t>工程量不大且能精确计算</w:t>
      </w:r>
      <w:r w:rsidRPr="00557169">
        <w:rPr>
          <w:rFonts w:eastAsiaTheme="minorHAnsi"/>
          <w:sz w:val="18"/>
          <w:szCs w:val="18"/>
        </w:rPr>
        <w:t xml:space="preserve">    B.</w:t>
      </w:r>
      <w:r w:rsidRPr="00557169">
        <w:rPr>
          <w:rFonts w:eastAsiaTheme="minorHAnsi"/>
          <w:sz w:val="18"/>
          <w:szCs w:val="18"/>
        </w:rPr>
        <w:t>技术不复杂</w:t>
      </w:r>
      <w:r w:rsidRPr="00557169">
        <w:rPr>
          <w:rFonts w:eastAsiaTheme="minorHAnsi"/>
          <w:sz w:val="18"/>
          <w:szCs w:val="18"/>
        </w:rPr>
        <w:t xml:space="preserve">    C.</w:t>
      </w:r>
      <w:r w:rsidRPr="00557169">
        <w:rPr>
          <w:rFonts w:eastAsiaTheme="minorHAnsi"/>
          <w:sz w:val="18"/>
          <w:szCs w:val="18"/>
        </w:rPr>
        <w:t>项目内容未确定</w:t>
      </w:r>
      <w:r w:rsidRPr="00557169">
        <w:rPr>
          <w:rFonts w:eastAsiaTheme="minorHAnsi"/>
          <w:sz w:val="18"/>
          <w:szCs w:val="18"/>
        </w:rPr>
        <w:t xml:space="preserve">    D.</w:t>
      </w:r>
      <w:r w:rsidRPr="00557169">
        <w:rPr>
          <w:rFonts w:eastAsiaTheme="minorHAnsi"/>
          <w:sz w:val="18"/>
          <w:szCs w:val="18"/>
        </w:rPr>
        <w:t>风险较小</w:t>
      </w:r>
    </w:p>
    <w:p w14:paraId="452AFF8D" w14:textId="77777777" w:rsidR="000959E8" w:rsidRPr="00557169" w:rsidRDefault="000959E8" w:rsidP="00B702EC">
      <w:pPr>
        <w:rPr>
          <w:rFonts w:eastAsiaTheme="minorHAnsi"/>
          <w:sz w:val="18"/>
          <w:szCs w:val="18"/>
        </w:rPr>
      </w:pPr>
    </w:p>
    <w:p w14:paraId="1D9A94EC" w14:textId="77777777" w:rsidR="000959E8" w:rsidRPr="00557169" w:rsidRDefault="00000000" w:rsidP="00B702EC">
      <w:pPr>
        <w:spacing w:before="66"/>
        <w:ind w:left="27"/>
        <w:rPr>
          <w:rFonts w:eastAsiaTheme="minorHAnsi"/>
          <w:sz w:val="18"/>
          <w:szCs w:val="18"/>
        </w:rPr>
      </w:pPr>
      <w:r w:rsidRPr="00557169">
        <w:rPr>
          <w:rFonts w:eastAsiaTheme="minorHAnsi"/>
          <w:position w:val="8"/>
          <w:sz w:val="18"/>
          <w:szCs w:val="18"/>
        </w:rPr>
        <w:t>589.</w:t>
      </w:r>
      <w:r w:rsidRPr="00557169">
        <w:rPr>
          <w:rFonts w:eastAsiaTheme="minorHAnsi"/>
          <w:position w:val="8"/>
          <w:sz w:val="18"/>
          <w:szCs w:val="18"/>
        </w:rPr>
        <w:t>成本补偿合同不适用于</w:t>
      </w:r>
      <w:r w:rsidRPr="00557169">
        <w:rPr>
          <w:rFonts w:eastAsiaTheme="minorHAnsi"/>
          <w:position w:val="8"/>
          <w:sz w:val="18"/>
          <w:szCs w:val="18"/>
        </w:rPr>
        <w:t>()</w:t>
      </w:r>
      <w:r w:rsidRPr="00557169">
        <w:rPr>
          <w:rFonts w:eastAsiaTheme="minorHAnsi"/>
          <w:position w:val="8"/>
          <w:sz w:val="18"/>
          <w:szCs w:val="18"/>
        </w:rPr>
        <w:t>的项目。</w:t>
      </w:r>
      <w:r w:rsidRPr="00557169">
        <w:rPr>
          <w:rFonts w:eastAsiaTheme="minorHAnsi"/>
          <w:position w:val="8"/>
          <w:sz w:val="18"/>
          <w:szCs w:val="18"/>
        </w:rPr>
        <w:t xml:space="preserve"> </w:t>
      </w:r>
      <w:r w:rsidRPr="00557169">
        <w:rPr>
          <w:rFonts w:eastAsiaTheme="minorHAnsi"/>
          <w:b/>
          <w:bCs/>
          <w:position w:val="8"/>
          <w:sz w:val="18"/>
          <w:szCs w:val="18"/>
        </w:rPr>
        <w:t>【</w:t>
      </w:r>
      <w:r w:rsidRPr="00557169">
        <w:rPr>
          <w:rFonts w:eastAsiaTheme="minorHAnsi"/>
          <w:b/>
          <w:bCs/>
          <w:position w:val="8"/>
          <w:sz w:val="18"/>
          <w:szCs w:val="18"/>
        </w:rPr>
        <w:t>19</w:t>
      </w:r>
      <w:r w:rsidRPr="00557169">
        <w:rPr>
          <w:rFonts w:eastAsiaTheme="minorHAnsi"/>
          <w:b/>
          <w:bCs/>
          <w:position w:val="8"/>
          <w:sz w:val="18"/>
          <w:szCs w:val="18"/>
        </w:rPr>
        <w:t>下】</w:t>
      </w:r>
    </w:p>
    <w:p w14:paraId="4E4FED43" w14:textId="77777777" w:rsidR="000959E8" w:rsidRPr="00557169" w:rsidRDefault="00000000" w:rsidP="00B702EC">
      <w:pPr>
        <w:ind w:left="447"/>
        <w:rPr>
          <w:rFonts w:eastAsiaTheme="minorHAnsi"/>
          <w:sz w:val="18"/>
          <w:szCs w:val="18"/>
        </w:rPr>
      </w:pPr>
      <w:r w:rsidRPr="00557169">
        <w:rPr>
          <w:rFonts w:eastAsiaTheme="minorHAnsi"/>
          <w:sz w:val="18"/>
          <w:szCs w:val="18"/>
        </w:rPr>
        <w:t>A.</w:t>
      </w:r>
      <w:r w:rsidRPr="00557169">
        <w:rPr>
          <w:rFonts w:eastAsiaTheme="minorHAnsi"/>
          <w:sz w:val="18"/>
          <w:szCs w:val="18"/>
        </w:rPr>
        <w:t>需立即开展工作</w:t>
      </w:r>
    </w:p>
    <w:p w14:paraId="6B4E00C6" w14:textId="77777777" w:rsidR="000959E8" w:rsidRPr="00557169" w:rsidRDefault="00000000" w:rsidP="00B702EC">
      <w:pPr>
        <w:spacing w:before="71"/>
        <w:ind w:left="447"/>
        <w:rPr>
          <w:rFonts w:eastAsiaTheme="minorHAnsi"/>
          <w:sz w:val="18"/>
          <w:szCs w:val="18"/>
        </w:rPr>
      </w:pPr>
      <w:r w:rsidRPr="00557169">
        <w:rPr>
          <w:rFonts w:eastAsiaTheme="minorHAnsi"/>
          <w:position w:val="8"/>
          <w:sz w:val="18"/>
          <w:szCs w:val="18"/>
        </w:rPr>
        <w:t>B.</w:t>
      </w:r>
      <w:r w:rsidRPr="00557169">
        <w:rPr>
          <w:rFonts w:eastAsiaTheme="minorHAnsi"/>
          <w:position w:val="8"/>
          <w:sz w:val="18"/>
          <w:szCs w:val="18"/>
        </w:rPr>
        <w:t>对项目内容和技术经济未确定</w:t>
      </w:r>
    </w:p>
    <w:p w14:paraId="2A80992D" w14:textId="77777777" w:rsidR="000959E8" w:rsidRPr="00557169" w:rsidRDefault="00000000" w:rsidP="00B702EC">
      <w:pPr>
        <w:ind w:left="447"/>
        <w:rPr>
          <w:rFonts w:eastAsiaTheme="minorHAnsi"/>
          <w:sz w:val="18"/>
          <w:szCs w:val="18"/>
        </w:rPr>
      </w:pPr>
      <w:r w:rsidRPr="00557169">
        <w:rPr>
          <w:rFonts w:eastAsiaTheme="minorHAnsi"/>
          <w:sz w:val="18"/>
          <w:szCs w:val="18"/>
        </w:rPr>
        <w:t>C.</w:t>
      </w:r>
      <w:r w:rsidRPr="00557169">
        <w:rPr>
          <w:rFonts w:eastAsiaTheme="minorHAnsi"/>
          <w:sz w:val="18"/>
          <w:szCs w:val="18"/>
        </w:rPr>
        <w:t>风险大</w:t>
      </w:r>
    </w:p>
    <w:p w14:paraId="228126E5" w14:textId="77777777" w:rsidR="000959E8" w:rsidRPr="00557169" w:rsidRDefault="00000000" w:rsidP="00B702EC">
      <w:pPr>
        <w:spacing w:before="70"/>
        <w:ind w:left="447"/>
        <w:rPr>
          <w:rFonts w:eastAsiaTheme="minorHAnsi"/>
          <w:sz w:val="18"/>
          <w:szCs w:val="18"/>
        </w:rPr>
      </w:pPr>
      <w:r w:rsidRPr="00557169">
        <w:rPr>
          <w:rFonts w:eastAsiaTheme="minorHAnsi"/>
          <w:sz w:val="18"/>
          <w:szCs w:val="18"/>
        </w:rPr>
        <w:t>D.</w:t>
      </w:r>
      <w:r w:rsidRPr="00557169">
        <w:rPr>
          <w:rFonts w:eastAsiaTheme="minorHAnsi"/>
          <w:sz w:val="18"/>
          <w:szCs w:val="18"/>
        </w:rPr>
        <w:t>工程量不大、且能精准计算工期、工期较短。</w:t>
      </w:r>
    </w:p>
    <w:p w14:paraId="7687056F" w14:textId="77777777" w:rsidR="000959E8" w:rsidRPr="00557169" w:rsidRDefault="00000000" w:rsidP="00B702EC">
      <w:pPr>
        <w:spacing w:before="227"/>
        <w:ind w:left="4730"/>
        <w:rPr>
          <w:rFonts w:eastAsiaTheme="minorHAnsi"/>
          <w:sz w:val="18"/>
          <w:szCs w:val="18"/>
        </w:rPr>
      </w:pPr>
      <w:r w:rsidRPr="00557169">
        <w:rPr>
          <w:rFonts w:eastAsiaTheme="minorHAnsi"/>
          <w:w w:val="84"/>
          <w:sz w:val="18"/>
          <w:szCs w:val="18"/>
        </w:rPr>
        <w:t>—129—</w:t>
      </w:r>
    </w:p>
    <w:p w14:paraId="34E86C69" w14:textId="0E6D7114" w:rsidR="000959E8" w:rsidRPr="00557169" w:rsidRDefault="00164E7B" w:rsidP="00B702EC">
      <w:pPr>
        <w:spacing w:before="25"/>
        <w:ind w:left="312"/>
        <w:rPr>
          <w:rFonts w:eastAsiaTheme="minorHAnsi"/>
          <w:sz w:val="18"/>
          <w:szCs w:val="18"/>
        </w:rPr>
      </w:pPr>
      <w:r w:rsidRPr="00557169">
        <w:rPr>
          <w:rFonts w:eastAsiaTheme="minorHAnsi"/>
          <w:b/>
          <w:bCs/>
          <w:color w:val="E8000F"/>
          <w:sz w:val="18"/>
          <w:szCs w:val="18"/>
        </w:rPr>
        <w:t xml:space="preserve"> </w:t>
      </w:r>
    </w:p>
    <w:p w14:paraId="5393C000" w14:textId="77777777" w:rsidR="000959E8" w:rsidRPr="00557169" w:rsidRDefault="000959E8" w:rsidP="00B702EC">
      <w:pPr>
        <w:rPr>
          <w:rFonts w:eastAsiaTheme="minorHAnsi"/>
          <w:sz w:val="18"/>
          <w:szCs w:val="18"/>
        </w:rPr>
        <w:sectPr w:rsidR="000959E8" w:rsidRPr="00557169">
          <w:pgSz w:w="11900" w:h="16840"/>
          <w:pgMar w:top="400" w:right="970" w:bottom="400" w:left="989" w:header="0" w:footer="0" w:gutter="0"/>
          <w:cols w:space="720"/>
        </w:sectPr>
      </w:pPr>
    </w:p>
    <w:p w14:paraId="6639A141" w14:textId="6B717224" w:rsidR="000959E8" w:rsidRPr="00557169" w:rsidRDefault="005E0387" w:rsidP="00B702EC">
      <w:pPr>
        <w:spacing w:before="14"/>
        <w:ind w:left="27" w:hanging="27"/>
        <w:rPr>
          <w:rFonts w:eastAsiaTheme="minorHAnsi"/>
          <w:sz w:val="18"/>
          <w:szCs w:val="18"/>
        </w:rPr>
      </w:pPr>
      <w:r w:rsidRPr="00557169">
        <w:rPr>
          <w:rFonts w:eastAsiaTheme="minorHAnsi"/>
          <w:b/>
          <w:bCs/>
          <w:color w:val="00399D"/>
          <w:sz w:val="18"/>
          <w:szCs w:val="18"/>
          <w:u w:val="single"/>
        </w:rPr>
        <w:lastRenderedPageBreak/>
        <w:t xml:space="preserve"> </w:t>
      </w:r>
      <w:r w:rsidRPr="00557169">
        <w:rPr>
          <w:rFonts w:eastAsiaTheme="minorHAnsi"/>
          <w:sz w:val="18"/>
          <w:szCs w:val="18"/>
          <w:u w:val="single"/>
        </w:rPr>
        <w:t xml:space="preserve"> </w:t>
      </w:r>
      <w:r w:rsidRPr="00557169">
        <w:rPr>
          <w:rFonts w:eastAsiaTheme="minorHAnsi"/>
          <w:sz w:val="18"/>
          <w:szCs w:val="18"/>
        </w:rPr>
        <w:t xml:space="preserve"> 591. </w:t>
      </w:r>
      <w:r w:rsidRPr="00557169">
        <w:rPr>
          <w:rFonts w:eastAsiaTheme="minorHAnsi"/>
          <w:sz w:val="18"/>
          <w:szCs w:val="18"/>
        </w:rPr>
        <w:t>以下关于合同管理的叙述中，不正确的是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16</w:t>
      </w:r>
      <w:r w:rsidRPr="00557169">
        <w:rPr>
          <w:rFonts w:eastAsiaTheme="minorHAnsi"/>
          <w:b/>
          <w:bCs/>
          <w:sz w:val="18"/>
          <w:szCs w:val="18"/>
        </w:rPr>
        <w:t>下】</w:t>
      </w:r>
    </w:p>
    <w:p w14:paraId="4BEC31F9" w14:textId="77777777" w:rsidR="000959E8" w:rsidRPr="00557169" w:rsidRDefault="00000000" w:rsidP="00B702EC">
      <w:pPr>
        <w:spacing w:before="63"/>
        <w:ind w:left="447"/>
        <w:rPr>
          <w:rFonts w:eastAsiaTheme="minorHAnsi"/>
          <w:sz w:val="18"/>
          <w:szCs w:val="18"/>
        </w:rPr>
      </w:pPr>
      <w:r w:rsidRPr="00557169">
        <w:rPr>
          <w:rFonts w:eastAsiaTheme="minorHAnsi"/>
          <w:sz w:val="18"/>
          <w:szCs w:val="18"/>
        </w:rPr>
        <w:t>A.</w:t>
      </w:r>
      <w:r w:rsidRPr="00557169">
        <w:rPr>
          <w:rFonts w:eastAsiaTheme="minorHAnsi"/>
          <w:sz w:val="18"/>
          <w:szCs w:val="18"/>
        </w:rPr>
        <w:t>合同管理主要包括合同签订管理、合同履行管理、合同变更管理和合同档案管理</w:t>
      </w:r>
    </w:p>
    <w:p w14:paraId="3F4604DC" w14:textId="77777777" w:rsidR="000959E8" w:rsidRPr="00557169" w:rsidRDefault="00000000" w:rsidP="00B702EC">
      <w:pPr>
        <w:spacing w:before="71"/>
        <w:ind w:left="27" w:right="61" w:firstLine="420"/>
        <w:rPr>
          <w:rFonts w:eastAsiaTheme="minorHAnsi"/>
          <w:sz w:val="18"/>
          <w:szCs w:val="18"/>
        </w:rPr>
      </w:pPr>
      <w:r w:rsidRPr="00557169">
        <w:rPr>
          <w:rFonts w:eastAsiaTheme="minorHAnsi"/>
          <w:sz w:val="18"/>
          <w:szCs w:val="18"/>
        </w:rPr>
        <w:t>B.</w:t>
      </w:r>
      <w:r w:rsidRPr="00557169">
        <w:rPr>
          <w:rFonts w:eastAsiaTheme="minorHAnsi"/>
          <w:sz w:val="18"/>
          <w:szCs w:val="18"/>
        </w:rPr>
        <w:t>有多重因素会导致合同变更，例如范围变更、成本变更、质量要求的变更甚至人员变更都可能引起合</w:t>
      </w:r>
      <w:r w:rsidRPr="00557169">
        <w:rPr>
          <w:rFonts w:eastAsiaTheme="minorHAnsi"/>
          <w:sz w:val="18"/>
          <w:szCs w:val="18"/>
        </w:rPr>
        <w:t xml:space="preserve"> </w:t>
      </w:r>
      <w:r w:rsidRPr="00557169">
        <w:rPr>
          <w:rFonts w:eastAsiaTheme="minorHAnsi"/>
          <w:sz w:val="18"/>
          <w:szCs w:val="18"/>
        </w:rPr>
        <w:t>同的变更甚至重新签订</w:t>
      </w:r>
    </w:p>
    <w:p w14:paraId="7C3538DF" w14:textId="77777777" w:rsidR="000959E8" w:rsidRPr="00557169" w:rsidRDefault="00000000" w:rsidP="00B702EC">
      <w:pPr>
        <w:spacing w:before="71"/>
        <w:ind w:left="447"/>
        <w:rPr>
          <w:rFonts w:eastAsiaTheme="minorHAnsi"/>
          <w:sz w:val="18"/>
          <w:szCs w:val="18"/>
        </w:rPr>
      </w:pPr>
      <w:r w:rsidRPr="00557169">
        <w:rPr>
          <w:rFonts w:eastAsiaTheme="minorHAnsi"/>
          <w:position w:val="-1"/>
          <w:sz w:val="18"/>
          <w:szCs w:val="18"/>
        </w:rPr>
        <w:t>C</w:t>
      </w:r>
      <w:r w:rsidRPr="00557169">
        <w:rPr>
          <w:rFonts w:eastAsiaTheme="minorHAnsi"/>
          <w:position w:val="-1"/>
          <w:sz w:val="18"/>
          <w:szCs w:val="18"/>
          <w:em w:val="dot"/>
        </w:rPr>
        <w:t>“</w:t>
      </w:r>
      <w:r w:rsidRPr="00557169">
        <w:rPr>
          <w:rFonts w:eastAsiaTheme="minorHAnsi"/>
          <w:position w:val="-1"/>
          <w:sz w:val="18"/>
          <w:szCs w:val="18"/>
        </w:rPr>
        <w:t>公平合理</w:t>
      </w:r>
      <w:r w:rsidRPr="00557169">
        <w:rPr>
          <w:rFonts w:eastAsiaTheme="minorHAnsi"/>
          <w:position w:val="-1"/>
          <w:sz w:val="18"/>
          <w:szCs w:val="18"/>
        </w:rPr>
        <w:t>”</w:t>
      </w:r>
      <w:r w:rsidRPr="00557169">
        <w:rPr>
          <w:rFonts w:eastAsiaTheme="minorHAnsi"/>
          <w:position w:val="-1"/>
          <w:sz w:val="18"/>
          <w:szCs w:val="18"/>
        </w:rPr>
        <w:t>是合同变更的处理原则之一</w:t>
      </w:r>
    </w:p>
    <w:p w14:paraId="20D3B1C2" w14:textId="77777777" w:rsidR="000959E8" w:rsidRPr="00557169" w:rsidRDefault="00000000" w:rsidP="00B702EC">
      <w:pPr>
        <w:spacing w:before="108"/>
        <w:ind w:left="447"/>
        <w:rPr>
          <w:rFonts w:eastAsiaTheme="minorHAnsi"/>
          <w:sz w:val="18"/>
          <w:szCs w:val="18"/>
        </w:rPr>
      </w:pPr>
      <w:r w:rsidRPr="00557169">
        <w:rPr>
          <w:rFonts w:eastAsiaTheme="minorHAnsi"/>
          <w:sz w:val="18"/>
          <w:szCs w:val="18"/>
        </w:rPr>
        <w:t>D.</w:t>
      </w:r>
      <w:r w:rsidRPr="00557169">
        <w:rPr>
          <w:rFonts w:eastAsiaTheme="minorHAnsi"/>
          <w:sz w:val="18"/>
          <w:szCs w:val="18"/>
        </w:rPr>
        <w:t>合同一般要求采用计算机打印文本；手写的旁注和修改等同样具有法律效力</w:t>
      </w:r>
    </w:p>
    <w:p w14:paraId="745724EF" w14:textId="77777777" w:rsidR="000959E8" w:rsidRPr="00557169" w:rsidRDefault="000959E8" w:rsidP="00B702EC">
      <w:pPr>
        <w:rPr>
          <w:rFonts w:eastAsiaTheme="minorHAnsi"/>
          <w:sz w:val="18"/>
          <w:szCs w:val="18"/>
        </w:rPr>
      </w:pPr>
    </w:p>
    <w:p w14:paraId="4E30CD46" w14:textId="77777777" w:rsidR="000959E8" w:rsidRPr="00557169" w:rsidRDefault="00000000" w:rsidP="00B702EC">
      <w:pPr>
        <w:spacing w:before="65"/>
        <w:ind w:left="27"/>
        <w:rPr>
          <w:rFonts w:eastAsiaTheme="minorHAnsi"/>
          <w:sz w:val="18"/>
          <w:szCs w:val="18"/>
        </w:rPr>
      </w:pPr>
      <w:r w:rsidRPr="00557169">
        <w:rPr>
          <w:rFonts w:eastAsiaTheme="minorHAnsi"/>
          <w:sz w:val="18"/>
          <w:szCs w:val="18"/>
        </w:rPr>
        <w:t>592.</w:t>
      </w:r>
      <w:r w:rsidRPr="00557169">
        <w:rPr>
          <w:rFonts w:eastAsiaTheme="minorHAnsi"/>
          <w:sz w:val="18"/>
          <w:szCs w:val="18"/>
        </w:rPr>
        <w:t>关于合同变更的描述，不正确的是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19</w:t>
      </w:r>
      <w:r w:rsidRPr="00557169">
        <w:rPr>
          <w:rFonts w:eastAsiaTheme="minorHAnsi"/>
          <w:sz w:val="18"/>
          <w:szCs w:val="18"/>
        </w:rPr>
        <w:t>下】</w:t>
      </w:r>
    </w:p>
    <w:p w14:paraId="413FD85C" w14:textId="77777777" w:rsidR="000959E8" w:rsidRPr="00557169" w:rsidRDefault="00000000" w:rsidP="00B702EC">
      <w:pPr>
        <w:spacing w:before="1"/>
        <w:ind w:left="447"/>
        <w:rPr>
          <w:rFonts w:eastAsiaTheme="minorHAnsi"/>
          <w:sz w:val="18"/>
          <w:szCs w:val="18"/>
        </w:rPr>
      </w:pPr>
      <w:r w:rsidRPr="00557169">
        <w:rPr>
          <w:rFonts w:eastAsiaTheme="minorHAnsi"/>
          <w:sz w:val="18"/>
          <w:szCs w:val="18"/>
        </w:rPr>
        <w:t>A.</w:t>
      </w:r>
      <w:r w:rsidRPr="00557169">
        <w:rPr>
          <w:rFonts w:eastAsiaTheme="minorHAnsi"/>
          <w:sz w:val="18"/>
          <w:szCs w:val="18"/>
        </w:rPr>
        <w:t>对于任何变更的评估都应该有变更影响分析</w:t>
      </w:r>
    </w:p>
    <w:p w14:paraId="495C2AC5" w14:textId="77777777" w:rsidR="000959E8" w:rsidRPr="00557169" w:rsidRDefault="00000000" w:rsidP="00B702EC">
      <w:pPr>
        <w:spacing w:before="84"/>
        <w:ind w:left="447"/>
        <w:rPr>
          <w:rFonts w:eastAsiaTheme="minorHAnsi"/>
          <w:sz w:val="18"/>
          <w:szCs w:val="18"/>
        </w:rPr>
      </w:pPr>
      <w:r w:rsidRPr="00557169">
        <w:rPr>
          <w:rFonts w:eastAsiaTheme="minorHAnsi"/>
          <w:sz w:val="18"/>
          <w:szCs w:val="18"/>
        </w:rPr>
        <w:t>B.</w:t>
      </w:r>
      <w:r w:rsidRPr="00557169">
        <w:rPr>
          <w:rFonts w:eastAsiaTheme="minorHAnsi"/>
          <w:sz w:val="18"/>
          <w:szCs w:val="18"/>
        </w:rPr>
        <w:t>合同变更时应首先确定合同变更价款，然后确定合同变更量清单</w:t>
      </w:r>
    </w:p>
    <w:p w14:paraId="6FE1B03D" w14:textId="77777777" w:rsidR="000959E8" w:rsidRPr="00557169" w:rsidRDefault="00000000" w:rsidP="00B702EC">
      <w:pPr>
        <w:spacing w:before="84"/>
        <w:ind w:left="447"/>
        <w:rPr>
          <w:rFonts w:eastAsiaTheme="minorHAnsi"/>
          <w:sz w:val="18"/>
          <w:szCs w:val="18"/>
        </w:rPr>
      </w:pPr>
      <w:r w:rsidRPr="00557169">
        <w:rPr>
          <w:rFonts w:eastAsiaTheme="minorHAnsi"/>
          <w:position w:val="8"/>
          <w:sz w:val="18"/>
          <w:szCs w:val="18"/>
        </w:rPr>
        <w:t>C.</w:t>
      </w:r>
      <w:r w:rsidRPr="00557169">
        <w:rPr>
          <w:rFonts w:eastAsiaTheme="minorHAnsi"/>
          <w:position w:val="8"/>
          <w:sz w:val="18"/>
          <w:szCs w:val="18"/>
        </w:rPr>
        <w:t>合同中已有适用于项目变更的价格，按合同己有的价格变更合同条款</w:t>
      </w:r>
    </w:p>
    <w:p w14:paraId="40330AD9" w14:textId="77777777" w:rsidR="000959E8" w:rsidRPr="00557169" w:rsidRDefault="00000000" w:rsidP="00B702EC">
      <w:pPr>
        <w:spacing w:before="1"/>
        <w:ind w:left="447"/>
        <w:rPr>
          <w:rFonts w:eastAsiaTheme="minorHAnsi"/>
          <w:sz w:val="18"/>
          <w:szCs w:val="18"/>
        </w:rPr>
      </w:pPr>
      <w:r w:rsidRPr="00557169">
        <w:rPr>
          <w:rFonts w:eastAsiaTheme="minorHAnsi"/>
          <w:sz w:val="18"/>
          <w:szCs w:val="18"/>
        </w:rPr>
        <w:t>D.</w:t>
      </w:r>
      <w:r w:rsidRPr="00557169">
        <w:rPr>
          <w:rFonts w:eastAsiaTheme="minorHAnsi"/>
          <w:sz w:val="18"/>
          <w:szCs w:val="18"/>
        </w:rPr>
        <w:t>合同变更申请、变更评估和变更执行等必须以书面形式呈现</w:t>
      </w:r>
    </w:p>
    <w:p w14:paraId="0133F5E3" w14:textId="77777777" w:rsidR="000959E8" w:rsidRPr="00557169" w:rsidRDefault="000959E8" w:rsidP="00B702EC">
      <w:pPr>
        <w:rPr>
          <w:rFonts w:eastAsiaTheme="minorHAnsi"/>
          <w:sz w:val="18"/>
          <w:szCs w:val="18"/>
        </w:rPr>
      </w:pPr>
    </w:p>
    <w:p w14:paraId="416CAAC8" w14:textId="77777777" w:rsidR="000959E8" w:rsidRPr="00557169" w:rsidRDefault="00000000" w:rsidP="00B702EC">
      <w:pPr>
        <w:spacing w:before="65"/>
        <w:ind w:left="27"/>
        <w:rPr>
          <w:rFonts w:eastAsiaTheme="minorHAnsi"/>
          <w:sz w:val="18"/>
          <w:szCs w:val="18"/>
        </w:rPr>
      </w:pPr>
      <w:r w:rsidRPr="00557169">
        <w:rPr>
          <w:rFonts w:eastAsiaTheme="minorHAnsi"/>
          <w:sz w:val="18"/>
          <w:szCs w:val="18"/>
        </w:rPr>
        <w:t>593.</w:t>
      </w:r>
      <w:r w:rsidRPr="00557169">
        <w:rPr>
          <w:rFonts w:eastAsiaTheme="minorHAnsi"/>
          <w:sz w:val="18"/>
          <w:szCs w:val="18"/>
        </w:rPr>
        <w:t>合同变更一般包括以下活动：</w:t>
      </w:r>
    </w:p>
    <w:p w14:paraId="00E07FAC" w14:textId="77777777" w:rsidR="000959E8" w:rsidRPr="00557169" w:rsidRDefault="00000000" w:rsidP="00B702EC">
      <w:pPr>
        <w:spacing w:before="69"/>
        <w:ind w:left="27"/>
        <w:rPr>
          <w:rFonts w:eastAsiaTheme="minorHAnsi"/>
          <w:sz w:val="18"/>
          <w:szCs w:val="18"/>
        </w:rPr>
      </w:pPr>
      <w:r w:rsidRPr="00557169">
        <w:rPr>
          <w:rFonts w:ascii="宋体" w:eastAsia="宋体" w:hAnsi="宋体" w:cs="宋体" w:hint="eastAsia"/>
          <w:position w:val="8"/>
          <w:sz w:val="18"/>
          <w:szCs w:val="18"/>
        </w:rPr>
        <w:t>①</w:t>
      </w:r>
      <w:r w:rsidRPr="00557169">
        <w:rPr>
          <w:rFonts w:eastAsiaTheme="minorHAnsi"/>
          <w:position w:val="8"/>
          <w:sz w:val="18"/>
          <w:szCs w:val="18"/>
        </w:rPr>
        <w:t>变更实施</w:t>
      </w:r>
      <w:r w:rsidRPr="00557169">
        <w:rPr>
          <w:rFonts w:ascii="宋体" w:eastAsia="宋体" w:hAnsi="宋体" w:cs="宋体" w:hint="eastAsia"/>
          <w:position w:val="8"/>
          <w:sz w:val="18"/>
          <w:szCs w:val="18"/>
        </w:rPr>
        <w:t>②</w:t>
      </w:r>
      <w:r w:rsidRPr="00557169">
        <w:rPr>
          <w:rFonts w:eastAsiaTheme="minorHAnsi"/>
          <w:position w:val="8"/>
          <w:sz w:val="18"/>
          <w:szCs w:val="18"/>
        </w:rPr>
        <w:t>变更请求审查</w:t>
      </w:r>
      <w:r w:rsidRPr="00557169">
        <w:rPr>
          <w:rFonts w:ascii="宋体" w:eastAsia="宋体" w:hAnsi="宋体" w:cs="宋体" w:hint="eastAsia"/>
          <w:position w:val="8"/>
          <w:sz w:val="18"/>
          <w:szCs w:val="18"/>
        </w:rPr>
        <w:t>③</w:t>
      </w:r>
      <w:r w:rsidRPr="00557169">
        <w:rPr>
          <w:rFonts w:eastAsiaTheme="minorHAnsi"/>
          <w:position w:val="8"/>
          <w:sz w:val="18"/>
          <w:szCs w:val="18"/>
        </w:rPr>
        <w:t>变更批准</w:t>
      </w:r>
      <w:r w:rsidRPr="00557169">
        <w:rPr>
          <w:rFonts w:ascii="宋体" w:eastAsia="宋体" w:hAnsi="宋体" w:cs="宋体" w:hint="eastAsia"/>
          <w:position w:val="8"/>
          <w:sz w:val="18"/>
          <w:szCs w:val="18"/>
        </w:rPr>
        <w:t>④</w:t>
      </w:r>
      <w:r w:rsidRPr="00557169">
        <w:rPr>
          <w:rFonts w:eastAsiaTheme="minorHAnsi"/>
          <w:position w:val="8"/>
          <w:sz w:val="18"/>
          <w:szCs w:val="18"/>
        </w:rPr>
        <w:t>变更提出</w:t>
      </w:r>
    </w:p>
    <w:p w14:paraId="3F8E8D3A" w14:textId="77777777" w:rsidR="000959E8" w:rsidRPr="00557169" w:rsidRDefault="00000000" w:rsidP="00B702EC">
      <w:pPr>
        <w:ind w:left="27"/>
        <w:rPr>
          <w:rFonts w:eastAsiaTheme="minorHAnsi"/>
          <w:sz w:val="18"/>
          <w:szCs w:val="18"/>
        </w:rPr>
      </w:pPr>
      <w:r w:rsidRPr="00557169">
        <w:rPr>
          <w:rFonts w:eastAsiaTheme="minorHAnsi"/>
          <w:sz w:val="18"/>
          <w:szCs w:val="18"/>
        </w:rPr>
        <w:t>上述活动正确的排列顺序是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19</w:t>
      </w:r>
      <w:r w:rsidRPr="00557169">
        <w:rPr>
          <w:rFonts w:eastAsiaTheme="minorHAnsi"/>
          <w:sz w:val="18"/>
          <w:szCs w:val="18"/>
        </w:rPr>
        <w:t>上】</w:t>
      </w:r>
    </w:p>
    <w:p w14:paraId="5ACCB633" w14:textId="77777777" w:rsidR="000959E8" w:rsidRPr="00557169" w:rsidRDefault="00000000" w:rsidP="00B702EC">
      <w:pPr>
        <w:spacing w:before="88"/>
        <w:ind w:left="447"/>
        <w:rPr>
          <w:rFonts w:eastAsiaTheme="minorHAnsi"/>
          <w:sz w:val="18"/>
          <w:szCs w:val="18"/>
        </w:rPr>
      </w:pPr>
      <w:r w:rsidRPr="00557169">
        <w:rPr>
          <w:rFonts w:eastAsiaTheme="minorHAnsi"/>
          <w:sz w:val="18"/>
          <w:szCs w:val="18"/>
        </w:rPr>
        <w:t>A.</w:t>
      </w:r>
      <w:r w:rsidRPr="00557169">
        <w:rPr>
          <w:rFonts w:ascii="宋体" w:eastAsia="宋体" w:hAnsi="宋体" w:cs="宋体" w:hint="eastAsia"/>
          <w:sz w:val="18"/>
          <w:szCs w:val="18"/>
        </w:rPr>
        <w:t>①②③④</w:t>
      </w:r>
      <w:r w:rsidRPr="00557169">
        <w:rPr>
          <w:rFonts w:eastAsiaTheme="minorHAnsi"/>
          <w:sz w:val="18"/>
          <w:szCs w:val="18"/>
        </w:rPr>
        <w:t xml:space="preserve">    B.</w:t>
      </w:r>
      <w:r w:rsidRPr="00557169">
        <w:rPr>
          <w:rFonts w:ascii="宋体" w:eastAsia="宋体" w:hAnsi="宋体" w:cs="宋体" w:hint="eastAsia"/>
          <w:sz w:val="18"/>
          <w:szCs w:val="18"/>
        </w:rPr>
        <w:t>④②③①</w:t>
      </w:r>
      <w:r w:rsidRPr="00557169">
        <w:rPr>
          <w:rFonts w:eastAsiaTheme="minorHAnsi"/>
          <w:sz w:val="18"/>
          <w:szCs w:val="18"/>
        </w:rPr>
        <w:t xml:space="preserve">    C.</w:t>
      </w:r>
      <w:r w:rsidRPr="00557169">
        <w:rPr>
          <w:rFonts w:ascii="宋体" w:eastAsia="宋体" w:hAnsi="宋体" w:cs="宋体" w:hint="eastAsia"/>
          <w:sz w:val="18"/>
          <w:szCs w:val="18"/>
        </w:rPr>
        <w:t>④①③②</w:t>
      </w:r>
      <w:r w:rsidRPr="00557169">
        <w:rPr>
          <w:rFonts w:eastAsiaTheme="minorHAnsi"/>
          <w:sz w:val="18"/>
          <w:szCs w:val="18"/>
        </w:rPr>
        <w:t xml:space="preserve">    D.</w:t>
      </w:r>
      <w:r w:rsidRPr="00557169">
        <w:rPr>
          <w:rFonts w:ascii="宋体" w:eastAsia="宋体" w:hAnsi="宋体" w:cs="宋体" w:hint="eastAsia"/>
          <w:sz w:val="18"/>
          <w:szCs w:val="18"/>
        </w:rPr>
        <w:t>④③①②</w:t>
      </w:r>
    </w:p>
    <w:p w14:paraId="7A769672" w14:textId="77777777" w:rsidR="000959E8" w:rsidRPr="00557169" w:rsidRDefault="000959E8" w:rsidP="00B702EC">
      <w:pPr>
        <w:rPr>
          <w:rFonts w:eastAsiaTheme="minorHAnsi"/>
          <w:sz w:val="18"/>
          <w:szCs w:val="18"/>
        </w:rPr>
      </w:pPr>
    </w:p>
    <w:p w14:paraId="32767E0A" w14:textId="77777777" w:rsidR="000959E8" w:rsidRPr="00557169" w:rsidRDefault="00000000" w:rsidP="00B702EC">
      <w:pPr>
        <w:spacing w:before="66"/>
        <w:ind w:left="27"/>
        <w:rPr>
          <w:rFonts w:eastAsiaTheme="minorHAnsi"/>
          <w:sz w:val="18"/>
          <w:szCs w:val="18"/>
        </w:rPr>
      </w:pPr>
      <w:r w:rsidRPr="00557169">
        <w:rPr>
          <w:rFonts w:eastAsiaTheme="minorHAnsi"/>
          <w:sz w:val="18"/>
          <w:szCs w:val="18"/>
        </w:rPr>
        <w:t>594.</w:t>
      </w:r>
      <w:r w:rsidRPr="00557169">
        <w:rPr>
          <w:rFonts w:eastAsiaTheme="minorHAnsi"/>
          <w:sz w:val="18"/>
          <w:szCs w:val="18"/>
        </w:rPr>
        <w:t>合同变更处理的首要原则是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18</w:t>
      </w:r>
      <w:r w:rsidRPr="00557169">
        <w:rPr>
          <w:rFonts w:eastAsiaTheme="minorHAnsi"/>
          <w:sz w:val="18"/>
          <w:szCs w:val="18"/>
        </w:rPr>
        <w:t>上】</w:t>
      </w:r>
    </w:p>
    <w:p w14:paraId="06CE0B65" w14:textId="77777777" w:rsidR="000959E8" w:rsidRPr="00557169" w:rsidRDefault="00000000" w:rsidP="00B702EC">
      <w:pPr>
        <w:spacing w:before="61"/>
        <w:ind w:left="447"/>
        <w:rPr>
          <w:rFonts w:eastAsiaTheme="minorHAnsi"/>
          <w:sz w:val="18"/>
          <w:szCs w:val="18"/>
        </w:rPr>
      </w:pPr>
      <w:r w:rsidRPr="00557169">
        <w:rPr>
          <w:rFonts w:eastAsiaTheme="minorHAnsi"/>
          <w:sz w:val="18"/>
          <w:szCs w:val="18"/>
        </w:rPr>
        <w:t>A.</w:t>
      </w:r>
      <w:r w:rsidRPr="00557169">
        <w:rPr>
          <w:rFonts w:eastAsiaTheme="minorHAnsi"/>
          <w:sz w:val="18"/>
          <w:szCs w:val="18"/>
        </w:rPr>
        <w:t>公平合理</w:t>
      </w:r>
      <w:r w:rsidRPr="00557169">
        <w:rPr>
          <w:rFonts w:eastAsiaTheme="minorHAnsi"/>
          <w:sz w:val="18"/>
          <w:szCs w:val="18"/>
        </w:rPr>
        <w:t xml:space="preserve">    B.</w:t>
      </w:r>
      <w:r w:rsidRPr="00557169">
        <w:rPr>
          <w:rFonts w:eastAsiaTheme="minorHAnsi"/>
          <w:sz w:val="18"/>
          <w:szCs w:val="18"/>
        </w:rPr>
        <w:t>经济利益优先</w:t>
      </w:r>
      <w:r w:rsidRPr="00557169">
        <w:rPr>
          <w:rFonts w:eastAsiaTheme="minorHAnsi"/>
          <w:sz w:val="18"/>
          <w:szCs w:val="18"/>
        </w:rPr>
        <w:t xml:space="preserve">   C.</w:t>
      </w:r>
      <w:r w:rsidRPr="00557169">
        <w:rPr>
          <w:rFonts w:eastAsiaTheme="minorHAnsi"/>
          <w:sz w:val="18"/>
          <w:szCs w:val="18"/>
        </w:rPr>
        <w:t>安全环保</w:t>
      </w:r>
      <w:r w:rsidRPr="00557169">
        <w:rPr>
          <w:rFonts w:eastAsiaTheme="minorHAnsi"/>
          <w:sz w:val="18"/>
          <w:szCs w:val="18"/>
        </w:rPr>
        <w:t xml:space="preserve">    D.</w:t>
      </w:r>
      <w:r w:rsidRPr="00557169">
        <w:rPr>
          <w:rFonts w:eastAsiaTheme="minorHAnsi"/>
          <w:sz w:val="18"/>
          <w:szCs w:val="18"/>
        </w:rPr>
        <w:t>甲方优先</w:t>
      </w:r>
    </w:p>
    <w:p w14:paraId="2997D94A" w14:textId="77777777" w:rsidR="000959E8" w:rsidRPr="00557169" w:rsidRDefault="000959E8" w:rsidP="00B702EC">
      <w:pPr>
        <w:rPr>
          <w:rFonts w:eastAsiaTheme="minorHAnsi"/>
          <w:sz w:val="18"/>
          <w:szCs w:val="18"/>
        </w:rPr>
      </w:pPr>
    </w:p>
    <w:p w14:paraId="4177BD2E" w14:textId="77777777" w:rsidR="000959E8" w:rsidRPr="00557169" w:rsidRDefault="00000000" w:rsidP="00B702EC">
      <w:pPr>
        <w:spacing w:before="66"/>
        <w:ind w:left="27"/>
        <w:rPr>
          <w:rFonts w:eastAsiaTheme="minorHAnsi"/>
          <w:sz w:val="18"/>
          <w:szCs w:val="18"/>
        </w:rPr>
      </w:pPr>
      <w:r w:rsidRPr="00557169">
        <w:rPr>
          <w:rFonts w:eastAsiaTheme="minorHAnsi"/>
          <w:sz w:val="18"/>
          <w:szCs w:val="18"/>
        </w:rPr>
        <w:t>595.</w:t>
      </w:r>
      <w:r w:rsidRPr="00557169">
        <w:rPr>
          <w:rFonts w:eastAsiaTheme="minorHAnsi"/>
          <w:sz w:val="18"/>
          <w:szCs w:val="18"/>
        </w:rPr>
        <w:t>合同变更的处理由</w:t>
      </w:r>
      <w:r w:rsidRPr="00557169">
        <w:rPr>
          <w:rFonts w:eastAsiaTheme="minorHAnsi"/>
          <w:sz w:val="18"/>
          <w:szCs w:val="18"/>
        </w:rPr>
        <w:t>()</w:t>
      </w:r>
      <w:r w:rsidRPr="00557169">
        <w:rPr>
          <w:rFonts w:eastAsiaTheme="minorHAnsi"/>
          <w:sz w:val="18"/>
          <w:szCs w:val="18"/>
        </w:rPr>
        <w:t>来完成【</w:t>
      </w:r>
      <w:r w:rsidRPr="00557169">
        <w:rPr>
          <w:rFonts w:eastAsiaTheme="minorHAnsi"/>
          <w:sz w:val="18"/>
          <w:szCs w:val="18"/>
        </w:rPr>
        <w:t>18</w:t>
      </w:r>
      <w:r w:rsidRPr="00557169">
        <w:rPr>
          <w:rFonts w:eastAsiaTheme="minorHAnsi"/>
          <w:sz w:val="18"/>
          <w:szCs w:val="18"/>
        </w:rPr>
        <w:t>下】</w:t>
      </w:r>
    </w:p>
    <w:p w14:paraId="29A16AA0" w14:textId="77777777" w:rsidR="000959E8" w:rsidRPr="00557169" w:rsidRDefault="00000000" w:rsidP="00B702EC">
      <w:pPr>
        <w:spacing w:before="72"/>
        <w:ind w:left="447"/>
        <w:rPr>
          <w:rFonts w:eastAsiaTheme="minorHAnsi"/>
          <w:sz w:val="18"/>
          <w:szCs w:val="18"/>
        </w:rPr>
      </w:pPr>
      <w:r w:rsidRPr="00557169">
        <w:rPr>
          <w:rFonts w:eastAsiaTheme="minorHAnsi"/>
          <w:sz w:val="18"/>
          <w:szCs w:val="18"/>
        </w:rPr>
        <w:t>A.</w:t>
      </w:r>
      <w:r w:rsidRPr="00557169">
        <w:rPr>
          <w:rFonts w:eastAsiaTheme="minorHAnsi"/>
          <w:sz w:val="18"/>
          <w:szCs w:val="18"/>
        </w:rPr>
        <w:t>配置管理系统</w:t>
      </w:r>
      <w:r w:rsidRPr="00557169">
        <w:rPr>
          <w:rFonts w:eastAsiaTheme="minorHAnsi"/>
          <w:sz w:val="18"/>
          <w:szCs w:val="18"/>
        </w:rPr>
        <w:t xml:space="preserve">    B.</w:t>
      </w:r>
      <w:r w:rsidRPr="00557169">
        <w:rPr>
          <w:rFonts w:eastAsiaTheme="minorHAnsi"/>
          <w:sz w:val="18"/>
          <w:szCs w:val="18"/>
        </w:rPr>
        <w:t>变更控制系统</w:t>
      </w:r>
      <w:r w:rsidRPr="00557169">
        <w:rPr>
          <w:rFonts w:eastAsiaTheme="minorHAnsi"/>
          <w:sz w:val="18"/>
          <w:szCs w:val="18"/>
        </w:rPr>
        <w:t xml:space="preserve">   C.</w:t>
      </w:r>
      <w:r w:rsidRPr="00557169">
        <w:rPr>
          <w:rFonts w:eastAsiaTheme="minorHAnsi"/>
          <w:sz w:val="18"/>
          <w:szCs w:val="18"/>
        </w:rPr>
        <w:t>发布管理系统</w:t>
      </w:r>
      <w:r w:rsidRPr="00557169">
        <w:rPr>
          <w:rFonts w:eastAsiaTheme="minorHAnsi"/>
          <w:sz w:val="18"/>
          <w:szCs w:val="18"/>
        </w:rPr>
        <w:t xml:space="preserve">  D.</w:t>
      </w:r>
      <w:r w:rsidRPr="00557169">
        <w:rPr>
          <w:rFonts w:eastAsiaTheme="minorHAnsi"/>
          <w:sz w:val="18"/>
          <w:szCs w:val="18"/>
        </w:rPr>
        <w:t>知识管理系统</w:t>
      </w:r>
    </w:p>
    <w:p w14:paraId="30843898" w14:textId="77777777" w:rsidR="000959E8" w:rsidRPr="00557169" w:rsidRDefault="000959E8" w:rsidP="00B702EC">
      <w:pPr>
        <w:rPr>
          <w:rFonts w:eastAsiaTheme="minorHAnsi"/>
          <w:sz w:val="18"/>
          <w:szCs w:val="18"/>
        </w:rPr>
      </w:pPr>
    </w:p>
    <w:p w14:paraId="5B7BE919" w14:textId="77777777" w:rsidR="000959E8" w:rsidRPr="00557169" w:rsidRDefault="00000000" w:rsidP="00B702EC">
      <w:pPr>
        <w:spacing w:before="65"/>
        <w:ind w:left="27"/>
        <w:rPr>
          <w:rFonts w:eastAsiaTheme="minorHAnsi"/>
          <w:sz w:val="18"/>
          <w:szCs w:val="18"/>
        </w:rPr>
      </w:pPr>
      <w:r w:rsidRPr="00557169">
        <w:rPr>
          <w:rFonts w:eastAsiaTheme="minorHAnsi"/>
          <w:sz w:val="18"/>
          <w:szCs w:val="18"/>
        </w:rPr>
        <w:t>596.</w:t>
      </w:r>
      <w:r w:rsidRPr="00557169">
        <w:rPr>
          <w:rFonts w:eastAsiaTheme="minorHAnsi"/>
          <w:sz w:val="18"/>
          <w:szCs w:val="18"/>
        </w:rPr>
        <w:t>某系统集成商中标一个县政府办公系统的开发项目，在合同执行过程中，县政府提出在办公系统中增加</w:t>
      </w:r>
    </w:p>
    <w:p w14:paraId="3BAA41AB" w14:textId="77777777" w:rsidR="000959E8" w:rsidRPr="00557169" w:rsidRDefault="00000000" w:rsidP="00B702EC">
      <w:pPr>
        <w:spacing w:before="74"/>
        <w:ind w:left="137" w:right="57" w:hanging="110"/>
        <w:rPr>
          <w:rFonts w:eastAsiaTheme="minorHAnsi"/>
          <w:sz w:val="18"/>
          <w:szCs w:val="18"/>
        </w:rPr>
      </w:pPr>
      <w:r w:rsidRPr="00557169">
        <w:rPr>
          <w:rFonts w:eastAsiaTheme="minorHAnsi"/>
          <w:sz w:val="18"/>
          <w:szCs w:val="18"/>
        </w:rPr>
        <w:t>人员考勤管理的模块，由于范围发生变化，合同管理人员需要协调并重新签订合同，该合同的管理内容属于</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17</w:t>
      </w:r>
      <w:r w:rsidRPr="00557169">
        <w:rPr>
          <w:rFonts w:eastAsiaTheme="minorHAnsi"/>
          <w:sz w:val="18"/>
          <w:szCs w:val="18"/>
        </w:rPr>
        <w:t>下】</w:t>
      </w:r>
    </w:p>
    <w:p w14:paraId="0DA611F1" w14:textId="77777777" w:rsidR="000959E8" w:rsidRPr="00557169" w:rsidRDefault="00000000" w:rsidP="00B702EC">
      <w:pPr>
        <w:spacing w:before="90"/>
        <w:ind w:left="447"/>
        <w:rPr>
          <w:rFonts w:eastAsiaTheme="minorHAnsi"/>
          <w:sz w:val="18"/>
          <w:szCs w:val="18"/>
        </w:rPr>
      </w:pPr>
      <w:r w:rsidRPr="00557169">
        <w:rPr>
          <w:rFonts w:eastAsiaTheme="minorHAnsi"/>
          <w:sz w:val="18"/>
          <w:szCs w:val="18"/>
        </w:rPr>
        <w:t>A.</w:t>
      </w:r>
      <w:r w:rsidRPr="00557169">
        <w:rPr>
          <w:rFonts w:eastAsiaTheme="minorHAnsi"/>
          <w:sz w:val="18"/>
          <w:szCs w:val="18"/>
        </w:rPr>
        <w:t>合同签订管理</w:t>
      </w:r>
      <w:r w:rsidRPr="00557169">
        <w:rPr>
          <w:rFonts w:eastAsiaTheme="minorHAnsi"/>
          <w:sz w:val="18"/>
          <w:szCs w:val="18"/>
        </w:rPr>
        <w:t xml:space="preserve">    B.</w:t>
      </w:r>
      <w:r w:rsidRPr="00557169">
        <w:rPr>
          <w:rFonts w:eastAsiaTheme="minorHAnsi"/>
          <w:sz w:val="18"/>
          <w:szCs w:val="18"/>
        </w:rPr>
        <w:t>合同履行管理</w:t>
      </w:r>
      <w:r w:rsidRPr="00557169">
        <w:rPr>
          <w:rFonts w:eastAsiaTheme="minorHAnsi"/>
          <w:sz w:val="18"/>
          <w:szCs w:val="18"/>
        </w:rPr>
        <w:t xml:space="preserve">   C.</w:t>
      </w:r>
      <w:r w:rsidRPr="00557169">
        <w:rPr>
          <w:rFonts w:eastAsiaTheme="minorHAnsi"/>
          <w:sz w:val="18"/>
          <w:szCs w:val="18"/>
        </w:rPr>
        <w:t>合同变更管理</w:t>
      </w:r>
      <w:r w:rsidRPr="00557169">
        <w:rPr>
          <w:rFonts w:eastAsiaTheme="minorHAnsi"/>
          <w:sz w:val="18"/>
          <w:szCs w:val="18"/>
        </w:rPr>
        <w:t xml:space="preserve">    D.</w:t>
      </w:r>
      <w:r w:rsidRPr="00557169">
        <w:rPr>
          <w:rFonts w:eastAsiaTheme="minorHAnsi"/>
          <w:sz w:val="18"/>
          <w:szCs w:val="18"/>
        </w:rPr>
        <w:t>合同档案管理</w:t>
      </w:r>
    </w:p>
    <w:p w14:paraId="370B15B4" w14:textId="77777777" w:rsidR="000959E8" w:rsidRPr="00557169" w:rsidRDefault="000959E8" w:rsidP="00B702EC">
      <w:pPr>
        <w:rPr>
          <w:rFonts w:eastAsiaTheme="minorHAnsi"/>
          <w:sz w:val="18"/>
          <w:szCs w:val="18"/>
        </w:rPr>
      </w:pPr>
    </w:p>
    <w:p w14:paraId="3F4C7B59" w14:textId="77777777" w:rsidR="000959E8" w:rsidRPr="00557169" w:rsidRDefault="00000000" w:rsidP="00B702EC">
      <w:pPr>
        <w:spacing w:before="65"/>
        <w:ind w:left="27"/>
        <w:rPr>
          <w:rFonts w:eastAsiaTheme="minorHAnsi"/>
          <w:sz w:val="18"/>
          <w:szCs w:val="18"/>
        </w:rPr>
      </w:pPr>
      <w:r w:rsidRPr="00557169">
        <w:rPr>
          <w:rFonts w:eastAsiaTheme="minorHAnsi"/>
          <w:sz w:val="18"/>
          <w:szCs w:val="18"/>
        </w:rPr>
        <w:t>597.</w:t>
      </w:r>
      <w:r w:rsidRPr="00557169">
        <w:rPr>
          <w:rFonts w:eastAsiaTheme="minorHAnsi"/>
          <w:sz w:val="18"/>
          <w:szCs w:val="18"/>
        </w:rPr>
        <w:t>以下关于合同变更的叙述中，</w:t>
      </w:r>
      <w:r w:rsidRPr="00557169">
        <w:rPr>
          <w:rFonts w:eastAsiaTheme="minorHAnsi"/>
          <w:sz w:val="18"/>
          <w:szCs w:val="18"/>
        </w:rPr>
        <w:t>()</w:t>
      </w:r>
      <w:r w:rsidRPr="00557169">
        <w:rPr>
          <w:rFonts w:eastAsiaTheme="minorHAnsi"/>
          <w:sz w:val="18"/>
          <w:szCs w:val="18"/>
        </w:rPr>
        <w:t>是不正确的。【</w:t>
      </w:r>
      <w:r w:rsidRPr="00557169">
        <w:rPr>
          <w:rFonts w:eastAsiaTheme="minorHAnsi"/>
          <w:sz w:val="18"/>
          <w:szCs w:val="18"/>
        </w:rPr>
        <w:t>14</w:t>
      </w:r>
      <w:r w:rsidRPr="00557169">
        <w:rPr>
          <w:rFonts w:eastAsiaTheme="minorHAnsi"/>
          <w:sz w:val="18"/>
          <w:szCs w:val="18"/>
        </w:rPr>
        <w:t>下】</w:t>
      </w:r>
    </w:p>
    <w:p w14:paraId="7424E0D1" w14:textId="77777777" w:rsidR="000959E8" w:rsidRPr="00557169" w:rsidRDefault="00000000" w:rsidP="00B702EC">
      <w:pPr>
        <w:spacing w:before="62"/>
        <w:ind w:left="547" w:right="1200"/>
        <w:rPr>
          <w:rFonts w:eastAsiaTheme="minorHAnsi"/>
          <w:sz w:val="18"/>
          <w:szCs w:val="18"/>
        </w:rPr>
      </w:pPr>
      <w:r w:rsidRPr="00557169">
        <w:rPr>
          <w:rFonts w:eastAsiaTheme="minorHAnsi"/>
          <w:sz w:val="18"/>
          <w:szCs w:val="18"/>
        </w:rPr>
        <w:t>A.</w:t>
      </w:r>
      <w:r w:rsidRPr="00557169">
        <w:rPr>
          <w:rFonts w:eastAsiaTheme="minorHAnsi"/>
          <w:sz w:val="18"/>
          <w:szCs w:val="18"/>
        </w:rPr>
        <w:t>合同变更一般处理程序如下：变更的提出、变更请求的审查、变更的批准、变更的实施</w:t>
      </w:r>
      <w:r w:rsidRPr="00557169">
        <w:rPr>
          <w:rFonts w:eastAsiaTheme="minorHAnsi"/>
          <w:sz w:val="18"/>
          <w:szCs w:val="18"/>
        </w:rPr>
        <w:t xml:space="preserve"> B.</w:t>
      </w:r>
      <w:r w:rsidRPr="00557169">
        <w:rPr>
          <w:rFonts w:eastAsiaTheme="minorHAnsi"/>
          <w:sz w:val="18"/>
          <w:szCs w:val="18"/>
        </w:rPr>
        <w:t>变更申请可以以口头形式提出，变更评估必须采取书面方式</w:t>
      </w:r>
    </w:p>
    <w:p w14:paraId="45D1A9D0" w14:textId="77777777" w:rsidR="000959E8" w:rsidRPr="00557169" w:rsidRDefault="00000000" w:rsidP="00B702EC">
      <w:pPr>
        <w:spacing w:before="74"/>
        <w:ind w:left="547"/>
        <w:rPr>
          <w:rFonts w:eastAsiaTheme="minorHAnsi"/>
          <w:sz w:val="18"/>
          <w:szCs w:val="18"/>
        </w:rPr>
      </w:pPr>
      <w:r w:rsidRPr="00557169">
        <w:rPr>
          <w:rFonts w:eastAsiaTheme="minorHAnsi"/>
          <w:position w:val="8"/>
          <w:sz w:val="18"/>
          <w:szCs w:val="18"/>
        </w:rPr>
        <w:t>C.</w:t>
      </w:r>
      <w:r w:rsidRPr="00557169">
        <w:rPr>
          <w:rFonts w:eastAsiaTheme="minorHAnsi"/>
          <w:position w:val="8"/>
          <w:sz w:val="18"/>
          <w:szCs w:val="18"/>
        </w:rPr>
        <w:t>对于任何变更的评估都应该有变更影响分析</w:t>
      </w:r>
    </w:p>
    <w:p w14:paraId="176C5C05" w14:textId="77777777" w:rsidR="000959E8" w:rsidRPr="00557169" w:rsidRDefault="00000000" w:rsidP="00B702EC">
      <w:pPr>
        <w:spacing w:before="1"/>
        <w:ind w:left="547"/>
        <w:rPr>
          <w:rFonts w:eastAsiaTheme="minorHAnsi"/>
          <w:sz w:val="18"/>
          <w:szCs w:val="18"/>
        </w:rPr>
      </w:pPr>
      <w:r w:rsidRPr="00557169">
        <w:rPr>
          <w:rFonts w:eastAsiaTheme="minorHAnsi"/>
          <w:sz w:val="18"/>
          <w:szCs w:val="18"/>
        </w:rPr>
        <w:t>D.</w:t>
      </w:r>
      <w:r w:rsidRPr="00557169">
        <w:rPr>
          <w:rFonts w:eastAsiaTheme="minorHAnsi"/>
          <w:sz w:val="18"/>
          <w:szCs w:val="18"/>
        </w:rPr>
        <w:t>合同变更的处理由合同变更控制系统来完成</w:t>
      </w:r>
    </w:p>
    <w:p w14:paraId="3312DBEC" w14:textId="77777777" w:rsidR="000959E8" w:rsidRPr="00557169" w:rsidRDefault="000959E8" w:rsidP="00B702EC">
      <w:pPr>
        <w:rPr>
          <w:rFonts w:eastAsiaTheme="minorHAnsi"/>
          <w:sz w:val="18"/>
          <w:szCs w:val="18"/>
        </w:rPr>
      </w:pPr>
    </w:p>
    <w:p w14:paraId="758BB7BC" w14:textId="77777777" w:rsidR="000959E8" w:rsidRPr="00557169" w:rsidRDefault="00000000" w:rsidP="00B702EC">
      <w:pPr>
        <w:spacing w:before="65"/>
        <w:ind w:left="27" w:right="37"/>
        <w:rPr>
          <w:rFonts w:eastAsiaTheme="minorHAnsi"/>
          <w:sz w:val="18"/>
          <w:szCs w:val="18"/>
        </w:rPr>
      </w:pPr>
      <w:r w:rsidRPr="00557169">
        <w:rPr>
          <w:rFonts w:eastAsiaTheme="minorHAnsi"/>
          <w:sz w:val="18"/>
          <w:szCs w:val="18"/>
        </w:rPr>
        <w:t>598.</w:t>
      </w:r>
      <w:r w:rsidRPr="00557169">
        <w:rPr>
          <w:rFonts w:eastAsiaTheme="minorHAnsi"/>
          <w:sz w:val="18"/>
          <w:szCs w:val="18"/>
        </w:rPr>
        <w:t>在合同谈判前，要制定切合实际的谈判目标，要抓住实质问题，要营造一个平等协商的氛围。这些工作</w:t>
      </w:r>
      <w:r w:rsidRPr="00557169">
        <w:rPr>
          <w:rFonts w:eastAsiaTheme="minorHAnsi"/>
          <w:sz w:val="18"/>
          <w:szCs w:val="18"/>
        </w:rPr>
        <w:t xml:space="preserve"> </w:t>
      </w:r>
      <w:r w:rsidRPr="00557169">
        <w:rPr>
          <w:rFonts w:eastAsiaTheme="minorHAnsi"/>
          <w:sz w:val="18"/>
          <w:szCs w:val="18"/>
        </w:rPr>
        <w:t>在合同管理中属于</w:t>
      </w:r>
      <w:r w:rsidRPr="00557169">
        <w:rPr>
          <w:rFonts w:eastAsiaTheme="minorHAnsi"/>
          <w:sz w:val="18"/>
          <w:szCs w:val="18"/>
        </w:rPr>
        <w:t>()</w:t>
      </w:r>
      <w:r w:rsidRPr="00557169">
        <w:rPr>
          <w:rFonts w:eastAsiaTheme="minorHAnsi"/>
          <w:sz w:val="18"/>
          <w:szCs w:val="18"/>
        </w:rPr>
        <w:t>管理。【</w:t>
      </w:r>
      <w:r w:rsidRPr="00557169">
        <w:rPr>
          <w:rFonts w:eastAsiaTheme="minorHAnsi"/>
          <w:sz w:val="18"/>
          <w:szCs w:val="18"/>
        </w:rPr>
        <w:t>14</w:t>
      </w:r>
      <w:r w:rsidRPr="00557169">
        <w:rPr>
          <w:rFonts w:eastAsiaTheme="minorHAnsi"/>
          <w:sz w:val="18"/>
          <w:szCs w:val="18"/>
        </w:rPr>
        <w:t>上】</w:t>
      </w:r>
    </w:p>
    <w:p w14:paraId="0C14A0AF" w14:textId="77777777" w:rsidR="000959E8" w:rsidRPr="00557169" w:rsidRDefault="00000000" w:rsidP="00B702EC">
      <w:pPr>
        <w:spacing w:before="73"/>
        <w:ind w:left="447"/>
        <w:rPr>
          <w:rFonts w:eastAsiaTheme="minorHAnsi"/>
          <w:sz w:val="18"/>
          <w:szCs w:val="18"/>
        </w:rPr>
      </w:pPr>
      <w:r w:rsidRPr="00557169">
        <w:rPr>
          <w:rFonts w:eastAsiaTheme="minorHAnsi"/>
          <w:sz w:val="18"/>
          <w:szCs w:val="18"/>
        </w:rPr>
        <w:t>A.</w:t>
      </w:r>
      <w:r w:rsidRPr="00557169">
        <w:rPr>
          <w:rFonts w:eastAsiaTheme="minorHAnsi"/>
          <w:sz w:val="18"/>
          <w:szCs w:val="18"/>
        </w:rPr>
        <w:t>合同签订</w:t>
      </w:r>
      <w:r w:rsidRPr="00557169">
        <w:rPr>
          <w:rFonts w:eastAsiaTheme="minorHAnsi"/>
          <w:sz w:val="18"/>
          <w:szCs w:val="18"/>
        </w:rPr>
        <w:t xml:space="preserve"> B.</w:t>
      </w:r>
      <w:r w:rsidRPr="00557169">
        <w:rPr>
          <w:rFonts w:eastAsiaTheme="minorHAnsi"/>
          <w:sz w:val="18"/>
          <w:szCs w:val="18"/>
        </w:rPr>
        <w:t>合同履行</w:t>
      </w:r>
      <w:r w:rsidRPr="00557169">
        <w:rPr>
          <w:rFonts w:eastAsiaTheme="minorHAnsi"/>
          <w:sz w:val="18"/>
          <w:szCs w:val="18"/>
        </w:rPr>
        <w:t xml:space="preserve">  C.</w:t>
      </w:r>
      <w:r w:rsidRPr="00557169">
        <w:rPr>
          <w:rFonts w:eastAsiaTheme="minorHAnsi"/>
          <w:sz w:val="18"/>
          <w:szCs w:val="18"/>
        </w:rPr>
        <w:t>合同变更</w:t>
      </w:r>
      <w:r w:rsidRPr="00557169">
        <w:rPr>
          <w:rFonts w:eastAsiaTheme="minorHAnsi"/>
          <w:sz w:val="18"/>
          <w:szCs w:val="18"/>
        </w:rPr>
        <w:t xml:space="preserve">   D.</w:t>
      </w:r>
      <w:r w:rsidRPr="00557169">
        <w:rPr>
          <w:rFonts w:eastAsiaTheme="minorHAnsi"/>
          <w:sz w:val="18"/>
          <w:szCs w:val="18"/>
        </w:rPr>
        <w:t>合同档案</w:t>
      </w:r>
    </w:p>
    <w:p w14:paraId="0E6516F2" w14:textId="77777777" w:rsidR="000959E8" w:rsidRPr="00557169" w:rsidRDefault="000959E8" w:rsidP="00B702EC">
      <w:pPr>
        <w:rPr>
          <w:rFonts w:eastAsiaTheme="minorHAnsi"/>
          <w:sz w:val="18"/>
          <w:szCs w:val="18"/>
        </w:rPr>
      </w:pPr>
    </w:p>
    <w:p w14:paraId="572DEC53" w14:textId="77777777" w:rsidR="000959E8" w:rsidRPr="00557169" w:rsidRDefault="00000000" w:rsidP="00B702EC">
      <w:pPr>
        <w:spacing w:before="66"/>
        <w:ind w:left="27" w:right="59"/>
        <w:jc w:val="both"/>
        <w:rPr>
          <w:rFonts w:eastAsiaTheme="minorHAnsi"/>
          <w:sz w:val="18"/>
          <w:szCs w:val="18"/>
        </w:rPr>
      </w:pPr>
      <w:r w:rsidRPr="00557169">
        <w:rPr>
          <w:rFonts w:eastAsiaTheme="minorHAnsi"/>
          <w:sz w:val="18"/>
          <w:szCs w:val="18"/>
        </w:rPr>
        <w:t>599.</w:t>
      </w:r>
      <w:r w:rsidRPr="00557169">
        <w:rPr>
          <w:rFonts w:eastAsiaTheme="minorHAnsi"/>
          <w:sz w:val="18"/>
          <w:szCs w:val="18"/>
        </w:rPr>
        <w:t>小张模拟了一份信息系统定制开发合同，其中</w:t>
      </w:r>
      <w:r w:rsidRPr="00557169">
        <w:rPr>
          <w:rFonts w:eastAsiaTheme="minorHAnsi"/>
          <w:sz w:val="18"/>
          <w:szCs w:val="18"/>
        </w:rPr>
        <w:t>“,</w:t>
      </w:r>
      <w:r w:rsidRPr="00557169">
        <w:rPr>
          <w:rFonts w:eastAsiaTheme="minorHAnsi"/>
          <w:sz w:val="18"/>
          <w:szCs w:val="18"/>
        </w:rPr>
        <w:t>合同签订后建设单位应在</w:t>
      </w:r>
      <w:r w:rsidRPr="00557169">
        <w:rPr>
          <w:rFonts w:eastAsiaTheme="minorHAnsi"/>
          <w:sz w:val="18"/>
          <w:szCs w:val="18"/>
        </w:rPr>
        <w:t>74</w:t>
      </w:r>
      <w:r w:rsidRPr="00557169">
        <w:rPr>
          <w:rFonts w:eastAsiaTheme="minorHAnsi"/>
          <w:sz w:val="18"/>
          <w:szCs w:val="18"/>
        </w:rPr>
        <w:t>个工作日内向承建单位支</w:t>
      </w:r>
      <w:r w:rsidRPr="00557169">
        <w:rPr>
          <w:rFonts w:eastAsiaTheme="minorHAnsi"/>
          <w:sz w:val="18"/>
          <w:szCs w:val="18"/>
        </w:rPr>
        <w:t xml:space="preserve"> </w:t>
      </w:r>
      <w:r w:rsidRPr="00557169">
        <w:rPr>
          <w:rFonts w:eastAsiaTheme="minorHAnsi"/>
          <w:sz w:val="18"/>
          <w:szCs w:val="18"/>
        </w:rPr>
        <w:t>付</w:t>
      </w:r>
      <w:r w:rsidRPr="00557169">
        <w:rPr>
          <w:rFonts w:eastAsiaTheme="minorHAnsi"/>
          <w:sz w:val="18"/>
          <w:szCs w:val="18"/>
        </w:rPr>
        <w:t>60%</w:t>
      </w:r>
      <w:r w:rsidRPr="00557169">
        <w:rPr>
          <w:rFonts w:eastAsiaTheme="minorHAnsi"/>
          <w:sz w:val="18"/>
          <w:szCs w:val="18"/>
        </w:rPr>
        <w:t>合同款：系统上线并运行稳定后，建设单位应在</w:t>
      </w:r>
      <w:r w:rsidRPr="00557169">
        <w:rPr>
          <w:rFonts w:eastAsiaTheme="minorHAnsi"/>
          <w:sz w:val="18"/>
          <w:szCs w:val="18"/>
        </w:rPr>
        <w:t>7</w:t>
      </w:r>
      <w:r w:rsidRPr="00557169">
        <w:rPr>
          <w:rFonts w:eastAsiaTheme="minorHAnsi"/>
          <w:sz w:val="18"/>
          <w:szCs w:val="18"/>
        </w:rPr>
        <w:t>个工作日内向承建方单位支付</w:t>
      </w:r>
      <w:r w:rsidRPr="00557169">
        <w:rPr>
          <w:rFonts w:eastAsiaTheme="minorHAnsi"/>
          <w:sz w:val="18"/>
          <w:szCs w:val="18"/>
        </w:rPr>
        <w:t>30%</w:t>
      </w:r>
      <w:r w:rsidRPr="00557169">
        <w:rPr>
          <w:rFonts w:eastAsiaTheme="minorHAnsi"/>
          <w:sz w:val="18"/>
          <w:szCs w:val="18"/>
        </w:rPr>
        <w:t>合同款</w:t>
      </w:r>
      <w:r w:rsidRPr="00557169">
        <w:rPr>
          <w:rFonts w:eastAsiaTheme="minorHAnsi"/>
          <w:sz w:val="18"/>
          <w:szCs w:val="18"/>
        </w:rPr>
        <w:t>”</w:t>
      </w:r>
      <w:r w:rsidRPr="00557169">
        <w:rPr>
          <w:rFonts w:eastAsiaTheme="minorHAnsi"/>
          <w:sz w:val="18"/>
          <w:szCs w:val="18"/>
        </w:rPr>
        <w:t>。上诉条</w:t>
      </w:r>
      <w:r w:rsidRPr="00557169">
        <w:rPr>
          <w:rFonts w:eastAsiaTheme="minorHAnsi"/>
          <w:sz w:val="18"/>
          <w:szCs w:val="18"/>
        </w:rPr>
        <w:t xml:space="preserve"> </w:t>
      </w:r>
      <w:r w:rsidRPr="00557169">
        <w:rPr>
          <w:rFonts w:eastAsiaTheme="minorHAnsi"/>
          <w:sz w:val="18"/>
          <w:szCs w:val="18"/>
        </w:rPr>
        <w:t>款中存在的主要问题为</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15</w:t>
      </w:r>
      <w:r w:rsidRPr="00557169">
        <w:rPr>
          <w:rFonts w:eastAsiaTheme="minorHAnsi"/>
          <w:b/>
          <w:bCs/>
          <w:sz w:val="18"/>
          <w:szCs w:val="18"/>
        </w:rPr>
        <w:t>下】</w:t>
      </w:r>
    </w:p>
    <w:p w14:paraId="17CFFEA7" w14:textId="77777777" w:rsidR="000959E8" w:rsidRPr="00557169" w:rsidRDefault="00000000" w:rsidP="00B702EC">
      <w:pPr>
        <w:spacing w:before="72"/>
        <w:ind w:left="657"/>
        <w:rPr>
          <w:rFonts w:eastAsiaTheme="minorHAnsi"/>
          <w:sz w:val="18"/>
          <w:szCs w:val="18"/>
        </w:rPr>
      </w:pPr>
      <w:r w:rsidRPr="00557169">
        <w:rPr>
          <w:rFonts w:eastAsiaTheme="minorHAnsi"/>
          <w:sz w:val="18"/>
          <w:szCs w:val="18"/>
        </w:rPr>
        <w:t>A.</w:t>
      </w:r>
      <w:r w:rsidRPr="00557169">
        <w:rPr>
          <w:rFonts w:eastAsiaTheme="minorHAnsi"/>
          <w:sz w:val="18"/>
          <w:szCs w:val="18"/>
        </w:rPr>
        <w:t>格式不符合行业标准的要求</w:t>
      </w:r>
      <w:r w:rsidRPr="00557169">
        <w:rPr>
          <w:rFonts w:eastAsiaTheme="minorHAnsi"/>
          <w:sz w:val="18"/>
          <w:szCs w:val="18"/>
        </w:rPr>
        <w:t xml:space="preserve">    B.</w:t>
      </w:r>
      <w:r w:rsidRPr="00557169">
        <w:rPr>
          <w:rFonts w:eastAsiaTheme="minorHAnsi"/>
          <w:sz w:val="18"/>
          <w:szCs w:val="18"/>
        </w:rPr>
        <w:t>措辞不够书面化</w:t>
      </w:r>
    </w:p>
    <w:p w14:paraId="2168FF9F" w14:textId="77777777" w:rsidR="000959E8" w:rsidRPr="00557169" w:rsidRDefault="00000000" w:rsidP="00B702EC">
      <w:pPr>
        <w:spacing w:before="74"/>
        <w:ind w:left="677"/>
        <w:rPr>
          <w:rFonts w:eastAsiaTheme="minorHAnsi"/>
          <w:sz w:val="18"/>
          <w:szCs w:val="18"/>
        </w:rPr>
      </w:pPr>
      <w:r w:rsidRPr="00557169">
        <w:rPr>
          <w:rFonts w:eastAsiaTheme="minorHAnsi"/>
          <w:sz w:val="18"/>
          <w:szCs w:val="18"/>
        </w:rPr>
        <w:t>C.</w:t>
      </w:r>
      <w:r w:rsidRPr="00557169">
        <w:rPr>
          <w:rFonts w:eastAsiaTheme="minorHAnsi"/>
          <w:sz w:val="18"/>
          <w:szCs w:val="18"/>
        </w:rPr>
        <w:t>条款描述不清晰，不准确</w:t>
      </w:r>
      <w:r w:rsidRPr="00557169">
        <w:rPr>
          <w:rFonts w:eastAsiaTheme="minorHAnsi"/>
          <w:sz w:val="18"/>
          <w:szCs w:val="18"/>
        </w:rPr>
        <w:t xml:space="preserve">      D.</w:t>
      </w:r>
      <w:r w:rsidRPr="00557169">
        <w:rPr>
          <w:rFonts w:eastAsiaTheme="minorHAnsi"/>
          <w:sz w:val="18"/>
          <w:szCs w:val="18"/>
        </w:rPr>
        <w:t>名词术语不规范</w:t>
      </w:r>
    </w:p>
    <w:p w14:paraId="54233E05" w14:textId="77777777" w:rsidR="000959E8" w:rsidRPr="00557169" w:rsidRDefault="000959E8" w:rsidP="00B702EC">
      <w:pPr>
        <w:rPr>
          <w:rFonts w:eastAsiaTheme="minorHAnsi"/>
          <w:sz w:val="18"/>
          <w:szCs w:val="18"/>
        </w:rPr>
      </w:pPr>
    </w:p>
    <w:p w14:paraId="670F15B0" w14:textId="77777777" w:rsidR="000959E8" w:rsidRPr="00557169" w:rsidRDefault="000959E8" w:rsidP="00B702EC">
      <w:pPr>
        <w:rPr>
          <w:rFonts w:eastAsiaTheme="minorHAnsi"/>
          <w:sz w:val="18"/>
          <w:szCs w:val="18"/>
        </w:rPr>
      </w:pPr>
    </w:p>
    <w:p w14:paraId="48BFF2E7" w14:textId="77777777" w:rsidR="000959E8" w:rsidRPr="00557169" w:rsidRDefault="000959E8" w:rsidP="00B702EC">
      <w:pPr>
        <w:rPr>
          <w:rFonts w:eastAsiaTheme="minorHAnsi"/>
          <w:sz w:val="18"/>
          <w:szCs w:val="18"/>
        </w:rPr>
      </w:pPr>
    </w:p>
    <w:p w14:paraId="06D66C53" w14:textId="77777777" w:rsidR="000959E8" w:rsidRPr="00557169" w:rsidRDefault="000959E8" w:rsidP="00B702EC">
      <w:pPr>
        <w:rPr>
          <w:rFonts w:eastAsiaTheme="minorHAnsi"/>
          <w:sz w:val="18"/>
          <w:szCs w:val="18"/>
        </w:rPr>
      </w:pPr>
    </w:p>
    <w:p w14:paraId="6B066EE9" w14:textId="77777777" w:rsidR="000959E8" w:rsidRPr="00557169" w:rsidRDefault="000959E8" w:rsidP="00B702EC">
      <w:pPr>
        <w:rPr>
          <w:rFonts w:eastAsiaTheme="minorHAnsi"/>
          <w:sz w:val="18"/>
          <w:szCs w:val="18"/>
        </w:rPr>
      </w:pPr>
    </w:p>
    <w:p w14:paraId="70D9DAC6" w14:textId="77777777" w:rsidR="000959E8" w:rsidRPr="00557169" w:rsidRDefault="00000000" w:rsidP="00B702EC">
      <w:pPr>
        <w:spacing w:before="66"/>
        <w:ind w:left="4707"/>
        <w:rPr>
          <w:rFonts w:eastAsiaTheme="minorHAnsi"/>
          <w:sz w:val="18"/>
          <w:szCs w:val="18"/>
        </w:rPr>
      </w:pPr>
      <w:r w:rsidRPr="00557169">
        <w:rPr>
          <w:rFonts w:eastAsiaTheme="minorHAnsi"/>
          <w:w w:val="92"/>
          <w:sz w:val="18"/>
          <w:szCs w:val="18"/>
        </w:rPr>
        <w:t>—130—</w:t>
      </w:r>
    </w:p>
    <w:p w14:paraId="70AAE120" w14:textId="3219DF6A" w:rsidR="000959E8" w:rsidRPr="00557169" w:rsidRDefault="00164E7B" w:rsidP="00B702EC">
      <w:pPr>
        <w:spacing w:before="27"/>
        <w:ind w:left="307"/>
        <w:rPr>
          <w:rFonts w:eastAsiaTheme="minorHAnsi"/>
          <w:sz w:val="18"/>
          <w:szCs w:val="18"/>
        </w:rPr>
      </w:pPr>
      <w:r w:rsidRPr="00557169">
        <w:rPr>
          <w:rFonts w:eastAsiaTheme="minorHAnsi"/>
          <w:color w:val="E8000F"/>
          <w:sz w:val="18"/>
          <w:szCs w:val="18"/>
        </w:rPr>
        <w:t xml:space="preserve"> </w:t>
      </w:r>
    </w:p>
    <w:p w14:paraId="668B8AEC" w14:textId="77777777" w:rsidR="000959E8" w:rsidRPr="00557169" w:rsidRDefault="000959E8" w:rsidP="00B702EC">
      <w:pPr>
        <w:rPr>
          <w:rFonts w:eastAsiaTheme="minorHAnsi"/>
          <w:sz w:val="18"/>
          <w:szCs w:val="18"/>
        </w:rPr>
        <w:sectPr w:rsidR="000959E8" w:rsidRPr="00557169">
          <w:pgSz w:w="11900" w:h="16840"/>
          <w:pgMar w:top="400" w:right="989" w:bottom="400" w:left="992" w:header="0" w:footer="0" w:gutter="0"/>
          <w:cols w:space="720"/>
        </w:sectPr>
      </w:pPr>
    </w:p>
    <w:p w14:paraId="29054D1D" w14:textId="77777777" w:rsidR="00767574" w:rsidRPr="00557169" w:rsidRDefault="00767574" w:rsidP="00B702EC">
      <w:pPr>
        <w:spacing w:before="32"/>
        <w:ind w:left="114"/>
        <w:rPr>
          <w:rFonts w:eastAsiaTheme="minorHAnsi"/>
          <w:position w:val="12"/>
          <w:sz w:val="18"/>
          <w:szCs w:val="18"/>
        </w:rPr>
      </w:pPr>
    </w:p>
    <w:p w14:paraId="2E6246F7" w14:textId="5FB4754F" w:rsidR="000959E8" w:rsidRPr="00557169" w:rsidRDefault="00000000" w:rsidP="00B702EC">
      <w:pPr>
        <w:spacing w:before="32"/>
        <w:ind w:left="114"/>
        <w:rPr>
          <w:rFonts w:eastAsiaTheme="minorHAnsi"/>
          <w:sz w:val="18"/>
          <w:szCs w:val="18"/>
        </w:rPr>
      </w:pPr>
      <w:r w:rsidRPr="00557169">
        <w:rPr>
          <w:rFonts w:eastAsiaTheme="minorHAnsi"/>
          <w:position w:val="12"/>
          <w:sz w:val="18"/>
          <w:szCs w:val="18"/>
        </w:rPr>
        <w:t>600.</w:t>
      </w:r>
      <w:r w:rsidRPr="00557169">
        <w:rPr>
          <w:rFonts w:eastAsiaTheme="minorHAnsi"/>
          <w:position w:val="12"/>
          <w:sz w:val="18"/>
          <w:szCs w:val="18"/>
        </w:rPr>
        <w:t>某项目因甲方不能提供实施环境，严重影响了项目进度，为此项目组按下列流程提出了索赔。图中各方</w:t>
      </w:r>
    </w:p>
    <w:p w14:paraId="0B4949C6" w14:textId="77777777" w:rsidR="000959E8" w:rsidRPr="00557169" w:rsidRDefault="00000000" w:rsidP="00B702EC">
      <w:pPr>
        <w:ind w:left="124"/>
        <w:rPr>
          <w:rFonts w:eastAsiaTheme="minorHAnsi"/>
          <w:sz w:val="18"/>
          <w:szCs w:val="18"/>
        </w:rPr>
      </w:pPr>
      <w:r w:rsidRPr="00557169">
        <w:rPr>
          <w:rFonts w:eastAsiaTheme="minorHAnsi"/>
          <w:sz w:val="18"/>
          <w:szCs w:val="18"/>
        </w:rPr>
        <w:t>指的是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17</w:t>
      </w:r>
      <w:r w:rsidRPr="00557169">
        <w:rPr>
          <w:rFonts w:eastAsiaTheme="minorHAnsi"/>
          <w:sz w:val="18"/>
          <w:szCs w:val="18"/>
        </w:rPr>
        <w:t>上】</w:t>
      </w:r>
    </w:p>
    <w:p w14:paraId="159FF4D1" w14:textId="77777777" w:rsidR="000959E8" w:rsidRPr="00557169" w:rsidRDefault="00000000" w:rsidP="00B702EC">
      <w:pPr>
        <w:spacing w:before="123"/>
        <w:ind w:firstLine="384"/>
        <w:textAlignment w:val="center"/>
        <w:rPr>
          <w:rFonts w:eastAsiaTheme="minorHAnsi"/>
          <w:sz w:val="18"/>
          <w:szCs w:val="18"/>
        </w:rPr>
      </w:pPr>
      <w:r w:rsidRPr="00557169">
        <w:rPr>
          <w:rFonts w:eastAsiaTheme="minorHAnsi"/>
          <w:sz w:val="18"/>
          <w:szCs w:val="18"/>
        </w:rPr>
      </w:r>
      <w:r w:rsidRPr="00557169">
        <w:rPr>
          <w:rFonts w:eastAsiaTheme="minorHAnsi"/>
          <w:sz w:val="18"/>
          <w:szCs w:val="18"/>
        </w:rPr>
        <w:pict w14:anchorId="460CED9F">
          <v:group id="_x0000_s2217" style="width:250.55pt;height:146.5pt;mso-position-horizontal-relative:char;mso-position-vertical-relative:line" coordsize="5011,2930">
            <v:shape id="_x0000_s2221" type="#_x0000_t75" style="position:absolute;width:5011;height:2930">
              <v:imagedata r:id="rId49" o:title=""/>
            </v:shape>
            <v:shape id="_x0000_s2220" type="#_x0000_t202" style="position:absolute;left:460;top:194;width:2318;height:2553" filled="f" stroked="f">
              <v:textbox style="mso-next-textbox:#_x0000_s2220" inset="0,0,0,0">
                <w:txbxContent>
                  <w:p w14:paraId="4C9452EC" w14:textId="77777777" w:rsidR="000959E8" w:rsidRDefault="00000000">
                    <w:pPr>
                      <w:spacing w:before="19" w:line="247" w:lineRule="auto"/>
                      <w:ind w:left="20" w:right="158" w:firstLine="1309"/>
                      <w:rPr>
                        <w:rFonts w:ascii="宋体" w:eastAsia="宋体" w:hAnsi="宋体" w:cs="宋体"/>
                        <w:sz w:val="19"/>
                        <w:szCs w:val="19"/>
                      </w:rPr>
                    </w:pPr>
                    <w:r>
                      <w:rPr>
                        <w:rFonts w:ascii="仿宋" w:eastAsia="仿宋" w:hAnsi="仿宋" w:cs="仿宋"/>
                        <w:spacing w:val="-2"/>
                        <w:sz w:val="12"/>
                        <w:szCs w:val="12"/>
                      </w:rPr>
                      <w:t>发出索赔通知书</w:t>
                    </w:r>
                    <w:r>
                      <w:rPr>
                        <w:rFonts w:ascii="仿宋" w:eastAsia="仿宋" w:hAnsi="仿宋" w:cs="仿宋"/>
                        <w:spacing w:val="1"/>
                        <w:sz w:val="12"/>
                        <w:szCs w:val="12"/>
                      </w:rPr>
                      <w:t xml:space="preserve"> </w:t>
                    </w:r>
                    <w:r>
                      <w:rPr>
                        <w:rFonts w:ascii="宋体" w:eastAsia="宋体" w:hAnsi="宋体" w:cs="宋体"/>
                        <w:sz w:val="19"/>
                        <w:szCs w:val="19"/>
                      </w:rPr>
                      <w:t>①</w:t>
                    </w:r>
                  </w:p>
                  <w:p w14:paraId="713DF43C" w14:textId="77777777" w:rsidR="000959E8" w:rsidRDefault="00000000">
                    <w:pPr>
                      <w:spacing w:before="223" w:line="220" w:lineRule="auto"/>
                      <w:ind w:right="13"/>
                      <w:jc w:val="right"/>
                      <w:rPr>
                        <w:rFonts w:ascii="仿宋" w:eastAsia="仿宋" w:hAnsi="仿宋" w:cs="仿宋"/>
                        <w:sz w:val="12"/>
                        <w:szCs w:val="12"/>
                      </w:rPr>
                    </w:pPr>
                    <w:r>
                      <w:rPr>
                        <w:rFonts w:ascii="仿宋" w:eastAsia="仿宋" w:hAnsi="仿宋" w:cs="仿宋"/>
                        <w:spacing w:val="-7"/>
                        <w:sz w:val="12"/>
                        <w:szCs w:val="12"/>
                      </w:rPr>
                      <w:t>提交索赔报告及资料</w:t>
                    </w:r>
                  </w:p>
                  <w:p w14:paraId="70CF8D17" w14:textId="77777777" w:rsidR="000959E8" w:rsidRDefault="000959E8">
                    <w:pPr>
                      <w:spacing w:line="327" w:lineRule="auto"/>
                    </w:pPr>
                  </w:p>
                  <w:p w14:paraId="6564AFC0" w14:textId="77777777" w:rsidR="000959E8" w:rsidRDefault="00000000">
                    <w:pPr>
                      <w:spacing w:before="61" w:line="222" w:lineRule="auto"/>
                      <w:ind w:left="1639"/>
                      <w:rPr>
                        <w:rFonts w:ascii="黑体" w:eastAsia="黑体" w:hAnsi="黑体" w:cs="黑体"/>
                        <w:sz w:val="19"/>
                        <w:szCs w:val="19"/>
                      </w:rPr>
                    </w:pPr>
                    <w:r>
                      <w:rPr>
                        <w:rFonts w:ascii="黑体" w:eastAsia="黑体" w:hAnsi="黑体" w:cs="黑体"/>
                        <w:spacing w:val="-12"/>
                        <w:w w:val="89"/>
                        <w:sz w:val="19"/>
                        <w:szCs w:val="19"/>
                      </w:rPr>
                      <w:t>答复</w:t>
                    </w:r>
                  </w:p>
                  <w:p w14:paraId="62B75774" w14:textId="77777777" w:rsidR="000959E8" w:rsidRDefault="000959E8">
                    <w:pPr>
                      <w:spacing w:line="357" w:lineRule="auto"/>
                    </w:pPr>
                  </w:p>
                  <w:p w14:paraId="2EA2DCE6" w14:textId="77777777" w:rsidR="000959E8" w:rsidRDefault="00000000">
                    <w:pPr>
                      <w:spacing w:before="40" w:line="222" w:lineRule="auto"/>
                      <w:ind w:left="1539"/>
                      <w:rPr>
                        <w:rFonts w:ascii="黑体" w:eastAsia="黑体" w:hAnsi="黑体" w:cs="黑体"/>
                        <w:sz w:val="12"/>
                        <w:szCs w:val="12"/>
                      </w:rPr>
                    </w:pPr>
                    <w:r>
                      <w:rPr>
                        <w:rFonts w:ascii="黑体" w:eastAsia="黑体" w:hAnsi="黑体" w:cs="黑体"/>
                        <w:spacing w:val="-2"/>
                        <w:sz w:val="12"/>
                        <w:szCs w:val="12"/>
                      </w:rPr>
                      <w:t>索赔认可</w:t>
                    </w:r>
                  </w:p>
                  <w:p w14:paraId="390142A4" w14:textId="77777777" w:rsidR="000959E8" w:rsidRDefault="000959E8">
                    <w:pPr>
                      <w:spacing w:line="384" w:lineRule="auto"/>
                    </w:pPr>
                  </w:p>
                  <w:p w14:paraId="00665451" w14:textId="77777777" w:rsidR="000959E8" w:rsidRDefault="00000000">
                    <w:pPr>
                      <w:spacing w:before="39" w:line="222" w:lineRule="auto"/>
                      <w:ind w:right="91"/>
                      <w:jc w:val="right"/>
                      <w:rPr>
                        <w:rFonts w:ascii="仿宋" w:eastAsia="仿宋" w:hAnsi="仿宋" w:cs="仿宋"/>
                        <w:sz w:val="12"/>
                        <w:szCs w:val="12"/>
                      </w:rPr>
                    </w:pPr>
                    <w:r>
                      <w:rPr>
                        <w:rFonts w:ascii="仿宋" w:eastAsia="仿宋" w:hAnsi="仿宋" w:cs="仿宋"/>
                        <w:spacing w:val="-7"/>
                        <w:sz w:val="12"/>
                        <w:szCs w:val="12"/>
                      </w:rPr>
                      <w:t>提交</w:t>
                    </w:r>
                    <w:proofErr w:type="gramStart"/>
                    <w:r>
                      <w:rPr>
                        <w:rFonts w:ascii="仿宋" w:eastAsia="仿宋" w:hAnsi="仿宋" w:cs="仿宋"/>
                        <w:spacing w:val="-7"/>
                        <w:sz w:val="12"/>
                        <w:szCs w:val="12"/>
                      </w:rPr>
                      <w:t>最终素赔报告</w:t>
                    </w:r>
                    <w:proofErr w:type="gramEnd"/>
                  </w:p>
                </w:txbxContent>
              </v:textbox>
            </v:shape>
            <v:shape id="_x0000_s2219" type="#_x0000_t202" style="position:absolute;left:4290;top:225;width:225;height:263" filled="f" stroked="f">
              <v:textbox style="mso-next-textbox:#_x0000_s2219" inset="0,0,0,0">
                <w:txbxContent>
                  <w:p w14:paraId="284744C5" w14:textId="77777777" w:rsidR="000959E8" w:rsidRDefault="00000000">
                    <w:pPr>
                      <w:spacing w:before="20" w:line="217" w:lineRule="auto"/>
                      <w:ind w:left="20"/>
                      <w:rPr>
                        <w:rFonts w:ascii="宋体" w:eastAsia="宋体" w:hAnsi="宋体" w:cs="宋体"/>
                        <w:sz w:val="19"/>
                        <w:szCs w:val="19"/>
                      </w:rPr>
                    </w:pPr>
                    <w:r>
                      <w:rPr>
                        <w:rFonts w:ascii="宋体" w:eastAsia="宋体" w:hAnsi="宋体" w:cs="宋体"/>
                        <w:sz w:val="19"/>
                        <w:szCs w:val="19"/>
                      </w:rPr>
                      <w:t>②</w:t>
                    </w:r>
                  </w:p>
                </w:txbxContent>
              </v:textbox>
            </v:shape>
            <v:shape id="_x0000_s2218" type="#_x0000_t202" style="position:absolute;left:4290;top:1313;width:156;height:182" filled="f" stroked="f">
              <v:textbox style="mso-next-textbox:#_x0000_s2218" inset="0,0,0,0">
                <w:txbxContent>
                  <w:p w14:paraId="3A5C2A21" w14:textId="77777777" w:rsidR="000959E8" w:rsidRDefault="00000000">
                    <w:pPr>
                      <w:spacing w:before="20" w:line="217" w:lineRule="auto"/>
                      <w:ind w:left="20"/>
                      <w:rPr>
                        <w:rFonts w:ascii="宋体" w:eastAsia="宋体" w:hAnsi="宋体" w:cs="宋体"/>
                        <w:sz w:val="12"/>
                        <w:szCs w:val="12"/>
                      </w:rPr>
                    </w:pPr>
                    <w:r>
                      <w:rPr>
                        <w:rFonts w:ascii="宋体" w:eastAsia="宋体" w:hAnsi="宋体" w:cs="宋体"/>
                        <w:sz w:val="12"/>
                        <w:szCs w:val="12"/>
                      </w:rPr>
                      <w:t>③</w:t>
                    </w:r>
                  </w:p>
                </w:txbxContent>
              </v:textbox>
            </v:shape>
            <w10:anchorlock/>
          </v:group>
        </w:pict>
      </w:r>
    </w:p>
    <w:p w14:paraId="347FBF22" w14:textId="77777777" w:rsidR="000959E8" w:rsidRPr="00557169" w:rsidRDefault="000959E8" w:rsidP="00B702EC">
      <w:pPr>
        <w:rPr>
          <w:rFonts w:eastAsiaTheme="minorHAnsi"/>
          <w:sz w:val="18"/>
          <w:szCs w:val="18"/>
        </w:rPr>
      </w:pPr>
    </w:p>
    <w:tbl>
      <w:tblPr>
        <w:tblStyle w:val="TableNormal"/>
        <w:tblW w:w="7287" w:type="dxa"/>
        <w:tblInd w:w="404"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3639"/>
        <w:gridCol w:w="3648"/>
      </w:tblGrid>
      <w:tr w:rsidR="000959E8" w:rsidRPr="00557169" w14:paraId="495BDD6A" w14:textId="77777777">
        <w:trPr>
          <w:trHeight w:val="264"/>
        </w:trPr>
        <w:tc>
          <w:tcPr>
            <w:tcW w:w="3639" w:type="dxa"/>
          </w:tcPr>
          <w:p w14:paraId="23D44096" w14:textId="77777777" w:rsidR="000959E8" w:rsidRPr="00557169" w:rsidRDefault="00000000" w:rsidP="00B702EC">
            <w:pPr>
              <w:rPr>
                <w:rFonts w:eastAsiaTheme="minorHAnsi"/>
                <w:sz w:val="18"/>
                <w:szCs w:val="18"/>
              </w:rPr>
            </w:pPr>
            <w:r w:rsidRPr="00557169">
              <w:rPr>
                <w:rFonts w:eastAsiaTheme="minorHAnsi"/>
                <w:sz w:val="18"/>
                <w:szCs w:val="18"/>
              </w:rPr>
              <w:t>A.</w:t>
            </w:r>
            <w:r w:rsidRPr="00557169">
              <w:rPr>
                <w:rFonts w:ascii="宋体" w:eastAsia="宋体" w:hAnsi="宋体" w:cs="宋体" w:hint="eastAsia"/>
                <w:sz w:val="18"/>
                <w:szCs w:val="18"/>
              </w:rPr>
              <w:t>①</w:t>
            </w:r>
            <w:r w:rsidRPr="00557169">
              <w:rPr>
                <w:rFonts w:eastAsiaTheme="minorHAnsi"/>
                <w:sz w:val="18"/>
                <w:szCs w:val="18"/>
              </w:rPr>
              <w:t>招标单位</w:t>
            </w:r>
            <w:r w:rsidRPr="00557169">
              <w:rPr>
                <w:rFonts w:ascii="宋体" w:eastAsia="宋体" w:hAnsi="宋体" w:cs="宋体" w:hint="eastAsia"/>
                <w:sz w:val="18"/>
                <w:szCs w:val="18"/>
              </w:rPr>
              <w:t>②</w:t>
            </w:r>
            <w:r w:rsidRPr="00557169">
              <w:rPr>
                <w:rFonts w:eastAsiaTheme="minorHAnsi"/>
                <w:sz w:val="18"/>
                <w:szCs w:val="18"/>
              </w:rPr>
              <w:t>承建单位</w:t>
            </w:r>
            <w:r w:rsidRPr="00557169">
              <w:rPr>
                <w:rFonts w:ascii="宋体" w:eastAsia="宋体" w:hAnsi="宋体" w:cs="宋体" w:hint="eastAsia"/>
                <w:sz w:val="18"/>
                <w:szCs w:val="18"/>
              </w:rPr>
              <w:t>③</w:t>
            </w:r>
            <w:r w:rsidRPr="00557169">
              <w:rPr>
                <w:rFonts w:eastAsiaTheme="minorHAnsi"/>
                <w:sz w:val="18"/>
                <w:szCs w:val="18"/>
              </w:rPr>
              <w:t>建设单位</w:t>
            </w:r>
          </w:p>
        </w:tc>
        <w:tc>
          <w:tcPr>
            <w:tcW w:w="3648" w:type="dxa"/>
          </w:tcPr>
          <w:p w14:paraId="20BE8E0A" w14:textId="77777777" w:rsidR="000959E8" w:rsidRPr="00557169" w:rsidRDefault="00000000" w:rsidP="00B702EC">
            <w:pPr>
              <w:ind w:left="341"/>
              <w:rPr>
                <w:rFonts w:eastAsiaTheme="minorHAnsi"/>
                <w:sz w:val="18"/>
                <w:szCs w:val="18"/>
              </w:rPr>
            </w:pPr>
            <w:r w:rsidRPr="00557169">
              <w:rPr>
                <w:rFonts w:eastAsiaTheme="minorHAnsi"/>
                <w:sz w:val="18"/>
                <w:szCs w:val="18"/>
              </w:rPr>
              <w:t>B.</w:t>
            </w:r>
            <w:r w:rsidRPr="00557169">
              <w:rPr>
                <w:rFonts w:ascii="宋体" w:eastAsia="宋体" w:hAnsi="宋体" w:cs="宋体" w:hint="eastAsia"/>
                <w:sz w:val="18"/>
                <w:szCs w:val="18"/>
              </w:rPr>
              <w:t>①</w:t>
            </w:r>
            <w:r w:rsidRPr="00557169">
              <w:rPr>
                <w:rFonts w:eastAsiaTheme="minorHAnsi"/>
                <w:sz w:val="18"/>
                <w:szCs w:val="18"/>
              </w:rPr>
              <w:t>政府部门</w:t>
            </w:r>
            <w:r w:rsidRPr="00557169">
              <w:rPr>
                <w:rFonts w:ascii="宋体" w:eastAsia="宋体" w:hAnsi="宋体" w:cs="宋体" w:hint="eastAsia"/>
                <w:sz w:val="18"/>
                <w:szCs w:val="18"/>
              </w:rPr>
              <w:t>②</w:t>
            </w:r>
            <w:r w:rsidRPr="00557169">
              <w:rPr>
                <w:rFonts w:eastAsiaTheme="minorHAnsi"/>
                <w:sz w:val="18"/>
                <w:szCs w:val="18"/>
              </w:rPr>
              <w:t>建设单位</w:t>
            </w:r>
            <w:r w:rsidRPr="00557169">
              <w:rPr>
                <w:rFonts w:ascii="宋体" w:eastAsia="宋体" w:hAnsi="宋体" w:cs="宋体" w:hint="eastAsia"/>
                <w:sz w:val="18"/>
                <w:szCs w:val="18"/>
              </w:rPr>
              <w:t>③</w:t>
            </w:r>
            <w:r w:rsidRPr="00557169">
              <w:rPr>
                <w:rFonts w:eastAsiaTheme="minorHAnsi"/>
                <w:sz w:val="18"/>
                <w:szCs w:val="18"/>
              </w:rPr>
              <w:t>承建单位</w:t>
            </w:r>
          </w:p>
        </w:tc>
      </w:tr>
      <w:tr w:rsidR="000959E8" w:rsidRPr="00557169" w14:paraId="09F2F01A" w14:textId="77777777">
        <w:trPr>
          <w:trHeight w:val="265"/>
        </w:trPr>
        <w:tc>
          <w:tcPr>
            <w:tcW w:w="3639" w:type="dxa"/>
          </w:tcPr>
          <w:p w14:paraId="644A05CB" w14:textId="77777777" w:rsidR="000959E8" w:rsidRPr="00557169" w:rsidRDefault="00000000" w:rsidP="00B702EC">
            <w:pPr>
              <w:spacing w:before="75"/>
              <w:rPr>
                <w:rFonts w:eastAsiaTheme="minorHAnsi"/>
                <w:sz w:val="18"/>
                <w:szCs w:val="18"/>
              </w:rPr>
            </w:pPr>
            <w:r w:rsidRPr="00557169">
              <w:rPr>
                <w:rFonts w:eastAsiaTheme="minorHAnsi"/>
                <w:sz w:val="18"/>
                <w:szCs w:val="18"/>
              </w:rPr>
              <w:t>C.</w:t>
            </w:r>
            <w:r w:rsidRPr="00557169">
              <w:rPr>
                <w:rFonts w:ascii="宋体" w:eastAsia="宋体" w:hAnsi="宋体" w:cs="宋体" w:hint="eastAsia"/>
                <w:sz w:val="18"/>
                <w:szCs w:val="18"/>
              </w:rPr>
              <w:t>①</w:t>
            </w:r>
            <w:r w:rsidRPr="00557169">
              <w:rPr>
                <w:rFonts w:eastAsiaTheme="minorHAnsi"/>
                <w:sz w:val="18"/>
                <w:szCs w:val="18"/>
              </w:rPr>
              <w:t>建设单位</w:t>
            </w:r>
            <w:r w:rsidRPr="00557169">
              <w:rPr>
                <w:rFonts w:ascii="宋体" w:eastAsia="宋体" w:hAnsi="宋体" w:cs="宋体" w:hint="eastAsia"/>
                <w:sz w:val="18"/>
                <w:szCs w:val="18"/>
              </w:rPr>
              <w:t>②</w:t>
            </w:r>
            <w:r w:rsidRPr="00557169">
              <w:rPr>
                <w:rFonts w:eastAsiaTheme="minorHAnsi"/>
                <w:sz w:val="18"/>
                <w:szCs w:val="18"/>
              </w:rPr>
              <w:t>承建单位</w:t>
            </w:r>
            <w:r w:rsidRPr="00557169">
              <w:rPr>
                <w:rFonts w:ascii="宋体" w:eastAsia="宋体" w:hAnsi="宋体" w:cs="宋体" w:hint="eastAsia"/>
                <w:sz w:val="18"/>
                <w:szCs w:val="18"/>
              </w:rPr>
              <w:t>③</w:t>
            </w:r>
            <w:r w:rsidRPr="00557169">
              <w:rPr>
                <w:rFonts w:eastAsiaTheme="minorHAnsi"/>
                <w:sz w:val="18"/>
                <w:szCs w:val="18"/>
              </w:rPr>
              <w:t>监理单位</w:t>
            </w:r>
          </w:p>
        </w:tc>
        <w:tc>
          <w:tcPr>
            <w:tcW w:w="3648" w:type="dxa"/>
          </w:tcPr>
          <w:p w14:paraId="06CD383B" w14:textId="77777777" w:rsidR="000959E8" w:rsidRPr="00557169" w:rsidRDefault="00000000" w:rsidP="00B702EC">
            <w:pPr>
              <w:spacing w:before="75"/>
              <w:ind w:left="331"/>
              <w:rPr>
                <w:rFonts w:eastAsiaTheme="minorHAnsi"/>
                <w:sz w:val="18"/>
                <w:szCs w:val="18"/>
              </w:rPr>
            </w:pPr>
            <w:r w:rsidRPr="00557169">
              <w:rPr>
                <w:rFonts w:eastAsiaTheme="minorHAnsi"/>
                <w:sz w:val="18"/>
                <w:szCs w:val="18"/>
              </w:rPr>
              <w:t>D.</w:t>
            </w:r>
            <w:r w:rsidRPr="00557169">
              <w:rPr>
                <w:rFonts w:ascii="宋体" w:eastAsia="宋体" w:hAnsi="宋体" w:cs="宋体" w:hint="eastAsia"/>
                <w:sz w:val="18"/>
                <w:szCs w:val="18"/>
              </w:rPr>
              <w:t>①</w:t>
            </w:r>
            <w:r w:rsidRPr="00557169">
              <w:rPr>
                <w:rFonts w:eastAsiaTheme="minorHAnsi"/>
                <w:sz w:val="18"/>
                <w:szCs w:val="18"/>
              </w:rPr>
              <w:t>承建单位</w:t>
            </w:r>
            <w:r w:rsidRPr="00557169">
              <w:rPr>
                <w:rFonts w:ascii="宋体" w:eastAsia="宋体" w:hAnsi="宋体" w:cs="宋体" w:hint="eastAsia"/>
                <w:sz w:val="18"/>
                <w:szCs w:val="18"/>
              </w:rPr>
              <w:t>②</w:t>
            </w:r>
            <w:r w:rsidRPr="00557169">
              <w:rPr>
                <w:rFonts w:eastAsiaTheme="minorHAnsi"/>
                <w:sz w:val="18"/>
                <w:szCs w:val="18"/>
              </w:rPr>
              <w:t>建设单位</w:t>
            </w:r>
            <w:r w:rsidRPr="00557169">
              <w:rPr>
                <w:rFonts w:ascii="宋体" w:eastAsia="宋体" w:hAnsi="宋体" w:cs="宋体" w:hint="eastAsia"/>
                <w:sz w:val="18"/>
                <w:szCs w:val="18"/>
              </w:rPr>
              <w:t>③</w:t>
            </w:r>
            <w:r w:rsidRPr="00557169">
              <w:rPr>
                <w:rFonts w:eastAsiaTheme="minorHAnsi"/>
                <w:sz w:val="18"/>
                <w:szCs w:val="18"/>
              </w:rPr>
              <w:t>监理单位</w:t>
            </w:r>
          </w:p>
        </w:tc>
      </w:tr>
    </w:tbl>
    <w:p w14:paraId="47F1BF8E" w14:textId="77777777" w:rsidR="000959E8" w:rsidRPr="00557169" w:rsidRDefault="000959E8" w:rsidP="00B702EC">
      <w:pPr>
        <w:rPr>
          <w:rFonts w:eastAsiaTheme="minorHAnsi"/>
          <w:sz w:val="18"/>
          <w:szCs w:val="18"/>
        </w:rPr>
      </w:pPr>
    </w:p>
    <w:p w14:paraId="204E8793" w14:textId="77777777" w:rsidR="000959E8" w:rsidRPr="00557169" w:rsidRDefault="00000000" w:rsidP="00B702EC">
      <w:pPr>
        <w:spacing w:before="62"/>
        <w:ind w:left="124"/>
        <w:rPr>
          <w:rFonts w:eastAsiaTheme="minorHAnsi"/>
          <w:sz w:val="18"/>
          <w:szCs w:val="18"/>
        </w:rPr>
      </w:pPr>
      <w:r w:rsidRPr="00557169">
        <w:rPr>
          <w:rFonts w:eastAsiaTheme="minorHAnsi"/>
          <w:sz w:val="18"/>
          <w:szCs w:val="18"/>
        </w:rPr>
        <w:t>601.</w:t>
      </w:r>
      <w:r w:rsidRPr="00557169">
        <w:rPr>
          <w:rFonts w:eastAsiaTheme="minorHAnsi"/>
          <w:sz w:val="18"/>
          <w:szCs w:val="18"/>
        </w:rPr>
        <w:t>根据合同违约管理的有关规定，以下叙述中，不正确的是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16</w:t>
      </w:r>
      <w:r w:rsidRPr="00557169">
        <w:rPr>
          <w:rFonts w:eastAsiaTheme="minorHAnsi"/>
          <w:sz w:val="18"/>
          <w:szCs w:val="18"/>
        </w:rPr>
        <w:t>下】</w:t>
      </w:r>
    </w:p>
    <w:p w14:paraId="7FB3D5D6" w14:textId="77777777" w:rsidR="000959E8" w:rsidRPr="00557169" w:rsidRDefault="00000000" w:rsidP="00B702EC">
      <w:pPr>
        <w:spacing w:before="55"/>
        <w:ind w:left="124" w:right="196" w:firstLine="280"/>
        <w:rPr>
          <w:rFonts w:eastAsiaTheme="minorHAnsi"/>
          <w:sz w:val="18"/>
          <w:szCs w:val="18"/>
        </w:rPr>
      </w:pPr>
      <w:r w:rsidRPr="00557169">
        <w:rPr>
          <w:rFonts w:eastAsiaTheme="minorHAnsi"/>
          <w:sz w:val="18"/>
          <w:szCs w:val="18"/>
        </w:rPr>
        <w:t>A.</w:t>
      </w:r>
      <w:r w:rsidRPr="00557169">
        <w:rPr>
          <w:rFonts w:eastAsiaTheme="minorHAnsi"/>
          <w:sz w:val="18"/>
          <w:szCs w:val="18"/>
        </w:rPr>
        <w:t>承建单位有质量问题的，监理单位可要求承建单位无偿返工整改，由此造成逾期交工的，承建单位应</w:t>
      </w:r>
      <w:r w:rsidRPr="00557169">
        <w:rPr>
          <w:rFonts w:eastAsiaTheme="minorHAnsi"/>
          <w:sz w:val="18"/>
          <w:szCs w:val="18"/>
        </w:rPr>
        <w:t xml:space="preserve"> </w:t>
      </w:r>
      <w:r w:rsidRPr="00557169">
        <w:rPr>
          <w:rFonts w:eastAsiaTheme="minorHAnsi"/>
          <w:sz w:val="18"/>
          <w:szCs w:val="18"/>
        </w:rPr>
        <w:t>赔偿预期违约金</w:t>
      </w:r>
    </w:p>
    <w:p w14:paraId="311F5EDD" w14:textId="77777777" w:rsidR="000959E8" w:rsidRPr="00557169" w:rsidRDefault="00000000" w:rsidP="00B702EC">
      <w:pPr>
        <w:spacing w:before="83"/>
        <w:ind w:left="404"/>
        <w:rPr>
          <w:rFonts w:eastAsiaTheme="minorHAnsi"/>
          <w:sz w:val="18"/>
          <w:szCs w:val="18"/>
        </w:rPr>
      </w:pPr>
      <w:r w:rsidRPr="00557169">
        <w:rPr>
          <w:rFonts w:eastAsiaTheme="minorHAnsi"/>
          <w:sz w:val="18"/>
          <w:szCs w:val="18"/>
        </w:rPr>
        <w:t>B.</w:t>
      </w:r>
      <w:r w:rsidRPr="00557169">
        <w:rPr>
          <w:rFonts w:eastAsiaTheme="minorHAnsi"/>
          <w:sz w:val="18"/>
          <w:szCs w:val="18"/>
        </w:rPr>
        <w:t>承建单位出现严重违约，监理单位应该采取善后措施，不能终止合同</w:t>
      </w:r>
    </w:p>
    <w:p w14:paraId="1B872253" w14:textId="77777777" w:rsidR="000959E8" w:rsidRPr="00557169" w:rsidRDefault="00000000" w:rsidP="00B702EC">
      <w:pPr>
        <w:spacing w:before="86"/>
        <w:ind w:left="404"/>
        <w:rPr>
          <w:rFonts w:eastAsiaTheme="minorHAnsi"/>
          <w:sz w:val="18"/>
          <w:szCs w:val="18"/>
        </w:rPr>
      </w:pPr>
      <w:r w:rsidRPr="00557169">
        <w:rPr>
          <w:rFonts w:eastAsiaTheme="minorHAnsi"/>
          <w:sz w:val="18"/>
          <w:szCs w:val="18"/>
        </w:rPr>
        <w:t>C.</w:t>
      </w:r>
      <w:r w:rsidRPr="00557169">
        <w:rPr>
          <w:rFonts w:eastAsiaTheme="minorHAnsi"/>
          <w:sz w:val="18"/>
          <w:szCs w:val="18"/>
        </w:rPr>
        <w:t>因不可抗力导致项目费用增加和延期，由建设单位和承建单位协商解决</w:t>
      </w:r>
    </w:p>
    <w:p w14:paraId="2A3C7C0E" w14:textId="77777777" w:rsidR="000959E8" w:rsidRPr="00557169" w:rsidRDefault="00000000" w:rsidP="00B702EC">
      <w:pPr>
        <w:spacing w:before="85"/>
        <w:ind w:left="404"/>
        <w:rPr>
          <w:rFonts w:eastAsiaTheme="minorHAnsi"/>
          <w:sz w:val="18"/>
          <w:szCs w:val="18"/>
        </w:rPr>
      </w:pPr>
      <w:r w:rsidRPr="00557169">
        <w:rPr>
          <w:rFonts w:eastAsiaTheme="minorHAnsi"/>
          <w:sz w:val="18"/>
          <w:szCs w:val="18"/>
        </w:rPr>
        <w:t>D.</w:t>
      </w:r>
      <w:r w:rsidRPr="00557169">
        <w:rPr>
          <w:rFonts w:eastAsiaTheme="minorHAnsi"/>
          <w:sz w:val="18"/>
          <w:szCs w:val="18"/>
        </w:rPr>
        <w:t>在不可抗力事件结束后的约定时间内，承建单位应向监理单位通报受害情况以及预计清理和修复费用</w:t>
      </w:r>
    </w:p>
    <w:p w14:paraId="6D6FFDE0" w14:textId="77777777" w:rsidR="000959E8" w:rsidRPr="00557169" w:rsidRDefault="000959E8" w:rsidP="00B702EC">
      <w:pPr>
        <w:rPr>
          <w:rFonts w:eastAsiaTheme="minorHAnsi"/>
          <w:sz w:val="18"/>
          <w:szCs w:val="18"/>
        </w:rPr>
      </w:pPr>
    </w:p>
    <w:p w14:paraId="7C6B5D94" w14:textId="77777777" w:rsidR="000959E8" w:rsidRPr="00557169" w:rsidRDefault="00000000" w:rsidP="00B702EC">
      <w:pPr>
        <w:spacing w:before="62"/>
        <w:ind w:left="124"/>
        <w:rPr>
          <w:rFonts w:eastAsiaTheme="minorHAnsi"/>
          <w:sz w:val="18"/>
          <w:szCs w:val="18"/>
        </w:rPr>
      </w:pPr>
      <w:r w:rsidRPr="00557169">
        <w:rPr>
          <w:rFonts w:eastAsiaTheme="minorHAnsi"/>
          <w:position w:val="11"/>
          <w:sz w:val="18"/>
          <w:szCs w:val="18"/>
        </w:rPr>
        <w:t>602.</w:t>
      </w:r>
      <w:r w:rsidRPr="00557169">
        <w:rPr>
          <w:rFonts w:eastAsiaTheme="minorHAnsi"/>
          <w:position w:val="11"/>
          <w:sz w:val="18"/>
          <w:szCs w:val="18"/>
        </w:rPr>
        <w:t>合同索赔是合同管理的一项重要内容。合同索赔流程的正确步骤是</w:t>
      </w:r>
      <w:r w:rsidRPr="00557169">
        <w:rPr>
          <w:rFonts w:eastAsiaTheme="minorHAnsi"/>
          <w:position w:val="11"/>
          <w:sz w:val="18"/>
          <w:szCs w:val="18"/>
        </w:rPr>
        <w:t>()</w:t>
      </w:r>
      <w:r w:rsidRPr="00557169">
        <w:rPr>
          <w:rFonts w:eastAsiaTheme="minorHAnsi"/>
          <w:position w:val="11"/>
          <w:sz w:val="18"/>
          <w:szCs w:val="18"/>
        </w:rPr>
        <w:t>。</w:t>
      </w:r>
      <w:r w:rsidRPr="00557169">
        <w:rPr>
          <w:rFonts w:eastAsiaTheme="minorHAnsi"/>
          <w:position w:val="11"/>
          <w:sz w:val="18"/>
          <w:szCs w:val="18"/>
        </w:rPr>
        <w:t xml:space="preserve"> </w:t>
      </w:r>
      <w:r w:rsidRPr="00557169">
        <w:rPr>
          <w:rFonts w:eastAsiaTheme="minorHAnsi"/>
          <w:b/>
          <w:bCs/>
          <w:position w:val="11"/>
          <w:sz w:val="18"/>
          <w:szCs w:val="18"/>
        </w:rPr>
        <w:t>【</w:t>
      </w:r>
      <w:r w:rsidRPr="00557169">
        <w:rPr>
          <w:rFonts w:eastAsiaTheme="minorHAnsi"/>
          <w:b/>
          <w:bCs/>
          <w:position w:val="11"/>
          <w:sz w:val="18"/>
          <w:szCs w:val="18"/>
        </w:rPr>
        <w:t>16</w:t>
      </w:r>
      <w:r w:rsidRPr="00557169">
        <w:rPr>
          <w:rFonts w:eastAsiaTheme="minorHAnsi"/>
          <w:b/>
          <w:bCs/>
          <w:position w:val="11"/>
          <w:sz w:val="18"/>
          <w:szCs w:val="18"/>
        </w:rPr>
        <w:t>下】</w:t>
      </w:r>
    </w:p>
    <w:p w14:paraId="3DF1E37D" w14:textId="77777777" w:rsidR="000959E8" w:rsidRPr="00557169" w:rsidRDefault="00000000" w:rsidP="00B702EC">
      <w:pPr>
        <w:ind w:left="404"/>
        <w:rPr>
          <w:rFonts w:eastAsiaTheme="minorHAnsi"/>
          <w:sz w:val="18"/>
          <w:szCs w:val="18"/>
        </w:rPr>
      </w:pPr>
      <w:r w:rsidRPr="00557169">
        <w:rPr>
          <w:rFonts w:ascii="宋体" w:eastAsia="宋体" w:hAnsi="宋体" w:cs="宋体" w:hint="eastAsia"/>
          <w:sz w:val="18"/>
          <w:szCs w:val="18"/>
        </w:rPr>
        <w:t>①</w:t>
      </w:r>
      <w:r w:rsidRPr="00557169">
        <w:rPr>
          <w:rFonts w:eastAsiaTheme="minorHAnsi"/>
          <w:sz w:val="18"/>
          <w:szCs w:val="18"/>
        </w:rPr>
        <w:t xml:space="preserve"> </w:t>
      </w:r>
      <w:r w:rsidRPr="00557169">
        <w:rPr>
          <w:rFonts w:eastAsiaTheme="minorHAnsi"/>
          <w:sz w:val="18"/>
          <w:szCs w:val="18"/>
        </w:rPr>
        <w:t>发出索赔通知书</w:t>
      </w:r>
      <w:r w:rsidRPr="00557169">
        <w:rPr>
          <w:rFonts w:ascii="宋体" w:eastAsia="宋体" w:hAnsi="宋体" w:cs="宋体" w:hint="eastAsia"/>
          <w:sz w:val="18"/>
          <w:szCs w:val="18"/>
        </w:rPr>
        <w:t>②</w:t>
      </w:r>
      <w:r w:rsidRPr="00557169">
        <w:rPr>
          <w:rFonts w:eastAsiaTheme="minorHAnsi"/>
          <w:sz w:val="18"/>
          <w:szCs w:val="18"/>
        </w:rPr>
        <w:t>监理工程师答复</w:t>
      </w:r>
      <w:r w:rsidRPr="00557169">
        <w:rPr>
          <w:rFonts w:ascii="宋体" w:eastAsia="宋体" w:hAnsi="宋体" w:cs="宋体" w:hint="eastAsia"/>
          <w:sz w:val="18"/>
          <w:szCs w:val="18"/>
        </w:rPr>
        <w:t>③</w:t>
      </w:r>
      <w:r w:rsidRPr="00557169">
        <w:rPr>
          <w:rFonts w:eastAsiaTheme="minorHAnsi"/>
          <w:sz w:val="18"/>
          <w:szCs w:val="18"/>
        </w:rPr>
        <w:t>提交索赔材料</w:t>
      </w:r>
      <w:r w:rsidRPr="00557169">
        <w:rPr>
          <w:rFonts w:ascii="宋体" w:eastAsia="宋体" w:hAnsi="宋体" w:cs="宋体" w:hint="eastAsia"/>
          <w:sz w:val="18"/>
          <w:szCs w:val="18"/>
        </w:rPr>
        <w:t>④</w:t>
      </w:r>
      <w:r w:rsidRPr="00557169">
        <w:rPr>
          <w:rFonts w:eastAsiaTheme="minorHAnsi"/>
          <w:sz w:val="18"/>
          <w:szCs w:val="18"/>
        </w:rPr>
        <w:t>索赔认可</w:t>
      </w:r>
      <w:r w:rsidRPr="00557169">
        <w:rPr>
          <w:rFonts w:ascii="宋体" w:eastAsia="宋体" w:hAnsi="宋体" w:cs="宋体" w:hint="eastAsia"/>
          <w:sz w:val="18"/>
          <w:szCs w:val="18"/>
        </w:rPr>
        <w:t>⑤</w:t>
      </w:r>
      <w:r w:rsidRPr="00557169">
        <w:rPr>
          <w:rFonts w:eastAsiaTheme="minorHAnsi"/>
          <w:sz w:val="18"/>
          <w:szCs w:val="18"/>
        </w:rPr>
        <w:t>提交索赔报告</w:t>
      </w:r>
    </w:p>
    <w:p w14:paraId="03B0FB78" w14:textId="77777777" w:rsidR="000959E8" w:rsidRPr="00557169" w:rsidRDefault="00000000" w:rsidP="00B702EC">
      <w:pPr>
        <w:spacing w:before="77"/>
        <w:ind w:left="404"/>
        <w:rPr>
          <w:rFonts w:eastAsiaTheme="minorHAnsi"/>
          <w:sz w:val="18"/>
          <w:szCs w:val="18"/>
        </w:rPr>
      </w:pPr>
      <w:r w:rsidRPr="00557169">
        <w:rPr>
          <w:rFonts w:eastAsiaTheme="minorHAnsi"/>
          <w:sz w:val="18"/>
          <w:szCs w:val="18"/>
        </w:rPr>
        <w:t>A.</w:t>
      </w:r>
      <w:r w:rsidRPr="00557169">
        <w:rPr>
          <w:rFonts w:ascii="宋体" w:eastAsia="宋体" w:hAnsi="宋体" w:cs="宋体" w:hint="eastAsia"/>
          <w:sz w:val="18"/>
          <w:szCs w:val="18"/>
        </w:rPr>
        <w:t>①②③⑤④</w:t>
      </w:r>
      <w:r w:rsidRPr="00557169">
        <w:rPr>
          <w:rFonts w:eastAsiaTheme="minorHAnsi"/>
          <w:sz w:val="18"/>
          <w:szCs w:val="18"/>
        </w:rPr>
        <w:t xml:space="preserve">   B.</w:t>
      </w:r>
      <w:r w:rsidRPr="00557169">
        <w:rPr>
          <w:rFonts w:ascii="宋体" w:eastAsia="宋体" w:hAnsi="宋体" w:cs="宋体" w:hint="eastAsia"/>
          <w:sz w:val="18"/>
          <w:szCs w:val="18"/>
        </w:rPr>
        <w:t>②①③⑤④</w:t>
      </w:r>
      <w:r w:rsidRPr="00557169">
        <w:rPr>
          <w:rFonts w:eastAsiaTheme="minorHAnsi"/>
          <w:sz w:val="18"/>
          <w:szCs w:val="18"/>
        </w:rPr>
        <w:t xml:space="preserve">    C.</w:t>
      </w:r>
      <w:r w:rsidRPr="00557169">
        <w:rPr>
          <w:rFonts w:ascii="宋体" w:eastAsia="宋体" w:hAnsi="宋体" w:cs="宋体" w:hint="eastAsia"/>
          <w:sz w:val="18"/>
          <w:szCs w:val="18"/>
        </w:rPr>
        <w:t>①③②④⑤</w:t>
      </w:r>
      <w:r w:rsidRPr="00557169">
        <w:rPr>
          <w:rFonts w:eastAsiaTheme="minorHAnsi"/>
          <w:sz w:val="18"/>
          <w:szCs w:val="18"/>
        </w:rPr>
        <w:t xml:space="preserve">    </w:t>
      </w:r>
      <w:proofErr w:type="gramStart"/>
      <w:r w:rsidRPr="00557169">
        <w:rPr>
          <w:rFonts w:eastAsiaTheme="minorHAnsi"/>
          <w:sz w:val="18"/>
          <w:szCs w:val="18"/>
        </w:rPr>
        <w:t>D.(</w:t>
      </w:r>
      <w:proofErr w:type="gramEnd"/>
      <w:r w:rsidRPr="00557169">
        <w:rPr>
          <w:rFonts w:eastAsiaTheme="minorHAnsi"/>
          <w:sz w:val="18"/>
          <w:szCs w:val="18"/>
        </w:rPr>
        <w:t>3)</w:t>
      </w:r>
      <w:r w:rsidRPr="00557169">
        <w:rPr>
          <w:rFonts w:ascii="宋体" w:eastAsia="宋体" w:hAnsi="宋体" w:cs="宋体" w:hint="eastAsia"/>
          <w:sz w:val="18"/>
          <w:szCs w:val="18"/>
        </w:rPr>
        <w:t>②①④⑤</w:t>
      </w:r>
    </w:p>
    <w:p w14:paraId="37ABE1E4" w14:textId="77777777" w:rsidR="000959E8" w:rsidRPr="00557169" w:rsidRDefault="000959E8" w:rsidP="00B702EC">
      <w:pPr>
        <w:rPr>
          <w:rFonts w:eastAsiaTheme="minorHAnsi"/>
          <w:sz w:val="18"/>
          <w:szCs w:val="18"/>
        </w:rPr>
      </w:pPr>
    </w:p>
    <w:p w14:paraId="5805C39D" w14:textId="77777777" w:rsidR="000959E8" w:rsidRPr="00557169" w:rsidRDefault="00000000" w:rsidP="00B702EC">
      <w:pPr>
        <w:spacing w:before="62"/>
        <w:ind w:left="124"/>
        <w:rPr>
          <w:rFonts w:eastAsiaTheme="minorHAnsi"/>
          <w:sz w:val="18"/>
          <w:szCs w:val="18"/>
        </w:rPr>
      </w:pPr>
      <w:r w:rsidRPr="00557169">
        <w:rPr>
          <w:rFonts w:eastAsiaTheme="minorHAnsi"/>
          <w:sz w:val="18"/>
          <w:szCs w:val="18"/>
        </w:rPr>
        <w:t>603 .</w:t>
      </w:r>
      <w:r w:rsidRPr="00557169">
        <w:rPr>
          <w:rFonts w:eastAsiaTheme="minorHAnsi"/>
          <w:sz w:val="18"/>
          <w:szCs w:val="18"/>
        </w:rPr>
        <w:t>开发合同中索赔的性质属于</w:t>
      </w:r>
      <w:r w:rsidRPr="00557169">
        <w:rPr>
          <w:rFonts w:eastAsiaTheme="minorHAnsi"/>
          <w:sz w:val="18"/>
          <w:szCs w:val="18"/>
        </w:rPr>
        <w:t xml:space="preserve">() </w:t>
      </w:r>
      <w:r w:rsidRPr="00557169">
        <w:rPr>
          <w:rFonts w:eastAsiaTheme="minorHAnsi"/>
          <w:sz w:val="18"/>
          <w:szCs w:val="18"/>
        </w:rPr>
        <w:t>。</w:t>
      </w:r>
      <w:r w:rsidRPr="00557169">
        <w:rPr>
          <w:rFonts w:eastAsiaTheme="minorHAnsi"/>
          <w:b/>
          <w:bCs/>
          <w:sz w:val="18"/>
          <w:szCs w:val="18"/>
        </w:rPr>
        <w:t>【</w:t>
      </w:r>
      <w:r w:rsidRPr="00557169">
        <w:rPr>
          <w:rFonts w:eastAsiaTheme="minorHAnsi"/>
          <w:b/>
          <w:bCs/>
          <w:sz w:val="18"/>
          <w:szCs w:val="18"/>
        </w:rPr>
        <w:t>15</w:t>
      </w:r>
      <w:r w:rsidRPr="00557169">
        <w:rPr>
          <w:rFonts w:eastAsiaTheme="minorHAnsi"/>
          <w:b/>
          <w:bCs/>
          <w:sz w:val="18"/>
          <w:szCs w:val="18"/>
        </w:rPr>
        <w:t>下】</w:t>
      </w:r>
    </w:p>
    <w:p w14:paraId="702E4B6E" w14:textId="77777777" w:rsidR="000959E8" w:rsidRPr="00557169" w:rsidRDefault="00000000" w:rsidP="00B702EC">
      <w:pPr>
        <w:spacing w:before="97"/>
        <w:ind w:left="765"/>
        <w:rPr>
          <w:rFonts w:eastAsiaTheme="minorHAnsi"/>
          <w:sz w:val="18"/>
          <w:szCs w:val="18"/>
        </w:rPr>
      </w:pPr>
      <w:r w:rsidRPr="00557169">
        <w:rPr>
          <w:rFonts w:eastAsiaTheme="minorHAnsi"/>
          <w:sz w:val="18"/>
          <w:szCs w:val="18"/>
        </w:rPr>
        <w:t>A.</w:t>
      </w:r>
      <w:r w:rsidRPr="00557169">
        <w:rPr>
          <w:rFonts w:eastAsiaTheme="minorHAnsi"/>
          <w:sz w:val="18"/>
          <w:szCs w:val="18"/>
        </w:rPr>
        <w:t>经济补偿</w:t>
      </w:r>
      <w:r w:rsidRPr="00557169">
        <w:rPr>
          <w:rFonts w:eastAsiaTheme="minorHAnsi"/>
          <w:sz w:val="18"/>
          <w:szCs w:val="18"/>
        </w:rPr>
        <w:t xml:space="preserve"> B.</w:t>
      </w:r>
      <w:r w:rsidRPr="00557169">
        <w:rPr>
          <w:rFonts w:eastAsiaTheme="minorHAnsi"/>
          <w:sz w:val="18"/>
          <w:szCs w:val="18"/>
        </w:rPr>
        <w:t>经济惩罚</w:t>
      </w:r>
      <w:r w:rsidRPr="00557169">
        <w:rPr>
          <w:rFonts w:eastAsiaTheme="minorHAnsi"/>
          <w:sz w:val="18"/>
          <w:szCs w:val="18"/>
        </w:rPr>
        <w:t xml:space="preserve">  C.</w:t>
      </w:r>
      <w:r w:rsidRPr="00557169">
        <w:rPr>
          <w:rFonts w:eastAsiaTheme="minorHAnsi"/>
          <w:sz w:val="18"/>
          <w:szCs w:val="18"/>
        </w:rPr>
        <w:t>经济制裁</w:t>
      </w:r>
      <w:r w:rsidRPr="00557169">
        <w:rPr>
          <w:rFonts w:eastAsiaTheme="minorHAnsi"/>
          <w:sz w:val="18"/>
          <w:szCs w:val="18"/>
        </w:rPr>
        <w:t xml:space="preserve">   D.</w:t>
      </w:r>
      <w:r w:rsidRPr="00557169">
        <w:rPr>
          <w:rFonts w:eastAsiaTheme="minorHAnsi"/>
          <w:sz w:val="18"/>
          <w:szCs w:val="18"/>
        </w:rPr>
        <w:t>经济补偿和经济制裁</w:t>
      </w:r>
    </w:p>
    <w:p w14:paraId="3B109C4B" w14:textId="77777777" w:rsidR="000959E8" w:rsidRPr="00557169" w:rsidRDefault="000959E8" w:rsidP="00B702EC">
      <w:pPr>
        <w:rPr>
          <w:rFonts w:eastAsiaTheme="minorHAnsi"/>
          <w:sz w:val="18"/>
          <w:szCs w:val="18"/>
        </w:rPr>
      </w:pPr>
    </w:p>
    <w:p w14:paraId="0748C14A" w14:textId="77777777" w:rsidR="000959E8" w:rsidRPr="00557169" w:rsidRDefault="00000000" w:rsidP="00B702EC">
      <w:pPr>
        <w:spacing w:before="62"/>
        <w:ind w:left="124" w:right="10"/>
        <w:rPr>
          <w:rFonts w:eastAsiaTheme="minorHAnsi"/>
          <w:sz w:val="18"/>
          <w:szCs w:val="18"/>
        </w:rPr>
      </w:pPr>
      <w:r w:rsidRPr="00557169">
        <w:rPr>
          <w:rFonts w:eastAsiaTheme="minorHAnsi"/>
          <w:sz w:val="18"/>
          <w:szCs w:val="18"/>
        </w:rPr>
        <w:t>604.</w:t>
      </w:r>
      <w:r w:rsidRPr="00557169">
        <w:rPr>
          <w:rFonts w:eastAsiaTheme="minorHAnsi"/>
          <w:sz w:val="18"/>
          <w:szCs w:val="18"/>
        </w:rPr>
        <w:t>索赔是合同管理的重要环节，甲单位在进行某一工程项目时，于</w:t>
      </w:r>
      <w:r w:rsidRPr="00557169">
        <w:rPr>
          <w:rFonts w:eastAsiaTheme="minorHAnsi"/>
          <w:sz w:val="18"/>
          <w:szCs w:val="18"/>
        </w:rPr>
        <w:t>2015</w:t>
      </w:r>
      <w:r w:rsidRPr="00557169">
        <w:rPr>
          <w:rFonts w:eastAsiaTheme="minorHAnsi"/>
          <w:sz w:val="18"/>
          <w:szCs w:val="18"/>
        </w:rPr>
        <w:t>年</w:t>
      </w:r>
      <w:r w:rsidRPr="00557169">
        <w:rPr>
          <w:rFonts w:eastAsiaTheme="minorHAnsi"/>
          <w:sz w:val="18"/>
          <w:szCs w:val="18"/>
        </w:rPr>
        <w:t>3</w:t>
      </w:r>
      <w:r w:rsidRPr="00557169">
        <w:rPr>
          <w:rFonts w:eastAsiaTheme="minorHAnsi"/>
          <w:sz w:val="18"/>
          <w:szCs w:val="18"/>
        </w:rPr>
        <w:t>月</w:t>
      </w:r>
      <w:r w:rsidRPr="00557169">
        <w:rPr>
          <w:rFonts w:eastAsiaTheme="minorHAnsi"/>
          <w:sz w:val="18"/>
          <w:szCs w:val="18"/>
        </w:rPr>
        <w:t>1</w:t>
      </w:r>
      <w:r w:rsidRPr="00557169">
        <w:rPr>
          <w:rFonts w:eastAsiaTheme="minorHAnsi"/>
          <w:sz w:val="18"/>
          <w:szCs w:val="18"/>
        </w:rPr>
        <w:t>日发生了一项索赔的事项，</w:t>
      </w:r>
      <w:r w:rsidRPr="00557169">
        <w:rPr>
          <w:rFonts w:eastAsiaTheme="minorHAnsi"/>
          <w:sz w:val="18"/>
          <w:szCs w:val="18"/>
        </w:rPr>
        <w:t xml:space="preserve"> </w:t>
      </w:r>
      <w:r w:rsidRPr="00557169">
        <w:rPr>
          <w:rFonts w:eastAsiaTheme="minorHAnsi"/>
          <w:sz w:val="18"/>
          <w:szCs w:val="18"/>
        </w:rPr>
        <w:t>则需在</w:t>
      </w:r>
      <w:r w:rsidRPr="00557169">
        <w:rPr>
          <w:rFonts w:eastAsiaTheme="minorHAnsi"/>
          <w:sz w:val="18"/>
          <w:szCs w:val="18"/>
        </w:rPr>
        <w:t>()</w:t>
      </w:r>
      <w:r w:rsidRPr="00557169">
        <w:rPr>
          <w:rFonts w:eastAsiaTheme="minorHAnsi"/>
          <w:sz w:val="18"/>
          <w:szCs w:val="18"/>
        </w:rPr>
        <w:t>提出索赔意向通知。</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15</w:t>
      </w:r>
      <w:r w:rsidRPr="00557169">
        <w:rPr>
          <w:rFonts w:eastAsiaTheme="minorHAnsi"/>
          <w:b/>
          <w:bCs/>
          <w:sz w:val="18"/>
          <w:szCs w:val="18"/>
        </w:rPr>
        <w:t>下】</w:t>
      </w:r>
    </w:p>
    <w:p w14:paraId="0D2BF7C5" w14:textId="77777777" w:rsidR="000959E8" w:rsidRPr="00557169" w:rsidRDefault="00000000" w:rsidP="00B702EC">
      <w:pPr>
        <w:spacing w:before="56"/>
        <w:ind w:left="734"/>
        <w:rPr>
          <w:rFonts w:eastAsiaTheme="minorHAnsi"/>
          <w:sz w:val="18"/>
          <w:szCs w:val="18"/>
        </w:rPr>
      </w:pPr>
      <w:r w:rsidRPr="00557169">
        <w:rPr>
          <w:rFonts w:eastAsiaTheme="minorHAnsi"/>
          <w:sz w:val="18"/>
          <w:szCs w:val="18"/>
        </w:rPr>
        <w:t xml:space="preserve">A.2015 </w:t>
      </w:r>
      <w:r w:rsidRPr="00557169">
        <w:rPr>
          <w:rFonts w:eastAsiaTheme="minorHAnsi"/>
          <w:sz w:val="18"/>
          <w:szCs w:val="18"/>
        </w:rPr>
        <w:t>年</w:t>
      </w:r>
      <w:r w:rsidRPr="00557169">
        <w:rPr>
          <w:rFonts w:eastAsiaTheme="minorHAnsi"/>
          <w:sz w:val="18"/>
          <w:szCs w:val="18"/>
        </w:rPr>
        <w:t>3</w:t>
      </w:r>
      <w:r w:rsidRPr="00557169">
        <w:rPr>
          <w:rFonts w:eastAsiaTheme="minorHAnsi"/>
          <w:sz w:val="18"/>
          <w:szCs w:val="18"/>
        </w:rPr>
        <w:t>月</w:t>
      </w:r>
      <w:r w:rsidRPr="00557169">
        <w:rPr>
          <w:rFonts w:eastAsiaTheme="minorHAnsi"/>
          <w:sz w:val="18"/>
          <w:szCs w:val="18"/>
        </w:rPr>
        <w:t>29</w:t>
      </w:r>
      <w:r w:rsidRPr="00557169">
        <w:rPr>
          <w:rFonts w:eastAsiaTheme="minorHAnsi"/>
          <w:sz w:val="18"/>
          <w:szCs w:val="18"/>
        </w:rPr>
        <w:t>日前向建设</w:t>
      </w:r>
      <w:proofErr w:type="gramStart"/>
      <w:r w:rsidRPr="00557169">
        <w:rPr>
          <w:rFonts w:eastAsiaTheme="minorHAnsi"/>
          <w:sz w:val="18"/>
          <w:szCs w:val="18"/>
        </w:rPr>
        <w:t>方项目</w:t>
      </w:r>
      <w:proofErr w:type="gramEnd"/>
      <w:r w:rsidRPr="00557169">
        <w:rPr>
          <w:rFonts w:eastAsiaTheme="minorHAnsi"/>
          <w:sz w:val="18"/>
          <w:szCs w:val="18"/>
        </w:rPr>
        <w:t>经理</w:t>
      </w:r>
      <w:r w:rsidRPr="00557169">
        <w:rPr>
          <w:rFonts w:eastAsiaTheme="minorHAnsi"/>
          <w:sz w:val="18"/>
          <w:szCs w:val="18"/>
        </w:rPr>
        <w:t xml:space="preserve">  B.2015 </w:t>
      </w:r>
      <w:r w:rsidRPr="00557169">
        <w:rPr>
          <w:rFonts w:eastAsiaTheme="minorHAnsi"/>
          <w:sz w:val="18"/>
          <w:szCs w:val="18"/>
        </w:rPr>
        <w:t>年</w:t>
      </w:r>
      <w:r w:rsidRPr="00557169">
        <w:rPr>
          <w:rFonts w:eastAsiaTheme="minorHAnsi"/>
          <w:sz w:val="18"/>
          <w:szCs w:val="18"/>
        </w:rPr>
        <w:t>3</w:t>
      </w:r>
      <w:r w:rsidRPr="00557169">
        <w:rPr>
          <w:rFonts w:eastAsiaTheme="minorHAnsi"/>
          <w:sz w:val="18"/>
          <w:szCs w:val="18"/>
        </w:rPr>
        <w:t>月</w:t>
      </w:r>
      <w:r w:rsidRPr="00557169">
        <w:rPr>
          <w:rFonts w:eastAsiaTheme="minorHAnsi"/>
          <w:sz w:val="18"/>
          <w:szCs w:val="18"/>
        </w:rPr>
        <w:t>31</w:t>
      </w:r>
      <w:r w:rsidRPr="00557169">
        <w:rPr>
          <w:rFonts w:eastAsiaTheme="minorHAnsi"/>
          <w:sz w:val="18"/>
          <w:szCs w:val="18"/>
        </w:rPr>
        <w:t>日前向监理工程师</w:t>
      </w:r>
    </w:p>
    <w:p w14:paraId="6ACD09C5" w14:textId="77777777" w:rsidR="000959E8" w:rsidRPr="00557169" w:rsidRDefault="00000000" w:rsidP="00B702EC">
      <w:pPr>
        <w:spacing w:before="115"/>
        <w:ind w:left="765"/>
        <w:rPr>
          <w:rFonts w:eastAsiaTheme="minorHAnsi"/>
          <w:sz w:val="18"/>
          <w:szCs w:val="18"/>
        </w:rPr>
      </w:pPr>
      <w:r w:rsidRPr="00557169">
        <w:rPr>
          <w:rFonts w:eastAsiaTheme="minorHAnsi"/>
          <w:sz w:val="18"/>
          <w:szCs w:val="18"/>
        </w:rPr>
        <w:t xml:space="preserve">C.2015 </w:t>
      </w:r>
      <w:r w:rsidRPr="00557169">
        <w:rPr>
          <w:rFonts w:eastAsiaTheme="minorHAnsi"/>
          <w:sz w:val="18"/>
          <w:szCs w:val="18"/>
        </w:rPr>
        <w:t>年</w:t>
      </w:r>
      <w:r w:rsidRPr="00557169">
        <w:rPr>
          <w:rFonts w:eastAsiaTheme="minorHAnsi"/>
          <w:sz w:val="18"/>
          <w:szCs w:val="18"/>
        </w:rPr>
        <w:t>3</w:t>
      </w:r>
      <w:r w:rsidRPr="00557169">
        <w:rPr>
          <w:rFonts w:eastAsiaTheme="minorHAnsi"/>
          <w:sz w:val="18"/>
          <w:szCs w:val="18"/>
        </w:rPr>
        <w:t>月</w:t>
      </w:r>
      <w:r w:rsidRPr="00557169">
        <w:rPr>
          <w:rFonts w:eastAsiaTheme="minorHAnsi"/>
          <w:sz w:val="18"/>
          <w:szCs w:val="18"/>
        </w:rPr>
        <w:t>29</w:t>
      </w:r>
      <w:r w:rsidRPr="00557169">
        <w:rPr>
          <w:rFonts w:eastAsiaTheme="minorHAnsi"/>
          <w:sz w:val="18"/>
          <w:szCs w:val="18"/>
        </w:rPr>
        <w:t>日前向监理工程师</w:t>
      </w:r>
      <w:r w:rsidRPr="00557169">
        <w:rPr>
          <w:rFonts w:eastAsiaTheme="minorHAnsi"/>
          <w:sz w:val="18"/>
          <w:szCs w:val="18"/>
        </w:rPr>
        <w:t xml:space="preserve">       D.2015 </w:t>
      </w:r>
      <w:r w:rsidRPr="00557169">
        <w:rPr>
          <w:rFonts w:eastAsiaTheme="minorHAnsi"/>
          <w:sz w:val="18"/>
          <w:szCs w:val="18"/>
        </w:rPr>
        <w:t>年</w:t>
      </w:r>
      <w:r w:rsidRPr="00557169">
        <w:rPr>
          <w:rFonts w:eastAsiaTheme="minorHAnsi"/>
          <w:sz w:val="18"/>
          <w:szCs w:val="18"/>
        </w:rPr>
        <w:t>3</w:t>
      </w:r>
      <w:r w:rsidRPr="00557169">
        <w:rPr>
          <w:rFonts w:eastAsiaTheme="minorHAnsi"/>
          <w:sz w:val="18"/>
          <w:szCs w:val="18"/>
        </w:rPr>
        <w:t>月</w:t>
      </w:r>
      <w:r w:rsidRPr="00557169">
        <w:rPr>
          <w:rFonts w:eastAsiaTheme="minorHAnsi"/>
          <w:sz w:val="18"/>
          <w:szCs w:val="18"/>
        </w:rPr>
        <w:t>31</w:t>
      </w:r>
      <w:r w:rsidRPr="00557169">
        <w:rPr>
          <w:rFonts w:eastAsiaTheme="minorHAnsi"/>
          <w:sz w:val="18"/>
          <w:szCs w:val="18"/>
        </w:rPr>
        <w:t>日前向建设</w:t>
      </w:r>
      <w:proofErr w:type="gramStart"/>
      <w:r w:rsidRPr="00557169">
        <w:rPr>
          <w:rFonts w:eastAsiaTheme="minorHAnsi"/>
          <w:sz w:val="18"/>
          <w:szCs w:val="18"/>
        </w:rPr>
        <w:t>方项目</w:t>
      </w:r>
      <w:proofErr w:type="gramEnd"/>
      <w:r w:rsidRPr="00557169">
        <w:rPr>
          <w:rFonts w:eastAsiaTheme="minorHAnsi"/>
          <w:sz w:val="18"/>
          <w:szCs w:val="18"/>
        </w:rPr>
        <w:t>经理</w:t>
      </w:r>
    </w:p>
    <w:p w14:paraId="56FCB62A" w14:textId="77777777" w:rsidR="000959E8" w:rsidRPr="00557169" w:rsidRDefault="000959E8" w:rsidP="00B702EC">
      <w:pPr>
        <w:rPr>
          <w:rFonts w:eastAsiaTheme="minorHAnsi"/>
          <w:sz w:val="18"/>
          <w:szCs w:val="18"/>
        </w:rPr>
      </w:pPr>
    </w:p>
    <w:p w14:paraId="37E53CCE" w14:textId="77777777" w:rsidR="000959E8" w:rsidRPr="00557169" w:rsidRDefault="000959E8" w:rsidP="00B702EC">
      <w:pPr>
        <w:rPr>
          <w:rFonts w:eastAsiaTheme="minorHAnsi"/>
          <w:sz w:val="18"/>
          <w:szCs w:val="18"/>
        </w:rPr>
      </w:pPr>
    </w:p>
    <w:p w14:paraId="705A729D" w14:textId="77777777" w:rsidR="000959E8" w:rsidRPr="00557169" w:rsidRDefault="000959E8" w:rsidP="00B702EC">
      <w:pPr>
        <w:rPr>
          <w:rFonts w:eastAsiaTheme="minorHAnsi"/>
          <w:sz w:val="18"/>
          <w:szCs w:val="18"/>
        </w:rPr>
      </w:pPr>
    </w:p>
    <w:p w14:paraId="58EBF1B0" w14:textId="77777777" w:rsidR="000959E8" w:rsidRPr="00557169" w:rsidRDefault="000959E8" w:rsidP="00B702EC">
      <w:pPr>
        <w:rPr>
          <w:rFonts w:eastAsiaTheme="minorHAnsi"/>
          <w:sz w:val="18"/>
          <w:szCs w:val="18"/>
        </w:rPr>
      </w:pPr>
    </w:p>
    <w:p w14:paraId="6EA3C221" w14:textId="77777777" w:rsidR="000959E8" w:rsidRPr="00557169" w:rsidRDefault="000959E8" w:rsidP="00B702EC">
      <w:pPr>
        <w:rPr>
          <w:rFonts w:eastAsiaTheme="minorHAnsi"/>
          <w:sz w:val="18"/>
          <w:szCs w:val="18"/>
        </w:rPr>
      </w:pPr>
    </w:p>
    <w:p w14:paraId="1B5B59FC" w14:textId="77777777" w:rsidR="000959E8" w:rsidRPr="00557169" w:rsidRDefault="00000000" w:rsidP="00B702EC">
      <w:pPr>
        <w:spacing w:before="62"/>
        <w:ind w:left="4804"/>
        <w:rPr>
          <w:rFonts w:eastAsiaTheme="minorHAnsi"/>
          <w:sz w:val="18"/>
          <w:szCs w:val="18"/>
        </w:rPr>
      </w:pPr>
      <w:r w:rsidRPr="00557169">
        <w:rPr>
          <w:rFonts w:eastAsiaTheme="minorHAnsi"/>
          <w:w w:val="95"/>
          <w:sz w:val="18"/>
          <w:szCs w:val="18"/>
        </w:rPr>
        <w:t>—132—</w:t>
      </w:r>
    </w:p>
    <w:p w14:paraId="1A97E4E7" w14:textId="781231B8" w:rsidR="000959E8" w:rsidRPr="00557169" w:rsidRDefault="00164E7B" w:rsidP="00B702EC">
      <w:pPr>
        <w:spacing w:before="40"/>
        <w:ind w:left="404"/>
        <w:rPr>
          <w:rFonts w:eastAsiaTheme="minorHAnsi"/>
          <w:sz w:val="18"/>
          <w:szCs w:val="18"/>
        </w:rPr>
      </w:pPr>
      <w:r w:rsidRPr="00557169">
        <w:rPr>
          <w:rFonts w:eastAsiaTheme="minorHAnsi"/>
          <w:color w:val="E8000F"/>
          <w:sz w:val="18"/>
          <w:szCs w:val="18"/>
        </w:rPr>
        <w:t xml:space="preserve"> </w:t>
      </w:r>
    </w:p>
    <w:p w14:paraId="503528EA" w14:textId="77777777" w:rsidR="000959E8" w:rsidRPr="00557169" w:rsidRDefault="000959E8" w:rsidP="00B702EC">
      <w:pPr>
        <w:rPr>
          <w:rFonts w:eastAsiaTheme="minorHAnsi"/>
          <w:sz w:val="18"/>
          <w:szCs w:val="18"/>
        </w:rPr>
        <w:sectPr w:rsidR="000959E8" w:rsidRPr="00557169">
          <w:pgSz w:w="11900" w:h="16840"/>
          <w:pgMar w:top="400" w:right="974" w:bottom="400" w:left="894" w:header="0" w:footer="0" w:gutter="0"/>
          <w:cols w:space="720"/>
        </w:sectPr>
      </w:pPr>
    </w:p>
    <w:p w14:paraId="0A94EE3B" w14:textId="20C4A813" w:rsidR="000959E8" w:rsidRPr="00557169" w:rsidRDefault="00000000" w:rsidP="00B702EC">
      <w:pPr>
        <w:spacing w:before="268"/>
        <w:ind w:left="49"/>
        <w:rPr>
          <w:rFonts w:eastAsiaTheme="minorHAnsi"/>
          <w:sz w:val="18"/>
          <w:szCs w:val="18"/>
        </w:rPr>
      </w:pPr>
      <w:r w:rsidRPr="00557169">
        <w:rPr>
          <w:rFonts w:eastAsiaTheme="minorHAnsi"/>
          <w:position w:val="13"/>
          <w:sz w:val="18"/>
          <w:szCs w:val="18"/>
        </w:rPr>
        <w:t>605.</w:t>
      </w:r>
      <w:r w:rsidRPr="00557169">
        <w:rPr>
          <w:rFonts w:eastAsiaTheme="minorHAnsi"/>
          <w:position w:val="13"/>
          <w:sz w:val="18"/>
          <w:szCs w:val="18"/>
        </w:rPr>
        <w:t>在采购规划过程中，需要考虑组织过程资产等一系列因素，以下</w:t>
      </w:r>
      <w:r w:rsidRPr="00557169">
        <w:rPr>
          <w:rFonts w:eastAsiaTheme="minorHAnsi"/>
          <w:position w:val="13"/>
          <w:sz w:val="18"/>
          <w:szCs w:val="18"/>
        </w:rPr>
        <w:t>()</w:t>
      </w:r>
      <w:r w:rsidRPr="00557169">
        <w:rPr>
          <w:rFonts w:eastAsiaTheme="minorHAnsi"/>
          <w:position w:val="13"/>
          <w:sz w:val="18"/>
          <w:szCs w:val="18"/>
        </w:rPr>
        <w:t>不属于采购规划时需要考虑的。</w:t>
      </w:r>
      <w:proofErr w:type="gramStart"/>
      <w:r w:rsidRPr="00557169">
        <w:rPr>
          <w:rFonts w:eastAsiaTheme="minorHAnsi"/>
          <w:position w:val="13"/>
          <w:sz w:val="18"/>
          <w:szCs w:val="18"/>
        </w:rPr>
        <w:t>【</w:t>
      </w:r>
      <w:proofErr w:type="gramEnd"/>
      <w:r w:rsidRPr="00557169">
        <w:rPr>
          <w:rFonts w:eastAsiaTheme="minorHAnsi"/>
          <w:position w:val="13"/>
          <w:sz w:val="18"/>
          <w:szCs w:val="18"/>
        </w:rPr>
        <w:t>高</w:t>
      </w:r>
    </w:p>
    <w:p w14:paraId="0E83FDEA" w14:textId="77777777" w:rsidR="000959E8" w:rsidRPr="00557169" w:rsidRDefault="00000000" w:rsidP="00B702EC">
      <w:pPr>
        <w:spacing w:before="1"/>
        <w:ind w:left="49"/>
        <w:rPr>
          <w:rFonts w:eastAsiaTheme="minorHAnsi"/>
          <w:sz w:val="18"/>
          <w:szCs w:val="18"/>
        </w:rPr>
      </w:pPr>
      <w:r w:rsidRPr="00557169">
        <w:rPr>
          <w:rFonts w:eastAsiaTheme="minorHAnsi"/>
          <w:sz w:val="18"/>
          <w:szCs w:val="18"/>
        </w:rPr>
        <w:t>17</w:t>
      </w:r>
      <w:r w:rsidRPr="00557169">
        <w:rPr>
          <w:rFonts w:eastAsiaTheme="minorHAnsi"/>
          <w:sz w:val="18"/>
          <w:szCs w:val="18"/>
        </w:rPr>
        <w:t>下】</w:t>
      </w:r>
    </w:p>
    <w:p w14:paraId="78B0C17C" w14:textId="77777777" w:rsidR="000959E8" w:rsidRPr="00557169" w:rsidRDefault="00000000" w:rsidP="00B702EC">
      <w:pPr>
        <w:spacing w:before="136"/>
        <w:ind w:left="490"/>
        <w:rPr>
          <w:rFonts w:eastAsiaTheme="minorHAnsi"/>
          <w:sz w:val="18"/>
          <w:szCs w:val="18"/>
        </w:rPr>
      </w:pPr>
      <w:r w:rsidRPr="00557169">
        <w:rPr>
          <w:rFonts w:eastAsiaTheme="minorHAnsi"/>
          <w:sz w:val="18"/>
          <w:szCs w:val="18"/>
        </w:rPr>
        <w:t xml:space="preserve">A. </w:t>
      </w:r>
      <w:r w:rsidRPr="00557169">
        <w:rPr>
          <w:rFonts w:eastAsiaTheme="minorHAnsi"/>
          <w:sz w:val="18"/>
          <w:szCs w:val="18"/>
        </w:rPr>
        <w:t>项</w:t>
      </w:r>
      <w:r w:rsidRPr="00557169">
        <w:rPr>
          <w:rFonts w:eastAsiaTheme="minorHAnsi"/>
          <w:w w:val="101"/>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管</w:t>
      </w:r>
      <w:r w:rsidRPr="00557169">
        <w:rPr>
          <w:rFonts w:eastAsiaTheme="minorHAnsi"/>
          <w:w w:val="101"/>
          <w:sz w:val="18"/>
          <w:szCs w:val="18"/>
        </w:rPr>
        <w:t xml:space="preserve"> </w:t>
      </w:r>
      <w:r w:rsidRPr="00557169">
        <w:rPr>
          <w:rFonts w:eastAsiaTheme="minorHAnsi"/>
          <w:sz w:val="18"/>
          <w:szCs w:val="18"/>
        </w:rPr>
        <w:t>理</w:t>
      </w:r>
      <w:r w:rsidRPr="00557169">
        <w:rPr>
          <w:rFonts w:eastAsiaTheme="minorHAnsi"/>
          <w:sz w:val="18"/>
          <w:szCs w:val="18"/>
        </w:rPr>
        <w:t xml:space="preserve"> </w:t>
      </w:r>
      <w:r w:rsidRPr="00557169">
        <w:rPr>
          <w:rFonts w:eastAsiaTheme="minorHAnsi"/>
          <w:sz w:val="18"/>
          <w:szCs w:val="18"/>
        </w:rPr>
        <w:t>计</w:t>
      </w:r>
      <w:r w:rsidRPr="00557169">
        <w:rPr>
          <w:rFonts w:eastAsiaTheme="minorHAnsi"/>
          <w:sz w:val="18"/>
          <w:szCs w:val="18"/>
        </w:rPr>
        <w:t xml:space="preserve"> </w:t>
      </w:r>
      <w:r w:rsidRPr="00557169">
        <w:rPr>
          <w:rFonts w:eastAsiaTheme="minorHAnsi"/>
          <w:sz w:val="18"/>
          <w:szCs w:val="18"/>
        </w:rPr>
        <w:t>划</w:t>
      </w:r>
      <w:r w:rsidRPr="00557169">
        <w:rPr>
          <w:rFonts w:eastAsiaTheme="minorHAnsi"/>
          <w:sz w:val="18"/>
          <w:szCs w:val="18"/>
        </w:rPr>
        <w:t xml:space="preserve">     B. </w:t>
      </w:r>
      <w:r w:rsidRPr="00557169">
        <w:rPr>
          <w:rFonts w:eastAsiaTheme="minorHAnsi"/>
          <w:sz w:val="18"/>
          <w:szCs w:val="18"/>
        </w:rPr>
        <w:t>风</w:t>
      </w:r>
      <w:r w:rsidRPr="00557169">
        <w:rPr>
          <w:rFonts w:eastAsiaTheme="minorHAnsi"/>
          <w:w w:val="101"/>
          <w:sz w:val="18"/>
          <w:szCs w:val="18"/>
        </w:rPr>
        <w:t xml:space="preserve"> </w:t>
      </w:r>
      <w:r w:rsidRPr="00557169">
        <w:rPr>
          <w:rFonts w:eastAsiaTheme="minorHAnsi"/>
          <w:sz w:val="18"/>
          <w:szCs w:val="18"/>
        </w:rPr>
        <w:t>险</w:t>
      </w:r>
      <w:r w:rsidRPr="00557169">
        <w:rPr>
          <w:rFonts w:eastAsiaTheme="minorHAnsi"/>
          <w:sz w:val="18"/>
          <w:szCs w:val="18"/>
        </w:rPr>
        <w:t xml:space="preserve"> </w:t>
      </w:r>
      <w:r w:rsidRPr="00557169">
        <w:rPr>
          <w:rFonts w:eastAsiaTheme="minorHAnsi"/>
          <w:sz w:val="18"/>
          <w:szCs w:val="18"/>
        </w:rPr>
        <w:t>登</w:t>
      </w:r>
      <w:r w:rsidRPr="00557169">
        <w:rPr>
          <w:rFonts w:eastAsiaTheme="minorHAnsi"/>
          <w:w w:val="101"/>
          <w:sz w:val="18"/>
          <w:szCs w:val="18"/>
        </w:rPr>
        <w:t xml:space="preserve"> </w:t>
      </w:r>
      <w:r w:rsidRPr="00557169">
        <w:rPr>
          <w:rFonts w:eastAsiaTheme="minorHAnsi"/>
          <w:sz w:val="18"/>
          <w:szCs w:val="18"/>
        </w:rPr>
        <w:t>记</w:t>
      </w:r>
      <w:r w:rsidRPr="00557169">
        <w:rPr>
          <w:rFonts w:eastAsiaTheme="minorHAnsi"/>
          <w:w w:val="101"/>
          <w:sz w:val="18"/>
          <w:szCs w:val="18"/>
        </w:rPr>
        <w:t xml:space="preserve"> </w:t>
      </w:r>
      <w:r w:rsidRPr="00557169">
        <w:rPr>
          <w:rFonts w:eastAsiaTheme="minorHAnsi"/>
          <w:sz w:val="18"/>
          <w:szCs w:val="18"/>
        </w:rPr>
        <w:t>册</w:t>
      </w:r>
      <w:r w:rsidRPr="00557169">
        <w:rPr>
          <w:rFonts w:eastAsiaTheme="minorHAnsi"/>
          <w:sz w:val="18"/>
          <w:szCs w:val="18"/>
        </w:rPr>
        <w:t xml:space="preserve">     C. </w:t>
      </w:r>
      <w:r w:rsidRPr="00557169">
        <w:rPr>
          <w:rFonts w:eastAsiaTheme="minorHAnsi"/>
          <w:sz w:val="18"/>
          <w:szCs w:val="18"/>
        </w:rPr>
        <w:t>采</w:t>
      </w:r>
      <w:r w:rsidRPr="00557169">
        <w:rPr>
          <w:rFonts w:eastAsiaTheme="minorHAnsi"/>
          <w:sz w:val="18"/>
          <w:szCs w:val="18"/>
        </w:rPr>
        <w:t xml:space="preserve"> </w:t>
      </w:r>
      <w:r w:rsidRPr="00557169">
        <w:rPr>
          <w:rFonts w:eastAsiaTheme="minorHAnsi"/>
          <w:sz w:val="18"/>
          <w:szCs w:val="18"/>
        </w:rPr>
        <w:t>购</w:t>
      </w:r>
      <w:r w:rsidRPr="00557169">
        <w:rPr>
          <w:rFonts w:eastAsiaTheme="minorHAnsi"/>
          <w:w w:val="101"/>
          <w:sz w:val="18"/>
          <w:szCs w:val="18"/>
        </w:rPr>
        <w:t xml:space="preserve"> </w:t>
      </w:r>
      <w:r w:rsidRPr="00557169">
        <w:rPr>
          <w:rFonts w:eastAsiaTheme="minorHAnsi"/>
          <w:sz w:val="18"/>
          <w:szCs w:val="18"/>
        </w:rPr>
        <w:t>工</w:t>
      </w:r>
      <w:r w:rsidRPr="00557169">
        <w:rPr>
          <w:rFonts w:eastAsiaTheme="minorHAnsi"/>
          <w:sz w:val="18"/>
          <w:szCs w:val="18"/>
        </w:rPr>
        <w:t xml:space="preserve"> </w:t>
      </w:r>
      <w:r w:rsidRPr="00557169">
        <w:rPr>
          <w:rFonts w:eastAsiaTheme="minorHAnsi"/>
          <w:sz w:val="18"/>
          <w:szCs w:val="18"/>
        </w:rPr>
        <w:t>作</w:t>
      </w:r>
      <w:r w:rsidRPr="00557169">
        <w:rPr>
          <w:rFonts w:eastAsiaTheme="minorHAnsi"/>
          <w:sz w:val="18"/>
          <w:szCs w:val="18"/>
        </w:rPr>
        <w:t xml:space="preserve"> </w:t>
      </w:r>
      <w:r w:rsidRPr="00557169">
        <w:rPr>
          <w:rFonts w:eastAsiaTheme="minorHAnsi"/>
          <w:sz w:val="18"/>
          <w:szCs w:val="18"/>
        </w:rPr>
        <w:t>说</w:t>
      </w:r>
      <w:r w:rsidRPr="00557169">
        <w:rPr>
          <w:rFonts w:eastAsiaTheme="minorHAnsi"/>
          <w:w w:val="101"/>
          <w:sz w:val="18"/>
          <w:szCs w:val="18"/>
        </w:rPr>
        <w:t xml:space="preserve"> </w:t>
      </w:r>
      <w:r w:rsidRPr="00557169">
        <w:rPr>
          <w:rFonts w:eastAsiaTheme="minorHAnsi"/>
          <w:sz w:val="18"/>
          <w:szCs w:val="18"/>
        </w:rPr>
        <w:t>明</w:t>
      </w:r>
      <w:r w:rsidRPr="00557169">
        <w:rPr>
          <w:rFonts w:eastAsiaTheme="minorHAnsi"/>
          <w:sz w:val="18"/>
          <w:szCs w:val="18"/>
        </w:rPr>
        <w:t xml:space="preserve"> </w:t>
      </w:r>
      <w:proofErr w:type="gramStart"/>
      <w:r w:rsidRPr="00557169">
        <w:rPr>
          <w:rFonts w:eastAsiaTheme="minorHAnsi"/>
          <w:sz w:val="18"/>
          <w:szCs w:val="18"/>
        </w:rPr>
        <w:t>书</w:t>
      </w:r>
      <w:r w:rsidRPr="00557169">
        <w:rPr>
          <w:rFonts w:eastAsiaTheme="minorHAnsi"/>
          <w:sz w:val="18"/>
          <w:szCs w:val="18"/>
        </w:rPr>
        <w:t xml:space="preserve">  D.</w:t>
      </w:r>
      <w:proofErr w:type="gramEnd"/>
      <w:r w:rsidRPr="00557169">
        <w:rPr>
          <w:rFonts w:eastAsiaTheme="minorHAnsi"/>
          <w:sz w:val="18"/>
          <w:szCs w:val="18"/>
        </w:rPr>
        <w:t xml:space="preserve">    </w:t>
      </w:r>
      <w:r w:rsidRPr="00557169">
        <w:rPr>
          <w:rFonts w:eastAsiaTheme="minorHAnsi"/>
          <w:sz w:val="18"/>
          <w:szCs w:val="18"/>
        </w:rPr>
        <w:t>干</w:t>
      </w:r>
      <w:r w:rsidRPr="00557169">
        <w:rPr>
          <w:rFonts w:eastAsiaTheme="minorHAnsi"/>
          <w:w w:val="101"/>
          <w:sz w:val="18"/>
          <w:szCs w:val="18"/>
        </w:rPr>
        <w:t xml:space="preserve"> </w:t>
      </w:r>
      <w:r w:rsidRPr="00557169">
        <w:rPr>
          <w:rFonts w:eastAsiaTheme="minorHAnsi"/>
          <w:sz w:val="18"/>
          <w:szCs w:val="18"/>
        </w:rPr>
        <w:t>系</w:t>
      </w:r>
      <w:r w:rsidRPr="00557169">
        <w:rPr>
          <w:rFonts w:eastAsiaTheme="minorHAnsi"/>
          <w:sz w:val="18"/>
          <w:szCs w:val="18"/>
        </w:rPr>
        <w:t xml:space="preserve"> </w:t>
      </w:r>
      <w:r w:rsidRPr="00557169">
        <w:rPr>
          <w:rFonts w:eastAsiaTheme="minorHAnsi"/>
          <w:sz w:val="18"/>
          <w:szCs w:val="18"/>
        </w:rPr>
        <w:t>人</w:t>
      </w:r>
      <w:r w:rsidRPr="00557169">
        <w:rPr>
          <w:rFonts w:eastAsiaTheme="minorHAnsi"/>
          <w:w w:val="101"/>
          <w:sz w:val="18"/>
          <w:szCs w:val="18"/>
        </w:rPr>
        <w:t xml:space="preserve"> </w:t>
      </w:r>
      <w:r w:rsidRPr="00557169">
        <w:rPr>
          <w:rFonts w:eastAsiaTheme="minorHAnsi"/>
          <w:sz w:val="18"/>
          <w:szCs w:val="18"/>
        </w:rPr>
        <w:t>登</w:t>
      </w:r>
      <w:r w:rsidRPr="00557169">
        <w:rPr>
          <w:rFonts w:eastAsiaTheme="minorHAnsi"/>
          <w:sz w:val="18"/>
          <w:szCs w:val="18"/>
        </w:rPr>
        <w:t xml:space="preserve"> </w:t>
      </w:r>
      <w:r w:rsidRPr="00557169">
        <w:rPr>
          <w:rFonts w:eastAsiaTheme="minorHAnsi"/>
          <w:sz w:val="18"/>
          <w:szCs w:val="18"/>
        </w:rPr>
        <w:t>记</w:t>
      </w:r>
      <w:r w:rsidRPr="00557169">
        <w:rPr>
          <w:rFonts w:eastAsiaTheme="minorHAnsi"/>
          <w:sz w:val="18"/>
          <w:szCs w:val="18"/>
        </w:rPr>
        <w:t xml:space="preserve"> </w:t>
      </w:r>
      <w:r w:rsidRPr="00557169">
        <w:rPr>
          <w:rFonts w:eastAsiaTheme="minorHAnsi"/>
          <w:sz w:val="18"/>
          <w:szCs w:val="18"/>
        </w:rPr>
        <w:t>册</w:t>
      </w:r>
    </w:p>
    <w:p w14:paraId="2FFBBD31" w14:textId="77777777" w:rsidR="000959E8" w:rsidRPr="00557169" w:rsidRDefault="000959E8" w:rsidP="00B702EC">
      <w:pPr>
        <w:rPr>
          <w:rFonts w:eastAsiaTheme="minorHAnsi"/>
          <w:sz w:val="18"/>
          <w:szCs w:val="18"/>
        </w:rPr>
      </w:pPr>
    </w:p>
    <w:p w14:paraId="6795C01D" w14:textId="77777777" w:rsidR="000959E8" w:rsidRPr="00557169" w:rsidRDefault="00000000" w:rsidP="00B702EC">
      <w:pPr>
        <w:spacing w:before="66"/>
        <w:ind w:left="49"/>
        <w:rPr>
          <w:rFonts w:eastAsiaTheme="minorHAnsi"/>
          <w:sz w:val="18"/>
          <w:szCs w:val="18"/>
        </w:rPr>
      </w:pPr>
      <w:r w:rsidRPr="00557169">
        <w:rPr>
          <w:rFonts w:eastAsiaTheme="minorHAnsi"/>
          <w:sz w:val="18"/>
          <w:szCs w:val="18"/>
        </w:rPr>
        <w:t>606. ()</w:t>
      </w:r>
      <w:r w:rsidRPr="00557169">
        <w:rPr>
          <w:rFonts w:eastAsiaTheme="minorHAnsi"/>
          <w:sz w:val="18"/>
          <w:szCs w:val="18"/>
        </w:rPr>
        <w:t>不属于控制采购过程的工具与技术。【</w:t>
      </w:r>
      <w:r w:rsidRPr="00557169">
        <w:rPr>
          <w:rFonts w:eastAsiaTheme="minorHAnsi"/>
          <w:sz w:val="18"/>
          <w:szCs w:val="18"/>
        </w:rPr>
        <w:t>19</w:t>
      </w:r>
      <w:r w:rsidRPr="00557169">
        <w:rPr>
          <w:rFonts w:eastAsiaTheme="minorHAnsi"/>
          <w:sz w:val="18"/>
          <w:szCs w:val="18"/>
        </w:rPr>
        <w:t>上】</w:t>
      </w:r>
    </w:p>
    <w:p w14:paraId="76F80507" w14:textId="77777777" w:rsidR="000959E8" w:rsidRPr="00557169" w:rsidRDefault="00000000" w:rsidP="00B702EC">
      <w:pPr>
        <w:spacing w:before="140"/>
        <w:ind w:left="490"/>
        <w:rPr>
          <w:rFonts w:eastAsiaTheme="minorHAnsi"/>
          <w:sz w:val="18"/>
          <w:szCs w:val="18"/>
        </w:rPr>
      </w:pPr>
      <w:r w:rsidRPr="00557169">
        <w:rPr>
          <w:rFonts w:eastAsiaTheme="minorHAnsi"/>
          <w:sz w:val="18"/>
          <w:szCs w:val="18"/>
        </w:rPr>
        <w:t xml:space="preserve">A. </w:t>
      </w:r>
      <w:r w:rsidRPr="00557169">
        <w:rPr>
          <w:rFonts w:eastAsiaTheme="minorHAnsi"/>
          <w:sz w:val="18"/>
          <w:szCs w:val="18"/>
        </w:rPr>
        <w:t>工</w:t>
      </w:r>
      <w:r w:rsidRPr="00557169">
        <w:rPr>
          <w:rFonts w:eastAsiaTheme="minorHAnsi"/>
          <w:sz w:val="18"/>
          <w:szCs w:val="18"/>
        </w:rPr>
        <w:t xml:space="preserve"> </w:t>
      </w:r>
      <w:r w:rsidRPr="00557169">
        <w:rPr>
          <w:rFonts w:eastAsiaTheme="minorHAnsi"/>
          <w:sz w:val="18"/>
          <w:szCs w:val="18"/>
        </w:rPr>
        <w:t>作</w:t>
      </w:r>
      <w:r w:rsidRPr="00557169">
        <w:rPr>
          <w:rFonts w:eastAsiaTheme="minorHAnsi"/>
          <w:sz w:val="18"/>
          <w:szCs w:val="18"/>
        </w:rPr>
        <w:t xml:space="preserve"> </w:t>
      </w:r>
      <w:r w:rsidRPr="00557169">
        <w:rPr>
          <w:rFonts w:eastAsiaTheme="minorHAnsi"/>
          <w:sz w:val="18"/>
          <w:szCs w:val="18"/>
        </w:rPr>
        <w:t>绩</w:t>
      </w:r>
      <w:r w:rsidRPr="00557169">
        <w:rPr>
          <w:rFonts w:eastAsiaTheme="minorHAnsi"/>
          <w:w w:val="101"/>
          <w:sz w:val="18"/>
          <w:szCs w:val="18"/>
        </w:rPr>
        <w:t xml:space="preserve"> </w:t>
      </w:r>
      <w:r w:rsidRPr="00557169">
        <w:rPr>
          <w:rFonts w:eastAsiaTheme="minorHAnsi"/>
          <w:sz w:val="18"/>
          <w:szCs w:val="18"/>
        </w:rPr>
        <w:t>效</w:t>
      </w:r>
      <w:r w:rsidRPr="00557169">
        <w:rPr>
          <w:rFonts w:eastAsiaTheme="minorHAnsi"/>
          <w:sz w:val="18"/>
          <w:szCs w:val="18"/>
        </w:rPr>
        <w:t xml:space="preserve"> </w:t>
      </w:r>
      <w:r w:rsidRPr="00557169">
        <w:rPr>
          <w:rFonts w:eastAsiaTheme="minorHAnsi"/>
          <w:sz w:val="18"/>
          <w:szCs w:val="18"/>
        </w:rPr>
        <w:t>信</w:t>
      </w:r>
      <w:r w:rsidRPr="00557169">
        <w:rPr>
          <w:rFonts w:eastAsiaTheme="minorHAnsi"/>
          <w:sz w:val="18"/>
          <w:szCs w:val="18"/>
        </w:rPr>
        <w:t xml:space="preserve"> </w:t>
      </w:r>
      <w:r w:rsidRPr="00557169">
        <w:rPr>
          <w:rFonts w:eastAsiaTheme="minorHAnsi"/>
          <w:sz w:val="18"/>
          <w:szCs w:val="18"/>
        </w:rPr>
        <w:t>息</w:t>
      </w:r>
      <w:r w:rsidRPr="00557169">
        <w:rPr>
          <w:rFonts w:eastAsiaTheme="minorHAnsi"/>
          <w:sz w:val="18"/>
          <w:szCs w:val="18"/>
        </w:rPr>
        <w:t xml:space="preserve">     B. </w:t>
      </w:r>
      <w:r w:rsidRPr="00557169">
        <w:rPr>
          <w:rFonts w:eastAsiaTheme="minorHAnsi"/>
          <w:sz w:val="18"/>
          <w:szCs w:val="18"/>
        </w:rPr>
        <w:t>合</w:t>
      </w:r>
      <w:r w:rsidRPr="00557169">
        <w:rPr>
          <w:rFonts w:eastAsiaTheme="minorHAnsi"/>
          <w:w w:val="101"/>
          <w:sz w:val="18"/>
          <w:szCs w:val="18"/>
        </w:rPr>
        <w:t xml:space="preserve"> </w:t>
      </w:r>
      <w:r w:rsidRPr="00557169">
        <w:rPr>
          <w:rFonts w:eastAsiaTheme="minorHAnsi"/>
          <w:sz w:val="18"/>
          <w:szCs w:val="18"/>
        </w:rPr>
        <w:t>同</w:t>
      </w:r>
      <w:r w:rsidRPr="00557169">
        <w:rPr>
          <w:rFonts w:eastAsiaTheme="minorHAnsi"/>
          <w:sz w:val="18"/>
          <w:szCs w:val="18"/>
        </w:rPr>
        <w:t xml:space="preserve"> </w:t>
      </w:r>
      <w:r w:rsidRPr="00557169">
        <w:rPr>
          <w:rFonts w:eastAsiaTheme="minorHAnsi"/>
          <w:sz w:val="18"/>
          <w:szCs w:val="18"/>
        </w:rPr>
        <w:t>变</w:t>
      </w:r>
      <w:r w:rsidRPr="00557169">
        <w:rPr>
          <w:rFonts w:eastAsiaTheme="minorHAnsi"/>
          <w:w w:val="101"/>
          <w:sz w:val="18"/>
          <w:szCs w:val="18"/>
        </w:rPr>
        <w:t xml:space="preserve"> </w:t>
      </w:r>
      <w:r w:rsidRPr="00557169">
        <w:rPr>
          <w:rFonts w:eastAsiaTheme="minorHAnsi"/>
          <w:sz w:val="18"/>
          <w:szCs w:val="18"/>
        </w:rPr>
        <w:t>更</w:t>
      </w:r>
      <w:r w:rsidRPr="00557169">
        <w:rPr>
          <w:rFonts w:eastAsiaTheme="minorHAnsi"/>
          <w:sz w:val="18"/>
          <w:szCs w:val="18"/>
        </w:rPr>
        <w:t xml:space="preserve"> </w:t>
      </w:r>
      <w:r w:rsidRPr="00557169">
        <w:rPr>
          <w:rFonts w:eastAsiaTheme="minorHAnsi"/>
          <w:sz w:val="18"/>
          <w:szCs w:val="18"/>
        </w:rPr>
        <w:t>控</w:t>
      </w:r>
      <w:r w:rsidRPr="00557169">
        <w:rPr>
          <w:rFonts w:eastAsiaTheme="minorHAnsi"/>
          <w:sz w:val="18"/>
          <w:szCs w:val="18"/>
        </w:rPr>
        <w:t xml:space="preserve"> </w:t>
      </w:r>
      <w:r w:rsidRPr="00557169">
        <w:rPr>
          <w:rFonts w:eastAsiaTheme="minorHAnsi"/>
          <w:sz w:val="18"/>
          <w:szCs w:val="18"/>
        </w:rPr>
        <w:t>制</w:t>
      </w:r>
      <w:r w:rsidRPr="00557169">
        <w:rPr>
          <w:rFonts w:eastAsiaTheme="minorHAnsi"/>
          <w:w w:val="101"/>
          <w:sz w:val="18"/>
          <w:szCs w:val="18"/>
        </w:rPr>
        <w:t xml:space="preserve"> </w:t>
      </w:r>
      <w:r w:rsidRPr="00557169">
        <w:rPr>
          <w:rFonts w:eastAsiaTheme="minorHAnsi"/>
          <w:sz w:val="18"/>
          <w:szCs w:val="18"/>
        </w:rPr>
        <w:t>系</w:t>
      </w:r>
      <w:r w:rsidRPr="00557169">
        <w:rPr>
          <w:rFonts w:eastAsiaTheme="minorHAnsi"/>
          <w:sz w:val="18"/>
          <w:szCs w:val="18"/>
        </w:rPr>
        <w:t xml:space="preserve"> </w:t>
      </w:r>
      <w:r w:rsidRPr="00557169">
        <w:rPr>
          <w:rFonts w:eastAsiaTheme="minorHAnsi"/>
          <w:sz w:val="18"/>
          <w:szCs w:val="18"/>
        </w:rPr>
        <w:t>统</w:t>
      </w:r>
      <w:r w:rsidRPr="00557169">
        <w:rPr>
          <w:rFonts w:eastAsiaTheme="minorHAnsi"/>
          <w:sz w:val="18"/>
          <w:szCs w:val="18"/>
        </w:rPr>
        <w:t xml:space="preserve">    C. </w:t>
      </w:r>
      <w:r w:rsidRPr="00557169">
        <w:rPr>
          <w:rFonts w:eastAsiaTheme="minorHAnsi"/>
          <w:sz w:val="18"/>
          <w:szCs w:val="18"/>
        </w:rPr>
        <w:t>采</w:t>
      </w:r>
      <w:r w:rsidRPr="00557169">
        <w:rPr>
          <w:rFonts w:eastAsiaTheme="minorHAnsi"/>
          <w:sz w:val="18"/>
          <w:szCs w:val="18"/>
        </w:rPr>
        <w:t xml:space="preserve"> </w:t>
      </w:r>
      <w:r w:rsidRPr="00557169">
        <w:rPr>
          <w:rFonts w:eastAsiaTheme="minorHAnsi"/>
          <w:sz w:val="18"/>
          <w:szCs w:val="18"/>
        </w:rPr>
        <w:t>购</w:t>
      </w:r>
      <w:r w:rsidRPr="00557169">
        <w:rPr>
          <w:rFonts w:eastAsiaTheme="minorHAnsi"/>
          <w:sz w:val="18"/>
          <w:szCs w:val="18"/>
        </w:rPr>
        <w:t xml:space="preserve"> </w:t>
      </w:r>
      <w:r w:rsidRPr="00557169">
        <w:rPr>
          <w:rFonts w:eastAsiaTheme="minorHAnsi"/>
          <w:sz w:val="18"/>
          <w:szCs w:val="18"/>
        </w:rPr>
        <w:t>绩</w:t>
      </w:r>
      <w:r w:rsidRPr="00557169">
        <w:rPr>
          <w:rFonts w:eastAsiaTheme="minorHAnsi"/>
          <w:sz w:val="18"/>
          <w:szCs w:val="18"/>
        </w:rPr>
        <w:t xml:space="preserve"> </w:t>
      </w:r>
      <w:r w:rsidRPr="00557169">
        <w:rPr>
          <w:rFonts w:eastAsiaTheme="minorHAnsi"/>
          <w:sz w:val="18"/>
          <w:szCs w:val="18"/>
        </w:rPr>
        <w:t>效</w:t>
      </w:r>
      <w:r w:rsidRPr="00557169">
        <w:rPr>
          <w:rFonts w:eastAsiaTheme="minorHAnsi"/>
          <w:sz w:val="18"/>
          <w:szCs w:val="18"/>
        </w:rPr>
        <w:t xml:space="preserve"> </w:t>
      </w:r>
      <w:r w:rsidRPr="00557169">
        <w:rPr>
          <w:rFonts w:eastAsiaTheme="minorHAnsi"/>
          <w:sz w:val="18"/>
          <w:szCs w:val="18"/>
        </w:rPr>
        <w:t>审</w:t>
      </w:r>
      <w:r w:rsidRPr="00557169">
        <w:rPr>
          <w:rFonts w:eastAsiaTheme="minorHAnsi"/>
          <w:w w:val="101"/>
          <w:sz w:val="18"/>
          <w:szCs w:val="18"/>
        </w:rPr>
        <w:t xml:space="preserve"> </w:t>
      </w:r>
      <w:r w:rsidRPr="00557169">
        <w:rPr>
          <w:rFonts w:eastAsiaTheme="minorHAnsi"/>
          <w:sz w:val="18"/>
          <w:szCs w:val="18"/>
        </w:rPr>
        <w:t>计</w:t>
      </w:r>
      <w:r w:rsidRPr="00557169">
        <w:rPr>
          <w:rFonts w:eastAsiaTheme="minorHAnsi"/>
          <w:sz w:val="18"/>
          <w:szCs w:val="18"/>
        </w:rPr>
        <w:t xml:space="preserve">     D. </w:t>
      </w:r>
      <w:r w:rsidRPr="00557169">
        <w:rPr>
          <w:rFonts w:eastAsiaTheme="minorHAnsi"/>
          <w:sz w:val="18"/>
          <w:szCs w:val="18"/>
        </w:rPr>
        <w:t>检</w:t>
      </w:r>
      <w:r w:rsidRPr="00557169">
        <w:rPr>
          <w:rFonts w:eastAsiaTheme="minorHAnsi"/>
          <w:sz w:val="18"/>
          <w:szCs w:val="18"/>
        </w:rPr>
        <w:t xml:space="preserve"> </w:t>
      </w:r>
      <w:r w:rsidRPr="00557169">
        <w:rPr>
          <w:rFonts w:eastAsiaTheme="minorHAnsi"/>
          <w:sz w:val="18"/>
          <w:szCs w:val="18"/>
        </w:rPr>
        <w:t>查</w:t>
      </w:r>
      <w:r w:rsidRPr="00557169">
        <w:rPr>
          <w:rFonts w:eastAsiaTheme="minorHAnsi"/>
          <w:sz w:val="18"/>
          <w:szCs w:val="18"/>
        </w:rPr>
        <w:t xml:space="preserve"> </w:t>
      </w:r>
      <w:r w:rsidRPr="00557169">
        <w:rPr>
          <w:rFonts w:eastAsiaTheme="minorHAnsi"/>
          <w:sz w:val="18"/>
          <w:szCs w:val="18"/>
        </w:rPr>
        <w:t>与</w:t>
      </w:r>
      <w:r w:rsidRPr="00557169">
        <w:rPr>
          <w:rFonts w:eastAsiaTheme="minorHAnsi"/>
          <w:sz w:val="18"/>
          <w:szCs w:val="18"/>
        </w:rPr>
        <w:t xml:space="preserve"> </w:t>
      </w:r>
      <w:r w:rsidRPr="00557169">
        <w:rPr>
          <w:rFonts w:eastAsiaTheme="minorHAnsi"/>
          <w:sz w:val="18"/>
          <w:szCs w:val="18"/>
        </w:rPr>
        <w:t>审</w:t>
      </w:r>
      <w:r w:rsidRPr="00557169">
        <w:rPr>
          <w:rFonts w:eastAsiaTheme="minorHAnsi"/>
          <w:w w:val="101"/>
          <w:sz w:val="18"/>
          <w:szCs w:val="18"/>
        </w:rPr>
        <w:t xml:space="preserve"> </w:t>
      </w:r>
      <w:r w:rsidRPr="00557169">
        <w:rPr>
          <w:rFonts w:eastAsiaTheme="minorHAnsi"/>
          <w:sz w:val="18"/>
          <w:szCs w:val="18"/>
        </w:rPr>
        <w:t>计</w:t>
      </w:r>
    </w:p>
    <w:p w14:paraId="23E5DE59" w14:textId="77777777" w:rsidR="000959E8" w:rsidRPr="00557169" w:rsidRDefault="000959E8" w:rsidP="00B702EC">
      <w:pPr>
        <w:rPr>
          <w:rFonts w:eastAsiaTheme="minorHAnsi"/>
          <w:sz w:val="18"/>
          <w:szCs w:val="18"/>
        </w:rPr>
      </w:pPr>
    </w:p>
    <w:p w14:paraId="448FB919" w14:textId="77777777" w:rsidR="000959E8" w:rsidRPr="00557169" w:rsidRDefault="00000000" w:rsidP="00B702EC">
      <w:pPr>
        <w:spacing w:before="66"/>
        <w:ind w:left="49"/>
        <w:rPr>
          <w:rFonts w:eastAsiaTheme="minorHAnsi"/>
          <w:sz w:val="18"/>
          <w:szCs w:val="18"/>
        </w:rPr>
      </w:pPr>
      <w:r w:rsidRPr="00557169">
        <w:rPr>
          <w:rFonts w:eastAsiaTheme="minorHAnsi"/>
          <w:sz w:val="18"/>
          <w:szCs w:val="18"/>
        </w:rPr>
        <w:t>607.</w:t>
      </w:r>
      <w:r w:rsidRPr="00557169">
        <w:rPr>
          <w:rFonts w:eastAsiaTheme="minorHAnsi"/>
          <w:sz w:val="18"/>
          <w:szCs w:val="18"/>
        </w:rPr>
        <w:t>控制采购的输入不包括</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18</w:t>
      </w:r>
      <w:r w:rsidRPr="00557169">
        <w:rPr>
          <w:rFonts w:eastAsiaTheme="minorHAnsi"/>
          <w:sz w:val="18"/>
          <w:szCs w:val="18"/>
        </w:rPr>
        <w:t>下】</w:t>
      </w:r>
    </w:p>
    <w:p w14:paraId="58BCD9D5" w14:textId="1CD7D9F0" w:rsidR="000959E8" w:rsidRPr="00557169" w:rsidRDefault="00000000" w:rsidP="00B702EC">
      <w:pPr>
        <w:spacing w:before="141"/>
        <w:ind w:left="490"/>
        <w:rPr>
          <w:rFonts w:eastAsiaTheme="minorHAnsi"/>
          <w:sz w:val="18"/>
          <w:szCs w:val="18"/>
        </w:rPr>
      </w:pPr>
      <w:r w:rsidRPr="00557169">
        <w:rPr>
          <w:rFonts w:eastAsiaTheme="minorHAnsi"/>
          <w:sz w:val="18"/>
          <w:szCs w:val="18"/>
        </w:rPr>
        <w:t xml:space="preserve">A. </w:t>
      </w:r>
      <w:r w:rsidRPr="00557169">
        <w:rPr>
          <w:rFonts w:eastAsiaTheme="minorHAnsi"/>
          <w:sz w:val="18"/>
          <w:szCs w:val="18"/>
        </w:rPr>
        <w:t>合</w:t>
      </w:r>
      <w:r w:rsidRPr="00557169">
        <w:rPr>
          <w:rFonts w:eastAsiaTheme="minorHAnsi"/>
          <w:sz w:val="18"/>
          <w:szCs w:val="18"/>
        </w:rPr>
        <w:t xml:space="preserve"> </w:t>
      </w:r>
      <w:r w:rsidRPr="00557169">
        <w:rPr>
          <w:rFonts w:eastAsiaTheme="minorHAnsi"/>
          <w:sz w:val="18"/>
          <w:szCs w:val="18"/>
        </w:rPr>
        <w:t>同</w:t>
      </w:r>
      <w:r w:rsidRPr="00557169">
        <w:rPr>
          <w:rFonts w:eastAsiaTheme="minorHAnsi"/>
          <w:w w:val="101"/>
          <w:sz w:val="18"/>
          <w:szCs w:val="18"/>
        </w:rPr>
        <w:t xml:space="preserve"> </w:t>
      </w:r>
      <w:r w:rsidRPr="00557169">
        <w:rPr>
          <w:rFonts w:eastAsiaTheme="minorHAnsi"/>
          <w:sz w:val="18"/>
          <w:szCs w:val="18"/>
        </w:rPr>
        <w:t>管</w:t>
      </w:r>
      <w:r w:rsidRPr="00557169">
        <w:rPr>
          <w:rFonts w:eastAsiaTheme="minorHAnsi"/>
          <w:sz w:val="18"/>
          <w:szCs w:val="18"/>
        </w:rPr>
        <w:t xml:space="preserve"> </w:t>
      </w:r>
      <w:r w:rsidRPr="00557169">
        <w:rPr>
          <w:rFonts w:eastAsiaTheme="minorHAnsi"/>
          <w:sz w:val="18"/>
          <w:szCs w:val="18"/>
        </w:rPr>
        <w:t>理</w:t>
      </w:r>
      <w:r w:rsidRPr="00557169">
        <w:rPr>
          <w:rFonts w:eastAsiaTheme="minorHAnsi"/>
          <w:sz w:val="18"/>
          <w:szCs w:val="18"/>
        </w:rPr>
        <w:t xml:space="preserve"> </w:t>
      </w:r>
      <w:r w:rsidRPr="00557169">
        <w:rPr>
          <w:rFonts w:eastAsiaTheme="minorHAnsi"/>
          <w:sz w:val="18"/>
          <w:szCs w:val="18"/>
        </w:rPr>
        <w:t>计</w:t>
      </w:r>
      <w:r w:rsidRPr="00557169">
        <w:rPr>
          <w:rFonts w:eastAsiaTheme="minorHAnsi"/>
          <w:sz w:val="18"/>
          <w:szCs w:val="18"/>
        </w:rPr>
        <w:t xml:space="preserve"> </w:t>
      </w:r>
      <w:r w:rsidRPr="00557169">
        <w:rPr>
          <w:rFonts w:eastAsiaTheme="minorHAnsi"/>
          <w:sz w:val="18"/>
          <w:szCs w:val="18"/>
        </w:rPr>
        <w:t>划</w:t>
      </w:r>
      <w:r w:rsidRPr="00557169">
        <w:rPr>
          <w:rFonts w:eastAsiaTheme="minorHAnsi"/>
          <w:sz w:val="18"/>
          <w:szCs w:val="18"/>
        </w:rPr>
        <w:t xml:space="preserve">     B. </w:t>
      </w:r>
      <w:r w:rsidRPr="00557169">
        <w:rPr>
          <w:rFonts w:eastAsiaTheme="minorHAnsi"/>
          <w:sz w:val="18"/>
          <w:szCs w:val="18"/>
        </w:rPr>
        <w:t>采</w:t>
      </w:r>
      <w:r w:rsidRPr="00557169">
        <w:rPr>
          <w:rFonts w:eastAsiaTheme="minorHAnsi"/>
          <w:w w:val="101"/>
          <w:sz w:val="18"/>
          <w:szCs w:val="18"/>
        </w:rPr>
        <w:t xml:space="preserve"> </w:t>
      </w:r>
      <w:r w:rsidRPr="00557169">
        <w:rPr>
          <w:rFonts w:eastAsiaTheme="minorHAnsi"/>
          <w:sz w:val="18"/>
          <w:szCs w:val="18"/>
        </w:rPr>
        <w:t>购</w:t>
      </w:r>
      <w:r w:rsidRPr="00557169">
        <w:rPr>
          <w:rFonts w:eastAsiaTheme="minorHAnsi"/>
          <w:sz w:val="18"/>
          <w:szCs w:val="18"/>
        </w:rPr>
        <w:t xml:space="preserve"> </w:t>
      </w:r>
      <w:r w:rsidRPr="00557169">
        <w:rPr>
          <w:rFonts w:eastAsiaTheme="minorHAnsi"/>
          <w:sz w:val="18"/>
          <w:szCs w:val="18"/>
        </w:rPr>
        <w:t>档</w:t>
      </w:r>
      <w:r w:rsidRPr="00557169">
        <w:rPr>
          <w:rFonts w:eastAsiaTheme="minorHAnsi"/>
          <w:sz w:val="18"/>
          <w:szCs w:val="18"/>
        </w:rPr>
        <w:t xml:space="preserve"> </w:t>
      </w:r>
      <w:r w:rsidRPr="00557169">
        <w:rPr>
          <w:rFonts w:eastAsiaTheme="minorHAnsi"/>
          <w:sz w:val="18"/>
          <w:szCs w:val="18"/>
        </w:rPr>
        <w:t>案</w:t>
      </w:r>
      <w:r w:rsidRPr="00557169">
        <w:rPr>
          <w:rFonts w:eastAsiaTheme="minorHAnsi"/>
          <w:sz w:val="18"/>
          <w:szCs w:val="18"/>
        </w:rPr>
        <w:t xml:space="preserve">     C. </w:t>
      </w:r>
      <w:r w:rsidRPr="00557169">
        <w:rPr>
          <w:rFonts w:eastAsiaTheme="minorHAnsi"/>
          <w:sz w:val="18"/>
          <w:szCs w:val="18"/>
        </w:rPr>
        <w:t>合</w:t>
      </w:r>
      <w:r w:rsidRPr="00557169">
        <w:rPr>
          <w:rFonts w:eastAsiaTheme="minorHAnsi"/>
          <w:sz w:val="18"/>
          <w:szCs w:val="18"/>
        </w:rPr>
        <w:t xml:space="preserve"> </w:t>
      </w:r>
      <w:r w:rsidRPr="00557169">
        <w:rPr>
          <w:rFonts w:eastAsiaTheme="minorHAnsi"/>
          <w:sz w:val="18"/>
          <w:szCs w:val="18"/>
        </w:rPr>
        <w:t>同</w:t>
      </w:r>
      <w:r w:rsidRPr="00557169">
        <w:rPr>
          <w:rFonts w:eastAsiaTheme="minorHAnsi"/>
          <w:sz w:val="18"/>
          <w:szCs w:val="18"/>
        </w:rPr>
        <w:t xml:space="preserve">     D. </w:t>
      </w:r>
      <w:r w:rsidRPr="00557169">
        <w:rPr>
          <w:rFonts w:eastAsiaTheme="minorHAnsi"/>
          <w:sz w:val="18"/>
          <w:szCs w:val="18"/>
        </w:rPr>
        <w:t>采</w:t>
      </w:r>
      <w:r w:rsidRPr="00557169">
        <w:rPr>
          <w:rFonts w:eastAsiaTheme="minorHAnsi"/>
          <w:sz w:val="18"/>
          <w:szCs w:val="18"/>
        </w:rPr>
        <w:t xml:space="preserve"> </w:t>
      </w:r>
      <w:r w:rsidRPr="00557169">
        <w:rPr>
          <w:rFonts w:eastAsiaTheme="minorHAnsi"/>
          <w:sz w:val="18"/>
          <w:szCs w:val="18"/>
        </w:rPr>
        <w:t>购</w:t>
      </w:r>
      <w:r w:rsidRPr="00557169">
        <w:rPr>
          <w:rFonts w:eastAsiaTheme="minorHAnsi"/>
          <w:sz w:val="18"/>
          <w:szCs w:val="18"/>
        </w:rPr>
        <w:t xml:space="preserve"> </w:t>
      </w:r>
      <w:r w:rsidRPr="00557169">
        <w:rPr>
          <w:rFonts w:eastAsiaTheme="minorHAnsi"/>
          <w:sz w:val="18"/>
          <w:szCs w:val="18"/>
        </w:rPr>
        <w:t>文</w:t>
      </w:r>
      <w:r w:rsidRPr="00557169">
        <w:rPr>
          <w:rFonts w:eastAsiaTheme="minorHAnsi"/>
          <w:sz w:val="18"/>
          <w:szCs w:val="18"/>
        </w:rPr>
        <w:t xml:space="preserve"> </w:t>
      </w:r>
      <w:r w:rsidRPr="00557169">
        <w:rPr>
          <w:rFonts w:eastAsiaTheme="minorHAnsi"/>
          <w:sz w:val="18"/>
          <w:szCs w:val="18"/>
        </w:rPr>
        <w:t>件</w:t>
      </w:r>
    </w:p>
    <w:p w14:paraId="5FFDB3D7" w14:textId="77777777" w:rsidR="000959E8" w:rsidRPr="00557169" w:rsidRDefault="000959E8" w:rsidP="00B702EC">
      <w:pPr>
        <w:rPr>
          <w:rFonts w:eastAsiaTheme="minorHAnsi"/>
          <w:sz w:val="18"/>
          <w:szCs w:val="18"/>
        </w:rPr>
      </w:pPr>
    </w:p>
    <w:p w14:paraId="22E93BCA" w14:textId="77777777" w:rsidR="000959E8" w:rsidRPr="00557169" w:rsidRDefault="00000000" w:rsidP="00B702EC">
      <w:pPr>
        <w:spacing w:before="46"/>
        <w:ind w:left="49"/>
        <w:rPr>
          <w:rFonts w:eastAsiaTheme="minorHAnsi"/>
          <w:sz w:val="18"/>
          <w:szCs w:val="18"/>
        </w:rPr>
      </w:pPr>
      <w:r w:rsidRPr="00557169">
        <w:rPr>
          <w:rFonts w:eastAsiaTheme="minorHAnsi"/>
          <w:sz w:val="18"/>
          <w:szCs w:val="18"/>
        </w:rPr>
        <w:t xml:space="preserve">608. </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经</w:t>
      </w:r>
      <w:r w:rsidRPr="00557169">
        <w:rPr>
          <w:rFonts w:eastAsiaTheme="minorHAnsi"/>
          <w:sz w:val="18"/>
          <w:szCs w:val="18"/>
        </w:rPr>
        <w:t xml:space="preserve"> </w:t>
      </w:r>
      <w:r w:rsidRPr="00557169">
        <w:rPr>
          <w:rFonts w:eastAsiaTheme="minorHAnsi"/>
          <w:sz w:val="18"/>
          <w:szCs w:val="18"/>
        </w:rPr>
        <w:t>理</w:t>
      </w:r>
      <w:r w:rsidRPr="00557169">
        <w:rPr>
          <w:rFonts w:eastAsiaTheme="minorHAnsi"/>
          <w:sz w:val="18"/>
          <w:szCs w:val="18"/>
        </w:rPr>
        <w:t xml:space="preserve"> </w:t>
      </w:r>
      <w:r w:rsidRPr="00557169">
        <w:rPr>
          <w:rFonts w:eastAsiaTheme="minorHAnsi"/>
          <w:sz w:val="18"/>
          <w:szCs w:val="18"/>
        </w:rPr>
        <w:t>赵</w:t>
      </w:r>
      <w:r w:rsidRPr="00557169">
        <w:rPr>
          <w:rFonts w:eastAsiaTheme="minorHAnsi"/>
          <w:sz w:val="18"/>
          <w:szCs w:val="18"/>
        </w:rPr>
        <w:t xml:space="preserve"> </w:t>
      </w:r>
      <w:r w:rsidRPr="00557169">
        <w:rPr>
          <w:rFonts w:eastAsiaTheme="minorHAnsi"/>
          <w:sz w:val="18"/>
          <w:szCs w:val="18"/>
        </w:rPr>
        <w:t>某</w:t>
      </w:r>
      <w:r w:rsidRPr="00557169">
        <w:rPr>
          <w:rFonts w:eastAsiaTheme="minorHAnsi"/>
          <w:sz w:val="18"/>
          <w:szCs w:val="18"/>
        </w:rPr>
        <w:t xml:space="preserve"> </w:t>
      </w:r>
      <w:r w:rsidRPr="00557169">
        <w:rPr>
          <w:rFonts w:eastAsiaTheme="minorHAnsi"/>
          <w:sz w:val="18"/>
          <w:szCs w:val="18"/>
        </w:rPr>
        <w:t>负</w:t>
      </w:r>
      <w:r w:rsidRPr="00557169">
        <w:rPr>
          <w:rFonts w:eastAsiaTheme="minorHAnsi"/>
          <w:sz w:val="18"/>
          <w:szCs w:val="18"/>
        </w:rPr>
        <w:t xml:space="preserve"> </w:t>
      </w:r>
      <w:r w:rsidRPr="00557169">
        <w:rPr>
          <w:rFonts w:eastAsiaTheme="minorHAnsi"/>
          <w:sz w:val="18"/>
          <w:szCs w:val="18"/>
        </w:rPr>
        <w:t>责</w:t>
      </w:r>
      <w:r w:rsidRPr="00557169">
        <w:rPr>
          <w:rFonts w:eastAsiaTheme="minorHAnsi"/>
          <w:sz w:val="18"/>
          <w:szCs w:val="18"/>
        </w:rPr>
        <w:t xml:space="preserve"> </w:t>
      </w:r>
      <w:r w:rsidRPr="00557169">
        <w:rPr>
          <w:rFonts w:eastAsiaTheme="minorHAnsi"/>
          <w:sz w:val="18"/>
          <w:szCs w:val="18"/>
        </w:rPr>
        <w:t>公</w:t>
      </w:r>
      <w:r w:rsidRPr="00557169">
        <w:rPr>
          <w:rFonts w:eastAsiaTheme="minorHAnsi"/>
          <w:sz w:val="18"/>
          <w:szCs w:val="18"/>
        </w:rPr>
        <w:t xml:space="preserve"> </w:t>
      </w:r>
      <w:r w:rsidRPr="00557169">
        <w:rPr>
          <w:rFonts w:eastAsiaTheme="minorHAnsi"/>
          <w:sz w:val="18"/>
          <w:szCs w:val="18"/>
        </w:rPr>
        <w:t>司</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大</w:t>
      </w:r>
      <w:r w:rsidRPr="00557169">
        <w:rPr>
          <w:rFonts w:eastAsiaTheme="minorHAnsi"/>
          <w:sz w:val="18"/>
          <w:szCs w:val="18"/>
        </w:rPr>
        <w:t xml:space="preserve"> </w:t>
      </w:r>
      <w:r w:rsidRPr="00557169">
        <w:rPr>
          <w:rFonts w:eastAsiaTheme="minorHAnsi"/>
          <w:sz w:val="18"/>
          <w:szCs w:val="18"/>
        </w:rPr>
        <w:t>数</w:t>
      </w:r>
      <w:r w:rsidRPr="00557169">
        <w:rPr>
          <w:rFonts w:eastAsiaTheme="minorHAnsi"/>
          <w:sz w:val="18"/>
          <w:szCs w:val="18"/>
        </w:rPr>
        <w:t xml:space="preserve"> </w:t>
      </w:r>
      <w:r w:rsidRPr="00557169">
        <w:rPr>
          <w:rFonts w:eastAsiaTheme="minorHAnsi"/>
          <w:sz w:val="18"/>
          <w:szCs w:val="18"/>
        </w:rPr>
        <w:t>据</w:t>
      </w:r>
      <w:r w:rsidRPr="00557169">
        <w:rPr>
          <w:rFonts w:eastAsiaTheme="minorHAnsi"/>
          <w:sz w:val="18"/>
          <w:szCs w:val="18"/>
        </w:rPr>
        <w:t xml:space="preserve"> </w:t>
      </w:r>
      <w:r w:rsidRPr="00557169">
        <w:rPr>
          <w:rFonts w:eastAsiaTheme="minorHAnsi"/>
          <w:sz w:val="18"/>
          <w:szCs w:val="18"/>
        </w:rPr>
        <w:t>分</w:t>
      </w:r>
      <w:r w:rsidRPr="00557169">
        <w:rPr>
          <w:rFonts w:eastAsiaTheme="minorHAnsi"/>
          <w:sz w:val="18"/>
          <w:szCs w:val="18"/>
        </w:rPr>
        <w:t xml:space="preserve"> </w:t>
      </w:r>
      <w:r w:rsidRPr="00557169">
        <w:rPr>
          <w:rFonts w:eastAsiaTheme="minorHAnsi"/>
          <w:sz w:val="18"/>
          <w:szCs w:val="18"/>
        </w:rPr>
        <w:t>析</w:t>
      </w:r>
      <w:r w:rsidRPr="00557169">
        <w:rPr>
          <w:rFonts w:eastAsiaTheme="minorHAnsi"/>
          <w:sz w:val="18"/>
          <w:szCs w:val="18"/>
        </w:rPr>
        <w:t xml:space="preserve"> </w:t>
      </w:r>
      <w:r w:rsidRPr="00557169">
        <w:rPr>
          <w:rFonts w:eastAsiaTheme="minorHAnsi"/>
          <w:sz w:val="18"/>
          <w:szCs w:val="18"/>
        </w:rPr>
        <w:t>平</w:t>
      </w:r>
      <w:r w:rsidRPr="00557169">
        <w:rPr>
          <w:rFonts w:eastAsiaTheme="minorHAnsi"/>
          <w:sz w:val="18"/>
          <w:szCs w:val="18"/>
        </w:rPr>
        <w:t xml:space="preserve"> </w:t>
      </w:r>
      <w:r w:rsidRPr="00557169">
        <w:rPr>
          <w:rFonts w:eastAsiaTheme="minorHAnsi"/>
          <w:sz w:val="18"/>
          <w:szCs w:val="18"/>
        </w:rPr>
        <w:t>台</w:t>
      </w:r>
      <w:r w:rsidRPr="00557169">
        <w:rPr>
          <w:rFonts w:eastAsiaTheme="minorHAnsi"/>
          <w:sz w:val="18"/>
          <w:szCs w:val="18"/>
        </w:rPr>
        <w:t xml:space="preserve"> </w:t>
      </w:r>
      <w:r w:rsidRPr="00557169">
        <w:rPr>
          <w:rFonts w:eastAsiaTheme="minorHAnsi"/>
          <w:sz w:val="18"/>
          <w:szCs w:val="18"/>
        </w:rPr>
        <w:t>项</w:t>
      </w:r>
      <w:r w:rsidRPr="00557169">
        <w:rPr>
          <w:rFonts w:eastAsiaTheme="minorHAnsi"/>
          <w:w w:val="101"/>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搭</w:t>
      </w:r>
      <w:r w:rsidRPr="00557169">
        <w:rPr>
          <w:rFonts w:eastAsiaTheme="minorHAnsi"/>
          <w:sz w:val="18"/>
          <w:szCs w:val="18"/>
        </w:rPr>
        <w:t xml:space="preserve"> </w:t>
      </w:r>
      <w:r w:rsidRPr="00557169">
        <w:rPr>
          <w:rFonts w:eastAsiaTheme="minorHAnsi"/>
          <w:sz w:val="18"/>
          <w:szCs w:val="18"/>
        </w:rPr>
        <w:t>建</w:t>
      </w:r>
      <w:r w:rsidRPr="00557169">
        <w:rPr>
          <w:rFonts w:eastAsiaTheme="minorHAnsi"/>
          <w:sz w:val="18"/>
          <w:szCs w:val="18"/>
        </w:rPr>
        <w:t xml:space="preserve"> </w:t>
      </w:r>
      <w:r w:rsidRPr="00557169">
        <w:rPr>
          <w:rFonts w:eastAsiaTheme="minorHAnsi"/>
          <w:sz w:val="18"/>
          <w:szCs w:val="18"/>
        </w:rPr>
        <w:t>该</w:t>
      </w:r>
      <w:r w:rsidRPr="00557169">
        <w:rPr>
          <w:rFonts w:eastAsiaTheme="minorHAnsi"/>
          <w:sz w:val="18"/>
          <w:szCs w:val="18"/>
        </w:rPr>
        <w:t xml:space="preserve"> </w:t>
      </w:r>
      <w:r w:rsidRPr="00557169">
        <w:rPr>
          <w:rFonts w:eastAsiaTheme="minorHAnsi"/>
          <w:sz w:val="18"/>
          <w:szCs w:val="18"/>
        </w:rPr>
        <w:t>平</w:t>
      </w:r>
      <w:r w:rsidRPr="00557169">
        <w:rPr>
          <w:rFonts w:eastAsiaTheme="minorHAnsi"/>
          <w:sz w:val="18"/>
          <w:szCs w:val="18"/>
        </w:rPr>
        <w:t xml:space="preserve"> </w:t>
      </w:r>
      <w:r w:rsidRPr="00557169">
        <w:rPr>
          <w:rFonts w:eastAsiaTheme="minorHAnsi"/>
          <w:sz w:val="18"/>
          <w:szCs w:val="18"/>
        </w:rPr>
        <w:t>台</w:t>
      </w:r>
      <w:r w:rsidRPr="00557169">
        <w:rPr>
          <w:rFonts w:eastAsiaTheme="minorHAnsi"/>
          <w:sz w:val="18"/>
          <w:szCs w:val="18"/>
        </w:rPr>
        <w:t xml:space="preserve"> </w:t>
      </w:r>
      <w:r w:rsidRPr="00557169">
        <w:rPr>
          <w:rFonts w:eastAsiaTheme="minorHAnsi"/>
          <w:sz w:val="18"/>
          <w:szCs w:val="18"/>
        </w:rPr>
        <w:t>需</w:t>
      </w:r>
      <w:r w:rsidRPr="00557169">
        <w:rPr>
          <w:rFonts w:eastAsiaTheme="minorHAnsi"/>
          <w:sz w:val="18"/>
          <w:szCs w:val="18"/>
        </w:rPr>
        <w:t xml:space="preserve"> </w:t>
      </w:r>
      <w:r w:rsidRPr="00557169">
        <w:rPr>
          <w:rFonts w:eastAsiaTheme="minorHAnsi"/>
          <w:sz w:val="18"/>
          <w:szCs w:val="18"/>
        </w:rPr>
        <w:t>要</w:t>
      </w:r>
      <w:r w:rsidRPr="00557169">
        <w:rPr>
          <w:rFonts w:eastAsiaTheme="minorHAnsi"/>
          <w:sz w:val="18"/>
          <w:szCs w:val="18"/>
        </w:rPr>
        <w:t xml:space="preserve"> </w:t>
      </w:r>
      <w:r w:rsidRPr="00557169">
        <w:rPr>
          <w:rFonts w:eastAsiaTheme="minorHAnsi"/>
          <w:sz w:val="18"/>
          <w:szCs w:val="18"/>
        </w:rPr>
        <w:t>大</w:t>
      </w:r>
      <w:r w:rsidRPr="00557169">
        <w:rPr>
          <w:rFonts w:eastAsiaTheme="minorHAnsi"/>
          <w:sz w:val="18"/>
          <w:szCs w:val="18"/>
        </w:rPr>
        <w:t xml:space="preserve"> </w:t>
      </w:r>
      <w:proofErr w:type="gramStart"/>
      <w:r w:rsidRPr="00557169">
        <w:rPr>
          <w:rFonts w:eastAsiaTheme="minorHAnsi"/>
          <w:sz w:val="18"/>
          <w:szCs w:val="18"/>
        </w:rPr>
        <w:t>规</w:t>
      </w:r>
      <w:proofErr w:type="gramEnd"/>
      <w:r w:rsidRPr="00557169">
        <w:rPr>
          <w:rFonts w:eastAsiaTheme="minorHAnsi"/>
          <w:sz w:val="18"/>
          <w:szCs w:val="18"/>
        </w:rPr>
        <w:t xml:space="preserve"> </w:t>
      </w:r>
      <w:r w:rsidRPr="00557169">
        <w:rPr>
          <w:rFonts w:eastAsiaTheme="minorHAnsi"/>
          <w:sz w:val="18"/>
          <w:szCs w:val="18"/>
        </w:rPr>
        <w:t>模</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计</w:t>
      </w:r>
      <w:r w:rsidRPr="00557169">
        <w:rPr>
          <w:rFonts w:eastAsiaTheme="minorHAnsi"/>
          <w:sz w:val="18"/>
          <w:szCs w:val="18"/>
        </w:rPr>
        <w:t xml:space="preserve"> </w:t>
      </w:r>
      <w:r w:rsidRPr="00557169">
        <w:rPr>
          <w:rFonts w:eastAsiaTheme="minorHAnsi"/>
          <w:sz w:val="18"/>
          <w:szCs w:val="18"/>
        </w:rPr>
        <w:t>算</w:t>
      </w:r>
      <w:r w:rsidRPr="00557169">
        <w:rPr>
          <w:rFonts w:eastAsiaTheme="minorHAnsi"/>
          <w:sz w:val="18"/>
          <w:szCs w:val="18"/>
        </w:rPr>
        <w:t xml:space="preserve"> </w:t>
      </w:r>
      <w:r w:rsidRPr="00557169">
        <w:rPr>
          <w:rFonts w:eastAsiaTheme="minorHAnsi"/>
          <w:sz w:val="18"/>
          <w:szCs w:val="18"/>
        </w:rPr>
        <w:t>能</w:t>
      </w:r>
      <w:r w:rsidRPr="00557169">
        <w:rPr>
          <w:rFonts w:eastAsiaTheme="minorHAnsi"/>
          <w:sz w:val="18"/>
          <w:szCs w:val="18"/>
        </w:rPr>
        <w:t xml:space="preserve"> </w:t>
      </w:r>
      <w:r w:rsidRPr="00557169">
        <w:rPr>
          <w:rFonts w:eastAsiaTheme="minorHAnsi"/>
          <w:sz w:val="18"/>
          <w:szCs w:val="18"/>
        </w:rPr>
        <w:t>力</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经</w:t>
      </w:r>
      <w:r w:rsidRPr="00557169">
        <w:rPr>
          <w:rFonts w:eastAsiaTheme="minorHAnsi"/>
          <w:sz w:val="18"/>
          <w:szCs w:val="18"/>
        </w:rPr>
        <w:t xml:space="preserve"> </w:t>
      </w:r>
      <w:r w:rsidRPr="00557169">
        <w:rPr>
          <w:rFonts w:eastAsiaTheme="minorHAnsi"/>
          <w:sz w:val="18"/>
          <w:szCs w:val="18"/>
        </w:rPr>
        <w:t>过</w:t>
      </w:r>
      <w:r w:rsidRPr="00557169">
        <w:rPr>
          <w:rFonts w:eastAsiaTheme="minorHAnsi"/>
          <w:sz w:val="18"/>
          <w:szCs w:val="18"/>
        </w:rPr>
        <w:t xml:space="preserve"> </w:t>
      </w:r>
      <w:r w:rsidRPr="00557169">
        <w:rPr>
          <w:rFonts w:eastAsiaTheme="minorHAnsi"/>
          <w:sz w:val="18"/>
          <w:szCs w:val="18"/>
        </w:rPr>
        <w:t>市</w:t>
      </w:r>
      <w:r w:rsidRPr="00557169">
        <w:rPr>
          <w:rFonts w:eastAsiaTheme="minorHAnsi"/>
          <w:sz w:val="18"/>
          <w:szCs w:val="18"/>
        </w:rPr>
        <w:t xml:space="preserve"> </w:t>
      </w:r>
      <w:r w:rsidRPr="00557169">
        <w:rPr>
          <w:rFonts w:eastAsiaTheme="minorHAnsi"/>
          <w:sz w:val="18"/>
          <w:szCs w:val="18"/>
        </w:rPr>
        <w:t>场</w:t>
      </w:r>
      <w:r w:rsidRPr="00557169">
        <w:rPr>
          <w:rFonts w:eastAsiaTheme="minorHAnsi"/>
          <w:sz w:val="18"/>
          <w:szCs w:val="18"/>
        </w:rPr>
        <w:t xml:space="preserve"> </w:t>
      </w:r>
      <w:r w:rsidRPr="00557169">
        <w:rPr>
          <w:rFonts w:eastAsiaTheme="minorHAnsi"/>
          <w:sz w:val="18"/>
          <w:szCs w:val="18"/>
        </w:rPr>
        <w:t>调</w:t>
      </w:r>
      <w:r w:rsidRPr="00557169">
        <w:rPr>
          <w:rFonts w:eastAsiaTheme="minorHAnsi"/>
          <w:sz w:val="18"/>
          <w:szCs w:val="18"/>
        </w:rPr>
        <w:t xml:space="preserve"> </w:t>
      </w:r>
      <w:proofErr w:type="gramStart"/>
      <w:r w:rsidRPr="00557169">
        <w:rPr>
          <w:rFonts w:eastAsiaTheme="minorHAnsi"/>
          <w:sz w:val="18"/>
          <w:szCs w:val="18"/>
        </w:rPr>
        <w:t>研</w:t>
      </w:r>
      <w:proofErr w:type="gramEnd"/>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国</w:t>
      </w:r>
      <w:r w:rsidRPr="00557169">
        <w:rPr>
          <w:rFonts w:eastAsiaTheme="minorHAnsi"/>
          <w:w w:val="101"/>
          <w:sz w:val="18"/>
          <w:szCs w:val="18"/>
        </w:rPr>
        <w:t xml:space="preserve"> </w:t>
      </w:r>
      <w:r w:rsidRPr="00557169">
        <w:rPr>
          <w:rFonts w:eastAsiaTheme="minorHAnsi"/>
          <w:sz w:val="18"/>
          <w:szCs w:val="18"/>
        </w:rPr>
        <w:t>内</w:t>
      </w:r>
    </w:p>
    <w:p w14:paraId="7FDB831E" w14:textId="77777777" w:rsidR="005B181B" w:rsidRPr="00557169" w:rsidRDefault="00000000" w:rsidP="00B702EC">
      <w:pPr>
        <w:spacing w:before="203"/>
        <w:ind w:left="489" w:right="1699" w:hanging="440"/>
        <w:rPr>
          <w:rFonts w:eastAsiaTheme="minorHAnsi"/>
          <w:sz w:val="18"/>
          <w:szCs w:val="18"/>
        </w:rPr>
      </w:pPr>
      <w:r w:rsidRPr="00557169">
        <w:rPr>
          <w:rFonts w:eastAsiaTheme="minorHAnsi"/>
          <w:sz w:val="18"/>
          <w:szCs w:val="18"/>
        </w:rPr>
        <w:t xml:space="preserve">A </w:t>
      </w:r>
      <w:r w:rsidRPr="00557169">
        <w:rPr>
          <w:rFonts w:eastAsiaTheme="minorHAnsi"/>
          <w:sz w:val="18"/>
          <w:szCs w:val="18"/>
        </w:rPr>
        <w:t>公</w:t>
      </w:r>
      <w:r w:rsidRPr="00557169">
        <w:rPr>
          <w:rFonts w:eastAsiaTheme="minorHAnsi"/>
          <w:sz w:val="18"/>
          <w:szCs w:val="18"/>
        </w:rPr>
        <w:t xml:space="preserve"> </w:t>
      </w:r>
      <w:r w:rsidRPr="00557169">
        <w:rPr>
          <w:rFonts w:eastAsiaTheme="minorHAnsi"/>
          <w:sz w:val="18"/>
          <w:szCs w:val="18"/>
        </w:rPr>
        <w:t>司</w:t>
      </w:r>
      <w:r w:rsidRPr="00557169">
        <w:rPr>
          <w:rFonts w:eastAsiaTheme="minorHAnsi"/>
          <w:sz w:val="18"/>
          <w:szCs w:val="18"/>
        </w:rPr>
        <w:t xml:space="preserve"> </w:t>
      </w:r>
      <w:r w:rsidRPr="00557169">
        <w:rPr>
          <w:rFonts w:eastAsiaTheme="minorHAnsi"/>
          <w:sz w:val="18"/>
          <w:szCs w:val="18"/>
        </w:rPr>
        <w:t>可</w:t>
      </w:r>
      <w:r w:rsidRPr="00557169">
        <w:rPr>
          <w:rFonts w:eastAsiaTheme="minorHAnsi"/>
          <w:sz w:val="18"/>
          <w:szCs w:val="18"/>
        </w:rPr>
        <w:t xml:space="preserve"> </w:t>
      </w:r>
      <w:r w:rsidRPr="00557169">
        <w:rPr>
          <w:rFonts w:eastAsiaTheme="minorHAnsi"/>
          <w:sz w:val="18"/>
          <w:szCs w:val="18"/>
        </w:rPr>
        <w:t>提</w:t>
      </w:r>
      <w:r w:rsidRPr="00557169">
        <w:rPr>
          <w:rFonts w:eastAsiaTheme="minorHAnsi"/>
          <w:sz w:val="18"/>
          <w:szCs w:val="18"/>
        </w:rPr>
        <w:t xml:space="preserve"> </w:t>
      </w:r>
      <w:r w:rsidRPr="00557169">
        <w:rPr>
          <w:rFonts w:eastAsiaTheme="minorHAnsi"/>
          <w:sz w:val="18"/>
          <w:szCs w:val="18"/>
        </w:rPr>
        <w:t>供</w:t>
      </w:r>
      <w:r w:rsidRPr="00557169">
        <w:rPr>
          <w:rFonts w:eastAsiaTheme="minorHAnsi"/>
          <w:sz w:val="18"/>
          <w:szCs w:val="18"/>
        </w:rPr>
        <w:t xml:space="preserve"> </w:t>
      </w:r>
      <w:r w:rsidRPr="00557169">
        <w:rPr>
          <w:rFonts w:eastAsiaTheme="minorHAnsi"/>
          <w:sz w:val="18"/>
          <w:szCs w:val="18"/>
        </w:rPr>
        <w:t>大</w:t>
      </w:r>
      <w:r w:rsidRPr="00557169">
        <w:rPr>
          <w:rFonts w:eastAsiaTheme="minorHAnsi"/>
          <w:sz w:val="18"/>
          <w:szCs w:val="18"/>
        </w:rPr>
        <w:t xml:space="preserve"> </w:t>
      </w:r>
      <w:proofErr w:type="gramStart"/>
      <w:r w:rsidRPr="00557169">
        <w:rPr>
          <w:rFonts w:eastAsiaTheme="minorHAnsi"/>
          <w:sz w:val="18"/>
          <w:szCs w:val="18"/>
        </w:rPr>
        <w:t>规</w:t>
      </w:r>
      <w:proofErr w:type="gramEnd"/>
      <w:r w:rsidRPr="00557169">
        <w:rPr>
          <w:rFonts w:eastAsiaTheme="minorHAnsi"/>
          <w:sz w:val="18"/>
          <w:szCs w:val="18"/>
        </w:rPr>
        <w:t xml:space="preserve"> </w:t>
      </w:r>
      <w:r w:rsidRPr="00557169">
        <w:rPr>
          <w:rFonts w:eastAsiaTheme="minorHAnsi"/>
          <w:sz w:val="18"/>
          <w:szCs w:val="18"/>
        </w:rPr>
        <w:t>模</w:t>
      </w:r>
      <w:r w:rsidRPr="00557169">
        <w:rPr>
          <w:rFonts w:eastAsiaTheme="minorHAnsi"/>
          <w:sz w:val="18"/>
          <w:szCs w:val="18"/>
        </w:rPr>
        <w:t xml:space="preserve"> </w:t>
      </w:r>
      <w:r w:rsidRPr="00557169">
        <w:rPr>
          <w:rFonts w:eastAsiaTheme="minorHAnsi"/>
          <w:sz w:val="18"/>
          <w:szCs w:val="18"/>
        </w:rPr>
        <w:t>计</w:t>
      </w:r>
      <w:r w:rsidRPr="00557169">
        <w:rPr>
          <w:rFonts w:eastAsiaTheme="minorHAnsi"/>
          <w:sz w:val="18"/>
          <w:szCs w:val="18"/>
        </w:rPr>
        <w:t xml:space="preserve"> </w:t>
      </w:r>
      <w:r w:rsidRPr="00557169">
        <w:rPr>
          <w:rFonts w:eastAsiaTheme="minorHAnsi"/>
          <w:sz w:val="18"/>
          <w:szCs w:val="18"/>
        </w:rPr>
        <w:t>算</w:t>
      </w:r>
      <w:r w:rsidRPr="00557169">
        <w:rPr>
          <w:rFonts w:eastAsiaTheme="minorHAnsi"/>
          <w:sz w:val="18"/>
          <w:szCs w:val="18"/>
        </w:rPr>
        <w:t xml:space="preserve"> </w:t>
      </w:r>
      <w:r w:rsidRPr="00557169">
        <w:rPr>
          <w:rFonts w:eastAsiaTheme="minorHAnsi"/>
          <w:sz w:val="18"/>
          <w:szCs w:val="18"/>
        </w:rPr>
        <w:t>服</w:t>
      </w:r>
      <w:r w:rsidRPr="00557169">
        <w:rPr>
          <w:rFonts w:eastAsiaTheme="minorHAnsi"/>
          <w:sz w:val="18"/>
          <w:szCs w:val="18"/>
        </w:rPr>
        <w:t xml:space="preserve"> </w:t>
      </w:r>
      <w:proofErr w:type="gramStart"/>
      <w:r w:rsidRPr="00557169">
        <w:rPr>
          <w:rFonts w:eastAsiaTheme="minorHAnsi"/>
          <w:sz w:val="18"/>
          <w:szCs w:val="18"/>
        </w:rPr>
        <w:t>务</w:t>
      </w:r>
      <w:proofErr w:type="gramEnd"/>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赵</w:t>
      </w:r>
      <w:r w:rsidRPr="00557169">
        <w:rPr>
          <w:rFonts w:eastAsiaTheme="minorHAnsi"/>
          <w:sz w:val="18"/>
          <w:szCs w:val="18"/>
        </w:rPr>
        <w:t xml:space="preserve"> </w:t>
      </w:r>
      <w:r w:rsidRPr="00557169">
        <w:rPr>
          <w:rFonts w:eastAsiaTheme="minorHAnsi"/>
          <w:sz w:val="18"/>
          <w:szCs w:val="18"/>
        </w:rPr>
        <w:t>某</w:t>
      </w:r>
      <w:r w:rsidRPr="00557169">
        <w:rPr>
          <w:rFonts w:eastAsiaTheme="minorHAnsi"/>
          <w:sz w:val="18"/>
          <w:szCs w:val="18"/>
        </w:rPr>
        <w:t xml:space="preserve"> </w:t>
      </w:r>
      <w:r w:rsidRPr="00557169">
        <w:rPr>
          <w:rFonts w:eastAsiaTheme="minorHAnsi"/>
          <w:sz w:val="18"/>
          <w:szCs w:val="18"/>
        </w:rPr>
        <w:t>在</w:t>
      </w:r>
      <w:r w:rsidRPr="00557169">
        <w:rPr>
          <w:rFonts w:eastAsiaTheme="minorHAnsi"/>
          <w:sz w:val="18"/>
          <w:szCs w:val="18"/>
        </w:rPr>
        <w:t xml:space="preserve"> </w:t>
      </w:r>
      <w:r w:rsidRPr="00557169">
        <w:rPr>
          <w:rFonts w:eastAsiaTheme="minorHAnsi"/>
          <w:sz w:val="18"/>
          <w:szCs w:val="18"/>
        </w:rPr>
        <w:t>编</w:t>
      </w:r>
      <w:r w:rsidRPr="00557169">
        <w:rPr>
          <w:rFonts w:eastAsiaTheme="minorHAnsi"/>
          <w:sz w:val="18"/>
          <w:szCs w:val="18"/>
        </w:rPr>
        <w:t xml:space="preserve"> </w:t>
      </w:r>
      <w:r w:rsidRPr="00557169">
        <w:rPr>
          <w:rFonts w:eastAsiaTheme="minorHAnsi"/>
          <w:sz w:val="18"/>
          <w:szCs w:val="18"/>
        </w:rPr>
        <w:t>制</w:t>
      </w:r>
      <w:r w:rsidRPr="00557169">
        <w:rPr>
          <w:rFonts w:eastAsiaTheme="minorHAnsi"/>
          <w:sz w:val="18"/>
          <w:szCs w:val="18"/>
        </w:rPr>
        <w:t xml:space="preserve"> </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采</w:t>
      </w:r>
      <w:r w:rsidRPr="00557169">
        <w:rPr>
          <w:rFonts w:eastAsiaTheme="minorHAnsi"/>
          <w:sz w:val="18"/>
          <w:szCs w:val="18"/>
        </w:rPr>
        <w:t xml:space="preserve"> </w:t>
      </w:r>
      <w:r w:rsidRPr="00557169">
        <w:rPr>
          <w:rFonts w:eastAsiaTheme="minorHAnsi"/>
          <w:sz w:val="18"/>
          <w:szCs w:val="18"/>
        </w:rPr>
        <w:t>购</w:t>
      </w:r>
      <w:r w:rsidRPr="00557169">
        <w:rPr>
          <w:rFonts w:eastAsiaTheme="minorHAnsi"/>
          <w:sz w:val="18"/>
          <w:szCs w:val="18"/>
        </w:rPr>
        <w:t xml:space="preserve"> </w:t>
      </w:r>
      <w:r w:rsidRPr="00557169">
        <w:rPr>
          <w:rFonts w:eastAsiaTheme="minorHAnsi"/>
          <w:sz w:val="18"/>
          <w:szCs w:val="18"/>
        </w:rPr>
        <w:t>计</w:t>
      </w:r>
      <w:r w:rsidRPr="00557169">
        <w:rPr>
          <w:rFonts w:eastAsiaTheme="minorHAnsi"/>
          <w:sz w:val="18"/>
          <w:szCs w:val="18"/>
        </w:rPr>
        <w:t xml:space="preserve"> </w:t>
      </w:r>
      <w:r w:rsidRPr="00557169">
        <w:rPr>
          <w:rFonts w:eastAsiaTheme="minorHAnsi"/>
          <w:sz w:val="18"/>
          <w:szCs w:val="18"/>
        </w:rPr>
        <w:t>划</w:t>
      </w:r>
      <w:r w:rsidRPr="00557169">
        <w:rPr>
          <w:rFonts w:eastAsiaTheme="minorHAnsi"/>
          <w:sz w:val="18"/>
          <w:szCs w:val="18"/>
        </w:rPr>
        <w:t xml:space="preserve"> </w:t>
      </w:r>
      <w:r w:rsidRPr="00557169">
        <w:rPr>
          <w:rFonts w:eastAsiaTheme="minorHAnsi"/>
          <w:sz w:val="18"/>
          <w:szCs w:val="18"/>
        </w:rPr>
        <w:t>时</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正</w:t>
      </w:r>
      <w:r w:rsidRPr="00557169">
        <w:rPr>
          <w:rFonts w:eastAsiaTheme="minorHAnsi"/>
          <w:sz w:val="18"/>
          <w:szCs w:val="18"/>
        </w:rPr>
        <w:t xml:space="preserve"> </w:t>
      </w:r>
      <w:r w:rsidRPr="00557169">
        <w:rPr>
          <w:rFonts w:eastAsiaTheme="minorHAnsi"/>
          <w:sz w:val="18"/>
          <w:szCs w:val="18"/>
        </w:rPr>
        <w:t>确</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做</w:t>
      </w:r>
      <w:r w:rsidRPr="00557169">
        <w:rPr>
          <w:rFonts w:eastAsiaTheme="minorHAnsi"/>
          <w:sz w:val="18"/>
          <w:szCs w:val="18"/>
        </w:rPr>
        <w:t xml:space="preserve"> </w:t>
      </w:r>
      <w:r w:rsidRPr="00557169">
        <w:rPr>
          <w:rFonts w:eastAsiaTheme="minorHAnsi"/>
          <w:sz w:val="18"/>
          <w:szCs w:val="18"/>
        </w:rPr>
        <w:t>法</w:t>
      </w:r>
      <w:r w:rsidRPr="00557169">
        <w:rPr>
          <w:rFonts w:eastAsiaTheme="minorHAnsi"/>
          <w:sz w:val="18"/>
          <w:szCs w:val="18"/>
        </w:rPr>
        <w:t xml:space="preserve"> </w:t>
      </w:r>
      <w:r w:rsidRPr="00557169">
        <w:rPr>
          <w:rFonts w:eastAsiaTheme="minorHAnsi"/>
          <w:sz w:val="18"/>
          <w:szCs w:val="18"/>
        </w:rPr>
        <w:t>是</w:t>
      </w:r>
      <w:r w:rsidRPr="00557169">
        <w:rPr>
          <w:rFonts w:eastAsiaTheme="minorHAnsi"/>
          <w:sz w:val="18"/>
          <w:szCs w:val="18"/>
        </w:rPr>
        <w:t xml:space="preserve"> ( )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1 8 </w:t>
      </w:r>
      <w:r w:rsidRPr="00557169">
        <w:rPr>
          <w:rFonts w:eastAsiaTheme="minorHAnsi"/>
          <w:sz w:val="18"/>
          <w:szCs w:val="18"/>
        </w:rPr>
        <w:t>下</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p>
    <w:p w14:paraId="68A77172" w14:textId="362D3874" w:rsidR="000959E8" w:rsidRPr="00557169" w:rsidRDefault="00000000" w:rsidP="00B702EC">
      <w:pPr>
        <w:spacing w:before="203"/>
        <w:ind w:leftChars="100" w:left="210" w:right="1699" w:firstLineChars="200" w:firstLine="360"/>
        <w:rPr>
          <w:rFonts w:eastAsiaTheme="minorHAnsi"/>
          <w:sz w:val="18"/>
          <w:szCs w:val="18"/>
        </w:rPr>
      </w:pPr>
      <w:r w:rsidRPr="00557169">
        <w:rPr>
          <w:rFonts w:eastAsiaTheme="minorHAnsi"/>
          <w:sz w:val="18"/>
          <w:szCs w:val="18"/>
        </w:rPr>
        <w:t xml:space="preserve">A. </w:t>
      </w:r>
      <w:r w:rsidRPr="00557169">
        <w:rPr>
          <w:rFonts w:eastAsiaTheme="minorHAnsi"/>
          <w:sz w:val="18"/>
          <w:szCs w:val="18"/>
        </w:rPr>
        <w:t>直</w:t>
      </w:r>
      <w:r w:rsidRPr="00557169">
        <w:rPr>
          <w:rFonts w:eastAsiaTheme="minorHAnsi"/>
          <w:sz w:val="18"/>
          <w:szCs w:val="18"/>
        </w:rPr>
        <w:t xml:space="preserve"> </w:t>
      </w:r>
      <w:r w:rsidRPr="00557169">
        <w:rPr>
          <w:rFonts w:eastAsiaTheme="minorHAnsi"/>
          <w:sz w:val="18"/>
          <w:szCs w:val="18"/>
        </w:rPr>
        <w:t>接</w:t>
      </w:r>
      <w:r w:rsidRPr="00557169">
        <w:rPr>
          <w:rFonts w:eastAsiaTheme="minorHAnsi"/>
          <w:w w:val="101"/>
          <w:sz w:val="18"/>
          <w:szCs w:val="18"/>
        </w:rPr>
        <w:t xml:space="preserve"> </w:t>
      </w:r>
      <w:r w:rsidRPr="00557169">
        <w:rPr>
          <w:rFonts w:eastAsiaTheme="minorHAnsi"/>
          <w:sz w:val="18"/>
          <w:szCs w:val="18"/>
        </w:rPr>
        <w:t>把</w:t>
      </w:r>
      <w:r w:rsidRPr="00557169">
        <w:rPr>
          <w:rFonts w:eastAsiaTheme="minorHAnsi"/>
          <w:sz w:val="18"/>
          <w:szCs w:val="18"/>
        </w:rPr>
        <w:t xml:space="preserve"> A </w:t>
      </w:r>
      <w:r w:rsidRPr="00557169">
        <w:rPr>
          <w:rFonts w:eastAsiaTheme="minorHAnsi"/>
          <w:sz w:val="18"/>
          <w:szCs w:val="18"/>
        </w:rPr>
        <w:t>公</w:t>
      </w:r>
      <w:r w:rsidRPr="00557169">
        <w:rPr>
          <w:rFonts w:eastAsiaTheme="minorHAnsi"/>
          <w:sz w:val="18"/>
          <w:szCs w:val="18"/>
        </w:rPr>
        <w:t xml:space="preserve"> </w:t>
      </w:r>
      <w:r w:rsidRPr="00557169">
        <w:rPr>
          <w:rFonts w:eastAsiaTheme="minorHAnsi"/>
          <w:sz w:val="18"/>
          <w:szCs w:val="18"/>
        </w:rPr>
        <w:t>司</w:t>
      </w:r>
      <w:r w:rsidRPr="00557169">
        <w:rPr>
          <w:rFonts w:eastAsiaTheme="minorHAnsi"/>
          <w:w w:val="101"/>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大</w:t>
      </w:r>
      <w:r w:rsidRPr="00557169">
        <w:rPr>
          <w:rFonts w:eastAsiaTheme="minorHAnsi"/>
          <w:sz w:val="18"/>
          <w:szCs w:val="18"/>
        </w:rPr>
        <w:t xml:space="preserve"> </w:t>
      </w:r>
      <w:r w:rsidRPr="00557169">
        <w:rPr>
          <w:rFonts w:eastAsiaTheme="minorHAnsi"/>
          <w:sz w:val="18"/>
          <w:szCs w:val="18"/>
        </w:rPr>
        <w:t>规</w:t>
      </w:r>
      <w:r w:rsidRPr="00557169">
        <w:rPr>
          <w:rFonts w:eastAsiaTheme="minorHAnsi"/>
          <w:sz w:val="18"/>
          <w:szCs w:val="18"/>
        </w:rPr>
        <w:t xml:space="preserve"> </w:t>
      </w:r>
      <w:r w:rsidRPr="00557169">
        <w:rPr>
          <w:rFonts w:eastAsiaTheme="minorHAnsi"/>
          <w:sz w:val="18"/>
          <w:szCs w:val="18"/>
        </w:rPr>
        <w:t>模</w:t>
      </w:r>
      <w:r w:rsidRPr="00557169">
        <w:rPr>
          <w:rFonts w:eastAsiaTheme="minorHAnsi"/>
          <w:sz w:val="18"/>
          <w:szCs w:val="18"/>
        </w:rPr>
        <w:t xml:space="preserve"> </w:t>
      </w:r>
      <w:r w:rsidRPr="00557169">
        <w:rPr>
          <w:rFonts w:eastAsiaTheme="minorHAnsi"/>
          <w:sz w:val="18"/>
          <w:szCs w:val="18"/>
        </w:rPr>
        <w:t>计</w:t>
      </w:r>
      <w:r w:rsidRPr="00557169">
        <w:rPr>
          <w:rFonts w:eastAsiaTheme="minorHAnsi"/>
          <w:sz w:val="18"/>
          <w:szCs w:val="18"/>
        </w:rPr>
        <w:t xml:space="preserve"> </w:t>
      </w:r>
      <w:r w:rsidRPr="00557169">
        <w:rPr>
          <w:rFonts w:eastAsiaTheme="minorHAnsi"/>
          <w:sz w:val="18"/>
          <w:szCs w:val="18"/>
        </w:rPr>
        <w:t>算</w:t>
      </w:r>
      <w:r w:rsidRPr="00557169">
        <w:rPr>
          <w:rFonts w:eastAsiaTheme="minorHAnsi"/>
          <w:sz w:val="18"/>
          <w:szCs w:val="18"/>
        </w:rPr>
        <w:t xml:space="preserve"> </w:t>
      </w:r>
      <w:r w:rsidRPr="00557169">
        <w:rPr>
          <w:rFonts w:eastAsiaTheme="minorHAnsi"/>
          <w:sz w:val="18"/>
          <w:szCs w:val="18"/>
        </w:rPr>
        <w:t>服</w:t>
      </w:r>
      <w:r w:rsidRPr="00557169">
        <w:rPr>
          <w:rFonts w:eastAsiaTheme="minorHAnsi"/>
          <w:sz w:val="18"/>
          <w:szCs w:val="18"/>
        </w:rPr>
        <w:t xml:space="preserve"> </w:t>
      </w:r>
      <w:r w:rsidRPr="00557169">
        <w:rPr>
          <w:rFonts w:eastAsiaTheme="minorHAnsi"/>
          <w:sz w:val="18"/>
          <w:szCs w:val="18"/>
        </w:rPr>
        <w:t>务</w:t>
      </w:r>
      <w:r w:rsidRPr="00557169">
        <w:rPr>
          <w:rFonts w:eastAsiaTheme="minorHAnsi"/>
          <w:sz w:val="18"/>
          <w:szCs w:val="18"/>
        </w:rPr>
        <w:t xml:space="preserve"> </w:t>
      </w:r>
      <w:r w:rsidRPr="00557169">
        <w:rPr>
          <w:rFonts w:eastAsiaTheme="minorHAnsi"/>
          <w:sz w:val="18"/>
          <w:szCs w:val="18"/>
        </w:rPr>
        <w:t>列</w:t>
      </w:r>
      <w:r w:rsidRPr="00557169">
        <w:rPr>
          <w:rFonts w:eastAsiaTheme="minorHAnsi"/>
          <w:sz w:val="18"/>
          <w:szCs w:val="18"/>
        </w:rPr>
        <w:t xml:space="preserve"> </w:t>
      </w:r>
      <w:r w:rsidRPr="00557169">
        <w:rPr>
          <w:rFonts w:eastAsiaTheme="minorHAnsi"/>
          <w:sz w:val="18"/>
          <w:szCs w:val="18"/>
        </w:rPr>
        <w:t>入</w:t>
      </w:r>
      <w:r w:rsidRPr="00557169">
        <w:rPr>
          <w:rFonts w:eastAsiaTheme="minorHAnsi"/>
          <w:sz w:val="18"/>
          <w:szCs w:val="18"/>
        </w:rPr>
        <w:t xml:space="preserve"> </w:t>
      </w:r>
      <w:r w:rsidRPr="00557169">
        <w:rPr>
          <w:rFonts w:eastAsiaTheme="minorHAnsi"/>
          <w:sz w:val="18"/>
          <w:szCs w:val="18"/>
        </w:rPr>
        <w:t>采</w:t>
      </w:r>
      <w:r w:rsidRPr="00557169">
        <w:rPr>
          <w:rFonts w:eastAsiaTheme="minorHAnsi"/>
          <w:sz w:val="18"/>
          <w:szCs w:val="18"/>
        </w:rPr>
        <w:t xml:space="preserve"> </w:t>
      </w:r>
      <w:r w:rsidRPr="00557169">
        <w:rPr>
          <w:rFonts w:eastAsiaTheme="minorHAnsi"/>
          <w:sz w:val="18"/>
          <w:szCs w:val="18"/>
        </w:rPr>
        <w:t>购</w:t>
      </w:r>
      <w:r w:rsidRPr="00557169">
        <w:rPr>
          <w:rFonts w:eastAsiaTheme="minorHAnsi"/>
          <w:sz w:val="18"/>
          <w:szCs w:val="18"/>
        </w:rPr>
        <w:t xml:space="preserve"> </w:t>
      </w:r>
      <w:r w:rsidRPr="00557169">
        <w:rPr>
          <w:rFonts w:eastAsiaTheme="minorHAnsi"/>
          <w:sz w:val="18"/>
          <w:szCs w:val="18"/>
        </w:rPr>
        <w:t>计</w:t>
      </w:r>
      <w:r w:rsidRPr="00557169">
        <w:rPr>
          <w:rFonts w:eastAsiaTheme="minorHAnsi"/>
          <w:sz w:val="18"/>
          <w:szCs w:val="18"/>
        </w:rPr>
        <w:t xml:space="preserve"> </w:t>
      </w:r>
      <w:r w:rsidRPr="00557169">
        <w:rPr>
          <w:rFonts w:eastAsiaTheme="minorHAnsi"/>
          <w:sz w:val="18"/>
          <w:szCs w:val="18"/>
        </w:rPr>
        <w:t>划</w:t>
      </w:r>
    </w:p>
    <w:p w14:paraId="7AB82409" w14:textId="77777777" w:rsidR="000959E8" w:rsidRPr="00557169" w:rsidRDefault="00000000" w:rsidP="00B702EC">
      <w:pPr>
        <w:spacing w:before="164"/>
        <w:ind w:left="490"/>
        <w:rPr>
          <w:rFonts w:eastAsiaTheme="minorHAnsi"/>
          <w:sz w:val="18"/>
          <w:szCs w:val="18"/>
        </w:rPr>
      </w:pPr>
      <w:r w:rsidRPr="00557169">
        <w:rPr>
          <w:rFonts w:eastAsiaTheme="minorHAnsi"/>
          <w:sz w:val="18"/>
          <w:szCs w:val="18"/>
        </w:rPr>
        <w:t xml:space="preserve">B. </w:t>
      </w:r>
      <w:r w:rsidRPr="00557169">
        <w:rPr>
          <w:rFonts w:eastAsiaTheme="minorHAnsi"/>
          <w:sz w:val="18"/>
          <w:szCs w:val="18"/>
        </w:rPr>
        <w:t>将</w:t>
      </w:r>
      <w:r w:rsidRPr="00557169">
        <w:rPr>
          <w:rFonts w:eastAsiaTheme="minorHAnsi"/>
          <w:w w:val="101"/>
          <w:sz w:val="18"/>
          <w:szCs w:val="18"/>
        </w:rPr>
        <w:t xml:space="preserve"> </w:t>
      </w:r>
      <w:r w:rsidRPr="00557169">
        <w:rPr>
          <w:rFonts w:eastAsiaTheme="minorHAnsi"/>
          <w:sz w:val="18"/>
          <w:szCs w:val="18"/>
        </w:rPr>
        <w:t>国</w:t>
      </w:r>
      <w:r w:rsidRPr="00557169">
        <w:rPr>
          <w:rFonts w:eastAsiaTheme="minorHAnsi"/>
          <w:w w:val="101"/>
          <w:sz w:val="18"/>
          <w:szCs w:val="18"/>
        </w:rPr>
        <w:t xml:space="preserve"> </w:t>
      </w:r>
      <w:r w:rsidRPr="00557169">
        <w:rPr>
          <w:rFonts w:eastAsiaTheme="minorHAnsi"/>
          <w:sz w:val="18"/>
          <w:szCs w:val="18"/>
        </w:rPr>
        <w:t>际</w:t>
      </w:r>
      <w:r w:rsidRPr="00557169">
        <w:rPr>
          <w:rFonts w:eastAsiaTheme="minorHAnsi"/>
          <w:sz w:val="18"/>
          <w:szCs w:val="18"/>
        </w:rPr>
        <w:t xml:space="preserve"> </w:t>
      </w:r>
      <w:r w:rsidRPr="00557169">
        <w:rPr>
          <w:rFonts w:eastAsiaTheme="minorHAnsi"/>
          <w:sz w:val="18"/>
          <w:szCs w:val="18"/>
        </w:rPr>
        <w:t>上</w:t>
      </w:r>
      <w:r w:rsidRPr="00557169">
        <w:rPr>
          <w:rFonts w:eastAsiaTheme="minorHAnsi"/>
          <w:sz w:val="18"/>
          <w:szCs w:val="18"/>
        </w:rPr>
        <w:t xml:space="preserve"> </w:t>
      </w:r>
      <w:r w:rsidRPr="00557169">
        <w:rPr>
          <w:rFonts w:eastAsiaTheme="minorHAnsi"/>
          <w:sz w:val="18"/>
          <w:szCs w:val="18"/>
        </w:rPr>
        <w:t>最</w:t>
      </w:r>
      <w:r w:rsidRPr="00557169">
        <w:rPr>
          <w:rFonts w:eastAsiaTheme="minorHAnsi"/>
          <w:sz w:val="18"/>
          <w:szCs w:val="18"/>
        </w:rPr>
        <w:t xml:space="preserve"> </w:t>
      </w:r>
      <w:r w:rsidRPr="00557169">
        <w:rPr>
          <w:rFonts w:eastAsiaTheme="minorHAnsi"/>
          <w:sz w:val="18"/>
          <w:szCs w:val="18"/>
        </w:rPr>
        <w:t>先</w:t>
      </w:r>
      <w:r w:rsidRPr="00557169">
        <w:rPr>
          <w:rFonts w:eastAsiaTheme="minorHAnsi"/>
          <w:sz w:val="18"/>
          <w:szCs w:val="18"/>
        </w:rPr>
        <w:t xml:space="preserve"> </w:t>
      </w:r>
      <w:r w:rsidRPr="00557169">
        <w:rPr>
          <w:rFonts w:eastAsiaTheme="minorHAnsi"/>
          <w:sz w:val="18"/>
          <w:szCs w:val="18"/>
        </w:rPr>
        <w:t>进</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高</w:t>
      </w:r>
      <w:r w:rsidRPr="00557169">
        <w:rPr>
          <w:rFonts w:eastAsiaTheme="minorHAnsi"/>
          <w:sz w:val="18"/>
          <w:szCs w:val="18"/>
        </w:rPr>
        <w:t xml:space="preserve"> </w:t>
      </w:r>
      <w:r w:rsidRPr="00557169">
        <w:rPr>
          <w:rFonts w:eastAsiaTheme="minorHAnsi"/>
          <w:sz w:val="18"/>
          <w:szCs w:val="18"/>
        </w:rPr>
        <w:t>性</w:t>
      </w:r>
      <w:r w:rsidRPr="00557169">
        <w:rPr>
          <w:rFonts w:eastAsiaTheme="minorHAnsi"/>
          <w:sz w:val="18"/>
          <w:szCs w:val="18"/>
        </w:rPr>
        <w:t xml:space="preserve"> </w:t>
      </w:r>
      <w:r w:rsidRPr="00557169">
        <w:rPr>
          <w:rFonts w:eastAsiaTheme="minorHAnsi"/>
          <w:sz w:val="18"/>
          <w:szCs w:val="18"/>
        </w:rPr>
        <w:t>能</w:t>
      </w:r>
      <w:r w:rsidRPr="00557169">
        <w:rPr>
          <w:rFonts w:eastAsiaTheme="minorHAnsi"/>
          <w:sz w:val="18"/>
          <w:szCs w:val="18"/>
        </w:rPr>
        <w:t xml:space="preserve"> </w:t>
      </w:r>
      <w:r w:rsidRPr="00557169">
        <w:rPr>
          <w:rFonts w:eastAsiaTheme="minorHAnsi"/>
          <w:sz w:val="18"/>
          <w:szCs w:val="18"/>
        </w:rPr>
        <w:t>计</w:t>
      </w:r>
      <w:r w:rsidRPr="00557169">
        <w:rPr>
          <w:rFonts w:eastAsiaTheme="minorHAnsi"/>
          <w:sz w:val="18"/>
          <w:szCs w:val="18"/>
        </w:rPr>
        <w:t xml:space="preserve"> </w:t>
      </w:r>
      <w:r w:rsidRPr="00557169">
        <w:rPr>
          <w:rFonts w:eastAsiaTheme="minorHAnsi"/>
          <w:sz w:val="18"/>
          <w:szCs w:val="18"/>
        </w:rPr>
        <w:t>算</w:t>
      </w:r>
      <w:r w:rsidRPr="00557169">
        <w:rPr>
          <w:rFonts w:eastAsiaTheme="minorHAnsi"/>
          <w:sz w:val="18"/>
          <w:szCs w:val="18"/>
        </w:rPr>
        <w:t xml:space="preserve"> </w:t>
      </w:r>
      <w:r w:rsidRPr="00557169">
        <w:rPr>
          <w:rFonts w:eastAsiaTheme="minorHAnsi"/>
          <w:sz w:val="18"/>
          <w:szCs w:val="18"/>
        </w:rPr>
        <w:t>服</w:t>
      </w:r>
      <w:r w:rsidRPr="00557169">
        <w:rPr>
          <w:rFonts w:eastAsiaTheme="minorHAnsi"/>
          <w:sz w:val="18"/>
          <w:szCs w:val="18"/>
        </w:rPr>
        <w:t xml:space="preserve"> </w:t>
      </w:r>
      <w:r w:rsidRPr="00557169">
        <w:rPr>
          <w:rFonts w:eastAsiaTheme="minorHAnsi"/>
          <w:sz w:val="18"/>
          <w:szCs w:val="18"/>
        </w:rPr>
        <w:t>务</w:t>
      </w:r>
      <w:r w:rsidRPr="00557169">
        <w:rPr>
          <w:rFonts w:eastAsiaTheme="minorHAnsi"/>
          <w:sz w:val="18"/>
          <w:szCs w:val="18"/>
        </w:rPr>
        <w:t xml:space="preserve"> </w:t>
      </w:r>
      <w:r w:rsidRPr="00557169">
        <w:rPr>
          <w:rFonts w:eastAsiaTheme="minorHAnsi"/>
          <w:sz w:val="18"/>
          <w:szCs w:val="18"/>
        </w:rPr>
        <w:t>器</w:t>
      </w:r>
      <w:r w:rsidRPr="00557169">
        <w:rPr>
          <w:rFonts w:eastAsiaTheme="minorHAnsi"/>
          <w:sz w:val="18"/>
          <w:szCs w:val="18"/>
        </w:rPr>
        <w:t xml:space="preserve"> </w:t>
      </w:r>
      <w:r w:rsidRPr="00557169">
        <w:rPr>
          <w:rFonts w:eastAsiaTheme="minorHAnsi"/>
          <w:sz w:val="18"/>
          <w:szCs w:val="18"/>
        </w:rPr>
        <w:t>列</w:t>
      </w:r>
      <w:r w:rsidRPr="00557169">
        <w:rPr>
          <w:rFonts w:eastAsiaTheme="minorHAnsi"/>
          <w:sz w:val="18"/>
          <w:szCs w:val="18"/>
        </w:rPr>
        <w:t xml:space="preserve"> </w:t>
      </w:r>
      <w:r w:rsidRPr="00557169">
        <w:rPr>
          <w:rFonts w:eastAsiaTheme="minorHAnsi"/>
          <w:sz w:val="18"/>
          <w:szCs w:val="18"/>
        </w:rPr>
        <w:t>入</w:t>
      </w:r>
      <w:r w:rsidRPr="00557169">
        <w:rPr>
          <w:rFonts w:eastAsiaTheme="minorHAnsi"/>
          <w:sz w:val="18"/>
          <w:szCs w:val="18"/>
        </w:rPr>
        <w:t xml:space="preserve"> </w:t>
      </w:r>
      <w:r w:rsidRPr="00557169">
        <w:rPr>
          <w:rFonts w:eastAsiaTheme="minorHAnsi"/>
          <w:sz w:val="18"/>
          <w:szCs w:val="18"/>
        </w:rPr>
        <w:t>采</w:t>
      </w:r>
      <w:r w:rsidRPr="00557169">
        <w:rPr>
          <w:rFonts w:eastAsiaTheme="minorHAnsi"/>
          <w:sz w:val="18"/>
          <w:szCs w:val="18"/>
        </w:rPr>
        <w:t xml:space="preserve"> </w:t>
      </w:r>
      <w:r w:rsidRPr="00557169">
        <w:rPr>
          <w:rFonts w:eastAsiaTheme="minorHAnsi"/>
          <w:sz w:val="18"/>
          <w:szCs w:val="18"/>
        </w:rPr>
        <w:t>购</w:t>
      </w:r>
      <w:r w:rsidRPr="00557169">
        <w:rPr>
          <w:rFonts w:eastAsiaTheme="minorHAnsi"/>
          <w:sz w:val="18"/>
          <w:szCs w:val="18"/>
        </w:rPr>
        <w:t xml:space="preserve"> </w:t>
      </w:r>
      <w:r w:rsidRPr="00557169">
        <w:rPr>
          <w:rFonts w:eastAsiaTheme="minorHAnsi"/>
          <w:sz w:val="18"/>
          <w:szCs w:val="18"/>
        </w:rPr>
        <w:t>计</w:t>
      </w:r>
      <w:r w:rsidRPr="00557169">
        <w:rPr>
          <w:rFonts w:eastAsiaTheme="minorHAnsi"/>
          <w:sz w:val="18"/>
          <w:szCs w:val="18"/>
        </w:rPr>
        <w:t xml:space="preserve"> </w:t>
      </w:r>
      <w:r w:rsidRPr="00557169">
        <w:rPr>
          <w:rFonts w:eastAsiaTheme="minorHAnsi"/>
          <w:sz w:val="18"/>
          <w:szCs w:val="18"/>
        </w:rPr>
        <w:t>划</w:t>
      </w:r>
    </w:p>
    <w:p w14:paraId="054B769E" w14:textId="77777777" w:rsidR="000959E8" w:rsidRPr="00557169" w:rsidRDefault="00000000" w:rsidP="00B702EC">
      <w:pPr>
        <w:spacing w:before="164"/>
        <w:ind w:left="490"/>
        <w:rPr>
          <w:rFonts w:eastAsiaTheme="minorHAnsi"/>
          <w:sz w:val="18"/>
          <w:szCs w:val="18"/>
        </w:rPr>
      </w:pPr>
      <w:r w:rsidRPr="00557169">
        <w:rPr>
          <w:rFonts w:eastAsiaTheme="minorHAnsi"/>
          <w:position w:val="14"/>
          <w:sz w:val="18"/>
          <w:szCs w:val="18"/>
        </w:rPr>
        <w:t xml:space="preserve">C. </w:t>
      </w:r>
      <w:r w:rsidRPr="00557169">
        <w:rPr>
          <w:rFonts w:eastAsiaTheme="minorHAnsi"/>
          <w:position w:val="14"/>
          <w:sz w:val="18"/>
          <w:szCs w:val="18"/>
        </w:rPr>
        <w:t>考</w:t>
      </w:r>
      <w:r w:rsidRPr="00557169">
        <w:rPr>
          <w:rFonts w:eastAsiaTheme="minorHAnsi"/>
          <w:position w:val="14"/>
          <w:sz w:val="18"/>
          <w:szCs w:val="18"/>
        </w:rPr>
        <w:t xml:space="preserve"> </w:t>
      </w:r>
      <w:r w:rsidRPr="00557169">
        <w:rPr>
          <w:rFonts w:eastAsiaTheme="minorHAnsi"/>
          <w:position w:val="14"/>
          <w:sz w:val="18"/>
          <w:szCs w:val="18"/>
        </w:rPr>
        <w:t>虑</w:t>
      </w:r>
      <w:r w:rsidRPr="00557169">
        <w:rPr>
          <w:rFonts w:eastAsiaTheme="minorHAnsi"/>
          <w:position w:val="14"/>
          <w:sz w:val="18"/>
          <w:szCs w:val="18"/>
        </w:rPr>
        <w:t xml:space="preserve"> </w:t>
      </w:r>
      <w:r w:rsidRPr="00557169">
        <w:rPr>
          <w:rFonts w:eastAsiaTheme="minorHAnsi"/>
          <w:position w:val="14"/>
          <w:sz w:val="18"/>
          <w:szCs w:val="18"/>
        </w:rPr>
        <w:t>项</w:t>
      </w:r>
      <w:r w:rsidRPr="00557169">
        <w:rPr>
          <w:rFonts w:eastAsiaTheme="minorHAnsi"/>
          <w:position w:val="14"/>
          <w:sz w:val="18"/>
          <w:szCs w:val="18"/>
        </w:rPr>
        <w:t xml:space="preserve"> </w:t>
      </w:r>
      <w:r w:rsidRPr="00557169">
        <w:rPr>
          <w:rFonts w:eastAsiaTheme="minorHAnsi"/>
          <w:position w:val="14"/>
          <w:sz w:val="18"/>
          <w:szCs w:val="18"/>
        </w:rPr>
        <w:t>目</w:t>
      </w:r>
      <w:r w:rsidRPr="00557169">
        <w:rPr>
          <w:rFonts w:eastAsiaTheme="minorHAnsi"/>
          <w:position w:val="14"/>
          <w:sz w:val="18"/>
          <w:szCs w:val="18"/>
        </w:rPr>
        <w:t xml:space="preserve"> </w:t>
      </w:r>
      <w:r w:rsidRPr="00557169">
        <w:rPr>
          <w:rFonts w:eastAsiaTheme="minorHAnsi"/>
          <w:position w:val="14"/>
          <w:sz w:val="18"/>
          <w:szCs w:val="18"/>
        </w:rPr>
        <w:t>管</w:t>
      </w:r>
      <w:r w:rsidRPr="00557169">
        <w:rPr>
          <w:rFonts w:eastAsiaTheme="minorHAnsi"/>
          <w:position w:val="14"/>
          <w:sz w:val="18"/>
          <w:szCs w:val="18"/>
        </w:rPr>
        <w:t xml:space="preserve"> </w:t>
      </w:r>
      <w:r w:rsidRPr="00557169">
        <w:rPr>
          <w:rFonts w:eastAsiaTheme="minorHAnsi"/>
          <w:position w:val="14"/>
          <w:sz w:val="18"/>
          <w:szCs w:val="18"/>
        </w:rPr>
        <w:t>理</w:t>
      </w:r>
      <w:r w:rsidRPr="00557169">
        <w:rPr>
          <w:rFonts w:eastAsiaTheme="minorHAnsi"/>
          <w:position w:val="14"/>
          <w:sz w:val="18"/>
          <w:szCs w:val="18"/>
        </w:rPr>
        <w:t xml:space="preserve"> </w:t>
      </w:r>
      <w:r w:rsidRPr="00557169">
        <w:rPr>
          <w:rFonts w:eastAsiaTheme="minorHAnsi"/>
          <w:position w:val="14"/>
          <w:sz w:val="18"/>
          <w:szCs w:val="18"/>
        </w:rPr>
        <w:t>计</w:t>
      </w:r>
      <w:r w:rsidRPr="00557169">
        <w:rPr>
          <w:rFonts w:eastAsiaTheme="minorHAnsi"/>
          <w:position w:val="14"/>
          <w:sz w:val="18"/>
          <w:szCs w:val="18"/>
        </w:rPr>
        <w:t xml:space="preserve"> </w:t>
      </w:r>
      <w:r w:rsidRPr="00557169">
        <w:rPr>
          <w:rFonts w:eastAsiaTheme="minorHAnsi"/>
          <w:position w:val="14"/>
          <w:sz w:val="18"/>
          <w:szCs w:val="18"/>
        </w:rPr>
        <w:t>划</w:t>
      </w:r>
      <w:r w:rsidRPr="00557169">
        <w:rPr>
          <w:rFonts w:eastAsiaTheme="minorHAnsi"/>
          <w:position w:val="14"/>
          <w:sz w:val="18"/>
          <w:szCs w:val="18"/>
        </w:rPr>
        <w:t xml:space="preserve"> </w:t>
      </w:r>
      <w:r w:rsidRPr="00557169">
        <w:rPr>
          <w:rFonts w:eastAsiaTheme="minorHAnsi"/>
          <w:position w:val="14"/>
          <w:sz w:val="18"/>
          <w:szCs w:val="18"/>
        </w:rPr>
        <w:t>、</w:t>
      </w:r>
      <w:r w:rsidRPr="00557169">
        <w:rPr>
          <w:rFonts w:eastAsiaTheme="minorHAnsi"/>
          <w:position w:val="14"/>
          <w:sz w:val="18"/>
          <w:szCs w:val="18"/>
        </w:rPr>
        <w:t xml:space="preserve"> </w:t>
      </w:r>
      <w:r w:rsidRPr="00557169">
        <w:rPr>
          <w:rFonts w:eastAsiaTheme="minorHAnsi"/>
          <w:position w:val="14"/>
          <w:sz w:val="18"/>
          <w:szCs w:val="18"/>
        </w:rPr>
        <w:t>项</w:t>
      </w:r>
      <w:r w:rsidRPr="00557169">
        <w:rPr>
          <w:rFonts w:eastAsiaTheme="minorHAnsi"/>
          <w:w w:val="101"/>
          <w:position w:val="14"/>
          <w:sz w:val="18"/>
          <w:szCs w:val="18"/>
        </w:rPr>
        <w:t xml:space="preserve"> </w:t>
      </w:r>
      <w:r w:rsidRPr="00557169">
        <w:rPr>
          <w:rFonts w:eastAsiaTheme="minorHAnsi"/>
          <w:position w:val="14"/>
          <w:sz w:val="18"/>
          <w:szCs w:val="18"/>
        </w:rPr>
        <w:t>目</w:t>
      </w:r>
      <w:r w:rsidRPr="00557169">
        <w:rPr>
          <w:rFonts w:eastAsiaTheme="minorHAnsi"/>
          <w:position w:val="14"/>
          <w:sz w:val="18"/>
          <w:szCs w:val="18"/>
        </w:rPr>
        <w:t xml:space="preserve"> </w:t>
      </w:r>
      <w:r w:rsidRPr="00557169">
        <w:rPr>
          <w:rFonts w:eastAsiaTheme="minorHAnsi"/>
          <w:position w:val="14"/>
          <w:sz w:val="18"/>
          <w:szCs w:val="18"/>
        </w:rPr>
        <w:t>需</w:t>
      </w:r>
      <w:r w:rsidRPr="00557169">
        <w:rPr>
          <w:rFonts w:eastAsiaTheme="minorHAnsi"/>
          <w:position w:val="14"/>
          <w:sz w:val="18"/>
          <w:szCs w:val="18"/>
        </w:rPr>
        <w:t xml:space="preserve"> </w:t>
      </w:r>
      <w:r w:rsidRPr="00557169">
        <w:rPr>
          <w:rFonts w:eastAsiaTheme="minorHAnsi"/>
          <w:position w:val="14"/>
          <w:sz w:val="18"/>
          <w:szCs w:val="18"/>
        </w:rPr>
        <w:t>求</w:t>
      </w:r>
      <w:r w:rsidRPr="00557169">
        <w:rPr>
          <w:rFonts w:eastAsiaTheme="minorHAnsi"/>
          <w:position w:val="14"/>
          <w:sz w:val="18"/>
          <w:szCs w:val="18"/>
        </w:rPr>
        <w:t xml:space="preserve"> </w:t>
      </w:r>
      <w:r w:rsidRPr="00557169">
        <w:rPr>
          <w:rFonts w:eastAsiaTheme="minorHAnsi"/>
          <w:position w:val="14"/>
          <w:sz w:val="18"/>
          <w:szCs w:val="18"/>
        </w:rPr>
        <w:t>文</w:t>
      </w:r>
      <w:r w:rsidRPr="00557169">
        <w:rPr>
          <w:rFonts w:eastAsiaTheme="minorHAnsi"/>
          <w:position w:val="14"/>
          <w:sz w:val="18"/>
          <w:szCs w:val="18"/>
        </w:rPr>
        <w:t xml:space="preserve"> </w:t>
      </w:r>
      <w:r w:rsidRPr="00557169">
        <w:rPr>
          <w:rFonts w:eastAsiaTheme="minorHAnsi"/>
          <w:position w:val="14"/>
          <w:sz w:val="18"/>
          <w:szCs w:val="18"/>
        </w:rPr>
        <w:t>档</w:t>
      </w:r>
      <w:r w:rsidRPr="00557169">
        <w:rPr>
          <w:rFonts w:eastAsiaTheme="minorHAnsi"/>
          <w:w w:val="101"/>
          <w:position w:val="14"/>
          <w:sz w:val="18"/>
          <w:szCs w:val="18"/>
        </w:rPr>
        <w:t xml:space="preserve"> </w:t>
      </w:r>
      <w:r w:rsidRPr="00557169">
        <w:rPr>
          <w:rFonts w:eastAsiaTheme="minorHAnsi"/>
          <w:position w:val="14"/>
          <w:sz w:val="18"/>
          <w:szCs w:val="18"/>
        </w:rPr>
        <w:t>、</w:t>
      </w:r>
      <w:r w:rsidRPr="00557169">
        <w:rPr>
          <w:rFonts w:eastAsiaTheme="minorHAnsi"/>
          <w:position w:val="14"/>
          <w:sz w:val="18"/>
          <w:szCs w:val="18"/>
        </w:rPr>
        <w:t xml:space="preserve"> </w:t>
      </w:r>
      <w:r w:rsidRPr="00557169">
        <w:rPr>
          <w:rFonts w:eastAsiaTheme="minorHAnsi"/>
          <w:position w:val="14"/>
          <w:sz w:val="18"/>
          <w:szCs w:val="18"/>
        </w:rPr>
        <w:t>活</w:t>
      </w:r>
      <w:r w:rsidRPr="00557169">
        <w:rPr>
          <w:rFonts w:eastAsiaTheme="minorHAnsi"/>
          <w:position w:val="14"/>
          <w:sz w:val="18"/>
          <w:szCs w:val="18"/>
        </w:rPr>
        <w:t xml:space="preserve"> </w:t>
      </w:r>
      <w:r w:rsidRPr="00557169">
        <w:rPr>
          <w:rFonts w:eastAsiaTheme="minorHAnsi"/>
          <w:position w:val="14"/>
          <w:sz w:val="18"/>
          <w:szCs w:val="18"/>
        </w:rPr>
        <w:t>动</w:t>
      </w:r>
      <w:r w:rsidRPr="00557169">
        <w:rPr>
          <w:rFonts w:eastAsiaTheme="minorHAnsi"/>
          <w:position w:val="14"/>
          <w:sz w:val="18"/>
          <w:szCs w:val="18"/>
        </w:rPr>
        <w:t xml:space="preserve"> </w:t>
      </w:r>
      <w:r w:rsidRPr="00557169">
        <w:rPr>
          <w:rFonts w:eastAsiaTheme="minorHAnsi"/>
          <w:position w:val="14"/>
          <w:sz w:val="18"/>
          <w:szCs w:val="18"/>
        </w:rPr>
        <w:t>成</w:t>
      </w:r>
      <w:r w:rsidRPr="00557169">
        <w:rPr>
          <w:rFonts w:eastAsiaTheme="minorHAnsi"/>
          <w:position w:val="14"/>
          <w:sz w:val="18"/>
          <w:szCs w:val="18"/>
        </w:rPr>
        <w:t xml:space="preserve"> </w:t>
      </w:r>
      <w:r w:rsidRPr="00557169">
        <w:rPr>
          <w:rFonts w:eastAsiaTheme="minorHAnsi"/>
          <w:position w:val="14"/>
          <w:sz w:val="18"/>
          <w:szCs w:val="18"/>
        </w:rPr>
        <w:t>本</w:t>
      </w:r>
      <w:r w:rsidRPr="00557169">
        <w:rPr>
          <w:rFonts w:eastAsiaTheme="minorHAnsi"/>
          <w:position w:val="14"/>
          <w:sz w:val="18"/>
          <w:szCs w:val="18"/>
        </w:rPr>
        <w:t xml:space="preserve"> </w:t>
      </w:r>
      <w:r w:rsidRPr="00557169">
        <w:rPr>
          <w:rFonts w:eastAsiaTheme="minorHAnsi"/>
          <w:position w:val="14"/>
          <w:sz w:val="18"/>
          <w:szCs w:val="18"/>
        </w:rPr>
        <w:t>估</w:t>
      </w:r>
      <w:r w:rsidRPr="00557169">
        <w:rPr>
          <w:rFonts w:eastAsiaTheme="minorHAnsi"/>
          <w:position w:val="14"/>
          <w:sz w:val="18"/>
          <w:szCs w:val="18"/>
        </w:rPr>
        <w:t xml:space="preserve"> </w:t>
      </w:r>
      <w:r w:rsidRPr="00557169">
        <w:rPr>
          <w:rFonts w:eastAsiaTheme="minorHAnsi"/>
          <w:position w:val="14"/>
          <w:sz w:val="18"/>
          <w:szCs w:val="18"/>
        </w:rPr>
        <w:t>算</w:t>
      </w:r>
      <w:r w:rsidRPr="00557169">
        <w:rPr>
          <w:rFonts w:eastAsiaTheme="minorHAnsi"/>
          <w:position w:val="14"/>
          <w:sz w:val="18"/>
          <w:szCs w:val="18"/>
        </w:rPr>
        <w:t xml:space="preserve"> </w:t>
      </w:r>
      <w:r w:rsidRPr="00557169">
        <w:rPr>
          <w:rFonts w:eastAsiaTheme="minorHAnsi"/>
          <w:position w:val="14"/>
          <w:sz w:val="18"/>
          <w:szCs w:val="18"/>
        </w:rPr>
        <w:t>等</w:t>
      </w:r>
      <w:r w:rsidRPr="00557169">
        <w:rPr>
          <w:rFonts w:eastAsiaTheme="minorHAnsi"/>
          <w:position w:val="14"/>
          <w:sz w:val="18"/>
          <w:szCs w:val="18"/>
        </w:rPr>
        <w:t xml:space="preserve"> </w:t>
      </w:r>
      <w:r w:rsidRPr="00557169">
        <w:rPr>
          <w:rFonts w:eastAsiaTheme="minorHAnsi"/>
          <w:position w:val="14"/>
          <w:sz w:val="18"/>
          <w:szCs w:val="18"/>
        </w:rPr>
        <w:t>输</w:t>
      </w:r>
      <w:r w:rsidRPr="00557169">
        <w:rPr>
          <w:rFonts w:eastAsiaTheme="minorHAnsi"/>
          <w:position w:val="14"/>
          <w:sz w:val="18"/>
          <w:szCs w:val="18"/>
        </w:rPr>
        <w:t xml:space="preserve"> </w:t>
      </w:r>
      <w:r w:rsidRPr="00557169">
        <w:rPr>
          <w:rFonts w:eastAsiaTheme="minorHAnsi"/>
          <w:position w:val="14"/>
          <w:sz w:val="18"/>
          <w:szCs w:val="18"/>
        </w:rPr>
        <w:t>入</w:t>
      </w:r>
    </w:p>
    <w:p w14:paraId="3B123CED" w14:textId="77777777" w:rsidR="000959E8" w:rsidRPr="00557169" w:rsidRDefault="00000000" w:rsidP="00B702EC">
      <w:pPr>
        <w:spacing w:before="1"/>
        <w:ind w:left="490"/>
        <w:rPr>
          <w:rFonts w:eastAsiaTheme="minorHAnsi"/>
          <w:sz w:val="18"/>
          <w:szCs w:val="18"/>
        </w:rPr>
      </w:pPr>
      <w:r w:rsidRPr="00557169">
        <w:rPr>
          <w:rFonts w:eastAsiaTheme="minorHAnsi"/>
          <w:sz w:val="18"/>
          <w:szCs w:val="18"/>
        </w:rPr>
        <w:t xml:space="preserve">D. </w:t>
      </w:r>
      <w:r w:rsidRPr="00557169">
        <w:rPr>
          <w:rFonts w:eastAsiaTheme="minorHAnsi"/>
          <w:sz w:val="18"/>
          <w:szCs w:val="18"/>
        </w:rPr>
        <w:t>以</w:t>
      </w:r>
      <w:r w:rsidRPr="00557169">
        <w:rPr>
          <w:rFonts w:eastAsiaTheme="minorHAnsi"/>
          <w:w w:val="101"/>
          <w:sz w:val="18"/>
          <w:szCs w:val="18"/>
        </w:rPr>
        <w:t xml:space="preserve"> </w:t>
      </w:r>
      <w:r w:rsidRPr="00557169">
        <w:rPr>
          <w:rFonts w:eastAsiaTheme="minorHAnsi"/>
          <w:sz w:val="18"/>
          <w:szCs w:val="18"/>
        </w:rPr>
        <w:t xml:space="preserve">A </w:t>
      </w:r>
      <w:r w:rsidRPr="00557169">
        <w:rPr>
          <w:rFonts w:eastAsiaTheme="minorHAnsi"/>
          <w:sz w:val="18"/>
          <w:szCs w:val="18"/>
        </w:rPr>
        <w:t>公</w:t>
      </w:r>
      <w:r w:rsidRPr="00557169">
        <w:rPr>
          <w:rFonts w:eastAsiaTheme="minorHAnsi"/>
          <w:sz w:val="18"/>
          <w:szCs w:val="18"/>
        </w:rPr>
        <w:t xml:space="preserve"> </w:t>
      </w:r>
      <w:r w:rsidRPr="00557169">
        <w:rPr>
          <w:rFonts w:eastAsiaTheme="minorHAnsi"/>
          <w:sz w:val="18"/>
          <w:szCs w:val="18"/>
        </w:rPr>
        <w:t>司</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采</w:t>
      </w:r>
      <w:r w:rsidRPr="00557169">
        <w:rPr>
          <w:rFonts w:eastAsiaTheme="minorHAnsi"/>
          <w:sz w:val="18"/>
          <w:szCs w:val="18"/>
        </w:rPr>
        <w:t xml:space="preserve"> </w:t>
      </w:r>
      <w:r w:rsidRPr="00557169">
        <w:rPr>
          <w:rFonts w:eastAsiaTheme="minorHAnsi"/>
          <w:sz w:val="18"/>
          <w:szCs w:val="18"/>
        </w:rPr>
        <w:t>购</w:t>
      </w:r>
      <w:r w:rsidRPr="00557169">
        <w:rPr>
          <w:rFonts w:eastAsiaTheme="minorHAnsi"/>
          <w:sz w:val="18"/>
          <w:szCs w:val="18"/>
        </w:rPr>
        <w:t xml:space="preserve"> </w:t>
      </w:r>
      <w:r w:rsidRPr="00557169">
        <w:rPr>
          <w:rFonts w:eastAsiaTheme="minorHAnsi"/>
          <w:sz w:val="18"/>
          <w:szCs w:val="18"/>
        </w:rPr>
        <w:t>政</w:t>
      </w:r>
      <w:r w:rsidRPr="00557169">
        <w:rPr>
          <w:rFonts w:eastAsiaTheme="minorHAnsi"/>
          <w:sz w:val="18"/>
          <w:szCs w:val="18"/>
        </w:rPr>
        <w:t xml:space="preserve"> </w:t>
      </w:r>
      <w:r w:rsidRPr="00557169">
        <w:rPr>
          <w:rFonts w:eastAsiaTheme="minorHAnsi"/>
          <w:sz w:val="18"/>
          <w:szCs w:val="18"/>
        </w:rPr>
        <w:t>策</w:t>
      </w:r>
      <w:r w:rsidRPr="00557169">
        <w:rPr>
          <w:rFonts w:eastAsiaTheme="minorHAnsi"/>
          <w:sz w:val="18"/>
          <w:szCs w:val="18"/>
        </w:rPr>
        <w:t xml:space="preserve"> </w:t>
      </w:r>
      <w:r w:rsidRPr="00557169">
        <w:rPr>
          <w:rFonts w:eastAsiaTheme="minorHAnsi"/>
          <w:sz w:val="18"/>
          <w:szCs w:val="18"/>
        </w:rPr>
        <w:t>和</w:t>
      </w:r>
      <w:r w:rsidRPr="00557169">
        <w:rPr>
          <w:rFonts w:eastAsiaTheme="minorHAnsi"/>
          <w:sz w:val="18"/>
          <w:szCs w:val="18"/>
        </w:rPr>
        <w:t xml:space="preserve"> </w:t>
      </w:r>
      <w:r w:rsidRPr="00557169">
        <w:rPr>
          <w:rFonts w:eastAsiaTheme="minorHAnsi"/>
          <w:sz w:val="18"/>
          <w:szCs w:val="18"/>
        </w:rPr>
        <w:t>工</w:t>
      </w:r>
      <w:r w:rsidRPr="00557169">
        <w:rPr>
          <w:rFonts w:eastAsiaTheme="minorHAnsi"/>
          <w:sz w:val="18"/>
          <w:szCs w:val="18"/>
        </w:rPr>
        <w:t xml:space="preserve"> </w:t>
      </w:r>
      <w:r w:rsidRPr="00557169">
        <w:rPr>
          <w:rFonts w:eastAsiaTheme="minorHAnsi"/>
          <w:sz w:val="18"/>
          <w:szCs w:val="18"/>
        </w:rPr>
        <w:t>作</w:t>
      </w:r>
      <w:r w:rsidRPr="00557169">
        <w:rPr>
          <w:rFonts w:eastAsiaTheme="minorHAnsi"/>
          <w:sz w:val="18"/>
          <w:szCs w:val="18"/>
        </w:rPr>
        <w:t xml:space="preserve"> </w:t>
      </w:r>
      <w:r w:rsidRPr="00557169">
        <w:rPr>
          <w:rFonts w:eastAsiaTheme="minorHAnsi"/>
          <w:sz w:val="18"/>
          <w:szCs w:val="18"/>
        </w:rPr>
        <w:t>程</w:t>
      </w:r>
      <w:r w:rsidRPr="00557169">
        <w:rPr>
          <w:rFonts w:eastAsiaTheme="minorHAnsi"/>
          <w:sz w:val="18"/>
          <w:szCs w:val="18"/>
        </w:rPr>
        <w:t xml:space="preserve"> </w:t>
      </w:r>
      <w:r w:rsidRPr="00557169">
        <w:rPr>
          <w:rFonts w:eastAsiaTheme="minorHAnsi"/>
          <w:sz w:val="18"/>
          <w:szCs w:val="18"/>
        </w:rPr>
        <w:t>序</w:t>
      </w:r>
      <w:r w:rsidRPr="00557169">
        <w:rPr>
          <w:rFonts w:eastAsiaTheme="minorHAnsi"/>
          <w:sz w:val="18"/>
          <w:szCs w:val="18"/>
        </w:rPr>
        <w:t xml:space="preserve"> </w:t>
      </w:r>
      <w:r w:rsidRPr="00557169">
        <w:rPr>
          <w:rFonts w:eastAsiaTheme="minorHAnsi"/>
          <w:sz w:val="18"/>
          <w:szCs w:val="18"/>
        </w:rPr>
        <w:t>作</w:t>
      </w:r>
      <w:r w:rsidRPr="00557169">
        <w:rPr>
          <w:rFonts w:eastAsiaTheme="minorHAnsi"/>
          <w:sz w:val="18"/>
          <w:szCs w:val="18"/>
        </w:rPr>
        <w:t xml:space="preserve"> </w:t>
      </w:r>
      <w:r w:rsidRPr="00557169">
        <w:rPr>
          <w:rFonts w:eastAsiaTheme="minorHAnsi"/>
          <w:sz w:val="18"/>
          <w:szCs w:val="18"/>
        </w:rPr>
        <w:t>为</w:t>
      </w:r>
      <w:r w:rsidRPr="00557169">
        <w:rPr>
          <w:rFonts w:eastAsiaTheme="minorHAnsi"/>
          <w:sz w:val="18"/>
          <w:szCs w:val="18"/>
        </w:rPr>
        <w:t xml:space="preserve"> </w:t>
      </w:r>
      <w:r w:rsidRPr="00557169">
        <w:rPr>
          <w:rFonts w:eastAsiaTheme="minorHAnsi"/>
          <w:sz w:val="18"/>
          <w:szCs w:val="18"/>
        </w:rPr>
        <w:t>采</w:t>
      </w:r>
      <w:r w:rsidRPr="00557169">
        <w:rPr>
          <w:rFonts w:eastAsiaTheme="minorHAnsi"/>
          <w:sz w:val="18"/>
          <w:szCs w:val="18"/>
        </w:rPr>
        <w:t xml:space="preserve"> </w:t>
      </w:r>
      <w:r w:rsidRPr="00557169">
        <w:rPr>
          <w:rFonts w:eastAsiaTheme="minorHAnsi"/>
          <w:sz w:val="18"/>
          <w:szCs w:val="18"/>
        </w:rPr>
        <w:t>购</w:t>
      </w:r>
      <w:r w:rsidRPr="00557169">
        <w:rPr>
          <w:rFonts w:eastAsiaTheme="minorHAnsi"/>
          <w:sz w:val="18"/>
          <w:szCs w:val="18"/>
        </w:rPr>
        <w:t xml:space="preserve"> </w:t>
      </w:r>
      <w:r w:rsidRPr="00557169">
        <w:rPr>
          <w:rFonts w:eastAsiaTheme="minorHAnsi"/>
          <w:sz w:val="18"/>
          <w:szCs w:val="18"/>
        </w:rPr>
        <w:t>指</w:t>
      </w:r>
      <w:r w:rsidRPr="00557169">
        <w:rPr>
          <w:rFonts w:eastAsiaTheme="minorHAnsi"/>
          <w:sz w:val="18"/>
          <w:szCs w:val="18"/>
        </w:rPr>
        <w:t xml:space="preserve"> </w:t>
      </w:r>
      <w:r w:rsidRPr="00557169">
        <w:rPr>
          <w:rFonts w:eastAsiaTheme="minorHAnsi"/>
          <w:sz w:val="18"/>
          <w:szCs w:val="18"/>
        </w:rPr>
        <w:t>导</w:t>
      </w:r>
    </w:p>
    <w:p w14:paraId="45B82C69" w14:textId="77777777" w:rsidR="000959E8" w:rsidRPr="00557169" w:rsidRDefault="000959E8" w:rsidP="00B702EC">
      <w:pPr>
        <w:rPr>
          <w:rFonts w:eastAsiaTheme="minorHAnsi"/>
          <w:sz w:val="18"/>
          <w:szCs w:val="18"/>
        </w:rPr>
      </w:pPr>
    </w:p>
    <w:p w14:paraId="3B8750B4" w14:textId="009EDE28" w:rsidR="000959E8" w:rsidRPr="00557169" w:rsidRDefault="00000000" w:rsidP="00B702EC">
      <w:pPr>
        <w:spacing w:before="66"/>
        <w:ind w:left="49"/>
        <w:rPr>
          <w:rFonts w:eastAsiaTheme="minorHAnsi"/>
          <w:sz w:val="18"/>
          <w:szCs w:val="18"/>
        </w:rPr>
      </w:pPr>
      <w:r w:rsidRPr="00557169">
        <w:rPr>
          <w:rFonts w:eastAsiaTheme="minorHAnsi"/>
          <w:position w:val="12"/>
          <w:sz w:val="18"/>
          <w:szCs w:val="18"/>
        </w:rPr>
        <w:t>609.</w:t>
      </w:r>
      <w:r w:rsidRPr="00557169">
        <w:rPr>
          <w:rFonts w:eastAsiaTheme="minorHAnsi"/>
          <w:position w:val="12"/>
          <w:sz w:val="18"/>
          <w:szCs w:val="18"/>
        </w:rPr>
        <w:t>实施采购过程中往往需要综合采用多种方法，来保证采购能够顺利进行。</w:t>
      </w:r>
      <w:r w:rsidRPr="00557169">
        <w:rPr>
          <w:rFonts w:eastAsiaTheme="minorHAnsi"/>
          <w:position w:val="12"/>
          <w:sz w:val="18"/>
          <w:szCs w:val="18"/>
        </w:rPr>
        <w:t>()</w:t>
      </w:r>
      <w:r w:rsidRPr="00557169">
        <w:rPr>
          <w:rFonts w:eastAsiaTheme="minorHAnsi"/>
          <w:position w:val="12"/>
          <w:sz w:val="18"/>
          <w:szCs w:val="18"/>
        </w:rPr>
        <w:t>不属于实施采购过程中需要</w:t>
      </w:r>
      <w:r w:rsidRPr="00557169">
        <w:rPr>
          <w:rFonts w:eastAsiaTheme="minorHAnsi"/>
          <w:sz w:val="18"/>
          <w:szCs w:val="18"/>
        </w:rPr>
        <w:t>用到的方法和技术。【</w:t>
      </w:r>
      <w:r w:rsidRPr="00557169">
        <w:rPr>
          <w:rFonts w:eastAsiaTheme="minorHAnsi"/>
          <w:sz w:val="18"/>
          <w:szCs w:val="18"/>
        </w:rPr>
        <w:t>16</w:t>
      </w:r>
      <w:r w:rsidRPr="00557169">
        <w:rPr>
          <w:rFonts w:eastAsiaTheme="minorHAnsi"/>
          <w:sz w:val="18"/>
          <w:szCs w:val="18"/>
        </w:rPr>
        <w:t>下】</w:t>
      </w:r>
    </w:p>
    <w:p w14:paraId="512FE3FA" w14:textId="4E914CC0" w:rsidR="000959E8" w:rsidRPr="00557169" w:rsidRDefault="00000000" w:rsidP="00B702EC">
      <w:pPr>
        <w:spacing w:before="118"/>
        <w:ind w:left="490"/>
        <w:rPr>
          <w:rFonts w:eastAsiaTheme="minorHAnsi"/>
          <w:sz w:val="18"/>
          <w:szCs w:val="18"/>
        </w:rPr>
      </w:pPr>
      <w:r w:rsidRPr="00557169">
        <w:rPr>
          <w:rFonts w:eastAsiaTheme="minorHAnsi"/>
          <w:sz w:val="18"/>
          <w:szCs w:val="18"/>
        </w:rPr>
        <w:t xml:space="preserve">A. </w:t>
      </w:r>
      <w:r w:rsidRPr="00557169">
        <w:rPr>
          <w:rFonts w:eastAsiaTheme="minorHAnsi"/>
          <w:sz w:val="18"/>
          <w:szCs w:val="18"/>
        </w:rPr>
        <w:t>投标入会议</w:t>
      </w:r>
      <w:r w:rsidRPr="00557169">
        <w:rPr>
          <w:rFonts w:eastAsiaTheme="minorHAnsi"/>
          <w:sz w:val="18"/>
          <w:szCs w:val="18"/>
        </w:rPr>
        <w:t xml:space="preserve">    </w:t>
      </w:r>
      <w:proofErr w:type="gramStart"/>
      <w:r w:rsidRPr="00557169">
        <w:rPr>
          <w:rFonts w:eastAsiaTheme="minorHAnsi"/>
          <w:sz w:val="18"/>
          <w:szCs w:val="18"/>
        </w:rPr>
        <w:t>B.“</w:t>
      </w:r>
      <w:proofErr w:type="gramEnd"/>
      <w:r w:rsidRPr="00557169">
        <w:rPr>
          <w:rFonts w:eastAsiaTheme="minorHAnsi"/>
          <w:sz w:val="18"/>
          <w:szCs w:val="18"/>
        </w:rPr>
        <w:t>自制</w:t>
      </w:r>
      <w:r w:rsidRPr="00557169">
        <w:rPr>
          <w:rFonts w:eastAsiaTheme="minorHAnsi"/>
          <w:sz w:val="18"/>
          <w:szCs w:val="18"/>
        </w:rPr>
        <w:t>/</w:t>
      </w:r>
      <w:r w:rsidRPr="00557169">
        <w:rPr>
          <w:rFonts w:eastAsiaTheme="minorHAnsi"/>
          <w:sz w:val="18"/>
          <w:szCs w:val="18"/>
        </w:rPr>
        <w:t>外</w:t>
      </w:r>
      <w:r w:rsidRPr="00557169">
        <w:rPr>
          <w:rFonts w:eastAsiaTheme="minorHAnsi"/>
          <w:sz w:val="18"/>
          <w:szCs w:val="18"/>
        </w:rPr>
        <w:t xml:space="preserve"> </w:t>
      </w:r>
      <w:r w:rsidRPr="00557169">
        <w:rPr>
          <w:rFonts w:eastAsiaTheme="minorHAnsi"/>
          <w:sz w:val="18"/>
          <w:szCs w:val="18"/>
        </w:rPr>
        <w:t>购</w:t>
      </w:r>
      <w:r w:rsidRPr="00557169">
        <w:rPr>
          <w:rFonts w:eastAsiaTheme="minorHAnsi"/>
          <w:sz w:val="18"/>
          <w:szCs w:val="18"/>
        </w:rPr>
        <w:t xml:space="preserve"> ” </w:t>
      </w:r>
      <w:r w:rsidRPr="00557169">
        <w:rPr>
          <w:rFonts w:eastAsiaTheme="minorHAnsi"/>
          <w:sz w:val="18"/>
          <w:szCs w:val="18"/>
        </w:rPr>
        <w:t>分</w:t>
      </w:r>
      <w:r w:rsidRPr="00557169">
        <w:rPr>
          <w:rFonts w:eastAsiaTheme="minorHAnsi"/>
          <w:sz w:val="18"/>
          <w:szCs w:val="18"/>
        </w:rPr>
        <w:t xml:space="preserve"> </w:t>
      </w:r>
      <w:r w:rsidRPr="00557169">
        <w:rPr>
          <w:rFonts w:eastAsiaTheme="minorHAnsi"/>
          <w:sz w:val="18"/>
          <w:szCs w:val="18"/>
        </w:rPr>
        <w:t>析</w:t>
      </w:r>
      <w:r w:rsidRPr="00557169">
        <w:rPr>
          <w:rFonts w:eastAsiaTheme="minorHAnsi"/>
          <w:sz w:val="18"/>
          <w:szCs w:val="18"/>
        </w:rPr>
        <w:t xml:space="preserve">    C. </w:t>
      </w:r>
      <w:r w:rsidRPr="00557169">
        <w:rPr>
          <w:rFonts w:eastAsiaTheme="minorHAnsi"/>
          <w:sz w:val="18"/>
          <w:szCs w:val="18"/>
        </w:rPr>
        <w:t>独立估算</w:t>
      </w:r>
      <w:r w:rsidRPr="00557169">
        <w:rPr>
          <w:rFonts w:eastAsiaTheme="minorHAnsi"/>
          <w:sz w:val="18"/>
          <w:szCs w:val="18"/>
        </w:rPr>
        <w:t xml:space="preserve">       D. </w:t>
      </w:r>
      <w:r w:rsidRPr="00557169">
        <w:rPr>
          <w:rFonts w:eastAsiaTheme="minorHAnsi"/>
          <w:sz w:val="18"/>
          <w:szCs w:val="18"/>
        </w:rPr>
        <w:t>采购谈判</w:t>
      </w:r>
    </w:p>
    <w:p w14:paraId="1C466092" w14:textId="77777777" w:rsidR="005B29F4" w:rsidRPr="00557169" w:rsidRDefault="005B29F4" w:rsidP="00B702EC">
      <w:pPr>
        <w:spacing w:before="118"/>
        <w:ind w:left="490"/>
        <w:rPr>
          <w:rFonts w:eastAsiaTheme="minorHAnsi"/>
          <w:sz w:val="18"/>
          <w:szCs w:val="18"/>
        </w:rPr>
      </w:pPr>
    </w:p>
    <w:p w14:paraId="3549DED0" w14:textId="77777777" w:rsidR="000959E8" w:rsidRPr="00557169" w:rsidRDefault="000959E8" w:rsidP="00B702EC">
      <w:pPr>
        <w:rPr>
          <w:rFonts w:eastAsiaTheme="minorHAnsi"/>
          <w:sz w:val="18"/>
          <w:szCs w:val="18"/>
        </w:rPr>
      </w:pPr>
    </w:p>
    <w:p w14:paraId="6DF5A81A" w14:textId="77777777" w:rsidR="000959E8" w:rsidRPr="00557169" w:rsidRDefault="00000000" w:rsidP="00B702EC">
      <w:pPr>
        <w:spacing w:before="47"/>
        <w:ind w:left="49"/>
        <w:rPr>
          <w:rFonts w:eastAsiaTheme="minorHAnsi"/>
          <w:sz w:val="18"/>
          <w:szCs w:val="18"/>
        </w:rPr>
      </w:pPr>
      <w:r w:rsidRPr="00557169">
        <w:rPr>
          <w:rFonts w:eastAsiaTheme="minorHAnsi"/>
          <w:position w:val="18"/>
          <w:sz w:val="18"/>
          <w:szCs w:val="18"/>
        </w:rPr>
        <w:t xml:space="preserve">6 1 </w:t>
      </w:r>
      <w:proofErr w:type="gramStart"/>
      <w:r w:rsidRPr="00557169">
        <w:rPr>
          <w:rFonts w:eastAsiaTheme="minorHAnsi"/>
          <w:position w:val="18"/>
          <w:sz w:val="18"/>
          <w:szCs w:val="18"/>
        </w:rPr>
        <w:t>0 .</w:t>
      </w:r>
      <w:proofErr w:type="gramEnd"/>
      <w:r w:rsidRPr="00557169">
        <w:rPr>
          <w:rFonts w:eastAsiaTheme="minorHAnsi"/>
          <w:position w:val="18"/>
          <w:sz w:val="18"/>
          <w:szCs w:val="18"/>
        </w:rPr>
        <w:t xml:space="preserve"> </w:t>
      </w:r>
      <w:r w:rsidRPr="00557169">
        <w:rPr>
          <w:rFonts w:eastAsiaTheme="minorHAnsi"/>
          <w:position w:val="18"/>
          <w:sz w:val="18"/>
          <w:szCs w:val="18"/>
        </w:rPr>
        <w:t>项</w:t>
      </w:r>
      <w:r w:rsidRPr="00557169">
        <w:rPr>
          <w:rFonts w:eastAsiaTheme="minorHAnsi"/>
          <w:position w:val="18"/>
          <w:sz w:val="18"/>
          <w:szCs w:val="18"/>
        </w:rPr>
        <w:t xml:space="preserve"> </w:t>
      </w:r>
      <w:r w:rsidRPr="00557169">
        <w:rPr>
          <w:rFonts w:eastAsiaTheme="minorHAnsi"/>
          <w:position w:val="18"/>
          <w:sz w:val="18"/>
          <w:szCs w:val="18"/>
        </w:rPr>
        <w:t>目</w:t>
      </w:r>
      <w:r w:rsidRPr="00557169">
        <w:rPr>
          <w:rFonts w:eastAsiaTheme="minorHAnsi"/>
          <w:position w:val="18"/>
          <w:sz w:val="18"/>
          <w:szCs w:val="18"/>
        </w:rPr>
        <w:t xml:space="preserve"> </w:t>
      </w:r>
      <w:r w:rsidRPr="00557169">
        <w:rPr>
          <w:rFonts w:eastAsiaTheme="minorHAnsi"/>
          <w:position w:val="18"/>
          <w:sz w:val="18"/>
          <w:szCs w:val="18"/>
        </w:rPr>
        <w:t>采</w:t>
      </w:r>
      <w:r w:rsidRPr="00557169">
        <w:rPr>
          <w:rFonts w:eastAsiaTheme="minorHAnsi"/>
          <w:position w:val="18"/>
          <w:sz w:val="18"/>
          <w:szCs w:val="18"/>
        </w:rPr>
        <w:t xml:space="preserve"> </w:t>
      </w:r>
      <w:r w:rsidRPr="00557169">
        <w:rPr>
          <w:rFonts w:eastAsiaTheme="minorHAnsi"/>
          <w:position w:val="18"/>
          <w:sz w:val="18"/>
          <w:szCs w:val="18"/>
        </w:rPr>
        <w:t>购</w:t>
      </w:r>
      <w:r w:rsidRPr="00557169">
        <w:rPr>
          <w:rFonts w:eastAsiaTheme="minorHAnsi"/>
          <w:position w:val="18"/>
          <w:sz w:val="18"/>
          <w:szCs w:val="18"/>
        </w:rPr>
        <w:t xml:space="preserve"> </w:t>
      </w:r>
      <w:r w:rsidRPr="00557169">
        <w:rPr>
          <w:rFonts w:eastAsiaTheme="minorHAnsi"/>
          <w:position w:val="18"/>
          <w:sz w:val="18"/>
          <w:szCs w:val="18"/>
        </w:rPr>
        <w:t>计</w:t>
      </w:r>
      <w:r w:rsidRPr="00557169">
        <w:rPr>
          <w:rFonts w:eastAsiaTheme="minorHAnsi"/>
          <w:position w:val="18"/>
          <w:sz w:val="18"/>
          <w:szCs w:val="18"/>
        </w:rPr>
        <w:t xml:space="preserve"> </w:t>
      </w:r>
      <w:r w:rsidRPr="00557169">
        <w:rPr>
          <w:rFonts w:eastAsiaTheme="minorHAnsi"/>
          <w:position w:val="18"/>
          <w:sz w:val="18"/>
          <w:szCs w:val="18"/>
        </w:rPr>
        <w:t>划</w:t>
      </w:r>
      <w:r w:rsidRPr="00557169">
        <w:rPr>
          <w:rFonts w:eastAsiaTheme="minorHAnsi"/>
          <w:w w:val="101"/>
          <w:position w:val="18"/>
          <w:sz w:val="18"/>
          <w:szCs w:val="18"/>
        </w:rPr>
        <w:t xml:space="preserve"> </w:t>
      </w:r>
      <w:r w:rsidRPr="00557169">
        <w:rPr>
          <w:rFonts w:eastAsiaTheme="minorHAnsi"/>
          <w:position w:val="18"/>
          <w:sz w:val="18"/>
          <w:szCs w:val="18"/>
        </w:rPr>
        <w:t>的</w:t>
      </w:r>
      <w:r w:rsidRPr="00557169">
        <w:rPr>
          <w:rFonts w:eastAsiaTheme="minorHAnsi"/>
          <w:position w:val="18"/>
          <w:sz w:val="18"/>
          <w:szCs w:val="18"/>
        </w:rPr>
        <w:t xml:space="preserve"> </w:t>
      </w:r>
      <w:r w:rsidRPr="00557169">
        <w:rPr>
          <w:rFonts w:eastAsiaTheme="minorHAnsi"/>
          <w:position w:val="18"/>
          <w:sz w:val="18"/>
          <w:szCs w:val="18"/>
        </w:rPr>
        <w:t>编</w:t>
      </w:r>
      <w:r w:rsidRPr="00557169">
        <w:rPr>
          <w:rFonts w:eastAsiaTheme="minorHAnsi"/>
          <w:position w:val="18"/>
          <w:sz w:val="18"/>
          <w:szCs w:val="18"/>
        </w:rPr>
        <w:t xml:space="preserve"> </w:t>
      </w:r>
      <w:r w:rsidRPr="00557169">
        <w:rPr>
          <w:rFonts w:eastAsiaTheme="minorHAnsi"/>
          <w:position w:val="18"/>
          <w:sz w:val="18"/>
          <w:szCs w:val="18"/>
        </w:rPr>
        <w:t>制</w:t>
      </w:r>
      <w:r w:rsidRPr="00557169">
        <w:rPr>
          <w:rFonts w:eastAsiaTheme="minorHAnsi"/>
          <w:position w:val="18"/>
          <w:sz w:val="18"/>
          <w:szCs w:val="18"/>
        </w:rPr>
        <w:t xml:space="preserve"> </w:t>
      </w:r>
      <w:r w:rsidRPr="00557169">
        <w:rPr>
          <w:rFonts w:eastAsiaTheme="minorHAnsi"/>
          <w:position w:val="18"/>
          <w:sz w:val="18"/>
          <w:szCs w:val="18"/>
        </w:rPr>
        <w:t>需</w:t>
      </w:r>
      <w:r w:rsidRPr="00557169">
        <w:rPr>
          <w:rFonts w:eastAsiaTheme="minorHAnsi"/>
          <w:position w:val="18"/>
          <w:sz w:val="18"/>
          <w:szCs w:val="18"/>
        </w:rPr>
        <w:t xml:space="preserve"> </w:t>
      </w:r>
      <w:r w:rsidRPr="00557169">
        <w:rPr>
          <w:rFonts w:eastAsiaTheme="minorHAnsi"/>
          <w:position w:val="18"/>
          <w:sz w:val="18"/>
          <w:szCs w:val="18"/>
        </w:rPr>
        <w:t>要</w:t>
      </w:r>
      <w:r w:rsidRPr="00557169">
        <w:rPr>
          <w:rFonts w:eastAsiaTheme="minorHAnsi"/>
          <w:position w:val="18"/>
          <w:sz w:val="18"/>
          <w:szCs w:val="18"/>
        </w:rPr>
        <w:t xml:space="preserve"> </w:t>
      </w:r>
      <w:r w:rsidRPr="00557169">
        <w:rPr>
          <w:rFonts w:eastAsiaTheme="minorHAnsi"/>
          <w:position w:val="18"/>
          <w:sz w:val="18"/>
          <w:szCs w:val="18"/>
        </w:rPr>
        <w:t>有</w:t>
      </w:r>
      <w:r w:rsidRPr="00557169">
        <w:rPr>
          <w:rFonts w:eastAsiaTheme="minorHAnsi"/>
          <w:position w:val="18"/>
          <w:sz w:val="18"/>
          <w:szCs w:val="18"/>
        </w:rPr>
        <w:t xml:space="preserve"> </w:t>
      </w:r>
      <w:r w:rsidRPr="00557169">
        <w:rPr>
          <w:rFonts w:eastAsiaTheme="minorHAnsi"/>
          <w:position w:val="18"/>
          <w:sz w:val="18"/>
          <w:szCs w:val="18"/>
        </w:rPr>
        <w:t>适</w:t>
      </w:r>
      <w:r w:rsidRPr="00557169">
        <w:rPr>
          <w:rFonts w:eastAsiaTheme="minorHAnsi"/>
          <w:position w:val="18"/>
          <w:sz w:val="18"/>
          <w:szCs w:val="18"/>
        </w:rPr>
        <w:t xml:space="preserve"> </w:t>
      </w:r>
      <w:r w:rsidRPr="00557169">
        <w:rPr>
          <w:rFonts w:eastAsiaTheme="minorHAnsi"/>
          <w:position w:val="18"/>
          <w:sz w:val="18"/>
          <w:szCs w:val="18"/>
        </w:rPr>
        <w:t>宜</w:t>
      </w:r>
      <w:r w:rsidRPr="00557169">
        <w:rPr>
          <w:rFonts w:eastAsiaTheme="minorHAnsi"/>
          <w:w w:val="101"/>
          <w:position w:val="18"/>
          <w:sz w:val="18"/>
          <w:szCs w:val="18"/>
        </w:rPr>
        <w:t xml:space="preserve"> </w:t>
      </w:r>
      <w:r w:rsidRPr="00557169">
        <w:rPr>
          <w:rFonts w:eastAsiaTheme="minorHAnsi"/>
          <w:position w:val="18"/>
          <w:sz w:val="18"/>
          <w:szCs w:val="18"/>
        </w:rPr>
        <w:t>的</w:t>
      </w:r>
      <w:r w:rsidRPr="00557169">
        <w:rPr>
          <w:rFonts w:eastAsiaTheme="minorHAnsi"/>
          <w:position w:val="18"/>
          <w:sz w:val="18"/>
          <w:szCs w:val="18"/>
        </w:rPr>
        <w:t xml:space="preserve"> </w:t>
      </w:r>
      <w:r w:rsidRPr="00557169">
        <w:rPr>
          <w:rFonts w:eastAsiaTheme="minorHAnsi"/>
          <w:position w:val="18"/>
          <w:sz w:val="18"/>
          <w:szCs w:val="18"/>
        </w:rPr>
        <w:t>方</w:t>
      </w:r>
      <w:r w:rsidRPr="00557169">
        <w:rPr>
          <w:rFonts w:eastAsiaTheme="minorHAnsi"/>
          <w:position w:val="18"/>
          <w:sz w:val="18"/>
          <w:szCs w:val="18"/>
        </w:rPr>
        <w:t xml:space="preserve"> </w:t>
      </w:r>
      <w:r w:rsidRPr="00557169">
        <w:rPr>
          <w:rFonts w:eastAsiaTheme="minorHAnsi"/>
          <w:position w:val="18"/>
          <w:sz w:val="18"/>
          <w:szCs w:val="18"/>
        </w:rPr>
        <w:t>法</w:t>
      </w:r>
      <w:r w:rsidRPr="00557169">
        <w:rPr>
          <w:rFonts w:eastAsiaTheme="minorHAnsi"/>
          <w:w w:val="101"/>
          <w:position w:val="18"/>
          <w:sz w:val="18"/>
          <w:szCs w:val="18"/>
        </w:rPr>
        <w:t xml:space="preserve"> </w:t>
      </w:r>
      <w:r w:rsidRPr="00557169">
        <w:rPr>
          <w:rFonts w:eastAsiaTheme="minorHAnsi"/>
          <w:position w:val="18"/>
          <w:sz w:val="18"/>
          <w:szCs w:val="18"/>
        </w:rPr>
        <w:t>，</w:t>
      </w:r>
      <w:r w:rsidRPr="00557169">
        <w:rPr>
          <w:rFonts w:eastAsiaTheme="minorHAnsi"/>
          <w:position w:val="18"/>
          <w:sz w:val="18"/>
          <w:szCs w:val="18"/>
        </w:rPr>
        <w:t xml:space="preserve"> </w:t>
      </w:r>
      <w:r w:rsidRPr="00557169">
        <w:rPr>
          <w:rFonts w:eastAsiaTheme="minorHAnsi"/>
          <w:position w:val="18"/>
          <w:sz w:val="18"/>
          <w:szCs w:val="18"/>
        </w:rPr>
        <w:t>以</w:t>
      </w:r>
      <w:r w:rsidRPr="00557169">
        <w:rPr>
          <w:rFonts w:eastAsiaTheme="minorHAnsi"/>
          <w:position w:val="18"/>
          <w:sz w:val="18"/>
          <w:szCs w:val="18"/>
        </w:rPr>
        <w:t xml:space="preserve"> </w:t>
      </w:r>
      <w:proofErr w:type="gramStart"/>
      <w:r w:rsidRPr="00557169">
        <w:rPr>
          <w:rFonts w:eastAsiaTheme="minorHAnsi"/>
          <w:position w:val="18"/>
          <w:sz w:val="18"/>
          <w:szCs w:val="18"/>
        </w:rPr>
        <w:t>规</w:t>
      </w:r>
      <w:proofErr w:type="gramEnd"/>
      <w:r w:rsidRPr="00557169">
        <w:rPr>
          <w:rFonts w:eastAsiaTheme="minorHAnsi"/>
          <w:position w:val="18"/>
          <w:sz w:val="18"/>
          <w:szCs w:val="18"/>
        </w:rPr>
        <w:t xml:space="preserve"> </w:t>
      </w:r>
      <w:r w:rsidRPr="00557169">
        <w:rPr>
          <w:rFonts w:eastAsiaTheme="minorHAnsi"/>
          <w:position w:val="18"/>
          <w:sz w:val="18"/>
          <w:szCs w:val="18"/>
        </w:rPr>
        <w:t>避</w:t>
      </w:r>
      <w:r w:rsidRPr="00557169">
        <w:rPr>
          <w:rFonts w:eastAsiaTheme="minorHAnsi"/>
          <w:position w:val="18"/>
          <w:sz w:val="18"/>
          <w:szCs w:val="18"/>
        </w:rPr>
        <w:t xml:space="preserve"> </w:t>
      </w:r>
      <w:r w:rsidRPr="00557169">
        <w:rPr>
          <w:rFonts w:eastAsiaTheme="minorHAnsi"/>
          <w:position w:val="18"/>
          <w:sz w:val="18"/>
          <w:szCs w:val="18"/>
        </w:rPr>
        <w:t>项</w:t>
      </w:r>
      <w:r w:rsidRPr="00557169">
        <w:rPr>
          <w:rFonts w:eastAsiaTheme="minorHAnsi"/>
          <w:position w:val="18"/>
          <w:sz w:val="18"/>
          <w:szCs w:val="18"/>
        </w:rPr>
        <w:t xml:space="preserve"> </w:t>
      </w:r>
      <w:r w:rsidRPr="00557169">
        <w:rPr>
          <w:rFonts w:eastAsiaTheme="minorHAnsi"/>
          <w:position w:val="18"/>
          <w:sz w:val="18"/>
          <w:szCs w:val="18"/>
        </w:rPr>
        <w:t>目</w:t>
      </w:r>
      <w:r w:rsidRPr="00557169">
        <w:rPr>
          <w:rFonts w:eastAsiaTheme="minorHAnsi"/>
          <w:position w:val="18"/>
          <w:sz w:val="18"/>
          <w:szCs w:val="18"/>
        </w:rPr>
        <w:t xml:space="preserve"> </w:t>
      </w:r>
      <w:r w:rsidRPr="00557169">
        <w:rPr>
          <w:rFonts w:eastAsiaTheme="minorHAnsi"/>
          <w:position w:val="18"/>
          <w:sz w:val="18"/>
          <w:szCs w:val="18"/>
        </w:rPr>
        <w:t>风</w:t>
      </w:r>
      <w:r w:rsidRPr="00557169">
        <w:rPr>
          <w:rFonts w:eastAsiaTheme="minorHAnsi"/>
          <w:position w:val="18"/>
          <w:sz w:val="18"/>
          <w:szCs w:val="18"/>
        </w:rPr>
        <w:t xml:space="preserve"> </w:t>
      </w:r>
      <w:r w:rsidRPr="00557169">
        <w:rPr>
          <w:rFonts w:eastAsiaTheme="minorHAnsi"/>
          <w:position w:val="18"/>
          <w:sz w:val="18"/>
          <w:szCs w:val="18"/>
        </w:rPr>
        <w:t>险</w:t>
      </w:r>
      <w:r w:rsidRPr="00557169">
        <w:rPr>
          <w:rFonts w:eastAsiaTheme="minorHAnsi"/>
          <w:position w:val="18"/>
          <w:sz w:val="18"/>
          <w:szCs w:val="18"/>
        </w:rPr>
        <w:t xml:space="preserve"> </w:t>
      </w:r>
      <w:r w:rsidRPr="00557169">
        <w:rPr>
          <w:rFonts w:eastAsiaTheme="minorHAnsi"/>
          <w:position w:val="18"/>
          <w:sz w:val="18"/>
          <w:szCs w:val="18"/>
        </w:rPr>
        <w:t>，</w:t>
      </w:r>
      <w:r w:rsidRPr="00557169">
        <w:rPr>
          <w:rFonts w:eastAsiaTheme="minorHAnsi"/>
          <w:position w:val="18"/>
          <w:sz w:val="18"/>
          <w:szCs w:val="18"/>
        </w:rPr>
        <w:t xml:space="preserve"> </w:t>
      </w:r>
      <w:r w:rsidRPr="00557169">
        <w:rPr>
          <w:rFonts w:eastAsiaTheme="minorHAnsi"/>
          <w:position w:val="18"/>
          <w:sz w:val="18"/>
          <w:szCs w:val="18"/>
        </w:rPr>
        <w:t>实</w:t>
      </w:r>
      <w:r w:rsidRPr="00557169">
        <w:rPr>
          <w:rFonts w:eastAsiaTheme="minorHAnsi"/>
          <w:position w:val="18"/>
          <w:sz w:val="18"/>
          <w:szCs w:val="18"/>
        </w:rPr>
        <w:t xml:space="preserve"> </w:t>
      </w:r>
      <w:r w:rsidRPr="00557169">
        <w:rPr>
          <w:rFonts w:eastAsiaTheme="minorHAnsi"/>
          <w:position w:val="18"/>
          <w:sz w:val="18"/>
          <w:szCs w:val="18"/>
        </w:rPr>
        <w:t>现</w:t>
      </w:r>
      <w:r w:rsidRPr="00557169">
        <w:rPr>
          <w:rFonts w:eastAsiaTheme="minorHAnsi"/>
          <w:position w:val="18"/>
          <w:sz w:val="18"/>
          <w:szCs w:val="18"/>
        </w:rPr>
        <w:t xml:space="preserve"> </w:t>
      </w:r>
      <w:r w:rsidRPr="00557169">
        <w:rPr>
          <w:rFonts w:eastAsiaTheme="minorHAnsi"/>
          <w:position w:val="18"/>
          <w:sz w:val="18"/>
          <w:szCs w:val="18"/>
        </w:rPr>
        <w:t>项</w:t>
      </w:r>
      <w:r w:rsidRPr="00557169">
        <w:rPr>
          <w:rFonts w:eastAsiaTheme="minorHAnsi"/>
          <w:position w:val="18"/>
          <w:sz w:val="18"/>
          <w:szCs w:val="18"/>
        </w:rPr>
        <w:t xml:space="preserve"> </w:t>
      </w:r>
      <w:r w:rsidRPr="00557169">
        <w:rPr>
          <w:rFonts w:eastAsiaTheme="minorHAnsi"/>
          <w:position w:val="18"/>
          <w:sz w:val="18"/>
          <w:szCs w:val="18"/>
        </w:rPr>
        <w:t>目</w:t>
      </w:r>
      <w:r w:rsidRPr="00557169">
        <w:rPr>
          <w:rFonts w:eastAsiaTheme="minorHAnsi"/>
          <w:position w:val="18"/>
          <w:sz w:val="18"/>
          <w:szCs w:val="18"/>
        </w:rPr>
        <w:t xml:space="preserve"> </w:t>
      </w:r>
      <w:r w:rsidRPr="00557169">
        <w:rPr>
          <w:rFonts w:eastAsiaTheme="minorHAnsi"/>
          <w:position w:val="18"/>
          <w:sz w:val="18"/>
          <w:szCs w:val="18"/>
        </w:rPr>
        <w:t>本</w:t>
      </w:r>
      <w:r w:rsidRPr="00557169">
        <w:rPr>
          <w:rFonts w:eastAsiaTheme="minorHAnsi"/>
          <w:w w:val="101"/>
          <w:position w:val="18"/>
          <w:sz w:val="18"/>
          <w:szCs w:val="18"/>
        </w:rPr>
        <w:t xml:space="preserve"> </w:t>
      </w:r>
      <w:r w:rsidRPr="00557169">
        <w:rPr>
          <w:rFonts w:eastAsiaTheme="minorHAnsi"/>
          <w:position w:val="18"/>
          <w:sz w:val="18"/>
          <w:szCs w:val="18"/>
        </w:rPr>
        <w:t>目</w:t>
      </w:r>
      <w:r w:rsidRPr="00557169">
        <w:rPr>
          <w:rFonts w:eastAsiaTheme="minorHAnsi"/>
          <w:position w:val="18"/>
          <w:sz w:val="18"/>
          <w:szCs w:val="18"/>
        </w:rPr>
        <w:t xml:space="preserve"> </w:t>
      </w:r>
      <w:r w:rsidRPr="00557169">
        <w:rPr>
          <w:rFonts w:eastAsiaTheme="minorHAnsi"/>
          <w:position w:val="18"/>
          <w:sz w:val="18"/>
          <w:szCs w:val="18"/>
        </w:rPr>
        <w:t>标</w:t>
      </w:r>
      <w:r w:rsidRPr="00557169">
        <w:rPr>
          <w:rFonts w:eastAsiaTheme="minorHAnsi"/>
          <w:position w:val="18"/>
          <w:sz w:val="18"/>
          <w:szCs w:val="18"/>
        </w:rPr>
        <w:t xml:space="preserve"> </w:t>
      </w:r>
      <w:r w:rsidRPr="00557169">
        <w:rPr>
          <w:rFonts w:eastAsiaTheme="minorHAnsi"/>
          <w:position w:val="18"/>
          <w:sz w:val="18"/>
          <w:szCs w:val="18"/>
        </w:rPr>
        <w:t>，</w:t>
      </w:r>
      <w:r w:rsidRPr="00557169">
        <w:rPr>
          <w:rFonts w:eastAsiaTheme="minorHAnsi"/>
          <w:w w:val="101"/>
          <w:position w:val="18"/>
          <w:sz w:val="18"/>
          <w:szCs w:val="18"/>
        </w:rPr>
        <w:t xml:space="preserve"> </w:t>
      </w:r>
      <w:r w:rsidRPr="00557169">
        <w:rPr>
          <w:rFonts w:eastAsiaTheme="minorHAnsi"/>
          <w:position w:val="18"/>
          <w:sz w:val="18"/>
          <w:szCs w:val="18"/>
        </w:rPr>
        <w:t xml:space="preserve">( ) </w:t>
      </w:r>
      <w:r w:rsidRPr="00557169">
        <w:rPr>
          <w:rFonts w:eastAsiaTheme="minorHAnsi"/>
          <w:position w:val="18"/>
          <w:sz w:val="18"/>
          <w:szCs w:val="18"/>
        </w:rPr>
        <w:t>不</w:t>
      </w:r>
      <w:r w:rsidRPr="00557169">
        <w:rPr>
          <w:rFonts w:eastAsiaTheme="minorHAnsi"/>
          <w:position w:val="18"/>
          <w:sz w:val="18"/>
          <w:szCs w:val="18"/>
        </w:rPr>
        <w:t xml:space="preserve"> </w:t>
      </w:r>
      <w:r w:rsidRPr="00557169">
        <w:rPr>
          <w:rFonts w:eastAsiaTheme="minorHAnsi"/>
          <w:position w:val="18"/>
          <w:sz w:val="18"/>
          <w:szCs w:val="18"/>
        </w:rPr>
        <w:t>属</w:t>
      </w:r>
      <w:r w:rsidRPr="00557169">
        <w:rPr>
          <w:rFonts w:eastAsiaTheme="minorHAnsi"/>
          <w:position w:val="18"/>
          <w:sz w:val="18"/>
          <w:szCs w:val="18"/>
        </w:rPr>
        <w:t xml:space="preserve"> </w:t>
      </w:r>
      <w:r w:rsidRPr="00557169">
        <w:rPr>
          <w:rFonts w:eastAsiaTheme="minorHAnsi"/>
          <w:position w:val="18"/>
          <w:sz w:val="18"/>
          <w:szCs w:val="18"/>
        </w:rPr>
        <w:t>于</w:t>
      </w:r>
      <w:r w:rsidRPr="00557169">
        <w:rPr>
          <w:rFonts w:eastAsiaTheme="minorHAnsi"/>
          <w:position w:val="18"/>
          <w:sz w:val="18"/>
          <w:szCs w:val="18"/>
        </w:rPr>
        <w:t xml:space="preserve"> </w:t>
      </w:r>
      <w:r w:rsidRPr="00557169">
        <w:rPr>
          <w:rFonts w:eastAsiaTheme="minorHAnsi"/>
          <w:position w:val="18"/>
          <w:sz w:val="18"/>
          <w:szCs w:val="18"/>
        </w:rPr>
        <w:t>项</w:t>
      </w:r>
      <w:r w:rsidRPr="00557169">
        <w:rPr>
          <w:rFonts w:eastAsiaTheme="minorHAnsi"/>
          <w:position w:val="18"/>
          <w:sz w:val="18"/>
          <w:szCs w:val="18"/>
        </w:rPr>
        <w:t xml:space="preserve"> </w:t>
      </w:r>
      <w:r w:rsidRPr="00557169">
        <w:rPr>
          <w:rFonts w:eastAsiaTheme="minorHAnsi"/>
          <w:position w:val="18"/>
          <w:sz w:val="18"/>
          <w:szCs w:val="18"/>
        </w:rPr>
        <w:t>目</w:t>
      </w:r>
      <w:r w:rsidRPr="00557169">
        <w:rPr>
          <w:rFonts w:eastAsiaTheme="minorHAnsi"/>
          <w:position w:val="18"/>
          <w:sz w:val="18"/>
          <w:szCs w:val="18"/>
        </w:rPr>
        <w:t xml:space="preserve"> </w:t>
      </w:r>
      <w:r w:rsidRPr="00557169">
        <w:rPr>
          <w:rFonts w:eastAsiaTheme="minorHAnsi"/>
          <w:position w:val="18"/>
          <w:sz w:val="18"/>
          <w:szCs w:val="18"/>
        </w:rPr>
        <w:t>采</w:t>
      </w:r>
      <w:r w:rsidRPr="00557169">
        <w:rPr>
          <w:rFonts w:eastAsiaTheme="minorHAnsi"/>
          <w:position w:val="18"/>
          <w:sz w:val="18"/>
          <w:szCs w:val="18"/>
        </w:rPr>
        <w:t xml:space="preserve"> </w:t>
      </w:r>
      <w:r w:rsidRPr="00557169">
        <w:rPr>
          <w:rFonts w:eastAsiaTheme="minorHAnsi"/>
          <w:position w:val="18"/>
          <w:sz w:val="18"/>
          <w:szCs w:val="18"/>
        </w:rPr>
        <w:t>购</w:t>
      </w:r>
      <w:r w:rsidRPr="00557169">
        <w:rPr>
          <w:rFonts w:eastAsiaTheme="minorHAnsi"/>
          <w:position w:val="18"/>
          <w:sz w:val="18"/>
          <w:szCs w:val="18"/>
        </w:rPr>
        <w:t xml:space="preserve"> </w:t>
      </w:r>
      <w:r w:rsidRPr="00557169">
        <w:rPr>
          <w:rFonts w:eastAsiaTheme="minorHAnsi"/>
          <w:position w:val="18"/>
          <w:sz w:val="18"/>
          <w:szCs w:val="18"/>
        </w:rPr>
        <w:t>计</w:t>
      </w:r>
      <w:r w:rsidRPr="00557169">
        <w:rPr>
          <w:rFonts w:eastAsiaTheme="minorHAnsi"/>
          <w:position w:val="18"/>
          <w:sz w:val="18"/>
          <w:szCs w:val="18"/>
        </w:rPr>
        <w:t xml:space="preserve"> </w:t>
      </w:r>
      <w:r w:rsidRPr="00557169">
        <w:rPr>
          <w:rFonts w:eastAsiaTheme="minorHAnsi"/>
          <w:position w:val="18"/>
          <w:sz w:val="18"/>
          <w:szCs w:val="18"/>
        </w:rPr>
        <w:t>划</w:t>
      </w:r>
    </w:p>
    <w:p w14:paraId="043EE5C9" w14:textId="77777777" w:rsidR="000959E8" w:rsidRPr="00557169" w:rsidRDefault="00000000" w:rsidP="00B702EC">
      <w:pPr>
        <w:spacing w:before="1"/>
        <w:ind w:left="49"/>
        <w:rPr>
          <w:rFonts w:eastAsiaTheme="minorHAnsi"/>
          <w:sz w:val="18"/>
          <w:szCs w:val="18"/>
        </w:rPr>
      </w:pPr>
      <w:r w:rsidRPr="00557169">
        <w:rPr>
          <w:rFonts w:eastAsiaTheme="minorHAnsi"/>
          <w:sz w:val="18"/>
          <w:szCs w:val="18"/>
        </w:rPr>
        <w:t>编</w:t>
      </w:r>
      <w:r w:rsidRPr="00557169">
        <w:rPr>
          <w:rFonts w:eastAsiaTheme="minorHAnsi"/>
          <w:sz w:val="18"/>
          <w:szCs w:val="18"/>
        </w:rPr>
        <w:t xml:space="preserve"> </w:t>
      </w:r>
      <w:r w:rsidRPr="00557169">
        <w:rPr>
          <w:rFonts w:eastAsiaTheme="minorHAnsi"/>
          <w:sz w:val="18"/>
          <w:szCs w:val="18"/>
        </w:rPr>
        <w:t>制</w:t>
      </w:r>
      <w:r w:rsidRPr="00557169">
        <w:rPr>
          <w:rFonts w:eastAsiaTheme="minorHAnsi"/>
          <w:sz w:val="18"/>
          <w:szCs w:val="18"/>
        </w:rPr>
        <w:t xml:space="preserve"> </w:t>
      </w:r>
      <w:r w:rsidRPr="00557169">
        <w:rPr>
          <w:rFonts w:eastAsiaTheme="minorHAnsi"/>
          <w:sz w:val="18"/>
          <w:szCs w:val="18"/>
        </w:rPr>
        <w:t>采</w:t>
      </w:r>
      <w:r w:rsidRPr="00557169">
        <w:rPr>
          <w:rFonts w:eastAsiaTheme="minorHAnsi"/>
          <w:sz w:val="18"/>
          <w:szCs w:val="18"/>
        </w:rPr>
        <w:t xml:space="preserve"> </w:t>
      </w:r>
      <w:r w:rsidRPr="00557169">
        <w:rPr>
          <w:rFonts w:eastAsiaTheme="minorHAnsi"/>
          <w:sz w:val="18"/>
          <w:szCs w:val="18"/>
        </w:rPr>
        <w:t>用</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技</w:t>
      </w:r>
      <w:r w:rsidRPr="00557169">
        <w:rPr>
          <w:rFonts w:eastAsiaTheme="minorHAnsi"/>
          <w:sz w:val="18"/>
          <w:szCs w:val="18"/>
        </w:rPr>
        <w:t xml:space="preserve"> </w:t>
      </w:r>
      <w:r w:rsidRPr="00557169">
        <w:rPr>
          <w:rFonts w:eastAsiaTheme="minorHAnsi"/>
          <w:sz w:val="18"/>
          <w:szCs w:val="18"/>
        </w:rPr>
        <w:t>术</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1 5 </w:t>
      </w:r>
      <w:r w:rsidRPr="00557169">
        <w:rPr>
          <w:rFonts w:eastAsiaTheme="minorHAnsi"/>
          <w:sz w:val="18"/>
          <w:szCs w:val="18"/>
        </w:rPr>
        <w:t>下</w:t>
      </w:r>
      <w:r w:rsidRPr="00557169">
        <w:rPr>
          <w:rFonts w:eastAsiaTheme="minorHAnsi"/>
          <w:sz w:val="18"/>
          <w:szCs w:val="18"/>
        </w:rPr>
        <w:t xml:space="preserve"> </w:t>
      </w:r>
      <w:r w:rsidRPr="00557169">
        <w:rPr>
          <w:rFonts w:eastAsiaTheme="minorHAnsi"/>
          <w:sz w:val="18"/>
          <w:szCs w:val="18"/>
        </w:rPr>
        <w:t>】</w:t>
      </w:r>
    </w:p>
    <w:p w14:paraId="7C01F8B4" w14:textId="71841223" w:rsidR="000959E8" w:rsidRPr="00557169" w:rsidRDefault="00000000" w:rsidP="00B702EC">
      <w:pPr>
        <w:spacing w:before="164"/>
        <w:ind w:left="490"/>
        <w:rPr>
          <w:rFonts w:eastAsiaTheme="minorHAnsi"/>
          <w:sz w:val="18"/>
          <w:szCs w:val="18"/>
        </w:rPr>
      </w:pPr>
      <w:r w:rsidRPr="00557169">
        <w:rPr>
          <w:rFonts w:eastAsiaTheme="minorHAnsi"/>
          <w:sz w:val="18"/>
          <w:szCs w:val="18"/>
        </w:rPr>
        <w:t xml:space="preserve">A. </w:t>
      </w:r>
      <w:r w:rsidRPr="00557169">
        <w:rPr>
          <w:rFonts w:eastAsiaTheme="minorHAnsi"/>
          <w:sz w:val="18"/>
          <w:szCs w:val="18"/>
        </w:rPr>
        <w:t>专家判断</w:t>
      </w:r>
      <w:r w:rsidRPr="00557169">
        <w:rPr>
          <w:rFonts w:eastAsiaTheme="minorHAnsi"/>
          <w:sz w:val="18"/>
          <w:szCs w:val="18"/>
        </w:rPr>
        <w:t xml:space="preserve">  </w:t>
      </w:r>
      <w:r w:rsidR="00060A80" w:rsidRPr="00557169">
        <w:rPr>
          <w:rFonts w:eastAsiaTheme="minorHAnsi"/>
          <w:sz w:val="18"/>
          <w:szCs w:val="18"/>
        </w:rPr>
        <w:t xml:space="preserve">  </w:t>
      </w:r>
      <w:r w:rsidRPr="00557169">
        <w:rPr>
          <w:rFonts w:eastAsiaTheme="minorHAnsi"/>
          <w:sz w:val="18"/>
          <w:szCs w:val="18"/>
        </w:rPr>
        <w:t>B.</w:t>
      </w:r>
      <w:r w:rsidRPr="00557169">
        <w:rPr>
          <w:rFonts w:eastAsiaTheme="minorHAnsi"/>
          <w:sz w:val="18"/>
          <w:szCs w:val="18"/>
        </w:rPr>
        <w:t>合同类型</w:t>
      </w:r>
      <w:r w:rsidRPr="00557169">
        <w:rPr>
          <w:rFonts w:eastAsiaTheme="minorHAnsi"/>
          <w:sz w:val="18"/>
          <w:szCs w:val="18"/>
        </w:rPr>
        <w:t xml:space="preserve">   </w:t>
      </w:r>
      <w:r w:rsidR="00060A80" w:rsidRPr="00557169">
        <w:rPr>
          <w:rFonts w:eastAsiaTheme="minorHAnsi"/>
          <w:sz w:val="18"/>
          <w:szCs w:val="18"/>
        </w:rPr>
        <w:t xml:space="preserve"> </w:t>
      </w:r>
      <w:r w:rsidRPr="00557169">
        <w:rPr>
          <w:rFonts w:eastAsiaTheme="minorHAnsi"/>
          <w:sz w:val="18"/>
          <w:szCs w:val="18"/>
        </w:rPr>
        <w:t xml:space="preserve">C. </w:t>
      </w:r>
      <w:r w:rsidRPr="00557169">
        <w:rPr>
          <w:rFonts w:eastAsiaTheme="minorHAnsi"/>
          <w:sz w:val="18"/>
          <w:szCs w:val="18"/>
        </w:rPr>
        <w:t>自制</w:t>
      </w:r>
      <w:r w:rsidRPr="00557169">
        <w:rPr>
          <w:rFonts w:eastAsiaTheme="minorHAnsi"/>
          <w:sz w:val="18"/>
          <w:szCs w:val="18"/>
        </w:rPr>
        <w:t xml:space="preserve"> / </w:t>
      </w:r>
      <w:r w:rsidRPr="00557169">
        <w:rPr>
          <w:rFonts w:eastAsiaTheme="minorHAnsi"/>
          <w:sz w:val="18"/>
          <w:szCs w:val="18"/>
        </w:rPr>
        <w:t>采购分析</w:t>
      </w:r>
      <w:r w:rsidRPr="00557169">
        <w:rPr>
          <w:rFonts w:eastAsiaTheme="minorHAnsi"/>
          <w:sz w:val="18"/>
          <w:szCs w:val="18"/>
        </w:rPr>
        <w:t xml:space="preserve">   D. </w:t>
      </w:r>
      <w:r w:rsidRPr="00557169">
        <w:rPr>
          <w:rFonts w:eastAsiaTheme="minorHAnsi"/>
          <w:sz w:val="18"/>
          <w:szCs w:val="18"/>
        </w:rPr>
        <w:t>工</w:t>
      </w:r>
      <w:r w:rsidRPr="00557169">
        <w:rPr>
          <w:rFonts w:eastAsiaTheme="minorHAnsi"/>
          <w:sz w:val="18"/>
          <w:szCs w:val="18"/>
        </w:rPr>
        <w:t xml:space="preserve"> </w:t>
      </w:r>
      <w:r w:rsidRPr="00557169">
        <w:rPr>
          <w:rFonts w:eastAsiaTheme="minorHAnsi"/>
          <w:sz w:val="18"/>
          <w:szCs w:val="18"/>
        </w:rPr>
        <w:t>作说明书</w:t>
      </w:r>
    </w:p>
    <w:p w14:paraId="72AF036E" w14:textId="77777777" w:rsidR="000959E8" w:rsidRPr="00557169" w:rsidRDefault="000959E8" w:rsidP="00B702EC">
      <w:pPr>
        <w:rPr>
          <w:rFonts w:eastAsiaTheme="minorHAnsi"/>
          <w:sz w:val="18"/>
          <w:szCs w:val="18"/>
        </w:rPr>
      </w:pPr>
    </w:p>
    <w:p w14:paraId="3F237E7C" w14:textId="77777777" w:rsidR="000959E8" w:rsidRPr="00557169" w:rsidRDefault="000959E8" w:rsidP="00B702EC">
      <w:pPr>
        <w:rPr>
          <w:rFonts w:eastAsiaTheme="minorHAnsi"/>
          <w:sz w:val="18"/>
          <w:szCs w:val="18"/>
        </w:rPr>
      </w:pPr>
    </w:p>
    <w:p w14:paraId="4FB827B3" w14:textId="77777777" w:rsidR="000959E8" w:rsidRPr="00557169" w:rsidRDefault="000959E8" w:rsidP="00B702EC">
      <w:pPr>
        <w:rPr>
          <w:rFonts w:eastAsiaTheme="minorHAnsi"/>
          <w:sz w:val="18"/>
          <w:szCs w:val="18"/>
        </w:rPr>
      </w:pPr>
    </w:p>
    <w:p w14:paraId="66D7D0E5" w14:textId="77777777" w:rsidR="000959E8" w:rsidRPr="00557169" w:rsidRDefault="00000000" w:rsidP="00B702EC">
      <w:pPr>
        <w:spacing w:before="46"/>
        <w:ind w:left="4760"/>
        <w:rPr>
          <w:rFonts w:eastAsiaTheme="minorHAnsi"/>
          <w:sz w:val="18"/>
          <w:szCs w:val="18"/>
        </w:rPr>
      </w:pPr>
      <w:r w:rsidRPr="00557169">
        <w:rPr>
          <w:rFonts w:eastAsiaTheme="minorHAnsi"/>
          <w:sz w:val="18"/>
          <w:szCs w:val="18"/>
        </w:rPr>
        <w:t>—133—</w:t>
      </w:r>
    </w:p>
    <w:p w14:paraId="44B97859" w14:textId="3516BDBD" w:rsidR="000959E8" w:rsidRPr="00557169" w:rsidRDefault="00164E7B" w:rsidP="00B702EC">
      <w:pPr>
        <w:spacing w:before="45"/>
        <w:ind w:left="359"/>
        <w:rPr>
          <w:rFonts w:eastAsiaTheme="minorHAnsi"/>
          <w:sz w:val="18"/>
          <w:szCs w:val="18"/>
        </w:rPr>
        <w:sectPr w:rsidR="000959E8" w:rsidRPr="00557169">
          <w:type w:val="continuous"/>
          <w:pgSz w:w="11900" w:h="16840"/>
          <w:pgMar w:top="400" w:right="959" w:bottom="400" w:left="939" w:header="0" w:footer="0" w:gutter="0"/>
          <w:cols w:space="720" w:equalWidth="0">
            <w:col w:w="10001" w:space="0"/>
          </w:cols>
        </w:sectPr>
      </w:pPr>
      <w:r w:rsidRPr="00557169">
        <w:rPr>
          <w:rFonts w:eastAsiaTheme="minorHAnsi"/>
          <w:color w:val="E8000F"/>
          <w:sz w:val="18"/>
          <w:szCs w:val="18"/>
        </w:rPr>
        <w:t xml:space="preserve"> </w:t>
      </w:r>
    </w:p>
    <w:p w14:paraId="2C1EA5E3" w14:textId="77777777" w:rsidR="00556F9F" w:rsidRPr="00557169" w:rsidRDefault="00556F9F" w:rsidP="00B702EC">
      <w:pPr>
        <w:spacing w:before="50"/>
        <w:rPr>
          <w:rFonts w:eastAsiaTheme="minorHAnsi"/>
          <w:sz w:val="18"/>
          <w:szCs w:val="18"/>
        </w:rPr>
      </w:pPr>
    </w:p>
    <w:p w14:paraId="22574335" w14:textId="614195DA" w:rsidR="000959E8" w:rsidRPr="00557169" w:rsidRDefault="00000000" w:rsidP="00B702EC">
      <w:pPr>
        <w:spacing w:before="50"/>
        <w:rPr>
          <w:rFonts w:eastAsiaTheme="minorHAnsi"/>
          <w:sz w:val="18"/>
          <w:szCs w:val="18"/>
        </w:rPr>
      </w:pPr>
      <w:r w:rsidRPr="00557169">
        <w:rPr>
          <w:rFonts w:eastAsiaTheme="minorHAnsi"/>
          <w:sz w:val="18"/>
          <w:szCs w:val="18"/>
        </w:rPr>
        <w:t>612.</w:t>
      </w:r>
      <w:r w:rsidRPr="00557169">
        <w:rPr>
          <w:rFonts w:eastAsiaTheme="minorHAnsi"/>
          <w:sz w:val="18"/>
          <w:szCs w:val="18"/>
        </w:rPr>
        <w:t>以下关于说明书</w:t>
      </w:r>
      <w:r w:rsidRPr="00557169">
        <w:rPr>
          <w:rFonts w:eastAsiaTheme="minorHAnsi"/>
          <w:sz w:val="18"/>
          <w:szCs w:val="18"/>
        </w:rPr>
        <w:t xml:space="preserve"> (</w:t>
      </w:r>
      <w:r w:rsidRPr="00557169">
        <w:rPr>
          <w:rFonts w:eastAsiaTheme="minorHAnsi"/>
          <w:b/>
          <w:bCs/>
          <w:sz w:val="18"/>
          <w:szCs w:val="18"/>
        </w:rPr>
        <w:t>SOW</w:t>
      </w:r>
      <w:r w:rsidRPr="00557169">
        <w:rPr>
          <w:rFonts w:eastAsiaTheme="minorHAnsi"/>
          <w:sz w:val="18"/>
          <w:szCs w:val="18"/>
        </w:rPr>
        <w:t xml:space="preserve">)  </w:t>
      </w:r>
      <w:r w:rsidRPr="00557169">
        <w:rPr>
          <w:rFonts w:eastAsiaTheme="minorHAnsi"/>
          <w:sz w:val="18"/>
          <w:szCs w:val="18"/>
        </w:rPr>
        <w:t>的叙述中，不正确的是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17</w:t>
      </w:r>
      <w:r w:rsidRPr="00557169">
        <w:rPr>
          <w:rFonts w:eastAsiaTheme="minorHAnsi"/>
          <w:sz w:val="18"/>
          <w:szCs w:val="18"/>
        </w:rPr>
        <w:t>下】</w:t>
      </w:r>
    </w:p>
    <w:p w14:paraId="08BA18CE" w14:textId="77777777" w:rsidR="000959E8" w:rsidRPr="00557169" w:rsidRDefault="00000000" w:rsidP="00B702EC">
      <w:pPr>
        <w:spacing w:before="93"/>
        <w:ind w:left="450"/>
        <w:rPr>
          <w:rFonts w:eastAsiaTheme="minorHAnsi"/>
          <w:sz w:val="18"/>
          <w:szCs w:val="18"/>
        </w:rPr>
      </w:pPr>
      <w:r w:rsidRPr="00557169">
        <w:rPr>
          <w:rFonts w:eastAsiaTheme="minorHAnsi"/>
          <w:position w:val="8"/>
          <w:sz w:val="18"/>
          <w:szCs w:val="18"/>
        </w:rPr>
        <w:t xml:space="preserve">A.SOW </w:t>
      </w:r>
      <w:r w:rsidRPr="00557169">
        <w:rPr>
          <w:rFonts w:eastAsiaTheme="minorHAnsi"/>
          <w:position w:val="8"/>
          <w:sz w:val="18"/>
          <w:szCs w:val="18"/>
        </w:rPr>
        <w:t>的内容主要包括服务范围、方法、假定、工作量、变更管理等</w:t>
      </w:r>
    </w:p>
    <w:p w14:paraId="6656546D" w14:textId="77777777" w:rsidR="000959E8" w:rsidRPr="00557169" w:rsidRDefault="00000000" w:rsidP="00B702EC">
      <w:pPr>
        <w:spacing w:before="1"/>
        <w:ind w:left="450"/>
        <w:rPr>
          <w:rFonts w:eastAsiaTheme="minorHAnsi"/>
          <w:sz w:val="18"/>
          <w:szCs w:val="18"/>
        </w:rPr>
      </w:pPr>
      <w:r w:rsidRPr="00557169">
        <w:rPr>
          <w:rFonts w:eastAsiaTheme="minorHAnsi"/>
          <w:sz w:val="18"/>
          <w:szCs w:val="18"/>
        </w:rPr>
        <w:t>B.</w:t>
      </w:r>
      <w:r w:rsidRPr="00557169">
        <w:rPr>
          <w:rFonts w:eastAsiaTheme="minorHAnsi"/>
          <w:sz w:val="18"/>
          <w:szCs w:val="18"/>
        </w:rPr>
        <w:t>内部的</w:t>
      </w:r>
      <w:r w:rsidRPr="00557169">
        <w:rPr>
          <w:rFonts w:eastAsiaTheme="minorHAnsi"/>
          <w:sz w:val="18"/>
          <w:szCs w:val="18"/>
        </w:rPr>
        <w:t xml:space="preserve">sow </w:t>
      </w:r>
      <w:r w:rsidRPr="00557169">
        <w:rPr>
          <w:rFonts w:eastAsiaTheme="minorHAnsi"/>
          <w:sz w:val="18"/>
          <w:szCs w:val="18"/>
        </w:rPr>
        <w:t>有时可称为任务书</w:t>
      </w:r>
    </w:p>
    <w:p w14:paraId="18F1BF47" w14:textId="77777777" w:rsidR="000959E8" w:rsidRPr="00557169" w:rsidRDefault="00000000" w:rsidP="00B702EC">
      <w:pPr>
        <w:spacing w:before="74"/>
        <w:ind w:left="450"/>
        <w:rPr>
          <w:rFonts w:eastAsiaTheme="minorHAnsi"/>
          <w:sz w:val="18"/>
          <w:szCs w:val="18"/>
        </w:rPr>
      </w:pPr>
      <w:r w:rsidRPr="00557169">
        <w:rPr>
          <w:rFonts w:eastAsiaTheme="minorHAnsi"/>
          <w:sz w:val="18"/>
          <w:szCs w:val="18"/>
        </w:rPr>
        <w:t xml:space="preserve">C.SOW </w:t>
      </w:r>
      <w:r w:rsidRPr="00557169">
        <w:rPr>
          <w:rFonts w:eastAsiaTheme="minorHAnsi"/>
          <w:sz w:val="18"/>
          <w:szCs w:val="18"/>
        </w:rPr>
        <w:t>的变更应由项目变更控制过程进行管理</w:t>
      </w:r>
    </w:p>
    <w:p w14:paraId="0D43CCEE" w14:textId="77777777" w:rsidR="000959E8" w:rsidRPr="00557169" w:rsidRDefault="00000000" w:rsidP="00B702EC">
      <w:pPr>
        <w:spacing w:before="73"/>
        <w:ind w:left="450"/>
        <w:rPr>
          <w:rFonts w:eastAsiaTheme="minorHAnsi"/>
          <w:sz w:val="18"/>
          <w:szCs w:val="18"/>
        </w:rPr>
      </w:pPr>
      <w:r w:rsidRPr="00557169">
        <w:rPr>
          <w:rFonts w:eastAsiaTheme="minorHAnsi"/>
          <w:sz w:val="18"/>
          <w:szCs w:val="18"/>
        </w:rPr>
        <w:t xml:space="preserve">D.SOW </w:t>
      </w:r>
      <w:r w:rsidRPr="00557169">
        <w:rPr>
          <w:rFonts w:eastAsiaTheme="minorHAnsi"/>
          <w:sz w:val="18"/>
          <w:szCs w:val="18"/>
        </w:rPr>
        <w:t>通过明确项目应该完成的工作来确定项目范围</w:t>
      </w:r>
    </w:p>
    <w:p w14:paraId="7D197A88" w14:textId="77777777" w:rsidR="000959E8" w:rsidRPr="00557169" w:rsidRDefault="000959E8" w:rsidP="00B702EC">
      <w:pPr>
        <w:rPr>
          <w:rFonts w:eastAsiaTheme="minorHAnsi"/>
          <w:sz w:val="18"/>
          <w:szCs w:val="18"/>
        </w:rPr>
      </w:pPr>
    </w:p>
    <w:p w14:paraId="557EBCD3" w14:textId="335FE347" w:rsidR="000959E8" w:rsidRPr="00557169" w:rsidRDefault="00000000" w:rsidP="00B702EC">
      <w:pPr>
        <w:spacing w:before="65"/>
        <w:rPr>
          <w:rFonts w:eastAsiaTheme="minorHAnsi"/>
          <w:sz w:val="18"/>
          <w:szCs w:val="18"/>
        </w:rPr>
      </w:pPr>
      <w:r w:rsidRPr="00557169">
        <w:rPr>
          <w:rFonts w:eastAsiaTheme="minorHAnsi"/>
          <w:sz w:val="18"/>
          <w:szCs w:val="18"/>
        </w:rPr>
        <w:t xml:space="preserve">613. </w:t>
      </w:r>
      <w:r w:rsidRPr="00557169">
        <w:rPr>
          <w:rFonts w:eastAsiaTheme="minorHAnsi"/>
          <w:sz w:val="18"/>
          <w:szCs w:val="18"/>
        </w:rPr>
        <w:t>以下关于工作说明书</w:t>
      </w:r>
      <w:r w:rsidRPr="00557169">
        <w:rPr>
          <w:rFonts w:eastAsiaTheme="minorHAnsi"/>
          <w:b/>
          <w:bCs/>
          <w:sz w:val="18"/>
          <w:szCs w:val="18"/>
        </w:rPr>
        <w:t>SOW</w:t>
      </w:r>
      <w:r w:rsidRPr="00557169">
        <w:rPr>
          <w:rFonts w:eastAsiaTheme="minorHAnsi"/>
          <w:sz w:val="18"/>
          <w:szCs w:val="18"/>
        </w:rPr>
        <w:t>的叙述中，不正确的是</w:t>
      </w:r>
      <w:r w:rsidRPr="00557169">
        <w:rPr>
          <w:rFonts w:eastAsiaTheme="minorHAnsi"/>
          <w:sz w:val="18"/>
          <w:szCs w:val="18"/>
        </w:rPr>
        <w:t>()</w:t>
      </w:r>
      <w:r w:rsidRPr="00557169">
        <w:rPr>
          <w:rFonts w:eastAsiaTheme="minorHAnsi"/>
          <w:b/>
          <w:bCs/>
          <w:sz w:val="18"/>
          <w:szCs w:val="18"/>
        </w:rPr>
        <w:t>【</w:t>
      </w:r>
      <w:r w:rsidRPr="00557169">
        <w:rPr>
          <w:rFonts w:eastAsiaTheme="minorHAnsi"/>
          <w:b/>
          <w:bCs/>
          <w:sz w:val="18"/>
          <w:szCs w:val="18"/>
        </w:rPr>
        <w:t>16</w:t>
      </w:r>
      <w:r w:rsidRPr="00557169">
        <w:rPr>
          <w:rFonts w:eastAsiaTheme="minorHAnsi"/>
          <w:b/>
          <w:bCs/>
          <w:sz w:val="18"/>
          <w:szCs w:val="18"/>
        </w:rPr>
        <w:t>上】</w:t>
      </w:r>
    </w:p>
    <w:p w14:paraId="7A1EC995" w14:textId="77777777" w:rsidR="000959E8" w:rsidRPr="00557169" w:rsidRDefault="00000000" w:rsidP="00B702EC">
      <w:pPr>
        <w:spacing w:before="73"/>
        <w:ind w:left="450"/>
        <w:rPr>
          <w:rFonts w:eastAsiaTheme="minorHAnsi"/>
          <w:sz w:val="18"/>
          <w:szCs w:val="18"/>
        </w:rPr>
      </w:pPr>
      <w:r w:rsidRPr="00557169">
        <w:rPr>
          <w:rFonts w:eastAsiaTheme="minorHAnsi"/>
          <w:position w:val="8"/>
          <w:sz w:val="18"/>
          <w:szCs w:val="18"/>
        </w:rPr>
        <w:t xml:space="preserve">A.SOW </w:t>
      </w:r>
      <w:r w:rsidRPr="00557169">
        <w:rPr>
          <w:rFonts w:eastAsiaTheme="minorHAnsi"/>
          <w:position w:val="8"/>
          <w:sz w:val="18"/>
          <w:szCs w:val="18"/>
        </w:rPr>
        <w:t>包括的主要内容有前言、服务范围、方法、假设条件、变更管理等</w:t>
      </w:r>
    </w:p>
    <w:p w14:paraId="0A285EA8" w14:textId="77777777" w:rsidR="000959E8" w:rsidRPr="00557169" w:rsidRDefault="00000000" w:rsidP="00B702EC">
      <w:pPr>
        <w:spacing w:before="1"/>
        <w:ind w:left="450"/>
        <w:rPr>
          <w:rFonts w:eastAsiaTheme="minorHAnsi"/>
          <w:sz w:val="18"/>
          <w:szCs w:val="18"/>
        </w:rPr>
      </w:pPr>
      <w:r w:rsidRPr="00557169">
        <w:rPr>
          <w:rFonts w:eastAsiaTheme="minorHAnsi"/>
          <w:sz w:val="18"/>
          <w:szCs w:val="18"/>
        </w:rPr>
        <w:t>B.</w:t>
      </w:r>
      <w:r w:rsidRPr="00557169">
        <w:rPr>
          <w:rFonts w:eastAsiaTheme="minorHAnsi"/>
          <w:sz w:val="18"/>
          <w:szCs w:val="18"/>
        </w:rPr>
        <w:t>采购过程中，不能修改</w:t>
      </w:r>
      <w:r w:rsidRPr="00557169">
        <w:rPr>
          <w:rFonts w:eastAsiaTheme="minorHAnsi"/>
          <w:sz w:val="18"/>
          <w:szCs w:val="18"/>
        </w:rPr>
        <w:t>sow</w:t>
      </w:r>
    </w:p>
    <w:p w14:paraId="49C3FA85" w14:textId="77777777" w:rsidR="000959E8" w:rsidRPr="00557169" w:rsidRDefault="00000000" w:rsidP="00B702EC">
      <w:pPr>
        <w:spacing w:before="73"/>
        <w:ind w:left="450"/>
        <w:rPr>
          <w:rFonts w:eastAsiaTheme="minorHAnsi"/>
          <w:sz w:val="18"/>
          <w:szCs w:val="18"/>
        </w:rPr>
      </w:pPr>
      <w:r w:rsidRPr="00557169">
        <w:rPr>
          <w:rFonts w:eastAsiaTheme="minorHAnsi"/>
          <w:sz w:val="18"/>
          <w:szCs w:val="18"/>
        </w:rPr>
        <w:t>C.</w:t>
      </w:r>
      <w:r w:rsidRPr="00557169">
        <w:rPr>
          <w:rFonts w:eastAsiaTheme="minorHAnsi"/>
          <w:sz w:val="18"/>
          <w:szCs w:val="18"/>
        </w:rPr>
        <w:t>对内部项目而言，</w:t>
      </w:r>
      <w:r w:rsidRPr="00557169">
        <w:rPr>
          <w:rFonts w:eastAsiaTheme="minorHAnsi"/>
          <w:sz w:val="18"/>
          <w:szCs w:val="18"/>
        </w:rPr>
        <w:t xml:space="preserve"> SOW </w:t>
      </w:r>
      <w:r w:rsidRPr="00557169">
        <w:rPr>
          <w:rFonts w:eastAsiaTheme="minorHAnsi"/>
          <w:sz w:val="18"/>
          <w:szCs w:val="18"/>
        </w:rPr>
        <w:t>有时可称为任务书</w:t>
      </w:r>
    </w:p>
    <w:p w14:paraId="7E6E8F96" w14:textId="77777777" w:rsidR="000959E8" w:rsidRPr="00557169" w:rsidRDefault="00000000" w:rsidP="00B702EC">
      <w:pPr>
        <w:spacing w:before="72"/>
        <w:ind w:left="450"/>
        <w:rPr>
          <w:rFonts w:eastAsiaTheme="minorHAnsi"/>
          <w:sz w:val="18"/>
          <w:szCs w:val="18"/>
        </w:rPr>
      </w:pPr>
      <w:r w:rsidRPr="00557169">
        <w:rPr>
          <w:rFonts w:eastAsiaTheme="minorHAnsi"/>
          <w:sz w:val="18"/>
          <w:szCs w:val="18"/>
        </w:rPr>
        <w:t xml:space="preserve">D.SOW </w:t>
      </w:r>
      <w:r w:rsidRPr="00557169">
        <w:rPr>
          <w:rFonts w:eastAsiaTheme="minorHAnsi"/>
          <w:sz w:val="18"/>
          <w:szCs w:val="18"/>
        </w:rPr>
        <w:t>与范围说明书不同，</w:t>
      </w:r>
      <w:r w:rsidRPr="00557169">
        <w:rPr>
          <w:rFonts w:eastAsiaTheme="minorHAnsi"/>
          <w:sz w:val="18"/>
          <w:szCs w:val="18"/>
        </w:rPr>
        <w:t xml:space="preserve"> SOW </w:t>
      </w:r>
      <w:r w:rsidRPr="00557169">
        <w:rPr>
          <w:rFonts w:eastAsiaTheme="minorHAnsi"/>
          <w:sz w:val="18"/>
          <w:szCs w:val="18"/>
        </w:rPr>
        <w:t>是对项目所要提供的产品、成本或服务的描述</w:t>
      </w:r>
    </w:p>
    <w:p w14:paraId="7287746F" w14:textId="77777777" w:rsidR="000959E8" w:rsidRPr="00557169" w:rsidRDefault="000959E8" w:rsidP="00B702EC">
      <w:pPr>
        <w:rPr>
          <w:rFonts w:eastAsiaTheme="minorHAnsi"/>
          <w:sz w:val="18"/>
          <w:szCs w:val="18"/>
        </w:rPr>
      </w:pPr>
    </w:p>
    <w:p w14:paraId="518ACBC5" w14:textId="77777777" w:rsidR="000959E8" w:rsidRPr="00557169" w:rsidRDefault="00000000" w:rsidP="00B702EC">
      <w:pPr>
        <w:spacing w:before="66"/>
        <w:ind w:left="4710"/>
        <w:rPr>
          <w:rFonts w:eastAsiaTheme="minorHAnsi"/>
          <w:sz w:val="18"/>
          <w:szCs w:val="18"/>
        </w:rPr>
      </w:pPr>
      <w:r w:rsidRPr="00557169">
        <w:rPr>
          <w:rFonts w:eastAsiaTheme="minorHAnsi"/>
          <w:w w:val="91"/>
          <w:sz w:val="18"/>
          <w:szCs w:val="18"/>
        </w:rPr>
        <w:t>—134—</w:t>
      </w:r>
    </w:p>
    <w:p w14:paraId="3958EC16" w14:textId="1E782B1F" w:rsidR="000959E8" w:rsidRPr="00557169" w:rsidRDefault="00164E7B" w:rsidP="00B702EC">
      <w:pPr>
        <w:spacing w:before="27"/>
        <w:ind w:left="309"/>
        <w:rPr>
          <w:rFonts w:eastAsiaTheme="minorHAnsi"/>
          <w:sz w:val="18"/>
          <w:szCs w:val="18"/>
        </w:rPr>
        <w:sectPr w:rsidR="000959E8" w:rsidRPr="00557169">
          <w:pgSz w:w="11900" w:h="16840"/>
          <w:pgMar w:top="400" w:right="959" w:bottom="400" w:left="989" w:header="0" w:footer="0" w:gutter="0"/>
          <w:cols w:space="720"/>
        </w:sectPr>
      </w:pPr>
      <w:r w:rsidRPr="00557169">
        <w:rPr>
          <w:rFonts w:eastAsiaTheme="minorHAnsi"/>
          <w:color w:val="E8000F"/>
          <w:sz w:val="18"/>
          <w:szCs w:val="18"/>
        </w:rPr>
        <w:t xml:space="preserve"> </w:t>
      </w:r>
    </w:p>
    <w:p w14:paraId="2365EC53" w14:textId="50B72E4D" w:rsidR="000959E8" w:rsidRPr="00557169" w:rsidRDefault="000959E8" w:rsidP="00B702EC">
      <w:pPr>
        <w:spacing w:before="37"/>
        <w:rPr>
          <w:rFonts w:eastAsiaTheme="minorHAnsi"/>
          <w:sz w:val="18"/>
          <w:szCs w:val="18"/>
        </w:rPr>
      </w:pPr>
    </w:p>
    <w:p w14:paraId="1827E7F3" w14:textId="77777777" w:rsidR="000959E8" w:rsidRPr="00557169" w:rsidRDefault="00000000" w:rsidP="00B702EC">
      <w:pPr>
        <w:spacing w:before="123"/>
        <w:ind w:left="447" w:right="1320" w:hanging="440"/>
        <w:rPr>
          <w:rFonts w:eastAsiaTheme="minorHAnsi"/>
          <w:sz w:val="18"/>
          <w:szCs w:val="18"/>
        </w:rPr>
      </w:pPr>
      <w:r w:rsidRPr="00557169">
        <w:rPr>
          <w:rFonts w:eastAsiaTheme="minorHAnsi"/>
          <w:sz w:val="18"/>
          <w:szCs w:val="18"/>
        </w:rPr>
        <w:t>614 .</w:t>
      </w:r>
      <w:r w:rsidRPr="00557169">
        <w:rPr>
          <w:rFonts w:eastAsiaTheme="minorHAnsi"/>
          <w:sz w:val="18"/>
          <w:szCs w:val="18"/>
        </w:rPr>
        <w:t>采购是项目管理工作的重要组成部分。以下关于采购的叙述中，</w:t>
      </w:r>
      <w:r w:rsidRPr="00557169">
        <w:rPr>
          <w:rFonts w:eastAsiaTheme="minorHAnsi"/>
          <w:sz w:val="18"/>
          <w:szCs w:val="18"/>
        </w:rPr>
        <w:t>()</w:t>
      </w:r>
      <w:r w:rsidRPr="00557169">
        <w:rPr>
          <w:rFonts w:eastAsiaTheme="minorHAnsi"/>
          <w:sz w:val="18"/>
          <w:szCs w:val="18"/>
        </w:rPr>
        <w:t>是不正确的。【</w:t>
      </w:r>
      <w:r w:rsidRPr="00557169">
        <w:rPr>
          <w:rFonts w:eastAsiaTheme="minorHAnsi"/>
          <w:sz w:val="18"/>
          <w:szCs w:val="18"/>
        </w:rPr>
        <w:t>15</w:t>
      </w:r>
      <w:r w:rsidRPr="00557169">
        <w:rPr>
          <w:rFonts w:eastAsiaTheme="minorHAnsi"/>
          <w:sz w:val="18"/>
          <w:szCs w:val="18"/>
        </w:rPr>
        <w:t>上】</w:t>
      </w:r>
      <w:r w:rsidRPr="00557169">
        <w:rPr>
          <w:rFonts w:eastAsiaTheme="minorHAnsi"/>
          <w:sz w:val="18"/>
          <w:szCs w:val="18"/>
        </w:rPr>
        <w:t xml:space="preserve"> A.</w:t>
      </w:r>
      <w:r w:rsidRPr="00557169">
        <w:rPr>
          <w:rFonts w:eastAsiaTheme="minorHAnsi"/>
          <w:sz w:val="18"/>
          <w:szCs w:val="18"/>
        </w:rPr>
        <w:t>采购管理计划是评估卖方的衡量指标</w:t>
      </w:r>
      <w:r w:rsidRPr="00557169">
        <w:rPr>
          <w:rFonts w:eastAsiaTheme="minorHAnsi"/>
          <w:sz w:val="18"/>
          <w:szCs w:val="18"/>
        </w:rPr>
        <w:t xml:space="preserve">    B.</w:t>
      </w:r>
      <w:r w:rsidRPr="00557169">
        <w:rPr>
          <w:rFonts w:eastAsiaTheme="minorHAnsi"/>
          <w:sz w:val="18"/>
          <w:szCs w:val="18"/>
        </w:rPr>
        <w:t>采购工作说明书不是来自于项目范围基准</w:t>
      </w:r>
    </w:p>
    <w:p w14:paraId="4DFA06CE" w14:textId="77777777" w:rsidR="000959E8" w:rsidRPr="00557169" w:rsidRDefault="00000000" w:rsidP="00B702EC">
      <w:pPr>
        <w:ind w:left="447"/>
        <w:rPr>
          <w:rFonts w:eastAsiaTheme="minorHAnsi"/>
          <w:sz w:val="18"/>
          <w:szCs w:val="18"/>
        </w:rPr>
      </w:pPr>
      <w:r w:rsidRPr="00557169">
        <w:rPr>
          <w:rFonts w:eastAsiaTheme="minorHAnsi"/>
          <w:sz w:val="18"/>
          <w:szCs w:val="18"/>
        </w:rPr>
        <w:t>C.</w:t>
      </w:r>
      <w:r w:rsidRPr="00557169">
        <w:rPr>
          <w:rFonts w:eastAsiaTheme="minorHAnsi"/>
          <w:sz w:val="18"/>
          <w:szCs w:val="18"/>
        </w:rPr>
        <w:t>采购工作说明书描述采购产品的细节</w:t>
      </w:r>
      <w:r w:rsidRPr="00557169">
        <w:rPr>
          <w:rFonts w:eastAsiaTheme="minorHAnsi"/>
          <w:sz w:val="18"/>
          <w:szCs w:val="18"/>
        </w:rPr>
        <w:t xml:space="preserve">    D.</w:t>
      </w:r>
      <w:r w:rsidRPr="00557169">
        <w:rPr>
          <w:rFonts w:eastAsiaTheme="minorHAnsi"/>
          <w:sz w:val="18"/>
          <w:szCs w:val="18"/>
        </w:rPr>
        <w:t>采购管理计划确定采用的合同类型</w:t>
      </w:r>
    </w:p>
    <w:p w14:paraId="0BE3E927" w14:textId="77777777" w:rsidR="000959E8" w:rsidRPr="00557169" w:rsidRDefault="000959E8" w:rsidP="00B702EC">
      <w:pPr>
        <w:rPr>
          <w:rFonts w:eastAsiaTheme="minorHAnsi"/>
          <w:sz w:val="18"/>
          <w:szCs w:val="18"/>
        </w:rPr>
      </w:pPr>
    </w:p>
    <w:p w14:paraId="41742841" w14:textId="77777777" w:rsidR="000959E8" w:rsidRPr="00557169" w:rsidRDefault="00000000" w:rsidP="00B702EC">
      <w:pPr>
        <w:spacing w:before="58"/>
        <w:ind w:left="7" w:right="60"/>
        <w:rPr>
          <w:rFonts w:eastAsiaTheme="minorHAnsi"/>
          <w:sz w:val="18"/>
          <w:szCs w:val="18"/>
        </w:rPr>
      </w:pPr>
      <w:proofErr w:type="gramStart"/>
      <w:r w:rsidRPr="00557169">
        <w:rPr>
          <w:rFonts w:eastAsiaTheme="minorHAnsi"/>
          <w:sz w:val="18"/>
          <w:szCs w:val="18"/>
        </w:rPr>
        <w:t>615 .</w:t>
      </w:r>
      <w:proofErr w:type="gramEnd"/>
      <w:r w:rsidRPr="00557169">
        <w:rPr>
          <w:rFonts w:eastAsiaTheme="minorHAnsi"/>
          <w:sz w:val="18"/>
          <w:szCs w:val="18"/>
        </w:rPr>
        <w:t xml:space="preserve"> </w:t>
      </w:r>
      <w:r w:rsidRPr="00557169">
        <w:rPr>
          <w:rFonts w:eastAsiaTheme="minorHAnsi"/>
          <w:sz w:val="18"/>
          <w:szCs w:val="18"/>
        </w:rPr>
        <w:t>某项目经理在执行项目时，在详细了解了项目所需要采购的产品和服务后，制订了包含如下所示的采购</w:t>
      </w:r>
      <w:r w:rsidRPr="00557169">
        <w:rPr>
          <w:rFonts w:eastAsiaTheme="minorHAnsi"/>
          <w:sz w:val="18"/>
          <w:szCs w:val="18"/>
        </w:rPr>
        <w:t xml:space="preserve"> </w:t>
      </w:r>
      <w:r w:rsidRPr="00557169">
        <w:rPr>
          <w:rFonts w:eastAsiaTheme="minorHAnsi"/>
          <w:sz w:val="18"/>
          <w:szCs w:val="18"/>
        </w:rPr>
        <w:t>说明书模板让采购人员填写。该工作说明书中缺少了</w:t>
      </w:r>
      <w:r w:rsidRPr="00557169">
        <w:rPr>
          <w:rFonts w:eastAsiaTheme="minorHAnsi"/>
          <w:sz w:val="18"/>
          <w:szCs w:val="18"/>
        </w:rPr>
        <w:t>()</w:t>
      </w:r>
      <w:r w:rsidRPr="00557169">
        <w:rPr>
          <w:rFonts w:eastAsiaTheme="minorHAnsi"/>
          <w:sz w:val="18"/>
          <w:szCs w:val="18"/>
        </w:rPr>
        <w:t>。</w:t>
      </w:r>
    </w:p>
    <w:p w14:paraId="20390A1A" w14:textId="77777777" w:rsidR="000959E8" w:rsidRPr="00557169" w:rsidRDefault="00000000" w:rsidP="00B702EC">
      <w:pPr>
        <w:spacing w:before="183"/>
        <w:ind w:left="7"/>
        <w:rPr>
          <w:rFonts w:eastAsiaTheme="minorHAnsi"/>
          <w:sz w:val="18"/>
          <w:szCs w:val="18"/>
        </w:rPr>
      </w:pPr>
      <w:r w:rsidRPr="00557169">
        <w:rPr>
          <w:rFonts w:eastAsiaTheme="minorHAnsi"/>
          <w:w w:val="98"/>
          <w:sz w:val="18"/>
          <w:szCs w:val="18"/>
        </w:rPr>
        <w:t>表</w:t>
      </w:r>
      <w:r w:rsidRPr="00557169">
        <w:rPr>
          <w:rFonts w:eastAsiaTheme="minorHAnsi"/>
          <w:w w:val="98"/>
          <w:sz w:val="18"/>
          <w:szCs w:val="18"/>
        </w:rPr>
        <w:t>14-1——XX</w:t>
      </w:r>
      <w:r w:rsidRPr="00557169">
        <w:rPr>
          <w:rFonts w:eastAsiaTheme="minorHAnsi"/>
          <w:sz w:val="18"/>
          <w:szCs w:val="18"/>
        </w:rPr>
        <w:t xml:space="preserve"> </w:t>
      </w:r>
      <w:r w:rsidRPr="00557169">
        <w:rPr>
          <w:rFonts w:eastAsiaTheme="minorHAnsi"/>
          <w:w w:val="98"/>
          <w:sz w:val="18"/>
          <w:szCs w:val="18"/>
        </w:rPr>
        <w:t>项目采购工作说明书样本</w:t>
      </w:r>
    </w:p>
    <w:p w14:paraId="47453BAC" w14:textId="77777777" w:rsidR="000959E8" w:rsidRPr="00557169" w:rsidRDefault="00000000" w:rsidP="00B702EC">
      <w:pPr>
        <w:ind w:left="347"/>
        <w:rPr>
          <w:rFonts w:eastAsiaTheme="minorHAnsi"/>
          <w:sz w:val="18"/>
          <w:szCs w:val="18"/>
        </w:rPr>
      </w:pPr>
      <w:r w:rsidRPr="00557169">
        <w:rPr>
          <w:rFonts w:eastAsiaTheme="minorHAnsi"/>
          <w:sz w:val="18"/>
          <w:szCs w:val="18"/>
        </w:rPr>
        <w:t>1-</w:t>
      </w:r>
      <w:r w:rsidRPr="00557169">
        <w:rPr>
          <w:rFonts w:eastAsiaTheme="minorHAnsi"/>
          <w:sz w:val="18"/>
          <w:szCs w:val="18"/>
        </w:rPr>
        <w:t>采购目标的详细描述</w:t>
      </w:r>
    </w:p>
    <w:p w14:paraId="460F001D" w14:textId="77777777" w:rsidR="000959E8" w:rsidRPr="00557169" w:rsidRDefault="00000000" w:rsidP="00B702EC">
      <w:pPr>
        <w:spacing w:before="4"/>
        <w:ind w:left="347"/>
        <w:rPr>
          <w:rFonts w:eastAsiaTheme="minorHAnsi"/>
          <w:sz w:val="18"/>
          <w:szCs w:val="18"/>
        </w:rPr>
      </w:pPr>
      <w:r w:rsidRPr="00557169">
        <w:rPr>
          <w:rFonts w:eastAsiaTheme="minorHAnsi"/>
          <w:w w:val="99"/>
          <w:sz w:val="18"/>
          <w:szCs w:val="18"/>
        </w:rPr>
        <w:t>2-</w:t>
      </w:r>
      <w:r w:rsidRPr="00557169">
        <w:rPr>
          <w:rFonts w:eastAsiaTheme="minorHAnsi"/>
          <w:w w:val="99"/>
          <w:sz w:val="18"/>
          <w:szCs w:val="18"/>
        </w:rPr>
        <w:t>采购工作范围</w:t>
      </w:r>
    </w:p>
    <w:p w14:paraId="48842F14" w14:textId="77777777" w:rsidR="000959E8" w:rsidRPr="00557169" w:rsidRDefault="00000000" w:rsidP="00B702EC">
      <w:pPr>
        <w:spacing w:before="5"/>
        <w:ind w:left="647"/>
        <w:rPr>
          <w:rFonts w:eastAsiaTheme="minorHAnsi"/>
          <w:sz w:val="18"/>
          <w:szCs w:val="18"/>
        </w:rPr>
      </w:pPr>
      <w:r w:rsidRPr="00557169">
        <w:rPr>
          <w:rFonts w:eastAsiaTheme="minorHAnsi"/>
          <w:sz w:val="18"/>
          <w:szCs w:val="18"/>
        </w:rPr>
        <w:t>—</w:t>
      </w:r>
      <w:r w:rsidRPr="00557169">
        <w:rPr>
          <w:rFonts w:eastAsiaTheme="minorHAnsi"/>
          <w:sz w:val="18"/>
          <w:szCs w:val="18"/>
        </w:rPr>
        <w:t>详细描述本次采购各个阶段要完成的工作：</w:t>
      </w:r>
    </w:p>
    <w:p w14:paraId="120EE43E" w14:textId="77777777" w:rsidR="000959E8" w:rsidRPr="00557169" w:rsidRDefault="00000000" w:rsidP="00B702EC">
      <w:pPr>
        <w:spacing w:before="1"/>
        <w:ind w:left="647"/>
        <w:rPr>
          <w:rFonts w:eastAsiaTheme="minorHAnsi"/>
          <w:sz w:val="18"/>
          <w:szCs w:val="18"/>
        </w:rPr>
      </w:pPr>
      <w:r w:rsidRPr="00557169">
        <w:rPr>
          <w:rFonts w:eastAsiaTheme="minorHAnsi"/>
          <w:sz w:val="18"/>
          <w:szCs w:val="18"/>
        </w:rPr>
        <w:t>—</w:t>
      </w:r>
      <w:r w:rsidRPr="00557169">
        <w:rPr>
          <w:rFonts w:eastAsiaTheme="minorHAnsi"/>
          <w:sz w:val="18"/>
          <w:szCs w:val="18"/>
        </w:rPr>
        <w:t>详细说明所采用的软</w:t>
      </w:r>
      <w:proofErr w:type="gramStart"/>
      <w:r w:rsidRPr="00557169">
        <w:rPr>
          <w:rFonts w:eastAsiaTheme="minorHAnsi"/>
          <w:sz w:val="18"/>
          <w:szCs w:val="18"/>
        </w:rPr>
        <w:t>研</w:t>
      </w:r>
      <w:proofErr w:type="gramEnd"/>
      <w:r w:rsidRPr="00557169">
        <w:rPr>
          <w:rFonts w:eastAsiaTheme="minorHAnsi"/>
          <w:sz w:val="18"/>
          <w:szCs w:val="18"/>
        </w:rPr>
        <w:t>体以及功能、性能；</w:t>
      </w:r>
    </w:p>
    <w:p w14:paraId="6056C70F" w14:textId="77777777" w:rsidR="000959E8" w:rsidRPr="00557169" w:rsidRDefault="00000000" w:rsidP="00B702EC">
      <w:pPr>
        <w:ind w:left="347"/>
        <w:rPr>
          <w:rFonts w:eastAsiaTheme="minorHAnsi"/>
          <w:sz w:val="18"/>
          <w:szCs w:val="18"/>
        </w:rPr>
      </w:pPr>
      <w:r w:rsidRPr="00557169">
        <w:rPr>
          <w:rFonts w:eastAsiaTheme="minorHAnsi"/>
          <w:sz w:val="18"/>
          <w:szCs w:val="18"/>
        </w:rPr>
        <w:t>3-</w:t>
      </w:r>
      <w:r w:rsidRPr="00557169">
        <w:rPr>
          <w:rFonts w:eastAsiaTheme="minorHAnsi"/>
          <w:sz w:val="18"/>
          <w:szCs w:val="18"/>
        </w:rPr>
        <w:t>工作地点</w:t>
      </w:r>
    </w:p>
    <w:p w14:paraId="7C1F6E8D" w14:textId="77777777" w:rsidR="000959E8" w:rsidRPr="00557169" w:rsidRDefault="00000000" w:rsidP="00B702EC">
      <w:pPr>
        <w:spacing w:before="16"/>
        <w:ind w:left="777"/>
        <w:rPr>
          <w:rFonts w:eastAsiaTheme="minorHAnsi"/>
          <w:sz w:val="18"/>
          <w:szCs w:val="18"/>
        </w:rPr>
      </w:pPr>
      <w:r w:rsidRPr="00557169">
        <w:rPr>
          <w:rFonts w:eastAsiaTheme="minorHAnsi"/>
          <w:sz w:val="18"/>
          <w:szCs w:val="18"/>
        </w:rPr>
        <w:t>—</w:t>
      </w:r>
      <w:r w:rsidRPr="00557169">
        <w:rPr>
          <w:rFonts w:eastAsiaTheme="minorHAnsi"/>
          <w:sz w:val="18"/>
          <w:szCs w:val="18"/>
        </w:rPr>
        <w:t>工作进行的具体业点：</w:t>
      </w:r>
    </w:p>
    <w:p w14:paraId="5CE10AD6" w14:textId="77777777" w:rsidR="000959E8" w:rsidRPr="00557169" w:rsidRDefault="00000000" w:rsidP="00B702EC">
      <w:pPr>
        <w:spacing w:before="1"/>
        <w:ind w:left="777"/>
        <w:rPr>
          <w:rFonts w:eastAsiaTheme="minorHAnsi"/>
          <w:sz w:val="18"/>
          <w:szCs w:val="18"/>
        </w:rPr>
      </w:pPr>
      <w:r w:rsidRPr="00557169">
        <w:rPr>
          <w:rFonts w:eastAsiaTheme="minorHAnsi"/>
          <w:w w:val="97"/>
          <w:sz w:val="18"/>
          <w:szCs w:val="18"/>
        </w:rPr>
        <w:t>—</w:t>
      </w:r>
      <w:proofErr w:type="gramStart"/>
      <w:r w:rsidRPr="00557169">
        <w:rPr>
          <w:rFonts w:eastAsiaTheme="minorHAnsi"/>
          <w:w w:val="97"/>
          <w:sz w:val="18"/>
          <w:szCs w:val="18"/>
        </w:rPr>
        <w:t>一详细闸明软硬件</w:t>
      </w:r>
      <w:proofErr w:type="gramEnd"/>
      <w:r w:rsidRPr="00557169">
        <w:rPr>
          <w:rFonts w:eastAsiaTheme="minorHAnsi"/>
          <w:w w:val="97"/>
          <w:sz w:val="18"/>
          <w:szCs w:val="18"/>
        </w:rPr>
        <w:t>所使用的地方：</w:t>
      </w:r>
    </w:p>
    <w:p w14:paraId="40699812" w14:textId="77777777" w:rsidR="000959E8" w:rsidRPr="00557169" w:rsidRDefault="00000000" w:rsidP="00B702EC">
      <w:pPr>
        <w:ind w:left="777"/>
        <w:rPr>
          <w:rFonts w:eastAsiaTheme="minorHAnsi"/>
          <w:sz w:val="18"/>
          <w:szCs w:val="18"/>
        </w:rPr>
      </w:pPr>
      <w:r w:rsidRPr="00557169">
        <w:rPr>
          <w:rFonts w:eastAsiaTheme="minorHAnsi"/>
          <w:sz w:val="18"/>
          <w:szCs w:val="18"/>
        </w:rPr>
        <w:t>员工必须在哪里和什么方式工作；</w:t>
      </w:r>
    </w:p>
    <w:p w14:paraId="2DFBCCB2" w14:textId="77777777" w:rsidR="000959E8" w:rsidRPr="00557169" w:rsidRDefault="00000000" w:rsidP="00B702EC">
      <w:pPr>
        <w:spacing w:before="1"/>
        <w:ind w:left="347"/>
        <w:rPr>
          <w:rFonts w:eastAsiaTheme="minorHAnsi"/>
          <w:sz w:val="18"/>
          <w:szCs w:val="18"/>
        </w:rPr>
      </w:pPr>
      <w:r w:rsidRPr="00557169">
        <w:rPr>
          <w:rFonts w:eastAsiaTheme="minorHAnsi"/>
          <w:w w:val="98"/>
          <w:sz w:val="18"/>
          <w:szCs w:val="18"/>
        </w:rPr>
        <w:t>4-</w:t>
      </w:r>
      <w:r w:rsidRPr="00557169">
        <w:rPr>
          <w:rFonts w:eastAsiaTheme="minorHAnsi"/>
          <w:w w:val="98"/>
          <w:sz w:val="18"/>
          <w:szCs w:val="18"/>
        </w:rPr>
        <w:t>产品及服务的供货周期</w:t>
      </w:r>
    </w:p>
    <w:p w14:paraId="2FE8A08E" w14:textId="77777777" w:rsidR="000959E8" w:rsidRPr="00557169" w:rsidRDefault="00000000" w:rsidP="00B702EC">
      <w:pPr>
        <w:spacing w:before="30"/>
        <w:ind w:left="907"/>
        <w:rPr>
          <w:rFonts w:eastAsiaTheme="minorHAnsi"/>
          <w:sz w:val="18"/>
          <w:szCs w:val="18"/>
        </w:rPr>
      </w:pPr>
      <w:r w:rsidRPr="00557169">
        <w:rPr>
          <w:rFonts w:eastAsiaTheme="minorHAnsi"/>
          <w:sz w:val="18"/>
          <w:szCs w:val="18"/>
        </w:rPr>
        <w:t>—</w:t>
      </w:r>
      <w:r w:rsidRPr="00557169">
        <w:rPr>
          <w:rFonts w:eastAsiaTheme="minorHAnsi"/>
          <w:sz w:val="18"/>
          <w:szCs w:val="18"/>
        </w:rPr>
        <w:t>详细说明每项工作的预计开始时间、结束时间和工作时间等；</w:t>
      </w:r>
    </w:p>
    <w:p w14:paraId="0A6443E7" w14:textId="77777777" w:rsidR="000959E8" w:rsidRPr="00557169" w:rsidRDefault="00000000" w:rsidP="00B702EC">
      <w:pPr>
        <w:spacing w:before="1"/>
        <w:ind w:left="777"/>
        <w:rPr>
          <w:rFonts w:eastAsiaTheme="minorHAnsi"/>
          <w:sz w:val="18"/>
          <w:szCs w:val="18"/>
        </w:rPr>
      </w:pPr>
      <w:r w:rsidRPr="00557169">
        <w:rPr>
          <w:rFonts w:eastAsiaTheme="minorHAnsi"/>
          <w:sz w:val="18"/>
          <w:szCs w:val="18"/>
        </w:rPr>
        <w:t>——</w:t>
      </w:r>
      <w:r w:rsidRPr="00557169">
        <w:rPr>
          <w:rFonts w:eastAsiaTheme="minorHAnsi"/>
          <w:sz w:val="18"/>
          <w:szCs w:val="18"/>
        </w:rPr>
        <w:t>相关的进度信息：</w:t>
      </w:r>
    </w:p>
    <w:p w14:paraId="438DA000" w14:textId="77777777" w:rsidR="000959E8" w:rsidRPr="00557169" w:rsidRDefault="00000000" w:rsidP="00B702EC">
      <w:pPr>
        <w:ind w:left="347"/>
        <w:rPr>
          <w:rFonts w:eastAsiaTheme="minorHAnsi"/>
          <w:sz w:val="18"/>
          <w:szCs w:val="18"/>
        </w:rPr>
      </w:pPr>
      <w:r w:rsidRPr="00557169">
        <w:rPr>
          <w:rFonts w:eastAsiaTheme="minorHAnsi"/>
          <w:sz w:val="18"/>
          <w:szCs w:val="18"/>
        </w:rPr>
        <w:t>5-</w:t>
      </w:r>
      <w:r w:rsidRPr="00557169">
        <w:rPr>
          <w:rFonts w:eastAsiaTheme="minorHAnsi"/>
          <w:sz w:val="18"/>
          <w:szCs w:val="18"/>
        </w:rPr>
        <w:t>适用标准</w:t>
      </w:r>
    </w:p>
    <w:p w14:paraId="2B400AD9" w14:textId="77777777" w:rsidR="000959E8" w:rsidRPr="00557169" w:rsidRDefault="00000000" w:rsidP="00B702EC">
      <w:pPr>
        <w:spacing w:before="255"/>
        <w:ind w:left="647"/>
        <w:rPr>
          <w:rFonts w:eastAsiaTheme="minorHAnsi"/>
          <w:sz w:val="18"/>
          <w:szCs w:val="18"/>
        </w:rPr>
      </w:pPr>
      <w:r w:rsidRPr="00557169">
        <w:rPr>
          <w:rFonts w:eastAsiaTheme="minorHAnsi"/>
          <w:sz w:val="18"/>
          <w:szCs w:val="18"/>
        </w:rPr>
        <w:t>A.</w:t>
      </w:r>
      <w:r w:rsidRPr="00557169">
        <w:rPr>
          <w:rFonts w:eastAsiaTheme="minorHAnsi"/>
          <w:sz w:val="18"/>
          <w:szCs w:val="18"/>
        </w:rPr>
        <w:t>拟采购产品和服务的规格说明</w:t>
      </w:r>
      <w:r w:rsidRPr="00557169">
        <w:rPr>
          <w:rFonts w:eastAsiaTheme="minorHAnsi"/>
          <w:sz w:val="18"/>
          <w:szCs w:val="18"/>
        </w:rPr>
        <w:t xml:space="preserve">  B.</w:t>
      </w:r>
      <w:r w:rsidRPr="00557169">
        <w:rPr>
          <w:rFonts w:eastAsiaTheme="minorHAnsi"/>
          <w:sz w:val="18"/>
          <w:szCs w:val="18"/>
        </w:rPr>
        <w:t>验</w:t>
      </w:r>
      <w:r w:rsidRPr="00557169">
        <w:rPr>
          <w:rFonts w:eastAsiaTheme="minorHAnsi"/>
          <w:sz w:val="18"/>
          <w:szCs w:val="18"/>
        </w:rPr>
        <w:t xml:space="preserve"> </w:t>
      </w:r>
      <w:r w:rsidRPr="00557169">
        <w:rPr>
          <w:rFonts w:eastAsiaTheme="minorHAnsi"/>
          <w:sz w:val="18"/>
          <w:szCs w:val="18"/>
        </w:rPr>
        <w:t>收</w:t>
      </w:r>
      <w:r w:rsidRPr="00557169">
        <w:rPr>
          <w:rFonts w:eastAsiaTheme="minorHAnsi"/>
          <w:sz w:val="18"/>
          <w:szCs w:val="18"/>
        </w:rPr>
        <w:t xml:space="preserve"> </w:t>
      </w:r>
      <w:r w:rsidRPr="00557169">
        <w:rPr>
          <w:rFonts w:eastAsiaTheme="minorHAnsi"/>
          <w:sz w:val="18"/>
          <w:szCs w:val="18"/>
        </w:rPr>
        <w:t>标</w:t>
      </w:r>
      <w:r w:rsidRPr="00557169">
        <w:rPr>
          <w:rFonts w:eastAsiaTheme="minorHAnsi"/>
          <w:sz w:val="18"/>
          <w:szCs w:val="18"/>
        </w:rPr>
        <w:t xml:space="preserve"> </w:t>
      </w:r>
      <w:r w:rsidRPr="00557169">
        <w:rPr>
          <w:rFonts w:eastAsiaTheme="minorHAnsi"/>
          <w:sz w:val="18"/>
          <w:szCs w:val="18"/>
        </w:rPr>
        <w:t>准</w:t>
      </w:r>
      <w:r w:rsidRPr="00557169">
        <w:rPr>
          <w:rFonts w:eastAsiaTheme="minorHAnsi"/>
          <w:sz w:val="18"/>
          <w:szCs w:val="18"/>
        </w:rPr>
        <w:t xml:space="preserve">  C.</w:t>
      </w:r>
      <w:r w:rsidRPr="00557169">
        <w:rPr>
          <w:rFonts w:eastAsiaTheme="minorHAnsi"/>
          <w:sz w:val="18"/>
          <w:szCs w:val="18"/>
        </w:rPr>
        <w:t>质</w:t>
      </w:r>
      <w:r w:rsidRPr="00557169">
        <w:rPr>
          <w:rFonts w:eastAsiaTheme="minorHAnsi"/>
          <w:sz w:val="18"/>
          <w:szCs w:val="18"/>
        </w:rPr>
        <w:t xml:space="preserve"> </w:t>
      </w:r>
      <w:r w:rsidRPr="00557169">
        <w:rPr>
          <w:rFonts w:eastAsiaTheme="minorHAnsi"/>
          <w:sz w:val="18"/>
          <w:szCs w:val="18"/>
        </w:rPr>
        <w:t>量</w:t>
      </w:r>
      <w:r w:rsidRPr="00557169">
        <w:rPr>
          <w:rFonts w:eastAsiaTheme="minorHAnsi"/>
          <w:sz w:val="18"/>
          <w:szCs w:val="18"/>
        </w:rPr>
        <w:t xml:space="preserve"> </w:t>
      </w:r>
      <w:r w:rsidRPr="00557169">
        <w:rPr>
          <w:rFonts w:eastAsiaTheme="minorHAnsi"/>
          <w:sz w:val="18"/>
          <w:szCs w:val="18"/>
        </w:rPr>
        <w:t>要</w:t>
      </w:r>
      <w:r w:rsidRPr="00557169">
        <w:rPr>
          <w:rFonts w:eastAsiaTheme="minorHAnsi"/>
          <w:sz w:val="18"/>
          <w:szCs w:val="18"/>
        </w:rPr>
        <w:t xml:space="preserve"> </w:t>
      </w:r>
      <w:r w:rsidRPr="00557169">
        <w:rPr>
          <w:rFonts w:eastAsiaTheme="minorHAnsi"/>
          <w:sz w:val="18"/>
          <w:szCs w:val="18"/>
        </w:rPr>
        <w:t>求</w:t>
      </w:r>
      <w:r w:rsidRPr="00557169">
        <w:rPr>
          <w:rFonts w:eastAsiaTheme="minorHAnsi"/>
          <w:sz w:val="18"/>
          <w:szCs w:val="18"/>
        </w:rPr>
        <w:t xml:space="preserve">  D.</w:t>
      </w:r>
      <w:r w:rsidRPr="00557169">
        <w:rPr>
          <w:rFonts w:eastAsiaTheme="minorHAnsi"/>
          <w:sz w:val="18"/>
          <w:szCs w:val="18"/>
        </w:rPr>
        <w:t>工</w:t>
      </w:r>
      <w:r w:rsidRPr="00557169">
        <w:rPr>
          <w:rFonts w:eastAsiaTheme="minorHAnsi"/>
          <w:sz w:val="18"/>
          <w:szCs w:val="18"/>
        </w:rPr>
        <w:t xml:space="preserve"> </w:t>
      </w:r>
      <w:r w:rsidRPr="00557169">
        <w:rPr>
          <w:rFonts w:eastAsiaTheme="minorHAnsi"/>
          <w:sz w:val="18"/>
          <w:szCs w:val="18"/>
        </w:rPr>
        <w:t>作</w:t>
      </w:r>
      <w:r w:rsidRPr="00557169">
        <w:rPr>
          <w:rFonts w:eastAsiaTheme="minorHAnsi"/>
          <w:sz w:val="18"/>
          <w:szCs w:val="18"/>
        </w:rPr>
        <w:t xml:space="preserve"> </w:t>
      </w:r>
      <w:r w:rsidRPr="00557169">
        <w:rPr>
          <w:rFonts w:eastAsiaTheme="minorHAnsi"/>
          <w:sz w:val="18"/>
          <w:szCs w:val="18"/>
        </w:rPr>
        <w:t>方</w:t>
      </w:r>
      <w:r w:rsidRPr="00557169">
        <w:rPr>
          <w:rFonts w:eastAsiaTheme="minorHAnsi"/>
          <w:sz w:val="18"/>
          <w:szCs w:val="18"/>
        </w:rPr>
        <w:t xml:space="preserve"> </w:t>
      </w:r>
      <w:r w:rsidRPr="00557169">
        <w:rPr>
          <w:rFonts w:eastAsiaTheme="minorHAnsi"/>
          <w:sz w:val="18"/>
          <w:szCs w:val="18"/>
        </w:rPr>
        <w:t>式</w:t>
      </w:r>
    </w:p>
    <w:p w14:paraId="52ED016B" w14:textId="77777777" w:rsidR="000959E8" w:rsidRPr="00557169" w:rsidRDefault="000959E8" w:rsidP="00B702EC">
      <w:pPr>
        <w:rPr>
          <w:rFonts w:eastAsiaTheme="minorHAnsi"/>
          <w:sz w:val="18"/>
          <w:szCs w:val="18"/>
        </w:rPr>
      </w:pPr>
    </w:p>
    <w:p w14:paraId="695C56DC" w14:textId="77777777" w:rsidR="000959E8" w:rsidRPr="00557169" w:rsidRDefault="00000000" w:rsidP="00B702EC">
      <w:pPr>
        <w:spacing w:before="60"/>
        <w:ind w:left="7"/>
        <w:rPr>
          <w:rFonts w:eastAsiaTheme="minorHAnsi"/>
          <w:sz w:val="18"/>
          <w:szCs w:val="18"/>
        </w:rPr>
      </w:pPr>
      <w:proofErr w:type="gramStart"/>
      <w:r w:rsidRPr="00557169">
        <w:rPr>
          <w:rFonts w:eastAsiaTheme="minorHAnsi"/>
          <w:sz w:val="18"/>
          <w:szCs w:val="18"/>
        </w:rPr>
        <w:t>616 .</w:t>
      </w:r>
      <w:proofErr w:type="gramEnd"/>
      <w:r w:rsidRPr="00557169">
        <w:rPr>
          <w:rFonts w:eastAsiaTheme="minorHAnsi"/>
          <w:sz w:val="18"/>
          <w:szCs w:val="18"/>
        </w:rPr>
        <w:t xml:space="preserve"> </w:t>
      </w:r>
      <w:r w:rsidRPr="00557169">
        <w:rPr>
          <w:rFonts w:eastAsiaTheme="minorHAnsi"/>
          <w:sz w:val="18"/>
          <w:szCs w:val="18"/>
        </w:rPr>
        <w:t>某信息系统集成项目经理需要为项目采购硬件设备，那么项目经理需要在</w:t>
      </w:r>
      <w:r w:rsidRPr="00557169">
        <w:rPr>
          <w:rFonts w:eastAsiaTheme="minorHAnsi"/>
          <w:sz w:val="18"/>
          <w:szCs w:val="18"/>
        </w:rPr>
        <w:t>()</w:t>
      </w:r>
      <w:r w:rsidRPr="00557169">
        <w:rPr>
          <w:rFonts w:eastAsiaTheme="minorHAnsi"/>
          <w:sz w:val="18"/>
          <w:szCs w:val="18"/>
        </w:rPr>
        <w:t>中对该采购物品进行描述。</w:t>
      </w:r>
    </w:p>
    <w:p w14:paraId="167D32D5" w14:textId="77777777" w:rsidR="000959E8" w:rsidRPr="00557169" w:rsidRDefault="00000000" w:rsidP="00B702EC">
      <w:pPr>
        <w:spacing w:before="116"/>
        <w:ind w:left="20"/>
        <w:rPr>
          <w:rFonts w:eastAsiaTheme="minorHAnsi"/>
          <w:sz w:val="18"/>
          <w:szCs w:val="18"/>
        </w:rPr>
      </w:pPr>
      <w:r w:rsidRPr="00557169">
        <w:rPr>
          <w:rFonts w:eastAsiaTheme="minorHAnsi"/>
          <w:b/>
          <w:bCs/>
          <w:sz w:val="18"/>
          <w:szCs w:val="18"/>
        </w:rPr>
        <w:t>【</w:t>
      </w:r>
      <w:r w:rsidRPr="00557169">
        <w:rPr>
          <w:rFonts w:eastAsiaTheme="minorHAnsi"/>
          <w:b/>
          <w:bCs/>
          <w:sz w:val="18"/>
          <w:szCs w:val="18"/>
        </w:rPr>
        <w:t>13</w:t>
      </w:r>
      <w:r w:rsidRPr="00557169">
        <w:rPr>
          <w:rFonts w:eastAsiaTheme="minorHAnsi"/>
          <w:b/>
          <w:bCs/>
          <w:sz w:val="18"/>
          <w:szCs w:val="18"/>
        </w:rPr>
        <w:t>下】</w:t>
      </w:r>
    </w:p>
    <w:p w14:paraId="5C13C0FC" w14:textId="77777777" w:rsidR="000959E8" w:rsidRPr="00557169" w:rsidRDefault="00000000" w:rsidP="00B702EC">
      <w:pPr>
        <w:spacing w:before="95"/>
        <w:ind w:left="447"/>
        <w:rPr>
          <w:rFonts w:eastAsiaTheme="minorHAnsi"/>
          <w:sz w:val="18"/>
          <w:szCs w:val="18"/>
        </w:rPr>
      </w:pPr>
      <w:r w:rsidRPr="00557169">
        <w:rPr>
          <w:rFonts w:eastAsiaTheme="minorHAnsi"/>
          <w:sz w:val="18"/>
          <w:szCs w:val="18"/>
        </w:rPr>
        <w:t>A.</w:t>
      </w:r>
      <w:r w:rsidRPr="00557169">
        <w:rPr>
          <w:rFonts w:eastAsiaTheme="minorHAnsi"/>
          <w:sz w:val="18"/>
          <w:szCs w:val="18"/>
        </w:rPr>
        <w:t>建议邀请书</w:t>
      </w:r>
      <w:r w:rsidRPr="00557169">
        <w:rPr>
          <w:rFonts w:eastAsiaTheme="minorHAnsi"/>
          <w:sz w:val="18"/>
          <w:szCs w:val="18"/>
        </w:rPr>
        <w:t xml:space="preserve">     B.</w:t>
      </w:r>
      <w:r w:rsidRPr="00557169">
        <w:rPr>
          <w:rFonts w:eastAsiaTheme="minorHAnsi"/>
          <w:sz w:val="18"/>
          <w:szCs w:val="18"/>
        </w:rPr>
        <w:t>合</w:t>
      </w:r>
      <w:r w:rsidRPr="00557169">
        <w:rPr>
          <w:rFonts w:eastAsiaTheme="minorHAnsi"/>
          <w:sz w:val="18"/>
          <w:szCs w:val="18"/>
        </w:rPr>
        <w:t xml:space="preserve"> </w:t>
      </w:r>
      <w:r w:rsidRPr="00557169">
        <w:rPr>
          <w:rFonts w:eastAsiaTheme="minorHAnsi"/>
          <w:sz w:val="18"/>
          <w:szCs w:val="18"/>
        </w:rPr>
        <w:t>同</w:t>
      </w:r>
      <w:r w:rsidRPr="00557169">
        <w:rPr>
          <w:rFonts w:eastAsiaTheme="minorHAnsi"/>
          <w:sz w:val="18"/>
          <w:szCs w:val="18"/>
        </w:rPr>
        <w:t xml:space="preserve">     C.</w:t>
      </w:r>
      <w:r w:rsidRPr="00557169">
        <w:rPr>
          <w:rFonts w:eastAsiaTheme="minorHAnsi"/>
          <w:sz w:val="18"/>
          <w:szCs w:val="18"/>
        </w:rPr>
        <w:t>合同范围说明书</w:t>
      </w:r>
      <w:r w:rsidRPr="00557169">
        <w:rPr>
          <w:rFonts w:eastAsiaTheme="minorHAnsi"/>
          <w:sz w:val="18"/>
          <w:szCs w:val="18"/>
        </w:rPr>
        <w:t xml:space="preserve">     D.</w:t>
      </w:r>
      <w:r w:rsidRPr="00557169">
        <w:rPr>
          <w:rFonts w:eastAsiaTheme="minorHAnsi"/>
          <w:sz w:val="18"/>
          <w:szCs w:val="18"/>
        </w:rPr>
        <w:t>项目工作说明书</w:t>
      </w:r>
    </w:p>
    <w:p w14:paraId="7CDF78CE" w14:textId="77777777" w:rsidR="000959E8" w:rsidRPr="00557169" w:rsidRDefault="000959E8" w:rsidP="00B702EC">
      <w:pPr>
        <w:rPr>
          <w:rFonts w:eastAsiaTheme="minorHAnsi"/>
          <w:sz w:val="18"/>
          <w:szCs w:val="18"/>
        </w:rPr>
      </w:pPr>
    </w:p>
    <w:p w14:paraId="242A814E" w14:textId="77777777" w:rsidR="000959E8" w:rsidRPr="00557169" w:rsidRDefault="00000000" w:rsidP="00B702EC">
      <w:pPr>
        <w:spacing w:before="59"/>
        <w:ind w:left="7"/>
        <w:rPr>
          <w:rFonts w:eastAsiaTheme="minorHAnsi"/>
          <w:sz w:val="18"/>
          <w:szCs w:val="18"/>
        </w:rPr>
      </w:pPr>
      <w:r w:rsidRPr="00557169">
        <w:rPr>
          <w:rFonts w:eastAsiaTheme="minorHAnsi"/>
          <w:position w:val="8"/>
          <w:sz w:val="18"/>
          <w:szCs w:val="18"/>
        </w:rPr>
        <w:t xml:space="preserve">617. </w:t>
      </w:r>
      <w:r w:rsidRPr="00557169">
        <w:rPr>
          <w:rFonts w:eastAsiaTheme="minorHAnsi"/>
          <w:position w:val="8"/>
          <w:sz w:val="18"/>
          <w:szCs w:val="18"/>
        </w:rPr>
        <w:t>以下关于采购工作说明书的叙述中，</w:t>
      </w:r>
      <w:r w:rsidRPr="00557169">
        <w:rPr>
          <w:rFonts w:eastAsiaTheme="minorHAnsi"/>
          <w:position w:val="8"/>
          <w:sz w:val="18"/>
          <w:szCs w:val="18"/>
        </w:rPr>
        <w:t>()</w:t>
      </w:r>
      <w:r w:rsidRPr="00557169">
        <w:rPr>
          <w:rFonts w:eastAsiaTheme="minorHAnsi"/>
          <w:position w:val="8"/>
          <w:sz w:val="18"/>
          <w:szCs w:val="18"/>
        </w:rPr>
        <w:t>是错误的。【</w:t>
      </w:r>
      <w:r w:rsidRPr="00557169">
        <w:rPr>
          <w:rFonts w:eastAsiaTheme="minorHAnsi"/>
          <w:position w:val="8"/>
          <w:sz w:val="18"/>
          <w:szCs w:val="18"/>
        </w:rPr>
        <w:t>10</w:t>
      </w:r>
      <w:r w:rsidRPr="00557169">
        <w:rPr>
          <w:rFonts w:eastAsiaTheme="minorHAnsi"/>
          <w:position w:val="8"/>
          <w:sz w:val="18"/>
          <w:szCs w:val="18"/>
        </w:rPr>
        <w:t>上】</w:t>
      </w:r>
    </w:p>
    <w:p w14:paraId="0DAF5A97" w14:textId="77777777" w:rsidR="000959E8" w:rsidRPr="00557169" w:rsidRDefault="00000000" w:rsidP="00B702EC">
      <w:pPr>
        <w:ind w:left="647"/>
        <w:rPr>
          <w:rFonts w:eastAsiaTheme="minorHAnsi"/>
          <w:sz w:val="18"/>
          <w:szCs w:val="18"/>
        </w:rPr>
      </w:pPr>
      <w:r w:rsidRPr="00557169">
        <w:rPr>
          <w:rFonts w:eastAsiaTheme="minorHAnsi"/>
          <w:sz w:val="18"/>
          <w:szCs w:val="18"/>
        </w:rPr>
        <w:t>A.</w:t>
      </w:r>
      <w:r w:rsidRPr="00557169">
        <w:rPr>
          <w:rFonts w:eastAsiaTheme="minorHAnsi"/>
          <w:sz w:val="18"/>
          <w:szCs w:val="18"/>
        </w:rPr>
        <w:t>采购说明书与项目范围基准没有关系</w:t>
      </w:r>
    </w:p>
    <w:p w14:paraId="1B3310C0" w14:textId="77777777" w:rsidR="000959E8" w:rsidRPr="00557169" w:rsidRDefault="00000000" w:rsidP="00B702EC">
      <w:pPr>
        <w:spacing w:before="97"/>
        <w:ind w:left="647"/>
        <w:rPr>
          <w:rFonts w:eastAsiaTheme="minorHAnsi"/>
          <w:sz w:val="18"/>
          <w:szCs w:val="18"/>
        </w:rPr>
      </w:pPr>
      <w:r w:rsidRPr="00557169">
        <w:rPr>
          <w:rFonts w:eastAsiaTheme="minorHAnsi"/>
          <w:sz w:val="18"/>
          <w:szCs w:val="18"/>
        </w:rPr>
        <w:t>B.</w:t>
      </w:r>
      <w:r w:rsidRPr="00557169">
        <w:rPr>
          <w:rFonts w:eastAsiaTheme="minorHAnsi"/>
          <w:sz w:val="18"/>
          <w:szCs w:val="18"/>
        </w:rPr>
        <w:t>采购工作说明书与项目的工作说明书不同</w:t>
      </w:r>
    </w:p>
    <w:p w14:paraId="11164A94" w14:textId="77777777" w:rsidR="000959E8" w:rsidRPr="00557169" w:rsidRDefault="00000000" w:rsidP="00B702EC">
      <w:pPr>
        <w:spacing w:before="97"/>
        <w:ind w:left="647"/>
        <w:rPr>
          <w:rFonts w:eastAsiaTheme="minorHAnsi"/>
          <w:sz w:val="18"/>
          <w:szCs w:val="18"/>
        </w:rPr>
      </w:pPr>
      <w:r w:rsidRPr="00557169">
        <w:rPr>
          <w:rFonts w:eastAsiaTheme="minorHAnsi"/>
          <w:position w:val="9"/>
          <w:sz w:val="18"/>
          <w:szCs w:val="18"/>
        </w:rPr>
        <w:t>C.</w:t>
      </w:r>
      <w:r w:rsidRPr="00557169">
        <w:rPr>
          <w:rFonts w:eastAsiaTheme="minorHAnsi"/>
          <w:position w:val="9"/>
          <w:sz w:val="18"/>
          <w:szCs w:val="18"/>
        </w:rPr>
        <w:t>应在编制采购计划的过程中编写采购工作说明书</w:t>
      </w:r>
    </w:p>
    <w:p w14:paraId="1F37C56B" w14:textId="77777777" w:rsidR="000959E8" w:rsidRPr="00557169" w:rsidRDefault="00000000" w:rsidP="00B702EC">
      <w:pPr>
        <w:ind w:left="647"/>
        <w:rPr>
          <w:rFonts w:eastAsiaTheme="minorHAnsi"/>
          <w:sz w:val="18"/>
          <w:szCs w:val="18"/>
        </w:rPr>
      </w:pPr>
      <w:r w:rsidRPr="00557169">
        <w:rPr>
          <w:rFonts w:eastAsiaTheme="minorHAnsi"/>
          <w:sz w:val="18"/>
          <w:szCs w:val="18"/>
        </w:rPr>
        <w:t>D.</w:t>
      </w:r>
      <w:r w:rsidRPr="00557169">
        <w:rPr>
          <w:rFonts w:eastAsiaTheme="minorHAnsi"/>
          <w:sz w:val="18"/>
          <w:szCs w:val="18"/>
        </w:rPr>
        <w:t>采购工作说明书定义了与项目合同相关的范围</w:t>
      </w:r>
    </w:p>
    <w:p w14:paraId="34F78AAC" w14:textId="77777777" w:rsidR="006A40B2" w:rsidRPr="00557169" w:rsidRDefault="006A40B2" w:rsidP="00B702EC">
      <w:pPr>
        <w:spacing w:before="94"/>
        <w:ind w:left="9" w:right="33" w:firstLine="437"/>
        <w:rPr>
          <w:rFonts w:eastAsiaTheme="minorHAnsi"/>
          <w:sz w:val="18"/>
          <w:szCs w:val="18"/>
        </w:rPr>
      </w:pPr>
    </w:p>
    <w:p w14:paraId="3855A3BD" w14:textId="77777777" w:rsidR="000959E8" w:rsidRPr="00557169" w:rsidRDefault="00000000" w:rsidP="00B702EC">
      <w:pPr>
        <w:spacing w:before="98"/>
        <w:ind w:left="7" w:right="62"/>
        <w:rPr>
          <w:rFonts w:eastAsiaTheme="minorHAnsi"/>
          <w:sz w:val="18"/>
          <w:szCs w:val="18"/>
        </w:rPr>
      </w:pPr>
      <w:proofErr w:type="gramStart"/>
      <w:r w:rsidRPr="00557169">
        <w:rPr>
          <w:rFonts w:eastAsiaTheme="minorHAnsi"/>
          <w:sz w:val="18"/>
          <w:szCs w:val="18"/>
        </w:rPr>
        <w:t>618 .</w:t>
      </w:r>
      <w:proofErr w:type="gramEnd"/>
      <w:r w:rsidRPr="00557169">
        <w:rPr>
          <w:rFonts w:eastAsiaTheme="minorHAnsi"/>
          <w:sz w:val="18"/>
          <w:szCs w:val="18"/>
        </w:rPr>
        <w:t xml:space="preserve"> </w:t>
      </w:r>
      <w:r w:rsidRPr="00557169">
        <w:rPr>
          <w:rFonts w:eastAsiaTheme="minorHAnsi"/>
          <w:sz w:val="18"/>
          <w:szCs w:val="18"/>
        </w:rPr>
        <w:t>对于提供长期</w:t>
      </w:r>
      <w:r w:rsidRPr="00557169">
        <w:rPr>
          <w:rFonts w:eastAsiaTheme="minorHAnsi"/>
          <w:sz w:val="18"/>
          <w:szCs w:val="18"/>
        </w:rPr>
        <w:t xml:space="preserve">( </w:t>
      </w:r>
      <w:proofErr w:type="gramStart"/>
      <w:r w:rsidRPr="00557169">
        <w:rPr>
          <w:rFonts w:eastAsiaTheme="minorHAnsi"/>
          <w:sz w:val="18"/>
          <w:szCs w:val="18"/>
        </w:rPr>
        <w:t>一</w:t>
      </w:r>
      <w:proofErr w:type="gramEnd"/>
      <w:r w:rsidRPr="00557169">
        <w:rPr>
          <w:rFonts w:eastAsiaTheme="minorHAnsi"/>
          <w:sz w:val="18"/>
          <w:szCs w:val="18"/>
        </w:rPr>
        <w:t xml:space="preserve"> </w:t>
      </w:r>
      <w:r w:rsidRPr="00557169">
        <w:rPr>
          <w:rFonts w:eastAsiaTheme="minorHAnsi"/>
          <w:sz w:val="18"/>
          <w:szCs w:val="18"/>
        </w:rPr>
        <w:t>般为</w:t>
      </w:r>
      <w:r w:rsidRPr="00557169">
        <w:rPr>
          <w:rFonts w:eastAsiaTheme="minorHAnsi"/>
          <w:sz w:val="18"/>
          <w:szCs w:val="18"/>
        </w:rPr>
        <w:t>3</w:t>
      </w:r>
      <w:r w:rsidRPr="00557169">
        <w:rPr>
          <w:rFonts w:eastAsiaTheme="minorHAnsi"/>
          <w:sz w:val="18"/>
          <w:szCs w:val="18"/>
        </w:rPr>
        <w:t>年</w:t>
      </w:r>
      <w:r w:rsidRPr="00557169">
        <w:rPr>
          <w:rFonts w:eastAsiaTheme="minorHAnsi"/>
          <w:sz w:val="18"/>
          <w:szCs w:val="18"/>
        </w:rPr>
        <w:t>)</w:t>
      </w:r>
      <w:r w:rsidRPr="00557169">
        <w:rPr>
          <w:rFonts w:eastAsiaTheme="minorHAnsi"/>
          <w:sz w:val="18"/>
          <w:szCs w:val="18"/>
        </w:rPr>
        <w:t>涉外人力资源外包服务的软件企业，面对国际金融汇率波动较大和区域人</w:t>
      </w:r>
      <w:r w:rsidRPr="00557169">
        <w:rPr>
          <w:rFonts w:eastAsiaTheme="minorHAnsi"/>
          <w:sz w:val="18"/>
          <w:szCs w:val="18"/>
        </w:rPr>
        <w:t xml:space="preserve"> </w:t>
      </w:r>
      <w:r w:rsidRPr="00557169">
        <w:rPr>
          <w:rFonts w:eastAsiaTheme="minorHAnsi"/>
          <w:sz w:val="18"/>
          <w:szCs w:val="18"/>
        </w:rPr>
        <w:t>力资源成本攀升速度较快的情况，应与客户签订</w:t>
      </w:r>
      <w:r w:rsidRPr="00557169">
        <w:rPr>
          <w:rFonts w:eastAsiaTheme="minorHAnsi"/>
          <w:sz w:val="18"/>
          <w:szCs w:val="18"/>
        </w:rPr>
        <w:t>()</w:t>
      </w:r>
      <w:r w:rsidRPr="00557169">
        <w:rPr>
          <w:rFonts w:eastAsiaTheme="minorHAnsi"/>
          <w:sz w:val="18"/>
          <w:szCs w:val="18"/>
        </w:rPr>
        <w:t>类合同。</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17</w:t>
      </w:r>
      <w:r w:rsidRPr="00557169">
        <w:rPr>
          <w:rFonts w:eastAsiaTheme="minorHAnsi"/>
          <w:b/>
          <w:bCs/>
          <w:sz w:val="18"/>
          <w:szCs w:val="18"/>
        </w:rPr>
        <w:t>下】</w:t>
      </w:r>
    </w:p>
    <w:p w14:paraId="48774E72" w14:textId="77777777" w:rsidR="000959E8" w:rsidRPr="00557169" w:rsidRDefault="00000000" w:rsidP="00B702EC">
      <w:pPr>
        <w:spacing w:before="127"/>
        <w:ind w:left="447"/>
        <w:rPr>
          <w:rFonts w:eastAsiaTheme="minorHAnsi"/>
          <w:sz w:val="18"/>
          <w:szCs w:val="18"/>
        </w:rPr>
      </w:pPr>
      <w:r w:rsidRPr="00557169">
        <w:rPr>
          <w:rFonts w:eastAsiaTheme="minorHAnsi"/>
          <w:sz w:val="18"/>
          <w:szCs w:val="18"/>
        </w:rPr>
        <w:t>A.</w:t>
      </w:r>
      <w:r w:rsidRPr="00557169">
        <w:rPr>
          <w:rFonts w:eastAsiaTheme="minorHAnsi"/>
          <w:sz w:val="18"/>
          <w:szCs w:val="18"/>
        </w:rPr>
        <w:t>固</w:t>
      </w:r>
      <w:r w:rsidRPr="00557169">
        <w:rPr>
          <w:rFonts w:eastAsiaTheme="minorHAnsi"/>
          <w:sz w:val="18"/>
          <w:szCs w:val="18"/>
        </w:rPr>
        <w:t xml:space="preserve"> </w:t>
      </w:r>
      <w:r w:rsidRPr="00557169">
        <w:rPr>
          <w:rFonts w:eastAsiaTheme="minorHAnsi"/>
          <w:sz w:val="18"/>
          <w:szCs w:val="18"/>
        </w:rPr>
        <w:t>定</w:t>
      </w:r>
      <w:r w:rsidRPr="00557169">
        <w:rPr>
          <w:rFonts w:eastAsiaTheme="minorHAnsi"/>
          <w:sz w:val="18"/>
          <w:szCs w:val="18"/>
        </w:rPr>
        <w:t xml:space="preserve"> </w:t>
      </w:r>
      <w:r w:rsidRPr="00557169">
        <w:rPr>
          <w:rFonts w:eastAsiaTheme="minorHAnsi"/>
          <w:sz w:val="18"/>
          <w:szCs w:val="18"/>
        </w:rPr>
        <w:t>总</w:t>
      </w:r>
      <w:r w:rsidRPr="00557169">
        <w:rPr>
          <w:rFonts w:eastAsiaTheme="minorHAnsi"/>
          <w:sz w:val="18"/>
          <w:szCs w:val="18"/>
        </w:rPr>
        <w:t xml:space="preserve"> </w:t>
      </w:r>
      <w:r w:rsidRPr="00557169">
        <w:rPr>
          <w:rFonts w:eastAsiaTheme="minorHAnsi"/>
          <w:sz w:val="18"/>
          <w:szCs w:val="18"/>
        </w:rPr>
        <w:t>价</w:t>
      </w:r>
      <w:r w:rsidRPr="00557169">
        <w:rPr>
          <w:rFonts w:eastAsiaTheme="minorHAnsi"/>
          <w:sz w:val="18"/>
          <w:szCs w:val="18"/>
        </w:rPr>
        <w:t xml:space="preserve"> </w:t>
      </w:r>
      <w:r w:rsidRPr="00557169">
        <w:rPr>
          <w:rFonts w:eastAsiaTheme="minorHAnsi"/>
          <w:sz w:val="18"/>
          <w:szCs w:val="18"/>
        </w:rPr>
        <w:t>合</w:t>
      </w:r>
      <w:r w:rsidRPr="00557169">
        <w:rPr>
          <w:rFonts w:eastAsiaTheme="minorHAnsi"/>
          <w:sz w:val="18"/>
          <w:szCs w:val="18"/>
        </w:rPr>
        <w:t xml:space="preserve"> </w:t>
      </w:r>
      <w:r w:rsidRPr="00557169">
        <w:rPr>
          <w:rFonts w:eastAsiaTheme="minorHAnsi"/>
          <w:sz w:val="18"/>
          <w:szCs w:val="18"/>
        </w:rPr>
        <w:t>同</w:t>
      </w:r>
      <w:r w:rsidRPr="00557169">
        <w:rPr>
          <w:rFonts w:eastAsiaTheme="minorHAnsi"/>
          <w:sz w:val="18"/>
          <w:szCs w:val="18"/>
        </w:rPr>
        <w:t xml:space="preserve">    B.</w:t>
      </w:r>
      <w:r w:rsidRPr="00557169">
        <w:rPr>
          <w:rFonts w:eastAsiaTheme="minorHAnsi"/>
          <w:sz w:val="18"/>
          <w:szCs w:val="18"/>
        </w:rPr>
        <w:t>成本补偿合同</w:t>
      </w:r>
      <w:r w:rsidRPr="00557169">
        <w:rPr>
          <w:rFonts w:eastAsiaTheme="minorHAnsi"/>
          <w:sz w:val="18"/>
          <w:szCs w:val="18"/>
        </w:rPr>
        <w:t xml:space="preserve">    C.</w:t>
      </w:r>
      <w:r w:rsidRPr="00557169">
        <w:rPr>
          <w:rFonts w:eastAsiaTheme="minorHAnsi"/>
          <w:sz w:val="18"/>
          <w:szCs w:val="18"/>
        </w:rPr>
        <w:t>工</w:t>
      </w:r>
      <w:r w:rsidRPr="00557169">
        <w:rPr>
          <w:rFonts w:eastAsiaTheme="minorHAnsi"/>
          <w:sz w:val="18"/>
          <w:szCs w:val="18"/>
        </w:rPr>
        <w:t xml:space="preserve"> </w:t>
      </w:r>
      <w:r w:rsidRPr="00557169">
        <w:rPr>
          <w:rFonts w:eastAsiaTheme="minorHAnsi"/>
          <w:sz w:val="18"/>
          <w:szCs w:val="18"/>
        </w:rPr>
        <w:t>时</w:t>
      </w:r>
      <w:r w:rsidRPr="00557169">
        <w:rPr>
          <w:rFonts w:eastAsiaTheme="minorHAnsi"/>
          <w:sz w:val="18"/>
          <w:szCs w:val="18"/>
        </w:rPr>
        <w:t xml:space="preserve"> </w:t>
      </w:r>
      <w:r w:rsidRPr="00557169">
        <w:rPr>
          <w:rFonts w:eastAsiaTheme="minorHAnsi"/>
          <w:sz w:val="18"/>
          <w:szCs w:val="18"/>
        </w:rPr>
        <w:t>合</w:t>
      </w:r>
      <w:r w:rsidRPr="00557169">
        <w:rPr>
          <w:rFonts w:eastAsiaTheme="minorHAnsi"/>
          <w:sz w:val="18"/>
          <w:szCs w:val="18"/>
        </w:rPr>
        <w:t xml:space="preserve"> </w:t>
      </w:r>
      <w:r w:rsidRPr="00557169">
        <w:rPr>
          <w:rFonts w:eastAsiaTheme="minorHAnsi"/>
          <w:sz w:val="18"/>
          <w:szCs w:val="18"/>
        </w:rPr>
        <w:t>同</w:t>
      </w:r>
      <w:r w:rsidRPr="00557169">
        <w:rPr>
          <w:rFonts w:eastAsiaTheme="minorHAnsi"/>
          <w:sz w:val="18"/>
          <w:szCs w:val="18"/>
        </w:rPr>
        <w:t xml:space="preserve">   D.</w:t>
      </w:r>
      <w:r w:rsidRPr="00557169">
        <w:rPr>
          <w:rFonts w:eastAsiaTheme="minorHAnsi"/>
          <w:sz w:val="18"/>
          <w:szCs w:val="18"/>
        </w:rPr>
        <w:t>总价加经济价格调整合同</w:t>
      </w:r>
    </w:p>
    <w:p w14:paraId="24093B84" w14:textId="77777777" w:rsidR="000959E8" w:rsidRPr="00557169" w:rsidRDefault="00000000" w:rsidP="00B702EC">
      <w:pPr>
        <w:spacing w:before="244"/>
        <w:ind w:left="4707"/>
        <w:rPr>
          <w:rFonts w:eastAsiaTheme="minorHAnsi"/>
          <w:sz w:val="18"/>
          <w:szCs w:val="18"/>
        </w:rPr>
      </w:pPr>
      <w:r w:rsidRPr="00557169">
        <w:rPr>
          <w:rFonts w:eastAsiaTheme="minorHAnsi"/>
          <w:w w:val="99"/>
          <w:sz w:val="18"/>
          <w:szCs w:val="18"/>
        </w:rPr>
        <w:t>—135—</w:t>
      </w:r>
    </w:p>
    <w:p w14:paraId="69FA241F" w14:textId="77777777" w:rsidR="000959E8" w:rsidRPr="00557169" w:rsidRDefault="000959E8" w:rsidP="00B702EC">
      <w:pPr>
        <w:rPr>
          <w:rFonts w:eastAsiaTheme="minorHAnsi"/>
          <w:sz w:val="18"/>
          <w:szCs w:val="18"/>
        </w:rPr>
        <w:sectPr w:rsidR="000959E8" w:rsidRPr="00557169">
          <w:pgSz w:w="11900" w:h="16840"/>
          <w:pgMar w:top="400" w:right="989" w:bottom="400" w:left="992" w:header="0" w:footer="0" w:gutter="0"/>
          <w:cols w:space="720"/>
        </w:sectPr>
      </w:pPr>
    </w:p>
    <w:p w14:paraId="3B9763D9" w14:textId="77777777" w:rsidR="00FF3A7F" w:rsidRPr="00557169" w:rsidRDefault="00FF3A7F" w:rsidP="00B702EC">
      <w:pPr>
        <w:spacing w:before="67"/>
        <w:ind w:right="4"/>
        <w:rPr>
          <w:rFonts w:eastAsiaTheme="minorHAnsi"/>
          <w:sz w:val="18"/>
          <w:szCs w:val="18"/>
        </w:rPr>
      </w:pPr>
    </w:p>
    <w:p w14:paraId="7F3B0783" w14:textId="786E53F2" w:rsidR="000959E8" w:rsidRPr="00557169" w:rsidRDefault="00000000" w:rsidP="00B702EC">
      <w:pPr>
        <w:spacing w:before="67"/>
        <w:ind w:right="4"/>
        <w:rPr>
          <w:rFonts w:eastAsiaTheme="minorHAnsi"/>
          <w:sz w:val="18"/>
          <w:szCs w:val="18"/>
        </w:rPr>
      </w:pPr>
      <w:r w:rsidRPr="00557169">
        <w:rPr>
          <w:rFonts w:eastAsiaTheme="minorHAnsi"/>
          <w:sz w:val="18"/>
          <w:szCs w:val="18"/>
        </w:rPr>
        <w:t>619.</w:t>
      </w:r>
      <w:r w:rsidRPr="00557169">
        <w:rPr>
          <w:rFonts w:eastAsiaTheme="minorHAnsi"/>
          <w:sz w:val="18"/>
          <w:szCs w:val="18"/>
        </w:rPr>
        <w:t>某系统集成项目的项目经理需采购第三方软件插件，在编制询价计划时，由于待采购软件插件比较专业，</w:t>
      </w:r>
      <w:r w:rsidRPr="00557169">
        <w:rPr>
          <w:rFonts w:eastAsiaTheme="minorHAnsi"/>
          <w:sz w:val="18"/>
          <w:szCs w:val="18"/>
        </w:rPr>
        <w:t xml:space="preserve"> </w:t>
      </w:r>
      <w:r w:rsidRPr="00557169">
        <w:rPr>
          <w:rFonts w:eastAsiaTheme="minorHAnsi"/>
          <w:sz w:val="18"/>
          <w:szCs w:val="18"/>
        </w:rPr>
        <w:t>为了更加明确采购需求，该项目经理需要使用的文件为</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14</w:t>
      </w:r>
      <w:r w:rsidRPr="00557169">
        <w:rPr>
          <w:rFonts w:eastAsiaTheme="minorHAnsi"/>
          <w:sz w:val="18"/>
          <w:szCs w:val="18"/>
        </w:rPr>
        <w:t>下】</w:t>
      </w:r>
    </w:p>
    <w:p w14:paraId="7DBA78BB" w14:textId="3E3FFFF2" w:rsidR="000959E8" w:rsidRPr="00557169" w:rsidRDefault="00000000" w:rsidP="00B702EC">
      <w:pPr>
        <w:spacing w:before="104"/>
        <w:ind w:left="450"/>
        <w:rPr>
          <w:rFonts w:eastAsiaTheme="minorHAnsi"/>
          <w:sz w:val="18"/>
          <w:szCs w:val="18"/>
        </w:rPr>
      </w:pPr>
      <w:r w:rsidRPr="00557169">
        <w:rPr>
          <w:rFonts w:eastAsiaTheme="minorHAnsi"/>
          <w:sz w:val="18"/>
          <w:szCs w:val="18"/>
        </w:rPr>
        <w:t>A.</w:t>
      </w:r>
      <w:r w:rsidRPr="00557169">
        <w:rPr>
          <w:rFonts w:eastAsiaTheme="minorHAnsi"/>
          <w:sz w:val="18"/>
          <w:szCs w:val="18"/>
        </w:rPr>
        <w:t>供应商意见书</w:t>
      </w:r>
      <w:r w:rsidRPr="00557169">
        <w:rPr>
          <w:rFonts w:eastAsiaTheme="minorHAnsi"/>
          <w:sz w:val="18"/>
          <w:szCs w:val="18"/>
        </w:rPr>
        <w:t xml:space="preserve">    B.</w:t>
      </w:r>
      <w:r w:rsidRPr="00557169">
        <w:rPr>
          <w:rFonts w:eastAsiaTheme="minorHAnsi"/>
          <w:sz w:val="18"/>
          <w:szCs w:val="18"/>
        </w:rPr>
        <w:t>方案邀请书</w:t>
      </w:r>
      <w:r w:rsidRPr="00557169">
        <w:rPr>
          <w:rFonts w:eastAsiaTheme="minorHAnsi"/>
          <w:sz w:val="18"/>
          <w:szCs w:val="18"/>
        </w:rPr>
        <w:t xml:space="preserve">    C.</w:t>
      </w:r>
      <w:r w:rsidRPr="00557169">
        <w:rPr>
          <w:rFonts w:eastAsiaTheme="minorHAnsi"/>
          <w:sz w:val="18"/>
          <w:szCs w:val="18"/>
        </w:rPr>
        <w:t>投标邀请书</w:t>
      </w:r>
      <w:r w:rsidRPr="00557169">
        <w:rPr>
          <w:rFonts w:eastAsiaTheme="minorHAnsi"/>
          <w:sz w:val="18"/>
          <w:szCs w:val="18"/>
        </w:rPr>
        <w:t xml:space="preserve">     D.</w:t>
      </w:r>
      <w:r w:rsidRPr="00557169">
        <w:rPr>
          <w:rFonts w:eastAsiaTheme="minorHAnsi"/>
          <w:sz w:val="18"/>
          <w:szCs w:val="18"/>
        </w:rPr>
        <w:t>报价邀请书</w:t>
      </w:r>
    </w:p>
    <w:p w14:paraId="75B6A759" w14:textId="77777777" w:rsidR="000959E8" w:rsidRPr="00557169" w:rsidRDefault="00000000" w:rsidP="00B702EC">
      <w:pPr>
        <w:spacing w:before="62"/>
        <w:rPr>
          <w:rFonts w:eastAsiaTheme="minorHAnsi"/>
          <w:sz w:val="18"/>
          <w:szCs w:val="18"/>
        </w:rPr>
      </w:pPr>
      <w:r w:rsidRPr="00557169">
        <w:rPr>
          <w:rFonts w:eastAsiaTheme="minorHAnsi"/>
          <w:sz w:val="18"/>
          <w:szCs w:val="18"/>
        </w:rPr>
        <w:t>620.</w:t>
      </w:r>
      <w:r w:rsidRPr="00557169">
        <w:rPr>
          <w:rFonts w:eastAsiaTheme="minorHAnsi"/>
          <w:sz w:val="18"/>
          <w:szCs w:val="18"/>
        </w:rPr>
        <w:t>用来征求潜在供应</w:t>
      </w:r>
      <w:proofErr w:type="gramStart"/>
      <w:r w:rsidRPr="00557169">
        <w:rPr>
          <w:rFonts w:eastAsiaTheme="minorHAnsi"/>
          <w:sz w:val="18"/>
          <w:szCs w:val="18"/>
        </w:rPr>
        <w:t>商建议</w:t>
      </w:r>
      <w:proofErr w:type="gramEnd"/>
      <w:r w:rsidRPr="00557169">
        <w:rPr>
          <w:rFonts w:eastAsiaTheme="minorHAnsi"/>
          <w:sz w:val="18"/>
          <w:szCs w:val="18"/>
        </w:rPr>
        <w:t>的文件一</w:t>
      </w:r>
      <w:r w:rsidRPr="00557169">
        <w:rPr>
          <w:rFonts w:eastAsiaTheme="minorHAnsi"/>
          <w:sz w:val="18"/>
          <w:szCs w:val="18"/>
          <w:u w:val="single"/>
        </w:rPr>
        <w:t>般称为</w:t>
      </w:r>
      <w:r w:rsidRPr="00557169">
        <w:rPr>
          <w:rFonts w:eastAsiaTheme="minorHAnsi"/>
          <w:sz w:val="18"/>
          <w:szCs w:val="18"/>
          <w:u w:val="single"/>
        </w:rPr>
        <w:t>()</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13</w:t>
      </w:r>
      <w:r w:rsidRPr="00557169">
        <w:rPr>
          <w:rFonts w:eastAsiaTheme="minorHAnsi"/>
          <w:sz w:val="18"/>
          <w:szCs w:val="18"/>
        </w:rPr>
        <w:t>上】</w:t>
      </w:r>
    </w:p>
    <w:p w14:paraId="718777E5" w14:textId="7E9F3EFA" w:rsidR="005F62BF" w:rsidRPr="00557169" w:rsidRDefault="00000000" w:rsidP="00B702EC">
      <w:pPr>
        <w:spacing w:before="30"/>
        <w:ind w:left="450"/>
        <w:rPr>
          <w:rFonts w:eastAsiaTheme="minorHAnsi"/>
          <w:sz w:val="18"/>
          <w:szCs w:val="18"/>
        </w:rPr>
      </w:pPr>
      <w:r w:rsidRPr="00557169">
        <w:rPr>
          <w:rFonts w:eastAsiaTheme="minorHAnsi"/>
          <w:sz w:val="18"/>
          <w:szCs w:val="18"/>
        </w:rPr>
        <w:t>A.RFI       B.IFB     C.RFQ             D.RFP</w:t>
      </w:r>
    </w:p>
    <w:p w14:paraId="7BB51B1D" w14:textId="25420A07" w:rsidR="000959E8" w:rsidRPr="00557169" w:rsidRDefault="00000000" w:rsidP="00B702EC">
      <w:pPr>
        <w:spacing w:before="127"/>
        <w:rPr>
          <w:rFonts w:eastAsiaTheme="minorHAnsi"/>
          <w:sz w:val="18"/>
          <w:szCs w:val="18"/>
        </w:rPr>
      </w:pPr>
      <w:r w:rsidRPr="00557169">
        <w:rPr>
          <w:rFonts w:eastAsiaTheme="minorHAnsi"/>
          <w:sz w:val="18"/>
          <w:szCs w:val="18"/>
        </w:rPr>
        <w:t>621.</w:t>
      </w:r>
      <w:r w:rsidRPr="00557169">
        <w:rPr>
          <w:rFonts w:eastAsiaTheme="minorHAnsi"/>
          <w:sz w:val="18"/>
          <w:szCs w:val="18"/>
        </w:rPr>
        <w:t>关于采购谈判的描述，</w:t>
      </w:r>
      <w:r w:rsidRPr="00557169">
        <w:rPr>
          <w:rFonts w:eastAsiaTheme="minorHAnsi"/>
          <w:sz w:val="18"/>
          <w:szCs w:val="18"/>
          <w:highlight w:val="yellow"/>
        </w:rPr>
        <w:t>不正确</w:t>
      </w:r>
      <w:r w:rsidRPr="00557169">
        <w:rPr>
          <w:rFonts w:eastAsiaTheme="minorHAnsi"/>
          <w:sz w:val="18"/>
          <w:szCs w:val="18"/>
        </w:rPr>
        <w:t>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19</w:t>
      </w:r>
      <w:r w:rsidRPr="00557169">
        <w:rPr>
          <w:rFonts w:eastAsiaTheme="minorHAnsi"/>
          <w:sz w:val="18"/>
          <w:szCs w:val="18"/>
        </w:rPr>
        <w:t>下】</w:t>
      </w:r>
    </w:p>
    <w:p w14:paraId="6DDE26FC" w14:textId="77777777" w:rsidR="000959E8" w:rsidRPr="00557169" w:rsidRDefault="00000000" w:rsidP="00B702EC">
      <w:pPr>
        <w:spacing w:before="75"/>
        <w:ind w:left="450"/>
        <w:rPr>
          <w:rFonts w:eastAsiaTheme="minorHAnsi"/>
          <w:sz w:val="18"/>
          <w:szCs w:val="18"/>
        </w:rPr>
      </w:pPr>
      <w:r w:rsidRPr="00557169">
        <w:rPr>
          <w:rFonts w:eastAsiaTheme="minorHAnsi"/>
          <w:position w:val="9"/>
          <w:sz w:val="18"/>
          <w:szCs w:val="18"/>
        </w:rPr>
        <w:t>A.</w:t>
      </w:r>
      <w:r w:rsidRPr="00557169">
        <w:rPr>
          <w:rFonts w:eastAsiaTheme="minorHAnsi"/>
          <w:position w:val="9"/>
          <w:sz w:val="18"/>
          <w:szCs w:val="18"/>
        </w:rPr>
        <w:t>采购谈判过程中以买卖双方签署文件为结束标志</w:t>
      </w:r>
    </w:p>
    <w:p w14:paraId="7E8A90B2" w14:textId="77777777" w:rsidR="000959E8" w:rsidRPr="00557169" w:rsidRDefault="00000000" w:rsidP="00B702EC">
      <w:pPr>
        <w:ind w:left="450"/>
        <w:rPr>
          <w:rFonts w:eastAsiaTheme="minorHAnsi"/>
          <w:sz w:val="18"/>
          <w:szCs w:val="18"/>
        </w:rPr>
      </w:pPr>
      <w:r w:rsidRPr="00557169">
        <w:rPr>
          <w:rFonts w:eastAsiaTheme="minorHAnsi"/>
          <w:sz w:val="18"/>
          <w:szCs w:val="18"/>
          <w:highlight w:val="yellow"/>
        </w:rPr>
        <w:t>B.</w:t>
      </w:r>
      <w:r w:rsidRPr="00557169">
        <w:rPr>
          <w:rFonts w:eastAsiaTheme="minorHAnsi"/>
          <w:sz w:val="18"/>
          <w:szCs w:val="18"/>
          <w:highlight w:val="yellow"/>
        </w:rPr>
        <w:t>项目经理应是合同的主谈人</w:t>
      </w:r>
    </w:p>
    <w:p w14:paraId="24DE064F" w14:textId="77777777" w:rsidR="000959E8" w:rsidRPr="00557169" w:rsidRDefault="00000000" w:rsidP="00B702EC">
      <w:pPr>
        <w:spacing w:before="83"/>
        <w:ind w:left="450"/>
        <w:rPr>
          <w:rFonts w:eastAsiaTheme="minorHAnsi"/>
          <w:sz w:val="18"/>
          <w:szCs w:val="18"/>
        </w:rPr>
      </w:pPr>
      <w:r w:rsidRPr="00557169">
        <w:rPr>
          <w:rFonts w:eastAsiaTheme="minorHAnsi"/>
          <w:sz w:val="18"/>
          <w:szCs w:val="18"/>
        </w:rPr>
        <w:t>C.</w:t>
      </w:r>
      <w:r w:rsidRPr="00557169">
        <w:rPr>
          <w:rFonts w:eastAsiaTheme="minorHAnsi"/>
          <w:sz w:val="18"/>
          <w:szCs w:val="18"/>
        </w:rPr>
        <w:t>项目团队可以列席谈判</w:t>
      </w:r>
    </w:p>
    <w:p w14:paraId="74A4D219" w14:textId="77777777" w:rsidR="000959E8" w:rsidRPr="00557169" w:rsidRDefault="00000000" w:rsidP="00B702EC">
      <w:pPr>
        <w:spacing w:before="82"/>
        <w:ind w:left="450"/>
        <w:rPr>
          <w:rFonts w:eastAsiaTheme="minorHAnsi"/>
          <w:sz w:val="18"/>
          <w:szCs w:val="18"/>
        </w:rPr>
      </w:pPr>
      <w:r w:rsidRPr="00557169">
        <w:rPr>
          <w:rFonts w:eastAsiaTheme="minorHAnsi"/>
          <w:sz w:val="18"/>
          <w:szCs w:val="18"/>
        </w:rPr>
        <w:t>D.</w:t>
      </w:r>
      <w:r w:rsidRPr="00557169">
        <w:rPr>
          <w:rFonts w:eastAsiaTheme="minorHAnsi"/>
          <w:sz w:val="18"/>
          <w:szCs w:val="18"/>
        </w:rPr>
        <w:t>合同文本的最终版本应反映所达成的协议</w:t>
      </w:r>
    </w:p>
    <w:p w14:paraId="721CFB45" w14:textId="77777777" w:rsidR="000959E8" w:rsidRPr="00557169" w:rsidRDefault="000959E8" w:rsidP="00B702EC">
      <w:pPr>
        <w:rPr>
          <w:rFonts w:eastAsiaTheme="minorHAnsi"/>
          <w:sz w:val="18"/>
          <w:szCs w:val="18"/>
        </w:rPr>
      </w:pPr>
    </w:p>
    <w:p w14:paraId="5CE07F60" w14:textId="77777777" w:rsidR="000959E8" w:rsidRPr="00557169" w:rsidRDefault="00000000" w:rsidP="00B702EC">
      <w:pPr>
        <w:spacing w:before="63"/>
        <w:rPr>
          <w:rFonts w:eastAsiaTheme="minorHAnsi"/>
          <w:sz w:val="18"/>
          <w:szCs w:val="18"/>
        </w:rPr>
      </w:pPr>
      <w:r w:rsidRPr="00557169">
        <w:rPr>
          <w:rFonts w:eastAsiaTheme="minorHAnsi"/>
          <w:sz w:val="18"/>
          <w:szCs w:val="18"/>
        </w:rPr>
        <w:t>622. “</w:t>
      </w:r>
      <w:r w:rsidRPr="00557169">
        <w:rPr>
          <w:rFonts w:eastAsiaTheme="minorHAnsi"/>
          <w:sz w:val="18"/>
          <w:szCs w:val="18"/>
        </w:rPr>
        <w:t>自制</w:t>
      </w:r>
      <w:r w:rsidRPr="00557169">
        <w:rPr>
          <w:rFonts w:eastAsiaTheme="minorHAnsi"/>
          <w:sz w:val="18"/>
          <w:szCs w:val="18"/>
        </w:rPr>
        <w:t>/</w:t>
      </w:r>
      <w:r w:rsidRPr="00557169">
        <w:rPr>
          <w:rFonts w:eastAsiaTheme="minorHAnsi"/>
          <w:sz w:val="18"/>
          <w:szCs w:val="18"/>
        </w:rPr>
        <w:t>外购</w:t>
      </w:r>
      <w:r w:rsidRPr="00557169">
        <w:rPr>
          <w:rFonts w:eastAsiaTheme="minorHAnsi"/>
          <w:sz w:val="18"/>
          <w:szCs w:val="18"/>
        </w:rPr>
        <w:t>”</w:t>
      </w:r>
      <w:r w:rsidRPr="00557169">
        <w:rPr>
          <w:rFonts w:eastAsiaTheme="minorHAnsi"/>
          <w:sz w:val="18"/>
          <w:szCs w:val="18"/>
        </w:rPr>
        <w:t>分析过程中，</w:t>
      </w:r>
      <w:r w:rsidRPr="00557169">
        <w:rPr>
          <w:rFonts w:eastAsiaTheme="minorHAnsi"/>
          <w:sz w:val="18"/>
          <w:szCs w:val="18"/>
        </w:rPr>
        <w:t>()</w:t>
      </w:r>
      <w:r w:rsidRPr="00557169">
        <w:rPr>
          <w:rFonts w:eastAsiaTheme="minorHAnsi"/>
          <w:sz w:val="18"/>
          <w:szCs w:val="18"/>
        </w:rPr>
        <w:t>时，项目</w:t>
      </w:r>
      <w:proofErr w:type="gramStart"/>
      <w:r w:rsidRPr="00557169">
        <w:rPr>
          <w:rFonts w:eastAsiaTheme="minorHAnsi"/>
          <w:sz w:val="18"/>
          <w:szCs w:val="18"/>
        </w:rPr>
        <w:t>不</w:t>
      </w:r>
      <w:proofErr w:type="gramEnd"/>
      <w:r w:rsidRPr="00557169">
        <w:rPr>
          <w:rFonts w:eastAsiaTheme="minorHAnsi"/>
          <w:sz w:val="18"/>
          <w:szCs w:val="18"/>
        </w:rPr>
        <w:t>应从外部进行采购。</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19</w:t>
      </w:r>
      <w:r w:rsidRPr="00557169">
        <w:rPr>
          <w:rFonts w:eastAsiaTheme="minorHAnsi"/>
          <w:b/>
          <w:bCs/>
          <w:sz w:val="18"/>
          <w:szCs w:val="18"/>
        </w:rPr>
        <w:t>下】</w:t>
      </w:r>
    </w:p>
    <w:p w14:paraId="6A6EBBFA" w14:textId="5A482404" w:rsidR="000959E8" w:rsidRPr="00557169" w:rsidRDefault="00000000" w:rsidP="00B702EC">
      <w:pPr>
        <w:spacing w:before="65"/>
        <w:ind w:left="450"/>
        <w:rPr>
          <w:rFonts w:eastAsiaTheme="minorHAnsi"/>
          <w:sz w:val="18"/>
          <w:szCs w:val="18"/>
        </w:rPr>
      </w:pPr>
      <w:r w:rsidRPr="00557169">
        <w:rPr>
          <w:rFonts w:eastAsiaTheme="minorHAnsi"/>
          <w:sz w:val="18"/>
          <w:szCs w:val="18"/>
        </w:rPr>
        <w:t>A.</w:t>
      </w:r>
      <w:r w:rsidRPr="00557169">
        <w:rPr>
          <w:rFonts w:eastAsiaTheme="minorHAnsi"/>
          <w:sz w:val="18"/>
          <w:szCs w:val="18"/>
        </w:rPr>
        <w:t>自制成本高于外购</w:t>
      </w:r>
      <w:r w:rsidRPr="00557169">
        <w:rPr>
          <w:rFonts w:eastAsiaTheme="minorHAnsi"/>
          <w:sz w:val="18"/>
          <w:szCs w:val="18"/>
        </w:rPr>
        <w:t xml:space="preserve">    B.</w:t>
      </w:r>
      <w:r w:rsidRPr="00557169">
        <w:rPr>
          <w:rFonts w:eastAsiaTheme="minorHAnsi"/>
          <w:sz w:val="18"/>
          <w:szCs w:val="18"/>
        </w:rPr>
        <w:t>与其他项目有资源冲突</w:t>
      </w:r>
      <w:r w:rsidRPr="00557169">
        <w:rPr>
          <w:rFonts w:eastAsiaTheme="minorHAnsi"/>
          <w:sz w:val="18"/>
          <w:szCs w:val="18"/>
        </w:rPr>
        <w:t xml:space="preserve">    </w:t>
      </w:r>
      <w:r w:rsidRPr="00557169">
        <w:rPr>
          <w:rFonts w:eastAsiaTheme="minorHAnsi"/>
          <w:color w:val="FF0000"/>
          <w:sz w:val="18"/>
          <w:szCs w:val="18"/>
          <w:highlight w:val="yellow"/>
          <w:u w:val="single"/>
        </w:rPr>
        <w:t>C</w:t>
      </w:r>
      <w:r w:rsidRPr="00557169">
        <w:rPr>
          <w:rFonts w:eastAsiaTheme="minorHAnsi"/>
          <w:color w:val="FF0000"/>
          <w:sz w:val="18"/>
          <w:szCs w:val="18"/>
        </w:rPr>
        <w:t>.</w:t>
      </w:r>
      <w:r w:rsidRPr="00557169">
        <w:rPr>
          <w:rFonts w:eastAsiaTheme="minorHAnsi"/>
          <w:color w:val="FF0000"/>
          <w:sz w:val="18"/>
          <w:szCs w:val="18"/>
        </w:rPr>
        <w:t>项目需要保密</w:t>
      </w:r>
      <w:r w:rsidRPr="00557169">
        <w:rPr>
          <w:rFonts w:eastAsiaTheme="minorHAnsi"/>
          <w:color w:val="FF0000"/>
          <w:sz w:val="18"/>
          <w:szCs w:val="18"/>
        </w:rPr>
        <w:t xml:space="preserve"> </w:t>
      </w:r>
      <w:r w:rsidRPr="00557169">
        <w:rPr>
          <w:rFonts w:eastAsiaTheme="minorHAnsi"/>
          <w:sz w:val="18"/>
          <w:szCs w:val="18"/>
        </w:rPr>
        <w:t xml:space="preserve">   D.</w:t>
      </w:r>
      <w:r w:rsidRPr="00557169">
        <w:rPr>
          <w:rFonts w:eastAsiaTheme="minorHAnsi"/>
          <w:sz w:val="18"/>
          <w:szCs w:val="18"/>
        </w:rPr>
        <w:t>技术人员能力不足</w:t>
      </w:r>
    </w:p>
    <w:p w14:paraId="352E5A2F" w14:textId="77777777" w:rsidR="000959E8" w:rsidRPr="00557169" w:rsidRDefault="00000000" w:rsidP="00B702EC">
      <w:pPr>
        <w:spacing w:before="62"/>
        <w:rPr>
          <w:rFonts w:eastAsiaTheme="minorHAnsi"/>
          <w:sz w:val="18"/>
          <w:szCs w:val="18"/>
        </w:rPr>
      </w:pPr>
      <w:r w:rsidRPr="00557169">
        <w:rPr>
          <w:rFonts w:eastAsiaTheme="minorHAnsi"/>
          <w:sz w:val="18"/>
          <w:szCs w:val="18"/>
        </w:rPr>
        <w:t>623.</w:t>
      </w:r>
      <w:r w:rsidRPr="00557169">
        <w:rPr>
          <w:rFonts w:eastAsiaTheme="minorHAnsi"/>
          <w:sz w:val="18"/>
          <w:szCs w:val="18"/>
        </w:rPr>
        <w:t>关于</w:t>
      </w:r>
      <w:r w:rsidRPr="00557169">
        <w:rPr>
          <w:rFonts w:eastAsiaTheme="minorHAnsi"/>
          <w:sz w:val="18"/>
          <w:szCs w:val="18"/>
        </w:rPr>
        <w:t>“</w:t>
      </w:r>
      <w:r w:rsidRPr="00557169">
        <w:rPr>
          <w:rFonts w:eastAsiaTheme="minorHAnsi"/>
          <w:sz w:val="18"/>
          <w:szCs w:val="18"/>
        </w:rPr>
        <w:t>自制</w:t>
      </w:r>
      <w:r w:rsidRPr="00557169">
        <w:rPr>
          <w:rFonts w:eastAsiaTheme="minorHAnsi"/>
          <w:sz w:val="18"/>
          <w:szCs w:val="18"/>
        </w:rPr>
        <w:t>/</w:t>
      </w:r>
      <w:r w:rsidRPr="00557169">
        <w:rPr>
          <w:rFonts w:eastAsiaTheme="minorHAnsi"/>
          <w:sz w:val="18"/>
          <w:szCs w:val="18"/>
        </w:rPr>
        <w:t>外购</w:t>
      </w:r>
      <w:r w:rsidRPr="00557169">
        <w:rPr>
          <w:rFonts w:eastAsiaTheme="minorHAnsi"/>
          <w:sz w:val="18"/>
          <w:szCs w:val="18"/>
        </w:rPr>
        <w:t>”</w:t>
      </w:r>
      <w:r w:rsidRPr="00557169">
        <w:rPr>
          <w:rFonts w:eastAsiaTheme="minorHAnsi"/>
          <w:sz w:val="18"/>
          <w:szCs w:val="18"/>
        </w:rPr>
        <w:t>分析的描述不正确的是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19</w:t>
      </w:r>
      <w:r w:rsidRPr="00557169">
        <w:rPr>
          <w:rFonts w:eastAsiaTheme="minorHAnsi"/>
          <w:b/>
          <w:bCs/>
          <w:sz w:val="18"/>
          <w:szCs w:val="18"/>
        </w:rPr>
        <w:t>上】</w:t>
      </w:r>
    </w:p>
    <w:p w14:paraId="4E469A49" w14:textId="77777777" w:rsidR="000959E8" w:rsidRPr="00557169" w:rsidRDefault="00000000" w:rsidP="00B702EC">
      <w:pPr>
        <w:spacing w:before="62"/>
        <w:ind w:left="450"/>
        <w:rPr>
          <w:rFonts w:eastAsiaTheme="minorHAnsi"/>
          <w:sz w:val="18"/>
          <w:szCs w:val="18"/>
        </w:rPr>
      </w:pPr>
      <w:r w:rsidRPr="00557169">
        <w:rPr>
          <w:rFonts w:eastAsiaTheme="minorHAnsi"/>
          <w:sz w:val="18"/>
          <w:szCs w:val="18"/>
        </w:rPr>
        <w:t>A.</w:t>
      </w:r>
      <w:r w:rsidRPr="00557169">
        <w:rPr>
          <w:rFonts w:eastAsiaTheme="minorHAnsi"/>
          <w:sz w:val="18"/>
          <w:szCs w:val="18"/>
        </w:rPr>
        <w:t>有能力自行研制某种产品的情况下也有可能需要外部采购</w:t>
      </w:r>
    </w:p>
    <w:p w14:paraId="0599BADD" w14:textId="77777777" w:rsidR="000959E8" w:rsidRPr="00557169" w:rsidRDefault="00000000" w:rsidP="00B702EC">
      <w:pPr>
        <w:spacing w:before="95"/>
        <w:ind w:left="450"/>
        <w:rPr>
          <w:rFonts w:eastAsiaTheme="minorHAnsi"/>
          <w:sz w:val="18"/>
          <w:szCs w:val="18"/>
        </w:rPr>
      </w:pPr>
      <w:r w:rsidRPr="00557169">
        <w:rPr>
          <w:rFonts w:eastAsiaTheme="minorHAnsi"/>
          <w:sz w:val="18"/>
          <w:szCs w:val="18"/>
        </w:rPr>
        <w:t>B.</w:t>
      </w:r>
      <w:r w:rsidRPr="00557169">
        <w:rPr>
          <w:rFonts w:eastAsiaTheme="minorHAnsi"/>
          <w:sz w:val="18"/>
          <w:szCs w:val="18"/>
        </w:rPr>
        <w:t>决定外购后，需要进一步分析是购买还是租借</w:t>
      </w:r>
    </w:p>
    <w:p w14:paraId="75A269AD" w14:textId="77777777" w:rsidR="000959E8" w:rsidRPr="00557169" w:rsidRDefault="00000000" w:rsidP="00B702EC">
      <w:pPr>
        <w:spacing w:before="94"/>
        <w:ind w:left="450"/>
        <w:rPr>
          <w:rFonts w:eastAsiaTheme="minorHAnsi"/>
          <w:sz w:val="18"/>
          <w:szCs w:val="18"/>
        </w:rPr>
      </w:pPr>
      <w:r w:rsidRPr="00557169">
        <w:rPr>
          <w:rFonts w:eastAsiaTheme="minorHAnsi"/>
          <w:b/>
          <w:bCs/>
          <w:color w:val="FF0000"/>
          <w:position w:val="9"/>
          <w:sz w:val="18"/>
          <w:szCs w:val="18"/>
          <w:u w:val="single"/>
        </w:rPr>
        <w:t>C</w:t>
      </w:r>
      <w:r w:rsidRPr="00557169">
        <w:rPr>
          <w:rFonts w:eastAsiaTheme="minorHAnsi"/>
          <w:position w:val="9"/>
          <w:sz w:val="18"/>
          <w:szCs w:val="18"/>
        </w:rPr>
        <w:t>.</w:t>
      </w:r>
      <w:r w:rsidRPr="00557169">
        <w:rPr>
          <w:rFonts w:eastAsiaTheme="minorHAnsi"/>
          <w:position w:val="9"/>
          <w:sz w:val="18"/>
          <w:szCs w:val="18"/>
        </w:rPr>
        <w:t>总价合同对进行</w:t>
      </w:r>
      <w:r w:rsidRPr="00557169">
        <w:rPr>
          <w:rFonts w:eastAsiaTheme="minorHAnsi"/>
          <w:position w:val="9"/>
          <w:sz w:val="18"/>
          <w:szCs w:val="18"/>
        </w:rPr>
        <w:t>“</w:t>
      </w:r>
      <w:r w:rsidRPr="00557169">
        <w:rPr>
          <w:rFonts w:eastAsiaTheme="minorHAnsi"/>
          <w:position w:val="9"/>
          <w:sz w:val="18"/>
          <w:szCs w:val="18"/>
        </w:rPr>
        <w:t>自制</w:t>
      </w:r>
      <w:r w:rsidRPr="00557169">
        <w:rPr>
          <w:rFonts w:eastAsiaTheme="minorHAnsi"/>
          <w:position w:val="9"/>
          <w:sz w:val="18"/>
          <w:szCs w:val="18"/>
        </w:rPr>
        <w:t>/</w:t>
      </w:r>
      <w:r w:rsidRPr="00557169">
        <w:rPr>
          <w:rFonts w:eastAsiaTheme="minorHAnsi"/>
          <w:position w:val="9"/>
          <w:sz w:val="18"/>
          <w:szCs w:val="18"/>
        </w:rPr>
        <w:t>外购</w:t>
      </w:r>
      <w:r w:rsidRPr="00557169">
        <w:rPr>
          <w:rFonts w:eastAsiaTheme="minorHAnsi"/>
          <w:position w:val="9"/>
          <w:sz w:val="18"/>
          <w:szCs w:val="18"/>
        </w:rPr>
        <w:t>”</w:t>
      </w:r>
      <w:r w:rsidRPr="00557169">
        <w:rPr>
          <w:rFonts w:eastAsiaTheme="minorHAnsi"/>
          <w:position w:val="9"/>
          <w:sz w:val="18"/>
          <w:szCs w:val="18"/>
        </w:rPr>
        <w:t>分析过程没有影响</w:t>
      </w:r>
    </w:p>
    <w:p w14:paraId="72BD174B" w14:textId="77777777" w:rsidR="000959E8" w:rsidRPr="00557169" w:rsidRDefault="00000000" w:rsidP="00B702EC">
      <w:pPr>
        <w:spacing w:before="1"/>
        <w:ind w:left="450"/>
        <w:rPr>
          <w:rFonts w:eastAsiaTheme="minorHAnsi"/>
          <w:sz w:val="18"/>
          <w:szCs w:val="18"/>
        </w:rPr>
      </w:pPr>
      <w:r w:rsidRPr="00557169">
        <w:rPr>
          <w:rFonts w:eastAsiaTheme="minorHAnsi"/>
          <w:sz w:val="18"/>
          <w:szCs w:val="18"/>
        </w:rPr>
        <w:t>D.</w:t>
      </w:r>
      <w:r w:rsidRPr="00557169">
        <w:rPr>
          <w:rFonts w:eastAsiaTheme="minorHAnsi"/>
          <w:sz w:val="18"/>
          <w:szCs w:val="18"/>
        </w:rPr>
        <w:t>任何预算限制都有可能影响</w:t>
      </w:r>
      <w:r w:rsidRPr="00557169">
        <w:rPr>
          <w:rFonts w:eastAsiaTheme="minorHAnsi"/>
          <w:sz w:val="18"/>
          <w:szCs w:val="18"/>
        </w:rPr>
        <w:t>“</w:t>
      </w:r>
      <w:r w:rsidRPr="00557169">
        <w:rPr>
          <w:rFonts w:eastAsiaTheme="minorHAnsi"/>
          <w:sz w:val="18"/>
          <w:szCs w:val="18"/>
        </w:rPr>
        <w:t>自制</w:t>
      </w:r>
      <w:r w:rsidRPr="00557169">
        <w:rPr>
          <w:rFonts w:eastAsiaTheme="minorHAnsi"/>
          <w:sz w:val="18"/>
          <w:szCs w:val="18"/>
        </w:rPr>
        <w:t>/</w:t>
      </w:r>
      <w:r w:rsidRPr="00557169">
        <w:rPr>
          <w:rFonts w:eastAsiaTheme="minorHAnsi"/>
          <w:sz w:val="18"/>
          <w:szCs w:val="18"/>
        </w:rPr>
        <w:t>外购</w:t>
      </w:r>
      <w:r w:rsidRPr="00557169">
        <w:rPr>
          <w:rFonts w:eastAsiaTheme="minorHAnsi"/>
          <w:sz w:val="18"/>
          <w:szCs w:val="18"/>
        </w:rPr>
        <w:t>”</w:t>
      </w:r>
      <w:r w:rsidRPr="00557169">
        <w:rPr>
          <w:rFonts w:eastAsiaTheme="minorHAnsi"/>
          <w:sz w:val="18"/>
          <w:szCs w:val="18"/>
        </w:rPr>
        <w:t>分析</w:t>
      </w:r>
    </w:p>
    <w:p w14:paraId="5B33856A" w14:textId="77777777" w:rsidR="000959E8" w:rsidRPr="00557169" w:rsidRDefault="000959E8" w:rsidP="00B702EC">
      <w:pPr>
        <w:rPr>
          <w:rFonts w:eastAsiaTheme="minorHAnsi"/>
          <w:sz w:val="18"/>
          <w:szCs w:val="18"/>
        </w:rPr>
      </w:pPr>
    </w:p>
    <w:p w14:paraId="4675E1D7" w14:textId="77777777" w:rsidR="00CB3D55" w:rsidRPr="00557169" w:rsidRDefault="00000000" w:rsidP="00B702EC">
      <w:pPr>
        <w:spacing w:before="62"/>
        <w:ind w:left="450" w:right="167" w:hanging="450"/>
        <w:rPr>
          <w:rFonts w:eastAsiaTheme="minorHAnsi"/>
          <w:sz w:val="18"/>
          <w:szCs w:val="18"/>
        </w:rPr>
      </w:pPr>
      <w:r w:rsidRPr="00557169">
        <w:rPr>
          <w:rFonts w:eastAsiaTheme="minorHAnsi"/>
          <w:sz w:val="18"/>
          <w:szCs w:val="18"/>
        </w:rPr>
        <w:t xml:space="preserve">624. </w:t>
      </w:r>
      <w:r w:rsidRPr="00557169">
        <w:rPr>
          <w:rFonts w:eastAsiaTheme="minorHAnsi"/>
          <w:sz w:val="18"/>
          <w:szCs w:val="18"/>
        </w:rPr>
        <w:t>小王作为某项目的项目经理，决定采用投标人会议的方式选择卖方。以下做法中，正确的是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17</w:t>
      </w:r>
      <w:r w:rsidRPr="00557169">
        <w:rPr>
          <w:rFonts w:eastAsiaTheme="minorHAnsi"/>
          <w:b/>
          <w:bCs/>
          <w:sz w:val="18"/>
          <w:szCs w:val="18"/>
        </w:rPr>
        <w:t>上】</w:t>
      </w:r>
      <w:r w:rsidRPr="00557169">
        <w:rPr>
          <w:rFonts w:eastAsiaTheme="minorHAnsi"/>
          <w:sz w:val="18"/>
          <w:szCs w:val="18"/>
        </w:rPr>
        <w:t xml:space="preserve"> </w:t>
      </w:r>
    </w:p>
    <w:p w14:paraId="6292265F" w14:textId="13DAA844" w:rsidR="000959E8" w:rsidRPr="00557169" w:rsidRDefault="00000000" w:rsidP="00B702EC">
      <w:pPr>
        <w:spacing w:before="62"/>
        <w:ind w:leftChars="100" w:left="210" w:right="167" w:firstLineChars="100" w:firstLine="180"/>
        <w:rPr>
          <w:rFonts w:eastAsiaTheme="minorHAnsi"/>
          <w:sz w:val="18"/>
          <w:szCs w:val="18"/>
        </w:rPr>
      </w:pPr>
      <w:r w:rsidRPr="00557169">
        <w:rPr>
          <w:rFonts w:eastAsiaTheme="minorHAnsi"/>
          <w:sz w:val="18"/>
          <w:szCs w:val="18"/>
        </w:rPr>
        <w:t xml:space="preserve">A. </w:t>
      </w:r>
      <w:r w:rsidRPr="00557169">
        <w:rPr>
          <w:rFonts w:eastAsiaTheme="minorHAnsi"/>
          <w:sz w:val="18"/>
          <w:szCs w:val="18"/>
        </w:rPr>
        <w:t>限制参会者提问的次数，防止少数人问太多的问题</w:t>
      </w:r>
    </w:p>
    <w:p w14:paraId="1BD6F5D0" w14:textId="3F200E31" w:rsidR="000959E8" w:rsidRPr="00557169" w:rsidRDefault="00000000" w:rsidP="00B702EC">
      <w:pPr>
        <w:spacing w:before="85"/>
        <w:ind w:left="450"/>
        <w:rPr>
          <w:rFonts w:eastAsiaTheme="minorHAnsi"/>
          <w:sz w:val="18"/>
          <w:szCs w:val="18"/>
        </w:rPr>
      </w:pPr>
      <w:r w:rsidRPr="00557169">
        <w:rPr>
          <w:rFonts w:eastAsiaTheme="minorHAnsi"/>
          <w:b/>
          <w:bCs/>
          <w:color w:val="FF0000"/>
          <w:sz w:val="18"/>
          <w:szCs w:val="18"/>
          <w:u w:val="single"/>
        </w:rPr>
        <w:t>B</w:t>
      </w:r>
      <w:r w:rsidRPr="00557169">
        <w:rPr>
          <w:rFonts w:eastAsiaTheme="minorHAnsi"/>
          <w:sz w:val="18"/>
          <w:szCs w:val="18"/>
        </w:rPr>
        <w:t>.</w:t>
      </w:r>
      <w:r w:rsidRPr="00557169">
        <w:rPr>
          <w:rFonts w:eastAsiaTheme="minorHAnsi"/>
          <w:sz w:val="18"/>
          <w:szCs w:val="18"/>
        </w:rPr>
        <w:t>防止参会者</w:t>
      </w:r>
      <w:r w:rsidR="00213FAD" w:rsidRPr="00557169">
        <w:rPr>
          <w:rFonts w:eastAsiaTheme="minorHAnsi"/>
          <w:sz w:val="18"/>
          <w:szCs w:val="18"/>
        </w:rPr>
        <w:t>私</w:t>
      </w:r>
      <w:r w:rsidRPr="00557169">
        <w:rPr>
          <w:rFonts w:eastAsiaTheme="minorHAnsi"/>
          <w:sz w:val="18"/>
          <w:szCs w:val="18"/>
        </w:rPr>
        <w:t>下提问</w:t>
      </w:r>
    </w:p>
    <w:p w14:paraId="20A0E43D" w14:textId="77777777" w:rsidR="000959E8" w:rsidRPr="00557169" w:rsidRDefault="00000000" w:rsidP="00B702EC">
      <w:pPr>
        <w:spacing w:before="85"/>
        <w:ind w:left="450"/>
        <w:rPr>
          <w:rFonts w:eastAsiaTheme="minorHAnsi"/>
          <w:sz w:val="18"/>
          <w:szCs w:val="18"/>
        </w:rPr>
      </w:pPr>
      <w:r w:rsidRPr="00557169">
        <w:rPr>
          <w:rFonts w:eastAsiaTheme="minorHAnsi"/>
          <w:position w:val="8"/>
          <w:sz w:val="18"/>
          <w:szCs w:val="18"/>
        </w:rPr>
        <w:t>C.</w:t>
      </w:r>
      <w:r w:rsidRPr="00557169">
        <w:rPr>
          <w:rFonts w:eastAsiaTheme="minorHAnsi"/>
          <w:position w:val="8"/>
          <w:sz w:val="18"/>
          <w:szCs w:val="18"/>
        </w:rPr>
        <w:t>小王不需要参加投标人会议，只需采购管理员参加即可</w:t>
      </w:r>
    </w:p>
    <w:p w14:paraId="5760AA10" w14:textId="77777777" w:rsidR="000959E8" w:rsidRPr="00557169" w:rsidRDefault="00000000" w:rsidP="00B702EC">
      <w:pPr>
        <w:spacing w:before="1"/>
        <w:ind w:left="450"/>
        <w:rPr>
          <w:rFonts w:eastAsiaTheme="minorHAnsi"/>
          <w:sz w:val="18"/>
          <w:szCs w:val="18"/>
        </w:rPr>
      </w:pPr>
      <w:r w:rsidRPr="00557169">
        <w:rPr>
          <w:rFonts w:eastAsiaTheme="minorHAnsi"/>
          <w:sz w:val="18"/>
          <w:szCs w:val="18"/>
        </w:rPr>
        <w:t>D.</w:t>
      </w:r>
      <w:r w:rsidRPr="00557169">
        <w:rPr>
          <w:rFonts w:eastAsiaTheme="minorHAnsi"/>
          <w:sz w:val="18"/>
          <w:szCs w:val="18"/>
        </w:rPr>
        <w:t>设法获得每个参会者的机密信息</w:t>
      </w:r>
    </w:p>
    <w:p w14:paraId="3269009B" w14:textId="77777777" w:rsidR="000959E8" w:rsidRPr="00557169" w:rsidRDefault="00000000" w:rsidP="00B702EC">
      <w:pPr>
        <w:spacing w:before="244"/>
        <w:ind w:left="4710"/>
        <w:rPr>
          <w:rFonts w:eastAsiaTheme="minorHAnsi"/>
          <w:sz w:val="18"/>
          <w:szCs w:val="18"/>
        </w:rPr>
      </w:pPr>
      <w:r w:rsidRPr="00557169">
        <w:rPr>
          <w:rFonts w:eastAsiaTheme="minorHAnsi"/>
          <w:w w:val="95"/>
          <w:sz w:val="18"/>
          <w:szCs w:val="18"/>
        </w:rPr>
        <w:t>—136—</w:t>
      </w:r>
    </w:p>
    <w:p w14:paraId="673E5986" w14:textId="13E78CF1" w:rsidR="000959E8" w:rsidRPr="00557169" w:rsidRDefault="000959E8" w:rsidP="00B702EC">
      <w:pPr>
        <w:spacing w:before="40"/>
        <w:rPr>
          <w:rFonts w:eastAsiaTheme="minorHAnsi"/>
          <w:sz w:val="18"/>
          <w:szCs w:val="18"/>
        </w:rPr>
        <w:sectPr w:rsidR="000959E8" w:rsidRPr="00557169">
          <w:pgSz w:w="11900" w:h="16840"/>
          <w:pgMar w:top="400" w:right="989" w:bottom="400" w:left="989" w:header="0" w:footer="0" w:gutter="0"/>
          <w:cols w:space="720"/>
        </w:sectPr>
      </w:pPr>
    </w:p>
    <w:p w14:paraId="560B791C" w14:textId="77777777" w:rsidR="00B662CD" w:rsidRPr="00557169" w:rsidRDefault="00B662CD" w:rsidP="00B702EC">
      <w:pPr>
        <w:spacing w:before="111"/>
        <w:ind w:left="94"/>
        <w:rPr>
          <w:rFonts w:eastAsiaTheme="minorHAnsi"/>
          <w:sz w:val="18"/>
          <w:szCs w:val="18"/>
        </w:rPr>
      </w:pPr>
    </w:p>
    <w:p w14:paraId="7C0B6C47" w14:textId="50E75743" w:rsidR="000959E8" w:rsidRPr="00557169" w:rsidRDefault="00000000" w:rsidP="00B702EC">
      <w:pPr>
        <w:spacing w:before="111"/>
        <w:ind w:left="94"/>
        <w:rPr>
          <w:rFonts w:eastAsiaTheme="minorHAnsi"/>
          <w:sz w:val="18"/>
          <w:szCs w:val="18"/>
        </w:rPr>
      </w:pPr>
      <w:r w:rsidRPr="00557169">
        <w:rPr>
          <w:rFonts w:eastAsiaTheme="minorHAnsi"/>
          <w:sz w:val="18"/>
          <w:szCs w:val="18"/>
        </w:rPr>
        <w:t>625.</w:t>
      </w:r>
      <w:r w:rsidRPr="00557169">
        <w:rPr>
          <w:rFonts w:eastAsiaTheme="minorHAnsi"/>
          <w:sz w:val="18"/>
          <w:szCs w:val="18"/>
        </w:rPr>
        <w:t>关于控制采购的描述，不正确的是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18</w:t>
      </w:r>
      <w:r w:rsidRPr="00557169">
        <w:rPr>
          <w:rFonts w:eastAsiaTheme="minorHAnsi"/>
          <w:b/>
          <w:bCs/>
          <w:sz w:val="18"/>
          <w:szCs w:val="18"/>
        </w:rPr>
        <w:t>上】</w:t>
      </w:r>
    </w:p>
    <w:p w14:paraId="5D45D834" w14:textId="77777777" w:rsidR="000959E8" w:rsidRPr="00557169" w:rsidRDefault="00000000" w:rsidP="00B702EC">
      <w:pPr>
        <w:spacing w:before="70"/>
        <w:ind w:left="515" w:right="1497"/>
        <w:rPr>
          <w:rFonts w:eastAsiaTheme="minorHAnsi"/>
          <w:sz w:val="18"/>
          <w:szCs w:val="18"/>
        </w:rPr>
      </w:pPr>
      <w:r w:rsidRPr="00557169">
        <w:rPr>
          <w:rFonts w:eastAsiaTheme="minorHAnsi"/>
          <w:sz w:val="18"/>
          <w:szCs w:val="18"/>
        </w:rPr>
        <w:t>A.</w:t>
      </w:r>
      <w:r w:rsidRPr="00557169">
        <w:rPr>
          <w:rFonts w:eastAsiaTheme="minorHAnsi"/>
          <w:sz w:val="18"/>
          <w:szCs w:val="18"/>
        </w:rPr>
        <w:t>控制采购是管理采购关系、监督合同执行情况，并依据需要实施变更和采取纠正措施的过程</w:t>
      </w:r>
      <w:r w:rsidRPr="00557169">
        <w:rPr>
          <w:rFonts w:eastAsiaTheme="minorHAnsi"/>
          <w:sz w:val="18"/>
          <w:szCs w:val="18"/>
        </w:rPr>
        <w:t xml:space="preserve"> B.</w:t>
      </w:r>
      <w:r w:rsidRPr="00557169">
        <w:rPr>
          <w:rFonts w:eastAsiaTheme="minorHAnsi"/>
          <w:sz w:val="18"/>
          <w:szCs w:val="18"/>
        </w:rPr>
        <w:t>采购是买方行为，卖方不需要控制采购过程</w:t>
      </w:r>
    </w:p>
    <w:p w14:paraId="5B8418D5" w14:textId="77777777" w:rsidR="000959E8" w:rsidRPr="00557169" w:rsidRDefault="00000000" w:rsidP="00B702EC">
      <w:pPr>
        <w:spacing w:before="61"/>
        <w:ind w:left="515"/>
        <w:rPr>
          <w:rFonts w:eastAsiaTheme="minorHAnsi"/>
          <w:sz w:val="18"/>
          <w:szCs w:val="18"/>
        </w:rPr>
      </w:pPr>
      <w:r w:rsidRPr="00557169">
        <w:rPr>
          <w:rFonts w:eastAsiaTheme="minorHAnsi"/>
          <w:position w:val="7"/>
          <w:sz w:val="18"/>
          <w:szCs w:val="18"/>
        </w:rPr>
        <w:t>C.</w:t>
      </w:r>
      <w:r w:rsidRPr="00557169">
        <w:rPr>
          <w:rFonts w:eastAsiaTheme="minorHAnsi"/>
          <w:position w:val="7"/>
          <w:sz w:val="18"/>
          <w:szCs w:val="18"/>
        </w:rPr>
        <w:t>控制采购过程中，还需要财务管理工作</w:t>
      </w:r>
    </w:p>
    <w:p w14:paraId="75B98A54" w14:textId="77777777" w:rsidR="000959E8" w:rsidRPr="00557169" w:rsidRDefault="00000000" w:rsidP="00B702EC">
      <w:pPr>
        <w:ind w:left="515"/>
        <w:rPr>
          <w:rFonts w:eastAsiaTheme="minorHAnsi"/>
          <w:sz w:val="18"/>
          <w:szCs w:val="18"/>
        </w:rPr>
      </w:pPr>
      <w:r w:rsidRPr="00557169">
        <w:rPr>
          <w:rFonts w:eastAsiaTheme="minorHAnsi"/>
          <w:sz w:val="18"/>
          <w:szCs w:val="18"/>
        </w:rPr>
        <w:t>D.</w:t>
      </w:r>
      <w:r w:rsidRPr="00557169">
        <w:rPr>
          <w:rFonts w:eastAsiaTheme="minorHAnsi"/>
          <w:sz w:val="18"/>
          <w:szCs w:val="18"/>
        </w:rPr>
        <w:t>控制采购可以保证采购产品质量的控制</w:t>
      </w:r>
    </w:p>
    <w:p w14:paraId="69FCA862" w14:textId="77777777" w:rsidR="000959E8" w:rsidRPr="00557169" w:rsidRDefault="000959E8" w:rsidP="00B702EC">
      <w:pPr>
        <w:rPr>
          <w:rFonts w:eastAsiaTheme="minorHAnsi"/>
          <w:sz w:val="18"/>
          <w:szCs w:val="18"/>
        </w:rPr>
      </w:pPr>
    </w:p>
    <w:p w14:paraId="1CD498C9" w14:textId="77777777" w:rsidR="000959E8" w:rsidRPr="00557169" w:rsidRDefault="00000000" w:rsidP="00B702EC">
      <w:pPr>
        <w:spacing w:before="69"/>
        <w:ind w:left="94" w:right="224"/>
        <w:rPr>
          <w:rFonts w:eastAsiaTheme="minorHAnsi"/>
          <w:sz w:val="18"/>
          <w:szCs w:val="18"/>
        </w:rPr>
      </w:pPr>
      <w:r w:rsidRPr="00557169">
        <w:rPr>
          <w:rFonts w:eastAsiaTheme="minorHAnsi"/>
          <w:sz w:val="18"/>
          <w:szCs w:val="18"/>
        </w:rPr>
        <w:t>626.</w:t>
      </w:r>
      <w:r w:rsidRPr="00557169">
        <w:rPr>
          <w:rFonts w:eastAsiaTheme="minorHAnsi"/>
          <w:sz w:val="18"/>
          <w:szCs w:val="18"/>
        </w:rPr>
        <w:t>采购过程需要进行控制，以发现采购计划与实施采购过程中的偏差。以下关于采购控制的叙述中，不正</w:t>
      </w:r>
      <w:r w:rsidRPr="00557169">
        <w:rPr>
          <w:rFonts w:eastAsiaTheme="minorHAnsi"/>
          <w:sz w:val="18"/>
          <w:szCs w:val="18"/>
        </w:rPr>
        <w:t xml:space="preserve"> </w:t>
      </w:r>
      <w:r w:rsidRPr="00557169">
        <w:rPr>
          <w:rFonts w:eastAsiaTheme="minorHAnsi"/>
          <w:sz w:val="18"/>
          <w:szCs w:val="18"/>
        </w:rPr>
        <w:t>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16</w:t>
      </w:r>
      <w:r w:rsidRPr="00557169">
        <w:rPr>
          <w:rFonts w:eastAsiaTheme="minorHAnsi"/>
          <w:b/>
          <w:bCs/>
          <w:sz w:val="18"/>
          <w:szCs w:val="18"/>
        </w:rPr>
        <w:t>下】</w:t>
      </w:r>
    </w:p>
    <w:p w14:paraId="22F6210D" w14:textId="77777777" w:rsidR="000959E8" w:rsidRPr="00557169" w:rsidRDefault="00000000" w:rsidP="00B702EC">
      <w:pPr>
        <w:spacing w:before="69"/>
        <w:ind w:left="515"/>
        <w:rPr>
          <w:rFonts w:eastAsiaTheme="minorHAnsi"/>
          <w:sz w:val="18"/>
          <w:szCs w:val="18"/>
        </w:rPr>
      </w:pPr>
      <w:r w:rsidRPr="00557169">
        <w:rPr>
          <w:rFonts w:eastAsiaTheme="minorHAnsi"/>
          <w:sz w:val="18"/>
          <w:szCs w:val="18"/>
        </w:rPr>
        <w:t>A.</w:t>
      </w:r>
      <w:r w:rsidRPr="00557169">
        <w:rPr>
          <w:rFonts w:eastAsiaTheme="minorHAnsi"/>
          <w:sz w:val="18"/>
          <w:szCs w:val="18"/>
        </w:rPr>
        <w:t>控制采购过程是买方需要做的，卖方不需要控制采购</w:t>
      </w:r>
    </w:p>
    <w:p w14:paraId="575EB4E1" w14:textId="77777777" w:rsidR="000959E8" w:rsidRPr="00557169" w:rsidRDefault="00000000" w:rsidP="00B702EC">
      <w:pPr>
        <w:spacing w:before="61"/>
        <w:ind w:left="515"/>
        <w:rPr>
          <w:rFonts w:eastAsiaTheme="minorHAnsi"/>
          <w:sz w:val="18"/>
          <w:szCs w:val="18"/>
        </w:rPr>
      </w:pPr>
      <w:r w:rsidRPr="00557169">
        <w:rPr>
          <w:rFonts w:eastAsiaTheme="minorHAnsi"/>
          <w:sz w:val="18"/>
          <w:szCs w:val="18"/>
        </w:rPr>
        <w:t>B.</w:t>
      </w:r>
      <w:r w:rsidRPr="00557169">
        <w:rPr>
          <w:rFonts w:eastAsiaTheme="minorHAnsi"/>
          <w:sz w:val="18"/>
          <w:szCs w:val="18"/>
        </w:rPr>
        <w:t>控制采购是管理采购关系、监督合同执行情况，并根据需要实施变更和采取纠正措施的过程</w:t>
      </w:r>
    </w:p>
    <w:p w14:paraId="674E0EAD" w14:textId="77777777" w:rsidR="000959E8" w:rsidRPr="00557169" w:rsidRDefault="00000000" w:rsidP="00B702EC">
      <w:pPr>
        <w:spacing w:before="61"/>
        <w:ind w:left="515"/>
        <w:rPr>
          <w:rFonts w:eastAsiaTheme="minorHAnsi"/>
          <w:sz w:val="18"/>
          <w:szCs w:val="18"/>
        </w:rPr>
      </w:pPr>
      <w:r w:rsidRPr="00557169">
        <w:rPr>
          <w:rFonts w:eastAsiaTheme="minorHAnsi"/>
          <w:position w:val="7"/>
          <w:sz w:val="18"/>
          <w:szCs w:val="18"/>
        </w:rPr>
        <w:t>C.</w:t>
      </w:r>
      <w:r w:rsidRPr="00557169">
        <w:rPr>
          <w:rFonts w:eastAsiaTheme="minorHAnsi"/>
          <w:position w:val="7"/>
          <w:sz w:val="18"/>
          <w:szCs w:val="18"/>
        </w:rPr>
        <w:t>控制采购过程中可通过绩效评估，预测卖方未来项目执行能力</w:t>
      </w:r>
    </w:p>
    <w:p w14:paraId="3895F51D" w14:textId="77777777" w:rsidR="000959E8" w:rsidRPr="00557169" w:rsidRDefault="00000000" w:rsidP="00B702EC">
      <w:pPr>
        <w:ind w:left="515"/>
        <w:rPr>
          <w:rFonts w:eastAsiaTheme="minorHAnsi"/>
          <w:sz w:val="18"/>
          <w:szCs w:val="18"/>
        </w:rPr>
      </w:pPr>
      <w:r w:rsidRPr="00557169">
        <w:rPr>
          <w:rFonts w:eastAsiaTheme="minorHAnsi"/>
          <w:sz w:val="18"/>
          <w:szCs w:val="18"/>
        </w:rPr>
        <w:t>D.</w:t>
      </w:r>
      <w:r w:rsidRPr="00557169">
        <w:rPr>
          <w:rFonts w:eastAsiaTheme="minorHAnsi"/>
          <w:sz w:val="18"/>
          <w:szCs w:val="18"/>
        </w:rPr>
        <w:t>控制采购中需要进行财务管理工作</w:t>
      </w:r>
    </w:p>
    <w:p w14:paraId="6BE93372" w14:textId="77777777" w:rsidR="000959E8" w:rsidRPr="00557169" w:rsidRDefault="000959E8" w:rsidP="00B702EC">
      <w:pPr>
        <w:rPr>
          <w:rFonts w:eastAsiaTheme="minorHAnsi"/>
          <w:sz w:val="18"/>
          <w:szCs w:val="18"/>
        </w:rPr>
      </w:pPr>
    </w:p>
    <w:p w14:paraId="2271DE10" w14:textId="77777777" w:rsidR="00906144" w:rsidRPr="00557169" w:rsidRDefault="00000000" w:rsidP="00B702EC">
      <w:pPr>
        <w:spacing w:before="69"/>
        <w:ind w:left="514" w:right="219" w:hanging="420"/>
        <w:rPr>
          <w:rFonts w:eastAsiaTheme="minorHAnsi"/>
          <w:sz w:val="18"/>
          <w:szCs w:val="18"/>
        </w:rPr>
      </w:pPr>
      <w:r w:rsidRPr="00557169">
        <w:rPr>
          <w:rFonts w:eastAsiaTheme="minorHAnsi"/>
          <w:sz w:val="18"/>
          <w:szCs w:val="18"/>
        </w:rPr>
        <w:t>627.</w:t>
      </w:r>
      <w:r w:rsidRPr="00557169">
        <w:rPr>
          <w:rFonts w:eastAsiaTheme="minorHAnsi"/>
          <w:sz w:val="18"/>
          <w:szCs w:val="18"/>
        </w:rPr>
        <w:t>合同变更控制系统用来规范合同变更，保证买卖双方在合同变更过程中达成一致，其内容不包括</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17</w:t>
      </w:r>
      <w:r w:rsidRPr="00557169">
        <w:rPr>
          <w:rFonts w:eastAsiaTheme="minorHAnsi"/>
          <w:sz w:val="18"/>
          <w:szCs w:val="18"/>
        </w:rPr>
        <w:t>上】</w:t>
      </w:r>
      <w:r w:rsidRPr="00557169">
        <w:rPr>
          <w:rFonts w:eastAsiaTheme="minorHAnsi"/>
          <w:sz w:val="18"/>
          <w:szCs w:val="18"/>
        </w:rPr>
        <w:t xml:space="preserve"> </w:t>
      </w:r>
    </w:p>
    <w:p w14:paraId="6EB0A7DC" w14:textId="4FA8A825" w:rsidR="00906144" w:rsidRPr="00557169" w:rsidRDefault="00000000" w:rsidP="00B702EC">
      <w:pPr>
        <w:spacing w:before="69"/>
        <w:ind w:left="514" w:right="219" w:hanging="420"/>
        <w:rPr>
          <w:rFonts w:eastAsiaTheme="minorHAnsi"/>
          <w:sz w:val="18"/>
          <w:szCs w:val="18"/>
        </w:rPr>
      </w:pPr>
      <w:r w:rsidRPr="00557169">
        <w:rPr>
          <w:rFonts w:eastAsiaTheme="minorHAnsi"/>
          <w:sz w:val="18"/>
          <w:szCs w:val="18"/>
        </w:rPr>
        <w:t>A.</w:t>
      </w:r>
      <w:r w:rsidRPr="00557169">
        <w:rPr>
          <w:rFonts w:eastAsiaTheme="minorHAnsi"/>
          <w:sz w:val="18"/>
          <w:szCs w:val="18"/>
        </w:rPr>
        <w:t>变更跟踪系统</w:t>
      </w:r>
      <w:r w:rsidRPr="00557169">
        <w:rPr>
          <w:rFonts w:eastAsiaTheme="minorHAnsi"/>
          <w:sz w:val="18"/>
          <w:szCs w:val="18"/>
        </w:rPr>
        <w:t xml:space="preserve">   B.</w:t>
      </w:r>
      <w:r w:rsidRPr="00557169">
        <w:rPr>
          <w:rFonts w:eastAsiaTheme="minorHAnsi"/>
          <w:sz w:val="18"/>
          <w:szCs w:val="18"/>
        </w:rPr>
        <w:t>变更书面记录</w:t>
      </w:r>
      <w:r w:rsidRPr="00557169">
        <w:rPr>
          <w:rFonts w:eastAsiaTheme="minorHAnsi"/>
          <w:sz w:val="18"/>
          <w:szCs w:val="18"/>
        </w:rPr>
        <w:t xml:space="preserve">   C.</w:t>
      </w:r>
      <w:r w:rsidRPr="00557169">
        <w:rPr>
          <w:rFonts w:eastAsiaTheme="minorHAnsi"/>
          <w:sz w:val="18"/>
          <w:szCs w:val="18"/>
        </w:rPr>
        <w:t>变更争议解决程序</w:t>
      </w:r>
      <w:r w:rsidRPr="00557169">
        <w:rPr>
          <w:rFonts w:eastAsiaTheme="minorHAnsi"/>
          <w:sz w:val="18"/>
          <w:szCs w:val="18"/>
        </w:rPr>
        <w:t xml:space="preserve">   D.</w:t>
      </w:r>
      <w:r w:rsidRPr="00557169">
        <w:rPr>
          <w:rFonts w:eastAsiaTheme="minorHAnsi"/>
          <w:sz w:val="18"/>
          <w:szCs w:val="18"/>
        </w:rPr>
        <w:t>合同审计程序</w:t>
      </w:r>
    </w:p>
    <w:p w14:paraId="4239B250" w14:textId="77777777" w:rsidR="00AE2DB7" w:rsidRPr="00557169" w:rsidRDefault="00AE2DB7" w:rsidP="00B702EC">
      <w:pPr>
        <w:spacing w:before="1"/>
        <w:ind w:left="124"/>
        <w:rPr>
          <w:rFonts w:eastAsiaTheme="minorHAnsi"/>
          <w:sz w:val="18"/>
          <w:szCs w:val="18"/>
        </w:rPr>
      </w:pPr>
    </w:p>
    <w:p w14:paraId="7A6ED1EE" w14:textId="6D431997" w:rsidR="000959E8" w:rsidRPr="00557169" w:rsidRDefault="00000000" w:rsidP="00B702EC">
      <w:pPr>
        <w:spacing w:before="1"/>
        <w:ind w:left="124"/>
        <w:rPr>
          <w:rFonts w:eastAsiaTheme="minorHAnsi"/>
          <w:sz w:val="18"/>
          <w:szCs w:val="18"/>
        </w:rPr>
      </w:pPr>
      <w:r w:rsidRPr="00557169">
        <w:rPr>
          <w:rFonts w:eastAsiaTheme="minorHAnsi"/>
          <w:sz w:val="18"/>
          <w:szCs w:val="18"/>
        </w:rPr>
        <w:t>628.</w:t>
      </w:r>
      <w:r w:rsidRPr="00557169">
        <w:rPr>
          <w:rFonts w:eastAsiaTheme="minorHAnsi"/>
          <w:sz w:val="18"/>
          <w:szCs w:val="18"/>
        </w:rPr>
        <w:t>软件文档分为</w:t>
      </w:r>
      <w:r w:rsidRPr="00557169">
        <w:rPr>
          <w:rFonts w:eastAsiaTheme="minorHAnsi"/>
          <w:sz w:val="18"/>
          <w:szCs w:val="18"/>
        </w:rPr>
        <w:t>()</w:t>
      </w:r>
      <w:r w:rsidRPr="00557169">
        <w:rPr>
          <w:rFonts w:eastAsiaTheme="minorHAnsi"/>
          <w:sz w:val="18"/>
          <w:szCs w:val="18"/>
        </w:rPr>
        <w:t>三类。【</w:t>
      </w:r>
      <w:r w:rsidRPr="00557169">
        <w:rPr>
          <w:rFonts w:eastAsiaTheme="minorHAnsi"/>
          <w:sz w:val="18"/>
          <w:szCs w:val="18"/>
        </w:rPr>
        <w:t>16</w:t>
      </w:r>
      <w:r w:rsidRPr="00557169">
        <w:rPr>
          <w:rFonts w:eastAsiaTheme="minorHAnsi"/>
          <w:sz w:val="18"/>
          <w:szCs w:val="18"/>
        </w:rPr>
        <w:t>下】</w:t>
      </w:r>
    </w:p>
    <w:p w14:paraId="0878A395" w14:textId="77777777" w:rsidR="000959E8" w:rsidRPr="00557169" w:rsidRDefault="00000000" w:rsidP="00B702EC">
      <w:pPr>
        <w:spacing w:before="74"/>
        <w:ind w:left="525"/>
        <w:rPr>
          <w:rFonts w:eastAsiaTheme="minorHAnsi"/>
          <w:sz w:val="18"/>
          <w:szCs w:val="18"/>
        </w:rPr>
      </w:pPr>
      <w:r w:rsidRPr="00557169">
        <w:rPr>
          <w:rFonts w:eastAsiaTheme="minorHAnsi"/>
          <w:sz w:val="18"/>
          <w:szCs w:val="18"/>
        </w:rPr>
        <w:t>A.</w:t>
      </w:r>
      <w:r w:rsidRPr="00557169">
        <w:rPr>
          <w:rFonts w:eastAsiaTheme="minorHAnsi"/>
          <w:sz w:val="18"/>
          <w:szCs w:val="18"/>
        </w:rPr>
        <w:t>需求分析文档、设计文档、编码文档</w:t>
      </w:r>
    </w:p>
    <w:p w14:paraId="17283D69" w14:textId="77777777" w:rsidR="000959E8" w:rsidRPr="00557169" w:rsidRDefault="00000000" w:rsidP="00B702EC">
      <w:pPr>
        <w:spacing w:before="85"/>
        <w:ind w:left="525"/>
        <w:rPr>
          <w:rFonts w:eastAsiaTheme="minorHAnsi"/>
          <w:sz w:val="18"/>
          <w:szCs w:val="18"/>
        </w:rPr>
      </w:pPr>
      <w:r w:rsidRPr="00557169">
        <w:rPr>
          <w:rFonts w:eastAsiaTheme="minorHAnsi"/>
          <w:sz w:val="18"/>
          <w:szCs w:val="18"/>
        </w:rPr>
        <w:t>B.</w:t>
      </w:r>
      <w:r w:rsidRPr="00557169">
        <w:rPr>
          <w:rFonts w:eastAsiaTheme="minorHAnsi"/>
          <w:sz w:val="18"/>
          <w:szCs w:val="18"/>
        </w:rPr>
        <w:t>开发文档、实施文档、维护文档</w:t>
      </w:r>
    </w:p>
    <w:p w14:paraId="7DC8940C" w14:textId="77777777" w:rsidR="000959E8" w:rsidRPr="00557169" w:rsidRDefault="00000000" w:rsidP="00B702EC">
      <w:pPr>
        <w:spacing w:before="84"/>
        <w:ind w:left="525"/>
        <w:rPr>
          <w:rFonts w:eastAsiaTheme="minorHAnsi"/>
          <w:sz w:val="18"/>
          <w:szCs w:val="18"/>
        </w:rPr>
      </w:pPr>
      <w:r w:rsidRPr="00557169">
        <w:rPr>
          <w:rFonts w:eastAsiaTheme="minorHAnsi"/>
          <w:sz w:val="18"/>
          <w:szCs w:val="18"/>
        </w:rPr>
        <w:t>C.</w:t>
      </w:r>
      <w:r w:rsidRPr="00557169">
        <w:rPr>
          <w:rFonts w:eastAsiaTheme="minorHAnsi"/>
          <w:sz w:val="18"/>
          <w:szCs w:val="18"/>
        </w:rPr>
        <w:t>项目文档、产品文档、培训文档</w:t>
      </w:r>
    </w:p>
    <w:p w14:paraId="12E48553" w14:textId="77777777" w:rsidR="000959E8" w:rsidRPr="00557169" w:rsidRDefault="00000000" w:rsidP="00B702EC">
      <w:pPr>
        <w:spacing w:before="85"/>
        <w:ind w:left="525"/>
        <w:rPr>
          <w:rFonts w:eastAsiaTheme="minorHAnsi"/>
          <w:sz w:val="18"/>
          <w:szCs w:val="18"/>
        </w:rPr>
      </w:pPr>
      <w:r w:rsidRPr="00557169">
        <w:rPr>
          <w:rFonts w:eastAsiaTheme="minorHAnsi"/>
          <w:sz w:val="18"/>
          <w:szCs w:val="18"/>
        </w:rPr>
        <w:t>D.</w:t>
      </w:r>
      <w:r w:rsidRPr="00557169">
        <w:rPr>
          <w:rFonts w:eastAsiaTheme="minorHAnsi"/>
          <w:sz w:val="18"/>
          <w:szCs w:val="18"/>
        </w:rPr>
        <w:t>开发文档、产品，文档、管理文档</w:t>
      </w:r>
    </w:p>
    <w:p w14:paraId="63DB8975" w14:textId="77777777" w:rsidR="000959E8" w:rsidRPr="00557169" w:rsidRDefault="000959E8" w:rsidP="00B702EC">
      <w:pPr>
        <w:rPr>
          <w:rFonts w:eastAsiaTheme="minorHAnsi"/>
          <w:sz w:val="18"/>
          <w:szCs w:val="18"/>
        </w:rPr>
      </w:pPr>
    </w:p>
    <w:p w14:paraId="78353234" w14:textId="77777777" w:rsidR="000959E8" w:rsidRPr="00557169" w:rsidRDefault="00000000" w:rsidP="00B702EC">
      <w:pPr>
        <w:spacing w:before="62"/>
        <w:ind w:left="124"/>
        <w:rPr>
          <w:rFonts w:eastAsiaTheme="minorHAnsi"/>
          <w:sz w:val="18"/>
          <w:szCs w:val="18"/>
        </w:rPr>
      </w:pPr>
      <w:r w:rsidRPr="00557169">
        <w:rPr>
          <w:rFonts w:eastAsiaTheme="minorHAnsi"/>
          <w:sz w:val="18"/>
          <w:szCs w:val="18"/>
        </w:rPr>
        <w:t>629.</w:t>
      </w:r>
      <w:r w:rsidRPr="00557169">
        <w:rPr>
          <w:rFonts w:eastAsiaTheme="minorHAnsi"/>
          <w:w w:val="101"/>
          <w:sz w:val="18"/>
          <w:szCs w:val="18"/>
        </w:rPr>
        <w:t xml:space="preserve"> </w:t>
      </w:r>
      <w:r w:rsidRPr="00557169">
        <w:rPr>
          <w:rFonts w:eastAsiaTheme="minorHAnsi"/>
          <w:sz w:val="18"/>
          <w:szCs w:val="18"/>
        </w:rPr>
        <w:t>质量保证计划属于软件文档中的</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18</w:t>
      </w:r>
      <w:r w:rsidRPr="00557169">
        <w:rPr>
          <w:rFonts w:eastAsiaTheme="minorHAnsi"/>
          <w:b/>
          <w:bCs/>
          <w:sz w:val="18"/>
          <w:szCs w:val="18"/>
        </w:rPr>
        <w:t>下】</w:t>
      </w:r>
    </w:p>
    <w:p w14:paraId="2BD3F9E4" w14:textId="77777777" w:rsidR="000959E8" w:rsidRPr="00557169" w:rsidRDefault="00000000" w:rsidP="00B702EC">
      <w:pPr>
        <w:spacing w:before="96"/>
        <w:ind w:left="525"/>
        <w:rPr>
          <w:rFonts w:eastAsiaTheme="minorHAnsi"/>
          <w:sz w:val="18"/>
          <w:szCs w:val="18"/>
        </w:rPr>
      </w:pPr>
      <w:r w:rsidRPr="00557169">
        <w:rPr>
          <w:rFonts w:eastAsiaTheme="minorHAnsi"/>
          <w:sz w:val="18"/>
          <w:szCs w:val="18"/>
        </w:rPr>
        <w:t>A.</w:t>
      </w:r>
      <w:r w:rsidRPr="00557169">
        <w:rPr>
          <w:rFonts w:eastAsiaTheme="minorHAnsi"/>
          <w:sz w:val="18"/>
          <w:szCs w:val="18"/>
        </w:rPr>
        <w:t>开发文档</w:t>
      </w:r>
      <w:r w:rsidRPr="00557169">
        <w:rPr>
          <w:rFonts w:eastAsiaTheme="minorHAnsi"/>
          <w:sz w:val="18"/>
          <w:szCs w:val="18"/>
        </w:rPr>
        <w:t xml:space="preserve">    B.</w:t>
      </w:r>
      <w:r w:rsidRPr="00557169">
        <w:rPr>
          <w:rFonts w:eastAsiaTheme="minorHAnsi"/>
          <w:sz w:val="18"/>
          <w:szCs w:val="18"/>
        </w:rPr>
        <w:t>产品文档</w:t>
      </w:r>
      <w:r w:rsidRPr="00557169">
        <w:rPr>
          <w:rFonts w:eastAsiaTheme="minorHAnsi"/>
          <w:sz w:val="18"/>
          <w:szCs w:val="18"/>
        </w:rPr>
        <w:t xml:space="preserve">    C.</w:t>
      </w:r>
      <w:r w:rsidRPr="00557169">
        <w:rPr>
          <w:rFonts w:eastAsiaTheme="minorHAnsi"/>
          <w:sz w:val="18"/>
          <w:szCs w:val="18"/>
        </w:rPr>
        <w:t>管理文档</w:t>
      </w:r>
      <w:r w:rsidRPr="00557169">
        <w:rPr>
          <w:rFonts w:eastAsiaTheme="minorHAnsi"/>
          <w:sz w:val="18"/>
          <w:szCs w:val="18"/>
        </w:rPr>
        <w:t xml:space="preserve">    D.</w:t>
      </w:r>
      <w:r w:rsidRPr="00557169">
        <w:rPr>
          <w:rFonts w:eastAsiaTheme="minorHAnsi"/>
          <w:sz w:val="18"/>
          <w:szCs w:val="18"/>
        </w:rPr>
        <w:t>说明文档</w:t>
      </w:r>
    </w:p>
    <w:p w14:paraId="7E26632F" w14:textId="77777777" w:rsidR="000959E8" w:rsidRPr="00557169" w:rsidRDefault="000959E8" w:rsidP="00B702EC">
      <w:pPr>
        <w:rPr>
          <w:rFonts w:eastAsiaTheme="minorHAnsi"/>
          <w:sz w:val="18"/>
          <w:szCs w:val="18"/>
        </w:rPr>
      </w:pPr>
    </w:p>
    <w:p w14:paraId="21B80D98" w14:textId="77777777" w:rsidR="000959E8" w:rsidRPr="00557169" w:rsidRDefault="00000000" w:rsidP="00B702EC">
      <w:pPr>
        <w:spacing w:before="62"/>
        <w:ind w:left="124" w:right="1697"/>
        <w:rPr>
          <w:rFonts w:eastAsiaTheme="minorHAnsi"/>
          <w:sz w:val="18"/>
          <w:szCs w:val="18"/>
        </w:rPr>
      </w:pPr>
      <w:r w:rsidRPr="00557169">
        <w:rPr>
          <w:rFonts w:eastAsiaTheme="minorHAnsi"/>
          <w:sz w:val="18"/>
          <w:szCs w:val="18"/>
        </w:rPr>
        <w:t>630.</w:t>
      </w:r>
      <w:r w:rsidRPr="00557169">
        <w:rPr>
          <w:rFonts w:eastAsiaTheme="minorHAnsi"/>
          <w:sz w:val="18"/>
          <w:szCs w:val="18"/>
        </w:rPr>
        <w:t>在审查项目需求规格说明书时，发现该文档图编号混乱，建立</w:t>
      </w:r>
      <w:r w:rsidRPr="00557169">
        <w:rPr>
          <w:rFonts w:eastAsiaTheme="minorHAnsi"/>
          <w:sz w:val="18"/>
          <w:szCs w:val="18"/>
        </w:rPr>
        <w:t>()</w:t>
      </w:r>
      <w:r w:rsidRPr="00557169">
        <w:rPr>
          <w:rFonts w:eastAsiaTheme="minorHAnsi"/>
          <w:sz w:val="18"/>
          <w:szCs w:val="18"/>
        </w:rPr>
        <w:t>解决上述问题。【</w:t>
      </w:r>
      <w:r w:rsidRPr="00557169">
        <w:rPr>
          <w:rFonts w:eastAsiaTheme="minorHAnsi"/>
          <w:sz w:val="18"/>
          <w:szCs w:val="18"/>
        </w:rPr>
        <w:t>19</w:t>
      </w:r>
      <w:r w:rsidRPr="00557169">
        <w:rPr>
          <w:rFonts w:eastAsiaTheme="minorHAnsi"/>
          <w:sz w:val="18"/>
          <w:szCs w:val="18"/>
        </w:rPr>
        <w:t>上】</w:t>
      </w:r>
      <w:r w:rsidRPr="00557169">
        <w:rPr>
          <w:rFonts w:eastAsiaTheme="minorHAnsi"/>
          <w:sz w:val="18"/>
          <w:szCs w:val="18"/>
        </w:rPr>
        <w:t xml:space="preserve"> </w:t>
      </w:r>
      <w:r w:rsidRPr="00557169">
        <w:rPr>
          <w:rFonts w:ascii="宋体" w:eastAsia="宋体" w:hAnsi="宋体" w:cs="宋体" w:hint="eastAsia"/>
          <w:sz w:val="18"/>
          <w:szCs w:val="18"/>
        </w:rPr>
        <w:t>①</w:t>
      </w:r>
      <w:r w:rsidRPr="00557169">
        <w:rPr>
          <w:rFonts w:eastAsiaTheme="minorHAnsi"/>
          <w:sz w:val="18"/>
          <w:szCs w:val="18"/>
        </w:rPr>
        <w:t xml:space="preserve"> </w:t>
      </w:r>
      <w:r w:rsidRPr="00557169">
        <w:rPr>
          <w:rFonts w:eastAsiaTheme="minorHAnsi"/>
          <w:sz w:val="18"/>
          <w:szCs w:val="18"/>
        </w:rPr>
        <w:t>文档管理制度</w:t>
      </w:r>
      <w:r w:rsidRPr="00557169">
        <w:rPr>
          <w:rFonts w:ascii="宋体" w:eastAsia="宋体" w:hAnsi="宋体" w:cs="宋体" w:hint="eastAsia"/>
          <w:sz w:val="18"/>
          <w:szCs w:val="18"/>
        </w:rPr>
        <w:t>②</w:t>
      </w:r>
      <w:r w:rsidRPr="00557169">
        <w:rPr>
          <w:rFonts w:eastAsiaTheme="minorHAnsi"/>
          <w:sz w:val="18"/>
          <w:szCs w:val="18"/>
        </w:rPr>
        <w:t>文档书写规范</w:t>
      </w:r>
      <w:r w:rsidRPr="00557169">
        <w:rPr>
          <w:rFonts w:ascii="宋体" w:eastAsia="宋体" w:hAnsi="宋体" w:cs="宋体" w:hint="eastAsia"/>
          <w:sz w:val="18"/>
          <w:szCs w:val="18"/>
        </w:rPr>
        <w:t>③</w:t>
      </w:r>
      <w:r w:rsidRPr="00557169">
        <w:rPr>
          <w:rFonts w:eastAsiaTheme="minorHAnsi"/>
          <w:sz w:val="18"/>
          <w:szCs w:val="18"/>
        </w:rPr>
        <w:t>图表标号规则</w:t>
      </w:r>
      <w:r w:rsidRPr="00557169">
        <w:rPr>
          <w:rFonts w:ascii="宋体" w:eastAsia="宋体" w:hAnsi="宋体" w:cs="宋体" w:hint="eastAsia"/>
          <w:sz w:val="18"/>
          <w:szCs w:val="18"/>
        </w:rPr>
        <w:t>④</w:t>
      </w:r>
      <w:r w:rsidRPr="00557169">
        <w:rPr>
          <w:rFonts w:eastAsiaTheme="minorHAnsi"/>
          <w:sz w:val="18"/>
          <w:szCs w:val="18"/>
        </w:rPr>
        <w:t>文档加密</w:t>
      </w:r>
    </w:p>
    <w:p w14:paraId="2CEE3C17" w14:textId="77777777" w:rsidR="000959E8" w:rsidRPr="00557169" w:rsidRDefault="00000000" w:rsidP="00B702EC">
      <w:pPr>
        <w:spacing w:before="87"/>
        <w:ind w:left="525"/>
        <w:rPr>
          <w:rFonts w:eastAsiaTheme="minorHAnsi"/>
          <w:sz w:val="18"/>
          <w:szCs w:val="18"/>
        </w:rPr>
      </w:pPr>
      <w:r w:rsidRPr="00557169">
        <w:rPr>
          <w:rFonts w:eastAsiaTheme="minorHAnsi"/>
          <w:sz w:val="18"/>
          <w:szCs w:val="18"/>
        </w:rPr>
        <w:t>A.</w:t>
      </w:r>
      <w:r w:rsidRPr="00557169">
        <w:rPr>
          <w:rFonts w:ascii="宋体" w:eastAsia="宋体" w:hAnsi="宋体" w:cs="宋体" w:hint="eastAsia"/>
          <w:sz w:val="18"/>
          <w:szCs w:val="18"/>
        </w:rPr>
        <w:t>①②④</w:t>
      </w:r>
      <w:r w:rsidRPr="00557169">
        <w:rPr>
          <w:rFonts w:eastAsiaTheme="minorHAnsi"/>
          <w:sz w:val="18"/>
          <w:szCs w:val="18"/>
        </w:rPr>
        <w:t xml:space="preserve">    B.</w:t>
      </w:r>
      <w:r w:rsidRPr="00557169">
        <w:rPr>
          <w:rFonts w:ascii="宋体" w:eastAsia="宋体" w:hAnsi="宋体" w:cs="宋体" w:hint="eastAsia"/>
          <w:sz w:val="18"/>
          <w:szCs w:val="18"/>
        </w:rPr>
        <w:t>②③④</w:t>
      </w:r>
      <w:r w:rsidRPr="00557169">
        <w:rPr>
          <w:rFonts w:eastAsiaTheme="minorHAnsi"/>
          <w:sz w:val="18"/>
          <w:szCs w:val="18"/>
        </w:rPr>
        <w:t xml:space="preserve">    C.</w:t>
      </w:r>
      <w:r w:rsidRPr="00557169">
        <w:rPr>
          <w:rFonts w:ascii="宋体" w:eastAsia="宋体" w:hAnsi="宋体" w:cs="宋体" w:hint="eastAsia"/>
          <w:sz w:val="18"/>
          <w:szCs w:val="18"/>
        </w:rPr>
        <w:t>①②③</w:t>
      </w:r>
      <w:r w:rsidRPr="00557169">
        <w:rPr>
          <w:rFonts w:eastAsiaTheme="minorHAnsi"/>
          <w:sz w:val="18"/>
          <w:szCs w:val="18"/>
        </w:rPr>
        <w:t xml:space="preserve">     D.</w:t>
      </w:r>
      <w:r w:rsidRPr="00557169">
        <w:rPr>
          <w:rFonts w:ascii="宋体" w:eastAsia="宋体" w:hAnsi="宋体" w:cs="宋体" w:hint="eastAsia"/>
          <w:sz w:val="18"/>
          <w:szCs w:val="18"/>
        </w:rPr>
        <w:t>①③④</w:t>
      </w:r>
    </w:p>
    <w:p w14:paraId="4A83F6DA" w14:textId="77777777" w:rsidR="000959E8" w:rsidRPr="00557169" w:rsidRDefault="000959E8" w:rsidP="00B702EC">
      <w:pPr>
        <w:rPr>
          <w:rFonts w:eastAsiaTheme="minorHAnsi"/>
          <w:sz w:val="18"/>
          <w:szCs w:val="18"/>
        </w:rPr>
      </w:pPr>
    </w:p>
    <w:p w14:paraId="43A1E163" w14:textId="77777777" w:rsidR="000959E8" w:rsidRPr="00557169" w:rsidRDefault="00000000" w:rsidP="00B702EC">
      <w:pPr>
        <w:spacing w:before="62"/>
        <w:ind w:left="124" w:right="477"/>
        <w:rPr>
          <w:rFonts w:eastAsiaTheme="minorHAnsi"/>
          <w:sz w:val="18"/>
          <w:szCs w:val="18"/>
        </w:rPr>
      </w:pPr>
      <w:r w:rsidRPr="00557169">
        <w:rPr>
          <w:rFonts w:eastAsiaTheme="minorHAnsi"/>
          <w:sz w:val="18"/>
          <w:szCs w:val="18"/>
        </w:rPr>
        <w:t>631.</w:t>
      </w:r>
      <w:r w:rsidRPr="00557169">
        <w:rPr>
          <w:rFonts w:eastAsiaTheme="minorHAnsi"/>
          <w:sz w:val="18"/>
          <w:szCs w:val="18"/>
        </w:rPr>
        <w:t>在开发人员编写程序时，程序的开始要用统一</w:t>
      </w:r>
      <w:r w:rsidRPr="00557169">
        <w:rPr>
          <w:rFonts w:eastAsiaTheme="minorHAnsi"/>
          <w:sz w:val="18"/>
          <w:szCs w:val="18"/>
        </w:rPr>
        <w:t xml:space="preserve"> </w:t>
      </w:r>
      <w:r w:rsidRPr="00557169">
        <w:rPr>
          <w:rFonts w:eastAsiaTheme="minorHAnsi"/>
          <w:sz w:val="18"/>
          <w:szCs w:val="18"/>
        </w:rPr>
        <w:t>的格式，包含程序名称、程序功能、调用和被调用的程序、</w:t>
      </w:r>
      <w:r w:rsidRPr="00557169">
        <w:rPr>
          <w:rFonts w:eastAsiaTheme="minorHAnsi"/>
          <w:sz w:val="18"/>
          <w:szCs w:val="18"/>
        </w:rPr>
        <w:t xml:space="preserve"> </w:t>
      </w:r>
      <w:r w:rsidRPr="00557169">
        <w:rPr>
          <w:rFonts w:eastAsiaTheme="minorHAnsi"/>
          <w:sz w:val="18"/>
          <w:szCs w:val="18"/>
        </w:rPr>
        <w:t>程序设计人等信息，体现了信息系统文档管理的</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18</w:t>
      </w:r>
      <w:r w:rsidRPr="00557169">
        <w:rPr>
          <w:rFonts w:eastAsiaTheme="minorHAnsi"/>
          <w:sz w:val="18"/>
          <w:szCs w:val="18"/>
        </w:rPr>
        <w:t>上】</w:t>
      </w:r>
    </w:p>
    <w:p w14:paraId="345064CA" w14:textId="77777777" w:rsidR="000959E8" w:rsidRPr="00557169" w:rsidRDefault="00000000" w:rsidP="00B702EC">
      <w:pPr>
        <w:spacing w:before="94"/>
        <w:ind w:left="525"/>
        <w:rPr>
          <w:rFonts w:eastAsiaTheme="minorHAnsi"/>
          <w:sz w:val="18"/>
          <w:szCs w:val="18"/>
        </w:rPr>
      </w:pPr>
      <w:r w:rsidRPr="00557169">
        <w:rPr>
          <w:rFonts w:eastAsiaTheme="minorHAnsi"/>
          <w:sz w:val="18"/>
          <w:szCs w:val="18"/>
        </w:rPr>
        <w:t>A.</w:t>
      </w:r>
      <w:r w:rsidRPr="00557169">
        <w:rPr>
          <w:rFonts w:eastAsiaTheme="minorHAnsi"/>
          <w:sz w:val="18"/>
          <w:szCs w:val="18"/>
        </w:rPr>
        <w:t>文档书写规范</w:t>
      </w:r>
      <w:r w:rsidRPr="00557169">
        <w:rPr>
          <w:rFonts w:eastAsiaTheme="minorHAnsi"/>
          <w:sz w:val="18"/>
          <w:szCs w:val="18"/>
        </w:rPr>
        <w:t xml:space="preserve">    B.</w:t>
      </w:r>
      <w:r w:rsidRPr="00557169">
        <w:rPr>
          <w:rFonts w:eastAsiaTheme="minorHAnsi"/>
          <w:sz w:val="18"/>
          <w:szCs w:val="18"/>
        </w:rPr>
        <w:t>图表编写规则</w:t>
      </w:r>
      <w:r w:rsidRPr="00557169">
        <w:rPr>
          <w:rFonts w:eastAsiaTheme="minorHAnsi"/>
          <w:sz w:val="18"/>
          <w:szCs w:val="18"/>
        </w:rPr>
        <w:t xml:space="preserve">    C.</w:t>
      </w:r>
      <w:r w:rsidRPr="00557169">
        <w:rPr>
          <w:rFonts w:eastAsiaTheme="minorHAnsi"/>
          <w:sz w:val="18"/>
          <w:szCs w:val="18"/>
        </w:rPr>
        <w:t>文档目录编写标准</w:t>
      </w:r>
      <w:r w:rsidRPr="00557169">
        <w:rPr>
          <w:rFonts w:eastAsiaTheme="minorHAnsi"/>
          <w:sz w:val="18"/>
          <w:szCs w:val="18"/>
        </w:rPr>
        <w:t xml:space="preserve">    D.</w:t>
      </w:r>
      <w:r w:rsidRPr="00557169">
        <w:rPr>
          <w:rFonts w:eastAsiaTheme="minorHAnsi"/>
          <w:sz w:val="18"/>
          <w:szCs w:val="18"/>
        </w:rPr>
        <w:t>文档管理制度</w:t>
      </w:r>
    </w:p>
    <w:p w14:paraId="0B375A59" w14:textId="77777777" w:rsidR="000959E8" w:rsidRPr="00557169" w:rsidRDefault="000959E8" w:rsidP="00B702EC">
      <w:pPr>
        <w:rPr>
          <w:rFonts w:eastAsiaTheme="minorHAnsi"/>
          <w:sz w:val="18"/>
          <w:szCs w:val="18"/>
        </w:rPr>
      </w:pPr>
    </w:p>
    <w:p w14:paraId="6591CE50" w14:textId="77777777" w:rsidR="000959E8" w:rsidRPr="00557169" w:rsidRDefault="00000000" w:rsidP="00B702EC">
      <w:pPr>
        <w:spacing w:before="62"/>
        <w:ind w:left="124" w:right="562"/>
        <w:rPr>
          <w:rFonts w:eastAsiaTheme="minorHAnsi"/>
          <w:sz w:val="18"/>
          <w:szCs w:val="18"/>
        </w:rPr>
      </w:pPr>
      <w:r w:rsidRPr="00557169">
        <w:rPr>
          <w:rFonts w:eastAsiaTheme="minorHAnsi"/>
          <w:sz w:val="18"/>
          <w:szCs w:val="18"/>
        </w:rPr>
        <w:t>632.</w:t>
      </w:r>
      <w:r w:rsidRPr="00557169">
        <w:rPr>
          <w:rFonts w:eastAsiaTheme="minorHAnsi"/>
          <w:sz w:val="18"/>
          <w:szCs w:val="18"/>
        </w:rPr>
        <w:t>项目验收时发现项目经理签字确认的《需求规格说明书》纸质文档内容与配置服务器上的</w:t>
      </w:r>
      <w:proofErr w:type="gramStart"/>
      <w:r w:rsidRPr="00557169">
        <w:rPr>
          <w:rFonts w:eastAsiaTheme="minorHAnsi"/>
          <w:sz w:val="18"/>
          <w:szCs w:val="18"/>
        </w:rPr>
        <w:t>产品库同一文</w:t>
      </w:r>
      <w:proofErr w:type="gramEnd"/>
      <w:r w:rsidRPr="00557169">
        <w:rPr>
          <w:rFonts w:eastAsiaTheme="minorHAnsi"/>
          <w:sz w:val="18"/>
          <w:szCs w:val="18"/>
        </w:rPr>
        <w:t xml:space="preserve"> </w:t>
      </w:r>
      <w:proofErr w:type="gramStart"/>
      <w:r w:rsidRPr="00557169">
        <w:rPr>
          <w:rFonts w:eastAsiaTheme="minorHAnsi"/>
          <w:sz w:val="18"/>
          <w:szCs w:val="18"/>
        </w:rPr>
        <w:t>档内容</w:t>
      </w:r>
      <w:proofErr w:type="gramEnd"/>
      <w:r w:rsidRPr="00557169">
        <w:rPr>
          <w:rFonts w:eastAsiaTheme="minorHAnsi"/>
          <w:sz w:val="18"/>
          <w:szCs w:val="18"/>
        </w:rPr>
        <w:t>不</w:t>
      </w:r>
      <w:r w:rsidRPr="00557169">
        <w:rPr>
          <w:rFonts w:eastAsiaTheme="minorHAnsi"/>
          <w:sz w:val="18"/>
          <w:szCs w:val="18"/>
        </w:rPr>
        <w:t xml:space="preserve"> </w:t>
      </w:r>
      <w:r w:rsidRPr="00557169">
        <w:rPr>
          <w:rFonts w:eastAsiaTheme="minorHAnsi"/>
          <w:sz w:val="18"/>
          <w:szCs w:val="18"/>
        </w:rPr>
        <w:t>一致，最有可能是在</w:t>
      </w:r>
      <w:r w:rsidRPr="00557169">
        <w:rPr>
          <w:rFonts w:eastAsiaTheme="minorHAnsi"/>
          <w:sz w:val="18"/>
          <w:szCs w:val="18"/>
        </w:rPr>
        <w:t>()</w:t>
      </w:r>
      <w:r w:rsidRPr="00557169">
        <w:rPr>
          <w:rFonts w:eastAsiaTheme="minorHAnsi"/>
          <w:sz w:val="18"/>
          <w:szCs w:val="18"/>
        </w:rPr>
        <w:t>的执行上出现了问题。</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17</w:t>
      </w:r>
      <w:r w:rsidRPr="00557169">
        <w:rPr>
          <w:rFonts w:eastAsiaTheme="minorHAnsi"/>
          <w:b/>
          <w:bCs/>
          <w:sz w:val="18"/>
          <w:szCs w:val="18"/>
        </w:rPr>
        <w:t>下】</w:t>
      </w:r>
    </w:p>
    <w:p w14:paraId="4A001DB4" w14:textId="7B0ACD49" w:rsidR="000959E8" w:rsidRPr="00557169" w:rsidRDefault="00000000" w:rsidP="00B702EC">
      <w:pPr>
        <w:spacing w:before="94"/>
        <w:ind w:left="525"/>
        <w:rPr>
          <w:rFonts w:eastAsiaTheme="minorHAnsi"/>
          <w:sz w:val="18"/>
          <w:szCs w:val="18"/>
        </w:rPr>
      </w:pPr>
      <w:r w:rsidRPr="00557169">
        <w:rPr>
          <w:rFonts w:eastAsiaTheme="minorHAnsi"/>
          <w:sz w:val="18"/>
          <w:szCs w:val="18"/>
        </w:rPr>
        <w:t>A.</w:t>
      </w:r>
      <w:r w:rsidRPr="00557169">
        <w:rPr>
          <w:rFonts w:eastAsiaTheme="minorHAnsi"/>
          <w:sz w:val="18"/>
          <w:szCs w:val="18"/>
        </w:rPr>
        <w:t>文档管理规范</w:t>
      </w:r>
      <w:r w:rsidRPr="00557169">
        <w:rPr>
          <w:rFonts w:eastAsiaTheme="minorHAnsi"/>
          <w:sz w:val="18"/>
          <w:szCs w:val="18"/>
        </w:rPr>
        <w:t xml:space="preserve">   B.</w:t>
      </w:r>
      <w:r w:rsidRPr="00557169">
        <w:rPr>
          <w:rFonts w:eastAsiaTheme="minorHAnsi"/>
          <w:sz w:val="18"/>
          <w:szCs w:val="18"/>
        </w:rPr>
        <w:t>文档目录编写标准</w:t>
      </w:r>
      <w:r w:rsidRPr="00557169">
        <w:rPr>
          <w:rFonts w:eastAsiaTheme="minorHAnsi"/>
          <w:sz w:val="18"/>
          <w:szCs w:val="18"/>
        </w:rPr>
        <w:t xml:space="preserve">    C.</w:t>
      </w:r>
      <w:r w:rsidRPr="00557169">
        <w:rPr>
          <w:rFonts w:eastAsiaTheme="minorHAnsi"/>
          <w:sz w:val="18"/>
          <w:szCs w:val="18"/>
        </w:rPr>
        <w:t>文档书写规范</w:t>
      </w:r>
      <w:r w:rsidRPr="00557169">
        <w:rPr>
          <w:rFonts w:eastAsiaTheme="minorHAnsi"/>
          <w:sz w:val="18"/>
          <w:szCs w:val="18"/>
        </w:rPr>
        <w:t xml:space="preserve">    D.</w:t>
      </w:r>
      <w:r w:rsidRPr="00557169">
        <w:rPr>
          <w:rFonts w:eastAsiaTheme="minorHAnsi"/>
          <w:sz w:val="18"/>
          <w:szCs w:val="18"/>
        </w:rPr>
        <w:t>图表编号规则</w:t>
      </w:r>
    </w:p>
    <w:p w14:paraId="01806EF7" w14:textId="3DD71C82" w:rsidR="000959E8" w:rsidRPr="00557169" w:rsidRDefault="00164E7B" w:rsidP="00B702EC">
      <w:pPr>
        <w:spacing w:before="38"/>
        <w:ind w:left="407"/>
        <w:rPr>
          <w:rFonts w:eastAsiaTheme="minorHAnsi"/>
          <w:sz w:val="18"/>
          <w:szCs w:val="18"/>
        </w:rPr>
      </w:pPr>
      <w:r w:rsidRPr="00557169">
        <w:rPr>
          <w:rFonts w:eastAsiaTheme="minorHAnsi"/>
          <w:b/>
          <w:bCs/>
          <w:color w:val="E7000F"/>
          <w:sz w:val="18"/>
          <w:szCs w:val="18"/>
        </w:rPr>
        <w:t xml:space="preserve"> </w:t>
      </w:r>
    </w:p>
    <w:p w14:paraId="372DB4C6" w14:textId="77777777" w:rsidR="000959E8" w:rsidRPr="00557169" w:rsidRDefault="000959E8" w:rsidP="00B702EC">
      <w:pPr>
        <w:rPr>
          <w:rFonts w:eastAsiaTheme="minorHAnsi"/>
          <w:sz w:val="18"/>
          <w:szCs w:val="18"/>
        </w:rPr>
        <w:sectPr w:rsidR="000959E8" w:rsidRPr="00557169">
          <w:pgSz w:w="11900" w:h="16840"/>
          <w:pgMar w:top="400" w:right="477" w:bottom="400" w:left="894" w:header="0" w:footer="0" w:gutter="0"/>
          <w:cols w:space="720"/>
        </w:sectPr>
      </w:pPr>
    </w:p>
    <w:p w14:paraId="26E47EE9" w14:textId="77777777" w:rsidR="000959E8" w:rsidRPr="00557169" w:rsidRDefault="00000000" w:rsidP="00B702EC">
      <w:pPr>
        <w:spacing w:before="124"/>
        <w:rPr>
          <w:rFonts w:eastAsiaTheme="minorHAnsi"/>
          <w:sz w:val="18"/>
          <w:szCs w:val="18"/>
        </w:rPr>
      </w:pPr>
      <w:r w:rsidRPr="00557169">
        <w:rPr>
          <w:rFonts w:eastAsiaTheme="minorHAnsi"/>
          <w:position w:val="8"/>
          <w:sz w:val="18"/>
          <w:szCs w:val="18"/>
        </w:rPr>
        <w:lastRenderedPageBreak/>
        <w:t>633.</w:t>
      </w:r>
      <w:r w:rsidRPr="00557169">
        <w:rPr>
          <w:rFonts w:eastAsiaTheme="minorHAnsi"/>
          <w:position w:val="8"/>
          <w:sz w:val="18"/>
          <w:szCs w:val="18"/>
        </w:rPr>
        <w:t>以下关于基线和配置项的叙述中，不正确的是</w:t>
      </w:r>
      <w:r w:rsidRPr="00557169">
        <w:rPr>
          <w:rFonts w:eastAsiaTheme="minorHAnsi"/>
          <w:position w:val="8"/>
          <w:sz w:val="18"/>
          <w:szCs w:val="18"/>
        </w:rPr>
        <w:t>()</w:t>
      </w:r>
      <w:r w:rsidRPr="00557169">
        <w:rPr>
          <w:rFonts w:eastAsiaTheme="minorHAnsi"/>
          <w:position w:val="8"/>
          <w:sz w:val="18"/>
          <w:szCs w:val="18"/>
        </w:rPr>
        <w:t>。【</w:t>
      </w:r>
      <w:r w:rsidRPr="00557169">
        <w:rPr>
          <w:rFonts w:eastAsiaTheme="minorHAnsi"/>
          <w:position w:val="8"/>
          <w:sz w:val="18"/>
          <w:szCs w:val="18"/>
        </w:rPr>
        <w:t>16</w:t>
      </w:r>
      <w:r w:rsidRPr="00557169">
        <w:rPr>
          <w:rFonts w:eastAsiaTheme="minorHAnsi"/>
          <w:position w:val="8"/>
          <w:sz w:val="18"/>
          <w:szCs w:val="18"/>
        </w:rPr>
        <w:t>上】</w:t>
      </w:r>
    </w:p>
    <w:p w14:paraId="26E57668" w14:textId="77777777" w:rsidR="000959E8" w:rsidRPr="00557169" w:rsidRDefault="00000000" w:rsidP="00B702EC">
      <w:pPr>
        <w:ind w:left="350"/>
        <w:rPr>
          <w:rFonts w:eastAsiaTheme="minorHAnsi"/>
          <w:sz w:val="18"/>
          <w:szCs w:val="18"/>
        </w:rPr>
      </w:pPr>
      <w:r w:rsidRPr="00557169">
        <w:rPr>
          <w:rFonts w:eastAsiaTheme="minorHAnsi"/>
          <w:sz w:val="18"/>
          <w:szCs w:val="18"/>
        </w:rPr>
        <w:t>A.</w:t>
      </w:r>
      <w:r w:rsidRPr="00557169">
        <w:rPr>
          <w:rFonts w:eastAsiaTheme="minorHAnsi"/>
          <w:sz w:val="18"/>
          <w:szCs w:val="18"/>
        </w:rPr>
        <w:t>所有配置项的操作权限应由变更管理委员会严格管理</w:t>
      </w:r>
    </w:p>
    <w:p w14:paraId="4BFC2B61" w14:textId="77777777" w:rsidR="000959E8" w:rsidRPr="00557169" w:rsidRDefault="00000000" w:rsidP="00B702EC">
      <w:pPr>
        <w:spacing w:before="97"/>
        <w:ind w:left="350"/>
        <w:rPr>
          <w:rFonts w:eastAsiaTheme="minorHAnsi"/>
          <w:sz w:val="18"/>
          <w:szCs w:val="18"/>
        </w:rPr>
      </w:pPr>
      <w:r w:rsidRPr="00557169">
        <w:rPr>
          <w:rFonts w:eastAsiaTheme="minorHAnsi"/>
          <w:sz w:val="18"/>
          <w:szCs w:val="18"/>
        </w:rPr>
        <w:t>B.</w:t>
      </w:r>
      <w:r w:rsidRPr="00557169">
        <w:rPr>
          <w:rFonts w:eastAsiaTheme="minorHAnsi"/>
          <w:sz w:val="18"/>
          <w:szCs w:val="18"/>
        </w:rPr>
        <w:t>基线配置项向软件开发人员开放读取的权限</w:t>
      </w:r>
    </w:p>
    <w:p w14:paraId="2418F98A" w14:textId="77777777" w:rsidR="000959E8" w:rsidRPr="00557169" w:rsidRDefault="00000000" w:rsidP="00B702EC">
      <w:pPr>
        <w:spacing w:before="95"/>
        <w:ind w:left="350"/>
        <w:rPr>
          <w:rFonts w:eastAsiaTheme="minorHAnsi"/>
          <w:sz w:val="18"/>
          <w:szCs w:val="18"/>
        </w:rPr>
      </w:pPr>
      <w:r w:rsidRPr="00557169">
        <w:rPr>
          <w:rFonts w:eastAsiaTheme="minorHAnsi"/>
          <w:sz w:val="18"/>
          <w:szCs w:val="18"/>
        </w:rPr>
        <w:t xml:space="preserve">C. </w:t>
      </w:r>
      <w:r w:rsidRPr="00557169">
        <w:rPr>
          <w:rFonts w:eastAsiaTheme="minorHAnsi"/>
          <w:sz w:val="18"/>
          <w:szCs w:val="18"/>
        </w:rPr>
        <w:t>非基线配置项可能包含项目的各类计划和报告等</w:t>
      </w:r>
    </w:p>
    <w:p w14:paraId="6D29D9AE" w14:textId="77777777" w:rsidR="000959E8" w:rsidRPr="00557169" w:rsidRDefault="00000000" w:rsidP="00B702EC">
      <w:pPr>
        <w:spacing w:before="97"/>
        <w:ind w:left="350"/>
        <w:rPr>
          <w:rFonts w:eastAsiaTheme="minorHAnsi"/>
          <w:sz w:val="18"/>
          <w:szCs w:val="18"/>
        </w:rPr>
      </w:pPr>
      <w:r w:rsidRPr="00557169">
        <w:rPr>
          <w:rFonts w:eastAsiaTheme="minorHAnsi"/>
          <w:sz w:val="18"/>
          <w:szCs w:val="18"/>
        </w:rPr>
        <w:t>D.</w:t>
      </w:r>
      <w:r w:rsidRPr="00557169">
        <w:rPr>
          <w:rFonts w:eastAsiaTheme="minorHAnsi"/>
          <w:sz w:val="18"/>
          <w:szCs w:val="18"/>
        </w:rPr>
        <w:t>每个配置项的基线都要纳入配置控制，对这些基线的更新只能采用正式的变更管理过程</w:t>
      </w:r>
    </w:p>
    <w:p w14:paraId="7990CB0A" w14:textId="77777777" w:rsidR="000959E8" w:rsidRPr="00557169" w:rsidRDefault="000959E8" w:rsidP="00B702EC">
      <w:pPr>
        <w:rPr>
          <w:rFonts w:eastAsiaTheme="minorHAnsi"/>
          <w:sz w:val="18"/>
          <w:szCs w:val="18"/>
        </w:rPr>
      </w:pPr>
    </w:p>
    <w:p w14:paraId="4CDD71F1" w14:textId="77777777" w:rsidR="007B41D0" w:rsidRPr="00557169" w:rsidRDefault="007B41D0" w:rsidP="00B702EC">
      <w:pPr>
        <w:spacing w:before="118"/>
        <w:rPr>
          <w:rFonts w:eastAsiaTheme="minorHAnsi"/>
          <w:sz w:val="18"/>
          <w:szCs w:val="18"/>
        </w:rPr>
      </w:pPr>
    </w:p>
    <w:p w14:paraId="31A249DC" w14:textId="2FC5A87C" w:rsidR="000959E8" w:rsidRPr="00557169" w:rsidRDefault="00000000" w:rsidP="00B702EC">
      <w:pPr>
        <w:spacing w:before="118"/>
        <w:rPr>
          <w:rFonts w:eastAsiaTheme="minorHAnsi"/>
          <w:sz w:val="18"/>
          <w:szCs w:val="18"/>
        </w:rPr>
      </w:pPr>
      <w:proofErr w:type="gramStart"/>
      <w:r w:rsidRPr="00557169">
        <w:rPr>
          <w:rFonts w:eastAsiaTheme="minorHAnsi"/>
          <w:sz w:val="18"/>
          <w:szCs w:val="18"/>
        </w:rPr>
        <w:t>634 .</w:t>
      </w:r>
      <w:proofErr w:type="gramEnd"/>
      <w:r w:rsidRPr="00557169">
        <w:rPr>
          <w:rFonts w:eastAsiaTheme="minorHAnsi"/>
          <w:sz w:val="18"/>
          <w:szCs w:val="18"/>
        </w:rPr>
        <w:t xml:space="preserve"> </w:t>
      </w:r>
      <w:r w:rsidRPr="00557169">
        <w:rPr>
          <w:rFonts w:eastAsiaTheme="minorHAnsi"/>
          <w:sz w:val="18"/>
          <w:szCs w:val="18"/>
        </w:rPr>
        <w:t>关于配置管理的描述，不正确的是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19</w:t>
      </w:r>
      <w:r w:rsidRPr="00557169">
        <w:rPr>
          <w:rFonts w:eastAsiaTheme="minorHAnsi"/>
          <w:sz w:val="18"/>
          <w:szCs w:val="18"/>
        </w:rPr>
        <w:t>下】</w:t>
      </w:r>
    </w:p>
    <w:p w14:paraId="39F84BE6" w14:textId="77777777" w:rsidR="000959E8" w:rsidRPr="00557169" w:rsidRDefault="00000000" w:rsidP="00B702EC">
      <w:pPr>
        <w:spacing w:before="86"/>
        <w:ind w:left="450"/>
        <w:rPr>
          <w:rFonts w:eastAsiaTheme="minorHAnsi"/>
          <w:sz w:val="18"/>
          <w:szCs w:val="18"/>
        </w:rPr>
      </w:pPr>
      <w:r w:rsidRPr="00557169">
        <w:rPr>
          <w:rFonts w:eastAsiaTheme="minorHAnsi"/>
          <w:position w:val="9"/>
          <w:sz w:val="18"/>
          <w:szCs w:val="18"/>
        </w:rPr>
        <w:t>A.</w:t>
      </w:r>
      <w:r w:rsidRPr="00557169">
        <w:rPr>
          <w:rFonts w:eastAsiaTheme="minorHAnsi"/>
          <w:position w:val="9"/>
          <w:sz w:val="18"/>
          <w:szCs w:val="18"/>
        </w:rPr>
        <w:t>所有配置项的操作权限，应由配置管理</w:t>
      </w:r>
      <w:proofErr w:type="gramStart"/>
      <w:r w:rsidRPr="00557169">
        <w:rPr>
          <w:rFonts w:eastAsiaTheme="minorHAnsi"/>
          <w:position w:val="9"/>
          <w:sz w:val="18"/>
          <w:szCs w:val="18"/>
        </w:rPr>
        <w:t>员严格</w:t>
      </w:r>
      <w:proofErr w:type="gramEnd"/>
      <w:r w:rsidRPr="00557169">
        <w:rPr>
          <w:rFonts w:eastAsiaTheme="minorHAnsi"/>
          <w:position w:val="9"/>
          <w:sz w:val="18"/>
          <w:szCs w:val="18"/>
        </w:rPr>
        <w:t>管理</w:t>
      </w:r>
    </w:p>
    <w:p w14:paraId="05847B45" w14:textId="77777777" w:rsidR="000959E8" w:rsidRPr="00557169" w:rsidRDefault="00000000" w:rsidP="00B702EC">
      <w:pPr>
        <w:ind w:left="450"/>
        <w:rPr>
          <w:rFonts w:eastAsiaTheme="minorHAnsi"/>
          <w:sz w:val="18"/>
          <w:szCs w:val="18"/>
        </w:rPr>
      </w:pPr>
      <w:r w:rsidRPr="00557169">
        <w:rPr>
          <w:rFonts w:eastAsiaTheme="minorHAnsi"/>
          <w:sz w:val="18"/>
          <w:szCs w:val="18"/>
        </w:rPr>
        <w:t>B.</w:t>
      </w:r>
      <w:r w:rsidRPr="00557169">
        <w:rPr>
          <w:rFonts w:eastAsiaTheme="minorHAnsi"/>
          <w:sz w:val="18"/>
          <w:szCs w:val="18"/>
        </w:rPr>
        <w:t>配置项的状态分为</w:t>
      </w:r>
      <w:r w:rsidRPr="00557169">
        <w:rPr>
          <w:rFonts w:eastAsiaTheme="minorHAnsi"/>
          <w:sz w:val="18"/>
          <w:szCs w:val="18"/>
        </w:rPr>
        <w:t>“</w:t>
      </w:r>
      <w:r w:rsidRPr="00557169">
        <w:rPr>
          <w:rFonts w:eastAsiaTheme="minorHAnsi"/>
          <w:sz w:val="18"/>
          <w:szCs w:val="18"/>
        </w:rPr>
        <w:t>草稿</w:t>
      </w:r>
      <w:r w:rsidRPr="00557169">
        <w:rPr>
          <w:rFonts w:eastAsiaTheme="minorHAnsi"/>
          <w:sz w:val="18"/>
          <w:szCs w:val="18"/>
        </w:rPr>
        <w:t>”</w:t>
      </w:r>
      <w:r w:rsidRPr="00557169">
        <w:rPr>
          <w:rFonts w:eastAsiaTheme="minorHAnsi"/>
          <w:sz w:val="18"/>
          <w:szCs w:val="18"/>
        </w:rPr>
        <w:t>和，</w:t>
      </w:r>
      <w:r w:rsidRPr="00557169">
        <w:rPr>
          <w:rFonts w:eastAsiaTheme="minorHAnsi"/>
          <w:sz w:val="18"/>
          <w:szCs w:val="18"/>
        </w:rPr>
        <w:t>“</w:t>
      </w:r>
      <w:r w:rsidRPr="00557169">
        <w:rPr>
          <w:rFonts w:eastAsiaTheme="minorHAnsi"/>
          <w:sz w:val="18"/>
          <w:szCs w:val="18"/>
        </w:rPr>
        <w:t>正式</w:t>
      </w:r>
      <w:r w:rsidRPr="00557169">
        <w:rPr>
          <w:rFonts w:eastAsiaTheme="minorHAnsi"/>
          <w:sz w:val="18"/>
          <w:szCs w:val="18"/>
        </w:rPr>
        <w:t>”</w:t>
      </w:r>
      <w:r w:rsidRPr="00557169">
        <w:rPr>
          <w:rFonts w:eastAsiaTheme="minorHAnsi"/>
          <w:sz w:val="18"/>
          <w:szCs w:val="18"/>
        </w:rPr>
        <w:t>两种</w:t>
      </w:r>
    </w:p>
    <w:p w14:paraId="4679A8D5" w14:textId="77777777" w:rsidR="000959E8" w:rsidRPr="00557169" w:rsidRDefault="00000000" w:rsidP="00B702EC">
      <w:pPr>
        <w:spacing w:before="96"/>
        <w:ind w:left="450"/>
        <w:rPr>
          <w:rFonts w:eastAsiaTheme="minorHAnsi"/>
          <w:sz w:val="18"/>
          <w:szCs w:val="18"/>
        </w:rPr>
      </w:pPr>
      <w:r w:rsidRPr="00557169">
        <w:rPr>
          <w:rFonts w:eastAsiaTheme="minorHAnsi"/>
          <w:position w:val="9"/>
          <w:sz w:val="18"/>
          <w:szCs w:val="18"/>
        </w:rPr>
        <w:t>C.</w:t>
      </w:r>
      <w:r w:rsidRPr="00557169">
        <w:rPr>
          <w:rFonts w:eastAsiaTheme="minorHAnsi"/>
          <w:position w:val="9"/>
          <w:sz w:val="18"/>
          <w:szCs w:val="18"/>
        </w:rPr>
        <w:t>配置基线由</w:t>
      </w:r>
      <w:r w:rsidRPr="00557169">
        <w:rPr>
          <w:rFonts w:eastAsiaTheme="minorHAnsi"/>
          <w:position w:val="9"/>
          <w:sz w:val="18"/>
          <w:szCs w:val="18"/>
        </w:rPr>
        <w:t xml:space="preserve"> </w:t>
      </w:r>
      <w:r w:rsidRPr="00557169">
        <w:rPr>
          <w:rFonts w:eastAsiaTheme="minorHAnsi"/>
          <w:position w:val="9"/>
          <w:sz w:val="18"/>
          <w:szCs w:val="18"/>
        </w:rPr>
        <w:t>一</w:t>
      </w:r>
      <w:r w:rsidRPr="00557169">
        <w:rPr>
          <w:rFonts w:eastAsiaTheme="minorHAnsi"/>
          <w:position w:val="9"/>
          <w:sz w:val="18"/>
          <w:szCs w:val="18"/>
        </w:rPr>
        <w:t xml:space="preserve"> </w:t>
      </w:r>
      <w:r w:rsidRPr="00557169">
        <w:rPr>
          <w:rFonts w:eastAsiaTheme="minorHAnsi"/>
          <w:position w:val="9"/>
          <w:sz w:val="18"/>
          <w:szCs w:val="18"/>
        </w:rPr>
        <w:t>组配置项组成，这些配置项构成</w:t>
      </w:r>
      <w:r w:rsidRPr="00557169">
        <w:rPr>
          <w:rFonts w:eastAsiaTheme="minorHAnsi"/>
          <w:position w:val="9"/>
          <w:sz w:val="18"/>
          <w:szCs w:val="18"/>
        </w:rPr>
        <w:t xml:space="preserve"> </w:t>
      </w:r>
      <w:r w:rsidRPr="00557169">
        <w:rPr>
          <w:rFonts w:eastAsiaTheme="minorHAnsi"/>
          <w:position w:val="9"/>
          <w:sz w:val="18"/>
          <w:szCs w:val="18"/>
        </w:rPr>
        <w:t>一</w:t>
      </w:r>
      <w:r w:rsidRPr="00557169">
        <w:rPr>
          <w:rFonts w:eastAsiaTheme="minorHAnsi"/>
          <w:position w:val="9"/>
          <w:sz w:val="18"/>
          <w:szCs w:val="18"/>
        </w:rPr>
        <w:t xml:space="preserve"> </w:t>
      </w:r>
      <w:proofErr w:type="gramStart"/>
      <w:r w:rsidRPr="00557169">
        <w:rPr>
          <w:rFonts w:eastAsiaTheme="minorHAnsi"/>
          <w:position w:val="9"/>
          <w:sz w:val="18"/>
          <w:szCs w:val="18"/>
        </w:rPr>
        <w:t>个</w:t>
      </w:r>
      <w:proofErr w:type="gramEnd"/>
      <w:r w:rsidRPr="00557169">
        <w:rPr>
          <w:rFonts w:eastAsiaTheme="minorHAnsi"/>
          <w:position w:val="9"/>
          <w:sz w:val="18"/>
          <w:szCs w:val="18"/>
        </w:rPr>
        <w:t>相对稳定的逻辑实体</w:t>
      </w:r>
    </w:p>
    <w:p w14:paraId="444ED802" w14:textId="77777777" w:rsidR="000959E8" w:rsidRPr="00557169" w:rsidRDefault="00000000" w:rsidP="00B702EC">
      <w:pPr>
        <w:spacing w:before="1"/>
        <w:ind w:left="450"/>
        <w:rPr>
          <w:rFonts w:eastAsiaTheme="minorHAnsi"/>
          <w:sz w:val="18"/>
          <w:szCs w:val="18"/>
        </w:rPr>
      </w:pPr>
      <w:r w:rsidRPr="00557169">
        <w:rPr>
          <w:rFonts w:eastAsiaTheme="minorHAnsi"/>
          <w:sz w:val="18"/>
          <w:szCs w:val="18"/>
        </w:rPr>
        <w:t>D.</w:t>
      </w:r>
      <w:proofErr w:type="gramStart"/>
      <w:r w:rsidRPr="00557169">
        <w:rPr>
          <w:rFonts w:eastAsiaTheme="minorHAnsi"/>
          <w:sz w:val="18"/>
          <w:szCs w:val="18"/>
        </w:rPr>
        <w:t>配置库可分为</w:t>
      </w:r>
      <w:proofErr w:type="gramEnd"/>
      <w:r w:rsidRPr="00557169">
        <w:rPr>
          <w:rFonts w:eastAsiaTheme="minorHAnsi"/>
          <w:sz w:val="18"/>
          <w:szCs w:val="18"/>
        </w:rPr>
        <w:t>开发库、受控库、产品库三种类型</w:t>
      </w:r>
    </w:p>
    <w:p w14:paraId="1FC19C65" w14:textId="77777777" w:rsidR="000959E8" w:rsidRPr="00557169" w:rsidRDefault="000959E8" w:rsidP="00B702EC">
      <w:pPr>
        <w:rPr>
          <w:rFonts w:eastAsiaTheme="minorHAnsi"/>
          <w:sz w:val="18"/>
          <w:szCs w:val="18"/>
        </w:rPr>
      </w:pPr>
    </w:p>
    <w:p w14:paraId="61999619" w14:textId="77777777" w:rsidR="000959E8" w:rsidRPr="00557169" w:rsidRDefault="00000000" w:rsidP="00B702EC">
      <w:pPr>
        <w:spacing w:before="59"/>
        <w:ind w:left="30" w:right="45" w:hanging="30"/>
        <w:rPr>
          <w:rFonts w:eastAsiaTheme="minorHAnsi"/>
          <w:sz w:val="18"/>
          <w:szCs w:val="18"/>
        </w:rPr>
      </w:pPr>
      <w:r w:rsidRPr="00557169">
        <w:rPr>
          <w:rFonts w:eastAsiaTheme="minorHAnsi"/>
          <w:sz w:val="18"/>
          <w:szCs w:val="18"/>
        </w:rPr>
        <w:t>635 .</w:t>
      </w:r>
      <w:r w:rsidRPr="00557169">
        <w:rPr>
          <w:rFonts w:eastAsiaTheme="minorHAnsi"/>
          <w:sz w:val="18"/>
          <w:szCs w:val="18"/>
        </w:rPr>
        <w:t>配置项的状态可分为</w:t>
      </w:r>
      <w:r w:rsidRPr="00557169">
        <w:rPr>
          <w:rFonts w:eastAsiaTheme="minorHAnsi"/>
          <w:sz w:val="18"/>
          <w:szCs w:val="18"/>
        </w:rPr>
        <w:t>“</w:t>
      </w:r>
      <w:r w:rsidRPr="00557169">
        <w:rPr>
          <w:rFonts w:eastAsiaTheme="minorHAnsi"/>
          <w:sz w:val="18"/>
          <w:szCs w:val="18"/>
        </w:rPr>
        <w:t>草稿</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正式</w:t>
      </w:r>
      <w:r w:rsidRPr="00557169">
        <w:rPr>
          <w:rFonts w:eastAsiaTheme="minorHAnsi"/>
          <w:sz w:val="18"/>
          <w:szCs w:val="18"/>
        </w:rPr>
        <w:t>”</w:t>
      </w:r>
      <w:r w:rsidRPr="00557169">
        <w:rPr>
          <w:rFonts w:eastAsiaTheme="minorHAnsi"/>
          <w:sz w:val="18"/>
          <w:szCs w:val="18"/>
        </w:rPr>
        <w:t>和</w:t>
      </w:r>
      <w:r w:rsidRPr="00557169">
        <w:rPr>
          <w:rFonts w:eastAsiaTheme="minorHAnsi"/>
          <w:sz w:val="18"/>
          <w:szCs w:val="18"/>
        </w:rPr>
        <w:t>“</w:t>
      </w:r>
      <w:r w:rsidRPr="00557169">
        <w:rPr>
          <w:rFonts w:eastAsiaTheme="minorHAnsi"/>
          <w:sz w:val="18"/>
          <w:szCs w:val="18"/>
        </w:rPr>
        <w:t>修改</w:t>
      </w:r>
      <w:r w:rsidRPr="00557169">
        <w:rPr>
          <w:rFonts w:eastAsiaTheme="minorHAnsi"/>
          <w:sz w:val="18"/>
          <w:szCs w:val="18"/>
        </w:rPr>
        <w:t>”</w:t>
      </w:r>
      <w:r w:rsidRPr="00557169">
        <w:rPr>
          <w:rFonts w:eastAsiaTheme="minorHAnsi"/>
          <w:sz w:val="18"/>
          <w:szCs w:val="18"/>
        </w:rPr>
        <w:t>三种。以下关于三种状态变化的叙述中</w:t>
      </w:r>
      <w:r w:rsidRPr="00557169">
        <w:rPr>
          <w:rFonts w:eastAsiaTheme="minorHAnsi"/>
          <w:sz w:val="18"/>
          <w:szCs w:val="18"/>
        </w:rPr>
        <w:t>()</w:t>
      </w:r>
      <w:r w:rsidRPr="00557169">
        <w:rPr>
          <w:rFonts w:eastAsiaTheme="minorHAnsi"/>
          <w:sz w:val="18"/>
          <w:szCs w:val="18"/>
        </w:rPr>
        <w:t>是正确的。</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1 5 </w:t>
      </w:r>
      <w:r w:rsidRPr="00557169">
        <w:rPr>
          <w:rFonts w:eastAsiaTheme="minorHAnsi"/>
          <w:sz w:val="18"/>
          <w:szCs w:val="18"/>
        </w:rPr>
        <w:t>上</w:t>
      </w:r>
      <w:r w:rsidRPr="00557169">
        <w:rPr>
          <w:rFonts w:eastAsiaTheme="minorHAnsi"/>
          <w:sz w:val="18"/>
          <w:szCs w:val="18"/>
        </w:rPr>
        <w:t xml:space="preserve"> </w:t>
      </w:r>
      <w:r w:rsidRPr="00557169">
        <w:rPr>
          <w:rFonts w:eastAsiaTheme="minorHAnsi"/>
          <w:sz w:val="18"/>
          <w:szCs w:val="18"/>
        </w:rPr>
        <w:t>】</w:t>
      </w:r>
    </w:p>
    <w:p w14:paraId="5C201AE4" w14:textId="77777777" w:rsidR="000959E8" w:rsidRPr="00557169" w:rsidRDefault="00000000" w:rsidP="00B702EC">
      <w:pPr>
        <w:spacing w:before="82"/>
        <w:ind w:left="600"/>
        <w:rPr>
          <w:rFonts w:eastAsiaTheme="minorHAnsi"/>
          <w:sz w:val="18"/>
          <w:szCs w:val="18"/>
        </w:rPr>
      </w:pPr>
      <w:r w:rsidRPr="00557169">
        <w:rPr>
          <w:rFonts w:eastAsiaTheme="minorHAnsi"/>
          <w:sz w:val="18"/>
          <w:szCs w:val="18"/>
        </w:rPr>
        <w:pict w14:anchorId="5C8273AF">
          <v:shape id="_x0000_s2179" type="#_x0000_t202" style="position:absolute;left:0;text-align:left;margin-left:21.5pt;margin-top:4.45pt;width:10.95pt;height:57.5pt;z-index:251666432;mso-position-horizontal-relative:text;mso-position-vertical-relative:text" filled="f" stroked="f">
            <v:textbox inset="0,0,0,0">
              <w:txbxContent>
                <w:p w14:paraId="670B0C2B" w14:textId="77777777" w:rsidR="000959E8" w:rsidRDefault="00000000">
                  <w:pPr>
                    <w:spacing w:before="19" w:line="319" w:lineRule="auto"/>
                    <w:ind w:left="20" w:right="20"/>
                    <w:jc w:val="both"/>
                    <w:rPr>
                      <w:rFonts w:ascii="宋体" w:eastAsia="宋体" w:hAnsi="宋体" w:cs="宋体"/>
                      <w:sz w:val="18"/>
                      <w:szCs w:val="18"/>
                    </w:rPr>
                  </w:pPr>
                  <w:r>
                    <w:rPr>
                      <w:rFonts w:ascii="宋体" w:eastAsia="宋体" w:hAnsi="宋体" w:cs="宋体"/>
                      <w:spacing w:val="-1"/>
                      <w:sz w:val="18"/>
                      <w:szCs w:val="18"/>
                    </w:rPr>
                    <w:t>A.</w:t>
                  </w:r>
                  <w:r>
                    <w:rPr>
                      <w:rFonts w:ascii="宋体" w:eastAsia="宋体" w:hAnsi="宋体" w:cs="宋体"/>
                      <w:sz w:val="18"/>
                      <w:szCs w:val="18"/>
                    </w:rPr>
                    <w:t xml:space="preserve"> </w:t>
                  </w:r>
                  <w:r>
                    <w:rPr>
                      <w:rFonts w:ascii="宋体" w:eastAsia="宋体" w:hAnsi="宋体" w:cs="宋体"/>
                      <w:spacing w:val="-2"/>
                      <w:sz w:val="18"/>
                      <w:szCs w:val="18"/>
                    </w:rPr>
                    <w:t>B.</w:t>
                  </w:r>
                  <w:r>
                    <w:rPr>
                      <w:rFonts w:ascii="宋体" w:eastAsia="宋体" w:hAnsi="宋体" w:cs="宋体"/>
                      <w:sz w:val="18"/>
                      <w:szCs w:val="18"/>
                    </w:rPr>
                    <w:t xml:space="preserve"> </w:t>
                  </w:r>
                  <w:r>
                    <w:rPr>
                      <w:rFonts w:ascii="宋体" w:eastAsia="宋体" w:hAnsi="宋体" w:cs="宋体"/>
                      <w:spacing w:val="-3"/>
                      <w:sz w:val="18"/>
                      <w:szCs w:val="18"/>
                    </w:rPr>
                    <w:t>C.</w:t>
                  </w:r>
                </w:p>
                <w:p w14:paraId="2DDEA8CF" w14:textId="77777777" w:rsidR="000959E8" w:rsidRDefault="00000000">
                  <w:pPr>
                    <w:spacing w:line="181" w:lineRule="auto"/>
                    <w:ind w:left="20"/>
                    <w:rPr>
                      <w:rFonts w:ascii="宋体" w:eastAsia="宋体" w:hAnsi="宋体" w:cs="宋体"/>
                      <w:sz w:val="18"/>
                      <w:szCs w:val="18"/>
                    </w:rPr>
                  </w:pPr>
                  <w:r>
                    <w:rPr>
                      <w:rFonts w:ascii="宋体" w:eastAsia="宋体" w:hAnsi="宋体" w:cs="宋体"/>
                      <w:spacing w:val="4"/>
                      <w:sz w:val="18"/>
                      <w:szCs w:val="18"/>
                    </w:rPr>
                    <w:t>D.</w:t>
                  </w:r>
                </w:p>
              </w:txbxContent>
            </v:textbox>
          </v:shape>
        </w:pict>
      </w:r>
      <w:r w:rsidRPr="00557169">
        <w:rPr>
          <w:rFonts w:eastAsiaTheme="minorHAnsi"/>
          <w:sz w:val="18"/>
          <w:szCs w:val="18"/>
        </w:rPr>
        <w:t>“</w:t>
      </w:r>
      <w:r w:rsidRPr="00557169">
        <w:rPr>
          <w:rFonts w:eastAsiaTheme="minorHAnsi"/>
          <w:sz w:val="18"/>
          <w:szCs w:val="18"/>
        </w:rPr>
        <w:t>草稿</w:t>
      </w:r>
      <w:r w:rsidRPr="00557169">
        <w:rPr>
          <w:rFonts w:eastAsiaTheme="minorHAnsi"/>
          <w:sz w:val="18"/>
          <w:szCs w:val="18"/>
        </w:rPr>
        <w:t>”</w:t>
      </w:r>
      <w:r w:rsidRPr="00557169">
        <w:rPr>
          <w:rFonts w:eastAsiaTheme="minorHAnsi"/>
          <w:sz w:val="18"/>
          <w:szCs w:val="18"/>
        </w:rPr>
        <w:t>经过修改未通过评审时，状态为</w:t>
      </w:r>
      <w:r w:rsidRPr="00557169">
        <w:rPr>
          <w:rFonts w:eastAsiaTheme="minorHAnsi"/>
          <w:sz w:val="18"/>
          <w:szCs w:val="18"/>
        </w:rPr>
        <w:t>“</w:t>
      </w:r>
      <w:r w:rsidRPr="00557169">
        <w:rPr>
          <w:rFonts w:eastAsiaTheme="minorHAnsi"/>
          <w:sz w:val="18"/>
          <w:szCs w:val="18"/>
        </w:rPr>
        <w:t>修改</w:t>
      </w:r>
      <w:r w:rsidRPr="00557169">
        <w:rPr>
          <w:rFonts w:eastAsiaTheme="minorHAnsi"/>
          <w:sz w:val="18"/>
          <w:szCs w:val="18"/>
        </w:rPr>
        <w:t>”</w:t>
      </w:r>
    </w:p>
    <w:p w14:paraId="56B4868D" w14:textId="77777777" w:rsidR="000959E8" w:rsidRPr="00557169" w:rsidRDefault="00000000" w:rsidP="00B702EC">
      <w:pPr>
        <w:spacing w:before="97"/>
        <w:ind w:left="590"/>
        <w:rPr>
          <w:rFonts w:eastAsiaTheme="minorHAnsi"/>
          <w:sz w:val="18"/>
          <w:szCs w:val="18"/>
        </w:rPr>
      </w:pPr>
      <w:r w:rsidRPr="00557169">
        <w:rPr>
          <w:rFonts w:eastAsiaTheme="minorHAnsi"/>
          <w:sz w:val="18"/>
          <w:szCs w:val="18"/>
        </w:rPr>
        <w:t>“</w:t>
      </w:r>
      <w:r w:rsidRPr="00557169">
        <w:rPr>
          <w:rFonts w:eastAsiaTheme="minorHAnsi"/>
          <w:sz w:val="18"/>
          <w:szCs w:val="18"/>
        </w:rPr>
        <w:t>草稿</w:t>
      </w:r>
      <w:r w:rsidRPr="00557169">
        <w:rPr>
          <w:rFonts w:eastAsiaTheme="minorHAnsi"/>
          <w:sz w:val="18"/>
          <w:szCs w:val="18"/>
        </w:rPr>
        <w:t>”</w:t>
      </w:r>
      <w:r w:rsidRPr="00557169">
        <w:rPr>
          <w:rFonts w:eastAsiaTheme="minorHAnsi"/>
          <w:sz w:val="18"/>
          <w:szCs w:val="18"/>
        </w:rPr>
        <w:t>经过修改未通过评审时，状态仍为</w:t>
      </w:r>
      <w:r w:rsidRPr="00557169">
        <w:rPr>
          <w:rFonts w:eastAsiaTheme="minorHAnsi"/>
          <w:sz w:val="18"/>
          <w:szCs w:val="18"/>
        </w:rPr>
        <w:t>“</w:t>
      </w:r>
      <w:r w:rsidRPr="00557169">
        <w:rPr>
          <w:rFonts w:eastAsiaTheme="minorHAnsi"/>
          <w:sz w:val="18"/>
          <w:szCs w:val="18"/>
        </w:rPr>
        <w:t>草稿</w:t>
      </w:r>
      <w:r w:rsidRPr="00557169">
        <w:rPr>
          <w:rFonts w:eastAsiaTheme="minorHAnsi"/>
          <w:sz w:val="18"/>
          <w:szCs w:val="18"/>
        </w:rPr>
        <w:t>”</w:t>
      </w:r>
    </w:p>
    <w:p w14:paraId="669AB460" w14:textId="77777777" w:rsidR="000959E8" w:rsidRPr="00557169" w:rsidRDefault="00000000" w:rsidP="00B702EC">
      <w:pPr>
        <w:spacing w:before="96"/>
        <w:ind w:left="600"/>
        <w:rPr>
          <w:rFonts w:eastAsiaTheme="minorHAnsi"/>
          <w:sz w:val="18"/>
          <w:szCs w:val="18"/>
        </w:rPr>
      </w:pPr>
      <w:r w:rsidRPr="00557169">
        <w:rPr>
          <w:rFonts w:eastAsiaTheme="minorHAnsi"/>
          <w:position w:val="9"/>
          <w:sz w:val="18"/>
          <w:szCs w:val="18"/>
        </w:rPr>
        <w:t>“</w:t>
      </w:r>
      <w:r w:rsidRPr="00557169">
        <w:rPr>
          <w:rFonts w:eastAsiaTheme="minorHAnsi"/>
          <w:position w:val="9"/>
          <w:sz w:val="18"/>
          <w:szCs w:val="18"/>
        </w:rPr>
        <w:t>草稿</w:t>
      </w:r>
      <w:r w:rsidRPr="00557169">
        <w:rPr>
          <w:rFonts w:eastAsiaTheme="minorHAnsi"/>
          <w:position w:val="9"/>
          <w:sz w:val="18"/>
          <w:szCs w:val="18"/>
        </w:rPr>
        <w:t>”</w:t>
      </w:r>
      <w:r w:rsidRPr="00557169">
        <w:rPr>
          <w:rFonts w:eastAsiaTheme="minorHAnsi"/>
          <w:position w:val="9"/>
          <w:sz w:val="18"/>
          <w:szCs w:val="18"/>
        </w:rPr>
        <w:t>经过修改通过评审时，状态为</w:t>
      </w:r>
      <w:r w:rsidRPr="00557169">
        <w:rPr>
          <w:rFonts w:eastAsiaTheme="minorHAnsi"/>
          <w:position w:val="9"/>
          <w:sz w:val="18"/>
          <w:szCs w:val="18"/>
        </w:rPr>
        <w:t>“</w:t>
      </w:r>
      <w:r w:rsidRPr="00557169">
        <w:rPr>
          <w:rFonts w:eastAsiaTheme="minorHAnsi"/>
          <w:position w:val="9"/>
          <w:sz w:val="18"/>
          <w:szCs w:val="18"/>
        </w:rPr>
        <w:t>修改</w:t>
      </w:r>
      <w:r w:rsidRPr="00557169">
        <w:rPr>
          <w:rFonts w:eastAsiaTheme="minorHAnsi"/>
          <w:position w:val="9"/>
          <w:sz w:val="18"/>
          <w:szCs w:val="18"/>
        </w:rPr>
        <w:t>”</w:t>
      </w:r>
    </w:p>
    <w:p w14:paraId="5806A8F4" w14:textId="77777777" w:rsidR="000959E8" w:rsidRPr="00557169" w:rsidRDefault="00000000" w:rsidP="00B702EC">
      <w:pPr>
        <w:ind w:left="600"/>
        <w:rPr>
          <w:rFonts w:eastAsiaTheme="minorHAnsi"/>
          <w:sz w:val="18"/>
          <w:szCs w:val="18"/>
        </w:rPr>
      </w:pPr>
      <w:r w:rsidRPr="00557169">
        <w:rPr>
          <w:rFonts w:eastAsiaTheme="minorHAnsi"/>
          <w:sz w:val="18"/>
          <w:szCs w:val="18"/>
        </w:rPr>
        <w:t>“</w:t>
      </w:r>
      <w:r w:rsidRPr="00557169">
        <w:rPr>
          <w:rFonts w:eastAsiaTheme="minorHAnsi"/>
          <w:sz w:val="18"/>
          <w:szCs w:val="18"/>
        </w:rPr>
        <w:t>正式</w:t>
      </w:r>
      <w:r w:rsidRPr="00557169">
        <w:rPr>
          <w:rFonts w:eastAsiaTheme="minorHAnsi"/>
          <w:sz w:val="18"/>
          <w:szCs w:val="18"/>
        </w:rPr>
        <w:t>”</w:t>
      </w:r>
      <w:r w:rsidRPr="00557169">
        <w:rPr>
          <w:rFonts w:eastAsiaTheme="minorHAnsi"/>
          <w:sz w:val="18"/>
          <w:szCs w:val="18"/>
        </w:rPr>
        <w:t>的配置项发生变更，状态变为</w:t>
      </w:r>
      <w:r w:rsidRPr="00557169">
        <w:rPr>
          <w:rFonts w:eastAsiaTheme="minorHAnsi"/>
          <w:sz w:val="18"/>
          <w:szCs w:val="18"/>
        </w:rPr>
        <w:t>“</w:t>
      </w:r>
      <w:r w:rsidRPr="00557169">
        <w:rPr>
          <w:rFonts w:eastAsiaTheme="minorHAnsi"/>
          <w:sz w:val="18"/>
          <w:szCs w:val="18"/>
        </w:rPr>
        <w:t>草稿</w:t>
      </w:r>
      <w:r w:rsidRPr="00557169">
        <w:rPr>
          <w:rFonts w:eastAsiaTheme="minorHAnsi"/>
          <w:sz w:val="18"/>
          <w:szCs w:val="18"/>
        </w:rPr>
        <w:t>”</w:t>
      </w:r>
    </w:p>
    <w:p w14:paraId="128C8FEE" w14:textId="77777777" w:rsidR="000959E8" w:rsidRPr="00557169" w:rsidRDefault="000959E8" w:rsidP="00B702EC">
      <w:pPr>
        <w:rPr>
          <w:rFonts w:eastAsiaTheme="minorHAnsi"/>
          <w:sz w:val="18"/>
          <w:szCs w:val="18"/>
        </w:rPr>
      </w:pPr>
    </w:p>
    <w:p w14:paraId="357A5788" w14:textId="77777777" w:rsidR="000959E8" w:rsidRPr="00557169" w:rsidRDefault="00000000" w:rsidP="00B702EC">
      <w:pPr>
        <w:spacing w:before="59"/>
        <w:ind w:left="450" w:right="1455" w:hanging="450"/>
        <w:rPr>
          <w:rFonts w:eastAsiaTheme="minorHAnsi"/>
          <w:sz w:val="18"/>
          <w:szCs w:val="18"/>
        </w:rPr>
      </w:pPr>
      <w:r w:rsidRPr="00557169">
        <w:rPr>
          <w:rFonts w:eastAsiaTheme="minorHAnsi"/>
          <w:sz w:val="18"/>
          <w:szCs w:val="18"/>
        </w:rPr>
        <w:t>636 .</w:t>
      </w:r>
      <w:r w:rsidRPr="00557169">
        <w:rPr>
          <w:rFonts w:eastAsiaTheme="minorHAnsi"/>
          <w:sz w:val="18"/>
          <w:szCs w:val="18"/>
        </w:rPr>
        <w:t>某软件开发项目的《概要设计说明书》版本号为</w:t>
      </w:r>
      <w:r w:rsidRPr="00557169">
        <w:rPr>
          <w:rFonts w:eastAsiaTheme="minorHAnsi"/>
          <w:sz w:val="18"/>
          <w:szCs w:val="18"/>
        </w:rPr>
        <w:t xml:space="preserve">V2.13, </w:t>
      </w:r>
      <w:r w:rsidRPr="00557169">
        <w:rPr>
          <w:rFonts w:eastAsiaTheme="minorHAnsi"/>
          <w:sz w:val="18"/>
          <w:szCs w:val="18"/>
        </w:rPr>
        <w:t>该配置项的状态是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17</w:t>
      </w:r>
      <w:r w:rsidRPr="00557169">
        <w:rPr>
          <w:rFonts w:eastAsiaTheme="minorHAnsi"/>
          <w:sz w:val="18"/>
          <w:szCs w:val="18"/>
        </w:rPr>
        <w:t>下】</w:t>
      </w:r>
      <w:r w:rsidRPr="00557169">
        <w:rPr>
          <w:rFonts w:eastAsiaTheme="minorHAnsi"/>
          <w:sz w:val="18"/>
          <w:szCs w:val="18"/>
        </w:rPr>
        <w:t xml:space="preserve"> A.</w:t>
      </w:r>
      <w:r w:rsidRPr="00557169">
        <w:rPr>
          <w:rFonts w:eastAsiaTheme="minorHAnsi"/>
          <w:sz w:val="18"/>
          <w:szCs w:val="18"/>
        </w:rPr>
        <w:t>首</w:t>
      </w:r>
      <w:r w:rsidRPr="00557169">
        <w:rPr>
          <w:rFonts w:eastAsiaTheme="minorHAnsi"/>
          <w:sz w:val="18"/>
          <w:szCs w:val="18"/>
        </w:rPr>
        <w:t xml:space="preserve"> </w:t>
      </w:r>
      <w:r w:rsidRPr="00557169">
        <w:rPr>
          <w:rFonts w:eastAsiaTheme="minorHAnsi"/>
          <w:sz w:val="18"/>
          <w:szCs w:val="18"/>
        </w:rPr>
        <w:t>次</w:t>
      </w:r>
      <w:r w:rsidRPr="00557169">
        <w:rPr>
          <w:rFonts w:eastAsiaTheme="minorHAnsi"/>
          <w:sz w:val="18"/>
          <w:szCs w:val="18"/>
        </w:rPr>
        <w:t xml:space="preserve"> </w:t>
      </w:r>
      <w:r w:rsidRPr="00557169">
        <w:rPr>
          <w:rFonts w:eastAsiaTheme="minorHAnsi"/>
          <w:sz w:val="18"/>
          <w:szCs w:val="18"/>
        </w:rPr>
        <w:t>发</w:t>
      </w:r>
      <w:r w:rsidRPr="00557169">
        <w:rPr>
          <w:rFonts w:eastAsiaTheme="minorHAnsi"/>
          <w:sz w:val="18"/>
          <w:szCs w:val="18"/>
        </w:rPr>
        <w:t xml:space="preserve"> </w:t>
      </w:r>
      <w:r w:rsidRPr="00557169">
        <w:rPr>
          <w:rFonts w:eastAsiaTheme="minorHAnsi"/>
          <w:sz w:val="18"/>
          <w:szCs w:val="18"/>
        </w:rPr>
        <w:t>布</w:t>
      </w:r>
      <w:r w:rsidRPr="00557169">
        <w:rPr>
          <w:rFonts w:eastAsiaTheme="minorHAnsi"/>
          <w:sz w:val="18"/>
          <w:szCs w:val="18"/>
        </w:rPr>
        <w:t xml:space="preserve">    B.</w:t>
      </w:r>
      <w:r w:rsidRPr="00557169">
        <w:rPr>
          <w:rFonts w:eastAsiaTheme="minorHAnsi"/>
          <w:sz w:val="18"/>
          <w:szCs w:val="18"/>
        </w:rPr>
        <w:t>正</w:t>
      </w:r>
      <w:r w:rsidRPr="00557169">
        <w:rPr>
          <w:rFonts w:eastAsiaTheme="minorHAnsi"/>
          <w:sz w:val="18"/>
          <w:szCs w:val="18"/>
        </w:rPr>
        <w:t xml:space="preserve"> </w:t>
      </w:r>
      <w:r w:rsidRPr="00557169">
        <w:rPr>
          <w:rFonts w:eastAsiaTheme="minorHAnsi"/>
          <w:sz w:val="18"/>
          <w:szCs w:val="18"/>
        </w:rPr>
        <w:t>在</w:t>
      </w:r>
      <w:r w:rsidRPr="00557169">
        <w:rPr>
          <w:rFonts w:eastAsiaTheme="minorHAnsi"/>
          <w:sz w:val="18"/>
          <w:szCs w:val="18"/>
        </w:rPr>
        <w:t xml:space="preserve"> </w:t>
      </w:r>
      <w:r w:rsidRPr="00557169">
        <w:rPr>
          <w:rFonts w:eastAsiaTheme="minorHAnsi"/>
          <w:sz w:val="18"/>
          <w:szCs w:val="18"/>
        </w:rPr>
        <w:t>修</w:t>
      </w:r>
      <w:r w:rsidRPr="00557169">
        <w:rPr>
          <w:rFonts w:eastAsiaTheme="minorHAnsi"/>
          <w:sz w:val="18"/>
          <w:szCs w:val="18"/>
        </w:rPr>
        <w:t xml:space="preserve"> </w:t>
      </w:r>
      <w:r w:rsidRPr="00557169">
        <w:rPr>
          <w:rFonts w:eastAsiaTheme="minorHAnsi"/>
          <w:sz w:val="18"/>
          <w:szCs w:val="18"/>
        </w:rPr>
        <w:t>改</w:t>
      </w:r>
      <w:r w:rsidRPr="00557169">
        <w:rPr>
          <w:rFonts w:eastAsiaTheme="minorHAnsi"/>
          <w:sz w:val="18"/>
          <w:szCs w:val="18"/>
        </w:rPr>
        <w:t xml:space="preserve">    C.</w:t>
      </w:r>
      <w:r w:rsidRPr="00557169">
        <w:rPr>
          <w:rFonts w:eastAsiaTheme="minorHAnsi"/>
          <w:sz w:val="18"/>
          <w:szCs w:val="18"/>
        </w:rPr>
        <w:t>正</w:t>
      </w:r>
      <w:r w:rsidRPr="00557169">
        <w:rPr>
          <w:rFonts w:eastAsiaTheme="minorHAnsi"/>
          <w:sz w:val="18"/>
          <w:szCs w:val="18"/>
        </w:rPr>
        <w:t xml:space="preserve"> </w:t>
      </w:r>
      <w:r w:rsidRPr="00557169">
        <w:rPr>
          <w:rFonts w:eastAsiaTheme="minorHAnsi"/>
          <w:sz w:val="18"/>
          <w:szCs w:val="18"/>
        </w:rPr>
        <w:t>式</w:t>
      </w:r>
      <w:r w:rsidRPr="00557169">
        <w:rPr>
          <w:rFonts w:eastAsiaTheme="minorHAnsi"/>
          <w:sz w:val="18"/>
          <w:szCs w:val="18"/>
        </w:rPr>
        <w:t xml:space="preserve"> </w:t>
      </w:r>
      <w:r w:rsidRPr="00557169">
        <w:rPr>
          <w:rFonts w:eastAsiaTheme="minorHAnsi"/>
          <w:sz w:val="18"/>
          <w:szCs w:val="18"/>
        </w:rPr>
        <w:t>发</w:t>
      </w:r>
      <w:r w:rsidRPr="00557169">
        <w:rPr>
          <w:rFonts w:eastAsiaTheme="minorHAnsi"/>
          <w:sz w:val="18"/>
          <w:szCs w:val="18"/>
        </w:rPr>
        <w:t xml:space="preserve"> </w:t>
      </w:r>
      <w:r w:rsidRPr="00557169">
        <w:rPr>
          <w:rFonts w:eastAsiaTheme="minorHAnsi"/>
          <w:sz w:val="18"/>
          <w:szCs w:val="18"/>
        </w:rPr>
        <w:t>布</w:t>
      </w:r>
      <w:r w:rsidRPr="00557169">
        <w:rPr>
          <w:rFonts w:eastAsiaTheme="minorHAnsi"/>
          <w:sz w:val="18"/>
          <w:szCs w:val="18"/>
        </w:rPr>
        <w:t xml:space="preserve">  D.</w:t>
      </w:r>
      <w:r w:rsidRPr="00557169">
        <w:rPr>
          <w:rFonts w:eastAsiaTheme="minorHAnsi"/>
          <w:sz w:val="18"/>
          <w:szCs w:val="18"/>
        </w:rPr>
        <w:t>草</w:t>
      </w:r>
      <w:r w:rsidRPr="00557169">
        <w:rPr>
          <w:rFonts w:eastAsiaTheme="minorHAnsi"/>
          <w:sz w:val="18"/>
          <w:szCs w:val="18"/>
        </w:rPr>
        <w:t xml:space="preserve"> </w:t>
      </w:r>
      <w:r w:rsidRPr="00557169">
        <w:rPr>
          <w:rFonts w:eastAsiaTheme="minorHAnsi"/>
          <w:sz w:val="18"/>
          <w:szCs w:val="18"/>
        </w:rPr>
        <w:t>稿</w:t>
      </w:r>
    </w:p>
    <w:p w14:paraId="317CCD7B" w14:textId="77777777" w:rsidR="000959E8" w:rsidRPr="00557169" w:rsidRDefault="000959E8" w:rsidP="00B702EC">
      <w:pPr>
        <w:rPr>
          <w:rFonts w:eastAsiaTheme="minorHAnsi"/>
          <w:sz w:val="18"/>
          <w:szCs w:val="18"/>
        </w:rPr>
      </w:pPr>
    </w:p>
    <w:p w14:paraId="1BE3AFB1" w14:textId="77777777" w:rsidR="000959E8" w:rsidRPr="00557169" w:rsidRDefault="00000000" w:rsidP="00B702EC">
      <w:pPr>
        <w:spacing w:before="59"/>
        <w:rPr>
          <w:rFonts w:eastAsiaTheme="minorHAnsi"/>
          <w:sz w:val="18"/>
          <w:szCs w:val="18"/>
        </w:rPr>
      </w:pPr>
      <w:proofErr w:type="gramStart"/>
      <w:r w:rsidRPr="00557169">
        <w:rPr>
          <w:rFonts w:eastAsiaTheme="minorHAnsi"/>
          <w:sz w:val="18"/>
          <w:szCs w:val="18"/>
        </w:rPr>
        <w:t>637 .</w:t>
      </w:r>
      <w:proofErr w:type="gramEnd"/>
      <w:r w:rsidRPr="00557169">
        <w:rPr>
          <w:rFonts w:eastAsiaTheme="minorHAnsi"/>
          <w:sz w:val="18"/>
          <w:szCs w:val="18"/>
        </w:rPr>
        <w:t xml:space="preserve"> </w:t>
      </w:r>
      <w:r w:rsidRPr="00557169">
        <w:rPr>
          <w:rFonts w:eastAsiaTheme="minorHAnsi"/>
          <w:sz w:val="18"/>
          <w:szCs w:val="18"/>
        </w:rPr>
        <w:t>如果</w:t>
      </w:r>
      <w:r w:rsidRPr="00557169">
        <w:rPr>
          <w:rFonts w:eastAsiaTheme="minorHAnsi"/>
          <w:sz w:val="18"/>
          <w:szCs w:val="18"/>
        </w:rPr>
        <w:t xml:space="preserve"> </w:t>
      </w:r>
      <w:r w:rsidRPr="00557169">
        <w:rPr>
          <w:rFonts w:eastAsiaTheme="minorHAnsi"/>
          <w:sz w:val="18"/>
          <w:szCs w:val="18"/>
        </w:rPr>
        <w:t>一</w:t>
      </w:r>
      <w:r w:rsidRPr="00557169">
        <w:rPr>
          <w:rFonts w:eastAsiaTheme="minorHAnsi"/>
          <w:sz w:val="18"/>
          <w:szCs w:val="18"/>
        </w:rPr>
        <w:t xml:space="preserve"> </w:t>
      </w:r>
      <w:proofErr w:type="gramStart"/>
      <w:r w:rsidRPr="00557169">
        <w:rPr>
          <w:rFonts w:eastAsiaTheme="minorHAnsi"/>
          <w:sz w:val="18"/>
          <w:szCs w:val="18"/>
        </w:rPr>
        <w:t>个</w:t>
      </w:r>
      <w:proofErr w:type="gramEnd"/>
      <w:r w:rsidRPr="00557169">
        <w:rPr>
          <w:rFonts w:eastAsiaTheme="minorHAnsi"/>
          <w:sz w:val="18"/>
          <w:szCs w:val="18"/>
        </w:rPr>
        <w:t>配置项的版本号为</w:t>
      </w:r>
      <w:r w:rsidRPr="00557169">
        <w:rPr>
          <w:rFonts w:eastAsiaTheme="minorHAnsi"/>
          <w:sz w:val="18"/>
          <w:szCs w:val="18"/>
        </w:rPr>
        <w:t>1 . 1,</w:t>
      </w:r>
      <w:r w:rsidRPr="00557169">
        <w:rPr>
          <w:rFonts w:eastAsiaTheme="minorHAnsi"/>
          <w:sz w:val="18"/>
          <w:szCs w:val="18"/>
        </w:rPr>
        <w:t>那么这个配置处于</w:t>
      </w:r>
      <w:r w:rsidRPr="00557169">
        <w:rPr>
          <w:rFonts w:eastAsiaTheme="minorHAnsi"/>
          <w:sz w:val="18"/>
          <w:szCs w:val="18"/>
        </w:rPr>
        <w:t>()</w:t>
      </w:r>
      <w:r w:rsidRPr="00557169">
        <w:rPr>
          <w:rFonts w:eastAsiaTheme="minorHAnsi"/>
          <w:sz w:val="18"/>
          <w:szCs w:val="18"/>
        </w:rPr>
        <w:t>状态。</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1 5 </w:t>
      </w:r>
      <w:r w:rsidRPr="00557169">
        <w:rPr>
          <w:rFonts w:eastAsiaTheme="minorHAnsi"/>
          <w:sz w:val="18"/>
          <w:szCs w:val="18"/>
        </w:rPr>
        <w:t>下</w:t>
      </w:r>
      <w:r w:rsidRPr="00557169">
        <w:rPr>
          <w:rFonts w:eastAsiaTheme="minorHAnsi"/>
          <w:sz w:val="18"/>
          <w:szCs w:val="18"/>
        </w:rPr>
        <w:t xml:space="preserve"> </w:t>
      </w:r>
      <w:r w:rsidRPr="00557169">
        <w:rPr>
          <w:rFonts w:eastAsiaTheme="minorHAnsi"/>
          <w:sz w:val="18"/>
          <w:szCs w:val="18"/>
        </w:rPr>
        <w:t>】</w:t>
      </w:r>
    </w:p>
    <w:p w14:paraId="08D7E223" w14:textId="77777777" w:rsidR="000959E8" w:rsidRPr="00557169" w:rsidRDefault="00000000" w:rsidP="00B702EC">
      <w:pPr>
        <w:spacing w:before="91"/>
        <w:ind w:left="450"/>
        <w:rPr>
          <w:rFonts w:eastAsiaTheme="minorHAnsi"/>
          <w:sz w:val="18"/>
          <w:szCs w:val="18"/>
        </w:rPr>
      </w:pPr>
      <w:r w:rsidRPr="00557169">
        <w:rPr>
          <w:rFonts w:eastAsiaTheme="minorHAnsi"/>
          <w:sz w:val="18"/>
          <w:szCs w:val="18"/>
        </w:rPr>
        <w:t>A.</w:t>
      </w:r>
      <w:r w:rsidRPr="00557169">
        <w:rPr>
          <w:rFonts w:eastAsiaTheme="minorHAnsi"/>
          <w:sz w:val="18"/>
          <w:szCs w:val="18"/>
        </w:rPr>
        <w:t>草</w:t>
      </w:r>
      <w:r w:rsidRPr="00557169">
        <w:rPr>
          <w:rFonts w:eastAsiaTheme="minorHAnsi"/>
          <w:sz w:val="18"/>
          <w:szCs w:val="18"/>
        </w:rPr>
        <w:t xml:space="preserve"> </w:t>
      </w:r>
      <w:r w:rsidRPr="00557169">
        <w:rPr>
          <w:rFonts w:eastAsiaTheme="minorHAnsi"/>
          <w:sz w:val="18"/>
          <w:szCs w:val="18"/>
        </w:rPr>
        <w:t>稿</w:t>
      </w:r>
      <w:r w:rsidRPr="00557169">
        <w:rPr>
          <w:rFonts w:eastAsiaTheme="minorHAnsi"/>
          <w:sz w:val="18"/>
          <w:szCs w:val="18"/>
        </w:rPr>
        <w:t xml:space="preserve">  B.</w:t>
      </w:r>
      <w:r w:rsidRPr="00557169">
        <w:rPr>
          <w:rFonts w:eastAsiaTheme="minorHAnsi"/>
          <w:sz w:val="18"/>
          <w:szCs w:val="18"/>
        </w:rPr>
        <w:t>正</w:t>
      </w:r>
      <w:r w:rsidRPr="00557169">
        <w:rPr>
          <w:rFonts w:eastAsiaTheme="minorHAnsi"/>
          <w:sz w:val="18"/>
          <w:szCs w:val="18"/>
        </w:rPr>
        <w:t xml:space="preserve"> </w:t>
      </w:r>
      <w:r w:rsidRPr="00557169">
        <w:rPr>
          <w:rFonts w:eastAsiaTheme="minorHAnsi"/>
          <w:sz w:val="18"/>
          <w:szCs w:val="18"/>
        </w:rPr>
        <w:t>式</w:t>
      </w:r>
      <w:r w:rsidRPr="00557169">
        <w:rPr>
          <w:rFonts w:eastAsiaTheme="minorHAnsi"/>
          <w:sz w:val="18"/>
          <w:szCs w:val="18"/>
        </w:rPr>
        <w:t xml:space="preserve"> </w:t>
      </w:r>
      <w:r w:rsidRPr="00557169">
        <w:rPr>
          <w:rFonts w:eastAsiaTheme="minorHAnsi"/>
          <w:sz w:val="18"/>
          <w:szCs w:val="18"/>
        </w:rPr>
        <w:t>发</w:t>
      </w:r>
      <w:r w:rsidRPr="00557169">
        <w:rPr>
          <w:rFonts w:eastAsiaTheme="minorHAnsi"/>
          <w:sz w:val="18"/>
          <w:szCs w:val="18"/>
        </w:rPr>
        <w:t xml:space="preserve"> </w:t>
      </w:r>
      <w:r w:rsidRPr="00557169">
        <w:rPr>
          <w:rFonts w:eastAsiaTheme="minorHAnsi"/>
          <w:sz w:val="18"/>
          <w:szCs w:val="18"/>
        </w:rPr>
        <w:t>布</w:t>
      </w:r>
      <w:r w:rsidRPr="00557169">
        <w:rPr>
          <w:rFonts w:eastAsiaTheme="minorHAnsi"/>
          <w:sz w:val="18"/>
          <w:szCs w:val="18"/>
        </w:rPr>
        <w:t xml:space="preserve">  C.</w:t>
      </w:r>
      <w:r w:rsidRPr="00557169">
        <w:rPr>
          <w:rFonts w:eastAsiaTheme="minorHAnsi"/>
          <w:sz w:val="18"/>
          <w:szCs w:val="18"/>
        </w:rPr>
        <w:t>修</w:t>
      </w:r>
      <w:r w:rsidRPr="00557169">
        <w:rPr>
          <w:rFonts w:eastAsiaTheme="minorHAnsi"/>
          <w:sz w:val="18"/>
          <w:szCs w:val="18"/>
        </w:rPr>
        <w:t xml:space="preserve"> </w:t>
      </w:r>
      <w:r w:rsidRPr="00557169">
        <w:rPr>
          <w:rFonts w:eastAsiaTheme="minorHAnsi"/>
          <w:sz w:val="18"/>
          <w:szCs w:val="18"/>
        </w:rPr>
        <w:t>改</w:t>
      </w:r>
      <w:r w:rsidRPr="00557169">
        <w:rPr>
          <w:rFonts w:eastAsiaTheme="minorHAnsi"/>
          <w:sz w:val="18"/>
          <w:szCs w:val="18"/>
        </w:rPr>
        <w:t xml:space="preserve">  D.</w:t>
      </w:r>
      <w:r w:rsidRPr="00557169">
        <w:rPr>
          <w:rFonts w:eastAsiaTheme="minorHAnsi"/>
          <w:sz w:val="18"/>
          <w:szCs w:val="18"/>
        </w:rPr>
        <w:t>完</w:t>
      </w:r>
      <w:r w:rsidRPr="00557169">
        <w:rPr>
          <w:rFonts w:eastAsiaTheme="minorHAnsi"/>
          <w:sz w:val="18"/>
          <w:szCs w:val="18"/>
        </w:rPr>
        <w:t xml:space="preserve"> </w:t>
      </w:r>
      <w:r w:rsidRPr="00557169">
        <w:rPr>
          <w:rFonts w:eastAsiaTheme="minorHAnsi"/>
          <w:sz w:val="18"/>
          <w:szCs w:val="18"/>
        </w:rPr>
        <w:t>成</w:t>
      </w:r>
    </w:p>
    <w:p w14:paraId="5D0AFB1B" w14:textId="77777777" w:rsidR="000959E8" w:rsidRPr="00557169" w:rsidRDefault="000959E8" w:rsidP="00B702EC">
      <w:pPr>
        <w:rPr>
          <w:rFonts w:eastAsiaTheme="minorHAnsi"/>
          <w:sz w:val="18"/>
          <w:szCs w:val="18"/>
        </w:rPr>
      </w:pPr>
    </w:p>
    <w:p w14:paraId="095022F6" w14:textId="77777777" w:rsidR="000959E8" w:rsidRPr="00557169" w:rsidRDefault="000959E8" w:rsidP="00B702EC">
      <w:pPr>
        <w:rPr>
          <w:rFonts w:eastAsiaTheme="minorHAnsi"/>
          <w:sz w:val="18"/>
          <w:szCs w:val="18"/>
        </w:rPr>
      </w:pPr>
    </w:p>
    <w:p w14:paraId="6259FD46" w14:textId="77777777" w:rsidR="000959E8" w:rsidRPr="00557169" w:rsidRDefault="00000000" w:rsidP="00B702EC">
      <w:pPr>
        <w:spacing w:before="59"/>
        <w:ind w:left="4700"/>
        <w:rPr>
          <w:rFonts w:eastAsiaTheme="minorHAnsi"/>
          <w:sz w:val="18"/>
          <w:szCs w:val="18"/>
        </w:rPr>
      </w:pPr>
      <w:r w:rsidRPr="00557169">
        <w:rPr>
          <w:rFonts w:eastAsiaTheme="minorHAnsi"/>
          <w:w w:val="96"/>
          <w:sz w:val="18"/>
          <w:szCs w:val="18"/>
        </w:rPr>
        <w:t>—139—</w:t>
      </w:r>
    </w:p>
    <w:p w14:paraId="57A12992" w14:textId="77777777" w:rsidR="000959E8" w:rsidRPr="00557169" w:rsidRDefault="000959E8" w:rsidP="00B702EC">
      <w:pPr>
        <w:rPr>
          <w:rFonts w:eastAsiaTheme="minorHAnsi"/>
          <w:sz w:val="18"/>
          <w:szCs w:val="18"/>
        </w:rPr>
        <w:sectPr w:rsidR="000959E8" w:rsidRPr="00557169">
          <w:pgSz w:w="11900" w:h="16840"/>
          <w:pgMar w:top="400" w:right="943" w:bottom="400" w:left="989" w:header="0" w:footer="0" w:gutter="0"/>
          <w:cols w:space="720"/>
        </w:sectPr>
      </w:pPr>
    </w:p>
    <w:p w14:paraId="5CC4A3B3" w14:textId="27B7079D" w:rsidR="000959E8" w:rsidRPr="00557169" w:rsidRDefault="009908C1" w:rsidP="00B702EC">
      <w:pPr>
        <w:spacing w:before="6"/>
        <w:ind w:left="2"/>
        <w:rPr>
          <w:rFonts w:eastAsiaTheme="minorHAnsi"/>
          <w:sz w:val="18"/>
          <w:szCs w:val="18"/>
        </w:rPr>
      </w:pPr>
      <w:r w:rsidRPr="00557169">
        <w:rPr>
          <w:rFonts w:eastAsiaTheme="minorHAnsi"/>
          <w:b/>
          <w:bCs/>
          <w:color w:val="0037A8"/>
          <w:sz w:val="18"/>
          <w:szCs w:val="18"/>
          <w:u w:val="single"/>
        </w:rPr>
        <w:lastRenderedPageBreak/>
        <w:t xml:space="preserve"> </w:t>
      </w:r>
      <w:r w:rsidRPr="00557169">
        <w:rPr>
          <w:rFonts w:eastAsiaTheme="minorHAnsi"/>
          <w:sz w:val="18"/>
          <w:szCs w:val="18"/>
          <w:u w:val="single"/>
        </w:rPr>
        <w:t xml:space="preserve">  </w:t>
      </w:r>
    </w:p>
    <w:p w14:paraId="7EC8E5D0" w14:textId="77777777" w:rsidR="000959E8" w:rsidRPr="00557169" w:rsidRDefault="00000000" w:rsidP="00B702EC">
      <w:pPr>
        <w:spacing w:before="125"/>
        <w:rPr>
          <w:rFonts w:eastAsiaTheme="minorHAnsi"/>
          <w:sz w:val="18"/>
          <w:szCs w:val="18"/>
        </w:rPr>
      </w:pPr>
      <w:r w:rsidRPr="00557169">
        <w:rPr>
          <w:rFonts w:eastAsiaTheme="minorHAnsi"/>
          <w:sz w:val="18"/>
          <w:szCs w:val="18"/>
        </w:rPr>
        <w:t>638.</w:t>
      </w:r>
      <w:r w:rsidRPr="00557169">
        <w:rPr>
          <w:rFonts w:eastAsiaTheme="minorHAnsi"/>
          <w:sz w:val="18"/>
          <w:szCs w:val="18"/>
        </w:rPr>
        <w:t>配置项的状态可分为草稿、</w:t>
      </w:r>
      <w:r w:rsidRPr="00557169">
        <w:rPr>
          <w:rFonts w:eastAsiaTheme="minorHAnsi"/>
          <w:sz w:val="18"/>
          <w:szCs w:val="18"/>
        </w:rPr>
        <w:t>()</w:t>
      </w:r>
      <w:r w:rsidRPr="00557169">
        <w:rPr>
          <w:rFonts w:eastAsiaTheme="minorHAnsi"/>
          <w:sz w:val="18"/>
          <w:szCs w:val="18"/>
        </w:rPr>
        <w:t>、修改三种，下图体现了配置项的状态变化。【</w:t>
      </w:r>
      <w:r w:rsidRPr="00557169">
        <w:rPr>
          <w:rFonts w:eastAsiaTheme="minorHAnsi"/>
          <w:sz w:val="18"/>
          <w:szCs w:val="18"/>
        </w:rPr>
        <w:t>16</w:t>
      </w:r>
      <w:r w:rsidRPr="00557169">
        <w:rPr>
          <w:rFonts w:eastAsiaTheme="minorHAnsi"/>
          <w:sz w:val="18"/>
          <w:szCs w:val="18"/>
        </w:rPr>
        <w:t>下】</w:t>
      </w:r>
    </w:p>
    <w:p w14:paraId="7C2549F4" w14:textId="77777777" w:rsidR="000959E8" w:rsidRPr="00557169" w:rsidRDefault="00000000" w:rsidP="00B702EC">
      <w:pPr>
        <w:spacing w:before="111"/>
        <w:ind w:firstLine="260"/>
        <w:textAlignment w:val="center"/>
        <w:rPr>
          <w:rFonts w:eastAsiaTheme="minorHAnsi"/>
          <w:sz w:val="18"/>
          <w:szCs w:val="18"/>
        </w:rPr>
      </w:pPr>
      <w:r w:rsidRPr="00557169">
        <w:rPr>
          <w:rFonts w:eastAsiaTheme="minorHAnsi"/>
          <w:sz w:val="18"/>
          <w:szCs w:val="18"/>
        </w:rPr>
      </w:r>
      <w:r w:rsidRPr="00557169">
        <w:rPr>
          <w:rFonts w:eastAsiaTheme="minorHAnsi"/>
          <w:sz w:val="18"/>
          <w:szCs w:val="18"/>
        </w:rPr>
        <w:pict w14:anchorId="071CFC06">
          <v:group id="_x0000_s2173" style="width:275.55pt;height:84.6pt;mso-position-horizontal-relative:char;mso-position-vertical-relative:line" coordsize="5510,1691">
            <v:shape id="_x0000_s2178" type="#_x0000_t75" style="position:absolute;top:11;width:5510;height:1680">
              <v:imagedata r:id="rId50" o:title=""/>
            </v:shape>
            <v:shape id="_x0000_s2177" type="#_x0000_t202" style="position:absolute;left:70;top:169;width:1099;height:828" filled="f" stroked="f">
              <v:textbox inset="0,0,0,0">
                <w:txbxContent>
                  <w:p w14:paraId="3B45988E" w14:textId="77777777" w:rsidR="000959E8" w:rsidRDefault="00000000">
                    <w:pPr>
                      <w:spacing w:before="20" w:line="219" w:lineRule="auto"/>
                      <w:ind w:left="20"/>
                      <w:rPr>
                        <w:rFonts w:ascii="宋体" w:eastAsia="宋体" w:hAnsi="宋体" w:cs="宋体"/>
                        <w:sz w:val="19"/>
                        <w:szCs w:val="19"/>
                      </w:rPr>
                    </w:pPr>
                    <w:r>
                      <w:rPr>
                        <w:rFonts w:ascii="宋体" w:eastAsia="宋体" w:hAnsi="宋体" w:cs="宋体"/>
                        <w:spacing w:val="-14"/>
                        <w:w w:val="95"/>
                        <w:sz w:val="19"/>
                        <w:szCs w:val="19"/>
                      </w:rPr>
                      <w:t>修改</w:t>
                    </w:r>
                  </w:p>
                  <w:p w14:paraId="77FA548D" w14:textId="77777777" w:rsidR="000959E8" w:rsidRDefault="000959E8">
                    <w:pPr>
                      <w:spacing w:line="269" w:lineRule="auto"/>
                    </w:pPr>
                  </w:p>
                  <w:p w14:paraId="598AA4AD" w14:textId="77777777" w:rsidR="000959E8" w:rsidRDefault="00000000">
                    <w:pPr>
                      <w:spacing w:before="62" w:line="222" w:lineRule="auto"/>
                      <w:ind w:left="759"/>
                      <w:rPr>
                        <w:rFonts w:ascii="黑体" w:eastAsia="黑体" w:hAnsi="黑体" w:cs="黑体"/>
                        <w:sz w:val="19"/>
                        <w:szCs w:val="19"/>
                      </w:rPr>
                    </w:pPr>
                    <w:r>
                      <w:rPr>
                        <w:rFonts w:ascii="黑体" w:eastAsia="黑体" w:hAnsi="黑体" w:cs="黑体"/>
                        <w:spacing w:val="-13"/>
                        <w:w w:val="90"/>
                        <w:sz w:val="19"/>
                        <w:szCs w:val="19"/>
                      </w:rPr>
                      <w:t>草稿</w:t>
                    </w:r>
                  </w:p>
                </w:txbxContent>
              </v:textbox>
            </v:shape>
            <v:shape id="_x0000_s2176" type="#_x0000_t202" style="position:absolute;left:2460;top:-20;width:820;height:970" filled="f" stroked="f">
              <v:textbox inset="0,0,0,0">
                <w:txbxContent>
                  <w:p w14:paraId="3E67A56C" w14:textId="77777777" w:rsidR="000959E8" w:rsidRDefault="00000000">
                    <w:pPr>
                      <w:spacing w:before="20" w:line="220" w:lineRule="auto"/>
                      <w:ind w:left="20"/>
                      <w:rPr>
                        <w:rFonts w:ascii="宋体" w:eastAsia="宋体" w:hAnsi="宋体" w:cs="宋体"/>
                        <w:sz w:val="19"/>
                        <w:szCs w:val="19"/>
                      </w:rPr>
                    </w:pPr>
                    <w:r>
                      <w:rPr>
                        <w:rFonts w:ascii="宋体" w:eastAsia="宋体" w:hAnsi="宋体" w:cs="宋体"/>
                        <w:spacing w:val="-15"/>
                        <w:w w:val="86"/>
                        <w:sz w:val="19"/>
                        <w:szCs w:val="19"/>
                      </w:rPr>
                      <w:t>变更热制</w:t>
                    </w:r>
                  </w:p>
                  <w:p w14:paraId="2941E698" w14:textId="77777777" w:rsidR="000959E8" w:rsidRDefault="000959E8">
                    <w:pPr>
                      <w:spacing w:line="411" w:lineRule="auto"/>
                    </w:pPr>
                  </w:p>
                  <w:p w14:paraId="60381E33" w14:textId="77777777" w:rsidR="000959E8" w:rsidRDefault="00000000">
                    <w:pPr>
                      <w:spacing w:before="62" w:line="222" w:lineRule="auto"/>
                      <w:ind w:left="459"/>
                      <w:rPr>
                        <w:rFonts w:ascii="宋体" w:eastAsia="宋体" w:hAnsi="宋体" w:cs="宋体"/>
                        <w:sz w:val="19"/>
                        <w:szCs w:val="19"/>
                      </w:rPr>
                    </w:pPr>
                    <w:r>
                      <w:rPr>
                        <w:rFonts w:ascii="宋体" w:eastAsia="宋体" w:hAnsi="宋体" w:cs="宋体"/>
                        <w:spacing w:val="-8"/>
                        <w:sz w:val="19"/>
                        <w:szCs w:val="19"/>
                      </w:rPr>
                      <w:t>(62)</w:t>
                    </w:r>
                  </w:p>
                </w:txbxContent>
              </v:textbox>
            </v:shape>
            <v:shape id="_x0000_s2175" type="#_x0000_t202" style="position:absolute;left:3710;top:659;width:958;height:765" filled="f" stroked="f">
              <v:textbox inset="0,0,0,0">
                <w:txbxContent>
                  <w:p w14:paraId="57FD8140" w14:textId="77777777" w:rsidR="000959E8" w:rsidRDefault="00000000">
                    <w:pPr>
                      <w:spacing w:before="20" w:line="219" w:lineRule="auto"/>
                      <w:ind w:left="610"/>
                      <w:rPr>
                        <w:rFonts w:ascii="宋体" w:eastAsia="宋体" w:hAnsi="宋体" w:cs="宋体"/>
                        <w:sz w:val="19"/>
                        <w:szCs w:val="19"/>
                      </w:rPr>
                    </w:pPr>
                    <w:r>
                      <w:rPr>
                        <w:rFonts w:ascii="宋体" w:eastAsia="宋体" w:hAnsi="宋体" w:cs="宋体"/>
                        <w:spacing w:val="-13"/>
                        <w:w w:val="92"/>
                        <w:sz w:val="19"/>
                        <w:szCs w:val="19"/>
                      </w:rPr>
                      <w:t>修改</w:t>
                    </w:r>
                  </w:p>
                  <w:p w14:paraId="33546146" w14:textId="77777777" w:rsidR="000959E8" w:rsidRDefault="00000000">
                    <w:pPr>
                      <w:spacing w:before="274" w:line="219" w:lineRule="auto"/>
                      <w:ind w:left="20"/>
                      <w:rPr>
                        <w:rFonts w:ascii="宋体" w:eastAsia="宋体" w:hAnsi="宋体" w:cs="宋体"/>
                        <w:sz w:val="19"/>
                        <w:szCs w:val="19"/>
                      </w:rPr>
                    </w:pPr>
                    <w:r>
                      <w:rPr>
                        <w:rFonts w:ascii="宋体" w:eastAsia="宋体" w:hAnsi="宋体" w:cs="宋体"/>
                        <w:spacing w:val="-15"/>
                        <w:w w:val="83"/>
                        <w:sz w:val="19"/>
                        <w:szCs w:val="19"/>
                      </w:rPr>
                      <w:t>再次通过评审</w:t>
                    </w:r>
                  </w:p>
                </w:txbxContent>
              </v:textbox>
            </v:shape>
            <v:shape id="_x0000_s2174" type="#_x0000_t202" style="position:absolute;left:1670;top:629;width:332;height:417" filled="f" stroked="f">
              <v:textbox inset="0,0,0,0">
                <w:txbxContent>
                  <w:p w14:paraId="5D3FBBF1" w14:textId="77777777" w:rsidR="000959E8" w:rsidRDefault="00000000">
                    <w:pPr>
                      <w:spacing w:before="20" w:line="183" w:lineRule="auto"/>
                      <w:ind w:left="20" w:right="20"/>
                      <w:rPr>
                        <w:rFonts w:ascii="宋体" w:eastAsia="宋体" w:hAnsi="宋体" w:cs="宋体"/>
                        <w:sz w:val="19"/>
                        <w:szCs w:val="19"/>
                      </w:rPr>
                    </w:pPr>
                    <w:r>
                      <w:rPr>
                        <w:rFonts w:ascii="黑体" w:eastAsia="黑体" w:hAnsi="黑体" w:cs="黑体"/>
                        <w:spacing w:val="-10"/>
                        <w:w w:val="80"/>
                        <w:sz w:val="19"/>
                        <w:szCs w:val="19"/>
                      </w:rPr>
                      <w:t>通过</w:t>
                    </w:r>
                    <w:r>
                      <w:rPr>
                        <w:rFonts w:ascii="黑体" w:eastAsia="黑体" w:hAnsi="黑体" w:cs="黑体"/>
                        <w:sz w:val="19"/>
                        <w:szCs w:val="19"/>
                      </w:rPr>
                      <w:t xml:space="preserve"> </w:t>
                    </w:r>
                    <w:r>
                      <w:rPr>
                        <w:rFonts w:ascii="宋体" w:eastAsia="宋体" w:hAnsi="宋体" w:cs="宋体"/>
                        <w:spacing w:val="-20"/>
                        <w:w w:val="87"/>
                        <w:sz w:val="19"/>
                        <w:szCs w:val="19"/>
                      </w:rPr>
                      <w:t>评审</w:t>
                    </w:r>
                  </w:p>
                </w:txbxContent>
              </v:textbox>
            </v:shape>
            <w10:anchorlock/>
          </v:group>
        </w:pict>
      </w:r>
    </w:p>
    <w:p w14:paraId="3D931D56" w14:textId="77777777" w:rsidR="000959E8" w:rsidRPr="00557169" w:rsidRDefault="00000000" w:rsidP="00B702EC">
      <w:pPr>
        <w:spacing w:before="186"/>
        <w:ind w:left="440"/>
        <w:rPr>
          <w:rFonts w:eastAsiaTheme="minorHAnsi"/>
          <w:sz w:val="18"/>
          <w:szCs w:val="18"/>
        </w:rPr>
      </w:pPr>
      <w:r w:rsidRPr="00557169">
        <w:rPr>
          <w:rFonts w:eastAsiaTheme="minorHAnsi"/>
          <w:sz w:val="18"/>
          <w:szCs w:val="18"/>
        </w:rPr>
        <w:t>A.</w:t>
      </w:r>
      <w:r w:rsidRPr="00557169">
        <w:rPr>
          <w:rFonts w:eastAsiaTheme="minorHAnsi"/>
          <w:sz w:val="18"/>
          <w:szCs w:val="18"/>
        </w:rPr>
        <w:t>发布</w:t>
      </w:r>
      <w:r w:rsidRPr="00557169">
        <w:rPr>
          <w:rFonts w:eastAsiaTheme="minorHAnsi"/>
          <w:sz w:val="18"/>
          <w:szCs w:val="18"/>
        </w:rPr>
        <w:t xml:space="preserve">    B.</w:t>
      </w:r>
      <w:r w:rsidRPr="00557169">
        <w:rPr>
          <w:rFonts w:eastAsiaTheme="minorHAnsi"/>
          <w:sz w:val="18"/>
          <w:szCs w:val="18"/>
        </w:rPr>
        <w:t>正</w:t>
      </w:r>
      <w:r w:rsidRPr="00557169">
        <w:rPr>
          <w:rFonts w:eastAsiaTheme="minorHAnsi"/>
          <w:sz w:val="18"/>
          <w:szCs w:val="18"/>
        </w:rPr>
        <w:t xml:space="preserve"> </w:t>
      </w:r>
      <w:r w:rsidRPr="00557169">
        <w:rPr>
          <w:rFonts w:eastAsiaTheme="minorHAnsi"/>
          <w:sz w:val="18"/>
          <w:szCs w:val="18"/>
        </w:rPr>
        <w:t>式</w:t>
      </w:r>
      <w:r w:rsidRPr="00557169">
        <w:rPr>
          <w:rFonts w:eastAsiaTheme="minorHAnsi"/>
          <w:sz w:val="18"/>
          <w:szCs w:val="18"/>
        </w:rPr>
        <w:t xml:space="preserve">   C.</w:t>
      </w:r>
      <w:r w:rsidRPr="00557169">
        <w:rPr>
          <w:rFonts w:eastAsiaTheme="minorHAnsi"/>
          <w:sz w:val="18"/>
          <w:szCs w:val="18"/>
        </w:rPr>
        <w:t>基</w:t>
      </w:r>
      <w:r w:rsidRPr="00557169">
        <w:rPr>
          <w:rFonts w:eastAsiaTheme="minorHAnsi"/>
          <w:sz w:val="18"/>
          <w:szCs w:val="18"/>
        </w:rPr>
        <w:t xml:space="preserve"> </w:t>
      </w:r>
      <w:r w:rsidRPr="00557169">
        <w:rPr>
          <w:rFonts w:eastAsiaTheme="minorHAnsi"/>
          <w:sz w:val="18"/>
          <w:szCs w:val="18"/>
        </w:rPr>
        <w:t>线</w:t>
      </w:r>
      <w:r w:rsidRPr="00557169">
        <w:rPr>
          <w:rFonts w:eastAsiaTheme="minorHAnsi"/>
          <w:sz w:val="18"/>
          <w:szCs w:val="18"/>
        </w:rPr>
        <w:t xml:space="preserve">   D. </w:t>
      </w:r>
      <w:r w:rsidRPr="00557169">
        <w:rPr>
          <w:rFonts w:eastAsiaTheme="minorHAnsi"/>
          <w:sz w:val="18"/>
          <w:szCs w:val="18"/>
        </w:rPr>
        <w:t>基</w:t>
      </w:r>
      <w:r w:rsidRPr="00557169">
        <w:rPr>
          <w:rFonts w:eastAsiaTheme="minorHAnsi"/>
          <w:sz w:val="18"/>
          <w:szCs w:val="18"/>
        </w:rPr>
        <w:t xml:space="preserve"> </w:t>
      </w:r>
      <w:r w:rsidRPr="00557169">
        <w:rPr>
          <w:rFonts w:eastAsiaTheme="minorHAnsi"/>
          <w:sz w:val="18"/>
          <w:szCs w:val="18"/>
        </w:rPr>
        <w:t>准</w:t>
      </w:r>
    </w:p>
    <w:p w14:paraId="4FD94448" w14:textId="77777777" w:rsidR="000959E8" w:rsidRPr="00557169" w:rsidRDefault="000959E8" w:rsidP="00B702EC">
      <w:pPr>
        <w:rPr>
          <w:rFonts w:eastAsiaTheme="minorHAnsi"/>
          <w:sz w:val="18"/>
          <w:szCs w:val="18"/>
        </w:rPr>
      </w:pPr>
    </w:p>
    <w:p w14:paraId="5D1D6867" w14:textId="77777777" w:rsidR="000959E8" w:rsidRPr="00557169" w:rsidRDefault="00000000" w:rsidP="00B702EC">
      <w:pPr>
        <w:spacing w:before="62"/>
        <w:rPr>
          <w:rFonts w:eastAsiaTheme="minorHAnsi"/>
          <w:sz w:val="18"/>
          <w:szCs w:val="18"/>
        </w:rPr>
      </w:pPr>
      <w:r w:rsidRPr="00557169">
        <w:rPr>
          <w:rFonts w:eastAsiaTheme="minorHAnsi"/>
          <w:sz w:val="18"/>
          <w:szCs w:val="18"/>
        </w:rPr>
        <w:t>639.</w:t>
      </w:r>
      <w:r w:rsidRPr="00557169">
        <w:rPr>
          <w:rFonts w:eastAsiaTheme="minorHAnsi"/>
          <w:sz w:val="18"/>
          <w:szCs w:val="18"/>
        </w:rPr>
        <w:t>配置项的状态可分为</w:t>
      </w:r>
      <w:r w:rsidRPr="00557169">
        <w:rPr>
          <w:rFonts w:eastAsiaTheme="minorHAnsi"/>
          <w:sz w:val="18"/>
          <w:szCs w:val="18"/>
        </w:rPr>
        <w:t>“</w:t>
      </w:r>
      <w:r w:rsidRPr="00557169">
        <w:rPr>
          <w:rFonts w:eastAsiaTheme="minorHAnsi"/>
          <w:sz w:val="18"/>
          <w:szCs w:val="18"/>
        </w:rPr>
        <w:t>草稿</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正式</w:t>
      </w:r>
      <w:r w:rsidRPr="00557169">
        <w:rPr>
          <w:rFonts w:eastAsiaTheme="minorHAnsi"/>
          <w:sz w:val="18"/>
          <w:szCs w:val="18"/>
        </w:rPr>
        <w:t>”</w:t>
      </w:r>
      <w:r w:rsidRPr="00557169">
        <w:rPr>
          <w:rFonts w:eastAsiaTheme="minorHAnsi"/>
          <w:sz w:val="18"/>
          <w:szCs w:val="18"/>
        </w:rPr>
        <w:t>和</w:t>
      </w:r>
      <w:r w:rsidRPr="00557169">
        <w:rPr>
          <w:rFonts w:eastAsiaTheme="minorHAnsi"/>
          <w:sz w:val="18"/>
          <w:szCs w:val="18"/>
        </w:rPr>
        <w:t>“</w:t>
      </w:r>
      <w:r w:rsidRPr="00557169">
        <w:rPr>
          <w:rFonts w:eastAsiaTheme="minorHAnsi"/>
          <w:sz w:val="18"/>
          <w:szCs w:val="18"/>
        </w:rPr>
        <w:t>修改</w:t>
      </w:r>
      <w:r w:rsidRPr="00557169">
        <w:rPr>
          <w:rFonts w:eastAsiaTheme="minorHAnsi"/>
          <w:sz w:val="18"/>
          <w:szCs w:val="18"/>
        </w:rPr>
        <w:t>”</w:t>
      </w:r>
      <w:r w:rsidRPr="00557169">
        <w:rPr>
          <w:rFonts w:eastAsiaTheme="minorHAnsi"/>
          <w:sz w:val="18"/>
          <w:szCs w:val="18"/>
        </w:rPr>
        <w:t>三种。以下关于配置项状态的叙述中，不正确的是</w:t>
      </w:r>
      <w:r w:rsidRPr="00557169">
        <w:rPr>
          <w:rFonts w:eastAsiaTheme="minorHAnsi"/>
          <w:sz w:val="18"/>
          <w:szCs w:val="18"/>
        </w:rPr>
        <w:t>()</w:t>
      </w:r>
      <w:r w:rsidRPr="00557169">
        <w:rPr>
          <w:rFonts w:eastAsiaTheme="minorHAnsi"/>
          <w:sz w:val="18"/>
          <w:szCs w:val="18"/>
        </w:rPr>
        <w:t>。</w:t>
      </w:r>
    </w:p>
    <w:p w14:paraId="4C3B26FC" w14:textId="77777777" w:rsidR="000959E8" w:rsidRPr="00557169" w:rsidRDefault="00000000" w:rsidP="00B702EC">
      <w:pPr>
        <w:spacing w:before="111"/>
        <w:ind w:left="25"/>
        <w:rPr>
          <w:rFonts w:eastAsiaTheme="minorHAnsi"/>
          <w:sz w:val="18"/>
          <w:szCs w:val="18"/>
        </w:rPr>
      </w:pPr>
      <w:r w:rsidRPr="00557169">
        <w:rPr>
          <w:rFonts w:eastAsiaTheme="minorHAnsi"/>
          <w:sz w:val="18"/>
          <w:szCs w:val="18"/>
        </w:rPr>
        <w:t>【</w:t>
      </w:r>
      <w:r w:rsidRPr="00557169">
        <w:rPr>
          <w:rFonts w:eastAsiaTheme="minorHAnsi"/>
          <w:sz w:val="18"/>
          <w:szCs w:val="18"/>
        </w:rPr>
        <w:t>16</w:t>
      </w:r>
      <w:r w:rsidRPr="00557169">
        <w:rPr>
          <w:rFonts w:eastAsiaTheme="minorHAnsi"/>
          <w:sz w:val="18"/>
          <w:szCs w:val="18"/>
        </w:rPr>
        <w:t>上】</w:t>
      </w:r>
    </w:p>
    <w:p w14:paraId="14537D26" w14:textId="77777777" w:rsidR="000959E8" w:rsidRPr="00557169" w:rsidRDefault="00000000" w:rsidP="00B702EC">
      <w:pPr>
        <w:spacing w:before="19"/>
        <w:ind w:left="350"/>
        <w:rPr>
          <w:rFonts w:eastAsiaTheme="minorHAnsi"/>
          <w:sz w:val="18"/>
          <w:szCs w:val="18"/>
        </w:rPr>
      </w:pPr>
      <w:r w:rsidRPr="00557169">
        <w:rPr>
          <w:rFonts w:eastAsiaTheme="minorHAnsi"/>
          <w:position w:val="10"/>
          <w:sz w:val="18"/>
          <w:szCs w:val="18"/>
        </w:rPr>
        <w:t>A.</w:t>
      </w:r>
      <w:r w:rsidRPr="00557169">
        <w:rPr>
          <w:rFonts w:eastAsiaTheme="minorHAnsi"/>
          <w:position w:val="10"/>
          <w:sz w:val="18"/>
          <w:szCs w:val="18"/>
        </w:rPr>
        <w:t>配置项处于</w:t>
      </w:r>
      <w:r w:rsidRPr="00557169">
        <w:rPr>
          <w:rFonts w:eastAsiaTheme="minorHAnsi"/>
          <w:position w:val="10"/>
          <w:sz w:val="18"/>
          <w:szCs w:val="18"/>
        </w:rPr>
        <w:t>“</w:t>
      </w:r>
      <w:r w:rsidRPr="00557169">
        <w:rPr>
          <w:rFonts w:eastAsiaTheme="minorHAnsi"/>
          <w:position w:val="10"/>
          <w:sz w:val="18"/>
          <w:szCs w:val="18"/>
        </w:rPr>
        <w:t>草稿</w:t>
      </w:r>
      <w:r w:rsidRPr="00557169">
        <w:rPr>
          <w:rFonts w:eastAsiaTheme="minorHAnsi"/>
          <w:position w:val="10"/>
          <w:sz w:val="18"/>
          <w:szCs w:val="18"/>
        </w:rPr>
        <w:t>”</w:t>
      </w:r>
      <w:r w:rsidRPr="00557169">
        <w:rPr>
          <w:rFonts w:eastAsiaTheme="minorHAnsi"/>
          <w:position w:val="10"/>
          <w:sz w:val="18"/>
          <w:szCs w:val="18"/>
        </w:rPr>
        <w:t>状态时，版本号格式为</w:t>
      </w:r>
      <w:r w:rsidRPr="00557169">
        <w:rPr>
          <w:rFonts w:eastAsiaTheme="minorHAnsi"/>
          <w:position w:val="10"/>
          <w:sz w:val="18"/>
          <w:szCs w:val="18"/>
        </w:rPr>
        <w:t>0.YZ</w:t>
      </w:r>
    </w:p>
    <w:p w14:paraId="61F4C7FC" w14:textId="77777777" w:rsidR="000959E8" w:rsidRPr="00557169" w:rsidRDefault="00000000" w:rsidP="00B702EC">
      <w:pPr>
        <w:ind w:left="350"/>
        <w:rPr>
          <w:rFonts w:eastAsiaTheme="minorHAnsi"/>
          <w:sz w:val="18"/>
          <w:szCs w:val="18"/>
        </w:rPr>
      </w:pPr>
      <w:r w:rsidRPr="00557169">
        <w:rPr>
          <w:rFonts w:eastAsiaTheme="minorHAnsi"/>
          <w:sz w:val="18"/>
          <w:szCs w:val="18"/>
        </w:rPr>
        <w:t>B.</w:t>
      </w:r>
      <w:r w:rsidRPr="00557169">
        <w:rPr>
          <w:rFonts w:eastAsiaTheme="minorHAnsi"/>
          <w:sz w:val="18"/>
          <w:szCs w:val="18"/>
        </w:rPr>
        <w:t>配置项第一次成为</w:t>
      </w:r>
      <w:r w:rsidRPr="00557169">
        <w:rPr>
          <w:rFonts w:eastAsiaTheme="minorHAnsi"/>
          <w:sz w:val="18"/>
          <w:szCs w:val="18"/>
        </w:rPr>
        <w:t>“</w:t>
      </w:r>
      <w:r w:rsidRPr="00557169">
        <w:rPr>
          <w:rFonts w:eastAsiaTheme="minorHAnsi"/>
          <w:sz w:val="18"/>
          <w:szCs w:val="18"/>
        </w:rPr>
        <w:t>正式</w:t>
      </w:r>
      <w:r w:rsidRPr="00557169">
        <w:rPr>
          <w:rFonts w:eastAsiaTheme="minorHAnsi"/>
          <w:sz w:val="18"/>
          <w:szCs w:val="18"/>
        </w:rPr>
        <w:t>”</w:t>
      </w:r>
      <w:r w:rsidRPr="00557169">
        <w:rPr>
          <w:rFonts w:eastAsiaTheme="minorHAnsi"/>
          <w:sz w:val="18"/>
          <w:szCs w:val="18"/>
        </w:rPr>
        <w:t>文件时，版本号为</w:t>
      </w:r>
      <w:r w:rsidRPr="00557169">
        <w:rPr>
          <w:rFonts w:eastAsiaTheme="minorHAnsi"/>
          <w:sz w:val="18"/>
          <w:szCs w:val="18"/>
        </w:rPr>
        <w:t>1.0</w:t>
      </w:r>
    </w:p>
    <w:p w14:paraId="06A8FCB2" w14:textId="77777777" w:rsidR="000959E8" w:rsidRPr="00557169" w:rsidRDefault="00000000" w:rsidP="00B702EC">
      <w:pPr>
        <w:spacing w:before="105"/>
        <w:ind w:left="350"/>
        <w:rPr>
          <w:rFonts w:eastAsiaTheme="minorHAnsi"/>
          <w:sz w:val="18"/>
          <w:szCs w:val="18"/>
        </w:rPr>
      </w:pPr>
      <w:r w:rsidRPr="00557169">
        <w:rPr>
          <w:rFonts w:eastAsiaTheme="minorHAnsi"/>
          <w:sz w:val="18"/>
          <w:szCs w:val="18"/>
        </w:rPr>
        <w:t>C.</w:t>
      </w:r>
      <w:r w:rsidRPr="00557169">
        <w:rPr>
          <w:rFonts w:eastAsiaTheme="minorHAnsi"/>
          <w:sz w:val="18"/>
          <w:szCs w:val="18"/>
        </w:rPr>
        <w:t>配置项处于</w:t>
      </w:r>
      <w:r w:rsidRPr="00557169">
        <w:rPr>
          <w:rFonts w:eastAsiaTheme="minorHAnsi"/>
          <w:sz w:val="18"/>
          <w:szCs w:val="18"/>
        </w:rPr>
        <w:t>“</w:t>
      </w:r>
      <w:r w:rsidRPr="00557169">
        <w:rPr>
          <w:rFonts w:eastAsiaTheme="minorHAnsi"/>
          <w:sz w:val="18"/>
          <w:szCs w:val="18"/>
        </w:rPr>
        <w:t>修改</w:t>
      </w:r>
      <w:r w:rsidRPr="00557169">
        <w:rPr>
          <w:rFonts w:eastAsiaTheme="minorHAnsi"/>
          <w:sz w:val="18"/>
          <w:szCs w:val="18"/>
        </w:rPr>
        <w:t>”</w:t>
      </w:r>
      <w:r w:rsidRPr="00557169">
        <w:rPr>
          <w:rFonts w:eastAsiaTheme="minorHAnsi"/>
          <w:sz w:val="18"/>
          <w:szCs w:val="18"/>
        </w:rPr>
        <w:t>状态时，版本号应改回</w:t>
      </w:r>
      <w:r w:rsidRPr="00557169">
        <w:rPr>
          <w:rFonts w:eastAsiaTheme="minorHAnsi"/>
          <w:sz w:val="18"/>
          <w:szCs w:val="18"/>
        </w:rPr>
        <w:t>0.YZ</w:t>
      </w:r>
    </w:p>
    <w:p w14:paraId="1BF2EC98" w14:textId="77777777" w:rsidR="000959E8" w:rsidRPr="00557169" w:rsidRDefault="00000000" w:rsidP="00B702EC">
      <w:pPr>
        <w:spacing w:before="105"/>
        <w:ind w:left="350"/>
        <w:rPr>
          <w:rFonts w:eastAsiaTheme="minorHAnsi"/>
          <w:sz w:val="18"/>
          <w:szCs w:val="18"/>
        </w:rPr>
      </w:pPr>
      <w:r w:rsidRPr="00557169">
        <w:rPr>
          <w:rFonts w:eastAsiaTheme="minorHAnsi"/>
          <w:sz w:val="18"/>
          <w:szCs w:val="18"/>
        </w:rPr>
        <w:t>D.</w:t>
      </w:r>
      <w:r w:rsidRPr="00557169">
        <w:rPr>
          <w:rFonts w:eastAsiaTheme="minorHAnsi"/>
          <w:sz w:val="18"/>
          <w:szCs w:val="18"/>
        </w:rPr>
        <w:t>对于配置项的任何版本都应该保存，不能抛弃旧版本</w:t>
      </w:r>
    </w:p>
    <w:p w14:paraId="516B31F9" w14:textId="77777777" w:rsidR="000959E8" w:rsidRPr="00557169" w:rsidRDefault="000959E8" w:rsidP="00B702EC">
      <w:pPr>
        <w:rPr>
          <w:rFonts w:eastAsiaTheme="minorHAnsi"/>
          <w:sz w:val="18"/>
          <w:szCs w:val="18"/>
        </w:rPr>
      </w:pPr>
    </w:p>
    <w:p w14:paraId="1869047C" w14:textId="77777777" w:rsidR="000959E8" w:rsidRPr="00557169" w:rsidRDefault="00000000" w:rsidP="00B702EC">
      <w:pPr>
        <w:spacing w:before="62"/>
        <w:ind w:right="31"/>
        <w:rPr>
          <w:rFonts w:eastAsiaTheme="minorHAnsi"/>
          <w:sz w:val="18"/>
          <w:szCs w:val="18"/>
        </w:rPr>
      </w:pPr>
      <w:r w:rsidRPr="00557169">
        <w:rPr>
          <w:rFonts w:eastAsiaTheme="minorHAnsi"/>
          <w:sz w:val="18"/>
          <w:szCs w:val="18"/>
        </w:rPr>
        <w:t>640.</w:t>
      </w:r>
      <w:r w:rsidRPr="00557169">
        <w:rPr>
          <w:rFonts w:eastAsiaTheme="minorHAnsi"/>
          <w:sz w:val="18"/>
          <w:szCs w:val="18"/>
        </w:rPr>
        <w:t>某软件集成公司承接了一个软件开发项目，需求分析师张工在公司刚完成的类似项目的需求规格说明书</w:t>
      </w:r>
      <w:r w:rsidRPr="00557169">
        <w:rPr>
          <w:rFonts w:eastAsiaTheme="minorHAnsi"/>
          <w:sz w:val="18"/>
          <w:szCs w:val="18"/>
        </w:rPr>
        <w:t xml:space="preserve">  V3.0 </w:t>
      </w:r>
      <w:r w:rsidRPr="00557169">
        <w:rPr>
          <w:rFonts w:eastAsiaTheme="minorHAnsi"/>
          <w:sz w:val="18"/>
          <w:szCs w:val="18"/>
        </w:rPr>
        <w:t>版本上，增加了新项目的需求，</w:t>
      </w:r>
      <w:proofErr w:type="gramStart"/>
      <w:r w:rsidRPr="00557169">
        <w:rPr>
          <w:rFonts w:eastAsiaTheme="minorHAnsi"/>
          <w:sz w:val="18"/>
          <w:szCs w:val="18"/>
        </w:rPr>
        <w:t>拟准备</w:t>
      </w:r>
      <w:proofErr w:type="gramEnd"/>
      <w:r w:rsidRPr="00557169">
        <w:rPr>
          <w:rFonts w:eastAsiaTheme="minorHAnsi"/>
          <w:sz w:val="18"/>
          <w:szCs w:val="18"/>
        </w:rPr>
        <w:t>和用户开会讨论确认，此时需求规格说明书的版本是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14</w:t>
      </w:r>
      <w:r w:rsidRPr="00557169">
        <w:rPr>
          <w:rFonts w:eastAsiaTheme="minorHAnsi"/>
          <w:sz w:val="18"/>
          <w:szCs w:val="18"/>
        </w:rPr>
        <w:t>下】</w:t>
      </w:r>
    </w:p>
    <w:p w14:paraId="0FDDD986" w14:textId="77777777" w:rsidR="000959E8" w:rsidRPr="00557169" w:rsidRDefault="00000000" w:rsidP="00B702EC">
      <w:pPr>
        <w:spacing w:before="126"/>
        <w:ind w:left="440"/>
        <w:rPr>
          <w:rFonts w:eastAsiaTheme="minorHAnsi"/>
          <w:sz w:val="18"/>
          <w:szCs w:val="18"/>
        </w:rPr>
      </w:pPr>
      <w:r w:rsidRPr="00557169">
        <w:rPr>
          <w:rFonts w:eastAsiaTheme="minorHAnsi"/>
          <w:sz w:val="18"/>
          <w:szCs w:val="18"/>
        </w:rPr>
        <w:t>A.V0.1     B.V3.1     C.V1.0     D.V3.01</w:t>
      </w:r>
    </w:p>
    <w:p w14:paraId="4CEEA04D" w14:textId="77777777" w:rsidR="000959E8" w:rsidRPr="00557169" w:rsidRDefault="000959E8" w:rsidP="00B702EC">
      <w:pPr>
        <w:rPr>
          <w:rFonts w:eastAsiaTheme="minorHAnsi"/>
          <w:sz w:val="18"/>
          <w:szCs w:val="18"/>
        </w:rPr>
      </w:pPr>
    </w:p>
    <w:p w14:paraId="798893C5" w14:textId="77777777" w:rsidR="000959E8" w:rsidRPr="00557169" w:rsidRDefault="00000000" w:rsidP="00B702EC">
      <w:pPr>
        <w:spacing w:before="62"/>
        <w:ind w:right="32"/>
        <w:rPr>
          <w:rFonts w:eastAsiaTheme="minorHAnsi"/>
          <w:sz w:val="18"/>
          <w:szCs w:val="18"/>
        </w:rPr>
      </w:pPr>
      <w:r w:rsidRPr="00557169">
        <w:rPr>
          <w:rFonts w:eastAsiaTheme="minorHAnsi"/>
          <w:sz w:val="18"/>
          <w:szCs w:val="18"/>
        </w:rPr>
        <w:t>641.</w:t>
      </w:r>
      <w:r w:rsidRPr="00557169">
        <w:rPr>
          <w:rFonts w:eastAsiaTheme="minorHAnsi"/>
          <w:sz w:val="18"/>
          <w:szCs w:val="18"/>
        </w:rPr>
        <w:t>某软件开发项目中将《详细设计说明书》作为配置项，项目的开发人员正在编写一份《详细设计说明书》</w:t>
      </w:r>
      <w:r w:rsidRPr="00557169">
        <w:rPr>
          <w:rFonts w:eastAsiaTheme="minorHAnsi"/>
          <w:sz w:val="18"/>
          <w:szCs w:val="18"/>
        </w:rPr>
        <w:t xml:space="preserve"> </w:t>
      </w:r>
      <w:r w:rsidRPr="00557169">
        <w:rPr>
          <w:rFonts w:eastAsiaTheme="minorHAnsi"/>
          <w:sz w:val="18"/>
          <w:szCs w:val="18"/>
        </w:rPr>
        <w:t>的版本号为</w:t>
      </w:r>
      <w:r w:rsidRPr="00557169">
        <w:rPr>
          <w:rFonts w:eastAsiaTheme="minorHAnsi"/>
          <w:sz w:val="18"/>
          <w:szCs w:val="18"/>
        </w:rPr>
        <w:t xml:space="preserve">V0.1, </w:t>
      </w:r>
      <w:r w:rsidRPr="00557169">
        <w:rPr>
          <w:rFonts w:eastAsiaTheme="minorHAnsi"/>
          <w:sz w:val="18"/>
          <w:szCs w:val="18"/>
        </w:rPr>
        <w:t>此后他对这份文件进行了修改并保存，版本号应升级为</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14</w:t>
      </w:r>
      <w:r w:rsidRPr="00557169">
        <w:rPr>
          <w:rFonts w:eastAsiaTheme="minorHAnsi"/>
          <w:sz w:val="18"/>
          <w:szCs w:val="18"/>
        </w:rPr>
        <w:t>上】</w:t>
      </w:r>
    </w:p>
    <w:p w14:paraId="0799D8B1" w14:textId="77777777" w:rsidR="000959E8" w:rsidRPr="00557169" w:rsidRDefault="00000000" w:rsidP="00B702EC">
      <w:pPr>
        <w:spacing w:before="99"/>
        <w:ind w:left="440"/>
        <w:rPr>
          <w:rFonts w:eastAsiaTheme="minorHAnsi"/>
          <w:sz w:val="18"/>
          <w:szCs w:val="18"/>
        </w:rPr>
      </w:pPr>
      <w:r w:rsidRPr="00557169">
        <w:rPr>
          <w:rFonts w:eastAsiaTheme="minorHAnsi"/>
          <w:sz w:val="18"/>
          <w:szCs w:val="18"/>
        </w:rPr>
        <w:t>A.V0.2         B.V0.5       C.V1.0                   D.V1.1</w:t>
      </w:r>
    </w:p>
    <w:p w14:paraId="341AB5F9" w14:textId="77777777" w:rsidR="000959E8" w:rsidRPr="00557169" w:rsidRDefault="000959E8" w:rsidP="00B702EC">
      <w:pPr>
        <w:rPr>
          <w:rFonts w:eastAsiaTheme="minorHAnsi"/>
          <w:sz w:val="18"/>
          <w:szCs w:val="18"/>
        </w:rPr>
      </w:pPr>
    </w:p>
    <w:p w14:paraId="7FC3E9B8" w14:textId="77777777" w:rsidR="000959E8" w:rsidRPr="00557169" w:rsidRDefault="00000000" w:rsidP="00B702EC">
      <w:pPr>
        <w:spacing w:before="63"/>
        <w:rPr>
          <w:rFonts w:eastAsiaTheme="minorHAnsi"/>
          <w:sz w:val="18"/>
          <w:szCs w:val="18"/>
        </w:rPr>
      </w:pPr>
      <w:r w:rsidRPr="00557169">
        <w:rPr>
          <w:rFonts w:eastAsiaTheme="minorHAnsi"/>
          <w:position w:val="8"/>
          <w:sz w:val="18"/>
          <w:szCs w:val="18"/>
        </w:rPr>
        <w:t xml:space="preserve">642. </w:t>
      </w:r>
      <w:r w:rsidRPr="00557169">
        <w:rPr>
          <w:rFonts w:eastAsiaTheme="minorHAnsi"/>
          <w:position w:val="8"/>
          <w:sz w:val="18"/>
          <w:szCs w:val="18"/>
        </w:rPr>
        <w:t>以下关于版本控制的说法中，</w:t>
      </w:r>
      <w:r w:rsidRPr="00557169">
        <w:rPr>
          <w:rFonts w:eastAsiaTheme="minorHAnsi"/>
          <w:position w:val="8"/>
          <w:sz w:val="18"/>
          <w:szCs w:val="18"/>
        </w:rPr>
        <w:t>()</w:t>
      </w:r>
      <w:r w:rsidRPr="00557169">
        <w:rPr>
          <w:rFonts w:eastAsiaTheme="minorHAnsi"/>
          <w:position w:val="8"/>
          <w:sz w:val="18"/>
          <w:szCs w:val="18"/>
        </w:rPr>
        <w:t>是错误的。【</w:t>
      </w:r>
      <w:r w:rsidRPr="00557169">
        <w:rPr>
          <w:rFonts w:eastAsiaTheme="minorHAnsi"/>
          <w:position w:val="8"/>
          <w:sz w:val="18"/>
          <w:szCs w:val="18"/>
        </w:rPr>
        <w:t>13</w:t>
      </w:r>
      <w:r w:rsidRPr="00557169">
        <w:rPr>
          <w:rFonts w:eastAsiaTheme="minorHAnsi"/>
          <w:position w:val="8"/>
          <w:sz w:val="18"/>
          <w:szCs w:val="18"/>
        </w:rPr>
        <w:t>下】</w:t>
      </w:r>
    </w:p>
    <w:p w14:paraId="19EA3700" w14:textId="77777777" w:rsidR="000959E8" w:rsidRPr="00557169" w:rsidRDefault="00000000" w:rsidP="00B702EC">
      <w:pPr>
        <w:spacing w:before="1"/>
        <w:ind w:left="660"/>
        <w:rPr>
          <w:rFonts w:eastAsiaTheme="minorHAnsi"/>
          <w:sz w:val="18"/>
          <w:szCs w:val="18"/>
        </w:rPr>
      </w:pPr>
      <w:r w:rsidRPr="00557169">
        <w:rPr>
          <w:rFonts w:eastAsiaTheme="minorHAnsi"/>
          <w:sz w:val="18"/>
          <w:szCs w:val="18"/>
        </w:rPr>
        <w:t>A.</w:t>
      </w:r>
      <w:r w:rsidRPr="00557169">
        <w:rPr>
          <w:rFonts w:eastAsiaTheme="minorHAnsi"/>
          <w:sz w:val="18"/>
          <w:szCs w:val="18"/>
        </w:rPr>
        <w:t>版本管理主要控制配置项的创建过程</w:t>
      </w:r>
    </w:p>
    <w:p w14:paraId="494CB7EB" w14:textId="77777777" w:rsidR="000959E8" w:rsidRPr="00557169" w:rsidRDefault="00000000" w:rsidP="00B702EC">
      <w:pPr>
        <w:spacing w:before="95"/>
        <w:ind w:left="660"/>
        <w:rPr>
          <w:rFonts w:eastAsiaTheme="minorHAnsi"/>
          <w:sz w:val="18"/>
          <w:szCs w:val="18"/>
        </w:rPr>
      </w:pPr>
      <w:r w:rsidRPr="00557169">
        <w:rPr>
          <w:rFonts w:eastAsiaTheme="minorHAnsi"/>
          <w:position w:val="9"/>
          <w:sz w:val="18"/>
          <w:szCs w:val="18"/>
        </w:rPr>
        <w:t>B.</w:t>
      </w:r>
      <w:r w:rsidRPr="00557169">
        <w:rPr>
          <w:rFonts w:eastAsiaTheme="minorHAnsi"/>
          <w:position w:val="9"/>
          <w:sz w:val="18"/>
          <w:szCs w:val="18"/>
        </w:rPr>
        <w:t>软件开发过程中，绝大多数配置项都要经过多次修改才能最终确定下来</w:t>
      </w:r>
    </w:p>
    <w:p w14:paraId="1F387FB3" w14:textId="77777777" w:rsidR="000959E8" w:rsidRPr="00557169" w:rsidRDefault="00000000" w:rsidP="00B702EC">
      <w:pPr>
        <w:ind w:left="660"/>
        <w:rPr>
          <w:rFonts w:eastAsiaTheme="minorHAnsi"/>
          <w:sz w:val="18"/>
          <w:szCs w:val="18"/>
        </w:rPr>
      </w:pPr>
      <w:r w:rsidRPr="00557169">
        <w:rPr>
          <w:rFonts w:eastAsiaTheme="minorHAnsi"/>
          <w:sz w:val="18"/>
          <w:szCs w:val="18"/>
        </w:rPr>
        <w:t>C.</w:t>
      </w:r>
      <w:r w:rsidRPr="00557169">
        <w:rPr>
          <w:rFonts w:eastAsiaTheme="minorHAnsi"/>
          <w:sz w:val="18"/>
          <w:szCs w:val="18"/>
        </w:rPr>
        <w:t>对配置项的任何修改都将产生新的版本</w:t>
      </w:r>
    </w:p>
    <w:p w14:paraId="5587BAE3" w14:textId="77777777" w:rsidR="000959E8" w:rsidRPr="00557169" w:rsidRDefault="00000000" w:rsidP="00B702EC">
      <w:pPr>
        <w:spacing w:before="95"/>
        <w:ind w:left="660"/>
        <w:rPr>
          <w:rFonts w:eastAsiaTheme="minorHAnsi"/>
          <w:sz w:val="18"/>
          <w:szCs w:val="18"/>
        </w:rPr>
      </w:pPr>
      <w:r w:rsidRPr="00557169">
        <w:rPr>
          <w:rFonts w:eastAsiaTheme="minorHAnsi"/>
          <w:sz w:val="18"/>
          <w:szCs w:val="18"/>
        </w:rPr>
        <w:t>D.</w:t>
      </w:r>
      <w:r w:rsidRPr="00557169">
        <w:rPr>
          <w:rFonts w:eastAsiaTheme="minorHAnsi"/>
          <w:sz w:val="18"/>
          <w:szCs w:val="18"/>
        </w:rPr>
        <w:t>版本控制的目的是避免版本丢失或</w:t>
      </w:r>
      <w:proofErr w:type="gramStart"/>
      <w:r w:rsidRPr="00557169">
        <w:rPr>
          <w:rFonts w:eastAsiaTheme="minorHAnsi"/>
          <w:sz w:val="18"/>
          <w:szCs w:val="18"/>
        </w:rPr>
        <w:t>混饶等</w:t>
      </w:r>
      <w:proofErr w:type="gramEnd"/>
      <w:r w:rsidRPr="00557169">
        <w:rPr>
          <w:rFonts w:eastAsiaTheme="minorHAnsi"/>
          <w:sz w:val="18"/>
          <w:szCs w:val="18"/>
        </w:rPr>
        <w:t>现象</w:t>
      </w:r>
    </w:p>
    <w:p w14:paraId="2F688A3F" w14:textId="77777777" w:rsidR="000959E8" w:rsidRPr="00557169" w:rsidRDefault="000959E8" w:rsidP="00B702EC">
      <w:pPr>
        <w:rPr>
          <w:rFonts w:eastAsiaTheme="minorHAnsi"/>
          <w:sz w:val="18"/>
          <w:szCs w:val="18"/>
        </w:rPr>
        <w:sectPr w:rsidR="000959E8" w:rsidRPr="00557169">
          <w:pgSz w:w="11900" w:h="16840"/>
          <w:pgMar w:top="400" w:right="942" w:bottom="400" w:left="989" w:header="0" w:footer="0" w:gutter="0"/>
          <w:cols w:space="720"/>
        </w:sectPr>
      </w:pPr>
    </w:p>
    <w:p w14:paraId="588C5100" w14:textId="546344F1" w:rsidR="000959E8" w:rsidRPr="00557169" w:rsidRDefault="00000000" w:rsidP="00B702EC">
      <w:pPr>
        <w:spacing w:before="47"/>
        <w:ind w:left="27" w:right="42" w:hanging="27"/>
        <w:rPr>
          <w:rFonts w:eastAsiaTheme="minorHAnsi"/>
          <w:sz w:val="18"/>
          <w:szCs w:val="18"/>
        </w:rPr>
      </w:pPr>
      <w:r w:rsidRPr="00557169">
        <w:rPr>
          <w:rFonts w:eastAsiaTheme="minorHAnsi"/>
          <w:sz w:val="18"/>
          <w:szCs w:val="18"/>
        </w:rPr>
        <w:lastRenderedPageBreak/>
        <w:t xml:space="preserve">6 4 </w:t>
      </w:r>
      <w:proofErr w:type="gramStart"/>
      <w:r w:rsidRPr="00557169">
        <w:rPr>
          <w:rFonts w:eastAsiaTheme="minorHAnsi"/>
          <w:sz w:val="18"/>
          <w:szCs w:val="18"/>
        </w:rPr>
        <w:t>3 .</w:t>
      </w:r>
      <w:proofErr w:type="gramEnd"/>
      <w:r w:rsidRPr="00557169">
        <w:rPr>
          <w:rFonts w:eastAsiaTheme="minorHAnsi"/>
          <w:sz w:val="18"/>
          <w:szCs w:val="18"/>
        </w:rPr>
        <w:t xml:space="preserve"> </w:t>
      </w:r>
      <w:r w:rsidRPr="00557169">
        <w:rPr>
          <w:rFonts w:eastAsiaTheme="minorHAnsi"/>
          <w:sz w:val="18"/>
          <w:szCs w:val="18"/>
        </w:rPr>
        <w:t>关</w:t>
      </w:r>
      <w:r w:rsidRPr="00557169">
        <w:rPr>
          <w:rFonts w:eastAsiaTheme="minorHAnsi"/>
          <w:sz w:val="18"/>
          <w:szCs w:val="18"/>
        </w:rPr>
        <w:t xml:space="preserve"> </w:t>
      </w:r>
      <w:r w:rsidRPr="00557169">
        <w:rPr>
          <w:rFonts w:eastAsiaTheme="minorHAnsi"/>
          <w:sz w:val="18"/>
          <w:szCs w:val="18"/>
        </w:rPr>
        <w:t>于</w:t>
      </w:r>
      <w:r w:rsidRPr="00557169">
        <w:rPr>
          <w:rFonts w:eastAsiaTheme="minorHAnsi"/>
          <w:sz w:val="18"/>
          <w:szCs w:val="18"/>
        </w:rPr>
        <w:t xml:space="preserve"> </w:t>
      </w:r>
      <w:r w:rsidRPr="00557169">
        <w:rPr>
          <w:rFonts w:eastAsiaTheme="minorHAnsi"/>
          <w:sz w:val="18"/>
          <w:szCs w:val="18"/>
        </w:rPr>
        <w:t>软</w:t>
      </w:r>
      <w:r w:rsidRPr="00557169">
        <w:rPr>
          <w:rFonts w:eastAsiaTheme="minorHAnsi"/>
          <w:sz w:val="18"/>
          <w:szCs w:val="18"/>
        </w:rPr>
        <w:t xml:space="preserve"> </w:t>
      </w:r>
      <w:r w:rsidRPr="00557169">
        <w:rPr>
          <w:rFonts w:eastAsiaTheme="minorHAnsi"/>
          <w:sz w:val="18"/>
          <w:szCs w:val="18"/>
        </w:rPr>
        <w:t>件</w:t>
      </w:r>
      <w:r w:rsidRPr="00557169">
        <w:rPr>
          <w:rFonts w:eastAsiaTheme="minorHAnsi"/>
          <w:sz w:val="18"/>
          <w:szCs w:val="18"/>
        </w:rPr>
        <w:t xml:space="preserve"> </w:t>
      </w:r>
      <w:r w:rsidRPr="00557169">
        <w:rPr>
          <w:rFonts w:eastAsiaTheme="minorHAnsi"/>
          <w:sz w:val="18"/>
          <w:szCs w:val="18"/>
        </w:rPr>
        <w:t>配</w:t>
      </w:r>
      <w:r w:rsidRPr="00557169">
        <w:rPr>
          <w:rFonts w:eastAsiaTheme="minorHAnsi"/>
          <w:sz w:val="18"/>
          <w:szCs w:val="18"/>
        </w:rPr>
        <w:t xml:space="preserve"> </w:t>
      </w:r>
      <w:r w:rsidRPr="00557169">
        <w:rPr>
          <w:rFonts w:eastAsiaTheme="minorHAnsi"/>
          <w:sz w:val="18"/>
          <w:szCs w:val="18"/>
        </w:rPr>
        <w:t>置</w:t>
      </w:r>
      <w:r w:rsidRPr="00557169">
        <w:rPr>
          <w:rFonts w:eastAsiaTheme="minorHAnsi"/>
          <w:sz w:val="18"/>
          <w:szCs w:val="18"/>
        </w:rPr>
        <w:t xml:space="preserve"> </w:t>
      </w:r>
      <w:r w:rsidRPr="00557169">
        <w:rPr>
          <w:rFonts w:eastAsiaTheme="minorHAnsi"/>
          <w:sz w:val="18"/>
          <w:szCs w:val="18"/>
        </w:rPr>
        <w:t>管</w:t>
      </w:r>
      <w:r w:rsidRPr="00557169">
        <w:rPr>
          <w:rFonts w:eastAsiaTheme="minorHAnsi"/>
          <w:sz w:val="18"/>
          <w:szCs w:val="18"/>
        </w:rPr>
        <w:t xml:space="preserve"> </w:t>
      </w:r>
      <w:r w:rsidRPr="00557169">
        <w:rPr>
          <w:rFonts w:eastAsiaTheme="minorHAnsi"/>
          <w:sz w:val="18"/>
          <w:szCs w:val="18"/>
        </w:rPr>
        <w:t>理</w:t>
      </w:r>
      <w:r w:rsidRPr="00557169">
        <w:rPr>
          <w:rFonts w:eastAsiaTheme="minorHAnsi"/>
          <w:sz w:val="18"/>
          <w:szCs w:val="18"/>
        </w:rPr>
        <w:t xml:space="preserve"> </w:t>
      </w:r>
      <w:r w:rsidRPr="00557169">
        <w:rPr>
          <w:rFonts w:eastAsiaTheme="minorHAnsi"/>
          <w:sz w:val="18"/>
          <w:szCs w:val="18"/>
        </w:rPr>
        <w:t>中</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proofErr w:type="gramStart"/>
      <w:r w:rsidRPr="00557169">
        <w:rPr>
          <w:rFonts w:eastAsiaTheme="minorHAnsi"/>
          <w:sz w:val="18"/>
          <w:szCs w:val="18"/>
        </w:rPr>
        <w:t>“</w:t>
      </w:r>
      <w:proofErr w:type="gramEnd"/>
      <w:r w:rsidRPr="00557169">
        <w:rPr>
          <w:rFonts w:eastAsiaTheme="minorHAnsi"/>
          <w:sz w:val="18"/>
          <w:szCs w:val="18"/>
        </w:rPr>
        <w:t xml:space="preserve"> </w:t>
      </w:r>
      <w:r w:rsidRPr="00557169">
        <w:rPr>
          <w:rFonts w:eastAsiaTheme="minorHAnsi"/>
          <w:sz w:val="18"/>
          <w:szCs w:val="18"/>
        </w:rPr>
        <w:t>基</w:t>
      </w:r>
      <w:r w:rsidRPr="00557169">
        <w:rPr>
          <w:rFonts w:eastAsiaTheme="minorHAnsi"/>
          <w:sz w:val="18"/>
          <w:szCs w:val="18"/>
        </w:rPr>
        <w:t xml:space="preserve"> </w:t>
      </w:r>
      <w:r w:rsidRPr="00557169">
        <w:rPr>
          <w:rFonts w:eastAsiaTheme="minorHAnsi"/>
          <w:sz w:val="18"/>
          <w:szCs w:val="18"/>
        </w:rPr>
        <w:t>线</w:t>
      </w:r>
      <w:r w:rsidRPr="00557169">
        <w:rPr>
          <w:rFonts w:eastAsiaTheme="minorHAnsi"/>
          <w:sz w:val="18"/>
          <w:szCs w:val="18"/>
        </w:rPr>
        <w:t xml:space="preserve"> “ </w:t>
      </w:r>
      <w:r w:rsidRPr="00557169">
        <w:rPr>
          <w:rFonts w:eastAsiaTheme="minorHAnsi"/>
          <w:sz w:val="18"/>
          <w:szCs w:val="18"/>
        </w:rPr>
        <w:t>这</w:t>
      </w:r>
      <w:r w:rsidRPr="00557169">
        <w:rPr>
          <w:rFonts w:eastAsiaTheme="minorHAnsi"/>
          <w:sz w:val="18"/>
          <w:szCs w:val="18"/>
        </w:rPr>
        <w:t xml:space="preserve"> </w:t>
      </w:r>
      <w:proofErr w:type="gramStart"/>
      <w:r w:rsidRPr="00557169">
        <w:rPr>
          <w:rFonts w:eastAsiaTheme="minorHAnsi"/>
          <w:sz w:val="18"/>
          <w:szCs w:val="18"/>
        </w:rPr>
        <w:t>一</w:t>
      </w:r>
      <w:proofErr w:type="gramEnd"/>
      <w:r w:rsidRPr="00557169">
        <w:rPr>
          <w:rFonts w:eastAsiaTheme="minorHAnsi"/>
          <w:sz w:val="18"/>
          <w:szCs w:val="18"/>
        </w:rPr>
        <w:t xml:space="preserve"> </w:t>
      </w:r>
      <w:r w:rsidRPr="00557169">
        <w:rPr>
          <w:rFonts w:eastAsiaTheme="minorHAnsi"/>
          <w:sz w:val="18"/>
          <w:szCs w:val="18"/>
        </w:rPr>
        <w:t>概</w:t>
      </w:r>
      <w:r w:rsidRPr="00557169">
        <w:rPr>
          <w:rFonts w:eastAsiaTheme="minorHAnsi"/>
          <w:sz w:val="18"/>
          <w:szCs w:val="18"/>
        </w:rPr>
        <w:t xml:space="preserve"> </w:t>
      </w:r>
      <w:r w:rsidRPr="00557169">
        <w:rPr>
          <w:rFonts w:eastAsiaTheme="minorHAnsi"/>
          <w:sz w:val="18"/>
          <w:szCs w:val="18"/>
        </w:rPr>
        <w:t>念</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理</w:t>
      </w:r>
      <w:r w:rsidRPr="00557169">
        <w:rPr>
          <w:rFonts w:eastAsiaTheme="minorHAnsi"/>
          <w:sz w:val="18"/>
          <w:szCs w:val="18"/>
        </w:rPr>
        <w:t xml:space="preserve"> </w:t>
      </w:r>
      <w:r w:rsidRPr="00557169">
        <w:rPr>
          <w:rFonts w:eastAsiaTheme="minorHAnsi"/>
          <w:sz w:val="18"/>
          <w:szCs w:val="18"/>
        </w:rPr>
        <w:t>解</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不</w:t>
      </w:r>
      <w:r w:rsidRPr="00557169">
        <w:rPr>
          <w:rFonts w:eastAsiaTheme="minorHAnsi"/>
          <w:sz w:val="18"/>
          <w:szCs w:val="18"/>
        </w:rPr>
        <w:t xml:space="preserve"> </w:t>
      </w:r>
      <w:r w:rsidRPr="00557169">
        <w:rPr>
          <w:rFonts w:eastAsiaTheme="minorHAnsi"/>
          <w:sz w:val="18"/>
          <w:szCs w:val="18"/>
        </w:rPr>
        <w:t>正</w:t>
      </w:r>
      <w:r w:rsidRPr="00557169">
        <w:rPr>
          <w:rFonts w:eastAsiaTheme="minorHAnsi"/>
          <w:sz w:val="18"/>
          <w:szCs w:val="18"/>
        </w:rPr>
        <w:t xml:space="preserve"> </w:t>
      </w:r>
      <w:r w:rsidRPr="00557169">
        <w:rPr>
          <w:rFonts w:eastAsiaTheme="minorHAnsi"/>
          <w:sz w:val="18"/>
          <w:szCs w:val="18"/>
        </w:rPr>
        <w:t>确</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是</w:t>
      </w:r>
      <w:r w:rsidRPr="00557169">
        <w:rPr>
          <w:rFonts w:eastAsiaTheme="minorHAnsi"/>
          <w:sz w:val="18"/>
          <w:szCs w:val="18"/>
        </w:rPr>
        <w:t xml:space="preserve"> ( ) </w:t>
      </w:r>
      <w:r w:rsidRPr="00557169">
        <w:rPr>
          <w:rFonts w:eastAsiaTheme="minorHAnsi"/>
          <w:b/>
          <w:bCs/>
          <w:sz w:val="18"/>
          <w:szCs w:val="18"/>
        </w:rPr>
        <w:t>【</w:t>
      </w:r>
      <w:r w:rsidRPr="00557169">
        <w:rPr>
          <w:rFonts w:eastAsiaTheme="minorHAnsi"/>
          <w:sz w:val="18"/>
          <w:szCs w:val="18"/>
        </w:rPr>
        <w:t xml:space="preserve"> </w:t>
      </w:r>
      <w:r w:rsidRPr="00557169">
        <w:rPr>
          <w:rFonts w:eastAsiaTheme="minorHAnsi"/>
          <w:b/>
          <w:bCs/>
          <w:sz w:val="18"/>
          <w:szCs w:val="18"/>
        </w:rPr>
        <w:t>1</w:t>
      </w:r>
      <w:r w:rsidRPr="00557169">
        <w:rPr>
          <w:rFonts w:eastAsiaTheme="minorHAnsi"/>
          <w:sz w:val="18"/>
          <w:szCs w:val="18"/>
        </w:rPr>
        <w:t xml:space="preserve"> </w:t>
      </w:r>
      <w:r w:rsidRPr="00557169">
        <w:rPr>
          <w:rFonts w:eastAsiaTheme="minorHAnsi"/>
          <w:b/>
          <w:bCs/>
          <w:sz w:val="18"/>
          <w:szCs w:val="18"/>
        </w:rPr>
        <w:t>5</w:t>
      </w:r>
      <w:r w:rsidRPr="00557169">
        <w:rPr>
          <w:rFonts w:eastAsiaTheme="minorHAnsi"/>
          <w:sz w:val="18"/>
          <w:szCs w:val="18"/>
        </w:rPr>
        <w:t xml:space="preserve"> </w:t>
      </w:r>
      <w:r w:rsidRPr="00557169">
        <w:rPr>
          <w:rFonts w:eastAsiaTheme="minorHAnsi"/>
          <w:b/>
          <w:bCs/>
          <w:sz w:val="18"/>
          <w:szCs w:val="18"/>
        </w:rPr>
        <w:t>下</w:t>
      </w:r>
      <w:r w:rsidRPr="00557169">
        <w:rPr>
          <w:rFonts w:eastAsiaTheme="minorHAnsi"/>
          <w:sz w:val="18"/>
          <w:szCs w:val="18"/>
        </w:rPr>
        <w:t xml:space="preserve"> </w:t>
      </w:r>
      <w:r w:rsidRPr="00557169">
        <w:rPr>
          <w:rFonts w:eastAsiaTheme="minorHAnsi"/>
          <w:b/>
          <w:bCs/>
          <w:sz w:val="18"/>
          <w:szCs w:val="18"/>
        </w:rPr>
        <w:t>】</w:t>
      </w:r>
    </w:p>
    <w:p w14:paraId="1A0C5D18" w14:textId="77777777" w:rsidR="000959E8" w:rsidRPr="00557169" w:rsidRDefault="00000000" w:rsidP="00B702EC">
      <w:pPr>
        <w:spacing w:before="79"/>
        <w:ind w:left="657"/>
        <w:rPr>
          <w:rFonts w:eastAsiaTheme="minorHAnsi"/>
          <w:sz w:val="18"/>
          <w:szCs w:val="18"/>
        </w:rPr>
      </w:pPr>
      <w:r w:rsidRPr="00557169">
        <w:rPr>
          <w:rFonts w:eastAsiaTheme="minorHAnsi"/>
          <w:sz w:val="18"/>
          <w:szCs w:val="18"/>
        </w:rPr>
        <w:t>A.</w:t>
      </w:r>
      <w:r w:rsidRPr="00557169">
        <w:rPr>
          <w:rFonts w:eastAsiaTheme="minorHAnsi"/>
          <w:sz w:val="18"/>
          <w:szCs w:val="18"/>
        </w:rPr>
        <w:t>软</w:t>
      </w:r>
      <w:r w:rsidRPr="00557169">
        <w:rPr>
          <w:rFonts w:eastAsiaTheme="minorHAnsi"/>
          <w:sz w:val="18"/>
          <w:szCs w:val="18"/>
        </w:rPr>
        <w:t xml:space="preserve"> </w:t>
      </w:r>
      <w:r w:rsidRPr="00557169">
        <w:rPr>
          <w:rFonts w:eastAsiaTheme="minorHAnsi"/>
          <w:sz w:val="18"/>
          <w:szCs w:val="18"/>
        </w:rPr>
        <w:t>件</w:t>
      </w:r>
      <w:r w:rsidRPr="00557169">
        <w:rPr>
          <w:rFonts w:eastAsiaTheme="minorHAnsi"/>
          <w:sz w:val="18"/>
          <w:szCs w:val="18"/>
        </w:rPr>
        <w:t xml:space="preserve"> </w:t>
      </w:r>
      <w:r w:rsidRPr="00557169">
        <w:rPr>
          <w:rFonts w:eastAsiaTheme="minorHAnsi"/>
          <w:sz w:val="18"/>
          <w:szCs w:val="18"/>
        </w:rPr>
        <w:t>开</w:t>
      </w:r>
      <w:r w:rsidRPr="00557169">
        <w:rPr>
          <w:rFonts w:eastAsiaTheme="minorHAnsi"/>
          <w:sz w:val="18"/>
          <w:szCs w:val="18"/>
        </w:rPr>
        <w:t xml:space="preserve"> </w:t>
      </w:r>
      <w:r w:rsidRPr="00557169">
        <w:rPr>
          <w:rFonts w:eastAsiaTheme="minorHAnsi"/>
          <w:sz w:val="18"/>
          <w:szCs w:val="18"/>
        </w:rPr>
        <w:t>发</w:t>
      </w:r>
      <w:r w:rsidRPr="00557169">
        <w:rPr>
          <w:rFonts w:eastAsiaTheme="minorHAnsi"/>
          <w:sz w:val="18"/>
          <w:szCs w:val="18"/>
        </w:rPr>
        <w:t xml:space="preserve"> </w:t>
      </w:r>
      <w:r w:rsidRPr="00557169">
        <w:rPr>
          <w:rFonts w:eastAsiaTheme="minorHAnsi"/>
          <w:sz w:val="18"/>
          <w:szCs w:val="18"/>
        </w:rPr>
        <w:t>中</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所</w:t>
      </w:r>
      <w:r w:rsidRPr="00557169">
        <w:rPr>
          <w:rFonts w:eastAsiaTheme="minorHAnsi"/>
          <w:sz w:val="18"/>
          <w:szCs w:val="18"/>
        </w:rPr>
        <w:t xml:space="preserve"> </w:t>
      </w:r>
      <w:r w:rsidRPr="00557169">
        <w:rPr>
          <w:rFonts w:eastAsiaTheme="minorHAnsi"/>
          <w:sz w:val="18"/>
          <w:szCs w:val="18"/>
        </w:rPr>
        <w:t>有</w:t>
      </w:r>
      <w:r w:rsidRPr="00557169">
        <w:rPr>
          <w:rFonts w:eastAsiaTheme="minorHAnsi"/>
          <w:sz w:val="18"/>
          <w:szCs w:val="18"/>
        </w:rPr>
        <w:t xml:space="preserve"> </w:t>
      </w:r>
      <w:r w:rsidRPr="00557169">
        <w:rPr>
          <w:rFonts w:eastAsiaTheme="minorHAnsi"/>
          <w:sz w:val="18"/>
          <w:szCs w:val="18"/>
        </w:rPr>
        <w:t>配</w:t>
      </w:r>
      <w:r w:rsidRPr="00557169">
        <w:rPr>
          <w:rFonts w:eastAsiaTheme="minorHAnsi"/>
          <w:sz w:val="18"/>
          <w:szCs w:val="18"/>
        </w:rPr>
        <w:t xml:space="preserve"> </w:t>
      </w:r>
      <w:r w:rsidRPr="00557169">
        <w:rPr>
          <w:rFonts w:eastAsiaTheme="minorHAnsi"/>
          <w:sz w:val="18"/>
          <w:szCs w:val="18"/>
        </w:rPr>
        <w:t>置</w:t>
      </w:r>
      <w:r w:rsidRPr="00557169">
        <w:rPr>
          <w:rFonts w:eastAsiaTheme="minorHAnsi"/>
          <w:sz w:val="18"/>
          <w:szCs w:val="18"/>
        </w:rPr>
        <w:t xml:space="preserve"> </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不</w:t>
      </w:r>
      <w:r w:rsidRPr="00557169">
        <w:rPr>
          <w:rFonts w:eastAsiaTheme="minorHAnsi"/>
          <w:sz w:val="18"/>
          <w:szCs w:val="18"/>
        </w:rPr>
        <w:t xml:space="preserve"> </w:t>
      </w:r>
      <w:proofErr w:type="gramStart"/>
      <w:r w:rsidRPr="00557169">
        <w:rPr>
          <w:rFonts w:eastAsiaTheme="minorHAnsi"/>
          <w:sz w:val="18"/>
          <w:szCs w:val="18"/>
        </w:rPr>
        <w:t>一</w:t>
      </w:r>
      <w:proofErr w:type="gramEnd"/>
      <w:r w:rsidRPr="00557169">
        <w:rPr>
          <w:rFonts w:eastAsiaTheme="minorHAnsi"/>
          <w:sz w:val="18"/>
          <w:szCs w:val="18"/>
        </w:rPr>
        <w:t xml:space="preserve"> </w:t>
      </w:r>
      <w:r w:rsidRPr="00557169">
        <w:rPr>
          <w:rFonts w:eastAsiaTheme="minorHAnsi"/>
          <w:sz w:val="18"/>
          <w:szCs w:val="18"/>
        </w:rPr>
        <w:t>定</w:t>
      </w:r>
      <w:r w:rsidRPr="00557169">
        <w:rPr>
          <w:rFonts w:eastAsiaTheme="minorHAnsi"/>
          <w:sz w:val="18"/>
          <w:szCs w:val="18"/>
        </w:rPr>
        <w:t xml:space="preserve"> </w:t>
      </w:r>
      <w:r w:rsidRPr="00557169">
        <w:rPr>
          <w:rFonts w:eastAsiaTheme="minorHAnsi"/>
          <w:sz w:val="18"/>
          <w:szCs w:val="18"/>
        </w:rPr>
        <w:t>都</w:t>
      </w:r>
      <w:r w:rsidRPr="00557169">
        <w:rPr>
          <w:rFonts w:eastAsiaTheme="minorHAnsi"/>
          <w:sz w:val="18"/>
          <w:szCs w:val="18"/>
        </w:rPr>
        <w:t xml:space="preserve"> </w:t>
      </w:r>
      <w:r w:rsidRPr="00557169">
        <w:rPr>
          <w:rFonts w:eastAsiaTheme="minorHAnsi"/>
          <w:sz w:val="18"/>
          <w:szCs w:val="18"/>
        </w:rPr>
        <w:t>要</w:t>
      </w:r>
      <w:r w:rsidRPr="00557169">
        <w:rPr>
          <w:rFonts w:eastAsiaTheme="minorHAnsi"/>
          <w:sz w:val="18"/>
          <w:szCs w:val="18"/>
        </w:rPr>
        <w:t xml:space="preserve"> </w:t>
      </w:r>
      <w:r w:rsidRPr="00557169">
        <w:rPr>
          <w:rFonts w:eastAsiaTheme="minorHAnsi"/>
          <w:sz w:val="18"/>
          <w:szCs w:val="18"/>
        </w:rPr>
        <w:t>建</w:t>
      </w:r>
      <w:r w:rsidRPr="00557169">
        <w:rPr>
          <w:rFonts w:eastAsiaTheme="minorHAnsi"/>
          <w:sz w:val="18"/>
          <w:szCs w:val="18"/>
        </w:rPr>
        <w:t xml:space="preserve"> </w:t>
      </w:r>
      <w:r w:rsidRPr="00557169">
        <w:rPr>
          <w:rFonts w:eastAsiaTheme="minorHAnsi"/>
          <w:sz w:val="18"/>
          <w:szCs w:val="18"/>
        </w:rPr>
        <w:t>立</w:t>
      </w:r>
      <w:r w:rsidRPr="00557169">
        <w:rPr>
          <w:rFonts w:eastAsiaTheme="minorHAnsi"/>
          <w:sz w:val="18"/>
          <w:szCs w:val="18"/>
        </w:rPr>
        <w:t xml:space="preserve"> </w:t>
      </w:r>
      <w:r w:rsidRPr="00557169">
        <w:rPr>
          <w:rFonts w:eastAsiaTheme="minorHAnsi"/>
          <w:sz w:val="18"/>
          <w:szCs w:val="18"/>
        </w:rPr>
        <w:t>基</w:t>
      </w:r>
      <w:r w:rsidRPr="00557169">
        <w:rPr>
          <w:rFonts w:eastAsiaTheme="minorHAnsi"/>
          <w:sz w:val="18"/>
          <w:szCs w:val="18"/>
        </w:rPr>
        <w:t xml:space="preserve"> </w:t>
      </w:r>
      <w:r w:rsidRPr="00557169">
        <w:rPr>
          <w:rFonts w:eastAsiaTheme="minorHAnsi"/>
          <w:sz w:val="18"/>
          <w:szCs w:val="18"/>
        </w:rPr>
        <w:t>线</w:t>
      </w:r>
    </w:p>
    <w:p w14:paraId="675C315E" w14:textId="77777777" w:rsidR="000959E8" w:rsidRPr="00557169" w:rsidRDefault="00000000" w:rsidP="00B702EC">
      <w:pPr>
        <w:spacing w:before="117"/>
        <w:ind w:left="657"/>
        <w:rPr>
          <w:rFonts w:eastAsiaTheme="minorHAnsi"/>
          <w:sz w:val="18"/>
          <w:szCs w:val="18"/>
        </w:rPr>
      </w:pPr>
      <w:r w:rsidRPr="00557169">
        <w:rPr>
          <w:rFonts w:eastAsiaTheme="minorHAnsi"/>
          <w:position w:val="11"/>
          <w:sz w:val="18"/>
          <w:szCs w:val="18"/>
        </w:rPr>
        <w:t>B.</w:t>
      </w:r>
      <w:r w:rsidRPr="00557169">
        <w:rPr>
          <w:rFonts w:eastAsiaTheme="minorHAnsi"/>
          <w:position w:val="11"/>
          <w:sz w:val="18"/>
          <w:szCs w:val="18"/>
        </w:rPr>
        <w:t>对</w:t>
      </w:r>
      <w:r w:rsidRPr="00557169">
        <w:rPr>
          <w:rFonts w:eastAsiaTheme="minorHAnsi"/>
          <w:position w:val="11"/>
          <w:sz w:val="18"/>
          <w:szCs w:val="18"/>
        </w:rPr>
        <w:t xml:space="preserve"> </w:t>
      </w:r>
      <w:r w:rsidRPr="00557169">
        <w:rPr>
          <w:rFonts w:eastAsiaTheme="minorHAnsi"/>
          <w:position w:val="11"/>
          <w:sz w:val="18"/>
          <w:szCs w:val="18"/>
        </w:rPr>
        <w:t>基</w:t>
      </w:r>
      <w:r w:rsidRPr="00557169">
        <w:rPr>
          <w:rFonts w:eastAsiaTheme="minorHAnsi"/>
          <w:position w:val="11"/>
          <w:sz w:val="18"/>
          <w:szCs w:val="18"/>
        </w:rPr>
        <w:t xml:space="preserve"> </w:t>
      </w:r>
      <w:r w:rsidRPr="00557169">
        <w:rPr>
          <w:rFonts w:eastAsiaTheme="minorHAnsi"/>
          <w:position w:val="11"/>
          <w:sz w:val="18"/>
          <w:szCs w:val="18"/>
        </w:rPr>
        <w:t>线</w:t>
      </w:r>
      <w:r w:rsidRPr="00557169">
        <w:rPr>
          <w:rFonts w:eastAsiaTheme="minorHAnsi"/>
          <w:position w:val="11"/>
          <w:sz w:val="18"/>
          <w:szCs w:val="18"/>
        </w:rPr>
        <w:t xml:space="preserve"> </w:t>
      </w:r>
      <w:r w:rsidRPr="00557169">
        <w:rPr>
          <w:rFonts w:eastAsiaTheme="minorHAnsi"/>
          <w:position w:val="11"/>
          <w:sz w:val="18"/>
          <w:szCs w:val="18"/>
        </w:rPr>
        <w:t>配</w:t>
      </w:r>
      <w:r w:rsidRPr="00557169">
        <w:rPr>
          <w:rFonts w:eastAsiaTheme="minorHAnsi"/>
          <w:position w:val="11"/>
          <w:sz w:val="18"/>
          <w:szCs w:val="18"/>
        </w:rPr>
        <w:t xml:space="preserve"> </w:t>
      </w:r>
      <w:r w:rsidRPr="00557169">
        <w:rPr>
          <w:rFonts w:eastAsiaTheme="minorHAnsi"/>
          <w:position w:val="11"/>
          <w:sz w:val="18"/>
          <w:szCs w:val="18"/>
        </w:rPr>
        <w:t>置</w:t>
      </w:r>
      <w:r w:rsidRPr="00557169">
        <w:rPr>
          <w:rFonts w:eastAsiaTheme="minorHAnsi"/>
          <w:position w:val="11"/>
          <w:sz w:val="18"/>
          <w:szCs w:val="18"/>
        </w:rPr>
        <w:t xml:space="preserve"> </w:t>
      </w:r>
      <w:r w:rsidRPr="00557169">
        <w:rPr>
          <w:rFonts w:eastAsiaTheme="minorHAnsi"/>
          <w:position w:val="11"/>
          <w:sz w:val="18"/>
          <w:szCs w:val="18"/>
        </w:rPr>
        <w:t>项</w:t>
      </w:r>
      <w:r w:rsidRPr="00557169">
        <w:rPr>
          <w:rFonts w:eastAsiaTheme="minorHAnsi"/>
          <w:position w:val="11"/>
          <w:sz w:val="18"/>
          <w:szCs w:val="18"/>
        </w:rPr>
        <w:t xml:space="preserve"> </w:t>
      </w:r>
      <w:r w:rsidRPr="00557169">
        <w:rPr>
          <w:rFonts w:eastAsiaTheme="minorHAnsi"/>
          <w:position w:val="11"/>
          <w:sz w:val="18"/>
          <w:szCs w:val="18"/>
        </w:rPr>
        <w:t>设</w:t>
      </w:r>
      <w:r w:rsidRPr="00557169">
        <w:rPr>
          <w:rFonts w:eastAsiaTheme="minorHAnsi"/>
          <w:position w:val="11"/>
          <w:sz w:val="18"/>
          <w:szCs w:val="18"/>
        </w:rPr>
        <w:t xml:space="preserve"> </w:t>
      </w:r>
      <w:r w:rsidRPr="00557169">
        <w:rPr>
          <w:rFonts w:eastAsiaTheme="minorHAnsi"/>
          <w:position w:val="11"/>
          <w:sz w:val="18"/>
          <w:szCs w:val="18"/>
        </w:rPr>
        <w:t>置</w:t>
      </w:r>
      <w:r w:rsidRPr="00557169">
        <w:rPr>
          <w:rFonts w:eastAsiaTheme="minorHAnsi"/>
          <w:position w:val="11"/>
          <w:sz w:val="18"/>
          <w:szCs w:val="18"/>
        </w:rPr>
        <w:t xml:space="preserve"> </w:t>
      </w:r>
      <w:r w:rsidRPr="00557169">
        <w:rPr>
          <w:rFonts w:eastAsiaTheme="minorHAnsi"/>
          <w:position w:val="11"/>
          <w:sz w:val="18"/>
          <w:szCs w:val="18"/>
        </w:rPr>
        <w:t>操</w:t>
      </w:r>
      <w:r w:rsidRPr="00557169">
        <w:rPr>
          <w:rFonts w:eastAsiaTheme="minorHAnsi"/>
          <w:position w:val="11"/>
          <w:sz w:val="18"/>
          <w:szCs w:val="18"/>
        </w:rPr>
        <w:t xml:space="preserve"> </w:t>
      </w:r>
      <w:r w:rsidRPr="00557169">
        <w:rPr>
          <w:rFonts w:eastAsiaTheme="minorHAnsi"/>
          <w:position w:val="11"/>
          <w:sz w:val="18"/>
          <w:szCs w:val="18"/>
        </w:rPr>
        <w:t>作</w:t>
      </w:r>
      <w:r w:rsidRPr="00557169">
        <w:rPr>
          <w:rFonts w:eastAsiaTheme="minorHAnsi"/>
          <w:position w:val="11"/>
          <w:sz w:val="18"/>
          <w:szCs w:val="18"/>
        </w:rPr>
        <w:t xml:space="preserve"> </w:t>
      </w:r>
      <w:r w:rsidRPr="00557169">
        <w:rPr>
          <w:rFonts w:eastAsiaTheme="minorHAnsi"/>
          <w:position w:val="11"/>
          <w:sz w:val="18"/>
          <w:szCs w:val="18"/>
        </w:rPr>
        <w:t>权</w:t>
      </w:r>
      <w:r w:rsidRPr="00557169">
        <w:rPr>
          <w:rFonts w:eastAsiaTheme="minorHAnsi"/>
          <w:position w:val="11"/>
          <w:sz w:val="18"/>
          <w:szCs w:val="18"/>
        </w:rPr>
        <w:t xml:space="preserve"> </w:t>
      </w:r>
      <w:r w:rsidRPr="00557169">
        <w:rPr>
          <w:rFonts w:eastAsiaTheme="minorHAnsi"/>
          <w:position w:val="11"/>
          <w:sz w:val="18"/>
          <w:szCs w:val="18"/>
        </w:rPr>
        <w:t>限</w:t>
      </w:r>
      <w:r w:rsidRPr="00557169">
        <w:rPr>
          <w:rFonts w:eastAsiaTheme="minorHAnsi"/>
          <w:position w:val="11"/>
          <w:sz w:val="18"/>
          <w:szCs w:val="18"/>
        </w:rPr>
        <w:t xml:space="preserve"> </w:t>
      </w:r>
      <w:r w:rsidRPr="00557169">
        <w:rPr>
          <w:rFonts w:eastAsiaTheme="minorHAnsi"/>
          <w:position w:val="11"/>
          <w:sz w:val="18"/>
          <w:szCs w:val="18"/>
        </w:rPr>
        <w:t>的</w:t>
      </w:r>
      <w:r w:rsidRPr="00557169">
        <w:rPr>
          <w:rFonts w:eastAsiaTheme="minorHAnsi"/>
          <w:position w:val="11"/>
          <w:sz w:val="18"/>
          <w:szCs w:val="18"/>
        </w:rPr>
        <w:t xml:space="preserve"> </w:t>
      </w:r>
      <w:r w:rsidRPr="00557169">
        <w:rPr>
          <w:rFonts w:eastAsiaTheme="minorHAnsi"/>
          <w:position w:val="11"/>
          <w:sz w:val="18"/>
          <w:szCs w:val="18"/>
        </w:rPr>
        <w:t>基</w:t>
      </w:r>
      <w:r w:rsidRPr="00557169">
        <w:rPr>
          <w:rFonts w:eastAsiaTheme="minorHAnsi"/>
          <w:position w:val="11"/>
          <w:sz w:val="18"/>
          <w:szCs w:val="18"/>
        </w:rPr>
        <w:t xml:space="preserve"> </w:t>
      </w:r>
      <w:r w:rsidRPr="00557169">
        <w:rPr>
          <w:rFonts w:eastAsiaTheme="minorHAnsi"/>
          <w:position w:val="11"/>
          <w:sz w:val="18"/>
          <w:szCs w:val="18"/>
        </w:rPr>
        <w:t>本</w:t>
      </w:r>
      <w:r w:rsidRPr="00557169">
        <w:rPr>
          <w:rFonts w:eastAsiaTheme="minorHAnsi"/>
          <w:position w:val="11"/>
          <w:sz w:val="18"/>
          <w:szCs w:val="18"/>
        </w:rPr>
        <w:t xml:space="preserve"> </w:t>
      </w:r>
      <w:r w:rsidRPr="00557169">
        <w:rPr>
          <w:rFonts w:eastAsiaTheme="minorHAnsi"/>
          <w:position w:val="11"/>
          <w:sz w:val="18"/>
          <w:szCs w:val="18"/>
        </w:rPr>
        <w:t>原</w:t>
      </w:r>
      <w:r w:rsidRPr="00557169">
        <w:rPr>
          <w:rFonts w:eastAsiaTheme="minorHAnsi"/>
          <w:position w:val="11"/>
          <w:sz w:val="18"/>
          <w:szCs w:val="18"/>
        </w:rPr>
        <w:t xml:space="preserve"> </w:t>
      </w:r>
      <w:r w:rsidRPr="00557169">
        <w:rPr>
          <w:rFonts w:eastAsiaTheme="minorHAnsi"/>
          <w:position w:val="11"/>
          <w:sz w:val="18"/>
          <w:szCs w:val="18"/>
        </w:rPr>
        <w:t>则</w:t>
      </w:r>
      <w:r w:rsidRPr="00557169">
        <w:rPr>
          <w:rFonts w:eastAsiaTheme="minorHAnsi"/>
          <w:position w:val="11"/>
          <w:sz w:val="18"/>
          <w:szCs w:val="18"/>
        </w:rPr>
        <w:t xml:space="preserve"> </w:t>
      </w:r>
      <w:r w:rsidRPr="00557169">
        <w:rPr>
          <w:rFonts w:eastAsiaTheme="minorHAnsi"/>
          <w:position w:val="11"/>
          <w:sz w:val="18"/>
          <w:szCs w:val="18"/>
        </w:rPr>
        <w:t>：</w:t>
      </w:r>
      <w:r w:rsidRPr="00557169">
        <w:rPr>
          <w:rFonts w:eastAsiaTheme="minorHAnsi"/>
          <w:position w:val="11"/>
          <w:sz w:val="18"/>
          <w:szCs w:val="18"/>
        </w:rPr>
        <w:t xml:space="preserve"> </w:t>
      </w:r>
      <w:r w:rsidRPr="00557169">
        <w:rPr>
          <w:rFonts w:eastAsiaTheme="minorHAnsi"/>
          <w:position w:val="11"/>
          <w:sz w:val="18"/>
          <w:szCs w:val="18"/>
        </w:rPr>
        <w:t>向</w:t>
      </w:r>
      <w:r w:rsidRPr="00557169">
        <w:rPr>
          <w:rFonts w:eastAsiaTheme="minorHAnsi"/>
          <w:position w:val="11"/>
          <w:sz w:val="18"/>
          <w:szCs w:val="18"/>
        </w:rPr>
        <w:t xml:space="preserve"> </w:t>
      </w:r>
      <w:r w:rsidRPr="00557169">
        <w:rPr>
          <w:rFonts w:eastAsiaTheme="minorHAnsi"/>
          <w:position w:val="11"/>
          <w:sz w:val="18"/>
          <w:szCs w:val="18"/>
        </w:rPr>
        <w:t>软</w:t>
      </w:r>
      <w:r w:rsidRPr="00557169">
        <w:rPr>
          <w:rFonts w:eastAsiaTheme="minorHAnsi"/>
          <w:position w:val="11"/>
          <w:sz w:val="18"/>
          <w:szCs w:val="18"/>
        </w:rPr>
        <w:t xml:space="preserve"> </w:t>
      </w:r>
      <w:r w:rsidRPr="00557169">
        <w:rPr>
          <w:rFonts w:eastAsiaTheme="minorHAnsi"/>
          <w:position w:val="11"/>
          <w:sz w:val="18"/>
          <w:szCs w:val="18"/>
        </w:rPr>
        <w:t>件</w:t>
      </w:r>
      <w:r w:rsidRPr="00557169">
        <w:rPr>
          <w:rFonts w:eastAsiaTheme="minorHAnsi"/>
          <w:position w:val="11"/>
          <w:sz w:val="18"/>
          <w:szCs w:val="18"/>
        </w:rPr>
        <w:t xml:space="preserve"> </w:t>
      </w:r>
      <w:r w:rsidRPr="00557169">
        <w:rPr>
          <w:rFonts w:eastAsiaTheme="minorHAnsi"/>
          <w:position w:val="11"/>
          <w:sz w:val="18"/>
          <w:szCs w:val="18"/>
        </w:rPr>
        <w:t>开</w:t>
      </w:r>
      <w:r w:rsidRPr="00557169">
        <w:rPr>
          <w:rFonts w:eastAsiaTheme="minorHAnsi"/>
          <w:position w:val="11"/>
          <w:sz w:val="18"/>
          <w:szCs w:val="18"/>
        </w:rPr>
        <w:t xml:space="preserve"> </w:t>
      </w:r>
      <w:r w:rsidRPr="00557169">
        <w:rPr>
          <w:rFonts w:eastAsiaTheme="minorHAnsi"/>
          <w:position w:val="11"/>
          <w:sz w:val="18"/>
          <w:szCs w:val="18"/>
        </w:rPr>
        <w:t>发</w:t>
      </w:r>
      <w:r w:rsidRPr="00557169">
        <w:rPr>
          <w:rFonts w:eastAsiaTheme="minorHAnsi"/>
          <w:position w:val="11"/>
          <w:sz w:val="18"/>
          <w:szCs w:val="18"/>
        </w:rPr>
        <w:t xml:space="preserve"> </w:t>
      </w:r>
      <w:r w:rsidRPr="00557169">
        <w:rPr>
          <w:rFonts w:eastAsiaTheme="minorHAnsi"/>
          <w:position w:val="11"/>
          <w:sz w:val="18"/>
          <w:szCs w:val="18"/>
        </w:rPr>
        <w:t>人</w:t>
      </w:r>
      <w:r w:rsidRPr="00557169">
        <w:rPr>
          <w:rFonts w:eastAsiaTheme="minorHAnsi"/>
          <w:position w:val="11"/>
          <w:sz w:val="18"/>
          <w:szCs w:val="18"/>
        </w:rPr>
        <w:t xml:space="preserve"> </w:t>
      </w:r>
      <w:r w:rsidRPr="00557169">
        <w:rPr>
          <w:rFonts w:eastAsiaTheme="minorHAnsi"/>
          <w:position w:val="11"/>
          <w:sz w:val="18"/>
          <w:szCs w:val="18"/>
        </w:rPr>
        <w:t>员</w:t>
      </w:r>
      <w:r w:rsidRPr="00557169">
        <w:rPr>
          <w:rFonts w:eastAsiaTheme="minorHAnsi"/>
          <w:position w:val="11"/>
          <w:sz w:val="18"/>
          <w:szCs w:val="18"/>
        </w:rPr>
        <w:t xml:space="preserve"> </w:t>
      </w:r>
      <w:r w:rsidRPr="00557169">
        <w:rPr>
          <w:rFonts w:eastAsiaTheme="minorHAnsi"/>
          <w:position w:val="11"/>
          <w:sz w:val="18"/>
          <w:szCs w:val="18"/>
        </w:rPr>
        <w:t>开</w:t>
      </w:r>
      <w:r w:rsidRPr="00557169">
        <w:rPr>
          <w:rFonts w:eastAsiaTheme="minorHAnsi"/>
          <w:position w:val="11"/>
          <w:sz w:val="18"/>
          <w:szCs w:val="18"/>
        </w:rPr>
        <w:t xml:space="preserve"> </w:t>
      </w:r>
      <w:r w:rsidRPr="00557169">
        <w:rPr>
          <w:rFonts w:eastAsiaTheme="minorHAnsi"/>
          <w:position w:val="11"/>
          <w:sz w:val="18"/>
          <w:szCs w:val="18"/>
        </w:rPr>
        <w:t>发</w:t>
      </w:r>
      <w:r w:rsidRPr="00557169">
        <w:rPr>
          <w:rFonts w:eastAsiaTheme="minorHAnsi"/>
          <w:position w:val="11"/>
          <w:sz w:val="18"/>
          <w:szCs w:val="18"/>
        </w:rPr>
        <w:t xml:space="preserve"> </w:t>
      </w:r>
      <w:r w:rsidRPr="00557169">
        <w:rPr>
          <w:rFonts w:eastAsiaTheme="minorHAnsi"/>
          <w:position w:val="11"/>
          <w:sz w:val="18"/>
          <w:szCs w:val="18"/>
        </w:rPr>
        <w:t>读</w:t>
      </w:r>
      <w:r w:rsidRPr="00557169">
        <w:rPr>
          <w:rFonts w:eastAsiaTheme="minorHAnsi"/>
          <w:position w:val="11"/>
          <w:sz w:val="18"/>
          <w:szCs w:val="18"/>
        </w:rPr>
        <w:t xml:space="preserve"> </w:t>
      </w:r>
      <w:r w:rsidRPr="00557169">
        <w:rPr>
          <w:rFonts w:eastAsiaTheme="minorHAnsi"/>
          <w:position w:val="11"/>
          <w:sz w:val="18"/>
          <w:szCs w:val="18"/>
        </w:rPr>
        <w:t>取</w:t>
      </w:r>
      <w:r w:rsidRPr="00557169">
        <w:rPr>
          <w:rFonts w:eastAsiaTheme="minorHAnsi"/>
          <w:position w:val="11"/>
          <w:sz w:val="18"/>
          <w:szCs w:val="18"/>
        </w:rPr>
        <w:t xml:space="preserve"> </w:t>
      </w:r>
      <w:r w:rsidRPr="00557169">
        <w:rPr>
          <w:rFonts w:eastAsiaTheme="minorHAnsi"/>
          <w:position w:val="11"/>
          <w:sz w:val="18"/>
          <w:szCs w:val="18"/>
        </w:rPr>
        <w:t>的</w:t>
      </w:r>
      <w:r w:rsidRPr="00557169">
        <w:rPr>
          <w:rFonts w:eastAsiaTheme="minorHAnsi"/>
          <w:position w:val="11"/>
          <w:sz w:val="18"/>
          <w:szCs w:val="18"/>
        </w:rPr>
        <w:t xml:space="preserve"> </w:t>
      </w:r>
      <w:r w:rsidRPr="00557169">
        <w:rPr>
          <w:rFonts w:eastAsiaTheme="minorHAnsi"/>
          <w:position w:val="11"/>
          <w:sz w:val="18"/>
          <w:szCs w:val="18"/>
        </w:rPr>
        <w:t>权</w:t>
      </w:r>
      <w:r w:rsidRPr="00557169">
        <w:rPr>
          <w:rFonts w:eastAsiaTheme="minorHAnsi"/>
          <w:position w:val="11"/>
          <w:sz w:val="18"/>
          <w:szCs w:val="18"/>
        </w:rPr>
        <w:t xml:space="preserve"> </w:t>
      </w:r>
      <w:r w:rsidRPr="00557169">
        <w:rPr>
          <w:rFonts w:eastAsiaTheme="minorHAnsi"/>
          <w:position w:val="11"/>
          <w:sz w:val="18"/>
          <w:szCs w:val="18"/>
        </w:rPr>
        <w:t>限</w:t>
      </w:r>
    </w:p>
    <w:p w14:paraId="56DEC035" w14:textId="77777777" w:rsidR="000959E8" w:rsidRPr="00557169" w:rsidRDefault="00000000" w:rsidP="00B702EC">
      <w:pPr>
        <w:ind w:left="657"/>
        <w:rPr>
          <w:rFonts w:eastAsiaTheme="minorHAnsi"/>
          <w:sz w:val="18"/>
          <w:szCs w:val="18"/>
        </w:rPr>
      </w:pPr>
      <w:r w:rsidRPr="00557169">
        <w:rPr>
          <w:rFonts w:eastAsiaTheme="minorHAnsi"/>
          <w:sz w:val="18"/>
          <w:szCs w:val="18"/>
        </w:rPr>
        <w:t>C.</w:t>
      </w:r>
      <w:r w:rsidRPr="00557169">
        <w:rPr>
          <w:rFonts w:eastAsiaTheme="minorHAnsi"/>
          <w:sz w:val="18"/>
          <w:szCs w:val="18"/>
        </w:rPr>
        <w:t>基</w:t>
      </w:r>
      <w:r w:rsidRPr="00557169">
        <w:rPr>
          <w:rFonts w:eastAsiaTheme="minorHAnsi"/>
          <w:sz w:val="18"/>
          <w:szCs w:val="18"/>
        </w:rPr>
        <w:t xml:space="preserve"> </w:t>
      </w:r>
      <w:r w:rsidRPr="00557169">
        <w:rPr>
          <w:rFonts w:eastAsiaTheme="minorHAnsi"/>
          <w:sz w:val="18"/>
          <w:szCs w:val="18"/>
        </w:rPr>
        <w:t>线</w:t>
      </w:r>
      <w:r w:rsidRPr="00557169">
        <w:rPr>
          <w:rFonts w:eastAsiaTheme="minorHAnsi"/>
          <w:sz w:val="18"/>
          <w:szCs w:val="18"/>
        </w:rPr>
        <w:t xml:space="preserve"> </w:t>
      </w:r>
      <w:r w:rsidRPr="00557169">
        <w:rPr>
          <w:rFonts w:eastAsiaTheme="minorHAnsi"/>
          <w:sz w:val="18"/>
          <w:szCs w:val="18"/>
        </w:rPr>
        <w:t>中</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配</w:t>
      </w:r>
      <w:r w:rsidRPr="00557169">
        <w:rPr>
          <w:rFonts w:eastAsiaTheme="minorHAnsi"/>
          <w:sz w:val="18"/>
          <w:szCs w:val="18"/>
        </w:rPr>
        <w:t xml:space="preserve"> </w:t>
      </w:r>
      <w:r w:rsidRPr="00557169">
        <w:rPr>
          <w:rFonts w:eastAsiaTheme="minorHAnsi"/>
          <w:sz w:val="18"/>
          <w:szCs w:val="18"/>
        </w:rPr>
        <w:t>置</w:t>
      </w:r>
      <w:r w:rsidRPr="00557169">
        <w:rPr>
          <w:rFonts w:eastAsiaTheme="minorHAnsi"/>
          <w:sz w:val="18"/>
          <w:szCs w:val="18"/>
        </w:rPr>
        <w:t xml:space="preserve"> </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将</w:t>
      </w:r>
      <w:r w:rsidRPr="00557169">
        <w:rPr>
          <w:rFonts w:eastAsiaTheme="minorHAnsi"/>
          <w:sz w:val="18"/>
          <w:szCs w:val="18"/>
        </w:rPr>
        <w:t xml:space="preserve"> </w:t>
      </w:r>
      <w:r w:rsidRPr="00557169">
        <w:rPr>
          <w:rFonts w:eastAsiaTheme="minorHAnsi"/>
          <w:sz w:val="18"/>
          <w:szCs w:val="18"/>
        </w:rPr>
        <w:t>不</w:t>
      </w:r>
      <w:r w:rsidRPr="00557169">
        <w:rPr>
          <w:rFonts w:eastAsiaTheme="minorHAnsi"/>
          <w:sz w:val="18"/>
          <w:szCs w:val="18"/>
        </w:rPr>
        <w:t xml:space="preserve"> </w:t>
      </w:r>
      <w:r w:rsidRPr="00557169">
        <w:rPr>
          <w:rFonts w:eastAsiaTheme="minorHAnsi"/>
          <w:sz w:val="18"/>
          <w:szCs w:val="18"/>
        </w:rPr>
        <w:t>能</w:t>
      </w:r>
      <w:r w:rsidRPr="00557169">
        <w:rPr>
          <w:rFonts w:eastAsiaTheme="minorHAnsi"/>
          <w:sz w:val="18"/>
          <w:szCs w:val="18"/>
        </w:rPr>
        <w:t xml:space="preserve"> </w:t>
      </w:r>
      <w:r w:rsidRPr="00557169">
        <w:rPr>
          <w:rFonts w:eastAsiaTheme="minorHAnsi"/>
          <w:sz w:val="18"/>
          <w:szCs w:val="18"/>
        </w:rPr>
        <w:t>再</w:t>
      </w:r>
      <w:r w:rsidRPr="00557169">
        <w:rPr>
          <w:rFonts w:eastAsiaTheme="minorHAnsi"/>
          <w:sz w:val="18"/>
          <w:szCs w:val="18"/>
        </w:rPr>
        <w:t xml:space="preserve"> </w:t>
      </w:r>
      <w:r w:rsidRPr="00557169">
        <w:rPr>
          <w:rFonts w:eastAsiaTheme="minorHAnsi"/>
          <w:sz w:val="18"/>
          <w:szCs w:val="18"/>
        </w:rPr>
        <w:t>被</w:t>
      </w:r>
      <w:r w:rsidRPr="00557169">
        <w:rPr>
          <w:rFonts w:eastAsiaTheme="minorHAnsi"/>
          <w:sz w:val="18"/>
          <w:szCs w:val="18"/>
        </w:rPr>
        <w:t xml:space="preserve"> </w:t>
      </w:r>
      <w:r w:rsidRPr="00557169">
        <w:rPr>
          <w:rFonts w:eastAsiaTheme="minorHAnsi"/>
          <w:sz w:val="18"/>
          <w:szCs w:val="18"/>
        </w:rPr>
        <w:t>更</w:t>
      </w:r>
      <w:r w:rsidRPr="00557169">
        <w:rPr>
          <w:rFonts w:eastAsiaTheme="minorHAnsi"/>
          <w:sz w:val="18"/>
          <w:szCs w:val="18"/>
        </w:rPr>
        <w:t xml:space="preserve"> </w:t>
      </w:r>
      <w:r w:rsidRPr="00557169">
        <w:rPr>
          <w:rFonts w:eastAsiaTheme="minorHAnsi"/>
          <w:sz w:val="18"/>
          <w:szCs w:val="18"/>
        </w:rPr>
        <w:t>改</w:t>
      </w:r>
    </w:p>
    <w:p w14:paraId="07C1ABAD" w14:textId="773BEA70" w:rsidR="001F4942" w:rsidRPr="00557169" w:rsidRDefault="00000000" w:rsidP="00B702EC">
      <w:pPr>
        <w:spacing w:before="118"/>
        <w:ind w:left="657"/>
        <w:rPr>
          <w:rFonts w:eastAsiaTheme="minorHAnsi"/>
          <w:sz w:val="18"/>
          <w:szCs w:val="18"/>
        </w:rPr>
      </w:pPr>
      <w:r w:rsidRPr="00557169">
        <w:rPr>
          <w:rFonts w:eastAsiaTheme="minorHAnsi"/>
          <w:sz w:val="18"/>
          <w:szCs w:val="18"/>
        </w:rPr>
        <w:t>D.</w:t>
      </w:r>
      <w:r w:rsidRPr="00557169">
        <w:rPr>
          <w:rFonts w:eastAsiaTheme="minorHAnsi"/>
          <w:sz w:val="18"/>
          <w:szCs w:val="18"/>
        </w:rPr>
        <w:t>建</w:t>
      </w:r>
      <w:r w:rsidRPr="00557169">
        <w:rPr>
          <w:rFonts w:eastAsiaTheme="minorHAnsi"/>
          <w:sz w:val="18"/>
          <w:szCs w:val="18"/>
        </w:rPr>
        <w:t xml:space="preserve"> </w:t>
      </w:r>
      <w:r w:rsidRPr="00557169">
        <w:rPr>
          <w:rFonts w:eastAsiaTheme="minorHAnsi"/>
          <w:sz w:val="18"/>
          <w:szCs w:val="18"/>
        </w:rPr>
        <w:t>立</w:t>
      </w:r>
      <w:r w:rsidRPr="00557169">
        <w:rPr>
          <w:rFonts w:eastAsiaTheme="minorHAnsi"/>
          <w:sz w:val="18"/>
          <w:szCs w:val="18"/>
        </w:rPr>
        <w:t xml:space="preserve"> </w:t>
      </w:r>
      <w:r w:rsidRPr="00557169">
        <w:rPr>
          <w:rFonts w:eastAsiaTheme="minorHAnsi"/>
          <w:sz w:val="18"/>
          <w:szCs w:val="18"/>
        </w:rPr>
        <w:t>和</w:t>
      </w:r>
      <w:r w:rsidRPr="00557169">
        <w:rPr>
          <w:rFonts w:eastAsiaTheme="minorHAnsi"/>
          <w:sz w:val="18"/>
          <w:szCs w:val="18"/>
        </w:rPr>
        <w:t xml:space="preserve"> </w:t>
      </w:r>
      <w:r w:rsidRPr="00557169">
        <w:rPr>
          <w:rFonts w:eastAsiaTheme="minorHAnsi"/>
          <w:sz w:val="18"/>
          <w:szCs w:val="18"/>
        </w:rPr>
        <w:t>控</w:t>
      </w:r>
      <w:r w:rsidRPr="00557169">
        <w:rPr>
          <w:rFonts w:eastAsiaTheme="minorHAnsi"/>
          <w:sz w:val="18"/>
          <w:szCs w:val="18"/>
        </w:rPr>
        <w:t xml:space="preserve"> </w:t>
      </w:r>
      <w:r w:rsidRPr="00557169">
        <w:rPr>
          <w:rFonts w:eastAsiaTheme="minorHAnsi"/>
          <w:sz w:val="18"/>
          <w:szCs w:val="18"/>
        </w:rPr>
        <w:t>制</w:t>
      </w:r>
      <w:r w:rsidRPr="00557169">
        <w:rPr>
          <w:rFonts w:eastAsiaTheme="minorHAnsi"/>
          <w:sz w:val="18"/>
          <w:szCs w:val="18"/>
        </w:rPr>
        <w:t xml:space="preserve"> </w:t>
      </w:r>
      <w:r w:rsidRPr="00557169">
        <w:rPr>
          <w:rFonts w:eastAsiaTheme="minorHAnsi"/>
          <w:sz w:val="18"/>
          <w:szCs w:val="18"/>
        </w:rPr>
        <w:t>基</w:t>
      </w:r>
      <w:r w:rsidRPr="00557169">
        <w:rPr>
          <w:rFonts w:eastAsiaTheme="minorHAnsi"/>
          <w:sz w:val="18"/>
          <w:szCs w:val="18"/>
        </w:rPr>
        <w:t xml:space="preserve"> </w:t>
      </w:r>
      <w:r w:rsidRPr="00557169">
        <w:rPr>
          <w:rFonts w:eastAsiaTheme="minorHAnsi"/>
          <w:sz w:val="18"/>
          <w:szCs w:val="18"/>
        </w:rPr>
        <w:t>线</w:t>
      </w:r>
      <w:r w:rsidRPr="00557169">
        <w:rPr>
          <w:rFonts w:eastAsiaTheme="minorHAnsi"/>
          <w:sz w:val="18"/>
          <w:szCs w:val="18"/>
        </w:rPr>
        <w:t xml:space="preserve"> </w:t>
      </w:r>
      <w:r w:rsidRPr="00557169">
        <w:rPr>
          <w:rFonts w:eastAsiaTheme="minorHAnsi"/>
          <w:sz w:val="18"/>
          <w:szCs w:val="18"/>
        </w:rPr>
        <w:t>是</w:t>
      </w:r>
      <w:r w:rsidRPr="00557169">
        <w:rPr>
          <w:rFonts w:eastAsiaTheme="minorHAnsi"/>
          <w:sz w:val="18"/>
          <w:szCs w:val="18"/>
        </w:rPr>
        <w:t xml:space="preserve"> </w:t>
      </w:r>
      <w:r w:rsidRPr="00557169">
        <w:rPr>
          <w:rFonts w:eastAsiaTheme="minorHAnsi"/>
          <w:sz w:val="18"/>
          <w:szCs w:val="18"/>
        </w:rPr>
        <w:t>配</w:t>
      </w:r>
      <w:r w:rsidRPr="00557169">
        <w:rPr>
          <w:rFonts w:eastAsiaTheme="minorHAnsi"/>
          <w:sz w:val="18"/>
          <w:szCs w:val="18"/>
        </w:rPr>
        <w:t xml:space="preserve"> </w:t>
      </w:r>
      <w:r w:rsidRPr="00557169">
        <w:rPr>
          <w:rFonts w:eastAsiaTheme="minorHAnsi"/>
          <w:sz w:val="18"/>
          <w:szCs w:val="18"/>
        </w:rPr>
        <w:t>置</w:t>
      </w:r>
      <w:r w:rsidRPr="00557169">
        <w:rPr>
          <w:rFonts w:eastAsiaTheme="minorHAnsi"/>
          <w:sz w:val="18"/>
          <w:szCs w:val="18"/>
        </w:rPr>
        <w:t xml:space="preserve"> </w:t>
      </w:r>
      <w:r w:rsidRPr="00557169">
        <w:rPr>
          <w:rFonts w:eastAsiaTheme="minorHAnsi"/>
          <w:sz w:val="18"/>
          <w:szCs w:val="18"/>
        </w:rPr>
        <w:t>识</w:t>
      </w:r>
      <w:r w:rsidRPr="00557169">
        <w:rPr>
          <w:rFonts w:eastAsiaTheme="minorHAnsi"/>
          <w:sz w:val="18"/>
          <w:szCs w:val="18"/>
        </w:rPr>
        <w:t xml:space="preserve"> </w:t>
      </w:r>
      <w:r w:rsidRPr="00557169">
        <w:rPr>
          <w:rFonts w:eastAsiaTheme="minorHAnsi"/>
          <w:sz w:val="18"/>
          <w:szCs w:val="18"/>
        </w:rPr>
        <w:t>别</w:t>
      </w:r>
      <w:r w:rsidRPr="00557169">
        <w:rPr>
          <w:rFonts w:eastAsiaTheme="minorHAnsi"/>
          <w:sz w:val="18"/>
          <w:szCs w:val="18"/>
        </w:rPr>
        <w:t xml:space="preserve"> </w:t>
      </w:r>
      <w:r w:rsidRPr="00557169">
        <w:rPr>
          <w:rFonts w:eastAsiaTheme="minorHAnsi"/>
          <w:sz w:val="18"/>
          <w:szCs w:val="18"/>
        </w:rPr>
        <w:t>所</w:t>
      </w:r>
      <w:r w:rsidRPr="00557169">
        <w:rPr>
          <w:rFonts w:eastAsiaTheme="minorHAnsi"/>
          <w:sz w:val="18"/>
          <w:szCs w:val="18"/>
        </w:rPr>
        <w:t xml:space="preserve"> </w:t>
      </w:r>
      <w:r w:rsidRPr="00557169">
        <w:rPr>
          <w:rFonts w:eastAsiaTheme="minorHAnsi"/>
          <w:sz w:val="18"/>
          <w:szCs w:val="18"/>
        </w:rPr>
        <w:t>包</w:t>
      </w:r>
      <w:r w:rsidRPr="00557169">
        <w:rPr>
          <w:rFonts w:eastAsiaTheme="minorHAnsi"/>
          <w:sz w:val="18"/>
          <w:szCs w:val="18"/>
        </w:rPr>
        <w:t xml:space="preserve"> </w:t>
      </w:r>
      <w:r w:rsidRPr="00557169">
        <w:rPr>
          <w:rFonts w:eastAsiaTheme="minorHAnsi"/>
          <w:sz w:val="18"/>
          <w:szCs w:val="18"/>
        </w:rPr>
        <w:t>含</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内</w:t>
      </w:r>
      <w:r w:rsidRPr="00557169">
        <w:rPr>
          <w:rFonts w:eastAsiaTheme="minorHAnsi"/>
          <w:sz w:val="18"/>
          <w:szCs w:val="18"/>
        </w:rPr>
        <w:t xml:space="preserve"> </w:t>
      </w:r>
      <w:r w:rsidRPr="00557169">
        <w:rPr>
          <w:rFonts w:eastAsiaTheme="minorHAnsi"/>
          <w:sz w:val="18"/>
          <w:szCs w:val="18"/>
        </w:rPr>
        <w:t>容</w:t>
      </w:r>
      <w:r w:rsidRPr="00557169">
        <w:rPr>
          <w:rFonts w:eastAsiaTheme="minorHAnsi"/>
          <w:sz w:val="18"/>
          <w:szCs w:val="18"/>
        </w:rPr>
        <w:t xml:space="preserve"> </w:t>
      </w:r>
      <w:r w:rsidRPr="00557169">
        <w:rPr>
          <w:rFonts w:eastAsiaTheme="minorHAnsi"/>
          <w:sz w:val="18"/>
          <w:szCs w:val="18"/>
        </w:rPr>
        <w:t>之</w:t>
      </w:r>
      <w:r w:rsidRPr="00557169">
        <w:rPr>
          <w:rFonts w:eastAsiaTheme="minorHAnsi"/>
          <w:sz w:val="18"/>
          <w:szCs w:val="18"/>
        </w:rPr>
        <w:t xml:space="preserve"> </w:t>
      </w:r>
      <w:r w:rsidRPr="00557169">
        <w:rPr>
          <w:rFonts w:eastAsiaTheme="minorHAnsi"/>
          <w:sz w:val="18"/>
          <w:szCs w:val="18"/>
        </w:rPr>
        <w:t>一</w:t>
      </w:r>
    </w:p>
    <w:p w14:paraId="6D8072ED" w14:textId="1BF45731" w:rsidR="000959E8" w:rsidRPr="00557169" w:rsidRDefault="00000000" w:rsidP="00B702EC">
      <w:pPr>
        <w:spacing w:before="252"/>
        <w:rPr>
          <w:rFonts w:eastAsiaTheme="minorHAnsi"/>
          <w:sz w:val="18"/>
          <w:szCs w:val="18"/>
        </w:rPr>
      </w:pPr>
      <w:r w:rsidRPr="00557169">
        <w:rPr>
          <w:rFonts w:eastAsiaTheme="minorHAnsi"/>
          <w:position w:val="8"/>
          <w:sz w:val="18"/>
          <w:szCs w:val="18"/>
        </w:rPr>
        <w:t>644.</w:t>
      </w:r>
      <w:r w:rsidRPr="00557169">
        <w:rPr>
          <w:rFonts w:eastAsiaTheme="minorHAnsi"/>
          <w:position w:val="8"/>
          <w:sz w:val="18"/>
          <w:szCs w:val="18"/>
        </w:rPr>
        <w:t>研发人员应将正在研发调试的模块、文档和数据元素存入</w:t>
      </w:r>
      <w:r w:rsidRPr="00557169">
        <w:rPr>
          <w:rFonts w:eastAsiaTheme="minorHAnsi"/>
          <w:position w:val="8"/>
          <w:sz w:val="18"/>
          <w:szCs w:val="18"/>
        </w:rPr>
        <w:t>()</w:t>
      </w:r>
      <w:r w:rsidRPr="00557169">
        <w:rPr>
          <w:rFonts w:eastAsiaTheme="minorHAnsi"/>
          <w:position w:val="8"/>
          <w:sz w:val="18"/>
          <w:szCs w:val="18"/>
        </w:rPr>
        <w:t>。【</w:t>
      </w:r>
      <w:r w:rsidRPr="00557169">
        <w:rPr>
          <w:rFonts w:eastAsiaTheme="minorHAnsi"/>
          <w:position w:val="8"/>
          <w:sz w:val="18"/>
          <w:szCs w:val="18"/>
        </w:rPr>
        <w:t>19</w:t>
      </w:r>
      <w:r w:rsidRPr="00557169">
        <w:rPr>
          <w:rFonts w:eastAsiaTheme="minorHAnsi"/>
          <w:position w:val="8"/>
          <w:sz w:val="18"/>
          <w:szCs w:val="18"/>
        </w:rPr>
        <w:t>上】</w:t>
      </w:r>
    </w:p>
    <w:p w14:paraId="73C5D08D" w14:textId="77777777" w:rsidR="000959E8" w:rsidRPr="00557169" w:rsidRDefault="00000000" w:rsidP="00B702EC">
      <w:pPr>
        <w:ind w:left="410"/>
        <w:rPr>
          <w:rFonts w:eastAsiaTheme="minorHAnsi"/>
          <w:sz w:val="18"/>
          <w:szCs w:val="18"/>
        </w:rPr>
      </w:pPr>
      <w:r w:rsidRPr="00557169">
        <w:rPr>
          <w:rFonts w:eastAsiaTheme="minorHAnsi"/>
          <w:sz w:val="18"/>
          <w:szCs w:val="18"/>
        </w:rPr>
        <w:t>A.</w:t>
      </w:r>
      <w:r w:rsidRPr="00557169">
        <w:rPr>
          <w:rFonts w:eastAsiaTheme="minorHAnsi"/>
          <w:sz w:val="18"/>
          <w:szCs w:val="18"/>
        </w:rPr>
        <w:t>开发库</w:t>
      </w:r>
      <w:r w:rsidRPr="00557169">
        <w:rPr>
          <w:rFonts w:eastAsiaTheme="minorHAnsi"/>
          <w:sz w:val="18"/>
          <w:szCs w:val="18"/>
        </w:rPr>
        <w:t xml:space="preserve">    B.</w:t>
      </w:r>
      <w:r w:rsidRPr="00557169">
        <w:rPr>
          <w:rFonts w:eastAsiaTheme="minorHAnsi"/>
          <w:sz w:val="18"/>
          <w:szCs w:val="18"/>
        </w:rPr>
        <w:t>产品库</w:t>
      </w:r>
      <w:r w:rsidRPr="00557169">
        <w:rPr>
          <w:rFonts w:eastAsiaTheme="minorHAnsi"/>
          <w:sz w:val="18"/>
          <w:szCs w:val="18"/>
        </w:rPr>
        <w:t xml:space="preserve">   C.</w:t>
      </w:r>
      <w:r w:rsidRPr="00557169">
        <w:rPr>
          <w:rFonts w:eastAsiaTheme="minorHAnsi"/>
          <w:sz w:val="18"/>
          <w:szCs w:val="18"/>
        </w:rPr>
        <w:t>受控库</w:t>
      </w:r>
      <w:r w:rsidRPr="00557169">
        <w:rPr>
          <w:rFonts w:eastAsiaTheme="minorHAnsi"/>
          <w:sz w:val="18"/>
          <w:szCs w:val="18"/>
        </w:rPr>
        <w:t xml:space="preserve">   D.</w:t>
      </w:r>
      <w:r w:rsidRPr="00557169">
        <w:rPr>
          <w:rFonts w:eastAsiaTheme="minorHAnsi"/>
          <w:sz w:val="18"/>
          <w:szCs w:val="18"/>
        </w:rPr>
        <w:t>基线库</w:t>
      </w:r>
    </w:p>
    <w:p w14:paraId="06DEA524" w14:textId="77777777" w:rsidR="000959E8" w:rsidRPr="00557169" w:rsidRDefault="000959E8" w:rsidP="00B702EC">
      <w:pPr>
        <w:rPr>
          <w:rFonts w:eastAsiaTheme="minorHAnsi"/>
          <w:sz w:val="18"/>
          <w:szCs w:val="18"/>
        </w:rPr>
      </w:pPr>
    </w:p>
    <w:p w14:paraId="2672098E" w14:textId="77777777" w:rsidR="000959E8" w:rsidRPr="00557169" w:rsidRDefault="00000000" w:rsidP="00B702EC">
      <w:pPr>
        <w:spacing w:before="66"/>
        <w:rPr>
          <w:rFonts w:eastAsiaTheme="minorHAnsi"/>
          <w:sz w:val="18"/>
          <w:szCs w:val="18"/>
        </w:rPr>
      </w:pPr>
      <w:r w:rsidRPr="00557169">
        <w:rPr>
          <w:rFonts w:eastAsiaTheme="minorHAnsi"/>
          <w:sz w:val="18"/>
          <w:szCs w:val="18"/>
        </w:rPr>
        <w:t>645.</w:t>
      </w:r>
      <w:r w:rsidRPr="00557169">
        <w:rPr>
          <w:rFonts w:eastAsiaTheme="minorHAnsi"/>
          <w:w w:val="101"/>
          <w:sz w:val="18"/>
          <w:szCs w:val="18"/>
        </w:rPr>
        <w:t xml:space="preserve"> </w:t>
      </w:r>
      <w:r w:rsidRPr="00557169">
        <w:rPr>
          <w:rFonts w:eastAsiaTheme="minorHAnsi"/>
          <w:sz w:val="18"/>
          <w:szCs w:val="18"/>
        </w:rPr>
        <w:t>关于配置库的描述，不正确的是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18</w:t>
      </w:r>
      <w:r w:rsidRPr="00557169">
        <w:rPr>
          <w:rFonts w:eastAsiaTheme="minorHAnsi"/>
          <w:b/>
          <w:bCs/>
          <w:sz w:val="18"/>
          <w:szCs w:val="18"/>
        </w:rPr>
        <w:t>下】</w:t>
      </w:r>
    </w:p>
    <w:p w14:paraId="7FE55E41" w14:textId="77777777" w:rsidR="000959E8" w:rsidRPr="00557169" w:rsidRDefault="00000000" w:rsidP="00B702EC">
      <w:pPr>
        <w:spacing w:before="33"/>
        <w:ind w:left="410"/>
        <w:rPr>
          <w:rFonts w:eastAsiaTheme="minorHAnsi"/>
          <w:sz w:val="18"/>
          <w:szCs w:val="18"/>
        </w:rPr>
      </w:pPr>
      <w:r w:rsidRPr="00557169">
        <w:rPr>
          <w:rFonts w:eastAsiaTheme="minorHAnsi"/>
          <w:position w:val="8"/>
          <w:sz w:val="18"/>
          <w:szCs w:val="18"/>
        </w:rPr>
        <w:t>A.</w:t>
      </w:r>
      <w:r w:rsidRPr="00557169">
        <w:rPr>
          <w:rFonts w:eastAsiaTheme="minorHAnsi"/>
          <w:position w:val="8"/>
          <w:sz w:val="18"/>
          <w:szCs w:val="18"/>
        </w:rPr>
        <w:t>开发</w:t>
      </w:r>
      <w:proofErr w:type="gramStart"/>
      <w:r w:rsidRPr="00557169">
        <w:rPr>
          <w:rFonts w:eastAsiaTheme="minorHAnsi"/>
          <w:position w:val="8"/>
          <w:sz w:val="18"/>
          <w:szCs w:val="18"/>
        </w:rPr>
        <w:t>库用于</w:t>
      </w:r>
      <w:proofErr w:type="gramEnd"/>
      <w:r w:rsidRPr="00557169">
        <w:rPr>
          <w:rFonts w:eastAsiaTheme="minorHAnsi"/>
          <w:position w:val="8"/>
          <w:sz w:val="18"/>
          <w:szCs w:val="18"/>
        </w:rPr>
        <w:t>保存开发人员当前正在开发的配置项</w:t>
      </w:r>
    </w:p>
    <w:p w14:paraId="1D5DE35E" w14:textId="77777777" w:rsidR="000959E8" w:rsidRPr="00557169" w:rsidRDefault="00000000" w:rsidP="00B702EC">
      <w:pPr>
        <w:spacing w:before="1"/>
        <w:ind w:left="410"/>
        <w:rPr>
          <w:rFonts w:eastAsiaTheme="minorHAnsi"/>
          <w:sz w:val="18"/>
          <w:szCs w:val="18"/>
        </w:rPr>
      </w:pPr>
      <w:r w:rsidRPr="00557169">
        <w:rPr>
          <w:rFonts w:eastAsiaTheme="minorHAnsi"/>
          <w:sz w:val="18"/>
          <w:szCs w:val="18"/>
        </w:rPr>
        <w:t>B.</w:t>
      </w:r>
      <w:r w:rsidRPr="00557169">
        <w:rPr>
          <w:rFonts w:eastAsiaTheme="minorHAnsi"/>
          <w:sz w:val="18"/>
          <w:szCs w:val="18"/>
        </w:rPr>
        <w:t>受控库包含当前的基线及对基线的变更</w:t>
      </w:r>
    </w:p>
    <w:p w14:paraId="35E85B73" w14:textId="77777777" w:rsidR="000959E8" w:rsidRPr="00557169" w:rsidRDefault="00000000" w:rsidP="00B702EC">
      <w:pPr>
        <w:spacing w:before="81"/>
        <w:ind w:left="410"/>
        <w:rPr>
          <w:rFonts w:eastAsiaTheme="minorHAnsi"/>
          <w:sz w:val="18"/>
          <w:szCs w:val="18"/>
        </w:rPr>
      </w:pPr>
      <w:r w:rsidRPr="00557169">
        <w:rPr>
          <w:rFonts w:eastAsiaTheme="minorHAnsi"/>
          <w:sz w:val="18"/>
          <w:szCs w:val="18"/>
        </w:rPr>
        <w:t>C.</w:t>
      </w:r>
      <w:r w:rsidRPr="00557169">
        <w:rPr>
          <w:rFonts w:eastAsiaTheme="minorHAnsi"/>
          <w:sz w:val="18"/>
          <w:szCs w:val="18"/>
        </w:rPr>
        <w:t>产品库包含已发布使用的各种基线</w:t>
      </w:r>
    </w:p>
    <w:p w14:paraId="2E091D80" w14:textId="77777777" w:rsidR="000959E8" w:rsidRPr="00557169" w:rsidRDefault="00000000" w:rsidP="00B702EC">
      <w:pPr>
        <w:spacing w:before="84"/>
        <w:ind w:left="410"/>
        <w:rPr>
          <w:rFonts w:eastAsiaTheme="minorHAnsi"/>
          <w:sz w:val="18"/>
          <w:szCs w:val="18"/>
        </w:rPr>
      </w:pPr>
      <w:r w:rsidRPr="00557169">
        <w:rPr>
          <w:rFonts w:eastAsiaTheme="minorHAnsi"/>
          <w:sz w:val="18"/>
          <w:szCs w:val="18"/>
        </w:rPr>
        <w:t>D.</w:t>
      </w:r>
      <w:r w:rsidRPr="00557169">
        <w:rPr>
          <w:rFonts w:eastAsiaTheme="minorHAnsi"/>
          <w:sz w:val="18"/>
          <w:szCs w:val="18"/>
        </w:rPr>
        <w:t>开发库是开发人员的个人工作区，由配置管理员控制</w:t>
      </w:r>
    </w:p>
    <w:p w14:paraId="2EBD7F5C" w14:textId="77777777" w:rsidR="000959E8" w:rsidRPr="00557169" w:rsidRDefault="000959E8" w:rsidP="00B702EC">
      <w:pPr>
        <w:rPr>
          <w:rFonts w:eastAsiaTheme="minorHAnsi"/>
          <w:sz w:val="18"/>
          <w:szCs w:val="18"/>
        </w:rPr>
      </w:pPr>
    </w:p>
    <w:p w14:paraId="36CBA751" w14:textId="77777777" w:rsidR="000959E8" w:rsidRPr="00557169" w:rsidRDefault="00000000" w:rsidP="00B702EC">
      <w:pPr>
        <w:spacing w:before="66"/>
        <w:rPr>
          <w:rFonts w:eastAsiaTheme="minorHAnsi"/>
          <w:sz w:val="18"/>
          <w:szCs w:val="18"/>
        </w:rPr>
      </w:pPr>
      <w:r w:rsidRPr="00557169">
        <w:rPr>
          <w:rFonts w:eastAsiaTheme="minorHAnsi"/>
          <w:sz w:val="18"/>
          <w:szCs w:val="18"/>
        </w:rPr>
        <w:t>646.</w:t>
      </w:r>
      <w:r w:rsidRPr="00557169">
        <w:rPr>
          <w:rFonts w:eastAsiaTheme="minorHAnsi"/>
          <w:sz w:val="18"/>
          <w:szCs w:val="18"/>
        </w:rPr>
        <w:t>配置库可用来存放配置项并记录与配置项相关的所有信息，是配置管理的有力工具。根据配置库的划分，</w:t>
      </w:r>
      <w:r w:rsidRPr="00557169">
        <w:rPr>
          <w:rFonts w:eastAsiaTheme="minorHAnsi"/>
          <w:sz w:val="18"/>
          <w:szCs w:val="18"/>
        </w:rPr>
        <w:t xml:space="preserve"> </w:t>
      </w:r>
      <w:r w:rsidRPr="00557169">
        <w:rPr>
          <w:rFonts w:eastAsiaTheme="minorHAnsi"/>
          <w:sz w:val="18"/>
          <w:szCs w:val="18"/>
        </w:rPr>
        <w:t>在信息系统开发的某个阶段工作结束时形成的基线应存入</w:t>
      </w:r>
      <w:r w:rsidRPr="00557169">
        <w:rPr>
          <w:rFonts w:eastAsiaTheme="minorHAnsi"/>
          <w:sz w:val="18"/>
          <w:szCs w:val="18"/>
        </w:rPr>
        <w:t>();</w:t>
      </w:r>
      <w:r w:rsidRPr="00557169">
        <w:rPr>
          <w:rFonts w:eastAsiaTheme="minorHAnsi"/>
          <w:sz w:val="18"/>
          <w:szCs w:val="18"/>
        </w:rPr>
        <w:t>开发的信息系统产品完成系统测试之后等待</w:t>
      </w:r>
    </w:p>
    <w:p w14:paraId="3DDE9F6C" w14:textId="77777777" w:rsidR="000959E8" w:rsidRPr="00557169" w:rsidRDefault="00000000" w:rsidP="00B702EC">
      <w:pPr>
        <w:spacing w:before="92"/>
        <w:rPr>
          <w:rFonts w:eastAsiaTheme="minorHAnsi"/>
          <w:sz w:val="18"/>
          <w:szCs w:val="18"/>
        </w:rPr>
      </w:pPr>
      <w:r w:rsidRPr="00557169">
        <w:rPr>
          <w:rFonts w:eastAsiaTheme="minorHAnsi"/>
          <w:sz w:val="18"/>
          <w:szCs w:val="18"/>
        </w:rPr>
        <w:t>交付用户时应存入</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17</w:t>
      </w:r>
      <w:r w:rsidRPr="00557169">
        <w:rPr>
          <w:rFonts w:eastAsiaTheme="minorHAnsi"/>
          <w:b/>
          <w:bCs/>
          <w:sz w:val="18"/>
          <w:szCs w:val="18"/>
        </w:rPr>
        <w:t>上】</w:t>
      </w:r>
    </w:p>
    <w:p w14:paraId="2096D9A3" w14:textId="77777777" w:rsidR="000959E8" w:rsidRPr="00557169" w:rsidRDefault="00000000" w:rsidP="00B702EC">
      <w:pPr>
        <w:spacing w:before="33"/>
        <w:ind w:left="110"/>
        <w:rPr>
          <w:rFonts w:eastAsiaTheme="minorHAnsi"/>
          <w:sz w:val="18"/>
          <w:szCs w:val="18"/>
        </w:rPr>
      </w:pPr>
      <w:r w:rsidRPr="00557169">
        <w:rPr>
          <w:rFonts w:eastAsiaTheme="minorHAnsi"/>
          <w:sz w:val="18"/>
          <w:szCs w:val="18"/>
        </w:rPr>
        <w:t>(</w:t>
      </w:r>
      <w:proofErr w:type="gramStart"/>
      <w:r w:rsidRPr="00557169">
        <w:rPr>
          <w:rFonts w:eastAsiaTheme="minorHAnsi"/>
          <w:sz w:val="18"/>
          <w:szCs w:val="18"/>
        </w:rPr>
        <w:t>62)A.</w:t>
      </w:r>
      <w:proofErr w:type="gramEnd"/>
      <w:r w:rsidRPr="00557169">
        <w:rPr>
          <w:rFonts w:eastAsiaTheme="minorHAnsi"/>
          <w:sz w:val="18"/>
          <w:szCs w:val="18"/>
        </w:rPr>
        <w:t xml:space="preserve"> </w:t>
      </w:r>
      <w:r w:rsidRPr="00557169">
        <w:rPr>
          <w:rFonts w:eastAsiaTheme="minorHAnsi"/>
          <w:sz w:val="18"/>
          <w:szCs w:val="18"/>
        </w:rPr>
        <w:t>开</w:t>
      </w:r>
      <w:r w:rsidRPr="00557169">
        <w:rPr>
          <w:rFonts w:eastAsiaTheme="minorHAnsi"/>
          <w:sz w:val="18"/>
          <w:szCs w:val="18"/>
        </w:rPr>
        <w:t xml:space="preserve"> </w:t>
      </w:r>
      <w:r w:rsidRPr="00557169">
        <w:rPr>
          <w:rFonts w:eastAsiaTheme="minorHAnsi"/>
          <w:sz w:val="18"/>
          <w:szCs w:val="18"/>
        </w:rPr>
        <w:t>发</w:t>
      </w:r>
      <w:r w:rsidRPr="00557169">
        <w:rPr>
          <w:rFonts w:eastAsiaTheme="minorHAnsi"/>
          <w:sz w:val="18"/>
          <w:szCs w:val="18"/>
        </w:rPr>
        <w:t xml:space="preserve"> </w:t>
      </w:r>
      <w:r w:rsidRPr="00557169">
        <w:rPr>
          <w:rFonts w:eastAsiaTheme="minorHAnsi"/>
          <w:sz w:val="18"/>
          <w:szCs w:val="18"/>
        </w:rPr>
        <w:t>库</w:t>
      </w:r>
      <w:r w:rsidRPr="00557169">
        <w:rPr>
          <w:rFonts w:eastAsiaTheme="minorHAnsi"/>
          <w:sz w:val="18"/>
          <w:szCs w:val="18"/>
        </w:rPr>
        <w:t xml:space="preserve">   B.</w:t>
      </w:r>
      <w:r w:rsidRPr="00557169">
        <w:rPr>
          <w:rFonts w:eastAsiaTheme="minorHAnsi"/>
          <w:sz w:val="18"/>
          <w:szCs w:val="18"/>
        </w:rPr>
        <w:t>受</w:t>
      </w:r>
      <w:r w:rsidRPr="00557169">
        <w:rPr>
          <w:rFonts w:eastAsiaTheme="minorHAnsi"/>
          <w:sz w:val="18"/>
          <w:szCs w:val="18"/>
        </w:rPr>
        <w:t xml:space="preserve"> </w:t>
      </w:r>
      <w:r w:rsidRPr="00557169">
        <w:rPr>
          <w:rFonts w:eastAsiaTheme="minorHAnsi"/>
          <w:sz w:val="18"/>
          <w:szCs w:val="18"/>
        </w:rPr>
        <w:t>控</w:t>
      </w:r>
      <w:r w:rsidRPr="00557169">
        <w:rPr>
          <w:rFonts w:eastAsiaTheme="minorHAnsi"/>
          <w:sz w:val="18"/>
          <w:szCs w:val="18"/>
        </w:rPr>
        <w:t xml:space="preserve"> </w:t>
      </w:r>
      <w:r w:rsidRPr="00557169">
        <w:rPr>
          <w:rFonts w:eastAsiaTheme="minorHAnsi"/>
          <w:sz w:val="18"/>
          <w:szCs w:val="18"/>
        </w:rPr>
        <w:t>库</w:t>
      </w:r>
      <w:r w:rsidRPr="00557169">
        <w:rPr>
          <w:rFonts w:eastAsiaTheme="minorHAnsi"/>
          <w:sz w:val="18"/>
          <w:szCs w:val="18"/>
        </w:rPr>
        <w:t xml:space="preserve">   C.</w:t>
      </w:r>
      <w:r w:rsidRPr="00557169">
        <w:rPr>
          <w:rFonts w:eastAsiaTheme="minorHAnsi"/>
          <w:sz w:val="18"/>
          <w:szCs w:val="18"/>
        </w:rPr>
        <w:t>产品库</w:t>
      </w:r>
      <w:r w:rsidRPr="00557169">
        <w:rPr>
          <w:rFonts w:eastAsiaTheme="minorHAnsi"/>
          <w:sz w:val="18"/>
          <w:szCs w:val="18"/>
        </w:rPr>
        <w:t xml:space="preserve">    D.</w:t>
      </w:r>
      <w:r w:rsidRPr="00557169">
        <w:rPr>
          <w:rFonts w:eastAsiaTheme="minorHAnsi"/>
          <w:sz w:val="18"/>
          <w:szCs w:val="18"/>
        </w:rPr>
        <w:t>动态库</w:t>
      </w:r>
    </w:p>
    <w:p w14:paraId="56280F2A" w14:textId="77777777" w:rsidR="000959E8" w:rsidRPr="00557169" w:rsidRDefault="00000000" w:rsidP="00B702EC">
      <w:pPr>
        <w:spacing w:before="103"/>
        <w:ind w:left="110"/>
        <w:rPr>
          <w:rFonts w:eastAsiaTheme="minorHAnsi"/>
          <w:sz w:val="18"/>
          <w:szCs w:val="18"/>
        </w:rPr>
      </w:pPr>
      <w:r w:rsidRPr="00557169">
        <w:rPr>
          <w:rFonts w:eastAsiaTheme="minorHAnsi"/>
          <w:sz w:val="18"/>
          <w:szCs w:val="18"/>
        </w:rPr>
        <w:t>(</w:t>
      </w:r>
      <w:proofErr w:type="gramStart"/>
      <w:r w:rsidRPr="00557169">
        <w:rPr>
          <w:rFonts w:eastAsiaTheme="minorHAnsi"/>
          <w:sz w:val="18"/>
          <w:szCs w:val="18"/>
        </w:rPr>
        <w:t>63)A.</w:t>
      </w:r>
      <w:proofErr w:type="gramEnd"/>
      <w:r w:rsidRPr="00557169">
        <w:rPr>
          <w:rFonts w:eastAsiaTheme="minorHAnsi"/>
          <w:sz w:val="18"/>
          <w:szCs w:val="18"/>
        </w:rPr>
        <w:t xml:space="preserve"> </w:t>
      </w:r>
      <w:r w:rsidRPr="00557169">
        <w:rPr>
          <w:rFonts w:eastAsiaTheme="minorHAnsi"/>
          <w:sz w:val="18"/>
          <w:szCs w:val="18"/>
        </w:rPr>
        <w:t>开发库</w:t>
      </w:r>
      <w:r w:rsidRPr="00557169">
        <w:rPr>
          <w:rFonts w:eastAsiaTheme="minorHAnsi"/>
          <w:sz w:val="18"/>
          <w:szCs w:val="18"/>
        </w:rPr>
        <w:t xml:space="preserve">    B.</w:t>
      </w:r>
      <w:r w:rsidRPr="00557169">
        <w:rPr>
          <w:rFonts w:eastAsiaTheme="minorHAnsi"/>
          <w:sz w:val="18"/>
          <w:szCs w:val="18"/>
        </w:rPr>
        <w:t>受控库</w:t>
      </w:r>
      <w:r w:rsidRPr="00557169">
        <w:rPr>
          <w:rFonts w:eastAsiaTheme="minorHAnsi"/>
          <w:sz w:val="18"/>
          <w:szCs w:val="18"/>
        </w:rPr>
        <w:t xml:space="preserve">   C.</w:t>
      </w:r>
      <w:r w:rsidRPr="00557169">
        <w:rPr>
          <w:rFonts w:eastAsiaTheme="minorHAnsi"/>
          <w:sz w:val="18"/>
          <w:szCs w:val="18"/>
        </w:rPr>
        <w:t>产品库</w:t>
      </w:r>
      <w:r w:rsidRPr="00557169">
        <w:rPr>
          <w:rFonts w:eastAsiaTheme="minorHAnsi"/>
          <w:sz w:val="18"/>
          <w:szCs w:val="18"/>
        </w:rPr>
        <w:t xml:space="preserve">    D.</w:t>
      </w:r>
      <w:r w:rsidRPr="00557169">
        <w:rPr>
          <w:rFonts w:eastAsiaTheme="minorHAnsi"/>
          <w:sz w:val="18"/>
          <w:szCs w:val="18"/>
        </w:rPr>
        <w:t>基线库</w:t>
      </w:r>
    </w:p>
    <w:p w14:paraId="59DAAD00" w14:textId="77777777" w:rsidR="000959E8" w:rsidRPr="00557169" w:rsidRDefault="000959E8" w:rsidP="00B702EC">
      <w:pPr>
        <w:rPr>
          <w:rFonts w:eastAsiaTheme="minorHAnsi"/>
          <w:sz w:val="18"/>
          <w:szCs w:val="18"/>
        </w:rPr>
      </w:pPr>
    </w:p>
    <w:p w14:paraId="352BC4AC" w14:textId="77777777" w:rsidR="000959E8" w:rsidRPr="00557169" w:rsidRDefault="00000000" w:rsidP="00B702EC">
      <w:pPr>
        <w:spacing w:before="66"/>
        <w:ind w:right="70"/>
        <w:rPr>
          <w:rFonts w:eastAsiaTheme="minorHAnsi"/>
          <w:sz w:val="18"/>
          <w:szCs w:val="18"/>
        </w:rPr>
      </w:pPr>
      <w:r w:rsidRPr="00557169">
        <w:rPr>
          <w:rFonts w:eastAsiaTheme="minorHAnsi"/>
          <w:sz w:val="18"/>
          <w:szCs w:val="18"/>
        </w:rPr>
        <w:t>647.</w:t>
      </w:r>
      <w:r w:rsidRPr="00557169">
        <w:rPr>
          <w:rFonts w:eastAsiaTheme="minorHAnsi"/>
          <w:sz w:val="18"/>
          <w:szCs w:val="18"/>
        </w:rPr>
        <w:t>配置库的建库模式有多种，在产品继承性较强，工具比较统一，采用并行开发的组织，</w:t>
      </w:r>
      <w:r w:rsidRPr="00557169">
        <w:rPr>
          <w:rFonts w:eastAsiaTheme="minorHAnsi"/>
          <w:sz w:val="18"/>
          <w:szCs w:val="18"/>
        </w:rPr>
        <w:t xml:space="preserve"> </w:t>
      </w:r>
      <w:r w:rsidRPr="00557169">
        <w:rPr>
          <w:rFonts w:eastAsiaTheme="minorHAnsi"/>
          <w:sz w:val="18"/>
          <w:szCs w:val="18"/>
        </w:rPr>
        <w:t>一般会按</w:t>
      </w:r>
      <w:r w:rsidRPr="00557169">
        <w:rPr>
          <w:rFonts w:eastAsiaTheme="minorHAnsi"/>
          <w:sz w:val="18"/>
          <w:szCs w:val="18"/>
        </w:rPr>
        <w:t>()</w:t>
      </w:r>
      <w:r w:rsidRPr="00557169">
        <w:rPr>
          <w:rFonts w:eastAsiaTheme="minorHAnsi"/>
          <w:sz w:val="18"/>
          <w:szCs w:val="18"/>
        </w:rPr>
        <w:t>建</w:t>
      </w:r>
      <w:r w:rsidRPr="00557169">
        <w:rPr>
          <w:rFonts w:eastAsiaTheme="minorHAnsi"/>
          <w:sz w:val="18"/>
          <w:szCs w:val="18"/>
        </w:rPr>
        <w:t xml:space="preserve"> </w:t>
      </w:r>
      <w:r w:rsidRPr="00557169">
        <w:rPr>
          <w:rFonts w:eastAsiaTheme="minorHAnsi"/>
          <w:sz w:val="18"/>
          <w:szCs w:val="18"/>
        </w:rPr>
        <w:t>立配置库。【</w:t>
      </w:r>
      <w:r w:rsidRPr="00557169">
        <w:rPr>
          <w:rFonts w:eastAsiaTheme="minorHAnsi"/>
          <w:sz w:val="18"/>
          <w:szCs w:val="18"/>
        </w:rPr>
        <w:t>18</w:t>
      </w:r>
      <w:r w:rsidRPr="00557169">
        <w:rPr>
          <w:rFonts w:eastAsiaTheme="minorHAnsi"/>
          <w:sz w:val="18"/>
          <w:szCs w:val="18"/>
        </w:rPr>
        <w:t>上】</w:t>
      </w:r>
    </w:p>
    <w:p w14:paraId="6B24D4FF" w14:textId="77777777" w:rsidR="000959E8" w:rsidRPr="00557169" w:rsidRDefault="00000000" w:rsidP="00B702EC">
      <w:pPr>
        <w:spacing w:before="82"/>
        <w:ind w:left="410"/>
        <w:rPr>
          <w:rFonts w:eastAsiaTheme="minorHAnsi"/>
          <w:sz w:val="18"/>
          <w:szCs w:val="18"/>
        </w:rPr>
      </w:pPr>
      <w:r w:rsidRPr="00557169">
        <w:rPr>
          <w:rFonts w:eastAsiaTheme="minorHAnsi"/>
          <w:sz w:val="18"/>
          <w:szCs w:val="18"/>
        </w:rPr>
        <w:t>A.</w:t>
      </w:r>
      <w:r w:rsidRPr="00557169">
        <w:rPr>
          <w:rFonts w:eastAsiaTheme="minorHAnsi"/>
          <w:sz w:val="18"/>
          <w:szCs w:val="18"/>
        </w:rPr>
        <w:t>开发任务</w:t>
      </w:r>
      <w:r w:rsidRPr="00557169">
        <w:rPr>
          <w:rFonts w:eastAsiaTheme="minorHAnsi"/>
          <w:sz w:val="18"/>
          <w:szCs w:val="18"/>
        </w:rPr>
        <w:t xml:space="preserve">    B.</w:t>
      </w:r>
      <w:r w:rsidRPr="00557169">
        <w:rPr>
          <w:rFonts w:eastAsiaTheme="minorHAnsi"/>
          <w:sz w:val="18"/>
          <w:szCs w:val="18"/>
        </w:rPr>
        <w:t>客户群</w:t>
      </w:r>
      <w:r w:rsidRPr="00557169">
        <w:rPr>
          <w:rFonts w:eastAsiaTheme="minorHAnsi"/>
          <w:sz w:val="18"/>
          <w:szCs w:val="18"/>
        </w:rPr>
        <w:t xml:space="preserve">   C.</w:t>
      </w:r>
      <w:r w:rsidRPr="00557169">
        <w:rPr>
          <w:rFonts w:eastAsiaTheme="minorHAnsi"/>
          <w:sz w:val="18"/>
          <w:szCs w:val="18"/>
        </w:rPr>
        <w:t>配置项类型</w:t>
      </w:r>
      <w:r w:rsidRPr="00557169">
        <w:rPr>
          <w:rFonts w:eastAsiaTheme="minorHAnsi"/>
          <w:sz w:val="18"/>
          <w:szCs w:val="18"/>
        </w:rPr>
        <w:t xml:space="preserve">    D.</w:t>
      </w:r>
      <w:r w:rsidRPr="00557169">
        <w:rPr>
          <w:rFonts w:eastAsiaTheme="minorHAnsi"/>
          <w:sz w:val="18"/>
          <w:szCs w:val="18"/>
        </w:rPr>
        <w:t>时</w:t>
      </w:r>
      <w:r w:rsidRPr="00557169">
        <w:rPr>
          <w:rFonts w:eastAsiaTheme="minorHAnsi"/>
          <w:sz w:val="18"/>
          <w:szCs w:val="18"/>
        </w:rPr>
        <w:t xml:space="preserve"> </w:t>
      </w:r>
      <w:r w:rsidRPr="00557169">
        <w:rPr>
          <w:rFonts w:eastAsiaTheme="minorHAnsi"/>
          <w:sz w:val="18"/>
          <w:szCs w:val="18"/>
        </w:rPr>
        <w:t>间</w:t>
      </w:r>
    </w:p>
    <w:p w14:paraId="7F0C24A8" w14:textId="77777777" w:rsidR="000959E8" w:rsidRPr="00557169" w:rsidRDefault="000959E8" w:rsidP="00B702EC">
      <w:pPr>
        <w:rPr>
          <w:rFonts w:eastAsiaTheme="minorHAnsi"/>
          <w:sz w:val="18"/>
          <w:szCs w:val="18"/>
        </w:rPr>
      </w:pPr>
    </w:p>
    <w:p w14:paraId="0FE74223" w14:textId="77777777" w:rsidR="000959E8" w:rsidRPr="00557169" w:rsidRDefault="00000000" w:rsidP="00B702EC">
      <w:pPr>
        <w:spacing w:before="66"/>
        <w:rPr>
          <w:rFonts w:eastAsiaTheme="minorHAnsi"/>
          <w:sz w:val="18"/>
          <w:szCs w:val="18"/>
        </w:rPr>
      </w:pPr>
      <w:r w:rsidRPr="00557169">
        <w:rPr>
          <w:rFonts w:eastAsiaTheme="minorHAnsi"/>
          <w:b/>
          <w:bCs/>
          <w:sz w:val="18"/>
          <w:szCs w:val="18"/>
        </w:rPr>
        <w:t>648.</w:t>
      </w:r>
      <w:r w:rsidRPr="00557169">
        <w:rPr>
          <w:rFonts w:eastAsiaTheme="minorHAnsi"/>
          <w:sz w:val="18"/>
          <w:szCs w:val="18"/>
        </w:rPr>
        <w:t>在以下基于配置库的变更控制的图示中，</w:t>
      </w:r>
      <w:r w:rsidRPr="00557169">
        <w:rPr>
          <w:rFonts w:ascii="宋体" w:eastAsia="宋体" w:hAnsi="宋体" w:cs="宋体" w:hint="eastAsia"/>
          <w:sz w:val="18"/>
          <w:szCs w:val="18"/>
        </w:rPr>
        <w:t>①</w:t>
      </w:r>
      <w:r w:rsidRPr="00557169">
        <w:rPr>
          <w:rFonts w:eastAsiaTheme="minorHAnsi"/>
          <w:sz w:val="18"/>
          <w:szCs w:val="18"/>
        </w:rPr>
        <w:t>应为</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16</w:t>
      </w:r>
      <w:r w:rsidRPr="00557169">
        <w:rPr>
          <w:rFonts w:eastAsiaTheme="minorHAnsi"/>
          <w:sz w:val="18"/>
          <w:szCs w:val="18"/>
        </w:rPr>
        <w:t>下】</w:t>
      </w:r>
    </w:p>
    <w:p w14:paraId="35E0EAFE" w14:textId="77777777" w:rsidR="000959E8" w:rsidRPr="00557169" w:rsidRDefault="00000000" w:rsidP="00B702EC">
      <w:pPr>
        <w:spacing w:before="169"/>
        <w:ind w:firstLine="430"/>
        <w:textAlignment w:val="center"/>
        <w:rPr>
          <w:rFonts w:eastAsiaTheme="minorHAnsi"/>
          <w:sz w:val="18"/>
          <w:szCs w:val="18"/>
        </w:rPr>
      </w:pPr>
      <w:r w:rsidRPr="00557169">
        <w:rPr>
          <w:rFonts w:eastAsiaTheme="minorHAnsi"/>
          <w:sz w:val="18"/>
          <w:szCs w:val="18"/>
        </w:rPr>
      </w:r>
      <w:r w:rsidRPr="00557169">
        <w:rPr>
          <w:rFonts w:eastAsiaTheme="minorHAnsi"/>
          <w:sz w:val="18"/>
          <w:szCs w:val="18"/>
        </w:rPr>
        <w:pict w14:anchorId="70C5AA99">
          <v:group id="_x0000_s2160" style="width:123pt;height:109.2pt;mso-position-horizontal-relative:char;mso-position-vertical-relative:line" coordsize="2460,2183">
            <v:shape id="_x0000_s2162" type="#_x0000_t75" style="position:absolute;width:2460;height:2150">
              <v:imagedata r:id="rId51" o:title=""/>
            </v:shape>
            <v:shape id="_x0000_s2161" type="#_x0000_t202" style="position:absolute;left:-20;top:-20;width:2500;height:2243" filled="f" stroked="f">
              <v:textbox inset="0,0,0,0">
                <w:txbxContent>
                  <w:p w14:paraId="594ADCCD" w14:textId="77777777" w:rsidR="000959E8" w:rsidRDefault="00000000">
                    <w:pPr>
                      <w:spacing w:before="133" w:line="217" w:lineRule="auto"/>
                      <w:ind w:left="1319"/>
                      <w:rPr>
                        <w:rFonts w:ascii="宋体" w:eastAsia="宋体" w:hAnsi="宋体" w:cs="宋体"/>
                        <w:sz w:val="11"/>
                        <w:szCs w:val="11"/>
                      </w:rPr>
                    </w:pPr>
                    <w:r>
                      <w:rPr>
                        <w:rFonts w:ascii="宋体" w:eastAsia="宋体" w:hAnsi="宋体" w:cs="宋体"/>
                        <w:spacing w:val="-2"/>
                        <w:sz w:val="11"/>
                        <w:szCs w:val="11"/>
                      </w:rPr>
                      <w:t>①</w:t>
                    </w:r>
                    <w:r>
                      <w:rPr>
                        <w:rFonts w:ascii="宋体" w:eastAsia="宋体" w:hAnsi="宋体" w:cs="宋体"/>
                        <w:spacing w:val="-22"/>
                        <w:sz w:val="11"/>
                        <w:szCs w:val="11"/>
                      </w:rPr>
                      <w:t xml:space="preserve"> </w:t>
                    </w:r>
                    <w:r>
                      <w:rPr>
                        <w:rFonts w:ascii="宋体" w:eastAsia="宋体" w:hAnsi="宋体" w:cs="宋体"/>
                        <w:spacing w:val="-2"/>
                        <w:sz w:val="11"/>
                        <w:szCs w:val="11"/>
                      </w:rPr>
                      <w:t>(</w:t>
                    </w:r>
                  </w:p>
                  <w:p w14:paraId="28058282" w14:textId="77777777" w:rsidR="000959E8" w:rsidRDefault="00000000">
                    <w:pPr>
                      <w:spacing w:before="142" w:line="223" w:lineRule="auto"/>
                      <w:ind w:left="2020"/>
                      <w:rPr>
                        <w:rFonts w:ascii="黑体" w:eastAsia="黑体" w:hAnsi="黑体" w:cs="黑体"/>
                        <w:sz w:val="11"/>
                        <w:szCs w:val="11"/>
                      </w:rPr>
                    </w:pPr>
                    <w:r>
                      <w:rPr>
                        <w:rFonts w:ascii="黑体" w:eastAsia="黑体" w:hAnsi="黑体" w:cs="黑体"/>
                        <w:spacing w:val="-1"/>
                        <w:sz w:val="11"/>
                        <w:szCs w:val="11"/>
                      </w:rPr>
                      <w:t>产品库</w:t>
                    </w:r>
                  </w:p>
                  <w:p w14:paraId="766C8D7D" w14:textId="77777777" w:rsidR="000959E8" w:rsidRDefault="00000000">
                    <w:pPr>
                      <w:spacing w:before="195" w:line="217" w:lineRule="auto"/>
                      <w:ind w:left="199"/>
                      <w:rPr>
                        <w:rFonts w:ascii="Times New Roman" w:eastAsia="Times New Roman" w:hAnsi="Times New Roman" w:cs="Times New Roman"/>
                        <w:sz w:val="11"/>
                        <w:szCs w:val="11"/>
                      </w:rPr>
                    </w:pPr>
                    <w:r>
                      <w:rPr>
                        <w:rFonts w:ascii="宋体" w:eastAsia="宋体" w:hAnsi="宋体" w:cs="宋体"/>
                        <w:spacing w:val="-2"/>
                        <w:sz w:val="11"/>
                        <w:szCs w:val="11"/>
                      </w:rPr>
                      <w:t>②</w:t>
                    </w:r>
                    <w:r>
                      <w:rPr>
                        <w:rFonts w:ascii="宋体" w:eastAsia="宋体" w:hAnsi="宋体" w:cs="宋体"/>
                        <w:spacing w:val="-25"/>
                        <w:sz w:val="11"/>
                        <w:szCs w:val="11"/>
                      </w:rPr>
                      <w:t xml:space="preserve"> </w:t>
                    </w:r>
                    <w:r>
                      <w:rPr>
                        <w:rFonts w:ascii="Times New Roman" w:eastAsia="Times New Roman" w:hAnsi="Times New Roman" w:cs="Times New Roman"/>
                        <w:spacing w:val="-2"/>
                        <w:sz w:val="11"/>
                        <w:szCs w:val="11"/>
                      </w:rPr>
                      <w:t>Check</w:t>
                    </w:r>
                    <w:r>
                      <w:rPr>
                        <w:rFonts w:ascii="Times New Roman" w:eastAsia="Times New Roman" w:hAnsi="Times New Roman" w:cs="Times New Roman"/>
                        <w:spacing w:val="3"/>
                        <w:sz w:val="11"/>
                        <w:szCs w:val="11"/>
                      </w:rPr>
                      <w:t xml:space="preserve"> </w:t>
                    </w:r>
                    <w:r>
                      <w:rPr>
                        <w:rFonts w:ascii="Times New Roman" w:eastAsia="Times New Roman" w:hAnsi="Times New Roman" w:cs="Times New Roman"/>
                        <w:spacing w:val="-2"/>
                        <w:sz w:val="11"/>
                        <w:szCs w:val="11"/>
                      </w:rPr>
                      <w:t>out</w:t>
                    </w:r>
                  </w:p>
                  <w:p w14:paraId="3D7CF390" w14:textId="77777777" w:rsidR="000959E8" w:rsidRDefault="00000000">
                    <w:pPr>
                      <w:spacing w:before="242" w:line="223" w:lineRule="auto"/>
                      <w:ind w:left="1079"/>
                      <w:rPr>
                        <w:rFonts w:ascii="黑体" w:eastAsia="黑体" w:hAnsi="黑体" w:cs="黑体"/>
                        <w:sz w:val="11"/>
                        <w:szCs w:val="11"/>
                      </w:rPr>
                    </w:pPr>
                    <w:r>
                      <w:rPr>
                        <w:rFonts w:ascii="黑体" w:eastAsia="黑体" w:hAnsi="黑体" w:cs="黑体"/>
                        <w:spacing w:val="-3"/>
                        <w:sz w:val="11"/>
                        <w:szCs w:val="11"/>
                      </w:rPr>
                      <w:t>受控库</w:t>
                    </w:r>
                  </w:p>
                  <w:p w14:paraId="7D98BE97" w14:textId="77777777" w:rsidR="000959E8" w:rsidRDefault="00000000">
                    <w:pPr>
                      <w:spacing w:before="195" w:line="217" w:lineRule="auto"/>
                      <w:ind w:left="1750"/>
                      <w:rPr>
                        <w:rFonts w:ascii="宋体" w:eastAsia="宋体" w:hAnsi="宋体" w:cs="宋体"/>
                        <w:sz w:val="11"/>
                        <w:szCs w:val="11"/>
                      </w:rPr>
                    </w:pPr>
                    <w:r>
                      <w:rPr>
                        <w:rFonts w:ascii="宋体" w:eastAsia="宋体" w:hAnsi="宋体" w:cs="宋体"/>
                        <w:spacing w:val="-4"/>
                        <w:sz w:val="11"/>
                        <w:szCs w:val="11"/>
                      </w:rPr>
                      <w:t>④更新</w:t>
                    </w:r>
                  </w:p>
                  <w:p w14:paraId="67D49A8B" w14:textId="77777777" w:rsidR="000959E8" w:rsidRDefault="00000000">
                    <w:pPr>
                      <w:spacing w:before="111" w:line="222" w:lineRule="auto"/>
                      <w:ind w:left="139"/>
                      <w:rPr>
                        <w:rFonts w:ascii="仿宋" w:eastAsia="仿宋" w:hAnsi="仿宋" w:cs="仿宋"/>
                        <w:sz w:val="11"/>
                        <w:szCs w:val="11"/>
                      </w:rPr>
                    </w:pPr>
                    <w:r>
                      <w:rPr>
                        <w:rFonts w:ascii="仿宋" w:eastAsia="仿宋" w:hAnsi="仿宋" w:cs="仿宋"/>
                        <w:spacing w:val="-2"/>
                        <w:sz w:val="11"/>
                        <w:szCs w:val="11"/>
                      </w:rPr>
                      <w:t>开发库</w:t>
                    </w:r>
                  </w:p>
                  <w:p w14:paraId="6239B1B7" w14:textId="77777777" w:rsidR="000959E8" w:rsidRDefault="000959E8">
                    <w:pPr>
                      <w:spacing w:line="249" w:lineRule="auto"/>
                    </w:pPr>
                  </w:p>
                  <w:p w14:paraId="5A63B6E9" w14:textId="77777777" w:rsidR="000959E8" w:rsidRDefault="00000000">
                    <w:pPr>
                      <w:spacing w:before="36" w:line="217" w:lineRule="auto"/>
                      <w:ind w:left="719"/>
                      <w:rPr>
                        <w:rFonts w:ascii="Times New Roman" w:eastAsia="Times New Roman" w:hAnsi="Times New Roman" w:cs="Times New Roman"/>
                        <w:sz w:val="11"/>
                        <w:szCs w:val="11"/>
                      </w:rPr>
                    </w:pPr>
                    <w:r>
                      <w:rPr>
                        <w:rFonts w:ascii="宋体" w:eastAsia="宋体" w:hAnsi="宋体" w:cs="宋体"/>
                        <w:spacing w:val="-1"/>
                        <w:sz w:val="11"/>
                        <w:szCs w:val="11"/>
                      </w:rPr>
                      <w:t>③</w:t>
                    </w:r>
                    <w:proofErr w:type="gramStart"/>
                    <w:r>
                      <w:rPr>
                        <w:rFonts w:ascii="Times New Roman" w:eastAsia="Times New Roman" w:hAnsi="Times New Roman" w:cs="Times New Roman"/>
                        <w:spacing w:val="-1"/>
                        <w:sz w:val="11"/>
                        <w:szCs w:val="11"/>
                      </w:rPr>
                      <w:t>check</w:t>
                    </w:r>
                    <w:r>
                      <w:rPr>
                        <w:rFonts w:ascii="Times New Roman" w:eastAsia="Times New Roman" w:hAnsi="Times New Roman" w:cs="Times New Roman"/>
                        <w:spacing w:val="1"/>
                        <w:sz w:val="11"/>
                        <w:szCs w:val="11"/>
                      </w:rPr>
                      <w:t xml:space="preserve">  </w:t>
                    </w:r>
                    <w:r>
                      <w:rPr>
                        <w:rFonts w:ascii="Times New Roman" w:eastAsia="Times New Roman" w:hAnsi="Times New Roman" w:cs="Times New Roman"/>
                        <w:spacing w:val="-1"/>
                        <w:sz w:val="11"/>
                        <w:szCs w:val="11"/>
                      </w:rPr>
                      <w:t>in</w:t>
                    </w:r>
                    <w:proofErr w:type="gramEnd"/>
                  </w:p>
                </w:txbxContent>
              </v:textbox>
            </v:shape>
            <w10:anchorlock/>
          </v:group>
        </w:pict>
      </w:r>
    </w:p>
    <w:p w14:paraId="10A3E78C" w14:textId="77777777" w:rsidR="000959E8" w:rsidRPr="00557169" w:rsidRDefault="00000000" w:rsidP="00B702EC">
      <w:pPr>
        <w:spacing w:before="215"/>
        <w:ind w:left="410"/>
        <w:rPr>
          <w:rFonts w:eastAsiaTheme="minorHAnsi"/>
          <w:sz w:val="18"/>
          <w:szCs w:val="18"/>
        </w:rPr>
      </w:pPr>
      <w:r w:rsidRPr="00557169">
        <w:rPr>
          <w:rFonts w:eastAsiaTheme="minorHAnsi"/>
          <w:sz w:val="18"/>
          <w:szCs w:val="18"/>
        </w:rPr>
        <w:t>A.</w:t>
      </w:r>
      <w:r w:rsidRPr="00557169">
        <w:rPr>
          <w:rFonts w:eastAsiaTheme="minorHAnsi"/>
          <w:sz w:val="18"/>
          <w:szCs w:val="18"/>
        </w:rPr>
        <w:t>读写</w:t>
      </w:r>
      <w:r w:rsidRPr="00557169">
        <w:rPr>
          <w:rFonts w:eastAsiaTheme="minorHAnsi"/>
          <w:sz w:val="18"/>
          <w:szCs w:val="18"/>
        </w:rPr>
        <w:t xml:space="preserve">  B.</w:t>
      </w:r>
      <w:r w:rsidRPr="00557169">
        <w:rPr>
          <w:rFonts w:eastAsiaTheme="minorHAnsi"/>
          <w:sz w:val="18"/>
          <w:szCs w:val="18"/>
        </w:rPr>
        <w:t>删除</w:t>
      </w:r>
      <w:r w:rsidRPr="00557169">
        <w:rPr>
          <w:rFonts w:eastAsiaTheme="minorHAnsi"/>
          <w:sz w:val="18"/>
          <w:szCs w:val="18"/>
        </w:rPr>
        <w:t xml:space="preserve">  C.</w:t>
      </w:r>
      <w:r w:rsidRPr="00557169">
        <w:rPr>
          <w:rFonts w:eastAsiaTheme="minorHAnsi"/>
          <w:sz w:val="18"/>
          <w:szCs w:val="18"/>
        </w:rPr>
        <w:t>变更</w:t>
      </w:r>
      <w:r w:rsidRPr="00557169">
        <w:rPr>
          <w:rFonts w:eastAsiaTheme="minorHAnsi"/>
          <w:sz w:val="18"/>
          <w:szCs w:val="18"/>
        </w:rPr>
        <w:t xml:space="preserve">    D.</w:t>
      </w:r>
      <w:r w:rsidRPr="00557169">
        <w:rPr>
          <w:rFonts w:eastAsiaTheme="minorHAnsi"/>
          <w:sz w:val="18"/>
          <w:szCs w:val="18"/>
        </w:rPr>
        <w:t>复制</w:t>
      </w:r>
    </w:p>
    <w:p w14:paraId="7AF68E18" w14:textId="77777777" w:rsidR="000959E8" w:rsidRPr="00557169" w:rsidRDefault="000959E8" w:rsidP="00B702EC">
      <w:pPr>
        <w:rPr>
          <w:rFonts w:eastAsiaTheme="minorHAnsi"/>
          <w:sz w:val="18"/>
          <w:szCs w:val="18"/>
        </w:rPr>
      </w:pPr>
    </w:p>
    <w:p w14:paraId="5FB61D50" w14:textId="77777777" w:rsidR="000959E8" w:rsidRPr="00557169" w:rsidRDefault="00000000" w:rsidP="00B702EC">
      <w:pPr>
        <w:spacing w:before="65"/>
        <w:ind w:left="4710"/>
        <w:rPr>
          <w:rFonts w:eastAsiaTheme="minorHAnsi"/>
          <w:sz w:val="18"/>
          <w:szCs w:val="18"/>
        </w:rPr>
      </w:pPr>
      <w:r w:rsidRPr="00557169">
        <w:rPr>
          <w:rFonts w:eastAsiaTheme="minorHAnsi"/>
          <w:w w:val="87"/>
          <w:sz w:val="18"/>
          <w:szCs w:val="18"/>
        </w:rPr>
        <w:t>—142—</w:t>
      </w:r>
    </w:p>
    <w:p w14:paraId="688F63CC" w14:textId="3258C5E3" w:rsidR="000959E8" w:rsidRPr="00557169" w:rsidRDefault="00164E7B" w:rsidP="00B702EC">
      <w:pPr>
        <w:spacing w:before="28"/>
        <w:ind w:left="280"/>
        <w:rPr>
          <w:rFonts w:eastAsiaTheme="minorHAnsi"/>
          <w:sz w:val="18"/>
          <w:szCs w:val="18"/>
        </w:rPr>
      </w:pPr>
      <w:r w:rsidRPr="00557169">
        <w:rPr>
          <w:rFonts w:eastAsiaTheme="minorHAnsi"/>
          <w:color w:val="E8000F"/>
          <w:sz w:val="18"/>
          <w:szCs w:val="18"/>
        </w:rPr>
        <w:t xml:space="preserve"> </w:t>
      </w:r>
    </w:p>
    <w:p w14:paraId="5FF46BDD" w14:textId="77777777" w:rsidR="000959E8" w:rsidRPr="00557169" w:rsidRDefault="000959E8" w:rsidP="00B702EC">
      <w:pPr>
        <w:rPr>
          <w:rFonts w:eastAsiaTheme="minorHAnsi"/>
          <w:sz w:val="18"/>
          <w:szCs w:val="18"/>
        </w:rPr>
        <w:sectPr w:rsidR="000959E8" w:rsidRPr="00557169">
          <w:pgSz w:w="11900" w:h="16840"/>
          <w:pgMar w:top="399" w:right="970" w:bottom="400" w:left="1019" w:header="0" w:footer="0" w:gutter="0"/>
          <w:cols w:space="720"/>
        </w:sectPr>
      </w:pPr>
    </w:p>
    <w:p w14:paraId="2D1B66AD" w14:textId="77777777" w:rsidR="00E413B7" w:rsidRPr="00557169" w:rsidRDefault="00E413B7" w:rsidP="00B702EC">
      <w:pPr>
        <w:spacing w:before="103"/>
        <w:rPr>
          <w:rFonts w:eastAsiaTheme="minorHAnsi"/>
          <w:sz w:val="18"/>
          <w:szCs w:val="18"/>
        </w:rPr>
      </w:pPr>
    </w:p>
    <w:p w14:paraId="03977029" w14:textId="69A2FEF2" w:rsidR="000959E8" w:rsidRPr="00557169" w:rsidRDefault="00000000" w:rsidP="00B702EC">
      <w:pPr>
        <w:spacing w:before="103"/>
        <w:rPr>
          <w:rFonts w:eastAsiaTheme="minorHAnsi"/>
          <w:sz w:val="18"/>
          <w:szCs w:val="18"/>
        </w:rPr>
      </w:pPr>
      <w:r w:rsidRPr="00557169">
        <w:rPr>
          <w:rFonts w:eastAsiaTheme="minorHAnsi"/>
          <w:sz w:val="18"/>
          <w:szCs w:val="18"/>
        </w:rPr>
        <w:t xml:space="preserve">649. </w:t>
      </w:r>
      <w:r w:rsidRPr="00557169">
        <w:rPr>
          <w:rFonts w:eastAsiaTheme="minorHAnsi"/>
          <w:sz w:val="18"/>
          <w:szCs w:val="18"/>
        </w:rPr>
        <w:t>编写配置管理计划、识别配置项的工作是</w:t>
      </w:r>
      <w:r w:rsidRPr="00557169">
        <w:rPr>
          <w:rFonts w:eastAsiaTheme="minorHAnsi"/>
          <w:sz w:val="18"/>
          <w:szCs w:val="18"/>
        </w:rPr>
        <w:t>()</w:t>
      </w:r>
      <w:r w:rsidRPr="00557169">
        <w:rPr>
          <w:rFonts w:eastAsiaTheme="minorHAnsi"/>
          <w:sz w:val="18"/>
          <w:szCs w:val="18"/>
        </w:rPr>
        <w:t>的职责。</w:t>
      </w:r>
      <w:r w:rsidRPr="00557169">
        <w:rPr>
          <w:rFonts w:eastAsiaTheme="minorHAnsi"/>
          <w:b/>
          <w:bCs/>
          <w:sz w:val="18"/>
          <w:szCs w:val="18"/>
        </w:rPr>
        <w:t>【</w:t>
      </w:r>
      <w:r w:rsidRPr="00557169">
        <w:rPr>
          <w:rFonts w:eastAsiaTheme="minorHAnsi"/>
          <w:b/>
          <w:bCs/>
          <w:sz w:val="18"/>
          <w:szCs w:val="18"/>
        </w:rPr>
        <w:t>17</w:t>
      </w:r>
      <w:r w:rsidRPr="00557169">
        <w:rPr>
          <w:rFonts w:eastAsiaTheme="minorHAnsi"/>
          <w:b/>
          <w:bCs/>
          <w:sz w:val="18"/>
          <w:szCs w:val="18"/>
        </w:rPr>
        <w:t>上】</w:t>
      </w:r>
    </w:p>
    <w:p w14:paraId="63B67D5B" w14:textId="77777777" w:rsidR="000959E8" w:rsidRPr="00557169" w:rsidRDefault="00000000" w:rsidP="00B702EC">
      <w:pPr>
        <w:spacing w:before="71"/>
        <w:ind w:left="420"/>
        <w:rPr>
          <w:rFonts w:eastAsiaTheme="minorHAnsi"/>
          <w:sz w:val="18"/>
          <w:szCs w:val="18"/>
        </w:rPr>
      </w:pPr>
      <w:r w:rsidRPr="00557169">
        <w:rPr>
          <w:rFonts w:eastAsiaTheme="minorHAnsi"/>
          <w:sz w:val="18"/>
          <w:szCs w:val="18"/>
        </w:rPr>
        <w:t>A.</w:t>
      </w:r>
      <w:r w:rsidRPr="00557169">
        <w:rPr>
          <w:rFonts w:eastAsiaTheme="minorHAnsi"/>
          <w:sz w:val="18"/>
          <w:szCs w:val="18"/>
        </w:rPr>
        <w:t>配置管理员</w:t>
      </w:r>
      <w:r w:rsidRPr="00557169">
        <w:rPr>
          <w:rFonts w:eastAsiaTheme="minorHAnsi"/>
          <w:sz w:val="18"/>
          <w:szCs w:val="18"/>
        </w:rPr>
        <w:t xml:space="preserve">   B.</w:t>
      </w:r>
      <w:r w:rsidRPr="00557169">
        <w:rPr>
          <w:rFonts w:eastAsiaTheme="minorHAnsi"/>
          <w:sz w:val="18"/>
          <w:szCs w:val="18"/>
        </w:rPr>
        <w:t>项目经理</w:t>
      </w:r>
      <w:r w:rsidRPr="00557169">
        <w:rPr>
          <w:rFonts w:eastAsiaTheme="minorHAnsi"/>
          <w:sz w:val="18"/>
          <w:szCs w:val="18"/>
        </w:rPr>
        <w:t xml:space="preserve">   C.</w:t>
      </w:r>
      <w:r w:rsidRPr="00557169">
        <w:rPr>
          <w:rFonts w:eastAsiaTheme="minorHAnsi"/>
          <w:sz w:val="18"/>
          <w:szCs w:val="18"/>
        </w:rPr>
        <w:t>项目配置管理委员会</w:t>
      </w:r>
      <w:r w:rsidRPr="00557169">
        <w:rPr>
          <w:rFonts w:eastAsiaTheme="minorHAnsi"/>
          <w:sz w:val="18"/>
          <w:szCs w:val="18"/>
        </w:rPr>
        <w:t xml:space="preserve">    D.</w:t>
      </w:r>
      <w:r w:rsidRPr="00557169">
        <w:rPr>
          <w:rFonts w:eastAsiaTheme="minorHAnsi"/>
          <w:sz w:val="18"/>
          <w:szCs w:val="18"/>
        </w:rPr>
        <w:t>产品经理</w:t>
      </w:r>
    </w:p>
    <w:p w14:paraId="6AF3E931" w14:textId="77777777" w:rsidR="000959E8" w:rsidRPr="00557169" w:rsidRDefault="000959E8" w:rsidP="00B702EC">
      <w:pPr>
        <w:rPr>
          <w:rFonts w:eastAsiaTheme="minorHAnsi"/>
          <w:sz w:val="18"/>
          <w:szCs w:val="18"/>
        </w:rPr>
      </w:pPr>
    </w:p>
    <w:p w14:paraId="2A45F48A" w14:textId="77777777" w:rsidR="000959E8" w:rsidRPr="00557169" w:rsidRDefault="00000000" w:rsidP="00B702EC">
      <w:pPr>
        <w:spacing w:before="66"/>
        <w:rPr>
          <w:rFonts w:eastAsiaTheme="minorHAnsi"/>
          <w:sz w:val="18"/>
          <w:szCs w:val="18"/>
        </w:rPr>
      </w:pPr>
      <w:r w:rsidRPr="00557169">
        <w:rPr>
          <w:rFonts w:eastAsiaTheme="minorHAnsi"/>
          <w:sz w:val="18"/>
          <w:szCs w:val="18"/>
        </w:rPr>
        <w:t>650. ()</w:t>
      </w:r>
      <w:r w:rsidRPr="00557169">
        <w:rPr>
          <w:rFonts w:eastAsiaTheme="minorHAnsi"/>
          <w:sz w:val="18"/>
          <w:szCs w:val="18"/>
        </w:rPr>
        <w:t>不属于配置是别的内容。</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13</w:t>
      </w:r>
      <w:r w:rsidRPr="00557169">
        <w:rPr>
          <w:rFonts w:eastAsiaTheme="minorHAnsi"/>
          <w:b/>
          <w:bCs/>
          <w:sz w:val="18"/>
          <w:szCs w:val="18"/>
        </w:rPr>
        <w:t>下】</w:t>
      </w:r>
    </w:p>
    <w:p w14:paraId="58C30FCC" w14:textId="77777777" w:rsidR="000959E8" w:rsidRPr="00557169" w:rsidRDefault="00000000" w:rsidP="00B702EC">
      <w:pPr>
        <w:spacing w:before="74"/>
        <w:ind w:left="660"/>
        <w:rPr>
          <w:rFonts w:eastAsiaTheme="minorHAnsi"/>
          <w:sz w:val="18"/>
          <w:szCs w:val="18"/>
        </w:rPr>
      </w:pPr>
      <w:r w:rsidRPr="00557169">
        <w:rPr>
          <w:rFonts w:eastAsiaTheme="minorHAnsi"/>
          <w:sz w:val="18"/>
          <w:szCs w:val="18"/>
        </w:rPr>
        <w:t>A.</w:t>
      </w:r>
      <w:r w:rsidRPr="00557169">
        <w:rPr>
          <w:rFonts w:eastAsiaTheme="minorHAnsi"/>
          <w:sz w:val="18"/>
          <w:szCs w:val="18"/>
        </w:rPr>
        <w:t>给每个产品和它的组件及相关的文档分配唯一的标识</w:t>
      </w:r>
    </w:p>
    <w:p w14:paraId="4E41F1C1" w14:textId="77777777" w:rsidR="000959E8" w:rsidRPr="00557169" w:rsidRDefault="00000000" w:rsidP="00B702EC">
      <w:pPr>
        <w:spacing w:before="72"/>
        <w:ind w:left="660"/>
        <w:rPr>
          <w:rFonts w:eastAsiaTheme="minorHAnsi"/>
          <w:sz w:val="18"/>
          <w:szCs w:val="18"/>
        </w:rPr>
      </w:pPr>
      <w:r w:rsidRPr="00557169">
        <w:rPr>
          <w:rFonts w:eastAsiaTheme="minorHAnsi"/>
          <w:position w:val="8"/>
          <w:sz w:val="18"/>
          <w:szCs w:val="18"/>
        </w:rPr>
        <w:t>B.</w:t>
      </w:r>
      <w:r w:rsidRPr="00557169">
        <w:rPr>
          <w:rFonts w:eastAsiaTheme="minorHAnsi"/>
          <w:position w:val="8"/>
          <w:sz w:val="18"/>
          <w:szCs w:val="18"/>
        </w:rPr>
        <w:t>定义每个配置项的重要特征以及识别其所有者</w:t>
      </w:r>
    </w:p>
    <w:p w14:paraId="52E4617D" w14:textId="77777777" w:rsidR="000959E8" w:rsidRPr="00557169" w:rsidRDefault="00000000" w:rsidP="00B702EC">
      <w:pPr>
        <w:ind w:left="660"/>
        <w:rPr>
          <w:rFonts w:eastAsiaTheme="minorHAnsi"/>
          <w:sz w:val="18"/>
          <w:szCs w:val="18"/>
        </w:rPr>
      </w:pPr>
      <w:r w:rsidRPr="00557169">
        <w:rPr>
          <w:rFonts w:eastAsiaTheme="minorHAnsi"/>
          <w:sz w:val="18"/>
          <w:szCs w:val="18"/>
        </w:rPr>
        <w:t>C.</w:t>
      </w:r>
      <w:r w:rsidRPr="00557169">
        <w:rPr>
          <w:rFonts w:eastAsiaTheme="minorHAnsi"/>
          <w:sz w:val="18"/>
          <w:szCs w:val="18"/>
        </w:rPr>
        <w:t>维护文档和组件的修订与产品版本之间的关系</w:t>
      </w:r>
    </w:p>
    <w:p w14:paraId="1E7CD33A" w14:textId="77777777" w:rsidR="000959E8" w:rsidRPr="00557169" w:rsidRDefault="00000000" w:rsidP="00B702EC">
      <w:pPr>
        <w:spacing w:before="73"/>
        <w:ind w:left="660"/>
        <w:rPr>
          <w:rFonts w:eastAsiaTheme="minorHAnsi"/>
          <w:sz w:val="18"/>
          <w:szCs w:val="18"/>
        </w:rPr>
      </w:pPr>
      <w:r w:rsidRPr="00557169">
        <w:rPr>
          <w:rFonts w:eastAsiaTheme="minorHAnsi"/>
          <w:sz w:val="18"/>
          <w:szCs w:val="18"/>
        </w:rPr>
        <w:t>D.</w:t>
      </w:r>
      <w:r w:rsidRPr="00557169">
        <w:rPr>
          <w:rFonts w:eastAsiaTheme="minorHAnsi"/>
          <w:sz w:val="18"/>
          <w:szCs w:val="18"/>
        </w:rPr>
        <w:t>确定配置库程序的标志和管理机制</w:t>
      </w:r>
    </w:p>
    <w:p w14:paraId="14EDCA94" w14:textId="77777777" w:rsidR="00F2343D" w:rsidRPr="00557169" w:rsidRDefault="00F2343D" w:rsidP="00B702EC">
      <w:pPr>
        <w:spacing w:before="55"/>
        <w:rPr>
          <w:rFonts w:eastAsiaTheme="minorHAnsi"/>
          <w:sz w:val="18"/>
          <w:szCs w:val="18"/>
        </w:rPr>
      </w:pPr>
    </w:p>
    <w:p w14:paraId="615FBC54" w14:textId="7094BB99" w:rsidR="000959E8" w:rsidRPr="00557169" w:rsidRDefault="00000000" w:rsidP="00B702EC">
      <w:pPr>
        <w:spacing w:before="55"/>
        <w:ind w:left="94"/>
        <w:rPr>
          <w:rFonts w:eastAsiaTheme="minorHAnsi"/>
          <w:sz w:val="18"/>
          <w:szCs w:val="18"/>
        </w:rPr>
      </w:pPr>
      <w:r w:rsidRPr="00557169">
        <w:rPr>
          <w:rFonts w:eastAsiaTheme="minorHAnsi"/>
          <w:sz w:val="18"/>
          <w:szCs w:val="18"/>
        </w:rPr>
        <w:t>651.</w:t>
      </w:r>
      <w:r w:rsidRPr="00557169">
        <w:rPr>
          <w:rFonts w:eastAsiaTheme="minorHAnsi"/>
          <w:w w:val="101"/>
          <w:sz w:val="18"/>
          <w:szCs w:val="18"/>
        </w:rPr>
        <w:t xml:space="preserve"> </w:t>
      </w:r>
      <w:r w:rsidRPr="00557169">
        <w:rPr>
          <w:rFonts w:eastAsiaTheme="minorHAnsi"/>
          <w:sz w:val="18"/>
          <w:szCs w:val="18"/>
        </w:rPr>
        <w:t>关于配置管理，不正确的是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18</w:t>
      </w:r>
      <w:r w:rsidRPr="00557169">
        <w:rPr>
          <w:rFonts w:eastAsiaTheme="minorHAnsi"/>
          <w:b/>
          <w:bCs/>
          <w:sz w:val="18"/>
          <w:szCs w:val="18"/>
        </w:rPr>
        <w:t>下】</w:t>
      </w:r>
    </w:p>
    <w:p w14:paraId="30C8DC80" w14:textId="77777777" w:rsidR="000959E8" w:rsidRPr="00557169" w:rsidRDefault="00000000" w:rsidP="00B702EC">
      <w:pPr>
        <w:spacing w:before="63"/>
        <w:ind w:left="535"/>
        <w:rPr>
          <w:rFonts w:eastAsiaTheme="minorHAnsi"/>
          <w:sz w:val="18"/>
          <w:szCs w:val="18"/>
        </w:rPr>
      </w:pPr>
      <w:r w:rsidRPr="00557169">
        <w:rPr>
          <w:rFonts w:eastAsiaTheme="minorHAnsi"/>
          <w:position w:val="8"/>
          <w:sz w:val="18"/>
          <w:szCs w:val="18"/>
        </w:rPr>
        <w:t>A.</w:t>
      </w:r>
      <w:r w:rsidRPr="00557169">
        <w:rPr>
          <w:rFonts w:eastAsiaTheme="minorHAnsi"/>
          <w:position w:val="8"/>
          <w:sz w:val="18"/>
          <w:szCs w:val="18"/>
        </w:rPr>
        <w:t>配置管理计划制定时需了解组织结构环境和组织单元之间的联系</w:t>
      </w:r>
    </w:p>
    <w:p w14:paraId="24BFE940" w14:textId="77777777" w:rsidR="000959E8" w:rsidRPr="00557169" w:rsidRDefault="00000000" w:rsidP="00B702EC">
      <w:pPr>
        <w:spacing w:before="1"/>
        <w:ind w:left="535"/>
        <w:rPr>
          <w:rFonts w:eastAsiaTheme="minorHAnsi"/>
          <w:sz w:val="18"/>
          <w:szCs w:val="18"/>
        </w:rPr>
      </w:pPr>
      <w:r w:rsidRPr="00557169">
        <w:rPr>
          <w:rFonts w:eastAsiaTheme="minorHAnsi"/>
          <w:sz w:val="18"/>
          <w:szCs w:val="18"/>
        </w:rPr>
        <w:t>B.</w:t>
      </w:r>
      <w:r w:rsidRPr="00557169">
        <w:rPr>
          <w:rFonts w:eastAsiaTheme="minorHAnsi"/>
          <w:sz w:val="18"/>
          <w:szCs w:val="18"/>
        </w:rPr>
        <w:t>配置标识包含识别配置项，并为其建立基线等内容</w:t>
      </w:r>
    </w:p>
    <w:p w14:paraId="7164126A" w14:textId="77777777" w:rsidR="000959E8" w:rsidRPr="00557169" w:rsidRDefault="00000000" w:rsidP="00B702EC">
      <w:pPr>
        <w:spacing w:before="71"/>
        <w:ind w:left="535"/>
        <w:rPr>
          <w:rFonts w:eastAsiaTheme="minorHAnsi"/>
          <w:sz w:val="18"/>
          <w:szCs w:val="18"/>
        </w:rPr>
      </w:pPr>
      <w:r w:rsidRPr="00557169">
        <w:rPr>
          <w:rFonts w:eastAsiaTheme="minorHAnsi"/>
          <w:sz w:val="18"/>
          <w:szCs w:val="18"/>
        </w:rPr>
        <w:t>C.</w:t>
      </w:r>
      <w:r w:rsidRPr="00557169">
        <w:rPr>
          <w:rFonts w:eastAsiaTheme="minorHAnsi"/>
          <w:sz w:val="18"/>
          <w:szCs w:val="18"/>
        </w:rPr>
        <w:t>配置状态报告应着重反映当前基线配置项的状态</w:t>
      </w:r>
    </w:p>
    <w:p w14:paraId="2723685E" w14:textId="77777777" w:rsidR="000959E8" w:rsidRPr="00557169" w:rsidRDefault="00000000" w:rsidP="00B702EC">
      <w:pPr>
        <w:spacing w:before="75"/>
        <w:ind w:left="535"/>
        <w:rPr>
          <w:rFonts w:eastAsiaTheme="minorHAnsi"/>
          <w:sz w:val="18"/>
          <w:szCs w:val="18"/>
        </w:rPr>
      </w:pPr>
      <w:r w:rsidRPr="00557169">
        <w:rPr>
          <w:rFonts w:eastAsiaTheme="minorHAnsi"/>
          <w:sz w:val="18"/>
          <w:szCs w:val="18"/>
        </w:rPr>
        <w:t>D.</w:t>
      </w:r>
      <w:r w:rsidRPr="00557169">
        <w:rPr>
          <w:rFonts w:eastAsiaTheme="minorHAnsi"/>
          <w:sz w:val="18"/>
          <w:szCs w:val="18"/>
        </w:rPr>
        <w:t>功能配置审计是审计配置项的完整性，验证所交付的配置项是否存在</w:t>
      </w:r>
    </w:p>
    <w:p w14:paraId="14679B5E" w14:textId="77777777" w:rsidR="000959E8" w:rsidRPr="00557169" w:rsidRDefault="000959E8" w:rsidP="00B702EC">
      <w:pPr>
        <w:rPr>
          <w:rFonts w:eastAsiaTheme="minorHAnsi"/>
          <w:sz w:val="18"/>
          <w:szCs w:val="18"/>
        </w:rPr>
      </w:pPr>
    </w:p>
    <w:p w14:paraId="65C027FC" w14:textId="77777777" w:rsidR="000959E8" w:rsidRPr="00557169" w:rsidRDefault="00000000" w:rsidP="00B702EC">
      <w:pPr>
        <w:spacing w:before="65"/>
        <w:ind w:left="94"/>
        <w:rPr>
          <w:rFonts w:eastAsiaTheme="minorHAnsi"/>
          <w:sz w:val="18"/>
          <w:szCs w:val="18"/>
        </w:rPr>
      </w:pPr>
      <w:r w:rsidRPr="00557169">
        <w:rPr>
          <w:rFonts w:eastAsiaTheme="minorHAnsi"/>
          <w:position w:val="6"/>
          <w:sz w:val="18"/>
          <w:szCs w:val="18"/>
        </w:rPr>
        <w:t>652. ()</w:t>
      </w:r>
      <w:r w:rsidRPr="00557169">
        <w:rPr>
          <w:rFonts w:eastAsiaTheme="minorHAnsi"/>
          <w:position w:val="6"/>
          <w:sz w:val="18"/>
          <w:szCs w:val="18"/>
        </w:rPr>
        <w:t>不属于发布管理与交付活幼的工作内容。</w:t>
      </w:r>
      <w:r w:rsidRPr="00557169">
        <w:rPr>
          <w:rFonts w:eastAsiaTheme="minorHAnsi"/>
          <w:position w:val="6"/>
          <w:sz w:val="18"/>
          <w:szCs w:val="18"/>
        </w:rPr>
        <w:t xml:space="preserve"> </w:t>
      </w:r>
      <w:r w:rsidRPr="00557169">
        <w:rPr>
          <w:rFonts w:eastAsiaTheme="minorHAnsi"/>
          <w:b/>
          <w:bCs/>
          <w:position w:val="6"/>
          <w:sz w:val="18"/>
          <w:szCs w:val="18"/>
        </w:rPr>
        <w:t>【</w:t>
      </w:r>
      <w:r w:rsidRPr="00557169">
        <w:rPr>
          <w:rFonts w:eastAsiaTheme="minorHAnsi"/>
          <w:b/>
          <w:bCs/>
          <w:position w:val="6"/>
          <w:sz w:val="18"/>
          <w:szCs w:val="18"/>
        </w:rPr>
        <w:t>19</w:t>
      </w:r>
      <w:r w:rsidRPr="00557169">
        <w:rPr>
          <w:rFonts w:eastAsiaTheme="minorHAnsi"/>
          <w:b/>
          <w:bCs/>
          <w:position w:val="6"/>
          <w:sz w:val="18"/>
          <w:szCs w:val="18"/>
        </w:rPr>
        <w:t>下】</w:t>
      </w:r>
    </w:p>
    <w:p w14:paraId="67630594" w14:textId="2E75C60F" w:rsidR="00F51100" w:rsidRPr="00557169" w:rsidRDefault="00000000" w:rsidP="00B702EC">
      <w:pPr>
        <w:ind w:left="535"/>
        <w:rPr>
          <w:rFonts w:eastAsiaTheme="minorHAnsi"/>
          <w:sz w:val="18"/>
          <w:szCs w:val="18"/>
        </w:rPr>
      </w:pPr>
      <w:r w:rsidRPr="00557169">
        <w:rPr>
          <w:rFonts w:eastAsiaTheme="minorHAnsi"/>
          <w:sz w:val="18"/>
          <w:szCs w:val="18"/>
        </w:rPr>
        <w:t>A.</w:t>
      </w:r>
      <w:proofErr w:type="gramStart"/>
      <w:r w:rsidRPr="00557169">
        <w:rPr>
          <w:rFonts w:eastAsiaTheme="minorHAnsi"/>
          <w:sz w:val="18"/>
          <w:szCs w:val="18"/>
        </w:rPr>
        <w:t>检入</w:t>
      </w:r>
      <w:proofErr w:type="gramEnd"/>
      <w:r w:rsidRPr="00557169">
        <w:rPr>
          <w:rFonts w:eastAsiaTheme="minorHAnsi"/>
          <w:sz w:val="18"/>
          <w:szCs w:val="18"/>
        </w:rPr>
        <w:t xml:space="preserve">    B.</w:t>
      </w:r>
      <w:r w:rsidRPr="00557169">
        <w:rPr>
          <w:rFonts w:eastAsiaTheme="minorHAnsi"/>
          <w:sz w:val="18"/>
          <w:szCs w:val="18"/>
        </w:rPr>
        <w:t>复</w:t>
      </w:r>
      <w:r w:rsidRPr="00557169">
        <w:rPr>
          <w:rFonts w:eastAsiaTheme="minorHAnsi"/>
          <w:sz w:val="18"/>
          <w:szCs w:val="18"/>
        </w:rPr>
        <w:t xml:space="preserve"> </w:t>
      </w:r>
      <w:r w:rsidRPr="00557169">
        <w:rPr>
          <w:rFonts w:eastAsiaTheme="minorHAnsi"/>
          <w:sz w:val="18"/>
          <w:szCs w:val="18"/>
        </w:rPr>
        <w:t>制</w:t>
      </w:r>
      <w:r w:rsidRPr="00557169">
        <w:rPr>
          <w:rFonts w:eastAsiaTheme="minorHAnsi"/>
          <w:sz w:val="18"/>
          <w:szCs w:val="18"/>
        </w:rPr>
        <w:t xml:space="preserve">   C.</w:t>
      </w:r>
      <w:r w:rsidRPr="00557169">
        <w:rPr>
          <w:rFonts w:eastAsiaTheme="minorHAnsi"/>
          <w:sz w:val="18"/>
          <w:szCs w:val="18"/>
        </w:rPr>
        <w:t>存</w:t>
      </w:r>
      <w:r w:rsidRPr="00557169">
        <w:rPr>
          <w:rFonts w:eastAsiaTheme="minorHAnsi"/>
          <w:sz w:val="18"/>
          <w:szCs w:val="18"/>
        </w:rPr>
        <w:t xml:space="preserve"> </w:t>
      </w:r>
      <w:r w:rsidRPr="00557169">
        <w:rPr>
          <w:rFonts w:eastAsiaTheme="minorHAnsi"/>
          <w:sz w:val="18"/>
          <w:szCs w:val="18"/>
        </w:rPr>
        <w:t>储</w:t>
      </w:r>
      <w:r w:rsidRPr="00557169">
        <w:rPr>
          <w:rFonts w:eastAsiaTheme="minorHAnsi"/>
          <w:sz w:val="18"/>
          <w:szCs w:val="18"/>
        </w:rPr>
        <w:t xml:space="preserve">   D.</w:t>
      </w:r>
      <w:r w:rsidRPr="00557169">
        <w:rPr>
          <w:rFonts w:eastAsiaTheme="minorHAnsi"/>
          <w:sz w:val="18"/>
          <w:szCs w:val="18"/>
        </w:rPr>
        <w:t>打包</w:t>
      </w:r>
    </w:p>
    <w:p w14:paraId="1916F1A3" w14:textId="0356A7F3" w:rsidR="000959E8" w:rsidRPr="00557169" w:rsidRDefault="00000000" w:rsidP="00B702EC">
      <w:pPr>
        <w:spacing w:before="74"/>
        <w:ind w:right="1813"/>
        <w:rPr>
          <w:rFonts w:eastAsiaTheme="minorHAnsi"/>
          <w:sz w:val="18"/>
          <w:szCs w:val="18"/>
        </w:rPr>
      </w:pPr>
      <w:r w:rsidRPr="00557169">
        <w:rPr>
          <w:rFonts w:eastAsiaTheme="minorHAnsi"/>
          <w:sz w:val="18"/>
          <w:szCs w:val="18"/>
        </w:rPr>
        <w:t>653.</w:t>
      </w:r>
      <w:r w:rsidRPr="00557169">
        <w:rPr>
          <w:rFonts w:eastAsiaTheme="minorHAnsi"/>
          <w:sz w:val="18"/>
          <w:szCs w:val="18"/>
        </w:rPr>
        <w:t>关于变更管理的描述，不正确的是</w:t>
      </w:r>
      <w:r w:rsidRPr="00557169">
        <w:rPr>
          <w:rFonts w:eastAsiaTheme="minorHAnsi"/>
          <w:sz w:val="18"/>
          <w:szCs w:val="18"/>
        </w:rPr>
        <w:t>()</w:t>
      </w:r>
      <w:r w:rsidRPr="00557169">
        <w:rPr>
          <w:rFonts w:eastAsiaTheme="minorHAnsi"/>
          <w:sz w:val="18"/>
          <w:szCs w:val="18"/>
        </w:rPr>
        <w:t>。【高</w:t>
      </w:r>
      <w:r w:rsidRPr="00557169">
        <w:rPr>
          <w:rFonts w:eastAsiaTheme="minorHAnsi"/>
          <w:sz w:val="18"/>
          <w:szCs w:val="18"/>
        </w:rPr>
        <w:t>19</w:t>
      </w:r>
      <w:r w:rsidRPr="00557169">
        <w:rPr>
          <w:rFonts w:eastAsiaTheme="minorHAnsi"/>
          <w:sz w:val="18"/>
          <w:szCs w:val="18"/>
        </w:rPr>
        <w:t>下】</w:t>
      </w:r>
    </w:p>
    <w:p w14:paraId="2040CB70" w14:textId="77777777" w:rsidR="000959E8" w:rsidRPr="00557169" w:rsidRDefault="00000000" w:rsidP="00B702EC">
      <w:pPr>
        <w:spacing w:before="82"/>
        <w:ind w:left="535"/>
        <w:rPr>
          <w:rFonts w:eastAsiaTheme="minorHAnsi"/>
          <w:sz w:val="18"/>
          <w:szCs w:val="18"/>
        </w:rPr>
      </w:pPr>
      <w:r w:rsidRPr="00557169">
        <w:rPr>
          <w:rFonts w:eastAsiaTheme="minorHAnsi"/>
          <w:position w:val="8"/>
          <w:sz w:val="18"/>
          <w:szCs w:val="18"/>
        </w:rPr>
        <w:t>A.</w:t>
      </w:r>
      <w:r w:rsidRPr="00557169">
        <w:rPr>
          <w:rFonts w:eastAsiaTheme="minorHAnsi"/>
          <w:position w:val="8"/>
          <w:sz w:val="18"/>
          <w:szCs w:val="18"/>
        </w:rPr>
        <w:t>每次变更通过评审后，都应重新确定基准</w:t>
      </w:r>
    </w:p>
    <w:p w14:paraId="70C95DA1" w14:textId="77777777" w:rsidR="000959E8" w:rsidRPr="00557169" w:rsidRDefault="00000000" w:rsidP="00B702EC">
      <w:pPr>
        <w:spacing w:before="1"/>
        <w:ind w:left="535"/>
        <w:rPr>
          <w:rFonts w:eastAsiaTheme="minorHAnsi"/>
          <w:sz w:val="18"/>
          <w:szCs w:val="18"/>
        </w:rPr>
      </w:pPr>
      <w:r w:rsidRPr="00557169">
        <w:rPr>
          <w:rFonts w:eastAsiaTheme="minorHAnsi"/>
          <w:sz w:val="18"/>
          <w:szCs w:val="18"/>
        </w:rPr>
        <w:t>B.</w:t>
      </w:r>
      <w:r w:rsidRPr="00557169">
        <w:rPr>
          <w:rFonts w:eastAsiaTheme="minorHAnsi"/>
          <w:sz w:val="18"/>
          <w:szCs w:val="18"/>
        </w:rPr>
        <w:t>必须采用变更管理工具</w:t>
      </w:r>
    </w:p>
    <w:p w14:paraId="7819D070" w14:textId="77777777" w:rsidR="000959E8" w:rsidRPr="00557169" w:rsidRDefault="00000000" w:rsidP="00B702EC">
      <w:pPr>
        <w:spacing w:before="72"/>
        <w:ind w:left="535"/>
        <w:rPr>
          <w:rFonts w:eastAsiaTheme="minorHAnsi"/>
          <w:sz w:val="18"/>
          <w:szCs w:val="18"/>
        </w:rPr>
      </w:pPr>
      <w:r w:rsidRPr="00557169">
        <w:rPr>
          <w:rFonts w:eastAsiaTheme="minorHAnsi"/>
          <w:position w:val="8"/>
          <w:sz w:val="18"/>
          <w:szCs w:val="18"/>
        </w:rPr>
        <w:t>C.</w:t>
      </w:r>
      <w:r w:rsidRPr="00557169">
        <w:rPr>
          <w:rFonts w:eastAsiaTheme="minorHAnsi"/>
          <w:position w:val="8"/>
          <w:sz w:val="18"/>
          <w:szCs w:val="18"/>
        </w:rPr>
        <w:t>明确变更工作中评估、评审、执行的职责</w:t>
      </w:r>
    </w:p>
    <w:p w14:paraId="3D6CD49A" w14:textId="48DAA8E5" w:rsidR="00F51100" w:rsidRPr="00557169" w:rsidRDefault="00000000" w:rsidP="00B702EC">
      <w:pPr>
        <w:spacing w:before="1"/>
        <w:ind w:left="535"/>
        <w:rPr>
          <w:rFonts w:eastAsiaTheme="minorHAnsi"/>
          <w:sz w:val="18"/>
          <w:szCs w:val="18"/>
        </w:rPr>
      </w:pPr>
      <w:r w:rsidRPr="00557169">
        <w:rPr>
          <w:rFonts w:eastAsiaTheme="minorHAnsi"/>
          <w:sz w:val="18"/>
          <w:szCs w:val="18"/>
        </w:rPr>
        <w:t>D.</w:t>
      </w:r>
      <w:r w:rsidRPr="00557169">
        <w:rPr>
          <w:rFonts w:eastAsiaTheme="minorHAnsi"/>
          <w:sz w:val="18"/>
          <w:szCs w:val="18"/>
        </w:rPr>
        <w:t>评估变更的可能影响</w:t>
      </w:r>
    </w:p>
    <w:p w14:paraId="734042FC" w14:textId="77777777" w:rsidR="00056776" w:rsidRPr="00557169" w:rsidRDefault="00056776" w:rsidP="00B702EC">
      <w:pPr>
        <w:spacing w:before="1"/>
        <w:ind w:left="535"/>
        <w:rPr>
          <w:rFonts w:eastAsiaTheme="minorHAnsi"/>
          <w:sz w:val="18"/>
          <w:szCs w:val="18"/>
        </w:rPr>
      </w:pPr>
    </w:p>
    <w:p w14:paraId="071D878C" w14:textId="1C492713" w:rsidR="000959E8" w:rsidRPr="00557169" w:rsidRDefault="00000000" w:rsidP="00B702EC">
      <w:pPr>
        <w:spacing w:before="83"/>
        <w:ind w:left="114" w:right="460" w:firstLine="29"/>
        <w:rPr>
          <w:rFonts w:eastAsiaTheme="minorHAnsi"/>
          <w:sz w:val="18"/>
          <w:szCs w:val="18"/>
        </w:rPr>
      </w:pPr>
      <w:r w:rsidRPr="00557169">
        <w:rPr>
          <w:rFonts w:eastAsiaTheme="minorHAnsi"/>
          <w:sz w:val="18"/>
          <w:szCs w:val="18"/>
        </w:rPr>
        <w:t>654.</w:t>
      </w:r>
      <w:r w:rsidRPr="00557169">
        <w:rPr>
          <w:rFonts w:eastAsiaTheme="minorHAnsi"/>
          <w:sz w:val="18"/>
          <w:szCs w:val="18"/>
        </w:rPr>
        <w:t>某信息系统集成公司为客户公司开发非核心业务系统，项目开发过程中客户常常提出一些新的要求，如</w:t>
      </w:r>
      <w:r w:rsidRPr="00557169">
        <w:rPr>
          <w:rFonts w:eastAsiaTheme="minorHAnsi"/>
          <w:sz w:val="18"/>
          <w:szCs w:val="18"/>
        </w:rPr>
        <w:t xml:space="preserve"> </w:t>
      </w:r>
      <w:r w:rsidRPr="00557169">
        <w:rPr>
          <w:rFonts w:eastAsiaTheme="minorHAnsi"/>
          <w:sz w:val="18"/>
          <w:szCs w:val="18"/>
        </w:rPr>
        <w:t>界面上的按钮位置、业务流程上的更改等。针对此状况，项目经理的正确做法是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16</w:t>
      </w:r>
      <w:r w:rsidRPr="00557169">
        <w:rPr>
          <w:rFonts w:eastAsiaTheme="minorHAnsi"/>
          <w:b/>
          <w:bCs/>
          <w:sz w:val="18"/>
          <w:szCs w:val="18"/>
        </w:rPr>
        <w:t>上】</w:t>
      </w:r>
    </w:p>
    <w:p w14:paraId="12E5AACD" w14:textId="77777777" w:rsidR="000959E8" w:rsidRPr="00557169" w:rsidRDefault="00000000" w:rsidP="00B702EC">
      <w:pPr>
        <w:spacing w:before="64"/>
        <w:ind w:left="114" w:firstLine="420"/>
        <w:rPr>
          <w:rFonts w:eastAsiaTheme="minorHAnsi"/>
          <w:sz w:val="18"/>
          <w:szCs w:val="18"/>
        </w:rPr>
      </w:pPr>
      <w:r w:rsidRPr="00557169">
        <w:rPr>
          <w:rFonts w:eastAsiaTheme="minorHAnsi"/>
          <w:sz w:val="18"/>
          <w:szCs w:val="18"/>
        </w:rPr>
        <w:t>A.</w:t>
      </w:r>
      <w:r w:rsidRPr="00557169">
        <w:rPr>
          <w:rFonts w:eastAsiaTheme="minorHAnsi"/>
          <w:sz w:val="18"/>
          <w:szCs w:val="18"/>
        </w:rPr>
        <w:t>对于要求更改操作界面的颜色、按钮位置这样小的变更要求，开发人员可以请示项目经理后直接更改，</w:t>
      </w:r>
      <w:r w:rsidRPr="00557169">
        <w:rPr>
          <w:rFonts w:eastAsiaTheme="minorHAnsi"/>
          <w:sz w:val="18"/>
          <w:szCs w:val="18"/>
        </w:rPr>
        <w:t xml:space="preserve"> </w:t>
      </w:r>
      <w:r w:rsidRPr="00557169">
        <w:rPr>
          <w:rFonts w:eastAsiaTheme="minorHAnsi"/>
          <w:sz w:val="18"/>
          <w:szCs w:val="18"/>
        </w:rPr>
        <w:t>不用保存变更记录</w:t>
      </w:r>
    </w:p>
    <w:p w14:paraId="0FD64302" w14:textId="77777777" w:rsidR="000959E8" w:rsidRPr="00557169" w:rsidRDefault="00000000" w:rsidP="00B702EC">
      <w:pPr>
        <w:spacing w:before="84"/>
        <w:ind w:left="535"/>
        <w:rPr>
          <w:rFonts w:eastAsiaTheme="minorHAnsi"/>
          <w:sz w:val="18"/>
          <w:szCs w:val="18"/>
        </w:rPr>
      </w:pPr>
      <w:r w:rsidRPr="00557169">
        <w:rPr>
          <w:rFonts w:eastAsiaTheme="minorHAnsi"/>
          <w:sz w:val="18"/>
          <w:szCs w:val="18"/>
        </w:rPr>
        <w:t>B.</w:t>
      </w:r>
      <w:r w:rsidRPr="00557169">
        <w:rPr>
          <w:rFonts w:eastAsiaTheme="minorHAnsi"/>
          <w:sz w:val="18"/>
          <w:szCs w:val="18"/>
        </w:rPr>
        <w:t>对于修改业务流程这样的要求，项目经理可以单独批准</w:t>
      </w:r>
    </w:p>
    <w:p w14:paraId="29D5509C" w14:textId="77777777" w:rsidR="000959E8" w:rsidRPr="00557169" w:rsidRDefault="00000000" w:rsidP="00B702EC">
      <w:pPr>
        <w:spacing w:before="82"/>
        <w:ind w:left="114" w:right="63" w:firstLine="420"/>
        <w:rPr>
          <w:rFonts w:eastAsiaTheme="minorHAnsi"/>
          <w:sz w:val="18"/>
          <w:szCs w:val="18"/>
        </w:rPr>
      </w:pPr>
      <w:r w:rsidRPr="00557169">
        <w:rPr>
          <w:rFonts w:eastAsiaTheme="minorHAnsi"/>
          <w:sz w:val="18"/>
          <w:szCs w:val="18"/>
        </w:rPr>
        <w:t>C.</w:t>
      </w:r>
      <w:r w:rsidRPr="00557169">
        <w:rPr>
          <w:rFonts w:eastAsiaTheme="minorHAnsi"/>
          <w:sz w:val="18"/>
          <w:szCs w:val="18"/>
        </w:rPr>
        <w:t>应考虑客户需求方面的变更对进度、成本等方面是否有较大的影响，如果有较大影响并决定变更，需</w:t>
      </w:r>
      <w:r w:rsidRPr="00557169">
        <w:rPr>
          <w:rFonts w:eastAsiaTheme="minorHAnsi"/>
          <w:sz w:val="18"/>
          <w:szCs w:val="18"/>
        </w:rPr>
        <w:t xml:space="preserve"> </w:t>
      </w:r>
      <w:r w:rsidRPr="00557169">
        <w:rPr>
          <w:rFonts w:eastAsiaTheme="minorHAnsi"/>
          <w:sz w:val="18"/>
          <w:szCs w:val="18"/>
        </w:rPr>
        <w:t>要修订相应的项目管理计划及其子计划</w:t>
      </w:r>
    </w:p>
    <w:p w14:paraId="778242F1" w14:textId="77777777" w:rsidR="000959E8" w:rsidRPr="00557169" w:rsidRDefault="00000000" w:rsidP="00B702EC">
      <w:pPr>
        <w:spacing w:before="85"/>
        <w:ind w:left="535"/>
        <w:rPr>
          <w:rFonts w:eastAsiaTheme="minorHAnsi"/>
          <w:sz w:val="18"/>
          <w:szCs w:val="18"/>
        </w:rPr>
      </w:pPr>
      <w:r w:rsidRPr="00557169">
        <w:rPr>
          <w:rFonts w:eastAsiaTheme="minorHAnsi"/>
          <w:sz w:val="18"/>
          <w:szCs w:val="18"/>
        </w:rPr>
        <w:t>D.</w:t>
      </w:r>
      <w:r w:rsidRPr="00557169">
        <w:rPr>
          <w:rFonts w:eastAsiaTheme="minorHAnsi"/>
          <w:sz w:val="18"/>
          <w:szCs w:val="18"/>
        </w:rPr>
        <w:t>应尽量找到有说服力的理由来劝说客户不要进行变更</w:t>
      </w:r>
    </w:p>
    <w:p w14:paraId="5B4F0252" w14:textId="77777777" w:rsidR="000959E8" w:rsidRPr="00557169" w:rsidRDefault="000959E8" w:rsidP="00B702EC">
      <w:pPr>
        <w:rPr>
          <w:rFonts w:eastAsiaTheme="minorHAnsi"/>
          <w:sz w:val="18"/>
          <w:szCs w:val="18"/>
        </w:rPr>
      </w:pPr>
    </w:p>
    <w:p w14:paraId="0118FDDA" w14:textId="77777777" w:rsidR="000959E8" w:rsidRPr="00557169" w:rsidRDefault="00000000" w:rsidP="00B702EC">
      <w:pPr>
        <w:spacing w:before="62"/>
        <w:ind w:left="114"/>
        <w:rPr>
          <w:rFonts w:eastAsiaTheme="minorHAnsi"/>
          <w:sz w:val="18"/>
          <w:szCs w:val="18"/>
        </w:rPr>
      </w:pPr>
      <w:r w:rsidRPr="00557169">
        <w:rPr>
          <w:rFonts w:eastAsiaTheme="minorHAnsi"/>
          <w:sz w:val="18"/>
          <w:szCs w:val="18"/>
        </w:rPr>
        <w:t>655.</w:t>
      </w:r>
      <w:r w:rsidRPr="00557169">
        <w:rPr>
          <w:rFonts w:eastAsiaTheme="minorHAnsi"/>
          <w:sz w:val="18"/>
          <w:szCs w:val="18"/>
        </w:rPr>
        <w:t>下图是变更控制管理流程图，该流程图缺少</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17</w:t>
      </w:r>
      <w:r w:rsidRPr="00557169">
        <w:rPr>
          <w:rFonts w:eastAsiaTheme="minorHAnsi"/>
          <w:sz w:val="18"/>
          <w:szCs w:val="18"/>
        </w:rPr>
        <w:t>上】</w:t>
      </w:r>
    </w:p>
    <w:p w14:paraId="36CF438D" w14:textId="77777777" w:rsidR="000959E8" w:rsidRPr="00557169" w:rsidRDefault="00000000" w:rsidP="00B702EC">
      <w:pPr>
        <w:spacing w:before="27"/>
        <w:ind w:firstLine="394"/>
        <w:textAlignment w:val="center"/>
        <w:rPr>
          <w:rFonts w:eastAsiaTheme="minorHAnsi"/>
          <w:sz w:val="18"/>
          <w:szCs w:val="18"/>
        </w:rPr>
      </w:pPr>
      <w:r w:rsidRPr="00557169">
        <w:rPr>
          <w:rFonts w:eastAsiaTheme="minorHAnsi"/>
          <w:sz w:val="18"/>
          <w:szCs w:val="18"/>
        </w:rPr>
      </w:r>
      <w:r w:rsidRPr="00557169">
        <w:rPr>
          <w:rFonts w:eastAsiaTheme="minorHAnsi"/>
          <w:sz w:val="18"/>
          <w:szCs w:val="18"/>
        </w:rPr>
        <w:pict w14:anchorId="7E5B39B2">
          <v:group id="_x0000_s2146" style="width:348.05pt;height:164.55pt;mso-position-horizontal-relative:char;mso-position-vertical-relative:line" coordsize="6960,3291">
            <v:shape id="_x0000_s2148" type="#_x0000_t75" style="position:absolute;width:6960;height:3291">
              <v:imagedata r:id="rId52" o:title=""/>
            </v:shape>
            <v:shape id="_x0000_s2147" type="#_x0000_t202" style="position:absolute;left:192;top:354;width:6504;height:2727" filled="f" stroked="f">
              <v:textbox inset="0,0,0,0">
                <w:txbxContent>
                  <w:p w14:paraId="644778C3" w14:textId="77777777" w:rsidR="000959E8" w:rsidRDefault="00000000">
                    <w:pPr>
                      <w:spacing w:before="19" w:line="231" w:lineRule="auto"/>
                      <w:ind w:left="20"/>
                      <w:rPr>
                        <w:rFonts w:ascii="宋体" w:eastAsia="宋体" w:hAnsi="宋体" w:cs="宋体"/>
                        <w:sz w:val="19"/>
                        <w:szCs w:val="19"/>
                      </w:rPr>
                    </w:pPr>
                    <w:r>
                      <w:rPr>
                        <w:rFonts w:ascii="黑体" w:eastAsia="黑体" w:hAnsi="黑体" w:cs="黑体"/>
                        <w:b/>
                        <w:bCs/>
                        <w:spacing w:val="-20"/>
                        <w:position w:val="-1"/>
                        <w:sz w:val="19"/>
                        <w:szCs w:val="19"/>
                      </w:rPr>
                      <w:t>提出变更申请</w:t>
                    </w:r>
                    <w:r>
                      <w:rPr>
                        <w:rFonts w:ascii="黑体" w:eastAsia="黑体" w:hAnsi="黑体" w:cs="黑体"/>
                        <w:spacing w:val="2"/>
                        <w:position w:val="-1"/>
                        <w:sz w:val="19"/>
                        <w:szCs w:val="19"/>
                      </w:rPr>
                      <w:t xml:space="preserve">           </w:t>
                    </w:r>
                    <w:r>
                      <w:rPr>
                        <w:rFonts w:ascii="黑体" w:eastAsia="黑体" w:hAnsi="黑体" w:cs="黑体"/>
                        <w:b/>
                        <w:bCs/>
                        <w:spacing w:val="-20"/>
                        <w:sz w:val="19"/>
                        <w:szCs w:val="19"/>
                      </w:rPr>
                      <w:t>影响分析</w:t>
                    </w:r>
                    <w:r>
                      <w:rPr>
                        <w:rFonts w:ascii="黑体" w:eastAsia="黑体" w:hAnsi="黑体" w:cs="黑体"/>
                        <w:spacing w:val="4"/>
                        <w:sz w:val="19"/>
                        <w:szCs w:val="19"/>
                      </w:rPr>
                      <w:t xml:space="preserve">           </w:t>
                    </w:r>
                    <w:r>
                      <w:rPr>
                        <w:rFonts w:ascii="宋体" w:eastAsia="宋体" w:hAnsi="宋体" w:cs="宋体"/>
                        <w:b/>
                        <w:bCs/>
                        <w:spacing w:val="-20"/>
                        <w:sz w:val="19"/>
                        <w:szCs w:val="19"/>
                      </w:rPr>
                      <w:t>审查批准</w:t>
                    </w:r>
                  </w:p>
                  <w:p w14:paraId="24F0C08F" w14:textId="77777777" w:rsidR="000959E8" w:rsidRDefault="000959E8">
                    <w:pPr>
                      <w:spacing w:line="249" w:lineRule="auto"/>
                    </w:pPr>
                  </w:p>
                  <w:p w14:paraId="4318011F" w14:textId="77777777" w:rsidR="000959E8" w:rsidRDefault="000959E8">
                    <w:pPr>
                      <w:spacing w:line="249" w:lineRule="auto"/>
                    </w:pPr>
                  </w:p>
                  <w:p w14:paraId="0AEFCD91" w14:textId="77777777" w:rsidR="000959E8" w:rsidRDefault="000959E8">
                    <w:pPr>
                      <w:spacing w:line="250" w:lineRule="auto"/>
                    </w:pPr>
                  </w:p>
                  <w:p w14:paraId="2CADFC35" w14:textId="77777777" w:rsidR="000959E8" w:rsidRDefault="000959E8">
                    <w:pPr>
                      <w:spacing w:line="250" w:lineRule="auto"/>
                    </w:pPr>
                  </w:p>
                  <w:p w14:paraId="29B15080" w14:textId="77777777" w:rsidR="000959E8" w:rsidRDefault="00000000">
                    <w:pPr>
                      <w:spacing w:before="61" w:line="237" w:lineRule="auto"/>
                      <w:ind w:left="100"/>
                      <w:rPr>
                        <w:rFonts w:ascii="宋体" w:eastAsia="宋体" w:hAnsi="宋体" w:cs="宋体"/>
                        <w:sz w:val="19"/>
                        <w:szCs w:val="19"/>
                      </w:rPr>
                    </w:pPr>
                    <w:r>
                      <w:rPr>
                        <w:rFonts w:ascii="黑体" w:eastAsia="黑体" w:hAnsi="黑体" w:cs="黑体"/>
                        <w:b/>
                        <w:bCs/>
                        <w:spacing w:val="-16"/>
                        <w:position w:val="1"/>
                        <w:sz w:val="19"/>
                        <w:szCs w:val="19"/>
                      </w:rPr>
                      <w:t>实施变更</w:t>
                    </w:r>
                    <w:r>
                      <w:rPr>
                        <w:rFonts w:ascii="黑体" w:eastAsia="黑体" w:hAnsi="黑体" w:cs="黑体"/>
                        <w:spacing w:val="13"/>
                        <w:position w:val="1"/>
                        <w:sz w:val="19"/>
                        <w:szCs w:val="19"/>
                      </w:rPr>
                      <w:t xml:space="preserve">       </w:t>
                    </w:r>
                    <w:r>
                      <w:rPr>
                        <w:rFonts w:ascii="黑体" w:eastAsia="黑体" w:hAnsi="黑体" w:cs="黑体"/>
                        <w:spacing w:val="-16"/>
                        <w:position w:val="1"/>
                        <w:sz w:val="19"/>
                        <w:szCs w:val="19"/>
                      </w:rPr>
                      <w:t>是</w:t>
                    </w:r>
                    <w:r>
                      <w:rPr>
                        <w:rFonts w:ascii="黑体" w:eastAsia="黑体" w:hAnsi="黑体" w:cs="黑体"/>
                        <w:spacing w:val="4"/>
                        <w:position w:val="1"/>
                        <w:sz w:val="19"/>
                        <w:szCs w:val="19"/>
                      </w:rPr>
                      <w:t xml:space="preserve">            </w:t>
                    </w:r>
                    <w:r>
                      <w:rPr>
                        <w:rFonts w:ascii="仿宋" w:eastAsia="仿宋" w:hAnsi="仿宋" w:cs="仿宋"/>
                        <w:b/>
                        <w:bCs/>
                        <w:spacing w:val="-16"/>
                        <w:position w:val="-1"/>
                        <w:sz w:val="19"/>
                        <w:szCs w:val="19"/>
                      </w:rPr>
                      <w:t>是否批准</w:t>
                    </w:r>
                    <w:r>
                      <w:rPr>
                        <w:rFonts w:ascii="仿宋" w:eastAsia="仿宋" w:hAnsi="仿宋" w:cs="仿宋"/>
                        <w:spacing w:val="1"/>
                        <w:position w:val="-1"/>
                        <w:sz w:val="19"/>
                        <w:szCs w:val="19"/>
                      </w:rPr>
                      <w:t xml:space="preserve">            </w:t>
                    </w:r>
                    <w:proofErr w:type="gramStart"/>
                    <w:r>
                      <w:rPr>
                        <w:rFonts w:ascii="黑体" w:eastAsia="黑体" w:hAnsi="黑体" w:cs="黑体"/>
                        <w:spacing w:val="-16"/>
                        <w:position w:val="2"/>
                        <w:sz w:val="19"/>
                        <w:szCs w:val="19"/>
                      </w:rPr>
                      <w:t>否</w:t>
                    </w:r>
                    <w:proofErr w:type="gramEnd"/>
                    <w:r>
                      <w:rPr>
                        <w:rFonts w:ascii="黑体" w:eastAsia="黑体" w:hAnsi="黑体" w:cs="黑体"/>
                        <w:spacing w:val="10"/>
                        <w:position w:val="2"/>
                        <w:sz w:val="19"/>
                        <w:szCs w:val="19"/>
                      </w:rPr>
                      <w:t xml:space="preserve">        </w:t>
                    </w:r>
                    <w:r>
                      <w:rPr>
                        <w:rFonts w:ascii="宋体" w:eastAsia="宋体" w:hAnsi="宋体" w:cs="宋体"/>
                        <w:b/>
                        <w:bCs/>
                        <w:spacing w:val="-16"/>
                        <w:sz w:val="19"/>
                        <w:szCs w:val="19"/>
                      </w:rPr>
                      <w:t>取消变更</w:t>
                    </w:r>
                  </w:p>
                  <w:p w14:paraId="126A10C6" w14:textId="77777777" w:rsidR="000959E8" w:rsidRDefault="000959E8">
                    <w:pPr>
                      <w:spacing w:line="266" w:lineRule="auto"/>
                    </w:pPr>
                  </w:p>
                  <w:p w14:paraId="0A124058" w14:textId="77777777" w:rsidR="000959E8" w:rsidRDefault="000959E8">
                    <w:pPr>
                      <w:spacing w:line="266" w:lineRule="auto"/>
                    </w:pPr>
                  </w:p>
                  <w:p w14:paraId="793B1D39" w14:textId="77777777" w:rsidR="000959E8" w:rsidRDefault="000959E8">
                    <w:pPr>
                      <w:spacing w:line="267" w:lineRule="auto"/>
                    </w:pPr>
                  </w:p>
                  <w:p w14:paraId="6BDD08D1" w14:textId="77777777" w:rsidR="000959E8" w:rsidRDefault="00000000">
                    <w:pPr>
                      <w:spacing w:before="62" w:line="226" w:lineRule="auto"/>
                      <w:ind w:left="3140"/>
                      <w:rPr>
                        <w:rFonts w:ascii="黑体" w:eastAsia="黑体" w:hAnsi="黑体" w:cs="黑体"/>
                        <w:sz w:val="19"/>
                        <w:szCs w:val="19"/>
                      </w:rPr>
                    </w:pPr>
                    <w:r>
                      <w:rPr>
                        <w:rFonts w:ascii="黑体" w:eastAsia="黑体" w:hAnsi="黑体" w:cs="黑体"/>
                        <w:b/>
                        <w:bCs/>
                        <w:spacing w:val="-12"/>
                        <w:sz w:val="19"/>
                        <w:szCs w:val="19"/>
                      </w:rPr>
                      <w:t>结束</w:t>
                    </w:r>
                  </w:p>
                </w:txbxContent>
              </v:textbox>
            </v:shape>
            <w10:anchorlock/>
          </v:group>
        </w:pict>
      </w:r>
    </w:p>
    <w:p w14:paraId="485F4A45" w14:textId="77777777" w:rsidR="000959E8" w:rsidRPr="00557169" w:rsidRDefault="00000000" w:rsidP="00B702EC">
      <w:pPr>
        <w:spacing w:before="186"/>
        <w:ind w:left="535"/>
        <w:rPr>
          <w:rFonts w:eastAsiaTheme="minorHAnsi"/>
          <w:sz w:val="18"/>
          <w:szCs w:val="18"/>
        </w:rPr>
      </w:pPr>
      <w:r w:rsidRPr="00557169">
        <w:rPr>
          <w:rFonts w:eastAsiaTheme="minorHAnsi"/>
          <w:sz w:val="18"/>
          <w:szCs w:val="18"/>
        </w:rPr>
        <w:t>A.</w:t>
      </w:r>
      <w:r w:rsidRPr="00557169">
        <w:rPr>
          <w:rFonts w:eastAsiaTheme="minorHAnsi"/>
          <w:sz w:val="18"/>
          <w:szCs w:val="18"/>
        </w:rPr>
        <w:t>评估影响记录</w:t>
      </w:r>
      <w:r w:rsidRPr="00557169">
        <w:rPr>
          <w:rFonts w:eastAsiaTheme="minorHAnsi"/>
          <w:sz w:val="18"/>
          <w:szCs w:val="18"/>
        </w:rPr>
        <w:t xml:space="preserve">    B.</w:t>
      </w:r>
      <w:r w:rsidRPr="00557169">
        <w:rPr>
          <w:rFonts w:eastAsiaTheme="minorHAnsi"/>
          <w:sz w:val="18"/>
          <w:szCs w:val="18"/>
        </w:rPr>
        <w:t>配置审计</w:t>
      </w:r>
      <w:r w:rsidRPr="00557169">
        <w:rPr>
          <w:rFonts w:eastAsiaTheme="minorHAnsi"/>
          <w:sz w:val="18"/>
          <w:szCs w:val="18"/>
        </w:rPr>
        <w:t xml:space="preserve">    C.</w:t>
      </w:r>
      <w:r w:rsidRPr="00557169">
        <w:rPr>
          <w:rFonts w:eastAsiaTheme="minorHAnsi"/>
          <w:sz w:val="18"/>
          <w:szCs w:val="18"/>
        </w:rPr>
        <w:t>变更定义</w:t>
      </w:r>
      <w:r w:rsidRPr="00557169">
        <w:rPr>
          <w:rFonts w:eastAsiaTheme="minorHAnsi"/>
          <w:sz w:val="18"/>
          <w:szCs w:val="18"/>
        </w:rPr>
        <w:t xml:space="preserve">    D.</w:t>
      </w:r>
      <w:r w:rsidRPr="00557169">
        <w:rPr>
          <w:rFonts w:eastAsiaTheme="minorHAnsi"/>
          <w:sz w:val="18"/>
          <w:szCs w:val="18"/>
        </w:rPr>
        <w:t>记录变更实施情况</w:t>
      </w:r>
    </w:p>
    <w:p w14:paraId="0AB11A67" w14:textId="77777777" w:rsidR="000959E8" w:rsidRPr="00557169" w:rsidRDefault="000959E8" w:rsidP="00B702EC">
      <w:pPr>
        <w:rPr>
          <w:rFonts w:eastAsiaTheme="minorHAnsi"/>
          <w:sz w:val="18"/>
          <w:szCs w:val="18"/>
        </w:rPr>
      </w:pPr>
    </w:p>
    <w:p w14:paraId="474E9305" w14:textId="77777777" w:rsidR="000959E8" w:rsidRPr="00557169" w:rsidRDefault="00000000" w:rsidP="00B702EC">
      <w:pPr>
        <w:spacing w:before="62"/>
        <w:ind w:left="114"/>
        <w:rPr>
          <w:rFonts w:eastAsiaTheme="minorHAnsi"/>
          <w:sz w:val="18"/>
          <w:szCs w:val="18"/>
        </w:rPr>
      </w:pPr>
      <w:r w:rsidRPr="00557169">
        <w:rPr>
          <w:rFonts w:eastAsiaTheme="minorHAnsi"/>
          <w:sz w:val="18"/>
          <w:szCs w:val="18"/>
        </w:rPr>
        <w:t>656.</w:t>
      </w:r>
      <w:r w:rsidRPr="00557169">
        <w:rPr>
          <w:rFonts w:eastAsiaTheme="minorHAnsi"/>
          <w:sz w:val="18"/>
          <w:szCs w:val="18"/>
        </w:rPr>
        <w:t>在项目变更管理中，变更影响分析一般由</w:t>
      </w:r>
      <w:r w:rsidRPr="00557169">
        <w:rPr>
          <w:rFonts w:eastAsiaTheme="minorHAnsi"/>
          <w:sz w:val="18"/>
          <w:szCs w:val="18"/>
        </w:rPr>
        <w:t>()</w:t>
      </w:r>
      <w:r w:rsidRPr="00557169">
        <w:rPr>
          <w:rFonts w:eastAsiaTheme="minorHAnsi"/>
          <w:sz w:val="18"/>
          <w:szCs w:val="18"/>
        </w:rPr>
        <w:t>负责。【</w:t>
      </w:r>
      <w:r w:rsidRPr="00557169">
        <w:rPr>
          <w:rFonts w:eastAsiaTheme="minorHAnsi"/>
          <w:sz w:val="18"/>
          <w:szCs w:val="18"/>
        </w:rPr>
        <w:t>17</w:t>
      </w:r>
      <w:r w:rsidRPr="00557169">
        <w:rPr>
          <w:rFonts w:eastAsiaTheme="minorHAnsi"/>
          <w:sz w:val="18"/>
          <w:szCs w:val="18"/>
        </w:rPr>
        <w:t>上】</w:t>
      </w:r>
    </w:p>
    <w:p w14:paraId="2C6B0A19" w14:textId="77777777" w:rsidR="000959E8" w:rsidRPr="00557169" w:rsidRDefault="00000000" w:rsidP="00B702EC">
      <w:pPr>
        <w:spacing w:before="83"/>
        <w:ind w:left="535"/>
        <w:rPr>
          <w:rFonts w:eastAsiaTheme="minorHAnsi"/>
          <w:sz w:val="18"/>
          <w:szCs w:val="18"/>
        </w:rPr>
      </w:pPr>
      <w:r w:rsidRPr="00557169">
        <w:rPr>
          <w:rFonts w:eastAsiaTheme="minorHAnsi"/>
          <w:sz w:val="18"/>
          <w:szCs w:val="18"/>
        </w:rPr>
        <w:t>A.</w:t>
      </w:r>
      <w:r w:rsidRPr="00557169">
        <w:rPr>
          <w:rFonts w:eastAsiaTheme="minorHAnsi"/>
          <w:sz w:val="18"/>
          <w:szCs w:val="18"/>
        </w:rPr>
        <w:t>变更申请提出者</w:t>
      </w:r>
      <w:r w:rsidRPr="00557169">
        <w:rPr>
          <w:rFonts w:eastAsiaTheme="minorHAnsi"/>
          <w:sz w:val="18"/>
          <w:szCs w:val="18"/>
        </w:rPr>
        <w:t xml:space="preserve">    B.</w:t>
      </w:r>
      <w:r w:rsidRPr="00557169">
        <w:rPr>
          <w:rFonts w:eastAsiaTheme="minorHAnsi"/>
          <w:sz w:val="18"/>
          <w:szCs w:val="18"/>
        </w:rPr>
        <w:t>变更管理员</w:t>
      </w:r>
      <w:r w:rsidRPr="00557169">
        <w:rPr>
          <w:rFonts w:eastAsiaTheme="minorHAnsi"/>
          <w:sz w:val="18"/>
          <w:szCs w:val="18"/>
        </w:rPr>
        <w:t xml:space="preserve">    C.</w:t>
      </w:r>
      <w:r w:rsidRPr="00557169">
        <w:rPr>
          <w:rFonts w:eastAsiaTheme="minorHAnsi"/>
          <w:sz w:val="18"/>
          <w:szCs w:val="18"/>
        </w:rPr>
        <w:t>变更控制委员会</w:t>
      </w:r>
      <w:r w:rsidRPr="00557169">
        <w:rPr>
          <w:rFonts w:eastAsiaTheme="minorHAnsi"/>
          <w:sz w:val="18"/>
          <w:szCs w:val="18"/>
        </w:rPr>
        <w:t xml:space="preserve">    D.</w:t>
      </w:r>
      <w:r w:rsidRPr="00557169">
        <w:rPr>
          <w:rFonts w:eastAsiaTheme="minorHAnsi"/>
          <w:sz w:val="18"/>
          <w:szCs w:val="18"/>
        </w:rPr>
        <w:t>项目经理</w:t>
      </w:r>
    </w:p>
    <w:p w14:paraId="216F2E69" w14:textId="77777777" w:rsidR="000959E8" w:rsidRPr="00557169" w:rsidRDefault="000959E8" w:rsidP="00B702EC">
      <w:pPr>
        <w:rPr>
          <w:rFonts w:eastAsiaTheme="minorHAnsi"/>
          <w:sz w:val="18"/>
          <w:szCs w:val="18"/>
        </w:rPr>
      </w:pPr>
    </w:p>
    <w:p w14:paraId="41543701" w14:textId="77777777" w:rsidR="000959E8" w:rsidRPr="00557169" w:rsidRDefault="00000000" w:rsidP="00B702EC">
      <w:pPr>
        <w:spacing w:before="63"/>
        <w:ind w:left="4804"/>
        <w:rPr>
          <w:rFonts w:eastAsiaTheme="minorHAnsi"/>
          <w:sz w:val="18"/>
          <w:szCs w:val="18"/>
        </w:rPr>
      </w:pPr>
      <w:r w:rsidRPr="00557169">
        <w:rPr>
          <w:rFonts w:eastAsiaTheme="minorHAnsi"/>
          <w:w w:val="93"/>
          <w:sz w:val="18"/>
          <w:szCs w:val="18"/>
        </w:rPr>
        <w:t>—145—</w:t>
      </w:r>
    </w:p>
    <w:p w14:paraId="56CEF86E" w14:textId="7A510ADC" w:rsidR="000959E8" w:rsidRPr="00557169" w:rsidRDefault="00164E7B" w:rsidP="00B702EC">
      <w:pPr>
        <w:spacing w:before="37"/>
        <w:ind w:left="407"/>
        <w:rPr>
          <w:rFonts w:eastAsiaTheme="minorHAnsi"/>
          <w:sz w:val="18"/>
          <w:szCs w:val="18"/>
        </w:rPr>
      </w:pPr>
      <w:r w:rsidRPr="00557169">
        <w:rPr>
          <w:rFonts w:eastAsiaTheme="minorHAnsi"/>
          <w:b/>
          <w:bCs/>
          <w:color w:val="E8000F"/>
          <w:sz w:val="18"/>
          <w:szCs w:val="18"/>
        </w:rPr>
        <w:t xml:space="preserve"> </w:t>
      </w:r>
    </w:p>
    <w:p w14:paraId="5D1D7059" w14:textId="77777777" w:rsidR="000959E8" w:rsidRPr="00557169" w:rsidRDefault="000959E8" w:rsidP="00B702EC">
      <w:pPr>
        <w:rPr>
          <w:rFonts w:eastAsiaTheme="minorHAnsi"/>
          <w:sz w:val="18"/>
          <w:szCs w:val="18"/>
        </w:rPr>
        <w:sectPr w:rsidR="000959E8" w:rsidRPr="00557169">
          <w:pgSz w:w="11900" w:h="16840"/>
          <w:pgMar w:top="400" w:right="985" w:bottom="400" w:left="894" w:header="0" w:footer="0" w:gutter="0"/>
          <w:cols w:space="720"/>
        </w:sectPr>
      </w:pPr>
    </w:p>
    <w:p w14:paraId="4D6BDEBF" w14:textId="13F90B85" w:rsidR="000959E8" w:rsidRPr="00557169" w:rsidRDefault="005E0387" w:rsidP="00B702EC">
      <w:pPr>
        <w:spacing w:before="5"/>
        <w:rPr>
          <w:rFonts w:eastAsiaTheme="minorHAnsi"/>
          <w:sz w:val="18"/>
          <w:szCs w:val="18"/>
        </w:rPr>
      </w:pPr>
      <w:r w:rsidRPr="00557169">
        <w:rPr>
          <w:rFonts w:eastAsiaTheme="minorHAnsi"/>
          <w:b/>
          <w:bCs/>
          <w:color w:val="0038AB"/>
          <w:sz w:val="18"/>
          <w:szCs w:val="18"/>
          <w:u w:val="single"/>
        </w:rPr>
        <w:lastRenderedPageBreak/>
        <w:t xml:space="preserve"> </w:t>
      </w:r>
      <w:r w:rsidRPr="00557169">
        <w:rPr>
          <w:rFonts w:eastAsiaTheme="minorHAnsi"/>
          <w:sz w:val="18"/>
          <w:szCs w:val="18"/>
          <w:u w:val="single"/>
        </w:rPr>
        <w:t xml:space="preserve">  </w:t>
      </w:r>
    </w:p>
    <w:p w14:paraId="3E4D2C1D" w14:textId="77777777" w:rsidR="000959E8" w:rsidRPr="00557169" w:rsidRDefault="00000000" w:rsidP="00B702EC">
      <w:pPr>
        <w:spacing w:before="100"/>
        <w:ind w:left="27"/>
        <w:rPr>
          <w:rFonts w:eastAsiaTheme="minorHAnsi"/>
          <w:sz w:val="18"/>
          <w:szCs w:val="18"/>
        </w:rPr>
      </w:pPr>
      <w:r w:rsidRPr="00557169">
        <w:rPr>
          <w:rFonts w:eastAsiaTheme="minorHAnsi"/>
          <w:sz w:val="18"/>
          <w:szCs w:val="18"/>
        </w:rPr>
        <w:t>657.</w:t>
      </w:r>
      <w:r w:rsidRPr="00557169">
        <w:rPr>
          <w:rFonts w:eastAsiaTheme="minorHAnsi"/>
          <w:sz w:val="18"/>
          <w:szCs w:val="18"/>
        </w:rPr>
        <w:t>项目变更是项目管理中的一项重要工作，项目变更控制委员会是</w:t>
      </w:r>
      <w:r w:rsidRPr="00557169">
        <w:rPr>
          <w:rFonts w:eastAsiaTheme="minorHAnsi"/>
          <w:sz w:val="18"/>
          <w:szCs w:val="18"/>
        </w:rPr>
        <w:t>(37),</w:t>
      </w:r>
      <w:r w:rsidRPr="00557169">
        <w:rPr>
          <w:rFonts w:eastAsiaTheme="minorHAnsi"/>
          <w:sz w:val="18"/>
          <w:szCs w:val="18"/>
        </w:rPr>
        <w:t>其参与变更管理时，</w:t>
      </w:r>
      <w:r w:rsidRPr="00557169">
        <w:rPr>
          <w:rFonts w:eastAsiaTheme="minorHAnsi"/>
          <w:sz w:val="18"/>
          <w:szCs w:val="18"/>
        </w:rPr>
        <w:t xml:space="preserve"> </w:t>
      </w:r>
      <w:r w:rsidRPr="00557169">
        <w:rPr>
          <w:rFonts w:eastAsiaTheme="minorHAnsi"/>
          <w:sz w:val="18"/>
          <w:szCs w:val="18"/>
        </w:rPr>
        <w:t>一般不进行</w:t>
      </w:r>
    </w:p>
    <w:p w14:paraId="31A22F80" w14:textId="77777777" w:rsidR="000959E8" w:rsidRPr="00557169" w:rsidRDefault="00000000" w:rsidP="00B702EC">
      <w:pPr>
        <w:spacing w:before="79"/>
        <w:ind w:left="137"/>
        <w:rPr>
          <w:rFonts w:eastAsiaTheme="minorHAnsi"/>
          <w:sz w:val="18"/>
          <w:szCs w:val="18"/>
        </w:rPr>
      </w:pPr>
      <w:r w:rsidRPr="00557169">
        <w:rPr>
          <w:rFonts w:eastAsiaTheme="minorHAnsi"/>
          <w:sz w:val="18"/>
          <w:szCs w:val="18"/>
        </w:rPr>
        <w:t>(38)</w:t>
      </w:r>
      <w:r w:rsidRPr="00557169">
        <w:rPr>
          <w:rFonts w:eastAsiaTheme="minorHAnsi"/>
          <w:sz w:val="18"/>
          <w:szCs w:val="18"/>
        </w:rPr>
        <w:t>工作。【</w:t>
      </w:r>
      <w:r w:rsidRPr="00557169">
        <w:rPr>
          <w:rFonts w:eastAsiaTheme="minorHAnsi"/>
          <w:sz w:val="18"/>
          <w:szCs w:val="18"/>
        </w:rPr>
        <w:t>16</w:t>
      </w:r>
      <w:r w:rsidRPr="00557169">
        <w:rPr>
          <w:rFonts w:eastAsiaTheme="minorHAnsi"/>
          <w:sz w:val="18"/>
          <w:szCs w:val="18"/>
        </w:rPr>
        <w:t>上】</w:t>
      </w:r>
    </w:p>
    <w:p w14:paraId="3605089C" w14:textId="77777777" w:rsidR="000959E8" w:rsidRPr="00557169" w:rsidRDefault="00000000" w:rsidP="00B702EC">
      <w:pPr>
        <w:spacing w:before="79"/>
        <w:ind w:left="137"/>
        <w:rPr>
          <w:rFonts w:eastAsiaTheme="minorHAnsi"/>
          <w:sz w:val="18"/>
          <w:szCs w:val="18"/>
        </w:rPr>
      </w:pPr>
      <w:r w:rsidRPr="00557169">
        <w:rPr>
          <w:rFonts w:eastAsiaTheme="minorHAnsi"/>
          <w:sz w:val="18"/>
          <w:szCs w:val="18"/>
        </w:rPr>
        <w:t>(</w:t>
      </w:r>
      <w:proofErr w:type="gramStart"/>
      <w:r w:rsidRPr="00557169">
        <w:rPr>
          <w:rFonts w:eastAsiaTheme="minorHAnsi"/>
          <w:sz w:val="18"/>
          <w:szCs w:val="18"/>
        </w:rPr>
        <w:t>37)A.</w:t>
      </w:r>
      <w:proofErr w:type="gramEnd"/>
      <w:r w:rsidRPr="00557169">
        <w:rPr>
          <w:rFonts w:eastAsiaTheme="minorHAnsi"/>
          <w:sz w:val="18"/>
          <w:szCs w:val="18"/>
        </w:rPr>
        <w:t xml:space="preserve"> </w:t>
      </w:r>
      <w:r w:rsidRPr="00557169">
        <w:rPr>
          <w:rFonts w:eastAsiaTheme="minorHAnsi"/>
          <w:sz w:val="18"/>
          <w:szCs w:val="18"/>
        </w:rPr>
        <w:t>执行机构</w:t>
      </w:r>
      <w:r w:rsidRPr="00557169">
        <w:rPr>
          <w:rFonts w:eastAsiaTheme="minorHAnsi"/>
          <w:sz w:val="18"/>
          <w:szCs w:val="18"/>
        </w:rPr>
        <w:t xml:space="preserve">  B.</w:t>
      </w:r>
      <w:r w:rsidRPr="00557169">
        <w:rPr>
          <w:rFonts w:eastAsiaTheme="minorHAnsi"/>
          <w:sz w:val="18"/>
          <w:szCs w:val="18"/>
        </w:rPr>
        <w:t>固定机构</w:t>
      </w:r>
      <w:r w:rsidRPr="00557169">
        <w:rPr>
          <w:rFonts w:eastAsiaTheme="minorHAnsi"/>
          <w:sz w:val="18"/>
          <w:szCs w:val="18"/>
        </w:rPr>
        <w:t xml:space="preserve">     C.</w:t>
      </w:r>
      <w:r w:rsidRPr="00557169">
        <w:rPr>
          <w:rFonts w:eastAsiaTheme="minorHAnsi"/>
          <w:sz w:val="18"/>
          <w:szCs w:val="18"/>
        </w:rPr>
        <w:t>决策机构</w:t>
      </w:r>
      <w:r w:rsidRPr="00557169">
        <w:rPr>
          <w:rFonts w:eastAsiaTheme="minorHAnsi"/>
          <w:sz w:val="18"/>
          <w:szCs w:val="18"/>
        </w:rPr>
        <w:t xml:space="preserve">       D.</w:t>
      </w:r>
      <w:r w:rsidRPr="00557169">
        <w:rPr>
          <w:rFonts w:eastAsiaTheme="minorHAnsi"/>
          <w:sz w:val="18"/>
          <w:szCs w:val="18"/>
        </w:rPr>
        <w:t>管理机构</w:t>
      </w:r>
    </w:p>
    <w:p w14:paraId="7A280A9B" w14:textId="77777777" w:rsidR="000959E8" w:rsidRPr="00557169" w:rsidRDefault="00000000" w:rsidP="00B702EC">
      <w:pPr>
        <w:spacing w:before="84"/>
        <w:ind w:left="137"/>
        <w:rPr>
          <w:rFonts w:eastAsiaTheme="minorHAnsi"/>
          <w:sz w:val="18"/>
          <w:szCs w:val="18"/>
        </w:rPr>
      </w:pPr>
      <w:r w:rsidRPr="00557169">
        <w:rPr>
          <w:rFonts w:eastAsiaTheme="minorHAnsi"/>
          <w:sz w:val="18"/>
          <w:szCs w:val="18"/>
        </w:rPr>
        <w:t>(</w:t>
      </w:r>
      <w:proofErr w:type="gramStart"/>
      <w:r w:rsidRPr="00557169">
        <w:rPr>
          <w:rFonts w:eastAsiaTheme="minorHAnsi"/>
          <w:sz w:val="18"/>
          <w:szCs w:val="18"/>
        </w:rPr>
        <w:t>38)A.</w:t>
      </w:r>
      <w:proofErr w:type="gramEnd"/>
      <w:r w:rsidRPr="00557169">
        <w:rPr>
          <w:rFonts w:eastAsiaTheme="minorHAnsi"/>
          <w:sz w:val="18"/>
          <w:szCs w:val="18"/>
        </w:rPr>
        <w:t xml:space="preserve"> </w:t>
      </w:r>
      <w:r w:rsidRPr="00557169">
        <w:rPr>
          <w:rFonts w:eastAsiaTheme="minorHAnsi"/>
          <w:sz w:val="18"/>
          <w:szCs w:val="18"/>
        </w:rPr>
        <w:t>变更执行</w:t>
      </w:r>
      <w:r w:rsidRPr="00557169">
        <w:rPr>
          <w:rFonts w:eastAsiaTheme="minorHAnsi"/>
          <w:sz w:val="18"/>
          <w:szCs w:val="18"/>
        </w:rPr>
        <w:t xml:space="preserve">   B.</w:t>
      </w:r>
      <w:r w:rsidRPr="00557169">
        <w:rPr>
          <w:rFonts w:eastAsiaTheme="minorHAnsi"/>
          <w:sz w:val="18"/>
          <w:szCs w:val="18"/>
        </w:rPr>
        <w:t>变更结果确认</w:t>
      </w:r>
      <w:r w:rsidRPr="00557169">
        <w:rPr>
          <w:rFonts w:eastAsiaTheme="minorHAnsi"/>
          <w:sz w:val="18"/>
          <w:szCs w:val="18"/>
        </w:rPr>
        <w:t xml:space="preserve"> C.</w:t>
      </w:r>
      <w:r w:rsidRPr="00557169">
        <w:rPr>
          <w:rFonts w:eastAsiaTheme="minorHAnsi"/>
          <w:sz w:val="18"/>
          <w:szCs w:val="18"/>
        </w:rPr>
        <w:t>变更计划确认</w:t>
      </w:r>
      <w:r w:rsidRPr="00557169">
        <w:rPr>
          <w:rFonts w:eastAsiaTheme="minorHAnsi"/>
          <w:sz w:val="18"/>
          <w:szCs w:val="18"/>
        </w:rPr>
        <w:t xml:space="preserve">  D.</w:t>
      </w:r>
      <w:r w:rsidRPr="00557169">
        <w:rPr>
          <w:rFonts w:eastAsiaTheme="minorHAnsi"/>
          <w:sz w:val="18"/>
          <w:szCs w:val="18"/>
        </w:rPr>
        <w:t>变更方案选择</w:t>
      </w:r>
    </w:p>
    <w:p w14:paraId="6D2BD684" w14:textId="77777777" w:rsidR="000959E8" w:rsidRPr="00557169" w:rsidRDefault="000959E8" w:rsidP="00B702EC">
      <w:pPr>
        <w:rPr>
          <w:rFonts w:eastAsiaTheme="minorHAnsi"/>
          <w:sz w:val="18"/>
          <w:szCs w:val="18"/>
        </w:rPr>
      </w:pPr>
    </w:p>
    <w:p w14:paraId="45D169AF" w14:textId="77777777" w:rsidR="000959E8" w:rsidRPr="00557169" w:rsidRDefault="00000000" w:rsidP="00B702EC">
      <w:pPr>
        <w:spacing w:before="65"/>
        <w:ind w:left="27" w:right="41"/>
        <w:rPr>
          <w:rFonts w:eastAsiaTheme="minorHAnsi"/>
          <w:sz w:val="18"/>
          <w:szCs w:val="18"/>
        </w:rPr>
      </w:pPr>
      <w:r w:rsidRPr="00557169">
        <w:rPr>
          <w:rFonts w:eastAsiaTheme="minorHAnsi"/>
          <w:sz w:val="18"/>
          <w:szCs w:val="18"/>
        </w:rPr>
        <w:t>658.</w:t>
      </w:r>
      <w:r w:rsidRPr="00557169">
        <w:rPr>
          <w:rFonts w:eastAsiaTheme="minorHAnsi"/>
          <w:sz w:val="18"/>
          <w:szCs w:val="18"/>
        </w:rPr>
        <w:t>小张是软件研发和项目经理，负责的某项目已进入实验阶段，此时用户提出要增加一项新的功能，小张</w:t>
      </w:r>
      <w:r w:rsidRPr="00557169">
        <w:rPr>
          <w:rFonts w:eastAsiaTheme="minorHAnsi"/>
          <w:sz w:val="18"/>
          <w:szCs w:val="18"/>
        </w:rPr>
        <w:t xml:space="preserve"> </w:t>
      </w:r>
      <w:r w:rsidRPr="00557169">
        <w:rPr>
          <w:rFonts w:eastAsiaTheme="minorHAnsi"/>
          <w:sz w:val="18"/>
          <w:szCs w:val="18"/>
        </w:rPr>
        <w:t>应该</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15</w:t>
      </w:r>
      <w:r w:rsidRPr="00557169">
        <w:rPr>
          <w:rFonts w:eastAsiaTheme="minorHAnsi"/>
          <w:sz w:val="18"/>
          <w:szCs w:val="18"/>
        </w:rPr>
        <w:t>下】</w:t>
      </w:r>
    </w:p>
    <w:p w14:paraId="0DD02F6D" w14:textId="77777777" w:rsidR="000959E8" w:rsidRPr="00557169" w:rsidRDefault="00000000" w:rsidP="00B702EC">
      <w:pPr>
        <w:spacing w:before="80"/>
        <w:ind w:left="657"/>
        <w:rPr>
          <w:rFonts w:eastAsiaTheme="minorHAnsi"/>
          <w:sz w:val="18"/>
          <w:szCs w:val="18"/>
        </w:rPr>
      </w:pPr>
      <w:r w:rsidRPr="00557169">
        <w:rPr>
          <w:rFonts w:eastAsiaTheme="minorHAnsi"/>
          <w:position w:val="2"/>
          <w:sz w:val="18"/>
          <w:szCs w:val="18"/>
        </w:rPr>
        <w:t>A.</w:t>
      </w:r>
      <w:r w:rsidRPr="00557169">
        <w:rPr>
          <w:rFonts w:eastAsiaTheme="minorHAnsi"/>
          <w:position w:val="2"/>
          <w:sz w:val="18"/>
          <w:szCs w:val="18"/>
        </w:rPr>
        <w:t>拒绝该变更</w:t>
      </w:r>
      <w:r w:rsidRPr="00557169">
        <w:rPr>
          <w:rFonts w:eastAsiaTheme="minorHAnsi"/>
          <w:position w:val="2"/>
          <w:sz w:val="18"/>
          <w:szCs w:val="18"/>
        </w:rPr>
        <w:t xml:space="preserve">         </w:t>
      </w:r>
      <w:r w:rsidRPr="00557169">
        <w:rPr>
          <w:rFonts w:eastAsiaTheme="minorHAnsi"/>
          <w:sz w:val="18"/>
          <w:szCs w:val="18"/>
        </w:rPr>
        <w:t>B.</w:t>
      </w:r>
      <w:r w:rsidRPr="00557169">
        <w:rPr>
          <w:rFonts w:eastAsiaTheme="minorHAnsi"/>
          <w:sz w:val="18"/>
          <w:szCs w:val="18"/>
        </w:rPr>
        <w:t>通过变更控制流程进行处理</w:t>
      </w:r>
    </w:p>
    <w:p w14:paraId="06B81BB4" w14:textId="77777777" w:rsidR="000959E8" w:rsidRPr="00557169" w:rsidRDefault="00000000" w:rsidP="00B702EC">
      <w:pPr>
        <w:spacing w:before="31"/>
        <w:ind w:left="657"/>
        <w:rPr>
          <w:rFonts w:eastAsiaTheme="minorHAnsi"/>
          <w:sz w:val="18"/>
          <w:szCs w:val="18"/>
        </w:rPr>
      </w:pPr>
      <w:r w:rsidRPr="00557169">
        <w:rPr>
          <w:rFonts w:eastAsiaTheme="minorHAnsi"/>
          <w:sz w:val="18"/>
          <w:szCs w:val="18"/>
        </w:rPr>
        <w:t>C.</w:t>
      </w:r>
      <w:r w:rsidRPr="00557169">
        <w:rPr>
          <w:rFonts w:eastAsiaTheme="minorHAnsi"/>
          <w:sz w:val="18"/>
          <w:szCs w:val="18"/>
        </w:rPr>
        <w:t>立即实现该变更</w:t>
      </w:r>
      <w:r w:rsidRPr="00557169">
        <w:rPr>
          <w:rFonts w:eastAsiaTheme="minorHAnsi"/>
          <w:sz w:val="18"/>
          <w:szCs w:val="18"/>
        </w:rPr>
        <w:t xml:space="preserve">    D. </w:t>
      </w:r>
      <w:r w:rsidRPr="00557169">
        <w:rPr>
          <w:rFonts w:eastAsiaTheme="minorHAnsi"/>
          <w:sz w:val="18"/>
          <w:szCs w:val="18"/>
        </w:rPr>
        <w:t>要求客户应先去与公司领导协商</w:t>
      </w:r>
    </w:p>
    <w:p w14:paraId="600B7738" w14:textId="77777777" w:rsidR="000959E8" w:rsidRPr="00557169" w:rsidRDefault="000959E8" w:rsidP="00B702EC">
      <w:pPr>
        <w:rPr>
          <w:rFonts w:eastAsiaTheme="minorHAnsi"/>
          <w:sz w:val="18"/>
          <w:szCs w:val="18"/>
        </w:rPr>
      </w:pPr>
    </w:p>
    <w:p w14:paraId="32E98D57" w14:textId="77777777" w:rsidR="000959E8" w:rsidRPr="00557169" w:rsidRDefault="00000000" w:rsidP="00B702EC">
      <w:pPr>
        <w:spacing w:before="66"/>
        <w:ind w:left="27"/>
        <w:rPr>
          <w:rFonts w:eastAsiaTheme="minorHAnsi"/>
          <w:sz w:val="18"/>
          <w:szCs w:val="18"/>
        </w:rPr>
      </w:pPr>
      <w:r w:rsidRPr="00557169">
        <w:rPr>
          <w:rFonts w:eastAsiaTheme="minorHAnsi"/>
          <w:sz w:val="18"/>
          <w:szCs w:val="18"/>
        </w:rPr>
        <w:t>659.</w:t>
      </w:r>
      <w:r w:rsidRPr="00557169">
        <w:rPr>
          <w:rFonts w:eastAsiaTheme="minorHAnsi"/>
          <w:sz w:val="18"/>
          <w:szCs w:val="18"/>
        </w:rPr>
        <w:t>以下关于变更的流程和规则的做法中，</w:t>
      </w:r>
      <w:r w:rsidRPr="00557169">
        <w:rPr>
          <w:rFonts w:eastAsiaTheme="minorHAnsi"/>
          <w:sz w:val="18"/>
          <w:szCs w:val="18"/>
        </w:rPr>
        <w:t>()</w:t>
      </w:r>
      <w:r w:rsidRPr="00557169">
        <w:rPr>
          <w:rFonts w:eastAsiaTheme="minorHAnsi"/>
          <w:sz w:val="18"/>
          <w:szCs w:val="18"/>
        </w:rPr>
        <w:t>是错误的。【</w:t>
      </w:r>
      <w:r w:rsidRPr="00557169">
        <w:rPr>
          <w:rFonts w:eastAsiaTheme="minorHAnsi"/>
          <w:sz w:val="18"/>
          <w:szCs w:val="18"/>
        </w:rPr>
        <w:t>13</w:t>
      </w:r>
      <w:r w:rsidRPr="00557169">
        <w:rPr>
          <w:rFonts w:eastAsiaTheme="minorHAnsi"/>
          <w:sz w:val="18"/>
          <w:szCs w:val="18"/>
        </w:rPr>
        <w:t>下】</w:t>
      </w:r>
    </w:p>
    <w:p w14:paraId="44E00EF5" w14:textId="77777777" w:rsidR="000959E8" w:rsidRPr="00557169" w:rsidRDefault="00000000" w:rsidP="00B702EC">
      <w:pPr>
        <w:spacing w:before="21"/>
        <w:ind w:left="657"/>
        <w:rPr>
          <w:rFonts w:eastAsiaTheme="minorHAnsi"/>
          <w:sz w:val="18"/>
          <w:szCs w:val="18"/>
        </w:rPr>
      </w:pPr>
      <w:r w:rsidRPr="00557169">
        <w:rPr>
          <w:rFonts w:eastAsiaTheme="minorHAnsi"/>
          <w:position w:val="9"/>
          <w:sz w:val="18"/>
          <w:szCs w:val="18"/>
        </w:rPr>
        <w:t>A.</w:t>
      </w:r>
      <w:r w:rsidRPr="00557169">
        <w:rPr>
          <w:rFonts w:eastAsiaTheme="minorHAnsi"/>
          <w:position w:val="9"/>
          <w:sz w:val="18"/>
          <w:szCs w:val="18"/>
        </w:rPr>
        <w:t>以口头方式提出某项变更，在评估前针对该变更提交了书面报告</w:t>
      </w:r>
    </w:p>
    <w:p w14:paraId="62AAAA5D" w14:textId="77777777" w:rsidR="000959E8" w:rsidRPr="00557169" w:rsidRDefault="00000000" w:rsidP="00B702EC">
      <w:pPr>
        <w:spacing w:before="1"/>
        <w:ind w:left="657"/>
        <w:rPr>
          <w:rFonts w:eastAsiaTheme="minorHAnsi"/>
          <w:sz w:val="18"/>
          <w:szCs w:val="18"/>
        </w:rPr>
      </w:pPr>
      <w:r w:rsidRPr="00557169">
        <w:rPr>
          <w:rFonts w:eastAsiaTheme="minorHAnsi"/>
          <w:sz w:val="18"/>
          <w:szCs w:val="18"/>
        </w:rPr>
        <w:t>B.</w:t>
      </w:r>
      <w:r w:rsidRPr="00557169">
        <w:rPr>
          <w:rFonts w:eastAsiaTheme="minorHAnsi"/>
          <w:sz w:val="18"/>
          <w:szCs w:val="18"/>
        </w:rPr>
        <w:t>项目组成员变更以邮件发出，在评审前填写了变更申请</w:t>
      </w:r>
    </w:p>
    <w:p w14:paraId="48569810" w14:textId="77777777" w:rsidR="000959E8" w:rsidRPr="00557169" w:rsidRDefault="00000000" w:rsidP="00B702EC">
      <w:pPr>
        <w:spacing w:before="81"/>
        <w:ind w:left="657"/>
        <w:rPr>
          <w:rFonts w:eastAsiaTheme="minorHAnsi"/>
          <w:sz w:val="18"/>
          <w:szCs w:val="18"/>
        </w:rPr>
      </w:pPr>
      <w:r w:rsidRPr="00557169">
        <w:rPr>
          <w:rFonts w:eastAsiaTheme="minorHAnsi"/>
          <w:position w:val="8"/>
          <w:sz w:val="18"/>
          <w:szCs w:val="18"/>
        </w:rPr>
        <w:t>C.</w:t>
      </w:r>
      <w:r w:rsidRPr="00557169">
        <w:rPr>
          <w:rFonts w:eastAsiaTheme="minorHAnsi"/>
          <w:position w:val="8"/>
          <w:sz w:val="18"/>
          <w:szCs w:val="18"/>
        </w:rPr>
        <w:t>为了规范，监理不对变更进行分级，所有变更流程都不能简化</w:t>
      </w:r>
    </w:p>
    <w:p w14:paraId="3D147554" w14:textId="77777777" w:rsidR="000959E8" w:rsidRPr="00557169" w:rsidRDefault="00000000" w:rsidP="00B702EC">
      <w:pPr>
        <w:ind w:left="657"/>
        <w:rPr>
          <w:rFonts w:eastAsiaTheme="minorHAnsi"/>
          <w:sz w:val="18"/>
          <w:szCs w:val="18"/>
        </w:rPr>
      </w:pPr>
      <w:r w:rsidRPr="00557169">
        <w:rPr>
          <w:rFonts w:eastAsiaTheme="minorHAnsi"/>
          <w:sz w:val="18"/>
          <w:szCs w:val="18"/>
        </w:rPr>
        <w:t>D.</w:t>
      </w:r>
      <w:r w:rsidRPr="00557169">
        <w:rPr>
          <w:rFonts w:eastAsiaTheme="minorHAnsi"/>
          <w:sz w:val="18"/>
          <w:szCs w:val="18"/>
        </w:rPr>
        <w:t>按照影响范围、紧急程度把变更分为</w:t>
      </w:r>
      <w:r w:rsidRPr="00557169">
        <w:rPr>
          <w:rFonts w:eastAsiaTheme="minorHAnsi"/>
          <w:sz w:val="18"/>
          <w:szCs w:val="18"/>
        </w:rPr>
        <w:t>3</w:t>
      </w:r>
      <w:r w:rsidRPr="00557169">
        <w:rPr>
          <w:rFonts w:eastAsiaTheme="minorHAnsi"/>
          <w:sz w:val="18"/>
          <w:szCs w:val="18"/>
        </w:rPr>
        <w:t>个优先级别</w:t>
      </w:r>
    </w:p>
    <w:p w14:paraId="011477A9" w14:textId="77777777" w:rsidR="001358A6" w:rsidRPr="00557169" w:rsidRDefault="001358A6" w:rsidP="00B702EC">
      <w:pPr>
        <w:spacing w:before="73"/>
        <w:ind w:left="27"/>
        <w:rPr>
          <w:rFonts w:eastAsiaTheme="minorHAnsi"/>
          <w:sz w:val="18"/>
          <w:szCs w:val="18"/>
        </w:rPr>
      </w:pPr>
    </w:p>
    <w:p w14:paraId="048C1C39" w14:textId="69E49426" w:rsidR="000959E8" w:rsidRPr="00557169" w:rsidRDefault="00000000" w:rsidP="00B702EC">
      <w:pPr>
        <w:spacing w:before="73"/>
        <w:ind w:left="27"/>
        <w:rPr>
          <w:rFonts w:eastAsiaTheme="minorHAnsi"/>
          <w:sz w:val="18"/>
          <w:szCs w:val="18"/>
        </w:rPr>
      </w:pPr>
      <w:r w:rsidRPr="00557169">
        <w:rPr>
          <w:rFonts w:eastAsiaTheme="minorHAnsi"/>
          <w:sz w:val="18"/>
          <w:szCs w:val="18"/>
        </w:rPr>
        <w:t>660. ()</w:t>
      </w:r>
      <w:r w:rsidRPr="00557169">
        <w:rPr>
          <w:rFonts w:eastAsiaTheme="minorHAnsi"/>
          <w:sz w:val="18"/>
          <w:szCs w:val="18"/>
        </w:rPr>
        <w:t>不属于变更控制过程所包含的变更管理活动。【</w:t>
      </w:r>
      <w:r w:rsidRPr="00557169">
        <w:rPr>
          <w:rFonts w:eastAsiaTheme="minorHAnsi"/>
          <w:sz w:val="18"/>
          <w:szCs w:val="18"/>
        </w:rPr>
        <w:t>15</w:t>
      </w:r>
      <w:r w:rsidRPr="00557169">
        <w:rPr>
          <w:rFonts w:eastAsiaTheme="minorHAnsi"/>
          <w:sz w:val="18"/>
          <w:szCs w:val="18"/>
        </w:rPr>
        <w:t>下】</w:t>
      </w:r>
    </w:p>
    <w:p w14:paraId="0E235A87" w14:textId="77777777" w:rsidR="000959E8" w:rsidRPr="00557169" w:rsidRDefault="00000000" w:rsidP="00B702EC">
      <w:pPr>
        <w:spacing w:before="83"/>
        <w:ind w:left="427"/>
        <w:rPr>
          <w:rFonts w:eastAsiaTheme="minorHAnsi"/>
          <w:sz w:val="18"/>
          <w:szCs w:val="18"/>
        </w:rPr>
      </w:pPr>
      <w:r w:rsidRPr="00557169">
        <w:rPr>
          <w:rFonts w:eastAsiaTheme="minorHAnsi"/>
          <w:sz w:val="18"/>
          <w:szCs w:val="18"/>
        </w:rPr>
        <w:t>A.</w:t>
      </w:r>
      <w:r w:rsidRPr="00557169">
        <w:rPr>
          <w:rFonts w:eastAsiaTheme="minorHAnsi"/>
          <w:sz w:val="18"/>
          <w:szCs w:val="18"/>
        </w:rPr>
        <w:t>识别可能发生的变更</w:t>
      </w:r>
      <w:r w:rsidRPr="00557169">
        <w:rPr>
          <w:rFonts w:eastAsiaTheme="minorHAnsi"/>
          <w:sz w:val="18"/>
          <w:szCs w:val="18"/>
        </w:rPr>
        <w:t xml:space="preserve">    B. </w:t>
      </w:r>
      <w:r w:rsidRPr="00557169">
        <w:rPr>
          <w:rFonts w:eastAsiaTheme="minorHAnsi"/>
          <w:sz w:val="18"/>
          <w:szCs w:val="18"/>
        </w:rPr>
        <w:t>维持所有基线的完整性</w:t>
      </w:r>
      <w:r w:rsidRPr="00557169">
        <w:rPr>
          <w:rFonts w:eastAsiaTheme="minorHAnsi"/>
          <w:sz w:val="18"/>
          <w:szCs w:val="18"/>
        </w:rPr>
        <w:t xml:space="preserve">      C.</w:t>
      </w:r>
      <w:r w:rsidRPr="00557169">
        <w:rPr>
          <w:rFonts w:eastAsiaTheme="minorHAnsi"/>
          <w:sz w:val="18"/>
          <w:szCs w:val="18"/>
        </w:rPr>
        <w:t>完成防灾演习等特定工作</w:t>
      </w:r>
      <w:r w:rsidRPr="00557169">
        <w:rPr>
          <w:rFonts w:eastAsiaTheme="minorHAnsi"/>
          <w:sz w:val="18"/>
          <w:szCs w:val="18"/>
        </w:rPr>
        <w:t xml:space="preserve">  D.</w:t>
      </w:r>
      <w:r w:rsidRPr="00557169">
        <w:rPr>
          <w:rFonts w:eastAsiaTheme="minorHAnsi"/>
          <w:sz w:val="18"/>
          <w:szCs w:val="18"/>
        </w:rPr>
        <w:t>系统升级</w:t>
      </w:r>
    </w:p>
    <w:p w14:paraId="7D5499C6" w14:textId="77777777" w:rsidR="000959E8" w:rsidRPr="00557169" w:rsidRDefault="000959E8" w:rsidP="00B702EC">
      <w:pPr>
        <w:rPr>
          <w:rFonts w:eastAsiaTheme="minorHAnsi"/>
          <w:sz w:val="18"/>
          <w:szCs w:val="18"/>
        </w:rPr>
      </w:pPr>
    </w:p>
    <w:p w14:paraId="3520EA8E" w14:textId="77777777" w:rsidR="000959E8" w:rsidRPr="00557169" w:rsidRDefault="00000000" w:rsidP="00B702EC">
      <w:pPr>
        <w:spacing w:before="253"/>
        <w:ind w:left="4707"/>
        <w:rPr>
          <w:rFonts w:eastAsiaTheme="minorHAnsi"/>
          <w:sz w:val="18"/>
          <w:szCs w:val="18"/>
        </w:rPr>
      </w:pPr>
      <w:r w:rsidRPr="00557169">
        <w:rPr>
          <w:rFonts w:eastAsiaTheme="minorHAnsi"/>
          <w:w w:val="90"/>
          <w:sz w:val="18"/>
          <w:szCs w:val="18"/>
        </w:rPr>
        <w:t>—146—</w:t>
      </w:r>
    </w:p>
    <w:p w14:paraId="4AD3077A" w14:textId="226965DC" w:rsidR="000959E8" w:rsidRPr="00557169" w:rsidRDefault="00164E7B" w:rsidP="00B702EC">
      <w:pPr>
        <w:spacing w:before="28"/>
        <w:ind w:left="307"/>
        <w:rPr>
          <w:rFonts w:eastAsiaTheme="minorHAnsi"/>
          <w:sz w:val="18"/>
          <w:szCs w:val="18"/>
        </w:rPr>
      </w:pPr>
      <w:r w:rsidRPr="00557169">
        <w:rPr>
          <w:rFonts w:eastAsiaTheme="minorHAnsi"/>
          <w:color w:val="E8000F"/>
          <w:sz w:val="18"/>
          <w:szCs w:val="18"/>
        </w:rPr>
        <w:t xml:space="preserve"> </w:t>
      </w:r>
    </w:p>
    <w:p w14:paraId="1CD2AE83" w14:textId="77777777" w:rsidR="000959E8" w:rsidRPr="00557169" w:rsidRDefault="000959E8" w:rsidP="00B702EC">
      <w:pPr>
        <w:rPr>
          <w:rFonts w:eastAsiaTheme="minorHAnsi"/>
          <w:sz w:val="18"/>
          <w:szCs w:val="18"/>
        </w:rPr>
        <w:sectPr w:rsidR="000959E8" w:rsidRPr="00557169">
          <w:pgSz w:w="11900" w:h="16840"/>
          <w:pgMar w:top="400" w:right="989" w:bottom="400" w:left="992" w:header="0" w:footer="0" w:gutter="0"/>
          <w:cols w:space="720"/>
        </w:sectPr>
      </w:pPr>
    </w:p>
    <w:p w14:paraId="597D8D3D" w14:textId="11771C2F" w:rsidR="000959E8" w:rsidRPr="00557169" w:rsidRDefault="005E0387" w:rsidP="00B702EC">
      <w:pPr>
        <w:spacing w:before="5"/>
        <w:ind w:left="2"/>
        <w:rPr>
          <w:rFonts w:eastAsiaTheme="minorHAnsi"/>
          <w:sz w:val="18"/>
          <w:szCs w:val="18"/>
        </w:rPr>
      </w:pPr>
      <w:r w:rsidRPr="00557169">
        <w:rPr>
          <w:rFonts w:eastAsiaTheme="minorHAnsi"/>
          <w:b/>
          <w:bCs/>
          <w:color w:val="003DA7"/>
          <w:sz w:val="18"/>
          <w:szCs w:val="18"/>
          <w:u w:val="single"/>
        </w:rPr>
        <w:lastRenderedPageBreak/>
        <w:t xml:space="preserve"> </w:t>
      </w:r>
      <w:r w:rsidRPr="00557169">
        <w:rPr>
          <w:rFonts w:eastAsiaTheme="minorHAnsi"/>
          <w:sz w:val="18"/>
          <w:szCs w:val="18"/>
          <w:u w:val="single"/>
        </w:rPr>
        <w:t xml:space="preserve">  </w:t>
      </w:r>
    </w:p>
    <w:p w14:paraId="40A03919" w14:textId="77777777" w:rsidR="000959E8" w:rsidRPr="00557169" w:rsidRDefault="00000000" w:rsidP="00B702EC">
      <w:pPr>
        <w:spacing w:before="104"/>
        <w:ind w:left="430" w:hanging="430"/>
        <w:rPr>
          <w:rFonts w:eastAsiaTheme="minorHAnsi"/>
          <w:sz w:val="18"/>
          <w:szCs w:val="18"/>
        </w:rPr>
      </w:pPr>
      <w:r w:rsidRPr="00557169">
        <w:rPr>
          <w:rFonts w:eastAsiaTheme="minorHAnsi"/>
          <w:sz w:val="18"/>
          <w:szCs w:val="18"/>
        </w:rPr>
        <w:t xml:space="preserve">661. </w:t>
      </w:r>
      <w:r w:rsidRPr="00557169">
        <w:rPr>
          <w:rFonts w:eastAsiaTheme="minorHAnsi"/>
          <w:sz w:val="18"/>
          <w:szCs w:val="18"/>
        </w:rPr>
        <w:t>只有得到允许的人才能修改数据，并且能够判别出数据是否已被篡改，这体现了信息安全的</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18</w:t>
      </w:r>
      <w:r w:rsidRPr="00557169">
        <w:rPr>
          <w:rFonts w:eastAsiaTheme="minorHAnsi"/>
          <w:b/>
          <w:bCs/>
          <w:sz w:val="18"/>
          <w:szCs w:val="18"/>
        </w:rPr>
        <w:t>上】</w:t>
      </w:r>
      <w:r w:rsidRPr="00557169">
        <w:rPr>
          <w:rFonts w:eastAsiaTheme="minorHAnsi"/>
          <w:sz w:val="18"/>
          <w:szCs w:val="18"/>
        </w:rPr>
        <w:t xml:space="preserve"> A.</w:t>
      </w:r>
      <w:r w:rsidRPr="00557169">
        <w:rPr>
          <w:rFonts w:eastAsiaTheme="minorHAnsi"/>
          <w:sz w:val="18"/>
          <w:szCs w:val="18"/>
        </w:rPr>
        <w:t>机密性</w:t>
      </w:r>
      <w:r w:rsidRPr="00557169">
        <w:rPr>
          <w:rFonts w:eastAsiaTheme="minorHAnsi"/>
          <w:sz w:val="18"/>
          <w:szCs w:val="18"/>
        </w:rPr>
        <w:t xml:space="preserve">    B.</w:t>
      </w:r>
      <w:r w:rsidRPr="00557169">
        <w:rPr>
          <w:rFonts w:eastAsiaTheme="minorHAnsi"/>
          <w:sz w:val="18"/>
          <w:szCs w:val="18"/>
        </w:rPr>
        <w:t>可用性</w:t>
      </w:r>
      <w:r w:rsidRPr="00557169">
        <w:rPr>
          <w:rFonts w:eastAsiaTheme="minorHAnsi"/>
          <w:sz w:val="18"/>
          <w:szCs w:val="18"/>
        </w:rPr>
        <w:t xml:space="preserve">    C.</w:t>
      </w:r>
      <w:r w:rsidRPr="00557169">
        <w:rPr>
          <w:rFonts w:eastAsiaTheme="minorHAnsi"/>
          <w:sz w:val="18"/>
          <w:szCs w:val="18"/>
        </w:rPr>
        <w:t>完整性</w:t>
      </w:r>
      <w:r w:rsidRPr="00557169">
        <w:rPr>
          <w:rFonts w:eastAsiaTheme="minorHAnsi"/>
          <w:sz w:val="18"/>
          <w:szCs w:val="18"/>
        </w:rPr>
        <w:t xml:space="preserve">   D.</w:t>
      </w:r>
      <w:r w:rsidRPr="00557169">
        <w:rPr>
          <w:rFonts w:eastAsiaTheme="minorHAnsi"/>
          <w:sz w:val="18"/>
          <w:szCs w:val="18"/>
        </w:rPr>
        <w:t>可控性</w:t>
      </w:r>
    </w:p>
    <w:p w14:paraId="5DBB490D" w14:textId="77777777" w:rsidR="000959E8" w:rsidRPr="00557169" w:rsidRDefault="000959E8" w:rsidP="00B702EC">
      <w:pPr>
        <w:rPr>
          <w:rFonts w:eastAsiaTheme="minorHAnsi"/>
          <w:sz w:val="18"/>
          <w:szCs w:val="18"/>
        </w:rPr>
      </w:pPr>
    </w:p>
    <w:p w14:paraId="74EE50CF" w14:textId="77777777" w:rsidR="000959E8" w:rsidRPr="00557169" w:rsidRDefault="00000000" w:rsidP="00B702EC">
      <w:pPr>
        <w:spacing w:before="65"/>
        <w:rPr>
          <w:rFonts w:eastAsiaTheme="minorHAnsi"/>
          <w:sz w:val="18"/>
          <w:szCs w:val="18"/>
        </w:rPr>
      </w:pPr>
      <w:r w:rsidRPr="00557169">
        <w:rPr>
          <w:rFonts w:eastAsiaTheme="minorHAnsi"/>
          <w:position w:val="8"/>
          <w:sz w:val="18"/>
          <w:szCs w:val="18"/>
        </w:rPr>
        <w:t>662.</w:t>
      </w:r>
      <w:r w:rsidRPr="00557169">
        <w:rPr>
          <w:rFonts w:eastAsiaTheme="minorHAnsi"/>
          <w:position w:val="8"/>
          <w:sz w:val="18"/>
          <w:szCs w:val="18"/>
        </w:rPr>
        <w:t>数字签名技术属于信息系统安全管理中保证信息</w:t>
      </w:r>
      <w:r w:rsidRPr="00557169">
        <w:rPr>
          <w:rFonts w:eastAsiaTheme="minorHAnsi"/>
          <w:position w:val="8"/>
          <w:sz w:val="18"/>
          <w:szCs w:val="18"/>
        </w:rPr>
        <w:t>()</w:t>
      </w:r>
      <w:r w:rsidRPr="00557169">
        <w:rPr>
          <w:rFonts w:eastAsiaTheme="minorHAnsi"/>
          <w:position w:val="8"/>
          <w:sz w:val="18"/>
          <w:szCs w:val="18"/>
        </w:rPr>
        <w:t>的技术。【</w:t>
      </w:r>
      <w:r w:rsidRPr="00557169">
        <w:rPr>
          <w:rFonts w:eastAsiaTheme="minorHAnsi"/>
          <w:position w:val="8"/>
          <w:sz w:val="18"/>
          <w:szCs w:val="18"/>
        </w:rPr>
        <w:t>17</w:t>
      </w:r>
      <w:r w:rsidRPr="00557169">
        <w:rPr>
          <w:rFonts w:eastAsiaTheme="minorHAnsi"/>
          <w:position w:val="8"/>
          <w:sz w:val="18"/>
          <w:szCs w:val="18"/>
        </w:rPr>
        <w:t>上】</w:t>
      </w:r>
    </w:p>
    <w:p w14:paraId="759F1446" w14:textId="77777777" w:rsidR="000959E8" w:rsidRPr="00557169" w:rsidRDefault="00000000" w:rsidP="00B702EC">
      <w:pPr>
        <w:ind w:left="430"/>
        <w:rPr>
          <w:rFonts w:eastAsiaTheme="minorHAnsi"/>
          <w:sz w:val="18"/>
          <w:szCs w:val="18"/>
        </w:rPr>
      </w:pPr>
      <w:r w:rsidRPr="00557169">
        <w:rPr>
          <w:rFonts w:eastAsiaTheme="minorHAnsi"/>
          <w:sz w:val="18"/>
          <w:szCs w:val="18"/>
        </w:rPr>
        <w:t>A.</w:t>
      </w:r>
      <w:r w:rsidRPr="00557169">
        <w:rPr>
          <w:rFonts w:eastAsiaTheme="minorHAnsi"/>
          <w:sz w:val="18"/>
          <w:szCs w:val="18"/>
        </w:rPr>
        <w:t>保密性</w:t>
      </w:r>
      <w:r w:rsidRPr="00557169">
        <w:rPr>
          <w:rFonts w:eastAsiaTheme="minorHAnsi"/>
          <w:sz w:val="18"/>
          <w:szCs w:val="18"/>
        </w:rPr>
        <w:t xml:space="preserve">    B.</w:t>
      </w:r>
      <w:r w:rsidRPr="00557169">
        <w:rPr>
          <w:rFonts w:eastAsiaTheme="minorHAnsi"/>
          <w:sz w:val="18"/>
          <w:szCs w:val="18"/>
        </w:rPr>
        <w:t>可用性</w:t>
      </w:r>
      <w:r w:rsidRPr="00557169">
        <w:rPr>
          <w:rFonts w:eastAsiaTheme="minorHAnsi"/>
          <w:sz w:val="18"/>
          <w:szCs w:val="18"/>
        </w:rPr>
        <w:t xml:space="preserve">   C.</w:t>
      </w:r>
      <w:r w:rsidRPr="00557169">
        <w:rPr>
          <w:rFonts w:eastAsiaTheme="minorHAnsi"/>
          <w:sz w:val="18"/>
          <w:szCs w:val="18"/>
        </w:rPr>
        <w:t>完整性</w:t>
      </w:r>
      <w:r w:rsidRPr="00557169">
        <w:rPr>
          <w:rFonts w:eastAsiaTheme="minorHAnsi"/>
          <w:sz w:val="18"/>
          <w:szCs w:val="18"/>
        </w:rPr>
        <w:t xml:space="preserve">   D.</w:t>
      </w:r>
      <w:r w:rsidRPr="00557169">
        <w:rPr>
          <w:rFonts w:eastAsiaTheme="minorHAnsi"/>
          <w:sz w:val="18"/>
          <w:szCs w:val="18"/>
        </w:rPr>
        <w:t>可靠性</w:t>
      </w:r>
    </w:p>
    <w:p w14:paraId="72D9C407" w14:textId="77777777" w:rsidR="000959E8" w:rsidRPr="00557169" w:rsidRDefault="000959E8" w:rsidP="00B702EC">
      <w:pPr>
        <w:rPr>
          <w:rFonts w:eastAsiaTheme="minorHAnsi"/>
          <w:sz w:val="18"/>
          <w:szCs w:val="18"/>
        </w:rPr>
      </w:pPr>
    </w:p>
    <w:p w14:paraId="27423176" w14:textId="77777777" w:rsidR="000959E8" w:rsidRPr="00557169" w:rsidRDefault="00000000" w:rsidP="00B702EC">
      <w:pPr>
        <w:spacing w:before="66"/>
        <w:ind w:right="89"/>
        <w:rPr>
          <w:rFonts w:eastAsiaTheme="minorHAnsi"/>
          <w:sz w:val="18"/>
          <w:szCs w:val="18"/>
        </w:rPr>
      </w:pPr>
      <w:r w:rsidRPr="00557169">
        <w:rPr>
          <w:rFonts w:eastAsiaTheme="minorHAnsi"/>
          <w:sz w:val="18"/>
          <w:szCs w:val="18"/>
        </w:rPr>
        <w:t>663.</w:t>
      </w:r>
      <w:r w:rsidRPr="00557169">
        <w:rPr>
          <w:rFonts w:eastAsiaTheme="minorHAnsi"/>
          <w:sz w:val="18"/>
          <w:szCs w:val="18"/>
        </w:rPr>
        <w:t>某公司财务管理数据只能提供给授权用户，通过采取安全管理措施确保不能被未授权的个人、实体或过</w:t>
      </w:r>
      <w:r w:rsidRPr="00557169">
        <w:rPr>
          <w:rFonts w:eastAsiaTheme="minorHAnsi"/>
          <w:sz w:val="18"/>
          <w:szCs w:val="18"/>
        </w:rPr>
        <w:t xml:space="preserve"> </w:t>
      </w:r>
      <w:proofErr w:type="gramStart"/>
      <w:r w:rsidRPr="00557169">
        <w:rPr>
          <w:rFonts w:eastAsiaTheme="minorHAnsi"/>
          <w:sz w:val="18"/>
          <w:szCs w:val="18"/>
        </w:rPr>
        <w:t>程利用</w:t>
      </w:r>
      <w:proofErr w:type="gramEnd"/>
      <w:r w:rsidRPr="00557169">
        <w:rPr>
          <w:rFonts w:eastAsiaTheme="minorHAnsi"/>
          <w:sz w:val="18"/>
          <w:szCs w:val="18"/>
        </w:rPr>
        <w:t>或知悉，以确保数据的</w:t>
      </w:r>
      <w:r w:rsidRPr="00557169">
        <w:rPr>
          <w:rFonts w:eastAsiaTheme="minorHAnsi"/>
          <w:sz w:val="18"/>
          <w:szCs w:val="18"/>
        </w:rPr>
        <w:t>(×&gt;;</w:t>
      </w:r>
      <w:r w:rsidRPr="00557169">
        <w:rPr>
          <w:rFonts w:eastAsiaTheme="minorHAnsi"/>
          <w:sz w:val="18"/>
          <w:szCs w:val="18"/>
        </w:rPr>
        <w:t>【</w:t>
      </w:r>
      <w:r w:rsidRPr="00557169">
        <w:rPr>
          <w:rFonts w:eastAsiaTheme="minorHAnsi"/>
          <w:sz w:val="18"/>
          <w:szCs w:val="18"/>
        </w:rPr>
        <w:t>15</w:t>
      </w:r>
      <w:r w:rsidRPr="00557169">
        <w:rPr>
          <w:rFonts w:eastAsiaTheme="minorHAnsi"/>
          <w:sz w:val="18"/>
          <w:szCs w:val="18"/>
        </w:rPr>
        <w:t>下】</w:t>
      </w:r>
    </w:p>
    <w:p w14:paraId="31704B84" w14:textId="77777777" w:rsidR="000959E8" w:rsidRPr="00557169" w:rsidRDefault="00000000" w:rsidP="00B702EC">
      <w:pPr>
        <w:spacing w:before="53"/>
        <w:ind w:left="430"/>
        <w:rPr>
          <w:rFonts w:eastAsiaTheme="minorHAnsi"/>
          <w:sz w:val="18"/>
          <w:szCs w:val="18"/>
        </w:rPr>
      </w:pPr>
      <w:r w:rsidRPr="00557169">
        <w:rPr>
          <w:rFonts w:eastAsiaTheme="minorHAnsi"/>
          <w:sz w:val="18"/>
          <w:szCs w:val="18"/>
        </w:rPr>
        <w:t>A.</w:t>
      </w:r>
      <w:r w:rsidRPr="00557169">
        <w:rPr>
          <w:rFonts w:eastAsiaTheme="minorHAnsi"/>
          <w:sz w:val="18"/>
          <w:szCs w:val="18"/>
        </w:rPr>
        <w:t>保密性</w:t>
      </w:r>
      <w:r w:rsidRPr="00557169">
        <w:rPr>
          <w:rFonts w:eastAsiaTheme="minorHAnsi"/>
          <w:sz w:val="18"/>
          <w:szCs w:val="18"/>
        </w:rPr>
        <w:t xml:space="preserve">   B.</w:t>
      </w:r>
      <w:r w:rsidRPr="00557169">
        <w:rPr>
          <w:rFonts w:eastAsiaTheme="minorHAnsi"/>
          <w:sz w:val="18"/>
          <w:szCs w:val="18"/>
        </w:rPr>
        <w:t>完整性</w:t>
      </w:r>
      <w:r w:rsidRPr="00557169">
        <w:rPr>
          <w:rFonts w:eastAsiaTheme="minorHAnsi"/>
          <w:sz w:val="18"/>
          <w:szCs w:val="18"/>
        </w:rPr>
        <w:t xml:space="preserve">  c. </w:t>
      </w:r>
      <w:r w:rsidRPr="00557169">
        <w:rPr>
          <w:rFonts w:eastAsiaTheme="minorHAnsi"/>
          <w:sz w:val="18"/>
          <w:szCs w:val="18"/>
        </w:rPr>
        <w:t>可用性</w:t>
      </w:r>
      <w:r w:rsidRPr="00557169">
        <w:rPr>
          <w:rFonts w:eastAsiaTheme="minorHAnsi"/>
          <w:sz w:val="18"/>
          <w:szCs w:val="18"/>
        </w:rPr>
        <w:t xml:space="preserve">  D.</w:t>
      </w:r>
      <w:r w:rsidRPr="00557169">
        <w:rPr>
          <w:rFonts w:eastAsiaTheme="minorHAnsi"/>
          <w:sz w:val="18"/>
          <w:szCs w:val="18"/>
        </w:rPr>
        <w:t>稳定性</w:t>
      </w:r>
    </w:p>
    <w:p w14:paraId="3C0DE404" w14:textId="77777777" w:rsidR="000959E8" w:rsidRPr="00557169" w:rsidRDefault="000959E8" w:rsidP="00B702EC">
      <w:pPr>
        <w:rPr>
          <w:rFonts w:eastAsiaTheme="minorHAnsi"/>
          <w:sz w:val="18"/>
          <w:szCs w:val="18"/>
        </w:rPr>
      </w:pPr>
    </w:p>
    <w:p w14:paraId="7BF137DB" w14:textId="77777777" w:rsidR="000959E8" w:rsidRPr="00557169" w:rsidRDefault="00000000" w:rsidP="00B702EC">
      <w:pPr>
        <w:spacing w:before="65"/>
        <w:ind w:left="430" w:right="397" w:hanging="430"/>
        <w:rPr>
          <w:rFonts w:eastAsiaTheme="minorHAnsi"/>
          <w:sz w:val="18"/>
          <w:szCs w:val="18"/>
        </w:rPr>
      </w:pPr>
      <w:r w:rsidRPr="00557169">
        <w:rPr>
          <w:rFonts w:eastAsiaTheme="minorHAnsi"/>
          <w:sz w:val="18"/>
          <w:szCs w:val="18"/>
        </w:rPr>
        <w:t>664.</w:t>
      </w:r>
      <w:r w:rsidRPr="00557169">
        <w:rPr>
          <w:rFonts w:eastAsiaTheme="minorHAnsi"/>
          <w:sz w:val="18"/>
          <w:szCs w:val="18"/>
        </w:rPr>
        <w:t>计算机网络安全是指利用管理和技术措施，保证在一个网络环境里，信息的</w:t>
      </w:r>
      <w:r w:rsidRPr="00557169">
        <w:rPr>
          <w:rFonts w:eastAsiaTheme="minorHAnsi"/>
          <w:sz w:val="18"/>
          <w:szCs w:val="18"/>
        </w:rPr>
        <w:t>()</w:t>
      </w:r>
      <w:r w:rsidRPr="00557169">
        <w:rPr>
          <w:rFonts w:eastAsiaTheme="minorHAnsi"/>
          <w:sz w:val="18"/>
          <w:szCs w:val="18"/>
        </w:rPr>
        <w:t>受到保护。【</w:t>
      </w:r>
      <w:r w:rsidRPr="00557169">
        <w:rPr>
          <w:rFonts w:eastAsiaTheme="minorHAnsi"/>
          <w:sz w:val="18"/>
          <w:szCs w:val="18"/>
        </w:rPr>
        <w:t>16</w:t>
      </w:r>
      <w:r w:rsidRPr="00557169">
        <w:rPr>
          <w:rFonts w:eastAsiaTheme="minorHAnsi"/>
          <w:sz w:val="18"/>
          <w:szCs w:val="18"/>
        </w:rPr>
        <w:t>上】</w:t>
      </w:r>
      <w:r w:rsidRPr="00557169">
        <w:rPr>
          <w:rFonts w:eastAsiaTheme="minorHAnsi"/>
          <w:sz w:val="18"/>
          <w:szCs w:val="18"/>
        </w:rPr>
        <w:t xml:space="preserve"> A.</w:t>
      </w:r>
      <w:r w:rsidRPr="00557169">
        <w:rPr>
          <w:rFonts w:eastAsiaTheme="minorHAnsi"/>
          <w:sz w:val="18"/>
          <w:szCs w:val="18"/>
        </w:rPr>
        <w:t>完整性、可靠性及可用性</w:t>
      </w:r>
      <w:r w:rsidRPr="00557169">
        <w:rPr>
          <w:rFonts w:eastAsiaTheme="minorHAnsi"/>
          <w:sz w:val="18"/>
          <w:szCs w:val="18"/>
        </w:rPr>
        <w:t xml:space="preserve">     B.</w:t>
      </w:r>
      <w:r w:rsidRPr="00557169">
        <w:rPr>
          <w:rFonts w:eastAsiaTheme="minorHAnsi"/>
          <w:sz w:val="18"/>
          <w:szCs w:val="18"/>
        </w:rPr>
        <w:t>机密性、完整性及可用性</w:t>
      </w:r>
    </w:p>
    <w:p w14:paraId="6FF8B48E" w14:textId="77777777" w:rsidR="000959E8" w:rsidRPr="00557169" w:rsidRDefault="00000000" w:rsidP="00B702EC">
      <w:pPr>
        <w:spacing w:before="114"/>
        <w:ind w:left="430"/>
        <w:rPr>
          <w:rFonts w:eastAsiaTheme="minorHAnsi"/>
          <w:sz w:val="18"/>
          <w:szCs w:val="18"/>
        </w:rPr>
      </w:pPr>
      <w:r w:rsidRPr="00557169">
        <w:rPr>
          <w:rFonts w:eastAsiaTheme="minorHAnsi"/>
          <w:sz w:val="18"/>
          <w:szCs w:val="18"/>
        </w:rPr>
        <w:t>C.</w:t>
      </w:r>
      <w:r w:rsidRPr="00557169">
        <w:rPr>
          <w:rFonts w:eastAsiaTheme="minorHAnsi"/>
          <w:sz w:val="18"/>
          <w:szCs w:val="18"/>
        </w:rPr>
        <w:t>可用性、完整性及兼容性</w:t>
      </w:r>
      <w:r w:rsidRPr="00557169">
        <w:rPr>
          <w:rFonts w:eastAsiaTheme="minorHAnsi"/>
          <w:sz w:val="18"/>
          <w:szCs w:val="18"/>
        </w:rPr>
        <w:t xml:space="preserve">     D.</w:t>
      </w:r>
      <w:r w:rsidRPr="00557169">
        <w:rPr>
          <w:rFonts w:eastAsiaTheme="minorHAnsi"/>
          <w:sz w:val="18"/>
          <w:szCs w:val="18"/>
        </w:rPr>
        <w:t>可用性、完整性及冗余性</w:t>
      </w:r>
    </w:p>
    <w:p w14:paraId="3333B049" w14:textId="77777777" w:rsidR="000959E8" w:rsidRPr="00557169" w:rsidRDefault="000959E8" w:rsidP="00B702EC">
      <w:pPr>
        <w:rPr>
          <w:rFonts w:eastAsiaTheme="minorHAnsi"/>
          <w:sz w:val="18"/>
          <w:szCs w:val="18"/>
        </w:rPr>
      </w:pPr>
    </w:p>
    <w:p w14:paraId="60FEAE5E" w14:textId="77777777" w:rsidR="000959E8" w:rsidRPr="00557169" w:rsidRDefault="00000000" w:rsidP="00B702EC">
      <w:pPr>
        <w:spacing w:before="66"/>
        <w:rPr>
          <w:rFonts w:eastAsiaTheme="minorHAnsi"/>
          <w:sz w:val="18"/>
          <w:szCs w:val="18"/>
        </w:rPr>
      </w:pPr>
      <w:r w:rsidRPr="00557169">
        <w:rPr>
          <w:rFonts w:eastAsiaTheme="minorHAnsi"/>
          <w:sz w:val="18"/>
          <w:szCs w:val="18"/>
        </w:rPr>
        <w:t>665. ()</w:t>
      </w:r>
      <w:r w:rsidRPr="00557169">
        <w:rPr>
          <w:rFonts w:eastAsiaTheme="minorHAnsi"/>
          <w:sz w:val="18"/>
          <w:szCs w:val="18"/>
        </w:rPr>
        <w:t>技术不能保障应用系统的完整性。【</w:t>
      </w:r>
      <w:r w:rsidRPr="00557169">
        <w:rPr>
          <w:rFonts w:eastAsiaTheme="minorHAnsi"/>
          <w:sz w:val="18"/>
          <w:szCs w:val="18"/>
        </w:rPr>
        <w:t>19</w:t>
      </w:r>
      <w:r w:rsidRPr="00557169">
        <w:rPr>
          <w:rFonts w:eastAsiaTheme="minorHAnsi"/>
          <w:sz w:val="18"/>
          <w:szCs w:val="18"/>
        </w:rPr>
        <w:t>下】</w:t>
      </w:r>
    </w:p>
    <w:p w14:paraId="257441CA" w14:textId="77777777" w:rsidR="000959E8" w:rsidRPr="00557169" w:rsidRDefault="00000000" w:rsidP="00B702EC">
      <w:pPr>
        <w:spacing w:before="91"/>
        <w:ind w:left="430"/>
        <w:rPr>
          <w:rFonts w:eastAsiaTheme="minorHAnsi"/>
          <w:sz w:val="18"/>
          <w:szCs w:val="18"/>
        </w:rPr>
      </w:pPr>
      <w:r w:rsidRPr="00557169">
        <w:rPr>
          <w:rFonts w:eastAsiaTheme="minorHAnsi"/>
          <w:sz w:val="18"/>
          <w:szCs w:val="18"/>
        </w:rPr>
        <w:t>A.</w:t>
      </w:r>
      <w:r w:rsidRPr="00557169">
        <w:rPr>
          <w:rFonts w:eastAsiaTheme="minorHAnsi"/>
          <w:sz w:val="18"/>
          <w:szCs w:val="18"/>
        </w:rPr>
        <w:t>奇偶校验法</w:t>
      </w:r>
      <w:r w:rsidRPr="00557169">
        <w:rPr>
          <w:rFonts w:eastAsiaTheme="minorHAnsi"/>
          <w:sz w:val="18"/>
          <w:szCs w:val="18"/>
        </w:rPr>
        <w:t xml:space="preserve">    B.</w:t>
      </w:r>
      <w:r w:rsidRPr="00557169">
        <w:rPr>
          <w:rFonts w:eastAsiaTheme="minorHAnsi"/>
          <w:sz w:val="18"/>
          <w:szCs w:val="18"/>
        </w:rPr>
        <w:t>数字签名</w:t>
      </w:r>
      <w:r w:rsidRPr="00557169">
        <w:rPr>
          <w:rFonts w:eastAsiaTheme="minorHAnsi"/>
          <w:sz w:val="18"/>
          <w:szCs w:val="18"/>
        </w:rPr>
        <w:t xml:space="preserve">   C.</w:t>
      </w:r>
      <w:r w:rsidRPr="00557169">
        <w:rPr>
          <w:rFonts w:eastAsiaTheme="minorHAnsi"/>
          <w:sz w:val="18"/>
          <w:szCs w:val="18"/>
        </w:rPr>
        <w:t>物理加密</w:t>
      </w:r>
      <w:r w:rsidRPr="00557169">
        <w:rPr>
          <w:rFonts w:eastAsiaTheme="minorHAnsi"/>
          <w:sz w:val="18"/>
          <w:szCs w:val="18"/>
        </w:rPr>
        <w:t xml:space="preserve">   D.</w:t>
      </w:r>
      <w:r w:rsidRPr="00557169">
        <w:rPr>
          <w:rFonts w:eastAsiaTheme="minorHAnsi"/>
          <w:sz w:val="18"/>
          <w:szCs w:val="18"/>
        </w:rPr>
        <w:t>密码校验</w:t>
      </w:r>
    </w:p>
    <w:p w14:paraId="780C9C99" w14:textId="77777777" w:rsidR="000959E8" w:rsidRPr="00557169" w:rsidRDefault="000959E8" w:rsidP="00B702EC">
      <w:pPr>
        <w:rPr>
          <w:rFonts w:eastAsiaTheme="minorHAnsi"/>
          <w:sz w:val="18"/>
          <w:szCs w:val="18"/>
        </w:rPr>
      </w:pPr>
    </w:p>
    <w:p w14:paraId="2471F3BF" w14:textId="77777777" w:rsidR="000959E8" w:rsidRPr="00557169" w:rsidRDefault="000959E8" w:rsidP="00B702EC">
      <w:pPr>
        <w:rPr>
          <w:rFonts w:eastAsiaTheme="minorHAnsi"/>
          <w:sz w:val="18"/>
          <w:szCs w:val="18"/>
        </w:rPr>
      </w:pPr>
    </w:p>
    <w:p w14:paraId="42A0B6DC" w14:textId="77777777" w:rsidR="000959E8" w:rsidRPr="00557169" w:rsidRDefault="00000000" w:rsidP="00B702EC">
      <w:pPr>
        <w:spacing w:before="65"/>
        <w:rPr>
          <w:rFonts w:eastAsiaTheme="minorHAnsi"/>
          <w:sz w:val="18"/>
          <w:szCs w:val="18"/>
        </w:rPr>
      </w:pPr>
      <w:r w:rsidRPr="00557169">
        <w:rPr>
          <w:rFonts w:eastAsiaTheme="minorHAnsi"/>
          <w:sz w:val="18"/>
          <w:szCs w:val="18"/>
        </w:rPr>
        <w:t>666.</w:t>
      </w:r>
      <w:r w:rsidRPr="00557169">
        <w:rPr>
          <w:rFonts w:eastAsiaTheme="minorHAnsi"/>
          <w:sz w:val="18"/>
          <w:szCs w:val="18"/>
        </w:rPr>
        <w:t>在信息系统安全技术体系中，安全审计属于〇</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18</w:t>
      </w:r>
      <w:r w:rsidRPr="00557169">
        <w:rPr>
          <w:rFonts w:eastAsiaTheme="minorHAnsi"/>
          <w:sz w:val="18"/>
          <w:szCs w:val="18"/>
        </w:rPr>
        <w:t>下】</w:t>
      </w:r>
    </w:p>
    <w:p w14:paraId="2A93F2E9" w14:textId="77777777" w:rsidR="000959E8" w:rsidRPr="00557169" w:rsidRDefault="00000000" w:rsidP="00B702EC">
      <w:pPr>
        <w:spacing w:before="73"/>
        <w:ind w:left="430"/>
        <w:rPr>
          <w:rFonts w:eastAsiaTheme="minorHAnsi"/>
          <w:sz w:val="18"/>
          <w:szCs w:val="18"/>
        </w:rPr>
      </w:pPr>
      <w:r w:rsidRPr="00557169">
        <w:rPr>
          <w:rFonts w:eastAsiaTheme="minorHAnsi"/>
          <w:sz w:val="18"/>
          <w:szCs w:val="18"/>
        </w:rPr>
        <w:t>A.</w:t>
      </w:r>
      <w:r w:rsidRPr="00557169">
        <w:rPr>
          <w:rFonts w:eastAsiaTheme="minorHAnsi"/>
          <w:sz w:val="18"/>
          <w:szCs w:val="18"/>
        </w:rPr>
        <w:t>物理安全</w:t>
      </w:r>
      <w:r w:rsidRPr="00557169">
        <w:rPr>
          <w:rFonts w:eastAsiaTheme="minorHAnsi"/>
          <w:sz w:val="18"/>
          <w:szCs w:val="18"/>
        </w:rPr>
        <w:t xml:space="preserve">   B.</w:t>
      </w:r>
      <w:r w:rsidRPr="00557169">
        <w:rPr>
          <w:rFonts w:eastAsiaTheme="minorHAnsi"/>
          <w:sz w:val="18"/>
          <w:szCs w:val="18"/>
        </w:rPr>
        <w:t>网络安全</w:t>
      </w:r>
      <w:r w:rsidRPr="00557169">
        <w:rPr>
          <w:rFonts w:eastAsiaTheme="minorHAnsi"/>
          <w:sz w:val="18"/>
          <w:szCs w:val="18"/>
        </w:rPr>
        <w:t xml:space="preserve">   C.</w:t>
      </w:r>
      <w:r w:rsidRPr="00557169">
        <w:rPr>
          <w:rFonts w:eastAsiaTheme="minorHAnsi"/>
          <w:sz w:val="18"/>
          <w:szCs w:val="18"/>
        </w:rPr>
        <w:t>数据安全</w:t>
      </w:r>
      <w:r w:rsidRPr="00557169">
        <w:rPr>
          <w:rFonts w:eastAsiaTheme="minorHAnsi"/>
          <w:sz w:val="18"/>
          <w:szCs w:val="18"/>
        </w:rPr>
        <w:t xml:space="preserve">   D.</w:t>
      </w:r>
      <w:r w:rsidRPr="00557169">
        <w:rPr>
          <w:rFonts w:eastAsiaTheme="minorHAnsi"/>
          <w:sz w:val="18"/>
          <w:szCs w:val="18"/>
        </w:rPr>
        <w:t>运行安全</w:t>
      </w:r>
    </w:p>
    <w:p w14:paraId="08DA9815" w14:textId="77777777" w:rsidR="000959E8" w:rsidRPr="00557169" w:rsidRDefault="000959E8" w:rsidP="00B702EC">
      <w:pPr>
        <w:rPr>
          <w:rFonts w:eastAsiaTheme="minorHAnsi"/>
          <w:sz w:val="18"/>
          <w:szCs w:val="18"/>
        </w:rPr>
      </w:pPr>
    </w:p>
    <w:p w14:paraId="45092363" w14:textId="77777777" w:rsidR="000959E8" w:rsidRPr="00557169" w:rsidRDefault="00000000" w:rsidP="00B702EC">
      <w:pPr>
        <w:spacing w:before="65"/>
        <w:ind w:right="89"/>
        <w:rPr>
          <w:rFonts w:eastAsiaTheme="minorHAnsi"/>
          <w:sz w:val="18"/>
          <w:szCs w:val="18"/>
        </w:rPr>
      </w:pPr>
      <w:r w:rsidRPr="00557169">
        <w:rPr>
          <w:rFonts w:eastAsiaTheme="minorHAnsi"/>
          <w:sz w:val="18"/>
          <w:szCs w:val="18"/>
        </w:rPr>
        <w:t>667.</w:t>
      </w:r>
      <w:r w:rsidRPr="00557169">
        <w:rPr>
          <w:rFonts w:eastAsiaTheme="minorHAnsi"/>
          <w:sz w:val="18"/>
          <w:szCs w:val="18"/>
        </w:rPr>
        <w:t>针对应用程序或工具在使用过程中可能出现计算、传输数据的泄露和失窃，通过其他安全工具或策略来</w:t>
      </w:r>
      <w:r w:rsidRPr="00557169">
        <w:rPr>
          <w:rFonts w:eastAsiaTheme="minorHAnsi"/>
          <w:sz w:val="18"/>
          <w:szCs w:val="18"/>
        </w:rPr>
        <w:t xml:space="preserve"> </w:t>
      </w:r>
      <w:r w:rsidRPr="00557169">
        <w:rPr>
          <w:rFonts w:eastAsiaTheme="minorHAnsi"/>
          <w:sz w:val="18"/>
          <w:szCs w:val="18"/>
        </w:rPr>
        <w:t>消除隐患属于安全保护措施中的</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15</w:t>
      </w:r>
      <w:r w:rsidRPr="00557169">
        <w:rPr>
          <w:rFonts w:eastAsiaTheme="minorHAnsi"/>
          <w:sz w:val="18"/>
          <w:szCs w:val="18"/>
        </w:rPr>
        <w:t>上】</w:t>
      </w:r>
    </w:p>
    <w:p w14:paraId="0A9F6AEE" w14:textId="77777777" w:rsidR="000959E8" w:rsidRPr="00557169" w:rsidRDefault="00000000" w:rsidP="00B702EC">
      <w:pPr>
        <w:spacing w:before="73"/>
        <w:ind w:left="430"/>
        <w:rPr>
          <w:rFonts w:eastAsiaTheme="minorHAnsi"/>
          <w:sz w:val="18"/>
          <w:szCs w:val="18"/>
        </w:rPr>
      </w:pPr>
      <w:r w:rsidRPr="00557169">
        <w:rPr>
          <w:rFonts w:eastAsiaTheme="minorHAnsi"/>
          <w:sz w:val="18"/>
          <w:szCs w:val="18"/>
        </w:rPr>
        <w:t>A.</w:t>
      </w:r>
      <w:r w:rsidRPr="00557169">
        <w:rPr>
          <w:rFonts w:eastAsiaTheme="minorHAnsi"/>
          <w:sz w:val="18"/>
          <w:szCs w:val="18"/>
        </w:rPr>
        <w:t>应用安全</w:t>
      </w:r>
      <w:r w:rsidRPr="00557169">
        <w:rPr>
          <w:rFonts w:eastAsiaTheme="minorHAnsi"/>
          <w:sz w:val="18"/>
          <w:szCs w:val="18"/>
        </w:rPr>
        <w:t xml:space="preserve">    B.</w:t>
      </w:r>
      <w:r w:rsidRPr="00557169">
        <w:rPr>
          <w:rFonts w:eastAsiaTheme="minorHAnsi"/>
          <w:sz w:val="18"/>
          <w:szCs w:val="18"/>
        </w:rPr>
        <w:t>物理安全</w:t>
      </w:r>
      <w:r w:rsidRPr="00557169">
        <w:rPr>
          <w:rFonts w:eastAsiaTheme="minorHAnsi"/>
          <w:sz w:val="18"/>
          <w:szCs w:val="18"/>
        </w:rPr>
        <w:t xml:space="preserve">   C.</w:t>
      </w:r>
      <w:r w:rsidRPr="00557169">
        <w:rPr>
          <w:rFonts w:eastAsiaTheme="minorHAnsi"/>
          <w:sz w:val="18"/>
          <w:szCs w:val="18"/>
        </w:rPr>
        <w:t>介质安全</w:t>
      </w:r>
      <w:r w:rsidRPr="00557169">
        <w:rPr>
          <w:rFonts w:eastAsiaTheme="minorHAnsi"/>
          <w:sz w:val="18"/>
          <w:szCs w:val="18"/>
        </w:rPr>
        <w:t xml:space="preserve">     D.</w:t>
      </w:r>
      <w:r w:rsidRPr="00557169">
        <w:rPr>
          <w:rFonts w:eastAsiaTheme="minorHAnsi"/>
          <w:sz w:val="18"/>
          <w:szCs w:val="18"/>
        </w:rPr>
        <w:t>数据安全</w:t>
      </w:r>
    </w:p>
    <w:p w14:paraId="20D5D766" w14:textId="77777777" w:rsidR="000959E8" w:rsidRPr="00557169" w:rsidRDefault="000959E8" w:rsidP="00B702EC">
      <w:pPr>
        <w:rPr>
          <w:rFonts w:eastAsiaTheme="minorHAnsi"/>
          <w:sz w:val="18"/>
          <w:szCs w:val="18"/>
        </w:rPr>
      </w:pPr>
    </w:p>
    <w:p w14:paraId="46B51A9A" w14:textId="5290216A" w:rsidR="000959E8" w:rsidRPr="00557169" w:rsidRDefault="00000000" w:rsidP="00B702EC">
      <w:pPr>
        <w:spacing w:before="65"/>
        <w:ind w:right="97"/>
        <w:rPr>
          <w:rFonts w:eastAsiaTheme="minorHAnsi"/>
          <w:sz w:val="18"/>
          <w:szCs w:val="18"/>
        </w:rPr>
      </w:pPr>
      <w:r w:rsidRPr="00557169">
        <w:rPr>
          <w:rFonts w:eastAsiaTheme="minorHAnsi"/>
          <w:sz w:val="18"/>
          <w:szCs w:val="18"/>
        </w:rPr>
        <w:t>668.</w:t>
      </w:r>
      <w:r w:rsidRPr="00557169">
        <w:rPr>
          <w:rFonts w:eastAsiaTheme="minorHAnsi"/>
          <w:sz w:val="18"/>
          <w:szCs w:val="18"/>
        </w:rPr>
        <w:t>依据</w:t>
      </w:r>
      <w:r w:rsidRPr="00557169">
        <w:rPr>
          <w:rFonts w:eastAsiaTheme="minorHAnsi"/>
          <w:sz w:val="18"/>
          <w:szCs w:val="18"/>
        </w:rPr>
        <w:t xml:space="preserve">GB/T20271-2006 </w:t>
      </w:r>
      <w:r w:rsidRPr="00557169">
        <w:rPr>
          <w:rFonts w:eastAsiaTheme="minorHAnsi"/>
          <w:sz w:val="18"/>
          <w:szCs w:val="18"/>
        </w:rPr>
        <w:t>《信息系统安全技术信息系统通用安全技术要求》中的规定，</w:t>
      </w:r>
      <w:r w:rsidRPr="00557169">
        <w:rPr>
          <w:rFonts w:eastAsiaTheme="minorHAnsi"/>
          <w:sz w:val="18"/>
          <w:szCs w:val="18"/>
        </w:rPr>
        <w:t>(30)</w:t>
      </w:r>
      <w:r w:rsidRPr="00557169">
        <w:rPr>
          <w:rFonts w:eastAsiaTheme="minorHAnsi"/>
          <w:sz w:val="18"/>
          <w:szCs w:val="18"/>
        </w:rPr>
        <w:t>不属于信息系统安全技术体系包含的内容【</w:t>
      </w:r>
      <w:r w:rsidRPr="00557169">
        <w:rPr>
          <w:rFonts w:eastAsiaTheme="minorHAnsi"/>
          <w:sz w:val="18"/>
          <w:szCs w:val="18"/>
        </w:rPr>
        <w:t>14</w:t>
      </w:r>
      <w:r w:rsidRPr="00557169">
        <w:rPr>
          <w:rFonts w:eastAsiaTheme="minorHAnsi"/>
          <w:sz w:val="18"/>
          <w:szCs w:val="18"/>
        </w:rPr>
        <w:t>上】</w:t>
      </w:r>
    </w:p>
    <w:p w14:paraId="2CCA68C7" w14:textId="77777777" w:rsidR="000959E8" w:rsidRPr="00557169" w:rsidRDefault="00000000" w:rsidP="00B702EC">
      <w:pPr>
        <w:spacing w:before="82"/>
        <w:ind w:left="430"/>
        <w:rPr>
          <w:rFonts w:eastAsiaTheme="minorHAnsi"/>
          <w:sz w:val="18"/>
          <w:szCs w:val="18"/>
        </w:rPr>
      </w:pPr>
      <w:r w:rsidRPr="00557169">
        <w:rPr>
          <w:rFonts w:eastAsiaTheme="minorHAnsi"/>
          <w:sz w:val="18"/>
          <w:szCs w:val="18"/>
        </w:rPr>
        <w:t>A.</w:t>
      </w:r>
      <w:r w:rsidRPr="00557169">
        <w:rPr>
          <w:rFonts w:eastAsiaTheme="minorHAnsi"/>
          <w:sz w:val="18"/>
          <w:szCs w:val="18"/>
        </w:rPr>
        <w:t>物理安全</w:t>
      </w:r>
      <w:r w:rsidRPr="00557169">
        <w:rPr>
          <w:rFonts w:eastAsiaTheme="minorHAnsi"/>
          <w:sz w:val="18"/>
          <w:szCs w:val="18"/>
        </w:rPr>
        <w:t xml:space="preserve">   B.</w:t>
      </w:r>
      <w:r w:rsidRPr="00557169">
        <w:rPr>
          <w:rFonts w:eastAsiaTheme="minorHAnsi"/>
          <w:sz w:val="18"/>
          <w:szCs w:val="18"/>
        </w:rPr>
        <w:t>运行安全</w:t>
      </w:r>
      <w:r w:rsidRPr="00557169">
        <w:rPr>
          <w:rFonts w:eastAsiaTheme="minorHAnsi"/>
          <w:sz w:val="18"/>
          <w:szCs w:val="18"/>
        </w:rPr>
        <w:t xml:space="preserve">   C.</w:t>
      </w:r>
      <w:r w:rsidRPr="00557169">
        <w:rPr>
          <w:rFonts w:eastAsiaTheme="minorHAnsi"/>
          <w:sz w:val="18"/>
          <w:szCs w:val="18"/>
        </w:rPr>
        <w:t>人员安全</w:t>
      </w:r>
      <w:r w:rsidRPr="00557169">
        <w:rPr>
          <w:rFonts w:eastAsiaTheme="minorHAnsi"/>
          <w:sz w:val="18"/>
          <w:szCs w:val="18"/>
        </w:rPr>
        <w:t xml:space="preserve">   D.</w:t>
      </w:r>
      <w:r w:rsidRPr="00557169">
        <w:rPr>
          <w:rFonts w:eastAsiaTheme="minorHAnsi"/>
          <w:sz w:val="18"/>
          <w:szCs w:val="18"/>
        </w:rPr>
        <w:t>数据安全</w:t>
      </w:r>
    </w:p>
    <w:p w14:paraId="6C22642B" w14:textId="77777777" w:rsidR="000959E8" w:rsidRPr="00557169" w:rsidRDefault="000959E8" w:rsidP="00B702EC">
      <w:pPr>
        <w:rPr>
          <w:rFonts w:eastAsiaTheme="minorHAnsi"/>
          <w:sz w:val="18"/>
          <w:szCs w:val="18"/>
        </w:rPr>
      </w:pPr>
    </w:p>
    <w:p w14:paraId="62D492B7" w14:textId="77777777" w:rsidR="000959E8" w:rsidRPr="00557169" w:rsidRDefault="000959E8" w:rsidP="00B702EC">
      <w:pPr>
        <w:rPr>
          <w:rFonts w:eastAsiaTheme="minorHAnsi"/>
          <w:sz w:val="18"/>
          <w:szCs w:val="18"/>
        </w:rPr>
      </w:pPr>
    </w:p>
    <w:p w14:paraId="100D5112" w14:textId="77777777" w:rsidR="000959E8" w:rsidRPr="00557169" w:rsidRDefault="00000000" w:rsidP="00B702EC">
      <w:pPr>
        <w:spacing w:before="62"/>
        <w:ind w:left="17"/>
        <w:rPr>
          <w:rFonts w:eastAsiaTheme="minorHAnsi"/>
          <w:sz w:val="18"/>
          <w:szCs w:val="18"/>
        </w:rPr>
      </w:pPr>
      <w:r w:rsidRPr="00557169">
        <w:rPr>
          <w:rFonts w:eastAsiaTheme="minorHAnsi"/>
          <w:sz w:val="18"/>
          <w:szCs w:val="18"/>
        </w:rPr>
        <w:t>669.</w:t>
      </w:r>
      <w:r w:rsidRPr="00557169">
        <w:rPr>
          <w:rFonts w:eastAsiaTheme="minorHAnsi"/>
          <w:sz w:val="18"/>
          <w:szCs w:val="18"/>
        </w:rPr>
        <w:t>为了保护计算机机房及其设备的安全，</w:t>
      </w:r>
      <w:r w:rsidRPr="00557169">
        <w:rPr>
          <w:rFonts w:eastAsiaTheme="minorHAnsi"/>
          <w:sz w:val="18"/>
          <w:szCs w:val="18"/>
        </w:rPr>
        <w:t>()</w:t>
      </w:r>
      <w:r w:rsidRPr="00557169">
        <w:rPr>
          <w:rFonts w:eastAsiaTheme="minorHAnsi"/>
          <w:sz w:val="18"/>
          <w:szCs w:val="18"/>
        </w:rPr>
        <w:t>做法是不合适的。</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15</w:t>
      </w:r>
      <w:r w:rsidRPr="00557169">
        <w:rPr>
          <w:rFonts w:eastAsiaTheme="minorHAnsi"/>
          <w:b/>
          <w:bCs/>
          <w:sz w:val="18"/>
          <w:szCs w:val="18"/>
        </w:rPr>
        <w:t>下】</w:t>
      </w:r>
    </w:p>
    <w:p w14:paraId="69EBEA2A" w14:textId="77777777" w:rsidR="000959E8" w:rsidRPr="00557169" w:rsidRDefault="00000000" w:rsidP="00B702EC">
      <w:pPr>
        <w:spacing w:before="75"/>
        <w:ind w:left="647"/>
        <w:rPr>
          <w:rFonts w:eastAsiaTheme="minorHAnsi"/>
          <w:sz w:val="18"/>
          <w:szCs w:val="18"/>
        </w:rPr>
      </w:pPr>
      <w:r w:rsidRPr="00557169">
        <w:rPr>
          <w:rFonts w:eastAsiaTheme="minorHAnsi"/>
          <w:sz w:val="18"/>
          <w:szCs w:val="18"/>
        </w:rPr>
        <w:t>A.</w:t>
      </w:r>
      <w:r w:rsidRPr="00557169">
        <w:rPr>
          <w:rFonts w:eastAsiaTheme="minorHAnsi"/>
          <w:sz w:val="18"/>
          <w:szCs w:val="18"/>
        </w:rPr>
        <w:t>机房地板的阻止应控制在不易产生静电的范围</w:t>
      </w:r>
    </w:p>
    <w:p w14:paraId="1A834A2A" w14:textId="77777777" w:rsidR="000959E8" w:rsidRPr="00557169" w:rsidRDefault="00000000" w:rsidP="00B702EC">
      <w:pPr>
        <w:spacing w:before="86"/>
        <w:ind w:left="647"/>
        <w:rPr>
          <w:rFonts w:eastAsiaTheme="minorHAnsi"/>
          <w:sz w:val="18"/>
          <w:szCs w:val="18"/>
        </w:rPr>
      </w:pPr>
      <w:r w:rsidRPr="00557169">
        <w:rPr>
          <w:rFonts w:eastAsiaTheme="minorHAnsi"/>
          <w:position w:val="8"/>
          <w:sz w:val="18"/>
          <w:szCs w:val="18"/>
        </w:rPr>
        <w:t>B.</w:t>
      </w:r>
      <w:r w:rsidRPr="00557169">
        <w:rPr>
          <w:rFonts w:eastAsiaTheme="minorHAnsi"/>
          <w:position w:val="8"/>
          <w:sz w:val="18"/>
          <w:szCs w:val="18"/>
        </w:rPr>
        <w:t>机房隔壁为卫生间或水房，</w:t>
      </w:r>
      <w:r w:rsidRPr="00557169">
        <w:rPr>
          <w:rFonts w:eastAsiaTheme="minorHAnsi"/>
          <w:position w:val="8"/>
          <w:sz w:val="18"/>
          <w:szCs w:val="18"/>
        </w:rPr>
        <w:t xml:space="preserve"> </w:t>
      </w:r>
      <w:r w:rsidRPr="00557169">
        <w:rPr>
          <w:rFonts w:eastAsiaTheme="minorHAnsi"/>
          <w:position w:val="8"/>
          <w:sz w:val="18"/>
          <w:szCs w:val="18"/>
        </w:rPr>
        <w:t>一旦发生火灾便于取水灭火</w:t>
      </w:r>
    </w:p>
    <w:p w14:paraId="39C0FF3B" w14:textId="77777777" w:rsidR="000959E8" w:rsidRPr="00557169" w:rsidRDefault="00000000" w:rsidP="00B702EC">
      <w:pPr>
        <w:ind w:left="647"/>
        <w:rPr>
          <w:rFonts w:eastAsiaTheme="minorHAnsi"/>
          <w:sz w:val="18"/>
          <w:szCs w:val="18"/>
        </w:rPr>
      </w:pPr>
      <w:r w:rsidRPr="00557169">
        <w:rPr>
          <w:rFonts w:eastAsiaTheme="minorHAnsi"/>
          <w:sz w:val="18"/>
          <w:szCs w:val="18"/>
        </w:rPr>
        <w:t>C.</w:t>
      </w:r>
      <w:r w:rsidRPr="00557169">
        <w:rPr>
          <w:rFonts w:eastAsiaTheme="minorHAnsi"/>
          <w:sz w:val="18"/>
          <w:szCs w:val="18"/>
        </w:rPr>
        <w:t>机房的供电系统应将计算机系统供电与其他供电分开</w:t>
      </w:r>
    </w:p>
    <w:p w14:paraId="3C0C4955" w14:textId="77777777" w:rsidR="000959E8" w:rsidRPr="00557169" w:rsidRDefault="00000000" w:rsidP="00B702EC">
      <w:pPr>
        <w:spacing w:before="85"/>
        <w:ind w:left="647"/>
        <w:rPr>
          <w:rFonts w:eastAsiaTheme="minorHAnsi"/>
          <w:sz w:val="18"/>
          <w:szCs w:val="18"/>
        </w:rPr>
      </w:pPr>
      <w:r w:rsidRPr="00557169">
        <w:rPr>
          <w:rFonts w:eastAsiaTheme="minorHAnsi"/>
          <w:sz w:val="18"/>
          <w:szCs w:val="18"/>
        </w:rPr>
        <w:t>D.</w:t>
      </w:r>
      <w:r w:rsidRPr="00557169">
        <w:rPr>
          <w:rFonts w:eastAsiaTheme="minorHAnsi"/>
          <w:sz w:val="18"/>
          <w:szCs w:val="18"/>
        </w:rPr>
        <w:t>机房设备应具有明显的且无法去除的标记，以防更换和便于追查</w:t>
      </w:r>
    </w:p>
    <w:p w14:paraId="3E6625FC" w14:textId="77777777" w:rsidR="000959E8" w:rsidRPr="00557169" w:rsidRDefault="000959E8" w:rsidP="00B702EC">
      <w:pPr>
        <w:rPr>
          <w:rFonts w:eastAsiaTheme="minorHAnsi"/>
          <w:sz w:val="18"/>
          <w:szCs w:val="18"/>
        </w:rPr>
      </w:pPr>
    </w:p>
    <w:p w14:paraId="6FCC01CC" w14:textId="77777777" w:rsidR="000959E8" w:rsidRPr="00557169" w:rsidRDefault="000959E8" w:rsidP="00B702EC">
      <w:pPr>
        <w:rPr>
          <w:rFonts w:eastAsiaTheme="minorHAnsi"/>
          <w:sz w:val="18"/>
          <w:szCs w:val="18"/>
        </w:rPr>
      </w:pPr>
    </w:p>
    <w:p w14:paraId="006DD35E" w14:textId="77777777" w:rsidR="000959E8" w:rsidRPr="00557169" w:rsidRDefault="000959E8" w:rsidP="00B702EC">
      <w:pPr>
        <w:rPr>
          <w:rFonts w:eastAsiaTheme="minorHAnsi"/>
          <w:sz w:val="18"/>
          <w:szCs w:val="18"/>
        </w:rPr>
      </w:pPr>
    </w:p>
    <w:p w14:paraId="10527220" w14:textId="77777777" w:rsidR="000959E8" w:rsidRPr="00557169" w:rsidRDefault="000959E8" w:rsidP="00B702EC">
      <w:pPr>
        <w:rPr>
          <w:rFonts w:eastAsiaTheme="minorHAnsi"/>
          <w:sz w:val="18"/>
          <w:szCs w:val="18"/>
        </w:rPr>
      </w:pPr>
    </w:p>
    <w:p w14:paraId="45F0F936" w14:textId="77777777" w:rsidR="000959E8" w:rsidRPr="00557169" w:rsidRDefault="00000000" w:rsidP="00B702EC">
      <w:pPr>
        <w:spacing w:before="62"/>
        <w:ind w:left="4697"/>
        <w:rPr>
          <w:rFonts w:eastAsiaTheme="minorHAnsi"/>
          <w:sz w:val="18"/>
          <w:szCs w:val="18"/>
        </w:rPr>
      </w:pPr>
      <w:r w:rsidRPr="00557169">
        <w:rPr>
          <w:rFonts w:eastAsiaTheme="minorHAnsi"/>
          <w:w w:val="92"/>
          <w:sz w:val="18"/>
          <w:szCs w:val="18"/>
        </w:rPr>
        <w:t>—148—</w:t>
      </w:r>
    </w:p>
    <w:p w14:paraId="48956BD0" w14:textId="723E1D06" w:rsidR="000959E8" w:rsidRPr="00557169" w:rsidRDefault="00164E7B" w:rsidP="00B702EC">
      <w:pPr>
        <w:spacing w:before="40"/>
        <w:ind w:left="307"/>
        <w:rPr>
          <w:rFonts w:eastAsiaTheme="minorHAnsi"/>
          <w:sz w:val="18"/>
          <w:szCs w:val="18"/>
        </w:rPr>
      </w:pPr>
      <w:r w:rsidRPr="00557169">
        <w:rPr>
          <w:rFonts w:eastAsiaTheme="minorHAnsi"/>
          <w:color w:val="E8000F"/>
          <w:sz w:val="18"/>
          <w:szCs w:val="18"/>
        </w:rPr>
        <w:t xml:space="preserve"> </w:t>
      </w:r>
    </w:p>
    <w:p w14:paraId="2755EEF8" w14:textId="77777777" w:rsidR="000959E8" w:rsidRPr="00557169" w:rsidRDefault="000959E8" w:rsidP="00B702EC">
      <w:pPr>
        <w:rPr>
          <w:rFonts w:eastAsiaTheme="minorHAnsi"/>
          <w:sz w:val="18"/>
          <w:szCs w:val="18"/>
        </w:rPr>
        <w:sectPr w:rsidR="000959E8" w:rsidRPr="00557169">
          <w:pgSz w:w="11900" w:h="16840"/>
          <w:pgMar w:top="400" w:right="925" w:bottom="400" w:left="992" w:header="0" w:footer="0" w:gutter="0"/>
          <w:cols w:space="720"/>
        </w:sectPr>
      </w:pPr>
    </w:p>
    <w:p w14:paraId="26BD62DB" w14:textId="6BE37BAC" w:rsidR="000959E8" w:rsidRPr="00557169" w:rsidRDefault="005E0387" w:rsidP="00B702EC">
      <w:pPr>
        <w:spacing w:before="15"/>
        <w:ind w:left="2"/>
        <w:rPr>
          <w:rFonts w:eastAsiaTheme="minorHAnsi"/>
          <w:sz w:val="18"/>
          <w:szCs w:val="18"/>
        </w:rPr>
      </w:pPr>
      <w:r w:rsidRPr="00557169">
        <w:rPr>
          <w:rFonts w:eastAsiaTheme="minorHAnsi"/>
          <w:b/>
          <w:bCs/>
          <w:color w:val="003BA2"/>
          <w:sz w:val="18"/>
          <w:szCs w:val="18"/>
          <w:u w:val="single"/>
        </w:rPr>
        <w:lastRenderedPageBreak/>
        <w:t xml:space="preserve"> </w:t>
      </w:r>
      <w:r w:rsidRPr="00557169">
        <w:rPr>
          <w:rFonts w:eastAsiaTheme="minorHAnsi"/>
          <w:sz w:val="18"/>
          <w:szCs w:val="18"/>
          <w:u w:val="single"/>
        </w:rPr>
        <w:t xml:space="preserve">  </w:t>
      </w:r>
    </w:p>
    <w:p w14:paraId="4A863F54" w14:textId="77777777" w:rsidR="000959E8" w:rsidRPr="00557169" w:rsidRDefault="00000000" w:rsidP="00B702EC">
      <w:pPr>
        <w:spacing w:before="102"/>
        <w:rPr>
          <w:rFonts w:eastAsiaTheme="minorHAnsi"/>
          <w:sz w:val="18"/>
          <w:szCs w:val="18"/>
        </w:rPr>
      </w:pPr>
      <w:r w:rsidRPr="00557169">
        <w:rPr>
          <w:rFonts w:eastAsiaTheme="minorHAnsi"/>
          <w:position w:val="7"/>
          <w:sz w:val="18"/>
          <w:szCs w:val="18"/>
        </w:rPr>
        <w:t>670.</w:t>
      </w:r>
      <w:r w:rsidRPr="00557169">
        <w:rPr>
          <w:rFonts w:eastAsiaTheme="minorHAnsi"/>
          <w:position w:val="7"/>
          <w:sz w:val="18"/>
          <w:szCs w:val="18"/>
        </w:rPr>
        <w:t>以下各项措施中，不能够有效防止计算机设备发生电磁泄漏的是</w:t>
      </w:r>
      <w:r w:rsidRPr="00557169">
        <w:rPr>
          <w:rFonts w:eastAsiaTheme="minorHAnsi"/>
          <w:position w:val="7"/>
          <w:sz w:val="18"/>
          <w:szCs w:val="18"/>
        </w:rPr>
        <w:t>()</w:t>
      </w:r>
      <w:r w:rsidRPr="00557169">
        <w:rPr>
          <w:rFonts w:eastAsiaTheme="minorHAnsi"/>
          <w:position w:val="7"/>
          <w:sz w:val="18"/>
          <w:szCs w:val="18"/>
        </w:rPr>
        <w:t>。【</w:t>
      </w:r>
      <w:r w:rsidRPr="00557169">
        <w:rPr>
          <w:rFonts w:eastAsiaTheme="minorHAnsi"/>
          <w:position w:val="7"/>
          <w:sz w:val="18"/>
          <w:szCs w:val="18"/>
        </w:rPr>
        <w:t>11</w:t>
      </w:r>
      <w:r w:rsidRPr="00557169">
        <w:rPr>
          <w:rFonts w:eastAsiaTheme="minorHAnsi"/>
          <w:position w:val="7"/>
          <w:sz w:val="18"/>
          <w:szCs w:val="18"/>
        </w:rPr>
        <w:t>下】</w:t>
      </w:r>
    </w:p>
    <w:p w14:paraId="1B385634" w14:textId="77777777" w:rsidR="000959E8" w:rsidRPr="00557169" w:rsidRDefault="00000000" w:rsidP="00B702EC">
      <w:pPr>
        <w:ind w:left="670"/>
        <w:rPr>
          <w:rFonts w:eastAsiaTheme="minorHAnsi"/>
          <w:sz w:val="18"/>
          <w:szCs w:val="18"/>
        </w:rPr>
      </w:pPr>
      <w:r w:rsidRPr="00557169">
        <w:rPr>
          <w:rFonts w:eastAsiaTheme="minorHAnsi"/>
          <w:sz w:val="18"/>
          <w:szCs w:val="18"/>
        </w:rPr>
        <w:t>A.</w:t>
      </w:r>
      <w:r w:rsidRPr="00557169">
        <w:rPr>
          <w:rFonts w:eastAsiaTheme="minorHAnsi"/>
          <w:sz w:val="18"/>
          <w:szCs w:val="18"/>
        </w:rPr>
        <w:t>配备电磁干扰设备，且在被保护的计算机设备工作时不能关机</w:t>
      </w:r>
    </w:p>
    <w:p w14:paraId="5B4FD6D1" w14:textId="77777777" w:rsidR="000959E8" w:rsidRPr="00557169" w:rsidRDefault="00000000" w:rsidP="00B702EC">
      <w:pPr>
        <w:spacing w:before="73"/>
        <w:ind w:left="670"/>
        <w:rPr>
          <w:rFonts w:eastAsiaTheme="minorHAnsi"/>
          <w:sz w:val="18"/>
          <w:szCs w:val="18"/>
        </w:rPr>
      </w:pPr>
      <w:r w:rsidRPr="00557169">
        <w:rPr>
          <w:rFonts w:eastAsiaTheme="minorHAnsi"/>
          <w:sz w:val="18"/>
          <w:szCs w:val="18"/>
        </w:rPr>
        <w:t>B.</w:t>
      </w:r>
      <w:r w:rsidRPr="00557169">
        <w:rPr>
          <w:rFonts w:eastAsiaTheme="minorHAnsi"/>
          <w:sz w:val="18"/>
          <w:szCs w:val="18"/>
        </w:rPr>
        <w:t>设置电磁屏蔽室，将需要重点保护的计算机设备进行隔离</w:t>
      </w:r>
    </w:p>
    <w:p w14:paraId="20F0E62C" w14:textId="77777777" w:rsidR="000959E8" w:rsidRPr="00557169" w:rsidRDefault="00000000" w:rsidP="00B702EC">
      <w:pPr>
        <w:spacing w:before="73"/>
        <w:ind w:left="670"/>
        <w:rPr>
          <w:rFonts w:eastAsiaTheme="minorHAnsi"/>
          <w:sz w:val="18"/>
          <w:szCs w:val="18"/>
        </w:rPr>
      </w:pPr>
      <w:r w:rsidRPr="00557169">
        <w:rPr>
          <w:rFonts w:eastAsiaTheme="minorHAnsi"/>
          <w:position w:val="8"/>
          <w:sz w:val="18"/>
          <w:szCs w:val="18"/>
        </w:rPr>
        <w:t>C.</w:t>
      </w:r>
      <w:r w:rsidRPr="00557169">
        <w:rPr>
          <w:rFonts w:eastAsiaTheme="minorHAnsi"/>
          <w:position w:val="8"/>
          <w:sz w:val="18"/>
          <w:szCs w:val="18"/>
        </w:rPr>
        <w:t>禁止在屏蔽</w:t>
      </w:r>
      <w:proofErr w:type="gramStart"/>
      <w:r w:rsidRPr="00557169">
        <w:rPr>
          <w:rFonts w:eastAsiaTheme="minorHAnsi"/>
          <w:position w:val="8"/>
          <w:sz w:val="18"/>
          <w:szCs w:val="18"/>
        </w:rPr>
        <w:t>墙上打钉钻孔</w:t>
      </w:r>
      <w:proofErr w:type="gramEnd"/>
      <w:r w:rsidRPr="00557169">
        <w:rPr>
          <w:rFonts w:eastAsiaTheme="minorHAnsi"/>
          <w:position w:val="8"/>
          <w:sz w:val="18"/>
          <w:szCs w:val="18"/>
        </w:rPr>
        <w:t>，除非连接的是带金属加强芯的光缆</w:t>
      </w:r>
    </w:p>
    <w:p w14:paraId="54BADC15" w14:textId="77777777" w:rsidR="000959E8" w:rsidRPr="00557169" w:rsidRDefault="00000000" w:rsidP="00B702EC">
      <w:pPr>
        <w:ind w:left="670"/>
        <w:rPr>
          <w:rFonts w:eastAsiaTheme="minorHAnsi"/>
          <w:sz w:val="18"/>
          <w:szCs w:val="18"/>
        </w:rPr>
      </w:pPr>
      <w:r w:rsidRPr="00557169">
        <w:rPr>
          <w:rFonts w:eastAsiaTheme="minorHAnsi"/>
          <w:sz w:val="18"/>
          <w:szCs w:val="18"/>
        </w:rPr>
        <w:t>D.</w:t>
      </w:r>
      <w:r w:rsidRPr="00557169">
        <w:rPr>
          <w:rFonts w:eastAsiaTheme="minorHAnsi"/>
          <w:sz w:val="18"/>
          <w:szCs w:val="18"/>
        </w:rPr>
        <w:t>信号传输线、公共地线以及电源线上加装滤波器</w:t>
      </w:r>
    </w:p>
    <w:p w14:paraId="1F99F104" w14:textId="77777777" w:rsidR="000959E8" w:rsidRPr="00557169" w:rsidRDefault="000959E8" w:rsidP="00B702EC">
      <w:pPr>
        <w:rPr>
          <w:rFonts w:eastAsiaTheme="minorHAnsi"/>
          <w:sz w:val="18"/>
          <w:szCs w:val="18"/>
        </w:rPr>
      </w:pPr>
    </w:p>
    <w:p w14:paraId="6FBFE2B1" w14:textId="77777777" w:rsidR="000959E8" w:rsidRPr="00557169" w:rsidRDefault="00000000" w:rsidP="00B702EC">
      <w:pPr>
        <w:spacing w:before="66"/>
        <w:rPr>
          <w:rFonts w:eastAsiaTheme="minorHAnsi"/>
          <w:sz w:val="18"/>
          <w:szCs w:val="18"/>
        </w:rPr>
      </w:pPr>
      <w:r w:rsidRPr="00557169">
        <w:rPr>
          <w:rFonts w:eastAsiaTheme="minorHAnsi"/>
          <w:sz w:val="18"/>
          <w:szCs w:val="18"/>
        </w:rPr>
        <w:t>671.</w:t>
      </w:r>
      <w:r w:rsidRPr="00557169">
        <w:rPr>
          <w:rFonts w:eastAsiaTheme="minorHAnsi"/>
          <w:sz w:val="18"/>
          <w:szCs w:val="18"/>
        </w:rPr>
        <w:t>关于计算机机房安全保护方案的设计，以下说法错误的是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10</w:t>
      </w:r>
      <w:r w:rsidRPr="00557169">
        <w:rPr>
          <w:rFonts w:eastAsiaTheme="minorHAnsi"/>
          <w:sz w:val="18"/>
          <w:szCs w:val="18"/>
        </w:rPr>
        <w:t>下】</w:t>
      </w:r>
    </w:p>
    <w:p w14:paraId="2F68A201" w14:textId="77777777" w:rsidR="000959E8" w:rsidRPr="00557169" w:rsidRDefault="00000000" w:rsidP="00B702EC">
      <w:pPr>
        <w:spacing w:before="43"/>
        <w:ind w:left="560"/>
        <w:rPr>
          <w:rFonts w:eastAsiaTheme="minorHAnsi"/>
          <w:sz w:val="18"/>
          <w:szCs w:val="18"/>
        </w:rPr>
      </w:pPr>
      <w:r w:rsidRPr="00557169">
        <w:rPr>
          <w:rFonts w:eastAsiaTheme="minorHAnsi"/>
          <w:sz w:val="18"/>
          <w:szCs w:val="18"/>
        </w:rPr>
        <w:t>A.</w:t>
      </w:r>
      <w:r w:rsidRPr="00557169">
        <w:rPr>
          <w:rFonts w:eastAsiaTheme="minorHAnsi"/>
          <w:sz w:val="18"/>
          <w:szCs w:val="18"/>
        </w:rPr>
        <w:t>某机房在设计供电系统时将计算机供电系统与机房照明设备供电系统分开</w:t>
      </w:r>
    </w:p>
    <w:p w14:paraId="5C1BC406" w14:textId="77777777" w:rsidR="000959E8" w:rsidRPr="00557169" w:rsidRDefault="00000000" w:rsidP="00B702EC">
      <w:pPr>
        <w:spacing w:before="83"/>
        <w:ind w:left="560"/>
        <w:rPr>
          <w:rFonts w:eastAsiaTheme="minorHAnsi"/>
          <w:sz w:val="18"/>
          <w:szCs w:val="18"/>
        </w:rPr>
      </w:pPr>
      <w:r w:rsidRPr="00557169">
        <w:rPr>
          <w:rFonts w:eastAsiaTheme="minorHAnsi"/>
          <w:sz w:val="18"/>
          <w:szCs w:val="18"/>
        </w:rPr>
        <w:t>B.</w:t>
      </w:r>
      <w:r w:rsidRPr="00557169">
        <w:rPr>
          <w:rFonts w:eastAsiaTheme="minorHAnsi"/>
          <w:sz w:val="18"/>
          <w:szCs w:val="18"/>
        </w:rPr>
        <w:t>某机房通过各种手段保障计算机系统的供电，使得该机房的设备长期处于</w:t>
      </w:r>
      <w:r w:rsidRPr="00557169">
        <w:rPr>
          <w:rFonts w:eastAsiaTheme="minorHAnsi"/>
          <w:sz w:val="18"/>
          <w:szCs w:val="18"/>
        </w:rPr>
        <w:t>7*24</w:t>
      </w:r>
      <w:r w:rsidRPr="00557169">
        <w:rPr>
          <w:rFonts w:eastAsiaTheme="minorHAnsi"/>
          <w:sz w:val="18"/>
          <w:szCs w:val="18"/>
        </w:rPr>
        <w:t>小时连续运转状态</w:t>
      </w:r>
    </w:p>
    <w:p w14:paraId="303BF4D8" w14:textId="77777777" w:rsidR="000959E8" w:rsidRPr="00557169" w:rsidRDefault="00000000" w:rsidP="00B702EC">
      <w:pPr>
        <w:spacing w:before="82"/>
        <w:ind w:right="52" w:firstLine="560"/>
        <w:rPr>
          <w:rFonts w:eastAsiaTheme="minorHAnsi"/>
          <w:sz w:val="18"/>
          <w:szCs w:val="18"/>
        </w:rPr>
      </w:pPr>
      <w:r w:rsidRPr="00557169">
        <w:rPr>
          <w:rFonts w:eastAsiaTheme="minorHAnsi"/>
          <w:sz w:val="18"/>
          <w:szCs w:val="18"/>
        </w:rPr>
        <w:t>C.</w:t>
      </w:r>
      <w:r w:rsidRPr="00557169">
        <w:rPr>
          <w:rFonts w:eastAsiaTheme="minorHAnsi"/>
          <w:sz w:val="18"/>
          <w:szCs w:val="18"/>
        </w:rPr>
        <w:t>某公司在设计计算机机房防盗系统时，在机房布置了封闭装置，当潜入者触动装置时，机房可以从内</w:t>
      </w:r>
      <w:r w:rsidRPr="00557169">
        <w:rPr>
          <w:rFonts w:eastAsiaTheme="minorHAnsi"/>
          <w:sz w:val="18"/>
          <w:szCs w:val="18"/>
        </w:rPr>
        <w:t xml:space="preserve"> </w:t>
      </w:r>
      <w:r w:rsidRPr="00557169">
        <w:rPr>
          <w:rFonts w:eastAsiaTheme="minorHAnsi"/>
          <w:sz w:val="18"/>
          <w:szCs w:val="18"/>
        </w:rPr>
        <w:t>部自动封闭，使盗贼无法逃脱</w:t>
      </w:r>
    </w:p>
    <w:p w14:paraId="072CD412" w14:textId="77777777" w:rsidR="000959E8" w:rsidRPr="00557169" w:rsidRDefault="00000000" w:rsidP="00B702EC">
      <w:pPr>
        <w:spacing w:before="81"/>
        <w:ind w:left="560"/>
        <w:rPr>
          <w:rFonts w:eastAsiaTheme="minorHAnsi"/>
          <w:sz w:val="18"/>
          <w:szCs w:val="18"/>
        </w:rPr>
      </w:pPr>
      <w:r w:rsidRPr="00557169">
        <w:rPr>
          <w:rFonts w:eastAsiaTheme="minorHAnsi"/>
          <w:sz w:val="18"/>
          <w:szCs w:val="18"/>
        </w:rPr>
        <w:t>D.</w:t>
      </w:r>
      <w:r w:rsidRPr="00557169">
        <w:rPr>
          <w:rFonts w:eastAsiaTheme="minorHAnsi"/>
          <w:sz w:val="18"/>
          <w:szCs w:val="18"/>
        </w:rPr>
        <w:t>某机房采用焊接的方式设置安全防护地和屏蔽地</w:t>
      </w:r>
    </w:p>
    <w:p w14:paraId="44AE5724" w14:textId="77777777" w:rsidR="006559BA" w:rsidRPr="00557169" w:rsidRDefault="006559BA" w:rsidP="00B702EC">
      <w:pPr>
        <w:spacing w:before="103"/>
        <w:rPr>
          <w:rFonts w:eastAsiaTheme="minorHAnsi"/>
          <w:position w:val="7"/>
          <w:sz w:val="18"/>
          <w:szCs w:val="18"/>
        </w:rPr>
      </w:pPr>
    </w:p>
    <w:p w14:paraId="1462158C" w14:textId="0523ACF1" w:rsidR="000959E8" w:rsidRPr="00557169" w:rsidRDefault="00000000" w:rsidP="00B702EC">
      <w:pPr>
        <w:spacing w:before="103"/>
        <w:rPr>
          <w:rFonts w:eastAsiaTheme="minorHAnsi"/>
          <w:sz w:val="18"/>
          <w:szCs w:val="18"/>
        </w:rPr>
      </w:pPr>
      <w:r w:rsidRPr="00557169">
        <w:rPr>
          <w:rFonts w:eastAsiaTheme="minorHAnsi"/>
          <w:position w:val="7"/>
          <w:sz w:val="18"/>
          <w:szCs w:val="18"/>
        </w:rPr>
        <w:t>672.</w:t>
      </w:r>
      <w:r w:rsidRPr="00557169">
        <w:rPr>
          <w:rFonts w:eastAsiaTheme="minorHAnsi"/>
          <w:position w:val="7"/>
          <w:sz w:val="18"/>
          <w:szCs w:val="18"/>
        </w:rPr>
        <w:t>关于信息系统岗位人员管理的要求，不正确的是</w:t>
      </w:r>
      <w:r w:rsidRPr="00557169">
        <w:rPr>
          <w:rFonts w:eastAsiaTheme="minorHAnsi"/>
          <w:position w:val="7"/>
          <w:sz w:val="18"/>
          <w:szCs w:val="18"/>
        </w:rPr>
        <w:t>()</w:t>
      </w:r>
      <w:r w:rsidRPr="00557169">
        <w:rPr>
          <w:rFonts w:eastAsiaTheme="minorHAnsi"/>
          <w:position w:val="7"/>
          <w:sz w:val="18"/>
          <w:szCs w:val="18"/>
        </w:rPr>
        <w:t>。【</w:t>
      </w:r>
      <w:r w:rsidRPr="00557169">
        <w:rPr>
          <w:rFonts w:eastAsiaTheme="minorHAnsi"/>
          <w:position w:val="7"/>
          <w:sz w:val="18"/>
          <w:szCs w:val="18"/>
        </w:rPr>
        <w:t>19</w:t>
      </w:r>
      <w:r w:rsidRPr="00557169">
        <w:rPr>
          <w:rFonts w:eastAsiaTheme="minorHAnsi"/>
          <w:position w:val="7"/>
          <w:sz w:val="18"/>
          <w:szCs w:val="18"/>
        </w:rPr>
        <w:t>下】</w:t>
      </w:r>
    </w:p>
    <w:p w14:paraId="11E15B7A" w14:textId="77777777" w:rsidR="000959E8" w:rsidRPr="00557169" w:rsidRDefault="00000000" w:rsidP="00B702EC">
      <w:pPr>
        <w:ind w:left="420"/>
        <w:rPr>
          <w:rFonts w:eastAsiaTheme="minorHAnsi"/>
          <w:sz w:val="18"/>
          <w:szCs w:val="18"/>
        </w:rPr>
      </w:pPr>
      <w:r w:rsidRPr="00557169">
        <w:rPr>
          <w:rFonts w:eastAsiaTheme="minorHAnsi"/>
          <w:sz w:val="18"/>
          <w:szCs w:val="18"/>
        </w:rPr>
        <w:t>A.</w:t>
      </w:r>
      <w:r w:rsidRPr="00557169">
        <w:rPr>
          <w:rFonts w:eastAsiaTheme="minorHAnsi"/>
          <w:sz w:val="18"/>
          <w:szCs w:val="18"/>
        </w:rPr>
        <w:t>安全管理员和系统管理员不能由一人兼任</w:t>
      </w:r>
    </w:p>
    <w:p w14:paraId="0D7F12F7" w14:textId="77777777" w:rsidR="000959E8" w:rsidRPr="00557169" w:rsidRDefault="00000000" w:rsidP="00B702EC">
      <w:pPr>
        <w:spacing w:before="73"/>
        <w:ind w:left="420"/>
        <w:rPr>
          <w:rFonts w:eastAsiaTheme="minorHAnsi"/>
          <w:sz w:val="18"/>
          <w:szCs w:val="18"/>
        </w:rPr>
      </w:pPr>
      <w:r w:rsidRPr="00557169">
        <w:rPr>
          <w:rFonts w:eastAsiaTheme="minorHAnsi"/>
          <w:sz w:val="18"/>
          <w:szCs w:val="18"/>
        </w:rPr>
        <w:t>B.</w:t>
      </w:r>
      <w:r w:rsidRPr="00557169">
        <w:rPr>
          <w:rFonts w:eastAsiaTheme="minorHAnsi"/>
          <w:sz w:val="18"/>
          <w:szCs w:val="18"/>
        </w:rPr>
        <w:t>业务开发人员不能兼任安全管理员、系统管理员</w:t>
      </w:r>
    </w:p>
    <w:p w14:paraId="5F0757AF" w14:textId="77777777" w:rsidR="000959E8" w:rsidRPr="00557169" w:rsidRDefault="00000000" w:rsidP="00B702EC">
      <w:pPr>
        <w:spacing w:before="72"/>
        <w:ind w:left="420"/>
        <w:rPr>
          <w:rFonts w:eastAsiaTheme="minorHAnsi"/>
          <w:sz w:val="18"/>
          <w:szCs w:val="18"/>
        </w:rPr>
      </w:pPr>
      <w:r w:rsidRPr="00557169">
        <w:rPr>
          <w:rFonts w:eastAsiaTheme="minorHAnsi"/>
          <w:position w:val="8"/>
          <w:sz w:val="18"/>
          <w:szCs w:val="18"/>
        </w:rPr>
        <w:t>C.</w:t>
      </w:r>
      <w:r w:rsidRPr="00557169">
        <w:rPr>
          <w:rFonts w:eastAsiaTheme="minorHAnsi"/>
          <w:position w:val="8"/>
          <w:sz w:val="18"/>
          <w:szCs w:val="18"/>
        </w:rPr>
        <w:t>系统管理员、数据库管理员、网络管理员不能相互兼任岗位或工作</w:t>
      </w:r>
    </w:p>
    <w:p w14:paraId="37BBB921" w14:textId="77777777" w:rsidR="000959E8" w:rsidRPr="00557169" w:rsidRDefault="00000000" w:rsidP="00B702EC">
      <w:pPr>
        <w:ind w:left="420"/>
        <w:rPr>
          <w:rFonts w:eastAsiaTheme="minorHAnsi"/>
          <w:sz w:val="18"/>
          <w:szCs w:val="18"/>
        </w:rPr>
      </w:pPr>
      <w:r w:rsidRPr="00557169">
        <w:rPr>
          <w:rFonts w:eastAsiaTheme="minorHAnsi"/>
          <w:sz w:val="18"/>
          <w:szCs w:val="18"/>
        </w:rPr>
        <w:t>D.</w:t>
      </w:r>
      <w:r w:rsidRPr="00557169">
        <w:rPr>
          <w:rFonts w:eastAsiaTheme="minorHAnsi"/>
          <w:sz w:val="18"/>
          <w:szCs w:val="18"/>
        </w:rPr>
        <w:t>关键岗位在处理重要事物或操作时，应保证二人同时在场</w:t>
      </w:r>
    </w:p>
    <w:p w14:paraId="37B9F7B0" w14:textId="77777777" w:rsidR="000959E8" w:rsidRPr="00557169" w:rsidRDefault="000959E8" w:rsidP="00B702EC">
      <w:pPr>
        <w:rPr>
          <w:rFonts w:eastAsiaTheme="minorHAnsi"/>
          <w:sz w:val="18"/>
          <w:szCs w:val="18"/>
        </w:rPr>
      </w:pPr>
    </w:p>
    <w:p w14:paraId="745FE676" w14:textId="77777777" w:rsidR="000959E8" w:rsidRPr="00557169" w:rsidRDefault="00000000" w:rsidP="00B702EC">
      <w:pPr>
        <w:spacing w:before="66"/>
        <w:rPr>
          <w:rFonts w:eastAsiaTheme="minorHAnsi"/>
          <w:sz w:val="18"/>
          <w:szCs w:val="18"/>
        </w:rPr>
      </w:pPr>
      <w:r w:rsidRPr="00557169">
        <w:rPr>
          <w:rFonts w:eastAsiaTheme="minorHAnsi"/>
          <w:sz w:val="18"/>
          <w:szCs w:val="18"/>
        </w:rPr>
        <w:t>673.</w:t>
      </w:r>
      <w:r w:rsidRPr="00557169">
        <w:rPr>
          <w:rFonts w:eastAsiaTheme="minorHAnsi"/>
          <w:sz w:val="18"/>
          <w:szCs w:val="18"/>
        </w:rPr>
        <w:t>关于信息系统岗位人员安全管理的描述，不正确的是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19</w:t>
      </w:r>
      <w:r w:rsidRPr="00557169">
        <w:rPr>
          <w:rFonts w:eastAsiaTheme="minorHAnsi"/>
          <w:sz w:val="18"/>
          <w:szCs w:val="18"/>
        </w:rPr>
        <w:t>上】</w:t>
      </w:r>
    </w:p>
    <w:p w14:paraId="1E1940AB" w14:textId="77777777" w:rsidR="000959E8" w:rsidRPr="00557169" w:rsidRDefault="00000000" w:rsidP="00B702EC">
      <w:pPr>
        <w:spacing w:before="62"/>
        <w:ind w:left="420"/>
        <w:rPr>
          <w:rFonts w:eastAsiaTheme="minorHAnsi"/>
          <w:sz w:val="18"/>
          <w:szCs w:val="18"/>
        </w:rPr>
      </w:pPr>
      <w:r w:rsidRPr="00557169">
        <w:rPr>
          <w:rFonts w:eastAsiaTheme="minorHAnsi"/>
          <w:position w:val="8"/>
          <w:sz w:val="18"/>
          <w:szCs w:val="18"/>
        </w:rPr>
        <w:t>A.</w:t>
      </w:r>
      <w:r w:rsidRPr="00557169">
        <w:rPr>
          <w:rFonts w:eastAsiaTheme="minorHAnsi"/>
          <w:position w:val="8"/>
          <w:sz w:val="18"/>
          <w:szCs w:val="18"/>
        </w:rPr>
        <w:t>业务应用操作人员不能由系统管理员</w:t>
      </w:r>
    </w:p>
    <w:p w14:paraId="49D2A714" w14:textId="77777777" w:rsidR="000959E8" w:rsidRPr="00557169" w:rsidRDefault="00000000" w:rsidP="00B702EC">
      <w:pPr>
        <w:ind w:left="420"/>
        <w:rPr>
          <w:rFonts w:eastAsiaTheme="minorHAnsi"/>
          <w:sz w:val="18"/>
          <w:szCs w:val="18"/>
        </w:rPr>
      </w:pPr>
      <w:r w:rsidRPr="00557169">
        <w:rPr>
          <w:rFonts w:eastAsiaTheme="minorHAnsi"/>
          <w:sz w:val="18"/>
          <w:szCs w:val="18"/>
        </w:rPr>
        <w:t>B.</w:t>
      </w:r>
      <w:r w:rsidRPr="00557169">
        <w:rPr>
          <w:rFonts w:eastAsiaTheme="minorHAnsi"/>
          <w:sz w:val="18"/>
          <w:szCs w:val="18"/>
        </w:rPr>
        <w:t>业务开发人员不能兼任系统管理员</w:t>
      </w:r>
    </w:p>
    <w:p w14:paraId="316084A1" w14:textId="77777777" w:rsidR="000959E8" w:rsidRPr="00557169" w:rsidRDefault="00000000" w:rsidP="00B702EC">
      <w:pPr>
        <w:spacing w:before="73"/>
        <w:ind w:left="420"/>
        <w:rPr>
          <w:rFonts w:eastAsiaTheme="minorHAnsi"/>
          <w:sz w:val="18"/>
          <w:szCs w:val="18"/>
        </w:rPr>
      </w:pPr>
      <w:r w:rsidRPr="00557169">
        <w:rPr>
          <w:rFonts w:eastAsiaTheme="minorHAnsi"/>
          <w:sz w:val="18"/>
          <w:szCs w:val="18"/>
        </w:rPr>
        <w:t>C.</w:t>
      </w:r>
      <w:r w:rsidRPr="00557169">
        <w:rPr>
          <w:rFonts w:eastAsiaTheme="minorHAnsi"/>
          <w:sz w:val="18"/>
          <w:szCs w:val="18"/>
        </w:rPr>
        <w:t>系统管理员可以兼任数据库管理员</w:t>
      </w:r>
    </w:p>
    <w:p w14:paraId="5ECCF093" w14:textId="77777777" w:rsidR="000959E8" w:rsidRPr="00557169" w:rsidRDefault="00000000" w:rsidP="00B702EC">
      <w:pPr>
        <w:spacing w:before="72"/>
        <w:ind w:left="420"/>
        <w:rPr>
          <w:rFonts w:eastAsiaTheme="minorHAnsi"/>
          <w:sz w:val="18"/>
          <w:szCs w:val="18"/>
        </w:rPr>
      </w:pPr>
      <w:r w:rsidRPr="00557169">
        <w:rPr>
          <w:rFonts w:eastAsiaTheme="minorHAnsi"/>
          <w:sz w:val="18"/>
          <w:szCs w:val="18"/>
        </w:rPr>
        <w:t>D.</w:t>
      </w:r>
      <w:r w:rsidRPr="00557169">
        <w:rPr>
          <w:rFonts w:eastAsiaTheme="minorHAnsi"/>
          <w:sz w:val="18"/>
          <w:szCs w:val="18"/>
        </w:rPr>
        <w:t>关键问题人员处理重要事务或操作时，应保持二人同时在场</w:t>
      </w:r>
    </w:p>
    <w:p w14:paraId="77361A4E" w14:textId="77777777" w:rsidR="000959E8" w:rsidRPr="00557169" w:rsidRDefault="000959E8" w:rsidP="00B702EC">
      <w:pPr>
        <w:rPr>
          <w:rFonts w:eastAsiaTheme="minorHAnsi"/>
          <w:sz w:val="18"/>
          <w:szCs w:val="18"/>
        </w:rPr>
      </w:pPr>
    </w:p>
    <w:p w14:paraId="5B7769B9" w14:textId="23387B30" w:rsidR="000959E8" w:rsidRPr="00557169" w:rsidRDefault="000959E8" w:rsidP="00B702EC">
      <w:pPr>
        <w:spacing w:before="66"/>
        <w:rPr>
          <w:rFonts w:eastAsiaTheme="minorHAnsi"/>
          <w:sz w:val="18"/>
          <w:szCs w:val="18"/>
        </w:rPr>
        <w:sectPr w:rsidR="000959E8" w:rsidRPr="00557169">
          <w:pgSz w:w="11900" w:h="16840"/>
          <w:pgMar w:top="400" w:right="989" w:bottom="400" w:left="989" w:header="0" w:footer="0" w:gutter="0"/>
          <w:cols w:space="720"/>
        </w:sectPr>
      </w:pPr>
    </w:p>
    <w:p w14:paraId="0F1FCD2E" w14:textId="26480FE5" w:rsidR="000959E8" w:rsidRPr="00557169" w:rsidRDefault="005E0387" w:rsidP="00B702EC">
      <w:pPr>
        <w:spacing w:before="15"/>
        <w:ind w:left="2"/>
        <w:rPr>
          <w:rFonts w:eastAsiaTheme="minorHAnsi"/>
          <w:sz w:val="18"/>
          <w:szCs w:val="18"/>
        </w:rPr>
      </w:pPr>
      <w:r w:rsidRPr="00557169">
        <w:rPr>
          <w:rFonts w:eastAsiaTheme="minorHAnsi"/>
          <w:b/>
          <w:bCs/>
          <w:color w:val="003BA1"/>
          <w:sz w:val="18"/>
          <w:szCs w:val="18"/>
          <w:u w:val="single"/>
        </w:rPr>
        <w:lastRenderedPageBreak/>
        <w:t xml:space="preserve"> </w:t>
      </w:r>
      <w:r w:rsidRPr="00557169">
        <w:rPr>
          <w:rFonts w:eastAsiaTheme="minorHAnsi"/>
          <w:sz w:val="18"/>
          <w:szCs w:val="18"/>
          <w:u w:val="single"/>
        </w:rPr>
        <w:t xml:space="preserve">  </w:t>
      </w:r>
    </w:p>
    <w:p w14:paraId="520F118F" w14:textId="77777777" w:rsidR="000959E8" w:rsidRPr="00557169" w:rsidRDefault="00000000" w:rsidP="00B702EC">
      <w:pPr>
        <w:spacing w:before="103"/>
        <w:rPr>
          <w:rFonts w:eastAsiaTheme="minorHAnsi"/>
          <w:sz w:val="18"/>
          <w:szCs w:val="18"/>
        </w:rPr>
      </w:pPr>
      <w:r w:rsidRPr="00557169">
        <w:rPr>
          <w:rFonts w:eastAsiaTheme="minorHAnsi"/>
          <w:sz w:val="18"/>
          <w:szCs w:val="18"/>
        </w:rPr>
        <w:t>674.</w:t>
      </w:r>
      <w:r w:rsidRPr="00557169">
        <w:rPr>
          <w:rFonts w:eastAsiaTheme="minorHAnsi"/>
          <w:sz w:val="18"/>
          <w:szCs w:val="18"/>
        </w:rPr>
        <w:t>关于信息系统岗位人员的安全管理的描述，不正确的是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18</w:t>
      </w:r>
      <w:r w:rsidRPr="00557169">
        <w:rPr>
          <w:rFonts w:eastAsiaTheme="minorHAnsi"/>
          <w:sz w:val="18"/>
          <w:szCs w:val="18"/>
        </w:rPr>
        <w:t>上】</w:t>
      </w:r>
    </w:p>
    <w:p w14:paraId="27218F77" w14:textId="77777777" w:rsidR="000959E8" w:rsidRPr="00557169" w:rsidRDefault="00000000" w:rsidP="00B702EC">
      <w:pPr>
        <w:spacing w:before="82"/>
        <w:ind w:left="450"/>
        <w:rPr>
          <w:rFonts w:eastAsiaTheme="minorHAnsi"/>
          <w:sz w:val="18"/>
          <w:szCs w:val="18"/>
        </w:rPr>
      </w:pPr>
      <w:r w:rsidRPr="00557169">
        <w:rPr>
          <w:rFonts w:eastAsiaTheme="minorHAnsi"/>
          <w:position w:val="8"/>
          <w:sz w:val="18"/>
          <w:szCs w:val="18"/>
        </w:rPr>
        <w:t>A.</w:t>
      </w:r>
      <w:r w:rsidRPr="00557169">
        <w:rPr>
          <w:rFonts w:eastAsiaTheme="minorHAnsi"/>
          <w:position w:val="8"/>
          <w:sz w:val="18"/>
          <w:szCs w:val="18"/>
        </w:rPr>
        <w:t>对安全管理员、系统管理员、重要业务操作人员等关键岗位进行统一管理</w:t>
      </w:r>
    </w:p>
    <w:p w14:paraId="4D898D04" w14:textId="77777777" w:rsidR="000959E8" w:rsidRPr="00557169" w:rsidRDefault="00000000" w:rsidP="00B702EC">
      <w:pPr>
        <w:ind w:left="450"/>
        <w:rPr>
          <w:rFonts w:eastAsiaTheme="minorHAnsi"/>
          <w:sz w:val="18"/>
          <w:szCs w:val="18"/>
        </w:rPr>
      </w:pPr>
      <w:r w:rsidRPr="00557169">
        <w:rPr>
          <w:rFonts w:eastAsiaTheme="minorHAnsi"/>
          <w:sz w:val="18"/>
          <w:szCs w:val="18"/>
        </w:rPr>
        <w:t>B.</w:t>
      </w:r>
      <w:r w:rsidRPr="00557169">
        <w:rPr>
          <w:rFonts w:eastAsiaTheme="minorHAnsi"/>
          <w:sz w:val="18"/>
          <w:szCs w:val="18"/>
        </w:rPr>
        <w:t>紧急情况下，关键岗位人员可独自处理重要事务或操作</w:t>
      </w:r>
    </w:p>
    <w:p w14:paraId="30F3A28D" w14:textId="77777777" w:rsidR="000959E8" w:rsidRPr="00557169" w:rsidRDefault="00000000" w:rsidP="00B702EC">
      <w:pPr>
        <w:spacing w:before="72"/>
        <w:ind w:left="450"/>
        <w:rPr>
          <w:rFonts w:eastAsiaTheme="minorHAnsi"/>
          <w:sz w:val="18"/>
          <w:szCs w:val="18"/>
        </w:rPr>
      </w:pPr>
      <w:r w:rsidRPr="00557169">
        <w:rPr>
          <w:rFonts w:eastAsiaTheme="minorHAnsi"/>
          <w:sz w:val="18"/>
          <w:szCs w:val="18"/>
        </w:rPr>
        <w:t>C.</w:t>
      </w:r>
      <w:r w:rsidRPr="00557169">
        <w:rPr>
          <w:rFonts w:eastAsiaTheme="minorHAnsi"/>
          <w:sz w:val="18"/>
          <w:szCs w:val="18"/>
        </w:rPr>
        <w:t>人员离岗后，应立即中止其所有访问权限</w:t>
      </w:r>
    </w:p>
    <w:p w14:paraId="0DAFDBBC" w14:textId="77777777" w:rsidR="000959E8" w:rsidRPr="00557169" w:rsidRDefault="00000000" w:rsidP="00B702EC">
      <w:pPr>
        <w:spacing w:before="72"/>
        <w:ind w:left="450"/>
        <w:rPr>
          <w:rFonts w:eastAsiaTheme="minorHAnsi"/>
          <w:sz w:val="18"/>
          <w:szCs w:val="18"/>
        </w:rPr>
      </w:pPr>
      <w:r w:rsidRPr="00557169">
        <w:rPr>
          <w:rFonts w:eastAsiaTheme="minorHAnsi"/>
          <w:sz w:val="18"/>
          <w:szCs w:val="18"/>
        </w:rPr>
        <w:t>D.</w:t>
      </w:r>
      <w:r w:rsidRPr="00557169">
        <w:rPr>
          <w:rFonts w:eastAsiaTheme="minorHAnsi"/>
          <w:sz w:val="18"/>
          <w:szCs w:val="18"/>
        </w:rPr>
        <w:t>业务开发人员和系统维护人员不能兼任安全管理员</w:t>
      </w:r>
    </w:p>
    <w:p w14:paraId="2E8D6CFA" w14:textId="77777777" w:rsidR="000959E8" w:rsidRPr="00557169" w:rsidRDefault="000959E8" w:rsidP="00B702EC">
      <w:pPr>
        <w:rPr>
          <w:rFonts w:eastAsiaTheme="minorHAnsi"/>
          <w:sz w:val="18"/>
          <w:szCs w:val="18"/>
        </w:rPr>
      </w:pPr>
    </w:p>
    <w:p w14:paraId="029A76B6" w14:textId="77777777" w:rsidR="000959E8" w:rsidRPr="00557169" w:rsidRDefault="00000000" w:rsidP="00B702EC">
      <w:pPr>
        <w:spacing w:before="66"/>
        <w:rPr>
          <w:rFonts w:eastAsiaTheme="minorHAnsi"/>
          <w:sz w:val="18"/>
          <w:szCs w:val="18"/>
        </w:rPr>
      </w:pPr>
      <w:r w:rsidRPr="00557169">
        <w:rPr>
          <w:rFonts w:eastAsiaTheme="minorHAnsi"/>
          <w:sz w:val="18"/>
          <w:szCs w:val="18"/>
        </w:rPr>
        <w:t>675.</w:t>
      </w:r>
      <w:r w:rsidRPr="00557169">
        <w:rPr>
          <w:rFonts w:eastAsiaTheme="minorHAnsi"/>
          <w:sz w:val="18"/>
          <w:szCs w:val="18"/>
        </w:rPr>
        <w:t>具有保密资质的公司中一名涉密的负责信息系统安全的安全管理员提出了离职申请，公司采取的以下安</w:t>
      </w:r>
    </w:p>
    <w:p w14:paraId="7AC8C6F5" w14:textId="77777777" w:rsidR="000959E8" w:rsidRPr="00557169" w:rsidRDefault="00000000" w:rsidP="00B702EC">
      <w:pPr>
        <w:spacing w:before="104"/>
        <w:rPr>
          <w:rFonts w:eastAsiaTheme="minorHAnsi"/>
          <w:sz w:val="18"/>
          <w:szCs w:val="18"/>
        </w:rPr>
      </w:pPr>
      <w:r w:rsidRPr="00557169">
        <w:rPr>
          <w:rFonts w:eastAsiaTheme="minorHAnsi"/>
          <w:position w:val="5"/>
          <w:sz w:val="18"/>
          <w:szCs w:val="18"/>
        </w:rPr>
        <w:t>全控制措施中，</w:t>
      </w:r>
      <w:r w:rsidRPr="00557169">
        <w:rPr>
          <w:rFonts w:eastAsiaTheme="minorHAnsi"/>
          <w:position w:val="5"/>
          <w:sz w:val="18"/>
          <w:szCs w:val="18"/>
        </w:rPr>
        <w:t>()</w:t>
      </w:r>
      <w:r w:rsidRPr="00557169">
        <w:rPr>
          <w:rFonts w:eastAsiaTheme="minorHAnsi"/>
          <w:position w:val="5"/>
          <w:sz w:val="18"/>
          <w:szCs w:val="18"/>
        </w:rPr>
        <w:t>可能存在安全隐患。【</w:t>
      </w:r>
      <w:r w:rsidRPr="00557169">
        <w:rPr>
          <w:rFonts w:eastAsiaTheme="minorHAnsi"/>
          <w:position w:val="5"/>
          <w:sz w:val="18"/>
          <w:szCs w:val="18"/>
        </w:rPr>
        <w:t>14</w:t>
      </w:r>
      <w:r w:rsidRPr="00557169">
        <w:rPr>
          <w:rFonts w:eastAsiaTheme="minorHAnsi"/>
          <w:position w:val="5"/>
          <w:sz w:val="18"/>
          <w:szCs w:val="18"/>
        </w:rPr>
        <w:t>上】</w:t>
      </w:r>
    </w:p>
    <w:p w14:paraId="0385909B" w14:textId="77777777" w:rsidR="000959E8" w:rsidRPr="00557169" w:rsidRDefault="00000000" w:rsidP="00B702EC">
      <w:pPr>
        <w:ind w:left="670"/>
        <w:rPr>
          <w:rFonts w:eastAsiaTheme="minorHAnsi"/>
          <w:sz w:val="18"/>
          <w:szCs w:val="18"/>
        </w:rPr>
      </w:pPr>
      <w:r w:rsidRPr="00557169">
        <w:rPr>
          <w:rFonts w:eastAsiaTheme="minorHAnsi"/>
          <w:sz w:val="18"/>
          <w:szCs w:val="18"/>
        </w:rPr>
        <w:t>A.</w:t>
      </w:r>
      <w:r w:rsidRPr="00557169">
        <w:rPr>
          <w:rFonts w:eastAsiaTheme="minorHAnsi"/>
          <w:sz w:val="18"/>
          <w:szCs w:val="18"/>
        </w:rPr>
        <w:t>立即终止其对安全系统的所有访问权限</w:t>
      </w:r>
    </w:p>
    <w:p w14:paraId="36094E92" w14:textId="77777777" w:rsidR="000959E8" w:rsidRPr="00557169" w:rsidRDefault="00000000" w:rsidP="00B702EC">
      <w:pPr>
        <w:spacing w:before="72"/>
        <w:ind w:left="670"/>
        <w:rPr>
          <w:rFonts w:eastAsiaTheme="minorHAnsi"/>
          <w:sz w:val="18"/>
          <w:szCs w:val="18"/>
        </w:rPr>
      </w:pPr>
      <w:r w:rsidRPr="00557169">
        <w:rPr>
          <w:rFonts w:eastAsiaTheme="minorHAnsi"/>
          <w:position w:val="8"/>
          <w:sz w:val="18"/>
          <w:szCs w:val="18"/>
        </w:rPr>
        <w:t>B.</w:t>
      </w:r>
      <w:r w:rsidRPr="00557169">
        <w:rPr>
          <w:rFonts w:eastAsiaTheme="minorHAnsi"/>
          <w:position w:val="8"/>
          <w:sz w:val="18"/>
          <w:szCs w:val="18"/>
        </w:rPr>
        <w:t>收回所有相关的证件、徽章、密钥、访问控制标志、提供的专用设备等</w:t>
      </w:r>
    </w:p>
    <w:p w14:paraId="1E17FCBA" w14:textId="77777777" w:rsidR="000959E8" w:rsidRPr="00557169" w:rsidRDefault="00000000" w:rsidP="00B702EC">
      <w:pPr>
        <w:spacing w:before="1"/>
        <w:ind w:left="670"/>
        <w:rPr>
          <w:rFonts w:eastAsiaTheme="minorHAnsi"/>
          <w:sz w:val="18"/>
          <w:szCs w:val="18"/>
        </w:rPr>
      </w:pPr>
      <w:r w:rsidRPr="00557169">
        <w:rPr>
          <w:rFonts w:eastAsiaTheme="minorHAnsi"/>
          <w:sz w:val="18"/>
          <w:szCs w:val="18"/>
        </w:rPr>
        <w:t>C.</w:t>
      </w:r>
      <w:r w:rsidRPr="00557169">
        <w:rPr>
          <w:rFonts w:eastAsiaTheme="minorHAnsi"/>
          <w:sz w:val="18"/>
          <w:szCs w:val="18"/>
        </w:rPr>
        <w:t>离职员工办理完人事交接，继续工作一个月后离岗</w:t>
      </w:r>
    </w:p>
    <w:p w14:paraId="19471C34" w14:textId="77777777" w:rsidR="000959E8" w:rsidRPr="00557169" w:rsidRDefault="00000000" w:rsidP="00B702EC">
      <w:pPr>
        <w:spacing w:before="73"/>
        <w:ind w:left="670"/>
        <w:rPr>
          <w:rFonts w:eastAsiaTheme="minorHAnsi"/>
          <w:sz w:val="18"/>
          <w:szCs w:val="18"/>
        </w:rPr>
      </w:pPr>
      <w:r w:rsidRPr="00557169">
        <w:rPr>
          <w:rFonts w:eastAsiaTheme="minorHAnsi"/>
          <w:sz w:val="18"/>
          <w:szCs w:val="18"/>
        </w:rPr>
        <w:t>D.</w:t>
      </w:r>
      <w:r w:rsidRPr="00557169">
        <w:rPr>
          <w:rFonts w:eastAsiaTheme="minorHAnsi"/>
          <w:sz w:val="18"/>
          <w:szCs w:val="18"/>
        </w:rPr>
        <w:t>和离职人员签订调离后的保密要求及协议</w:t>
      </w:r>
    </w:p>
    <w:p w14:paraId="7699ED2A" w14:textId="77777777" w:rsidR="000959E8" w:rsidRPr="00557169" w:rsidRDefault="000959E8" w:rsidP="00B702EC">
      <w:pPr>
        <w:rPr>
          <w:rFonts w:eastAsiaTheme="minorHAnsi"/>
          <w:sz w:val="18"/>
          <w:szCs w:val="18"/>
        </w:rPr>
      </w:pPr>
    </w:p>
    <w:p w14:paraId="0A2C533C" w14:textId="77777777" w:rsidR="000959E8" w:rsidRPr="00557169" w:rsidRDefault="00000000" w:rsidP="00B702EC">
      <w:pPr>
        <w:spacing w:before="66"/>
        <w:ind w:right="78"/>
        <w:rPr>
          <w:rFonts w:eastAsiaTheme="minorHAnsi"/>
          <w:sz w:val="18"/>
          <w:szCs w:val="18"/>
        </w:rPr>
      </w:pPr>
      <w:r w:rsidRPr="00557169">
        <w:rPr>
          <w:rFonts w:eastAsiaTheme="minorHAnsi"/>
          <w:sz w:val="18"/>
          <w:szCs w:val="18"/>
        </w:rPr>
        <w:t>676.</w:t>
      </w:r>
      <w:r w:rsidRPr="00557169">
        <w:rPr>
          <w:rFonts w:eastAsiaTheme="minorHAnsi"/>
          <w:sz w:val="18"/>
          <w:szCs w:val="18"/>
        </w:rPr>
        <w:t>应用系统运行中涉及的安全和保密层次包括系统级安全、资源访问安全、功能性安全和数据域安全，其</w:t>
      </w:r>
      <w:r w:rsidRPr="00557169">
        <w:rPr>
          <w:rFonts w:eastAsiaTheme="minorHAnsi"/>
          <w:sz w:val="18"/>
          <w:szCs w:val="18"/>
        </w:rPr>
        <w:t xml:space="preserve"> </w:t>
      </w:r>
      <w:r w:rsidRPr="00557169">
        <w:rPr>
          <w:rFonts w:eastAsiaTheme="minorHAnsi"/>
          <w:sz w:val="18"/>
          <w:szCs w:val="18"/>
        </w:rPr>
        <w:t>中粒度最小的层次是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19</w:t>
      </w:r>
      <w:r w:rsidRPr="00557169">
        <w:rPr>
          <w:rFonts w:eastAsiaTheme="minorHAnsi"/>
          <w:b/>
          <w:bCs/>
          <w:sz w:val="18"/>
          <w:szCs w:val="18"/>
        </w:rPr>
        <w:t>上】</w:t>
      </w:r>
    </w:p>
    <w:p w14:paraId="6181C949" w14:textId="77777777" w:rsidR="000959E8" w:rsidRPr="00557169" w:rsidRDefault="00000000" w:rsidP="00B702EC">
      <w:pPr>
        <w:spacing w:before="82"/>
        <w:ind w:left="450"/>
        <w:rPr>
          <w:rFonts w:eastAsiaTheme="minorHAnsi"/>
          <w:sz w:val="18"/>
          <w:szCs w:val="18"/>
        </w:rPr>
      </w:pPr>
      <w:r w:rsidRPr="00557169">
        <w:rPr>
          <w:rFonts w:eastAsiaTheme="minorHAnsi"/>
          <w:sz w:val="18"/>
          <w:szCs w:val="18"/>
        </w:rPr>
        <w:t>A.</w:t>
      </w:r>
      <w:r w:rsidRPr="00557169">
        <w:rPr>
          <w:rFonts w:eastAsiaTheme="minorHAnsi"/>
          <w:sz w:val="18"/>
          <w:szCs w:val="18"/>
        </w:rPr>
        <w:t>系统级安全</w:t>
      </w:r>
      <w:r w:rsidRPr="00557169">
        <w:rPr>
          <w:rFonts w:eastAsiaTheme="minorHAnsi"/>
          <w:sz w:val="18"/>
          <w:szCs w:val="18"/>
        </w:rPr>
        <w:t xml:space="preserve">    B.</w:t>
      </w:r>
      <w:r w:rsidRPr="00557169">
        <w:rPr>
          <w:rFonts w:eastAsiaTheme="minorHAnsi"/>
          <w:sz w:val="18"/>
          <w:szCs w:val="18"/>
        </w:rPr>
        <w:t>资源访问安全</w:t>
      </w:r>
      <w:r w:rsidRPr="00557169">
        <w:rPr>
          <w:rFonts w:eastAsiaTheme="minorHAnsi"/>
          <w:sz w:val="18"/>
          <w:szCs w:val="18"/>
        </w:rPr>
        <w:t xml:space="preserve">   C.</w:t>
      </w:r>
      <w:r w:rsidRPr="00557169">
        <w:rPr>
          <w:rFonts w:eastAsiaTheme="minorHAnsi"/>
          <w:sz w:val="18"/>
          <w:szCs w:val="18"/>
        </w:rPr>
        <w:t>功能性安全</w:t>
      </w:r>
      <w:r w:rsidRPr="00557169">
        <w:rPr>
          <w:rFonts w:eastAsiaTheme="minorHAnsi"/>
          <w:sz w:val="18"/>
          <w:szCs w:val="18"/>
        </w:rPr>
        <w:t xml:space="preserve">    D.</w:t>
      </w:r>
      <w:r w:rsidRPr="00557169">
        <w:rPr>
          <w:rFonts w:eastAsiaTheme="minorHAnsi"/>
          <w:sz w:val="18"/>
          <w:szCs w:val="18"/>
        </w:rPr>
        <w:t>数据域安全</w:t>
      </w:r>
    </w:p>
    <w:p w14:paraId="4B13E0F7" w14:textId="77777777" w:rsidR="000959E8" w:rsidRPr="00557169" w:rsidRDefault="000959E8" w:rsidP="00B702EC">
      <w:pPr>
        <w:rPr>
          <w:rFonts w:eastAsiaTheme="minorHAnsi"/>
          <w:sz w:val="18"/>
          <w:szCs w:val="18"/>
        </w:rPr>
      </w:pPr>
    </w:p>
    <w:p w14:paraId="54AA4FB4" w14:textId="77777777" w:rsidR="000959E8" w:rsidRPr="00557169" w:rsidRDefault="00000000" w:rsidP="00B702EC">
      <w:pPr>
        <w:spacing w:before="66"/>
        <w:ind w:right="74"/>
        <w:rPr>
          <w:rFonts w:eastAsiaTheme="minorHAnsi"/>
          <w:sz w:val="18"/>
          <w:szCs w:val="18"/>
        </w:rPr>
      </w:pPr>
      <w:r w:rsidRPr="00557169">
        <w:rPr>
          <w:rFonts w:eastAsiaTheme="minorHAnsi"/>
          <w:sz w:val="18"/>
          <w:szCs w:val="18"/>
        </w:rPr>
        <w:t>677.</w:t>
      </w:r>
      <w:r w:rsidRPr="00557169">
        <w:rPr>
          <w:rFonts w:eastAsiaTheme="minorHAnsi"/>
          <w:sz w:val="18"/>
          <w:szCs w:val="18"/>
        </w:rPr>
        <w:t>应用系统运行中涉及的安全和保密层次包括系统级安全、资源访问安全、数据</w:t>
      </w:r>
      <w:proofErr w:type="gramStart"/>
      <w:r w:rsidRPr="00557169">
        <w:rPr>
          <w:rFonts w:eastAsiaTheme="minorHAnsi"/>
          <w:sz w:val="18"/>
          <w:szCs w:val="18"/>
        </w:rPr>
        <w:t>域安全</w:t>
      </w:r>
      <w:proofErr w:type="gramEnd"/>
      <w:r w:rsidRPr="00557169">
        <w:rPr>
          <w:rFonts w:eastAsiaTheme="minorHAnsi"/>
          <w:sz w:val="18"/>
          <w:szCs w:val="18"/>
        </w:rPr>
        <w:t>等。以下描述不正</w:t>
      </w:r>
      <w:r w:rsidRPr="00557169">
        <w:rPr>
          <w:rFonts w:eastAsiaTheme="minorHAnsi"/>
          <w:sz w:val="18"/>
          <w:szCs w:val="18"/>
        </w:rPr>
        <w:t xml:space="preserve"> </w:t>
      </w:r>
      <w:r w:rsidRPr="00557169">
        <w:rPr>
          <w:rFonts w:eastAsiaTheme="minorHAnsi"/>
          <w:sz w:val="18"/>
          <w:szCs w:val="18"/>
        </w:rPr>
        <w:t>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18</w:t>
      </w:r>
      <w:r w:rsidRPr="00557169">
        <w:rPr>
          <w:rFonts w:eastAsiaTheme="minorHAnsi"/>
          <w:b/>
          <w:bCs/>
          <w:sz w:val="18"/>
          <w:szCs w:val="18"/>
        </w:rPr>
        <w:t>上】</w:t>
      </w:r>
    </w:p>
    <w:p w14:paraId="24C07C6B" w14:textId="77777777" w:rsidR="000959E8" w:rsidRPr="00557169" w:rsidRDefault="00000000" w:rsidP="00B702EC">
      <w:pPr>
        <w:spacing w:before="71"/>
        <w:ind w:left="450"/>
        <w:rPr>
          <w:rFonts w:eastAsiaTheme="minorHAnsi"/>
          <w:sz w:val="18"/>
          <w:szCs w:val="18"/>
        </w:rPr>
      </w:pPr>
      <w:r w:rsidRPr="00557169">
        <w:rPr>
          <w:rFonts w:eastAsiaTheme="minorHAnsi"/>
          <w:position w:val="8"/>
          <w:sz w:val="18"/>
          <w:szCs w:val="18"/>
        </w:rPr>
        <w:t>A.</w:t>
      </w:r>
      <w:r w:rsidRPr="00557169">
        <w:rPr>
          <w:rFonts w:eastAsiaTheme="minorHAnsi"/>
          <w:position w:val="8"/>
          <w:sz w:val="18"/>
          <w:szCs w:val="18"/>
        </w:rPr>
        <w:t>按粒度从大到小排序为系统级安全、资源访问安全、数据域安全</w:t>
      </w:r>
    </w:p>
    <w:p w14:paraId="0771C80D" w14:textId="77777777" w:rsidR="000959E8" w:rsidRPr="00557169" w:rsidRDefault="00000000" w:rsidP="00B702EC">
      <w:pPr>
        <w:spacing w:before="1"/>
        <w:ind w:left="450"/>
        <w:rPr>
          <w:rFonts w:eastAsiaTheme="minorHAnsi"/>
          <w:sz w:val="18"/>
          <w:szCs w:val="18"/>
        </w:rPr>
      </w:pPr>
      <w:r w:rsidRPr="00557169">
        <w:rPr>
          <w:rFonts w:eastAsiaTheme="minorHAnsi"/>
          <w:sz w:val="18"/>
          <w:szCs w:val="18"/>
        </w:rPr>
        <w:t>B.</w:t>
      </w:r>
      <w:r w:rsidRPr="00557169">
        <w:rPr>
          <w:rFonts w:eastAsiaTheme="minorHAnsi"/>
          <w:sz w:val="18"/>
          <w:szCs w:val="18"/>
        </w:rPr>
        <w:t>系统级安全是应用系统的第一道防线</w:t>
      </w:r>
    </w:p>
    <w:p w14:paraId="33145086" w14:textId="77777777" w:rsidR="000959E8" w:rsidRPr="00557169" w:rsidRDefault="00000000" w:rsidP="00B702EC">
      <w:pPr>
        <w:spacing w:before="71"/>
        <w:ind w:left="450"/>
        <w:rPr>
          <w:rFonts w:eastAsiaTheme="minorHAnsi"/>
          <w:sz w:val="18"/>
          <w:szCs w:val="18"/>
        </w:rPr>
      </w:pPr>
      <w:r w:rsidRPr="00557169">
        <w:rPr>
          <w:rFonts w:eastAsiaTheme="minorHAnsi"/>
          <w:sz w:val="18"/>
          <w:szCs w:val="18"/>
        </w:rPr>
        <w:t>C.</w:t>
      </w:r>
      <w:r w:rsidRPr="00557169">
        <w:rPr>
          <w:rFonts w:eastAsiaTheme="minorHAnsi"/>
          <w:sz w:val="18"/>
          <w:szCs w:val="18"/>
        </w:rPr>
        <w:t>功能性安全会对程序流程产生影响</w:t>
      </w:r>
    </w:p>
    <w:p w14:paraId="2D61E831" w14:textId="77777777" w:rsidR="000959E8" w:rsidRPr="00557169" w:rsidRDefault="00000000" w:rsidP="00B702EC">
      <w:pPr>
        <w:spacing w:before="74"/>
        <w:ind w:left="450"/>
        <w:rPr>
          <w:rFonts w:eastAsiaTheme="minorHAnsi"/>
          <w:sz w:val="18"/>
          <w:szCs w:val="18"/>
        </w:rPr>
      </w:pPr>
      <w:r w:rsidRPr="00557169">
        <w:rPr>
          <w:rFonts w:eastAsiaTheme="minorHAnsi"/>
          <w:sz w:val="18"/>
          <w:szCs w:val="18"/>
        </w:rPr>
        <w:t>D.</w:t>
      </w:r>
      <w:r w:rsidRPr="00557169">
        <w:rPr>
          <w:rFonts w:eastAsiaTheme="minorHAnsi"/>
          <w:sz w:val="18"/>
          <w:szCs w:val="18"/>
        </w:rPr>
        <w:t>数据</w:t>
      </w:r>
      <w:proofErr w:type="gramStart"/>
      <w:r w:rsidRPr="00557169">
        <w:rPr>
          <w:rFonts w:eastAsiaTheme="minorHAnsi"/>
          <w:sz w:val="18"/>
          <w:szCs w:val="18"/>
        </w:rPr>
        <w:t>域安全</w:t>
      </w:r>
      <w:proofErr w:type="gramEnd"/>
      <w:r w:rsidRPr="00557169">
        <w:rPr>
          <w:rFonts w:eastAsiaTheme="minorHAnsi"/>
          <w:sz w:val="18"/>
          <w:szCs w:val="18"/>
        </w:rPr>
        <w:t>可以细分为文行级数</w:t>
      </w:r>
      <w:proofErr w:type="gramStart"/>
      <w:r w:rsidRPr="00557169">
        <w:rPr>
          <w:rFonts w:eastAsiaTheme="minorHAnsi"/>
          <w:sz w:val="18"/>
          <w:szCs w:val="18"/>
        </w:rPr>
        <w:t>据域安全</w:t>
      </w:r>
      <w:proofErr w:type="gramEnd"/>
      <w:r w:rsidRPr="00557169">
        <w:rPr>
          <w:rFonts w:eastAsiaTheme="minorHAnsi"/>
          <w:sz w:val="18"/>
          <w:szCs w:val="18"/>
        </w:rPr>
        <w:t>和字段</w:t>
      </w:r>
      <w:proofErr w:type="gramStart"/>
      <w:r w:rsidRPr="00557169">
        <w:rPr>
          <w:rFonts w:eastAsiaTheme="minorHAnsi"/>
          <w:sz w:val="18"/>
          <w:szCs w:val="18"/>
        </w:rPr>
        <w:t>级数据域安全</w:t>
      </w:r>
      <w:proofErr w:type="gramEnd"/>
    </w:p>
    <w:p w14:paraId="20156C88" w14:textId="77777777" w:rsidR="000959E8" w:rsidRPr="00557169" w:rsidRDefault="000959E8" w:rsidP="00B702EC">
      <w:pPr>
        <w:rPr>
          <w:rFonts w:eastAsiaTheme="minorHAnsi"/>
          <w:sz w:val="18"/>
          <w:szCs w:val="18"/>
        </w:rPr>
      </w:pPr>
    </w:p>
    <w:p w14:paraId="70F150E1" w14:textId="77777777" w:rsidR="000959E8" w:rsidRPr="00557169" w:rsidRDefault="00000000" w:rsidP="00B702EC">
      <w:pPr>
        <w:spacing w:before="66"/>
        <w:ind w:left="4710"/>
        <w:rPr>
          <w:rFonts w:eastAsiaTheme="minorHAnsi"/>
          <w:sz w:val="18"/>
          <w:szCs w:val="18"/>
        </w:rPr>
      </w:pPr>
      <w:r w:rsidRPr="00557169">
        <w:rPr>
          <w:rFonts w:eastAsiaTheme="minorHAnsi"/>
          <w:w w:val="92"/>
          <w:sz w:val="18"/>
          <w:szCs w:val="18"/>
        </w:rPr>
        <w:t>—150—</w:t>
      </w:r>
    </w:p>
    <w:p w14:paraId="74B8BFC5" w14:textId="2327016B" w:rsidR="000959E8" w:rsidRPr="00557169" w:rsidRDefault="00164E7B" w:rsidP="00B702EC">
      <w:pPr>
        <w:spacing w:before="27"/>
        <w:ind w:left="309"/>
        <w:rPr>
          <w:rFonts w:eastAsiaTheme="minorHAnsi"/>
          <w:sz w:val="18"/>
          <w:szCs w:val="18"/>
        </w:rPr>
      </w:pPr>
      <w:r w:rsidRPr="00557169">
        <w:rPr>
          <w:rFonts w:eastAsiaTheme="minorHAnsi"/>
          <w:color w:val="E8000F"/>
          <w:sz w:val="18"/>
          <w:szCs w:val="18"/>
        </w:rPr>
        <w:t xml:space="preserve"> </w:t>
      </w:r>
    </w:p>
    <w:p w14:paraId="6EA1E877" w14:textId="77777777" w:rsidR="000959E8" w:rsidRPr="00557169" w:rsidRDefault="000959E8" w:rsidP="00B702EC">
      <w:pPr>
        <w:rPr>
          <w:rFonts w:eastAsiaTheme="minorHAnsi"/>
          <w:sz w:val="18"/>
          <w:szCs w:val="18"/>
        </w:rPr>
        <w:sectPr w:rsidR="000959E8" w:rsidRPr="00557169">
          <w:pgSz w:w="11900" w:h="16840"/>
          <w:pgMar w:top="400" w:right="973" w:bottom="400" w:left="989" w:header="0" w:footer="0" w:gutter="0"/>
          <w:cols w:space="720"/>
        </w:sectPr>
      </w:pPr>
    </w:p>
    <w:p w14:paraId="54601FD4" w14:textId="6CAF9C4B" w:rsidR="000959E8" w:rsidRPr="00557169" w:rsidRDefault="005E0387" w:rsidP="00B702EC">
      <w:pPr>
        <w:spacing w:before="15"/>
        <w:ind w:left="2"/>
        <w:rPr>
          <w:rFonts w:eastAsiaTheme="minorHAnsi"/>
          <w:sz w:val="18"/>
          <w:szCs w:val="18"/>
        </w:rPr>
      </w:pPr>
      <w:r w:rsidRPr="00557169">
        <w:rPr>
          <w:rFonts w:eastAsiaTheme="minorHAnsi"/>
          <w:b/>
          <w:bCs/>
          <w:color w:val="003CA6"/>
          <w:sz w:val="18"/>
          <w:szCs w:val="18"/>
          <w:u w:val="single"/>
        </w:rPr>
        <w:lastRenderedPageBreak/>
        <w:t xml:space="preserve"> </w:t>
      </w:r>
      <w:r w:rsidRPr="00557169">
        <w:rPr>
          <w:rFonts w:eastAsiaTheme="minorHAnsi"/>
          <w:sz w:val="18"/>
          <w:szCs w:val="18"/>
          <w:u w:val="single"/>
        </w:rPr>
        <w:t xml:space="preserve">  </w:t>
      </w:r>
    </w:p>
    <w:p w14:paraId="06B1F8F0" w14:textId="77777777" w:rsidR="000959E8" w:rsidRPr="00557169" w:rsidRDefault="00000000" w:rsidP="00B702EC">
      <w:pPr>
        <w:spacing w:before="102"/>
        <w:ind w:right="71"/>
        <w:rPr>
          <w:rFonts w:eastAsiaTheme="minorHAnsi"/>
          <w:sz w:val="18"/>
          <w:szCs w:val="18"/>
        </w:rPr>
      </w:pPr>
      <w:r w:rsidRPr="00557169">
        <w:rPr>
          <w:rFonts w:eastAsiaTheme="minorHAnsi"/>
          <w:sz w:val="18"/>
          <w:szCs w:val="18"/>
        </w:rPr>
        <w:t>678.</w:t>
      </w:r>
      <w:r w:rsidRPr="00557169">
        <w:rPr>
          <w:rFonts w:eastAsiaTheme="minorHAnsi"/>
          <w:sz w:val="18"/>
          <w:szCs w:val="18"/>
        </w:rPr>
        <w:t>应用系统运行中涉及的安全和保密层次包括系统级安全、资源访问安全、功能性安全和数据域安全。针</w:t>
      </w:r>
      <w:r w:rsidRPr="00557169">
        <w:rPr>
          <w:rFonts w:eastAsiaTheme="minorHAnsi"/>
          <w:sz w:val="18"/>
          <w:szCs w:val="18"/>
        </w:rPr>
        <w:t xml:space="preserve"> </w:t>
      </w:r>
      <w:r w:rsidRPr="00557169">
        <w:rPr>
          <w:rFonts w:eastAsiaTheme="minorHAnsi"/>
          <w:sz w:val="18"/>
          <w:szCs w:val="18"/>
        </w:rPr>
        <w:t>对应用系统安全管理，首先要考虑</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17</w:t>
      </w:r>
      <w:r w:rsidRPr="00557169">
        <w:rPr>
          <w:rFonts w:eastAsiaTheme="minorHAnsi"/>
          <w:b/>
          <w:bCs/>
          <w:sz w:val="18"/>
          <w:szCs w:val="18"/>
        </w:rPr>
        <w:t>下】</w:t>
      </w:r>
    </w:p>
    <w:p w14:paraId="74A7B865" w14:textId="77777777" w:rsidR="000959E8" w:rsidRPr="00557169" w:rsidRDefault="00000000" w:rsidP="00B702EC">
      <w:pPr>
        <w:spacing w:before="84"/>
        <w:ind w:left="430"/>
        <w:rPr>
          <w:rFonts w:eastAsiaTheme="minorHAnsi"/>
          <w:sz w:val="18"/>
          <w:szCs w:val="18"/>
        </w:rPr>
      </w:pPr>
      <w:r w:rsidRPr="00557169">
        <w:rPr>
          <w:rFonts w:eastAsiaTheme="minorHAnsi"/>
          <w:sz w:val="18"/>
          <w:szCs w:val="18"/>
        </w:rPr>
        <w:t>A.</w:t>
      </w:r>
      <w:r w:rsidRPr="00557169">
        <w:rPr>
          <w:rFonts w:eastAsiaTheme="minorHAnsi"/>
          <w:sz w:val="18"/>
          <w:szCs w:val="18"/>
        </w:rPr>
        <w:t>系统级安全</w:t>
      </w:r>
      <w:r w:rsidRPr="00557169">
        <w:rPr>
          <w:rFonts w:eastAsiaTheme="minorHAnsi"/>
          <w:sz w:val="18"/>
          <w:szCs w:val="18"/>
        </w:rPr>
        <w:t xml:space="preserve">    B.</w:t>
      </w:r>
      <w:r w:rsidRPr="00557169">
        <w:rPr>
          <w:rFonts w:eastAsiaTheme="minorHAnsi"/>
          <w:sz w:val="18"/>
          <w:szCs w:val="18"/>
        </w:rPr>
        <w:t>资源访问安全</w:t>
      </w:r>
      <w:r w:rsidRPr="00557169">
        <w:rPr>
          <w:rFonts w:eastAsiaTheme="minorHAnsi"/>
          <w:sz w:val="18"/>
          <w:szCs w:val="18"/>
        </w:rPr>
        <w:t xml:space="preserve">   C.</w:t>
      </w:r>
      <w:r w:rsidRPr="00557169">
        <w:rPr>
          <w:rFonts w:eastAsiaTheme="minorHAnsi"/>
          <w:sz w:val="18"/>
          <w:szCs w:val="18"/>
        </w:rPr>
        <w:t>功能性安全</w:t>
      </w:r>
      <w:r w:rsidRPr="00557169">
        <w:rPr>
          <w:rFonts w:eastAsiaTheme="minorHAnsi"/>
          <w:sz w:val="18"/>
          <w:szCs w:val="18"/>
        </w:rPr>
        <w:t xml:space="preserve">    D.</w:t>
      </w:r>
      <w:r w:rsidRPr="00557169">
        <w:rPr>
          <w:rFonts w:eastAsiaTheme="minorHAnsi"/>
          <w:sz w:val="18"/>
          <w:szCs w:val="18"/>
        </w:rPr>
        <w:t>数据域安全</w:t>
      </w:r>
    </w:p>
    <w:p w14:paraId="6159F725" w14:textId="77777777" w:rsidR="000959E8" w:rsidRPr="00557169" w:rsidRDefault="000959E8" w:rsidP="00B702EC">
      <w:pPr>
        <w:rPr>
          <w:rFonts w:eastAsiaTheme="minorHAnsi"/>
          <w:sz w:val="18"/>
          <w:szCs w:val="18"/>
        </w:rPr>
      </w:pPr>
    </w:p>
    <w:p w14:paraId="7CD93BE6" w14:textId="77777777" w:rsidR="00C0046E" w:rsidRPr="00557169" w:rsidRDefault="00C0046E" w:rsidP="00B702EC">
      <w:pPr>
        <w:spacing w:before="74"/>
        <w:ind w:right="30"/>
        <w:rPr>
          <w:rFonts w:eastAsiaTheme="minorHAnsi"/>
          <w:sz w:val="18"/>
          <w:szCs w:val="18"/>
        </w:rPr>
      </w:pPr>
    </w:p>
    <w:p w14:paraId="10DA917B" w14:textId="097F89E1" w:rsidR="000959E8" w:rsidRPr="00557169" w:rsidRDefault="00000000" w:rsidP="00B702EC">
      <w:pPr>
        <w:spacing w:before="74"/>
        <w:ind w:right="30"/>
        <w:rPr>
          <w:rFonts w:eastAsiaTheme="minorHAnsi"/>
          <w:sz w:val="18"/>
          <w:szCs w:val="18"/>
        </w:rPr>
      </w:pPr>
      <w:r w:rsidRPr="00557169">
        <w:rPr>
          <w:rFonts w:eastAsiaTheme="minorHAnsi"/>
          <w:sz w:val="18"/>
          <w:szCs w:val="18"/>
        </w:rPr>
        <w:t>679.</w:t>
      </w:r>
      <w:r w:rsidRPr="00557169">
        <w:rPr>
          <w:rFonts w:eastAsiaTheme="minorHAnsi"/>
          <w:sz w:val="18"/>
          <w:szCs w:val="18"/>
        </w:rPr>
        <w:t>根据《信息安全等级保护管理办法》规定，信息系统受到破坏后，会对社会秩序和公共利益造成严重损害，</w:t>
      </w:r>
      <w:r w:rsidRPr="00557169">
        <w:rPr>
          <w:rFonts w:eastAsiaTheme="minorHAnsi"/>
          <w:sz w:val="18"/>
          <w:szCs w:val="18"/>
        </w:rPr>
        <w:t xml:space="preserve"> </w:t>
      </w:r>
      <w:r w:rsidRPr="00557169">
        <w:rPr>
          <w:rFonts w:eastAsiaTheme="minorHAnsi"/>
          <w:sz w:val="18"/>
          <w:szCs w:val="18"/>
        </w:rPr>
        <w:t>或者对国家安全造成损害，则该信息系统的安全保护等级为</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18</w:t>
      </w:r>
      <w:r w:rsidRPr="00557169">
        <w:rPr>
          <w:rFonts w:eastAsiaTheme="minorHAnsi"/>
          <w:b/>
          <w:bCs/>
          <w:sz w:val="18"/>
          <w:szCs w:val="18"/>
        </w:rPr>
        <w:t>下</w:t>
      </w:r>
      <w:r w:rsidRPr="00557169">
        <w:rPr>
          <w:rFonts w:eastAsiaTheme="minorHAnsi"/>
          <w:sz w:val="18"/>
          <w:szCs w:val="18"/>
        </w:rPr>
        <w:t>】</w:t>
      </w:r>
    </w:p>
    <w:p w14:paraId="2C0BC485" w14:textId="77777777" w:rsidR="000959E8" w:rsidRPr="00557169" w:rsidRDefault="00000000" w:rsidP="00B702EC">
      <w:pPr>
        <w:spacing w:before="114"/>
        <w:ind w:left="430"/>
        <w:rPr>
          <w:rFonts w:eastAsiaTheme="minorHAnsi"/>
          <w:sz w:val="18"/>
          <w:szCs w:val="18"/>
        </w:rPr>
      </w:pPr>
      <w:r w:rsidRPr="00557169">
        <w:rPr>
          <w:rFonts w:eastAsiaTheme="minorHAnsi"/>
          <w:sz w:val="18"/>
          <w:szCs w:val="18"/>
        </w:rPr>
        <w:t>A.</w:t>
      </w:r>
      <w:r w:rsidRPr="00557169">
        <w:rPr>
          <w:rFonts w:eastAsiaTheme="minorHAnsi"/>
          <w:sz w:val="18"/>
          <w:szCs w:val="18"/>
        </w:rPr>
        <w:t>一</w:t>
      </w:r>
      <w:r w:rsidRPr="00557169">
        <w:rPr>
          <w:rFonts w:eastAsiaTheme="minorHAnsi"/>
          <w:sz w:val="18"/>
          <w:szCs w:val="18"/>
        </w:rPr>
        <w:t xml:space="preserve"> </w:t>
      </w:r>
      <w:r w:rsidRPr="00557169">
        <w:rPr>
          <w:rFonts w:eastAsiaTheme="minorHAnsi"/>
          <w:sz w:val="18"/>
          <w:szCs w:val="18"/>
        </w:rPr>
        <w:t>级</w:t>
      </w:r>
      <w:r w:rsidRPr="00557169">
        <w:rPr>
          <w:rFonts w:eastAsiaTheme="minorHAnsi"/>
          <w:sz w:val="18"/>
          <w:szCs w:val="18"/>
        </w:rPr>
        <w:t xml:space="preserve">   B.</w:t>
      </w:r>
      <w:r w:rsidRPr="00557169">
        <w:rPr>
          <w:rFonts w:eastAsiaTheme="minorHAnsi"/>
          <w:sz w:val="18"/>
          <w:szCs w:val="18"/>
        </w:rPr>
        <w:t>二</w:t>
      </w:r>
      <w:r w:rsidRPr="00557169">
        <w:rPr>
          <w:rFonts w:eastAsiaTheme="minorHAnsi"/>
          <w:sz w:val="18"/>
          <w:szCs w:val="18"/>
        </w:rPr>
        <w:t xml:space="preserve"> </w:t>
      </w:r>
      <w:r w:rsidRPr="00557169">
        <w:rPr>
          <w:rFonts w:eastAsiaTheme="minorHAnsi"/>
          <w:sz w:val="18"/>
          <w:szCs w:val="18"/>
        </w:rPr>
        <w:t>级</w:t>
      </w:r>
      <w:r w:rsidRPr="00557169">
        <w:rPr>
          <w:rFonts w:eastAsiaTheme="minorHAnsi"/>
          <w:sz w:val="18"/>
          <w:szCs w:val="18"/>
        </w:rPr>
        <w:t xml:space="preserve">   C.</w:t>
      </w:r>
      <w:r w:rsidRPr="00557169">
        <w:rPr>
          <w:rFonts w:eastAsiaTheme="minorHAnsi"/>
          <w:sz w:val="18"/>
          <w:szCs w:val="18"/>
        </w:rPr>
        <w:t>三</w:t>
      </w:r>
      <w:r w:rsidRPr="00557169">
        <w:rPr>
          <w:rFonts w:eastAsiaTheme="minorHAnsi"/>
          <w:sz w:val="18"/>
          <w:szCs w:val="18"/>
        </w:rPr>
        <w:t xml:space="preserve"> </w:t>
      </w:r>
      <w:r w:rsidRPr="00557169">
        <w:rPr>
          <w:rFonts w:eastAsiaTheme="minorHAnsi"/>
          <w:sz w:val="18"/>
          <w:szCs w:val="18"/>
        </w:rPr>
        <w:t>级</w:t>
      </w:r>
      <w:r w:rsidRPr="00557169">
        <w:rPr>
          <w:rFonts w:eastAsiaTheme="minorHAnsi"/>
          <w:sz w:val="18"/>
          <w:szCs w:val="18"/>
        </w:rPr>
        <w:t xml:space="preserve">   D.</w:t>
      </w:r>
      <w:r w:rsidRPr="00557169">
        <w:rPr>
          <w:rFonts w:eastAsiaTheme="minorHAnsi"/>
          <w:sz w:val="18"/>
          <w:szCs w:val="18"/>
        </w:rPr>
        <w:t>四</w:t>
      </w:r>
      <w:r w:rsidRPr="00557169">
        <w:rPr>
          <w:rFonts w:eastAsiaTheme="minorHAnsi"/>
          <w:sz w:val="18"/>
          <w:szCs w:val="18"/>
        </w:rPr>
        <w:t xml:space="preserve"> </w:t>
      </w:r>
      <w:r w:rsidRPr="00557169">
        <w:rPr>
          <w:rFonts w:eastAsiaTheme="minorHAnsi"/>
          <w:sz w:val="18"/>
          <w:szCs w:val="18"/>
        </w:rPr>
        <w:t>级</w:t>
      </w:r>
    </w:p>
    <w:p w14:paraId="5A7EFBEE" w14:textId="77777777" w:rsidR="000959E8" w:rsidRPr="00557169" w:rsidRDefault="000959E8" w:rsidP="00B702EC">
      <w:pPr>
        <w:rPr>
          <w:rFonts w:eastAsiaTheme="minorHAnsi"/>
          <w:sz w:val="18"/>
          <w:szCs w:val="18"/>
        </w:rPr>
      </w:pPr>
    </w:p>
    <w:p w14:paraId="5493BC97" w14:textId="77777777" w:rsidR="000959E8" w:rsidRPr="00557169" w:rsidRDefault="00000000" w:rsidP="00B702EC">
      <w:pPr>
        <w:spacing w:before="65"/>
        <w:jc w:val="both"/>
        <w:rPr>
          <w:rFonts w:eastAsiaTheme="minorHAnsi"/>
          <w:sz w:val="18"/>
          <w:szCs w:val="18"/>
        </w:rPr>
      </w:pPr>
      <w:r w:rsidRPr="00557169">
        <w:rPr>
          <w:rFonts w:eastAsiaTheme="minorHAnsi"/>
          <w:sz w:val="18"/>
          <w:szCs w:val="18"/>
        </w:rPr>
        <w:t>680.GB/T22240-2008 &lt;</w:t>
      </w:r>
      <w:r w:rsidRPr="00557169">
        <w:rPr>
          <w:rFonts w:eastAsiaTheme="minorHAnsi"/>
          <w:sz w:val="18"/>
          <w:szCs w:val="18"/>
        </w:rPr>
        <w:t>信息安全技术信息系统安全等级保护指南</w:t>
      </w:r>
      <w:r w:rsidRPr="00557169">
        <w:rPr>
          <w:rFonts w:eastAsiaTheme="minorHAnsi"/>
          <w:sz w:val="18"/>
          <w:szCs w:val="18"/>
        </w:rPr>
        <w:t>&gt;</w:t>
      </w:r>
      <w:r w:rsidRPr="00557169">
        <w:rPr>
          <w:rFonts w:eastAsiaTheme="minorHAnsi"/>
          <w:sz w:val="18"/>
          <w:szCs w:val="18"/>
        </w:rPr>
        <w:t>标准将信息系统的安全保护等级分为五级。</w:t>
      </w:r>
      <w:r w:rsidRPr="00557169">
        <w:rPr>
          <w:rFonts w:eastAsiaTheme="minorHAnsi"/>
          <w:sz w:val="18"/>
          <w:szCs w:val="18"/>
        </w:rPr>
        <w:t xml:space="preserve"> “</w:t>
      </w:r>
      <w:r w:rsidRPr="00557169">
        <w:rPr>
          <w:rFonts w:eastAsiaTheme="minorHAnsi"/>
          <w:sz w:val="18"/>
          <w:szCs w:val="18"/>
        </w:rPr>
        <w:t>信息系统受到破坏后，会对社会秩序和公共利益造成严重损害，或者对国家安全造成损害</w:t>
      </w:r>
      <w:r w:rsidRPr="00557169">
        <w:rPr>
          <w:rFonts w:eastAsiaTheme="minorHAnsi"/>
          <w:sz w:val="18"/>
          <w:szCs w:val="18"/>
        </w:rPr>
        <w:t>”</w:t>
      </w:r>
      <w:r w:rsidRPr="00557169">
        <w:rPr>
          <w:rFonts w:eastAsiaTheme="minorHAnsi"/>
          <w:sz w:val="18"/>
          <w:szCs w:val="18"/>
        </w:rPr>
        <w:t>是</w:t>
      </w:r>
      <w:r w:rsidRPr="00557169">
        <w:rPr>
          <w:rFonts w:eastAsiaTheme="minorHAnsi"/>
          <w:sz w:val="18"/>
          <w:szCs w:val="18"/>
        </w:rPr>
        <w:t>(1)</w:t>
      </w:r>
      <w:r w:rsidRPr="00557169">
        <w:rPr>
          <w:rFonts w:eastAsiaTheme="minorHAnsi"/>
          <w:sz w:val="18"/>
          <w:szCs w:val="18"/>
        </w:rPr>
        <w:t>的特</w:t>
      </w:r>
      <w:r w:rsidRPr="00557169">
        <w:rPr>
          <w:rFonts w:eastAsiaTheme="minorHAnsi"/>
          <w:sz w:val="18"/>
          <w:szCs w:val="18"/>
        </w:rPr>
        <w:t xml:space="preserve"> </w:t>
      </w:r>
      <w:r w:rsidRPr="00557169">
        <w:rPr>
          <w:rFonts w:eastAsiaTheme="minorHAnsi"/>
          <w:sz w:val="18"/>
          <w:szCs w:val="18"/>
        </w:rPr>
        <w:t>征。【高</w:t>
      </w:r>
      <w:r w:rsidRPr="00557169">
        <w:rPr>
          <w:rFonts w:eastAsiaTheme="minorHAnsi"/>
          <w:sz w:val="18"/>
          <w:szCs w:val="18"/>
        </w:rPr>
        <w:t>17</w:t>
      </w:r>
      <w:r w:rsidRPr="00557169">
        <w:rPr>
          <w:rFonts w:eastAsiaTheme="minorHAnsi"/>
          <w:sz w:val="18"/>
          <w:szCs w:val="18"/>
        </w:rPr>
        <w:t>下】</w:t>
      </w:r>
    </w:p>
    <w:p w14:paraId="42B6D29C" w14:textId="77777777" w:rsidR="000959E8" w:rsidRPr="00557169" w:rsidRDefault="00000000" w:rsidP="00B702EC">
      <w:pPr>
        <w:spacing w:before="63"/>
        <w:ind w:left="430"/>
        <w:rPr>
          <w:rFonts w:eastAsiaTheme="minorHAnsi"/>
          <w:sz w:val="18"/>
          <w:szCs w:val="18"/>
        </w:rPr>
      </w:pPr>
      <w:r w:rsidRPr="00557169">
        <w:rPr>
          <w:rFonts w:eastAsiaTheme="minorHAnsi"/>
          <w:sz w:val="18"/>
          <w:szCs w:val="18"/>
        </w:rPr>
        <w:t>A.</w:t>
      </w:r>
      <w:r w:rsidRPr="00557169">
        <w:rPr>
          <w:rFonts w:eastAsiaTheme="minorHAnsi"/>
          <w:sz w:val="18"/>
          <w:szCs w:val="18"/>
        </w:rPr>
        <w:t>第二级</w:t>
      </w:r>
      <w:r w:rsidRPr="00557169">
        <w:rPr>
          <w:rFonts w:eastAsiaTheme="minorHAnsi"/>
          <w:sz w:val="18"/>
          <w:szCs w:val="18"/>
        </w:rPr>
        <w:t xml:space="preserve">   B.</w:t>
      </w:r>
      <w:r w:rsidRPr="00557169">
        <w:rPr>
          <w:rFonts w:eastAsiaTheme="minorHAnsi"/>
          <w:sz w:val="18"/>
          <w:szCs w:val="18"/>
        </w:rPr>
        <w:t>第三级</w:t>
      </w:r>
      <w:r w:rsidRPr="00557169">
        <w:rPr>
          <w:rFonts w:eastAsiaTheme="minorHAnsi"/>
          <w:sz w:val="18"/>
          <w:szCs w:val="18"/>
        </w:rPr>
        <w:t xml:space="preserve">   C.</w:t>
      </w:r>
      <w:r w:rsidRPr="00557169">
        <w:rPr>
          <w:rFonts w:eastAsiaTheme="minorHAnsi"/>
          <w:sz w:val="18"/>
          <w:szCs w:val="18"/>
        </w:rPr>
        <w:t>第四级</w:t>
      </w:r>
      <w:r w:rsidRPr="00557169">
        <w:rPr>
          <w:rFonts w:eastAsiaTheme="minorHAnsi"/>
          <w:sz w:val="18"/>
          <w:szCs w:val="18"/>
        </w:rPr>
        <w:t xml:space="preserve">   D.</w:t>
      </w:r>
      <w:r w:rsidRPr="00557169">
        <w:rPr>
          <w:rFonts w:eastAsiaTheme="minorHAnsi"/>
          <w:sz w:val="18"/>
          <w:szCs w:val="18"/>
        </w:rPr>
        <w:t>第五级</w:t>
      </w:r>
    </w:p>
    <w:p w14:paraId="7ABA77C5" w14:textId="77777777" w:rsidR="000959E8" w:rsidRPr="00557169" w:rsidRDefault="000959E8" w:rsidP="00B702EC">
      <w:pPr>
        <w:rPr>
          <w:rFonts w:eastAsiaTheme="minorHAnsi"/>
          <w:sz w:val="18"/>
          <w:szCs w:val="18"/>
        </w:rPr>
      </w:pPr>
    </w:p>
    <w:p w14:paraId="5E91BD3F" w14:textId="77777777" w:rsidR="000959E8" w:rsidRPr="00557169" w:rsidRDefault="00000000" w:rsidP="00B702EC">
      <w:pPr>
        <w:spacing w:before="65"/>
        <w:ind w:right="71"/>
        <w:rPr>
          <w:rFonts w:eastAsiaTheme="minorHAnsi"/>
          <w:sz w:val="18"/>
          <w:szCs w:val="18"/>
        </w:rPr>
      </w:pPr>
      <w:r w:rsidRPr="00557169">
        <w:rPr>
          <w:rFonts w:eastAsiaTheme="minorHAnsi"/>
          <w:sz w:val="18"/>
          <w:szCs w:val="18"/>
        </w:rPr>
        <w:t>681.</w:t>
      </w:r>
      <w:r w:rsidRPr="00557169">
        <w:rPr>
          <w:rFonts w:eastAsiaTheme="minorHAnsi"/>
          <w:sz w:val="18"/>
          <w:szCs w:val="18"/>
        </w:rPr>
        <w:t>系统运行的安全检查是安全管理中的一项重要工作，旨在预防事故、发现隐患、指导整改。在进行系统</w:t>
      </w:r>
      <w:r w:rsidRPr="00557169">
        <w:rPr>
          <w:rFonts w:eastAsiaTheme="minorHAnsi"/>
          <w:sz w:val="18"/>
          <w:szCs w:val="18"/>
        </w:rPr>
        <w:t xml:space="preserve"> </w:t>
      </w:r>
      <w:r w:rsidRPr="00557169">
        <w:rPr>
          <w:rFonts w:eastAsiaTheme="minorHAnsi"/>
          <w:sz w:val="18"/>
          <w:szCs w:val="18"/>
        </w:rPr>
        <w:t>运行安全检查时，不恰当的做法是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16</w:t>
      </w:r>
      <w:r w:rsidRPr="00557169">
        <w:rPr>
          <w:rFonts w:eastAsiaTheme="minorHAnsi"/>
          <w:sz w:val="18"/>
          <w:szCs w:val="18"/>
        </w:rPr>
        <w:t>上】</w:t>
      </w:r>
    </w:p>
    <w:p w14:paraId="1815FD52" w14:textId="77777777" w:rsidR="000959E8" w:rsidRPr="00557169" w:rsidRDefault="00000000" w:rsidP="00B702EC">
      <w:pPr>
        <w:spacing w:before="84"/>
        <w:ind w:left="430"/>
        <w:rPr>
          <w:rFonts w:eastAsiaTheme="minorHAnsi"/>
          <w:sz w:val="18"/>
          <w:szCs w:val="18"/>
        </w:rPr>
      </w:pPr>
      <w:r w:rsidRPr="00557169">
        <w:rPr>
          <w:rFonts w:eastAsiaTheme="minorHAnsi"/>
          <w:position w:val="8"/>
          <w:sz w:val="18"/>
          <w:szCs w:val="18"/>
        </w:rPr>
        <w:t>A.</w:t>
      </w:r>
      <w:r w:rsidRPr="00557169">
        <w:rPr>
          <w:rFonts w:eastAsiaTheme="minorHAnsi"/>
          <w:position w:val="8"/>
          <w:sz w:val="18"/>
          <w:szCs w:val="18"/>
        </w:rPr>
        <w:t>定期对系统进行恶意代码检查，包括病毒、木马、隐蔽通道等</w:t>
      </w:r>
    </w:p>
    <w:p w14:paraId="1EA3E7B1" w14:textId="77777777" w:rsidR="000959E8" w:rsidRPr="00557169" w:rsidRDefault="00000000" w:rsidP="00B702EC">
      <w:pPr>
        <w:ind w:left="430"/>
        <w:rPr>
          <w:rFonts w:eastAsiaTheme="minorHAnsi"/>
          <w:sz w:val="18"/>
          <w:szCs w:val="18"/>
        </w:rPr>
      </w:pPr>
      <w:r w:rsidRPr="00557169">
        <w:rPr>
          <w:rFonts w:eastAsiaTheme="minorHAnsi"/>
          <w:sz w:val="18"/>
          <w:szCs w:val="18"/>
        </w:rPr>
        <w:t>B.</w:t>
      </w:r>
      <w:r w:rsidRPr="00557169">
        <w:rPr>
          <w:rFonts w:eastAsiaTheme="minorHAnsi"/>
          <w:sz w:val="18"/>
          <w:szCs w:val="18"/>
        </w:rPr>
        <w:t>检查应用系统的配置是否合理和适当</w:t>
      </w:r>
    </w:p>
    <w:p w14:paraId="10FC2DEC" w14:textId="77777777" w:rsidR="000959E8" w:rsidRPr="00557169" w:rsidRDefault="00000000" w:rsidP="00B702EC">
      <w:pPr>
        <w:spacing w:before="73"/>
        <w:ind w:left="430"/>
        <w:rPr>
          <w:rFonts w:eastAsiaTheme="minorHAnsi"/>
          <w:sz w:val="18"/>
          <w:szCs w:val="18"/>
        </w:rPr>
      </w:pPr>
      <w:r w:rsidRPr="00557169">
        <w:rPr>
          <w:rFonts w:eastAsiaTheme="minorHAnsi"/>
          <w:sz w:val="18"/>
          <w:szCs w:val="18"/>
        </w:rPr>
        <w:t>C.</w:t>
      </w:r>
      <w:r w:rsidRPr="00557169">
        <w:rPr>
          <w:rFonts w:eastAsiaTheme="minorHAnsi"/>
          <w:sz w:val="18"/>
          <w:szCs w:val="18"/>
        </w:rPr>
        <w:t>检查应用系统的用户权限分配是否遵循易用性原则</w:t>
      </w:r>
    </w:p>
    <w:p w14:paraId="357A6830" w14:textId="77777777" w:rsidR="000959E8" w:rsidRPr="00557169" w:rsidRDefault="00000000" w:rsidP="00B702EC">
      <w:pPr>
        <w:spacing w:before="73"/>
        <w:ind w:left="430"/>
        <w:rPr>
          <w:rFonts w:eastAsiaTheme="minorHAnsi"/>
          <w:sz w:val="18"/>
          <w:szCs w:val="18"/>
        </w:rPr>
      </w:pPr>
      <w:r w:rsidRPr="00557169">
        <w:rPr>
          <w:rFonts w:eastAsiaTheme="minorHAnsi"/>
          <w:sz w:val="18"/>
          <w:szCs w:val="18"/>
        </w:rPr>
        <w:t>D.</w:t>
      </w:r>
      <w:r w:rsidRPr="00557169">
        <w:rPr>
          <w:rFonts w:eastAsiaTheme="minorHAnsi"/>
          <w:sz w:val="18"/>
          <w:szCs w:val="18"/>
        </w:rPr>
        <w:t>检查应用系统的可用性，包括系统的中断时间、正常服务时间、恢复时间等</w:t>
      </w:r>
    </w:p>
    <w:p w14:paraId="33FBCEC8" w14:textId="77777777" w:rsidR="000959E8" w:rsidRPr="00557169" w:rsidRDefault="000959E8" w:rsidP="00B702EC">
      <w:pPr>
        <w:rPr>
          <w:rFonts w:eastAsiaTheme="minorHAnsi"/>
          <w:sz w:val="18"/>
          <w:szCs w:val="18"/>
        </w:rPr>
      </w:pPr>
    </w:p>
    <w:p w14:paraId="5E38A439" w14:textId="77777777" w:rsidR="000959E8" w:rsidRPr="00557169" w:rsidRDefault="00000000" w:rsidP="00B702EC">
      <w:pPr>
        <w:spacing w:before="65"/>
        <w:rPr>
          <w:rFonts w:eastAsiaTheme="minorHAnsi"/>
          <w:sz w:val="18"/>
          <w:szCs w:val="18"/>
        </w:rPr>
      </w:pPr>
      <w:r w:rsidRPr="00557169">
        <w:rPr>
          <w:rFonts w:eastAsiaTheme="minorHAnsi"/>
          <w:sz w:val="18"/>
          <w:szCs w:val="18"/>
        </w:rPr>
        <w:t>682.</w:t>
      </w:r>
      <w:r w:rsidRPr="00557169">
        <w:rPr>
          <w:rFonts w:eastAsiaTheme="minorHAnsi"/>
          <w:sz w:val="18"/>
          <w:szCs w:val="18"/>
        </w:rPr>
        <w:t>信息安全的级别划分为不同的维度，在下列划分中，正确的是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15</w:t>
      </w:r>
      <w:r w:rsidRPr="00557169">
        <w:rPr>
          <w:rFonts w:eastAsiaTheme="minorHAnsi"/>
          <w:sz w:val="18"/>
          <w:szCs w:val="18"/>
        </w:rPr>
        <w:t>上】</w:t>
      </w:r>
    </w:p>
    <w:p w14:paraId="5ACE5FE3" w14:textId="77777777" w:rsidR="005B181B" w:rsidRPr="00557169" w:rsidRDefault="00000000" w:rsidP="00B702EC">
      <w:pPr>
        <w:spacing w:before="73"/>
        <w:ind w:left="430" w:right="141"/>
        <w:rPr>
          <w:rFonts w:eastAsiaTheme="minorHAnsi"/>
          <w:sz w:val="18"/>
          <w:szCs w:val="18"/>
        </w:rPr>
      </w:pPr>
      <w:r w:rsidRPr="00557169">
        <w:rPr>
          <w:rFonts w:eastAsiaTheme="minorHAnsi"/>
          <w:sz w:val="18"/>
          <w:szCs w:val="18"/>
        </w:rPr>
        <w:t>A.</w:t>
      </w:r>
      <w:r w:rsidRPr="00557169">
        <w:rPr>
          <w:rFonts w:eastAsiaTheme="minorHAnsi"/>
          <w:sz w:val="18"/>
          <w:szCs w:val="18"/>
        </w:rPr>
        <w:t>系统运行安全和保密有</w:t>
      </w:r>
      <w:r w:rsidRPr="00557169">
        <w:rPr>
          <w:rFonts w:eastAsiaTheme="minorHAnsi"/>
          <w:sz w:val="18"/>
          <w:szCs w:val="18"/>
        </w:rPr>
        <w:t>5</w:t>
      </w:r>
      <w:r w:rsidRPr="00557169">
        <w:rPr>
          <w:rFonts w:eastAsiaTheme="minorHAnsi"/>
          <w:sz w:val="18"/>
          <w:szCs w:val="18"/>
        </w:rPr>
        <w:t>个层次，包括</w:t>
      </w:r>
      <w:proofErr w:type="gramStart"/>
      <w:r w:rsidRPr="00557169">
        <w:rPr>
          <w:rFonts w:eastAsiaTheme="minorHAnsi"/>
          <w:sz w:val="18"/>
          <w:szCs w:val="18"/>
        </w:rPr>
        <w:t>设备级</w:t>
      </w:r>
      <w:proofErr w:type="gramEnd"/>
      <w:r w:rsidRPr="00557169">
        <w:rPr>
          <w:rFonts w:eastAsiaTheme="minorHAnsi"/>
          <w:sz w:val="18"/>
          <w:szCs w:val="18"/>
        </w:rPr>
        <w:t>安全、系统级安全、资源访问安全、功能性安全和数据安全</w:t>
      </w:r>
      <w:r w:rsidRPr="00557169">
        <w:rPr>
          <w:rFonts w:eastAsiaTheme="minorHAnsi"/>
          <w:sz w:val="18"/>
          <w:szCs w:val="18"/>
        </w:rPr>
        <w:t xml:space="preserve"> </w:t>
      </w:r>
    </w:p>
    <w:p w14:paraId="3E01092E" w14:textId="40B42A7A" w:rsidR="000959E8" w:rsidRPr="00557169" w:rsidRDefault="00000000" w:rsidP="00B702EC">
      <w:pPr>
        <w:spacing w:before="73"/>
        <w:ind w:left="430" w:right="141"/>
        <w:rPr>
          <w:rFonts w:eastAsiaTheme="minorHAnsi"/>
          <w:sz w:val="18"/>
          <w:szCs w:val="18"/>
        </w:rPr>
      </w:pPr>
      <w:r w:rsidRPr="00557169">
        <w:rPr>
          <w:rFonts w:eastAsiaTheme="minorHAnsi"/>
          <w:sz w:val="18"/>
          <w:szCs w:val="18"/>
        </w:rPr>
        <w:t>B.</w:t>
      </w:r>
      <w:r w:rsidRPr="00557169">
        <w:rPr>
          <w:rFonts w:eastAsiaTheme="minorHAnsi"/>
          <w:sz w:val="18"/>
          <w:szCs w:val="18"/>
        </w:rPr>
        <w:t>机房分为</w:t>
      </w:r>
      <w:r w:rsidRPr="00557169">
        <w:rPr>
          <w:rFonts w:eastAsiaTheme="minorHAnsi"/>
          <w:sz w:val="18"/>
          <w:szCs w:val="18"/>
        </w:rPr>
        <w:t>4</w:t>
      </w:r>
      <w:r w:rsidRPr="00557169">
        <w:rPr>
          <w:rFonts w:eastAsiaTheme="minorHAnsi"/>
          <w:sz w:val="18"/>
          <w:szCs w:val="18"/>
        </w:rPr>
        <w:t>个级别：</w:t>
      </w:r>
      <w:r w:rsidRPr="00557169">
        <w:rPr>
          <w:rFonts w:eastAsiaTheme="minorHAnsi"/>
          <w:sz w:val="18"/>
          <w:szCs w:val="18"/>
        </w:rPr>
        <w:t xml:space="preserve"> A </w:t>
      </w:r>
      <w:r w:rsidRPr="00557169">
        <w:rPr>
          <w:rFonts w:eastAsiaTheme="minorHAnsi"/>
          <w:sz w:val="18"/>
          <w:szCs w:val="18"/>
        </w:rPr>
        <w:t>级、</w:t>
      </w:r>
      <w:r w:rsidRPr="00557169">
        <w:rPr>
          <w:rFonts w:eastAsiaTheme="minorHAnsi"/>
          <w:sz w:val="18"/>
          <w:szCs w:val="18"/>
        </w:rPr>
        <w:t xml:space="preserve"> B </w:t>
      </w:r>
      <w:r w:rsidRPr="00557169">
        <w:rPr>
          <w:rFonts w:eastAsiaTheme="minorHAnsi"/>
          <w:sz w:val="18"/>
          <w:szCs w:val="18"/>
        </w:rPr>
        <w:t>级</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C </w:t>
      </w:r>
      <w:r w:rsidRPr="00557169">
        <w:rPr>
          <w:rFonts w:eastAsiaTheme="minorHAnsi"/>
          <w:sz w:val="18"/>
          <w:szCs w:val="18"/>
        </w:rPr>
        <w:t>级</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D </w:t>
      </w:r>
      <w:r w:rsidRPr="00557169">
        <w:rPr>
          <w:rFonts w:eastAsiaTheme="minorHAnsi"/>
          <w:sz w:val="18"/>
          <w:szCs w:val="18"/>
        </w:rPr>
        <w:t>级</w:t>
      </w:r>
    </w:p>
    <w:p w14:paraId="48CA07D2" w14:textId="77777777" w:rsidR="000959E8" w:rsidRPr="00557169" w:rsidRDefault="00000000" w:rsidP="00B702EC">
      <w:pPr>
        <w:spacing w:before="74"/>
        <w:ind w:left="430"/>
        <w:rPr>
          <w:rFonts w:eastAsiaTheme="minorHAnsi"/>
          <w:sz w:val="18"/>
          <w:szCs w:val="18"/>
        </w:rPr>
      </w:pPr>
      <w:r w:rsidRPr="00557169">
        <w:rPr>
          <w:rFonts w:eastAsiaTheme="minorHAnsi"/>
          <w:sz w:val="18"/>
          <w:szCs w:val="18"/>
        </w:rPr>
        <w:t>C.</w:t>
      </w:r>
      <w:r w:rsidRPr="00557169">
        <w:rPr>
          <w:rFonts w:eastAsiaTheme="minorHAnsi"/>
          <w:sz w:val="18"/>
          <w:szCs w:val="18"/>
        </w:rPr>
        <w:t>根据系统处理数据的重要性，系统可靠性分</w:t>
      </w:r>
      <w:r w:rsidRPr="00557169">
        <w:rPr>
          <w:rFonts w:eastAsiaTheme="minorHAnsi"/>
          <w:sz w:val="18"/>
          <w:szCs w:val="18"/>
        </w:rPr>
        <w:t xml:space="preserve">A </w:t>
      </w:r>
      <w:r w:rsidRPr="00557169">
        <w:rPr>
          <w:rFonts w:eastAsiaTheme="minorHAnsi"/>
          <w:sz w:val="18"/>
          <w:szCs w:val="18"/>
        </w:rPr>
        <w:t>级和</w:t>
      </w:r>
      <w:r w:rsidRPr="00557169">
        <w:rPr>
          <w:rFonts w:eastAsiaTheme="minorHAnsi"/>
          <w:sz w:val="18"/>
          <w:szCs w:val="18"/>
        </w:rPr>
        <w:t xml:space="preserve"> B </w:t>
      </w:r>
      <w:r w:rsidRPr="00557169">
        <w:rPr>
          <w:rFonts w:eastAsiaTheme="minorHAnsi"/>
          <w:sz w:val="18"/>
          <w:szCs w:val="18"/>
        </w:rPr>
        <w:t>级</w:t>
      </w:r>
    </w:p>
    <w:p w14:paraId="15F1035A" w14:textId="187564BD" w:rsidR="000959E8" w:rsidRPr="00557169" w:rsidRDefault="00000000" w:rsidP="00B702EC">
      <w:pPr>
        <w:spacing w:before="72"/>
        <w:ind w:left="430"/>
        <w:rPr>
          <w:rFonts w:eastAsiaTheme="minorHAnsi"/>
          <w:sz w:val="18"/>
          <w:szCs w:val="18"/>
        </w:rPr>
      </w:pPr>
      <w:r w:rsidRPr="00557169">
        <w:rPr>
          <w:rFonts w:eastAsiaTheme="minorHAnsi"/>
          <w:position w:val="9"/>
          <w:sz w:val="18"/>
          <w:szCs w:val="18"/>
        </w:rPr>
        <w:t>D.</w:t>
      </w:r>
      <w:r w:rsidRPr="00557169">
        <w:rPr>
          <w:rFonts w:eastAsiaTheme="minorHAnsi"/>
          <w:position w:val="9"/>
          <w:sz w:val="18"/>
          <w:szCs w:val="18"/>
        </w:rPr>
        <w:t>根据系统处理数据划分系统保密等级为绝密、机密和秘密</w:t>
      </w:r>
    </w:p>
    <w:p w14:paraId="5A1A50E9" w14:textId="77777777" w:rsidR="000959E8" w:rsidRPr="00557169" w:rsidRDefault="000959E8" w:rsidP="00B702EC">
      <w:pPr>
        <w:rPr>
          <w:rFonts w:eastAsiaTheme="minorHAnsi"/>
          <w:sz w:val="18"/>
          <w:szCs w:val="18"/>
        </w:rPr>
      </w:pPr>
    </w:p>
    <w:p w14:paraId="3E9EE3D8" w14:textId="77777777" w:rsidR="000959E8" w:rsidRPr="00557169" w:rsidRDefault="00000000" w:rsidP="00B702EC">
      <w:pPr>
        <w:spacing w:before="66"/>
        <w:ind w:left="100" w:right="62" w:hanging="100"/>
        <w:rPr>
          <w:rFonts w:eastAsiaTheme="minorHAnsi"/>
          <w:sz w:val="18"/>
          <w:szCs w:val="18"/>
        </w:rPr>
      </w:pPr>
      <w:r w:rsidRPr="00557169">
        <w:rPr>
          <w:rFonts w:eastAsiaTheme="minorHAnsi"/>
          <w:sz w:val="18"/>
          <w:szCs w:val="18"/>
        </w:rPr>
        <w:t>683.</w:t>
      </w:r>
      <w:r w:rsidRPr="00557169">
        <w:rPr>
          <w:rFonts w:eastAsiaTheme="minorHAnsi"/>
          <w:sz w:val="18"/>
          <w:szCs w:val="18"/>
        </w:rPr>
        <w:t>应用系统运行中涉及的安全和保密层次包括系统级安全、资源访问安全、功能性安全和数据域安全。以</w:t>
      </w:r>
      <w:r w:rsidRPr="00557169">
        <w:rPr>
          <w:rFonts w:eastAsiaTheme="minorHAnsi"/>
          <w:sz w:val="18"/>
          <w:szCs w:val="18"/>
        </w:rPr>
        <w:t xml:space="preserve"> </w:t>
      </w:r>
      <w:proofErr w:type="gramStart"/>
      <w:r w:rsidRPr="00557169">
        <w:rPr>
          <w:rFonts w:eastAsiaTheme="minorHAnsi"/>
          <w:sz w:val="18"/>
          <w:szCs w:val="18"/>
        </w:rPr>
        <w:t>下关于</w:t>
      </w:r>
      <w:proofErr w:type="gramEnd"/>
      <w:r w:rsidRPr="00557169">
        <w:rPr>
          <w:rFonts w:eastAsiaTheme="minorHAnsi"/>
          <w:sz w:val="18"/>
          <w:szCs w:val="18"/>
        </w:rPr>
        <w:t>这四个层次安全的，错误的是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10</w:t>
      </w:r>
      <w:r w:rsidRPr="00557169">
        <w:rPr>
          <w:rFonts w:eastAsiaTheme="minorHAnsi"/>
          <w:sz w:val="18"/>
          <w:szCs w:val="18"/>
        </w:rPr>
        <w:t>下】</w:t>
      </w:r>
    </w:p>
    <w:p w14:paraId="7097B034" w14:textId="77777777" w:rsidR="000959E8" w:rsidRPr="00557169" w:rsidRDefault="00000000" w:rsidP="00B702EC">
      <w:pPr>
        <w:spacing w:before="92"/>
        <w:ind w:left="520"/>
        <w:rPr>
          <w:rFonts w:eastAsiaTheme="minorHAnsi"/>
          <w:sz w:val="18"/>
          <w:szCs w:val="18"/>
        </w:rPr>
      </w:pPr>
      <w:r w:rsidRPr="00557169">
        <w:rPr>
          <w:rFonts w:eastAsiaTheme="minorHAnsi"/>
          <w:position w:val="8"/>
          <w:sz w:val="18"/>
          <w:szCs w:val="18"/>
        </w:rPr>
        <w:t>A.</w:t>
      </w:r>
      <w:r w:rsidRPr="00557169">
        <w:rPr>
          <w:rFonts w:eastAsiaTheme="minorHAnsi"/>
          <w:position w:val="8"/>
          <w:sz w:val="18"/>
          <w:szCs w:val="18"/>
        </w:rPr>
        <w:t>按粒度从粗到细排序为系统级安全、资源访问安全、功能性安全、数据域安全</w:t>
      </w:r>
    </w:p>
    <w:p w14:paraId="064FB9D3" w14:textId="77777777" w:rsidR="000959E8" w:rsidRPr="00557169" w:rsidRDefault="00000000" w:rsidP="00B702EC">
      <w:pPr>
        <w:spacing w:before="1"/>
        <w:ind w:left="520"/>
        <w:rPr>
          <w:rFonts w:eastAsiaTheme="minorHAnsi"/>
          <w:sz w:val="18"/>
          <w:szCs w:val="18"/>
        </w:rPr>
      </w:pPr>
      <w:r w:rsidRPr="00557169">
        <w:rPr>
          <w:rFonts w:eastAsiaTheme="minorHAnsi"/>
          <w:sz w:val="18"/>
          <w:szCs w:val="18"/>
        </w:rPr>
        <w:t>B.</w:t>
      </w:r>
      <w:r w:rsidRPr="00557169">
        <w:rPr>
          <w:rFonts w:eastAsiaTheme="minorHAnsi"/>
          <w:sz w:val="18"/>
          <w:szCs w:val="18"/>
        </w:rPr>
        <w:t>系统级安全是应用系统的第一道防线</w:t>
      </w:r>
    </w:p>
    <w:p w14:paraId="3B987BBD" w14:textId="77777777" w:rsidR="000959E8" w:rsidRPr="00557169" w:rsidRDefault="00000000" w:rsidP="00B702EC">
      <w:pPr>
        <w:spacing w:before="71"/>
        <w:ind w:left="520"/>
        <w:rPr>
          <w:rFonts w:eastAsiaTheme="minorHAnsi"/>
          <w:sz w:val="18"/>
          <w:szCs w:val="18"/>
        </w:rPr>
      </w:pPr>
      <w:r w:rsidRPr="00557169">
        <w:rPr>
          <w:rFonts w:eastAsiaTheme="minorHAnsi"/>
          <w:sz w:val="18"/>
          <w:szCs w:val="18"/>
        </w:rPr>
        <w:t>C.</w:t>
      </w:r>
      <w:r w:rsidRPr="00557169">
        <w:rPr>
          <w:rFonts w:eastAsiaTheme="minorHAnsi"/>
          <w:sz w:val="18"/>
          <w:szCs w:val="18"/>
        </w:rPr>
        <w:t>所有的应用系统都会涉及资源访问安全问题</w:t>
      </w:r>
    </w:p>
    <w:p w14:paraId="63CFE251" w14:textId="77777777" w:rsidR="000959E8" w:rsidRPr="00557169" w:rsidRDefault="00000000" w:rsidP="00B702EC">
      <w:pPr>
        <w:spacing w:before="74"/>
        <w:ind w:left="520"/>
        <w:rPr>
          <w:rFonts w:eastAsiaTheme="minorHAnsi"/>
          <w:sz w:val="18"/>
          <w:szCs w:val="18"/>
        </w:rPr>
      </w:pPr>
      <w:r w:rsidRPr="00557169">
        <w:rPr>
          <w:rFonts w:eastAsiaTheme="minorHAnsi"/>
          <w:sz w:val="18"/>
          <w:szCs w:val="18"/>
        </w:rPr>
        <w:t>D.</w:t>
      </w:r>
      <w:r w:rsidRPr="00557169">
        <w:rPr>
          <w:rFonts w:eastAsiaTheme="minorHAnsi"/>
          <w:sz w:val="18"/>
          <w:szCs w:val="18"/>
        </w:rPr>
        <w:t>数据</w:t>
      </w:r>
      <w:proofErr w:type="gramStart"/>
      <w:r w:rsidRPr="00557169">
        <w:rPr>
          <w:rFonts w:eastAsiaTheme="minorHAnsi"/>
          <w:sz w:val="18"/>
          <w:szCs w:val="18"/>
        </w:rPr>
        <w:t>域安全</w:t>
      </w:r>
      <w:proofErr w:type="gramEnd"/>
      <w:r w:rsidRPr="00557169">
        <w:rPr>
          <w:rFonts w:eastAsiaTheme="minorHAnsi"/>
          <w:sz w:val="18"/>
          <w:szCs w:val="18"/>
        </w:rPr>
        <w:t>可以细分为记录级数</w:t>
      </w:r>
      <w:proofErr w:type="gramStart"/>
      <w:r w:rsidRPr="00557169">
        <w:rPr>
          <w:rFonts w:eastAsiaTheme="minorHAnsi"/>
          <w:sz w:val="18"/>
          <w:szCs w:val="18"/>
        </w:rPr>
        <w:t>据域安全</w:t>
      </w:r>
      <w:proofErr w:type="gramEnd"/>
      <w:r w:rsidRPr="00557169">
        <w:rPr>
          <w:rFonts w:eastAsiaTheme="minorHAnsi"/>
          <w:sz w:val="18"/>
          <w:szCs w:val="18"/>
        </w:rPr>
        <w:t>和字段</w:t>
      </w:r>
      <w:proofErr w:type="gramStart"/>
      <w:r w:rsidRPr="00557169">
        <w:rPr>
          <w:rFonts w:eastAsiaTheme="minorHAnsi"/>
          <w:sz w:val="18"/>
          <w:szCs w:val="18"/>
        </w:rPr>
        <w:t>级数据域安全</w:t>
      </w:r>
      <w:proofErr w:type="gramEnd"/>
    </w:p>
    <w:p w14:paraId="392A2367" w14:textId="77777777" w:rsidR="000959E8" w:rsidRPr="00557169" w:rsidRDefault="00000000" w:rsidP="00B702EC">
      <w:pPr>
        <w:spacing w:before="223"/>
        <w:ind w:left="4710"/>
        <w:rPr>
          <w:rFonts w:eastAsiaTheme="minorHAnsi"/>
          <w:sz w:val="18"/>
          <w:szCs w:val="18"/>
        </w:rPr>
      </w:pPr>
      <w:r w:rsidRPr="00557169">
        <w:rPr>
          <w:rFonts w:eastAsiaTheme="minorHAnsi"/>
          <w:w w:val="95"/>
          <w:sz w:val="18"/>
          <w:szCs w:val="18"/>
        </w:rPr>
        <w:t>—151—</w:t>
      </w:r>
    </w:p>
    <w:p w14:paraId="209D086D" w14:textId="61ABE501" w:rsidR="000959E8" w:rsidRPr="00557169" w:rsidRDefault="00164E7B" w:rsidP="00B702EC">
      <w:pPr>
        <w:spacing w:before="28"/>
        <w:ind w:left="309"/>
        <w:rPr>
          <w:rFonts w:eastAsiaTheme="minorHAnsi"/>
          <w:sz w:val="18"/>
          <w:szCs w:val="18"/>
        </w:rPr>
      </w:pPr>
      <w:r w:rsidRPr="00557169">
        <w:rPr>
          <w:rFonts w:eastAsiaTheme="minorHAnsi"/>
          <w:color w:val="E8000F"/>
          <w:sz w:val="18"/>
          <w:szCs w:val="18"/>
        </w:rPr>
        <w:t xml:space="preserve"> </w:t>
      </w:r>
    </w:p>
    <w:p w14:paraId="4359078D" w14:textId="77777777" w:rsidR="000959E8" w:rsidRPr="00557169" w:rsidRDefault="000959E8" w:rsidP="00B702EC">
      <w:pPr>
        <w:rPr>
          <w:rFonts w:eastAsiaTheme="minorHAnsi"/>
          <w:sz w:val="18"/>
          <w:szCs w:val="18"/>
        </w:rPr>
        <w:sectPr w:rsidR="000959E8" w:rsidRPr="00557169">
          <w:pgSz w:w="11900" w:h="16840"/>
          <w:pgMar w:top="400" w:right="989" w:bottom="400" w:left="989" w:header="0" w:footer="0" w:gutter="0"/>
          <w:cols w:space="720"/>
        </w:sectPr>
      </w:pPr>
    </w:p>
    <w:p w14:paraId="498390C7" w14:textId="48004ACA" w:rsidR="000959E8" w:rsidRPr="00557169" w:rsidRDefault="009908C1" w:rsidP="00B702EC">
      <w:pPr>
        <w:spacing w:before="26"/>
        <w:ind w:left="19"/>
        <w:rPr>
          <w:rFonts w:eastAsiaTheme="minorHAnsi"/>
          <w:sz w:val="18"/>
          <w:szCs w:val="18"/>
        </w:rPr>
      </w:pPr>
      <w:r w:rsidRPr="00557169">
        <w:rPr>
          <w:rFonts w:eastAsiaTheme="minorHAnsi"/>
          <w:color w:val="003BA2"/>
          <w:sz w:val="18"/>
          <w:szCs w:val="18"/>
          <w:u w:val="single"/>
        </w:rPr>
        <w:lastRenderedPageBreak/>
        <w:t xml:space="preserve"> </w:t>
      </w:r>
    </w:p>
    <w:p w14:paraId="1D4C26E9" w14:textId="77777777" w:rsidR="000959E8" w:rsidRPr="00557169" w:rsidRDefault="00000000" w:rsidP="00B702EC">
      <w:pPr>
        <w:spacing w:before="66"/>
        <w:ind w:left="19"/>
        <w:rPr>
          <w:rFonts w:eastAsiaTheme="minorHAnsi"/>
          <w:sz w:val="18"/>
          <w:szCs w:val="18"/>
        </w:rPr>
      </w:pPr>
      <w:r w:rsidRPr="00557169">
        <w:rPr>
          <w:rFonts w:eastAsiaTheme="minorHAnsi"/>
          <w:sz w:val="18"/>
          <w:szCs w:val="18"/>
        </w:rPr>
        <w:t>684. ()</w:t>
      </w:r>
      <w:r w:rsidRPr="00557169">
        <w:rPr>
          <w:rFonts w:eastAsiaTheme="minorHAnsi"/>
          <w:sz w:val="18"/>
          <w:szCs w:val="18"/>
        </w:rPr>
        <w:t>不属于风险识别的依据。【高</w:t>
      </w:r>
      <w:r w:rsidRPr="00557169">
        <w:rPr>
          <w:rFonts w:eastAsiaTheme="minorHAnsi"/>
          <w:sz w:val="18"/>
          <w:szCs w:val="18"/>
        </w:rPr>
        <w:t>18</w:t>
      </w:r>
      <w:r w:rsidRPr="00557169">
        <w:rPr>
          <w:rFonts w:eastAsiaTheme="minorHAnsi"/>
          <w:sz w:val="18"/>
          <w:szCs w:val="18"/>
        </w:rPr>
        <w:t>上】</w:t>
      </w:r>
    </w:p>
    <w:p w14:paraId="0D7D7F88" w14:textId="77777777" w:rsidR="000959E8" w:rsidRPr="00557169" w:rsidRDefault="00000000" w:rsidP="003B7572">
      <w:pPr>
        <w:spacing w:before="85"/>
        <w:rPr>
          <w:rFonts w:eastAsiaTheme="minorHAnsi"/>
          <w:sz w:val="18"/>
          <w:szCs w:val="18"/>
        </w:rPr>
      </w:pPr>
      <w:r w:rsidRPr="00557169">
        <w:rPr>
          <w:rFonts w:eastAsiaTheme="minorHAnsi"/>
          <w:sz w:val="18"/>
          <w:szCs w:val="18"/>
        </w:rPr>
        <w:t>A.</w:t>
      </w:r>
      <w:r w:rsidRPr="00557169">
        <w:rPr>
          <w:rFonts w:eastAsiaTheme="minorHAnsi"/>
          <w:sz w:val="18"/>
          <w:szCs w:val="18"/>
        </w:rPr>
        <w:t>成本管理计划</w:t>
      </w:r>
      <w:r w:rsidRPr="00557169">
        <w:rPr>
          <w:rFonts w:eastAsiaTheme="minorHAnsi"/>
          <w:sz w:val="18"/>
          <w:szCs w:val="18"/>
        </w:rPr>
        <w:t xml:space="preserve">    B.</w:t>
      </w:r>
      <w:r w:rsidRPr="00557169">
        <w:rPr>
          <w:rFonts w:eastAsiaTheme="minorHAnsi"/>
          <w:sz w:val="18"/>
          <w:szCs w:val="18"/>
        </w:rPr>
        <w:t>范围基准</w:t>
      </w:r>
      <w:r w:rsidRPr="00557169">
        <w:rPr>
          <w:rFonts w:eastAsiaTheme="minorHAnsi"/>
          <w:sz w:val="18"/>
          <w:szCs w:val="18"/>
        </w:rPr>
        <w:t xml:space="preserve">    C.</w:t>
      </w:r>
      <w:r w:rsidRPr="00557169">
        <w:rPr>
          <w:rFonts w:eastAsiaTheme="minorHAnsi"/>
          <w:sz w:val="18"/>
          <w:szCs w:val="18"/>
        </w:rPr>
        <w:t>采购文件</w:t>
      </w:r>
      <w:r w:rsidRPr="00557169">
        <w:rPr>
          <w:rFonts w:eastAsiaTheme="minorHAnsi"/>
          <w:sz w:val="18"/>
          <w:szCs w:val="18"/>
        </w:rPr>
        <w:t xml:space="preserve">    D.</w:t>
      </w:r>
      <w:r w:rsidRPr="00557169">
        <w:rPr>
          <w:rFonts w:eastAsiaTheme="minorHAnsi"/>
          <w:sz w:val="18"/>
          <w:szCs w:val="18"/>
        </w:rPr>
        <w:t>风险类别</w:t>
      </w:r>
    </w:p>
    <w:p w14:paraId="22923171" w14:textId="77777777" w:rsidR="000959E8" w:rsidRPr="00557169" w:rsidRDefault="000959E8" w:rsidP="00B702EC">
      <w:pPr>
        <w:rPr>
          <w:rFonts w:eastAsiaTheme="minorHAnsi"/>
          <w:sz w:val="18"/>
          <w:szCs w:val="18"/>
        </w:rPr>
      </w:pPr>
    </w:p>
    <w:p w14:paraId="5D7F75E5" w14:textId="77777777" w:rsidR="000959E8" w:rsidRPr="00557169" w:rsidRDefault="00000000" w:rsidP="00B702EC">
      <w:pPr>
        <w:spacing w:before="62"/>
        <w:ind w:left="19"/>
        <w:rPr>
          <w:rFonts w:eastAsiaTheme="minorHAnsi"/>
          <w:sz w:val="18"/>
          <w:szCs w:val="18"/>
        </w:rPr>
      </w:pPr>
      <w:r w:rsidRPr="00557169">
        <w:rPr>
          <w:rFonts w:eastAsiaTheme="minorHAnsi"/>
          <w:sz w:val="18"/>
          <w:szCs w:val="18"/>
        </w:rPr>
        <w:t>685.</w:t>
      </w:r>
      <w:r w:rsidRPr="00557169">
        <w:rPr>
          <w:rFonts w:eastAsiaTheme="minorHAnsi"/>
          <w:sz w:val="18"/>
          <w:szCs w:val="18"/>
        </w:rPr>
        <w:t>风险监控的输出不包括</w:t>
      </w:r>
      <w:r w:rsidRPr="00557169">
        <w:rPr>
          <w:rFonts w:eastAsiaTheme="minorHAnsi"/>
          <w:sz w:val="18"/>
          <w:szCs w:val="18"/>
        </w:rPr>
        <w:t>()</w:t>
      </w:r>
      <w:r w:rsidRPr="00557169">
        <w:rPr>
          <w:rFonts w:eastAsiaTheme="minorHAnsi"/>
          <w:sz w:val="18"/>
          <w:szCs w:val="18"/>
        </w:rPr>
        <w:t>。【高</w:t>
      </w:r>
      <w:r w:rsidRPr="00557169">
        <w:rPr>
          <w:rFonts w:eastAsiaTheme="minorHAnsi"/>
          <w:sz w:val="18"/>
          <w:szCs w:val="18"/>
        </w:rPr>
        <w:t>16</w:t>
      </w:r>
      <w:r w:rsidRPr="00557169">
        <w:rPr>
          <w:rFonts w:eastAsiaTheme="minorHAnsi"/>
          <w:sz w:val="18"/>
          <w:szCs w:val="18"/>
        </w:rPr>
        <w:t>上】</w:t>
      </w:r>
    </w:p>
    <w:p w14:paraId="7DDAB4B8" w14:textId="77777777" w:rsidR="000959E8" w:rsidRPr="00557169" w:rsidRDefault="00000000" w:rsidP="003B7572">
      <w:pPr>
        <w:spacing w:before="94"/>
        <w:rPr>
          <w:rFonts w:eastAsiaTheme="minorHAnsi"/>
          <w:sz w:val="18"/>
          <w:szCs w:val="18"/>
        </w:rPr>
      </w:pPr>
      <w:r w:rsidRPr="00557169">
        <w:rPr>
          <w:rFonts w:eastAsiaTheme="minorHAnsi"/>
          <w:sz w:val="18"/>
          <w:szCs w:val="18"/>
        </w:rPr>
        <w:t>A.</w:t>
      </w:r>
      <w:r w:rsidRPr="00557169">
        <w:rPr>
          <w:rFonts w:eastAsiaTheme="minorHAnsi"/>
          <w:sz w:val="18"/>
          <w:szCs w:val="18"/>
        </w:rPr>
        <w:t>建议的纠正措施</w:t>
      </w:r>
      <w:r w:rsidRPr="00557169">
        <w:rPr>
          <w:rFonts w:eastAsiaTheme="minorHAnsi"/>
          <w:sz w:val="18"/>
          <w:szCs w:val="18"/>
        </w:rPr>
        <w:t xml:space="preserve"> B.</w:t>
      </w:r>
      <w:r w:rsidRPr="00557169">
        <w:rPr>
          <w:rFonts w:eastAsiaTheme="minorHAnsi"/>
          <w:sz w:val="18"/>
          <w:szCs w:val="18"/>
        </w:rPr>
        <w:t>新发现的风险</w:t>
      </w:r>
      <w:r w:rsidRPr="00557169">
        <w:rPr>
          <w:rFonts w:eastAsiaTheme="minorHAnsi"/>
          <w:sz w:val="18"/>
          <w:szCs w:val="18"/>
        </w:rPr>
        <w:t xml:space="preserve"> C.</w:t>
      </w:r>
      <w:r w:rsidRPr="00557169">
        <w:rPr>
          <w:rFonts w:eastAsiaTheme="minorHAnsi"/>
          <w:sz w:val="18"/>
          <w:szCs w:val="18"/>
        </w:rPr>
        <w:t>新的风险管理知识</w:t>
      </w:r>
      <w:r w:rsidRPr="00557169">
        <w:rPr>
          <w:rFonts w:eastAsiaTheme="minorHAnsi"/>
          <w:sz w:val="18"/>
          <w:szCs w:val="18"/>
        </w:rPr>
        <w:t xml:space="preserve"> D.</w:t>
      </w:r>
      <w:r w:rsidRPr="00557169">
        <w:rPr>
          <w:rFonts w:eastAsiaTheme="minorHAnsi"/>
          <w:sz w:val="18"/>
          <w:szCs w:val="18"/>
        </w:rPr>
        <w:t>批准的变更请求</w:t>
      </w:r>
    </w:p>
    <w:p w14:paraId="4A53F193" w14:textId="77777777" w:rsidR="000959E8" w:rsidRPr="00557169" w:rsidRDefault="000959E8" w:rsidP="00B702EC">
      <w:pPr>
        <w:rPr>
          <w:rFonts w:eastAsiaTheme="minorHAnsi"/>
          <w:sz w:val="18"/>
          <w:szCs w:val="18"/>
        </w:rPr>
      </w:pPr>
    </w:p>
    <w:p w14:paraId="116782A0" w14:textId="77777777" w:rsidR="000959E8" w:rsidRPr="00557169" w:rsidRDefault="00000000" w:rsidP="00B702EC">
      <w:pPr>
        <w:spacing w:before="63"/>
        <w:ind w:left="19"/>
        <w:rPr>
          <w:rFonts w:eastAsiaTheme="minorHAnsi"/>
          <w:sz w:val="18"/>
          <w:szCs w:val="18"/>
        </w:rPr>
      </w:pPr>
      <w:r w:rsidRPr="00557169">
        <w:rPr>
          <w:rFonts w:eastAsiaTheme="minorHAnsi"/>
          <w:sz w:val="18"/>
          <w:szCs w:val="18"/>
        </w:rPr>
        <w:t>686. ()</w:t>
      </w:r>
      <w:r w:rsidRPr="00557169">
        <w:rPr>
          <w:rFonts w:eastAsiaTheme="minorHAnsi"/>
          <w:sz w:val="18"/>
          <w:szCs w:val="18"/>
        </w:rPr>
        <w:t>不属于风险定性分析的输出。【</w:t>
      </w:r>
      <w:r w:rsidRPr="00557169">
        <w:rPr>
          <w:rFonts w:eastAsiaTheme="minorHAnsi"/>
          <w:sz w:val="18"/>
          <w:szCs w:val="18"/>
        </w:rPr>
        <w:t>19</w:t>
      </w:r>
      <w:r w:rsidRPr="00557169">
        <w:rPr>
          <w:rFonts w:eastAsiaTheme="minorHAnsi"/>
          <w:sz w:val="18"/>
          <w:szCs w:val="18"/>
        </w:rPr>
        <w:t>下】</w:t>
      </w:r>
    </w:p>
    <w:p w14:paraId="4B0AEF05" w14:textId="77777777" w:rsidR="000959E8" w:rsidRPr="00557169" w:rsidRDefault="00000000" w:rsidP="003B7572">
      <w:pPr>
        <w:spacing w:before="94"/>
        <w:rPr>
          <w:rFonts w:eastAsiaTheme="minorHAnsi"/>
          <w:sz w:val="18"/>
          <w:szCs w:val="18"/>
        </w:rPr>
      </w:pPr>
      <w:r w:rsidRPr="00557169">
        <w:rPr>
          <w:rFonts w:eastAsiaTheme="minorHAnsi"/>
          <w:sz w:val="18"/>
          <w:szCs w:val="18"/>
        </w:rPr>
        <w:t>A.</w:t>
      </w:r>
      <w:r w:rsidRPr="00557169">
        <w:rPr>
          <w:rFonts w:eastAsiaTheme="minorHAnsi"/>
          <w:sz w:val="18"/>
          <w:szCs w:val="18"/>
        </w:rPr>
        <w:t>风险评级和分值</w:t>
      </w:r>
      <w:r w:rsidRPr="00557169">
        <w:rPr>
          <w:rFonts w:eastAsiaTheme="minorHAnsi"/>
          <w:sz w:val="18"/>
          <w:szCs w:val="18"/>
        </w:rPr>
        <w:t xml:space="preserve">    B.</w:t>
      </w:r>
      <w:r w:rsidRPr="00557169">
        <w:rPr>
          <w:rFonts w:eastAsiaTheme="minorHAnsi"/>
          <w:sz w:val="18"/>
          <w:szCs w:val="18"/>
        </w:rPr>
        <w:t>实现项目目标的概率</w:t>
      </w:r>
      <w:r w:rsidRPr="00557169">
        <w:rPr>
          <w:rFonts w:eastAsiaTheme="minorHAnsi"/>
          <w:sz w:val="18"/>
          <w:szCs w:val="18"/>
        </w:rPr>
        <w:t xml:space="preserve">    C.</w:t>
      </w:r>
      <w:r w:rsidRPr="00557169">
        <w:rPr>
          <w:rFonts w:eastAsiaTheme="minorHAnsi"/>
          <w:sz w:val="18"/>
          <w:szCs w:val="18"/>
        </w:rPr>
        <w:t>风险紧迫性</w:t>
      </w:r>
      <w:r w:rsidRPr="00557169">
        <w:rPr>
          <w:rFonts w:eastAsiaTheme="minorHAnsi"/>
          <w:sz w:val="18"/>
          <w:szCs w:val="18"/>
        </w:rPr>
        <w:t xml:space="preserve">    D.</w:t>
      </w:r>
      <w:r w:rsidRPr="00557169">
        <w:rPr>
          <w:rFonts w:eastAsiaTheme="minorHAnsi"/>
          <w:sz w:val="18"/>
          <w:szCs w:val="18"/>
        </w:rPr>
        <w:t>风险分类</w:t>
      </w:r>
    </w:p>
    <w:p w14:paraId="7D8063CF" w14:textId="77777777" w:rsidR="000959E8" w:rsidRPr="00557169" w:rsidRDefault="000959E8" w:rsidP="00B702EC">
      <w:pPr>
        <w:rPr>
          <w:rFonts w:eastAsiaTheme="minorHAnsi"/>
          <w:sz w:val="18"/>
          <w:szCs w:val="18"/>
        </w:rPr>
      </w:pPr>
    </w:p>
    <w:p w14:paraId="418209F7" w14:textId="77777777" w:rsidR="000959E8" w:rsidRPr="00557169" w:rsidRDefault="00000000" w:rsidP="00B702EC">
      <w:pPr>
        <w:spacing w:before="63"/>
        <w:ind w:left="19"/>
        <w:rPr>
          <w:rFonts w:eastAsiaTheme="minorHAnsi"/>
          <w:sz w:val="18"/>
          <w:szCs w:val="18"/>
        </w:rPr>
      </w:pPr>
      <w:proofErr w:type="gramStart"/>
      <w:r w:rsidRPr="00557169">
        <w:rPr>
          <w:rFonts w:eastAsiaTheme="minorHAnsi"/>
          <w:sz w:val="18"/>
          <w:szCs w:val="18"/>
        </w:rPr>
        <w:t>687 .</w:t>
      </w:r>
      <w:proofErr w:type="gramEnd"/>
      <w:r w:rsidRPr="00557169">
        <w:rPr>
          <w:rFonts w:eastAsiaTheme="minorHAnsi"/>
          <w:sz w:val="18"/>
          <w:szCs w:val="18"/>
        </w:rPr>
        <w:t xml:space="preserve"> ()</w:t>
      </w:r>
      <w:r w:rsidRPr="00557169">
        <w:rPr>
          <w:rFonts w:eastAsiaTheme="minorHAnsi"/>
          <w:sz w:val="18"/>
          <w:szCs w:val="18"/>
        </w:rPr>
        <w:t>属于定量风险分析的工具和技术。</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18</w:t>
      </w:r>
      <w:r w:rsidRPr="00557169">
        <w:rPr>
          <w:rFonts w:eastAsiaTheme="minorHAnsi"/>
          <w:b/>
          <w:bCs/>
          <w:sz w:val="18"/>
          <w:szCs w:val="18"/>
        </w:rPr>
        <w:t>下】</w:t>
      </w:r>
    </w:p>
    <w:p w14:paraId="34C515AF" w14:textId="77777777" w:rsidR="000959E8" w:rsidRPr="00557169" w:rsidRDefault="00000000" w:rsidP="003B7572">
      <w:pPr>
        <w:spacing w:before="73"/>
        <w:rPr>
          <w:rFonts w:eastAsiaTheme="minorHAnsi"/>
          <w:sz w:val="18"/>
          <w:szCs w:val="18"/>
        </w:rPr>
      </w:pPr>
      <w:r w:rsidRPr="00557169">
        <w:rPr>
          <w:rFonts w:eastAsiaTheme="minorHAnsi"/>
          <w:sz w:val="18"/>
          <w:szCs w:val="18"/>
        </w:rPr>
        <w:t>A.</w:t>
      </w:r>
      <w:r w:rsidRPr="00557169">
        <w:rPr>
          <w:rFonts w:eastAsiaTheme="minorHAnsi"/>
          <w:sz w:val="18"/>
          <w:szCs w:val="18"/>
        </w:rPr>
        <w:t>概率和影响矩阵</w:t>
      </w:r>
      <w:r w:rsidRPr="00557169">
        <w:rPr>
          <w:rFonts w:eastAsiaTheme="minorHAnsi"/>
          <w:sz w:val="18"/>
          <w:szCs w:val="18"/>
        </w:rPr>
        <w:t xml:space="preserve">     B.</w:t>
      </w:r>
      <w:r w:rsidRPr="00557169">
        <w:rPr>
          <w:rFonts w:eastAsiaTheme="minorHAnsi"/>
          <w:sz w:val="18"/>
          <w:szCs w:val="18"/>
        </w:rPr>
        <w:t>风</w:t>
      </w:r>
      <w:r w:rsidRPr="00557169">
        <w:rPr>
          <w:rFonts w:eastAsiaTheme="minorHAnsi"/>
          <w:sz w:val="18"/>
          <w:szCs w:val="18"/>
        </w:rPr>
        <w:t xml:space="preserve"> </w:t>
      </w:r>
      <w:r w:rsidRPr="00557169">
        <w:rPr>
          <w:rFonts w:eastAsiaTheme="minorHAnsi"/>
          <w:sz w:val="18"/>
          <w:szCs w:val="18"/>
        </w:rPr>
        <w:t>险</w:t>
      </w:r>
      <w:r w:rsidRPr="00557169">
        <w:rPr>
          <w:rFonts w:eastAsiaTheme="minorHAnsi"/>
          <w:sz w:val="18"/>
          <w:szCs w:val="18"/>
        </w:rPr>
        <w:t xml:space="preserve"> </w:t>
      </w:r>
      <w:r w:rsidRPr="00557169">
        <w:rPr>
          <w:rFonts w:eastAsiaTheme="minorHAnsi"/>
          <w:sz w:val="18"/>
          <w:szCs w:val="18"/>
        </w:rPr>
        <w:t>数</w:t>
      </w:r>
      <w:r w:rsidRPr="00557169">
        <w:rPr>
          <w:rFonts w:eastAsiaTheme="minorHAnsi"/>
          <w:sz w:val="18"/>
          <w:szCs w:val="18"/>
        </w:rPr>
        <w:t xml:space="preserve"> </w:t>
      </w:r>
      <w:r w:rsidRPr="00557169">
        <w:rPr>
          <w:rFonts w:eastAsiaTheme="minorHAnsi"/>
          <w:sz w:val="18"/>
          <w:szCs w:val="18"/>
        </w:rPr>
        <w:t>据</w:t>
      </w:r>
      <w:r w:rsidRPr="00557169">
        <w:rPr>
          <w:rFonts w:eastAsiaTheme="minorHAnsi"/>
          <w:sz w:val="18"/>
          <w:szCs w:val="18"/>
        </w:rPr>
        <w:t xml:space="preserve"> </w:t>
      </w:r>
      <w:r w:rsidRPr="00557169">
        <w:rPr>
          <w:rFonts w:eastAsiaTheme="minorHAnsi"/>
          <w:sz w:val="18"/>
          <w:szCs w:val="18"/>
        </w:rPr>
        <w:t>质</w:t>
      </w:r>
      <w:r w:rsidRPr="00557169">
        <w:rPr>
          <w:rFonts w:eastAsiaTheme="minorHAnsi"/>
          <w:sz w:val="18"/>
          <w:szCs w:val="18"/>
        </w:rPr>
        <w:t xml:space="preserve"> </w:t>
      </w:r>
      <w:r w:rsidRPr="00557169">
        <w:rPr>
          <w:rFonts w:eastAsiaTheme="minorHAnsi"/>
          <w:sz w:val="18"/>
          <w:szCs w:val="18"/>
        </w:rPr>
        <w:t>量</w:t>
      </w:r>
      <w:r w:rsidRPr="00557169">
        <w:rPr>
          <w:rFonts w:eastAsiaTheme="minorHAnsi"/>
          <w:sz w:val="18"/>
          <w:szCs w:val="18"/>
        </w:rPr>
        <w:t xml:space="preserve"> </w:t>
      </w:r>
      <w:r w:rsidRPr="00557169">
        <w:rPr>
          <w:rFonts w:eastAsiaTheme="minorHAnsi"/>
          <w:sz w:val="18"/>
          <w:szCs w:val="18"/>
        </w:rPr>
        <w:t>评</w:t>
      </w:r>
      <w:r w:rsidRPr="00557169">
        <w:rPr>
          <w:rFonts w:eastAsiaTheme="minorHAnsi"/>
          <w:sz w:val="18"/>
          <w:szCs w:val="18"/>
        </w:rPr>
        <w:t xml:space="preserve"> </w:t>
      </w:r>
      <w:r w:rsidRPr="00557169">
        <w:rPr>
          <w:rFonts w:eastAsiaTheme="minorHAnsi"/>
          <w:sz w:val="18"/>
          <w:szCs w:val="18"/>
        </w:rPr>
        <w:t>估</w:t>
      </w:r>
      <w:r w:rsidRPr="00557169">
        <w:rPr>
          <w:rFonts w:eastAsiaTheme="minorHAnsi"/>
          <w:w w:val="101"/>
          <w:sz w:val="18"/>
          <w:szCs w:val="18"/>
        </w:rPr>
        <w:t xml:space="preserve">  </w:t>
      </w:r>
      <w:r w:rsidRPr="00557169">
        <w:rPr>
          <w:rFonts w:eastAsiaTheme="minorHAnsi"/>
          <w:sz w:val="18"/>
          <w:szCs w:val="18"/>
        </w:rPr>
        <w:t>C.</w:t>
      </w:r>
      <w:r w:rsidRPr="00557169">
        <w:rPr>
          <w:rFonts w:eastAsiaTheme="minorHAnsi"/>
          <w:sz w:val="18"/>
          <w:szCs w:val="18"/>
        </w:rPr>
        <w:t>风险概率和影响评估</w:t>
      </w:r>
      <w:r w:rsidRPr="00557169">
        <w:rPr>
          <w:rFonts w:eastAsiaTheme="minorHAnsi"/>
          <w:sz w:val="18"/>
          <w:szCs w:val="18"/>
        </w:rPr>
        <w:t xml:space="preserve">    D.</w:t>
      </w:r>
      <w:r w:rsidRPr="00557169">
        <w:rPr>
          <w:rFonts w:eastAsiaTheme="minorHAnsi"/>
          <w:sz w:val="18"/>
          <w:szCs w:val="18"/>
        </w:rPr>
        <w:t>敏感性分析</w:t>
      </w:r>
    </w:p>
    <w:p w14:paraId="07DDA2F5" w14:textId="77777777" w:rsidR="000959E8" w:rsidRPr="00557169" w:rsidRDefault="000959E8" w:rsidP="00B702EC">
      <w:pPr>
        <w:rPr>
          <w:rFonts w:eastAsiaTheme="minorHAnsi"/>
          <w:sz w:val="18"/>
          <w:szCs w:val="18"/>
        </w:rPr>
      </w:pPr>
    </w:p>
    <w:p w14:paraId="5CC15650" w14:textId="77777777" w:rsidR="000959E8" w:rsidRPr="00557169" w:rsidRDefault="00000000" w:rsidP="00B702EC">
      <w:pPr>
        <w:spacing w:before="63"/>
        <w:ind w:left="19"/>
        <w:rPr>
          <w:rFonts w:eastAsiaTheme="minorHAnsi"/>
          <w:sz w:val="18"/>
          <w:szCs w:val="18"/>
        </w:rPr>
      </w:pPr>
      <w:r w:rsidRPr="00557169">
        <w:rPr>
          <w:rFonts w:eastAsiaTheme="minorHAnsi"/>
          <w:sz w:val="18"/>
          <w:szCs w:val="18"/>
        </w:rPr>
        <w:t>688.</w:t>
      </w:r>
      <w:r w:rsidRPr="00557169">
        <w:rPr>
          <w:rFonts w:eastAsiaTheme="minorHAnsi"/>
          <w:sz w:val="18"/>
          <w:szCs w:val="18"/>
        </w:rPr>
        <w:t>在进行项目风险定性分析时，可能会涉及到</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18</w:t>
      </w:r>
      <w:r w:rsidRPr="00557169">
        <w:rPr>
          <w:rFonts w:eastAsiaTheme="minorHAnsi"/>
          <w:sz w:val="18"/>
          <w:szCs w:val="18"/>
        </w:rPr>
        <w:t>上】</w:t>
      </w:r>
    </w:p>
    <w:p w14:paraId="00191595" w14:textId="77777777" w:rsidR="000959E8" w:rsidRPr="00557169" w:rsidRDefault="00000000" w:rsidP="003B7572">
      <w:pPr>
        <w:spacing w:before="114"/>
        <w:rPr>
          <w:rFonts w:eastAsiaTheme="minorHAnsi"/>
          <w:sz w:val="18"/>
          <w:szCs w:val="18"/>
        </w:rPr>
      </w:pPr>
      <w:r w:rsidRPr="00557169">
        <w:rPr>
          <w:rFonts w:eastAsiaTheme="minorHAnsi"/>
          <w:sz w:val="18"/>
          <w:szCs w:val="18"/>
        </w:rPr>
        <w:t>A.</w:t>
      </w:r>
      <w:r w:rsidRPr="00557169">
        <w:rPr>
          <w:rFonts w:eastAsiaTheme="minorHAnsi"/>
          <w:sz w:val="18"/>
          <w:szCs w:val="18"/>
        </w:rPr>
        <w:t>建立概率及影响矩阵</w:t>
      </w:r>
      <w:r w:rsidRPr="00557169">
        <w:rPr>
          <w:rFonts w:eastAsiaTheme="minorHAnsi"/>
          <w:sz w:val="18"/>
          <w:szCs w:val="18"/>
        </w:rPr>
        <w:t xml:space="preserve">     B.</w:t>
      </w:r>
      <w:r w:rsidRPr="00557169">
        <w:rPr>
          <w:rFonts w:eastAsiaTheme="minorHAnsi"/>
          <w:sz w:val="18"/>
          <w:szCs w:val="18"/>
        </w:rPr>
        <w:t>决策树分析</w:t>
      </w:r>
      <w:r w:rsidRPr="00557169">
        <w:rPr>
          <w:rFonts w:eastAsiaTheme="minorHAnsi"/>
          <w:sz w:val="18"/>
          <w:szCs w:val="18"/>
        </w:rPr>
        <w:t xml:space="preserve">     C.</w:t>
      </w:r>
      <w:r w:rsidRPr="00557169">
        <w:rPr>
          <w:rFonts w:eastAsiaTheme="minorHAnsi"/>
          <w:sz w:val="18"/>
          <w:szCs w:val="18"/>
        </w:rPr>
        <w:t>敏感性分析</w:t>
      </w:r>
      <w:r w:rsidRPr="00557169">
        <w:rPr>
          <w:rFonts w:eastAsiaTheme="minorHAnsi"/>
          <w:sz w:val="18"/>
          <w:szCs w:val="18"/>
        </w:rPr>
        <w:t xml:space="preserve">     D.</w:t>
      </w:r>
      <w:r w:rsidRPr="00557169">
        <w:rPr>
          <w:rFonts w:eastAsiaTheme="minorHAnsi"/>
          <w:sz w:val="18"/>
          <w:szCs w:val="18"/>
        </w:rPr>
        <w:t>建模和模拟</w:t>
      </w:r>
    </w:p>
    <w:p w14:paraId="5D5D926D" w14:textId="77777777" w:rsidR="000959E8" w:rsidRPr="00557169" w:rsidRDefault="000959E8" w:rsidP="00B702EC">
      <w:pPr>
        <w:rPr>
          <w:rFonts w:eastAsiaTheme="minorHAnsi"/>
          <w:sz w:val="18"/>
          <w:szCs w:val="18"/>
        </w:rPr>
      </w:pPr>
    </w:p>
    <w:p w14:paraId="69C73A43" w14:textId="77777777" w:rsidR="000959E8" w:rsidRPr="00557169" w:rsidRDefault="00000000" w:rsidP="00B702EC">
      <w:pPr>
        <w:spacing w:before="62"/>
        <w:ind w:left="19"/>
        <w:rPr>
          <w:rFonts w:eastAsiaTheme="minorHAnsi"/>
          <w:sz w:val="18"/>
          <w:szCs w:val="18"/>
        </w:rPr>
      </w:pPr>
      <w:r w:rsidRPr="00557169">
        <w:rPr>
          <w:rFonts w:eastAsiaTheme="minorHAnsi"/>
          <w:sz w:val="18"/>
          <w:szCs w:val="18"/>
        </w:rPr>
        <w:t>689.</w:t>
      </w:r>
      <w:r w:rsidRPr="00557169">
        <w:rPr>
          <w:rFonts w:eastAsiaTheme="minorHAnsi"/>
          <w:sz w:val="18"/>
          <w:szCs w:val="18"/>
        </w:rPr>
        <w:t>风险识别的输出是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18</w:t>
      </w:r>
      <w:r w:rsidRPr="00557169">
        <w:rPr>
          <w:rFonts w:eastAsiaTheme="minorHAnsi"/>
          <w:sz w:val="18"/>
          <w:szCs w:val="18"/>
        </w:rPr>
        <w:t>上】</w:t>
      </w:r>
    </w:p>
    <w:p w14:paraId="1B12FB94" w14:textId="77777777" w:rsidR="000959E8" w:rsidRPr="00557169" w:rsidRDefault="00000000" w:rsidP="003B7572">
      <w:pPr>
        <w:spacing w:before="75"/>
        <w:rPr>
          <w:rFonts w:eastAsiaTheme="minorHAnsi"/>
          <w:sz w:val="18"/>
          <w:szCs w:val="18"/>
        </w:rPr>
      </w:pPr>
      <w:r w:rsidRPr="00557169">
        <w:rPr>
          <w:rFonts w:eastAsiaTheme="minorHAnsi"/>
          <w:sz w:val="18"/>
          <w:szCs w:val="18"/>
        </w:rPr>
        <w:t>A.</w:t>
      </w:r>
      <w:r w:rsidRPr="00557169">
        <w:rPr>
          <w:rFonts w:eastAsiaTheme="minorHAnsi"/>
          <w:sz w:val="18"/>
          <w:szCs w:val="18"/>
        </w:rPr>
        <w:t>风险因素</w:t>
      </w:r>
      <w:r w:rsidRPr="00557169">
        <w:rPr>
          <w:rFonts w:eastAsiaTheme="minorHAnsi"/>
          <w:sz w:val="18"/>
          <w:szCs w:val="18"/>
        </w:rPr>
        <w:t xml:space="preserve">     B.</w:t>
      </w:r>
      <w:r w:rsidRPr="00557169">
        <w:rPr>
          <w:rFonts w:eastAsiaTheme="minorHAnsi"/>
          <w:sz w:val="18"/>
          <w:szCs w:val="18"/>
        </w:rPr>
        <w:t>已识别风险清单</w:t>
      </w:r>
      <w:r w:rsidRPr="00557169">
        <w:rPr>
          <w:rFonts w:eastAsiaTheme="minorHAnsi"/>
          <w:sz w:val="18"/>
          <w:szCs w:val="18"/>
        </w:rPr>
        <w:t xml:space="preserve">     C.</w:t>
      </w:r>
      <w:r w:rsidRPr="00557169">
        <w:rPr>
          <w:rFonts w:eastAsiaTheme="minorHAnsi"/>
          <w:sz w:val="18"/>
          <w:szCs w:val="18"/>
        </w:rPr>
        <w:t>风险概率</w:t>
      </w:r>
      <w:r w:rsidRPr="00557169">
        <w:rPr>
          <w:rFonts w:eastAsiaTheme="minorHAnsi"/>
          <w:sz w:val="18"/>
          <w:szCs w:val="18"/>
        </w:rPr>
        <w:t xml:space="preserve">     D.</w:t>
      </w:r>
      <w:r w:rsidRPr="00557169">
        <w:rPr>
          <w:rFonts w:eastAsiaTheme="minorHAnsi"/>
          <w:sz w:val="18"/>
          <w:szCs w:val="18"/>
        </w:rPr>
        <w:t>风险损失</w:t>
      </w:r>
    </w:p>
    <w:p w14:paraId="424A0B12" w14:textId="77777777" w:rsidR="000959E8" w:rsidRPr="00557169" w:rsidRDefault="000959E8" w:rsidP="00B702EC">
      <w:pPr>
        <w:rPr>
          <w:rFonts w:eastAsiaTheme="minorHAnsi"/>
          <w:sz w:val="18"/>
          <w:szCs w:val="18"/>
        </w:rPr>
      </w:pPr>
    </w:p>
    <w:p w14:paraId="2D97951F" w14:textId="77777777" w:rsidR="000959E8" w:rsidRPr="00557169" w:rsidRDefault="00000000" w:rsidP="00B702EC">
      <w:pPr>
        <w:spacing w:before="62"/>
        <w:ind w:left="19" w:right="132"/>
        <w:rPr>
          <w:rFonts w:eastAsiaTheme="minorHAnsi"/>
          <w:sz w:val="18"/>
          <w:szCs w:val="18"/>
        </w:rPr>
      </w:pPr>
      <w:r w:rsidRPr="00557169">
        <w:rPr>
          <w:rFonts w:eastAsiaTheme="minorHAnsi"/>
          <w:sz w:val="18"/>
          <w:szCs w:val="18"/>
        </w:rPr>
        <w:t>690.</w:t>
      </w:r>
      <w:r w:rsidRPr="00557169">
        <w:rPr>
          <w:rFonts w:eastAsiaTheme="minorHAnsi"/>
          <w:sz w:val="18"/>
          <w:szCs w:val="18"/>
        </w:rPr>
        <w:t>控制风险是在整个项目中实施风险应对计划、跟踪已识别的风险、监督残余风险、识别新风险，以及评</w:t>
      </w:r>
      <w:r w:rsidRPr="00557169">
        <w:rPr>
          <w:rFonts w:eastAsiaTheme="minorHAnsi"/>
          <w:sz w:val="18"/>
          <w:szCs w:val="18"/>
        </w:rPr>
        <w:t xml:space="preserve"> </w:t>
      </w:r>
      <w:proofErr w:type="gramStart"/>
      <w:r w:rsidRPr="00557169">
        <w:rPr>
          <w:rFonts w:eastAsiaTheme="minorHAnsi"/>
          <w:sz w:val="18"/>
          <w:szCs w:val="18"/>
        </w:rPr>
        <w:t>估风险</w:t>
      </w:r>
      <w:proofErr w:type="gramEnd"/>
      <w:r w:rsidRPr="00557169">
        <w:rPr>
          <w:rFonts w:eastAsiaTheme="minorHAnsi"/>
          <w:sz w:val="18"/>
          <w:szCs w:val="18"/>
        </w:rPr>
        <w:t>过程有效性的过程。</w:t>
      </w:r>
      <w:r w:rsidRPr="00557169">
        <w:rPr>
          <w:rFonts w:eastAsiaTheme="minorHAnsi"/>
          <w:sz w:val="18"/>
          <w:szCs w:val="18"/>
        </w:rPr>
        <w:t>()</w:t>
      </w:r>
      <w:r w:rsidRPr="00557169">
        <w:rPr>
          <w:rFonts w:eastAsiaTheme="minorHAnsi"/>
          <w:sz w:val="18"/>
          <w:szCs w:val="18"/>
        </w:rPr>
        <w:t>不属于控制风险时使用的工具与技术。【</w:t>
      </w:r>
      <w:r w:rsidRPr="00557169">
        <w:rPr>
          <w:rFonts w:eastAsiaTheme="minorHAnsi"/>
          <w:sz w:val="18"/>
          <w:szCs w:val="18"/>
        </w:rPr>
        <w:t>16</w:t>
      </w:r>
      <w:r w:rsidRPr="00557169">
        <w:rPr>
          <w:rFonts w:eastAsiaTheme="minorHAnsi"/>
          <w:sz w:val="18"/>
          <w:szCs w:val="18"/>
        </w:rPr>
        <w:t>下】</w:t>
      </w:r>
    </w:p>
    <w:p w14:paraId="2B408919" w14:textId="77777777" w:rsidR="000959E8" w:rsidRPr="00557169" w:rsidRDefault="00000000" w:rsidP="003B7572">
      <w:pPr>
        <w:spacing w:before="97"/>
        <w:rPr>
          <w:rFonts w:eastAsiaTheme="minorHAnsi"/>
          <w:sz w:val="18"/>
          <w:szCs w:val="18"/>
        </w:rPr>
      </w:pPr>
      <w:r w:rsidRPr="00557169">
        <w:rPr>
          <w:rFonts w:eastAsiaTheme="minorHAnsi"/>
          <w:sz w:val="18"/>
          <w:szCs w:val="18"/>
        </w:rPr>
        <w:t>A.</w:t>
      </w:r>
      <w:r w:rsidRPr="00557169">
        <w:rPr>
          <w:rFonts w:eastAsiaTheme="minorHAnsi"/>
          <w:sz w:val="18"/>
          <w:szCs w:val="18"/>
        </w:rPr>
        <w:t>偏差和趋势分析</w:t>
      </w:r>
      <w:r w:rsidRPr="00557169">
        <w:rPr>
          <w:rFonts w:eastAsiaTheme="minorHAnsi"/>
          <w:sz w:val="18"/>
          <w:szCs w:val="18"/>
        </w:rPr>
        <w:t xml:space="preserve">    B.SWOT </w:t>
      </w:r>
      <w:r w:rsidRPr="00557169">
        <w:rPr>
          <w:rFonts w:eastAsiaTheme="minorHAnsi"/>
          <w:sz w:val="18"/>
          <w:szCs w:val="18"/>
        </w:rPr>
        <w:t>分</w:t>
      </w:r>
      <w:r w:rsidRPr="00557169">
        <w:rPr>
          <w:rFonts w:eastAsiaTheme="minorHAnsi"/>
          <w:sz w:val="18"/>
          <w:szCs w:val="18"/>
        </w:rPr>
        <w:t xml:space="preserve"> </w:t>
      </w:r>
      <w:r w:rsidRPr="00557169">
        <w:rPr>
          <w:rFonts w:eastAsiaTheme="minorHAnsi"/>
          <w:sz w:val="18"/>
          <w:szCs w:val="18"/>
        </w:rPr>
        <w:t>析</w:t>
      </w:r>
      <w:r w:rsidRPr="00557169">
        <w:rPr>
          <w:rFonts w:eastAsiaTheme="minorHAnsi"/>
          <w:sz w:val="18"/>
          <w:szCs w:val="18"/>
        </w:rPr>
        <w:t xml:space="preserve">    C.</w:t>
      </w:r>
      <w:r w:rsidRPr="00557169">
        <w:rPr>
          <w:rFonts w:eastAsiaTheme="minorHAnsi"/>
          <w:sz w:val="18"/>
          <w:szCs w:val="18"/>
        </w:rPr>
        <w:t>技术绩效测量</w:t>
      </w:r>
      <w:r w:rsidRPr="00557169">
        <w:rPr>
          <w:rFonts w:eastAsiaTheme="minorHAnsi"/>
          <w:sz w:val="18"/>
          <w:szCs w:val="18"/>
        </w:rPr>
        <w:t xml:space="preserve">   D.</w:t>
      </w:r>
      <w:r w:rsidRPr="00557169">
        <w:rPr>
          <w:rFonts w:eastAsiaTheme="minorHAnsi"/>
          <w:sz w:val="18"/>
          <w:szCs w:val="18"/>
        </w:rPr>
        <w:t>风险审计</w:t>
      </w:r>
    </w:p>
    <w:p w14:paraId="65D85ED1" w14:textId="77777777" w:rsidR="000959E8" w:rsidRPr="00557169" w:rsidRDefault="000959E8" w:rsidP="00B702EC">
      <w:pPr>
        <w:rPr>
          <w:rFonts w:eastAsiaTheme="minorHAnsi"/>
          <w:sz w:val="18"/>
          <w:szCs w:val="18"/>
        </w:rPr>
      </w:pPr>
    </w:p>
    <w:p w14:paraId="34CFFD54" w14:textId="607199A4" w:rsidR="000959E8" w:rsidRPr="00557169" w:rsidRDefault="000959E8" w:rsidP="00B702EC">
      <w:pPr>
        <w:spacing w:before="28"/>
        <w:ind w:left="332"/>
        <w:rPr>
          <w:rFonts w:eastAsiaTheme="minorHAnsi"/>
          <w:sz w:val="18"/>
          <w:szCs w:val="18"/>
        </w:rPr>
      </w:pPr>
    </w:p>
    <w:p w14:paraId="2A3659CE" w14:textId="77777777" w:rsidR="000959E8" w:rsidRPr="00557169" w:rsidRDefault="000959E8" w:rsidP="00B702EC">
      <w:pPr>
        <w:rPr>
          <w:rFonts w:eastAsiaTheme="minorHAnsi"/>
          <w:sz w:val="18"/>
          <w:szCs w:val="18"/>
        </w:rPr>
        <w:sectPr w:rsidR="000959E8" w:rsidRPr="00557169">
          <w:pgSz w:w="11900" w:h="16840"/>
          <w:pgMar w:top="400" w:right="929" w:bottom="400" w:left="969" w:header="0" w:footer="0" w:gutter="0"/>
          <w:cols w:space="720"/>
        </w:sectPr>
      </w:pPr>
    </w:p>
    <w:p w14:paraId="118472CC" w14:textId="7E97FBB0" w:rsidR="000959E8" w:rsidRPr="00557169" w:rsidRDefault="005E0387" w:rsidP="00B702EC">
      <w:pPr>
        <w:spacing w:before="15"/>
        <w:rPr>
          <w:rFonts w:eastAsiaTheme="minorHAnsi"/>
          <w:sz w:val="18"/>
          <w:szCs w:val="18"/>
        </w:rPr>
      </w:pPr>
      <w:r w:rsidRPr="00557169">
        <w:rPr>
          <w:rFonts w:eastAsiaTheme="minorHAnsi"/>
          <w:b/>
          <w:bCs/>
          <w:color w:val="003BA3"/>
          <w:sz w:val="18"/>
          <w:szCs w:val="18"/>
          <w:u w:val="single"/>
        </w:rPr>
        <w:lastRenderedPageBreak/>
        <w:t xml:space="preserve"> </w:t>
      </w:r>
      <w:r w:rsidRPr="00557169">
        <w:rPr>
          <w:rFonts w:eastAsiaTheme="minorHAnsi"/>
          <w:sz w:val="18"/>
          <w:szCs w:val="18"/>
          <w:u w:val="single"/>
        </w:rPr>
        <w:t xml:space="preserve">  </w:t>
      </w:r>
    </w:p>
    <w:p w14:paraId="2134C9E3" w14:textId="77777777" w:rsidR="000959E8" w:rsidRPr="00557169" w:rsidRDefault="00000000" w:rsidP="00B702EC">
      <w:pPr>
        <w:spacing w:before="66"/>
        <w:ind w:left="27"/>
        <w:rPr>
          <w:rFonts w:eastAsiaTheme="minorHAnsi"/>
          <w:sz w:val="18"/>
          <w:szCs w:val="18"/>
        </w:rPr>
      </w:pPr>
      <w:r w:rsidRPr="00557169">
        <w:rPr>
          <w:rFonts w:eastAsiaTheme="minorHAnsi"/>
          <w:sz w:val="18"/>
          <w:szCs w:val="18"/>
        </w:rPr>
        <w:t>691. ()</w:t>
      </w:r>
      <w:r w:rsidRPr="00557169">
        <w:rPr>
          <w:rFonts w:eastAsiaTheme="minorHAnsi"/>
          <w:sz w:val="18"/>
          <w:szCs w:val="18"/>
          <w:highlight w:val="yellow"/>
        </w:rPr>
        <w:t>不属于</w:t>
      </w:r>
      <w:r w:rsidRPr="00557169">
        <w:rPr>
          <w:rFonts w:eastAsiaTheme="minorHAnsi"/>
          <w:sz w:val="18"/>
          <w:szCs w:val="18"/>
        </w:rPr>
        <w:t>项目风险的特性。【</w:t>
      </w:r>
      <w:r w:rsidRPr="00557169">
        <w:rPr>
          <w:rFonts w:eastAsiaTheme="minorHAnsi"/>
          <w:sz w:val="18"/>
          <w:szCs w:val="18"/>
        </w:rPr>
        <w:t>19</w:t>
      </w:r>
      <w:r w:rsidRPr="00557169">
        <w:rPr>
          <w:rFonts w:eastAsiaTheme="minorHAnsi"/>
          <w:sz w:val="18"/>
          <w:szCs w:val="18"/>
        </w:rPr>
        <w:t>上】</w:t>
      </w:r>
    </w:p>
    <w:p w14:paraId="0131D1C6" w14:textId="77777777" w:rsidR="000959E8" w:rsidRPr="00557169" w:rsidRDefault="00000000" w:rsidP="003B7572">
      <w:pPr>
        <w:spacing w:before="63"/>
        <w:rPr>
          <w:rFonts w:eastAsiaTheme="minorHAnsi"/>
          <w:sz w:val="18"/>
          <w:szCs w:val="18"/>
        </w:rPr>
      </w:pPr>
      <w:r w:rsidRPr="00557169">
        <w:rPr>
          <w:rFonts w:eastAsiaTheme="minorHAnsi"/>
          <w:sz w:val="18"/>
          <w:szCs w:val="18"/>
        </w:rPr>
        <w:t>A.</w:t>
      </w:r>
      <w:r w:rsidRPr="00557169">
        <w:rPr>
          <w:rFonts w:eastAsiaTheme="minorHAnsi"/>
          <w:sz w:val="18"/>
          <w:szCs w:val="18"/>
        </w:rPr>
        <w:t>可变性</w:t>
      </w:r>
      <w:r w:rsidRPr="00557169">
        <w:rPr>
          <w:rFonts w:eastAsiaTheme="minorHAnsi"/>
          <w:sz w:val="18"/>
          <w:szCs w:val="18"/>
        </w:rPr>
        <w:t xml:space="preserve">    </w:t>
      </w:r>
      <w:r w:rsidRPr="00557169">
        <w:rPr>
          <w:rFonts w:eastAsiaTheme="minorHAnsi"/>
          <w:sz w:val="18"/>
          <w:szCs w:val="18"/>
          <w:highlight w:val="yellow"/>
        </w:rPr>
        <w:t>B.</w:t>
      </w:r>
      <w:r w:rsidRPr="00557169">
        <w:rPr>
          <w:rFonts w:eastAsiaTheme="minorHAnsi"/>
          <w:sz w:val="18"/>
          <w:szCs w:val="18"/>
          <w:highlight w:val="yellow"/>
        </w:rPr>
        <w:t>必然性</w:t>
      </w:r>
      <w:r w:rsidRPr="00557169">
        <w:rPr>
          <w:rFonts w:eastAsiaTheme="minorHAnsi"/>
          <w:sz w:val="18"/>
          <w:szCs w:val="18"/>
        </w:rPr>
        <w:t xml:space="preserve">    C. </w:t>
      </w:r>
      <w:r w:rsidRPr="00557169">
        <w:rPr>
          <w:rFonts w:eastAsiaTheme="minorHAnsi"/>
          <w:sz w:val="18"/>
          <w:szCs w:val="18"/>
        </w:rPr>
        <w:t>相对性</w:t>
      </w:r>
      <w:r w:rsidRPr="00557169">
        <w:rPr>
          <w:rFonts w:eastAsiaTheme="minorHAnsi"/>
          <w:sz w:val="18"/>
          <w:szCs w:val="18"/>
        </w:rPr>
        <w:t xml:space="preserve">    D.</w:t>
      </w:r>
      <w:r w:rsidRPr="00557169">
        <w:rPr>
          <w:rFonts w:eastAsiaTheme="minorHAnsi"/>
          <w:sz w:val="18"/>
          <w:szCs w:val="18"/>
        </w:rPr>
        <w:t>不确定性</w:t>
      </w:r>
    </w:p>
    <w:p w14:paraId="6F495744" w14:textId="77777777" w:rsidR="000959E8" w:rsidRPr="00557169" w:rsidRDefault="000959E8" w:rsidP="00B702EC">
      <w:pPr>
        <w:rPr>
          <w:rFonts w:eastAsiaTheme="minorHAnsi"/>
          <w:sz w:val="18"/>
          <w:szCs w:val="18"/>
        </w:rPr>
      </w:pPr>
    </w:p>
    <w:p w14:paraId="40D293AA" w14:textId="77777777" w:rsidR="003B7572" w:rsidRPr="00557169" w:rsidRDefault="00000000" w:rsidP="00B702EC">
      <w:pPr>
        <w:spacing w:before="65"/>
        <w:ind w:left="517" w:right="1626" w:hanging="490"/>
        <w:rPr>
          <w:rFonts w:eastAsiaTheme="minorHAnsi"/>
          <w:sz w:val="18"/>
          <w:szCs w:val="18"/>
        </w:rPr>
      </w:pPr>
      <w:r w:rsidRPr="00557169">
        <w:rPr>
          <w:rFonts w:eastAsiaTheme="minorHAnsi"/>
          <w:sz w:val="18"/>
          <w:szCs w:val="18"/>
        </w:rPr>
        <w:t>692.</w:t>
      </w:r>
      <w:r w:rsidRPr="00557169">
        <w:rPr>
          <w:rFonts w:eastAsiaTheme="minorHAnsi"/>
          <w:sz w:val="18"/>
          <w:szCs w:val="18"/>
        </w:rPr>
        <w:t>人们对风险事件都有一定的承受能力，当</w:t>
      </w:r>
      <w:r w:rsidRPr="00557169">
        <w:rPr>
          <w:rFonts w:eastAsiaTheme="minorHAnsi"/>
          <w:sz w:val="18"/>
          <w:szCs w:val="18"/>
        </w:rPr>
        <w:t>()</w:t>
      </w:r>
      <w:r w:rsidRPr="00557169">
        <w:rPr>
          <w:rFonts w:eastAsiaTheme="minorHAnsi"/>
          <w:sz w:val="18"/>
          <w:szCs w:val="18"/>
        </w:rPr>
        <w:t>时，人们愿意承担的风险越大。【</w:t>
      </w:r>
      <w:r w:rsidRPr="00557169">
        <w:rPr>
          <w:rFonts w:eastAsiaTheme="minorHAnsi"/>
          <w:sz w:val="18"/>
          <w:szCs w:val="18"/>
        </w:rPr>
        <w:t>18</w:t>
      </w:r>
      <w:r w:rsidRPr="00557169">
        <w:rPr>
          <w:rFonts w:eastAsiaTheme="minorHAnsi"/>
          <w:sz w:val="18"/>
          <w:szCs w:val="18"/>
        </w:rPr>
        <w:t>上】</w:t>
      </w:r>
      <w:r w:rsidRPr="00557169">
        <w:rPr>
          <w:rFonts w:eastAsiaTheme="minorHAnsi"/>
          <w:sz w:val="18"/>
          <w:szCs w:val="18"/>
        </w:rPr>
        <w:t xml:space="preserve"> </w:t>
      </w:r>
    </w:p>
    <w:p w14:paraId="7FA88107" w14:textId="3416F7D8" w:rsidR="000959E8" w:rsidRPr="00557169" w:rsidRDefault="00000000" w:rsidP="003B7572">
      <w:pPr>
        <w:spacing w:before="65"/>
        <w:ind w:left="517" w:right="1626" w:hanging="490"/>
        <w:rPr>
          <w:rFonts w:eastAsiaTheme="minorHAnsi"/>
          <w:sz w:val="18"/>
          <w:szCs w:val="18"/>
        </w:rPr>
      </w:pPr>
      <w:r w:rsidRPr="00557169">
        <w:rPr>
          <w:rFonts w:eastAsiaTheme="minorHAnsi"/>
          <w:sz w:val="18"/>
          <w:szCs w:val="18"/>
        </w:rPr>
        <w:t>A.</w:t>
      </w:r>
      <w:r w:rsidRPr="00557169">
        <w:rPr>
          <w:rFonts w:eastAsiaTheme="minorHAnsi"/>
          <w:sz w:val="18"/>
          <w:szCs w:val="18"/>
        </w:rPr>
        <w:t>项目活动投入的越多</w:t>
      </w:r>
      <w:r w:rsidR="003B7572" w:rsidRPr="00557169">
        <w:rPr>
          <w:rFonts w:eastAsiaTheme="minorHAnsi" w:hint="eastAsia"/>
          <w:sz w:val="18"/>
          <w:szCs w:val="18"/>
        </w:rPr>
        <w:t xml:space="preserve"> </w:t>
      </w:r>
      <w:r w:rsidRPr="00557169">
        <w:rPr>
          <w:rFonts w:eastAsiaTheme="minorHAnsi"/>
          <w:color w:val="FF0000"/>
          <w:sz w:val="18"/>
          <w:szCs w:val="18"/>
        </w:rPr>
        <w:t>B.</w:t>
      </w:r>
      <w:r w:rsidRPr="00557169">
        <w:rPr>
          <w:rFonts w:eastAsiaTheme="minorHAnsi"/>
          <w:color w:val="FF0000"/>
          <w:sz w:val="18"/>
          <w:szCs w:val="18"/>
        </w:rPr>
        <w:t>项目的收益越大</w:t>
      </w:r>
      <w:r w:rsidR="003B7572" w:rsidRPr="00557169">
        <w:rPr>
          <w:rFonts w:eastAsiaTheme="minorHAnsi" w:hint="eastAsia"/>
          <w:color w:val="FF0000"/>
          <w:sz w:val="18"/>
          <w:szCs w:val="18"/>
        </w:rPr>
        <w:t xml:space="preserve"> </w:t>
      </w:r>
      <w:r w:rsidRPr="00557169">
        <w:rPr>
          <w:rFonts w:eastAsiaTheme="minorHAnsi"/>
          <w:sz w:val="18"/>
          <w:szCs w:val="18"/>
        </w:rPr>
        <w:t>C.</w:t>
      </w:r>
      <w:r w:rsidRPr="00557169">
        <w:rPr>
          <w:rFonts w:eastAsiaTheme="minorHAnsi"/>
          <w:sz w:val="18"/>
          <w:szCs w:val="18"/>
        </w:rPr>
        <w:t>个人、组织拥有的资源越少</w:t>
      </w:r>
      <w:r w:rsidR="003B7572" w:rsidRPr="00557169">
        <w:rPr>
          <w:rFonts w:eastAsiaTheme="minorHAnsi" w:hint="eastAsia"/>
          <w:sz w:val="18"/>
          <w:szCs w:val="18"/>
        </w:rPr>
        <w:t xml:space="preserve"> </w:t>
      </w:r>
      <w:r w:rsidRPr="00557169">
        <w:rPr>
          <w:rFonts w:eastAsiaTheme="minorHAnsi"/>
          <w:sz w:val="18"/>
          <w:szCs w:val="18"/>
        </w:rPr>
        <w:t>D.</w:t>
      </w:r>
      <w:r w:rsidRPr="00557169">
        <w:rPr>
          <w:rFonts w:eastAsiaTheme="minorHAnsi"/>
          <w:sz w:val="18"/>
          <w:szCs w:val="18"/>
        </w:rPr>
        <w:t>组织中高级</w:t>
      </w:r>
      <w:proofErr w:type="gramStart"/>
      <w:r w:rsidRPr="00557169">
        <w:rPr>
          <w:rFonts w:eastAsiaTheme="minorHAnsi"/>
          <w:sz w:val="18"/>
          <w:szCs w:val="18"/>
        </w:rPr>
        <w:t>别管理</w:t>
      </w:r>
      <w:proofErr w:type="gramEnd"/>
      <w:r w:rsidRPr="00557169">
        <w:rPr>
          <w:rFonts w:eastAsiaTheme="minorHAnsi"/>
          <w:sz w:val="18"/>
          <w:szCs w:val="18"/>
        </w:rPr>
        <w:t>人员相对较少</w:t>
      </w:r>
    </w:p>
    <w:p w14:paraId="7E6AF009" w14:textId="77777777" w:rsidR="000959E8" w:rsidRPr="00557169" w:rsidRDefault="000959E8" w:rsidP="00B702EC">
      <w:pPr>
        <w:rPr>
          <w:rFonts w:eastAsiaTheme="minorHAnsi"/>
          <w:sz w:val="18"/>
          <w:szCs w:val="18"/>
        </w:rPr>
      </w:pPr>
    </w:p>
    <w:p w14:paraId="67878B45" w14:textId="77777777" w:rsidR="000959E8" w:rsidRPr="00557169" w:rsidRDefault="00000000" w:rsidP="00B702EC">
      <w:pPr>
        <w:spacing w:before="65"/>
        <w:ind w:left="27"/>
        <w:rPr>
          <w:rFonts w:eastAsiaTheme="minorHAnsi"/>
          <w:sz w:val="18"/>
          <w:szCs w:val="18"/>
        </w:rPr>
      </w:pPr>
      <w:r w:rsidRPr="00557169">
        <w:rPr>
          <w:rFonts w:eastAsiaTheme="minorHAnsi"/>
          <w:position w:val="8"/>
          <w:sz w:val="18"/>
          <w:szCs w:val="18"/>
        </w:rPr>
        <w:t>693.</w:t>
      </w:r>
      <w:r w:rsidRPr="00557169">
        <w:rPr>
          <w:rFonts w:eastAsiaTheme="minorHAnsi"/>
          <w:position w:val="8"/>
          <w:sz w:val="18"/>
          <w:szCs w:val="18"/>
        </w:rPr>
        <w:t>项目面临的各种风险中，</w:t>
      </w:r>
      <w:r w:rsidRPr="00557169">
        <w:rPr>
          <w:rFonts w:eastAsiaTheme="minorHAnsi"/>
          <w:position w:val="8"/>
          <w:sz w:val="18"/>
          <w:szCs w:val="18"/>
        </w:rPr>
        <w:t>()</w:t>
      </w:r>
      <w:r w:rsidRPr="00557169">
        <w:rPr>
          <w:rFonts w:eastAsiaTheme="minorHAnsi"/>
          <w:position w:val="8"/>
          <w:sz w:val="18"/>
          <w:szCs w:val="18"/>
        </w:rPr>
        <w:t>对客户的影响最为深远。【</w:t>
      </w:r>
      <w:r w:rsidRPr="00557169">
        <w:rPr>
          <w:rFonts w:eastAsiaTheme="minorHAnsi"/>
          <w:position w:val="8"/>
          <w:sz w:val="18"/>
          <w:szCs w:val="18"/>
        </w:rPr>
        <w:t>17</w:t>
      </w:r>
      <w:r w:rsidRPr="00557169">
        <w:rPr>
          <w:rFonts w:eastAsiaTheme="minorHAnsi"/>
          <w:position w:val="8"/>
          <w:sz w:val="18"/>
          <w:szCs w:val="18"/>
        </w:rPr>
        <w:t>上】</w:t>
      </w:r>
    </w:p>
    <w:p w14:paraId="55F6B599" w14:textId="77777777" w:rsidR="000959E8" w:rsidRPr="00557169" w:rsidRDefault="00000000" w:rsidP="003B7572">
      <w:pPr>
        <w:rPr>
          <w:rFonts w:eastAsiaTheme="minorHAnsi"/>
          <w:sz w:val="18"/>
          <w:szCs w:val="18"/>
        </w:rPr>
      </w:pPr>
      <w:r w:rsidRPr="00557169">
        <w:rPr>
          <w:rFonts w:eastAsiaTheme="minorHAnsi"/>
          <w:sz w:val="18"/>
          <w:szCs w:val="18"/>
        </w:rPr>
        <w:t>A.</w:t>
      </w:r>
      <w:r w:rsidRPr="00557169">
        <w:rPr>
          <w:rFonts w:eastAsiaTheme="minorHAnsi"/>
          <w:sz w:val="18"/>
          <w:szCs w:val="18"/>
        </w:rPr>
        <w:t>范围风险</w:t>
      </w:r>
      <w:r w:rsidRPr="00557169">
        <w:rPr>
          <w:rFonts w:eastAsiaTheme="minorHAnsi"/>
          <w:sz w:val="18"/>
          <w:szCs w:val="18"/>
        </w:rPr>
        <w:t xml:space="preserve">    B.</w:t>
      </w:r>
      <w:r w:rsidRPr="00557169">
        <w:rPr>
          <w:rFonts w:eastAsiaTheme="minorHAnsi"/>
          <w:sz w:val="18"/>
          <w:szCs w:val="18"/>
        </w:rPr>
        <w:t>进度风险</w:t>
      </w:r>
      <w:r w:rsidRPr="00557169">
        <w:rPr>
          <w:rFonts w:eastAsiaTheme="minorHAnsi"/>
          <w:sz w:val="18"/>
          <w:szCs w:val="18"/>
        </w:rPr>
        <w:t xml:space="preserve">   C.</w:t>
      </w:r>
      <w:r w:rsidRPr="00557169">
        <w:rPr>
          <w:rFonts w:eastAsiaTheme="minorHAnsi"/>
          <w:sz w:val="18"/>
          <w:szCs w:val="18"/>
        </w:rPr>
        <w:t>成本风险</w:t>
      </w:r>
      <w:r w:rsidRPr="00557169">
        <w:rPr>
          <w:rFonts w:eastAsiaTheme="minorHAnsi"/>
          <w:sz w:val="18"/>
          <w:szCs w:val="18"/>
        </w:rPr>
        <w:t xml:space="preserve">    D.</w:t>
      </w:r>
      <w:r w:rsidRPr="00557169">
        <w:rPr>
          <w:rFonts w:eastAsiaTheme="minorHAnsi"/>
          <w:sz w:val="18"/>
          <w:szCs w:val="18"/>
        </w:rPr>
        <w:t>质量风险</w:t>
      </w:r>
    </w:p>
    <w:p w14:paraId="74A19F1F" w14:textId="77777777" w:rsidR="000959E8" w:rsidRPr="00557169" w:rsidRDefault="000959E8" w:rsidP="00B702EC">
      <w:pPr>
        <w:rPr>
          <w:rFonts w:eastAsiaTheme="minorHAnsi"/>
          <w:sz w:val="18"/>
          <w:szCs w:val="18"/>
        </w:rPr>
      </w:pPr>
    </w:p>
    <w:p w14:paraId="38431318" w14:textId="65760F0D" w:rsidR="000959E8" w:rsidRPr="00557169" w:rsidRDefault="00000000" w:rsidP="00B702EC">
      <w:pPr>
        <w:spacing w:before="55"/>
        <w:ind w:right="1423"/>
        <w:rPr>
          <w:rFonts w:eastAsiaTheme="minorHAnsi"/>
          <w:sz w:val="18"/>
          <w:szCs w:val="18"/>
        </w:rPr>
      </w:pPr>
      <w:r w:rsidRPr="00557169">
        <w:rPr>
          <w:rFonts w:eastAsiaTheme="minorHAnsi"/>
          <w:sz w:val="18"/>
          <w:szCs w:val="18"/>
        </w:rPr>
        <w:t>694. ()</w:t>
      </w:r>
      <w:r w:rsidRPr="00557169">
        <w:rPr>
          <w:rFonts w:eastAsiaTheme="minorHAnsi"/>
          <w:sz w:val="18"/>
          <w:szCs w:val="18"/>
        </w:rPr>
        <w:t>不属于风险管理计划编制的成果。【高</w:t>
      </w:r>
      <w:r w:rsidRPr="00557169">
        <w:rPr>
          <w:rFonts w:eastAsiaTheme="minorHAnsi"/>
          <w:sz w:val="18"/>
          <w:szCs w:val="18"/>
        </w:rPr>
        <w:t>17</w:t>
      </w:r>
      <w:r w:rsidRPr="00557169">
        <w:rPr>
          <w:rFonts w:eastAsiaTheme="minorHAnsi"/>
          <w:sz w:val="18"/>
          <w:szCs w:val="18"/>
        </w:rPr>
        <w:t>上】</w:t>
      </w:r>
    </w:p>
    <w:p w14:paraId="42B89645" w14:textId="3B91B741" w:rsidR="00811C16" w:rsidRPr="00557169" w:rsidRDefault="00000000" w:rsidP="003B7572">
      <w:pPr>
        <w:spacing w:before="104"/>
        <w:rPr>
          <w:rFonts w:eastAsiaTheme="minorHAnsi"/>
          <w:sz w:val="18"/>
          <w:szCs w:val="18"/>
        </w:rPr>
      </w:pPr>
      <w:r w:rsidRPr="00557169">
        <w:rPr>
          <w:rFonts w:eastAsiaTheme="minorHAnsi"/>
          <w:sz w:val="18"/>
          <w:szCs w:val="18"/>
        </w:rPr>
        <w:t>A.</w:t>
      </w:r>
      <w:r w:rsidRPr="00557169">
        <w:rPr>
          <w:rFonts w:eastAsiaTheme="minorHAnsi"/>
          <w:sz w:val="18"/>
          <w:szCs w:val="18"/>
        </w:rPr>
        <w:t>风险类别</w:t>
      </w:r>
      <w:r w:rsidRPr="00557169">
        <w:rPr>
          <w:rFonts w:eastAsiaTheme="minorHAnsi"/>
          <w:sz w:val="18"/>
          <w:szCs w:val="18"/>
        </w:rPr>
        <w:t xml:space="preserve">    B.</w:t>
      </w:r>
      <w:r w:rsidRPr="00557169">
        <w:rPr>
          <w:rFonts w:eastAsiaTheme="minorHAnsi"/>
          <w:sz w:val="18"/>
          <w:szCs w:val="18"/>
        </w:rPr>
        <w:t>风险概率</w:t>
      </w:r>
      <w:r w:rsidRPr="00557169">
        <w:rPr>
          <w:rFonts w:eastAsiaTheme="minorHAnsi"/>
          <w:sz w:val="18"/>
          <w:szCs w:val="18"/>
        </w:rPr>
        <w:t xml:space="preserve">  C.</w:t>
      </w:r>
      <w:r w:rsidRPr="00557169">
        <w:rPr>
          <w:rFonts w:eastAsiaTheme="minorHAnsi"/>
          <w:sz w:val="18"/>
          <w:szCs w:val="18"/>
        </w:rPr>
        <w:t>风险影响力的定义</w:t>
      </w:r>
      <w:r w:rsidRPr="00557169">
        <w:rPr>
          <w:rFonts w:eastAsiaTheme="minorHAnsi"/>
          <w:sz w:val="18"/>
          <w:szCs w:val="18"/>
        </w:rPr>
        <w:t xml:space="preserve">  D.</w:t>
      </w:r>
      <w:r w:rsidRPr="00557169">
        <w:rPr>
          <w:rFonts w:eastAsiaTheme="minorHAnsi"/>
          <w:sz w:val="18"/>
          <w:szCs w:val="18"/>
        </w:rPr>
        <w:t>风险记录</w:t>
      </w:r>
    </w:p>
    <w:p w14:paraId="3494EF9B" w14:textId="719A2CE1" w:rsidR="000959E8" w:rsidRPr="00557169" w:rsidRDefault="00000000" w:rsidP="00C65D25">
      <w:pPr>
        <w:spacing w:before="115"/>
        <w:rPr>
          <w:rFonts w:eastAsiaTheme="minorHAnsi"/>
          <w:sz w:val="18"/>
          <w:szCs w:val="18"/>
        </w:rPr>
      </w:pPr>
      <w:r w:rsidRPr="00557169">
        <w:rPr>
          <w:rFonts w:eastAsiaTheme="minorHAnsi"/>
          <w:b/>
          <w:bCs/>
          <w:position w:val="8"/>
          <w:sz w:val="18"/>
          <w:szCs w:val="18"/>
        </w:rPr>
        <w:t>695.</w:t>
      </w:r>
      <w:r w:rsidRPr="00557169">
        <w:rPr>
          <w:rFonts w:eastAsiaTheme="minorHAnsi"/>
          <w:position w:val="8"/>
          <w:sz w:val="18"/>
          <w:szCs w:val="18"/>
        </w:rPr>
        <w:t xml:space="preserve">   ()</w:t>
      </w:r>
      <w:r w:rsidRPr="00557169">
        <w:rPr>
          <w:rFonts w:eastAsiaTheme="minorHAnsi"/>
          <w:position w:val="8"/>
          <w:sz w:val="18"/>
          <w:szCs w:val="18"/>
        </w:rPr>
        <w:t>从项目的优势、劣势、机会和威胁角度对项目风险进行分析与管理。【</w:t>
      </w:r>
      <w:r w:rsidRPr="00557169">
        <w:rPr>
          <w:rFonts w:eastAsiaTheme="minorHAnsi"/>
          <w:position w:val="8"/>
          <w:sz w:val="18"/>
          <w:szCs w:val="18"/>
        </w:rPr>
        <w:t>19</w:t>
      </w:r>
      <w:r w:rsidRPr="00557169">
        <w:rPr>
          <w:rFonts w:eastAsiaTheme="minorHAnsi"/>
          <w:position w:val="8"/>
          <w:sz w:val="18"/>
          <w:szCs w:val="18"/>
        </w:rPr>
        <w:t>上】</w:t>
      </w:r>
    </w:p>
    <w:p w14:paraId="50B8DDA2" w14:textId="51369208" w:rsidR="000959E8" w:rsidRPr="00557169" w:rsidRDefault="00000000" w:rsidP="003B7572">
      <w:pPr>
        <w:spacing w:before="1"/>
        <w:rPr>
          <w:rFonts w:eastAsiaTheme="minorHAnsi"/>
          <w:sz w:val="18"/>
          <w:szCs w:val="18"/>
        </w:rPr>
      </w:pPr>
      <w:r w:rsidRPr="00557169">
        <w:rPr>
          <w:rFonts w:eastAsiaTheme="minorHAnsi"/>
          <w:sz w:val="18"/>
          <w:szCs w:val="18"/>
        </w:rPr>
        <w:t>A.</w:t>
      </w:r>
      <w:r w:rsidRPr="00557169">
        <w:rPr>
          <w:rFonts w:eastAsiaTheme="minorHAnsi"/>
          <w:sz w:val="18"/>
          <w:szCs w:val="18"/>
        </w:rPr>
        <w:t>头脑风暴法</w:t>
      </w:r>
      <w:r w:rsidRPr="00557169">
        <w:rPr>
          <w:rFonts w:eastAsiaTheme="minorHAnsi"/>
          <w:sz w:val="18"/>
          <w:szCs w:val="18"/>
        </w:rPr>
        <w:t xml:space="preserve">    B.</w:t>
      </w:r>
      <w:r w:rsidRPr="00557169">
        <w:rPr>
          <w:rFonts w:eastAsiaTheme="minorHAnsi"/>
          <w:sz w:val="18"/>
          <w:szCs w:val="18"/>
        </w:rPr>
        <w:t>假设分析</w:t>
      </w:r>
      <w:r w:rsidRPr="00557169">
        <w:rPr>
          <w:rFonts w:eastAsiaTheme="minorHAnsi"/>
          <w:sz w:val="18"/>
          <w:szCs w:val="18"/>
        </w:rPr>
        <w:t xml:space="preserve">    C.</w:t>
      </w:r>
      <w:r w:rsidRPr="00557169">
        <w:rPr>
          <w:rFonts w:eastAsiaTheme="minorHAnsi"/>
          <w:sz w:val="18"/>
          <w:szCs w:val="18"/>
        </w:rPr>
        <w:t>影响图</w:t>
      </w:r>
      <w:r w:rsidRPr="00557169">
        <w:rPr>
          <w:rFonts w:eastAsiaTheme="minorHAnsi"/>
          <w:sz w:val="18"/>
          <w:szCs w:val="18"/>
        </w:rPr>
        <w:t xml:space="preserve">    </w:t>
      </w:r>
      <w:r w:rsidRPr="00557169">
        <w:rPr>
          <w:rFonts w:eastAsiaTheme="minorHAnsi"/>
          <w:color w:val="FF0000"/>
          <w:sz w:val="18"/>
          <w:szCs w:val="18"/>
        </w:rPr>
        <w:t>D.SWOT</w:t>
      </w:r>
      <w:r w:rsidRPr="00557169">
        <w:rPr>
          <w:rFonts w:eastAsiaTheme="minorHAnsi"/>
          <w:color w:val="FF0000"/>
          <w:sz w:val="18"/>
          <w:szCs w:val="18"/>
        </w:rPr>
        <w:t>分析</w:t>
      </w:r>
    </w:p>
    <w:p w14:paraId="5F1B5EE6" w14:textId="77777777" w:rsidR="000959E8" w:rsidRPr="00557169" w:rsidRDefault="000959E8" w:rsidP="00B702EC">
      <w:pPr>
        <w:rPr>
          <w:rFonts w:eastAsiaTheme="minorHAnsi"/>
          <w:sz w:val="18"/>
          <w:szCs w:val="18"/>
        </w:rPr>
      </w:pPr>
    </w:p>
    <w:p w14:paraId="38148F99" w14:textId="008D9E71" w:rsidR="000959E8" w:rsidRPr="00557169" w:rsidRDefault="00000000" w:rsidP="00C65D25">
      <w:pPr>
        <w:spacing w:before="62"/>
        <w:ind w:right="67"/>
        <w:rPr>
          <w:rFonts w:eastAsiaTheme="minorHAnsi"/>
          <w:sz w:val="18"/>
          <w:szCs w:val="18"/>
        </w:rPr>
      </w:pPr>
      <w:r w:rsidRPr="00557169">
        <w:rPr>
          <w:rFonts w:eastAsiaTheme="minorHAnsi"/>
          <w:sz w:val="18"/>
          <w:szCs w:val="18"/>
        </w:rPr>
        <w:t>696.</w:t>
      </w:r>
      <w:r w:rsidRPr="00557169">
        <w:rPr>
          <w:rFonts w:eastAsiaTheme="minorHAnsi"/>
          <w:sz w:val="18"/>
          <w:szCs w:val="18"/>
        </w:rPr>
        <w:t>某公司经过</w:t>
      </w:r>
      <w:r w:rsidRPr="00557169">
        <w:rPr>
          <w:rFonts w:eastAsiaTheme="minorHAnsi"/>
          <w:sz w:val="18"/>
          <w:szCs w:val="18"/>
        </w:rPr>
        <w:t>SWOT(Strength</w:t>
      </w:r>
      <w:r w:rsidRPr="00557169">
        <w:rPr>
          <w:rFonts w:eastAsiaTheme="minorHAnsi"/>
          <w:sz w:val="18"/>
          <w:szCs w:val="18"/>
        </w:rPr>
        <w:t>优势、</w:t>
      </w:r>
      <w:r w:rsidRPr="00557169">
        <w:rPr>
          <w:rFonts w:eastAsiaTheme="minorHAnsi"/>
          <w:sz w:val="18"/>
          <w:szCs w:val="18"/>
        </w:rPr>
        <w:t xml:space="preserve"> Weakness</w:t>
      </w:r>
      <w:r w:rsidRPr="00557169">
        <w:rPr>
          <w:rFonts w:eastAsiaTheme="minorHAnsi"/>
          <w:sz w:val="18"/>
          <w:szCs w:val="18"/>
        </w:rPr>
        <w:t>劣势、</w:t>
      </w:r>
      <w:r w:rsidRPr="00557169">
        <w:rPr>
          <w:rFonts w:eastAsiaTheme="minorHAnsi"/>
          <w:sz w:val="18"/>
          <w:szCs w:val="18"/>
        </w:rPr>
        <w:t xml:space="preserve"> Opportunity</w:t>
      </w:r>
      <w:r w:rsidRPr="00557169">
        <w:rPr>
          <w:rFonts w:eastAsiaTheme="minorHAnsi"/>
          <w:sz w:val="18"/>
          <w:szCs w:val="18"/>
        </w:rPr>
        <w:t>机会、</w:t>
      </w:r>
      <w:r w:rsidRPr="00557169">
        <w:rPr>
          <w:rFonts w:eastAsiaTheme="minorHAnsi"/>
          <w:sz w:val="18"/>
          <w:szCs w:val="18"/>
        </w:rPr>
        <w:t xml:space="preserve"> Threat</w:t>
      </w:r>
      <w:r w:rsidRPr="00557169">
        <w:rPr>
          <w:rFonts w:eastAsiaTheme="minorHAnsi"/>
          <w:sz w:val="18"/>
          <w:szCs w:val="18"/>
        </w:rPr>
        <w:t>威胁</w:t>
      </w:r>
      <w:r w:rsidRPr="00557169">
        <w:rPr>
          <w:rFonts w:eastAsiaTheme="minorHAnsi"/>
          <w:sz w:val="18"/>
          <w:szCs w:val="18"/>
        </w:rPr>
        <w:t>)</w:t>
      </w:r>
      <w:r w:rsidRPr="00557169">
        <w:rPr>
          <w:rFonts w:eastAsiaTheme="minorHAnsi"/>
          <w:sz w:val="18"/>
          <w:szCs w:val="18"/>
        </w:rPr>
        <w:t>分析后形成的表格</w:t>
      </w:r>
      <w:r w:rsidRPr="00557169">
        <w:rPr>
          <w:rFonts w:eastAsiaTheme="minorHAnsi"/>
          <w:sz w:val="18"/>
          <w:szCs w:val="18"/>
        </w:rPr>
        <w:t xml:space="preserve"> </w:t>
      </w:r>
      <w:r w:rsidRPr="00557169">
        <w:rPr>
          <w:rFonts w:eastAsiaTheme="minorHAnsi"/>
          <w:sz w:val="18"/>
          <w:szCs w:val="18"/>
        </w:rPr>
        <w:t>如下，依据其中</w:t>
      </w:r>
      <w:r w:rsidRPr="00557169">
        <w:rPr>
          <w:rFonts w:ascii="宋体" w:eastAsia="宋体" w:hAnsi="宋体" w:cs="宋体" w:hint="eastAsia"/>
          <w:sz w:val="18"/>
          <w:szCs w:val="18"/>
        </w:rPr>
        <w:t>⑤</w:t>
      </w:r>
      <w:proofErr w:type="gramStart"/>
      <w:r w:rsidRPr="00557169">
        <w:rPr>
          <w:rFonts w:eastAsiaTheme="minorHAnsi"/>
          <w:sz w:val="18"/>
          <w:szCs w:val="18"/>
        </w:rPr>
        <w:t>号区域</w:t>
      </w:r>
      <w:proofErr w:type="gramEnd"/>
      <w:r w:rsidRPr="00557169">
        <w:rPr>
          <w:rFonts w:eastAsiaTheme="minorHAnsi"/>
          <w:sz w:val="18"/>
          <w:szCs w:val="18"/>
        </w:rPr>
        <w:t>的内容而制定的战略而属于</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14</w:t>
      </w:r>
      <w:r w:rsidRPr="00557169">
        <w:rPr>
          <w:rFonts w:eastAsiaTheme="minorHAnsi"/>
          <w:sz w:val="18"/>
          <w:szCs w:val="18"/>
        </w:rPr>
        <w:t>下】</w:t>
      </w:r>
    </w:p>
    <w:p w14:paraId="07D5A598" w14:textId="77777777" w:rsidR="000959E8" w:rsidRPr="00557169" w:rsidRDefault="000959E8" w:rsidP="00B702EC">
      <w:pPr>
        <w:rPr>
          <w:rFonts w:eastAsiaTheme="minorHAnsi"/>
          <w:sz w:val="18"/>
          <w:szCs w:val="18"/>
        </w:rPr>
      </w:pPr>
    </w:p>
    <w:tbl>
      <w:tblPr>
        <w:tblStyle w:val="TableNormal"/>
        <w:tblW w:w="85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32"/>
        <w:gridCol w:w="2846"/>
        <w:gridCol w:w="2832"/>
      </w:tblGrid>
      <w:tr w:rsidR="000959E8" w:rsidRPr="00557169" w14:paraId="74A91449" w14:textId="77777777">
        <w:trPr>
          <w:trHeight w:val="312"/>
        </w:trPr>
        <w:tc>
          <w:tcPr>
            <w:tcW w:w="2832" w:type="dxa"/>
          </w:tcPr>
          <w:p w14:paraId="2A3E76DC" w14:textId="77777777" w:rsidR="000959E8" w:rsidRPr="00557169" w:rsidRDefault="000959E8" w:rsidP="00B702EC">
            <w:pPr>
              <w:rPr>
                <w:rFonts w:eastAsiaTheme="minorHAnsi"/>
                <w:sz w:val="18"/>
                <w:szCs w:val="18"/>
              </w:rPr>
            </w:pPr>
          </w:p>
        </w:tc>
        <w:tc>
          <w:tcPr>
            <w:tcW w:w="2846" w:type="dxa"/>
          </w:tcPr>
          <w:p w14:paraId="3962AA11" w14:textId="77777777" w:rsidR="000959E8" w:rsidRPr="00557169" w:rsidRDefault="00000000" w:rsidP="00B702EC">
            <w:pPr>
              <w:spacing w:before="53"/>
              <w:ind w:left="262"/>
              <w:rPr>
                <w:rFonts w:eastAsiaTheme="minorHAnsi"/>
                <w:sz w:val="18"/>
                <w:szCs w:val="18"/>
              </w:rPr>
            </w:pPr>
            <w:r w:rsidRPr="00557169">
              <w:rPr>
                <w:rFonts w:eastAsiaTheme="minorHAnsi"/>
                <w:sz w:val="18"/>
                <w:szCs w:val="18"/>
              </w:rPr>
              <w:t>(3)</w:t>
            </w:r>
            <w:r w:rsidRPr="00557169">
              <w:rPr>
                <w:rFonts w:eastAsiaTheme="minorHAnsi"/>
                <w:sz w:val="18"/>
                <w:szCs w:val="18"/>
              </w:rPr>
              <w:t>优势：列出自身优势</w:t>
            </w:r>
          </w:p>
        </w:tc>
        <w:tc>
          <w:tcPr>
            <w:tcW w:w="2832" w:type="dxa"/>
          </w:tcPr>
          <w:p w14:paraId="19232758" w14:textId="77777777" w:rsidR="000959E8" w:rsidRPr="00557169" w:rsidRDefault="00000000" w:rsidP="00B702EC">
            <w:pPr>
              <w:spacing w:before="53"/>
              <w:ind w:left="257"/>
              <w:rPr>
                <w:rFonts w:eastAsiaTheme="minorHAnsi"/>
                <w:sz w:val="18"/>
                <w:szCs w:val="18"/>
              </w:rPr>
            </w:pPr>
            <w:r w:rsidRPr="00557169">
              <w:rPr>
                <w:rFonts w:eastAsiaTheme="minorHAnsi"/>
                <w:sz w:val="18"/>
                <w:szCs w:val="18"/>
              </w:rPr>
              <w:t>(4)</w:t>
            </w:r>
            <w:r w:rsidRPr="00557169">
              <w:rPr>
                <w:rFonts w:eastAsiaTheme="minorHAnsi"/>
                <w:sz w:val="18"/>
                <w:szCs w:val="18"/>
              </w:rPr>
              <w:t>劣势：列</w:t>
            </w:r>
            <w:r w:rsidRPr="00557169">
              <w:rPr>
                <w:rFonts w:eastAsiaTheme="minorHAnsi"/>
                <w:sz w:val="18"/>
                <w:szCs w:val="18"/>
              </w:rPr>
              <w:t xml:space="preserve"> </w:t>
            </w:r>
            <w:r w:rsidRPr="00557169">
              <w:rPr>
                <w:rFonts w:eastAsiaTheme="minorHAnsi"/>
                <w:color w:val="320500"/>
                <w:sz w:val="18"/>
                <w:szCs w:val="18"/>
              </w:rPr>
              <w:t>出</w:t>
            </w:r>
            <w:r w:rsidRPr="00557169">
              <w:rPr>
                <w:rFonts w:eastAsiaTheme="minorHAnsi"/>
                <w:sz w:val="18"/>
                <w:szCs w:val="18"/>
              </w:rPr>
              <w:t>具体弱点</w:t>
            </w:r>
          </w:p>
        </w:tc>
      </w:tr>
      <w:tr w:rsidR="000959E8" w:rsidRPr="00557169" w14:paraId="1F6A968D" w14:textId="77777777">
        <w:trPr>
          <w:trHeight w:val="306"/>
        </w:trPr>
        <w:tc>
          <w:tcPr>
            <w:tcW w:w="2832" w:type="dxa"/>
          </w:tcPr>
          <w:p w14:paraId="157C3300" w14:textId="77777777" w:rsidR="000959E8" w:rsidRPr="00557169" w:rsidRDefault="00000000" w:rsidP="00B702EC">
            <w:pPr>
              <w:spacing w:before="50"/>
              <w:ind w:left="314"/>
              <w:rPr>
                <w:rFonts w:eastAsiaTheme="minorHAnsi"/>
                <w:sz w:val="18"/>
                <w:szCs w:val="18"/>
              </w:rPr>
            </w:pPr>
            <w:r w:rsidRPr="00557169">
              <w:rPr>
                <w:rFonts w:eastAsiaTheme="minorHAnsi"/>
                <w:sz w:val="18"/>
                <w:szCs w:val="18"/>
              </w:rPr>
              <w:t>(1)</w:t>
            </w:r>
            <w:r w:rsidRPr="00557169">
              <w:rPr>
                <w:rFonts w:eastAsiaTheme="minorHAnsi"/>
                <w:sz w:val="18"/>
                <w:szCs w:val="18"/>
              </w:rPr>
              <w:t>机会：列出现有机会</w:t>
            </w:r>
          </w:p>
        </w:tc>
        <w:tc>
          <w:tcPr>
            <w:tcW w:w="2846" w:type="dxa"/>
          </w:tcPr>
          <w:p w14:paraId="58BD51DA" w14:textId="77777777" w:rsidR="000959E8" w:rsidRPr="00557169" w:rsidRDefault="00000000" w:rsidP="00B702EC">
            <w:pPr>
              <w:spacing w:before="55"/>
              <w:ind w:left="1253"/>
              <w:rPr>
                <w:rFonts w:eastAsiaTheme="minorHAnsi"/>
                <w:sz w:val="18"/>
                <w:szCs w:val="18"/>
              </w:rPr>
            </w:pPr>
            <w:r w:rsidRPr="00557169">
              <w:rPr>
                <w:rFonts w:eastAsiaTheme="minorHAnsi"/>
                <w:sz w:val="18"/>
                <w:szCs w:val="18"/>
              </w:rPr>
              <w:t>(5)</w:t>
            </w:r>
          </w:p>
        </w:tc>
        <w:tc>
          <w:tcPr>
            <w:tcW w:w="2832" w:type="dxa"/>
          </w:tcPr>
          <w:p w14:paraId="71FA03A4" w14:textId="77777777" w:rsidR="000959E8" w:rsidRPr="00557169" w:rsidRDefault="00000000" w:rsidP="00B702EC">
            <w:pPr>
              <w:spacing w:before="55"/>
              <w:ind w:left="1246"/>
              <w:rPr>
                <w:rFonts w:eastAsiaTheme="minorHAnsi"/>
                <w:sz w:val="18"/>
                <w:szCs w:val="18"/>
              </w:rPr>
            </w:pPr>
            <w:r w:rsidRPr="00557169">
              <w:rPr>
                <w:rFonts w:eastAsiaTheme="minorHAnsi"/>
                <w:sz w:val="18"/>
                <w:szCs w:val="18"/>
              </w:rPr>
              <w:t>(6)</w:t>
            </w:r>
          </w:p>
        </w:tc>
      </w:tr>
      <w:tr w:rsidR="000959E8" w:rsidRPr="00557169" w14:paraId="33C95E8E" w14:textId="77777777">
        <w:trPr>
          <w:trHeight w:val="321"/>
        </w:trPr>
        <w:tc>
          <w:tcPr>
            <w:tcW w:w="2832" w:type="dxa"/>
          </w:tcPr>
          <w:p w14:paraId="571E6F52" w14:textId="77777777" w:rsidR="000959E8" w:rsidRPr="00557169" w:rsidRDefault="00000000" w:rsidP="00B702EC">
            <w:pPr>
              <w:spacing w:before="56"/>
              <w:ind w:left="94"/>
              <w:rPr>
                <w:rFonts w:eastAsiaTheme="minorHAnsi"/>
                <w:sz w:val="18"/>
                <w:szCs w:val="18"/>
              </w:rPr>
            </w:pPr>
            <w:r w:rsidRPr="00557169">
              <w:rPr>
                <w:rFonts w:eastAsiaTheme="minorHAnsi"/>
                <w:sz w:val="18"/>
                <w:szCs w:val="18"/>
              </w:rPr>
              <w:t>(2)</w:t>
            </w:r>
            <w:r w:rsidRPr="00557169">
              <w:rPr>
                <w:rFonts w:eastAsiaTheme="minorHAnsi"/>
                <w:sz w:val="18"/>
                <w:szCs w:val="18"/>
              </w:rPr>
              <w:t>挑战：列出面临的威胁</w:t>
            </w:r>
          </w:p>
        </w:tc>
        <w:tc>
          <w:tcPr>
            <w:tcW w:w="2846" w:type="dxa"/>
          </w:tcPr>
          <w:p w14:paraId="45A17D4C" w14:textId="77777777" w:rsidR="000959E8" w:rsidRPr="00557169" w:rsidRDefault="00000000" w:rsidP="00B702EC">
            <w:pPr>
              <w:spacing w:before="58"/>
              <w:ind w:left="1253"/>
              <w:rPr>
                <w:rFonts w:eastAsiaTheme="minorHAnsi"/>
                <w:sz w:val="18"/>
                <w:szCs w:val="18"/>
              </w:rPr>
            </w:pPr>
            <w:r w:rsidRPr="00557169">
              <w:rPr>
                <w:rFonts w:eastAsiaTheme="minorHAnsi"/>
                <w:sz w:val="18"/>
                <w:szCs w:val="18"/>
              </w:rPr>
              <w:t>(7)</w:t>
            </w:r>
          </w:p>
        </w:tc>
        <w:tc>
          <w:tcPr>
            <w:tcW w:w="2832" w:type="dxa"/>
          </w:tcPr>
          <w:p w14:paraId="5F50A4A6" w14:textId="77777777" w:rsidR="000959E8" w:rsidRPr="00557169" w:rsidRDefault="00000000" w:rsidP="00B702EC">
            <w:pPr>
              <w:spacing w:before="58"/>
              <w:ind w:left="1246"/>
              <w:rPr>
                <w:rFonts w:eastAsiaTheme="minorHAnsi"/>
                <w:sz w:val="18"/>
                <w:szCs w:val="18"/>
              </w:rPr>
            </w:pPr>
            <w:r w:rsidRPr="00557169">
              <w:rPr>
                <w:rFonts w:eastAsiaTheme="minorHAnsi"/>
                <w:sz w:val="18"/>
                <w:szCs w:val="18"/>
              </w:rPr>
              <w:t>(8)</w:t>
            </w:r>
          </w:p>
        </w:tc>
      </w:tr>
    </w:tbl>
    <w:p w14:paraId="4F3D36CA" w14:textId="77777777" w:rsidR="000959E8" w:rsidRPr="00557169" w:rsidRDefault="000959E8" w:rsidP="00B702EC">
      <w:pPr>
        <w:rPr>
          <w:rFonts w:eastAsiaTheme="minorHAnsi"/>
          <w:sz w:val="18"/>
          <w:szCs w:val="18"/>
        </w:rPr>
      </w:pPr>
    </w:p>
    <w:p w14:paraId="7A6BCEFA" w14:textId="77777777" w:rsidR="000959E8" w:rsidRPr="00557169" w:rsidRDefault="000959E8" w:rsidP="00B702EC">
      <w:pPr>
        <w:rPr>
          <w:rFonts w:eastAsiaTheme="minorHAnsi"/>
          <w:sz w:val="18"/>
          <w:szCs w:val="18"/>
        </w:rPr>
        <w:sectPr w:rsidR="000959E8" w:rsidRPr="00557169">
          <w:pgSz w:w="11900" w:h="16840"/>
          <w:pgMar w:top="400" w:right="984" w:bottom="400" w:left="904" w:header="0" w:footer="0" w:gutter="0"/>
          <w:cols w:space="720" w:equalWidth="0">
            <w:col w:w="10011" w:space="0"/>
          </w:cols>
        </w:sectPr>
      </w:pPr>
    </w:p>
    <w:p w14:paraId="14F046BB" w14:textId="77777777" w:rsidR="000959E8" w:rsidRPr="00557169" w:rsidRDefault="00000000" w:rsidP="00B702EC">
      <w:pPr>
        <w:spacing w:before="40"/>
        <w:ind w:left="755" w:right="301"/>
        <w:rPr>
          <w:rFonts w:eastAsiaTheme="minorHAnsi"/>
          <w:sz w:val="18"/>
          <w:szCs w:val="18"/>
        </w:rPr>
      </w:pPr>
      <w:r w:rsidRPr="00557169">
        <w:rPr>
          <w:rFonts w:eastAsiaTheme="minorHAnsi"/>
          <w:sz w:val="18"/>
          <w:szCs w:val="18"/>
        </w:rPr>
        <w:t>A.</w:t>
      </w:r>
      <w:r w:rsidRPr="00557169">
        <w:rPr>
          <w:rFonts w:eastAsiaTheme="minorHAnsi"/>
          <w:sz w:val="18"/>
          <w:szCs w:val="18"/>
        </w:rPr>
        <w:t>抓住机遇、发挥优势的战略</w:t>
      </w:r>
      <w:r w:rsidRPr="00557169">
        <w:rPr>
          <w:rFonts w:eastAsiaTheme="minorHAnsi"/>
          <w:sz w:val="18"/>
          <w:szCs w:val="18"/>
        </w:rPr>
        <w:t xml:space="preserve"> C.</w:t>
      </w:r>
      <w:r w:rsidRPr="00557169">
        <w:rPr>
          <w:rFonts w:eastAsiaTheme="minorHAnsi"/>
          <w:sz w:val="18"/>
          <w:szCs w:val="18"/>
        </w:rPr>
        <w:t>利用优势、减少威胁的战略</w:t>
      </w:r>
    </w:p>
    <w:p w14:paraId="60D63BCA" w14:textId="77777777" w:rsidR="000959E8" w:rsidRPr="00557169" w:rsidRDefault="00000000" w:rsidP="00B702EC">
      <w:pPr>
        <w:rPr>
          <w:rFonts w:eastAsiaTheme="minorHAnsi"/>
          <w:sz w:val="18"/>
          <w:szCs w:val="18"/>
        </w:rPr>
      </w:pPr>
      <w:r w:rsidRPr="00557169">
        <w:rPr>
          <w:rFonts w:eastAsiaTheme="minorHAnsi"/>
          <w:sz w:val="18"/>
          <w:szCs w:val="18"/>
        </w:rPr>
        <w:br w:type="column"/>
      </w:r>
    </w:p>
    <w:p w14:paraId="15C095A5" w14:textId="77777777" w:rsidR="000959E8" w:rsidRPr="00557169" w:rsidRDefault="00000000" w:rsidP="00B702EC">
      <w:pPr>
        <w:spacing w:before="38"/>
        <w:rPr>
          <w:rFonts w:eastAsiaTheme="minorHAnsi"/>
          <w:sz w:val="18"/>
          <w:szCs w:val="18"/>
        </w:rPr>
      </w:pPr>
      <w:r w:rsidRPr="00557169">
        <w:rPr>
          <w:rFonts w:eastAsiaTheme="minorHAnsi"/>
          <w:position w:val="8"/>
          <w:sz w:val="18"/>
          <w:szCs w:val="18"/>
        </w:rPr>
        <w:t>B.</w:t>
      </w:r>
      <w:r w:rsidRPr="00557169">
        <w:rPr>
          <w:rFonts w:eastAsiaTheme="minorHAnsi"/>
          <w:position w:val="8"/>
          <w:sz w:val="18"/>
          <w:szCs w:val="18"/>
        </w:rPr>
        <w:t>利用机会、克服弱点的战略</w:t>
      </w:r>
    </w:p>
    <w:p w14:paraId="18398594" w14:textId="77777777" w:rsidR="000959E8" w:rsidRPr="00557169" w:rsidRDefault="00000000" w:rsidP="00B702EC">
      <w:pPr>
        <w:spacing w:before="1"/>
        <w:rPr>
          <w:rFonts w:eastAsiaTheme="minorHAnsi"/>
          <w:sz w:val="18"/>
          <w:szCs w:val="18"/>
        </w:rPr>
      </w:pPr>
      <w:r w:rsidRPr="00557169">
        <w:rPr>
          <w:rFonts w:eastAsiaTheme="minorHAnsi"/>
          <w:sz w:val="18"/>
          <w:szCs w:val="18"/>
        </w:rPr>
        <w:t>D.</w:t>
      </w:r>
      <w:r w:rsidRPr="00557169">
        <w:rPr>
          <w:rFonts w:eastAsiaTheme="minorHAnsi"/>
          <w:sz w:val="18"/>
          <w:szCs w:val="18"/>
        </w:rPr>
        <w:t>弥补缺点：规避威胁的战略</w:t>
      </w:r>
    </w:p>
    <w:p w14:paraId="71C63FCD" w14:textId="77777777" w:rsidR="000959E8" w:rsidRPr="00557169" w:rsidRDefault="000959E8" w:rsidP="00B702EC">
      <w:pPr>
        <w:rPr>
          <w:rFonts w:eastAsiaTheme="minorHAnsi"/>
          <w:sz w:val="18"/>
          <w:szCs w:val="18"/>
        </w:rPr>
        <w:sectPr w:rsidR="000959E8" w:rsidRPr="00557169">
          <w:type w:val="continuous"/>
          <w:pgSz w:w="11900" w:h="16840"/>
          <w:pgMar w:top="400" w:right="984" w:bottom="400" w:left="904" w:header="0" w:footer="0" w:gutter="0"/>
          <w:cols w:num="2" w:space="720" w:equalWidth="0">
            <w:col w:w="3736" w:space="100"/>
            <w:col w:w="6176" w:space="0"/>
          </w:cols>
        </w:sectPr>
      </w:pPr>
    </w:p>
    <w:p w14:paraId="5D8A8EC9" w14:textId="77777777" w:rsidR="000959E8" w:rsidRPr="00557169" w:rsidRDefault="000959E8" w:rsidP="00B702EC">
      <w:pPr>
        <w:rPr>
          <w:rFonts w:eastAsiaTheme="minorHAnsi"/>
          <w:sz w:val="18"/>
          <w:szCs w:val="18"/>
        </w:rPr>
      </w:pPr>
    </w:p>
    <w:p w14:paraId="2794A3D7" w14:textId="77777777" w:rsidR="000959E8" w:rsidRPr="00557169" w:rsidRDefault="00000000" w:rsidP="00B702EC">
      <w:pPr>
        <w:spacing w:before="62"/>
        <w:ind w:left="84" w:right="68"/>
        <w:rPr>
          <w:rFonts w:eastAsiaTheme="minorHAnsi"/>
          <w:sz w:val="18"/>
          <w:szCs w:val="18"/>
        </w:rPr>
      </w:pPr>
      <w:r w:rsidRPr="00557169">
        <w:rPr>
          <w:rFonts w:eastAsiaTheme="minorHAnsi"/>
          <w:sz w:val="18"/>
          <w:szCs w:val="18"/>
        </w:rPr>
        <w:t>697.</w:t>
      </w:r>
      <w:r w:rsidRPr="00557169">
        <w:rPr>
          <w:rFonts w:eastAsiaTheme="minorHAnsi"/>
          <w:sz w:val="18"/>
          <w:szCs w:val="18"/>
        </w:rPr>
        <w:t>如果你正在为一个新的信息系统研发项目识别可能的风险，得知某项目团队刚刚发生了一起代码意外泄</w:t>
      </w:r>
      <w:r w:rsidRPr="00557169">
        <w:rPr>
          <w:rFonts w:eastAsiaTheme="minorHAnsi"/>
          <w:sz w:val="18"/>
          <w:szCs w:val="18"/>
        </w:rPr>
        <w:t xml:space="preserve"> </w:t>
      </w:r>
      <w:r w:rsidRPr="00557169">
        <w:rPr>
          <w:rFonts w:eastAsiaTheme="minorHAnsi"/>
          <w:sz w:val="18"/>
          <w:szCs w:val="18"/>
        </w:rPr>
        <w:t>露的安全事件。此时应该使用</w:t>
      </w:r>
      <w:r w:rsidRPr="00557169">
        <w:rPr>
          <w:rFonts w:eastAsiaTheme="minorHAnsi"/>
          <w:sz w:val="18"/>
          <w:szCs w:val="18"/>
        </w:rPr>
        <w:t>()</w:t>
      </w:r>
      <w:r w:rsidRPr="00557169">
        <w:rPr>
          <w:rFonts w:eastAsiaTheme="minorHAnsi"/>
          <w:sz w:val="18"/>
          <w:szCs w:val="18"/>
        </w:rPr>
        <w:t>方法进行信息收集。【高</w:t>
      </w:r>
      <w:r w:rsidRPr="00557169">
        <w:rPr>
          <w:rFonts w:eastAsiaTheme="minorHAnsi"/>
          <w:sz w:val="18"/>
          <w:szCs w:val="18"/>
        </w:rPr>
        <w:t>18</w:t>
      </w:r>
      <w:r w:rsidRPr="00557169">
        <w:rPr>
          <w:rFonts w:eastAsiaTheme="minorHAnsi"/>
          <w:sz w:val="18"/>
          <w:szCs w:val="18"/>
        </w:rPr>
        <w:t>下】</w:t>
      </w:r>
    </w:p>
    <w:p w14:paraId="0C5E3B63" w14:textId="77777777" w:rsidR="000959E8" w:rsidRPr="00557169" w:rsidRDefault="00000000" w:rsidP="00B702EC">
      <w:pPr>
        <w:spacing w:before="73"/>
        <w:ind w:left="515"/>
        <w:rPr>
          <w:rFonts w:eastAsiaTheme="minorHAnsi"/>
          <w:sz w:val="18"/>
          <w:szCs w:val="18"/>
        </w:rPr>
      </w:pPr>
      <w:r w:rsidRPr="00557169">
        <w:rPr>
          <w:rFonts w:eastAsiaTheme="minorHAnsi"/>
          <w:sz w:val="18"/>
          <w:szCs w:val="18"/>
        </w:rPr>
        <w:t>A.</w:t>
      </w:r>
      <w:r w:rsidRPr="00557169">
        <w:rPr>
          <w:rFonts w:eastAsiaTheme="minorHAnsi"/>
          <w:sz w:val="18"/>
          <w:szCs w:val="18"/>
        </w:rPr>
        <w:t>德尔菲</w:t>
      </w:r>
      <w:r w:rsidRPr="00557169">
        <w:rPr>
          <w:rFonts w:eastAsiaTheme="minorHAnsi"/>
          <w:sz w:val="18"/>
          <w:szCs w:val="18"/>
        </w:rPr>
        <w:t xml:space="preserve">    B.</w:t>
      </w:r>
      <w:r w:rsidRPr="00557169">
        <w:rPr>
          <w:rFonts w:eastAsiaTheme="minorHAnsi"/>
          <w:sz w:val="18"/>
          <w:szCs w:val="18"/>
        </w:rPr>
        <w:t>访谈</w:t>
      </w:r>
      <w:r w:rsidRPr="00557169">
        <w:rPr>
          <w:rFonts w:eastAsiaTheme="minorHAnsi"/>
          <w:sz w:val="18"/>
          <w:szCs w:val="18"/>
        </w:rPr>
        <w:t xml:space="preserve">    C.</w:t>
      </w:r>
      <w:r w:rsidRPr="00557169">
        <w:rPr>
          <w:rFonts w:eastAsiaTheme="minorHAnsi"/>
          <w:sz w:val="18"/>
          <w:szCs w:val="18"/>
        </w:rPr>
        <w:t>根本原因识别</w:t>
      </w:r>
      <w:r w:rsidRPr="00557169">
        <w:rPr>
          <w:rFonts w:eastAsiaTheme="minorHAnsi"/>
          <w:sz w:val="18"/>
          <w:szCs w:val="18"/>
        </w:rPr>
        <w:t xml:space="preserve">  D. </w:t>
      </w:r>
      <w:r w:rsidRPr="00557169">
        <w:rPr>
          <w:rFonts w:eastAsiaTheme="minorHAnsi"/>
          <w:sz w:val="18"/>
          <w:szCs w:val="18"/>
        </w:rPr>
        <w:t>头脑风暴</w:t>
      </w:r>
    </w:p>
    <w:p w14:paraId="1618F4FF" w14:textId="77777777" w:rsidR="000959E8" w:rsidRPr="00557169" w:rsidRDefault="000959E8" w:rsidP="00B702EC">
      <w:pPr>
        <w:rPr>
          <w:rFonts w:eastAsiaTheme="minorHAnsi"/>
          <w:sz w:val="18"/>
          <w:szCs w:val="18"/>
        </w:rPr>
      </w:pPr>
    </w:p>
    <w:p w14:paraId="567B9EAC" w14:textId="77777777" w:rsidR="000959E8" w:rsidRPr="00557169" w:rsidRDefault="00000000" w:rsidP="00B702EC">
      <w:pPr>
        <w:spacing w:before="63"/>
        <w:ind w:left="84"/>
        <w:rPr>
          <w:rFonts w:eastAsiaTheme="minorHAnsi"/>
          <w:sz w:val="18"/>
          <w:szCs w:val="18"/>
        </w:rPr>
      </w:pPr>
      <w:r w:rsidRPr="00557169">
        <w:rPr>
          <w:rFonts w:eastAsiaTheme="minorHAnsi"/>
          <w:sz w:val="18"/>
          <w:szCs w:val="18"/>
        </w:rPr>
        <w:t>698.</w:t>
      </w:r>
      <w:r w:rsidRPr="00557169">
        <w:rPr>
          <w:rFonts w:eastAsiaTheme="minorHAnsi"/>
          <w:sz w:val="18"/>
          <w:szCs w:val="18"/>
        </w:rPr>
        <w:t>关于风险识别的描述，不正确的是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19</w:t>
      </w:r>
      <w:r w:rsidRPr="00557169">
        <w:rPr>
          <w:rFonts w:eastAsiaTheme="minorHAnsi"/>
          <w:sz w:val="18"/>
          <w:szCs w:val="18"/>
        </w:rPr>
        <w:t>下】</w:t>
      </w:r>
    </w:p>
    <w:p w14:paraId="5F8303A0" w14:textId="77777777" w:rsidR="000959E8" w:rsidRPr="00557169" w:rsidRDefault="00000000" w:rsidP="00B702EC">
      <w:pPr>
        <w:spacing w:before="72"/>
        <w:ind w:left="515"/>
        <w:rPr>
          <w:rFonts w:eastAsiaTheme="minorHAnsi"/>
          <w:sz w:val="18"/>
          <w:szCs w:val="18"/>
        </w:rPr>
      </w:pPr>
      <w:r w:rsidRPr="00557169">
        <w:rPr>
          <w:rFonts w:eastAsiaTheme="minorHAnsi"/>
          <w:position w:val="9"/>
          <w:sz w:val="18"/>
          <w:szCs w:val="18"/>
        </w:rPr>
        <w:t>A.</w:t>
      </w:r>
      <w:r w:rsidRPr="00557169">
        <w:rPr>
          <w:rFonts w:eastAsiaTheme="minorHAnsi"/>
          <w:position w:val="9"/>
          <w:sz w:val="18"/>
          <w:szCs w:val="18"/>
        </w:rPr>
        <w:t>风险识别的原则包括：先怀疑，后排除</w:t>
      </w:r>
    </w:p>
    <w:p w14:paraId="402EF47B" w14:textId="77777777" w:rsidR="000959E8" w:rsidRPr="00557169" w:rsidRDefault="00000000" w:rsidP="00B702EC">
      <w:pPr>
        <w:ind w:left="515"/>
        <w:rPr>
          <w:rFonts w:eastAsiaTheme="minorHAnsi"/>
          <w:sz w:val="18"/>
          <w:szCs w:val="18"/>
        </w:rPr>
      </w:pPr>
      <w:r w:rsidRPr="00557169">
        <w:rPr>
          <w:rFonts w:eastAsiaTheme="minorHAnsi"/>
          <w:sz w:val="18"/>
          <w:szCs w:val="18"/>
        </w:rPr>
        <w:t>B.</w:t>
      </w:r>
      <w:r w:rsidRPr="00557169">
        <w:rPr>
          <w:rFonts w:eastAsiaTheme="minorHAnsi"/>
          <w:sz w:val="18"/>
          <w:szCs w:val="18"/>
        </w:rPr>
        <w:t>识别风险活动仅在项目启动时进行</w:t>
      </w:r>
    </w:p>
    <w:p w14:paraId="6465E6FA" w14:textId="77777777" w:rsidR="000959E8" w:rsidRPr="00557169" w:rsidRDefault="00000000" w:rsidP="00B702EC">
      <w:pPr>
        <w:spacing w:before="82"/>
        <w:ind w:left="515"/>
        <w:rPr>
          <w:rFonts w:eastAsiaTheme="minorHAnsi"/>
          <w:sz w:val="18"/>
          <w:szCs w:val="18"/>
        </w:rPr>
      </w:pPr>
      <w:r w:rsidRPr="00557169">
        <w:rPr>
          <w:rFonts w:eastAsiaTheme="minorHAnsi"/>
          <w:position w:val="9"/>
          <w:sz w:val="18"/>
          <w:szCs w:val="18"/>
        </w:rPr>
        <w:t>C.</w:t>
      </w:r>
      <w:r w:rsidRPr="00557169">
        <w:rPr>
          <w:rFonts w:eastAsiaTheme="minorHAnsi"/>
          <w:position w:val="9"/>
          <w:sz w:val="18"/>
          <w:szCs w:val="18"/>
        </w:rPr>
        <w:t>风险识别技术包括文档审查，假设分析与</w:t>
      </w:r>
      <w:r w:rsidRPr="00557169">
        <w:rPr>
          <w:rFonts w:eastAsiaTheme="minorHAnsi"/>
          <w:position w:val="9"/>
          <w:sz w:val="18"/>
          <w:szCs w:val="18"/>
        </w:rPr>
        <w:t xml:space="preserve">SWOT </w:t>
      </w:r>
      <w:r w:rsidRPr="00557169">
        <w:rPr>
          <w:rFonts w:eastAsiaTheme="minorHAnsi"/>
          <w:position w:val="9"/>
          <w:sz w:val="18"/>
          <w:szCs w:val="18"/>
        </w:rPr>
        <w:t>分</w:t>
      </w:r>
      <w:r w:rsidRPr="00557169">
        <w:rPr>
          <w:rFonts w:eastAsiaTheme="minorHAnsi"/>
          <w:position w:val="9"/>
          <w:sz w:val="18"/>
          <w:szCs w:val="18"/>
        </w:rPr>
        <w:t xml:space="preserve"> </w:t>
      </w:r>
      <w:r w:rsidRPr="00557169">
        <w:rPr>
          <w:rFonts w:eastAsiaTheme="minorHAnsi"/>
          <w:position w:val="9"/>
          <w:sz w:val="18"/>
          <w:szCs w:val="18"/>
        </w:rPr>
        <w:t>析</w:t>
      </w:r>
    </w:p>
    <w:p w14:paraId="345AEBEC" w14:textId="77777777" w:rsidR="000959E8" w:rsidRPr="00557169" w:rsidRDefault="00000000" w:rsidP="00B702EC">
      <w:pPr>
        <w:ind w:left="515"/>
        <w:rPr>
          <w:rFonts w:eastAsiaTheme="minorHAnsi"/>
          <w:sz w:val="18"/>
          <w:szCs w:val="18"/>
        </w:rPr>
      </w:pPr>
      <w:r w:rsidRPr="00557169">
        <w:rPr>
          <w:rFonts w:eastAsiaTheme="minorHAnsi"/>
          <w:sz w:val="18"/>
          <w:szCs w:val="18"/>
        </w:rPr>
        <w:t>D.</w:t>
      </w:r>
      <w:r w:rsidRPr="00557169">
        <w:rPr>
          <w:rFonts w:eastAsiaTheme="minorHAnsi"/>
          <w:sz w:val="18"/>
          <w:szCs w:val="18"/>
        </w:rPr>
        <w:t>风险登记册包括己识别清单和潜在应对措施清单</w:t>
      </w:r>
    </w:p>
    <w:p w14:paraId="1F19942E" w14:textId="77777777" w:rsidR="000959E8" w:rsidRPr="00557169" w:rsidRDefault="000959E8" w:rsidP="00B702EC">
      <w:pPr>
        <w:rPr>
          <w:rFonts w:eastAsiaTheme="minorHAnsi"/>
          <w:sz w:val="18"/>
          <w:szCs w:val="18"/>
        </w:rPr>
      </w:pPr>
    </w:p>
    <w:p w14:paraId="33565B37" w14:textId="77777777" w:rsidR="000959E8" w:rsidRPr="00557169" w:rsidRDefault="00000000" w:rsidP="00B702EC">
      <w:pPr>
        <w:spacing w:before="62"/>
        <w:ind w:left="84"/>
        <w:rPr>
          <w:rFonts w:eastAsiaTheme="minorHAnsi"/>
          <w:sz w:val="18"/>
          <w:szCs w:val="18"/>
        </w:rPr>
      </w:pPr>
      <w:r w:rsidRPr="00557169">
        <w:rPr>
          <w:rFonts w:eastAsiaTheme="minorHAnsi"/>
          <w:sz w:val="18"/>
          <w:szCs w:val="18"/>
        </w:rPr>
        <w:t>699. ()</w:t>
      </w:r>
      <w:r w:rsidRPr="00557169">
        <w:rPr>
          <w:rFonts w:eastAsiaTheme="minorHAnsi"/>
          <w:sz w:val="18"/>
          <w:szCs w:val="18"/>
        </w:rPr>
        <w:t>不是风险识别的原则。【</w:t>
      </w:r>
      <w:r w:rsidRPr="00557169">
        <w:rPr>
          <w:rFonts w:eastAsiaTheme="minorHAnsi"/>
          <w:sz w:val="18"/>
          <w:szCs w:val="18"/>
        </w:rPr>
        <w:t>18</w:t>
      </w:r>
      <w:r w:rsidRPr="00557169">
        <w:rPr>
          <w:rFonts w:eastAsiaTheme="minorHAnsi"/>
          <w:sz w:val="18"/>
          <w:szCs w:val="18"/>
        </w:rPr>
        <w:t>下】</w:t>
      </w:r>
    </w:p>
    <w:p w14:paraId="12F610CB" w14:textId="77777777" w:rsidR="000959E8" w:rsidRPr="00557169" w:rsidRDefault="00000000" w:rsidP="00B702EC">
      <w:pPr>
        <w:spacing w:before="83"/>
        <w:ind w:left="515"/>
        <w:rPr>
          <w:rFonts w:eastAsiaTheme="minorHAnsi"/>
          <w:sz w:val="18"/>
          <w:szCs w:val="18"/>
        </w:rPr>
      </w:pPr>
      <w:r w:rsidRPr="00557169">
        <w:rPr>
          <w:rFonts w:eastAsiaTheme="minorHAnsi"/>
          <w:sz w:val="18"/>
          <w:szCs w:val="18"/>
        </w:rPr>
        <w:t>A.</w:t>
      </w:r>
      <w:r w:rsidRPr="00557169">
        <w:rPr>
          <w:rFonts w:eastAsiaTheme="minorHAnsi"/>
          <w:sz w:val="18"/>
          <w:szCs w:val="18"/>
        </w:rPr>
        <w:t>由粗及细，由</w:t>
      </w:r>
      <w:proofErr w:type="gramStart"/>
      <w:r w:rsidRPr="00557169">
        <w:rPr>
          <w:rFonts w:eastAsiaTheme="minorHAnsi"/>
          <w:sz w:val="18"/>
          <w:szCs w:val="18"/>
        </w:rPr>
        <w:t>细及粗</w:t>
      </w:r>
      <w:proofErr w:type="gramEnd"/>
      <w:r w:rsidRPr="00557169">
        <w:rPr>
          <w:rFonts w:eastAsiaTheme="minorHAnsi"/>
          <w:sz w:val="18"/>
          <w:szCs w:val="18"/>
        </w:rPr>
        <w:t xml:space="preserve">    B. </w:t>
      </w:r>
      <w:r w:rsidRPr="00557169">
        <w:rPr>
          <w:rFonts w:eastAsiaTheme="minorHAnsi"/>
          <w:sz w:val="18"/>
          <w:szCs w:val="18"/>
        </w:rPr>
        <w:t>先怀疑，后排除</w:t>
      </w:r>
      <w:r w:rsidRPr="00557169">
        <w:rPr>
          <w:rFonts w:eastAsiaTheme="minorHAnsi"/>
          <w:sz w:val="18"/>
          <w:szCs w:val="18"/>
        </w:rPr>
        <w:t xml:space="preserve">   C.</w:t>
      </w:r>
      <w:r w:rsidRPr="00557169">
        <w:rPr>
          <w:rFonts w:eastAsiaTheme="minorHAnsi"/>
          <w:sz w:val="18"/>
          <w:szCs w:val="18"/>
        </w:rPr>
        <w:t>对客户保密</w:t>
      </w:r>
      <w:r w:rsidRPr="00557169">
        <w:rPr>
          <w:rFonts w:eastAsiaTheme="minorHAnsi"/>
          <w:sz w:val="18"/>
          <w:szCs w:val="18"/>
        </w:rPr>
        <w:t xml:space="preserve">    D.</w:t>
      </w:r>
      <w:r w:rsidRPr="00557169">
        <w:rPr>
          <w:rFonts w:eastAsiaTheme="minorHAnsi"/>
          <w:sz w:val="18"/>
          <w:szCs w:val="18"/>
        </w:rPr>
        <w:t>排除与确认并重</w:t>
      </w:r>
    </w:p>
    <w:p w14:paraId="04EEFDFD" w14:textId="77777777" w:rsidR="000959E8" w:rsidRPr="00557169" w:rsidRDefault="000959E8" w:rsidP="00B702EC">
      <w:pPr>
        <w:rPr>
          <w:rFonts w:eastAsiaTheme="minorHAnsi"/>
          <w:sz w:val="18"/>
          <w:szCs w:val="18"/>
        </w:rPr>
      </w:pPr>
    </w:p>
    <w:p w14:paraId="5F9275E6" w14:textId="77777777" w:rsidR="000959E8" w:rsidRPr="00557169" w:rsidRDefault="00000000" w:rsidP="00B702EC">
      <w:pPr>
        <w:spacing w:before="62"/>
        <w:ind w:left="133" w:right="66" w:hanging="49"/>
        <w:rPr>
          <w:rFonts w:eastAsiaTheme="minorHAnsi"/>
          <w:sz w:val="18"/>
          <w:szCs w:val="18"/>
        </w:rPr>
      </w:pPr>
      <w:r w:rsidRPr="00557169">
        <w:rPr>
          <w:rFonts w:eastAsiaTheme="minorHAnsi"/>
          <w:sz w:val="18"/>
          <w:szCs w:val="18"/>
        </w:rPr>
        <w:t>700.</w:t>
      </w:r>
      <w:r w:rsidRPr="00557169">
        <w:rPr>
          <w:rFonts w:eastAsiaTheme="minorHAnsi"/>
          <w:sz w:val="18"/>
          <w:szCs w:val="18"/>
        </w:rPr>
        <w:t>用德尔</w:t>
      </w:r>
      <w:proofErr w:type="gramStart"/>
      <w:r w:rsidRPr="00557169">
        <w:rPr>
          <w:rFonts w:eastAsiaTheme="minorHAnsi"/>
          <w:sz w:val="18"/>
          <w:szCs w:val="18"/>
        </w:rPr>
        <w:t>菲方法</w:t>
      </w:r>
      <w:proofErr w:type="gramEnd"/>
      <w:r w:rsidRPr="00557169">
        <w:rPr>
          <w:rFonts w:eastAsiaTheme="minorHAnsi"/>
          <w:sz w:val="18"/>
          <w:szCs w:val="18"/>
        </w:rPr>
        <w:t>估算一个活动的成本，三个回合后的结果如下表所示</w:t>
      </w:r>
      <w:r w:rsidRPr="00557169">
        <w:rPr>
          <w:rFonts w:eastAsiaTheme="minorHAnsi"/>
          <w:sz w:val="18"/>
          <w:szCs w:val="18"/>
        </w:rPr>
        <w:t>(</w:t>
      </w:r>
      <w:r w:rsidRPr="00557169">
        <w:rPr>
          <w:rFonts w:eastAsiaTheme="minorHAnsi"/>
          <w:sz w:val="18"/>
          <w:szCs w:val="18"/>
        </w:rPr>
        <w:t>数值表示活动</w:t>
      </w:r>
      <w:r w:rsidRPr="00557169">
        <w:rPr>
          <w:rFonts w:eastAsiaTheme="minorHAnsi"/>
          <w:sz w:val="18"/>
          <w:szCs w:val="18"/>
        </w:rPr>
        <w:t>)</w:t>
      </w:r>
      <w:r w:rsidRPr="00557169">
        <w:rPr>
          <w:rFonts w:eastAsiaTheme="minorHAnsi"/>
          <w:sz w:val="18"/>
          <w:szCs w:val="18"/>
        </w:rPr>
        <w:t>。如果每小时的成本</w:t>
      </w:r>
      <w:r w:rsidRPr="00557169">
        <w:rPr>
          <w:rFonts w:eastAsiaTheme="minorHAnsi"/>
          <w:sz w:val="18"/>
          <w:szCs w:val="18"/>
        </w:rPr>
        <w:t xml:space="preserve"> </w:t>
      </w:r>
      <w:r w:rsidRPr="00557169">
        <w:rPr>
          <w:rFonts w:eastAsiaTheme="minorHAnsi"/>
          <w:sz w:val="18"/>
          <w:szCs w:val="18"/>
        </w:rPr>
        <w:t>是</w:t>
      </w:r>
      <w:r w:rsidRPr="00557169">
        <w:rPr>
          <w:rFonts w:eastAsiaTheme="minorHAnsi"/>
          <w:sz w:val="18"/>
          <w:szCs w:val="18"/>
        </w:rPr>
        <w:t>40</w:t>
      </w:r>
      <w:r w:rsidRPr="00557169">
        <w:rPr>
          <w:rFonts w:eastAsiaTheme="minorHAnsi"/>
          <w:sz w:val="18"/>
          <w:szCs w:val="18"/>
        </w:rPr>
        <w:t>美元，那么可能的成本应该是</w:t>
      </w:r>
      <w:r w:rsidRPr="00557169">
        <w:rPr>
          <w:rFonts w:eastAsiaTheme="minorHAnsi"/>
          <w:sz w:val="18"/>
          <w:szCs w:val="18"/>
        </w:rPr>
        <w:t>()</w:t>
      </w:r>
      <w:r w:rsidRPr="00557169">
        <w:rPr>
          <w:rFonts w:eastAsiaTheme="minorHAnsi"/>
          <w:sz w:val="18"/>
          <w:szCs w:val="18"/>
        </w:rPr>
        <w:t>美元。【高</w:t>
      </w:r>
      <w:r w:rsidRPr="00557169">
        <w:rPr>
          <w:rFonts w:eastAsiaTheme="minorHAnsi"/>
          <w:sz w:val="18"/>
          <w:szCs w:val="18"/>
        </w:rPr>
        <w:t>16</w:t>
      </w:r>
      <w:r w:rsidRPr="00557169">
        <w:rPr>
          <w:rFonts w:eastAsiaTheme="minorHAnsi"/>
          <w:sz w:val="18"/>
          <w:szCs w:val="18"/>
        </w:rPr>
        <w:t>下】</w:t>
      </w:r>
    </w:p>
    <w:p w14:paraId="10C1F217" w14:textId="77777777" w:rsidR="000959E8" w:rsidRPr="00557169" w:rsidRDefault="000959E8" w:rsidP="00B702EC">
      <w:pPr>
        <w:rPr>
          <w:rFonts w:eastAsiaTheme="minorHAnsi"/>
          <w:sz w:val="18"/>
          <w:szCs w:val="18"/>
        </w:rPr>
      </w:pPr>
    </w:p>
    <w:tbl>
      <w:tblPr>
        <w:tblStyle w:val="TableNormal"/>
        <w:tblW w:w="85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93"/>
        <w:gridCol w:w="1698"/>
        <w:gridCol w:w="1718"/>
        <w:gridCol w:w="1698"/>
        <w:gridCol w:w="1693"/>
      </w:tblGrid>
      <w:tr w:rsidR="000959E8" w:rsidRPr="00557169" w14:paraId="73752571" w14:textId="77777777">
        <w:trPr>
          <w:trHeight w:val="312"/>
        </w:trPr>
        <w:tc>
          <w:tcPr>
            <w:tcW w:w="1693" w:type="dxa"/>
          </w:tcPr>
          <w:p w14:paraId="7B7127A8" w14:textId="77777777" w:rsidR="000959E8" w:rsidRPr="00557169" w:rsidRDefault="000959E8" w:rsidP="00B702EC">
            <w:pPr>
              <w:rPr>
                <w:rFonts w:eastAsiaTheme="minorHAnsi"/>
                <w:sz w:val="18"/>
                <w:szCs w:val="18"/>
              </w:rPr>
            </w:pPr>
          </w:p>
        </w:tc>
        <w:tc>
          <w:tcPr>
            <w:tcW w:w="1698" w:type="dxa"/>
          </w:tcPr>
          <w:p w14:paraId="3F0B46ED" w14:textId="77777777" w:rsidR="000959E8" w:rsidRPr="00557169" w:rsidRDefault="00000000" w:rsidP="00B702EC">
            <w:pPr>
              <w:spacing w:before="54"/>
              <w:ind w:left="632"/>
              <w:rPr>
                <w:rFonts w:eastAsiaTheme="minorHAnsi"/>
                <w:sz w:val="18"/>
                <w:szCs w:val="18"/>
              </w:rPr>
            </w:pPr>
            <w:r w:rsidRPr="00557169">
              <w:rPr>
                <w:rFonts w:eastAsiaTheme="minorHAnsi"/>
                <w:sz w:val="18"/>
                <w:szCs w:val="18"/>
              </w:rPr>
              <w:t>小李</w:t>
            </w:r>
          </w:p>
        </w:tc>
        <w:tc>
          <w:tcPr>
            <w:tcW w:w="1718" w:type="dxa"/>
          </w:tcPr>
          <w:p w14:paraId="2EACC558" w14:textId="77777777" w:rsidR="000959E8" w:rsidRPr="00557169" w:rsidRDefault="00000000" w:rsidP="00B702EC">
            <w:pPr>
              <w:spacing w:before="56"/>
              <w:ind w:left="644"/>
              <w:rPr>
                <w:rFonts w:eastAsiaTheme="minorHAnsi"/>
                <w:sz w:val="18"/>
                <w:szCs w:val="18"/>
              </w:rPr>
            </w:pPr>
            <w:r w:rsidRPr="00557169">
              <w:rPr>
                <w:rFonts w:eastAsiaTheme="minorHAnsi"/>
                <w:sz w:val="18"/>
                <w:szCs w:val="18"/>
              </w:rPr>
              <w:t>小张</w:t>
            </w:r>
          </w:p>
        </w:tc>
        <w:tc>
          <w:tcPr>
            <w:tcW w:w="1698" w:type="dxa"/>
          </w:tcPr>
          <w:p w14:paraId="351B933E" w14:textId="77777777" w:rsidR="000959E8" w:rsidRPr="00557169" w:rsidRDefault="00000000" w:rsidP="00B702EC">
            <w:pPr>
              <w:spacing w:before="53"/>
              <w:ind w:left="635"/>
              <w:rPr>
                <w:rFonts w:eastAsiaTheme="minorHAnsi"/>
                <w:sz w:val="18"/>
                <w:szCs w:val="18"/>
              </w:rPr>
            </w:pPr>
            <w:r w:rsidRPr="00557169">
              <w:rPr>
                <w:rFonts w:eastAsiaTheme="minorHAnsi"/>
                <w:sz w:val="18"/>
                <w:szCs w:val="18"/>
              </w:rPr>
              <w:t>小潘</w:t>
            </w:r>
          </w:p>
        </w:tc>
        <w:tc>
          <w:tcPr>
            <w:tcW w:w="1693" w:type="dxa"/>
          </w:tcPr>
          <w:p w14:paraId="7DEC75EE" w14:textId="77777777" w:rsidR="000959E8" w:rsidRPr="00557169" w:rsidRDefault="00000000" w:rsidP="00B702EC">
            <w:pPr>
              <w:spacing w:before="56"/>
              <w:ind w:left="628"/>
              <w:rPr>
                <w:rFonts w:eastAsiaTheme="minorHAnsi"/>
                <w:sz w:val="18"/>
                <w:szCs w:val="18"/>
              </w:rPr>
            </w:pPr>
            <w:r w:rsidRPr="00557169">
              <w:rPr>
                <w:rFonts w:eastAsiaTheme="minorHAnsi"/>
                <w:sz w:val="18"/>
                <w:szCs w:val="18"/>
              </w:rPr>
              <w:t>小冯</w:t>
            </w:r>
          </w:p>
        </w:tc>
      </w:tr>
      <w:tr w:rsidR="000959E8" w:rsidRPr="00557169" w14:paraId="6F434699" w14:textId="77777777">
        <w:trPr>
          <w:trHeight w:val="318"/>
        </w:trPr>
        <w:tc>
          <w:tcPr>
            <w:tcW w:w="1693" w:type="dxa"/>
          </w:tcPr>
          <w:p w14:paraId="702A5529" w14:textId="77777777" w:rsidR="000959E8" w:rsidRPr="00557169" w:rsidRDefault="00000000" w:rsidP="00B702EC">
            <w:pPr>
              <w:spacing w:before="61"/>
              <w:ind w:left="414"/>
              <w:rPr>
                <w:rFonts w:eastAsiaTheme="minorHAnsi"/>
                <w:sz w:val="18"/>
                <w:szCs w:val="18"/>
              </w:rPr>
            </w:pPr>
            <w:r w:rsidRPr="00557169">
              <w:rPr>
                <w:rFonts w:eastAsiaTheme="minorHAnsi"/>
                <w:sz w:val="18"/>
                <w:szCs w:val="18"/>
              </w:rPr>
              <w:t>第一回合</w:t>
            </w:r>
          </w:p>
        </w:tc>
        <w:tc>
          <w:tcPr>
            <w:tcW w:w="1698" w:type="dxa"/>
          </w:tcPr>
          <w:p w14:paraId="23120281" w14:textId="77777777" w:rsidR="000959E8" w:rsidRPr="00557169" w:rsidRDefault="00000000" w:rsidP="00B702EC">
            <w:pPr>
              <w:spacing w:before="115"/>
              <w:ind w:left="731"/>
              <w:rPr>
                <w:rFonts w:eastAsiaTheme="minorHAnsi"/>
                <w:sz w:val="18"/>
                <w:szCs w:val="18"/>
              </w:rPr>
            </w:pPr>
            <w:r w:rsidRPr="00557169">
              <w:rPr>
                <w:rFonts w:eastAsiaTheme="minorHAnsi"/>
                <w:sz w:val="18"/>
                <w:szCs w:val="18"/>
              </w:rPr>
              <w:t>25</w:t>
            </w:r>
          </w:p>
        </w:tc>
        <w:tc>
          <w:tcPr>
            <w:tcW w:w="1718" w:type="dxa"/>
          </w:tcPr>
          <w:p w14:paraId="04F6C50A" w14:textId="77777777" w:rsidR="000959E8" w:rsidRPr="00557169" w:rsidRDefault="00000000" w:rsidP="00B702EC">
            <w:pPr>
              <w:spacing w:before="115"/>
              <w:ind w:left="744"/>
              <w:rPr>
                <w:rFonts w:eastAsiaTheme="minorHAnsi"/>
                <w:sz w:val="18"/>
                <w:szCs w:val="18"/>
              </w:rPr>
            </w:pPr>
            <w:r w:rsidRPr="00557169">
              <w:rPr>
                <w:rFonts w:eastAsiaTheme="minorHAnsi"/>
                <w:sz w:val="18"/>
                <w:szCs w:val="18"/>
              </w:rPr>
              <w:t>23</w:t>
            </w:r>
          </w:p>
        </w:tc>
        <w:tc>
          <w:tcPr>
            <w:tcW w:w="1698" w:type="dxa"/>
          </w:tcPr>
          <w:p w14:paraId="09F1D0A0" w14:textId="77777777" w:rsidR="000959E8" w:rsidRPr="00557169" w:rsidRDefault="00000000" w:rsidP="00B702EC">
            <w:pPr>
              <w:spacing w:before="114"/>
              <w:ind w:left="736"/>
              <w:rPr>
                <w:rFonts w:eastAsiaTheme="minorHAnsi"/>
                <w:sz w:val="18"/>
                <w:szCs w:val="18"/>
              </w:rPr>
            </w:pPr>
            <w:r w:rsidRPr="00557169">
              <w:rPr>
                <w:rFonts w:eastAsiaTheme="minorHAnsi"/>
                <w:sz w:val="18"/>
                <w:szCs w:val="18"/>
              </w:rPr>
              <w:t>16</w:t>
            </w:r>
          </w:p>
        </w:tc>
        <w:tc>
          <w:tcPr>
            <w:tcW w:w="1693" w:type="dxa"/>
          </w:tcPr>
          <w:p w14:paraId="1CDD4240" w14:textId="77777777" w:rsidR="000959E8" w:rsidRPr="00557169" w:rsidRDefault="00000000" w:rsidP="00B702EC">
            <w:pPr>
              <w:spacing w:before="115"/>
              <w:ind w:left="737"/>
              <w:rPr>
                <w:rFonts w:eastAsiaTheme="minorHAnsi"/>
                <w:sz w:val="18"/>
                <w:szCs w:val="18"/>
              </w:rPr>
            </w:pPr>
            <w:r w:rsidRPr="00557169">
              <w:rPr>
                <w:rFonts w:eastAsiaTheme="minorHAnsi"/>
                <w:sz w:val="18"/>
                <w:szCs w:val="18"/>
              </w:rPr>
              <w:t>22</w:t>
            </w:r>
          </w:p>
        </w:tc>
      </w:tr>
      <w:tr w:rsidR="000959E8" w:rsidRPr="00557169" w14:paraId="5A2C94F6" w14:textId="77777777">
        <w:trPr>
          <w:trHeight w:val="297"/>
        </w:trPr>
        <w:tc>
          <w:tcPr>
            <w:tcW w:w="1693" w:type="dxa"/>
          </w:tcPr>
          <w:p w14:paraId="02F84203" w14:textId="77777777" w:rsidR="000959E8" w:rsidRPr="00557169" w:rsidRDefault="00000000" w:rsidP="00B702EC">
            <w:pPr>
              <w:spacing w:before="53"/>
              <w:ind w:left="414"/>
              <w:rPr>
                <w:rFonts w:eastAsiaTheme="minorHAnsi"/>
                <w:sz w:val="18"/>
                <w:szCs w:val="18"/>
              </w:rPr>
            </w:pPr>
            <w:r w:rsidRPr="00557169">
              <w:rPr>
                <w:rFonts w:eastAsiaTheme="minorHAnsi"/>
                <w:sz w:val="18"/>
                <w:szCs w:val="18"/>
              </w:rPr>
              <w:t>第二回合</w:t>
            </w:r>
          </w:p>
        </w:tc>
        <w:tc>
          <w:tcPr>
            <w:tcW w:w="1698" w:type="dxa"/>
          </w:tcPr>
          <w:p w14:paraId="09092C42" w14:textId="77777777" w:rsidR="000959E8" w:rsidRPr="00557169" w:rsidRDefault="00000000" w:rsidP="00B702EC">
            <w:pPr>
              <w:spacing w:before="108"/>
              <w:ind w:left="731"/>
              <w:rPr>
                <w:rFonts w:eastAsiaTheme="minorHAnsi"/>
                <w:sz w:val="18"/>
                <w:szCs w:val="18"/>
              </w:rPr>
            </w:pPr>
            <w:r w:rsidRPr="00557169">
              <w:rPr>
                <w:rFonts w:eastAsiaTheme="minorHAnsi"/>
                <w:sz w:val="18"/>
                <w:szCs w:val="18"/>
              </w:rPr>
              <w:t>23</w:t>
            </w:r>
          </w:p>
        </w:tc>
        <w:tc>
          <w:tcPr>
            <w:tcW w:w="1718" w:type="dxa"/>
          </w:tcPr>
          <w:p w14:paraId="3FF3982D" w14:textId="77777777" w:rsidR="000959E8" w:rsidRPr="00557169" w:rsidRDefault="00000000" w:rsidP="00B702EC">
            <w:pPr>
              <w:spacing w:before="108"/>
              <w:ind w:left="744"/>
              <w:rPr>
                <w:rFonts w:eastAsiaTheme="minorHAnsi"/>
                <w:sz w:val="18"/>
                <w:szCs w:val="18"/>
              </w:rPr>
            </w:pPr>
            <w:r w:rsidRPr="00557169">
              <w:rPr>
                <w:rFonts w:eastAsiaTheme="minorHAnsi"/>
                <w:sz w:val="18"/>
                <w:szCs w:val="18"/>
              </w:rPr>
              <w:t>22</w:t>
            </w:r>
          </w:p>
        </w:tc>
        <w:tc>
          <w:tcPr>
            <w:tcW w:w="1698" w:type="dxa"/>
          </w:tcPr>
          <w:p w14:paraId="7F21C9A8" w14:textId="77777777" w:rsidR="000959E8" w:rsidRPr="00557169" w:rsidRDefault="00000000" w:rsidP="00B702EC">
            <w:pPr>
              <w:spacing w:before="107"/>
              <w:ind w:left="736"/>
              <w:rPr>
                <w:rFonts w:eastAsiaTheme="minorHAnsi"/>
                <w:sz w:val="18"/>
                <w:szCs w:val="18"/>
              </w:rPr>
            </w:pPr>
            <w:r w:rsidRPr="00557169">
              <w:rPr>
                <w:rFonts w:eastAsiaTheme="minorHAnsi"/>
                <w:sz w:val="18"/>
                <w:szCs w:val="18"/>
              </w:rPr>
              <w:t>18</w:t>
            </w:r>
          </w:p>
        </w:tc>
        <w:tc>
          <w:tcPr>
            <w:tcW w:w="1693" w:type="dxa"/>
          </w:tcPr>
          <w:p w14:paraId="4E422259" w14:textId="77777777" w:rsidR="000959E8" w:rsidRPr="00557169" w:rsidRDefault="00000000" w:rsidP="00B702EC">
            <w:pPr>
              <w:spacing w:before="107"/>
              <w:ind w:left="737"/>
              <w:rPr>
                <w:rFonts w:eastAsiaTheme="minorHAnsi"/>
                <w:sz w:val="18"/>
                <w:szCs w:val="18"/>
              </w:rPr>
            </w:pPr>
            <w:r w:rsidRPr="00557169">
              <w:rPr>
                <w:rFonts w:eastAsiaTheme="minorHAnsi"/>
                <w:sz w:val="18"/>
                <w:szCs w:val="18"/>
              </w:rPr>
              <w:t>21</w:t>
            </w:r>
          </w:p>
        </w:tc>
      </w:tr>
      <w:tr w:rsidR="000959E8" w:rsidRPr="00557169" w14:paraId="308B16E1" w14:textId="77777777">
        <w:trPr>
          <w:trHeight w:val="322"/>
        </w:trPr>
        <w:tc>
          <w:tcPr>
            <w:tcW w:w="1693" w:type="dxa"/>
          </w:tcPr>
          <w:p w14:paraId="7B5B7908" w14:textId="77777777" w:rsidR="000959E8" w:rsidRPr="00557169" w:rsidRDefault="00000000" w:rsidP="00B702EC">
            <w:pPr>
              <w:spacing w:before="66"/>
              <w:ind w:left="414"/>
              <w:rPr>
                <w:rFonts w:eastAsiaTheme="minorHAnsi"/>
                <w:sz w:val="18"/>
                <w:szCs w:val="18"/>
              </w:rPr>
            </w:pPr>
            <w:r w:rsidRPr="00557169">
              <w:rPr>
                <w:rFonts w:eastAsiaTheme="minorHAnsi"/>
                <w:sz w:val="18"/>
                <w:szCs w:val="18"/>
              </w:rPr>
              <w:t>第三回合</w:t>
            </w:r>
          </w:p>
        </w:tc>
        <w:tc>
          <w:tcPr>
            <w:tcW w:w="1698" w:type="dxa"/>
          </w:tcPr>
          <w:p w14:paraId="7F3F15AC" w14:textId="77777777" w:rsidR="000959E8" w:rsidRPr="00557169" w:rsidRDefault="00000000" w:rsidP="00B702EC">
            <w:pPr>
              <w:spacing w:before="120"/>
              <w:ind w:left="731"/>
              <w:rPr>
                <w:rFonts w:eastAsiaTheme="minorHAnsi"/>
                <w:sz w:val="18"/>
                <w:szCs w:val="18"/>
              </w:rPr>
            </w:pPr>
            <w:r w:rsidRPr="00557169">
              <w:rPr>
                <w:rFonts w:eastAsiaTheme="minorHAnsi"/>
                <w:sz w:val="18"/>
                <w:szCs w:val="18"/>
              </w:rPr>
              <w:t>20</w:t>
            </w:r>
          </w:p>
        </w:tc>
        <w:tc>
          <w:tcPr>
            <w:tcW w:w="1718" w:type="dxa"/>
          </w:tcPr>
          <w:p w14:paraId="322F6BBC" w14:textId="77777777" w:rsidR="000959E8" w:rsidRPr="00557169" w:rsidRDefault="00000000" w:rsidP="00B702EC">
            <w:pPr>
              <w:spacing w:before="119"/>
              <w:ind w:left="744"/>
              <w:rPr>
                <w:rFonts w:eastAsiaTheme="minorHAnsi"/>
                <w:sz w:val="18"/>
                <w:szCs w:val="18"/>
              </w:rPr>
            </w:pPr>
            <w:r w:rsidRPr="00557169">
              <w:rPr>
                <w:rFonts w:eastAsiaTheme="minorHAnsi"/>
                <w:sz w:val="18"/>
                <w:szCs w:val="18"/>
              </w:rPr>
              <w:t>21</w:t>
            </w:r>
          </w:p>
        </w:tc>
        <w:tc>
          <w:tcPr>
            <w:tcW w:w="1698" w:type="dxa"/>
          </w:tcPr>
          <w:p w14:paraId="6044D5B3" w14:textId="77777777" w:rsidR="000959E8" w:rsidRPr="00557169" w:rsidRDefault="00000000" w:rsidP="00B702EC">
            <w:pPr>
              <w:spacing w:before="119"/>
              <w:ind w:left="736"/>
              <w:rPr>
                <w:rFonts w:eastAsiaTheme="minorHAnsi"/>
                <w:sz w:val="18"/>
                <w:szCs w:val="18"/>
              </w:rPr>
            </w:pPr>
            <w:r w:rsidRPr="00557169">
              <w:rPr>
                <w:rFonts w:eastAsiaTheme="minorHAnsi"/>
                <w:sz w:val="18"/>
                <w:szCs w:val="18"/>
              </w:rPr>
              <w:t>19</w:t>
            </w:r>
          </w:p>
        </w:tc>
        <w:tc>
          <w:tcPr>
            <w:tcW w:w="1693" w:type="dxa"/>
          </w:tcPr>
          <w:p w14:paraId="4BC71C07" w14:textId="77777777" w:rsidR="000959E8" w:rsidRPr="00557169" w:rsidRDefault="00000000" w:rsidP="00B702EC">
            <w:pPr>
              <w:spacing w:before="120"/>
              <w:ind w:left="737"/>
              <w:rPr>
                <w:rFonts w:eastAsiaTheme="minorHAnsi"/>
                <w:sz w:val="18"/>
                <w:szCs w:val="18"/>
              </w:rPr>
            </w:pPr>
            <w:r w:rsidRPr="00557169">
              <w:rPr>
                <w:rFonts w:eastAsiaTheme="minorHAnsi"/>
                <w:sz w:val="18"/>
                <w:szCs w:val="18"/>
              </w:rPr>
              <w:t>20</w:t>
            </w:r>
          </w:p>
        </w:tc>
      </w:tr>
    </w:tbl>
    <w:p w14:paraId="62F98383" w14:textId="77777777" w:rsidR="000959E8" w:rsidRPr="00557169" w:rsidRDefault="00000000" w:rsidP="00B702EC">
      <w:pPr>
        <w:spacing w:before="110"/>
        <w:ind w:left="515"/>
        <w:rPr>
          <w:rFonts w:eastAsiaTheme="minorHAnsi"/>
          <w:sz w:val="18"/>
          <w:szCs w:val="18"/>
        </w:rPr>
      </w:pPr>
      <w:r w:rsidRPr="00557169">
        <w:rPr>
          <w:rFonts w:eastAsiaTheme="minorHAnsi"/>
          <w:sz w:val="18"/>
          <w:szCs w:val="18"/>
        </w:rPr>
        <w:t>A.880       B.800   C.1000   D.900</w:t>
      </w:r>
    </w:p>
    <w:p w14:paraId="19372743" w14:textId="77777777" w:rsidR="000959E8" w:rsidRPr="00557169" w:rsidRDefault="000959E8" w:rsidP="00B702EC">
      <w:pPr>
        <w:rPr>
          <w:rFonts w:eastAsiaTheme="minorHAnsi"/>
          <w:sz w:val="18"/>
          <w:szCs w:val="18"/>
        </w:rPr>
      </w:pPr>
    </w:p>
    <w:p w14:paraId="73E9F3AD" w14:textId="77777777" w:rsidR="000959E8" w:rsidRPr="00557169" w:rsidRDefault="00000000" w:rsidP="00B702EC">
      <w:pPr>
        <w:spacing w:before="63"/>
        <w:ind w:left="84" w:right="66"/>
        <w:rPr>
          <w:rFonts w:eastAsiaTheme="minorHAnsi"/>
          <w:sz w:val="18"/>
          <w:szCs w:val="18"/>
        </w:rPr>
      </w:pPr>
      <w:r w:rsidRPr="00557169">
        <w:rPr>
          <w:rFonts w:eastAsiaTheme="minorHAnsi"/>
          <w:sz w:val="18"/>
          <w:szCs w:val="18"/>
        </w:rPr>
        <w:t>701.</w:t>
      </w:r>
      <w:r w:rsidRPr="00557169">
        <w:rPr>
          <w:rFonts w:eastAsiaTheme="minorHAnsi"/>
          <w:sz w:val="18"/>
          <w:szCs w:val="18"/>
        </w:rPr>
        <w:t>识别风险过程的主要输出就是风险登记册，风险登记册始于识别风险过程，在项目实施过程中供其他风</w:t>
      </w:r>
      <w:r w:rsidRPr="00557169">
        <w:rPr>
          <w:rFonts w:eastAsiaTheme="minorHAnsi"/>
          <w:sz w:val="18"/>
          <w:szCs w:val="18"/>
        </w:rPr>
        <w:t xml:space="preserve"> </w:t>
      </w:r>
      <w:r w:rsidRPr="00557169">
        <w:rPr>
          <w:rFonts w:eastAsiaTheme="minorHAnsi"/>
          <w:sz w:val="18"/>
          <w:szCs w:val="18"/>
        </w:rPr>
        <w:t>险管理过程和项目管理过程使用，风险登记册中的</w:t>
      </w:r>
      <w:r w:rsidRPr="00557169">
        <w:rPr>
          <w:rFonts w:eastAsiaTheme="minorHAnsi"/>
          <w:sz w:val="18"/>
          <w:szCs w:val="18"/>
        </w:rPr>
        <w:t>()</w:t>
      </w:r>
      <w:r w:rsidRPr="00557169">
        <w:rPr>
          <w:rFonts w:eastAsiaTheme="minorHAnsi"/>
          <w:sz w:val="18"/>
          <w:szCs w:val="18"/>
        </w:rPr>
        <w:t>内容是识别风险过程中产生的。【</w:t>
      </w:r>
      <w:r w:rsidRPr="00557169">
        <w:rPr>
          <w:rFonts w:eastAsiaTheme="minorHAnsi"/>
          <w:sz w:val="18"/>
          <w:szCs w:val="18"/>
        </w:rPr>
        <w:t>17</w:t>
      </w:r>
      <w:r w:rsidRPr="00557169">
        <w:rPr>
          <w:rFonts w:eastAsiaTheme="minorHAnsi"/>
          <w:sz w:val="18"/>
          <w:szCs w:val="18"/>
        </w:rPr>
        <w:t>下】</w:t>
      </w:r>
    </w:p>
    <w:p w14:paraId="713638D8" w14:textId="77777777" w:rsidR="000959E8" w:rsidRPr="00557169" w:rsidRDefault="00000000" w:rsidP="00B702EC">
      <w:pPr>
        <w:spacing w:before="74"/>
        <w:ind w:left="515"/>
        <w:rPr>
          <w:rFonts w:eastAsiaTheme="minorHAnsi"/>
          <w:sz w:val="18"/>
          <w:szCs w:val="18"/>
        </w:rPr>
      </w:pPr>
      <w:r w:rsidRPr="00557169">
        <w:rPr>
          <w:rFonts w:eastAsiaTheme="minorHAnsi"/>
          <w:sz w:val="18"/>
          <w:szCs w:val="18"/>
        </w:rPr>
        <w:t>A.</w:t>
      </w:r>
      <w:r w:rsidRPr="00557169">
        <w:rPr>
          <w:rFonts w:eastAsiaTheme="minorHAnsi"/>
          <w:sz w:val="18"/>
          <w:szCs w:val="18"/>
        </w:rPr>
        <w:t>风险紧迫性或风险分类</w:t>
      </w:r>
      <w:r w:rsidRPr="00557169">
        <w:rPr>
          <w:rFonts w:eastAsiaTheme="minorHAnsi"/>
          <w:sz w:val="18"/>
          <w:szCs w:val="18"/>
        </w:rPr>
        <w:t xml:space="preserve">    B.</w:t>
      </w:r>
      <w:r w:rsidRPr="00557169">
        <w:rPr>
          <w:rFonts w:eastAsiaTheme="minorHAnsi"/>
          <w:sz w:val="18"/>
          <w:szCs w:val="18"/>
        </w:rPr>
        <w:t>已识别的风险清单</w:t>
      </w:r>
      <w:r w:rsidRPr="00557169">
        <w:rPr>
          <w:rFonts w:eastAsiaTheme="minorHAnsi"/>
          <w:sz w:val="18"/>
          <w:szCs w:val="18"/>
        </w:rPr>
        <w:t xml:space="preserve">    C.</w:t>
      </w:r>
      <w:r w:rsidRPr="00557169">
        <w:rPr>
          <w:rFonts w:eastAsiaTheme="minorHAnsi"/>
          <w:sz w:val="18"/>
          <w:szCs w:val="18"/>
        </w:rPr>
        <w:t>商定的</w:t>
      </w:r>
      <w:proofErr w:type="gramStart"/>
      <w:r w:rsidRPr="00557169">
        <w:rPr>
          <w:rFonts w:eastAsiaTheme="minorHAnsi"/>
          <w:sz w:val="18"/>
          <w:szCs w:val="18"/>
        </w:rPr>
        <w:t>应队策略</w:t>
      </w:r>
      <w:proofErr w:type="gramEnd"/>
      <w:r w:rsidRPr="00557169">
        <w:rPr>
          <w:rFonts w:eastAsiaTheme="minorHAnsi"/>
          <w:sz w:val="18"/>
          <w:szCs w:val="18"/>
        </w:rPr>
        <w:t xml:space="preserve">    D.</w:t>
      </w:r>
      <w:r w:rsidRPr="00557169">
        <w:rPr>
          <w:rFonts w:eastAsiaTheme="minorHAnsi"/>
          <w:sz w:val="18"/>
          <w:szCs w:val="18"/>
        </w:rPr>
        <w:t>风险责任人及其职责</w:t>
      </w:r>
    </w:p>
    <w:p w14:paraId="66215D07" w14:textId="01DFA156" w:rsidR="000959E8" w:rsidRPr="00557169" w:rsidRDefault="000959E8" w:rsidP="00B702EC">
      <w:pPr>
        <w:spacing w:before="40"/>
        <w:ind w:left="394"/>
        <w:rPr>
          <w:rFonts w:eastAsiaTheme="minorHAnsi"/>
          <w:sz w:val="18"/>
          <w:szCs w:val="18"/>
        </w:rPr>
      </w:pPr>
    </w:p>
    <w:p w14:paraId="28FABE98" w14:textId="77777777" w:rsidR="000959E8" w:rsidRPr="00557169" w:rsidRDefault="000959E8" w:rsidP="00B702EC">
      <w:pPr>
        <w:rPr>
          <w:rFonts w:eastAsiaTheme="minorHAnsi"/>
          <w:sz w:val="18"/>
          <w:szCs w:val="18"/>
        </w:rPr>
        <w:sectPr w:rsidR="000959E8" w:rsidRPr="00557169">
          <w:type w:val="continuous"/>
          <w:pgSz w:w="11900" w:h="16840"/>
          <w:pgMar w:top="400" w:right="984" w:bottom="400" w:left="904" w:header="0" w:footer="0" w:gutter="0"/>
          <w:cols w:space="720" w:equalWidth="0">
            <w:col w:w="10011" w:space="0"/>
          </w:cols>
        </w:sectPr>
      </w:pPr>
    </w:p>
    <w:p w14:paraId="6CB84150" w14:textId="558E6D9F" w:rsidR="00823196" w:rsidRPr="00557169" w:rsidRDefault="005E0387" w:rsidP="00B702EC">
      <w:pPr>
        <w:spacing w:before="15"/>
        <w:ind w:left="112"/>
        <w:rPr>
          <w:rFonts w:eastAsiaTheme="minorHAnsi"/>
          <w:sz w:val="18"/>
          <w:szCs w:val="18"/>
        </w:rPr>
      </w:pPr>
      <w:r w:rsidRPr="00557169">
        <w:rPr>
          <w:rFonts w:eastAsiaTheme="minorHAnsi"/>
          <w:b/>
          <w:bCs/>
          <w:color w:val="0038AA"/>
          <w:sz w:val="18"/>
          <w:szCs w:val="18"/>
          <w:u w:val="single"/>
        </w:rPr>
        <w:lastRenderedPageBreak/>
        <w:t xml:space="preserve"> </w:t>
      </w:r>
      <w:r w:rsidRPr="00557169">
        <w:rPr>
          <w:rFonts w:eastAsiaTheme="minorHAnsi"/>
          <w:sz w:val="18"/>
          <w:szCs w:val="18"/>
          <w:u w:val="single"/>
        </w:rPr>
        <w:t xml:space="preserve">  </w:t>
      </w:r>
    </w:p>
    <w:p w14:paraId="6291E12F" w14:textId="60F6877A" w:rsidR="000959E8" w:rsidRPr="00557169" w:rsidRDefault="00000000" w:rsidP="00B702EC">
      <w:pPr>
        <w:spacing w:before="95"/>
        <w:ind w:left="109"/>
        <w:rPr>
          <w:rFonts w:eastAsiaTheme="minorHAnsi"/>
          <w:sz w:val="18"/>
          <w:szCs w:val="18"/>
        </w:rPr>
      </w:pPr>
      <w:r w:rsidRPr="00557169">
        <w:rPr>
          <w:rFonts w:eastAsiaTheme="minorHAnsi"/>
          <w:sz w:val="18"/>
          <w:szCs w:val="18"/>
        </w:rPr>
        <w:t xml:space="preserve">702. </w:t>
      </w:r>
      <w:r w:rsidRPr="00557169">
        <w:rPr>
          <w:rFonts w:eastAsiaTheme="minorHAnsi"/>
          <w:sz w:val="18"/>
          <w:szCs w:val="18"/>
        </w:rPr>
        <w:t>以下关于定性风险的说法中，错去的是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13</w:t>
      </w:r>
      <w:r w:rsidRPr="00557169">
        <w:rPr>
          <w:rFonts w:eastAsiaTheme="minorHAnsi"/>
          <w:sz w:val="18"/>
          <w:szCs w:val="18"/>
        </w:rPr>
        <w:t>下】</w:t>
      </w:r>
    </w:p>
    <w:p w14:paraId="1178B732" w14:textId="77777777" w:rsidR="000959E8" w:rsidRPr="00557169" w:rsidRDefault="00000000" w:rsidP="00B702EC">
      <w:pPr>
        <w:spacing w:before="81"/>
        <w:ind w:left="770"/>
        <w:rPr>
          <w:rFonts w:eastAsiaTheme="minorHAnsi"/>
          <w:sz w:val="18"/>
          <w:szCs w:val="18"/>
        </w:rPr>
      </w:pPr>
      <w:r w:rsidRPr="00557169">
        <w:rPr>
          <w:rFonts w:eastAsiaTheme="minorHAnsi"/>
          <w:position w:val="7"/>
          <w:sz w:val="18"/>
          <w:szCs w:val="18"/>
        </w:rPr>
        <w:t>A.</w:t>
      </w:r>
      <w:r w:rsidRPr="00557169">
        <w:rPr>
          <w:rFonts w:eastAsiaTheme="minorHAnsi"/>
          <w:position w:val="7"/>
          <w:sz w:val="18"/>
          <w:szCs w:val="18"/>
        </w:rPr>
        <w:t>风险概率分析指调查每项具体风险的发生的可能性</w:t>
      </w:r>
    </w:p>
    <w:p w14:paraId="5F18BAF3" w14:textId="77777777" w:rsidR="000959E8" w:rsidRPr="00557169" w:rsidRDefault="00000000" w:rsidP="00B702EC">
      <w:pPr>
        <w:spacing w:before="1"/>
        <w:ind w:left="770"/>
        <w:rPr>
          <w:rFonts w:eastAsiaTheme="minorHAnsi"/>
          <w:sz w:val="18"/>
          <w:szCs w:val="18"/>
        </w:rPr>
      </w:pPr>
      <w:r w:rsidRPr="00557169">
        <w:rPr>
          <w:rFonts w:eastAsiaTheme="minorHAnsi"/>
          <w:sz w:val="18"/>
          <w:szCs w:val="18"/>
        </w:rPr>
        <w:t>B.</w:t>
      </w:r>
      <w:r w:rsidRPr="00557169">
        <w:rPr>
          <w:rFonts w:eastAsiaTheme="minorHAnsi"/>
          <w:sz w:val="18"/>
          <w:szCs w:val="18"/>
        </w:rPr>
        <w:t>风险影响评估旨在分析风险对项目目标的潜在影响</w:t>
      </w:r>
    </w:p>
    <w:p w14:paraId="52C8E88C" w14:textId="77777777" w:rsidR="000959E8" w:rsidRPr="00557169" w:rsidRDefault="00000000" w:rsidP="00B702EC">
      <w:pPr>
        <w:spacing w:before="74"/>
        <w:ind w:left="770"/>
        <w:rPr>
          <w:rFonts w:eastAsiaTheme="minorHAnsi"/>
          <w:sz w:val="18"/>
          <w:szCs w:val="18"/>
        </w:rPr>
      </w:pPr>
      <w:r w:rsidRPr="00557169">
        <w:rPr>
          <w:rFonts w:eastAsiaTheme="minorHAnsi"/>
          <w:position w:val="8"/>
          <w:sz w:val="18"/>
          <w:szCs w:val="18"/>
        </w:rPr>
        <w:t>C.</w:t>
      </w:r>
      <w:r w:rsidRPr="00557169">
        <w:rPr>
          <w:rFonts w:eastAsiaTheme="minorHAnsi"/>
          <w:position w:val="8"/>
          <w:sz w:val="18"/>
          <w:szCs w:val="18"/>
        </w:rPr>
        <w:t>风险影响评估值包括消极影响或威胁，不包括积极影响或机会</w:t>
      </w:r>
    </w:p>
    <w:p w14:paraId="008E2EC3" w14:textId="77777777" w:rsidR="000959E8" w:rsidRPr="00557169" w:rsidRDefault="00000000" w:rsidP="00B702EC">
      <w:pPr>
        <w:spacing w:before="1"/>
        <w:ind w:left="770"/>
        <w:rPr>
          <w:rFonts w:eastAsiaTheme="minorHAnsi"/>
          <w:sz w:val="18"/>
          <w:szCs w:val="18"/>
        </w:rPr>
      </w:pPr>
      <w:r w:rsidRPr="00557169">
        <w:rPr>
          <w:rFonts w:eastAsiaTheme="minorHAnsi"/>
          <w:sz w:val="18"/>
          <w:szCs w:val="18"/>
        </w:rPr>
        <w:t>D.</w:t>
      </w:r>
      <w:r w:rsidRPr="00557169">
        <w:rPr>
          <w:rFonts w:eastAsiaTheme="minorHAnsi"/>
          <w:sz w:val="18"/>
          <w:szCs w:val="18"/>
        </w:rPr>
        <w:t>可以让专家通过召开会议或进行访谈的方式对风险进行评估</w:t>
      </w:r>
    </w:p>
    <w:p w14:paraId="69A49188" w14:textId="77777777" w:rsidR="000959E8" w:rsidRPr="00557169" w:rsidRDefault="000959E8" w:rsidP="00B702EC">
      <w:pPr>
        <w:rPr>
          <w:rFonts w:eastAsiaTheme="minorHAnsi"/>
          <w:sz w:val="18"/>
          <w:szCs w:val="18"/>
        </w:rPr>
      </w:pPr>
    </w:p>
    <w:p w14:paraId="696FEC11" w14:textId="77777777" w:rsidR="000959E8" w:rsidRPr="00557169" w:rsidRDefault="00000000" w:rsidP="00B702EC">
      <w:pPr>
        <w:spacing w:before="65"/>
        <w:ind w:left="109"/>
        <w:rPr>
          <w:rFonts w:eastAsiaTheme="minorHAnsi"/>
          <w:sz w:val="18"/>
          <w:szCs w:val="18"/>
        </w:rPr>
      </w:pPr>
      <w:r w:rsidRPr="00557169">
        <w:rPr>
          <w:rFonts w:eastAsiaTheme="minorHAnsi"/>
          <w:position w:val="8"/>
          <w:sz w:val="18"/>
          <w:szCs w:val="18"/>
        </w:rPr>
        <w:t>703.</w:t>
      </w:r>
      <w:r w:rsidRPr="00557169">
        <w:rPr>
          <w:rFonts w:eastAsiaTheme="minorHAnsi"/>
          <w:position w:val="8"/>
          <w:sz w:val="18"/>
          <w:szCs w:val="18"/>
        </w:rPr>
        <w:t>在进行风险评估时，如果发现风险概率和影响很低，可</w:t>
      </w:r>
      <w:r w:rsidRPr="00557169">
        <w:rPr>
          <w:rFonts w:eastAsiaTheme="minorHAnsi"/>
          <w:position w:val="8"/>
          <w:sz w:val="18"/>
          <w:szCs w:val="18"/>
        </w:rPr>
        <w:t>()</w:t>
      </w:r>
      <w:r w:rsidRPr="00557169">
        <w:rPr>
          <w:rFonts w:eastAsiaTheme="minorHAnsi"/>
          <w:position w:val="8"/>
          <w:sz w:val="18"/>
          <w:szCs w:val="18"/>
        </w:rPr>
        <w:t>。【</w:t>
      </w:r>
      <w:r w:rsidRPr="00557169">
        <w:rPr>
          <w:rFonts w:eastAsiaTheme="minorHAnsi"/>
          <w:position w:val="8"/>
          <w:sz w:val="18"/>
          <w:szCs w:val="18"/>
        </w:rPr>
        <w:t>14</w:t>
      </w:r>
      <w:r w:rsidRPr="00557169">
        <w:rPr>
          <w:rFonts w:eastAsiaTheme="minorHAnsi"/>
          <w:position w:val="8"/>
          <w:sz w:val="18"/>
          <w:szCs w:val="18"/>
        </w:rPr>
        <w:t>上】</w:t>
      </w:r>
    </w:p>
    <w:p w14:paraId="05C02F6E" w14:textId="77777777" w:rsidR="000959E8" w:rsidRPr="00557169" w:rsidRDefault="00000000" w:rsidP="00B702EC">
      <w:pPr>
        <w:spacing w:before="1"/>
        <w:ind w:left="770"/>
        <w:rPr>
          <w:rFonts w:eastAsiaTheme="minorHAnsi"/>
          <w:sz w:val="18"/>
          <w:szCs w:val="18"/>
        </w:rPr>
      </w:pPr>
      <w:r w:rsidRPr="00557169">
        <w:rPr>
          <w:rFonts w:eastAsiaTheme="minorHAnsi"/>
          <w:sz w:val="18"/>
          <w:szCs w:val="18"/>
        </w:rPr>
        <w:t>A.</w:t>
      </w:r>
      <w:r w:rsidRPr="00557169">
        <w:rPr>
          <w:rFonts w:eastAsiaTheme="minorHAnsi"/>
          <w:sz w:val="18"/>
          <w:szCs w:val="18"/>
        </w:rPr>
        <w:t>将该风险作为待观察项目列入清单中，供将来进一步监测</w:t>
      </w:r>
    </w:p>
    <w:p w14:paraId="38E84DFA" w14:textId="77777777" w:rsidR="000959E8" w:rsidRPr="00557169" w:rsidRDefault="00000000" w:rsidP="00B702EC">
      <w:pPr>
        <w:spacing w:before="73"/>
        <w:ind w:left="770"/>
        <w:rPr>
          <w:rFonts w:eastAsiaTheme="minorHAnsi"/>
          <w:sz w:val="18"/>
          <w:szCs w:val="18"/>
        </w:rPr>
      </w:pPr>
      <w:r w:rsidRPr="00557169">
        <w:rPr>
          <w:rFonts w:eastAsiaTheme="minorHAnsi"/>
          <w:position w:val="8"/>
          <w:sz w:val="18"/>
          <w:szCs w:val="18"/>
        </w:rPr>
        <w:t>B.</w:t>
      </w:r>
      <w:r w:rsidRPr="00557169">
        <w:rPr>
          <w:rFonts w:eastAsiaTheme="minorHAnsi"/>
          <w:position w:val="8"/>
          <w:sz w:val="18"/>
          <w:szCs w:val="18"/>
        </w:rPr>
        <w:t>对该风险进行等级排序</w:t>
      </w:r>
    </w:p>
    <w:p w14:paraId="43044071" w14:textId="77777777" w:rsidR="000959E8" w:rsidRPr="00557169" w:rsidRDefault="00000000" w:rsidP="00B702EC">
      <w:pPr>
        <w:spacing w:before="1"/>
        <w:ind w:left="770"/>
        <w:rPr>
          <w:rFonts w:eastAsiaTheme="minorHAnsi"/>
          <w:sz w:val="18"/>
          <w:szCs w:val="18"/>
        </w:rPr>
      </w:pPr>
      <w:r w:rsidRPr="00557169">
        <w:rPr>
          <w:rFonts w:eastAsiaTheme="minorHAnsi"/>
          <w:sz w:val="18"/>
          <w:szCs w:val="18"/>
        </w:rPr>
        <w:t>C.</w:t>
      </w:r>
      <w:r w:rsidRPr="00557169">
        <w:rPr>
          <w:rFonts w:eastAsiaTheme="minorHAnsi"/>
          <w:sz w:val="18"/>
          <w:szCs w:val="18"/>
        </w:rPr>
        <w:t>着手</w:t>
      </w:r>
      <w:proofErr w:type="gramStart"/>
      <w:r w:rsidRPr="00557169">
        <w:rPr>
          <w:rFonts w:eastAsiaTheme="minorHAnsi"/>
          <w:sz w:val="18"/>
          <w:szCs w:val="18"/>
        </w:rPr>
        <w:t>消除该风除</w:t>
      </w:r>
      <w:proofErr w:type="gramEnd"/>
    </w:p>
    <w:p w14:paraId="152919FA" w14:textId="77777777" w:rsidR="000959E8" w:rsidRPr="00557169" w:rsidRDefault="00000000" w:rsidP="00B702EC">
      <w:pPr>
        <w:spacing w:before="73"/>
        <w:ind w:left="770"/>
        <w:rPr>
          <w:rFonts w:eastAsiaTheme="minorHAnsi"/>
          <w:sz w:val="18"/>
          <w:szCs w:val="18"/>
        </w:rPr>
      </w:pPr>
      <w:r w:rsidRPr="00557169">
        <w:rPr>
          <w:rFonts w:eastAsiaTheme="minorHAnsi"/>
          <w:sz w:val="18"/>
          <w:szCs w:val="18"/>
        </w:rPr>
        <w:t>D.</w:t>
      </w:r>
      <w:r w:rsidRPr="00557169">
        <w:rPr>
          <w:rFonts w:eastAsiaTheme="minorHAnsi"/>
          <w:sz w:val="18"/>
          <w:szCs w:val="18"/>
        </w:rPr>
        <w:t>不做任何措施</w:t>
      </w:r>
    </w:p>
    <w:p w14:paraId="64D64703" w14:textId="77777777" w:rsidR="000959E8" w:rsidRPr="00557169" w:rsidRDefault="000959E8" w:rsidP="00B702EC">
      <w:pPr>
        <w:rPr>
          <w:rFonts w:eastAsiaTheme="minorHAnsi"/>
          <w:sz w:val="18"/>
          <w:szCs w:val="18"/>
        </w:rPr>
      </w:pPr>
    </w:p>
    <w:p w14:paraId="0B6F2AF7" w14:textId="77777777" w:rsidR="000959E8" w:rsidRPr="00557169" w:rsidRDefault="00000000" w:rsidP="00B702EC">
      <w:pPr>
        <w:spacing w:before="65"/>
        <w:ind w:left="109"/>
        <w:rPr>
          <w:rFonts w:eastAsiaTheme="minorHAnsi"/>
          <w:sz w:val="18"/>
          <w:szCs w:val="18"/>
        </w:rPr>
      </w:pPr>
      <w:r w:rsidRPr="00557169">
        <w:rPr>
          <w:rFonts w:eastAsiaTheme="minorHAnsi"/>
          <w:sz w:val="18"/>
          <w:szCs w:val="18"/>
        </w:rPr>
        <w:t>704.</w:t>
      </w:r>
      <w:r w:rsidRPr="00557169">
        <w:rPr>
          <w:rFonts w:eastAsiaTheme="minorHAnsi"/>
          <w:sz w:val="18"/>
          <w:szCs w:val="18"/>
        </w:rPr>
        <w:t>项目经理张工在项目风险管理过程中，使用如下公式进行风险评估：</w:t>
      </w:r>
    </w:p>
    <w:p w14:paraId="42CFF649" w14:textId="77777777" w:rsidR="000959E8" w:rsidRPr="00557169" w:rsidRDefault="00000000" w:rsidP="00B702EC">
      <w:pPr>
        <w:spacing w:before="96"/>
        <w:ind w:left="109"/>
        <w:rPr>
          <w:rFonts w:eastAsiaTheme="minorHAnsi"/>
          <w:sz w:val="18"/>
          <w:szCs w:val="18"/>
        </w:rPr>
      </w:pPr>
      <w:r w:rsidRPr="00557169">
        <w:rPr>
          <w:rFonts w:eastAsiaTheme="minorHAnsi"/>
          <w:position w:val="8"/>
          <w:sz w:val="18"/>
          <w:szCs w:val="18"/>
        </w:rPr>
        <w:t>风险值</w:t>
      </w:r>
      <w:r w:rsidRPr="00557169">
        <w:rPr>
          <w:rFonts w:eastAsiaTheme="minorHAnsi"/>
          <w:position w:val="8"/>
          <w:sz w:val="18"/>
          <w:szCs w:val="18"/>
        </w:rPr>
        <w:t>=</w:t>
      </w:r>
      <w:r w:rsidRPr="00557169">
        <w:rPr>
          <w:rFonts w:eastAsiaTheme="minorHAnsi"/>
          <w:position w:val="8"/>
          <w:sz w:val="18"/>
          <w:szCs w:val="18"/>
        </w:rPr>
        <w:t>风险发生的概率</w:t>
      </w:r>
      <w:r w:rsidRPr="00557169">
        <w:rPr>
          <w:rFonts w:eastAsiaTheme="minorHAnsi"/>
          <w:position w:val="8"/>
          <w:sz w:val="18"/>
          <w:szCs w:val="18"/>
        </w:rPr>
        <w:t>*</w:t>
      </w:r>
      <w:r w:rsidRPr="00557169">
        <w:rPr>
          <w:rFonts w:eastAsiaTheme="minorHAnsi"/>
          <w:position w:val="8"/>
          <w:sz w:val="18"/>
          <w:szCs w:val="18"/>
        </w:rPr>
        <w:t>风险发生后的后果</w:t>
      </w:r>
    </w:p>
    <w:p w14:paraId="3F281CF8" w14:textId="77777777" w:rsidR="000959E8" w:rsidRPr="00557169" w:rsidRDefault="00000000" w:rsidP="00B702EC">
      <w:pPr>
        <w:ind w:left="109"/>
        <w:rPr>
          <w:rFonts w:eastAsiaTheme="minorHAnsi"/>
          <w:sz w:val="18"/>
          <w:szCs w:val="18"/>
        </w:rPr>
      </w:pPr>
      <w:r w:rsidRPr="00557169">
        <w:rPr>
          <w:rFonts w:eastAsiaTheme="minorHAnsi"/>
          <w:sz w:val="18"/>
          <w:szCs w:val="18"/>
        </w:rPr>
        <w:t>该项目分析管理处于</w:t>
      </w:r>
      <w:r w:rsidRPr="00557169">
        <w:rPr>
          <w:rFonts w:eastAsiaTheme="minorHAnsi"/>
          <w:sz w:val="18"/>
          <w:szCs w:val="18"/>
        </w:rPr>
        <w:t>()</w:t>
      </w:r>
      <w:r w:rsidRPr="00557169">
        <w:rPr>
          <w:rFonts w:eastAsiaTheme="minorHAnsi"/>
          <w:sz w:val="18"/>
          <w:szCs w:val="18"/>
        </w:rPr>
        <w:t>阶段。【</w:t>
      </w:r>
      <w:r w:rsidRPr="00557169">
        <w:rPr>
          <w:rFonts w:eastAsiaTheme="minorHAnsi"/>
          <w:sz w:val="18"/>
          <w:szCs w:val="18"/>
        </w:rPr>
        <w:t>17</w:t>
      </w:r>
      <w:r w:rsidRPr="00557169">
        <w:rPr>
          <w:rFonts w:eastAsiaTheme="minorHAnsi"/>
          <w:sz w:val="18"/>
          <w:szCs w:val="18"/>
        </w:rPr>
        <w:t>下】</w:t>
      </w:r>
    </w:p>
    <w:p w14:paraId="00EC36C1" w14:textId="77777777" w:rsidR="000959E8" w:rsidRPr="00557169" w:rsidRDefault="00000000" w:rsidP="004A778F">
      <w:pPr>
        <w:spacing w:before="73"/>
        <w:rPr>
          <w:rFonts w:eastAsiaTheme="minorHAnsi"/>
          <w:sz w:val="18"/>
          <w:szCs w:val="18"/>
        </w:rPr>
      </w:pPr>
      <w:r w:rsidRPr="00557169">
        <w:rPr>
          <w:rFonts w:eastAsiaTheme="minorHAnsi"/>
          <w:sz w:val="18"/>
          <w:szCs w:val="18"/>
        </w:rPr>
        <w:t>A.</w:t>
      </w:r>
      <w:r w:rsidRPr="00557169">
        <w:rPr>
          <w:rFonts w:eastAsiaTheme="minorHAnsi"/>
          <w:sz w:val="18"/>
          <w:szCs w:val="18"/>
        </w:rPr>
        <w:t>识别风险</w:t>
      </w:r>
      <w:r w:rsidRPr="00557169">
        <w:rPr>
          <w:rFonts w:eastAsiaTheme="minorHAnsi"/>
          <w:sz w:val="18"/>
          <w:szCs w:val="18"/>
        </w:rPr>
        <w:t xml:space="preserve">    B.</w:t>
      </w:r>
      <w:r w:rsidRPr="00557169">
        <w:rPr>
          <w:rFonts w:eastAsiaTheme="minorHAnsi"/>
          <w:sz w:val="18"/>
          <w:szCs w:val="18"/>
        </w:rPr>
        <w:t>实施定性风险分析</w:t>
      </w:r>
      <w:r w:rsidRPr="00557169">
        <w:rPr>
          <w:rFonts w:eastAsiaTheme="minorHAnsi"/>
          <w:sz w:val="18"/>
          <w:szCs w:val="18"/>
        </w:rPr>
        <w:t xml:space="preserve">   C.</w:t>
      </w:r>
      <w:r w:rsidRPr="00557169">
        <w:rPr>
          <w:rFonts w:eastAsiaTheme="minorHAnsi"/>
          <w:sz w:val="18"/>
          <w:szCs w:val="18"/>
        </w:rPr>
        <w:t>实施定量风险分析</w:t>
      </w:r>
      <w:r w:rsidRPr="00557169">
        <w:rPr>
          <w:rFonts w:eastAsiaTheme="minorHAnsi"/>
          <w:sz w:val="18"/>
          <w:szCs w:val="18"/>
        </w:rPr>
        <w:t xml:space="preserve">    D.</w:t>
      </w:r>
      <w:r w:rsidRPr="00557169">
        <w:rPr>
          <w:rFonts w:eastAsiaTheme="minorHAnsi"/>
          <w:sz w:val="18"/>
          <w:szCs w:val="18"/>
        </w:rPr>
        <w:t>规划风险应对</w:t>
      </w:r>
    </w:p>
    <w:p w14:paraId="00FD49BB" w14:textId="77777777" w:rsidR="000959E8" w:rsidRPr="00557169" w:rsidRDefault="000959E8" w:rsidP="00B702EC">
      <w:pPr>
        <w:rPr>
          <w:rFonts w:eastAsiaTheme="minorHAnsi"/>
          <w:sz w:val="18"/>
          <w:szCs w:val="18"/>
        </w:rPr>
      </w:pPr>
    </w:p>
    <w:p w14:paraId="6B1A3BDB" w14:textId="3BD49572" w:rsidR="000959E8" w:rsidRPr="00557169" w:rsidRDefault="000959E8" w:rsidP="00B702EC">
      <w:pPr>
        <w:spacing w:before="27"/>
        <w:ind w:left="419"/>
        <w:rPr>
          <w:rFonts w:eastAsiaTheme="minorHAnsi"/>
          <w:sz w:val="18"/>
          <w:szCs w:val="18"/>
        </w:rPr>
        <w:sectPr w:rsidR="000959E8" w:rsidRPr="00557169">
          <w:pgSz w:w="11900" w:h="16840"/>
          <w:pgMar w:top="400" w:right="989" w:bottom="400" w:left="880" w:header="0" w:footer="0" w:gutter="0"/>
          <w:cols w:space="720"/>
        </w:sectPr>
      </w:pPr>
    </w:p>
    <w:p w14:paraId="41781089" w14:textId="77777777" w:rsidR="000959E8" w:rsidRPr="00557169" w:rsidRDefault="00000000" w:rsidP="00B702EC">
      <w:pPr>
        <w:spacing w:before="143"/>
        <w:ind w:left="124" w:right="53"/>
        <w:rPr>
          <w:rFonts w:eastAsiaTheme="minorHAnsi"/>
          <w:sz w:val="18"/>
          <w:szCs w:val="18"/>
        </w:rPr>
      </w:pPr>
      <w:proofErr w:type="gramStart"/>
      <w:r w:rsidRPr="00557169">
        <w:rPr>
          <w:rFonts w:eastAsiaTheme="minorHAnsi"/>
          <w:sz w:val="18"/>
          <w:szCs w:val="18"/>
        </w:rPr>
        <w:lastRenderedPageBreak/>
        <w:t>705 .</w:t>
      </w:r>
      <w:proofErr w:type="gramEnd"/>
      <w:r w:rsidRPr="00557169">
        <w:rPr>
          <w:rFonts w:eastAsiaTheme="minorHAnsi"/>
          <w:sz w:val="18"/>
          <w:szCs w:val="18"/>
        </w:rPr>
        <w:t xml:space="preserve"> </w:t>
      </w:r>
      <w:r w:rsidRPr="00557169">
        <w:rPr>
          <w:rFonts w:eastAsiaTheme="minorHAnsi"/>
          <w:sz w:val="18"/>
          <w:szCs w:val="18"/>
        </w:rPr>
        <w:t>某项目承包者预计该项目有</w:t>
      </w:r>
      <w:r w:rsidRPr="00557169">
        <w:rPr>
          <w:rFonts w:eastAsiaTheme="minorHAnsi"/>
          <w:sz w:val="18"/>
          <w:szCs w:val="18"/>
        </w:rPr>
        <w:t>0 . 5</w:t>
      </w:r>
      <w:r w:rsidRPr="00557169">
        <w:rPr>
          <w:rFonts w:eastAsiaTheme="minorHAnsi"/>
          <w:sz w:val="18"/>
          <w:szCs w:val="18"/>
        </w:rPr>
        <w:t>的概率获利</w:t>
      </w:r>
      <w:r w:rsidRPr="00557169">
        <w:rPr>
          <w:rFonts w:eastAsiaTheme="minorHAnsi"/>
          <w:sz w:val="18"/>
          <w:szCs w:val="18"/>
        </w:rPr>
        <w:t>200000</w:t>
      </w:r>
      <w:r w:rsidRPr="00557169">
        <w:rPr>
          <w:rFonts w:eastAsiaTheme="minorHAnsi"/>
          <w:sz w:val="18"/>
          <w:szCs w:val="18"/>
        </w:rPr>
        <w:t>美元，</w:t>
      </w:r>
      <w:r w:rsidRPr="00557169">
        <w:rPr>
          <w:rFonts w:eastAsiaTheme="minorHAnsi"/>
          <w:sz w:val="18"/>
          <w:szCs w:val="18"/>
        </w:rPr>
        <w:t>0 . 3</w:t>
      </w:r>
      <w:r w:rsidRPr="00557169">
        <w:rPr>
          <w:rFonts w:eastAsiaTheme="minorHAnsi"/>
          <w:sz w:val="18"/>
          <w:szCs w:val="18"/>
        </w:rPr>
        <w:t>的概率亏损</w:t>
      </w:r>
      <w:r w:rsidRPr="00557169">
        <w:rPr>
          <w:rFonts w:eastAsiaTheme="minorHAnsi"/>
          <w:sz w:val="18"/>
          <w:szCs w:val="18"/>
        </w:rPr>
        <w:t>50000</w:t>
      </w:r>
      <w:r w:rsidRPr="00557169">
        <w:rPr>
          <w:rFonts w:eastAsiaTheme="minorHAnsi"/>
          <w:sz w:val="18"/>
          <w:szCs w:val="18"/>
        </w:rPr>
        <w:t>美元，还有</w:t>
      </w:r>
      <w:r w:rsidRPr="00557169">
        <w:rPr>
          <w:rFonts w:eastAsiaTheme="minorHAnsi"/>
          <w:sz w:val="18"/>
          <w:szCs w:val="18"/>
        </w:rPr>
        <w:t>0 . 2</w:t>
      </w:r>
      <w:r w:rsidRPr="00557169">
        <w:rPr>
          <w:rFonts w:eastAsiaTheme="minorHAnsi"/>
          <w:sz w:val="18"/>
          <w:szCs w:val="18"/>
        </w:rPr>
        <w:t>的概率维持</w:t>
      </w:r>
      <w:r w:rsidRPr="00557169">
        <w:rPr>
          <w:rFonts w:eastAsiaTheme="minorHAnsi"/>
          <w:sz w:val="18"/>
          <w:szCs w:val="18"/>
        </w:rPr>
        <w:t xml:space="preserve"> </w:t>
      </w:r>
      <w:r w:rsidRPr="00557169">
        <w:rPr>
          <w:rFonts w:eastAsiaTheme="minorHAnsi"/>
          <w:sz w:val="18"/>
          <w:szCs w:val="18"/>
        </w:rPr>
        <w:t>平</w:t>
      </w:r>
      <w:r w:rsidRPr="00557169">
        <w:rPr>
          <w:rFonts w:eastAsiaTheme="minorHAnsi"/>
          <w:sz w:val="18"/>
          <w:szCs w:val="18"/>
        </w:rPr>
        <w:t xml:space="preserve"> </w:t>
      </w:r>
      <w:r w:rsidRPr="00557169">
        <w:rPr>
          <w:rFonts w:eastAsiaTheme="minorHAnsi"/>
          <w:sz w:val="18"/>
          <w:szCs w:val="18"/>
        </w:rPr>
        <w:t>衡</w:t>
      </w:r>
      <w:r w:rsidRPr="00557169">
        <w:rPr>
          <w:rFonts w:eastAsiaTheme="minorHAnsi"/>
          <w:sz w:val="18"/>
          <w:szCs w:val="18"/>
        </w:rPr>
        <w:t xml:space="preserve"> . </w:t>
      </w:r>
      <w:r w:rsidRPr="00557169">
        <w:rPr>
          <w:rFonts w:eastAsiaTheme="minorHAnsi"/>
          <w:sz w:val="18"/>
          <w:szCs w:val="18"/>
        </w:rPr>
        <w:t>该</w:t>
      </w:r>
      <w:r w:rsidRPr="00557169">
        <w:rPr>
          <w:rFonts w:eastAsiaTheme="minorHAnsi"/>
          <w:sz w:val="18"/>
          <w:szCs w:val="18"/>
        </w:rPr>
        <w:t xml:space="preserve"> </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期</w:t>
      </w:r>
      <w:r w:rsidRPr="00557169">
        <w:rPr>
          <w:rFonts w:eastAsiaTheme="minorHAnsi"/>
          <w:sz w:val="18"/>
          <w:szCs w:val="18"/>
        </w:rPr>
        <w:t xml:space="preserve"> </w:t>
      </w:r>
      <w:r w:rsidRPr="00557169">
        <w:rPr>
          <w:rFonts w:eastAsiaTheme="minorHAnsi"/>
          <w:sz w:val="18"/>
          <w:szCs w:val="18"/>
        </w:rPr>
        <w:t>望</w:t>
      </w:r>
      <w:r w:rsidRPr="00557169">
        <w:rPr>
          <w:rFonts w:eastAsiaTheme="minorHAnsi"/>
          <w:sz w:val="18"/>
          <w:szCs w:val="18"/>
        </w:rPr>
        <w:t xml:space="preserve"> </w:t>
      </w:r>
      <w:r w:rsidRPr="00557169">
        <w:rPr>
          <w:rFonts w:eastAsiaTheme="minorHAnsi"/>
          <w:sz w:val="18"/>
          <w:szCs w:val="18"/>
        </w:rPr>
        <w:t>货</w:t>
      </w:r>
      <w:r w:rsidRPr="00557169">
        <w:rPr>
          <w:rFonts w:eastAsiaTheme="minorHAnsi"/>
          <w:sz w:val="18"/>
          <w:szCs w:val="18"/>
        </w:rPr>
        <w:t xml:space="preserve"> </w:t>
      </w:r>
      <w:r w:rsidRPr="00557169">
        <w:rPr>
          <w:rFonts w:eastAsiaTheme="minorHAnsi"/>
          <w:sz w:val="18"/>
          <w:szCs w:val="18"/>
        </w:rPr>
        <w:t>币</w:t>
      </w:r>
      <w:r w:rsidRPr="00557169">
        <w:rPr>
          <w:rFonts w:eastAsiaTheme="minorHAnsi"/>
          <w:sz w:val="18"/>
          <w:szCs w:val="18"/>
        </w:rPr>
        <w:t xml:space="preserve"> </w:t>
      </w:r>
      <w:r w:rsidRPr="00557169">
        <w:rPr>
          <w:rFonts w:eastAsiaTheme="minorHAnsi"/>
          <w:sz w:val="18"/>
          <w:szCs w:val="18"/>
        </w:rPr>
        <w:t>价</w:t>
      </w:r>
      <w:r w:rsidRPr="00557169">
        <w:rPr>
          <w:rFonts w:eastAsiaTheme="minorHAnsi"/>
          <w:sz w:val="18"/>
          <w:szCs w:val="18"/>
        </w:rPr>
        <w:t xml:space="preserve"> </w:t>
      </w:r>
      <w:r w:rsidRPr="00557169">
        <w:rPr>
          <w:rFonts w:eastAsiaTheme="minorHAnsi"/>
          <w:sz w:val="18"/>
          <w:szCs w:val="18"/>
        </w:rPr>
        <w:t>值</w:t>
      </w:r>
      <w:r w:rsidRPr="00557169">
        <w:rPr>
          <w:rFonts w:eastAsiaTheme="minorHAnsi"/>
          <w:sz w:val="18"/>
          <w:szCs w:val="18"/>
        </w:rPr>
        <w:t xml:space="preserve"> </w:t>
      </w:r>
      <w:r w:rsidRPr="00557169">
        <w:rPr>
          <w:rFonts w:eastAsiaTheme="minorHAnsi"/>
          <w:sz w:val="18"/>
          <w:szCs w:val="18"/>
        </w:rPr>
        <w:t>为</w:t>
      </w:r>
      <w:r w:rsidRPr="00557169">
        <w:rPr>
          <w:rFonts w:eastAsiaTheme="minorHAnsi"/>
          <w:sz w:val="18"/>
          <w:szCs w:val="18"/>
        </w:rPr>
        <w:t xml:space="preserve"> ( ) </w:t>
      </w:r>
      <w:r w:rsidRPr="00557169">
        <w:rPr>
          <w:rFonts w:eastAsiaTheme="minorHAnsi"/>
          <w:sz w:val="18"/>
          <w:szCs w:val="18"/>
        </w:rPr>
        <w:t>美</w:t>
      </w:r>
      <w:r w:rsidRPr="00557169">
        <w:rPr>
          <w:rFonts w:eastAsiaTheme="minorHAnsi"/>
          <w:sz w:val="18"/>
          <w:szCs w:val="18"/>
        </w:rPr>
        <w:t xml:space="preserve"> </w:t>
      </w:r>
      <w:r w:rsidRPr="00557169">
        <w:rPr>
          <w:rFonts w:eastAsiaTheme="minorHAnsi"/>
          <w:sz w:val="18"/>
          <w:szCs w:val="18"/>
        </w:rPr>
        <w:t>元</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1 7 </w:t>
      </w:r>
      <w:r w:rsidRPr="00557169">
        <w:rPr>
          <w:rFonts w:eastAsiaTheme="minorHAnsi"/>
          <w:sz w:val="18"/>
          <w:szCs w:val="18"/>
        </w:rPr>
        <w:t>上</w:t>
      </w:r>
      <w:r w:rsidRPr="00557169">
        <w:rPr>
          <w:rFonts w:eastAsiaTheme="minorHAnsi"/>
          <w:sz w:val="18"/>
          <w:szCs w:val="18"/>
        </w:rPr>
        <w:t xml:space="preserve"> </w:t>
      </w:r>
      <w:r w:rsidRPr="00557169">
        <w:rPr>
          <w:rFonts w:eastAsiaTheme="minorHAnsi"/>
          <w:sz w:val="18"/>
          <w:szCs w:val="18"/>
        </w:rPr>
        <w:t>】</w:t>
      </w:r>
    </w:p>
    <w:p w14:paraId="361F35E1" w14:textId="77777777" w:rsidR="000959E8" w:rsidRPr="00557169" w:rsidRDefault="00000000" w:rsidP="004A778F">
      <w:pPr>
        <w:spacing w:before="156"/>
        <w:ind w:firstLineChars="100" w:firstLine="180"/>
        <w:rPr>
          <w:rFonts w:eastAsiaTheme="minorHAnsi"/>
          <w:sz w:val="18"/>
          <w:szCs w:val="18"/>
        </w:rPr>
      </w:pPr>
      <w:r w:rsidRPr="00557169">
        <w:rPr>
          <w:rFonts w:eastAsiaTheme="minorHAnsi"/>
          <w:sz w:val="18"/>
          <w:szCs w:val="18"/>
        </w:rPr>
        <w:t>A.200000             B.85000            C.50000          D.180000</w:t>
      </w:r>
    </w:p>
    <w:p w14:paraId="6662D7F8" w14:textId="77777777" w:rsidR="000959E8" w:rsidRPr="00557169" w:rsidRDefault="000959E8" w:rsidP="00B702EC">
      <w:pPr>
        <w:rPr>
          <w:rFonts w:eastAsiaTheme="minorHAnsi"/>
          <w:sz w:val="18"/>
          <w:szCs w:val="18"/>
        </w:rPr>
      </w:pPr>
    </w:p>
    <w:p w14:paraId="7904401F" w14:textId="77777777" w:rsidR="000959E8" w:rsidRPr="00557169" w:rsidRDefault="00000000" w:rsidP="00B702EC">
      <w:pPr>
        <w:spacing w:before="56"/>
        <w:ind w:left="124"/>
        <w:rPr>
          <w:rFonts w:eastAsiaTheme="minorHAnsi"/>
          <w:sz w:val="18"/>
          <w:szCs w:val="18"/>
        </w:rPr>
      </w:pPr>
      <w:proofErr w:type="gramStart"/>
      <w:r w:rsidRPr="00557169">
        <w:rPr>
          <w:rFonts w:eastAsiaTheme="minorHAnsi"/>
          <w:position w:val="13"/>
          <w:sz w:val="18"/>
          <w:szCs w:val="18"/>
        </w:rPr>
        <w:t>706 .</w:t>
      </w:r>
      <w:proofErr w:type="gramEnd"/>
      <w:r w:rsidRPr="00557169">
        <w:rPr>
          <w:rFonts w:eastAsiaTheme="minorHAnsi"/>
          <w:position w:val="13"/>
          <w:sz w:val="18"/>
          <w:szCs w:val="18"/>
        </w:rPr>
        <w:t xml:space="preserve"> </w:t>
      </w:r>
      <w:r w:rsidRPr="00557169">
        <w:rPr>
          <w:rFonts w:eastAsiaTheme="minorHAnsi"/>
          <w:position w:val="13"/>
          <w:sz w:val="18"/>
          <w:szCs w:val="18"/>
        </w:rPr>
        <w:t>某公司正在准备竞标</w:t>
      </w:r>
      <w:r w:rsidRPr="00557169">
        <w:rPr>
          <w:rFonts w:eastAsiaTheme="minorHAnsi"/>
          <w:position w:val="13"/>
          <w:sz w:val="18"/>
          <w:szCs w:val="18"/>
        </w:rPr>
        <w:t xml:space="preserve"> </w:t>
      </w:r>
      <w:proofErr w:type="gramStart"/>
      <w:r w:rsidRPr="00557169">
        <w:rPr>
          <w:rFonts w:eastAsiaTheme="minorHAnsi"/>
          <w:position w:val="13"/>
          <w:sz w:val="18"/>
          <w:szCs w:val="18"/>
        </w:rPr>
        <w:t>一</w:t>
      </w:r>
      <w:proofErr w:type="gramEnd"/>
      <w:r w:rsidRPr="00557169">
        <w:rPr>
          <w:rFonts w:eastAsiaTheme="minorHAnsi"/>
          <w:position w:val="13"/>
          <w:sz w:val="18"/>
          <w:szCs w:val="18"/>
        </w:rPr>
        <w:t xml:space="preserve"> </w:t>
      </w:r>
      <w:r w:rsidRPr="00557169">
        <w:rPr>
          <w:rFonts w:eastAsiaTheme="minorHAnsi"/>
          <w:position w:val="13"/>
          <w:sz w:val="18"/>
          <w:szCs w:val="18"/>
        </w:rPr>
        <w:t>系统集成项目，为了估算项目的收益，技术总监带领风险管理团队，对项目可选</w:t>
      </w:r>
    </w:p>
    <w:p w14:paraId="331CEF35" w14:textId="77777777" w:rsidR="000959E8" w:rsidRPr="00557169" w:rsidRDefault="00000000" w:rsidP="00B702EC">
      <w:pPr>
        <w:ind w:left="124"/>
        <w:rPr>
          <w:rFonts w:eastAsiaTheme="minorHAnsi"/>
          <w:sz w:val="18"/>
          <w:szCs w:val="18"/>
        </w:rPr>
      </w:pP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两</w:t>
      </w:r>
      <w:r w:rsidRPr="00557169">
        <w:rPr>
          <w:rFonts w:eastAsiaTheme="minorHAnsi"/>
          <w:sz w:val="18"/>
          <w:szCs w:val="18"/>
        </w:rPr>
        <w:t xml:space="preserve"> </w:t>
      </w:r>
      <w:r w:rsidRPr="00557169">
        <w:rPr>
          <w:rFonts w:eastAsiaTheme="minorHAnsi"/>
          <w:sz w:val="18"/>
          <w:szCs w:val="18"/>
        </w:rPr>
        <w:t>种</w:t>
      </w:r>
      <w:r w:rsidRPr="00557169">
        <w:rPr>
          <w:rFonts w:eastAsiaTheme="minorHAnsi"/>
          <w:sz w:val="18"/>
          <w:szCs w:val="18"/>
        </w:rPr>
        <w:t xml:space="preserve"> </w:t>
      </w:r>
      <w:r w:rsidRPr="00557169">
        <w:rPr>
          <w:rFonts w:eastAsiaTheme="minorHAnsi"/>
          <w:sz w:val="18"/>
          <w:szCs w:val="18"/>
        </w:rPr>
        <w:t>集</w:t>
      </w:r>
      <w:r w:rsidRPr="00557169">
        <w:rPr>
          <w:rFonts w:eastAsiaTheme="minorHAnsi"/>
          <w:sz w:val="18"/>
          <w:szCs w:val="18"/>
        </w:rPr>
        <w:t xml:space="preserve"> </w:t>
      </w:r>
      <w:r w:rsidRPr="00557169">
        <w:rPr>
          <w:rFonts w:eastAsiaTheme="minorHAnsi"/>
          <w:sz w:val="18"/>
          <w:szCs w:val="18"/>
        </w:rPr>
        <w:t>成</w:t>
      </w:r>
      <w:r w:rsidRPr="00557169">
        <w:rPr>
          <w:rFonts w:eastAsiaTheme="minorHAnsi"/>
          <w:sz w:val="18"/>
          <w:szCs w:val="18"/>
        </w:rPr>
        <w:t xml:space="preserve"> </w:t>
      </w:r>
      <w:r w:rsidRPr="00557169">
        <w:rPr>
          <w:rFonts w:eastAsiaTheme="minorHAnsi"/>
          <w:sz w:val="18"/>
          <w:szCs w:val="18"/>
        </w:rPr>
        <w:t>实</w:t>
      </w:r>
      <w:r w:rsidRPr="00557169">
        <w:rPr>
          <w:rFonts w:eastAsiaTheme="minorHAnsi"/>
          <w:sz w:val="18"/>
          <w:szCs w:val="18"/>
        </w:rPr>
        <w:t xml:space="preserve"> </w:t>
      </w:r>
      <w:r w:rsidRPr="00557169">
        <w:rPr>
          <w:rFonts w:eastAsiaTheme="minorHAnsi"/>
          <w:sz w:val="18"/>
          <w:szCs w:val="18"/>
        </w:rPr>
        <w:t>施</w:t>
      </w:r>
      <w:r w:rsidRPr="00557169">
        <w:rPr>
          <w:rFonts w:eastAsiaTheme="minorHAnsi"/>
          <w:sz w:val="18"/>
          <w:szCs w:val="18"/>
        </w:rPr>
        <w:t xml:space="preserve"> </w:t>
      </w:r>
      <w:r w:rsidRPr="00557169">
        <w:rPr>
          <w:rFonts w:eastAsiaTheme="minorHAnsi"/>
          <w:sz w:val="18"/>
          <w:szCs w:val="18"/>
        </w:rPr>
        <w:t>方</w:t>
      </w:r>
      <w:r w:rsidRPr="00557169">
        <w:rPr>
          <w:rFonts w:eastAsiaTheme="minorHAnsi"/>
          <w:sz w:val="18"/>
          <w:szCs w:val="18"/>
        </w:rPr>
        <w:t xml:space="preserve"> </w:t>
      </w:r>
      <w:r w:rsidRPr="00557169">
        <w:rPr>
          <w:rFonts w:eastAsiaTheme="minorHAnsi"/>
          <w:sz w:val="18"/>
          <w:szCs w:val="18"/>
        </w:rPr>
        <w:t>案</w:t>
      </w:r>
      <w:r w:rsidRPr="00557169">
        <w:rPr>
          <w:rFonts w:eastAsiaTheme="minorHAnsi"/>
          <w:sz w:val="18"/>
          <w:szCs w:val="18"/>
        </w:rPr>
        <w:t xml:space="preserve"> </w:t>
      </w:r>
      <w:r w:rsidRPr="00557169">
        <w:rPr>
          <w:rFonts w:eastAsiaTheme="minorHAnsi"/>
          <w:sz w:val="18"/>
          <w:szCs w:val="18"/>
        </w:rPr>
        <w:t>进</w:t>
      </w:r>
      <w:r w:rsidRPr="00557169">
        <w:rPr>
          <w:rFonts w:eastAsiaTheme="minorHAnsi"/>
          <w:sz w:val="18"/>
          <w:szCs w:val="18"/>
        </w:rPr>
        <w:t xml:space="preserve"> </w:t>
      </w:r>
      <w:r w:rsidRPr="00557169">
        <w:rPr>
          <w:rFonts w:eastAsiaTheme="minorHAnsi"/>
          <w:sz w:val="18"/>
          <w:szCs w:val="18"/>
        </w:rPr>
        <w:t>行</w:t>
      </w:r>
      <w:r w:rsidRPr="00557169">
        <w:rPr>
          <w:rFonts w:eastAsiaTheme="minorHAnsi"/>
          <w:sz w:val="18"/>
          <w:szCs w:val="18"/>
        </w:rPr>
        <w:t xml:space="preserve"> </w:t>
      </w:r>
      <w:r w:rsidRPr="00557169">
        <w:rPr>
          <w:rFonts w:eastAsiaTheme="minorHAnsi"/>
          <w:sz w:val="18"/>
          <w:szCs w:val="18"/>
        </w:rPr>
        <w:t>了</w:t>
      </w:r>
      <w:r w:rsidRPr="00557169">
        <w:rPr>
          <w:rFonts w:eastAsiaTheme="minorHAnsi"/>
          <w:sz w:val="18"/>
          <w:szCs w:val="18"/>
        </w:rPr>
        <w:t xml:space="preserve"> </w:t>
      </w:r>
      <w:r w:rsidRPr="00557169">
        <w:rPr>
          <w:rFonts w:eastAsiaTheme="minorHAnsi"/>
          <w:sz w:val="18"/>
          <w:szCs w:val="18"/>
        </w:rPr>
        <w:t>决</w:t>
      </w:r>
      <w:r w:rsidRPr="00557169">
        <w:rPr>
          <w:rFonts w:eastAsiaTheme="minorHAnsi"/>
          <w:sz w:val="18"/>
          <w:szCs w:val="18"/>
        </w:rPr>
        <w:t xml:space="preserve"> </w:t>
      </w:r>
      <w:r w:rsidRPr="00557169">
        <w:rPr>
          <w:rFonts w:eastAsiaTheme="minorHAnsi"/>
          <w:sz w:val="18"/>
          <w:szCs w:val="18"/>
        </w:rPr>
        <w:t>策</w:t>
      </w:r>
      <w:r w:rsidRPr="00557169">
        <w:rPr>
          <w:rFonts w:eastAsiaTheme="minorHAnsi"/>
          <w:sz w:val="18"/>
          <w:szCs w:val="18"/>
        </w:rPr>
        <w:t xml:space="preserve"> </w:t>
      </w:r>
      <w:r w:rsidRPr="00557169">
        <w:rPr>
          <w:rFonts w:eastAsiaTheme="minorHAnsi"/>
          <w:sz w:val="18"/>
          <w:szCs w:val="18"/>
        </w:rPr>
        <w:t>树</w:t>
      </w:r>
      <w:r w:rsidRPr="00557169">
        <w:rPr>
          <w:rFonts w:eastAsiaTheme="minorHAnsi"/>
          <w:sz w:val="18"/>
          <w:szCs w:val="18"/>
        </w:rPr>
        <w:t xml:space="preserve"> </w:t>
      </w:r>
      <w:r w:rsidRPr="00557169">
        <w:rPr>
          <w:rFonts w:eastAsiaTheme="minorHAnsi"/>
          <w:sz w:val="18"/>
          <w:szCs w:val="18"/>
        </w:rPr>
        <w:t>分</w:t>
      </w:r>
      <w:r w:rsidRPr="00557169">
        <w:rPr>
          <w:rFonts w:eastAsiaTheme="minorHAnsi"/>
          <w:sz w:val="18"/>
          <w:szCs w:val="18"/>
        </w:rPr>
        <w:t xml:space="preserve"> </w:t>
      </w:r>
      <w:r w:rsidRPr="00557169">
        <w:rPr>
          <w:rFonts w:eastAsiaTheme="minorHAnsi"/>
          <w:sz w:val="18"/>
          <w:szCs w:val="18"/>
        </w:rPr>
        <w:t>析</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分</w:t>
      </w:r>
      <w:r w:rsidRPr="00557169">
        <w:rPr>
          <w:rFonts w:eastAsiaTheme="minorHAnsi"/>
          <w:sz w:val="18"/>
          <w:szCs w:val="18"/>
        </w:rPr>
        <w:t xml:space="preserve"> </w:t>
      </w:r>
      <w:r w:rsidRPr="00557169">
        <w:rPr>
          <w:rFonts w:eastAsiaTheme="minorHAnsi"/>
          <w:sz w:val="18"/>
          <w:szCs w:val="18"/>
        </w:rPr>
        <w:t>析</w:t>
      </w:r>
      <w:r w:rsidRPr="00557169">
        <w:rPr>
          <w:rFonts w:eastAsiaTheme="minorHAnsi"/>
          <w:sz w:val="18"/>
          <w:szCs w:val="18"/>
        </w:rPr>
        <w:t xml:space="preserve"> </w:t>
      </w:r>
      <w:r w:rsidRPr="00557169">
        <w:rPr>
          <w:rFonts w:eastAsiaTheme="minorHAnsi"/>
          <w:sz w:val="18"/>
          <w:szCs w:val="18"/>
        </w:rPr>
        <w:t>图</w:t>
      </w:r>
      <w:r w:rsidRPr="00557169">
        <w:rPr>
          <w:rFonts w:eastAsiaTheme="minorHAnsi"/>
          <w:sz w:val="18"/>
          <w:szCs w:val="18"/>
        </w:rPr>
        <w:t xml:space="preserve"> </w:t>
      </w:r>
      <w:r w:rsidRPr="00557169">
        <w:rPr>
          <w:rFonts w:eastAsiaTheme="minorHAnsi"/>
          <w:sz w:val="18"/>
          <w:szCs w:val="18"/>
        </w:rPr>
        <w:t>如</w:t>
      </w:r>
      <w:r w:rsidRPr="00557169">
        <w:rPr>
          <w:rFonts w:eastAsiaTheme="minorHAnsi"/>
          <w:sz w:val="18"/>
          <w:szCs w:val="18"/>
        </w:rPr>
        <w:t xml:space="preserve"> </w:t>
      </w:r>
      <w:r w:rsidRPr="00557169">
        <w:rPr>
          <w:rFonts w:eastAsiaTheme="minorHAnsi"/>
          <w:sz w:val="18"/>
          <w:szCs w:val="18"/>
        </w:rPr>
        <w:t>下</w:t>
      </w:r>
      <w:r w:rsidRPr="00557169">
        <w:rPr>
          <w:rFonts w:eastAsiaTheme="minorHAnsi"/>
          <w:sz w:val="18"/>
          <w:szCs w:val="18"/>
        </w:rPr>
        <w:t xml:space="preserve"> </w:t>
      </w:r>
      <w:r w:rsidRPr="00557169">
        <w:rPr>
          <w:rFonts w:eastAsiaTheme="minorHAnsi"/>
          <w:sz w:val="18"/>
          <w:szCs w:val="18"/>
        </w:rPr>
        <w:t>所</w:t>
      </w:r>
      <w:r w:rsidRPr="00557169">
        <w:rPr>
          <w:rFonts w:eastAsiaTheme="minorHAnsi"/>
          <w:sz w:val="18"/>
          <w:szCs w:val="18"/>
        </w:rPr>
        <w:t xml:space="preserve"> </w:t>
      </w:r>
      <w:r w:rsidRPr="00557169">
        <w:rPr>
          <w:rFonts w:eastAsiaTheme="minorHAnsi"/>
          <w:sz w:val="18"/>
          <w:szCs w:val="18"/>
        </w:rPr>
        <w:t>示</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以</w:t>
      </w:r>
      <w:r w:rsidRPr="00557169">
        <w:rPr>
          <w:rFonts w:eastAsiaTheme="minorHAnsi"/>
          <w:sz w:val="18"/>
          <w:szCs w:val="18"/>
        </w:rPr>
        <w:t xml:space="preserve"> </w:t>
      </w:r>
      <w:r w:rsidRPr="00557169">
        <w:rPr>
          <w:rFonts w:eastAsiaTheme="minorHAnsi"/>
          <w:sz w:val="18"/>
          <w:szCs w:val="18"/>
        </w:rPr>
        <w:t>下</w:t>
      </w:r>
      <w:r w:rsidRPr="00557169">
        <w:rPr>
          <w:rFonts w:eastAsiaTheme="minorHAnsi"/>
          <w:sz w:val="18"/>
          <w:szCs w:val="18"/>
        </w:rPr>
        <w:t xml:space="preserve"> </w:t>
      </w:r>
      <w:r w:rsidRPr="00557169">
        <w:rPr>
          <w:rFonts w:eastAsiaTheme="minorHAnsi"/>
          <w:sz w:val="18"/>
          <w:szCs w:val="18"/>
        </w:rPr>
        <w:t>说</w:t>
      </w:r>
      <w:r w:rsidRPr="00557169">
        <w:rPr>
          <w:rFonts w:eastAsiaTheme="minorHAnsi"/>
          <w:sz w:val="18"/>
          <w:szCs w:val="18"/>
        </w:rPr>
        <w:t xml:space="preserve"> </w:t>
      </w:r>
      <w:r w:rsidRPr="00557169">
        <w:rPr>
          <w:rFonts w:eastAsiaTheme="minorHAnsi"/>
          <w:sz w:val="18"/>
          <w:szCs w:val="18"/>
        </w:rPr>
        <w:t>法</w:t>
      </w:r>
      <w:r w:rsidRPr="00557169">
        <w:rPr>
          <w:rFonts w:eastAsiaTheme="minorHAnsi"/>
          <w:sz w:val="18"/>
          <w:szCs w:val="18"/>
        </w:rPr>
        <w:t xml:space="preserve"> </w:t>
      </w:r>
      <w:r w:rsidRPr="00557169">
        <w:rPr>
          <w:rFonts w:eastAsiaTheme="minorHAnsi"/>
          <w:sz w:val="18"/>
          <w:szCs w:val="18"/>
        </w:rPr>
        <w:t>中</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正</w:t>
      </w:r>
      <w:r w:rsidRPr="00557169">
        <w:rPr>
          <w:rFonts w:eastAsiaTheme="minorHAnsi"/>
          <w:sz w:val="18"/>
          <w:szCs w:val="18"/>
        </w:rPr>
        <w:t xml:space="preserve"> </w:t>
      </w:r>
      <w:r w:rsidRPr="00557169">
        <w:rPr>
          <w:rFonts w:eastAsiaTheme="minorHAnsi"/>
          <w:sz w:val="18"/>
          <w:szCs w:val="18"/>
        </w:rPr>
        <w:t>确</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是</w:t>
      </w:r>
      <w:r w:rsidRPr="00557169">
        <w:rPr>
          <w:rFonts w:eastAsiaTheme="minorHAnsi"/>
          <w:sz w:val="18"/>
          <w:szCs w:val="18"/>
        </w:rPr>
        <w:t xml:space="preserve"> ( )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1 6 </w:t>
      </w:r>
      <w:r w:rsidRPr="00557169">
        <w:rPr>
          <w:rFonts w:eastAsiaTheme="minorHAnsi"/>
          <w:sz w:val="18"/>
          <w:szCs w:val="18"/>
        </w:rPr>
        <w:t>上</w:t>
      </w:r>
      <w:r w:rsidRPr="00557169">
        <w:rPr>
          <w:rFonts w:eastAsiaTheme="minorHAnsi"/>
          <w:sz w:val="18"/>
          <w:szCs w:val="18"/>
        </w:rPr>
        <w:t xml:space="preserve"> </w:t>
      </w:r>
      <w:r w:rsidRPr="00557169">
        <w:rPr>
          <w:rFonts w:eastAsiaTheme="minorHAnsi"/>
          <w:sz w:val="18"/>
          <w:szCs w:val="18"/>
        </w:rPr>
        <w:t>】</w:t>
      </w:r>
    </w:p>
    <w:p w14:paraId="78118729" w14:textId="4F8536B7" w:rsidR="000959E8" w:rsidRPr="00557169" w:rsidRDefault="00000000" w:rsidP="00B702EC">
      <w:pPr>
        <w:spacing w:before="31"/>
        <w:ind w:firstLine="1765"/>
        <w:textAlignment w:val="center"/>
        <w:rPr>
          <w:rFonts w:eastAsiaTheme="minorHAnsi"/>
          <w:sz w:val="18"/>
          <w:szCs w:val="18"/>
        </w:rPr>
      </w:pPr>
      <w:r w:rsidRPr="00557169">
        <w:rPr>
          <w:rFonts w:eastAsiaTheme="minorHAnsi"/>
          <w:sz w:val="18"/>
          <w:szCs w:val="18"/>
        </w:rPr>
      </w:r>
      <w:r w:rsidRPr="00557169">
        <w:rPr>
          <w:rFonts w:eastAsiaTheme="minorHAnsi"/>
          <w:sz w:val="18"/>
          <w:szCs w:val="18"/>
        </w:rPr>
        <w:pict w14:anchorId="07201B59">
          <v:group id="_x0000_s2079" style="width:252.2pt;height:92.45pt;mso-position-horizontal-relative:char;mso-position-vertical-relative:line" coordsize="6560,2451">
            <v:shape id="_x0000_s2084" type="#_x0000_t75" style="position:absolute;width:6560;height:2451">
              <v:imagedata r:id="rId53" o:title=""/>
            </v:shape>
            <v:shape id="_x0000_s2083" type="#_x0000_t202" style="position:absolute;left:222;top:463;width:2690;height:1603" filled="f" stroked="f">
              <v:textbox inset="0,0,0,0">
                <w:txbxContent>
                  <w:p w14:paraId="63D958CF" w14:textId="77777777" w:rsidR="000959E8" w:rsidRDefault="00000000">
                    <w:pPr>
                      <w:spacing w:before="20" w:line="208" w:lineRule="auto"/>
                      <w:ind w:left="1840" w:right="50" w:firstLine="39"/>
                      <w:rPr>
                        <w:rFonts w:ascii="宋体" w:eastAsia="宋体" w:hAnsi="宋体" w:cs="宋体"/>
                        <w:sz w:val="17"/>
                        <w:szCs w:val="17"/>
                      </w:rPr>
                    </w:pPr>
                    <w:r>
                      <w:rPr>
                        <w:rFonts w:ascii="宋体" w:eastAsia="宋体" w:hAnsi="宋体" w:cs="宋体"/>
                        <w:b/>
                        <w:bCs/>
                        <w:spacing w:val="-10"/>
                        <w:w w:val="88"/>
                        <w:sz w:val="17"/>
                        <w:szCs w:val="17"/>
                      </w:rPr>
                      <w:t>采用方案A</w:t>
                    </w:r>
                    <w:r>
                      <w:rPr>
                        <w:rFonts w:ascii="宋体" w:eastAsia="宋体" w:hAnsi="宋体" w:cs="宋体"/>
                        <w:sz w:val="17"/>
                        <w:szCs w:val="17"/>
                      </w:rPr>
                      <w:t xml:space="preserve">  </w:t>
                    </w:r>
                    <w:r>
                      <w:rPr>
                        <w:rFonts w:ascii="宋体" w:eastAsia="宋体" w:hAnsi="宋体" w:cs="宋体"/>
                        <w:b/>
                        <w:bCs/>
                        <w:spacing w:val="-19"/>
                        <w:sz w:val="17"/>
                        <w:szCs w:val="17"/>
                      </w:rPr>
                      <w:t>(投入120万)</w:t>
                    </w:r>
                  </w:p>
                  <w:p w14:paraId="2430E161" w14:textId="77777777" w:rsidR="000959E8" w:rsidRDefault="00000000">
                    <w:pPr>
                      <w:spacing w:before="187" w:line="220" w:lineRule="auto"/>
                      <w:ind w:left="20"/>
                      <w:rPr>
                        <w:rFonts w:ascii="宋体" w:eastAsia="宋体" w:hAnsi="宋体" w:cs="宋体"/>
                        <w:sz w:val="17"/>
                        <w:szCs w:val="17"/>
                      </w:rPr>
                    </w:pPr>
                    <w:r>
                      <w:rPr>
                        <w:rFonts w:ascii="宋体" w:eastAsia="宋体" w:hAnsi="宋体" w:cs="宋体"/>
                        <w:b/>
                        <w:bCs/>
                        <w:spacing w:val="-12"/>
                        <w:w w:val="92"/>
                        <w:sz w:val="17"/>
                        <w:szCs w:val="17"/>
                      </w:rPr>
                      <w:t>方案A或者方案B?</w:t>
                    </w:r>
                  </w:p>
                  <w:p w14:paraId="02431A76" w14:textId="77777777" w:rsidR="000959E8" w:rsidRDefault="000959E8">
                    <w:pPr>
                      <w:spacing w:line="263" w:lineRule="auto"/>
                    </w:pPr>
                  </w:p>
                  <w:p w14:paraId="635ADAA3" w14:textId="77777777" w:rsidR="000959E8" w:rsidRDefault="00000000">
                    <w:pPr>
                      <w:spacing w:before="55" w:line="244" w:lineRule="auto"/>
                      <w:ind w:left="1850" w:right="20" w:firstLine="79"/>
                      <w:rPr>
                        <w:rFonts w:ascii="宋体" w:eastAsia="宋体" w:hAnsi="宋体" w:cs="宋体"/>
                        <w:sz w:val="17"/>
                        <w:szCs w:val="17"/>
                      </w:rPr>
                    </w:pPr>
                    <w:r>
                      <w:rPr>
                        <w:rFonts w:ascii="黑体" w:eastAsia="黑体" w:hAnsi="黑体" w:cs="黑体"/>
                        <w:b/>
                        <w:bCs/>
                        <w:spacing w:val="-12"/>
                        <w:w w:val="84"/>
                        <w:sz w:val="17"/>
                        <w:szCs w:val="17"/>
                      </w:rPr>
                      <w:t>采用方案B</w:t>
                    </w:r>
                    <w:r>
                      <w:rPr>
                        <w:rFonts w:ascii="黑体" w:eastAsia="黑体" w:hAnsi="黑体" w:cs="黑体"/>
                        <w:spacing w:val="-31"/>
                        <w:sz w:val="17"/>
                        <w:szCs w:val="17"/>
                        <w:u w:val="single"/>
                      </w:rPr>
                      <w:t xml:space="preserve"> </w:t>
                    </w:r>
                    <w:r>
                      <w:rPr>
                        <w:rFonts w:ascii="黑体" w:eastAsia="黑体" w:hAnsi="黑体" w:cs="黑体"/>
                        <w:sz w:val="17"/>
                        <w:szCs w:val="17"/>
                      </w:rPr>
                      <w:t xml:space="preserve">  </w:t>
                    </w:r>
                    <w:r>
                      <w:rPr>
                        <w:rFonts w:ascii="宋体" w:eastAsia="宋体" w:hAnsi="宋体" w:cs="宋体"/>
                        <w:b/>
                        <w:bCs/>
                        <w:spacing w:val="-17"/>
                        <w:sz w:val="17"/>
                        <w:szCs w:val="17"/>
                      </w:rPr>
                      <w:t>(投入160万)</w:t>
                    </w:r>
                  </w:p>
                </w:txbxContent>
              </v:textbox>
            </v:shape>
            <v:shape id="_x0000_s2082" type="#_x0000_t202" style="position:absolute;left:5639;top:175;width:789;height:2245" filled="f" stroked="f">
              <v:textbox inset="0,0,0,0">
                <w:txbxContent>
                  <w:p w14:paraId="3BAD13C9" w14:textId="77777777" w:rsidR="000959E8" w:rsidRDefault="00000000">
                    <w:pPr>
                      <w:spacing w:before="20" w:line="220" w:lineRule="auto"/>
                      <w:ind w:left="412"/>
                      <w:rPr>
                        <w:rFonts w:ascii="宋体" w:eastAsia="宋体" w:hAnsi="宋体" w:cs="宋体"/>
                        <w:sz w:val="17"/>
                        <w:szCs w:val="17"/>
                      </w:rPr>
                    </w:pPr>
                    <w:r>
                      <w:rPr>
                        <w:rFonts w:ascii="宋体" w:eastAsia="宋体" w:hAnsi="宋体" w:cs="宋体"/>
                        <w:b/>
                        <w:bCs/>
                        <w:spacing w:val="-4"/>
                        <w:sz w:val="17"/>
                        <w:szCs w:val="17"/>
                      </w:rPr>
                      <w:t>30万</w:t>
                    </w:r>
                  </w:p>
                  <w:p w14:paraId="79DCEAA5" w14:textId="77777777" w:rsidR="000959E8" w:rsidRDefault="000959E8">
                    <w:pPr>
                      <w:spacing w:line="389" w:lineRule="auto"/>
                    </w:pPr>
                  </w:p>
                  <w:p w14:paraId="2B22B9F9" w14:textId="77777777" w:rsidR="000959E8" w:rsidRDefault="00000000">
                    <w:pPr>
                      <w:spacing w:before="56" w:line="220" w:lineRule="auto"/>
                      <w:ind w:left="409"/>
                      <w:rPr>
                        <w:rFonts w:ascii="宋体" w:eastAsia="宋体" w:hAnsi="宋体" w:cs="宋体"/>
                        <w:sz w:val="17"/>
                        <w:szCs w:val="17"/>
                      </w:rPr>
                    </w:pPr>
                    <w:r>
                      <w:rPr>
                        <w:rFonts w:ascii="宋体" w:eastAsia="宋体" w:hAnsi="宋体" w:cs="宋体"/>
                        <w:spacing w:val="-13"/>
                        <w:w w:val="89"/>
                        <w:sz w:val="17"/>
                        <w:szCs w:val="17"/>
                      </w:rPr>
                      <w:t>-</w:t>
                    </w:r>
                    <w:r>
                      <w:rPr>
                        <w:rFonts w:ascii="宋体" w:eastAsia="宋体" w:hAnsi="宋体" w:cs="宋体"/>
                        <w:b/>
                        <w:bCs/>
                        <w:spacing w:val="-13"/>
                        <w:w w:val="89"/>
                        <w:sz w:val="17"/>
                        <w:szCs w:val="17"/>
                      </w:rPr>
                      <w:t>40万</w:t>
                    </w:r>
                  </w:p>
                  <w:p w14:paraId="6E454D03" w14:textId="77777777" w:rsidR="000959E8" w:rsidRDefault="000959E8">
                    <w:pPr>
                      <w:spacing w:line="250" w:lineRule="auto"/>
                    </w:pPr>
                  </w:p>
                  <w:p w14:paraId="73A857D5" w14:textId="77777777" w:rsidR="000959E8" w:rsidRDefault="00000000">
                    <w:pPr>
                      <w:spacing w:before="55" w:line="220" w:lineRule="auto"/>
                      <w:ind w:left="412"/>
                      <w:rPr>
                        <w:rFonts w:ascii="宋体" w:eastAsia="宋体" w:hAnsi="宋体" w:cs="宋体"/>
                        <w:sz w:val="17"/>
                        <w:szCs w:val="17"/>
                      </w:rPr>
                    </w:pPr>
                    <w:r>
                      <w:rPr>
                        <w:rFonts w:ascii="宋体" w:eastAsia="宋体" w:hAnsi="宋体" w:cs="宋体"/>
                        <w:b/>
                        <w:bCs/>
                        <w:spacing w:val="-4"/>
                        <w:sz w:val="17"/>
                        <w:szCs w:val="17"/>
                      </w:rPr>
                      <w:t>20万</w:t>
                    </w:r>
                  </w:p>
                  <w:p w14:paraId="1C3E8E60" w14:textId="77777777" w:rsidR="000959E8" w:rsidRDefault="000959E8">
                    <w:pPr>
                      <w:spacing w:line="409" w:lineRule="auto"/>
                    </w:pPr>
                  </w:p>
                  <w:p w14:paraId="26E8C66D" w14:textId="77777777" w:rsidR="000959E8" w:rsidRDefault="00000000">
                    <w:pPr>
                      <w:spacing w:before="55" w:line="220" w:lineRule="auto"/>
                      <w:ind w:left="412"/>
                      <w:rPr>
                        <w:rFonts w:ascii="宋体" w:eastAsia="宋体" w:hAnsi="宋体" w:cs="宋体"/>
                        <w:sz w:val="17"/>
                        <w:szCs w:val="17"/>
                      </w:rPr>
                    </w:pPr>
                    <w:r>
                      <w:rPr>
                        <w:rFonts w:ascii="宋体" w:eastAsia="宋体" w:hAnsi="宋体" w:cs="宋体"/>
                        <w:b/>
                        <w:bCs/>
                        <w:spacing w:val="3"/>
                        <w:sz w:val="17"/>
                        <w:szCs w:val="17"/>
                      </w:rPr>
                      <w:t>30万</w:t>
                    </w:r>
                  </w:p>
                  <w:p w14:paraId="4B111D5D" w14:textId="77777777" w:rsidR="000959E8" w:rsidRDefault="00000000">
                    <w:pPr>
                      <w:spacing w:before="12" w:line="160" w:lineRule="exact"/>
                      <w:ind w:left="20"/>
                    </w:pPr>
                    <w:r>
                      <w:rPr>
                        <w:noProof/>
                        <w:position w:val="-3"/>
                      </w:rPr>
                      <w:drawing>
                        <wp:inline distT="0" distB="0" distL="0" distR="0" wp14:anchorId="2C63D9A3" wp14:editId="0DA1056E">
                          <wp:extent cx="101634" cy="101587"/>
                          <wp:effectExtent l="0" t="0" r="0" b="0"/>
                          <wp:docPr id="225" name="IM 225"/>
                          <wp:cNvGraphicFramePr/>
                          <a:graphic xmlns:a="http://schemas.openxmlformats.org/drawingml/2006/main">
                            <a:graphicData uri="http://schemas.openxmlformats.org/drawingml/2006/picture">
                              <pic:pic xmlns:pic="http://schemas.openxmlformats.org/drawingml/2006/picture">
                                <pic:nvPicPr>
                                  <pic:cNvPr id="225" name="IM 225"/>
                                  <pic:cNvPicPr/>
                                </pic:nvPicPr>
                                <pic:blipFill>
                                  <a:blip r:embed="rId54"/>
                                  <a:stretch>
                                    <a:fillRect/>
                                  </a:stretch>
                                </pic:blipFill>
                                <pic:spPr>
                                  <a:xfrm>
                                    <a:off x="0" y="0"/>
                                    <a:ext cx="101634" cy="101587"/>
                                  </a:xfrm>
                                  <a:prstGeom prst="rect">
                                    <a:avLst/>
                                  </a:prstGeom>
                                </pic:spPr>
                              </pic:pic>
                            </a:graphicData>
                          </a:graphic>
                        </wp:inline>
                      </w:drawing>
                    </w:r>
                  </w:p>
                </w:txbxContent>
              </v:textbox>
            </v:shape>
            <v:shape id="_x0000_s2081" type="#_x0000_t202" style="position:absolute;left:4120;top:154;width:695;height:2216" filled="f" stroked="f">
              <v:textbox inset="0,0,0,0">
                <w:txbxContent>
                  <w:p w14:paraId="2149EFEC" w14:textId="77777777" w:rsidR="000959E8" w:rsidRDefault="00000000">
                    <w:pPr>
                      <w:spacing w:before="20" w:line="222" w:lineRule="auto"/>
                      <w:ind w:left="252"/>
                      <w:rPr>
                        <w:rFonts w:ascii="黑体" w:eastAsia="黑体" w:hAnsi="黑体" w:cs="黑体"/>
                        <w:sz w:val="17"/>
                        <w:szCs w:val="17"/>
                      </w:rPr>
                    </w:pPr>
                    <w:r>
                      <w:rPr>
                        <w:rFonts w:ascii="黑体" w:eastAsia="黑体" w:hAnsi="黑体" w:cs="黑体"/>
                        <w:b/>
                        <w:bCs/>
                        <w:spacing w:val="-11"/>
                        <w:w w:val="88"/>
                        <w:sz w:val="17"/>
                        <w:szCs w:val="17"/>
                      </w:rPr>
                      <w:t>强要求</w:t>
                    </w:r>
                  </w:p>
                  <w:p w14:paraId="2C85FE96" w14:textId="77777777" w:rsidR="000959E8" w:rsidRDefault="000959E8">
                    <w:pPr>
                      <w:spacing w:line="407" w:lineRule="auto"/>
                    </w:pPr>
                  </w:p>
                  <w:p w14:paraId="2B848FC5" w14:textId="77777777" w:rsidR="000959E8" w:rsidRDefault="00000000">
                    <w:pPr>
                      <w:spacing w:before="56" w:line="222" w:lineRule="auto"/>
                      <w:ind w:left="252"/>
                      <w:rPr>
                        <w:rFonts w:ascii="黑体" w:eastAsia="黑体" w:hAnsi="黑体" w:cs="黑体"/>
                        <w:sz w:val="17"/>
                        <w:szCs w:val="17"/>
                      </w:rPr>
                    </w:pPr>
                    <w:r>
                      <w:rPr>
                        <w:rFonts w:ascii="黑体" w:eastAsia="黑体" w:hAnsi="黑体" w:cs="黑体"/>
                        <w:b/>
                        <w:bCs/>
                        <w:spacing w:val="-15"/>
                        <w:w w:val="90"/>
                        <w:sz w:val="17"/>
                        <w:szCs w:val="17"/>
                      </w:rPr>
                      <w:t>弱要求</w:t>
                    </w:r>
                  </w:p>
                  <w:p w14:paraId="178C32CA" w14:textId="77777777" w:rsidR="000959E8" w:rsidRDefault="000959E8">
                    <w:pPr>
                      <w:spacing w:line="268" w:lineRule="auto"/>
                    </w:pPr>
                  </w:p>
                  <w:p w14:paraId="78852807" w14:textId="77777777" w:rsidR="000959E8" w:rsidRDefault="00000000">
                    <w:pPr>
                      <w:spacing w:before="55" w:line="222" w:lineRule="auto"/>
                      <w:ind w:left="252"/>
                      <w:rPr>
                        <w:rFonts w:ascii="黑体" w:eastAsia="黑体" w:hAnsi="黑体" w:cs="黑体"/>
                        <w:sz w:val="17"/>
                        <w:szCs w:val="17"/>
                      </w:rPr>
                    </w:pPr>
                    <w:r>
                      <w:rPr>
                        <w:rFonts w:ascii="黑体" w:eastAsia="黑体" w:hAnsi="黑体" w:cs="黑体"/>
                        <w:b/>
                        <w:bCs/>
                        <w:spacing w:val="-11"/>
                        <w:w w:val="88"/>
                        <w:sz w:val="17"/>
                        <w:szCs w:val="17"/>
                      </w:rPr>
                      <w:t>强要求</w:t>
                    </w:r>
                  </w:p>
                  <w:p w14:paraId="275D7AAC" w14:textId="77777777" w:rsidR="000959E8" w:rsidRDefault="00000000">
                    <w:pPr>
                      <w:spacing w:before="317" w:line="220" w:lineRule="auto"/>
                      <w:ind w:left="20"/>
                      <w:rPr>
                        <w:rFonts w:ascii="宋体" w:eastAsia="宋体" w:hAnsi="宋体" w:cs="宋体"/>
                        <w:sz w:val="38"/>
                        <w:szCs w:val="38"/>
                      </w:rPr>
                    </w:pPr>
                    <w:r>
                      <w:rPr>
                        <w:rFonts w:ascii="宋体" w:eastAsia="宋体" w:hAnsi="宋体" w:cs="宋体"/>
                        <w:sz w:val="38"/>
                        <w:szCs w:val="38"/>
                      </w:rPr>
                      <w:t>家</w:t>
                    </w:r>
                  </w:p>
                </w:txbxContent>
              </v:textbox>
            </v:shape>
            <v:shape id="_x0000_s2080" type="#_x0000_t202" style="position:absolute;left:5119;top:149;width:469;height:2233" filled="f" stroked="f">
              <v:textbox inset="0,0,0,0">
                <w:txbxContent>
                  <w:p w14:paraId="22EB47C3" w14:textId="77777777" w:rsidR="000959E8" w:rsidRDefault="00000000">
                    <w:pPr>
                      <w:spacing w:before="19" w:line="173" w:lineRule="auto"/>
                      <w:ind w:left="82" w:right="21" w:firstLine="80"/>
                      <w:rPr>
                        <w:rFonts w:ascii="宋体" w:eastAsia="宋体" w:hAnsi="宋体" w:cs="宋体"/>
                        <w:sz w:val="17"/>
                        <w:szCs w:val="17"/>
                      </w:rPr>
                    </w:pPr>
                    <w:r>
                      <w:rPr>
                        <w:rFonts w:ascii="宋体" w:eastAsia="宋体" w:hAnsi="宋体" w:cs="宋体"/>
                        <w:b/>
                        <w:bCs/>
                        <w:spacing w:val="-6"/>
                        <w:sz w:val="17"/>
                        <w:szCs w:val="17"/>
                      </w:rPr>
                      <w:t>70%</w:t>
                    </w:r>
                    <w:r>
                      <w:rPr>
                        <w:rFonts w:ascii="宋体" w:eastAsia="宋体" w:hAnsi="宋体" w:cs="宋体"/>
                        <w:sz w:val="17"/>
                        <w:szCs w:val="17"/>
                      </w:rPr>
                      <w:t xml:space="preserve"> </w:t>
                    </w:r>
                    <w:r>
                      <w:rPr>
                        <w:rFonts w:ascii="宋体" w:eastAsia="宋体" w:hAnsi="宋体" w:cs="宋体"/>
                        <w:b/>
                        <w:bCs/>
                        <w:spacing w:val="-17"/>
                        <w:sz w:val="17"/>
                        <w:szCs w:val="17"/>
                      </w:rPr>
                      <w:t>150万</w:t>
                    </w:r>
                  </w:p>
                  <w:p w14:paraId="372CBEA9" w14:textId="77777777" w:rsidR="000959E8" w:rsidRDefault="000959E8">
                    <w:pPr>
                      <w:spacing w:line="295" w:lineRule="auto"/>
                    </w:pPr>
                  </w:p>
                  <w:p w14:paraId="4A9B236C" w14:textId="77777777" w:rsidR="000959E8" w:rsidRDefault="00000000">
                    <w:pPr>
                      <w:spacing w:before="55" w:line="169" w:lineRule="auto"/>
                      <w:ind w:left="82" w:right="90"/>
                      <w:rPr>
                        <w:rFonts w:ascii="黑体" w:eastAsia="黑体" w:hAnsi="黑体" w:cs="黑体"/>
                        <w:sz w:val="17"/>
                        <w:szCs w:val="17"/>
                      </w:rPr>
                    </w:pPr>
                    <w:r>
                      <w:rPr>
                        <w:rFonts w:ascii="宋体" w:eastAsia="宋体" w:hAnsi="宋体" w:cs="宋体"/>
                        <w:b/>
                        <w:bCs/>
                        <w:spacing w:val="-6"/>
                        <w:sz w:val="17"/>
                        <w:szCs w:val="17"/>
                      </w:rPr>
                      <w:t>30%</w:t>
                    </w:r>
                    <w:r>
                      <w:rPr>
                        <w:rFonts w:ascii="宋体" w:eastAsia="宋体" w:hAnsi="宋体" w:cs="宋体"/>
                        <w:spacing w:val="1"/>
                        <w:sz w:val="17"/>
                        <w:szCs w:val="17"/>
                      </w:rPr>
                      <w:t xml:space="preserve"> </w:t>
                    </w:r>
                    <w:r>
                      <w:rPr>
                        <w:rFonts w:ascii="黑体" w:eastAsia="黑体" w:hAnsi="黑体" w:cs="黑体"/>
                        <w:b/>
                        <w:bCs/>
                        <w:spacing w:val="-12"/>
                        <w:w w:val="96"/>
                        <w:sz w:val="17"/>
                        <w:szCs w:val="17"/>
                      </w:rPr>
                      <w:t>80万</w:t>
                    </w:r>
                  </w:p>
                  <w:p w14:paraId="3CAAD1C2" w14:textId="77777777" w:rsidR="000959E8" w:rsidRDefault="00000000">
                    <w:pPr>
                      <w:spacing w:before="218" w:line="112" w:lineRule="exact"/>
                      <w:ind w:left="82"/>
                      <w:rPr>
                        <w:rFonts w:ascii="宋体" w:eastAsia="宋体" w:hAnsi="宋体" w:cs="宋体"/>
                        <w:sz w:val="16"/>
                        <w:szCs w:val="16"/>
                      </w:rPr>
                    </w:pPr>
                    <w:r>
                      <w:rPr>
                        <w:rFonts w:ascii="宋体" w:eastAsia="宋体" w:hAnsi="宋体" w:cs="宋体"/>
                        <w:b/>
                        <w:bCs/>
                        <w:spacing w:val="-1"/>
                        <w:position w:val="-2"/>
                        <w:sz w:val="16"/>
                        <w:szCs w:val="16"/>
                      </w:rPr>
                      <w:t>70%</w:t>
                    </w:r>
                  </w:p>
                  <w:p w14:paraId="003DCC0F" w14:textId="77777777" w:rsidR="000959E8" w:rsidRDefault="00000000">
                    <w:pPr>
                      <w:spacing w:line="228" w:lineRule="auto"/>
                      <w:ind w:left="82"/>
                      <w:rPr>
                        <w:rFonts w:ascii="黑体" w:eastAsia="黑体" w:hAnsi="黑体" w:cs="黑体"/>
                        <w:sz w:val="16"/>
                        <w:szCs w:val="16"/>
                      </w:rPr>
                    </w:pPr>
                    <w:r>
                      <w:rPr>
                        <w:rFonts w:ascii="黑体" w:eastAsia="黑体" w:hAnsi="黑体" w:cs="黑体"/>
                        <w:b/>
                        <w:bCs/>
                        <w:spacing w:val="-7"/>
                        <w:sz w:val="16"/>
                        <w:szCs w:val="16"/>
                      </w:rPr>
                      <w:t>180万</w:t>
                    </w:r>
                  </w:p>
                  <w:p w14:paraId="5DCA00FD" w14:textId="77777777" w:rsidR="000959E8" w:rsidRDefault="000959E8">
                    <w:pPr>
                      <w:spacing w:line="244" w:lineRule="auto"/>
                    </w:pPr>
                  </w:p>
                  <w:p w14:paraId="2994C3D4" w14:textId="77777777" w:rsidR="000959E8" w:rsidRDefault="00000000">
                    <w:pPr>
                      <w:spacing w:before="55" w:line="183" w:lineRule="auto"/>
                      <w:ind w:left="20"/>
                      <w:rPr>
                        <w:rFonts w:ascii="宋体" w:eastAsia="宋体" w:hAnsi="宋体" w:cs="宋体"/>
                        <w:sz w:val="17"/>
                        <w:szCs w:val="17"/>
                      </w:rPr>
                    </w:pPr>
                    <w:r>
                      <w:rPr>
                        <w:rFonts w:ascii="宋体" w:eastAsia="宋体" w:hAnsi="宋体" w:cs="宋体"/>
                        <w:spacing w:val="-2"/>
                        <w:sz w:val="17"/>
                        <w:szCs w:val="17"/>
                      </w:rPr>
                      <w:t>0%</w:t>
                    </w:r>
                  </w:p>
                  <w:p w14:paraId="4B295CAE" w14:textId="77777777" w:rsidR="000959E8" w:rsidRDefault="00000000">
                    <w:pPr>
                      <w:spacing w:before="6" w:line="224" w:lineRule="auto"/>
                      <w:ind w:left="82"/>
                      <w:rPr>
                        <w:rFonts w:ascii="黑体" w:eastAsia="黑体" w:hAnsi="黑体" w:cs="黑体"/>
                        <w:sz w:val="17"/>
                        <w:szCs w:val="17"/>
                      </w:rPr>
                    </w:pPr>
                    <w:r>
                      <w:rPr>
                        <w:rFonts w:ascii="黑体" w:eastAsia="黑体" w:hAnsi="黑体" w:cs="黑体"/>
                        <w:b/>
                        <w:bCs/>
                        <w:spacing w:val="-17"/>
                        <w:sz w:val="17"/>
                        <w:szCs w:val="17"/>
                      </w:rPr>
                      <w:t>130万</w:t>
                    </w:r>
                  </w:p>
                </w:txbxContent>
              </v:textbox>
            </v:shape>
            <w10:anchorlock/>
          </v:group>
        </w:pict>
      </w:r>
    </w:p>
    <w:p w14:paraId="537B37F7" w14:textId="77777777" w:rsidR="000959E8" w:rsidRPr="00557169" w:rsidRDefault="00000000" w:rsidP="00B702EC">
      <w:pPr>
        <w:spacing w:before="97"/>
        <w:ind w:left="525"/>
        <w:rPr>
          <w:rFonts w:eastAsiaTheme="minorHAnsi"/>
          <w:sz w:val="18"/>
          <w:szCs w:val="18"/>
        </w:rPr>
      </w:pPr>
      <w:r w:rsidRPr="00557169">
        <w:rPr>
          <w:rFonts w:eastAsiaTheme="minorHAnsi"/>
          <w:position w:val="11"/>
          <w:sz w:val="18"/>
          <w:szCs w:val="18"/>
        </w:rPr>
        <w:t>A.</w:t>
      </w:r>
      <w:r w:rsidRPr="00557169">
        <w:rPr>
          <w:rFonts w:eastAsiaTheme="minorHAnsi"/>
          <w:position w:val="11"/>
          <w:sz w:val="18"/>
          <w:szCs w:val="18"/>
        </w:rPr>
        <w:t>以</w:t>
      </w:r>
      <w:r w:rsidRPr="00557169">
        <w:rPr>
          <w:rFonts w:eastAsiaTheme="minorHAnsi"/>
          <w:position w:val="11"/>
          <w:sz w:val="18"/>
          <w:szCs w:val="18"/>
        </w:rPr>
        <w:t xml:space="preserve"> </w:t>
      </w:r>
      <w:r w:rsidRPr="00557169">
        <w:rPr>
          <w:rFonts w:eastAsiaTheme="minorHAnsi"/>
          <w:position w:val="11"/>
          <w:sz w:val="18"/>
          <w:szCs w:val="18"/>
        </w:rPr>
        <w:t>上</w:t>
      </w:r>
      <w:r w:rsidRPr="00557169">
        <w:rPr>
          <w:rFonts w:eastAsiaTheme="minorHAnsi"/>
          <w:position w:val="11"/>
          <w:sz w:val="18"/>
          <w:szCs w:val="18"/>
        </w:rPr>
        <w:t xml:space="preserve"> </w:t>
      </w:r>
      <w:r w:rsidRPr="00557169">
        <w:rPr>
          <w:rFonts w:eastAsiaTheme="minorHAnsi"/>
          <w:position w:val="11"/>
          <w:sz w:val="18"/>
          <w:szCs w:val="18"/>
        </w:rPr>
        <w:t>进</w:t>
      </w:r>
      <w:r w:rsidRPr="00557169">
        <w:rPr>
          <w:rFonts w:eastAsiaTheme="minorHAnsi"/>
          <w:position w:val="11"/>
          <w:sz w:val="18"/>
          <w:szCs w:val="18"/>
        </w:rPr>
        <w:t xml:space="preserve"> </w:t>
      </w:r>
      <w:r w:rsidRPr="00557169">
        <w:rPr>
          <w:rFonts w:eastAsiaTheme="minorHAnsi"/>
          <w:position w:val="11"/>
          <w:sz w:val="18"/>
          <w:szCs w:val="18"/>
        </w:rPr>
        <w:t>行</w:t>
      </w:r>
      <w:r w:rsidRPr="00557169">
        <w:rPr>
          <w:rFonts w:eastAsiaTheme="minorHAnsi"/>
          <w:position w:val="11"/>
          <w:sz w:val="18"/>
          <w:szCs w:val="18"/>
        </w:rPr>
        <w:t xml:space="preserve"> </w:t>
      </w:r>
      <w:r w:rsidRPr="00557169">
        <w:rPr>
          <w:rFonts w:eastAsiaTheme="minorHAnsi"/>
          <w:position w:val="11"/>
          <w:sz w:val="18"/>
          <w:szCs w:val="18"/>
        </w:rPr>
        <w:t>的</w:t>
      </w:r>
      <w:r w:rsidRPr="00557169">
        <w:rPr>
          <w:rFonts w:eastAsiaTheme="minorHAnsi"/>
          <w:position w:val="11"/>
          <w:sz w:val="18"/>
          <w:szCs w:val="18"/>
        </w:rPr>
        <w:t xml:space="preserve"> </w:t>
      </w:r>
      <w:r w:rsidRPr="00557169">
        <w:rPr>
          <w:rFonts w:eastAsiaTheme="minorHAnsi"/>
          <w:position w:val="11"/>
          <w:sz w:val="18"/>
          <w:szCs w:val="18"/>
        </w:rPr>
        <w:t>是</w:t>
      </w:r>
      <w:r w:rsidRPr="00557169">
        <w:rPr>
          <w:rFonts w:eastAsiaTheme="minorHAnsi"/>
          <w:position w:val="11"/>
          <w:sz w:val="18"/>
          <w:szCs w:val="18"/>
        </w:rPr>
        <w:t xml:space="preserve"> </w:t>
      </w:r>
      <w:r w:rsidRPr="00557169">
        <w:rPr>
          <w:rFonts w:eastAsiaTheme="minorHAnsi"/>
          <w:position w:val="11"/>
          <w:sz w:val="18"/>
          <w:szCs w:val="18"/>
        </w:rPr>
        <w:t>风</w:t>
      </w:r>
      <w:r w:rsidRPr="00557169">
        <w:rPr>
          <w:rFonts w:eastAsiaTheme="minorHAnsi"/>
          <w:position w:val="11"/>
          <w:sz w:val="18"/>
          <w:szCs w:val="18"/>
        </w:rPr>
        <w:t xml:space="preserve"> </w:t>
      </w:r>
      <w:r w:rsidRPr="00557169">
        <w:rPr>
          <w:rFonts w:eastAsiaTheme="minorHAnsi"/>
          <w:position w:val="11"/>
          <w:sz w:val="18"/>
          <w:szCs w:val="18"/>
        </w:rPr>
        <w:t>险</w:t>
      </w:r>
      <w:r w:rsidRPr="00557169">
        <w:rPr>
          <w:rFonts w:eastAsiaTheme="minorHAnsi"/>
          <w:position w:val="11"/>
          <w:sz w:val="18"/>
          <w:szCs w:val="18"/>
        </w:rPr>
        <w:t xml:space="preserve"> </w:t>
      </w:r>
      <w:r w:rsidRPr="00557169">
        <w:rPr>
          <w:rFonts w:eastAsiaTheme="minorHAnsi"/>
          <w:position w:val="11"/>
          <w:sz w:val="18"/>
          <w:szCs w:val="18"/>
        </w:rPr>
        <w:t>定</w:t>
      </w:r>
      <w:r w:rsidRPr="00557169">
        <w:rPr>
          <w:rFonts w:eastAsiaTheme="minorHAnsi"/>
          <w:position w:val="11"/>
          <w:sz w:val="18"/>
          <w:szCs w:val="18"/>
        </w:rPr>
        <w:t xml:space="preserve"> </w:t>
      </w:r>
      <w:r w:rsidRPr="00557169">
        <w:rPr>
          <w:rFonts w:eastAsiaTheme="minorHAnsi"/>
          <w:position w:val="11"/>
          <w:sz w:val="18"/>
          <w:szCs w:val="18"/>
        </w:rPr>
        <w:t>性</w:t>
      </w:r>
      <w:r w:rsidRPr="00557169">
        <w:rPr>
          <w:rFonts w:eastAsiaTheme="minorHAnsi"/>
          <w:position w:val="11"/>
          <w:sz w:val="18"/>
          <w:szCs w:val="18"/>
        </w:rPr>
        <w:t xml:space="preserve"> </w:t>
      </w:r>
      <w:r w:rsidRPr="00557169">
        <w:rPr>
          <w:rFonts w:eastAsiaTheme="minorHAnsi"/>
          <w:position w:val="11"/>
          <w:sz w:val="18"/>
          <w:szCs w:val="18"/>
        </w:rPr>
        <w:t>分</w:t>
      </w:r>
      <w:r w:rsidRPr="00557169">
        <w:rPr>
          <w:rFonts w:eastAsiaTheme="minorHAnsi"/>
          <w:position w:val="11"/>
          <w:sz w:val="18"/>
          <w:szCs w:val="18"/>
        </w:rPr>
        <w:t xml:space="preserve"> </w:t>
      </w:r>
      <w:r w:rsidRPr="00557169">
        <w:rPr>
          <w:rFonts w:eastAsiaTheme="minorHAnsi"/>
          <w:position w:val="11"/>
          <w:sz w:val="18"/>
          <w:szCs w:val="18"/>
        </w:rPr>
        <w:t>析</w:t>
      </w:r>
      <w:r w:rsidRPr="00557169">
        <w:rPr>
          <w:rFonts w:eastAsiaTheme="minorHAnsi"/>
          <w:position w:val="11"/>
          <w:sz w:val="18"/>
          <w:szCs w:val="18"/>
        </w:rPr>
        <w:t xml:space="preserve"> </w:t>
      </w:r>
      <w:r w:rsidRPr="00557169">
        <w:rPr>
          <w:rFonts w:eastAsiaTheme="minorHAnsi"/>
          <w:position w:val="11"/>
          <w:sz w:val="18"/>
          <w:szCs w:val="18"/>
        </w:rPr>
        <w:t>，</w:t>
      </w:r>
      <w:r w:rsidRPr="00557169">
        <w:rPr>
          <w:rFonts w:eastAsiaTheme="minorHAnsi"/>
          <w:position w:val="11"/>
          <w:sz w:val="18"/>
          <w:szCs w:val="18"/>
        </w:rPr>
        <w:t xml:space="preserve"> </w:t>
      </w:r>
      <w:r w:rsidRPr="00557169">
        <w:rPr>
          <w:rFonts w:eastAsiaTheme="minorHAnsi"/>
          <w:position w:val="11"/>
          <w:sz w:val="18"/>
          <w:szCs w:val="18"/>
        </w:rPr>
        <w:t>根</w:t>
      </w:r>
      <w:r w:rsidRPr="00557169">
        <w:rPr>
          <w:rFonts w:eastAsiaTheme="minorHAnsi"/>
          <w:position w:val="11"/>
          <w:sz w:val="18"/>
          <w:szCs w:val="18"/>
        </w:rPr>
        <w:t xml:space="preserve"> </w:t>
      </w:r>
      <w:r w:rsidRPr="00557169">
        <w:rPr>
          <w:rFonts w:eastAsiaTheme="minorHAnsi"/>
          <w:position w:val="11"/>
          <w:sz w:val="18"/>
          <w:szCs w:val="18"/>
        </w:rPr>
        <w:t>据</w:t>
      </w:r>
      <w:r w:rsidRPr="00557169">
        <w:rPr>
          <w:rFonts w:eastAsiaTheme="minorHAnsi"/>
          <w:position w:val="11"/>
          <w:sz w:val="18"/>
          <w:szCs w:val="18"/>
        </w:rPr>
        <w:t xml:space="preserve"> </w:t>
      </w:r>
      <w:r w:rsidRPr="00557169">
        <w:rPr>
          <w:rFonts w:eastAsiaTheme="minorHAnsi"/>
          <w:position w:val="11"/>
          <w:sz w:val="18"/>
          <w:szCs w:val="18"/>
        </w:rPr>
        <w:t>分</w:t>
      </w:r>
      <w:r w:rsidRPr="00557169">
        <w:rPr>
          <w:rFonts w:eastAsiaTheme="minorHAnsi"/>
          <w:position w:val="11"/>
          <w:sz w:val="18"/>
          <w:szCs w:val="18"/>
        </w:rPr>
        <w:t xml:space="preserve"> </w:t>
      </w:r>
      <w:r w:rsidRPr="00557169">
        <w:rPr>
          <w:rFonts w:eastAsiaTheme="minorHAnsi"/>
          <w:position w:val="11"/>
          <w:sz w:val="18"/>
          <w:szCs w:val="18"/>
        </w:rPr>
        <w:t>析</w:t>
      </w:r>
      <w:r w:rsidRPr="00557169">
        <w:rPr>
          <w:rFonts w:eastAsiaTheme="minorHAnsi"/>
          <w:position w:val="11"/>
          <w:sz w:val="18"/>
          <w:szCs w:val="18"/>
        </w:rPr>
        <w:t xml:space="preserve"> </w:t>
      </w:r>
      <w:r w:rsidRPr="00557169">
        <w:rPr>
          <w:rFonts w:eastAsiaTheme="minorHAnsi"/>
          <w:position w:val="11"/>
          <w:sz w:val="18"/>
          <w:szCs w:val="18"/>
        </w:rPr>
        <w:t>，</w:t>
      </w:r>
      <w:r w:rsidRPr="00557169">
        <w:rPr>
          <w:rFonts w:eastAsiaTheme="minorHAnsi"/>
          <w:position w:val="11"/>
          <w:sz w:val="18"/>
          <w:szCs w:val="18"/>
        </w:rPr>
        <w:t xml:space="preserve"> </w:t>
      </w:r>
      <w:r w:rsidRPr="00557169">
        <w:rPr>
          <w:rFonts w:eastAsiaTheme="minorHAnsi"/>
          <w:position w:val="11"/>
          <w:sz w:val="18"/>
          <w:szCs w:val="18"/>
        </w:rPr>
        <w:t>该</w:t>
      </w:r>
      <w:r w:rsidRPr="00557169">
        <w:rPr>
          <w:rFonts w:eastAsiaTheme="minorHAnsi"/>
          <w:position w:val="11"/>
          <w:sz w:val="18"/>
          <w:szCs w:val="18"/>
        </w:rPr>
        <w:t xml:space="preserve"> </w:t>
      </w:r>
      <w:r w:rsidRPr="00557169">
        <w:rPr>
          <w:rFonts w:eastAsiaTheme="minorHAnsi"/>
          <w:position w:val="11"/>
          <w:sz w:val="18"/>
          <w:szCs w:val="18"/>
        </w:rPr>
        <w:t>公</w:t>
      </w:r>
      <w:r w:rsidRPr="00557169">
        <w:rPr>
          <w:rFonts w:eastAsiaTheme="minorHAnsi"/>
          <w:position w:val="11"/>
          <w:sz w:val="18"/>
          <w:szCs w:val="18"/>
        </w:rPr>
        <w:t xml:space="preserve"> </w:t>
      </w:r>
      <w:r w:rsidRPr="00557169">
        <w:rPr>
          <w:rFonts w:eastAsiaTheme="minorHAnsi"/>
          <w:position w:val="11"/>
          <w:sz w:val="18"/>
          <w:szCs w:val="18"/>
        </w:rPr>
        <w:t>司</w:t>
      </w:r>
      <w:r w:rsidRPr="00557169">
        <w:rPr>
          <w:rFonts w:eastAsiaTheme="minorHAnsi"/>
          <w:position w:val="11"/>
          <w:sz w:val="18"/>
          <w:szCs w:val="18"/>
        </w:rPr>
        <w:t xml:space="preserve"> </w:t>
      </w:r>
      <w:r w:rsidRPr="00557169">
        <w:rPr>
          <w:rFonts w:eastAsiaTheme="minorHAnsi"/>
          <w:position w:val="11"/>
          <w:sz w:val="18"/>
          <w:szCs w:val="18"/>
        </w:rPr>
        <w:t>应</w:t>
      </w:r>
      <w:r w:rsidRPr="00557169">
        <w:rPr>
          <w:rFonts w:eastAsiaTheme="minorHAnsi"/>
          <w:position w:val="11"/>
          <w:sz w:val="18"/>
          <w:szCs w:val="18"/>
        </w:rPr>
        <w:t xml:space="preserve"> </w:t>
      </w:r>
      <w:r w:rsidRPr="00557169">
        <w:rPr>
          <w:rFonts w:eastAsiaTheme="minorHAnsi"/>
          <w:position w:val="11"/>
          <w:sz w:val="18"/>
          <w:szCs w:val="18"/>
        </w:rPr>
        <w:t>采</w:t>
      </w:r>
      <w:r w:rsidRPr="00557169">
        <w:rPr>
          <w:rFonts w:eastAsiaTheme="minorHAnsi"/>
          <w:position w:val="11"/>
          <w:sz w:val="18"/>
          <w:szCs w:val="18"/>
        </w:rPr>
        <w:t xml:space="preserve"> </w:t>
      </w:r>
      <w:r w:rsidRPr="00557169">
        <w:rPr>
          <w:rFonts w:eastAsiaTheme="minorHAnsi"/>
          <w:position w:val="11"/>
          <w:sz w:val="18"/>
          <w:szCs w:val="18"/>
        </w:rPr>
        <w:t>用</w:t>
      </w:r>
      <w:r w:rsidRPr="00557169">
        <w:rPr>
          <w:rFonts w:eastAsiaTheme="minorHAnsi"/>
          <w:position w:val="11"/>
          <w:sz w:val="18"/>
          <w:szCs w:val="18"/>
        </w:rPr>
        <w:t xml:space="preserve"> </w:t>
      </w:r>
      <w:r w:rsidRPr="00557169">
        <w:rPr>
          <w:rFonts w:eastAsiaTheme="minorHAnsi"/>
          <w:position w:val="11"/>
          <w:sz w:val="18"/>
          <w:szCs w:val="18"/>
        </w:rPr>
        <w:t>方</w:t>
      </w:r>
      <w:r w:rsidRPr="00557169">
        <w:rPr>
          <w:rFonts w:eastAsiaTheme="minorHAnsi"/>
          <w:position w:val="11"/>
          <w:sz w:val="18"/>
          <w:szCs w:val="18"/>
        </w:rPr>
        <w:t xml:space="preserve"> </w:t>
      </w:r>
      <w:r w:rsidRPr="00557169">
        <w:rPr>
          <w:rFonts w:eastAsiaTheme="minorHAnsi"/>
          <w:position w:val="11"/>
          <w:sz w:val="18"/>
          <w:szCs w:val="18"/>
        </w:rPr>
        <w:t>案</w:t>
      </w:r>
      <w:r w:rsidRPr="00557169">
        <w:rPr>
          <w:rFonts w:eastAsiaTheme="minorHAnsi"/>
          <w:position w:val="11"/>
          <w:sz w:val="18"/>
          <w:szCs w:val="18"/>
        </w:rPr>
        <w:t xml:space="preserve"> B</w:t>
      </w:r>
    </w:p>
    <w:p w14:paraId="391ED32D" w14:textId="77777777" w:rsidR="000959E8" w:rsidRPr="00557169" w:rsidRDefault="00000000" w:rsidP="00B702EC">
      <w:pPr>
        <w:spacing w:before="1"/>
        <w:ind w:left="525"/>
        <w:rPr>
          <w:rFonts w:eastAsiaTheme="minorHAnsi"/>
          <w:sz w:val="18"/>
          <w:szCs w:val="18"/>
        </w:rPr>
      </w:pPr>
      <w:r w:rsidRPr="00557169">
        <w:rPr>
          <w:rFonts w:eastAsiaTheme="minorHAnsi"/>
          <w:sz w:val="18"/>
          <w:szCs w:val="18"/>
        </w:rPr>
        <w:t>B.</w:t>
      </w:r>
      <w:r w:rsidRPr="00557169">
        <w:rPr>
          <w:rFonts w:eastAsiaTheme="minorHAnsi"/>
          <w:sz w:val="18"/>
          <w:szCs w:val="18"/>
        </w:rPr>
        <w:t>以</w:t>
      </w:r>
      <w:r w:rsidRPr="00557169">
        <w:rPr>
          <w:rFonts w:eastAsiaTheme="minorHAnsi"/>
          <w:sz w:val="18"/>
          <w:szCs w:val="18"/>
        </w:rPr>
        <w:t xml:space="preserve"> </w:t>
      </w:r>
      <w:r w:rsidRPr="00557169">
        <w:rPr>
          <w:rFonts w:eastAsiaTheme="minorHAnsi"/>
          <w:sz w:val="18"/>
          <w:szCs w:val="18"/>
        </w:rPr>
        <w:t>上</w:t>
      </w:r>
      <w:r w:rsidRPr="00557169">
        <w:rPr>
          <w:rFonts w:eastAsiaTheme="minorHAnsi"/>
          <w:sz w:val="18"/>
          <w:szCs w:val="18"/>
        </w:rPr>
        <w:t xml:space="preserve"> </w:t>
      </w:r>
      <w:r w:rsidRPr="00557169">
        <w:rPr>
          <w:rFonts w:eastAsiaTheme="minorHAnsi"/>
          <w:sz w:val="18"/>
          <w:szCs w:val="18"/>
        </w:rPr>
        <w:t>进</w:t>
      </w:r>
      <w:r w:rsidRPr="00557169">
        <w:rPr>
          <w:rFonts w:eastAsiaTheme="minorHAnsi"/>
          <w:sz w:val="18"/>
          <w:szCs w:val="18"/>
        </w:rPr>
        <w:t xml:space="preserve"> </w:t>
      </w:r>
      <w:r w:rsidRPr="00557169">
        <w:rPr>
          <w:rFonts w:eastAsiaTheme="minorHAnsi"/>
          <w:sz w:val="18"/>
          <w:szCs w:val="18"/>
        </w:rPr>
        <w:t>行</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是</w:t>
      </w:r>
      <w:r w:rsidRPr="00557169">
        <w:rPr>
          <w:rFonts w:eastAsiaTheme="minorHAnsi"/>
          <w:sz w:val="18"/>
          <w:szCs w:val="18"/>
        </w:rPr>
        <w:t xml:space="preserve"> </w:t>
      </w:r>
      <w:r w:rsidRPr="00557169">
        <w:rPr>
          <w:rFonts w:eastAsiaTheme="minorHAnsi"/>
          <w:sz w:val="18"/>
          <w:szCs w:val="18"/>
        </w:rPr>
        <w:t>风</w:t>
      </w:r>
      <w:r w:rsidRPr="00557169">
        <w:rPr>
          <w:rFonts w:eastAsiaTheme="minorHAnsi"/>
          <w:sz w:val="18"/>
          <w:szCs w:val="18"/>
        </w:rPr>
        <w:t xml:space="preserve"> </w:t>
      </w:r>
      <w:r w:rsidRPr="00557169">
        <w:rPr>
          <w:rFonts w:eastAsiaTheme="minorHAnsi"/>
          <w:sz w:val="18"/>
          <w:szCs w:val="18"/>
        </w:rPr>
        <w:t>险</w:t>
      </w:r>
      <w:r w:rsidRPr="00557169">
        <w:rPr>
          <w:rFonts w:eastAsiaTheme="minorHAnsi"/>
          <w:sz w:val="18"/>
          <w:szCs w:val="18"/>
        </w:rPr>
        <w:t xml:space="preserve"> </w:t>
      </w:r>
      <w:r w:rsidRPr="00557169">
        <w:rPr>
          <w:rFonts w:eastAsiaTheme="minorHAnsi"/>
          <w:sz w:val="18"/>
          <w:szCs w:val="18"/>
        </w:rPr>
        <w:t>定</w:t>
      </w:r>
      <w:r w:rsidRPr="00557169">
        <w:rPr>
          <w:rFonts w:eastAsiaTheme="minorHAnsi"/>
          <w:sz w:val="18"/>
          <w:szCs w:val="18"/>
        </w:rPr>
        <w:t xml:space="preserve"> </w:t>
      </w:r>
      <w:r w:rsidRPr="00557169">
        <w:rPr>
          <w:rFonts w:eastAsiaTheme="minorHAnsi"/>
          <w:sz w:val="18"/>
          <w:szCs w:val="18"/>
        </w:rPr>
        <w:t>量</w:t>
      </w:r>
      <w:r w:rsidRPr="00557169">
        <w:rPr>
          <w:rFonts w:eastAsiaTheme="minorHAnsi"/>
          <w:sz w:val="18"/>
          <w:szCs w:val="18"/>
        </w:rPr>
        <w:t xml:space="preserve"> </w:t>
      </w:r>
      <w:r w:rsidRPr="00557169">
        <w:rPr>
          <w:rFonts w:eastAsiaTheme="minorHAnsi"/>
          <w:sz w:val="18"/>
          <w:szCs w:val="18"/>
        </w:rPr>
        <w:t>分</w:t>
      </w:r>
      <w:r w:rsidRPr="00557169">
        <w:rPr>
          <w:rFonts w:eastAsiaTheme="minorHAnsi"/>
          <w:sz w:val="18"/>
          <w:szCs w:val="18"/>
        </w:rPr>
        <w:t xml:space="preserve"> </w:t>
      </w:r>
      <w:r w:rsidRPr="00557169">
        <w:rPr>
          <w:rFonts w:eastAsiaTheme="minorHAnsi"/>
          <w:sz w:val="18"/>
          <w:szCs w:val="18"/>
        </w:rPr>
        <w:t>析</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根</w:t>
      </w:r>
      <w:r w:rsidRPr="00557169">
        <w:rPr>
          <w:rFonts w:eastAsiaTheme="minorHAnsi"/>
          <w:sz w:val="18"/>
          <w:szCs w:val="18"/>
        </w:rPr>
        <w:t xml:space="preserve"> </w:t>
      </w:r>
      <w:r w:rsidRPr="00557169">
        <w:rPr>
          <w:rFonts w:eastAsiaTheme="minorHAnsi"/>
          <w:sz w:val="18"/>
          <w:szCs w:val="18"/>
        </w:rPr>
        <w:t>据</w:t>
      </w:r>
      <w:r w:rsidRPr="00557169">
        <w:rPr>
          <w:rFonts w:eastAsiaTheme="minorHAnsi"/>
          <w:sz w:val="18"/>
          <w:szCs w:val="18"/>
        </w:rPr>
        <w:t xml:space="preserve"> </w:t>
      </w:r>
      <w:r w:rsidRPr="00557169">
        <w:rPr>
          <w:rFonts w:eastAsiaTheme="minorHAnsi"/>
          <w:sz w:val="18"/>
          <w:szCs w:val="18"/>
        </w:rPr>
        <w:t>分</w:t>
      </w:r>
      <w:r w:rsidRPr="00557169">
        <w:rPr>
          <w:rFonts w:eastAsiaTheme="minorHAnsi"/>
          <w:sz w:val="18"/>
          <w:szCs w:val="18"/>
        </w:rPr>
        <w:t xml:space="preserve"> </w:t>
      </w:r>
      <w:r w:rsidRPr="00557169">
        <w:rPr>
          <w:rFonts w:eastAsiaTheme="minorHAnsi"/>
          <w:sz w:val="18"/>
          <w:szCs w:val="18"/>
        </w:rPr>
        <w:t>析</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该</w:t>
      </w:r>
      <w:r w:rsidRPr="00557169">
        <w:rPr>
          <w:rFonts w:eastAsiaTheme="minorHAnsi"/>
          <w:sz w:val="18"/>
          <w:szCs w:val="18"/>
        </w:rPr>
        <w:t xml:space="preserve"> </w:t>
      </w:r>
      <w:r w:rsidRPr="00557169">
        <w:rPr>
          <w:rFonts w:eastAsiaTheme="minorHAnsi"/>
          <w:sz w:val="18"/>
          <w:szCs w:val="18"/>
        </w:rPr>
        <w:t>公</w:t>
      </w:r>
      <w:r w:rsidRPr="00557169">
        <w:rPr>
          <w:rFonts w:eastAsiaTheme="minorHAnsi"/>
          <w:sz w:val="18"/>
          <w:szCs w:val="18"/>
        </w:rPr>
        <w:t xml:space="preserve"> </w:t>
      </w:r>
      <w:r w:rsidRPr="00557169">
        <w:rPr>
          <w:rFonts w:eastAsiaTheme="minorHAnsi"/>
          <w:sz w:val="18"/>
          <w:szCs w:val="18"/>
        </w:rPr>
        <w:t>司</w:t>
      </w:r>
      <w:r w:rsidRPr="00557169">
        <w:rPr>
          <w:rFonts w:eastAsiaTheme="minorHAnsi"/>
          <w:sz w:val="18"/>
          <w:szCs w:val="18"/>
        </w:rPr>
        <w:t xml:space="preserve"> </w:t>
      </w:r>
      <w:r w:rsidRPr="00557169">
        <w:rPr>
          <w:rFonts w:eastAsiaTheme="minorHAnsi"/>
          <w:sz w:val="18"/>
          <w:szCs w:val="18"/>
        </w:rPr>
        <w:t>应</w:t>
      </w:r>
      <w:r w:rsidRPr="00557169">
        <w:rPr>
          <w:rFonts w:eastAsiaTheme="minorHAnsi"/>
          <w:sz w:val="18"/>
          <w:szCs w:val="18"/>
        </w:rPr>
        <w:t xml:space="preserve"> </w:t>
      </w:r>
      <w:r w:rsidRPr="00557169">
        <w:rPr>
          <w:rFonts w:eastAsiaTheme="minorHAnsi"/>
          <w:sz w:val="18"/>
          <w:szCs w:val="18"/>
        </w:rPr>
        <w:t>采</w:t>
      </w:r>
      <w:r w:rsidRPr="00557169">
        <w:rPr>
          <w:rFonts w:eastAsiaTheme="minorHAnsi"/>
          <w:sz w:val="18"/>
          <w:szCs w:val="18"/>
        </w:rPr>
        <w:t xml:space="preserve"> </w:t>
      </w:r>
      <w:r w:rsidRPr="00557169">
        <w:rPr>
          <w:rFonts w:eastAsiaTheme="minorHAnsi"/>
          <w:sz w:val="18"/>
          <w:szCs w:val="18"/>
        </w:rPr>
        <w:t>用</w:t>
      </w:r>
      <w:r w:rsidRPr="00557169">
        <w:rPr>
          <w:rFonts w:eastAsiaTheme="minorHAnsi"/>
          <w:sz w:val="18"/>
          <w:szCs w:val="18"/>
        </w:rPr>
        <w:t xml:space="preserve"> </w:t>
      </w:r>
      <w:r w:rsidRPr="00557169">
        <w:rPr>
          <w:rFonts w:eastAsiaTheme="minorHAnsi"/>
          <w:sz w:val="18"/>
          <w:szCs w:val="18"/>
        </w:rPr>
        <w:t>方</w:t>
      </w:r>
      <w:r w:rsidRPr="00557169">
        <w:rPr>
          <w:rFonts w:eastAsiaTheme="minorHAnsi"/>
          <w:sz w:val="18"/>
          <w:szCs w:val="18"/>
        </w:rPr>
        <w:t xml:space="preserve"> </w:t>
      </w:r>
      <w:r w:rsidRPr="00557169">
        <w:rPr>
          <w:rFonts w:eastAsiaTheme="minorHAnsi"/>
          <w:sz w:val="18"/>
          <w:szCs w:val="18"/>
        </w:rPr>
        <w:t>案</w:t>
      </w:r>
      <w:r w:rsidRPr="00557169">
        <w:rPr>
          <w:rFonts w:eastAsiaTheme="minorHAnsi"/>
          <w:sz w:val="18"/>
          <w:szCs w:val="18"/>
        </w:rPr>
        <w:t xml:space="preserve"> B</w:t>
      </w:r>
    </w:p>
    <w:p w14:paraId="6E983405" w14:textId="77777777" w:rsidR="000959E8" w:rsidRPr="00557169" w:rsidRDefault="00000000" w:rsidP="00B702EC">
      <w:pPr>
        <w:spacing w:before="118"/>
        <w:ind w:left="525"/>
        <w:rPr>
          <w:rFonts w:eastAsiaTheme="minorHAnsi"/>
          <w:sz w:val="18"/>
          <w:szCs w:val="18"/>
        </w:rPr>
      </w:pPr>
      <w:r w:rsidRPr="00557169">
        <w:rPr>
          <w:rFonts w:eastAsiaTheme="minorHAnsi"/>
          <w:sz w:val="18"/>
          <w:szCs w:val="18"/>
        </w:rPr>
        <w:t>C.</w:t>
      </w:r>
      <w:r w:rsidRPr="00557169">
        <w:rPr>
          <w:rFonts w:eastAsiaTheme="minorHAnsi"/>
          <w:sz w:val="18"/>
          <w:szCs w:val="18"/>
        </w:rPr>
        <w:t>以</w:t>
      </w:r>
      <w:r w:rsidRPr="00557169">
        <w:rPr>
          <w:rFonts w:eastAsiaTheme="minorHAnsi"/>
          <w:sz w:val="18"/>
          <w:szCs w:val="18"/>
        </w:rPr>
        <w:t xml:space="preserve"> </w:t>
      </w:r>
      <w:r w:rsidRPr="00557169">
        <w:rPr>
          <w:rFonts w:eastAsiaTheme="minorHAnsi"/>
          <w:sz w:val="18"/>
          <w:szCs w:val="18"/>
        </w:rPr>
        <w:t>上</w:t>
      </w:r>
      <w:r w:rsidRPr="00557169">
        <w:rPr>
          <w:rFonts w:eastAsiaTheme="minorHAnsi"/>
          <w:sz w:val="18"/>
          <w:szCs w:val="18"/>
        </w:rPr>
        <w:t xml:space="preserve"> </w:t>
      </w:r>
      <w:r w:rsidRPr="00557169">
        <w:rPr>
          <w:rFonts w:eastAsiaTheme="minorHAnsi"/>
          <w:sz w:val="18"/>
          <w:szCs w:val="18"/>
        </w:rPr>
        <w:t>进</w:t>
      </w:r>
      <w:r w:rsidRPr="00557169">
        <w:rPr>
          <w:rFonts w:eastAsiaTheme="minorHAnsi"/>
          <w:sz w:val="18"/>
          <w:szCs w:val="18"/>
        </w:rPr>
        <w:t xml:space="preserve"> </w:t>
      </w:r>
      <w:r w:rsidRPr="00557169">
        <w:rPr>
          <w:rFonts w:eastAsiaTheme="minorHAnsi"/>
          <w:sz w:val="18"/>
          <w:szCs w:val="18"/>
        </w:rPr>
        <w:t>行</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是</w:t>
      </w:r>
      <w:r w:rsidRPr="00557169">
        <w:rPr>
          <w:rFonts w:eastAsiaTheme="minorHAnsi"/>
          <w:sz w:val="18"/>
          <w:szCs w:val="18"/>
        </w:rPr>
        <w:t xml:space="preserve"> </w:t>
      </w:r>
      <w:r w:rsidRPr="00557169">
        <w:rPr>
          <w:rFonts w:eastAsiaTheme="minorHAnsi"/>
          <w:sz w:val="18"/>
          <w:szCs w:val="18"/>
        </w:rPr>
        <w:t>风</w:t>
      </w:r>
      <w:r w:rsidRPr="00557169">
        <w:rPr>
          <w:rFonts w:eastAsiaTheme="minorHAnsi"/>
          <w:sz w:val="18"/>
          <w:szCs w:val="18"/>
        </w:rPr>
        <w:t xml:space="preserve"> </w:t>
      </w:r>
      <w:r w:rsidRPr="00557169">
        <w:rPr>
          <w:rFonts w:eastAsiaTheme="minorHAnsi"/>
          <w:sz w:val="18"/>
          <w:szCs w:val="18"/>
        </w:rPr>
        <w:t>险</w:t>
      </w:r>
      <w:r w:rsidRPr="00557169">
        <w:rPr>
          <w:rFonts w:eastAsiaTheme="minorHAnsi"/>
          <w:sz w:val="18"/>
          <w:szCs w:val="18"/>
        </w:rPr>
        <w:t xml:space="preserve"> </w:t>
      </w:r>
      <w:r w:rsidRPr="00557169">
        <w:rPr>
          <w:rFonts w:eastAsiaTheme="minorHAnsi"/>
          <w:sz w:val="18"/>
          <w:szCs w:val="18"/>
        </w:rPr>
        <w:t>定</w:t>
      </w:r>
      <w:r w:rsidRPr="00557169">
        <w:rPr>
          <w:rFonts w:eastAsiaTheme="minorHAnsi"/>
          <w:sz w:val="18"/>
          <w:szCs w:val="18"/>
        </w:rPr>
        <w:t xml:space="preserve"> </w:t>
      </w:r>
      <w:r w:rsidRPr="00557169">
        <w:rPr>
          <w:rFonts w:eastAsiaTheme="minorHAnsi"/>
          <w:sz w:val="18"/>
          <w:szCs w:val="18"/>
        </w:rPr>
        <w:t>性</w:t>
      </w:r>
      <w:r w:rsidRPr="00557169">
        <w:rPr>
          <w:rFonts w:eastAsiaTheme="minorHAnsi"/>
          <w:sz w:val="18"/>
          <w:szCs w:val="18"/>
        </w:rPr>
        <w:t xml:space="preserve"> </w:t>
      </w:r>
      <w:r w:rsidRPr="00557169">
        <w:rPr>
          <w:rFonts w:eastAsiaTheme="minorHAnsi"/>
          <w:sz w:val="18"/>
          <w:szCs w:val="18"/>
        </w:rPr>
        <w:t>分</w:t>
      </w:r>
      <w:r w:rsidRPr="00557169">
        <w:rPr>
          <w:rFonts w:eastAsiaTheme="minorHAnsi"/>
          <w:sz w:val="18"/>
          <w:szCs w:val="18"/>
        </w:rPr>
        <w:t xml:space="preserve"> </w:t>
      </w:r>
      <w:r w:rsidRPr="00557169">
        <w:rPr>
          <w:rFonts w:eastAsiaTheme="minorHAnsi"/>
          <w:sz w:val="18"/>
          <w:szCs w:val="18"/>
        </w:rPr>
        <w:t>析</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根</w:t>
      </w:r>
      <w:r w:rsidRPr="00557169">
        <w:rPr>
          <w:rFonts w:eastAsiaTheme="minorHAnsi"/>
          <w:sz w:val="18"/>
          <w:szCs w:val="18"/>
        </w:rPr>
        <w:t xml:space="preserve"> </w:t>
      </w:r>
      <w:r w:rsidRPr="00557169">
        <w:rPr>
          <w:rFonts w:eastAsiaTheme="minorHAnsi"/>
          <w:sz w:val="18"/>
          <w:szCs w:val="18"/>
        </w:rPr>
        <w:t>据</w:t>
      </w:r>
      <w:r w:rsidRPr="00557169">
        <w:rPr>
          <w:rFonts w:eastAsiaTheme="minorHAnsi"/>
          <w:sz w:val="18"/>
          <w:szCs w:val="18"/>
        </w:rPr>
        <w:t xml:space="preserve"> </w:t>
      </w:r>
      <w:r w:rsidRPr="00557169">
        <w:rPr>
          <w:rFonts w:eastAsiaTheme="minorHAnsi"/>
          <w:sz w:val="18"/>
          <w:szCs w:val="18"/>
        </w:rPr>
        <w:t>分</w:t>
      </w:r>
      <w:r w:rsidRPr="00557169">
        <w:rPr>
          <w:rFonts w:eastAsiaTheme="minorHAnsi"/>
          <w:sz w:val="18"/>
          <w:szCs w:val="18"/>
        </w:rPr>
        <w:t xml:space="preserve"> </w:t>
      </w:r>
      <w:r w:rsidRPr="00557169">
        <w:rPr>
          <w:rFonts w:eastAsiaTheme="minorHAnsi"/>
          <w:sz w:val="18"/>
          <w:szCs w:val="18"/>
        </w:rPr>
        <w:t>析</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该</w:t>
      </w:r>
      <w:r w:rsidRPr="00557169">
        <w:rPr>
          <w:rFonts w:eastAsiaTheme="minorHAnsi"/>
          <w:sz w:val="18"/>
          <w:szCs w:val="18"/>
        </w:rPr>
        <w:t xml:space="preserve"> </w:t>
      </w:r>
      <w:r w:rsidRPr="00557169">
        <w:rPr>
          <w:rFonts w:eastAsiaTheme="minorHAnsi"/>
          <w:sz w:val="18"/>
          <w:szCs w:val="18"/>
        </w:rPr>
        <w:t>公</w:t>
      </w:r>
      <w:r w:rsidRPr="00557169">
        <w:rPr>
          <w:rFonts w:eastAsiaTheme="minorHAnsi"/>
          <w:sz w:val="18"/>
          <w:szCs w:val="18"/>
        </w:rPr>
        <w:t xml:space="preserve"> </w:t>
      </w:r>
      <w:r w:rsidRPr="00557169">
        <w:rPr>
          <w:rFonts w:eastAsiaTheme="minorHAnsi"/>
          <w:sz w:val="18"/>
          <w:szCs w:val="18"/>
        </w:rPr>
        <w:t>司</w:t>
      </w:r>
      <w:r w:rsidRPr="00557169">
        <w:rPr>
          <w:rFonts w:eastAsiaTheme="minorHAnsi"/>
          <w:sz w:val="18"/>
          <w:szCs w:val="18"/>
        </w:rPr>
        <w:t xml:space="preserve"> </w:t>
      </w:r>
      <w:r w:rsidRPr="00557169">
        <w:rPr>
          <w:rFonts w:eastAsiaTheme="minorHAnsi"/>
          <w:sz w:val="18"/>
          <w:szCs w:val="18"/>
        </w:rPr>
        <w:t>应</w:t>
      </w:r>
      <w:r w:rsidRPr="00557169">
        <w:rPr>
          <w:rFonts w:eastAsiaTheme="minorHAnsi"/>
          <w:sz w:val="18"/>
          <w:szCs w:val="18"/>
        </w:rPr>
        <w:t xml:space="preserve"> </w:t>
      </w:r>
      <w:r w:rsidRPr="00557169">
        <w:rPr>
          <w:rFonts w:eastAsiaTheme="minorHAnsi"/>
          <w:sz w:val="18"/>
          <w:szCs w:val="18"/>
        </w:rPr>
        <w:t>采</w:t>
      </w:r>
      <w:r w:rsidRPr="00557169">
        <w:rPr>
          <w:rFonts w:eastAsiaTheme="minorHAnsi"/>
          <w:sz w:val="18"/>
          <w:szCs w:val="18"/>
        </w:rPr>
        <w:t xml:space="preserve"> </w:t>
      </w:r>
      <w:r w:rsidRPr="00557169">
        <w:rPr>
          <w:rFonts w:eastAsiaTheme="minorHAnsi"/>
          <w:sz w:val="18"/>
          <w:szCs w:val="18"/>
        </w:rPr>
        <w:t>用</w:t>
      </w:r>
      <w:r w:rsidRPr="00557169">
        <w:rPr>
          <w:rFonts w:eastAsiaTheme="minorHAnsi"/>
          <w:sz w:val="18"/>
          <w:szCs w:val="18"/>
        </w:rPr>
        <w:t xml:space="preserve"> </w:t>
      </w:r>
      <w:r w:rsidRPr="00557169">
        <w:rPr>
          <w:rFonts w:eastAsiaTheme="minorHAnsi"/>
          <w:sz w:val="18"/>
          <w:szCs w:val="18"/>
        </w:rPr>
        <w:t>方</w:t>
      </w:r>
      <w:r w:rsidRPr="00557169">
        <w:rPr>
          <w:rFonts w:eastAsiaTheme="minorHAnsi"/>
          <w:sz w:val="18"/>
          <w:szCs w:val="18"/>
        </w:rPr>
        <w:t xml:space="preserve"> </w:t>
      </w:r>
      <w:r w:rsidRPr="00557169">
        <w:rPr>
          <w:rFonts w:eastAsiaTheme="minorHAnsi"/>
          <w:sz w:val="18"/>
          <w:szCs w:val="18"/>
        </w:rPr>
        <w:t>案</w:t>
      </w:r>
      <w:r w:rsidRPr="00557169">
        <w:rPr>
          <w:rFonts w:eastAsiaTheme="minorHAnsi"/>
          <w:sz w:val="18"/>
          <w:szCs w:val="18"/>
        </w:rPr>
        <w:t xml:space="preserve"> A</w:t>
      </w:r>
    </w:p>
    <w:p w14:paraId="60109961" w14:textId="77777777" w:rsidR="000959E8" w:rsidRPr="00557169" w:rsidRDefault="00000000" w:rsidP="00B702EC">
      <w:pPr>
        <w:spacing w:before="119"/>
        <w:ind w:left="525"/>
        <w:rPr>
          <w:rFonts w:eastAsiaTheme="minorHAnsi"/>
          <w:sz w:val="18"/>
          <w:szCs w:val="18"/>
        </w:rPr>
      </w:pPr>
      <w:r w:rsidRPr="00557169">
        <w:rPr>
          <w:rFonts w:eastAsiaTheme="minorHAnsi"/>
          <w:sz w:val="18"/>
          <w:szCs w:val="18"/>
        </w:rPr>
        <w:t>D.</w:t>
      </w:r>
      <w:r w:rsidRPr="00557169">
        <w:rPr>
          <w:rFonts w:eastAsiaTheme="minorHAnsi"/>
          <w:sz w:val="18"/>
          <w:szCs w:val="18"/>
        </w:rPr>
        <w:t>以</w:t>
      </w:r>
      <w:r w:rsidRPr="00557169">
        <w:rPr>
          <w:rFonts w:eastAsiaTheme="minorHAnsi"/>
          <w:sz w:val="18"/>
          <w:szCs w:val="18"/>
        </w:rPr>
        <w:t xml:space="preserve"> </w:t>
      </w:r>
      <w:r w:rsidRPr="00557169">
        <w:rPr>
          <w:rFonts w:eastAsiaTheme="minorHAnsi"/>
          <w:sz w:val="18"/>
          <w:szCs w:val="18"/>
        </w:rPr>
        <w:t>上</w:t>
      </w:r>
      <w:r w:rsidRPr="00557169">
        <w:rPr>
          <w:rFonts w:eastAsiaTheme="minorHAnsi"/>
          <w:sz w:val="18"/>
          <w:szCs w:val="18"/>
        </w:rPr>
        <w:t xml:space="preserve"> </w:t>
      </w:r>
      <w:r w:rsidRPr="00557169">
        <w:rPr>
          <w:rFonts w:eastAsiaTheme="minorHAnsi"/>
          <w:sz w:val="18"/>
          <w:szCs w:val="18"/>
        </w:rPr>
        <w:t>进</w:t>
      </w:r>
      <w:r w:rsidRPr="00557169">
        <w:rPr>
          <w:rFonts w:eastAsiaTheme="minorHAnsi"/>
          <w:sz w:val="18"/>
          <w:szCs w:val="18"/>
        </w:rPr>
        <w:t xml:space="preserve"> </w:t>
      </w:r>
      <w:r w:rsidRPr="00557169">
        <w:rPr>
          <w:rFonts w:eastAsiaTheme="minorHAnsi"/>
          <w:sz w:val="18"/>
          <w:szCs w:val="18"/>
        </w:rPr>
        <w:t>行</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是</w:t>
      </w:r>
      <w:r w:rsidRPr="00557169">
        <w:rPr>
          <w:rFonts w:eastAsiaTheme="minorHAnsi"/>
          <w:sz w:val="18"/>
          <w:szCs w:val="18"/>
        </w:rPr>
        <w:t xml:space="preserve"> </w:t>
      </w:r>
      <w:r w:rsidRPr="00557169">
        <w:rPr>
          <w:rFonts w:eastAsiaTheme="minorHAnsi"/>
          <w:sz w:val="18"/>
          <w:szCs w:val="18"/>
        </w:rPr>
        <w:t>风</w:t>
      </w:r>
      <w:r w:rsidRPr="00557169">
        <w:rPr>
          <w:rFonts w:eastAsiaTheme="minorHAnsi"/>
          <w:sz w:val="18"/>
          <w:szCs w:val="18"/>
        </w:rPr>
        <w:t xml:space="preserve"> </w:t>
      </w:r>
      <w:r w:rsidRPr="00557169">
        <w:rPr>
          <w:rFonts w:eastAsiaTheme="minorHAnsi"/>
          <w:sz w:val="18"/>
          <w:szCs w:val="18"/>
        </w:rPr>
        <w:t>险</w:t>
      </w:r>
      <w:r w:rsidRPr="00557169">
        <w:rPr>
          <w:rFonts w:eastAsiaTheme="minorHAnsi"/>
          <w:sz w:val="18"/>
          <w:szCs w:val="18"/>
        </w:rPr>
        <w:t xml:space="preserve"> </w:t>
      </w:r>
      <w:r w:rsidRPr="00557169">
        <w:rPr>
          <w:rFonts w:eastAsiaTheme="minorHAnsi"/>
          <w:sz w:val="18"/>
          <w:szCs w:val="18"/>
        </w:rPr>
        <w:t>定</w:t>
      </w:r>
      <w:r w:rsidRPr="00557169">
        <w:rPr>
          <w:rFonts w:eastAsiaTheme="minorHAnsi"/>
          <w:sz w:val="18"/>
          <w:szCs w:val="18"/>
        </w:rPr>
        <w:t xml:space="preserve"> </w:t>
      </w:r>
      <w:r w:rsidRPr="00557169">
        <w:rPr>
          <w:rFonts w:eastAsiaTheme="minorHAnsi"/>
          <w:sz w:val="18"/>
          <w:szCs w:val="18"/>
        </w:rPr>
        <w:t>量</w:t>
      </w:r>
      <w:r w:rsidRPr="00557169">
        <w:rPr>
          <w:rFonts w:eastAsiaTheme="minorHAnsi"/>
          <w:sz w:val="18"/>
          <w:szCs w:val="18"/>
        </w:rPr>
        <w:t xml:space="preserve"> </w:t>
      </w:r>
      <w:r w:rsidRPr="00557169">
        <w:rPr>
          <w:rFonts w:eastAsiaTheme="minorHAnsi"/>
          <w:sz w:val="18"/>
          <w:szCs w:val="18"/>
        </w:rPr>
        <w:t>分</w:t>
      </w:r>
      <w:r w:rsidRPr="00557169">
        <w:rPr>
          <w:rFonts w:eastAsiaTheme="minorHAnsi"/>
          <w:sz w:val="18"/>
          <w:szCs w:val="18"/>
        </w:rPr>
        <w:t xml:space="preserve"> </w:t>
      </w:r>
      <w:r w:rsidRPr="00557169">
        <w:rPr>
          <w:rFonts w:eastAsiaTheme="minorHAnsi"/>
          <w:sz w:val="18"/>
          <w:szCs w:val="18"/>
        </w:rPr>
        <w:t>析</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根</w:t>
      </w:r>
      <w:r w:rsidRPr="00557169">
        <w:rPr>
          <w:rFonts w:eastAsiaTheme="minorHAnsi"/>
          <w:sz w:val="18"/>
          <w:szCs w:val="18"/>
        </w:rPr>
        <w:t xml:space="preserve"> </w:t>
      </w:r>
      <w:r w:rsidRPr="00557169">
        <w:rPr>
          <w:rFonts w:eastAsiaTheme="minorHAnsi"/>
          <w:sz w:val="18"/>
          <w:szCs w:val="18"/>
        </w:rPr>
        <w:t>据</w:t>
      </w:r>
      <w:r w:rsidRPr="00557169">
        <w:rPr>
          <w:rFonts w:eastAsiaTheme="minorHAnsi"/>
          <w:sz w:val="18"/>
          <w:szCs w:val="18"/>
        </w:rPr>
        <w:t xml:space="preserve"> </w:t>
      </w:r>
      <w:r w:rsidRPr="00557169">
        <w:rPr>
          <w:rFonts w:eastAsiaTheme="minorHAnsi"/>
          <w:sz w:val="18"/>
          <w:szCs w:val="18"/>
        </w:rPr>
        <w:t>分</w:t>
      </w:r>
      <w:r w:rsidRPr="00557169">
        <w:rPr>
          <w:rFonts w:eastAsiaTheme="minorHAnsi"/>
          <w:sz w:val="18"/>
          <w:szCs w:val="18"/>
        </w:rPr>
        <w:t xml:space="preserve"> </w:t>
      </w:r>
      <w:r w:rsidRPr="00557169">
        <w:rPr>
          <w:rFonts w:eastAsiaTheme="minorHAnsi"/>
          <w:sz w:val="18"/>
          <w:szCs w:val="18"/>
        </w:rPr>
        <w:t>析</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该</w:t>
      </w:r>
      <w:r w:rsidRPr="00557169">
        <w:rPr>
          <w:rFonts w:eastAsiaTheme="minorHAnsi"/>
          <w:sz w:val="18"/>
          <w:szCs w:val="18"/>
        </w:rPr>
        <w:t xml:space="preserve"> </w:t>
      </w:r>
      <w:r w:rsidRPr="00557169">
        <w:rPr>
          <w:rFonts w:eastAsiaTheme="minorHAnsi"/>
          <w:sz w:val="18"/>
          <w:szCs w:val="18"/>
        </w:rPr>
        <w:t>公</w:t>
      </w:r>
      <w:r w:rsidRPr="00557169">
        <w:rPr>
          <w:rFonts w:eastAsiaTheme="minorHAnsi"/>
          <w:sz w:val="18"/>
          <w:szCs w:val="18"/>
        </w:rPr>
        <w:t xml:space="preserve"> </w:t>
      </w:r>
      <w:r w:rsidRPr="00557169">
        <w:rPr>
          <w:rFonts w:eastAsiaTheme="minorHAnsi"/>
          <w:sz w:val="18"/>
          <w:szCs w:val="18"/>
        </w:rPr>
        <w:t>司</w:t>
      </w:r>
      <w:r w:rsidRPr="00557169">
        <w:rPr>
          <w:rFonts w:eastAsiaTheme="minorHAnsi"/>
          <w:sz w:val="18"/>
          <w:szCs w:val="18"/>
        </w:rPr>
        <w:t xml:space="preserve"> </w:t>
      </w:r>
      <w:r w:rsidRPr="00557169">
        <w:rPr>
          <w:rFonts w:eastAsiaTheme="minorHAnsi"/>
          <w:sz w:val="18"/>
          <w:szCs w:val="18"/>
        </w:rPr>
        <w:t>应</w:t>
      </w:r>
      <w:r w:rsidRPr="00557169">
        <w:rPr>
          <w:rFonts w:eastAsiaTheme="minorHAnsi"/>
          <w:sz w:val="18"/>
          <w:szCs w:val="18"/>
        </w:rPr>
        <w:t xml:space="preserve"> </w:t>
      </w:r>
      <w:r w:rsidRPr="00557169">
        <w:rPr>
          <w:rFonts w:eastAsiaTheme="minorHAnsi"/>
          <w:sz w:val="18"/>
          <w:szCs w:val="18"/>
        </w:rPr>
        <w:t>采</w:t>
      </w:r>
      <w:r w:rsidRPr="00557169">
        <w:rPr>
          <w:rFonts w:eastAsiaTheme="minorHAnsi"/>
          <w:sz w:val="18"/>
          <w:szCs w:val="18"/>
        </w:rPr>
        <w:t xml:space="preserve"> </w:t>
      </w:r>
      <w:r w:rsidRPr="00557169">
        <w:rPr>
          <w:rFonts w:eastAsiaTheme="minorHAnsi"/>
          <w:sz w:val="18"/>
          <w:szCs w:val="18"/>
        </w:rPr>
        <w:t>用</w:t>
      </w:r>
      <w:r w:rsidRPr="00557169">
        <w:rPr>
          <w:rFonts w:eastAsiaTheme="minorHAnsi"/>
          <w:sz w:val="18"/>
          <w:szCs w:val="18"/>
        </w:rPr>
        <w:t xml:space="preserve"> </w:t>
      </w:r>
      <w:r w:rsidRPr="00557169">
        <w:rPr>
          <w:rFonts w:eastAsiaTheme="minorHAnsi"/>
          <w:sz w:val="18"/>
          <w:szCs w:val="18"/>
        </w:rPr>
        <w:t>方</w:t>
      </w:r>
      <w:r w:rsidRPr="00557169">
        <w:rPr>
          <w:rFonts w:eastAsiaTheme="minorHAnsi"/>
          <w:sz w:val="18"/>
          <w:szCs w:val="18"/>
        </w:rPr>
        <w:t xml:space="preserve"> </w:t>
      </w:r>
      <w:r w:rsidRPr="00557169">
        <w:rPr>
          <w:rFonts w:eastAsiaTheme="minorHAnsi"/>
          <w:sz w:val="18"/>
          <w:szCs w:val="18"/>
        </w:rPr>
        <w:t>案</w:t>
      </w:r>
      <w:r w:rsidRPr="00557169">
        <w:rPr>
          <w:rFonts w:eastAsiaTheme="minorHAnsi"/>
          <w:sz w:val="18"/>
          <w:szCs w:val="18"/>
        </w:rPr>
        <w:t xml:space="preserve"> A</w:t>
      </w:r>
    </w:p>
    <w:p w14:paraId="77D8F7ED" w14:textId="77777777" w:rsidR="000959E8" w:rsidRPr="00557169" w:rsidRDefault="000959E8" w:rsidP="00B702EC">
      <w:pPr>
        <w:rPr>
          <w:rFonts w:eastAsiaTheme="minorHAnsi"/>
          <w:sz w:val="18"/>
          <w:szCs w:val="18"/>
        </w:rPr>
      </w:pPr>
    </w:p>
    <w:p w14:paraId="24F8766D" w14:textId="77777777" w:rsidR="00BC3E3A" w:rsidRPr="00557169" w:rsidRDefault="00000000" w:rsidP="00B702EC">
      <w:pPr>
        <w:spacing w:before="55"/>
        <w:ind w:left="524" w:right="97" w:hanging="400"/>
        <w:rPr>
          <w:rFonts w:eastAsiaTheme="minorHAnsi"/>
          <w:sz w:val="18"/>
          <w:szCs w:val="18"/>
        </w:rPr>
      </w:pPr>
      <w:r w:rsidRPr="00557169">
        <w:rPr>
          <w:rFonts w:eastAsiaTheme="minorHAnsi"/>
          <w:sz w:val="18"/>
          <w:szCs w:val="18"/>
        </w:rPr>
        <w:t>707.</w:t>
      </w:r>
      <w:r w:rsidRPr="00557169">
        <w:rPr>
          <w:rFonts w:eastAsiaTheme="minorHAnsi"/>
          <w:w w:val="101"/>
          <w:sz w:val="18"/>
          <w:szCs w:val="18"/>
        </w:rPr>
        <w:t xml:space="preserve"> </w:t>
      </w:r>
      <w:r w:rsidRPr="00557169">
        <w:rPr>
          <w:rFonts w:eastAsiaTheme="minorHAnsi"/>
          <w:sz w:val="18"/>
          <w:szCs w:val="18"/>
        </w:rPr>
        <w:t>风险相关的项目文件随着定量风险分析产生的信息而更新，</w:t>
      </w:r>
      <w:r w:rsidRPr="00557169">
        <w:rPr>
          <w:rFonts w:eastAsiaTheme="minorHAnsi"/>
          <w:sz w:val="18"/>
          <w:szCs w:val="18"/>
        </w:rPr>
        <w:t>()</w:t>
      </w:r>
      <w:r w:rsidRPr="00557169">
        <w:rPr>
          <w:rFonts w:eastAsiaTheme="minorHAnsi"/>
          <w:sz w:val="18"/>
          <w:szCs w:val="18"/>
        </w:rPr>
        <w:t>不是在定量风险分析过程中产生的。</w:t>
      </w:r>
      <w:r w:rsidRPr="00557169">
        <w:rPr>
          <w:rFonts w:eastAsiaTheme="minorHAnsi"/>
          <w:b/>
          <w:bCs/>
          <w:sz w:val="18"/>
          <w:szCs w:val="18"/>
        </w:rPr>
        <w:t>【</w:t>
      </w:r>
      <w:r w:rsidRPr="00557169">
        <w:rPr>
          <w:rFonts w:eastAsiaTheme="minorHAnsi"/>
          <w:sz w:val="18"/>
          <w:szCs w:val="18"/>
        </w:rPr>
        <w:t xml:space="preserve"> </w:t>
      </w:r>
      <w:r w:rsidRPr="00557169">
        <w:rPr>
          <w:rFonts w:eastAsiaTheme="minorHAnsi"/>
          <w:b/>
          <w:bCs/>
          <w:sz w:val="18"/>
          <w:szCs w:val="18"/>
        </w:rPr>
        <w:t>1</w:t>
      </w:r>
      <w:r w:rsidRPr="00557169">
        <w:rPr>
          <w:rFonts w:eastAsiaTheme="minorHAnsi"/>
          <w:sz w:val="18"/>
          <w:szCs w:val="18"/>
        </w:rPr>
        <w:t xml:space="preserve"> </w:t>
      </w:r>
      <w:r w:rsidRPr="00557169">
        <w:rPr>
          <w:rFonts w:eastAsiaTheme="minorHAnsi"/>
          <w:b/>
          <w:bCs/>
          <w:sz w:val="18"/>
          <w:szCs w:val="18"/>
        </w:rPr>
        <w:t>7</w:t>
      </w:r>
      <w:r w:rsidRPr="00557169">
        <w:rPr>
          <w:rFonts w:eastAsiaTheme="minorHAnsi"/>
          <w:sz w:val="18"/>
          <w:szCs w:val="18"/>
        </w:rPr>
        <w:t xml:space="preserve"> </w:t>
      </w:r>
      <w:r w:rsidRPr="00557169">
        <w:rPr>
          <w:rFonts w:eastAsiaTheme="minorHAnsi"/>
          <w:b/>
          <w:bCs/>
          <w:sz w:val="18"/>
          <w:szCs w:val="18"/>
        </w:rPr>
        <w:t>下</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sz w:val="18"/>
          <w:szCs w:val="18"/>
        </w:rPr>
        <w:t xml:space="preserve"> </w:t>
      </w:r>
    </w:p>
    <w:p w14:paraId="3CB544CC" w14:textId="46C8172F" w:rsidR="000959E8" w:rsidRPr="00557169" w:rsidRDefault="00000000" w:rsidP="00BC3E3A">
      <w:pPr>
        <w:spacing w:before="55"/>
        <w:ind w:left="524" w:right="97" w:hanging="400"/>
        <w:rPr>
          <w:rFonts w:eastAsiaTheme="minorHAnsi"/>
          <w:sz w:val="18"/>
          <w:szCs w:val="18"/>
        </w:rPr>
      </w:pPr>
      <w:r w:rsidRPr="00557169">
        <w:rPr>
          <w:rFonts w:eastAsiaTheme="minorHAnsi"/>
          <w:sz w:val="18"/>
          <w:szCs w:val="18"/>
        </w:rPr>
        <w:t>A.</w:t>
      </w:r>
      <w:r w:rsidRPr="00557169">
        <w:rPr>
          <w:rFonts w:eastAsiaTheme="minorHAnsi"/>
          <w:sz w:val="18"/>
          <w:szCs w:val="18"/>
        </w:rPr>
        <w:t>风</w:t>
      </w:r>
      <w:r w:rsidRPr="00557169">
        <w:rPr>
          <w:rFonts w:eastAsiaTheme="minorHAnsi"/>
          <w:sz w:val="18"/>
          <w:szCs w:val="18"/>
        </w:rPr>
        <w:t xml:space="preserve"> </w:t>
      </w:r>
      <w:r w:rsidRPr="00557169">
        <w:rPr>
          <w:rFonts w:eastAsiaTheme="minorHAnsi"/>
          <w:sz w:val="18"/>
          <w:szCs w:val="18"/>
        </w:rPr>
        <w:t>险</w:t>
      </w:r>
      <w:r w:rsidRPr="00557169">
        <w:rPr>
          <w:rFonts w:eastAsiaTheme="minorHAnsi"/>
          <w:sz w:val="18"/>
          <w:szCs w:val="18"/>
        </w:rPr>
        <w:t xml:space="preserve"> </w:t>
      </w:r>
      <w:r w:rsidRPr="00557169">
        <w:rPr>
          <w:rFonts w:eastAsiaTheme="minorHAnsi"/>
          <w:sz w:val="18"/>
          <w:szCs w:val="18"/>
        </w:rPr>
        <w:t>评</w:t>
      </w:r>
      <w:r w:rsidRPr="00557169">
        <w:rPr>
          <w:rFonts w:eastAsiaTheme="minorHAnsi"/>
          <w:sz w:val="18"/>
          <w:szCs w:val="18"/>
        </w:rPr>
        <w:t xml:space="preserve"> </w:t>
      </w:r>
      <w:r w:rsidRPr="00557169">
        <w:rPr>
          <w:rFonts w:eastAsiaTheme="minorHAnsi"/>
          <w:sz w:val="18"/>
          <w:szCs w:val="18"/>
        </w:rPr>
        <w:t>级</w:t>
      </w:r>
      <w:r w:rsidRPr="00557169">
        <w:rPr>
          <w:rFonts w:eastAsiaTheme="minorHAnsi"/>
          <w:sz w:val="18"/>
          <w:szCs w:val="18"/>
        </w:rPr>
        <w:t xml:space="preserve"> </w:t>
      </w:r>
      <w:r w:rsidRPr="00557169">
        <w:rPr>
          <w:rFonts w:eastAsiaTheme="minorHAnsi"/>
          <w:sz w:val="18"/>
          <w:szCs w:val="18"/>
        </w:rPr>
        <w:t>和</w:t>
      </w:r>
      <w:r w:rsidRPr="00557169">
        <w:rPr>
          <w:rFonts w:eastAsiaTheme="minorHAnsi"/>
          <w:sz w:val="18"/>
          <w:szCs w:val="18"/>
        </w:rPr>
        <w:t xml:space="preserve"> </w:t>
      </w:r>
      <w:r w:rsidRPr="00557169">
        <w:rPr>
          <w:rFonts w:eastAsiaTheme="minorHAnsi"/>
          <w:sz w:val="18"/>
          <w:szCs w:val="18"/>
        </w:rPr>
        <w:t>分</w:t>
      </w:r>
      <w:r w:rsidRPr="00557169">
        <w:rPr>
          <w:rFonts w:eastAsiaTheme="minorHAnsi"/>
          <w:sz w:val="18"/>
          <w:szCs w:val="18"/>
        </w:rPr>
        <w:t xml:space="preserve"> </w:t>
      </w:r>
      <w:r w:rsidRPr="00557169">
        <w:rPr>
          <w:rFonts w:eastAsiaTheme="minorHAnsi"/>
          <w:sz w:val="18"/>
          <w:szCs w:val="18"/>
        </w:rPr>
        <w:t>值</w:t>
      </w:r>
      <w:r w:rsidRPr="00557169">
        <w:rPr>
          <w:rFonts w:eastAsiaTheme="minorHAnsi"/>
          <w:sz w:val="18"/>
          <w:szCs w:val="18"/>
        </w:rPr>
        <w:t xml:space="preserve">    B.</w:t>
      </w:r>
      <w:r w:rsidRPr="00557169">
        <w:rPr>
          <w:rFonts w:eastAsiaTheme="minorHAnsi"/>
          <w:sz w:val="18"/>
          <w:szCs w:val="18"/>
        </w:rPr>
        <w:t>量</w:t>
      </w:r>
      <w:r w:rsidRPr="00557169">
        <w:rPr>
          <w:rFonts w:eastAsiaTheme="minorHAnsi"/>
          <w:sz w:val="18"/>
          <w:szCs w:val="18"/>
        </w:rPr>
        <w:t xml:space="preserve"> </w:t>
      </w:r>
      <w:r w:rsidRPr="00557169">
        <w:rPr>
          <w:rFonts w:eastAsiaTheme="minorHAnsi"/>
          <w:sz w:val="18"/>
          <w:szCs w:val="18"/>
        </w:rPr>
        <w:t>化</w:t>
      </w:r>
      <w:r w:rsidRPr="00557169">
        <w:rPr>
          <w:rFonts w:eastAsiaTheme="minorHAnsi"/>
          <w:sz w:val="18"/>
          <w:szCs w:val="18"/>
        </w:rPr>
        <w:t xml:space="preserve"> </w:t>
      </w:r>
      <w:r w:rsidRPr="00557169">
        <w:rPr>
          <w:rFonts w:eastAsiaTheme="minorHAnsi"/>
          <w:sz w:val="18"/>
          <w:szCs w:val="18"/>
        </w:rPr>
        <w:t>风</w:t>
      </w:r>
      <w:r w:rsidRPr="00557169">
        <w:rPr>
          <w:rFonts w:eastAsiaTheme="minorHAnsi"/>
          <w:sz w:val="18"/>
          <w:szCs w:val="18"/>
        </w:rPr>
        <w:t xml:space="preserve"> </w:t>
      </w:r>
      <w:r w:rsidRPr="00557169">
        <w:rPr>
          <w:rFonts w:eastAsiaTheme="minorHAnsi"/>
          <w:sz w:val="18"/>
          <w:szCs w:val="18"/>
        </w:rPr>
        <w:t>险</w:t>
      </w:r>
      <w:r w:rsidRPr="00557169">
        <w:rPr>
          <w:rFonts w:eastAsiaTheme="minorHAnsi"/>
          <w:sz w:val="18"/>
          <w:szCs w:val="18"/>
        </w:rPr>
        <w:t xml:space="preserve"> </w:t>
      </w:r>
      <w:r w:rsidRPr="00557169">
        <w:rPr>
          <w:rFonts w:eastAsiaTheme="minorHAnsi"/>
          <w:sz w:val="18"/>
          <w:szCs w:val="18"/>
        </w:rPr>
        <w:t>优</w:t>
      </w:r>
      <w:r w:rsidRPr="00557169">
        <w:rPr>
          <w:rFonts w:eastAsiaTheme="minorHAnsi"/>
          <w:sz w:val="18"/>
          <w:szCs w:val="18"/>
        </w:rPr>
        <w:t xml:space="preserve"> </w:t>
      </w:r>
      <w:r w:rsidRPr="00557169">
        <w:rPr>
          <w:rFonts w:eastAsiaTheme="minorHAnsi"/>
          <w:sz w:val="18"/>
          <w:szCs w:val="18"/>
        </w:rPr>
        <w:t>先</w:t>
      </w:r>
      <w:r w:rsidRPr="00557169">
        <w:rPr>
          <w:rFonts w:eastAsiaTheme="minorHAnsi"/>
          <w:sz w:val="18"/>
          <w:szCs w:val="18"/>
        </w:rPr>
        <w:t xml:space="preserve"> </w:t>
      </w:r>
      <w:r w:rsidRPr="00557169">
        <w:rPr>
          <w:rFonts w:eastAsiaTheme="minorHAnsi"/>
          <w:sz w:val="18"/>
          <w:szCs w:val="18"/>
        </w:rPr>
        <w:t>级</w:t>
      </w:r>
      <w:r w:rsidRPr="00557169">
        <w:rPr>
          <w:rFonts w:eastAsiaTheme="minorHAnsi"/>
          <w:sz w:val="18"/>
          <w:szCs w:val="18"/>
        </w:rPr>
        <w:t xml:space="preserve"> </w:t>
      </w:r>
      <w:r w:rsidRPr="00557169">
        <w:rPr>
          <w:rFonts w:eastAsiaTheme="minorHAnsi"/>
          <w:sz w:val="18"/>
          <w:szCs w:val="18"/>
        </w:rPr>
        <w:t>清</w:t>
      </w:r>
      <w:r w:rsidRPr="00557169">
        <w:rPr>
          <w:rFonts w:eastAsiaTheme="minorHAnsi"/>
          <w:sz w:val="18"/>
          <w:szCs w:val="18"/>
        </w:rPr>
        <w:t xml:space="preserve"> </w:t>
      </w:r>
      <w:r w:rsidRPr="00557169">
        <w:rPr>
          <w:rFonts w:eastAsiaTheme="minorHAnsi"/>
          <w:sz w:val="18"/>
          <w:szCs w:val="18"/>
        </w:rPr>
        <w:t>单</w:t>
      </w:r>
      <w:r w:rsidR="00BC3E3A" w:rsidRPr="00557169">
        <w:rPr>
          <w:rFonts w:eastAsiaTheme="minorHAnsi" w:hint="eastAsia"/>
          <w:sz w:val="18"/>
          <w:szCs w:val="18"/>
        </w:rPr>
        <w:t xml:space="preserve"> </w:t>
      </w:r>
      <w:r w:rsidRPr="00557169">
        <w:rPr>
          <w:rFonts w:eastAsiaTheme="minorHAnsi"/>
          <w:sz w:val="18"/>
          <w:szCs w:val="18"/>
        </w:rPr>
        <w:t>C.</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概</w:t>
      </w:r>
      <w:r w:rsidRPr="00557169">
        <w:rPr>
          <w:rFonts w:eastAsiaTheme="minorHAnsi"/>
          <w:sz w:val="18"/>
          <w:szCs w:val="18"/>
        </w:rPr>
        <w:t xml:space="preserve"> </w:t>
      </w:r>
      <w:r w:rsidRPr="00557169">
        <w:rPr>
          <w:rFonts w:eastAsiaTheme="minorHAnsi"/>
          <w:sz w:val="18"/>
          <w:szCs w:val="18"/>
        </w:rPr>
        <w:t>率</w:t>
      </w:r>
      <w:r w:rsidRPr="00557169">
        <w:rPr>
          <w:rFonts w:eastAsiaTheme="minorHAnsi"/>
          <w:sz w:val="18"/>
          <w:szCs w:val="18"/>
        </w:rPr>
        <w:t xml:space="preserve"> </w:t>
      </w:r>
      <w:r w:rsidRPr="00557169">
        <w:rPr>
          <w:rFonts w:eastAsiaTheme="minorHAnsi"/>
          <w:sz w:val="18"/>
          <w:szCs w:val="18"/>
        </w:rPr>
        <w:t>分</w:t>
      </w:r>
      <w:r w:rsidRPr="00557169">
        <w:rPr>
          <w:rFonts w:eastAsiaTheme="minorHAnsi"/>
          <w:sz w:val="18"/>
          <w:szCs w:val="18"/>
        </w:rPr>
        <w:t xml:space="preserve"> </w:t>
      </w:r>
      <w:r w:rsidRPr="00557169">
        <w:rPr>
          <w:rFonts w:eastAsiaTheme="minorHAnsi"/>
          <w:sz w:val="18"/>
          <w:szCs w:val="18"/>
        </w:rPr>
        <w:t>析</w:t>
      </w:r>
      <w:r w:rsidRPr="00557169">
        <w:rPr>
          <w:rFonts w:eastAsiaTheme="minorHAnsi"/>
          <w:sz w:val="18"/>
          <w:szCs w:val="18"/>
        </w:rPr>
        <w:t xml:space="preserve">    D.</w:t>
      </w:r>
      <w:r w:rsidRPr="00557169">
        <w:rPr>
          <w:rFonts w:eastAsiaTheme="minorHAnsi"/>
          <w:sz w:val="18"/>
          <w:szCs w:val="18"/>
        </w:rPr>
        <w:t>实</w:t>
      </w:r>
      <w:r w:rsidRPr="00557169">
        <w:rPr>
          <w:rFonts w:eastAsiaTheme="minorHAnsi"/>
          <w:sz w:val="18"/>
          <w:szCs w:val="18"/>
        </w:rPr>
        <w:t xml:space="preserve"> </w:t>
      </w:r>
      <w:r w:rsidRPr="00557169">
        <w:rPr>
          <w:rFonts w:eastAsiaTheme="minorHAnsi"/>
          <w:sz w:val="18"/>
          <w:szCs w:val="18"/>
        </w:rPr>
        <w:t>现</w:t>
      </w:r>
      <w:r w:rsidRPr="00557169">
        <w:rPr>
          <w:rFonts w:eastAsiaTheme="minorHAnsi"/>
          <w:sz w:val="18"/>
          <w:szCs w:val="18"/>
        </w:rPr>
        <w:t xml:space="preserve"> </w:t>
      </w:r>
      <w:r w:rsidRPr="00557169">
        <w:rPr>
          <w:rFonts w:eastAsiaTheme="minorHAnsi"/>
          <w:sz w:val="18"/>
          <w:szCs w:val="18"/>
        </w:rPr>
        <w:t>成</w:t>
      </w:r>
      <w:r w:rsidRPr="00557169">
        <w:rPr>
          <w:rFonts w:eastAsiaTheme="minorHAnsi"/>
          <w:sz w:val="18"/>
          <w:szCs w:val="18"/>
        </w:rPr>
        <w:t xml:space="preserve"> </w:t>
      </w:r>
      <w:r w:rsidRPr="00557169">
        <w:rPr>
          <w:rFonts w:eastAsiaTheme="minorHAnsi"/>
          <w:sz w:val="18"/>
          <w:szCs w:val="18"/>
        </w:rPr>
        <w:t>本</w:t>
      </w:r>
      <w:r w:rsidRPr="00557169">
        <w:rPr>
          <w:rFonts w:eastAsiaTheme="minorHAnsi"/>
          <w:sz w:val="18"/>
          <w:szCs w:val="18"/>
        </w:rPr>
        <w:t xml:space="preserve"> </w:t>
      </w:r>
      <w:r w:rsidRPr="00557169">
        <w:rPr>
          <w:rFonts w:eastAsiaTheme="minorHAnsi"/>
          <w:sz w:val="18"/>
          <w:szCs w:val="18"/>
        </w:rPr>
        <w:t>和</w:t>
      </w:r>
      <w:r w:rsidRPr="00557169">
        <w:rPr>
          <w:rFonts w:eastAsiaTheme="minorHAnsi"/>
          <w:sz w:val="18"/>
          <w:szCs w:val="18"/>
        </w:rPr>
        <w:t xml:space="preserve"> </w:t>
      </w:r>
      <w:r w:rsidRPr="00557169">
        <w:rPr>
          <w:rFonts w:eastAsiaTheme="minorHAnsi"/>
          <w:sz w:val="18"/>
          <w:szCs w:val="18"/>
        </w:rPr>
        <w:t>时</w:t>
      </w:r>
      <w:r w:rsidRPr="00557169">
        <w:rPr>
          <w:rFonts w:eastAsiaTheme="minorHAnsi"/>
          <w:sz w:val="18"/>
          <w:szCs w:val="18"/>
        </w:rPr>
        <w:t xml:space="preserve"> </w:t>
      </w:r>
      <w:r w:rsidRPr="00557169">
        <w:rPr>
          <w:rFonts w:eastAsiaTheme="minorHAnsi"/>
          <w:sz w:val="18"/>
          <w:szCs w:val="18"/>
        </w:rPr>
        <w:t>间</w:t>
      </w:r>
      <w:r w:rsidRPr="00557169">
        <w:rPr>
          <w:rFonts w:eastAsiaTheme="minorHAnsi"/>
          <w:sz w:val="18"/>
          <w:szCs w:val="18"/>
        </w:rPr>
        <w:t xml:space="preserve"> </w:t>
      </w:r>
      <w:r w:rsidRPr="00557169">
        <w:rPr>
          <w:rFonts w:eastAsiaTheme="minorHAnsi"/>
          <w:sz w:val="18"/>
          <w:szCs w:val="18"/>
        </w:rPr>
        <w:t>目</w:t>
      </w:r>
      <w:r w:rsidRPr="00557169">
        <w:rPr>
          <w:rFonts w:eastAsiaTheme="minorHAnsi"/>
          <w:sz w:val="18"/>
          <w:szCs w:val="18"/>
        </w:rPr>
        <w:t xml:space="preserve"> </w:t>
      </w:r>
      <w:r w:rsidRPr="00557169">
        <w:rPr>
          <w:rFonts w:eastAsiaTheme="minorHAnsi"/>
          <w:sz w:val="18"/>
          <w:szCs w:val="18"/>
        </w:rPr>
        <w:t>标</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概</w:t>
      </w:r>
      <w:r w:rsidRPr="00557169">
        <w:rPr>
          <w:rFonts w:eastAsiaTheme="minorHAnsi"/>
          <w:sz w:val="18"/>
          <w:szCs w:val="18"/>
        </w:rPr>
        <w:t xml:space="preserve"> </w:t>
      </w:r>
      <w:r w:rsidRPr="00557169">
        <w:rPr>
          <w:rFonts w:eastAsiaTheme="minorHAnsi"/>
          <w:sz w:val="18"/>
          <w:szCs w:val="18"/>
        </w:rPr>
        <w:t>率</w:t>
      </w:r>
    </w:p>
    <w:p w14:paraId="111D1397" w14:textId="77777777" w:rsidR="000959E8" w:rsidRPr="00557169" w:rsidRDefault="000959E8" w:rsidP="00B702EC">
      <w:pPr>
        <w:rPr>
          <w:rFonts w:eastAsiaTheme="minorHAnsi"/>
          <w:sz w:val="18"/>
          <w:szCs w:val="18"/>
        </w:rPr>
      </w:pPr>
    </w:p>
    <w:p w14:paraId="2385344A" w14:textId="77777777" w:rsidR="000959E8" w:rsidRPr="00557169" w:rsidRDefault="00000000" w:rsidP="00B702EC">
      <w:pPr>
        <w:spacing w:before="56"/>
        <w:ind w:left="124"/>
        <w:rPr>
          <w:rFonts w:eastAsiaTheme="minorHAnsi"/>
          <w:sz w:val="18"/>
          <w:szCs w:val="18"/>
        </w:rPr>
      </w:pPr>
      <w:r w:rsidRPr="00557169">
        <w:rPr>
          <w:rFonts w:eastAsiaTheme="minorHAnsi"/>
          <w:sz w:val="18"/>
          <w:szCs w:val="18"/>
        </w:rPr>
        <w:t xml:space="preserve">708. </w:t>
      </w:r>
      <w:r w:rsidRPr="00557169">
        <w:rPr>
          <w:rFonts w:eastAsiaTheme="minorHAnsi"/>
          <w:sz w:val="18"/>
          <w:szCs w:val="18"/>
        </w:rPr>
        <w:t>以</w:t>
      </w:r>
      <w:r w:rsidRPr="00557169">
        <w:rPr>
          <w:rFonts w:eastAsiaTheme="minorHAnsi"/>
          <w:sz w:val="18"/>
          <w:szCs w:val="18"/>
        </w:rPr>
        <w:t xml:space="preserve"> </w:t>
      </w:r>
      <w:r w:rsidRPr="00557169">
        <w:rPr>
          <w:rFonts w:eastAsiaTheme="minorHAnsi"/>
          <w:sz w:val="18"/>
          <w:szCs w:val="18"/>
        </w:rPr>
        <w:t>下</w:t>
      </w:r>
      <w:r w:rsidRPr="00557169">
        <w:rPr>
          <w:rFonts w:eastAsiaTheme="minorHAnsi"/>
          <w:sz w:val="18"/>
          <w:szCs w:val="18"/>
        </w:rPr>
        <w:t xml:space="preserve"> </w:t>
      </w:r>
      <w:r w:rsidRPr="00557169">
        <w:rPr>
          <w:rFonts w:eastAsiaTheme="minorHAnsi"/>
          <w:sz w:val="18"/>
          <w:szCs w:val="18"/>
        </w:rPr>
        <w:t>关</w:t>
      </w:r>
      <w:r w:rsidRPr="00557169">
        <w:rPr>
          <w:rFonts w:eastAsiaTheme="minorHAnsi"/>
          <w:sz w:val="18"/>
          <w:szCs w:val="18"/>
        </w:rPr>
        <w:t xml:space="preserve"> </w:t>
      </w:r>
      <w:r w:rsidRPr="00557169">
        <w:rPr>
          <w:rFonts w:eastAsiaTheme="minorHAnsi"/>
          <w:sz w:val="18"/>
          <w:szCs w:val="18"/>
        </w:rPr>
        <w:t>于</w:t>
      </w:r>
      <w:r w:rsidRPr="00557169">
        <w:rPr>
          <w:rFonts w:eastAsiaTheme="minorHAnsi"/>
          <w:sz w:val="18"/>
          <w:szCs w:val="18"/>
        </w:rPr>
        <w:t xml:space="preserve"> </w:t>
      </w:r>
      <w:r w:rsidRPr="00557169">
        <w:rPr>
          <w:rFonts w:eastAsiaTheme="minorHAnsi"/>
          <w:sz w:val="18"/>
          <w:szCs w:val="18"/>
        </w:rPr>
        <w:t>风</w:t>
      </w:r>
      <w:r w:rsidRPr="00557169">
        <w:rPr>
          <w:rFonts w:eastAsiaTheme="minorHAnsi"/>
          <w:sz w:val="18"/>
          <w:szCs w:val="18"/>
        </w:rPr>
        <w:t xml:space="preserve"> </w:t>
      </w:r>
      <w:r w:rsidRPr="00557169">
        <w:rPr>
          <w:rFonts w:eastAsiaTheme="minorHAnsi"/>
          <w:sz w:val="18"/>
          <w:szCs w:val="18"/>
        </w:rPr>
        <w:t>险</w:t>
      </w:r>
      <w:r w:rsidRPr="00557169">
        <w:rPr>
          <w:rFonts w:eastAsiaTheme="minorHAnsi"/>
          <w:sz w:val="18"/>
          <w:szCs w:val="18"/>
        </w:rPr>
        <w:t xml:space="preserve"> </w:t>
      </w:r>
      <w:r w:rsidRPr="00557169">
        <w:rPr>
          <w:rFonts w:eastAsiaTheme="minorHAnsi"/>
          <w:sz w:val="18"/>
          <w:szCs w:val="18"/>
        </w:rPr>
        <w:t>概</w:t>
      </w:r>
      <w:r w:rsidRPr="00557169">
        <w:rPr>
          <w:rFonts w:eastAsiaTheme="minorHAnsi"/>
          <w:sz w:val="18"/>
          <w:szCs w:val="18"/>
        </w:rPr>
        <w:t xml:space="preserve"> </w:t>
      </w:r>
      <w:r w:rsidRPr="00557169">
        <w:rPr>
          <w:rFonts w:eastAsiaTheme="minorHAnsi"/>
          <w:sz w:val="18"/>
          <w:szCs w:val="18"/>
        </w:rPr>
        <w:t>率</w:t>
      </w:r>
      <w:r w:rsidRPr="00557169">
        <w:rPr>
          <w:rFonts w:eastAsiaTheme="minorHAnsi"/>
          <w:sz w:val="18"/>
          <w:szCs w:val="18"/>
        </w:rPr>
        <w:t xml:space="preserve"> </w:t>
      </w:r>
      <w:r w:rsidRPr="00557169">
        <w:rPr>
          <w:rFonts w:eastAsiaTheme="minorHAnsi"/>
          <w:sz w:val="18"/>
          <w:szCs w:val="18"/>
        </w:rPr>
        <w:t>与</w:t>
      </w:r>
      <w:r w:rsidRPr="00557169">
        <w:rPr>
          <w:rFonts w:eastAsiaTheme="minorHAnsi"/>
          <w:sz w:val="18"/>
          <w:szCs w:val="18"/>
        </w:rPr>
        <w:t xml:space="preserve"> </w:t>
      </w:r>
      <w:r w:rsidRPr="00557169">
        <w:rPr>
          <w:rFonts w:eastAsiaTheme="minorHAnsi"/>
          <w:sz w:val="18"/>
          <w:szCs w:val="18"/>
        </w:rPr>
        <w:t>影</w:t>
      </w:r>
      <w:r w:rsidRPr="00557169">
        <w:rPr>
          <w:rFonts w:eastAsiaTheme="minorHAnsi"/>
          <w:sz w:val="18"/>
          <w:szCs w:val="18"/>
        </w:rPr>
        <w:t xml:space="preserve"> </w:t>
      </w:r>
      <w:r w:rsidRPr="00557169">
        <w:rPr>
          <w:rFonts w:eastAsiaTheme="minorHAnsi"/>
          <w:sz w:val="18"/>
          <w:szCs w:val="18"/>
        </w:rPr>
        <w:t>响</w:t>
      </w:r>
      <w:r w:rsidRPr="00557169">
        <w:rPr>
          <w:rFonts w:eastAsiaTheme="minorHAnsi"/>
          <w:sz w:val="18"/>
          <w:szCs w:val="18"/>
        </w:rPr>
        <w:t xml:space="preserve"> </w:t>
      </w:r>
      <w:r w:rsidRPr="00557169">
        <w:rPr>
          <w:rFonts w:eastAsiaTheme="minorHAnsi"/>
          <w:sz w:val="18"/>
          <w:szCs w:val="18"/>
        </w:rPr>
        <w:t>评</w:t>
      </w:r>
      <w:r w:rsidRPr="00557169">
        <w:rPr>
          <w:rFonts w:eastAsiaTheme="minorHAnsi"/>
          <w:sz w:val="18"/>
          <w:szCs w:val="18"/>
        </w:rPr>
        <w:t xml:space="preserve"> </w:t>
      </w:r>
      <w:r w:rsidRPr="00557169">
        <w:rPr>
          <w:rFonts w:eastAsiaTheme="minorHAnsi"/>
          <w:sz w:val="18"/>
          <w:szCs w:val="18"/>
        </w:rPr>
        <w:t>估</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叙</w:t>
      </w:r>
      <w:r w:rsidRPr="00557169">
        <w:rPr>
          <w:rFonts w:eastAsiaTheme="minorHAnsi"/>
          <w:sz w:val="18"/>
          <w:szCs w:val="18"/>
        </w:rPr>
        <w:t xml:space="preserve"> </w:t>
      </w:r>
      <w:r w:rsidRPr="00557169">
        <w:rPr>
          <w:rFonts w:eastAsiaTheme="minorHAnsi"/>
          <w:sz w:val="18"/>
          <w:szCs w:val="18"/>
        </w:rPr>
        <w:t>述</w:t>
      </w:r>
      <w:r w:rsidRPr="00557169">
        <w:rPr>
          <w:rFonts w:eastAsiaTheme="minorHAnsi"/>
          <w:sz w:val="18"/>
          <w:szCs w:val="18"/>
        </w:rPr>
        <w:t xml:space="preserve"> </w:t>
      </w:r>
      <w:r w:rsidRPr="00557169">
        <w:rPr>
          <w:rFonts w:eastAsiaTheme="minorHAnsi"/>
          <w:sz w:val="18"/>
          <w:szCs w:val="18"/>
        </w:rPr>
        <w:t>中</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 ) </w:t>
      </w:r>
      <w:r w:rsidRPr="00557169">
        <w:rPr>
          <w:rFonts w:eastAsiaTheme="minorHAnsi"/>
          <w:sz w:val="18"/>
          <w:szCs w:val="18"/>
        </w:rPr>
        <w:t>是</w:t>
      </w:r>
      <w:r w:rsidRPr="00557169">
        <w:rPr>
          <w:rFonts w:eastAsiaTheme="minorHAnsi"/>
          <w:sz w:val="18"/>
          <w:szCs w:val="18"/>
        </w:rPr>
        <w:t xml:space="preserve"> </w:t>
      </w:r>
      <w:r w:rsidRPr="00557169">
        <w:rPr>
          <w:rFonts w:eastAsiaTheme="minorHAnsi"/>
          <w:sz w:val="18"/>
          <w:szCs w:val="18"/>
        </w:rPr>
        <w:t>不</w:t>
      </w:r>
      <w:r w:rsidRPr="00557169">
        <w:rPr>
          <w:rFonts w:eastAsiaTheme="minorHAnsi"/>
          <w:sz w:val="18"/>
          <w:szCs w:val="18"/>
        </w:rPr>
        <w:t xml:space="preserve"> </w:t>
      </w:r>
      <w:r w:rsidRPr="00557169">
        <w:rPr>
          <w:rFonts w:eastAsiaTheme="minorHAnsi"/>
          <w:sz w:val="18"/>
          <w:szCs w:val="18"/>
        </w:rPr>
        <w:t>正</w:t>
      </w:r>
      <w:r w:rsidRPr="00557169">
        <w:rPr>
          <w:rFonts w:eastAsiaTheme="minorHAnsi"/>
          <w:sz w:val="18"/>
          <w:szCs w:val="18"/>
        </w:rPr>
        <w:t xml:space="preserve"> </w:t>
      </w:r>
      <w:r w:rsidRPr="00557169">
        <w:rPr>
          <w:rFonts w:eastAsiaTheme="minorHAnsi"/>
          <w:sz w:val="18"/>
          <w:szCs w:val="18"/>
        </w:rPr>
        <w:t>确</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 1 5 </w:t>
      </w:r>
      <w:r w:rsidRPr="00557169">
        <w:rPr>
          <w:rFonts w:eastAsiaTheme="minorHAnsi"/>
          <w:sz w:val="18"/>
          <w:szCs w:val="18"/>
        </w:rPr>
        <w:t>上</w:t>
      </w:r>
      <w:r w:rsidRPr="00557169">
        <w:rPr>
          <w:rFonts w:eastAsiaTheme="minorHAnsi"/>
          <w:sz w:val="18"/>
          <w:szCs w:val="18"/>
        </w:rPr>
        <w:t xml:space="preserve"> </w:t>
      </w:r>
      <w:r w:rsidRPr="00557169">
        <w:rPr>
          <w:rFonts w:eastAsiaTheme="minorHAnsi"/>
          <w:sz w:val="18"/>
          <w:szCs w:val="18"/>
        </w:rPr>
        <w:t>】</w:t>
      </w:r>
    </w:p>
    <w:p w14:paraId="4833C9B5" w14:textId="77777777" w:rsidR="000959E8" w:rsidRPr="00557169" w:rsidRDefault="00000000" w:rsidP="00B702EC">
      <w:pPr>
        <w:spacing w:before="69"/>
        <w:ind w:left="525"/>
        <w:rPr>
          <w:rFonts w:eastAsiaTheme="minorHAnsi"/>
          <w:sz w:val="18"/>
          <w:szCs w:val="18"/>
        </w:rPr>
      </w:pPr>
      <w:r w:rsidRPr="00557169">
        <w:rPr>
          <w:rFonts w:eastAsiaTheme="minorHAnsi"/>
          <w:position w:val="11"/>
          <w:sz w:val="18"/>
          <w:szCs w:val="18"/>
        </w:rPr>
        <w:t>A.</w:t>
      </w:r>
      <w:r w:rsidRPr="00557169">
        <w:rPr>
          <w:rFonts w:eastAsiaTheme="minorHAnsi"/>
          <w:position w:val="11"/>
          <w:sz w:val="18"/>
          <w:szCs w:val="18"/>
        </w:rPr>
        <w:t>风</w:t>
      </w:r>
      <w:r w:rsidRPr="00557169">
        <w:rPr>
          <w:rFonts w:eastAsiaTheme="minorHAnsi"/>
          <w:position w:val="11"/>
          <w:sz w:val="18"/>
          <w:szCs w:val="18"/>
        </w:rPr>
        <w:t xml:space="preserve"> </w:t>
      </w:r>
      <w:r w:rsidRPr="00557169">
        <w:rPr>
          <w:rFonts w:eastAsiaTheme="minorHAnsi"/>
          <w:position w:val="11"/>
          <w:sz w:val="18"/>
          <w:szCs w:val="18"/>
        </w:rPr>
        <w:t>险</w:t>
      </w:r>
      <w:r w:rsidRPr="00557169">
        <w:rPr>
          <w:rFonts w:eastAsiaTheme="minorHAnsi"/>
          <w:position w:val="11"/>
          <w:sz w:val="18"/>
          <w:szCs w:val="18"/>
        </w:rPr>
        <w:t xml:space="preserve"> </w:t>
      </w:r>
      <w:r w:rsidRPr="00557169">
        <w:rPr>
          <w:rFonts w:eastAsiaTheme="minorHAnsi"/>
          <w:position w:val="11"/>
          <w:sz w:val="18"/>
          <w:szCs w:val="18"/>
        </w:rPr>
        <w:t>概</w:t>
      </w:r>
      <w:r w:rsidRPr="00557169">
        <w:rPr>
          <w:rFonts w:eastAsiaTheme="minorHAnsi"/>
          <w:position w:val="11"/>
          <w:sz w:val="18"/>
          <w:szCs w:val="18"/>
        </w:rPr>
        <w:t xml:space="preserve"> </w:t>
      </w:r>
      <w:r w:rsidRPr="00557169">
        <w:rPr>
          <w:rFonts w:eastAsiaTheme="minorHAnsi"/>
          <w:position w:val="11"/>
          <w:sz w:val="18"/>
          <w:szCs w:val="18"/>
        </w:rPr>
        <w:t>率</w:t>
      </w:r>
      <w:r w:rsidRPr="00557169">
        <w:rPr>
          <w:rFonts w:eastAsiaTheme="minorHAnsi"/>
          <w:position w:val="11"/>
          <w:sz w:val="18"/>
          <w:szCs w:val="18"/>
        </w:rPr>
        <w:t xml:space="preserve"> </w:t>
      </w:r>
      <w:r w:rsidRPr="00557169">
        <w:rPr>
          <w:rFonts w:eastAsiaTheme="minorHAnsi"/>
          <w:position w:val="11"/>
          <w:sz w:val="18"/>
          <w:szCs w:val="18"/>
        </w:rPr>
        <w:t>与</w:t>
      </w:r>
      <w:r w:rsidRPr="00557169">
        <w:rPr>
          <w:rFonts w:eastAsiaTheme="minorHAnsi"/>
          <w:position w:val="11"/>
          <w:sz w:val="18"/>
          <w:szCs w:val="18"/>
        </w:rPr>
        <w:t xml:space="preserve"> </w:t>
      </w:r>
      <w:r w:rsidRPr="00557169">
        <w:rPr>
          <w:rFonts w:eastAsiaTheme="minorHAnsi"/>
          <w:position w:val="11"/>
          <w:sz w:val="18"/>
          <w:szCs w:val="18"/>
        </w:rPr>
        <w:t>影</w:t>
      </w:r>
      <w:r w:rsidRPr="00557169">
        <w:rPr>
          <w:rFonts w:eastAsiaTheme="minorHAnsi"/>
          <w:position w:val="11"/>
          <w:sz w:val="18"/>
          <w:szCs w:val="18"/>
        </w:rPr>
        <w:t xml:space="preserve"> </w:t>
      </w:r>
      <w:r w:rsidRPr="00557169">
        <w:rPr>
          <w:rFonts w:eastAsiaTheme="minorHAnsi"/>
          <w:position w:val="11"/>
          <w:sz w:val="18"/>
          <w:szCs w:val="18"/>
        </w:rPr>
        <w:t>响</w:t>
      </w:r>
      <w:r w:rsidRPr="00557169">
        <w:rPr>
          <w:rFonts w:eastAsiaTheme="minorHAnsi"/>
          <w:position w:val="11"/>
          <w:sz w:val="18"/>
          <w:szCs w:val="18"/>
        </w:rPr>
        <w:t xml:space="preserve"> </w:t>
      </w:r>
      <w:r w:rsidRPr="00557169">
        <w:rPr>
          <w:rFonts w:eastAsiaTheme="minorHAnsi"/>
          <w:position w:val="11"/>
          <w:sz w:val="18"/>
          <w:szCs w:val="18"/>
        </w:rPr>
        <w:t>评</w:t>
      </w:r>
      <w:r w:rsidRPr="00557169">
        <w:rPr>
          <w:rFonts w:eastAsiaTheme="minorHAnsi"/>
          <w:position w:val="11"/>
          <w:sz w:val="18"/>
          <w:szCs w:val="18"/>
        </w:rPr>
        <w:t xml:space="preserve"> </w:t>
      </w:r>
      <w:r w:rsidRPr="00557169">
        <w:rPr>
          <w:rFonts w:eastAsiaTheme="minorHAnsi"/>
          <w:position w:val="11"/>
          <w:sz w:val="18"/>
          <w:szCs w:val="18"/>
        </w:rPr>
        <w:t>估</w:t>
      </w:r>
      <w:r w:rsidRPr="00557169">
        <w:rPr>
          <w:rFonts w:eastAsiaTheme="minorHAnsi"/>
          <w:position w:val="11"/>
          <w:sz w:val="18"/>
          <w:szCs w:val="18"/>
        </w:rPr>
        <w:t xml:space="preserve"> </w:t>
      </w:r>
      <w:r w:rsidRPr="00557169">
        <w:rPr>
          <w:rFonts w:eastAsiaTheme="minorHAnsi"/>
          <w:position w:val="11"/>
          <w:sz w:val="18"/>
          <w:szCs w:val="18"/>
        </w:rPr>
        <w:t>是</w:t>
      </w:r>
      <w:r w:rsidRPr="00557169">
        <w:rPr>
          <w:rFonts w:eastAsiaTheme="minorHAnsi"/>
          <w:position w:val="11"/>
          <w:sz w:val="18"/>
          <w:szCs w:val="18"/>
        </w:rPr>
        <w:t xml:space="preserve"> </w:t>
      </w:r>
      <w:r w:rsidRPr="00557169">
        <w:rPr>
          <w:rFonts w:eastAsiaTheme="minorHAnsi"/>
          <w:position w:val="11"/>
          <w:sz w:val="18"/>
          <w:szCs w:val="18"/>
        </w:rPr>
        <w:t>定</w:t>
      </w:r>
      <w:r w:rsidRPr="00557169">
        <w:rPr>
          <w:rFonts w:eastAsiaTheme="minorHAnsi"/>
          <w:position w:val="11"/>
          <w:sz w:val="18"/>
          <w:szCs w:val="18"/>
        </w:rPr>
        <w:t xml:space="preserve"> </w:t>
      </w:r>
      <w:r w:rsidRPr="00557169">
        <w:rPr>
          <w:rFonts w:eastAsiaTheme="minorHAnsi"/>
          <w:position w:val="11"/>
          <w:sz w:val="18"/>
          <w:szCs w:val="18"/>
        </w:rPr>
        <w:t>量</w:t>
      </w:r>
      <w:r w:rsidRPr="00557169">
        <w:rPr>
          <w:rFonts w:eastAsiaTheme="minorHAnsi"/>
          <w:position w:val="11"/>
          <w:sz w:val="18"/>
          <w:szCs w:val="18"/>
        </w:rPr>
        <w:t xml:space="preserve"> </w:t>
      </w:r>
      <w:r w:rsidRPr="00557169">
        <w:rPr>
          <w:rFonts w:eastAsiaTheme="minorHAnsi"/>
          <w:position w:val="11"/>
          <w:sz w:val="18"/>
          <w:szCs w:val="18"/>
        </w:rPr>
        <w:t>风</w:t>
      </w:r>
      <w:r w:rsidRPr="00557169">
        <w:rPr>
          <w:rFonts w:eastAsiaTheme="minorHAnsi"/>
          <w:position w:val="11"/>
          <w:sz w:val="18"/>
          <w:szCs w:val="18"/>
        </w:rPr>
        <w:t xml:space="preserve"> </w:t>
      </w:r>
      <w:r w:rsidRPr="00557169">
        <w:rPr>
          <w:rFonts w:eastAsiaTheme="minorHAnsi"/>
          <w:position w:val="11"/>
          <w:sz w:val="18"/>
          <w:szCs w:val="18"/>
        </w:rPr>
        <w:t>险</w:t>
      </w:r>
      <w:r w:rsidRPr="00557169">
        <w:rPr>
          <w:rFonts w:eastAsiaTheme="minorHAnsi"/>
          <w:position w:val="11"/>
          <w:sz w:val="18"/>
          <w:szCs w:val="18"/>
        </w:rPr>
        <w:t xml:space="preserve"> </w:t>
      </w:r>
      <w:r w:rsidRPr="00557169">
        <w:rPr>
          <w:rFonts w:eastAsiaTheme="minorHAnsi"/>
          <w:position w:val="11"/>
          <w:sz w:val="18"/>
          <w:szCs w:val="18"/>
        </w:rPr>
        <w:t>分</w:t>
      </w:r>
      <w:r w:rsidRPr="00557169">
        <w:rPr>
          <w:rFonts w:eastAsiaTheme="minorHAnsi"/>
          <w:position w:val="11"/>
          <w:sz w:val="18"/>
          <w:szCs w:val="18"/>
        </w:rPr>
        <w:t xml:space="preserve"> </w:t>
      </w:r>
      <w:r w:rsidRPr="00557169">
        <w:rPr>
          <w:rFonts w:eastAsiaTheme="minorHAnsi"/>
          <w:position w:val="11"/>
          <w:sz w:val="18"/>
          <w:szCs w:val="18"/>
        </w:rPr>
        <w:t>析</w:t>
      </w:r>
      <w:r w:rsidRPr="00557169">
        <w:rPr>
          <w:rFonts w:eastAsiaTheme="minorHAnsi"/>
          <w:position w:val="11"/>
          <w:sz w:val="18"/>
          <w:szCs w:val="18"/>
        </w:rPr>
        <w:t xml:space="preserve"> </w:t>
      </w:r>
      <w:r w:rsidRPr="00557169">
        <w:rPr>
          <w:rFonts w:eastAsiaTheme="minorHAnsi"/>
          <w:position w:val="11"/>
          <w:sz w:val="18"/>
          <w:szCs w:val="18"/>
        </w:rPr>
        <w:t>的</w:t>
      </w:r>
      <w:r w:rsidRPr="00557169">
        <w:rPr>
          <w:rFonts w:eastAsiaTheme="minorHAnsi"/>
          <w:position w:val="11"/>
          <w:sz w:val="18"/>
          <w:szCs w:val="18"/>
        </w:rPr>
        <w:t xml:space="preserve"> </w:t>
      </w:r>
      <w:r w:rsidRPr="00557169">
        <w:rPr>
          <w:rFonts w:eastAsiaTheme="minorHAnsi"/>
          <w:position w:val="11"/>
          <w:sz w:val="18"/>
          <w:szCs w:val="18"/>
        </w:rPr>
        <w:t>一</w:t>
      </w:r>
      <w:r w:rsidRPr="00557169">
        <w:rPr>
          <w:rFonts w:eastAsiaTheme="minorHAnsi"/>
          <w:position w:val="11"/>
          <w:sz w:val="18"/>
          <w:szCs w:val="18"/>
        </w:rPr>
        <w:t xml:space="preserve"> </w:t>
      </w:r>
      <w:r w:rsidRPr="00557169">
        <w:rPr>
          <w:rFonts w:eastAsiaTheme="minorHAnsi"/>
          <w:position w:val="11"/>
          <w:sz w:val="18"/>
          <w:szCs w:val="18"/>
        </w:rPr>
        <w:t>种</w:t>
      </w:r>
      <w:r w:rsidRPr="00557169">
        <w:rPr>
          <w:rFonts w:eastAsiaTheme="minorHAnsi"/>
          <w:position w:val="11"/>
          <w:sz w:val="18"/>
          <w:szCs w:val="18"/>
        </w:rPr>
        <w:t xml:space="preserve"> </w:t>
      </w:r>
      <w:r w:rsidRPr="00557169">
        <w:rPr>
          <w:rFonts w:eastAsiaTheme="minorHAnsi"/>
          <w:position w:val="11"/>
          <w:sz w:val="18"/>
          <w:szCs w:val="18"/>
        </w:rPr>
        <w:t>方</w:t>
      </w:r>
      <w:r w:rsidRPr="00557169">
        <w:rPr>
          <w:rFonts w:eastAsiaTheme="minorHAnsi"/>
          <w:position w:val="11"/>
          <w:sz w:val="18"/>
          <w:szCs w:val="18"/>
        </w:rPr>
        <w:t xml:space="preserve"> </w:t>
      </w:r>
      <w:r w:rsidRPr="00557169">
        <w:rPr>
          <w:rFonts w:eastAsiaTheme="minorHAnsi"/>
          <w:position w:val="11"/>
          <w:sz w:val="18"/>
          <w:szCs w:val="18"/>
        </w:rPr>
        <w:t>法</w:t>
      </w:r>
      <w:r w:rsidRPr="00557169">
        <w:rPr>
          <w:rFonts w:eastAsiaTheme="minorHAnsi"/>
          <w:position w:val="11"/>
          <w:sz w:val="18"/>
          <w:szCs w:val="18"/>
        </w:rPr>
        <w:t xml:space="preserve"> </w:t>
      </w:r>
      <w:r w:rsidRPr="00557169">
        <w:rPr>
          <w:rFonts w:eastAsiaTheme="minorHAnsi"/>
          <w:position w:val="11"/>
          <w:sz w:val="18"/>
          <w:szCs w:val="18"/>
        </w:rPr>
        <w:t>。</w:t>
      </w:r>
    </w:p>
    <w:p w14:paraId="05CE01E5" w14:textId="77777777" w:rsidR="000959E8" w:rsidRPr="00557169" w:rsidRDefault="00000000" w:rsidP="00B702EC">
      <w:pPr>
        <w:spacing w:before="1"/>
        <w:ind w:left="525"/>
        <w:rPr>
          <w:rFonts w:eastAsiaTheme="minorHAnsi"/>
          <w:sz w:val="18"/>
          <w:szCs w:val="18"/>
        </w:rPr>
      </w:pPr>
      <w:r w:rsidRPr="00557169">
        <w:rPr>
          <w:rFonts w:eastAsiaTheme="minorHAnsi"/>
          <w:sz w:val="18"/>
          <w:szCs w:val="18"/>
        </w:rPr>
        <w:t>B.</w:t>
      </w:r>
      <w:r w:rsidRPr="00557169">
        <w:rPr>
          <w:rFonts w:eastAsiaTheme="minorHAnsi"/>
          <w:sz w:val="18"/>
          <w:szCs w:val="18"/>
        </w:rPr>
        <w:t>风</w:t>
      </w:r>
      <w:r w:rsidRPr="00557169">
        <w:rPr>
          <w:rFonts w:eastAsiaTheme="minorHAnsi"/>
          <w:sz w:val="18"/>
          <w:szCs w:val="18"/>
        </w:rPr>
        <w:t xml:space="preserve"> </w:t>
      </w:r>
      <w:r w:rsidRPr="00557169">
        <w:rPr>
          <w:rFonts w:eastAsiaTheme="minorHAnsi"/>
          <w:sz w:val="18"/>
          <w:szCs w:val="18"/>
        </w:rPr>
        <w:t>险</w:t>
      </w:r>
      <w:r w:rsidRPr="00557169">
        <w:rPr>
          <w:rFonts w:eastAsiaTheme="minorHAnsi"/>
          <w:sz w:val="18"/>
          <w:szCs w:val="18"/>
        </w:rPr>
        <w:t xml:space="preserve"> </w:t>
      </w:r>
      <w:r w:rsidRPr="00557169">
        <w:rPr>
          <w:rFonts w:eastAsiaTheme="minorHAnsi"/>
          <w:sz w:val="18"/>
          <w:szCs w:val="18"/>
        </w:rPr>
        <w:t>概</w:t>
      </w:r>
      <w:r w:rsidRPr="00557169">
        <w:rPr>
          <w:rFonts w:eastAsiaTheme="minorHAnsi"/>
          <w:sz w:val="18"/>
          <w:szCs w:val="18"/>
        </w:rPr>
        <w:t xml:space="preserve"> </w:t>
      </w:r>
      <w:r w:rsidRPr="00557169">
        <w:rPr>
          <w:rFonts w:eastAsiaTheme="minorHAnsi"/>
          <w:sz w:val="18"/>
          <w:szCs w:val="18"/>
        </w:rPr>
        <w:t>率</w:t>
      </w:r>
      <w:r w:rsidRPr="00557169">
        <w:rPr>
          <w:rFonts w:eastAsiaTheme="minorHAnsi"/>
          <w:sz w:val="18"/>
          <w:szCs w:val="18"/>
        </w:rPr>
        <w:t xml:space="preserve"> </w:t>
      </w:r>
      <w:r w:rsidRPr="00557169">
        <w:rPr>
          <w:rFonts w:eastAsiaTheme="minorHAnsi"/>
          <w:sz w:val="18"/>
          <w:szCs w:val="18"/>
        </w:rPr>
        <w:t>分</w:t>
      </w:r>
      <w:r w:rsidRPr="00557169">
        <w:rPr>
          <w:rFonts w:eastAsiaTheme="minorHAnsi"/>
          <w:sz w:val="18"/>
          <w:szCs w:val="18"/>
        </w:rPr>
        <w:t xml:space="preserve"> </w:t>
      </w:r>
      <w:r w:rsidRPr="00557169">
        <w:rPr>
          <w:rFonts w:eastAsiaTheme="minorHAnsi"/>
          <w:sz w:val="18"/>
          <w:szCs w:val="18"/>
        </w:rPr>
        <w:t>析</w:t>
      </w:r>
      <w:r w:rsidRPr="00557169">
        <w:rPr>
          <w:rFonts w:eastAsiaTheme="minorHAnsi"/>
          <w:sz w:val="18"/>
          <w:szCs w:val="18"/>
        </w:rPr>
        <w:t xml:space="preserve"> </w:t>
      </w:r>
      <w:r w:rsidRPr="00557169">
        <w:rPr>
          <w:rFonts w:eastAsiaTheme="minorHAnsi"/>
          <w:sz w:val="18"/>
          <w:szCs w:val="18"/>
        </w:rPr>
        <w:t>指</w:t>
      </w:r>
      <w:r w:rsidRPr="00557169">
        <w:rPr>
          <w:rFonts w:eastAsiaTheme="minorHAnsi"/>
          <w:sz w:val="18"/>
          <w:szCs w:val="18"/>
        </w:rPr>
        <w:t xml:space="preserve"> </w:t>
      </w:r>
      <w:r w:rsidRPr="00557169">
        <w:rPr>
          <w:rFonts w:eastAsiaTheme="minorHAnsi"/>
          <w:sz w:val="18"/>
          <w:szCs w:val="18"/>
        </w:rPr>
        <w:t>调</w:t>
      </w:r>
      <w:r w:rsidRPr="00557169">
        <w:rPr>
          <w:rFonts w:eastAsiaTheme="minorHAnsi"/>
          <w:sz w:val="18"/>
          <w:szCs w:val="18"/>
        </w:rPr>
        <w:t xml:space="preserve"> </w:t>
      </w:r>
      <w:r w:rsidRPr="00557169">
        <w:rPr>
          <w:rFonts w:eastAsiaTheme="minorHAnsi"/>
          <w:sz w:val="18"/>
          <w:szCs w:val="18"/>
        </w:rPr>
        <w:t>查</w:t>
      </w:r>
      <w:r w:rsidRPr="00557169">
        <w:rPr>
          <w:rFonts w:eastAsiaTheme="minorHAnsi"/>
          <w:sz w:val="18"/>
          <w:szCs w:val="18"/>
        </w:rPr>
        <w:t xml:space="preserve"> </w:t>
      </w:r>
      <w:r w:rsidRPr="00557169">
        <w:rPr>
          <w:rFonts w:eastAsiaTheme="minorHAnsi"/>
          <w:sz w:val="18"/>
          <w:szCs w:val="18"/>
        </w:rPr>
        <w:t>每</w:t>
      </w:r>
      <w:r w:rsidRPr="00557169">
        <w:rPr>
          <w:rFonts w:eastAsiaTheme="minorHAnsi"/>
          <w:sz w:val="18"/>
          <w:szCs w:val="18"/>
        </w:rPr>
        <w:t xml:space="preserve"> </w:t>
      </w:r>
      <w:r w:rsidRPr="00557169">
        <w:rPr>
          <w:rFonts w:eastAsiaTheme="minorHAnsi"/>
          <w:sz w:val="18"/>
          <w:szCs w:val="18"/>
        </w:rPr>
        <w:t>项</w:t>
      </w:r>
      <w:r w:rsidRPr="00557169">
        <w:rPr>
          <w:rFonts w:eastAsiaTheme="minorHAnsi"/>
          <w:sz w:val="18"/>
          <w:szCs w:val="18"/>
        </w:rPr>
        <w:t xml:space="preserve"> </w:t>
      </w:r>
      <w:r w:rsidRPr="00557169">
        <w:rPr>
          <w:rFonts w:eastAsiaTheme="minorHAnsi"/>
          <w:sz w:val="18"/>
          <w:szCs w:val="18"/>
        </w:rPr>
        <w:t>具</w:t>
      </w:r>
      <w:r w:rsidRPr="00557169">
        <w:rPr>
          <w:rFonts w:eastAsiaTheme="minorHAnsi"/>
          <w:sz w:val="18"/>
          <w:szCs w:val="18"/>
        </w:rPr>
        <w:t xml:space="preserve"> </w:t>
      </w:r>
      <w:r w:rsidRPr="00557169">
        <w:rPr>
          <w:rFonts w:eastAsiaTheme="minorHAnsi"/>
          <w:sz w:val="18"/>
          <w:szCs w:val="18"/>
        </w:rPr>
        <w:t>体</w:t>
      </w:r>
      <w:r w:rsidRPr="00557169">
        <w:rPr>
          <w:rFonts w:eastAsiaTheme="minorHAnsi"/>
          <w:sz w:val="18"/>
          <w:szCs w:val="18"/>
        </w:rPr>
        <w:t xml:space="preserve"> </w:t>
      </w:r>
      <w:r w:rsidRPr="00557169">
        <w:rPr>
          <w:rFonts w:eastAsiaTheme="minorHAnsi"/>
          <w:sz w:val="18"/>
          <w:szCs w:val="18"/>
        </w:rPr>
        <w:t>风</w:t>
      </w:r>
      <w:r w:rsidRPr="00557169">
        <w:rPr>
          <w:rFonts w:eastAsiaTheme="minorHAnsi"/>
          <w:sz w:val="18"/>
          <w:szCs w:val="18"/>
        </w:rPr>
        <w:t xml:space="preserve"> </w:t>
      </w:r>
      <w:r w:rsidRPr="00557169">
        <w:rPr>
          <w:rFonts w:eastAsiaTheme="minorHAnsi"/>
          <w:sz w:val="18"/>
          <w:szCs w:val="18"/>
        </w:rPr>
        <w:t>险</w:t>
      </w:r>
      <w:r w:rsidRPr="00557169">
        <w:rPr>
          <w:rFonts w:eastAsiaTheme="minorHAnsi"/>
          <w:sz w:val="18"/>
          <w:szCs w:val="18"/>
        </w:rPr>
        <w:t xml:space="preserve"> </w:t>
      </w:r>
      <w:r w:rsidRPr="00557169">
        <w:rPr>
          <w:rFonts w:eastAsiaTheme="minorHAnsi"/>
          <w:sz w:val="18"/>
          <w:szCs w:val="18"/>
        </w:rPr>
        <w:t>发</w:t>
      </w:r>
      <w:r w:rsidRPr="00557169">
        <w:rPr>
          <w:rFonts w:eastAsiaTheme="minorHAnsi"/>
          <w:sz w:val="18"/>
          <w:szCs w:val="18"/>
        </w:rPr>
        <w:t xml:space="preserve"> </w:t>
      </w:r>
      <w:r w:rsidRPr="00557169">
        <w:rPr>
          <w:rFonts w:eastAsiaTheme="minorHAnsi"/>
          <w:sz w:val="18"/>
          <w:szCs w:val="18"/>
        </w:rPr>
        <w:t>生</w:t>
      </w:r>
      <w:r w:rsidRPr="00557169">
        <w:rPr>
          <w:rFonts w:eastAsiaTheme="minorHAnsi"/>
          <w:sz w:val="18"/>
          <w:szCs w:val="18"/>
        </w:rPr>
        <w:t xml:space="preserve"> </w:t>
      </w:r>
      <w:r w:rsidRPr="00557169">
        <w:rPr>
          <w:rFonts w:eastAsiaTheme="minorHAnsi"/>
          <w:sz w:val="18"/>
          <w:szCs w:val="18"/>
        </w:rPr>
        <w:t>的</w:t>
      </w:r>
      <w:r w:rsidRPr="00557169">
        <w:rPr>
          <w:rFonts w:eastAsiaTheme="minorHAnsi"/>
          <w:sz w:val="18"/>
          <w:szCs w:val="18"/>
        </w:rPr>
        <w:t xml:space="preserve"> </w:t>
      </w:r>
      <w:r w:rsidRPr="00557169">
        <w:rPr>
          <w:rFonts w:eastAsiaTheme="minorHAnsi"/>
          <w:sz w:val="18"/>
          <w:szCs w:val="18"/>
        </w:rPr>
        <w:t>可</w:t>
      </w:r>
      <w:r w:rsidRPr="00557169">
        <w:rPr>
          <w:rFonts w:eastAsiaTheme="minorHAnsi"/>
          <w:sz w:val="18"/>
          <w:szCs w:val="18"/>
        </w:rPr>
        <w:t xml:space="preserve"> </w:t>
      </w:r>
      <w:r w:rsidRPr="00557169">
        <w:rPr>
          <w:rFonts w:eastAsiaTheme="minorHAnsi"/>
          <w:sz w:val="18"/>
          <w:szCs w:val="18"/>
        </w:rPr>
        <w:t>能</w:t>
      </w:r>
      <w:r w:rsidRPr="00557169">
        <w:rPr>
          <w:rFonts w:eastAsiaTheme="minorHAnsi"/>
          <w:sz w:val="18"/>
          <w:szCs w:val="18"/>
        </w:rPr>
        <w:t xml:space="preserve"> </w:t>
      </w:r>
      <w:r w:rsidRPr="00557169">
        <w:rPr>
          <w:rFonts w:eastAsiaTheme="minorHAnsi"/>
          <w:sz w:val="18"/>
          <w:szCs w:val="18"/>
        </w:rPr>
        <w:t>性</w:t>
      </w:r>
      <w:r w:rsidRPr="00557169">
        <w:rPr>
          <w:rFonts w:eastAsiaTheme="minorHAnsi"/>
          <w:sz w:val="18"/>
          <w:szCs w:val="18"/>
        </w:rPr>
        <w:t xml:space="preserve"> </w:t>
      </w:r>
      <w:r w:rsidRPr="00557169">
        <w:rPr>
          <w:rFonts w:eastAsiaTheme="minorHAnsi"/>
          <w:sz w:val="18"/>
          <w:szCs w:val="18"/>
        </w:rPr>
        <w:t>。</w:t>
      </w:r>
    </w:p>
    <w:p w14:paraId="4B2B5933" w14:textId="77777777" w:rsidR="000959E8" w:rsidRPr="00557169" w:rsidRDefault="00000000" w:rsidP="00B702EC">
      <w:pPr>
        <w:spacing w:before="116"/>
        <w:ind w:left="525"/>
        <w:rPr>
          <w:rFonts w:eastAsiaTheme="minorHAnsi"/>
          <w:sz w:val="18"/>
          <w:szCs w:val="18"/>
        </w:rPr>
      </w:pPr>
      <w:r w:rsidRPr="00557169">
        <w:rPr>
          <w:rFonts w:eastAsiaTheme="minorHAnsi"/>
          <w:sz w:val="18"/>
          <w:szCs w:val="18"/>
        </w:rPr>
        <w:t>C.</w:t>
      </w:r>
      <w:r w:rsidRPr="00557169">
        <w:rPr>
          <w:rFonts w:eastAsiaTheme="minorHAnsi"/>
          <w:sz w:val="18"/>
          <w:szCs w:val="18"/>
        </w:rPr>
        <w:t>风险影响评估指在分析风险对项目目标的潜在影响，包括消极影响或威胁、积极影响或机会。</w:t>
      </w:r>
    </w:p>
    <w:p w14:paraId="4CC1A2D1" w14:textId="58CC7434" w:rsidR="00C04AE9" w:rsidRPr="00557169" w:rsidRDefault="00000000" w:rsidP="00B702EC">
      <w:pPr>
        <w:spacing w:before="120"/>
        <w:ind w:left="525"/>
        <w:rPr>
          <w:rFonts w:eastAsiaTheme="minorHAnsi"/>
          <w:sz w:val="18"/>
          <w:szCs w:val="18"/>
        </w:rPr>
      </w:pPr>
      <w:r w:rsidRPr="00557169">
        <w:rPr>
          <w:rFonts w:eastAsiaTheme="minorHAnsi"/>
          <w:sz w:val="18"/>
          <w:szCs w:val="18"/>
        </w:rPr>
        <w:t>D.</w:t>
      </w:r>
      <w:r w:rsidRPr="00557169">
        <w:rPr>
          <w:rFonts w:eastAsiaTheme="minorHAnsi"/>
          <w:sz w:val="18"/>
          <w:szCs w:val="18"/>
        </w:rPr>
        <w:t>可采用会议或访谈等方式对风险进行评估，组织的历史数据或经验不足时，需要专家做出判断。</w:t>
      </w:r>
    </w:p>
    <w:p w14:paraId="75C22345" w14:textId="0920DCC2" w:rsidR="000959E8" w:rsidRPr="00557169" w:rsidRDefault="00000000" w:rsidP="00B702EC">
      <w:pPr>
        <w:spacing w:before="83"/>
        <w:ind w:left="124"/>
        <w:rPr>
          <w:rFonts w:eastAsiaTheme="minorHAnsi"/>
          <w:sz w:val="18"/>
          <w:szCs w:val="18"/>
        </w:rPr>
      </w:pPr>
      <w:r w:rsidRPr="00557169">
        <w:rPr>
          <w:rFonts w:eastAsiaTheme="minorHAnsi"/>
          <w:position w:val="7"/>
          <w:sz w:val="18"/>
          <w:szCs w:val="18"/>
        </w:rPr>
        <w:t>709.</w:t>
      </w:r>
      <w:r w:rsidRPr="00557169">
        <w:rPr>
          <w:rFonts w:eastAsiaTheme="minorHAnsi"/>
          <w:position w:val="7"/>
          <w:sz w:val="18"/>
          <w:szCs w:val="18"/>
        </w:rPr>
        <w:t>风险应对策略中，</w:t>
      </w:r>
      <w:r w:rsidRPr="00557169">
        <w:rPr>
          <w:rFonts w:eastAsiaTheme="minorHAnsi"/>
          <w:position w:val="7"/>
          <w:sz w:val="18"/>
          <w:szCs w:val="18"/>
        </w:rPr>
        <w:t>()</w:t>
      </w:r>
      <w:r w:rsidRPr="00557169">
        <w:rPr>
          <w:rFonts w:eastAsiaTheme="minorHAnsi"/>
          <w:position w:val="7"/>
          <w:sz w:val="18"/>
          <w:szCs w:val="18"/>
        </w:rPr>
        <w:t>可用于应对积极风险。【</w:t>
      </w:r>
      <w:r w:rsidRPr="00557169">
        <w:rPr>
          <w:rFonts w:eastAsiaTheme="minorHAnsi"/>
          <w:position w:val="7"/>
          <w:sz w:val="18"/>
          <w:szCs w:val="18"/>
        </w:rPr>
        <w:t>19</w:t>
      </w:r>
      <w:r w:rsidRPr="00557169">
        <w:rPr>
          <w:rFonts w:eastAsiaTheme="minorHAnsi"/>
          <w:position w:val="7"/>
          <w:sz w:val="18"/>
          <w:szCs w:val="18"/>
        </w:rPr>
        <w:t>上】</w:t>
      </w:r>
    </w:p>
    <w:p w14:paraId="33D0074D" w14:textId="77777777" w:rsidR="000959E8" w:rsidRPr="00557169" w:rsidRDefault="00000000" w:rsidP="00B702EC">
      <w:pPr>
        <w:ind w:left="535"/>
        <w:rPr>
          <w:rFonts w:eastAsiaTheme="minorHAnsi"/>
          <w:sz w:val="18"/>
          <w:szCs w:val="18"/>
        </w:rPr>
      </w:pPr>
      <w:r w:rsidRPr="00557169">
        <w:rPr>
          <w:rFonts w:eastAsiaTheme="minorHAnsi"/>
          <w:sz w:val="18"/>
          <w:szCs w:val="18"/>
        </w:rPr>
        <w:t>A.</w:t>
      </w:r>
      <w:r w:rsidRPr="00557169">
        <w:rPr>
          <w:rFonts w:eastAsiaTheme="minorHAnsi"/>
          <w:sz w:val="18"/>
          <w:szCs w:val="18"/>
        </w:rPr>
        <w:t>规避</w:t>
      </w:r>
      <w:r w:rsidRPr="00557169">
        <w:rPr>
          <w:rFonts w:eastAsiaTheme="minorHAnsi"/>
          <w:sz w:val="18"/>
          <w:szCs w:val="18"/>
        </w:rPr>
        <w:t xml:space="preserve">    B.</w:t>
      </w:r>
      <w:r w:rsidRPr="00557169">
        <w:rPr>
          <w:rFonts w:eastAsiaTheme="minorHAnsi"/>
          <w:sz w:val="18"/>
          <w:szCs w:val="18"/>
        </w:rPr>
        <w:t>转</w:t>
      </w:r>
      <w:r w:rsidRPr="00557169">
        <w:rPr>
          <w:rFonts w:eastAsiaTheme="minorHAnsi"/>
          <w:sz w:val="18"/>
          <w:szCs w:val="18"/>
        </w:rPr>
        <w:t xml:space="preserve"> </w:t>
      </w:r>
      <w:r w:rsidRPr="00557169">
        <w:rPr>
          <w:rFonts w:eastAsiaTheme="minorHAnsi"/>
          <w:sz w:val="18"/>
          <w:szCs w:val="18"/>
        </w:rPr>
        <w:t>移</w:t>
      </w:r>
      <w:r w:rsidRPr="00557169">
        <w:rPr>
          <w:rFonts w:eastAsiaTheme="minorHAnsi"/>
          <w:sz w:val="18"/>
          <w:szCs w:val="18"/>
        </w:rPr>
        <w:t xml:space="preserve">   C.</w:t>
      </w:r>
      <w:r w:rsidRPr="00557169">
        <w:rPr>
          <w:rFonts w:eastAsiaTheme="minorHAnsi"/>
          <w:sz w:val="18"/>
          <w:szCs w:val="18"/>
        </w:rPr>
        <w:t>减轻</w:t>
      </w:r>
      <w:r w:rsidRPr="00557169">
        <w:rPr>
          <w:rFonts w:eastAsiaTheme="minorHAnsi"/>
          <w:sz w:val="18"/>
          <w:szCs w:val="18"/>
        </w:rPr>
        <w:t xml:space="preserve">    D.</w:t>
      </w:r>
      <w:r w:rsidRPr="00557169">
        <w:rPr>
          <w:rFonts w:eastAsiaTheme="minorHAnsi"/>
          <w:sz w:val="18"/>
          <w:szCs w:val="18"/>
        </w:rPr>
        <w:t>分享</w:t>
      </w:r>
    </w:p>
    <w:p w14:paraId="4EB4EAEA" w14:textId="77777777" w:rsidR="000959E8" w:rsidRPr="00557169" w:rsidRDefault="000959E8" w:rsidP="00B702EC">
      <w:pPr>
        <w:rPr>
          <w:rFonts w:eastAsiaTheme="minorHAnsi"/>
          <w:sz w:val="18"/>
          <w:szCs w:val="18"/>
        </w:rPr>
      </w:pPr>
    </w:p>
    <w:p w14:paraId="0DA4F9F6" w14:textId="4D86F2E8" w:rsidR="000959E8" w:rsidRPr="00557169" w:rsidRDefault="00000000" w:rsidP="00B702EC">
      <w:pPr>
        <w:spacing w:before="65"/>
        <w:ind w:left="114" w:right="187"/>
        <w:rPr>
          <w:rFonts w:eastAsiaTheme="minorHAnsi"/>
          <w:sz w:val="18"/>
          <w:szCs w:val="18"/>
        </w:rPr>
      </w:pPr>
      <w:r w:rsidRPr="00557169">
        <w:rPr>
          <w:rFonts w:eastAsiaTheme="minorHAnsi"/>
          <w:sz w:val="18"/>
          <w:szCs w:val="18"/>
        </w:rPr>
        <w:t>710.</w:t>
      </w:r>
      <w:r w:rsidRPr="00557169">
        <w:rPr>
          <w:rFonts w:eastAsiaTheme="minorHAnsi"/>
          <w:sz w:val="18"/>
          <w:szCs w:val="18"/>
        </w:rPr>
        <w:t>公司任命小李作为项目</w:t>
      </w:r>
      <w:r w:rsidRPr="00557169">
        <w:rPr>
          <w:rFonts w:eastAsiaTheme="minorHAnsi"/>
          <w:sz w:val="18"/>
          <w:szCs w:val="18"/>
        </w:rPr>
        <w:t>A</w:t>
      </w:r>
      <w:r w:rsidRPr="00557169">
        <w:rPr>
          <w:rFonts w:eastAsiaTheme="minorHAnsi"/>
          <w:sz w:val="18"/>
          <w:szCs w:val="18"/>
        </w:rPr>
        <w:t>的项目经理。由于小李不能计划所有不测事件，他设立了一个应急储备，包括</w:t>
      </w:r>
      <w:r w:rsidRPr="00557169">
        <w:rPr>
          <w:rFonts w:eastAsiaTheme="minorHAnsi"/>
          <w:sz w:val="18"/>
          <w:szCs w:val="18"/>
        </w:rPr>
        <w:t xml:space="preserve"> </w:t>
      </w:r>
      <w:r w:rsidRPr="00557169">
        <w:rPr>
          <w:rFonts w:eastAsiaTheme="minorHAnsi"/>
          <w:sz w:val="18"/>
          <w:szCs w:val="18"/>
        </w:rPr>
        <w:t>处理已知或未知风险的时间、资金或资源。这属于</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17</w:t>
      </w:r>
      <w:r w:rsidRPr="00557169">
        <w:rPr>
          <w:rFonts w:eastAsiaTheme="minorHAnsi"/>
          <w:sz w:val="18"/>
          <w:szCs w:val="18"/>
        </w:rPr>
        <w:t>下】</w:t>
      </w:r>
    </w:p>
    <w:p w14:paraId="0D161BE0" w14:textId="77777777" w:rsidR="000959E8" w:rsidRPr="00557169" w:rsidRDefault="00000000" w:rsidP="00B702EC">
      <w:pPr>
        <w:spacing w:before="61"/>
        <w:ind w:left="535"/>
        <w:rPr>
          <w:rFonts w:eastAsiaTheme="minorHAnsi"/>
          <w:sz w:val="18"/>
          <w:szCs w:val="18"/>
        </w:rPr>
      </w:pPr>
      <w:r w:rsidRPr="00557169">
        <w:rPr>
          <w:rFonts w:eastAsiaTheme="minorHAnsi"/>
          <w:sz w:val="18"/>
          <w:szCs w:val="18"/>
        </w:rPr>
        <w:t>A.</w:t>
      </w:r>
      <w:r w:rsidRPr="00557169">
        <w:rPr>
          <w:rFonts w:eastAsiaTheme="minorHAnsi"/>
          <w:sz w:val="18"/>
          <w:szCs w:val="18"/>
        </w:rPr>
        <w:t>风险回避，用应急储备避免风险的发生</w:t>
      </w:r>
    </w:p>
    <w:p w14:paraId="24381B1F" w14:textId="77777777" w:rsidR="000959E8" w:rsidRPr="00557169" w:rsidRDefault="00000000" w:rsidP="00B702EC">
      <w:pPr>
        <w:spacing w:before="82"/>
        <w:ind w:left="535"/>
        <w:rPr>
          <w:rFonts w:eastAsiaTheme="minorHAnsi"/>
          <w:sz w:val="18"/>
          <w:szCs w:val="18"/>
        </w:rPr>
      </w:pPr>
      <w:r w:rsidRPr="00557169">
        <w:rPr>
          <w:rFonts w:eastAsiaTheme="minorHAnsi"/>
          <w:sz w:val="18"/>
          <w:szCs w:val="18"/>
        </w:rPr>
        <w:t>B.</w:t>
      </w:r>
      <w:r w:rsidRPr="00557169">
        <w:rPr>
          <w:rFonts w:eastAsiaTheme="minorHAnsi"/>
          <w:sz w:val="18"/>
          <w:szCs w:val="18"/>
        </w:rPr>
        <w:t>风险接受，用应急储备接受风险的发生</w:t>
      </w:r>
    </w:p>
    <w:p w14:paraId="17753753" w14:textId="77777777" w:rsidR="000959E8" w:rsidRPr="00557169" w:rsidRDefault="00000000" w:rsidP="00B702EC">
      <w:pPr>
        <w:spacing w:before="80"/>
        <w:ind w:left="535"/>
        <w:rPr>
          <w:rFonts w:eastAsiaTheme="minorHAnsi"/>
          <w:sz w:val="18"/>
          <w:szCs w:val="18"/>
        </w:rPr>
      </w:pPr>
      <w:r w:rsidRPr="00557169">
        <w:rPr>
          <w:rFonts w:eastAsiaTheme="minorHAnsi"/>
          <w:sz w:val="18"/>
          <w:szCs w:val="18"/>
        </w:rPr>
        <w:t>C.</w:t>
      </w:r>
      <w:r w:rsidRPr="00557169">
        <w:rPr>
          <w:rFonts w:eastAsiaTheme="minorHAnsi"/>
          <w:sz w:val="18"/>
          <w:szCs w:val="18"/>
        </w:rPr>
        <w:t>风险转移，因为应急储备使项目成本提高</w:t>
      </w:r>
    </w:p>
    <w:p w14:paraId="06D83470" w14:textId="77777777" w:rsidR="000959E8" w:rsidRPr="00557169" w:rsidRDefault="00000000" w:rsidP="00B702EC">
      <w:pPr>
        <w:spacing w:before="82"/>
        <w:ind w:left="535"/>
        <w:rPr>
          <w:rFonts w:eastAsiaTheme="minorHAnsi"/>
          <w:sz w:val="18"/>
          <w:szCs w:val="18"/>
        </w:rPr>
      </w:pPr>
      <w:r w:rsidRPr="00557169">
        <w:rPr>
          <w:rFonts w:eastAsiaTheme="minorHAnsi"/>
          <w:sz w:val="18"/>
          <w:szCs w:val="18"/>
        </w:rPr>
        <w:t>D.</w:t>
      </w:r>
      <w:r w:rsidRPr="00557169">
        <w:rPr>
          <w:rFonts w:eastAsiaTheme="minorHAnsi"/>
          <w:sz w:val="18"/>
          <w:szCs w:val="18"/>
        </w:rPr>
        <w:t>不当风险规划，因为应识别并虑及所有风险</w:t>
      </w:r>
    </w:p>
    <w:p w14:paraId="2F605287" w14:textId="77777777" w:rsidR="000959E8" w:rsidRPr="00557169" w:rsidRDefault="000959E8" w:rsidP="00B702EC">
      <w:pPr>
        <w:rPr>
          <w:rFonts w:eastAsiaTheme="minorHAnsi"/>
          <w:sz w:val="18"/>
          <w:szCs w:val="18"/>
        </w:rPr>
      </w:pPr>
    </w:p>
    <w:p w14:paraId="1D4AD478" w14:textId="77777777" w:rsidR="000959E8" w:rsidRPr="00557169" w:rsidRDefault="00000000" w:rsidP="00B702EC">
      <w:pPr>
        <w:spacing w:before="66"/>
        <w:ind w:left="114"/>
        <w:rPr>
          <w:rFonts w:eastAsiaTheme="minorHAnsi"/>
          <w:sz w:val="18"/>
          <w:szCs w:val="18"/>
        </w:rPr>
      </w:pPr>
      <w:r w:rsidRPr="00557169">
        <w:rPr>
          <w:rFonts w:eastAsiaTheme="minorHAnsi"/>
          <w:sz w:val="18"/>
          <w:szCs w:val="18"/>
        </w:rPr>
        <w:t>711.</w:t>
      </w:r>
      <w:r w:rsidRPr="00557169">
        <w:rPr>
          <w:rFonts w:eastAsiaTheme="minorHAnsi"/>
          <w:sz w:val="18"/>
          <w:szCs w:val="18"/>
        </w:rPr>
        <w:t>因时间紧、任务急，经过评估，某智能监控软件涉及的图像传输速度与精度指标难以满足客户需求，故</w:t>
      </w:r>
    </w:p>
    <w:p w14:paraId="13A26A15" w14:textId="77777777" w:rsidR="00056776" w:rsidRPr="00557169" w:rsidRDefault="00000000" w:rsidP="00B702EC">
      <w:pPr>
        <w:spacing w:before="94"/>
        <w:ind w:left="534" w:right="558" w:hanging="420"/>
        <w:rPr>
          <w:rFonts w:eastAsiaTheme="minorHAnsi"/>
          <w:sz w:val="18"/>
          <w:szCs w:val="18"/>
        </w:rPr>
      </w:pPr>
      <w:r w:rsidRPr="00557169">
        <w:rPr>
          <w:rFonts w:eastAsiaTheme="minorHAnsi"/>
          <w:sz w:val="18"/>
          <w:szCs w:val="18"/>
        </w:rPr>
        <w:t>项目团队欲将该软件开发分包给技术实力很强的企业完成。这种风险应对措施被称为风险</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15</w:t>
      </w:r>
      <w:r w:rsidRPr="00557169">
        <w:rPr>
          <w:rFonts w:eastAsiaTheme="minorHAnsi"/>
          <w:b/>
          <w:bCs/>
          <w:sz w:val="18"/>
          <w:szCs w:val="18"/>
        </w:rPr>
        <w:t>上】</w:t>
      </w:r>
      <w:r w:rsidRPr="00557169">
        <w:rPr>
          <w:rFonts w:eastAsiaTheme="minorHAnsi"/>
          <w:sz w:val="18"/>
          <w:szCs w:val="18"/>
        </w:rPr>
        <w:t xml:space="preserve"> </w:t>
      </w:r>
    </w:p>
    <w:p w14:paraId="5AC5C7C0" w14:textId="0E0291DC" w:rsidR="000959E8" w:rsidRPr="00557169" w:rsidRDefault="00000000" w:rsidP="00B702EC">
      <w:pPr>
        <w:spacing w:before="94"/>
        <w:ind w:left="534" w:right="558" w:hanging="420"/>
        <w:rPr>
          <w:rFonts w:eastAsiaTheme="minorHAnsi"/>
          <w:sz w:val="18"/>
          <w:szCs w:val="18"/>
        </w:rPr>
      </w:pPr>
      <w:r w:rsidRPr="00557169">
        <w:rPr>
          <w:rFonts w:eastAsiaTheme="minorHAnsi"/>
          <w:sz w:val="18"/>
          <w:szCs w:val="18"/>
        </w:rPr>
        <w:t>A.</w:t>
      </w:r>
      <w:r w:rsidRPr="00557169">
        <w:rPr>
          <w:rFonts w:eastAsiaTheme="minorHAnsi"/>
          <w:sz w:val="18"/>
          <w:szCs w:val="18"/>
        </w:rPr>
        <w:t>接受</w:t>
      </w:r>
      <w:r w:rsidRPr="00557169">
        <w:rPr>
          <w:rFonts w:eastAsiaTheme="minorHAnsi"/>
          <w:sz w:val="18"/>
          <w:szCs w:val="18"/>
        </w:rPr>
        <w:t xml:space="preserve">   B.</w:t>
      </w:r>
      <w:r w:rsidRPr="00557169">
        <w:rPr>
          <w:rFonts w:eastAsiaTheme="minorHAnsi"/>
          <w:sz w:val="18"/>
          <w:szCs w:val="18"/>
        </w:rPr>
        <w:t>规避</w:t>
      </w:r>
      <w:r w:rsidRPr="00557169">
        <w:rPr>
          <w:rFonts w:eastAsiaTheme="minorHAnsi"/>
          <w:sz w:val="18"/>
          <w:szCs w:val="18"/>
        </w:rPr>
        <w:t xml:space="preserve">   C.</w:t>
      </w:r>
      <w:r w:rsidRPr="00557169">
        <w:rPr>
          <w:rFonts w:eastAsiaTheme="minorHAnsi"/>
          <w:sz w:val="18"/>
          <w:szCs w:val="18"/>
        </w:rPr>
        <w:t>减轻</w:t>
      </w:r>
      <w:r w:rsidRPr="00557169">
        <w:rPr>
          <w:rFonts w:eastAsiaTheme="minorHAnsi"/>
          <w:sz w:val="18"/>
          <w:szCs w:val="18"/>
        </w:rPr>
        <w:t xml:space="preserve">      D.</w:t>
      </w:r>
      <w:r w:rsidRPr="00557169">
        <w:rPr>
          <w:rFonts w:eastAsiaTheme="minorHAnsi"/>
          <w:sz w:val="18"/>
          <w:szCs w:val="18"/>
        </w:rPr>
        <w:t>转移</w:t>
      </w:r>
    </w:p>
    <w:p w14:paraId="708CE784" w14:textId="77777777" w:rsidR="000959E8" w:rsidRPr="00557169" w:rsidRDefault="000959E8" w:rsidP="00B702EC">
      <w:pPr>
        <w:rPr>
          <w:rFonts w:eastAsiaTheme="minorHAnsi"/>
          <w:sz w:val="18"/>
          <w:szCs w:val="18"/>
        </w:rPr>
      </w:pPr>
    </w:p>
    <w:p w14:paraId="689A99D4" w14:textId="77777777" w:rsidR="000959E8" w:rsidRPr="00557169" w:rsidRDefault="00000000" w:rsidP="00B702EC">
      <w:pPr>
        <w:spacing w:before="66"/>
        <w:ind w:left="114"/>
        <w:rPr>
          <w:rFonts w:eastAsiaTheme="minorHAnsi"/>
          <w:sz w:val="18"/>
          <w:szCs w:val="18"/>
        </w:rPr>
      </w:pPr>
      <w:r w:rsidRPr="00557169">
        <w:rPr>
          <w:rFonts w:eastAsiaTheme="minorHAnsi"/>
          <w:sz w:val="18"/>
          <w:szCs w:val="18"/>
        </w:rPr>
        <w:t>712.</w:t>
      </w:r>
      <w:r w:rsidRPr="00557169">
        <w:rPr>
          <w:rFonts w:eastAsiaTheme="minorHAnsi"/>
          <w:sz w:val="18"/>
          <w:szCs w:val="18"/>
        </w:rPr>
        <w:t>在应对风险的基本措施中，</w:t>
      </w:r>
      <w:r w:rsidRPr="00557169">
        <w:rPr>
          <w:rFonts w:eastAsiaTheme="minorHAnsi"/>
          <w:sz w:val="18"/>
          <w:szCs w:val="18"/>
        </w:rPr>
        <w:t>()</w:t>
      </w:r>
      <w:r w:rsidRPr="00557169">
        <w:rPr>
          <w:rFonts w:eastAsiaTheme="minorHAnsi"/>
          <w:sz w:val="18"/>
          <w:szCs w:val="18"/>
        </w:rPr>
        <w:t>属于消极风险应对策略。【</w:t>
      </w:r>
      <w:r w:rsidRPr="00557169">
        <w:rPr>
          <w:rFonts w:eastAsiaTheme="minorHAnsi"/>
          <w:sz w:val="18"/>
          <w:szCs w:val="18"/>
        </w:rPr>
        <w:t>14</w:t>
      </w:r>
      <w:r w:rsidRPr="00557169">
        <w:rPr>
          <w:rFonts w:eastAsiaTheme="minorHAnsi"/>
          <w:sz w:val="18"/>
          <w:szCs w:val="18"/>
        </w:rPr>
        <w:t>下】</w:t>
      </w:r>
    </w:p>
    <w:p w14:paraId="0E0C42FE" w14:textId="77777777" w:rsidR="000959E8" w:rsidRPr="00557169" w:rsidRDefault="00000000" w:rsidP="004A778F">
      <w:pPr>
        <w:spacing w:before="63"/>
        <w:ind w:right="157"/>
        <w:rPr>
          <w:rFonts w:eastAsiaTheme="minorHAnsi"/>
          <w:sz w:val="18"/>
          <w:szCs w:val="18"/>
        </w:rPr>
      </w:pPr>
      <w:r w:rsidRPr="00557169">
        <w:rPr>
          <w:rFonts w:eastAsiaTheme="minorHAnsi"/>
          <w:sz w:val="18"/>
          <w:szCs w:val="18"/>
        </w:rPr>
        <w:t>A.</w:t>
      </w:r>
      <w:r w:rsidRPr="00557169">
        <w:rPr>
          <w:rFonts w:eastAsiaTheme="minorHAnsi"/>
          <w:sz w:val="18"/>
          <w:szCs w:val="18"/>
        </w:rPr>
        <w:t>改变项目计划，以排除风险或条件，或者保护项目目标，使其不受影响，或对受到威胁的一些目标</w:t>
      </w:r>
      <w:r w:rsidRPr="00557169">
        <w:rPr>
          <w:rFonts w:eastAsiaTheme="minorHAnsi"/>
          <w:sz w:val="18"/>
          <w:szCs w:val="18"/>
        </w:rPr>
        <w:t xml:space="preserve"> </w:t>
      </w:r>
      <w:r w:rsidRPr="00557169">
        <w:rPr>
          <w:rFonts w:eastAsiaTheme="minorHAnsi"/>
          <w:sz w:val="18"/>
          <w:szCs w:val="18"/>
        </w:rPr>
        <w:t>放松要求</w:t>
      </w:r>
    </w:p>
    <w:p w14:paraId="704735BB" w14:textId="77777777" w:rsidR="004A778F" w:rsidRPr="00557169" w:rsidRDefault="00000000" w:rsidP="004A778F">
      <w:pPr>
        <w:spacing w:before="73"/>
        <w:ind w:right="1817"/>
        <w:rPr>
          <w:rFonts w:eastAsiaTheme="minorHAnsi"/>
          <w:sz w:val="18"/>
          <w:szCs w:val="18"/>
        </w:rPr>
      </w:pPr>
      <w:r w:rsidRPr="00557169">
        <w:rPr>
          <w:rFonts w:eastAsiaTheme="minorHAnsi"/>
          <w:sz w:val="18"/>
          <w:szCs w:val="18"/>
        </w:rPr>
        <w:t>B.</w:t>
      </w:r>
      <w:r w:rsidRPr="00557169">
        <w:rPr>
          <w:rFonts w:eastAsiaTheme="minorHAnsi"/>
          <w:sz w:val="18"/>
          <w:szCs w:val="18"/>
        </w:rPr>
        <w:t>为项目分配更多的有能力的资源，以便缩短完成时间或实现超过最初预期的高质量</w:t>
      </w:r>
      <w:r w:rsidRPr="00557169">
        <w:rPr>
          <w:rFonts w:eastAsiaTheme="minorHAnsi"/>
          <w:sz w:val="18"/>
          <w:szCs w:val="18"/>
        </w:rPr>
        <w:t xml:space="preserve"> </w:t>
      </w:r>
    </w:p>
    <w:p w14:paraId="0772D01C" w14:textId="7B3D0DCC" w:rsidR="000959E8" w:rsidRPr="00557169" w:rsidRDefault="00000000" w:rsidP="004A778F">
      <w:pPr>
        <w:spacing w:before="73"/>
        <w:ind w:right="1817"/>
        <w:rPr>
          <w:rFonts w:eastAsiaTheme="minorHAnsi"/>
          <w:sz w:val="18"/>
          <w:szCs w:val="18"/>
        </w:rPr>
      </w:pPr>
      <w:r w:rsidRPr="00557169">
        <w:rPr>
          <w:rFonts w:eastAsiaTheme="minorHAnsi"/>
          <w:sz w:val="18"/>
          <w:szCs w:val="18"/>
        </w:rPr>
        <w:t>C.</w:t>
      </w:r>
      <w:r w:rsidRPr="00557169">
        <w:rPr>
          <w:rFonts w:eastAsiaTheme="minorHAnsi"/>
          <w:sz w:val="18"/>
          <w:szCs w:val="18"/>
        </w:rPr>
        <w:t>将风险的责任分配给最能为项目的利益获取机会的第三方</w:t>
      </w:r>
    </w:p>
    <w:p w14:paraId="5AA680BC" w14:textId="77777777" w:rsidR="000959E8" w:rsidRPr="00557169" w:rsidRDefault="00000000" w:rsidP="004A778F">
      <w:pPr>
        <w:spacing w:before="73"/>
        <w:rPr>
          <w:rFonts w:eastAsiaTheme="minorHAnsi"/>
          <w:sz w:val="18"/>
          <w:szCs w:val="18"/>
        </w:rPr>
      </w:pPr>
      <w:r w:rsidRPr="00557169">
        <w:rPr>
          <w:rFonts w:eastAsiaTheme="minorHAnsi"/>
          <w:sz w:val="18"/>
          <w:szCs w:val="18"/>
        </w:rPr>
        <w:t>D.</w:t>
      </w:r>
      <w:r w:rsidRPr="00557169">
        <w:rPr>
          <w:rFonts w:eastAsiaTheme="minorHAnsi"/>
          <w:sz w:val="18"/>
          <w:szCs w:val="18"/>
        </w:rPr>
        <w:t>通过提高风险的概率或其积极影响，识别</w:t>
      </w:r>
      <w:proofErr w:type="gramStart"/>
      <w:r w:rsidRPr="00557169">
        <w:rPr>
          <w:rFonts w:eastAsiaTheme="minorHAnsi"/>
          <w:sz w:val="18"/>
          <w:szCs w:val="18"/>
        </w:rPr>
        <w:t>并最大</w:t>
      </w:r>
      <w:proofErr w:type="gramEnd"/>
      <w:r w:rsidRPr="00557169">
        <w:rPr>
          <w:rFonts w:eastAsiaTheme="minorHAnsi"/>
          <w:sz w:val="18"/>
          <w:szCs w:val="18"/>
        </w:rPr>
        <w:t>程度发挥这些风险的驱动因素，致力于改变机会的</w:t>
      </w:r>
      <w:r w:rsidRPr="00557169">
        <w:rPr>
          <w:rFonts w:eastAsiaTheme="minorHAnsi"/>
          <w:sz w:val="18"/>
          <w:szCs w:val="18"/>
        </w:rPr>
        <w:t>“</w:t>
      </w:r>
      <w:r w:rsidRPr="00557169">
        <w:rPr>
          <w:rFonts w:eastAsiaTheme="minorHAnsi"/>
          <w:sz w:val="18"/>
          <w:szCs w:val="18"/>
        </w:rPr>
        <w:t>大小</w:t>
      </w:r>
      <w:r w:rsidRPr="00557169">
        <w:rPr>
          <w:rFonts w:eastAsiaTheme="minorHAnsi"/>
          <w:sz w:val="18"/>
          <w:szCs w:val="18"/>
        </w:rPr>
        <w:t>”</w:t>
      </w:r>
    </w:p>
    <w:p w14:paraId="2EFD072E" w14:textId="77777777" w:rsidR="00952C44" w:rsidRPr="00557169" w:rsidRDefault="00952C44" w:rsidP="00B702EC">
      <w:pPr>
        <w:spacing w:before="75"/>
        <w:ind w:right="88"/>
        <w:rPr>
          <w:rFonts w:eastAsiaTheme="minorHAnsi"/>
          <w:sz w:val="18"/>
          <w:szCs w:val="18"/>
          <w:u w:val="single"/>
        </w:rPr>
      </w:pPr>
    </w:p>
    <w:p w14:paraId="75F606B7" w14:textId="1D1DBF22" w:rsidR="000959E8" w:rsidRPr="00557169" w:rsidRDefault="00000000" w:rsidP="00BC3E3A">
      <w:pPr>
        <w:spacing w:before="75"/>
        <w:ind w:right="88"/>
        <w:rPr>
          <w:rFonts w:eastAsiaTheme="minorHAnsi"/>
          <w:sz w:val="18"/>
          <w:szCs w:val="18"/>
        </w:rPr>
      </w:pPr>
      <w:r w:rsidRPr="00557169">
        <w:rPr>
          <w:rFonts w:eastAsiaTheme="minorHAnsi"/>
          <w:sz w:val="18"/>
          <w:szCs w:val="18"/>
        </w:rPr>
        <w:t>713.</w:t>
      </w:r>
      <w:r w:rsidRPr="00557169">
        <w:rPr>
          <w:rFonts w:eastAsiaTheme="minorHAnsi"/>
          <w:sz w:val="18"/>
          <w:szCs w:val="18"/>
        </w:rPr>
        <w:t>某项目发生一个已知风险，尽管团队之前针对该风险做过减轻措施，但是并不成功，接下项目经理应该</w:t>
      </w:r>
      <w:r w:rsidRPr="00557169">
        <w:rPr>
          <w:rFonts w:eastAsiaTheme="minorHAnsi"/>
          <w:sz w:val="18"/>
          <w:szCs w:val="18"/>
        </w:rPr>
        <w:t xml:space="preserve">  </w:t>
      </w:r>
      <w:r w:rsidRPr="00557169">
        <w:rPr>
          <w:rFonts w:eastAsiaTheme="minorHAnsi"/>
          <w:sz w:val="18"/>
          <w:szCs w:val="18"/>
        </w:rPr>
        <w:t>通过</w:t>
      </w:r>
      <w:r w:rsidRPr="00557169">
        <w:rPr>
          <w:rFonts w:eastAsiaTheme="minorHAnsi"/>
          <w:sz w:val="18"/>
          <w:szCs w:val="18"/>
        </w:rPr>
        <w:t>()</w:t>
      </w:r>
      <w:r w:rsidRPr="00557169">
        <w:rPr>
          <w:rFonts w:eastAsiaTheme="minorHAnsi"/>
          <w:sz w:val="18"/>
          <w:szCs w:val="18"/>
        </w:rPr>
        <w:t>控制该风险。</w:t>
      </w:r>
      <w:r w:rsidRPr="00557169">
        <w:rPr>
          <w:rFonts w:eastAsiaTheme="minorHAnsi"/>
          <w:b/>
          <w:bCs/>
          <w:sz w:val="18"/>
          <w:szCs w:val="18"/>
        </w:rPr>
        <w:t>【</w:t>
      </w:r>
      <w:r w:rsidRPr="00557169">
        <w:rPr>
          <w:rFonts w:eastAsiaTheme="minorHAnsi"/>
          <w:sz w:val="18"/>
          <w:szCs w:val="18"/>
        </w:rPr>
        <w:t xml:space="preserve"> </w:t>
      </w:r>
      <w:r w:rsidRPr="00557169">
        <w:rPr>
          <w:rFonts w:eastAsiaTheme="minorHAnsi"/>
          <w:b/>
          <w:bCs/>
          <w:sz w:val="18"/>
          <w:szCs w:val="18"/>
        </w:rPr>
        <w:t>19</w:t>
      </w:r>
      <w:r w:rsidRPr="00557169">
        <w:rPr>
          <w:rFonts w:eastAsiaTheme="minorHAnsi"/>
          <w:w w:val="101"/>
          <w:sz w:val="18"/>
          <w:szCs w:val="18"/>
        </w:rPr>
        <w:t xml:space="preserve"> </w:t>
      </w:r>
      <w:r w:rsidRPr="00557169">
        <w:rPr>
          <w:rFonts w:eastAsiaTheme="minorHAnsi"/>
          <w:sz w:val="18"/>
          <w:szCs w:val="18"/>
        </w:rPr>
        <w:t>下】</w:t>
      </w:r>
    </w:p>
    <w:p w14:paraId="7A6C8BC5" w14:textId="77777777" w:rsidR="000959E8" w:rsidRPr="00557169" w:rsidRDefault="00000000" w:rsidP="004A778F">
      <w:pPr>
        <w:spacing w:before="89"/>
        <w:rPr>
          <w:rFonts w:eastAsiaTheme="minorHAnsi"/>
          <w:sz w:val="18"/>
          <w:szCs w:val="18"/>
        </w:rPr>
      </w:pPr>
      <w:r w:rsidRPr="00557169">
        <w:rPr>
          <w:rFonts w:eastAsiaTheme="minorHAnsi"/>
          <w:sz w:val="18"/>
          <w:szCs w:val="18"/>
        </w:rPr>
        <w:t>A.</w:t>
      </w:r>
      <w:r w:rsidRPr="00557169">
        <w:rPr>
          <w:rFonts w:eastAsiaTheme="minorHAnsi"/>
          <w:sz w:val="18"/>
          <w:szCs w:val="18"/>
        </w:rPr>
        <w:t>重新进行风险识别</w:t>
      </w:r>
      <w:r w:rsidRPr="00557169">
        <w:rPr>
          <w:rFonts w:eastAsiaTheme="minorHAnsi"/>
          <w:sz w:val="18"/>
          <w:szCs w:val="18"/>
        </w:rPr>
        <w:t xml:space="preserve">    B.</w:t>
      </w:r>
      <w:r w:rsidRPr="00557169">
        <w:rPr>
          <w:rFonts w:eastAsiaTheme="minorHAnsi"/>
          <w:sz w:val="18"/>
          <w:szCs w:val="18"/>
        </w:rPr>
        <w:t>使用管理储备</w:t>
      </w:r>
      <w:r w:rsidRPr="00557169">
        <w:rPr>
          <w:rFonts w:eastAsiaTheme="minorHAnsi"/>
          <w:sz w:val="18"/>
          <w:szCs w:val="18"/>
        </w:rPr>
        <w:t xml:space="preserve">  C.</w:t>
      </w:r>
      <w:r w:rsidRPr="00557169">
        <w:rPr>
          <w:rFonts w:eastAsiaTheme="minorHAnsi"/>
          <w:sz w:val="18"/>
          <w:szCs w:val="18"/>
        </w:rPr>
        <w:t>更新风险管理计划</w:t>
      </w:r>
      <w:r w:rsidRPr="00557169">
        <w:rPr>
          <w:rFonts w:eastAsiaTheme="minorHAnsi"/>
          <w:sz w:val="18"/>
          <w:szCs w:val="18"/>
        </w:rPr>
        <w:t xml:space="preserve">   D.</w:t>
      </w:r>
      <w:r w:rsidRPr="00557169">
        <w:rPr>
          <w:rFonts w:eastAsiaTheme="minorHAnsi"/>
          <w:sz w:val="18"/>
          <w:szCs w:val="18"/>
        </w:rPr>
        <w:t>评估应急储备，并更新风险登记册</w:t>
      </w:r>
    </w:p>
    <w:p w14:paraId="313AF6FC" w14:textId="77777777" w:rsidR="000959E8" w:rsidRPr="00557169" w:rsidRDefault="000959E8" w:rsidP="00B702EC">
      <w:pPr>
        <w:rPr>
          <w:rFonts w:eastAsiaTheme="minorHAnsi"/>
          <w:sz w:val="18"/>
          <w:szCs w:val="18"/>
        </w:rPr>
      </w:pPr>
    </w:p>
    <w:p w14:paraId="3E21E31C" w14:textId="77777777" w:rsidR="000959E8" w:rsidRPr="00557169" w:rsidRDefault="00000000" w:rsidP="004A778F">
      <w:pPr>
        <w:spacing w:before="65"/>
        <w:rPr>
          <w:rFonts w:eastAsiaTheme="minorHAnsi"/>
          <w:sz w:val="18"/>
          <w:szCs w:val="18"/>
        </w:rPr>
      </w:pPr>
      <w:r w:rsidRPr="00557169">
        <w:rPr>
          <w:rFonts w:eastAsiaTheme="minorHAnsi"/>
          <w:position w:val="8"/>
          <w:sz w:val="18"/>
          <w:szCs w:val="18"/>
        </w:rPr>
        <w:t>714.</w:t>
      </w:r>
      <w:r w:rsidRPr="00557169">
        <w:rPr>
          <w:rFonts w:eastAsiaTheme="minorHAnsi"/>
          <w:w w:val="101"/>
          <w:position w:val="8"/>
          <w:sz w:val="18"/>
          <w:szCs w:val="18"/>
        </w:rPr>
        <w:t xml:space="preserve"> </w:t>
      </w:r>
      <w:r w:rsidRPr="00557169">
        <w:rPr>
          <w:rFonts w:eastAsiaTheme="minorHAnsi"/>
          <w:position w:val="8"/>
          <w:sz w:val="18"/>
          <w:szCs w:val="18"/>
        </w:rPr>
        <w:t>有关控制风险的描述，</w:t>
      </w:r>
      <w:r w:rsidRPr="00557169">
        <w:rPr>
          <w:rFonts w:eastAsiaTheme="minorHAnsi"/>
          <w:position w:val="8"/>
          <w:sz w:val="18"/>
          <w:szCs w:val="18"/>
          <w:highlight w:val="yellow"/>
        </w:rPr>
        <w:t>不正确</w:t>
      </w:r>
      <w:r w:rsidRPr="00557169">
        <w:rPr>
          <w:rFonts w:eastAsiaTheme="minorHAnsi"/>
          <w:position w:val="8"/>
          <w:sz w:val="18"/>
          <w:szCs w:val="18"/>
        </w:rPr>
        <w:t>的是：</w:t>
      </w:r>
      <w:r w:rsidRPr="00557169">
        <w:rPr>
          <w:rFonts w:eastAsiaTheme="minorHAnsi"/>
          <w:position w:val="8"/>
          <w:sz w:val="18"/>
          <w:szCs w:val="18"/>
        </w:rPr>
        <w:t>()</w:t>
      </w:r>
      <w:r w:rsidRPr="00557169">
        <w:rPr>
          <w:rFonts w:eastAsiaTheme="minorHAnsi"/>
          <w:position w:val="8"/>
          <w:sz w:val="18"/>
          <w:szCs w:val="18"/>
        </w:rPr>
        <w:t>。</w:t>
      </w:r>
      <w:r w:rsidRPr="00557169">
        <w:rPr>
          <w:rFonts w:eastAsiaTheme="minorHAnsi"/>
          <w:position w:val="8"/>
          <w:sz w:val="18"/>
          <w:szCs w:val="18"/>
        </w:rPr>
        <w:t xml:space="preserve"> </w:t>
      </w:r>
      <w:r w:rsidRPr="00557169">
        <w:rPr>
          <w:rFonts w:eastAsiaTheme="minorHAnsi"/>
          <w:b/>
          <w:bCs/>
          <w:position w:val="8"/>
          <w:sz w:val="18"/>
          <w:szCs w:val="18"/>
        </w:rPr>
        <w:t>【</w:t>
      </w:r>
      <w:r w:rsidRPr="00557169">
        <w:rPr>
          <w:rFonts w:eastAsiaTheme="minorHAnsi"/>
          <w:b/>
          <w:bCs/>
          <w:position w:val="8"/>
          <w:sz w:val="18"/>
          <w:szCs w:val="18"/>
        </w:rPr>
        <w:t>18</w:t>
      </w:r>
      <w:r w:rsidRPr="00557169">
        <w:rPr>
          <w:rFonts w:eastAsiaTheme="minorHAnsi"/>
          <w:b/>
          <w:bCs/>
          <w:position w:val="8"/>
          <w:sz w:val="18"/>
          <w:szCs w:val="18"/>
        </w:rPr>
        <w:t>下】</w:t>
      </w:r>
    </w:p>
    <w:p w14:paraId="3512808A" w14:textId="77777777" w:rsidR="000959E8" w:rsidRPr="00557169" w:rsidRDefault="00000000" w:rsidP="00B702EC">
      <w:pPr>
        <w:spacing w:before="1"/>
        <w:ind w:left="535"/>
        <w:rPr>
          <w:rFonts w:eastAsiaTheme="minorHAnsi"/>
          <w:sz w:val="18"/>
          <w:szCs w:val="18"/>
        </w:rPr>
      </w:pPr>
      <w:r w:rsidRPr="00557169">
        <w:rPr>
          <w:rFonts w:eastAsiaTheme="minorHAnsi"/>
          <w:sz w:val="18"/>
          <w:szCs w:val="18"/>
        </w:rPr>
        <w:t>A.</w:t>
      </w:r>
      <w:r w:rsidRPr="00557169">
        <w:rPr>
          <w:rFonts w:eastAsiaTheme="minorHAnsi"/>
          <w:sz w:val="18"/>
          <w:szCs w:val="18"/>
        </w:rPr>
        <w:t>控制风险时，需要参考已经发生的成本</w:t>
      </w:r>
    </w:p>
    <w:p w14:paraId="21DA0008" w14:textId="77777777" w:rsidR="000959E8" w:rsidRPr="00557169" w:rsidRDefault="00000000" w:rsidP="00B702EC">
      <w:pPr>
        <w:spacing w:before="72"/>
        <w:ind w:left="535"/>
        <w:rPr>
          <w:rFonts w:eastAsiaTheme="minorHAnsi"/>
          <w:sz w:val="18"/>
          <w:szCs w:val="18"/>
        </w:rPr>
      </w:pPr>
      <w:r w:rsidRPr="00557169">
        <w:rPr>
          <w:rFonts w:eastAsiaTheme="minorHAnsi"/>
          <w:sz w:val="18"/>
          <w:szCs w:val="18"/>
        </w:rPr>
        <w:t>B.</w:t>
      </w:r>
      <w:r w:rsidRPr="00557169">
        <w:rPr>
          <w:rFonts w:eastAsiaTheme="minorHAnsi"/>
          <w:sz w:val="18"/>
          <w:szCs w:val="18"/>
        </w:rPr>
        <w:t>风险分类是控制风险过程所采用的工具和技术</w:t>
      </w:r>
    </w:p>
    <w:p w14:paraId="433FFAD6" w14:textId="77777777" w:rsidR="000959E8" w:rsidRPr="00557169" w:rsidRDefault="00000000" w:rsidP="00B702EC">
      <w:pPr>
        <w:spacing w:before="74"/>
        <w:ind w:left="535"/>
        <w:rPr>
          <w:rFonts w:eastAsiaTheme="minorHAnsi"/>
          <w:sz w:val="18"/>
          <w:szCs w:val="18"/>
        </w:rPr>
      </w:pPr>
      <w:r w:rsidRPr="00557169">
        <w:rPr>
          <w:rFonts w:eastAsiaTheme="minorHAnsi"/>
          <w:position w:val="8"/>
          <w:sz w:val="18"/>
          <w:szCs w:val="18"/>
        </w:rPr>
        <w:t>C.</w:t>
      </w:r>
      <w:r w:rsidRPr="00557169">
        <w:rPr>
          <w:rFonts w:eastAsiaTheme="minorHAnsi"/>
          <w:position w:val="8"/>
          <w:sz w:val="18"/>
          <w:szCs w:val="18"/>
        </w:rPr>
        <w:t>可</w:t>
      </w:r>
      <w:proofErr w:type="gramStart"/>
      <w:r w:rsidRPr="00557169">
        <w:rPr>
          <w:rFonts w:eastAsiaTheme="minorHAnsi"/>
          <w:position w:val="8"/>
          <w:sz w:val="18"/>
          <w:szCs w:val="18"/>
        </w:rPr>
        <w:t>使用挣值分析</w:t>
      </w:r>
      <w:proofErr w:type="gramEnd"/>
      <w:r w:rsidRPr="00557169">
        <w:rPr>
          <w:rFonts w:eastAsiaTheme="minorHAnsi"/>
          <w:position w:val="8"/>
          <w:sz w:val="18"/>
          <w:szCs w:val="18"/>
        </w:rPr>
        <w:t>法对项目总体绩效进行监控</w:t>
      </w:r>
    </w:p>
    <w:p w14:paraId="0886CBF9" w14:textId="77777777" w:rsidR="000959E8" w:rsidRPr="00557169" w:rsidRDefault="00000000" w:rsidP="00B702EC">
      <w:pPr>
        <w:ind w:left="535"/>
        <w:rPr>
          <w:rFonts w:eastAsiaTheme="minorHAnsi"/>
          <w:sz w:val="18"/>
          <w:szCs w:val="18"/>
        </w:rPr>
      </w:pPr>
      <w:r w:rsidRPr="00557169">
        <w:rPr>
          <w:rFonts w:eastAsiaTheme="minorHAnsi"/>
          <w:sz w:val="18"/>
          <w:szCs w:val="18"/>
        </w:rPr>
        <w:t>D.</w:t>
      </w:r>
      <w:r w:rsidRPr="00557169">
        <w:rPr>
          <w:rFonts w:eastAsiaTheme="minorHAnsi"/>
          <w:sz w:val="18"/>
          <w:szCs w:val="18"/>
        </w:rPr>
        <w:t>控制风险过程中需要更新风险登记册</w:t>
      </w:r>
    </w:p>
    <w:p w14:paraId="364BB5F9" w14:textId="77777777" w:rsidR="000959E8" w:rsidRPr="00557169" w:rsidRDefault="000959E8" w:rsidP="00B702EC">
      <w:pPr>
        <w:rPr>
          <w:rFonts w:eastAsiaTheme="minorHAnsi"/>
          <w:sz w:val="18"/>
          <w:szCs w:val="18"/>
        </w:rPr>
      </w:pPr>
    </w:p>
    <w:p w14:paraId="1190D2DF" w14:textId="77777777" w:rsidR="000959E8" w:rsidRPr="00557169" w:rsidRDefault="00000000" w:rsidP="00B702EC">
      <w:pPr>
        <w:spacing w:before="66"/>
        <w:ind w:left="114" w:right="95"/>
        <w:rPr>
          <w:rFonts w:eastAsiaTheme="minorHAnsi"/>
          <w:sz w:val="18"/>
          <w:szCs w:val="18"/>
        </w:rPr>
      </w:pPr>
      <w:r w:rsidRPr="00557169">
        <w:rPr>
          <w:rFonts w:eastAsiaTheme="minorHAnsi"/>
          <w:b/>
          <w:bCs/>
          <w:sz w:val="18"/>
          <w:szCs w:val="18"/>
        </w:rPr>
        <w:t>715.</w:t>
      </w:r>
      <w:r w:rsidRPr="00557169">
        <w:rPr>
          <w:rFonts w:eastAsiaTheme="minorHAnsi"/>
          <w:sz w:val="18"/>
          <w:szCs w:val="18"/>
        </w:rPr>
        <w:t xml:space="preserve">  ()</w:t>
      </w:r>
      <w:r w:rsidRPr="00557169">
        <w:rPr>
          <w:rFonts w:eastAsiaTheme="minorHAnsi"/>
          <w:sz w:val="18"/>
          <w:szCs w:val="18"/>
        </w:rPr>
        <w:t>是检查并记录风险应对措施在处理已识别风险及其根源方面的有效性，以及风险管理过程的有效性。</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18</w:t>
      </w:r>
      <w:r w:rsidRPr="00557169">
        <w:rPr>
          <w:rFonts w:eastAsiaTheme="minorHAnsi"/>
          <w:sz w:val="18"/>
          <w:szCs w:val="18"/>
        </w:rPr>
        <w:t>上】</w:t>
      </w:r>
    </w:p>
    <w:p w14:paraId="7BF67E70" w14:textId="77777777" w:rsidR="000959E8" w:rsidRPr="00557169" w:rsidRDefault="00000000" w:rsidP="004A778F">
      <w:pPr>
        <w:spacing w:before="48"/>
        <w:rPr>
          <w:rFonts w:eastAsiaTheme="minorHAnsi"/>
          <w:sz w:val="18"/>
          <w:szCs w:val="18"/>
        </w:rPr>
      </w:pPr>
      <w:r w:rsidRPr="00557169">
        <w:rPr>
          <w:rFonts w:eastAsiaTheme="minorHAnsi"/>
          <w:sz w:val="18"/>
          <w:szCs w:val="18"/>
        </w:rPr>
        <w:t>A.</w:t>
      </w:r>
      <w:r w:rsidRPr="00557169">
        <w:rPr>
          <w:rFonts w:eastAsiaTheme="minorHAnsi"/>
          <w:sz w:val="18"/>
          <w:szCs w:val="18"/>
        </w:rPr>
        <w:t>风险再评估</w:t>
      </w:r>
      <w:r w:rsidRPr="00557169">
        <w:rPr>
          <w:rFonts w:eastAsiaTheme="minorHAnsi"/>
          <w:sz w:val="18"/>
          <w:szCs w:val="18"/>
        </w:rPr>
        <w:t xml:space="preserve">     B.</w:t>
      </w:r>
      <w:r w:rsidRPr="00557169">
        <w:rPr>
          <w:rFonts w:eastAsiaTheme="minorHAnsi"/>
          <w:sz w:val="18"/>
          <w:szCs w:val="18"/>
        </w:rPr>
        <w:t>技术绩效测量</w:t>
      </w:r>
      <w:r w:rsidRPr="00557169">
        <w:rPr>
          <w:rFonts w:eastAsiaTheme="minorHAnsi"/>
          <w:sz w:val="18"/>
          <w:szCs w:val="18"/>
        </w:rPr>
        <w:t xml:space="preserve">     C.</w:t>
      </w:r>
      <w:r w:rsidRPr="00557169">
        <w:rPr>
          <w:rFonts w:eastAsiaTheme="minorHAnsi"/>
          <w:sz w:val="18"/>
          <w:szCs w:val="18"/>
        </w:rPr>
        <w:t>偏差和趋势分析</w:t>
      </w:r>
      <w:r w:rsidRPr="00557169">
        <w:rPr>
          <w:rFonts w:eastAsiaTheme="minorHAnsi"/>
          <w:sz w:val="18"/>
          <w:szCs w:val="18"/>
        </w:rPr>
        <w:t xml:space="preserve">     </w:t>
      </w:r>
      <w:r w:rsidRPr="00557169">
        <w:rPr>
          <w:rFonts w:eastAsiaTheme="minorHAnsi"/>
          <w:position w:val="1"/>
          <w:sz w:val="18"/>
          <w:szCs w:val="18"/>
        </w:rPr>
        <w:t>D.</w:t>
      </w:r>
      <w:r w:rsidRPr="00557169">
        <w:rPr>
          <w:rFonts w:eastAsiaTheme="minorHAnsi"/>
          <w:position w:val="1"/>
          <w:sz w:val="18"/>
          <w:szCs w:val="18"/>
        </w:rPr>
        <w:t>风险审计</w:t>
      </w:r>
    </w:p>
    <w:p w14:paraId="3A5D8F31" w14:textId="77777777" w:rsidR="000959E8" w:rsidRPr="00557169" w:rsidRDefault="000959E8" w:rsidP="00B702EC">
      <w:pPr>
        <w:rPr>
          <w:rFonts w:eastAsiaTheme="minorHAnsi"/>
          <w:sz w:val="18"/>
          <w:szCs w:val="18"/>
        </w:rPr>
      </w:pPr>
    </w:p>
    <w:p w14:paraId="324B120F" w14:textId="77777777" w:rsidR="000959E8" w:rsidRPr="00557169" w:rsidRDefault="000959E8" w:rsidP="00B702EC">
      <w:pPr>
        <w:rPr>
          <w:rFonts w:eastAsiaTheme="minorHAnsi"/>
          <w:sz w:val="18"/>
          <w:szCs w:val="18"/>
        </w:rPr>
      </w:pPr>
    </w:p>
    <w:p w14:paraId="05009954" w14:textId="77777777" w:rsidR="000959E8" w:rsidRPr="00557169" w:rsidRDefault="000959E8" w:rsidP="00B702EC">
      <w:pPr>
        <w:rPr>
          <w:rFonts w:eastAsiaTheme="minorHAnsi"/>
          <w:sz w:val="18"/>
          <w:szCs w:val="18"/>
        </w:rPr>
      </w:pPr>
    </w:p>
    <w:p w14:paraId="0306D0C2" w14:textId="77777777" w:rsidR="000959E8" w:rsidRPr="00557169" w:rsidRDefault="00000000" w:rsidP="00B702EC">
      <w:pPr>
        <w:spacing w:before="65"/>
        <w:ind w:left="4804"/>
        <w:rPr>
          <w:rFonts w:eastAsiaTheme="minorHAnsi"/>
          <w:sz w:val="18"/>
          <w:szCs w:val="18"/>
        </w:rPr>
      </w:pPr>
      <w:r w:rsidRPr="00557169">
        <w:rPr>
          <w:rFonts w:eastAsiaTheme="minorHAnsi"/>
          <w:w w:val="92"/>
          <w:sz w:val="18"/>
          <w:szCs w:val="18"/>
        </w:rPr>
        <w:t>—157—</w:t>
      </w:r>
    </w:p>
    <w:p w14:paraId="37836085" w14:textId="5CBB957F" w:rsidR="000959E8" w:rsidRPr="00557169" w:rsidRDefault="00164E7B" w:rsidP="00B702EC">
      <w:pPr>
        <w:spacing w:before="27"/>
        <w:ind w:left="404"/>
        <w:rPr>
          <w:rFonts w:eastAsiaTheme="minorHAnsi"/>
          <w:sz w:val="18"/>
          <w:szCs w:val="18"/>
        </w:rPr>
      </w:pPr>
      <w:r w:rsidRPr="00557169">
        <w:rPr>
          <w:rFonts w:eastAsiaTheme="minorHAnsi"/>
          <w:color w:val="E8000F"/>
          <w:sz w:val="18"/>
          <w:szCs w:val="18"/>
        </w:rPr>
        <w:t xml:space="preserve"> </w:t>
      </w:r>
    </w:p>
    <w:p w14:paraId="461A9114" w14:textId="77777777" w:rsidR="000959E8" w:rsidRPr="00557169" w:rsidRDefault="000959E8" w:rsidP="00B702EC">
      <w:pPr>
        <w:rPr>
          <w:rFonts w:eastAsiaTheme="minorHAnsi"/>
          <w:sz w:val="18"/>
          <w:szCs w:val="18"/>
        </w:rPr>
        <w:sectPr w:rsidR="000959E8" w:rsidRPr="00557169">
          <w:pgSz w:w="11900" w:h="16840"/>
          <w:pgMar w:top="400" w:right="864" w:bottom="400" w:left="894" w:header="0" w:footer="0" w:gutter="0"/>
          <w:cols w:space="720"/>
        </w:sectPr>
      </w:pPr>
    </w:p>
    <w:p w14:paraId="771B8D22" w14:textId="77777777" w:rsidR="00444CD5" w:rsidRPr="00557169" w:rsidRDefault="00444CD5" w:rsidP="00B702EC">
      <w:pPr>
        <w:spacing w:before="36"/>
        <w:rPr>
          <w:rFonts w:eastAsiaTheme="minorHAnsi"/>
          <w:sz w:val="18"/>
          <w:szCs w:val="18"/>
        </w:rPr>
      </w:pPr>
    </w:p>
    <w:p w14:paraId="69BC5A5C" w14:textId="0744D7E8" w:rsidR="000959E8" w:rsidRPr="00557169" w:rsidRDefault="00000000" w:rsidP="00B702EC">
      <w:pPr>
        <w:spacing w:before="36"/>
        <w:rPr>
          <w:rFonts w:eastAsiaTheme="minorHAnsi"/>
          <w:sz w:val="18"/>
          <w:szCs w:val="18"/>
        </w:rPr>
      </w:pPr>
      <w:r w:rsidRPr="00557169">
        <w:rPr>
          <w:rFonts w:eastAsiaTheme="minorHAnsi"/>
          <w:sz w:val="18"/>
          <w:szCs w:val="18"/>
        </w:rPr>
        <w:t>716. ()</w:t>
      </w:r>
      <w:r w:rsidRPr="00557169">
        <w:rPr>
          <w:rFonts w:eastAsiaTheme="minorHAnsi"/>
          <w:sz w:val="18"/>
          <w:szCs w:val="18"/>
        </w:rPr>
        <w:t>不属于项目验收的内容。【</w:t>
      </w:r>
      <w:r w:rsidRPr="00557169">
        <w:rPr>
          <w:rFonts w:eastAsiaTheme="minorHAnsi"/>
          <w:sz w:val="18"/>
          <w:szCs w:val="18"/>
        </w:rPr>
        <w:t>17</w:t>
      </w:r>
      <w:r w:rsidRPr="00557169">
        <w:rPr>
          <w:rFonts w:eastAsiaTheme="minorHAnsi"/>
          <w:sz w:val="18"/>
          <w:szCs w:val="18"/>
        </w:rPr>
        <w:t>上】</w:t>
      </w:r>
    </w:p>
    <w:p w14:paraId="79E35EA0" w14:textId="7D5C826B" w:rsidR="000959E8" w:rsidRPr="00557169" w:rsidRDefault="00000000" w:rsidP="004A778F">
      <w:pPr>
        <w:spacing w:before="83"/>
        <w:rPr>
          <w:rFonts w:eastAsiaTheme="minorHAnsi"/>
          <w:sz w:val="18"/>
          <w:szCs w:val="18"/>
        </w:rPr>
      </w:pPr>
      <w:r w:rsidRPr="00557169">
        <w:rPr>
          <w:rFonts w:eastAsiaTheme="minorHAnsi"/>
          <w:sz w:val="18"/>
          <w:szCs w:val="18"/>
        </w:rPr>
        <w:t>A.</w:t>
      </w:r>
      <w:r w:rsidRPr="00557169">
        <w:rPr>
          <w:rFonts w:eastAsiaTheme="minorHAnsi"/>
          <w:sz w:val="18"/>
          <w:szCs w:val="18"/>
        </w:rPr>
        <w:t>验收测试</w:t>
      </w:r>
      <w:r w:rsidRPr="00557169">
        <w:rPr>
          <w:rFonts w:eastAsiaTheme="minorHAnsi"/>
          <w:sz w:val="18"/>
          <w:szCs w:val="18"/>
        </w:rPr>
        <w:t xml:space="preserve">      B.</w:t>
      </w:r>
      <w:r w:rsidRPr="00557169">
        <w:rPr>
          <w:rFonts w:eastAsiaTheme="minorHAnsi"/>
          <w:sz w:val="18"/>
          <w:szCs w:val="18"/>
        </w:rPr>
        <w:t>系统维护工作</w:t>
      </w:r>
      <w:r w:rsidRPr="00557169">
        <w:rPr>
          <w:rFonts w:eastAsiaTheme="minorHAnsi"/>
          <w:sz w:val="18"/>
          <w:szCs w:val="18"/>
        </w:rPr>
        <w:t xml:space="preserve">  C.</w:t>
      </w:r>
      <w:r w:rsidRPr="00557169">
        <w:rPr>
          <w:rFonts w:eastAsiaTheme="minorHAnsi"/>
          <w:sz w:val="18"/>
          <w:szCs w:val="18"/>
        </w:rPr>
        <w:t>项目终验</w:t>
      </w:r>
      <w:r w:rsidRPr="00557169">
        <w:rPr>
          <w:rFonts w:eastAsiaTheme="minorHAnsi"/>
          <w:sz w:val="18"/>
          <w:szCs w:val="18"/>
        </w:rPr>
        <w:t xml:space="preserve">      D.</w:t>
      </w:r>
      <w:r w:rsidRPr="00557169">
        <w:rPr>
          <w:rFonts w:eastAsiaTheme="minorHAnsi"/>
          <w:sz w:val="18"/>
          <w:szCs w:val="18"/>
        </w:rPr>
        <w:t>系统试运行</w:t>
      </w:r>
    </w:p>
    <w:p w14:paraId="22B20CD9" w14:textId="77777777" w:rsidR="000959E8" w:rsidRPr="00557169" w:rsidRDefault="000959E8" w:rsidP="00B702EC">
      <w:pPr>
        <w:rPr>
          <w:rFonts w:eastAsiaTheme="minorHAnsi"/>
          <w:sz w:val="18"/>
          <w:szCs w:val="18"/>
        </w:rPr>
      </w:pPr>
    </w:p>
    <w:p w14:paraId="23A3A9E4" w14:textId="77777777" w:rsidR="000959E8" w:rsidRPr="00557169" w:rsidRDefault="00000000" w:rsidP="00B702EC">
      <w:pPr>
        <w:spacing w:before="65"/>
        <w:rPr>
          <w:rFonts w:eastAsiaTheme="minorHAnsi"/>
          <w:sz w:val="18"/>
          <w:szCs w:val="18"/>
        </w:rPr>
      </w:pPr>
      <w:r w:rsidRPr="00557169">
        <w:rPr>
          <w:rFonts w:eastAsiaTheme="minorHAnsi"/>
          <w:sz w:val="18"/>
          <w:szCs w:val="18"/>
        </w:rPr>
        <w:t>717.</w:t>
      </w:r>
      <w:r w:rsidRPr="00557169">
        <w:rPr>
          <w:rFonts w:eastAsiaTheme="minorHAnsi"/>
          <w:sz w:val="18"/>
          <w:szCs w:val="18"/>
        </w:rPr>
        <w:t>信息系统集成项目完成验收后要进行一个综合性的项目后评估，评估的内容一般包括</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17</w:t>
      </w:r>
      <w:r w:rsidRPr="00557169">
        <w:rPr>
          <w:rFonts w:eastAsiaTheme="minorHAnsi"/>
          <w:b/>
          <w:bCs/>
          <w:sz w:val="18"/>
          <w:szCs w:val="18"/>
        </w:rPr>
        <w:t>上】</w:t>
      </w:r>
    </w:p>
    <w:p w14:paraId="58B94720" w14:textId="77777777" w:rsidR="000959E8" w:rsidRPr="00557169" w:rsidRDefault="00000000" w:rsidP="00B702EC">
      <w:pPr>
        <w:spacing w:before="64"/>
        <w:ind w:left="450"/>
        <w:rPr>
          <w:rFonts w:eastAsiaTheme="minorHAnsi"/>
          <w:sz w:val="18"/>
          <w:szCs w:val="18"/>
        </w:rPr>
      </w:pPr>
      <w:r w:rsidRPr="00557169">
        <w:rPr>
          <w:rFonts w:eastAsiaTheme="minorHAnsi"/>
          <w:position w:val="8"/>
          <w:sz w:val="18"/>
          <w:szCs w:val="18"/>
        </w:rPr>
        <w:t>A.</w:t>
      </w:r>
      <w:r w:rsidRPr="00557169">
        <w:rPr>
          <w:rFonts w:eastAsiaTheme="minorHAnsi"/>
          <w:position w:val="8"/>
          <w:sz w:val="18"/>
          <w:szCs w:val="18"/>
        </w:rPr>
        <w:t>系统目标评价、系统质量评价、系统技术评价、系统可持续性评价</w:t>
      </w:r>
    </w:p>
    <w:p w14:paraId="56EA7269" w14:textId="77777777" w:rsidR="000959E8" w:rsidRPr="00557169" w:rsidRDefault="00000000" w:rsidP="00B702EC">
      <w:pPr>
        <w:spacing w:before="1"/>
        <w:ind w:left="450"/>
        <w:rPr>
          <w:rFonts w:eastAsiaTheme="minorHAnsi"/>
          <w:sz w:val="18"/>
          <w:szCs w:val="18"/>
        </w:rPr>
      </w:pPr>
      <w:r w:rsidRPr="00557169">
        <w:rPr>
          <w:rFonts w:eastAsiaTheme="minorHAnsi"/>
          <w:sz w:val="18"/>
          <w:szCs w:val="18"/>
        </w:rPr>
        <w:t>B.</w:t>
      </w:r>
      <w:r w:rsidRPr="00557169">
        <w:rPr>
          <w:rFonts w:eastAsiaTheme="minorHAnsi"/>
          <w:sz w:val="18"/>
          <w:szCs w:val="18"/>
        </w:rPr>
        <w:t>系统社会效益评价、系统过程评价、系统技术评价、系统可用性评</w:t>
      </w:r>
    </w:p>
    <w:p w14:paraId="7B341389" w14:textId="77777777" w:rsidR="000959E8" w:rsidRPr="00557169" w:rsidRDefault="00000000" w:rsidP="00B702EC">
      <w:pPr>
        <w:spacing w:before="74"/>
        <w:ind w:left="450"/>
        <w:rPr>
          <w:rFonts w:eastAsiaTheme="minorHAnsi"/>
          <w:sz w:val="18"/>
          <w:szCs w:val="18"/>
        </w:rPr>
      </w:pPr>
      <w:r w:rsidRPr="00557169">
        <w:rPr>
          <w:rFonts w:eastAsiaTheme="minorHAnsi"/>
          <w:sz w:val="18"/>
          <w:szCs w:val="18"/>
        </w:rPr>
        <w:t>C.</w:t>
      </w:r>
      <w:r w:rsidRPr="00557169">
        <w:rPr>
          <w:rFonts w:eastAsiaTheme="minorHAnsi"/>
          <w:sz w:val="18"/>
          <w:szCs w:val="18"/>
        </w:rPr>
        <w:t>系统目标评价、系统过程评价、系统效益评价、系统可持续性评价</w:t>
      </w:r>
    </w:p>
    <w:p w14:paraId="03627479" w14:textId="6CE450F4" w:rsidR="007E3BD4" w:rsidRPr="00557169" w:rsidRDefault="00000000" w:rsidP="00B702EC">
      <w:pPr>
        <w:spacing w:before="74"/>
        <w:ind w:left="450"/>
        <w:rPr>
          <w:rFonts w:eastAsiaTheme="minorHAnsi"/>
          <w:sz w:val="18"/>
          <w:szCs w:val="18"/>
        </w:rPr>
      </w:pPr>
      <w:r w:rsidRPr="00557169">
        <w:rPr>
          <w:rFonts w:eastAsiaTheme="minorHAnsi"/>
          <w:sz w:val="18"/>
          <w:szCs w:val="18"/>
        </w:rPr>
        <w:t>D.</w:t>
      </w:r>
      <w:r w:rsidRPr="00557169">
        <w:rPr>
          <w:rFonts w:eastAsiaTheme="minorHAnsi"/>
          <w:sz w:val="18"/>
          <w:szCs w:val="18"/>
        </w:rPr>
        <w:t>系统责任评价、系统环境影响评价、系统效益评价、系统可持续性评价</w:t>
      </w:r>
    </w:p>
    <w:p w14:paraId="30183F98" w14:textId="77777777" w:rsidR="000959E8" w:rsidRPr="00557169" w:rsidRDefault="00000000" w:rsidP="00B702EC">
      <w:pPr>
        <w:spacing w:before="97"/>
        <w:ind w:left="94"/>
        <w:rPr>
          <w:rFonts w:eastAsiaTheme="minorHAnsi"/>
          <w:sz w:val="18"/>
          <w:szCs w:val="18"/>
        </w:rPr>
      </w:pPr>
      <w:r w:rsidRPr="00557169">
        <w:rPr>
          <w:rFonts w:eastAsiaTheme="minorHAnsi"/>
          <w:sz w:val="18"/>
          <w:szCs w:val="18"/>
        </w:rPr>
        <w:t>718.</w:t>
      </w:r>
      <w:r w:rsidRPr="00557169">
        <w:rPr>
          <w:rFonts w:eastAsiaTheme="minorHAnsi"/>
          <w:sz w:val="18"/>
          <w:szCs w:val="18"/>
        </w:rPr>
        <w:t>关于知识产权，以下说法不正确的是</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10</w:t>
      </w:r>
      <w:r w:rsidRPr="00557169">
        <w:rPr>
          <w:rFonts w:eastAsiaTheme="minorHAnsi"/>
          <w:sz w:val="18"/>
          <w:szCs w:val="18"/>
        </w:rPr>
        <w:t>下】</w:t>
      </w:r>
    </w:p>
    <w:p w14:paraId="2D4C79CB" w14:textId="77777777" w:rsidR="000959E8" w:rsidRPr="00557169" w:rsidRDefault="00000000" w:rsidP="00B702EC">
      <w:pPr>
        <w:spacing w:before="74"/>
        <w:ind w:left="755"/>
        <w:rPr>
          <w:rFonts w:eastAsiaTheme="minorHAnsi"/>
          <w:sz w:val="18"/>
          <w:szCs w:val="18"/>
        </w:rPr>
      </w:pPr>
      <w:r w:rsidRPr="00557169">
        <w:rPr>
          <w:rFonts w:eastAsiaTheme="minorHAnsi"/>
          <w:position w:val="9"/>
          <w:sz w:val="18"/>
          <w:szCs w:val="18"/>
        </w:rPr>
        <w:t>A.</w:t>
      </w:r>
      <w:r w:rsidRPr="00557169">
        <w:rPr>
          <w:rFonts w:eastAsiaTheme="minorHAnsi"/>
          <w:position w:val="9"/>
          <w:sz w:val="18"/>
          <w:szCs w:val="18"/>
        </w:rPr>
        <w:t>知识产权具有一定的有效期限，超过法定期限后，就成为社会共同财富</w:t>
      </w:r>
    </w:p>
    <w:p w14:paraId="69E936D6" w14:textId="77777777" w:rsidR="000959E8" w:rsidRPr="00557169" w:rsidRDefault="00000000" w:rsidP="00B702EC">
      <w:pPr>
        <w:ind w:left="755"/>
        <w:rPr>
          <w:rFonts w:eastAsiaTheme="minorHAnsi"/>
          <w:sz w:val="18"/>
          <w:szCs w:val="18"/>
        </w:rPr>
      </w:pPr>
      <w:r w:rsidRPr="00557169">
        <w:rPr>
          <w:rFonts w:eastAsiaTheme="minorHAnsi"/>
          <w:sz w:val="18"/>
          <w:szCs w:val="18"/>
        </w:rPr>
        <w:t>B.</w:t>
      </w:r>
      <w:r w:rsidRPr="00557169">
        <w:rPr>
          <w:rFonts w:eastAsiaTheme="minorHAnsi"/>
          <w:sz w:val="18"/>
          <w:szCs w:val="18"/>
        </w:rPr>
        <w:t>著作权、专利权、商标权皆属于知识产权范畴</w:t>
      </w:r>
    </w:p>
    <w:p w14:paraId="32E9A4A2" w14:textId="006CE8AB" w:rsidR="000959E8" w:rsidRPr="00557169" w:rsidRDefault="00000000" w:rsidP="00B702EC">
      <w:pPr>
        <w:spacing w:before="95"/>
        <w:ind w:left="755" w:right="1148"/>
        <w:rPr>
          <w:rFonts w:eastAsiaTheme="minorHAnsi"/>
          <w:sz w:val="18"/>
          <w:szCs w:val="18"/>
        </w:rPr>
      </w:pPr>
      <w:r w:rsidRPr="00557169">
        <w:rPr>
          <w:rFonts w:eastAsiaTheme="minorHAnsi"/>
          <w:sz w:val="18"/>
          <w:szCs w:val="18"/>
        </w:rPr>
        <w:t>C.</w:t>
      </w:r>
      <w:r w:rsidRPr="00557169">
        <w:rPr>
          <w:rFonts w:eastAsiaTheme="minorHAnsi"/>
          <w:sz w:val="18"/>
          <w:szCs w:val="18"/>
        </w:rPr>
        <w:t>知识产权具有跨地域性</w:t>
      </w:r>
      <w:r w:rsidR="00044D16" w:rsidRPr="00557169">
        <w:rPr>
          <w:rFonts w:eastAsiaTheme="minorHAnsi"/>
          <w:sz w:val="18"/>
          <w:szCs w:val="18"/>
        </w:rPr>
        <w:t>,</w:t>
      </w:r>
      <w:r w:rsidRPr="00557169">
        <w:rPr>
          <w:rFonts w:eastAsiaTheme="minorHAnsi"/>
          <w:sz w:val="18"/>
          <w:szCs w:val="18"/>
        </w:rPr>
        <w:t>一旦在某国取得产权承认和保护，那么在域外将具有同等效力</w:t>
      </w:r>
      <w:r w:rsidRPr="00557169">
        <w:rPr>
          <w:rFonts w:eastAsiaTheme="minorHAnsi"/>
          <w:sz w:val="18"/>
          <w:szCs w:val="18"/>
        </w:rPr>
        <w:t xml:space="preserve"> D.</w:t>
      </w:r>
      <w:r w:rsidRPr="00557169">
        <w:rPr>
          <w:rFonts w:eastAsiaTheme="minorHAnsi"/>
          <w:sz w:val="18"/>
          <w:szCs w:val="18"/>
        </w:rPr>
        <w:t>发明、文学和艺术作品等智力创造，都可被认为是知识产权</w:t>
      </w:r>
    </w:p>
    <w:p w14:paraId="485D9C1D" w14:textId="77777777" w:rsidR="000959E8" w:rsidRPr="00557169" w:rsidRDefault="000959E8" w:rsidP="00B702EC">
      <w:pPr>
        <w:rPr>
          <w:rFonts w:eastAsiaTheme="minorHAnsi"/>
          <w:sz w:val="18"/>
          <w:szCs w:val="18"/>
        </w:rPr>
      </w:pPr>
    </w:p>
    <w:p w14:paraId="4A3AE664" w14:textId="77777777" w:rsidR="000959E8" w:rsidRPr="00557169" w:rsidRDefault="00000000" w:rsidP="00B702EC">
      <w:pPr>
        <w:spacing w:before="62"/>
        <w:ind w:left="94" w:right="100"/>
        <w:rPr>
          <w:rFonts w:eastAsiaTheme="minorHAnsi"/>
          <w:sz w:val="18"/>
          <w:szCs w:val="18"/>
        </w:rPr>
      </w:pPr>
      <w:r w:rsidRPr="00557169">
        <w:rPr>
          <w:rFonts w:eastAsiaTheme="minorHAnsi"/>
          <w:sz w:val="18"/>
          <w:szCs w:val="18"/>
        </w:rPr>
        <w:t>719.</w:t>
      </w:r>
      <w:r w:rsidRPr="00557169">
        <w:rPr>
          <w:rFonts w:eastAsiaTheme="minorHAnsi"/>
          <w:sz w:val="18"/>
          <w:szCs w:val="18"/>
        </w:rPr>
        <w:t>依照《中华人民共和国合同法》</w:t>
      </w:r>
      <w:r w:rsidRPr="00557169">
        <w:rPr>
          <w:rFonts w:eastAsiaTheme="minorHAnsi"/>
          <w:sz w:val="18"/>
          <w:szCs w:val="18"/>
        </w:rPr>
        <w:t>,</w:t>
      </w:r>
      <w:r w:rsidRPr="00557169">
        <w:rPr>
          <w:rFonts w:eastAsiaTheme="minorHAnsi"/>
          <w:sz w:val="18"/>
          <w:szCs w:val="18"/>
        </w:rPr>
        <w:t>委托开发完成的发明创造，除当事人另有约定的以外，申请专利的权利</w:t>
      </w:r>
      <w:r w:rsidRPr="00557169">
        <w:rPr>
          <w:rFonts w:eastAsiaTheme="minorHAnsi"/>
          <w:sz w:val="18"/>
          <w:szCs w:val="18"/>
        </w:rPr>
        <w:t xml:space="preserve"> </w:t>
      </w:r>
      <w:r w:rsidRPr="00557169">
        <w:rPr>
          <w:rFonts w:eastAsiaTheme="minorHAnsi"/>
          <w:sz w:val="18"/>
          <w:szCs w:val="18"/>
        </w:rPr>
        <w:t>属于</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11</w:t>
      </w:r>
      <w:r w:rsidRPr="00557169">
        <w:rPr>
          <w:rFonts w:eastAsiaTheme="minorHAnsi"/>
          <w:sz w:val="18"/>
          <w:szCs w:val="18"/>
        </w:rPr>
        <w:t>下】</w:t>
      </w:r>
    </w:p>
    <w:p w14:paraId="50A56CB5" w14:textId="6E60205E" w:rsidR="000959E8" w:rsidRPr="00557169" w:rsidRDefault="00000000" w:rsidP="00B702EC">
      <w:pPr>
        <w:spacing w:before="81"/>
        <w:ind w:left="535"/>
        <w:rPr>
          <w:rFonts w:eastAsiaTheme="minorHAnsi"/>
          <w:sz w:val="18"/>
          <w:szCs w:val="18"/>
        </w:rPr>
      </w:pPr>
      <w:r w:rsidRPr="00557169">
        <w:rPr>
          <w:rFonts w:eastAsiaTheme="minorHAnsi"/>
          <w:sz w:val="18"/>
          <w:szCs w:val="18"/>
        </w:rPr>
        <w:t>A.</w:t>
      </w:r>
      <w:r w:rsidRPr="00557169">
        <w:rPr>
          <w:rFonts w:eastAsiaTheme="minorHAnsi"/>
          <w:sz w:val="18"/>
          <w:szCs w:val="18"/>
        </w:rPr>
        <w:t>研究开发人员</w:t>
      </w:r>
      <w:r w:rsidRPr="00557169">
        <w:rPr>
          <w:rFonts w:eastAsiaTheme="minorHAnsi"/>
          <w:sz w:val="18"/>
          <w:szCs w:val="18"/>
        </w:rPr>
        <w:t xml:space="preserve">  B.</w:t>
      </w:r>
      <w:r w:rsidRPr="00557169">
        <w:rPr>
          <w:rFonts w:eastAsiaTheme="minorHAnsi"/>
          <w:sz w:val="18"/>
          <w:szCs w:val="18"/>
        </w:rPr>
        <w:t>委托人</w:t>
      </w:r>
      <w:r w:rsidRPr="00557169">
        <w:rPr>
          <w:rFonts w:eastAsiaTheme="minorHAnsi"/>
          <w:sz w:val="18"/>
          <w:szCs w:val="18"/>
        </w:rPr>
        <w:t xml:space="preserve">    C.</w:t>
      </w:r>
      <w:r w:rsidRPr="00557169">
        <w:rPr>
          <w:rFonts w:eastAsiaTheme="minorHAnsi"/>
          <w:sz w:val="18"/>
          <w:szCs w:val="18"/>
        </w:rPr>
        <w:t>开发人与委托人共有</w:t>
      </w:r>
      <w:r w:rsidRPr="00557169">
        <w:rPr>
          <w:rFonts w:eastAsiaTheme="minorHAnsi"/>
          <w:sz w:val="18"/>
          <w:szCs w:val="18"/>
        </w:rPr>
        <w:t xml:space="preserve">    D.</w:t>
      </w:r>
      <w:r w:rsidRPr="00557169">
        <w:rPr>
          <w:rFonts w:eastAsiaTheme="minorHAnsi"/>
          <w:sz w:val="18"/>
          <w:szCs w:val="18"/>
        </w:rPr>
        <w:t>国家所有</w:t>
      </w:r>
    </w:p>
    <w:p w14:paraId="7548488C" w14:textId="77777777" w:rsidR="000959E8" w:rsidRPr="00557169" w:rsidRDefault="000959E8" w:rsidP="00B702EC">
      <w:pPr>
        <w:rPr>
          <w:rFonts w:eastAsiaTheme="minorHAnsi"/>
          <w:sz w:val="18"/>
          <w:szCs w:val="18"/>
        </w:rPr>
      </w:pPr>
    </w:p>
    <w:p w14:paraId="7114192B" w14:textId="416C2859" w:rsidR="000959E8" w:rsidRPr="00557169" w:rsidRDefault="00000000" w:rsidP="00B702EC">
      <w:pPr>
        <w:spacing w:before="63"/>
        <w:ind w:left="94" w:right="69"/>
        <w:jc w:val="both"/>
        <w:rPr>
          <w:rFonts w:eastAsiaTheme="minorHAnsi"/>
          <w:sz w:val="18"/>
          <w:szCs w:val="18"/>
        </w:rPr>
      </w:pPr>
      <w:r w:rsidRPr="00557169">
        <w:rPr>
          <w:rFonts w:eastAsiaTheme="minorHAnsi"/>
          <w:sz w:val="18"/>
          <w:szCs w:val="18"/>
        </w:rPr>
        <w:t>720.</w:t>
      </w:r>
      <w:r w:rsidRPr="00557169">
        <w:rPr>
          <w:rFonts w:eastAsiaTheme="minorHAnsi"/>
          <w:sz w:val="18"/>
          <w:szCs w:val="18"/>
        </w:rPr>
        <w:t>公民为完成法人或者其它组织工作任务所创作的作品是职务作品，对于主要是利用法人或者其它组织的物质技术条件创作，并由法人或者其它组织承担责任的工程设计图、产品设计图、地图，计算机软件等职务</w:t>
      </w:r>
      <w:r w:rsidRPr="00557169">
        <w:rPr>
          <w:rFonts w:eastAsiaTheme="minorHAnsi"/>
          <w:sz w:val="18"/>
          <w:szCs w:val="18"/>
        </w:rPr>
        <w:t xml:space="preserve"> </w:t>
      </w:r>
      <w:r w:rsidRPr="00557169">
        <w:rPr>
          <w:rFonts w:eastAsiaTheme="minorHAnsi"/>
          <w:sz w:val="18"/>
          <w:szCs w:val="18"/>
        </w:rPr>
        <w:t>作品，其</w:t>
      </w:r>
      <w:r w:rsidRPr="00557169">
        <w:rPr>
          <w:rFonts w:eastAsiaTheme="minorHAnsi"/>
          <w:sz w:val="18"/>
          <w:szCs w:val="18"/>
        </w:rPr>
        <w:t xml:space="preserve"> </w:t>
      </w:r>
      <w:r w:rsidRPr="00557169">
        <w:rPr>
          <w:rFonts w:eastAsiaTheme="minorHAnsi"/>
          <w:sz w:val="18"/>
          <w:szCs w:val="18"/>
          <w:u w:val="single"/>
        </w:rPr>
        <w:t xml:space="preserve"> ()</w:t>
      </w:r>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13</w:t>
      </w:r>
      <w:r w:rsidRPr="00557169">
        <w:rPr>
          <w:rFonts w:eastAsiaTheme="minorHAnsi"/>
          <w:sz w:val="18"/>
          <w:szCs w:val="18"/>
        </w:rPr>
        <w:t>上】</w:t>
      </w:r>
    </w:p>
    <w:p w14:paraId="7BADC18B" w14:textId="77777777" w:rsidR="004A778F" w:rsidRPr="00557169" w:rsidRDefault="004A778F" w:rsidP="004A778F">
      <w:pPr>
        <w:rPr>
          <w:rFonts w:eastAsiaTheme="minorHAnsi"/>
          <w:sz w:val="18"/>
          <w:szCs w:val="18"/>
        </w:rPr>
      </w:pPr>
    </w:p>
    <w:p w14:paraId="601B211F" w14:textId="1B705E72" w:rsidR="000959E8" w:rsidRPr="00557169" w:rsidRDefault="004A778F" w:rsidP="004A778F">
      <w:pPr>
        <w:rPr>
          <w:rFonts w:eastAsiaTheme="minorHAnsi"/>
          <w:sz w:val="18"/>
          <w:szCs w:val="18"/>
        </w:rPr>
      </w:pPr>
      <w:r w:rsidRPr="00557169">
        <w:rPr>
          <w:rFonts w:eastAsiaTheme="minorHAnsi" w:hint="eastAsia"/>
          <w:sz w:val="18"/>
          <w:szCs w:val="18"/>
        </w:rPr>
        <w:t>A.</w:t>
      </w:r>
      <w:r w:rsidRPr="00557169">
        <w:rPr>
          <w:rFonts w:eastAsiaTheme="minorHAnsi" w:hint="eastAsia"/>
          <w:sz w:val="18"/>
          <w:szCs w:val="18"/>
        </w:rPr>
        <w:t>作者享有著作权</w:t>
      </w:r>
      <w:r w:rsidRPr="00557169">
        <w:rPr>
          <w:rFonts w:eastAsiaTheme="minorHAnsi" w:hint="eastAsia"/>
          <w:sz w:val="18"/>
          <w:szCs w:val="18"/>
        </w:rPr>
        <w:tab/>
        <w:t>B.</w:t>
      </w:r>
      <w:r w:rsidRPr="00557169">
        <w:rPr>
          <w:rFonts w:eastAsiaTheme="minorHAnsi" w:hint="eastAsia"/>
          <w:sz w:val="18"/>
          <w:szCs w:val="18"/>
        </w:rPr>
        <w:t>作者享有署名权</w:t>
      </w:r>
      <w:r w:rsidR="00051883" w:rsidRPr="00557169">
        <w:rPr>
          <w:rFonts w:eastAsiaTheme="minorHAnsi" w:hint="eastAsia"/>
          <w:sz w:val="18"/>
          <w:szCs w:val="18"/>
        </w:rPr>
        <w:t xml:space="preserve"> </w:t>
      </w:r>
      <w:r w:rsidRPr="00557169">
        <w:rPr>
          <w:rFonts w:eastAsiaTheme="minorHAnsi" w:hint="eastAsia"/>
          <w:sz w:val="18"/>
          <w:szCs w:val="18"/>
        </w:rPr>
        <w:t>C.</w:t>
      </w:r>
      <w:r w:rsidRPr="00557169">
        <w:rPr>
          <w:rFonts w:eastAsiaTheme="minorHAnsi" w:hint="eastAsia"/>
          <w:sz w:val="18"/>
          <w:szCs w:val="18"/>
        </w:rPr>
        <w:t>法人或者其他组织享有著作权</w:t>
      </w:r>
      <w:r w:rsidRPr="00557169">
        <w:rPr>
          <w:rFonts w:eastAsiaTheme="minorHAnsi" w:hint="eastAsia"/>
          <w:sz w:val="18"/>
          <w:szCs w:val="18"/>
        </w:rPr>
        <w:tab/>
        <w:t>D.</w:t>
      </w:r>
      <w:r w:rsidRPr="00557169">
        <w:rPr>
          <w:rFonts w:eastAsiaTheme="minorHAnsi" w:hint="eastAsia"/>
          <w:sz w:val="18"/>
          <w:szCs w:val="18"/>
        </w:rPr>
        <w:t>法人或者其它组织享有署名权</w:t>
      </w:r>
    </w:p>
    <w:p w14:paraId="4EC07CCB" w14:textId="77777777" w:rsidR="004A778F" w:rsidRPr="00557169" w:rsidRDefault="004A778F" w:rsidP="00B702EC">
      <w:pPr>
        <w:rPr>
          <w:rFonts w:eastAsiaTheme="minorHAnsi"/>
          <w:sz w:val="18"/>
          <w:szCs w:val="18"/>
        </w:rPr>
      </w:pPr>
    </w:p>
    <w:p w14:paraId="0BD28180" w14:textId="77777777" w:rsidR="000959E8" w:rsidRPr="00557169" w:rsidRDefault="00000000" w:rsidP="00B702EC">
      <w:pPr>
        <w:spacing w:before="62"/>
        <w:ind w:left="94"/>
        <w:rPr>
          <w:rFonts w:eastAsiaTheme="minorHAnsi"/>
          <w:sz w:val="18"/>
          <w:szCs w:val="18"/>
        </w:rPr>
      </w:pPr>
      <w:r w:rsidRPr="00557169">
        <w:rPr>
          <w:rFonts w:eastAsiaTheme="minorHAnsi"/>
          <w:position w:val="10"/>
          <w:sz w:val="18"/>
          <w:szCs w:val="18"/>
        </w:rPr>
        <w:t>721. ()</w:t>
      </w:r>
      <w:r w:rsidRPr="00557169">
        <w:rPr>
          <w:rFonts w:eastAsiaTheme="minorHAnsi"/>
          <w:position w:val="10"/>
          <w:sz w:val="18"/>
          <w:szCs w:val="18"/>
        </w:rPr>
        <w:t>不需要登记或标注版权标记就应得到保护。</w:t>
      </w:r>
      <w:r w:rsidRPr="00557169">
        <w:rPr>
          <w:rFonts w:eastAsiaTheme="minorHAnsi"/>
          <w:position w:val="10"/>
          <w:sz w:val="18"/>
          <w:szCs w:val="18"/>
        </w:rPr>
        <w:t xml:space="preserve"> </w:t>
      </w:r>
      <w:r w:rsidRPr="00557169">
        <w:rPr>
          <w:rFonts w:eastAsiaTheme="minorHAnsi"/>
          <w:b/>
          <w:bCs/>
          <w:position w:val="10"/>
          <w:sz w:val="18"/>
          <w:szCs w:val="18"/>
        </w:rPr>
        <w:t>【</w:t>
      </w:r>
      <w:r w:rsidRPr="00557169">
        <w:rPr>
          <w:rFonts w:eastAsiaTheme="minorHAnsi"/>
          <w:b/>
          <w:bCs/>
          <w:position w:val="10"/>
          <w:sz w:val="18"/>
          <w:szCs w:val="18"/>
        </w:rPr>
        <w:t>13</w:t>
      </w:r>
      <w:r w:rsidRPr="00557169">
        <w:rPr>
          <w:rFonts w:eastAsiaTheme="minorHAnsi"/>
          <w:b/>
          <w:bCs/>
          <w:position w:val="10"/>
          <w:sz w:val="18"/>
          <w:szCs w:val="18"/>
        </w:rPr>
        <w:t>下】</w:t>
      </w:r>
    </w:p>
    <w:p w14:paraId="20EAF76B" w14:textId="68DA5738" w:rsidR="000959E8" w:rsidRPr="00557169" w:rsidRDefault="00000000" w:rsidP="00B702EC">
      <w:pPr>
        <w:spacing w:before="1"/>
        <w:ind w:left="535"/>
        <w:rPr>
          <w:rFonts w:eastAsiaTheme="minorHAnsi"/>
          <w:sz w:val="18"/>
          <w:szCs w:val="18"/>
        </w:rPr>
      </w:pPr>
      <w:r w:rsidRPr="00557169">
        <w:rPr>
          <w:rFonts w:eastAsiaTheme="minorHAnsi"/>
          <w:sz w:val="18"/>
          <w:szCs w:val="18"/>
        </w:rPr>
        <w:t>A.</w:t>
      </w:r>
      <w:r w:rsidRPr="00557169">
        <w:rPr>
          <w:rFonts w:eastAsiaTheme="minorHAnsi"/>
          <w:sz w:val="18"/>
          <w:szCs w:val="18"/>
        </w:rPr>
        <w:t>专利权</w:t>
      </w:r>
      <w:r w:rsidRPr="00557169">
        <w:rPr>
          <w:rFonts w:eastAsiaTheme="minorHAnsi"/>
          <w:sz w:val="18"/>
          <w:szCs w:val="18"/>
        </w:rPr>
        <w:t xml:space="preserve">     B.</w:t>
      </w:r>
      <w:r w:rsidRPr="00557169">
        <w:rPr>
          <w:rFonts w:eastAsiaTheme="minorHAnsi"/>
          <w:sz w:val="18"/>
          <w:szCs w:val="18"/>
        </w:rPr>
        <w:t>商标权</w:t>
      </w:r>
      <w:r w:rsidRPr="00557169">
        <w:rPr>
          <w:rFonts w:eastAsiaTheme="minorHAnsi"/>
          <w:sz w:val="18"/>
          <w:szCs w:val="18"/>
        </w:rPr>
        <w:t xml:space="preserve">      C.</w:t>
      </w:r>
      <w:r w:rsidRPr="00557169">
        <w:rPr>
          <w:rFonts w:eastAsiaTheme="minorHAnsi"/>
          <w:sz w:val="18"/>
          <w:szCs w:val="18"/>
        </w:rPr>
        <w:t>著作权</w:t>
      </w:r>
      <w:r w:rsidRPr="00557169">
        <w:rPr>
          <w:rFonts w:eastAsiaTheme="minorHAnsi"/>
          <w:sz w:val="18"/>
          <w:szCs w:val="18"/>
        </w:rPr>
        <w:t xml:space="preserve">      </w:t>
      </w:r>
      <w:r w:rsidRPr="00557169">
        <w:rPr>
          <w:rFonts w:eastAsiaTheme="minorHAnsi"/>
          <w:b/>
          <w:bCs/>
          <w:color w:val="FF0000"/>
          <w:sz w:val="18"/>
          <w:szCs w:val="18"/>
          <w:u w:val="single"/>
        </w:rPr>
        <w:t>D</w:t>
      </w:r>
      <w:r w:rsidRPr="00557169">
        <w:rPr>
          <w:rFonts w:eastAsiaTheme="minorHAnsi"/>
          <w:sz w:val="18"/>
          <w:szCs w:val="18"/>
        </w:rPr>
        <w:t>.</w:t>
      </w:r>
      <w:r w:rsidRPr="00557169">
        <w:rPr>
          <w:rFonts w:eastAsiaTheme="minorHAnsi"/>
          <w:sz w:val="18"/>
          <w:szCs w:val="18"/>
        </w:rPr>
        <w:t>房产权</w:t>
      </w:r>
    </w:p>
    <w:p w14:paraId="712286B4" w14:textId="77777777" w:rsidR="000959E8" w:rsidRPr="00557169" w:rsidRDefault="00000000" w:rsidP="00B702EC">
      <w:pPr>
        <w:spacing w:before="62"/>
        <w:ind w:left="94"/>
        <w:rPr>
          <w:rFonts w:eastAsiaTheme="minorHAnsi"/>
          <w:sz w:val="18"/>
          <w:szCs w:val="18"/>
        </w:rPr>
      </w:pPr>
      <w:r w:rsidRPr="00557169">
        <w:rPr>
          <w:rFonts w:eastAsiaTheme="minorHAnsi"/>
          <w:sz w:val="18"/>
          <w:szCs w:val="18"/>
        </w:rPr>
        <w:t xml:space="preserve">722. </w:t>
      </w:r>
      <w:r w:rsidRPr="00557169">
        <w:rPr>
          <w:rFonts w:eastAsiaTheme="minorHAnsi"/>
          <w:sz w:val="18"/>
          <w:szCs w:val="18"/>
        </w:rPr>
        <w:t>以下各项中，</w:t>
      </w:r>
      <w:r w:rsidRPr="00557169">
        <w:rPr>
          <w:rFonts w:eastAsiaTheme="minorHAnsi"/>
          <w:sz w:val="18"/>
          <w:szCs w:val="18"/>
        </w:rPr>
        <w:t>()</w:t>
      </w:r>
      <w:r w:rsidRPr="00557169">
        <w:rPr>
          <w:rFonts w:eastAsiaTheme="minorHAnsi"/>
          <w:sz w:val="18"/>
          <w:szCs w:val="18"/>
        </w:rPr>
        <w:t>不属于知识产权。【</w:t>
      </w:r>
      <w:r w:rsidRPr="00557169">
        <w:rPr>
          <w:rFonts w:eastAsiaTheme="minorHAnsi"/>
          <w:sz w:val="18"/>
          <w:szCs w:val="18"/>
        </w:rPr>
        <w:t>14</w:t>
      </w:r>
      <w:r w:rsidRPr="00557169">
        <w:rPr>
          <w:rFonts w:eastAsiaTheme="minorHAnsi"/>
          <w:sz w:val="18"/>
          <w:szCs w:val="18"/>
        </w:rPr>
        <w:t>上】</w:t>
      </w:r>
    </w:p>
    <w:p w14:paraId="5496A87E" w14:textId="2B3BF6AD" w:rsidR="000959E8" w:rsidRPr="00557169" w:rsidRDefault="00000000" w:rsidP="00B702EC">
      <w:pPr>
        <w:spacing w:before="105"/>
        <w:rPr>
          <w:rFonts w:eastAsiaTheme="minorHAnsi"/>
          <w:sz w:val="18"/>
          <w:szCs w:val="18"/>
        </w:rPr>
      </w:pPr>
      <w:r w:rsidRPr="00557169">
        <w:rPr>
          <w:rFonts w:eastAsiaTheme="minorHAnsi"/>
          <w:sz w:val="18"/>
          <w:szCs w:val="18"/>
        </w:rPr>
        <w:t>A.</w:t>
      </w:r>
      <w:r w:rsidRPr="00557169">
        <w:rPr>
          <w:rFonts w:eastAsiaTheme="minorHAnsi"/>
          <w:sz w:val="18"/>
          <w:szCs w:val="18"/>
        </w:rPr>
        <w:t>著作权</w:t>
      </w:r>
      <w:r w:rsidRPr="00557169">
        <w:rPr>
          <w:rFonts w:eastAsiaTheme="minorHAnsi"/>
          <w:sz w:val="18"/>
          <w:szCs w:val="18"/>
        </w:rPr>
        <w:t xml:space="preserve">   B.</w:t>
      </w:r>
      <w:r w:rsidRPr="00557169">
        <w:rPr>
          <w:rFonts w:eastAsiaTheme="minorHAnsi"/>
          <w:sz w:val="18"/>
          <w:szCs w:val="18"/>
        </w:rPr>
        <w:t>专利权</w:t>
      </w:r>
      <w:r w:rsidRPr="00557169">
        <w:rPr>
          <w:rFonts w:eastAsiaTheme="minorHAnsi"/>
          <w:sz w:val="18"/>
          <w:szCs w:val="18"/>
        </w:rPr>
        <w:t xml:space="preserve">  </w:t>
      </w:r>
      <w:r w:rsidRPr="00557169">
        <w:rPr>
          <w:rFonts w:eastAsiaTheme="minorHAnsi"/>
          <w:b/>
          <w:bCs/>
          <w:color w:val="FF0000"/>
          <w:sz w:val="18"/>
          <w:szCs w:val="18"/>
          <w:u w:val="single"/>
        </w:rPr>
        <w:t>C</w:t>
      </w:r>
      <w:r w:rsidRPr="00557169">
        <w:rPr>
          <w:rFonts w:eastAsiaTheme="minorHAnsi"/>
          <w:sz w:val="18"/>
          <w:szCs w:val="18"/>
        </w:rPr>
        <w:t>.</w:t>
      </w:r>
      <w:r w:rsidRPr="00557169">
        <w:rPr>
          <w:rFonts w:eastAsiaTheme="minorHAnsi"/>
          <w:sz w:val="18"/>
          <w:szCs w:val="18"/>
        </w:rPr>
        <w:t>隐私权</w:t>
      </w:r>
      <w:r w:rsidRPr="00557169">
        <w:rPr>
          <w:rFonts w:eastAsiaTheme="minorHAnsi"/>
          <w:sz w:val="18"/>
          <w:szCs w:val="18"/>
        </w:rPr>
        <w:t xml:space="preserve">    D.</w:t>
      </w:r>
      <w:r w:rsidRPr="00557169">
        <w:rPr>
          <w:rFonts w:eastAsiaTheme="minorHAnsi"/>
          <w:sz w:val="18"/>
          <w:szCs w:val="18"/>
        </w:rPr>
        <w:t>商标权</w:t>
      </w:r>
    </w:p>
    <w:p w14:paraId="32CAC26A" w14:textId="77777777" w:rsidR="000959E8" w:rsidRPr="00557169" w:rsidRDefault="000959E8" w:rsidP="00B702EC">
      <w:pPr>
        <w:rPr>
          <w:rFonts w:eastAsiaTheme="minorHAnsi"/>
          <w:sz w:val="18"/>
          <w:szCs w:val="18"/>
        </w:rPr>
      </w:pPr>
    </w:p>
    <w:p w14:paraId="279131C7" w14:textId="77777777" w:rsidR="000959E8" w:rsidRPr="00557169" w:rsidRDefault="00000000" w:rsidP="00B702EC">
      <w:pPr>
        <w:spacing w:before="63"/>
        <w:ind w:left="94"/>
        <w:rPr>
          <w:rFonts w:eastAsiaTheme="minorHAnsi"/>
          <w:sz w:val="18"/>
          <w:szCs w:val="18"/>
        </w:rPr>
      </w:pPr>
      <w:r w:rsidRPr="00557169">
        <w:rPr>
          <w:rFonts w:eastAsiaTheme="minorHAnsi"/>
          <w:sz w:val="18"/>
          <w:szCs w:val="18"/>
        </w:rPr>
        <w:t>723.</w:t>
      </w:r>
      <w:r w:rsidRPr="00557169">
        <w:rPr>
          <w:rFonts w:eastAsiaTheme="minorHAnsi"/>
          <w:sz w:val="18"/>
          <w:szCs w:val="18"/>
        </w:rPr>
        <w:t>李某购买了一张有注册商标的应用软件光盘，</w:t>
      </w:r>
      <w:proofErr w:type="gramStart"/>
      <w:r w:rsidRPr="00557169">
        <w:rPr>
          <w:rFonts w:eastAsiaTheme="minorHAnsi"/>
          <w:sz w:val="18"/>
          <w:szCs w:val="18"/>
        </w:rPr>
        <w:t>则李某</w:t>
      </w:r>
      <w:proofErr w:type="gramEnd"/>
      <w:r w:rsidRPr="00557169">
        <w:rPr>
          <w:rFonts w:eastAsiaTheme="minorHAnsi"/>
          <w:sz w:val="18"/>
          <w:szCs w:val="18"/>
        </w:rPr>
        <w:t>享有</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14</w:t>
      </w:r>
      <w:r w:rsidRPr="00557169">
        <w:rPr>
          <w:rFonts w:eastAsiaTheme="minorHAnsi"/>
          <w:sz w:val="18"/>
          <w:szCs w:val="18"/>
        </w:rPr>
        <w:t>下】</w:t>
      </w:r>
    </w:p>
    <w:p w14:paraId="1E97B26D" w14:textId="3CE2E123" w:rsidR="000959E8" w:rsidRPr="00557169" w:rsidRDefault="00000000" w:rsidP="00B702EC">
      <w:pPr>
        <w:spacing w:before="104"/>
        <w:rPr>
          <w:rFonts w:eastAsiaTheme="minorHAnsi"/>
          <w:sz w:val="18"/>
          <w:szCs w:val="18"/>
        </w:rPr>
      </w:pPr>
      <w:r w:rsidRPr="00557169">
        <w:rPr>
          <w:rFonts w:eastAsiaTheme="minorHAnsi"/>
          <w:sz w:val="18"/>
          <w:szCs w:val="18"/>
        </w:rPr>
        <w:t>A.</w:t>
      </w:r>
      <w:r w:rsidRPr="00557169">
        <w:rPr>
          <w:rFonts w:eastAsiaTheme="minorHAnsi"/>
          <w:sz w:val="18"/>
          <w:szCs w:val="18"/>
        </w:rPr>
        <w:t>注册商标专用权</w:t>
      </w:r>
      <w:r w:rsidRPr="00557169">
        <w:rPr>
          <w:rFonts w:eastAsiaTheme="minorHAnsi"/>
          <w:sz w:val="18"/>
          <w:szCs w:val="18"/>
        </w:rPr>
        <w:t xml:space="preserve">   </w:t>
      </w:r>
      <w:r w:rsidRPr="00557169">
        <w:rPr>
          <w:rFonts w:eastAsiaTheme="minorHAnsi"/>
          <w:b/>
          <w:bCs/>
          <w:color w:val="FF0000"/>
          <w:sz w:val="18"/>
          <w:szCs w:val="18"/>
          <w:u w:val="single"/>
        </w:rPr>
        <w:t>B</w:t>
      </w:r>
      <w:r w:rsidRPr="00557169">
        <w:rPr>
          <w:rFonts w:eastAsiaTheme="minorHAnsi"/>
          <w:sz w:val="18"/>
          <w:szCs w:val="18"/>
        </w:rPr>
        <w:t>.</w:t>
      </w:r>
      <w:r w:rsidRPr="00557169">
        <w:rPr>
          <w:rFonts w:eastAsiaTheme="minorHAnsi"/>
          <w:sz w:val="18"/>
          <w:szCs w:val="18"/>
        </w:rPr>
        <w:t>该光盘的所有权</w:t>
      </w:r>
      <w:r w:rsidRPr="00557169">
        <w:rPr>
          <w:rFonts w:eastAsiaTheme="minorHAnsi"/>
          <w:sz w:val="18"/>
          <w:szCs w:val="18"/>
        </w:rPr>
        <w:t xml:space="preserve"> C.</w:t>
      </w:r>
      <w:r w:rsidRPr="00557169">
        <w:rPr>
          <w:rFonts w:eastAsiaTheme="minorHAnsi"/>
          <w:sz w:val="18"/>
          <w:szCs w:val="18"/>
        </w:rPr>
        <w:t>该软件的著作权</w:t>
      </w:r>
      <w:r w:rsidRPr="00557169">
        <w:rPr>
          <w:rFonts w:eastAsiaTheme="minorHAnsi"/>
          <w:sz w:val="18"/>
          <w:szCs w:val="18"/>
        </w:rPr>
        <w:t xml:space="preserve"> D.</w:t>
      </w:r>
      <w:r w:rsidRPr="00557169">
        <w:rPr>
          <w:rFonts w:eastAsiaTheme="minorHAnsi"/>
          <w:sz w:val="18"/>
          <w:szCs w:val="18"/>
        </w:rPr>
        <w:t>该软件的复制权</w:t>
      </w:r>
    </w:p>
    <w:p w14:paraId="4BB5AF14" w14:textId="77777777" w:rsidR="00404218" w:rsidRPr="00557169" w:rsidRDefault="00404218" w:rsidP="00B702EC">
      <w:pPr>
        <w:spacing w:before="104"/>
        <w:rPr>
          <w:rFonts w:eastAsiaTheme="minorHAnsi"/>
          <w:sz w:val="18"/>
          <w:szCs w:val="18"/>
        </w:rPr>
      </w:pPr>
    </w:p>
    <w:p w14:paraId="3CA4B6F8" w14:textId="77777777" w:rsidR="000959E8" w:rsidRPr="00557169" w:rsidRDefault="00000000" w:rsidP="00B702EC">
      <w:pPr>
        <w:spacing w:before="63"/>
        <w:ind w:left="94"/>
        <w:rPr>
          <w:rFonts w:eastAsiaTheme="minorHAnsi"/>
          <w:sz w:val="18"/>
          <w:szCs w:val="18"/>
        </w:rPr>
      </w:pPr>
      <w:proofErr w:type="gramStart"/>
      <w:r w:rsidRPr="00557169">
        <w:rPr>
          <w:rFonts w:eastAsiaTheme="minorHAnsi"/>
          <w:sz w:val="18"/>
          <w:szCs w:val="18"/>
        </w:rPr>
        <w:t>724 .</w:t>
      </w:r>
      <w:proofErr w:type="gramEnd"/>
      <w:r w:rsidRPr="00557169">
        <w:rPr>
          <w:rFonts w:eastAsiaTheme="minorHAnsi"/>
          <w:sz w:val="18"/>
          <w:szCs w:val="18"/>
        </w:rPr>
        <w:t xml:space="preserve"> </w:t>
      </w:r>
      <w:r w:rsidRPr="00557169">
        <w:rPr>
          <w:rFonts w:eastAsiaTheme="minorHAnsi"/>
          <w:sz w:val="18"/>
          <w:szCs w:val="18"/>
        </w:rPr>
        <w:t>关于知识产权的理解，</w:t>
      </w:r>
      <w:r w:rsidRPr="00557169">
        <w:rPr>
          <w:rFonts w:eastAsiaTheme="minorHAnsi"/>
          <w:sz w:val="18"/>
          <w:szCs w:val="18"/>
          <w:highlight w:val="yellow"/>
        </w:rPr>
        <w:t>不正确</w:t>
      </w:r>
      <w:r w:rsidRPr="00557169">
        <w:rPr>
          <w:rFonts w:eastAsiaTheme="minorHAnsi"/>
          <w:sz w:val="18"/>
          <w:szCs w:val="18"/>
        </w:rPr>
        <w:t>的是</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15</w:t>
      </w:r>
      <w:r w:rsidRPr="00557169">
        <w:rPr>
          <w:rFonts w:eastAsiaTheme="minorHAnsi"/>
          <w:b/>
          <w:bCs/>
          <w:sz w:val="18"/>
          <w:szCs w:val="18"/>
        </w:rPr>
        <w:t>下】</w:t>
      </w:r>
    </w:p>
    <w:p w14:paraId="160C2ADA" w14:textId="140A76F9" w:rsidR="000959E8" w:rsidRPr="00557169" w:rsidRDefault="00000000" w:rsidP="00B702EC">
      <w:pPr>
        <w:spacing w:before="66"/>
        <w:rPr>
          <w:rFonts w:eastAsiaTheme="minorHAnsi"/>
          <w:sz w:val="18"/>
          <w:szCs w:val="18"/>
        </w:rPr>
      </w:pPr>
      <w:r w:rsidRPr="00557169">
        <w:rPr>
          <w:rFonts w:eastAsiaTheme="minorHAnsi"/>
          <w:sz w:val="18"/>
          <w:szCs w:val="18"/>
          <w:highlight w:val="yellow"/>
        </w:rPr>
        <w:t>A.</w:t>
      </w:r>
      <w:r w:rsidRPr="00557169">
        <w:rPr>
          <w:rFonts w:eastAsiaTheme="minorHAnsi"/>
          <w:sz w:val="18"/>
          <w:szCs w:val="18"/>
          <w:highlight w:val="yellow"/>
        </w:rPr>
        <w:t>知识产权的客体不是有形物，而是知识，信息等抽象物</w:t>
      </w:r>
    </w:p>
    <w:p w14:paraId="6BD4B01B" w14:textId="77777777" w:rsidR="000959E8" w:rsidRPr="00557169" w:rsidRDefault="00000000" w:rsidP="00B702EC">
      <w:pPr>
        <w:spacing w:before="93"/>
        <w:rPr>
          <w:rFonts w:eastAsiaTheme="minorHAnsi"/>
          <w:sz w:val="18"/>
          <w:szCs w:val="18"/>
        </w:rPr>
      </w:pPr>
      <w:r w:rsidRPr="00557169">
        <w:rPr>
          <w:rFonts w:eastAsiaTheme="minorHAnsi"/>
          <w:position w:val="9"/>
          <w:sz w:val="18"/>
          <w:szCs w:val="18"/>
        </w:rPr>
        <w:t>B.</w:t>
      </w:r>
      <w:r w:rsidRPr="00557169">
        <w:rPr>
          <w:rFonts w:eastAsiaTheme="minorHAnsi"/>
          <w:position w:val="9"/>
          <w:sz w:val="18"/>
          <w:szCs w:val="18"/>
        </w:rPr>
        <w:t>知识产权具有地域性，即在本国获得承认和保护的知识产权不具有域外效力</w:t>
      </w:r>
    </w:p>
    <w:p w14:paraId="5974DD84" w14:textId="77777777" w:rsidR="000959E8" w:rsidRPr="00557169" w:rsidRDefault="00000000" w:rsidP="00B702EC">
      <w:pPr>
        <w:spacing w:before="1"/>
        <w:rPr>
          <w:rFonts w:eastAsiaTheme="minorHAnsi"/>
          <w:sz w:val="18"/>
          <w:szCs w:val="18"/>
        </w:rPr>
      </w:pPr>
      <w:r w:rsidRPr="00557169">
        <w:rPr>
          <w:rFonts w:eastAsiaTheme="minorHAnsi"/>
          <w:sz w:val="18"/>
          <w:szCs w:val="18"/>
        </w:rPr>
        <w:t>C.</w:t>
      </w:r>
      <w:r w:rsidRPr="00557169">
        <w:rPr>
          <w:rFonts w:eastAsiaTheme="minorHAnsi"/>
          <w:sz w:val="18"/>
          <w:szCs w:val="18"/>
        </w:rPr>
        <w:t>对于专利权的或外效力，可以依赖国际公约或者双边协定取得</w:t>
      </w:r>
    </w:p>
    <w:p w14:paraId="7362E565" w14:textId="77777777" w:rsidR="000959E8" w:rsidRPr="00557169" w:rsidRDefault="00000000" w:rsidP="00B702EC">
      <w:pPr>
        <w:spacing w:before="96"/>
        <w:rPr>
          <w:rFonts w:eastAsiaTheme="minorHAnsi"/>
          <w:sz w:val="18"/>
          <w:szCs w:val="18"/>
        </w:rPr>
      </w:pPr>
      <w:r w:rsidRPr="00557169">
        <w:rPr>
          <w:rFonts w:eastAsiaTheme="minorHAnsi"/>
          <w:sz w:val="18"/>
          <w:szCs w:val="18"/>
        </w:rPr>
        <w:t>D.</w:t>
      </w:r>
      <w:r w:rsidRPr="00557169">
        <w:rPr>
          <w:rFonts w:eastAsiaTheme="minorHAnsi"/>
          <w:sz w:val="18"/>
          <w:szCs w:val="18"/>
        </w:rPr>
        <w:t>知识产权具有一定的有效期限，无法永远程序</w:t>
      </w:r>
    </w:p>
    <w:p w14:paraId="7E26698E" w14:textId="77777777" w:rsidR="000959E8" w:rsidRPr="00557169" w:rsidRDefault="000959E8" w:rsidP="00B702EC">
      <w:pPr>
        <w:rPr>
          <w:rFonts w:eastAsiaTheme="minorHAnsi"/>
          <w:sz w:val="18"/>
          <w:szCs w:val="18"/>
        </w:rPr>
        <w:sectPr w:rsidR="000959E8" w:rsidRPr="00557169">
          <w:pgSz w:w="11900" w:h="16840"/>
          <w:pgMar w:top="400" w:right="974" w:bottom="400" w:left="894" w:header="0" w:footer="0" w:gutter="0"/>
          <w:cols w:space="720"/>
        </w:sectPr>
      </w:pPr>
    </w:p>
    <w:p w14:paraId="22AC624D" w14:textId="57777F62" w:rsidR="000959E8" w:rsidRPr="00557169" w:rsidRDefault="009908C1" w:rsidP="00B702EC">
      <w:pPr>
        <w:spacing w:before="26"/>
        <w:ind w:left="2"/>
        <w:rPr>
          <w:rFonts w:eastAsiaTheme="minorHAnsi"/>
          <w:sz w:val="18"/>
          <w:szCs w:val="18"/>
        </w:rPr>
      </w:pPr>
      <w:r w:rsidRPr="00557169">
        <w:rPr>
          <w:rFonts w:eastAsiaTheme="minorHAnsi"/>
          <w:b/>
          <w:bCs/>
          <w:color w:val="003CA4"/>
          <w:sz w:val="18"/>
          <w:szCs w:val="18"/>
          <w:u w:val="single"/>
        </w:rPr>
        <w:lastRenderedPageBreak/>
        <w:t xml:space="preserve"> </w:t>
      </w:r>
      <w:r w:rsidRPr="00557169">
        <w:rPr>
          <w:rFonts w:eastAsiaTheme="minorHAnsi"/>
          <w:sz w:val="18"/>
          <w:szCs w:val="18"/>
          <w:u w:val="single"/>
        </w:rPr>
        <w:t xml:space="preserve">  </w:t>
      </w:r>
    </w:p>
    <w:p w14:paraId="66A7883C" w14:textId="77777777" w:rsidR="00B83013" w:rsidRPr="00557169" w:rsidRDefault="00000000" w:rsidP="00B702EC">
      <w:pPr>
        <w:spacing w:before="111"/>
        <w:ind w:left="440" w:right="82" w:hanging="440"/>
        <w:rPr>
          <w:rFonts w:eastAsiaTheme="minorHAnsi"/>
          <w:sz w:val="18"/>
          <w:szCs w:val="18"/>
        </w:rPr>
      </w:pPr>
      <w:r w:rsidRPr="00557169">
        <w:rPr>
          <w:rFonts w:eastAsiaTheme="minorHAnsi"/>
          <w:sz w:val="18"/>
          <w:szCs w:val="18"/>
        </w:rPr>
        <w:t>725.</w:t>
      </w:r>
      <w:r w:rsidRPr="00557169">
        <w:rPr>
          <w:rFonts w:eastAsiaTheme="minorHAnsi"/>
          <w:w w:val="101"/>
          <w:sz w:val="18"/>
          <w:szCs w:val="18"/>
        </w:rPr>
        <w:t xml:space="preserve"> </w:t>
      </w:r>
      <w:r w:rsidRPr="00557169">
        <w:rPr>
          <w:rFonts w:eastAsiaTheme="minorHAnsi"/>
          <w:sz w:val="18"/>
          <w:szCs w:val="18"/>
        </w:rPr>
        <w:t>知识产权作为法律所确认的知识产品所有人依法享有的民事权利，其管理的要项中不包括</w:t>
      </w:r>
      <w:r w:rsidRPr="00557169">
        <w:rPr>
          <w:rFonts w:eastAsiaTheme="minorHAnsi"/>
          <w:sz w:val="18"/>
          <w:szCs w:val="18"/>
        </w:rPr>
        <w:t>()</w:t>
      </w:r>
      <w:r w:rsidRPr="00557169">
        <w:rPr>
          <w:rFonts w:eastAsiaTheme="minorHAnsi"/>
          <w:sz w:val="18"/>
          <w:szCs w:val="18"/>
        </w:rPr>
        <w:t>。</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16</w:t>
      </w:r>
      <w:r w:rsidRPr="00557169">
        <w:rPr>
          <w:rFonts w:eastAsiaTheme="minorHAnsi"/>
          <w:b/>
          <w:bCs/>
          <w:sz w:val="18"/>
          <w:szCs w:val="18"/>
        </w:rPr>
        <w:t>上】</w:t>
      </w:r>
      <w:r w:rsidRPr="00557169">
        <w:rPr>
          <w:rFonts w:eastAsiaTheme="minorHAnsi"/>
          <w:sz w:val="18"/>
          <w:szCs w:val="18"/>
        </w:rPr>
        <w:t xml:space="preserve"> </w:t>
      </w:r>
    </w:p>
    <w:p w14:paraId="7B91B90C" w14:textId="0F68A732" w:rsidR="000959E8" w:rsidRPr="00557169" w:rsidRDefault="00000000" w:rsidP="00B702EC">
      <w:pPr>
        <w:spacing w:before="111"/>
        <w:ind w:left="440" w:right="82" w:hanging="440"/>
        <w:rPr>
          <w:rFonts w:eastAsiaTheme="minorHAnsi"/>
          <w:sz w:val="18"/>
          <w:szCs w:val="18"/>
        </w:rPr>
      </w:pPr>
      <w:r w:rsidRPr="00557169">
        <w:rPr>
          <w:rFonts w:eastAsiaTheme="minorHAnsi"/>
          <w:sz w:val="18"/>
          <w:szCs w:val="18"/>
        </w:rPr>
        <w:t>A.</w:t>
      </w:r>
      <w:r w:rsidRPr="00557169">
        <w:rPr>
          <w:rFonts w:eastAsiaTheme="minorHAnsi"/>
          <w:sz w:val="18"/>
          <w:szCs w:val="18"/>
        </w:rPr>
        <w:t>权利客体是一种无形财产</w:t>
      </w:r>
      <w:r w:rsidRPr="00557169">
        <w:rPr>
          <w:rFonts w:eastAsiaTheme="minorHAnsi"/>
          <w:sz w:val="18"/>
          <w:szCs w:val="18"/>
        </w:rPr>
        <w:t xml:space="preserve">   B.</w:t>
      </w:r>
      <w:r w:rsidRPr="00557169">
        <w:rPr>
          <w:rFonts w:eastAsiaTheme="minorHAnsi"/>
          <w:sz w:val="18"/>
          <w:szCs w:val="18"/>
        </w:rPr>
        <w:t>权利具有地域性</w:t>
      </w:r>
      <w:r w:rsidR="00B83013" w:rsidRPr="00557169">
        <w:rPr>
          <w:rFonts w:eastAsiaTheme="minorHAnsi"/>
          <w:sz w:val="18"/>
          <w:szCs w:val="18"/>
        </w:rPr>
        <w:t xml:space="preserve"> </w:t>
      </w:r>
      <w:r w:rsidRPr="00557169">
        <w:rPr>
          <w:rFonts w:eastAsiaTheme="minorHAnsi"/>
          <w:position w:val="-1"/>
          <w:sz w:val="18"/>
          <w:szCs w:val="18"/>
        </w:rPr>
        <w:t>C.</w:t>
      </w:r>
      <w:r w:rsidRPr="00557169">
        <w:rPr>
          <w:rFonts w:eastAsiaTheme="minorHAnsi"/>
          <w:position w:val="-1"/>
          <w:sz w:val="18"/>
          <w:szCs w:val="18"/>
        </w:rPr>
        <w:t>权利具有优先性</w:t>
      </w:r>
      <w:r w:rsidRPr="00557169">
        <w:rPr>
          <w:rFonts w:eastAsiaTheme="minorHAnsi"/>
          <w:position w:val="-1"/>
          <w:sz w:val="18"/>
          <w:szCs w:val="18"/>
        </w:rPr>
        <w:t xml:space="preserve">       </w:t>
      </w:r>
      <w:r w:rsidRPr="00557169">
        <w:rPr>
          <w:rFonts w:eastAsiaTheme="minorHAnsi"/>
          <w:position w:val="1"/>
          <w:sz w:val="18"/>
          <w:szCs w:val="18"/>
        </w:rPr>
        <w:t>D.</w:t>
      </w:r>
      <w:r w:rsidRPr="00557169">
        <w:rPr>
          <w:rFonts w:eastAsiaTheme="minorHAnsi"/>
          <w:position w:val="1"/>
          <w:sz w:val="18"/>
          <w:szCs w:val="18"/>
        </w:rPr>
        <w:t>权利具有时间性</w:t>
      </w:r>
    </w:p>
    <w:p w14:paraId="2074EE28" w14:textId="77777777" w:rsidR="000959E8" w:rsidRPr="00557169" w:rsidRDefault="00000000" w:rsidP="00B702EC">
      <w:pPr>
        <w:spacing w:before="62"/>
        <w:rPr>
          <w:rFonts w:eastAsiaTheme="minorHAnsi"/>
          <w:sz w:val="18"/>
          <w:szCs w:val="18"/>
        </w:rPr>
      </w:pPr>
      <w:r w:rsidRPr="00557169">
        <w:rPr>
          <w:rFonts w:eastAsiaTheme="minorHAnsi"/>
          <w:sz w:val="18"/>
          <w:szCs w:val="18"/>
        </w:rPr>
        <w:t>726. ()</w:t>
      </w:r>
      <w:r w:rsidRPr="00557169">
        <w:rPr>
          <w:rFonts w:eastAsiaTheme="minorHAnsi"/>
          <w:sz w:val="18"/>
          <w:szCs w:val="18"/>
        </w:rPr>
        <w:t>不属于知识产权的基本特征。【</w:t>
      </w:r>
      <w:r w:rsidRPr="00557169">
        <w:rPr>
          <w:rFonts w:eastAsiaTheme="minorHAnsi"/>
          <w:sz w:val="18"/>
          <w:szCs w:val="18"/>
        </w:rPr>
        <w:t>17</w:t>
      </w:r>
      <w:r w:rsidRPr="00557169">
        <w:rPr>
          <w:rFonts w:eastAsiaTheme="minorHAnsi"/>
          <w:sz w:val="18"/>
          <w:szCs w:val="18"/>
        </w:rPr>
        <w:t>上】</w:t>
      </w:r>
    </w:p>
    <w:p w14:paraId="51619259" w14:textId="7A2B5EE4" w:rsidR="00391B6B" w:rsidRPr="00557169" w:rsidRDefault="00000000" w:rsidP="00B702EC">
      <w:pPr>
        <w:spacing w:before="76"/>
        <w:rPr>
          <w:rFonts w:eastAsiaTheme="minorHAnsi"/>
          <w:sz w:val="18"/>
          <w:szCs w:val="18"/>
        </w:rPr>
      </w:pPr>
      <w:r w:rsidRPr="00557169">
        <w:rPr>
          <w:rFonts w:eastAsiaTheme="minorHAnsi"/>
          <w:sz w:val="18"/>
          <w:szCs w:val="18"/>
        </w:rPr>
        <w:t>A.</w:t>
      </w:r>
      <w:r w:rsidRPr="00557169">
        <w:rPr>
          <w:rFonts w:eastAsiaTheme="minorHAnsi"/>
          <w:sz w:val="18"/>
          <w:szCs w:val="18"/>
        </w:rPr>
        <w:t>时间性</w:t>
      </w:r>
      <w:r w:rsidRPr="00557169">
        <w:rPr>
          <w:rFonts w:eastAsiaTheme="minorHAnsi"/>
          <w:sz w:val="18"/>
          <w:szCs w:val="18"/>
        </w:rPr>
        <w:t xml:space="preserve">   </w:t>
      </w:r>
      <w:r w:rsidRPr="00557169">
        <w:rPr>
          <w:rFonts w:eastAsiaTheme="minorHAnsi"/>
          <w:b/>
          <w:bCs/>
          <w:color w:val="FF0000"/>
          <w:sz w:val="18"/>
          <w:szCs w:val="18"/>
        </w:rPr>
        <w:t>B</w:t>
      </w:r>
      <w:r w:rsidRPr="00557169">
        <w:rPr>
          <w:rFonts w:eastAsiaTheme="minorHAnsi"/>
          <w:sz w:val="18"/>
          <w:szCs w:val="18"/>
        </w:rPr>
        <w:t>.</w:t>
      </w:r>
      <w:r w:rsidRPr="00557169">
        <w:rPr>
          <w:rFonts w:eastAsiaTheme="minorHAnsi"/>
          <w:sz w:val="18"/>
          <w:szCs w:val="18"/>
        </w:rPr>
        <w:t>地域性</w:t>
      </w:r>
      <w:r w:rsidRPr="00557169">
        <w:rPr>
          <w:rFonts w:eastAsiaTheme="minorHAnsi"/>
          <w:sz w:val="18"/>
          <w:szCs w:val="18"/>
        </w:rPr>
        <w:t xml:space="preserve">    C.</w:t>
      </w:r>
      <w:r w:rsidRPr="00557169">
        <w:rPr>
          <w:rFonts w:eastAsiaTheme="minorHAnsi"/>
          <w:sz w:val="18"/>
          <w:szCs w:val="18"/>
        </w:rPr>
        <w:t>专有性</w:t>
      </w:r>
      <w:r w:rsidRPr="00557169">
        <w:rPr>
          <w:rFonts w:eastAsiaTheme="minorHAnsi"/>
          <w:sz w:val="18"/>
          <w:szCs w:val="18"/>
        </w:rPr>
        <w:t xml:space="preserve">  D.</w:t>
      </w:r>
      <w:r w:rsidRPr="00557169">
        <w:rPr>
          <w:rFonts w:eastAsiaTheme="minorHAnsi"/>
          <w:sz w:val="18"/>
          <w:szCs w:val="18"/>
        </w:rPr>
        <w:t>实用性</w:t>
      </w:r>
    </w:p>
    <w:p w14:paraId="0FCA30C3" w14:textId="08AC345D" w:rsidR="000959E8" w:rsidRPr="00557169" w:rsidRDefault="00000000" w:rsidP="00B702EC">
      <w:pPr>
        <w:spacing w:before="63"/>
        <w:rPr>
          <w:rFonts w:eastAsiaTheme="minorHAnsi"/>
          <w:sz w:val="18"/>
          <w:szCs w:val="18"/>
        </w:rPr>
      </w:pPr>
      <w:r w:rsidRPr="00557169">
        <w:rPr>
          <w:rFonts w:eastAsiaTheme="minorHAnsi"/>
          <w:position w:val="8"/>
          <w:sz w:val="18"/>
          <w:szCs w:val="18"/>
        </w:rPr>
        <w:t>727.</w:t>
      </w:r>
      <w:r w:rsidRPr="00557169">
        <w:rPr>
          <w:rFonts w:eastAsiaTheme="minorHAnsi"/>
          <w:position w:val="8"/>
          <w:sz w:val="18"/>
          <w:szCs w:val="18"/>
        </w:rPr>
        <w:t>关于标准分级与类型的描述，不正确的是</w:t>
      </w:r>
      <w:r w:rsidRPr="00557169">
        <w:rPr>
          <w:rFonts w:eastAsiaTheme="minorHAnsi"/>
          <w:position w:val="8"/>
          <w:sz w:val="18"/>
          <w:szCs w:val="18"/>
        </w:rPr>
        <w:t>()</w:t>
      </w:r>
      <w:r w:rsidRPr="00557169">
        <w:rPr>
          <w:rFonts w:eastAsiaTheme="minorHAnsi"/>
          <w:position w:val="8"/>
          <w:sz w:val="18"/>
          <w:szCs w:val="18"/>
        </w:rPr>
        <w:t>。【</w:t>
      </w:r>
      <w:r w:rsidRPr="00557169">
        <w:rPr>
          <w:rFonts w:eastAsiaTheme="minorHAnsi"/>
          <w:position w:val="8"/>
          <w:sz w:val="18"/>
          <w:szCs w:val="18"/>
        </w:rPr>
        <w:t>19</w:t>
      </w:r>
      <w:r w:rsidRPr="00557169">
        <w:rPr>
          <w:rFonts w:eastAsiaTheme="minorHAnsi"/>
          <w:position w:val="8"/>
          <w:sz w:val="18"/>
          <w:szCs w:val="18"/>
        </w:rPr>
        <w:t>下】</w:t>
      </w:r>
    </w:p>
    <w:p w14:paraId="5ABD726B" w14:textId="77777777" w:rsidR="000959E8" w:rsidRPr="00557169" w:rsidRDefault="00000000" w:rsidP="00B702EC">
      <w:pPr>
        <w:spacing w:before="1"/>
        <w:rPr>
          <w:rFonts w:eastAsiaTheme="minorHAnsi"/>
          <w:sz w:val="18"/>
          <w:szCs w:val="18"/>
        </w:rPr>
      </w:pPr>
      <w:r w:rsidRPr="00557169">
        <w:rPr>
          <w:rFonts w:eastAsiaTheme="minorHAnsi"/>
          <w:sz w:val="18"/>
          <w:szCs w:val="18"/>
        </w:rPr>
        <w:t xml:space="preserve">A.GB/T </w:t>
      </w:r>
      <w:r w:rsidRPr="00557169">
        <w:rPr>
          <w:rFonts w:eastAsiaTheme="minorHAnsi"/>
          <w:sz w:val="18"/>
          <w:szCs w:val="18"/>
        </w:rPr>
        <w:t>指推荐性国家标准</w:t>
      </w:r>
    </w:p>
    <w:p w14:paraId="30DB5AF3" w14:textId="77777777" w:rsidR="000959E8" w:rsidRPr="00557169" w:rsidRDefault="00000000" w:rsidP="00B702EC">
      <w:pPr>
        <w:spacing w:before="85"/>
        <w:rPr>
          <w:rFonts w:eastAsiaTheme="minorHAnsi"/>
          <w:sz w:val="18"/>
          <w:szCs w:val="18"/>
        </w:rPr>
      </w:pPr>
      <w:r w:rsidRPr="00557169">
        <w:rPr>
          <w:rFonts w:eastAsiaTheme="minorHAnsi"/>
          <w:position w:val="8"/>
          <w:sz w:val="18"/>
          <w:szCs w:val="18"/>
        </w:rPr>
        <w:t>B.</w:t>
      </w:r>
      <w:r w:rsidRPr="00557169">
        <w:rPr>
          <w:rFonts w:eastAsiaTheme="minorHAnsi"/>
          <w:position w:val="8"/>
          <w:sz w:val="18"/>
          <w:szCs w:val="18"/>
        </w:rPr>
        <w:t>强制性标准的形式包含全文强制和条文强制</w:t>
      </w:r>
    </w:p>
    <w:p w14:paraId="6A3CDB37" w14:textId="77777777" w:rsidR="000959E8" w:rsidRPr="00557169" w:rsidRDefault="00000000" w:rsidP="00B702EC">
      <w:pPr>
        <w:spacing w:before="1"/>
        <w:rPr>
          <w:rFonts w:eastAsiaTheme="minorHAnsi"/>
          <w:sz w:val="18"/>
          <w:szCs w:val="18"/>
        </w:rPr>
      </w:pPr>
      <w:r w:rsidRPr="00557169">
        <w:rPr>
          <w:rFonts w:eastAsiaTheme="minorHAnsi"/>
          <w:b/>
          <w:bCs/>
          <w:color w:val="FF0000"/>
          <w:sz w:val="18"/>
          <w:szCs w:val="18"/>
          <w:u w:val="single"/>
        </w:rPr>
        <w:t>C</w:t>
      </w:r>
      <w:r w:rsidRPr="00557169">
        <w:rPr>
          <w:rFonts w:eastAsiaTheme="minorHAnsi"/>
          <w:sz w:val="18"/>
          <w:szCs w:val="18"/>
        </w:rPr>
        <w:t>.</w:t>
      </w:r>
      <w:r w:rsidRPr="00557169">
        <w:rPr>
          <w:rFonts w:eastAsiaTheme="minorHAnsi"/>
          <w:sz w:val="18"/>
          <w:szCs w:val="18"/>
        </w:rPr>
        <w:t>国家标准</w:t>
      </w:r>
      <w:r w:rsidRPr="00557169">
        <w:rPr>
          <w:rFonts w:eastAsiaTheme="minorHAnsi"/>
          <w:sz w:val="18"/>
          <w:szCs w:val="18"/>
        </w:rPr>
        <w:t xml:space="preserve"> </w:t>
      </w:r>
      <w:r w:rsidRPr="00557169">
        <w:rPr>
          <w:rFonts w:eastAsiaTheme="minorHAnsi"/>
          <w:sz w:val="18"/>
          <w:szCs w:val="18"/>
        </w:rPr>
        <w:t>一般有效期为</w:t>
      </w:r>
      <w:r w:rsidRPr="00557169">
        <w:rPr>
          <w:rFonts w:eastAsiaTheme="minorHAnsi"/>
          <w:sz w:val="18"/>
          <w:szCs w:val="18"/>
        </w:rPr>
        <w:t>3</w:t>
      </w:r>
      <w:r w:rsidRPr="00557169">
        <w:rPr>
          <w:rFonts w:eastAsiaTheme="minorHAnsi"/>
          <w:sz w:val="18"/>
          <w:szCs w:val="18"/>
        </w:rPr>
        <w:t>年</w:t>
      </w:r>
    </w:p>
    <w:p w14:paraId="3BB2BD00" w14:textId="77777777" w:rsidR="000959E8" w:rsidRPr="00557169" w:rsidRDefault="00000000" w:rsidP="00B702EC">
      <w:pPr>
        <w:spacing w:before="84"/>
        <w:rPr>
          <w:rFonts w:eastAsiaTheme="minorHAnsi"/>
          <w:sz w:val="18"/>
          <w:szCs w:val="18"/>
        </w:rPr>
      </w:pPr>
      <w:r w:rsidRPr="00557169">
        <w:rPr>
          <w:rFonts w:eastAsiaTheme="minorHAnsi"/>
          <w:sz w:val="18"/>
          <w:szCs w:val="18"/>
        </w:rPr>
        <w:t>D.</w:t>
      </w:r>
      <w:r w:rsidRPr="00557169">
        <w:rPr>
          <w:rFonts w:eastAsiaTheme="minorHAnsi"/>
          <w:sz w:val="18"/>
          <w:szCs w:val="18"/>
        </w:rPr>
        <w:t>国家标准的制定过程包括立项、起草、征求意见、审查、批准等阶段</w:t>
      </w:r>
    </w:p>
    <w:p w14:paraId="36329BDF" w14:textId="77777777" w:rsidR="000959E8" w:rsidRPr="00557169" w:rsidRDefault="000959E8" w:rsidP="00B702EC">
      <w:pPr>
        <w:rPr>
          <w:rFonts w:eastAsiaTheme="minorHAnsi"/>
          <w:sz w:val="18"/>
          <w:szCs w:val="18"/>
        </w:rPr>
      </w:pPr>
    </w:p>
    <w:p w14:paraId="6810E5EF" w14:textId="40E404C5" w:rsidR="000959E8" w:rsidRPr="00557169" w:rsidRDefault="000959E8" w:rsidP="00B702EC">
      <w:pPr>
        <w:spacing w:before="40"/>
        <w:ind w:left="309"/>
        <w:rPr>
          <w:rFonts w:eastAsiaTheme="minorHAnsi"/>
          <w:sz w:val="18"/>
          <w:szCs w:val="18"/>
        </w:rPr>
      </w:pPr>
    </w:p>
    <w:p w14:paraId="6B51F6C9" w14:textId="77777777" w:rsidR="000959E8" w:rsidRPr="00557169" w:rsidRDefault="000959E8" w:rsidP="00B702EC">
      <w:pPr>
        <w:rPr>
          <w:rFonts w:eastAsiaTheme="minorHAnsi"/>
          <w:sz w:val="18"/>
          <w:szCs w:val="18"/>
        </w:rPr>
        <w:sectPr w:rsidR="000959E8" w:rsidRPr="00557169">
          <w:pgSz w:w="11900" w:h="16840"/>
          <w:pgMar w:top="400" w:right="975" w:bottom="400" w:left="989" w:header="0" w:footer="0" w:gutter="0"/>
          <w:cols w:space="720"/>
        </w:sectPr>
      </w:pPr>
    </w:p>
    <w:p w14:paraId="7C1E9091" w14:textId="6E7EAF6E" w:rsidR="008727D3" w:rsidRPr="00557169" w:rsidRDefault="009908C1" w:rsidP="00B702EC">
      <w:pPr>
        <w:spacing w:before="26"/>
        <w:ind w:left="162"/>
        <w:rPr>
          <w:rFonts w:eastAsiaTheme="minorHAnsi"/>
          <w:sz w:val="18"/>
          <w:szCs w:val="18"/>
        </w:rPr>
      </w:pPr>
      <w:r w:rsidRPr="00557169">
        <w:rPr>
          <w:rFonts w:eastAsiaTheme="minorHAnsi"/>
          <w:b/>
          <w:bCs/>
          <w:color w:val="003BA2"/>
          <w:sz w:val="18"/>
          <w:szCs w:val="18"/>
          <w:u w:val="single"/>
        </w:rPr>
        <w:lastRenderedPageBreak/>
        <w:t xml:space="preserve"> </w:t>
      </w:r>
    </w:p>
    <w:p w14:paraId="1349C4F8" w14:textId="77777777" w:rsidR="008727D3" w:rsidRPr="00557169" w:rsidRDefault="008727D3" w:rsidP="00B702EC">
      <w:pPr>
        <w:spacing w:before="55"/>
        <w:ind w:left="189" w:right="47"/>
        <w:jc w:val="both"/>
        <w:rPr>
          <w:rFonts w:eastAsiaTheme="minorHAnsi"/>
          <w:sz w:val="18"/>
          <w:szCs w:val="18"/>
        </w:rPr>
      </w:pPr>
    </w:p>
    <w:p w14:paraId="6CF0AC06" w14:textId="3B9D0EB3" w:rsidR="000959E8" w:rsidRPr="00557169" w:rsidRDefault="00000000" w:rsidP="00B702EC">
      <w:pPr>
        <w:spacing w:before="55"/>
        <w:ind w:left="189" w:right="47"/>
        <w:jc w:val="both"/>
        <w:rPr>
          <w:rFonts w:eastAsiaTheme="minorHAnsi"/>
          <w:sz w:val="18"/>
          <w:szCs w:val="18"/>
        </w:rPr>
      </w:pPr>
      <w:r w:rsidRPr="00557169">
        <w:rPr>
          <w:rFonts w:eastAsiaTheme="minorHAnsi"/>
          <w:sz w:val="18"/>
          <w:szCs w:val="18"/>
        </w:rPr>
        <w:t>728.</w:t>
      </w:r>
      <w:proofErr w:type="gramStart"/>
      <w:r w:rsidRPr="00557169">
        <w:rPr>
          <w:rFonts w:eastAsiaTheme="minorHAnsi"/>
          <w:sz w:val="18"/>
          <w:szCs w:val="18"/>
        </w:rPr>
        <w:t>()</w:t>
      </w:r>
      <w:proofErr w:type="spellStart"/>
      <w:r w:rsidRPr="00557169">
        <w:rPr>
          <w:rFonts w:eastAsiaTheme="minorHAnsi"/>
          <w:sz w:val="18"/>
          <w:szCs w:val="18"/>
        </w:rPr>
        <w:t>isAprogramming</w:t>
      </w:r>
      <w:proofErr w:type="spellEnd"/>
      <w:proofErr w:type="gramEnd"/>
      <w:r w:rsidRPr="00557169">
        <w:rPr>
          <w:rFonts w:eastAsiaTheme="minorHAnsi"/>
          <w:sz w:val="18"/>
          <w:szCs w:val="18"/>
        </w:rPr>
        <w:t xml:space="preserve">  model  and  an  associated  implementation  for  processing  and  generating  big  data  sets </w:t>
      </w:r>
      <w:proofErr w:type="spellStart"/>
      <w:r w:rsidRPr="00557169">
        <w:rPr>
          <w:rFonts w:eastAsiaTheme="minorHAnsi"/>
          <w:sz w:val="18"/>
          <w:szCs w:val="18"/>
        </w:rPr>
        <w:t>withAparallel</w:t>
      </w:r>
      <w:proofErr w:type="spellEnd"/>
      <w:r w:rsidRPr="00557169">
        <w:rPr>
          <w:rFonts w:eastAsiaTheme="minorHAnsi"/>
          <w:sz w:val="18"/>
          <w:szCs w:val="18"/>
        </w:rPr>
        <w:t>, distributed</w:t>
      </w:r>
      <w:r w:rsidRPr="00557169">
        <w:rPr>
          <w:rFonts w:eastAsiaTheme="minorHAnsi"/>
          <w:w w:val="101"/>
          <w:sz w:val="18"/>
          <w:szCs w:val="18"/>
        </w:rPr>
        <w:t xml:space="preserve"> </w:t>
      </w:r>
      <w:r w:rsidRPr="00557169">
        <w:rPr>
          <w:rFonts w:eastAsiaTheme="minorHAnsi"/>
          <w:sz w:val="18"/>
          <w:szCs w:val="18"/>
        </w:rPr>
        <w:t xml:space="preserve">algorithm </w:t>
      </w:r>
      <w:proofErr w:type="spellStart"/>
      <w:r w:rsidRPr="00557169">
        <w:rPr>
          <w:rFonts w:eastAsiaTheme="minorHAnsi"/>
          <w:sz w:val="18"/>
          <w:szCs w:val="18"/>
        </w:rPr>
        <w:t>onAcluster.The</w:t>
      </w:r>
      <w:proofErr w:type="spellEnd"/>
      <w:r w:rsidRPr="00557169">
        <w:rPr>
          <w:rFonts w:eastAsiaTheme="minorHAnsi"/>
          <w:w w:val="101"/>
          <w:sz w:val="18"/>
          <w:szCs w:val="18"/>
        </w:rPr>
        <w:t xml:space="preserve"> </w:t>
      </w:r>
      <w:r w:rsidRPr="00557169">
        <w:rPr>
          <w:rFonts w:eastAsiaTheme="minorHAnsi"/>
          <w:sz w:val="18"/>
          <w:szCs w:val="18"/>
        </w:rPr>
        <w:t>model</w:t>
      </w:r>
      <w:r w:rsidRPr="00557169">
        <w:rPr>
          <w:rFonts w:eastAsiaTheme="minorHAnsi"/>
          <w:w w:val="101"/>
          <w:sz w:val="18"/>
          <w:szCs w:val="18"/>
        </w:rPr>
        <w:t xml:space="preserve"> </w:t>
      </w:r>
      <w:proofErr w:type="spellStart"/>
      <w:r w:rsidRPr="00557169">
        <w:rPr>
          <w:rFonts w:eastAsiaTheme="minorHAnsi"/>
          <w:sz w:val="18"/>
          <w:szCs w:val="18"/>
        </w:rPr>
        <w:t>isAspecialization</w:t>
      </w:r>
      <w:proofErr w:type="spellEnd"/>
      <w:r w:rsidRPr="00557169">
        <w:rPr>
          <w:rFonts w:eastAsiaTheme="minorHAnsi"/>
          <w:w w:val="101"/>
          <w:sz w:val="18"/>
          <w:szCs w:val="18"/>
        </w:rPr>
        <w:t xml:space="preserve"> </w:t>
      </w:r>
      <w:r w:rsidRPr="00557169">
        <w:rPr>
          <w:rFonts w:eastAsiaTheme="minorHAnsi"/>
          <w:sz w:val="18"/>
          <w:szCs w:val="18"/>
        </w:rPr>
        <w:t>of</w:t>
      </w:r>
      <w:r w:rsidRPr="00557169">
        <w:rPr>
          <w:rFonts w:eastAsiaTheme="minorHAnsi"/>
          <w:w w:val="101"/>
          <w:sz w:val="18"/>
          <w:szCs w:val="18"/>
        </w:rPr>
        <w:t xml:space="preserve"> </w:t>
      </w:r>
      <w:r w:rsidRPr="00557169">
        <w:rPr>
          <w:rFonts w:eastAsiaTheme="minorHAnsi"/>
          <w:sz w:val="18"/>
          <w:szCs w:val="18"/>
        </w:rPr>
        <w:t>the split-apply-combine</w:t>
      </w:r>
      <w:r w:rsidRPr="00557169">
        <w:rPr>
          <w:rFonts w:eastAsiaTheme="minorHAnsi"/>
          <w:w w:val="101"/>
          <w:sz w:val="18"/>
          <w:szCs w:val="18"/>
        </w:rPr>
        <w:t xml:space="preserve"> </w:t>
      </w:r>
      <w:r w:rsidRPr="00557169">
        <w:rPr>
          <w:rFonts w:eastAsiaTheme="minorHAnsi"/>
          <w:sz w:val="18"/>
          <w:szCs w:val="18"/>
        </w:rPr>
        <w:t xml:space="preserve">strategy for data analysis. </w:t>
      </w:r>
      <w:r w:rsidRPr="00557169">
        <w:rPr>
          <w:rFonts w:eastAsiaTheme="minorHAnsi"/>
          <w:sz w:val="18"/>
          <w:szCs w:val="18"/>
        </w:rPr>
        <w:t>【</w:t>
      </w:r>
      <w:r w:rsidRPr="00557169">
        <w:rPr>
          <w:rFonts w:eastAsiaTheme="minorHAnsi"/>
          <w:sz w:val="18"/>
          <w:szCs w:val="18"/>
        </w:rPr>
        <w:t xml:space="preserve">18 </w:t>
      </w:r>
      <w:r w:rsidRPr="00557169">
        <w:rPr>
          <w:rFonts w:eastAsiaTheme="minorHAnsi"/>
          <w:sz w:val="18"/>
          <w:szCs w:val="18"/>
        </w:rPr>
        <w:t>上</w:t>
      </w:r>
      <w:r w:rsidRPr="00557169">
        <w:rPr>
          <w:rFonts w:eastAsiaTheme="minorHAnsi"/>
          <w:sz w:val="18"/>
          <w:szCs w:val="18"/>
        </w:rPr>
        <w:t xml:space="preserve"> </w:t>
      </w:r>
      <w:r w:rsidRPr="00557169">
        <w:rPr>
          <w:rFonts w:eastAsiaTheme="minorHAnsi"/>
          <w:sz w:val="18"/>
          <w:szCs w:val="18"/>
        </w:rPr>
        <w:t>】</w:t>
      </w:r>
    </w:p>
    <w:p w14:paraId="680464C7" w14:textId="77777777" w:rsidR="000959E8" w:rsidRPr="00557169" w:rsidRDefault="00000000" w:rsidP="00051883">
      <w:pPr>
        <w:spacing w:before="103"/>
        <w:ind w:firstLineChars="200" w:firstLine="360"/>
        <w:rPr>
          <w:rFonts w:eastAsiaTheme="minorHAnsi"/>
          <w:sz w:val="18"/>
          <w:szCs w:val="18"/>
        </w:rPr>
      </w:pPr>
      <w:proofErr w:type="gramStart"/>
      <w:r w:rsidRPr="00557169">
        <w:rPr>
          <w:rFonts w:eastAsiaTheme="minorHAnsi"/>
          <w:sz w:val="18"/>
          <w:szCs w:val="18"/>
        </w:rPr>
        <w:t>A.HDFS</w:t>
      </w:r>
      <w:proofErr w:type="gramEnd"/>
      <w:r w:rsidRPr="00557169">
        <w:rPr>
          <w:rFonts w:eastAsiaTheme="minorHAnsi"/>
          <w:sz w:val="18"/>
          <w:szCs w:val="18"/>
        </w:rPr>
        <w:t xml:space="preserve">          </w:t>
      </w:r>
      <w:proofErr w:type="spellStart"/>
      <w:r w:rsidRPr="00557169">
        <w:rPr>
          <w:rFonts w:eastAsiaTheme="minorHAnsi"/>
          <w:sz w:val="18"/>
          <w:szCs w:val="18"/>
        </w:rPr>
        <w:t>B.Chukwa</w:t>
      </w:r>
      <w:proofErr w:type="spellEnd"/>
      <w:r w:rsidRPr="00557169">
        <w:rPr>
          <w:rFonts w:eastAsiaTheme="minorHAnsi"/>
          <w:sz w:val="18"/>
          <w:szCs w:val="18"/>
        </w:rPr>
        <w:t xml:space="preserve">           </w:t>
      </w:r>
      <w:proofErr w:type="spellStart"/>
      <w:r w:rsidRPr="00557169">
        <w:rPr>
          <w:rFonts w:eastAsiaTheme="minorHAnsi"/>
          <w:sz w:val="18"/>
          <w:szCs w:val="18"/>
        </w:rPr>
        <w:t>C.MapReduce</w:t>
      </w:r>
      <w:proofErr w:type="spellEnd"/>
      <w:r w:rsidRPr="00557169">
        <w:rPr>
          <w:rFonts w:eastAsiaTheme="minorHAnsi"/>
          <w:sz w:val="18"/>
          <w:szCs w:val="18"/>
        </w:rPr>
        <w:t xml:space="preserve">         </w:t>
      </w:r>
      <w:proofErr w:type="spellStart"/>
      <w:r w:rsidRPr="00557169">
        <w:rPr>
          <w:rFonts w:eastAsiaTheme="minorHAnsi"/>
          <w:sz w:val="18"/>
          <w:szCs w:val="18"/>
        </w:rPr>
        <w:t>D.HBase</w:t>
      </w:r>
      <w:proofErr w:type="spellEnd"/>
    </w:p>
    <w:p w14:paraId="0B9B1737" w14:textId="77777777" w:rsidR="000959E8" w:rsidRPr="00557169" w:rsidRDefault="000959E8" w:rsidP="00B702EC">
      <w:pPr>
        <w:rPr>
          <w:rFonts w:eastAsiaTheme="minorHAnsi"/>
          <w:sz w:val="18"/>
          <w:szCs w:val="18"/>
        </w:rPr>
      </w:pPr>
    </w:p>
    <w:p w14:paraId="57D64231" w14:textId="32494208" w:rsidR="000959E8" w:rsidRPr="00557169" w:rsidRDefault="00000000" w:rsidP="00B702EC">
      <w:pPr>
        <w:spacing w:before="55"/>
        <w:ind w:left="189" w:right="47"/>
        <w:rPr>
          <w:rFonts w:eastAsiaTheme="minorHAnsi"/>
          <w:sz w:val="18"/>
          <w:szCs w:val="18"/>
        </w:rPr>
      </w:pPr>
      <w:r w:rsidRPr="00557169">
        <w:rPr>
          <w:rFonts w:eastAsiaTheme="minorHAnsi"/>
          <w:sz w:val="18"/>
          <w:szCs w:val="18"/>
        </w:rPr>
        <w:t xml:space="preserve">729.The </w:t>
      </w:r>
      <w:proofErr w:type="spellStart"/>
      <w:r w:rsidRPr="00557169">
        <w:rPr>
          <w:rFonts w:eastAsiaTheme="minorHAnsi"/>
          <w:sz w:val="18"/>
          <w:szCs w:val="18"/>
        </w:rPr>
        <w:t>loT</w:t>
      </w:r>
      <w:proofErr w:type="spellEnd"/>
      <w:r w:rsidR="00C706C6" w:rsidRPr="00557169">
        <w:rPr>
          <w:rFonts w:eastAsiaTheme="minorHAnsi"/>
          <w:sz w:val="18"/>
          <w:szCs w:val="18"/>
        </w:rPr>
        <w:t xml:space="preserve"> </w:t>
      </w:r>
      <w:r w:rsidRPr="00557169">
        <w:rPr>
          <w:rFonts w:eastAsiaTheme="minorHAnsi"/>
          <w:sz w:val="18"/>
          <w:szCs w:val="18"/>
        </w:rPr>
        <w:t>architecture</w:t>
      </w:r>
      <w:r w:rsidRPr="00557169">
        <w:rPr>
          <w:rFonts w:eastAsiaTheme="minorHAnsi"/>
          <w:w w:val="101"/>
          <w:sz w:val="18"/>
          <w:szCs w:val="18"/>
        </w:rPr>
        <w:t xml:space="preserve"> </w:t>
      </w:r>
      <w:r w:rsidRPr="00557169">
        <w:rPr>
          <w:rFonts w:eastAsiaTheme="minorHAnsi"/>
          <w:sz w:val="18"/>
          <w:szCs w:val="18"/>
        </w:rPr>
        <w:t>can be</w:t>
      </w:r>
      <w:r w:rsidRPr="00557169">
        <w:rPr>
          <w:rFonts w:eastAsiaTheme="minorHAnsi"/>
          <w:w w:val="101"/>
          <w:sz w:val="18"/>
          <w:szCs w:val="18"/>
        </w:rPr>
        <w:t xml:space="preserve"> </w:t>
      </w:r>
      <w:r w:rsidRPr="00557169">
        <w:rPr>
          <w:rFonts w:eastAsiaTheme="minorHAnsi"/>
          <w:sz w:val="18"/>
          <w:szCs w:val="18"/>
        </w:rPr>
        <w:t>divided</w:t>
      </w:r>
      <w:r w:rsidRPr="00557169">
        <w:rPr>
          <w:rFonts w:eastAsiaTheme="minorHAnsi"/>
          <w:w w:val="101"/>
          <w:sz w:val="18"/>
          <w:szCs w:val="18"/>
        </w:rPr>
        <w:t xml:space="preserve"> </w:t>
      </w:r>
      <w:r w:rsidRPr="00557169">
        <w:rPr>
          <w:rFonts w:eastAsiaTheme="minorHAnsi"/>
          <w:sz w:val="18"/>
          <w:szCs w:val="18"/>
        </w:rPr>
        <w:t>into</w:t>
      </w:r>
      <w:r w:rsidRPr="00557169">
        <w:rPr>
          <w:rFonts w:eastAsiaTheme="minorHAnsi"/>
          <w:w w:val="101"/>
          <w:sz w:val="18"/>
          <w:szCs w:val="18"/>
        </w:rPr>
        <w:t xml:space="preserve"> </w:t>
      </w:r>
      <w:r w:rsidRPr="00557169">
        <w:rPr>
          <w:rFonts w:eastAsiaTheme="minorHAnsi"/>
          <w:sz w:val="18"/>
          <w:szCs w:val="18"/>
        </w:rPr>
        <w:t>three</w:t>
      </w:r>
      <w:r w:rsidRPr="00557169">
        <w:rPr>
          <w:rFonts w:eastAsiaTheme="minorHAnsi"/>
          <w:w w:val="101"/>
          <w:sz w:val="18"/>
          <w:szCs w:val="18"/>
        </w:rPr>
        <w:t xml:space="preserve"> </w:t>
      </w:r>
      <w:proofErr w:type="gramStart"/>
      <w:r w:rsidRPr="00557169">
        <w:rPr>
          <w:rFonts w:eastAsiaTheme="minorHAnsi"/>
          <w:sz w:val="18"/>
          <w:szCs w:val="18"/>
        </w:rPr>
        <w:t>layers.(</w:t>
      </w:r>
      <w:proofErr w:type="gramEnd"/>
      <w:r w:rsidRPr="00557169">
        <w:rPr>
          <w:rFonts w:eastAsiaTheme="minorHAnsi"/>
          <w:sz w:val="18"/>
          <w:szCs w:val="18"/>
        </w:rPr>
        <w:t>)</w:t>
      </w:r>
      <w:r w:rsidRPr="00557169">
        <w:rPr>
          <w:rFonts w:eastAsiaTheme="minorHAnsi"/>
          <w:w w:val="101"/>
          <w:sz w:val="18"/>
          <w:szCs w:val="18"/>
        </w:rPr>
        <w:t xml:space="preserve"> </w:t>
      </w:r>
      <w:r w:rsidRPr="00557169">
        <w:rPr>
          <w:rFonts w:eastAsiaTheme="minorHAnsi"/>
          <w:sz w:val="18"/>
          <w:szCs w:val="18"/>
        </w:rPr>
        <w:t>is</w:t>
      </w:r>
      <w:r w:rsidRPr="00557169">
        <w:rPr>
          <w:rFonts w:eastAsiaTheme="minorHAnsi"/>
          <w:w w:val="101"/>
          <w:sz w:val="18"/>
          <w:szCs w:val="18"/>
        </w:rPr>
        <w:t xml:space="preserve"> </w:t>
      </w:r>
      <w:r w:rsidRPr="00557169">
        <w:rPr>
          <w:rFonts w:eastAsiaTheme="minorHAnsi"/>
          <w:sz w:val="18"/>
          <w:szCs w:val="18"/>
        </w:rPr>
        <w:t>the</w:t>
      </w:r>
      <w:r w:rsidRPr="00557169">
        <w:rPr>
          <w:rFonts w:eastAsiaTheme="minorHAnsi"/>
          <w:w w:val="101"/>
          <w:sz w:val="18"/>
          <w:szCs w:val="18"/>
        </w:rPr>
        <w:t xml:space="preserve"> </w:t>
      </w:r>
      <w:r w:rsidRPr="00557169">
        <w:rPr>
          <w:rFonts w:eastAsiaTheme="minorHAnsi"/>
          <w:sz w:val="18"/>
          <w:szCs w:val="18"/>
        </w:rPr>
        <w:t>key</w:t>
      </w:r>
      <w:r w:rsidRPr="00557169">
        <w:rPr>
          <w:rFonts w:eastAsiaTheme="minorHAnsi"/>
          <w:w w:val="101"/>
          <w:sz w:val="18"/>
          <w:szCs w:val="18"/>
        </w:rPr>
        <w:t xml:space="preserve"> </w:t>
      </w:r>
      <w:r w:rsidRPr="00557169">
        <w:rPr>
          <w:rFonts w:eastAsiaTheme="minorHAnsi"/>
          <w:sz w:val="18"/>
          <w:szCs w:val="18"/>
        </w:rPr>
        <w:t>layer to</w:t>
      </w:r>
      <w:r w:rsidRPr="00557169">
        <w:rPr>
          <w:rFonts w:eastAsiaTheme="minorHAnsi"/>
          <w:w w:val="101"/>
          <w:sz w:val="18"/>
          <w:szCs w:val="18"/>
        </w:rPr>
        <w:t xml:space="preserve"> </w:t>
      </w:r>
      <w:r w:rsidRPr="00557169">
        <w:rPr>
          <w:rFonts w:eastAsiaTheme="minorHAnsi"/>
          <w:sz w:val="18"/>
          <w:szCs w:val="18"/>
        </w:rPr>
        <w:t>realize</w:t>
      </w:r>
      <w:r w:rsidRPr="00557169">
        <w:rPr>
          <w:rFonts w:eastAsiaTheme="minorHAnsi"/>
          <w:w w:val="101"/>
          <w:sz w:val="18"/>
          <w:szCs w:val="18"/>
        </w:rPr>
        <w:t xml:space="preserve"> </w:t>
      </w:r>
      <w:r w:rsidRPr="00557169">
        <w:rPr>
          <w:rFonts w:eastAsiaTheme="minorHAnsi"/>
          <w:sz w:val="18"/>
          <w:szCs w:val="18"/>
        </w:rPr>
        <w:t>the</w:t>
      </w:r>
      <w:r w:rsidRPr="00557169">
        <w:rPr>
          <w:rFonts w:eastAsiaTheme="minorHAnsi"/>
          <w:w w:val="101"/>
          <w:sz w:val="18"/>
          <w:szCs w:val="18"/>
        </w:rPr>
        <w:t xml:space="preserve"> </w:t>
      </w:r>
      <w:r w:rsidRPr="00557169">
        <w:rPr>
          <w:rFonts w:eastAsiaTheme="minorHAnsi"/>
          <w:sz w:val="18"/>
          <w:szCs w:val="18"/>
        </w:rPr>
        <w:t>foundational</w:t>
      </w:r>
      <w:r w:rsidRPr="00557169">
        <w:rPr>
          <w:rFonts w:eastAsiaTheme="minorHAnsi"/>
          <w:w w:val="101"/>
          <w:sz w:val="18"/>
          <w:szCs w:val="18"/>
        </w:rPr>
        <w:t xml:space="preserve"> </w:t>
      </w:r>
      <w:r w:rsidRPr="00557169">
        <w:rPr>
          <w:rFonts w:eastAsiaTheme="minorHAnsi"/>
          <w:sz w:val="18"/>
          <w:szCs w:val="18"/>
        </w:rPr>
        <w:t xml:space="preserve">capabilities which </w:t>
      </w:r>
      <w:proofErr w:type="spellStart"/>
      <w:r w:rsidRPr="00557169">
        <w:rPr>
          <w:rFonts w:eastAsiaTheme="minorHAnsi"/>
          <w:sz w:val="18"/>
          <w:szCs w:val="18"/>
        </w:rPr>
        <w:t>supporTthe</w:t>
      </w:r>
      <w:proofErr w:type="spellEnd"/>
      <w:r w:rsidRPr="00557169">
        <w:rPr>
          <w:rFonts w:eastAsiaTheme="minorHAnsi"/>
          <w:sz w:val="18"/>
          <w:szCs w:val="18"/>
        </w:rPr>
        <w:t xml:space="preserve"> electronic devices </w:t>
      </w:r>
      <w:proofErr w:type="spellStart"/>
      <w:r w:rsidRPr="00557169">
        <w:rPr>
          <w:rFonts w:eastAsiaTheme="minorHAnsi"/>
          <w:sz w:val="18"/>
          <w:szCs w:val="18"/>
        </w:rPr>
        <w:t>interacTwith</w:t>
      </w:r>
      <w:proofErr w:type="spellEnd"/>
      <w:r w:rsidRPr="00557169">
        <w:rPr>
          <w:rFonts w:eastAsiaTheme="minorHAnsi"/>
          <w:sz w:val="18"/>
          <w:szCs w:val="18"/>
        </w:rPr>
        <w:t xml:space="preserve"> physical </w:t>
      </w:r>
      <w:proofErr w:type="spellStart"/>
      <w:r w:rsidRPr="00557169">
        <w:rPr>
          <w:rFonts w:eastAsiaTheme="minorHAnsi"/>
          <w:sz w:val="18"/>
          <w:szCs w:val="18"/>
        </w:rPr>
        <w:t>worl</w:t>
      </w:r>
      <w:proofErr w:type="spellEnd"/>
      <w:r w:rsidRPr="00557169">
        <w:rPr>
          <w:rFonts w:eastAsiaTheme="minorHAnsi"/>
          <w:sz w:val="18"/>
          <w:szCs w:val="18"/>
        </w:rPr>
        <w:t xml:space="preserve"> </w:t>
      </w:r>
      <w:r w:rsidRPr="00557169">
        <w:rPr>
          <w:rFonts w:eastAsiaTheme="minorHAnsi"/>
          <w:sz w:val="18"/>
          <w:szCs w:val="18"/>
        </w:rPr>
        <w:t>【</w:t>
      </w:r>
      <w:r w:rsidRPr="00557169">
        <w:rPr>
          <w:rFonts w:eastAsiaTheme="minorHAnsi"/>
          <w:sz w:val="18"/>
          <w:szCs w:val="18"/>
        </w:rPr>
        <w:t xml:space="preserve">18 </w:t>
      </w:r>
      <w:r w:rsidRPr="00557169">
        <w:rPr>
          <w:rFonts w:eastAsiaTheme="minorHAnsi"/>
          <w:sz w:val="18"/>
          <w:szCs w:val="18"/>
        </w:rPr>
        <w:t>上</w:t>
      </w:r>
      <w:r w:rsidRPr="00557169">
        <w:rPr>
          <w:rFonts w:eastAsiaTheme="minorHAnsi"/>
          <w:sz w:val="18"/>
          <w:szCs w:val="18"/>
        </w:rPr>
        <w:t xml:space="preserve"> </w:t>
      </w:r>
      <w:r w:rsidRPr="00557169">
        <w:rPr>
          <w:rFonts w:eastAsiaTheme="minorHAnsi"/>
          <w:sz w:val="18"/>
          <w:szCs w:val="18"/>
        </w:rPr>
        <w:t>】</w:t>
      </w:r>
    </w:p>
    <w:p w14:paraId="51B627E5" w14:textId="77777777" w:rsidR="000959E8" w:rsidRPr="00557169" w:rsidRDefault="00000000" w:rsidP="00B702EC">
      <w:pPr>
        <w:spacing w:before="40"/>
        <w:ind w:left="599"/>
        <w:rPr>
          <w:rFonts w:eastAsiaTheme="minorHAnsi"/>
          <w:sz w:val="18"/>
          <w:szCs w:val="18"/>
        </w:rPr>
      </w:pPr>
      <w:proofErr w:type="spellStart"/>
      <w:proofErr w:type="gramStart"/>
      <w:r w:rsidRPr="00557169">
        <w:rPr>
          <w:rFonts w:eastAsiaTheme="minorHAnsi"/>
          <w:position w:val="3"/>
          <w:sz w:val="18"/>
          <w:szCs w:val="18"/>
        </w:rPr>
        <w:t>A.Sensing</w:t>
      </w:r>
      <w:proofErr w:type="spellEnd"/>
      <w:proofErr w:type="gramEnd"/>
      <w:r w:rsidRPr="00557169">
        <w:rPr>
          <w:rFonts w:eastAsiaTheme="minorHAnsi"/>
          <w:position w:val="3"/>
          <w:sz w:val="18"/>
          <w:szCs w:val="18"/>
        </w:rPr>
        <w:t xml:space="preserve"> layer          </w:t>
      </w:r>
      <w:proofErr w:type="spellStart"/>
      <w:r w:rsidRPr="00557169">
        <w:rPr>
          <w:rFonts w:eastAsiaTheme="minorHAnsi"/>
          <w:position w:val="3"/>
          <w:sz w:val="18"/>
          <w:szCs w:val="18"/>
        </w:rPr>
        <w:t>B.Network</w:t>
      </w:r>
      <w:proofErr w:type="spellEnd"/>
      <w:r w:rsidRPr="00557169">
        <w:rPr>
          <w:rFonts w:eastAsiaTheme="minorHAnsi"/>
          <w:position w:val="3"/>
          <w:sz w:val="18"/>
          <w:szCs w:val="18"/>
        </w:rPr>
        <w:t xml:space="preserve">  layer         </w:t>
      </w:r>
      <w:proofErr w:type="spellStart"/>
      <w:r w:rsidRPr="00557169">
        <w:rPr>
          <w:rFonts w:eastAsiaTheme="minorHAnsi"/>
          <w:position w:val="3"/>
          <w:sz w:val="18"/>
          <w:szCs w:val="18"/>
        </w:rPr>
        <w:t>C.Application</w:t>
      </w:r>
      <w:proofErr w:type="spellEnd"/>
      <w:r w:rsidRPr="00557169">
        <w:rPr>
          <w:rFonts w:eastAsiaTheme="minorHAnsi"/>
          <w:position w:val="3"/>
          <w:sz w:val="18"/>
          <w:szCs w:val="18"/>
        </w:rPr>
        <w:t xml:space="preserve"> layer         </w:t>
      </w:r>
      <w:proofErr w:type="spellStart"/>
      <w:r w:rsidRPr="00557169">
        <w:rPr>
          <w:rFonts w:eastAsiaTheme="minorHAnsi"/>
          <w:position w:val="3"/>
          <w:sz w:val="18"/>
          <w:szCs w:val="18"/>
        </w:rPr>
        <w:t>D.Operation</w:t>
      </w:r>
      <w:proofErr w:type="spellEnd"/>
      <w:r w:rsidRPr="00557169">
        <w:rPr>
          <w:rFonts w:eastAsiaTheme="minorHAnsi"/>
          <w:w w:val="101"/>
          <w:position w:val="3"/>
          <w:sz w:val="18"/>
          <w:szCs w:val="18"/>
        </w:rPr>
        <w:t xml:space="preserve"> </w:t>
      </w:r>
      <w:r w:rsidRPr="00557169">
        <w:rPr>
          <w:rFonts w:eastAsiaTheme="minorHAnsi"/>
          <w:position w:val="3"/>
          <w:sz w:val="18"/>
          <w:szCs w:val="18"/>
        </w:rPr>
        <w:t>layer</w:t>
      </w:r>
    </w:p>
    <w:p w14:paraId="54254AB7" w14:textId="77777777" w:rsidR="000959E8" w:rsidRPr="00557169" w:rsidRDefault="000959E8" w:rsidP="00B702EC">
      <w:pPr>
        <w:rPr>
          <w:rFonts w:eastAsiaTheme="minorHAnsi"/>
          <w:sz w:val="18"/>
          <w:szCs w:val="18"/>
        </w:rPr>
      </w:pPr>
    </w:p>
    <w:p w14:paraId="35B0361B" w14:textId="77777777" w:rsidR="000959E8" w:rsidRPr="00557169" w:rsidRDefault="00000000" w:rsidP="00B702EC">
      <w:pPr>
        <w:spacing w:before="55"/>
        <w:ind w:left="189"/>
        <w:rPr>
          <w:rFonts w:eastAsiaTheme="minorHAnsi"/>
          <w:sz w:val="18"/>
          <w:szCs w:val="18"/>
        </w:rPr>
      </w:pPr>
      <w:r w:rsidRPr="00557169">
        <w:rPr>
          <w:rFonts w:eastAsiaTheme="minorHAnsi"/>
          <w:sz w:val="18"/>
          <w:szCs w:val="18"/>
        </w:rPr>
        <w:t xml:space="preserve">730.ProjecTIntegration   </w:t>
      </w:r>
      <w:proofErr w:type="spellStart"/>
      <w:r w:rsidRPr="00557169">
        <w:rPr>
          <w:rFonts w:eastAsiaTheme="minorHAnsi"/>
          <w:sz w:val="18"/>
          <w:szCs w:val="18"/>
        </w:rPr>
        <w:t>ManagemenTincludes</w:t>
      </w:r>
      <w:proofErr w:type="spellEnd"/>
      <w:r w:rsidRPr="00557169">
        <w:rPr>
          <w:rFonts w:eastAsiaTheme="minorHAnsi"/>
          <w:sz w:val="18"/>
          <w:szCs w:val="18"/>
        </w:rPr>
        <w:t xml:space="preserve">   the   processes   and   activities   to   </w:t>
      </w:r>
      <w:proofErr w:type="gramStart"/>
      <w:r w:rsidRPr="00557169">
        <w:rPr>
          <w:rFonts w:eastAsiaTheme="minorHAnsi"/>
          <w:sz w:val="18"/>
          <w:szCs w:val="18"/>
        </w:rPr>
        <w:t xml:space="preserve">identify,   </w:t>
      </w:r>
      <w:proofErr w:type="gramEnd"/>
      <w:r w:rsidRPr="00557169">
        <w:rPr>
          <w:rFonts w:eastAsiaTheme="minorHAnsi"/>
          <w:sz w:val="18"/>
          <w:szCs w:val="18"/>
        </w:rPr>
        <w:t>define,   combine,   unify,   and</w:t>
      </w:r>
    </w:p>
    <w:p w14:paraId="748DBA82" w14:textId="39E8E8B4" w:rsidR="000959E8" w:rsidRPr="00557169" w:rsidRDefault="000959E8" w:rsidP="00B702EC">
      <w:pPr>
        <w:spacing w:before="40"/>
        <w:ind w:left="469"/>
        <w:rPr>
          <w:rFonts w:eastAsiaTheme="minorHAnsi"/>
          <w:sz w:val="18"/>
          <w:szCs w:val="18"/>
        </w:rPr>
        <w:sectPr w:rsidR="000959E8" w:rsidRPr="00557169">
          <w:pgSz w:w="11900" w:h="16840"/>
          <w:pgMar w:top="400" w:right="984" w:bottom="400" w:left="830" w:header="0" w:footer="0" w:gutter="0"/>
          <w:cols w:space="720"/>
        </w:sectPr>
      </w:pPr>
    </w:p>
    <w:p w14:paraId="324997C8" w14:textId="77777777" w:rsidR="000959E8" w:rsidRPr="00557169" w:rsidRDefault="00000000" w:rsidP="00B702EC">
      <w:pPr>
        <w:spacing w:before="92"/>
        <w:ind w:left="130" w:right="13" w:hanging="130"/>
        <w:rPr>
          <w:rFonts w:eastAsiaTheme="minorHAnsi"/>
          <w:sz w:val="18"/>
          <w:szCs w:val="18"/>
        </w:rPr>
      </w:pPr>
      <w:proofErr w:type="spellStart"/>
      <w:r w:rsidRPr="00557169">
        <w:rPr>
          <w:rFonts w:eastAsiaTheme="minorHAnsi"/>
          <w:sz w:val="18"/>
          <w:szCs w:val="18"/>
        </w:rPr>
        <w:lastRenderedPageBreak/>
        <w:t xml:space="preserve">co </w:t>
      </w:r>
      <w:r w:rsidRPr="00557169">
        <w:rPr>
          <w:rFonts w:eastAsiaTheme="minorHAnsi"/>
          <w:b/>
          <w:bCs/>
          <w:sz w:val="18"/>
          <w:szCs w:val="18"/>
        </w:rPr>
        <w:t>ordinate</w:t>
      </w:r>
      <w:proofErr w:type="spellEnd"/>
      <w:r w:rsidRPr="00557169">
        <w:rPr>
          <w:rFonts w:eastAsiaTheme="minorHAnsi"/>
          <w:sz w:val="18"/>
          <w:szCs w:val="18"/>
        </w:rPr>
        <w:t xml:space="preserve"> </w:t>
      </w:r>
      <w:r w:rsidRPr="00557169">
        <w:rPr>
          <w:rFonts w:eastAsiaTheme="minorHAnsi"/>
          <w:b/>
          <w:bCs/>
          <w:sz w:val="18"/>
          <w:szCs w:val="18"/>
        </w:rPr>
        <w:t>the</w:t>
      </w:r>
      <w:r w:rsidRPr="00557169">
        <w:rPr>
          <w:rFonts w:eastAsiaTheme="minorHAnsi"/>
          <w:sz w:val="18"/>
          <w:szCs w:val="18"/>
        </w:rPr>
        <w:t xml:space="preserve"> </w:t>
      </w:r>
      <w:r w:rsidRPr="00557169">
        <w:rPr>
          <w:rFonts w:eastAsiaTheme="minorHAnsi"/>
          <w:b/>
          <w:bCs/>
          <w:sz w:val="18"/>
          <w:szCs w:val="18"/>
        </w:rPr>
        <w:t>various</w:t>
      </w:r>
      <w:r w:rsidRPr="00557169">
        <w:rPr>
          <w:rFonts w:eastAsiaTheme="minorHAnsi"/>
          <w:sz w:val="18"/>
          <w:szCs w:val="18"/>
        </w:rPr>
        <w:t xml:space="preserve"> </w:t>
      </w:r>
      <w:r w:rsidRPr="00557169">
        <w:rPr>
          <w:rFonts w:eastAsiaTheme="minorHAnsi"/>
          <w:b/>
          <w:bCs/>
          <w:sz w:val="18"/>
          <w:szCs w:val="18"/>
        </w:rPr>
        <w:t>processes</w:t>
      </w:r>
      <w:r w:rsidRPr="00557169">
        <w:rPr>
          <w:rFonts w:eastAsiaTheme="minorHAnsi"/>
          <w:sz w:val="18"/>
          <w:szCs w:val="18"/>
        </w:rPr>
        <w:t xml:space="preserve"> </w:t>
      </w:r>
      <w:r w:rsidRPr="00557169">
        <w:rPr>
          <w:rFonts w:eastAsiaTheme="minorHAnsi"/>
          <w:b/>
          <w:bCs/>
          <w:sz w:val="18"/>
          <w:szCs w:val="18"/>
        </w:rPr>
        <w:t>and</w:t>
      </w:r>
      <w:r w:rsidRPr="00557169">
        <w:rPr>
          <w:rFonts w:eastAsiaTheme="minorHAnsi"/>
          <w:sz w:val="18"/>
          <w:szCs w:val="18"/>
        </w:rPr>
        <w:t xml:space="preserve"> </w:t>
      </w:r>
      <w:proofErr w:type="spellStart"/>
      <w:r w:rsidRPr="00557169">
        <w:rPr>
          <w:rFonts w:eastAsiaTheme="minorHAnsi"/>
          <w:b/>
          <w:bCs/>
          <w:sz w:val="18"/>
          <w:szCs w:val="18"/>
        </w:rPr>
        <w:t>projecTmanagemenTactivities</w:t>
      </w:r>
      <w:proofErr w:type="spellEnd"/>
      <w:r w:rsidRPr="00557169">
        <w:rPr>
          <w:rFonts w:eastAsiaTheme="minorHAnsi"/>
          <w:sz w:val="18"/>
          <w:szCs w:val="18"/>
        </w:rPr>
        <w:t xml:space="preserve"> </w:t>
      </w:r>
      <w:r w:rsidRPr="00557169">
        <w:rPr>
          <w:rFonts w:eastAsiaTheme="minorHAnsi"/>
          <w:b/>
          <w:bCs/>
          <w:sz w:val="18"/>
          <w:szCs w:val="18"/>
        </w:rPr>
        <w:t>within</w:t>
      </w:r>
      <w:r w:rsidRPr="00557169">
        <w:rPr>
          <w:rFonts w:eastAsiaTheme="minorHAnsi"/>
          <w:sz w:val="18"/>
          <w:szCs w:val="18"/>
        </w:rPr>
        <w:t xml:space="preserve"> </w:t>
      </w:r>
      <w:r w:rsidRPr="00557169">
        <w:rPr>
          <w:rFonts w:eastAsiaTheme="minorHAnsi"/>
          <w:b/>
          <w:bCs/>
          <w:sz w:val="18"/>
          <w:szCs w:val="18"/>
        </w:rPr>
        <w:t>the</w:t>
      </w:r>
      <w:r w:rsidRPr="00557169">
        <w:rPr>
          <w:rFonts w:eastAsiaTheme="minorHAnsi"/>
          <w:sz w:val="18"/>
          <w:szCs w:val="18"/>
        </w:rPr>
        <w:t xml:space="preserve"> </w:t>
      </w:r>
      <w:proofErr w:type="spellStart"/>
      <w:r w:rsidRPr="00557169">
        <w:rPr>
          <w:rFonts w:eastAsiaTheme="minorHAnsi"/>
          <w:b/>
          <w:bCs/>
          <w:sz w:val="18"/>
          <w:szCs w:val="18"/>
        </w:rPr>
        <w:t>ProjecTManagemenTProcess</w:t>
      </w:r>
      <w:proofErr w:type="spellEnd"/>
      <w:r w:rsidRPr="00557169">
        <w:rPr>
          <w:rFonts w:eastAsiaTheme="minorHAnsi"/>
          <w:sz w:val="18"/>
          <w:szCs w:val="18"/>
        </w:rPr>
        <w:t xml:space="preserve"> </w:t>
      </w:r>
      <w:r w:rsidRPr="00557169">
        <w:rPr>
          <w:rFonts w:eastAsiaTheme="minorHAnsi"/>
          <w:b/>
          <w:bCs/>
          <w:sz w:val="18"/>
          <w:szCs w:val="18"/>
        </w:rPr>
        <w:t>Groups</w:t>
      </w:r>
      <w:r w:rsidRPr="00557169">
        <w:rPr>
          <w:rFonts w:eastAsiaTheme="minorHAnsi"/>
          <w:sz w:val="18"/>
          <w:szCs w:val="18"/>
        </w:rPr>
        <w:t xml:space="preserve">. </w:t>
      </w:r>
      <w:proofErr w:type="gramStart"/>
      <w:r w:rsidRPr="00557169">
        <w:rPr>
          <w:rFonts w:eastAsiaTheme="minorHAnsi"/>
          <w:sz w:val="18"/>
          <w:szCs w:val="18"/>
        </w:rPr>
        <w:t>()  process</w:t>
      </w:r>
      <w:proofErr w:type="gramEnd"/>
      <w:r w:rsidRPr="00557169">
        <w:rPr>
          <w:rFonts w:eastAsiaTheme="minorHAnsi"/>
          <w:sz w:val="18"/>
          <w:szCs w:val="18"/>
        </w:rPr>
        <w:t xml:space="preserve"> does </w:t>
      </w:r>
      <w:proofErr w:type="spellStart"/>
      <w:r w:rsidRPr="00557169">
        <w:rPr>
          <w:rFonts w:eastAsiaTheme="minorHAnsi"/>
          <w:sz w:val="18"/>
          <w:szCs w:val="18"/>
        </w:rPr>
        <w:t>noTbelong</w:t>
      </w:r>
      <w:proofErr w:type="spellEnd"/>
      <w:r w:rsidRPr="00557169">
        <w:rPr>
          <w:rFonts w:eastAsiaTheme="minorHAnsi"/>
          <w:sz w:val="18"/>
          <w:szCs w:val="18"/>
        </w:rPr>
        <w:t xml:space="preserve"> to </w:t>
      </w:r>
      <w:proofErr w:type="spellStart"/>
      <w:r w:rsidRPr="00557169">
        <w:rPr>
          <w:rFonts w:eastAsiaTheme="minorHAnsi"/>
          <w:sz w:val="18"/>
          <w:szCs w:val="18"/>
        </w:rPr>
        <w:t>ProjecTIntegration</w:t>
      </w:r>
      <w:proofErr w:type="spellEnd"/>
      <w:r w:rsidRPr="00557169">
        <w:rPr>
          <w:rFonts w:eastAsiaTheme="minorHAnsi"/>
          <w:sz w:val="18"/>
          <w:szCs w:val="18"/>
        </w:rPr>
        <w:t xml:space="preserve"> Management. </w:t>
      </w:r>
      <w:r w:rsidRPr="00557169">
        <w:rPr>
          <w:rFonts w:eastAsiaTheme="minorHAnsi"/>
          <w:sz w:val="18"/>
          <w:szCs w:val="18"/>
        </w:rPr>
        <w:t>【</w:t>
      </w:r>
      <w:r w:rsidRPr="00557169">
        <w:rPr>
          <w:rFonts w:eastAsiaTheme="minorHAnsi"/>
          <w:sz w:val="18"/>
          <w:szCs w:val="18"/>
        </w:rPr>
        <w:t xml:space="preserve">18 </w:t>
      </w:r>
      <w:r w:rsidRPr="00557169">
        <w:rPr>
          <w:rFonts w:eastAsiaTheme="minorHAnsi"/>
          <w:sz w:val="18"/>
          <w:szCs w:val="18"/>
        </w:rPr>
        <w:t>上</w:t>
      </w:r>
      <w:r w:rsidRPr="00557169">
        <w:rPr>
          <w:rFonts w:eastAsiaTheme="minorHAnsi"/>
          <w:sz w:val="18"/>
          <w:szCs w:val="18"/>
        </w:rPr>
        <w:t xml:space="preserve"> </w:t>
      </w:r>
      <w:r w:rsidRPr="00557169">
        <w:rPr>
          <w:rFonts w:eastAsiaTheme="minorHAnsi"/>
          <w:sz w:val="18"/>
          <w:szCs w:val="18"/>
        </w:rPr>
        <w:t>】</w:t>
      </w:r>
    </w:p>
    <w:p w14:paraId="4C50949E" w14:textId="77777777" w:rsidR="000959E8" w:rsidRPr="00557169" w:rsidRDefault="00000000" w:rsidP="00B702EC">
      <w:pPr>
        <w:spacing w:before="89"/>
        <w:ind w:left="430"/>
        <w:rPr>
          <w:rFonts w:eastAsiaTheme="minorHAnsi"/>
          <w:sz w:val="18"/>
          <w:szCs w:val="18"/>
        </w:rPr>
      </w:pPr>
      <w:proofErr w:type="spellStart"/>
      <w:proofErr w:type="gramStart"/>
      <w:r w:rsidRPr="00557169">
        <w:rPr>
          <w:rFonts w:eastAsiaTheme="minorHAnsi"/>
          <w:sz w:val="18"/>
          <w:szCs w:val="18"/>
        </w:rPr>
        <w:t>A.Developing</w:t>
      </w:r>
      <w:proofErr w:type="spellEnd"/>
      <w:proofErr w:type="gramEnd"/>
      <w:r w:rsidRPr="00557169">
        <w:rPr>
          <w:rFonts w:eastAsiaTheme="minorHAnsi"/>
          <w:sz w:val="18"/>
          <w:szCs w:val="18"/>
        </w:rPr>
        <w:t xml:space="preserve"> </w:t>
      </w:r>
      <w:proofErr w:type="spellStart"/>
      <w:r w:rsidRPr="00557169">
        <w:rPr>
          <w:rFonts w:eastAsiaTheme="minorHAnsi"/>
          <w:sz w:val="18"/>
          <w:szCs w:val="18"/>
        </w:rPr>
        <w:t>projecTcharter</w:t>
      </w:r>
      <w:proofErr w:type="spellEnd"/>
      <w:r w:rsidRPr="00557169">
        <w:rPr>
          <w:rFonts w:eastAsiaTheme="minorHAnsi"/>
          <w:sz w:val="18"/>
          <w:szCs w:val="18"/>
        </w:rPr>
        <w:t xml:space="preserve">          </w:t>
      </w:r>
      <w:proofErr w:type="spellStart"/>
      <w:r w:rsidRPr="00557169">
        <w:rPr>
          <w:rFonts w:eastAsiaTheme="minorHAnsi"/>
          <w:sz w:val="18"/>
          <w:szCs w:val="18"/>
        </w:rPr>
        <w:t>B.Developing</w:t>
      </w:r>
      <w:proofErr w:type="spellEnd"/>
      <w:r w:rsidRPr="00557169">
        <w:rPr>
          <w:rFonts w:eastAsiaTheme="minorHAnsi"/>
          <w:w w:val="101"/>
          <w:sz w:val="18"/>
          <w:szCs w:val="18"/>
        </w:rPr>
        <w:t xml:space="preserve"> </w:t>
      </w:r>
      <w:proofErr w:type="spellStart"/>
      <w:r w:rsidRPr="00557169">
        <w:rPr>
          <w:rFonts w:eastAsiaTheme="minorHAnsi"/>
          <w:sz w:val="18"/>
          <w:szCs w:val="18"/>
        </w:rPr>
        <w:t>projecTmanagemenTplan</w:t>
      </w:r>
      <w:proofErr w:type="spellEnd"/>
    </w:p>
    <w:p w14:paraId="4A625DBF" w14:textId="77777777" w:rsidR="000959E8" w:rsidRPr="00557169" w:rsidRDefault="00000000" w:rsidP="00B702EC">
      <w:pPr>
        <w:spacing w:before="102"/>
        <w:ind w:left="430"/>
        <w:rPr>
          <w:rFonts w:eastAsiaTheme="minorHAnsi"/>
          <w:sz w:val="18"/>
          <w:szCs w:val="18"/>
        </w:rPr>
      </w:pPr>
      <w:proofErr w:type="spellStart"/>
      <w:r w:rsidRPr="00557169">
        <w:rPr>
          <w:rFonts w:eastAsiaTheme="minorHAnsi"/>
          <w:position w:val="3"/>
          <w:sz w:val="18"/>
          <w:szCs w:val="18"/>
        </w:rPr>
        <w:t>C.Analyzing</w:t>
      </w:r>
      <w:proofErr w:type="spellEnd"/>
      <w:r w:rsidRPr="00557169">
        <w:rPr>
          <w:rFonts w:eastAsiaTheme="minorHAnsi"/>
          <w:position w:val="3"/>
          <w:sz w:val="18"/>
          <w:szCs w:val="18"/>
        </w:rPr>
        <w:t xml:space="preserve"> </w:t>
      </w:r>
      <w:proofErr w:type="spellStart"/>
      <w:r w:rsidRPr="00557169">
        <w:rPr>
          <w:rFonts w:eastAsiaTheme="minorHAnsi"/>
          <w:position w:val="3"/>
          <w:sz w:val="18"/>
          <w:szCs w:val="18"/>
        </w:rPr>
        <w:t>projecTrisks</w:t>
      </w:r>
      <w:proofErr w:type="spellEnd"/>
      <w:r w:rsidRPr="00557169">
        <w:rPr>
          <w:rFonts w:eastAsiaTheme="minorHAnsi"/>
          <w:position w:val="3"/>
          <w:sz w:val="18"/>
          <w:szCs w:val="18"/>
        </w:rPr>
        <w:t xml:space="preserve">                 </w:t>
      </w:r>
      <w:proofErr w:type="spellStart"/>
      <w:proofErr w:type="gramStart"/>
      <w:r w:rsidRPr="00557169">
        <w:rPr>
          <w:rFonts w:eastAsiaTheme="minorHAnsi"/>
          <w:position w:val="3"/>
          <w:sz w:val="18"/>
          <w:szCs w:val="18"/>
        </w:rPr>
        <w:t>D.Monitoring</w:t>
      </w:r>
      <w:proofErr w:type="spellEnd"/>
      <w:proofErr w:type="gramEnd"/>
      <w:r w:rsidRPr="00557169">
        <w:rPr>
          <w:rFonts w:eastAsiaTheme="minorHAnsi"/>
          <w:position w:val="3"/>
          <w:sz w:val="18"/>
          <w:szCs w:val="18"/>
        </w:rPr>
        <w:t xml:space="preserve">  and  controlling  project</w:t>
      </w:r>
    </w:p>
    <w:p w14:paraId="3AB334E4" w14:textId="77777777" w:rsidR="000959E8" w:rsidRPr="00557169" w:rsidRDefault="000959E8" w:rsidP="00B702EC">
      <w:pPr>
        <w:rPr>
          <w:rFonts w:eastAsiaTheme="minorHAnsi"/>
          <w:sz w:val="18"/>
          <w:szCs w:val="18"/>
        </w:rPr>
      </w:pPr>
    </w:p>
    <w:p w14:paraId="0800D3C4" w14:textId="77777777" w:rsidR="000959E8" w:rsidRPr="00557169" w:rsidRDefault="00000000" w:rsidP="00B702EC">
      <w:pPr>
        <w:spacing w:before="54"/>
        <w:rPr>
          <w:rFonts w:eastAsiaTheme="minorHAnsi"/>
          <w:sz w:val="18"/>
          <w:szCs w:val="18"/>
        </w:rPr>
      </w:pPr>
      <w:r w:rsidRPr="00557169">
        <w:rPr>
          <w:rFonts w:eastAsiaTheme="minorHAnsi"/>
          <w:sz w:val="18"/>
          <w:szCs w:val="18"/>
        </w:rPr>
        <w:t xml:space="preserve">731.In   </w:t>
      </w:r>
      <w:proofErr w:type="spellStart"/>
      <w:r w:rsidRPr="00557169">
        <w:rPr>
          <w:rFonts w:eastAsiaTheme="minorHAnsi"/>
          <w:sz w:val="18"/>
          <w:szCs w:val="18"/>
        </w:rPr>
        <w:t>projecTmanagemenTand</w:t>
      </w:r>
      <w:proofErr w:type="spellEnd"/>
      <w:r w:rsidRPr="00557169">
        <w:rPr>
          <w:rFonts w:eastAsiaTheme="minorHAnsi"/>
          <w:sz w:val="18"/>
          <w:szCs w:val="18"/>
        </w:rPr>
        <w:t xml:space="preserve">   systems   </w:t>
      </w:r>
      <w:proofErr w:type="gramStart"/>
      <w:r w:rsidRPr="00557169">
        <w:rPr>
          <w:rFonts w:eastAsiaTheme="minorHAnsi"/>
          <w:sz w:val="18"/>
          <w:szCs w:val="18"/>
        </w:rPr>
        <w:t>engineering,(</w:t>
      </w:r>
      <w:proofErr w:type="gramEnd"/>
      <w:r w:rsidRPr="00557169">
        <w:rPr>
          <w:rFonts w:eastAsiaTheme="minorHAnsi"/>
          <w:sz w:val="18"/>
          <w:szCs w:val="18"/>
        </w:rPr>
        <w:t xml:space="preserve">)   </w:t>
      </w:r>
      <w:proofErr w:type="spellStart"/>
      <w:r w:rsidRPr="00557169">
        <w:rPr>
          <w:rFonts w:eastAsiaTheme="minorHAnsi"/>
          <w:sz w:val="18"/>
          <w:szCs w:val="18"/>
        </w:rPr>
        <w:t>isAdeliverable</w:t>
      </w:r>
      <w:proofErr w:type="spellEnd"/>
      <w:r w:rsidRPr="00557169">
        <w:rPr>
          <w:rFonts w:eastAsiaTheme="minorHAnsi"/>
          <w:sz w:val="18"/>
          <w:szCs w:val="18"/>
        </w:rPr>
        <w:t xml:space="preserve">-oriented   breakdown   of   a   </w:t>
      </w:r>
      <w:proofErr w:type="spellStart"/>
      <w:r w:rsidRPr="00557169">
        <w:rPr>
          <w:rFonts w:eastAsiaTheme="minorHAnsi"/>
          <w:sz w:val="18"/>
          <w:szCs w:val="18"/>
        </w:rPr>
        <w:t>projecTinto</w:t>
      </w:r>
      <w:proofErr w:type="spellEnd"/>
      <w:r w:rsidRPr="00557169">
        <w:rPr>
          <w:rFonts w:eastAsiaTheme="minorHAnsi"/>
          <w:sz w:val="18"/>
          <w:szCs w:val="18"/>
        </w:rPr>
        <w:t xml:space="preserve">   sm</w:t>
      </w:r>
      <w:r w:rsidRPr="00557169">
        <w:rPr>
          <w:rFonts w:eastAsiaTheme="minorHAnsi"/>
          <w:b/>
          <w:bCs/>
          <w:sz w:val="18"/>
          <w:szCs w:val="18"/>
        </w:rPr>
        <w:t>aller</w:t>
      </w:r>
      <w:r w:rsidRPr="00557169">
        <w:rPr>
          <w:rFonts w:eastAsiaTheme="minorHAnsi"/>
          <w:sz w:val="18"/>
          <w:szCs w:val="18"/>
        </w:rPr>
        <w:t xml:space="preserve"> </w:t>
      </w:r>
      <w:proofErr w:type="spellStart"/>
      <w:r w:rsidRPr="00557169">
        <w:rPr>
          <w:rFonts w:eastAsiaTheme="minorHAnsi"/>
          <w:b/>
          <w:bCs/>
          <w:sz w:val="18"/>
          <w:szCs w:val="18"/>
        </w:rPr>
        <w:t>components.ITisAkey</w:t>
      </w:r>
      <w:proofErr w:type="spellEnd"/>
      <w:r w:rsidRPr="00557169">
        <w:rPr>
          <w:rFonts w:eastAsiaTheme="minorHAnsi"/>
          <w:sz w:val="18"/>
          <w:szCs w:val="18"/>
        </w:rPr>
        <w:t xml:space="preserve"> </w:t>
      </w:r>
      <w:proofErr w:type="spellStart"/>
      <w:r w:rsidRPr="00557169">
        <w:rPr>
          <w:rFonts w:eastAsiaTheme="minorHAnsi"/>
          <w:b/>
          <w:bCs/>
          <w:sz w:val="18"/>
          <w:szCs w:val="18"/>
        </w:rPr>
        <w:t>projecTdeliverable</w:t>
      </w:r>
      <w:proofErr w:type="spellEnd"/>
      <w:r w:rsidRPr="00557169">
        <w:rPr>
          <w:rFonts w:eastAsiaTheme="minorHAnsi"/>
          <w:sz w:val="18"/>
          <w:szCs w:val="18"/>
        </w:rPr>
        <w:t xml:space="preserve"> </w:t>
      </w:r>
      <w:proofErr w:type="spellStart"/>
      <w:r w:rsidRPr="00557169">
        <w:rPr>
          <w:rFonts w:eastAsiaTheme="minorHAnsi"/>
          <w:b/>
          <w:bCs/>
          <w:sz w:val="18"/>
          <w:szCs w:val="18"/>
        </w:rPr>
        <w:t>thaTorganizes</w:t>
      </w:r>
      <w:proofErr w:type="spellEnd"/>
      <w:r w:rsidRPr="00557169">
        <w:rPr>
          <w:rFonts w:eastAsiaTheme="minorHAnsi"/>
          <w:sz w:val="18"/>
          <w:szCs w:val="18"/>
        </w:rPr>
        <w:t xml:space="preserve"> </w:t>
      </w:r>
      <w:r w:rsidRPr="00557169">
        <w:rPr>
          <w:rFonts w:eastAsiaTheme="minorHAnsi"/>
          <w:b/>
          <w:bCs/>
          <w:sz w:val="18"/>
          <w:szCs w:val="18"/>
        </w:rPr>
        <w:t>the</w:t>
      </w:r>
      <w:r w:rsidRPr="00557169">
        <w:rPr>
          <w:rFonts w:eastAsiaTheme="minorHAnsi"/>
          <w:sz w:val="18"/>
          <w:szCs w:val="18"/>
        </w:rPr>
        <w:t xml:space="preserve"> </w:t>
      </w:r>
      <w:r w:rsidRPr="00557169">
        <w:rPr>
          <w:rFonts w:eastAsiaTheme="minorHAnsi"/>
          <w:b/>
          <w:bCs/>
          <w:sz w:val="18"/>
          <w:szCs w:val="18"/>
        </w:rPr>
        <w:t>team's</w:t>
      </w:r>
      <w:r w:rsidRPr="00557169">
        <w:rPr>
          <w:rFonts w:eastAsiaTheme="minorHAnsi"/>
          <w:sz w:val="18"/>
          <w:szCs w:val="18"/>
        </w:rPr>
        <w:t xml:space="preserve"> </w:t>
      </w:r>
      <w:r w:rsidRPr="00557169">
        <w:rPr>
          <w:rFonts w:eastAsiaTheme="minorHAnsi"/>
          <w:b/>
          <w:bCs/>
          <w:sz w:val="18"/>
          <w:szCs w:val="18"/>
        </w:rPr>
        <w:t>work</w:t>
      </w:r>
      <w:r w:rsidRPr="00557169">
        <w:rPr>
          <w:rFonts w:eastAsiaTheme="minorHAnsi"/>
          <w:sz w:val="18"/>
          <w:szCs w:val="18"/>
        </w:rPr>
        <w:t xml:space="preserve"> </w:t>
      </w:r>
      <w:r w:rsidRPr="00557169">
        <w:rPr>
          <w:rFonts w:eastAsiaTheme="minorHAnsi"/>
          <w:b/>
          <w:bCs/>
          <w:sz w:val="18"/>
          <w:szCs w:val="18"/>
        </w:rPr>
        <w:t>into</w:t>
      </w:r>
      <w:r w:rsidRPr="00557169">
        <w:rPr>
          <w:rFonts w:eastAsiaTheme="minorHAnsi"/>
          <w:sz w:val="18"/>
          <w:szCs w:val="18"/>
        </w:rPr>
        <w:t xml:space="preserve"> </w:t>
      </w:r>
      <w:r w:rsidRPr="00557169">
        <w:rPr>
          <w:rFonts w:eastAsiaTheme="minorHAnsi"/>
          <w:b/>
          <w:bCs/>
          <w:sz w:val="18"/>
          <w:szCs w:val="18"/>
        </w:rPr>
        <w:t>manageable</w:t>
      </w:r>
      <w:r w:rsidRPr="00557169">
        <w:rPr>
          <w:rFonts w:eastAsiaTheme="minorHAnsi"/>
          <w:sz w:val="18"/>
          <w:szCs w:val="18"/>
        </w:rPr>
        <w:t xml:space="preserve"> </w:t>
      </w:r>
      <w:r w:rsidRPr="00557169">
        <w:rPr>
          <w:rFonts w:eastAsiaTheme="minorHAnsi"/>
          <w:b/>
          <w:bCs/>
          <w:sz w:val="18"/>
          <w:szCs w:val="18"/>
        </w:rPr>
        <w:t>sections.</w:t>
      </w:r>
      <w:r w:rsidRPr="00557169">
        <w:rPr>
          <w:rFonts w:eastAsiaTheme="minorHAnsi"/>
          <w:b/>
          <w:bCs/>
          <w:sz w:val="18"/>
          <w:szCs w:val="18"/>
        </w:rPr>
        <w:t>【</w:t>
      </w:r>
      <w:r w:rsidRPr="00557169">
        <w:rPr>
          <w:rFonts w:eastAsiaTheme="minorHAnsi"/>
          <w:b/>
          <w:bCs/>
          <w:sz w:val="18"/>
          <w:szCs w:val="18"/>
        </w:rPr>
        <w:t>18</w:t>
      </w:r>
      <w:r w:rsidRPr="00557169">
        <w:rPr>
          <w:rFonts w:eastAsiaTheme="minorHAnsi"/>
          <w:sz w:val="18"/>
          <w:szCs w:val="18"/>
        </w:rPr>
        <w:t xml:space="preserve"> </w:t>
      </w:r>
      <w:r w:rsidRPr="00557169">
        <w:rPr>
          <w:rFonts w:eastAsiaTheme="minorHAnsi"/>
          <w:sz w:val="18"/>
          <w:szCs w:val="18"/>
        </w:rPr>
        <w:t>上</w:t>
      </w:r>
      <w:r w:rsidRPr="00557169">
        <w:rPr>
          <w:rFonts w:eastAsiaTheme="minorHAnsi"/>
          <w:sz w:val="18"/>
          <w:szCs w:val="18"/>
        </w:rPr>
        <w:t xml:space="preserve"> </w:t>
      </w:r>
      <w:r w:rsidRPr="00557169">
        <w:rPr>
          <w:rFonts w:eastAsiaTheme="minorHAnsi"/>
          <w:sz w:val="18"/>
          <w:szCs w:val="18"/>
        </w:rPr>
        <w:t>】</w:t>
      </w:r>
    </w:p>
    <w:p w14:paraId="0A2912A5" w14:textId="458DDDB1" w:rsidR="000959E8" w:rsidRPr="00557169" w:rsidRDefault="00000000" w:rsidP="00B702EC">
      <w:pPr>
        <w:spacing w:before="142"/>
        <w:ind w:left="430"/>
        <w:rPr>
          <w:rFonts w:eastAsiaTheme="minorHAnsi"/>
          <w:sz w:val="18"/>
          <w:szCs w:val="18"/>
        </w:rPr>
      </w:pPr>
      <w:r w:rsidRPr="00557169">
        <w:rPr>
          <w:rFonts w:eastAsiaTheme="minorHAnsi"/>
          <w:sz w:val="18"/>
          <w:szCs w:val="18"/>
        </w:rPr>
        <w:t xml:space="preserve">A.RBS         B.PBS         C.GBS        </w:t>
      </w:r>
      <w:r w:rsidRPr="00557169">
        <w:rPr>
          <w:rFonts w:eastAsiaTheme="minorHAnsi"/>
          <w:b/>
          <w:bCs/>
          <w:sz w:val="18"/>
          <w:szCs w:val="18"/>
        </w:rPr>
        <w:t>D.WBS</w:t>
      </w:r>
    </w:p>
    <w:p w14:paraId="64BCF65E" w14:textId="77777777" w:rsidR="000959E8" w:rsidRPr="00557169" w:rsidRDefault="00000000" w:rsidP="00B702EC">
      <w:pPr>
        <w:spacing w:before="62"/>
        <w:ind w:left="2"/>
        <w:outlineLvl w:val="6"/>
        <w:rPr>
          <w:rFonts w:eastAsiaTheme="minorHAnsi"/>
          <w:sz w:val="18"/>
          <w:szCs w:val="18"/>
        </w:rPr>
      </w:pPr>
      <w:r w:rsidRPr="00557169">
        <w:rPr>
          <w:rFonts w:eastAsiaTheme="minorHAnsi"/>
          <w:b/>
          <w:bCs/>
          <w:sz w:val="18"/>
          <w:szCs w:val="18"/>
        </w:rPr>
        <w:t>732.</w:t>
      </w:r>
      <w:r w:rsidRPr="00557169">
        <w:rPr>
          <w:rFonts w:eastAsiaTheme="minorHAnsi"/>
          <w:sz w:val="18"/>
          <w:szCs w:val="18"/>
        </w:rPr>
        <w:t xml:space="preserve"> </w:t>
      </w:r>
      <w:r w:rsidRPr="00557169">
        <w:rPr>
          <w:rFonts w:eastAsiaTheme="minorHAnsi"/>
          <w:b/>
          <w:bCs/>
          <w:sz w:val="18"/>
          <w:szCs w:val="18"/>
        </w:rPr>
        <w:t>()</w:t>
      </w:r>
      <w:r w:rsidRPr="00557169">
        <w:rPr>
          <w:rFonts w:eastAsiaTheme="minorHAnsi"/>
          <w:sz w:val="18"/>
          <w:szCs w:val="18"/>
        </w:rPr>
        <w:t xml:space="preserve"> </w:t>
      </w:r>
      <w:r w:rsidRPr="00557169">
        <w:rPr>
          <w:rFonts w:eastAsiaTheme="minorHAnsi"/>
          <w:b/>
          <w:bCs/>
          <w:sz w:val="18"/>
          <w:szCs w:val="18"/>
        </w:rPr>
        <w:t>is</w:t>
      </w:r>
      <w:r w:rsidRPr="00557169">
        <w:rPr>
          <w:rFonts w:eastAsiaTheme="minorHAnsi"/>
          <w:sz w:val="18"/>
          <w:szCs w:val="18"/>
        </w:rPr>
        <w:t xml:space="preserve"> </w:t>
      </w:r>
      <w:r w:rsidRPr="00557169">
        <w:rPr>
          <w:rFonts w:eastAsiaTheme="minorHAnsi"/>
          <w:b/>
          <w:bCs/>
          <w:sz w:val="18"/>
          <w:szCs w:val="18"/>
        </w:rPr>
        <w:t>the</w:t>
      </w:r>
      <w:r w:rsidRPr="00557169">
        <w:rPr>
          <w:rFonts w:eastAsiaTheme="minorHAnsi"/>
          <w:sz w:val="18"/>
          <w:szCs w:val="18"/>
        </w:rPr>
        <w:t xml:space="preserve"> </w:t>
      </w:r>
      <w:r w:rsidRPr="00557169">
        <w:rPr>
          <w:rFonts w:eastAsiaTheme="minorHAnsi"/>
          <w:b/>
          <w:bCs/>
          <w:sz w:val="18"/>
          <w:szCs w:val="18"/>
        </w:rPr>
        <w:t>sum</w:t>
      </w:r>
      <w:r w:rsidRPr="00557169">
        <w:rPr>
          <w:rFonts w:eastAsiaTheme="minorHAnsi"/>
          <w:sz w:val="18"/>
          <w:szCs w:val="18"/>
        </w:rPr>
        <w:t xml:space="preserve"> </w:t>
      </w:r>
      <w:r w:rsidRPr="00557169">
        <w:rPr>
          <w:rFonts w:eastAsiaTheme="minorHAnsi"/>
          <w:b/>
          <w:bCs/>
          <w:sz w:val="18"/>
          <w:szCs w:val="18"/>
        </w:rPr>
        <w:t>of</w:t>
      </w:r>
      <w:r w:rsidRPr="00557169">
        <w:rPr>
          <w:rFonts w:eastAsiaTheme="minorHAnsi"/>
          <w:sz w:val="18"/>
          <w:szCs w:val="18"/>
        </w:rPr>
        <w:t xml:space="preserve"> </w:t>
      </w:r>
      <w:r w:rsidRPr="00557169">
        <w:rPr>
          <w:rFonts w:eastAsiaTheme="minorHAnsi"/>
          <w:b/>
          <w:bCs/>
          <w:sz w:val="18"/>
          <w:szCs w:val="18"/>
        </w:rPr>
        <w:t>all</w:t>
      </w:r>
      <w:r w:rsidRPr="00557169">
        <w:rPr>
          <w:rFonts w:eastAsiaTheme="minorHAnsi"/>
          <w:sz w:val="18"/>
          <w:szCs w:val="18"/>
        </w:rPr>
        <w:t xml:space="preserve"> </w:t>
      </w:r>
      <w:r w:rsidRPr="00557169">
        <w:rPr>
          <w:rFonts w:eastAsiaTheme="minorHAnsi"/>
          <w:b/>
          <w:bCs/>
          <w:sz w:val="18"/>
          <w:szCs w:val="18"/>
        </w:rPr>
        <w:t>budgets</w:t>
      </w:r>
      <w:r w:rsidRPr="00557169">
        <w:rPr>
          <w:rFonts w:eastAsiaTheme="minorHAnsi"/>
          <w:sz w:val="18"/>
          <w:szCs w:val="18"/>
        </w:rPr>
        <w:t xml:space="preserve"> </w:t>
      </w:r>
      <w:r w:rsidRPr="00557169">
        <w:rPr>
          <w:rFonts w:eastAsiaTheme="minorHAnsi"/>
          <w:b/>
          <w:bCs/>
          <w:sz w:val="18"/>
          <w:szCs w:val="18"/>
        </w:rPr>
        <w:t>established</w:t>
      </w:r>
      <w:r w:rsidRPr="00557169">
        <w:rPr>
          <w:rFonts w:eastAsiaTheme="minorHAnsi"/>
          <w:sz w:val="18"/>
          <w:szCs w:val="18"/>
        </w:rPr>
        <w:t xml:space="preserve"> </w:t>
      </w:r>
      <w:r w:rsidRPr="00557169">
        <w:rPr>
          <w:rFonts w:eastAsiaTheme="minorHAnsi"/>
          <w:b/>
          <w:bCs/>
          <w:sz w:val="18"/>
          <w:szCs w:val="18"/>
        </w:rPr>
        <w:t>for</w:t>
      </w:r>
      <w:r w:rsidRPr="00557169">
        <w:rPr>
          <w:rFonts w:eastAsiaTheme="minorHAnsi"/>
          <w:sz w:val="18"/>
          <w:szCs w:val="18"/>
        </w:rPr>
        <w:t xml:space="preserve"> </w:t>
      </w:r>
      <w:r w:rsidRPr="00557169">
        <w:rPr>
          <w:rFonts w:eastAsiaTheme="minorHAnsi"/>
          <w:b/>
          <w:bCs/>
          <w:sz w:val="18"/>
          <w:szCs w:val="18"/>
        </w:rPr>
        <w:t>the</w:t>
      </w:r>
      <w:r w:rsidRPr="00557169">
        <w:rPr>
          <w:rFonts w:eastAsiaTheme="minorHAnsi"/>
          <w:sz w:val="18"/>
          <w:szCs w:val="18"/>
        </w:rPr>
        <w:t xml:space="preserve"> </w:t>
      </w:r>
      <w:r w:rsidRPr="00557169">
        <w:rPr>
          <w:rFonts w:eastAsiaTheme="minorHAnsi"/>
          <w:b/>
          <w:bCs/>
          <w:sz w:val="18"/>
          <w:szCs w:val="18"/>
        </w:rPr>
        <w:t>work</w:t>
      </w:r>
      <w:r w:rsidRPr="00557169">
        <w:rPr>
          <w:rFonts w:eastAsiaTheme="minorHAnsi"/>
          <w:sz w:val="18"/>
          <w:szCs w:val="18"/>
        </w:rPr>
        <w:t xml:space="preserve"> </w:t>
      </w:r>
      <w:r w:rsidRPr="00557169">
        <w:rPr>
          <w:rFonts w:eastAsiaTheme="minorHAnsi"/>
          <w:b/>
          <w:bCs/>
          <w:sz w:val="18"/>
          <w:szCs w:val="18"/>
        </w:rPr>
        <w:t>to</w:t>
      </w:r>
      <w:r w:rsidRPr="00557169">
        <w:rPr>
          <w:rFonts w:eastAsiaTheme="minorHAnsi"/>
          <w:sz w:val="18"/>
          <w:szCs w:val="18"/>
        </w:rPr>
        <w:t xml:space="preserve"> </w:t>
      </w:r>
      <w:r w:rsidRPr="00557169">
        <w:rPr>
          <w:rFonts w:eastAsiaTheme="minorHAnsi"/>
          <w:b/>
          <w:bCs/>
          <w:sz w:val="18"/>
          <w:szCs w:val="18"/>
        </w:rPr>
        <w:t>be</w:t>
      </w:r>
      <w:r w:rsidRPr="00557169">
        <w:rPr>
          <w:rFonts w:eastAsiaTheme="minorHAnsi"/>
          <w:sz w:val="18"/>
          <w:szCs w:val="18"/>
        </w:rPr>
        <w:t xml:space="preserve"> </w:t>
      </w:r>
      <w:proofErr w:type="spellStart"/>
      <w:r w:rsidRPr="00557169">
        <w:rPr>
          <w:rFonts w:eastAsiaTheme="minorHAnsi"/>
          <w:b/>
          <w:bCs/>
          <w:sz w:val="18"/>
          <w:szCs w:val="18"/>
        </w:rPr>
        <w:t>performe</w:t>
      </w:r>
      <w:proofErr w:type="spellEnd"/>
      <w:r w:rsidRPr="00557169">
        <w:rPr>
          <w:rFonts w:eastAsiaTheme="minorHAnsi"/>
          <w:sz w:val="18"/>
          <w:szCs w:val="18"/>
        </w:rPr>
        <w:t xml:space="preserve"> </w:t>
      </w:r>
      <w:r w:rsidRPr="00557169">
        <w:rPr>
          <w:rFonts w:eastAsiaTheme="minorHAnsi"/>
          <w:b/>
          <w:bCs/>
          <w:sz w:val="18"/>
          <w:szCs w:val="18"/>
        </w:rPr>
        <w:t>【</w:t>
      </w:r>
      <w:r w:rsidRPr="00557169">
        <w:rPr>
          <w:rFonts w:eastAsiaTheme="minorHAnsi"/>
          <w:b/>
          <w:bCs/>
          <w:sz w:val="18"/>
          <w:szCs w:val="18"/>
        </w:rPr>
        <w:t>18</w:t>
      </w:r>
      <w:r w:rsidRPr="00557169">
        <w:rPr>
          <w:rFonts w:eastAsiaTheme="minorHAnsi"/>
          <w:b/>
          <w:bCs/>
          <w:sz w:val="18"/>
          <w:szCs w:val="18"/>
        </w:rPr>
        <w:t>上</w:t>
      </w:r>
      <w:r w:rsidRPr="00557169">
        <w:rPr>
          <w:rFonts w:eastAsiaTheme="minorHAnsi"/>
          <w:sz w:val="18"/>
          <w:szCs w:val="18"/>
        </w:rPr>
        <w:t xml:space="preserve"> </w:t>
      </w:r>
      <w:r w:rsidRPr="00557169">
        <w:rPr>
          <w:rFonts w:eastAsiaTheme="minorHAnsi"/>
          <w:b/>
          <w:bCs/>
          <w:sz w:val="18"/>
          <w:szCs w:val="18"/>
        </w:rPr>
        <w:t>】</w:t>
      </w:r>
    </w:p>
    <w:p w14:paraId="18D8046B" w14:textId="7DDA94DD" w:rsidR="000959E8" w:rsidRPr="00557169" w:rsidRDefault="00000000" w:rsidP="00B702EC">
      <w:pPr>
        <w:spacing w:before="109"/>
        <w:ind w:left="430"/>
        <w:rPr>
          <w:rFonts w:eastAsiaTheme="minorHAnsi"/>
          <w:sz w:val="18"/>
          <w:szCs w:val="18"/>
        </w:rPr>
      </w:pPr>
      <w:r w:rsidRPr="00557169">
        <w:rPr>
          <w:rFonts w:eastAsiaTheme="minorHAnsi"/>
          <w:sz w:val="18"/>
          <w:szCs w:val="18"/>
        </w:rPr>
        <w:t xml:space="preserve">A.CPI         </w:t>
      </w:r>
      <w:r w:rsidRPr="00557169">
        <w:rPr>
          <w:rFonts w:eastAsiaTheme="minorHAnsi"/>
          <w:b/>
          <w:bCs/>
          <w:sz w:val="18"/>
          <w:szCs w:val="18"/>
        </w:rPr>
        <w:t>B.BAC</w:t>
      </w:r>
      <w:r w:rsidRPr="00557169">
        <w:rPr>
          <w:rFonts w:eastAsiaTheme="minorHAnsi"/>
          <w:sz w:val="18"/>
          <w:szCs w:val="18"/>
        </w:rPr>
        <w:t xml:space="preserve">                         C.SPI                        </w:t>
      </w:r>
      <w:r w:rsidRPr="00557169">
        <w:rPr>
          <w:rFonts w:eastAsiaTheme="minorHAnsi"/>
          <w:b/>
          <w:bCs/>
          <w:sz w:val="18"/>
          <w:szCs w:val="18"/>
        </w:rPr>
        <w:t>D.EAC</w:t>
      </w:r>
    </w:p>
    <w:p w14:paraId="322E45DA" w14:textId="77777777" w:rsidR="000959E8" w:rsidRPr="00557169" w:rsidRDefault="00000000" w:rsidP="00B702EC">
      <w:pPr>
        <w:spacing w:before="55"/>
        <w:ind w:right="95"/>
        <w:jc w:val="both"/>
        <w:rPr>
          <w:rFonts w:eastAsiaTheme="minorHAnsi"/>
          <w:sz w:val="18"/>
          <w:szCs w:val="18"/>
        </w:rPr>
      </w:pPr>
      <w:r w:rsidRPr="00557169">
        <w:rPr>
          <w:rFonts w:eastAsiaTheme="minorHAnsi"/>
          <w:sz w:val="18"/>
          <w:szCs w:val="18"/>
        </w:rPr>
        <w:t xml:space="preserve">733.Cloud    storage    </w:t>
      </w:r>
      <w:proofErr w:type="spellStart"/>
      <w:r w:rsidRPr="00557169">
        <w:rPr>
          <w:rFonts w:eastAsiaTheme="minorHAnsi"/>
          <w:sz w:val="18"/>
          <w:szCs w:val="18"/>
        </w:rPr>
        <w:t>isAmodel</w:t>
      </w:r>
      <w:proofErr w:type="spellEnd"/>
      <w:r w:rsidRPr="00557169">
        <w:rPr>
          <w:rFonts w:eastAsiaTheme="minorHAnsi"/>
          <w:sz w:val="18"/>
          <w:szCs w:val="18"/>
        </w:rPr>
        <w:t xml:space="preserve">    of   computer    of   computer    data    storage    in    which    the    digital    data    is    stored in     logical     </w:t>
      </w:r>
      <w:proofErr w:type="spellStart"/>
      <w:proofErr w:type="gramStart"/>
      <w:r w:rsidRPr="00557169">
        <w:rPr>
          <w:rFonts w:eastAsiaTheme="minorHAnsi"/>
          <w:sz w:val="18"/>
          <w:szCs w:val="18"/>
        </w:rPr>
        <w:t>pools.The</w:t>
      </w:r>
      <w:proofErr w:type="spellEnd"/>
      <w:proofErr w:type="gramEnd"/>
      <w:r w:rsidRPr="00557169">
        <w:rPr>
          <w:rFonts w:eastAsiaTheme="minorHAnsi"/>
          <w:sz w:val="18"/>
          <w:szCs w:val="18"/>
        </w:rPr>
        <w:t xml:space="preserve">     physical     storage     spans     multiple     servers    (sometimes       in       multiple       locations),  and    the    physical    </w:t>
      </w:r>
      <w:proofErr w:type="spellStart"/>
      <w:r w:rsidRPr="00557169">
        <w:rPr>
          <w:rFonts w:eastAsiaTheme="minorHAnsi"/>
          <w:sz w:val="18"/>
          <w:szCs w:val="18"/>
        </w:rPr>
        <w:t>environmenTis</w:t>
      </w:r>
      <w:proofErr w:type="spellEnd"/>
      <w:r w:rsidRPr="00557169">
        <w:rPr>
          <w:rFonts w:eastAsiaTheme="minorHAnsi"/>
          <w:sz w:val="18"/>
          <w:szCs w:val="18"/>
        </w:rPr>
        <w:t xml:space="preserve">    typically    owned    and    managed    </w:t>
      </w:r>
      <w:proofErr w:type="spellStart"/>
      <w:r w:rsidRPr="00557169">
        <w:rPr>
          <w:rFonts w:eastAsiaTheme="minorHAnsi"/>
          <w:sz w:val="18"/>
          <w:szCs w:val="18"/>
        </w:rPr>
        <w:t>byAhosting</w:t>
      </w:r>
      <w:proofErr w:type="spellEnd"/>
      <w:r w:rsidRPr="00557169">
        <w:rPr>
          <w:rFonts w:eastAsiaTheme="minorHAnsi"/>
          <w:sz w:val="18"/>
          <w:szCs w:val="18"/>
        </w:rPr>
        <w:t xml:space="preserve">    </w:t>
      </w:r>
      <w:proofErr w:type="spellStart"/>
      <w:r w:rsidRPr="00557169">
        <w:rPr>
          <w:rFonts w:eastAsiaTheme="minorHAnsi"/>
          <w:sz w:val="18"/>
          <w:szCs w:val="18"/>
        </w:rPr>
        <w:t>company.As</w:t>
      </w:r>
      <w:proofErr w:type="spellEnd"/>
      <w:r w:rsidRPr="00557169">
        <w:rPr>
          <w:rFonts w:eastAsiaTheme="minorHAnsi"/>
          <w:sz w:val="18"/>
          <w:szCs w:val="18"/>
        </w:rPr>
        <w:t xml:space="preserve">    for    the    cloud</w:t>
      </w:r>
    </w:p>
    <w:p w14:paraId="343A92E3" w14:textId="77777777" w:rsidR="000959E8" w:rsidRPr="00557169" w:rsidRDefault="00000000" w:rsidP="00B702EC">
      <w:pPr>
        <w:spacing w:before="116"/>
        <w:rPr>
          <w:rFonts w:eastAsiaTheme="minorHAnsi"/>
          <w:sz w:val="18"/>
          <w:szCs w:val="18"/>
        </w:rPr>
      </w:pPr>
      <w:proofErr w:type="spellStart"/>
      <w:proofErr w:type="gramStart"/>
      <w:r w:rsidRPr="00557169">
        <w:rPr>
          <w:rFonts w:eastAsiaTheme="minorHAnsi"/>
          <w:sz w:val="18"/>
          <w:szCs w:val="18"/>
        </w:rPr>
        <w:t>concept,the</w:t>
      </w:r>
      <w:proofErr w:type="spellEnd"/>
      <w:proofErr w:type="gramEnd"/>
      <w:r w:rsidRPr="00557169">
        <w:rPr>
          <w:rFonts w:eastAsiaTheme="minorHAnsi"/>
          <w:sz w:val="18"/>
          <w:szCs w:val="18"/>
        </w:rPr>
        <w:t xml:space="preserve">     cloud     storage     service     is     one     kind     of     ().   </w:t>
      </w:r>
      <w:r w:rsidRPr="00557169">
        <w:rPr>
          <w:rFonts w:eastAsiaTheme="minorHAnsi"/>
          <w:b/>
          <w:bCs/>
          <w:sz w:val="18"/>
          <w:szCs w:val="18"/>
        </w:rPr>
        <w:t>【</w:t>
      </w:r>
      <w:r w:rsidRPr="00557169">
        <w:rPr>
          <w:rFonts w:eastAsiaTheme="minorHAnsi"/>
          <w:sz w:val="18"/>
          <w:szCs w:val="18"/>
        </w:rPr>
        <w:t xml:space="preserve"> </w:t>
      </w:r>
      <w:r w:rsidRPr="00557169">
        <w:rPr>
          <w:rFonts w:eastAsiaTheme="minorHAnsi"/>
          <w:b/>
          <w:bCs/>
          <w:sz w:val="18"/>
          <w:szCs w:val="18"/>
        </w:rPr>
        <w:t>18</w:t>
      </w:r>
      <w:r w:rsidRPr="00557169">
        <w:rPr>
          <w:rFonts w:eastAsiaTheme="minorHAnsi"/>
          <w:sz w:val="18"/>
          <w:szCs w:val="18"/>
        </w:rPr>
        <w:t xml:space="preserve">  </w:t>
      </w:r>
      <w:r w:rsidRPr="00557169">
        <w:rPr>
          <w:rFonts w:eastAsiaTheme="minorHAnsi"/>
          <w:b/>
          <w:bCs/>
          <w:sz w:val="18"/>
          <w:szCs w:val="18"/>
        </w:rPr>
        <w:t>下</w:t>
      </w:r>
      <w:r w:rsidRPr="00557169">
        <w:rPr>
          <w:rFonts w:eastAsiaTheme="minorHAnsi"/>
          <w:sz w:val="18"/>
          <w:szCs w:val="18"/>
        </w:rPr>
        <w:t xml:space="preserve"> </w:t>
      </w:r>
      <w:r w:rsidRPr="00557169">
        <w:rPr>
          <w:rFonts w:eastAsiaTheme="minorHAnsi"/>
          <w:b/>
          <w:bCs/>
          <w:sz w:val="18"/>
          <w:szCs w:val="18"/>
        </w:rPr>
        <w:t>】</w:t>
      </w:r>
    </w:p>
    <w:p w14:paraId="4621EE5F" w14:textId="77777777" w:rsidR="000959E8" w:rsidRPr="00557169" w:rsidRDefault="00000000" w:rsidP="00B702EC">
      <w:pPr>
        <w:spacing w:before="123"/>
        <w:ind w:left="430"/>
        <w:rPr>
          <w:rFonts w:eastAsiaTheme="minorHAnsi"/>
          <w:sz w:val="18"/>
          <w:szCs w:val="18"/>
        </w:rPr>
      </w:pPr>
      <w:proofErr w:type="spellStart"/>
      <w:proofErr w:type="gramStart"/>
      <w:r w:rsidRPr="00557169">
        <w:rPr>
          <w:rFonts w:eastAsiaTheme="minorHAnsi"/>
          <w:sz w:val="18"/>
          <w:szCs w:val="18"/>
        </w:rPr>
        <w:t>A.IaaS</w:t>
      </w:r>
      <w:proofErr w:type="spellEnd"/>
      <w:proofErr w:type="gramEnd"/>
      <w:r w:rsidRPr="00557169">
        <w:rPr>
          <w:rFonts w:eastAsiaTheme="minorHAnsi"/>
          <w:sz w:val="18"/>
          <w:szCs w:val="18"/>
        </w:rPr>
        <w:t xml:space="preserve">           </w:t>
      </w:r>
      <w:proofErr w:type="spellStart"/>
      <w:r w:rsidRPr="00557169">
        <w:rPr>
          <w:rFonts w:eastAsiaTheme="minorHAnsi"/>
          <w:sz w:val="18"/>
          <w:szCs w:val="18"/>
        </w:rPr>
        <w:t>B.PaaS</w:t>
      </w:r>
      <w:proofErr w:type="spellEnd"/>
      <w:r w:rsidRPr="00557169">
        <w:rPr>
          <w:rFonts w:eastAsiaTheme="minorHAnsi"/>
          <w:sz w:val="18"/>
          <w:szCs w:val="18"/>
        </w:rPr>
        <w:t xml:space="preserve">          </w:t>
      </w:r>
      <w:proofErr w:type="spellStart"/>
      <w:r w:rsidRPr="00557169">
        <w:rPr>
          <w:rFonts w:eastAsiaTheme="minorHAnsi"/>
          <w:sz w:val="18"/>
          <w:szCs w:val="18"/>
        </w:rPr>
        <w:t>C.SaaS</w:t>
      </w:r>
      <w:proofErr w:type="spellEnd"/>
      <w:r w:rsidRPr="00557169">
        <w:rPr>
          <w:rFonts w:eastAsiaTheme="minorHAnsi"/>
          <w:sz w:val="18"/>
          <w:szCs w:val="18"/>
        </w:rPr>
        <w:t xml:space="preserve">          </w:t>
      </w:r>
      <w:proofErr w:type="spellStart"/>
      <w:r w:rsidRPr="00557169">
        <w:rPr>
          <w:rFonts w:eastAsiaTheme="minorHAnsi"/>
          <w:sz w:val="18"/>
          <w:szCs w:val="18"/>
        </w:rPr>
        <w:t>D.DaaS</w:t>
      </w:r>
      <w:proofErr w:type="spellEnd"/>
    </w:p>
    <w:p w14:paraId="1EC29F89" w14:textId="77777777" w:rsidR="000959E8" w:rsidRPr="00557169" w:rsidRDefault="000959E8" w:rsidP="00B702EC">
      <w:pPr>
        <w:rPr>
          <w:rFonts w:eastAsiaTheme="minorHAnsi"/>
          <w:sz w:val="18"/>
          <w:szCs w:val="18"/>
        </w:rPr>
      </w:pPr>
    </w:p>
    <w:p w14:paraId="5DC3158C" w14:textId="77777777" w:rsidR="000959E8" w:rsidRPr="00557169" w:rsidRDefault="000959E8" w:rsidP="00B702EC">
      <w:pPr>
        <w:rPr>
          <w:rFonts w:eastAsiaTheme="minorHAnsi"/>
          <w:sz w:val="18"/>
          <w:szCs w:val="18"/>
        </w:rPr>
        <w:sectPr w:rsidR="000959E8" w:rsidRPr="00557169">
          <w:pgSz w:w="11900" w:h="16840"/>
          <w:pgMar w:top="369" w:right="965" w:bottom="400" w:left="989" w:header="0" w:footer="0" w:gutter="0"/>
          <w:cols w:space="720" w:equalWidth="0">
            <w:col w:w="9945" w:space="0"/>
          </w:cols>
        </w:sectPr>
      </w:pPr>
    </w:p>
    <w:p w14:paraId="201E7D45" w14:textId="77777777" w:rsidR="000959E8" w:rsidRPr="00557169" w:rsidRDefault="00000000" w:rsidP="00B702EC">
      <w:pPr>
        <w:spacing w:before="35"/>
        <w:rPr>
          <w:rFonts w:eastAsiaTheme="minorHAnsi"/>
          <w:sz w:val="18"/>
          <w:szCs w:val="18"/>
        </w:rPr>
      </w:pPr>
      <w:r w:rsidRPr="00557169">
        <w:rPr>
          <w:rFonts w:eastAsiaTheme="minorHAnsi"/>
          <w:sz w:val="18"/>
          <w:szCs w:val="18"/>
        </w:rPr>
        <w:t>734.</w:t>
      </w:r>
      <w:proofErr w:type="gramStart"/>
      <w:r w:rsidRPr="00557169">
        <w:rPr>
          <w:rFonts w:eastAsiaTheme="minorHAnsi"/>
          <w:sz w:val="18"/>
          <w:szCs w:val="18"/>
        </w:rPr>
        <w:t>()</w:t>
      </w:r>
      <w:proofErr w:type="spellStart"/>
      <w:r w:rsidRPr="00557169">
        <w:rPr>
          <w:rFonts w:eastAsiaTheme="minorHAnsi"/>
          <w:sz w:val="18"/>
          <w:szCs w:val="18"/>
        </w:rPr>
        <w:t>isAsubseTof</w:t>
      </w:r>
      <w:proofErr w:type="spellEnd"/>
      <w:proofErr w:type="gramEnd"/>
      <w:r w:rsidRPr="00557169">
        <w:rPr>
          <w:rFonts w:eastAsiaTheme="minorHAnsi"/>
          <w:sz w:val="18"/>
          <w:szCs w:val="18"/>
        </w:rPr>
        <w:t xml:space="preserve">       artificial</w:t>
      </w:r>
    </w:p>
    <w:p w14:paraId="4CB878A3" w14:textId="77777777" w:rsidR="000959E8" w:rsidRPr="00557169" w:rsidRDefault="00000000" w:rsidP="00B702EC">
      <w:pPr>
        <w:spacing w:before="145"/>
        <w:rPr>
          <w:rFonts w:eastAsiaTheme="minorHAnsi"/>
          <w:sz w:val="18"/>
          <w:szCs w:val="18"/>
        </w:rPr>
      </w:pPr>
      <w:r w:rsidRPr="00557169">
        <w:rPr>
          <w:rFonts w:eastAsiaTheme="minorHAnsi"/>
          <w:sz w:val="18"/>
          <w:szCs w:val="18"/>
        </w:rPr>
        <w:t>statistical      techniques      give</w:t>
      </w:r>
    </w:p>
    <w:p w14:paraId="5BF8E45F" w14:textId="77777777" w:rsidR="000959E8" w:rsidRPr="00557169" w:rsidRDefault="00000000" w:rsidP="00B702EC">
      <w:pPr>
        <w:spacing w:before="144"/>
        <w:ind w:left="639" w:right="144" w:hanging="639"/>
        <w:jc w:val="right"/>
        <w:rPr>
          <w:rFonts w:eastAsiaTheme="minorHAnsi"/>
          <w:sz w:val="18"/>
          <w:szCs w:val="18"/>
        </w:rPr>
      </w:pPr>
      <w:proofErr w:type="spellStart"/>
      <w:r w:rsidRPr="00557169">
        <w:rPr>
          <w:rFonts w:eastAsiaTheme="minorHAnsi"/>
          <w:sz w:val="18"/>
          <w:szCs w:val="18"/>
        </w:rPr>
        <w:t>onAspecific</w:t>
      </w:r>
      <w:proofErr w:type="spellEnd"/>
      <w:r w:rsidRPr="00557169">
        <w:rPr>
          <w:rFonts w:eastAsiaTheme="minorHAnsi"/>
          <w:sz w:val="18"/>
          <w:szCs w:val="18"/>
        </w:rPr>
        <w:t xml:space="preserve">      task    </w:t>
      </w:r>
      <w:proofErr w:type="gramStart"/>
      <w:r w:rsidRPr="00557169">
        <w:rPr>
          <w:rFonts w:eastAsiaTheme="minorHAnsi"/>
          <w:sz w:val="18"/>
          <w:szCs w:val="18"/>
        </w:rPr>
        <w:t xml:space="preserve">  )</w:t>
      </w:r>
      <w:proofErr w:type="gramEnd"/>
      <w:r w:rsidRPr="00557169">
        <w:rPr>
          <w:rFonts w:eastAsiaTheme="minorHAnsi"/>
          <w:sz w:val="18"/>
          <w:szCs w:val="18"/>
        </w:rPr>
        <w:t xml:space="preserve">      with  </w:t>
      </w:r>
      <w:proofErr w:type="spellStart"/>
      <w:r w:rsidRPr="00557169">
        <w:rPr>
          <w:rFonts w:eastAsiaTheme="minorHAnsi"/>
          <w:sz w:val="18"/>
          <w:szCs w:val="18"/>
        </w:rPr>
        <w:t>A.Machine</w:t>
      </w:r>
      <w:proofErr w:type="spellEnd"/>
      <w:r w:rsidRPr="00557169">
        <w:rPr>
          <w:rFonts w:eastAsiaTheme="minorHAnsi"/>
          <w:sz w:val="18"/>
          <w:szCs w:val="18"/>
        </w:rPr>
        <w:t xml:space="preserve">         learning </w:t>
      </w:r>
      <w:proofErr w:type="spellStart"/>
      <w:r w:rsidRPr="00557169">
        <w:rPr>
          <w:rFonts w:eastAsiaTheme="minorHAnsi"/>
          <w:sz w:val="18"/>
          <w:szCs w:val="18"/>
        </w:rPr>
        <w:t>C.Natural</w:t>
      </w:r>
      <w:proofErr w:type="spellEnd"/>
      <w:r w:rsidRPr="00557169">
        <w:rPr>
          <w:rFonts w:eastAsiaTheme="minorHAnsi"/>
          <w:sz w:val="18"/>
          <w:szCs w:val="18"/>
        </w:rPr>
        <w:t xml:space="preserve">        language</w:t>
      </w:r>
    </w:p>
    <w:p w14:paraId="765E0493" w14:textId="77777777" w:rsidR="000959E8" w:rsidRPr="00557169" w:rsidRDefault="00000000" w:rsidP="00B702EC">
      <w:pPr>
        <w:rPr>
          <w:rFonts w:eastAsiaTheme="minorHAnsi"/>
          <w:sz w:val="18"/>
          <w:szCs w:val="18"/>
        </w:rPr>
      </w:pPr>
      <w:r w:rsidRPr="00557169">
        <w:rPr>
          <w:rFonts w:eastAsiaTheme="minorHAnsi"/>
          <w:sz w:val="18"/>
          <w:szCs w:val="18"/>
        </w:rPr>
        <w:br w:type="column"/>
      </w:r>
    </w:p>
    <w:p w14:paraId="0FE2631B" w14:textId="77777777" w:rsidR="000959E8" w:rsidRPr="00557169" w:rsidRDefault="00000000" w:rsidP="00B702EC">
      <w:pPr>
        <w:spacing w:before="33"/>
        <w:rPr>
          <w:rFonts w:eastAsiaTheme="minorHAnsi"/>
          <w:sz w:val="18"/>
          <w:szCs w:val="18"/>
        </w:rPr>
      </w:pPr>
      <w:r w:rsidRPr="00557169">
        <w:rPr>
          <w:rFonts w:eastAsiaTheme="minorHAnsi"/>
          <w:sz w:val="18"/>
          <w:szCs w:val="18"/>
        </w:rPr>
        <w:t xml:space="preserve">intelligence       in       the       field       of       computer       science       </w:t>
      </w:r>
      <w:proofErr w:type="spellStart"/>
      <w:r w:rsidRPr="00557169">
        <w:rPr>
          <w:rFonts w:eastAsiaTheme="minorHAnsi"/>
          <w:sz w:val="18"/>
          <w:szCs w:val="18"/>
        </w:rPr>
        <w:t>thaToften</w:t>
      </w:r>
      <w:proofErr w:type="spellEnd"/>
      <w:r w:rsidRPr="00557169">
        <w:rPr>
          <w:rFonts w:eastAsiaTheme="minorHAnsi"/>
          <w:sz w:val="18"/>
          <w:szCs w:val="18"/>
        </w:rPr>
        <w:t xml:space="preserve">       uses</w:t>
      </w:r>
    </w:p>
    <w:p w14:paraId="7B00C544" w14:textId="77777777" w:rsidR="000959E8" w:rsidRPr="00557169" w:rsidRDefault="00000000" w:rsidP="00B702EC">
      <w:pPr>
        <w:spacing w:before="146"/>
        <w:ind w:left="8"/>
        <w:rPr>
          <w:rFonts w:eastAsiaTheme="minorHAnsi"/>
          <w:sz w:val="18"/>
          <w:szCs w:val="18"/>
        </w:rPr>
      </w:pPr>
      <w:r w:rsidRPr="00557169">
        <w:rPr>
          <w:rFonts w:eastAsiaTheme="minorHAnsi"/>
          <w:sz w:val="18"/>
          <w:szCs w:val="18"/>
        </w:rPr>
        <w:t xml:space="preserve">computers      the      ability      </w:t>
      </w:r>
      <w:proofErr w:type="spellStart"/>
      <w:r w:rsidRPr="00557169">
        <w:rPr>
          <w:rFonts w:eastAsiaTheme="minorHAnsi"/>
          <w:sz w:val="18"/>
          <w:szCs w:val="18"/>
        </w:rPr>
        <w:t>to"learn</w:t>
      </w:r>
      <w:proofErr w:type="spellEnd"/>
      <w:proofErr w:type="gramStart"/>
      <w:r w:rsidRPr="00557169">
        <w:rPr>
          <w:rFonts w:eastAsiaTheme="minorHAnsi"/>
          <w:sz w:val="18"/>
          <w:szCs w:val="18"/>
        </w:rPr>
        <w:t xml:space="preserve">"(  </w:t>
      </w:r>
      <w:proofErr w:type="gramEnd"/>
      <w:r w:rsidRPr="00557169">
        <w:rPr>
          <w:rFonts w:eastAsiaTheme="minorHAnsi"/>
          <w:sz w:val="18"/>
          <w:szCs w:val="18"/>
        </w:rPr>
        <w:t xml:space="preserve">    </w:t>
      </w:r>
      <w:proofErr w:type="spellStart"/>
      <w:r w:rsidRPr="00557169">
        <w:rPr>
          <w:rFonts w:eastAsiaTheme="minorHAnsi"/>
          <w:sz w:val="18"/>
          <w:szCs w:val="18"/>
        </w:rPr>
        <w:t>i.e.,progressively</w:t>
      </w:r>
      <w:proofErr w:type="spellEnd"/>
      <w:r w:rsidRPr="00557169">
        <w:rPr>
          <w:rFonts w:eastAsiaTheme="minorHAnsi"/>
          <w:sz w:val="18"/>
          <w:szCs w:val="18"/>
        </w:rPr>
        <w:t xml:space="preserve">      improve      performance</w:t>
      </w:r>
    </w:p>
    <w:p w14:paraId="679CC653" w14:textId="77777777" w:rsidR="000959E8" w:rsidRPr="00557169" w:rsidRDefault="00000000" w:rsidP="00B702EC">
      <w:pPr>
        <w:spacing w:before="115"/>
        <w:ind w:left="9"/>
        <w:rPr>
          <w:rFonts w:eastAsiaTheme="minorHAnsi"/>
          <w:sz w:val="18"/>
          <w:szCs w:val="18"/>
        </w:rPr>
      </w:pPr>
      <w:proofErr w:type="spellStart"/>
      <w:proofErr w:type="gramStart"/>
      <w:r w:rsidRPr="00557169">
        <w:rPr>
          <w:rFonts w:eastAsiaTheme="minorHAnsi"/>
          <w:sz w:val="18"/>
          <w:szCs w:val="18"/>
        </w:rPr>
        <w:t>data.WithouTbeing</w:t>
      </w:r>
      <w:proofErr w:type="spellEnd"/>
      <w:proofErr w:type="gramEnd"/>
      <w:r w:rsidRPr="00557169">
        <w:rPr>
          <w:rFonts w:eastAsiaTheme="minorHAnsi"/>
          <w:sz w:val="18"/>
          <w:szCs w:val="18"/>
        </w:rPr>
        <w:t xml:space="preserve">      explicitly      </w:t>
      </w:r>
      <w:proofErr w:type="spellStart"/>
      <w:r w:rsidRPr="00557169">
        <w:rPr>
          <w:rFonts w:eastAsiaTheme="minorHAnsi"/>
          <w:sz w:val="18"/>
          <w:szCs w:val="18"/>
        </w:rPr>
        <w:t>progranme</w:t>
      </w:r>
      <w:proofErr w:type="spellEnd"/>
      <w:r w:rsidRPr="00557169">
        <w:rPr>
          <w:rFonts w:eastAsiaTheme="minorHAnsi"/>
          <w:sz w:val="18"/>
          <w:szCs w:val="18"/>
        </w:rPr>
        <w:t xml:space="preserve">      D.  </w:t>
      </w:r>
      <w:r w:rsidRPr="00557169">
        <w:rPr>
          <w:rFonts w:eastAsiaTheme="minorHAnsi"/>
          <w:b/>
          <w:bCs/>
          <w:sz w:val="18"/>
          <w:szCs w:val="18"/>
        </w:rPr>
        <w:t>【</w:t>
      </w:r>
      <w:r w:rsidRPr="00557169">
        <w:rPr>
          <w:rFonts w:eastAsiaTheme="minorHAnsi"/>
          <w:sz w:val="18"/>
          <w:szCs w:val="18"/>
        </w:rPr>
        <w:t xml:space="preserve"> </w:t>
      </w:r>
      <w:r w:rsidRPr="00557169">
        <w:rPr>
          <w:rFonts w:eastAsiaTheme="minorHAnsi"/>
          <w:b/>
          <w:bCs/>
          <w:sz w:val="18"/>
          <w:szCs w:val="18"/>
        </w:rPr>
        <w:t>18</w:t>
      </w:r>
      <w:r w:rsidRPr="00557169">
        <w:rPr>
          <w:rFonts w:eastAsiaTheme="minorHAnsi"/>
          <w:sz w:val="18"/>
          <w:szCs w:val="18"/>
        </w:rPr>
        <w:t xml:space="preserve"> </w:t>
      </w:r>
      <w:r w:rsidRPr="00557169">
        <w:rPr>
          <w:rFonts w:eastAsiaTheme="minorHAnsi"/>
          <w:sz w:val="18"/>
          <w:szCs w:val="18"/>
        </w:rPr>
        <w:t>下</w:t>
      </w:r>
      <w:r w:rsidRPr="00557169">
        <w:rPr>
          <w:rFonts w:eastAsiaTheme="minorHAnsi"/>
          <w:sz w:val="18"/>
          <w:szCs w:val="18"/>
        </w:rPr>
        <w:t xml:space="preserve"> </w:t>
      </w:r>
      <w:r w:rsidRPr="00557169">
        <w:rPr>
          <w:rFonts w:eastAsiaTheme="minorHAnsi"/>
          <w:sz w:val="18"/>
          <w:szCs w:val="18"/>
        </w:rPr>
        <w:t>】</w:t>
      </w:r>
    </w:p>
    <w:p w14:paraId="04714B7A" w14:textId="77777777" w:rsidR="000959E8" w:rsidRPr="00557169" w:rsidRDefault="00000000" w:rsidP="00B702EC">
      <w:pPr>
        <w:spacing w:before="111"/>
        <w:ind w:left="991"/>
        <w:rPr>
          <w:rFonts w:eastAsiaTheme="minorHAnsi"/>
          <w:sz w:val="18"/>
          <w:szCs w:val="18"/>
        </w:rPr>
      </w:pPr>
      <w:proofErr w:type="spellStart"/>
      <w:proofErr w:type="gramStart"/>
      <w:r w:rsidRPr="00557169">
        <w:rPr>
          <w:rFonts w:eastAsiaTheme="minorHAnsi"/>
          <w:sz w:val="18"/>
          <w:szCs w:val="18"/>
        </w:rPr>
        <w:t>B.Program</w:t>
      </w:r>
      <w:proofErr w:type="spellEnd"/>
      <w:proofErr w:type="gramEnd"/>
      <w:r w:rsidRPr="00557169">
        <w:rPr>
          <w:rFonts w:eastAsiaTheme="minorHAnsi"/>
          <w:sz w:val="18"/>
          <w:szCs w:val="18"/>
        </w:rPr>
        <w:t xml:space="preserve">       language       learning</w:t>
      </w:r>
    </w:p>
    <w:p w14:paraId="09693B53" w14:textId="77777777" w:rsidR="000959E8" w:rsidRPr="00557169" w:rsidRDefault="00000000" w:rsidP="00B702EC">
      <w:pPr>
        <w:spacing w:before="156"/>
        <w:ind w:left="79"/>
        <w:rPr>
          <w:rFonts w:eastAsiaTheme="minorHAnsi"/>
          <w:sz w:val="18"/>
          <w:szCs w:val="18"/>
        </w:rPr>
      </w:pPr>
      <w:r w:rsidRPr="00557169">
        <w:rPr>
          <w:rFonts w:eastAsiaTheme="minorHAnsi"/>
          <w:sz w:val="18"/>
          <w:szCs w:val="18"/>
        </w:rPr>
        <w:t xml:space="preserve">learning        </w:t>
      </w:r>
      <w:proofErr w:type="spellStart"/>
      <w:proofErr w:type="gramStart"/>
      <w:r w:rsidRPr="00557169">
        <w:rPr>
          <w:rFonts w:eastAsiaTheme="minorHAnsi"/>
          <w:sz w:val="18"/>
          <w:szCs w:val="18"/>
        </w:rPr>
        <w:t>D.Statistical</w:t>
      </w:r>
      <w:proofErr w:type="spellEnd"/>
      <w:proofErr w:type="gramEnd"/>
      <w:r w:rsidRPr="00557169">
        <w:rPr>
          <w:rFonts w:eastAsiaTheme="minorHAnsi"/>
          <w:sz w:val="18"/>
          <w:szCs w:val="18"/>
        </w:rPr>
        <w:t xml:space="preserve">                learning</w:t>
      </w:r>
    </w:p>
    <w:p w14:paraId="251594E1" w14:textId="77777777" w:rsidR="000959E8" w:rsidRPr="00557169" w:rsidRDefault="000959E8" w:rsidP="00B702EC">
      <w:pPr>
        <w:rPr>
          <w:rFonts w:eastAsiaTheme="minorHAnsi"/>
          <w:sz w:val="18"/>
          <w:szCs w:val="18"/>
        </w:rPr>
        <w:sectPr w:rsidR="000959E8" w:rsidRPr="00557169">
          <w:type w:val="continuous"/>
          <w:pgSz w:w="11900" w:h="16840"/>
          <w:pgMar w:top="369" w:right="965" w:bottom="400" w:left="989" w:header="0" w:footer="0" w:gutter="0"/>
          <w:cols w:num="2" w:space="720" w:equalWidth="0">
            <w:col w:w="2699" w:space="100"/>
            <w:col w:w="7147" w:space="0"/>
          </w:cols>
        </w:sectPr>
      </w:pPr>
    </w:p>
    <w:p w14:paraId="47FD3848" w14:textId="77777777" w:rsidR="000959E8" w:rsidRPr="00557169" w:rsidRDefault="000959E8" w:rsidP="00B702EC">
      <w:pPr>
        <w:rPr>
          <w:rFonts w:eastAsiaTheme="minorHAnsi"/>
          <w:sz w:val="18"/>
          <w:szCs w:val="18"/>
        </w:rPr>
      </w:pPr>
    </w:p>
    <w:p w14:paraId="5864F301" w14:textId="77777777" w:rsidR="000959E8" w:rsidRPr="00557169" w:rsidRDefault="000959E8" w:rsidP="00B702EC">
      <w:pPr>
        <w:rPr>
          <w:rFonts w:eastAsiaTheme="minorHAnsi"/>
          <w:sz w:val="18"/>
          <w:szCs w:val="18"/>
        </w:rPr>
      </w:pPr>
    </w:p>
    <w:p w14:paraId="33CB46D4" w14:textId="77777777" w:rsidR="000959E8" w:rsidRPr="00557169" w:rsidRDefault="000959E8" w:rsidP="00B702EC">
      <w:pPr>
        <w:rPr>
          <w:rFonts w:eastAsiaTheme="minorHAnsi"/>
          <w:sz w:val="18"/>
          <w:szCs w:val="18"/>
        </w:rPr>
        <w:sectPr w:rsidR="000959E8" w:rsidRPr="00557169">
          <w:type w:val="continuous"/>
          <w:pgSz w:w="11900" w:h="16840"/>
          <w:pgMar w:top="369" w:right="965" w:bottom="400" w:left="989" w:header="0" w:footer="0" w:gutter="0"/>
          <w:cols w:space="720" w:equalWidth="0">
            <w:col w:w="9945" w:space="0"/>
          </w:cols>
        </w:sectPr>
      </w:pPr>
    </w:p>
    <w:p w14:paraId="18690836" w14:textId="77777777" w:rsidR="000959E8" w:rsidRPr="00557169" w:rsidRDefault="00000000" w:rsidP="00B702EC">
      <w:pPr>
        <w:spacing w:before="34"/>
        <w:rPr>
          <w:rFonts w:eastAsiaTheme="minorHAnsi"/>
          <w:sz w:val="18"/>
          <w:szCs w:val="18"/>
        </w:rPr>
      </w:pPr>
      <w:r w:rsidRPr="00557169">
        <w:rPr>
          <w:rFonts w:eastAsiaTheme="minorHAnsi"/>
          <w:sz w:val="18"/>
          <w:szCs w:val="18"/>
        </w:rPr>
        <w:t xml:space="preserve">735.Configuration      </w:t>
      </w:r>
      <w:proofErr w:type="spellStart"/>
      <w:r w:rsidRPr="00557169">
        <w:rPr>
          <w:rFonts w:eastAsiaTheme="minorHAnsi"/>
          <w:sz w:val="18"/>
          <w:szCs w:val="18"/>
        </w:rPr>
        <w:t>managemenTis</w:t>
      </w:r>
      <w:proofErr w:type="spellEnd"/>
      <w:r w:rsidRPr="00557169">
        <w:rPr>
          <w:rFonts w:eastAsiaTheme="minorHAnsi"/>
          <w:sz w:val="18"/>
          <w:szCs w:val="18"/>
        </w:rPr>
        <w:t xml:space="preserve">      focus      on      the      specification      of</w:t>
      </w:r>
    </w:p>
    <w:p w14:paraId="106CC740" w14:textId="77777777" w:rsidR="000959E8" w:rsidRPr="00557169" w:rsidRDefault="00000000" w:rsidP="00B702EC">
      <w:pPr>
        <w:spacing w:before="136"/>
        <w:rPr>
          <w:rFonts w:eastAsiaTheme="minorHAnsi"/>
          <w:sz w:val="18"/>
          <w:szCs w:val="18"/>
        </w:rPr>
      </w:pPr>
      <w:proofErr w:type="spellStart"/>
      <w:proofErr w:type="gramStart"/>
      <w:r w:rsidRPr="00557169">
        <w:rPr>
          <w:rFonts w:eastAsiaTheme="minorHAnsi"/>
          <w:sz w:val="18"/>
          <w:szCs w:val="18"/>
        </w:rPr>
        <w:t>processes;While</w:t>
      </w:r>
      <w:proofErr w:type="spellEnd"/>
      <w:proofErr w:type="gramEnd"/>
      <w:r w:rsidRPr="00557169">
        <w:rPr>
          <w:rFonts w:eastAsiaTheme="minorHAnsi"/>
          <w:sz w:val="18"/>
          <w:szCs w:val="18"/>
        </w:rPr>
        <w:t xml:space="preserve">       ()       is       focused       on       </w:t>
      </w:r>
      <w:proofErr w:type="spellStart"/>
      <w:r w:rsidRPr="00557169">
        <w:rPr>
          <w:rFonts w:eastAsiaTheme="minorHAnsi"/>
          <w:sz w:val="18"/>
          <w:szCs w:val="18"/>
        </w:rPr>
        <w:t>identifying,documenting,and</w:t>
      </w:r>
      <w:proofErr w:type="spellEnd"/>
    </w:p>
    <w:p w14:paraId="3824AE9A" w14:textId="77777777" w:rsidR="000959E8" w:rsidRPr="00557169" w:rsidRDefault="00000000" w:rsidP="00B702EC">
      <w:pPr>
        <w:spacing w:before="106"/>
        <w:rPr>
          <w:rFonts w:eastAsiaTheme="minorHAnsi"/>
          <w:sz w:val="18"/>
          <w:szCs w:val="18"/>
        </w:rPr>
      </w:pPr>
      <w:r w:rsidRPr="00557169">
        <w:rPr>
          <w:rFonts w:eastAsiaTheme="minorHAnsi"/>
          <w:sz w:val="18"/>
          <w:szCs w:val="18"/>
        </w:rPr>
        <w:t xml:space="preserve">to        the        </w:t>
      </w:r>
      <w:proofErr w:type="spellStart"/>
      <w:proofErr w:type="gramStart"/>
      <w:r w:rsidRPr="00557169">
        <w:rPr>
          <w:rFonts w:eastAsiaTheme="minorHAnsi"/>
          <w:sz w:val="18"/>
          <w:szCs w:val="18"/>
        </w:rPr>
        <w:t>projecTdocuments,deliverables</w:t>
      </w:r>
      <w:proofErr w:type="spellEnd"/>
      <w:proofErr w:type="gramEnd"/>
      <w:r w:rsidRPr="00557169">
        <w:rPr>
          <w:rFonts w:eastAsiaTheme="minorHAnsi"/>
          <w:sz w:val="18"/>
          <w:szCs w:val="18"/>
        </w:rPr>
        <w:t xml:space="preserve">,        or        (baselines.   </w:t>
      </w:r>
      <w:r w:rsidRPr="00557169">
        <w:rPr>
          <w:rFonts w:eastAsiaTheme="minorHAnsi"/>
          <w:b/>
          <w:bCs/>
          <w:sz w:val="18"/>
          <w:szCs w:val="18"/>
        </w:rPr>
        <w:t>【</w:t>
      </w:r>
      <w:r w:rsidRPr="00557169">
        <w:rPr>
          <w:rFonts w:eastAsiaTheme="minorHAnsi"/>
          <w:sz w:val="18"/>
          <w:szCs w:val="18"/>
        </w:rPr>
        <w:t xml:space="preserve"> </w:t>
      </w:r>
      <w:r w:rsidRPr="00557169">
        <w:rPr>
          <w:rFonts w:eastAsiaTheme="minorHAnsi"/>
          <w:b/>
          <w:bCs/>
          <w:sz w:val="18"/>
          <w:szCs w:val="18"/>
        </w:rPr>
        <w:t>18</w:t>
      </w:r>
      <w:r w:rsidRPr="00557169">
        <w:rPr>
          <w:rFonts w:eastAsiaTheme="minorHAnsi"/>
          <w:sz w:val="18"/>
          <w:szCs w:val="18"/>
        </w:rPr>
        <w:t xml:space="preserve">  </w:t>
      </w:r>
      <w:r w:rsidRPr="00557169">
        <w:rPr>
          <w:rFonts w:eastAsiaTheme="minorHAnsi"/>
          <w:sz w:val="18"/>
          <w:szCs w:val="18"/>
        </w:rPr>
        <w:t>下</w:t>
      </w:r>
      <w:r w:rsidRPr="00557169">
        <w:rPr>
          <w:rFonts w:eastAsiaTheme="minorHAnsi"/>
          <w:sz w:val="18"/>
          <w:szCs w:val="18"/>
        </w:rPr>
        <w:t xml:space="preserve"> </w:t>
      </w:r>
      <w:r w:rsidRPr="00557169">
        <w:rPr>
          <w:rFonts w:eastAsiaTheme="minorHAnsi"/>
          <w:sz w:val="18"/>
          <w:szCs w:val="18"/>
        </w:rPr>
        <w:t>】</w:t>
      </w:r>
    </w:p>
    <w:p w14:paraId="724B274E" w14:textId="77777777" w:rsidR="000959E8" w:rsidRPr="00557169" w:rsidRDefault="00000000" w:rsidP="00B702EC">
      <w:pPr>
        <w:spacing w:before="131"/>
        <w:ind w:left="430"/>
        <w:rPr>
          <w:rFonts w:eastAsiaTheme="minorHAnsi"/>
          <w:sz w:val="18"/>
          <w:szCs w:val="18"/>
        </w:rPr>
      </w:pPr>
      <w:proofErr w:type="spellStart"/>
      <w:proofErr w:type="gramStart"/>
      <w:r w:rsidRPr="00557169">
        <w:rPr>
          <w:rFonts w:eastAsiaTheme="minorHAnsi"/>
          <w:sz w:val="18"/>
          <w:szCs w:val="18"/>
        </w:rPr>
        <w:t>A.cosTmanagemenT</w:t>
      </w:r>
      <w:proofErr w:type="spellEnd"/>
      <w:proofErr w:type="gramEnd"/>
      <w:r w:rsidRPr="00557169">
        <w:rPr>
          <w:rFonts w:eastAsiaTheme="minorHAnsi"/>
          <w:sz w:val="18"/>
          <w:szCs w:val="18"/>
        </w:rPr>
        <w:t xml:space="preserve">                      </w:t>
      </w:r>
      <w:proofErr w:type="spellStart"/>
      <w:r w:rsidRPr="00557169">
        <w:rPr>
          <w:rFonts w:eastAsiaTheme="minorHAnsi"/>
          <w:sz w:val="18"/>
          <w:szCs w:val="18"/>
        </w:rPr>
        <w:t>B.change</w:t>
      </w:r>
      <w:proofErr w:type="spellEnd"/>
      <w:r w:rsidRPr="00557169">
        <w:rPr>
          <w:rFonts w:eastAsiaTheme="minorHAnsi"/>
          <w:sz w:val="18"/>
          <w:szCs w:val="18"/>
        </w:rPr>
        <w:t xml:space="preserve">      management</w:t>
      </w:r>
    </w:p>
    <w:p w14:paraId="482FC19D" w14:textId="77777777" w:rsidR="000959E8" w:rsidRPr="00557169" w:rsidRDefault="00000000" w:rsidP="00B702EC">
      <w:pPr>
        <w:rPr>
          <w:rFonts w:eastAsiaTheme="minorHAnsi"/>
          <w:sz w:val="18"/>
          <w:szCs w:val="18"/>
        </w:rPr>
      </w:pPr>
      <w:r w:rsidRPr="00557169">
        <w:rPr>
          <w:rFonts w:eastAsiaTheme="minorHAnsi"/>
          <w:sz w:val="18"/>
          <w:szCs w:val="18"/>
        </w:rPr>
        <w:br w:type="column"/>
      </w:r>
    </w:p>
    <w:p w14:paraId="6B237BA0" w14:textId="77777777" w:rsidR="000959E8" w:rsidRPr="00557169" w:rsidRDefault="00000000" w:rsidP="00B702EC">
      <w:pPr>
        <w:spacing w:before="33"/>
        <w:ind w:left="44"/>
        <w:rPr>
          <w:rFonts w:eastAsiaTheme="minorHAnsi"/>
          <w:sz w:val="18"/>
          <w:szCs w:val="18"/>
        </w:rPr>
      </w:pPr>
      <w:r w:rsidRPr="00557169">
        <w:rPr>
          <w:rFonts w:eastAsiaTheme="minorHAnsi"/>
          <w:sz w:val="18"/>
          <w:szCs w:val="18"/>
        </w:rPr>
        <w:t>both      the      deliverables      and      the</w:t>
      </w:r>
    </w:p>
    <w:p w14:paraId="4B4A8FED" w14:textId="77777777" w:rsidR="000959E8" w:rsidRPr="00557169" w:rsidRDefault="00000000" w:rsidP="00B702EC">
      <w:pPr>
        <w:spacing w:before="135"/>
        <w:rPr>
          <w:rFonts w:eastAsiaTheme="minorHAnsi"/>
          <w:sz w:val="18"/>
          <w:szCs w:val="18"/>
        </w:rPr>
      </w:pPr>
      <w:r w:rsidRPr="00557169">
        <w:rPr>
          <w:rFonts w:eastAsiaTheme="minorHAnsi"/>
          <w:sz w:val="18"/>
          <w:szCs w:val="18"/>
        </w:rPr>
        <w:t>approving       or       rejecting       changes</w:t>
      </w:r>
    </w:p>
    <w:p w14:paraId="06805908" w14:textId="77777777" w:rsidR="000959E8" w:rsidRPr="00557169" w:rsidRDefault="000959E8" w:rsidP="00B702EC">
      <w:pPr>
        <w:rPr>
          <w:rFonts w:eastAsiaTheme="minorHAnsi"/>
          <w:sz w:val="18"/>
          <w:szCs w:val="18"/>
        </w:rPr>
        <w:sectPr w:rsidR="000959E8" w:rsidRPr="00557169">
          <w:type w:val="continuous"/>
          <w:pgSz w:w="11900" w:h="16840"/>
          <w:pgMar w:top="369" w:right="965" w:bottom="400" w:left="989" w:header="0" w:footer="0" w:gutter="0"/>
          <w:cols w:num="2" w:space="720" w:equalWidth="0">
            <w:col w:w="6500" w:space="100"/>
            <w:col w:w="3346" w:space="0"/>
          </w:cols>
        </w:sectPr>
      </w:pPr>
    </w:p>
    <w:p w14:paraId="04E44AE5" w14:textId="77777777" w:rsidR="000959E8" w:rsidRPr="00557169" w:rsidRDefault="00000000" w:rsidP="00B702EC">
      <w:pPr>
        <w:spacing w:before="155"/>
        <w:ind w:left="430"/>
        <w:rPr>
          <w:rFonts w:eastAsiaTheme="minorHAnsi"/>
          <w:sz w:val="18"/>
          <w:szCs w:val="18"/>
        </w:rPr>
      </w:pPr>
      <w:proofErr w:type="spellStart"/>
      <w:r w:rsidRPr="00557169">
        <w:rPr>
          <w:rFonts w:eastAsiaTheme="minorHAnsi"/>
          <w:sz w:val="18"/>
          <w:szCs w:val="18"/>
        </w:rPr>
        <w:t>C.configuration</w:t>
      </w:r>
      <w:proofErr w:type="spellEnd"/>
      <w:r w:rsidRPr="00557169">
        <w:rPr>
          <w:rFonts w:eastAsiaTheme="minorHAnsi"/>
          <w:sz w:val="18"/>
          <w:szCs w:val="18"/>
        </w:rPr>
        <w:t xml:space="preserve">          </w:t>
      </w:r>
      <w:proofErr w:type="spellStart"/>
      <w:r w:rsidRPr="00557169">
        <w:rPr>
          <w:rFonts w:eastAsiaTheme="minorHAnsi"/>
          <w:sz w:val="18"/>
          <w:szCs w:val="18"/>
        </w:rPr>
        <w:t>managemenT</w:t>
      </w:r>
      <w:proofErr w:type="spellEnd"/>
      <w:r w:rsidRPr="00557169">
        <w:rPr>
          <w:rFonts w:eastAsiaTheme="minorHAnsi"/>
          <w:sz w:val="18"/>
          <w:szCs w:val="18"/>
        </w:rPr>
        <w:t xml:space="preserve">      </w:t>
      </w:r>
      <w:proofErr w:type="spellStart"/>
      <w:proofErr w:type="gramStart"/>
      <w:r w:rsidRPr="00557169">
        <w:rPr>
          <w:rFonts w:eastAsiaTheme="minorHAnsi"/>
          <w:sz w:val="18"/>
          <w:szCs w:val="18"/>
        </w:rPr>
        <w:t>D.capacity</w:t>
      </w:r>
      <w:proofErr w:type="spellEnd"/>
      <w:proofErr w:type="gramEnd"/>
      <w:r w:rsidRPr="00557169">
        <w:rPr>
          <w:rFonts w:eastAsiaTheme="minorHAnsi"/>
          <w:sz w:val="18"/>
          <w:szCs w:val="18"/>
        </w:rPr>
        <w:t xml:space="preserve">         management</w:t>
      </w:r>
    </w:p>
    <w:p w14:paraId="4519F581" w14:textId="77777777" w:rsidR="000959E8" w:rsidRPr="00557169" w:rsidRDefault="000959E8" w:rsidP="00B702EC">
      <w:pPr>
        <w:rPr>
          <w:rFonts w:eastAsiaTheme="minorHAnsi"/>
          <w:sz w:val="18"/>
          <w:szCs w:val="18"/>
        </w:rPr>
      </w:pPr>
    </w:p>
    <w:p w14:paraId="0FEC2631" w14:textId="77777777" w:rsidR="000959E8" w:rsidRPr="00557169" w:rsidRDefault="00000000" w:rsidP="00B702EC">
      <w:pPr>
        <w:spacing w:before="56"/>
        <w:ind w:right="81"/>
        <w:rPr>
          <w:rFonts w:eastAsiaTheme="minorHAnsi"/>
          <w:sz w:val="18"/>
          <w:szCs w:val="18"/>
        </w:rPr>
      </w:pPr>
      <w:r w:rsidRPr="00557169">
        <w:rPr>
          <w:rFonts w:eastAsiaTheme="minorHAnsi"/>
          <w:sz w:val="18"/>
          <w:szCs w:val="18"/>
        </w:rPr>
        <w:t xml:space="preserve">736.Quality   </w:t>
      </w:r>
      <w:proofErr w:type="spellStart"/>
      <w:r w:rsidRPr="00557169">
        <w:rPr>
          <w:rFonts w:eastAsiaTheme="minorHAnsi"/>
          <w:sz w:val="18"/>
          <w:szCs w:val="18"/>
        </w:rPr>
        <w:t>managemenTensures</w:t>
      </w:r>
      <w:proofErr w:type="spellEnd"/>
      <w:r w:rsidRPr="00557169">
        <w:rPr>
          <w:rFonts w:eastAsiaTheme="minorHAnsi"/>
          <w:sz w:val="18"/>
          <w:szCs w:val="18"/>
        </w:rPr>
        <w:t xml:space="preserve">   </w:t>
      </w:r>
      <w:proofErr w:type="spellStart"/>
      <w:r w:rsidRPr="00557169">
        <w:rPr>
          <w:rFonts w:eastAsiaTheme="minorHAnsi"/>
          <w:sz w:val="18"/>
          <w:szCs w:val="18"/>
        </w:rPr>
        <w:t>thaTan</w:t>
      </w:r>
      <w:proofErr w:type="spellEnd"/>
      <w:r w:rsidRPr="00557169">
        <w:rPr>
          <w:rFonts w:eastAsiaTheme="minorHAnsi"/>
          <w:sz w:val="18"/>
          <w:szCs w:val="18"/>
        </w:rPr>
        <w:t xml:space="preserve">   organization</w:t>
      </w:r>
      <w:r w:rsidRPr="00557169">
        <w:rPr>
          <w:rFonts w:eastAsiaTheme="minorHAnsi"/>
          <w:w w:val="101"/>
          <w:sz w:val="18"/>
          <w:szCs w:val="18"/>
        </w:rPr>
        <w:t xml:space="preserve">   </w:t>
      </w:r>
      <w:proofErr w:type="spellStart"/>
      <w:r w:rsidRPr="00557169">
        <w:rPr>
          <w:rFonts w:eastAsiaTheme="minorHAnsi"/>
          <w:sz w:val="18"/>
          <w:szCs w:val="18"/>
        </w:rPr>
        <w:t>producTor</w:t>
      </w:r>
      <w:proofErr w:type="spellEnd"/>
      <w:r w:rsidRPr="00557169">
        <w:rPr>
          <w:rFonts w:eastAsiaTheme="minorHAnsi"/>
          <w:sz w:val="18"/>
          <w:szCs w:val="18"/>
        </w:rPr>
        <w:t xml:space="preserve">   service</w:t>
      </w:r>
      <w:r w:rsidRPr="00557169">
        <w:rPr>
          <w:rFonts w:eastAsiaTheme="minorHAnsi"/>
          <w:w w:val="101"/>
          <w:sz w:val="18"/>
          <w:szCs w:val="18"/>
        </w:rPr>
        <w:t xml:space="preserve">   </w:t>
      </w:r>
      <w:r w:rsidRPr="00557169">
        <w:rPr>
          <w:rFonts w:eastAsiaTheme="minorHAnsi"/>
          <w:sz w:val="18"/>
          <w:szCs w:val="18"/>
        </w:rPr>
        <w:t xml:space="preserve">is   </w:t>
      </w:r>
      <w:proofErr w:type="spellStart"/>
      <w:proofErr w:type="gramStart"/>
      <w:r w:rsidRPr="00557169">
        <w:rPr>
          <w:rFonts w:eastAsiaTheme="minorHAnsi"/>
          <w:sz w:val="18"/>
          <w:szCs w:val="18"/>
        </w:rPr>
        <w:t>consistent.IThas</w:t>
      </w:r>
      <w:proofErr w:type="spellEnd"/>
      <w:proofErr w:type="gramEnd"/>
      <w:r w:rsidRPr="00557169">
        <w:rPr>
          <w:rFonts w:eastAsiaTheme="minorHAnsi"/>
          <w:sz w:val="18"/>
          <w:szCs w:val="18"/>
        </w:rPr>
        <w:t xml:space="preserve">   four   main </w:t>
      </w:r>
      <w:proofErr w:type="spellStart"/>
      <w:r w:rsidRPr="00557169">
        <w:rPr>
          <w:rFonts w:eastAsiaTheme="minorHAnsi"/>
          <w:sz w:val="18"/>
          <w:szCs w:val="18"/>
        </w:rPr>
        <w:t>components:quality</w:t>
      </w:r>
      <w:proofErr w:type="spellEnd"/>
      <w:r w:rsidRPr="00557169">
        <w:rPr>
          <w:rFonts w:eastAsiaTheme="minorHAnsi"/>
          <w:sz w:val="18"/>
          <w:szCs w:val="18"/>
        </w:rPr>
        <w:t xml:space="preserve">       planning,       quality       assurance    (74)   and    quality    improvement.  </w:t>
      </w:r>
      <w:r w:rsidRPr="00557169">
        <w:rPr>
          <w:rFonts w:eastAsiaTheme="minorHAnsi"/>
          <w:b/>
          <w:bCs/>
          <w:sz w:val="18"/>
          <w:szCs w:val="18"/>
        </w:rPr>
        <w:t>【</w:t>
      </w:r>
      <w:r w:rsidRPr="00557169">
        <w:rPr>
          <w:rFonts w:eastAsiaTheme="minorHAnsi"/>
          <w:sz w:val="18"/>
          <w:szCs w:val="18"/>
        </w:rPr>
        <w:t xml:space="preserve"> </w:t>
      </w:r>
      <w:r w:rsidRPr="00557169">
        <w:rPr>
          <w:rFonts w:eastAsiaTheme="minorHAnsi"/>
          <w:b/>
          <w:bCs/>
          <w:sz w:val="18"/>
          <w:szCs w:val="18"/>
        </w:rPr>
        <w:t>18</w:t>
      </w:r>
      <w:r w:rsidRPr="00557169">
        <w:rPr>
          <w:rFonts w:eastAsiaTheme="minorHAnsi"/>
          <w:sz w:val="18"/>
          <w:szCs w:val="18"/>
        </w:rPr>
        <w:t xml:space="preserve"> </w:t>
      </w:r>
      <w:r w:rsidRPr="00557169">
        <w:rPr>
          <w:rFonts w:eastAsiaTheme="minorHAnsi"/>
          <w:b/>
          <w:bCs/>
          <w:sz w:val="18"/>
          <w:szCs w:val="18"/>
        </w:rPr>
        <w:t>下】</w:t>
      </w:r>
    </w:p>
    <w:p w14:paraId="7181CE7C" w14:textId="77777777" w:rsidR="000959E8" w:rsidRPr="00557169" w:rsidRDefault="00000000" w:rsidP="00B702EC">
      <w:pPr>
        <w:spacing w:before="98"/>
        <w:ind w:left="639"/>
        <w:rPr>
          <w:rFonts w:eastAsiaTheme="minorHAnsi"/>
          <w:sz w:val="18"/>
          <w:szCs w:val="18"/>
        </w:rPr>
      </w:pPr>
      <w:proofErr w:type="spellStart"/>
      <w:proofErr w:type="gramStart"/>
      <w:r w:rsidRPr="00557169">
        <w:rPr>
          <w:rFonts w:eastAsiaTheme="minorHAnsi"/>
          <w:sz w:val="18"/>
          <w:szCs w:val="18"/>
        </w:rPr>
        <w:t>A.quality</w:t>
      </w:r>
      <w:proofErr w:type="spellEnd"/>
      <w:proofErr w:type="gramEnd"/>
      <w:r w:rsidRPr="00557169">
        <w:rPr>
          <w:rFonts w:eastAsiaTheme="minorHAnsi"/>
          <w:sz w:val="18"/>
          <w:szCs w:val="18"/>
        </w:rPr>
        <w:t xml:space="preserve">            objective        </w:t>
      </w:r>
      <w:proofErr w:type="spellStart"/>
      <w:r w:rsidRPr="00557169">
        <w:rPr>
          <w:rFonts w:eastAsiaTheme="minorHAnsi"/>
          <w:sz w:val="18"/>
          <w:szCs w:val="18"/>
        </w:rPr>
        <w:t>B.quality</w:t>
      </w:r>
      <w:proofErr w:type="spellEnd"/>
      <w:r w:rsidRPr="00557169">
        <w:rPr>
          <w:rFonts w:eastAsiaTheme="minorHAnsi"/>
          <w:sz w:val="18"/>
          <w:szCs w:val="18"/>
        </w:rPr>
        <w:t xml:space="preserve">           policy            </w:t>
      </w:r>
      <w:proofErr w:type="spellStart"/>
      <w:r w:rsidRPr="00557169">
        <w:rPr>
          <w:rFonts w:eastAsiaTheme="minorHAnsi"/>
          <w:sz w:val="18"/>
          <w:szCs w:val="18"/>
        </w:rPr>
        <w:t>C.quality</w:t>
      </w:r>
      <w:proofErr w:type="spellEnd"/>
      <w:r w:rsidRPr="00557169">
        <w:rPr>
          <w:rFonts w:eastAsiaTheme="minorHAnsi"/>
          <w:sz w:val="18"/>
          <w:szCs w:val="18"/>
        </w:rPr>
        <w:t xml:space="preserve">           control     </w:t>
      </w:r>
      <w:proofErr w:type="spellStart"/>
      <w:r w:rsidRPr="00557169">
        <w:rPr>
          <w:rFonts w:eastAsiaTheme="minorHAnsi"/>
          <w:sz w:val="18"/>
          <w:szCs w:val="18"/>
        </w:rPr>
        <w:t>D.quality</w:t>
      </w:r>
      <w:proofErr w:type="spellEnd"/>
      <w:r w:rsidRPr="00557169">
        <w:rPr>
          <w:rFonts w:eastAsiaTheme="minorHAnsi"/>
          <w:sz w:val="18"/>
          <w:szCs w:val="18"/>
        </w:rPr>
        <w:t xml:space="preserve">                  system</w:t>
      </w:r>
    </w:p>
    <w:p w14:paraId="1BDB5D17" w14:textId="77777777" w:rsidR="000959E8" w:rsidRPr="00557169" w:rsidRDefault="000959E8" w:rsidP="00B702EC">
      <w:pPr>
        <w:rPr>
          <w:rFonts w:eastAsiaTheme="minorHAnsi"/>
          <w:sz w:val="18"/>
          <w:szCs w:val="18"/>
        </w:rPr>
      </w:pPr>
    </w:p>
    <w:p w14:paraId="498F0084" w14:textId="77777777" w:rsidR="000959E8" w:rsidRPr="00557169" w:rsidRDefault="00000000" w:rsidP="00B702EC">
      <w:pPr>
        <w:spacing w:before="62"/>
        <w:rPr>
          <w:rFonts w:eastAsiaTheme="minorHAnsi"/>
          <w:sz w:val="18"/>
          <w:szCs w:val="18"/>
        </w:rPr>
      </w:pPr>
      <w:proofErr w:type="gramStart"/>
      <w:r w:rsidRPr="00557169">
        <w:rPr>
          <w:rFonts w:eastAsiaTheme="minorHAnsi"/>
          <w:sz w:val="18"/>
          <w:szCs w:val="18"/>
        </w:rPr>
        <w:t>737.InAprojecTplan,when</w:t>
      </w:r>
      <w:proofErr w:type="gramEnd"/>
      <w:r w:rsidRPr="00557169">
        <w:rPr>
          <w:rFonts w:eastAsiaTheme="minorHAnsi"/>
          <w:sz w:val="18"/>
          <w:szCs w:val="18"/>
        </w:rPr>
        <w:t xml:space="preserve">          the          </w:t>
      </w:r>
      <w:proofErr w:type="spellStart"/>
      <w:r w:rsidRPr="00557169">
        <w:rPr>
          <w:rFonts w:eastAsiaTheme="minorHAnsi"/>
          <w:sz w:val="18"/>
          <w:szCs w:val="18"/>
        </w:rPr>
        <w:t>projecTmanager</w:t>
      </w:r>
      <w:proofErr w:type="spellEnd"/>
      <w:r w:rsidRPr="00557169">
        <w:rPr>
          <w:rFonts w:eastAsiaTheme="minorHAnsi"/>
          <w:sz w:val="18"/>
          <w:szCs w:val="18"/>
        </w:rPr>
        <w:t xml:space="preserve">          schedules          </w:t>
      </w:r>
      <w:proofErr w:type="spellStart"/>
      <w:r w:rsidRPr="00557169">
        <w:rPr>
          <w:rFonts w:eastAsiaTheme="minorHAnsi"/>
          <w:sz w:val="18"/>
          <w:szCs w:val="18"/>
        </w:rPr>
        <w:t>activities,he</w:t>
      </w:r>
      <w:proofErr w:type="spellEnd"/>
      <w:r w:rsidRPr="00557169">
        <w:rPr>
          <w:rFonts w:eastAsiaTheme="minorHAnsi"/>
          <w:sz w:val="18"/>
          <w:szCs w:val="18"/>
        </w:rPr>
        <w:t xml:space="preserve">    (or      she)    often      uses    ()</w:t>
      </w:r>
    </w:p>
    <w:p w14:paraId="0E139489" w14:textId="77777777" w:rsidR="000959E8" w:rsidRPr="00557169" w:rsidRDefault="00000000" w:rsidP="00B702EC">
      <w:pPr>
        <w:spacing w:before="131"/>
        <w:rPr>
          <w:rFonts w:eastAsiaTheme="minorHAnsi"/>
          <w:sz w:val="18"/>
          <w:szCs w:val="18"/>
        </w:rPr>
      </w:pPr>
      <w:proofErr w:type="gramStart"/>
      <w:r w:rsidRPr="00557169">
        <w:rPr>
          <w:rFonts w:eastAsiaTheme="minorHAnsi"/>
          <w:sz w:val="18"/>
          <w:szCs w:val="18"/>
        </w:rPr>
        <w:t xml:space="preserve">method,   </w:t>
      </w:r>
      <w:proofErr w:type="gramEnd"/>
      <w:r w:rsidRPr="00557169">
        <w:rPr>
          <w:rFonts w:eastAsiaTheme="minorHAnsi"/>
          <w:sz w:val="18"/>
          <w:szCs w:val="18"/>
        </w:rPr>
        <w:t xml:space="preserve">  precedence     relationships     between      activities      are     represented     by      circles      connected     by      one</w:t>
      </w:r>
    </w:p>
    <w:p w14:paraId="2035F150" w14:textId="77777777" w:rsidR="000959E8" w:rsidRPr="00557169" w:rsidRDefault="00000000" w:rsidP="00B702EC">
      <w:pPr>
        <w:spacing w:before="116"/>
        <w:rPr>
          <w:rFonts w:eastAsiaTheme="minorHAnsi"/>
          <w:sz w:val="18"/>
          <w:szCs w:val="18"/>
        </w:rPr>
      </w:pPr>
      <w:r w:rsidRPr="00557169">
        <w:rPr>
          <w:rFonts w:eastAsiaTheme="minorHAnsi"/>
          <w:sz w:val="18"/>
          <w:szCs w:val="18"/>
        </w:rPr>
        <w:t xml:space="preserve">or     more     </w:t>
      </w:r>
      <w:proofErr w:type="spellStart"/>
      <w:proofErr w:type="gramStart"/>
      <w:r w:rsidRPr="00557169">
        <w:rPr>
          <w:rFonts w:eastAsiaTheme="minorHAnsi"/>
          <w:sz w:val="18"/>
          <w:szCs w:val="18"/>
        </w:rPr>
        <w:t>arrows.The</w:t>
      </w:r>
      <w:proofErr w:type="spellEnd"/>
      <w:proofErr w:type="gramEnd"/>
      <w:r w:rsidRPr="00557169">
        <w:rPr>
          <w:rFonts w:eastAsiaTheme="minorHAnsi"/>
          <w:sz w:val="18"/>
          <w:szCs w:val="18"/>
        </w:rPr>
        <w:t xml:space="preserve">     length     of    the     arrow     represents     the     duration     of    the     </w:t>
      </w:r>
      <w:proofErr w:type="spellStart"/>
      <w:r w:rsidRPr="00557169">
        <w:rPr>
          <w:rFonts w:eastAsiaTheme="minorHAnsi"/>
          <w:sz w:val="18"/>
          <w:szCs w:val="18"/>
        </w:rPr>
        <w:t>relevanTactivity</w:t>
      </w:r>
      <w:proofErr w:type="spellEnd"/>
      <w:r w:rsidRPr="00557169">
        <w:rPr>
          <w:rFonts w:eastAsiaTheme="minorHAnsi"/>
          <w:sz w:val="18"/>
          <w:szCs w:val="18"/>
        </w:rPr>
        <w:t>.</w:t>
      </w:r>
      <w:r w:rsidRPr="00557169">
        <w:rPr>
          <w:rFonts w:eastAsiaTheme="minorHAnsi"/>
          <w:b/>
          <w:bCs/>
          <w:sz w:val="18"/>
          <w:szCs w:val="18"/>
        </w:rPr>
        <w:t>【</w:t>
      </w:r>
      <w:r w:rsidRPr="00557169">
        <w:rPr>
          <w:rFonts w:eastAsiaTheme="minorHAnsi"/>
          <w:sz w:val="18"/>
          <w:szCs w:val="18"/>
        </w:rPr>
        <w:t xml:space="preserve"> </w:t>
      </w:r>
      <w:r w:rsidRPr="00557169">
        <w:rPr>
          <w:rFonts w:eastAsiaTheme="minorHAnsi"/>
          <w:b/>
          <w:bCs/>
          <w:sz w:val="18"/>
          <w:szCs w:val="18"/>
        </w:rPr>
        <w:t>18</w:t>
      </w:r>
      <w:r w:rsidRPr="00557169">
        <w:rPr>
          <w:rFonts w:eastAsiaTheme="minorHAnsi"/>
          <w:w w:val="101"/>
          <w:sz w:val="18"/>
          <w:szCs w:val="18"/>
        </w:rPr>
        <w:t xml:space="preserve">  </w:t>
      </w:r>
      <w:r w:rsidRPr="00557169">
        <w:rPr>
          <w:rFonts w:eastAsiaTheme="minorHAnsi"/>
          <w:b/>
          <w:bCs/>
          <w:sz w:val="18"/>
          <w:szCs w:val="18"/>
        </w:rPr>
        <w:t>下】</w:t>
      </w:r>
    </w:p>
    <w:p w14:paraId="50773D9D" w14:textId="77777777" w:rsidR="000959E8" w:rsidRPr="00557169" w:rsidRDefault="00000000" w:rsidP="00B702EC">
      <w:pPr>
        <w:spacing w:before="131"/>
        <w:ind w:left="639"/>
        <w:rPr>
          <w:rFonts w:eastAsiaTheme="minorHAnsi"/>
          <w:sz w:val="18"/>
          <w:szCs w:val="18"/>
        </w:rPr>
      </w:pPr>
      <w:proofErr w:type="spellStart"/>
      <w:proofErr w:type="gramStart"/>
      <w:r w:rsidRPr="00557169">
        <w:rPr>
          <w:rFonts w:eastAsiaTheme="minorHAnsi"/>
          <w:sz w:val="18"/>
          <w:szCs w:val="18"/>
        </w:rPr>
        <w:t>A.causality</w:t>
      </w:r>
      <w:proofErr w:type="spellEnd"/>
      <w:proofErr w:type="gramEnd"/>
      <w:r w:rsidRPr="00557169">
        <w:rPr>
          <w:rFonts w:eastAsiaTheme="minorHAnsi"/>
          <w:sz w:val="18"/>
          <w:szCs w:val="18"/>
        </w:rPr>
        <w:t xml:space="preserve">           diagram        </w:t>
      </w:r>
      <w:proofErr w:type="spellStart"/>
      <w:r w:rsidRPr="00557169">
        <w:rPr>
          <w:rFonts w:eastAsiaTheme="minorHAnsi"/>
          <w:sz w:val="18"/>
          <w:szCs w:val="18"/>
        </w:rPr>
        <w:t>B.GantTcharT</w:t>
      </w:r>
      <w:proofErr w:type="spellEnd"/>
      <w:r w:rsidRPr="00557169">
        <w:rPr>
          <w:rFonts w:eastAsiaTheme="minorHAnsi"/>
          <w:sz w:val="18"/>
          <w:szCs w:val="18"/>
        </w:rPr>
        <w:t xml:space="preserve">          </w:t>
      </w:r>
      <w:proofErr w:type="spellStart"/>
      <w:r w:rsidRPr="00557169">
        <w:rPr>
          <w:rFonts w:eastAsiaTheme="minorHAnsi"/>
          <w:sz w:val="18"/>
          <w:szCs w:val="18"/>
        </w:rPr>
        <w:t>C.histogram</w:t>
      </w:r>
      <w:proofErr w:type="spellEnd"/>
      <w:r w:rsidRPr="00557169">
        <w:rPr>
          <w:rFonts w:eastAsiaTheme="minorHAnsi"/>
          <w:sz w:val="18"/>
          <w:szCs w:val="18"/>
        </w:rPr>
        <w:t xml:space="preserve">             </w:t>
      </w:r>
      <w:proofErr w:type="spellStart"/>
      <w:r w:rsidRPr="00557169">
        <w:rPr>
          <w:rFonts w:eastAsiaTheme="minorHAnsi"/>
          <w:sz w:val="18"/>
          <w:szCs w:val="18"/>
        </w:rPr>
        <w:t>D.arrow</w:t>
      </w:r>
      <w:proofErr w:type="spellEnd"/>
      <w:r w:rsidRPr="00557169">
        <w:rPr>
          <w:rFonts w:eastAsiaTheme="minorHAnsi"/>
          <w:sz w:val="18"/>
          <w:szCs w:val="18"/>
        </w:rPr>
        <w:t xml:space="preserve">       diagram</w:t>
      </w:r>
    </w:p>
    <w:p w14:paraId="098388AE" w14:textId="77777777" w:rsidR="000959E8" w:rsidRPr="00557169" w:rsidRDefault="000959E8" w:rsidP="00B702EC">
      <w:pPr>
        <w:rPr>
          <w:rFonts w:eastAsiaTheme="minorHAnsi"/>
          <w:sz w:val="18"/>
          <w:szCs w:val="18"/>
        </w:rPr>
      </w:pPr>
    </w:p>
    <w:p w14:paraId="161F2A1E" w14:textId="77777777" w:rsidR="000959E8" w:rsidRPr="00557169" w:rsidRDefault="00000000" w:rsidP="00B702EC">
      <w:pPr>
        <w:spacing w:before="55"/>
        <w:rPr>
          <w:rFonts w:eastAsiaTheme="minorHAnsi"/>
          <w:sz w:val="18"/>
          <w:szCs w:val="18"/>
        </w:rPr>
      </w:pPr>
      <w:r w:rsidRPr="00557169">
        <w:rPr>
          <w:rFonts w:eastAsiaTheme="minorHAnsi"/>
          <w:position w:val="3"/>
          <w:sz w:val="18"/>
          <w:szCs w:val="18"/>
        </w:rPr>
        <w:t>738.Big data</w:t>
      </w:r>
      <w:r w:rsidRPr="00557169">
        <w:rPr>
          <w:rFonts w:eastAsiaTheme="minorHAnsi"/>
          <w:w w:val="101"/>
          <w:position w:val="3"/>
          <w:sz w:val="18"/>
          <w:szCs w:val="18"/>
        </w:rPr>
        <w:t xml:space="preserve"> </w:t>
      </w:r>
      <w:r w:rsidRPr="00557169">
        <w:rPr>
          <w:rFonts w:eastAsiaTheme="minorHAnsi"/>
          <w:position w:val="3"/>
          <w:sz w:val="18"/>
          <w:szCs w:val="18"/>
        </w:rPr>
        <w:t>can be</w:t>
      </w:r>
      <w:r w:rsidRPr="00557169">
        <w:rPr>
          <w:rFonts w:eastAsiaTheme="minorHAnsi"/>
          <w:w w:val="101"/>
          <w:position w:val="3"/>
          <w:sz w:val="18"/>
          <w:szCs w:val="18"/>
        </w:rPr>
        <w:t xml:space="preserve"> </w:t>
      </w:r>
      <w:r w:rsidRPr="00557169">
        <w:rPr>
          <w:rFonts w:eastAsiaTheme="minorHAnsi"/>
          <w:position w:val="3"/>
          <w:sz w:val="18"/>
          <w:szCs w:val="18"/>
        </w:rPr>
        <w:t>described</w:t>
      </w:r>
      <w:r w:rsidRPr="00557169">
        <w:rPr>
          <w:rFonts w:eastAsiaTheme="minorHAnsi"/>
          <w:w w:val="101"/>
          <w:position w:val="3"/>
          <w:sz w:val="18"/>
          <w:szCs w:val="18"/>
        </w:rPr>
        <w:t xml:space="preserve"> </w:t>
      </w:r>
      <w:r w:rsidRPr="00557169">
        <w:rPr>
          <w:rFonts w:eastAsiaTheme="minorHAnsi"/>
          <w:position w:val="3"/>
          <w:sz w:val="18"/>
          <w:szCs w:val="18"/>
        </w:rPr>
        <w:t>by</w:t>
      </w:r>
      <w:r w:rsidRPr="00557169">
        <w:rPr>
          <w:rFonts w:eastAsiaTheme="minorHAnsi"/>
          <w:w w:val="101"/>
          <w:position w:val="3"/>
          <w:sz w:val="18"/>
          <w:szCs w:val="18"/>
        </w:rPr>
        <w:t xml:space="preserve"> </w:t>
      </w:r>
      <w:proofErr w:type="spellStart"/>
      <w:r w:rsidRPr="00557169">
        <w:rPr>
          <w:rFonts w:eastAsiaTheme="minorHAnsi"/>
          <w:position w:val="3"/>
          <w:sz w:val="18"/>
          <w:szCs w:val="18"/>
        </w:rPr>
        <w:t>fourcharaeteristics</w:t>
      </w:r>
      <w:proofErr w:type="spellEnd"/>
      <w:r w:rsidRPr="00557169">
        <w:rPr>
          <w:rFonts w:eastAsiaTheme="minorHAnsi"/>
          <w:position w:val="3"/>
          <w:sz w:val="18"/>
          <w:szCs w:val="18"/>
        </w:rPr>
        <w:t xml:space="preserve">: </w:t>
      </w:r>
      <w:proofErr w:type="gramStart"/>
      <w:r w:rsidRPr="00557169">
        <w:rPr>
          <w:rFonts w:eastAsiaTheme="minorHAnsi"/>
          <w:position w:val="3"/>
          <w:sz w:val="18"/>
          <w:szCs w:val="18"/>
        </w:rPr>
        <w:t xml:space="preserve">Volume,   </w:t>
      </w:r>
      <w:proofErr w:type="gramEnd"/>
      <w:r w:rsidRPr="00557169">
        <w:rPr>
          <w:rFonts w:eastAsiaTheme="minorHAnsi"/>
          <w:position w:val="3"/>
          <w:sz w:val="18"/>
          <w:szCs w:val="18"/>
        </w:rPr>
        <w:t xml:space="preserve"> </w:t>
      </w:r>
      <w:proofErr w:type="spellStart"/>
      <w:r w:rsidRPr="00557169">
        <w:rPr>
          <w:rFonts w:eastAsiaTheme="minorHAnsi"/>
          <w:position w:val="3"/>
          <w:sz w:val="18"/>
          <w:szCs w:val="18"/>
        </w:rPr>
        <w:t>Vrietylocity</w:t>
      </w:r>
      <w:proofErr w:type="spellEnd"/>
      <w:r w:rsidRPr="00557169">
        <w:rPr>
          <w:rFonts w:eastAsiaTheme="minorHAnsi"/>
          <w:position w:val="3"/>
          <w:sz w:val="18"/>
          <w:szCs w:val="18"/>
        </w:rPr>
        <w:t xml:space="preserve">      and      Veracity.()()      </w:t>
      </w:r>
      <w:proofErr w:type="spellStart"/>
      <w:r w:rsidRPr="00557169">
        <w:rPr>
          <w:rFonts w:eastAsiaTheme="minorHAnsi"/>
          <w:b/>
          <w:bCs/>
          <w:position w:val="3"/>
          <w:sz w:val="18"/>
          <w:szCs w:val="18"/>
        </w:rPr>
        <w:t>referstothe</w:t>
      </w:r>
      <w:proofErr w:type="spellEnd"/>
    </w:p>
    <w:p w14:paraId="449F8F80" w14:textId="77777777" w:rsidR="000959E8" w:rsidRPr="00557169" w:rsidRDefault="00000000" w:rsidP="00B702EC">
      <w:pPr>
        <w:spacing w:before="119"/>
        <w:rPr>
          <w:rFonts w:eastAsiaTheme="minorHAnsi"/>
          <w:sz w:val="18"/>
          <w:szCs w:val="18"/>
        </w:rPr>
      </w:pPr>
      <w:r w:rsidRPr="00557169">
        <w:rPr>
          <w:rFonts w:eastAsiaTheme="minorHAnsi"/>
          <w:sz w:val="18"/>
          <w:szCs w:val="18"/>
        </w:rPr>
        <w:t>quantity of generated and stored date</w:t>
      </w:r>
      <w:r w:rsidRPr="00557169">
        <w:rPr>
          <w:rFonts w:eastAsiaTheme="minorHAnsi"/>
          <w:sz w:val="18"/>
          <w:szCs w:val="18"/>
        </w:rPr>
        <w:t>。【</w:t>
      </w:r>
      <w:r w:rsidRPr="00557169">
        <w:rPr>
          <w:rFonts w:eastAsiaTheme="minorHAnsi"/>
          <w:sz w:val="18"/>
          <w:szCs w:val="18"/>
        </w:rPr>
        <w:t xml:space="preserve">19 </w:t>
      </w:r>
      <w:r w:rsidRPr="00557169">
        <w:rPr>
          <w:rFonts w:eastAsiaTheme="minorHAnsi"/>
          <w:sz w:val="18"/>
          <w:szCs w:val="18"/>
        </w:rPr>
        <w:t>上</w:t>
      </w:r>
      <w:r w:rsidRPr="00557169">
        <w:rPr>
          <w:rFonts w:eastAsiaTheme="minorHAnsi"/>
          <w:sz w:val="18"/>
          <w:szCs w:val="18"/>
        </w:rPr>
        <w:t xml:space="preserve"> </w:t>
      </w:r>
      <w:r w:rsidRPr="00557169">
        <w:rPr>
          <w:rFonts w:eastAsiaTheme="minorHAnsi"/>
          <w:sz w:val="18"/>
          <w:szCs w:val="18"/>
        </w:rPr>
        <w:t>】</w:t>
      </w:r>
    </w:p>
    <w:p w14:paraId="3850E9BB" w14:textId="77777777" w:rsidR="000959E8" w:rsidRPr="00557169" w:rsidRDefault="00000000" w:rsidP="00B702EC">
      <w:pPr>
        <w:spacing w:before="99"/>
        <w:ind w:left="430"/>
        <w:rPr>
          <w:rFonts w:eastAsiaTheme="minorHAnsi"/>
          <w:sz w:val="18"/>
          <w:szCs w:val="18"/>
        </w:rPr>
      </w:pPr>
      <w:proofErr w:type="spellStart"/>
      <w:proofErr w:type="gramStart"/>
      <w:r w:rsidRPr="00557169">
        <w:rPr>
          <w:rFonts w:eastAsiaTheme="minorHAnsi"/>
          <w:position w:val="1"/>
          <w:sz w:val="18"/>
          <w:szCs w:val="18"/>
        </w:rPr>
        <w:t>A.Volume</w:t>
      </w:r>
      <w:proofErr w:type="spellEnd"/>
      <w:proofErr w:type="gramEnd"/>
      <w:r w:rsidRPr="00557169">
        <w:rPr>
          <w:rFonts w:eastAsiaTheme="minorHAnsi"/>
          <w:position w:val="1"/>
          <w:sz w:val="18"/>
          <w:szCs w:val="18"/>
        </w:rPr>
        <w:t xml:space="preserve">         </w:t>
      </w:r>
      <w:proofErr w:type="spellStart"/>
      <w:r w:rsidRPr="00557169">
        <w:rPr>
          <w:rFonts w:eastAsiaTheme="minorHAnsi"/>
          <w:sz w:val="18"/>
          <w:szCs w:val="18"/>
        </w:rPr>
        <w:t>B.Variety</w:t>
      </w:r>
      <w:proofErr w:type="spellEnd"/>
      <w:r w:rsidRPr="00557169">
        <w:rPr>
          <w:rFonts w:eastAsiaTheme="minorHAnsi"/>
          <w:sz w:val="18"/>
          <w:szCs w:val="18"/>
        </w:rPr>
        <w:t xml:space="preserve">          </w:t>
      </w:r>
      <w:proofErr w:type="spellStart"/>
      <w:r w:rsidRPr="00557169">
        <w:rPr>
          <w:rFonts w:eastAsiaTheme="minorHAnsi"/>
          <w:sz w:val="18"/>
          <w:szCs w:val="18"/>
        </w:rPr>
        <w:t>C.Velocity</w:t>
      </w:r>
      <w:proofErr w:type="spellEnd"/>
      <w:r w:rsidRPr="00557169">
        <w:rPr>
          <w:rFonts w:eastAsiaTheme="minorHAnsi"/>
          <w:sz w:val="18"/>
          <w:szCs w:val="18"/>
        </w:rPr>
        <w:t xml:space="preserve">        </w:t>
      </w:r>
      <w:proofErr w:type="spellStart"/>
      <w:r w:rsidRPr="00557169">
        <w:rPr>
          <w:rFonts w:eastAsiaTheme="minorHAnsi"/>
          <w:sz w:val="18"/>
          <w:szCs w:val="18"/>
        </w:rPr>
        <w:t>D.Veracity</w:t>
      </w:r>
      <w:proofErr w:type="spellEnd"/>
    </w:p>
    <w:p w14:paraId="132388AC" w14:textId="77777777" w:rsidR="000959E8" w:rsidRPr="00557169" w:rsidRDefault="000959E8" w:rsidP="00B702EC">
      <w:pPr>
        <w:rPr>
          <w:rFonts w:eastAsiaTheme="minorHAnsi"/>
          <w:sz w:val="18"/>
          <w:szCs w:val="18"/>
        </w:rPr>
      </w:pPr>
    </w:p>
    <w:p w14:paraId="553EEAE0" w14:textId="77777777" w:rsidR="000959E8" w:rsidRPr="00557169" w:rsidRDefault="00000000" w:rsidP="00B702EC">
      <w:pPr>
        <w:spacing w:before="62"/>
        <w:ind w:right="81"/>
        <w:jc w:val="both"/>
        <w:rPr>
          <w:rFonts w:eastAsiaTheme="minorHAnsi"/>
          <w:sz w:val="18"/>
          <w:szCs w:val="18"/>
        </w:rPr>
      </w:pPr>
      <w:r w:rsidRPr="00557169">
        <w:rPr>
          <w:rFonts w:eastAsiaTheme="minorHAnsi"/>
          <w:sz w:val="18"/>
          <w:szCs w:val="18"/>
        </w:rPr>
        <w:t>739.</w:t>
      </w:r>
      <w:r w:rsidRPr="00557169">
        <w:rPr>
          <w:rFonts w:eastAsiaTheme="minorHAnsi"/>
          <w:w w:val="101"/>
          <w:sz w:val="18"/>
          <w:szCs w:val="18"/>
        </w:rPr>
        <w:t xml:space="preserve">  </w:t>
      </w:r>
      <w:r w:rsidRPr="00557169">
        <w:rPr>
          <w:rFonts w:eastAsiaTheme="minorHAnsi"/>
          <w:sz w:val="18"/>
          <w:szCs w:val="18"/>
        </w:rPr>
        <w:t xml:space="preserve">(     )  is    the      extension     of       </w:t>
      </w:r>
      <w:proofErr w:type="spellStart"/>
      <w:r w:rsidRPr="00557169">
        <w:rPr>
          <w:rFonts w:eastAsiaTheme="minorHAnsi"/>
          <w:sz w:val="18"/>
          <w:szCs w:val="18"/>
        </w:rPr>
        <w:t>internetconnectivity</w:t>
      </w:r>
      <w:proofErr w:type="spellEnd"/>
      <w:r w:rsidRPr="00557169">
        <w:rPr>
          <w:rFonts w:eastAsiaTheme="minorHAnsi"/>
          <w:sz w:val="18"/>
          <w:szCs w:val="18"/>
        </w:rPr>
        <w:t xml:space="preserve">    into     physical     devices    and     everyday </w:t>
      </w:r>
      <w:proofErr w:type="spellStart"/>
      <w:r w:rsidRPr="00557169">
        <w:rPr>
          <w:rFonts w:eastAsiaTheme="minorHAnsi"/>
          <w:sz w:val="18"/>
          <w:szCs w:val="18"/>
        </w:rPr>
        <w:t>objects.Embeddedwithelectronics</w:t>
      </w:r>
      <w:proofErr w:type="spellEnd"/>
      <w:r w:rsidRPr="00557169">
        <w:rPr>
          <w:rFonts w:eastAsiaTheme="minorHAnsi"/>
          <w:sz w:val="18"/>
          <w:szCs w:val="18"/>
        </w:rPr>
        <w:t xml:space="preserve">,      </w:t>
      </w:r>
      <w:proofErr w:type="spellStart"/>
      <w:r w:rsidRPr="00557169">
        <w:rPr>
          <w:rFonts w:eastAsiaTheme="minorHAnsi"/>
          <w:sz w:val="18"/>
          <w:szCs w:val="18"/>
        </w:rPr>
        <w:t>interneTconnectivity</w:t>
      </w:r>
      <w:proofErr w:type="spellEnd"/>
      <w:r w:rsidRPr="00557169">
        <w:rPr>
          <w:rFonts w:eastAsiaTheme="minorHAnsi"/>
          <w:sz w:val="18"/>
          <w:szCs w:val="18"/>
        </w:rPr>
        <w:t xml:space="preserve">,     and  other  forms  of  hardware    (such  as  sensors),   </w:t>
      </w:r>
      <w:proofErr w:type="spellStart"/>
      <w:r w:rsidRPr="00557169">
        <w:rPr>
          <w:rFonts w:eastAsiaTheme="minorHAnsi"/>
          <w:sz w:val="18"/>
          <w:szCs w:val="18"/>
        </w:rPr>
        <w:t>thesedevices</w:t>
      </w:r>
      <w:proofErr w:type="spellEnd"/>
      <w:r w:rsidRPr="00557169">
        <w:rPr>
          <w:rFonts w:eastAsiaTheme="minorHAnsi"/>
          <w:w w:val="101"/>
          <w:sz w:val="18"/>
          <w:szCs w:val="18"/>
        </w:rPr>
        <w:t xml:space="preserve"> </w:t>
      </w:r>
      <w:r w:rsidRPr="00557169">
        <w:rPr>
          <w:rFonts w:eastAsiaTheme="minorHAnsi"/>
          <w:sz w:val="18"/>
          <w:szCs w:val="18"/>
        </w:rPr>
        <w:t>can</w:t>
      </w:r>
      <w:r w:rsidRPr="00557169">
        <w:rPr>
          <w:rFonts w:eastAsiaTheme="minorHAnsi"/>
          <w:w w:val="101"/>
          <w:sz w:val="18"/>
          <w:szCs w:val="18"/>
        </w:rPr>
        <w:t xml:space="preserve"> </w:t>
      </w:r>
      <w:r w:rsidRPr="00557169">
        <w:rPr>
          <w:rFonts w:eastAsiaTheme="minorHAnsi"/>
          <w:sz w:val="18"/>
          <w:szCs w:val="18"/>
        </w:rPr>
        <w:t xml:space="preserve">communicate and </w:t>
      </w:r>
      <w:proofErr w:type="spellStart"/>
      <w:r w:rsidRPr="00557169">
        <w:rPr>
          <w:rFonts w:eastAsiaTheme="minorHAnsi"/>
          <w:sz w:val="18"/>
          <w:szCs w:val="18"/>
        </w:rPr>
        <w:t>interacTwith</w:t>
      </w:r>
      <w:proofErr w:type="spellEnd"/>
      <w:r w:rsidRPr="00557169">
        <w:rPr>
          <w:rFonts w:eastAsiaTheme="minorHAnsi"/>
          <w:w w:val="101"/>
          <w:sz w:val="18"/>
          <w:szCs w:val="18"/>
        </w:rPr>
        <w:t xml:space="preserve"> </w:t>
      </w:r>
      <w:r w:rsidRPr="00557169">
        <w:rPr>
          <w:rFonts w:eastAsiaTheme="minorHAnsi"/>
          <w:sz w:val="18"/>
          <w:szCs w:val="18"/>
        </w:rPr>
        <w:t>others</w:t>
      </w:r>
      <w:r w:rsidRPr="00557169">
        <w:rPr>
          <w:rFonts w:eastAsiaTheme="minorHAnsi"/>
          <w:w w:val="101"/>
          <w:sz w:val="18"/>
          <w:szCs w:val="18"/>
        </w:rPr>
        <w:t xml:space="preserve"> </w:t>
      </w:r>
      <w:r w:rsidRPr="00557169">
        <w:rPr>
          <w:rFonts w:eastAsiaTheme="minorHAnsi"/>
          <w:sz w:val="18"/>
          <w:szCs w:val="18"/>
        </w:rPr>
        <w:t xml:space="preserve">over the Internet, </w:t>
      </w:r>
      <w:proofErr w:type="spellStart"/>
      <w:r w:rsidRPr="00557169">
        <w:rPr>
          <w:rFonts w:eastAsiaTheme="minorHAnsi"/>
          <w:sz w:val="18"/>
          <w:szCs w:val="18"/>
        </w:rPr>
        <w:t>andthey</w:t>
      </w:r>
      <w:proofErr w:type="spellEnd"/>
      <w:r w:rsidRPr="00557169">
        <w:rPr>
          <w:rFonts w:eastAsiaTheme="minorHAnsi"/>
          <w:sz w:val="18"/>
          <w:szCs w:val="18"/>
        </w:rPr>
        <w:t xml:space="preserve"> can</w:t>
      </w:r>
      <w:r w:rsidRPr="00557169">
        <w:rPr>
          <w:rFonts w:eastAsiaTheme="minorHAnsi"/>
          <w:w w:val="101"/>
          <w:sz w:val="18"/>
          <w:szCs w:val="18"/>
        </w:rPr>
        <w:t xml:space="preserve"> </w:t>
      </w:r>
      <w:r w:rsidRPr="00557169">
        <w:rPr>
          <w:rFonts w:eastAsiaTheme="minorHAnsi"/>
          <w:sz w:val="18"/>
          <w:szCs w:val="18"/>
        </w:rPr>
        <w:t xml:space="preserve">be </w:t>
      </w:r>
      <w:proofErr w:type="spellStart"/>
      <w:r w:rsidRPr="00557169">
        <w:rPr>
          <w:rFonts w:eastAsiaTheme="minorHAnsi"/>
          <w:sz w:val="18"/>
          <w:szCs w:val="18"/>
        </w:rPr>
        <w:t>remotelymonitored</w:t>
      </w:r>
      <w:proofErr w:type="spellEnd"/>
      <w:r w:rsidRPr="00557169">
        <w:rPr>
          <w:rFonts w:eastAsiaTheme="minorHAnsi"/>
          <w:sz w:val="18"/>
          <w:szCs w:val="18"/>
        </w:rPr>
        <w:t xml:space="preserve"> and controlled</w:t>
      </w:r>
      <w:r w:rsidRPr="00557169">
        <w:rPr>
          <w:rFonts w:eastAsiaTheme="minorHAnsi"/>
          <w:sz w:val="18"/>
          <w:szCs w:val="18"/>
        </w:rPr>
        <w:t>。【</w:t>
      </w:r>
      <w:r w:rsidRPr="00557169">
        <w:rPr>
          <w:rFonts w:eastAsiaTheme="minorHAnsi"/>
          <w:sz w:val="18"/>
          <w:szCs w:val="18"/>
        </w:rPr>
        <w:t>19</w:t>
      </w:r>
      <w:r w:rsidRPr="00557169">
        <w:rPr>
          <w:rFonts w:eastAsiaTheme="minorHAnsi"/>
          <w:sz w:val="18"/>
          <w:szCs w:val="18"/>
        </w:rPr>
        <w:t>上</w:t>
      </w:r>
      <w:r w:rsidRPr="00557169">
        <w:rPr>
          <w:rFonts w:eastAsiaTheme="minorHAnsi"/>
          <w:sz w:val="18"/>
          <w:szCs w:val="18"/>
        </w:rPr>
        <w:t xml:space="preserve"> </w:t>
      </w:r>
      <w:r w:rsidRPr="00557169">
        <w:rPr>
          <w:rFonts w:eastAsiaTheme="minorHAnsi"/>
          <w:sz w:val="18"/>
          <w:szCs w:val="18"/>
        </w:rPr>
        <w:t>】</w:t>
      </w:r>
    </w:p>
    <w:p w14:paraId="69C57CA6" w14:textId="77777777" w:rsidR="000959E8" w:rsidRPr="00557169" w:rsidRDefault="00000000" w:rsidP="00B702EC">
      <w:pPr>
        <w:spacing w:before="82"/>
        <w:ind w:left="430"/>
        <w:rPr>
          <w:rFonts w:eastAsiaTheme="minorHAnsi"/>
          <w:sz w:val="18"/>
          <w:szCs w:val="18"/>
        </w:rPr>
      </w:pPr>
      <w:proofErr w:type="spellStart"/>
      <w:proofErr w:type="gramStart"/>
      <w:r w:rsidRPr="00557169">
        <w:rPr>
          <w:rFonts w:eastAsiaTheme="minorHAnsi"/>
          <w:sz w:val="18"/>
          <w:szCs w:val="18"/>
        </w:rPr>
        <w:t>A.Cloud</w:t>
      </w:r>
      <w:proofErr w:type="spellEnd"/>
      <w:proofErr w:type="gramEnd"/>
      <w:r w:rsidRPr="00557169">
        <w:rPr>
          <w:rFonts w:eastAsiaTheme="minorHAnsi"/>
          <w:sz w:val="18"/>
          <w:szCs w:val="18"/>
        </w:rPr>
        <w:t xml:space="preserve"> Computing         </w:t>
      </w:r>
      <w:proofErr w:type="spellStart"/>
      <w:r w:rsidRPr="00557169">
        <w:rPr>
          <w:rFonts w:eastAsiaTheme="minorHAnsi"/>
          <w:sz w:val="18"/>
          <w:szCs w:val="18"/>
        </w:rPr>
        <w:t>B.InterneTof</w:t>
      </w:r>
      <w:proofErr w:type="spellEnd"/>
      <w:r w:rsidRPr="00557169">
        <w:rPr>
          <w:rFonts w:eastAsiaTheme="minorHAnsi"/>
          <w:sz w:val="18"/>
          <w:szCs w:val="18"/>
        </w:rPr>
        <w:t xml:space="preserve"> Things       </w:t>
      </w:r>
      <w:proofErr w:type="spellStart"/>
      <w:r w:rsidRPr="00557169">
        <w:rPr>
          <w:rFonts w:eastAsiaTheme="minorHAnsi"/>
          <w:sz w:val="18"/>
          <w:szCs w:val="18"/>
        </w:rPr>
        <w:t>C.Block</w:t>
      </w:r>
      <w:proofErr w:type="spellEnd"/>
      <w:r w:rsidRPr="00557169">
        <w:rPr>
          <w:rFonts w:eastAsiaTheme="minorHAnsi"/>
          <w:sz w:val="18"/>
          <w:szCs w:val="18"/>
        </w:rPr>
        <w:t xml:space="preserve"> Chain      </w:t>
      </w:r>
      <w:proofErr w:type="spellStart"/>
      <w:r w:rsidRPr="00557169">
        <w:rPr>
          <w:rFonts w:eastAsiaTheme="minorHAnsi"/>
          <w:sz w:val="18"/>
          <w:szCs w:val="18"/>
        </w:rPr>
        <w:t>D.Artificial</w:t>
      </w:r>
      <w:proofErr w:type="spellEnd"/>
      <w:r w:rsidRPr="00557169">
        <w:rPr>
          <w:rFonts w:eastAsiaTheme="minorHAnsi"/>
          <w:sz w:val="18"/>
          <w:szCs w:val="18"/>
        </w:rPr>
        <w:t xml:space="preserve">    Intelligence</w:t>
      </w:r>
    </w:p>
    <w:p w14:paraId="6418DF71" w14:textId="77777777" w:rsidR="000959E8" w:rsidRPr="00557169" w:rsidRDefault="000959E8" w:rsidP="00B702EC">
      <w:pPr>
        <w:rPr>
          <w:rFonts w:eastAsiaTheme="minorHAnsi"/>
          <w:sz w:val="18"/>
          <w:szCs w:val="18"/>
        </w:rPr>
        <w:sectPr w:rsidR="000959E8" w:rsidRPr="00557169">
          <w:type w:val="continuous"/>
          <w:pgSz w:w="11900" w:h="16840"/>
          <w:pgMar w:top="369" w:right="965" w:bottom="400" w:left="989" w:header="0" w:footer="0" w:gutter="0"/>
          <w:cols w:space="720" w:equalWidth="0">
            <w:col w:w="9945" w:space="0"/>
          </w:cols>
        </w:sectPr>
      </w:pPr>
    </w:p>
    <w:p w14:paraId="3A080B64" w14:textId="77777777" w:rsidR="000959E8" w:rsidRPr="00557169" w:rsidRDefault="000959E8" w:rsidP="00B702EC">
      <w:pPr>
        <w:rPr>
          <w:rFonts w:eastAsiaTheme="minorHAnsi"/>
          <w:sz w:val="18"/>
          <w:szCs w:val="18"/>
        </w:rPr>
      </w:pPr>
    </w:p>
    <w:p w14:paraId="61A9D637" w14:textId="587026CD" w:rsidR="000959E8" w:rsidRPr="00557169" w:rsidRDefault="00000000" w:rsidP="00B702EC">
      <w:pPr>
        <w:spacing w:before="52"/>
        <w:ind w:right="63"/>
        <w:rPr>
          <w:rFonts w:eastAsiaTheme="minorHAnsi"/>
          <w:sz w:val="18"/>
          <w:szCs w:val="18"/>
        </w:rPr>
      </w:pPr>
      <w:r w:rsidRPr="00557169">
        <w:rPr>
          <w:rFonts w:eastAsiaTheme="minorHAnsi"/>
          <w:sz w:val="18"/>
          <w:szCs w:val="18"/>
        </w:rPr>
        <w:t>740.()is</w:t>
      </w:r>
      <w:r w:rsidR="0025170F" w:rsidRPr="00557169">
        <w:rPr>
          <w:rFonts w:eastAsiaTheme="minorHAnsi"/>
          <w:sz w:val="18"/>
          <w:szCs w:val="18"/>
        </w:rPr>
        <w:t xml:space="preserve"> a </w:t>
      </w:r>
      <w:r w:rsidRPr="00557169">
        <w:rPr>
          <w:rFonts w:eastAsiaTheme="minorHAnsi"/>
          <w:sz w:val="18"/>
          <w:szCs w:val="18"/>
        </w:rPr>
        <w:t xml:space="preserve">process     of     developing     </w:t>
      </w:r>
      <w:proofErr w:type="spellStart"/>
      <w:r w:rsidRPr="00557169">
        <w:rPr>
          <w:rFonts w:eastAsiaTheme="minorHAnsi"/>
          <w:sz w:val="18"/>
          <w:szCs w:val="18"/>
        </w:rPr>
        <w:t>adocumenTthaTformally</w:t>
      </w:r>
      <w:proofErr w:type="spellEnd"/>
      <w:r w:rsidRPr="00557169">
        <w:rPr>
          <w:rFonts w:eastAsiaTheme="minorHAnsi"/>
          <w:sz w:val="18"/>
          <w:szCs w:val="18"/>
        </w:rPr>
        <w:t xml:space="preserve">     authorizes     the     existence     </w:t>
      </w:r>
      <w:proofErr w:type="spellStart"/>
      <w:r w:rsidRPr="00557169">
        <w:rPr>
          <w:rFonts w:eastAsiaTheme="minorHAnsi"/>
          <w:sz w:val="18"/>
          <w:szCs w:val="18"/>
        </w:rPr>
        <w:t>ofAprojecTandprovides</w:t>
      </w:r>
      <w:proofErr w:type="spellEnd"/>
      <w:r w:rsidRPr="00557169">
        <w:rPr>
          <w:rFonts w:eastAsiaTheme="minorHAnsi"/>
          <w:sz w:val="18"/>
          <w:szCs w:val="18"/>
        </w:rPr>
        <w:t xml:space="preserve"> </w:t>
      </w:r>
      <w:proofErr w:type="spellStart"/>
      <w:r w:rsidRPr="00557169">
        <w:rPr>
          <w:rFonts w:eastAsiaTheme="minorHAnsi"/>
          <w:sz w:val="18"/>
          <w:szCs w:val="18"/>
        </w:rPr>
        <w:t>theprojecTmanager</w:t>
      </w:r>
      <w:proofErr w:type="spellEnd"/>
      <w:r w:rsidRPr="00557169">
        <w:rPr>
          <w:rFonts w:eastAsiaTheme="minorHAnsi"/>
          <w:sz w:val="18"/>
          <w:szCs w:val="18"/>
        </w:rPr>
        <w:t xml:space="preserve"> with the authority to apply organizational resources </w:t>
      </w:r>
      <w:proofErr w:type="spellStart"/>
      <w:r w:rsidRPr="00557169">
        <w:rPr>
          <w:rFonts w:eastAsiaTheme="minorHAnsi"/>
          <w:sz w:val="18"/>
          <w:szCs w:val="18"/>
        </w:rPr>
        <w:t>toprojectactivities</w:t>
      </w:r>
      <w:proofErr w:type="spellEnd"/>
      <w:r w:rsidRPr="00557169">
        <w:rPr>
          <w:rFonts w:eastAsiaTheme="minorHAnsi"/>
          <w:sz w:val="18"/>
          <w:szCs w:val="18"/>
        </w:rPr>
        <w:t>。【</w:t>
      </w:r>
      <w:r w:rsidRPr="00557169">
        <w:rPr>
          <w:rFonts w:eastAsiaTheme="minorHAnsi"/>
          <w:sz w:val="18"/>
          <w:szCs w:val="18"/>
        </w:rPr>
        <w:t>19</w:t>
      </w:r>
      <w:r w:rsidRPr="00557169">
        <w:rPr>
          <w:rFonts w:eastAsiaTheme="minorHAnsi"/>
          <w:sz w:val="18"/>
          <w:szCs w:val="18"/>
        </w:rPr>
        <w:t>上</w:t>
      </w:r>
      <w:r w:rsidRPr="00557169">
        <w:rPr>
          <w:rFonts w:eastAsiaTheme="minorHAnsi"/>
          <w:sz w:val="18"/>
          <w:szCs w:val="18"/>
        </w:rPr>
        <w:t xml:space="preserve"> </w:t>
      </w:r>
      <w:r w:rsidRPr="00557169">
        <w:rPr>
          <w:rFonts w:eastAsiaTheme="minorHAnsi"/>
          <w:sz w:val="18"/>
          <w:szCs w:val="18"/>
        </w:rPr>
        <w:t>】</w:t>
      </w:r>
    </w:p>
    <w:p w14:paraId="4B8BE27B" w14:textId="77777777" w:rsidR="000959E8" w:rsidRPr="00557169" w:rsidRDefault="000959E8" w:rsidP="00B702EC">
      <w:pPr>
        <w:rPr>
          <w:rFonts w:eastAsiaTheme="minorHAnsi"/>
          <w:sz w:val="18"/>
          <w:szCs w:val="18"/>
        </w:rPr>
      </w:pPr>
    </w:p>
    <w:tbl>
      <w:tblPr>
        <w:tblStyle w:val="TableNormal"/>
        <w:tblW w:w="6076" w:type="dxa"/>
        <w:tblInd w:w="43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3365"/>
        <w:gridCol w:w="2711"/>
      </w:tblGrid>
      <w:tr w:rsidR="000959E8" w:rsidRPr="00557169" w14:paraId="506B6AF8" w14:textId="77777777">
        <w:trPr>
          <w:trHeight w:val="208"/>
        </w:trPr>
        <w:tc>
          <w:tcPr>
            <w:tcW w:w="3365" w:type="dxa"/>
          </w:tcPr>
          <w:p w14:paraId="507C751B" w14:textId="77777777" w:rsidR="000959E8" w:rsidRPr="00557169" w:rsidRDefault="00000000" w:rsidP="00B702EC">
            <w:pPr>
              <w:rPr>
                <w:rFonts w:eastAsiaTheme="minorHAnsi"/>
                <w:sz w:val="18"/>
                <w:szCs w:val="18"/>
              </w:rPr>
            </w:pPr>
            <w:proofErr w:type="spellStart"/>
            <w:proofErr w:type="gramStart"/>
            <w:r w:rsidRPr="00557169">
              <w:rPr>
                <w:rFonts w:eastAsiaTheme="minorHAnsi"/>
                <w:sz w:val="18"/>
                <w:szCs w:val="18"/>
              </w:rPr>
              <w:t>A.Develop</w:t>
            </w:r>
            <w:proofErr w:type="spellEnd"/>
            <w:proofErr w:type="gramEnd"/>
            <w:r w:rsidRPr="00557169">
              <w:rPr>
                <w:rFonts w:eastAsiaTheme="minorHAnsi"/>
                <w:sz w:val="18"/>
                <w:szCs w:val="18"/>
              </w:rPr>
              <w:t xml:space="preserve">   </w:t>
            </w:r>
            <w:proofErr w:type="spellStart"/>
            <w:r w:rsidRPr="00557169">
              <w:rPr>
                <w:rFonts w:eastAsiaTheme="minorHAnsi"/>
                <w:sz w:val="18"/>
                <w:szCs w:val="18"/>
              </w:rPr>
              <w:t>ProjecTCharter</w:t>
            </w:r>
            <w:proofErr w:type="spellEnd"/>
          </w:p>
        </w:tc>
        <w:tc>
          <w:tcPr>
            <w:tcW w:w="2711" w:type="dxa"/>
          </w:tcPr>
          <w:p w14:paraId="51A56047" w14:textId="77777777" w:rsidR="000959E8" w:rsidRPr="00557169" w:rsidRDefault="00000000" w:rsidP="00B702EC">
            <w:pPr>
              <w:spacing w:before="2"/>
              <w:ind w:left="394"/>
              <w:rPr>
                <w:rFonts w:eastAsiaTheme="minorHAnsi"/>
                <w:sz w:val="18"/>
                <w:szCs w:val="18"/>
              </w:rPr>
            </w:pPr>
            <w:proofErr w:type="spellStart"/>
            <w:proofErr w:type="gramStart"/>
            <w:r w:rsidRPr="00557169">
              <w:rPr>
                <w:rFonts w:eastAsiaTheme="minorHAnsi"/>
                <w:sz w:val="18"/>
                <w:szCs w:val="18"/>
              </w:rPr>
              <w:t>B.ManageProjecTKnowledge</w:t>
            </w:r>
            <w:proofErr w:type="spellEnd"/>
            <w:proofErr w:type="gramEnd"/>
          </w:p>
        </w:tc>
      </w:tr>
      <w:tr w:rsidR="000959E8" w:rsidRPr="00557169" w14:paraId="590263DB" w14:textId="77777777">
        <w:trPr>
          <w:trHeight w:val="283"/>
        </w:trPr>
        <w:tc>
          <w:tcPr>
            <w:tcW w:w="3365" w:type="dxa"/>
          </w:tcPr>
          <w:p w14:paraId="43F38A81" w14:textId="77777777" w:rsidR="000959E8" w:rsidRPr="00557169" w:rsidRDefault="00000000" w:rsidP="00B702EC">
            <w:pPr>
              <w:spacing w:before="37"/>
              <w:rPr>
                <w:rFonts w:eastAsiaTheme="minorHAnsi"/>
                <w:sz w:val="18"/>
                <w:szCs w:val="18"/>
              </w:rPr>
            </w:pPr>
            <w:proofErr w:type="spellStart"/>
            <w:r w:rsidRPr="00557169">
              <w:rPr>
                <w:rFonts w:eastAsiaTheme="minorHAnsi"/>
                <w:position w:val="3"/>
                <w:sz w:val="18"/>
                <w:szCs w:val="18"/>
              </w:rPr>
              <w:t>C.</w:t>
            </w:r>
            <w:proofErr w:type="gramStart"/>
            <w:r w:rsidRPr="00557169">
              <w:rPr>
                <w:rFonts w:eastAsiaTheme="minorHAnsi"/>
                <w:position w:val="3"/>
                <w:sz w:val="18"/>
                <w:szCs w:val="18"/>
              </w:rPr>
              <w:t>Monitor</w:t>
            </w:r>
            <w:proofErr w:type="spellEnd"/>
            <w:r w:rsidRPr="00557169">
              <w:rPr>
                <w:rFonts w:eastAsiaTheme="minorHAnsi"/>
                <w:position w:val="3"/>
                <w:sz w:val="18"/>
                <w:szCs w:val="18"/>
              </w:rPr>
              <w:t xml:space="preserve">  and</w:t>
            </w:r>
            <w:proofErr w:type="gramEnd"/>
            <w:r w:rsidRPr="00557169">
              <w:rPr>
                <w:rFonts w:eastAsiaTheme="minorHAnsi"/>
                <w:w w:val="101"/>
                <w:position w:val="3"/>
                <w:sz w:val="18"/>
                <w:szCs w:val="18"/>
              </w:rPr>
              <w:t xml:space="preserve">  </w:t>
            </w:r>
            <w:r w:rsidRPr="00557169">
              <w:rPr>
                <w:rFonts w:eastAsiaTheme="minorHAnsi"/>
                <w:position w:val="3"/>
                <w:sz w:val="18"/>
                <w:szCs w:val="18"/>
              </w:rPr>
              <w:t xml:space="preserve">Control  </w:t>
            </w:r>
            <w:proofErr w:type="spellStart"/>
            <w:r w:rsidRPr="00557169">
              <w:rPr>
                <w:rFonts w:eastAsiaTheme="minorHAnsi"/>
                <w:position w:val="3"/>
                <w:sz w:val="18"/>
                <w:szCs w:val="18"/>
              </w:rPr>
              <w:t>ProjecTwork</w:t>
            </w:r>
            <w:proofErr w:type="spellEnd"/>
          </w:p>
        </w:tc>
        <w:tc>
          <w:tcPr>
            <w:tcW w:w="2711" w:type="dxa"/>
          </w:tcPr>
          <w:p w14:paraId="71154B9B" w14:textId="77777777" w:rsidR="000959E8" w:rsidRPr="00557169" w:rsidRDefault="00000000" w:rsidP="00B702EC">
            <w:pPr>
              <w:spacing w:before="37"/>
              <w:ind w:left="334"/>
              <w:rPr>
                <w:rFonts w:eastAsiaTheme="minorHAnsi"/>
                <w:sz w:val="18"/>
                <w:szCs w:val="18"/>
              </w:rPr>
            </w:pPr>
            <w:proofErr w:type="spellStart"/>
            <w:r w:rsidRPr="00557169">
              <w:rPr>
                <w:rFonts w:eastAsiaTheme="minorHAnsi"/>
                <w:position w:val="3"/>
                <w:sz w:val="18"/>
                <w:szCs w:val="18"/>
              </w:rPr>
              <w:t>D.</w:t>
            </w:r>
            <w:proofErr w:type="gramStart"/>
            <w:r w:rsidRPr="00557169">
              <w:rPr>
                <w:rFonts w:eastAsiaTheme="minorHAnsi"/>
                <w:position w:val="3"/>
                <w:sz w:val="18"/>
                <w:szCs w:val="18"/>
              </w:rPr>
              <w:t>Close</w:t>
            </w:r>
            <w:proofErr w:type="spellEnd"/>
            <w:r w:rsidRPr="00557169">
              <w:rPr>
                <w:rFonts w:eastAsiaTheme="minorHAnsi"/>
                <w:position w:val="3"/>
                <w:sz w:val="18"/>
                <w:szCs w:val="18"/>
              </w:rPr>
              <w:t xml:space="preserve">  project</w:t>
            </w:r>
            <w:proofErr w:type="gramEnd"/>
          </w:p>
        </w:tc>
      </w:tr>
    </w:tbl>
    <w:p w14:paraId="4BBDADC9" w14:textId="77777777" w:rsidR="000959E8" w:rsidRPr="00557169" w:rsidRDefault="000959E8" w:rsidP="00B702EC">
      <w:pPr>
        <w:rPr>
          <w:rFonts w:eastAsiaTheme="minorHAnsi"/>
          <w:sz w:val="18"/>
          <w:szCs w:val="18"/>
        </w:rPr>
      </w:pPr>
    </w:p>
    <w:p w14:paraId="46C0E112" w14:textId="77777777" w:rsidR="000959E8" w:rsidRPr="00557169" w:rsidRDefault="00000000" w:rsidP="00B702EC">
      <w:pPr>
        <w:spacing w:before="59"/>
        <w:rPr>
          <w:rFonts w:eastAsiaTheme="minorHAnsi"/>
          <w:sz w:val="18"/>
          <w:szCs w:val="18"/>
        </w:rPr>
      </w:pPr>
      <w:r w:rsidRPr="00557169">
        <w:rPr>
          <w:rFonts w:eastAsiaTheme="minorHAnsi"/>
          <w:sz w:val="18"/>
          <w:szCs w:val="18"/>
        </w:rPr>
        <w:t xml:space="preserve">741. ()     </w:t>
      </w:r>
      <w:proofErr w:type="spellStart"/>
      <w:r w:rsidRPr="00557169">
        <w:rPr>
          <w:rFonts w:eastAsiaTheme="minorHAnsi"/>
          <w:sz w:val="18"/>
          <w:szCs w:val="18"/>
        </w:rPr>
        <w:t>isAprocess</w:t>
      </w:r>
      <w:proofErr w:type="spellEnd"/>
      <w:r w:rsidRPr="00557169">
        <w:rPr>
          <w:rFonts w:eastAsiaTheme="minorHAnsi"/>
          <w:sz w:val="18"/>
          <w:szCs w:val="18"/>
        </w:rPr>
        <w:t xml:space="preserve"> of developing </w:t>
      </w:r>
      <w:proofErr w:type="spellStart"/>
      <w:r w:rsidRPr="00557169">
        <w:rPr>
          <w:rFonts w:eastAsiaTheme="minorHAnsi"/>
          <w:sz w:val="18"/>
          <w:szCs w:val="18"/>
        </w:rPr>
        <w:t>adetailed</w:t>
      </w:r>
      <w:proofErr w:type="spellEnd"/>
      <w:r w:rsidRPr="00557169">
        <w:rPr>
          <w:rFonts w:eastAsiaTheme="minorHAnsi"/>
          <w:sz w:val="18"/>
          <w:szCs w:val="18"/>
        </w:rPr>
        <w:t xml:space="preserve"> description of the </w:t>
      </w:r>
      <w:proofErr w:type="spellStart"/>
      <w:r w:rsidRPr="00557169">
        <w:rPr>
          <w:rFonts w:eastAsiaTheme="minorHAnsi"/>
          <w:sz w:val="18"/>
          <w:szCs w:val="18"/>
        </w:rPr>
        <w:t>projecTand</w:t>
      </w:r>
      <w:proofErr w:type="spellEnd"/>
      <w:r w:rsidRPr="00557169">
        <w:rPr>
          <w:rFonts w:eastAsiaTheme="minorHAnsi"/>
          <w:sz w:val="18"/>
          <w:szCs w:val="18"/>
        </w:rPr>
        <w:t xml:space="preserve"> product</w:t>
      </w:r>
      <w:r w:rsidRPr="00557169">
        <w:rPr>
          <w:rFonts w:eastAsiaTheme="minorHAnsi"/>
          <w:sz w:val="18"/>
          <w:szCs w:val="18"/>
        </w:rPr>
        <w:t>。【</w:t>
      </w:r>
      <w:r w:rsidRPr="00557169">
        <w:rPr>
          <w:rFonts w:eastAsiaTheme="minorHAnsi"/>
          <w:sz w:val="18"/>
          <w:szCs w:val="18"/>
        </w:rPr>
        <w:t>19</w:t>
      </w:r>
      <w:r w:rsidRPr="00557169">
        <w:rPr>
          <w:rFonts w:eastAsiaTheme="minorHAnsi"/>
          <w:sz w:val="18"/>
          <w:szCs w:val="18"/>
        </w:rPr>
        <w:t>上</w:t>
      </w:r>
      <w:r w:rsidRPr="00557169">
        <w:rPr>
          <w:rFonts w:eastAsiaTheme="minorHAnsi"/>
          <w:sz w:val="18"/>
          <w:szCs w:val="18"/>
        </w:rPr>
        <w:t xml:space="preserve"> </w:t>
      </w:r>
      <w:r w:rsidRPr="00557169">
        <w:rPr>
          <w:rFonts w:eastAsiaTheme="minorHAnsi"/>
          <w:sz w:val="18"/>
          <w:szCs w:val="18"/>
        </w:rPr>
        <w:t>】</w:t>
      </w:r>
    </w:p>
    <w:p w14:paraId="70873C57" w14:textId="77777777" w:rsidR="000959E8" w:rsidRPr="00557169" w:rsidRDefault="00000000" w:rsidP="00B702EC">
      <w:pPr>
        <w:spacing w:before="120"/>
        <w:ind w:left="430"/>
        <w:rPr>
          <w:rFonts w:eastAsiaTheme="minorHAnsi"/>
          <w:sz w:val="18"/>
          <w:szCs w:val="18"/>
        </w:rPr>
      </w:pPr>
      <w:proofErr w:type="spellStart"/>
      <w:proofErr w:type="gramStart"/>
      <w:r w:rsidRPr="00557169">
        <w:rPr>
          <w:rFonts w:eastAsiaTheme="minorHAnsi"/>
          <w:sz w:val="18"/>
          <w:szCs w:val="18"/>
        </w:rPr>
        <w:t>A.CollecTrequirements</w:t>
      </w:r>
      <w:proofErr w:type="spellEnd"/>
      <w:proofErr w:type="gramEnd"/>
      <w:r w:rsidRPr="00557169">
        <w:rPr>
          <w:rFonts w:eastAsiaTheme="minorHAnsi"/>
          <w:sz w:val="18"/>
          <w:szCs w:val="18"/>
        </w:rPr>
        <w:t xml:space="preserve">            B:Definition</w:t>
      </w:r>
      <w:r w:rsidRPr="00557169">
        <w:rPr>
          <w:rFonts w:eastAsiaTheme="minorHAnsi"/>
          <w:w w:val="101"/>
          <w:sz w:val="18"/>
          <w:szCs w:val="18"/>
        </w:rPr>
        <w:t xml:space="preserve">   </w:t>
      </w:r>
      <w:r w:rsidRPr="00557169">
        <w:rPr>
          <w:rFonts w:eastAsiaTheme="minorHAnsi"/>
          <w:sz w:val="18"/>
          <w:szCs w:val="18"/>
        </w:rPr>
        <w:t xml:space="preserve">scope        </w:t>
      </w:r>
      <w:proofErr w:type="spellStart"/>
      <w:r w:rsidRPr="00557169">
        <w:rPr>
          <w:rFonts w:eastAsiaTheme="minorHAnsi"/>
          <w:sz w:val="18"/>
          <w:szCs w:val="18"/>
        </w:rPr>
        <w:t>C.Validate</w:t>
      </w:r>
      <w:proofErr w:type="spellEnd"/>
      <w:r w:rsidRPr="00557169">
        <w:rPr>
          <w:rFonts w:eastAsiaTheme="minorHAnsi"/>
          <w:w w:val="101"/>
          <w:sz w:val="18"/>
          <w:szCs w:val="18"/>
        </w:rPr>
        <w:t xml:space="preserve"> </w:t>
      </w:r>
      <w:r w:rsidRPr="00557169">
        <w:rPr>
          <w:rFonts w:eastAsiaTheme="minorHAnsi"/>
          <w:sz w:val="18"/>
          <w:szCs w:val="18"/>
        </w:rPr>
        <w:t xml:space="preserve">scope        </w:t>
      </w:r>
      <w:proofErr w:type="spellStart"/>
      <w:r w:rsidRPr="00557169">
        <w:rPr>
          <w:rFonts w:eastAsiaTheme="minorHAnsi"/>
          <w:sz w:val="18"/>
          <w:szCs w:val="18"/>
        </w:rPr>
        <w:t>D.Control</w:t>
      </w:r>
      <w:proofErr w:type="spellEnd"/>
      <w:r w:rsidRPr="00557169">
        <w:rPr>
          <w:rFonts w:eastAsiaTheme="minorHAnsi"/>
          <w:w w:val="101"/>
          <w:sz w:val="18"/>
          <w:szCs w:val="18"/>
        </w:rPr>
        <w:t xml:space="preserve">  </w:t>
      </w:r>
      <w:r w:rsidRPr="00557169">
        <w:rPr>
          <w:rFonts w:eastAsiaTheme="minorHAnsi"/>
          <w:sz w:val="18"/>
          <w:szCs w:val="18"/>
        </w:rPr>
        <w:t>range</w:t>
      </w:r>
    </w:p>
    <w:p w14:paraId="0F22B66B" w14:textId="77777777" w:rsidR="000959E8" w:rsidRPr="00557169" w:rsidRDefault="000959E8" w:rsidP="00B702EC">
      <w:pPr>
        <w:rPr>
          <w:rFonts w:eastAsiaTheme="minorHAnsi"/>
          <w:sz w:val="18"/>
          <w:szCs w:val="18"/>
        </w:rPr>
      </w:pPr>
    </w:p>
    <w:p w14:paraId="41BCCE0F" w14:textId="492F2FCA" w:rsidR="000959E8" w:rsidRPr="00557169" w:rsidRDefault="00000000" w:rsidP="00B702EC">
      <w:pPr>
        <w:spacing w:before="52"/>
        <w:ind w:right="62"/>
        <w:rPr>
          <w:rFonts w:eastAsiaTheme="minorHAnsi"/>
          <w:sz w:val="18"/>
          <w:szCs w:val="18"/>
        </w:rPr>
      </w:pPr>
      <w:r w:rsidRPr="00557169">
        <w:rPr>
          <w:rFonts w:eastAsiaTheme="minorHAnsi"/>
          <w:sz w:val="18"/>
          <w:szCs w:val="18"/>
        </w:rPr>
        <w:t>742.()</w:t>
      </w:r>
      <w:proofErr w:type="spellStart"/>
      <w:r w:rsidRPr="00557169">
        <w:rPr>
          <w:rFonts w:eastAsiaTheme="minorHAnsi"/>
          <w:sz w:val="18"/>
          <w:szCs w:val="18"/>
        </w:rPr>
        <w:t>isAprocess</w:t>
      </w:r>
      <w:proofErr w:type="spellEnd"/>
      <w:r w:rsidRPr="00557169">
        <w:rPr>
          <w:rFonts w:eastAsiaTheme="minorHAnsi"/>
          <w:w w:val="101"/>
          <w:sz w:val="18"/>
          <w:szCs w:val="18"/>
        </w:rPr>
        <w:t xml:space="preserve">  </w:t>
      </w:r>
      <w:r w:rsidRPr="00557169">
        <w:rPr>
          <w:rFonts w:eastAsiaTheme="minorHAnsi"/>
          <w:sz w:val="18"/>
          <w:szCs w:val="18"/>
        </w:rPr>
        <w:t>of  monitoring</w:t>
      </w:r>
      <w:r w:rsidRPr="00557169">
        <w:rPr>
          <w:rFonts w:eastAsiaTheme="minorHAnsi"/>
          <w:w w:val="101"/>
          <w:sz w:val="18"/>
          <w:szCs w:val="18"/>
        </w:rPr>
        <w:t xml:space="preserve">  </w:t>
      </w:r>
      <w:proofErr w:type="spellStart"/>
      <w:r w:rsidRPr="00557169">
        <w:rPr>
          <w:rFonts w:eastAsiaTheme="minorHAnsi"/>
          <w:sz w:val="18"/>
          <w:szCs w:val="18"/>
        </w:rPr>
        <w:t>thestatus</w:t>
      </w:r>
      <w:proofErr w:type="spellEnd"/>
      <w:r w:rsidRPr="00557169">
        <w:rPr>
          <w:rFonts w:eastAsiaTheme="minorHAnsi"/>
          <w:sz w:val="18"/>
          <w:szCs w:val="18"/>
        </w:rPr>
        <w:t xml:space="preserve">  of</w:t>
      </w:r>
      <w:r w:rsidRPr="00557169">
        <w:rPr>
          <w:rFonts w:eastAsiaTheme="minorHAnsi"/>
          <w:w w:val="101"/>
          <w:sz w:val="18"/>
          <w:szCs w:val="18"/>
        </w:rPr>
        <w:t xml:space="preserve">  </w:t>
      </w:r>
      <w:r w:rsidRPr="00557169">
        <w:rPr>
          <w:rFonts w:eastAsiaTheme="minorHAnsi"/>
          <w:sz w:val="18"/>
          <w:szCs w:val="18"/>
        </w:rPr>
        <w:t xml:space="preserve">the  </w:t>
      </w:r>
      <w:proofErr w:type="spellStart"/>
      <w:r w:rsidRPr="00557169">
        <w:rPr>
          <w:rFonts w:eastAsiaTheme="minorHAnsi"/>
          <w:sz w:val="18"/>
          <w:szCs w:val="18"/>
        </w:rPr>
        <w:t>projecTto</w:t>
      </w:r>
      <w:proofErr w:type="spellEnd"/>
      <w:r w:rsidRPr="00557169">
        <w:rPr>
          <w:rFonts w:eastAsiaTheme="minorHAnsi"/>
          <w:w w:val="101"/>
          <w:sz w:val="18"/>
          <w:szCs w:val="18"/>
        </w:rPr>
        <w:t xml:space="preserve">  </w:t>
      </w:r>
      <w:r w:rsidRPr="00557169">
        <w:rPr>
          <w:rFonts w:eastAsiaTheme="minorHAnsi"/>
          <w:sz w:val="18"/>
          <w:szCs w:val="18"/>
        </w:rPr>
        <w:t>update  the  projec</w:t>
      </w:r>
      <w:r w:rsidR="00C706C6" w:rsidRPr="00557169">
        <w:rPr>
          <w:rFonts w:eastAsiaTheme="minorHAnsi"/>
          <w:sz w:val="18"/>
          <w:szCs w:val="18"/>
        </w:rPr>
        <w:t xml:space="preserve">t </w:t>
      </w:r>
      <w:r w:rsidRPr="00557169">
        <w:rPr>
          <w:rFonts w:eastAsiaTheme="minorHAnsi"/>
          <w:sz w:val="18"/>
          <w:szCs w:val="18"/>
        </w:rPr>
        <w:t xml:space="preserve">costs  and  </w:t>
      </w:r>
      <w:proofErr w:type="spellStart"/>
      <w:r w:rsidRPr="00557169">
        <w:rPr>
          <w:rFonts w:eastAsiaTheme="minorHAnsi"/>
          <w:sz w:val="18"/>
          <w:szCs w:val="18"/>
        </w:rPr>
        <w:t>managechanges</w:t>
      </w:r>
      <w:proofErr w:type="spellEnd"/>
      <w:r w:rsidRPr="00557169">
        <w:rPr>
          <w:rFonts w:eastAsiaTheme="minorHAnsi"/>
          <w:w w:val="101"/>
          <w:sz w:val="18"/>
          <w:szCs w:val="18"/>
        </w:rPr>
        <w:t xml:space="preserve">  </w:t>
      </w:r>
      <w:r w:rsidRPr="00557169">
        <w:rPr>
          <w:rFonts w:eastAsiaTheme="minorHAnsi"/>
          <w:sz w:val="18"/>
          <w:szCs w:val="18"/>
        </w:rPr>
        <w:t xml:space="preserve">to  the </w:t>
      </w:r>
      <w:proofErr w:type="spellStart"/>
      <w:r w:rsidRPr="00557169">
        <w:rPr>
          <w:rFonts w:eastAsiaTheme="minorHAnsi"/>
          <w:sz w:val="18"/>
          <w:szCs w:val="18"/>
        </w:rPr>
        <w:t>costbaseline</w:t>
      </w:r>
      <w:proofErr w:type="spellEnd"/>
      <w:r w:rsidRPr="00557169">
        <w:rPr>
          <w:rFonts w:eastAsiaTheme="minorHAnsi"/>
          <w:sz w:val="18"/>
          <w:szCs w:val="18"/>
        </w:rPr>
        <w:t>。【</w:t>
      </w:r>
      <w:r w:rsidRPr="00557169">
        <w:rPr>
          <w:rFonts w:eastAsiaTheme="minorHAnsi"/>
          <w:sz w:val="18"/>
          <w:szCs w:val="18"/>
        </w:rPr>
        <w:t>19</w:t>
      </w:r>
      <w:r w:rsidRPr="00557169">
        <w:rPr>
          <w:rFonts w:eastAsiaTheme="minorHAnsi"/>
          <w:sz w:val="18"/>
          <w:szCs w:val="18"/>
        </w:rPr>
        <w:t>上</w:t>
      </w:r>
      <w:r w:rsidRPr="00557169">
        <w:rPr>
          <w:rFonts w:eastAsiaTheme="minorHAnsi"/>
          <w:sz w:val="18"/>
          <w:szCs w:val="18"/>
        </w:rPr>
        <w:t xml:space="preserve"> </w:t>
      </w:r>
      <w:r w:rsidRPr="00557169">
        <w:rPr>
          <w:rFonts w:eastAsiaTheme="minorHAnsi"/>
          <w:sz w:val="18"/>
          <w:szCs w:val="18"/>
        </w:rPr>
        <w:t>】</w:t>
      </w:r>
    </w:p>
    <w:p w14:paraId="0339EF38" w14:textId="77777777" w:rsidR="000959E8" w:rsidRPr="00557169" w:rsidRDefault="00000000" w:rsidP="00B702EC">
      <w:pPr>
        <w:spacing w:before="120"/>
        <w:ind w:left="430"/>
        <w:rPr>
          <w:rFonts w:eastAsiaTheme="minorHAnsi"/>
          <w:sz w:val="18"/>
          <w:szCs w:val="18"/>
        </w:rPr>
      </w:pPr>
      <w:proofErr w:type="spellStart"/>
      <w:proofErr w:type="gramStart"/>
      <w:r w:rsidRPr="00557169">
        <w:rPr>
          <w:rFonts w:eastAsiaTheme="minorHAnsi"/>
          <w:sz w:val="18"/>
          <w:szCs w:val="18"/>
        </w:rPr>
        <w:t>A.Plan</w:t>
      </w:r>
      <w:proofErr w:type="spellEnd"/>
      <w:proofErr w:type="gramEnd"/>
      <w:r w:rsidRPr="00557169">
        <w:rPr>
          <w:rFonts w:eastAsiaTheme="minorHAnsi"/>
          <w:sz w:val="18"/>
          <w:szCs w:val="18"/>
        </w:rPr>
        <w:t xml:space="preserve">   </w:t>
      </w:r>
      <w:proofErr w:type="spellStart"/>
      <w:r w:rsidRPr="00557169">
        <w:rPr>
          <w:rFonts w:eastAsiaTheme="minorHAnsi"/>
          <w:sz w:val="18"/>
          <w:szCs w:val="18"/>
        </w:rPr>
        <w:t>CostManagemenT</w:t>
      </w:r>
      <w:proofErr w:type="spellEnd"/>
      <w:r w:rsidRPr="00557169">
        <w:rPr>
          <w:rFonts w:eastAsiaTheme="minorHAnsi"/>
          <w:sz w:val="18"/>
          <w:szCs w:val="18"/>
        </w:rPr>
        <w:t xml:space="preserve">          </w:t>
      </w:r>
      <w:proofErr w:type="spellStart"/>
      <w:r w:rsidRPr="00557169">
        <w:rPr>
          <w:rFonts w:eastAsiaTheme="minorHAnsi"/>
          <w:sz w:val="18"/>
          <w:szCs w:val="18"/>
        </w:rPr>
        <w:t>B.Estimate</w:t>
      </w:r>
      <w:proofErr w:type="spellEnd"/>
      <w:r w:rsidRPr="00557169">
        <w:rPr>
          <w:rFonts w:eastAsiaTheme="minorHAnsi"/>
          <w:sz w:val="18"/>
          <w:szCs w:val="18"/>
        </w:rPr>
        <w:t xml:space="preserve">  Costs       </w:t>
      </w:r>
      <w:proofErr w:type="spellStart"/>
      <w:r w:rsidRPr="00557169">
        <w:rPr>
          <w:rFonts w:eastAsiaTheme="minorHAnsi"/>
          <w:sz w:val="18"/>
          <w:szCs w:val="18"/>
        </w:rPr>
        <w:t>C.DetermineBudgeT</w:t>
      </w:r>
      <w:proofErr w:type="spellEnd"/>
      <w:r w:rsidRPr="00557169">
        <w:rPr>
          <w:rFonts w:eastAsiaTheme="minorHAnsi"/>
          <w:sz w:val="18"/>
          <w:szCs w:val="18"/>
        </w:rPr>
        <w:t xml:space="preserve">      </w:t>
      </w:r>
      <w:proofErr w:type="spellStart"/>
      <w:r w:rsidRPr="00557169">
        <w:rPr>
          <w:rFonts w:eastAsiaTheme="minorHAnsi"/>
          <w:sz w:val="18"/>
          <w:szCs w:val="18"/>
        </w:rPr>
        <w:t>D.Control</w:t>
      </w:r>
      <w:proofErr w:type="spellEnd"/>
      <w:r w:rsidRPr="00557169">
        <w:rPr>
          <w:rFonts w:eastAsiaTheme="minorHAnsi"/>
          <w:sz w:val="18"/>
          <w:szCs w:val="18"/>
        </w:rPr>
        <w:t xml:space="preserve">  Costs</w:t>
      </w:r>
    </w:p>
    <w:p w14:paraId="609ADBAF" w14:textId="77777777" w:rsidR="000959E8" w:rsidRPr="00557169" w:rsidRDefault="000959E8" w:rsidP="00B702EC">
      <w:pPr>
        <w:rPr>
          <w:rFonts w:eastAsiaTheme="minorHAnsi"/>
          <w:sz w:val="18"/>
          <w:szCs w:val="18"/>
        </w:rPr>
      </w:pPr>
    </w:p>
    <w:p w14:paraId="2FEAA617" w14:textId="008E7EBD" w:rsidR="000959E8" w:rsidRPr="00557169" w:rsidRDefault="00000000" w:rsidP="00B702EC">
      <w:pPr>
        <w:spacing w:before="58"/>
        <w:ind w:right="57"/>
        <w:rPr>
          <w:rFonts w:eastAsiaTheme="minorHAnsi"/>
          <w:sz w:val="18"/>
          <w:szCs w:val="18"/>
        </w:rPr>
      </w:pPr>
      <w:r w:rsidRPr="00557169">
        <w:rPr>
          <w:rFonts w:eastAsiaTheme="minorHAnsi"/>
          <w:sz w:val="18"/>
          <w:szCs w:val="18"/>
        </w:rPr>
        <w:t>743. ()   contributes   to   monitoring   and   data   collection   by   defining   security   monitoring   and   data   collection requirements</w:t>
      </w:r>
      <w:r w:rsidRPr="00557169">
        <w:rPr>
          <w:rFonts w:eastAsiaTheme="minorHAnsi"/>
          <w:sz w:val="18"/>
          <w:szCs w:val="18"/>
        </w:rPr>
        <w:t>。【</w:t>
      </w:r>
      <w:r w:rsidRPr="00557169">
        <w:rPr>
          <w:rFonts w:eastAsiaTheme="minorHAnsi"/>
          <w:sz w:val="18"/>
          <w:szCs w:val="18"/>
        </w:rPr>
        <w:t xml:space="preserve">19 </w:t>
      </w:r>
      <w:r w:rsidRPr="00557169">
        <w:rPr>
          <w:rFonts w:eastAsiaTheme="minorHAnsi"/>
          <w:sz w:val="18"/>
          <w:szCs w:val="18"/>
        </w:rPr>
        <w:t>下</w:t>
      </w:r>
      <w:r w:rsidRPr="00557169">
        <w:rPr>
          <w:rFonts w:eastAsiaTheme="minorHAnsi"/>
          <w:sz w:val="18"/>
          <w:szCs w:val="18"/>
        </w:rPr>
        <w:t xml:space="preserve"> </w:t>
      </w:r>
      <w:r w:rsidRPr="00557169">
        <w:rPr>
          <w:rFonts w:eastAsiaTheme="minorHAnsi"/>
          <w:sz w:val="18"/>
          <w:szCs w:val="18"/>
        </w:rPr>
        <w:t>】</w:t>
      </w:r>
    </w:p>
    <w:p w14:paraId="57F27ED8" w14:textId="77777777" w:rsidR="000959E8" w:rsidRPr="00557169" w:rsidRDefault="00000000" w:rsidP="00B702EC">
      <w:pPr>
        <w:spacing w:before="40"/>
        <w:ind w:left="430"/>
        <w:rPr>
          <w:rFonts w:eastAsiaTheme="minorHAnsi"/>
          <w:sz w:val="18"/>
          <w:szCs w:val="18"/>
        </w:rPr>
      </w:pPr>
      <w:proofErr w:type="spellStart"/>
      <w:proofErr w:type="gramStart"/>
      <w:r w:rsidRPr="00557169">
        <w:rPr>
          <w:rFonts w:eastAsiaTheme="minorHAnsi"/>
          <w:position w:val="3"/>
          <w:sz w:val="18"/>
          <w:szCs w:val="18"/>
        </w:rPr>
        <w:t>A.information</w:t>
      </w:r>
      <w:proofErr w:type="spellEnd"/>
      <w:proofErr w:type="gramEnd"/>
      <w:r w:rsidRPr="00557169">
        <w:rPr>
          <w:rFonts w:eastAsiaTheme="minorHAnsi"/>
          <w:w w:val="101"/>
          <w:position w:val="3"/>
          <w:sz w:val="18"/>
          <w:szCs w:val="18"/>
        </w:rPr>
        <w:t xml:space="preserve">   </w:t>
      </w:r>
      <w:r w:rsidRPr="00557169">
        <w:rPr>
          <w:rFonts w:eastAsiaTheme="minorHAnsi"/>
          <w:position w:val="3"/>
          <w:sz w:val="18"/>
          <w:szCs w:val="18"/>
        </w:rPr>
        <w:t xml:space="preserve">continuity    </w:t>
      </w:r>
      <w:proofErr w:type="spellStart"/>
      <w:r w:rsidRPr="00557169">
        <w:rPr>
          <w:rFonts w:eastAsiaTheme="minorHAnsi"/>
          <w:position w:val="3"/>
          <w:sz w:val="18"/>
          <w:szCs w:val="18"/>
        </w:rPr>
        <w:t>managemenT</w:t>
      </w:r>
      <w:proofErr w:type="spellEnd"/>
      <w:r w:rsidRPr="00557169">
        <w:rPr>
          <w:rFonts w:eastAsiaTheme="minorHAnsi"/>
          <w:position w:val="3"/>
          <w:sz w:val="18"/>
          <w:szCs w:val="18"/>
        </w:rPr>
        <w:t xml:space="preserve">        </w:t>
      </w:r>
      <w:proofErr w:type="spellStart"/>
      <w:r w:rsidRPr="00557169">
        <w:rPr>
          <w:rFonts w:eastAsiaTheme="minorHAnsi"/>
          <w:position w:val="3"/>
          <w:sz w:val="18"/>
          <w:szCs w:val="18"/>
        </w:rPr>
        <w:t>B.information</w:t>
      </w:r>
      <w:proofErr w:type="spellEnd"/>
      <w:r w:rsidRPr="00557169">
        <w:rPr>
          <w:rFonts w:eastAsiaTheme="minorHAnsi"/>
          <w:position w:val="3"/>
          <w:sz w:val="18"/>
          <w:szCs w:val="18"/>
        </w:rPr>
        <w:t xml:space="preserve">   catalogue   management</w:t>
      </w:r>
    </w:p>
    <w:p w14:paraId="0CF9110B" w14:textId="77777777" w:rsidR="000959E8" w:rsidRPr="00557169" w:rsidRDefault="00000000" w:rsidP="00B702EC">
      <w:pPr>
        <w:spacing w:before="85"/>
        <w:ind w:left="430"/>
        <w:rPr>
          <w:rFonts w:eastAsiaTheme="minorHAnsi"/>
          <w:sz w:val="18"/>
          <w:szCs w:val="18"/>
        </w:rPr>
      </w:pPr>
      <w:proofErr w:type="spellStart"/>
      <w:r w:rsidRPr="00557169">
        <w:rPr>
          <w:rFonts w:eastAsiaTheme="minorHAnsi"/>
          <w:position w:val="3"/>
          <w:sz w:val="18"/>
          <w:szCs w:val="18"/>
        </w:rPr>
        <w:t>C.information</w:t>
      </w:r>
      <w:proofErr w:type="spellEnd"/>
      <w:r w:rsidRPr="00557169">
        <w:rPr>
          <w:rFonts w:eastAsiaTheme="minorHAnsi"/>
          <w:position w:val="3"/>
          <w:sz w:val="18"/>
          <w:szCs w:val="18"/>
        </w:rPr>
        <w:t xml:space="preserve">   security   management            </w:t>
      </w:r>
      <w:proofErr w:type="spellStart"/>
      <w:proofErr w:type="gramStart"/>
      <w:r w:rsidRPr="00557169">
        <w:rPr>
          <w:rFonts w:eastAsiaTheme="minorHAnsi"/>
          <w:position w:val="3"/>
          <w:sz w:val="18"/>
          <w:szCs w:val="18"/>
        </w:rPr>
        <w:t>D.information</w:t>
      </w:r>
      <w:proofErr w:type="spellEnd"/>
      <w:proofErr w:type="gramEnd"/>
      <w:r w:rsidRPr="00557169">
        <w:rPr>
          <w:rFonts w:eastAsiaTheme="minorHAnsi"/>
          <w:position w:val="3"/>
          <w:sz w:val="18"/>
          <w:szCs w:val="18"/>
        </w:rPr>
        <w:t xml:space="preserve">    distribution    management</w:t>
      </w:r>
    </w:p>
    <w:p w14:paraId="4A0F8E0A" w14:textId="77777777" w:rsidR="000959E8" w:rsidRPr="00557169" w:rsidRDefault="000959E8" w:rsidP="00B702EC">
      <w:pPr>
        <w:rPr>
          <w:rFonts w:eastAsiaTheme="minorHAnsi"/>
          <w:sz w:val="18"/>
          <w:szCs w:val="18"/>
        </w:rPr>
      </w:pPr>
    </w:p>
    <w:p w14:paraId="51C8F491" w14:textId="34036034" w:rsidR="000959E8" w:rsidRPr="00557169" w:rsidRDefault="00000000" w:rsidP="00B702EC">
      <w:pPr>
        <w:spacing w:before="60"/>
        <w:rPr>
          <w:rFonts w:eastAsiaTheme="minorHAnsi"/>
          <w:sz w:val="18"/>
          <w:szCs w:val="18"/>
        </w:rPr>
      </w:pPr>
      <w:r w:rsidRPr="00557169">
        <w:rPr>
          <w:rFonts w:eastAsiaTheme="minorHAnsi"/>
          <w:sz w:val="18"/>
          <w:szCs w:val="18"/>
        </w:rPr>
        <w:t>744. ()seek to perform roo</w:t>
      </w:r>
      <w:r w:rsidR="0025170F" w:rsidRPr="00557169">
        <w:rPr>
          <w:rFonts w:eastAsiaTheme="minorHAnsi"/>
          <w:sz w:val="18"/>
          <w:szCs w:val="18"/>
        </w:rPr>
        <w:t xml:space="preserve">t </w:t>
      </w:r>
      <w:r w:rsidRPr="00557169">
        <w:rPr>
          <w:rFonts w:eastAsiaTheme="minorHAnsi"/>
          <w:sz w:val="18"/>
          <w:szCs w:val="18"/>
        </w:rPr>
        <w:t>cause investigation as to wha</w:t>
      </w:r>
      <w:r w:rsidR="0025170F" w:rsidRPr="00557169">
        <w:rPr>
          <w:rFonts w:eastAsiaTheme="minorHAnsi"/>
          <w:sz w:val="18"/>
          <w:szCs w:val="18"/>
        </w:rPr>
        <w:t xml:space="preserve">t </w:t>
      </w:r>
      <w:r w:rsidRPr="00557169">
        <w:rPr>
          <w:rFonts w:eastAsiaTheme="minorHAnsi"/>
          <w:sz w:val="18"/>
          <w:szCs w:val="18"/>
        </w:rPr>
        <w:t>is leading identified trends</w:t>
      </w:r>
      <w:r w:rsidRPr="00557169">
        <w:rPr>
          <w:rFonts w:eastAsiaTheme="minorHAnsi"/>
          <w:sz w:val="18"/>
          <w:szCs w:val="18"/>
        </w:rPr>
        <w:t>。【</w:t>
      </w:r>
      <w:r w:rsidRPr="00557169">
        <w:rPr>
          <w:rFonts w:eastAsiaTheme="minorHAnsi"/>
          <w:sz w:val="18"/>
          <w:szCs w:val="18"/>
        </w:rPr>
        <w:t xml:space="preserve">19 </w:t>
      </w:r>
      <w:r w:rsidRPr="00557169">
        <w:rPr>
          <w:rFonts w:eastAsiaTheme="minorHAnsi"/>
          <w:sz w:val="18"/>
          <w:szCs w:val="18"/>
        </w:rPr>
        <w:t>下</w:t>
      </w:r>
      <w:r w:rsidRPr="00557169">
        <w:rPr>
          <w:rFonts w:eastAsiaTheme="minorHAnsi"/>
          <w:sz w:val="18"/>
          <w:szCs w:val="18"/>
        </w:rPr>
        <w:t xml:space="preserve"> </w:t>
      </w:r>
      <w:r w:rsidRPr="00557169">
        <w:rPr>
          <w:rFonts w:eastAsiaTheme="minorHAnsi"/>
          <w:sz w:val="18"/>
          <w:szCs w:val="18"/>
        </w:rPr>
        <w:t>】</w:t>
      </w:r>
    </w:p>
    <w:p w14:paraId="255B3DD6" w14:textId="77777777" w:rsidR="000959E8" w:rsidRPr="00557169" w:rsidRDefault="00000000" w:rsidP="00B702EC">
      <w:pPr>
        <w:spacing w:before="49"/>
        <w:ind w:left="430"/>
        <w:rPr>
          <w:rFonts w:eastAsiaTheme="minorHAnsi"/>
          <w:sz w:val="18"/>
          <w:szCs w:val="18"/>
        </w:rPr>
      </w:pPr>
      <w:proofErr w:type="spellStart"/>
      <w:proofErr w:type="gramStart"/>
      <w:r w:rsidRPr="00557169">
        <w:rPr>
          <w:rFonts w:eastAsiaTheme="minorHAnsi"/>
          <w:position w:val="3"/>
          <w:sz w:val="18"/>
          <w:szCs w:val="18"/>
        </w:rPr>
        <w:t>A.incidenTmanagement</w:t>
      </w:r>
      <w:proofErr w:type="spellEnd"/>
      <w:proofErr w:type="gramEnd"/>
      <w:r w:rsidRPr="00557169">
        <w:rPr>
          <w:rFonts w:eastAsiaTheme="minorHAnsi"/>
          <w:position w:val="3"/>
          <w:sz w:val="18"/>
          <w:szCs w:val="18"/>
        </w:rPr>
        <w:t xml:space="preserve">           </w:t>
      </w:r>
      <w:proofErr w:type="spellStart"/>
      <w:r w:rsidRPr="00557169">
        <w:rPr>
          <w:rFonts w:eastAsiaTheme="minorHAnsi"/>
          <w:position w:val="3"/>
          <w:sz w:val="18"/>
          <w:szCs w:val="18"/>
        </w:rPr>
        <w:t>B.problem</w:t>
      </w:r>
      <w:proofErr w:type="spellEnd"/>
      <w:r w:rsidRPr="00557169">
        <w:rPr>
          <w:rFonts w:eastAsiaTheme="minorHAnsi"/>
          <w:position w:val="3"/>
          <w:sz w:val="18"/>
          <w:szCs w:val="18"/>
        </w:rPr>
        <w:t xml:space="preserve">    management</w:t>
      </w:r>
    </w:p>
    <w:p w14:paraId="38600872" w14:textId="77777777" w:rsidR="000959E8" w:rsidRPr="00557169" w:rsidRDefault="00000000" w:rsidP="00B702EC">
      <w:pPr>
        <w:spacing w:before="74"/>
        <w:ind w:left="430"/>
        <w:rPr>
          <w:rFonts w:eastAsiaTheme="minorHAnsi"/>
          <w:sz w:val="18"/>
          <w:szCs w:val="18"/>
        </w:rPr>
      </w:pPr>
      <w:proofErr w:type="spellStart"/>
      <w:r w:rsidRPr="00557169">
        <w:rPr>
          <w:rFonts w:eastAsiaTheme="minorHAnsi"/>
          <w:position w:val="3"/>
          <w:sz w:val="18"/>
          <w:szCs w:val="18"/>
        </w:rPr>
        <w:t>C.change</w:t>
      </w:r>
      <w:proofErr w:type="spellEnd"/>
      <w:r w:rsidRPr="00557169">
        <w:rPr>
          <w:rFonts w:eastAsiaTheme="minorHAnsi"/>
          <w:position w:val="3"/>
          <w:sz w:val="18"/>
          <w:szCs w:val="18"/>
        </w:rPr>
        <w:t xml:space="preserve">   management          </w:t>
      </w:r>
      <w:proofErr w:type="spellStart"/>
      <w:proofErr w:type="gramStart"/>
      <w:r w:rsidRPr="00557169">
        <w:rPr>
          <w:rFonts w:eastAsiaTheme="minorHAnsi"/>
          <w:position w:val="3"/>
          <w:sz w:val="18"/>
          <w:szCs w:val="18"/>
        </w:rPr>
        <w:t>D.knowledge</w:t>
      </w:r>
      <w:proofErr w:type="spellEnd"/>
      <w:proofErr w:type="gramEnd"/>
      <w:r w:rsidRPr="00557169">
        <w:rPr>
          <w:rFonts w:eastAsiaTheme="minorHAnsi"/>
          <w:position w:val="3"/>
          <w:sz w:val="18"/>
          <w:szCs w:val="18"/>
        </w:rPr>
        <w:t xml:space="preserve">    management</w:t>
      </w:r>
    </w:p>
    <w:p w14:paraId="5730BEC0" w14:textId="77777777" w:rsidR="000959E8" w:rsidRPr="00557169" w:rsidRDefault="000959E8" w:rsidP="00B702EC">
      <w:pPr>
        <w:rPr>
          <w:rFonts w:eastAsiaTheme="minorHAnsi"/>
          <w:sz w:val="18"/>
          <w:szCs w:val="18"/>
        </w:rPr>
      </w:pPr>
    </w:p>
    <w:p w14:paraId="0412B494" w14:textId="77777777" w:rsidR="000959E8" w:rsidRPr="00557169" w:rsidRDefault="00000000" w:rsidP="00B702EC">
      <w:pPr>
        <w:spacing w:before="59"/>
        <w:rPr>
          <w:rFonts w:eastAsiaTheme="minorHAnsi"/>
          <w:sz w:val="18"/>
          <w:szCs w:val="18"/>
        </w:rPr>
      </w:pPr>
      <w:r w:rsidRPr="00557169">
        <w:rPr>
          <w:rFonts w:eastAsiaTheme="minorHAnsi"/>
          <w:sz w:val="18"/>
          <w:szCs w:val="18"/>
        </w:rPr>
        <w:t>745.the()</w:t>
      </w:r>
      <w:proofErr w:type="spellStart"/>
      <w:r w:rsidRPr="00557169">
        <w:rPr>
          <w:rFonts w:eastAsiaTheme="minorHAnsi"/>
          <w:sz w:val="18"/>
          <w:szCs w:val="18"/>
        </w:rPr>
        <w:t>isAgraph</w:t>
      </w:r>
      <w:proofErr w:type="spellEnd"/>
      <w:r w:rsidRPr="00557169">
        <w:rPr>
          <w:rFonts w:eastAsiaTheme="minorHAnsi"/>
          <w:sz w:val="18"/>
          <w:szCs w:val="18"/>
        </w:rPr>
        <w:t xml:space="preserve"> </w:t>
      </w:r>
      <w:proofErr w:type="spellStart"/>
      <w:r w:rsidRPr="00557169">
        <w:rPr>
          <w:rFonts w:eastAsiaTheme="minorHAnsi"/>
          <w:sz w:val="18"/>
          <w:szCs w:val="18"/>
        </w:rPr>
        <w:t>thaTshows</w:t>
      </w:r>
      <w:proofErr w:type="spellEnd"/>
      <w:r w:rsidRPr="00557169">
        <w:rPr>
          <w:rFonts w:eastAsiaTheme="minorHAnsi"/>
          <w:sz w:val="18"/>
          <w:szCs w:val="18"/>
        </w:rPr>
        <w:t xml:space="preserve"> the relationship between two variables</w:t>
      </w:r>
      <w:r w:rsidRPr="00557169">
        <w:rPr>
          <w:rFonts w:eastAsiaTheme="minorHAnsi"/>
          <w:sz w:val="18"/>
          <w:szCs w:val="18"/>
        </w:rPr>
        <w:t>。【</w:t>
      </w:r>
      <w:r w:rsidRPr="00557169">
        <w:rPr>
          <w:rFonts w:eastAsiaTheme="minorHAnsi"/>
          <w:sz w:val="18"/>
          <w:szCs w:val="18"/>
        </w:rPr>
        <w:t>19</w:t>
      </w:r>
      <w:r w:rsidRPr="00557169">
        <w:rPr>
          <w:rFonts w:eastAsiaTheme="minorHAnsi"/>
          <w:sz w:val="18"/>
          <w:szCs w:val="18"/>
        </w:rPr>
        <w:t>下</w:t>
      </w:r>
      <w:r w:rsidRPr="00557169">
        <w:rPr>
          <w:rFonts w:eastAsiaTheme="minorHAnsi"/>
          <w:sz w:val="18"/>
          <w:szCs w:val="18"/>
        </w:rPr>
        <w:t xml:space="preserve"> </w:t>
      </w:r>
      <w:r w:rsidRPr="00557169">
        <w:rPr>
          <w:rFonts w:eastAsiaTheme="minorHAnsi"/>
          <w:sz w:val="18"/>
          <w:szCs w:val="18"/>
        </w:rPr>
        <w:t>】</w:t>
      </w:r>
    </w:p>
    <w:p w14:paraId="5CA649A9" w14:textId="651ECDC6" w:rsidR="000959E8" w:rsidRPr="00557169" w:rsidRDefault="00000000" w:rsidP="00B702EC">
      <w:pPr>
        <w:spacing w:before="61"/>
        <w:ind w:left="430"/>
        <w:rPr>
          <w:rFonts w:eastAsiaTheme="minorHAnsi"/>
          <w:sz w:val="18"/>
          <w:szCs w:val="18"/>
        </w:rPr>
      </w:pPr>
      <w:proofErr w:type="spellStart"/>
      <w:proofErr w:type="gramStart"/>
      <w:r w:rsidRPr="00557169">
        <w:rPr>
          <w:rFonts w:eastAsiaTheme="minorHAnsi"/>
          <w:position w:val="3"/>
          <w:sz w:val="18"/>
          <w:szCs w:val="18"/>
        </w:rPr>
        <w:t>A.stograms</w:t>
      </w:r>
      <w:proofErr w:type="spellEnd"/>
      <w:proofErr w:type="gramEnd"/>
      <w:r w:rsidRPr="00557169">
        <w:rPr>
          <w:rFonts w:eastAsiaTheme="minorHAnsi"/>
          <w:position w:val="3"/>
          <w:sz w:val="18"/>
          <w:szCs w:val="18"/>
        </w:rPr>
        <w:t xml:space="preserve">           </w:t>
      </w:r>
      <w:proofErr w:type="spellStart"/>
      <w:r w:rsidRPr="00557169">
        <w:rPr>
          <w:rFonts w:eastAsiaTheme="minorHAnsi"/>
          <w:position w:val="3"/>
          <w:sz w:val="18"/>
          <w:szCs w:val="18"/>
        </w:rPr>
        <w:t>B.flowcharts</w:t>
      </w:r>
      <w:proofErr w:type="spellEnd"/>
      <w:r w:rsidRPr="00557169">
        <w:rPr>
          <w:rFonts w:eastAsiaTheme="minorHAnsi"/>
          <w:position w:val="3"/>
          <w:sz w:val="18"/>
          <w:szCs w:val="18"/>
        </w:rPr>
        <w:t xml:space="preserve">            </w:t>
      </w:r>
      <w:proofErr w:type="spellStart"/>
      <w:r w:rsidRPr="00557169">
        <w:rPr>
          <w:rFonts w:eastAsiaTheme="minorHAnsi"/>
          <w:position w:val="3"/>
          <w:sz w:val="18"/>
          <w:szCs w:val="18"/>
        </w:rPr>
        <w:t>C.matrix</w:t>
      </w:r>
      <w:proofErr w:type="spellEnd"/>
      <w:r w:rsidRPr="00557169">
        <w:rPr>
          <w:rFonts w:eastAsiaTheme="minorHAnsi"/>
          <w:position w:val="3"/>
          <w:sz w:val="18"/>
          <w:szCs w:val="18"/>
        </w:rPr>
        <w:t xml:space="preserve">     diagrams        </w:t>
      </w:r>
      <w:proofErr w:type="spellStart"/>
      <w:r w:rsidRPr="00557169">
        <w:rPr>
          <w:rFonts w:eastAsiaTheme="minorHAnsi"/>
          <w:position w:val="3"/>
          <w:sz w:val="18"/>
          <w:szCs w:val="18"/>
        </w:rPr>
        <w:t>D.</w:t>
      </w:r>
      <w:r w:rsidR="0025170F" w:rsidRPr="00557169">
        <w:rPr>
          <w:rFonts w:eastAsiaTheme="minorHAnsi"/>
          <w:position w:val="3"/>
          <w:sz w:val="18"/>
          <w:szCs w:val="18"/>
        </w:rPr>
        <w:t>s</w:t>
      </w:r>
      <w:r w:rsidRPr="00557169">
        <w:rPr>
          <w:rFonts w:eastAsiaTheme="minorHAnsi"/>
          <w:position w:val="3"/>
          <w:sz w:val="18"/>
          <w:szCs w:val="18"/>
        </w:rPr>
        <w:t>catter</w:t>
      </w:r>
      <w:proofErr w:type="spellEnd"/>
      <w:r w:rsidRPr="00557169">
        <w:rPr>
          <w:rFonts w:eastAsiaTheme="minorHAnsi"/>
          <w:w w:val="101"/>
          <w:position w:val="3"/>
          <w:sz w:val="18"/>
          <w:szCs w:val="18"/>
        </w:rPr>
        <w:t xml:space="preserve">  </w:t>
      </w:r>
      <w:r w:rsidRPr="00557169">
        <w:rPr>
          <w:rFonts w:eastAsiaTheme="minorHAnsi"/>
          <w:position w:val="3"/>
          <w:sz w:val="18"/>
          <w:szCs w:val="18"/>
        </w:rPr>
        <w:t>diagrams</w:t>
      </w:r>
    </w:p>
    <w:p w14:paraId="7264C590" w14:textId="77777777" w:rsidR="000959E8" w:rsidRPr="00557169" w:rsidRDefault="000959E8" w:rsidP="00B702EC">
      <w:pPr>
        <w:rPr>
          <w:rFonts w:eastAsiaTheme="minorHAnsi"/>
          <w:sz w:val="18"/>
          <w:szCs w:val="18"/>
        </w:rPr>
      </w:pPr>
    </w:p>
    <w:p w14:paraId="1EFC181B" w14:textId="72C2E769" w:rsidR="000959E8" w:rsidRPr="00557169" w:rsidRDefault="00000000" w:rsidP="00B702EC">
      <w:pPr>
        <w:spacing w:before="52"/>
        <w:rPr>
          <w:rFonts w:eastAsiaTheme="minorHAnsi"/>
          <w:sz w:val="18"/>
          <w:szCs w:val="18"/>
        </w:rPr>
      </w:pPr>
      <w:r w:rsidRPr="00557169">
        <w:rPr>
          <w:rFonts w:eastAsiaTheme="minorHAnsi"/>
          <w:position w:val="3"/>
          <w:sz w:val="18"/>
          <w:szCs w:val="18"/>
        </w:rPr>
        <w:t>746.</w:t>
      </w:r>
      <w:proofErr w:type="gramStart"/>
      <w:r w:rsidRPr="00557169">
        <w:rPr>
          <w:rFonts w:eastAsiaTheme="minorHAnsi"/>
          <w:position w:val="3"/>
          <w:sz w:val="18"/>
          <w:szCs w:val="18"/>
        </w:rPr>
        <w:t xml:space="preserve">()   </w:t>
      </w:r>
      <w:proofErr w:type="gramEnd"/>
      <w:r w:rsidRPr="00557169">
        <w:rPr>
          <w:rFonts w:eastAsiaTheme="minorHAnsi"/>
          <w:position w:val="3"/>
          <w:sz w:val="18"/>
          <w:szCs w:val="18"/>
        </w:rPr>
        <w:t>is   the   process   of   identifying   individual   projec</w:t>
      </w:r>
      <w:r w:rsidR="0025170F" w:rsidRPr="00557169">
        <w:rPr>
          <w:rFonts w:eastAsiaTheme="minorHAnsi"/>
          <w:position w:val="3"/>
          <w:sz w:val="18"/>
          <w:szCs w:val="18"/>
        </w:rPr>
        <w:t xml:space="preserve">t </w:t>
      </w:r>
      <w:r w:rsidRPr="00557169">
        <w:rPr>
          <w:rFonts w:eastAsiaTheme="minorHAnsi"/>
          <w:position w:val="3"/>
          <w:sz w:val="18"/>
          <w:szCs w:val="18"/>
        </w:rPr>
        <w:t>risks   as   well   as   source   of   overall   projec</w:t>
      </w:r>
      <w:r w:rsidR="0025170F" w:rsidRPr="00557169">
        <w:rPr>
          <w:rFonts w:eastAsiaTheme="minorHAnsi"/>
          <w:position w:val="3"/>
          <w:sz w:val="18"/>
          <w:szCs w:val="18"/>
        </w:rPr>
        <w:t xml:space="preserve">t </w:t>
      </w:r>
      <w:r w:rsidRPr="00557169">
        <w:rPr>
          <w:rFonts w:eastAsiaTheme="minorHAnsi"/>
          <w:position w:val="3"/>
          <w:sz w:val="18"/>
          <w:szCs w:val="18"/>
        </w:rPr>
        <w:t>risk,    and</w:t>
      </w:r>
    </w:p>
    <w:p w14:paraId="483581C6" w14:textId="77777777" w:rsidR="000959E8" w:rsidRPr="00557169" w:rsidRDefault="00000000" w:rsidP="00B702EC">
      <w:pPr>
        <w:spacing w:before="130"/>
        <w:rPr>
          <w:rFonts w:eastAsiaTheme="minorHAnsi"/>
          <w:sz w:val="18"/>
          <w:szCs w:val="18"/>
        </w:rPr>
      </w:pPr>
      <w:r w:rsidRPr="00557169">
        <w:rPr>
          <w:rFonts w:eastAsiaTheme="minorHAnsi"/>
          <w:sz w:val="18"/>
          <w:szCs w:val="18"/>
        </w:rPr>
        <w:t>documenting their characteristics</w:t>
      </w:r>
      <w:r w:rsidRPr="00557169">
        <w:rPr>
          <w:rFonts w:eastAsiaTheme="minorHAnsi"/>
          <w:sz w:val="18"/>
          <w:szCs w:val="18"/>
        </w:rPr>
        <w:t>。【</w:t>
      </w:r>
      <w:r w:rsidRPr="00557169">
        <w:rPr>
          <w:rFonts w:eastAsiaTheme="minorHAnsi"/>
          <w:sz w:val="18"/>
          <w:szCs w:val="18"/>
        </w:rPr>
        <w:t xml:space="preserve">19 </w:t>
      </w:r>
      <w:r w:rsidRPr="00557169">
        <w:rPr>
          <w:rFonts w:eastAsiaTheme="minorHAnsi"/>
          <w:sz w:val="18"/>
          <w:szCs w:val="18"/>
        </w:rPr>
        <w:t>下</w:t>
      </w:r>
      <w:r w:rsidRPr="00557169">
        <w:rPr>
          <w:rFonts w:eastAsiaTheme="minorHAnsi"/>
          <w:sz w:val="18"/>
          <w:szCs w:val="18"/>
        </w:rPr>
        <w:t xml:space="preserve"> </w:t>
      </w:r>
      <w:r w:rsidRPr="00557169">
        <w:rPr>
          <w:rFonts w:eastAsiaTheme="minorHAnsi"/>
          <w:sz w:val="18"/>
          <w:szCs w:val="18"/>
        </w:rPr>
        <w:t>】</w:t>
      </w:r>
    </w:p>
    <w:p w14:paraId="47C06B16" w14:textId="10C82501" w:rsidR="000959E8" w:rsidRPr="00557169" w:rsidRDefault="00000000" w:rsidP="00B702EC">
      <w:pPr>
        <w:spacing w:before="46"/>
        <w:ind w:left="430"/>
        <w:rPr>
          <w:rFonts w:eastAsiaTheme="minorHAnsi"/>
          <w:sz w:val="18"/>
          <w:szCs w:val="18"/>
        </w:rPr>
      </w:pPr>
      <w:proofErr w:type="spellStart"/>
      <w:proofErr w:type="gramStart"/>
      <w:r w:rsidRPr="00557169">
        <w:rPr>
          <w:rFonts w:eastAsiaTheme="minorHAnsi"/>
          <w:position w:val="3"/>
          <w:sz w:val="18"/>
          <w:szCs w:val="18"/>
        </w:rPr>
        <w:t>A.identify</w:t>
      </w:r>
      <w:proofErr w:type="spellEnd"/>
      <w:proofErr w:type="gramEnd"/>
      <w:r w:rsidRPr="00557169">
        <w:rPr>
          <w:rFonts w:eastAsiaTheme="minorHAnsi"/>
          <w:position w:val="3"/>
          <w:sz w:val="18"/>
          <w:szCs w:val="18"/>
        </w:rPr>
        <w:t xml:space="preserve">   risks   </w:t>
      </w:r>
      <w:proofErr w:type="spellStart"/>
      <w:r w:rsidRPr="00557169">
        <w:rPr>
          <w:rFonts w:eastAsiaTheme="minorHAnsi"/>
          <w:position w:val="3"/>
          <w:sz w:val="18"/>
          <w:szCs w:val="18"/>
        </w:rPr>
        <w:t>B.monitor</w:t>
      </w:r>
      <w:proofErr w:type="spellEnd"/>
      <w:r w:rsidRPr="00557169">
        <w:rPr>
          <w:rFonts w:eastAsiaTheme="minorHAnsi"/>
          <w:position w:val="3"/>
          <w:sz w:val="18"/>
          <w:szCs w:val="18"/>
        </w:rPr>
        <w:t xml:space="preserve">   risks      </w:t>
      </w:r>
      <w:proofErr w:type="spellStart"/>
      <w:r w:rsidRPr="00557169">
        <w:rPr>
          <w:rFonts w:eastAsiaTheme="minorHAnsi"/>
          <w:position w:val="3"/>
          <w:sz w:val="18"/>
          <w:szCs w:val="18"/>
        </w:rPr>
        <w:t>C.implemen</w:t>
      </w:r>
      <w:r w:rsidR="0025170F" w:rsidRPr="00557169">
        <w:rPr>
          <w:rFonts w:eastAsiaTheme="minorHAnsi"/>
          <w:position w:val="3"/>
          <w:sz w:val="18"/>
          <w:szCs w:val="18"/>
        </w:rPr>
        <w:t>t</w:t>
      </w:r>
      <w:proofErr w:type="spellEnd"/>
      <w:r w:rsidR="0025170F" w:rsidRPr="00557169">
        <w:rPr>
          <w:rFonts w:eastAsiaTheme="minorHAnsi"/>
          <w:position w:val="3"/>
          <w:sz w:val="18"/>
          <w:szCs w:val="18"/>
        </w:rPr>
        <w:t xml:space="preserve"> </w:t>
      </w:r>
      <w:r w:rsidRPr="00557169">
        <w:rPr>
          <w:rFonts w:eastAsiaTheme="minorHAnsi"/>
          <w:position w:val="3"/>
          <w:sz w:val="18"/>
          <w:szCs w:val="18"/>
        </w:rPr>
        <w:t xml:space="preserve">risks   responses      </w:t>
      </w:r>
      <w:proofErr w:type="spellStart"/>
      <w:r w:rsidRPr="00557169">
        <w:rPr>
          <w:rFonts w:eastAsiaTheme="minorHAnsi"/>
          <w:position w:val="3"/>
          <w:sz w:val="18"/>
          <w:szCs w:val="18"/>
        </w:rPr>
        <w:t>D.plan</w:t>
      </w:r>
      <w:proofErr w:type="spellEnd"/>
      <w:r w:rsidRPr="00557169">
        <w:rPr>
          <w:rFonts w:eastAsiaTheme="minorHAnsi"/>
          <w:position w:val="3"/>
          <w:sz w:val="18"/>
          <w:szCs w:val="18"/>
        </w:rPr>
        <w:t xml:space="preserve">  risk</w:t>
      </w:r>
      <w:r w:rsidRPr="00557169">
        <w:rPr>
          <w:rFonts w:eastAsiaTheme="minorHAnsi"/>
          <w:w w:val="101"/>
          <w:position w:val="3"/>
          <w:sz w:val="18"/>
          <w:szCs w:val="18"/>
        </w:rPr>
        <w:t xml:space="preserve">  </w:t>
      </w:r>
      <w:r w:rsidRPr="00557169">
        <w:rPr>
          <w:rFonts w:eastAsiaTheme="minorHAnsi"/>
          <w:position w:val="3"/>
          <w:sz w:val="18"/>
          <w:szCs w:val="18"/>
        </w:rPr>
        <w:t>management</w:t>
      </w:r>
    </w:p>
    <w:p w14:paraId="3BD902E2" w14:textId="77777777" w:rsidR="000959E8" w:rsidRPr="00557169" w:rsidRDefault="000959E8" w:rsidP="00B702EC">
      <w:pPr>
        <w:rPr>
          <w:rFonts w:eastAsiaTheme="minorHAnsi"/>
          <w:sz w:val="18"/>
          <w:szCs w:val="18"/>
        </w:rPr>
      </w:pPr>
    </w:p>
    <w:p w14:paraId="0F50746B" w14:textId="77777777" w:rsidR="000959E8" w:rsidRPr="00557169" w:rsidRDefault="00000000" w:rsidP="00B702EC">
      <w:pPr>
        <w:spacing w:before="59"/>
        <w:rPr>
          <w:rFonts w:eastAsiaTheme="minorHAnsi"/>
          <w:sz w:val="18"/>
          <w:szCs w:val="18"/>
        </w:rPr>
      </w:pPr>
      <w:r w:rsidRPr="00557169">
        <w:rPr>
          <w:rFonts w:eastAsiaTheme="minorHAnsi"/>
          <w:position w:val="6"/>
          <w:sz w:val="18"/>
          <w:szCs w:val="18"/>
        </w:rPr>
        <w:t>747.work performance  information  is</w:t>
      </w:r>
      <w:r w:rsidRPr="00557169">
        <w:rPr>
          <w:rFonts w:eastAsiaTheme="minorHAnsi"/>
          <w:w w:val="101"/>
          <w:position w:val="6"/>
          <w:sz w:val="18"/>
          <w:szCs w:val="18"/>
        </w:rPr>
        <w:t xml:space="preserve"> </w:t>
      </w:r>
      <w:r w:rsidRPr="00557169">
        <w:rPr>
          <w:rFonts w:eastAsiaTheme="minorHAnsi"/>
          <w:position w:val="6"/>
          <w:sz w:val="18"/>
          <w:szCs w:val="18"/>
        </w:rPr>
        <w:t>circulated through()processes</w:t>
      </w:r>
      <w:r w:rsidRPr="00557169">
        <w:rPr>
          <w:rFonts w:eastAsiaTheme="minorHAnsi"/>
          <w:position w:val="6"/>
          <w:sz w:val="18"/>
          <w:szCs w:val="18"/>
        </w:rPr>
        <w:t>。【</w:t>
      </w:r>
      <w:r w:rsidRPr="00557169">
        <w:rPr>
          <w:rFonts w:eastAsiaTheme="minorHAnsi"/>
          <w:position w:val="6"/>
          <w:sz w:val="18"/>
          <w:szCs w:val="18"/>
        </w:rPr>
        <w:t xml:space="preserve">19 </w:t>
      </w:r>
      <w:r w:rsidRPr="00557169">
        <w:rPr>
          <w:rFonts w:eastAsiaTheme="minorHAnsi"/>
          <w:position w:val="6"/>
          <w:sz w:val="18"/>
          <w:szCs w:val="18"/>
        </w:rPr>
        <w:t>下</w:t>
      </w:r>
      <w:r w:rsidRPr="00557169">
        <w:rPr>
          <w:rFonts w:eastAsiaTheme="minorHAnsi"/>
          <w:position w:val="6"/>
          <w:sz w:val="18"/>
          <w:szCs w:val="18"/>
        </w:rPr>
        <w:t xml:space="preserve"> </w:t>
      </w:r>
      <w:r w:rsidRPr="00557169">
        <w:rPr>
          <w:rFonts w:eastAsiaTheme="minorHAnsi"/>
          <w:position w:val="6"/>
          <w:sz w:val="18"/>
          <w:szCs w:val="18"/>
        </w:rPr>
        <w:t>】</w:t>
      </w:r>
    </w:p>
    <w:p w14:paraId="1C8ED7F5" w14:textId="7598AEAD" w:rsidR="000959E8" w:rsidRPr="00557169" w:rsidRDefault="00000000" w:rsidP="00B702EC">
      <w:pPr>
        <w:ind w:left="430"/>
        <w:rPr>
          <w:rFonts w:eastAsiaTheme="minorHAnsi"/>
          <w:sz w:val="18"/>
          <w:szCs w:val="18"/>
        </w:rPr>
      </w:pPr>
      <w:proofErr w:type="spellStart"/>
      <w:proofErr w:type="gramStart"/>
      <w:r w:rsidRPr="00557169">
        <w:rPr>
          <w:rFonts w:eastAsiaTheme="minorHAnsi"/>
          <w:position w:val="3"/>
          <w:sz w:val="18"/>
          <w:szCs w:val="18"/>
        </w:rPr>
        <w:t>A.planning</w:t>
      </w:r>
      <w:proofErr w:type="spellEnd"/>
      <w:proofErr w:type="gramEnd"/>
      <w:r w:rsidRPr="00557169">
        <w:rPr>
          <w:rFonts w:eastAsiaTheme="minorHAnsi"/>
          <w:position w:val="3"/>
          <w:sz w:val="18"/>
          <w:szCs w:val="18"/>
        </w:rPr>
        <w:t xml:space="preserve">           </w:t>
      </w:r>
      <w:proofErr w:type="spellStart"/>
      <w:r w:rsidRPr="00557169">
        <w:rPr>
          <w:rFonts w:eastAsiaTheme="minorHAnsi"/>
          <w:position w:val="3"/>
          <w:sz w:val="18"/>
          <w:szCs w:val="18"/>
        </w:rPr>
        <w:t>B.change</w:t>
      </w:r>
      <w:proofErr w:type="spellEnd"/>
      <w:r w:rsidRPr="00557169">
        <w:rPr>
          <w:rFonts w:eastAsiaTheme="minorHAnsi"/>
          <w:position w:val="3"/>
          <w:sz w:val="18"/>
          <w:szCs w:val="18"/>
        </w:rPr>
        <w:t xml:space="preserve">          </w:t>
      </w:r>
      <w:proofErr w:type="spellStart"/>
      <w:r w:rsidRPr="00557169">
        <w:rPr>
          <w:rFonts w:eastAsiaTheme="minorHAnsi"/>
          <w:position w:val="3"/>
          <w:sz w:val="18"/>
          <w:szCs w:val="18"/>
        </w:rPr>
        <w:t>C.improvemen</w:t>
      </w:r>
      <w:r w:rsidR="0025170F" w:rsidRPr="00557169">
        <w:rPr>
          <w:rFonts w:eastAsiaTheme="minorHAnsi"/>
          <w:position w:val="3"/>
          <w:sz w:val="18"/>
          <w:szCs w:val="18"/>
        </w:rPr>
        <w:t>t</w:t>
      </w:r>
      <w:proofErr w:type="spellEnd"/>
      <w:r w:rsidRPr="00557169">
        <w:rPr>
          <w:rFonts w:eastAsiaTheme="minorHAnsi"/>
          <w:position w:val="3"/>
          <w:sz w:val="18"/>
          <w:szCs w:val="18"/>
        </w:rPr>
        <w:t xml:space="preserve">          </w:t>
      </w:r>
      <w:proofErr w:type="spellStart"/>
      <w:r w:rsidRPr="00557169">
        <w:rPr>
          <w:rFonts w:eastAsiaTheme="minorHAnsi"/>
          <w:position w:val="3"/>
          <w:sz w:val="18"/>
          <w:szCs w:val="18"/>
        </w:rPr>
        <w:t>D.communication</w:t>
      </w:r>
      <w:proofErr w:type="spellEnd"/>
    </w:p>
    <w:p w14:paraId="27EC8080" w14:textId="5B3E8D08" w:rsidR="000B6D73" w:rsidRPr="00557169" w:rsidRDefault="000B6D73" w:rsidP="00B702EC">
      <w:pPr>
        <w:spacing w:before="60"/>
        <w:rPr>
          <w:rFonts w:eastAsiaTheme="minorHAnsi"/>
          <w:sz w:val="18"/>
          <w:szCs w:val="18"/>
        </w:rPr>
        <w:sectPr w:rsidR="000B6D73" w:rsidRPr="00557169">
          <w:pgSz w:w="11900" w:h="16840"/>
          <w:pgMar w:top="400" w:right="989" w:bottom="400" w:left="989" w:header="0" w:footer="0" w:gutter="0"/>
          <w:cols w:space="720"/>
        </w:sectPr>
      </w:pPr>
    </w:p>
    <w:p w14:paraId="6FA33E2C" w14:textId="70C60DD9" w:rsidR="000959E8" w:rsidRPr="00557169" w:rsidRDefault="000959E8" w:rsidP="00B702EC">
      <w:pPr>
        <w:pStyle w:val="1"/>
        <w:spacing w:line="240" w:lineRule="auto"/>
        <w:rPr>
          <w:rFonts w:eastAsiaTheme="minorHAnsi"/>
          <w:sz w:val="18"/>
          <w:szCs w:val="18"/>
        </w:rPr>
      </w:pPr>
    </w:p>
    <w:sectPr w:rsidR="000959E8" w:rsidRPr="00557169">
      <w:pgSz w:w="11900" w:h="16840"/>
      <w:pgMar w:top="400" w:right="924" w:bottom="400" w:left="894"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8C9C5" w14:textId="77777777" w:rsidR="00E54D9C" w:rsidRDefault="00E54D9C">
      <w:r>
        <w:separator/>
      </w:r>
    </w:p>
  </w:endnote>
  <w:endnote w:type="continuationSeparator" w:id="0">
    <w:p w14:paraId="21BBCDF7" w14:textId="77777777" w:rsidR="00E54D9C" w:rsidRDefault="00E54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CD217" w14:textId="77777777" w:rsidR="000959E8" w:rsidRDefault="00000000" w:rsidP="00AF0A28">
    <w:pPr>
      <w:spacing w:after="24" w:line="183" w:lineRule="auto"/>
      <w:rPr>
        <w:rFonts w:ascii="宋体" w:eastAsia="宋体" w:hAnsi="宋体" w:cs="宋体"/>
        <w:sz w:val="20"/>
        <w:szCs w:val="20"/>
      </w:rPr>
    </w:pPr>
    <w:r>
      <w:rPr>
        <w:rFonts w:ascii="宋体" w:eastAsia="宋体" w:hAnsi="宋体" w:cs="宋体"/>
        <w:spacing w:val="-6"/>
        <w:w w:val="62"/>
        <w:sz w:val="20"/>
        <w:szCs w:val="20"/>
      </w:rPr>
      <w:t>—</w:t>
    </w:r>
    <w:r>
      <w:rPr>
        <w:rFonts w:ascii="宋体" w:eastAsia="宋体" w:hAnsi="宋体" w:cs="宋体"/>
        <w:spacing w:val="-25"/>
        <w:w w:val="99"/>
        <w:sz w:val="20"/>
        <w:szCs w:val="20"/>
      </w:rPr>
      <w:t>13—</w:t>
    </w:r>
  </w:p>
  <w:p w14:paraId="1654C3C1" w14:textId="3ACE55F6" w:rsidR="000959E8" w:rsidRDefault="000959E8">
    <w:pPr>
      <w:spacing w:line="216" w:lineRule="auto"/>
      <w:ind w:left="309"/>
      <w:rPr>
        <w:rFonts w:ascii="宋体" w:eastAsia="宋体" w:hAnsi="宋体" w:cs="宋体"/>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CDC12" w14:textId="77777777" w:rsidR="000959E8" w:rsidRDefault="000959E8">
    <w:pPr>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CBA21" w14:textId="77777777" w:rsidR="000959E8" w:rsidRDefault="000959E8">
    <w:pPr>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CD11D" w14:textId="77777777" w:rsidR="00E54D9C" w:rsidRDefault="00E54D9C">
      <w:r>
        <w:separator/>
      </w:r>
    </w:p>
  </w:footnote>
  <w:footnote w:type="continuationSeparator" w:id="0">
    <w:p w14:paraId="4441FE29" w14:textId="77777777" w:rsidR="00E54D9C" w:rsidRDefault="00E54D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59932" w14:textId="77777777" w:rsidR="000959E8" w:rsidRDefault="000959E8">
    <w:pPr>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0EBBC" w14:textId="4A2338B2" w:rsidR="000959E8" w:rsidRDefault="000959E8">
    <w:pPr>
      <w:spacing w:line="197" w:lineRule="auto"/>
      <w:rPr>
        <w:rFonts w:ascii="楷体" w:eastAsia="楷体" w:hAnsi="楷体" w:cs="楷体"/>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DC187" w14:textId="77777777" w:rsidR="000959E8" w:rsidRDefault="000959E8">
    <w:pPr>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1950F" w14:textId="77777777" w:rsidR="000959E8" w:rsidRDefault="000959E8">
    <w:pPr>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AC035" w14:textId="5DD847FB" w:rsidR="000959E8" w:rsidRPr="00A30B1D" w:rsidRDefault="000959E8" w:rsidP="00A30B1D">
    <w:pPr>
      <w:pStyle w:val="a3"/>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A1C16" w14:textId="77777777" w:rsidR="000959E8" w:rsidRDefault="000959E8">
    <w:pPr>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3E395" w14:textId="77777777" w:rsidR="000959E8" w:rsidRDefault="00000000">
    <w:pPr>
      <w:spacing w:line="14" w:lineRule="auto"/>
      <w:rPr>
        <w:sz w:val="2"/>
      </w:rPr>
    </w:pPr>
    <w:r>
      <w:pict w14:anchorId="36EE3A7F">
        <v:shapetype id="_x0000_t202" coordsize="21600,21600" o:spt="202" path="m,l,21600r21600,l21600,xe">
          <v:stroke joinstyle="miter"/>
          <v:path gradientshapeok="t" o:connecttype="rect"/>
        </v:shapetype>
        <v:shape id="_x0000_s1025" type="#_x0000_t202" style="position:absolute;margin-left:143.5pt;margin-top:371.75pt;width:15.4pt;height:8pt;z-index:251757568;mso-position-horizontal-relative:page;mso-position-vertical-relative:page" o:allowincell="f" filled="f" stroked="f">
          <v:textbox style="mso-next-textbox:#_x0000_s1025" inset="0,0,0,0">
            <w:txbxContent>
              <w:p w14:paraId="7559FDD0" w14:textId="77777777" w:rsidR="000959E8" w:rsidRDefault="00000000">
                <w:pPr>
                  <w:spacing w:before="19" w:line="221" w:lineRule="auto"/>
                  <w:ind w:left="20"/>
                  <w:rPr>
                    <w:rFonts w:ascii="宋体" w:eastAsia="宋体" w:hAnsi="宋体" w:cs="宋体"/>
                    <w:sz w:val="10"/>
                    <w:szCs w:val="10"/>
                  </w:rPr>
                </w:pPr>
                <w:r>
                  <w:rPr>
                    <w:rFonts w:ascii="宋体" w:eastAsia="宋体" w:hAnsi="宋体" w:cs="宋体"/>
                    <w:spacing w:val="-8"/>
                    <w:sz w:val="10"/>
                    <w:szCs w:val="10"/>
                  </w:rPr>
                  <w:t>直方图</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7E6E7" w14:textId="77777777" w:rsidR="000959E8" w:rsidRDefault="000959E8">
    <w:pPr>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A3EAC"/>
    <w:multiLevelType w:val="hybridMultilevel"/>
    <w:tmpl w:val="56DED7C8"/>
    <w:lvl w:ilvl="0" w:tplc="59466B78">
      <w:start w:val="1"/>
      <w:numFmt w:val="decimal"/>
      <w:lvlText w:val="%1、"/>
      <w:lvlJc w:val="left"/>
      <w:pPr>
        <w:ind w:left="807" w:hanging="360"/>
      </w:pPr>
      <w:rPr>
        <w:rFonts w:hint="default"/>
      </w:rPr>
    </w:lvl>
    <w:lvl w:ilvl="1" w:tplc="04090019" w:tentative="1">
      <w:start w:val="1"/>
      <w:numFmt w:val="lowerLetter"/>
      <w:lvlText w:val="%2)"/>
      <w:lvlJc w:val="left"/>
      <w:pPr>
        <w:ind w:left="1327" w:hanging="440"/>
      </w:pPr>
    </w:lvl>
    <w:lvl w:ilvl="2" w:tplc="0409001B" w:tentative="1">
      <w:start w:val="1"/>
      <w:numFmt w:val="lowerRoman"/>
      <w:lvlText w:val="%3."/>
      <w:lvlJc w:val="right"/>
      <w:pPr>
        <w:ind w:left="1767" w:hanging="440"/>
      </w:pPr>
    </w:lvl>
    <w:lvl w:ilvl="3" w:tplc="0409000F" w:tentative="1">
      <w:start w:val="1"/>
      <w:numFmt w:val="decimal"/>
      <w:lvlText w:val="%4."/>
      <w:lvlJc w:val="left"/>
      <w:pPr>
        <w:ind w:left="2207" w:hanging="440"/>
      </w:pPr>
    </w:lvl>
    <w:lvl w:ilvl="4" w:tplc="04090019" w:tentative="1">
      <w:start w:val="1"/>
      <w:numFmt w:val="lowerLetter"/>
      <w:lvlText w:val="%5)"/>
      <w:lvlJc w:val="left"/>
      <w:pPr>
        <w:ind w:left="2647" w:hanging="440"/>
      </w:pPr>
    </w:lvl>
    <w:lvl w:ilvl="5" w:tplc="0409001B" w:tentative="1">
      <w:start w:val="1"/>
      <w:numFmt w:val="lowerRoman"/>
      <w:lvlText w:val="%6."/>
      <w:lvlJc w:val="right"/>
      <w:pPr>
        <w:ind w:left="3087" w:hanging="440"/>
      </w:pPr>
    </w:lvl>
    <w:lvl w:ilvl="6" w:tplc="0409000F" w:tentative="1">
      <w:start w:val="1"/>
      <w:numFmt w:val="decimal"/>
      <w:lvlText w:val="%7."/>
      <w:lvlJc w:val="left"/>
      <w:pPr>
        <w:ind w:left="3527" w:hanging="440"/>
      </w:pPr>
    </w:lvl>
    <w:lvl w:ilvl="7" w:tplc="04090019" w:tentative="1">
      <w:start w:val="1"/>
      <w:numFmt w:val="lowerLetter"/>
      <w:lvlText w:val="%8)"/>
      <w:lvlJc w:val="left"/>
      <w:pPr>
        <w:ind w:left="3967" w:hanging="440"/>
      </w:pPr>
    </w:lvl>
    <w:lvl w:ilvl="8" w:tplc="0409001B" w:tentative="1">
      <w:start w:val="1"/>
      <w:numFmt w:val="lowerRoman"/>
      <w:lvlText w:val="%9."/>
      <w:lvlJc w:val="right"/>
      <w:pPr>
        <w:ind w:left="4407" w:hanging="440"/>
      </w:pPr>
    </w:lvl>
  </w:abstractNum>
  <w:abstractNum w:abstractNumId="1" w15:restartNumberingAfterBreak="0">
    <w:nsid w:val="57830BCE"/>
    <w:multiLevelType w:val="hybridMultilevel"/>
    <w:tmpl w:val="D11E1830"/>
    <w:lvl w:ilvl="0" w:tplc="41BC204E">
      <w:start w:val="1"/>
      <w:numFmt w:val="decimal"/>
      <w:lvlText w:val="%1."/>
      <w:lvlJc w:val="left"/>
      <w:pPr>
        <w:ind w:left="790" w:hanging="360"/>
      </w:pPr>
      <w:rPr>
        <w:rFonts w:ascii="Times New Roman" w:eastAsia="Times New Roman" w:hAnsi="Times New Roman" w:cs="Times New Roman" w:hint="default"/>
        <w:b w:val="0"/>
      </w:rPr>
    </w:lvl>
    <w:lvl w:ilvl="1" w:tplc="04090019" w:tentative="1">
      <w:start w:val="1"/>
      <w:numFmt w:val="lowerLetter"/>
      <w:lvlText w:val="%2)"/>
      <w:lvlJc w:val="left"/>
      <w:pPr>
        <w:ind w:left="1310" w:hanging="440"/>
      </w:pPr>
    </w:lvl>
    <w:lvl w:ilvl="2" w:tplc="0409001B" w:tentative="1">
      <w:start w:val="1"/>
      <w:numFmt w:val="lowerRoman"/>
      <w:lvlText w:val="%3."/>
      <w:lvlJc w:val="right"/>
      <w:pPr>
        <w:ind w:left="1750" w:hanging="440"/>
      </w:pPr>
    </w:lvl>
    <w:lvl w:ilvl="3" w:tplc="0409000F" w:tentative="1">
      <w:start w:val="1"/>
      <w:numFmt w:val="decimal"/>
      <w:lvlText w:val="%4."/>
      <w:lvlJc w:val="left"/>
      <w:pPr>
        <w:ind w:left="2190" w:hanging="440"/>
      </w:pPr>
    </w:lvl>
    <w:lvl w:ilvl="4" w:tplc="04090019" w:tentative="1">
      <w:start w:val="1"/>
      <w:numFmt w:val="lowerLetter"/>
      <w:lvlText w:val="%5)"/>
      <w:lvlJc w:val="left"/>
      <w:pPr>
        <w:ind w:left="2630" w:hanging="440"/>
      </w:pPr>
    </w:lvl>
    <w:lvl w:ilvl="5" w:tplc="0409001B" w:tentative="1">
      <w:start w:val="1"/>
      <w:numFmt w:val="lowerRoman"/>
      <w:lvlText w:val="%6."/>
      <w:lvlJc w:val="right"/>
      <w:pPr>
        <w:ind w:left="3070" w:hanging="440"/>
      </w:pPr>
    </w:lvl>
    <w:lvl w:ilvl="6" w:tplc="0409000F" w:tentative="1">
      <w:start w:val="1"/>
      <w:numFmt w:val="decimal"/>
      <w:lvlText w:val="%7."/>
      <w:lvlJc w:val="left"/>
      <w:pPr>
        <w:ind w:left="3510" w:hanging="440"/>
      </w:pPr>
    </w:lvl>
    <w:lvl w:ilvl="7" w:tplc="04090019" w:tentative="1">
      <w:start w:val="1"/>
      <w:numFmt w:val="lowerLetter"/>
      <w:lvlText w:val="%8)"/>
      <w:lvlJc w:val="left"/>
      <w:pPr>
        <w:ind w:left="3950" w:hanging="440"/>
      </w:pPr>
    </w:lvl>
    <w:lvl w:ilvl="8" w:tplc="0409001B" w:tentative="1">
      <w:start w:val="1"/>
      <w:numFmt w:val="lowerRoman"/>
      <w:lvlText w:val="%9."/>
      <w:lvlJc w:val="right"/>
      <w:pPr>
        <w:ind w:left="4390" w:hanging="440"/>
      </w:pPr>
    </w:lvl>
  </w:abstractNum>
  <w:abstractNum w:abstractNumId="2" w15:restartNumberingAfterBreak="0">
    <w:nsid w:val="752A1F3A"/>
    <w:multiLevelType w:val="hybridMultilevel"/>
    <w:tmpl w:val="336AED56"/>
    <w:lvl w:ilvl="0" w:tplc="38B021E2">
      <w:start w:val="1"/>
      <w:numFmt w:val="decimal"/>
      <w:lvlText w:val="(%1)"/>
      <w:lvlJc w:val="left"/>
      <w:pPr>
        <w:ind w:left="990" w:hanging="420"/>
      </w:pPr>
      <w:rPr>
        <w:rFonts w:hint="default"/>
      </w:rPr>
    </w:lvl>
    <w:lvl w:ilvl="1" w:tplc="04090019" w:tentative="1">
      <w:start w:val="1"/>
      <w:numFmt w:val="lowerLetter"/>
      <w:lvlText w:val="%2)"/>
      <w:lvlJc w:val="left"/>
      <w:pPr>
        <w:ind w:left="1450" w:hanging="440"/>
      </w:pPr>
    </w:lvl>
    <w:lvl w:ilvl="2" w:tplc="0409001B" w:tentative="1">
      <w:start w:val="1"/>
      <w:numFmt w:val="lowerRoman"/>
      <w:lvlText w:val="%3."/>
      <w:lvlJc w:val="right"/>
      <w:pPr>
        <w:ind w:left="1890" w:hanging="440"/>
      </w:pPr>
    </w:lvl>
    <w:lvl w:ilvl="3" w:tplc="0409000F" w:tentative="1">
      <w:start w:val="1"/>
      <w:numFmt w:val="decimal"/>
      <w:lvlText w:val="%4."/>
      <w:lvlJc w:val="left"/>
      <w:pPr>
        <w:ind w:left="2330" w:hanging="440"/>
      </w:pPr>
    </w:lvl>
    <w:lvl w:ilvl="4" w:tplc="04090019" w:tentative="1">
      <w:start w:val="1"/>
      <w:numFmt w:val="lowerLetter"/>
      <w:lvlText w:val="%5)"/>
      <w:lvlJc w:val="left"/>
      <w:pPr>
        <w:ind w:left="2770" w:hanging="440"/>
      </w:pPr>
    </w:lvl>
    <w:lvl w:ilvl="5" w:tplc="0409001B" w:tentative="1">
      <w:start w:val="1"/>
      <w:numFmt w:val="lowerRoman"/>
      <w:lvlText w:val="%6."/>
      <w:lvlJc w:val="right"/>
      <w:pPr>
        <w:ind w:left="3210" w:hanging="440"/>
      </w:pPr>
    </w:lvl>
    <w:lvl w:ilvl="6" w:tplc="0409000F" w:tentative="1">
      <w:start w:val="1"/>
      <w:numFmt w:val="decimal"/>
      <w:lvlText w:val="%7."/>
      <w:lvlJc w:val="left"/>
      <w:pPr>
        <w:ind w:left="3650" w:hanging="440"/>
      </w:pPr>
    </w:lvl>
    <w:lvl w:ilvl="7" w:tplc="04090019" w:tentative="1">
      <w:start w:val="1"/>
      <w:numFmt w:val="lowerLetter"/>
      <w:lvlText w:val="%8)"/>
      <w:lvlJc w:val="left"/>
      <w:pPr>
        <w:ind w:left="4090" w:hanging="440"/>
      </w:pPr>
    </w:lvl>
    <w:lvl w:ilvl="8" w:tplc="0409001B" w:tentative="1">
      <w:start w:val="1"/>
      <w:numFmt w:val="lowerRoman"/>
      <w:lvlText w:val="%9."/>
      <w:lvlJc w:val="right"/>
      <w:pPr>
        <w:ind w:left="4530" w:hanging="440"/>
      </w:pPr>
    </w:lvl>
  </w:abstractNum>
  <w:num w:numId="1" w16cid:durableId="1375470428">
    <w:abstractNumId w:val="2"/>
  </w:num>
  <w:num w:numId="2" w16cid:durableId="1217739413">
    <w:abstractNumId w:val="1"/>
  </w:num>
  <w:num w:numId="3" w16cid:durableId="1066683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isplayBackgroundShape/>
  <w:bordersDoNotSurroundHeader/>
  <w:bordersDoNotSurroundFooter/>
  <w:proofState w:spelling="clean" w:grammar="clean"/>
  <w:defaultTabStop w:val="420"/>
  <w:characterSpacingControl w:val="doNotCompress"/>
  <w:hdrShapeDefaults>
    <o:shapedefaults v:ext="edit" spidmax="2812"/>
    <o:shapelayout v:ext="edit">
      <o:idmap v:ext="edit" data="1"/>
    </o:shapelayout>
  </w:hdrShapeDefaults>
  <w:footnotePr>
    <w:footnote w:id="-1"/>
    <w:footnote w:id="0"/>
  </w:footnotePr>
  <w:endnotePr>
    <w:endnote w:id="-1"/>
    <w:endnote w:id="0"/>
  </w:endnotePr>
  <w:compat>
    <w:spaceForUL/>
    <w:ulTrailSpace/>
    <w:useFELayout/>
    <w:compatSetting w:name="compatibilityMode" w:uri="http://schemas.microsoft.com/office/word" w:val="14"/>
    <w:compatSetting w:name="useWord2013TrackBottomHyphenation" w:uri="http://schemas.microsoft.com/office/word" w:val="1"/>
  </w:compat>
  <w:rsids>
    <w:rsidRoot w:val="000959E8"/>
    <w:rsid w:val="00007EF2"/>
    <w:rsid w:val="00016904"/>
    <w:rsid w:val="00021E76"/>
    <w:rsid w:val="00024866"/>
    <w:rsid w:val="00026AFB"/>
    <w:rsid w:val="0003009D"/>
    <w:rsid w:val="00036BCC"/>
    <w:rsid w:val="00040A18"/>
    <w:rsid w:val="00044D16"/>
    <w:rsid w:val="00044E68"/>
    <w:rsid w:val="0004581A"/>
    <w:rsid w:val="00051883"/>
    <w:rsid w:val="00056776"/>
    <w:rsid w:val="00060A80"/>
    <w:rsid w:val="00060FD2"/>
    <w:rsid w:val="00063F22"/>
    <w:rsid w:val="00067AD4"/>
    <w:rsid w:val="0007079E"/>
    <w:rsid w:val="00071EF6"/>
    <w:rsid w:val="000750E0"/>
    <w:rsid w:val="000773A0"/>
    <w:rsid w:val="000859A3"/>
    <w:rsid w:val="000865A3"/>
    <w:rsid w:val="000959E8"/>
    <w:rsid w:val="00095EF5"/>
    <w:rsid w:val="000973C1"/>
    <w:rsid w:val="000A24E5"/>
    <w:rsid w:val="000A50D5"/>
    <w:rsid w:val="000B3AFB"/>
    <w:rsid w:val="000B6D73"/>
    <w:rsid w:val="000C5A44"/>
    <w:rsid w:val="000C7BD9"/>
    <w:rsid w:val="000C7E6E"/>
    <w:rsid w:val="000C7FAC"/>
    <w:rsid w:val="000E082B"/>
    <w:rsid w:val="000F2B0F"/>
    <w:rsid w:val="000F5633"/>
    <w:rsid w:val="000F7383"/>
    <w:rsid w:val="000F78C6"/>
    <w:rsid w:val="000F7F22"/>
    <w:rsid w:val="00100A58"/>
    <w:rsid w:val="001062F2"/>
    <w:rsid w:val="001108A6"/>
    <w:rsid w:val="001159AB"/>
    <w:rsid w:val="00116E14"/>
    <w:rsid w:val="0012249F"/>
    <w:rsid w:val="0012277A"/>
    <w:rsid w:val="001227C4"/>
    <w:rsid w:val="001245C5"/>
    <w:rsid w:val="00125859"/>
    <w:rsid w:val="00125D2C"/>
    <w:rsid w:val="00133A27"/>
    <w:rsid w:val="001358A6"/>
    <w:rsid w:val="00153B9E"/>
    <w:rsid w:val="001609EC"/>
    <w:rsid w:val="00164E7B"/>
    <w:rsid w:val="00166E96"/>
    <w:rsid w:val="00167803"/>
    <w:rsid w:val="00170C4A"/>
    <w:rsid w:val="001800A7"/>
    <w:rsid w:val="0019174D"/>
    <w:rsid w:val="00191971"/>
    <w:rsid w:val="0019578F"/>
    <w:rsid w:val="001A026A"/>
    <w:rsid w:val="001A0675"/>
    <w:rsid w:val="001A4AA1"/>
    <w:rsid w:val="001B1856"/>
    <w:rsid w:val="001C5DE6"/>
    <w:rsid w:val="001D08FD"/>
    <w:rsid w:val="001D0F4D"/>
    <w:rsid w:val="001D21F1"/>
    <w:rsid w:val="001D6CE5"/>
    <w:rsid w:val="001D7D42"/>
    <w:rsid w:val="001E15D5"/>
    <w:rsid w:val="001F39F0"/>
    <w:rsid w:val="001F4942"/>
    <w:rsid w:val="002059A0"/>
    <w:rsid w:val="002059CE"/>
    <w:rsid w:val="0020655D"/>
    <w:rsid w:val="00206BB8"/>
    <w:rsid w:val="00210A61"/>
    <w:rsid w:val="00213FAD"/>
    <w:rsid w:val="00221446"/>
    <w:rsid w:val="0022560E"/>
    <w:rsid w:val="00225B8E"/>
    <w:rsid w:val="0025170F"/>
    <w:rsid w:val="00252460"/>
    <w:rsid w:val="00266843"/>
    <w:rsid w:val="00267694"/>
    <w:rsid w:val="00272742"/>
    <w:rsid w:val="00277008"/>
    <w:rsid w:val="00280807"/>
    <w:rsid w:val="002816C0"/>
    <w:rsid w:val="00283880"/>
    <w:rsid w:val="00292795"/>
    <w:rsid w:val="0029324B"/>
    <w:rsid w:val="002A4A4A"/>
    <w:rsid w:val="002A587B"/>
    <w:rsid w:val="002B27D9"/>
    <w:rsid w:val="002B6712"/>
    <w:rsid w:val="002B6998"/>
    <w:rsid w:val="002C010B"/>
    <w:rsid w:val="002C3BC9"/>
    <w:rsid w:val="002C42C4"/>
    <w:rsid w:val="002D27D0"/>
    <w:rsid w:val="002D336E"/>
    <w:rsid w:val="002E19A7"/>
    <w:rsid w:val="00300D59"/>
    <w:rsid w:val="00306AA8"/>
    <w:rsid w:val="0031126F"/>
    <w:rsid w:val="00311CFE"/>
    <w:rsid w:val="00360FC8"/>
    <w:rsid w:val="003623A1"/>
    <w:rsid w:val="00365F5B"/>
    <w:rsid w:val="003736D3"/>
    <w:rsid w:val="00381E02"/>
    <w:rsid w:val="003901C9"/>
    <w:rsid w:val="00390D38"/>
    <w:rsid w:val="00391B6B"/>
    <w:rsid w:val="003963F2"/>
    <w:rsid w:val="003A2652"/>
    <w:rsid w:val="003A3A0D"/>
    <w:rsid w:val="003A3FA8"/>
    <w:rsid w:val="003A44A2"/>
    <w:rsid w:val="003B7572"/>
    <w:rsid w:val="003B7F47"/>
    <w:rsid w:val="003C1577"/>
    <w:rsid w:val="003C21C7"/>
    <w:rsid w:val="003C3D41"/>
    <w:rsid w:val="003C6C79"/>
    <w:rsid w:val="003D1259"/>
    <w:rsid w:val="003D48F3"/>
    <w:rsid w:val="003D61ED"/>
    <w:rsid w:val="003D79F3"/>
    <w:rsid w:val="003E211F"/>
    <w:rsid w:val="003F04F5"/>
    <w:rsid w:val="003F09CA"/>
    <w:rsid w:val="003F0E3F"/>
    <w:rsid w:val="003F1809"/>
    <w:rsid w:val="003F1B79"/>
    <w:rsid w:val="003F31E6"/>
    <w:rsid w:val="003F603B"/>
    <w:rsid w:val="0040282C"/>
    <w:rsid w:val="004037D8"/>
    <w:rsid w:val="00404218"/>
    <w:rsid w:val="00407923"/>
    <w:rsid w:val="00407955"/>
    <w:rsid w:val="00411BB5"/>
    <w:rsid w:val="004134B9"/>
    <w:rsid w:val="004136C7"/>
    <w:rsid w:val="00416E94"/>
    <w:rsid w:val="00417185"/>
    <w:rsid w:val="00425595"/>
    <w:rsid w:val="00431008"/>
    <w:rsid w:val="004361A0"/>
    <w:rsid w:val="004400FE"/>
    <w:rsid w:val="004437E0"/>
    <w:rsid w:val="00444CD5"/>
    <w:rsid w:val="00445168"/>
    <w:rsid w:val="00452CE3"/>
    <w:rsid w:val="00454671"/>
    <w:rsid w:val="004705FA"/>
    <w:rsid w:val="00474254"/>
    <w:rsid w:val="004759F2"/>
    <w:rsid w:val="00480CC6"/>
    <w:rsid w:val="0048162D"/>
    <w:rsid w:val="00484860"/>
    <w:rsid w:val="0048636D"/>
    <w:rsid w:val="004A0AD4"/>
    <w:rsid w:val="004A2642"/>
    <w:rsid w:val="004A778F"/>
    <w:rsid w:val="004B78BD"/>
    <w:rsid w:val="004C4670"/>
    <w:rsid w:val="004D235A"/>
    <w:rsid w:val="004D3962"/>
    <w:rsid w:val="004D759A"/>
    <w:rsid w:val="004E3A87"/>
    <w:rsid w:val="004E4ADA"/>
    <w:rsid w:val="004E6E33"/>
    <w:rsid w:val="004E7043"/>
    <w:rsid w:val="004F0A05"/>
    <w:rsid w:val="004F2087"/>
    <w:rsid w:val="004F7615"/>
    <w:rsid w:val="00501EBE"/>
    <w:rsid w:val="005024B1"/>
    <w:rsid w:val="00502FA0"/>
    <w:rsid w:val="005118C4"/>
    <w:rsid w:val="0051319F"/>
    <w:rsid w:val="00513419"/>
    <w:rsid w:val="0051517C"/>
    <w:rsid w:val="00517407"/>
    <w:rsid w:val="00521317"/>
    <w:rsid w:val="0052174F"/>
    <w:rsid w:val="0052563F"/>
    <w:rsid w:val="005322A8"/>
    <w:rsid w:val="00532A11"/>
    <w:rsid w:val="00536796"/>
    <w:rsid w:val="00542DEB"/>
    <w:rsid w:val="0054531F"/>
    <w:rsid w:val="00546288"/>
    <w:rsid w:val="00552216"/>
    <w:rsid w:val="00553F05"/>
    <w:rsid w:val="005547D9"/>
    <w:rsid w:val="00556F9F"/>
    <w:rsid w:val="00557169"/>
    <w:rsid w:val="00560BDC"/>
    <w:rsid w:val="0056511F"/>
    <w:rsid w:val="005763EA"/>
    <w:rsid w:val="005805C7"/>
    <w:rsid w:val="00580F26"/>
    <w:rsid w:val="00591292"/>
    <w:rsid w:val="00595F30"/>
    <w:rsid w:val="005A1A27"/>
    <w:rsid w:val="005A3127"/>
    <w:rsid w:val="005A634B"/>
    <w:rsid w:val="005B0361"/>
    <w:rsid w:val="005B181B"/>
    <w:rsid w:val="005B29F4"/>
    <w:rsid w:val="005C1206"/>
    <w:rsid w:val="005C56FD"/>
    <w:rsid w:val="005C5775"/>
    <w:rsid w:val="005D24EE"/>
    <w:rsid w:val="005D4840"/>
    <w:rsid w:val="005E0387"/>
    <w:rsid w:val="005F1E8A"/>
    <w:rsid w:val="005F204D"/>
    <w:rsid w:val="005F3B3D"/>
    <w:rsid w:val="005F40B4"/>
    <w:rsid w:val="005F473C"/>
    <w:rsid w:val="005F58BE"/>
    <w:rsid w:val="005F62BF"/>
    <w:rsid w:val="005F7680"/>
    <w:rsid w:val="00621DFF"/>
    <w:rsid w:val="006250EC"/>
    <w:rsid w:val="0062579F"/>
    <w:rsid w:val="00625874"/>
    <w:rsid w:val="00632BE0"/>
    <w:rsid w:val="00640F97"/>
    <w:rsid w:val="00641BD4"/>
    <w:rsid w:val="00654783"/>
    <w:rsid w:val="00654A6F"/>
    <w:rsid w:val="006559BA"/>
    <w:rsid w:val="0066550B"/>
    <w:rsid w:val="006707D9"/>
    <w:rsid w:val="00675813"/>
    <w:rsid w:val="00676D18"/>
    <w:rsid w:val="006816AF"/>
    <w:rsid w:val="00686301"/>
    <w:rsid w:val="00693271"/>
    <w:rsid w:val="006976A2"/>
    <w:rsid w:val="00697D79"/>
    <w:rsid w:val="006A40B2"/>
    <w:rsid w:val="006A5054"/>
    <w:rsid w:val="006B26B5"/>
    <w:rsid w:val="006B2D38"/>
    <w:rsid w:val="006C082E"/>
    <w:rsid w:val="006C1D1B"/>
    <w:rsid w:val="006C3015"/>
    <w:rsid w:val="006C6318"/>
    <w:rsid w:val="006D007F"/>
    <w:rsid w:val="006D5AF3"/>
    <w:rsid w:val="006D7FD8"/>
    <w:rsid w:val="006E0753"/>
    <w:rsid w:val="006E4B71"/>
    <w:rsid w:val="006F2D9B"/>
    <w:rsid w:val="006F4DFE"/>
    <w:rsid w:val="006F4F2A"/>
    <w:rsid w:val="006F59B1"/>
    <w:rsid w:val="00701D2D"/>
    <w:rsid w:val="00705EBF"/>
    <w:rsid w:val="00714F67"/>
    <w:rsid w:val="0073360E"/>
    <w:rsid w:val="007373FB"/>
    <w:rsid w:val="00737BB1"/>
    <w:rsid w:val="0074276C"/>
    <w:rsid w:val="0074411A"/>
    <w:rsid w:val="00754D5E"/>
    <w:rsid w:val="00757D9C"/>
    <w:rsid w:val="00762FF4"/>
    <w:rsid w:val="00763899"/>
    <w:rsid w:val="00767574"/>
    <w:rsid w:val="007679ED"/>
    <w:rsid w:val="007702D5"/>
    <w:rsid w:val="00770E30"/>
    <w:rsid w:val="00774853"/>
    <w:rsid w:val="00776B77"/>
    <w:rsid w:val="00783FD1"/>
    <w:rsid w:val="00793EBF"/>
    <w:rsid w:val="00797905"/>
    <w:rsid w:val="007A169B"/>
    <w:rsid w:val="007A5E50"/>
    <w:rsid w:val="007B02D9"/>
    <w:rsid w:val="007B41D0"/>
    <w:rsid w:val="007B4558"/>
    <w:rsid w:val="007C6582"/>
    <w:rsid w:val="007D2C34"/>
    <w:rsid w:val="007D38B9"/>
    <w:rsid w:val="007D4846"/>
    <w:rsid w:val="007E1ADB"/>
    <w:rsid w:val="007E3BD4"/>
    <w:rsid w:val="007E694D"/>
    <w:rsid w:val="007E70DA"/>
    <w:rsid w:val="007E758D"/>
    <w:rsid w:val="007F608B"/>
    <w:rsid w:val="008041C5"/>
    <w:rsid w:val="00806C98"/>
    <w:rsid w:val="00811C16"/>
    <w:rsid w:val="008121D1"/>
    <w:rsid w:val="00813C64"/>
    <w:rsid w:val="0082079C"/>
    <w:rsid w:val="00823196"/>
    <w:rsid w:val="00824C11"/>
    <w:rsid w:val="00825F85"/>
    <w:rsid w:val="00827B68"/>
    <w:rsid w:val="00840B2E"/>
    <w:rsid w:val="008463F7"/>
    <w:rsid w:val="00860E76"/>
    <w:rsid w:val="0086241E"/>
    <w:rsid w:val="008674C7"/>
    <w:rsid w:val="00867BB8"/>
    <w:rsid w:val="008724A7"/>
    <w:rsid w:val="008727D3"/>
    <w:rsid w:val="0088377D"/>
    <w:rsid w:val="00883CAB"/>
    <w:rsid w:val="0088562E"/>
    <w:rsid w:val="008A4C89"/>
    <w:rsid w:val="008A5CDC"/>
    <w:rsid w:val="008A6A66"/>
    <w:rsid w:val="008B06EF"/>
    <w:rsid w:val="008B31DF"/>
    <w:rsid w:val="008B66C0"/>
    <w:rsid w:val="008B7BD7"/>
    <w:rsid w:val="008C3715"/>
    <w:rsid w:val="008C4361"/>
    <w:rsid w:val="008C5BB6"/>
    <w:rsid w:val="008C716A"/>
    <w:rsid w:val="008D1E03"/>
    <w:rsid w:val="008D5327"/>
    <w:rsid w:val="008D5CE1"/>
    <w:rsid w:val="008D6E17"/>
    <w:rsid w:val="008E0BA4"/>
    <w:rsid w:val="008E3AEB"/>
    <w:rsid w:val="008E6A5B"/>
    <w:rsid w:val="008F17AC"/>
    <w:rsid w:val="008F54CA"/>
    <w:rsid w:val="008F607A"/>
    <w:rsid w:val="008F6121"/>
    <w:rsid w:val="00900EA8"/>
    <w:rsid w:val="00901DEF"/>
    <w:rsid w:val="00902989"/>
    <w:rsid w:val="00903639"/>
    <w:rsid w:val="009046DF"/>
    <w:rsid w:val="00906144"/>
    <w:rsid w:val="0091126E"/>
    <w:rsid w:val="00913A95"/>
    <w:rsid w:val="0091677A"/>
    <w:rsid w:val="0092330B"/>
    <w:rsid w:val="00925DBB"/>
    <w:rsid w:val="009267F3"/>
    <w:rsid w:val="009302E7"/>
    <w:rsid w:val="009347A6"/>
    <w:rsid w:val="009459D6"/>
    <w:rsid w:val="00945F97"/>
    <w:rsid w:val="0095173D"/>
    <w:rsid w:val="00952C44"/>
    <w:rsid w:val="00952DF4"/>
    <w:rsid w:val="009533FA"/>
    <w:rsid w:val="009542B4"/>
    <w:rsid w:val="00955BD2"/>
    <w:rsid w:val="00962ADD"/>
    <w:rsid w:val="009713F5"/>
    <w:rsid w:val="00976F77"/>
    <w:rsid w:val="0098246A"/>
    <w:rsid w:val="009908C1"/>
    <w:rsid w:val="0099404E"/>
    <w:rsid w:val="009946FA"/>
    <w:rsid w:val="009B2CF8"/>
    <w:rsid w:val="009B31C4"/>
    <w:rsid w:val="009B363C"/>
    <w:rsid w:val="009B404F"/>
    <w:rsid w:val="009B63F6"/>
    <w:rsid w:val="009C0862"/>
    <w:rsid w:val="009D4F79"/>
    <w:rsid w:val="009E04B6"/>
    <w:rsid w:val="009E36B6"/>
    <w:rsid w:val="00A15FEC"/>
    <w:rsid w:val="00A17708"/>
    <w:rsid w:val="00A25090"/>
    <w:rsid w:val="00A30B1D"/>
    <w:rsid w:val="00A35FD6"/>
    <w:rsid w:val="00A4335C"/>
    <w:rsid w:val="00A519D0"/>
    <w:rsid w:val="00A53E19"/>
    <w:rsid w:val="00A73063"/>
    <w:rsid w:val="00A73B32"/>
    <w:rsid w:val="00A74347"/>
    <w:rsid w:val="00A74661"/>
    <w:rsid w:val="00A74999"/>
    <w:rsid w:val="00A823BD"/>
    <w:rsid w:val="00A93B05"/>
    <w:rsid w:val="00A958FC"/>
    <w:rsid w:val="00AA3E78"/>
    <w:rsid w:val="00AA4190"/>
    <w:rsid w:val="00AA47FE"/>
    <w:rsid w:val="00AA5D97"/>
    <w:rsid w:val="00AB080C"/>
    <w:rsid w:val="00AB24F7"/>
    <w:rsid w:val="00AB294D"/>
    <w:rsid w:val="00AB7CCD"/>
    <w:rsid w:val="00AC0AD4"/>
    <w:rsid w:val="00AD3697"/>
    <w:rsid w:val="00AD5E0D"/>
    <w:rsid w:val="00AE1106"/>
    <w:rsid w:val="00AE2DB7"/>
    <w:rsid w:val="00AF0A28"/>
    <w:rsid w:val="00AF785F"/>
    <w:rsid w:val="00B0062A"/>
    <w:rsid w:val="00B00D9A"/>
    <w:rsid w:val="00B048F2"/>
    <w:rsid w:val="00B10B92"/>
    <w:rsid w:val="00B1467D"/>
    <w:rsid w:val="00B21AB0"/>
    <w:rsid w:val="00B21BBF"/>
    <w:rsid w:val="00B32576"/>
    <w:rsid w:val="00B33298"/>
    <w:rsid w:val="00B344DB"/>
    <w:rsid w:val="00B40D40"/>
    <w:rsid w:val="00B47225"/>
    <w:rsid w:val="00B52778"/>
    <w:rsid w:val="00B53C1E"/>
    <w:rsid w:val="00B550B9"/>
    <w:rsid w:val="00B55635"/>
    <w:rsid w:val="00B578D0"/>
    <w:rsid w:val="00B61B59"/>
    <w:rsid w:val="00B662CD"/>
    <w:rsid w:val="00B702EC"/>
    <w:rsid w:val="00B71095"/>
    <w:rsid w:val="00B71D94"/>
    <w:rsid w:val="00B72D33"/>
    <w:rsid w:val="00B72FEE"/>
    <w:rsid w:val="00B74A65"/>
    <w:rsid w:val="00B83013"/>
    <w:rsid w:val="00B83A97"/>
    <w:rsid w:val="00B84E16"/>
    <w:rsid w:val="00B87D62"/>
    <w:rsid w:val="00B92C57"/>
    <w:rsid w:val="00B92EB5"/>
    <w:rsid w:val="00BA206B"/>
    <w:rsid w:val="00BA7DE2"/>
    <w:rsid w:val="00BB70E7"/>
    <w:rsid w:val="00BC3E3A"/>
    <w:rsid w:val="00BD2D5D"/>
    <w:rsid w:val="00BD3A24"/>
    <w:rsid w:val="00BD4B97"/>
    <w:rsid w:val="00BF104D"/>
    <w:rsid w:val="00BF1FD9"/>
    <w:rsid w:val="00C0046E"/>
    <w:rsid w:val="00C04AE9"/>
    <w:rsid w:val="00C11091"/>
    <w:rsid w:val="00C16A91"/>
    <w:rsid w:val="00C16E4A"/>
    <w:rsid w:val="00C21AEC"/>
    <w:rsid w:val="00C25D00"/>
    <w:rsid w:val="00C26962"/>
    <w:rsid w:val="00C30ADA"/>
    <w:rsid w:val="00C3297F"/>
    <w:rsid w:val="00C42687"/>
    <w:rsid w:val="00C445F5"/>
    <w:rsid w:val="00C44B35"/>
    <w:rsid w:val="00C47E45"/>
    <w:rsid w:val="00C52B98"/>
    <w:rsid w:val="00C56EBB"/>
    <w:rsid w:val="00C63777"/>
    <w:rsid w:val="00C646CE"/>
    <w:rsid w:val="00C65D25"/>
    <w:rsid w:val="00C706C6"/>
    <w:rsid w:val="00C80608"/>
    <w:rsid w:val="00C84468"/>
    <w:rsid w:val="00C97344"/>
    <w:rsid w:val="00CA4A06"/>
    <w:rsid w:val="00CB2CAE"/>
    <w:rsid w:val="00CB3D55"/>
    <w:rsid w:val="00CB7EC1"/>
    <w:rsid w:val="00CC28A2"/>
    <w:rsid w:val="00CC2A94"/>
    <w:rsid w:val="00CC2BC1"/>
    <w:rsid w:val="00CC31BD"/>
    <w:rsid w:val="00CD42F1"/>
    <w:rsid w:val="00CD4CD8"/>
    <w:rsid w:val="00CE7780"/>
    <w:rsid w:val="00CE7C42"/>
    <w:rsid w:val="00CF284E"/>
    <w:rsid w:val="00CF5FB3"/>
    <w:rsid w:val="00CF65D0"/>
    <w:rsid w:val="00CF729D"/>
    <w:rsid w:val="00D04735"/>
    <w:rsid w:val="00D13064"/>
    <w:rsid w:val="00D15423"/>
    <w:rsid w:val="00D15738"/>
    <w:rsid w:val="00D176D8"/>
    <w:rsid w:val="00D2195C"/>
    <w:rsid w:val="00D27A14"/>
    <w:rsid w:val="00D37000"/>
    <w:rsid w:val="00D37976"/>
    <w:rsid w:val="00D41F17"/>
    <w:rsid w:val="00D52667"/>
    <w:rsid w:val="00D530CE"/>
    <w:rsid w:val="00D55E8A"/>
    <w:rsid w:val="00D76373"/>
    <w:rsid w:val="00D832B1"/>
    <w:rsid w:val="00D90369"/>
    <w:rsid w:val="00D93AA4"/>
    <w:rsid w:val="00D97CA7"/>
    <w:rsid w:val="00DA1E76"/>
    <w:rsid w:val="00DA4F69"/>
    <w:rsid w:val="00DA75B5"/>
    <w:rsid w:val="00DB2072"/>
    <w:rsid w:val="00DB421C"/>
    <w:rsid w:val="00DB6DCE"/>
    <w:rsid w:val="00DC5951"/>
    <w:rsid w:val="00DC65C5"/>
    <w:rsid w:val="00DD3EC2"/>
    <w:rsid w:val="00DD4990"/>
    <w:rsid w:val="00DE759D"/>
    <w:rsid w:val="00DF4CE5"/>
    <w:rsid w:val="00DF5C96"/>
    <w:rsid w:val="00E00CFD"/>
    <w:rsid w:val="00E0320B"/>
    <w:rsid w:val="00E120CF"/>
    <w:rsid w:val="00E1376D"/>
    <w:rsid w:val="00E15C67"/>
    <w:rsid w:val="00E179CB"/>
    <w:rsid w:val="00E20AF2"/>
    <w:rsid w:val="00E23637"/>
    <w:rsid w:val="00E242AF"/>
    <w:rsid w:val="00E25F2C"/>
    <w:rsid w:val="00E32D25"/>
    <w:rsid w:val="00E33B59"/>
    <w:rsid w:val="00E343E6"/>
    <w:rsid w:val="00E369FE"/>
    <w:rsid w:val="00E36CD9"/>
    <w:rsid w:val="00E413B7"/>
    <w:rsid w:val="00E43511"/>
    <w:rsid w:val="00E51CB8"/>
    <w:rsid w:val="00E54D9C"/>
    <w:rsid w:val="00E5663B"/>
    <w:rsid w:val="00E56762"/>
    <w:rsid w:val="00E63257"/>
    <w:rsid w:val="00E7298B"/>
    <w:rsid w:val="00E823A8"/>
    <w:rsid w:val="00E87439"/>
    <w:rsid w:val="00E87FE9"/>
    <w:rsid w:val="00E9690F"/>
    <w:rsid w:val="00E97FEC"/>
    <w:rsid w:val="00EA4859"/>
    <w:rsid w:val="00ED2090"/>
    <w:rsid w:val="00EE4FDA"/>
    <w:rsid w:val="00EE7BE2"/>
    <w:rsid w:val="00EF0DED"/>
    <w:rsid w:val="00EF64BF"/>
    <w:rsid w:val="00F00490"/>
    <w:rsid w:val="00F00C0C"/>
    <w:rsid w:val="00F21FEE"/>
    <w:rsid w:val="00F22C9D"/>
    <w:rsid w:val="00F2343D"/>
    <w:rsid w:val="00F23928"/>
    <w:rsid w:val="00F240FD"/>
    <w:rsid w:val="00F32544"/>
    <w:rsid w:val="00F36C55"/>
    <w:rsid w:val="00F41C91"/>
    <w:rsid w:val="00F437D7"/>
    <w:rsid w:val="00F43E48"/>
    <w:rsid w:val="00F444EB"/>
    <w:rsid w:val="00F46C00"/>
    <w:rsid w:val="00F51100"/>
    <w:rsid w:val="00F526B6"/>
    <w:rsid w:val="00F66148"/>
    <w:rsid w:val="00F76AA6"/>
    <w:rsid w:val="00F80104"/>
    <w:rsid w:val="00F8052D"/>
    <w:rsid w:val="00F82173"/>
    <w:rsid w:val="00F823FD"/>
    <w:rsid w:val="00F83E77"/>
    <w:rsid w:val="00F8553E"/>
    <w:rsid w:val="00F86C85"/>
    <w:rsid w:val="00F908FA"/>
    <w:rsid w:val="00FA22BA"/>
    <w:rsid w:val="00FA4724"/>
    <w:rsid w:val="00FA4B9F"/>
    <w:rsid w:val="00FA6814"/>
    <w:rsid w:val="00FA6988"/>
    <w:rsid w:val="00FB112C"/>
    <w:rsid w:val="00FB3BDB"/>
    <w:rsid w:val="00FB3C07"/>
    <w:rsid w:val="00FB493F"/>
    <w:rsid w:val="00FC3A66"/>
    <w:rsid w:val="00FC4FEB"/>
    <w:rsid w:val="00FC75E6"/>
    <w:rsid w:val="00FC7D95"/>
    <w:rsid w:val="00FD2328"/>
    <w:rsid w:val="00FD2340"/>
    <w:rsid w:val="00FD23AB"/>
    <w:rsid w:val="00FD2F0E"/>
    <w:rsid w:val="00FD34F7"/>
    <w:rsid w:val="00FD5E57"/>
    <w:rsid w:val="00FE5232"/>
    <w:rsid w:val="00FE6985"/>
    <w:rsid w:val="00FF3A7F"/>
    <w:rsid w:val="00FF47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12"/>
    <o:shapelayout v:ext="edit">
      <o:idmap v:ext="edit" data="2"/>
    </o:shapelayout>
  </w:shapeDefaults>
  <w:decimalSymbol w:val="."/>
  <w:listSeparator w:val=","/>
  <w14:docId w14:val="7144B21C"/>
  <w15:docId w15:val="{5A9E9B20-BAFD-4E3D-82C7-484A19573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napToGrid w:val="0"/>
        <w:color w:val="000000"/>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kinsoku w:val="0"/>
      <w:autoSpaceDE w:val="0"/>
      <w:autoSpaceDN w:val="0"/>
      <w:adjustRightInd w:val="0"/>
      <w:snapToGrid w:val="0"/>
      <w:textAlignment w:val="baseline"/>
    </w:pPr>
  </w:style>
  <w:style w:type="paragraph" w:styleId="1">
    <w:name w:val="heading 1"/>
    <w:basedOn w:val="a"/>
    <w:next w:val="a"/>
    <w:link w:val="10"/>
    <w:uiPriority w:val="9"/>
    <w:qFormat/>
    <w:rsid w:val="00705EB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semiHidden/>
    <w:unhideWhenUsed/>
    <w:qFormat/>
    <w:tblPr>
      <w:tblCellMar>
        <w:top w:w="0" w:type="dxa"/>
        <w:left w:w="0" w:type="dxa"/>
        <w:bottom w:w="0" w:type="dxa"/>
        <w:right w:w="0" w:type="dxa"/>
      </w:tblCellMar>
    </w:tblPr>
  </w:style>
  <w:style w:type="paragraph" w:styleId="a3">
    <w:name w:val="header"/>
    <w:basedOn w:val="a"/>
    <w:link w:val="a4"/>
    <w:uiPriority w:val="99"/>
    <w:unhideWhenUsed/>
    <w:rsid w:val="004D235A"/>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4D235A"/>
    <w:rPr>
      <w:noProof/>
      <w:sz w:val="18"/>
      <w:szCs w:val="18"/>
    </w:rPr>
  </w:style>
  <w:style w:type="paragraph" w:styleId="a5">
    <w:name w:val="footer"/>
    <w:basedOn w:val="a"/>
    <w:link w:val="a6"/>
    <w:uiPriority w:val="99"/>
    <w:unhideWhenUsed/>
    <w:rsid w:val="004D235A"/>
    <w:pPr>
      <w:tabs>
        <w:tab w:val="center" w:pos="4153"/>
        <w:tab w:val="right" w:pos="8306"/>
      </w:tabs>
    </w:pPr>
    <w:rPr>
      <w:sz w:val="18"/>
      <w:szCs w:val="18"/>
    </w:rPr>
  </w:style>
  <w:style w:type="character" w:customStyle="1" w:styleId="a6">
    <w:name w:val="页脚 字符"/>
    <w:basedOn w:val="a0"/>
    <w:link w:val="a5"/>
    <w:uiPriority w:val="99"/>
    <w:rsid w:val="004D235A"/>
    <w:rPr>
      <w:noProof/>
      <w:sz w:val="18"/>
      <w:szCs w:val="18"/>
    </w:rPr>
  </w:style>
  <w:style w:type="paragraph" w:styleId="a7">
    <w:name w:val="List Paragraph"/>
    <w:basedOn w:val="a"/>
    <w:uiPriority w:val="34"/>
    <w:qFormat/>
    <w:rsid w:val="006B26B5"/>
    <w:pPr>
      <w:ind w:firstLineChars="200" w:firstLine="420"/>
    </w:pPr>
  </w:style>
  <w:style w:type="character" w:customStyle="1" w:styleId="10">
    <w:name w:val="标题 1 字符"/>
    <w:basedOn w:val="a0"/>
    <w:link w:val="1"/>
    <w:uiPriority w:val="9"/>
    <w:rsid w:val="00705EBF"/>
    <w:rPr>
      <w:b/>
      <w:bCs/>
      <w:kern w:val="44"/>
      <w:sz w:val="44"/>
      <w:szCs w:val="44"/>
    </w:rPr>
  </w:style>
  <w:style w:type="paragraph" w:styleId="TOC">
    <w:name w:val="TOC Heading"/>
    <w:basedOn w:val="1"/>
    <w:next w:val="a"/>
    <w:uiPriority w:val="39"/>
    <w:unhideWhenUsed/>
    <w:qFormat/>
    <w:rsid w:val="00580F26"/>
    <w:pPr>
      <w:kinsoku/>
      <w:autoSpaceDE/>
      <w:autoSpaceDN/>
      <w:adjustRightInd/>
      <w:snapToGrid/>
      <w:spacing w:before="240" w:after="0" w:line="259" w:lineRule="auto"/>
      <w:textAlignment w:val="auto"/>
      <w:outlineLvl w:val="9"/>
    </w:pPr>
    <w:rPr>
      <w:rFonts w:asciiTheme="majorHAnsi" w:eastAsiaTheme="majorEastAsia" w:hAnsiTheme="majorHAnsi" w:cstheme="majorBidi"/>
      <w:b w:val="0"/>
      <w:bCs w:val="0"/>
      <w:snapToGrid/>
      <w:color w:val="2F5496" w:themeColor="accent1" w:themeShade="BF"/>
      <w:kern w:val="0"/>
      <w:sz w:val="32"/>
      <w:szCs w:val="32"/>
    </w:rPr>
  </w:style>
  <w:style w:type="paragraph" w:styleId="TOC2">
    <w:name w:val="toc 2"/>
    <w:basedOn w:val="a"/>
    <w:next w:val="a"/>
    <w:autoRedefine/>
    <w:uiPriority w:val="39"/>
    <w:unhideWhenUsed/>
    <w:rsid w:val="00580F26"/>
    <w:pPr>
      <w:kinsoku/>
      <w:autoSpaceDE/>
      <w:autoSpaceDN/>
      <w:adjustRightInd/>
      <w:snapToGrid/>
      <w:spacing w:after="100" w:line="259" w:lineRule="auto"/>
      <w:ind w:left="220"/>
      <w:textAlignment w:val="auto"/>
    </w:pPr>
    <w:rPr>
      <w:rFonts w:asciiTheme="minorHAnsi" w:hAnsiTheme="minorHAnsi" w:cs="Times New Roman"/>
      <w:snapToGrid/>
      <w:color w:val="auto"/>
      <w:sz w:val="22"/>
      <w:szCs w:val="22"/>
    </w:rPr>
  </w:style>
  <w:style w:type="paragraph" w:styleId="TOC1">
    <w:name w:val="toc 1"/>
    <w:basedOn w:val="a"/>
    <w:next w:val="a"/>
    <w:autoRedefine/>
    <w:uiPriority w:val="39"/>
    <w:unhideWhenUsed/>
    <w:rsid w:val="00580F26"/>
    <w:pPr>
      <w:kinsoku/>
      <w:autoSpaceDE/>
      <w:autoSpaceDN/>
      <w:adjustRightInd/>
      <w:snapToGrid/>
      <w:spacing w:after="100" w:line="259" w:lineRule="auto"/>
      <w:textAlignment w:val="auto"/>
    </w:pPr>
    <w:rPr>
      <w:rFonts w:asciiTheme="minorHAnsi" w:hAnsiTheme="minorHAnsi" w:cs="Times New Roman"/>
      <w:snapToGrid/>
      <w:color w:val="auto"/>
      <w:sz w:val="22"/>
      <w:szCs w:val="22"/>
    </w:rPr>
  </w:style>
  <w:style w:type="paragraph" w:styleId="TOC3">
    <w:name w:val="toc 3"/>
    <w:basedOn w:val="a"/>
    <w:next w:val="a"/>
    <w:autoRedefine/>
    <w:uiPriority w:val="39"/>
    <w:unhideWhenUsed/>
    <w:rsid w:val="00580F26"/>
    <w:pPr>
      <w:kinsoku/>
      <w:autoSpaceDE/>
      <w:autoSpaceDN/>
      <w:adjustRightInd/>
      <w:snapToGrid/>
      <w:spacing w:after="100" w:line="259" w:lineRule="auto"/>
      <w:ind w:left="440"/>
      <w:textAlignment w:val="auto"/>
    </w:pPr>
    <w:rPr>
      <w:rFonts w:asciiTheme="minorHAnsi" w:hAnsiTheme="minorHAnsi" w:cs="Times New Roman"/>
      <w:snapToGrid/>
      <w:color w:val="auto"/>
      <w:sz w:val="22"/>
      <w:szCs w:val="22"/>
    </w:rPr>
  </w:style>
  <w:style w:type="character" w:styleId="a8">
    <w:name w:val="Hyperlink"/>
    <w:basedOn w:val="a0"/>
    <w:uiPriority w:val="99"/>
    <w:unhideWhenUsed/>
    <w:rsid w:val="00580F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4.jpeg"/><Relationship Id="rId26" Type="http://schemas.openxmlformats.org/officeDocument/2006/relationships/header" Target="header5.xml"/><Relationship Id="rId39" Type="http://schemas.openxmlformats.org/officeDocument/2006/relationships/image" Target="media/image23.jpeg"/><Relationship Id="rId21" Type="http://schemas.openxmlformats.org/officeDocument/2006/relationships/image" Target="media/image7.jpeg"/><Relationship Id="rId34" Type="http://schemas.openxmlformats.org/officeDocument/2006/relationships/image" Target="media/image18.jpeg"/><Relationship Id="rId42" Type="http://schemas.openxmlformats.org/officeDocument/2006/relationships/header" Target="header7.xml"/><Relationship Id="rId47" Type="http://schemas.openxmlformats.org/officeDocument/2006/relationships/image" Target="media/image29.jpeg"/><Relationship Id="rId50" Type="http://schemas.openxmlformats.org/officeDocument/2006/relationships/image" Target="media/image32.jpe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13.png"/><Relationship Id="rId11" Type="http://schemas.openxmlformats.org/officeDocument/2006/relationships/header" Target="header3.xml"/><Relationship Id="rId24" Type="http://schemas.openxmlformats.org/officeDocument/2006/relationships/image" Target="media/image10.jpeg"/><Relationship Id="rId32" Type="http://schemas.openxmlformats.org/officeDocument/2006/relationships/image" Target="media/image16.jpeg"/><Relationship Id="rId37" Type="http://schemas.openxmlformats.org/officeDocument/2006/relationships/image" Target="media/image21.jpeg"/><Relationship Id="rId40" Type="http://schemas.openxmlformats.org/officeDocument/2006/relationships/image" Target="media/image24.jpeg"/><Relationship Id="rId45" Type="http://schemas.openxmlformats.org/officeDocument/2006/relationships/header" Target="header8.xml"/><Relationship Id="rId53" Type="http://schemas.openxmlformats.org/officeDocument/2006/relationships/image" Target="media/image35.jpeg"/><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5.jpeg"/><Relationship Id="rId31" Type="http://schemas.openxmlformats.org/officeDocument/2006/relationships/image" Target="media/image15.jpeg"/><Relationship Id="rId44" Type="http://schemas.openxmlformats.org/officeDocument/2006/relationships/image" Target="media/image27.jpeg"/><Relationship Id="rId52" Type="http://schemas.openxmlformats.org/officeDocument/2006/relationships/image" Target="media/image34.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header" Target="header6.xml"/><Relationship Id="rId30" Type="http://schemas.openxmlformats.org/officeDocument/2006/relationships/image" Target="media/image14.jpeg"/><Relationship Id="rId35" Type="http://schemas.openxmlformats.org/officeDocument/2006/relationships/image" Target="media/image19.jpeg"/><Relationship Id="rId43" Type="http://schemas.openxmlformats.org/officeDocument/2006/relationships/image" Target="media/image26.jpeg"/><Relationship Id="rId48" Type="http://schemas.openxmlformats.org/officeDocument/2006/relationships/image" Target="media/image30.jpeg"/><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image" Target="media/image33.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image" Target="media/image11.png"/><Relationship Id="rId33" Type="http://schemas.openxmlformats.org/officeDocument/2006/relationships/image" Target="media/image17.jpeg"/><Relationship Id="rId38" Type="http://schemas.openxmlformats.org/officeDocument/2006/relationships/image" Target="media/image22.jpeg"/><Relationship Id="rId46" Type="http://schemas.openxmlformats.org/officeDocument/2006/relationships/image" Target="media/image28.jpeg"/><Relationship Id="rId20" Type="http://schemas.openxmlformats.org/officeDocument/2006/relationships/image" Target="media/image6.png"/><Relationship Id="rId41" Type="http://schemas.openxmlformats.org/officeDocument/2006/relationships/image" Target="media/image25.jpeg"/><Relationship Id="rId54" Type="http://schemas.openxmlformats.org/officeDocument/2006/relationships/image" Target="media/image36.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image" Target="media/image20.jpeg"/><Relationship Id="rId49" Type="http://schemas.openxmlformats.org/officeDocument/2006/relationships/image" Target="media/image3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3907B-55AB-4BC5-93B2-B31A898A9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11130</TotalTime>
  <Pages>100</Pages>
  <Words>14853</Words>
  <Characters>84667</Characters>
  <Application>Microsoft Office Word</Application>
  <DocSecurity>0</DocSecurity>
  <Lines>705</Lines>
  <Paragraphs>198</Paragraphs>
  <ScaleCrop>false</ScaleCrop>
  <Company/>
  <LinksUpToDate>false</LinksUpToDate>
  <CharactersWithSpaces>99322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软考</dc:subject>
  <dc:creator>Kingsoft-PDF</dc:creator>
  <cp:lastModifiedBy>19052</cp:lastModifiedBy>
  <cp:revision>589</cp:revision>
  <dcterms:created xsi:type="dcterms:W3CDTF">2023-03-28T18:02:00Z</dcterms:created>
  <dcterms:modified xsi:type="dcterms:W3CDTF">2023-09-13T02:38:00Z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2023-03-28T18:04:10Z</vt:filetime>
  </property>
  <property fmtid="{D5CDD505-2E9C-101B-9397-08002B2CF9AE}" pid="4" name="UsrData">
    <vt:lpwstr>6422baf7a2d7b000151d766a</vt:lpwstr>
  </property>
</Properties>
</file>