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F596" w14:textId="77777777" w:rsidR="00DF39DC" w:rsidRDefault="00DF39DC">
      <w:pPr>
        <w:pStyle w:val="p1"/>
      </w:pPr>
      <w:r>
        <w:rPr>
          <w:rStyle w:val="s1"/>
        </w:rPr>
        <w:t xml:space="preserve">Here’s a structured document template covering </w:t>
      </w:r>
      <w:r>
        <w:rPr>
          <w:rStyle w:val="s2"/>
        </w:rPr>
        <w:t>Storage Account Pricing Tier</w:t>
      </w:r>
      <w:r>
        <w:rPr>
          <w:rStyle w:val="s1"/>
        </w:rPr>
        <w:t xml:space="preserve">, </w:t>
      </w:r>
      <w:r>
        <w:rPr>
          <w:rStyle w:val="s2"/>
        </w:rPr>
        <w:t>Cost</w:t>
      </w:r>
      <w:r>
        <w:rPr>
          <w:rStyle w:val="s1"/>
        </w:rPr>
        <w:t xml:space="preserve">, and </w:t>
      </w:r>
      <w:r>
        <w:rPr>
          <w:rStyle w:val="s2"/>
        </w:rPr>
        <w:t>Retrieval Time</w:t>
      </w:r>
      <w:r>
        <w:rPr>
          <w:rStyle w:val="s1"/>
        </w:rPr>
        <w:t>. It can be used for analysis, presentation, or documentation purposes.</w:t>
      </w:r>
    </w:p>
    <w:p w14:paraId="46005555" w14:textId="77777777" w:rsidR="00DF39DC" w:rsidRDefault="00DF39DC">
      <w:pPr>
        <w:pStyle w:val="p2"/>
      </w:pPr>
    </w:p>
    <w:p w14:paraId="15D66F8E" w14:textId="77777777" w:rsidR="00DF39DC" w:rsidRDefault="00DF39DC">
      <w:pPr>
        <w:pStyle w:val="p3"/>
      </w:pPr>
      <w:r>
        <w:rPr>
          <w:rStyle w:val="s4"/>
        </w:rPr>
        <w:t>Azure Storage Account Options and Analysis</w:t>
      </w:r>
    </w:p>
    <w:p w14:paraId="5E824D9C" w14:textId="77777777" w:rsidR="00DF39DC" w:rsidRDefault="00DF39DC">
      <w:pPr>
        <w:pStyle w:val="p4"/>
      </w:pPr>
    </w:p>
    <w:p w14:paraId="47E84E43" w14:textId="77777777" w:rsidR="00DF39DC" w:rsidRDefault="00DF39DC">
      <w:pPr>
        <w:pStyle w:val="p5"/>
      </w:pPr>
      <w:r>
        <w:rPr>
          <w:rStyle w:val="s5"/>
        </w:rPr>
        <w:t>1. Storage Account Pricing Tier</w:t>
      </w:r>
    </w:p>
    <w:p w14:paraId="360F2C18" w14:textId="77777777" w:rsidR="00DF39DC" w:rsidRDefault="00DF39DC">
      <w:pPr>
        <w:pStyle w:val="p4"/>
      </w:pPr>
    </w:p>
    <w:p w14:paraId="7F1B60B1" w14:textId="77777777" w:rsidR="00DF39DC" w:rsidRDefault="00DF39DC">
      <w:pPr>
        <w:pStyle w:val="p1"/>
      </w:pPr>
      <w:r>
        <w:rPr>
          <w:rStyle w:val="s1"/>
        </w:rPr>
        <w:t>Azure offers different storage account pricing tiers based on performance, redundancy, and usage. Below are the key pricing tiers relevant to your requirement:</w:t>
      </w:r>
    </w:p>
    <w:p w14:paraId="58596D8C" w14:textId="77777777" w:rsidR="00DF39DC" w:rsidRDefault="00DF39DC">
      <w:pPr>
        <w:pStyle w:val="p4"/>
      </w:pPr>
    </w:p>
    <w:p w14:paraId="79CC6873" w14:textId="77777777" w:rsidR="00DF39DC" w:rsidRDefault="00DF39DC">
      <w:pPr>
        <w:pStyle w:val="p6"/>
      </w:pPr>
      <w:r>
        <w:rPr>
          <w:rStyle w:val="s6"/>
        </w:rPr>
        <w:t>Performance Tiers</w:t>
      </w:r>
    </w:p>
    <w:p w14:paraId="31D006C1" w14:textId="77777777" w:rsidR="00DF39DC" w:rsidRDefault="00DF39DC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Standard Performance</w:t>
      </w:r>
      <w:r>
        <w:rPr>
          <w:rStyle w:val="s1"/>
        </w:rPr>
        <w:t>:</w:t>
      </w:r>
    </w:p>
    <w:p w14:paraId="149FE113" w14:textId="77777777" w:rsidR="00DF39DC" w:rsidRDefault="00DF39DC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Cost-effective for general-purpose scenarios like backups, logs, and infrequent access.</w:t>
      </w:r>
    </w:p>
    <w:p w14:paraId="548A49E7" w14:textId="77777777" w:rsidR="00DF39DC" w:rsidRDefault="00DF39DC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Suitable for </w:t>
      </w:r>
      <w:r>
        <w:rPr>
          <w:rStyle w:val="s2"/>
        </w:rPr>
        <w:t>unwanted files</w:t>
      </w:r>
      <w:r>
        <w:rPr>
          <w:rStyle w:val="s1"/>
        </w:rPr>
        <w:t xml:space="preserve"> that are infrequently accessed.</w:t>
      </w:r>
    </w:p>
    <w:p w14:paraId="5841FF01" w14:textId="77777777" w:rsidR="00DF39DC" w:rsidRDefault="00DF39DC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Premium Performance</w:t>
      </w:r>
      <w:r>
        <w:rPr>
          <w:rStyle w:val="s1"/>
        </w:rPr>
        <w:t>:</w:t>
      </w:r>
    </w:p>
    <w:p w14:paraId="76E0AC44" w14:textId="77777777" w:rsidR="00DF39DC" w:rsidRDefault="00DF39DC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1"/>
        </w:rPr>
        <w:t>Optimized</w:t>
      </w:r>
      <w:proofErr w:type="spellEnd"/>
      <w:r>
        <w:rPr>
          <w:rStyle w:val="s1"/>
        </w:rPr>
        <w:t xml:space="preserve"> for high transaction volumes and low latency.</w:t>
      </w:r>
    </w:p>
    <w:p w14:paraId="243DA3EB" w14:textId="77777777" w:rsidR="00DF39DC" w:rsidRDefault="00DF39DC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Not typically required for temporary files with rare access.</w:t>
      </w:r>
    </w:p>
    <w:p w14:paraId="6BC6218B" w14:textId="77777777" w:rsidR="00DF39DC" w:rsidRDefault="00DF39DC">
      <w:pPr>
        <w:pStyle w:val="p4"/>
      </w:pPr>
    </w:p>
    <w:p w14:paraId="2B01D406" w14:textId="77777777" w:rsidR="00DF39DC" w:rsidRDefault="00DF39DC">
      <w:pPr>
        <w:pStyle w:val="p6"/>
      </w:pPr>
      <w:r>
        <w:rPr>
          <w:rStyle w:val="s6"/>
        </w:rPr>
        <w:t>Redundancy Options</w:t>
      </w:r>
    </w:p>
    <w:p w14:paraId="002FADB2" w14:textId="77777777" w:rsidR="00DF39DC" w:rsidRDefault="00DF39DC">
      <w:pPr>
        <w:pStyle w:val="p2"/>
      </w:pPr>
    </w:p>
    <w:p w14:paraId="40272C07" w14:textId="77777777" w:rsidR="00DF39DC" w:rsidRDefault="00DF39DC">
      <w:pPr>
        <w:pStyle w:val="p9"/>
      </w:pPr>
      <w:r>
        <w:rPr>
          <w:rStyle w:val="s7"/>
        </w:rPr>
        <w:t>Redundancy Type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Description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Use Case</w:t>
      </w:r>
    </w:p>
    <w:p w14:paraId="39D0E262" w14:textId="77777777" w:rsidR="00DF39DC" w:rsidRDefault="00DF39DC">
      <w:pPr>
        <w:pStyle w:val="p9"/>
      </w:pPr>
      <w:r>
        <w:rPr>
          <w:rStyle w:val="s9"/>
        </w:rPr>
        <w:t>LRS</w:t>
      </w:r>
      <w:r>
        <w:rPr>
          <w:rStyle w:val="s10"/>
        </w:rPr>
        <w:t xml:space="preserve"> (Locally Redundant Storage)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Data replicated within a single region.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Cost-effective, minimal redundancy.</w:t>
      </w:r>
    </w:p>
    <w:p w14:paraId="1D89A9A9" w14:textId="77777777" w:rsidR="00DF39DC" w:rsidRDefault="00DF39DC">
      <w:pPr>
        <w:pStyle w:val="p9"/>
      </w:pPr>
      <w:r>
        <w:rPr>
          <w:rStyle w:val="s9"/>
        </w:rPr>
        <w:t>ZRS</w:t>
      </w:r>
      <w:r>
        <w:rPr>
          <w:rStyle w:val="s10"/>
        </w:rPr>
        <w:t xml:space="preserve"> (Zone Redundant Storage)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Data replicated across availability zones.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Better availability, mid-cost.</w:t>
      </w:r>
    </w:p>
    <w:p w14:paraId="453E8CFD" w14:textId="77777777" w:rsidR="00DF39DC" w:rsidRDefault="00DF39DC">
      <w:pPr>
        <w:pStyle w:val="p9"/>
      </w:pPr>
      <w:r>
        <w:rPr>
          <w:rStyle w:val="s9"/>
        </w:rPr>
        <w:t>GRS</w:t>
      </w:r>
      <w:r>
        <w:rPr>
          <w:rStyle w:val="s10"/>
        </w:rPr>
        <w:t xml:space="preserve"> (Geo-Redundant Storage)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Replication across primary and secondary regions.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Higher redundancy, higher cost.</w:t>
      </w:r>
    </w:p>
    <w:p w14:paraId="0BB3A286" w14:textId="77777777" w:rsidR="00DF39DC" w:rsidRDefault="00DF39DC">
      <w:pPr>
        <w:pStyle w:val="p9"/>
      </w:pPr>
      <w:r>
        <w:rPr>
          <w:rStyle w:val="s9"/>
        </w:rPr>
        <w:t>RA-GRS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GRS with read-access to secondary.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For advanced redundancy requirements.</w:t>
      </w:r>
    </w:p>
    <w:p w14:paraId="056EB5A4" w14:textId="77777777" w:rsidR="00DF39DC" w:rsidRDefault="00DF39DC">
      <w:pPr>
        <w:pStyle w:val="p2"/>
      </w:pPr>
    </w:p>
    <w:p w14:paraId="033B0895" w14:textId="77777777" w:rsidR="00DF39DC" w:rsidRDefault="00DF39DC">
      <w:pPr>
        <w:pStyle w:val="p1"/>
      </w:pPr>
      <w:r>
        <w:rPr>
          <w:rStyle w:val="s2"/>
        </w:rPr>
        <w:t>Recommended Tier for Your Requirement</w:t>
      </w:r>
      <w:r>
        <w:rPr>
          <w:rStyle w:val="s1"/>
        </w:rPr>
        <w:t>:</w:t>
      </w:r>
    </w:p>
    <w:p w14:paraId="0AC4F1DB" w14:textId="77777777" w:rsidR="00DF39DC" w:rsidRDefault="00DF39DC">
      <w:pPr>
        <w:pStyle w:val="p10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Standard Performance</w:t>
      </w:r>
      <w:r>
        <w:rPr>
          <w:rStyle w:val="s1"/>
        </w:rPr>
        <w:t xml:space="preserve"> + </w:t>
      </w:r>
      <w:r>
        <w:rPr>
          <w:rStyle w:val="s2"/>
        </w:rPr>
        <w:t>LRS</w:t>
      </w:r>
      <w:r>
        <w:rPr>
          <w:rStyle w:val="s1"/>
        </w:rPr>
        <w:t xml:space="preserve">: Sufficient for unwanted files to </w:t>
      </w:r>
      <w:proofErr w:type="spellStart"/>
      <w:r>
        <w:rPr>
          <w:rStyle w:val="s1"/>
        </w:rPr>
        <w:t>minimize</w:t>
      </w:r>
      <w:proofErr w:type="spellEnd"/>
      <w:r>
        <w:rPr>
          <w:rStyle w:val="s1"/>
        </w:rPr>
        <w:t xml:space="preserve"> cost.</w:t>
      </w:r>
    </w:p>
    <w:p w14:paraId="407F1B1A" w14:textId="77777777" w:rsidR="00DF39DC" w:rsidRDefault="00DF39DC">
      <w:pPr>
        <w:pStyle w:val="p2"/>
      </w:pPr>
    </w:p>
    <w:p w14:paraId="673F9C49" w14:textId="77777777" w:rsidR="00DF39DC" w:rsidRDefault="00DF39DC">
      <w:pPr>
        <w:pStyle w:val="p5"/>
      </w:pPr>
      <w:r>
        <w:rPr>
          <w:rStyle w:val="s5"/>
        </w:rPr>
        <w:t>2. Cost Analysis</w:t>
      </w:r>
    </w:p>
    <w:p w14:paraId="0E5B8400" w14:textId="77777777" w:rsidR="00DF39DC" w:rsidRDefault="00DF39DC">
      <w:pPr>
        <w:pStyle w:val="p4"/>
      </w:pPr>
    </w:p>
    <w:p w14:paraId="67E3A18E" w14:textId="77777777" w:rsidR="00DF39DC" w:rsidRDefault="00DF39DC">
      <w:pPr>
        <w:pStyle w:val="p1"/>
      </w:pPr>
      <w:r>
        <w:rPr>
          <w:rStyle w:val="s1"/>
        </w:rPr>
        <w:t xml:space="preserve">Below is the cost breakdown for the </w:t>
      </w:r>
      <w:r>
        <w:rPr>
          <w:rStyle w:val="s2"/>
        </w:rPr>
        <w:t>Standard Storage Account</w:t>
      </w:r>
      <w:r>
        <w:rPr>
          <w:rStyle w:val="s1"/>
        </w:rPr>
        <w:t xml:space="preserve"> with </w:t>
      </w:r>
      <w:r>
        <w:rPr>
          <w:rStyle w:val="s2"/>
        </w:rPr>
        <w:t>Locally Redundant Storage (LRS)</w:t>
      </w:r>
      <w:r>
        <w:rPr>
          <w:rStyle w:val="s1"/>
        </w:rPr>
        <w:t>:</w:t>
      </w:r>
    </w:p>
    <w:p w14:paraId="22B9AF36" w14:textId="77777777" w:rsidR="00DF39DC" w:rsidRDefault="00DF39DC">
      <w:pPr>
        <w:pStyle w:val="p4"/>
      </w:pPr>
    </w:p>
    <w:p w14:paraId="4883704D" w14:textId="77777777" w:rsidR="00DF39DC" w:rsidRDefault="00DF39DC">
      <w:pPr>
        <w:pStyle w:val="p6"/>
      </w:pPr>
      <w:r>
        <w:rPr>
          <w:rStyle w:val="s6"/>
        </w:rPr>
        <w:t>Cost Estimates</w:t>
      </w:r>
    </w:p>
    <w:p w14:paraId="757810F6" w14:textId="77777777" w:rsidR="00DF39DC" w:rsidRDefault="00DF39DC">
      <w:pPr>
        <w:pStyle w:val="p2"/>
      </w:pPr>
    </w:p>
    <w:p w14:paraId="1A2FA927" w14:textId="77777777" w:rsidR="00DF39DC" w:rsidRDefault="00DF39DC">
      <w:pPr>
        <w:pStyle w:val="p9"/>
      </w:pPr>
      <w:r>
        <w:rPr>
          <w:rStyle w:val="s7"/>
        </w:rPr>
        <w:lastRenderedPageBreak/>
        <w:t>Storage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Price (per GB/month)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Actions (per 10,000 operations)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Example Cost for 100 GB Storage</w:t>
      </w:r>
    </w:p>
    <w:p w14:paraId="3178F358" w14:textId="77777777" w:rsidR="00DF39DC" w:rsidRDefault="00DF39DC">
      <w:pPr>
        <w:pStyle w:val="p9"/>
      </w:pPr>
      <w:r>
        <w:rPr>
          <w:rStyle w:val="s9"/>
        </w:rPr>
        <w:t>Hot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$0.018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$0.05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~$1.80/month</w:t>
      </w:r>
    </w:p>
    <w:p w14:paraId="081C36F6" w14:textId="77777777" w:rsidR="00DF39DC" w:rsidRDefault="00DF39DC">
      <w:pPr>
        <w:pStyle w:val="p9"/>
      </w:pPr>
      <w:r>
        <w:rPr>
          <w:rStyle w:val="s9"/>
        </w:rPr>
        <w:t>Cool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$0.01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$0.10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~$1.00/month</w:t>
      </w:r>
    </w:p>
    <w:p w14:paraId="3D75337D" w14:textId="77777777" w:rsidR="00DF39DC" w:rsidRDefault="00DF39DC">
      <w:pPr>
        <w:pStyle w:val="p9"/>
      </w:pPr>
      <w:r>
        <w:rPr>
          <w:rStyle w:val="s9"/>
        </w:rPr>
        <w:t>Archive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$0.00099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Retrieval charges apply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~$0.099/month</w:t>
      </w:r>
    </w:p>
    <w:p w14:paraId="54451E1F" w14:textId="77777777" w:rsidR="00DF39DC" w:rsidRDefault="00DF39DC">
      <w:pPr>
        <w:pStyle w:val="p2"/>
      </w:pPr>
    </w:p>
    <w:p w14:paraId="7AA171AF" w14:textId="77777777" w:rsidR="00DF39DC" w:rsidRDefault="00DF39DC">
      <w:pPr>
        <w:pStyle w:val="p6"/>
      </w:pPr>
      <w:r>
        <w:rPr>
          <w:rStyle w:val="s6"/>
        </w:rPr>
        <w:t>Key Observations</w:t>
      </w:r>
    </w:p>
    <w:p w14:paraId="1E935265" w14:textId="77777777" w:rsidR="00DF39DC" w:rsidRDefault="00DF39DC">
      <w:pPr>
        <w:pStyle w:val="p10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Cool Tier</w:t>
      </w:r>
      <w:r>
        <w:rPr>
          <w:rStyle w:val="s1"/>
        </w:rPr>
        <w:t>: Balanced cost for storage and access, ideal for files retained for 60 days.</w:t>
      </w:r>
    </w:p>
    <w:p w14:paraId="14CC9DEC" w14:textId="77777777" w:rsidR="00DF39DC" w:rsidRDefault="00DF39DC">
      <w:pPr>
        <w:pStyle w:val="p10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Archive Tier</w:t>
      </w:r>
      <w:r>
        <w:rPr>
          <w:rStyle w:val="s1"/>
        </w:rPr>
        <w:t>: Ultra-low storage cost but high retrieval cost and longer access time.</w:t>
      </w:r>
    </w:p>
    <w:p w14:paraId="08D3272D" w14:textId="77777777" w:rsidR="00DF39DC" w:rsidRDefault="00DF39DC">
      <w:pPr>
        <w:pStyle w:val="p4"/>
      </w:pPr>
    </w:p>
    <w:p w14:paraId="2792A4EB" w14:textId="77777777" w:rsidR="00DF39DC" w:rsidRDefault="00DF39DC">
      <w:pPr>
        <w:pStyle w:val="p1"/>
      </w:pPr>
      <w:r>
        <w:rPr>
          <w:rStyle w:val="s2"/>
        </w:rPr>
        <w:t>Recommendation</w:t>
      </w:r>
      <w:r>
        <w:rPr>
          <w:rStyle w:val="s1"/>
        </w:rPr>
        <w:t xml:space="preserve">: Use </w:t>
      </w:r>
      <w:r>
        <w:rPr>
          <w:rStyle w:val="s2"/>
        </w:rPr>
        <w:t>Cool Tier</w:t>
      </w:r>
      <w:r>
        <w:rPr>
          <w:rStyle w:val="s1"/>
        </w:rPr>
        <w:t xml:space="preserve"> to balance cost and retrieval efficiency.</w:t>
      </w:r>
    </w:p>
    <w:p w14:paraId="3FCD8E5B" w14:textId="77777777" w:rsidR="00DF39DC" w:rsidRDefault="00DF39DC">
      <w:pPr>
        <w:pStyle w:val="p2"/>
      </w:pPr>
    </w:p>
    <w:p w14:paraId="4BDB21BC" w14:textId="77777777" w:rsidR="00DF39DC" w:rsidRDefault="00DF39DC">
      <w:pPr>
        <w:pStyle w:val="p5"/>
      </w:pPr>
      <w:r>
        <w:rPr>
          <w:rStyle w:val="s5"/>
        </w:rPr>
        <w:t>3. Retrieval Time</w:t>
      </w:r>
    </w:p>
    <w:p w14:paraId="30A9F99F" w14:textId="77777777" w:rsidR="00DF39DC" w:rsidRDefault="00DF39DC">
      <w:pPr>
        <w:pStyle w:val="p4"/>
      </w:pPr>
    </w:p>
    <w:p w14:paraId="03DA17D1" w14:textId="77777777" w:rsidR="00DF39DC" w:rsidRDefault="00DF39DC">
      <w:pPr>
        <w:pStyle w:val="p1"/>
      </w:pPr>
      <w:r>
        <w:rPr>
          <w:rStyle w:val="s1"/>
        </w:rPr>
        <w:t>The retrieval time varies based on the selected storage tier:</w:t>
      </w:r>
    </w:p>
    <w:p w14:paraId="60D0523D" w14:textId="77777777" w:rsidR="00DF39DC" w:rsidRDefault="00DF39DC">
      <w:pPr>
        <w:pStyle w:val="p2"/>
      </w:pPr>
    </w:p>
    <w:p w14:paraId="32EFD989" w14:textId="77777777" w:rsidR="00DF39DC" w:rsidRDefault="00DF39DC">
      <w:pPr>
        <w:pStyle w:val="p9"/>
      </w:pPr>
      <w:r>
        <w:rPr>
          <w:rStyle w:val="s7"/>
        </w:rPr>
        <w:t>Storage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Retrieval Time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Cost Impact</w:t>
      </w:r>
    </w:p>
    <w:p w14:paraId="36791B69" w14:textId="77777777" w:rsidR="00DF39DC" w:rsidRDefault="00DF39DC">
      <w:pPr>
        <w:pStyle w:val="p9"/>
      </w:pPr>
      <w:r>
        <w:rPr>
          <w:rStyle w:val="s9"/>
        </w:rPr>
        <w:t>Hot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Instant access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Low retrieval cost</w:t>
      </w:r>
    </w:p>
    <w:p w14:paraId="5F1D5F4A" w14:textId="77777777" w:rsidR="00DF39DC" w:rsidRDefault="00DF39DC">
      <w:pPr>
        <w:pStyle w:val="p9"/>
      </w:pPr>
      <w:r>
        <w:rPr>
          <w:rStyle w:val="s9"/>
        </w:rPr>
        <w:t>Cool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Instant access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Slightly higher cost</w:t>
      </w:r>
    </w:p>
    <w:p w14:paraId="04DD730D" w14:textId="77777777" w:rsidR="00DF39DC" w:rsidRDefault="00DF39DC">
      <w:pPr>
        <w:pStyle w:val="p9"/>
      </w:pPr>
      <w:r>
        <w:rPr>
          <w:rStyle w:val="s9"/>
        </w:rPr>
        <w:t>Archive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Up to several hours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High retrieval cost</w:t>
      </w:r>
    </w:p>
    <w:p w14:paraId="3E93730B" w14:textId="77777777" w:rsidR="00DF39DC" w:rsidRDefault="00DF39DC">
      <w:pPr>
        <w:pStyle w:val="p2"/>
      </w:pPr>
    </w:p>
    <w:p w14:paraId="39B1451D" w14:textId="77777777" w:rsidR="00DF39DC" w:rsidRDefault="00DF39DC">
      <w:pPr>
        <w:pStyle w:val="p1"/>
      </w:pPr>
      <w:r>
        <w:rPr>
          <w:rStyle w:val="s2"/>
        </w:rPr>
        <w:t>Recommended Tier</w:t>
      </w:r>
      <w:r>
        <w:rPr>
          <w:rStyle w:val="s1"/>
        </w:rPr>
        <w:t>:</w:t>
      </w:r>
    </w:p>
    <w:p w14:paraId="60B53463" w14:textId="77777777" w:rsidR="00DF39DC" w:rsidRDefault="00DF39DC">
      <w:pPr>
        <w:pStyle w:val="p10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Cool Tier</w:t>
      </w:r>
      <w:r>
        <w:rPr>
          <w:rStyle w:val="s1"/>
        </w:rPr>
        <w:t>: Provides immediate access to files if required while remaining cost-efficient.</w:t>
      </w:r>
    </w:p>
    <w:p w14:paraId="22A7A56A" w14:textId="77777777" w:rsidR="00DF39DC" w:rsidRDefault="00DF39DC">
      <w:pPr>
        <w:pStyle w:val="p2"/>
      </w:pPr>
    </w:p>
    <w:p w14:paraId="1481991F" w14:textId="77777777" w:rsidR="00DF39DC" w:rsidRDefault="00DF39DC">
      <w:pPr>
        <w:pStyle w:val="p5"/>
      </w:pPr>
      <w:r>
        <w:rPr>
          <w:rStyle w:val="s5"/>
        </w:rPr>
        <w:t>Summary and Recommendation</w:t>
      </w:r>
    </w:p>
    <w:p w14:paraId="4ADBE3EC" w14:textId="77777777" w:rsidR="00DF39DC" w:rsidRDefault="00DF39DC">
      <w:pPr>
        <w:pStyle w:val="p2"/>
      </w:pPr>
    </w:p>
    <w:p w14:paraId="70C3AE45" w14:textId="77777777" w:rsidR="00DF39DC" w:rsidRDefault="00DF39DC">
      <w:pPr>
        <w:pStyle w:val="p9"/>
      </w:pPr>
      <w:r>
        <w:rPr>
          <w:rStyle w:val="s7"/>
        </w:rPr>
        <w:t>Criteria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Selected Option</w:t>
      </w:r>
    </w:p>
    <w:p w14:paraId="1E018F98" w14:textId="77777777" w:rsidR="00DF39DC" w:rsidRDefault="00DF39DC">
      <w:pPr>
        <w:pStyle w:val="p9"/>
      </w:pPr>
      <w:r>
        <w:rPr>
          <w:rStyle w:val="s9"/>
        </w:rPr>
        <w:t>Performance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Standard Performance</w:t>
      </w:r>
    </w:p>
    <w:p w14:paraId="3CEE7DBB" w14:textId="77777777" w:rsidR="00DF39DC" w:rsidRDefault="00DF39DC">
      <w:pPr>
        <w:pStyle w:val="p9"/>
      </w:pPr>
      <w:r>
        <w:rPr>
          <w:rStyle w:val="s9"/>
        </w:rPr>
        <w:t>Redundancy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Locally Redundant Storage (LRS)</w:t>
      </w:r>
    </w:p>
    <w:p w14:paraId="245A3BAA" w14:textId="77777777" w:rsidR="00DF39DC" w:rsidRDefault="00DF39DC">
      <w:pPr>
        <w:pStyle w:val="p9"/>
      </w:pPr>
      <w:r>
        <w:rPr>
          <w:rStyle w:val="s9"/>
        </w:rPr>
        <w:t>Storage Tier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Cool Tier</w:t>
      </w:r>
    </w:p>
    <w:p w14:paraId="34AF9C3C" w14:textId="77777777" w:rsidR="00DF39DC" w:rsidRDefault="00DF39DC">
      <w:pPr>
        <w:pStyle w:val="p9"/>
      </w:pPr>
      <w:r>
        <w:rPr>
          <w:rStyle w:val="s9"/>
        </w:rPr>
        <w:t>Estimated Monthly Cost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~$1.00 per 100 GB</w:t>
      </w:r>
    </w:p>
    <w:p w14:paraId="50097B78" w14:textId="77777777" w:rsidR="00DF39DC" w:rsidRDefault="00DF39DC">
      <w:pPr>
        <w:pStyle w:val="p9"/>
      </w:pPr>
      <w:r>
        <w:rPr>
          <w:rStyle w:val="s9"/>
        </w:rPr>
        <w:t>Retrieval Time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10"/>
        </w:rPr>
        <w:t>Instant Access</w:t>
      </w:r>
    </w:p>
    <w:p w14:paraId="16D283FC" w14:textId="77777777" w:rsidR="00DF39DC" w:rsidRDefault="00DF39DC">
      <w:pPr>
        <w:pStyle w:val="p2"/>
      </w:pPr>
    </w:p>
    <w:p w14:paraId="251E28C6" w14:textId="77777777" w:rsidR="00DF39DC" w:rsidRDefault="00DF39DC">
      <w:pPr>
        <w:pStyle w:val="p1"/>
      </w:pPr>
      <w:r>
        <w:rPr>
          <w:rStyle w:val="s2"/>
        </w:rPr>
        <w:t>Final Recommendation</w:t>
      </w:r>
      <w:r>
        <w:rPr>
          <w:rStyle w:val="s1"/>
        </w:rPr>
        <w:t xml:space="preserve">: Use </w:t>
      </w:r>
      <w:r>
        <w:rPr>
          <w:rStyle w:val="s2"/>
        </w:rPr>
        <w:t>Standard Storage Account with Cool Tier and LRS</w:t>
      </w:r>
      <w:r>
        <w:rPr>
          <w:rStyle w:val="s1"/>
        </w:rPr>
        <w:t xml:space="preserve"> to store unwanted files cost-effectively for 60 days.</w:t>
      </w:r>
    </w:p>
    <w:p w14:paraId="110EFFAF" w14:textId="77777777" w:rsidR="00DF39DC" w:rsidRDefault="00DF39DC">
      <w:pPr>
        <w:pStyle w:val="p2"/>
      </w:pPr>
    </w:p>
    <w:p w14:paraId="0773A88E" w14:textId="77777777" w:rsidR="00DF39DC" w:rsidRDefault="00DF39DC">
      <w:pPr>
        <w:pStyle w:val="p1"/>
      </w:pPr>
      <w:r>
        <w:rPr>
          <w:rStyle w:val="s1"/>
        </w:rPr>
        <w:t>Let me know if you’d like further refinements or cost calculation scripts!</w:t>
      </w:r>
    </w:p>
    <w:p w14:paraId="0760EB99" w14:textId="77777777" w:rsidR="00DF39DC" w:rsidRDefault="00DF39DC"/>
    <w:sectPr w:rsidR="00DF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Caption1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C"/>
    <w:rsid w:val="001C5CC7"/>
    <w:rsid w:val="00345196"/>
    <w:rsid w:val="00D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70B0"/>
  <w15:chartTrackingRefBased/>
  <w15:docId w15:val="{C5388044-8D0F-8346-838F-7E896AA6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9D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F39DC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DF39DC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F39DC"/>
    <w:pPr>
      <w:spacing w:after="0" w:line="240" w:lineRule="auto"/>
    </w:pPr>
    <w:rPr>
      <w:rFonts w:ascii=".AppleSystemUIFont" w:hAnsi=".AppleSystemUIFont" w:cs="Times New Roman"/>
      <w:color w:val="111111"/>
      <w:kern w:val="0"/>
      <w:sz w:val="42"/>
      <w:szCs w:val="42"/>
      <w14:ligatures w14:val="none"/>
    </w:rPr>
  </w:style>
  <w:style w:type="paragraph" w:customStyle="1" w:styleId="p4">
    <w:name w:val="p4"/>
    <w:basedOn w:val="Normal"/>
    <w:rsid w:val="00DF39DC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DF39DC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6">
    <w:name w:val="p6"/>
    <w:basedOn w:val="Normal"/>
    <w:rsid w:val="00DF39DC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0"/>
      <w:szCs w:val="30"/>
      <w14:ligatures w14:val="none"/>
    </w:rPr>
  </w:style>
  <w:style w:type="paragraph" w:customStyle="1" w:styleId="p7">
    <w:name w:val="p7"/>
    <w:basedOn w:val="Normal"/>
    <w:rsid w:val="00DF39DC"/>
    <w:pPr>
      <w:spacing w:before="180" w:after="0" w:line="240" w:lineRule="auto"/>
      <w:ind w:left="345" w:hanging="34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DF39DC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DF39DC"/>
    <w:pPr>
      <w:spacing w:after="0" w:line="240" w:lineRule="auto"/>
    </w:pPr>
    <w:rPr>
      <w:rFonts w:ascii=".AppleSystemUIFont" w:hAnsi=".AppleSystemUIFont" w:cs="Times New Roman"/>
      <w:color w:val="111111"/>
      <w:kern w:val="0"/>
      <w:sz w:val="18"/>
      <w:szCs w:val="18"/>
      <w14:ligatures w14:val="none"/>
    </w:rPr>
  </w:style>
  <w:style w:type="paragraph" w:customStyle="1" w:styleId="p10">
    <w:name w:val="p10"/>
    <w:basedOn w:val="Normal"/>
    <w:rsid w:val="00DF39DC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DF39D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DF39DC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DF39DC"/>
    <w:rPr>
      <w:b/>
      <w:bCs/>
      <w:i w:val="0"/>
      <w:iCs w:val="0"/>
      <w:sz w:val="42"/>
      <w:szCs w:val="42"/>
    </w:rPr>
  </w:style>
  <w:style w:type="character" w:customStyle="1" w:styleId="s5">
    <w:name w:val="s5"/>
    <w:basedOn w:val="DefaultParagraphFont"/>
    <w:rsid w:val="00DF39DC"/>
    <w:rPr>
      <w:b/>
      <w:bCs/>
      <w:i w:val="0"/>
      <w:iCs w:val="0"/>
      <w:sz w:val="33"/>
      <w:szCs w:val="33"/>
    </w:rPr>
  </w:style>
  <w:style w:type="character" w:customStyle="1" w:styleId="s6">
    <w:name w:val="s6"/>
    <w:basedOn w:val="DefaultParagraphFont"/>
    <w:rsid w:val="00DF39DC"/>
    <w:rPr>
      <w:b/>
      <w:bCs/>
      <w:i w:val="0"/>
      <w:iCs w:val="0"/>
      <w:sz w:val="30"/>
      <w:szCs w:val="30"/>
    </w:rPr>
  </w:style>
  <w:style w:type="character" w:customStyle="1" w:styleId="s7">
    <w:name w:val="s7"/>
    <w:basedOn w:val="DefaultParagraphFont"/>
    <w:rsid w:val="00DF39DC"/>
    <w:rPr>
      <w:b/>
      <w:bCs/>
      <w:i w:val="0"/>
      <w:iCs w:val="0"/>
      <w:sz w:val="18"/>
      <w:szCs w:val="18"/>
    </w:rPr>
  </w:style>
  <w:style w:type="character" w:customStyle="1" w:styleId="s9">
    <w:name w:val="s9"/>
    <w:basedOn w:val="DefaultParagraphFont"/>
    <w:rsid w:val="00DF39DC"/>
    <w:rPr>
      <w:rFonts w:ascii="UICTFontTextStyleCaption1" w:hAnsi="UICTFontTextStyleCaption1" w:hint="default"/>
      <w:b/>
      <w:bCs/>
      <w:i w:val="0"/>
      <w:iCs w:val="0"/>
      <w:sz w:val="18"/>
      <w:szCs w:val="18"/>
    </w:rPr>
  </w:style>
  <w:style w:type="character" w:customStyle="1" w:styleId="s10">
    <w:name w:val="s10"/>
    <w:basedOn w:val="DefaultParagraphFont"/>
    <w:rsid w:val="00DF39DC"/>
    <w:rPr>
      <w:rFonts w:ascii="UICTFontTextStyleCaption1" w:hAnsi="UICTFontTextStyleCaption1" w:hint="default"/>
      <w:b w:val="0"/>
      <w:bCs w:val="0"/>
      <w:i w:val="0"/>
      <w:iCs w:val="0"/>
      <w:sz w:val="18"/>
      <w:szCs w:val="18"/>
    </w:rPr>
  </w:style>
  <w:style w:type="character" w:customStyle="1" w:styleId="apple-tab-span">
    <w:name w:val="apple-tab-span"/>
    <w:basedOn w:val="DefaultParagraphFont"/>
    <w:rsid w:val="00DF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2024-12-17T05:01:00Z</dcterms:created>
  <dcterms:modified xsi:type="dcterms:W3CDTF">2024-12-17T05:01:00Z</dcterms:modified>
</cp:coreProperties>
</file>