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数字媒体技术以及手机硬件性能的不断提升和发展，智能移动端的应用开发开始体现出其巨大的市场价值。移动软件依托于性能逐渐强大的智能手机获得了更多的用户，而手机游戏作为数字文化产业的一个重要部分，已经被越来越多的人所认可，并逐渐吸引着不同年龄段的人群。手机游戏又在手机游戏引擎的迅速发展下，所实现的功能越来越强大和复杂，与此同时对于开发者团队的研发过程又变得更加方便，使得玩家的游戏实际操作体验更加良好。目前的手机游戏开发者数量逐渐增多，各式各样的手机游戏层出不穷，但是这些游戏形式玩法不够创新，质量和性能还达不到市场和玩家提出的更高要求。本文以Unity游戏引擎为基础，对手机平台动作游戏的设计和开发进行详细介绍。</w:t>
      </w:r>
    </w:p>
    <w:p>
      <w:pPr>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20世纪90年代，手机开始在我国出现并逐渐流行起来，手机游戏也随之埋下了发展的种子。近些年来，智能手机技术发展迅猛，基于手机日益发展和完善的网络通信技术和图形处理技术，人们可以轻松地在移动设备上体验到游戏乐趣。2008年至今，手机游戏行业经历了超高速发展到平稳发展的历程，由于市场需求和技术瓶颈，仍会面临着更多的挑战。</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手机平台游戏行业的发展离不开游戏引擎技术的发展，当前比较主流的免费游戏引擎如Unity、Cocos-2d、虚幻等在国内外使用广泛。基于Unity游戏引擎免费、性能优秀、跨平台开发等优点，中小型开发团队能够使用更低的熟悉能力和更高的开发效率来进行手机平台的游戏开发。虽然当前市场上手机游戏种类繁多，但是对于创新玩法的设计不够丰富，2D平台跳跃类游戏并不能很好的迎合玩家的交互体验需求。</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缺乏及时的反馈交互</w:t>
      </w:r>
      <w:r>
        <w:rPr>
          <w:rFonts w:hint="eastAsia" w:asciiTheme="minorEastAsia" w:hAnsiTheme="minorEastAsia" w:cstheme="minorEastAsia"/>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基于智能手机的便携性和触摸屏幕的灵活性，手机游戏可以给玩家带来实时反馈，但由于游戏设计与硬件设备没有很好的融合，导致玩家游玩交互体验差。</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玩法缺乏创新</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市场上大部分商业游戏题材、内容、玩法、表现效果等相似度较高，开发者没用很好的把握市场需求，没有充分了解广大玩家的偏好，使得游戏体验缺乏实质性的新内容。</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平台适配不稳定</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由于智能移动设备硬件和软件系统的更新迭代，许多手机游戏不能够很好的适应当前市场上的主流设备，导致玩家实际游玩体验不好，出现系统崩溃等问题。</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sz w:val="24"/>
          <w:szCs w:val="24"/>
          <w:lang w:val="en-US" w:eastAsia="zh-CN"/>
        </w:rPr>
      </w:pPr>
      <w:bookmarkStart w:id="0" w:name="_GoBack"/>
      <w:bookmarkEnd w:id="0"/>
    </w:p>
    <w:p>
      <w:pPr>
        <w:spacing w:line="300" w:lineRule="auto"/>
        <w:ind w:firstLine="480" w:firstLineChars="200"/>
        <w:rPr>
          <w:rFonts w:hint="eastAsia"/>
          <w:sz w:val="24"/>
          <w:lang w:val="en-US" w:eastAsia="zh-CN"/>
        </w:rPr>
        <w:sectPr>
          <w:headerReference r:id="rId3" w:type="default"/>
          <w:pgSz w:w="11906" w:h="16838"/>
          <w:pgMar w:top="1440" w:right="1800" w:bottom="1440" w:left="1800" w:header="907" w:footer="850" w:gutter="284"/>
          <w:pgNumType w:fmt="decimal"/>
          <w:cols w:space="720" w:num="1"/>
          <w:docGrid w:type="lines" w:linePitch="326" w:charSpace="0"/>
        </w:sectPr>
      </w:pPr>
      <w:r>
        <w:rPr>
          <w:rFonts w:hint="eastAsia"/>
          <w:sz w:val="24"/>
          <w:lang w:val="en-US" w:eastAsia="zh-CN"/>
        </w:rPr>
        <w:t>Unity手机游戏是近些年来移动平台上较为流行的娱乐形式，正一步步地丰富人们的日常生活，</w:t>
      </w:r>
      <w:r>
        <w:rPr>
          <w:rFonts w:hint="eastAsia"/>
          <w:sz w:val="24"/>
          <w:szCs w:val="24"/>
          <w:lang w:val="en-US" w:eastAsia="zh-CN"/>
        </w:rPr>
        <w:t>对</w:t>
      </w:r>
      <w:r>
        <w:rPr>
          <w:rFonts w:hint="eastAsia" w:asciiTheme="minorEastAsia" w:hAnsiTheme="minorEastAsia" w:eastAsiaTheme="minorEastAsia"/>
          <w:sz w:val="24"/>
          <w:szCs w:val="24"/>
          <w:lang w:val="en-US" w:eastAsia="zh-CN"/>
        </w:rPr>
        <w:t>信息时代的网络文化建设</w:t>
      </w:r>
      <w:r>
        <w:rPr>
          <w:rFonts w:hint="eastAsia"/>
          <w:sz w:val="24"/>
          <w:szCs w:val="24"/>
          <w:lang w:val="en-US" w:eastAsia="zh-CN"/>
        </w:rPr>
        <w:t>有着促进作用</w:t>
      </w:r>
      <w:r>
        <w:rPr>
          <w:rFonts w:hint="eastAsia"/>
          <w:sz w:val="24"/>
          <w:lang w:val="en-US" w:eastAsia="zh-CN"/>
        </w:rPr>
        <w:t>。伴随着游戏开发引擎技术的不断发展，Unity手机游戏将会总结传统的中国游戏行业市场经验，打破市场和技术的瓶颈，成为新时代</w:t>
      </w:r>
      <w:r>
        <w:rPr>
          <w:rFonts w:hint="eastAsia" w:asciiTheme="minorEastAsia" w:hAnsiTheme="minorEastAsia" w:eastAsiaTheme="minorEastAsia"/>
          <w:sz w:val="24"/>
          <w:szCs w:val="24"/>
          <w:lang w:val="en-US" w:eastAsia="zh-CN"/>
        </w:rPr>
        <w:t>网络文</w:t>
      </w:r>
      <w:r>
        <w:rPr>
          <w:rFonts w:hint="eastAsia"/>
          <w:sz w:val="24"/>
          <w:lang w:val="en-US" w:eastAsia="zh-CN"/>
        </w:rPr>
        <w:t>化建设的重要的媒介。</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r>
      <w:rPr>
        <w:rFonts w:hint="eastAsia"/>
        <w:sz w:val="21"/>
        <w:szCs w:val="21"/>
      </w:rPr>
      <w:t xml:space="preserve">东华理工大学毕业设计（论文）   </w:t>
    </w:r>
    <w:r>
      <w:rPr>
        <w:rFonts w:hint="eastAsia"/>
        <w:sz w:val="21"/>
        <w:szCs w:val="21"/>
        <w:lang w:val="en-US" w:eastAsia="zh-CN"/>
      </w:rPr>
      <w:t xml:space="preserve"> </w:t>
    </w:r>
    <w:r>
      <w:rPr>
        <w:rFonts w:hint="eastAsia"/>
        <w:sz w:val="21"/>
        <w:szCs w:val="21"/>
      </w:rPr>
      <w:t xml:space="preserve">   </w:t>
    </w:r>
    <w:r>
      <w:rPr>
        <w:sz w:val="21"/>
        <w:szCs w:val="21"/>
      </w:rPr>
      <w:tab/>
    </w:r>
    <w:r>
      <w:rPr>
        <w:rFonts w:hint="eastAsia"/>
        <w:sz w:val="21"/>
        <w:szCs w:val="21"/>
        <w:lang w:val="en-US" w:eastAsia="zh-CN"/>
      </w:rPr>
      <w:t xml:space="preserve">                             系统研究内容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02886"/>
    <w:rsid w:val="466F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303</Words>
  <Characters>307</Characters>
  <Lines>0</Lines>
  <Paragraphs>0</Paragraphs>
  <TotalTime>2</TotalTime>
  <ScaleCrop>false</ScaleCrop>
  <LinksUpToDate>false</LinksUpToDate>
  <CharactersWithSpaces>307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2022-04-15T00:55:00Z</dcterms:created>
  <dc:creator>11916</dc:creator>
  <cp:lastModifiedBy>时光</cp:lastModifiedBy>
  <dcterms:modified xsi:type="dcterms:W3CDTF">2022-04-17T07:44:05Z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E96E490787EC4E3499BEC3D4A40FF258</vt:lpwstr>
  </property>
</Properties>
</file>