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A11" w:rsidRPr="000F7A11" w:rsidRDefault="0080348B">
      <w:pPr>
        <w:rPr>
          <w:b/>
        </w:rPr>
      </w:pPr>
      <w:r>
        <w:rPr>
          <w:b/>
        </w:rPr>
        <w:t>Consideraciones b</w:t>
      </w:r>
      <w:r w:rsidR="000F7A11" w:rsidRPr="000F7A11">
        <w:rPr>
          <w:b/>
        </w:rPr>
        <w:t>ases de</w:t>
      </w:r>
      <w:r>
        <w:rPr>
          <w:b/>
        </w:rPr>
        <w:t xml:space="preserve"> datos</w:t>
      </w:r>
      <w:r w:rsidR="000F7A11" w:rsidRPr="000F7A11">
        <w:rPr>
          <w:b/>
        </w:rPr>
        <w:t xml:space="preserve"> </w:t>
      </w:r>
      <w:r w:rsidR="0035579E">
        <w:rPr>
          <w:b/>
        </w:rPr>
        <w:t>NESI 2012</w:t>
      </w:r>
      <w:r>
        <w:rPr>
          <w:b/>
        </w:rPr>
        <w:t xml:space="preserve"> para </w:t>
      </w:r>
      <w:r w:rsidR="000F7A11" w:rsidRPr="000F7A11">
        <w:rPr>
          <w:b/>
        </w:rPr>
        <w:t>usuarios externos.</w:t>
      </w:r>
    </w:p>
    <w:p w:rsidR="00896061" w:rsidRDefault="00896061" w:rsidP="00896061">
      <w:pPr>
        <w:jc w:val="both"/>
      </w:pPr>
      <w:r>
        <w:t>Estimado usuario, antes de utilizar las bases de datos de la Nueva Encuesta Suplementaria de Ingresos 2012 (NESI 2012), es preciso tener en cuenta las siguientes consideraciones:</w:t>
      </w:r>
    </w:p>
    <w:p w:rsidR="008C57B0" w:rsidRDefault="008C57B0" w:rsidP="008C57B0">
      <w:pPr>
        <w:pStyle w:val="Prrafodelista"/>
        <w:jc w:val="both"/>
      </w:pPr>
    </w:p>
    <w:p w:rsidR="00896061" w:rsidRDefault="00896061" w:rsidP="00896061">
      <w:pPr>
        <w:pStyle w:val="Prrafodelista"/>
        <w:numPr>
          <w:ilvl w:val="0"/>
          <w:numId w:val="2"/>
        </w:numPr>
        <w:jc w:val="both"/>
      </w:pPr>
      <w:r>
        <w:t>Se encuentran disponibles 4 bases de datos para el período 2010, las que incluyen o excluyen ingresos por Becas de Estudio.</w:t>
      </w:r>
    </w:p>
    <w:p w:rsidR="00896061" w:rsidRPr="00B278F9" w:rsidRDefault="00896061" w:rsidP="00896061">
      <w:pPr>
        <w:pStyle w:val="Prrafodelista"/>
        <w:jc w:val="both"/>
      </w:pPr>
    </w:p>
    <w:p w:rsidR="00896061" w:rsidRPr="005D0AC2" w:rsidRDefault="00896061" w:rsidP="00896061">
      <w:pPr>
        <w:pStyle w:val="Prrafodelista"/>
        <w:numPr>
          <w:ilvl w:val="0"/>
          <w:numId w:val="2"/>
        </w:numPr>
        <w:jc w:val="both"/>
      </w:pPr>
      <w:r w:rsidRPr="0080348B">
        <w:rPr>
          <w:rFonts w:ascii="Calibri" w:eastAsia="Calibri" w:hAnsi="Calibri" w:cs="Times New Roman"/>
        </w:rPr>
        <w:t xml:space="preserve">La inclusión </w:t>
      </w:r>
      <w:r>
        <w:rPr>
          <w:rFonts w:ascii="Calibri" w:eastAsia="Calibri" w:hAnsi="Calibri" w:cs="Times New Roman"/>
        </w:rPr>
        <w:t>o exclusión de Becas de Estudio</w:t>
      </w:r>
      <w:r w:rsidRPr="0080348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incide</w:t>
      </w:r>
      <w:r w:rsidRPr="0080348B">
        <w:rPr>
          <w:rFonts w:ascii="Calibri" w:eastAsia="Calibri" w:hAnsi="Calibri" w:cs="Times New Roman"/>
        </w:rPr>
        <w:t xml:space="preserve"> en el proceso de d</w:t>
      </w:r>
      <w:r>
        <w:rPr>
          <w:rFonts w:ascii="Calibri" w:eastAsia="Calibri" w:hAnsi="Calibri" w:cs="Times New Roman"/>
        </w:rPr>
        <w:t xml:space="preserve">ecilización, dado que afecta </w:t>
      </w:r>
      <w:r w:rsidRPr="001216F3">
        <w:rPr>
          <w:rFonts w:ascii="Calibri" w:eastAsia="Calibri" w:hAnsi="Calibri" w:cs="Times New Roman"/>
        </w:rPr>
        <w:t xml:space="preserve">la variable </w:t>
      </w:r>
      <w:r>
        <w:rPr>
          <w:rFonts w:ascii="Calibri" w:eastAsia="Calibri" w:hAnsi="Calibri" w:cs="Times New Roman"/>
        </w:rPr>
        <w:t>de i</w:t>
      </w:r>
      <w:r w:rsidRPr="001216F3">
        <w:rPr>
          <w:rFonts w:ascii="Calibri" w:eastAsia="Calibri" w:hAnsi="Calibri" w:cs="Times New Roman"/>
        </w:rPr>
        <w:t xml:space="preserve">ngreso </w:t>
      </w:r>
      <w:r>
        <w:rPr>
          <w:rFonts w:ascii="Calibri" w:eastAsia="Calibri" w:hAnsi="Calibri" w:cs="Times New Roman"/>
        </w:rPr>
        <w:t>a</w:t>
      </w:r>
      <w:r w:rsidRPr="001216F3">
        <w:rPr>
          <w:rFonts w:ascii="Calibri" w:eastAsia="Calibri" w:hAnsi="Calibri" w:cs="Times New Roman"/>
        </w:rPr>
        <w:t>utónomo (ING_AUT)</w:t>
      </w:r>
      <w:r>
        <w:rPr>
          <w:rStyle w:val="Refdenotaalpie"/>
          <w:rFonts w:ascii="Calibri" w:eastAsia="Calibri" w:hAnsi="Calibri" w:cs="Times New Roman"/>
        </w:rPr>
        <w:footnoteReference w:id="1"/>
      </w:r>
      <w:r w:rsidRPr="001216F3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 xml:space="preserve">por lo </w:t>
      </w:r>
      <w:r w:rsidRPr="001216F3">
        <w:rPr>
          <w:rFonts w:ascii="Calibri" w:eastAsia="Calibri" w:hAnsi="Calibri" w:cs="Times New Roman"/>
        </w:rPr>
        <w:t xml:space="preserve">que la variable </w:t>
      </w:r>
      <w:r>
        <w:rPr>
          <w:rFonts w:ascii="Calibri" w:eastAsia="Calibri" w:hAnsi="Calibri" w:cs="Times New Roman"/>
        </w:rPr>
        <w:t>de decil (</w:t>
      </w:r>
      <w:r w:rsidRPr="001216F3">
        <w:rPr>
          <w:rFonts w:ascii="Calibri" w:eastAsia="Calibri" w:hAnsi="Calibri" w:cs="Times New Roman"/>
        </w:rPr>
        <w:t>DECIL</w:t>
      </w:r>
      <w:r>
        <w:rPr>
          <w:rFonts w:ascii="Calibri" w:eastAsia="Calibri" w:hAnsi="Calibri" w:cs="Times New Roman"/>
        </w:rPr>
        <w:t>)</w:t>
      </w:r>
      <w:r w:rsidRPr="001216F3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 xml:space="preserve">puede </w:t>
      </w:r>
      <w:r w:rsidRPr="00C364DC">
        <w:t>variar</w:t>
      </w:r>
      <w:r>
        <w:t xml:space="preserve"> para cada persona, </w:t>
      </w:r>
      <w:r w:rsidRPr="00C364DC">
        <w:t>respecto</w:t>
      </w:r>
      <w:r w:rsidRPr="001216F3">
        <w:rPr>
          <w:rFonts w:ascii="Calibri" w:eastAsia="Calibri" w:hAnsi="Calibri" w:cs="Times New Roman"/>
        </w:rPr>
        <w:t xml:space="preserve"> de la base que se utilice.</w:t>
      </w:r>
    </w:p>
    <w:p w:rsidR="00896061" w:rsidRDefault="00896061" w:rsidP="00896061">
      <w:pPr>
        <w:pStyle w:val="Prrafodelista"/>
        <w:jc w:val="both"/>
      </w:pPr>
    </w:p>
    <w:p w:rsidR="00896061" w:rsidRPr="005B6F38" w:rsidRDefault="00896061" w:rsidP="00896061">
      <w:pPr>
        <w:pStyle w:val="Prrafodelista"/>
        <w:numPr>
          <w:ilvl w:val="0"/>
          <w:numId w:val="2"/>
        </w:numPr>
        <w:jc w:val="both"/>
      </w:pPr>
      <w:r>
        <w:t>Las variables afectadas por la inclusión o exclusión de las Becas de Estudio en la base de personas son Ingresos por Becas, donaciones y remesas (ING_BDR); Ingresos por donaciones y remesas</w:t>
      </w:r>
      <w:r w:rsidRPr="001216F3">
        <w:t xml:space="preserve"> </w:t>
      </w:r>
      <w:r>
        <w:t>(ING_DR); Ingreso Autónomo (ING_AUT); Ingreso Monetario (ING_MON) y</w:t>
      </w:r>
      <w:r w:rsidRPr="001216F3">
        <w:t xml:space="preserve"> </w:t>
      </w:r>
      <w:r>
        <w:t xml:space="preserve">Decil (DECIL).  </w:t>
      </w:r>
    </w:p>
    <w:p w:rsidR="00896061" w:rsidRDefault="00896061" w:rsidP="00896061">
      <w:pPr>
        <w:pStyle w:val="Prrafodelista"/>
        <w:jc w:val="both"/>
      </w:pPr>
    </w:p>
    <w:p w:rsidR="00896061" w:rsidRDefault="00896061" w:rsidP="00896061">
      <w:pPr>
        <w:pStyle w:val="Prrafodelista"/>
        <w:numPr>
          <w:ilvl w:val="0"/>
          <w:numId w:val="2"/>
        </w:numPr>
        <w:jc w:val="both"/>
      </w:pPr>
      <w:r>
        <w:t xml:space="preserve">Las cifras de ingresos laborales de las personas no se ven afectadas por la inclusión o exclusión de las becas de estudio, por lo tanto, es indiferente la base de personas que se utilice para analizar las variables de caracterización laboral. </w:t>
      </w:r>
    </w:p>
    <w:p w:rsidR="0080348B" w:rsidRDefault="0080348B" w:rsidP="0035579E">
      <w:pPr>
        <w:pStyle w:val="Prrafodelista"/>
        <w:jc w:val="both"/>
      </w:pPr>
    </w:p>
    <w:p w:rsidR="00CB2819" w:rsidRPr="0080348B" w:rsidRDefault="00CB2819" w:rsidP="00CB2819">
      <w:pPr>
        <w:pStyle w:val="Prrafodelista"/>
        <w:numPr>
          <w:ilvl w:val="0"/>
          <w:numId w:val="2"/>
        </w:numPr>
        <w:jc w:val="both"/>
      </w:pPr>
      <w:r>
        <w:t xml:space="preserve">Desde 2020 las bases de datos incluyen variables incorporando la nueva división política administrativa a </w:t>
      </w:r>
      <w:r w:rsidRPr="003F1E98">
        <w:t>dieciséis</w:t>
      </w:r>
      <w:r>
        <w:t xml:space="preserve"> regiones (region, r_p_c, estrato), mientras que las variables que contienen la división político administrativa anterior a quince regiones son region_15, r_p_c_15, estrato_15. Lo mismo ocurre en las bases de datos de hogares con y sin becas. Adicionalmente, las bases de datos incluyen las variables de identificador unico a nivel de personas (idrph)  enconjunto con el </w:t>
      </w:r>
      <w:r w:rsidRPr="00777BA9">
        <w:t>Identificacion unica para Manzanas y/o Secciones</w:t>
      </w:r>
      <w:r>
        <w:t xml:space="preserve"> (id_directorio).</w:t>
      </w:r>
    </w:p>
    <w:p w:rsidR="00CB2819" w:rsidRPr="002A312F" w:rsidRDefault="00CB2819" w:rsidP="0035579E">
      <w:pPr>
        <w:pStyle w:val="Prrafodelista"/>
        <w:jc w:val="both"/>
      </w:pPr>
      <w:bookmarkStart w:id="0" w:name="_GoBack"/>
      <w:bookmarkEnd w:id="0"/>
    </w:p>
    <w:sectPr w:rsidR="00CB2819" w:rsidRPr="002A312F" w:rsidSect="00035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3F4" w:rsidRDefault="002C03F4" w:rsidP="008C57B0">
      <w:pPr>
        <w:spacing w:after="0" w:line="240" w:lineRule="auto"/>
      </w:pPr>
      <w:r>
        <w:separator/>
      </w:r>
    </w:p>
  </w:endnote>
  <w:endnote w:type="continuationSeparator" w:id="0">
    <w:p w:rsidR="002C03F4" w:rsidRDefault="002C03F4" w:rsidP="008C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3F4" w:rsidRDefault="002C03F4" w:rsidP="008C57B0">
      <w:pPr>
        <w:spacing w:after="0" w:line="240" w:lineRule="auto"/>
      </w:pPr>
      <w:r>
        <w:separator/>
      </w:r>
    </w:p>
  </w:footnote>
  <w:footnote w:type="continuationSeparator" w:id="0">
    <w:p w:rsidR="002C03F4" w:rsidRDefault="002C03F4" w:rsidP="008C57B0">
      <w:pPr>
        <w:spacing w:after="0" w:line="240" w:lineRule="auto"/>
      </w:pPr>
      <w:r>
        <w:continuationSeparator/>
      </w:r>
    </w:p>
  </w:footnote>
  <w:footnote w:id="1">
    <w:p w:rsidR="00896061" w:rsidRDefault="00896061" w:rsidP="00896061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Calibri" w:eastAsia="Calibri" w:hAnsi="Calibri" w:cs="Times New Roman"/>
        </w:rPr>
        <w:t>La variable Ingreso Autónomo (ING_AUT), es una parte del Ingreso Total del Hogar (ING_TOT), utilizada</w:t>
      </w:r>
      <w:r w:rsidRPr="008C57B0">
        <w:rPr>
          <w:rFonts w:ascii="Calibri" w:eastAsia="Calibri" w:hAnsi="Calibri" w:cs="Times New Roman"/>
        </w:rPr>
        <w:t xml:space="preserve"> para</w:t>
      </w:r>
      <w:r>
        <w:rPr>
          <w:rFonts w:ascii="Calibri" w:eastAsia="Calibri" w:hAnsi="Calibri" w:cs="Times New Roman"/>
        </w:rPr>
        <w:t xml:space="preserve"> </w:t>
      </w:r>
      <w:r w:rsidRPr="008C57B0">
        <w:rPr>
          <w:rFonts w:ascii="Calibri" w:eastAsia="Calibri" w:hAnsi="Calibri" w:cs="Times New Roman"/>
        </w:rPr>
        <w:t>decilizar los hogares</w:t>
      </w:r>
      <w:r>
        <w:rPr>
          <w:rFonts w:ascii="Calibri" w:eastAsia="Calibri" w:hAnsi="Calibri" w:cs="Times New Roman"/>
        </w:rPr>
        <w:t>, según el ingreso promedio del hogar.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B6B50"/>
    <w:multiLevelType w:val="hybridMultilevel"/>
    <w:tmpl w:val="DEE47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257B"/>
    <w:multiLevelType w:val="hybridMultilevel"/>
    <w:tmpl w:val="1BA2A0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24847"/>
    <w:multiLevelType w:val="hybridMultilevel"/>
    <w:tmpl w:val="F95A8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B1295"/>
    <w:multiLevelType w:val="hybridMultilevel"/>
    <w:tmpl w:val="374013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11"/>
    <w:rsid w:val="00012FA6"/>
    <w:rsid w:val="00035C51"/>
    <w:rsid w:val="00076BD1"/>
    <w:rsid w:val="000F7A11"/>
    <w:rsid w:val="001216F3"/>
    <w:rsid w:val="00127385"/>
    <w:rsid w:val="00201357"/>
    <w:rsid w:val="002231ED"/>
    <w:rsid w:val="002A312F"/>
    <w:rsid w:val="002A6C86"/>
    <w:rsid w:val="002B77E6"/>
    <w:rsid w:val="002C03F4"/>
    <w:rsid w:val="0035579E"/>
    <w:rsid w:val="00370E96"/>
    <w:rsid w:val="00376455"/>
    <w:rsid w:val="00465904"/>
    <w:rsid w:val="004D1D26"/>
    <w:rsid w:val="004F0E87"/>
    <w:rsid w:val="005B6F38"/>
    <w:rsid w:val="005D0AC2"/>
    <w:rsid w:val="006456BC"/>
    <w:rsid w:val="00785A3B"/>
    <w:rsid w:val="0080348B"/>
    <w:rsid w:val="00896061"/>
    <w:rsid w:val="008C57B0"/>
    <w:rsid w:val="009E4137"/>
    <w:rsid w:val="00A53AF6"/>
    <w:rsid w:val="00BB56E2"/>
    <w:rsid w:val="00C34A95"/>
    <w:rsid w:val="00C364DC"/>
    <w:rsid w:val="00CB2819"/>
    <w:rsid w:val="00CD4A93"/>
    <w:rsid w:val="00EC25AC"/>
    <w:rsid w:val="00F30739"/>
    <w:rsid w:val="00F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87FEEE9-F201-489A-9CB2-955AC181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A11"/>
    <w:pPr>
      <w:ind w:left="720"/>
      <w:contextualSpacing/>
    </w:pPr>
  </w:style>
  <w:style w:type="character" w:styleId="Refdenotaalpie">
    <w:name w:val="footnote reference"/>
    <w:basedOn w:val="Fuentedeprrafopredeter"/>
    <w:semiHidden/>
    <w:rsid w:val="000F7A1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57B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57B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57B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C57B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C57B0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C57B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56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6E2"/>
  </w:style>
  <w:style w:type="paragraph" w:styleId="Piedepgina">
    <w:name w:val="footer"/>
    <w:basedOn w:val="Normal"/>
    <w:link w:val="PiedepginaCar"/>
    <w:uiPriority w:val="99"/>
    <w:unhideWhenUsed/>
    <w:rsid w:val="00BB56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F2883-3859-4E64-93F7-169C9446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Espinoza Carcasson</dc:creator>
  <cp:lastModifiedBy>Joaquin Alejandro Nilo Elgueta</cp:lastModifiedBy>
  <cp:revision>2</cp:revision>
  <cp:lastPrinted>2012-12-11T18:34:00Z</cp:lastPrinted>
  <dcterms:created xsi:type="dcterms:W3CDTF">2019-12-30T22:18:00Z</dcterms:created>
  <dcterms:modified xsi:type="dcterms:W3CDTF">2019-12-30T22:18:00Z</dcterms:modified>
</cp:coreProperties>
</file>