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000001" w14:textId="77777777" w:rsidR="00B611D5" w:rsidRDefault="00000000">
      <w:pPr>
        <w:rPr>
          <w:sz w:val="52"/>
          <w:szCs w:val="52"/>
          <w:highlight w:val="yellow"/>
          <w:u w:val="single"/>
        </w:rPr>
      </w:pPr>
      <w:r>
        <w:rPr>
          <w:rFonts w:ascii="Arial Unicode MS" w:eastAsia="Arial Unicode MS" w:hAnsi="Arial Unicode MS" w:cs="Arial Unicode MS"/>
          <w:sz w:val="52"/>
          <w:szCs w:val="52"/>
          <w:highlight w:val="yellow"/>
          <w:u w:val="single"/>
        </w:rPr>
        <w:t>推荐使用的库：</w:t>
      </w:r>
    </w:p>
    <w:p w14:paraId="00000002" w14:textId="77777777" w:rsidR="00B611D5" w:rsidRDefault="00B611D5">
      <w:pPr>
        <w:rPr>
          <w:sz w:val="52"/>
          <w:szCs w:val="52"/>
          <w:u w:val="single"/>
        </w:rPr>
      </w:pPr>
    </w:p>
    <w:p w14:paraId="00000003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NLTK：</w:t>
      </w:r>
    </w:p>
    <w:p w14:paraId="00000004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分词，词性标注，命名实体等等，还有各种各样的语料库和词汇资源（教育和研究，效率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低但是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使用简单）</w:t>
      </w:r>
    </w:p>
    <w:p w14:paraId="00000005" w14:textId="77777777" w:rsidR="00B611D5" w:rsidRDefault="00B611D5">
      <w:pPr>
        <w:rPr>
          <w:sz w:val="30"/>
          <w:szCs w:val="30"/>
        </w:rPr>
      </w:pPr>
    </w:p>
    <w:p w14:paraId="00000006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spaCy：</w:t>
      </w:r>
    </w:p>
    <w:p w14:paraId="00000007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同样是提供现成nlp功能，如分词，词性分析，词性标注，依存句法分析和实体识别等等（生产环境，性能高）</w:t>
      </w:r>
    </w:p>
    <w:p w14:paraId="00000008" w14:textId="77777777" w:rsidR="00B611D5" w:rsidRDefault="00B611D5">
      <w:pPr>
        <w:rPr>
          <w:sz w:val="30"/>
          <w:szCs w:val="30"/>
        </w:rPr>
      </w:pPr>
    </w:p>
    <w:p w14:paraId="00000009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PyLucene：</w:t>
      </w:r>
    </w:p>
    <w:p w14:paraId="0000000A" w14:textId="77777777" w:rsidR="00B611D5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ab/>
        <w:t>用于文本检索</w:t>
      </w:r>
    </w:p>
    <w:p w14:paraId="0000000B" w14:textId="77777777" w:rsidR="00B611D5" w:rsidRDefault="00B611D5">
      <w:pPr>
        <w:rPr>
          <w:sz w:val="30"/>
          <w:szCs w:val="30"/>
        </w:rPr>
      </w:pPr>
    </w:p>
    <w:p w14:paraId="0000000C" w14:textId="77777777" w:rsidR="00B611D5" w:rsidRDefault="00000000">
      <w:pPr>
        <w:rPr>
          <w:sz w:val="52"/>
          <w:szCs w:val="52"/>
          <w:highlight w:val="yellow"/>
          <w:u w:val="single"/>
        </w:rPr>
      </w:pPr>
      <w:r>
        <w:rPr>
          <w:rFonts w:ascii="Arial Unicode MS" w:eastAsia="Arial Unicode MS" w:hAnsi="Arial Unicode MS" w:cs="Arial Unicode MS"/>
          <w:sz w:val="52"/>
          <w:szCs w:val="52"/>
          <w:highlight w:val="yellow"/>
          <w:u w:val="single"/>
        </w:rPr>
        <w:t>分数分配：</w:t>
      </w:r>
    </w:p>
    <w:p w14:paraId="0000000D" w14:textId="77777777" w:rsidR="00B611D5" w:rsidRDefault="00B611D5">
      <w:pPr>
        <w:rPr>
          <w:sz w:val="52"/>
          <w:szCs w:val="52"/>
          <w:u w:val="single"/>
        </w:rPr>
      </w:pPr>
    </w:p>
    <w:p w14:paraId="0000000E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Dataset:</w:t>
      </w:r>
    </w:p>
    <w:p w14:paraId="0000000F" w14:textId="77777777" w:rsidR="00B611D5" w:rsidRDefault="00000000">
      <w:pPr>
        <w:ind w:firstLine="720"/>
        <w:rPr>
          <w:color w:val="1155CC"/>
          <w:sz w:val="30"/>
          <w:szCs w:val="30"/>
          <w:u w:val="single"/>
        </w:rPr>
      </w:pPr>
      <w:hyperlink r:id="rId4">
        <w:r>
          <w:rPr>
            <w:color w:val="1155CC"/>
            <w:sz w:val="30"/>
            <w:szCs w:val="30"/>
            <w:u w:val="single"/>
          </w:rPr>
          <w:t>https://www.yelp.com/dataset</w:t>
        </w:r>
      </w:hyperlink>
    </w:p>
    <w:p w14:paraId="235A116D" w14:textId="77777777" w:rsidR="00CC0233" w:rsidRDefault="00CC0233">
      <w:pPr>
        <w:ind w:firstLine="720"/>
        <w:rPr>
          <w:color w:val="1155CC"/>
          <w:sz w:val="30"/>
          <w:szCs w:val="30"/>
          <w:u w:val="single"/>
        </w:rPr>
      </w:pPr>
    </w:p>
    <w:p w14:paraId="43E462B2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 xml:space="preserve">Yelp </w:t>
      </w:r>
      <w:r w:rsidRPr="00CC0233">
        <w:rPr>
          <w:rFonts w:hint="eastAsia"/>
          <w:sz w:val="30"/>
          <w:szCs w:val="30"/>
        </w:rPr>
        <w:t>数据集是由</w:t>
      </w:r>
      <w:r w:rsidRPr="00CC0233">
        <w:rPr>
          <w:rFonts w:hint="eastAsia"/>
          <w:sz w:val="30"/>
          <w:szCs w:val="30"/>
        </w:rPr>
        <w:t xml:space="preserve"> Yelp </w:t>
      </w:r>
      <w:r w:rsidRPr="00CC0233">
        <w:rPr>
          <w:rFonts w:hint="eastAsia"/>
          <w:sz w:val="30"/>
          <w:szCs w:val="30"/>
        </w:rPr>
        <w:t>公司提供的一个大型数据集，用于学术研究和教育用途。它包含了数百万条用户对餐馆、商店、地方服务等业务的评价和评论，以及相关的商家信息。这些数据通常用于机器学习、数据挖掘、自然语言处理等领域的研究。</w:t>
      </w:r>
    </w:p>
    <w:p w14:paraId="2BAB15DD" w14:textId="77777777" w:rsidR="00CC0233" w:rsidRPr="00CC0233" w:rsidRDefault="00CC0233" w:rsidP="00CC0233">
      <w:pPr>
        <w:ind w:firstLine="720"/>
        <w:rPr>
          <w:sz w:val="30"/>
          <w:szCs w:val="30"/>
        </w:rPr>
      </w:pPr>
    </w:p>
    <w:p w14:paraId="5D7298E6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>这个数据</w:t>
      </w:r>
      <w:proofErr w:type="gramStart"/>
      <w:r w:rsidRPr="00CC0233">
        <w:rPr>
          <w:rFonts w:hint="eastAsia"/>
          <w:sz w:val="30"/>
          <w:szCs w:val="30"/>
        </w:rPr>
        <w:t>集主要</w:t>
      </w:r>
      <w:proofErr w:type="gramEnd"/>
      <w:r w:rsidRPr="00CC0233">
        <w:rPr>
          <w:rFonts w:hint="eastAsia"/>
          <w:sz w:val="30"/>
          <w:szCs w:val="30"/>
        </w:rPr>
        <w:t>包括以下类型的数据：</w:t>
      </w:r>
    </w:p>
    <w:p w14:paraId="106092B0" w14:textId="77777777" w:rsidR="00CC0233" w:rsidRPr="00CC0233" w:rsidRDefault="00CC0233" w:rsidP="00CC0233">
      <w:pPr>
        <w:ind w:firstLine="720"/>
        <w:rPr>
          <w:sz w:val="30"/>
          <w:szCs w:val="30"/>
        </w:rPr>
      </w:pPr>
    </w:p>
    <w:p w14:paraId="63E82953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>商家信息：包括商家的地理位置、类别（如餐馆、美容院等）、星级评价等。</w:t>
      </w:r>
    </w:p>
    <w:p w14:paraId="5C86489E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>用户评论：用户对商家的评价和评论文本。</w:t>
      </w:r>
    </w:p>
    <w:p w14:paraId="269CABB8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>用户信息：用户的一些基本信息，如好友关系等。</w:t>
      </w:r>
    </w:p>
    <w:p w14:paraId="63746EE9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lastRenderedPageBreak/>
        <w:t>打分信息：用户给商家的星级评价。</w:t>
      </w:r>
    </w:p>
    <w:p w14:paraId="04CFBBE9" w14:textId="77777777" w:rsidR="00CC0233" w:rsidRP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>图片数据：与商家相关的图片。</w:t>
      </w:r>
    </w:p>
    <w:p w14:paraId="37EAB263" w14:textId="30689643" w:rsidR="00CC0233" w:rsidRDefault="00CC0233" w:rsidP="00CC0233">
      <w:pPr>
        <w:ind w:firstLine="720"/>
        <w:rPr>
          <w:rFonts w:hint="eastAsia"/>
          <w:sz w:val="30"/>
          <w:szCs w:val="30"/>
        </w:rPr>
      </w:pPr>
      <w:r w:rsidRPr="00CC0233">
        <w:rPr>
          <w:rFonts w:hint="eastAsia"/>
          <w:sz w:val="30"/>
          <w:szCs w:val="30"/>
        </w:rPr>
        <w:t xml:space="preserve">Yelp </w:t>
      </w:r>
      <w:r w:rsidRPr="00CC0233">
        <w:rPr>
          <w:rFonts w:hint="eastAsia"/>
          <w:sz w:val="30"/>
          <w:szCs w:val="30"/>
        </w:rPr>
        <w:t>数据</w:t>
      </w:r>
      <w:proofErr w:type="gramStart"/>
      <w:r w:rsidRPr="00CC0233">
        <w:rPr>
          <w:rFonts w:hint="eastAsia"/>
          <w:sz w:val="30"/>
          <w:szCs w:val="30"/>
        </w:rPr>
        <w:t>集经常</w:t>
      </w:r>
      <w:proofErr w:type="gramEnd"/>
      <w:r w:rsidRPr="00CC0233">
        <w:rPr>
          <w:rFonts w:hint="eastAsia"/>
          <w:sz w:val="30"/>
          <w:szCs w:val="30"/>
        </w:rPr>
        <w:t>用于推荐系统的研究、情感分析、文本分类、社交网络分析等领域。由于数据集的多样性和复杂性，它为研究者提供了丰富的资源来测试和改进各种数据分析技术。</w:t>
      </w:r>
    </w:p>
    <w:p w14:paraId="00000010" w14:textId="77777777" w:rsidR="00B611D5" w:rsidRDefault="00B611D5">
      <w:pPr>
        <w:ind w:firstLine="720"/>
        <w:rPr>
          <w:sz w:val="30"/>
          <w:szCs w:val="30"/>
        </w:rPr>
      </w:pPr>
    </w:p>
    <w:p w14:paraId="00000011" w14:textId="77777777" w:rsidR="00B611D5" w:rsidRDefault="00000000">
      <w:pPr>
        <w:rPr>
          <w:b/>
          <w:i/>
          <w:sz w:val="30"/>
          <w:szCs w:val="30"/>
          <w:highlight w:val="cyan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</w:rPr>
        <w:t>Dataset Analysis(40%)：</w:t>
      </w:r>
    </w:p>
    <w:p w14:paraId="00000012" w14:textId="77777777" w:rsidR="00B611D5" w:rsidRDefault="00B611D5">
      <w:pPr>
        <w:rPr>
          <w:b/>
          <w:i/>
          <w:sz w:val="30"/>
          <w:szCs w:val="30"/>
          <w:u w:val="single"/>
        </w:rPr>
      </w:pPr>
    </w:p>
    <w:p w14:paraId="00000013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分词和词干提取：</w:t>
      </w:r>
    </w:p>
    <w:p w14:paraId="00000014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从数据集中随机选择一个商家（b1），提取该商家的所有评论，形成一个小数据集B1。</w:t>
      </w:r>
    </w:p>
    <w:p w14:paraId="00000015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在进行词干提取前后，展示B1中的词频分布，可以考虑使用对数尺度来展示数据。</w:t>
      </w:r>
    </w:p>
    <w:p w14:paraId="00000016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重复以上步骤选择另一个商家（b2）。</w:t>
      </w:r>
    </w:p>
    <w:p w14:paraId="00000017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展示并讨论两个商家的词频分布图。</w:t>
      </w:r>
    </w:p>
    <w:p w14:paraId="00000018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列出每个商家在词干提取前后十个最频繁的词（排除停用词），并讨论发现。</w:t>
      </w:r>
    </w:p>
    <w:p w14:paraId="00000019" w14:textId="77777777" w:rsidR="00B611D5" w:rsidRDefault="00B611D5">
      <w:pPr>
        <w:ind w:firstLine="720"/>
        <w:rPr>
          <w:sz w:val="30"/>
          <w:szCs w:val="30"/>
        </w:rPr>
      </w:pPr>
    </w:p>
    <w:p w14:paraId="0000001A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词性标注：</w:t>
      </w:r>
    </w:p>
    <w:p w14:paraId="0000001B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从数据集中随机选择3个句子，并进行词性标注。</w:t>
      </w:r>
    </w:p>
    <w:p w14:paraId="0000001C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显示并讨论使用两种不同的标注方法得到的结果。</w:t>
      </w:r>
    </w:p>
    <w:p w14:paraId="0000001D" w14:textId="77777777" w:rsidR="00B611D5" w:rsidRDefault="00B611D5">
      <w:pPr>
        <w:rPr>
          <w:sz w:val="30"/>
          <w:szCs w:val="30"/>
        </w:rPr>
      </w:pPr>
    </w:p>
    <w:p w14:paraId="0000001E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写作风格：</w:t>
      </w:r>
    </w:p>
    <w:p w14:paraId="0000001F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随机选取以下内容：两篇StackOverflow帖子、两篇Reddit帖子、两篇《海峡时报》的新闻文章、两个任意领域的专利。</w:t>
      </w:r>
    </w:p>
    <w:p w14:paraId="00000020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讨论它们的写作风格差异，比如句首单词是否大写，句子是否符合语法规则，专有名词是否大写等。</w:t>
      </w:r>
    </w:p>
    <w:p w14:paraId="00000021" w14:textId="77777777" w:rsidR="00B611D5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提供所选帖子/文章的URL。</w:t>
      </w:r>
    </w:p>
    <w:p w14:paraId="00000022" w14:textId="77777777" w:rsidR="00B611D5" w:rsidRDefault="00B611D5">
      <w:pPr>
        <w:rPr>
          <w:sz w:val="30"/>
          <w:szCs w:val="30"/>
        </w:rPr>
      </w:pPr>
    </w:p>
    <w:p w14:paraId="00000023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每个评级的最频繁形容词：</w:t>
      </w:r>
    </w:p>
    <w:p w14:paraId="00000024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随机选择50条评级为1的评论，提取其中最常用的10个形容词。</w:t>
      </w:r>
    </w:p>
    <w:p w14:paraId="00000025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对评级为2、3、4、5的评论重复同样的过程。</w:t>
      </w:r>
    </w:p>
    <w:p w14:paraId="00000026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讨论结果和方法的局限性。</w:t>
      </w:r>
    </w:p>
    <w:p w14:paraId="00000027" w14:textId="77777777" w:rsidR="00B611D5" w:rsidRDefault="00B611D5">
      <w:pPr>
        <w:rPr>
          <w:sz w:val="30"/>
          <w:szCs w:val="30"/>
        </w:rPr>
      </w:pPr>
    </w:p>
    <w:p w14:paraId="00000028" w14:textId="77777777" w:rsidR="00B611D5" w:rsidRPr="00CC0233" w:rsidRDefault="00000000">
      <w:pPr>
        <w:rPr>
          <w:sz w:val="30"/>
          <w:szCs w:val="30"/>
          <w:highlight w:val="cyan"/>
          <w:lang w:val="en-US"/>
        </w:rPr>
      </w:pPr>
      <w:r w:rsidRPr="00CC0233"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  <w:lang w:val="en-US"/>
        </w:rPr>
        <w:t>Development of a Simple Search Engine(30%)：</w:t>
      </w:r>
    </w:p>
    <w:p w14:paraId="00000029" w14:textId="77777777" w:rsidR="00B611D5" w:rsidRPr="00CC0233" w:rsidRDefault="00B611D5">
      <w:pPr>
        <w:rPr>
          <w:sz w:val="30"/>
          <w:szCs w:val="30"/>
          <w:lang w:val="en-US"/>
        </w:rPr>
      </w:pPr>
    </w:p>
    <w:p w14:paraId="0000002A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使用Lucene或其他信息检索特定的库来索引和搜索评论。</w:t>
      </w:r>
    </w:p>
    <w:p w14:paraId="0000002B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讨论应该索引和搜索哪些字段（如评论ID、用户ID、商家ID、评分、日期、文本、有用、有趣、酷）。</w:t>
      </w:r>
    </w:p>
    <w:p w14:paraId="0000002C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讨论你的搜索引擎的潜在用户及其可能提交的查询类型。</w:t>
      </w:r>
    </w:p>
    <w:p w14:paraId="0000002D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详细描述对字段中的词语/术语进行的解析/语言处理，比如是否执行词干提取、大小写折叠、停用词移除。</w:t>
      </w:r>
    </w:p>
    <w:p w14:paraId="0000002E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讨论索引数据集中每10%的文档所需时间。</w:t>
      </w:r>
    </w:p>
    <w:p w14:paraId="0000002F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搜索引擎至少支持对“文本”字段进行自由文本关键词查询，包括单关键词查询和短语查询。讨论查询结果是否符合预期，记录处理查询所需的时间。</w:t>
      </w:r>
    </w:p>
    <w:p w14:paraId="00000030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如果能使用Yelp数据集的所有文件，讨论你希望为搜索引擎提供哪些额外功能，以及为什么用户会喜欢这些功能。</w:t>
      </w:r>
    </w:p>
    <w:p w14:paraId="00000031" w14:textId="77777777" w:rsidR="00B611D5" w:rsidRDefault="00B611D5">
      <w:pPr>
        <w:rPr>
          <w:sz w:val="30"/>
          <w:szCs w:val="30"/>
        </w:rPr>
      </w:pPr>
    </w:p>
    <w:p w14:paraId="00000032" w14:textId="77777777" w:rsidR="00B611D5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</w:rPr>
        <w:t>Extraction of Review Aspects(20%)：</w:t>
      </w:r>
    </w:p>
    <w:p w14:paraId="00000033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假设所有评论都针对餐馆，找到评论者通常想要评论的关键方面，如地点、价格、食物、服务等。</w:t>
      </w:r>
    </w:p>
    <w:p w14:paraId="00000034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使用200条评论样本来展示你提出的方法的结果。</w:t>
      </w:r>
    </w:p>
    <w:p w14:paraId="00000035" w14:textId="77777777" w:rsidR="00B611D5" w:rsidRDefault="00B611D5">
      <w:pPr>
        <w:ind w:firstLine="720"/>
        <w:rPr>
          <w:sz w:val="30"/>
          <w:szCs w:val="30"/>
        </w:rPr>
      </w:pPr>
    </w:p>
    <w:p w14:paraId="00000036" w14:textId="77777777" w:rsidR="00B611D5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</w:rPr>
        <w:t>Application(10%)：</w:t>
      </w:r>
    </w:p>
    <w:p w14:paraId="00000037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定义并开发一个简单的基于数据集的NLP/IR应用。</w:t>
      </w:r>
    </w:p>
    <w:p w14:paraId="00000038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例如，检测包含否定表达的句子，否定通常通过如no、not、never等词表达。</w:t>
      </w:r>
    </w:p>
    <w:p w14:paraId="00000039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可以自定义一个难度相当的应用，应用只需是一个小工具或代码片段，不需要是基于Web或移动的应用，命令行界面足够。</w:t>
      </w:r>
    </w:p>
    <w:p w14:paraId="0000003A" w14:textId="77777777" w:rsidR="00B611D5" w:rsidRDefault="00B611D5">
      <w:pPr>
        <w:rPr>
          <w:sz w:val="30"/>
          <w:szCs w:val="30"/>
        </w:rPr>
      </w:pPr>
    </w:p>
    <w:p w14:paraId="0000003B" w14:textId="77777777" w:rsidR="00B611D5" w:rsidRDefault="00000000">
      <w:pPr>
        <w:rPr>
          <w:sz w:val="52"/>
          <w:szCs w:val="52"/>
          <w:highlight w:val="yellow"/>
          <w:u w:val="single"/>
        </w:rPr>
      </w:pPr>
      <w:r>
        <w:rPr>
          <w:rFonts w:ascii="Arial Unicode MS" w:eastAsia="Arial Unicode MS" w:hAnsi="Arial Unicode MS" w:cs="Arial Unicode MS"/>
          <w:sz w:val="52"/>
          <w:szCs w:val="52"/>
          <w:highlight w:val="yellow"/>
          <w:u w:val="single"/>
        </w:rPr>
        <w:t>报告和源码的提交：</w:t>
      </w:r>
    </w:p>
    <w:p w14:paraId="0000003C" w14:textId="77777777" w:rsidR="00B611D5" w:rsidRDefault="00B611D5">
      <w:pPr>
        <w:rPr>
          <w:sz w:val="52"/>
          <w:szCs w:val="52"/>
          <w:highlight w:val="yellow"/>
          <w:u w:val="single"/>
        </w:rPr>
      </w:pPr>
    </w:p>
    <w:p w14:paraId="0000003D" w14:textId="77777777" w:rsidR="00B611D5" w:rsidRDefault="00000000">
      <w:pPr>
        <w:rPr>
          <w:b/>
          <w:i/>
          <w:sz w:val="30"/>
          <w:szCs w:val="30"/>
          <w:highlight w:val="cyan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</w:rPr>
        <w:t>最终报告的硬拷贝</w:t>
      </w:r>
    </w:p>
    <w:p w14:paraId="0000003E" w14:textId="77777777" w:rsidR="00B611D5" w:rsidRDefault="00B611D5">
      <w:pPr>
        <w:rPr>
          <w:sz w:val="30"/>
          <w:szCs w:val="30"/>
        </w:rPr>
      </w:pPr>
    </w:p>
    <w:p w14:paraId="0000003F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提交截止日期：</w:t>
      </w:r>
    </w:p>
    <w:p w14:paraId="00000040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2024年5月9日（星期四），需在晚间课堂提交。</w:t>
      </w:r>
    </w:p>
    <w:p w14:paraId="00000041" w14:textId="77777777" w:rsidR="00B611D5" w:rsidRDefault="00B611D5">
      <w:pPr>
        <w:rPr>
          <w:sz w:val="30"/>
          <w:szCs w:val="30"/>
        </w:rPr>
      </w:pPr>
    </w:p>
    <w:p w14:paraId="00000042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报告格式：</w:t>
      </w:r>
    </w:p>
    <w:p w14:paraId="00000043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报告必须使用提供的封面页，主要内容应遵循ACM "sigconf"会议论文模板（可选用MS Word或Latex格式）。报告的主要内容不得超过10页，不包括封面页和附录。</w:t>
      </w:r>
    </w:p>
    <w:p w14:paraId="00000044" w14:textId="77777777" w:rsidR="00B611D5" w:rsidRDefault="00B611D5">
      <w:pPr>
        <w:rPr>
          <w:sz w:val="30"/>
          <w:szCs w:val="30"/>
        </w:rPr>
      </w:pPr>
    </w:p>
    <w:p w14:paraId="00000045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代码和结果：</w:t>
      </w:r>
    </w:p>
    <w:p w14:paraId="00000046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不要在报告中包括所有源代码和完整的结果集，但必须包含对主要功能重要的代码片段。所有使用的第三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方库应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>予以引用。</w:t>
      </w:r>
    </w:p>
    <w:p w14:paraId="00000047" w14:textId="77777777" w:rsidR="00B611D5" w:rsidRDefault="00B611D5">
      <w:pPr>
        <w:rPr>
          <w:sz w:val="30"/>
          <w:szCs w:val="30"/>
        </w:rPr>
      </w:pPr>
    </w:p>
    <w:p w14:paraId="00000048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打印格式：</w:t>
      </w:r>
    </w:p>
    <w:p w14:paraId="00000049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报告应尽可能双面打印。使用塑料封面或装订环将导致2%的成绩扣分。</w:t>
      </w:r>
    </w:p>
    <w:p w14:paraId="0000004A" w14:textId="77777777" w:rsidR="00B611D5" w:rsidRDefault="00B611D5">
      <w:pPr>
        <w:rPr>
          <w:sz w:val="30"/>
          <w:szCs w:val="30"/>
        </w:rPr>
      </w:pPr>
    </w:p>
    <w:p w14:paraId="0000004B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审核：</w:t>
      </w:r>
    </w:p>
    <w:p w14:paraId="0000004C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提交前，请仔细阅读自己的报告硬拷贝，确保报告中的文字和图片清晰可读。</w:t>
      </w:r>
    </w:p>
    <w:p w14:paraId="0000004D" w14:textId="77777777" w:rsidR="00B611D5" w:rsidRDefault="00B611D5">
      <w:pPr>
        <w:rPr>
          <w:sz w:val="30"/>
          <w:szCs w:val="30"/>
        </w:rPr>
      </w:pPr>
    </w:p>
    <w:p w14:paraId="0000004E" w14:textId="77777777" w:rsidR="00B611D5" w:rsidRDefault="00B611D5">
      <w:pPr>
        <w:rPr>
          <w:sz w:val="30"/>
          <w:szCs w:val="30"/>
        </w:rPr>
      </w:pPr>
    </w:p>
    <w:p w14:paraId="0000004F" w14:textId="77777777" w:rsidR="00B611D5" w:rsidRDefault="00B611D5">
      <w:pPr>
        <w:rPr>
          <w:sz w:val="30"/>
          <w:szCs w:val="30"/>
        </w:rPr>
      </w:pPr>
    </w:p>
    <w:p w14:paraId="00000050" w14:textId="77777777" w:rsidR="00B611D5" w:rsidRDefault="00000000">
      <w:pPr>
        <w:rPr>
          <w:b/>
          <w:i/>
          <w:sz w:val="30"/>
          <w:szCs w:val="30"/>
          <w:highlight w:val="cyan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highlight w:val="cyan"/>
          <w:u w:val="single"/>
        </w:rPr>
        <w:t>最终报告的软拷贝、源代码和文档</w:t>
      </w:r>
    </w:p>
    <w:p w14:paraId="00000051" w14:textId="77777777" w:rsidR="00B611D5" w:rsidRDefault="00B611D5">
      <w:pPr>
        <w:rPr>
          <w:sz w:val="30"/>
          <w:szCs w:val="30"/>
        </w:rPr>
      </w:pPr>
    </w:p>
    <w:p w14:paraId="00000052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提交内容：</w:t>
      </w:r>
    </w:p>
    <w:p w14:paraId="00000053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需要提交名为 MH6301-Gxx.zip 的文件，其中 xx 是你的小组编号。这个压缩文件包括：</w:t>
      </w:r>
    </w:p>
    <w:p w14:paraId="00000054" w14:textId="77777777" w:rsidR="00B611D5" w:rsidRDefault="00B611D5">
      <w:pPr>
        <w:rPr>
          <w:sz w:val="30"/>
          <w:szCs w:val="30"/>
        </w:rPr>
      </w:pPr>
    </w:p>
    <w:p w14:paraId="00000055" w14:textId="77777777" w:rsidR="00B611D5" w:rsidRDefault="00000000">
      <w:pPr>
        <w:ind w:left="720"/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Report-Gxx.PDF：</w:t>
      </w:r>
    </w:p>
    <w:p w14:paraId="00000056" w14:textId="77777777" w:rsidR="00B611D5" w:rsidRDefault="00000000">
      <w:pPr>
        <w:ind w:left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与硬拷贝报告相同的PDF文件。</w:t>
      </w:r>
    </w:p>
    <w:p w14:paraId="00000057" w14:textId="77777777" w:rsidR="00B611D5" w:rsidRDefault="00B611D5">
      <w:pPr>
        <w:ind w:left="720"/>
        <w:rPr>
          <w:sz w:val="30"/>
          <w:szCs w:val="30"/>
        </w:rPr>
      </w:pPr>
    </w:p>
    <w:p w14:paraId="00000058" w14:textId="77777777" w:rsidR="00B611D5" w:rsidRDefault="00000000">
      <w:pPr>
        <w:ind w:left="720"/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Readme.txt：</w:t>
      </w:r>
    </w:p>
    <w:p w14:paraId="00000059" w14:textId="77777777" w:rsidR="00B611D5" w:rsidRDefault="00000000">
      <w:pPr>
        <w:ind w:left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包括以下内容：</w:t>
      </w:r>
    </w:p>
    <w:p w14:paraId="0000005A" w14:textId="77777777" w:rsidR="00B611D5" w:rsidRDefault="00000000">
      <w:pPr>
        <w:ind w:left="720"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如果使用了第三方库，提供一个下载链接。</w:t>
      </w:r>
    </w:p>
    <w:p w14:paraId="0000005B" w14:textId="77777777" w:rsidR="00B611D5" w:rsidRDefault="00000000">
      <w:pPr>
        <w:ind w:left="720"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安装指南，说明如何设置系统以及如何使用系统（例如，命令行、输入格式、参数等）。</w:t>
      </w:r>
    </w:p>
    <w:p w14:paraId="0000005C" w14:textId="77777777" w:rsidR="00B611D5" w:rsidRDefault="00000000">
      <w:pPr>
        <w:ind w:left="720"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从系统得到的样本输出的解释。</w:t>
      </w:r>
    </w:p>
    <w:p w14:paraId="0000005D" w14:textId="77777777" w:rsidR="00B611D5" w:rsidRDefault="00B611D5">
      <w:pPr>
        <w:ind w:left="720"/>
        <w:rPr>
          <w:sz w:val="30"/>
          <w:szCs w:val="30"/>
        </w:rPr>
      </w:pPr>
    </w:p>
    <w:p w14:paraId="0000005E" w14:textId="77777777" w:rsidR="00B611D5" w:rsidRDefault="00000000">
      <w:pPr>
        <w:ind w:left="720"/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SourceCode 文件夹：</w:t>
      </w:r>
    </w:p>
    <w:p w14:paraId="0000005F" w14:textId="77777777" w:rsidR="00B611D5" w:rsidRDefault="00000000">
      <w:pPr>
        <w:ind w:left="720"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仅包含你自己的源代码。数据集和库文件不应包含在软拷贝提交中，以减小文件大小。</w:t>
      </w:r>
    </w:p>
    <w:p w14:paraId="00000060" w14:textId="77777777" w:rsidR="00B611D5" w:rsidRDefault="00B611D5">
      <w:pPr>
        <w:rPr>
          <w:sz w:val="30"/>
          <w:szCs w:val="30"/>
        </w:rPr>
      </w:pPr>
    </w:p>
    <w:p w14:paraId="00000061" w14:textId="77777777" w:rsidR="00B611D5" w:rsidRDefault="00000000">
      <w:pPr>
        <w:rPr>
          <w:b/>
          <w:i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30"/>
          <w:szCs w:val="30"/>
          <w:u w:val="single"/>
        </w:rPr>
        <w:t>软拷贝提交截止日期：</w:t>
      </w:r>
    </w:p>
    <w:p w14:paraId="00000062" w14:textId="77777777" w:rsidR="00B611D5" w:rsidRDefault="00000000">
      <w:pPr>
        <w:ind w:firstLine="72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2024年5月9日晚上11:59。允许迟交，但每过一个日历日将扣除5%的成绩，直至扣完为止。软拷贝最多可提交三次，仅最后一次提交将被评分并加上时间戳。</w:t>
      </w:r>
    </w:p>
    <w:p w14:paraId="00000063" w14:textId="77777777" w:rsidR="00B611D5" w:rsidRDefault="00B611D5">
      <w:pPr>
        <w:rPr>
          <w:sz w:val="30"/>
          <w:szCs w:val="30"/>
        </w:rPr>
      </w:pPr>
    </w:p>
    <w:p w14:paraId="00000064" w14:textId="77777777" w:rsidR="00B611D5" w:rsidRDefault="00B611D5">
      <w:pPr>
        <w:rPr>
          <w:sz w:val="30"/>
          <w:szCs w:val="30"/>
        </w:rPr>
      </w:pPr>
    </w:p>
    <w:p w14:paraId="00000065" w14:textId="77777777" w:rsidR="00B611D5" w:rsidRDefault="00B611D5">
      <w:pPr>
        <w:rPr>
          <w:sz w:val="30"/>
          <w:szCs w:val="30"/>
        </w:rPr>
      </w:pPr>
    </w:p>
    <w:sectPr w:rsidR="00B611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D5"/>
    <w:rsid w:val="00B611D5"/>
    <w:rsid w:val="00C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5D77"/>
  <w15:docId w15:val="{BEFD0C7F-E6F7-49CD-A4BF-6302CF1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#ZHANG TIEYANG#</cp:lastModifiedBy>
  <cp:revision>2</cp:revision>
  <dcterms:created xsi:type="dcterms:W3CDTF">2024-05-02T07:31:00Z</dcterms:created>
  <dcterms:modified xsi:type="dcterms:W3CDTF">2024-05-02T07:34:00Z</dcterms:modified>
</cp:coreProperties>
</file>