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Default="00957CC8" w:rsidP="00EB1ECA">
      <w:pPr>
        <w:pStyle w:val="aa"/>
      </w:pPr>
      <w:r w:rsidRPr="00957CC8">
        <w:rPr>
          <w:rFonts w:hint="eastAsia"/>
        </w:rPr>
        <w:t>基于视频的体育动作标准度评估算法</w:t>
      </w:r>
    </w:p>
    <w:p w14:paraId="1B32FB34" w14:textId="7882F6E7" w:rsidR="00EB1ECA" w:rsidRDefault="00EB1ECA" w:rsidP="00EB1ECA">
      <w:pPr>
        <w:pStyle w:val="ac"/>
      </w:pPr>
      <w:bookmarkStart w:id="0" w:name="摘要"/>
      <w:bookmarkEnd w:id="0"/>
      <w:r w:rsidRPr="00382914">
        <w:rPr>
          <w:rStyle w:val="a9"/>
          <w:rFonts w:hint="eastAsia"/>
        </w:rPr>
        <w:t>摘要：</w:t>
      </w:r>
      <w:r>
        <w:rPr>
          <w:rFonts w:hint="eastAsia"/>
        </w:rPr>
        <w:tab/>
      </w:r>
      <w:r w:rsidR="002125ED" w:rsidRPr="002125ED">
        <w:rPr>
          <w:rFonts w:hint="eastAsia"/>
        </w:rPr>
        <w:t>本研究旨在开发一种基于视频的体育动作标准度评估算法，以解决传统</w:t>
      </w:r>
      <w:r w:rsidR="00B6741D">
        <w:rPr>
          <w:rFonts w:hint="eastAsia"/>
        </w:rPr>
        <w:t>姿态检测</w:t>
      </w:r>
      <w:r w:rsidR="002125ED" w:rsidRPr="002125ED">
        <w:rPr>
          <w:rFonts w:hint="eastAsia"/>
        </w:rPr>
        <w:t>方法在设备依赖性和实时反馈方面的不足。首先</w:t>
      </w:r>
      <w:r w:rsidR="00B6741D">
        <w:rPr>
          <w:rFonts w:hint="eastAsia"/>
        </w:rPr>
        <w:t>本人</w:t>
      </w:r>
      <w:r w:rsidR="002125ED" w:rsidRPr="002125ED">
        <w:rPr>
          <w:rFonts w:hint="eastAsia"/>
        </w:rPr>
        <w:t>对当前体育训练中的问题和需求进行了分析，发现传统评估方法在设备成本和实时性上存在限制。随后</w:t>
      </w:r>
      <w:r w:rsidR="002125ED">
        <w:rPr>
          <w:rFonts w:hint="eastAsia"/>
        </w:rPr>
        <w:t>我</w:t>
      </w:r>
      <w:r w:rsidR="002125ED" w:rsidRPr="002125ED">
        <w:rPr>
          <w:rFonts w:hint="eastAsia"/>
        </w:rPr>
        <w:t>通过研究现有的计算机视觉和机器学习技术，选择了</w:t>
      </w:r>
      <w:r w:rsidR="002125ED" w:rsidRPr="002125ED">
        <w:rPr>
          <w:rFonts w:hint="eastAsia"/>
        </w:rPr>
        <w:t>MoveNet</w:t>
      </w:r>
      <w:r w:rsidR="002125ED" w:rsidRPr="002125ED">
        <w:rPr>
          <w:rFonts w:hint="eastAsia"/>
        </w:rPr>
        <w:t>人体骨骼点检测模型作为基础框架，并结合姿态匹配技术，实现了对深蹲、引体向上动作的识别和评估。在算法实现过程中，</w:t>
      </w:r>
      <w:r w:rsidR="002125ED">
        <w:rPr>
          <w:rFonts w:hint="eastAsia"/>
        </w:rPr>
        <w:t>我逐步</w:t>
      </w:r>
      <w:r w:rsidR="002125ED" w:rsidRPr="002125ED">
        <w:rPr>
          <w:rFonts w:hint="eastAsia"/>
        </w:rPr>
        <w:t>克服了姿态匹配精度和</w:t>
      </w:r>
      <w:r w:rsidR="002125ED">
        <w:rPr>
          <w:rFonts w:hint="eastAsia"/>
        </w:rPr>
        <w:t>动作</w:t>
      </w:r>
      <w:r w:rsidR="002125ED" w:rsidRPr="002125ED">
        <w:rPr>
          <w:rFonts w:hint="eastAsia"/>
        </w:rPr>
        <w:t>实时性滞后等困难，通过</w:t>
      </w:r>
      <w:r w:rsidR="002125ED">
        <w:rPr>
          <w:rFonts w:hint="eastAsia"/>
        </w:rPr>
        <w:t>不断</w:t>
      </w:r>
      <w:r w:rsidR="002125ED" w:rsidRPr="002125ED">
        <w:rPr>
          <w:rFonts w:hint="eastAsia"/>
        </w:rPr>
        <w:t>优化算法和调整模型参数提高了计算效率，有效改善了上述问题。最终</w:t>
      </w:r>
      <w:r w:rsidR="002125ED">
        <w:rPr>
          <w:rFonts w:hint="eastAsia"/>
        </w:rPr>
        <w:t>我搭建</w:t>
      </w:r>
      <w:r w:rsidR="002125ED" w:rsidRPr="002125ED">
        <w:rPr>
          <w:rFonts w:hint="eastAsia"/>
        </w:rPr>
        <w:t>了一</w:t>
      </w:r>
      <w:r w:rsidR="002125ED">
        <w:rPr>
          <w:rFonts w:hint="eastAsia"/>
        </w:rPr>
        <w:t>套</w:t>
      </w:r>
      <w:r w:rsidR="002125ED" w:rsidRPr="002125ED">
        <w:rPr>
          <w:rFonts w:hint="eastAsia"/>
        </w:rPr>
        <w:t>简要的实时评分系统，</w:t>
      </w:r>
      <w:r w:rsidR="002125ED">
        <w:rPr>
          <w:rFonts w:hint="eastAsia"/>
        </w:rPr>
        <w:t>其</w:t>
      </w:r>
      <w:r w:rsidR="002125ED" w:rsidRPr="002125ED">
        <w:rPr>
          <w:rFonts w:hint="eastAsia"/>
        </w:rPr>
        <w:t>能够在动作进行过程中及时给出评分和反馈。测试结果表明，新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382914" w:rsidRDefault="00EB1ECA" w:rsidP="00EB1ECA">
      <w:pPr>
        <w:pStyle w:val="af5"/>
      </w:pPr>
      <w:r w:rsidRPr="00382914">
        <w:rPr>
          <w:rStyle w:val="a9"/>
          <w:rFonts w:hint="eastAsia"/>
        </w:rPr>
        <w:t>关键词：</w:t>
      </w:r>
      <w:r w:rsidR="00957CC8">
        <w:rPr>
          <w:rFonts w:hint="eastAsia"/>
        </w:rPr>
        <w:t>计算机视觉</w:t>
      </w:r>
      <w:r w:rsidRPr="00382914">
        <w:rPr>
          <w:rFonts w:hint="eastAsia"/>
        </w:rPr>
        <w:t>；</w:t>
      </w:r>
      <w:r w:rsidR="000141EA">
        <w:t>TensorFlow</w:t>
      </w:r>
      <w:r w:rsidR="000141EA">
        <w:rPr>
          <w:rFonts w:hint="eastAsia"/>
        </w:rPr>
        <w:t>；</w:t>
      </w:r>
      <w:r w:rsidR="00957CC8">
        <w:rPr>
          <w:rFonts w:hint="eastAsia"/>
        </w:rPr>
        <w:t>神经网络</w:t>
      </w:r>
      <w:r w:rsidRPr="00382914">
        <w:rPr>
          <w:rFonts w:hint="eastAsia"/>
        </w:rPr>
        <w:t>；</w:t>
      </w:r>
      <w:r w:rsidR="00957CC8">
        <w:rPr>
          <w:rFonts w:hint="eastAsia"/>
        </w:rPr>
        <w:t>Move</w:t>
      </w:r>
      <w:r w:rsidR="00AD6A16">
        <w:rPr>
          <w:rFonts w:hint="eastAsia"/>
        </w:rPr>
        <w:t>N</w:t>
      </w:r>
      <w:r w:rsidR="00957CC8">
        <w:rPr>
          <w:rFonts w:hint="eastAsia"/>
        </w:rPr>
        <w:t>et</w:t>
      </w:r>
      <w:r w:rsidRPr="00382914">
        <w:rPr>
          <w:rFonts w:hint="eastAsia"/>
        </w:rPr>
        <w:t>；</w:t>
      </w:r>
      <w:r w:rsidR="00D30D89">
        <w:rPr>
          <w:rFonts w:hint="eastAsia"/>
        </w:rPr>
        <w:t>姿态检测</w:t>
      </w:r>
      <w:r w:rsidR="00957CC8">
        <w:rPr>
          <w:rFonts w:hint="eastAsia"/>
        </w:rPr>
        <w:t>；</w:t>
      </w:r>
    </w:p>
    <w:p w14:paraId="3EBC4AA6" w14:textId="77777777" w:rsidR="00EB1ECA" w:rsidRDefault="00EB1ECA" w:rsidP="00EB1ECA"/>
    <w:p w14:paraId="5888A1FD" w14:textId="77777777" w:rsidR="00EB1ECA" w:rsidRPr="004924B8" w:rsidRDefault="00EB1ECA" w:rsidP="00EB1ECA"/>
    <w:p w14:paraId="0CBB3F07" w14:textId="155E1FD9" w:rsidR="00EB1ECA" w:rsidRPr="0033432A" w:rsidRDefault="00A9391E" w:rsidP="00EB1ECA">
      <w:pPr>
        <w:pStyle w:val="aa"/>
        <w:rPr>
          <w:color w:val="FF0000"/>
        </w:rPr>
      </w:pPr>
      <w:r w:rsidRPr="00EC3D94">
        <w:t>Algorithm for Evaluating Sports Action Standardization Based on Video Streams</w:t>
      </w:r>
    </w:p>
    <w:p w14:paraId="066DBA66" w14:textId="5346E7D0" w:rsidR="00EB1ECA" w:rsidRDefault="00EB1ECA" w:rsidP="00EB1ECA">
      <w:pPr>
        <w:pStyle w:val="ac"/>
      </w:pPr>
      <w:bookmarkStart w:id="1" w:name="Abstract"/>
      <w:bookmarkEnd w:id="1"/>
      <w:r w:rsidRPr="00382914">
        <w:rPr>
          <w:rStyle w:val="a9"/>
          <w:rFonts w:hint="eastAsia"/>
        </w:rPr>
        <w:t>Abstract:</w:t>
      </w:r>
      <w:r>
        <w:rPr>
          <w:rFonts w:hint="eastAsia"/>
        </w:rPr>
        <w:t xml:space="preserve"> </w:t>
      </w:r>
      <w:r>
        <w:rPr>
          <w:rFonts w:hint="eastAsia"/>
        </w:rPr>
        <w:tab/>
      </w:r>
      <w:r w:rsidR="002125ED" w:rsidRPr="002125ED">
        <w:t>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MoveNet</w:t>
      </w:r>
      <w:r w:rsidR="00436B1C">
        <w:rPr>
          <w:rFonts w:hint="eastAsia"/>
        </w:rPr>
        <w:t xml:space="preserve"> </w:t>
      </w:r>
      <w:r w:rsidR="002125ED" w:rsidRPr="002125ED">
        <w:t xml:space="preserve">human body skeleton </w:t>
      </w:r>
      <w:r w:rsidR="00CB2BF7" w:rsidRPr="002125ED">
        <w:t>key point</w:t>
      </w:r>
      <w:r w:rsidR="002125ED" w:rsidRPr="002125ED">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2125ED">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382914" w:rsidRDefault="00EB1ECA" w:rsidP="00EB1ECA">
      <w:pPr>
        <w:pStyle w:val="af5"/>
      </w:pPr>
      <w:r w:rsidRPr="00382914">
        <w:rPr>
          <w:rStyle w:val="a9"/>
          <w:rFonts w:hint="eastAsia"/>
        </w:rPr>
        <w:t>Keywords:</w:t>
      </w:r>
      <w:r w:rsidRPr="00382914">
        <w:rPr>
          <w:rFonts w:hint="eastAsia"/>
        </w:rPr>
        <w:tab/>
      </w:r>
      <w:r w:rsidR="00740145" w:rsidRPr="00740145">
        <w:t xml:space="preserve">Computer Vision; </w:t>
      </w:r>
      <w:r w:rsidR="000141EA">
        <w:t>TensorFlow</w:t>
      </w:r>
      <w:r w:rsidR="00740145" w:rsidRPr="00740145">
        <w:t>; Neural Networks; Move</w:t>
      </w:r>
      <w:r w:rsidR="00AD6A16">
        <w:rPr>
          <w:rFonts w:hint="eastAsia"/>
        </w:rPr>
        <w:t>N</w:t>
      </w:r>
      <w:r w:rsidR="00740145" w:rsidRPr="00740145">
        <w:t xml:space="preserve">et; </w:t>
      </w:r>
      <w:r w:rsidR="00D30D89">
        <w:rPr>
          <w:rFonts w:hint="eastAsia"/>
        </w:rPr>
        <w:t>Pose</w:t>
      </w:r>
      <w:r w:rsidR="00740145" w:rsidRPr="00740145">
        <w:t xml:space="preserve"> Detection;</w:t>
      </w:r>
    </w:p>
    <w:p w14:paraId="72D04AAF" w14:textId="77777777" w:rsidR="00EB1ECA" w:rsidRPr="005465CB" w:rsidRDefault="00EB1ECA" w:rsidP="00EB1ECA">
      <w:pPr>
        <w:pStyle w:val="ab"/>
      </w:pPr>
      <w:bookmarkStart w:id="2" w:name="_Toc163050261"/>
      <w:r w:rsidRPr="005465CB">
        <w:rPr>
          <w:rFonts w:hint="eastAsia"/>
        </w:rPr>
        <w:lastRenderedPageBreak/>
        <w:t>目录</w:t>
      </w:r>
      <w:bookmarkEnd w:id="2"/>
    </w:p>
    <w:p w14:paraId="3BCE11F6" w14:textId="2D413407" w:rsidR="00EB1ECA" w:rsidRDefault="00EB1ECA" w:rsidP="00EB1ECA">
      <w:pPr>
        <w:pStyle w:val="10"/>
        <w:rPr>
          <w:b w:val="0"/>
          <w:bCs w:val="0"/>
          <w:noProof/>
          <w:sz w:val="21"/>
        </w:rPr>
      </w:pPr>
      <w:r>
        <w:rPr>
          <w:rFonts w:hint="eastAsia"/>
        </w:rPr>
        <w:t>摘要</w:t>
      </w:r>
      <w:r>
        <w:rPr>
          <w:noProof/>
          <w:webHidden/>
        </w:rPr>
        <w:tab/>
      </w:r>
      <w:r>
        <w:rPr>
          <w:noProof/>
          <w:webHidden/>
        </w:rPr>
        <w:fldChar w:fldCharType="begin"/>
      </w:r>
      <w:r>
        <w:rPr>
          <w:noProof/>
          <w:webHidden/>
        </w:rPr>
        <w:instrText xml:space="preserve"> </w:instrText>
      </w:r>
      <w:r>
        <w:rPr>
          <w:rFonts w:hint="eastAsia"/>
          <w:noProof/>
          <w:webHidden/>
        </w:rPr>
        <w:instrText xml:space="preserve">PAGEREF  </w:instrText>
      </w:r>
      <w:r>
        <w:rPr>
          <w:rFonts w:hint="eastAsia"/>
          <w:noProof/>
          <w:webHidden/>
        </w:rPr>
        <w:instrText>摘要</w:instrText>
      </w:r>
      <w:r>
        <w:rPr>
          <w:rFonts w:hint="eastAsia"/>
          <w:noProof/>
          <w:webHidden/>
        </w:rPr>
        <w:instrText xml:space="preserve"> \* roman</w:instrText>
      </w:r>
      <w:r>
        <w:rPr>
          <w:noProof/>
          <w:webHidden/>
        </w:rPr>
        <w:instrText xml:space="preserve"> </w:instrText>
      </w:r>
      <w:r>
        <w:rPr>
          <w:noProof/>
          <w:webHidden/>
        </w:rPr>
        <w:fldChar w:fldCharType="separate"/>
      </w:r>
      <w:r w:rsidR="00E62224">
        <w:rPr>
          <w:noProof/>
          <w:webHidden/>
        </w:rPr>
        <w:t>i</w:t>
      </w:r>
      <w:r>
        <w:rPr>
          <w:noProof/>
          <w:webHidden/>
        </w:rPr>
        <w:fldChar w:fldCharType="end"/>
      </w:r>
    </w:p>
    <w:p w14:paraId="6B93E3E7" w14:textId="11F4CAE9" w:rsidR="00EB1ECA" w:rsidRDefault="00EB1ECA" w:rsidP="00EB1ECA">
      <w:pPr>
        <w:pStyle w:val="10"/>
        <w:rPr>
          <w:b w:val="0"/>
          <w:bCs w:val="0"/>
          <w:noProof/>
          <w:sz w:val="21"/>
        </w:rPr>
      </w:pPr>
      <w:r w:rsidRPr="009F17FB">
        <w:t>Abstract</w:t>
      </w:r>
      <w:r>
        <w:rPr>
          <w:noProof/>
          <w:webHidden/>
        </w:rPr>
        <w:tab/>
      </w:r>
      <w:r>
        <w:rPr>
          <w:noProof/>
          <w:webHidden/>
        </w:rPr>
        <w:fldChar w:fldCharType="begin"/>
      </w:r>
      <w:r>
        <w:rPr>
          <w:noProof/>
          <w:webHidden/>
        </w:rPr>
        <w:instrText xml:space="preserve"> PAGEREF  Abstract \* roman </w:instrText>
      </w:r>
      <w:r>
        <w:rPr>
          <w:noProof/>
          <w:webHidden/>
        </w:rPr>
        <w:fldChar w:fldCharType="separate"/>
      </w:r>
      <w:r w:rsidR="00E62224">
        <w:rPr>
          <w:noProof/>
          <w:webHidden/>
        </w:rPr>
        <w:t>i</w:t>
      </w:r>
      <w:r>
        <w:rPr>
          <w:noProof/>
          <w:webHidden/>
        </w:rPr>
        <w:fldChar w:fldCharType="end"/>
      </w:r>
    </w:p>
    <w:p w14:paraId="3452F78D" w14:textId="1B5F0B71" w:rsidR="008256B7"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163050261" w:history="1">
        <w:r w:rsidR="008256B7" w:rsidRPr="00EF2F32">
          <w:rPr>
            <w:rStyle w:val="ad"/>
            <w:noProof/>
          </w:rPr>
          <w:t>目录</w:t>
        </w:r>
        <w:r w:rsidR="008256B7">
          <w:rPr>
            <w:noProof/>
            <w:webHidden/>
          </w:rPr>
          <w:tab/>
        </w:r>
        <w:r w:rsidR="008256B7">
          <w:rPr>
            <w:noProof/>
            <w:webHidden/>
          </w:rPr>
          <w:fldChar w:fldCharType="begin"/>
        </w:r>
        <w:r w:rsidR="008256B7">
          <w:rPr>
            <w:noProof/>
            <w:webHidden/>
          </w:rPr>
          <w:instrText xml:space="preserve"> PAGEREF _Toc163050261 \h </w:instrText>
        </w:r>
        <w:r w:rsidR="008256B7">
          <w:rPr>
            <w:noProof/>
            <w:webHidden/>
          </w:rPr>
        </w:r>
        <w:r w:rsidR="008256B7">
          <w:rPr>
            <w:noProof/>
            <w:webHidden/>
          </w:rPr>
          <w:fldChar w:fldCharType="separate"/>
        </w:r>
        <w:r w:rsidR="008256B7">
          <w:rPr>
            <w:noProof/>
            <w:webHidden/>
          </w:rPr>
          <w:t>iii</w:t>
        </w:r>
        <w:r w:rsidR="008256B7">
          <w:rPr>
            <w:noProof/>
            <w:webHidden/>
          </w:rPr>
          <w:fldChar w:fldCharType="end"/>
        </w:r>
      </w:hyperlink>
    </w:p>
    <w:p w14:paraId="6DEFA520" w14:textId="09B2F00E"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62" w:history="1">
        <w:r w:rsidRPr="00EF2F32">
          <w:rPr>
            <w:rStyle w:val="ad"/>
            <w:rFonts w:ascii="Arial" w:hAnsi="Arial"/>
            <w:noProof/>
          </w:rPr>
          <w:t>1</w:t>
        </w:r>
        <w:r>
          <w:rPr>
            <w:rFonts w:asciiTheme="minorHAnsi" w:eastAsiaTheme="minorEastAsia" w:hAnsiTheme="minorHAnsi" w:cstheme="minorBidi"/>
            <w:noProof/>
            <w:sz w:val="21"/>
            <w:szCs w:val="22"/>
            <w14:ligatures w14:val="standardContextual"/>
          </w:rPr>
          <w:tab/>
        </w:r>
        <w:r w:rsidRPr="00EF2F32">
          <w:rPr>
            <w:rStyle w:val="ad"/>
            <w:noProof/>
          </w:rPr>
          <w:t>绪论</w:t>
        </w:r>
        <w:r>
          <w:rPr>
            <w:noProof/>
            <w:webHidden/>
          </w:rPr>
          <w:tab/>
        </w:r>
        <w:r>
          <w:rPr>
            <w:noProof/>
            <w:webHidden/>
          </w:rPr>
          <w:fldChar w:fldCharType="begin"/>
        </w:r>
        <w:r>
          <w:rPr>
            <w:noProof/>
            <w:webHidden/>
          </w:rPr>
          <w:instrText xml:space="preserve"> PAGEREF _Toc163050262 \h </w:instrText>
        </w:r>
        <w:r>
          <w:rPr>
            <w:noProof/>
            <w:webHidden/>
          </w:rPr>
        </w:r>
        <w:r>
          <w:rPr>
            <w:noProof/>
            <w:webHidden/>
          </w:rPr>
          <w:fldChar w:fldCharType="separate"/>
        </w:r>
        <w:r>
          <w:rPr>
            <w:noProof/>
            <w:webHidden/>
          </w:rPr>
          <w:t>1</w:t>
        </w:r>
        <w:r>
          <w:rPr>
            <w:noProof/>
            <w:webHidden/>
          </w:rPr>
          <w:fldChar w:fldCharType="end"/>
        </w:r>
      </w:hyperlink>
    </w:p>
    <w:p w14:paraId="1D9EB2B7" w14:textId="48CDF6BF"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3" w:history="1">
        <w:r w:rsidRPr="00EF2F32">
          <w:rPr>
            <w:rStyle w:val="ad"/>
            <w:noProof/>
          </w:rPr>
          <w:t>1.1</w:t>
        </w:r>
        <w:r>
          <w:rPr>
            <w:rFonts w:asciiTheme="minorHAnsi" w:eastAsiaTheme="minorEastAsia" w:hAnsiTheme="minorHAnsi" w:cstheme="minorBidi"/>
            <w:noProof/>
            <w:sz w:val="21"/>
            <w:szCs w:val="22"/>
            <w14:ligatures w14:val="standardContextual"/>
          </w:rPr>
          <w:tab/>
        </w:r>
        <w:r w:rsidRPr="00EF2F32">
          <w:rPr>
            <w:rStyle w:val="ad"/>
            <w:noProof/>
          </w:rPr>
          <w:t>课题的目的和意义</w:t>
        </w:r>
        <w:r>
          <w:rPr>
            <w:noProof/>
            <w:webHidden/>
          </w:rPr>
          <w:tab/>
        </w:r>
        <w:r>
          <w:rPr>
            <w:noProof/>
            <w:webHidden/>
          </w:rPr>
          <w:fldChar w:fldCharType="begin"/>
        </w:r>
        <w:r>
          <w:rPr>
            <w:noProof/>
            <w:webHidden/>
          </w:rPr>
          <w:instrText xml:space="preserve"> PAGEREF _Toc163050263 \h </w:instrText>
        </w:r>
        <w:r>
          <w:rPr>
            <w:noProof/>
            <w:webHidden/>
          </w:rPr>
        </w:r>
        <w:r>
          <w:rPr>
            <w:noProof/>
            <w:webHidden/>
          </w:rPr>
          <w:fldChar w:fldCharType="separate"/>
        </w:r>
        <w:r>
          <w:rPr>
            <w:noProof/>
            <w:webHidden/>
          </w:rPr>
          <w:t>1</w:t>
        </w:r>
        <w:r>
          <w:rPr>
            <w:noProof/>
            <w:webHidden/>
          </w:rPr>
          <w:fldChar w:fldCharType="end"/>
        </w:r>
      </w:hyperlink>
    </w:p>
    <w:p w14:paraId="6C3AD425" w14:textId="760F066E"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4" w:history="1">
        <w:r w:rsidRPr="00EF2F32">
          <w:rPr>
            <w:rStyle w:val="ad"/>
            <w:noProof/>
          </w:rPr>
          <w:t>1.2</w:t>
        </w:r>
        <w:r>
          <w:rPr>
            <w:rFonts w:asciiTheme="minorHAnsi" w:eastAsiaTheme="minorEastAsia" w:hAnsiTheme="minorHAnsi" w:cstheme="minorBidi"/>
            <w:noProof/>
            <w:sz w:val="21"/>
            <w:szCs w:val="22"/>
            <w14:ligatures w14:val="standardContextual"/>
          </w:rPr>
          <w:tab/>
        </w:r>
        <w:r w:rsidRPr="00EF2F32">
          <w:rPr>
            <w:rStyle w:val="ad"/>
            <w:noProof/>
          </w:rPr>
          <w:t>国内外研究现状与水平</w:t>
        </w:r>
        <w:r>
          <w:rPr>
            <w:noProof/>
            <w:webHidden/>
          </w:rPr>
          <w:tab/>
        </w:r>
        <w:r>
          <w:rPr>
            <w:noProof/>
            <w:webHidden/>
          </w:rPr>
          <w:fldChar w:fldCharType="begin"/>
        </w:r>
        <w:r>
          <w:rPr>
            <w:noProof/>
            <w:webHidden/>
          </w:rPr>
          <w:instrText xml:space="preserve"> PAGEREF _Toc163050264 \h </w:instrText>
        </w:r>
        <w:r>
          <w:rPr>
            <w:noProof/>
            <w:webHidden/>
          </w:rPr>
        </w:r>
        <w:r>
          <w:rPr>
            <w:noProof/>
            <w:webHidden/>
          </w:rPr>
          <w:fldChar w:fldCharType="separate"/>
        </w:r>
        <w:r>
          <w:rPr>
            <w:noProof/>
            <w:webHidden/>
          </w:rPr>
          <w:t>2</w:t>
        </w:r>
        <w:r>
          <w:rPr>
            <w:noProof/>
            <w:webHidden/>
          </w:rPr>
          <w:fldChar w:fldCharType="end"/>
        </w:r>
      </w:hyperlink>
    </w:p>
    <w:p w14:paraId="27E97C17" w14:textId="17ED7BC1"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5" w:history="1">
        <w:r w:rsidRPr="00EF2F32">
          <w:rPr>
            <w:rStyle w:val="ad"/>
            <w:noProof/>
          </w:rPr>
          <w:t>1.3</w:t>
        </w:r>
        <w:r>
          <w:rPr>
            <w:rFonts w:asciiTheme="minorHAnsi" w:eastAsiaTheme="minorEastAsia" w:hAnsiTheme="minorHAnsi" w:cstheme="minorBidi"/>
            <w:noProof/>
            <w:sz w:val="21"/>
            <w:szCs w:val="22"/>
            <w14:ligatures w14:val="standardContextual"/>
          </w:rPr>
          <w:tab/>
        </w:r>
        <w:r w:rsidRPr="00EF2F32">
          <w:rPr>
            <w:rStyle w:val="ad"/>
            <w:noProof/>
          </w:rPr>
          <w:t>项目创新点</w:t>
        </w:r>
        <w:r>
          <w:rPr>
            <w:noProof/>
            <w:webHidden/>
          </w:rPr>
          <w:tab/>
        </w:r>
        <w:r>
          <w:rPr>
            <w:noProof/>
            <w:webHidden/>
          </w:rPr>
          <w:fldChar w:fldCharType="begin"/>
        </w:r>
        <w:r>
          <w:rPr>
            <w:noProof/>
            <w:webHidden/>
          </w:rPr>
          <w:instrText xml:space="preserve"> PAGEREF _Toc163050265 \h </w:instrText>
        </w:r>
        <w:r>
          <w:rPr>
            <w:noProof/>
            <w:webHidden/>
          </w:rPr>
        </w:r>
        <w:r>
          <w:rPr>
            <w:noProof/>
            <w:webHidden/>
          </w:rPr>
          <w:fldChar w:fldCharType="separate"/>
        </w:r>
        <w:r>
          <w:rPr>
            <w:noProof/>
            <w:webHidden/>
          </w:rPr>
          <w:t>2</w:t>
        </w:r>
        <w:r>
          <w:rPr>
            <w:noProof/>
            <w:webHidden/>
          </w:rPr>
          <w:fldChar w:fldCharType="end"/>
        </w:r>
      </w:hyperlink>
    </w:p>
    <w:p w14:paraId="434A4084" w14:textId="258BE193"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66" w:history="1">
        <w:r w:rsidRPr="00EF2F32">
          <w:rPr>
            <w:rStyle w:val="ad"/>
            <w:noProof/>
          </w:rPr>
          <w:t>1.4</w:t>
        </w:r>
        <w:r>
          <w:rPr>
            <w:rFonts w:asciiTheme="minorHAnsi" w:eastAsiaTheme="minorEastAsia" w:hAnsiTheme="minorHAnsi" w:cstheme="minorBidi"/>
            <w:noProof/>
            <w:sz w:val="21"/>
            <w:szCs w:val="22"/>
            <w14:ligatures w14:val="standardContextual"/>
          </w:rPr>
          <w:tab/>
        </w:r>
        <w:r w:rsidRPr="00EF2F32">
          <w:rPr>
            <w:rStyle w:val="ad"/>
            <w:noProof/>
          </w:rPr>
          <w:t>论文要求</w:t>
        </w:r>
        <w:r>
          <w:rPr>
            <w:noProof/>
            <w:webHidden/>
          </w:rPr>
          <w:tab/>
        </w:r>
        <w:r>
          <w:rPr>
            <w:noProof/>
            <w:webHidden/>
          </w:rPr>
          <w:fldChar w:fldCharType="begin"/>
        </w:r>
        <w:r>
          <w:rPr>
            <w:noProof/>
            <w:webHidden/>
          </w:rPr>
          <w:instrText xml:space="preserve"> PAGEREF _Toc163050266 \h </w:instrText>
        </w:r>
        <w:r>
          <w:rPr>
            <w:noProof/>
            <w:webHidden/>
          </w:rPr>
        </w:r>
        <w:r>
          <w:rPr>
            <w:noProof/>
            <w:webHidden/>
          </w:rPr>
          <w:fldChar w:fldCharType="separate"/>
        </w:r>
        <w:r>
          <w:rPr>
            <w:noProof/>
            <w:webHidden/>
          </w:rPr>
          <w:t>3</w:t>
        </w:r>
        <w:r>
          <w:rPr>
            <w:noProof/>
            <w:webHidden/>
          </w:rPr>
          <w:fldChar w:fldCharType="end"/>
        </w:r>
      </w:hyperlink>
    </w:p>
    <w:p w14:paraId="1299F0B5" w14:textId="71710E1F"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67" w:history="1">
        <w:r w:rsidRPr="00EF2F32">
          <w:rPr>
            <w:rStyle w:val="ad"/>
            <w:rFonts w:ascii="Arial" w:hAnsi="Arial"/>
            <w:noProof/>
          </w:rPr>
          <w:t>1.4.1</w:t>
        </w:r>
        <w:r>
          <w:rPr>
            <w:rFonts w:asciiTheme="minorHAnsi" w:eastAsiaTheme="minorEastAsia" w:hAnsiTheme="minorHAnsi" w:cstheme="minorBidi"/>
            <w:noProof/>
            <w:sz w:val="21"/>
            <w:szCs w:val="22"/>
            <w14:ligatures w14:val="standardContextual"/>
          </w:rPr>
          <w:tab/>
        </w:r>
        <w:r w:rsidRPr="00EF2F32">
          <w:rPr>
            <w:rStyle w:val="ad"/>
            <w:noProof/>
          </w:rPr>
          <w:t>论文主要研究内容</w:t>
        </w:r>
        <w:r>
          <w:rPr>
            <w:noProof/>
            <w:webHidden/>
          </w:rPr>
          <w:tab/>
        </w:r>
        <w:r>
          <w:rPr>
            <w:noProof/>
            <w:webHidden/>
          </w:rPr>
          <w:fldChar w:fldCharType="begin"/>
        </w:r>
        <w:r>
          <w:rPr>
            <w:noProof/>
            <w:webHidden/>
          </w:rPr>
          <w:instrText xml:space="preserve"> PAGEREF _Toc163050267 \h </w:instrText>
        </w:r>
        <w:r>
          <w:rPr>
            <w:noProof/>
            <w:webHidden/>
          </w:rPr>
        </w:r>
        <w:r>
          <w:rPr>
            <w:noProof/>
            <w:webHidden/>
          </w:rPr>
          <w:fldChar w:fldCharType="separate"/>
        </w:r>
        <w:r>
          <w:rPr>
            <w:noProof/>
            <w:webHidden/>
          </w:rPr>
          <w:t>5</w:t>
        </w:r>
        <w:r>
          <w:rPr>
            <w:noProof/>
            <w:webHidden/>
          </w:rPr>
          <w:fldChar w:fldCharType="end"/>
        </w:r>
      </w:hyperlink>
    </w:p>
    <w:p w14:paraId="36B400AF" w14:textId="2C0C7693"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68" w:history="1">
        <w:r w:rsidRPr="00EF2F32">
          <w:rPr>
            <w:rStyle w:val="ad"/>
            <w:rFonts w:ascii="Arial" w:hAnsi="Arial"/>
            <w:noProof/>
          </w:rPr>
          <w:t>1.4.2</w:t>
        </w:r>
        <w:r>
          <w:rPr>
            <w:rFonts w:asciiTheme="minorHAnsi" w:eastAsiaTheme="minorEastAsia" w:hAnsiTheme="minorHAnsi" w:cstheme="minorBidi"/>
            <w:noProof/>
            <w:sz w:val="21"/>
            <w:szCs w:val="22"/>
            <w14:ligatures w14:val="standardContextual"/>
          </w:rPr>
          <w:tab/>
        </w:r>
        <w:r w:rsidRPr="00EF2F32">
          <w:rPr>
            <w:rStyle w:val="ad"/>
            <w:noProof/>
          </w:rPr>
          <w:t>论文章节安排</w:t>
        </w:r>
        <w:r>
          <w:rPr>
            <w:noProof/>
            <w:webHidden/>
          </w:rPr>
          <w:tab/>
        </w:r>
        <w:r>
          <w:rPr>
            <w:noProof/>
            <w:webHidden/>
          </w:rPr>
          <w:fldChar w:fldCharType="begin"/>
        </w:r>
        <w:r>
          <w:rPr>
            <w:noProof/>
            <w:webHidden/>
          </w:rPr>
          <w:instrText xml:space="preserve"> PAGEREF _Toc163050268 \h </w:instrText>
        </w:r>
        <w:r>
          <w:rPr>
            <w:noProof/>
            <w:webHidden/>
          </w:rPr>
        </w:r>
        <w:r>
          <w:rPr>
            <w:noProof/>
            <w:webHidden/>
          </w:rPr>
          <w:fldChar w:fldCharType="separate"/>
        </w:r>
        <w:r>
          <w:rPr>
            <w:noProof/>
            <w:webHidden/>
          </w:rPr>
          <w:t>5</w:t>
        </w:r>
        <w:r>
          <w:rPr>
            <w:noProof/>
            <w:webHidden/>
          </w:rPr>
          <w:fldChar w:fldCharType="end"/>
        </w:r>
      </w:hyperlink>
    </w:p>
    <w:p w14:paraId="328B0481" w14:textId="3DEDB4D2"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69" w:history="1">
        <w:r w:rsidRPr="00EF2F32">
          <w:rPr>
            <w:rStyle w:val="ad"/>
            <w:rFonts w:ascii="Arial" w:hAnsi="Arial"/>
            <w:noProof/>
          </w:rPr>
          <w:t>2</w:t>
        </w:r>
        <w:r>
          <w:rPr>
            <w:rFonts w:asciiTheme="minorHAnsi" w:eastAsiaTheme="minorEastAsia" w:hAnsiTheme="minorHAnsi" w:cstheme="minorBidi"/>
            <w:noProof/>
            <w:sz w:val="21"/>
            <w:szCs w:val="22"/>
            <w14:ligatures w14:val="standardContextual"/>
          </w:rPr>
          <w:tab/>
        </w:r>
        <w:r w:rsidRPr="00EF2F32">
          <w:rPr>
            <w:rStyle w:val="ad"/>
            <w:noProof/>
          </w:rPr>
          <w:t>技术与工具</w:t>
        </w:r>
        <w:r>
          <w:rPr>
            <w:noProof/>
            <w:webHidden/>
          </w:rPr>
          <w:tab/>
        </w:r>
        <w:r>
          <w:rPr>
            <w:noProof/>
            <w:webHidden/>
          </w:rPr>
          <w:fldChar w:fldCharType="begin"/>
        </w:r>
        <w:r>
          <w:rPr>
            <w:noProof/>
            <w:webHidden/>
          </w:rPr>
          <w:instrText xml:space="preserve"> PAGEREF _Toc163050269 \h </w:instrText>
        </w:r>
        <w:r>
          <w:rPr>
            <w:noProof/>
            <w:webHidden/>
          </w:rPr>
        </w:r>
        <w:r>
          <w:rPr>
            <w:noProof/>
            <w:webHidden/>
          </w:rPr>
          <w:fldChar w:fldCharType="separate"/>
        </w:r>
        <w:r>
          <w:rPr>
            <w:noProof/>
            <w:webHidden/>
          </w:rPr>
          <w:t>6</w:t>
        </w:r>
        <w:r>
          <w:rPr>
            <w:noProof/>
            <w:webHidden/>
          </w:rPr>
          <w:fldChar w:fldCharType="end"/>
        </w:r>
      </w:hyperlink>
    </w:p>
    <w:p w14:paraId="1A3894EB" w14:textId="1DC27A0B"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0" w:history="1">
        <w:r w:rsidRPr="00EF2F32">
          <w:rPr>
            <w:rStyle w:val="ad"/>
            <w:noProof/>
          </w:rPr>
          <w:t>2.1</w:t>
        </w:r>
        <w:r>
          <w:rPr>
            <w:rFonts w:asciiTheme="minorHAnsi" w:eastAsiaTheme="minorEastAsia" w:hAnsiTheme="minorHAnsi" w:cstheme="minorBidi"/>
            <w:noProof/>
            <w:sz w:val="21"/>
            <w:szCs w:val="22"/>
            <w14:ligatures w14:val="standardContextual"/>
          </w:rPr>
          <w:tab/>
        </w:r>
        <w:r w:rsidRPr="00EF2F32">
          <w:rPr>
            <w:rStyle w:val="ad"/>
            <w:noProof/>
          </w:rPr>
          <w:t>采取技术</w:t>
        </w:r>
        <w:r>
          <w:rPr>
            <w:noProof/>
            <w:webHidden/>
          </w:rPr>
          <w:tab/>
        </w:r>
        <w:r>
          <w:rPr>
            <w:noProof/>
            <w:webHidden/>
          </w:rPr>
          <w:fldChar w:fldCharType="begin"/>
        </w:r>
        <w:r>
          <w:rPr>
            <w:noProof/>
            <w:webHidden/>
          </w:rPr>
          <w:instrText xml:space="preserve"> PAGEREF _Toc163050270 \h </w:instrText>
        </w:r>
        <w:r>
          <w:rPr>
            <w:noProof/>
            <w:webHidden/>
          </w:rPr>
        </w:r>
        <w:r>
          <w:rPr>
            <w:noProof/>
            <w:webHidden/>
          </w:rPr>
          <w:fldChar w:fldCharType="separate"/>
        </w:r>
        <w:r>
          <w:rPr>
            <w:noProof/>
            <w:webHidden/>
          </w:rPr>
          <w:t>6</w:t>
        </w:r>
        <w:r>
          <w:rPr>
            <w:noProof/>
            <w:webHidden/>
          </w:rPr>
          <w:fldChar w:fldCharType="end"/>
        </w:r>
      </w:hyperlink>
    </w:p>
    <w:p w14:paraId="07B5BCDD" w14:textId="1F64D9FA"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1" w:history="1">
        <w:r w:rsidRPr="00EF2F32">
          <w:rPr>
            <w:rStyle w:val="ad"/>
            <w:rFonts w:ascii="Arial" w:hAnsi="Arial"/>
            <w:noProof/>
          </w:rPr>
          <w:t>2.1.1</w:t>
        </w:r>
        <w:r>
          <w:rPr>
            <w:rFonts w:asciiTheme="minorHAnsi" w:eastAsiaTheme="minorEastAsia" w:hAnsiTheme="minorHAnsi" w:cstheme="minorBidi"/>
            <w:noProof/>
            <w:sz w:val="21"/>
            <w:szCs w:val="22"/>
            <w14:ligatures w14:val="standardContextual"/>
          </w:rPr>
          <w:tab/>
        </w:r>
        <w:r w:rsidRPr="00EF2F32">
          <w:rPr>
            <w:rStyle w:val="ad"/>
            <w:noProof/>
          </w:rPr>
          <w:t>Anaconda3</w:t>
        </w:r>
        <w:r>
          <w:rPr>
            <w:noProof/>
            <w:webHidden/>
          </w:rPr>
          <w:tab/>
        </w:r>
        <w:r>
          <w:rPr>
            <w:noProof/>
            <w:webHidden/>
          </w:rPr>
          <w:fldChar w:fldCharType="begin"/>
        </w:r>
        <w:r>
          <w:rPr>
            <w:noProof/>
            <w:webHidden/>
          </w:rPr>
          <w:instrText xml:space="preserve"> PAGEREF _Toc163050271 \h </w:instrText>
        </w:r>
        <w:r>
          <w:rPr>
            <w:noProof/>
            <w:webHidden/>
          </w:rPr>
        </w:r>
        <w:r>
          <w:rPr>
            <w:noProof/>
            <w:webHidden/>
          </w:rPr>
          <w:fldChar w:fldCharType="separate"/>
        </w:r>
        <w:r>
          <w:rPr>
            <w:noProof/>
            <w:webHidden/>
          </w:rPr>
          <w:t>6</w:t>
        </w:r>
        <w:r>
          <w:rPr>
            <w:noProof/>
            <w:webHidden/>
          </w:rPr>
          <w:fldChar w:fldCharType="end"/>
        </w:r>
      </w:hyperlink>
    </w:p>
    <w:p w14:paraId="621B1451" w14:textId="0F47AD0D"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2" w:history="1">
        <w:r w:rsidRPr="00EF2F32">
          <w:rPr>
            <w:rStyle w:val="ad"/>
            <w:rFonts w:ascii="Arial" w:hAnsi="Arial"/>
            <w:noProof/>
          </w:rPr>
          <w:t>2.1.2</w:t>
        </w:r>
        <w:r>
          <w:rPr>
            <w:rFonts w:asciiTheme="minorHAnsi" w:eastAsiaTheme="minorEastAsia" w:hAnsiTheme="minorHAnsi" w:cstheme="minorBidi"/>
            <w:noProof/>
            <w:sz w:val="21"/>
            <w:szCs w:val="22"/>
            <w14:ligatures w14:val="standardContextual"/>
          </w:rPr>
          <w:tab/>
        </w:r>
        <w:r w:rsidRPr="00EF2F32">
          <w:rPr>
            <w:rStyle w:val="ad"/>
            <w:noProof/>
          </w:rPr>
          <w:t>TensorFlow</w:t>
        </w:r>
        <w:r>
          <w:rPr>
            <w:noProof/>
            <w:webHidden/>
          </w:rPr>
          <w:tab/>
        </w:r>
        <w:r>
          <w:rPr>
            <w:noProof/>
            <w:webHidden/>
          </w:rPr>
          <w:fldChar w:fldCharType="begin"/>
        </w:r>
        <w:r>
          <w:rPr>
            <w:noProof/>
            <w:webHidden/>
          </w:rPr>
          <w:instrText xml:space="preserve"> PAGEREF _Toc163050272 \h </w:instrText>
        </w:r>
        <w:r>
          <w:rPr>
            <w:noProof/>
            <w:webHidden/>
          </w:rPr>
        </w:r>
        <w:r>
          <w:rPr>
            <w:noProof/>
            <w:webHidden/>
          </w:rPr>
          <w:fldChar w:fldCharType="separate"/>
        </w:r>
        <w:r>
          <w:rPr>
            <w:noProof/>
            <w:webHidden/>
          </w:rPr>
          <w:t>6</w:t>
        </w:r>
        <w:r>
          <w:rPr>
            <w:noProof/>
            <w:webHidden/>
          </w:rPr>
          <w:fldChar w:fldCharType="end"/>
        </w:r>
      </w:hyperlink>
    </w:p>
    <w:p w14:paraId="43E763CF" w14:textId="2330E6B3"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3" w:history="1">
        <w:r w:rsidRPr="00EF2F32">
          <w:rPr>
            <w:rStyle w:val="ad"/>
            <w:rFonts w:ascii="Arial" w:hAnsi="Arial"/>
            <w:noProof/>
          </w:rPr>
          <w:t>2.1.3</w:t>
        </w:r>
        <w:r>
          <w:rPr>
            <w:rFonts w:asciiTheme="minorHAnsi" w:eastAsiaTheme="minorEastAsia" w:hAnsiTheme="minorHAnsi" w:cstheme="minorBidi"/>
            <w:noProof/>
            <w:sz w:val="21"/>
            <w:szCs w:val="22"/>
            <w14:ligatures w14:val="standardContextual"/>
          </w:rPr>
          <w:tab/>
        </w:r>
        <w:r w:rsidRPr="00EF2F32">
          <w:rPr>
            <w:rStyle w:val="ad"/>
            <w:noProof/>
          </w:rPr>
          <w:t>OpenCV</w:t>
        </w:r>
        <w:r>
          <w:rPr>
            <w:noProof/>
            <w:webHidden/>
          </w:rPr>
          <w:tab/>
        </w:r>
        <w:r>
          <w:rPr>
            <w:noProof/>
            <w:webHidden/>
          </w:rPr>
          <w:fldChar w:fldCharType="begin"/>
        </w:r>
        <w:r>
          <w:rPr>
            <w:noProof/>
            <w:webHidden/>
          </w:rPr>
          <w:instrText xml:space="preserve"> PAGEREF _Toc163050273 \h </w:instrText>
        </w:r>
        <w:r>
          <w:rPr>
            <w:noProof/>
            <w:webHidden/>
          </w:rPr>
        </w:r>
        <w:r>
          <w:rPr>
            <w:noProof/>
            <w:webHidden/>
          </w:rPr>
          <w:fldChar w:fldCharType="separate"/>
        </w:r>
        <w:r>
          <w:rPr>
            <w:noProof/>
            <w:webHidden/>
          </w:rPr>
          <w:t>6</w:t>
        </w:r>
        <w:r>
          <w:rPr>
            <w:noProof/>
            <w:webHidden/>
          </w:rPr>
          <w:fldChar w:fldCharType="end"/>
        </w:r>
      </w:hyperlink>
    </w:p>
    <w:p w14:paraId="1EECC3C2" w14:textId="41FFB108"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4" w:history="1">
        <w:r w:rsidRPr="00EF2F32">
          <w:rPr>
            <w:rStyle w:val="ad"/>
            <w:rFonts w:ascii="Arial" w:hAnsi="Arial"/>
            <w:noProof/>
          </w:rPr>
          <w:t>2.1.4</w:t>
        </w:r>
        <w:r>
          <w:rPr>
            <w:rFonts w:asciiTheme="minorHAnsi" w:eastAsiaTheme="minorEastAsia" w:hAnsiTheme="minorHAnsi" w:cstheme="minorBidi"/>
            <w:noProof/>
            <w:sz w:val="21"/>
            <w:szCs w:val="22"/>
            <w14:ligatures w14:val="standardContextual"/>
          </w:rPr>
          <w:tab/>
        </w:r>
        <w:r w:rsidRPr="00EF2F32">
          <w:rPr>
            <w:rStyle w:val="ad"/>
            <w:noProof/>
          </w:rPr>
          <w:t>MoveNet</w:t>
        </w:r>
        <w:r>
          <w:rPr>
            <w:noProof/>
            <w:webHidden/>
          </w:rPr>
          <w:tab/>
        </w:r>
        <w:r>
          <w:rPr>
            <w:noProof/>
            <w:webHidden/>
          </w:rPr>
          <w:fldChar w:fldCharType="begin"/>
        </w:r>
        <w:r>
          <w:rPr>
            <w:noProof/>
            <w:webHidden/>
          </w:rPr>
          <w:instrText xml:space="preserve"> PAGEREF _Toc163050274 \h </w:instrText>
        </w:r>
        <w:r>
          <w:rPr>
            <w:noProof/>
            <w:webHidden/>
          </w:rPr>
        </w:r>
        <w:r>
          <w:rPr>
            <w:noProof/>
            <w:webHidden/>
          </w:rPr>
          <w:fldChar w:fldCharType="separate"/>
        </w:r>
        <w:r>
          <w:rPr>
            <w:noProof/>
            <w:webHidden/>
          </w:rPr>
          <w:t>7</w:t>
        </w:r>
        <w:r>
          <w:rPr>
            <w:noProof/>
            <w:webHidden/>
          </w:rPr>
          <w:fldChar w:fldCharType="end"/>
        </w:r>
      </w:hyperlink>
    </w:p>
    <w:p w14:paraId="7C1EAEDB" w14:textId="27A89719"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5" w:history="1">
        <w:r w:rsidRPr="00EF2F32">
          <w:rPr>
            <w:rStyle w:val="ad"/>
            <w:noProof/>
          </w:rPr>
          <w:t>2.2</w:t>
        </w:r>
        <w:r>
          <w:rPr>
            <w:rFonts w:asciiTheme="minorHAnsi" w:eastAsiaTheme="minorEastAsia" w:hAnsiTheme="minorHAnsi" w:cstheme="minorBidi"/>
            <w:noProof/>
            <w:sz w:val="21"/>
            <w:szCs w:val="22"/>
            <w14:ligatures w14:val="standardContextual"/>
          </w:rPr>
          <w:tab/>
        </w:r>
        <w:r w:rsidRPr="00EF2F32">
          <w:rPr>
            <w:rStyle w:val="ad"/>
            <w:noProof/>
          </w:rPr>
          <w:t>开发工具</w:t>
        </w:r>
        <w:r>
          <w:rPr>
            <w:noProof/>
            <w:webHidden/>
          </w:rPr>
          <w:tab/>
        </w:r>
        <w:r>
          <w:rPr>
            <w:noProof/>
            <w:webHidden/>
          </w:rPr>
          <w:fldChar w:fldCharType="begin"/>
        </w:r>
        <w:r>
          <w:rPr>
            <w:noProof/>
            <w:webHidden/>
          </w:rPr>
          <w:instrText xml:space="preserve"> PAGEREF _Toc163050275 \h </w:instrText>
        </w:r>
        <w:r>
          <w:rPr>
            <w:noProof/>
            <w:webHidden/>
          </w:rPr>
        </w:r>
        <w:r>
          <w:rPr>
            <w:noProof/>
            <w:webHidden/>
          </w:rPr>
          <w:fldChar w:fldCharType="separate"/>
        </w:r>
        <w:r>
          <w:rPr>
            <w:noProof/>
            <w:webHidden/>
          </w:rPr>
          <w:t>7</w:t>
        </w:r>
        <w:r>
          <w:rPr>
            <w:noProof/>
            <w:webHidden/>
          </w:rPr>
          <w:fldChar w:fldCharType="end"/>
        </w:r>
      </w:hyperlink>
    </w:p>
    <w:p w14:paraId="40270F67" w14:textId="43D9F15B"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6" w:history="1">
        <w:r w:rsidRPr="00EF2F32">
          <w:rPr>
            <w:rStyle w:val="ad"/>
            <w:rFonts w:ascii="Arial" w:hAnsi="Arial"/>
            <w:noProof/>
          </w:rPr>
          <w:t>2.2.1</w:t>
        </w:r>
        <w:r>
          <w:rPr>
            <w:rFonts w:asciiTheme="minorHAnsi" w:eastAsiaTheme="minorEastAsia" w:hAnsiTheme="minorHAnsi" w:cstheme="minorBidi"/>
            <w:noProof/>
            <w:sz w:val="21"/>
            <w:szCs w:val="22"/>
            <w14:ligatures w14:val="standardContextual"/>
          </w:rPr>
          <w:tab/>
        </w:r>
        <w:r w:rsidRPr="00EF2F32">
          <w:rPr>
            <w:rStyle w:val="ad"/>
            <w:noProof/>
          </w:rPr>
          <w:t>硬件环境</w:t>
        </w:r>
        <w:r>
          <w:rPr>
            <w:noProof/>
            <w:webHidden/>
          </w:rPr>
          <w:tab/>
        </w:r>
        <w:r>
          <w:rPr>
            <w:noProof/>
            <w:webHidden/>
          </w:rPr>
          <w:fldChar w:fldCharType="begin"/>
        </w:r>
        <w:r>
          <w:rPr>
            <w:noProof/>
            <w:webHidden/>
          </w:rPr>
          <w:instrText xml:space="preserve"> PAGEREF _Toc163050276 \h </w:instrText>
        </w:r>
        <w:r>
          <w:rPr>
            <w:noProof/>
            <w:webHidden/>
          </w:rPr>
        </w:r>
        <w:r>
          <w:rPr>
            <w:noProof/>
            <w:webHidden/>
          </w:rPr>
          <w:fldChar w:fldCharType="separate"/>
        </w:r>
        <w:r>
          <w:rPr>
            <w:noProof/>
            <w:webHidden/>
          </w:rPr>
          <w:t>7</w:t>
        </w:r>
        <w:r>
          <w:rPr>
            <w:noProof/>
            <w:webHidden/>
          </w:rPr>
          <w:fldChar w:fldCharType="end"/>
        </w:r>
      </w:hyperlink>
    </w:p>
    <w:p w14:paraId="3586C865" w14:textId="763BA06E"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77" w:history="1">
        <w:r w:rsidRPr="00EF2F32">
          <w:rPr>
            <w:rStyle w:val="ad"/>
            <w:rFonts w:ascii="Arial" w:hAnsi="Arial"/>
            <w:noProof/>
          </w:rPr>
          <w:t>2.2.2</w:t>
        </w:r>
        <w:r>
          <w:rPr>
            <w:rFonts w:asciiTheme="minorHAnsi" w:eastAsiaTheme="minorEastAsia" w:hAnsiTheme="minorHAnsi" w:cstheme="minorBidi"/>
            <w:noProof/>
            <w:sz w:val="21"/>
            <w:szCs w:val="22"/>
            <w14:ligatures w14:val="standardContextual"/>
          </w:rPr>
          <w:tab/>
        </w:r>
        <w:r w:rsidRPr="00EF2F32">
          <w:rPr>
            <w:rStyle w:val="ad"/>
            <w:noProof/>
          </w:rPr>
          <w:t>软件环境</w:t>
        </w:r>
        <w:r>
          <w:rPr>
            <w:noProof/>
            <w:webHidden/>
          </w:rPr>
          <w:tab/>
        </w:r>
        <w:r>
          <w:rPr>
            <w:noProof/>
            <w:webHidden/>
          </w:rPr>
          <w:fldChar w:fldCharType="begin"/>
        </w:r>
        <w:r>
          <w:rPr>
            <w:noProof/>
            <w:webHidden/>
          </w:rPr>
          <w:instrText xml:space="preserve"> PAGEREF _Toc163050277 \h </w:instrText>
        </w:r>
        <w:r>
          <w:rPr>
            <w:noProof/>
            <w:webHidden/>
          </w:rPr>
        </w:r>
        <w:r>
          <w:rPr>
            <w:noProof/>
            <w:webHidden/>
          </w:rPr>
          <w:fldChar w:fldCharType="separate"/>
        </w:r>
        <w:r>
          <w:rPr>
            <w:noProof/>
            <w:webHidden/>
          </w:rPr>
          <w:t>7</w:t>
        </w:r>
        <w:r>
          <w:rPr>
            <w:noProof/>
            <w:webHidden/>
          </w:rPr>
          <w:fldChar w:fldCharType="end"/>
        </w:r>
      </w:hyperlink>
    </w:p>
    <w:p w14:paraId="0EC2ACB3" w14:textId="37FD8663"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78" w:history="1">
        <w:r w:rsidRPr="00EF2F32">
          <w:rPr>
            <w:rStyle w:val="ad"/>
            <w:rFonts w:ascii="Arial" w:hAnsi="Arial"/>
            <w:noProof/>
          </w:rPr>
          <w:t>3</w:t>
        </w:r>
        <w:r>
          <w:rPr>
            <w:rFonts w:asciiTheme="minorHAnsi" w:eastAsiaTheme="minorEastAsia" w:hAnsiTheme="minorHAnsi" w:cstheme="minorBidi"/>
            <w:noProof/>
            <w:sz w:val="21"/>
            <w:szCs w:val="22"/>
            <w14:ligatures w14:val="standardContextual"/>
          </w:rPr>
          <w:tab/>
        </w:r>
        <w:r w:rsidRPr="00EF2F32">
          <w:rPr>
            <w:rStyle w:val="ad"/>
            <w:noProof/>
          </w:rPr>
          <w:t>算法设计</w:t>
        </w:r>
        <w:r>
          <w:rPr>
            <w:noProof/>
            <w:webHidden/>
          </w:rPr>
          <w:tab/>
        </w:r>
        <w:r>
          <w:rPr>
            <w:noProof/>
            <w:webHidden/>
          </w:rPr>
          <w:fldChar w:fldCharType="begin"/>
        </w:r>
        <w:r>
          <w:rPr>
            <w:noProof/>
            <w:webHidden/>
          </w:rPr>
          <w:instrText xml:space="preserve"> PAGEREF _Toc163050278 \h </w:instrText>
        </w:r>
        <w:r>
          <w:rPr>
            <w:noProof/>
            <w:webHidden/>
          </w:rPr>
        </w:r>
        <w:r>
          <w:rPr>
            <w:noProof/>
            <w:webHidden/>
          </w:rPr>
          <w:fldChar w:fldCharType="separate"/>
        </w:r>
        <w:r>
          <w:rPr>
            <w:noProof/>
            <w:webHidden/>
          </w:rPr>
          <w:t>8</w:t>
        </w:r>
        <w:r>
          <w:rPr>
            <w:noProof/>
            <w:webHidden/>
          </w:rPr>
          <w:fldChar w:fldCharType="end"/>
        </w:r>
      </w:hyperlink>
    </w:p>
    <w:p w14:paraId="5D6818FB" w14:textId="41BA7A92"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79" w:history="1">
        <w:r w:rsidRPr="00EF2F32">
          <w:rPr>
            <w:rStyle w:val="ad"/>
            <w:noProof/>
          </w:rPr>
          <w:t>3.1</w:t>
        </w:r>
        <w:r>
          <w:rPr>
            <w:rFonts w:asciiTheme="minorHAnsi" w:eastAsiaTheme="minorEastAsia" w:hAnsiTheme="minorHAnsi" w:cstheme="minorBidi"/>
            <w:noProof/>
            <w:sz w:val="21"/>
            <w:szCs w:val="22"/>
            <w14:ligatures w14:val="standardContextual"/>
          </w:rPr>
          <w:tab/>
        </w:r>
        <w:r w:rsidRPr="00EF2F32">
          <w:rPr>
            <w:rStyle w:val="ad"/>
            <w:noProof/>
          </w:rPr>
          <w:t>系统架构</w:t>
        </w:r>
        <w:r>
          <w:rPr>
            <w:noProof/>
            <w:webHidden/>
          </w:rPr>
          <w:tab/>
        </w:r>
        <w:r>
          <w:rPr>
            <w:noProof/>
            <w:webHidden/>
          </w:rPr>
          <w:fldChar w:fldCharType="begin"/>
        </w:r>
        <w:r>
          <w:rPr>
            <w:noProof/>
            <w:webHidden/>
          </w:rPr>
          <w:instrText xml:space="preserve"> PAGEREF _Toc163050279 \h </w:instrText>
        </w:r>
        <w:r>
          <w:rPr>
            <w:noProof/>
            <w:webHidden/>
          </w:rPr>
        </w:r>
        <w:r>
          <w:rPr>
            <w:noProof/>
            <w:webHidden/>
          </w:rPr>
          <w:fldChar w:fldCharType="separate"/>
        </w:r>
        <w:r>
          <w:rPr>
            <w:noProof/>
            <w:webHidden/>
          </w:rPr>
          <w:t>8</w:t>
        </w:r>
        <w:r>
          <w:rPr>
            <w:noProof/>
            <w:webHidden/>
          </w:rPr>
          <w:fldChar w:fldCharType="end"/>
        </w:r>
      </w:hyperlink>
    </w:p>
    <w:p w14:paraId="7D9339BC" w14:textId="12BABE57"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0" w:history="1">
        <w:r w:rsidRPr="00EF2F32">
          <w:rPr>
            <w:rStyle w:val="ad"/>
            <w:noProof/>
          </w:rPr>
          <w:t>3.2</w:t>
        </w:r>
        <w:r>
          <w:rPr>
            <w:rFonts w:asciiTheme="minorHAnsi" w:eastAsiaTheme="minorEastAsia" w:hAnsiTheme="minorHAnsi" w:cstheme="minorBidi"/>
            <w:noProof/>
            <w:sz w:val="21"/>
            <w:szCs w:val="22"/>
            <w14:ligatures w14:val="standardContextual"/>
          </w:rPr>
          <w:tab/>
        </w:r>
        <w:r w:rsidRPr="00EF2F32">
          <w:rPr>
            <w:rStyle w:val="ad"/>
            <w:noProof/>
          </w:rPr>
          <w:t>测量标准</w:t>
        </w:r>
        <w:r>
          <w:rPr>
            <w:noProof/>
            <w:webHidden/>
          </w:rPr>
          <w:tab/>
        </w:r>
        <w:r>
          <w:rPr>
            <w:noProof/>
            <w:webHidden/>
          </w:rPr>
          <w:fldChar w:fldCharType="begin"/>
        </w:r>
        <w:r>
          <w:rPr>
            <w:noProof/>
            <w:webHidden/>
          </w:rPr>
          <w:instrText xml:space="preserve"> PAGEREF _Toc163050280 \h </w:instrText>
        </w:r>
        <w:r>
          <w:rPr>
            <w:noProof/>
            <w:webHidden/>
          </w:rPr>
        </w:r>
        <w:r>
          <w:rPr>
            <w:noProof/>
            <w:webHidden/>
          </w:rPr>
          <w:fldChar w:fldCharType="separate"/>
        </w:r>
        <w:r>
          <w:rPr>
            <w:noProof/>
            <w:webHidden/>
          </w:rPr>
          <w:t>8</w:t>
        </w:r>
        <w:r>
          <w:rPr>
            <w:noProof/>
            <w:webHidden/>
          </w:rPr>
          <w:fldChar w:fldCharType="end"/>
        </w:r>
      </w:hyperlink>
    </w:p>
    <w:p w14:paraId="141AD85C" w14:textId="5D1B2B50"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1" w:history="1">
        <w:r w:rsidRPr="00EF2F32">
          <w:rPr>
            <w:rStyle w:val="ad"/>
            <w:rFonts w:ascii="Arial" w:hAnsi="Arial"/>
            <w:noProof/>
          </w:rPr>
          <w:t>3.2.1</w:t>
        </w:r>
        <w:r>
          <w:rPr>
            <w:rFonts w:asciiTheme="minorHAnsi" w:eastAsiaTheme="minorEastAsia" w:hAnsiTheme="minorHAnsi" w:cstheme="minorBidi"/>
            <w:noProof/>
            <w:sz w:val="21"/>
            <w:szCs w:val="22"/>
            <w14:ligatures w14:val="standardContextual"/>
          </w:rPr>
          <w:tab/>
        </w:r>
        <w:r w:rsidRPr="00EF2F32">
          <w:rPr>
            <w:rStyle w:val="ad"/>
            <w:noProof/>
          </w:rPr>
          <w:t>深蹲动作</w:t>
        </w:r>
        <w:r>
          <w:rPr>
            <w:noProof/>
            <w:webHidden/>
          </w:rPr>
          <w:tab/>
        </w:r>
        <w:r>
          <w:rPr>
            <w:noProof/>
            <w:webHidden/>
          </w:rPr>
          <w:fldChar w:fldCharType="begin"/>
        </w:r>
        <w:r>
          <w:rPr>
            <w:noProof/>
            <w:webHidden/>
          </w:rPr>
          <w:instrText xml:space="preserve"> PAGEREF _Toc163050281 \h </w:instrText>
        </w:r>
        <w:r>
          <w:rPr>
            <w:noProof/>
            <w:webHidden/>
          </w:rPr>
        </w:r>
        <w:r>
          <w:rPr>
            <w:noProof/>
            <w:webHidden/>
          </w:rPr>
          <w:fldChar w:fldCharType="separate"/>
        </w:r>
        <w:r>
          <w:rPr>
            <w:noProof/>
            <w:webHidden/>
          </w:rPr>
          <w:t>8</w:t>
        </w:r>
        <w:r>
          <w:rPr>
            <w:noProof/>
            <w:webHidden/>
          </w:rPr>
          <w:fldChar w:fldCharType="end"/>
        </w:r>
      </w:hyperlink>
    </w:p>
    <w:p w14:paraId="64EB0D06" w14:textId="63F0EEF6"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2" w:history="1">
        <w:r w:rsidRPr="00EF2F32">
          <w:rPr>
            <w:rStyle w:val="ad"/>
            <w:rFonts w:ascii="Arial" w:hAnsi="Arial"/>
            <w:noProof/>
          </w:rPr>
          <w:t>3.2.2</w:t>
        </w:r>
        <w:r>
          <w:rPr>
            <w:rFonts w:asciiTheme="minorHAnsi" w:eastAsiaTheme="minorEastAsia" w:hAnsiTheme="minorHAnsi" w:cstheme="minorBidi"/>
            <w:noProof/>
            <w:sz w:val="21"/>
            <w:szCs w:val="22"/>
            <w14:ligatures w14:val="standardContextual"/>
          </w:rPr>
          <w:tab/>
        </w:r>
        <w:r w:rsidRPr="00EF2F32">
          <w:rPr>
            <w:rStyle w:val="ad"/>
            <w:noProof/>
          </w:rPr>
          <w:t>引体向上动作</w:t>
        </w:r>
        <w:r>
          <w:rPr>
            <w:noProof/>
            <w:webHidden/>
          </w:rPr>
          <w:tab/>
        </w:r>
        <w:r>
          <w:rPr>
            <w:noProof/>
            <w:webHidden/>
          </w:rPr>
          <w:fldChar w:fldCharType="begin"/>
        </w:r>
        <w:r>
          <w:rPr>
            <w:noProof/>
            <w:webHidden/>
          </w:rPr>
          <w:instrText xml:space="preserve"> PAGEREF _Toc163050282 \h </w:instrText>
        </w:r>
        <w:r>
          <w:rPr>
            <w:noProof/>
            <w:webHidden/>
          </w:rPr>
        </w:r>
        <w:r>
          <w:rPr>
            <w:noProof/>
            <w:webHidden/>
          </w:rPr>
          <w:fldChar w:fldCharType="separate"/>
        </w:r>
        <w:r>
          <w:rPr>
            <w:noProof/>
            <w:webHidden/>
          </w:rPr>
          <w:t>9</w:t>
        </w:r>
        <w:r>
          <w:rPr>
            <w:noProof/>
            <w:webHidden/>
          </w:rPr>
          <w:fldChar w:fldCharType="end"/>
        </w:r>
      </w:hyperlink>
    </w:p>
    <w:p w14:paraId="285F8396" w14:textId="49A4DE7A"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3" w:history="1">
        <w:r w:rsidRPr="00EF2F32">
          <w:rPr>
            <w:rStyle w:val="ad"/>
            <w:noProof/>
          </w:rPr>
          <w:t>3.3</w:t>
        </w:r>
        <w:r>
          <w:rPr>
            <w:rFonts w:asciiTheme="minorHAnsi" w:eastAsiaTheme="minorEastAsia" w:hAnsiTheme="minorHAnsi" w:cstheme="minorBidi"/>
            <w:noProof/>
            <w:sz w:val="21"/>
            <w:szCs w:val="22"/>
            <w14:ligatures w14:val="standardContextual"/>
          </w:rPr>
          <w:tab/>
        </w:r>
        <w:r w:rsidRPr="00EF2F32">
          <w:rPr>
            <w:rStyle w:val="ad"/>
            <w:noProof/>
          </w:rPr>
          <w:t>姿态检测</w:t>
        </w:r>
        <w:r>
          <w:rPr>
            <w:noProof/>
            <w:webHidden/>
          </w:rPr>
          <w:tab/>
        </w:r>
        <w:r>
          <w:rPr>
            <w:noProof/>
            <w:webHidden/>
          </w:rPr>
          <w:fldChar w:fldCharType="begin"/>
        </w:r>
        <w:r>
          <w:rPr>
            <w:noProof/>
            <w:webHidden/>
          </w:rPr>
          <w:instrText xml:space="preserve"> PAGEREF _Toc163050283 \h </w:instrText>
        </w:r>
        <w:r>
          <w:rPr>
            <w:noProof/>
            <w:webHidden/>
          </w:rPr>
        </w:r>
        <w:r>
          <w:rPr>
            <w:noProof/>
            <w:webHidden/>
          </w:rPr>
          <w:fldChar w:fldCharType="separate"/>
        </w:r>
        <w:r>
          <w:rPr>
            <w:noProof/>
            <w:webHidden/>
          </w:rPr>
          <w:t>10</w:t>
        </w:r>
        <w:r>
          <w:rPr>
            <w:noProof/>
            <w:webHidden/>
          </w:rPr>
          <w:fldChar w:fldCharType="end"/>
        </w:r>
      </w:hyperlink>
    </w:p>
    <w:p w14:paraId="7347D440" w14:textId="72F48EF2"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4" w:history="1">
        <w:r w:rsidRPr="00EF2F32">
          <w:rPr>
            <w:rStyle w:val="ad"/>
            <w:rFonts w:ascii="Arial" w:hAnsi="Arial"/>
            <w:noProof/>
          </w:rPr>
          <w:t>3.3.1</w:t>
        </w:r>
        <w:r>
          <w:rPr>
            <w:rFonts w:asciiTheme="minorHAnsi" w:eastAsiaTheme="minorEastAsia" w:hAnsiTheme="minorHAnsi" w:cstheme="minorBidi"/>
            <w:noProof/>
            <w:sz w:val="21"/>
            <w:szCs w:val="22"/>
            <w14:ligatures w14:val="standardContextual"/>
          </w:rPr>
          <w:tab/>
        </w:r>
        <w:r w:rsidRPr="00EF2F32">
          <w:rPr>
            <w:rStyle w:val="ad"/>
            <w:noProof/>
          </w:rPr>
          <w:t>模型初始化</w:t>
        </w:r>
        <w:r>
          <w:rPr>
            <w:noProof/>
            <w:webHidden/>
          </w:rPr>
          <w:tab/>
        </w:r>
        <w:r>
          <w:rPr>
            <w:noProof/>
            <w:webHidden/>
          </w:rPr>
          <w:fldChar w:fldCharType="begin"/>
        </w:r>
        <w:r>
          <w:rPr>
            <w:noProof/>
            <w:webHidden/>
          </w:rPr>
          <w:instrText xml:space="preserve"> PAGEREF _Toc163050284 \h </w:instrText>
        </w:r>
        <w:r>
          <w:rPr>
            <w:noProof/>
            <w:webHidden/>
          </w:rPr>
        </w:r>
        <w:r>
          <w:rPr>
            <w:noProof/>
            <w:webHidden/>
          </w:rPr>
          <w:fldChar w:fldCharType="separate"/>
        </w:r>
        <w:r>
          <w:rPr>
            <w:noProof/>
            <w:webHidden/>
          </w:rPr>
          <w:t>10</w:t>
        </w:r>
        <w:r>
          <w:rPr>
            <w:noProof/>
            <w:webHidden/>
          </w:rPr>
          <w:fldChar w:fldCharType="end"/>
        </w:r>
      </w:hyperlink>
    </w:p>
    <w:p w14:paraId="25A69563" w14:textId="15AD2FC3"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5" w:history="1">
        <w:r w:rsidRPr="00EF2F32">
          <w:rPr>
            <w:rStyle w:val="ad"/>
            <w:rFonts w:ascii="Arial" w:hAnsi="Arial"/>
            <w:noProof/>
          </w:rPr>
          <w:t>3.3.2</w:t>
        </w:r>
        <w:r>
          <w:rPr>
            <w:rFonts w:asciiTheme="minorHAnsi" w:eastAsiaTheme="minorEastAsia" w:hAnsiTheme="minorHAnsi" w:cstheme="minorBidi"/>
            <w:noProof/>
            <w:sz w:val="21"/>
            <w:szCs w:val="22"/>
            <w14:ligatures w14:val="standardContextual"/>
          </w:rPr>
          <w:tab/>
        </w:r>
        <w:r w:rsidRPr="00EF2F32">
          <w:rPr>
            <w:rStyle w:val="ad"/>
            <w:noProof/>
          </w:rPr>
          <w:t>视频帧读取</w:t>
        </w:r>
        <w:r>
          <w:rPr>
            <w:noProof/>
            <w:webHidden/>
          </w:rPr>
          <w:tab/>
        </w:r>
        <w:r>
          <w:rPr>
            <w:noProof/>
            <w:webHidden/>
          </w:rPr>
          <w:fldChar w:fldCharType="begin"/>
        </w:r>
        <w:r>
          <w:rPr>
            <w:noProof/>
            <w:webHidden/>
          </w:rPr>
          <w:instrText xml:space="preserve"> PAGEREF _Toc163050285 \h </w:instrText>
        </w:r>
        <w:r>
          <w:rPr>
            <w:noProof/>
            <w:webHidden/>
          </w:rPr>
        </w:r>
        <w:r>
          <w:rPr>
            <w:noProof/>
            <w:webHidden/>
          </w:rPr>
          <w:fldChar w:fldCharType="separate"/>
        </w:r>
        <w:r>
          <w:rPr>
            <w:noProof/>
            <w:webHidden/>
          </w:rPr>
          <w:t>11</w:t>
        </w:r>
        <w:r>
          <w:rPr>
            <w:noProof/>
            <w:webHidden/>
          </w:rPr>
          <w:fldChar w:fldCharType="end"/>
        </w:r>
      </w:hyperlink>
    </w:p>
    <w:p w14:paraId="02BDAD71" w14:textId="1601DC13"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6" w:history="1">
        <w:r w:rsidRPr="00EF2F32">
          <w:rPr>
            <w:rStyle w:val="ad"/>
            <w:rFonts w:ascii="Arial" w:hAnsi="Arial"/>
            <w:noProof/>
          </w:rPr>
          <w:t>3.3.3</w:t>
        </w:r>
        <w:r>
          <w:rPr>
            <w:rFonts w:asciiTheme="minorHAnsi" w:eastAsiaTheme="minorEastAsia" w:hAnsiTheme="minorHAnsi" w:cstheme="minorBidi"/>
            <w:noProof/>
            <w:sz w:val="21"/>
            <w:szCs w:val="22"/>
            <w14:ligatures w14:val="standardContextual"/>
          </w:rPr>
          <w:tab/>
        </w:r>
        <w:r w:rsidRPr="00EF2F32">
          <w:rPr>
            <w:rStyle w:val="ad"/>
            <w:noProof/>
          </w:rPr>
          <w:t>骨骼点识别</w:t>
        </w:r>
        <w:r>
          <w:rPr>
            <w:noProof/>
            <w:webHidden/>
          </w:rPr>
          <w:tab/>
        </w:r>
        <w:r>
          <w:rPr>
            <w:noProof/>
            <w:webHidden/>
          </w:rPr>
          <w:fldChar w:fldCharType="begin"/>
        </w:r>
        <w:r>
          <w:rPr>
            <w:noProof/>
            <w:webHidden/>
          </w:rPr>
          <w:instrText xml:space="preserve"> PAGEREF _Toc163050286 \h </w:instrText>
        </w:r>
        <w:r>
          <w:rPr>
            <w:noProof/>
            <w:webHidden/>
          </w:rPr>
        </w:r>
        <w:r>
          <w:rPr>
            <w:noProof/>
            <w:webHidden/>
          </w:rPr>
          <w:fldChar w:fldCharType="separate"/>
        </w:r>
        <w:r>
          <w:rPr>
            <w:noProof/>
            <w:webHidden/>
          </w:rPr>
          <w:t>11</w:t>
        </w:r>
        <w:r>
          <w:rPr>
            <w:noProof/>
            <w:webHidden/>
          </w:rPr>
          <w:fldChar w:fldCharType="end"/>
        </w:r>
      </w:hyperlink>
    </w:p>
    <w:p w14:paraId="41B37D8D" w14:textId="27CA02F6"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7" w:history="1">
        <w:r w:rsidRPr="00EF2F32">
          <w:rPr>
            <w:rStyle w:val="ad"/>
            <w:rFonts w:ascii="Arial" w:hAnsi="Arial"/>
            <w:noProof/>
          </w:rPr>
          <w:t>3.3.4</w:t>
        </w:r>
        <w:r>
          <w:rPr>
            <w:rFonts w:asciiTheme="minorHAnsi" w:eastAsiaTheme="minorEastAsia" w:hAnsiTheme="minorHAnsi" w:cstheme="minorBidi"/>
            <w:noProof/>
            <w:sz w:val="21"/>
            <w:szCs w:val="22"/>
            <w14:ligatures w14:val="standardContextual"/>
          </w:rPr>
          <w:tab/>
        </w:r>
        <w:r w:rsidRPr="00EF2F32">
          <w:rPr>
            <w:rStyle w:val="ad"/>
            <w:noProof/>
          </w:rPr>
          <w:t>骨骼点归一化</w:t>
        </w:r>
        <w:r>
          <w:rPr>
            <w:noProof/>
            <w:webHidden/>
          </w:rPr>
          <w:tab/>
        </w:r>
        <w:r>
          <w:rPr>
            <w:noProof/>
            <w:webHidden/>
          </w:rPr>
          <w:fldChar w:fldCharType="begin"/>
        </w:r>
        <w:r>
          <w:rPr>
            <w:noProof/>
            <w:webHidden/>
          </w:rPr>
          <w:instrText xml:space="preserve"> PAGEREF _Toc163050287 \h </w:instrText>
        </w:r>
        <w:r>
          <w:rPr>
            <w:noProof/>
            <w:webHidden/>
          </w:rPr>
        </w:r>
        <w:r>
          <w:rPr>
            <w:noProof/>
            <w:webHidden/>
          </w:rPr>
          <w:fldChar w:fldCharType="separate"/>
        </w:r>
        <w:r>
          <w:rPr>
            <w:noProof/>
            <w:webHidden/>
          </w:rPr>
          <w:t>13</w:t>
        </w:r>
        <w:r>
          <w:rPr>
            <w:noProof/>
            <w:webHidden/>
          </w:rPr>
          <w:fldChar w:fldCharType="end"/>
        </w:r>
      </w:hyperlink>
    </w:p>
    <w:p w14:paraId="1DE4583A" w14:textId="4EDC540A"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88" w:history="1">
        <w:r w:rsidRPr="00EF2F32">
          <w:rPr>
            <w:rStyle w:val="ad"/>
            <w:noProof/>
          </w:rPr>
          <w:t>3.4</w:t>
        </w:r>
        <w:r>
          <w:rPr>
            <w:rFonts w:asciiTheme="minorHAnsi" w:eastAsiaTheme="minorEastAsia" w:hAnsiTheme="minorHAnsi" w:cstheme="minorBidi"/>
            <w:noProof/>
            <w:sz w:val="21"/>
            <w:szCs w:val="22"/>
            <w14:ligatures w14:val="standardContextual"/>
          </w:rPr>
          <w:tab/>
        </w:r>
        <w:r w:rsidRPr="00EF2F32">
          <w:rPr>
            <w:rStyle w:val="ad"/>
            <w:noProof/>
          </w:rPr>
          <w:t>匹配算法</w:t>
        </w:r>
        <w:r>
          <w:rPr>
            <w:noProof/>
            <w:webHidden/>
          </w:rPr>
          <w:tab/>
        </w:r>
        <w:r>
          <w:rPr>
            <w:noProof/>
            <w:webHidden/>
          </w:rPr>
          <w:fldChar w:fldCharType="begin"/>
        </w:r>
        <w:r>
          <w:rPr>
            <w:noProof/>
            <w:webHidden/>
          </w:rPr>
          <w:instrText xml:space="preserve"> PAGEREF _Toc163050288 \h </w:instrText>
        </w:r>
        <w:r>
          <w:rPr>
            <w:noProof/>
            <w:webHidden/>
          </w:rPr>
        </w:r>
        <w:r>
          <w:rPr>
            <w:noProof/>
            <w:webHidden/>
          </w:rPr>
          <w:fldChar w:fldCharType="separate"/>
        </w:r>
        <w:r>
          <w:rPr>
            <w:noProof/>
            <w:webHidden/>
          </w:rPr>
          <w:t>14</w:t>
        </w:r>
        <w:r>
          <w:rPr>
            <w:noProof/>
            <w:webHidden/>
          </w:rPr>
          <w:fldChar w:fldCharType="end"/>
        </w:r>
      </w:hyperlink>
    </w:p>
    <w:p w14:paraId="5C1976EB" w14:textId="51A3D2B9"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89" w:history="1">
        <w:r w:rsidRPr="00EF2F32">
          <w:rPr>
            <w:rStyle w:val="ad"/>
            <w:rFonts w:ascii="Arial" w:hAnsi="Arial"/>
            <w:noProof/>
          </w:rPr>
          <w:t>3.4.1</w:t>
        </w:r>
        <w:r>
          <w:rPr>
            <w:rFonts w:asciiTheme="minorHAnsi" w:eastAsiaTheme="minorEastAsia" w:hAnsiTheme="minorHAnsi" w:cstheme="minorBidi"/>
            <w:noProof/>
            <w:sz w:val="21"/>
            <w:szCs w:val="22"/>
            <w14:ligatures w14:val="standardContextual"/>
          </w:rPr>
          <w:tab/>
        </w:r>
        <w:r w:rsidRPr="00EF2F32">
          <w:rPr>
            <w:rStyle w:val="ad"/>
            <w:noProof/>
          </w:rPr>
          <w:t>相似度计算</w:t>
        </w:r>
        <w:r>
          <w:rPr>
            <w:noProof/>
            <w:webHidden/>
          </w:rPr>
          <w:tab/>
        </w:r>
        <w:r>
          <w:rPr>
            <w:noProof/>
            <w:webHidden/>
          </w:rPr>
          <w:fldChar w:fldCharType="begin"/>
        </w:r>
        <w:r>
          <w:rPr>
            <w:noProof/>
            <w:webHidden/>
          </w:rPr>
          <w:instrText xml:space="preserve"> PAGEREF _Toc163050289 \h </w:instrText>
        </w:r>
        <w:r>
          <w:rPr>
            <w:noProof/>
            <w:webHidden/>
          </w:rPr>
        </w:r>
        <w:r>
          <w:rPr>
            <w:noProof/>
            <w:webHidden/>
          </w:rPr>
          <w:fldChar w:fldCharType="separate"/>
        </w:r>
        <w:r>
          <w:rPr>
            <w:noProof/>
            <w:webHidden/>
          </w:rPr>
          <w:t>14</w:t>
        </w:r>
        <w:r>
          <w:rPr>
            <w:noProof/>
            <w:webHidden/>
          </w:rPr>
          <w:fldChar w:fldCharType="end"/>
        </w:r>
      </w:hyperlink>
    </w:p>
    <w:p w14:paraId="57F40B02" w14:textId="13FDC9E9"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0" w:history="1">
        <w:r w:rsidRPr="00EF2F32">
          <w:rPr>
            <w:rStyle w:val="ad"/>
            <w:rFonts w:ascii="Arial" w:hAnsi="Arial"/>
            <w:noProof/>
          </w:rPr>
          <w:t>3.4.2</w:t>
        </w:r>
        <w:r>
          <w:rPr>
            <w:rFonts w:asciiTheme="minorHAnsi" w:eastAsiaTheme="minorEastAsia" w:hAnsiTheme="minorHAnsi" w:cstheme="minorBidi"/>
            <w:noProof/>
            <w:sz w:val="21"/>
            <w:szCs w:val="22"/>
            <w14:ligatures w14:val="standardContextual"/>
          </w:rPr>
          <w:tab/>
        </w:r>
        <w:r w:rsidRPr="00EF2F32">
          <w:rPr>
            <w:rStyle w:val="ad"/>
            <w:noProof/>
          </w:rPr>
          <w:t>相似度阈值过滤</w:t>
        </w:r>
        <w:r>
          <w:rPr>
            <w:noProof/>
            <w:webHidden/>
          </w:rPr>
          <w:tab/>
        </w:r>
        <w:r>
          <w:rPr>
            <w:noProof/>
            <w:webHidden/>
          </w:rPr>
          <w:fldChar w:fldCharType="begin"/>
        </w:r>
        <w:r>
          <w:rPr>
            <w:noProof/>
            <w:webHidden/>
          </w:rPr>
          <w:instrText xml:space="preserve"> PAGEREF _Toc163050290 \h </w:instrText>
        </w:r>
        <w:r>
          <w:rPr>
            <w:noProof/>
            <w:webHidden/>
          </w:rPr>
        </w:r>
        <w:r>
          <w:rPr>
            <w:noProof/>
            <w:webHidden/>
          </w:rPr>
          <w:fldChar w:fldCharType="separate"/>
        </w:r>
        <w:r>
          <w:rPr>
            <w:noProof/>
            <w:webHidden/>
          </w:rPr>
          <w:t>15</w:t>
        </w:r>
        <w:r>
          <w:rPr>
            <w:noProof/>
            <w:webHidden/>
          </w:rPr>
          <w:fldChar w:fldCharType="end"/>
        </w:r>
      </w:hyperlink>
    </w:p>
    <w:p w14:paraId="48572C4F" w14:textId="3E128337"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1" w:history="1">
        <w:r w:rsidRPr="00EF2F32">
          <w:rPr>
            <w:rStyle w:val="ad"/>
            <w:rFonts w:ascii="Arial" w:hAnsi="Arial"/>
            <w:noProof/>
          </w:rPr>
          <w:t>3.4.3</w:t>
        </w:r>
        <w:r>
          <w:rPr>
            <w:rFonts w:asciiTheme="minorHAnsi" w:eastAsiaTheme="minorEastAsia" w:hAnsiTheme="minorHAnsi" w:cstheme="minorBidi"/>
            <w:noProof/>
            <w:sz w:val="21"/>
            <w:szCs w:val="22"/>
            <w14:ligatures w14:val="standardContextual"/>
          </w:rPr>
          <w:tab/>
        </w:r>
        <w:r w:rsidRPr="00EF2F32">
          <w:rPr>
            <w:rStyle w:val="ad"/>
            <w:noProof/>
          </w:rPr>
          <w:t>视频帧抖动过滤</w:t>
        </w:r>
        <w:r>
          <w:rPr>
            <w:noProof/>
            <w:webHidden/>
          </w:rPr>
          <w:tab/>
        </w:r>
        <w:r>
          <w:rPr>
            <w:noProof/>
            <w:webHidden/>
          </w:rPr>
          <w:fldChar w:fldCharType="begin"/>
        </w:r>
        <w:r>
          <w:rPr>
            <w:noProof/>
            <w:webHidden/>
          </w:rPr>
          <w:instrText xml:space="preserve"> PAGEREF _Toc163050291 \h </w:instrText>
        </w:r>
        <w:r>
          <w:rPr>
            <w:noProof/>
            <w:webHidden/>
          </w:rPr>
        </w:r>
        <w:r>
          <w:rPr>
            <w:noProof/>
            <w:webHidden/>
          </w:rPr>
          <w:fldChar w:fldCharType="separate"/>
        </w:r>
        <w:r>
          <w:rPr>
            <w:noProof/>
            <w:webHidden/>
          </w:rPr>
          <w:t>15</w:t>
        </w:r>
        <w:r>
          <w:rPr>
            <w:noProof/>
            <w:webHidden/>
          </w:rPr>
          <w:fldChar w:fldCharType="end"/>
        </w:r>
      </w:hyperlink>
    </w:p>
    <w:p w14:paraId="534BB1B5" w14:textId="6CBABCB4"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292" w:history="1">
        <w:r w:rsidRPr="00EF2F32">
          <w:rPr>
            <w:rStyle w:val="ad"/>
            <w:rFonts w:ascii="Arial" w:hAnsi="Arial"/>
            <w:noProof/>
          </w:rPr>
          <w:t>3.4.4</w:t>
        </w:r>
        <w:r>
          <w:rPr>
            <w:rFonts w:asciiTheme="minorHAnsi" w:eastAsiaTheme="minorEastAsia" w:hAnsiTheme="minorHAnsi" w:cstheme="minorBidi"/>
            <w:noProof/>
            <w:sz w:val="21"/>
            <w:szCs w:val="22"/>
            <w14:ligatures w14:val="standardContextual"/>
          </w:rPr>
          <w:tab/>
        </w:r>
        <w:r w:rsidRPr="00EF2F32">
          <w:rPr>
            <w:rStyle w:val="ad"/>
            <w:noProof/>
          </w:rPr>
          <w:t>计数匹配</w:t>
        </w:r>
        <w:r>
          <w:rPr>
            <w:noProof/>
            <w:webHidden/>
          </w:rPr>
          <w:tab/>
        </w:r>
        <w:r>
          <w:rPr>
            <w:noProof/>
            <w:webHidden/>
          </w:rPr>
          <w:fldChar w:fldCharType="begin"/>
        </w:r>
        <w:r>
          <w:rPr>
            <w:noProof/>
            <w:webHidden/>
          </w:rPr>
          <w:instrText xml:space="preserve"> PAGEREF _Toc163050292 \h </w:instrText>
        </w:r>
        <w:r>
          <w:rPr>
            <w:noProof/>
            <w:webHidden/>
          </w:rPr>
        </w:r>
        <w:r>
          <w:rPr>
            <w:noProof/>
            <w:webHidden/>
          </w:rPr>
          <w:fldChar w:fldCharType="separate"/>
        </w:r>
        <w:r>
          <w:rPr>
            <w:noProof/>
            <w:webHidden/>
          </w:rPr>
          <w:t>16</w:t>
        </w:r>
        <w:r>
          <w:rPr>
            <w:noProof/>
            <w:webHidden/>
          </w:rPr>
          <w:fldChar w:fldCharType="end"/>
        </w:r>
      </w:hyperlink>
    </w:p>
    <w:p w14:paraId="19ED52E2" w14:textId="437462CB"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3" w:history="1">
        <w:r w:rsidRPr="00EF2F32">
          <w:rPr>
            <w:rStyle w:val="ad"/>
            <w:noProof/>
          </w:rPr>
          <w:t>3.5</w:t>
        </w:r>
        <w:r>
          <w:rPr>
            <w:rFonts w:asciiTheme="minorHAnsi" w:eastAsiaTheme="minorEastAsia" w:hAnsiTheme="minorHAnsi" w:cstheme="minorBidi"/>
            <w:noProof/>
            <w:sz w:val="21"/>
            <w:szCs w:val="22"/>
            <w14:ligatures w14:val="standardContextual"/>
          </w:rPr>
          <w:tab/>
        </w:r>
        <w:r w:rsidRPr="00EF2F32">
          <w:rPr>
            <w:rStyle w:val="ad"/>
            <w:noProof/>
          </w:rPr>
          <w:t>动作评分</w:t>
        </w:r>
        <w:r>
          <w:rPr>
            <w:noProof/>
            <w:webHidden/>
          </w:rPr>
          <w:tab/>
        </w:r>
        <w:r>
          <w:rPr>
            <w:noProof/>
            <w:webHidden/>
          </w:rPr>
          <w:fldChar w:fldCharType="begin"/>
        </w:r>
        <w:r>
          <w:rPr>
            <w:noProof/>
            <w:webHidden/>
          </w:rPr>
          <w:instrText xml:space="preserve"> PAGEREF _Toc163050293 \h </w:instrText>
        </w:r>
        <w:r>
          <w:rPr>
            <w:noProof/>
            <w:webHidden/>
          </w:rPr>
        </w:r>
        <w:r>
          <w:rPr>
            <w:noProof/>
            <w:webHidden/>
          </w:rPr>
          <w:fldChar w:fldCharType="separate"/>
        </w:r>
        <w:r>
          <w:rPr>
            <w:noProof/>
            <w:webHidden/>
          </w:rPr>
          <w:t>16</w:t>
        </w:r>
        <w:r>
          <w:rPr>
            <w:noProof/>
            <w:webHidden/>
          </w:rPr>
          <w:fldChar w:fldCharType="end"/>
        </w:r>
      </w:hyperlink>
    </w:p>
    <w:p w14:paraId="409171AE" w14:textId="6C9D9B33"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4" w:history="1">
        <w:r w:rsidRPr="00EF2F32">
          <w:rPr>
            <w:rStyle w:val="ad"/>
            <w:noProof/>
          </w:rPr>
          <w:t>3.6</w:t>
        </w:r>
        <w:r>
          <w:rPr>
            <w:rFonts w:asciiTheme="minorHAnsi" w:eastAsiaTheme="minorEastAsia" w:hAnsiTheme="minorHAnsi" w:cstheme="minorBidi"/>
            <w:noProof/>
            <w:sz w:val="21"/>
            <w:szCs w:val="22"/>
            <w14:ligatures w14:val="standardContextual"/>
          </w:rPr>
          <w:tab/>
        </w:r>
        <w:r w:rsidRPr="00EF2F32">
          <w:rPr>
            <w:rStyle w:val="ad"/>
            <w:noProof/>
          </w:rPr>
          <w:t>优化措施</w:t>
        </w:r>
        <w:r>
          <w:rPr>
            <w:noProof/>
            <w:webHidden/>
          </w:rPr>
          <w:tab/>
        </w:r>
        <w:r>
          <w:rPr>
            <w:noProof/>
            <w:webHidden/>
          </w:rPr>
          <w:fldChar w:fldCharType="begin"/>
        </w:r>
        <w:r>
          <w:rPr>
            <w:noProof/>
            <w:webHidden/>
          </w:rPr>
          <w:instrText xml:space="preserve"> PAGEREF _Toc163050294 \h </w:instrText>
        </w:r>
        <w:r>
          <w:rPr>
            <w:noProof/>
            <w:webHidden/>
          </w:rPr>
        </w:r>
        <w:r>
          <w:rPr>
            <w:noProof/>
            <w:webHidden/>
          </w:rPr>
          <w:fldChar w:fldCharType="separate"/>
        </w:r>
        <w:r>
          <w:rPr>
            <w:noProof/>
            <w:webHidden/>
          </w:rPr>
          <w:t>16</w:t>
        </w:r>
        <w:r>
          <w:rPr>
            <w:noProof/>
            <w:webHidden/>
          </w:rPr>
          <w:fldChar w:fldCharType="end"/>
        </w:r>
      </w:hyperlink>
    </w:p>
    <w:p w14:paraId="26C3084A" w14:textId="78CD3E85"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295" w:history="1">
        <w:r w:rsidRPr="00EF2F32">
          <w:rPr>
            <w:rStyle w:val="ad"/>
            <w:rFonts w:ascii="Arial" w:hAnsi="Arial"/>
            <w:noProof/>
          </w:rPr>
          <w:t>4</w:t>
        </w:r>
        <w:r>
          <w:rPr>
            <w:rFonts w:asciiTheme="minorHAnsi" w:eastAsiaTheme="minorEastAsia" w:hAnsiTheme="minorHAnsi" w:cstheme="minorBidi"/>
            <w:noProof/>
            <w:sz w:val="21"/>
            <w:szCs w:val="22"/>
            <w14:ligatures w14:val="standardContextual"/>
          </w:rPr>
          <w:tab/>
        </w:r>
        <w:r w:rsidRPr="00EF2F32">
          <w:rPr>
            <w:rStyle w:val="ad"/>
            <w:noProof/>
          </w:rPr>
          <w:t>函数简介</w:t>
        </w:r>
        <w:r>
          <w:rPr>
            <w:noProof/>
            <w:webHidden/>
          </w:rPr>
          <w:tab/>
        </w:r>
        <w:r>
          <w:rPr>
            <w:noProof/>
            <w:webHidden/>
          </w:rPr>
          <w:fldChar w:fldCharType="begin"/>
        </w:r>
        <w:r>
          <w:rPr>
            <w:noProof/>
            <w:webHidden/>
          </w:rPr>
          <w:instrText xml:space="preserve"> PAGEREF _Toc163050295 \h </w:instrText>
        </w:r>
        <w:r>
          <w:rPr>
            <w:noProof/>
            <w:webHidden/>
          </w:rPr>
        </w:r>
        <w:r>
          <w:rPr>
            <w:noProof/>
            <w:webHidden/>
          </w:rPr>
          <w:fldChar w:fldCharType="separate"/>
        </w:r>
        <w:r>
          <w:rPr>
            <w:noProof/>
            <w:webHidden/>
          </w:rPr>
          <w:t>17</w:t>
        </w:r>
        <w:r>
          <w:rPr>
            <w:noProof/>
            <w:webHidden/>
          </w:rPr>
          <w:fldChar w:fldCharType="end"/>
        </w:r>
      </w:hyperlink>
    </w:p>
    <w:p w14:paraId="2321BDD3" w14:textId="2A01CCBA"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6" w:history="1">
        <w:r w:rsidRPr="00EF2F32">
          <w:rPr>
            <w:rStyle w:val="ad"/>
            <w:noProof/>
          </w:rPr>
          <w:t>4.1</w:t>
        </w:r>
        <w:r>
          <w:rPr>
            <w:rFonts w:asciiTheme="minorHAnsi" w:eastAsiaTheme="minorEastAsia" w:hAnsiTheme="minorHAnsi" w:cstheme="minorBidi"/>
            <w:noProof/>
            <w:sz w:val="21"/>
            <w:szCs w:val="22"/>
            <w14:ligatures w14:val="standardContextual"/>
          </w:rPr>
          <w:tab/>
        </w:r>
        <w:r w:rsidRPr="00EF2F32">
          <w:rPr>
            <w:rStyle w:val="ad"/>
            <w:noProof/>
          </w:rPr>
          <w:t>视频帧读取</w:t>
        </w:r>
        <w:r>
          <w:rPr>
            <w:noProof/>
            <w:webHidden/>
          </w:rPr>
          <w:tab/>
        </w:r>
        <w:r>
          <w:rPr>
            <w:noProof/>
            <w:webHidden/>
          </w:rPr>
          <w:fldChar w:fldCharType="begin"/>
        </w:r>
        <w:r>
          <w:rPr>
            <w:noProof/>
            <w:webHidden/>
          </w:rPr>
          <w:instrText xml:space="preserve"> PAGEREF _Toc163050296 \h </w:instrText>
        </w:r>
        <w:r>
          <w:rPr>
            <w:noProof/>
            <w:webHidden/>
          </w:rPr>
        </w:r>
        <w:r>
          <w:rPr>
            <w:noProof/>
            <w:webHidden/>
          </w:rPr>
          <w:fldChar w:fldCharType="separate"/>
        </w:r>
        <w:r>
          <w:rPr>
            <w:noProof/>
            <w:webHidden/>
          </w:rPr>
          <w:t>17</w:t>
        </w:r>
        <w:r>
          <w:rPr>
            <w:noProof/>
            <w:webHidden/>
          </w:rPr>
          <w:fldChar w:fldCharType="end"/>
        </w:r>
      </w:hyperlink>
    </w:p>
    <w:p w14:paraId="607C114E" w14:textId="150A0311"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7" w:history="1">
        <w:r w:rsidRPr="00EF2F32">
          <w:rPr>
            <w:rStyle w:val="ad"/>
            <w:noProof/>
          </w:rPr>
          <w:t>4.2</w:t>
        </w:r>
        <w:r>
          <w:rPr>
            <w:rFonts w:asciiTheme="minorHAnsi" w:eastAsiaTheme="minorEastAsia" w:hAnsiTheme="minorHAnsi" w:cstheme="minorBidi"/>
            <w:noProof/>
            <w:sz w:val="21"/>
            <w:szCs w:val="22"/>
            <w14:ligatures w14:val="standardContextual"/>
          </w:rPr>
          <w:tab/>
        </w:r>
        <w:r w:rsidRPr="00EF2F32">
          <w:rPr>
            <w:rStyle w:val="ad"/>
            <w:noProof/>
          </w:rPr>
          <w:t>姿态检测</w:t>
        </w:r>
        <w:r>
          <w:rPr>
            <w:noProof/>
            <w:webHidden/>
          </w:rPr>
          <w:tab/>
        </w:r>
        <w:r>
          <w:rPr>
            <w:noProof/>
            <w:webHidden/>
          </w:rPr>
          <w:fldChar w:fldCharType="begin"/>
        </w:r>
        <w:r>
          <w:rPr>
            <w:noProof/>
            <w:webHidden/>
          </w:rPr>
          <w:instrText xml:space="preserve"> PAGEREF _Toc163050297 \h </w:instrText>
        </w:r>
        <w:r>
          <w:rPr>
            <w:noProof/>
            <w:webHidden/>
          </w:rPr>
        </w:r>
        <w:r>
          <w:rPr>
            <w:noProof/>
            <w:webHidden/>
          </w:rPr>
          <w:fldChar w:fldCharType="separate"/>
        </w:r>
        <w:r>
          <w:rPr>
            <w:noProof/>
            <w:webHidden/>
          </w:rPr>
          <w:t>17</w:t>
        </w:r>
        <w:r>
          <w:rPr>
            <w:noProof/>
            <w:webHidden/>
          </w:rPr>
          <w:fldChar w:fldCharType="end"/>
        </w:r>
      </w:hyperlink>
    </w:p>
    <w:p w14:paraId="12B0CC62" w14:textId="1E1F74B6"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8" w:history="1">
        <w:r w:rsidRPr="00EF2F32">
          <w:rPr>
            <w:rStyle w:val="ad"/>
            <w:noProof/>
          </w:rPr>
          <w:t>4.3</w:t>
        </w:r>
        <w:r>
          <w:rPr>
            <w:rFonts w:asciiTheme="minorHAnsi" w:eastAsiaTheme="minorEastAsia" w:hAnsiTheme="minorHAnsi" w:cstheme="minorBidi"/>
            <w:noProof/>
            <w:sz w:val="21"/>
            <w:szCs w:val="22"/>
            <w14:ligatures w14:val="standardContextual"/>
          </w:rPr>
          <w:tab/>
        </w:r>
        <w:r w:rsidRPr="00EF2F32">
          <w:rPr>
            <w:rStyle w:val="ad"/>
            <w:noProof/>
          </w:rPr>
          <w:t>基准数据构建</w:t>
        </w:r>
        <w:r>
          <w:rPr>
            <w:noProof/>
            <w:webHidden/>
          </w:rPr>
          <w:tab/>
        </w:r>
        <w:r>
          <w:rPr>
            <w:noProof/>
            <w:webHidden/>
          </w:rPr>
          <w:fldChar w:fldCharType="begin"/>
        </w:r>
        <w:r>
          <w:rPr>
            <w:noProof/>
            <w:webHidden/>
          </w:rPr>
          <w:instrText xml:space="preserve"> PAGEREF _Toc163050298 \h </w:instrText>
        </w:r>
        <w:r>
          <w:rPr>
            <w:noProof/>
            <w:webHidden/>
          </w:rPr>
        </w:r>
        <w:r>
          <w:rPr>
            <w:noProof/>
            <w:webHidden/>
          </w:rPr>
          <w:fldChar w:fldCharType="separate"/>
        </w:r>
        <w:r>
          <w:rPr>
            <w:noProof/>
            <w:webHidden/>
          </w:rPr>
          <w:t>17</w:t>
        </w:r>
        <w:r>
          <w:rPr>
            <w:noProof/>
            <w:webHidden/>
          </w:rPr>
          <w:fldChar w:fldCharType="end"/>
        </w:r>
      </w:hyperlink>
    </w:p>
    <w:p w14:paraId="239D866C" w14:textId="5DCB36B1"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299" w:history="1">
        <w:r w:rsidRPr="00EF2F32">
          <w:rPr>
            <w:rStyle w:val="ad"/>
            <w:noProof/>
          </w:rPr>
          <w:t>4.4</w:t>
        </w:r>
        <w:r>
          <w:rPr>
            <w:rFonts w:asciiTheme="minorHAnsi" w:eastAsiaTheme="minorEastAsia" w:hAnsiTheme="minorHAnsi" w:cstheme="minorBidi"/>
            <w:noProof/>
            <w:sz w:val="21"/>
            <w:szCs w:val="22"/>
            <w14:ligatures w14:val="standardContextual"/>
          </w:rPr>
          <w:tab/>
        </w:r>
        <w:r w:rsidRPr="00EF2F32">
          <w:rPr>
            <w:rStyle w:val="ad"/>
            <w:noProof/>
          </w:rPr>
          <w:t>匹配与评分</w:t>
        </w:r>
        <w:r>
          <w:rPr>
            <w:noProof/>
            <w:webHidden/>
          </w:rPr>
          <w:tab/>
        </w:r>
        <w:r>
          <w:rPr>
            <w:noProof/>
            <w:webHidden/>
          </w:rPr>
          <w:fldChar w:fldCharType="begin"/>
        </w:r>
        <w:r>
          <w:rPr>
            <w:noProof/>
            <w:webHidden/>
          </w:rPr>
          <w:instrText xml:space="preserve"> PAGEREF _Toc163050299 \h </w:instrText>
        </w:r>
        <w:r>
          <w:rPr>
            <w:noProof/>
            <w:webHidden/>
          </w:rPr>
        </w:r>
        <w:r>
          <w:rPr>
            <w:noProof/>
            <w:webHidden/>
          </w:rPr>
          <w:fldChar w:fldCharType="separate"/>
        </w:r>
        <w:r>
          <w:rPr>
            <w:noProof/>
            <w:webHidden/>
          </w:rPr>
          <w:t>18</w:t>
        </w:r>
        <w:r>
          <w:rPr>
            <w:noProof/>
            <w:webHidden/>
          </w:rPr>
          <w:fldChar w:fldCharType="end"/>
        </w:r>
      </w:hyperlink>
    </w:p>
    <w:p w14:paraId="6D3AA743" w14:textId="1F95D174"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0" w:history="1">
        <w:r w:rsidRPr="00EF2F32">
          <w:rPr>
            <w:rStyle w:val="ad"/>
            <w:noProof/>
          </w:rPr>
          <w:t>4.5</w:t>
        </w:r>
        <w:r>
          <w:rPr>
            <w:rFonts w:asciiTheme="minorHAnsi" w:eastAsiaTheme="minorEastAsia" w:hAnsiTheme="minorHAnsi" w:cstheme="minorBidi"/>
            <w:noProof/>
            <w:sz w:val="21"/>
            <w:szCs w:val="22"/>
            <w14:ligatures w14:val="standardContextual"/>
          </w:rPr>
          <w:tab/>
        </w:r>
        <w:r w:rsidRPr="00EF2F32">
          <w:rPr>
            <w:rStyle w:val="ad"/>
            <w:noProof/>
          </w:rPr>
          <w:t>用户界面</w:t>
        </w:r>
        <w:r>
          <w:rPr>
            <w:noProof/>
            <w:webHidden/>
          </w:rPr>
          <w:tab/>
        </w:r>
        <w:r>
          <w:rPr>
            <w:noProof/>
            <w:webHidden/>
          </w:rPr>
          <w:fldChar w:fldCharType="begin"/>
        </w:r>
        <w:r>
          <w:rPr>
            <w:noProof/>
            <w:webHidden/>
          </w:rPr>
          <w:instrText xml:space="preserve"> PAGEREF _Toc163050300 \h </w:instrText>
        </w:r>
        <w:r>
          <w:rPr>
            <w:noProof/>
            <w:webHidden/>
          </w:rPr>
        </w:r>
        <w:r>
          <w:rPr>
            <w:noProof/>
            <w:webHidden/>
          </w:rPr>
          <w:fldChar w:fldCharType="separate"/>
        </w:r>
        <w:r>
          <w:rPr>
            <w:noProof/>
            <w:webHidden/>
          </w:rPr>
          <w:t>18</w:t>
        </w:r>
        <w:r>
          <w:rPr>
            <w:noProof/>
            <w:webHidden/>
          </w:rPr>
          <w:fldChar w:fldCharType="end"/>
        </w:r>
      </w:hyperlink>
    </w:p>
    <w:p w14:paraId="7E2FA0DC" w14:textId="639B8B5E"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1" w:history="1">
        <w:r w:rsidRPr="00EF2F32">
          <w:rPr>
            <w:rStyle w:val="ad"/>
            <w:noProof/>
          </w:rPr>
          <w:t>4.6</w:t>
        </w:r>
        <w:r>
          <w:rPr>
            <w:rFonts w:asciiTheme="minorHAnsi" w:eastAsiaTheme="minorEastAsia" w:hAnsiTheme="minorHAnsi" w:cstheme="minorBidi"/>
            <w:noProof/>
            <w:sz w:val="21"/>
            <w:szCs w:val="22"/>
            <w14:ligatures w14:val="standardContextual"/>
          </w:rPr>
          <w:tab/>
        </w:r>
        <w:r w:rsidRPr="00EF2F32">
          <w:rPr>
            <w:rStyle w:val="ad"/>
            <w:noProof/>
          </w:rPr>
          <w:t>系统主控制</w:t>
        </w:r>
        <w:r>
          <w:rPr>
            <w:noProof/>
            <w:webHidden/>
          </w:rPr>
          <w:tab/>
        </w:r>
        <w:r>
          <w:rPr>
            <w:noProof/>
            <w:webHidden/>
          </w:rPr>
          <w:fldChar w:fldCharType="begin"/>
        </w:r>
        <w:r>
          <w:rPr>
            <w:noProof/>
            <w:webHidden/>
          </w:rPr>
          <w:instrText xml:space="preserve"> PAGEREF _Toc163050301 \h </w:instrText>
        </w:r>
        <w:r>
          <w:rPr>
            <w:noProof/>
            <w:webHidden/>
          </w:rPr>
        </w:r>
        <w:r>
          <w:rPr>
            <w:noProof/>
            <w:webHidden/>
          </w:rPr>
          <w:fldChar w:fldCharType="separate"/>
        </w:r>
        <w:r>
          <w:rPr>
            <w:noProof/>
            <w:webHidden/>
          </w:rPr>
          <w:t>19</w:t>
        </w:r>
        <w:r>
          <w:rPr>
            <w:noProof/>
            <w:webHidden/>
          </w:rPr>
          <w:fldChar w:fldCharType="end"/>
        </w:r>
      </w:hyperlink>
    </w:p>
    <w:p w14:paraId="043B0AF1" w14:textId="5573D1AD"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2" w:history="1">
        <w:r w:rsidRPr="00EF2F32">
          <w:rPr>
            <w:rStyle w:val="ad"/>
            <w:rFonts w:ascii="Arial" w:hAnsi="Arial"/>
            <w:noProof/>
          </w:rPr>
          <w:t>5</w:t>
        </w:r>
        <w:r>
          <w:rPr>
            <w:rFonts w:asciiTheme="minorHAnsi" w:eastAsiaTheme="minorEastAsia" w:hAnsiTheme="minorHAnsi" w:cstheme="minorBidi"/>
            <w:noProof/>
            <w:sz w:val="21"/>
            <w:szCs w:val="22"/>
            <w14:ligatures w14:val="standardContextual"/>
          </w:rPr>
          <w:tab/>
        </w:r>
        <w:r w:rsidRPr="00EF2F32">
          <w:rPr>
            <w:rStyle w:val="ad"/>
            <w:noProof/>
          </w:rPr>
          <w:t>系统演示</w:t>
        </w:r>
        <w:r>
          <w:rPr>
            <w:noProof/>
            <w:webHidden/>
          </w:rPr>
          <w:tab/>
        </w:r>
        <w:r>
          <w:rPr>
            <w:noProof/>
            <w:webHidden/>
          </w:rPr>
          <w:fldChar w:fldCharType="begin"/>
        </w:r>
        <w:r>
          <w:rPr>
            <w:noProof/>
            <w:webHidden/>
          </w:rPr>
          <w:instrText xml:space="preserve"> PAGEREF _Toc163050302 \h </w:instrText>
        </w:r>
        <w:r>
          <w:rPr>
            <w:noProof/>
            <w:webHidden/>
          </w:rPr>
        </w:r>
        <w:r>
          <w:rPr>
            <w:noProof/>
            <w:webHidden/>
          </w:rPr>
          <w:fldChar w:fldCharType="separate"/>
        </w:r>
        <w:r>
          <w:rPr>
            <w:noProof/>
            <w:webHidden/>
          </w:rPr>
          <w:t>20</w:t>
        </w:r>
        <w:r>
          <w:rPr>
            <w:noProof/>
            <w:webHidden/>
          </w:rPr>
          <w:fldChar w:fldCharType="end"/>
        </w:r>
      </w:hyperlink>
    </w:p>
    <w:p w14:paraId="681F6C22" w14:textId="6C6008B8"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3" w:history="1">
        <w:r w:rsidRPr="00EF2F32">
          <w:rPr>
            <w:rStyle w:val="ad"/>
            <w:noProof/>
          </w:rPr>
          <w:t>5.1</w:t>
        </w:r>
        <w:r>
          <w:rPr>
            <w:rFonts w:asciiTheme="minorHAnsi" w:eastAsiaTheme="minorEastAsia" w:hAnsiTheme="minorHAnsi" w:cstheme="minorBidi"/>
            <w:noProof/>
            <w:sz w:val="21"/>
            <w:szCs w:val="22"/>
            <w14:ligatures w14:val="standardContextual"/>
          </w:rPr>
          <w:tab/>
        </w:r>
        <w:r w:rsidRPr="00EF2F32">
          <w:rPr>
            <w:rStyle w:val="ad"/>
            <w:noProof/>
          </w:rPr>
          <w:t>环境配置</w:t>
        </w:r>
        <w:r>
          <w:rPr>
            <w:noProof/>
            <w:webHidden/>
          </w:rPr>
          <w:tab/>
        </w:r>
        <w:r>
          <w:rPr>
            <w:noProof/>
            <w:webHidden/>
          </w:rPr>
          <w:fldChar w:fldCharType="begin"/>
        </w:r>
        <w:r>
          <w:rPr>
            <w:noProof/>
            <w:webHidden/>
          </w:rPr>
          <w:instrText xml:space="preserve"> PAGEREF _Toc163050303 \h </w:instrText>
        </w:r>
        <w:r>
          <w:rPr>
            <w:noProof/>
            <w:webHidden/>
          </w:rPr>
        </w:r>
        <w:r>
          <w:rPr>
            <w:noProof/>
            <w:webHidden/>
          </w:rPr>
          <w:fldChar w:fldCharType="separate"/>
        </w:r>
        <w:r>
          <w:rPr>
            <w:noProof/>
            <w:webHidden/>
          </w:rPr>
          <w:t>20</w:t>
        </w:r>
        <w:r>
          <w:rPr>
            <w:noProof/>
            <w:webHidden/>
          </w:rPr>
          <w:fldChar w:fldCharType="end"/>
        </w:r>
      </w:hyperlink>
    </w:p>
    <w:p w14:paraId="1884311E" w14:textId="3DAC3145" w:rsidR="008256B7" w:rsidRDefault="008256B7">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050304" w:history="1">
        <w:r w:rsidRPr="00EF2F32">
          <w:rPr>
            <w:rStyle w:val="ad"/>
            <w:noProof/>
          </w:rPr>
          <w:t>5.2</w:t>
        </w:r>
        <w:r>
          <w:rPr>
            <w:rFonts w:asciiTheme="minorHAnsi" w:eastAsiaTheme="minorEastAsia" w:hAnsiTheme="minorHAnsi" w:cstheme="minorBidi"/>
            <w:noProof/>
            <w:sz w:val="21"/>
            <w:szCs w:val="22"/>
            <w14:ligatures w14:val="standardContextual"/>
          </w:rPr>
          <w:tab/>
        </w:r>
        <w:r w:rsidRPr="00EF2F32">
          <w:rPr>
            <w:rStyle w:val="ad"/>
            <w:noProof/>
          </w:rPr>
          <w:t>运行实例</w:t>
        </w:r>
        <w:r>
          <w:rPr>
            <w:noProof/>
            <w:webHidden/>
          </w:rPr>
          <w:tab/>
        </w:r>
        <w:r>
          <w:rPr>
            <w:noProof/>
            <w:webHidden/>
          </w:rPr>
          <w:fldChar w:fldCharType="begin"/>
        </w:r>
        <w:r>
          <w:rPr>
            <w:noProof/>
            <w:webHidden/>
          </w:rPr>
          <w:instrText xml:space="preserve"> PAGEREF _Toc163050304 \h </w:instrText>
        </w:r>
        <w:r>
          <w:rPr>
            <w:noProof/>
            <w:webHidden/>
          </w:rPr>
        </w:r>
        <w:r>
          <w:rPr>
            <w:noProof/>
            <w:webHidden/>
          </w:rPr>
          <w:fldChar w:fldCharType="separate"/>
        </w:r>
        <w:r>
          <w:rPr>
            <w:noProof/>
            <w:webHidden/>
          </w:rPr>
          <w:t>20</w:t>
        </w:r>
        <w:r>
          <w:rPr>
            <w:noProof/>
            <w:webHidden/>
          </w:rPr>
          <w:fldChar w:fldCharType="end"/>
        </w:r>
      </w:hyperlink>
    </w:p>
    <w:p w14:paraId="225CFA6E" w14:textId="5AFB4BF7"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305" w:history="1">
        <w:r w:rsidRPr="00EF2F32">
          <w:rPr>
            <w:rStyle w:val="ad"/>
            <w:rFonts w:ascii="Arial" w:hAnsi="Arial"/>
            <w:noProof/>
          </w:rPr>
          <w:t>5.2.1</w:t>
        </w:r>
        <w:r>
          <w:rPr>
            <w:rFonts w:asciiTheme="minorHAnsi" w:eastAsiaTheme="minorEastAsia" w:hAnsiTheme="minorHAnsi" w:cstheme="minorBidi"/>
            <w:noProof/>
            <w:sz w:val="21"/>
            <w:szCs w:val="22"/>
            <w14:ligatures w14:val="standardContextual"/>
          </w:rPr>
          <w:tab/>
        </w:r>
        <w:r w:rsidRPr="00EF2F32">
          <w:rPr>
            <w:rStyle w:val="ad"/>
            <w:noProof/>
          </w:rPr>
          <w:t>本地视频模式</w:t>
        </w:r>
        <w:r>
          <w:rPr>
            <w:noProof/>
            <w:webHidden/>
          </w:rPr>
          <w:tab/>
        </w:r>
        <w:r>
          <w:rPr>
            <w:noProof/>
            <w:webHidden/>
          </w:rPr>
          <w:fldChar w:fldCharType="begin"/>
        </w:r>
        <w:r>
          <w:rPr>
            <w:noProof/>
            <w:webHidden/>
          </w:rPr>
          <w:instrText xml:space="preserve"> PAGEREF _Toc163050305 \h </w:instrText>
        </w:r>
        <w:r>
          <w:rPr>
            <w:noProof/>
            <w:webHidden/>
          </w:rPr>
        </w:r>
        <w:r>
          <w:rPr>
            <w:noProof/>
            <w:webHidden/>
          </w:rPr>
          <w:fldChar w:fldCharType="separate"/>
        </w:r>
        <w:r>
          <w:rPr>
            <w:noProof/>
            <w:webHidden/>
          </w:rPr>
          <w:t>20</w:t>
        </w:r>
        <w:r>
          <w:rPr>
            <w:noProof/>
            <w:webHidden/>
          </w:rPr>
          <w:fldChar w:fldCharType="end"/>
        </w:r>
      </w:hyperlink>
    </w:p>
    <w:p w14:paraId="64002015" w14:textId="41F4660B" w:rsidR="008256B7" w:rsidRDefault="008256B7">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050306" w:history="1">
        <w:r w:rsidRPr="00EF2F32">
          <w:rPr>
            <w:rStyle w:val="ad"/>
            <w:rFonts w:ascii="Arial" w:hAnsi="Arial"/>
            <w:noProof/>
          </w:rPr>
          <w:t>5.2.2</w:t>
        </w:r>
        <w:r>
          <w:rPr>
            <w:rFonts w:asciiTheme="minorHAnsi" w:eastAsiaTheme="minorEastAsia" w:hAnsiTheme="minorHAnsi" w:cstheme="minorBidi"/>
            <w:noProof/>
            <w:sz w:val="21"/>
            <w:szCs w:val="22"/>
            <w14:ligatures w14:val="standardContextual"/>
          </w:rPr>
          <w:tab/>
        </w:r>
        <w:r w:rsidRPr="00EF2F32">
          <w:rPr>
            <w:rStyle w:val="ad"/>
            <w:noProof/>
          </w:rPr>
          <w:t>摄像录制模式</w:t>
        </w:r>
        <w:r>
          <w:rPr>
            <w:noProof/>
            <w:webHidden/>
          </w:rPr>
          <w:tab/>
        </w:r>
        <w:r>
          <w:rPr>
            <w:noProof/>
            <w:webHidden/>
          </w:rPr>
          <w:fldChar w:fldCharType="begin"/>
        </w:r>
        <w:r>
          <w:rPr>
            <w:noProof/>
            <w:webHidden/>
          </w:rPr>
          <w:instrText xml:space="preserve"> PAGEREF _Toc163050306 \h </w:instrText>
        </w:r>
        <w:r>
          <w:rPr>
            <w:noProof/>
            <w:webHidden/>
          </w:rPr>
        </w:r>
        <w:r>
          <w:rPr>
            <w:noProof/>
            <w:webHidden/>
          </w:rPr>
          <w:fldChar w:fldCharType="separate"/>
        </w:r>
        <w:r>
          <w:rPr>
            <w:noProof/>
            <w:webHidden/>
          </w:rPr>
          <w:t>20</w:t>
        </w:r>
        <w:r>
          <w:rPr>
            <w:noProof/>
            <w:webHidden/>
          </w:rPr>
          <w:fldChar w:fldCharType="end"/>
        </w:r>
      </w:hyperlink>
    </w:p>
    <w:p w14:paraId="73DBA276" w14:textId="320E2584"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7" w:history="1">
        <w:r w:rsidRPr="00EF2F32">
          <w:rPr>
            <w:rStyle w:val="ad"/>
            <w:rFonts w:ascii="Arial" w:hAnsi="Arial"/>
            <w:noProof/>
          </w:rPr>
          <w:t>6</w:t>
        </w:r>
        <w:r>
          <w:rPr>
            <w:rFonts w:asciiTheme="minorHAnsi" w:eastAsiaTheme="minorEastAsia" w:hAnsiTheme="minorHAnsi" w:cstheme="minorBidi"/>
            <w:noProof/>
            <w:sz w:val="21"/>
            <w:szCs w:val="22"/>
            <w14:ligatures w14:val="standardContextual"/>
          </w:rPr>
          <w:tab/>
        </w:r>
        <w:r w:rsidRPr="00EF2F32">
          <w:rPr>
            <w:rStyle w:val="ad"/>
            <w:noProof/>
          </w:rPr>
          <w:t>结论</w:t>
        </w:r>
        <w:r>
          <w:rPr>
            <w:noProof/>
            <w:webHidden/>
          </w:rPr>
          <w:tab/>
        </w:r>
        <w:r>
          <w:rPr>
            <w:noProof/>
            <w:webHidden/>
          </w:rPr>
          <w:fldChar w:fldCharType="begin"/>
        </w:r>
        <w:r>
          <w:rPr>
            <w:noProof/>
            <w:webHidden/>
          </w:rPr>
          <w:instrText xml:space="preserve"> PAGEREF _Toc163050307 \h </w:instrText>
        </w:r>
        <w:r>
          <w:rPr>
            <w:noProof/>
            <w:webHidden/>
          </w:rPr>
        </w:r>
        <w:r>
          <w:rPr>
            <w:noProof/>
            <w:webHidden/>
          </w:rPr>
          <w:fldChar w:fldCharType="separate"/>
        </w:r>
        <w:r>
          <w:rPr>
            <w:noProof/>
            <w:webHidden/>
          </w:rPr>
          <w:t>21</w:t>
        </w:r>
        <w:r>
          <w:rPr>
            <w:noProof/>
            <w:webHidden/>
          </w:rPr>
          <w:fldChar w:fldCharType="end"/>
        </w:r>
      </w:hyperlink>
    </w:p>
    <w:p w14:paraId="4BF48B18" w14:textId="5BEFB442"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8" w:history="1">
        <w:r w:rsidRPr="00EF2F32">
          <w:rPr>
            <w:rStyle w:val="ad"/>
            <w:rFonts w:ascii="Arial" w:hAnsi="Arial"/>
            <w:noProof/>
          </w:rPr>
          <w:t>7</w:t>
        </w:r>
        <w:r>
          <w:rPr>
            <w:rFonts w:asciiTheme="minorHAnsi" w:eastAsiaTheme="minorEastAsia" w:hAnsiTheme="minorHAnsi" w:cstheme="minorBidi"/>
            <w:noProof/>
            <w:sz w:val="21"/>
            <w:szCs w:val="22"/>
            <w14:ligatures w14:val="standardContextual"/>
          </w:rPr>
          <w:tab/>
        </w:r>
        <w:r w:rsidRPr="00EF2F32">
          <w:rPr>
            <w:rStyle w:val="ad"/>
            <w:noProof/>
          </w:rPr>
          <w:t>致谢</w:t>
        </w:r>
        <w:r>
          <w:rPr>
            <w:noProof/>
            <w:webHidden/>
          </w:rPr>
          <w:tab/>
        </w:r>
        <w:r>
          <w:rPr>
            <w:noProof/>
            <w:webHidden/>
          </w:rPr>
          <w:fldChar w:fldCharType="begin"/>
        </w:r>
        <w:r>
          <w:rPr>
            <w:noProof/>
            <w:webHidden/>
          </w:rPr>
          <w:instrText xml:space="preserve"> PAGEREF _Toc163050308 \h </w:instrText>
        </w:r>
        <w:r>
          <w:rPr>
            <w:noProof/>
            <w:webHidden/>
          </w:rPr>
        </w:r>
        <w:r>
          <w:rPr>
            <w:noProof/>
            <w:webHidden/>
          </w:rPr>
          <w:fldChar w:fldCharType="separate"/>
        </w:r>
        <w:r>
          <w:rPr>
            <w:noProof/>
            <w:webHidden/>
          </w:rPr>
          <w:t>22</w:t>
        </w:r>
        <w:r>
          <w:rPr>
            <w:noProof/>
            <w:webHidden/>
          </w:rPr>
          <w:fldChar w:fldCharType="end"/>
        </w:r>
      </w:hyperlink>
    </w:p>
    <w:p w14:paraId="7F88E5DE" w14:textId="753DB4EC" w:rsidR="008256B7" w:rsidRDefault="008256B7">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050309" w:history="1">
        <w:r w:rsidRPr="00EF2F32">
          <w:rPr>
            <w:rStyle w:val="ad"/>
            <w:rFonts w:ascii="Arial" w:hAnsi="Arial"/>
            <w:noProof/>
          </w:rPr>
          <w:t>8</w:t>
        </w:r>
        <w:r>
          <w:rPr>
            <w:rFonts w:asciiTheme="minorHAnsi" w:eastAsiaTheme="minorEastAsia" w:hAnsiTheme="minorHAnsi" w:cstheme="minorBidi"/>
            <w:noProof/>
            <w:sz w:val="21"/>
            <w:szCs w:val="22"/>
            <w14:ligatures w14:val="standardContextual"/>
          </w:rPr>
          <w:tab/>
        </w:r>
        <w:r w:rsidRPr="00EF2F32">
          <w:rPr>
            <w:rStyle w:val="ad"/>
            <w:noProof/>
          </w:rPr>
          <w:t>参考文献</w:t>
        </w:r>
        <w:r>
          <w:rPr>
            <w:noProof/>
            <w:webHidden/>
          </w:rPr>
          <w:tab/>
        </w:r>
        <w:r>
          <w:rPr>
            <w:noProof/>
            <w:webHidden/>
          </w:rPr>
          <w:fldChar w:fldCharType="begin"/>
        </w:r>
        <w:r>
          <w:rPr>
            <w:noProof/>
            <w:webHidden/>
          </w:rPr>
          <w:instrText xml:space="preserve"> PAGEREF _Toc163050309 \h </w:instrText>
        </w:r>
        <w:r>
          <w:rPr>
            <w:noProof/>
            <w:webHidden/>
          </w:rPr>
        </w:r>
        <w:r>
          <w:rPr>
            <w:noProof/>
            <w:webHidden/>
          </w:rPr>
          <w:fldChar w:fldCharType="separate"/>
        </w:r>
        <w:r>
          <w:rPr>
            <w:noProof/>
            <w:webHidden/>
          </w:rPr>
          <w:t>23</w:t>
        </w:r>
        <w:r>
          <w:rPr>
            <w:noProof/>
            <w:webHidden/>
          </w:rPr>
          <w:fldChar w:fldCharType="end"/>
        </w:r>
      </w:hyperlink>
    </w:p>
    <w:p w14:paraId="41E760CC" w14:textId="71504AE6" w:rsidR="008256B7" w:rsidRDefault="008256B7">
      <w:pPr>
        <w:pStyle w:val="TOC1"/>
        <w:tabs>
          <w:tab w:val="right" w:leader="dot" w:pos="9231"/>
        </w:tabs>
        <w:rPr>
          <w:rFonts w:asciiTheme="minorHAnsi" w:eastAsiaTheme="minorEastAsia" w:hAnsiTheme="minorHAnsi" w:cstheme="minorBidi"/>
          <w:noProof/>
          <w:sz w:val="21"/>
          <w:szCs w:val="22"/>
          <w14:ligatures w14:val="standardContextual"/>
        </w:rPr>
      </w:pPr>
      <w:hyperlink w:anchor="_Toc163050310" w:history="1">
        <w:r w:rsidRPr="00EF2F32">
          <w:rPr>
            <w:rStyle w:val="ad"/>
            <w:noProof/>
          </w:rPr>
          <w:t>附录</w:t>
        </w:r>
        <w:r>
          <w:rPr>
            <w:noProof/>
            <w:webHidden/>
          </w:rPr>
          <w:tab/>
        </w:r>
        <w:r>
          <w:rPr>
            <w:noProof/>
            <w:webHidden/>
          </w:rPr>
          <w:fldChar w:fldCharType="begin"/>
        </w:r>
        <w:r>
          <w:rPr>
            <w:noProof/>
            <w:webHidden/>
          </w:rPr>
          <w:instrText xml:space="preserve"> PAGEREF _Toc163050310 \h </w:instrText>
        </w:r>
        <w:r>
          <w:rPr>
            <w:noProof/>
            <w:webHidden/>
          </w:rPr>
        </w:r>
        <w:r>
          <w:rPr>
            <w:noProof/>
            <w:webHidden/>
          </w:rPr>
          <w:fldChar w:fldCharType="separate"/>
        </w:r>
        <w:r>
          <w:rPr>
            <w:noProof/>
            <w:webHidden/>
          </w:rPr>
          <w:t>25</w:t>
        </w:r>
        <w:r>
          <w:rPr>
            <w:noProof/>
            <w:webHidden/>
          </w:rPr>
          <w:fldChar w:fldCharType="end"/>
        </w:r>
      </w:hyperlink>
    </w:p>
    <w:p w14:paraId="5C9B3A59" w14:textId="6479425B" w:rsidR="00EB1ECA" w:rsidRDefault="00EB1ECA" w:rsidP="00EB1ECA">
      <w:pPr>
        <w:rPr>
          <w:b/>
          <w:bCs/>
          <w:caps/>
        </w:rPr>
        <w:sectPr w:rsidR="00EB1ECA" w:rsidSect="003C31F9">
          <w:footerReference w:type="default" r:id="rId8"/>
          <w:pgSz w:w="11906" w:h="16838" w:code="9"/>
          <w:pgMar w:top="1588" w:right="1247" w:bottom="1361" w:left="1418" w:header="1247" w:footer="992" w:gutter="0"/>
          <w:pgNumType w:fmt="lowerRoman"/>
          <w:cols w:space="425"/>
          <w:docGrid w:type="linesAndChars" w:linePitch="312"/>
        </w:sectPr>
      </w:pPr>
      <w:r>
        <w:rPr>
          <w:b/>
          <w:bCs/>
          <w:caps/>
        </w:rPr>
        <w:fldChar w:fldCharType="end"/>
      </w:r>
    </w:p>
    <w:p w14:paraId="4A1A5C19" w14:textId="77777777" w:rsidR="00EB1ECA" w:rsidRPr="009B103D" w:rsidRDefault="00EB1ECA" w:rsidP="00EB1ECA">
      <w:pPr>
        <w:pStyle w:val="1"/>
      </w:pPr>
      <w:bookmarkStart w:id="3" w:name="_Toc105354203"/>
      <w:bookmarkStart w:id="4" w:name="_Toc163050262"/>
      <w:r w:rsidRPr="009B103D">
        <w:rPr>
          <w:rFonts w:hint="eastAsia"/>
        </w:rPr>
        <w:lastRenderedPageBreak/>
        <w:t>绪论</w:t>
      </w:r>
      <w:bookmarkEnd w:id="3"/>
      <w:bookmarkEnd w:id="4"/>
    </w:p>
    <w:p w14:paraId="5BCB4CB1" w14:textId="31F79920" w:rsidR="00EB1ECA" w:rsidRPr="008A6322" w:rsidRDefault="00596A0C" w:rsidP="000A0CBA">
      <w:pPr>
        <w:pStyle w:val="a1"/>
        <w:rPr>
          <w:color w:val="FF0000"/>
        </w:rPr>
      </w:pPr>
      <w:r w:rsidRPr="00596A0C">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21BB6D42" w:rsidR="000A0CBA" w:rsidRDefault="00D30D89" w:rsidP="000A0CBA">
      <w:pPr>
        <w:pStyle w:val="2"/>
      </w:pPr>
      <w:bookmarkStart w:id="5" w:name="_Toc163050263"/>
      <w:r w:rsidRPr="00D30D89">
        <w:rPr>
          <w:rFonts w:hint="eastAsia"/>
        </w:rPr>
        <w:t>课题的目的和意义</w:t>
      </w:r>
      <w:bookmarkEnd w:id="5"/>
    </w:p>
    <w:p w14:paraId="06951E91" w14:textId="0E735F75" w:rsidR="007D0199" w:rsidRDefault="007D0199" w:rsidP="007D0199">
      <w:pPr>
        <w:pStyle w:val="a1"/>
      </w:pPr>
      <w:r>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Default="007D0199" w:rsidP="007D0199">
      <w:pPr>
        <w:pStyle w:val="a1"/>
      </w:pPr>
      <w:r>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Default="007D0199" w:rsidP="007D0199">
      <w:pPr>
        <w:pStyle w:val="a1"/>
      </w:pPr>
      <w:r>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Default="007D0199" w:rsidP="007D0199">
      <w:pPr>
        <w:pStyle w:val="a1"/>
      </w:pPr>
      <w:r>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5EDE3A67" w:rsidR="00EB1ECA" w:rsidRDefault="007D0199" w:rsidP="007D0199">
      <w:pPr>
        <w:pStyle w:val="a1"/>
      </w:pPr>
      <w:r>
        <w:rPr>
          <w:rFonts w:hint="eastAsia"/>
        </w:rPr>
        <w:t>从基础的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2C5C6C08" w:rsidR="00D30D89" w:rsidRDefault="00D30D89">
      <w:pPr>
        <w:pStyle w:val="2"/>
      </w:pPr>
      <w:bookmarkStart w:id="6" w:name="_Toc163050264"/>
      <w:r w:rsidRPr="00D30D89">
        <w:rPr>
          <w:rFonts w:hint="eastAsia"/>
        </w:rPr>
        <w:lastRenderedPageBreak/>
        <w:t>国内外研究现状与水平</w:t>
      </w:r>
      <w:bookmarkEnd w:id="6"/>
    </w:p>
    <w:p w14:paraId="5CB0ECA1" w14:textId="4713BDED" w:rsidR="00424942" w:rsidRDefault="00424942" w:rsidP="000A0CBA">
      <w:pPr>
        <w:pStyle w:val="a1"/>
      </w:pPr>
      <w:r w:rsidRPr="00424942">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0A72C278" w:rsidR="000A0CBA" w:rsidRDefault="000A0CBA" w:rsidP="00424942">
      <w:pPr>
        <w:pStyle w:val="a1"/>
      </w:pPr>
      <w:r>
        <w:rPr>
          <w:rFonts w:hint="eastAsia"/>
        </w:rPr>
        <w:t>一些研究使用穿戴式传感器，如加速度计和陀螺仪，实时捕捉运动员的动作数据。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Pr>
          <w:rFonts w:hint="eastAsia"/>
        </w:rPr>
        <w:t>CNN</w:t>
      </w:r>
      <w:r>
        <w:rPr>
          <w:rFonts w:hint="eastAsia"/>
        </w:rPr>
        <w:t>）和循环神经网络（</w:t>
      </w:r>
      <w:r>
        <w:rPr>
          <w:rFonts w:hint="eastAsia"/>
        </w:rPr>
        <w:t>RNN</w:t>
      </w:r>
      <w:r>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0A0CBA" w:rsidRDefault="00424942" w:rsidP="000A0CBA">
      <w:pPr>
        <w:pStyle w:val="a1"/>
      </w:pPr>
      <w:r w:rsidRPr="00424942">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748FBBC1" w:rsidR="00D30D89" w:rsidRDefault="009F295D">
      <w:pPr>
        <w:pStyle w:val="2"/>
      </w:pPr>
      <w:bookmarkStart w:id="7" w:name="_Toc163050265"/>
      <w:r>
        <w:rPr>
          <w:rFonts w:hint="eastAsia"/>
        </w:rPr>
        <w:t>项目</w:t>
      </w:r>
      <w:r w:rsidR="00D30D89">
        <w:rPr>
          <w:rFonts w:hint="eastAsia"/>
        </w:rPr>
        <w:t>创新点</w:t>
      </w:r>
      <w:bookmarkEnd w:id="7"/>
    </w:p>
    <w:p w14:paraId="5F6B7C8C" w14:textId="2C033DD6" w:rsidR="00137B87" w:rsidRDefault="00137B87" w:rsidP="00137B87">
      <w:pPr>
        <w:pStyle w:val="a1"/>
      </w:pPr>
      <w:r>
        <w:rPr>
          <w:rFonts w:hint="eastAsia"/>
        </w:rPr>
        <w:t>本项目结合了先进的技术和实用的功能，为体育训练和评估提供了一种全新的方法，具有较高的创新性和实用性。</w:t>
      </w:r>
      <w:r w:rsidR="005051C8">
        <w:rPr>
          <w:rFonts w:hint="eastAsia"/>
        </w:rPr>
        <w:t>本</w:t>
      </w:r>
      <w:r>
        <w:rPr>
          <w:rFonts w:hint="eastAsia"/>
        </w:rPr>
        <w:t>项目有</w:t>
      </w:r>
      <w:r w:rsidR="005051C8">
        <w:rPr>
          <w:rFonts w:hint="eastAsia"/>
        </w:rPr>
        <w:t>多</w:t>
      </w:r>
      <w:r>
        <w:rPr>
          <w:rFonts w:hint="eastAsia"/>
        </w:rPr>
        <w:t>个方面的创新</w:t>
      </w:r>
      <w:r w:rsidR="0057216D">
        <w:rPr>
          <w:rFonts w:hint="eastAsia"/>
        </w:rPr>
        <w:t>之处</w:t>
      </w:r>
      <w:r>
        <w:rPr>
          <w:rFonts w:hint="eastAsia"/>
        </w:rPr>
        <w:t>：</w:t>
      </w:r>
    </w:p>
    <w:p w14:paraId="5A3E3317" w14:textId="5447EBAA" w:rsidR="005051C8" w:rsidRDefault="005051C8" w:rsidP="005051C8">
      <w:pPr>
        <w:pStyle w:val="a1"/>
        <w:numPr>
          <w:ilvl w:val="0"/>
          <w:numId w:val="23"/>
        </w:numPr>
        <w:ind w:firstLineChars="0"/>
      </w:pPr>
      <w:r>
        <w:rPr>
          <w:rFonts w:hint="eastAsia"/>
        </w:rPr>
        <w:t>基于视频的体育动作标准度评估：采用视频流作为输入，可</w:t>
      </w:r>
      <w:r w:rsidR="00A610AA">
        <w:rPr>
          <w:rFonts w:hint="eastAsia"/>
        </w:rPr>
        <w:t>同时</w:t>
      </w:r>
      <w:r>
        <w:rPr>
          <w:rFonts w:hint="eastAsia"/>
        </w:rPr>
        <w:t>接受视频与摄像头采集的画面，而不仅仅是传统的基于传感器的方法</w:t>
      </w:r>
      <w:r w:rsidR="00A610AA">
        <w:rPr>
          <w:rFonts w:hint="eastAsia"/>
        </w:rPr>
        <w:t>，有效</w:t>
      </w:r>
      <w:r>
        <w:rPr>
          <w:rFonts w:hint="eastAsia"/>
        </w:rPr>
        <w:t>提高可用性，因为许多人可能没有专业的传感器设备，但他们可能有摄像头或智能手机。</w:t>
      </w:r>
    </w:p>
    <w:p w14:paraId="337680C7" w14:textId="04278F6D" w:rsidR="005051C8" w:rsidRPr="005051C8" w:rsidRDefault="00A610AA" w:rsidP="005051C8">
      <w:pPr>
        <w:pStyle w:val="a1"/>
        <w:numPr>
          <w:ilvl w:val="0"/>
          <w:numId w:val="23"/>
        </w:numPr>
        <w:ind w:firstLineChars="0"/>
      </w:pPr>
      <w:r>
        <w:rPr>
          <w:rFonts w:hint="eastAsia"/>
        </w:rPr>
        <w:t>采用新一代</w:t>
      </w:r>
      <w:r w:rsidR="005051C8">
        <w:rPr>
          <w:rFonts w:hint="eastAsia"/>
        </w:rPr>
        <w:t>人体骨骼点检测模型和姿态匹配技术：该算法利用了先进的机器学习技术，</w:t>
      </w:r>
      <w:r>
        <w:rPr>
          <w:rFonts w:hint="eastAsia"/>
        </w:rPr>
        <w:t>使用</w:t>
      </w:r>
      <w:r>
        <w:rPr>
          <w:rFonts w:hint="eastAsia"/>
        </w:rPr>
        <w:t>MoveNet</w:t>
      </w:r>
      <w:r w:rsidR="005051C8">
        <w:rPr>
          <w:rFonts w:hint="eastAsia"/>
        </w:rPr>
        <w:t>取代了传统的</w:t>
      </w:r>
      <w:r w:rsidR="005051C8">
        <w:rPr>
          <w:rFonts w:hint="eastAsia"/>
        </w:rPr>
        <w:t>PoseNet</w:t>
      </w:r>
      <w:r w:rsidR="005051C8">
        <w:rPr>
          <w:rFonts w:hint="eastAsia"/>
        </w:rPr>
        <w:t>模型，能够更加准确地检测和跟踪人体骨骼点，从而实现对深蹲和引体向上动作的准确识别和评估。</w:t>
      </w:r>
    </w:p>
    <w:p w14:paraId="34236056" w14:textId="5BFFE2E8" w:rsidR="005051C8" w:rsidRDefault="005051C8" w:rsidP="005051C8">
      <w:pPr>
        <w:pStyle w:val="a1"/>
        <w:numPr>
          <w:ilvl w:val="0"/>
          <w:numId w:val="23"/>
        </w:numPr>
        <w:ind w:firstLineChars="0"/>
      </w:pPr>
      <w:r>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0442DAA" w:rsidR="005051C8" w:rsidRDefault="005051C8" w:rsidP="005051C8">
      <w:pPr>
        <w:pStyle w:val="a1"/>
        <w:numPr>
          <w:ilvl w:val="0"/>
          <w:numId w:val="23"/>
        </w:numPr>
        <w:ind w:firstLineChars="0"/>
      </w:pPr>
      <w:r>
        <w:rPr>
          <w:rFonts w:hint="eastAsia"/>
        </w:rPr>
        <w:t>支持</w:t>
      </w:r>
      <w:r w:rsidR="0057216D">
        <w:rPr>
          <w:rFonts w:hint="eastAsia"/>
        </w:rPr>
        <w:t>多</w:t>
      </w:r>
      <w:r>
        <w:rPr>
          <w:rFonts w:hint="eastAsia"/>
        </w:rPr>
        <w:t>科目切换：系统能够根据用户的需求切换识别的体育动作，包括深蹲和引</w:t>
      </w:r>
      <w:r>
        <w:rPr>
          <w:rFonts w:hint="eastAsia"/>
        </w:rPr>
        <w:lastRenderedPageBreak/>
        <w:t>体向上。该功能这增加了算法系统的灵活性，使其可以应用于不同类型的体育训练和评估场景。</w:t>
      </w:r>
    </w:p>
    <w:p w14:paraId="71579E44" w14:textId="0D0608B2" w:rsidR="00137B87" w:rsidRPr="00137B87" w:rsidRDefault="005051C8" w:rsidP="005051C8">
      <w:pPr>
        <w:pStyle w:val="a1"/>
        <w:numPr>
          <w:ilvl w:val="0"/>
          <w:numId w:val="23"/>
        </w:numPr>
        <w:ind w:firstLineChars="0"/>
      </w:pPr>
      <w:r>
        <w:rPr>
          <w:rFonts w:hint="eastAsia"/>
        </w:rPr>
        <w:t>动作评分的定制化：系统提供了可调整的评分阈值参数，用户可以根据自己的需求和标准来定制评分规则。这种灵活性使系统可以适应不同用户和不同训练阶段的需求。</w:t>
      </w:r>
    </w:p>
    <w:p w14:paraId="21E969A4" w14:textId="3DCE3AE4" w:rsidR="00EB1ECA" w:rsidRDefault="00D30D89" w:rsidP="00EB1ECA">
      <w:pPr>
        <w:pStyle w:val="2"/>
      </w:pPr>
      <w:bookmarkStart w:id="8" w:name="_Toc163050266"/>
      <w:r w:rsidRPr="00D30D89">
        <w:rPr>
          <w:rFonts w:hint="eastAsia"/>
        </w:rPr>
        <w:t>论文</w:t>
      </w:r>
      <w:r w:rsidR="003839C7">
        <w:rPr>
          <w:rFonts w:hint="eastAsia"/>
        </w:rPr>
        <w:t>要求</w:t>
      </w:r>
      <w:bookmarkEnd w:id="8"/>
    </w:p>
    <w:p w14:paraId="12867C51" w14:textId="77777777" w:rsidR="00EB1ECA" w:rsidRDefault="00EB1ECA" w:rsidP="00EB1ECA">
      <w:pPr>
        <w:pStyle w:val="a1"/>
      </w:pPr>
      <w:r>
        <w:rPr>
          <w:rFonts w:hint="eastAsia"/>
        </w:rPr>
        <w:t>在论文中图的用法和格式参考如下。</w:t>
      </w:r>
    </w:p>
    <w:p w14:paraId="4C5BEAB2" w14:textId="6BFEEA7A" w:rsidR="00EB1ECA" w:rsidRDefault="00EB1ECA" w:rsidP="00EB1ECA">
      <w:pPr>
        <w:pStyle w:val="a1"/>
      </w:pPr>
      <w:r>
        <w:rPr>
          <w:rFonts w:hint="eastAsia"/>
        </w:rPr>
        <w:t>图的标题可以在插入图后“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图</w:t>
      </w:r>
      <w:r>
        <w:rPr>
          <w:rFonts w:hint="eastAsia"/>
        </w:rPr>
        <w:t>”即可（没有“图”标签</w:t>
      </w:r>
      <w:r w:rsidRPr="006D6C33">
        <w:rPr>
          <w:rFonts w:hint="eastAsia"/>
          <w:color w:val="FF0000"/>
        </w:rPr>
        <w:t>新建</w:t>
      </w:r>
      <w:r>
        <w:rPr>
          <w:rFonts w:hint="eastAsia"/>
        </w:rPr>
        <w:t>即可）。为了方便操作，图标题也可以复制后再修改。图片的样式选择“插图”，图标题的样式可以选择“</w:t>
      </w:r>
      <w:r w:rsidRPr="006D6C33">
        <w:rPr>
          <w:rFonts w:hint="eastAsia"/>
          <w:color w:val="0000FF"/>
        </w:rPr>
        <w:t>图标题</w:t>
      </w:r>
      <w:r>
        <w:rPr>
          <w:rFonts w:hint="eastAsia"/>
        </w:rPr>
        <w:t>”。如果文中需要引用图片，可以在“</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交叉引用</w:t>
      </w:r>
      <w:r>
        <w:rPr>
          <w:rFonts w:hint="eastAsia"/>
        </w:rPr>
        <w:t>”，引用类型选择“</w:t>
      </w:r>
      <w:r w:rsidRPr="006D6C33">
        <w:rPr>
          <w:rFonts w:hint="eastAsia"/>
          <w:color w:val="FF0000"/>
        </w:rPr>
        <w:t>图</w:t>
      </w:r>
      <w:r>
        <w:rPr>
          <w:rFonts w:hint="eastAsia"/>
        </w:rPr>
        <w:t>”，引用内容“</w:t>
      </w:r>
      <w:r w:rsidRPr="006D6C33">
        <w:rPr>
          <w:rFonts w:hint="eastAsia"/>
          <w:color w:val="FF0000"/>
        </w:rPr>
        <w:t>只有标签和编号</w:t>
      </w:r>
      <w:r>
        <w:rPr>
          <w:rFonts w:hint="eastAsia"/>
        </w:rPr>
        <w:t>”。例如：如</w:t>
      </w:r>
      <w:r>
        <w:fldChar w:fldCharType="begin"/>
      </w:r>
      <w:r>
        <w:instrText xml:space="preserve"> REF _Ref105500728 \h </w:instrText>
      </w:r>
      <w:r>
        <w:fldChar w:fldCharType="separate"/>
      </w:r>
      <w:r w:rsidR="00E62224">
        <w:rPr>
          <w:rFonts w:hint="eastAsia"/>
        </w:rPr>
        <w:t>图</w:t>
      </w:r>
      <w:r w:rsidR="00E62224">
        <w:rPr>
          <w:rFonts w:hint="eastAsia"/>
        </w:rPr>
        <w:t xml:space="preserve"> </w:t>
      </w:r>
      <w:r w:rsidR="00E62224">
        <w:rPr>
          <w:noProof/>
          <w:cs/>
        </w:rPr>
        <w:t>‎</w:t>
      </w:r>
      <w:r w:rsidR="00E62224">
        <w:rPr>
          <w:noProof/>
        </w:rPr>
        <w:t>1</w:t>
      </w:r>
      <w:r w:rsidR="00E62224">
        <w:t>.</w:t>
      </w:r>
      <w:r w:rsidR="00E62224">
        <w:rPr>
          <w:noProof/>
        </w:rPr>
        <w:t>1</w:t>
      </w:r>
      <w:r>
        <w:fldChar w:fldCharType="end"/>
      </w:r>
      <w:r>
        <w:rPr>
          <w:rFonts w:hint="eastAsia"/>
        </w:rPr>
        <w:t>所示。</w:t>
      </w:r>
    </w:p>
    <w:p w14:paraId="7D477C23" w14:textId="77777777" w:rsidR="00EB1ECA" w:rsidRDefault="00EB1ECA" w:rsidP="00EB1ECA">
      <w:pPr>
        <w:pStyle w:val="a1"/>
      </w:pPr>
      <w:r>
        <w:rPr>
          <w:rFonts w:hint="eastAsia"/>
        </w:rPr>
        <w:t>注意如果在论文中粘贴屏幕截图，应选用合适的工具选取</w:t>
      </w:r>
      <w:r w:rsidRPr="006D6C33">
        <w:rPr>
          <w:rFonts w:hint="eastAsia"/>
          <w:color w:val="FF0000"/>
        </w:rPr>
        <w:t>有说明性的部分</w:t>
      </w:r>
      <w:r>
        <w:rPr>
          <w:rFonts w:hint="eastAsia"/>
        </w:rPr>
        <w:t>，一般不宜截取整个屏幕。截图后用工具保存为</w:t>
      </w:r>
      <w:r>
        <w:rPr>
          <w:rFonts w:hint="eastAsia"/>
        </w:rPr>
        <w:t>JPG</w:t>
      </w:r>
      <w:r>
        <w:rPr>
          <w:rFonts w:hint="eastAsia"/>
        </w:rPr>
        <w:t>或者</w:t>
      </w:r>
      <w:r>
        <w:rPr>
          <w:rFonts w:hint="eastAsia"/>
        </w:rPr>
        <w:t>PNG</w:t>
      </w:r>
      <w:r>
        <w:rPr>
          <w:rFonts w:hint="eastAsia"/>
        </w:rPr>
        <w:t>格式，作为</w:t>
      </w:r>
      <w:r w:rsidRPr="00A247AF">
        <w:rPr>
          <w:rFonts w:hint="eastAsia"/>
          <w:color w:val="FF0000"/>
        </w:rPr>
        <w:t>备份</w:t>
      </w:r>
      <w:r>
        <w:rPr>
          <w:rFonts w:hint="eastAsia"/>
        </w:rPr>
        <w:t>。然后根据论文中的位置修改到合适的尺寸，再插入到</w:t>
      </w:r>
      <w:r>
        <w:rPr>
          <w:rFonts w:hint="eastAsia"/>
        </w:rPr>
        <w:t>Word</w:t>
      </w:r>
      <w:r>
        <w:rPr>
          <w:rFonts w:hint="eastAsia"/>
        </w:rPr>
        <w:t>中。</w:t>
      </w:r>
    </w:p>
    <w:p w14:paraId="3A7243E0" w14:textId="20DA1008" w:rsidR="00EB1ECA" w:rsidRDefault="00A33D6B" w:rsidP="00EB1ECA">
      <w:pPr>
        <w:pStyle w:val="af2"/>
      </w:pPr>
      <w:r>
        <w:rPr>
          <w:noProof/>
        </w:rPr>
        <w:drawing>
          <wp:inline distT="0" distB="0" distL="0" distR="0" wp14:anchorId="7C4BD6C9" wp14:editId="52D3C283">
            <wp:extent cx="3181350" cy="21590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2159000"/>
                    </a:xfrm>
                    <a:prstGeom prst="rect">
                      <a:avLst/>
                    </a:prstGeom>
                    <a:noFill/>
                    <a:ln>
                      <a:noFill/>
                    </a:ln>
                  </pic:spPr>
                </pic:pic>
              </a:graphicData>
            </a:graphic>
          </wp:inline>
        </w:drawing>
      </w:r>
    </w:p>
    <w:p w14:paraId="4CA2B746" w14:textId="6C28AAA4" w:rsidR="004B7409" w:rsidRDefault="00EB1ECA" w:rsidP="00963ECC">
      <w:pPr>
        <w:pStyle w:val="af3"/>
      </w:pPr>
      <w:bookmarkStart w:id="9" w:name="_Ref105500728"/>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bookmarkEnd w:id="9"/>
      <w:r>
        <w:rPr>
          <w:rFonts w:hint="eastAsia"/>
        </w:rPr>
        <w:tab/>
      </w:r>
      <w:r>
        <w:rPr>
          <w:rFonts w:hint="eastAsia"/>
        </w:rPr>
        <w:t>例图</w:t>
      </w:r>
    </w:p>
    <w:p w14:paraId="195DDC89" w14:textId="77777777" w:rsidR="00EB1ECA" w:rsidRPr="004B7409" w:rsidRDefault="004B7409" w:rsidP="00963ECC">
      <w:pPr>
        <w:pStyle w:val="af3"/>
      </w:pPr>
      <w:r w:rsidRPr="004B7409">
        <w:rPr>
          <w:rFonts w:hint="eastAsia"/>
        </w:rPr>
        <w:t>（前一个</w:t>
      </w:r>
      <w:r w:rsidRPr="004B7409">
        <w:rPr>
          <w:rFonts w:hint="eastAsia"/>
        </w:rPr>
        <w:t>1</w:t>
      </w:r>
      <w:r w:rsidRPr="004B7409">
        <w:rPr>
          <w:rFonts w:hint="eastAsia"/>
        </w:rPr>
        <w:t>表示第</w:t>
      </w:r>
      <w:r w:rsidRPr="004B7409">
        <w:rPr>
          <w:rFonts w:hint="eastAsia"/>
        </w:rPr>
        <w:t>1</w:t>
      </w:r>
      <w:r w:rsidRPr="004B7409">
        <w:rPr>
          <w:rFonts w:hint="eastAsia"/>
        </w:rPr>
        <w:t>章，后一个</w:t>
      </w:r>
      <w:r w:rsidRPr="004B7409">
        <w:rPr>
          <w:rFonts w:hint="eastAsia"/>
        </w:rPr>
        <w:t>1</w:t>
      </w:r>
      <w:r w:rsidRPr="004B7409">
        <w:rPr>
          <w:rFonts w:hint="eastAsia"/>
        </w:rPr>
        <w:t>表示这一章的第</w:t>
      </w:r>
      <w:r w:rsidRPr="004B7409">
        <w:rPr>
          <w:rFonts w:hint="eastAsia"/>
        </w:rPr>
        <w:t>1</w:t>
      </w:r>
      <w:r w:rsidRPr="004B7409">
        <w:rPr>
          <w:rFonts w:hint="eastAsia"/>
        </w:rPr>
        <w:t>个图）</w:t>
      </w:r>
    </w:p>
    <w:p w14:paraId="40E24105" w14:textId="77777777" w:rsidR="00A247AF" w:rsidRDefault="00A247AF" w:rsidP="00EB1ECA">
      <w:pPr>
        <w:pStyle w:val="a1"/>
      </w:pPr>
      <w:r>
        <w:rPr>
          <w:rFonts w:hint="eastAsia"/>
        </w:rPr>
        <w:t>下面这段</w:t>
      </w:r>
      <w:r>
        <w:rPr>
          <w:rFonts w:hint="eastAsia"/>
        </w:rPr>
        <w:t>Word</w:t>
      </w:r>
      <w:r>
        <w:rPr>
          <w:rFonts w:hint="eastAsia"/>
        </w:rPr>
        <w:t>宏代码可以将全部图片设置为样式“插图”。</w:t>
      </w:r>
    </w:p>
    <w:p w14:paraId="42E54112" w14:textId="77777777" w:rsidR="00A247AF" w:rsidRDefault="00A247AF" w:rsidP="00A247AF">
      <w:pPr>
        <w:pStyle w:val="af6"/>
      </w:pPr>
      <w:r>
        <w:t>Sub SetAllImageStyle()</w:t>
      </w:r>
    </w:p>
    <w:p w14:paraId="6FFE2AB9" w14:textId="77777777" w:rsidR="00A247AF" w:rsidRDefault="00A247AF" w:rsidP="00A247AF">
      <w:pPr>
        <w:pStyle w:val="af6"/>
      </w:pPr>
      <w:r>
        <w:t xml:space="preserve">   Dim doc As Document</w:t>
      </w:r>
    </w:p>
    <w:p w14:paraId="04B9FD96" w14:textId="77777777" w:rsidR="00A247AF" w:rsidRDefault="00A247AF" w:rsidP="00A247AF">
      <w:pPr>
        <w:pStyle w:val="af6"/>
      </w:pPr>
      <w:r>
        <w:t xml:space="preserve">   Dim img As InlineShape</w:t>
      </w:r>
    </w:p>
    <w:p w14:paraId="6E421910" w14:textId="77777777" w:rsidR="00A247AF" w:rsidRDefault="00A247AF" w:rsidP="00A247AF">
      <w:pPr>
        <w:pStyle w:val="af6"/>
      </w:pPr>
      <w:r>
        <w:t xml:space="preserve">   Set doc = ActiveDocument</w:t>
      </w:r>
    </w:p>
    <w:p w14:paraId="78C87624" w14:textId="77777777" w:rsidR="00A247AF" w:rsidRDefault="00A247AF" w:rsidP="00A247AF">
      <w:pPr>
        <w:pStyle w:val="af6"/>
      </w:pPr>
      <w:r>
        <w:t xml:space="preserve">   For Each img In doc.InlineShapes</w:t>
      </w:r>
    </w:p>
    <w:p w14:paraId="3D6942AE" w14:textId="77777777" w:rsidR="00A247AF" w:rsidRDefault="00A247AF" w:rsidP="00A247AF">
      <w:pPr>
        <w:pStyle w:val="af6"/>
      </w:pPr>
      <w:r>
        <w:t xml:space="preserve">       img.Select</w:t>
      </w:r>
    </w:p>
    <w:p w14:paraId="0A2FF3F1" w14:textId="77777777" w:rsidR="00A247AF" w:rsidRDefault="00A247AF" w:rsidP="00A247AF">
      <w:pPr>
        <w:pStyle w:val="af6"/>
      </w:pPr>
      <w:r>
        <w:rPr>
          <w:rFonts w:hint="eastAsia"/>
        </w:rPr>
        <w:t xml:space="preserve">       Selection.Style = "</w:t>
      </w:r>
      <w:r>
        <w:rPr>
          <w:rFonts w:hint="eastAsia"/>
        </w:rPr>
        <w:t>插图</w:t>
      </w:r>
      <w:r>
        <w:rPr>
          <w:rFonts w:hint="eastAsia"/>
        </w:rPr>
        <w:t>"</w:t>
      </w:r>
    </w:p>
    <w:p w14:paraId="6CAE1926" w14:textId="77777777" w:rsidR="00A247AF" w:rsidRDefault="00A247AF" w:rsidP="00A247AF">
      <w:pPr>
        <w:pStyle w:val="af6"/>
      </w:pPr>
      <w:r>
        <w:lastRenderedPageBreak/>
        <w:t xml:space="preserve">   Next</w:t>
      </w:r>
    </w:p>
    <w:p w14:paraId="6E07B446" w14:textId="77777777" w:rsidR="00A247AF" w:rsidRDefault="00A247AF" w:rsidP="00A247AF">
      <w:pPr>
        <w:pStyle w:val="af6"/>
      </w:pPr>
      <w:r>
        <w:t>End Sub</w:t>
      </w:r>
    </w:p>
    <w:p w14:paraId="389BC9CE" w14:textId="77777777" w:rsidR="00EB1ECA" w:rsidRDefault="00EB1ECA" w:rsidP="00EB1ECA">
      <w:pPr>
        <w:pStyle w:val="a1"/>
      </w:pPr>
      <w:r>
        <w:rPr>
          <w:rFonts w:hint="eastAsia"/>
        </w:rPr>
        <w:t>论文中表格的用法参考如下。</w:t>
      </w:r>
    </w:p>
    <w:p w14:paraId="4B99BEB9" w14:textId="77777777" w:rsidR="00EB1ECA" w:rsidRDefault="00EB1ECA" w:rsidP="00EB1ECA">
      <w:pPr>
        <w:pStyle w:val="a1"/>
      </w:pPr>
      <w:r>
        <w:rPr>
          <w:rFonts w:hint="eastAsia"/>
        </w:rPr>
        <w:t>表的标题可以在插入表格后选中整个表格后“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表</w:t>
      </w:r>
      <w:r>
        <w:rPr>
          <w:rFonts w:hint="eastAsia"/>
        </w:rPr>
        <w:t>”即可。为了方便操作，表格标题也可以复制后再修改。表格标题的样式可以选择“</w:t>
      </w:r>
      <w:r w:rsidRPr="006D6C33">
        <w:rPr>
          <w:rFonts w:hint="eastAsia"/>
          <w:color w:val="0000FF"/>
        </w:rPr>
        <w:t>表标题”</w:t>
      </w:r>
      <w:r>
        <w:rPr>
          <w:rFonts w:hint="eastAsia"/>
        </w:rPr>
        <w:t>。</w:t>
      </w:r>
    </w:p>
    <w:p w14:paraId="6436A5B5" w14:textId="0F0DEE5D" w:rsidR="00EB1ECA" w:rsidRDefault="00EB1ECA" w:rsidP="00EB1ECA">
      <w:pPr>
        <w:pStyle w:val="a1"/>
      </w:pPr>
      <w:r>
        <w:rPr>
          <w:rFonts w:hint="eastAsia"/>
        </w:rPr>
        <w:t>表格标题的引用同图标题的引用。可以在“</w:t>
      </w:r>
      <w:r w:rsidRPr="006D6C33">
        <w:rPr>
          <w:rFonts w:hint="eastAsia"/>
          <w:color w:val="FF0000"/>
        </w:rPr>
        <w:t>插入</w:t>
      </w:r>
      <w:r>
        <w:rPr>
          <w:rFonts w:hint="eastAsia"/>
        </w:rPr>
        <w:t>”菜单选择“</w:t>
      </w:r>
      <w:r w:rsidRPr="006D6C33">
        <w:rPr>
          <w:rFonts w:hint="eastAsia"/>
          <w:color w:val="FF0000"/>
        </w:rPr>
        <w:t>交叉引用</w:t>
      </w:r>
      <w:r>
        <w:rPr>
          <w:rFonts w:hint="eastAsia"/>
        </w:rPr>
        <w:t>”，引用类型选择“</w:t>
      </w:r>
      <w:r w:rsidRPr="006D6C33">
        <w:rPr>
          <w:rFonts w:hint="eastAsia"/>
          <w:color w:val="FF0000"/>
        </w:rPr>
        <w:t>表</w:t>
      </w:r>
      <w:r>
        <w:rPr>
          <w:rFonts w:hint="eastAsia"/>
        </w:rPr>
        <w:t>”，引用内容“</w:t>
      </w:r>
      <w:r w:rsidRPr="006D6C33">
        <w:rPr>
          <w:rFonts w:hint="eastAsia"/>
          <w:color w:val="FF0000"/>
        </w:rPr>
        <w:t>只有标签和编号</w:t>
      </w:r>
      <w:r>
        <w:rPr>
          <w:rFonts w:hint="eastAsia"/>
        </w:rPr>
        <w:t>”。例如：数据如</w:t>
      </w:r>
      <w:r>
        <w:fldChar w:fldCharType="begin"/>
      </w:r>
      <w:r>
        <w:instrText xml:space="preserve"> REF _Ref105501446 \h </w:instrText>
      </w:r>
      <w:r>
        <w:fldChar w:fldCharType="separate"/>
      </w:r>
      <w:r w:rsidR="00E62224">
        <w:rPr>
          <w:rFonts w:hint="eastAsia"/>
        </w:rPr>
        <w:t>表</w:t>
      </w:r>
      <w:r w:rsidR="00E62224">
        <w:rPr>
          <w:rFonts w:hint="eastAsia"/>
        </w:rPr>
        <w:t xml:space="preserve"> </w:t>
      </w:r>
      <w:r w:rsidR="00E62224">
        <w:rPr>
          <w:noProof/>
          <w:cs/>
        </w:rPr>
        <w:t>‎</w:t>
      </w:r>
      <w:r w:rsidR="00E62224">
        <w:rPr>
          <w:noProof/>
        </w:rPr>
        <w:t>1</w:t>
      </w:r>
      <w:r w:rsidR="00E62224">
        <w:rPr>
          <w:rFonts w:hint="eastAsia"/>
        </w:rPr>
        <w:t>.</w:t>
      </w:r>
      <w:r w:rsidR="00E62224">
        <w:rPr>
          <w:noProof/>
        </w:rPr>
        <w:t>1</w:t>
      </w:r>
      <w:r>
        <w:fldChar w:fldCharType="end"/>
      </w:r>
      <w:r>
        <w:rPr>
          <w:rFonts w:hint="eastAsia"/>
        </w:rPr>
        <w:t>所列。</w:t>
      </w:r>
    </w:p>
    <w:p w14:paraId="1F7FFD2D" w14:textId="77777777" w:rsidR="00EB1ECA" w:rsidRDefault="00EB1ECA" w:rsidP="00EB1ECA">
      <w:pPr>
        <w:pStyle w:val="a1"/>
      </w:pPr>
      <w:r>
        <w:rPr>
          <w:rFonts w:hint="eastAsia"/>
        </w:rPr>
        <w:t>表格的居中和表格后空白设置：右键点击表格后选择“表格属性”，对齐方式选择“居中”，文字环绕选择“环绕”，定位，距正文，下：</w:t>
      </w:r>
      <w:r>
        <w:rPr>
          <w:rFonts w:hint="eastAsia"/>
        </w:rPr>
        <w:t>0.5</w:t>
      </w:r>
      <w:r>
        <w:rPr>
          <w:rFonts w:hint="eastAsia"/>
        </w:rPr>
        <w:t>厘米，左、右：</w:t>
      </w:r>
      <w:r>
        <w:rPr>
          <w:rFonts w:hint="eastAsia"/>
        </w:rPr>
        <w:t>10</w:t>
      </w:r>
      <w:r>
        <w:rPr>
          <w:rFonts w:hint="eastAsia"/>
        </w:rPr>
        <w:t>厘米即可。</w:t>
      </w:r>
    </w:p>
    <w:p w14:paraId="0C207AD2" w14:textId="77777777" w:rsidR="00E73A05" w:rsidRDefault="00E73A05" w:rsidP="00EB1ECA">
      <w:pPr>
        <w:pStyle w:val="a1"/>
      </w:pPr>
      <w:r>
        <w:rPr>
          <w:rFonts w:hint="eastAsia"/>
        </w:rPr>
        <w:t>下面这段</w:t>
      </w:r>
      <w:r>
        <w:rPr>
          <w:rFonts w:hint="eastAsia"/>
        </w:rPr>
        <w:t>Word</w:t>
      </w:r>
      <w:r>
        <w:rPr>
          <w:rFonts w:hint="eastAsia"/>
        </w:rPr>
        <w:t>宏代码可以将全部表格的对齐方式设置为“居中”。</w:t>
      </w:r>
    </w:p>
    <w:p w14:paraId="55148B1A" w14:textId="77777777" w:rsidR="00E73A05" w:rsidRDefault="00E73A05" w:rsidP="00E73A05">
      <w:pPr>
        <w:pStyle w:val="af6"/>
      </w:pPr>
      <w:r>
        <w:t>Sub CenterAllTable()</w:t>
      </w:r>
    </w:p>
    <w:p w14:paraId="102942DC" w14:textId="77777777" w:rsidR="00E73A05" w:rsidRDefault="00E73A05" w:rsidP="00E73A05">
      <w:pPr>
        <w:pStyle w:val="af6"/>
      </w:pPr>
      <w:r>
        <w:t xml:space="preserve">   Dim doc As Document</w:t>
      </w:r>
    </w:p>
    <w:p w14:paraId="19F6A04E" w14:textId="77777777" w:rsidR="00E73A05" w:rsidRDefault="00E73A05" w:rsidP="00E73A05">
      <w:pPr>
        <w:pStyle w:val="af6"/>
      </w:pPr>
      <w:r>
        <w:t xml:space="preserve">   Dim tbl As Table</w:t>
      </w:r>
    </w:p>
    <w:p w14:paraId="25709486" w14:textId="77777777" w:rsidR="00E73A05" w:rsidRDefault="00E73A05" w:rsidP="00E73A05">
      <w:pPr>
        <w:pStyle w:val="af6"/>
      </w:pPr>
      <w:r>
        <w:t xml:space="preserve">   Set doc = ActiveDocument</w:t>
      </w:r>
    </w:p>
    <w:p w14:paraId="6AFE9764" w14:textId="77777777" w:rsidR="00E73A05" w:rsidRDefault="00E73A05" w:rsidP="00E73A05">
      <w:pPr>
        <w:pStyle w:val="af6"/>
      </w:pPr>
      <w:r>
        <w:t xml:space="preserve">   For Each tbl In doc.Tables</w:t>
      </w:r>
    </w:p>
    <w:p w14:paraId="4402D8CE" w14:textId="77777777" w:rsidR="00E73A05" w:rsidRDefault="00E73A05" w:rsidP="00E73A05">
      <w:pPr>
        <w:pStyle w:val="af6"/>
      </w:pPr>
      <w:r>
        <w:t xml:space="preserve">       tbl.Rows.Alignment = wdAlignRowCenter</w:t>
      </w:r>
    </w:p>
    <w:p w14:paraId="3C442BE1" w14:textId="77777777" w:rsidR="00E73A05" w:rsidRDefault="00E73A05" w:rsidP="00E73A05">
      <w:pPr>
        <w:pStyle w:val="af6"/>
      </w:pPr>
      <w:r>
        <w:t xml:space="preserve">   Next</w:t>
      </w:r>
    </w:p>
    <w:p w14:paraId="1E5436CC" w14:textId="77777777" w:rsidR="00E73A05" w:rsidRDefault="00E73A05" w:rsidP="00E73A05">
      <w:pPr>
        <w:pStyle w:val="af6"/>
      </w:pPr>
      <w:r>
        <w:t>End Sub</w:t>
      </w:r>
    </w:p>
    <w:p w14:paraId="1FC704B5" w14:textId="3BBCC706" w:rsidR="00EB1ECA" w:rsidRDefault="00EB1ECA" w:rsidP="00963ECC">
      <w:pPr>
        <w:pStyle w:val="af4"/>
      </w:pPr>
      <w:bookmarkStart w:id="10" w:name="_Ref105501446"/>
      <w:r>
        <w:rPr>
          <w:rFonts w:hint="eastAsia"/>
        </w:rPr>
        <w:t>表</w:t>
      </w:r>
      <w:r>
        <w:rPr>
          <w:rFonts w:hint="eastAsia"/>
        </w:rPr>
        <w:t xml:space="preserve"> </w:t>
      </w:r>
      <w:r>
        <w:fldChar w:fldCharType="begin"/>
      </w:r>
      <w:r>
        <w:instrText xml:space="preserve"> STYLEREF 1 \s </w:instrText>
      </w:r>
      <w:r>
        <w:fldChar w:fldCharType="separate"/>
      </w:r>
      <w:r w:rsidR="00E62224">
        <w:rPr>
          <w:noProof/>
          <w:cs/>
        </w:rPr>
        <w:t>‎</w:t>
      </w:r>
      <w:r w:rsidR="00E62224">
        <w:rPr>
          <w:noProof/>
        </w:rPr>
        <w:t>1</w:t>
      </w:r>
      <w:r>
        <w:fldChar w:fldCharType="end"/>
      </w:r>
      <w:r>
        <w:rPr>
          <w:rFonts w:hint="eastAsia"/>
        </w:rPr>
        <w:t>.</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E62224">
        <w:rPr>
          <w:noProof/>
        </w:rPr>
        <w:t>1</w:t>
      </w:r>
      <w:r>
        <w:fldChar w:fldCharType="end"/>
      </w:r>
      <w:bookmarkEnd w:id="10"/>
      <w:r>
        <w:rPr>
          <w:rFonts w:hint="eastAsia"/>
        </w:rPr>
        <w:tab/>
        <w:t xml:space="preserve">MsgBox </w:t>
      </w:r>
      <w:r>
        <w:rPr>
          <w:rFonts w:hint="eastAsia"/>
        </w:rPr>
        <w:t>函数返回值</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000" w:firstRow="0" w:lastRow="0" w:firstColumn="0" w:lastColumn="0" w:noHBand="0" w:noVBand="0"/>
      </w:tblPr>
      <w:tblGrid>
        <w:gridCol w:w="2323"/>
        <w:gridCol w:w="1464"/>
        <w:gridCol w:w="1883"/>
      </w:tblGrid>
      <w:tr w:rsidR="00EB1ECA" w14:paraId="56B94F41" w14:textId="77777777">
        <w:tc>
          <w:tcPr>
            <w:tcW w:w="2323" w:type="dxa"/>
            <w:tcBorders>
              <w:top w:val="single" w:sz="8" w:space="0" w:color="auto"/>
              <w:bottom w:val="single" w:sz="8" w:space="0" w:color="auto"/>
            </w:tcBorders>
            <w:vAlign w:val="center"/>
          </w:tcPr>
          <w:p w14:paraId="310C4A01" w14:textId="77777777" w:rsidR="00EB1ECA" w:rsidRDefault="00EB1ECA" w:rsidP="00EB1ECA">
            <w:pPr>
              <w:jc w:val="center"/>
              <w:rPr>
                <w:b/>
                <w:bCs/>
              </w:rPr>
            </w:pPr>
            <w:r>
              <w:rPr>
                <w:b/>
                <w:bCs/>
              </w:rPr>
              <w:t>常数</w:t>
            </w:r>
          </w:p>
        </w:tc>
        <w:tc>
          <w:tcPr>
            <w:tcW w:w="1464" w:type="dxa"/>
            <w:tcBorders>
              <w:top w:val="single" w:sz="8" w:space="0" w:color="auto"/>
              <w:bottom w:val="single" w:sz="8" w:space="0" w:color="auto"/>
            </w:tcBorders>
            <w:vAlign w:val="center"/>
          </w:tcPr>
          <w:p w14:paraId="3F7FCF52" w14:textId="77777777" w:rsidR="00EB1ECA" w:rsidRDefault="00EB1ECA" w:rsidP="00EB1ECA">
            <w:pPr>
              <w:jc w:val="center"/>
              <w:rPr>
                <w:b/>
                <w:bCs/>
              </w:rPr>
            </w:pPr>
            <w:r>
              <w:rPr>
                <w:b/>
                <w:bCs/>
              </w:rPr>
              <w:t>值</w:t>
            </w:r>
          </w:p>
        </w:tc>
        <w:tc>
          <w:tcPr>
            <w:tcW w:w="1883" w:type="dxa"/>
            <w:tcBorders>
              <w:top w:val="single" w:sz="8" w:space="0" w:color="auto"/>
              <w:bottom w:val="single" w:sz="8" w:space="0" w:color="auto"/>
            </w:tcBorders>
            <w:vAlign w:val="center"/>
          </w:tcPr>
          <w:p w14:paraId="25415728" w14:textId="77777777" w:rsidR="00EB1ECA" w:rsidRDefault="00EB1ECA" w:rsidP="00EB1ECA">
            <w:pPr>
              <w:jc w:val="center"/>
              <w:rPr>
                <w:b/>
                <w:bCs/>
              </w:rPr>
            </w:pPr>
            <w:r>
              <w:rPr>
                <w:b/>
                <w:bCs/>
              </w:rPr>
              <w:t>按钮</w:t>
            </w:r>
          </w:p>
        </w:tc>
      </w:tr>
      <w:tr w:rsidR="00EB1ECA" w14:paraId="13B13867" w14:textId="77777777">
        <w:tc>
          <w:tcPr>
            <w:tcW w:w="2323" w:type="dxa"/>
            <w:tcBorders>
              <w:top w:val="single" w:sz="8" w:space="0" w:color="auto"/>
            </w:tcBorders>
            <w:vAlign w:val="center"/>
          </w:tcPr>
          <w:p w14:paraId="1E225385" w14:textId="77777777" w:rsidR="00EB1ECA" w:rsidRDefault="00EB1ECA" w:rsidP="00EB1ECA">
            <w:pPr>
              <w:jc w:val="center"/>
            </w:pPr>
            <w:r>
              <w:t>vbOK</w:t>
            </w:r>
          </w:p>
        </w:tc>
        <w:tc>
          <w:tcPr>
            <w:tcW w:w="1464" w:type="dxa"/>
            <w:tcBorders>
              <w:top w:val="single" w:sz="8" w:space="0" w:color="auto"/>
            </w:tcBorders>
            <w:vAlign w:val="center"/>
          </w:tcPr>
          <w:p w14:paraId="25EAE62A" w14:textId="77777777" w:rsidR="00EB1ECA" w:rsidRDefault="00EB1ECA" w:rsidP="00EB1ECA">
            <w:pPr>
              <w:jc w:val="center"/>
            </w:pPr>
            <w:r>
              <w:t>1</w:t>
            </w:r>
          </w:p>
        </w:tc>
        <w:tc>
          <w:tcPr>
            <w:tcW w:w="1883" w:type="dxa"/>
            <w:tcBorders>
              <w:top w:val="single" w:sz="8" w:space="0" w:color="auto"/>
            </w:tcBorders>
            <w:vAlign w:val="center"/>
          </w:tcPr>
          <w:p w14:paraId="3F8CB2B9" w14:textId="77777777" w:rsidR="00EB1ECA" w:rsidRDefault="00EB1ECA" w:rsidP="00EB1ECA">
            <w:pPr>
              <w:jc w:val="center"/>
            </w:pPr>
            <w:r>
              <w:t>确定</w:t>
            </w:r>
          </w:p>
        </w:tc>
      </w:tr>
      <w:tr w:rsidR="00EB1ECA" w14:paraId="3022D09E" w14:textId="77777777">
        <w:tc>
          <w:tcPr>
            <w:tcW w:w="2323" w:type="dxa"/>
            <w:vAlign w:val="center"/>
          </w:tcPr>
          <w:p w14:paraId="10CD8F0D" w14:textId="77777777" w:rsidR="00EB1ECA" w:rsidRDefault="00EB1ECA" w:rsidP="00EB1ECA">
            <w:pPr>
              <w:jc w:val="center"/>
            </w:pPr>
            <w:r>
              <w:t>vbCancel</w:t>
            </w:r>
          </w:p>
        </w:tc>
        <w:tc>
          <w:tcPr>
            <w:tcW w:w="1464" w:type="dxa"/>
            <w:vAlign w:val="center"/>
          </w:tcPr>
          <w:p w14:paraId="38F5B213" w14:textId="77777777" w:rsidR="00EB1ECA" w:rsidRDefault="00EB1ECA" w:rsidP="00EB1ECA">
            <w:pPr>
              <w:jc w:val="center"/>
            </w:pPr>
            <w:r>
              <w:t>2</w:t>
            </w:r>
          </w:p>
        </w:tc>
        <w:tc>
          <w:tcPr>
            <w:tcW w:w="1883" w:type="dxa"/>
            <w:vAlign w:val="center"/>
          </w:tcPr>
          <w:p w14:paraId="44BD6043" w14:textId="77777777" w:rsidR="00EB1ECA" w:rsidRDefault="00EB1ECA" w:rsidP="00EB1ECA">
            <w:pPr>
              <w:jc w:val="center"/>
            </w:pPr>
            <w:r>
              <w:t>取消</w:t>
            </w:r>
          </w:p>
        </w:tc>
      </w:tr>
      <w:tr w:rsidR="00EB1ECA" w14:paraId="22B0A182" w14:textId="77777777">
        <w:tc>
          <w:tcPr>
            <w:tcW w:w="2323" w:type="dxa"/>
            <w:vAlign w:val="center"/>
          </w:tcPr>
          <w:p w14:paraId="42AA14EA" w14:textId="77777777" w:rsidR="00EB1ECA" w:rsidRDefault="00EB1ECA" w:rsidP="00EB1ECA">
            <w:pPr>
              <w:jc w:val="center"/>
            </w:pPr>
            <w:r>
              <w:t>vbAbort</w:t>
            </w:r>
          </w:p>
        </w:tc>
        <w:tc>
          <w:tcPr>
            <w:tcW w:w="1464" w:type="dxa"/>
            <w:vAlign w:val="center"/>
          </w:tcPr>
          <w:p w14:paraId="11F134D8" w14:textId="77777777" w:rsidR="00EB1ECA" w:rsidRDefault="00EB1ECA" w:rsidP="00EB1ECA">
            <w:pPr>
              <w:jc w:val="center"/>
            </w:pPr>
            <w:r>
              <w:t>3</w:t>
            </w:r>
          </w:p>
        </w:tc>
        <w:tc>
          <w:tcPr>
            <w:tcW w:w="1883" w:type="dxa"/>
            <w:vAlign w:val="center"/>
          </w:tcPr>
          <w:p w14:paraId="6D850228" w14:textId="77777777" w:rsidR="00EB1ECA" w:rsidRDefault="00EB1ECA" w:rsidP="00EB1ECA">
            <w:pPr>
              <w:jc w:val="center"/>
            </w:pPr>
            <w:r>
              <w:t>放弃</w:t>
            </w:r>
          </w:p>
        </w:tc>
      </w:tr>
      <w:tr w:rsidR="00EB1ECA" w14:paraId="1EF64800" w14:textId="77777777">
        <w:tc>
          <w:tcPr>
            <w:tcW w:w="2323" w:type="dxa"/>
            <w:vAlign w:val="center"/>
          </w:tcPr>
          <w:p w14:paraId="6D30BE22" w14:textId="77777777" w:rsidR="00EB1ECA" w:rsidRDefault="00EB1ECA" w:rsidP="00EB1ECA">
            <w:pPr>
              <w:jc w:val="center"/>
            </w:pPr>
            <w:r>
              <w:t>vbRetry</w:t>
            </w:r>
          </w:p>
        </w:tc>
        <w:tc>
          <w:tcPr>
            <w:tcW w:w="1464" w:type="dxa"/>
            <w:vAlign w:val="center"/>
          </w:tcPr>
          <w:p w14:paraId="01FB0A41" w14:textId="77777777" w:rsidR="00EB1ECA" w:rsidRDefault="00EB1ECA" w:rsidP="00EB1ECA">
            <w:pPr>
              <w:jc w:val="center"/>
            </w:pPr>
            <w:r>
              <w:t>4</w:t>
            </w:r>
          </w:p>
        </w:tc>
        <w:tc>
          <w:tcPr>
            <w:tcW w:w="1883" w:type="dxa"/>
            <w:vAlign w:val="center"/>
          </w:tcPr>
          <w:p w14:paraId="16C5024F" w14:textId="77777777" w:rsidR="00EB1ECA" w:rsidRDefault="00EB1ECA" w:rsidP="00EB1ECA">
            <w:pPr>
              <w:jc w:val="center"/>
            </w:pPr>
            <w:r>
              <w:t>重试</w:t>
            </w:r>
          </w:p>
        </w:tc>
      </w:tr>
      <w:tr w:rsidR="00EB1ECA" w14:paraId="177F2882" w14:textId="77777777">
        <w:tc>
          <w:tcPr>
            <w:tcW w:w="2323" w:type="dxa"/>
            <w:vAlign w:val="center"/>
          </w:tcPr>
          <w:p w14:paraId="6934F46D" w14:textId="77777777" w:rsidR="00EB1ECA" w:rsidRDefault="00EB1ECA" w:rsidP="00EB1ECA">
            <w:pPr>
              <w:jc w:val="center"/>
            </w:pPr>
            <w:r>
              <w:t>vbIgnore</w:t>
            </w:r>
          </w:p>
        </w:tc>
        <w:tc>
          <w:tcPr>
            <w:tcW w:w="1464" w:type="dxa"/>
            <w:vAlign w:val="center"/>
          </w:tcPr>
          <w:p w14:paraId="2F91DDEE" w14:textId="77777777" w:rsidR="00EB1ECA" w:rsidRDefault="00EB1ECA" w:rsidP="00EB1ECA">
            <w:pPr>
              <w:jc w:val="center"/>
            </w:pPr>
            <w:r>
              <w:t>5</w:t>
            </w:r>
          </w:p>
        </w:tc>
        <w:tc>
          <w:tcPr>
            <w:tcW w:w="1883" w:type="dxa"/>
            <w:vAlign w:val="center"/>
          </w:tcPr>
          <w:p w14:paraId="09FBAF42" w14:textId="77777777" w:rsidR="00EB1ECA" w:rsidRDefault="00EB1ECA" w:rsidP="00EB1ECA">
            <w:pPr>
              <w:jc w:val="center"/>
            </w:pPr>
            <w:r>
              <w:t>忽略</w:t>
            </w:r>
          </w:p>
        </w:tc>
      </w:tr>
      <w:tr w:rsidR="00EB1ECA" w14:paraId="3564C3CF" w14:textId="77777777">
        <w:tc>
          <w:tcPr>
            <w:tcW w:w="2323" w:type="dxa"/>
            <w:vAlign w:val="center"/>
          </w:tcPr>
          <w:p w14:paraId="0441B92E" w14:textId="77777777" w:rsidR="00EB1ECA" w:rsidRDefault="00EB1ECA" w:rsidP="00EB1ECA">
            <w:pPr>
              <w:jc w:val="center"/>
            </w:pPr>
            <w:r>
              <w:t>vbYes</w:t>
            </w:r>
          </w:p>
        </w:tc>
        <w:tc>
          <w:tcPr>
            <w:tcW w:w="1464" w:type="dxa"/>
            <w:vAlign w:val="center"/>
          </w:tcPr>
          <w:p w14:paraId="6869C4CB" w14:textId="77777777" w:rsidR="00EB1ECA" w:rsidRDefault="00EB1ECA" w:rsidP="00EB1ECA">
            <w:pPr>
              <w:jc w:val="center"/>
            </w:pPr>
            <w:r>
              <w:t>6</w:t>
            </w:r>
          </w:p>
        </w:tc>
        <w:tc>
          <w:tcPr>
            <w:tcW w:w="1883" w:type="dxa"/>
            <w:vAlign w:val="center"/>
          </w:tcPr>
          <w:p w14:paraId="3CAF8A98" w14:textId="77777777" w:rsidR="00EB1ECA" w:rsidRDefault="00EB1ECA" w:rsidP="00EB1ECA">
            <w:pPr>
              <w:jc w:val="center"/>
            </w:pPr>
            <w:r>
              <w:t>是</w:t>
            </w:r>
          </w:p>
        </w:tc>
      </w:tr>
      <w:tr w:rsidR="00EB1ECA" w14:paraId="55BDE081" w14:textId="77777777">
        <w:tc>
          <w:tcPr>
            <w:tcW w:w="2323" w:type="dxa"/>
            <w:vAlign w:val="center"/>
          </w:tcPr>
          <w:p w14:paraId="75B8A6D3" w14:textId="77777777" w:rsidR="00EB1ECA" w:rsidRDefault="00EB1ECA" w:rsidP="00EB1ECA">
            <w:pPr>
              <w:jc w:val="center"/>
            </w:pPr>
            <w:r>
              <w:t>vbNo</w:t>
            </w:r>
          </w:p>
        </w:tc>
        <w:tc>
          <w:tcPr>
            <w:tcW w:w="1464" w:type="dxa"/>
            <w:vAlign w:val="center"/>
          </w:tcPr>
          <w:p w14:paraId="47E4E98F" w14:textId="77777777" w:rsidR="00EB1ECA" w:rsidRDefault="00EB1ECA" w:rsidP="00EB1ECA">
            <w:pPr>
              <w:jc w:val="center"/>
            </w:pPr>
            <w:r>
              <w:t>7</w:t>
            </w:r>
          </w:p>
        </w:tc>
        <w:tc>
          <w:tcPr>
            <w:tcW w:w="1883" w:type="dxa"/>
            <w:vAlign w:val="center"/>
          </w:tcPr>
          <w:p w14:paraId="33E0E4FF" w14:textId="77777777" w:rsidR="00EB1ECA" w:rsidRDefault="00EB1ECA" w:rsidP="00EB1ECA">
            <w:pPr>
              <w:jc w:val="center"/>
            </w:pPr>
            <w:r>
              <w:t>否</w:t>
            </w:r>
          </w:p>
        </w:tc>
      </w:tr>
    </w:tbl>
    <w:p w14:paraId="2B2D92A6" w14:textId="77777777" w:rsidR="00D30D89" w:rsidRDefault="00D30D89" w:rsidP="00EB1ECA">
      <w:pPr>
        <w:pStyle w:val="a1"/>
      </w:pPr>
      <w:bookmarkStart w:id="11" w:name="_Toc105354208"/>
      <w:r>
        <w:rPr>
          <w:rFonts w:hint="eastAsia"/>
        </w:rPr>
        <w:t>论文字数要求</w:t>
      </w:r>
      <w:r w:rsidRPr="00C33125">
        <w:rPr>
          <w:rFonts w:hint="eastAsia"/>
          <w:color w:val="FF0000"/>
        </w:rPr>
        <w:t>15000</w:t>
      </w:r>
      <w:r>
        <w:rPr>
          <w:rFonts w:hint="eastAsia"/>
        </w:rPr>
        <w:t>字以上，是指正文部分。摘要、目录、参考文献、附录等不计在内，统计时请注意。</w:t>
      </w:r>
    </w:p>
    <w:p w14:paraId="0E5FA7E6" w14:textId="77777777" w:rsidR="00D30D89" w:rsidRDefault="00A33D6B" w:rsidP="00EB1ECA">
      <w:pPr>
        <w:pStyle w:val="af2"/>
      </w:pPr>
      <w:r>
        <w:rPr>
          <w:noProof/>
        </w:rPr>
        <w:lastRenderedPageBreak/>
        <w:drawing>
          <wp:inline distT="0" distB="0" distL="0" distR="0" wp14:anchorId="3E966856" wp14:editId="566D19AD">
            <wp:extent cx="1568450" cy="1733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733550"/>
                    </a:xfrm>
                    <a:prstGeom prst="rect">
                      <a:avLst/>
                    </a:prstGeom>
                    <a:noFill/>
                    <a:ln>
                      <a:noFill/>
                    </a:ln>
                  </pic:spPr>
                </pic:pic>
              </a:graphicData>
            </a:graphic>
          </wp:inline>
        </w:drawing>
      </w:r>
    </w:p>
    <w:p w14:paraId="06B8E1DF" w14:textId="132655D4" w:rsidR="00D30D89" w:rsidRDefault="00D30D89" w:rsidP="00963ECC">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全垒打</w:t>
      </w:r>
    </w:p>
    <w:p w14:paraId="7DBDEE24" w14:textId="77777777" w:rsidR="00D30D89" w:rsidRDefault="00D30D89" w:rsidP="00D30D89">
      <w:pPr>
        <w:pStyle w:val="3"/>
      </w:pPr>
      <w:bookmarkStart w:id="12" w:name="_Toc163050267"/>
      <w:r w:rsidRPr="00D30D89">
        <w:rPr>
          <w:rFonts w:hint="eastAsia"/>
        </w:rPr>
        <w:t>论文主要研究内容</w:t>
      </w:r>
      <w:bookmarkEnd w:id="12"/>
    </w:p>
    <w:p w14:paraId="7A65DBE0" w14:textId="77777777" w:rsidR="00D30D89" w:rsidRDefault="00D30D89">
      <w:pPr>
        <w:pStyle w:val="3"/>
      </w:pPr>
      <w:bookmarkStart w:id="13" w:name="_Toc163050268"/>
      <w:r w:rsidRPr="00D30D89">
        <w:rPr>
          <w:rFonts w:hint="eastAsia"/>
        </w:rPr>
        <w:t>论文章节安排</w:t>
      </w:r>
      <w:bookmarkEnd w:id="13"/>
    </w:p>
    <w:p w14:paraId="30B129DF" w14:textId="6EF4E6DD" w:rsidR="00D30D89" w:rsidRPr="009B103D" w:rsidRDefault="00D30D89" w:rsidP="00EB1ECA">
      <w:pPr>
        <w:pStyle w:val="1"/>
      </w:pPr>
      <w:bookmarkStart w:id="14" w:name="_Toc163050269"/>
      <w:bookmarkEnd w:id="11"/>
      <w:r>
        <w:rPr>
          <w:rFonts w:hint="eastAsia"/>
        </w:rPr>
        <w:lastRenderedPageBreak/>
        <w:t>技术</w:t>
      </w:r>
      <w:r w:rsidR="00554392">
        <w:rPr>
          <w:rFonts w:hint="eastAsia"/>
        </w:rPr>
        <w:t>与工具</w:t>
      </w:r>
      <w:bookmarkEnd w:id="14"/>
    </w:p>
    <w:p w14:paraId="79B237E8" w14:textId="74BB91BF" w:rsidR="00EB1ECA" w:rsidRDefault="00B416C0" w:rsidP="00EB1ECA">
      <w:pPr>
        <w:pStyle w:val="a1"/>
      </w:pPr>
      <w:r w:rsidRPr="00B416C0">
        <w:rPr>
          <w:rFonts w:hint="eastAsia"/>
        </w:rPr>
        <w:t>以下为本</w:t>
      </w:r>
      <w:r>
        <w:rPr>
          <w:rFonts w:hint="eastAsia"/>
        </w:rPr>
        <w:t>项目所</w:t>
      </w:r>
      <w:r w:rsidR="0051574B">
        <w:rPr>
          <w:rFonts w:hint="eastAsia"/>
        </w:rPr>
        <w:t>使用到</w:t>
      </w:r>
      <w:r>
        <w:rPr>
          <w:rFonts w:hint="eastAsia"/>
        </w:rPr>
        <w:t>的技术与工具</w:t>
      </w:r>
      <w:r w:rsidRPr="00B416C0">
        <w:rPr>
          <w:rFonts w:hint="eastAsia"/>
        </w:rPr>
        <w:t>：</w:t>
      </w:r>
    </w:p>
    <w:p w14:paraId="4D1F4051" w14:textId="6CC40E49" w:rsidR="00554392" w:rsidRDefault="00C64D16" w:rsidP="00554392">
      <w:pPr>
        <w:pStyle w:val="2"/>
      </w:pPr>
      <w:bookmarkStart w:id="15" w:name="_Toc163050270"/>
      <w:r>
        <w:rPr>
          <w:rFonts w:hint="eastAsia"/>
        </w:rPr>
        <w:t>采取</w:t>
      </w:r>
      <w:r w:rsidR="00554392">
        <w:rPr>
          <w:rFonts w:hint="eastAsia"/>
        </w:rPr>
        <w:t>技术</w:t>
      </w:r>
      <w:bookmarkEnd w:id="15"/>
    </w:p>
    <w:p w14:paraId="7ECE475A" w14:textId="77777777" w:rsidR="00E80063" w:rsidRPr="005C2C2F" w:rsidRDefault="00E80063" w:rsidP="00E80063">
      <w:pPr>
        <w:pStyle w:val="3"/>
      </w:pPr>
      <w:bookmarkStart w:id="16" w:name="_Toc163050271"/>
      <w:r w:rsidRPr="005C2C2F">
        <w:rPr>
          <w:rFonts w:hint="eastAsia"/>
        </w:rPr>
        <w:t>Anaconda3</w:t>
      </w:r>
      <w:bookmarkEnd w:id="16"/>
    </w:p>
    <w:p w14:paraId="4A944905" w14:textId="77777777" w:rsidR="00E80063" w:rsidRDefault="00E80063" w:rsidP="00E80063">
      <w:pPr>
        <w:pStyle w:val="a1"/>
      </w:pPr>
      <w:r>
        <w:rPr>
          <w:rFonts w:hint="eastAsia"/>
        </w:rPr>
        <w:t>Anaconda</w:t>
      </w:r>
      <w:r>
        <w:rPr>
          <w:rFonts w:hint="eastAsia"/>
        </w:rPr>
        <w:t>是一个用于科学计算的开源软件包管理系统和环境管理系统，由</w:t>
      </w:r>
      <w:r>
        <w:rPr>
          <w:rFonts w:hint="eastAsia"/>
        </w:rPr>
        <w:t>Anaconda, Inc.</w:t>
      </w:r>
      <w:r>
        <w:rPr>
          <w:rFonts w:hint="eastAsia"/>
        </w:rPr>
        <w:t>开发并维护。</w:t>
      </w:r>
      <w:r>
        <w:rPr>
          <w:rFonts w:hint="eastAsia"/>
        </w:rPr>
        <w:t>Anaconda</w:t>
      </w:r>
      <w:r>
        <w:rPr>
          <w:rFonts w:hint="eastAsia"/>
        </w:rPr>
        <w:t>集成了常用的</w:t>
      </w:r>
      <w:r>
        <w:rPr>
          <w:rFonts w:hint="eastAsia"/>
        </w:rPr>
        <w:t>Python</w:t>
      </w:r>
      <w:r>
        <w:rPr>
          <w:rFonts w:hint="eastAsia"/>
        </w:rPr>
        <w:t>数据科学工具和库，使得本项目中科学计算、数据分析、机器学习和大数据处理等任务运行调试更加便捷。</w:t>
      </w:r>
    </w:p>
    <w:p w14:paraId="35C23270" w14:textId="77777777" w:rsidR="00E80063" w:rsidRDefault="00E80063" w:rsidP="00E80063">
      <w:pPr>
        <w:pStyle w:val="a1"/>
      </w:pPr>
      <w:r>
        <w:rPr>
          <w:rFonts w:hint="eastAsia"/>
        </w:rPr>
        <w:t>Anaconda</w:t>
      </w:r>
      <w:r>
        <w:rPr>
          <w:rFonts w:hint="eastAsia"/>
        </w:rPr>
        <w:t>的核心组件是</w:t>
      </w:r>
      <w:r>
        <w:rPr>
          <w:rFonts w:hint="eastAsia"/>
        </w:rPr>
        <w:t>Anaconda Distribution</w:t>
      </w:r>
      <w:r>
        <w:rPr>
          <w:rFonts w:hint="eastAsia"/>
        </w:rPr>
        <w:t>，它是一个包含了最新</w:t>
      </w:r>
      <w:r>
        <w:rPr>
          <w:rFonts w:hint="eastAsia"/>
        </w:rPr>
        <w:t>Python</w:t>
      </w:r>
      <w:r>
        <w:rPr>
          <w:rFonts w:hint="eastAsia"/>
        </w:rPr>
        <w:t>解释器、一系列常用科学计算库以及其他工具的集合。其中包括了诸如</w:t>
      </w:r>
      <w:r>
        <w:rPr>
          <w:rFonts w:hint="eastAsia"/>
        </w:rPr>
        <w:t>NumPy</w:t>
      </w:r>
      <w:r>
        <w:rPr>
          <w:rFonts w:hint="eastAsia"/>
        </w:rPr>
        <w:t>、</w:t>
      </w:r>
      <w:r>
        <w:rPr>
          <w:rFonts w:hint="eastAsia"/>
        </w:rPr>
        <w:t>SciPy</w:t>
      </w:r>
      <w:r>
        <w:rPr>
          <w:rFonts w:hint="eastAsia"/>
        </w:rPr>
        <w:t>、</w:t>
      </w:r>
      <w:r>
        <w:rPr>
          <w:rFonts w:hint="eastAsia"/>
        </w:rPr>
        <w:t>Pandas</w:t>
      </w:r>
      <w:r>
        <w:rPr>
          <w:rFonts w:hint="eastAsia"/>
        </w:rPr>
        <w:t>、</w:t>
      </w:r>
      <w:r>
        <w:rPr>
          <w:rFonts w:hint="eastAsia"/>
        </w:rPr>
        <w:t>Matplotlib</w:t>
      </w:r>
      <w:r>
        <w:rPr>
          <w:rFonts w:hint="eastAsia"/>
        </w:rPr>
        <w:t>等常用的科学计算和数据分析库，还囊括了用于机器学习的工具包如</w:t>
      </w:r>
      <w:r>
        <w:rPr>
          <w:rFonts w:hint="eastAsia"/>
        </w:rPr>
        <w:t>scikit-learn</w:t>
      </w:r>
      <w:r>
        <w:rPr>
          <w:rFonts w:hint="eastAsia"/>
        </w:rPr>
        <w:t>和</w:t>
      </w:r>
      <w:r>
        <w:rPr>
          <w:rFonts w:hint="eastAsia"/>
        </w:rPr>
        <w:t>TensorFlow</w:t>
      </w:r>
      <w:r>
        <w:rPr>
          <w:rFonts w:hint="eastAsia"/>
        </w:rPr>
        <w:t>等。</w:t>
      </w:r>
    </w:p>
    <w:p w14:paraId="3BD5D9EA" w14:textId="5C11D57B" w:rsidR="00E80063" w:rsidRDefault="00E80063" w:rsidP="0051574B">
      <w:pPr>
        <w:pStyle w:val="a1"/>
        <w:ind w:firstLineChars="0" w:firstLine="360"/>
      </w:pPr>
      <w:r>
        <w:rPr>
          <w:rFonts w:hint="eastAsia"/>
        </w:rPr>
        <w:t>Anaconda Distribution</w:t>
      </w:r>
      <w:r>
        <w:rPr>
          <w:rFonts w:hint="eastAsia"/>
        </w:rPr>
        <w:t>的另一个重要特性是它自带了名为</w:t>
      </w:r>
      <w:r>
        <w:rPr>
          <w:rFonts w:hint="eastAsia"/>
        </w:rPr>
        <w:t>conda</w:t>
      </w:r>
      <w:r>
        <w:rPr>
          <w:rFonts w:hint="eastAsia"/>
        </w:rPr>
        <w:t>的包管理工具，它可以用于安装、升级、删除和管理软件包，以及创建和管理不同的</w:t>
      </w:r>
      <w:r>
        <w:rPr>
          <w:rFonts w:hint="eastAsia"/>
        </w:rPr>
        <w:t>Python</w:t>
      </w:r>
      <w:r>
        <w:rPr>
          <w:rFonts w:hint="eastAsia"/>
        </w:rPr>
        <w:t>环境。这使得用户可以轻松地管理不同项目的依赖关系，并在不同项目中使用不同版本的软件包，而不会相互干扰。</w:t>
      </w:r>
    </w:p>
    <w:p w14:paraId="0FBD72CA" w14:textId="567C885F" w:rsidR="00B24239" w:rsidRPr="00B416C0" w:rsidRDefault="00B24239" w:rsidP="008E1747">
      <w:pPr>
        <w:pStyle w:val="3"/>
      </w:pPr>
      <w:bookmarkStart w:id="17" w:name="_Toc163050272"/>
      <w:r w:rsidRPr="00B416C0">
        <w:t>TensorFlow</w:t>
      </w:r>
      <w:bookmarkEnd w:id="17"/>
    </w:p>
    <w:p w14:paraId="539D7168" w14:textId="5E0736D4" w:rsidR="00284C9A" w:rsidRDefault="00284C9A" w:rsidP="00284C9A">
      <w:pPr>
        <w:pStyle w:val="a1"/>
      </w:pPr>
      <w:r>
        <w:rPr>
          <w:rFonts w:hint="eastAsia"/>
        </w:rPr>
        <w:t>TensorFlow</w:t>
      </w:r>
      <w:r>
        <w:rPr>
          <w:rFonts w:hint="eastAsia"/>
        </w:rPr>
        <w:t>是由</w:t>
      </w:r>
      <w:r>
        <w:rPr>
          <w:rFonts w:hint="eastAsia"/>
        </w:rPr>
        <w:t>Google</w:t>
      </w:r>
      <w:r>
        <w:rPr>
          <w:rFonts w:hint="eastAsia"/>
        </w:rPr>
        <w:t>团队开发的深度学习框架之一，它是一个完全基于</w:t>
      </w:r>
      <w:r>
        <w:rPr>
          <w:rFonts w:hint="eastAsia"/>
        </w:rPr>
        <w:t xml:space="preserve"> Python </w:t>
      </w:r>
      <w:r>
        <w:rPr>
          <w:rFonts w:hint="eastAsia"/>
        </w:rPr>
        <w:t>语言设计的开源的软件。</w:t>
      </w:r>
      <w:r>
        <w:rPr>
          <w:rFonts w:hint="eastAsia"/>
        </w:rPr>
        <w:t xml:space="preserve">TensorFlow </w:t>
      </w:r>
      <w:r>
        <w:rPr>
          <w:rFonts w:hint="eastAsia"/>
        </w:rPr>
        <w:t>的初衷是以最简单的方式实现机器学习和深度学习的概念，它结合了计算代数的优化技术，使它便计算许多数学表达式。</w:t>
      </w:r>
    </w:p>
    <w:p w14:paraId="04E36A24" w14:textId="07FEFBE3" w:rsidR="005C2C2F" w:rsidRDefault="00284C9A" w:rsidP="0051574B">
      <w:pPr>
        <w:pStyle w:val="a1"/>
      </w:pPr>
      <w:r>
        <w:rPr>
          <w:rFonts w:hint="eastAsia"/>
        </w:rPr>
        <w:t xml:space="preserve">TensorFlow </w:t>
      </w:r>
      <w:r>
        <w:rPr>
          <w:rFonts w:hint="eastAsia"/>
        </w:rPr>
        <w:t>可以训练和运行深度神经网络，它能应用在许多场景下，比如，图像识别、手写数字分类、递归神经网络、单词嵌入、自然语言处理、视频检测等等。</w:t>
      </w:r>
      <w:r>
        <w:rPr>
          <w:rFonts w:hint="eastAsia"/>
        </w:rPr>
        <w:t xml:space="preserve">TensorFlow </w:t>
      </w:r>
      <w:r>
        <w:rPr>
          <w:rFonts w:hint="eastAsia"/>
        </w:rPr>
        <w:t>可以运行在多个</w:t>
      </w:r>
      <w:r>
        <w:rPr>
          <w:rFonts w:hint="eastAsia"/>
        </w:rPr>
        <w:t xml:space="preserve"> CPU </w:t>
      </w:r>
      <w:r>
        <w:rPr>
          <w:rFonts w:hint="eastAsia"/>
        </w:rPr>
        <w:t>或</w:t>
      </w:r>
      <w:r>
        <w:rPr>
          <w:rFonts w:hint="eastAsia"/>
        </w:rPr>
        <w:t xml:space="preserve"> GPU </w:t>
      </w:r>
      <w:r>
        <w:rPr>
          <w:rFonts w:hint="eastAsia"/>
        </w:rPr>
        <w:t>上，同时它也可以运行在移动端操作系统上（如</w:t>
      </w:r>
      <w:r>
        <w:rPr>
          <w:rFonts w:hint="eastAsia"/>
        </w:rPr>
        <w:t>Android</w:t>
      </w:r>
      <w:r>
        <w:rPr>
          <w:rFonts w:hint="eastAsia"/>
        </w:rPr>
        <w:t>、</w:t>
      </w:r>
      <w:r>
        <w:rPr>
          <w:rFonts w:hint="eastAsia"/>
        </w:rPr>
        <w:t xml:space="preserve">iOS </w:t>
      </w:r>
      <w:r>
        <w:rPr>
          <w:rFonts w:hint="eastAsia"/>
        </w:rPr>
        <w:t>等），它的架构灵活，具有良好的可扩展性，能够支持各种网络模型（如</w:t>
      </w:r>
      <w:r>
        <w:rPr>
          <w:rFonts w:hint="eastAsia"/>
        </w:rPr>
        <w:t>OSI</w:t>
      </w:r>
      <w:r>
        <w:rPr>
          <w:rFonts w:hint="eastAsia"/>
        </w:rPr>
        <w:t>七层和</w:t>
      </w:r>
      <w:r>
        <w:rPr>
          <w:rFonts w:hint="eastAsia"/>
        </w:rPr>
        <w:t>TCP/IP</w:t>
      </w:r>
      <w:r>
        <w:rPr>
          <w:rFonts w:hint="eastAsia"/>
        </w:rPr>
        <w:t>四层）。</w:t>
      </w:r>
    </w:p>
    <w:p w14:paraId="1432D991" w14:textId="73ADE934" w:rsidR="00B24239" w:rsidRPr="00B416C0" w:rsidRDefault="00B24239" w:rsidP="008E1747">
      <w:pPr>
        <w:pStyle w:val="3"/>
      </w:pPr>
      <w:bookmarkStart w:id="18" w:name="_Toc163050273"/>
      <w:r w:rsidRPr="00B416C0">
        <w:rPr>
          <w:rFonts w:hint="eastAsia"/>
        </w:rPr>
        <w:t>OpenCV</w:t>
      </w:r>
      <w:bookmarkEnd w:id="18"/>
    </w:p>
    <w:p w14:paraId="16D93959" w14:textId="3F785FC6" w:rsidR="00AD6A16" w:rsidRDefault="00284C9A" w:rsidP="0051574B">
      <w:pPr>
        <w:pStyle w:val="a1"/>
      </w:pPr>
      <w:r>
        <w:rPr>
          <w:rFonts w:hint="eastAsia"/>
        </w:rPr>
        <w:t xml:space="preserve">OpenCV (Open Source Computer Vision Library) </w:t>
      </w:r>
      <w:r>
        <w:rPr>
          <w:rFonts w:hint="eastAsia"/>
        </w:rPr>
        <w:t>是一款由英特尔公司发起并维护的开源跨平台计算机视觉库。</w:t>
      </w:r>
      <w:r w:rsidR="00A33D6B">
        <w:rPr>
          <w:rFonts w:hint="eastAsia"/>
        </w:rPr>
        <w:t>其</w:t>
      </w:r>
      <w:r>
        <w:rPr>
          <w:rFonts w:hint="eastAsia"/>
        </w:rPr>
        <w:t>提供了丰富的图像处理和计算机视觉功能，可广泛应用于图像处理、对象检测与跟踪、人脸识别、手势识别以及机器学习等各种视觉应用程序开发领域。</w:t>
      </w:r>
      <w:r>
        <w:rPr>
          <w:rFonts w:hint="eastAsia"/>
        </w:rPr>
        <w:t>OpenCV</w:t>
      </w:r>
      <w:r>
        <w:rPr>
          <w:rFonts w:hint="eastAsia"/>
        </w:rPr>
        <w:t>实现了多种通用算法，成为计算机视觉领域最重要的研究工具之一。</w:t>
      </w:r>
    </w:p>
    <w:p w14:paraId="3C6CD1DE" w14:textId="48672780" w:rsidR="004B7409" w:rsidRPr="00B416C0" w:rsidRDefault="00D30D89" w:rsidP="008E1747">
      <w:pPr>
        <w:pStyle w:val="3"/>
      </w:pPr>
      <w:bookmarkStart w:id="19" w:name="_Toc163050274"/>
      <w:r w:rsidRPr="00B416C0">
        <w:rPr>
          <w:rFonts w:hint="eastAsia"/>
        </w:rPr>
        <w:lastRenderedPageBreak/>
        <w:t>Move</w:t>
      </w:r>
      <w:r w:rsidR="00A33D6B" w:rsidRPr="00B416C0">
        <w:rPr>
          <w:rFonts w:hint="eastAsia"/>
        </w:rPr>
        <w:t>N</w:t>
      </w:r>
      <w:r w:rsidRPr="00B416C0">
        <w:rPr>
          <w:rFonts w:hint="eastAsia"/>
        </w:rPr>
        <w:t>et</w:t>
      </w:r>
      <w:bookmarkEnd w:id="19"/>
    </w:p>
    <w:p w14:paraId="240DD76F" w14:textId="77777777" w:rsidR="00284C9A" w:rsidRDefault="00284C9A" w:rsidP="00284C9A">
      <w:pPr>
        <w:pStyle w:val="a1"/>
      </w:pPr>
      <w:r w:rsidRPr="00284C9A">
        <w:rPr>
          <w:rFonts w:hint="eastAsia"/>
        </w:rPr>
        <w:t xml:space="preserve">MoveNet </w:t>
      </w:r>
      <w:r w:rsidRPr="00284C9A">
        <w:rPr>
          <w:rFonts w:hint="eastAsia"/>
        </w:rPr>
        <w:t>是由</w:t>
      </w:r>
      <w:r w:rsidRPr="00284C9A">
        <w:rPr>
          <w:rFonts w:hint="eastAsia"/>
        </w:rPr>
        <w:t xml:space="preserve"> Google </w:t>
      </w:r>
      <w:r w:rsidRPr="00284C9A">
        <w:rPr>
          <w:rFonts w:hint="eastAsia"/>
        </w:rPr>
        <w:t>开发的实时多人姿势估计模型。该模型旨在从视频流中检测和跟踪多个人体的姿势，包括身体的关键点位置和姿态。</w:t>
      </w:r>
      <w:r w:rsidRPr="00284C9A">
        <w:rPr>
          <w:rFonts w:hint="eastAsia"/>
        </w:rPr>
        <w:t xml:space="preserve">MoveNet </w:t>
      </w:r>
      <w:r w:rsidRPr="00284C9A">
        <w:rPr>
          <w:rFonts w:hint="eastAsia"/>
        </w:rPr>
        <w:t>基于深度学习技术，采用了轻量级的神经网络架构，可以在移动设备和嵌入式系统上实现实时的姿势估计</w:t>
      </w:r>
      <w:r>
        <w:rPr>
          <w:rFonts w:hint="eastAsia"/>
        </w:rPr>
        <w:t>。</w:t>
      </w:r>
    </w:p>
    <w:p w14:paraId="17D69530" w14:textId="09CD3E54" w:rsidR="007126E9" w:rsidRDefault="007126E9" w:rsidP="007126E9">
      <w:pPr>
        <w:pStyle w:val="a1"/>
      </w:pPr>
      <w:r w:rsidRPr="007126E9">
        <w:rPr>
          <w:rFonts w:hint="eastAsia"/>
        </w:rPr>
        <w:t xml:space="preserve">MoveNet </w:t>
      </w:r>
      <w:r w:rsidRPr="007126E9">
        <w:rPr>
          <w:rFonts w:hint="eastAsia"/>
        </w:rPr>
        <w:t>采用了深度可分离卷积（</w:t>
      </w:r>
      <w:r w:rsidRPr="007126E9">
        <w:rPr>
          <w:rFonts w:hint="eastAsia"/>
        </w:rPr>
        <w:t>DepthwiseSeparable Convolution</w:t>
      </w:r>
      <w:r w:rsidRPr="007126E9">
        <w:rPr>
          <w:rFonts w:hint="eastAsia"/>
        </w:rPr>
        <w:t>）和逐步扩张卷</w:t>
      </w:r>
      <w:r w:rsidRPr="007126E9">
        <w:rPr>
          <w:rFonts w:hint="eastAsia"/>
        </w:rPr>
        <w:t>(Dilated Convolution)</w:t>
      </w:r>
      <w:r w:rsidRPr="007126E9">
        <w:rPr>
          <w:rFonts w:hint="eastAsia"/>
        </w:rPr>
        <w:t>等操作，以减少参数数量和计算量，从而实现轻量级和高效的模型。</w:t>
      </w:r>
      <w:r w:rsidRPr="007126E9">
        <w:rPr>
          <w:rFonts w:hint="eastAsia"/>
        </w:rPr>
        <w:t xml:space="preserve">MoveNet </w:t>
      </w:r>
      <w:r w:rsidRPr="007126E9">
        <w:rPr>
          <w:rFonts w:hint="eastAsia"/>
        </w:rPr>
        <w:t>模型的整体结构包括两个主要组件：移动网络（</w:t>
      </w:r>
      <w:r w:rsidRPr="007126E9">
        <w:rPr>
          <w:rFonts w:hint="eastAsia"/>
        </w:rPr>
        <w:t>MobileNet</w:t>
      </w:r>
      <w:r w:rsidRPr="007126E9">
        <w:rPr>
          <w:rFonts w:hint="eastAsia"/>
        </w:rPr>
        <w:t>）和动作分支（</w:t>
      </w:r>
      <w:r w:rsidRPr="007126E9">
        <w:rPr>
          <w:rFonts w:hint="eastAsia"/>
        </w:rPr>
        <w:t>Pose orAction Branch</w:t>
      </w:r>
      <w:r w:rsidRPr="007126E9">
        <w:rPr>
          <w:rFonts w:hint="eastAsia"/>
        </w:rPr>
        <w:t>）。</w:t>
      </w:r>
      <w:r w:rsidRPr="007126E9">
        <w:rPr>
          <w:rFonts w:hint="eastAsia"/>
        </w:rPr>
        <w:t xml:space="preserve">MoveNet </w:t>
      </w:r>
      <w:r w:rsidRPr="007126E9">
        <w:rPr>
          <w:rFonts w:hint="eastAsia"/>
        </w:rPr>
        <w:t>整体的结构如上所示，</w:t>
      </w:r>
      <w:r w:rsidRPr="007126E9">
        <w:rPr>
          <w:rFonts w:hint="eastAsia"/>
        </w:rPr>
        <w:t xml:space="preserve">Backbone </w:t>
      </w:r>
      <w:r w:rsidRPr="007126E9">
        <w:rPr>
          <w:rFonts w:hint="eastAsia"/>
        </w:rPr>
        <w:t>部分是比较经典的带三层</w:t>
      </w:r>
      <w:r w:rsidRPr="007126E9">
        <w:rPr>
          <w:rFonts w:hint="eastAsia"/>
        </w:rPr>
        <w:t xml:space="preserve"> deconv </w:t>
      </w:r>
      <w:r w:rsidRPr="007126E9">
        <w:rPr>
          <w:rFonts w:hint="eastAsia"/>
        </w:rPr>
        <w:t>的</w:t>
      </w:r>
      <w:r w:rsidRPr="007126E9">
        <w:rPr>
          <w:rFonts w:hint="eastAsia"/>
        </w:rPr>
        <w:t xml:space="preserve"> MobileNetv2</w:t>
      </w:r>
      <w:r w:rsidRPr="007126E9">
        <w:rPr>
          <w:rFonts w:hint="eastAsia"/>
        </w:rPr>
        <w:t>，并且使用了残差连接来获取浅层特征。</w:t>
      </w:r>
    </w:p>
    <w:p w14:paraId="36A6322F" w14:textId="58F7D818" w:rsidR="007126E9" w:rsidRDefault="007126E9" w:rsidP="00284C9A">
      <w:pPr>
        <w:pStyle w:val="a1"/>
      </w:pPr>
      <w:r>
        <w:rPr>
          <w:rFonts w:hint="eastAsia"/>
        </w:rPr>
        <w:t>以下图</w:t>
      </w:r>
      <w:r>
        <w:rPr>
          <w:rFonts w:hint="eastAsia"/>
        </w:rPr>
        <w:t>2.1</w:t>
      </w:r>
      <w:r>
        <w:rPr>
          <w:rFonts w:hint="eastAsia"/>
        </w:rPr>
        <w:t>为标准</w:t>
      </w:r>
      <w:r>
        <w:rPr>
          <w:rFonts w:hint="eastAsia"/>
        </w:rPr>
        <w:t>MoveNet</w:t>
      </w:r>
      <w:r>
        <w:rPr>
          <w:rFonts w:hint="eastAsia"/>
        </w:rPr>
        <w:t>模型结构图：</w:t>
      </w:r>
    </w:p>
    <w:p w14:paraId="42F936B6" w14:textId="77777777" w:rsidR="007126E9" w:rsidRDefault="007126E9" w:rsidP="007126E9">
      <w:pPr>
        <w:pStyle w:val="a1"/>
        <w:keepNext/>
        <w:jc w:val="center"/>
      </w:pPr>
      <w:r>
        <w:rPr>
          <w:noProof/>
        </w:rPr>
        <w:drawing>
          <wp:inline distT="0" distB="0" distL="0" distR="0" wp14:anchorId="4FA6DCE9" wp14:editId="289C3539">
            <wp:extent cx="4442358" cy="2527817"/>
            <wp:effectExtent l="0" t="0" r="0" b="6350"/>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4594" b="5040"/>
                    <a:stretch/>
                  </pic:blipFill>
                  <pic:spPr bwMode="auto">
                    <a:xfrm>
                      <a:off x="0" y="0"/>
                      <a:ext cx="4461389" cy="2538646"/>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4054516F" w:rsidR="007126E9" w:rsidRDefault="007126E9" w:rsidP="007126E9">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2</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MoveNet</w:t>
      </w:r>
      <w:r>
        <w:rPr>
          <w:rFonts w:hint="eastAsia"/>
        </w:rPr>
        <w:t>模型结构图</w:t>
      </w:r>
    </w:p>
    <w:p w14:paraId="37443BAA" w14:textId="300D0E8B" w:rsidR="007126E9" w:rsidRDefault="007126E9" w:rsidP="007126E9">
      <w:pPr>
        <w:ind w:firstLine="420"/>
      </w:pPr>
      <w:r>
        <w:rPr>
          <w:rFonts w:hint="eastAsia"/>
        </w:rPr>
        <w:t>其中：</w:t>
      </w:r>
    </w:p>
    <w:p w14:paraId="4878658E" w14:textId="6C703B34" w:rsidR="007126E9" w:rsidRPr="007126E9" w:rsidRDefault="007126E9" w:rsidP="007126E9">
      <w:pPr>
        <w:pStyle w:val="a1"/>
        <w:numPr>
          <w:ilvl w:val="0"/>
          <w:numId w:val="57"/>
        </w:numPr>
        <w:ind w:firstLineChars="0"/>
        <w:rPr>
          <w:rFonts w:hint="eastAsia"/>
        </w:rPr>
      </w:pPr>
      <w:r w:rsidRPr="007126E9">
        <w:rPr>
          <w:rFonts w:hint="eastAsia"/>
        </w:rPr>
        <w:t>Center Heatmap[B, h, w, 1]</w:t>
      </w:r>
      <w:r w:rsidRPr="007126E9">
        <w:rPr>
          <w:rFonts w:hint="eastAsia"/>
        </w:rPr>
        <w:t>：预测</w:t>
      </w:r>
      <w:r>
        <w:rPr>
          <w:rFonts w:hint="eastAsia"/>
        </w:rPr>
        <w:t>人体</w:t>
      </w:r>
      <w:r w:rsidRPr="007126E9">
        <w:rPr>
          <w:rFonts w:hint="eastAsia"/>
        </w:rPr>
        <w:t>的几何中心，主要用于存在性检测，用</w:t>
      </w:r>
      <w:r w:rsidRPr="007126E9">
        <w:rPr>
          <w:rFonts w:hint="eastAsia"/>
        </w:rPr>
        <w:t>Heatmap</w:t>
      </w:r>
      <w:r w:rsidRPr="007126E9">
        <w:rPr>
          <w:rFonts w:hint="eastAsia"/>
        </w:rPr>
        <w:t>上一个锚点来代替目标检测的</w:t>
      </w:r>
      <w:r>
        <w:rPr>
          <w:rFonts w:hint="eastAsia"/>
        </w:rPr>
        <w:t>B</w:t>
      </w:r>
      <w:r w:rsidRPr="007126E9">
        <w:rPr>
          <w:rFonts w:hint="eastAsia"/>
        </w:rPr>
        <w:t>ox</w:t>
      </w:r>
      <w:r w:rsidRPr="007126E9">
        <w:rPr>
          <w:rFonts w:hint="eastAsia"/>
        </w:rPr>
        <w:t>。</w:t>
      </w:r>
    </w:p>
    <w:p w14:paraId="4DDCD259" w14:textId="77777777" w:rsidR="007126E9" w:rsidRPr="007126E9" w:rsidRDefault="007126E9" w:rsidP="007126E9">
      <w:pPr>
        <w:pStyle w:val="a1"/>
        <w:numPr>
          <w:ilvl w:val="0"/>
          <w:numId w:val="57"/>
        </w:numPr>
        <w:ind w:firstLineChars="0"/>
        <w:rPr>
          <w:rFonts w:hint="eastAsia"/>
        </w:rPr>
      </w:pPr>
      <w:r w:rsidRPr="007126E9">
        <w:rPr>
          <w:rFonts w:hint="eastAsia"/>
        </w:rPr>
        <w:t xml:space="preserve">Keypoint Regression[B, h, w, 2k]: </w:t>
      </w:r>
      <w:r w:rsidRPr="007126E9">
        <w:rPr>
          <w:rFonts w:hint="eastAsia"/>
        </w:rPr>
        <w:t>基于中心点来回归</w:t>
      </w:r>
      <w:r w:rsidRPr="007126E9">
        <w:rPr>
          <w:rFonts w:hint="eastAsia"/>
        </w:rPr>
        <w:t>17</w:t>
      </w:r>
      <w:r w:rsidRPr="007126E9">
        <w:rPr>
          <w:rFonts w:hint="eastAsia"/>
        </w:rPr>
        <w:t>个关节点坐标值。</w:t>
      </w:r>
    </w:p>
    <w:p w14:paraId="2B7E9167" w14:textId="77777777" w:rsidR="007126E9" w:rsidRPr="007126E9" w:rsidRDefault="007126E9" w:rsidP="007126E9">
      <w:pPr>
        <w:pStyle w:val="a1"/>
        <w:numPr>
          <w:ilvl w:val="0"/>
          <w:numId w:val="57"/>
        </w:numPr>
        <w:ind w:firstLineChars="0"/>
        <w:rPr>
          <w:rFonts w:hint="eastAsia"/>
        </w:rPr>
      </w:pPr>
      <w:r w:rsidRPr="007126E9">
        <w:rPr>
          <w:rFonts w:hint="eastAsia"/>
        </w:rPr>
        <w:t>Keypoint Heatmap[B, h, w, k]</w:t>
      </w:r>
      <w:r w:rsidRPr="007126E9">
        <w:rPr>
          <w:rFonts w:hint="eastAsia"/>
        </w:rPr>
        <w:t>：每种类型的关键点使用一张</w:t>
      </w:r>
      <w:r w:rsidRPr="007126E9">
        <w:rPr>
          <w:rFonts w:hint="eastAsia"/>
        </w:rPr>
        <w:t>Heatmap</w:t>
      </w:r>
      <w:r w:rsidRPr="007126E9">
        <w:rPr>
          <w:rFonts w:hint="eastAsia"/>
        </w:rPr>
        <w:t>进行检测，这意味着多人场景下这张</w:t>
      </w:r>
      <w:r w:rsidRPr="007126E9">
        <w:rPr>
          <w:rFonts w:hint="eastAsia"/>
        </w:rPr>
        <w:t>Heatmap</w:t>
      </w:r>
      <w:r w:rsidRPr="007126E9">
        <w:rPr>
          <w:rFonts w:hint="eastAsia"/>
        </w:rPr>
        <w:t>中会出现多个高斯核。</w:t>
      </w:r>
    </w:p>
    <w:p w14:paraId="42D1AAAB" w14:textId="319CD391" w:rsidR="007126E9" w:rsidRDefault="007126E9" w:rsidP="007126E9">
      <w:pPr>
        <w:pStyle w:val="a1"/>
        <w:numPr>
          <w:ilvl w:val="0"/>
          <w:numId w:val="57"/>
        </w:numPr>
        <w:ind w:firstLineChars="0"/>
      </w:pPr>
      <w:r w:rsidRPr="007126E9">
        <w:rPr>
          <w:rFonts w:hint="eastAsia"/>
        </w:rPr>
        <w:t>Local Offsets[B, h, w, 2k]</w:t>
      </w:r>
      <w:r w:rsidRPr="007126E9">
        <w:rPr>
          <w:rFonts w:hint="eastAsia"/>
        </w:rPr>
        <w:t>：回归</w:t>
      </w:r>
      <w:r w:rsidRPr="007126E9">
        <w:rPr>
          <w:rFonts w:hint="eastAsia"/>
        </w:rPr>
        <w:t>Keypoint Heatmap</w:t>
      </w:r>
      <w:r w:rsidRPr="007126E9">
        <w:rPr>
          <w:rFonts w:hint="eastAsia"/>
        </w:rPr>
        <w:t>中各高斯核中心跟真实坐标的偏移值，用于消除</w:t>
      </w:r>
      <w:r w:rsidRPr="007126E9">
        <w:rPr>
          <w:rFonts w:hint="eastAsia"/>
        </w:rPr>
        <w:t>Heatmap</w:t>
      </w:r>
      <w:r w:rsidRPr="007126E9">
        <w:rPr>
          <w:rFonts w:hint="eastAsia"/>
        </w:rPr>
        <w:t>方法的量化误差。</w:t>
      </w:r>
    </w:p>
    <w:p w14:paraId="37A2B2C4" w14:textId="77777777" w:rsidR="007126E9" w:rsidRPr="007126E9" w:rsidRDefault="007126E9" w:rsidP="007126E9">
      <w:pPr>
        <w:pStyle w:val="a1"/>
        <w:ind w:left="920" w:firstLineChars="0" w:firstLine="0"/>
        <w:rPr>
          <w:rFonts w:hint="eastAsia"/>
        </w:rPr>
      </w:pPr>
    </w:p>
    <w:p w14:paraId="266D0E36" w14:textId="7F98AF3E" w:rsidR="00284C9A" w:rsidRDefault="007126E9" w:rsidP="00284C9A">
      <w:pPr>
        <w:pStyle w:val="a1"/>
      </w:pPr>
      <w:r w:rsidRPr="00C679A8">
        <w:t>MoveNet</w:t>
      </w:r>
      <w:r w:rsidR="00A33D6B">
        <w:rPr>
          <w:rFonts w:hint="eastAsia"/>
        </w:rPr>
        <w:t>模型</w:t>
      </w:r>
      <w:r w:rsidR="00284C9A" w:rsidRPr="00284C9A">
        <w:rPr>
          <w:rFonts w:hint="eastAsia"/>
        </w:rPr>
        <w:t>主要分为两个版本，</w:t>
      </w:r>
      <w:r w:rsidR="0057216D">
        <w:rPr>
          <w:rFonts w:hint="eastAsia"/>
        </w:rPr>
        <w:t>可</w:t>
      </w:r>
      <w:r w:rsidR="00284C9A" w:rsidRPr="00284C9A">
        <w:rPr>
          <w:rFonts w:hint="eastAsia"/>
        </w:rPr>
        <w:t>适用于不同的识别场景</w:t>
      </w:r>
      <w:r w:rsidR="00C679A8">
        <w:rPr>
          <w:rFonts w:hint="eastAsia"/>
        </w:rPr>
        <w:t>，</w:t>
      </w:r>
      <w:r w:rsidR="003077E0">
        <w:rPr>
          <w:rFonts w:hint="eastAsia"/>
        </w:rPr>
        <w:t>在</w:t>
      </w:r>
      <w:r w:rsidR="00C679A8">
        <w:rPr>
          <w:rFonts w:hint="eastAsia"/>
        </w:rPr>
        <w:t>本项目</w:t>
      </w:r>
      <w:r w:rsidR="003077E0">
        <w:rPr>
          <w:rFonts w:hint="eastAsia"/>
        </w:rPr>
        <w:t>中</w:t>
      </w:r>
      <w:r w:rsidR="00C679A8">
        <w:rPr>
          <w:rFonts w:hint="eastAsia"/>
        </w:rPr>
        <w:t>均会采用</w:t>
      </w:r>
      <w:r w:rsidR="00284C9A" w:rsidRPr="00284C9A">
        <w:rPr>
          <w:rFonts w:hint="eastAsia"/>
        </w:rPr>
        <w:t>：</w:t>
      </w:r>
    </w:p>
    <w:p w14:paraId="4FC7F57B" w14:textId="77777777" w:rsidR="00284C9A" w:rsidRPr="007126E9" w:rsidRDefault="00284C9A" w:rsidP="00284C9A">
      <w:pPr>
        <w:pStyle w:val="a1"/>
      </w:pPr>
    </w:p>
    <w:p w14:paraId="3BDB4884" w14:textId="27F33198" w:rsidR="00284C9A" w:rsidRPr="00C679A8" w:rsidRDefault="00284C9A" w:rsidP="007126E9">
      <w:pPr>
        <w:pStyle w:val="a1"/>
        <w:numPr>
          <w:ilvl w:val="0"/>
          <w:numId w:val="21"/>
        </w:numPr>
        <w:ind w:leftChars="200" w:left="920" w:firstLineChars="0"/>
      </w:pPr>
      <w:r w:rsidRPr="00C679A8">
        <w:t>MoveNet Thunder</w:t>
      </w:r>
    </w:p>
    <w:p w14:paraId="6679D6AE" w14:textId="1895405D" w:rsidR="00284C9A" w:rsidRPr="00C679A8" w:rsidRDefault="00284C9A" w:rsidP="007126E9">
      <w:pPr>
        <w:pStyle w:val="a1"/>
        <w:ind w:leftChars="200" w:left="480" w:firstLineChars="0"/>
      </w:pPr>
      <w:r w:rsidRPr="00C679A8">
        <w:rPr>
          <w:rFonts w:hint="eastAsia"/>
        </w:rPr>
        <w:t xml:space="preserve">MoveNet Thunder </w:t>
      </w:r>
      <w:r w:rsidRPr="00C679A8">
        <w:rPr>
          <w:rFonts w:hint="eastAsia"/>
        </w:rPr>
        <w:t>是</w:t>
      </w:r>
      <w:r w:rsidRPr="00C679A8">
        <w:rPr>
          <w:rFonts w:hint="eastAsia"/>
        </w:rPr>
        <w:t xml:space="preserve"> Google </w:t>
      </w:r>
      <w:r w:rsidRPr="00C679A8">
        <w:rPr>
          <w:rFonts w:hint="eastAsia"/>
        </w:rPr>
        <w:t>开发的高精度版本的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在保持实时性的同时，专注于提高姿势估计的准确性和稳定性。这个版本通常用于对姿势估计</w:t>
      </w:r>
      <w:r w:rsidRPr="00C679A8">
        <w:rPr>
          <w:rFonts w:hint="eastAsia"/>
        </w:rPr>
        <w:lastRenderedPageBreak/>
        <w:t>精度要求较高的应用场景，如医疗诊断、运动分析等。</w:t>
      </w:r>
    </w:p>
    <w:p w14:paraId="6B2DAC2C" w14:textId="77777777" w:rsidR="00284C9A" w:rsidRPr="00C679A8" w:rsidRDefault="00284C9A" w:rsidP="007126E9">
      <w:pPr>
        <w:pStyle w:val="a1"/>
        <w:ind w:leftChars="200" w:left="480"/>
      </w:pPr>
    </w:p>
    <w:p w14:paraId="52330174" w14:textId="2103EE79" w:rsidR="00284C9A" w:rsidRPr="00C679A8" w:rsidRDefault="00284C9A" w:rsidP="007126E9">
      <w:pPr>
        <w:pStyle w:val="a1"/>
        <w:numPr>
          <w:ilvl w:val="0"/>
          <w:numId w:val="21"/>
        </w:numPr>
        <w:ind w:leftChars="200" w:left="920" w:firstLineChars="0"/>
      </w:pPr>
      <w:r w:rsidRPr="00C679A8">
        <w:t>MoveNet Light</w:t>
      </w:r>
      <w:r w:rsidR="00942C04" w:rsidRPr="00C679A8">
        <w:rPr>
          <w:rFonts w:hint="eastAsia"/>
        </w:rPr>
        <w:t>ning</w:t>
      </w:r>
    </w:p>
    <w:p w14:paraId="434BA921" w14:textId="79489024" w:rsidR="00284C9A" w:rsidRPr="00284C9A" w:rsidRDefault="00284C9A" w:rsidP="007126E9">
      <w:pPr>
        <w:pStyle w:val="a1"/>
        <w:ind w:leftChars="200" w:left="480" w:firstLineChars="0"/>
      </w:pPr>
      <w:r w:rsidRPr="00C679A8">
        <w:rPr>
          <w:rFonts w:hint="eastAsia"/>
        </w:rPr>
        <w:t xml:space="preserve">MoveNet </w:t>
      </w:r>
      <w:r w:rsidR="00942C04" w:rsidRPr="00C679A8">
        <w:rPr>
          <w:rFonts w:hint="eastAsia"/>
        </w:rPr>
        <w:t>L</w:t>
      </w:r>
      <w:r w:rsidR="00942C04" w:rsidRPr="00C679A8">
        <w:t>ightning</w:t>
      </w:r>
      <w:r w:rsidRPr="00C679A8">
        <w:rPr>
          <w:rFonts w:hint="eastAsia"/>
        </w:rPr>
        <w:t xml:space="preserve"> </w:t>
      </w:r>
      <w:r w:rsidRPr="00C679A8">
        <w:rPr>
          <w:rFonts w:hint="eastAsia"/>
        </w:rPr>
        <w:t>则</w:t>
      </w:r>
      <w:r w:rsidR="00337BDD" w:rsidRPr="00C679A8">
        <w:rPr>
          <w:rFonts w:hint="eastAsia"/>
        </w:rPr>
        <w:t>是</w:t>
      </w:r>
      <w:r w:rsidR="00337BDD" w:rsidRPr="00C679A8">
        <w:rPr>
          <w:rFonts w:hint="eastAsia"/>
        </w:rPr>
        <w:t xml:space="preserve">Google </w:t>
      </w:r>
      <w:r w:rsidR="00337BDD" w:rsidRPr="00C679A8">
        <w:rPr>
          <w:rFonts w:hint="eastAsia"/>
        </w:rPr>
        <w:t>开发的</w:t>
      </w:r>
      <w:r w:rsidRPr="00C679A8">
        <w:rPr>
          <w:rFonts w:hint="eastAsia"/>
        </w:rPr>
        <w:t>轻量级</w:t>
      </w:r>
      <w:r w:rsidR="00A33D6B" w:rsidRPr="00C679A8">
        <w:rPr>
          <w:rFonts w:hint="eastAsia"/>
        </w:rPr>
        <w:t>版本</w:t>
      </w:r>
      <w:r w:rsidRPr="00C679A8">
        <w:rPr>
          <w:rFonts w:hint="eastAsia"/>
        </w:rPr>
        <w:t>的</w:t>
      </w:r>
      <w:r w:rsidRPr="00C679A8">
        <w:rPr>
          <w:rFonts w:hint="eastAsia"/>
        </w:rPr>
        <w:t xml:space="preserve"> MoveNet </w:t>
      </w:r>
      <w:r w:rsidRPr="00C679A8">
        <w:rPr>
          <w:rFonts w:hint="eastAsia"/>
        </w:rPr>
        <w:t>模型</w:t>
      </w:r>
      <w:r w:rsidR="00A33D6B" w:rsidRPr="00C679A8">
        <w:rPr>
          <w:rFonts w:hint="eastAsia"/>
        </w:rPr>
        <w:t>。其</w:t>
      </w:r>
      <w:r w:rsidRPr="00C679A8">
        <w:rPr>
          <w:rFonts w:hint="eastAsia"/>
        </w:rPr>
        <w:t>注重模型的小型化和性能的优化，以实现在资源受限的设备上实时运行。这个版本通常用于移动端和嵌入式设备，如智能手机、智能眼镜等，以提供实时的姿势估计功能。</w:t>
      </w:r>
    </w:p>
    <w:p w14:paraId="55EDB4EE" w14:textId="672B6EAE" w:rsidR="00554392" w:rsidRDefault="00554392">
      <w:pPr>
        <w:pStyle w:val="2"/>
      </w:pPr>
      <w:bookmarkStart w:id="20" w:name="_Toc163050275"/>
      <w:r>
        <w:rPr>
          <w:rFonts w:hint="eastAsia"/>
        </w:rPr>
        <w:t>开发</w:t>
      </w:r>
      <w:r w:rsidR="00AC76D9">
        <w:rPr>
          <w:rFonts w:hint="eastAsia"/>
        </w:rPr>
        <w:t>工具</w:t>
      </w:r>
      <w:bookmarkEnd w:id="20"/>
    </w:p>
    <w:p w14:paraId="5FED66C5" w14:textId="4B16DC1A" w:rsidR="00554392" w:rsidRPr="00554392" w:rsidRDefault="00554392" w:rsidP="00554392">
      <w:pPr>
        <w:pStyle w:val="a1"/>
      </w:pPr>
      <w:r>
        <w:rPr>
          <w:rFonts w:hint="eastAsia"/>
        </w:rPr>
        <w:t>以下为本</w:t>
      </w:r>
      <w:r w:rsidR="00B3346E">
        <w:rPr>
          <w:rFonts w:hint="eastAsia"/>
        </w:rPr>
        <w:t>项目</w:t>
      </w:r>
      <w:r w:rsidR="005A06F0">
        <w:rPr>
          <w:rFonts w:hint="eastAsia"/>
        </w:rPr>
        <w:t>设计</w:t>
      </w:r>
      <w:r>
        <w:rPr>
          <w:rFonts w:hint="eastAsia"/>
        </w:rPr>
        <w:t>所使用的硬件环境与软件环境</w:t>
      </w:r>
      <w:r w:rsidR="00F660B2">
        <w:rPr>
          <w:rFonts w:hint="eastAsia"/>
        </w:rPr>
        <w:t>：</w:t>
      </w:r>
    </w:p>
    <w:p w14:paraId="79D4B704" w14:textId="5D061CB0" w:rsidR="00554392" w:rsidRDefault="00554392" w:rsidP="00E43F96">
      <w:pPr>
        <w:pStyle w:val="3"/>
      </w:pPr>
      <w:bookmarkStart w:id="21" w:name="_Toc163050276"/>
      <w:r>
        <w:rPr>
          <w:rFonts w:hint="eastAsia"/>
        </w:rPr>
        <w:t>硬件环境</w:t>
      </w:r>
      <w:bookmarkEnd w:id="21"/>
    </w:p>
    <w:p w14:paraId="1C30D6C4" w14:textId="6C740167" w:rsidR="00A0313B" w:rsidRDefault="00955782" w:rsidP="00CB67F9">
      <w:pPr>
        <w:pStyle w:val="a2"/>
        <w:ind w:firstLineChars="83" w:firstLine="199"/>
        <w:rPr>
          <w:rFonts w:hint="eastAsia"/>
        </w:rPr>
      </w:pPr>
      <w:r>
        <w:rPr>
          <w:rFonts w:hint="eastAsia"/>
        </w:rPr>
        <w:t>表格</w:t>
      </w:r>
      <w:r>
        <w:rPr>
          <w:rFonts w:hint="eastAsia"/>
        </w:rPr>
        <w:t>2-1</w:t>
      </w:r>
      <w:r w:rsidR="00A0313B">
        <w:rPr>
          <w:rFonts w:hint="eastAsia"/>
        </w:rPr>
        <w:t>为本次项目设计搭建所用到的</w:t>
      </w:r>
      <w:r w:rsidR="00CB67F9">
        <w:rPr>
          <w:rFonts w:hint="eastAsia"/>
        </w:rPr>
        <w:t>设备</w:t>
      </w:r>
      <w:r w:rsidR="00A0313B">
        <w:rPr>
          <w:rFonts w:hint="eastAsia"/>
        </w:rPr>
        <w:t>硬件规格：</w:t>
      </w:r>
    </w:p>
    <w:p w14:paraId="1C39BB73" w14:textId="6FED39BB" w:rsidR="00CB67F9" w:rsidRDefault="00CB67F9" w:rsidP="00CB67F9">
      <w:pPr>
        <w:pStyle w:val="af1"/>
        <w:keepNext/>
        <w:rPr>
          <w:rFonts w:hint="eastAsia"/>
        </w:rP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设备硬件规格表</w:t>
      </w:r>
    </w:p>
    <w:tbl>
      <w:tblPr>
        <w:tblW w:w="8780" w:type="dxa"/>
        <w:jc w:val="center"/>
        <w:tblLook w:val="04A0" w:firstRow="1" w:lastRow="0" w:firstColumn="1" w:lastColumn="0" w:noHBand="0" w:noVBand="1"/>
      </w:tblPr>
      <w:tblGrid>
        <w:gridCol w:w="1520"/>
        <w:gridCol w:w="7260"/>
      </w:tblGrid>
      <w:tr w:rsidR="00A0313B" w:rsidRPr="00A0313B" w14:paraId="62B147B2" w14:textId="77777777" w:rsidTr="00A0313B">
        <w:trPr>
          <w:trHeight w:val="28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5F466" w14:textId="77777777" w:rsidR="00A0313B" w:rsidRPr="00A0313B" w:rsidRDefault="00A0313B" w:rsidP="00A0313B">
            <w:pPr>
              <w:widowControl/>
              <w:jc w:val="center"/>
              <w:rPr>
                <w:rFonts w:ascii="等线" w:eastAsia="等线" w:hAnsi="等线" w:cs="宋体"/>
                <w:b/>
                <w:bCs/>
                <w:color w:val="000000"/>
                <w:kern w:val="0"/>
                <w:sz w:val="22"/>
                <w:szCs w:val="22"/>
              </w:rPr>
            </w:pPr>
            <w:r w:rsidRPr="00A0313B">
              <w:rPr>
                <w:rFonts w:ascii="等线" w:eastAsia="等线" w:hAnsi="等线" w:cs="宋体" w:hint="eastAsia"/>
                <w:b/>
                <w:bCs/>
                <w:color w:val="000000"/>
                <w:kern w:val="0"/>
                <w:sz w:val="22"/>
                <w:szCs w:val="22"/>
              </w:rPr>
              <w:t>项目</w:t>
            </w:r>
          </w:p>
        </w:tc>
        <w:tc>
          <w:tcPr>
            <w:tcW w:w="7260" w:type="dxa"/>
            <w:tcBorders>
              <w:top w:val="single" w:sz="4" w:space="0" w:color="auto"/>
              <w:left w:val="nil"/>
              <w:bottom w:val="single" w:sz="4" w:space="0" w:color="auto"/>
              <w:right w:val="single" w:sz="4" w:space="0" w:color="auto"/>
            </w:tcBorders>
            <w:shd w:val="clear" w:color="auto" w:fill="auto"/>
            <w:noWrap/>
            <w:vAlign w:val="bottom"/>
            <w:hideMark/>
          </w:tcPr>
          <w:p w14:paraId="2D6DA720" w14:textId="77777777" w:rsidR="00A0313B" w:rsidRPr="00A0313B" w:rsidRDefault="00A0313B" w:rsidP="00A0313B">
            <w:pPr>
              <w:widowControl/>
              <w:jc w:val="center"/>
              <w:rPr>
                <w:rFonts w:ascii="等线" w:eastAsia="等线" w:hAnsi="等线" w:cs="宋体" w:hint="eastAsia"/>
                <w:b/>
                <w:bCs/>
                <w:color w:val="000000"/>
                <w:kern w:val="0"/>
                <w:sz w:val="22"/>
                <w:szCs w:val="22"/>
              </w:rPr>
            </w:pPr>
            <w:r w:rsidRPr="00A0313B">
              <w:rPr>
                <w:rFonts w:ascii="等线" w:eastAsia="等线" w:hAnsi="等线" w:cs="宋体" w:hint="eastAsia"/>
                <w:b/>
                <w:bCs/>
                <w:color w:val="000000"/>
                <w:kern w:val="0"/>
                <w:sz w:val="22"/>
                <w:szCs w:val="22"/>
              </w:rPr>
              <w:t>规格</w:t>
            </w:r>
          </w:p>
        </w:tc>
      </w:tr>
      <w:tr w:rsidR="00A0313B" w:rsidRPr="00A0313B" w14:paraId="2EB51E34"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6186609"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CPU</w:t>
            </w:r>
          </w:p>
        </w:tc>
        <w:tc>
          <w:tcPr>
            <w:tcW w:w="7260" w:type="dxa"/>
            <w:tcBorders>
              <w:top w:val="nil"/>
              <w:left w:val="nil"/>
              <w:bottom w:val="single" w:sz="4" w:space="0" w:color="auto"/>
              <w:right w:val="single" w:sz="4" w:space="0" w:color="auto"/>
            </w:tcBorders>
            <w:shd w:val="clear" w:color="auto" w:fill="auto"/>
            <w:noWrap/>
            <w:vAlign w:val="bottom"/>
            <w:hideMark/>
          </w:tcPr>
          <w:p w14:paraId="310F301A"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11th Gen Intel(R) Core(TM) i7-11800H @ 2.30GHz</w:t>
            </w:r>
          </w:p>
        </w:tc>
      </w:tr>
      <w:tr w:rsidR="00A0313B" w:rsidRPr="00A0313B" w14:paraId="41DBC1DF"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55472AD"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GPU</w:t>
            </w:r>
          </w:p>
        </w:tc>
        <w:tc>
          <w:tcPr>
            <w:tcW w:w="7260" w:type="dxa"/>
            <w:tcBorders>
              <w:top w:val="nil"/>
              <w:left w:val="nil"/>
              <w:bottom w:val="single" w:sz="4" w:space="0" w:color="auto"/>
              <w:right w:val="single" w:sz="4" w:space="0" w:color="auto"/>
            </w:tcBorders>
            <w:shd w:val="clear" w:color="auto" w:fill="auto"/>
            <w:noWrap/>
            <w:vAlign w:val="bottom"/>
            <w:hideMark/>
          </w:tcPr>
          <w:p w14:paraId="43C0431E"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Nvidia GeForce RTX 3070 Laptop</w:t>
            </w:r>
          </w:p>
        </w:tc>
      </w:tr>
      <w:tr w:rsidR="00A0313B" w:rsidRPr="00A0313B" w14:paraId="13AE235D"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6A95809"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硬盘</w:t>
            </w:r>
          </w:p>
        </w:tc>
        <w:tc>
          <w:tcPr>
            <w:tcW w:w="7260" w:type="dxa"/>
            <w:tcBorders>
              <w:top w:val="nil"/>
              <w:left w:val="nil"/>
              <w:bottom w:val="single" w:sz="4" w:space="0" w:color="auto"/>
              <w:right w:val="single" w:sz="4" w:space="0" w:color="auto"/>
            </w:tcBorders>
            <w:shd w:val="clear" w:color="auto" w:fill="auto"/>
            <w:noWrap/>
            <w:vAlign w:val="bottom"/>
            <w:hideMark/>
          </w:tcPr>
          <w:p w14:paraId="49A32ACF"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3TB Samsung PM9A1</w:t>
            </w:r>
          </w:p>
        </w:tc>
      </w:tr>
      <w:tr w:rsidR="00A0313B" w:rsidRPr="00A0313B" w14:paraId="5BDF6714"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A8F6A4C"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内存</w:t>
            </w:r>
          </w:p>
        </w:tc>
        <w:tc>
          <w:tcPr>
            <w:tcW w:w="7260" w:type="dxa"/>
            <w:tcBorders>
              <w:top w:val="nil"/>
              <w:left w:val="nil"/>
              <w:bottom w:val="single" w:sz="4" w:space="0" w:color="auto"/>
              <w:right w:val="single" w:sz="4" w:space="0" w:color="auto"/>
            </w:tcBorders>
            <w:shd w:val="clear" w:color="auto" w:fill="auto"/>
            <w:noWrap/>
            <w:vAlign w:val="bottom"/>
            <w:hideMark/>
          </w:tcPr>
          <w:p w14:paraId="0AEDB257" w14:textId="77777777"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32GB DDR4 3200MHz</w:t>
            </w:r>
          </w:p>
        </w:tc>
      </w:tr>
      <w:tr w:rsidR="00A0313B" w:rsidRPr="00A0313B" w14:paraId="1C61A703"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482624E" w14:textId="38806CDE"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摄像头</w:t>
            </w:r>
            <w:r>
              <w:rPr>
                <w:rFonts w:ascii="等线" w:eastAsia="等线" w:hAnsi="等线" w:cs="宋体" w:hint="eastAsia"/>
                <w:color w:val="000000"/>
                <w:kern w:val="0"/>
                <w:sz w:val="22"/>
                <w:szCs w:val="22"/>
              </w:rPr>
              <w:t>_0</w:t>
            </w:r>
          </w:p>
        </w:tc>
        <w:tc>
          <w:tcPr>
            <w:tcW w:w="7260" w:type="dxa"/>
            <w:tcBorders>
              <w:top w:val="nil"/>
              <w:left w:val="nil"/>
              <w:bottom w:val="single" w:sz="4" w:space="0" w:color="auto"/>
              <w:right w:val="single" w:sz="4" w:space="0" w:color="auto"/>
            </w:tcBorders>
            <w:shd w:val="clear" w:color="auto" w:fill="auto"/>
            <w:noWrap/>
            <w:vAlign w:val="bottom"/>
            <w:hideMark/>
          </w:tcPr>
          <w:p w14:paraId="3901FD5D" w14:textId="2594ADB6"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640*480</w:t>
            </w:r>
            <w:r w:rsidR="00CB67F9">
              <w:rPr>
                <w:rFonts w:ascii="等线" w:eastAsia="等线" w:hAnsi="等线" w:cs="宋体" w:hint="eastAsia"/>
                <w:color w:val="000000"/>
                <w:kern w:val="0"/>
                <w:sz w:val="22"/>
                <w:szCs w:val="22"/>
              </w:rPr>
              <w:t xml:space="preserve"> 30fps</w:t>
            </w:r>
            <w:r w:rsidRPr="00A0313B">
              <w:rPr>
                <w:rFonts w:ascii="等线" w:eastAsia="等线" w:hAnsi="等线" w:cs="宋体" w:hint="eastAsia"/>
                <w:color w:val="000000"/>
                <w:kern w:val="0"/>
                <w:sz w:val="22"/>
                <w:szCs w:val="22"/>
              </w:rPr>
              <w:t>内置摄像头，用于摄像测试</w:t>
            </w:r>
          </w:p>
        </w:tc>
      </w:tr>
      <w:tr w:rsidR="00A0313B" w:rsidRPr="00A0313B" w14:paraId="724E294B" w14:textId="77777777" w:rsidTr="00A0313B">
        <w:trPr>
          <w:trHeight w:val="28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950E9D7" w14:textId="18B01C6F"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摄像头</w:t>
            </w:r>
            <w:r>
              <w:rPr>
                <w:rFonts w:ascii="等线" w:eastAsia="等线" w:hAnsi="等线" w:cs="宋体" w:hint="eastAsia"/>
                <w:color w:val="000000"/>
                <w:kern w:val="0"/>
                <w:sz w:val="22"/>
                <w:szCs w:val="22"/>
              </w:rPr>
              <w:t>_</w:t>
            </w:r>
            <w:r w:rsidR="00CB67F9">
              <w:rPr>
                <w:rFonts w:ascii="等线" w:eastAsia="等线" w:hAnsi="等线" w:cs="宋体" w:hint="eastAsia"/>
                <w:color w:val="000000"/>
                <w:kern w:val="0"/>
                <w:sz w:val="22"/>
                <w:szCs w:val="22"/>
              </w:rPr>
              <w:t>1</w:t>
            </w:r>
          </w:p>
        </w:tc>
        <w:tc>
          <w:tcPr>
            <w:tcW w:w="7260" w:type="dxa"/>
            <w:tcBorders>
              <w:top w:val="nil"/>
              <w:left w:val="nil"/>
              <w:bottom w:val="single" w:sz="4" w:space="0" w:color="auto"/>
              <w:right w:val="single" w:sz="4" w:space="0" w:color="auto"/>
            </w:tcBorders>
            <w:shd w:val="clear" w:color="auto" w:fill="auto"/>
            <w:noWrap/>
            <w:vAlign w:val="bottom"/>
            <w:hideMark/>
          </w:tcPr>
          <w:p w14:paraId="6027CF72" w14:textId="53D8ED1E" w:rsidR="00A0313B" w:rsidRPr="00A0313B" w:rsidRDefault="00A0313B" w:rsidP="00A0313B">
            <w:pPr>
              <w:widowControl/>
              <w:jc w:val="center"/>
              <w:rPr>
                <w:rFonts w:ascii="等线" w:eastAsia="等线" w:hAnsi="等线" w:cs="宋体" w:hint="eastAsia"/>
                <w:color w:val="000000"/>
                <w:kern w:val="0"/>
                <w:sz w:val="22"/>
                <w:szCs w:val="22"/>
              </w:rPr>
            </w:pPr>
            <w:r w:rsidRPr="00A0313B">
              <w:rPr>
                <w:rFonts w:ascii="等线" w:eastAsia="等线" w:hAnsi="等线" w:cs="宋体" w:hint="eastAsia"/>
                <w:color w:val="000000"/>
                <w:kern w:val="0"/>
                <w:sz w:val="22"/>
                <w:szCs w:val="22"/>
              </w:rPr>
              <w:t>1920*1080</w:t>
            </w:r>
            <w:r w:rsidR="00CB67F9">
              <w:rPr>
                <w:rFonts w:ascii="等线" w:eastAsia="等线" w:hAnsi="等线" w:cs="宋体" w:hint="eastAsia"/>
                <w:color w:val="000000"/>
                <w:kern w:val="0"/>
                <w:sz w:val="22"/>
                <w:szCs w:val="22"/>
              </w:rPr>
              <w:t xml:space="preserve"> 30fps</w:t>
            </w:r>
            <w:r w:rsidRPr="00A0313B">
              <w:rPr>
                <w:rFonts w:ascii="等线" w:eastAsia="等线" w:hAnsi="等线" w:cs="宋体" w:hint="eastAsia"/>
                <w:color w:val="000000"/>
                <w:kern w:val="0"/>
                <w:sz w:val="22"/>
                <w:szCs w:val="22"/>
              </w:rPr>
              <w:t>外置摄像头，用于采集图像数据</w:t>
            </w:r>
          </w:p>
        </w:tc>
      </w:tr>
    </w:tbl>
    <w:p w14:paraId="6A9A815C" w14:textId="71AD76DD" w:rsidR="00554392" w:rsidRPr="00A0313B" w:rsidRDefault="00554392" w:rsidP="006B4DA9">
      <w:pPr>
        <w:pStyle w:val="a2"/>
        <w:spacing w:line="276" w:lineRule="auto"/>
        <w:ind w:left="480" w:firstLineChars="0" w:firstLine="0"/>
      </w:pPr>
    </w:p>
    <w:p w14:paraId="39D8BDBD" w14:textId="1CB47544" w:rsidR="00554392" w:rsidRDefault="00554392">
      <w:pPr>
        <w:pStyle w:val="3"/>
      </w:pPr>
      <w:bookmarkStart w:id="22" w:name="_Toc163050277"/>
      <w:r>
        <w:rPr>
          <w:rFonts w:hint="eastAsia"/>
        </w:rPr>
        <w:t>软件环境</w:t>
      </w:r>
      <w:bookmarkEnd w:id="22"/>
    </w:p>
    <w:p w14:paraId="44AECF51" w14:textId="77777777" w:rsidR="006B4DA9" w:rsidRDefault="00FC6B98" w:rsidP="006B4DA9">
      <w:pPr>
        <w:pStyle w:val="a2"/>
        <w:spacing w:line="276" w:lineRule="auto"/>
        <w:ind w:firstLineChars="0" w:firstLine="420"/>
      </w:pPr>
      <w:r w:rsidRPr="00FC6B98">
        <w:rPr>
          <w:rFonts w:hint="eastAsia"/>
        </w:rPr>
        <w:t>操作系统：</w:t>
      </w:r>
      <w:r w:rsidRPr="00FC6B98">
        <w:rPr>
          <w:rFonts w:hint="eastAsia"/>
        </w:rPr>
        <w:t>Windows11 Pro 22631.3296 x64</w:t>
      </w:r>
    </w:p>
    <w:p w14:paraId="60F5501D" w14:textId="77777777" w:rsidR="006B4DA9" w:rsidRDefault="00554392" w:rsidP="006B4DA9">
      <w:pPr>
        <w:pStyle w:val="a2"/>
        <w:spacing w:line="276" w:lineRule="auto"/>
        <w:ind w:firstLineChars="0" w:firstLine="420"/>
      </w:pPr>
      <w:r>
        <w:rPr>
          <w:rFonts w:hint="eastAsia"/>
        </w:rPr>
        <w:t>开发环境：</w:t>
      </w:r>
      <w:r w:rsidR="00E37939">
        <w:rPr>
          <w:rFonts w:hint="eastAsia"/>
        </w:rPr>
        <w:t>Anac</w:t>
      </w:r>
      <w:r w:rsidR="00A10218">
        <w:rPr>
          <w:rFonts w:hint="eastAsia"/>
        </w:rPr>
        <w:t>onda3</w:t>
      </w:r>
      <w:r w:rsidR="00D70A4C">
        <w:rPr>
          <w:rFonts w:hint="eastAsia"/>
        </w:rPr>
        <w:t xml:space="preserve"> (</w:t>
      </w:r>
      <w:r>
        <w:rPr>
          <w:rFonts w:hint="eastAsia"/>
        </w:rPr>
        <w:t>Python 3.</w:t>
      </w:r>
      <w:r w:rsidR="008529F1">
        <w:rPr>
          <w:rFonts w:hint="eastAsia"/>
        </w:rPr>
        <w:t>8.19</w:t>
      </w:r>
      <w:r w:rsidR="003E1A58">
        <w:rPr>
          <w:rFonts w:hint="eastAsia"/>
        </w:rPr>
        <w:t>、</w:t>
      </w:r>
      <w:r w:rsidR="003E1A58">
        <w:rPr>
          <w:rFonts w:hint="eastAsia"/>
        </w:rPr>
        <w:t>Python 3.10.11</w:t>
      </w:r>
      <w:r w:rsidR="00D70A4C">
        <w:rPr>
          <w:rFonts w:hint="eastAsia"/>
        </w:rPr>
        <w:t>)</w:t>
      </w:r>
    </w:p>
    <w:p w14:paraId="0F7D04B6" w14:textId="77777777" w:rsidR="006B4DA9" w:rsidRDefault="00554392" w:rsidP="006B4DA9">
      <w:pPr>
        <w:pStyle w:val="a2"/>
        <w:spacing w:line="276" w:lineRule="auto"/>
        <w:ind w:firstLineChars="0" w:firstLine="420"/>
      </w:pPr>
      <w:r>
        <w:rPr>
          <w:rFonts w:hint="eastAsia"/>
        </w:rPr>
        <w:t>深度学习框架：</w:t>
      </w:r>
      <w:r>
        <w:rPr>
          <w:rFonts w:hint="eastAsia"/>
        </w:rPr>
        <w:t>TensorFlow</w:t>
      </w:r>
      <w:r>
        <w:rPr>
          <w:rFonts w:hint="eastAsia"/>
        </w:rPr>
        <w:t>、</w:t>
      </w:r>
      <w:r w:rsidR="005766D8">
        <w:t>Torch</w:t>
      </w:r>
      <w:r w:rsidR="00553411">
        <w:rPr>
          <w:rFonts w:hint="eastAsia"/>
        </w:rPr>
        <w:t xml:space="preserve"> 2.1.2 (CUDA 11.8)</w:t>
      </w:r>
      <w:r w:rsidR="00553411">
        <w:rPr>
          <w:rFonts w:hint="eastAsia"/>
        </w:rPr>
        <w:t>、</w:t>
      </w:r>
      <w:r w:rsidR="00553411">
        <w:rPr>
          <w:rFonts w:hint="eastAsia"/>
        </w:rPr>
        <w:t>xFormers 0.0.23</w:t>
      </w:r>
    </w:p>
    <w:p w14:paraId="70DE9DF9" w14:textId="77777777" w:rsidR="006B4DA9" w:rsidRDefault="00554392" w:rsidP="006B4DA9">
      <w:pPr>
        <w:pStyle w:val="a2"/>
        <w:spacing w:line="276" w:lineRule="auto"/>
        <w:ind w:firstLineChars="0" w:firstLine="420"/>
      </w:pPr>
      <w:r>
        <w:rPr>
          <w:rFonts w:hint="eastAsia"/>
        </w:rPr>
        <w:t>编程工具：</w:t>
      </w:r>
      <w:r>
        <w:rPr>
          <w:rFonts w:hint="eastAsia"/>
        </w:rPr>
        <w:t xml:space="preserve">JetBrains </w:t>
      </w:r>
      <w:r w:rsidR="000544E0">
        <w:t>PyCharm</w:t>
      </w:r>
      <w:r>
        <w:rPr>
          <w:rFonts w:hint="eastAsia"/>
        </w:rPr>
        <w:t xml:space="preserve"> Professional 2023.3.5</w:t>
      </w:r>
      <w:r>
        <w:rPr>
          <w:rFonts w:hint="eastAsia"/>
        </w:rPr>
        <w:t>、</w:t>
      </w:r>
      <w:r w:rsidR="000544E0">
        <w:t>Microsoft</w:t>
      </w:r>
      <w:r>
        <w:rPr>
          <w:rFonts w:hint="eastAsia"/>
        </w:rPr>
        <w:t xml:space="preserve"> V</w:t>
      </w:r>
      <w:r w:rsidR="00553411">
        <w:rPr>
          <w:rFonts w:hint="eastAsia"/>
        </w:rPr>
        <w:t>S</w:t>
      </w:r>
      <w:r>
        <w:rPr>
          <w:rFonts w:hint="eastAsia"/>
        </w:rPr>
        <w:t>Code</w:t>
      </w:r>
    </w:p>
    <w:p w14:paraId="0ABD0A43" w14:textId="77777777" w:rsidR="006B4DA9" w:rsidRDefault="00554392" w:rsidP="006B4DA9">
      <w:pPr>
        <w:pStyle w:val="a2"/>
        <w:spacing w:line="276" w:lineRule="auto"/>
        <w:ind w:firstLineChars="0" w:firstLine="420"/>
      </w:pPr>
      <w:r>
        <w:rPr>
          <w:rFonts w:hint="eastAsia"/>
        </w:rPr>
        <w:t>数据分析工具：</w:t>
      </w:r>
      <w:r>
        <w:rPr>
          <w:rFonts w:hint="eastAsia"/>
        </w:rPr>
        <w:t>Pandas</w:t>
      </w:r>
      <w:r>
        <w:rPr>
          <w:rFonts w:hint="eastAsia"/>
        </w:rPr>
        <w:t>、</w:t>
      </w:r>
      <w:r>
        <w:rPr>
          <w:rFonts w:hint="eastAsia"/>
        </w:rPr>
        <w:t>NumPy</w:t>
      </w:r>
      <w:r>
        <w:rPr>
          <w:rFonts w:hint="eastAsia"/>
        </w:rPr>
        <w:t>等用于数据处理和分析的库</w:t>
      </w:r>
    </w:p>
    <w:p w14:paraId="721E9CF0" w14:textId="0CA400BD" w:rsidR="00554392" w:rsidRPr="00554392" w:rsidRDefault="00554392" w:rsidP="006B4DA9">
      <w:pPr>
        <w:pStyle w:val="a2"/>
        <w:spacing w:line="276" w:lineRule="auto"/>
        <w:ind w:firstLineChars="0" w:firstLine="420"/>
      </w:pPr>
      <w:r>
        <w:rPr>
          <w:rFonts w:hint="eastAsia"/>
        </w:rPr>
        <w:t>可视化工具：</w:t>
      </w:r>
      <w:r>
        <w:rPr>
          <w:rFonts w:hint="eastAsia"/>
        </w:rPr>
        <w:t>Jupyter Notebook</w:t>
      </w:r>
      <w:r>
        <w:rPr>
          <w:rFonts w:hint="eastAsia"/>
        </w:rPr>
        <w:t>，用于数据和结果的可视化</w:t>
      </w:r>
    </w:p>
    <w:p w14:paraId="67A72DD2" w14:textId="309AC4D8" w:rsidR="007126E9" w:rsidRDefault="007126E9">
      <w:pPr>
        <w:pStyle w:val="1"/>
      </w:pPr>
      <w:bookmarkStart w:id="23" w:name="_Toc163050278"/>
      <w:r>
        <w:rPr>
          <w:rFonts w:hint="eastAsia"/>
        </w:rPr>
        <w:lastRenderedPageBreak/>
        <w:t>系统流程</w:t>
      </w:r>
    </w:p>
    <w:p w14:paraId="591683FB" w14:textId="3E56E58C" w:rsidR="007126E9" w:rsidRPr="007126E9" w:rsidRDefault="007126E9" w:rsidP="00B10849">
      <w:pPr>
        <w:pStyle w:val="a1"/>
        <w:ind w:firstLineChars="0" w:firstLine="0"/>
        <w:rPr>
          <w:rFonts w:hint="eastAsia"/>
        </w:rPr>
      </w:pPr>
    </w:p>
    <w:p w14:paraId="7B7ED045" w14:textId="77777777" w:rsidR="007126E9" w:rsidRDefault="007126E9" w:rsidP="007126E9">
      <w:pPr>
        <w:pStyle w:val="2"/>
      </w:pPr>
      <w:r>
        <w:rPr>
          <w:rFonts w:hint="eastAsia"/>
        </w:rPr>
        <w:t>系统主流程</w:t>
      </w:r>
    </w:p>
    <w:p w14:paraId="78350760" w14:textId="77777777" w:rsidR="00AA7684" w:rsidRDefault="007126E9" w:rsidP="00AA7684">
      <w:pPr>
        <w:pStyle w:val="a1"/>
        <w:keepNext/>
        <w:ind w:firstLineChars="0" w:firstLine="0"/>
        <w:jc w:val="center"/>
      </w:pPr>
      <w:r>
        <w:rPr>
          <w:noProof/>
        </w:rPr>
        <w:drawing>
          <wp:inline distT="0" distB="0" distL="0" distR="0" wp14:anchorId="556EF892" wp14:editId="2092A40F">
            <wp:extent cx="5589085" cy="6280387"/>
            <wp:effectExtent l="0" t="0" r="0" b="6350"/>
            <wp:docPr id="66949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6443" name=""/>
                    <pic:cNvPicPr/>
                  </pic:nvPicPr>
                  <pic:blipFill>
                    <a:blip r:embed="rId12"/>
                    <a:stretch>
                      <a:fillRect/>
                    </a:stretch>
                  </pic:blipFill>
                  <pic:spPr>
                    <a:xfrm>
                      <a:off x="0" y="0"/>
                      <a:ext cx="5609748" cy="6303605"/>
                    </a:xfrm>
                    <a:prstGeom prst="rect">
                      <a:avLst/>
                    </a:prstGeom>
                  </pic:spPr>
                </pic:pic>
              </a:graphicData>
            </a:graphic>
          </wp:inline>
        </w:drawing>
      </w:r>
    </w:p>
    <w:p w14:paraId="30F8E417" w14:textId="738F8A21" w:rsidR="007126E9" w:rsidRPr="007126E9" w:rsidRDefault="00AA7684" w:rsidP="00AA7684">
      <w:pPr>
        <w:pStyle w:val="af1"/>
        <w:rPr>
          <w:rFonts w:hint="eastAsia"/>
        </w:rPr>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w:t>
      </w:r>
      <w:r>
        <w:rPr>
          <w:rFonts w:hint="eastAsia"/>
        </w:rPr>
        <w:t>系统主流程图</w:t>
      </w:r>
    </w:p>
    <w:p w14:paraId="3F6ACA42" w14:textId="653D0401" w:rsidR="007126E9" w:rsidRDefault="007126E9" w:rsidP="007126E9">
      <w:pPr>
        <w:pStyle w:val="2"/>
      </w:pPr>
      <w:r>
        <w:rPr>
          <w:rFonts w:hint="eastAsia"/>
        </w:rPr>
        <w:lastRenderedPageBreak/>
        <w:t>人体姿态识别流程</w:t>
      </w:r>
    </w:p>
    <w:p w14:paraId="0034361E" w14:textId="77777777" w:rsidR="00C26CDE" w:rsidRDefault="00C26CDE" w:rsidP="00955782">
      <w:pPr>
        <w:pStyle w:val="a1"/>
        <w:keepNext/>
        <w:ind w:firstLineChars="0" w:firstLine="0"/>
        <w:jc w:val="center"/>
      </w:pPr>
      <w:r>
        <w:rPr>
          <w:noProof/>
        </w:rPr>
        <w:drawing>
          <wp:inline distT="0" distB="0" distL="0" distR="0" wp14:anchorId="0A204638" wp14:editId="4A1DAE6D">
            <wp:extent cx="5898871" cy="6024622"/>
            <wp:effectExtent l="0" t="0" r="698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13"/>
                    <a:stretch>
                      <a:fillRect/>
                    </a:stretch>
                  </pic:blipFill>
                  <pic:spPr>
                    <a:xfrm>
                      <a:off x="0" y="0"/>
                      <a:ext cx="5910331" cy="6036327"/>
                    </a:xfrm>
                    <a:prstGeom prst="rect">
                      <a:avLst/>
                    </a:prstGeom>
                  </pic:spPr>
                </pic:pic>
              </a:graphicData>
            </a:graphic>
          </wp:inline>
        </w:drawing>
      </w:r>
    </w:p>
    <w:p w14:paraId="63A0C9EE" w14:textId="5E31FB7B" w:rsidR="007126E9" w:rsidRPr="007126E9" w:rsidRDefault="00C26CDE" w:rsidP="00C26CDE">
      <w:pPr>
        <w:pStyle w:val="af1"/>
        <w:rPr>
          <w:rFonts w:hint="eastAsia"/>
        </w:rPr>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人体姿态识别流程</w:t>
      </w:r>
      <w:r>
        <w:rPr>
          <w:rFonts w:hint="eastAsia"/>
        </w:rPr>
        <w:t>图</w:t>
      </w:r>
    </w:p>
    <w:p w14:paraId="438025BB" w14:textId="12017ACD" w:rsidR="00F81E49" w:rsidRDefault="00F81E49">
      <w:pPr>
        <w:pStyle w:val="2"/>
      </w:pPr>
      <w:r>
        <w:rPr>
          <w:rFonts w:hint="eastAsia"/>
        </w:rPr>
        <w:lastRenderedPageBreak/>
        <w:t>相似度估计流程</w:t>
      </w:r>
    </w:p>
    <w:p w14:paraId="2CF3502D" w14:textId="77777777" w:rsidR="00B727CF" w:rsidRDefault="00B727CF" w:rsidP="00B727CF">
      <w:pPr>
        <w:pStyle w:val="a1"/>
        <w:keepNext/>
        <w:ind w:firstLineChars="0" w:firstLine="0"/>
        <w:jc w:val="center"/>
      </w:pPr>
      <w:r>
        <w:rPr>
          <w:noProof/>
        </w:rPr>
        <w:drawing>
          <wp:inline distT="0" distB="0" distL="0" distR="0" wp14:anchorId="061BC829" wp14:editId="49260F16">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14"/>
                    <a:stretch>
                      <a:fillRect/>
                    </a:stretch>
                  </pic:blipFill>
                  <pic:spPr>
                    <a:xfrm>
                      <a:off x="0" y="0"/>
                      <a:ext cx="4299329" cy="4314682"/>
                    </a:xfrm>
                    <a:prstGeom prst="rect">
                      <a:avLst/>
                    </a:prstGeom>
                  </pic:spPr>
                </pic:pic>
              </a:graphicData>
            </a:graphic>
          </wp:inline>
        </w:drawing>
      </w:r>
    </w:p>
    <w:p w14:paraId="2FF95813" w14:textId="4F098008" w:rsidR="00F81E49" w:rsidRPr="00F81E49" w:rsidRDefault="00B727CF" w:rsidP="00B727CF">
      <w:pPr>
        <w:pStyle w:val="af1"/>
        <w:rPr>
          <w:rFonts w:hint="eastAsia"/>
        </w:rPr>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Pr>
          <w:rFonts w:hint="eastAsia"/>
        </w:rPr>
        <w:t xml:space="preserve"> </w:t>
      </w:r>
      <w:r>
        <w:rPr>
          <w:rFonts w:hint="eastAsia"/>
        </w:rPr>
        <w:t>相似度估计流程</w:t>
      </w:r>
      <w:r>
        <w:rPr>
          <w:rFonts w:hint="eastAsia"/>
        </w:rPr>
        <w:t>图</w:t>
      </w:r>
    </w:p>
    <w:p w14:paraId="6FB963DC" w14:textId="469824DB" w:rsidR="00955782" w:rsidRDefault="00955782">
      <w:pPr>
        <w:pStyle w:val="2"/>
      </w:pPr>
      <w:r>
        <w:rPr>
          <w:rFonts w:hint="eastAsia"/>
        </w:rPr>
        <w:lastRenderedPageBreak/>
        <w:t>人体姿态评估流程</w:t>
      </w:r>
    </w:p>
    <w:p w14:paraId="0DCF5B99" w14:textId="77777777" w:rsidR="00BE3254" w:rsidRDefault="00BE3254" w:rsidP="00BE3254">
      <w:pPr>
        <w:pStyle w:val="a1"/>
        <w:keepNext/>
        <w:ind w:firstLineChars="0" w:firstLine="0"/>
        <w:jc w:val="center"/>
      </w:pPr>
      <w:r>
        <w:rPr>
          <w:noProof/>
        </w:rPr>
        <w:drawing>
          <wp:inline distT="0" distB="0" distL="0" distR="0" wp14:anchorId="66C209C2" wp14:editId="08819514">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15"/>
                    <a:stretch>
                      <a:fillRect/>
                    </a:stretch>
                  </pic:blipFill>
                  <pic:spPr>
                    <a:xfrm>
                      <a:off x="0" y="0"/>
                      <a:ext cx="5212690" cy="5781849"/>
                    </a:xfrm>
                    <a:prstGeom prst="rect">
                      <a:avLst/>
                    </a:prstGeom>
                  </pic:spPr>
                </pic:pic>
              </a:graphicData>
            </a:graphic>
          </wp:inline>
        </w:drawing>
      </w:r>
    </w:p>
    <w:p w14:paraId="66F9AEEF" w14:textId="1453E485" w:rsidR="00BE3254" w:rsidRDefault="00BE3254" w:rsidP="00BE3254">
      <w:pPr>
        <w:pStyle w:val="af1"/>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人体姿态评估流程</w:t>
      </w:r>
      <w:r>
        <w:rPr>
          <w:rFonts w:hint="eastAsia"/>
        </w:rPr>
        <w:t>图</w:t>
      </w:r>
    </w:p>
    <w:p w14:paraId="0B44515E" w14:textId="45314275" w:rsidR="00BE3254" w:rsidRDefault="00BE3254" w:rsidP="00BE3254">
      <w:pPr>
        <w:pStyle w:val="a1"/>
        <w:keepNext/>
        <w:ind w:firstLineChars="0" w:firstLine="0"/>
        <w:jc w:val="center"/>
      </w:pPr>
      <w:r>
        <w:rPr>
          <w:noProof/>
        </w:rPr>
        <w:t xml:space="preserve"> </w:t>
      </w:r>
    </w:p>
    <w:p w14:paraId="7C5E1B61" w14:textId="169ED8D7" w:rsidR="00EB1ECA" w:rsidRDefault="00D30D89" w:rsidP="00EB1ECA">
      <w:pPr>
        <w:pStyle w:val="1"/>
      </w:pPr>
      <w:r>
        <w:rPr>
          <w:rFonts w:hint="eastAsia"/>
        </w:rPr>
        <w:lastRenderedPageBreak/>
        <w:t>算法</w:t>
      </w:r>
      <w:r w:rsidR="00B5594B">
        <w:rPr>
          <w:rFonts w:hint="eastAsia"/>
        </w:rPr>
        <w:t>设计</w:t>
      </w:r>
      <w:bookmarkEnd w:id="23"/>
    </w:p>
    <w:p w14:paraId="7DE94465" w14:textId="1B346923" w:rsidR="00FC447B" w:rsidRPr="00FC447B" w:rsidRDefault="00364772" w:rsidP="00FC447B">
      <w:pPr>
        <w:pStyle w:val="a1"/>
      </w:pPr>
      <w:r>
        <w:rPr>
          <w:rFonts w:hint="eastAsia"/>
        </w:rPr>
        <w:t>基本</w:t>
      </w:r>
      <w:r w:rsidR="004A55AA">
        <w:rPr>
          <w:rFonts w:hint="eastAsia"/>
        </w:rPr>
        <w:t>检测</w:t>
      </w:r>
      <w:r w:rsidR="00FC447B">
        <w:rPr>
          <w:rFonts w:hint="eastAsia"/>
        </w:rPr>
        <w:t>思路：</w:t>
      </w:r>
      <w:r w:rsidR="00FC447B" w:rsidRPr="00FC447B">
        <w:rPr>
          <w:rFonts w:hint="eastAsia"/>
        </w:rPr>
        <w:t>抓取当前帧的</w:t>
      </w:r>
      <w:r w:rsidR="00F67B8E">
        <w:rPr>
          <w:rFonts w:hint="eastAsia"/>
        </w:rPr>
        <w:t>骨骼</w:t>
      </w:r>
      <w:r w:rsidR="00FC447B" w:rsidRPr="00FC447B">
        <w:rPr>
          <w:rFonts w:hint="eastAsia"/>
        </w:rPr>
        <w:t>与标准库</w:t>
      </w:r>
      <w:r w:rsidR="00F67B8E">
        <w:rPr>
          <w:rFonts w:hint="eastAsia"/>
        </w:rPr>
        <w:t>图像</w:t>
      </w:r>
      <w:r w:rsidR="00FC447B">
        <w:rPr>
          <w:rFonts w:hint="eastAsia"/>
        </w:rPr>
        <w:t>（</w:t>
      </w:r>
      <w:r w:rsidR="00FC447B" w:rsidRPr="00FC447B">
        <w:rPr>
          <w:rFonts w:hint="eastAsia"/>
        </w:rPr>
        <w:t>base_data</w:t>
      </w:r>
      <w:r w:rsidR="00FC447B">
        <w:rPr>
          <w:rFonts w:hint="eastAsia"/>
        </w:rPr>
        <w:t>）</w:t>
      </w:r>
      <w:r w:rsidR="00FC447B" w:rsidRPr="00FC447B">
        <w:rPr>
          <w:rFonts w:hint="eastAsia"/>
        </w:rPr>
        <w:t>进行相似度计算，</w:t>
      </w:r>
      <w:r w:rsidR="00F67B8E">
        <w:rPr>
          <w:rFonts w:hint="eastAsia"/>
        </w:rPr>
        <w:t>通过比对</w:t>
      </w:r>
      <w:r w:rsidR="00713EF4">
        <w:rPr>
          <w:rFonts w:hint="eastAsia"/>
        </w:rPr>
        <w:t>识别</w:t>
      </w:r>
      <w:r w:rsidR="00FC447B" w:rsidRPr="00FC447B">
        <w:rPr>
          <w:rFonts w:hint="eastAsia"/>
        </w:rPr>
        <w:t>运动</w:t>
      </w:r>
      <w:r w:rsidR="00F67B8E">
        <w:rPr>
          <w:rFonts w:hint="eastAsia"/>
        </w:rPr>
        <w:t>中</w:t>
      </w:r>
      <w:r w:rsidR="00FC447B" w:rsidRPr="00FC447B">
        <w:rPr>
          <w:rFonts w:hint="eastAsia"/>
        </w:rPr>
        <w:t>up</w:t>
      </w:r>
      <w:r w:rsidR="00FC447B" w:rsidRPr="00FC447B">
        <w:rPr>
          <w:rFonts w:hint="eastAsia"/>
        </w:rPr>
        <w:t>和</w:t>
      </w:r>
      <w:r w:rsidR="00FC447B" w:rsidRPr="00FC447B">
        <w:rPr>
          <w:rFonts w:hint="eastAsia"/>
        </w:rPr>
        <w:t>down</w:t>
      </w:r>
      <w:r w:rsidR="00FC447B" w:rsidRPr="00FC447B">
        <w:rPr>
          <w:rFonts w:hint="eastAsia"/>
        </w:rPr>
        <w:t>两种姿态</w:t>
      </w:r>
      <w:r w:rsidR="00F67B8E">
        <w:rPr>
          <w:rFonts w:hint="eastAsia"/>
        </w:rPr>
        <w:t>以及关节活动幅度</w:t>
      </w:r>
      <w:r w:rsidR="00FC447B" w:rsidRPr="00FC447B">
        <w:rPr>
          <w:rFonts w:hint="eastAsia"/>
        </w:rPr>
        <w:t>，给出</w:t>
      </w:r>
      <w:r w:rsidR="00F67B8E">
        <w:rPr>
          <w:rFonts w:hint="eastAsia"/>
        </w:rPr>
        <w:t>该次运动姿态的标准度</w:t>
      </w:r>
      <w:r w:rsidR="00FC447B" w:rsidRPr="00FC447B">
        <w:rPr>
          <w:rFonts w:hint="eastAsia"/>
        </w:rPr>
        <w:t>评价分数。</w:t>
      </w:r>
    </w:p>
    <w:p w14:paraId="4B2F263B" w14:textId="77777777" w:rsidR="00F81E49" w:rsidRDefault="00F81E49" w:rsidP="00F81E49">
      <w:pPr>
        <w:pStyle w:val="2"/>
      </w:pPr>
      <w:bookmarkStart w:id="24" w:name="_Toc105354213"/>
      <w:bookmarkStart w:id="25" w:name="_Toc163050280"/>
      <w:bookmarkStart w:id="26" w:name="_Toc163050284"/>
      <w:r>
        <w:rPr>
          <w:rFonts w:hint="eastAsia"/>
        </w:rPr>
        <w:t>测量标准</w:t>
      </w:r>
    </w:p>
    <w:p w14:paraId="6ADA90F4" w14:textId="77777777" w:rsidR="00F81E49" w:rsidRPr="00230518" w:rsidRDefault="00F81E49" w:rsidP="00F81E49">
      <w:pPr>
        <w:pStyle w:val="a1"/>
      </w:pPr>
      <w:r>
        <w:rPr>
          <w:rFonts w:hint="eastAsia"/>
        </w:rPr>
        <w:t>深蹲与引体向上两种</w:t>
      </w:r>
      <w:r w:rsidRPr="00230518">
        <w:rPr>
          <w:rFonts w:hint="eastAsia"/>
        </w:rPr>
        <w:t>运动都有</w:t>
      </w:r>
      <w:r w:rsidRPr="00230518">
        <w:rPr>
          <w:rFonts w:hint="eastAsia"/>
        </w:rPr>
        <w:t>up</w:t>
      </w:r>
      <w:r w:rsidRPr="00230518">
        <w:rPr>
          <w:rFonts w:hint="eastAsia"/>
        </w:rPr>
        <w:t>和</w:t>
      </w:r>
      <w:r w:rsidRPr="00230518">
        <w:rPr>
          <w:rFonts w:hint="eastAsia"/>
        </w:rPr>
        <w:t>down</w:t>
      </w:r>
      <w:r w:rsidRPr="00230518">
        <w:rPr>
          <w:rFonts w:hint="eastAsia"/>
        </w:rPr>
        <w:t>两种姿态，</w:t>
      </w:r>
      <w:r>
        <w:rPr>
          <w:rFonts w:hint="eastAsia"/>
        </w:rPr>
        <w:t>初始状态默认是</w:t>
      </w:r>
      <w:r>
        <w:rPr>
          <w:rFonts w:hint="eastAsia"/>
        </w:rPr>
        <w:t>up</w:t>
      </w:r>
      <w:r>
        <w:rPr>
          <w:rFonts w:hint="eastAsia"/>
        </w:rPr>
        <w:t>，然后</w:t>
      </w:r>
      <w:r w:rsidRPr="00230518">
        <w:rPr>
          <w:rFonts w:hint="eastAsia"/>
        </w:rPr>
        <w:t>先后完成一次</w:t>
      </w:r>
      <w:r w:rsidRPr="00230518">
        <w:rPr>
          <w:rFonts w:hint="eastAsia"/>
        </w:rPr>
        <w:t>down</w:t>
      </w:r>
      <w:r w:rsidRPr="00230518">
        <w:rPr>
          <w:rFonts w:hint="eastAsia"/>
        </w:rPr>
        <w:t>和</w:t>
      </w:r>
      <w:r w:rsidRPr="00230518">
        <w:rPr>
          <w:rFonts w:hint="eastAsia"/>
        </w:rPr>
        <w:t>up</w:t>
      </w:r>
      <w:r w:rsidRPr="00230518">
        <w:rPr>
          <w:rFonts w:hint="eastAsia"/>
        </w:rPr>
        <w:t>算识别到一次，当</w:t>
      </w:r>
      <w:r w:rsidRPr="00B80ED6">
        <w:rPr>
          <w:rFonts w:hint="eastAsia"/>
        </w:rPr>
        <w:t>运动者</w:t>
      </w:r>
      <w:r w:rsidRPr="00230518">
        <w:rPr>
          <w:rFonts w:hint="eastAsia"/>
        </w:rPr>
        <w:t>做完一次时给出该次评价分数。</w:t>
      </w:r>
    </w:p>
    <w:p w14:paraId="5DF7D394" w14:textId="77777777" w:rsidR="00F81E49" w:rsidRDefault="00F81E49" w:rsidP="00F81E49">
      <w:pPr>
        <w:pStyle w:val="3"/>
      </w:pPr>
      <w:bookmarkStart w:id="27" w:name="_Toc163050281"/>
      <w:r>
        <w:rPr>
          <w:rFonts w:hint="eastAsia"/>
        </w:rPr>
        <w:t>深蹲动作</w:t>
      </w:r>
      <w:bookmarkEnd w:id="27"/>
    </w:p>
    <w:p w14:paraId="077CC72F" w14:textId="77777777" w:rsidR="00F81E49" w:rsidRDefault="00F81E49" w:rsidP="00F81E49">
      <w:pPr>
        <w:pStyle w:val="a1"/>
      </w:pPr>
      <w:bookmarkStart w:id="28" w:name="_Hlk162105750"/>
      <w:r>
        <w:rPr>
          <w:rFonts w:hint="eastAsia"/>
        </w:rPr>
        <w:t>深蹲动作标准姿势：在</w:t>
      </w:r>
      <w:r w:rsidRPr="005B3EB2">
        <w:rPr>
          <w:rFonts w:hint="eastAsia"/>
        </w:rPr>
        <w:t>正面</w:t>
      </w:r>
      <w:r>
        <w:rPr>
          <w:rFonts w:hint="eastAsia"/>
        </w:rPr>
        <w:t>拍摄的</w:t>
      </w:r>
      <w:r w:rsidRPr="005B3EB2">
        <w:rPr>
          <w:rFonts w:hint="eastAsia"/>
        </w:rPr>
        <w:t>视角下</w:t>
      </w:r>
      <w:bookmarkEnd w:id="28"/>
      <w:r w:rsidRPr="005B3EB2">
        <w:rPr>
          <w:rFonts w:hint="eastAsia"/>
        </w:rPr>
        <w:t>，</w:t>
      </w:r>
      <w:r w:rsidRPr="000433FA">
        <w:rPr>
          <w:rFonts w:hint="eastAsia"/>
        </w:rPr>
        <w:t>运动者的足关节应与肩关节保持同宽的位置，同时髋关节应低于膝关节，形成一个</w:t>
      </w:r>
      <w:r>
        <w:rPr>
          <w:rFonts w:hint="eastAsia"/>
        </w:rPr>
        <w:t>标准</w:t>
      </w:r>
      <w:r w:rsidRPr="000433FA">
        <w:rPr>
          <w:rFonts w:hint="eastAsia"/>
        </w:rPr>
        <w:t>的下蹲姿势。</w:t>
      </w:r>
    </w:p>
    <w:p w14:paraId="58F2178F" w14:textId="77777777" w:rsidR="00F81E49" w:rsidRDefault="00F81E49" w:rsidP="00F81E49">
      <w:pPr>
        <w:pStyle w:val="a1"/>
      </w:pPr>
      <w:r w:rsidRPr="000433FA">
        <w:rPr>
          <w:rFonts w:hint="eastAsia"/>
        </w:rPr>
        <w:t>深蹲</w:t>
      </w:r>
      <w:r>
        <w:rPr>
          <w:rFonts w:hint="eastAsia"/>
        </w:rPr>
        <w:t>动作</w:t>
      </w:r>
      <w:r w:rsidRPr="000433FA">
        <w:rPr>
          <w:rFonts w:hint="eastAsia"/>
        </w:rPr>
        <w:t>评估标准</w:t>
      </w:r>
      <w:r>
        <w:rPr>
          <w:rFonts w:hint="eastAsia"/>
        </w:rPr>
        <w:t>：</w:t>
      </w:r>
      <w:r w:rsidRPr="000433FA">
        <w:rPr>
          <w:rFonts w:hint="eastAsia"/>
        </w:rPr>
        <w:t>根据运动者臀部下沉的程度来确定，臀部下沉得越低，表示姿势越正确，得分也就越高。</w:t>
      </w:r>
      <w:r>
        <w:rPr>
          <w:rFonts w:hint="eastAsia"/>
        </w:rPr>
        <w:t>以下为深蹲动作的</w:t>
      </w:r>
      <w:r w:rsidRPr="00230518">
        <w:rPr>
          <w:rFonts w:hint="eastAsia"/>
        </w:rPr>
        <w:t>up</w:t>
      </w:r>
      <w:r>
        <w:rPr>
          <w:rFonts w:hint="eastAsia"/>
        </w:rPr>
        <w:t>与</w:t>
      </w:r>
      <w:r w:rsidRPr="00230518">
        <w:rPr>
          <w:rFonts w:hint="eastAsia"/>
        </w:rPr>
        <w:t>down</w:t>
      </w:r>
      <w:r w:rsidRPr="00230518">
        <w:rPr>
          <w:rFonts w:hint="eastAsia"/>
        </w:rPr>
        <w:t>两种姿态</w:t>
      </w:r>
      <w:r>
        <w:rPr>
          <w:rFonts w:hint="eastAsia"/>
        </w:rPr>
        <w:t>的模型参考标准图：</w:t>
      </w:r>
    </w:p>
    <w:p w14:paraId="5A7EBFB6" w14:textId="77777777" w:rsidR="00F81E49" w:rsidRDefault="00F81E49" w:rsidP="00F81E49">
      <w:pPr>
        <w:pStyle w:val="a1"/>
        <w:keepNext/>
        <w:ind w:firstLineChars="0" w:firstLine="0"/>
        <w:jc w:val="center"/>
      </w:pPr>
      <w:r>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132ED9C5"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sidRPr="004A55AA">
        <w:rPr>
          <w:rFonts w:hint="eastAsia"/>
        </w:rPr>
        <w:t xml:space="preserve"> </w:t>
      </w:r>
      <w:r w:rsidRPr="004A55AA">
        <w:rPr>
          <w:rFonts w:hint="eastAsia"/>
        </w:rPr>
        <w:t>深蹲动作“</w:t>
      </w:r>
      <w:r w:rsidRPr="004A55AA">
        <w:rPr>
          <w:rFonts w:hint="eastAsia"/>
        </w:rPr>
        <w:t>u</w:t>
      </w:r>
      <w:r w:rsidRPr="00000205">
        <w:rPr>
          <w:rFonts w:hint="eastAsia"/>
        </w:rPr>
        <w:t>p</w:t>
      </w:r>
      <w:r w:rsidRPr="00000205">
        <w:rPr>
          <w:rFonts w:hint="eastAsia"/>
        </w:rPr>
        <w:t>姿态”</w:t>
      </w:r>
      <w:r w:rsidRPr="004A55AA">
        <w:rPr>
          <w:rFonts w:hint="eastAsia"/>
        </w:rPr>
        <w:t>参考图</w:t>
      </w:r>
    </w:p>
    <w:p w14:paraId="0E532946" w14:textId="77777777" w:rsidR="00F81E49" w:rsidRDefault="00F81E49" w:rsidP="00F81E49"/>
    <w:p w14:paraId="276327D1" w14:textId="77777777" w:rsidR="00F81E49" w:rsidRDefault="00F81E49" w:rsidP="00F81E49">
      <w:pPr>
        <w:keepNext/>
        <w:jc w:val="center"/>
      </w:pPr>
      <w:r>
        <w:rPr>
          <w:noProof/>
        </w:rPr>
        <w:lastRenderedPageBreak/>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2FC82670"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sidRPr="004A55AA">
        <w:rPr>
          <w:rFonts w:hint="eastAsia"/>
        </w:rPr>
        <w:t xml:space="preserve"> </w:t>
      </w:r>
      <w:r w:rsidRPr="004A55AA">
        <w:rPr>
          <w:rFonts w:hint="eastAsia"/>
        </w:rPr>
        <w:t>深蹲动作“</w:t>
      </w:r>
      <w:r w:rsidRPr="004A55AA">
        <w:rPr>
          <w:rFonts w:hint="eastAsia"/>
        </w:rPr>
        <w:t>down</w:t>
      </w:r>
      <w:r w:rsidRPr="004A55AA">
        <w:rPr>
          <w:rFonts w:hint="eastAsia"/>
        </w:rPr>
        <w:t>姿态”参考图</w:t>
      </w:r>
    </w:p>
    <w:p w14:paraId="3DA1E3E6" w14:textId="77777777" w:rsidR="00F81E49" w:rsidRDefault="00F81E49" w:rsidP="00F81E49">
      <w:pPr>
        <w:pStyle w:val="3"/>
      </w:pPr>
      <w:bookmarkStart w:id="29" w:name="_Toc163050282"/>
      <w:r>
        <w:rPr>
          <w:rFonts w:hint="eastAsia"/>
        </w:rPr>
        <w:t>引体向上动作</w:t>
      </w:r>
      <w:bookmarkEnd w:id="29"/>
    </w:p>
    <w:p w14:paraId="06B0C999" w14:textId="77777777" w:rsidR="00F81E49" w:rsidRDefault="00F81E49" w:rsidP="00F81E49">
      <w:pPr>
        <w:pStyle w:val="a1"/>
      </w:pPr>
      <w:r>
        <w:rPr>
          <w:rFonts w:hint="eastAsia"/>
        </w:rPr>
        <w:t>引体向上动作标准姿势：</w:t>
      </w:r>
      <w:r w:rsidRPr="00A610AA">
        <w:rPr>
          <w:rFonts w:hint="eastAsia"/>
        </w:rPr>
        <w:t>在正面拍摄的视角下</w:t>
      </w:r>
      <w:r>
        <w:rPr>
          <w:rFonts w:hint="eastAsia"/>
        </w:rPr>
        <w:t>，</w:t>
      </w:r>
      <w:r w:rsidRPr="000433FA">
        <w:rPr>
          <w:rFonts w:hint="eastAsia"/>
        </w:rPr>
        <w:t>在开始引体向上动作时，运动者的两手应略微宽于肩宽，手臂自然垂直下垂。在上拉的过程中，下巴的位置应高于手握处。</w:t>
      </w:r>
    </w:p>
    <w:p w14:paraId="47329A4B" w14:textId="77777777" w:rsidR="00F81E49" w:rsidRDefault="00F81E49" w:rsidP="00F81E49">
      <w:pPr>
        <w:pStyle w:val="a1"/>
      </w:pPr>
      <w:r>
        <w:rPr>
          <w:rFonts w:hint="eastAsia"/>
        </w:rPr>
        <w:t>引体向上动作</w:t>
      </w:r>
      <w:r w:rsidRPr="000433FA">
        <w:rPr>
          <w:rFonts w:hint="eastAsia"/>
        </w:rPr>
        <w:t>评估标准</w:t>
      </w:r>
      <w:r>
        <w:rPr>
          <w:rFonts w:hint="eastAsia"/>
        </w:rPr>
        <w:t>：</w:t>
      </w:r>
      <w:r w:rsidRPr="000433FA">
        <w:rPr>
          <w:rFonts w:hint="eastAsia"/>
        </w:rPr>
        <w:t>引体向上动作的评估标准是根据运动者脸部点相对于小臂位置的高度来确定，脸部点越高，表示动作完成得越好，得分也就越高。</w:t>
      </w:r>
      <w:r w:rsidRPr="00713EF4">
        <w:rPr>
          <w:rFonts w:hint="eastAsia"/>
        </w:rPr>
        <w:t>以下为</w:t>
      </w:r>
      <w:r>
        <w:rPr>
          <w:rFonts w:hint="eastAsia"/>
        </w:rPr>
        <w:t>引体相上</w:t>
      </w:r>
      <w:r w:rsidRPr="00713EF4">
        <w:rPr>
          <w:rFonts w:hint="eastAsia"/>
        </w:rPr>
        <w:t>动作的</w:t>
      </w:r>
      <w:r w:rsidRPr="00713EF4">
        <w:rPr>
          <w:rFonts w:hint="eastAsia"/>
        </w:rPr>
        <w:t>up</w:t>
      </w:r>
      <w:r w:rsidRPr="00713EF4">
        <w:rPr>
          <w:rFonts w:hint="eastAsia"/>
        </w:rPr>
        <w:t>与</w:t>
      </w:r>
      <w:r w:rsidRPr="00713EF4">
        <w:rPr>
          <w:rFonts w:hint="eastAsia"/>
        </w:rPr>
        <w:t>down</w:t>
      </w:r>
      <w:r w:rsidRPr="00713EF4">
        <w:rPr>
          <w:rFonts w:hint="eastAsia"/>
        </w:rPr>
        <w:t>两种姿态的模型参考标准图：</w:t>
      </w:r>
    </w:p>
    <w:p w14:paraId="7B56136C" w14:textId="77777777" w:rsidR="00F81E49" w:rsidRDefault="00F81E49" w:rsidP="00F81E49">
      <w:pPr>
        <w:pStyle w:val="a1"/>
        <w:keepNext/>
        <w:ind w:firstLineChars="0" w:firstLine="0"/>
        <w:jc w:val="center"/>
      </w:pPr>
      <w:r>
        <w:rPr>
          <w:noProof/>
        </w:rPr>
        <w:drawing>
          <wp:inline distT="0" distB="0" distL="0" distR="0" wp14:anchorId="0B8AEB5D" wp14:editId="6B740E06">
            <wp:extent cx="3674271" cy="3113150"/>
            <wp:effectExtent l="0" t="0" r="2540"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654"/>
                    <a:stretch/>
                  </pic:blipFill>
                  <pic:spPr bwMode="auto">
                    <a:xfrm>
                      <a:off x="0" y="0"/>
                      <a:ext cx="3679456" cy="3117544"/>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505D27E8"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sidRPr="004A55AA">
        <w:rPr>
          <w:rFonts w:hint="eastAsia"/>
        </w:rPr>
        <w:t xml:space="preserve"> </w:t>
      </w:r>
      <w:r w:rsidRPr="004A55AA">
        <w:rPr>
          <w:rFonts w:hint="eastAsia"/>
        </w:rPr>
        <w:t>引体向上动作“</w:t>
      </w:r>
      <w:r w:rsidRPr="004A55AA">
        <w:rPr>
          <w:rFonts w:hint="eastAsia"/>
        </w:rPr>
        <w:t>up</w:t>
      </w:r>
      <w:r w:rsidRPr="004A55AA">
        <w:rPr>
          <w:rFonts w:hint="eastAsia"/>
        </w:rPr>
        <w:t>姿态”参考图</w:t>
      </w:r>
    </w:p>
    <w:p w14:paraId="5876020F" w14:textId="77777777" w:rsidR="00F81E49" w:rsidRDefault="00F81E49" w:rsidP="00F81E49">
      <w:pPr>
        <w:pStyle w:val="a1"/>
        <w:keepNext/>
        <w:ind w:firstLineChars="0" w:firstLine="0"/>
        <w:jc w:val="center"/>
      </w:pPr>
      <w:r>
        <w:rPr>
          <w:noProof/>
        </w:rPr>
        <w:lastRenderedPageBreak/>
        <w:drawing>
          <wp:inline distT="0" distB="0" distL="0" distR="0" wp14:anchorId="5E4AE1B5" wp14:editId="79C1BB63">
            <wp:extent cx="3298865" cy="3528755"/>
            <wp:effectExtent l="0" t="0" r="0" b="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2520"/>
                    <a:stretch/>
                  </pic:blipFill>
                  <pic:spPr bwMode="auto">
                    <a:xfrm>
                      <a:off x="0" y="0"/>
                      <a:ext cx="3309952" cy="3540614"/>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434B33EF" w:rsidR="00F81E49" w:rsidRPr="00072B21" w:rsidRDefault="00F81E49" w:rsidP="00F81E49">
      <w:pPr>
        <w:pStyle w:val="af1"/>
      </w:pPr>
      <w:r w:rsidRPr="00963ECC">
        <w:rPr>
          <w:rFonts w:hint="eastAsia"/>
        </w:rPr>
        <w:t>图</w:t>
      </w:r>
      <w:r w:rsidRPr="00963ECC">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4</w:t>
      </w:r>
      <w:r w:rsidR="00BE3254">
        <w:fldChar w:fldCharType="end"/>
      </w:r>
      <w:r w:rsidRPr="00963ECC">
        <w:rPr>
          <w:rFonts w:hint="eastAsia"/>
        </w:rPr>
        <w:t xml:space="preserve"> </w:t>
      </w:r>
      <w:r w:rsidRPr="00963ECC">
        <w:rPr>
          <w:rFonts w:hint="eastAsia"/>
        </w:rPr>
        <w:t>引体向上动作“</w:t>
      </w:r>
      <w:r w:rsidRPr="00963ECC">
        <w:rPr>
          <w:rFonts w:hint="eastAsia"/>
        </w:rPr>
        <w:t>down</w:t>
      </w:r>
      <w:r w:rsidRPr="00963ECC">
        <w:rPr>
          <w:rFonts w:hint="eastAsia"/>
        </w:rPr>
        <w:t>姿态”参考图</w:t>
      </w:r>
    </w:p>
    <w:p w14:paraId="085B6FD7" w14:textId="77777777" w:rsidR="00F81E49" w:rsidRDefault="00F81E49" w:rsidP="00F81E49">
      <w:pPr>
        <w:pStyle w:val="2"/>
      </w:pPr>
      <w:r>
        <w:rPr>
          <w:rFonts w:hint="eastAsia"/>
        </w:rPr>
        <w:t>模型初始化</w:t>
      </w:r>
      <w:bookmarkEnd w:id="26"/>
    </w:p>
    <w:p w14:paraId="36DE3BE2" w14:textId="77777777" w:rsidR="00F81E49" w:rsidRPr="005551AA" w:rsidRDefault="00F81E49" w:rsidP="00F81E49">
      <w:pPr>
        <w:pStyle w:val="a1"/>
      </w:pPr>
      <w:r w:rsidRPr="005551AA">
        <w:rPr>
          <w:rFonts w:hint="eastAsia"/>
        </w:rPr>
        <w:t>预设</w:t>
      </w:r>
      <w:r w:rsidRPr="005551AA">
        <w:t>TensorFlow SavedModel</w:t>
      </w:r>
      <w:r w:rsidRPr="005551AA">
        <w:rPr>
          <w:rFonts w:hint="eastAsia"/>
        </w:rPr>
        <w:t>文件：该文件存储了一个已经训练好的</w:t>
      </w:r>
      <w:r w:rsidRPr="005551AA">
        <w:rPr>
          <w:rFonts w:hint="eastAsia"/>
        </w:rPr>
        <w:t xml:space="preserve"> MoveNet </w:t>
      </w:r>
      <w:r w:rsidRPr="005551AA">
        <w:rPr>
          <w:rFonts w:hint="eastAsia"/>
        </w:rPr>
        <w:t>模型，包括模型本体与权重参数，以本项目中所用到的</w:t>
      </w:r>
      <w:r w:rsidRPr="005551AA">
        <w:rPr>
          <w:rFonts w:hint="eastAsia"/>
        </w:rPr>
        <w:t>thunder</w:t>
      </w:r>
      <w:r w:rsidRPr="005551AA">
        <w:rPr>
          <w:rFonts w:hint="eastAsia"/>
        </w:rPr>
        <w:t>模型为例：</w:t>
      </w:r>
    </w:p>
    <w:p w14:paraId="06AC3076" w14:textId="77777777" w:rsidR="00F81E49" w:rsidRPr="005551AA" w:rsidRDefault="00F81E49" w:rsidP="00F81E49">
      <w:pPr>
        <w:pStyle w:val="a1"/>
        <w:numPr>
          <w:ilvl w:val="0"/>
          <w:numId w:val="43"/>
        </w:numPr>
        <w:ind w:firstLineChars="0"/>
      </w:pPr>
      <w:r w:rsidRPr="005551AA">
        <w:rPr>
          <w:rFonts w:hint="eastAsia"/>
        </w:rPr>
        <w:t>saved_model.pb</w:t>
      </w:r>
      <w:r w:rsidRPr="005551AA">
        <w:rPr>
          <w:rFonts w:hint="eastAsia"/>
        </w:rPr>
        <w:t>：存储了模型的计算图结构和操作定义。该文件描述了模型的网络架构，包括各层之间的连接方式和操作的定义。在模型部署和加载过程中，</w:t>
      </w:r>
      <w:r w:rsidRPr="005551AA">
        <w:rPr>
          <w:rFonts w:hint="eastAsia"/>
        </w:rPr>
        <w:t xml:space="preserve">TensorFlow </w:t>
      </w:r>
      <w:r w:rsidRPr="005551AA">
        <w:rPr>
          <w:rFonts w:hint="eastAsia"/>
        </w:rPr>
        <w:t>可根据这个文件来构建模型的计算图。</w:t>
      </w:r>
    </w:p>
    <w:p w14:paraId="16CBCCCD" w14:textId="77777777" w:rsidR="00F81E49" w:rsidRPr="005551AA" w:rsidRDefault="00F81E49" w:rsidP="00F81E49">
      <w:pPr>
        <w:pStyle w:val="a1"/>
        <w:numPr>
          <w:ilvl w:val="0"/>
          <w:numId w:val="43"/>
        </w:numPr>
        <w:ind w:firstLineChars="0"/>
      </w:pPr>
      <w:r w:rsidRPr="005551AA">
        <w:rPr>
          <w:rFonts w:hint="eastAsia"/>
        </w:rPr>
        <w:t xml:space="preserve">variables </w:t>
      </w:r>
      <w:r w:rsidRPr="005551AA">
        <w:rPr>
          <w:rFonts w:hint="eastAsia"/>
        </w:rPr>
        <w:t>目录存储了模型的权重参数。这些参数是模型在训练过程中学到的数值，在推理过程中用于计算模型的输出。权重参数的保存格式包括两个文件：</w:t>
      </w:r>
      <w:r w:rsidRPr="005551AA">
        <w:rPr>
          <w:rFonts w:hint="eastAsia"/>
        </w:rPr>
        <w:t xml:space="preserve">.data </w:t>
      </w:r>
      <w:r w:rsidRPr="005551AA">
        <w:rPr>
          <w:rFonts w:hint="eastAsia"/>
        </w:rPr>
        <w:t>文件与</w:t>
      </w:r>
      <w:r w:rsidRPr="005551AA">
        <w:rPr>
          <w:rFonts w:hint="eastAsia"/>
        </w:rPr>
        <w:t xml:space="preserve"> .index </w:t>
      </w:r>
      <w:r w:rsidRPr="005551AA">
        <w:rPr>
          <w:rFonts w:hint="eastAsia"/>
        </w:rPr>
        <w:t>文件。其中，</w:t>
      </w:r>
      <w:r w:rsidRPr="005551AA">
        <w:rPr>
          <w:rFonts w:hint="eastAsia"/>
        </w:rPr>
        <w:t xml:space="preserve">.data </w:t>
      </w:r>
      <w:r w:rsidRPr="005551AA">
        <w:rPr>
          <w:rFonts w:hint="eastAsia"/>
        </w:rPr>
        <w:t>文件存储了模型参数的具体数值，而</w:t>
      </w:r>
      <w:r w:rsidRPr="005551AA">
        <w:rPr>
          <w:rFonts w:hint="eastAsia"/>
        </w:rPr>
        <w:t xml:space="preserve"> .index </w:t>
      </w:r>
      <w:r w:rsidRPr="005551AA">
        <w:rPr>
          <w:rFonts w:hint="eastAsia"/>
        </w:rPr>
        <w:t>文件则存储了参数的索引信息，包括参数的名称和形状等。</w:t>
      </w:r>
    </w:p>
    <w:p w14:paraId="237C9536" w14:textId="77777777" w:rsidR="00F81E49" w:rsidRPr="005551AA" w:rsidRDefault="00F81E49" w:rsidP="00F81E49">
      <w:pPr>
        <w:pStyle w:val="a1"/>
        <w:ind w:firstLineChars="0" w:firstLine="420"/>
      </w:pPr>
      <w:r w:rsidRPr="005551AA">
        <w:rPr>
          <w:rFonts w:hint="eastAsia"/>
        </w:rPr>
        <w:t>以上三个文件和一个目录组合起来构成了一个完整的</w:t>
      </w:r>
      <w:r w:rsidRPr="005551AA">
        <w:rPr>
          <w:rFonts w:hint="eastAsia"/>
        </w:rPr>
        <w:t>TensorFlow SavedModel</w:t>
      </w:r>
      <w:r w:rsidRPr="005551AA">
        <w:rPr>
          <w:rFonts w:hint="eastAsia"/>
        </w:rPr>
        <w:t>文件。</w:t>
      </w:r>
    </w:p>
    <w:p w14:paraId="7D75100E" w14:textId="77777777" w:rsidR="00F81E49" w:rsidRDefault="00F81E49" w:rsidP="00F81E49">
      <w:pPr>
        <w:pStyle w:val="a1"/>
        <w:ind w:firstLineChars="0" w:firstLine="420"/>
      </w:pPr>
      <w:r w:rsidRPr="005551AA">
        <w:rPr>
          <w:rFonts w:hint="eastAsia"/>
        </w:rPr>
        <w:t>在姿态识别中，通过加载</w:t>
      </w:r>
      <w:r w:rsidRPr="005551AA">
        <w:rPr>
          <w:rFonts w:hint="eastAsia"/>
        </w:rPr>
        <w:t>saved_model.pb</w:t>
      </w:r>
      <w:r w:rsidRPr="005551AA">
        <w:rPr>
          <w:rFonts w:hint="eastAsia"/>
        </w:rPr>
        <w:t>文件和</w:t>
      </w:r>
      <w:r w:rsidRPr="005551AA">
        <w:rPr>
          <w:rFonts w:hint="eastAsia"/>
        </w:rPr>
        <w:t>variables</w:t>
      </w:r>
      <w:r w:rsidRPr="005551AA">
        <w:rPr>
          <w:rFonts w:hint="eastAsia"/>
        </w:rPr>
        <w:t>目录中的权重文件来恢复模型并进行推理。</w:t>
      </w:r>
    </w:p>
    <w:p w14:paraId="0EF5E851" w14:textId="77777777" w:rsidR="00F81E49" w:rsidRDefault="00F81E49" w:rsidP="00F81E49">
      <w:pPr>
        <w:pStyle w:val="a1"/>
        <w:ind w:firstLineChars="0" w:firstLine="420"/>
      </w:pPr>
    </w:p>
    <w:p w14:paraId="0ADE2F64" w14:textId="77777777" w:rsidR="00F81E49" w:rsidRDefault="00F81E49" w:rsidP="00F81E49">
      <w:pPr>
        <w:pStyle w:val="a1"/>
        <w:ind w:firstLineChars="0" w:firstLine="420"/>
      </w:pPr>
      <w:r>
        <w:rPr>
          <w:rFonts w:hint="eastAsia"/>
        </w:rPr>
        <w:t>设置一个</w:t>
      </w:r>
      <w:r w:rsidRPr="00210225">
        <w:rPr>
          <w:rFonts w:hint="eastAsia"/>
        </w:rPr>
        <w:t>MoveNet</w:t>
      </w:r>
      <w:r w:rsidRPr="00210225">
        <w:rPr>
          <w:rFonts w:hint="eastAsia"/>
        </w:rPr>
        <w:t>模型的</w:t>
      </w:r>
      <w:r w:rsidRPr="00210225">
        <w:rPr>
          <w:rFonts w:hint="eastAsia"/>
        </w:rPr>
        <w:t>Python</w:t>
      </w:r>
      <w:r w:rsidRPr="00210225">
        <w:rPr>
          <w:rFonts w:hint="eastAsia"/>
        </w:rPr>
        <w:t>类</w:t>
      </w:r>
      <w:r>
        <w:rPr>
          <w:rFonts w:hint="eastAsia"/>
        </w:rPr>
        <w:t>：</w:t>
      </w:r>
      <w:r w:rsidRPr="00210225">
        <w:rPr>
          <w:rFonts w:hint="eastAsia"/>
        </w:rPr>
        <w:t>用于加载和使用预训练的</w:t>
      </w:r>
      <w:r w:rsidRPr="00210225">
        <w:rPr>
          <w:rFonts w:hint="eastAsia"/>
        </w:rPr>
        <w:t>MoveNet</w:t>
      </w:r>
      <w:r w:rsidRPr="00210225">
        <w:rPr>
          <w:rFonts w:hint="eastAsia"/>
        </w:rPr>
        <w:t>模型进行单人姿势估计。</w:t>
      </w:r>
    </w:p>
    <w:p w14:paraId="08CCB924" w14:textId="77777777" w:rsidR="00F81E49" w:rsidRDefault="00F81E49" w:rsidP="00F81E49">
      <w:pPr>
        <w:pStyle w:val="a1"/>
        <w:numPr>
          <w:ilvl w:val="0"/>
          <w:numId w:val="44"/>
        </w:numPr>
        <w:ind w:firstLineChars="0"/>
      </w:pPr>
      <w:r>
        <w:rPr>
          <w:rFonts w:hint="eastAsia"/>
        </w:rPr>
        <w:t>定义初始化方法（</w:t>
      </w:r>
      <w:r w:rsidRPr="00A149E4">
        <w:t>__init__</w:t>
      </w:r>
      <w:r>
        <w:rPr>
          <w:rFonts w:hint="eastAsia"/>
        </w:rPr>
        <w:t>）：用于创建</w:t>
      </w:r>
      <w:r>
        <w:rPr>
          <w:rFonts w:hint="eastAsia"/>
        </w:rPr>
        <w:t xml:space="preserve">Movenet </w:t>
      </w:r>
      <w:r>
        <w:rPr>
          <w:rFonts w:hint="eastAsia"/>
        </w:rPr>
        <w:t>类的实例时。</w:t>
      </w:r>
    </w:p>
    <w:p w14:paraId="30E75B31" w14:textId="77777777" w:rsidR="00F81E49" w:rsidRDefault="00F81E49" w:rsidP="00F81E49">
      <w:pPr>
        <w:pStyle w:val="a1"/>
        <w:ind w:left="840" w:firstLineChars="0" w:firstLine="0"/>
      </w:pPr>
      <w:r>
        <w:rPr>
          <w:rFonts w:hint="eastAsia"/>
        </w:rPr>
        <w:t>在初始化方法中，根据传入的模型名称，选择加载对应的</w:t>
      </w:r>
      <w:r>
        <w:rPr>
          <w:rFonts w:hint="eastAsia"/>
        </w:rPr>
        <w:t>MoveNet</w:t>
      </w:r>
      <w:r>
        <w:rPr>
          <w:rFonts w:hint="eastAsia"/>
        </w:rPr>
        <w:t>模型。如果模</w:t>
      </w:r>
      <w:r>
        <w:rPr>
          <w:rFonts w:hint="eastAsia"/>
        </w:rPr>
        <w:lastRenderedPageBreak/>
        <w:t>型名称中包含</w:t>
      </w:r>
      <w:r>
        <w:rPr>
          <w:rFonts w:hint="eastAsia"/>
        </w:rPr>
        <w:t>movenet_lightning</w:t>
      </w:r>
      <w:r>
        <w:rPr>
          <w:rFonts w:hint="eastAsia"/>
        </w:rPr>
        <w:t>，则加载</w:t>
      </w:r>
      <w:r>
        <w:rPr>
          <w:rFonts w:hint="eastAsia"/>
        </w:rPr>
        <w:t>Lightning</w:t>
      </w:r>
      <w:r>
        <w:rPr>
          <w:rFonts w:hint="eastAsia"/>
        </w:rPr>
        <w:t>版本的模型；如果包含</w:t>
      </w:r>
      <w:r>
        <w:rPr>
          <w:rFonts w:hint="eastAsia"/>
        </w:rPr>
        <w:t xml:space="preserve"> movenet_thunder</w:t>
      </w:r>
      <w:r>
        <w:rPr>
          <w:rFonts w:hint="eastAsia"/>
        </w:rPr>
        <w:t>，则加载</w:t>
      </w:r>
      <w:r>
        <w:rPr>
          <w:rFonts w:hint="eastAsia"/>
        </w:rPr>
        <w:t xml:space="preserve"> Thunder </w:t>
      </w:r>
      <w:r>
        <w:rPr>
          <w:rFonts w:hint="eastAsia"/>
        </w:rPr>
        <w:t>版本的模型。</w:t>
      </w:r>
    </w:p>
    <w:p w14:paraId="36A23AB9" w14:textId="77777777" w:rsidR="00F81E49" w:rsidRDefault="00F81E49" w:rsidP="00F81E49">
      <w:pPr>
        <w:pStyle w:val="a1"/>
        <w:numPr>
          <w:ilvl w:val="0"/>
          <w:numId w:val="44"/>
        </w:numPr>
        <w:ind w:firstLineChars="0"/>
      </w:pPr>
      <w:r>
        <w:rPr>
          <w:rFonts w:hint="eastAsia"/>
        </w:rPr>
        <w:t>定义预测方法</w:t>
      </w:r>
      <w:r>
        <w:rPr>
          <w:rFonts w:hint="eastAsia"/>
        </w:rPr>
        <w:t xml:space="preserve"> (predict)</w:t>
      </w:r>
      <w:r>
        <w:rPr>
          <w:rFonts w:hint="eastAsia"/>
        </w:rPr>
        <w:t>：用于对输入的图像进行姿势估计。</w:t>
      </w:r>
    </w:p>
    <w:p w14:paraId="08B38F78" w14:textId="77777777" w:rsidR="00F81E49" w:rsidRDefault="00F81E49" w:rsidP="00F81E49">
      <w:pPr>
        <w:pStyle w:val="a1"/>
        <w:numPr>
          <w:ilvl w:val="0"/>
          <w:numId w:val="45"/>
        </w:numPr>
        <w:ind w:firstLineChars="0"/>
      </w:pPr>
      <w:r>
        <w:rPr>
          <w:rFonts w:hint="eastAsia"/>
        </w:rPr>
        <w:t>首先对输入的图像进行预处理，包括颜色空间转换和图像大小调整。</w:t>
      </w:r>
    </w:p>
    <w:p w14:paraId="6B93B446" w14:textId="77777777" w:rsidR="00F81E49" w:rsidRDefault="00F81E49" w:rsidP="00F81E49">
      <w:pPr>
        <w:pStyle w:val="a1"/>
        <w:numPr>
          <w:ilvl w:val="0"/>
          <w:numId w:val="45"/>
        </w:numPr>
        <w:ind w:firstLineChars="0"/>
      </w:pPr>
      <w:r>
        <w:rPr>
          <w:rFonts w:hint="eastAsia"/>
        </w:rPr>
        <w:t>接着调用加载的模型进行推理，获取图像中人体的关键点及其置信度。</w:t>
      </w:r>
    </w:p>
    <w:p w14:paraId="1C77DECA" w14:textId="77777777" w:rsidR="00F81E49" w:rsidRDefault="00F81E49" w:rsidP="00F81E49">
      <w:pPr>
        <w:pStyle w:val="a1"/>
        <w:numPr>
          <w:ilvl w:val="0"/>
          <w:numId w:val="45"/>
        </w:numPr>
        <w:ind w:firstLineChars="0"/>
      </w:pPr>
      <w:r>
        <w:rPr>
          <w:rFonts w:hint="eastAsia"/>
        </w:rPr>
        <w:t>最后对输出进行后处理，将关键点坐标映射回原始图像坐标空间。</w:t>
      </w:r>
    </w:p>
    <w:p w14:paraId="3DAA9A83" w14:textId="77777777" w:rsidR="00F81E49" w:rsidRDefault="00F81E49" w:rsidP="00F81E49">
      <w:pPr>
        <w:pStyle w:val="a1"/>
        <w:numPr>
          <w:ilvl w:val="0"/>
          <w:numId w:val="44"/>
        </w:numPr>
        <w:ind w:firstLineChars="0"/>
      </w:pPr>
      <w:r>
        <w:rPr>
          <w:rFonts w:hint="eastAsia"/>
        </w:rPr>
        <w:t>创建</w:t>
      </w:r>
      <w:r>
        <w:rPr>
          <w:rFonts w:hint="eastAsia"/>
        </w:rPr>
        <w:t>main</w:t>
      </w:r>
      <w:r>
        <w:rPr>
          <w:rFonts w:hint="eastAsia"/>
        </w:rPr>
        <w:t>程序加载模型。</w:t>
      </w:r>
    </w:p>
    <w:p w14:paraId="54F67718" w14:textId="77777777" w:rsidR="00F81E49" w:rsidRPr="00CD4E50" w:rsidRDefault="00F81E49" w:rsidP="00F81E49">
      <w:pPr>
        <w:pStyle w:val="a1"/>
        <w:ind w:left="840" w:firstLineChars="0" w:firstLine="0"/>
      </w:pPr>
      <w:r>
        <w:rPr>
          <w:rFonts w:hint="eastAsia"/>
        </w:rPr>
        <w:t>加载模型实例，并使用</w:t>
      </w:r>
      <w:r>
        <w:rPr>
          <w:rFonts w:hint="eastAsia"/>
        </w:rPr>
        <w:t>OpenCV</w:t>
      </w:r>
      <w:r>
        <w:rPr>
          <w:rFonts w:hint="eastAsia"/>
        </w:rPr>
        <w:t>库读取一张图像。并利用循环对图像进行多次姿势估计，并输出每次推理的时间。</w:t>
      </w:r>
    </w:p>
    <w:p w14:paraId="29984D07" w14:textId="2D8E47A5" w:rsidR="007E130A" w:rsidRDefault="007E130A" w:rsidP="007E130A">
      <w:pPr>
        <w:pStyle w:val="2"/>
      </w:pPr>
      <w:bookmarkStart w:id="30" w:name="_Toc163050283"/>
      <w:bookmarkEnd w:id="25"/>
      <w:r>
        <w:rPr>
          <w:rFonts w:hint="eastAsia"/>
        </w:rPr>
        <w:t>姿态检测</w:t>
      </w:r>
      <w:bookmarkEnd w:id="30"/>
    </w:p>
    <w:p w14:paraId="78D30CA4" w14:textId="07793384" w:rsidR="000A3C2F" w:rsidRPr="000A3C2F" w:rsidRDefault="00C64358" w:rsidP="00CD4E50">
      <w:pPr>
        <w:pStyle w:val="a1"/>
      </w:pPr>
      <w:r w:rsidRPr="00AC0174">
        <w:rPr>
          <w:rFonts w:hint="eastAsia"/>
        </w:rPr>
        <w:t>使用</w:t>
      </w:r>
      <w:r w:rsidR="00F81E49" w:rsidRPr="00AC0174">
        <w:rPr>
          <w:rFonts w:hint="eastAsia"/>
        </w:rPr>
        <w:t>Movenet</w:t>
      </w:r>
      <w:r w:rsidR="00F81E49" w:rsidRPr="00AC0174">
        <w:rPr>
          <w:rFonts w:hint="eastAsia"/>
        </w:rPr>
        <w:t>模型</w:t>
      </w:r>
      <w:r w:rsidRPr="00AC0174">
        <w:rPr>
          <w:rFonts w:hint="eastAsia"/>
        </w:rPr>
        <w:t>姿态检测模型，对输入的视频帧进行姿态检测，获取人体关键点的位置信息。</w:t>
      </w:r>
      <w:r>
        <w:rPr>
          <w:rFonts w:hint="eastAsia"/>
        </w:rPr>
        <w:t>接着，通过对于人体</w:t>
      </w:r>
      <w:r w:rsidR="00E34ACE">
        <w:rPr>
          <w:rFonts w:hint="eastAsia"/>
        </w:rPr>
        <w:t>骨骼点的二维坐标估计，</w:t>
      </w:r>
      <w:r>
        <w:rPr>
          <w:rFonts w:hint="eastAsia"/>
        </w:rPr>
        <w:t>从而获取</w:t>
      </w:r>
      <w:r w:rsidR="00E34ACE">
        <w:rPr>
          <w:rFonts w:hint="eastAsia"/>
        </w:rPr>
        <w:t>骨骼坐标</w:t>
      </w:r>
      <w:r>
        <w:rPr>
          <w:rFonts w:hint="eastAsia"/>
        </w:rPr>
        <w:t>点以</w:t>
      </w:r>
      <w:r w:rsidR="00E34ACE">
        <w:rPr>
          <w:rFonts w:hint="eastAsia"/>
        </w:rPr>
        <w:t>评估当前目标的运动动作姿态。</w:t>
      </w:r>
    </w:p>
    <w:p w14:paraId="620459F3" w14:textId="77777777" w:rsidR="00940484" w:rsidRDefault="00940484" w:rsidP="00940484">
      <w:pPr>
        <w:pStyle w:val="3"/>
      </w:pPr>
      <w:bookmarkStart w:id="31" w:name="_Toc163050285"/>
      <w:r>
        <w:rPr>
          <w:rFonts w:hint="eastAsia"/>
        </w:rPr>
        <w:t>视频帧读取</w:t>
      </w:r>
      <w:bookmarkEnd w:id="31"/>
    </w:p>
    <w:p w14:paraId="5BFB9F7C" w14:textId="7FF32F5A" w:rsidR="00940484" w:rsidRDefault="00940484" w:rsidP="00940484">
      <w:pPr>
        <w:pStyle w:val="a1"/>
        <w:ind w:firstLineChars="0"/>
      </w:pPr>
      <w:r w:rsidRPr="00CE3134">
        <w:rPr>
          <w:rFonts w:hint="eastAsia"/>
        </w:rPr>
        <w:t>在运动标准度检测方法中，帧读取</w:t>
      </w:r>
      <w:r>
        <w:rPr>
          <w:rFonts w:hint="eastAsia"/>
        </w:rPr>
        <w:t>主要</w:t>
      </w:r>
      <w:r w:rsidRPr="00CE3134">
        <w:rPr>
          <w:rFonts w:hint="eastAsia"/>
        </w:rPr>
        <w:t>负责从视频文件或摄像头中读取视频帧，并将每一帧作为输入送入</w:t>
      </w:r>
      <w:r w:rsidRPr="00CE3134">
        <w:rPr>
          <w:rFonts w:hint="eastAsia"/>
        </w:rPr>
        <w:t>Movenet</w:t>
      </w:r>
      <w:r w:rsidRPr="00CE3134">
        <w:rPr>
          <w:rFonts w:hint="eastAsia"/>
        </w:rPr>
        <w:t>模型进行姿势估计。</w:t>
      </w:r>
      <w:r>
        <w:rPr>
          <w:rFonts w:hint="eastAsia"/>
        </w:rPr>
        <w:t>通过以下步骤来实现：</w:t>
      </w:r>
    </w:p>
    <w:p w14:paraId="3F2E1423" w14:textId="314DCBED" w:rsidR="00940484" w:rsidRDefault="00940484" w:rsidP="00940484">
      <w:pPr>
        <w:pStyle w:val="a1"/>
        <w:numPr>
          <w:ilvl w:val="0"/>
          <w:numId w:val="49"/>
        </w:numPr>
        <w:ind w:firstLineChars="0"/>
      </w:pPr>
      <w:r>
        <w:rPr>
          <w:rFonts w:hint="eastAsia"/>
        </w:rPr>
        <w:t>视频帧读取：使用</w:t>
      </w:r>
      <w:r>
        <w:rPr>
          <w:rFonts w:hint="eastAsia"/>
        </w:rPr>
        <w:t>OpenCV</w:t>
      </w:r>
      <w:r>
        <w:rPr>
          <w:rFonts w:hint="eastAsia"/>
        </w:rPr>
        <w:t>库中的</w:t>
      </w:r>
      <w:r>
        <w:rPr>
          <w:rFonts w:hint="eastAsia"/>
        </w:rPr>
        <w:t>VideoCapture</w:t>
      </w:r>
      <w:r>
        <w:rPr>
          <w:rFonts w:hint="eastAsia"/>
        </w:rPr>
        <w:t>模块进行视频帧的读取。首先，输入视频文件或从摄像头中捕获视频流，然后利用</w:t>
      </w:r>
      <w:r>
        <w:rPr>
          <w:rFonts w:hint="eastAsia"/>
        </w:rPr>
        <w:t>VideoCapture</w:t>
      </w:r>
      <w:r>
        <w:rPr>
          <w:rFonts w:hint="eastAsia"/>
        </w:rPr>
        <w:t>对象的</w:t>
      </w:r>
      <w:r>
        <w:rPr>
          <w:rFonts w:hint="eastAsia"/>
        </w:rPr>
        <w:t>read()</w:t>
      </w:r>
      <w:r>
        <w:rPr>
          <w:rFonts w:hint="eastAsia"/>
        </w:rPr>
        <w:t>方法逐帧读取视频。</w:t>
      </w:r>
    </w:p>
    <w:p w14:paraId="297EE48E" w14:textId="3CBE2EB4" w:rsidR="00940484" w:rsidRPr="00940484" w:rsidRDefault="00940484" w:rsidP="00940484">
      <w:pPr>
        <w:pStyle w:val="a1"/>
        <w:numPr>
          <w:ilvl w:val="0"/>
          <w:numId w:val="49"/>
        </w:numPr>
        <w:ind w:firstLineChars="0"/>
      </w:pPr>
      <w:r w:rsidRPr="00CE3134">
        <w:rPr>
          <w:rFonts w:hint="eastAsia"/>
        </w:rPr>
        <w:t>帧处理：读取</w:t>
      </w:r>
      <w:r>
        <w:rPr>
          <w:rFonts w:hint="eastAsia"/>
        </w:rPr>
        <w:t>到</w:t>
      </w:r>
      <w:r w:rsidRPr="00CE3134">
        <w:rPr>
          <w:rFonts w:hint="eastAsia"/>
        </w:rPr>
        <w:t>的每一帧图像会被送入</w:t>
      </w:r>
      <w:r w:rsidRPr="00CE3134">
        <w:rPr>
          <w:rFonts w:hint="eastAsia"/>
        </w:rPr>
        <w:t>Movenet</w:t>
      </w:r>
      <w:r w:rsidRPr="00CE3134">
        <w:rPr>
          <w:rFonts w:hint="eastAsia"/>
        </w:rPr>
        <w:t>模型进行姿势估计，得到人体关键点的坐标信息</w:t>
      </w:r>
      <w:r>
        <w:rPr>
          <w:rFonts w:hint="eastAsia"/>
        </w:rPr>
        <w:t>，用于后续相似度估计判断</w:t>
      </w:r>
      <w:r w:rsidRPr="00CE3134">
        <w:rPr>
          <w:rFonts w:hint="eastAsia"/>
        </w:rPr>
        <w:t>。</w:t>
      </w:r>
    </w:p>
    <w:p w14:paraId="6647294D" w14:textId="38269305" w:rsidR="00940484" w:rsidRPr="00940484" w:rsidRDefault="00940484" w:rsidP="00940484">
      <w:pPr>
        <w:pStyle w:val="a1"/>
        <w:numPr>
          <w:ilvl w:val="0"/>
          <w:numId w:val="49"/>
        </w:numPr>
        <w:ind w:firstLineChars="0"/>
      </w:pPr>
      <w:r w:rsidRPr="00CE3134">
        <w:rPr>
          <w:rFonts w:hint="eastAsia"/>
        </w:rPr>
        <w:t>循环处理：在视频流未结束的情况下，持续读取并处理每一帧图像。</w:t>
      </w:r>
    </w:p>
    <w:p w14:paraId="04BDAD1C" w14:textId="60DDE4E0" w:rsidR="00940484" w:rsidRPr="00CE3134" w:rsidRDefault="00940484" w:rsidP="00940484">
      <w:pPr>
        <w:pStyle w:val="a1"/>
        <w:numPr>
          <w:ilvl w:val="0"/>
          <w:numId w:val="49"/>
        </w:numPr>
        <w:ind w:firstLineChars="0"/>
      </w:pPr>
      <w:r w:rsidRPr="00CE3134">
        <w:rPr>
          <w:rFonts w:hint="eastAsia"/>
        </w:rPr>
        <w:t>资源释放：循环结束后，释放视频流相关的资源。</w:t>
      </w:r>
    </w:p>
    <w:p w14:paraId="11BA4BBD" w14:textId="7D391024" w:rsidR="00C65803" w:rsidRPr="00C65803" w:rsidRDefault="00CE3134" w:rsidP="00C65803">
      <w:pPr>
        <w:pStyle w:val="3"/>
      </w:pPr>
      <w:bookmarkStart w:id="32" w:name="_Toc163050286"/>
      <w:r w:rsidRPr="00CE3134">
        <w:rPr>
          <w:rFonts w:hint="eastAsia"/>
        </w:rPr>
        <w:t>骨骼点识别</w:t>
      </w:r>
      <w:bookmarkEnd w:id="32"/>
    </w:p>
    <w:p w14:paraId="06A56FB4" w14:textId="43F8DB0B" w:rsidR="00C65803" w:rsidRPr="00C65803" w:rsidRDefault="00C65803" w:rsidP="00C65803">
      <w:pPr>
        <w:pStyle w:val="a2"/>
        <w:numPr>
          <w:ilvl w:val="0"/>
          <w:numId w:val="47"/>
        </w:numPr>
        <w:ind w:firstLineChars="0"/>
      </w:pPr>
      <w:r>
        <w:rPr>
          <w:rFonts w:hint="eastAsia"/>
        </w:rPr>
        <w:t>确定骨骼点</w:t>
      </w:r>
    </w:p>
    <w:p w14:paraId="6CD43893" w14:textId="41F9D752" w:rsidR="00CD4E50" w:rsidRDefault="00CD4E50" w:rsidP="00CD4E50">
      <w:pPr>
        <w:pStyle w:val="a1"/>
      </w:pPr>
      <w:r>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248B442F" w14:textId="27B41081" w:rsidR="00CD4E50" w:rsidRDefault="00C65803" w:rsidP="00CD4E50">
      <w:pPr>
        <w:pStyle w:val="a1"/>
      </w:pPr>
      <w:r>
        <w:rPr>
          <w:rFonts w:hint="eastAsia"/>
        </w:rPr>
        <w:t>使用传统</w:t>
      </w:r>
      <w:r w:rsidR="00CD4E50" w:rsidRPr="00846BCD">
        <w:rPr>
          <w:rFonts w:hint="eastAsia"/>
        </w:rPr>
        <w:t>COCO</w:t>
      </w:r>
      <w:r w:rsidR="00CD4E50">
        <w:rPr>
          <w:rFonts w:hint="eastAsia"/>
        </w:rPr>
        <w:t>人体关节点中（</w:t>
      </w:r>
      <w:r w:rsidR="00CD4E50" w:rsidRPr="002C0924">
        <w:rPr>
          <w:rFonts w:hint="eastAsia"/>
        </w:rPr>
        <w:t>用于</w:t>
      </w:r>
      <w:r w:rsidR="00CD4E50" w:rsidRPr="002C0924">
        <w:rPr>
          <w:rFonts w:hint="eastAsia"/>
        </w:rPr>
        <w:t>MoveNet</w:t>
      </w:r>
      <w:r w:rsidR="00CD4E50" w:rsidRPr="002C0924">
        <w:rPr>
          <w:rFonts w:hint="eastAsia"/>
        </w:rPr>
        <w:t>和</w:t>
      </w:r>
      <w:r w:rsidR="00CD4E50" w:rsidRPr="002C0924">
        <w:rPr>
          <w:rFonts w:hint="eastAsia"/>
        </w:rPr>
        <w:t>PoseNet</w:t>
      </w:r>
      <w:r w:rsidR="00CD4E50">
        <w:rPr>
          <w:rFonts w:hint="eastAsia"/>
        </w:rPr>
        <w:t>），包括以下</w:t>
      </w:r>
      <w:r w:rsidR="00CD4E50">
        <w:rPr>
          <w:rFonts w:hint="eastAsia"/>
        </w:rPr>
        <w:t>17</w:t>
      </w:r>
      <w:r w:rsidR="00CD4E50">
        <w:rPr>
          <w:rFonts w:hint="eastAsia"/>
        </w:rPr>
        <w:t>个骨骼点，它们分别是</w:t>
      </w:r>
      <w:r w:rsidR="00CD4E50" w:rsidRPr="00846BCD">
        <w:rPr>
          <w:rFonts w:hint="eastAsia"/>
        </w:rPr>
        <w:t>：</w:t>
      </w:r>
      <w:r w:rsidR="00CD4E50" w:rsidRPr="00846BCD">
        <w:rPr>
          <w:rFonts w:hint="eastAsia"/>
        </w:rPr>
        <w:t xml:space="preserve">0: </w:t>
      </w:r>
      <w:r w:rsidR="00CD4E50" w:rsidRPr="00846BCD">
        <w:rPr>
          <w:rFonts w:hint="eastAsia"/>
        </w:rPr>
        <w:t>鼻子、</w:t>
      </w:r>
      <w:r w:rsidR="00CD4E50" w:rsidRPr="00846BCD">
        <w:rPr>
          <w:rFonts w:hint="eastAsia"/>
        </w:rPr>
        <w:t xml:space="preserve">1: </w:t>
      </w:r>
      <w:r w:rsidR="00CD4E50" w:rsidRPr="00846BCD">
        <w:rPr>
          <w:rFonts w:hint="eastAsia"/>
        </w:rPr>
        <w:t>左眼、</w:t>
      </w:r>
      <w:r w:rsidR="00CD4E50" w:rsidRPr="00846BCD">
        <w:rPr>
          <w:rFonts w:hint="eastAsia"/>
        </w:rPr>
        <w:t xml:space="preserve">2: </w:t>
      </w:r>
      <w:r w:rsidR="00CD4E50" w:rsidRPr="00846BCD">
        <w:rPr>
          <w:rFonts w:hint="eastAsia"/>
        </w:rPr>
        <w:t>右眼、</w:t>
      </w:r>
      <w:r w:rsidR="00CD4E50" w:rsidRPr="00846BCD">
        <w:rPr>
          <w:rFonts w:hint="eastAsia"/>
        </w:rPr>
        <w:t xml:space="preserve">3: </w:t>
      </w:r>
      <w:r w:rsidR="00CD4E50" w:rsidRPr="00846BCD">
        <w:rPr>
          <w:rFonts w:hint="eastAsia"/>
        </w:rPr>
        <w:t>左耳、</w:t>
      </w:r>
      <w:r w:rsidR="00CD4E50" w:rsidRPr="00846BCD">
        <w:rPr>
          <w:rFonts w:hint="eastAsia"/>
        </w:rPr>
        <w:t xml:space="preserve">4: </w:t>
      </w:r>
      <w:r w:rsidR="00CD4E50" w:rsidRPr="00846BCD">
        <w:rPr>
          <w:rFonts w:hint="eastAsia"/>
        </w:rPr>
        <w:t>右耳、</w:t>
      </w:r>
      <w:r w:rsidR="00CD4E50" w:rsidRPr="00846BCD">
        <w:rPr>
          <w:rFonts w:hint="eastAsia"/>
        </w:rPr>
        <w:t xml:space="preserve">5: </w:t>
      </w:r>
      <w:r w:rsidR="00CD4E50" w:rsidRPr="00846BCD">
        <w:rPr>
          <w:rFonts w:hint="eastAsia"/>
        </w:rPr>
        <w:t>左肩、</w:t>
      </w:r>
      <w:r w:rsidR="00CD4E50" w:rsidRPr="00846BCD">
        <w:rPr>
          <w:rFonts w:hint="eastAsia"/>
        </w:rPr>
        <w:t xml:space="preserve">6: </w:t>
      </w:r>
      <w:r w:rsidR="00CD4E50" w:rsidRPr="00846BCD">
        <w:rPr>
          <w:rFonts w:hint="eastAsia"/>
        </w:rPr>
        <w:t>右肩、</w:t>
      </w:r>
      <w:r w:rsidR="00CD4E50" w:rsidRPr="00846BCD">
        <w:rPr>
          <w:rFonts w:hint="eastAsia"/>
        </w:rPr>
        <w:t xml:space="preserve">7: </w:t>
      </w:r>
      <w:r w:rsidR="00CD4E50" w:rsidRPr="00846BCD">
        <w:rPr>
          <w:rFonts w:hint="eastAsia"/>
        </w:rPr>
        <w:t>左肘、</w:t>
      </w:r>
      <w:r w:rsidR="00CD4E50" w:rsidRPr="00846BCD">
        <w:rPr>
          <w:rFonts w:hint="eastAsia"/>
        </w:rPr>
        <w:t xml:space="preserve">8: </w:t>
      </w:r>
      <w:r w:rsidR="00CD4E50" w:rsidRPr="00846BCD">
        <w:rPr>
          <w:rFonts w:hint="eastAsia"/>
        </w:rPr>
        <w:t>右肘、</w:t>
      </w:r>
      <w:r w:rsidR="00CD4E50" w:rsidRPr="00846BCD">
        <w:rPr>
          <w:rFonts w:hint="eastAsia"/>
        </w:rPr>
        <w:t xml:space="preserve">9: </w:t>
      </w:r>
      <w:r w:rsidR="00CD4E50" w:rsidRPr="00846BCD">
        <w:rPr>
          <w:rFonts w:hint="eastAsia"/>
        </w:rPr>
        <w:t>左腕、</w:t>
      </w:r>
      <w:r w:rsidR="00CD4E50" w:rsidRPr="00846BCD">
        <w:rPr>
          <w:rFonts w:hint="eastAsia"/>
        </w:rPr>
        <w:t xml:space="preserve">10: </w:t>
      </w:r>
      <w:r w:rsidR="00CD4E50" w:rsidRPr="00846BCD">
        <w:rPr>
          <w:rFonts w:hint="eastAsia"/>
        </w:rPr>
        <w:t>右腕、</w:t>
      </w:r>
      <w:r w:rsidR="00CD4E50" w:rsidRPr="00846BCD">
        <w:rPr>
          <w:rFonts w:hint="eastAsia"/>
        </w:rPr>
        <w:t xml:space="preserve">11: </w:t>
      </w:r>
      <w:r w:rsidR="00CD4E50" w:rsidRPr="00846BCD">
        <w:rPr>
          <w:rFonts w:hint="eastAsia"/>
        </w:rPr>
        <w:t>左胯、</w:t>
      </w:r>
      <w:r w:rsidR="00CD4E50" w:rsidRPr="00846BCD">
        <w:rPr>
          <w:rFonts w:hint="eastAsia"/>
        </w:rPr>
        <w:t xml:space="preserve">12: </w:t>
      </w:r>
      <w:r w:rsidR="00CD4E50" w:rsidRPr="00846BCD">
        <w:rPr>
          <w:rFonts w:hint="eastAsia"/>
        </w:rPr>
        <w:t>右胯、</w:t>
      </w:r>
      <w:r w:rsidR="00CD4E50" w:rsidRPr="00846BCD">
        <w:rPr>
          <w:rFonts w:hint="eastAsia"/>
        </w:rPr>
        <w:t xml:space="preserve">13: </w:t>
      </w:r>
      <w:r w:rsidR="00CD4E50" w:rsidRPr="00846BCD">
        <w:rPr>
          <w:rFonts w:hint="eastAsia"/>
        </w:rPr>
        <w:t>左膝、</w:t>
      </w:r>
      <w:r w:rsidR="00CD4E50" w:rsidRPr="00846BCD">
        <w:rPr>
          <w:rFonts w:hint="eastAsia"/>
        </w:rPr>
        <w:t xml:space="preserve">14: </w:t>
      </w:r>
      <w:r w:rsidR="00CD4E50" w:rsidRPr="00846BCD">
        <w:rPr>
          <w:rFonts w:hint="eastAsia"/>
        </w:rPr>
        <w:t>右膝、</w:t>
      </w:r>
      <w:r w:rsidR="00CD4E50" w:rsidRPr="00846BCD">
        <w:rPr>
          <w:rFonts w:hint="eastAsia"/>
        </w:rPr>
        <w:t xml:space="preserve">15: </w:t>
      </w:r>
      <w:r w:rsidR="00CD4E50" w:rsidRPr="00846BCD">
        <w:rPr>
          <w:rFonts w:hint="eastAsia"/>
        </w:rPr>
        <w:t>左踝、</w:t>
      </w:r>
      <w:r w:rsidR="00CD4E50" w:rsidRPr="00846BCD">
        <w:rPr>
          <w:rFonts w:hint="eastAsia"/>
        </w:rPr>
        <w:t xml:space="preserve">16: </w:t>
      </w:r>
      <w:r w:rsidR="00CD4E50" w:rsidRPr="00846BCD">
        <w:rPr>
          <w:rFonts w:hint="eastAsia"/>
        </w:rPr>
        <w:t>右踝。</w:t>
      </w:r>
      <w:r w:rsidR="00CD4E50">
        <w:rPr>
          <w:rFonts w:hint="eastAsia"/>
        </w:rPr>
        <w:t>具体</w:t>
      </w:r>
      <w:r w:rsidR="00E62224">
        <w:rPr>
          <w:rFonts w:hint="eastAsia"/>
        </w:rPr>
        <w:t>实例</w:t>
      </w:r>
      <w:r w:rsidR="00CD4E50">
        <w:rPr>
          <w:rFonts w:hint="eastAsia"/>
        </w:rPr>
        <w:t>如图</w:t>
      </w:r>
      <w:r w:rsidR="00CD4E50">
        <w:rPr>
          <w:rFonts w:hint="eastAsia"/>
        </w:rPr>
        <w:t>3.5</w:t>
      </w:r>
      <w:r w:rsidR="00CD4E50">
        <w:rPr>
          <w:rFonts w:hint="eastAsia"/>
        </w:rPr>
        <w:t>所示：</w:t>
      </w:r>
    </w:p>
    <w:p w14:paraId="0DC37E64" w14:textId="6EA3B4A6" w:rsidR="00CD4E50" w:rsidRDefault="00B10849" w:rsidP="00CD4E50">
      <w:pPr>
        <w:pStyle w:val="a1"/>
        <w:keepNext/>
        <w:ind w:firstLineChars="0" w:firstLine="0"/>
        <w:jc w:val="center"/>
      </w:pPr>
      <w:r>
        <w:rPr>
          <w:noProof/>
        </w:rPr>
        <w:lastRenderedPageBreak/>
        <w:drawing>
          <wp:inline distT="0" distB="0" distL="0" distR="0" wp14:anchorId="002A3E78" wp14:editId="1E3C5E4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Pr>
          <w:noProof/>
        </w:rPr>
        <w:t xml:space="preserve"> </w:t>
      </w:r>
    </w:p>
    <w:p w14:paraId="3B1042F6" w14:textId="7A2040E5" w:rsidR="00E62224" w:rsidRPr="00E62224" w:rsidRDefault="00CD4E50" w:rsidP="00535516">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5</w:t>
      </w:r>
      <w:r w:rsidR="00BE3254">
        <w:fldChar w:fldCharType="end"/>
      </w:r>
      <w:r>
        <w:rPr>
          <w:rFonts w:hint="eastAsia"/>
        </w:rPr>
        <w:t xml:space="preserve"> </w:t>
      </w:r>
      <w:r w:rsidR="00B10849">
        <w:rPr>
          <w:rFonts w:hint="eastAsia"/>
        </w:rPr>
        <w:t>标准</w:t>
      </w:r>
      <w:r>
        <w:rPr>
          <w:rFonts w:hint="eastAsia"/>
        </w:rPr>
        <w:t>17</w:t>
      </w:r>
      <w:r>
        <w:rPr>
          <w:rFonts w:hint="eastAsia"/>
        </w:rPr>
        <w:t>点人体姿态模型</w:t>
      </w:r>
    </w:p>
    <w:p w14:paraId="13D937D8" w14:textId="6797EBE7" w:rsidR="00C65803" w:rsidRDefault="00C65803" w:rsidP="00C65803">
      <w:pPr>
        <w:pStyle w:val="a1"/>
        <w:numPr>
          <w:ilvl w:val="0"/>
          <w:numId w:val="47"/>
        </w:numPr>
        <w:ind w:firstLineChars="0"/>
      </w:pPr>
      <w:r>
        <w:rPr>
          <w:rFonts w:hint="eastAsia"/>
        </w:rPr>
        <w:t>绘制骨骼点</w:t>
      </w:r>
    </w:p>
    <w:p w14:paraId="05086890" w14:textId="1F8D82BE" w:rsidR="00C65803" w:rsidRDefault="00C65803" w:rsidP="00E94367">
      <w:pPr>
        <w:pStyle w:val="a1"/>
      </w:pPr>
      <w:r>
        <w:rPr>
          <w:rFonts w:hint="eastAsia"/>
        </w:rPr>
        <w:t>创建</w:t>
      </w:r>
      <w:r w:rsidR="00E62224">
        <w:rPr>
          <w:rFonts w:hint="eastAsia"/>
        </w:rPr>
        <w:t>姿态检测器</w:t>
      </w:r>
      <w:r w:rsidRPr="00C65803">
        <w:rPr>
          <w:rFonts w:hint="eastAsia"/>
        </w:rPr>
        <w:t>模块</w:t>
      </w:r>
      <w:r>
        <w:rPr>
          <w:rFonts w:hint="eastAsia"/>
        </w:rPr>
        <w:t>，</w:t>
      </w:r>
      <w:r w:rsidRPr="00C65803">
        <w:rPr>
          <w:rFonts w:hint="eastAsia"/>
        </w:rPr>
        <w:t>用于在图像上绘制姿势估计结果中的骨骼点和连接线的函数。通过将</w:t>
      </w:r>
      <w:r>
        <w:rPr>
          <w:rFonts w:hint="eastAsia"/>
        </w:rPr>
        <w:t>上述的人体</w:t>
      </w:r>
      <w:r w:rsidRPr="00C65803">
        <w:rPr>
          <w:rFonts w:hint="eastAsia"/>
        </w:rPr>
        <w:t>关键点和骨骼连接线绘制在图像上，可以直观地展示出人体的姿势</w:t>
      </w:r>
      <w:r>
        <w:rPr>
          <w:rFonts w:ascii="Segoe UI" w:hAnsi="Segoe UI" w:cs="Segoe UI"/>
          <w:color w:val="0D0D0D"/>
          <w:shd w:val="clear" w:color="auto" w:fill="FFFFFF"/>
        </w:rPr>
        <w:t>以及</w:t>
      </w:r>
      <w:r>
        <w:rPr>
          <w:rFonts w:ascii="Segoe UI" w:hAnsi="Segoe UI" w:cs="Segoe UI" w:hint="eastAsia"/>
          <w:color w:val="0D0D0D"/>
          <w:shd w:val="clear" w:color="auto" w:fill="FFFFFF"/>
        </w:rPr>
        <w:t>关键点</w:t>
      </w:r>
      <w:r>
        <w:rPr>
          <w:rFonts w:ascii="Segoe UI" w:hAnsi="Segoe UI" w:cs="Segoe UI"/>
          <w:color w:val="0D0D0D"/>
          <w:shd w:val="clear" w:color="auto" w:fill="FFFFFF"/>
        </w:rPr>
        <w:t>之间的关联。此外，通过计算关键点之间的夹角，可以量化和评估特定姿势或动作的准确性和标准度。</w:t>
      </w:r>
      <w:r w:rsidR="00E62224">
        <w:rPr>
          <w:rFonts w:hint="eastAsia"/>
        </w:rPr>
        <w:t>该模块主要</w:t>
      </w:r>
      <w:r w:rsidRPr="00C65803">
        <w:rPr>
          <w:rFonts w:hint="eastAsia"/>
        </w:rPr>
        <w:t>包含</w:t>
      </w:r>
      <w:r w:rsidR="00E62224">
        <w:rPr>
          <w:rFonts w:hint="eastAsia"/>
        </w:rPr>
        <w:t>以下</w:t>
      </w:r>
      <w:r w:rsidRPr="00C65803">
        <w:rPr>
          <w:rFonts w:hint="eastAsia"/>
        </w:rPr>
        <w:t>两个主要函数：</w:t>
      </w:r>
    </w:p>
    <w:p w14:paraId="3816E57F" w14:textId="77777777" w:rsidR="00B10849" w:rsidRDefault="00B10849" w:rsidP="00E94367">
      <w:pPr>
        <w:pStyle w:val="a1"/>
        <w:rPr>
          <w:rFonts w:hint="eastAsia"/>
        </w:rPr>
      </w:pPr>
    </w:p>
    <w:p w14:paraId="447C9AD2" w14:textId="575D52B2" w:rsidR="00C65803" w:rsidRDefault="00B10849" w:rsidP="00B10849">
      <w:pPr>
        <w:pStyle w:val="a1"/>
        <w:ind w:firstLineChars="0"/>
      </w:pPr>
      <w:r>
        <w:rPr>
          <w:rFonts w:hint="eastAsia"/>
        </w:rPr>
        <w:t>首先，</w:t>
      </w:r>
      <w:r w:rsidR="008256B7">
        <w:rPr>
          <w:rFonts w:hint="eastAsia"/>
        </w:rPr>
        <w:t>创建</w:t>
      </w:r>
      <w:r w:rsidR="00C65803" w:rsidRPr="00C65803">
        <w:rPr>
          <w:rFonts w:hint="eastAsia"/>
        </w:rPr>
        <w:t>plot_skeleton</w:t>
      </w:r>
      <w:r w:rsidR="00C65803">
        <w:rPr>
          <w:rFonts w:hint="eastAsia"/>
        </w:rPr>
        <w:t>函数</w:t>
      </w:r>
      <w:r w:rsidR="00C65803" w:rsidRPr="00C65803">
        <w:rPr>
          <w:rFonts w:hint="eastAsia"/>
        </w:rPr>
        <w:t>用于绘制骨骼点和连接线，以可视化姿势估计结果</w:t>
      </w:r>
      <w:r w:rsidR="008256B7">
        <w:rPr>
          <w:rFonts w:hint="eastAsia"/>
        </w:rPr>
        <w:t>。</w:t>
      </w:r>
      <w:r w:rsidR="00E62224">
        <w:rPr>
          <w:rFonts w:hint="eastAsia"/>
        </w:rPr>
        <w:t>参数</w:t>
      </w:r>
      <w:r w:rsidR="00C65803">
        <w:rPr>
          <w:rFonts w:hint="eastAsia"/>
        </w:rPr>
        <w:t>说明：此函数接收两个参数：</w:t>
      </w:r>
      <w:r w:rsidR="00C65803">
        <w:rPr>
          <w:rFonts w:hint="eastAsia"/>
        </w:rPr>
        <w:t>image</w:t>
      </w:r>
      <w:r w:rsidR="00C65803">
        <w:rPr>
          <w:rFonts w:hint="eastAsia"/>
        </w:rPr>
        <w:t>（图像）和</w:t>
      </w:r>
      <w:r w:rsidR="00C65803">
        <w:rPr>
          <w:rFonts w:hint="eastAsia"/>
        </w:rPr>
        <w:t>points</w:t>
      </w:r>
      <w:r w:rsidR="00C65803">
        <w:rPr>
          <w:rFonts w:hint="eastAsia"/>
        </w:rPr>
        <w:t>（姿势估计结果中的关键点）。</w:t>
      </w:r>
    </w:p>
    <w:p w14:paraId="7B4C342A" w14:textId="368BB2FA" w:rsidR="00C65803" w:rsidRDefault="00C65803" w:rsidP="00C65803">
      <w:pPr>
        <w:pStyle w:val="a1"/>
        <w:numPr>
          <w:ilvl w:val="0"/>
          <w:numId w:val="46"/>
        </w:numPr>
        <w:ind w:firstLineChars="0"/>
      </w:pPr>
      <w:r>
        <w:rPr>
          <w:rFonts w:hint="eastAsia"/>
        </w:rPr>
        <w:t>将</w:t>
      </w:r>
      <w:r>
        <w:rPr>
          <w:rFonts w:hint="eastAsia"/>
        </w:rPr>
        <w:t>points</w:t>
      </w:r>
      <w:r>
        <w:rPr>
          <w:rFonts w:hint="eastAsia"/>
        </w:rPr>
        <w:t>转换为</w:t>
      </w:r>
      <w:r>
        <w:rPr>
          <w:rFonts w:hint="eastAsia"/>
        </w:rPr>
        <w:t>NumPy</w:t>
      </w:r>
      <w:r>
        <w:rPr>
          <w:rFonts w:hint="eastAsia"/>
        </w:rPr>
        <w:t>数组，并将其类型设置为整数类型。然后，它遍历每个关键点，并在图像上绘制一个小圆圈来表示关键点的位置。</w:t>
      </w:r>
    </w:p>
    <w:p w14:paraId="357A3335" w14:textId="285DF77A" w:rsidR="00C65803" w:rsidRDefault="00C65803" w:rsidP="00C65803">
      <w:pPr>
        <w:pStyle w:val="a1"/>
        <w:numPr>
          <w:ilvl w:val="0"/>
          <w:numId w:val="46"/>
        </w:numPr>
        <w:ind w:firstLineChars="0"/>
      </w:pPr>
      <w:r>
        <w:rPr>
          <w:rFonts w:hint="eastAsia"/>
        </w:rPr>
        <w:t>遍历预定义的连接线索引（</w:t>
      </w:r>
      <w:r>
        <w:rPr>
          <w:rFonts w:hint="eastAsia"/>
        </w:rPr>
        <w:t>skeleton_lines</w:t>
      </w:r>
      <w:r>
        <w:rPr>
          <w:rFonts w:hint="eastAsia"/>
        </w:rPr>
        <w:t>），并使用</w:t>
      </w:r>
      <w:r>
        <w:rPr>
          <w:rFonts w:hint="eastAsia"/>
        </w:rPr>
        <w:t>OpenCV</w:t>
      </w:r>
      <w:r>
        <w:rPr>
          <w:rFonts w:hint="eastAsia"/>
        </w:rPr>
        <w:t>的</w:t>
      </w:r>
      <w:r>
        <w:rPr>
          <w:rFonts w:hint="eastAsia"/>
        </w:rPr>
        <w:t>line</w:t>
      </w:r>
      <w:r>
        <w:rPr>
          <w:rFonts w:hint="eastAsia"/>
        </w:rPr>
        <w:t>函数绘制连接线。</w:t>
      </w:r>
    </w:p>
    <w:p w14:paraId="636483E4" w14:textId="37EBCC9A" w:rsidR="00C65803" w:rsidRDefault="00C65803" w:rsidP="00C65803">
      <w:pPr>
        <w:pStyle w:val="a1"/>
        <w:numPr>
          <w:ilvl w:val="0"/>
          <w:numId w:val="46"/>
        </w:numPr>
        <w:ind w:firstLineChars="0"/>
      </w:pPr>
      <w:r>
        <w:rPr>
          <w:rFonts w:hint="eastAsia"/>
        </w:rPr>
        <w:t>返回处理后的图像。</w:t>
      </w:r>
    </w:p>
    <w:p w14:paraId="01438125" w14:textId="77777777" w:rsidR="00B10849" w:rsidRDefault="00B10849" w:rsidP="00B10849">
      <w:pPr>
        <w:pStyle w:val="a1"/>
        <w:ind w:left="920" w:firstLineChars="0" w:firstLine="0"/>
        <w:rPr>
          <w:rFonts w:hint="eastAsia"/>
        </w:rPr>
      </w:pPr>
    </w:p>
    <w:p w14:paraId="7EE8CE30" w14:textId="204021CC" w:rsidR="00C65803" w:rsidRDefault="00B10849" w:rsidP="00B10849">
      <w:pPr>
        <w:pStyle w:val="a1"/>
      </w:pPr>
      <w:r>
        <w:rPr>
          <w:rFonts w:hint="eastAsia"/>
        </w:rPr>
        <w:t>其次，</w:t>
      </w:r>
      <w:r w:rsidR="008256B7" w:rsidRPr="008256B7">
        <w:rPr>
          <w:rFonts w:hint="eastAsia"/>
        </w:rPr>
        <w:t>创建</w:t>
      </w:r>
      <w:r w:rsidR="00C65803" w:rsidRPr="00C65803">
        <w:rPr>
          <w:rFonts w:hint="eastAsia"/>
        </w:rPr>
        <w:t>calculate_angle</w:t>
      </w:r>
      <w:r w:rsidR="00C65803">
        <w:rPr>
          <w:rFonts w:hint="eastAsia"/>
        </w:rPr>
        <w:t>函数</w:t>
      </w:r>
      <w:r w:rsidR="00C65803" w:rsidRPr="00C65803">
        <w:rPr>
          <w:rFonts w:hint="eastAsia"/>
        </w:rPr>
        <w:t>用于计算三个给定点</w:t>
      </w:r>
      <w:r w:rsidR="00C65803">
        <w:rPr>
          <w:rFonts w:hint="eastAsia"/>
        </w:rPr>
        <w:t>（关键点）</w:t>
      </w:r>
      <w:r w:rsidR="00C65803" w:rsidRPr="00C65803">
        <w:rPr>
          <w:rFonts w:hint="eastAsia"/>
        </w:rPr>
        <w:t>之间的夹角</w:t>
      </w:r>
      <w:r w:rsidR="00535516">
        <w:rPr>
          <w:rFonts w:hint="eastAsia"/>
        </w:rPr>
        <w:t>，</w:t>
      </w:r>
      <w:r w:rsidR="005551AA">
        <w:rPr>
          <w:rFonts w:hint="eastAsia"/>
        </w:rPr>
        <w:t>判定</w:t>
      </w:r>
      <w:r w:rsidR="00535516">
        <w:rPr>
          <w:rFonts w:hint="eastAsia"/>
        </w:rPr>
        <w:t>姿态类型</w:t>
      </w:r>
      <w:r w:rsidR="00EE5F9B">
        <w:rPr>
          <w:rFonts w:hint="eastAsia"/>
        </w:rPr>
        <w:t>。</w:t>
      </w:r>
      <w:r w:rsidR="00E62224">
        <w:rPr>
          <w:rFonts w:hint="eastAsia"/>
        </w:rPr>
        <w:t>参数</w:t>
      </w:r>
      <w:r w:rsidR="00C65803">
        <w:rPr>
          <w:rFonts w:hint="eastAsia"/>
        </w:rPr>
        <w:t>说明：此函数接收三个坐标点作为参数，并计算由这三个点形成的夹角。</w:t>
      </w:r>
    </w:p>
    <w:p w14:paraId="443B1188" w14:textId="6B5501A3" w:rsidR="00C65803" w:rsidRDefault="00C65803" w:rsidP="00C65803">
      <w:pPr>
        <w:pStyle w:val="a1"/>
        <w:numPr>
          <w:ilvl w:val="0"/>
          <w:numId w:val="48"/>
        </w:numPr>
        <w:ind w:firstLineChars="0"/>
      </w:pPr>
      <w:r>
        <w:rPr>
          <w:rFonts w:hint="eastAsia"/>
        </w:rPr>
        <w:t>计算三个点之间的距离，并使用余弦定理计算出夹角。为了避免除零错误，</w:t>
      </w:r>
      <w:r w:rsidR="00C966F2">
        <w:rPr>
          <w:rFonts w:hint="eastAsia"/>
        </w:rPr>
        <w:t>需要</w:t>
      </w:r>
      <w:r>
        <w:rPr>
          <w:rFonts w:hint="eastAsia"/>
        </w:rPr>
        <w:t>在分母中添加了一个很小的值（</w:t>
      </w:r>
      <w:r>
        <w:rPr>
          <w:rFonts w:hint="eastAsia"/>
        </w:rPr>
        <w:t>1e-6</w:t>
      </w:r>
      <w:r>
        <w:rPr>
          <w:rFonts w:hint="eastAsia"/>
        </w:rPr>
        <w:t>）。</w:t>
      </w:r>
    </w:p>
    <w:p w14:paraId="291C5F41" w14:textId="0BE4970D" w:rsidR="00C65803" w:rsidRDefault="00C65803" w:rsidP="00C65803">
      <w:pPr>
        <w:pStyle w:val="a1"/>
        <w:numPr>
          <w:ilvl w:val="0"/>
          <w:numId w:val="48"/>
        </w:numPr>
        <w:ind w:firstLineChars="0"/>
      </w:pPr>
      <w:r>
        <w:rPr>
          <w:rFonts w:hint="eastAsia"/>
        </w:rPr>
        <w:t>将弧度转换为角度，并返回角度值。</w:t>
      </w:r>
    </w:p>
    <w:p w14:paraId="0054D9F2" w14:textId="1AF8BCBB" w:rsidR="00C65803" w:rsidRPr="00E94367" w:rsidRDefault="00C65803" w:rsidP="00C65803">
      <w:pPr>
        <w:pStyle w:val="a1"/>
        <w:numPr>
          <w:ilvl w:val="0"/>
          <w:numId w:val="48"/>
        </w:numPr>
        <w:ind w:firstLineChars="0"/>
      </w:pPr>
      <w:r>
        <w:rPr>
          <w:rFonts w:hint="eastAsia"/>
        </w:rPr>
        <w:t>函数中的三个点是按照顺序传递的，因此假设这三个点是按照特定的顺序排列的</w:t>
      </w:r>
      <w:r>
        <w:rPr>
          <w:rFonts w:hint="eastAsia"/>
        </w:rPr>
        <w:lastRenderedPageBreak/>
        <w:t>（例如，点</w:t>
      </w:r>
      <w:r>
        <w:rPr>
          <w:rFonts w:hint="eastAsia"/>
        </w:rPr>
        <w:t>1</w:t>
      </w:r>
      <w:r>
        <w:rPr>
          <w:rFonts w:hint="eastAsia"/>
        </w:rPr>
        <w:t>、点</w:t>
      </w:r>
      <w:r>
        <w:rPr>
          <w:rFonts w:hint="eastAsia"/>
        </w:rPr>
        <w:t>2</w:t>
      </w:r>
      <w:r>
        <w:rPr>
          <w:rFonts w:hint="eastAsia"/>
        </w:rPr>
        <w:t>、点</w:t>
      </w:r>
      <w:r>
        <w:rPr>
          <w:rFonts w:hint="eastAsia"/>
        </w:rPr>
        <w:t>3</w:t>
      </w:r>
      <w:r>
        <w:rPr>
          <w:rFonts w:hint="eastAsia"/>
        </w:rPr>
        <w:t>）。</w:t>
      </w:r>
    </w:p>
    <w:p w14:paraId="7E5B887E" w14:textId="32FCD9AD" w:rsidR="00072B21" w:rsidRDefault="00072B21" w:rsidP="00CD4E50">
      <w:pPr>
        <w:pStyle w:val="3"/>
      </w:pPr>
      <w:bookmarkStart w:id="33" w:name="_Toc163050287"/>
      <w:r w:rsidRPr="00072B21">
        <w:rPr>
          <w:rFonts w:hint="eastAsia"/>
        </w:rPr>
        <w:t>骨骼点归一化</w:t>
      </w:r>
      <w:bookmarkEnd w:id="33"/>
    </w:p>
    <w:p w14:paraId="5549DCCC" w14:textId="77777777" w:rsidR="007441B4" w:rsidRDefault="00277CA8" w:rsidP="00403791">
      <w:pPr>
        <w:pStyle w:val="a1"/>
      </w:pPr>
      <w:r w:rsidRPr="00277CA8">
        <w:rPr>
          <w:rFonts w:hint="eastAsia"/>
        </w:rPr>
        <w:t>对从姿态检测器得到的人体关键点坐标进行归一化处理，使得</w:t>
      </w:r>
      <w:r>
        <w:rPr>
          <w:rFonts w:hint="eastAsia"/>
        </w:rPr>
        <w:t>大小位置不同的人体</w:t>
      </w:r>
      <w:r w:rsidRPr="00277CA8">
        <w:rPr>
          <w:rFonts w:hint="eastAsia"/>
        </w:rPr>
        <w:t>在图像上的关键点位置具有相同的尺度和位置参考，</w:t>
      </w:r>
      <w:r>
        <w:rPr>
          <w:rFonts w:hint="eastAsia"/>
        </w:rPr>
        <w:t>便于模型识别的</w:t>
      </w:r>
      <w:r w:rsidRPr="00277CA8">
        <w:rPr>
          <w:rFonts w:hint="eastAsia"/>
        </w:rPr>
        <w:t>后续处理和比较。</w:t>
      </w:r>
      <w:r w:rsidR="00D6730E" w:rsidRPr="00D6730E">
        <w:rPr>
          <w:rFonts w:hint="eastAsia"/>
        </w:rPr>
        <w:t>这一步骤包括将关键点坐标进行偏移和缩放，以及计算关键点的置信度和总置信度。</w:t>
      </w:r>
    </w:p>
    <w:p w14:paraId="0D5458B1" w14:textId="5C2B7404" w:rsidR="007441B4" w:rsidRDefault="007441B4" w:rsidP="007441B4">
      <w:pPr>
        <w:pStyle w:val="a1"/>
      </w:pPr>
    </w:p>
    <w:p w14:paraId="218A4DB0" w14:textId="02A2E476" w:rsidR="00277CA8" w:rsidRDefault="007441B4" w:rsidP="00F81E49">
      <w:pPr>
        <w:pStyle w:val="a1"/>
        <w:ind w:firstLineChars="0" w:firstLine="0"/>
      </w:pPr>
      <w:r>
        <w:rPr>
          <w:rFonts w:hint="eastAsia"/>
        </w:rPr>
        <w:t>详细</w:t>
      </w:r>
      <w:r w:rsidR="00277CA8">
        <w:rPr>
          <w:rFonts w:hint="eastAsia"/>
        </w:rPr>
        <w:t>的</w:t>
      </w:r>
      <w:r w:rsidR="00A149E4">
        <w:rPr>
          <w:rFonts w:hint="eastAsia"/>
        </w:rPr>
        <w:t>逻辑</w:t>
      </w:r>
      <w:r w:rsidR="00277CA8">
        <w:rPr>
          <w:rFonts w:hint="eastAsia"/>
        </w:rPr>
        <w:t>步骤如图</w:t>
      </w:r>
      <w:r>
        <w:rPr>
          <w:rFonts w:hint="eastAsia"/>
        </w:rPr>
        <w:t>4</w:t>
      </w:r>
      <w:r w:rsidR="005625C5">
        <w:rPr>
          <w:rFonts w:hint="eastAsia"/>
        </w:rPr>
        <w:t>.6</w:t>
      </w:r>
      <w:r w:rsidR="00277CA8">
        <w:rPr>
          <w:rFonts w:hint="eastAsia"/>
        </w:rPr>
        <w:t>所示：</w:t>
      </w:r>
    </w:p>
    <w:p w14:paraId="08728DE8" w14:textId="77777777" w:rsidR="0021352A" w:rsidRDefault="00D271CA" w:rsidP="0021352A">
      <w:pPr>
        <w:pStyle w:val="a1"/>
        <w:keepNext/>
        <w:ind w:firstLineChars="0" w:firstLine="0"/>
        <w:jc w:val="center"/>
      </w:pPr>
      <w:r>
        <w:rPr>
          <w:noProof/>
        </w:rPr>
        <w:drawing>
          <wp:inline distT="0" distB="0" distL="0" distR="0" wp14:anchorId="7A8664B7" wp14:editId="23BDBF10">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21"/>
                    <a:stretch>
                      <a:fillRect/>
                    </a:stretch>
                  </pic:blipFill>
                  <pic:spPr>
                    <a:xfrm>
                      <a:off x="0" y="0"/>
                      <a:ext cx="5765172" cy="2234698"/>
                    </a:xfrm>
                    <a:prstGeom prst="rect">
                      <a:avLst/>
                    </a:prstGeom>
                  </pic:spPr>
                </pic:pic>
              </a:graphicData>
            </a:graphic>
          </wp:inline>
        </w:drawing>
      </w:r>
    </w:p>
    <w:p w14:paraId="1A5796AE" w14:textId="7FFC4C50" w:rsidR="00277CA8" w:rsidRDefault="0021352A" w:rsidP="0021352A">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6</w:t>
      </w:r>
      <w:r w:rsidR="00BE3254">
        <w:fldChar w:fldCharType="end"/>
      </w:r>
      <w:r>
        <w:rPr>
          <w:rFonts w:hint="eastAsia"/>
        </w:rPr>
        <w:t xml:space="preserve"> </w:t>
      </w:r>
      <w:r w:rsidRPr="00072B21">
        <w:rPr>
          <w:rFonts w:hint="eastAsia"/>
        </w:rPr>
        <w:t>骨骼点归一化</w:t>
      </w:r>
      <w:r>
        <w:rPr>
          <w:rFonts w:hint="eastAsia"/>
        </w:rPr>
        <w:t>步骤</w:t>
      </w:r>
    </w:p>
    <w:p w14:paraId="412E88F2" w14:textId="6E9F6908" w:rsidR="00403791" w:rsidRDefault="00277CA8" w:rsidP="00D271CA">
      <w:pPr>
        <w:pStyle w:val="a1"/>
        <w:ind w:firstLineChars="0" w:firstLine="0"/>
      </w:pPr>
      <w:r>
        <w:rPr>
          <w:rFonts w:hint="eastAsia"/>
        </w:rPr>
        <w:t>具体操作</w:t>
      </w:r>
      <w:r w:rsidR="009829E1">
        <w:rPr>
          <w:rFonts w:hint="eastAsia"/>
        </w:rPr>
        <w:t>说明</w:t>
      </w:r>
      <w:r>
        <w:rPr>
          <w:rFonts w:hint="eastAsia"/>
        </w:rPr>
        <w:t>如下：</w:t>
      </w:r>
    </w:p>
    <w:p w14:paraId="0CEC420A" w14:textId="04F45877" w:rsidR="00277CA8" w:rsidRDefault="00277CA8" w:rsidP="00277CA8">
      <w:pPr>
        <w:pStyle w:val="a1"/>
      </w:pPr>
      <w:r>
        <w:rPr>
          <w:rFonts w:hint="eastAsia"/>
        </w:rPr>
        <w:t>首先从姿态检测器获取的结果中，获得每个关键点的坐标和置信度。</w:t>
      </w:r>
      <w:r w:rsidR="00637E92">
        <w:rPr>
          <w:rFonts w:hint="eastAsia"/>
        </w:rPr>
        <w:t>通过</w:t>
      </w:r>
      <w:r>
        <w:rPr>
          <w:rFonts w:hint="eastAsia"/>
        </w:rPr>
        <w:t>计算所有关键点的最小</w:t>
      </w:r>
      <w:r>
        <w:rPr>
          <w:rFonts w:hint="eastAsia"/>
        </w:rPr>
        <w:t>x</w:t>
      </w:r>
      <w:r>
        <w:rPr>
          <w:rFonts w:hint="eastAsia"/>
        </w:rPr>
        <w:t>和</w:t>
      </w:r>
      <w:r>
        <w:rPr>
          <w:rFonts w:hint="eastAsia"/>
        </w:rPr>
        <w:t>y</w:t>
      </w:r>
      <w:r>
        <w:rPr>
          <w:rFonts w:hint="eastAsia"/>
        </w:rPr>
        <w:t>坐标，以确定一个参考原点，相当于将所有关键点整体移动到图像的左上角。为避免修改原始数据，对姿态检测结果进行深度拷贝，并将所有关键点的坐标减去最小坐标，以实现将人体关键点移动到图像的左上角，并保持了关键点之间的相对位置关系。同时，为了便于后续处理，将关键点坐标数组展平为一维数组，计算坐标数组的</w:t>
      </w:r>
      <w:r>
        <w:rPr>
          <w:rFonts w:hint="eastAsia"/>
        </w:rPr>
        <w:t>L2</w:t>
      </w:r>
      <w:r>
        <w:rPr>
          <w:rFonts w:hint="eastAsia"/>
        </w:rPr>
        <w:t>范数</w:t>
      </w:r>
      <w:r w:rsidR="00637E92">
        <w:rPr>
          <w:rFonts w:hint="eastAsia"/>
        </w:rPr>
        <w:t>以</w:t>
      </w:r>
      <w:r>
        <w:rPr>
          <w:rFonts w:hint="eastAsia"/>
        </w:rPr>
        <w:t>用于归一化处理，确定关键点坐标数组的尺度，使得所有关键点都处于同一尺度上，从而解决近大远小的问题。</w:t>
      </w:r>
    </w:p>
    <w:p w14:paraId="6E23B2B7" w14:textId="77777777" w:rsidR="00637E92" w:rsidRDefault="00277CA8" w:rsidP="005A5A92">
      <w:pPr>
        <w:pStyle w:val="a1"/>
      </w:pPr>
      <w:r>
        <w:rPr>
          <w:rFonts w:hint="eastAsia"/>
        </w:rPr>
        <w:t>此外，还需从姿态检测结果中提取出了关键点的置信度信息，并计算了所有关键点置信度的总和，以备后续处理使用。</w:t>
      </w:r>
    </w:p>
    <w:p w14:paraId="49787063" w14:textId="2CF27FF5" w:rsidR="00277CA8" w:rsidRDefault="005A5A92" w:rsidP="005A5A92">
      <w:pPr>
        <w:pStyle w:val="a1"/>
      </w:pPr>
      <w:r>
        <w:rPr>
          <w:rFonts w:hint="eastAsia"/>
        </w:rPr>
        <w:t>最后，</w:t>
      </w:r>
      <w:r w:rsidR="00277CA8">
        <w:rPr>
          <w:rFonts w:hint="eastAsia"/>
        </w:rPr>
        <w:t>将归一化的关键点坐标、置信度信息以及总分信息连接在一起，形成最终的归一化向量，并将原始的姿态检测结果和归一化后的关键点向量返回，以供后续处理使用。</w:t>
      </w:r>
    </w:p>
    <w:p w14:paraId="689AA6E2" w14:textId="77777777" w:rsidR="00637E92" w:rsidRPr="00403791" w:rsidRDefault="00637E92" w:rsidP="00637E92">
      <w:pPr>
        <w:pStyle w:val="a1"/>
        <w:ind w:firstLineChars="0" w:firstLine="0"/>
      </w:pPr>
    </w:p>
    <w:p w14:paraId="723E3126" w14:textId="2932A32D" w:rsidR="00C013D6" w:rsidRDefault="00C013D6" w:rsidP="00D6730E">
      <w:pPr>
        <w:pStyle w:val="2"/>
      </w:pPr>
      <w:bookmarkStart w:id="34" w:name="_Toc105354216"/>
      <w:bookmarkStart w:id="35" w:name="_Toc163050288"/>
      <w:bookmarkEnd w:id="24"/>
      <w:r w:rsidRPr="00CE3134">
        <w:rPr>
          <w:rFonts w:hint="eastAsia"/>
        </w:rPr>
        <w:t>匹配算法</w:t>
      </w:r>
      <w:bookmarkEnd w:id="35"/>
    </w:p>
    <w:p w14:paraId="56F08560" w14:textId="77777777" w:rsidR="00C013D6" w:rsidRDefault="00C013D6" w:rsidP="00C966F2">
      <w:pPr>
        <w:pStyle w:val="a1"/>
      </w:pPr>
      <w:r w:rsidRPr="00C966F2">
        <w:rPr>
          <w:rFonts w:hint="eastAsia"/>
        </w:rPr>
        <w:t>在运动标准度检测方法中，匹配算法是用来比较当前帧图像中的人体关键点与预先</w:t>
      </w:r>
      <w:r w:rsidRPr="00C966F2">
        <w:rPr>
          <w:rFonts w:hint="eastAsia"/>
        </w:rPr>
        <w:lastRenderedPageBreak/>
        <w:t>录制的标准动作关键点之间的相似程度，并找到最匹配的动作作为当前动作的评估结果。在本项目中，匹配算法的实现包括以下关键步骤：</w:t>
      </w:r>
    </w:p>
    <w:p w14:paraId="64399667" w14:textId="77777777" w:rsidR="00C013D6" w:rsidRDefault="00C013D6" w:rsidP="00C966F2">
      <w:pPr>
        <w:pStyle w:val="a1"/>
        <w:numPr>
          <w:ilvl w:val="0"/>
          <w:numId w:val="52"/>
        </w:numPr>
        <w:ind w:firstLineChars="0"/>
      </w:pPr>
      <w:r>
        <w:rPr>
          <w:rFonts w:hint="eastAsia"/>
        </w:rPr>
        <w:t>相似度计算：使用相似度计算函数来比较当前帧图像中的关键点向量与标准动作的关键点向量之间的相似度。在项目中，采用了余弦相似度作为相似度计算的方法。这个计算过程在</w:t>
      </w:r>
      <w:r>
        <w:rPr>
          <w:rFonts w:hint="eastAsia"/>
        </w:rPr>
        <w:t>cosin_distance_matching</w:t>
      </w:r>
      <w:r>
        <w:rPr>
          <w:rFonts w:hint="eastAsia"/>
        </w:rPr>
        <w:t>函数中实现。余弦相似度的计算方法是将两个向量的点积除以它们的范数的乘积。</w:t>
      </w:r>
    </w:p>
    <w:p w14:paraId="104BE827" w14:textId="77777777" w:rsidR="00C013D6" w:rsidRDefault="00C013D6" w:rsidP="00C966F2">
      <w:pPr>
        <w:pStyle w:val="a1"/>
        <w:numPr>
          <w:ilvl w:val="0"/>
          <w:numId w:val="52"/>
        </w:numPr>
        <w:ind w:firstLineChars="0"/>
      </w:pPr>
      <w:r>
        <w:rPr>
          <w:rFonts w:hint="eastAsia"/>
        </w:rPr>
        <w:t>多重匹配过滤：在计算得到相似度之后，会将匹配结果与相似度阈值进行比较。如果匹配结果的相似度低于阈值，则该匹配结果可能不够可靠，会被过滤掉。</w:t>
      </w:r>
    </w:p>
    <w:p w14:paraId="4B15E7E0" w14:textId="77777777" w:rsidR="00C013D6" w:rsidRDefault="00C013D6" w:rsidP="00C966F2">
      <w:pPr>
        <w:pStyle w:val="a1"/>
        <w:numPr>
          <w:ilvl w:val="0"/>
          <w:numId w:val="52"/>
        </w:numPr>
        <w:ind w:firstLineChars="0"/>
      </w:pPr>
      <w:r>
        <w:rPr>
          <w:rFonts w:hint="eastAsia"/>
        </w:rPr>
        <w:t>最佳匹配选择：经过相似度计算和过滤之后，会选择具有最高相似度的标准动作作为当前帧图像的最佳匹配。这个过程在</w:t>
      </w:r>
      <w:r>
        <w:rPr>
          <w:rFonts w:hint="eastAsia"/>
        </w:rPr>
        <w:t>find_best_match</w:t>
      </w:r>
      <w:r>
        <w:rPr>
          <w:rFonts w:hint="eastAsia"/>
        </w:rPr>
        <w:t>函数中实现。</w:t>
      </w:r>
    </w:p>
    <w:p w14:paraId="226D4FB3" w14:textId="77777777" w:rsidR="00C013D6" w:rsidRDefault="00C013D6" w:rsidP="00AF563A">
      <w:pPr>
        <w:pStyle w:val="a1"/>
        <w:numPr>
          <w:ilvl w:val="0"/>
          <w:numId w:val="52"/>
        </w:numPr>
        <w:ind w:firstLineChars="0"/>
      </w:pPr>
      <w:r>
        <w:rPr>
          <w:rFonts w:hint="eastAsia"/>
        </w:rPr>
        <w:t>匹配结果返回：最终的匹配结果将包括匹配到的标准动作的序号和相似度值。这个结果可以被用来评估当前动作的标准度，并根据需要进行相应的处理。</w:t>
      </w:r>
    </w:p>
    <w:p w14:paraId="569738E7" w14:textId="77777777" w:rsidR="00C013D6" w:rsidRPr="00C966F2" w:rsidRDefault="00C013D6" w:rsidP="002824D9">
      <w:pPr>
        <w:pStyle w:val="a1"/>
        <w:ind w:firstLineChars="0" w:firstLine="420"/>
      </w:pPr>
      <w:r>
        <w:rPr>
          <w:rFonts w:hint="eastAsia"/>
        </w:rPr>
        <w:t>匹配算法能够快速而准确地找到当前帧图像中与标准动作最相似的动作，并将其作为当前动作的评估结果，从而实现了对运动标准度的检测与评估。</w:t>
      </w:r>
    </w:p>
    <w:p w14:paraId="2C4E1FF8" w14:textId="77777777" w:rsidR="00C013D6" w:rsidRDefault="00C013D6" w:rsidP="000E212A">
      <w:pPr>
        <w:pStyle w:val="3"/>
      </w:pPr>
      <w:bookmarkStart w:id="36" w:name="_Toc163050289"/>
      <w:r>
        <w:rPr>
          <w:rFonts w:hint="eastAsia"/>
        </w:rPr>
        <w:t>相似度计算</w:t>
      </w:r>
      <w:bookmarkEnd w:id="36"/>
    </w:p>
    <w:p w14:paraId="4C2D49A1" w14:textId="77777777" w:rsidR="00C013D6" w:rsidRPr="008838A2" w:rsidRDefault="00C013D6" w:rsidP="000E212A">
      <w:pPr>
        <w:pStyle w:val="a1"/>
      </w:pPr>
      <w:r w:rsidRPr="008838A2">
        <w:rPr>
          <w:rFonts w:hint="eastAsia"/>
        </w:rPr>
        <w:t>在本运动标准度检测方法中，相似度计算是一个重要步骤，其用于比较当前帧图像中检测到的人体关键点与预先录制的标准动作关键点之间的相似程度。在本项目中，该相似度计算采用了余弦相似度作为度量标准。下面是详细描述：</w:t>
      </w:r>
    </w:p>
    <w:p w14:paraId="006E8BD8" w14:textId="77777777" w:rsidR="00C013D6" w:rsidRDefault="00C013D6" w:rsidP="000E212A">
      <w:pPr>
        <w:pStyle w:val="a1"/>
        <w:numPr>
          <w:ilvl w:val="0"/>
          <w:numId w:val="50"/>
        </w:numPr>
        <w:ind w:firstLineChars="0"/>
      </w:pPr>
      <w:r>
        <w:rPr>
          <w:rFonts w:hint="eastAsia"/>
        </w:rPr>
        <w:t>采用余弦相似度：</w:t>
      </w:r>
      <w:r>
        <w:rPr>
          <w:rFonts w:hint="eastAsia"/>
        </w:rPr>
        <w:t xml:space="preserve"> </w:t>
      </w:r>
      <w:r>
        <w:rPr>
          <w:rFonts w:hint="eastAsia"/>
        </w:rPr>
        <w:t>余弦相似度是用来衡量两个向量方向的差异性的度量指标。它的取值范围在</w:t>
      </w:r>
      <w:r>
        <w:rPr>
          <w:rFonts w:hint="eastAsia"/>
        </w:rPr>
        <w:t>[-1, 1]</w:t>
      </w:r>
      <w:r>
        <w:rPr>
          <w:rFonts w:hint="eastAsia"/>
        </w:rPr>
        <w:t>之间，值越接近</w:t>
      </w:r>
      <w:r>
        <w:rPr>
          <w:rFonts w:hint="eastAsia"/>
        </w:rPr>
        <w:t>1</w:t>
      </w:r>
      <w:r>
        <w:rPr>
          <w:rFonts w:hint="eastAsia"/>
        </w:rPr>
        <w:t>表示两个向量越接近，越接近</w:t>
      </w:r>
      <w:r>
        <w:rPr>
          <w:rFonts w:hint="eastAsia"/>
        </w:rPr>
        <w:t>-1</w:t>
      </w:r>
      <w:r>
        <w:rPr>
          <w:rFonts w:hint="eastAsia"/>
        </w:rPr>
        <w:t>表示两个向量越远离，</w:t>
      </w:r>
      <w:r>
        <w:rPr>
          <w:rFonts w:hint="eastAsia"/>
        </w:rPr>
        <w:t>0</w:t>
      </w:r>
      <w:r>
        <w:rPr>
          <w:rFonts w:hint="eastAsia"/>
        </w:rPr>
        <w:t>表示两个向量之间的夹角为</w:t>
      </w:r>
      <w:r>
        <w:rPr>
          <w:rFonts w:hint="eastAsia"/>
        </w:rPr>
        <w:t>90</w:t>
      </w:r>
      <w:r>
        <w:rPr>
          <w:rFonts w:hint="eastAsia"/>
        </w:rPr>
        <w:t>度。</w:t>
      </w:r>
    </w:p>
    <w:p w14:paraId="2BF79597" w14:textId="77777777" w:rsidR="00C013D6" w:rsidRDefault="00C013D6" w:rsidP="000E212A">
      <w:pPr>
        <w:pStyle w:val="a1"/>
        <w:numPr>
          <w:ilvl w:val="0"/>
          <w:numId w:val="50"/>
        </w:numPr>
        <w:ind w:firstLineChars="0"/>
      </w:pPr>
      <w:r>
        <w:rPr>
          <w:rFonts w:hint="eastAsia"/>
        </w:rPr>
        <w:t>关键点向量表示：在本项目中人体关键点被表示为一个向量，其中包含了关键点的坐标信息。该向量会忽略置信度和其他附加信息，只关注关键点的位置信息。</w:t>
      </w:r>
    </w:p>
    <w:p w14:paraId="54329D91" w14:textId="77777777" w:rsidR="00C013D6" w:rsidRDefault="00C013D6" w:rsidP="000E212A">
      <w:pPr>
        <w:pStyle w:val="a1"/>
        <w:numPr>
          <w:ilvl w:val="0"/>
          <w:numId w:val="50"/>
        </w:numPr>
        <w:ind w:firstLineChars="0"/>
      </w:pPr>
      <w:r>
        <w:rPr>
          <w:rFonts w:hint="eastAsia"/>
        </w:rPr>
        <w:t>计算过程：</w:t>
      </w:r>
    </w:p>
    <w:p w14:paraId="34D3B59B" w14:textId="77777777" w:rsidR="00C013D6" w:rsidRDefault="00C013D6" w:rsidP="000E212A">
      <w:pPr>
        <w:pStyle w:val="a1"/>
        <w:numPr>
          <w:ilvl w:val="0"/>
          <w:numId w:val="51"/>
        </w:numPr>
        <w:ind w:firstLineChars="0"/>
      </w:pPr>
      <w:r>
        <w:rPr>
          <w:rFonts w:hint="eastAsia"/>
        </w:rPr>
        <w:t>从当前帧图像中提取的关键点向量中截取出关键点的坐标部分，作为输入的姿势向量。</w:t>
      </w:r>
    </w:p>
    <w:p w14:paraId="38EAC916" w14:textId="77777777" w:rsidR="00C013D6" w:rsidRDefault="00C013D6" w:rsidP="000E212A">
      <w:pPr>
        <w:pStyle w:val="a1"/>
        <w:numPr>
          <w:ilvl w:val="0"/>
          <w:numId w:val="51"/>
        </w:numPr>
        <w:ind w:firstLineChars="0"/>
      </w:pPr>
      <w:r>
        <w:rPr>
          <w:rFonts w:hint="eastAsia"/>
        </w:rPr>
        <w:t>将标准动作的关键点向量与当前帧图像中提取的关键点向量进行余弦相似度计算。</w:t>
      </w:r>
    </w:p>
    <w:p w14:paraId="2231194D" w14:textId="77777777" w:rsidR="00C013D6" w:rsidRDefault="00C013D6" w:rsidP="000E212A">
      <w:pPr>
        <w:pStyle w:val="a1"/>
        <w:numPr>
          <w:ilvl w:val="0"/>
          <w:numId w:val="51"/>
        </w:numPr>
        <w:ind w:firstLineChars="0"/>
      </w:pPr>
      <w:r>
        <w:rPr>
          <w:rFonts w:hint="eastAsia"/>
        </w:rPr>
        <w:t>通过余弦相似度计算得到的相似度值，转换为欧式距离作为最终的相似度度量值。这里采用欧式距离的平方根作为最终的相似度值，用于衡量当前姿势与标准动作之间的差异程度。</w:t>
      </w:r>
    </w:p>
    <w:p w14:paraId="50A45D50" w14:textId="48ED4040" w:rsidR="00C013D6" w:rsidRPr="00940484" w:rsidRDefault="00C013D6" w:rsidP="00B829D0">
      <w:pPr>
        <w:pStyle w:val="a1"/>
        <w:ind w:firstLineChars="0"/>
      </w:pPr>
      <w:r>
        <w:rPr>
          <w:rFonts w:hint="eastAsia"/>
        </w:rPr>
        <w:t>计算得到的相似度值将被用于后续的匹配，用于找到当前帧图像中与标准动作最相似的动作。这样就能够通过比较当前动作与标准动作之间的相似度，来评估当前动作的标准度。</w:t>
      </w:r>
    </w:p>
    <w:p w14:paraId="5694DC67" w14:textId="4CC15287" w:rsidR="007E4B4E" w:rsidRDefault="007E4B4E" w:rsidP="007E4B4E">
      <w:pPr>
        <w:pStyle w:val="3"/>
        <w:rPr>
          <w:rFonts w:hint="eastAsia"/>
        </w:rPr>
      </w:pPr>
      <w:bookmarkStart w:id="37" w:name="_Toc163050290"/>
      <w:r>
        <w:rPr>
          <w:rFonts w:hint="eastAsia"/>
        </w:rPr>
        <w:lastRenderedPageBreak/>
        <w:t>处理异常帧</w:t>
      </w:r>
      <w:bookmarkEnd w:id="37"/>
    </w:p>
    <w:p w14:paraId="2C43995E" w14:textId="0D2B77BB" w:rsidR="007E4B4E" w:rsidRPr="007E4B4E" w:rsidRDefault="007E4B4E" w:rsidP="007E4B4E">
      <w:pPr>
        <w:pStyle w:val="4"/>
        <w:rPr>
          <w:rFonts w:hint="eastAsia"/>
        </w:rPr>
      </w:pPr>
      <w:r w:rsidRPr="007E4B4E">
        <w:rPr>
          <w:rFonts w:hint="eastAsia"/>
        </w:rPr>
        <w:t>相似度阈值</w:t>
      </w:r>
      <w:r w:rsidRPr="007E4B4E">
        <w:rPr>
          <w:rFonts w:hint="eastAsia"/>
        </w:rPr>
        <w:t>过滤</w:t>
      </w:r>
    </w:p>
    <w:p w14:paraId="7150730D" w14:textId="1B02791E" w:rsidR="00B829D0" w:rsidRDefault="00B829D0" w:rsidP="00B829D0">
      <w:pPr>
        <w:pStyle w:val="a1"/>
        <w:rPr>
          <w:rFonts w:hint="eastAsia"/>
        </w:rPr>
      </w:pPr>
      <w:r>
        <w:rPr>
          <w:rFonts w:hint="eastAsia"/>
        </w:rPr>
        <w:t>为了提高匹配的准确性，</w:t>
      </w:r>
      <w:r>
        <w:rPr>
          <w:rFonts w:hint="eastAsia"/>
        </w:rPr>
        <w:t>本</w:t>
      </w:r>
      <w:r>
        <w:rPr>
          <w:rFonts w:hint="eastAsia"/>
        </w:rPr>
        <w:t>项目中引入了相似度阈值参数，即</w:t>
      </w:r>
      <w:r>
        <w:rPr>
          <w:rFonts w:hint="eastAsia"/>
        </w:rPr>
        <w:t>match_dist_thresh</w:t>
      </w:r>
      <w:r>
        <w:rPr>
          <w:rFonts w:hint="eastAsia"/>
        </w:rPr>
        <w:t>。当匹配算法得到的相似度值低于该阈值时，系统将排除当前帧图像中动作与标准动作不相似的匹配结果。这个阈值可根据实际情况进行调整，以满足运动标准度检测的需求。在本项目中，相似度阈值被设置为</w:t>
      </w:r>
      <w:r>
        <w:rPr>
          <w:rFonts w:hint="eastAsia"/>
        </w:rPr>
        <w:t>0.3</w:t>
      </w:r>
      <w:r>
        <w:rPr>
          <w:rFonts w:hint="eastAsia"/>
        </w:rPr>
        <w:t>，表示只有当计算得到的相似度高于</w:t>
      </w:r>
      <w:r>
        <w:rPr>
          <w:rFonts w:hint="eastAsia"/>
        </w:rPr>
        <w:t>0.3</w:t>
      </w:r>
      <w:r>
        <w:rPr>
          <w:rFonts w:hint="eastAsia"/>
        </w:rPr>
        <w:t>时，系统才认为匹配结果有效，否则将被过滤。</w:t>
      </w:r>
    </w:p>
    <w:p w14:paraId="21ECCA59" w14:textId="2F87E9AC" w:rsidR="007E4B4E" w:rsidRDefault="00B829D0" w:rsidP="007E4B4E">
      <w:pPr>
        <w:pStyle w:val="a1"/>
        <w:rPr>
          <w:rFonts w:hint="eastAsia"/>
        </w:rPr>
      </w:pPr>
      <w:r>
        <w:rPr>
          <w:rFonts w:hint="eastAsia"/>
        </w:rPr>
        <w:t>经过测试，发现相似度的极限值为</w:t>
      </w:r>
      <w:r>
        <w:rPr>
          <w:rFonts w:hint="eastAsia"/>
        </w:rPr>
        <w:t>0.15</w:t>
      </w:r>
      <w:r>
        <w:rPr>
          <w:rFonts w:hint="eastAsia"/>
        </w:rPr>
        <w:t>。在此阈值下，视频识别表现正常，但摄像头录制的识别率显著降低。经过多次测试，最终将匹配相似度阈值设置为了</w:t>
      </w:r>
      <w:r>
        <w:rPr>
          <w:rFonts w:hint="eastAsia"/>
        </w:rPr>
        <w:t>0.3</w:t>
      </w:r>
      <w:r>
        <w:rPr>
          <w:rFonts w:hint="eastAsia"/>
        </w:rPr>
        <w:t>。</w:t>
      </w:r>
      <w:bookmarkStart w:id="38" w:name="_Toc163050291"/>
    </w:p>
    <w:p w14:paraId="3B61F514" w14:textId="2EA8EF30" w:rsidR="00B829D0" w:rsidRPr="007E4B4E" w:rsidRDefault="008838A2" w:rsidP="007E4B4E">
      <w:pPr>
        <w:pStyle w:val="4"/>
        <w:rPr>
          <w:rFonts w:hint="eastAsia"/>
        </w:rPr>
      </w:pPr>
      <w:r w:rsidRPr="007E4B4E">
        <w:rPr>
          <w:rFonts w:hint="eastAsia"/>
        </w:rPr>
        <w:t>视频帧抖动过滤</w:t>
      </w:r>
      <w:bookmarkEnd w:id="38"/>
    </w:p>
    <w:p w14:paraId="043B0D5C" w14:textId="7F0A3749" w:rsidR="00B829D0" w:rsidRDefault="00B829D0" w:rsidP="00B829D0">
      <w:pPr>
        <w:pStyle w:val="a1"/>
        <w:rPr>
          <w:rFonts w:hint="eastAsia"/>
        </w:rPr>
      </w:pPr>
      <w:r>
        <w:rPr>
          <w:rFonts w:hint="eastAsia"/>
        </w:rPr>
        <w:t>在视频帧中，可能由于人体运动或摄像机移动等原因导致抖动。为了应对这种情况，项目采用了连续帧匹配策略。具体方法是对连续帧进行匹配，并对匹配结果进行累积和平均，以减少抖动对匹配结果的影响，从而提高匹配的稳定性和准确性。</w:t>
      </w:r>
    </w:p>
    <w:p w14:paraId="36B46CF1" w14:textId="1CB75D6F" w:rsidR="008838A2" w:rsidRPr="00B10849" w:rsidRDefault="00B829D0" w:rsidP="00B829D0">
      <w:pPr>
        <w:pStyle w:val="a1"/>
        <w:rPr>
          <w:rFonts w:hint="eastAsia"/>
        </w:rPr>
      </w:pPr>
      <w:r>
        <w:rPr>
          <w:rFonts w:hint="eastAsia"/>
        </w:rPr>
        <w:t>例如，考虑一个姿态类别信息队列（其中</w:t>
      </w:r>
      <w:r>
        <w:rPr>
          <w:rFonts w:hint="eastAsia"/>
        </w:rPr>
        <w:t>key</w:t>
      </w:r>
      <w:r>
        <w:rPr>
          <w:rFonts w:hint="eastAsia"/>
        </w:rPr>
        <w:t>表示姿态类别，</w:t>
      </w:r>
      <w:r>
        <w:rPr>
          <w:rFonts w:hint="eastAsia"/>
        </w:rPr>
        <w:t>value</w:t>
      </w:r>
      <w:r>
        <w:rPr>
          <w:rFonts w:hint="eastAsia"/>
        </w:rPr>
        <w:t>表示检测到的次数）：</w:t>
      </w:r>
      <w:r>
        <w:rPr>
          <w:rFonts w:hint="eastAsia"/>
        </w:rPr>
        <w:t>[[up,3], [down,15], [up,15], [down,1], [up,10], [down,10]</w:t>
      </w:r>
      <w:r>
        <w:rPr>
          <w:rFonts w:hint="eastAsia"/>
        </w:rPr>
        <w:t>,</w:t>
      </w:r>
      <w:r>
        <w:rPr>
          <w:rFonts w:hint="eastAsia"/>
        </w:rPr>
        <w:t xml:space="preserve"> [up,20]]</w:t>
      </w:r>
      <w:r>
        <w:rPr>
          <w:rFonts w:hint="eastAsia"/>
        </w:rPr>
        <w:t>。如果将视频帧抖动过滤阈值设为</w:t>
      </w:r>
      <w:r>
        <w:rPr>
          <w:rFonts w:hint="eastAsia"/>
        </w:rPr>
        <w:t>10</w:t>
      </w:r>
      <w:r>
        <w:rPr>
          <w:rFonts w:hint="eastAsia"/>
        </w:rPr>
        <w:t>（即</w:t>
      </w:r>
      <w:r>
        <w:rPr>
          <w:rFonts w:hint="eastAsia"/>
        </w:rPr>
        <w:t>value</w:t>
      </w:r>
      <w:r>
        <w:rPr>
          <w:rFonts w:hint="eastAsia"/>
        </w:rPr>
        <w:t>值必须大于等于</w:t>
      </w:r>
      <w:r>
        <w:rPr>
          <w:rFonts w:hint="eastAsia"/>
        </w:rPr>
        <w:t>10</w:t>
      </w:r>
      <w:r>
        <w:rPr>
          <w:rFonts w:hint="eastAsia"/>
        </w:rPr>
        <w:t>）</w:t>
      </w:r>
      <w:r>
        <w:rPr>
          <w:rFonts w:hint="eastAsia"/>
        </w:rPr>
        <w:t>，则会过滤掉小于等于</w:t>
      </w:r>
      <w:r>
        <w:rPr>
          <w:rFonts w:hint="eastAsia"/>
        </w:rPr>
        <w:t>10</w:t>
      </w:r>
      <w:r>
        <w:rPr>
          <w:rFonts w:hint="eastAsia"/>
        </w:rPr>
        <w:t>的元素，使得队列变为</w:t>
      </w:r>
      <w:r>
        <w:rPr>
          <w:rFonts w:hint="eastAsia"/>
        </w:rPr>
        <w:t>[[down,15], [up,15], [up,10], [down,10], [up,20]]</w:t>
      </w:r>
      <w:r>
        <w:rPr>
          <w:rFonts w:hint="eastAsia"/>
        </w:rPr>
        <w:t>。</w:t>
      </w:r>
    </w:p>
    <w:p w14:paraId="24A1E017" w14:textId="77777777" w:rsidR="00C013D6" w:rsidRDefault="00C013D6" w:rsidP="000E212A">
      <w:pPr>
        <w:pStyle w:val="3"/>
      </w:pPr>
      <w:bookmarkStart w:id="39" w:name="_Toc163050292"/>
      <w:r>
        <w:rPr>
          <w:rFonts w:hint="eastAsia"/>
        </w:rPr>
        <w:t>计数匹配</w:t>
      </w:r>
      <w:bookmarkEnd w:id="39"/>
    </w:p>
    <w:p w14:paraId="4ABBFCD3" w14:textId="77777777" w:rsidR="00B10849" w:rsidRPr="00B10849" w:rsidRDefault="00B10849" w:rsidP="00B10849">
      <w:pPr>
        <w:pStyle w:val="a2"/>
        <w:ind w:firstLine="480"/>
        <w:rPr>
          <w:rFonts w:hint="eastAsia"/>
        </w:rPr>
      </w:pPr>
    </w:p>
    <w:p w14:paraId="5BD2D12F" w14:textId="2C21709C" w:rsidR="00F81E49" w:rsidRDefault="00F81E49">
      <w:pPr>
        <w:pStyle w:val="3"/>
      </w:pPr>
      <w:bookmarkStart w:id="40" w:name="_Toc163050293"/>
      <w:r w:rsidRPr="00F81E49">
        <w:rPr>
          <w:rFonts w:hint="eastAsia"/>
        </w:rPr>
        <w:t>衡量待测姿态与标准姿态</w:t>
      </w:r>
    </w:p>
    <w:p w14:paraId="290663B0" w14:textId="77777777" w:rsidR="00F81E49" w:rsidRDefault="00F81E49" w:rsidP="00F81E49">
      <w:pPr>
        <w:pStyle w:val="a2"/>
        <w:ind w:firstLine="480"/>
        <w:rPr>
          <w:rFonts w:hint="eastAsia"/>
        </w:rPr>
      </w:pPr>
      <w:r>
        <w:rPr>
          <w:rFonts w:hint="eastAsia"/>
        </w:rPr>
        <w:t>人体姿态估计模型输出的姿态坐标集通常基于图像像素坐标系。将其转换到世界坐标系的步骤包括：</w:t>
      </w:r>
    </w:p>
    <w:p w14:paraId="752B192C" w14:textId="77777777" w:rsidR="00F81E49" w:rsidRDefault="00F81E49" w:rsidP="00F81E49">
      <w:pPr>
        <w:pStyle w:val="a2"/>
        <w:ind w:firstLine="480"/>
      </w:pPr>
    </w:p>
    <w:p w14:paraId="1171B3B5" w14:textId="77777777" w:rsidR="00F81E49" w:rsidRDefault="00F81E49" w:rsidP="00F81E49">
      <w:pPr>
        <w:pStyle w:val="a2"/>
        <w:ind w:firstLine="480"/>
        <w:rPr>
          <w:rFonts w:hint="eastAsia"/>
        </w:rPr>
      </w:pPr>
      <w:r>
        <w:rPr>
          <w:rFonts w:hint="eastAsia"/>
        </w:rPr>
        <w:t>对图像进行去畸变，将理想图像映射到真实图像；</w:t>
      </w:r>
    </w:p>
    <w:p w14:paraId="5207F102" w14:textId="77777777" w:rsidR="00F81E49" w:rsidRDefault="00F81E49" w:rsidP="00F81E49">
      <w:pPr>
        <w:pStyle w:val="a2"/>
        <w:ind w:firstLine="480"/>
        <w:rPr>
          <w:rFonts w:hint="eastAsia"/>
        </w:rPr>
      </w:pPr>
      <w:r>
        <w:rPr>
          <w:rFonts w:hint="eastAsia"/>
        </w:rPr>
        <w:t>将图像像素坐标转换为物理坐标，进行单位变换；</w:t>
      </w:r>
    </w:p>
    <w:p w14:paraId="15B5B3CB" w14:textId="77777777" w:rsidR="00F81E49" w:rsidRDefault="00F81E49" w:rsidP="00F81E49">
      <w:pPr>
        <w:pStyle w:val="a2"/>
        <w:ind w:firstLine="480"/>
        <w:rPr>
          <w:rFonts w:hint="eastAsia"/>
        </w:rPr>
      </w:pPr>
      <w:r>
        <w:rPr>
          <w:rFonts w:hint="eastAsia"/>
        </w:rPr>
        <w:t>利用相机内参矩阵进行光学投影，将物理坐标转换到相机坐标系下；</w:t>
      </w:r>
    </w:p>
    <w:p w14:paraId="3D077E93" w14:textId="76BF32F5" w:rsidR="00F81E49" w:rsidRPr="00F81E49" w:rsidRDefault="00F81E49" w:rsidP="00F81E49">
      <w:pPr>
        <w:pStyle w:val="a2"/>
        <w:ind w:firstLine="480"/>
        <w:rPr>
          <w:rFonts w:hint="eastAsia"/>
        </w:rPr>
      </w:pPr>
      <w:r>
        <w:rPr>
          <w:rFonts w:hint="eastAsia"/>
        </w:rPr>
        <w:t>利用相机外参矩阵将相机坐标系转换到世界坐标系。</w:t>
      </w:r>
    </w:p>
    <w:p w14:paraId="4DC6BD96" w14:textId="3710C214" w:rsidR="00C013D6" w:rsidRDefault="00C013D6">
      <w:pPr>
        <w:pStyle w:val="2"/>
      </w:pPr>
      <w:r>
        <w:rPr>
          <w:rFonts w:hint="eastAsia"/>
        </w:rPr>
        <w:t>动作评分</w:t>
      </w:r>
      <w:bookmarkEnd w:id="40"/>
    </w:p>
    <w:p w14:paraId="5C63FBD5" w14:textId="77777777" w:rsidR="00C013D6" w:rsidRDefault="00C013D6">
      <w:pPr>
        <w:pStyle w:val="2"/>
      </w:pPr>
      <w:bookmarkStart w:id="41" w:name="_Toc163050294"/>
      <w:r>
        <w:rPr>
          <w:rFonts w:hint="eastAsia"/>
        </w:rPr>
        <w:t>优化措施</w:t>
      </w:r>
      <w:bookmarkEnd w:id="41"/>
    </w:p>
    <w:p w14:paraId="02C0FA24" w14:textId="77777777" w:rsidR="00C013D6" w:rsidRDefault="00C013D6" w:rsidP="002824D9">
      <w:pPr>
        <w:pStyle w:val="a1"/>
        <w:ind w:firstLineChars="0" w:firstLine="420"/>
      </w:pPr>
      <w:r>
        <w:rPr>
          <w:rFonts w:hint="eastAsia"/>
        </w:rPr>
        <w:t>为了提高算法效率，本项目中采用了以下优化措施：</w:t>
      </w:r>
    </w:p>
    <w:p w14:paraId="4048EFCD" w14:textId="77777777" w:rsidR="00C013D6" w:rsidRDefault="00C013D6" w:rsidP="002824D9">
      <w:pPr>
        <w:pStyle w:val="a1"/>
        <w:numPr>
          <w:ilvl w:val="0"/>
          <w:numId w:val="53"/>
        </w:numPr>
        <w:ind w:firstLineChars="0"/>
      </w:pPr>
      <w:r>
        <w:rPr>
          <w:rFonts w:hint="eastAsia"/>
        </w:rPr>
        <w:t>数据结构优化：为了快速检索标准动作关键点数据，项目中使用了基于</w:t>
      </w:r>
      <w:r>
        <w:rPr>
          <w:rFonts w:hint="eastAsia"/>
        </w:rPr>
        <w:t>Ball</w:t>
      </w:r>
      <w:r>
        <w:rPr>
          <w:rFonts w:hint="eastAsia"/>
        </w:rPr>
        <w:t>树的数据结构。</w:t>
      </w:r>
      <w:r>
        <w:rPr>
          <w:rFonts w:hint="eastAsia"/>
        </w:rPr>
        <w:t>Ball</w:t>
      </w:r>
      <w:r>
        <w:rPr>
          <w:rFonts w:hint="eastAsia"/>
        </w:rPr>
        <w:t>树是一种高效的数据结构，可以快速地在多维空间中进行最近邻</w:t>
      </w:r>
      <w:r>
        <w:rPr>
          <w:rFonts w:hint="eastAsia"/>
        </w:rPr>
        <w:lastRenderedPageBreak/>
        <w:t>搜索。通过构建</w:t>
      </w:r>
      <w:r>
        <w:rPr>
          <w:rFonts w:hint="eastAsia"/>
        </w:rPr>
        <w:t xml:space="preserve"> Ball </w:t>
      </w:r>
      <w:r>
        <w:rPr>
          <w:rFonts w:hint="eastAsia"/>
        </w:rPr>
        <w:t>树，可以将标准动作关键点数据进行组织和索引，以便快速地在实时帧图像中进行匹配。</w:t>
      </w:r>
    </w:p>
    <w:p w14:paraId="49245235" w14:textId="77777777" w:rsidR="00C013D6" w:rsidRDefault="00C013D6" w:rsidP="002824D9">
      <w:pPr>
        <w:pStyle w:val="a1"/>
        <w:numPr>
          <w:ilvl w:val="0"/>
          <w:numId w:val="53"/>
        </w:numPr>
        <w:ind w:firstLineChars="0"/>
      </w:pPr>
      <w:r>
        <w:rPr>
          <w:rFonts w:hint="eastAsia"/>
        </w:rPr>
        <w:t>并行计算与多线程：在帧读取和关键点检测阶段，项目采用了多线程的方式来提高效率。通过多线程同时处理视频帧和关键点检测，可以减少处理时间，从而提高系统的整体性能。这种并行计算的方式可以充分利用多核处理器和显卡的计算资源，加快算法的执行速度，提高运动标准度检测的实时性。</w:t>
      </w:r>
    </w:p>
    <w:p w14:paraId="117297B8" w14:textId="77777777" w:rsidR="00C013D6" w:rsidRDefault="00C013D6" w:rsidP="002824D9">
      <w:pPr>
        <w:pStyle w:val="a1"/>
        <w:numPr>
          <w:ilvl w:val="0"/>
          <w:numId w:val="53"/>
        </w:numPr>
        <w:ind w:firstLineChars="0"/>
      </w:pPr>
      <w:r>
        <w:rPr>
          <w:rFonts w:hint="eastAsia"/>
        </w:rPr>
        <w:t>算法效率考虑：在设计匹配算法时，项目考虑了算法的效率和实时性。采用了余弦相似度作为相似度计算的方法，因其计算简单快速而被选择。此外，通过设置相似度阈值来过滤低相似度的匹配结果，可以减少不必要的计算，提高算法的执行效率。</w:t>
      </w:r>
    </w:p>
    <w:p w14:paraId="743326DC" w14:textId="77777777" w:rsidR="00C013D6" w:rsidRPr="002824D9" w:rsidRDefault="00C013D6" w:rsidP="002824D9">
      <w:pPr>
        <w:pStyle w:val="a1"/>
      </w:pPr>
      <w:r w:rsidRPr="00DD5555">
        <w:rPr>
          <w:rFonts w:hint="eastAsia"/>
        </w:rPr>
        <w:t>通过以上优化措施，项目实现了对匹配算法的高效处理，保证了运动标准度检测方法的实时性和准确性。同时，采用了并行计算和多线程技术，充分利用了硬件资源，提高了系统的整体性能。</w:t>
      </w:r>
    </w:p>
    <w:p w14:paraId="6966CEE3" w14:textId="3CF62A1C" w:rsidR="00C013D6" w:rsidRDefault="007E5124" w:rsidP="00D30D89">
      <w:pPr>
        <w:pStyle w:val="1"/>
      </w:pPr>
      <w:r>
        <w:rPr>
          <w:rFonts w:hint="eastAsia"/>
        </w:rPr>
        <w:lastRenderedPageBreak/>
        <w:t>系统实现</w:t>
      </w:r>
    </w:p>
    <w:p w14:paraId="4F3AB94A" w14:textId="77777777" w:rsidR="00C013D6" w:rsidRPr="007E130A" w:rsidRDefault="00C013D6" w:rsidP="007E130A">
      <w:pPr>
        <w:pStyle w:val="a1"/>
      </w:pPr>
      <w:r w:rsidRPr="007E130A">
        <w:rPr>
          <w:rFonts w:hint="eastAsia"/>
        </w:rPr>
        <w:t>本项目为基于</w:t>
      </w:r>
      <w:r>
        <w:rPr>
          <w:rFonts w:hint="eastAsia"/>
        </w:rPr>
        <w:t>视频</w:t>
      </w:r>
      <w:r w:rsidRPr="007E130A">
        <w:rPr>
          <w:rFonts w:hint="eastAsia"/>
        </w:rPr>
        <w:t>的运动动作检测系统，可以通过摄像头或者本地视频文件输入，实时识别人体姿态，并根据预定义的基准数据进行匹配，最终给出运动动作的评分。</w:t>
      </w:r>
    </w:p>
    <w:p w14:paraId="1AE339A8" w14:textId="77777777" w:rsidR="00C013D6" w:rsidRDefault="00C013D6" w:rsidP="00D30D89">
      <w:pPr>
        <w:pStyle w:val="2"/>
      </w:pPr>
      <w:bookmarkStart w:id="42" w:name="_Toc163050296"/>
      <w:r w:rsidRPr="00AC0174">
        <w:rPr>
          <w:rFonts w:hint="eastAsia"/>
        </w:rPr>
        <w:t>视频帧读取</w:t>
      </w:r>
      <w:bookmarkEnd w:id="42"/>
    </w:p>
    <w:p w14:paraId="1A27997B" w14:textId="77777777" w:rsidR="00C013D6" w:rsidRDefault="00C013D6" w:rsidP="00AC0174">
      <w:pPr>
        <w:pStyle w:val="a1"/>
      </w:pPr>
      <w:r>
        <w:rPr>
          <w:rFonts w:hint="eastAsia"/>
        </w:rPr>
        <w:t>模块功能：从视频源中读取视频帧并存入队列，供后续模块处理。</w:t>
      </w:r>
    </w:p>
    <w:p w14:paraId="7C37C70A" w14:textId="77777777" w:rsidR="00C013D6" w:rsidRDefault="00C013D6" w:rsidP="00AC0174">
      <w:pPr>
        <w:pStyle w:val="a1"/>
      </w:pPr>
      <w:r>
        <w:rPr>
          <w:rFonts w:hint="eastAsia"/>
        </w:rPr>
        <w:t>接口说明：</w:t>
      </w:r>
    </w:p>
    <w:p w14:paraId="02DBD627" w14:textId="77777777" w:rsidR="00C013D6" w:rsidRDefault="00C013D6" w:rsidP="00AC0174">
      <w:pPr>
        <w:pStyle w:val="a1"/>
        <w:numPr>
          <w:ilvl w:val="0"/>
          <w:numId w:val="25"/>
        </w:numPr>
        <w:ind w:firstLineChars="0"/>
      </w:pPr>
      <w:r>
        <w:rPr>
          <w:rFonts w:hint="eastAsia"/>
        </w:rPr>
        <w:t xml:space="preserve">init_video_capture(source, frame_rate): </w:t>
      </w:r>
      <w:r>
        <w:rPr>
          <w:rFonts w:hint="eastAsia"/>
        </w:rPr>
        <w:t>初始化视频流，设置视频源和帧读取频率。</w:t>
      </w:r>
    </w:p>
    <w:p w14:paraId="46B35209" w14:textId="77777777" w:rsidR="00C013D6" w:rsidRDefault="00C013D6" w:rsidP="00AC0174">
      <w:pPr>
        <w:pStyle w:val="a1"/>
        <w:numPr>
          <w:ilvl w:val="0"/>
          <w:numId w:val="25"/>
        </w:numPr>
        <w:ind w:firstLineChars="0"/>
      </w:pPr>
      <w:r>
        <w:rPr>
          <w:rFonts w:hint="eastAsia"/>
        </w:rPr>
        <w:t xml:space="preserve">start_video_stream(): </w:t>
      </w:r>
      <w:r>
        <w:rPr>
          <w:rFonts w:hint="eastAsia"/>
        </w:rPr>
        <w:t>开始视频流读取。</w:t>
      </w:r>
    </w:p>
    <w:p w14:paraId="685F0221" w14:textId="77777777" w:rsidR="00C013D6" w:rsidRDefault="00C013D6" w:rsidP="00AC0174">
      <w:pPr>
        <w:pStyle w:val="a1"/>
        <w:numPr>
          <w:ilvl w:val="0"/>
          <w:numId w:val="25"/>
        </w:numPr>
        <w:ind w:firstLineChars="0"/>
      </w:pPr>
      <w:r>
        <w:rPr>
          <w:rFonts w:hint="eastAsia"/>
        </w:rPr>
        <w:t xml:space="preserve">read_frame(): </w:t>
      </w:r>
      <w:r>
        <w:rPr>
          <w:rFonts w:hint="eastAsia"/>
        </w:rPr>
        <w:t>读取视频帧并存入队列。</w:t>
      </w:r>
    </w:p>
    <w:p w14:paraId="1FE19B2F" w14:textId="77777777" w:rsidR="00C013D6" w:rsidRDefault="00C013D6" w:rsidP="008D6B79">
      <w:pPr>
        <w:pStyle w:val="a1"/>
        <w:ind w:left="480" w:firstLineChars="0" w:firstLine="0"/>
      </w:pPr>
    </w:p>
    <w:p w14:paraId="2D0B22D5" w14:textId="77777777" w:rsidR="00C013D6" w:rsidRDefault="00C013D6" w:rsidP="008D6B79">
      <w:pPr>
        <w:pStyle w:val="a1"/>
        <w:ind w:left="480" w:firstLineChars="0" w:firstLine="0"/>
      </w:pPr>
      <w:r>
        <w:rPr>
          <w:rFonts w:hint="eastAsia"/>
        </w:rPr>
        <w:t>调用流程：</w:t>
      </w:r>
    </w:p>
    <w:p w14:paraId="1F44072B" w14:textId="77777777" w:rsidR="00C013D6" w:rsidRDefault="00C013D6" w:rsidP="00613F0E">
      <w:pPr>
        <w:pStyle w:val="a1"/>
        <w:numPr>
          <w:ilvl w:val="0"/>
          <w:numId w:val="29"/>
        </w:numPr>
        <w:ind w:firstLineChars="0"/>
      </w:pPr>
      <w:r>
        <w:rPr>
          <w:rFonts w:hint="eastAsia"/>
        </w:rPr>
        <w:t>初始化：设置视频源（本地视频文件路径或摄像头设备索引）、帧读取频率等参数。</w:t>
      </w:r>
    </w:p>
    <w:p w14:paraId="0FD3C288" w14:textId="77777777" w:rsidR="00C013D6" w:rsidRDefault="00C013D6" w:rsidP="00613F0E">
      <w:pPr>
        <w:pStyle w:val="a1"/>
        <w:numPr>
          <w:ilvl w:val="0"/>
          <w:numId w:val="29"/>
        </w:numPr>
        <w:ind w:firstLineChars="0"/>
      </w:pPr>
      <w:r>
        <w:rPr>
          <w:rFonts w:hint="eastAsia"/>
        </w:rPr>
        <w:t>开启视频流：根据设置，打开本地视频文件或连接摄像头设备。</w:t>
      </w:r>
    </w:p>
    <w:p w14:paraId="49DAA0F0" w14:textId="77777777" w:rsidR="00C013D6" w:rsidRDefault="00C013D6" w:rsidP="00613F0E">
      <w:pPr>
        <w:pStyle w:val="a1"/>
        <w:numPr>
          <w:ilvl w:val="0"/>
          <w:numId w:val="29"/>
        </w:numPr>
        <w:ind w:firstLineChars="0"/>
      </w:pPr>
      <w:r>
        <w:rPr>
          <w:rFonts w:hint="eastAsia"/>
        </w:rPr>
        <w:t>循环读取：通过</w:t>
      </w:r>
      <w:r>
        <w:rPr>
          <w:rFonts w:hint="eastAsia"/>
        </w:rPr>
        <w:t>VideoCapture</w:t>
      </w:r>
      <w:r>
        <w:rPr>
          <w:rFonts w:hint="eastAsia"/>
        </w:rPr>
        <w:t>类的</w:t>
      </w:r>
      <w:r>
        <w:rPr>
          <w:rFonts w:hint="eastAsia"/>
        </w:rPr>
        <w:t>read()</w:t>
      </w:r>
      <w:r>
        <w:rPr>
          <w:rFonts w:hint="eastAsia"/>
        </w:rPr>
        <w:t>方法循环读取视频帧。</w:t>
      </w:r>
    </w:p>
    <w:p w14:paraId="635D069B" w14:textId="77777777" w:rsidR="00C013D6" w:rsidRPr="00AC0174" w:rsidRDefault="00C013D6" w:rsidP="00613F0E">
      <w:pPr>
        <w:pStyle w:val="a1"/>
        <w:numPr>
          <w:ilvl w:val="0"/>
          <w:numId w:val="29"/>
        </w:numPr>
        <w:ind w:firstLineChars="0"/>
      </w:pPr>
      <w:r>
        <w:rPr>
          <w:rFonts w:hint="eastAsia"/>
        </w:rPr>
        <w:t>队列存储：将读取到的视频帧存入队列，等待后续模块处理。</w:t>
      </w:r>
    </w:p>
    <w:p w14:paraId="02D345F9" w14:textId="77777777" w:rsidR="00C013D6" w:rsidRDefault="00C013D6">
      <w:pPr>
        <w:pStyle w:val="2"/>
      </w:pPr>
      <w:bookmarkStart w:id="43" w:name="_Toc163050297"/>
      <w:r w:rsidRPr="00AC0174">
        <w:rPr>
          <w:rFonts w:hint="eastAsia"/>
        </w:rPr>
        <w:t>姿态检测</w:t>
      </w:r>
      <w:bookmarkEnd w:id="43"/>
    </w:p>
    <w:p w14:paraId="7E3016E1" w14:textId="77777777" w:rsidR="00C013D6" w:rsidRDefault="00C013D6" w:rsidP="00AC0174">
      <w:pPr>
        <w:pStyle w:val="a1"/>
      </w:pPr>
      <w:r>
        <w:rPr>
          <w:rFonts w:hint="eastAsia"/>
        </w:rPr>
        <w:t>模块功能：对视频帧中的人体进行姿态检测，并提取关键点信息。</w:t>
      </w:r>
    </w:p>
    <w:p w14:paraId="15EAA324" w14:textId="77777777" w:rsidR="00C013D6" w:rsidRDefault="00C013D6" w:rsidP="00AC0174">
      <w:pPr>
        <w:pStyle w:val="a1"/>
      </w:pPr>
      <w:r>
        <w:rPr>
          <w:rFonts w:hint="eastAsia"/>
        </w:rPr>
        <w:t>接口说明：</w:t>
      </w:r>
    </w:p>
    <w:p w14:paraId="658147C2" w14:textId="77777777" w:rsidR="00C013D6" w:rsidRDefault="00C013D6" w:rsidP="00AC0174">
      <w:pPr>
        <w:pStyle w:val="a1"/>
        <w:numPr>
          <w:ilvl w:val="0"/>
          <w:numId w:val="26"/>
        </w:numPr>
        <w:ind w:firstLineChars="0"/>
      </w:pPr>
      <w:r>
        <w:rPr>
          <w:rFonts w:hint="eastAsia"/>
        </w:rPr>
        <w:t xml:space="preserve">load_pose_detection_model(model_path): </w:t>
      </w:r>
      <w:r>
        <w:rPr>
          <w:rFonts w:hint="eastAsia"/>
        </w:rPr>
        <w:t>加载姿态检测模型。</w:t>
      </w:r>
    </w:p>
    <w:p w14:paraId="2BAAD9B6" w14:textId="77777777" w:rsidR="00C013D6" w:rsidRDefault="00C013D6" w:rsidP="00AC0174">
      <w:pPr>
        <w:pStyle w:val="a1"/>
        <w:numPr>
          <w:ilvl w:val="0"/>
          <w:numId w:val="26"/>
        </w:numPr>
        <w:ind w:firstLineChars="0"/>
      </w:pPr>
      <w:r>
        <w:rPr>
          <w:rFonts w:hint="eastAsia"/>
        </w:rPr>
        <w:t xml:space="preserve">detect_poses(frame): </w:t>
      </w:r>
      <w:r>
        <w:rPr>
          <w:rFonts w:hint="eastAsia"/>
        </w:rPr>
        <w:t>对视频帧进行姿态检测，返回关键点位置信息。</w:t>
      </w:r>
    </w:p>
    <w:p w14:paraId="546ED4BC" w14:textId="77777777" w:rsidR="00C013D6" w:rsidRDefault="00C013D6" w:rsidP="00A002F1">
      <w:pPr>
        <w:pStyle w:val="a1"/>
        <w:ind w:firstLineChars="0" w:firstLine="0"/>
      </w:pPr>
    </w:p>
    <w:p w14:paraId="3AE42449" w14:textId="77777777" w:rsidR="00C013D6" w:rsidRDefault="00C013D6" w:rsidP="008D6B79">
      <w:pPr>
        <w:pStyle w:val="a1"/>
        <w:ind w:firstLineChars="0"/>
      </w:pPr>
      <w:r>
        <w:rPr>
          <w:rFonts w:hint="eastAsia"/>
        </w:rPr>
        <w:t>调用流程：</w:t>
      </w:r>
    </w:p>
    <w:p w14:paraId="5D50E540" w14:textId="77777777" w:rsidR="00C013D6" w:rsidRDefault="00C013D6" w:rsidP="00613F0E">
      <w:pPr>
        <w:pStyle w:val="a1"/>
        <w:numPr>
          <w:ilvl w:val="0"/>
          <w:numId w:val="27"/>
        </w:numPr>
        <w:ind w:firstLineChars="0"/>
      </w:pPr>
      <w:r>
        <w:rPr>
          <w:rFonts w:hint="eastAsia"/>
        </w:rPr>
        <w:t>加载模型：使用预训练的</w:t>
      </w:r>
      <w:r>
        <w:rPr>
          <w:rFonts w:hint="eastAsia"/>
        </w:rPr>
        <w:t>MoveNet</w:t>
      </w:r>
      <w:r>
        <w:rPr>
          <w:rFonts w:hint="eastAsia"/>
        </w:rPr>
        <w:t>姿态检测模型进行模型加载。</w:t>
      </w:r>
    </w:p>
    <w:p w14:paraId="0377B533" w14:textId="77777777" w:rsidR="00C013D6" w:rsidRDefault="00C013D6" w:rsidP="00613F0E">
      <w:pPr>
        <w:pStyle w:val="a1"/>
        <w:numPr>
          <w:ilvl w:val="0"/>
          <w:numId w:val="27"/>
        </w:numPr>
        <w:ind w:firstLineChars="0"/>
      </w:pPr>
      <w:r>
        <w:rPr>
          <w:rFonts w:hint="eastAsia"/>
        </w:rPr>
        <w:t>循环检测：从视频帧队列中获取视频帧，然后对每一帧进行姿态检测。</w:t>
      </w:r>
    </w:p>
    <w:p w14:paraId="226F1D0D" w14:textId="77777777" w:rsidR="00C013D6" w:rsidRDefault="00C013D6" w:rsidP="00613F0E">
      <w:pPr>
        <w:pStyle w:val="a1"/>
        <w:numPr>
          <w:ilvl w:val="0"/>
          <w:numId w:val="27"/>
        </w:numPr>
        <w:ind w:firstLineChars="0"/>
      </w:pPr>
      <w:r>
        <w:rPr>
          <w:rFonts w:hint="eastAsia"/>
        </w:rPr>
        <w:t>提取关键点：从姿态检测模型输出中提取人体关键点的位置信息。</w:t>
      </w:r>
    </w:p>
    <w:p w14:paraId="1BBA460E" w14:textId="77777777" w:rsidR="00C013D6" w:rsidRDefault="00C013D6" w:rsidP="00613F0E">
      <w:pPr>
        <w:pStyle w:val="a1"/>
        <w:numPr>
          <w:ilvl w:val="0"/>
          <w:numId w:val="27"/>
        </w:numPr>
        <w:ind w:firstLineChars="0"/>
      </w:pPr>
      <w:r>
        <w:rPr>
          <w:rFonts w:hint="eastAsia"/>
        </w:rPr>
        <w:t>姿态向量化：将关键点的位置信息转换成归一化的姿态向量，用于后续匹配。</w:t>
      </w:r>
    </w:p>
    <w:p w14:paraId="541E41C1" w14:textId="77777777" w:rsidR="00C013D6" w:rsidRPr="00AC0174" w:rsidRDefault="00C013D6" w:rsidP="00613F0E">
      <w:pPr>
        <w:pStyle w:val="a1"/>
        <w:numPr>
          <w:ilvl w:val="0"/>
          <w:numId w:val="27"/>
        </w:numPr>
        <w:ind w:firstLineChars="0"/>
      </w:pPr>
      <w:r>
        <w:rPr>
          <w:rFonts w:hint="eastAsia"/>
        </w:rPr>
        <w:t>结果输出：将姿态向量传递给匹配与评分模块进行后续处理。</w:t>
      </w:r>
    </w:p>
    <w:p w14:paraId="27CD6B92" w14:textId="77777777" w:rsidR="00C013D6" w:rsidRDefault="00C013D6">
      <w:pPr>
        <w:pStyle w:val="2"/>
      </w:pPr>
      <w:bookmarkStart w:id="44" w:name="_Toc163050298"/>
      <w:r w:rsidRPr="00AC0174">
        <w:rPr>
          <w:rFonts w:hint="eastAsia"/>
        </w:rPr>
        <w:t>基准数据构建</w:t>
      </w:r>
      <w:bookmarkEnd w:id="44"/>
    </w:p>
    <w:p w14:paraId="0EA48D71" w14:textId="77777777" w:rsidR="00C013D6" w:rsidRDefault="00C013D6" w:rsidP="00AC0174">
      <w:pPr>
        <w:pStyle w:val="a1"/>
      </w:pPr>
      <w:r>
        <w:rPr>
          <w:rFonts w:hint="eastAsia"/>
        </w:rPr>
        <w:t>模块功能：收集运动动作数据，构建基准数据的搜索树。</w:t>
      </w:r>
    </w:p>
    <w:p w14:paraId="59D2F3E1" w14:textId="77777777" w:rsidR="00C013D6" w:rsidRDefault="00C013D6" w:rsidP="00AC0174">
      <w:pPr>
        <w:pStyle w:val="a1"/>
      </w:pPr>
      <w:r>
        <w:rPr>
          <w:rFonts w:hint="eastAsia"/>
        </w:rPr>
        <w:lastRenderedPageBreak/>
        <w:t>接口说明：</w:t>
      </w:r>
    </w:p>
    <w:p w14:paraId="0CE2D1B0" w14:textId="77777777" w:rsidR="00C013D6" w:rsidRDefault="00C013D6" w:rsidP="00181D75">
      <w:pPr>
        <w:pStyle w:val="a1"/>
        <w:numPr>
          <w:ilvl w:val="0"/>
          <w:numId w:val="38"/>
        </w:numPr>
        <w:ind w:firstLineChars="0"/>
      </w:pPr>
      <w:r>
        <w:rPr>
          <w:rFonts w:hint="eastAsia"/>
        </w:rPr>
        <w:t xml:space="preserve">collect_motion_data(): </w:t>
      </w:r>
      <w:r>
        <w:rPr>
          <w:rFonts w:hint="eastAsia"/>
        </w:rPr>
        <w:t>收集运动动作数据并进行姿态向量化。</w:t>
      </w:r>
    </w:p>
    <w:p w14:paraId="74930355" w14:textId="77777777" w:rsidR="00C013D6" w:rsidRDefault="00C013D6" w:rsidP="00181D75">
      <w:pPr>
        <w:pStyle w:val="a1"/>
        <w:numPr>
          <w:ilvl w:val="0"/>
          <w:numId w:val="38"/>
        </w:numPr>
        <w:ind w:firstLineChars="0"/>
      </w:pPr>
      <w:r>
        <w:rPr>
          <w:rFonts w:hint="eastAsia"/>
        </w:rPr>
        <w:t xml:space="preserve">build_search_tree(data): </w:t>
      </w:r>
      <w:r>
        <w:rPr>
          <w:rFonts w:hint="eastAsia"/>
        </w:rPr>
        <w:t>构建基准数据的搜索树结构。</w:t>
      </w:r>
    </w:p>
    <w:p w14:paraId="46F3CF23" w14:textId="77777777" w:rsidR="00C013D6" w:rsidRDefault="00C013D6" w:rsidP="00AC0174">
      <w:pPr>
        <w:pStyle w:val="a1"/>
      </w:pPr>
    </w:p>
    <w:p w14:paraId="125E43EA" w14:textId="77777777" w:rsidR="00C013D6" w:rsidRDefault="00C013D6" w:rsidP="00AC0174">
      <w:pPr>
        <w:pStyle w:val="a1"/>
      </w:pPr>
      <w:r>
        <w:rPr>
          <w:rFonts w:hint="eastAsia"/>
        </w:rPr>
        <w:t>调用流程：</w:t>
      </w:r>
    </w:p>
    <w:p w14:paraId="45602573" w14:textId="77777777" w:rsidR="00C013D6" w:rsidRDefault="00C013D6" w:rsidP="00613F0E">
      <w:pPr>
        <w:pStyle w:val="a1"/>
        <w:numPr>
          <w:ilvl w:val="0"/>
          <w:numId w:val="30"/>
        </w:numPr>
        <w:ind w:firstLineChars="0"/>
      </w:pPr>
      <w:r>
        <w:rPr>
          <w:rFonts w:hint="eastAsia"/>
        </w:rPr>
        <w:t>运动动作数据收集：收集一系列不同人进行各种运动动作的视频数据。</w:t>
      </w:r>
    </w:p>
    <w:p w14:paraId="14898485" w14:textId="77777777" w:rsidR="00C013D6" w:rsidRDefault="00C013D6" w:rsidP="00613F0E">
      <w:pPr>
        <w:pStyle w:val="a1"/>
        <w:numPr>
          <w:ilvl w:val="0"/>
          <w:numId w:val="30"/>
        </w:numPr>
        <w:ind w:firstLineChars="0"/>
      </w:pPr>
      <w:r>
        <w:rPr>
          <w:rFonts w:hint="eastAsia"/>
        </w:rPr>
        <w:t>姿态检测与向量化：对收集到的视频数据进行姿态检测，并将关键点位置信息转换成姿态向量。</w:t>
      </w:r>
    </w:p>
    <w:p w14:paraId="7AADB0B0" w14:textId="77777777" w:rsidR="00C013D6" w:rsidRPr="00AC0174" w:rsidRDefault="00C013D6" w:rsidP="00613F0E">
      <w:pPr>
        <w:pStyle w:val="a1"/>
        <w:numPr>
          <w:ilvl w:val="0"/>
          <w:numId w:val="30"/>
        </w:numPr>
        <w:ind w:firstLineChars="0"/>
      </w:pPr>
      <w:r>
        <w:rPr>
          <w:rFonts w:hint="eastAsia"/>
        </w:rPr>
        <w:t>搜索树构建：利用姿态向量构建搜索树结构，以便后续匹配与评分模块快速检索。</w:t>
      </w:r>
    </w:p>
    <w:p w14:paraId="74604FFD" w14:textId="77777777" w:rsidR="00C013D6" w:rsidRDefault="00C013D6">
      <w:pPr>
        <w:pStyle w:val="2"/>
      </w:pPr>
      <w:bookmarkStart w:id="45" w:name="_Toc163050299"/>
      <w:r w:rsidRPr="00AC0174">
        <w:rPr>
          <w:rFonts w:hint="eastAsia"/>
        </w:rPr>
        <w:t>匹配与评分</w:t>
      </w:r>
      <w:bookmarkEnd w:id="45"/>
    </w:p>
    <w:p w14:paraId="2DE98716" w14:textId="77777777" w:rsidR="00C013D6" w:rsidRDefault="00C013D6" w:rsidP="00AC0174">
      <w:pPr>
        <w:pStyle w:val="a1"/>
      </w:pPr>
      <w:r>
        <w:rPr>
          <w:rFonts w:hint="eastAsia"/>
        </w:rPr>
        <w:t>模块功能：对姿态向量进行匹配，计算评分并输出结果。</w:t>
      </w:r>
    </w:p>
    <w:p w14:paraId="72F0194D" w14:textId="77777777" w:rsidR="00C013D6" w:rsidRDefault="00C013D6" w:rsidP="00AC0174">
      <w:pPr>
        <w:pStyle w:val="a1"/>
      </w:pPr>
      <w:r>
        <w:rPr>
          <w:rFonts w:hint="eastAsia"/>
        </w:rPr>
        <w:t>接口说明：</w:t>
      </w:r>
    </w:p>
    <w:p w14:paraId="000795AA" w14:textId="77777777" w:rsidR="00C013D6" w:rsidRDefault="00C013D6" w:rsidP="00181D75">
      <w:pPr>
        <w:pStyle w:val="a1"/>
        <w:numPr>
          <w:ilvl w:val="0"/>
          <w:numId w:val="37"/>
        </w:numPr>
        <w:ind w:firstLineChars="0"/>
      </w:pPr>
      <w:r>
        <w:rPr>
          <w:rFonts w:hint="eastAsia"/>
        </w:rPr>
        <w:t xml:space="preserve">load_search_tree(tree_path): </w:t>
      </w:r>
      <w:r>
        <w:rPr>
          <w:rFonts w:hint="eastAsia"/>
        </w:rPr>
        <w:t>加载基准数据的搜索树。</w:t>
      </w:r>
    </w:p>
    <w:p w14:paraId="3E054372" w14:textId="77777777" w:rsidR="00C013D6" w:rsidRDefault="00C013D6" w:rsidP="00181D75">
      <w:pPr>
        <w:pStyle w:val="a1"/>
        <w:numPr>
          <w:ilvl w:val="0"/>
          <w:numId w:val="37"/>
        </w:numPr>
        <w:ind w:firstLineChars="0"/>
      </w:pPr>
      <w:r>
        <w:rPr>
          <w:rFonts w:hint="eastAsia"/>
        </w:rPr>
        <w:t xml:space="preserve">match_and_score(pose_vector): </w:t>
      </w:r>
      <w:r>
        <w:rPr>
          <w:rFonts w:hint="eastAsia"/>
        </w:rPr>
        <w:t>匹配姿态向量并计算评分。</w:t>
      </w:r>
    </w:p>
    <w:p w14:paraId="6AF93817" w14:textId="77777777" w:rsidR="00C013D6" w:rsidRDefault="00C013D6" w:rsidP="00AC0174">
      <w:pPr>
        <w:pStyle w:val="a1"/>
      </w:pPr>
    </w:p>
    <w:p w14:paraId="75E9C35D" w14:textId="77777777" w:rsidR="00C013D6" w:rsidRDefault="00C013D6" w:rsidP="00AC0174">
      <w:pPr>
        <w:pStyle w:val="a1"/>
      </w:pPr>
      <w:r>
        <w:rPr>
          <w:rFonts w:hint="eastAsia"/>
        </w:rPr>
        <w:t>调用流程：</w:t>
      </w:r>
    </w:p>
    <w:p w14:paraId="23F8AE1D" w14:textId="77777777" w:rsidR="00C013D6" w:rsidRDefault="00C013D6" w:rsidP="00613F0E">
      <w:pPr>
        <w:pStyle w:val="a1"/>
        <w:numPr>
          <w:ilvl w:val="0"/>
          <w:numId w:val="33"/>
        </w:numPr>
        <w:ind w:firstLineChars="0"/>
      </w:pPr>
      <w:r>
        <w:rPr>
          <w:rFonts w:hint="eastAsia"/>
        </w:rPr>
        <w:t>搜索树加载：加载预先构建好的基准数据的搜索树结构。</w:t>
      </w:r>
    </w:p>
    <w:p w14:paraId="163C5499" w14:textId="77777777" w:rsidR="00C013D6" w:rsidRDefault="00C013D6" w:rsidP="00613F0E">
      <w:pPr>
        <w:pStyle w:val="a1"/>
        <w:numPr>
          <w:ilvl w:val="0"/>
          <w:numId w:val="33"/>
        </w:numPr>
        <w:ind w:firstLineChars="0"/>
      </w:pPr>
      <w:r>
        <w:rPr>
          <w:rFonts w:hint="eastAsia"/>
        </w:rPr>
        <w:t>姿态向量匹配：对于每一帧的姿态向量，利用搜索树进行快速匹配，找到最相似的基准数据。</w:t>
      </w:r>
    </w:p>
    <w:p w14:paraId="23861EB1" w14:textId="77777777" w:rsidR="00C013D6" w:rsidRDefault="00C013D6" w:rsidP="00613F0E">
      <w:pPr>
        <w:pStyle w:val="a1"/>
        <w:numPr>
          <w:ilvl w:val="0"/>
          <w:numId w:val="33"/>
        </w:numPr>
        <w:ind w:firstLineChars="0"/>
      </w:pPr>
      <w:r>
        <w:rPr>
          <w:rFonts w:hint="eastAsia"/>
        </w:rPr>
        <w:t>相似度计算：通过计算姿态向量之间的相似度，得出匹配结果。</w:t>
      </w:r>
    </w:p>
    <w:p w14:paraId="6B542D1D" w14:textId="77777777" w:rsidR="00C013D6" w:rsidRPr="00AC0174" w:rsidRDefault="00C013D6" w:rsidP="00613F0E">
      <w:pPr>
        <w:pStyle w:val="a1"/>
        <w:numPr>
          <w:ilvl w:val="0"/>
          <w:numId w:val="33"/>
        </w:numPr>
        <w:ind w:firstLineChars="0"/>
      </w:pPr>
      <w:r>
        <w:rPr>
          <w:rFonts w:hint="eastAsia"/>
        </w:rPr>
        <w:t>评分输出：根据相似度结果给出运动动作的评分，并将结果输出</w:t>
      </w:r>
    </w:p>
    <w:p w14:paraId="17538FF3" w14:textId="77777777" w:rsidR="00C013D6" w:rsidRDefault="00C013D6">
      <w:pPr>
        <w:pStyle w:val="2"/>
      </w:pPr>
      <w:bookmarkStart w:id="46" w:name="_Toc163050300"/>
      <w:r w:rsidRPr="00AC0174">
        <w:rPr>
          <w:rFonts w:hint="eastAsia"/>
        </w:rPr>
        <w:t>用户界面</w:t>
      </w:r>
      <w:bookmarkEnd w:id="46"/>
    </w:p>
    <w:p w14:paraId="7BC60BA8" w14:textId="77777777" w:rsidR="00C013D6" w:rsidRDefault="00C013D6" w:rsidP="00AC0174">
      <w:pPr>
        <w:pStyle w:val="a1"/>
      </w:pPr>
      <w:r>
        <w:rPr>
          <w:rFonts w:hint="eastAsia"/>
        </w:rPr>
        <w:t>模块功能：提供用户界面，实时显示视频流和评分结果。</w:t>
      </w:r>
    </w:p>
    <w:p w14:paraId="77BA1694" w14:textId="77777777" w:rsidR="00C013D6" w:rsidRDefault="00C013D6" w:rsidP="00AC0174">
      <w:pPr>
        <w:pStyle w:val="a1"/>
      </w:pPr>
      <w:r>
        <w:rPr>
          <w:rFonts w:hint="eastAsia"/>
        </w:rPr>
        <w:t>接口说明：</w:t>
      </w:r>
    </w:p>
    <w:p w14:paraId="390110FF" w14:textId="77777777" w:rsidR="00C013D6" w:rsidRDefault="00C013D6" w:rsidP="00181D75">
      <w:pPr>
        <w:pStyle w:val="a1"/>
        <w:numPr>
          <w:ilvl w:val="0"/>
          <w:numId w:val="39"/>
        </w:numPr>
        <w:ind w:firstLineChars="0"/>
      </w:pPr>
      <w:r>
        <w:rPr>
          <w:rFonts w:hint="eastAsia"/>
        </w:rPr>
        <w:t xml:space="preserve">initialize_gui(): </w:t>
      </w:r>
      <w:r>
        <w:rPr>
          <w:rFonts w:hint="eastAsia"/>
        </w:rPr>
        <w:t>初始化用户界面。</w:t>
      </w:r>
    </w:p>
    <w:p w14:paraId="78F5C965" w14:textId="77777777" w:rsidR="00C013D6" w:rsidRDefault="00C013D6" w:rsidP="00181D75">
      <w:pPr>
        <w:pStyle w:val="a1"/>
        <w:numPr>
          <w:ilvl w:val="0"/>
          <w:numId w:val="39"/>
        </w:numPr>
        <w:ind w:firstLineChars="0"/>
      </w:pPr>
      <w:r>
        <w:rPr>
          <w:rFonts w:hint="eastAsia"/>
        </w:rPr>
        <w:t xml:space="preserve">update_gui(frame, score): </w:t>
      </w:r>
      <w:r>
        <w:rPr>
          <w:rFonts w:hint="eastAsia"/>
        </w:rPr>
        <w:t>更新用户界面显示视频帧和评分结果。</w:t>
      </w:r>
    </w:p>
    <w:p w14:paraId="083C21D4" w14:textId="77777777" w:rsidR="00C013D6" w:rsidRDefault="00C013D6" w:rsidP="00AC0174">
      <w:pPr>
        <w:pStyle w:val="a1"/>
      </w:pPr>
    </w:p>
    <w:p w14:paraId="05EA787E" w14:textId="77777777" w:rsidR="00C013D6" w:rsidRDefault="00C013D6" w:rsidP="00AC0174">
      <w:pPr>
        <w:pStyle w:val="a1"/>
      </w:pPr>
      <w:r>
        <w:rPr>
          <w:rFonts w:hint="eastAsia"/>
        </w:rPr>
        <w:t>调用流程：</w:t>
      </w:r>
    </w:p>
    <w:p w14:paraId="0F1D2F47" w14:textId="77777777" w:rsidR="00C013D6" w:rsidRDefault="00C013D6" w:rsidP="00613F0E">
      <w:pPr>
        <w:pStyle w:val="a1"/>
        <w:numPr>
          <w:ilvl w:val="0"/>
          <w:numId w:val="31"/>
        </w:numPr>
        <w:ind w:firstLineChars="0"/>
      </w:pPr>
      <w:r>
        <w:rPr>
          <w:rFonts w:hint="eastAsia"/>
        </w:rPr>
        <w:t>显示设置：初始化用户界面，包括视频显示区域、评分区域、运动类型选择等。</w:t>
      </w:r>
    </w:p>
    <w:p w14:paraId="6DAB5E6D" w14:textId="77777777" w:rsidR="00C013D6" w:rsidRDefault="00C013D6" w:rsidP="00613F0E">
      <w:pPr>
        <w:pStyle w:val="a1"/>
        <w:numPr>
          <w:ilvl w:val="0"/>
          <w:numId w:val="31"/>
        </w:numPr>
        <w:ind w:firstLineChars="0"/>
      </w:pPr>
      <w:r>
        <w:rPr>
          <w:rFonts w:hint="eastAsia"/>
        </w:rPr>
        <w:t>实时更新：在界面上实时显示视频帧、运动动作评分及相关信息。</w:t>
      </w:r>
    </w:p>
    <w:p w14:paraId="62527F2C" w14:textId="77777777" w:rsidR="00C013D6" w:rsidRPr="00AC0174" w:rsidRDefault="00C013D6" w:rsidP="00613F0E">
      <w:pPr>
        <w:pStyle w:val="a1"/>
        <w:numPr>
          <w:ilvl w:val="0"/>
          <w:numId w:val="31"/>
        </w:numPr>
        <w:ind w:firstLineChars="0"/>
      </w:pPr>
      <w:r>
        <w:rPr>
          <w:rFonts w:hint="eastAsia"/>
        </w:rPr>
        <w:t>交互操作：根据用户操作，实现退出系统、切换运动类型等功能。</w:t>
      </w:r>
    </w:p>
    <w:p w14:paraId="11E59354" w14:textId="77777777" w:rsidR="00C013D6" w:rsidRDefault="00C013D6">
      <w:pPr>
        <w:pStyle w:val="2"/>
      </w:pPr>
      <w:bookmarkStart w:id="47" w:name="_Toc163050301"/>
      <w:r>
        <w:rPr>
          <w:rFonts w:hint="eastAsia"/>
        </w:rPr>
        <w:lastRenderedPageBreak/>
        <w:t>系统</w:t>
      </w:r>
      <w:r w:rsidRPr="00AC0174">
        <w:rPr>
          <w:rFonts w:hint="eastAsia"/>
        </w:rPr>
        <w:t>主控制</w:t>
      </w:r>
      <w:bookmarkEnd w:id="47"/>
    </w:p>
    <w:p w14:paraId="2F51B6E9" w14:textId="77777777" w:rsidR="00C013D6" w:rsidRDefault="00C013D6" w:rsidP="00AC0174">
      <w:pPr>
        <w:pStyle w:val="a1"/>
      </w:pPr>
      <w:r>
        <w:rPr>
          <w:rFonts w:hint="eastAsia"/>
        </w:rPr>
        <w:t>模块功能：控制系统整体运行流程，协调各模块之间的数据交互。</w:t>
      </w:r>
    </w:p>
    <w:p w14:paraId="6CE2E7BA" w14:textId="77777777" w:rsidR="00C013D6" w:rsidRDefault="00C013D6" w:rsidP="00AC0174">
      <w:pPr>
        <w:pStyle w:val="a1"/>
      </w:pPr>
      <w:r>
        <w:rPr>
          <w:rFonts w:hint="eastAsia"/>
        </w:rPr>
        <w:t>接口说明：</w:t>
      </w:r>
    </w:p>
    <w:p w14:paraId="57E0B7AA" w14:textId="77777777" w:rsidR="00C013D6" w:rsidRDefault="00C013D6" w:rsidP="00181D75">
      <w:pPr>
        <w:pStyle w:val="a1"/>
        <w:numPr>
          <w:ilvl w:val="0"/>
          <w:numId w:val="40"/>
        </w:numPr>
        <w:ind w:firstLineChars="0"/>
      </w:pPr>
      <w:r>
        <w:rPr>
          <w:rFonts w:hint="eastAsia"/>
        </w:rPr>
        <w:t xml:space="preserve">initialize_system(): </w:t>
      </w:r>
      <w:r>
        <w:rPr>
          <w:rFonts w:hint="eastAsia"/>
        </w:rPr>
        <w:t>初始化系统参数，加载模型和基准数据。</w:t>
      </w:r>
    </w:p>
    <w:p w14:paraId="62F2E094" w14:textId="77777777" w:rsidR="00C013D6" w:rsidRDefault="00C013D6" w:rsidP="00181D75">
      <w:pPr>
        <w:pStyle w:val="a1"/>
        <w:numPr>
          <w:ilvl w:val="0"/>
          <w:numId w:val="40"/>
        </w:numPr>
        <w:ind w:firstLineChars="0"/>
      </w:pPr>
      <w:r>
        <w:rPr>
          <w:rFonts w:hint="eastAsia"/>
        </w:rPr>
        <w:t xml:space="preserve">run_system(): </w:t>
      </w:r>
      <w:r>
        <w:rPr>
          <w:rFonts w:hint="eastAsia"/>
        </w:rPr>
        <w:t>运行系统主循环，依次处理视频帧，进行姿态检测、匹配与评分等操作。</w:t>
      </w:r>
    </w:p>
    <w:p w14:paraId="1A9E7638" w14:textId="77777777" w:rsidR="00C013D6" w:rsidRDefault="00C013D6" w:rsidP="00181D75">
      <w:pPr>
        <w:pStyle w:val="a1"/>
        <w:numPr>
          <w:ilvl w:val="0"/>
          <w:numId w:val="40"/>
        </w:numPr>
        <w:ind w:firstLineChars="0"/>
      </w:pPr>
      <w:r>
        <w:rPr>
          <w:rFonts w:hint="eastAsia"/>
        </w:rPr>
        <w:t xml:space="preserve">stop_system(): </w:t>
      </w:r>
      <w:r>
        <w:rPr>
          <w:rFonts w:hint="eastAsia"/>
        </w:rPr>
        <w:t>停止系统运行，释放资源。</w:t>
      </w:r>
    </w:p>
    <w:p w14:paraId="4C29FDC3" w14:textId="77777777" w:rsidR="00C013D6" w:rsidRDefault="00C013D6" w:rsidP="00AC0174">
      <w:pPr>
        <w:pStyle w:val="a1"/>
      </w:pPr>
    </w:p>
    <w:p w14:paraId="01F8FD42" w14:textId="77777777" w:rsidR="00C013D6" w:rsidRDefault="00C013D6" w:rsidP="00AC0174">
      <w:pPr>
        <w:pStyle w:val="a1"/>
      </w:pPr>
      <w:r>
        <w:rPr>
          <w:rFonts w:hint="eastAsia"/>
        </w:rPr>
        <w:t>调用流程：</w:t>
      </w:r>
    </w:p>
    <w:p w14:paraId="4818712B" w14:textId="77777777" w:rsidR="00C013D6" w:rsidRDefault="00C013D6" w:rsidP="00535516">
      <w:pPr>
        <w:pStyle w:val="a1"/>
        <w:numPr>
          <w:ilvl w:val="0"/>
          <w:numId w:val="32"/>
        </w:numPr>
        <w:ind w:firstLineChars="0"/>
      </w:pPr>
      <w:r>
        <w:rPr>
          <w:rFonts w:hint="eastAsia"/>
        </w:rPr>
        <w:t>初始化参数和模型。</w:t>
      </w:r>
    </w:p>
    <w:p w14:paraId="6CBA4E32" w14:textId="77777777" w:rsidR="00C013D6" w:rsidRDefault="00C013D6" w:rsidP="00535516">
      <w:pPr>
        <w:pStyle w:val="a1"/>
        <w:numPr>
          <w:ilvl w:val="0"/>
          <w:numId w:val="32"/>
        </w:numPr>
        <w:ind w:firstLineChars="0"/>
      </w:pPr>
      <w:r>
        <w:rPr>
          <w:rFonts w:hint="eastAsia"/>
        </w:rPr>
        <w:t>创建搜索树。</w:t>
      </w:r>
    </w:p>
    <w:p w14:paraId="4256C143" w14:textId="77777777" w:rsidR="00C013D6" w:rsidRDefault="00C013D6" w:rsidP="00535516">
      <w:pPr>
        <w:pStyle w:val="a1"/>
        <w:numPr>
          <w:ilvl w:val="0"/>
          <w:numId w:val="32"/>
        </w:numPr>
        <w:ind w:firstLineChars="0"/>
      </w:pPr>
      <w:r>
        <w:rPr>
          <w:rFonts w:hint="eastAsia"/>
        </w:rPr>
        <w:t>启动帧读取线程。</w:t>
      </w:r>
    </w:p>
    <w:p w14:paraId="1540ECCD" w14:textId="77777777" w:rsidR="00C013D6" w:rsidRDefault="00C013D6" w:rsidP="00535516">
      <w:pPr>
        <w:pStyle w:val="a1"/>
        <w:numPr>
          <w:ilvl w:val="0"/>
          <w:numId w:val="32"/>
        </w:numPr>
        <w:ind w:firstLineChars="0"/>
      </w:pPr>
      <w:r>
        <w:rPr>
          <w:rFonts w:hint="eastAsia"/>
        </w:rPr>
        <w:t>主循环中处理视频帧：</w:t>
      </w:r>
    </w:p>
    <w:p w14:paraId="76C9368E" w14:textId="77777777" w:rsidR="00C013D6" w:rsidRDefault="00C013D6" w:rsidP="00535516">
      <w:pPr>
        <w:pStyle w:val="a1"/>
        <w:numPr>
          <w:ilvl w:val="0"/>
          <w:numId w:val="32"/>
        </w:numPr>
        <w:ind w:firstLineChars="0"/>
      </w:pPr>
      <w:r>
        <w:rPr>
          <w:rFonts w:hint="eastAsia"/>
        </w:rPr>
        <w:t>进行姿势检测。</w:t>
      </w:r>
    </w:p>
    <w:p w14:paraId="203EEDBC" w14:textId="77777777" w:rsidR="00C013D6" w:rsidRDefault="00C013D6" w:rsidP="00535516">
      <w:pPr>
        <w:pStyle w:val="a1"/>
        <w:numPr>
          <w:ilvl w:val="0"/>
          <w:numId w:val="32"/>
        </w:numPr>
        <w:ind w:firstLineChars="0"/>
      </w:pPr>
      <w:r>
        <w:rPr>
          <w:rFonts w:hint="eastAsia"/>
        </w:rPr>
        <w:t>进行相似度匹配。</w:t>
      </w:r>
    </w:p>
    <w:p w14:paraId="2932FA6C" w14:textId="77777777" w:rsidR="00C013D6" w:rsidRDefault="00C013D6" w:rsidP="00535516">
      <w:pPr>
        <w:pStyle w:val="a1"/>
        <w:numPr>
          <w:ilvl w:val="0"/>
          <w:numId w:val="32"/>
        </w:numPr>
        <w:ind w:firstLineChars="0"/>
      </w:pPr>
      <w:r>
        <w:rPr>
          <w:rFonts w:hint="eastAsia"/>
        </w:rPr>
        <w:t>进行计数和评分更新。</w:t>
      </w:r>
    </w:p>
    <w:p w14:paraId="23BDD2C2" w14:textId="77777777" w:rsidR="00C013D6" w:rsidRDefault="00C013D6" w:rsidP="00535516">
      <w:pPr>
        <w:pStyle w:val="a1"/>
        <w:numPr>
          <w:ilvl w:val="0"/>
          <w:numId w:val="32"/>
        </w:numPr>
        <w:ind w:firstLineChars="0"/>
      </w:pPr>
      <w:r>
        <w:rPr>
          <w:rFonts w:hint="eastAsia"/>
        </w:rPr>
        <w:t>显示视频帧和信息。</w:t>
      </w:r>
    </w:p>
    <w:p w14:paraId="444B27EE" w14:textId="77777777" w:rsidR="00C013D6" w:rsidRDefault="00C013D6" w:rsidP="00535516">
      <w:pPr>
        <w:pStyle w:val="a1"/>
        <w:numPr>
          <w:ilvl w:val="0"/>
          <w:numId w:val="32"/>
        </w:numPr>
        <w:ind w:firstLineChars="0"/>
      </w:pPr>
      <w:r>
        <w:rPr>
          <w:rFonts w:hint="eastAsia"/>
        </w:rPr>
        <w:t>处理按键事件。</w:t>
      </w:r>
    </w:p>
    <w:p w14:paraId="1247ABEE" w14:textId="77777777" w:rsidR="00C013D6" w:rsidRPr="00AC0174" w:rsidRDefault="00C013D6" w:rsidP="00535516">
      <w:pPr>
        <w:pStyle w:val="a1"/>
        <w:numPr>
          <w:ilvl w:val="0"/>
          <w:numId w:val="32"/>
        </w:numPr>
        <w:ind w:firstLineChars="0"/>
      </w:pPr>
      <w:r>
        <w:rPr>
          <w:rFonts w:hint="eastAsia"/>
        </w:rPr>
        <w:t>释放资源。</w:t>
      </w:r>
    </w:p>
    <w:p w14:paraId="629B9476" w14:textId="77777777" w:rsidR="00C013D6" w:rsidRDefault="00C013D6">
      <w:pPr>
        <w:pStyle w:val="1"/>
      </w:pPr>
      <w:bookmarkStart w:id="48" w:name="_Toc163050302"/>
      <w:r>
        <w:rPr>
          <w:rFonts w:hint="eastAsia"/>
        </w:rPr>
        <w:lastRenderedPageBreak/>
        <w:t>系统演示</w:t>
      </w:r>
      <w:bookmarkEnd w:id="48"/>
    </w:p>
    <w:p w14:paraId="059B6C41" w14:textId="77777777" w:rsidR="00C013D6" w:rsidRDefault="00C013D6" w:rsidP="000433FA">
      <w:pPr>
        <w:pStyle w:val="2"/>
      </w:pPr>
      <w:bookmarkStart w:id="49" w:name="_Toc163050303"/>
      <w:r>
        <w:rPr>
          <w:rFonts w:hint="eastAsia"/>
        </w:rPr>
        <w:t>环境配置</w:t>
      </w:r>
      <w:bookmarkEnd w:id="49"/>
    </w:p>
    <w:p w14:paraId="3694B6FB" w14:textId="77777777" w:rsidR="00C013D6" w:rsidRPr="00BF167C" w:rsidRDefault="00C013D6" w:rsidP="00BF167C">
      <w:pPr>
        <w:pStyle w:val="a1"/>
      </w:pPr>
      <w:r>
        <w:rPr>
          <w:rFonts w:hint="eastAsia"/>
        </w:rPr>
        <w:t>命令行模式：</w:t>
      </w:r>
    </w:p>
    <w:p w14:paraId="023C8BF6" w14:textId="77777777" w:rsidR="00C013D6" w:rsidRDefault="00C013D6" w:rsidP="009E61A7">
      <w:pPr>
        <w:pStyle w:val="a1"/>
        <w:numPr>
          <w:ilvl w:val="0"/>
          <w:numId w:val="36"/>
        </w:numPr>
        <w:ind w:firstLineChars="0"/>
      </w:pPr>
      <w:r>
        <w:rPr>
          <w:rFonts w:hint="eastAsia"/>
        </w:rPr>
        <w:t>环境安装：将项目中</w:t>
      </w:r>
      <w:r>
        <w:rPr>
          <w:rFonts w:hint="eastAsia"/>
        </w:rPr>
        <w:t>movenet.tar.gz</w:t>
      </w:r>
      <w:r>
        <w:rPr>
          <w:rFonts w:hint="eastAsia"/>
        </w:rPr>
        <w:t>加压放到</w:t>
      </w:r>
      <w:r>
        <w:rPr>
          <w:rFonts w:hint="eastAsia"/>
        </w:rPr>
        <w:t>miniconda3(</w:t>
      </w:r>
      <w:r>
        <w:rPr>
          <w:rFonts w:hint="eastAsia"/>
        </w:rPr>
        <w:t>或者</w:t>
      </w:r>
      <w:r>
        <w:rPr>
          <w:rFonts w:hint="eastAsia"/>
        </w:rPr>
        <w:t>conda3)/envs</w:t>
      </w:r>
      <w:r>
        <w:rPr>
          <w:rFonts w:hint="eastAsia"/>
        </w:rPr>
        <w:t>下。</w:t>
      </w:r>
    </w:p>
    <w:p w14:paraId="67D2087F" w14:textId="77777777" w:rsidR="00C013D6" w:rsidRDefault="00C013D6" w:rsidP="009E61A7">
      <w:pPr>
        <w:pStyle w:val="a1"/>
        <w:numPr>
          <w:ilvl w:val="0"/>
          <w:numId w:val="36"/>
        </w:numPr>
        <w:ind w:firstLineChars="0"/>
      </w:pPr>
      <w:r>
        <w:rPr>
          <w:rFonts w:hint="eastAsia"/>
        </w:rPr>
        <w:t>启用终端：打开自带的</w:t>
      </w:r>
      <w:r>
        <w:rPr>
          <w:rFonts w:hint="eastAsia"/>
        </w:rPr>
        <w:t>miniconda3 prompt</w:t>
      </w:r>
      <w:r>
        <w:rPr>
          <w:rFonts w:hint="eastAsia"/>
        </w:rPr>
        <w:t>命令行。</w:t>
      </w:r>
    </w:p>
    <w:p w14:paraId="7F9CEFD0" w14:textId="77777777" w:rsidR="00C013D6" w:rsidRDefault="00C013D6" w:rsidP="009E61A7">
      <w:pPr>
        <w:pStyle w:val="a1"/>
        <w:numPr>
          <w:ilvl w:val="0"/>
          <w:numId w:val="36"/>
        </w:numPr>
        <w:ind w:firstLineChars="0"/>
      </w:pPr>
      <w:r>
        <w:rPr>
          <w:rFonts w:hint="eastAsia"/>
        </w:rPr>
        <w:t>环境激活：输入</w:t>
      </w:r>
      <w:r>
        <w:rPr>
          <w:rFonts w:hint="eastAsia"/>
        </w:rPr>
        <w:t>conda activate movenet</w:t>
      </w:r>
      <w:r>
        <w:rPr>
          <w:rFonts w:hint="eastAsia"/>
        </w:rPr>
        <w:t>。</w:t>
      </w:r>
    </w:p>
    <w:p w14:paraId="42A90330" w14:textId="77777777" w:rsidR="00C013D6" w:rsidRDefault="00C013D6" w:rsidP="009E61A7">
      <w:pPr>
        <w:pStyle w:val="a1"/>
        <w:numPr>
          <w:ilvl w:val="0"/>
          <w:numId w:val="36"/>
        </w:numPr>
        <w:ind w:firstLineChars="0"/>
      </w:pPr>
      <w:r w:rsidRPr="009E61A7">
        <w:rPr>
          <w:rFonts w:hint="eastAsia"/>
        </w:rPr>
        <w:t>切换路径</w:t>
      </w:r>
      <w:r>
        <w:rPr>
          <w:rFonts w:hint="eastAsia"/>
        </w:rPr>
        <w:t>：</w:t>
      </w:r>
      <w:r w:rsidRPr="009E61A7">
        <w:rPr>
          <w:rFonts w:hint="eastAsia"/>
        </w:rPr>
        <w:t>使用</w:t>
      </w:r>
      <w:r w:rsidRPr="009E61A7">
        <w:rPr>
          <w:rFonts w:hint="eastAsia"/>
        </w:rPr>
        <w:t>cd</w:t>
      </w:r>
      <w:r w:rsidRPr="009E61A7">
        <w:rPr>
          <w:rFonts w:hint="eastAsia"/>
        </w:rPr>
        <w:t>命令进入</w:t>
      </w:r>
      <w:r>
        <w:rPr>
          <w:rFonts w:hint="eastAsia"/>
        </w:rPr>
        <w:t>项目</w:t>
      </w:r>
      <w:r w:rsidRPr="009E61A7">
        <w:rPr>
          <w:rFonts w:hint="eastAsia"/>
        </w:rPr>
        <w:t>代码所在路径。</w:t>
      </w:r>
    </w:p>
    <w:p w14:paraId="68EC0F64" w14:textId="77777777" w:rsidR="00C013D6" w:rsidRDefault="00C013D6" w:rsidP="009E61A7">
      <w:pPr>
        <w:pStyle w:val="a1"/>
        <w:numPr>
          <w:ilvl w:val="0"/>
          <w:numId w:val="36"/>
        </w:numPr>
        <w:ind w:firstLineChars="0"/>
      </w:pPr>
      <w:r>
        <w:rPr>
          <w:rFonts w:hint="eastAsia"/>
        </w:rPr>
        <w:t>选择模式：</w:t>
      </w:r>
      <w:r w:rsidRPr="009E61A7">
        <w:rPr>
          <w:rFonts w:hint="eastAsia"/>
        </w:rPr>
        <w:t>在</w:t>
      </w:r>
      <w:r w:rsidRPr="009E61A7">
        <w:rPr>
          <w:rFonts w:hint="eastAsia"/>
        </w:rPr>
        <w:t>main</w:t>
      </w:r>
      <w:r w:rsidRPr="009E61A7">
        <w:rPr>
          <w:rFonts w:hint="eastAsia"/>
        </w:rPr>
        <w:t>函数开头处，选择是否启用摄像头及运动类别。</w:t>
      </w:r>
    </w:p>
    <w:p w14:paraId="4317700E" w14:textId="77777777" w:rsidR="00C013D6" w:rsidRPr="009E61A7" w:rsidRDefault="00C013D6" w:rsidP="00BF167C">
      <w:pPr>
        <w:pStyle w:val="a1"/>
        <w:numPr>
          <w:ilvl w:val="0"/>
          <w:numId w:val="36"/>
        </w:numPr>
        <w:ind w:firstLineChars="0"/>
      </w:pPr>
      <w:r>
        <w:rPr>
          <w:rFonts w:hint="eastAsia"/>
        </w:rPr>
        <w:t>命令输入：</w:t>
      </w:r>
      <w:r w:rsidRPr="009E61A7">
        <w:rPr>
          <w:rFonts w:hint="eastAsia"/>
        </w:rPr>
        <w:t>输入</w:t>
      </w:r>
      <w:r w:rsidRPr="009E61A7">
        <w:rPr>
          <w:rFonts w:hint="eastAsia"/>
        </w:rPr>
        <w:t>python main.py</w:t>
      </w:r>
      <w:r w:rsidRPr="009E61A7">
        <w:rPr>
          <w:rFonts w:hint="eastAsia"/>
        </w:rPr>
        <w:t>，即可开始运行代码。代码执行结果保存在</w:t>
      </w:r>
      <w:r w:rsidRPr="009E61A7">
        <w:rPr>
          <w:rFonts w:hint="eastAsia"/>
        </w:rPr>
        <w:t>result</w:t>
      </w:r>
      <w:r w:rsidRPr="009E61A7">
        <w:rPr>
          <w:rFonts w:hint="eastAsia"/>
        </w:rPr>
        <w:t>文件夹中。</w:t>
      </w:r>
    </w:p>
    <w:p w14:paraId="7532A52B" w14:textId="77777777" w:rsidR="00C013D6" w:rsidRDefault="00C013D6" w:rsidP="00A565B7">
      <w:pPr>
        <w:pStyle w:val="2"/>
      </w:pPr>
      <w:bookmarkStart w:id="50" w:name="_Toc163050304"/>
      <w:r>
        <w:rPr>
          <w:rFonts w:hint="eastAsia"/>
        </w:rPr>
        <w:t>运行实例</w:t>
      </w:r>
      <w:bookmarkEnd w:id="50"/>
    </w:p>
    <w:p w14:paraId="32F76BE4" w14:textId="77777777" w:rsidR="00C013D6" w:rsidRDefault="00C013D6" w:rsidP="004D4DA9">
      <w:pPr>
        <w:pStyle w:val="3"/>
      </w:pPr>
      <w:bookmarkStart w:id="51" w:name="_Toc163050305"/>
      <w:r>
        <w:rPr>
          <w:rFonts w:hint="eastAsia"/>
        </w:rPr>
        <w:t>本地视频模式</w:t>
      </w:r>
      <w:bookmarkEnd w:id="51"/>
    </w:p>
    <w:p w14:paraId="58F2DAAD" w14:textId="77777777" w:rsidR="00C013D6" w:rsidRDefault="00C013D6">
      <w:pPr>
        <w:pStyle w:val="3"/>
      </w:pPr>
      <w:bookmarkStart w:id="52" w:name="_Toc163050306"/>
      <w:r>
        <w:rPr>
          <w:rFonts w:hint="eastAsia"/>
        </w:rPr>
        <w:t>摄像录制模式</w:t>
      </w:r>
      <w:bookmarkEnd w:id="52"/>
    </w:p>
    <w:p w14:paraId="5E449DE2" w14:textId="77BBF84F" w:rsidR="00EB1ECA" w:rsidRDefault="00C013D6" w:rsidP="00EB1ECA">
      <w:pPr>
        <w:pStyle w:val="1"/>
      </w:pPr>
      <w:bookmarkStart w:id="53" w:name="_Toc163050307"/>
      <w:r w:rsidRPr="009B103D">
        <w:rPr>
          <w:rFonts w:hint="eastAsia"/>
        </w:rPr>
        <w:lastRenderedPageBreak/>
        <w:t>结论</w:t>
      </w:r>
      <w:bookmarkEnd w:id="34"/>
      <w:bookmarkEnd w:id="53"/>
    </w:p>
    <w:p w14:paraId="6FB7953B" w14:textId="7046ACD6" w:rsidR="00BB1C3C" w:rsidRDefault="00BB1C3C" w:rsidP="00BB1C3C">
      <w:pPr>
        <w:pStyle w:val="a1"/>
      </w:pPr>
      <w:r>
        <w:rPr>
          <w:rFonts w:hint="eastAsia"/>
        </w:rPr>
        <w:t>本次研究旨在开发一种基于视频的体育动作标准度评估算法，以解决传统方法在设备依赖性和实时反馈方面的不足。通过对现有技术的研究和分析，结合姿态匹配技术和机器学习算法，我们成功实现了对深蹲、引体向上等体育动作的识别和评估。在完成本研究的过程中，取得了以下主要成果和结论：</w:t>
      </w:r>
    </w:p>
    <w:p w14:paraId="168BABEF" w14:textId="76D3594E" w:rsidR="00BB1C3C" w:rsidRDefault="00BB1C3C" w:rsidP="00BB1C3C">
      <w:pPr>
        <w:pStyle w:val="a1"/>
      </w:pPr>
      <w:r>
        <w:rPr>
          <w:rFonts w:hint="eastAsia"/>
        </w:rPr>
        <w:t>本项目成功开发了基于</w:t>
      </w:r>
      <w:r>
        <w:rPr>
          <w:rFonts w:hint="eastAsia"/>
        </w:rPr>
        <w:t>Movenet</w:t>
      </w:r>
      <w:r>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Default="00BB1C3C" w:rsidP="00BB1C3C">
      <w:pPr>
        <w:pStyle w:val="a1"/>
      </w:pPr>
      <w:r>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Default="00BB1C3C" w:rsidP="00BB1C3C">
      <w:pPr>
        <w:pStyle w:val="a1"/>
      </w:pPr>
      <w:r>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Default="00BB1C3C" w:rsidP="00BB1C3C">
      <w:pPr>
        <w:pStyle w:val="a1"/>
      </w:pPr>
      <w:r>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Default="00BB1C3C" w:rsidP="00BB1C3C">
      <w:pPr>
        <w:pStyle w:val="a1"/>
      </w:pPr>
      <w:r>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BB1C3C" w:rsidRDefault="00FC6B98" w:rsidP="00BB1C3C">
      <w:pPr>
        <w:pStyle w:val="a1"/>
        <w:ind w:firstLineChars="0" w:firstLine="0"/>
      </w:pPr>
    </w:p>
    <w:p w14:paraId="495400CB" w14:textId="77777777" w:rsidR="00EB1ECA" w:rsidRPr="005465CB" w:rsidRDefault="00EB1ECA" w:rsidP="00B24239">
      <w:pPr>
        <w:pStyle w:val="1"/>
      </w:pPr>
      <w:bookmarkStart w:id="54" w:name="_Toc163050308"/>
      <w:r w:rsidRPr="005465CB">
        <w:rPr>
          <w:rFonts w:hint="eastAsia"/>
        </w:rPr>
        <w:lastRenderedPageBreak/>
        <w:t>致谢</w:t>
      </w:r>
      <w:bookmarkEnd w:id="54"/>
    </w:p>
    <w:p w14:paraId="58A72A91" w14:textId="79239ED7" w:rsidR="00412A8F" w:rsidRDefault="00412A8F" w:rsidP="00412A8F">
      <w:pPr>
        <w:pStyle w:val="a1"/>
      </w:pPr>
      <w:r>
        <w:rPr>
          <w:rFonts w:hint="eastAsia"/>
        </w:rPr>
        <w:t>本次毕业设计项目的顺利完成，离不开我的导师姜丽老师的悉心指导。从选题的初步确定，到开题报告、初稿的修改，再到定稿的细节调整以及论文格式的问题，</w:t>
      </w:r>
      <w:r w:rsidR="00C5296A">
        <w:rPr>
          <w:rFonts w:hint="eastAsia"/>
        </w:rPr>
        <w:t>导师</w:t>
      </w:r>
      <w:r>
        <w:rPr>
          <w:rFonts w:hint="eastAsia"/>
        </w:rPr>
        <w:t>都给予了我极大的支持和指导。她不仅是一位优秀的导师，更是一位负责任、耐心细致的教育者</w:t>
      </w:r>
      <w:r w:rsidR="00C5296A">
        <w:rPr>
          <w:rFonts w:hint="eastAsia"/>
        </w:rPr>
        <w:t>，她</w:t>
      </w:r>
      <w:r>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038A7B35" w:rsidR="00412A8F" w:rsidRDefault="00412A8F" w:rsidP="00412A8F">
      <w:pPr>
        <w:pStyle w:val="a1"/>
      </w:pPr>
      <w:r>
        <w:rPr>
          <w:rFonts w:hint="eastAsia"/>
        </w:rPr>
        <w:t>同时，我也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480716E8" w:rsidR="00412A8F" w:rsidRDefault="00412A8F" w:rsidP="00412A8F">
      <w:pPr>
        <w:pStyle w:val="a1"/>
      </w:pPr>
      <w:r>
        <w:rPr>
          <w:rFonts w:hint="eastAsia"/>
        </w:rPr>
        <w:t>其次，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Default="00412A8F" w:rsidP="00412A8F">
      <w:pPr>
        <w:pStyle w:val="a1"/>
      </w:pPr>
      <w:r>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E13127" w:rsidRDefault="00412A8F" w:rsidP="00412A8F">
      <w:pPr>
        <w:pStyle w:val="a1"/>
      </w:pPr>
      <w:r>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5465CB" w:rsidRDefault="00EB1ECA" w:rsidP="00B24239">
      <w:pPr>
        <w:pStyle w:val="1"/>
      </w:pPr>
      <w:bookmarkStart w:id="55" w:name="_Toc163050309"/>
      <w:r w:rsidRPr="005465CB">
        <w:rPr>
          <w:rFonts w:hint="eastAsia"/>
        </w:rPr>
        <w:lastRenderedPageBreak/>
        <w:t>参考文献</w:t>
      </w:r>
      <w:bookmarkEnd w:id="55"/>
    </w:p>
    <w:p w14:paraId="76E9C718" w14:textId="77777777" w:rsidR="00F3484A" w:rsidRDefault="00F3484A" w:rsidP="00F3484A">
      <w:pPr>
        <w:pStyle w:val="a"/>
      </w:pPr>
      <w:r>
        <w:rPr>
          <w:rFonts w:hint="eastAsia"/>
        </w:rPr>
        <w:t>王芫</w:t>
      </w:r>
      <w:r>
        <w:rPr>
          <w:rFonts w:hint="eastAsia"/>
        </w:rPr>
        <w:t xml:space="preserve">. </w:t>
      </w:r>
      <w:r>
        <w:rPr>
          <w:rFonts w:hint="eastAsia"/>
        </w:rPr>
        <w:t>基于深度神经网络的人体运动姿态估计与识别</w:t>
      </w:r>
      <w:r>
        <w:rPr>
          <w:rFonts w:hint="eastAsia"/>
        </w:rPr>
        <w:t>.</w:t>
      </w:r>
      <w:r>
        <w:rPr>
          <w:rFonts w:hint="eastAsia"/>
        </w:rPr>
        <w:t>电子科技大学</w:t>
      </w:r>
      <w:r>
        <w:rPr>
          <w:rFonts w:hint="eastAsia"/>
        </w:rPr>
        <w:t>. 2020</w:t>
      </w:r>
    </w:p>
    <w:p w14:paraId="0187CF05" w14:textId="77777777" w:rsidR="00F3484A" w:rsidRDefault="00F3484A" w:rsidP="00F3484A">
      <w:pPr>
        <w:pStyle w:val="a"/>
      </w:pPr>
      <w:r>
        <w:rPr>
          <w:rFonts w:hint="eastAsia"/>
        </w:rPr>
        <w:t>蔡敏敏</w:t>
      </w:r>
      <w:r>
        <w:rPr>
          <w:rFonts w:hint="eastAsia"/>
        </w:rPr>
        <w:t xml:space="preserve">. </w:t>
      </w:r>
      <w:r>
        <w:rPr>
          <w:rFonts w:hint="eastAsia"/>
        </w:rPr>
        <w:t>基于人体姿态估计的视频动作对比分析研究</w:t>
      </w:r>
      <w:r>
        <w:rPr>
          <w:rFonts w:hint="eastAsia"/>
        </w:rPr>
        <w:t xml:space="preserve">. 2022 </w:t>
      </w:r>
    </w:p>
    <w:p w14:paraId="521DAA7D" w14:textId="734F1259" w:rsidR="00F3484A" w:rsidRDefault="00F3484A" w:rsidP="00F3484A">
      <w:pPr>
        <w:pStyle w:val="a"/>
      </w:pPr>
      <w:r>
        <w:t>Mihai Fieraru, Anna Khoreva, Leonid Pishchulin, Bernt Schiele. Learning Human Pose Estimation Features with Convolutional Networks. 2018</w:t>
      </w:r>
      <w:r>
        <w:rPr>
          <w:rFonts w:hint="eastAsia"/>
        </w:rPr>
        <w:t>.</w:t>
      </w:r>
    </w:p>
    <w:p w14:paraId="572255AD" w14:textId="77777777" w:rsidR="00F3484A" w:rsidRDefault="00F3484A" w:rsidP="00F3484A">
      <w:pPr>
        <w:pStyle w:val="a"/>
        <w:numPr>
          <w:ilvl w:val="0"/>
          <w:numId w:val="0"/>
        </w:numPr>
        <w:ind w:left="454"/>
      </w:pPr>
      <w:r>
        <w:t>https://arxiv.org/abs/1804.07909</w:t>
      </w:r>
    </w:p>
    <w:p w14:paraId="5B3DB21A" w14:textId="21DE96E2" w:rsidR="00F3484A" w:rsidRDefault="00F3484A" w:rsidP="00F3484A">
      <w:pPr>
        <w:pStyle w:val="a"/>
      </w:pPr>
      <w:r>
        <w:t>Arjun Jain, Jonathan Tompson, Mykhaylo Andriluka, Graham W. Taylor, Christoph Bregler. Learning human pose estimation features with convolutional networks. 2013</w:t>
      </w:r>
      <w:r>
        <w:rPr>
          <w:rFonts w:hint="eastAsia"/>
        </w:rPr>
        <w:t>.</w:t>
      </w:r>
      <w:r>
        <w:t xml:space="preserve"> https://arxiv.org/abs/1312.7302</w:t>
      </w:r>
    </w:p>
    <w:p w14:paraId="68E66AA2" w14:textId="3B7FCDA7" w:rsidR="00F3484A" w:rsidRDefault="00F3484A" w:rsidP="00F3484A">
      <w:pPr>
        <w:pStyle w:val="a"/>
      </w:pPr>
      <w:r>
        <w:t>Rishabh Bajpai, Deepak Joshi. MoveNet: A Deep Neural Network for Joint Profile Prediction Across Variable Walking Speeds and Slopes. 2021. IEEE</w:t>
      </w:r>
      <w:r>
        <w:rPr>
          <w:rFonts w:hint="eastAsia"/>
        </w:rPr>
        <w:t>.</w:t>
      </w:r>
    </w:p>
    <w:p w14:paraId="6A95A4DC" w14:textId="77777777" w:rsidR="00F3484A" w:rsidRDefault="00F3484A" w:rsidP="00F3484A">
      <w:pPr>
        <w:pStyle w:val="a"/>
        <w:numPr>
          <w:ilvl w:val="0"/>
          <w:numId w:val="0"/>
        </w:numPr>
        <w:ind w:left="454"/>
      </w:pPr>
      <w:r>
        <w:t>https://ieeexplore.ieee.org/document/9406043</w:t>
      </w:r>
    </w:p>
    <w:p w14:paraId="09E28E3A" w14:textId="31015A1C" w:rsidR="00F3484A" w:rsidRDefault="00F3484A" w:rsidP="00F3484A">
      <w:pPr>
        <w:pStyle w:val="a"/>
      </w:pPr>
      <w:r>
        <w:t>Pramod Murthy, Bertram Taetz, Arpit Lekhra. DiveNet: Dive Action Localization and Physical Pose Parameter Extraction for High Performance Training. 2023. IEEE</w:t>
      </w:r>
      <w:r>
        <w:rPr>
          <w:rFonts w:hint="eastAsia"/>
        </w:rPr>
        <w:t>.</w:t>
      </w:r>
    </w:p>
    <w:p w14:paraId="5376F5AD" w14:textId="77777777" w:rsidR="00F3484A" w:rsidRDefault="00F3484A" w:rsidP="00F3484A">
      <w:pPr>
        <w:pStyle w:val="a"/>
        <w:numPr>
          <w:ilvl w:val="0"/>
          <w:numId w:val="0"/>
        </w:numPr>
        <w:ind w:left="454"/>
      </w:pPr>
      <w:r>
        <w:t>https://ieeexplore.ieee.org/document/10097490</w:t>
      </w:r>
    </w:p>
    <w:p w14:paraId="15BBC6F1" w14:textId="1BEAA0DE" w:rsidR="00F3484A" w:rsidRDefault="00F3484A" w:rsidP="00F3484A">
      <w:pPr>
        <w:pStyle w:val="a"/>
      </w:pPr>
      <w:r>
        <w:t>Bernhard Hollaus, Bernhard Reiter, Jasper C. Volmer. Catch Recognition in Automated American Football Training Using Machine Learning. Sensors-Basel, January 2023</w:t>
      </w:r>
      <w:r>
        <w:rPr>
          <w:rFonts w:hint="eastAsia"/>
        </w:rPr>
        <w:t>.</w:t>
      </w:r>
      <w:r>
        <w:t xml:space="preserve"> https://www.mdpi.com/1424-8220/23/2/840</w:t>
      </w:r>
    </w:p>
    <w:p w14:paraId="5FCBBDE7" w14:textId="132A1D13" w:rsidR="00F3484A" w:rsidRDefault="00F3484A" w:rsidP="00F3484A">
      <w:pPr>
        <w:pStyle w:val="a"/>
      </w:pPr>
      <w:r>
        <w:t>Wenbo Li, Zhicheng Wang, Binyi Yin, Qixiang Peng, Yuming Du, Tianzi Xiao, Gang Yu, Hongtao Lu, Yichen Wei, Jian Sun. Rethinking on Multi-Stage Networks for Human Pose Estimation. May 2019</w:t>
      </w:r>
      <w:r>
        <w:rPr>
          <w:rFonts w:hint="eastAsia"/>
        </w:rPr>
        <w:t>.</w:t>
      </w:r>
      <w:r>
        <w:t xml:space="preserve"> </w:t>
      </w:r>
    </w:p>
    <w:p w14:paraId="26412328" w14:textId="77777777" w:rsidR="00F3484A" w:rsidRDefault="00F3484A" w:rsidP="00F3484A">
      <w:pPr>
        <w:pStyle w:val="a"/>
        <w:numPr>
          <w:ilvl w:val="0"/>
          <w:numId w:val="0"/>
        </w:numPr>
        <w:ind w:left="454"/>
      </w:pPr>
      <w:r>
        <w:t>https://arxiv.org/abs/1901.00148</w:t>
      </w:r>
    </w:p>
    <w:p w14:paraId="2BEE8003" w14:textId="51AA0CC3" w:rsidR="00F3484A" w:rsidRDefault="00F3484A" w:rsidP="00F3484A">
      <w:pPr>
        <w:pStyle w:val="a"/>
      </w:pPr>
      <w:r>
        <w:t>Wei Tang, Pei Yu, Ying Wu. Deeply Learned Compositional Models for Human Pose Estimation. 2018</w:t>
      </w:r>
      <w:r>
        <w:rPr>
          <w:rFonts w:hint="eastAsia"/>
        </w:rPr>
        <w:t>.</w:t>
      </w:r>
      <w:r>
        <w:t xml:space="preserve"> </w:t>
      </w:r>
    </w:p>
    <w:p w14:paraId="77B1BBB1" w14:textId="77777777" w:rsidR="00F3484A" w:rsidRDefault="00F3484A" w:rsidP="00F3484A">
      <w:pPr>
        <w:pStyle w:val="a"/>
        <w:numPr>
          <w:ilvl w:val="0"/>
          <w:numId w:val="0"/>
        </w:numPr>
        <w:ind w:left="454"/>
      </w:pPr>
      <w:r>
        <w:t>https://openaccess.thecvf.com/content_ECCV_2018/html/Wei_Tang_Deeply_Learned_Compositional_ECCV_2018_paper.html</w:t>
      </w:r>
    </w:p>
    <w:p w14:paraId="787A75E0" w14:textId="08A0F4DE" w:rsidR="00F3484A" w:rsidRDefault="00F3484A" w:rsidP="00F3484A">
      <w:pPr>
        <w:pStyle w:val="a"/>
      </w:pPr>
      <w:r>
        <w:t>Bin Xiao, Haiping Wu, Yichen Wei. Simple Baselines for Human Pose Estimation and Tracking. 2018</w:t>
      </w:r>
      <w:r>
        <w:rPr>
          <w:rFonts w:hint="eastAsia"/>
        </w:rPr>
        <w:t>.</w:t>
      </w:r>
    </w:p>
    <w:p w14:paraId="0D0906E4" w14:textId="77777777" w:rsidR="00F3484A" w:rsidRDefault="00F3484A" w:rsidP="00F3484A">
      <w:pPr>
        <w:pStyle w:val="a"/>
        <w:numPr>
          <w:ilvl w:val="0"/>
          <w:numId w:val="0"/>
        </w:numPr>
        <w:ind w:left="454"/>
      </w:pPr>
      <w:r>
        <w:t>https://openaccess.thecvf.com/content_ECCV_2018/html/Bin_Xiao_Simple_Baselines_for_ECCV_2018_paper.html</w:t>
      </w:r>
    </w:p>
    <w:p w14:paraId="2E5A1DB0" w14:textId="03B86AC9" w:rsidR="00F3484A" w:rsidRDefault="00F3484A" w:rsidP="00F3484A">
      <w:pPr>
        <w:pStyle w:val="a"/>
      </w:pPr>
      <w:r>
        <w:t>Feng Zhang, Xiatian Zhu, Mao Ye. Fast Human Pose Estimation. 2019</w:t>
      </w:r>
      <w:r>
        <w:rPr>
          <w:rFonts w:hint="eastAsia"/>
        </w:rPr>
        <w:t>.</w:t>
      </w:r>
    </w:p>
    <w:p w14:paraId="5231C001" w14:textId="77777777" w:rsidR="00F3484A" w:rsidRDefault="00F3484A" w:rsidP="00F3484A">
      <w:pPr>
        <w:pStyle w:val="a"/>
        <w:numPr>
          <w:ilvl w:val="0"/>
          <w:numId w:val="0"/>
        </w:numPr>
        <w:ind w:left="454"/>
      </w:pPr>
      <w:r>
        <w:t>https://openaccess.thecvf.com/content_CVPR_2019/html/Zhang_Fast_Human_Pose_Estimation_CVPR_2019_paper.html</w:t>
      </w:r>
    </w:p>
    <w:p w14:paraId="599FC2C0" w14:textId="463A5AD7" w:rsidR="00F3484A" w:rsidRDefault="00F3484A" w:rsidP="00F3484A">
      <w:pPr>
        <w:pStyle w:val="a"/>
      </w:pPr>
      <w:r>
        <w:t>Yanrui Bin, Xuan Cao, Xinya Chen, Yanhao Ge, Ying Tai, Chengjie Wang, Jilin Li, Feiyue Huang, Changxin Gao &amp; Nong Sang. Adversarial Semantic Data Augmentation for Human Pose Estimation. November 2020</w:t>
      </w:r>
      <w:r>
        <w:rPr>
          <w:rFonts w:hint="eastAsia"/>
        </w:rPr>
        <w:t>.</w:t>
      </w:r>
    </w:p>
    <w:p w14:paraId="60FF182A" w14:textId="77777777" w:rsidR="00F3484A" w:rsidRDefault="00F3484A" w:rsidP="00F3484A">
      <w:pPr>
        <w:pStyle w:val="a"/>
        <w:numPr>
          <w:ilvl w:val="0"/>
          <w:numId w:val="0"/>
        </w:numPr>
        <w:ind w:left="454"/>
      </w:pPr>
      <w:r>
        <w:t>https://link.springer.com/chapter/10.1007/978-3-030-58529-7_36</w:t>
      </w:r>
    </w:p>
    <w:p w14:paraId="354EE9FC" w14:textId="47BBBF26" w:rsidR="00F3484A" w:rsidRDefault="00F3484A" w:rsidP="00F3484A">
      <w:pPr>
        <w:pStyle w:val="a"/>
      </w:pPr>
      <w:r>
        <w:t>Ke Sun, Bin Xiao, Dong Liu, Jingdong Wang. Deep High-Resolution Representation Learning for Human Pose Estimation. 2019</w:t>
      </w:r>
      <w:r>
        <w:rPr>
          <w:rFonts w:hint="eastAsia"/>
        </w:rPr>
        <w:t>.</w:t>
      </w:r>
    </w:p>
    <w:p w14:paraId="2F734383" w14:textId="77777777" w:rsidR="00F3484A" w:rsidRDefault="00F3484A" w:rsidP="00F3484A">
      <w:pPr>
        <w:pStyle w:val="a"/>
        <w:numPr>
          <w:ilvl w:val="0"/>
          <w:numId w:val="0"/>
        </w:numPr>
        <w:ind w:left="454"/>
      </w:pPr>
      <w:r>
        <w:t>https://arxiv.org/abs/1902.09212</w:t>
      </w:r>
    </w:p>
    <w:p w14:paraId="73F1BFB2" w14:textId="77777777" w:rsidR="00F3484A" w:rsidRDefault="00F3484A" w:rsidP="00F3484A">
      <w:pPr>
        <w:pStyle w:val="a"/>
      </w:pPr>
      <w:r>
        <w:t>TFBlog: Next-Generation Pose Detection with MoveNet and TensorFlow.js:</w:t>
      </w:r>
    </w:p>
    <w:p w14:paraId="1C53F7F7" w14:textId="77777777" w:rsidR="00F3484A" w:rsidRDefault="00F3484A" w:rsidP="00F3484A">
      <w:pPr>
        <w:pStyle w:val="a"/>
        <w:numPr>
          <w:ilvl w:val="0"/>
          <w:numId w:val="0"/>
        </w:numPr>
        <w:ind w:left="454"/>
      </w:pPr>
      <w:r>
        <w:t>https://blog.tensorflow.org/2021/05/next-generation-pose-detection-with-movenet-and-</w:t>
      </w:r>
      <w:r>
        <w:lastRenderedPageBreak/>
        <w:t>tensorflowjs.html</w:t>
      </w:r>
    </w:p>
    <w:p w14:paraId="5C5C9293" w14:textId="77777777" w:rsidR="00F3484A" w:rsidRDefault="00F3484A" w:rsidP="00F3484A">
      <w:pPr>
        <w:pStyle w:val="a"/>
      </w:pPr>
      <w:r>
        <w:t>TFHub: movenet/singlepose/lightning:</w:t>
      </w:r>
    </w:p>
    <w:p w14:paraId="666FF50E" w14:textId="77777777" w:rsidR="00F3484A" w:rsidRDefault="00F3484A" w:rsidP="00F3484A">
      <w:pPr>
        <w:pStyle w:val="a"/>
        <w:numPr>
          <w:ilvl w:val="0"/>
          <w:numId w:val="0"/>
        </w:numPr>
        <w:ind w:left="454"/>
      </w:pPr>
      <w:r>
        <w:t>https://www.kaggle.com/models/google/movenet/frameworks/tensorFlow2/variations/singlepose-lightning/versions/4?tfhub-redirect=true</w:t>
      </w:r>
    </w:p>
    <w:p w14:paraId="2483FFCC" w14:textId="36690B78" w:rsidR="00EB1ECA" w:rsidRDefault="00EB1ECA" w:rsidP="00F3484A">
      <w:pPr>
        <w:pStyle w:val="a"/>
        <w:numPr>
          <w:ilvl w:val="0"/>
          <w:numId w:val="0"/>
        </w:numPr>
      </w:pPr>
    </w:p>
    <w:p w14:paraId="76F90C3F" w14:textId="77777777" w:rsidR="00EB1ECA" w:rsidRPr="005465CB" w:rsidRDefault="00EB1ECA" w:rsidP="00EB1ECA">
      <w:pPr>
        <w:pStyle w:val="ab"/>
      </w:pPr>
      <w:bookmarkStart w:id="56" w:name="_Toc163050310"/>
      <w:r w:rsidRPr="005465CB">
        <w:rPr>
          <w:rFonts w:hint="eastAsia"/>
        </w:rPr>
        <w:lastRenderedPageBreak/>
        <w:t>附录</w:t>
      </w:r>
      <w:bookmarkEnd w:id="56"/>
    </w:p>
    <w:p w14:paraId="4B57D69B" w14:textId="77777777" w:rsidR="00EB1ECA" w:rsidRPr="00753E22" w:rsidRDefault="00EB1ECA" w:rsidP="00EB1ECA">
      <w:pPr>
        <w:pStyle w:val="a1"/>
      </w:pPr>
      <w:r w:rsidRPr="00753E22">
        <w:rPr>
          <w:rFonts w:hint="eastAsia"/>
        </w:rPr>
        <w:t>附录说明文字。附录篇幅不宜过大。如果文档或程序过多，可以写明附录见所附软盘或光盘。</w:t>
      </w:r>
      <w:r w:rsidRPr="00CF3761">
        <w:rPr>
          <w:rFonts w:hint="eastAsia"/>
          <w:color w:val="FF0000"/>
        </w:rPr>
        <w:t>没有请删去此部分内容。</w:t>
      </w:r>
    </w:p>
    <w:p w14:paraId="03D0CCC2" w14:textId="77777777" w:rsidR="002850C7" w:rsidRPr="00EB1ECA" w:rsidRDefault="002850C7" w:rsidP="00EB1ECA"/>
    <w:sectPr w:rsidR="002850C7" w:rsidRPr="00EB1ECA" w:rsidSect="003C31F9">
      <w:headerReference w:type="default" r:id="rId22"/>
      <w:footerReference w:type="default" r:id="rId23"/>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CC89" w14:textId="77777777" w:rsidR="003C31F9" w:rsidRDefault="003C31F9">
      <w:r>
        <w:separator/>
      </w:r>
    </w:p>
  </w:endnote>
  <w:endnote w:type="continuationSeparator" w:id="0">
    <w:p w14:paraId="5713FAA4" w14:textId="77777777" w:rsidR="003C31F9" w:rsidRDefault="003C3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FD27F" w14:textId="77777777" w:rsidR="003C31F9" w:rsidRDefault="003C31F9">
      <w:r>
        <w:separator/>
      </w:r>
    </w:p>
  </w:footnote>
  <w:footnote w:type="continuationSeparator" w:id="0">
    <w:p w14:paraId="19C3CFB3" w14:textId="77777777" w:rsidR="003C31F9" w:rsidRDefault="003C3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26"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30"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33"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35"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8"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41" w15:restartNumberingAfterBreak="0">
    <w:nsid w:val="37A61392"/>
    <w:multiLevelType w:val="hybridMultilevel"/>
    <w:tmpl w:val="D64A508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2"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3"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4"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6"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7"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8"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9"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52"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5"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6"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26853232">
    <w:abstractNumId w:val="25"/>
  </w:num>
  <w:num w:numId="2" w16cid:durableId="1838037428">
    <w:abstractNumId w:val="25"/>
  </w:num>
  <w:num w:numId="3" w16cid:durableId="1536045868">
    <w:abstractNumId w:val="22"/>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40"/>
  </w:num>
  <w:num w:numId="15" w16cid:durableId="1047412612">
    <w:abstractNumId w:val="34"/>
  </w:num>
  <w:num w:numId="16" w16cid:durableId="2106458424">
    <w:abstractNumId w:val="51"/>
  </w:num>
  <w:num w:numId="17" w16cid:durableId="1838225769">
    <w:abstractNumId w:val="29"/>
  </w:num>
  <w:num w:numId="18" w16cid:durableId="1360399446">
    <w:abstractNumId w:val="52"/>
  </w:num>
  <w:num w:numId="19" w16cid:durableId="1992632071">
    <w:abstractNumId w:val="55"/>
  </w:num>
  <w:num w:numId="20" w16cid:durableId="1842890305">
    <w:abstractNumId w:val="54"/>
  </w:num>
  <w:num w:numId="21" w16cid:durableId="1829903044">
    <w:abstractNumId w:val="18"/>
  </w:num>
  <w:num w:numId="22" w16cid:durableId="1772582215">
    <w:abstractNumId w:val="33"/>
  </w:num>
  <w:num w:numId="23" w16cid:durableId="551113640">
    <w:abstractNumId w:val="23"/>
  </w:num>
  <w:num w:numId="24" w16cid:durableId="934897590">
    <w:abstractNumId w:val="11"/>
  </w:num>
  <w:num w:numId="25" w16cid:durableId="979574405">
    <w:abstractNumId w:val="10"/>
  </w:num>
  <w:num w:numId="26" w16cid:durableId="384640942">
    <w:abstractNumId w:val="16"/>
  </w:num>
  <w:num w:numId="27" w16cid:durableId="620459256">
    <w:abstractNumId w:val="30"/>
  </w:num>
  <w:num w:numId="28" w16cid:durableId="1669822658">
    <w:abstractNumId w:val="53"/>
  </w:num>
  <w:num w:numId="29" w16cid:durableId="2117629723">
    <w:abstractNumId w:val="21"/>
  </w:num>
  <w:num w:numId="30" w16cid:durableId="94061667">
    <w:abstractNumId w:val="48"/>
  </w:num>
  <w:num w:numId="31" w16cid:durableId="775752730">
    <w:abstractNumId w:val="56"/>
  </w:num>
  <w:num w:numId="32" w16cid:durableId="754933549">
    <w:abstractNumId w:val="26"/>
  </w:num>
  <w:num w:numId="33" w16cid:durableId="1788158016">
    <w:abstractNumId w:val="49"/>
  </w:num>
  <w:num w:numId="34" w16cid:durableId="177814957">
    <w:abstractNumId w:val="25"/>
  </w:num>
  <w:num w:numId="35" w16cid:durableId="205677021">
    <w:abstractNumId w:val="24"/>
  </w:num>
  <w:num w:numId="36" w16cid:durableId="728915948">
    <w:abstractNumId w:val="38"/>
  </w:num>
  <w:num w:numId="37" w16cid:durableId="1979652718">
    <w:abstractNumId w:val="35"/>
  </w:num>
  <w:num w:numId="38" w16cid:durableId="1461651327">
    <w:abstractNumId w:val="42"/>
  </w:num>
  <w:num w:numId="39" w16cid:durableId="586958358">
    <w:abstractNumId w:val="14"/>
  </w:num>
  <w:num w:numId="40" w16cid:durableId="1384715251">
    <w:abstractNumId w:val="13"/>
  </w:num>
  <w:num w:numId="41" w16cid:durableId="579369061">
    <w:abstractNumId w:val="31"/>
  </w:num>
  <w:num w:numId="42" w16cid:durableId="1354305944">
    <w:abstractNumId w:val="37"/>
  </w:num>
  <w:num w:numId="43" w16cid:durableId="457794413">
    <w:abstractNumId w:val="28"/>
  </w:num>
  <w:num w:numId="44" w16cid:durableId="1740515963">
    <w:abstractNumId w:val="47"/>
  </w:num>
  <w:num w:numId="45" w16cid:durableId="1303343061">
    <w:abstractNumId w:val="12"/>
  </w:num>
  <w:num w:numId="46" w16cid:durableId="1215577352">
    <w:abstractNumId w:val="27"/>
  </w:num>
  <w:num w:numId="47" w16cid:durableId="500973280">
    <w:abstractNumId w:val="39"/>
  </w:num>
  <w:num w:numId="48" w16cid:durableId="707221836">
    <w:abstractNumId w:val="17"/>
  </w:num>
  <w:num w:numId="49" w16cid:durableId="2045792351">
    <w:abstractNumId w:val="19"/>
  </w:num>
  <w:num w:numId="50" w16cid:durableId="1293168285">
    <w:abstractNumId w:val="36"/>
  </w:num>
  <w:num w:numId="51" w16cid:durableId="846334116">
    <w:abstractNumId w:val="41"/>
  </w:num>
  <w:num w:numId="52" w16cid:durableId="1723748486">
    <w:abstractNumId w:val="45"/>
  </w:num>
  <w:num w:numId="53" w16cid:durableId="1265839365">
    <w:abstractNumId w:val="43"/>
  </w:num>
  <w:num w:numId="54" w16cid:durableId="982348683">
    <w:abstractNumId w:val="46"/>
  </w:num>
  <w:num w:numId="55" w16cid:durableId="602880173">
    <w:abstractNumId w:val="15"/>
  </w:num>
  <w:num w:numId="56" w16cid:durableId="1342968706">
    <w:abstractNumId w:val="32"/>
  </w:num>
  <w:num w:numId="57" w16cid:durableId="702949524">
    <w:abstractNumId w:val="50"/>
  </w:num>
  <w:num w:numId="58" w16cid:durableId="437913824">
    <w:abstractNumId w:val="44"/>
  </w:num>
  <w:num w:numId="59" w16cid:durableId="18415766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4576"/>
    <w:rsid w:val="000433FA"/>
    <w:rsid w:val="000444B7"/>
    <w:rsid w:val="000544E0"/>
    <w:rsid w:val="00056FE8"/>
    <w:rsid w:val="00057CCB"/>
    <w:rsid w:val="000700DC"/>
    <w:rsid w:val="00070BD8"/>
    <w:rsid w:val="00072B21"/>
    <w:rsid w:val="000A0CBA"/>
    <w:rsid w:val="000A3C2F"/>
    <w:rsid w:val="000A5ACE"/>
    <w:rsid w:val="000B05FB"/>
    <w:rsid w:val="000C29C6"/>
    <w:rsid w:val="000E212A"/>
    <w:rsid w:val="000F0EC5"/>
    <w:rsid w:val="000F3120"/>
    <w:rsid w:val="000F3B6B"/>
    <w:rsid w:val="000F466E"/>
    <w:rsid w:val="001135F0"/>
    <w:rsid w:val="001137BC"/>
    <w:rsid w:val="00130E42"/>
    <w:rsid w:val="00134415"/>
    <w:rsid w:val="00136B4F"/>
    <w:rsid w:val="001372C2"/>
    <w:rsid w:val="00137B87"/>
    <w:rsid w:val="001476A0"/>
    <w:rsid w:val="00157825"/>
    <w:rsid w:val="00172F02"/>
    <w:rsid w:val="0017634C"/>
    <w:rsid w:val="00181D75"/>
    <w:rsid w:val="001B143B"/>
    <w:rsid w:val="001B5F51"/>
    <w:rsid w:val="001D06FE"/>
    <w:rsid w:val="001E0A5E"/>
    <w:rsid w:val="001F38EA"/>
    <w:rsid w:val="001F77E2"/>
    <w:rsid w:val="00210225"/>
    <w:rsid w:val="002125ED"/>
    <w:rsid w:val="0021352A"/>
    <w:rsid w:val="00217B9F"/>
    <w:rsid w:val="00220C90"/>
    <w:rsid w:val="00230518"/>
    <w:rsid w:val="0025735D"/>
    <w:rsid w:val="00277CA8"/>
    <w:rsid w:val="002824D9"/>
    <w:rsid w:val="00284C9A"/>
    <w:rsid w:val="002850C7"/>
    <w:rsid w:val="00287EFE"/>
    <w:rsid w:val="00293FF0"/>
    <w:rsid w:val="002C0924"/>
    <w:rsid w:val="002C12E7"/>
    <w:rsid w:val="002C32A2"/>
    <w:rsid w:val="002D6D7B"/>
    <w:rsid w:val="003077E0"/>
    <w:rsid w:val="0033432A"/>
    <w:rsid w:val="00337BDD"/>
    <w:rsid w:val="00364772"/>
    <w:rsid w:val="00371CA9"/>
    <w:rsid w:val="003751C1"/>
    <w:rsid w:val="00380299"/>
    <w:rsid w:val="00382914"/>
    <w:rsid w:val="003839C7"/>
    <w:rsid w:val="003C31F9"/>
    <w:rsid w:val="003E1A58"/>
    <w:rsid w:val="00402EAE"/>
    <w:rsid w:val="00403791"/>
    <w:rsid w:val="00412A8F"/>
    <w:rsid w:val="00424942"/>
    <w:rsid w:val="00436B1C"/>
    <w:rsid w:val="00487E53"/>
    <w:rsid w:val="004924B8"/>
    <w:rsid w:val="004A39E9"/>
    <w:rsid w:val="004A55AA"/>
    <w:rsid w:val="004B7409"/>
    <w:rsid w:val="004D2B01"/>
    <w:rsid w:val="004D4DA9"/>
    <w:rsid w:val="004E6876"/>
    <w:rsid w:val="004F75A2"/>
    <w:rsid w:val="005051C8"/>
    <w:rsid w:val="0051574B"/>
    <w:rsid w:val="00535516"/>
    <w:rsid w:val="005465CB"/>
    <w:rsid w:val="00553411"/>
    <w:rsid w:val="00554392"/>
    <w:rsid w:val="005551AA"/>
    <w:rsid w:val="005625C5"/>
    <w:rsid w:val="0057216D"/>
    <w:rsid w:val="005766D8"/>
    <w:rsid w:val="00591D07"/>
    <w:rsid w:val="005968C4"/>
    <w:rsid w:val="00596A0C"/>
    <w:rsid w:val="005A06F0"/>
    <w:rsid w:val="005A5A92"/>
    <w:rsid w:val="005B26F9"/>
    <w:rsid w:val="005B3EB2"/>
    <w:rsid w:val="005C2C2F"/>
    <w:rsid w:val="005D2932"/>
    <w:rsid w:val="005D3B11"/>
    <w:rsid w:val="005D6D54"/>
    <w:rsid w:val="0061263D"/>
    <w:rsid w:val="00613F0E"/>
    <w:rsid w:val="00622867"/>
    <w:rsid w:val="00623D07"/>
    <w:rsid w:val="006247CC"/>
    <w:rsid w:val="00637E92"/>
    <w:rsid w:val="006409A9"/>
    <w:rsid w:val="0064189C"/>
    <w:rsid w:val="0065088E"/>
    <w:rsid w:val="006517E5"/>
    <w:rsid w:val="006A609C"/>
    <w:rsid w:val="006A6F16"/>
    <w:rsid w:val="006B4D95"/>
    <w:rsid w:val="006B4DA9"/>
    <w:rsid w:val="006E1EBA"/>
    <w:rsid w:val="007126E9"/>
    <w:rsid w:val="00713EF4"/>
    <w:rsid w:val="00727046"/>
    <w:rsid w:val="00734BE4"/>
    <w:rsid w:val="00740145"/>
    <w:rsid w:val="007441B4"/>
    <w:rsid w:val="00753E22"/>
    <w:rsid w:val="007565FE"/>
    <w:rsid w:val="007910EC"/>
    <w:rsid w:val="007B0442"/>
    <w:rsid w:val="007D0199"/>
    <w:rsid w:val="007D2B1C"/>
    <w:rsid w:val="007D36F1"/>
    <w:rsid w:val="007E130A"/>
    <w:rsid w:val="007E4B4E"/>
    <w:rsid w:val="007E5124"/>
    <w:rsid w:val="007E77B9"/>
    <w:rsid w:val="007F1799"/>
    <w:rsid w:val="007F1CE7"/>
    <w:rsid w:val="007F3A19"/>
    <w:rsid w:val="007F3F76"/>
    <w:rsid w:val="007F7E49"/>
    <w:rsid w:val="008253AB"/>
    <w:rsid w:val="008256B7"/>
    <w:rsid w:val="00846BCD"/>
    <w:rsid w:val="008529F1"/>
    <w:rsid w:val="00855C22"/>
    <w:rsid w:val="0086079E"/>
    <w:rsid w:val="00874CED"/>
    <w:rsid w:val="008838A2"/>
    <w:rsid w:val="008A410E"/>
    <w:rsid w:val="008C354E"/>
    <w:rsid w:val="008D6B79"/>
    <w:rsid w:val="008E1747"/>
    <w:rsid w:val="00940484"/>
    <w:rsid w:val="00942C04"/>
    <w:rsid w:val="00955782"/>
    <w:rsid w:val="00957CC8"/>
    <w:rsid w:val="00963ECC"/>
    <w:rsid w:val="00977E7E"/>
    <w:rsid w:val="009829E1"/>
    <w:rsid w:val="009B103D"/>
    <w:rsid w:val="009C0532"/>
    <w:rsid w:val="009C5E7B"/>
    <w:rsid w:val="009E61A7"/>
    <w:rsid w:val="009F17FB"/>
    <w:rsid w:val="009F295D"/>
    <w:rsid w:val="00A002F1"/>
    <w:rsid w:val="00A01D4D"/>
    <w:rsid w:val="00A0313B"/>
    <w:rsid w:val="00A04ED3"/>
    <w:rsid w:val="00A10218"/>
    <w:rsid w:val="00A149E4"/>
    <w:rsid w:val="00A22A3B"/>
    <w:rsid w:val="00A247AF"/>
    <w:rsid w:val="00A33D6B"/>
    <w:rsid w:val="00A451C6"/>
    <w:rsid w:val="00A565B7"/>
    <w:rsid w:val="00A610AA"/>
    <w:rsid w:val="00A632EB"/>
    <w:rsid w:val="00A67D4D"/>
    <w:rsid w:val="00A828CD"/>
    <w:rsid w:val="00A9391E"/>
    <w:rsid w:val="00AA7684"/>
    <w:rsid w:val="00AA7B13"/>
    <w:rsid w:val="00AB2E1F"/>
    <w:rsid w:val="00AC0174"/>
    <w:rsid w:val="00AC76D9"/>
    <w:rsid w:val="00AD34E0"/>
    <w:rsid w:val="00AD5F57"/>
    <w:rsid w:val="00AD6A16"/>
    <w:rsid w:val="00AE0AF5"/>
    <w:rsid w:val="00AF2026"/>
    <w:rsid w:val="00AF563A"/>
    <w:rsid w:val="00B029C4"/>
    <w:rsid w:val="00B10849"/>
    <w:rsid w:val="00B11F29"/>
    <w:rsid w:val="00B23266"/>
    <w:rsid w:val="00B24239"/>
    <w:rsid w:val="00B3346E"/>
    <w:rsid w:val="00B416C0"/>
    <w:rsid w:val="00B5594B"/>
    <w:rsid w:val="00B6741D"/>
    <w:rsid w:val="00B727CF"/>
    <w:rsid w:val="00B80ED6"/>
    <w:rsid w:val="00B829D0"/>
    <w:rsid w:val="00B83787"/>
    <w:rsid w:val="00B850CC"/>
    <w:rsid w:val="00B90A10"/>
    <w:rsid w:val="00B93E20"/>
    <w:rsid w:val="00BB1C3C"/>
    <w:rsid w:val="00BB46EF"/>
    <w:rsid w:val="00BE3254"/>
    <w:rsid w:val="00BF167C"/>
    <w:rsid w:val="00C013D6"/>
    <w:rsid w:val="00C26CDE"/>
    <w:rsid w:val="00C31B54"/>
    <w:rsid w:val="00C33125"/>
    <w:rsid w:val="00C5296A"/>
    <w:rsid w:val="00C614E5"/>
    <w:rsid w:val="00C63DB5"/>
    <w:rsid w:val="00C64358"/>
    <w:rsid w:val="00C64D16"/>
    <w:rsid w:val="00C65803"/>
    <w:rsid w:val="00C679A8"/>
    <w:rsid w:val="00C76B4B"/>
    <w:rsid w:val="00C932B8"/>
    <w:rsid w:val="00C9648F"/>
    <w:rsid w:val="00C966F2"/>
    <w:rsid w:val="00CA2BA5"/>
    <w:rsid w:val="00CA5E4D"/>
    <w:rsid w:val="00CB2BF7"/>
    <w:rsid w:val="00CB67F9"/>
    <w:rsid w:val="00CD4E50"/>
    <w:rsid w:val="00CE3134"/>
    <w:rsid w:val="00CF3761"/>
    <w:rsid w:val="00CF5AF2"/>
    <w:rsid w:val="00D17DE0"/>
    <w:rsid w:val="00D271CA"/>
    <w:rsid w:val="00D30D89"/>
    <w:rsid w:val="00D41A9E"/>
    <w:rsid w:val="00D5581E"/>
    <w:rsid w:val="00D579FB"/>
    <w:rsid w:val="00D651CB"/>
    <w:rsid w:val="00D6730E"/>
    <w:rsid w:val="00D67A2A"/>
    <w:rsid w:val="00D70A4C"/>
    <w:rsid w:val="00D925AA"/>
    <w:rsid w:val="00DB3E6F"/>
    <w:rsid w:val="00DD5555"/>
    <w:rsid w:val="00DF037B"/>
    <w:rsid w:val="00DF42F1"/>
    <w:rsid w:val="00E01EA6"/>
    <w:rsid w:val="00E064E8"/>
    <w:rsid w:val="00E13127"/>
    <w:rsid w:val="00E34ACE"/>
    <w:rsid w:val="00E37939"/>
    <w:rsid w:val="00E43F96"/>
    <w:rsid w:val="00E62224"/>
    <w:rsid w:val="00E65107"/>
    <w:rsid w:val="00E73A05"/>
    <w:rsid w:val="00E80063"/>
    <w:rsid w:val="00E84333"/>
    <w:rsid w:val="00E94367"/>
    <w:rsid w:val="00EB1ECA"/>
    <w:rsid w:val="00EC3D94"/>
    <w:rsid w:val="00EE5F9B"/>
    <w:rsid w:val="00EF1DD9"/>
    <w:rsid w:val="00F0172F"/>
    <w:rsid w:val="00F15C63"/>
    <w:rsid w:val="00F3484A"/>
    <w:rsid w:val="00F46AC5"/>
    <w:rsid w:val="00F50B17"/>
    <w:rsid w:val="00F52468"/>
    <w:rsid w:val="00F65100"/>
    <w:rsid w:val="00F660B2"/>
    <w:rsid w:val="00F67B8E"/>
    <w:rsid w:val="00F74795"/>
    <w:rsid w:val="00F81E49"/>
    <w:rsid w:val="00FC447B"/>
    <w:rsid w:val="00FC6B98"/>
    <w:rsid w:val="00FD18B7"/>
    <w:rsid w:val="00FE1710"/>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1046</TotalTime>
  <Pages>34</Pages>
  <Words>3657</Words>
  <Characters>20846</Characters>
  <Application>Microsoft Office Word</Application>
  <DocSecurity>0</DocSecurity>
  <Lines>173</Lines>
  <Paragraphs>48</Paragraphs>
  <ScaleCrop>false</ScaleCrop>
  <Company>SIT</Company>
  <LinksUpToDate>false</LinksUpToDate>
  <CharactersWithSpaces>24455</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184</cp:revision>
  <dcterms:created xsi:type="dcterms:W3CDTF">2024-03-14T13:53:00Z</dcterms:created>
  <dcterms:modified xsi:type="dcterms:W3CDTF">2024-04-03T10:13:00Z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