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8A3" w:rsidRDefault="001F18A3" w:rsidP="001F18A3">
      <w:pPr>
        <w:jc w:val="left"/>
        <w:rPr>
          <w:rFonts w:ascii="黑体" w:eastAsia="黑体"/>
          <w:sz w:val="24"/>
        </w:rPr>
      </w:pPr>
    </w:p>
    <w:p w:rsidR="001F18A3" w:rsidRDefault="001F18A3" w:rsidP="001F18A3">
      <w:pPr>
        <w:jc w:val="center"/>
      </w:pPr>
    </w:p>
    <w:p w:rsidR="001F18A3" w:rsidRDefault="00C4518B" w:rsidP="001F18A3">
      <w:r>
        <w:rPr>
          <w:noProof/>
          <w:sz w:val="20"/>
        </w:rPr>
        <w:pict>
          <v:group id="组合 1" o:spid="_x0000_s1026" style="position:absolute;left:0;text-align:left;margin-left:45pt;margin-top:0;width:322.5pt;height:60.75pt;z-index:251659264" coordorigin="2520,2025" coordsize="6450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60;top:2181;width:5010;height:81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y0iPBAAAA2gAAAA8AAABkcnMvZG93bnJldi54bWxEj0+LwjAUxO8LfofwBG9rag8i1Sgi6C56&#10;8g/i8dk822rzUpqo8dubhQWPw8z8hpnMgqnFg1pXWVYw6CcgiHOrKy4UHPbL7xEI55E11pZJwYsc&#10;zKadrwlm2j55S4+dL0SEsMtQQel9k0np8pIMur5tiKN3sa1BH2VbSN3iM8JNLdMkGUqDFceFEhta&#10;lJTfdnejIKzWNjVyOUqvm3BsTj+L7fn8UqrXDfMxCE/Bf8L/7V+tIIW/K/EGyO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Xy0iPBAAAA2gAAAA8AAAAAAAAAAAAAAAAAnwIA&#10;AGRycy9kb3ducmV2LnhtbFBLBQYAAAAABAAEAPcAAACNAwAAAAA=&#10;">
              <v:imagedata r:id="rId8" o:title=""/>
            </v:shape>
            <v:shape id="Picture 4" o:spid="_x0000_s1028" type="#_x0000_t75" style="position:absolute;left:2520;top:2025;width:1260;height:121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3xUfEAAAA2gAAAA8AAABkcnMvZG93bnJldi54bWxEj09rAjEUxO8Fv0N4greaWEvR1ShWLLTQ&#10;g/8u3h6b5+7q5iVu0nX77ZtCocdhZn7DzJedrUVLTagcaxgNFQji3JmKCw3Hw9vjBESIyAZrx6Th&#10;mwIsF72HOWbG3XlH7T4WIkE4ZKihjNFnUoa8JIth6Dxx8s6usRiTbAppGrwnuK3lk1Iv0mLFaaFE&#10;T+uS8uv+y2q4tOeP6bZ+Ppxu/pJ/3l43yquj1oN+t5qBiNTF//Bf+91oGMPvlXQD5OI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3xUfEAAAA2gAAAA8AAAAAAAAAAAAAAAAA&#10;nwIAAGRycy9kb3ducmV2LnhtbFBLBQYAAAAABAAEAPcAAACQAwAAAAA=&#10;">
              <v:imagedata r:id="rId9" o:title=""/>
            </v:shape>
          </v:group>
        </w:pict>
      </w:r>
    </w:p>
    <w:p w:rsidR="001F18A3" w:rsidRDefault="001F18A3" w:rsidP="001F18A3"/>
    <w:p w:rsidR="001F18A3" w:rsidRDefault="001F18A3" w:rsidP="001F18A3"/>
    <w:p w:rsidR="001F18A3" w:rsidRDefault="001F18A3" w:rsidP="001F18A3"/>
    <w:p w:rsidR="001F18A3" w:rsidRDefault="001F18A3" w:rsidP="001F18A3"/>
    <w:p w:rsidR="001F18A3" w:rsidRPr="00DE4F51" w:rsidRDefault="001F18A3" w:rsidP="001F18A3">
      <w:pPr>
        <w:jc w:val="center"/>
        <w:rPr>
          <w:rFonts w:ascii="黑体" w:eastAsia="黑体" w:hAnsi="宋体"/>
          <w:sz w:val="44"/>
          <w:szCs w:val="44"/>
        </w:rPr>
      </w:pPr>
      <w:r w:rsidRPr="00DE4F51">
        <w:rPr>
          <w:rFonts w:ascii="黑体" w:eastAsia="黑体" w:hAnsi="宋体" w:hint="eastAsia"/>
          <w:sz w:val="44"/>
          <w:szCs w:val="44"/>
        </w:rPr>
        <w:t>本科毕业设计论文</w:t>
      </w:r>
    </w:p>
    <w:p w:rsidR="001F18A3" w:rsidRDefault="001F18A3" w:rsidP="001F18A3">
      <w:pPr>
        <w:jc w:val="center"/>
        <w:rPr>
          <w:rFonts w:eastAsia="黑体"/>
          <w:sz w:val="52"/>
          <w:szCs w:val="52"/>
        </w:rPr>
      </w:pPr>
    </w:p>
    <w:p w:rsidR="001F18A3" w:rsidRPr="0035164A" w:rsidRDefault="001F18A3" w:rsidP="001F18A3">
      <w:pPr>
        <w:jc w:val="center"/>
        <w:rPr>
          <w:rFonts w:eastAsia="黑体"/>
          <w:sz w:val="72"/>
          <w:szCs w:val="72"/>
        </w:rPr>
      </w:pPr>
      <w:r>
        <w:rPr>
          <w:rFonts w:eastAsia="黑体" w:hint="eastAsia"/>
          <w:sz w:val="72"/>
          <w:szCs w:val="72"/>
        </w:rPr>
        <w:t>外文翻译</w:t>
      </w:r>
    </w:p>
    <w:p w:rsidR="001F18A3" w:rsidRPr="00DE4F51" w:rsidRDefault="001F18A3" w:rsidP="001F18A3"/>
    <w:p w:rsidR="001F18A3" w:rsidRPr="00860825" w:rsidRDefault="001F18A3" w:rsidP="001F18A3"/>
    <w:p w:rsidR="001F18A3" w:rsidRDefault="001F18A3" w:rsidP="001F18A3"/>
    <w:p w:rsidR="001F18A3" w:rsidRDefault="001F18A3" w:rsidP="00A43335">
      <w:pPr>
        <w:adjustRightInd w:val="0"/>
        <w:snapToGrid w:val="0"/>
        <w:spacing w:line="300" w:lineRule="auto"/>
        <w:ind w:firstLineChars="350" w:firstLine="1260"/>
        <w:rPr>
          <w:rFonts w:ascii="黑体" w:eastAsia="黑体"/>
          <w:sz w:val="32"/>
        </w:rPr>
      </w:pPr>
      <w:r>
        <w:rPr>
          <w:rFonts w:eastAsia="黑体" w:hint="eastAsia"/>
          <w:sz w:val="36"/>
        </w:rPr>
        <w:t>题目</w:t>
      </w:r>
      <w:r>
        <w:rPr>
          <w:rFonts w:eastAsia="黑体" w:hint="eastAsia"/>
          <w:sz w:val="32"/>
          <w:szCs w:val="32"/>
        </w:rPr>
        <w:t>：</w:t>
      </w:r>
      <w:r w:rsidR="00A43335" w:rsidRPr="00A43335">
        <w:rPr>
          <w:rFonts w:ascii="黑体" w:eastAsia="黑体" w:hint="eastAsia"/>
          <w:sz w:val="32"/>
          <w:u w:val="single"/>
        </w:rPr>
        <w:t>基于</w:t>
      </w:r>
      <w:r w:rsidR="00FA17E2">
        <w:rPr>
          <w:rFonts w:ascii="黑体" w:eastAsia="黑体" w:hint="eastAsia"/>
          <w:sz w:val="32"/>
          <w:u w:val="single"/>
        </w:rPr>
        <w:t>卷积神经网络的双目视觉立体匹配</w:t>
      </w:r>
    </w:p>
    <w:p w:rsidR="001F18A3" w:rsidRDefault="001F18A3" w:rsidP="001F18A3">
      <w:pPr>
        <w:adjustRightInd w:val="0"/>
        <w:snapToGrid w:val="0"/>
        <w:rPr>
          <w:rFonts w:eastAsia="黑体"/>
          <w:sz w:val="36"/>
          <w:u w:val="single"/>
        </w:rPr>
      </w:pPr>
    </w:p>
    <w:p w:rsidR="001F18A3" w:rsidRDefault="001F18A3" w:rsidP="001F18A3">
      <w:pPr>
        <w:adjustRightInd w:val="0"/>
        <w:snapToGrid w:val="0"/>
        <w:rPr>
          <w:rFonts w:eastAsia="楷体_GB2312"/>
          <w:sz w:val="32"/>
        </w:rPr>
      </w:pPr>
    </w:p>
    <w:p w:rsidR="001F18A3" w:rsidRPr="009B70B4" w:rsidRDefault="001F18A3" w:rsidP="001F18A3">
      <w:pPr>
        <w:adjustRightInd w:val="0"/>
        <w:snapToGrid w:val="0"/>
        <w:spacing w:line="480" w:lineRule="auto"/>
        <w:ind w:firstLineChars="616" w:firstLine="1979"/>
        <w:rPr>
          <w:rFonts w:ascii="黑体" w:eastAsia="黑体"/>
          <w:sz w:val="36"/>
          <w:u w:val="single"/>
        </w:rPr>
      </w:pPr>
      <w:r w:rsidRPr="00124493">
        <w:rPr>
          <w:rFonts w:ascii="黑体" w:eastAsia="黑体" w:hint="eastAsia"/>
          <w:b/>
          <w:bCs/>
          <w:sz w:val="32"/>
        </w:rPr>
        <w:t>作者姓名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         </w:t>
      </w:r>
      <w:r w:rsidR="00FA17E2">
        <w:rPr>
          <w:rFonts w:ascii="黑体" w:eastAsia="黑体" w:hint="eastAsia"/>
          <w:b/>
          <w:bCs/>
          <w:sz w:val="32"/>
          <w:u w:val="single"/>
        </w:rPr>
        <w:t>王 灏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       </w:t>
      </w:r>
      <w:r w:rsidR="00FA17E2">
        <w:rPr>
          <w:rFonts w:ascii="黑体" w:eastAsia="黑体"/>
          <w:b/>
          <w:bCs/>
          <w:sz w:val="32"/>
          <w:u w:val="single"/>
        </w:rPr>
        <w:t xml:space="preserve">  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</w:t>
      </w:r>
    </w:p>
    <w:p w:rsidR="001F18A3" w:rsidRPr="009B70B4" w:rsidRDefault="001F18A3" w:rsidP="001F18A3">
      <w:pPr>
        <w:adjustRightInd w:val="0"/>
        <w:snapToGrid w:val="0"/>
        <w:spacing w:line="480" w:lineRule="auto"/>
        <w:ind w:firstLineChars="616" w:firstLine="1979"/>
        <w:rPr>
          <w:rFonts w:ascii="黑体" w:eastAsia="黑体"/>
          <w:sz w:val="32"/>
          <w:u w:val="single"/>
        </w:rPr>
      </w:pPr>
      <w:r w:rsidRPr="00124493">
        <w:rPr>
          <w:rFonts w:ascii="黑体" w:eastAsia="黑体" w:hint="eastAsia"/>
          <w:b/>
          <w:bCs/>
          <w:sz w:val="32"/>
        </w:rPr>
        <w:t>指导教师</w:t>
      </w:r>
      <w:r w:rsidR="009B70B4" w:rsidRPr="005725CC">
        <w:rPr>
          <w:rFonts w:ascii="黑体" w:eastAsia="黑体" w:hint="eastAsia"/>
          <w:b/>
          <w:bCs/>
          <w:sz w:val="32"/>
          <w:u w:val="single"/>
        </w:rPr>
        <w:t xml:space="preserve">        </w:t>
      </w:r>
      <w:r w:rsidRPr="005725CC">
        <w:rPr>
          <w:rFonts w:ascii="黑体" w:eastAsia="黑体" w:hint="eastAsia"/>
          <w:b/>
          <w:sz w:val="32"/>
          <w:szCs w:val="32"/>
          <w:u w:val="single"/>
        </w:rPr>
        <w:t>宣琦副教授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       </w:t>
      </w:r>
    </w:p>
    <w:p w:rsidR="001F18A3" w:rsidRPr="00124493" w:rsidRDefault="001F18A3" w:rsidP="001F18A3">
      <w:pPr>
        <w:pStyle w:val="a5"/>
        <w:adjustRightInd w:val="0"/>
        <w:snapToGrid w:val="0"/>
        <w:spacing w:line="480" w:lineRule="auto"/>
        <w:ind w:firstLine="1980"/>
        <w:rPr>
          <w:rFonts w:ascii="黑体" w:eastAsia="黑体" w:hAnsi="楷体_GB2312"/>
          <w:sz w:val="32"/>
          <w:szCs w:val="32"/>
          <w:u w:val="single"/>
        </w:rPr>
      </w:pPr>
      <w:r w:rsidRPr="00124493">
        <w:rPr>
          <w:rFonts w:ascii="黑体" w:eastAsia="黑体" w:hint="eastAsia"/>
          <w:b/>
          <w:bCs/>
          <w:sz w:val="32"/>
        </w:rPr>
        <w:t>专业班级</w:t>
      </w:r>
      <w:r w:rsidR="00CD6234" w:rsidRPr="005725CC">
        <w:rPr>
          <w:rFonts w:ascii="黑体" w:eastAsia="黑体"/>
          <w:b/>
          <w:bCs/>
          <w:sz w:val="32"/>
          <w:u w:val="single"/>
        </w:rPr>
        <w:t xml:space="preserve">    </w:t>
      </w:r>
      <w:r w:rsidR="00FA17E2">
        <w:rPr>
          <w:rFonts w:ascii="黑体" w:eastAsia="黑体"/>
          <w:b/>
          <w:bCs/>
          <w:sz w:val="32"/>
          <w:u w:val="single"/>
        </w:rPr>
        <w:t xml:space="preserve">   </w:t>
      </w:r>
      <w:r w:rsidR="00FA17E2">
        <w:rPr>
          <w:rFonts w:ascii="黑体" w:eastAsia="黑体" w:hAnsi="楷体_GB2312" w:hint="eastAsia"/>
          <w:b/>
          <w:sz w:val="32"/>
          <w:szCs w:val="32"/>
          <w:u w:val="single"/>
        </w:rPr>
        <w:t>通信工程1301</w:t>
      </w:r>
      <w:r w:rsidR="00CD6234" w:rsidRPr="005725CC">
        <w:rPr>
          <w:rFonts w:ascii="黑体" w:eastAsia="黑体"/>
          <w:b/>
          <w:bCs/>
          <w:sz w:val="32"/>
          <w:u w:val="single"/>
        </w:rPr>
        <w:t xml:space="preserve"> </w:t>
      </w:r>
      <w:r w:rsidR="00FA17E2">
        <w:rPr>
          <w:rFonts w:ascii="黑体" w:eastAsia="黑体"/>
          <w:b/>
          <w:bCs/>
          <w:sz w:val="32"/>
          <w:u w:val="single"/>
        </w:rPr>
        <w:t xml:space="preserve">  </w:t>
      </w:r>
      <w:r w:rsidR="00CD6234" w:rsidRPr="005725CC">
        <w:rPr>
          <w:rFonts w:ascii="黑体" w:eastAsia="黑体"/>
          <w:b/>
          <w:bCs/>
          <w:sz w:val="32"/>
          <w:u w:val="single"/>
        </w:rPr>
        <w:t xml:space="preserve">  </w:t>
      </w:r>
      <w:r w:rsidR="00FA17E2">
        <w:rPr>
          <w:rFonts w:ascii="黑体" w:eastAsia="黑体"/>
          <w:b/>
          <w:bCs/>
          <w:sz w:val="32"/>
          <w:u w:val="single"/>
        </w:rPr>
        <w:t xml:space="preserve"> </w:t>
      </w:r>
    </w:p>
    <w:p w:rsidR="001F18A3" w:rsidRPr="009B70B4" w:rsidRDefault="001F18A3" w:rsidP="001F18A3">
      <w:pPr>
        <w:adjustRightInd w:val="0"/>
        <w:snapToGrid w:val="0"/>
        <w:spacing w:line="480" w:lineRule="auto"/>
        <w:ind w:firstLine="1980"/>
        <w:rPr>
          <w:rFonts w:ascii="黑体" w:eastAsia="黑体"/>
          <w:sz w:val="36"/>
          <w:u w:val="single"/>
        </w:rPr>
      </w:pPr>
      <w:r w:rsidRPr="00124493">
        <w:rPr>
          <w:rFonts w:ascii="黑体" w:eastAsia="黑体" w:hint="eastAsia"/>
          <w:b/>
          <w:bCs/>
          <w:sz w:val="32"/>
        </w:rPr>
        <w:t>学    院</w:t>
      </w:r>
      <w:r w:rsidRPr="005725CC">
        <w:rPr>
          <w:rFonts w:ascii="黑体" w:eastAsia="黑体" w:hint="eastAsia"/>
          <w:b/>
          <w:bCs/>
          <w:sz w:val="32"/>
          <w:u w:val="single"/>
        </w:rPr>
        <w:t xml:space="preserve"> </w:t>
      </w:r>
      <w:r w:rsidR="009B70B4" w:rsidRPr="005725CC">
        <w:rPr>
          <w:rFonts w:ascii="黑体" w:eastAsia="黑体" w:hint="eastAsia"/>
          <w:b/>
          <w:bCs/>
          <w:sz w:val="32"/>
          <w:u w:val="single"/>
        </w:rPr>
        <w:t xml:space="preserve"> 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  </w:t>
      </w:r>
      <w:r w:rsidR="009B70B4" w:rsidRPr="005725CC">
        <w:rPr>
          <w:rFonts w:ascii="黑体" w:eastAsia="黑体" w:hint="eastAsia"/>
          <w:b/>
          <w:bCs/>
          <w:sz w:val="32"/>
          <w:u w:val="single"/>
        </w:rPr>
        <w:t xml:space="preserve">  </w:t>
      </w:r>
      <w:r w:rsidRPr="005725CC">
        <w:rPr>
          <w:rFonts w:ascii="黑体" w:eastAsia="黑体" w:hint="eastAsia"/>
          <w:b/>
          <w:sz w:val="32"/>
          <w:szCs w:val="32"/>
          <w:u w:val="single"/>
        </w:rPr>
        <w:t>信息工程学院</w:t>
      </w:r>
      <w:r w:rsidR="00FA17E2">
        <w:rPr>
          <w:rFonts w:ascii="黑体" w:eastAsia="黑体" w:hint="eastAsia"/>
          <w:b/>
          <w:bCs/>
          <w:sz w:val="32"/>
          <w:u w:val="single"/>
        </w:rPr>
        <w:t xml:space="preserve">     </w:t>
      </w:r>
      <w:r w:rsidR="00FA17E2">
        <w:rPr>
          <w:rFonts w:ascii="黑体" w:eastAsia="黑体"/>
          <w:b/>
          <w:bCs/>
          <w:sz w:val="32"/>
          <w:u w:val="single"/>
        </w:rPr>
        <w:t xml:space="preserve"> 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</w:t>
      </w:r>
    </w:p>
    <w:p w:rsidR="001F18A3" w:rsidRDefault="001F18A3" w:rsidP="001F18A3">
      <w:pPr>
        <w:adjustRightInd w:val="0"/>
        <w:snapToGrid w:val="0"/>
        <w:rPr>
          <w:rFonts w:eastAsia="楷体_GB2312"/>
          <w:sz w:val="36"/>
        </w:rPr>
      </w:pPr>
    </w:p>
    <w:p w:rsidR="001F18A3" w:rsidRDefault="001F18A3" w:rsidP="001F18A3">
      <w:pPr>
        <w:adjustRightInd w:val="0"/>
        <w:snapToGrid w:val="0"/>
        <w:rPr>
          <w:rFonts w:eastAsia="楷体_GB2312"/>
          <w:sz w:val="36"/>
        </w:rPr>
      </w:pPr>
    </w:p>
    <w:p w:rsidR="00A43335" w:rsidRPr="00A43335" w:rsidRDefault="001F18A3" w:rsidP="00A43335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</w:rPr>
        <w:sectPr w:rsidR="00A43335" w:rsidRPr="00A43335" w:rsidSect="00CB6499">
          <w:headerReference w:type="default" r:id="rId10"/>
          <w:pgSz w:w="11906" w:h="16838" w:code="9"/>
          <w:pgMar w:top="1440" w:right="1440" w:bottom="1440" w:left="1440" w:header="907" w:footer="907" w:gutter="0"/>
          <w:cols w:space="425"/>
          <w:docGrid w:type="lines" w:linePitch="312"/>
        </w:sectPr>
      </w:pPr>
      <w:r>
        <w:rPr>
          <w:rFonts w:eastAsia="楷体_GB2312" w:hint="eastAsia"/>
          <w:b/>
          <w:bCs/>
          <w:sz w:val="32"/>
        </w:rPr>
        <w:t>提交日期</w:t>
      </w:r>
      <w:r>
        <w:rPr>
          <w:rFonts w:eastAsia="楷体_GB2312" w:hint="eastAsia"/>
          <w:sz w:val="32"/>
          <w:u w:val="single"/>
        </w:rPr>
        <w:t xml:space="preserve">  201</w:t>
      </w:r>
      <w:r w:rsidR="00FA17E2">
        <w:rPr>
          <w:rFonts w:eastAsia="楷体_GB2312" w:hint="eastAsia"/>
          <w:sz w:val="32"/>
          <w:u w:val="single"/>
        </w:rPr>
        <w:t>7</w:t>
      </w:r>
      <w:r>
        <w:rPr>
          <w:rFonts w:eastAsia="楷体_GB2312" w:hint="eastAsia"/>
          <w:sz w:val="32"/>
          <w:u w:val="single"/>
        </w:rPr>
        <w:t>年</w:t>
      </w:r>
      <w:r>
        <w:rPr>
          <w:rFonts w:eastAsia="楷体_GB2312" w:hint="eastAsia"/>
          <w:sz w:val="32"/>
          <w:u w:val="single"/>
        </w:rPr>
        <w:t>2</w:t>
      </w:r>
      <w:r>
        <w:rPr>
          <w:rFonts w:eastAsia="楷体_GB2312" w:hint="eastAsia"/>
          <w:sz w:val="32"/>
          <w:u w:val="single"/>
        </w:rPr>
        <w:t>月</w:t>
      </w:r>
      <w:r>
        <w:rPr>
          <w:rFonts w:eastAsia="楷体_GB2312" w:hint="eastAsia"/>
          <w:sz w:val="32"/>
          <w:u w:val="single"/>
        </w:rPr>
        <w:t>28</w:t>
      </w:r>
      <w:r w:rsidR="00326E64">
        <w:rPr>
          <w:rFonts w:eastAsia="楷体_GB2312" w:hint="eastAsia"/>
          <w:sz w:val="32"/>
          <w:u w:val="single"/>
        </w:rPr>
        <w:t>日</w:t>
      </w:r>
    </w:p>
    <w:p w:rsidR="001F18A3" w:rsidRPr="001F18A3" w:rsidRDefault="001F18A3" w:rsidP="00787C8C"/>
    <w:p w:rsidR="00787C8C" w:rsidRPr="00973517" w:rsidRDefault="00FA17E2" w:rsidP="00973517">
      <w:pPr>
        <w:pStyle w:val="a6"/>
        <w:spacing w:after="400" w:line="400" w:lineRule="exact"/>
      </w:pPr>
      <w:r w:rsidRPr="00FA17E2">
        <w:rPr>
          <w:rFonts w:hint="eastAsia"/>
        </w:rPr>
        <w:t>通过训练卷积神经</w:t>
      </w:r>
      <w:r>
        <w:rPr>
          <w:rFonts w:hint="eastAsia"/>
        </w:rPr>
        <w:t>网络比较图像</w:t>
      </w:r>
      <w:r w:rsidR="00CC2E14">
        <w:rPr>
          <w:rFonts w:hint="eastAsia"/>
        </w:rPr>
        <w:t>块</w:t>
      </w:r>
      <w:r w:rsidRPr="00FA17E2">
        <w:rPr>
          <w:rFonts w:hint="eastAsia"/>
        </w:rPr>
        <w:t>的立体匹配</w:t>
      </w:r>
    </w:p>
    <w:p w:rsidR="00CC2E14" w:rsidRPr="00DC6010" w:rsidRDefault="00CC2E14" w:rsidP="00CC2E14">
      <w:pPr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 xml:space="preserve">Jure </w:t>
      </w:r>
      <w:proofErr w:type="spellStart"/>
      <w:r w:rsidRPr="00DC6010">
        <w:rPr>
          <w:rFonts w:ascii="黑体" w:eastAsia="黑体" w:hAnsi="黑体"/>
          <w:sz w:val="24"/>
          <w:szCs w:val="24"/>
        </w:rPr>
        <w:t>Zbontar</w:t>
      </w:r>
      <w:proofErr w:type="spellEnd"/>
      <w:r w:rsidRPr="00DC6010">
        <w:rPr>
          <w:rFonts w:ascii="Calibri" w:eastAsia="黑体" w:hAnsi="Calibri" w:cs="Calibri"/>
          <w:sz w:val="24"/>
          <w:szCs w:val="24"/>
        </w:rPr>
        <w:t> </w:t>
      </w:r>
      <w:r w:rsidRPr="00DC6010">
        <w:rPr>
          <w:rFonts w:ascii="黑体" w:eastAsia="黑体" w:hAnsi="黑体"/>
          <w:sz w:val="24"/>
          <w:szCs w:val="24"/>
        </w:rPr>
        <w:t>*：jure.zbontar@fri.uni-lj.si</w:t>
      </w:r>
    </w:p>
    <w:p w:rsidR="00CC2E14" w:rsidRPr="00DC6010" w:rsidRDefault="00CC2E14" w:rsidP="00CC2E14">
      <w:pPr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计算机与信息科学学院</w:t>
      </w:r>
    </w:p>
    <w:p w:rsidR="00CC2E14" w:rsidRPr="00DC6010" w:rsidRDefault="00CC2E14" w:rsidP="00CC2E14">
      <w:pPr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卢布尔雅那大学</w:t>
      </w:r>
    </w:p>
    <w:p w:rsidR="00CC2E14" w:rsidRPr="00DC6010" w:rsidRDefault="00CC2E14" w:rsidP="00CC2E14">
      <w:pPr>
        <w:rPr>
          <w:rFonts w:ascii="黑体" w:eastAsia="黑体" w:hAnsi="黑体"/>
          <w:sz w:val="24"/>
          <w:szCs w:val="24"/>
        </w:rPr>
      </w:pPr>
      <w:proofErr w:type="spellStart"/>
      <w:r w:rsidRPr="00DC6010">
        <w:rPr>
          <w:rFonts w:ascii="黑体" w:eastAsia="黑体" w:hAnsi="黑体"/>
          <w:sz w:val="24"/>
          <w:szCs w:val="24"/>
        </w:rPr>
        <w:t>Vecna</w:t>
      </w:r>
      <w:proofErr w:type="spellEnd"/>
      <w:r w:rsidRPr="00DC6010">
        <w:rPr>
          <w:rFonts w:ascii="黑体" w:eastAsia="黑体" w:hAnsi="黑体"/>
          <w:sz w:val="24"/>
          <w:szCs w:val="24"/>
        </w:rPr>
        <w:t xml:space="preserve"> pot 113，SI-1001 Ljubljana，Slovenia</w:t>
      </w:r>
    </w:p>
    <w:p w:rsidR="00CC2E14" w:rsidRPr="00DC6010" w:rsidRDefault="00CC2E14" w:rsidP="00CC2E14">
      <w:pPr>
        <w:rPr>
          <w:rFonts w:ascii="黑体" w:eastAsia="黑体" w:hAnsi="黑体"/>
          <w:sz w:val="24"/>
          <w:szCs w:val="24"/>
        </w:rPr>
      </w:pPr>
    </w:p>
    <w:p w:rsidR="00CC2E14" w:rsidRPr="00DC6010" w:rsidRDefault="00CC2E14" w:rsidP="00CC2E14">
      <w:pPr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 xml:space="preserve">Yann </w:t>
      </w:r>
      <w:proofErr w:type="spellStart"/>
      <w:r w:rsidRPr="00DC6010">
        <w:rPr>
          <w:rFonts w:ascii="黑体" w:eastAsia="黑体" w:hAnsi="黑体"/>
          <w:sz w:val="24"/>
          <w:szCs w:val="24"/>
        </w:rPr>
        <w:t>LeCun</w:t>
      </w:r>
      <w:proofErr w:type="spellEnd"/>
      <w:r w:rsidR="002D0446" w:rsidRPr="00DC6010">
        <w:rPr>
          <w:rFonts w:ascii="黑体" w:eastAsia="黑体" w:hAnsi="黑体"/>
          <w:sz w:val="24"/>
          <w:szCs w:val="24"/>
        </w:rPr>
        <w:t>：</w:t>
      </w:r>
      <w:r w:rsidRPr="00DC6010">
        <w:rPr>
          <w:rFonts w:ascii="Calibri" w:eastAsia="黑体" w:hAnsi="Calibri" w:cs="Calibri"/>
          <w:sz w:val="24"/>
          <w:szCs w:val="24"/>
        </w:rPr>
        <w:t> </w:t>
      </w:r>
      <w:r w:rsidR="002D0446" w:rsidRPr="00DC6010">
        <w:rPr>
          <w:rFonts w:ascii="黑体" w:eastAsia="黑体" w:hAnsi="黑体" w:hint="eastAsia"/>
          <w:sz w:val="24"/>
          <w:szCs w:val="24"/>
        </w:rPr>
        <w:t xml:space="preserve"> </w:t>
      </w:r>
      <w:r w:rsidRPr="00DC6010">
        <w:rPr>
          <w:rFonts w:ascii="黑体" w:eastAsia="黑体" w:hAnsi="黑体"/>
          <w:sz w:val="24"/>
          <w:szCs w:val="24"/>
        </w:rPr>
        <w:t>yann@cs.nyu.edu</w:t>
      </w:r>
    </w:p>
    <w:p w:rsidR="00CC2E14" w:rsidRPr="00DC6010" w:rsidRDefault="00CC2E14" w:rsidP="00CC2E14">
      <w:pPr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Courant数学科学研究所</w:t>
      </w:r>
    </w:p>
    <w:p w:rsidR="00CC2E14" w:rsidRPr="00DC6010" w:rsidRDefault="00CC2E14" w:rsidP="00CC2E14">
      <w:pPr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纽约大学</w:t>
      </w:r>
      <w:bookmarkStart w:id="0" w:name="_GoBack"/>
      <w:bookmarkEnd w:id="0"/>
    </w:p>
    <w:p w:rsidR="00CC2E14" w:rsidRPr="00DC6010" w:rsidRDefault="00CC2E14" w:rsidP="00CC2E14">
      <w:pPr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715 Broadway，New York，NY 10003，US</w:t>
      </w:r>
      <w:r w:rsidR="002D0446" w:rsidRPr="00DC6010">
        <w:rPr>
          <w:rFonts w:ascii="黑体" w:eastAsia="黑体" w:hAnsi="黑体" w:hint="eastAsia"/>
          <w:sz w:val="24"/>
          <w:szCs w:val="24"/>
        </w:rPr>
        <w:t>A</w:t>
      </w:r>
    </w:p>
    <w:p w:rsidR="002D0446" w:rsidRPr="002D0446" w:rsidRDefault="002D0446" w:rsidP="00CC2E14">
      <w:pPr>
        <w:rPr>
          <w:sz w:val="24"/>
          <w:szCs w:val="24"/>
        </w:rPr>
      </w:pPr>
    </w:p>
    <w:p w:rsidR="00E9098C" w:rsidRPr="009E455A" w:rsidRDefault="000942D0" w:rsidP="00EC6CF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黑体" w:eastAsia="黑体" w:hAnsi="宋体" w:cs="Times New Roman" w:hint="eastAsia"/>
          <w:bCs/>
          <w:sz w:val="24"/>
          <w:szCs w:val="24"/>
        </w:rPr>
        <w:t>摘要: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我们提出了一种从经</w:t>
      </w:r>
      <w:r w:rsidR="00DC5A87">
        <w:rPr>
          <w:rFonts w:ascii="Times New Roman" w:eastAsia="宋体" w:hAnsi="Times New Roman" w:cs="Times New Roman" w:hint="eastAsia"/>
          <w:sz w:val="24"/>
          <w:szCs w:val="24"/>
        </w:rPr>
        <w:t>过矫正的图像对中提取深度信息的方法。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我们的</w:t>
      </w:r>
      <w:r w:rsidR="00DC5A87">
        <w:rPr>
          <w:rFonts w:ascii="Times New Roman" w:eastAsia="宋体" w:hAnsi="Times New Roman" w:cs="Times New Roman" w:hint="eastAsia"/>
          <w:sz w:val="24"/>
          <w:szCs w:val="24"/>
        </w:rPr>
        <w:t>方法集中在许多立体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算法的第一阶段：</w:t>
      </w:r>
      <w:r w:rsidR="006263CE">
        <w:rPr>
          <w:rFonts w:ascii="Times New Roman" w:eastAsia="宋体" w:hAnsi="Times New Roman" w:cs="Times New Roman" w:hint="eastAsia"/>
          <w:sz w:val="24"/>
          <w:szCs w:val="24"/>
        </w:rPr>
        <w:t>匹配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EC6CFA" w:rsidRPr="00EC6CFA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EC6CFA">
        <w:rPr>
          <w:rFonts w:ascii="Times New Roman" w:eastAsia="宋体" w:hAnsi="Times New Roman" w:cs="Times New Roman"/>
          <w:sz w:val="24"/>
          <w:szCs w:val="24"/>
        </w:rPr>
        <w:t>。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我们通过</w:t>
      </w:r>
      <w:r w:rsidR="00EC6CFA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EC6CFA" w:rsidRPr="00DC5A87">
        <w:rPr>
          <w:rFonts w:ascii="Times New Roman" w:eastAsia="宋体" w:hAnsi="Times New Roman" w:cs="Times New Roman" w:hint="eastAsia"/>
          <w:sz w:val="24"/>
          <w:szCs w:val="24"/>
        </w:rPr>
        <w:t>卷积神经网络</w:t>
      </w:r>
      <w:r w:rsidR="00EC6CFA">
        <w:rPr>
          <w:rFonts w:ascii="Times New Roman" w:eastAsia="宋体" w:hAnsi="Times New Roman" w:cs="Times New Roman" w:hint="eastAsia"/>
          <w:sz w:val="24"/>
          <w:szCs w:val="24"/>
        </w:rPr>
        <w:t>进行小图像块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的相似性度量来解决</w:t>
      </w:r>
      <w:r w:rsidR="00EC6CFA">
        <w:rPr>
          <w:rFonts w:ascii="Times New Roman" w:eastAsia="宋体" w:hAnsi="Times New Roman" w:cs="Times New Roman" w:hint="eastAsia"/>
          <w:sz w:val="24"/>
          <w:szCs w:val="24"/>
        </w:rPr>
        <w:t>这个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问题。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F357E6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3D4CD1">
        <w:rPr>
          <w:rFonts w:ascii="Times New Roman" w:eastAsia="宋体" w:hAnsi="Times New Roman" w:cs="Times New Roman" w:hint="eastAsia"/>
          <w:sz w:val="24"/>
          <w:szCs w:val="24"/>
        </w:rPr>
        <w:t>使</w:t>
      </w:r>
      <w:r w:rsidR="003D4CD1" w:rsidRPr="00DC5A87">
        <w:rPr>
          <w:rFonts w:ascii="Times New Roman" w:eastAsia="宋体" w:hAnsi="Times New Roman" w:cs="Times New Roman" w:hint="eastAsia"/>
          <w:sz w:val="24"/>
          <w:szCs w:val="24"/>
        </w:rPr>
        <w:t>用相似和不相似对的</w:t>
      </w:r>
      <w:r w:rsidR="003D4CD1">
        <w:rPr>
          <w:rFonts w:ascii="Times New Roman" w:eastAsia="宋体" w:hAnsi="Times New Roman" w:cs="Times New Roman" w:hint="eastAsia"/>
          <w:sz w:val="24"/>
          <w:szCs w:val="24"/>
        </w:rPr>
        <w:t>图像对</w:t>
      </w:r>
      <w:r w:rsidR="006767BA">
        <w:rPr>
          <w:rFonts w:ascii="Times New Roman" w:eastAsia="宋体" w:hAnsi="Times New Roman" w:cs="Times New Roman" w:hint="eastAsia"/>
          <w:sz w:val="24"/>
          <w:szCs w:val="24"/>
        </w:rPr>
        <w:t>构建二元</w:t>
      </w:r>
      <w:r w:rsidR="003D4CD1" w:rsidRPr="00DC5A87">
        <w:rPr>
          <w:rFonts w:ascii="Times New Roman" w:eastAsia="宋体" w:hAnsi="Times New Roman" w:cs="Times New Roman" w:hint="eastAsia"/>
          <w:sz w:val="24"/>
          <w:szCs w:val="24"/>
        </w:rPr>
        <w:t>分类数据集</w:t>
      </w:r>
      <w:r w:rsidR="00F357E6">
        <w:rPr>
          <w:rFonts w:ascii="Times New Roman" w:eastAsia="宋体" w:hAnsi="Times New Roman" w:cs="Times New Roman" w:hint="eastAsia"/>
          <w:sz w:val="24"/>
          <w:szCs w:val="24"/>
        </w:rPr>
        <w:t>来进行</w:t>
      </w:r>
      <w:r w:rsidR="003D4CD1">
        <w:rPr>
          <w:rFonts w:ascii="Times New Roman" w:eastAsia="宋体" w:hAnsi="Times New Roman" w:cs="Times New Roman" w:hint="eastAsia"/>
          <w:sz w:val="24"/>
          <w:szCs w:val="24"/>
        </w:rPr>
        <w:t>有监督</w:t>
      </w:r>
      <w:r w:rsidR="00F357E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D4CD1">
        <w:rPr>
          <w:rFonts w:ascii="Times New Roman" w:eastAsia="宋体" w:hAnsi="Times New Roman" w:cs="Times New Roman" w:hint="eastAsia"/>
          <w:sz w:val="24"/>
          <w:szCs w:val="24"/>
        </w:rPr>
        <w:t>训练</w:t>
      </w:r>
      <w:r w:rsidR="00F357E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62486" w:rsidRPr="009E455A">
        <w:rPr>
          <w:rFonts w:ascii="Times New Roman" w:eastAsia="宋体" w:hAnsi="Times New Roman" w:cs="Times New Roman" w:hint="eastAsia"/>
          <w:sz w:val="24"/>
          <w:szCs w:val="24"/>
        </w:rPr>
        <w:t>针对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这个任务</w:t>
      </w:r>
      <w:r w:rsidR="00F357E6" w:rsidRPr="009E455A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="009E455A" w:rsidRPr="009E455A">
        <w:rPr>
          <w:rFonts w:ascii="Times New Roman" w:eastAsia="宋体" w:hAnsi="Times New Roman" w:cs="Times New Roman" w:hint="eastAsia"/>
          <w:sz w:val="24"/>
          <w:szCs w:val="24"/>
        </w:rPr>
        <w:t>检测了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两个网络</w:t>
      </w:r>
      <w:r w:rsidR="00450872" w:rsidRPr="009E455A">
        <w:rPr>
          <w:rFonts w:ascii="Times New Roman" w:eastAsia="宋体" w:hAnsi="Times New Roman" w:cs="Times New Roman" w:hint="eastAsia"/>
          <w:sz w:val="24"/>
          <w:szCs w:val="24"/>
        </w:rPr>
        <w:t>架构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：一个</w:t>
      </w:r>
      <w:r w:rsidR="00897436" w:rsidRPr="009E455A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速度</w:t>
      </w:r>
      <w:r w:rsidR="009E455A" w:rsidRPr="009E455A">
        <w:rPr>
          <w:rFonts w:ascii="Times New Roman" w:eastAsia="宋体" w:hAnsi="Times New Roman" w:cs="Times New Roman" w:hint="eastAsia"/>
          <w:sz w:val="24"/>
          <w:szCs w:val="24"/>
        </w:rPr>
        <w:t>导向的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5D4167" w:rsidRPr="009E455A">
        <w:rPr>
          <w:rFonts w:ascii="Times New Roman" w:eastAsia="宋体" w:hAnsi="Times New Roman" w:cs="Times New Roman" w:hint="eastAsia"/>
          <w:sz w:val="24"/>
          <w:szCs w:val="24"/>
        </w:rPr>
        <w:t>另一个</w:t>
      </w:r>
      <w:r w:rsidR="00897436" w:rsidRPr="009E455A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准确性</w:t>
      </w:r>
      <w:r w:rsidR="009E455A" w:rsidRPr="009E455A">
        <w:rPr>
          <w:rFonts w:ascii="Times New Roman" w:eastAsia="宋体" w:hAnsi="Times New Roman" w:cs="Times New Roman" w:hint="eastAsia"/>
          <w:sz w:val="24"/>
          <w:szCs w:val="24"/>
        </w:rPr>
        <w:t>导向的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C5A87" w:rsidRPr="006263CE">
        <w:rPr>
          <w:rFonts w:ascii="Times New Roman" w:eastAsia="宋体" w:hAnsi="Times New Roman" w:cs="Times New Roman" w:hint="eastAsia"/>
          <w:color w:val="FF0000"/>
          <w:sz w:val="24"/>
          <w:szCs w:val="24"/>
        </w:rPr>
        <w:t xml:space="preserve"> </w:t>
      </w:r>
    </w:p>
    <w:p w:rsidR="00787C8C" w:rsidRDefault="00DC5A87" w:rsidP="00EC6CFA">
      <w:pPr>
        <w:rPr>
          <w:rFonts w:ascii="Times New Roman" w:eastAsia="宋体" w:hAnsi="Times New Roman" w:cs="Times New Roman"/>
          <w:sz w:val="24"/>
          <w:szCs w:val="24"/>
        </w:rPr>
      </w:pPr>
      <w:r w:rsidRPr="00DC5A87">
        <w:rPr>
          <w:rFonts w:ascii="Times New Roman" w:eastAsia="宋体" w:hAnsi="Times New Roman" w:cs="Times New Roman" w:hint="eastAsia"/>
          <w:sz w:val="24"/>
          <w:szCs w:val="24"/>
        </w:rPr>
        <w:t>卷积神经网络的输出用于初始化立体匹配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。一系列后处理步骤如下：基于交叉的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聚合</w:t>
      </w:r>
      <w:r w:rsidR="00E9098C">
        <w:rPr>
          <w:rFonts w:ascii="Times New Roman" w:eastAsia="宋体" w:hAnsi="Times New Roman" w:cs="Times New Roman" w:hint="eastAsia"/>
          <w:sz w:val="24"/>
          <w:szCs w:val="24"/>
        </w:rPr>
        <w:t>，半全局匹配，左右一致性检查，</w:t>
      </w:r>
      <w:r w:rsidR="00E47049">
        <w:rPr>
          <w:rFonts w:ascii="Times New Roman" w:eastAsia="宋体" w:hAnsi="Times New Roman" w:cs="Times New Roman" w:hint="eastAsia"/>
          <w:sz w:val="24"/>
          <w:szCs w:val="24"/>
        </w:rPr>
        <w:t>亚</w:t>
      </w:r>
      <w:r w:rsidR="00E9098C">
        <w:rPr>
          <w:rFonts w:ascii="Times New Roman" w:eastAsia="宋体" w:hAnsi="Times New Roman" w:cs="Times New Roman" w:hint="eastAsia"/>
          <w:sz w:val="24"/>
          <w:szCs w:val="24"/>
        </w:rPr>
        <w:t>像素增强，一个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中值</w:t>
      </w:r>
      <w:r>
        <w:rPr>
          <w:rFonts w:ascii="Times New Roman" w:eastAsia="宋体" w:hAnsi="Times New Roman" w:cs="Times New Roman" w:hint="eastAsia"/>
          <w:sz w:val="24"/>
          <w:szCs w:val="24"/>
        </w:rPr>
        <w:t>滤波器和</w:t>
      </w:r>
      <w:r w:rsidR="00E9098C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>
        <w:rPr>
          <w:rFonts w:ascii="Times New Roman" w:eastAsia="宋体" w:hAnsi="Times New Roman" w:cs="Times New Roman" w:hint="eastAsia"/>
          <w:sz w:val="24"/>
          <w:szCs w:val="24"/>
        </w:rPr>
        <w:t>双边滤波器。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F62486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KITTI 2012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KITTI 2015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 xml:space="preserve"> Middlebury</w:t>
      </w:r>
      <w:r w:rsidR="006263CE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立体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Pr="00DC5A87">
        <w:rPr>
          <w:rFonts w:ascii="Times New Roman" w:eastAsia="宋体" w:hAnsi="Times New Roman" w:cs="Times New Roman" w:hint="eastAsia"/>
          <w:sz w:val="24"/>
          <w:szCs w:val="24"/>
        </w:rPr>
        <w:t>数据集</w:t>
      </w:r>
      <w:r w:rsidR="00F62486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="006263CE" w:rsidRPr="00DC5A87">
        <w:rPr>
          <w:rFonts w:ascii="Times New Roman" w:eastAsia="宋体" w:hAnsi="Times New Roman" w:cs="Times New Roman" w:hint="eastAsia"/>
          <w:sz w:val="24"/>
          <w:szCs w:val="24"/>
        </w:rPr>
        <w:t>评估我们的方法</w:t>
      </w:r>
      <w:r w:rsidR="006263CE">
        <w:rPr>
          <w:rFonts w:ascii="Times New Roman" w:eastAsia="宋体" w:hAnsi="Times New Roman" w:cs="Times New Roman" w:hint="eastAsia"/>
          <w:sz w:val="24"/>
          <w:szCs w:val="24"/>
        </w:rPr>
        <w:t>，并发现它在所有的三大数据集中</w:t>
      </w:r>
      <w:r w:rsidR="00F62486">
        <w:rPr>
          <w:rFonts w:ascii="Times New Roman" w:eastAsia="宋体" w:hAnsi="Times New Roman" w:cs="Times New Roman" w:hint="eastAsia"/>
          <w:sz w:val="24"/>
          <w:szCs w:val="24"/>
        </w:rPr>
        <w:t>的表现</w:t>
      </w:r>
      <w:r w:rsidR="006263CE">
        <w:rPr>
          <w:rFonts w:ascii="Times New Roman" w:eastAsia="宋体" w:hAnsi="Times New Roman" w:cs="Times New Roman" w:hint="eastAsia"/>
          <w:sz w:val="24"/>
          <w:szCs w:val="24"/>
        </w:rPr>
        <w:t>均优于其他方法。</w:t>
      </w:r>
    </w:p>
    <w:p w:rsidR="00506403" w:rsidRDefault="00506403" w:rsidP="00EC6CFA">
      <w:pPr>
        <w:rPr>
          <w:rFonts w:ascii="Times New Roman" w:eastAsia="宋体" w:hAnsi="Times New Roman" w:cs="Times New Roman"/>
          <w:sz w:val="24"/>
          <w:szCs w:val="24"/>
        </w:rPr>
      </w:pPr>
    </w:p>
    <w:p w:rsidR="00897436" w:rsidRPr="00EC6CFA" w:rsidRDefault="00897436" w:rsidP="00EC6CF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关键词：</w:t>
      </w:r>
      <w:r w:rsidR="00506403" w:rsidRPr="00506403">
        <w:rPr>
          <w:rFonts w:ascii="Times New Roman" w:eastAsia="宋体" w:hAnsi="Times New Roman" w:cs="Times New Roman" w:hint="eastAsia"/>
          <w:sz w:val="24"/>
          <w:szCs w:val="24"/>
        </w:rPr>
        <w:t>立体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，匹配代价</w:t>
      </w:r>
      <w:r w:rsidR="00506403" w:rsidRPr="00506403">
        <w:rPr>
          <w:rFonts w:ascii="Times New Roman" w:eastAsia="宋体" w:hAnsi="Times New Roman" w:cs="Times New Roman" w:hint="eastAsia"/>
          <w:sz w:val="24"/>
          <w:szCs w:val="24"/>
        </w:rPr>
        <w:t>，相似性学习，监督学习，卷积神经网络</w:t>
      </w:r>
    </w:p>
    <w:p w:rsidR="00787C8C" w:rsidRDefault="00787C8C" w:rsidP="00555674">
      <w:pPr>
        <w:pStyle w:val="10"/>
        <w:spacing w:before="600" w:beforeAutospacing="0" w:after="400" w:afterAutospacing="0" w:line="400" w:lineRule="exact"/>
        <w:jc w:val="both"/>
      </w:pPr>
      <w:r w:rsidRPr="00555674">
        <w:rPr>
          <w:rFonts w:hint="eastAsia"/>
          <w:b w:val="0"/>
          <w:sz w:val="28"/>
          <w:szCs w:val="28"/>
        </w:rPr>
        <w:t>1</w:t>
      </w:r>
      <w:r w:rsidR="00BF13AA">
        <w:rPr>
          <w:rFonts w:hint="eastAsia"/>
          <w:b w:val="0"/>
          <w:sz w:val="28"/>
          <w:szCs w:val="28"/>
        </w:rPr>
        <w:t>．</w:t>
      </w:r>
      <w:r w:rsidRPr="00555674">
        <w:rPr>
          <w:rFonts w:hint="eastAsia"/>
          <w:b w:val="0"/>
          <w:sz w:val="28"/>
          <w:szCs w:val="28"/>
        </w:rPr>
        <w:t>介绍</w:t>
      </w:r>
    </w:p>
    <w:p w:rsidR="009A3B6F" w:rsidRDefault="009A3B6F" w:rsidP="009A3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A3B6F">
        <w:rPr>
          <w:rFonts w:ascii="Times New Roman" w:eastAsia="宋体" w:hAnsi="Times New Roman" w:cs="Times New Roman" w:hint="eastAsia"/>
          <w:sz w:val="24"/>
          <w:szCs w:val="24"/>
        </w:rPr>
        <w:t>考虑以下问题：给定由不同水平</w:t>
      </w:r>
      <w:r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的相机拍摄的两个图像，我们希望计算左图像中每个像素的视差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视差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指的是</w:t>
      </w:r>
      <w:r>
        <w:rPr>
          <w:rFonts w:ascii="Times New Roman" w:eastAsia="宋体" w:hAnsi="Times New Roman" w:cs="Times New Roman" w:hint="eastAsia"/>
          <w:sz w:val="24"/>
          <w:szCs w:val="24"/>
        </w:rPr>
        <w:t>同一</w:t>
      </w:r>
      <w:r w:rsidR="00DC478D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左</w:t>
      </w:r>
      <w:r>
        <w:rPr>
          <w:rFonts w:ascii="Times New Roman" w:eastAsia="宋体" w:hAnsi="Times New Roman" w:cs="Times New Roman" w:hint="eastAsia"/>
          <w:sz w:val="24"/>
          <w:szCs w:val="24"/>
        </w:rPr>
        <w:t>图像和右图像中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的水平位置的差异</w:t>
      </w:r>
      <w:r>
        <w:rPr>
          <w:rFonts w:ascii="Times New Roman" w:eastAsia="宋体" w:hAnsi="Times New Roman" w:cs="Times New Roman" w:hint="eastAsia"/>
          <w:sz w:val="24"/>
          <w:szCs w:val="24"/>
        </w:rPr>
        <w:t>——同一</w:t>
      </w:r>
      <w:r w:rsidR="00DC478D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左图像中的位置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），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在右图像中的位置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x-d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="00DC478D">
        <w:rPr>
          <w:rFonts w:ascii="Times New Roman" w:eastAsia="宋体" w:hAnsi="Times New Roman" w:cs="Times New Roman" w:hint="eastAsia"/>
          <w:sz w:val="24"/>
          <w:szCs w:val="24"/>
        </w:rPr>
        <w:t>我们知道一个对象的视差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，我们可以使用以下关系计算它的深度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DC478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DC478D" w:rsidRDefault="00DC478D" w:rsidP="00DC478D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 w:hint="eastAsia"/>
              <w:sz w:val="24"/>
              <w:szCs w:val="24"/>
            </w:rPr>
            <m:t>z=</m:t>
          </m:r>
          <m:f>
            <m:f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fB</m:t>
              </m:r>
            </m:num>
            <m:den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d</m:t>
              </m:r>
            </m:den>
          </m:f>
        </m:oMath>
      </m:oMathPara>
    </w:p>
    <w:p w:rsidR="00DC478D" w:rsidRDefault="00DC478D" w:rsidP="0024345D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:rsidR="0024345D" w:rsidRDefault="0024345D" w:rsidP="0024345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24345D" w:rsidRDefault="00C4518B" w:rsidP="0024345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pict>
          <v:group id="Group 35928" o:spid="_x0000_s1177" style="width:431.15pt;height:120.3pt;mso-position-horizontal-relative:char;mso-position-vertical-relative:line" coordsize="54754,13415">
            <v:shape id="Picture 98" o:spid="_x0000_s1178" type="#_x0000_t75" style="position:absolute;top:1643;width:24488;height:499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zES7AAAAA2wAAAA8AAABkcnMvZG93bnJldi54bWxET01LAzEQvQv9D2EEL2KzSpG6bVpKoehJ&#10;cS3S47CZbhY3k5DEdvvvOwfB4+N9L9ejH9SJUu4DG3icVqCI22B77gzsv3YPc1C5IFscApOBC2VY&#10;ryY3S6xtOPMnnZrSKQnhXKMBV0qstc6tI495GiKxcMeQPBaBqdM24VnC/aCfqupZe+xZGhxG2jpq&#10;f5pfb+D+8C1w5w+b99d9im4+az7izJi723GzAFVoLP/iP/ebNfAiY+WL/AC9u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nMRLsAAAADbAAAADwAAAAAAAAAAAAAAAACfAgAA&#10;ZHJzL2Rvd25yZXYueG1sUEsFBgAAAAAEAAQA9wAAAIwDAAAAAA==&#10;">
              <v:imagedata r:id="rId11" o:title=""/>
            </v:shape>
            <v:shape id="Picture 100" o:spid="_x0000_s1179" type="#_x0000_t75" style="position:absolute;top:6817;width:24479;height:499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3SMnHAAAA3AAAAA8AAABkcnMvZG93bnJldi54bWxEj0FrwkAQhe+C/2EZoTfdtIK00VVUKLSe&#10;Gtui3obsmIRmZ0N2G6O/vnMoeJvhvXnvm8Wqd7XqqA2VZwOPkwQUce5txYWBr8/X8TOoEJEt1p7J&#10;wJUCrJbDwQJT6y+cUbePhZIQDikaKGNsUq1DXpLDMPENsWhn3zqMsraFti1eJNzV+ilJZtphxdJQ&#10;YkPbkvKf/a8z0J3rj920ur0cbkX2nU2v78f15mTMw6hfz0FF6uPd/H/9ZgU/EXx5RibQy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H3SMnHAAAA3AAAAA8AAAAAAAAAAAAA&#10;AAAAnwIAAGRycy9kb3ducmV2LnhtbFBLBQYAAAAABAAEAPcAAACTAwAAAAA=&#10;">
              <v:imagedata r:id="rId12" o:title=""/>
            </v:shape>
            <v:shape id="Picture 102" o:spid="_x0000_s1180" type="#_x0000_t75" style="position:absolute;left:29409;top:3910;width:24072;height:490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gtWDFAAAA3AAAAA8AAABkcnMvZG93bnJldi54bWxEj91qwkAQhe8LvsMyQu/qxkDbEF1DEMR6&#10;UanRBxizkx/MzobsVtO37wqCdzOcM+c7s8xG04krDa61rGA+i0AQl1a3XCs4HTdvCQjnkTV2lknB&#10;HznIVpOXJaba3vhA18LXIoSwS1FB432fSunKhgy6me2Jg1bZwaAP61BLPeAthJtOxlH0IQ22HAgN&#10;9rRuqLwUvyZAfi7V2VfmWJ3zZPed7/bvn1tS6nU65gsQnkb/ND+uv3SoH8VwfyZMIF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YLVgxQAAANwAAAAPAAAAAAAAAAAAAAAA&#10;AJ8CAABkcnMvZG93bnJldi54bWxQSwUGAAAAAAQABAD3AAAAkQMAAAAA&#10;">
              <v:imagedata r:id="rId13" o:title=""/>
            </v:shape>
            <v:rect id="Rectangle 103" o:spid="_x0000_s1181" style="position:absolute;left:8215;width:1170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<v:textbox style="mso-next-textbox:#Rectangle 103" inset="0,0,0,0">
                <w:txbxContent>
                  <w:p w:rsidR="00E925F5" w:rsidRDefault="00E925F5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rFonts w:hint="eastAsia"/>
                        <w:sz w:val="19"/>
                      </w:rPr>
                      <w:t>左侧输入图像</w:t>
                    </w:r>
                  </w:p>
                </w:txbxContent>
              </v:textbox>
            </v:rect>
            <v:rect id="Rectangle 104" o:spid="_x0000_s1182" style="position:absolute;left:7743;top:12213;width:12768;height:15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<v:textbox style="mso-next-textbox:#Rectangle 104" inset="0,0,0,0">
                <w:txbxContent>
                  <w:p w:rsidR="00E925F5" w:rsidRDefault="00E925F5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rFonts w:hint="eastAsia"/>
                        <w:sz w:val="19"/>
                      </w:rPr>
                      <w:t>右侧输入图像</w:t>
                    </w:r>
                  </w:p>
                  <w:p w:rsidR="00E925F5" w:rsidRDefault="00E925F5" w:rsidP="0024345D"/>
                </w:txbxContent>
              </v:textbox>
            </v:rect>
            <v:rect id="Rectangle 105" o:spid="_x0000_s1183" style="position:absolute;left:35974;top:2323;width:15379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<v:textbox style="mso-next-textbox:#Rectangle 105" inset="0,0,0,0">
                <w:txbxContent>
                  <w:p w:rsidR="00E925F5" w:rsidRDefault="00E925F5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rFonts w:hint="eastAsia"/>
                        <w:sz w:val="19"/>
                      </w:rPr>
                      <w:t>输出视差图</w:t>
                    </w:r>
                  </w:p>
                </w:txbxContent>
              </v:textbox>
            </v:rect>
            <v:shape id="Shape 106" o:spid="_x0000_s1184" style="position:absolute;left:25132;top:6776;width:3823;height:0;visibility:visible" coordsize="382279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h/cIA&#10;AADcAAAADwAAAGRycy9kb3ducmV2LnhtbERP32vCMBB+H/g/hBvsZWgyhU6qUWQo6OO6wV6P5mzr&#10;mktsou3+ezMQfLuP7+ct14NtxZW60DjW8DZRIIhLZxquNHx/7cZzECEiG2wdk4Y/CrBejZ6WmBvX&#10;8yddi1iJFMIhRw11jD6XMpQ1WQwT54kTd3SdxZhgV0nTYZ/CbSunSmXSYsOpoUZPHzWVv8XFasja&#10;H789nXe0n73278VG+dl0ftD65XnYLEBEGuJDfHfvTZqvMvh/Jl0gV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qSH9wgAAANwAAAAPAAAAAAAAAAAAAAAAAJgCAABkcnMvZG93&#10;bnJldi54bWxQSwUGAAAAAAQABAD1AAAAhwMAAAAA&#10;" adj="0,,0" path="m,l382279,e" filled="f" strokeweight=".38pt">
              <v:stroke joinstyle="round"/>
              <v:formulas/>
              <v:path arrowok="t" o:connecttype="segments" textboxrect="0,0,382279,0"/>
            </v:shape>
            <v:shape id="Shape 107" o:spid="_x0000_s1185" style="position:absolute;left:28110;top:6495;width:845;height:563;visibility:visible" coordsize="84455,5624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LXesYA&#10;AADcAAAADwAAAGRycy9kb3ducmV2LnhtbESPQWvDMAyF74X9B6PBbq2zdXQlq1tCoFAYOyQtjN1E&#10;rCZpbTnEbpL9+3kw6E3ivffpabObrBED9b51rOB5kYAgrpxuuVZwOu7naxA+IGs0jknBD3nYbR9m&#10;G0y1G7mgoQy1iBD2KSpoQuhSKX3VkEW/cB1x1M6utxji2tdS9zhGuDXyJUlW0mLL8UKDHeUNVdfy&#10;ZiNlbZaXpR2+SsNZXnx8uv339VWpp8cpewcRaAp383/6oGP95A3+nokT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LXesYAAADcAAAADwAAAAAAAAAAAAAAAACYAgAAZHJz&#10;L2Rvd25yZXYueG1sUEsFBgAAAAAEAAQA9QAAAIsDAAAAAA==&#10;" adj="0,,0" path="m,l84455,28124,,56247,,xe" fillcolor="black" strokeweight=".38pt">
              <v:stroke joinstyle="round"/>
              <v:formulas/>
              <v:path arrowok="t" o:connecttype="segments" textboxrect="0,0,84455,56247"/>
            </v:shape>
            <v:shape id="Picture 108" o:spid="_x0000_s1186" type="#_x0000_t75" style="position:absolute;left:29430;top:9514;width:24062;height:13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v3enDAAAA3AAAAA8AAABkcnMvZG93bnJldi54bWxEj81uwkAMhO+VeIeVkXorG4qEqsCCEIKK&#10;Sw6lPIDJmiSQ9UbZzU/fHh+QerM145nP6+3oatVTGyrPBuazBBRx7m3FhYHL7/HjC1SIyBZrz2Tg&#10;jwJsN5O3NabWD/xD/TkWSkI4pGigjLFJtQ55SQ7DzDfEot186zDK2hbatjhIuKv1Z5IstcOKpaHE&#10;hvYl5Y9z5wwU9Tf5Q39ZxmyB1fVxz7qhy4x5n467FahIY/w3v65PVvAToZVnZAK9e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K/d6cMAAADcAAAADwAAAAAAAAAAAAAAAACf&#10;AgAAZHJzL2Rvd25yZXYueG1sUEsFBgAAAAAEAAQA9wAAAI8DAAAAAA==&#10;">
              <v:imagedata r:id="rId14" o:title=""/>
            </v:shape>
            <v:rect id="Rectangle 35867" o:spid="_x0000_s1187" style="position:absolute;left:51817;top:11119;width:204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q7fscA&#10;AADeAAAADwAAAGRycy9kb3ducmV2LnhtbESPQWvCQBSE70L/w/IK3nRTixpTVxGr6NGqoN4e2dck&#10;NPs2ZFcT/fVdodDjMDPfMNN5a0pxo9oVlhW89SMQxKnVBWcKjod1LwbhPLLG0jIpuJOD+eylM8VE&#10;24a/6Lb3mQgQdgkqyL2vEildmpNB17cVcfC+bW3QB1lnUtfYBLgp5SCKRtJgwWEhx4qWOaU/+6tR&#10;sImrxXlrH01Wri6b0+40+TxMvFLd13bxAcJT6//Df+2tVvA+jEdjeN4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au37HAAAA3gAAAA8AAAAAAAAAAAAAAAAAmAIAAGRy&#10;cy9kb3ducmV2LnhtbFBLBQYAAAAABAAEAPUAAACMAwAAAAA=&#10;" filled="f" stroked="f">
              <v:textbox style="mso-next-textbox:#Rectangle 35867" inset="0,0,0,0">
                <w:txbxContent>
                  <w:p w:rsidR="00E925F5" w:rsidRDefault="00E925F5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sz w:val="19"/>
                      </w:rPr>
                      <w:t>1.7</w:t>
                    </w:r>
                  </w:p>
                </w:txbxContent>
              </v:textbox>
            </v:rect>
            <v:rect id="Rectangle 35868" o:spid="_x0000_s1188" style="position:absolute;left:53753;top:11119;width:133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UvDMMA&#10;AADeAAAADwAAAGRycy9kb3ducmV2LnhtbERPy4rCMBTdC/MP4Q6403RGlFqNIqOiS1/gzO7SXNsy&#10;zU1poq1+vVkILg/nPZ23phQ3ql1hWcFXPwJBnFpdcKbgdFz3YhDOI2ssLZOCOzmYzz46U0y0bXhP&#10;t4PPRAhhl6CC3PsqkdKlORl0fVsRB+5ia4M+wDqTusYmhJtSfkfRSBosODTkWNFPTun/4WoUbOJq&#10;8bu1jyYrV3+b8+48Xh7HXqnuZ7uYgPDU+rf45d5qBYNhPAp7w51wBe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UvDMMAAADeAAAADwAAAAAAAAAAAAAAAACYAgAAZHJzL2Rv&#10;d25yZXYueG1sUEsFBgAAAAAEAAQA9QAAAIgDAAAAAA==&#10;" filled="f" stroked="f">
              <v:textbox style="mso-next-textbox:#Rectangle 35868" inset="0,0,0,0">
                <w:txbxContent>
                  <w:p w:rsidR="00E925F5" w:rsidRDefault="00E925F5" w:rsidP="0024345D">
                    <w:pPr>
                      <w:spacing w:after="160" w:line="259" w:lineRule="auto"/>
                      <w:jc w:val="left"/>
                    </w:pPr>
                    <w:proofErr w:type="gramStart"/>
                    <w:r>
                      <w:rPr>
                        <w:sz w:val="19"/>
                      </w:rPr>
                      <w:t>m</w:t>
                    </w:r>
                    <w:proofErr w:type="gramEnd"/>
                  </w:p>
                </w:txbxContent>
              </v:textbox>
            </v:rect>
            <v:rect id="Rectangle 35857" o:spid="_x0000_s1189" style="position:absolute;left:28260;top:11119;width:1599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xw8gA&#10;AADeAAAADwAAAGRycy9kb3ducmV2LnhtbESPT2vCQBTE74V+h+UVvNVNFW1MsxHxD3q0WrC9PbKv&#10;SWj2bciuJu2ndwWhx2FmfsOk897U4kKtqywreBlGIIhzqysuFHwcN88xCOeRNdaWScEvOZhnjw8p&#10;Jtp2/E6Xgy9EgLBLUEHpfZNI6fKSDLqhbYiD921bgz7ItpC6xS7ATS1HUTSVBisOCyU2tCwp/zmc&#10;jYJt3Cw+d/avK+r11/a0P81Wx5lXavDUL95AeOr9f/je3mkF40k8eYXbnXAFZH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9nHDyAAAAN4AAAAPAAAAAAAAAAAAAAAAAJgCAABk&#10;cnMvZG93bnJldi54bWxQSwUGAAAAAAQABAD1AAAAjQMAAAAA&#10;" filled="f" stroked="f">
              <v:textbox style="mso-next-textbox:#Rectangle 35857" inset="0,0,0,0">
                <w:txbxContent>
                  <w:p w:rsidR="00E925F5" w:rsidRDefault="00E925F5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sz w:val="19"/>
                      </w:rPr>
                      <w:t>90</w:t>
                    </w:r>
                  </w:p>
                </w:txbxContent>
              </v:textbox>
            </v:rect>
            <v:rect id="Rectangle 35858" o:spid="_x0000_s1190" style="position:absolute;left:29862;top:11119;width:133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nlscMA&#10;AADeAAAADwAAAGRycy9kb3ducmV2LnhtbERPTYvCMBC9C/sfwix409QVpVajyKrocVcX1NvQjG2x&#10;mZQm2uqv3xwEj4/3PVu0phR3ql1hWcGgH4EgTq0uOFPwd9j0YhDOI2ssLZOCBzlYzD86M0y0bfiX&#10;7nufiRDCLkEFufdVIqVLczLo+rYiDtzF1gZ9gHUmdY1NCDel/IqisTRYcGjIsaLvnNLr/mYUbONq&#10;edrZZ5OV6/P2+HOcrA4Tr1T3s11OQXhq/Vv8cu+0guEoHoW94U64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nlscMAAADeAAAADwAAAAAAAAAAAAAAAACYAgAAZHJzL2Rv&#10;d25yZXYueG1sUEsFBgAAAAAEAAQA9QAAAIgDAAAAAA==&#10;" filled="f" stroked="f">
              <v:textbox style="mso-next-textbox:#Rectangle 35858" inset="0,0,0,0">
                <w:txbxContent>
                  <w:p w:rsidR="00E925F5" w:rsidRDefault="00E925F5" w:rsidP="0024345D">
                    <w:pPr>
                      <w:spacing w:after="160" w:line="259" w:lineRule="auto"/>
                      <w:jc w:val="left"/>
                    </w:pPr>
                    <w:proofErr w:type="gramStart"/>
                    <w:r>
                      <w:rPr>
                        <w:sz w:val="19"/>
                      </w:rPr>
                      <w:t>m</w:t>
                    </w:r>
                    <w:proofErr w:type="gramEnd"/>
                  </w:p>
                </w:txbxContent>
              </v:textbox>
            </v:rect>
            <v:rect id="Rectangle 35862" o:spid="_x0000_s1191" style="position:absolute;left:40026;top:11119;width:1598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0Y5sgA&#10;AADeAAAADwAAAGRycy9kb3ducmV2LnhtbESPQWvCQBSE7wX/w/KE3upGSyWmriLakhw1Fmxvj+xr&#10;Esy+DdmtSfvrXUHocZiZb5jlejCNuFDnassKppMIBHFhdc2lgo/j+1MMwnlkjY1lUvBLDtar0cMS&#10;E217PtAl96UIEHYJKqi8bxMpXVGRQTexLXHwvm1n0AfZlVJ32Ae4aeQsiubSYM1hocKWthUV5/zH&#10;KEjjdvOZ2b++bN6+0tP+tNgdF16px/GweQXhafD/4Xs70wqeX+L5DG53w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7RjmyAAAAN4AAAAPAAAAAAAAAAAAAAAAAJgCAABk&#10;cnMvZG93bnJldi54bWxQSwUGAAAAAAQABAD1AAAAjQMAAAAA&#10;" filled="f" stroked="f">
              <v:textbox style="mso-next-textbox:#Rectangle 35862" inset="0,0,0,0">
                <w:txbxContent>
                  <w:p w:rsidR="00E925F5" w:rsidRDefault="00E925F5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sz w:val="19"/>
                      </w:rPr>
                      <w:t>20</w:t>
                    </w:r>
                  </w:p>
                </w:txbxContent>
              </v:textbox>
            </v:rect>
            <v:rect id="Rectangle 35865" o:spid="_x0000_s1192" style="position:absolute;left:41628;top:11119;width:133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SAksgA&#10;AADeAAAADwAAAGRycy9kb3ducmV2LnhtbESPT2vCQBTE7wW/w/KE3upGSySmWUX8gx6rFmxvj+xr&#10;Esy+DdnVpP30rlDocZiZ3zDZoje1uFHrKssKxqMIBHFudcWFgo/T9iUB4TyyxtoyKfghB4v54CnD&#10;VNuOD3Q7+kIECLsUFZTeN6mULi/JoBvZhjh437Y16INsC6lb7ALc1HISRVNpsOKwUGJDq5Lyy/Fq&#10;FOySZvm5t79dUW++duf382x9mnmlnof98g2Ep97/h//ae63gNU6mMTzuhCsg5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BICSyAAAAN4AAAAPAAAAAAAAAAAAAAAAAJgCAABk&#10;cnMvZG93bnJldi54bWxQSwUGAAAAAAQABAD1AAAAjQMAAAAA&#10;" filled="f" stroked="f">
              <v:textbox style="mso-next-textbox:#Rectangle 35865" inset="0,0,0,0">
                <w:txbxContent>
                  <w:p w:rsidR="00E925F5" w:rsidRDefault="00E925F5" w:rsidP="0024345D">
                    <w:pPr>
                      <w:spacing w:after="160" w:line="259" w:lineRule="auto"/>
                      <w:jc w:val="left"/>
                    </w:pPr>
                    <w:proofErr w:type="gramStart"/>
                    <w:r>
                      <w:rPr>
                        <w:sz w:val="19"/>
                      </w:rPr>
                      <w:t>m</w:t>
                    </w:r>
                    <w:proofErr w:type="gramEnd"/>
                  </w:p>
                </w:txbxContent>
              </v:textbox>
            </v:rect>
            <w10:wrap type="none"/>
            <w10:anchorlock/>
          </v:group>
        </w:pict>
      </w:r>
    </w:p>
    <w:p w:rsidR="0024345D" w:rsidRPr="006E7ECC" w:rsidRDefault="0024345D" w:rsidP="00C30FE1">
      <w:pPr>
        <w:ind w:left="632" w:hangingChars="300" w:hanging="632"/>
        <w:rPr>
          <w:b/>
          <w:szCs w:val="21"/>
        </w:rPr>
      </w:pPr>
      <w:r w:rsidRPr="006E7ECC">
        <w:rPr>
          <w:rFonts w:hint="eastAsia"/>
          <w:b/>
          <w:szCs w:val="21"/>
        </w:rPr>
        <w:t>图</w:t>
      </w:r>
      <w:r w:rsidRPr="006E7ECC">
        <w:rPr>
          <w:rFonts w:hint="eastAsia"/>
          <w:b/>
          <w:szCs w:val="21"/>
        </w:rPr>
        <w:t>1</w:t>
      </w:r>
      <w:r w:rsidR="00C30FE1" w:rsidRPr="006E7ECC">
        <w:rPr>
          <w:rFonts w:hint="eastAsia"/>
          <w:b/>
          <w:szCs w:val="21"/>
        </w:rPr>
        <w:t xml:space="preserve">:  </w:t>
      </w:r>
      <w:r w:rsidRPr="006E7ECC">
        <w:rPr>
          <w:rFonts w:hint="eastAsia"/>
          <w:szCs w:val="21"/>
        </w:rPr>
        <w:t>输入是来自左侧和右侧相机的一对图像。</w:t>
      </w:r>
      <w:r w:rsidRPr="006E7ECC">
        <w:rPr>
          <w:rFonts w:hint="eastAsia"/>
          <w:szCs w:val="21"/>
        </w:rPr>
        <w:t xml:space="preserve"> </w:t>
      </w:r>
      <w:r w:rsidRPr="006E7ECC">
        <w:rPr>
          <w:rFonts w:hint="eastAsia"/>
          <w:szCs w:val="21"/>
        </w:rPr>
        <w:t>两个输入图像</w:t>
      </w:r>
      <w:r w:rsidR="00C30FE1" w:rsidRPr="006E7ECC">
        <w:rPr>
          <w:rFonts w:hint="eastAsia"/>
          <w:szCs w:val="21"/>
        </w:rPr>
        <w:t>的差异主要在对象</w:t>
      </w:r>
      <w:r w:rsidRPr="006E7ECC">
        <w:rPr>
          <w:rFonts w:hint="eastAsia"/>
          <w:szCs w:val="21"/>
        </w:rPr>
        <w:t>的水平位置</w:t>
      </w:r>
      <w:r w:rsidR="00C30FE1" w:rsidRPr="006E7ECC">
        <w:rPr>
          <w:rFonts w:hint="eastAsia"/>
          <w:szCs w:val="21"/>
        </w:rPr>
        <w:t>上</w:t>
      </w:r>
      <w:r w:rsidRPr="006E7ECC">
        <w:rPr>
          <w:rFonts w:hint="eastAsia"/>
          <w:szCs w:val="21"/>
        </w:rPr>
        <w:t>（其他</w:t>
      </w:r>
      <w:r w:rsidR="00C30FE1" w:rsidRPr="006E7ECC">
        <w:rPr>
          <w:rFonts w:hint="eastAsia"/>
          <w:szCs w:val="21"/>
        </w:rPr>
        <w:t>的</w:t>
      </w:r>
      <w:r w:rsidRPr="006E7ECC">
        <w:rPr>
          <w:rFonts w:hint="eastAsia"/>
          <w:szCs w:val="21"/>
        </w:rPr>
        <w:t>差异</w:t>
      </w:r>
      <w:r w:rsidR="00C30FE1" w:rsidRPr="006E7ECC">
        <w:rPr>
          <w:rFonts w:hint="eastAsia"/>
          <w:szCs w:val="21"/>
        </w:rPr>
        <w:t>是</w:t>
      </w:r>
      <w:r w:rsidRPr="006E7ECC">
        <w:rPr>
          <w:rFonts w:hint="eastAsia"/>
          <w:szCs w:val="21"/>
        </w:rPr>
        <w:t>由反射，遮挡和透视失真</w:t>
      </w:r>
      <w:r w:rsidR="00C30FE1" w:rsidRPr="006E7ECC">
        <w:rPr>
          <w:rFonts w:hint="eastAsia"/>
          <w:szCs w:val="21"/>
        </w:rPr>
        <w:t>引起的</w:t>
      </w:r>
      <w:r w:rsidRPr="006E7ECC">
        <w:rPr>
          <w:rFonts w:hint="eastAsia"/>
          <w:szCs w:val="21"/>
        </w:rPr>
        <w:t>）。</w:t>
      </w:r>
      <w:r w:rsidR="00C30FE1" w:rsidRPr="006E7ECC">
        <w:rPr>
          <w:rFonts w:hint="eastAsia"/>
          <w:szCs w:val="21"/>
        </w:rPr>
        <w:t>注意靠近相机的对象</w:t>
      </w:r>
      <w:r w:rsidRPr="006E7ECC">
        <w:rPr>
          <w:rFonts w:hint="eastAsia"/>
          <w:szCs w:val="21"/>
        </w:rPr>
        <w:t>比远</w:t>
      </w:r>
      <w:r w:rsidR="00C30FE1" w:rsidRPr="006E7ECC">
        <w:rPr>
          <w:rFonts w:hint="eastAsia"/>
          <w:szCs w:val="21"/>
        </w:rPr>
        <w:t>离相机的对象有更大的视差。</w:t>
      </w:r>
      <w:r w:rsidR="001C1170" w:rsidRPr="006E7ECC">
        <w:rPr>
          <w:rFonts w:hint="eastAsia"/>
          <w:szCs w:val="21"/>
        </w:rPr>
        <w:t>右图的</w:t>
      </w:r>
      <w:r w:rsidRPr="006E7ECC">
        <w:rPr>
          <w:rFonts w:hint="eastAsia"/>
          <w:szCs w:val="21"/>
        </w:rPr>
        <w:t>输出是</w:t>
      </w:r>
      <w:r w:rsidR="001C1170" w:rsidRPr="006E7ECC">
        <w:rPr>
          <w:rFonts w:hint="eastAsia"/>
          <w:szCs w:val="21"/>
        </w:rPr>
        <w:t>一个</w:t>
      </w:r>
      <w:r w:rsidRPr="006E7ECC">
        <w:rPr>
          <w:rFonts w:hint="eastAsia"/>
          <w:szCs w:val="21"/>
        </w:rPr>
        <w:t>密集</w:t>
      </w:r>
      <w:r w:rsidR="001C1170" w:rsidRPr="006E7ECC">
        <w:rPr>
          <w:rFonts w:hint="eastAsia"/>
          <w:szCs w:val="21"/>
        </w:rPr>
        <w:t>的视差</w:t>
      </w:r>
      <w:r w:rsidRPr="006E7ECC">
        <w:rPr>
          <w:rFonts w:hint="eastAsia"/>
          <w:szCs w:val="21"/>
        </w:rPr>
        <w:t>图，暖色表示更大</w:t>
      </w:r>
      <w:r w:rsidR="001C1170" w:rsidRPr="006E7ECC">
        <w:rPr>
          <w:rFonts w:hint="eastAsia"/>
          <w:szCs w:val="21"/>
        </w:rPr>
        <w:t>的</w:t>
      </w:r>
      <w:r w:rsidRPr="006E7ECC">
        <w:rPr>
          <w:rFonts w:hint="eastAsia"/>
          <w:szCs w:val="21"/>
        </w:rPr>
        <w:t>视差值（和较小的深度值）</w:t>
      </w:r>
    </w:p>
    <w:p w:rsidR="00B57DE1" w:rsidRPr="001C1170" w:rsidRDefault="00B57DE1" w:rsidP="00B57DE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57DE1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是相机的焦距，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是相机中心之间的距离。图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1</w:t>
      </w:r>
      <w:r>
        <w:rPr>
          <w:rFonts w:ascii="Times New Roman" w:eastAsia="宋体" w:hAnsi="Times New Roman" w:cs="Times New Roman" w:hint="eastAsia"/>
          <w:sz w:val="24"/>
          <w:szCs w:val="24"/>
        </w:rPr>
        <w:t>描述了输入和通过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我们的方法</w:t>
      </w:r>
      <w:r>
        <w:rPr>
          <w:rFonts w:ascii="Times New Roman" w:eastAsia="宋体" w:hAnsi="Times New Roman" w:cs="Times New Roman" w:hint="eastAsia"/>
          <w:sz w:val="24"/>
          <w:szCs w:val="24"/>
        </w:rPr>
        <w:t>处理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的输出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57DE1" w:rsidRDefault="00B57DE1" w:rsidP="009A3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上述的立体匹配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问题在许多领域中</w:t>
      </w:r>
      <w:r>
        <w:rPr>
          <w:rFonts w:ascii="Times New Roman" w:eastAsia="宋体" w:hAnsi="Times New Roman" w:cs="Times New Roman" w:hint="eastAsia"/>
          <w:sz w:val="24"/>
          <w:szCs w:val="24"/>
        </w:rPr>
        <w:t>都是非常重要的，例如自动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驾驶，机器人技术，中间视图生成和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3D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场景重建。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根据</w:t>
      </w:r>
      <w:proofErr w:type="spellStart"/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Scharstein</w:t>
      </w:r>
      <w:proofErr w:type="spellEnd"/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Szeliski</w:t>
      </w:r>
      <w:proofErr w:type="spellEnd"/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2002</w:t>
      </w:r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8F60E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46319">
        <w:rPr>
          <w:rFonts w:ascii="Times New Roman" w:eastAsia="宋体" w:hAnsi="Times New Roman" w:cs="Times New Roman" w:hint="eastAsia"/>
          <w:sz w:val="24"/>
          <w:szCs w:val="24"/>
        </w:rPr>
        <w:t>分类</w:t>
      </w:r>
      <w:r w:rsidR="008F60E0">
        <w:rPr>
          <w:rFonts w:ascii="Times New Roman" w:eastAsia="宋体" w:hAnsi="Times New Roman" w:cs="Times New Roman" w:hint="eastAsia"/>
          <w:sz w:val="24"/>
          <w:szCs w:val="24"/>
        </w:rPr>
        <w:t>，一个典型的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算法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包括四个步骤：匹配代价计算，代价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聚合，优化，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视差</w:t>
      </w:r>
      <w:r w:rsidR="00A144C6">
        <w:rPr>
          <w:rFonts w:ascii="Times New Roman" w:eastAsia="宋体" w:hAnsi="Times New Roman" w:cs="Times New Roman" w:hint="eastAsia"/>
          <w:sz w:val="24"/>
          <w:szCs w:val="24"/>
        </w:rPr>
        <w:t>精化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F60E0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B57DE1">
        <w:rPr>
          <w:rFonts w:ascii="Times New Roman" w:eastAsia="宋体" w:hAnsi="Times New Roman" w:cs="Times New Roman" w:hint="eastAsia"/>
          <w:sz w:val="24"/>
          <w:szCs w:val="24"/>
        </w:rPr>
        <w:t>Hirschm</w:t>
      </w:r>
      <w:proofErr w:type="spellEnd"/>
      <w:r w:rsidRPr="00B57DE1">
        <w:rPr>
          <w:rFonts w:ascii="Times New Roman" w:eastAsia="宋体" w:hAnsi="Times New Roman" w:cs="Times New Roman" w:hint="eastAsia"/>
          <w:sz w:val="24"/>
          <w:szCs w:val="24"/>
        </w:rPr>
        <w:t>ü</w:t>
      </w:r>
      <w:proofErr w:type="spellStart"/>
      <w:r w:rsidRPr="00B57DE1">
        <w:rPr>
          <w:rFonts w:ascii="Times New Roman" w:eastAsia="宋体" w:hAnsi="Times New Roman" w:cs="Times New Roman" w:hint="eastAsia"/>
          <w:sz w:val="24"/>
          <w:szCs w:val="24"/>
        </w:rPr>
        <w:t>ller</w:t>
      </w:r>
      <w:proofErr w:type="spellEnd"/>
      <w:r w:rsidRPr="00B57DE1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Pr="00B57DE1">
        <w:rPr>
          <w:rFonts w:ascii="Times New Roman" w:eastAsia="宋体" w:hAnsi="Times New Roman" w:cs="Times New Roman" w:hint="eastAsia"/>
          <w:sz w:val="24"/>
          <w:szCs w:val="24"/>
        </w:rPr>
        <w:t>Scharstein</w:t>
      </w:r>
      <w:proofErr w:type="spellEnd"/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2009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154EF">
        <w:rPr>
          <w:rFonts w:ascii="Times New Roman" w:eastAsia="宋体" w:hAnsi="Times New Roman" w:cs="Times New Roman" w:hint="eastAsia"/>
          <w:sz w:val="24"/>
          <w:szCs w:val="24"/>
        </w:rPr>
        <w:t>的分类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认为前两个步骤是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计算匹配代价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后两个步骤为立体</w:t>
      </w:r>
      <w:r w:rsidR="009E455A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141E52">
        <w:rPr>
          <w:rFonts w:ascii="Times New Roman" w:eastAsia="宋体" w:hAnsi="Times New Roman" w:cs="Times New Roman" w:hint="eastAsia"/>
          <w:sz w:val="24"/>
          <w:szCs w:val="24"/>
        </w:rPr>
        <w:t>法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。我们工作的重点是计算好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匹配代价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154EF" w:rsidRDefault="000154EF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154EF">
        <w:rPr>
          <w:rFonts w:ascii="Times New Roman" w:eastAsia="宋体" w:hAnsi="Times New Roman" w:cs="Times New Roman" w:hint="eastAsia"/>
          <w:sz w:val="24"/>
          <w:szCs w:val="24"/>
        </w:rPr>
        <w:t>我们建议</w:t>
      </w:r>
      <w:r w:rsidR="003E0732">
        <w:rPr>
          <w:rFonts w:ascii="Times New Roman" w:eastAsia="宋体" w:hAnsi="Times New Roman" w:cs="Times New Roman" w:hint="eastAsia"/>
          <w:sz w:val="24"/>
          <w:szCs w:val="24"/>
        </w:rPr>
        <w:t>对图像块对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训练卷积神经网络（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0154EF">
        <w:rPr>
          <w:rFonts w:ascii="Times New Roman" w:eastAsia="宋体" w:hAnsi="Times New Roman" w:cs="Times New Roman" w:hint="eastAsia"/>
          <w:sz w:val="24"/>
          <w:szCs w:val="24"/>
        </w:rPr>
        <w:t>LeCun</w:t>
      </w:r>
      <w:proofErr w:type="spellEnd"/>
      <w:r w:rsidR="003E0732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1998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年），其中真实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视差是已知的（例如，由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雷达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或结构光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获得）。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网络的输出用于初始化匹配代价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。我们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还需进行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许多不是新颖的但是必要的后处理步骤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以取得良好效果。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匹配代价是由</w:t>
      </w:r>
      <w:r w:rsidR="007403BF" w:rsidRPr="000154EF">
        <w:rPr>
          <w:rFonts w:ascii="Times New Roman" w:eastAsia="宋体" w:hAnsi="Times New Roman" w:cs="Times New Roman" w:hint="eastAsia"/>
          <w:sz w:val="24"/>
          <w:szCs w:val="24"/>
        </w:rPr>
        <w:t>具有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相似</w:t>
      </w:r>
      <w:r w:rsidR="007403BF" w:rsidRPr="000154EF">
        <w:rPr>
          <w:rFonts w:ascii="Times New Roman" w:eastAsia="宋体" w:hAnsi="Times New Roman" w:cs="Times New Roman" w:hint="eastAsia"/>
          <w:sz w:val="24"/>
          <w:szCs w:val="24"/>
        </w:rPr>
        <w:t>图像强度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的邻近像素通过</w:t>
      </w:r>
      <w:r w:rsidR="00272D95" w:rsidRPr="000154EF">
        <w:rPr>
          <w:rFonts w:ascii="Times New Roman" w:eastAsia="宋体" w:hAnsi="Times New Roman" w:cs="Times New Roman" w:hint="eastAsia"/>
          <w:sz w:val="24"/>
          <w:szCs w:val="24"/>
        </w:rPr>
        <w:t>基于交叉的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272D95" w:rsidRPr="000154EF">
        <w:rPr>
          <w:rFonts w:ascii="Times New Roman" w:eastAsia="宋体" w:hAnsi="Times New Roman" w:cs="Times New Roman" w:hint="eastAsia"/>
          <w:sz w:val="24"/>
          <w:szCs w:val="24"/>
        </w:rPr>
        <w:t>聚合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的方式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组合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而成</w:t>
      </w:r>
      <w:r w:rsidR="00A144C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平滑约束通过半全局匹配</w:t>
      </w:r>
      <w:r w:rsidR="00E47049">
        <w:rPr>
          <w:rFonts w:ascii="Times New Roman" w:eastAsia="宋体" w:hAnsi="Times New Roman" w:cs="Times New Roman" w:hint="eastAsia"/>
          <w:sz w:val="24"/>
          <w:szCs w:val="24"/>
        </w:rPr>
        <w:t>进行，同时左右一致性检查被用来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检测和消除</w:t>
      </w:r>
      <w:r w:rsidR="00E47049">
        <w:rPr>
          <w:rFonts w:ascii="Times New Roman" w:eastAsia="宋体" w:hAnsi="Times New Roman" w:cs="Times New Roman" w:hint="eastAsia"/>
          <w:sz w:val="24"/>
          <w:szCs w:val="24"/>
        </w:rPr>
        <w:t>遮挡区域中的误差。我们进行亚像素增强并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应用中值滤波器和双边滤波器以获得最终视差图。</w:t>
      </w:r>
    </w:p>
    <w:p w:rsidR="00B954D4" w:rsidRDefault="00B954D4" w:rsidP="009A3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本文的贡献是：</w:t>
      </w:r>
    </w:p>
    <w:p w:rsidR="00B954D4" w:rsidRDefault="00D34D37" w:rsidP="00B954D4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基于卷积神经网络的为计算立体匹配代价的两种架构的描述</w:t>
      </w:r>
      <w:r w:rsidR="00B954D4" w:rsidRPr="00B954D4">
        <w:rPr>
          <w:rFonts w:ascii="Times New Roman" w:eastAsia="宋体" w:hAnsi="Times New Roman" w:cs="Times New Roman" w:hint="eastAsia"/>
          <w:sz w:val="24"/>
          <w:szCs w:val="24"/>
        </w:rPr>
        <w:t>;</w:t>
      </w:r>
    </w:p>
    <w:p w:rsidR="00B954D4" w:rsidRDefault="00B954D4" w:rsidP="00B954D4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954D4">
        <w:rPr>
          <w:rFonts w:ascii="Times New Roman" w:eastAsia="宋体" w:hAnsi="Times New Roman" w:cs="Times New Roman" w:hint="eastAsia"/>
          <w:sz w:val="24"/>
          <w:szCs w:val="24"/>
        </w:rPr>
        <w:t>一种方法，伴随其源代码，在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="00D34D3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2012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KITTI 2015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Middlebury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立体</w:t>
      </w:r>
      <w:r w:rsidR="00D34D37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数据集</w:t>
      </w:r>
      <w:r w:rsidR="00D34D37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>具有最低的错误率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</w:p>
    <w:p w:rsidR="00B954D4" w:rsidRDefault="00D34D37" w:rsidP="00B954D4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实验分析了数据集大小的重要性，与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>其他方法</w:t>
      </w:r>
      <w:r>
        <w:rPr>
          <w:rFonts w:ascii="Times New Roman" w:eastAsia="宋体" w:hAnsi="Times New Roman" w:cs="Times New Roman" w:hint="eastAsia"/>
          <w:sz w:val="24"/>
          <w:szCs w:val="24"/>
        </w:rPr>
        <w:t>相比的错误率</w:t>
      </w:r>
      <w:r w:rsidR="00B954D4" w:rsidRPr="00B954D4">
        <w:rPr>
          <w:rFonts w:ascii="Times New Roman" w:eastAsia="宋体" w:hAnsi="Times New Roman" w:cs="Times New Roman" w:hint="eastAsia"/>
          <w:sz w:val="24"/>
          <w:szCs w:val="24"/>
        </w:rPr>
        <w:t>，以及不同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>超参数</w:t>
      </w:r>
      <w:r>
        <w:rPr>
          <w:rFonts w:ascii="Times New Roman" w:eastAsia="宋体" w:hAnsi="Times New Roman" w:cs="Times New Roman" w:hint="eastAsia"/>
          <w:sz w:val="24"/>
          <w:szCs w:val="24"/>
        </w:rPr>
        <w:t>设置下</w:t>
      </w:r>
      <w:r w:rsidR="00B954D4" w:rsidRPr="00B954D4">
        <w:rPr>
          <w:rFonts w:ascii="Times New Roman" w:eastAsia="宋体" w:hAnsi="Times New Roman" w:cs="Times New Roman" w:hint="eastAsia"/>
          <w:sz w:val="24"/>
          <w:szCs w:val="24"/>
        </w:rPr>
        <w:t>精度和运行时间之间的权衡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34D37" w:rsidRPr="00D34D37" w:rsidRDefault="00D34D37" w:rsidP="00D34D3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4D37">
        <w:rPr>
          <w:rFonts w:ascii="Times New Roman" w:eastAsia="宋体" w:hAnsi="Times New Roman" w:cs="Times New Roman" w:hint="eastAsia"/>
          <w:sz w:val="24"/>
          <w:szCs w:val="24"/>
        </w:rPr>
        <w:t>本文</w:t>
      </w:r>
      <w:r>
        <w:rPr>
          <w:rFonts w:ascii="Times New Roman" w:eastAsia="宋体" w:hAnsi="Times New Roman" w:cs="Times New Roman" w:hint="eastAsia"/>
          <w:sz w:val="24"/>
          <w:szCs w:val="24"/>
        </w:rPr>
        <w:t>延伸了我们以前的工作（</w:t>
      </w:r>
      <w:proofErr w:type="spellStart"/>
      <w:r w:rsidRPr="00D34D37">
        <w:rPr>
          <w:rFonts w:ascii="Times New Roman" w:eastAsia="宋体" w:hAnsi="Times New Roman" w:cs="Times New Roman" w:hint="eastAsia"/>
          <w:sz w:val="24"/>
          <w:szCs w:val="24"/>
        </w:rPr>
        <w:t>Zbontar</w:t>
      </w:r>
      <w:proofErr w:type="spellEnd"/>
      <w:r w:rsidRPr="00D34D37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Pr="00D34D37">
        <w:rPr>
          <w:rFonts w:ascii="Times New Roman" w:eastAsia="宋体" w:hAnsi="Times New Roman" w:cs="Times New Roman" w:hint="eastAsia"/>
          <w:sz w:val="24"/>
          <w:szCs w:val="24"/>
        </w:rPr>
        <w:t>LeCun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D34D37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Pr="00D34D37">
        <w:rPr>
          <w:rFonts w:ascii="Times New Roman" w:eastAsia="宋体" w:hAnsi="Times New Roman" w:cs="Times New Roman" w:hint="eastAsia"/>
          <w:sz w:val="24"/>
          <w:szCs w:val="24"/>
        </w:rPr>
        <w:t>年）</w:t>
      </w:r>
      <w:r w:rsidR="00BF13AA">
        <w:rPr>
          <w:rFonts w:ascii="Times New Roman" w:eastAsia="宋体" w:hAnsi="Times New Roman" w:cs="Times New Roman" w:hint="eastAsia"/>
          <w:sz w:val="24"/>
          <w:szCs w:val="24"/>
        </w:rPr>
        <w:t>，包括一个新架构</w:t>
      </w:r>
      <w:r w:rsidR="00BF13A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的描述，两个新数据集的结果，更低的错误率以及更彻底的</w:t>
      </w:r>
      <w:r w:rsidRPr="00D34D37">
        <w:rPr>
          <w:rFonts w:ascii="Times New Roman" w:eastAsia="宋体" w:hAnsi="Times New Roman" w:cs="Times New Roman" w:hint="eastAsia"/>
          <w:sz w:val="24"/>
          <w:szCs w:val="24"/>
        </w:rPr>
        <w:t>实验。</w:t>
      </w:r>
    </w:p>
    <w:p w:rsidR="00787C8C" w:rsidRPr="009D1854" w:rsidRDefault="00787C8C" w:rsidP="009D1854">
      <w:pPr>
        <w:pStyle w:val="10"/>
        <w:spacing w:before="600" w:beforeAutospacing="0" w:after="400" w:afterAutospacing="0" w:line="400" w:lineRule="exact"/>
        <w:jc w:val="both"/>
        <w:rPr>
          <w:b w:val="0"/>
          <w:sz w:val="28"/>
          <w:szCs w:val="28"/>
        </w:rPr>
      </w:pPr>
      <w:r w:rsidRPr="009D1854">
        <w:rPr>
          <w:rFonts w:hint="eastAsia"/>
          <w:b w:val="0"/>
          <w:sz w:val="28"/>
          <w:szCs w:val="28"/>
        </w:rPr>
        <w:t>2</w:t>
      </w:r>
      <w:r w:rsidR="00BF13AA">
        <w:rPr>
          <w:rFonts w:hint="eastAsia"/>
          <w:b w:val="0"/>
          <w:sz w:val="28"/>
          <w:szCs w:val="28"/>
        </w:rPr>
        <w:t>．相关工作</w:t>
      </w:r>
    </w:p>
    <w:p w:rsidR="00BF13AA" w:rsidRDefault="0074080B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4080B">
        <w:rPr>
          <w:rFonts w:ascii="Times New Roman" w:eastAsia="宋体" w:hAnsi="Times New Roman" w:cs="Times New Roman" w:hint="eastAsia"/>
          <w:sz w:val="24"/>
          <w:szCs w:val="24"/>
        </w:rPr>
        <w:t>在引入大型立体数据集如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Middlebury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之前，相对较少立体</w:t>
      </w:r>
      <w:r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算法使用地面实况信息来得到</w:t>
      </w:r>
      <w:r>
        <w:rPr>
          <w:rFonts w:ascii="Times New Roman" w:eastAsia="宋体" w:hAnsi="Times New Roman" w:cs="Times New Roman" w:hint="eastAsia"/>
          <w:sz w:val="24"/>
          <w:szCs w:val="24"/>
        </w:rPr>
        <w:t>他们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模型的参数</w:t>
      </w:r>
      <w:r>
        <w:rPr>
          <w:rFonts w:ascii="Times New Roman" w:eastAsia="宋体" w:hAnsi="Times New Roman" w:cs="Times New Roman" w:hint="eastAsia"/>
          <w:sz w:val="24"/>
          <w:szCs w:val="24"/>
        </w:rPr>
        <w:t>;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在这一节，我们回顾一下</w:t>
      </w:r>
      <w:r>
        <w:rPr>
          <w:rFonts w:ascii="Times New Roman" w:eastAsia="宋体" w:hAnsi="Times New Roman" w:cs="Times New Roman" w:hint="eastAsia"/>
          <w:sz w:val="24"/>
          <w:szCs w:val="24"/>
        </w:rPr>
        <w:t>一些以前的做法。有关立体视觉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算法的一般概述，请参阅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74080B">
        <w:rPr>
          <w:rFonts w:ascii="Times New Roman" w:eastAsia="宋体" w:hAnsi="Times New Roman" w:cs="Times New Roman" w:hint="eastAsia"/>
          <w:sz w:val="24"/>
          <w:szCs w:val="24"/>
        </w:rPr>
        <w:t>Scharstein</w:t>
      </w:r>
      <w:proofErr w:type="spellEnd"/>
      <w:r w:rsidRPr="0074080B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Szeliski</w:t>
      </w:r>
      <w:proofErr w:type="spellEnd"/>
      <w:r w:rsidRPr="0074080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2002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74080B" w:rsidRDefault="0074080B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4080B">
        <w:rPr>
          <w:rFonts w:ascii="Times New Roman" w:eastAsia="宋体" w:hAnsi="Times New Roman" w:cs="Times New Roman"/>
          <w:sz w:val="24"/>
          <w:szCs w:val="24"/>
        </w:rPr>
        <w:t xml:space="preserve">Kong 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74080B">
        <w:rPr>
          <w:rFonts w:ascii="Times New Roman" w:eastAsia="宋体" w:hAnsi="Times New Roman" w:cs="Times New Roman"/>
          <w:sz w:val="24"/>
          <w:szCs w:val="24"/>
        </w:rPr>
        <w:t>Tao (2004)</w:t>
      </w:r>
      <w:r w:rsidRPr="0074080B">
        <w:rPr>
          <w:rFonts w:hint="eastAsia"/>
        </w:rPr>
        <w:t xml:space="preserve"> 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采用平方距离的总和来计算初始匹配</w:t>
      </w:r>
      <w:r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。然后他们训练了一个模型来预测三个类别的概率分布：</w:t>
      </w:r>
      <w:r>
        <w:rPr>
          <w:rFonts w:ascii="Times New Roman" w:eastAsia="宋体" w:hAnsi="Times New Roman" w:cs="Times New Roman" w:hint="eastAsia"/>
          <w:sz w:val="24"/>
          <w:szCs w:val="24"/>
        </w:rPr>
        <w:t>初始视差正确的，</w:t>
      </w:r>
      <w:r w:rsidR="009C2432">
        <w:rPr>
          <w:rFonts w:ascii="Times New Roman" w:eastAsia="宋体" w:hAnsi="Times New Roman" w:cs="Times New Roman" w:hint="eastAsia"/>
          <w:sz w:val="24"/>
          <w:szCs w:val="24"/>
        </w:rPr>
        <w:t>由于前景目标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过大</w:t>
      </w:r>
      <w:r w:rsidR="009C2432">
        <w:rPr>
          <w:rFonts w:ascii="Times New Roman" w:eastAsia="宋体" w:hAnsi="Times New Roman" w:cs="Times New Roman" w:hint="eastAsia"/>
          <w:sz w:val="24"/>
          <w:szCs w:val="24"/>
        </w:rPr>
        <w:t>导致</w:t>
      </w:r>
      <w:r>
        <w:rPr>
          <w:rFonts w:ascii="Times New Roman" w:eastAsia="宋体" w:hAnsi="Times New Roman" w:cs="Times New Roman" w:hint="eastAsia"/>
          <w:sz w:val="24"/>
          <w:szCs w:val="24"/>
        </w:rPr>
        <w:t>初始视差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不正确的</w:t>
      </w:r>
      <w:r w:rsidR="009C2432">
        <w:rPr>
          <w:rFonts w:ascii="Times New Roman" w:eastAsia="宋体" w:hAnsi="Times New Roman" w:cs="Times New Roman" w:hint="eastAsia"/>
          <w:sz w:val="24"/>
          <w:szCs w:val="24"/>
        </w:rPr>
        <w:t>，并且由于其他原因导致初始视差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不正确的。预测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概率被用来调整初始匹配代价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755B8" w:rsidRPr="0074080B">
        <w:rPr>
          <w:rFonts w:ascii="Times New Roman" w:eastAsia="宋体" w:hAnsi="Times New Roman" w:cs="Times New Roman"/>
          <w:sz w:val="24"/>
          <w:szCs w:val="24"/>
        </w:rPr>
        <w:t>Kong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C755B8" w:rsidRPr="0074080B">
        <w:rPr>
          <w:rFonts w:ascii="Times New Roman" w:eastAsia="宋体" w:hAnsi="Times New Roman" w:cs="Times New Roman"/>
          <w:sz w:val="24"/>
          <w:szCs w:val="24"/>
        </w:rPr>
        <w:t>Tao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2006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随后延伸了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他们的工作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通过组合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计算归一化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755B8" w:rsidRPr="0074080B">
        <w:rPr>
          <w:rFonts w:ascii="Times New Roman" w:eastAsia="宋体" w:hAnsi="Times New Roman" w:cs="Times New Roman" w:hint="eastAsia"/>
          <w:sz w:val="24"/>
          <w:szCs w:val="24"/>
        </w:rPr>
        <w:t>不同的窗口大小和中心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互相关获得的预测。</w:t>
      </w:r>
      <w:proofErr w:type="spellStart"/>
      <w:r w:rsidR="00A90BD3" w:rsidRPr="00A90BD3">
        <w:rPr>
          <w:rFonts w:ascii="Times New Roman" w:eastAsia="宋体" w:hAnsi="Times New Roman" w:cs="Times New Roman"/>
          <w:sz w:val="24"/>
          <w:szCs w:val="24"/>
        </w:rPr>
        <w:t>Peris</w:t>
      </w:r>
      <w:proofErr w:type="spellEnd"/>
      <w:r w:rsidRPr="0074080B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2012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）用</w:t>
      </w:r>
      <w:r w:rsidR="00A90BD3" w:rsidRPr="0074080B">
        <w:rPr>
          <w:rFonts w:ascii="Times New Roman" w:eastAsia="宋体" w:hAnsi="Times New Roman" w:cs="Times New Roman" w:hint="eastAsia"/>
          <w:sz w:val="24"/>
          <w:szCs w:val="24"/>
        </w:rPr>
        <w:t>AD-</w:t>
      </w:r>
      <w:r w:rsidR="00A90BD3" w:rsidRPr="00A90BD3">
        <w:t xml:space="preserve"> </w:t>
      </w:r>
      <w:r w:rsidR="00A90BD3" w:rsidRPr="00A90BD3">
        <w:rPr>
          <w:rFonts w:ascii="Times New Roman" w:eastAsia="宋体" w:hAnsi="Times New Roman" w:cs="Times New Roman"/>
          <w:sz w:val="24"/>
          <w:szCs w:val="24"/>
        </w:rPr>
        <w:t>Census</w:t>
      </w:r>
      <w:r w:rsidR="00A90BD3" w:rsidRPr="0074080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Mei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等，</w:t>
      </w:r>
      <w:r w:rsidR="00A90BD3" w:rsidRPr="0074080B">
        <w:rPr>
          <w:rFonts w:ascii="Times New Roman" w:eastAsia="宋体" w:hAnsi="Times New Roman" w:cs="Times New Roman" w:hint="eastAsia"/>
          <w:sz w:val="24"/>
          <w:szCs w:val="24"/>
        </w:rPr>
        <w:t>2011</w:t>
      </w:r>
      <w:r w:rsidR="00A90BD3" w:rsidRPr="0074080B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进行初始化匹配代价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并使用多类线性判别分析来得知从计算的匹配代价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到最终视差的映射。</w:t>
      </w:r>
    </w:p>
    <w:p w:rsidR="00A90BD3" w:rsidRDefault="00A90BD3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90BD3">
        <w:rPr>
          <w:rFonts w:ascii="Times New Roman" w:eastAsia="宋体" w:hAnsi="Times New Roman" w:cs="Times New Roman" w:hint="eastAsia"/>
          <w:sz w:val="24"/>
          <w:szCs w:val="24"/>
        </w:rPr>
        <w:t>地面实况数据还用于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概率图形模型的参数。</w:t>
      </w:r>
      <w:r w:rsidR="000605FC" w:rsidRPr="000605FC">
        <w:rPr>
          <w:rFonts w:ascii="Times New Roman" w:eastAsia="宋体" w:hAnsi="Times New Roman" w:cs="Times New Roman"/>
          <w:sz w:val="24"/>
          <w:szCs w:val="24"/>
        </w:rPr>
        <w:t>Zhang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0605FC" w:rsidRPr="000605FC">
        <w:rPr>
          <w:rFonts w:ascii="Times New Roman" w:eastAsia="宋体" w:hAnsi="Times New Roman" w:cs="Times New Roman"/>
          <w:sz w:val="24"/>
          <w:szCs w:val="24"/>
        </w:rPr>
        <w:t xml:space="preserve"> Seitz</w:t>
      </w:r>
      <w:r w:rsidR="000605FC">
        <w:rPr>
          <w:rFonts w:ascii="Times New Roman" w:eastAsia="宋体" w:hAnsi="Times New Roman" w:cs="Times New Roman"/>
          <w:sz w:val="24"/>
          <w:szCs w:val="24"/>
        </w:rPr>
        <w:t>（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2007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）使用一种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替代优化算法来估算马尔科夫随机场超参数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的最优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值。</w:t>
      </w:r>
      <w:proofErr w:type="spellStart"/>
      <w:r w:rsidR="000605FC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0605FC">
        <w:rPr>
          <w:rFonts w:ascii="Times New Roman" w:eastAsia="宋体" w:hAnsi="Times New Roman" w:cs="Times New Roman"/>
          <w:sz w:val="24"/>
          <w:szCs w:val="24"/>
        </w:rPr>
        <w:t>Pa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2007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）构建了一个新的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30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个立体对的数据集，并使用它来得到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条件随机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场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的参数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605FC" w:rsidRPr="000605FC">
        <w:rPr>
          <w:rFonts w:ascii="Times New Roman" w:eastAsia="宋体" w:hAnsi="Times New Roman" w:cs="Times New Roman"/>
          <w:sz w:val="24"/>
          <w:szCs w:val="24"/>
        </w:rPr>
        <w:t xml:space="preserve">Li 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0605FC" w:rsidRPr="000605FC">
        <w:rPr>
          <w:rFonts w:ascii="Times New Roman" w:eastAsia="宋体" w:hAnsi="Times New Roman" w:cs="Times New Roman"/>
          <w:sz w:val="24"/>
          <w:szCs w:val="24"/>
        </w:rPr>
        <w:t>Huttenlocher</w:t>
      </w:r>
      <w:proofErr w:type="spellEnd"/>
      <w:r w:rsidRPr="00A90BD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2008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）提出了一个</w:t>
      </w:r>
      <w:r w:rsidR="00945B3A">
        <w:rPr>
          <w:rFonts w:ascii="Times New Roman" w:eastAsia="宋体" w:hAnsi="Times New Roman" w:cs="Times New Roman" w:hint="eastAsia"/>
          <w:sz w:val="24"/>
          <w:szCs w:val="24"/>
        </w:rPr>
        <w:t>带</w:t>
      </w:r>
      <w:r w:rsidR="00945B3A" w:rsidRPr="00A90BD3">
        <w:rPr>
          <w:rFonts w:ascii="Times New Roman" w:eastAsia="宋体" w:hAnsi="Times New Roman" w:cs="Times New Roman" w:hint="eastAsia"/>
          <w:sz w:val="24"/>
          <w:szCs w:val="24"/>
        </w:rPr>
        <w:t>非</w:t>
      </w:r>
      <w:r w:rsidR="00945B3A">
        <w:rPr>
          <w:rFonts w:ascii="Times New Roman" w:eastAsia="宋体" w:hAnsi="Times New Roman" w:cs="Times New Roman" w:hint="eastAsia"/>
          <w:sz w:val="24"/>
          <w:szCs w:val="24"/>
        </w:rPr>
        <w:t>参数代价</w:t>
      </w:r>
      <w:r w:rsidR="00945B3A" w:rsidRPr="00A90BD3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945B3A">
        <w:rPr>
          <w:rFonts w:ascii="Times New Roman" w:eastAsia="宋体" w:hAnsi="Times New Roman" w:cs="Times New Roman" w:hint="eastAsia"/>
          <w:sz w:val="24"/>
          <w:szCs w:val="24"/>
        </w:rPr>
        <w:t>的条件随机场模型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，并使用结构化</w:t>
      </w:r>
      <w:r w:rsidR="00945B3A">
        <w:rPr>
          <w:rFonts w:ascii="Times New Roman" w:eastAsia="宋体" w:hAnsi="Times New Roman" w:cs="Times New Roman" w:hint="eastAsia"/>
          <w:sz w:val="24"/>
          <w:szCs w:val="24"/>
        </w:rPr>
        <w:t>支持向量机来得到</w:t>
      </w:r>
      <w:r w:rsidRPr="00A90BD3">
        <w:rPr>
          <w:rFonts w:ascii="Times New Roman" w:eastAsia="宋体" w:hAnsi="Times New Roman" w:cs="Times New Roman" w:hint="eastAsia"/>
          <w:sz w:val="24"/>
          <w:szCs w:val="24"/>
        </w:rPr>
        <w:t>模型参数。</w:t>
      </w:r>
    </w:p>
    <w:p w:rsidR="00945B3A" w:rsidRDefault="00945B3A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45B3A">
        <w:rPr>
          <w:rFonts w:ascii="Times New Roman" w:eastAsia="宋体" w:hAnsi="Times New Roman" w:cs="Times New Roman" w:hint="eastAsia"/>
          <w:sz w:val="24"/>
          <w:szCs w:val="24"/>
        </w:rPr>
        <w:t>最近的工作</w:t>
      </w:r>
      <w:r w:rsidRPr="00945B3A">
        <w:rPr>
          <w:rFonts w:hint="eastAsia"/>
          <w:sz w:val="24"/>
          <w:szCs w:val="24"/>
        </w:rPr>
        <w:t>（</w:t>
      </w:r>
      <w:proofErr w:type="spellStart"/>
      <w:r w:rsidR="00EC3521" w:rsidRPr="00EC3521">
        <w:rPr>
          <w:rFonts w:ascii="Times New Roman" w:hAnsi="Times New Roman" w:cs="Times New Roman"/>
          <w:sz w:val="24"/>
          <w:szCs w:val="24"/>
        </w:rPr>
        <w:t>Haeusler</w:t>
      </w:r>
      <w:proofErr w:type="spellEnd"/>
      <w:r w:rsidR="00EC3521">
        <w:rPr>
          <w:rFonts w:hint="eastAsia"/>
          <w:sz w:val="24"/>
          <w:szCs w:val="24"/>
        </w:rPr>
        <w:t>等人，</w:t>
      </w:r>
      <w:r w:rsidRPr="00945B3A">
        <w:rPr>
          <w:rFonts w:hint="eastAsia"/>
          <w:sz w:val="24"/>
          <w:szCs w:val="24"/>
        </w:rPr>
        <w:t xml:space="preserve">2013; </w:t>
      </w:r>
      <w:proofErr w:type="spellStart"/>
      <w:r w:rsidRPr="00EC3521">
        <w:rPr>
          <w:rFonts w:ascii="Times New Roman" w:hAnsi="Times New Roman" w:cs="Times New Roman"/>
          <w:sz w:val="24"/>
          <w:szCs w:val="24"/>
        </w:rPr>
        <w:t>Spyropoulos</w:t>
      </w:r>
      <w:proofErr w:type="spellEnd"/>
      <w:r w:rsidRPr="00945B3A">
        <w:rPr>
          <w:rFonts w:hint="eastAsia"/>
          <w:sz w:val="24"/>
          <w:szCs w:val="24"/>
        </w:rPr>
        <w:t>等人，</w:t>
      </w:r>
      <w:r w:rsidRPr="00945B3A">
        <w:rPr>
          <w:rFonts w:hint="eastAsia"/>
          <w:sz w:val="24"/>
          <w:szCs w:val="24"/>
        </w:rPr>
        <w:t>2014</w:t>
      </w:r>
      <w:r w:rsidRPr="00945B3A">
        <w:rPr>
          <w:rFonts w:hint="eastAsia"/>
          <w:sz w:val="24"/>
          <w:szCs w:val="24"/>
        </w:rPr>
        <w:t>）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集中</w:t>
      </w:r>
      <w:r w:rsidR="00EC3521">
        <w:rPr>
          <w:rFonts w:ascii="Times New Roman" w:eastAsia="宋体" w:hAnsi="Times New Roman" w:cs="Times New Roman" w:hint="eastAsia"/>
          <w:sz w:val="24"/>
          <w:szCs w:val="24"/>
        </w:rPr>
        <w:t>在估计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计算的匹配</w:t>
      </w:r>
      <w:r w:rsidR="00EC3521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的置信度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。</w:t>
      </w:r>
      <w:proofErr w:type="spellStart"/>
      <w:r w:rsidR="00EC3521" w:rsidRPr="00EC3521">
        <w:rPr>
          <w:rFonts w:ascii="Times New Roman" w:eastAsia="宋体" w:hAnsi="Times New Roman" w:cs="Times New Roman"/>
          <w:sz w:val="24"/>
          <w:szCs w:val="24"/>
        </w:rPr>
        <w:t>Haeusler</w:t>
      </w:r>
      <w:proofErr w:type="spellEnd"/>
      <w:r w:rsidRPr="00945B3A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2013</w:t>
      </w:r>
      <w:r w:rsidR="00EC3521">
        <w:rPr>
          <w:rFonts w:ascii="Times New Roman" w:eastAsia="宋体" w:hAnsi="Times New Roman" w:cs="Times New Roman" w:hint="eastAsia"/>
          <w:sz w:val="24"/>
          <w:szCs w:val="24"/>
        </w:rPr>
        <w:t>）使用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了一种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随机森林</w:t>
      </w:r>
      <w:r w:rsidR="00EC3521">
        <w:rPr>
          <w:rFonts w:ascii="Times New Roman" w:eastAsia="宋体" w:hAnsi="Times New Roman" w:cs="Times New Roman" w:hint="eastAsia"/>
          <w:sz w:val="24"/>
          <w:szCs w:val="24"/>
        </w:rPr>
        <w:t>分类器来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组合若干置信度度量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方式。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同样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的，</w:t>
      </w:r>
      <w:proofErr w:type="spellStart"/>
      <w:r w:rsidR="00DE45D0">
        <w:rPr>
          <w:rFonts w:ascii="Times New Roman" w:eastAsia="宋体" w:hAnsi="Times New Roman" w:cs="Times New Roman" w:hint="eastAsia"/>
          <w:sz w:val="24"/>
          <w:szCs w:val="24"/>
        </w:rPr>
        <w:t>Spyropoulos</w:t>
      </w:r>
      <w:proofErr w:type="spellEnd"/>
      <w:r w:rsidRPr="00945B3A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2014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）训练了一个随机森林分类器来预测匹配代价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的置信度，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并且使用预测结果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作为马尔科夫随机场中的软约束来减少立体</w:t>
      </w:r>
      <w:r w:rsidR="009E455A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法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的误差。</w:t>
      </w:r>
    </w:p>
    <w:p w:rsidR="00945B3A" w:rsidRPr="00CD6234" w:rsidRDefault="00826751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计算匹配</w:t>
      </w:r>
      <w:r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的相关问题是</w:t>
      </w:r>
      <w:r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局部图像描述符（</w:t>
      </w:r>
      <w:r w:rsidRPr="00826751">
        <w:rPr>
          <w:rFonts w:ascii="Times New Roman" w:eastAsia="宋体" w:hAnsi="Times New Roman" w:cs="Times New Roman"/>
          <w:sz w:val="24"/>
          <w:szCs w:val="24"/>
        </w:rPr>
        <w:t>Brown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2011; 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Trzcinski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</w:t>
      </w:r>
      <w:r>
        <w:rPr>
          <w:rFonts w:ascii="Times New Roman" w:eastAsia="宋体" w:hAnsi="Times New Roman" w:cs="Times New Roman" w:hint="eastAsia"/>
          <w:sz w:val="24"/>
          <w:szCs w:val="24"/>
        </w:rPr>
        <w:t>人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2012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;</w:t>
      </w:r>
      <w:r w:rsidRPr="0082675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826751">
        <w:rPr>
          <w:rFonts w:ascii="Times New Roman" w:eastAsia="宋体" w:hAnsi="Times New Roman" w:cs="Times New Roman"/>
          <w:sz w:val="24"/>
          <w:szCs w:val="24"/>
        </w:rPr>
        <w:t>Simonyan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2014; 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Revaud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2015; </w:t>
      </w:r>
      <w:r w:rsidRPr="00826751">
        <w:rPr>
          <w:rFonts w:ascii="Times New Roman" w:eastAsia="宋体" w:hAnsi="Times New Roman" w:cs="Times New Roman"/>
          <w:sz w:val="24"/>
          <w:szCs w:val="24"/>
        </w:rPr>
        <w:t>Paulin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Han</w:t>
      </w:r>
      <w:r>
        <w:rPr>
          <w:rFonts w:ascii="Times New Roman" w:eastAsia="宋体" w:hAnsi="Times New Roman" w:cs="Times New Roman" w:hint="eastAsia"/>
          <w:sz w:val="24"/>
          <w:szCs w:val="24"/>
        </w:rPr>
        <w:t>等人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2015; 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Zagoruyko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Komodakis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）。这两个问题</w:t>
      </w:r>
      <w:r>
        <w:rPr>
          <w:rFonts w:ascii="Times New Roman" w:eastAsia="宋体" w:hAnsi="Times New Roman" w:cs="Times New Roman" w:hint="eastAsia"/>
          <w:sz w:val="24"/>
          <w:szCs w:val="24"/>
        </w:rPr>
        <w:t>共享一个公共子任务：测量图像块之间的相似性。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Brown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2011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）提出了一个总体框架来得到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图像描述符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并使用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鲍威尔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方法来选择良好的超参数。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为得到局部</w:t>
      </w:r>
      <w:r w:rsidR="003B30B1" w:rsidRPr="00945B3A">
        <w:rPr>
          <w:rFonts w:ascii="Times New Roman" w:eastAsia="宋体" w:hAnsi="Times New Roman" w:cs="Times New Roman" w:hint="eastAsia"/>
          <w:sz w:val="24"/>
          <w:szCs w:val="24"/>
        </w:rPr>
        <w:t>图像描述符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已经提出了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几种解决方法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，例如</w:t>
      </w:r>
      <w:r w:rsidR="00F05D1B" w:rsidRPr="00F05D1B">
        <w:rPr>
          <w:rFonts w:ascii="Times New Roman" w:eastAsia="宋体" w:hAnsi="Times New Roman" w:cs="Times New Roman" w:hint="eastAsia"/>
          <w:sz w:val="24"/>
          <w:szCs w:val="24"/>
        </w:rPr>
        <w:t>Boosting</w:t>
      </w:r>
      <w:r w:rsidR="00F05D1B">
        <w:rPr>
          <w:rFonts w:ascii="Times New Roman" w:eastAsia="宋体" w:hAnsi="Times New Roman" w:cs="Times New Roman" w:hint="eastAsia"/>
          <w:sz w:val="24"/>
          <w:szCs w:val="24"/>
        </w:rPr>
        <w:t>优化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Trzcinski</w:t>
      </w:r>
      <w:proofErr w:type="spellEnd"/>
      <w:r w:rsidR="003B30B1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2012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），凸优化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（</w:t>
      </w:r>
      <w:proofErr w:type="spellStart"/>
      <w:r w:rsidR="00F05D1B" w:rsidRPr="00F05D1B">
        <w:rPr>
          <w:rFonts w:ascii="Times New Roman" w:eastAsia="宋体" w:hAnsi="Times New Roman" w:cs="Times New Roman"/>
          <w:sz w:val="24"/>
          <w:szCs w:val="24"/>
        </w:rPr>
        <w:t>Simonyan</w:t>
      </w:r>
      <w:proofErr w:type="spellEnd"/>
      <w:r w:rsidR="00F05D1B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2014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年），分层移动象限的相似性（</w:t>
      </w:r>
      <w:proofErr w:type="spellStart"/>
      <w:r w:rsidR="00F05D1B" w:rsidRPr="00F05D1B">
        <w:rPr>
          <w:rFonts w:ascii="Times New Roman" w:eastAsia="宋体" w:hAnsi="Times New Roman" w:cs="Times New Roman"/>
          <w:sz w:val="24"/>
          <w:szCs w:val="24"/>
        </w:rPr>
        <w:t>Revaud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），卷积内核网络（</w:t>
      </w:r>
      <w:r w:rsidR="00F05D1B" w:rsidRPr="00F05D1B">
        <w:rPr>
          <w:rFonts w:ascii="Times New Roman" w:eastAsia="宋体" w:hAnsi="Times New Roman" w:cs="Times New Roman"/>
          <w:sz w:val="24"/>
          <w:szCs w:val="24"/>
        </w:rPr>
        <w:t>Paulin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），和卷积神经网络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Zagoruyko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Komodakis</w:t>
      </w:r>
      <w:proofErr w:type="spellEnd"/>
      <w:r w:rsidR="00F05D1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F05D1B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Han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</w:t>
      </w:r>
      <w:r w:rsidR="00F05D1B">
        <w:rPr>
          <w:rFonts w:ascii="Times New Roman" w:eastAsia="宋体" w:hAnsi="Times New Roman" w:cs="Times New Roman" w:hint="eastAsia"/>
          <w:sz w:val="24"/>
          <w:szCs w:val="24"/>
        </w:rPr>
        <w:t>人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）。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Zagoruyko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Komodakis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 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的工作，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Han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等人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），特别是，非常类似于我们自己，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不同的主要是网络的架构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;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具体地，包括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合并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和子采样以考虑更大的块尺寸和更大的视点变化。</w:t>
      </w:r>
    </w:p>
    <w:p w:rsidR="00787C8C" w:rsidRPr="003335EB" w:rsidRDefault="00787C8C" w:rsidP="003335EB">
      <w:pPr>
        <w:pStyle w:val="10"/>
        <w:spacing w:before="600" w:beforeAutospacing="0" w:after="400" w:afterAutospacing="0" w:line="400" w:lineRule="exact"/>
        <w:jc w:val="both"/>
        <w:rPr>
          <w:b w:val="0"/>
          <w:sz w:val="28"/>
          <w:szCs w:val="28"/>
        </w:rPr>
      </w:pPr>
      <w:r w:rsidRPr="003335EB">
        <w:rPr>
          <w:rFonts w:hint="eastAsia"/>
          <w:b w:val="0"/>
          <w:sz w:val="28"/>
          <w:szCs w:val="28"/>
        </w:rPr>
        <w:t>3</w:t>
      </w:r>
      <w:r w:rsidR="00EB6A20">
        <w:rPr>
          <w:rFonts w:hint="eastAsia"/>
          <w:b w:val="0"/>
          <w:sz w:val="28"/>
          <w:szCs w:val="28"/>
        </w:rPr>
        <w:t>．</w:t>
      </w:r>
      <w:r w:rsidR="00CB3710">
        <w:rPr>
          <w:rFonts w:hint="eastAsia"/>
          <w:b w:val="0"/>
          <w:sz w:val="28"/>
          <w:szCs w:val="28"/>
        </w:rPr>
        <w:t>匹配代价</w:t>
      </w:r>
    </w:p>
    <w:p w:rsidR="00BF13AA" w:rsidRDefault="00CB3710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典型的立体视觉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算法首先计算</w:t>
      </w:r>
      <w:r w:rsidR="00E65AED" w:rsidRPr="00E65AED">
        <w:rPr>
          <w:rFonts w:ascii="Times New Roman" w:eastAsia="宋体" w:hAnsi="Times New Roman" w:cs="Times New Roman" w:hint="eastAsia"/>
          <w:sz w:val="24"/>
          <w:szCs w:val="24"/>
        </w:rPr>
        <w:t>在每个位置</w:t>
      </w:r>
      <w:r w:rsidR="00E65AED" w:rsidRPr="00E65AED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考虑所有视差</w:t>
      </w:r>
      <w:r w:rsidR="00E65AED" w:rsidRPr="00E65AED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的匹配代价</w:t>
      </w:r>
      <w:r w:rsidR="00EB6A20" w:rsidRPr="00EB6A2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一种</w:t>
      </w:r>
      <w:r w:rsidR="00EB6A20" w:rsidRPr="00EB6A20">
        <w:rPr>
          <w:rFonts w:ascii="Times New Roman" w:eastAsia="宋体" w:hAnsi="Times New Roman" w:cs="Times New Roman" w:hint="eastAsia"/>
          <w:sz w:val="24"/>
          <w:szCs w:val="24"/>
        </w:rPr>
        <w:t>计算匹配</w:t>
      </w:r>
      <w:r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EB6A20" w:rsidRPr="00EB6A20">
        <w:rPr>
          <w:rFonts w:ascii="Times New Roman" w:eastAsia="宋体" w:hAnsi="Times New Roman" w:cs="Times New Roman" w:hint="eastAsia"/>
          <w:sz w:val="24"/>
          <w:szCs w:val="24"/>
        </w:rPr>
        <w:t>的简单方法是</w:t>
      </w:r>
      <w:r w:rsidRPr="00CB3710">
        <w:rPr>
          <w:rFonts w:ascii="Times New Roman" w:eastAsia="宋体" w:hAnsi="Times New Roman" w:cs="Times New Roman" w:hint="eastAsia"/>
          <w:sz w:val="24"/>
          <w:szCs w:val="24"/>
        </w:rPr>
        <w:t>绝对差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CB3710">
        <w:rPr>
          <w:rFonts w:ascii="Times New Roman" w:eastAsia="宋体" w:hAnsi="Times New Roman" w:cs="Times New Roman" w:hint="eastAsia"/>
          <w:sz w:val="24"/>
          <w:szCs w:val="24"/>
        </w:rPr>
        <w:t>总和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CB3710" w:rsidRPr="00A65CC9" w:rsidRDefault="00C4518B" w:rsidP="004468CF">
      <w:pPr>
        <w:wordWrap w:val="0"/>
        <w:spacing w:line="360" w:lineRule="auto"/>
        <w:ind w:firstLineChars="200" w:firstLine="480"/>
        <w:jc w:val="right"/>
        <w:rPr>
          <w:rFonts w:ascii="Times New Roman" w:eastAsia="宋体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SAD</m:t>
            </m:r>
          </m:sub>
        </m:sSub>
        <m:d>
          <m:dPr>
            <m:begChr m:val="（"/>
            <m:endChr m:val="）"/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q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∈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N</m:t>
            </m:r>
            <m:r>
              <m:rPr>
                <m:sty m:val="bi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sub>
          <m:sup/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L</m:t>
                </m:r>
              </m:sup>
            </m:sSup>
            <m: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)-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R</m:t>
                </m:r>
              </m:sup>
            </m:sSup>
            <m: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-d)|</m:t>
            </m:r>
          </m:e>
        </m:nary>
      </m:oMath>
      <w:r w:rsidR="00A65CC9">
        <w:rPr>
          <w:rFonts w:ascii="Times New Roman" w:eastAsia="宋体" w:hAnsi="Times New Roman" w:cs="Times New Roman" w:hint="eastAsia"/>
          <w:sz w:val="24"/>
          <w:szCs w:val="24"/>
        </w:rPr>
        <w:t xml:space="preserve">  </w:t>
      </w:r>
      <w:r w:rsidR="00A65CC9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="004468CF">
        <w:rPr>
          <w:rFonts w:ascii="Times New Roman" w:eastAsia="宋体" w:hAnsi="Times New Roman" w:cs="Times New Roman"/>
          <w:sz w:val="24"/>
          <w:szCs w:val="24"/>
        </w:rPr>
        <w:t xml:space="preserve">         </w:t>
      </w:r>
      <w:r w:rsidR="00A65CC9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="004468C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65CC9">
        <w:rPr>
          <w:rFonts w:ascii="Times New Roman" w:eastAsia="宋体" w:hAnsi="Times New Roman" w:cs="Times New Roman"/>
          <w:sz w:val="24"/>
          <w:szCs w:val="24"/>
        </w:rPr>
        <w:t>(1)</w:t>
      </w:r>
    </w:p>
    <w:p w:rsidR="00E65AED" w:rsidRDefault="004468CF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468CF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I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</m:e>
        </m:d>
      </m:oMath>
      <w:r w:rsidRPr="004468CF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I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Pr="004468CF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左右图像中的图像强度，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sub>
        </m:sSub>
      </m:oMath>
      <w:r w:rsidR="00E65AED">
        <w:rPr>
          <w:rFonts w:ascii="Times New Roman" w:eastAsia="宋体" w:hAnsi="Times New Roman" w:cs="Times New Roman" w:hint="eastAsia"/>
          <w:sz w:val="24"/>
          <w:szCs w:val="24"/>
        </w:rPr>
        <w:t>是以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为中心的固定的矩形窗口内的位置</w:t>
      </w:r>
      <w:r w:rsidR="001E69DB">
        <w:rPr>
          <w:rFonts w:ascii="Times New Roman" w:eastAsia="宋体" w:hAnsi="Times New Roman" w:cs="Times New Roman" w:hint="eastAsia"/>
          <w:sz w:val="24"/>
          <w:szCs w:val="24"/>
        </w:rPr>
        <w:t>集合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4468CF" w:rsidRDefault="004468CF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468CF">
        <w:rPr>
          <w:rFonts w:ascii="Times New Roman" w:eastAsia="宋体" w:hAnsi="Times New Roman" w:cs="Times New Roman" w:hint="eastAsia"/>
          <w:sz w:val="24"/>
          <w:szCs w:val="24"/>
        </w:rPr>
        <w:t>我们使用粗体小写字母</w:t>
      </w:r>
      <w:r w:rsidRPr="001E69DB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1E69DB">
        <w:rPr>
          <w:rFonts w:ascii="Times New Roman" w:eastAsia="宋体" w:hAnsi="Times New Roman" w:cs="Times New Roman" w:hint="eastAsia"/>
          <w:b/>
          <w:sz w:val="24"/>
          <w:szCs w:val="24"/>
        </w:rPr>
        <w:t>q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表示图像位置。粗体小写</w:t>
      </w:r>
      <w:r w:rsidR="001E69DB" w:rsidRPr="001E69DB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表示向量的视差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Pr="000D72BF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D72BF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 w:rsidR="000D72B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）。我们</w:t>
      </w:r>
      <w:r w:rsidR="000D72BF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0D72BF" w:rsidRPr="004468CF">
        <w:rPr>
          <w:rFonts w:ascii="Times New Roman" w:eastAsia="宋体" w:hAnsi="Times New Roman" w:cs="Times New Roman" w:hint="eastAsia"/>
          <w:sz w:val="24"/>
          <w:szCs w:val="24"/>
        </w:rPr>
        <w:t>超参数的名称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433D45" w:rsidRPr="00433D45">
        <w:rPr>
          <w:rFonts w:ascii="Times New Roman" w:eastAsia="宋体" w:hAnsi="Times New Roman" w:cs="Times New Roman"/>
          <w:sz w:val="24"/>
          <w:szCs w:val="24"/>
        </w:rPr>
        <w:t>typewriter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字体。例如，我们将使用</w:t>
      </w:r>
      <w:r w:rsidR="00433D45" w:rsidRPr="00433D45">
        <w:rPr>
          <w:rFonts w:ascii="Times New Roman" w:eastAsia="宋体" w:hAnsi="Times New Roman" w:cs="Times New Roman"/>
          <w:sz w:val="24"/>
          <w:szCs w:val="24"/>
        </w:rPr>
        <w:t>patch size</w:t>
      </w:r>
      <w:r w:rsidR="00433D45">
        <w:rPr>
          <w:rFonts w:ascii="Times New Roman" w:eastAsia="宋体" w:hAnsi="Times New Roman" w:cs="Times New Roman" w:hint="eastAsia"/>
          <w:sz w:val="24"/>
          <w:szCs w:val="24"/>
        </w:rPr>
        <w:t>字体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来表示附近区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sub>
        </m:sSub>
      </m:oMath>
      <w:r w:rsidR="00433D4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33D45" w:rsidRPr="004468CF">
        <w:rPr>
          <w:rFonts w:ascii="Times New Roman" w:eastAsia="宋体" w:hAnsi="Times New Roman" w:cs="Times New Roman" w:hint="eastAsia"/>
          <w:sz w:val="24"/>
          <w:szCs w:val="24"/>
        </w:rPr>
        <w:t>大小</w:t>
      </w:r>
    </w:p>
    <w:p w:rsidR="00370991" w:rsidRDefault="004468CF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468CF">
        <w:rPr>
          <w:rFonts w:ascii="Times New Roman" w:eastAsia="宋体" w:hAnsi="Times New Roman" w:cs="Times New Roman" w:hint="eastAsia"/>
          <w:sz w:val="24"/>
          <w:szCs w:val="24"/>
        </w:rPr>
        <w:t>等式（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）可以理解为测量匹配左图</w:t>
      </w:r>
      <w:r w:rsidR="009D2CD0" w:rsidRPr="004468CF">
        <w:rPr>
          <w:rFonts w:ascii="Times New Roman" w:eastAsia="宋体" w:hAnsi="Times New Roman" w:cs="Times New Roman" w:hint="eastAsia"/>
          <w:sz w:val="24"/>
          <w:szCs w:val="24"/>
        </w:rPr>
        <w:t>以位置</w:t>
      </w:r>
      <w:r w:rsidR="009D2CD0" w:rsidRPr="00433D45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为中心的</w:t>
      </w:r>
      <w:r w:rsidR="00433D45"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与右图以</w:t>
      </w:r>
      <w:r w:rsidR="009D2CD0" w:rsidRPr="004468CF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="009D2CD0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9D2CD0" w:rsidRPr="009D2CD0">
        <w:rPr>
          <w:rFonts w:ascii="Times New Roman" w:eastAsia="宋体" w:hAnsi="Times New Roman" w:cs="Times New Roman"/>
          <w:b/>
          <w:sz w:val="24"/>
          <w:szCs w:val="24"/>
        </w:rPr>
        <w:t>–</w:t>
      </w:r>
      <w:r w:rsidR="009D2CD0" w:rsidRPr="009D2CD0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为中心</w:t>
      </w:r>
      <w:r w:rsidR="00433D4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图像块的</w:t>
      </w:r>
      <w:r w:rsidR="00433D45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468CF" w:rsidRDefault="00370991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我们希望当两个图像块围绕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相同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3D</w:t>
      </w:r>
      <w:r>
        <w:rPr>
          <w:rFonts w:ascii="Times New Roman" w:eastAsia="宋体" w:hAnsi="Times New Roman" w:cs="Times New Roman" w:hint="eastAsia"/>
          <w:sz w:val="24"/>
          <w:szCs w:val="24"/>
        </w:rPr>
        <w:t>点时代价小，反之则代价大。</w:t>
      </w:r>
    </w:p>
    <w:p w:rsidR="00A65CC9" w:rsidRPr="004468CF" w:rsidRDefault="00370991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既然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好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和坏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匹配的示例可以从公开可用数据集</w:t>
      </w:r>
      <w:r w:rsidRPr="00370991">
        <w:rPr>
          <w:rFonts w:ascii="Times New Roman" w:eastAsia="宋体" w:hAnsi="Times New Roman" w:cs="Times New Roman" w:hint="eastAsia"/>
          <w:sz w:val="24"/>
          <w:szCs w:val="24"/>
        </w:rPr>
        <w:t>构建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（例如，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Middlebury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立体数据集），我们可以尝试通过监督学习方法来解决匹配问题。</w:t>
      </w:r>
      <w:r w:rsidR="00D542FA">
        <w:rPr>
          <w:rFonts w:ascii="Times New Roman" w:eastAsia="宋体" w:hAnsi="Times New Roman" w:cs="Times New Roman" w:hint="eastAsia"/>
          <w:sz w:val="24"/>
          <w:szCs w:val="24"/>
        </w:rPr>
        <w:t>受到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卷积神经网络</w:t>
      </w:r>
      <w:r w:rsidR="00D542FA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视觉问题</w:t>
      </w:r>
      <w:r w:rsidR="00D542FA">
        <w:rPr>
          <w:rFonts w:ascii="Times New Roman" w:eastAsia="宋体" w:hAnsi="Times New Roman" w:cs="Times New Roman" w:hint="eastAsia"/>
          <w:sz w:val="24"/>
          <w:szCs w:val="24"/>
        </w:rPr>
        <w:t>中成功应用的启发</w:t>
      </w:r>
      <w:r w:rsidR="00F17022">
        <w:rPr>
          <w:rFonts w:ascii="Times New Roman" w:eastAsia="宋体" w:hAnsi="Times New Roman" w:cs="Times New Roman" w:hint="eastAsia"/>
          <w:sz w:val="24"/>
          <w:szCs w:val="24"/>
        </w:rPr>
        <w:t>，我们用它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来评估两个小图像</w:t>
      </w:r>
      <w:r w:rsidR="00D542FA">
        <w:rPr>
          <w:rFonts w:ascii="Times New Roman" w:eastAsia="宋体" w:hAnsi="Times New Roman" w:cs="Times New Roman" w:hint="eastAsia"/>
          <w:sz w:val="24"/>
          <w:szCs w:val="24"/>
        </w:rPr>
        <w:t>块匹配程度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87C8C" w:rsidRPr="00FE01C5" w:rsidRDefault="00787C8C" w:rsidP="00FE01C5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 w:rsidRPr="00FE01C5">
        <w:rPr>
          <w:rFonts w:hint="eastAsia"/>
          <w:b w:val="0"/>
          <w:szCs w:val="24"/>
        </w:rPr>
        <w:t>3.1</w:t>
      </w:r>
      <w:r w:rsidR="00D542FA" w:rsidRPr="00D542FA">
        <w:rPr>
          <w:rFonts w:hint="eastAsia"/>
          <w:b w:val="0"/>
          <w:szCs w:val="24"/>
        </w:rPr>
        <w:t>构造数据集</w:t>
      </w:r>
    </w:p>
    <w:p w:rsidR="00894A4B" w:rsidRDefault="00F17022" w:rsidP="00D542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17022">
        <w:rPr>
          <w:rFonts w:ascii="Times New Roman" w:eastAsia="宋体" w:hAnsi="Times New Roman" w:cs="Times New Roman" w:hint="eastAsia"/>
          <w:sz w:val="24"/>
          <w:szCs w:val="24"/>
        </w:rPr>
        <w:t>我们使用来自</w:t>
      </w:r>
      <w:r w:rsidRPr="00F17022">
        <w:rPr>
          <w:rFonts w:ascii="Times New Roman" w:eastAsia="宋体" w:hAnsi="Times New Roman" w:cs="Times New Roman"/>
          <w:sz w:val="24"/>
          <w:szCs w:val="24"/>
        </w:rPr>
        <w:t>KITTI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Pr="00F17022">
        <w:rPr>
          <w:rFonts w:ascii="Times New Roman" w:eastAsia="宋体" w:hAnsi="Times New Roman" w:cs="Times New Roman"/>
          <w:sz w:val="24"/>
          <w:szCs w:val="24"/>
        </w:rPr>
        <w:t>Middlebury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立体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数据集的地面实况视差图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="006767BA">
        <w:rPr>
          <w:rFonts w:ascii="Times New Roman" w:eastAsia="宋体" w:hAnsi="Times New Roman" w:cs="Times New Roman" w:hint="eastAsia"/>
          <w:sz w:val="24"/>
          <w:szCs w:val="24"/>
        </w:rPr>
        <w:t>构建二元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分类数据集。在每个</w:t>
      </w:r>
      <w:r w:rsidR="00692960" w:rsidRPr="00F17022">
        <w:rPr>
          <w:rFonts w:ascii="Times New Roman" w:eastAsia="宋体" w:hAnsi="Times New Roman" w:cs="Times New Roman" w:hint="eastAsia"/>
          <w:sz w:val="24"/>
          <w:szCs w:val="24"/>
        </w:rPr>
        <w:t>真实视差已知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的图像位置处，我们提取一个消极的和一个积极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的训练示例。这确保了数据集包含相等数量的正例和负例。一个积极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示例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指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一对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图像块，其中一个来自左边图像，一个来自右边图像，两者的中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心像素是同一个</w:t>
      </w:r>
      <w:r w:rsidRPr="00F17022">
        <w:rPr>
          <w:rFonts w:ascii="Times New Roman" w:eastAsia="宋体" w:hAnsi="Times New Roman" w:cs="Times New Roman"/>
          <w:sz w:val="24"/>
          <w:szCs w:val="24"/>
        </w:rPr>
        <w:t>3D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点，而一个消极的示例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指一对不同于前者的图像块</w:t>
      </w:r>
      <w:r w:rsidR="00894A4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以下部分详细描述数据集构建步骤。</w:t>
      </w:r>
    </w:p>
    <w:p w:rsidR="00787C8C" w:rsidRDefault="00894A4B" w:rsidP="00D542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&lt;</m:t>
        </m:r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n×n</m:t>
            </m:r>
          </m:sub>
          <m:sup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L</m:t>
            </m:r>
          </m:sup>
        </m:sSubSup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n×n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bSup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&gt;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表示一对图像块</w:t>
      </w:r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m:oMath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n×n</m:t>
            </m:r>
          </m:sub>
          <m:sup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L</m:t>
            </m:r>
          </m:sup>
        </m:sSubSup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</m:oMath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左图中以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>
        <w:rPr>
          <w:rFonts w:ascii="Times New Roman" w:eastAsia="宋体" w:hAnsi="Times New Roman" w:cs="Times New Roman"/>
          <w:b/>
          <w:sz w:val="24"/>
          <w:szCs w:val="24"/>
        </w:rPr>
        <w:t>p</w:t>
      </w:r>
      <w:r w:rsidRPr="00F17022">
        <w:rPr>
          <w:rFonts w:ascii="Times New Roman" w:eastAsia="宋体" w:hAnsi="Times New Roman" w:cs="Times New Roman"/>
          <w:sz w:val="24"/>
          <w:szCs w:val="24"/>
        </w:rPr>
        <w:t>=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）为中心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n×n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bSup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</m:e>
        </m:d>
      </m:oMath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是</w:t>
      </w:r>
      <w:r>
        <w:rPr>
          <w:rFonts w:ascii="Times New Roman" w:eastAsia="宋体" w:hAnsi="Times New Roman" w:cs="Times New Roman" w:hint="eastAsia"/>
          <w:sz w:val="24"/>
          <w:szCs w:val="24"/>
        </w:rPr>
        <w:t>右图中以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Pr="00894A4B">
        <w:rPr>
          <w:rFonts w:ascii="Times New Roman" w:eastAsia="宋体" w:hAnsi="Times New Roman" w:cs="Times New Roman"/>
          <w:b/>
          <w:sz w:val="24"/>
          <w:szCs w:val="24"/>
        </w:rPr>
        <w:t>q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为中心的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6B34B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17022" w:rsidRPr="00F17022">
        <w:rPr>
          <w:rFonts w:ascii="Times New Roman" w:eastAsia="宋体" w:hAnsi="Times New Roman" w:cs="Times New Roman"/>
          <w:sz w:val="24"/>
          <w:szCs w:val="24"/>
        </w:rPr>
        <w:t>d</w:t>
      </w:r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表示位置</w:t>
      </w:r>
      <w:r w:rsidR="00F17022" w:rsidRPr="006B34BB">
        <w:rPr>
          <w:rFonts w:ascii="Times New Roman" w:eastAsia="宋体" w:hAnsi="Times New Roman" w:cs="Times New Roman"/>
          <w:b/>
          <w:sz w:val="24"/>
          <w:szCs w:val="24"/>
        </w:rPr>
        <w:t>p</w:t>
      </w:r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处的正确视差。一个</w:t>
      </w:r>
      <w:r w:rsidR="006B34BB">
        <w:rPr>
          <w:rFonts w:ascii="Times New Roman" w:eastAsia="宋体" w:hAnsi="Times New Roman" w:cs="Times New Roman" w:hint="eastAsia"/>
          <w:sz w:val="24"/>
          <w:szCs w:val="24"/>
        </w:rPr>
        <w:t>消极的示例的获取是通过将右图像块的中心设置为</w:t>
      </w:r>
    </w:p>
    <w:p w:rsidR="006B34BB" w:rsidRPr="006B34BB" w:rsidRDefault="006B34BB" w:rsidP="00A723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  <w:sz w:val="24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x-d+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neg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,y</m:t>
              </m:r>
            </m:e>
          </m:d>
        </m:oMath>
      </m:oMathPara>
    </w:p>
    <w:p w:rsidR="006B34BB" w:rsidRDefault="006B34BB" w:rsidP="00D542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B34BB">
        <w:rPr>
          <w:rFonts w:ascii="Times New Roman" w:eastAsia="宋体" w:hAnsi="Times New Roman" w:cs="Times New Roman"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neg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是从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区间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[</w:t>
      </w:r>
      <w:proofErr w:type="spellStart"/>
      <w:r w:rsidR="00A723E6" w:rsidRPr="00A723E6">
        <w:rPr>
          <w:rFonts w:ascii="Times New Roman" w:eastAsia="宋体" w:hAnsi="Times New Roman" w:cs="Times New Roman"/>
          <w:sz w:val="24"/>
          <w:szCs w:val="24"/>
        </w:rPr>
        <w:t>dataset</w:t>
      </w:r>
      <w:r w:rsidR="006617D1">
        <w:rPr>
          <w:rFonts w:ascii="Times New Roman" w:eastAsia="宋体" w:hAnsi="Times New Roman" w:cs="Times New Roman"/>
          <w:sz w:val="24"/>
          <w:szCs w:val="24"/>
        </w:rPr>
        <w:t>_neg_low</w:t>
      </w:r>
      <w:proofErr w:type="spellEnd"/>
      <w:r w:rsidR="006617D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dataset_neg_</w:t>
      </w:r>
      <w:r w:rsidR="00A723E6" w:rsidRPr="00A723E6">
        <w:rPr>
          <w:rFonts w:ascii="Times New Roman" w:eastAsia="宋体" w:hAnsi="Times New Roman" w:cs="Times New Roman"/>
          <w:sz w:val="24"/>
          <w:szCs w:val="24"/>
        </w:rPr>
        <w:t>high</w:t>
      </w:r>
      <w:proofErr w:type="spellEnd"/>
      <w:r w:rsidR="00A723E6">
        <w:rPr>
          <w:rFonts w:ascii="Times New Roman" w:eastAsia="宋体" w:hAnsi="Times New Roman" w:cs="Times New Roman" w:hint="eastAsia"/>
          <w:sz w:val="24"/>
          <w:szCs w:val="24"/>
        </w:rPr>
        <w:t>]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或它的原点对应区间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="00A723E6" w:rsidRPr="00A723E6">
        <w:rPr>
          <w:rFonts w:ascii="Times New Roman" w:eastAsia="宋体" w:hAnsi="Times New Roman" w:cs="Times New Roman"/>
          <w:sz w:val="24"/>
          <w:szCs w:val="24"/>
        </w:rPr>
        <w:t>−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dataset_neg_high</w:t>
      </w:r>
      <w:proofErr w:type="spellEnd"/>
      <w:r w:rsidR="006617D1">
        <w:rPr>
          <w:rFonts w:ascii="Times New Roman" w:eastAsia="宋体" w:hAnsi="Times New Roman" w:cs="Times New Roman"/>
          <w:sz w:val="24"/>
          <w:szCs w:val="24"/>
        </w:rPr>
        <w:t>, −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dataset_neg_</w:t>
      </w:r>
      <w:r w:rsidR="00A723E6" w:rsidRPr="00A723E6">
        <w:rPr>
          <w:rFonts w:ascii="Times New Roman" w:eastAsia="宋体" w:hAnsi="Times New Roman" w:cs="Times New Roman"/>
          <w:sz w:val="24"/>
          <w:szCs w:val="24"/>
        </w:rPr>
        <w:t>low</w:t>
      </w:r>
      <w:proofErr w:type="spellEnd"/>
      <w:r w:rsidR="00A723E6">
        <w:rPr>
          <w:rFonts w:ascii="Times New Roman" w:eastAsia="宋体" w:hAnsi="Times New Roman" w:cs="Times New Roman" w:hint="eastAsia"/>
          <w:sz w:val="24"/>
          <w:szCs w:val="24"/>
        </w:rPr>
        <w:t>]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中选出的。随机偏移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neg</m:t>
            </m:r>
          </m:sub>
        </m:sSub>
      </m:oMath>
      <w:r w:rsidR="00A723E6">
        <w:rPr>
          <w:rFonts w:ascii="Times New Roman" w:eastAsia="宋体" w:hAnsi="Times New Roman" w:cs="Times New Roman" w:hint="eastAsia"/>
          <w:sz w:val="24"/>
          <w:szCs w:val="24"/>
        </w:rPr>
        <w:t>确保了生成的图像块以不</w:t>
      </w:r>
      <w:r w:rsidR="00A723E6" w:rsidRPr="00A723E6">
        <w:rPr>
          <w:rFonts w:ascii="Times New Roman" w:eastAsia="宋体" w:hAnsi="Times New Roman" w:cs="Times New Roman" w:hint="eastAsia"/>
          <w:sz w:val="24"/>
          <w:szCs w:val="24"/>
        </w:rPr>
        <w:t>同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与前者的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3D</w:t>
      </w:r>
      <w:r w:rsidR="00A723E6" w:rsidRPr="00A723E6">
        <w:rPr>
          <w:rFonts w:ascii="Times New Roman" w:eastAsia="宋体" w:hAnsi="Times New Roman" w:cs="Times New Roman" w:hint="eastAsia"/>
          <w:sz w:val="24"/>
          <w:szCs w:val="24"/>
        </w:rPr>
        <w:t>点为中心。</w:t>
      </w:r>
    </w:p>
    <w:p w:rsidR="00A723E6" w:rsidRDefault="00A723E6" w:rsidP="00D542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一个积极示例的获取则是通过设置</w:t>
      </w:r>
    </w:p>
    <w:p w:rsidR="00A723E6" w:rsidRPr="006B34BB" w:rsidRDefault="00A723E6" w:rsidP="00A723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  <w:sz w:val="24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x-d+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pos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,y</m:t>
              </m:r>
            </m:e>
          </m:d>
        </m:oMath>
      </m:oMathPara>
    </w:p>
    <w:p w:rsidR="00A723E6" w:rsidRDefault="002E5A76" w:rsidP="006617D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pos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是从区间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2E5A76">
        <w:rPr>
          <w:rFonts w:ascii="Times New Roman" w:eastAsia="宋体" w:hAnsi="Times New Roman" w:cs="Times New Roman"/>
          <w:sz w:val="24"/>
          <w:szCs w:val="24"/>
        </w:rPr>
        <w:t>−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dataset_pos</w:t>
      </w:r>
      <w:proofErr w:type="spellEnd"/>
      <w:r w:rsidR="006617D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</w:t>
      </w:r>
      <w:r w:rsidRPr="002E5A76">
        <w:rPr>
          <w:rFonts w:ascii="Times New Roman" w:eastAsia="宋体" w:hAnsi="Times New Roman" w:cs="Times New Roman"/>
          <w:sz w:val="24"/>
          <w:szCs w:val="24"/>
        </w:rPr>
        <w:t>pos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>中随机挑选的。上式中包含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pos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而不是将其设为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的原因与后续使用的立体</w:t>
      </w:r>
      <w:r w:rsidR="009E455A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>
        <w:rPr>
          <w:rFonts w:ascii="Times New Roman" w:eastAsia="宋体" w:hAnsi="Times New Roman" w:cs="Times New Roman" w:hint="eastAsia"/>
          <w:sz w:val="24"/>
          <w:szCs w:val="24"/>
        </w:rPr>
        <w:t>法有关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特别是，我们发现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="006617D1" w:rsidRPr="002E5A76">
        <w:rPr>
          <w:rFonts w:ascii="Times New Roman" w:eastAsia="宋体" w:hAnsi="Times New Roman" w:cs="Times New Roman" w:hint="eastAsia"/>
          <w:sz w:val="24"/>
          <w:szCs w:val="24"/>
        </w:rPr>
        <w:t>网络将低匹配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代价分配给良好匹配和相近的</w:t>
      </w:r>
      <w:r w:rsidR="006617D1" w:rsidRPr="002E5A76">
        <w:rPr>
          <w:rFonts w:ascii="Times New Roman" w:eastAsia="宋体" w:hAnsi="Times New Roman" w:cs="Times New Roman" w:hint="eastAsia"/>
          <w:sz w:val="24"/>
          <w:szCs w:val="24"/>
        </w:rPr>
        <w:t>匹配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时</w:t>
      </w:r>
      <w:r>
        <w:rPr>
          <w:rFonts w:ascii="Times New Roman" w:eastAsia="宋体" w:hAnsi="Times New Roman" w:cs="Times New Roman" w:hint="eastAsia"/>
          <w:sz w:val="24"/>
          <w:szCs w:val="24"/>
        </w:rPr>
        <w:t>基于交叉</w:t>
      </w:r>
      <w:r w:rsidR="007F3B6F">
        <w:rPr>
          <w:rFonts w:ascii="Times New Roman" w:eastAsia="宋体" w:hAnsi="Times New Roman" w:cs="Times New Roman" w:hint="eastAsia"/>
          <w:sz w:val="24"/>
          <w:szCs w:val="24"/>
        </w:rPr>
        <w:t>的代价聚合</w:t>
      </w:r>
      <w:r w:rsidRPr="002E5A76">
        <w:rPr>
          <w:rFonts w:ascii="Times New Roman" w:eastAsia="宋体" w:hAnsi="Times New Roman" w:cs="Times New Roman" w:hint="eastAsia"/>
          <w:sz w:val="24"/>
          <w:szCs w:val="24"/>
        </w:rPr>
        <w:t>表现更好。在我们的实验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2E5A76">
        <w:rPr>
          <w:rFonts w:ascii="Times New Roman" w:eastAsia="宋体" w:hAnsi="Times New Roman" w:cs="Times New Roman" w:hint="eastAsia"/>
          <w:sz w:val="24"/>
          <w:szCs w:val="24"/>
        </w:rPr>
        <w:t>，超参数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dataset_pos</w:t>
      </w:r>
      <w:proofErr w:type="spellEnd"/>
      <w:r w:rsidRPr="002E5A76">
        <w:rPr>
          <w:rFonts w:ascii="Times New Roman" w:eastAsia="宋体" w:hAnsi="Times New Roman" w:cs="Times New Roman" w:hint="eastAsia"/>
          <w:sz w:val="24"/>
          <w:szCs w:val="24"/>
        </w:rPr>
        <w:t>永远不会大于一个像素。</w:t>
      </w:r>
    </w:p>
    <w:p w:rsidR="00EB405C" w:rsidRDefault="00796A28" w:rsidP="001974C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object w:dxaOrig="10606" w:dyaOrig="8836">
          <v:shape id="_x0000_i1026" type="#_x0000_t75" style="width:222.75pt;height:186pt" o:ole="">
            <v:imagedata r:id="rId15" o:title=""/>
          </v:shape>
          <o:OLEObject Type="Embed" ProgID="Visio.Drawing.15" ShapeID="_x0000_i1026" DrawAspect="Content" ObjectID="_1541009786" r:id="rId16"/>
        </w:object>
      </w:r>
    </w:p>
    <w:p w:rsidR="006617D1" w:rsidRPr="006E7ECC" w:rsidRDefault="004F52E0" w:rsidP="0007536C">
      <w:pPr>
        <w:ind w:left="632" w:hangingChars="300" w:hanging="632"/>
        <w:rPr>
          <w:b/>
          <w:szCs w:val="21"/>
        </w:rPr>
      </w:pPr>
      <w:r w:rsidRPr="006E7ECC">
        <w:rPr>
          <w:rFonts w:hint="eastAsia"/>
          <w:b/>
          <w:szCs w:val="21"/>
        </w:rPr>
        <w:t>图</w:t>
      </w:r>
      <w:r w:rsidRPr="006E7ECC">
        <w:rPr>
          <w:rFonts w:hint="eastAsia"/>
          <w:b/>
          <w:szCs w:val="21"/>
        </w:rPr>
        <w:t xml:space="preserve">2:  </w:t>
      </w:r>
      <w:r w:rsidR="004C7DA4" w:rsidRPr="006E7ECC">
        <w:rPr>
          <w:rFonts w:hint="eastAsia"/>
          <w:szCs w:val="21"/>
        </w:rPr>
        <w:t>这个</w:t>
      </w:r>
      <w:r w:rsidRPr="006E7ECC">
        <w:rPr>
          <w:rFonts w:hint="eastAsia"/>
          <w:szCs w:val="21"/>
        </w:rPr>
        <w:t>快速架构是一个暹罗网络。</w:t>
      </w:r>
      <w:r w:rsidRPr="006E7ECC">
        <w:rPr>
          <w:szCs w:val="21"/>
        </w:rPr>
        <w:t xml:space="preserve"> </w:t>
      </w:r>
      <w:r w:rsidR="004C7DA4" w:rsidRPr="006E7ECC">
        <w:rPr>
          <w:rFonts w:hint="eastAsia"/>
          <w:szCs w:val="21"/>
        </w:rPr>
        <w:t>这两个子网络由</w:t>
      </w:r>
      <w:r w:rsidRPr="006E7ECC">
        <w:rPr>
          <w:rFonts w:hint="eastAsia"/>
          <w:szCs w:val="21"/>
        </w:rPr>
        <w:t>多个卷积层</w:t>
      </w:r>
      <w:r w:rsidR="004C7DA4" w:rsidRPr="006E7ECC">
        <w:rPr>
          <w:rFonts w:hint="eastAsia"/>
          <w:szCs w:val="21"/>
        </w:rPr>
        <w:t>和紧随其后的整流</w:t>
      </w:r>
      <w:r w:rsidRPr="006E7ECC">
        <w:rPr>
          <w:rFonts w:hint="eastAsia"/>
          <w:szCs w:val="21"/>
        </w:rPr>
        <w:t>线性单元（缩</w:t>
      </w:r>
      <w:r w:rsidRPr="006E7ECC">
        <w:rPr>
          <w:rFonts w:ascii="MS Gothic" w:hAnsi="MS Gothic" w:cs="MS Gothic"/>
          <w:szCs w:val="21"/>
        </w:rPr>
        <w:t>​​</w:t>
      </w:r>
      <w:r w:rsidRPr="006E7ECC">
        <w:rPr>
          <w:rFonts w:ascii="宋体" w:eastAsia="宋体" w:hAnsi="宋体" w:cs="宋体" w:hint="eastAsia"/>
          <w:szCs w:val="21"/>
        </w:rPr>
        <w:t>写为</w:t>
      </w:r>
      <w:r w:rsidRPr="006E7ECC">
        <w:rPr>
          <w:szCs w:val="21"/>
        </w:rPr>
        <w:t xml:space="preserve"> “</w:t>
      </w:r>
      <w:proofErr w:type="spellStart"/>
      <w:r w:rsidRPr="006E7ECC">
        <w:rPr>
          <w:szCs w:val="21"/>
        </w:rPr>
        <w:t>ReLU</w:t>
      </w:r>
      <w:proofErr w:type="spellEnd"/>
      <w:r w:rsidRPr="006E7ECC">
        <w:rPr>
          <w:szCs w:val="21"/>
        </w:rPr>
        <w:t>”</w:t>
      </w:r>
      <w:r w:rsidRPr="006E7ECC">
        <w:rPr>
          <w:rFonts w:hint="eastAsia"/>
          <w:szCs w:val="21"/>
        </w:rPr>
        <w:t>）</w:t>
      </w:r>
      <w:r w:rsidR="004C7DA4" w:rsidRPr="006E7ECC">
        <w:rPr>
          <w:rFonts w:hint="eastAsia"/>
          <w:szCs w:val="21"/>
        </w:rPr>
        <w:t>组成</w:t>
      </w:r>
      <w:r w:rsidRPr="006E7ECC">
        <w:rPr>
          <w:rFonts w:hint="eastAsia"/>
          <w:szCs w:val="21"/>
        </w:rPr>
        <w:t>。</w:t>
      </w:r>
      <w:r w:rsidR="004C7DA4" w:rsidRPr="006E7ECC">
        <w:rPr>
          <w:rFonts w:hint="eastAsia"/>
          <w:szCs w:val="21"/>
        </w:rPr>
        <w:t>通过从每次输入的两个图像块</w:t>
      </w:r>
      <w:r w:rsidRPr="006E7ECC">
        <w:rPr>
          <w:rFonts w:hint="eastAsia"/>
          <w:szCs w:val="21"/>
        </w:rPr>
        <w:t>中提取向量</w:t>
      </w:r>
      <w:r w:rsidR="004C7DA4" w:rsidRPr="006E7ECC">
        <w:rPr>
          <w:rFonts w:hint="eastAsia"/>
          <w:szCs w:val="21"/>
        </w:rPr>
        <w:t>并计算它们之间的余弦相似性</w:t>
      </w:r>
      <w:r w:rsidRPr="006E7ECC">
        <w:rPr>
          <w:rFonts w:hint="eastAsia"/>
          <w:szCs w:val="21"/>
        </w:rPr>
        <w:t>来获得相似度得分。</w:t>
      </w:r>
      <w:r w:rsidRPr="006E7ECC">
        <w:rPr>
          <w:szCs w:val="21"/>
        </w:rPr>
        <w:t xml:space="preserve"> </w:t>
      </w:r>
      <w:r w:rsidRPr="006E7ECC">
        <w:rPr>
          <w:rFonts w:hint="eastAsia"/>
          <w:szCs w:val="21"/>
        </w:rPr>
        <w:t>在</w:t>
      </w:r>
      <w:r w:rsidR="004C7DA4" w:rsidRPr="006E7ECC">
        <w:rPr>
          <w:rFonts w:hint="eastAsia"/>
          <w:szCs w:val="21"/>
        </w:rPr>
        <w:t>上</w:t>
      </w:r>
      <w:r w:rsidRPr="006E7ECC">
        <w:rPr>
          <w:rFonts w:hint="eastAsia"/>
          <w:szCs w:val="21"/>
        </w:rPr>
        <w:t>图</w:t>
      </w:r>
      <w:r w:rsidR="004C7DA4" w:rsidRPr="006E7ECC">
        <w:rPr>
          <w:rFonts w:hint="eastAsia"/>
          <w:szCs w:val="21"/>
        </w:rPr>
        <w:t>和</w:t>
      </w:r>
      <w:r w:rsidRPr="006E7ECC">
        <w:rPr>
          <w:rFonts w:hint="eastAsia"/>
          <w:szCs w:val="21"/>
        </w:rPr>
        <w:t>我们的</w:t>
      </w:r>
      <w:r w:rsidR="004C7DA4" w:rsidRPr="006E7ECC">
        <w:rPr>
          <w:rFonts w:hint="eastAsia"/>
          <w:szCs w:val="21"/>
        </w:rPr>
        <w:t>具体</w:t>
      </w:r>
      <w:r w:rsidRPr="006E7ECC">
        <w:rPr>
          <w:rFonts w:hint="eastAsia"/>
          <w:szCs w:val="21"/>
        </w:rPr>
        <w:t>实现中，余弦相似性计算</w:t>
      </w:r>
      <w:r w:rsidR="004C7DA4" w:rsidRPr="006E7ECC">
        <w:rPr>
          <w:rFonts w:hint="eastAsia"/>
          <w:szCs w:val="21"/>
        </w:rPr>
        <w:t>可</w:t>
      </w:r>
      <w:r w:rsidRPr="006E7ECC">
        <w:rPr>
          <w:rFonts w:hint="eastAsia"/>
          <w:szCs w:val="21"/>
        </w:rPr>
        <w:t>分为两个步骤：归一化和点积。因为每个位置仅</w:t>
      </w:r>
      <w:r w:rsidR="0007536C" w:rsidRPr="006E7ECC">
        <w:rPr>
          <w:rFonts w:hint="eastAsia"/>
          <w:szCs w:val="21"/>
        </w:rPr>
        <w:t>需要</w:t>
      </w:r>
      <w:r w:rsidRPr="006E7ECC">
        <w:rPr>
          <w:rFonts w:hint="eastAsia"/>
          <w:szCs w:val="21"/>
        </w:rPr>
        <w:t>执行一次</w:t>
      </w:r>
      <w:r w:rsidR="00191798" w:rsidRPr="006E7ECC">
        <w:rPr>
          <w:rFonts w:hint="eastAsia"/>
          <w:szCs w:val="21"/>
        </w:rPr>
        <w:t>归一化操作</w:t>
      </w:r>
      <w:r w:rsidR="0007536C" w:rsidRPr="006E7ECC">
        <w:rPr>
          <w:rFonts w:hint="eastAsia"/>
          <w:szCs w:val="21"/>
        </w:rPr>
        <w:t>，所以</w:t>
      </w:r>
      <w:r w:rsidR="0007536C" w:rsidRPr="006E7ECC">
        <w:rPr>
          <w:rFonts w:hint="eastAsia"/>
          <w:szCs w:val="21"/>
        </w:rPr>
        <w:lastRenderedPageBreak/>
        <w:t>这种方法减少了运行时间</w:t>
      </w:r>
      <w:r w:rsidR="00191798" w:rsidRPr="006E7ECC">
        <w:rPr>
          <w:rFonts w:hint="eastAsia"/>
          <w:szCs w:val="21"/>
        </w:rPr>
        <w:t>（详见</w:t>
      </w:r>
      <w:r w:rsidRPr="006E7ECC">
        <w:rPr>
          <w:szCs w:val="21"/>
        </w:rPr>
        <w:t>3.3</w:t>
      </w:r>
      <w:r w:rsidR="00191798" w:rsidRPr="006E7ECC">
        <w:rPr>
          <w:rFonts w:hint="eastAsia"/>
          <w:szCs w:val="21"/>
        </w:rPr>
        <w:t>节</w:t>
      </w:r>
      <w:r w:rsidRPr="006E7ECC">
        <w:rPr>
          <w:rFonts w:hint="eastAsia"/>
          <w:szCs w:val="21"/>
        </w:rPr>
        <w:t>）</w:t>
      </w:r>
    </w:p>
    <w:p w:rsidR="00787C8C" w:rsidRPr="00FF6031" w:rsidRDefault="00787C8C" w:rsidP="00FF603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 w:rsidRPr="00FF6031">
        <w:rPr>
          <w:rFonts w:hint="eastAsia"/>
          <w:b w:val="0"/>
          <w:szCs w:val="24"/>
        </w:rPr>
        <w:t>3.2</w:t>
      </w:r>
      <w:r w:rsidR="00450872">
        <w:rPr>
          <w:rFonts w:hint="eastAsia"/>
          <w:b w:val="0"/>
          <w:szCs w:val="24"/>
        </w:rPr>
        <w:t>网络架构</w:t>
      </w:r>
    </w:p>
    <w:p w:rsidR="00787C8C" w:rsidRDefault="004606E7" w:rsidP="00260C4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为了比较图像块上的相似度，我们提出了两种网络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架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构。</w:t>
      </w:r>
      <w:r>
        <w:rPr>
          <w:rFonts w:ascii="Times New Roman" w:eastAsia="宋体" w:hAnsi="Times New Roman" w:cs="Times New Roman" w:hint="eastAsia"/>
          <w:sz w:val="24"/>
          <w:szCs w:val="24"/>
        </w:rPr>
        <w:t>第一种网络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架构</w:t>
      </w:r>
      <w:r>
        <w:rPr>
          <w:rFonts w:ascii="Times New Roman" w:eastAsia="宋体" w:hAnsi="Times New Roman" w:cs="Times New Roman" w:hint="eastAsia"/>
          <w:sz w:val="24"/>
          <w:szCs w:val="24"/>
        </w:rPr>
        <w:t>比第二种运行速度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更</w:t>
      </w:r>
      <w:r w:rsidR="00577030">
        <w:rPr>
          <w:rFonts w:ascii="Times New Roman" w:eastAsia="宋体" w:hAnsi="Times New Roman" w:cs="Times New Roman" w:hint="eastAsia"/>
          <w:sz w:val="24"/>
          <w:szCs w:val="24"/>
        </w:rPr>
        <w:t>快，但产生的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视差图不太准确。在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这两种架构下，网络的输入是一对小图像块，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输出是它们之间的相似性的度量。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两个架构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都包含一个可训练的</w:t>
      </w:r>
      <w:r w:rsidR="00260C40" w:rsidRPr="004606E7">
        <w:rPr>
          <w:rFonts w:ascii="Times New Roman" w:eastAsia="宋体" w:hAnsi="Times New Roman" w:cs="Times New Roman" w:hint="eastAsia"/>
          <w:sz w:val="24"/>
          <w:szCs w:val="24"/>
        </w:rPr>
        <w:t>用特征向量表示每个图像块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的特征提取器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图像块之间的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相似性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特征向量上而不是原始图像强度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值衡量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快速架构使用固定的相似性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度量来比较两个特征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向量，而精确架构试图</w:t>
      </w:r>
      <w:r w:rsidR="002052DD">
        <w:rPr>
          <w:rFonts w:ascii="Times New Roman" w:eastAsia="宋体" w:hAnsi="Times New Roman" w:cs="Times New Roman" w:hint="eastAsia"/>
          <w:sz w:val="24"/>
          <w:szCs w:val="24"/>
        </w:rPr>
        <w:t>从</w:t>
      </w:r>
      <w:r w:rsidR="00260C40" w:rsidRPr="004606E7">
        <w:rPr>
          <w:rFonts w:ascii="Times New Roman" w:eastAsia="宋体" w:hAnsi="Times New Roman" w:cs="Times New Roman" w:hint="eastAsia"/>
          <w:sz w:val="24"/>
          <w:szCs w:val="24"/>
        </w:rPr>
        <w:t>特征向量</w:t>
      </w:r>
      <w:r w:rsidR="002052DD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2052DD">
        <w:rPr>
          <w:rFonts w:ascii="Times New Roman" w:eastAsia="宋体" w:hAnsi="Times New Roman" w:cs="Times New Roman" w:hint="eastAsia"/>
          <w:sz w:val="24"/>
          <w:szCs w:val="24"/>
        </w:rPr>
        <w:t>一个更好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的相似性度量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7536C" w:rsidRPr="00941AF8" w:rsidRDefault="00941AF8" w:rsidP="00941AF8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 w:rsidRPr="00941AF8">
        <w:rPr>
          <w:rFonts w:ascii="黑体" w:eastAsia="黑体" w:hAnsi="黑体"/>
          <w:b w:val="0"/>
          <w:sz w:val="24"/>
          <w:szCs w:val="24"/>
        </w:rPr>
        <w:t xml:space="preserve">3.2.1 </w:t>
      </w:r>
      <w:r w:rsidRPr="00941AF8">
        <w:rPr>
          <w:rFonts w:ascii="黑体" w:eastAsia="黑体" w:hAnsi="黑体" w:hint="eastAsia"/>
          <w:b w:val="0"/>
          <w:sz w:val="24"/>
          <w:szCs w:val="24"/>
        </w:rPr>
        <w:t>快速架构</w:t>
      </w:r>
    </w:p>
    <w:p w:rsidR="00713E49" w:rsidRDefault="004A76F6" w:rsidP="00713E4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第一种架构是暹罗网络，即两个共享权重子网加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在头部（</w:t>
      </w:r>
      <w:r w:rsidRPr="004A76F6">
        <w:rPr>
          <w:rFonts w:ascii="Times New Roman" w:eastAsia="宋体" w:hAnsi="Times New Roman" w:cs="Times New Roman"/>
          <w:sz w:val="24"/>
          <w:szCs w:val="24"/>
        </w:rPr>
        <w:t>Bromley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1993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）。子网络由多个</w:t>
      </w:r>
      <w:r>
        <w:rPr>
          <w:rFonts w:ascii="Times New Roman" w:eastAsia="宋体" w:hAnsi="Times New Roman" w:cs="Times New Roman" w:hint="eastAsia"/>
          <w:sz w:val="24"/>
          <w:szCs w:val="24"/>
        </w:rPr>
        <w:t>带整流线性单元（除最后一层外）的卷积层组成。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两个子网输出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一个带有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输入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属性的向量。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得到的两个向量比较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使用余弦相似性度量来产生网络的最终输出</w:t>
      </w:r>
      <w:r w:rsidR="00713E49">
        <w:rPr>
          <w:rFonts w:ascii="Times New Roman" w:eastAsia="宋体" w:hAnsi="Times New Roman" w:cs="Times New Roman" w:hint="eastAsia"/>
          <w:sz w:val="24"/>
          <w:szCs w:val="24"/>
        </w:rPr>
        <w:t>的。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717B1" w:rsidRPr="00E717B1">
        <w:rPr>
          <w:rFonts w:ascii="Times New Roman" w:eastAsia="宋体" w:hAnsi="Times New Roman" w:cs="Times New Roman" w:hint="eastAsia"/>
          <w:sz w:val="24"/>
          <w:szCs w:val="24"/>
        </w:rPr>
        <w:t>提供了该架构的概述。</w:t>
      </w:r>
    </w:p>
    <w:p w:rsidR="00E717B1" w:rsidRDefault="00796A28" w:rsidP="00796A28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object w:dxaOrig="10606" w:dyaOrig="12810">
          <v:shape id="_x0000_i1027" type="#_x0000_t75" style="width:210pt;height:253.5pt" o:ole="">
            <v:imagedata r:id="rId17" o:title=""/>
          </v:shape>
          <o:OLEObject Type="Embed" ProgID="Visio.Drawing.15" ShapeID="_x0000_i1027" DrawAspect="Content" ObjectID="_1541009787" r:id="rId18"/>
        </w:object>
      </w:r>
    </w:p>
    <w:p w:rsidR="00036E01" w:rsidRPr="00036E01" w:rsidRDefault="00E717B1" w:rsidP="006E7ECC">
      <w:pPr>
        <w:ind w:left="632" w:hangingChars="300" w:hanging="632"/>
        <w:rPr>
          <w:b/>
          <w:sz w:val="19"/>
          <w:szCs w:val="19"/>
        </w:rPr>
      </w:pPr>
      <w:r w:rsidRPr="006E7ECC">
        <w:rPr>
          <w:rFonts w:hint="eastAsia"/>
          <w:b/>
          <w:szCs w:val="21"/>
        </w:rPr>
        <w:t>图</w:t>
      </w:r>
      <w:r w:rsidR="00447329" w:rsidRPr="006E7ECC">
        <w:rPr>
          <w:rFonts w:hint="eastAsia"/>
          <w:b/>
          <w:szCs w:val="21"/>
        </w:rPr>
        <w:t>3</w:t>
      </w:r>
      <w:r w:rsidRPr="006E7ECC">
        <w:rPr>
          <w:rFonts w:hint="eastAsia"/>
          <w:b/>
          <w:szCs w:val="21"/>
        </w:rPr>
        <w:t xml:space="preserve">:  </w:t>
      </w:r>
      <w:r w:rsidR="00447329" w:rsidRPr="006E7ECC">
        <w:rPr>
          <w:rFonts w:hint="eastAsia"/>
          <w:szCs w:val="21"/>
        </w:rPr>
        <w:t>精确架构从两个卷积特征提取器开始。提取的特征向量</w:t>
      </w:r>
      <w:r w:rsidR="005C73FB" w:rsidRPr="006E7ECC">
        <w:rPr>
          <w:rFonts w:hint="eastAsia"/>
          <w:szCs w:val="21"/>
        </w:rPr>
        <w:t>串联</w:t>
      </w:r>
      <w:r w:rsidR="00447329" w:rsidRPr="006E7ECC">
        <w:rPr>
          <w:rFonts w:hint="eastAsia"/>
          <w:szCs w:val="21"/>
        </w:rPr>
        <w:t>并通过多个全连接层比较。输入是两个图像块，输出是介于</w:t>
      </w:r>
      <w:r w:rsidR="00447329" w:rsidRPr="006E7ECC">
        <w:rPr>
          <w:rFonts w:hint="eastAsia"/>
          <w:szCs w:val="21"/>
        </w:rPr>
        <w:t>0</w:t>
      </w:r>
      <w:r w:rsidR="00447329" w:rsidRPr="006E7ECC">
        <w:rPr>
          <w:rFonts w:hint="eastAsia"/>
          <w:szCs w:val="21"/>
        </w:rPr>
        <w:t>和</w:t>
      </w:r>
      <w:r w:rsidR="00447329" w:rsidRPr="006E7ECC">
        <w:rPr>
          <w:rFonts w:hint="eastAsia"/>
          <w:szCs w:val="21"/>
        </w:rPr>
        <w:t>1</w:t>
      </w:r>
      <w:r w:rsidR="00447329" w:rsidRPr="006E7ECC">
        <w:rPr>
          <w:rFonts w:hint="eastAsia"/>
          <w:szCs w:val="21"/>
        </w:rPr>
        <w:t>之间的单个实数，我们称这个实数为输入图像相似性的度量。</w:t>
      </w:r>
    </w:p>
    <w:p w:rsidR="00F314A2" w:rsidRDefault="00E717B1" w:rsidP="00713E4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17B1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通过使铰链损耗最小化来训练网络。</w:t>
      </w:r>
      <w:r w:rsidR="00036E01">
        <w:rPr>
          <w:rFonts w:ascii="Times New Roman" w:eastAsia="宋体" w:hAnsi="Times New Roman" w:cs="Times New Roman" w:hint="eastAsia"/>
          <w:sz w:val="24"/>
          <w:szCs w:val="24"/>
        </w:rPr>
        <w:t>损失是通过以同一图像位置为中心的含积极和消极两类的示例对来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计算的。设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 xml:space="preserve">s 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+</m:t>
            </m:r>
          </m:sub>
        </m:sSub>
      </m:oMath>
      <w:r w:rsidRPr="00E717B1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FD4202">
        <w:rPr>
          <w:rFonts w:ascii="Times New Roman" w:eastAsia="宋体" w:hAnsi="Times New Roman" w:cs="Times New Roman" w:hint="eastAsia"/>
          <w:sz w:val="24"/>
          <w:szCs w:val="24"/>
        </w:rPr>
        <w:t>积极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实</w:t>
      </w:r>
      <w:r w:rsidR="00FD4202">
        <w:rPr>
          <w:rFonts w:ascii="Times New Roman" w:eastAsia="宋体" w:hAnsi="Times New Roman" w:cs="Times New Roman" w:hint="eastAsia"/>
          <w:sz w:val="24"/>
          <w:szCs w:val="24"/>
        </w:rPr>
        <w:t>例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网络的输出，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 xml:space="preserve">s 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-</m:t>
            </m:r>
          </m:sub>
        </m:sSub>
      </m:oMath>
      <w:r w:rsidRPr="00E717B1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消极实例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网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络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的输出，并让</w:t>
      </w:r>
      <w:r w:rsidR="006B6ED8" w:rsidRPr="006B6ED8">
        <w:rPr>
          <w:rFonts w:ascii="Times New Roman" w:eastAsia="宋体" w:hAnsi="Times New Roman" w:cs="Times New Roman" w:hint="eastAsia"/>
          <w:sz w:val="24"/>
          <w:szCs w:val="24"/>
        </w:rPr>
        <w:t>余量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为正实数。该实例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的铰链损失定义为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max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m+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 xml:space="preserve">s 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-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 xml:space="preserve">s 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+</m:t>
            </m:r>
          </m:sub>
        </m:sSub>
      </m:oMath>
      <w:r w:rsidRPr="00E717B1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当积极实例的相似性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消极实例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至少余量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时，损失为零。</w:t>
      </w:r>
      <w:r w:rsidR="00F314A2" w:rsidRPr="00E717B1">
        <w:rPr>
          <w:rFonts w:ascii="Times New Roman" w:eastAsia="宋体" w:hAnsi="Times New Roman" w:cs="Times New Roman" w:hint="eastAsia"/>
          <w:sz w:val="24"/>
          <w:szCs w:val="24"/>
        </w:rPr>
        <w:t>在我们的实验中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，我们设置余量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0.2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717B1" w:rsidRDefault="00E717B1" w:rsidP="00713E4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17B1"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架构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的超参数是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每个子网中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卷积层的数量（</w:t>
      </w:r>
      <w:proofErr w:type="spellStart"/>
      <w:r w:rsidR="00F314A2">
        <w:rPr>
          <w:rFonts w:ascii="Times New Roman" w:eastAsia="宋体" w:hAnsi="Times New Roman" w:cs="Times New Roman" w:hint="eastAsia"/>
          <w:sz w:val="24"/>
          <w:szCs w:val="24"/>
        </w:rPr>
        <w:t>num_conv_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layers</w:t>
      </w:r>
      <w:proofErr w:type="spellEnd"/>
      <w:r w:rsidR="00F314A2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卷积内核的大小（</w:t>
      </w:r>
      <w:proofErr w:type="spellStart"/>
      <w:r w:rsidR="00F314A2">
        <w:rPr>
          <w:rFonts w:ascii="Times New Roman" w:eastAsia="宋体" w:hAnsi="Times New Roman" w:cs="Times New Roman" w:hint="eastAsia"/>
          <w:sz w:val="24"/>
          <w:szCs w:val="24"/>
        </w:rPr>
        <w:t>conv_kernel_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size</w:t>
      </w:r>
      <w:proofErr w:type="spellEnd"/>
      <w:r w:rsidRPr="00E717B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每层中的特征映射的数量（</w:t>
      </w:r>
      <w:proofErr w:type="spellStart"/>
      <w:r w:rsidR="00F314A2">
        <w:rPr>
          <w:rFonts w:ascii="Times New Roman" w:eastAsia="宋体" w:hAnsi="Times New Roman" w:cs="Times New Roman" w:hint="eastAsia"/>
          <w:sz w:val="24"/>
          <w:szCs w:val="24"/>
        </w:rPr>
        <w:t>num_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conv</w:t>
      </w:r>
      <w:r w:rsidR="00F314A2">
        <w:rPr>
          <w:rFonts w:ascii="Times New Roman" w:eastAsia="宋体" w:hAnsi="Times New Roman" w:cs="Times New Roman"/>
          <w:sz w:val="24"/>
          <w:szCs w:val="24"/>
        </w:rPr>
        <w:t>_feature_</w:t>
      </w:r>
      <w:r w:rsidR="00F314A2" w:rsidRPr="00F314A2">
        <w:rPr>
          <w:rFonts w:ascii="Times New Roman" w:eastAsia="宋体" w:hAnsi="Times New Roman" w:cs="Times New Roman"/>
          <w:sz w:val="24"/>
          <w:szCs w:val="24"/>
        </w:rPr>
        <w:t>maps</w:t>
      </w:r>
      <w:proofErr w:type="spellEnd"/>
      <w:r w:rsidR="00F314A2">
        <w:rPr>
          <w:rFonts w:ascii="Times New Roman" w:eastAsia="宋体" w:hAnsi="Times New Roman" w:cs="Times New Roman" w:hint="eastAsia"/>
          <w:sz w:val="24"/>
          <w:szCs w:val="24"/>
        </w:rPr>
        <w:t>），以及输入图像块的大小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="00F314A2" w:rsidRPr="00F314A2">
        <w:rPr>
          <w:rFonts w:ascii="Times New Roman" w:eastAsia="宋体" w:hAnsi="Times New Roman" w:cs="Times New Roman"/>
          <w:sz w:val="24"/>
          <w:szCs w:val="24"/>
        </w:rPr>
        <w:t>input</w:t>
      </w:r>
      <w:r w:rsidR="00F314A2">
        <w:rPr>
          <w:rFonts w:ascii="Times New Roman" w:eastAsia="宋体" w:hAnsi="Times New Roman" w:cs="Times New Roman"/>
          <w:sz w:val="24"/>
          <w:szCs w:val="24"/>
        </w:rPr>
        <w:t>_patch_</w:t>
      </w:r>
      <w:r w:rsidR="00F314A2" w:rsidRPr="00F314A2">
        <w:rPr>
          <w:rFonts w:ascii="Times New Roman" w:eastAsia="宋体" w:hAnsi="Times New Roman" w:cs="Times New Roman"/>
          <w:sz w:val="24"/>
          <w:szCs w:val="24"/>
        </w:rPr>
        <w:t>size</w:t>
      </w:r>
      <w:proofErr w:type="spellEnd"/>
      <w:r w:rsidRPr="00E717B1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941AF8" w:rsidRPr="00941AF8" w:rsidRDefault="00941AF8" w:rsidP="00941AF8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 w:rsidRPr="00941AF8">
        <w:rPr>
          <w:rFonts w:ascii="黑体" w:eastAsia="黑体" w:hAnsi="黑体"/>
          <w:b w:val="0"/>
          <w:sz w:val="24"/>
          <w:szCs w:val="24"/>
        </w:rPr>
        <w:t>3.2.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Pr="00941AF8">
        <w:rPr>
          <w:rFonts w:ascii="黑体" w:eastAsia="黑体" w:hAnsi="黑体"/>
          <w:b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sz w:val="24"/>
          <w:szCs w:val="24"/>
        </w:rPr>
        <w:t>精确</w:t>
      </w:r>
      <w:r w:rsidRPr="00941AF8">
        <w:rPr>
          <w:rFonts w:ascii="黑体" w:eastAsia="黑体" w:hAnsi="黑体" w:hint="eastAsia"/>
          <w:b w:val="0"/>
          <w:sz w:val="24"/>
          <w:szCs w:val="24"/>
        </w:rPr>
        <w:t>架构</w:t>
      </w:r>
    </w:p>
    <w:p w:rsidR="005F33C9" w:rsidRDefault="005F33C9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F33C9">
        <w:rPr>
          <w:rFonts w:ascii="Times New Roman" w:eastAsia="宋体" w:hAnsi="Times New Roman" w:cs="Times New Roman" w:hint="eastAsia"/>
          <w:sz w:val="24"/>
          <w:szCs w:val="24"/>
        </w:rPr>
        <w:t>第二种</w:t>
      </w:r>
      <w:r>
        <w:rPr>
          <w:rFonts w:ascii="Times New Roman" w:eastAsia="宋体" w:hAnsi="Times New Roman" w:cs="Times New Roman" w:hint="eastAsia"/>
          <w:sz w:val="24"/>
          <w:szCs w:val="24"/>
        </w:rPr>
        <w:t>架构是从第一种架构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中通过</w:t>
      </w:r>
      <w:r>
        <w:rPr>
          <w:rFonts w:ascii="Times New Roman" w:eastAsia="宋体" w:hAnsi="Times New Roman" w:cs="Times New Roman" w:hint="eastAsia"/>
          <w:sz w:val="24"/>
          <w:szCs w:val="24"/>
        </w:rPr>
        <w:t>用一些全连接层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替换余弦相似性度量得到的（见图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941AF8" w:rsidRDefault="005F33C9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F33C9">
        <w:rPr>
          <w:rFonts w:ascii="Times New Roman" w:eastAsia="宋体" w:hAnsi="Times New Roman" w:cs="Times New Roman" w:hint="eastAsia"/>
          <w:sz w:val="24"/>
          <w:szCs w:val="24"/>
        </w:rPr>
        <w:t>这种架构的变化增加了运行时间，但降低了错误率。两个子网包括</w:t>
      </w:r>
      <w:r w:rsidR="00A130BA">
        <w:rPr>
          <w:rFonts w:ascii="Times New Roman" w:eastAsia="宋体" w:hAnsi="Times New Roman" w:cs="Times New Roman" w:hint="eastAsia"/>
          <w:sz w:val="24"/>
          <w:szCs w:val="24"/>
        </w:rPr>
        <w:t>很多卷积层，在每层之后紧跟着整流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线性单元。两个</w:t>
      </w:r>
      <w:r w:rsidR="00A130BA">
        <w:rPr>
          <w:rFonts w:ascii="Times New Roman" w:eastAsia="宋体" w:hAnsi="Times New Roman" w:cs="Times New Roman" w:hint="eastAsia"/>
          <w:sz w:val="24"/>
          <w:szCs w:val="24"/>
        </w:rPr>
        <w:t>结果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向量</w:t>
      </w:r>
      <w:r w:rsidR="00A130BA">
        <w:rPr>
          <w:rFonts w:ascii="Times New Roman" w:eastAsia="宋体" w:hAnsi="Times New Roman" w:cs="Times New Roman" w:hint="eastAsia"/>
          <w:sz w:val="24"/>
          <w:szCs w:val="24"/>
        </w:rPr>
        <w:t>串联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并通过多个紧跟</w:t>
      </w:r>
      <w:r w:rsidR="00430C43" w:rsidRPr="005F33C9">
        <w:rPr>
          <w:rFonts w:ascii="Times New Roman" w:eastAsia="宋体" w:hAnsi="Times New Roman" w:cs="Times New Roman" w:hint="eastAsia"/>
          <w:sz w:val="24"/>
          <w:szCs w:val="24"/>
        </w:rPr>
        <w:t>整流线性单元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全连接层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前向传播。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最后一个全连接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层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430C43" w:rsidRPr="00430C43">
        <w:rPr>
          <w:rFonts w:ascii="Times New Roman" w:eastAsia="宋体" w:hAnsi="Times New Roman" w:cs="Times New Roman"/>
          <w:sz w:val="24"/>
          <w:szCs w:val="24"/>
        </w:rPr>
        <w:t>sigmoid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非线性变换输出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一个数字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，这个数字就是两图像块的相似度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得分。</w:t>
      </w:r>
    </w:p>
    <w:p w:rsidR="00DC7247" w:rsidRDefault="006767BA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我们使用二元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交叉熵损失</w:t>
      </w:r>
      <w:r w:rsidR="00DC7247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进行训练。令</w:t>
      </w:r>
      <w:r w:rsidR="00852BF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="00852BFB" w:rsidRPr="005F33C9">
        <w:rPr>
          <w:rFonts w:ascii="Times New Roman" w:eastAsia="宋体" w:hAnsi="Times New Roman" w:cs="Times New Roman" w:hint="eastAsia"/>
          <w:sz w:val="24"/>
          <w:szCs w:val="24"/>
        </w:rPr>
        <w:t>一个训练示例</w:t>
      </w:r>
      <w:r w:rsidR="00852BFB">
        <w:rPr>
          <w:rFonts w:ascii="Times New Roman" w:eastAsia="宋体" w:hAnsi="Times New Roman" w:cs="Times New Roman" w:hint="eastAsia"/>
          <w:sz w:val="24"/>
          <w:szCs w:val="24"/>
        </w:rPr>
        <w:t>的网络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输出，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表示该训练示例的类</w:t>
      </w:r>
      <w:r w:rsidR="00473AC7">
        <w:rPr>
          <w:rFonts w:ascii="Times New Roman" w:eastAsia="宋体" w:hAnsi="Times New Roman" w:cs="Times New Roman" w:hint="eastAsia"/>
          <w:sz w:val="24"/>
          <w:szCs w:val="24"/>
        </w:rPr>
        <w:t>别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;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如果示例</w:t>
      </w:r>
      <w:r w:rsidR="00473AC7">
        <w:rPr>
          <w:rFonts w:ascii="Times New Roman" w:eastAsia="宋体" w:hAnsi="Times New Roman" w:cs="Times New Roman" w:hint="eastAsia"/>
          <w:sz w:val="24"/>
          <w:szCs w:val="24"/>
        </w:rPr>
        <w:t>属于积极示例的类别，则</w:t>
      </w:r>
      <w:r w:rsidR="00473AC7" w:rsidRPr="005F33C9">
        <w:rPr>
          <w:rFonts w:ascii="Times New Roman" w:eastAsia="宋体" w:hAnsi="Times New Roman" w:cs="Times New Roman" w:hint="eastAsia"/>
          <w:sz w:val="24"/>
          <w:szCs w:val="24"/>
        </w:rPr>
        <w:t>t = 1</w:t>
      </w:r>
      <w:r w:rsidR="00473AC7">
        <w:rPr>
          <w:rFonts w:ascii="Times New Roman" w:eastAsia="宋体" w:hAnsi="Times New Roman" w:cs="Times New Roman" w:hint="eastAsia"/>
          <w:sz w:val="24"/>
          <w:szCs w:val="24"/>
        </w:rPr>
        <w:t>，如果示例属于消极示例的类别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t = 0</w:t>
      </w:r>
      <w:r>
        <w:rPr>
          <w:rFonts w:ascii="Times New Roman" w:eastAsia="宋体" w:hAnsi="Times New Roman" w:cs="Times New Roman" w:hint="eastAsia"/>
          <w:sz w:val="24"/>
          <w:szCs w:val="24"/>
        </w:rPr>
        <w:t>。该示例的二元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交叉熵损失被定义为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tlog(s)+(1</m:t>
        </m:r>
        <m:r>
          <m:rPr>
            <m:sty m:val="p"/>
          </m:rPr>
          <w:rPr>
            <w:rFonts w:ascii="MS Gothic" w:eastAsia="宋体" w:hAnsi="MS Gothic" w:cs="MS Gothic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t)</m:t>
        </m:r>
        <m:func>
          <m:func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MS Gothic" w:eastAsia="宋体" w:hAnsi="MS Gothic" w:cs="MS Gothic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s)</m:t>
            </m:r>
          </m:e>
        </m:func>
      </m:oMath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0C5DB6" w:rsidRDefault="00DC7247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两个架构使用不同的损失函数是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基于</w:t>
      </w:r>
      <w:r>
        <w:rPr>
          <w:rFonts w:ascii="Times New Roman" w:eastAsia="宋体" w:hAnsi="Times New Roman" w:cs="Times New Roman" w:hint="eastAsia"/>
          <w:sz w:val="24"/>
          <w:szCs w:val="24"/>
        </w:rPr>
        <w:t>实验性的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证据。虽然我们宁愿</w:t>
      </w:r>
      <w:r>
        <w:rPr>
          <w:rFonts w:ascii="Times New Roman" w:eastAsia="宋体" w:hAnsi="Times New Roman" w:cs="Times New Roman" w:hint="eastAsia"/>
          <w:sz w:val="24"/>
          <w:szCs w:val="24"/>
        </w:rPr>
        <w:t>对两个架构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使用相同的损失函数，</w:t>
      </w:r>
      <w:r>
        <w:rPr>
          <w:rFonts w:ascii="Times New Roman" w:eastAsia="宋体" w:hAnsi="Times New Roman" w:cs="Times New Roman" w:hint="eastAsia"/>
          <w:sz w:val="24"/>
          <w:szCs w:val="24"/>
        </w:rPr>
        <w:t>但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实验表明</w:t>
      </w:r>
      <w:r>
        <w:rPr>
          <w:rFonts w:ascii="Times New Roman" w:eastAsia="宋体" w:hAnsi="Times New Roman" w:cs="Times New Roman" w:hint="eastAsia"/>
          <w:sz w:val="24"/>
          <w:szCs w:val="24"/>
        </w:rPr>
        <w:t>在精确架构中，</w:t>
      </w:r>
      <w:r w:rsidR="006767BA">
        <w:rPr>
          <w:rFonts w:ascii="Times New Roman" w:eastAsia="宋体" w:hAnsi="Times New Roman" w:cs="Times New Roman" w:hint="eastAsia"/>
          <w:sz w:val="24"/>
          <w:szCs w:val="24"/>
        </w:rPr>
        <w:t>二元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交叉熵损失</w:t>
      </w:r>
      <w:r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表现得比铰链损耗</w:t>
      </w:r>
      <w:r>
        <w:rPr>
          <w:rFonts w:ascii="Times New Roman" w:eastAsia="宋体" w:hAnsi="Times New Roman" w:cs="Times New Roman" w:hint="eastAsia"/>
          <w:sz w:val="24"/>
          <w:szCs w:val="24"/>
        </w:rPr>
        <w:t>函数更好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另一方面，虽然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快速架构</w:t>
      </w:r>
      <w:r>
        <w:rPr>
          <w:rFonts w:ascii="Times New Roman" w:eastAsia="宋体" w:hAnsi="Times New Roman" w:cs="Times New Roman" w:hint="eastAsia"/>
          <w:sz w:val="24"/>
          <w:szCs w:val="24"/>
        </w:rPr>
        <w:t>的最后一步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是余弦相似度计算，</w:t>
      </w:r>
      <w:r w:rsidR="000C5DB6">
        <w:rPr>
          <w:rFonts w:ascii="Times New Roman" w:eastAsia="宋体" w:hAnsi="Times New Roman" w:cs="Times New Roman" w:hint="eastAsia"/>
          <w:sz w:val="24"/>
          <w:szCs w:val="24"/>
        </w:rPr>
        <w:t>但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交叉熵损失不直接适用。</w:t>
      </w:r>
    </w:p>
    <w:p w:rsidR="005F33C9" w:rsidRPr="00941AF8" w:rsidRDefault="000C5DB6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精确架构的超参数是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在每个子网络</w:t>
      </w:r>
      <w:r>
        <w:rPr>
          <w:rFonts w:ascii="Times New Roman" w:eastAsia="宋体" w:hAnsi="Times New Roman" w:cs="Times New Roman" w:hint="eastAsia"/>
          <w:sz w:val="24"/>
          <w:szCs w:val="24"/>
        </w:rPr>
        <w:t>中卷积层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的数量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num_conv_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layers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，每个层中的特征映射的数量（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num_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conv</w:t>
      </w:r>
      <w:r>
        <w:rPr>
          <w:rFonts w:ascii="Times New Roman" w:eastAsia="宋体" w:hAnsi="Times New Roman" w:cs="Times New Roman"/>
          <w:sz w:val="24"/>
          <w:szCs w:val="24"/>
        </w:rPr>
        <w:t>_feature_</w:t>
      </w:r>
      <w:r w:rsidRPr="000C5DB6">
        <w:rPr>
          <w:rFonts w:ascii="Times New Roman" w:eastAsia="宋体" w:hAnsi="Times New Roman" w:cs="Times New Roman"/>
          <w:sz w:val="24"/>
          <w:szCs w:val="24"/>
        </w:rPr>
        <w:t>maps</w:t>
      </w:r>
      <w:proofErr w:type="spellEnd"/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），卷积内核的大小（</w:t>
      </w:r>
      <w:proofErr w:type="spellStart"/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conv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kernel_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size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），输入图像块的大小（</w:t>
      </w:r>
      <w:proofErr w:type="spellStart"/>
      <w:r w:rsidRPr="000C5DB6">
        <w:rPr>
          <w:rFonts w:ascii="Times New Roman" w:eastAsia="宋体" w:hAnsi="Times New Roman" w:cs="Times New Roman"/>
          <w:sz w:val="24"/>
          <w:szCs w:val="24"/>
        </w:rPr>
        <w:t>input</w:t>
      </w:r>
      <w:r>
        <w:rPr>
          <w:rFonts w:ascii="Times New Roman" w:eastAsia="宋体" w:hAnsi="Times New Roman" w:cs="Times New Roman"/>
          <w:sz w:val="24"/>
          <w:szCs w:val="24"/>
        </w:rPr>
        <w:t>_patch_</w:t>
      </w:r>
      <w:r w:rsidRPr="000C5DB6">
        <w:rPr>
          <w:rFonts w:ascii="Times New Roman" w:eastAsia="宋体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），每个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全连接层中的单元数（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num_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fc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 w:rsidRPr="000C5DB6">
        <w:rPr>
          <w:rFonts w:ascii="Times New Roman" w:eastAsia="宋体" w:hAnsi="Times New Roman" w:cs="Times New Roman"/>
          <w:sz w:val="24"/>
          <w:szCs w:val="24"/>
        </w:rPr>
        <w:t>units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），以及全连接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层数（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num_fc_</w:t>
      </w:r>
      <w:r w:rsidRPr="000C5DB6">
        <w:rPr>
          <w:rFonts w:ascii="Times New Roman" w:eastAsia="宋体" w:hAnsi="Times New Roman" w:cs="Times New Roman"/>
          <w:sz w:val="24"/>
          <w:szCs w:val="24"/>
        </w:rPr>
        <w:t>layers</w:t>
      </w:r>
      <w:proofErr w:type="spellEnd"/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787C8C" w:rsidRPr="00FF6031" w:rsidRDefault="00787C8C" w:rsidP="00CB7F4A">
      <w:pPr>
        <w:pStyle w:val="10"/>
        <w:spacing w:before="600" w:beforeAutospacing="0" w:after="400" w:afterAutospacing="0" w:line="400" w:lineRule="exact"/>
        <w:jc w:val="both"/>
        <w:rPr>
          <w:rFonts w:ascii="宋体" w:eastAsia="宋体" w:hAnsi="宋体"/>
          <w:szCs w:val="24"/>
        </w:rPr>
      </w:pPr>
      <w:r w:rsidRPr="00CB7F4A">
        <w:rPr>
          <w:rFonts w:hint="eastAsia"/>
          <w:b w:val="0"/>
          <w:szCs w:val="24"/>
        </w:rPr>
        <w:lastRenderedPageBreak/>
        <w:t>3.3</w:t>
      </w:r>
      <w:r w:rsidR="00CB0650">
        <w:rPr>
          <w:rFonts w:hint="eastAsia"/>
          <w:b w:val="0"/>
          <w:szCs w:val="24"/>
        </w:rPr>
        <w:t>计算匹配代价</w:t>
      </w:r>
    </w:p>
    <w:p w:rsidR="00787C8C" w:rsidRDefault="000C5DB6" w:rsidP="003A1B9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C5DB6">
        <w:rPr>
          <w:rFonts w:ascii="Times New Roman" w:eastAsia="宋体" w:hAnsi="Times New Roman" w:cs="Times New Roman" w:hint="eastAsia"/>
          <w:sz w:val="24"/>
          <w:szCs w:val="24"/>
        </w:rPr>
        <w:t>网络的输出用于初始化匹配</w:t>
      </w:r>
      <w:r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0C5DB6" w:rsidRPr="000C5DB6" w:rsidRDefault="00C4518B" w:rsidP="003A1B9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CNN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p</m:t>
              </m:r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,d</m:t>
              </m:r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=-s(&lt;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L</m:t>
              </m:r>
            </m:sup>
          </m:sSup>
          <m:r>
            <w:rPr>
              <w:rFonts w:ascii="Cambria Math" w:eastAsia="宋体" w:hAnsi="Cambria Math" w:cs="Times New Roman"/>
              <w:sz w:val="24"/>
              <w:szCs w:val="24"/>
            </w:rPr>
            <m:t>(</m:t>
          </m:r>
          <m:r>
            <m:rPr>
              <m:sty m:val="bi"/>
            </m:rPr>
            <w:rPr>
              <w:rFonts w:ascii="Cambria Math" w:eastAsia="宋体" w:hAnsi="Cambria Math" w:cs="Times New Roman"/>
              <w:sz w:val="24"/>
              <w:szCs w:val="24"/>
            </w:rPr>
            <m:t>p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>，</m:t>
          </m:r>
          <m:sSup>
            <m:sSup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R</m:t>
              </m:r>
            </m:sup>
          </m:sSup>
          <m:r>
            <w:rPr>
              <w:rFonts w:ascii="Cambria Math" w:eastAsia="宋体" w:hAnsi="Cambria Math" w:cs="Times New Roman"/>
              <w:sz w:val="24"/>
              <w:szCs w:val="24"/>
            </w:rPr>
            <m:t>(</m:t>
          </m:r>
          <m:r>
            <m:rPr>
              <m:sty m:val="bi"/>
            </m:rPr>
            <w:rPr>
              <w:rFonts w:ascii="Cambria Math" w:eastAsia="宋体" w:hAnsi="Cambria Math" w:cs="Times New Roman"/>
              <w:sz w:val="24"/>
              <w:szCs w:val="24"/>
            </w:rPr>
            <m:t>p-</m:t>
          </m:r>
          <m:r>
            <w:rPr>
              <w:rFonts w:ascii="Cambria Math" w:eastAsia="宋体" w:hAnsi="Cambria Math" w:cs="Times New Roman" w:hint="eastAsia"/>
              <w:sz w:val="24"/>
              <w:szCs w:val="24"/>
            </w:rPr>
            <m:t>d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)&gt;)</m:t>
          </m:r>
        </m:oMath>
      </m:oMathPara>
    </w:p>
    <w:p w:rsidR="000C5DB6" w:rsidRDefault="000C5DB6" w:rsidP="00A33B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C5DB6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m:oMath>
        <m:r>
          <w:rPr>
            <w:rFonts w:ascii="Cambria Math" w:eastAsia="宋体" w:hAnsi="Cambria Math" w:cs="Times New Roman"/>
            <w:sz w:val="24"/>
            <w:szCs w:val="24"/>
          </w:rPr>
          <m:t>s(&lt;</m:t>
        </m:r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，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p-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d</m:t>
        </m:r>
        <m:r>
          <w:rPr>
            <w:rFonts w:ascii="Cambria Math" w:eastAsia="宋体" w:hAnsi="Cambria Math" w:cs="Times New Roman"/>
            <w:sz w:val="24"/>
            <w:szCs w:val="24"/>
          </w:rPr>
          <m:t>)&gt;)</m:t>
        </m:r>
      </m:oMath>
      <w:r w:rsidR="00DD5624">
        <w:rPr>
          <w:rFonts w:ascii="Times New Roman" w:eastAsia="宋体" w:hAnsi="Times New Roman" w:cs="Times New Roman" w:hint="eastAsia"/>
          <w:sz w:val="24"/>
          <w:szCs w:val="24"/>
        </w:rPr>
        <w:t>是当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网络</w:t>
      </w:r>
      <w:r w:rsidR="00DD5624">
        <w:rPr>
          <w:rFonts w:ascii="Times New Roman" w:eastAsia="宋体" w:hAnsi="Times New Roman" w:cs="Times New Roman" w:hint="eastAsia"/>
          <w:sz w:val="24"/>
          <w:szCs w:val="24"/>
        </w:rPr>
        <w:t>输入</w:t>
      </w:r>
      <w:r w:rsidR="00DD5624" w:rsidRPr="000C5DB6">
        <w:rPr>
          <w:rFonts w:ascii="Times New Roman" w:eastAsia="宋体" w:hAnsi="Times New Roman" w:cs="Times New Roman" w:hint="eastAsia"/>
          <w:sz w:val="24"/>
          <w:szCs w:val="24"/>
        </w:rPr>
        <w:t>输入</w:t>
      </w:r>
      <w:r w:rsidR="00DD5624">
        <w:rPr>
          <w:rFonts w:ascii="Times New Roman" w:eastAsia="宋体" w:hAnsi="Times New Roman" w:cs="Times New Roman" w:hint="eastAsia"/>
          <w:sz w:val="24"/>
          <w:szCs w:val="24"/>
        </w:rPr>
        <w:t>图像块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="00DD5624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p-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d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="00DD5624">
        <w:rPr>
          <w:rFonts w:ascii="Times New Roman" w:eastAsia="宋体" w:hAnsi="Times New Roman" w:cs="Times New Roman" w:hint="eastAsia"/>
          <w:sz w:val="24"/>
          <w:szCs w:val="24"/>
        </w:rPr>
        <w:t>时的输出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D5624">
        <w:rPr>
          <w:rFonts w:ascii="Times New Roman" w:eastAsia="宋体" w:hAnsi="Times New Roman" w:cs="Times New Roman" w:hint="eastAsia"/>
          <w:sz w:val="24"/>
          <w:szCs w:val="24"/>
        </w:rPr>
        <w:t>负号将相似度分数转换为匹配代价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D5624">
        <w:rPr>
          <w:rFonts w:ascii="Times New Roman" w:eastAsia="宋体" w:hAnsi="Times New Roman" w:cs="Times New Roman" w:hint="eastAsia"/>
          <w:sz w:val="24"/>
          <w:szCs w:val="24"/>
        </w:rPr>
        <w:t>要计算整个匹配的成本代价张量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CNN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,d</m:t>
            </m:r>
          </m:e>
        </m:d>
      </m:oMath>
      <w:r w:rsidRPr="000C5DB6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="00DD5624">
        <w:rPr>
          <w:rFonts w:ascii="Times New Roman" w:eastAsia="宋体" w:hAnsi="Times New Roman" w:cs="Times New Roman" w:hint="eastAsia"/>
          <w:sz w:val="24"/>
          <w:szCs w:val="24"/>
        </w:rPr>
        <w:t>仅需要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对每个图像位置和</w:t>
      </w:r>
      <w:r w:rsidR="00917736" w:rsidRPr="000C5DB6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需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考虑的视差执行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前向传递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以下三个实现细节保证了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运行时间可管理：</w:t>
      </w:r>
    </w:p>
    <w:p w:rsidR="00A33BD8" w:rsidRDefault="00A33BD8" w:rsidP="00A33BD8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3BD8">
        <w:rPr>
          <w:rFonts w:ascii="Times New Roman" w:eastAsia="宋体" w:hAnsi="Times New Roman" w:cs="Times New Roman" w:hint="eastAsia"/>
          <w:sz w:val="24"/>
          <w:szCs w:val="24"/>
        </w:rPr>
        <w:t>两个子网络的输出每个位置只需计算一次，</w:t>
      </w:r>
      <w:r w:rsidR="00917736">
        <w:rPr>
          <w:rFonts w:ascii="Times New Roman" w:eastAsia="宋体" w:hAnsi="Times New Roman" w:cs="Times New Roman" w:hint="eastAsia"/>
          <w:sz w:val="24"/>
          <w:szCs w:val="24"/>
        </w:rPr>
        <w:t>并且不需要针对</w:t>
      </w:r>
      <w:r w:rsidR="00917736" w:rsidRPr="00A33BD8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="00917736">
        <w:rPr>
          <w:rFonts w:ascii="Times New Roman" w:eastAsia="宋体" w:hAnsi="Times New Roman" w:cs="Times New Roman" w:hint="eastAsia"/>
          <w:sz w:val="24"/>
          <w:szCs w:val="24"/>
        </w:rPr>
        <w:t>需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考虑的差异重新计算。</w:t>
      </w:r>
    </w:p>
    <w:p w:rsidR="00A33BD8" w:rsidRDefault="00917736" w:rsidP="00917736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3BD8">
        <w:rPr>
          <w:rFonts w:ascii="Times New Roman" w:eastAsia="宋体" w:hAnsi="Times New Roman" w:cs="Times New Roman" w:hint="eastAsia"/>
          <w:sz w:val="24"/>
          <w:szCs w:val="24"/>
        </w:rPr>
        <w:t>通过传播全分辨率图像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，可以为单次前向传递</w:t>
      </w:r>
      <w:r w:rsidRPr="00917736">
        <w:rPr>
          <w:rFonts w:ascii="Times New Roman" w:eastAsia="宋体" w:hAnsi="Times New Roman" w:cs="Times New Roman" w:hint="eastAsia"/>
          <w:sz w:val="24"/>
          <w:szCs w:val="24"/>
        </w:rPr>
        <w:t>中的所有像素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点</w:t>
      </w:r>
      <w:r w:rsidRPr="00917736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两个子网络的输出</w:t>
      </w:r>
      <w:r>
        <w:rPr>
          <w:rFonts w:ascii="Times New Roman" w:eastAsia="宋体" w:hAnsi="Times New Roman" w:cs="Times New Roman" w:hint="eastAsia"/>
          <w:sz w:val="24"/>
          <w:szCs w:val="24"/>
        </w:rPr>
        <w:t>，而不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仅仅是小</w:t>
      </w:r>
      <w:r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。在整个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图像上</w:t>
      </w:r>
      <w:r w:rsidR="00206427" w:rsidRPr="00A33BD8">
        <w:rPr>
          <w:rFonts w:ascii="Times New Roman" w:eastAsia="宋体" w:hAnsi="Times New Roman" w:cs="Times New Roman" w:hint="eastAsia"/>
          <w:sz w:val="24"/>
          <w:szCs w:val="24"/>
        </w:rPr>
        <w:t>执行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单次前向传递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比执行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次小图像块的前向传递更块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，因为许多中间结果可以重复使用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33BD8" w:rsidRPr="00A33BD8" w:rsidRDefault="00206427" w:rsidP="00A33BD8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全连接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层在精确架构中的输出也可以</w:t>
      </w:r>
      <w:r>
        <w:rPr>
          <w:rFonts w:ascii="Times New Roman" w:eastAsia="宋体" w:hAnsi="Times New Roman" w:cs="Times New Roman" w:hint="eastAsia"/>
          <w:sz w:val="24"/>
          <w:szCs w:val="24"/>
        </w:rPr>
        <w:t>在单次前向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传递中计算。</w:t>
      </w:r>
      <w:r>
        <w:rPr>
          <w:rFonts w:ascii="Times New Roman" w:eastAsia="宋体" w:hAnsi="Times New Roman" w:cs="Times New Roman" w:hint="eastAsia"/>
          <w:sz w:val="24"/>
          <w:szCs w:val="24"/>
        </w:rPr>
        <w:t>这是通过用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内核的卷积层</w:t>
      </w:r>
      <w:r>
        <w:rPr>
          <w:rFonts w:ascii="Times New Roman" w:eastAsia="宋体" w:hAnsi="Times New Roman" w:cs="Times New Roman" w:hint="eastAsia"/>
          <w:sz w:val="24"/>
          <w:szCs w:val="24"/>
        </w:rPr>
        <w:t>替换每个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全连接层</w:t>
      </w:r>
      <w:r>
        <w:rPr>
          <w:rFonts w:ascii="Times New Roman" w:eastAsia="宋体" w:hAnsi="Times New Roman" w:cs="Times New Roman" w:hint="eastAsia"/>
          <w:sz w:val="24"/>
          <w:szCs w:val="24"/>
        </w:rPr>
        <w:t>实现的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。我们还需要执行</w:t>
      </w:r>
      <w:r>
        <w:rPr>
          <w:rFonts w:ascii="Times New Roman" w:eastAsia="宋体" w:hAnsi="Times New Roman" w:cs="Times New Roman" w:hint="eastAsia"/>
          <w:sz w:val="24"/>
          <w:szCs w:val="24"/>
        </w:rPr>
        <w:t>每个需考虑的视差的前向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传递</w:t>
      </w:r>
      <w:r>
        <w:rPr>
          <w:rFonts w:ascii="Times New Roman" w:eastAsia="宋体" w:hAnsi="Times New Roman" w:cs="Times New Roman" w:hint="eastAsia"/>
          <w:sz w:val="24"/>
          <w:szCs w:val="24"/>
        </w:rPr>
        <w:t>;</w:t>
      </w: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数据集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最大视差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228</w:t>
      </w:r>
      <w:r>
        <w:rPr>
          <w:rFonts w:ascii="Times New Roman" w:eastAsia="宋体" w:hAnsi="Times New Roman" w:cs="Times New Roman" w:hint="eastAsia"/>
          <w:sz w:val="24"/>
          <w:szCs w:val="24"/>
        </w:rPr>
        <w:t>，对于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Middlebury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数据集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，最大视差为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400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138F8" w:rsidRPr="00A33BD8">
        <w:rPr>
          <w:rFonts w:ascii="Times New Roman" w:eastAsia="宋体" w:hAnsi="Times New Roman" w:cs="Times New Roman" w:hint="eastAsia"/>
          <w:sz w:val="24"/>
          <w:szCs w:val="24"/>
        </w:rPr>
        <w:t>网络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的全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连接部分需要运行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次，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这是精确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架构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A138F8" w:rsidRPr="00A33BD8">
        <w:rPr>
          <w:rFonts w:ascii="Times New Roman" w:eastAsia="宋体" w:hAnsi="Times New Roman" w:cs="Times New Roman" w:hint="eastAsia"/>
          <w:sz w:val="24"/>
          <w:szCs w:val="24"/>
        </w:rPr>
        <w:t>瓶颈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33BD8" w:rsidRPr="000C5DB6" w:rsidRDefault="00A138F8" w:rsidP="00A33B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为计算一对图像的匹配代价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每张图片在子网上运行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次，在全连接层运行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次，其中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是需考虑的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最大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视差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A0547">
        <w:rPr>
          <w:rFonts w:ascii="Times New Roman" w:eastAsia="宋体" w:hAnsi="Times New Roman" w:cs="Times New Roman" w:hint="eastAsia"/>
          <w:sz w:val="24"/>
          <w:szCs w:val="24"/>
        </w:rPr>
        <w:t>这个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理解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在设计网络的架构中是重要的。</w:t>
      </w:r>
      <w:r w:rsidR="001A0547">
        <w:rPr>
          <w:rFonts w:ascii="Times New Roman" w:eastAsia="宋体" w:hAnsi="Times New Roman" w:cs="Times New Roman" w:hint="eastAsia"/>
          <w:sz w:val="24"/>
          <w:szCs w:val="24"/>
        </w:rPr>
        <w:t>我们可能会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选择两个图像在</w:t>
      </w:r>
      <w:r w:rsidR="0069102D" w:rsidRPr="00A33BD8">
        <w:rPr>
          <w:rFonts w:ascii="Times New Roman" w:eastAsia="宋体" w:hAnsi="Times New Roman" w:cs="Times New Roman" w:hint="eastAsia"/>
          <w:sz w:val="24"/>
          <w:szCs w:val="24"/>
        </w:rPr>
        <w:t>提交给网络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之前级联的架构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，但这意味着在运行时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的大量代价，因为整个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网络</w:t>
      </w:r>
      <w:r w:rsidR="001A0547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需要运行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次。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这种理解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也导致了</w:t>
      </w:r>
      <w:r w:rsidR="00A32BEB" w:rsidRPr="00A33BD8">
        <w:rPr>
          <w:rFonts w:ascii="Times New Roman" w:eastAsia="宋体" w:hAnsi="Times New Roman" w:cs="Times New Roman" w:hint="eastAsia"/>
          <w:sz w:val="24"/>
          <w:szCs w:val="24"/>
        </w:rPr>
        <w:t>快速架构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发展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，快速架构中唯一需要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运行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次的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层是特征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向量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的点积。</w:t>
      </w:r>
    </w:p>
    <w:p w:rsidR="00787C8C" w:rsidRPr="009E455A" w:rsidRDefault="00787C8C" w:rsidP="00825963">
      <w:pPr>
        <w:pStyle w:val="10"/>
        <w:spacing w:before="600" w:beforeAutospacing="0" w:after="400" w:afterAutospacing="0" w:line="400" w:lineRule="exact"/>
        <w:jc w:val="both"/>
        <w:rPr>
          <w:b w:val="0"/>
          <w:color w:val="FF0000"/>
          <w:sz w:val="28"/>
          <w:szCs w:val="28"/>
        </w:rPr>
      </w:pPr>
      <w:r w:rsidRPr="009E455A">
        <w:rPr>
          <w:rFonts w:hint="eastAsia"/>
          <w:b w:val="0"/>
          <w:color w:val="FF0000"/>
          <w:sz w:val="28"/>
          <w:szCs w:val="28"/>
        </w:rPr>
        <w:t>4</w:t>
      </w:r>
      <w:r w:rsidR="00CB0650" w:rsidRPr="009E455A">
        <w:rPr>
          <w:rFonts w:hint="eastAsia"/>
          <w:b w:val="0"/>
          <w:color w:val="FF0000"/>
          <w:sz w:val="28"/>
          <w:szCs w:val="28"/>
        </w:rPr>
        <w:t>．立体</w:t>
      </w:r>
      <w:r w:rsidR="007737E2" w:rsidRPr="009E455A">
        <w:rPr>
          <w:rFonts w:hint="eastAsia"/>
          <w:b w:val="0"/>
          <w:color w:val="FF0000"/>
          <w:sz w:val="28"/>
          <w:szCs w:val="28"/>
        </w:rPr>
        <w:t>视觉</w:t>
      </w:r>
      <w:r w:rsidR="00CB0650" w:rsidRPr="009E455A">
        <w:rPr>
          <w:rFonts w:hint="eastAsia"/>
          <w:b w:val="0"/>
          <w:color w:val="FF0000"/>
          <w:sz w:val="28"/>
          <w:szCs w:val="28"/>
        </w:rPr>
        <w:t>法</w:t>
      </w:r>
    </w:p>
    <w:p w:rsidR="00BF13AA" w:rsidRPr="003A1B9A" w:rsidRDefault="002543EA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543EA">
        <w:rPr>
          <w:rFonts w:ascii="宋体" w:eastAsia="宋体" w:hAnsi="宋体" w:cs="Times New Roman" w:hint="eastAsia"/>
          <w:sz w:val="24"/>
          <w:szCs w:val="24"/>
        </w:rPr>
        <w:t>卷积神经网络的原始输出不足以产生准确的视差图，</w:t>
      </w:r>
      <w:r w:rsidR="002631FD">
        <w:rPr>
          <w:rFonts w:ascii="宋体" w:eastAsia="宋体" w:hAnsi="宋体" w:cs="Times New Roman" w:hint="eastAsia"/>
          <w:sz w:val="24"/>
          <w:szCs w:val="24"/>
        </w:rPr>
        <w:t>特别是在低纹理区域和遮蔽区域存在</w:t>
      </w:r>
      <w:r w:rsidRPr="002543EA">
        <w:rPr>
          <w:rFonts w:ascii="宋体" w:eastAsia="宋体" w:hAnsi="宋体" w:cs="Times New Roman" w:hint="eastAsia"/>
          <w:sz w:val="24"/>
          <w:szCs w:val="24"/>
        </w:rPr>
        <w:t>明显的误差。通过应用一系列后处理来改善视差图的质量</w:t>
      </w:r>
      <w:r w:rsidR="002631FD">
        <w:rPr>
          <w:rFonts w:ascii="宋体" w:eastAsia="宋体" w:hAnsi="宋体" w:cs="Times New Roman" w:hint="eastAsia"/>
          <w:sz w:val="24"/>
          <w:szCs w:val="24"/>
        </w:rPr>
        <w:t>，</w:t>
      </w:r>
      <w:r w:rsidR="007737E2">
        <w:rPr>
          <w:rFonts w:ascii="宋体" w:eastAsia="宋体" w:hAnsi="宋体" w:cs="Times New Roman" w:hint="eastAsia"/>
          <w:sz w:val="24"/>
          <w:szCs w:val="24"/>
        </w:rPr>
        <w:t>这就是</w:t>
      </w:r>
      <w:r w:rsidR="002631FD">
        <w:rPr>
          <w:rFonts w:ascii="宋体" w:eastAsia="宋体" w:hAnsi="宋体" w:cs="Times New Roman" w:hint="eastAsia"/>
          <w:sz w:val="24"/>
          <w:szCs w:val="24"/>
        </w:rPr>
        <w:lastRenderedPageBreak/>
        <w:t>我们</w:t>
      </w:r>
      <w:r w:rsidRPr="002543EA">
        <w:rPr>
          <w:rFonts w:ascii="宋体" w:eastAsia="宋体" w:hAnsi="宋体" w:cs="Times New Roman" w:hint="eastAsia"/>
          <w:sz w:val="24"/>
          <w:szCs w:val="24"/>
        </w:rPr>
        <w:t>称</w:t>
      </w:r>
      <w:r w:rsidR="007737E2">
        <w:rPr>
          <w:rFonts w:ascii="宋体" w:eastAsia="宋体" w:hAnsi="宋体" w:cs="Times New Roman" w:hint="eastAsia"/>
          <w:sz w:val="24"/>
          <w:szCs w:val="24"/>
        </w:rPr>
        <w:t>之为立体视觉</w:t>
      </w:r>
      <w:r w:rsidRPr="002543EA">
        <w:rPr>
          <w:rFonts w:ascii="宋体" w:eastAsia="宋体" w:hAnsi="宋体" w:cs="Times New Roman" w:hint="eastAsia"/>
          <w:sz w:val="24"/>
          <w:szCs w:val="24"/>
        </w:rPr>
        <w:t>法的步骤。我们所使用的立体</w:t>
      </w:r>
      <w:r w:rsidR="009E455A">
        <w:rPr>
          <w:rFonts w:ascii="宋体" w:eastAsia="宋体" w:hAnsi="宋体" w:cs="Times New Roman" w:hint="eastAsia"/>
          <w:sz w:val="24"/>
          <w:szCs w:val="24"/>
        </w:rPr>
        <w:t>视觉方法是受到Mei</w:t>
      </w:r>
      <w:r w:rsidRPr="002543EA">
        <w:rPr>
          <w:rFonts w:ascii="宋体" w:eastAsia="宋体" w:hAnsi="宋体" w:cs="Times New Roman" w:hint="eastAsia"/>
          <w:sz w:val="24"/>
          <w:szCs w:val="24"/>
        </w:rPr>
        <w:t>等 （2011）</w:t>
      </w:r>
      <w:r w:rsidR="009E455A">
        <w:rPr>
          <w:rFonts w:ascii="宋体" w:eastAsia="宋体" w:hAnsi="宋体" w:cs="Times New Roman" w:hint="eastAsia"/>
          <w:sz w:val="24"/>
          <w:szCs w:val="24"/>
        </w:rPr>
        <w:t>的论文的</w:t>
      </w:r>
      <w:r w:rsidR="009E455A" w:rsidRPr="002543EA">
        <w:rPr>
          <w:rFonts w:ascii="宋体" w:eastAsia="宋体" w:hAnsi="宋体" w:cs="Times New Roman" w:hint="eastAsia"/>
          <w:sz w:val="24"/>
          <w:szCs w:val="24"/>
        </w:rPr>
        <w:t>影响</w:t>
      </w:r>
      <w:r w:rsidRPr="002543EA">
        <w:rPr>
          <w:rFonts w:ascii="宋体" w:eastAsia="宋体" w:hAnsi="宋体" w:cs="Times New Roman" w:hint="eastAsia"/>
          <w:sz w:val="24"/>
          <w:szCs w:val="24"/>
        </w:rPr>
        <w:t>，</w:t>
      </w:r>
      <w:r w:rsidR="009E455A">
        <w:rPr>
          <w:rFonts w:ascii="宋体" w:eastAsia="宋体" w:hAnsi="宋体" w:cs="Times New Roman" w:hint="eastAsia"/>
          <w:sz w:val="24"/>
          <w:szCs w:val="24"/>
        </w:rPr>
        <w:t>其中</w:t>
      </w:r>
      <w:r w:rsidRPr="002543EA">
        <w:rPr>
          <w:rFonts w:ascii="宋体" w:eastAsia="宋体" w:hAnsi="宋体" w:cs="Times New Roman" w:hint="eastAsia"/>
          <w:sz w:val="24"/>
          <w:szCs w:val="24"/>
        </w:rPr>
        <w:t>包括</w:t>
      </w:r>
      <w:r w:rsidR="009E455A" w:rsidRPr="009E455A">
        <w:rPr>
          <w:rFonts w:ascii="宋体" w:eastAsia="宋体" w:hAnsi="宋体" w:cs="Times New Roman" w:hint="eastAsia"/>
          <w:sz w:val="24"/>
          <w:szCs w:val="24"/>
        </w:rPr>
        <w:t>基于交叉的代价聚合</w:t>
      </w:r>
      <w:r w:rsidRPr="002543EA">
        <w:rPr>
          <w:rFonts w:ascii="宋体" w:eastAsia="宋体" w:hAnsi="宋体" w:cs="Times New Roman" w:hint="eastAsia"/>
          <w:sz w:val="24"/>
          <w:szCs w:val="24"/>
        </w:rPr>
        <w:t>，半</w:t>
      </w:r>
      <w:r w:rsidR="009E455A">
        <w:rPr>
          <w:rFonts w:ascii="宋体" w:eastAsia="宋体" w:hAnsi="宋体" w:cs="Times New Roman" w:hint="eastAsia"/>
          <w:sz w:val="24"/>
          <w:szCs w:val="24"/>
        </w:rPr>
        <w:t>全局</w:t>
      </w:r>
      <w:r w:rsidRPr="002543EA">
        <w:rPr>
          <w:rFonts w:ascii="宋体" w:eastAsia="宋体" w:hAnsi="宋体" w:cs="Times New Roman" w:hint="eastAsia"/>
          <w:sz w:val="24"/>
          <w:szCs w:val="24"/>
        </w:rPr>
        <w:t>匹配，左右</w:t>
      </w:r>
      <w:r w:rsidR="009E455A">
        <w:rPr>
          <w:rFonts w:ascii="宋体" w:eastAsia="宋体" w:hAnsi="宋体" w:cs="Times New Roman" w:hint="eastAsia"/>
          <w:sz w:val="24"/>
          <w:szCs w:val="24"/>
        </w:rPr>
        <w:t>一致性检查，亚像素增强，</w:t>
      </w:r>
      <w:r w:rsidRPr="002543EA">
        <w:rPr>
          <w:rFonts w:ascii="宋体" w:eastAsia="宋体" w:hAnsi="宋体" w:cs="Times New Roman" w:hint="eastAsia"/>
          <w:sz w:val="24"/>
          <w:szCs w:val="24"/>
        </w:rPr>
        <w:t>中值和双边滤波器。</w:t>
      </w:r>
    </w:p>
    <w:p w:rsidR="00787C8C" w:rsidRPr="007F23EC" w:rsidRDefault="00787C8C" w:rsidP="000939A4">
      <w:pPr>
        <w:pStyle w:val="10"/>
        <w:spacing w:before="600" w:beforeAutospacing="0" w:after="400" w:afterAutospacing="0" w:line="400" w:lineRule="exact"/>
        <w:jc w:val="both"/>
        <w:rPr>
          <w:rFonts w:ascii="宋体" w:eastAsia="宋体" w:hAnsi="宋体"/>
          <w:szCs w:val="24"/>
        </w:rPr>
      </w:pPr>
      <w:r w:rsidRPr="000939A4">
        <w:rPr>
          <w:rFonts w:hint="eastAsia"/>
          <w:b w:val="0"/>
          <w:szCs w:val="24"/>
        </w:rPr>
        <w:t>4.1</w:t>
      </w:r>
      <w:r w:rsidR="00FF76E9">
        <w:rPr>
          <w:rFonts w:hint="eastAsia"/>
          <w:b w:val="0"/>
          <w:szCs w:val="24"/>
        </w:rPr>
        <w:t>基于交叉的代价聚合</w:t>
      </w:r>
    </w:p>
    <w:p w:rsidR="006471E4" w:rsidRDefault="00AC2659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C2659">
        <w:rPr>
          <w:rFonts w:ascii="Times New Roman" w:eastAsia="宋体" w:hAnsi="Times New Roman" w:cs="Times New Roman" w:hint="eastAsia"/>
          <w:sz w:val="24"/>
          <w:szCs w:val="24"/>
        </w:rPr>
        <w:t>来自相邻</w:t>
      </w:r>
      <w:r>
        <w:rPr>
          <w:rFonts w:ascii="Times New Roman" w:eastAsia="宋体" w:hAnsi="Times New Roman" w:cs="Times New Roman" w:hint="eastAsia"/>
          <w:sz w:val="24"/>
          <w:szCs w:val="24"/>
        </w:rPr>
        <w:t>像素的信息可以通过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一个固定窗口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内的</w:t>
      </w:r>
      <w:r>
        <w:rPr>
          <w:rFonts w:ascii="Times New Roman" w:eastAsia="宋体" w:hAnsi="Times New Roman" w:cs="Times New Roman" w:hint="eastAsia"/>
          <w:sz w:val="24"/>
          <w:szCs w:val="24"/>
        </w:rPr>
        <w:t>匹配代价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进行平均来组合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但这种方法在深度不连续点附近失效，在那些点违反了窗口内</w:t>
      </w:r>
      <w:r w:rsidR="00774DFC" w:rsidRPr="00AC2659">
        <w:rPr>
          <w:rFonts w:ascii="Times New Roman" w:eastAsia="宋体" w:hAnsi="Times New Roman" w:cs="Times New Roman" w:hint="eastAsia"/>
          <w:sz w:val="24"/>
          <w:szCs w:val="24"/>
        </w:rPr>
        <w:t>深度恒定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的设定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。我们可能更喜欢自适应</w:t>
      </w:r>
      <w:r w:rsidR="00774DFC" w:rsidRPr="00AC2659">
        <w:rPr>
          <w:rFonts w:ascii="Times New Roman" w:eastAsia="宋体" w:hAnsi="Times New Roman" w:cs="Times New Roman" w:hint="eastAsia"/>
          <w:sz w:val="24"/>
          <w:szCs w:val="24"/>
        </w:rPr>
        <w:t>为每个像素选择邻域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的方法，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那样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信息仅从</w:t>
      </w:r>
      <w:r w:rsidR="006471E4" w:rsidRPr="00AC2659">
        <w:rPr>
          <w:rFonts w:ascii="Times New Roman" w:eastAsia="宋体" w:hAnsi="Times New Roman" w:cs="Times New Roman" w:hint="eastAsia"/>
          <w:sz w:val="24"/>
          <w:szCs w:val="24"/>
        </w:rPr>
        <w:t>相同的物理对象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的像素中获取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在基于交叉的代价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聚合（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Zhang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2009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中，我们在</w:t>
      </w:r>
      <w:r w:rsidR="006471E4" w:rsidRPr="00AC2659">
        <w:rPr>
          <w:rFonts w:ascii="Times New Roman" w:eastAsia="宋体" w:hAnsi="Times New Roman" w:cs="Times New Roman" w:hint="eastAsia"/>
          <w:sz w:val="24"/>
          <w:szCs w:val="24"/>
        </w:rPr>
        <w:t>每个位置周围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建立了一个本地邻域，邻域中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包括类似图像强度值的像素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希望这些像素属于同一个对象。</w:t>
      </w:r>
    </w:p>
    <w:p w:rsidR="00BF13AA" w:rsidRDefault="00AC2659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C2659">
        <w:rPr>
          <w:rFonts w:ascii="Times New Roman" w:eastAsia="宋体" w:hAnsi="Times New Roman" w:cs="Times New Roman" w:hint="eastAsia"/>
          <w:sz w:val="24"/>
          <w:szCs w:val="24"/>
        </w:rPr>
        <w:t>该方法开始于在每个位置构建直立十字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用这个十字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定义本地支持区域。</w:t>
      </w:r>
      <w:r w:rsidR="0004496B" w:rsidRPr="00AC2659">
        <w:rPr>
          <w:rFonts w:ascii="Times New Roman" w:eastAsia="宋体" w:hAnsi="Times New Roman" w:cs="Times New Roman" w:hint="eastAsia"/>
          <w:sz w:val="24"/>
          <w:szCs w:val="24"/>
        </w:rPr>
        <w:t>只要以下两个条件成立</w:t>
      </w:r>
      <w:r w:rsidR="0004496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左臂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l</m:t>
            </m:r>
          </m:sub>
        </m:sSub>
      </m:oMath>
      <w:r w:rsidR="0004496B">
        <w:rPr>
          <w:rFonts w:ascii="Times New Roman" w:eastAsia="宋体" w:hAnsi="Times New Roman" w:cs="Times New Roman" w:hint="eastAsia"/>
          <w:sz w:val="24"/>
          <w:szCs w:val="24"/>
        </w:rPr>
        <w:t>就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在位置</w:t>
      </w:r>
      <w:r w:rsidRPr="0004496B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向左</w:t>
      </w:r>
      <w:r w:rsidR="0004496B" w:rsidRPr="00AC2659">
        <w:rPr>
          <w:rFonts w:ascii="Times New Roman" w:eastAsia="宋体" w:hAnsi="Times New Roman" w:cs="Times New Roman" w:hint="eastAsia"/>
          <w:sz w:val="24"/>
          <w:szCs w:val="24"/>
        </w:rPr>
        <w:t>延伸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04496B" w:rsidRDefault="0004496B" w:rsidP="0004496B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|I</m:t>
        </m:r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-I(</m:t>
        </m:r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|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&lt;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cbca_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intensity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图像强度</w:t>
      </w:r>
      <w:r>
        <w:rPr>
          <w:rFonts w:ascii="Times New Roman" w:eastAsia="宋体" w:hAnsi="Times New Roman" w:cs="Times New Roman" w:hint="eastAsia"/>
          <w:sz w:val="24"/>
          <w:szCs w:val="24"/>
        </w:rPr>
        <w:t>应该是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类似，它们的差异应小于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cbca_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intensity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4496B" w:rsidRPr="0004496B" w:rsidRDefault="0004496B" w:rsidP="00F22249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4496B">
        <w:rPr>
          <w:rFonts w:ascii="Times New Roman" w:eastAsia="宋体" w:hAnsi="Times New Roman" w:cs="Times New Roman" w:hint="eastAsia"/>
          <w:sz w:val="24"/>
          <w:szCs w:val="24"/>
        </w:rPr>
        <w:t>对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||</m:t>
        </m:r>
        <m:r>
          <m:rPr>
            <m:sty m:val="b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||</m:t>
        </m:r>
      </m:oMath>
      <w:r w:rsidR="00F2224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F22249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04496B">
        <w:rPr>
          <w:rFonts w:ascii="Times New Roman" w:eastAsia="宋体" w:hAnsi="Times New Roman" w:cs="Times New Roman" w:hint="eastAsia"/>
          <w:sz w:val="24"/>
          <w:szCs w:val="24"/>
        </w:rPr>
        <w:t>cbca</w:t>
      </w:r>
      <w:r w:rsidR="00F22249">
        <w:rPr>
          <w:rFonts w:ascii="Times New Roman" w:eastAsia="宋体" w:hAnsi="Times New Roman" w:cs="Times New Roman"/>
          <w:sz w:val="24"/>
          <w:szCs w:val="24"/>
        </w:rPr>
        <w:t>_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distance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="00F22249" w:rsidRPr="0004496B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="00F22249" w:rsidRPr="0004496B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F22249" w:rsidRPr="0004496B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b>
        </m:sSub>
      </m:oMath>
      <w:r w:rsidR="00F22249">
        <w:rPr>
          <w:rFonts w:ascii="Times New Roman" w:eastAsia="宋体" w:hAnsi="Times New Roman" w:cs="Times New Roman" w:hint="eastAsia"/>
          <w:sz w:val="24"/>
          <w:szCs w:val="24"/>
        </w:rPr>
        <w:t>的水平距离（在上臂或下臂时为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垂直距离</w:t>
      </w:r>
      <w:r w:rsidR="00F22249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小于</w:t>
      </w:r>
      <w:proofErr w:type="spellStart"/>
      <w:r w:rsidR="00F22249" w:rsidRPr="00F22249">
        <w:rPr>
          <w:rFonts w:ascii="Times New Roman" w:eastAsia="宋体" w:hAnsi="Times New Roman" w:cs="Times New Roman"/>
          <w:sz w:val="24"/>
          <w:szCs w:val="24"/>
        </w:rPr>
        <w:t>cbca</w:t>
      </w:r>
      <w:r w:rsidR="00F22249">
        <w:rPr>
          <w:rFonts w:ascii="Times New Roman" w:eastAsia="宋体" w:hAnsi="Times New Roman" w:cs="Times New Roman"/>
          <w:sz w:val="24"/>
          <w:szCs w:val="24"/>
        </w:rPr>
        <w:t>_</w:t>
      </w:r>
      <w:r w:rsidR="00F22249" w:rsidRPr="00F22249">
        <w:rPr>
          <w:rFonts w:ascii="Times New Roman" w:eastAsia="宋体" w:hAnsi="Times New Roman" w:cs="Times New Roman"/>
          <w:sz w:val="24"/>
          <w:szCs w:val="24"/>
        </w:rPr>
        <w:t>distance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>像素。</w:t>
      </w:r>
    </w:p>
    <w:p w:rsidR="0004496B" w:rsidRDefault="00F22249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右臂，下臂和上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臂</w:t>
      </w:r>
      <w:r>
        <w:rPr>
          <w:rFonts w:ascii="Times New Roman" w:eastAsia="宋体" w:hAnsi="Times New Roman" w:cs="Times New Roman" w:hint="eastAsia"/>
          <w:sz w:val="24"/>
          <w:szCs w:val="24"/>
        </w:rPr>
        <w:t>的构建都是与前者类似的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一旦四个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臂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确定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的，我们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就可以计算支持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区域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U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4496B" w:rsidRPr="00601E95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76496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601E95" w:rsidRPr="0004496B">
        <w:rPr>
          <w:rFonts w:ascii="Times New Roman" w:eastAsia="宋体" w:hAnsi="Times New Roman" w:cs="Times New Roman" w:hint="eastAsia"/>
          <w:sz w:val="24"/>
          <w:szCs w:val="24"/>
        </w:rPr>
        <w:t>铺设</w:t>
      </w:r>
      <w:r w:rsidR="00976496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601E95" w:rsidRPr="0004496B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="00601E95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垂直</w:t>
      </w:r>
      <w:r w:rsidR="00601E95" w:rsidRPr="0004496B">
        <w:rPr>
          <w:rFonts w:ascii="Times New Roman" w:eastAsia="宋体" w:hAnsi="Times New Roman" w:cs="Times New Roman" w:hint="eastAsia"/>
          <w:sz w:val="24"/>
          <w:szCs w:val="24"/>
        </w:rPr>
        <w:t>臂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上</w:t>
      </w:r>
      <w:r w:rsidR="00D2541C">
        <w:rPr>
          <w:rFonts w:ascii="Times New Roman" w:eastAsia="宋体" w:hAnsi="Times New Roman" w:cs="Times New Roman" w:hint="eastAsia"/>
          <w:sz w:val="24"/>
          <w:szCs w:val="24"/>
        </w:rPr>
        <w:t>所有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的位置</w:t>
      </w:r>
      <w:r w:rsidR="00601E95" w:rsidRPr="00601E95">
        <w:rPr>
          <w:rFonts w:ascii="Times New Roman" w:eastAsia="宋体" w:hAnsi="Times New Roman" w:cs="Times New Roman" w:hint="eastAsia"/>
          <w:b/>
          <w:sz w:val="24"/>
          <w:szCs w:val="24"/>
        </w:rPr>
        <w:t>q</w:t>
      </w:r>
      <w:r w:rsidR="00601E95" w:rsidRPr="00601E9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水平臂的并集（见图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 xml:space="preserve"> 4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61475" w:rsidRDefault="00C4518B" w:rsidP="0046147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pict>
          <v:shape id="_x0000_i1028" type="#_x0000_t75" style="width:192.75pt;height:165.75pt">
            <v:imagedata r:id="rId19" o:title="图4"/>
          </v:shape>
        </w:pict>
      </w:r>
    </w:p>
    <w:p w:rsidR="00461475" w:rsidRPr="006E7ECC" w:rsidRDefault="00461475" w:rsidP="00461475">
      <w:pPr>
        <w:ind w:left="632" w:hangingChars="300" w:hanging="632"/>
        <w:rPr>
          <w:szCs w:val="21"/>
        </w:rPr>
      </w:pPr>
      <w:r w:rsidRPr="006E7ECC">
        <w:rPr>
          <w:rFonts w:hint="eastAsia"/>
          <w:b/>
          <w:szCs w:val="21"/>
        </w:rPr>
        <w:t>图</w:t>
      </w:r>
      <w:r w:rsidR="006E7ECC" w:rsidRPr="006E7ECC">
        <w:rPr>
          <w:rFonts w:hint="eastAsia"/>
          <w:b/>
          <w:szCs w:val="21"/>
        </w:rPr>
        <w:t>4</w:t>
      </w:r>
      <w:r w:rsidRPr="006E7ECC">
        <w:rPr>
          <w:rFonts w:hint="eastAsia"/>
          <w:b/>
          <w:szCs w:val="21"/>
        </w:rPr>
        <w:t xml:space="preserve">:  </w:t>
      </w:r>
      <w:r w:rsidR="006E7ECC" w:rsidRPr="006E7ECC">
        <w:rPr>
          <w:rFonts w:hint="eastAsia"/>
          <w:b/>
          <w:szCs w:val="21"/>
        </w:rPr>
        <w:t>p</w:t>
      </w:r>
      <w:r w:rsidR="006E7ECC" w:rsidRPr="006E7ECC">
        <w:rPr>
          <w:rFonts w:hint="eastAsia"/>
          <w:szCs w:val="21"/>
        </w:rPr>
        <w:t>的支持区域是铺设在位置</w:t>
      </w:r>
      <w:r w:rsidR="006E7ECC" w:rsidRPr="006E7ECC">
        <w:rPr>
          <w:rFonts w:hint="eastAsia"/>
          <w:szCs w:val="21"/>
        </w:rPr>
        <w:t>p</w:t>
      </w:r>
      <w:r w:rsidR="006E7ECC" w:rsidRPr="006E7ECC">
        <w:rPr>
          <w:rFonts w:hint="eastAsia"/>
          <w:szCs w:val="21"/>
        </w:rPr>
        <w:t>垂直臂上</w:t>
      </w:r>
      <w:r w:rsidR="00D2541C" w:rsidRPr="006E7ECC">
        <w:rPr>
          <w:rFonts w:hint="eastAsia"/>
          <w:szCs w:val="21"/>
        </w:rPr>
        <w:t>所有</w:t>
      </w:r>
      <w:r w:rsidR="006E7ECC" w:rsidRPr="006E7ECC">
        <w:rPr>
          <w:rFonts w:hint="eastAsia"/>
          <w:szCs w:val="21"/>
        </w:rPr>
        <w:t>的位置</w:t>
      </w:r>
      <w:r w:rsidR="006E7ECC" w:rsidRPr="006E7ECC">
        <w:rPr>
          <w:rFonts w:hint="eastAsia"/>
          <w:szCs w:val="21"/>
        </w:rPr>
        <w:t>q</w:t>
      </w:r>
      <w:r w:rsidR="006E7ECC" w:rsidRPr="006E7ECC">
        <w:rPr>
          <w:rFonts w:hint="eastAsia"/>
          <w:szCs w:val="21"/>
        </w:rPr>
        <w:t>的水平臂的并集</w:t>
      </w:r>
    </w:p>
    <w:p w:rsidR="006E7ECC" w:rsidRPr="00461475" w:rsidRDefault="006E7ECC" w:rsidP="00461475">
      <w:pPr>
        <w:ind w:left="572" w:hangingChars="300" w:hanging="572"/>
        <w:rPr>
          <w:b/>
          <w:sz w:val="19"/>
          <w:szCs w:val="19"/>
        </w:rPr>
      </w:pPr>
    </w:p>
    <w:p w:rsidR="0004496B" w:rsidRDefault="0004496B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4496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Zhang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2009</w:t>
      </w:r>
      <w:r w:rsidR="00976496">
        <w:rPr>
          <w:rFonts w:ascii="Times New Roman" w:eastAsia="宋体" w:hAnsi="Times New Roman" w:cs="Times New Roman" w:hint="eastAsia"/>
          <w:sz w:val="24"/>
          <w:szCs w:val="24"/>
        </w:rPr>
        <w:t>）认为，聚合应考虑立体对的两张图片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的支持区域。令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</m:oMath>
      <w:r w:rsidRPr="0004496B">
        <w:rPr>
          <w:rFonts w:ascii="Times New Roman" w:eastAsia="宋体" w:hAnsi="Times New Roman" w:cs="Times New Roman" w:hint="eastAsia"/>
          <w:sz w:val="24"/>
          <w:szCs w:val="24"/>
        </w:rPr>
        <w:t>型和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</m:oMath>
      <w:r w:rsidRPr="0004496B">
        <w:rPr>
          <w:rFonts w:ascii="Times New Roman" w:eastAsia="宋体" w:hAnsi="Times New Roman" w:cs="Times New Roman" w:hint="eastAsia"/>
          <w:sz w:val="24"/>
          <w:szCs w:val="24"/>
        </w:rPr>
        <w:t>表示在左，右</w:t>
      </w:r>
      <w:r w:rsidR="00CA01D0">
        <w:rPr>
          <w:rFonts w:ascii="Times New Roman" w:eastAsia="宋体" w:hAnsi="Times New Roman" w:cs="Times New Roman" w:hint="eastAsia"/>
          <w:sz w:val="24"/>
          <w:szCs w:val="24"/>
        </w:rPr>
        <w:t>图片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的支持区域。</w:t>
      </w:r>
      <w:r w:rsidR="00CA01D0">
        <w:rPr>
          <w:rFonts w:ascii="Times New Roman" w:eastAsia="宋体" w:hAnsi="Times New Roman" w:cs="Times New Roman" w:hint="eastAsia"/>
          <w:sz w:val="24"/>
          <w:szCs w:val="24"/>
        </w:rPr>
        <w:t>我们定义共同支持区域</w:t>
      </w:r>
      <w:proofErr w:type="spellStart"/>
      <w:r w:rsidRPr="0004496B">
        <w:rPr>
          <w:rFonts w:ascii="Times New Roman" w:eastAsia="宋体" w:hAnsi="Times New Roman" w:cs="Times New Roman" w:hint="eastAsia"/>
          <w:sz w:val="24"/>
          <w:szCs w:val="24"/>
        </w:rPr>
        <w:t>Uð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CA01D0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CA01D0" w:rsidRPr="00CA01D0" w:rsidRDefault="00C4518B" w:rsidP="0046147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={q|q∈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,q-d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∈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p-d</m:t>
        </m:r>
        <m:r>
          <w:rPr>
            <w:rFonts w:ascii="Cambria Math" w:eastAsia="宋体" w:hAnsi="Cambria Math" w:cs="Times New Roman"/>
            <w:sz w:val="24"/>
            <w:szCs w:val="24"/>
          </w:rPr>
          <m:t>)}</m:t>
        </m:r>
      </m:oMath>
      <w:r w:rsidR="00461475">
        <w:rPr>
          <w:rFonts w:ascii="Times New Roman" w:eastAsia="宋体" w:hAnsi="Times New Roman" w:cs="Times New Roman"/>
          <w:sz w:val="24"/>
          <w:szCs w:val="24"/>
        </w:rPr>
        <w:t>，</w:t>
      </w:r>
    </w:p>
    <w:p w:rsidR="00CA01D0" w:rsidRDefault="00CA01D0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A01D0"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共同支持区域内</w:t>
      </w:r>
      <w:r w:rsidRPr="00CA01D0">
        <w:rPr>
          <w:rFonts w:ascii="Times New Roman" w:eastAsia="宋体" w:hAnsi="Times New Roman" w:cs="Times New Roman" w:hint="eastAsia"/>
          <w:sz w:val="24"/>
          <w:szCs w:val="24"/>
        </w:rPr>
        <w:t>对匹配成本进行平均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CA01D0" w:rsidRPr="00CA01D0" w:rsidRDefault="00C4518B" w:rsidP="0046147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CBCA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0</m:t>
            </m:r>
          </m:sup>
        </m:sSubSup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p,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CNN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,d</m:t>
            </m:r>
          </m:e>
        </m:d>
      </m:oMath>
      <w:r w:rsidR="00461475">
        <w:rPr>
          <w:rFonts w:ascii="Times New Roman" w:eastAsia="宋体" w:hAnsi="Times New Roman" w:cs="Times New Roman"/>
          <w:sz w:val="24"/>
          <w:szCs w:val="24"/>
        </w:rPr>
        <w:t>，</w:t>
      </w:r>
    </w:p>
    <w:p w:rsidR="00CA01D0" w:rsidRDefault="00C4518B" w:rsidP="0046147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CBCA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i</m:t>
            </m:r>
          </m:sup>
        </m:sSubSup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p,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)|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q∈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)</m:t>
            </m:r>
          </m:sub>
          <m:sup/>
          <m:e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CBCA</m:t>
                </m:r>
              </m:sub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i-1</m:t>
                </m:r>
              </m:sup>
            </m:sSubSup>
            <m:d>
              <m:d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q,</m:t>
                </m:r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e>
            </m:d>
          </m:e>
        </m:nary>
      </m:oMath>
      <w:r w:rsidR="00461475">
        <w:rPr>
          <w:rFonts w:ascii="Times New Roman" w:eastAsia="宋体" w:hAnsi="Times New Roman" w:cs="Times New Roman" w:hint="eastAsia"/>
          <w:sz w:val="24"/>
          <w:szCs w:val="24"/>
        </w:rPr>
        <w:t>,</w:t>
      </w:r>
    </w:p>
    <w:p w:rsidR="00461475" w:rsidRPr="00461475" w:rsidRDefault="00461475" w:rsidP="00461475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61475">
        <w:rPr>
          <w:rFonts w:ascii="Times New Roman" w:eastAsia="宋体" w:hAnsi="Times New Roman" w:cs="Times New Roman" w:hint="eastAsia"/>
          <w:sz w:val="24"/>
          <w:szCs w:val="24"/>
        </w:rPr>
        <w:t>其中</w:t>
      </w:r>
      <w:proofErr w:type="spellStart"/>
      <w:r w:rsidRPr="00461475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461475">
        <w:rPr>
          <w:rFonts w:ascii="Times New Roman" w:eastAsia="宋体" w:hAnsi="Times New Roman" w:cs="Times New Roman" w:hint="eastAsia"/>
          <w:sz w:val="24"/>
          <w:szCs w:val="24"/>
        </w:rPr>
        <w:t>是迭代数。我们重复平均次数。</w:t>
      </w:r>
      <w:r w:rsidR="006E7ECC">
        <w:rPr>
          <w:rFonts w:ascii="Times New Roman" w:eastAsia="宋体" w:hAnsi="Times New Roman" w:cs="Times New Roman" w:hint="eastAsia"/>
          <w:sz w:val="24"/>
          <w:szCs w:val="24"/>
        </w:rPr>
        <w:t>因为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支持区域是重叠的，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每次迭代计算结果都可能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改变。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052270" w:rsidRPr="00461475">
        <w:rPr>
          <w:rFonts w:ascii="Times New Roman" w:eastAsia="宋体" w:hAnsi="Times New Roman" w:cs="Times New Roman" w:hint="eastAsia"/>
          <w:sz w:val="24"/>
          <w:szCs w:val="24"/>
        </w:rPr>
        <w:t>在快速架构中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跳过基于交叉的代价聚合，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因为它对于实现低</w:t>
      </w:r>
      <w:r w:rsidR="00052270" w:rsidRPr="00461475">
        <w:rPr>
          <w:rFonts w:ascii="Times New Roman" w:eastAsia="宋体" w:hAnsi="Times New Roman" w:cs="Times New Roman" w:hint="eastAsia"/>
          <w:sz w:val="24"/>
          <w:szCs w:val="24"/>
        </w:rPr>
        <w:t>错误率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没有决定性作用而且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开销相对较大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F76E9" w:rsidRPr="007F23EC" w:rsidRDefault="00FF76E9" w:rsidP="00FF76E9">
      <w:pPr>
        <w:pStyle w:val="10"/>
        <w:spacing w:before="600" w:beforeAutospacing="0" w:after="400" w:afterAutospacing="0" w:line="400" w:lineRule="exact"/>
        <w:jc w:val="both"/>
        <w:rPr>
          <w:rFonts w:ascii="宋体" w:eastAsia="宋体" w:hAnsi="宋体"/>
          <w:szCs w:val="24"/>
        </w:rPr>
      </w:pPr>
      <w:r w:rsidRPr="000939A4">
        <w:rPr>
          <w:rFonts w:hint="eastAsia"/>
          <w:b w:val="0"/>
          <w:szCs w:val="24"/>
        </w:rPr>
        <w:t>4.</w:t>
      </w:r>
      <w:r>
        <w:rPr>
          <w:rFonts w:hint="eastAsia"/>
          <w:b w:val="0"/>
          <w:szCs w:val="24"/>
        </w:rPr>
        <w:t>2半全局匹配</w:t>
      </w:r>
    </w:p>
    <w:p w:rsidR="00FF76E9" w:rsidRDefault="00C929E6" w:rsidP="00E71E19">
      <w:pPr>
        <w:pStyle w:val="HTML"/>
        <w:shd w:val="clear" w:color="auto" w:fill="FFFFFF"/>
        <w:tabs>
          <w:tab w:val="clear" w:pos="916"/>
        </w:tabs>
        <w:spacing w:before="150" w:after="150" w:line="390" w:lineRule="atLeast"/>
        <w:ind w:firstLineChars="200" w:firstLine="480"/>
        <w:rPr>
          <w:rFonts w:ascii="Times New Roman" w:hAnsi="Times New Roman" w:cs="Times New Roman"/>
        </w:rPr>
      </w:pPr>
      <w:r w:rsidRPr="00C929E6">
        <w:rPr>
          <w:rFonts w:ascii="Times New Roman" w:hAnsi="Times New Roman" w:cs="Times New Roman" w:hint="eastAsia"/>
        </w:rPr>
        <w:t>我们通过对视差图像实施平滑约束来改善匹配</w:t>
      </w:r>
      <w:r>
        <w:rPr>
          <w:rFonts w:ascii="Times New Roman" w:hAnsi="Times New Roman" w:cs="Times New Roman" w:hint="eastAsia"/>
        </w:rPr>
        <w:t>代价</w:t>
      </w:r>
      <w:r w:rsidRPr="00C929E6">
        <w:rPr>
          <w:rFonts w:ascii="Times New Roman" w:hAnsi="Times New Roman" w:cs="Times New Roman" w:hint="eastAsia"/>
        </w:rPr>
        <w:t>。</w:t>
      </w:r>
      <w:r w:rsidR="00C97615">
        <w:rPr>
          <w:rFonts w:ascii="Times New Roman" w:hAnsi="Times New Roman" w:cs="Times New Roman" w:hint="eastAsia"/>
        </w:rPr>
        <w:t>根据</w:t>
      </w:r>
      <w:r w:rsidRPr="00C929E6">
        <w:rPr>
          <w:rFonts w:ascii="Times New Roman" w:hAnsi="Times New Roman" w:cs="Times New Roman" w:hint="eastAsia"/>
        </w:rPr>
        <w:t xml:space="preserve"> </w:t>
      </w:r>
      <w:proofErr w:type="spellStart"/>
      <w:r w:rsidRPr="00C929E6">
        <w:rPr>
          <w:rFonts w:ascii="Times New Roman" w:hAnsi="Times New Roman" w:cs="Times New Roman" w:hint="eastAsia"/>
        </w:rPr>
        <w:t>Hirschm</w:t>
      </w:r>
      <w:proofErr w:type="spellEnd"/>
      <w:r w:rsidRPr="00C929E6">
        <w:rPr>
          <w:rFonts w:ascii="微软雅黑" w:eastAsia="微软雅黑" w:hAnsi="微软雅黑" w:hint="eastAsia"/>
          <w:color w:val="333333"/>
          <w:sz w:val="21"/>
          <w:szCs w:val="21"/>
        </w:rPr>
        <w:t>ü</w:t>
      </w:r>
      <w:proofErr w:type="spellStart"/>
      <w:r w:rsidR="00C97615">
        <w:rPr>
          <w:rFonts w:ascii="Times New Roman" w:hAnsi="Times New Roman" w:cs="Times New Roman" w:hint="eastAsia"/>
        </w:rPr>
        <w:t>ller</w:t>
      </w:r>
      <w:proofErr w:type="spellEnd"/>
      <w:r w:rsidRPr="00C929E6">
        <w:rPr>
          <w:rFonts w:ascii="Times New Roman" w:hAnsi="Times New Roman" w:cs="Times New Roman" w:hint="eastAsia"/>
        </w:rPr>
        <w:t>（</w:t>
      </w:r>
      <w:r w:rsidRPr="00C929E6">
        <w:rPr>
          <w:rFonts w:ascii="Times New Roman" w:hAnsi="Times New Roman" w:cs="Times New Roman" w:hint="eastAsia"/>
        </w:rPr>
        <w:t>2008</w:t>
      </w:r>
      <w:r w:rsidRPr="00C929E6">
        <w:rPr>
          <w:rFonts w:ascii="Times New Roman" w:hAnsi="Times New Roman" w:cs="Times New Roman" w:hint="eastAsia"/>
        </w:rPr>
        <w:t>）</w:t>
      </w:r>
      <w:r w:rsidR="00C97615">
        <w:rPr>
          <w:rFonts w:ascii="Times New Roman" w:hAnsi="Times New Roman" w:cs="Times New Roman" w:hint="eastAsia"/>
        </w:rPr>
        <w:t>所说</w:t>
      </w:r>
      <w:r w:rsidRPr="00C929E6">
        <w:rPr>
          <w:rFonts w:ascii="Times New Roman" w:hAnsi="Times New Roman" w:cs="Times New Roman" w:hint="eastAsia"/>
        </w:rPr>
        <w:t>，我们定义</w:t>
      </w:r>
      <w:r w:rsidR="00C97615">
        <w:rPr>
          <w:rFonts w:ascii="Times New Roman" w:hAnsi="Times New Roman" w:cs="Times New Roman" w:hint="eastAsia"/>
        </w:rPr>
        <w:t>一个</w:t>
      </w:r>
      <w:r w:rsidR="00C97615" w:rsidRPr="00C929E6">
        <w:rPr>
          <w:rFonts w:ascii="Times New Roman" w:hAnsi="Times New Roman" w:cs="Times New Roman" w:hint="eastAsia"/>
        </w:rPr>
        <w:t>依赖于</w:t>
      </w:r>
      <w:r w:rsidR="00C97615">
        <w:rPr>
          <w:rFonts w:ascii="Times New Roman" w:hAnsi="Times New Roman" w:cs="Times New Roman" w:hint="eastAsia"/>
        </w:rPr>
        <w:t>视差图</w:t>
      </w:r>
      <w:r w:rsidR="00C97615" w:rsidRPr="00C929E6">
        <w:rPr>
          <w:rFonts w:ascii="Times New Roman" w:hAnsi="Times New Roman" w:cs="Times New Roman" w:hint="eastAsia"/>
        </w:rPr>
        <w:t>D</w:t>
      </w:r>
      <w:r w:rsidR="00C97615">
        <w:rPr>
          <w:rFonts w:ascii="Times New Roman" w:hAnsi="Times New Roman" w:cs="Times New Roman" w:hint="eastAsia"/>
        </w:rPr>
        <w:t>的</w:t>
      </w:r>
      <w:r w:rsidRPr="00C929E6">
        <w:rPr>
          <w:rFonts w:ascii="Times New Roman" w:hAnsi="Times New Roman" w:cs="Times New Roman" w:hint="eastAsia"/>
        </w:rPr>
        <w:t>能量函数</w:t>
      </w:r>
      <w:r w:rsidRPr="00C929E6">
        <w:rPr>
          <w:rFonts w:ascii="Times New Roman" w:hAnsi="Times New Roman" w:cs="Times New Roman" w:hint="eastAsia"/>
        </w:rPr>
        <w:t>E</w:t>
      </w:r>
      <w:r w:rsidR="00C97615">
        <w:rPr>
          <w:rFonts w:ascii="Times New Roman" w:hAnsi="Times New Roman" w:cs="Times New Roman" w:hint="eastAsia"/>
        </w:rPr>
        <w:t>(</w:t>
      </w:r>
      <w:r w:rsidRPr="00C929E6">
        <w:rPr>
          <w:rFonts w:ascii="Times New Roman" w:hAnsi="Times New Roman" w:cs="Times New Roman" w:hint="eastAsia"/>
        </w:rPr>
        <w:t>D</w:t>
      </w:r>
      <w:r w:rsidR="00C97615">
        <w:rPr>
          <w:rFonts w:ascii="Times New Roman" w:hAnsi="Times New Roman" w:cs="Times New Roman" w:hint="eastAsia"/>
        </w:rPr>
        <w:t>)</w:t>
      </w:r>
      <w:r w:rsidRPr="00C929E6">
        <w:rPr>
          <w:rFonts w:ascii="Times New Roman" w:hAnsi="Times New Roman" w:cs="Times New Roman" w:hint="eastAsia"/>
        </w:rPr>
        <w:t>的：</w:t>
      </w:r>
    </w:p>
    <w:p w:rsidR="00E71E19" w:rsidRPr="00E71E19" w:rsidRDefault="00C97615" w:rsidP="00E71E19">
      <w:pPr>
        <w:pStyle w:val="HTML"/>
        <w:shd w:val="clear" w:color="auto" w:fill="FFFFFF"/>
        <w:spacing w:before="150" w:after="150" w:line="390" w:lineRule="atLeast"/>
        <w:jc w:val="center"/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 w:hint="eastAsia"/>
          </w:rPr>
          <m:t>E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 w:hint="eastAsia"/>
              </w:rPr>
              <m:t>D</m:t>
            </m:r>
          </m:e>
        </m:d>
        <m:r>
          <m:rPr>
            <m:sty m:val="p"/>
          </m:rPr>
          <w:rPr>
            <w:rFonts w:ascii="Cambria Math" w:hAnsi="Times New Roman" w:cs="Times New Roman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Times New Roman" w:cs="Times New Roman"/>
              </w:rPr>
            </m:ctrlPr>
          </m:naryPr>
          <m:sub>
            <m:r>
              <m:rPr>
                <m:sty m:val="bi"/>
              </m:rPr>
              <w:rPr>
                <w:rFonts w:ascii="Cambria Math" w:hAnsi="Times New Roman" w:cs="Times New Roman"/>
              </w:rPr>
              <m:t>p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(</m:t>
                </m:r>
                <m:r>
                  <w:rPr>
                    <w:rFonts w:ascii="Cambria Math" w:hAnsi="Cambria Math" w:cs="Times New Roman" w:hint="eastAsia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CBCA</m:t>
                </m:r>
              </m:sub>
              <m:sup>
                <m:r>
                  <w:rPr>
                    <w:rFonts w:ascii="Cambria Math" w:hAnsi="Cambria Math" w:cs="Times New Roman"/>
                  </w:rPr>
                  <m:t>4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p,</m:t>
                </m:r>
                <m:r>
                  <w:rPr>
                    <w:rFonts w:ascii="Cambria Math" w:hAnsi="Cambria Math" w:cs="Times New Roman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p</m:t>
                    </m:r>
                  </m:e>
                </m:d>
              </m:e>
            </m:d>
            <m:r>
              <w:rPr>
                <w:rFonts w:ascii="Cambria Math" w:hAnsi="Cambria Math" w:cs="Times New Roman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q∈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∙1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</w:rPr>
                          <m:t>-D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</w:rPr>
                      <m:t>=1</m:t>
                    </m:r>
                  </m:e>
                </m:d>
              </m:e>
            </m:nary>
          </m:e>
        </m:nary>
      </m:oMath>
      <w:r w:rsidR="00E71E19">
        <w:rPr>
          <w:rFonts w:ascii="Times New Roman" w:hAnsi="Times New Roman" w:cs="Times New Roman" w:hint="eastAsia"/>
        </w:rPr>
        <w:t xml:space="preserve"> </w:t>
      </w:r>
    </w:p>
    <w:p w:rsidR="00E71E19" w:rsidRDefault="00E71E19" w:rsidP="00E71E19">
      <w:pPr>
        <w:pStyle w:val="HTML"/>
        <w:shd w:val="clear" w:color="auto" w:fill="FFFFFF"/>
        <w:spacing w:before="150" w:after="150" w:line="390" w:lineRule="atLeast"/>
        <w:jc w:val="center"/>
        <w:rPr>
          <w:rFonts w:ascii="微软雅黑" w:eastAsia="微软雅黑" w:hAnsi="微软雅黑"/>
        </w:rPr>
      </w:pPr>
      <m:oMath>
        <m:r>
          <w:rPr>
            <w:rFonts w:ascii="Cambria Math" w:hAnsi="Cambria Math" w:cs="Times New Roman"/>
          </w:rPr>
          <m:t>+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q∈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p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∙1{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p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-D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q</m:t>
                    </m:r>
                  </m:e>
                </m:d>
              </m:e>
            </m:d>
            <m:r>
              <w:rPr>
                <w:rFonts w:ascii="Cambria Math" w:hAnsi="Cambria Math" w:cs="Times New Roman"/>
              </w:rPr>
              <m:t>&gt;1}</m:t>
            </m:r>
          </m:e>
        </m:nary>
      </m:oMath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>,</w:t>
      </w:r>
    </w:p>
    <w:p w:rsidR="00354677" w:rsidRDefault="00E71E19" w:rsidP="00E71E19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</w:pPr>
      <w:r>
        <w:rPr>
          <w:rFonts w:ascii="微软雅黑" w:eastAsia="微软雅黑" w:hAnsi="微软雅黑"/>
        </w:rPr>
        <w:tab/>
      </w:r>
      <w:r w:rsidRPr="00E71E19">
        <w:rPr>
          <w:rFonts w:hint="eastAsia"/>
        </w:rPr>
        <w:t>其中1</w:t>
      </w:r>
      <w:r>
        <w:rPr>
          <w:rFonts w:hint="eastAsia"/>
        </w:rPr>
        <w:t>{</w:t>
      </w:r>
      <m:oMath>
        <m:r>
          <m:rPr>
            <m:sty m:val="p"/>
          </m:rPr>
          <w:rPr>
            <w:rFonts w:ascii="Cambria Math" w:hAnsi="Cambria Math"/>
          </w:rPr>
          <m:t>∙</m:t>
        </m:r>
      </m:oMath>
      <w:r>
        <w:rPr>
          <w:rFonts w:hint="eastAsia"/>
        </w:rPr>
        <w:t>}</w:t>
      </w:r>
      <w:r w:rsidRPr="00E71E19">
        <w:rPr>
          <w:rFonts w:hint="eastAsia"/>
        </w:rPr>
        <w:t>表示指标函数。第一项</w:t>
      </w:r>
      <w:r w:rsidR="00D02882">
        <w:rPr>
          <w:rFonts w:hint="eastAsia"/>
        </w:rPr>
        <w:t>惩罚</w:t>
      </w:r>
      <w:r w:rsidR="0087203F">
        <w:rPr>
          <w:rFonts w:hint="eastAsia"/>
        </w:rPr>
        <w:t>了高匹配代价的视差</w:t>
      </w:r>
      <w:r w:rsidRPr="00E71E19">
        <w:rPr>
          <w:rFonts w:hint="eastAsia"/>
        </w:rPr>
        <w:t>。</w:t>
      </w:r>
      <w:r w:rsidR="00DD4F0C">
        <w:rPr>
          <w:rFonts w:hint="eastAsia"/>
        </w:rPr>
        <w:t>当相邻像素的出现一个视差不同点时，第二项增加</w:t>
      </w:r>
      <w:r w:rsidRPr="00E71E19">
        <w:rPr>
          <w:rFonts w:hint="eastAsia"/>
        </w:rPr>
        <w:t>一个</w:t>
      </w:r>
      <w:r w:rsidR="00D02882">
        <w:rPr>
          <w:rFonts w:hint="eastAsia"/>
        </w:rPr>
        <w:t>罚</w:t>
      </w:r>
      <w:r w:rsidR="0087203F">
        <w:rPr>
          <w:rFonts w:hint="eastAsia"/>
        </w:rPr>
        <w:t>因子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E71E19">
        <w:rPr>
          <w:rFonts w:hint="eastAsia"/>
        </w:rPr>
        <w:t>。</w:t>
      </w:r>
      <w:r w:rsidR="00DD4F0C">
        <w:rPr>
          <w:rFonts w:hint="eastAsia"/>
        </w:rPr>
        <w:t>当相邻像素的视差不同点超过一个时，第三项增加了一个更大的</w:t>
      </w:r>
      <w:r w:rsidR="00D02882">
        <w:rPr>
          <w:rFonts w:hint="eastAsia"/>
        </w:rPr>
        <w:t>罚因子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DD4F0C">
        <w:t>。</w:t>
      </w:r>
    </w:p>
    <w:p w:rsidR="00354677" w:rsidRDefault="00354677" w:rsidP="00E71E19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</w:pPr>
      <w:r>
        <w:tab/>
      </w:r>
      <w:r w:rsidR="00B22716">
        <w:rPr>
          <w:rFonts w:hint="eastAsia"/>
        </w:rPr>
        <w:t>我们可以通过动态规划在单一方向上实现</w:t>
      </w:r>
      <w:r w:rsidR="00B22716" w:rsidRPr="00354677">
        <w:rPr>
          <w:rFonts w:hint="eastAsia"/>
        </w:rPr>
        <w:t>E（D）</w:t>
      </w:r>
      <w:r w:rsidRPr="00354677">
        <w:rPr>
          <w:rFonts w:hint="eastAsia"/>
        </w:rPr>
        <w:t>最小化</w:t>
      </w:r>
      <w:r w:rsidR="00B22716">
        <w:rPr>
          <w:rFonts w:hint="eastAsia"/>
        </w:rPr>
        <w:t>，而不是</w:t>
      </w:r>
      <w:r w:rsidR="00B22716" w:rsidRPr="00354677">
        <w:rPr>
          <w:rFonts w:hint="eastAsia"/>
        </w:rPr>
        <w:t>同时在所有方向上最小化</w:t>
      </w:r>
      <w:r w:rsidRPr="00354677">
        <w:rPr>
          <w:rFonts w:hint="eastAsia"/>
        </w:rPr>
        <w:t>。</w:t>
      </w:r>
      <w:r w:rsidR="00FF7E57" w:rsidRPr="00354677">
        <w:rPr>
          <w:rFonts w:hint="eastAsia"/>
        </w:rPr>
        <w:t>因为在我们没有优化的方向</w:t>
      </w:r>
      <w:r w:rsidR="00FF7E57">
        <w:rPr>
          <w:rFonts w:hint="eastAsia"/>
        </w:rPr>
        <w:t>上没有激励来使视差图</w:t>
      </w:r>
      <w:r w:rsidR="00FF7E57" w:rsidRPr="00354677">
        <w:rPr>
          <w:rFonts w:hint="eastAsia"/>
        </w:rPr>
        <w:t>平滑</w:t>
      </w:r>
      <w:r w:rsidR="00FF7E57">
        <w:rPr>
          <w:rFonts w:hint="eastAsia"/>
        </w:rPr>
        <w:t>，所以</w:t>
      </w:r>
      <w:r w:rsidRPr="00354677">
        <w:rPr>
          <w:rFonts w:hint="eastAsia"/>
        </w:rPr>
        <w:t>这个解决方案</w:t>
      </w:r>
      <w:r w:rsidR="00FF7E57">
        <w:rPr>
          <w:rFonts w:hint="eastAsia"/>
        </w:rPr>
        <w:t>会</w:t>
      </w:r>
      <w:r w:rsidR="00B22716">
        <w:rPr>
          <w:rFonts w:hint="eastAsia"/>
        </w:rPr>
        <w:t>引入</w:t>
      </w:r>
      <w:r w:rsidR="00FF7E57">
        <w:rPr>
          <w:rFonts w:hint="eastAsia"/>
        </w:rPr>
        <w:t>不必要的拖尾效应</w:t>
      </w:r>
      <w:r w:rsidRPr="00354677">
        <w:rPr>
          <w:rFonts w:hint="eastAsia"/>
        </w:rPr>
        <w:t>。在半</w:t>
      </w:r>
      <w:r w:rsidR="00FF7E57">
        <w:rPr>
          <w:rFonts w:hint="eastAsia"/>
        </w:rPr>
        <w:t>全局</w:t>
      </w:r>
      <w:r w:rsidRPr="00354677">
        <w:rPr>
          <w:rFonts w:hint="eastAsia"/>
        </w:rPr>
        <w:t>匹配</w:t>
      </w:r>
      <w:r w:rsidR="00FF7E57">
        <w:rPr>
          <w:rFonts w:hint="eastAsia"/>
        </w:rPr>
        <w:t>中，</w:t>
      </w:r>
      <w:r w:rsidRPr="00354677">
        <w:rPr>
          <w:rFonts w:hint="eastAsia"/>
        </w:rPr>
        <w:t>我们</w:t>
      </w:r>
      <w:r w:rsidR="00FF7E57" w:rsidRPr="00FF7E57">
        <w:rPr>
          <w:rFonts w:hint="eastAsia"/>
        </w:rPr>
        <w:t>最小化单个方向的能量，</w:t>
      </w:r>
      <w:r w:rsidR="00F42022">
        <w:rPr>
          <w:rFonts w:hint="eastAsia"/>
        </w:rPr>
        <w:t>并</w:t>
      </w:r>
      <w:r w:rsidR="00FF7E57" w:rsidRPr="00FF7E57">
        <w:rPr>
          <w:rFonts w:hint="eastAsia"/>
        </w:rPr>
        <w:t>重复几个方向，</w:t>
      </w:r>
      <w:r w:rsidR="00F42022">
        <w:rPr>
          <w:rFonts w:hint="eastAsia"/>
        </w:rPr>
        <w:t>最后取平均来得到</w:t>
      </w:r>
      <w:r w:rsidR="00FF7E57" w:rsidRPr="00FF7E57">
        <w:rPr>
          <w:rFonts w:hint="eastAsia"/>
        </w:rPr>
        <w:t>最终结果。虽然</w:t>
      </w:r>
      <w:proofErr w:type="spellStart"/>
      <w:r w:rsidR="00FF7E57" w:rsidRPr="00FF7E57">
        <w:rPr>
          <w:rFonts w:hint="eastAsia"/>
        </w:rPr>
        <w:t>Hirschm</w:t>
      </w:r>
      <w:proofErr w:type="spellEnd"/>
      <w:r w:rsidR="00FF7E57" w:rsidRPr="00FF7E57">
        <w:rPr>
          <w:rFonts w:hint="eastAsia"/>
        </w:rPr>
        <w:t>ü</w:t>
      </w:r>
      <w:proofErr w:type="spellStart"/>
      <w:r w:rsidR="00F42022">
        <w:rPr>
          <w:rFonts w:hint="eastAsia"/>
        </w:rPr>
        <w:t>ller</w:t>
      </w:r>
      <w:proofErr w:type="spellEnd"/>
      <w:r w:rsidR="00FF7E57" w:rsidRPr="00FF7E57">
        <w:rPr>
          <w:rFonts w:hint="eastAsia"/>
        </w:rPr>
        <w:t>（2008）建议选择16</w:t>
      </w:r>
      <w:r w:rsidR="00F42022">
        <w:rPr>
          <w:rFonts w:hint="eastAsia"/>
        </w:rPr>
        <w:t>个</w:t>
      </w:r>
      <w:r w:rsidR="00FF7E57" w:rsidRPr="00FF7E57">
        <w:rPr>
          <w:rFonts w:hint="eastAsia"/>
        </w:rPr>
        <w:t>方向，</w:t>
      </w:r>
      <w:r w:rsidR="00F42022">
        <w:rPr>
          <w:rFonts w:hint="eastAsia"/>
        </w:rPr>
        <w:t>但</w:t>
      </w:r>
      <w:r w:rsidR="00FF7E57" w:rsidRPr="00FF7E57">
        <w:rPr>
          <w:rFonts w:hint="eastAsia"/>
        </w:rPr>
        <w:t>我们只沿两个水平</w:t>
      </w:r>
      <w:r w:rsidR="00F42022">
        <w:rPr>
          <w:rFonts w:hint="eastAsia"/>
        </w:rPr>
        <w:t>方向</w:t>
      </w:r>
      <w:r w:rsidR="00FF7E57" w:rsidRPr="00FF7E57">
        <w:rPr>
          <w:rFonts w:hint="eastAsia"/>
        </w:rPr>
        <w:t>和两个垂直方向优化</w:t>
      </w:r>
      <w:r w:rsidR="00F42022">
        <w:rPr>
          <w:rFonts w:hint="eastAsia"/>
        </w:rPr>
        <w:t>;</w:t>
      </w:r>
      <w:r w:rsidR="00FF7E57" w:rsidRPr="00FF7E57">
        <w:rPr>
          <w:rFonts w:hint="eastAsia"/>
        </w:rPr>
        <w:t>添加对角线 方向</w:t>
      </w:r>
      <w:r w:rsidR="00F42022">
        <w:rPr>
          <w:rFonts w:hint="eastAsia"/>
        </w:rPr>
        <w:t>并没有提高我们</w:t>
      </w:r>
      <w:r w:rsidR="00FF7E57" w:rsidRPr="00FF7E57">
        <w:rPr>
          <w:rFonts w:hint="eastAsia"/>
        </w:rPr>
        <w:t>系统的准确性。为了最小化方向</w:t>
      </w:r>
      <w:r w:rsidR="00FF7E57" w:rsidRPr="00F42022">
        <w:rPr>
          <w:rFonts w:hint="eastAsia"/>
          <w:b/>
        </w:rPr>
        <w:t>r</w:t>
      </w:r>
      <w:r w:rsidR="00FF7E57" w:rsidRPr="00FF7E57">
        <w:rPr>
          <w:rFonts w:hint="eastAsia"/>
        </w:rPr>
        <w:t>上的E（D）</w:t>
      </w:r>
      <w:r w:rsidR="00F42022">
        <w:rPr>
          <w:rFonts w:hint="eastAsia"/>
        </w:rPr>
        <w:t>，我们定义了一个</w:t>
      </w:r>
      <w:r w:rsidR="00F42022" w:rsidRPr="00FF7E57">
        <w:rPr>
          <w:rFonts w:hint="eastAsia"/>
        </w:rPr>
        <w:t>具有以下递推关系</w:t>
      </w:r>
      <w:r w:rsidR="00F42022">
        <w:rPr>
          <w:rFonts w:hint="eastAsia"/>
        </w:rPr>
        <w:t>的匹配代价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p,</m:t>
        </m:r>
        <m:r>
          <w:rPr>
            <w:rFonts w:ascii="Cambria Math" w:hAnsi="Cambria Math"/>
          </w:rPr>
          <m:t>d)</m:t>
        </m:r>
      </m:oMath>
      <w:r w:rsidR="00F42022">
        <w:t>：</w:t>
      </w:r>
    </w:p>
    <w:p w:rsidR="00F42022" w:rsidRDefault="00C4518B" w:rsidP="006007FF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p,</m:t>
            </m:r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 w:hint="eastAsia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CBCA</m:t>
            </m:r>
          </m:sub>
          <m:sup>
            <m:r>
              <w:rPr>
                <w:rFonts w:ascii="Cambria Math" w:hAnsi="Cambria Math" w:cs="Times New Roman"/>
              </w:rPr>
              <m:t>4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p,</m:t>
            </m:r>
            <m:r>
              <w:rPr>
                <w:rFonts w:ascii="Cambria Math" w:hAnsi="Cambria Math" w:cs="Times New Roman" w:hint="eastAsia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k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p-r,</m:t>
                </m:r>
                <m:r>
                  <w:rPr>
                    <w:rFonts w:ascii="Cambria Math" w:hAnsi="Cambria Math"/>
                  </w:rPr>
                  <m:t>k</m:t>
                </m:r>
              </m:e>
            </m:d>
          </m:e>
        </m:func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p-r,</m:t>
            </m:r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p-r,</m:t>
            </m:r>
            <m:r>
              <w:rPr>
                <w:rFonts w:ascii="Cambria Math" w:hAnsi="Cambria Math"/>
              </w:rPr>
              <m:t>d-1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p-r,</m:t>
            </m:r>
            <m:r>
              <w:rPr>
                <w:rFonts w:ascii="Cambria Math" w:hAnsi="Cambria Math"/>
              </w:rPr>
              <m:t>d+1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k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p-r,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e>
            </m:func>
            <m:r>
              <w:rPr>
                <w:rFonts w:ascii="Cambria Math" w:hAnsi="Cambria Math" w:cs="Times New Roman"/>
              </w:rPr>
              <m:t>+P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="006007FF">
        <w:rPr>
          <w:rFonts w:hint="eastAsia"/>
        </w:rPr>
        <w:t>,</w:t>
      </w:r>
    </w:p>
    <w:p w:rsidR="00436D41" w:rsidRDefault="00436D41" w:rsidP="00436D41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</w:pPr>
      <w:r w:rsidRPr="00436D41">
        <w:rPr>
          <w:rFonts w:hint="eastAsia"/>
        </w:rPr>
        <w:lastRenderedPageBreak/>
        <w:t>第二项是减</w:t>
      </w:r>
      <w:r w:rsidR="00500856">
        <w:rPr>
          <w:rFonts w:hint="eastAsia"/>
        </w:rPr>
        <w:t>法是为了</w:t>
      </w:r>
      <w:r w:rsidRPr="00436D41">
        <w:rPr>
          <w:rFonts w:hint="eastAsia"/>
        </w:rPr>
        <w:t>防止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p,</m:t>
            </m:r>
            <m:r>
              <w:rPr>
                <w:rFonts w:ascii="Cambria Math" w:hAnsi="Cambria Math"/>
              </w:rPr>
              <m:t>d</m:t>
            </m:r>
          </m:e>
        </m:d>
      </m:oMath>
      <w:r w:rsidRPr="00436D41">
        <w:rPr>
          <w:rFonts w:hint="eastAsia"/>
        </w:rPr>
        <w:t>的值</w:t>
      </w:r>
      <w:r w:rsidR="00500856" w:rsidRPr="00436D41">
        <w:rPr>
          <w:rFonts w:hint="eastAsia"/>
        </w:rPr>
        <w:t>过大</w:t>
      </w:r>
      <w:r w:rsidR="00500856">
        <w:rPr>
          <w:rFonts w:hint="eastAsia"/>
        </w:rPr>
        <w:t>以致于</w:t>
      </w:r>
      <w:r w:rsidRPr="00436D41">
        <w:rPr>
          <w:rFonts w:hint="eastAsia"/>
        </w:rPr>
        <w:t>影响</w:t>
      </w:r>
      <w:r w:rsidR="00500856">
        <w:rPr>
          <w:rFonts w:hint="eastAsia"/>
        </w:rPr>
        <w:t>优化</w:t>
      </w:r>
      <w:r w:rsidRPr="00436D41">
        <w:rPr>
          <w:rFonts w:hint="eastAsia"/>
        </w:rPr>
        <w:t>视差图。</w:t>
      </w:r>
    </w:p>
    <w:p w:rsidR="00436D41" w:rsidRDefault="00436D41" w:rsidP="00436D41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</w:pPr>
      <w:r>
        <w:tab/>
      </w:r>
      <w:r w:rsidR="00500856">
        <w:rPr>
          <w:rFonts w:hint="eastAsia"/>
        </w:rPr>
        <w:t>惩罚因子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436D41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500856">
        <w:rPr>
          <w:rFonts w:hint="eastAsia"/>
        </w:rPr>
        <w:t>是根据</w:t>
      </w:r>
      <w:r w:rsidRPr="00436D41">
        <w:rPr>
          <w:rFonts w:hint="eastAsia"/>
        </w:rPr>
        <w:t>图像梯度</w:t>
      </w:r>
      <w:r w:rsidR="00500856">
        <w:rPr>
          <w:rFonts w:hint="eastAsia"/>
        </w:rPr>
        <w:t>为使视差中的跳跃与图像</w:t>
      </w:r>
      <w:r w:rsidR="00500856" w:rsidRPr="00436D41">
        <w:rPr>
          <w:rFonts w:hint="eastAsia"/>
        </w:rPr>
        <w:t>的边缘</w:t>
      </w:r>
      <w:r w:rsidR="00090C3D">
        <w:rPr>
          <w:rFonts w:hint="eastAsia"/>
        </w:rPr>
        <w:t>一致</w:t>
      </w:r>
      <w:r w:rsidR="00500856">
        <w:rPr>
          <w:rFonts w:hint="eastAsia"/>
        </w:rPr>
        <w:t>而</w:t>
      </w:r>
      <w:r w:rsidR="00500856" w:rsidRPr="00436D41">
        <w:rPr>
          <w:rFonts w:hint="eastAsia"/>
        </w:rPr>
        <w:t>设置</w:t>
      </w:r>
      <w:r w:rsidR="00500856">
        <w:rPr>
          <w:rFonts w:hint="eastAsia"/>
        </w:rPr>
        <w:t>的</w:t>
      </w:r>
      <w:r w:rsidR="007F17A9">
        <w:rPr>
          <w:rFonts w:hint="eastAsia"/>
        </w:rPr>
        <w:t>。</w:t>
      </w:r>
      <w:r w:rsidRPr="00436D41"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00856"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 w:rsidRPr="00436D41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7F17A9"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p-</m:t>
            </m:r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p-</m:t>
            </m:r>
            <m:r>
              <w:rPr>
                <w:rFonts w:ascii="Cambria Math" w:hAnsi="Cambria Math"/>
              </w:rPr>
              <m:t>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 w:rsidRPr="00436D41">
        <w:rPr>
          <w:rFonts w:hint="eastAsia"/>
        </w:rPr>
        <w:t>是</w:t>
      </w:r>
      <w:r w:rsidR="007F17A9">
        <w:rPr>
          <w:rFonts w:hint="eastAsia"/>
        </w:rPr>
        <w:t>我们优化方向上</w:t>
      </w:r>
      <w:r w:rsidRPr="00436D41">
        <w:rPr>
          <w:rFonts w:hint="eastAsia"/>
        </w:rPr>
        <w:t>两个相邻</w:t>
      </w:r>
      <w:r w:rsidR="007F17A9">
        <w:rPr>
          <w:rFonts w:hint="eastAsia"/>
        </w:rPr>
        <w:t>位置</w:t>
      </w:r>
      <w:r w:rsidRPr="00436D41">
        <w:rPr>
          <w:rFonts w:hint="eastAsia"/>
        </w:rPr>
        <w:t>之间的图像强度的差异。我们按照以下</w:t>
      </w:r>
      <w:r w:rsidR="007F17A9">
        <w:rPr>
          <w:rFonts w:hint="eastAsia"/>
        </w:rPr>
        <w:t>规则</w:t>
      </w:r>
      <w:r w:rsidRPr="00436D41">
        <w:rPr>
          <w:rFonts w:hint="eastAsia"/>
        </w:rPr>
        <w:t>设定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7F17A9" w:rsidRPr="00436D41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436D41">
        <w:rPr>
          <w:rFonts w:hint="eastAsia"/>
        </w:rPr>
        <w:t>：</w:t>
      </w:r>
    </w:p>
    <w:p w:rsidR="00090C3D" w:rsidRPr="00090C3D" w:rsidRDefault="00090C3D" w:rsidP="00090C3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90C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396" cy="504433"/>
            <wp:effectExtent l="0" t="0" r="0" b="0"/>
            <wp:docPr id="1" name="图片 1" descr="C:\Users\MagicWang\AppData\Roaming\Tencent\Users\752106129\QQ\WinTemp\RichOle\%A0{H7OA$}OWT3QMN})(2$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icWang\AppData\Roaming\Tencent\Users\752106129\QQ\WinTemp\RichOle\%A0{H7OA$}OWT3QMN})(2$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468" cy="51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3D" w:rsidRDefault="00090C3D" w:rsidP="00090C3D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435"/>
        </w:tabs>
        <w:spacing w:before="150" w:after="150" w:line="390" w:lineRule="atLeast"/>
      </w:pPr>
      <w:r>
        <w:tab/>
      </w:r>
      <w:r w:rsidRPr="00090C3D">
        <w:rPr>
          <w:rFonts w:hint="eastAsia"/>
        </w:rPr>
        <w:t>超参数</w:t>
      </w:r>
      <w:r w:rsidR="00C00C80">
        <w:rPr>
          <w:rFonts w:hint="eastAsia"/>
        </w:rPr>
        <w:t>sgm_</w:t>
      </w:r>
      <w:r w:rsidRPr="00090C3D">
        <w:rPr>
          <w:rFonts w:hint="eastAsia"/>
        </w:rPr>
        <w:t>P1和</w:t>
      </w:r>
      <w:r w:rsidR="00C00C80">
        <w:rPr>
          <w:rFonts w:hint="eastAsia"/>
        </w:rPr>
        <w:t>sgm_</w:t>
      </w:r>
      <w:r w:rsidRPr="00090C3D">
        <w:rPr>
          <w:rFonts w:hint="eastAsia"/>
        </w:rPr>
        <w:t>P2</w:t>
      </w:r>
      <w:r w:rsidR="00C00C80">
        <w:rPr>
          <w:rFonts w:hint="eastAsia"/>
        </w:rPr>
        <w:t>为视差图中的不连续点设置了基础惩罚因子。</w:t>
      </w:r>
      <w:r w:rsidR="00D60C74"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D60C74" w:rsidRPr="00090C3D">
        <w:rPr>
          <w:rFonts w:hint="eastAsia"/>
        </w:rPr>
        <w:t>或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D60C74">
        <w:rPr>
          <w:rFonts w:hint="eastAsia"/>
        </w:rPr>
        <w:t>中的一个表示高</w:t>
      </w:r>
      <w:r w:rsidR="00D60C74" w:rsidRPr="00090C3D">
        <w:rPr>
          <w:rFonts w:hint="eastAsia"/>
        </w:rPr>
        <w:t>图像梯度</w:t>
      </w:r>
      <w:r w:rsidR="00D60C74">
        <w:rPr>
          <w:rFonts w:hint="eastAsia"/>
        </w:rPr>
        <w:t>，</w:t>
      </w:r>
      <w:r w:rsidR="00C00C80">
        <w:rPr>
          <w:rFonts w:hint="eastAsia"/>
        </w:rPr>
        <w:t>基础惩罚因子</w:t>
      </w:r>
      <w:r w:rsidRPr="00090C3D">
        <w:rPr>
          <w:rFonts w:hint="eastAsia"/>
        </w:rPr>
        <w:t>由</w:t>
      </w:r>
      <w:r w:rsidR="00C00C80">
        <w:rPr>
          <w:rFonts w:hint="eastAsia"/>
        </w:rPr>
        <w:t>sgm_</w:t>
      </w:r>
      <w:r w:rsidRPr="00090C3D">
        <w:rPr>
          <w:rFonts w:hint="eastAsia"/>
        </w:rPr>
        <w:t>Q1</w:t>
      </w:r>
      <w:r w:rsidR="00C00C80">
        <w:rPr>
          <w:rFonts w:hint="eastAsia"/>
        </w:rPr>
        <w:t>因子</w:t>
      </w:r>
      <w:r w:rsidR="00D60C74">
        <w:rPr>
          <w:rFonts w:hint="eastAsia"/>
        </w:rPr>
        <w:t>减少</w:t>
      </w:r>
      <w:r w:rsidR="00C00C80">
        <w:rPr>
          <w:rFonts w:hint="eastAsia"/>
        </w:rPr>
        <w:t>，</w:t>
      </w:r>
      <w:r w:rsidR="00D60C74"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D60C74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D60C74">
        <w:rPr>
          <w:rFonts w:hint="eastAsia"/>
        </w:rPr>
        <w:t>同时表示高</w:t>
      </w:r>
      <w:r w:rsidR="00D60C74" w:rsidRPr="00090C3D">
        <w:rPr>
          <w:rFonts w:hint="eastAsia"/>
        </w:rPr>
        <w:t>图像梯度</w:t>
      </w:r>
      <w:r w:rsidR="00D60C74">
        <w:rPr>
          <w:rFonts w:hint="eastAsia"/>
        </w:rPr>
        <w:t>，则</w:t>
      </w:r>
      <w:r w:rsidRPr="00090C3D">
        <w:rPr>
          <w:rFonts w:hint="eastAsia"/>
        </w:rPr>
        <w:t>通过</w:t>
      </w:r>
      <w:r w:rsidR="00D60C74">
        <w:rPr>
          <w:rFonts w:hint="eastAsia"/>
        </w:rPr>
        <w:t>较大的sgm_Q2因子来减少</w:t>
      </w:r>
      <w:r w:rsidRPr="00090C3D">
        <w:rPr>
          <w:rFonts w:hint="eastAsia"/>
        </w:rPr>
        <w:t>。</w:t>
      </w:r>
      <w:r w:rsidR="00D60C74" w:rsidRPr="00090C3D">
        <w:rPr>
          <w:rFonts w:hint="eastAsia"/>
        </w:rPr>
        <w:t>当</w:t>
      </w:r>
      <w:r w:rsidR="00D60C74">
        <w:rPr>
          <w:rFonts w:hint="eastAsia"/>
        </w:rPr>
        <w:t>进一步</w:t>
      </w:r>
      <w:r w:rsidR="00D60C74" w:rsidRPr="00090C3D">
        <w:rPr>
          <w:rFonts w:hint="eastAsia"/>
        </w:rPr>
        <w:t>考虑两个垂直方向</w:t>
      </w:r>
      <w:r w:rsidR="00D60C74"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090C3D">
        <w:rPr>
          <w:rFonts w:hint="eastAsia"/>
        </w:rPr>
        <w:t>的值</w:t>
      </w:r>
      <w:r w:rsidR="00D60C74">
        <w:rPr>
          <w:rFonts w:hint="eastAsia"/>
        </w:rPr>
        <w:t>将</w:t>
      </w:r>
      <w:r w:rsidRPr="00090C3D">
        <w:rPr>
          <w:rFonts w:hint="eastAsia"/>
        </w:rPr>
        <w:t>通过</w:t>
      </w:r>
      <w:proofErr w:type="spellStart"/>
      <w:r w:rsidR="00D60C74">
        <w:rPr>
          <w:rFonts w:hint="eastAsia"/>
        </w:rPr>
        <w:t>sgm_V</w:t>
      </w:r>
      <w:proofErr w:type="spellEnd"/>
      <w:r w:rsidRPr="00090C3D">
        <w:rPr>
          <w:rFonts w:hint="eastAsia"/>
        </w:rPr>
        <w:t>因子减小</w:t>
      </w:r>
      <w:r w:rsidR="00D60C74">
        <w:rPr>
          <w:rFonts w:hint="eastAsia"/>
        </w:rPr>
        <w:t>;</w:t>
      </w:r>
      <w:r w:rsidR="00E5173C">
        <w:rPr>
          <w:rFonts w:hint="eastAsia"/>
        </w:rPr>
        <w:t>在地面的真实数据中，视差的微小变化</w:t>
      </w:r>
      <w:r w:rsidRPr="00090C3D">
        <w:rPr>
          <w:rFonts w:hint="eastAsia"/>
        </w:rPr>
        <w:t>在垂直方向上比在水平方向上</w:t>
      </w:r>
      <w:r w:rsidR="00E5173C">
        <w:rPr>
          <w:rFonts w:hint="eastAsia"/>
        </w:rPr>
        <w:t>更频繁，而且惩罚因子应该更小</w:t>
      </w:r>
      <w:r w:rsidRPr="00090C3D">
        <w:rPr>
          <w:rFonts w:hint="eastAsia"/>
        </w:rPr>
        <w:t>。</w:t>
      </w:r>
    </w:p>
    <w:p w:rsidR="00090C3D" w:rsidRDefault="00090C3D" w:rsidP="00090C3D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435"/>
        </w:tabs>
        <w:spacing w:before="150" w:after="150" w:line="390" w:lineRule="atLeast"/>
      </w:pPr>
      <w:r>
        <w:tab/>
      </w:r>
      <w:r w:rsidR="00E5173C">
        <w:rPr>
          <w:rFonts w:hint="eastAsia"/>
        </w:rPr>
        <w:t>最终代价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SGM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p,</m:t>
            </m:r>
            <m:r>
              <w:rPr>
                <w:rFonts w:ascii="Cambria Math" w:hAnsi="Cambria Math"/>
              </w:rPr>
              <m:t>d</m:t>
            </m:r>
          </m:e>
        </m:d>
      </m:oMath>
      <w:r w:rsidRPr="00090C3D">
        <w:rPr>
          <w:rFonts w:hint="eastAsia"/>
        </w:rPr>
        <w:t>是在所有四个方向取平均值计算</w:t>
      </w:r>
      <w:r w:rsidR="00E5173C">
        <w:rPr>
          <w:rFonts w:hint="eastAsia"/>
        </w:rPr>
        <w:t>得到的</w:t>
      </w:r>
      <w:r w:rsidRPr="00090C3D">
        <w:rPr>
          <w:rFonts w:hint="eastAsia"/>
        </w:rPr>
        <w:t>：</w:t>
      </w:r>
    </w:p>
    <w:p w:rsidR="00E5173C" w:rsidRPr="00F863C2" w:rsidRDefault="00C4518B" w:rsidP="00F863C2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435"/>
        </w:tabs>
        <w:spacing w:before="150" w:after="150" w:line="390" w:lineRule="atLeast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SGM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p,</m:t>
            </m:r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</m:sub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p,</m:t>
                </m:r>
                <m:r>
                  <w:rPr>
                    <w:rFonts w:ascii="Cambria Math" w:hAnsi="Cambria Math"/>
                  </w:rPr>
                  <m:t>d</m:t>
                </m:r>
              </m:e>
            </m:d>
          </m:e>
        </m:nary>
      </m:oMath>
      <w:r w:rsidR="00F863C2">
        <w:rPr>
          <w:rFonts w:hint="eastAsia"/>
        </w:rPr>
        <w:t>.</w:t>
      </w:r>
    </w:p>
    <w:p w:rsidR="00090C3D" w:rsidRPr="00F42022" w:rsidRDefault="00090C3D" w:rsidP="00090C3D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435"/>
        </w:tabs>
        <w:spacing w:before="150" w:after="150" w:line="390" w:lineRule="atLeast"/>
      </w:pPr>
      <w:r>
        <w:tab/>
      </w:r>
      <w:r w:rsidR="00F863C2">
        <w:rPr>
          <w:rFonts w:hint="eastAsia"/>
        </w:rPr>
        <w:t>正</w:t>
      </w:r>
      <w:r w:rsidR="00F863C2" w:rsidRPr="00090C3D">
        <w:rPr>
          <w:rFonts w:hint="eastAsia"/>
        </w:rPr>
        <w:t>如在上一节</w:t>
      </w:r>
      <w:r w:rsidR="00F863C2">
        <w:rPr>
          <w:rFonts w:hint="eastAsia"/>
        </w:rPr>
        <w:t>所说，在半全局匹配之后，我们重复进行基于交叉的代价聚合</w:t>
      </w:r>
      <w:r w:rsidRPr="00090C3D">
        <w:rPr>
          <w:rFonts w:hint="eastAsia"/>
        </w:rPr>
        <w:t>。 超参数</w:t>
      </w:r>
      <w:r w:rsidR="00F863C2" w:rsidRPr="00F863C2">
        <w:t>cbca</w:t>
      </w:r>
      <w:r w:rsidR="00F863C2">
        <w:t>_num_iterations_</w:t>
      </w:r>
      <w:r w:rsidR="00F863C2" w:rsidRPr="00F863C2">
        <w:t>1</w:t>
      </w:r>
      <w:r w:rsidRPr="00090C3D">
        <w:rPr>
          <w:rFonts w:hint="eastAsia"/>
        </w:rPr>
        <w:t>和</w:t>
      </w:r>
      <w:r w:rsidR="00F863C2" w:rsidRPr="00F863C2">
        <w:t>cbca</w:t>
      </w:r>
      <w:r w:rsidR="00F863C2">
        <w:t>_num_iterations_2</w:t>
      </w:r>
      <w:r w:rsidR="00F863C2">
        <w:rPr>
          <w:rFonts w:hint="eastAsia"/>
        </w:rPr>
        <w:t>确定半全局前后基于交叉的代价聚合的迭代次数</w:t>
      </w:r>
      <w:r w:rsidRPr="00090C3D">
        <w:rPr>
          <w:rFonts w:hint="eastAsia"/>
        </w:rPr>
        <w:t>。</w:t>
      </w:r>
    </w:p>
    <w:p w:rsidR="00FF76E9" w:rsidRPr="007F23EC" w:rsidRDefault="00FF76E9" w:rsidP="00FF76E9">
      <w:pPr>
        <w:pStyle w:val="10"/>
        <w:spacing w:before="600" w:beforeAutospacing="0" w:after="400" w:afterAutospacing="0" w:line="400" w:lineRule="exact"/>
        <w:jc w:val="both"/>
        <w:rPr>
          <w:rFonts w:ascii="宋体" w:eastAsia="宋体" w:hAnsi="宋体"/>
          <w:szCs w:val="24"/>
        </w:rPr>
      </w:pPr>
      <w:r w:rsidRPr="000939A4">
        <w:rPr>
          <w:rFonts w:hint="eastAsia"/>
          <w:b w:val="0"/>
          <w:szCs w:val="24"/>
        </w:rPr>
        <w:t>4.</w:t>
      </w:r>
      <w:r>
        <w:rPr>
          <w:rFonts w:hint="eastAsia"/>
          <w:b w:val="0"/>
          <w:szCs w:val="24"/>
        </w:rPr>
        <w:t>3</w:t>
      </w:r>
      <w:r w:rsidRPr="000939A4">
        <w:rPr>
          <w:rFonts w:hint="eastAsia"/>
          <w:b w:val="0"/>
          <w:szCs w:val="24"/>
        </w:rPr>
        <w:t>计算</w:t>
      </w:r>
      <w:r>
        <w:rPr>
          <w:rFonts w:hint="eastAsia"/>
          <w:b w:val="0"/>
          <w:szCs w:val="24"/>
        </w:rPr>
        <w:t>视差图</w:t>
      </w:r>
    </w:p>
    <w:p w:rsidR="00FF76E9" w:rsidRDefault="000E5CE9" w:rsidP="00FF76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视差图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是通过胜者全拿的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策略</w:t>
      </w:r>
      <w:r>
        <w:rPr>
          <w:rFonts w:ascii="Times New Roman" w:eastAsia="宋体" w:hAnsi="Times New Roman" w:cs="Times New Roman" w:hint="eastAsia"/>
          <w:sz w:val="24"/>
          <w:szCs w:val="24"/>
        </w:rPr>
        <w:t>计算得到的，即寻找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使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0E5CE9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最小的视差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0E5CE9" w:rsidRPr="000E5CE9" w:rsidRDefault="000E5CE9" w:rsidP="000E5CE9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D</m:t>
        </m:r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=arg</m:t>
        </m:r>
        <m:func>
          <m:func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lim>
            </m:limLow>
          </m:fName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p,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)</m:t>
            </m:r>
          </m:e>
        </m:func>
      </m:oMath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:rsidR="000E5CE9" w:rsidRPr="000E5CE9" w:rsidRDefault="000E5CE9" w:rsidP="000E5CE9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4.3</w:t>
      </w:r>
      <w:r w:rsidRPr="00941AF8">
        <w:rPr>
          <w:rFonts w:ascii="黑体" w:eastAsia="黑体" w:hAnsi="黑体"/>
          <w:b w:val="0"/>
          <w:sz w:val="24"/>
          <w:szCs w:val="24"/>
        </w:rPr>
        <w:t>.</w:t>
      </w:r>
      <w:r w:rsidR="003A1CF3">
        <w:rPr>
          <w:rFonts w:ascii="黑体" w:eastAsia="黑体" w:hAnsi="黑体"/>
          <w:b w:val="0"/>
          <w:sz w:val="24"/>
          <w:szCs w:val="24"/>
        </w:rPr>
        <w:t>1</w:t>
      </w:r>
      <w:r w:rsidRPr="00941AF8">
        <w:rPr>
          <w:rFonts w:ascii="黑体" w:eastAsia="黑体" w:hAnsi="黑体"/>
          <w:b w:val="0"/>
          <w:sz w:val="24"/>
          <w:szCs w:val="24"/>
        </w:rPr>
        <w:t xml:space="preserve"> </w:t>
      </w:r>
      <w:r w:rsidR="003A1CF3">
        <w:rPr>
          <w:rFonts w:ascii="黑体" w:eastAsia="黑体" w:hAnsi="黑体" w:hint="eastAsia"/>
          <w:b w:val="0"/>
          <w:sz w:val="24"/>
          <w:szCs w:val="24"/>
        </w:rPr>
        <w:t>插值</w:t>
      </w:r>
    </w:p>
    <w:p w:rsidR="000E5CE9" w:rsidRDefault="003A1CF3" w:rsidP="00630B98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A1CF3">
        <w:rPr>
          <w:rFonts w:ascii="Times New Roman" w:eastAsia="宋体" w:hAnsi="Times New Roman" w:cs="Times New Roman" w:hint="eastAsia"/>
          <w:sz w:val="24"/>
          <w:szCs w:val="24"/>
        </w:rPr>
        <w:t>插值步骤试图解决</w:t>
      </w:r>
      <w:r>
        <w:rPr>
          <w:rFonts w:ascii="Times New Roman" w:eastAsia="宋体" w:hAnsi="Times New Roman" w:cs="Times New Roman" w:hint="eastAsia"/>
          <w:sz w:val="24"/>
          <w:szCs w:val="24"/>
        </w:rPr>
        <w:t>从左右两张图片中预测得到的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视差图之间的冲突。</w:t>
      </w:r>
      <w:r>
        <w:rPr>
          <w:rFonts w:ascii="Times New Roman" w:eastAsia="宋体" w:hAnsi="Times New Roman" w:cs="Times New Roman" w:hint="eastAsia"/>
          <w:sz w:val="24"/>
          <w:szCs w:val="24"/>
        </w:rPr>
        <w:t>令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>
        <w:rPr>
          <w:rFonts w:ascii="Times New Roman" w:eastAsia="宋体" w:hAnsi="Times New Roman" w:cs="Times New Roman" w:hint="eastAsia"/>
          <w:sz w:val="24"/>
          <w:szCs w:val="24"/>
        </w:rPr>
        <w:t>通过以左图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为参考</w:t>
      </w:r>
      <w:r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的视差图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这是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到目前为止情况，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即，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</m:oMath>
      <w:r w:rsidR="00630B98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)=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) ,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令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以右图</w:t>
      </w:r>
      <w:r w:rsidR="00630B98" w:rsidRPr="003A1CF3">
        <w:rPr>
          <w:rFonts w:ascii="Times New Roman" w:eastAsia="宋体" w:hAnsi="Times New Roman" w:cs="Times New Roman" w:hint="eastAsia"/>
          <w:sz w:val="24"/>
          <w:szCs w:val="24"/>
        </w:rPr>
        <w:t>为参考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630B98" w:rsidRPr="003A1CF3">
        <w:rPr>
          <w:rFonts w:ascii="Times New Roman" w:eastAsia="宋体" w:hAnsi="Times New Roman" w:cs="Times New Roman" w:hint="eastAsia"/>
          <w:sz w:val="24"/>
          <w:szCs w:val="24"/>
        </w:rPr>
        <w:t>的视差图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。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R</m:t>
            </m:r>
          </m:sup>
        </m:sSup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有时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在一些特殊点的视差是不同的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我们通过</w:t>
      </w:r>
      <w:r w:rsidR="00630B98" w:rsidRPr="003A1CF3">
        <w:rPr>
          <w:rFonts w:ascii="Times New Roman" w:eastAsia="宋体" w:hAnsi="Times New Roman" w:cs="Times New Roman" w:hint="eastAsia"/>
          <w:sz w:val="24"/>
          <w:szCs w:val="24"/>
        </w:rPr>
        <w:t>左右一致性检查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来检测这些冲突。我们通过应用以下规则来</w:t>
      </w:r>
      <w:r w:rsidR="00537840">
        <w:rPr>
          <w:rFonts w:ascii="Times New Roman" w:eastAsia="宋体" w:hAnsi="Times New Roman" w:cs="Times New Roman" w:hint="eastAsia"/>
          <w:sz w:val="24"/>
          <w:szCs w:val="24"/>
        </w:rPr>
        <w:t>按顺序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标记每个位置</w:t>
      </w:r>
      <w:r w:rsidR="00630B98" w:rsidRPr="00630B98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537840" w:rsidRPr="00537840" w:rsidRDefault="00C4518B" w:rsidP="005378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shape id="_x0000_i1029" type="#_x0000_t75" style="width:286.5pt;height:48.75pt">
            <v:imagedata r:id="rId21" o:title="QXZMG8ZTM934P}PE6W6$Y{7_副本"/>
          </v:shape>
        </w:pict>
      </w:r>
    </w:p>
    <w:p w:rsidR="003A1CF3" w:rsidRDefault="003A1CF3" w:rsidP="003A1CF3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A1CF3">
        <w:rPr>
          <w:rFonts w:ascii="Times New Roman" w:eastAsia="宋体" w:hAnsi="Times New Roman" w:cs="Times New Roman" w:hint="eastAsia"/>
          <w:sz w:val="24"/>
          <w:szCs w:val="24"/>
        </w:rPr>
        <w:t>对于标记为遮挡的位置，我们希望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从</w:t>
      </w:r>
      <w:r w:rsidR="00BC1D08" w:rsidRPr="003A1CF3">
        <w:rPr>
          <w:rFonts w:ascii="Times New Roman" w:eastAsia="宋体" w:hAnsi="Times New Roman" w:cs="Times New Roman" w:hint="eastAsia"/>
          <w:sz w:val="24"/>
          <w:szCs w:val="24"/>
        </w:rPr>
        <w:t>背景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获取新的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视差值。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我们向左移</w:t>
      </w:r>
      <w:r w:rsidR="00BC1D08" w:rsidRPr="00BC1D08">
        <w:rPr>
          <w:rFonts w:ascii="Times New Roman" w:eastAsia="宋体" w:hAnsi="Times New Roman" w:cs="Times New Roman" w:hint="eastAsia"/>
          <w:sz w:val="24"/>
          <w:szCs w:val="24"/>
        </w:rPr>
        <w:t>直到我们找到一个标记为正确的位置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并用它的值来内插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。对于标记为不匹配的位置，我们在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BC1D08" w:rsidRPr="003A1CF3">
        <w:rPr>
          <w:rFonts w:ascii="Times New Roman" w:eastAsia="宋体" w:hAnsi="Times New Roman" w:cs="Times New Roman" w:hint="eastAsia"/>
          <w:sz w:val="24"/>
          <w:szCs w:val="24"/>
        </w:rPr>
        <w:t>不同方向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寻找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最近的正确像素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，并取这些视差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的中值进行插值。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我们称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插值的视差图为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INT</m:t>
            </m:r>
          </m:sub>
        </m:sSub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A1CF3" w:rsidRPr="000E5CE9" w:rsidRDefault="003A1CF3" w:rsidP="003A1CF3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4.3</w:t>
      </w:r>
      <w:r w:rsidRPr="00941AF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Pr="00941AF8">
        <w:rPr>
          <w:rFonts w:ascii="黑体" w:eastAsia="黑体" w:hAnsi="黑体"/>
          <w:b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sz w:val="24"/>
          <w:szCs w:val="24"/>
        </w:rPr>
        <w:t>亚像素增强</w:t>
      </w:r>
    </w:p>
    <w:p w:rsidR="003A1CF3" w:rsidRDefault="0089753F" w:rsidP="003A1CF3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亚像素增强提供了增加立体视觉</w:t>
      </w:r>
      <w:r w:rsidRPr="0089753F">
        <w:rPr>
          <w:rFonts w:ascii="Times New Roman" w:eastAsia="宋体" w:hAnsi="Times New Roman" w:cs="Times New Roman" w:hint="eastAsia"/>
          <w:sz w:val="24"/>
          <w:szCs w:val="24"/>
        </w:rPr>
        <w:t>算法的分辨率的简单方法。</w:t>
      </w:r>
      <w:r>
        <w:rPr>
          <w:rFonts w:ascii="Times New Roman" w:eastAsia="宋体" w:hAnsi="Times New Roman" w:cs="Times New Roman" w:hint="eastAsia"/>
          <w:sz w:val="24"/>
          <w:szCs w:val="24"/>
        </w:rPr>
        <w:t>我们通过相邻代价拟合二次曲线来获得新的视差图</w:t>
      </w:r>
      <w:r w:rsidRPr="0089753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89753F" w:rsidRDefault="00C4518B" w:rsidP="0089753F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SE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=d-</m:t>
        </m:r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+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-</m:t>
                </m:r>
              </m:sub>
            </m:sSub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2(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+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-2C+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-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)</m:t>
            </m:r>
          </m:den>
        </m:f>
      </m:oMath>
      <w:r w:rsidR="0089753F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89753F" w:rsidRPr="00E6043D" w:rsidRDefault="0089753F" w:rsidP="003A1CF3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=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INT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="00E6043D"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-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GM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,d-1)</m:t>
        </m:r>
      </m:oMath>
      <w:r w:rsidR="00E6043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6043D">
        <w:rPr>
          <w:rFonts w:ascii="Times New Roman" w:eastAsia="宋体" w:hAnsi="Times New Roman" w:cs="Times New Roman" w:hint="eastAsia"/>
          <w:sz w:val="24"/>
          <w:szCs w:val="24"/>
        </w:rPr>
        <w:t>C=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SGM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,d)</m:t>
        </m:r>
      </m:oMath>
      <w:r w:rsidR="00E6043D"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+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S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GM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,d+1)</m:t>
        </m:r>
      </m:oMath>
      <w:r w:rsidR="00E6043D"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:rsidR="003A1CF3" w:rsidRPr="000E5CE9" w:rsidRDefault="003A1CF3" w:rsidP="003A1CF3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4.3</w:t>
      </w:r>
      <w:r w:rsidRPr="00941AF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3</w:t>
      </w:r>
      <w:r w:rsidRPr="00941AF8">
        <w:rPr>
          <w:rFonts w:ascii="黑体" w:eastAsia="黑体" w:hAnsi="黑体"/>
          <w:b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sz w:val="24"/>
          <w:szCs w:val="24"/>
        </w:rPr>
        <w:t>细化</w:t>
      </w:r>
    </w:p>
    <w:p w:rsidR="003A1CF3" w:rsidRDefault="00E6043D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立体视觉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方法的最后步骤包括</w:t>
      </w:r>
      <w:r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中值滤波器和下列的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双边滤波器：</w:t>
      </w:r>
    </w:p>
    <w:p w:rsidR="00E6043D" w:rsidRPr="00083AAD" w:rsidRDefault="00C4518B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 w:cs="宋体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BF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W(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宋体"/>
                  <w:i/>
                  <w:kern w:val="0"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q∈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宋体" w:hAnsi="Cambria Math" w:cs="宋体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∙g(||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p-q</m:t>
              </m:r>
              <m:r>
                <w:rPr>
                  <w:rFonts w:ascii="Cambria Math" w:hAnsi="Cambria Math"/>
                  <w:sz w:val="24"/>
                  <w:szCs w:val="24"/>
                </w:rPr>
                <m:t>||)∙1{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&lt;blur_threshold}</m:t>
              </m:r>
            </m:e>
          </m:nary>
        </m:oMath>
      </m:oMathPara>
    </w:p>
    <w:p w:rsidR="00E6043D" w:rsidRDefault="00E6043D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）是</w:t>
      </w:r>
      <w:r w:rsidR="002456F4" w:rsidRPr="00E6043D">
        <w:rPr>
          <w:rFonts w:ascii="Times New Roman" w:eastAsia="宋体" w:hAnsi="Times New Roman" w:cs="Times New Roman" w:hint="eastAsia"/>
          <w:sz w:val="24"/>
          <w:szCs w:val="24"/>
        </w:rPr>
        <w:t>标准差</w:t>
      </w:r>
      <w:r w:rsidR="002456F4">
        <w:rPr>
          <w:rFonts w:ascii="Times New Roman" w:eastAsia="宋体" w:hAnsi="Times New Roman" w:cs="Times New Roman" w:hint="eastAsia"/>
          <w:sz w:val="24"/>
          <w:szCs w:val="24"/>
        </w:rPr>
        <w:t>为</w:t>
      </w:r>
      <w:proofErr w:type="spellStart"/>
      <w:r w:rsidR="002456F4" w:rsidRPr="002456F4">
        <w:rPr>
          <w:rFonts w:ascii="Times New Roman" w:eastAsia="宋体" w:hAnsi="Times New Roman" w:cs="Times New Roman"/>
          <w:sz w:val="24"/>
          <w:szCs w:val="24"/>
        </w:rPr>
        <w:t>blur_threshold</w:t>
      </w:r>
      <w:proofErr w:type="spellEnd"/>
      <w:r w:rsidR="002456F4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零均值正态分布概率密度函数</w:t>
      </w:r>
      <w:r w:rsidR="002456F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）是归一化常数</w:t>
      </w:r>
      <w:r w:rsidR="002456F4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2456F4" w:rsidRPr="00083AAD" w:rsidRDefault="002456F4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 w:hint="eastAsia"/>
              <w:kern w:val="0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宋体"/>
                  <w:i/>
                  <w:kern w:val="0"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q∈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g(||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p-q</m:t>
              </m:r>
              <m:r>
                <w:rPr>
                  <w:rFonts w:ascii="Cambria Math" w:hAnsi="Cambria Math"/>
                  <w:sz w:val="24"/>
                  <w:szCs w:val="24"/>
                </w:rPr>
                <m:t>||)∙1{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&lt;blur_threshold}</m:t>
              </m:r>
            </m:e>
          </m:nary>
        </m:oMath>
      </m:oMathPara>
    </w:p>
    <w:p w:rsidR="00E6043D" w:rsidRPr="00E6043D" w:rsidRDefault="00E6043D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6043D">
        <w:rPr>
          <w:rFonts w:ascii="Times New Roman" w:eastAsia="宋体" w:hAnsi="Times New Roman" w:cs="Times New Roman" w:hint="eastAsia"/>
          <w:sz w:val="24"/>
          <w:szCs w:val="24"/>
        </w:rPr>
        <w:t>双边滤波器的作用是平滑视差图而不模糊边缘。</w:t>
      </w:r>
      <m:oMath>
        <m:sSub>
          <m:sSubPr>
            <m:ctrlPr>
              <w:rPr>
                <w:rFonts w:ascii="Cambria Math" w:eastAsia="宋体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BF</m:t>
            </m:r>
          </m:sub>
        </m:sSub>
      </m:oMath>
      <w:r w:rsidRPr="00E6043D">
        <w:rPr>
          <w:rFonts w:ascii="Times New Roman" w:eastAsia="宋体" w:hAnsi="Times New Roman" w:cs="Times New Roman" w:hint="eastAsia"/>
          <w:sz w:val="24"/>
          <w:szCs w:val="24"/>
        </w:rPr>
        <w:t>为我们的立体</w:t>
      </w:r>
      <w:r w:rsidR="00083AAD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方法的最终输出。</w:t>
      </w:r>
    </w:p>
    <w:p w:rsidR="00C91F59" w:rsidRPr="00A026CE" w:rsidRDefault="00C91F59" w:rsidP="00A026CE">
      <w:pPr>
        <w:pStyle w:val="10"/>
        <w:spacing w:before="600" w:beforeAutospacing="0" w:after="400" w:afterAutospacing="0" w:line="400" w:lineRule="exact"/>
        <w:jc w:val="both"/>
        <w:rPr>
          <w:b w:val="0"/>
          <w:sz w:val="28"/>
          <w:szCs w:val="28"/>
        </w:rPr>
      </w:pPr>
      <w:r w:rsidRPr="00A026CE">
        <w:rPr>
          <w:b w:val="0"/>
          <w:sz w:val="28"/>
          <w:szCs w:val="28"/>
        </w:rPr>
        <w:t>5</w:t>
      </w:r>
      <w:r w:rsidR="00CB0650">
        <w:rPr>
          <w:rFonts w:hint="eastAsia"/>
          <w:b w:val="0"/>
          <w:sz w:val="28"/>
          <w:szCs w:val="28"/>
        </w:rPr>
        <w:t>．实验</w:t>
      </w:r>
    </w:p>
    <w:p w:rsidR="00C91F59" w:rsidRDefault="00083AAD" w:rsidP="00083AA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83AAD">
        <w:rPr>
          <w:rFonts w:ascii="Times New Roman" w:eastAsia="宋体" w:hAnsi="Times New Roman" w:cs="Times New Roman" w:hint="eastAsia"/>
          <w:sz w:val="24"/>
          <w:szCs w:val="24"/>
        </w:rPr>
        <w:t>我们在实验中使用了三个立体</w:t>
      </w:r>
      <w:r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数据集：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KITTI 2012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KITTI 2015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Middle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bury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中的测试集误差率是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通过提交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所生成的视差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到在线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评估服务器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后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获得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。所有</w:t>
      </w:r>
      <w:r w:rsidR="00792DA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其他错误率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是通过将数据集分成两部分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92DAC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使用一部分用于训练，另一部分用于验证。</w:t>
      </w:r>
    </w:p>
    <w:p w:rsidR="00F539BA" w:rsidRDefault="00C4518B" w:rsidP="00E358AD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pict>
          <v:shape id="_x0000_i1030" type="#_x0000_t75" style="width:325.5pt;height:141.75pt">
            <v:imagedata r:id="rId22" o:title="表1"/>
          </v:shape>
        </w:pict>
      </w:r>
    </w:p>
    <w:p w:rsidR="00F539BA" w:rsidRDefault="00F539BA" w:rsidP="00F539BA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1</w:t>
      </w:r>
      <w:r w:rsidRPr="006E7ECC">
        <w:rPr>
          <w:rFonts w:hint="eastAsia"/>
          <w:b/>
          <w:szCs w:val="21"/>
        </w:rPr>
        <w:t xml:space="preserve">:  </w:t>
      </w:r>
      <w:r w:rsidRPr="00F539BA">
        <w:rPr>
          <w:rFonts w:hint="eastAsia"/>
          <w:szCs w:val="21"/>
        </w:rPr>
        <w:t>截至</w:t>
      </w:r>
      <w:r w:rsidRPr="00F539BA">
        <w:rPr>
          <w:rFonts w:hint="eastAsia"/>
          <w:szCs w:val="21"/>
        </w:rPr>
        <w:t>2015</w:t>
      </w:r>
      <w:r w:rsidRPr="00F539BA">
        <w:rPr>
          <w:rFonts w:hint="eastAsia"/>
          <w:szCs w:val="21"/>
        </w:rPr>
        <w:t>年</w:t>
      </w:r>
      <w:r w:rsidRPr="00F539BA">
        <w:rPr>
          <w:rFonts w:hint="eastAsia"/>
          <w:szCs w:val="21"/>
        </w:rPr>
        <w:t>10</w:t>
      </w:r>
      <w:r w:rsidRPr="00F539BA">
        <w:rPr>
          <w:rFonts w:hint="eastAsia"/>
          <w:szCs w:val="21"/>
        </w:rPr>
        <w:t>月</w:t>
      </w:r>
      <w:r w:rsidRPr="00F539BA">
        <w:rPr>
          <w:rFonts w:hint="eastAsia"/>
          <w:szCs w:val="21"/>
        </w:rPr>
        <w:t>KITTI 2012</w:t>
      </w:r>
      <w:r w:rsidRPr="00F539BA">
        <w:rPr>
          <w:rFonts w:hint="eastAsia"/>
          <w:szCs w:val="21"/>
        </w:rPr>
        <w:t>数据集的最高排名方法。“设置”列提供</w:t>
      </w:r>
      <w:r w:rsidR="005C3887">
        <w:rPr>
          <w:rFonts w:hint="eastAsia"/>
          <w:szCs w:val="21"/>
        </w:rPr>
        <w:t>对视差图如何计算的解释</w:t>
      </w:r>
      <w:r w:rsidRPr="00F539BA">
        <w:rPr>
          <w:rFonts w:hint="eastAsia"/>
          <w:szCs w:val="21"/>
        </w:rPr>
        <w:t>：“</w:t>
      </w:r>
      <w:r w:rsidRPr="00F539BA">
        <w:rPr>
          <w:rFonts w:hint="eastAsia"/>
          <w:szCs w:val="21"/>
        </w:rPr>
        <w:t>F</w:t>
      </w:r>
      <w:r w:rsidRPr="00F539BA">
        <w:rPr>
          <w:rFonts w:hint="eastAsia"/>
          <w:szCs w:val="21"/>
        </w:rPr>
        <w:t>”表示光流的使用，“</w:t>
      </w:r>
      <w:r w:rsidRPr="00F539BA">
        <w:rPr>
          <w:rFonts w:hint="eastAsia"/>
          <w:szCs w:val="21"/>
        </w:rPr>
        <w:t>MV</w:t>
      </w:r>
      <w:r w:rsidRPr="00F539BA">
        <w:rPr>
          <w:rFonts w:hint="eastAsia"/>
          <w:szCs w:val="21"/>
        </w:rPr>
        <w:t>”表</w:t>
      </w:r>
      <w:r w:rsidRPr="00480EEB">
        <w:rPr>
          <w:rFonts w:hint="eastAsia"/>
          <w:szCs w:val="21"/>
        </w:rPr>
        <w:t>示两个以上</w:t>
      </w:r>
      <w:r w:rsidR="00B57D11">
        <w:rPr>
          <w:rFonts w:hint="eastAsia"/>
          <w:szCs w:val="21"/>
        </w:rPr>
        <w:t>的</w:t>
      </w:r>
      <w:r w:rsidR="00E358AD">
        <w:rPr>
          <w:rFonts w:hint="eastAsia"/>
          <w:szCs w:val="21"/>
        </w:rPr>
        <w:t>时间</w:t>
      </w:r>
      <w:r w:rsidRPr="00480EEB">
        <w:rPr>
          <w:rFonts w:hint="eastAsia"/>
          <w:szCs w:val="21"/>
        </w:rPr>
        <w:t>相邻图像</w:t>
      </w:r>
      <w:r w:rsidR="005C3887">
        <w:rPr>
          <w:rFonts w:hint="eastAsia"/>
          <w:szCs w:val="21"/>
        </w:rPr>
        <w:t>，</w:t>
      </w:r>
      <w:r w:rsidRPr="00F539BA">
        <w:rPr>
          <w:rFonts w:hint="eastAsia"/>
          <w:szCs w:val="21"/>
        </w:rPr>
        <w:t>“</w:t>
      </w:r>
      <w:r w:rsidRPr="00F539BA">
        <w:rPr>
          <w:rFonts w:hint="eastAsia"/>
          <w:szCs w:val="21"/>
        </w:rPr>
        <w:t>MS</w:t>
      </w:r>
      <w:r w:rsidR="00480EEB">
        <w:rPr>
          <w:rFonts w:hint="eastAsia"/>
          <w:szCs w:val="21"/>
        </w:rPr>
        <w:t>”表示使用对极几何</w:t>
      </w:r>
      <w:r w:rsidRPr="00F539BA">
        <w:rPr>
          <w:rFonts w:hint="eastAsia"/>
          <w:szCs w:val="21"/>
        </w:rPr>
        <w:t>计算光流。</w:t>
      </w:r>
      <w:r w:rsidR="00480EEB">
        <w:rPr>
          <w:rFonts w:hint="eastAsia"/>
          <w:szCs w:val="21"/>
        </w:rPr>
        <w:t>“错误率”列表示</w:t>
      </w:r>
      <w:r w:rsidRPr="00F539BA">
        <w:rPr>
          <w:rFonts w:hint="eastAsia"/>
          <w:szCs w:val="21"/>
        </w:rPr>
        <w:t>错误分类像素的百分比</w:t>
      </w:r>
      <w:r w:rsidR="00480EEB">
        <w:rPr>
          <w:rFonts w:hint="eastAsia"/>
          <w:szCs w:val="21"/>
        </w:rPr>
        <w:t>，“运行时间”列表示处理一</w:t>
      </w:r>
      <w:r w:rsidR="00480EEB" w:rsidRPr="00F539BA">
        <w:rPr>
          <w:rFonts w:hint="eastAsia"/>
          <w:szCs w:val="21"/>
        </w:rPr>
        <w:t>对图像</w:t>
      </w:r>
      <w:r w:rsidRPr="00F539BA">
        <w:rPr>
          <w:rFonts w:hint="eastAsia"/>
          <w:szCs w:val="21"/>
        </w:rPr>
        <w:t>所需的时间（以秒为单位）。</w:t>
      </w:r>
    </w:p>
    <w:p w:rsidR="00430ACC" w:rsidRDefault="00C4518B" w:rsidP="00430ACC">
      <w:pPr>
        <w:ind w:left="632" w:hangingChars="300" w:hanging="632"/>
        <w:jc w:val="center"/>
        <w:rPr>
          <w:szCs w:val="21"/>
        </w:rPr>
      </w:pPr>
      <w:r>
        <w:rPr>
          <w:b/>
          <w:szCs w:val="21"/>
        </w:rPr>
        <w:pict>
          <v:shape id="_x0000_i1031" type="#_x0000_t75" style="width:342pt;height:138.75pt">
            <v:imagedata r:id="rId23" o:title="表2"/>
          </v:shape>
        </w:pict>
      </w:r>
    </w:p>
    <w:p w:rsidR="00E358AD" w:rsidRPr="00F539BA" w:rsidRDefault="00E358AD" w:rsidP="00E358AD">
      <w:pPr>
        <w:ind w:left="632" w:hangingChars="300" w:hanging="632"/>
        <w:rPr>
          <w:b/>
          <w:sz w:val="19"/>
          <w:szCs w:val="19"/>
        </w:rPr>
      </w:pPr>
      <w:r>
        <w:rPr>
          <w:rFonts w:hint="eastAsia"/>
          <w:b/>
          <w:szCs w:val="21"/>
        </w:rPr>
        <w:t>表</w:t>
      </w:r>
      <w:r w:rsidR="00EB2B0F">
        <w:rPr>
          <w:rFonts w:hint="eastAsia"/>
          <w:b/>
          <w:szCs w:val="21"/>
        </w:rPr>
        <w:t>2</w:t>
      </w:r>
      <w:r w:rsidRPr="006E7ECC">
        <w:rPr>
          <w:rFonts w:hint="eastAsia"/>
          <w:b/>
          <w:szCs w:val="21"/>
        </w:rPr>
        <w:t xml:space="preserve">:  </w:t>
      </w:r>
      <w:r w:rsidR="00430ACC" w:rsidRPr="00430ACC">
        <w:rPr>
          <w:rFonts w:hint="eastAsia"/>
          <w:szCs w:val="21"/>
        </w:rPr>
        <w:t>截至</w:t>
      </w:r>
      <w:r w:rsidR="00430ACC" w:rsidRPr="00430ACC">
        <w:rPr>
          <w:rFonts w:hint="eastAsia"/>
          <w:szCs w:val="21"/>
        </w:rPr>
        <w:t>2015</w:t>
      </w:r>
      <w:r w:rsidR="00430ACC" w:rsidRPr="00430ACC">
        <w:rPr>
          <w:rFonts w:hint="eastAsia"/>
          <w:szCs w:val="21"/>
        </w:rPr>
        <w:t>年</w:t>
      </w:r>
      <w:r w:rsidR="00430ACC" w:rsidRPr="00430ACC">
        <w:rPr>
          <w:rFonts w:hint="eastAsia"/>
          <w:szCs w:val="21"/>
        </w:rPr>
        <w:t>10</w:t>
      </w:r>
      <w:r w:rsidR="00430ACC" w:rsidRPr="00430ACC">
        <w:rPr>
          <w:rFonts w:hint="eastAsia"/>
          <w:szCs w:val="21"/>
        </w:rPr>
        <w:t>月</w:t>
      </w:r>
      <w:r w:rsidR="00430ACC" w:rsidRPr="00430ACC">
        <w:rPr>
          <w:rFonts w:hint="eastAsia"/>
          <w:szCs w:val="21"/>
        </w:rPr>
        <w:t>KITTI 2015</w:t>
      </w:r>
      <w:r w:rsidR="00430ACC" w:rsidRPr="00430ACC">
        <w:rPr>
          <w:rFonts w:hint="eastAsia"/>
          <w:szCs w:val="21"/>
        </w:rPr>
        <w:t>排行榜上的领先</w:t>
      </w:r>
      <w:r w:rsidR="00430ACC">
        <w:rPr>
          <w:rFonts w:hint="eastAsia"/>
          <w:szCs w:val="21"/>
        </w:rPr>
        <w:t>排名。</w:t>
      </w:r>
      <w:r w:rsidR="00430ACC" w:rsidRPr="00430ACC">
        <w:rPr>
          <w:rFonts w:hint="eastAsia"/>
          <w:szCs w:val="21"/>
        </w:rPr>
        <w:t>“设置”，“错误</w:t>
      </w:r>
      <w:r w:rsidR="00430ACC">
        <w:rPr>
          <w:rFonts w:hint="eastAsia"/>
          <w:szCs w:val="21"/>
        </w:rPr>
        <w:t>率</w:t>
      </w:r>
      <w:r w:rsidR="000C2C3C">
        <w:rPr>
          <w:rFonts w:hint="eastAsia"/>
          <w:szCs w:val="21"/>
        </w:rPr>
        <w:t>”和“运行”列意义和表</w:t>
      </w:r>
      <w:r w:rsidR="000C2C3C">
        <w:rPr>
          <w:rFonts w:hint="eastAsia"/>
          <w:szCs w:val="21"/>
        </w:rPr>
        <w:t>1</w:t>
      </w:r>
      <w:r w:rsidR="000C2C3C">
        <w:rPr>
          <w:rFonts w:hint="eastAsia"/>
          <w:szCs w:val="21"/>
        </w:rPr>
        <w:t>相同</w:t>
      </w:r>
      <w:r w:rsidR="00430ACC" w:rsidRPr="00430ACC">
        <w:rPr>
          <w:rFonts w:hint="eastAsia"/>
          <w:szCs w:val="21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.1</w:t>
      </w:r>
      <w:r w:rsidR="00FF76E9" w:rsidRPr="00FF76E9">
        <w:rPr>
          <w:b w:val="0"/>
          <w:szCs w:val="24"/>
        </w:rPr>
        <w:t xml:space="preserve"> KITTI</w:t>
      </w:r>
      <w:r w:rsidR="00FF76E9">
        <w:rPr>
          <w:rFonts w:hint="eastAsia"/>
          <w:b w:val="0"/>
          <w:szCs w:val="24"/>
        </w:rPr>
        <w:t>立体视觉数据集</w:t>
      </w:r>
    </w:p>
    <w:p w:rsidR="009429FF" w:rsidRDefault="00E358AD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立体数据集（</w:t>
      </w:r>
      <w:r w:rsidR="00EB2B0F" w:rsidRPr="00EB2B0F">
        <w:rPr>
          <w:rFonts w:ascii="Times New Roman" w:eastAsiaTheme="majorEastAsia" w:hAnsi="Times New Roman" w:cs="Times New Roman"/>
          <w:sz w:val="24"/>
          <w:szCs w:val="24"/>
        </w:rPr>
        <w:t>Geiger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 xml:space="preserve">2013; </w:t>
      </w:r>
      <w:proofErr w:type="spellStart"/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Menze</w:t>
      </w:r>
      <w:proofErr w:type="spellEnd"/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EB2B0F" w:rsidRPr="00EB2B0F">
        <w:rPr>
          <w:rFonts w:ascii="Times New Roman" w:eastAsiaTheme="majorEastAsia" w:hAnsi="Times New Roman" w:cs="Times New Roman"/>
          <w:sz w:val="24"/>
          <w:szCs w:val="24"/>
        </w:rPr>
        <w:t>Geiger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）是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从安装在汽车车顶上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两个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相隔约</w:t>
      </w:r>
      <w:r w:rsidR="001736D3" w:rsidRPr="00E358AD">
        <w:rPr>
          <w:rFonts w:ascii="Times New Roman" w:eastAsiaTheme="majorEastAsia" w:hAnsi="Times New Roman" w:cs="Times New Roman" w:hint="eastAsia"/>
          <w:sz w:val="24"/>
          <w:szCs w:val="24"/>
        </w:rPr>
        <w:t>54</w:t>
      </w:r>
      <w:r w:rsidR="001736D3" w:rsidRPr="00E358AD">
        <w:rPr>
          <w:rFonts w:ascii="Times New Roman" w:eastAsiaTheme="majorEastAsia" w:hAnsi="Times New Roman" w:cs="Times New Roman" w:hint="eastAsia"/>
          <w:sz w:val="24"/>
          <w:szCs w:val="24"/>
        </w:rPr>
        <w:t>厘米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摄像机拍摄的经整流的图像对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的集合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图像是在白天晴朗和多云的天气下，在</w:t>
      </w:r>
      <w:r w:rsidR="001736D3" w:rsidRPr="001736D3">
        <w:rPr>
          <w:rFonts w:ascii="Times New Roman" w:eastAsiaTheme="majorEastAsia" w:hAnsi="Times New Roman" w:cs="Times New Roman"/>
          <w:sz w:val="24"/>
          <w:szCs w:val="24"/>
        </w:rPr>
        <w:t>Karlsruhe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市中心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郊区开车记录的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图像分辨率为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1240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376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。旋转激光扫描仪安装在左侧相机后面，记录地面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的真实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深度，标记</w:t>
      </w:r>
      <w:r w:rsidR="009429FF"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约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30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％的图像像素。</w:t>
      </w:r>
    </w:p>
    <w:p w:rsidR="00A32001" w:rsidRDefault="009429FF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测试集的地面真实视差并未公开，而是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提供了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一个在线排行榜宫研究人员在测试集上评估他们的算法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。每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隔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三天允许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提交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一次。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错误率是计算那些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真实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视差和预测视差相差超过三个像素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的像素的比例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。这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就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意味着，例如，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错误的容许范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围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厘米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则转换成物理距离为</w:t>
      </w:r>
      <w:r w:rsidR="0079783B" w:rsidRPr="00E358AD">
        <w:rPr>
          <w:rFonts w:ascii="Times New Roman" w:eastAsiaTheme="majorEastAsia" w:hAnsi="Times New Roman" w:cs="Times New Roman" w:hint="eastAsia"/>
          <w:sz w:val="24"/>
          <w:szCs w:val="24"/>
        </w:rPr>
        <w:t>距离相机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米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80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厘米</w:t>
      </w:r>
      <w:r w:rsidR="00430ACC">
        <w:rPr>
          <w:rFonts w:ascii="Times New Roman" w:eastAsiaTheme="majorEastAsia" w:hAnsi="Times New Roman" w:cs="Times New Roman" w:hint="eastAsia"/>
          <w:sz w:val="24"/>
          <w:szCs w:val="24"/>
        </w:rPr>
        <w:t>的容许范围，就是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距离相机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米</w:t>
      </w:r>
      <w:r w:rsidR="00430ACC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430ACC" w:rsidRDefault="000C2C3C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存在两个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立体</w:t>
      </w:r>
      <w:r w:rsidR="00C71A70">
        <w:rPr>
          <w:rFonts w:ascii="Times New Roman" w:eastAsiaTheme="majorEastAsia" w:hAnsi="Times New Roman" w:cs="Times New Roman" w:hint="eastAsia"/>
          <w:sz w:val="24"/>
          <w:szCs w:val="24"/>
        </w:rPr>
        <w:t>视觉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数据集：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C71A70">
        <w:rPr>
          <w:rFonts w:ascii="Times New Roman" w:eastAsiaTheme="majorEastAsia" w:hAnsi="Times New Roman" w:cs="Times New Roman" w:hint="eastAsia"/>
          <w:sz w:val="24"/>
          <w:szCs w:val="24"/>
        </w:rPr>
        <w:t>和，较新的</w:t>
      </w:r>
      <w:r w:rsidR="00C71A70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C71A70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C71A70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。为了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完成立体视觉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的计算任务，他们几乎是相同的，较新的数据集的改进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了光流任务的一些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方面。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2012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年的数据集包含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194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个训练图和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195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个测试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图像，而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年的数据集包含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200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个训练图和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200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个测试图。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较新的数据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介绍了</w:t>
      </w:r>
      <w:r w:rsidR="00702C8B" w:rsidRPr="000C2C3C">
        <w:rPr>
          <w:rFonts w:ascii="Times New Roman" w:eastAsiaTheme="majorEastAsia" w:hAnsi="Times New Roman" w:cs="Times New Roman" w:hint="eastAsia"/>
          <w:sz w:val="24"/>
          <w:szCs w:val="24"/>
        </w:rPr>
        <w:t>一个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微妙但重要的区别：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运动车辆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密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标记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，并且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汽车玻璃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也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被包括在评估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中。这强调了该方法在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反射面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上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的表现。</w:t>
      </w:r>
    </w:p>
    <w:p w:rsidR="00860AD3" w:rsidRDefault="000C2C3C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数据集表现最好的方法已经列在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上。我们的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精确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架构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排名第一，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仅有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2.43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％的误差率。在排行榜第三名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是我们之前的工作成果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Zbontar</w:t>
      </w:r>
      <w:proofErr w:type="spellEnd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LeCun</w:t>
      </w:r>
      <w:proofErr w:type="spellEnd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），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误差率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="006F1F82" w:rsidRPr="000C2C3C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="006F1F82" w:rsidRPr="000C2C3C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误差从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减少到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2.43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％得益于两个改变——扩大了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数据集（见第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5.4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）和倍增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了卷积层的数量，同时减少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内核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大小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5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5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到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排在第二位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的方法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G</w:t>
      </w:r>
      <w:r w:rsidR="00AC78B2" w:rsidRPr="00AC78B2">
        <w:rPr>
          <w:rFonts w:ascii="Times New Roman" w:eastAsiaTheme="majorEastAsia" w:hAnsi="Times New Roman" w:cs="Times New Roman" w:hint="eastAsia"/>
          <w:sz w:val="24"/>
          <w:szCs w:val="24"/>
        </w:rPr>
        <w:t>ü</w:t>
      </w:r>
      <w:proofErr w:type="spellStart"/>
      <w:r w:rsidR="00AC78B2">
        <w:rPr>
          <w:rFonts w:ascii="Times New Roman" w:eastAsiaTheme="majorEastAsia" w:hAnsi="Times New Roman" w:cs="Times New Roman"/>
          <w:sz w:val="24"/>
          <w:szCs w:val="24"/>
        </w:rPr>
        <w:t>ne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y</w:t>
      </w:r>
      <w:proofErr w:type="spellEnd"/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AC78B2">
        <w:rPr>
          <w:rFonts w:ascii="Times New Roman" w:eastAsiaTheme="majorEastAsia" w:hAnsi="Times New Roman" w:cs="Times New Roman"/>
          <w:sz w:val="24"/>
          <w:szCs w:val="24"/>
        </w:rPr>
        <w:t>Geiger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）用的是我们之前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的方法计算匹配代价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Zbontar</w:t>
      </w:r>
      <w:proofErr w:type="spellEnd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LeCun</w:t>
      </w:r>
      <w:proofErr w:type="spellEnd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）。测试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快速架构的错误率是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2.82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％，这将是足够在排行榜上排到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第五位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精确结构处理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单一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图像对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的运行时间是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67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秒，而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快速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架构为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0.8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秒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。图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5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包含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了一对来自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数据集的例子，以及按我们的方法进行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预测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的结果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0C2C3C" w:rsidRDefault="000C2C3C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列出了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860AD3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数据集的领先者。我们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中精确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架构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错误率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3.89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％，而快速架构为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4.46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，占据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了排行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榜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第一和第二位。由于每篇论文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只被允许提交一次，所以只有精确架构的结果出现在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排行榜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上。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805905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数据集按我们的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方法产生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视差图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FF27C5" w:rsidRDefault="00C4518B" w:rsidP="00FF27C5">
      <w:pPr>
        <w:spacing w:line="360" w:lineRule="auto"/>
        <w:ind w:firstLineChars="200" w:firstLine="48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pict>
          <v:shape id="_x0000_i1032" type="#_x0000_t75" style="width:348pt;height:199.5pt">
            <v:imagedata r:id="rId24" o:title="1"/>
          </v:shape>
        </w:pict>
      </w:r>
    </w:p>
    <w:p w:rsidR="00FF27C5" w:rsidRDefault="00DC6010" w:rsidP="00FF27C5">
      <w:pPr>
        <w:spacing w:line="360" w:lineRule="auto"/>
        <w:ind w:firstLineChars="200" w:firstLine="48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pict>
          <v:shape id="_x0000_i1033" type="#_x0000_t75" style="width:357.75pt;height:206.25pt">
            <v:imagedata r:id="rId25" o:title="2"/>
          </v:shape>
        </w:pict>
      </w:r>
    </w:p>
    <w:p w:rsidR="00FF27C5" w:rsidRPr="00F539BA" w:rsidRDefault="00FF27C5" w:rsidP="00FF27C5">
      <w:pPr>
        <w:ind w:left="632" w:hangingChars="300" w:hanging="632"/>
        <w:rPr>
          <w:b/>
          <w:sz w:val="19"/>
          <w:szCs w:val="19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5</w:t>
      </w:r>
      <w:r w:rsidRPr="006E7ECC">
        <w:rPr>
          <w:rFonts w:hint="eastAsia"/>
          <w:b/>
          <w:szCs w:val="21"/>
        </w:rPr>
        <w:t xml:space="preserve">:  </w:t>
      </w:r>
      <w:r w:rsidRPr="00FF27C5">
        <w:rPr>
          <w:rFonts w:hint="eastAsia"/>
          <w:szCs w:val="21"/>
        </w:rPr>
        <w:t>对</w:t>
      </w:r>
      <w:r w:rsidRPr="00FF27C5">
        <w:rPr>
          <w:rFonts w:hint="eastAsia"/>
          <w:szCs w:val="21"/>
        </w:rPr>
        <w:t>KITTI 2012</w:t>
      </w:r>
      <w:r w:rsidRPr="00FF27C5">
        <w:rPr>
          <w:rFonts w:hint="eastAsia"/>
          <w:szCs w:val="21"/>
        </w:rPr>
        <w:t>数据</w:t>
      </w:r>
      <w:r w:rsidR="00502696">
        <w:rPr>
          <w:rFonts w:hint="eastAsia"/>
          <w:szCs w:val="21"/>
        </w:rPr>
        <w:t>集预测视差图的实例。注意</w:t>
      </w:r>
      <w:r w:rsidR="00100653">
        <w:rPr>
          <w:rFonts w:hint="eastAsia"/>
          <w:szCs w:val="21"/>
        </w:rPr>
        <w:t>图像的某些区域（顶部</w:t>
      </w:r>
      <w:r w:rsidRPr="00FF27C5">
        <w:rPr>
          <w:rFonts w:hint="eastAsia"/>
          <w:szCs w:val="21"/>
        </w:rPr>
        <w:t>例子</w:t>
      </w:r>
      <w:r w:rsidR="00100653">
        <w:rPr>
          <w:rFonts w:hint="eastAsia"/>
          <w:szCs w:val="21"/>
        </w:rPr>
        <w:t>的白墙，底部</w:t>
      </w:r>
      <w:r w:rsidRPr="00FF27C5">
        <w:rPr>
          <w:rFonts w:hint="eastAsia"/>
          <w:szCs w:val="21"/>
        </w:rPr>
        <w:t>例子</w:t>
      </w:r>
      <w:r w:rsidR="00100653">
        <w:rPr>
          <w:rFonts w:hint="eastAsia"/>
          <w:szCs w:val="21"/>
        </w:rPr>
        <w:t>的沥青</w:t>
      </w:r>
      <w:r w:rsidRPr="00FF27C5">
        <w:rPr>
          <w:rFonts w:hint="eastAsia"/>
          <w:szCs w:val="21"/>
        </w:rPr>
        <w:t>）</w:t>
      </w:r>
      <w:r w:rsidR="00100653">
        <w:rPr>
          <w:rFonts w:hint="eastAsia"/>
          <w:szCs w:val="21"/>
        </w:rPr>
        <w:t>如何导致统计</w:t>
      </w:r>
      <w:r w:rsidRPr="00FF27C5">
        <w:rPr>
          <w:rFonts w:hint="eastAsia"/>
          <w:szCs w:val="21"/>
        </w:rPr>
        <w:t>变换</w:t>
      </w:r>
      <w:r w:rsidR="00100653">
        <w:rPr>
          <w:rFonts w:hint="eastAsia"/>
          <w:szCs w:val="21"/>
        </w:rPr>
        <w:t>出现问题</w:t>
      </w:r>
      <w:r w:rsidRPr="00FF27C5">
        <w:rPr>
          <w:rFonts w:hint="eastAsia"/>
          <w:szCs w:val="21"/>
        </w:rPr>
        <w:t>。快速和</w:t>
      </w:r>
      <w:r w:rsidR="00100653">
        <w:rPr>
          <w:rFonts w:hint="eastAsia"/>
          <w:szCs w:val="21"/>
        </w:rPr>
        <w:t>精确架构都有更好的表现，精确架构</w:t>
      </w:r>
      <w:r w:rsidRPr="00FF27C5">
        <w:rPr>
          <w:rFonts w:hint="eastAsia"/>
          <w:szCs w:val="21"/>
        </w:rPr>
        <w:t>平均</w:t>
      </w:r>
      <w:r w:rsidR="00100653">
        <w:rPr>
          <w:rFonts w:hint="eastAsia"/>
          <w:szCs w:val="21"/>
        </w:rPr>
        <w:t>更少出现</w:t>
      </w:r>
      <w:r w:rsidRPr="00FF27C5">
        <w:rPr>
          <w:rFonts w:hint="eastAsia"/>
          <w:szCs w:val="21"/>
        </w:rPr>
        <w:t>错误。</w:t>
      </w:r>
    </w:p>
    <w:p w:rsidR="00FF27C5" w:rsidRPr="00FF27C5" w:rsidRDefault="00FF27C5" w:rsidP="00FF27C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27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37710" cy="1397635"/>
            <wp:effectExtent l="0" t="0" r="0" b="0"/>
            <wp:docPr id="3" name="图片 3" descr="C:\Users\MagicWang\AppData\Roaming\Tencent\Users\752106129\QQ\WinTemp\RichOle\}B7_B~F_41EXII]7_BU{%}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gicWang\AppData\Roaming\Tencent\Users\752106129\QQ\WinTemp\RichOle\}B7_B~F_41EXII]7_BU{%}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C5" w:rsidRPr="00FF27C5" w:rsidRDefault="00FF27C5" w:rsidP="00FF27C5">
      <w:pPr>
        <w:ind w:left="632" w:hangingChars="300" w:hanging="632"/>
        <w:rPr>
          <w:b/>
          <w:sz w:val="19"/>
          <w:szCs w:val="19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3</w:t>
      </w:r>
      <w:r w:rsidRPr="006E7ECC">
        <w:rPr>
          <w:rFonts w:hint="eastAsia"/>
          <w:b/>
          <w:szCs w:val="21"/>
        </w:rPr>
        <w:t xml:space="preserve">:  </w:t>
      </w:r>
      <w:r w:rsidRPr="00FF27C5">
        <w:rPr>
          <w:rFonts w:hint="eastAsia"/>
          <w:szCs w:val="21"/>
        </w:rPr>
        <w:t>五</w:t>
      </w:r>
      <w:r>
        <w:rPr>
          <w:rFonts w:hint="eastAsia"/>
          <w:szCs w:val="21"/>
        </w:rPr>
        <w:t>个</w:t>
      </w:r>
      <w:r w:rsidRPr="00FF27C5">
        <w:rPr>
          <w:szCs w:val="21"/>
        </w:rPr>
        <w:t>Middlebury</w:t>
      </w:r>
      <w:r w:rsidRPr="00FF27C5">
        <w:rPr>
          <w:rFonts w:hint="eastAsia"/>
          <w:szCs w:val="21"/>
        </w:rPr>
        <w:t>立体</w:t>
      </w:r>
      <w:r>
        <w:rPr>
          <w:rFonts w:hint="eastAsia"/>
          <w:szCs w:val="21"/>
        </w:rPr>
        <w:t>视觉数据集的总结。“</w:t>
      </w:r>
      <w:r w:rsidRPr="00FF27C5">
        <w:rPr>
          <w:szCs w:val="21"/>
        </w:rPr>
        <w:t>Number of Image Pairs</w:t>
      </w:r>
      <w:r w:rsidR="00502696">
        <w:rPr>
          <w:rFonts w:hint="eastAsia"/>
          <w:szCs w:val="21"/>
        </w:rPr>
        <w:t>”列</w:t>
      </w:r>
      <w:r w:rsidRPr="00FF27C5">
        <w:rPr>
          <w:rFonts w:hint="eastAsia"/>
          <w:szCs w:val="21"/>
        </w:rPr>
        <w:t>只计算</w:t>
      </w:r>
      <w:r w:rsidR="00100653">
        <w:rPr>
          <w:rFonts w:hint="eastAsia"/>
          <w:szCs w:val="21"/>
        </w:rPr>
        <w:t>有地面真实视差</w:t>
      </w:r>
      <w:r w:rsidR="00502696">
        <w:rPr>
          <w:rFonts w:hint="eastAsia"/>
          <w:szCs w:val="21"/>
        </w:rPr>
        <w:t>的图像对的数量</w:t>
      </w:r>
      <w:r w:rsidRPr="00FF27C5">
        <w:rPr>
          <w:rFonts w:hint="eastAsia"/>
          <w:szCs w:val="21"/>
        </w:rPr>
        <w:t>。</w:t>
      </w:r>
      <w:r w:rsidRPr="00FF27C5">
        <w:rPr>
          <w:rFonts w:hint="eastAsia"/>
          <w:szCs w:val="21"/>
        </w:rPr>
        <w:t>2005</w:t>
      </w:r>
      <w:r w:rsidRPr="00FF27C5">
        <w:rPr>
          <w:rFonts w:hint="eastAsia"/>
          <w:szCs w:val="21"/>
        </w:rPr>
        <w:t>年和</w:t>
      </w:r>
      <w:r w:rsidRPr="00FF27C5">
        <w:rPr>
          <w:rFonts w:hint="eastAsia"/>
          <w:szCs w:val="21"/>
        </w:rPr>
        <w:t>2014</w:t>
      </w:r>
      <w:r w:rsidRPr="00FF27C5">
        <w:rPr>
          <w:rFonts w:hint="eastAsia"/>
          <w:szCs w:val="21"/>
        </w:rPr>
        <w:t>年的数据集还包含</w:t>
      </w:r>
      <w:r w:rsidR="00502696">
        <w:rPr>
          <w:rFonts w:hint="eastAsia"/>
          <w:szCs w:val="21"/>
        </w:rPr>
        <w:t>了一些保留</w:t>
      </w:r>
      <w:r w:rsidRPr="00FF27C5">
        <w:rPr>
          <w:rFonts w:hint="eastAsia"/>
          <w:szCs w:val="21"/>
        </w:rPr>
        <w:t>地面</w:t>
      </w:r>
      <w:r w:rsidR="00502696">
        <w:rPr>
          <w:rFonts w:hint="eastAsia"/>
          <w:szCs w:val="21"/>
        </w:rPr>
        <w:t>真实视差的图像对</w:t>
      </w:r>
      <w:r w:rsidR="00502696">
        <w:rPr>
          <w:rFonts w:hint="eastAsia"/>
          <w:szCs w:val="21"/>
        </w:rPr>
        <w:t>;</w:t>
      </w:r>
      <w:r w:rsidRPr="00FF27C5">
        <w:rPr>
          <w:rFonts w:hint="eastAsia"/>
          <w:szCs w:val="21"/>
        </w:rPr>
        <w:t>这些图像对构成</w:t>
      </w:r>
      <w:r w:rsidR="00502696">
        <w:rPr>
          <w:rFonts w:hint="eastAsia"/>
          <w:szCs w:val="21"/>
        </w:rPr>
        <w:t>了</w:t>
      </w:r>
      <w:r w:rsidRPr="00FF27C5">
        <w:rPr>
          <w:rFonts w:hint="eastAsia"/>
          <w:szCs w:val="21"/>
        </w:rPr>
        <w:t>测试</w:t>
      </w:r>
      <w:r w:rsidR="00502696">
        <w:rPr>
          <w:rFonts w:hint="eastAsia"/>
          <w:szCs w:val="21"/>
        </w:rPr>
        <w:t>数据</w:t>
      </w:r>
      <w:r w:rsidRPr="00FF27C5">
        <w:rPr>
          <w:rFonts w:hint="eastAsia"/>
          <w:szCs w:val="21"/>
        </w:rPr>
        <w:t>集</w:t>
      </w:r>
      <w:r w:rsidR="00502696">
        <w:rPr>
          <w:rFonts w:hint="eastAsia"/>
          <w:szCs w:val="21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2</w:t>
      </w:r>
      <w:r w:rsidR="00FF76E9">
        <w:rPr>
          <w:b w:val="0"/>
          <w:szCs w:val="24"/>
        </w:rPr>
        <w:t xml:space="preserve"> </w:t>
      </w:r>
      <w:r w:rsidR="00FF76E9" w:rsidRPr="00FF76E9">
        <w:rPr>
          <w:b w:val="0"/>
          <w:szCs w:val="24"/>
        </w:rPr>
        <w:t>Middlebury</w:t>
      </w:r>
      <w:r w:rsidR="00FF76E9">
        <w:rPr>
          <w:rFonts w:hint="eastAsia"/>
          <w:b w:val="0"/>
          <w:szCs w:val="24"/>
        </w:rPr>
        <w:t>立体视觉数据集</w:t>
      </w:r>
    </w:p>
    <w:p w:rsidR="007343DE" w:rsidRDefault="008F6E6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8F6E6B"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立体视觉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数据集的图像对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来自光照可控的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室内场景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。数据通过结构光来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测量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真实视差，视差的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密度和精度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都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比在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好。该数据集共发布了五个独立的数据集，分别是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2001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2003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2005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2006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年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年（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Szeliski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2002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 xml:space="preserve">2003; 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Paul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 xml:space="preserve">2007; 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Hirschm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ü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ller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2007;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）。在本文中，我们指的</w:t>
      </w:r>
      <w:r w:rsidR="007343DE" w:rsidRPr="007343DE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数据集是所有的五个数据集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的串联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是各个数据集的情况总结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</w:p>
    <w:p w:rsidR="00B17673" w:rsidRDefault="008F6E6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2005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2006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年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每一个场景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都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是根据多种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光照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条件和快门曝光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方式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拍摄的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，有一组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典型的图像对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B17673" w:rsidRPr="008F6E6B">
        <w:rPr>
          <w:rFonts w:ascii="Times New Roman" w:eastAsiaTheme="majorEastAsia" w:hAnsi="Times New Roman" w:cs="Times New Roman" w:hint="eastAsia"/>
          <w:sz w:val="24"/>
          <w:szCs w:val="24"/>
        </w:rPr>
        <w:t>同一个场景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在四种光照条件和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七种快门曝光方式下拍摄的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共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计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28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张图片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CA1DCE" w:rsidRDefault="00B17673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一个类似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在线排行榜，显示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了所有提交算法的排名表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。参与者只有一次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提交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结果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机会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。这条规则比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允许每三天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提交一次的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更严格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。测试数据集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包含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15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幅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来自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2005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年和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年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图像。</w:t>
      </w:r>
    </w:p>
    <w:p w:rsidR="008533D5" w:rsidRDefault="008F6E6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提供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全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分辨率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，半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分辨率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和四分之一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分辨率的图片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。误差率的计算是根据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全分辨率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如果算法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输出的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半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分辨率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或四分之一分辨率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的视差图，它们在计算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错误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率之前上采样。由于显卡内存有限，我们选择半分辨率的图片来运行我们的算法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793D92" w:rsidRDefault="008533D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通过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标准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的校准程序来矫正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图像，像</w:t>
      </w:r>
      <w:proofErr w:type="spellStart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OpenCV</w:t>
      </w:r>
      <w:proofErr w:type="spellEnd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库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中的那样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会在</w:t>
      </w:r>
      <w:r w:rsidR="00E02908" w:rsidRPr="00E02908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E02908"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导致多达九个像素的垂直视差错误（</w:t>
      </w:r>
      <w:proofErr w:type="spellStart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）。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年数据集中的每个立体图像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对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都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整流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了两次：一次是使用标准的不完美的方法，另一次是采用严格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2D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对应来达到完美的矫正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等，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）。我们使用不完美的矫正图像对来训练深度学习网络，因为十五对测试</w:t>
      </w:r>
      <w:r w:rsidR="00793D92">
        <w:rPr>
          <w:rFonts w:ascii="Times New Roman" w:eastAsiaTheme="majorEastAsia" w:hAnsi="Times New Roman" w:cs="Times New Roman" w:hint="eastAsia"/>
          <w:sz w:val="24"/>
          <w:szCs w:val="24"/>
        </w:rPr>
        <w:t>图像中仅有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对</w:t>
      </w:r>
      <w:r w:rsidR="00793D92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完美矫正</w:t>
      </w:r>
      <w:r w:rsidR="00793D92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7B5BEB" w:rsidRDefault="00793D92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误差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率是计算真实视差与预测视差相差超过两个像素的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像素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点的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百分比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这相当于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半分辨率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中的错误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容限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是一个像素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。在默认情况下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评估服务器上的错误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率仅仅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计算非遮挡的像素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点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最终在线报告上的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错误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率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7B5BEB" w:rsidRPr="00793D92">
        <w:rPr>
          <w:rFonts w:ascii="Times New Roman" w:eastAsiaTheme="majorEastAsia" w:hAnsi="Times New Roman" w:cs="Times New Roman" w:hint="eastAsia"/>
          <w:sz w:val="24"/>
          <w:szCs w:val="24"/>
        </w:rPr>
        <w:t>十五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对</w:t>
      </w:r>
      <w:r w:rsidR="007B5BEB" w:rsidRPr="00793D92">
        <w:rPr>
          <w:rFonts w:ascii="Times New Roman" w:eastAsiaTheme="majorEastAsia" w:hAnsi="Times New Roman" w:cs="Times New Roman" w:hint="eastAsia"/>
          <w:sz w:val="24"/>
          <w:szCs w:val="24"/>
        </w:rPr>
        <w:t>测试图像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加权平均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7B5BEB" w:rsidRPr="00793D92">
        <w:rPr>
          <w:rFonts w:ascii="Times New Roman" w:eastAsiaTheme="majorEastAsia" w:hAnsi="Times New Roman" w:cs="Times New Roman" w:hint="eastAsia"/>
          <w:sz w:val="24"/>
          <w:szCs w:val="24"/>
        </w:rPr>
        <w:t>权重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由数据集的作者设置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831CA7" w:rsidRPr="00831CA7" w:rsidRDefault="00831CA7" w:rsidP="00831CA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1C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09210" cy="2918520"/>
            <wp:effectExtent l="0" t="0" r="0" b="0"/>
            <wp:docPr id="2" name="图片 2" descr="C:\Users\MagicWang\AppData\Roaming\Tencent\Users\752106129\QQ\WinTemp\RichOle\~)R4@2N12}_%6$20~LW34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gicWang\AppData\Roaming\Tencent\Users\752106129\QQ\WinTemp\RichOle\~)R4@2N12}_%6$20~LW34H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79" cy="29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A7" w:rsidRPr="00B26627" w:rsidRDefault="00831CA7" w:rsidP="00B2662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1CA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23180" cy="3011501"/>
            <wp:effectExtent l="0" t="0" r="0" b="0"/>
            <wp:docPr id="4" name="图片 4" descr="C:\Users\MagicWang\AppData\Roaming\Tencent\Users\752106129\QQ\WinTemp\RichOle\B5XWG(YF41PJO5`Z~TW(6$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gicWang\AppData\Roaming\Tencent\Users\752106129\QQ\WinTemp\RichOle\B5XWG(YF41PJO5`Z~TW(6$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7" cy="30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EB" w:rsidRDefault="007B5BEB" w:rsidP="007B5BEB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6</w:t>
      </w:r>
      <w:r w:rsidRPr="006E7ECC">
        <w:rPr>
          <w:rFonts w:hint="eastAsia"/>
          <w:b/>
          <w:szCs w:val="21"/>
        </w:rPr>
        <w:t xml:space="preserve">:  </w:t>
      </w:r>
      <w:r w:rsidRPr="007B5BEB">
        <w:rPr>
          <w:rFonts w:hint="eastAsia"/>
          <w:szCs w:val="21"/>
        </w:rPr>
        <w:t>在</w:t>
      </w:r>
      <w:r w:rsidRPr="007B5BEB">
        <w:rPr>
          <w:rFonts w:hint="eastAsia"/>
          <w:szCs w:val="21"/>
        </w:rPr>
        <w:t>KITTI</w:t>
      </w:r>
      <w:r w:rsidR="00831CA7">
        <w:rPr>
          <w:szCs w:val="21"/>
        </w:rPr>
        <w:t xml:space="preserve"> 2015</w:t>
      </w:r>
      <w:r w:rsidRPr="007B5BEB">
        <w:rPr>
          <w:rFonts w:hint="eastAsia"/>
          <w:szCs w:val="21"/>
        </w:rPr>
        <w:t>数据集</w:t>
      </w:r>
      <w:r w:rsidR="00831CA7">
        <w:rPr>
          <w:rFonts w:hint="eastAsia"/>
          <w:szCs w:val="21"/>
        </w:rPr>
        <w:t>的预测实例。可以看出运动</w:t>
      </w:r>
      <w:r w:rsidRPr="007B5BEB">
        <w:rPr>
          <w:rFonts w:hint="eastAsia"/>
          <w:szCs w:val="21"/>
        </w:rPr>
        <w:t>车辆</w:t>
      </w:r>
      <w:r w:rsidR="00831CA7">
        <w:rPr>
          <w:rFonts w:hint="eastAsia"/>
          <w:szCs w:val="21"/>
        </w:rPr>
        <w:t>在</w:t>
      </w:r>
      <w:r w:rsidRPr="007B5BEB">
        <w:rPr>
          <w:rFonts w:hint="eastAsia"/>
          <w:szCs w:val="21"/>
        </w:rPr>
        <w:t>KITTI</w:t>
      </w:r>
      <w:r w:rsidR="00831CA7">
        <w:rPr>
          <w:szCs w:val="21"/>
        </w:rPr>
        <w:t xml:space="preserve"> 2015</w:t>
      </w:r>
      <w:r w:rsidRPr="007B5BEB">
        <w:rPr>
          <w:rFonts w:hint="eastAsia"/>
          <w:szCs w:val="21"/>
        </w:rPr>
        <w:t>数据集</w:t>
      </w:r>
      <w:r w:rsidR="00831CA7">
        <w:rPr>
          <w:rFonts w:hint="eastAsia"/>
          <w:szCs w:val="21"/>
        </w:rPr>
        <w:t>中是密集</w:t>
      </w:r>
      <w:r w:rsidRPr="007B5BEB">
        <w:rPr>
          <w:rFonts w:hint="eastAsia"/>
          <w:szCs w:val="21"/>
        </w:rPr>
        <w:t>标记</w:t>
      </w:r>
      <w:r w:rsidR="00831CA7">
        <w:rPr>
          <w:rFonts w:hint="eastAsia"/>
          <w:szCs w:val="21"/>
        </w:rPr>
        <w:t>的。</w:t>
      </w:r>
    </w:p>
    <w:p w:rsidR="00B26627" w:rsidRPr="00B26627" w:rsidRDefault="00B26627" w:rsidP="00B2662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662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3662" cy="2047875"/>
            <wp:effectExtent l="0" t="0" r="0" b="0"/>
            <wp:docPr id="5" name="图片 5" descr="C:\Users\MagicWang\AppData\Roaming\Tencent\Users\752106129\QQ\WinTemp\RichOle\TBO09{FPH9@~C0O038UVC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gicWang\AppData\Roaming\Tencent\Users\752106129\QQ\WinTemp\RichOle\TBO09{FPH9@~C0O038UVCP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11" cy="205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EB" w:rsidRDefault="007B5BEB" w:rsidP="007B5BEB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 w:rsidR="00457169">
        <w:rPr>
          <w:rFonts w:hint="eastAsia"/>
          <w:b/>
          <w:szCs w:val="21"/>
        </w:rPr>
        <w:t>4</w:t>
      </w:r>
      <w:r w:rsidRPr="006E7ECC">
        <w:rPr>
          <w:rFonts w:hint="eastAsia"/>
          <w:b/>
          <w:szCs w:val="21"/>
        </w:rPr>
        <w:t xml:space="preserve">:  </w:t>
      </w:r>
      <w:r w:rsidR="00831CA7">
        <w:rPr>
          <w:rFonts w:hint="eastAsia"/>
          <w:szCs w:val="21"/>
        </w:rPr>
        <w:t>截至</w:t>
      </w:r>
      <w:r w:rsidR="00831CA7" w:rsidRPr="00831CA7">
        <w:rPr>
          <w:rFonts w:hint="eastAsia"/>
          <w:szCs w:val="21"/>
        </w:rPr>
        <w:t>2015</w:t>
      </w:r>
      <w:r w:rsidR="00831CA7">
        <w:rPr>
          <w:rFonts w:hint="eastAsia"/>
          <w:szCs w:val="21"/>
        </w:rPr>
        <w:t>年</w:t>
      </w:r>
      <w:r w:rsidR="00831CA7">
        <w:rPr>
          <w:rFonts w:hint="eastAsia"/>
          <w:szCs w:val="21"/>
        </w:rPr>
        <w:t>10</w:t>
      </w:r>
      <w:r w:rsidR="00831CA7" w:rsidRPr="00831CA7">
        <w:rPr>
          <w:rFonts w:hint="eastAsia"/>
          <w:szCs w:val="21"/>
        </w:rPr>
        <w:t>月</w:t>
      </w:r>
      <w:r w:rsidR="00831CA7">
        <w:rPr>
          <w:rFonts w:hint="eastAsia"/>
          <w:szCs w:val="21"/>
        </w:rPr>
        <w:t>，</w:t>
      </w:r>
      <w:r w:rsidR="00831CA7" w:rsidRPr="00831CA7">
        <w:rPr>
          <w:rFonts w:hint="eastAsia"/>
          <w:szCs w:val="21"/>
        </w:rPr>
        <w:t>在</w:t>
      </w:r>
      <w:r w:rsidR="00831CA7" w:rsidRPr="00831CA7">
        <w:rPr>
          <w:szCs w:val="21"/>
        </w:rPr>
        <w:t>Middlebury</w:t>
      </w:r>
      <w:r w:rsidR="00831CA7" w:rsidRPr="00831CA7">
        <w:rPr>
          <w:rFonts w:hint="eastAsia"/>
          <w:szCs w:val="21"/>
        </w:rPr>
        <w:t>立体</w:t>
      </w:r>
      <w:r w:rsidR="00831CA7">
        <w:rPr>
          <w:rFonts w:hint="eastAsia"/>
          <w:szCs w:val="21"/>
        </w:rPr>
        <w:t>视觉</w:t>
      </w:r>
      <w:r w:rsidR="00831CA7" w:rsidRPr="00831CA7">
        <w:rPr>
          <w:rFonts w:hint="eastAsia"/>
          <w:szCs w:val="21"/>
        </w:rPr>
        <w:t>数据</w:t>
      </w:r>
      <w:r w:rsidR="00831CA7">
        <w:rPr>
          <w:rFonts w:hint="eastAsia"/>
          <w:szCs w:val="21"/>
        </w:rPr>
        <w:t>集中的排名前十的算法，“</w:t>
      </w:r>
      <w:r w:rsidR="00831CA7">
        <w:rPr>
          <w:rFonts w:hint="eastAsia"/>
          <w:szCs w:val="21"/>
        </w:rPr>
        <w:t>Error</w:t>
      </w:r>
      <w:r w:rsidR="00831CA7">
        <w:rPr>
          <w:rFonts w:hint="eastAsia"/>
          <w:szCs w:val="21"/>
        </w:rPr>
        <w:t>”列是上采样成</w:t>
      </w:r>
      <w:r w:rsidR="00831CA7" w:rsidRPr="00831CA7">
        <w:rPr>
          <w:rFonts w:hint="eastAsia"/>
          <w:szCs w:val="21"/>
        </w:rPr>
        <w:t>全分辨率</w:t>
      </w:r>
      <w:r w:rsidR="00831CA7">
        <w:rPr>
          <w:rFonts w:hint="eastAsia"/>
          <w:szCs w:val="21"/>
        </w:rPr>
        <w:t>图片</w:t>
      </w:r>
      <w:r w:rsidR="00831CA7" w:rsidRPr="00831CA7">
        <w:rPr>
          <w:rFonts w:hint="eastAsia"/>
          <w:szCs w:val="21"/>
        </w:rPr>
        <w:t>后的加权平均误差</w:t>
      </w:r>
      <w:r w:rsidR="00831CA7">
        <w:rPr>
          <w:rFonts w:hint="eastAsia"/>
          <w:szCs w:val="21"/>
        </w:rPr>
        <w:t>。“</w:t>
      </w:r>
      <w:r w:rsidR="00831CA7">
        <w:rPr>
          <w:rFonts w:hint="eastAsia"/>
          <w:szCs w:val="21"/>
        </w:rPr>
        <w:t>Runtime</w:t>
      </w:r>
      <w:r w:rsidR="00831CA7" w:rsidRPr="00831CA7">
        <w:rPr>
          <w:rFonts w:hint="eastAsia"/>
          <w:szCs w:val="21"/>
        </w:rPr>
        <w:t>”是处理一对图像</w:t>
      </w:r>
      <w:r w:rsidR="00831CA7">
        <w:rPr>
          <w:rFonts w:hint="eastAsia"/>
          <w:szCs w:val="21"/>
        </w:rPr>
        <w:t>的运行时间，以秒为单位</w:t>
      </w:r>
      <w:r w:rsidR="00831CA7" w:rsidRPr="00831CA7">
        <w:rPr>
          <w:rFonts w:hint="eastAsia"/>
          <w:szCs w:val="21"/>
        </w:rPr>
        <w:t>。</w:t>
      </w:r>
    </w:p>
    <w:p w:rsidR="00831CA7" w:rsidRPr="00831CA7" w:rsidRDefault="00831CA7" w:rsidP="00831CA7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4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包含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了一张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第三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名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的快照，以及最新版本的</w:t>
      </w:r>
      <w:r w:rsidRPr="007B5BEB"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排行榜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我们的算法排在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第一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，是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8.29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％的误差率，并在大幅领先第二名</w:t>
      </w:r>
      <w:proofErr w:type="spellStart"/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MeshStereo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的算法，它的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误差率是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13.4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％。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 xml:space="preserve">7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根据</w:t>
      </w:r>
      <w:r w:rsidRPr="007B5BEB"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数据集中的一个图像对计算的视差图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3</w:t>
      </w:r>
      <w:r w:rsidR="00FF76E9">
        <w:rPr>
          <w:rFonts w:hint="eastAsia"/>
          <w:b w:val="0"/>
          <w:szCs w:val="24"/>
        </w:rPr>
        <w:t>深度学习细节</w:t>
      </w:r>
    </w:p>
    <w:p w:rsidR="00B26627" w:rsidRDefault="00B26627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我们用训练数据集中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所有可用的图像对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构建了一个二元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分类数据集。该数据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集包含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767BA">
        <w:rPr>
          <w:rFonts w:ascii="Times New Roman" w:eastAsiaTheme="majorEastAsia" w:hAnsi="Times New Roman" w:cs="Times New Roman"/>
          <w:sz w:val="24"/>
          <w:szCs w:val="24"/>
        </w:rPr>
        <w:t xml:space="preserve"> 2012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2500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万实例和</w:t>
      </w:r>
      <w:r w:rsidR="006767BA" w:rsidRPr="00B26627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767BA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1700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万实例，以及</w:t>
      </w:r>
      <w:r w:rsidR="006767BA" w:rsidRPr="006767BA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3800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万实例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2E4225" w:rsidRDefault="00B26627" w:rsidP="002E4225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在训练时，网络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的输入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是一批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128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对的图像块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在测试期间，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输入是整个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左和右图像。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在训练</w:t>
      </w:r>
      <w:r w:rsidR="0050597D" w:rsidRPr="00B26627">
        <w:rPr>
          <w:rFonts w:ascii="Times New Roman" w:eastAsiaTheme="majorEastAsia" w:hAnsi="Times New Roman" w:cs="Times New Roman" w:hint="eastAsia"/>
          <w:sz w:val="24"/>
          <w:szCs w:val="24"/>
        </w:rPr>
        <w:t>期间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也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可以使用整个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的图像，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这将使我们能够实现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3.3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节中所说的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速度优化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。我们更愿意使用图像块训练的原因是：这是更容易控制批次的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大小，这些例子可以被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混合在一起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，使得同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一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个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批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次的图像块可以分别来自几个不同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图像，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同时这也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比较容易维持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同一批内积极实例和消极实例的数量相同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544C87" w:rsidRDefault="00B26627" w:rsidP="002E4225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326470">
        <w:rPr>
          <w:rFonts w:ascii="Times New Roman" w:eastAsiaTheme="majorEastAsia" w:hAnsi="Times New Roman" w:cs="Times New Roman" w:hint="eastAsia"/>
          <w:sz w:val="24"/>
          <w:szCs w:val="24"/>
        </w:rPr>
        <w:t>我们使用</w:t>
      </w:r>
      <w:r w:rsidR="00544C87">
        <w:rPr>
          <w:rFonts w:ascii="Times New Roman" w:eastAsiaTheme="majorEastAsia" w:hAnsi="Times New Roman" w:cs="Times New Roman" w:hint="eastAsia"/>
          <w:sz w:val="24"/>
          <w:szCs w:val="24"/>
        </w:rPr>
        <w:t>动量</w:t>
      </w:r>
      <w:r w:rsidR="00326470">
        <w:rPr>
          <w:rFonts w:ascii="Times New Roman" w:eastAsiaTheme="majorEastAsia" w:hAnsi="Times New Roman" w:cs="Times New Roman" w:hint="eastAsia"/>
          <w:sz w:val="24"/>
          <w:szCs w:val="24"/>
        </w:rPr>
        <w:t>项为</w:t>
      </w:r>
      <w:r w:rsidR="00326470">
        <w:rPr>
          <w:rFonts w:ascii="Times New Roman" w:eastAsiaTheme="majorEastAsia" w:hAnsi="Times New Roman" w:cs="Times New Roman" w:hint="eastAsia"/>
          <w:sz w:val="24"/>
          <w:szCs w:val="24"/>
        </w:rPr>
        <w:t>0.9</w:t>
      </w:r>
      <w:r w:rsidR="00326470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544C87">
        <w:rPr>
          <w:rFonts w:ascii="Times New Roman" w:eastAsiaTheme="majorEastAsia" w:hAnsi="Times New Roman" w:cs="Times New Roman" w:hint="eastAsia"/>
          <w:sz w:val="24"/>
          <w:szCs w:val="24"/>
        </w:rPr>
        <w:t>小</w:t>
      </w:r>
      <w:r w:rsidRPr="00326470">
        <w:rPr>
          <w:rFonts w:ascii="Times New Roman" w:eastAsiaTheme="majorEastAsia" w:hAnsi="Times New Roman" w:cs="Times New Roman" w:hint="eastAsia"/>
          <w:sz w:val="24"/>
          <w:szCs w:val="24"/>
        </w:rPr>
        <w:t>批</w:t>
      </w:r>
      <w:r w:rsidR="00326470">
        <w:rPr>
          <w:rFonts w:ascii="Times New Roman" w:eastAsiaTheme="majorEastAsia" w:hAnsi="Times New Roman" w:cs="Times New Roman" w:hint="eastAsia"/>
          <w:sz w:val="24"/>
          <w:szCs w:val="24"/>
        </w:rPr>
        <w:t>梯度下降来</w:t>
      </w:r>
      <w:r w:rsidRPr="00326470">
        <w:rPr>
          <w:rFonts w:ascii="Times New Roman" w:eastAsiaTheme="majorEastAsia" w:hAnsi="Times New Roman" w:cs="Times New Roman" w:hint="eastAsia"/>
          <w:sz w:val="24"/>
          <w:szCs w:val="24"/>
        </w:rPr>
        <w:t>减少损失。</w:t>
      </w:r>
    </w:p>
    <w:p w:rsidR="002F251A" w:rsidRDefault="001F55D2" w:rsidP="002E4225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我们训练迭代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14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次，对于精确架构学习率的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初始设置为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0.003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，快速架构的初始学习率为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0.002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。学习率在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次迭代时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减少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倍。迭代次数，初始学习率以及学习率衰减计划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都作为超参数并用交叉验证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进行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优化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。每个图像都通过减去平均值并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除以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像素强度值的标准</w:t>
      </w:r>
      <w:r w:rsidR="002F251A" w:rsidRPr="00326470">
        <w:rPr>
          <w:rFonts w:ascii="Times New Roman" w:eastAsiaTheme="majorEastAsia" w:hAnsi="Times New Roman" w:cs="Times New Roman" w:hint="eastAsia"/>
          <w:sz w:val="24"/>
          <w:szCs w:val="24"/>
        </w:rPr>
        <w:t>差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来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预处理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立体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图像对的左和右图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分别预处理。我们的初步实验表明，使用彩色信息不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会改善视差图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的质量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因此，我们把所有的彩色图片都转换成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灰度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9E4C59" w:rsidRDefault="002F251A" w:rsidP="009E4C59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立体视觉方法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的后处理步骤在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CUDA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Nickolls</w:t>
      </w:r>
      <w:proofErr w:type="spellEnd"/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等人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,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2008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得到实施，该网络的训练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使用从</w:t>
      </w:r>
      <w:proofErr w:type="spellStart"/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cuDNN</w:t>
      </w:r>
      <w:proofErr w:type="spellEnd"/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库（</w:t>
      </w:r>
      <w:proofErr w:type="spellStart"/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Chetlur</w:t>
      </w:r>
      <w:proofErr w:type="spellEnd"/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卷积例程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火炬环境中完成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Collobert</w:t>
      </w:r>
      <w:proofErr w:type="spellEnd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2011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）。</w:t>
      </w:r>
      <w:proofErr w:type="spellStart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OpenCV</w:t>
      </w:r>
      <w:proofErr w:type="spellEnd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库（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proofErr w:type="spellStart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Bradski</w:t>
      </w:r>
      <w:proofErr w:type="spellEnd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 xml:space="preserve"> 2000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）被用于在数据</w:t>
      </w:r>
      <w:r w:rsidR="009E4C59">
        <w:rPr>
          <w:rFonts w:ascii="Times New Roman" w:eastAsiaTheme="majorEastAsia" w:hAnsi="Times New Roman" w:cs="Times New Roman" w:hint="eastAsia"/>
          <w:sz w:val="24"/>
          <w:szCs w:val="24"/>
        </w:rPr>
        <w:t>集扩增步骤的仿射变换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457169" w:rsidP="009E4C59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超参数</w:t>
      </w:r>
      <w:r w:rsidR="009E4C59">
        <w:rPr>
          <w:rFonts w:ascii="Times New Roman" w:eastAsiaTheme="majorEastAsia" w:hAnsi="Times New Roman" w:cs="Times New Roman" w:hint="eastAsia"/>
          <w:sz w:val="24"/>
          <w:szCs w:val="24"/>
        </w:rPr>
        <w:t>通过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手动搜索和简单的</w:t>
      </w:r>
      <w:r w:rsidR="009E4C59" w:rsidRPr="00326470">
        <w:rPr>
          <w:rFonts w:ascii="Times New Roman" w:eastAsiaTheme="majorEastAsia" w:hAnsi="Times New Roman" w:cs="Times New Roman" w:hint="eastAsia"/>
          <w:sz w:val="24"/>
          <w:szCs w:val="24"/>
        </w:rPr>
        <w:t>自动化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脚本优化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5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9E4C59">
        <w:rPr>
          <w:rFonts w:ascii="Times New Roman" w:eastAsiaTheme="majorEastAsia" w:hAnsi="Times New Roman" w:cs="Times New Roman" w:hint="eastAsia"/>
          <w:sz w:val="24"/>
          <w:szCs w:val="24"/>
        </w:rPr>
        <w:t>我们选择的超参数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457169" w:rsidRPr="00457169" w:rsidRDefault="00457169" w:rsidP="00C963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716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5716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"C:\\Users\\MagicWang\\AppData\\Roaming\\Tencent\\Users\\752106129\\QQ\\WinTemp\\RichOle\\7UAJQGVD$LYCK~IO4HA]W(Y.png" \* MERGEFORMATINET </w:instrText>
      </w:r>
      <w:r w:rsidRPr="0045716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25F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763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518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instrText>INCLUDEPICTURE  "C:\\Users\\MagicWang\\AppData\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instrText>\Roaming\\Tencent\\Users\\752106129\\QQ\\WinTemp\\RichOle\\7UAJQGVD$LYCK~IO4HA]W(Y.png" \* MERGEFORMATINET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010">
        <w:rPr>
          <w:rFonts w:ascii="宋体" w:eastAsia="宋体" w:hAnsi="宋体" w:cs="宋体"/>
          <w:kern w:val="0"/>
          <w:sz w:val="24"/>
          <w:szCs w:val="24"/>
        </w:rPr>
        <w:pict>
          <v:shape id="_x0000_i1034" type="#_x0000_t75" alt="" style="width:415.5pt;height:223.5pt">
            <v:imagedata r:id="rId30" r:href="rId31"/>
          </v:shape>
        </w:pict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5716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57169" w:rsidRPr="00C96340" w:rsidRDefault="00C96340" w:rsidP="00C963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96340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C96340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"C:\\Users\\MagicWang\\AppData\\Roaming\\Tencent\\Users\\752106129\\QQ\\WinTemp\\RichOle\\`}KD$(MMU(HDV~`Z`NS51{6.png" \* MERGEFORMATINET </w:instrText>
      </w:r>
      <w:r w:rsidRPr="00C9634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25F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763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518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instrText>INCLUDEPICTURE  "C:\\Users\\MagicWang\\AppData\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instrText>\Roaming\\Tencent\\Users\\752106129\\QQ\\WinTemp\\RichOle\\`}KD$(MMU(HDV~`Z`NS51{6.png" \* MERGEFORMATINET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C6010">
        <w:rPr>
          <w:rFonts w:ascii="宋体" w:eastAsia="宋体" w:hAnsi="宋体" w:cs="宋体"/>
          <w:kern w:val="0"/>
          <w:sz w:val="24"/>
          <w:szCs w:val="24"/>
        </w:rPr>
        <w:pict>
          <v:shape id="_x0000_i1035" type="#_x0000_t75" alt="" style="width:359.25pt;height:227.25pt">
            <v:imagedata r:id="rId32" r:href="rId33"/>
          </v:shape>
        </w:pict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96340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57169" w:rsidRDefault="00457169" w:rsidP="00457169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7</w:t>
      </w:r>
      <w:r w:rsidRPr="006E7ECC">
        <w:rPr>
          <w:rFonts w:hint="eastAsia"/>
          <w:b/>
          <w:szCs w:val="21"/>
        </w:rPr>
        <w:t xml:space="preserve">:  </w:t>
      </w:r>
      <w:r w:rsidR="00C96340" w:rsidRPr="00C96340">
        <w:rPr>
          <w:szCs w:val="21"/>
        </w:rPr>
        <w:t>Middlebury</w:t>
      </w:r>
      <w:r w:rsidRPr="00457169">
        <w:rPr>
          <w:rFonts w:hint="eastAsia"/>
          <w:szCs w:val="21"/>
        </w:rPr>
        <w:t>数据集</w:t>
      </w:r>
      <w:r w:rsidR="00C96340">
        <w:rPr>
          <w:rFonts w:hint="eastAsia"/>
          <w:szCs w:val="21"/>
        </w:rPr>
        <w:t>中一个特别难的图像对</w:t>
      </w:r>
      <w:r w:rsidRPr="00457169">
        <w:rPr>
          <w:rFonts w:hint="eastAsia"/>
          <w:szCs w:val="21"/>
        </w:rPr>
        <w:t>示例</w:t>
      </w:r>
      <w:r w:rsidRPr="00457169">
        <w:rPr>
          <w:rFonts w:hint="eastAsia"/>
          <w:szCs w:val="21"/>
        </w:rPr>
        <w:t xml:space="preserve">; </w:t>
      </w:r>
      <w:r w:rsidRPr="00457169">
        <w:rPr>
          <w:rFonts w:hint="eastAsia"/>
          <w:szCs w:val="21"/>
        </w:rPr>
        <w:t>白色的</w:t>
      </w:r>
      <w:r w:rsidR="00C96340" w:rsidRPr="00457169">
        <w:rPr>
          <w:rFonts w:hint="eastAsia"/>
          <w:szCs w:val="21"/>
        </w:rPr>
        <w:t>背景</w:t>
      </w:r>
      <w:r w:rsidR="00C96340">
        <w:rPr>
          <w:rFonts w:hint="eastAsia"/>
          <w:szCs w:val="21"/>
        </w:rPr>
        <w:t>墙</w:t>
      </w:r>
      <w:r w:rsidRPr="00457169">
        <w:rPr>
          <w:rFonts w:hint="eastAsia"/>
          <w:szCs w:val="21"/>
        </w:rPr>
        <w:t>几乎是无纹理。精确架构</w:t>
      </w:r>
      <w:r w:rsidR="00C96340">
        <w:rPr>
          <w:rFonts w:hint="eastAsia"/>
          <w:szCs w:val="21"/>
        </w:rPr>
        <w:t>能够</w:t>
      </w:r>
      <w:r w:rsidR="00C31932">
        <w:rPr>
          <w:rFonts w:hint="eastAsia"/>
          <w:szCs w:val="21"/>
        </w:rPr>
        <w:t>区分大多数的内容。快速架构做的并没有那么</w:t>
      </w:r>
      <w:r w:rsidRPr="00457169">
        <w:rPr>
          <w:rFonts w:hint="eastAsia"/>
          <w:szCs w:val="21"/>
        </w:rPr>
        <w:t>好</w:t>
      </w:r>
      <w:r w:rsidR="00C31932">
        <w:rPr>
          <w:rFonts w:hint="eastAsia"/>
          <w:szCs w:val="21"/>
        </w:rPr>
        <w:t>但仍比</w:t>
      </w:r>
      <w:r w:rsidR="0004593D">
        <w:rPr>
          <w:rFonts w:hint="eastAsia"/>
          <w:szCs w:val="21"/>
        </w:rPr>
        <w:t>统计</w:t>
      </w:r>
      <w:r w:rsidR="00C31932">
        <w:rPr>
          <w:rFonts w:hint="eastAsia"/>
          <w:szCs w:val="21"/>
        </w:rPr>
        <w:t>方法</w:t>
      </w:r>
      <w:r w:rsidRPr="00457169">
        <w:rPr>
          <w:rFonts w:hint="eastAsia"/>
          <w:szCs w:val="21"/>
        </w:rPr>
        <w:t>更好。</w:t>
      </w:r>
    </w:p>
    <w:p w:rsidR="00C96340" w:rsidRPr="00C96340" w:rsidRDefault="00C96340" w:rsidP="00C963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963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95549" cy="4019550"/>
            <wp:effectExtent l="0" t="0" r="0" b="0"/>
            <wp:docPr id="6" name="图片 6" descr="C:\Users\MagicWang\AppData\Roaming\Tencent\Users\752106129\QQ\WinTemp\RichOle\FHZ)JHHXM]}]XX_K~7GXR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gicWang\AppData\Roaming\Tencent\Users\752106129\QQ\WinTemp\RichOle\FHZ)JHHXM]}]XX_K~7GXRU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45" cy="402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169" w:rsidRPr="00457169" w:rsidRDefault="00457169" w:rsidP="00457169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5</w:t>
      </w:r>
      <w:r w:rsidRPr="006E7ECC">
        <w:rPr>
          <w:rFonts w:hint="eastAsia"/>
          <w:b/>
          <w:szCs w:val="21"/>
        </w:rPr>
        <w:t xml:space="preserve">:  </w:t>
      </w:r>
      <w:r w:rsidR="00C31932">
        <w:rPr>
          <w:rFonts w:hint="eastAsia"/>
          <w:szCs w:val="21"/>
        </w:rPr>
        <w:t>我们用于快速和精确架构的超参数值（缩写</w:t>
      </w:r>
      <w:r w:rsidRPr="00457169">
        <w:rPr>
          <w:rFonts w:hint="eastAsia"/>
          <w:szCs w:val="21"/>
        </w:rPr>
        <w:t>“</w:t>
      </w:r>
      <w:r w:rsidRPr="00457169">
        <w:rPr>
          <w:rFonts w:hint="eastAsia"/>
          <w:szCs w:val="21"/>
        </w:rPr>
        <w:t>FST</w:t>
      </w:r>
      <w:r w:rsidRPr="00457169">
        <w:rPr>
          <w:rFonts w:hint="eastAsia"/>
          <w:szCs w:val="21"/>
        </w:rPr>
        <w:t>”和“</w:t>
      </w:r>
      <w:r w:rsidRPr="00457169">
        <w:rPr>
          <w:rFonts w:hint="eastAsia"/>
          <w:szCs w:val="21"/>
        </w:rPr>
        <w:t>ACRT</w:t>
      </w:r>
      <w:r w:rsidRPr="00457169">
        <w:rPr>
          <w:rFonts w:hint="eastAsia"/>
          <w:szCs w:val="21"/>
        </w:rPr>
        <w:t>”）。需要注意的是超参数有关图像强度</w:t>
      </w:r>
      <w:r w:rsidR="00C31932">
        <w:rPr>
          <w:rFonts w:hint="eastAsia"/>
          <w:szCs w:val="21"/>
        </w:rPr>
        <w:t>的</w:t>
      </w:r>
      <w:r w:rsidRPr="00457169">
        <w:rPr>
          <w:rFonts w:hint="eastAsia"/>
          <w:szCs w:val="21"/>
        </w:rPr>
        <w:t>值（</w:t>
      </w:r>
      <w:proofErr w:type="spellStart"/>
      <w:r w:rsidR="00C31932">
        <w:rPr>
          <w:szCs w:val="21"/>
        </w:rPr>
        <w:t>cbca_</w:t>
      </w:r>
      <w:r w:rsidR="00C31932" w:rsidRPr="00C31932">
        <w:rPr>
          <w:szCs w:val="21"/>
        </w:rPr>
        <w:t>intensity</w:t>
      </w:r>
      <w:proofErr w:type="spellEnd"/>
      <w:r w:rsidRPr="00457169">
        <w:rPr>
          <w:rFonts w:hint="eastAsia"/>
          <w:szCs w:val="21"/>
        </w:rPr>
        <w:t>和</w:t>
      </w:r>
      <w:proofErr w:type="spellStart"/>
      <w:r w:rsidR="00C31932">
        <w:rPr>
          <w:rFonts w:ascii="CMTT10" w:hAnsi="CMTT10" w:cs="CMTT10"/>
          <w:color w:val="000000"/>
          <w:kern w:val="0"/>
          <w:sz w:val="22"/>
        </w:rPr>
        <w:t>sgm_D</w:t>
      </w:r>
      <w:proofErr w:type="spellEnd"/>
      <w:r w:rsidRPr="00457169">
        <w:rPr>
          <w:rFonts w:hint="eastAsia"/>
          <w:szCs w:val="21"/>
        </w:rPr>
        <w:t>）</w:t>
      </w:r>
      <w:r w:rsidR="00C31932">
        <w:rPr>
          <w:rFonts w:hint="eastAsia"/>
          <w:szCs w:val="21"/>
        </w:rPr>
        <w:t>仅</w:t>
      </w:r>
      <w:r w:rsidRPr="00457169">
        <w:rPr>
          <w:rFonts w:hint="eastAsia"/>
          <w:szCs w:val="21"/>
        </w:rPr>
        <w:t>适用于</w:t>
      </w:r>
      <w:r w:rsidR="00C31932">
        <w:rPr>
          <w:rFonts w:hint="eastAsia"/>
          <w:szCs w:val="21"/>
        </w:rPr>
        <w:t>经过</w:t>
      </w:r>
      <w:r w:rsidRPr="00457169">
        <w:rPr>
          <w:rFonts w:hint="eastAsia"/>
          <w:szCs w:val="21"/>
        </w:rPr>
        <w:t>预处理的图像，而不是</w:t>
      </w:r>
      <w:r w:rsidR="00C31932" w:rsidRPr="00457169">
        <w:rPr>
          <w:rFonts w:hint="eastAsia"/>
          <w:szCs w:val="21"/>
        </w:rPr>
        <w:t>强度值</w:t>
      </w:r>
      <w:r w:rsidR="00C31932">
        <w:rPr>
          <w:rFonts w:hint="eastAsia"/>
          <w:szCs w:val="21"/>
        </w:rPr>
        <w:t>范围为</w:t>
      </w:r>
      <w:r w:rsidR="00C31932" w:rsidRPr="00457169">
        <w:rPr>
          <w:rFonts w:hint="eastAsia"/>
          <w:szCs w:val="21"/>
        </w:rPr>
        <w:t>0</w:t>
      </w:r>
      <w:r w:rsidR="00C31932" w:rsidRPr="00457169">
        <w:rPr>
          <w:rFonts w:hint="eastAsia"/>
          <w:szCs w:val="21"/>
        </w:rPr>
        <w:t>到</w:t>
      </w:r>
      <w:r w:rsidR="00C31932" w:rsidRPr="00457169">
        <w:rPr>
          <w:rFonts w:hint="eastAsia"/>
          <w:szCs w:val="21"/>
        </w:rPr>
        <w:t>255</w:t>
      </w:r>
      <w:r w:rsidR="00C31932">
        <w:rPr>
          <w:rFonts w:hint="eastAsia"/>
          <w:szCs w:val="21"/>
        </w:rPr>
        <w:t>的原始图像</w:t>
      </w:r>
      <w:r w:rsidRPr="00457169">
        <w:rPr>
          <w:rFonts w:hint="eastAsia"/>
          <w:szCs w:val="21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lastRenderedPageBreak/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4</w:t>
      </w:r>
      <w:r w:rsidR="00457169">
        <w:rPr>
          <w:rFonts w:hint="eastAsia"/>
          <w:b w:val="0"/>
          <w:szCs w:val="24"/>
        </w:rPr>
        <w:t>数据集扩增</w:t>
      </w:r>
    </w:p>
    <w:p w:rsidR="00B21400" w:rsidRDefault="009D511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通过反复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实例</w:t>
      </w:r>
      <w:r w:rsidR="004022BE">
        <w:rPr>
          <w:rFonts w:ascii="Times New Roman" w:eastAsiaTheme="majorEastAsia" w:hAnsi="Times New Roman" w:cs="Times New Roman" w:hint="eastAsia"/>
          <w:sz w:val="24"/>
          <w:szCs w:val="24"/>
        </w:rPr>
        <w:t>的变换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来扩增</w:t>
      </w:r>
      <w:r w:rsidRPr="008848B6">
        <w:rPr>
          <w:rFonts w:ascii="Times New Roman" w:eastAsiaTheme="majorEastAsia" w:hAnsi="Times New Roman" w:cs="Times New Roman" w:hint="eastAsia"/>
          <w:sz w:val="24"/>
          <w:szCs w:val="24"/>
        </w:rPr>
        <w:t>数据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是一种常用</w:t>
      </w:r>
      <w:r w:rsidR="00511C1C">
        <w:rPr>
          <w:rFonts w:ascii="Times New Roman" w:eastAsiaTheme="majorEastAsia" w:hAnsi="Times New Roman" w:cs="Times New Roman" w:hint="eastAsia"/>
          <w:sz w:val="24"/>
          <w:szCs w:val="24"/>
        </w:rPr>
        <w:t>的技术，用来减少网络的泛化</w:t>
      </w:r>
      <w:r w:rsidR="004022BE">
        <w:rPr>
          <w:rFonts w:ascii="Times New Roman" w:eastAsiaTheme="majorEastAsia" w:hAnsi="Times New Roman" w:cs="Times New Roman" w:hint="eastAsia"/>
          <w:sz w:val="24"/>
          <w:szCs w:val="24"/>
        </w:rPr>
        <w:t>误差。这种变换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4022BE">
        <w:rPr>
          <w:rFonts w:ascii="Times New Roman" w:eastAsiaTheme="majorEastAsia" w:hAnsi="Times New Roman" w:cs="Times New Roman" w:hint="eastAsia"/>
          <w:sz w:val="24"/>
          <w:szCs w:val="24"/>
        </w:rPr>
        <w:t>在训练时进行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，不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会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影响运行时性能。我们随机旋转，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缩放和剪切训练的图像块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我们还改变其亮度和对比度。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因为是在提取图像后才对图像块变换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所以扩增数据集的步骤不改变地面真实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视差图或破坏</w:t>
      </w:r>
      <w:r w:rsidR="00A853F5">
        <w:rPr>
          <w:rFonts w:ascii="Times New Roman" w:eastAsiaTheme="majorEastAsia" w:hAnsi="Times New Roman" w:cs="Times New Roman" w:hint="eastAsia"/>
          <w:sz w:val="24"/>
          <w:szCs w:val="24"/>
        </w:rPr>
        <w:t>矫正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C2142F" w:rsidRDefault="00B21400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变换的参数是</w:t>
      </w:r>
      <w:r w:rsidR="00D71052">
        <w:rPr>
          <w:rFonts w:ascii="Times New Roman" w:eastAsiaTheme="majorEastAsia" w:hAnsi="Times New Roman" w:cs="Times New Roman" w:hint="eastAsia"/>
          <w:sz w:val="24"/>
          <w:szCs w:val="24"/>
        </w:rPr>
        <w:t>每对图像对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随机选取，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每</w:t>
      </w:r>
      <w:r w:rsidR="00D71052">
        <w:rPr>
          <w:rFonts w:ascii="Times New Roman" w:eastAsiaTheme="majorEastAsia" w:hAnsi="Times New Roman" w:cs="Times New Roman" w:hint="eastAsia"/>
          <w:sz w:val="24"/>
          <w:szCs w:val="24"/>
        </w:rPr>
        <w:t>经过一次迭代后，相同的实例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被</w:t>
      </w:r>
      <w:r w:rsidR="00D71052" w:rsidRPr="00B21400">
        <w:rPr>
          <w:rFonts w:ascii="Times New Roman" w:eastAsiaTheme="majorEastAsia" w:hAnsi="Times New Roman" w:cs="Times New Roman" w:hint="eastAsia"/>
          <w:sz w:val="24"/>
          <w:szCs w:val="24"/>
        </w:rPr>
        <w:t>第二次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提供给网络</w:t>
      </w:r>
      <w:r w:rsidR="00D71052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新的随机参数</w:t>
      </w:r>
      <w:r w:rsidR="00D71052">
        <w:rPr>
          <w:rFonts w:ascii="Times New Roman" w:eastAsiaTheme="majorEastAsia" w:hAnsi="Times New Roman" w:cs="Times New Roman" w:hint="eastAsia"/>
          <w:sz w:val="24"/>
          <w:szCs w:val="24"/>
        </w:rPr>
        <w:t>也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被选择。我们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对左</w:t>
      </w:r>
      <w:r w:rsidR="006C641E" w:rsidRPr="00B21400">
        <w:rPr>
          <w:rFonts w:ascii="Times New Roman" w:eastAsiaTheme="majorEastAsia" w:hAnsi="Times New Roman" w:cs="Times New Roman" w:hint="eastAsia"/>
          <w:sz w:val="24"/>
          <w:szCs w:val="24"/>
        </w:rPr>
        <w:t>右图像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选择略有不同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的变换参数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例如，我们会旋转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左图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度而右图是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14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度。不同的数据集从不同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类型的变换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中受益，在某些情况下，使用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错误的转换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会增加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错误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率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。在</w:t>
      </w:r>
      <w:r w:rsidR="006C641E" w:rsidRPr="006C641E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中，我们充分利用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既有事实，即所有的可用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图像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是在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不同的光照条件和不同的快门曝光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下拍摄的。</w:t>
      </w:r>
      <w:r w:rsidR="00C2142F">
        <w:rPr>
          <w:rFonts w:ascii="Times New Roman" w:eastAsiaTheme="majorEastAsia" w:hAnsi="Times New Roman" w:cs="Times New Roman" w:hint="eastAsia"/>
          <w:sz w:val="24"/>
          <w:szCs w:val="24"/>
        </w:rPr>
        <w:t>这些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数</w:t>
      </w:r>
      <w:r w:rsidR="00C2142F">
        <w:rPr>
          <w:rFonts w:ascii="Times New Roman" w:eastAsiaTheme="majorEastAsia" w:hAnsi="Times New Roman" w:cs="Times New Roman" w:hint="eastAsia"/>
          <w:sz w:val="24"/>
          <w:szCs w:val="24"/>
        </w:rPr>
        <w:t>据集的扩增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参数</w:t>
      </w:r>
      <w:r w:rsidR="00C2142F">
        <w:rPr>
          <w:rFonts w:ascii="Times New Roman" w:eastAsiaTheme="majorEastAsia" w:hAnsi="Times New Roman" w:cs="Times New Roman" w:hint="eastAsia"/>
          <w:sz w:val="24"/>
          <w:szCs w:val="24"/>
        </w:rPr>
        <w:t>同样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被用于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C2142F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C2142F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F3510" w:rsidRDefault="00C2142F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6C641E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测试数据集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中有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两张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值得一提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图片：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图片“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教室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”，它的右图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曝光不足，因此，比左侧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更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暗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图片“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非洲鼓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”，它的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左和右图像分别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不同光照条件下拍摄的。为了处理这两种情况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，我们花了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20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％的时间训练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快门曝光或</w:t>
      </w:r>
      <w:r w:rsidR="00AF3510" w:rsidRPr="00B21400">
        <w:rPr>
          <w:rFonts w:ascii="Times New Roman" w:eastAsiaTheme="majorEastAsia" w:hAnsi="Times New Roman" w:cs="Times New Roman" w:hint="eastAsia"/>
          <w:sz w:val="24"/>
          <w:szCs w:val="24"/>
        </w:rPr>
        <w:t>灯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光安排</w:t>
      </w:r>
      <w:r w:rsidR="00AF3510" w:rsidRPr="00B21400">
        <w:rPr>
          <w:rFonts w:ascii="Times New Roman" w:eastAsiaTheme="majorEastAsia" w:hAnsi="Times New Roman" w:cs="Times New Roman" w:hint="eastAsia"/>
          <w:sz w:val="24"/>
          <w:szCs w:val="24"/>
        </w:rPr>
        <w:t>不同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的情况下的左右图像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F3510" w:rsidRDefault="00B21400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通过在左右图像块之间加一个小的</w:t>
      </w:r>
      <w:r w:rsidR="00AF3510" w:rsidRPr="00B21400">
        <w:rPr>
          <w:rFonts w:ascii="Times New Roman" w:eastAsiaTheme="majorEastAsia" w:hAnsi="Times New Roman" w:cs="Times New Roman" w:hint="eastAsia"/>
          <w:sz w:val="24"/>
          <w:szCs w:val="24"/>
        </w:rPr>
        <w:t>垂直视差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来改善</w:t>
      </w:r>
      <w:r w:rsidR="00AF3510" w:rsidRPr="006C641E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数据集中的不完美矫正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B541D4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在描述数据扩增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的步骤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之前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，让我们介绍一些符号：在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下面，</w:t>
      </w:r>
      <w:r w:rsidRPr="00B541D4">
        <w:rPr>
          <w:rFonts w:ascii="Times New Roman" w:eastAsiaTheme="majorEastAsia" w:hAnsi="Times New Roman" w:cs="Times New Roman"/>
          <w:sz w:val="24"/>
          <w:szCs w:val="24"/>
        </w:rPr>
        <w:t>typewriter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字体的词被用来表示定义一个集合的超参数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的名称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，而</w:t>
      </w:r>
      <w:r w:rsidRPr="00B541D4">
        <w:rPr>
          <w:rFonts w:ascii="Times New Roman" w:eastAsiaTheme="majorEastAsia" w:hAnsi="Times New Roman" w:cs="Times New Roman"/>
          <w:sz w:val="24"/>
          <w:szCs w:val="24"/>
        </w:rPr>
        <w:t>italic</w:t>
      </w:r>
      <w:r>
        <w:rPr>
          <w:rFonts w:ascii="Times New Roman" w:eastAsiaTheme="majorEastAsia" w:hAnsi="Times New Roman" w:cs="Times New Roman"/>
          <w:sz w:val="24"/>
          <w:szCs w:val="24"/>
        </w:rPr>
        <w:t>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斜体</w:t>
      </w:r>
      <w:r>
        <w:rPr>
          <w:rFonts w:ascii="Times New Roman" w:eastAsiaTheme="majorEastAsia" w:hAnsi="Times New Roman" w:cs="Times New Roman"/>
          <w:sz w:val="24"/>
          <w:szCs w:val="24"/>
        </w:rPr>
        <w:t>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字体的同一个词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被用来表示从集合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随机抽取的数字。例如，</w:t>
      </w:r>
      <w:r w:rsidRPr="00B541D4">
        <w:rPr>
          <w:rFonts w:ascii="Times New Roman" w:eastAsiaTheme="majorEastAsia" w:hAnsi="Times New Roman" w:cs="Times New Roman"/>
          <w:sz w:val="24"/>
          <w:szCs w:val="24"/>
        </w:rPr>
        <w:t>rotate</w:t>
      </w:r>
      <w:r w:rsidR="00027719">
        <w:rPr>
          <w:rFonts w:ascii="Times New Roman" w:eastAsiaTheme="majorEastAsia" w:hAnsi="Times New Roman" w:cs="Times New Roman" w:hint="eastAsia"/>
          <w:sz w:val="24"/>
          <w:szCs w:val="24"/>
        </w:rPr>
        <w:t>是定义一组可能的旋转角度的集合，</w:t>
      </w:r>
      <w:r w:rsidR="00027719" w:rsidRPr="00027719">
        <w:rPr>
          <w:rFonts w:ascii="Times New Roman" w:eastAsiaTheme="majorEastAsia" w:hAnsi="Times New Roman" w:cs="Times New Roman"/>
          <w:i/>
          <w:sz w:val="24"/>
          <w:szCs w:val="24"/>
        </w:rPr>
        <w:t>rotate</w:t>
      </w:r>
      <w:r w:rsidR="00027719">
        <w:rPr>
          <w:rFonts w:ascii="Times New Roman" w:eastAsiaTheme="majorEastAsia" w:hAnsi="Times New Roman" w:cs="Times New Roman" w:hint="eastAsia"/>
          <w:sz w:val="24"/>
          <w:szCs w:val="24"/>
        </w:rPr>
        <w:t>是从集合中随机抽取的数字。下表是数据扩增步骤的介绍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</w:p>
    <w:p w:rsidR="00027719" w:rsidRDefault="007449D3" w:rsidP="00027719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左图像块旋转</w:t>
      </w:r>
      <w:r w:rsidRPr="00027719">
        <w:rPr>
          <w:rFonts w:ascii="Times New Roman" w:eastAsiaTheme="majorEastAsia" w:hAnsi="Times New Roman" w:cs="Times New Roman"/>
          <w:i/>
          <w:sz w:val="24"/>
          <w:szCs w:val="24"/>
        </w:rPr>
        <w:t>rotate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度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，右图像块旋转</w:t>
      </w:r>
      <w:proofErr w:type="spellStart"/>
      <w:r w:rsidRPr="00027719">
        <w:rPr>
          <w:rFonts w:ascii="Times New Roman" w:eastAsiaTheme="majorEastAsia" w:hAnsi="Times New Roman" w:cs="Times New Roman"/>
          <w:i/>
          <w:sz w:val="24"/>
          <w:szCs w:val="24"/>
        </w:rPr>
        <w:t>rotate</w:t>
      </w:r>
      <w:r>
        <w:rPr>
          <w:rFonts w:ascii="Times New Roman" w:eastAsiaTheme="majorEastAsia" w:hAnsi="Times New Roman" w:cs="Times New Roman"/>
          <w:i/>
          <w:sz w:val="24"/>
          <w:szCs w:val="24"/>
        </w:rPr>
        <w:t>+rotate_diff</w:t>
      </w:r>
      <w:proofErr w:type="spellEnd"/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度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027719" w:rsidRPr="007449D3" w:rsidRDefault="007449D3" w:rsidP="007449D3">
      <w:pPr>
        <w:pStyle w:val="a9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左图像块缩放</w:t>
      </w:r>
      <w:r w:rsidRPr="007449D3">
        <w:rPr>
          <w:rFonts w:ascii="Times New Roman" w:eastAsiaTheme="majorEastAsia" w:hAnsi="Times New Roman" w:cs="Times New Roman"/>
          <w:i/>
          <w:sz w:val="24"/>
          <w:szCs w:val="24"/>
        </w:rPr>
        <w:t>scale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倍</w:t>
      </w:r>
      <w:r w:rsidRPr="007449D3">
        <w:rPr>
          <w:rFonts w:ascii="Times New Roman" w:eastAsiaTheme="majorEastAsia" w:hAnsi="Times New Roman" w:cs="Times New Roman" w:hint="eastAsia"/>
          <w:sz w:val="24"/>
          <w:szCs w:val="24"/>
        </w:rPr>
        <w:t>，右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图像块缩放</w:t>
      </w:r>
      <w:r w:rsidRPr="007449D3">
        <w:rPr>
          <w:rFonts w:ascii="Times New Roman" w:eastAsiaTheme="majorEastAsia" w:hAnsi="Times New Roman" w:cs="Times New Roman"/>
          <w:i/>
          <w:sz w:val="24"/>
          <w:szCs w:val="24"/>
        </w:rPr>
        <w:t>scale</w:t>
      </w:r>
      <w:r>
        <w:rPr>
          <w:rFonts w:ascii="Times New Roman" w:eastAsiaTheme="majorEastAsia" w:hAnsi="Times New Roman" w:cs="Times New Roman"/>
          <w:i/>
          <w:sz w:val="24"/>
          <w:szCs w:val="24"/>
        </w:rPr>
        <w:t>*</w:t>
      </w:r>
      <w:proofErr w:type="spellStart"/>
      <w:r>
        <w:rPr>
          <w:rFonts w:ascii="Times New Roman" w:eastAsiaTheme="majorEastAsia" w:hAnsi="Times New Roman" w:cs="Times New Roman" w:hint="eastAsia"/>
          <w:i/>
          <w:sz w:val="24"/>
          <w:szCs w:val="24"/>
        </w:rPr>
        <w:t>s</w:t>
      </w:r>
      <w:r>
        <w:rPr>
          <w:rFonts w:ascii="Times New Roman" w:eastAsiaTheme="majorEastAsia" w:hAnsi="Times New Roman" w:cs="Times New Roman"/>
          <w:i/>
          <w:sz w:val="24"/>
          <w:szCs w:val="24"/>
        </w:rPr>
        <w:t>cale_diff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倍</w:t>
      </w:r>
      <w:r w:rsidRPr="007449D3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027719" w:rsidRPr="007449D3" w:rsidRDefault="001C5368" w:rsidP="001C5368">
      <w:pPr>
        <w:pStyle w:val="a9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7449D3">
        <w:rPr>
          <w:rFonts w:ascii="Times New Roman" w:eastAsiaTheme="majorEastAsia" w:hAnsi="Times New Roman" w:cs="Times New Roman" w:hint="eastAsia"/>
          <w:sz w:val="24"/>
          <w:szCs w:val="24"/>
        </w:rPr>
        <w:t>左图像块</w:t>
      </w:r>
      <w:r w:rsidR="007449D3">
        <w:rPr>
          <w:rFonts w:ascii="Times New Roman" w:eastAsiaTheme="majorEastAsia" w:hAnsi="Times New Roman" w:cs="Times New Roman" w:hint="eastAsia"/>
          <w:sz w:val="24"/>
          <w:szCs w:val="24"/>
        </w:rPr>
        <w:t>在水平方向上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拉伸</w:t>
      </w:r>
      <w:proofErr w:type="spellStart"/>
      <w:r>
        <w:rPr>
          <w:rFonts w:ascii="Times New Roman" w:eastAsiaTheme="majorEastAsia" w:hAnsi="Times New Roman" w:cs="Times New Roman"/>
          <w:i/>
          <w:sz w:val="24"/>
          <w:szCs w:val="24"/>
        </w:rPr>
        <w:t>horizontal_</w:t>
      </w:r>
      <w:r w:rsidRPr="001C5368">
        <w:rPr>
          <w:rFonts w:ascii="Times New Roman" w:eastAsiaTheme="majorEastAsia" w:hAnsi="Times New Roman" w:cs="Times New Roman"/>
          <w:i/>
          <w:sz w:val="24"/>
          <w:szCs w:val="24"/>
        </w:rPr>
        <w:t>scale</w:t>
      </w:r>
      <w:r w:rsidR="007449D3" w:rsidRPr="001C5368">
        <w:rPr>
          <w:rFonts w:ascii="Times New Roman" w:eastAsiaTheme="majorEastAsia" w:hAnsi="Times New Roman" w:cs="Times New Roman" w:hint="eastAsia"/>
          <w:i/>
          <w:sz w:val="24"/>
          <w:szCs w:val="24"/>
        </w:rPr>
        <w:t>scale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倍，右图像块拉伸</w:t>
      </w:r>
      <w:proofErr w:type="spellStart"/>
      <w:r>
        <w:rPr>
          <w:rFonts w:ascii="Times New Roman" w:eastAsiaTheme="majorEastAsia" w:hAnsi="Times New Roman" w:cs="Times New Roman"/>
          <w:i/>
          <w:sz w:val="24"/>
          <w:szCs w:val="24"/>
        </w:rPr>
        <w:t>horizontal_</w:t>
      </w:r>
      <w:r w:rsidRPr="001C5368">
        <w:rPr>
          <w:rFonts w:ascii="Times New Roman" w:eastAsiaTheme="majorEastAsia" w:hAnsi="Times New Roman" w:cs="Times New Roman"/>
          <w:i/>
          <w:sz w:val="24"/>
          <w:szCs w:val="24"/>
        </w:rPr>
        <w:t>scale</w:t>
      </w:r>
      <w:r w:rsidRPr="001C5368">
        <w:rPr>
          <w:rFonts w:ascii="Times New Roman" w:eastAsiaTheme="majorEastAsia" w:hAnsi="Times New Roman" w:cs="Times New Roman" w:hint="eastAsia"/>
          <w:i/>
          <w:sz w:val="24"/>
          <w:szCs w:val="24"/>
        </w:rPr>
        <w:t>scale</w:t>
      </w:r>
      <w:proofErr w:type="spellEnd"/>
      <w:r>
        <w:rPr>
          <w:rFonts w:ascii="Times New Roman" w:eastAsiaTheme="majorEastAsia" w:hAnsi="Times New Roman" w:cs="Times New Roman" w:hint="eastAsia"/>
          <w:i/>
          <w:sz w:val="24"/>
          <w:szCs w:val="24"/>
        </w:rPr>
        <w:t>*</w:t>
      </w:r>
      <w:proofErr w:type="spellStart"/>
      <w:r>
        <w:rPr>
          <w:rFonts w:ascii="Times New Roman" w:eastAsiaTheme="majorEastAsia" w:hAnsi="Times New Roman" w:cs="Times New Roman"/>
          <w:i/>
          <w:sz w:val="24"/>
          <w:szCs w:val="24"/>
        </w:rPr>
        <w:t>horizontal_</w:t>
      </w:r>
      <w:r w:rsidRPr="001C5368">
        <w:rPr>
          <w:rFonts w:ascii="Times New Roman" w:eastAsiaTheme="majorEastAsia" w:hAnsi="Times New Roman" w:cs="Times New Roman"/>
          <w:i/>
          <w:sz w:val="24"/>
          <w:szCs w:val="24"/>
        </w:rPr>
        <w:t>scale</w:t>
      </w:r>
      <w:r w:rsidRPr="001C5368">
        <w:rPr>
          <w:rFonts w:ascii="Times New Roman" w:eastAsiaTheme="majorEastAsia" w:hAnsi="Times New Roman" w:cs="Times New Roman" w:hint="eastAsia"/>
          <w:i/>
          <w:sz w:val="24"/>
          <w:szCs w:val="24"/>
        </w:rPr>
        <w:t>scale</w:t>
      </w:r>
      <w:r>
        <w:rPr>
          <w:rFonts w:ascii="Times New Roman" w:eastAsiaTheme="majorEastAsia" w:hAnsi="Times New Roman" w:cs="Times New Roman" w:hint="eastAsia"/>
          <w:i/>
          <w:sz w:val="24"/>
          <w:szCs w:val="24"/>
        </w:rPr>
        <w:t>_diff</w:t>
      </w:r>
      <w:proofErr w:type="spellEnd"/>
      <w:r w:rsidR="007449D3" w:rsidRPr="007449D3">
        <w:rPr>
          <w:rFonts w:ascii="Times New Roman" w:eastAsiaTheme="majorEastAsia" w:hAnsi="Times New Roman" w:cs="Times New Roman" w:hint="eastAsia"/>
          <w:sz w:val="24"/>
          <w:szCs w:val="24"/>
        </w:rPr>
        <w:t>倍。</w:t>
      </w:r>
    </w:p>
    <w:p w:rsidR="00027719" w:rsidRDefault="001C5368" w:rsidP="001C5368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7449D3">
        <w:rPr>
          <w:rFonts w:ascii="Times New Roman" w:eastAsiaTheme="majorEastAsia" w:hAnsi="Times New Roman" w:cs="Times New Roman" w:hint="eastAsia"/>
          <w:sz w:val="24"/>
          <w:szCs w:val="24"/>
        </w:rPr>
        <w:t>左图像块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在水平方向上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剪切</w:t>
      </w:r>
      <w:proofErr w:type="spellStart"/>
      <w:r w:rsidRPr="001C5368">
        <w:rPr>
          <w:rFonts w:ascii="Times New Roman" w:eastAsiaTheme="majorEastAsia" w:hAnsi="Times New Roman" w:cs="Times New Roman"/>
          <w:i/>
          <w:sz w:val="24"/>
          <w:szCs w:val="24"/>
        </w:rPr>
        <w:t>horizontal_shear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，右图像块在水平方向上剪切</w:t>
      </w:r>
      <w:proofErr w:type="spellStart"/>
      <w:r w:rsidRPr="001C5368">
        <w:rPr>
          <w:rFonts w:ascii="Times New Roman" w:eastAsiaTheme="majorEastAsia" w:hAnsi="Times New Roman" w:cs="Times New Roman"/>
          <w:i/>
          <w:sz w:val="24"/>
          <w:szCs w:val="24"/>
        </w:rPr>
        <w:t>horizontal_shear</w:t>
      </w:r>
      <w:r>
        <w:rPr>
          <w:rFonts w:ascii="Times New Roman" w:eastAsiaTheme="majorEastAsia" w:hAnsi="Times New Roman" w:cs="Times New Roman"/>
          <w:i/>
          <w:sz w:val="24"/>
          <w:szCs w:val="24"/>
        </w:rPr>
        <w:t>+</w:t>
      </w:r>
      <w:r w:rsidRPr="001C5368">
        <w:rPr>
          <w:rFonts w:ascii="Times New Roman" w:eastAsiaTheme="majorEastAsia" w:hAnsi="Times New Roman" w:cs="Times New Roman"/>
          <w:i/>
          <w:sz w:val="24"/>
          <w:szCs w:val="24"/>
        </w:rPr>
        <w:t>horizontal_shear</w:t>
      </w:r>
      <w:r>
        <w:rPr>
          <w:rFonts w:ascii="Times New Roman" w:eastAsiaTheme="majorEastAsia" w:hAnsi="Times New Roman" w:cs="Times New Roman"/>
          <w:i/>
          <w:sz w:val="24"/>
          <w:szCs w:val="24"/>
        </w:rPr>
        <w:t>_diff</w:t>
      </w:r>
      <w:proofErr w:type="spellEnd"/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027719" w:rsidRDefault="001C5368" w:rsidP="001C5368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在垂直方向上调整右图像块</w:t>
      </w:r>
      <w:proofErr w:type="spellStart"/>
      <w:r w:rsidRPr="001C5368">
        <w:rPr>
          <w:rFonts w:ascii="Times New Roman" w:eastAsiaTheme="majorEastAsia" w:hAnsi="Times New Roman" w:cs="Times New Roman"/>
          <w:i/>
          <w:sz w:val="24"/>
          <w:szCs w:val="24"/>
        </w:rPr>
        <w:t>vertical_disparity</w:t>
      </w:r>
      <w:proofErr w:type="spellEnd"/>
      <w:r w:rsidRPr="001C5368">
        <w:rPr>
          <w:rFonts w:ascii="Times New Roman" w:eastAsiaTheme="majorEastAsia" w:hAnsi="Times New Roman" w:cs="Times New Roman"/>
          <w:sz w:val="24"/>
          <w:szCs w:val="24"/>
        </w:rPr>
        <w:t>.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的视差</w:t>
      </w:r>
    </w:p>
    <w:p w:rsidR="00027719" w:rsidRDefault="00027719" w:rsidP="00027719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调整由左和右图像的补丁</w:t>
      </w:r>
      <w:r w:rsidR="002176B0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亮度和对比度</w:t>
      </w:r>
      <w:r w:rsidR="002176B0" w:rsidRPr="00027719">
        <w:rPr>
          <w:rFonts w:ascii="Times New Roman" w:eastAsiaTheme="majorEastAsia" w:hAnsi="Times New Roman" w:cs="Times New Roman" w:hint="eastAsia"/>
          <w:sz w:val="24"/>
          <w:szCs w:val="24"/>
        </w:rPr>
        <w:t>设定为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</w:p>
    <w:p w:rsidR="002176B0" w:rsidRDefault="002176B0" w:rsidP="002176B0">
      <w:pPr>
        <w:pStyle w:val="a9"/>
        <w:widowControl/>
        <w:ind w:left="90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176B0">
        <w:rPr>
          <w:noProof/>
        </w:rPr>
        <w:lastRenderedPageBreak/>
        <w:drawing>
          <wp:inline distT="0" distB="0" distL="0" distR="0">
            <wp:extent cx="4148681" cy="490787"/>
            <wp:effectExtent l="0" t="0" r="0" b="0"/>
            <wp:docPr id="7" name="图片 7" descr="C:\Users\MagicWang\AppData\Roaming\Tencent\Users\752106129\QQ\WinTemp\RichOle\0408(0N0WLRIJ{H_C)I02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gicWang\AppData\Roaming\Tencent\Users\752106129\QQ\WinTemp\RichOle\0408(0N0WLRIJ{H_C)I02O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540" cy="49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6B0" w:rsidRPr="002176B0" w:rsidRDefault="000C3114" w:rsidP="002176B0">
      <w:pPr>
        <w:pStyle w:val="a9"/>
        <w:widowControl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逐项</w:t>
      </w:r>
      <w:r w:rsidRPr="002176B0">
        <w:rPr>
          <w:rFonts w:ascii="宋体" w:eastAsia="宋体" w:hAnsi="宋体" w:cs="宋体" w:hint="eastAsia"/>
          <w:kern w:val="0"/>
          <w:sz w:val="24"/>
          <w:szCs w:val="24"/>
        </w:rPr>
        <w:t>适当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的加法和乘法</w:t>
      </w:r>
      <w:r w:rsidR="002176B0" w:rsidRPr="002176B0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449D3" w:rsidRDefault="00027719" w:rsidP="000C3114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 w:rsidR="000C3114">
        <w:rPr>
          <w:rFonts w:ascii="Times New Roman" w:eastAsiaTheme="majorEastAsia" w:hAnsi="Times New Roman" w:cs="Times New Roman" w:hint="eastAsia"/>
          <w:sz w:val="24"/>
          <w:szCs w:val="24"/>
        </w:rPr>
        <w:t>包含使用的超参数和数据扩增步骤</w:t>
      </w:r>
      <w:r w:rsidR="00421C36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0C3114">
        <w:rPr>
          <w:rFonts w:ascii="Times New Roman" w:eastAsiaTheme="majorEastAsia" w:hAnsi="Times New Roman" w:cs="Times New Roman" w:hint="eastAsia"/>
          <w:sz w:val="24"/>
          <w:szCs w:val="24"/>
        </w:rPr>
        <w:t>如何影响验证误差</w:t>
      </w:r>
      <w:r w:rsidR="00421C36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</w:p>
    <w:p w:rsidR="000C3114" w:rsidRPr="000C3114" w:rsidRDefault="000C3114" w:rsidP="000C311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C311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3430" cy="3409950"/>
            <wp:effectExtent l="0" t="0" r="0" b="0"/>
            <wp:docPr id="8" name="图片 8" descr="C:\Users\MagicWang\AppData\Roaming\Tencent\Users\752106129\QQ\WinTemp\RichOle\XRA_IFI(P2AEVZ[MG)(_R)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gicWang\AppData\Roaming\Tencent\Users\752106129\QQ\WinTemp\RichOle\XRA_IFI(P2AEVZ[MG)(_R)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54" cy="34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114" w:rsidRDefault="000C3114" w:rsidP="000C3114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6</w:t>
      </w:r>
      <w:r w:rsidRPr="006E7ECC">
        <w:rPr>
          <w:rFonts w:hint="eastAsia"/>
          <w:b/>
          <w:szCs w:val="21"/>
        </w:rPr>
        <w:t xml:space="preserve">:  </w:t>
      </w:r>
      <w:r w:rsidRPr="000C3114">
        <w:rPr>
          <w:rFonts w:hint="eastAsia"/>
          <w:szCs w:val="21"/>
        </w:rPr>
        <w:t>管理数据</w:t>
      </w:r>
      <w:r w:rsidR="00421C36">
        <w:rPr>
          <w:rFonts w:hint="eastAsia"/>
          <w:szCs w:val="21"/>
        </w:rPr>
        <w:t>扩增</w:t>
      </w:r>
      <w:r w:rsidRPr="000C3114">
        <w:rPr>
          <w:rFonts w:hint="eastAsia"/>
          <w:szCs w:val="21"/>
        </w:rPr>
        <w:t>的超参数以及它们</w:t>
      </w:r>
      <w:r w:rsidR="00421C36">
        <w:rPr>
          <w:rFonts w:hint="eastAsia"/>
          <w:szCs w:val="21"/>
        </w:rPr>
        <w:t>是</w:t>
      </w:r>
      <w:r w:rsidRPr="000C3114">
        <w:rPr>
          <w:rFonts w:hint="eastAsia"/>
          <w:szCs w:val="21"/>
        </w:rPr>
        <w:t>如何影响</w:t>
      </w:r>
      <w:r w:rsidR="00421C36">
        <w:rPr>
          <w:rFonts w:hint="eastAsia"/>
          <w:szCs w:val="21"/>
        </w:rPr>
        <w:t>验证误差的。“</w:t>
      </w:r>
      <w:r w:rsidR="00421C36">
        <w:rPr>
          <w:rFonts w:hint="eastAsia"/>
          <w:szCs w:val="21"/>
        </w:rPr>
        <w:t>Error</w:t>
      </w:r>
      <w:r w:rsidR="00421C36">
        <w:rPr>
          <w:rFonts w:hint="eastAsia"/>
          <w:szCs w:val="21"/>
        </w:rPr>
        <w:t>”列统计</w:t>
      </w:r>
      <w:r w:rsidR="004469FD">
        <w:rPr>
          <w:rFonts w:hint="eastAsia"/>
          <w:szCs w:val="21"/>
        </w:rPr>
        <w:t>未</w:t>
      </w:r>
      <w:r w:rsidR="00421C36">
        <w:rPr>
          <w:rFonts w:hint="eastAsia"/>
          <w:szCs w:val="21"/>
        </w:rPr>
        <w:t>使用某个特殊数据扩增</w:t>
      </w:r>
      <w:r w:rsidR="004469FD">
        <w:rPr>
          <w:rFonts w:hint="eastAsia"/>
          <w:szCs w:val="21"/>
        </w:rPr>
        <w:t>步骤</w:t>
      </w:r>
      <w:r w:rsidR="00421C36">
        <w:rPr>
          <w:rFonts w:hint="eastAsia"/>
          <w:szCs w:val="21"/>
        </w:rPr>
        <w:t>时的验证误差。最后两行统计使用或不使用数据扩增的</w:t>
      </w:r>
      <w:r w:rsidRPr="000C3114">
        <w:rPr>
          <w:rFonts w:hint="eastAsia"/>
          <w:szCs w:val="21"/>
        </w:rPr>
        <w:t>验证错误。例如，</w:t>
      </w:r>
      <w:r w:rsidR="004469FD">
        <w:rPr>
          <w:rFonts w:hint="eastAsia"/>
          <w:szCs w:val="21"/>
        </w:rPr>
        <w:t>如果没有数据扩增，</w:t>
      </w:r>
      <w:r w:rsidRPr="000C3114">
        <w:rPr>
          <w:rFonts w:hint="eastAsia"/>
          <w:szCs w:val="21"/>
        </w:rPr>
        <w:t>KITTI 2012</w:t>
      </w:r>
      <w:r w:rsidR="004469FD">
        <w:rPr>
          <w:rFonts w:hint="eastAsia"/>
          <w:szCs w:val="21"/>
        </w:rPr>
        <w:t>的验证误差</w:t>
      </w:r>
      <w:r w:rsidRPr="000C3114">
        <w:rPr>
          <w:rFonts w:hint="eastAsia"/>
          <w:szCs w:val="21"/>
        </w:rPr>
        <w:t>是</w:t>
      </w:r>
      <w:r w:rsidRPr="000C3114">
        <w:rPr>
          <w:rFonts w:hint="eastAsia"/>
          <w:szCs w:val="21"/>
        </w:rPr>
        <w:t>2.73</w:t>
      </w:r>
      <w:r w:rsidR="004469FD">
        <w:rPr>
          <w:rFonts w:hint="eastAsia"/>
          <w:szCs w:val="21"/>
        </w:rPr>
        <w:t>％</w:t>
      </w:r>
      <w:r w:rsidR="004469FD">
        <w:rPr>
          <w:rFonts w:hint="eastAsia"/>
          <w:szCs w:val="21"/>
        </w:rPr>
        <w:t>;</w:t>
      </w:r>
      <w:r w:rsidRPr="000C3114">
        <w:rPr>
          <w:rFonts w:hint="eastAsia"/>
          <w:szCs w:val="21"/>
        </w:rPr>
        <w:t>如果</w:t>
      </w:r>
      <w:r w:rsidR="004469FD" w:rsidRPr="000C3114">
        <w:rPr>
          <w:rFonts w:hint="eastAsia"/>
          <w:szCs w:val="21"/>
        </w:rPr>
        <w:t>除了旋转</w:t>
      </w:r>
      <w:r w:rsidR="004469FD">
        <w:rPr>
          <w:rFonts w:hint="eastAsia"/>
          <w:szCs w:val="21"/>
        </w:rPr>
        <w:t>以外的所有步骤都被</w:t>
      </w:r>
      <w:r w:rsidRPr="000C3114">
        <w:rPr>
          <w:rFonts w:hint="eastAsia"/>
          <w:szCs w:val="21"/>
        </w:rPr>
        <w:t>使用，</w:t>
      </w:r>
      <w:r w:rsidR="004469FD">
        <w:rPr>
          <w:rFonts w:hint="eastAsia"/>
          <w:szCs w:val="21"/>
        </w:rPr>
        <w:t>验证误差为</w:t>
      </w:r>
      <w:r w:rsidR="004469FD" w:rsidRPr="000C3114">
        <w:rPr>
          <w:rFonts w:hint="eastAsia"/>
          <w:szCs w:val="21"/>
        </w:rPr>
        <w:t>2.65</w:t>
      </w:r>
      <w:r w:rsidR="004469FD" w:rsidRPr="000C3114">
        <w:rPr>
          <w:rFonts w:hint="eastAsia"/>
          <w:szCs w:val="21"/>
        </w:rPr>
        <w:t>％</w:t>
      </w:r>
      <w:r w:rsidR="004469FD">
        <w:rPr>
          <w:rFonts w:hint="eastAsia"/>
          <w:szCs w:val="21"/>
        </w:rPr>
        <w:t>;</w:t>
      </w:r>
      <w:r w:rsidRPr="000C3114">
        <w:rPr>
          <w:rFonts w:hint="eastAsia"/>
          <w:szCs w:val="21"/>
        </w:rPr>
        <w:t>如果使用</w:t>
      </w:r>
      <w:r w:rsidR="004469FD">
        <w:rPr>
          <w:rFonts w:hint="eastAsia"/>
          <w:szCs w:val="21"/>
        </w:rPr>
        <w:t>全部数据扩增</w:t>
      </w:r>
      <w:r w:rsidR="004469FD" w:rsidRPr="000C3114">
        <w:rPr>
          <w:rFonts w:hint="eastAsia"/>
          <w:szCs w:val="21"/>
        </w:rPr>
        <w:t>步骤</w:t>
      </w:r>
      <w:r w:rsidR="004469FD">
        <w:rPr>
          <w:rFonts w:hint="eastAsia"/>
          <w:szCs w:val="21"/>
        </w:rPr>
        <w:t>则验证误差为</w:t>
      </w:r>
      <w:r w:rsidRPr="000C3114">
        <w:rPr>
          <w:rFonts w:hint="eastAsia"/>
          <w:szCs w:val="21"/>
        </w:rPr>
        <w:t>2.61</w:t>
      </w:r>
      <w:r w:rsidR="004469FD">
        <w:rPr>
          <w:rFonts w:hint="eastAsia"/>
          <w:szCs w:val="21"/>
        </w:rPr>
        <w:t>％</w:t>
      </w:r>
      <w:r w:rsidRPr="000C3114">
        <w:rPr>
          <w:rFonts w:hint="eastAsia"/>
          <w:szCs w:val="21"/>
        </w:rPr>
        <w:t>。</w:t>
      </w:r>
    </w:p>
    <w:p w:rsidR="000C3114" w:rsidRPr="004469FD" w:rsidRDefault="000C3114" w:rsidP="000C3114">
      <w:pPr>
        <w:ind w:left="630" w:hangingChars="300" w:hanging="630"/>
        <w:rPr>
          <w:szCs w:val="21"/>
        </w:rPr>
      </w:pPr>
    </w:p>
    <w:p w:rsidR="00027719" w:rsidRPr="00027719" w:rsidRDefault="004469FD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中，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数据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扩增把验证误差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2.73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％降低到了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％，而在</w:t>
      </w:r>
      <w:r w:rsidRPr="004469FD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中是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8.75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降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至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5</w:t>
      </w:r>
      <w:r w:rsidR="00FF76E9">
        <w:rPr>
          <w:rFonts w:hint="eastAsia"/>
          <w:b w:val="0"/>
          <w:szCs w:val="24"/>
        </w:rPr>
        <w:t>运行时间</w:t>
      </w:r>
    </w:p>
    <w:p w:rsidR="00E33055" w:rsidRDefault="00021E4E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我们在一台带有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图形处理器单元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NVIDIA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021E4E">
        <w:rPr>
          <w:rFonts w:ascii="Times New Roman" w:eastAsiaTheme="majorEastAsia" w:hAnsi="Times New Roman" w:cs="Times New Roman"/>
          <w:sz w:val="24"/>
          <w:szCs w:val="24"/>
        </w:rPr>
        <w:t>Titan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X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的电脑上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运行我们的应用并测量运行时间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。表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包含三个数据集在不同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超参数设置下的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运行时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间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: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4C07D9" w:rsidRPr="004C07D9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半分辨率，和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一个新的，称为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Tiny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的虚拟数据集，这是我们用来验证我们算法</w:t>
      </w:r>
      <w:r w:rsidR="004C07D9" w:rsidRPr="00E33055">
        <w:rPr>
          <w:rFonts w:ascii="Times New Roman" w:eastAsiaTheme="majorEastAsia" w:hAnsi="Times New Roman" w:cs="Times New Roman" w:hint="eastAsia"/>
          <w:sz w:val="24"/>
          <w:szCs w:val="24"/>
        </w:rPr>
        <w:t>用于自主驾驶或机器人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时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的性能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我们测量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运行时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间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的图片大小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针对</w:t>
      </w:r>
      <w:r w:rsidR="001838E3" w:rsidRPr="00E3305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1838E3" w:rsidRPr="00E33055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1242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350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并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含有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228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个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视差水平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针对</w:t>
      </w:r>
      <w:r w:rsidR="001838E3" w:rsidRPr="001838E3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1838E3" w:rsidRPr="00E33055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1500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1000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并含有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200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个视差水平，以及</w:t>
      </w:r>
      <w:r w:rsidR="001838E3" w:rsidRPr="001838E3">
        <w:rPr>
          <w:rFonts w:ascii="Times New Roman" w:eastAsiaTheme="majorEastAsia" w:hAnsi="Times New Roman" w:cs="Times New Roman" w:hint="eastAsia"/>
          <w:sz w:val="24"/>
          <w:szCs w:val="24"/>
        </w:rPr>
        <w:t>针对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Tiny</w:t>
      </w:r>
      <w:r w:rsidR="001838E3" w:rsidRPr="001838E3">
        <w:rPr>
          <w:rFonts w:ascii="Times New Roman" w:eastAsiaTheme="majorEastAsia" w:hAnsi="Times New Roman" w:cs="Times New Roman" w:hint="eastAsia"/>
          <w:sz w:val="24"/>
          <w:szCs w:val="24"/>
        </w:rPr>
        <w:t>数据集的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320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240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并含有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32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个视差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水平。</w:t>
      </w:r>
    </w:p>
    <w:p w:rsidR="00652558" w:rsidRPr="00652558" w:rsidRDefault="00652558" w:rsidP="006B38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525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02100" cy="2757260"/>
            <wp:effectExtent l="0" t="0" r="0" b="0"/>
            <wp:docPr id="9" name="图片 9" descr="C:\Users\MagicWang\AppData\Roaming\Tencent\Users\752106129\QQ\WinTemp\RichOle\P[%USK_K]UFLC(J@`67)Q%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gicWang\AppData\Roaming\Tencent\Users\752106129\QQ\WinTemp\RichOle\P[%USK_K]UFLC(J@`67)Q%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34" cy="276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8" w:rsidRPr="006B3823" w:rsidRDefault="006B3823" w:rsidP="006B38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38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27463" cy="1943100"/>
            <wp:effectExtent l="0" t="0" r="0" b="0"/>
            <wp:docPr id="10" name="图片 10" descr="C:\Users\MagicWang\AppData\Roaming\Tencent\Users\752106129\QQ\WinTemp\RichOle\T9NP@IP)N{FER@IBFGL)U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gicWang\AppData\Roaming\Tencent\Users\752106129\QQ\WinTemp\RichOle\T9NP@IP)N{FER@IBFGL)U5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041" cy="194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8" w:rsidRDefault="00652558" w:rsidP="006B3823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 w:rsidR="006B3823">
        <w:rPr>
          <w:rFonts w:hint="eastAsia"/>
          <w:b/>
          <w:szCs w:val="21"/>
        </w:rPr>
        <w:t>7</w:t>
      </w:r>
      <w:r w:rsidRPr="006E7ECC">
        <w:rPr>
          <w:rFonts w:hint="eastAsia"/>
          <w:b/>
          <w:szCs w:val="21"/>
        </w:rPr>
        <w:t xml:space="preserve">:  </w:t>
      </w:r>
      <w:r w:rsidR="006B3823" w:rsidRPr="006B3823">
        <w:rPr>
          <w:rFonts w:hint="eastAsia"/>
          <w:szCs w:val="21"/>
        </w:rPr>
        <w:t>用来</w:t>
      </w:r>
      <w:r w:rsidR="006B3823">
        <w:rPr>
          <w:rFonts w:hint="eastAsia"/>
          <w:szCs w:val="21"/>
        </w:rPr>
        <w:t>计算匹配代价的</w:t>
      </w:r>
      <w:r w:rsidR="006B3823" w:rsidRPr="006B3823">
        <w:rPr>
          <w:rFonts w:hint="eastAsia"/>
          <w:szCs w:val="21"/>
        </w:rPr>
        <w:t>时间（秒）</w:t>
      </w:r>
      <w:r w:rsidR="006B3823">
        <w:rPr>
          <w:rFonts w:hint="eastAsia"/>
          <w:szCs w:val="21"/>
        </w:rPr>
        <w:t>，即</w:t>
      </w:r>
      <w:r w:rsidR="006B3823" w:rsidRPr="006B3823">
        <w:rPr>
          <w:rFonts w:hint="eastAsia"/>
          <w:szCs w:val="21"/>
        </w:rPr>
        <w:t>花的没有任何后处理步骤卷积神经网络中</w:t>
      </w:r>
      <w:r w:rsidR="006B3823">
        <w:rPr>
          <w:rFonts w:hint="eastAsia"/>
          <w:szCs w:val="21"/>
        </w:rPr>
        <w:t>的时间</w:t>
      </w:r>
      <w:r w:rsidR="006B3823" w:rsidRPr="006B3823">
        <w:rPr>
          <w:rFonts w:hint="eastAsia"/>
          <w:szCs w:val="21"/>
        </w:rPr>
        <w:t>。</w:t>
      </w:r>
      <w:r w:rsidR="006B3823" w:rsidRPr="006B3823">
        <w:rPr>
          <w:rFonts w:hint="eastAsia"/>
          <w:szCs w:val="21"/>
        </w:rPr>
        <w:t xml:space="preserve"> </w:t>
      </w:r>
      <w:r w:rsidR="006B3823">
        <w:rPr>
          <w:rFonts w:hint="eastAsia"/>
          <w:szCs w:val="21"/>
        </w:rPr>
        <w:t>这个时间不包括计算匹配代价两</w:t>
      </w:r>
      <w:r w:rsidR="006B3823" w:rsidRPr="006B3823">
        <w:rPr>
          <w:rFonts w:hint="eastAsia"/>
          <w:szCs w:val="21"/>
        </w:rPr>
        <w:t>次：一次是当左图像</w:t>
      </w:r>
      <w:r w:rsidR="006B3823">
        <w:rPr>
          <w:rFonts w:hint="eastAsia"/>
          <w:szCs w:val="21"/>
        </w:rPr>
        <w:t>被取为参考图像，另一次是右图像被取为参考图像</w:t>
      </w:r>
      <w:r w:rsidR="009C64DF">
        <w:rPr>
          <w:rFonts w:hint="eastAsia"/>
          <w:szCs w:val="21"/>
        </w:rPr>
        <w:t>。我们测量</w:t>
      </w:r>
      <w:r w:rsidR="009C64DF" w:rsidRPr="006B3823">
        <w:rPr>
          <w:rFonts w:hint="eastAsia"/>
          <w:szCs w:val="21"/>
        </w:rPr>
        <w:t>作为四个控制网络架构</w:t>
      </w:r>
      <w:r w:rsidR="009C64DF">
        <w:rPr>
          <w:rFonts w:hint="eastAsia"/>
          <w:szCs w:val="21"/>
        </w:rPr>
        <w:t>的</w:t>
      </w:r>
      <w:r w:rsidR="009C64DF" w:rsidRPr="006B3823">
        <w:rPr>
          <w:rFonts w:hint="eastAsia"/>
          <w:szCs w:val="21"/>
        </w:rPr>
        <w:t>超参数的函数</w:t>
      </w:r>
      <w:r w:rsidR="009C64DF">
        <w:rPr>
          <w:rFonts w:hint="eastAsia"/>
          <w:szCs w:val="21"/>
        </w:rPr>
        <w:t>的</w:t>
      </w:r>
      <w:r w:rsidR="006B3823" w:rsidRPr="006B3823">
        <w:rPr>
          <w:rFonts w:hint="eastAsia"/>
          <w:szCs w:val="21"/>
        </w:rPr>
        <w:t>运行</w:t>
      </w:r>
      <w:r w:rsidR="009C64DF">
        <w:rPr>
          <w:rFonts w:hint="eastAsia"/>
          <w:szCs w:val="21"/>
        </w:rPr>
        <w:t>时间</w:t>
      </w:r>
      <w:r w:rsidR="009C64DF">
        <w:rPr>
          <w:rFonts w:hint="eastAsia"/>
          <w:szCs w:val="21"/>
        </w:rPr>
        <w:t>;</w:t>
      </w:r>
      <w:r w:rsidR="006B3823" w:rsidRPr="006B3823">
        <w:rPr>
          <w:rFonts w:hint="eastAsia"/>
          <w:szCs w:val="21"/>
        </w:rPr>
        <w:t>例如，前六个行包含</w:t>
      </w:r>
      <w:r w:rsidR="009C64DF">
        <w:rPr>
          <w:rFonts w:hint="eastAsia"/>
          <w:szCs w:val="21"/>
        </w:rPr>
        <w:t>网络中</w:t>
      </w:r>
      <w:r w:rsidR="006B3823" w:rsidRPr="006B3823">
        <w:rPr>
          <w:rFonts w:hint="eastAsia"/>
          <w:szCs w:val="21"/>
        </w:rPr>
        <w:t>卷积层</w:t>
      </w:r>
      <w:r w:rsidR="009C64DF">
        <w:rPr>
          <w:rFonts w:hint="eastAsia"/>
          <w:szCs w:val="21"/>
        </w:rPr>
        <w:t>的数量从一个</w:t>
      </w:r>
      <w:r w:rsidR="006B3823" w:rsidRPr="006B3823">
        <w:rPr>
          <w:rFonts w:hint="eastAsia"/>
          <w:szCs w:val="21"/>
        </w:rPr>
        <w:t>增加到六个</w:t>
      </w:r>
      <w:r w:rsidR="009C64DF">
        <w:rPr>
          <w:rFonts w:hint="eastAsia"/>
          <w:szCs w:val="21"/>
        </w:rPr>
        <w:t>的运行时间。表中的最后一行包含整个算法</w:t>
      </w:r>
      <w:r w:rsidR="006B3823" w:rsidRPr="006B3823">
        <w:rPr>
          <w:rFonts w:hint="eastAsia"/>
          <w:szCs w:val="21"/>
        </w:rPr>
        <w:t>的运行时间，</w:t>
      </w:r>
      <w:r w:rsidR="009C64DF">
        <w:rPr>
          <w:rFonts w:hint="eastAsia"/>
          <w:szCs w:val="21"/>
        </w:rPr>
        <w:t>包括后处理步骤。和前面一样，快速和精确</w:t>
      </w:r>
      <w:r w:rsidR="006B3823" w:rsidRPr="006B3823">
        <w:rPr>
          <w:rFonts w:hint="eastAsia"/>
          <w:szCs w:val="21"/>
        </w:rPr>
        <w:t>架构</w:t>
      </w:r>
      <w:r w:rsidR="009C64DF">
        <w:rPr>
          <w:rFonts w:hint="eastAsia"/>
          <w:szCs w:val="21"/>
        </w:rPr>
        <w:t>的缩写</w:t>
      </w:r>
      <w:r w:rsidR="006B3823" w:rsidRPr="006B3823">
        <w:rPr>
          <w:rFonts w:hint="eastAsia"/>
          <w:szCs w:val="21"/>
        </w:rPr>
        <w:t>为“</w:t>
      </w:r>
      <w:proofErr w:type="spellStart"/>
      <w:r w:rsidR="009C64DF">
        <w:rPr>
          <w:rFonts w:hint="eastAsia"/>
          <w:szCs w:val="21"/>
        </w:rPr>
        <w:t>fst</w:t>
      </w:r>
      <w:proofErr w:type="spellEnd"/>
      <w:r w:rsidR="006B3823" w:rsidRPr="006B3823">
        <w:rPr>
          <w:rFonts w:hint="eastAsia"/>
          <w:szCs w:val="21"/>
        </w:rPr>
        <w:t>”和“</w:t>
      </w:r>
      <w:proofErr w:type="spellStart"/>
      <w:r w:rsidR="009C64DF">
        <w:rPr>
          <w:rFonts w:hint="eastAsia"/>
          <w:szCs w:val="21"/>
        </w:rPr>
        <w:t>acrt</w:t>
      </w:r>
      <w:proofErr w:type="spellEnd"/>
      <w:r w:rsidR="006B3823" w:rsidRPr="006B3823">
        <w:rPr>
          <w:rFonts w:hint="eastAsia"/>
          <w:szCs w:val="21"/>
        </w:rPr>
        <w:t>”。</w:t>
      </w:r>
    </w:p>
    <w:p w:rsidR="006B3823" w:rsidRPr="009C64DF" w:rsidRDefault="006B3823" w:rsidP="006B3823">
      <w:pPr>
        <w:ind w:left="630" w:hangingChars="300" w:hanging="630"/>
        <w:rPr>
          <w:szCs w:val="21"/>
        </w:rPr>
      </w:pPr>
    </w:p>
    <w:p w:rsidR="00652558" w:rsidRDefault="00E3305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 xml:space="preserve"> 7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表明，快速架构比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精确架构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速度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快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高达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90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倍。此外，快速架构的运行时间</w:t>
      </w:r>
      <w:r w:rsidR="00652558">
        <w:rPr>
          <w:rFonts w:ascii="Times New Roman" w:eastAsiaTheme="majorEastAsia" w:hAnsi="Times New Roman" w:cs="Times New Roman"/>
          <w:sz w:val="24"/>
          <w:szCs w:val="24"/>
        </w:rPr>
        <w:t>在</w:t>
      </w:r>
      <w:r w:rsidR="00652558" w:rsidRPr="00E3305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中为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0.78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秒，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652558" w:rsidRPr="00652558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中为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2.03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秒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，在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Tiny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中为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0.06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秒。我们还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可以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看到在精确架构中全连接层占据了大多数的运行时间，控制卷积层的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数量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和特征映射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的数目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的超参数对运行时间仅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有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很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小的影响。</w:t>
      </w:r>
    </w:p>
    <w:p w:rsidR="00A32001" w:rsidRDefault="00E3305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训练次数取决于数据集的大小和结构，但从来没有超过两天。</w:t>
      </w:r>
    </w:p>
    <w:p w:rsidR="00652558" w:rsidRDefault="00652558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lastRenderedPageBreak/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6</w:t>
      </w:r>
      <w:r w:rsidR="00FF76E9">
        <w:rPr>
          <w:rFonts w:hint="eastAsia"/>
          <w:b w:val="0"/>
          <w:szCs w:val="24"/>
        </w:rPr>
        <w:t>匹配代价</w:t>
      </w:r>
    </w:p>
    <w:p w:rsidR="00A32001" w:rsidRDefault="00F36EE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我们认为，我们</w:t>
      </w:r>
      <w:r w:rsidR="009C64DF" w:rsidRPr="009C64DF">
        <w:rPr>
          <w:rFonts w:ascii="Times New Roman" w:eastAsiaTheme="majorEastAsia" w:hAnsi="Times New Roman" w:cs="Times New Roman" w:hint="eastAsia"/>
          <w:sz w:val="24"/>
          <w:szCs w:val="24"/>
        </w:rPr>
        <w:t>方法的低错误率是由于卷积神经网络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而不是更优秀的立体视觉</w:t>
      </w:r>
      <w:r w:rsidR="009C64DF" w:rsidRPr="009C64DF">
        <w:rPr>
          <w:rFonts w:ascii="Times New Roman" w:eastAsiaTheme="majorEastAsia" w:hAnsi="Times New Roman" w:cs="Times New Roman" w:hint="eastAsia"/>
          <w:sz w:val="24"/>
          <w:szCs w:val="24"/>
        </w:rPr>
        <w:t>方法。我们通过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用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三个标准的计算匹配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代价的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9C64DF" w:rsidRPr="009C64DF">
        <w:rPr>
          <w:rFonts w:ascii="Times New Roman" w:eastAsiaTheme="majorEastAsia" w:hAnsi="Times New Roman" w:cs="Times New Roman" w:hint="eastAsia"/>
          <w:sz w:val="24"/>
          <w:szCs w:val="24"/>
        </w:rPr>
        <w:t>更换卷积神经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网络</w:t>
      </w:r>
      <w:r w:rsidR="009C64DF" w:rsidRPr="009C64DF">
        <w:rPr>
          <w:rFonts w:ascii="Times New Roman" w:eastAsiaTheme="majorEastAsia" w:hAnsi="Times New Roman" w:cs="Times New Roman" w:hint="eastAsia"/>
          <w:sz w:val="24"/>
          <w:szCs w:val="24"/>
        </w:rPr>
        <w:t>验证这种说法：</w:t>
      </w:r>
    </w:p>
    <w:p w:rsidR="009C64DF" w:rsidRDefault="009C64DF" w:rsidP="009C64D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绝对差之和</w:t>
      </w:r>
      <w:r w:rsidR="00595C4A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根据等式（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F36EEB">
        <w:rPr>
          <w:rFonts w:ascii="Times New Roman" w:eastAsiaTheme="majorEastAsia" w:hAnsi="Times New Roman" w:cs="Times New Roman" w:hint="eastAsia"/>
          <w:sz w:val="24"/>
          <w:szCs w:val="24"/>
        </w:rPr>
        <w:t>计算匹配代价，也就是说，两个图像块之间的匹配代价是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计算在相应的位置之间的图像强度的绝对差值</w:t>
      </w:r>
      <w:r w:rsidR="00F36EEB">
        <w:rPr>
          <w:rFonts w:ascii="Times New Roman" w:eastAsiaTheme="majorEastAsia" w:hAnsi="Times New Roman" w:cs="Times New Roman" w:hint="eastAsia"/>
          <w:sz w:val="24"/>
          <w:szCs w:val="24"/>
        </w:rPr>
        <w:t>之和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36EEB">
        <w:rPr>
          <w:rFonts w:ascii="Times New Roman" w:eastAsiaTheme="majorEastAsia" w:hAnsi="Times New Roman" w:cs="Times New Roman" w:hint="eastAsia"/>
          <w:sz w:val="24"/>
          <w:szCs w:val="24"/>
        </w:rPr>
        <w:t>我们使用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F36EEB">
        <w:rPr>
          <w:rFonts w:ascii="Times New Roman" w:eastAsiaTheme="majorEastAsia" w:hAnsi="Times New Roman" w:cs="Times New Roman" w:hint="eastAsia"/>
          <w:sz w:val="24"/>
          <w:szCs w:val="24"/>
        </w:rPr>
        <w:t>的图像块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B02858" w:rsidRDefault="0004593D" w:rsidP="00595C4A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统计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变换</w:t>
      </w:r>
      <w:r w:rsidR="00595C4A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Zabih</w:t>
      </w:r>
      <w:proofErr w:type="spellEnd"/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Woodfill</w:t>
      </w:r>
      <w:proofErr w:type="spellEnd"/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1994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）认为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每个图像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位置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D556CE">
        <w:rPr>
          <w:rFonts w:ascii="Times New Roman" w:eastAsiaTheme="majorEastAsia" w:hAnsi="Times New Roman" w:cs="Times New Roman" w:hint="eastAsia"/>
          <w:sz w:val="24"/>
          <w:szCs w:val="24"/>
        </w:rPr>
        <w:t>比特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向量。此向量的大小是一个超参数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它的值，在测试几次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后，我们设置为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81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。这个向量通过计算被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裁剪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成围绕感兴趣</w:t>
      </w:r>
      <w:r w:rsidR="006B178A" w:rsidRPr="00B02858">
        <w:rPr>
          <w:rFonts w:ascii="Times New Roman" w:eastAsiaTheme="majorEastAsia" w:hAnsi="Times New Roman" w:cs="Times New Roman" w:hint="eastAsia"/>
          <w:sz w:val="24"/>
          <w:szCs w:val="24"/>
        </w:rPr>
        <w:t>位置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的图像块，并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比较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图像块中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每个像素的强度值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中心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像素的强度值。如果中心像素更亮，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相应位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就</w:t>
      </w:r>
      <w:r w:rsidR="00D556CE">
        <w:rPr>
          <w:rFonts w:ascii="Times New Roman" w:eastAsiaTheme="majorEastAsia" w:hAnsi="Times New Roman" w:cs="Times New Roman" w:hint="eastAsia"/>
          <w:sz w:val="24"/>
          <w:szCs w:val="24"/>
        </w:rPr>
        <w:t>被置位。匹配代价被计算为两次统计变换所得</w:t>
      </w:r>
      <w:r w:rsidR="00D556CE" w:rsidRPr="00B02858">
        <w:rPr>
          <w:rFonts w:ascii="Times New Roman" w:eastAsiaTheme="majorEastAsia" w:hAnsi="Times New Roman" w:cs="Times New Roman" w:hint="eastAsia"/>
          <w:sz w:val="24"/>
          <w:szCs w:val="24"/>
        </w:rPr>
        <w:t>向量之间</w:t>
      </w:r>
      <w:r w:rsidR="00D556CE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汉明距离。</w:t>
      </w:r>
    </w:p>
    <w:p w:rsidR="00595C4A" w:rsidRDefault="00E903E3" w:rsidP="00595C4A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归一化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的互相关</w:t>
      </w:r>
      <w:r w:rsidR="00595C4A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是用下面</w:t>
      </w:r>
      <w:r w:rsidR="00595C4A">
        <w:rPr>
          <w:rFonts w:ascii="Times New Roman" w:eastAsiaTheme="majorEastAsia" w:hAnsi="Times New Roman" w:cs="Times New Roman" w:hint="eastAsia"/>
          <w:sz w:val="24"/>
          <w:szCs w:val="24"/>
        </w:rPr>
        <w:t>等式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定义的基于窗口的方法：</w:t>
      </w:r>
    </w:p>
    <w:p w:rsidR="00595C4A" w:rsidRPr="00595C4A" w:rsidRDefault="00C4518B" w:rsidP="00595C4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宋体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NCC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p,</m:t>
              </m:r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i/>
                  <w:kern w:val="0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宋体" w:hAnsi="Cambria Math" w:cs="宋体"/>
                      <w:i/>
                      <w:kern w:val="0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q∈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kern w:val="0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宋体" w:hAnsi="Cambria Math" w:cs="宋体"/>
                          <w:kern w:val="0"/>
                          <w:sz w:val="24"/>
                          <w:szCs w:val="24"/>
                        </w:rPr>
                        <m:t>L</m:t>
                      </m:r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24"/>
                      <w:szCs w:val="24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 w:cs="宋体"/>
                      <w:kern w:val="0"/>
                      <w:sz w:val="24"/>
                      <w:szCs w:val="24"/>
                    </w:rPr>
                    <m:t>q</m:t>
                  </m:r>
                  <m:r>
                    <w:rPr>
                      <w:rFonts w:ascii="Cambria Math" w:eastAsia="宋体" w:hAnsi="Cambria Math" w:cs="宋体"/>
                      <w:kern w:val="0"/>
                      <w:sz w:val="24"/>
                      <w:szCs w:val="24"/>
                    </w:rPr>
                    <m:t>)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 w:hint="eastAsia"/>
                          <w:kern w:val="0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宋体" w:hAnsi="Cambria Math" w:cs="宋体"/>
                          <w:kern w:val="0"/>
                          <w:sz w:val="24"/>
                          <w:szCs w:val="24"/>
                        </w:rPr>
                        <m:t>R</m:t>
                      </m:r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24"/>
                      <w:szCs w:val="24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 w:cs="宋体"/>
                      <w:kern w:val="0"/>
                      <w:sz w:val="24"/>
                      <w:szCs w:val="24"/>
                    </w:rPr>
                    <m:t>q-d</m:t>
                  </m:r>
                  <m:r>
                    <w:rPr>
                      <w:rFonts w:ascii="Cambria Math" w:eastAsia="宋体" w:hAnsi="Cambria Math" w:cs="宋体"/>
                      <w:kern w:val="0"/>
                      <w:sz w:val="24"/>
                      <w:szCs w:val="24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q∈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kern w:val="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 w:hint="eastAsia"/>
                              <w:kern w:val="0"/>
                              <w:sz w:val="24"/>
                              <w:szCs w:val="24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24"/>
                              <w:szCs w:val="24"/>
                            </w:rPr>
                            <m:t>L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24"/>
                              <w:szCs w:val="24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cs="宋体"/>
                              <w:kern w:val="0"/>
                              <w:sz w:val="24"/>
                              <w:szCs w:val="24"/>
                            </w:rPr>
                            <m:t>q</m:t>
                          </m:r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q∈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宋体"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宋体" w:hint="eastAsia"/>
                                  <w:kern w:val="0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 w:val="24"/>
                                  <w:szCs w:val="24"/>
                                </w:rPr>
                                <m:t>R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 w:val="24"/>
                                  <w:szCs w:val="24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宋体" w:hAnsi="Cambria Math" w:cs="宋体"/>
                                  <w:kern w:val="0"/>
                                  <w:sz w:val="24"/>
                                  <w:szCs w:val="24"/>
                                </w:rPr>
                                <m:t>q-d</m:t>
                              </m:r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 w:val="24"/>
                                  <w:szCs w:val="24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rad>
            </m:den>
          </m:f>
        </m:oMath>
      </m:oMathPara>
    </w:p>
    <w:p w:rsidR="00305C2E" w:rsidRDefault="00E903E3" w:rsidP="00305C2E">
      <w:pPr>
        <w:spacing w:line="360" w:lineRule="auto"/>
        <w:ind w:left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归一化互相关匹配代价是计算左右</w:t>
      </w:r>
      <w:r>
        <w:rPr>
          <w:rFonts w:ascii="Times New Roman" w:eastAsiaTheme="majorEastAsia" w:hAnsi="Times New Roman" w:cs="Times New Roman"/>
          <w:sz w:val="24"/>
          <w:szCs w:val="24"/>
        </w:rPr>
        <w:t>图像块的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余弦相似度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，左和右图像块</w:t>
      </w:r>
      <w:r>
        <w:rPr>
          <w:rFonts w:ascii="Times New Roman" w:eastAsiaTheme="majorEastAsia" w:hAnsi="Times New Roman" w:cs="Times New Roman"/>
          <w:sz w:val="24"/>
          <w:szCs w:val="24"/>
        </w:rPr>
        <w:t>被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看作是向量，而不是矩阵。这是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在快速架构的最后两层（归一化和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点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积）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计算的同一个函数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。邻域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被设定为围绕</w:t>
      </w:r>
      <w:r w:rsidRPr="00E903E3">
        <w:rPr>
          <w:rFonts w:ascii="Times New Roman" w:eastAsiaTheme="majorEastAsia" w:hAnsi="Times New Roman" w:cs="Times New Roman" w:hint="eastAsia"/>
          <w:b/>
          <w:sz w:val="24"/>
          <w:szCs w:val="24"/>
        </w:rPr>
        <w:t>p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方形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窗口。</w:t>
      </w:r>
    </w:p>
    <w:p w:rsidR="00305C2E" w:rsidRDefault="00305C2E" w:rsidP="00305C2E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的“</w:t>
      </w:r>
      <w:r w:rsidRPr="00E903E3">
        <w:rPr>
          <w:rFonts w:ascii="Times New Roman" w:eastAsiaTheme="majorEastAsia" w:hAnsi="Times New Roman" w:cs="Times New Roman"/>
          <w:sz w:val="24"/>
          <w:szCs w:val="24"/>
        </w:rPr>
        <w:t>sad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”，“</w:t>
      </w:r>
      <w:proofErr w:type="spellStart"/>
      <w:r w:rsidRPr="00E903E3">
        <w:rPr>
          <w:rFonts w:ascii="Times New Roman" w:eastAsiaTheme="majorEastAsia" w:hAnsi="Times New Roman" w:cs="Times New Roman"/>
          <w:sz w:val="24"/>
          <w:szCs w:val="24"/>
        </w:rPr>
        <w:t>cens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”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和“</w:t>
      </w:r>
      <w:proofErr w:type="spellStart"/>
      <w:r w:rsidRPr="00692E71">
        <w:rPr>
          <w:rFonts w:ascii="Times New Roman" w:eastAsiaTheme="majorEastAsia" w:hAnsi="Times New Roman" w:cs="Times New Roman"/>
          <w:sz w:val="24"/>
          <w:szCs w:val="24"/>
        </w:rPr>
        <w:t>ncc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”列是上述三个方法在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,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Pr="00692E7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的结果。表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中最后一排的验证误差被用来比较五种方法。对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所有这三个数据集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准确架构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的效果最好，其次是快速架构，其后是统计变换。这是对所有三个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数据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集表现最好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的三个方法。他们的错误率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分别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2012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3.02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4.90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Pr="00692E71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3.25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3.99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5.03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 xml:space="preserve"> 2015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年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Pr="00692E71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692E7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9.87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16.72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％。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绝对差之和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的方法和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归一化互相关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方法的匹配代价产生较大错误率的视差图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我们的方法和统计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变换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的视觉对比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见图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5,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,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9C64DF" w:rsidRDefault="009C64DF" w:rsidP="00595C4A">
      <w:pPr>
        <w:pStyle w:val="a9"/>
        <w:spacing w:line="360" w:lineRule="auto"/>
        <w:ind w:left="900" w:firstLineChars="0" w:firstLine="0"/>
        <w:rPr>
          <w:rFonts w:ascii="Times New Roman" w:eastAsiaTheme="majorEastAsia" w:hAnsi="Times New Roman" w:cs="Times New Roman"/>
          <w:sz w:val="24"/>
          <w:szCs w:val="24"/>
        </w:rPr>
      </w:pPr>
    </w:p>
    <w:p w:rsidR="00AA055E" w:rsidRPr="00AA055E" w:rsidRDefault="00AA055E" w:rsidP="00305C2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05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14900" cy="4239101"/>
            <wp:effectExtent l="0" t="0" r="0" b="0"/>
            <wp:docPr id="11" name="图片 11" descr="C:\Users\MagicWang\AppData\Roaming\Tencent\Users\752106129\QQ\WinTemp\RichOle\XZ(MM_4UHG38`]}53W4$J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gicWang\AppData\Roaming\Tencent\Users\752106129\QQ\WinTemp\RichOle\XZ(MM_4UHG38`]}53W4$JA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45" cy="424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5E" w:rsidRPr="00305C2E" w:rsidRDefault="00AA055E" w:rsidP="00305C2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05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32680" cy="2832540"/>
            <wp:effectExtent l="0" t="0" r="0" b="0"/>
            <wp:docPr id="12" name="图片 12" descr="C:\Users\MagicWang\AppData\Roaming\Tencent\Users\752106129\QQ\WinTemp\RichOle\9K30{G%XZUK[@JL27AFCD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gicWang\AppData\Roaming\Tencent\Users\752106129\QQ\WinTemp\RichOle\9K30{G%XZUK[@JL27AFCDD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248" cy="284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5E" w:rsidRPr="00305C2E" w:rsidRDefault="00AA055E" w:rsidP="00305C2E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8</w:t>
      </w:r>
      <w:r w:rsidRPr="006E7ECC">
        <w:rPr>
          <w:rFonts w:hint="eastAsia"/>
          <w:b/>
          <w:szCs w:val="21"/>
        </w:rPr>
        <w:t xml:space="preserve">:  </w:t>
      </w:r>
      <w:r w:rsidRPr="00AA055E">
        <w:rPr>
          <w:rFonts w:hint="eastAsia"/>
          <w:szCs w:val="21"/>
        </w:rPr>
        <w:t>当</w:t>
      </w:r>
      <w:r w:rsidR="00305C2E">
        <w:rPr>
          <w:rFonts w:hint="eastAsia"/>
          <w:szCs w:val="21"/>
        </w:rPr>
        <w:t>从立体视觉方法中去除某个</w:t>
      </w:r>
      <w:r w:rsidRPr="00AA055E">
        <w:rPr>
          <w:rFonts w:hint="eastAsia"/>
          <w:szCs w:val="21"/>
        </w:rPr>
        <w:t>特定的后处理步骤</w:t>
      </w:r>
      <w:r w:rsidR="00305C2E">
        <w:rPr>
          <w:rFonts w:hint="eastAsia"/>
          <w:szCs w:val="21"/>
        </w:rPr>
        <w:t>时，验证误差的数值</w:t>
      </w:r>
      <w:r w:rsidRPr="00AA055E">
        <w:rPr>
          <w:rFonts w:hint="eastAsia"/>
          <w:szCs w:val="21"/>
        </w:rPr>
        <w:t>。表的最后两行应</w:t>
      </w:r>
      <w:r w:rsidR="002E68A2">
        <w:rPr>
          <w:rFonts w:hint="eastAsia"/>
          <w:szCs w:val="21"/>
        </w:rPr>
        <w:t>有</w:t>
      </w:r>
      <w:r w:rsidRPr="00AA055E">
        <w:rPr>
          <w:rFonts w:hint="eastAsia"/>
          <w:szCs w:val="21"/>
        </w:rPr>
        <w:t>不同</w:t>
      </w:r>
      <w:r w:rsidR="002E68A2">
        <w:rPr>
          <w:rFonts w:hint="eastAsia"/>
          <w:szCs w:val="21"/>
        </w:rPr>
        <w:t>于之前</w:t>
      </w:r>
      <w:r w:rsidRPr="00AA055E">
        <w:rPr>
          <w:rFonts w:hint="eastAsia"/>
          <w:szCs w:val="21"/>
        </w:rPr>
        <w:t>的解释：它们</w:t>
      </w:r>
      <w:r w:rsidR="002E68A2">
        <w:rPr>
          <w:rFonts w:hint="eastAsia"/>
          <w:szCs w:val="21"/>
        </w:rPr>
        <w:t>是</w:t>
      </w:r>
      <w:r w:rsidRPr="00AA055E">
        <w:rPr>
          <w:rFonts w:hint="eastAsia"/>
          <w:szCs w:val="21"/>
        </w:rPr>
        <w:t>原始卷积</w:t>
      </w:r>
      <w:r w:rsidR="002E68A2" w:rsidRPr="00AA055E">
        <w:rPr>
          <w:rFonts w:hint="eastAsia"/>
          <w:szCs w:val="21"/>
        </w:rPr>
        <w:t>神经网络</w:t>
      </w:r>
      <w:r w:rsidRPr="00AA055E">
        <w:rPr>
          <w:rFonts w:hint="eastAsia"/>
          <w:szCs w:val="21"/>
        </w:rPr>
        <w:t>的</w:t>
      </w:r>
      <w:r w:rsidR="002E68A2">
        <w:rPr>
          <w:rFonts w:hint="eastAsia"/>
          <w:szCs w:val="21"/>
        </w:rPr>
        <w:t>验证误差和完整的立体视觉</w:t>
      </w:r>
      <w:r w:rsidRPr="00AA055E">
        <w:rPr>
          <w:rFonts w:hint="eastAsia"/>
          <w:szCs w:val="21"/>
        </w:rPr>
        <w:t>方法后</w:t>
      </w:r>
      <w:r w:rsidR="002E68A2">
        <w:rPr>
          <w:rFonts w:hint="eastAsia"/>
          <w:szCs w:val="21"/>
        </w:rPr>
        <w:t>的验证误差</w:t>
      </w:r>
      <w:r w:rsidRPr="00AA055E">
        <w:rPr>
          <w:rFonts w:hint="eastAsia"/>
          <w:szCs w:val="21"/>
        </w:rPr>
        <w:t>。</w:t>
      </w:r>
      <w:r w:rsidR="002E68A2">
        <w:rPr>
          <w:rFonts w:hint="eastAsia"/>
          <w:szCs w:val="21"/>
        </w:rPr>
        <w:t>例如，如果我们排除半全局匹配，</w:t>
      </w:r>
      <w:r w:rsidR="00BB7BC0">
        <w:rPr>
          <w:rFonts w:hint="eastAsia"/>
          <w:szCs w:val="21"/>
        </w:rPr>
        <w:t>在</w:t>
      </w:r>
      <w:r w:rsidR="002E68A2" w:rsidRPr="00AA055E">
        <w:rPr>
          <w:rFonts w:hint="eastAsia"/>
          <w:szCs w:val="21"/>
        </w:rPr>
        <w:t>KITTI 2012</w:t>
      </w:r>
      <w:r w:rsidR="002E68A2" w:rsidRPr="00AA055E">
        <w:rPr>
          <w:rFonts w:hint="eastAsia"/>
          <w:szCs w:val="21"/>
        </w:rPr>
        <w:t>数据集</w:t>
      </w:r>
      <w:r w:rsidR="00BB7BC0">
        <w:rPr>
          <w:rFonts w:hint="eastAsia"/>
          <w:szCs w:val="21"/>
        </w:rPr>
        <w:t>中</w:t>
      </w:r>
      <w:r w:rsidR="002E68A2">
        <w:rPr>
          <w:rFonts w:hint="eastAsia"/>
          <w:szCs w:val="21"/>
        </w:rPr>
        <w:t>快速</w:t>
      </w:r>
      <w:r w:rsidRPr="00AA055E">
        <w:rPr>
          <w:rFonts w:hint="eastAsia"/>
          <w:szCs w:val="21"/>
        </w:rPr>
        <w:t>架构</w:t>
      </w:r>
      <w:r w:rsidR="002E68A2">
        <w:rPr>
          <w:rFonts w:hint="eastAsia"/>
          <w:szCs w:val="21"/>
        </w:rPr>
        <w:t>的</w:t>
      </w:r>
      <w:r w:rsidRPr="00AA055E">
        <w:rPr>
          <w:rFonts w:hint="eastAsia"/>
          <w:szCs w:val="21"/>
        </w:rPr>
        <w:t>错误</w:t>
      </w:r>
      <w:r w:rsidR="002E68A2">
        <w:rPr>
          <w:rFonts w:hint="eastAsia"/>
          <w:szCs w:val="21"/>
        </w:rPr>
        <w:t>率为</w:t>
      </w:r>
      <w:r w:rsidRPr="00AA055E">
        <w:rPr>
          <w:rFonts w:hint="eastAsia"/>
          <w:szCs w:val="21"/>
        </w:rPr>
        <w:t>8.78</w:t>
      </w:r>
      <w:r w:rsidR="002E68A2">
        <w:rPr>
          <w:rFonts w:hint="eastAsia"/>
          <w:szCs w:val="21"/>
        </w:rPr>
        <w:t>％</w:t>
      </w:r>
      <w:r w:rsidRPr="00AA055E">
        <w:rPr>
          <w:rFonts w:hint="eastAsia"/>
          <w:szCs w:val="21"/>
        </w:rPr>
        <w:t>率和</w:t>
      </w:r>
      <w:r w:rsidR="002E68A2">
        <w:rPr>
          <w:rFonts w:hint="eastAsia"/>
          <w:szCs w:val="21"/>
        </w:rPr>
        <w:t>在应用整个立体视觉算法后为</w:t>
      </w:r>
      <w:r w:rsidRPr="00AA055E">
        <w:rPr>
          <w:rFonts w:hint="eastAsia"/>
          <w:szCs w:val="21"/>
        </w:rPr>
        <w:t>3.02</w:t>
      </w:r>
      <w:r w:rsidR="002E68A2">
        <w:rPr>
          <w:rFonts w:hint="eastAsia"/>
          <w:szCs w:val="21"/>
        </w:rPr>
        <w:t>％</w:t>
      </w:r>
      <w:r w:rsidR="00AC7FF8">
        <w:rPr>
          <w:rFonts w:hint="eastAsia"/>
          <w:szCs w:val="21"/>
        </w:rPr>
        <w:t>。我们的简写</w:t>
      </w:r>
      <w:r w:rsidRPr="00AA055E">
        <w:rPr>
          <w:rFonts w:hint="eastAsia"/>
          <w:szCs w:val="21"/>
        </w:rPr>
        <w:t>“</w:t>
      </w:r>
      <w:proofErr w:type="spellStart"/>
      <w:r w:rsidR="00AC7FF8">
        <w:rPr>
          <w:szCs w:val="21"/>
        </w:rPr>
        <w:t>fst</w:t>
      </w:r>
      <w:proofErr w:type="spellEnd"/>
      <w:r w:rsidRPr="00AA055E">
        <w:rPr>
          <w:rFonts w:hint="eastAsia"/>
          <w:szCs w:val="21"/>
        </w:rPr>
        <w:t>”为快</w:t>
      </w:r>
      <w:r w:rsidR="00AC7FF8">
        <w:rPr>
          <w:rFonts w:hint="eastAsia"/>
          <w:szCs w:val="21"/>
        </w:rPr>
        <w:t>速</w:t>
      </w:r>
      <w:r w:rsidRPr="00AA055E">
        <w:rPr>
          <w:rFonts w:hint="eastAsia"/>
          <w:szCs w:val="21"/>
        </w:rPr>
        <w:t>架构“</w:t>
      </w:r>
      <w:proofErr w:type="spellStart"/>
      <w:r w:rsidR="00AC7FF8">
        <w:rPr>
          <w:szCs w:val="21"/>
        </w:rPr>
        <w:t>acrt</w:t>
      </w:r>
      <w:proofErr w:type="spellEnd"/>
      <w:r w:rsidR="00AC7FF8">
        <w:rPr>
          <w:rFonts w:hint="eastAsia"/>
          <w:szCs w:val="21"/>
        </w:rPr>
        <w:t>”的精确建筑，“</w:t>
      </w:r>
      <w:r w:rsidR="00AC7FF8">
        <w:rPr>
          <w:rFonts w:hint="eastAsia"/>
          <w:szCs w:val="21"/>
        </w:rPr>
        <w:t>sad</w:t>
      </w:r>
      <w:r w:rsidR="00AC7FF8">
        <w:rPr>
          <w:rFonts w:hint="eastAsia"/>
          <w:szCs w:val="21"/>
        </w:rPr>
        <w:t>”为绝对值之和</w:t>
      </w:r>
      <w:r w:rsidR="00AC7FF8">
        <w:rPr>
          <w:szCs w:val="21"/>
        </w:rPr>
        <w:t>方法</w:t>
      </w:r>
      <w:r w:rsidRPr="00AA055E">
        <w:rPr>
          <w:rFonts w:hint="eastAsia"/>
          <w:szCs w:val="21"/>
        </w:rPr>
        <w:t xml:space="preserve"> </w:t>
      </w:r>
      <w:r w:rsidRPr="00AA055E">
        <w:rPr>
          <w:rFonts w:hint="eastAsia"/>
          <w:szCs w:val="21"/>
        </w:rPr>
        <w:t>“</w:t>
      </w:r>
      <w:proofErr w:type="spellStart"/>
      <w:r w:rsidR="00AC7FF8">
        <w:rPr>
          <w:szCs w:val="21"/>
        </w:rPr>
        <w:t>cens</w:t>
      </w:r>
      <w:proofErr w:type="spellEnd"/>
      <w:r w:rsidRPr="00AA055E">
        <w:rPr>
          <w:rFonts w:hint="eastAsia"/>
          <w:szCs w:val="21"/>
        </w:rPr>
        <w:t>”</w:t>
      </w:r>
      <w:r w:rsidR="00AC7FF8">
        <w:rPr>
          <w:rFonts w:hint="eastAsia"/>
          <w:szCs w:val="21"/>
        </w:rPr>
        <w:t>为统计</w:t>
      </w:r>
      <w:r w:rsidRPr="00AA055E">
        <w:rPr>
          <w:rFonts w:hint="eastAsia"/>
          <w:szCs w:val="21"/>
        </w:rPr>
        <w:t>变换</w:t>
      </w:r>
      <w:r w:rsidR="00AC7FF8">
        <w:rPr>
          <w:rFonts w:hint="eastAsia"/>
          <w:szCs w:val="21"/>
        </w:rPr>
        <w:t>方法</w:t>
      </w:r>
      <w:r w:rsidRPr="00AA055E">
        <w:rPr>
          <w:rFonts w:hint="eastAsia"/>
          <w:szCs w:val="21"/>
        </w:rPr>
        <w:t>，而“</w:t>
      </w:r>
      <w:proofErr w:type="spellStart"/>
      <w:r w:rsidR="00AC7FF8">
        <w:rPr>
          <w:szCs w:val="21"/>
        </w:rPr>
        <w:t>ncc</w:t>
      </w:r>
      <w:proofErr w:type="spellEnd"/>
      <w:r w:rsidR="00AC7FF8">
        <w:rPr>
          <w:rFonts w:hint="eastAsia"/>
          <w:szCs w:val="21"/>
        </w:rPr>
        <w:t>”为归一化互相关</w:t>
      </w:r>
      <w:r w:rsidR="00AC7FF8">
        <w:rPr>
          <w:szCs w:val="21"/>
        </w:rPr>
        <w:t>匹配代价</w:t>
      </w:r>
      <w:r w:rsidRPr="00AA055E">
        <w:rPr>
          <w:rFonts w:hint="eastAsia"/>
          <w:szCs w:val="21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lastRenderedPageBreak/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7</w:t>
      </w:r>
      <w:r w:rsidR="00E925F5">
        <w:rPr>
          <w:rFonts w:hint="eastAsia"/>
          <w:b w:val="0"/>
          <w:szCs w:val="24"/>
        </w:rPr>
        <w:t>立体视觉方</w:t>
      </w:r>
      <w:r w:rsidR="00FF76E9">
        <w:rPr>
          <w:rFonts w:hint="eastAsia"/>
          <w:b w:val="0"/>
          <w:szCs w:val="24"/>
        </w:rPr>
        <w:t>法</w:t>
      </w:r>
    </w:p>
    <w:p w:rsidR="00E925F5" w:rsidRDefault="00E925F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立体视觉方法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包括多个后处理步骤：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基于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交叉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的代价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聚合，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半全局匹配，插值，亚像素增强，中值和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双边滤波器。我们进行了一系列实验，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在实验中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依次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排除上述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的步骤并记录验证误差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（见表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 xml:space="preserve"> 8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）。</w:t>
      </w:r>
    </w:p>
    <w:p w:rsidR="00AF72CB" w:rsidRDefault="00AC7FF8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的最后两行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暗示了立体视觉</w:t>
      </w:r>
      <w:r w:rsidR="00E925F5" w:rsidRPr="00E925F5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中后处理步骤的重要性。我们看到，如果所有的后处理步骤都被去除，精确</w:t>
      </w:r>
      <w:r w:rsidR="00E925F5" w:rsidRPr="00E925F5">
        <w:rPr>
          <w:rFonts w:ascii="Times New Roman" w:eastAsiaTheme="majorEastAsia" w:hAnsi="Times New Roman" w:cs="Times New Roman" w:hint="eastAsia"/>
          <w:sz w:val="24"/>
          <w:szCs w:val="24"/>
        </w:rPr>
        <w:t>架构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的验证误差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AF72CB" w:rsidRPr="00E925F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AF72C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2012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提高到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13.49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AF72CB" w:rsidRPr="00E925F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AF72CB" w:rsidRPr="00E925F5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3.25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升到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13.38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％，在</w:t>
      </w:r>
      <w:r w:rsidR="00AF72CB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升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至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28.33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％。</w:t>
      </w:r>
    </w:p>
    <w:p w:rsidR="00BB7BC0" w:rsidRDefault="00AF72C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立体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视觉方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法的所有后处理步骤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中，半全局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匹配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对验证误差的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影响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最强。如果我们将其去除，在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中验证误差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上升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到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4.26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3.25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％上升到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4.51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％，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BB7BC0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上升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到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11.99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％。</w:t>
      </w:r>
    </w:p>
    <w:p w:rsidR="00A32001" w:rsidRPr="00E925F5" w:rsidRDefault="00BB7BC0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我们没有使用左右一致性检查来消除</w:t>
      </w:r>
      <w:r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中遮蔽区域的误差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在精确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架构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中使用左右一致性检查，错误率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％提高到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8.22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，这就是我们决定将其删除的原因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8</w:t>
      </w:r>
      <w:r w:rsidR="00FF76E9">
        <w:rPr>
          <w:rFonts w:hint="eastAsia"/>
          <w:b w:val="0"/>
          <w:szCs w:val="24"/>
        </w:rPr>
        <w:t>数据集大小</w:t>
      </w:r>
    </w:p>
    <w:p w:rsidR="00BB7BC0" w:rsidRDefault="00BB7BC0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我们使用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一个监督学习的方法来衡量图像块之间的相似性。因此，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自然要问</w:t>
      </w:r>
      <w:r w:rsidR="00472391" w:rsidRPr="00BB7BC0">
        <w:rPr>
          <w:rFonts w:ascii="Times New Roman" w:eastAsiaTheme="majorEastAsia" w:hAnsi="Times New Roman" w:cs="Times New Roman" w:hint="eastAsia"/>
          <w:sz w:val="24"/>
          <w:szCs w:val="24"/>
        </w:rPr>
        <w:t>数据集的大小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是如何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影响视差图</w:t>
      </w:r>
      <w:r w:rsidR="00472391" w:rsidRPr="00BB7BC0">
        <w:rPr>
          <w:rFonts w:ascii="Times New Roman" w:eastAsiaTheme="majorEastAsia" w:hAnsi="Times New Roman" w:cs="Times New Roman" w:hint="eastAsia"/>
          <w:sz w:val="24"/>
          <w:szCs w:val="24"/>
        </w:rPr>
        <w:t>质量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的。要回答这个问题，我们用</w:t>
      </w:r>
      <w:r w:rsidR="00472391" w:rsidRPr="00BB7BC0">
        <w:rPr>
          <w:rFonts w:ascii="Times New Roman" w:eastAsiaTheme="majorEastAsia" w:hAnsi="Times New Roman" w:cs="Times New Roman" w:hint="eastAsia"/>
          <w:sz w:val="24"/>
          <w:szCs w:val="24"/>
        </w:rPr>
        <w:t>较小的训练集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重新训练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我们的网络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，这个小训练集是通过选择一组随机的实例获得（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见表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）。</w:t>
      </w:r>
    </w:p>
    <w:p w:rsidR="00A32001" w:rsidRDefault="00472391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我们观察到，随着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我们增加训练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示例的数量，验证误差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减少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。这些实验表明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一个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改善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我们立体视觉方法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结果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的简单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策略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收集更大的数据集。</w:t>
      </w:r>
    </w:p>
    <w:p w:rsidR="006740DB" w:rsidRPr="006740DB" w:rsidRDefault="006740DB" w:rsidP="006740D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40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90307" cy="1514475"/>
            <wp:effectExtent l="0" t="0" r="0" b="0"/>
            <wp:docPr id="13" name="图片 13" descr="C:\Users\MagicWang\AppData\Roaming\Tencent\Users\752106129\QQ\WinTemp\RichOle\%5_0X)`}{XQJ_W8_`@9ZR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gicWang\AppData\Roaming\Tencent\Users\752106129\QQ\WinTemp\RichOle\%5_0X)`}{XQJ_W8_`@9ZR1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055" cy="15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0DB" w:rsidRPr="006740DB" w:rsidRDefault="006740DB" w:rsidP="006740DB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9</w:t>
      </w:r>
      <w:r w:rsidRPr="006E7ECC">
        <w:rPr>
          <w:rFonts w:hint="eastAsia"/>
          <w:b/>
          <w:szCs w:val="21"/>
        </w:rPr>
        <w:t xml:space="preserve">:  </w:t>
      </w:r>
      <w:r>
        <w:rPr>
          <w:rFonts w:hint="eastAsia"/>
          <w:szCs w:val="21"/>
        </w:rPr>
        <w:t>验证误差是与训练集大小相关的函数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lastRenderedPageBreak/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9</w:t>
      </w:r>
      <w:r w:rsidR="00FF76E9">
        <w:rPr>
          <w:rFonts w:hint="eastAsia"/>
          <w:b w:val="0"/>
          <w:szCs w:val="24"/>
        </w:rPr>
        <w:t>迁移学习</w:t>
      </w:r>
    </w:p>
    <w:p w:rsidR="00103008" w:rsidRDefault="00091A11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到目前为止，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和验证集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都是从同一个立体视觉数据集中产生的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，无论是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还是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或</w:t>
      </w:r>
      <w:r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数据集。为了评估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算法在迁移学习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方面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的表现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，我们再次进行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实验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，其中验证误差是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计算在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一个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不同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于之前训练时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的数据集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。例如，我们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使用</w:t>
      </w:r>
      <w:r w:rsidR="00CC3BCD"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数据集训练匹配代价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神经网络，并在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中评估它的的性能。这些实验展示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给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我们一些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算法</w:t>
      </w:r>
      <w:r w:rsidR="00CC3BCD" w:rsidRPr="006740DB">
        <w:rPr>
          <w:rFonts w:ascii="Times New Roman" w:eastAsiaTheme="majorEastAsia" w:hAnsi="Times New Roman" w:cs="Times New Roman" w:hint="eastAsia"/>
          <w:sz w:val="24"/>
          <w:szCs w:val="24"/>
        </w:rPr>
        <w:t>在现实世界中的应用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时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预期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的表现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103008" w:rsidRPr="006740DB">
        <w:rPr>
          <w:rFonts w:ascii="Times New Roman" w:eastAsiaTheme="majorEastAsia" w:hAnsi="Times New Roman" w:cs="Times New Roman" w:hint="eastAsia"/>
          <w:sz w:val="24"/>
          <w:szCs w:val="24"/>
        </w:rPr>
        <w:t>因为没有可用的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地面实况，所以在现实世界中是不可能训练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出专门的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网络的。这些实验的结果展示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于表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651856" w:rsidRDefault="006740DB" w:rsidP="00651856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中的一些结果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出人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意料。例如，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当使</w:t>
      </w:r>
      <w:r w:rsidR="00103008" w:rsidRPr="006740DB">
        <w:rPr>
          <w:rFonts w:ascii="Times New Roman" w:eastAsiaTheme="majorEastAsia" w:hAnsi="Times New Roman" w:cs="Times New Roman" w:hint="eastAsia"/>
          <w:sz w:val="24"/>
          <w:szCs w:val="24"/>
        </w:rPr>
        <w:t>用</w:t>
      </w:r>
      <w:r w:rsidR="00103008"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训练数据并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103008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2012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中验证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误差比用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103008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训练时更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低，即使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数据集相比于</w:t>
      </w:r>
      <w:r w:rsidR="00651856"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明显更类似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2015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。此外，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当使用</w:t>
      </w:r>
      <w:r w:rsidR="00651856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2015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训练网络时，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使用快速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架构的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5185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2012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的验证误差比使用精确架构时更低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651856" w:rsidP="00651856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由</w:t>
      </w:r>
      <w:r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训练的匹配代价神经网络，能更好的迁移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到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中。其验证误差</w:t>
      </w:r>
      <w:r w:rsidR="006E6C48">
        <w:rPr>
          <w:rFonts w:ascii="Times New Roman" w:eastAsiaTheme="majorEastAsia" w:hAnsi="Times New Roman" w:cs="Times New Roman" w:hint="eastAsia"/>
          <w:sz w:val="24"/>
          <w:szCs w:val="24"/>
        </w:rPr>
        <w:t>类似于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6E6C48">
        <w:rPr>
          <w:rFonts w:ascii="Times New Roman" w:eastAsiaTheme="majorEastAsia" w:hAnsi="Times New Roman" w:cs="Times New Roman" w:hint="eastAsia"/>
          <w:sz w:val="24"/>
          <w:szCs w:val="24"/>
        </w:rPr>
        <w:t>训练的网络的验证误差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6E6C48" w:rsidRPr="006E6C48" w:rsidRDefault="006E6C48" w:rsidP="006E6C4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E6C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38575" cy="1225763"/>
            <wp:effectExtent l="0" t="0" r="0" b="0"/>
            <wp:docPr id="14" name="图片 14" descr="C:\Users\MagicWang\AppData\Roaming\Tencent\Users\752106129\QQ\WinTemp\RichOle\NMULD6AS7A2E3$[3RFYO6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gicWang\AppData\Roaming\Tencent\Users\752106129\QQ\WinTemp\RichOle\NMULD6AS7A2E3$[3RFYO6O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855" cy="122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C48" w:rsidRPr="00EA4AC5" w:rsidRDefault="006E6C48" w:rsidP="00EA4AC5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10:</w:t>
      </w:r>
      <w:r>
        <w:rPr>
          <w:rFonts w:hint="eastAsia"/>
          <w:szCs w:val="21"/>
        </w:rPr>
        <w:t xml:space="preserve"> </w:t>
      </w:r>
      <w:r w:rsidRPr="006E6C48">
        <w:rPr>
          <w:rFonts w:hint="eastAsia"/>
          <w:szCs w:val="21"/>
        </w:rPr>
        <w:t>当训练</w:t>
      </w:r>
      <w:r>
        <w:rPr>
          <w:rFonts w:hint="eastAsia"/>
          <w:szCs w:val="21"/>
        </w:rPr>
        <w:t>集</w:t>
      </w:r>
      <w:r w:rsidRPr="006E6C48">
        <w:rPr>
          <w:rFonts w:hint="eastAsia"/>
          <w:szCs w:val="21"/>
        </w:rPr>
        <w:t>和测试集不同</w:t>
      </w:r>
      <w:r>
        <w:rPr>
          <w:rFonts w:hint="eastAsia"/>
          <w:szCs w:val="21"/>
        </w:rPr>
        <w:t>时的验证误差。例如，当</w:t>
      </w:r>
      <w:r w:rsidRPr="006E6C48">
        <w:rPr>
          <w:szCs w:val="21"/>
        </w:rPr>
        <w:t>Middlebury</w:t>
      </w:r>
      <w:r w:rsidRPr="006E6C48">
        <w:rPr>
          <w:rFonts w:hint="eastAsia"/>
          <w:szCs w:val="21"/>
        </w:rPr>
        <w:t>数据集用于训练</w:t>
      </w:r>
      <w:r w:rsidR="00EA4AC5">
        <w:rPr>
          <w:rFonts w:hint="eastAsia"/>
          <w:szCs w:val="21"/>
        </w:rPr>
        <w:t>快速架构并使用</w:t>
      </w:r>
      <w:r w:rsidR="00EA4AC5" w:rsidRPr="006E6C48">
        <w:rPr>
          <w:rFonts w:hint="eastAsia"/>
          <w:szCs w:val="21"/>
        </w:rPr>
        <w:t>KITTI 2012</w:t>
      </w:r>
      <w:r w:rsidR="00EA4AC5">
        <w:rPr>
          <w:rFonts w:hint="eastAsia"/>
          <w:szCs w:val="21"/>
        </w:rPr>
        <w:t>数据集</w:t>
      </w:r>
      <w:r w:rsidR="00EA4AC5" w:rsidRPr="006E6C48">
        <w:rPr>
          <w:rFonts w:hint="eastAsia"/>
          <w:szCs w:val="21"/>
        </w:rPr>
        <w:t>测试</w:t>
      </w:r>
      <w:r>
        <w:rPr>
          <w:rFonts w:hint="eastAsia"/>
          <w:szCs w:val="21"/>
        </w:rPr>
        <w:t>时，</w:t>
      </w:r>
      <w:r w:rsidR="00EA4AC5">
        <w:rPr>
          <w:rFonts w:hint="eastAsia"/>
          <w:szCs w:val="21"/>
        </w:rPr>
        <w:t>验证误差</w:t>
      </w:r>
      <w:r w:rsidRPr="006E6C48">
        <w:rPr>
          <w:rFonts w:hint="eastAsia"/>
          <w:szCs w:val="21"/>
        </w:rPr>
        <w:t>为</w:t>
      </w:r>
      <w:r w:rsidRPr="006E6C48">
        <w:rPr>
          <w:rFonts w:hint="eastAsia"/>
          <w:szCs w:val="21"/>
        </w:rPr>
        <w:t>3.16</w:t>
      </w:r>
      <w:r w:rsidR="00EA4AC5">
        <w:rPr>
          <w:rFonts w:hint="eastAsia"/>
          <w:szCs w:val="21"/>
        </w:rPr>
        <w:t>％</w:t>
      </w:r>
      <w:r w:rsidRPr="006E6C48">
        <w:rPr>
          <w:rFonts w:hint="eastAsia"/>
          <w:szCs w:val="21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10超参数</w:t>
      </w:r>
    </w:p>
    <w:p w:rsidR="00AE445F" w:rsidRDefault="00EA4AC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寻找一组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好的超参数是一个艰巨的任务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——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搜索空间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随着超参数的数量成指数增长并且没有梯度可循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。为了更好地理解每个超参数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对验证误差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的影响，我们进行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了一系列的实验，在实验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中我们改变一个超参数的值，同时保持其他</w:t>
      </w:r>
      <w:r w:rsidR="00222986">
        <w:rPr>
          <w:rFonts w:ascii="Times New Roman" w:eastAsiaTheme="majorEastAsia" w:hAnsi="Times New Roman" w:cs="Times New Roman" w:hint="eastAsia"/>
          <w:sz w:val="24"/>
          <w:szCs w:val="24"/>
        </w:rPr>
        <w:t>超参数固定为默认值。结果在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="00222986">
        <w:rPr>
          <w:rFonts w:ascii="Times New Roman" w:eastAsiaTheme="majorEastAsia" w:hAnsi="Times New Roman" w:cs="Times New Roman" w:hint="eastAsia"/>
          <w:sz w:val="24"/>
          <w:szCs w:val="24"/>
        </w:rPr>
        <w:t>中，我们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可以</w:t>
      </w:r>
      <w:r w:rsidR="00222986">
        <w:rPr>
          <w:rFonts w:ascii="Times New Roman" w:eastAsiaTheme="majorEastAsia" w:hAnsi="Times New Roman" w:cs="Times New Roman" w:hint="eastAsia"/>
          <w:sz w:val="24"/>
          <w:szCs w:val="24"/>
        </w:rPr>
        <w:t>观察到增加网络的大小提高了泛化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性能，但只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在一种特殊情况下，因为数据集的大小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泛化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性能开始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真的下降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EA4AC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注意，</w:t>
      </w:r>
      <w:proofErr w:type="spellStart"/>
      <w:r w:rsidR="00AE445F">
        <w:rPr>
          <w:rFonts w:ascii="Times New Roman" w:eastAsiaTheme="majorEastAsia" w:hAnsi="Times New Roman" w:cs="Times New Roman"/>
          <w:sz w:val="24"/>
          <w:szCs w:val="24"/>
        </w:rPr>
        <w:t>num_conv_</w:t>
      </w:r>
      <w:r w:rsidR="00AE445F" w:rsidRPr="00AE445F">
        <w:rPr>
          <w:rFonts w:ascii="Times New Roman" w:eastAsiaTheme="majorEastAsia" w:hAnsi="Times New Roman" w:cs="Times New Roman"/>
          <w:sz w:val="24"/>
          <w:szCs w:val="24"/>
        </w:rPr>
        <w:t>layers</w:t>
      </w:r>
      <w:proofErr w:type="spellEnd"/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超参数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隐性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控制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着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图像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块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的大小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。例如，一个</w:t>
      </w:r>
      <w:r w:rsidR="004532C9" w:rsidRPr="00EA4AC5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4532C9" w:rsidRPr="00EA4AC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4532C9" w:rsidRPr="00EA4AC5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4532C9" w:rsidRPr="00EA4AC5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内核</w:t>
      </w:r>
      <w:r w:rsidR="004532C9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卷积层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4532C9">
        <w:rPr>
          <w:rFonts w:ascii="Times New Roman" w:eastAsiaTheme="majorEastAsia" w:hAnsi="Times New Roman" w:cs="Times New Roman" w:hint="eastAsia"/>
          <w:sz w:val="24"/>
          <w:szCs w:val="24"/>
        </w:rPr>
        <w:t>网络意味着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尺寸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4532C9">
        <w:rPr>
          <w:rFonts w:ascii="Times New Roman" w:eastAsiaTheme="majorEastAsia" w:hAnsi="Times New Roman" w:cs="Times New Roman" w:hint="eastAsia"/>
          <w:sz w:val="24"/>
          <w:szCs w:val="24"/>
        </w:rPr>
        <w:t>的图像块，而有五个卷积层的网络意味着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尺寸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="004532C9">
        <w:rPr>
          <w:rFonts w:ascii="Times New Roman" w:eastAsiaTheme="majorEastAsia" w:hAnsi="Times New Roman" w:cs="Times New Roman" w:hint="eastAsia"/>
          <w:sz w:val="24"/>
          <w:szCs w:val="24"/>
        </w:rPr>
        <w:t>的图像块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4532C9" w:rsidRPr="004532C9" w:rsidRDefault="004532C9" w:rsidP="00F219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32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95825" cy="4067175"/>
            <wp:effectExtent l="0" t="0" r="0" b="0"/>
            <wp:docPr id="15" name="图片 15" descr="C:\Users\MagicWang\AppData\Roaming\Tencent\Users\752106129\QQ\WinTemp\RichOle\IPU%%WG1AU%AXQ024I2J0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gicWang\AppData\Roaming\Tencent\Users\752106129\QQ\WinTemp\RichOle\IPU%%WG1AU%AXQ024I2J0RU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C9" w:rsidRPr="00F219D8" w:rsidRDefault="00F219D8" w:rsidP="00F219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219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05350" cy="3562350"/>
            <wp:effectExtent l="0" t="0" r="0" b="0"/>
            <wp:docPr id="17" name="图片 17" descr="C:\Users\MagicWang\AppData\Roaming\Tencent\Users\752106129\QQ\WinTemp\RichOle\INR9$1$)3L9}HU_9~Z[P94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gicWang\AppData\Roaming\Tencent\Users\752106129\QQ\WinTemp\RichOle\INR9$1$)3L9}HU_9~Z[P94K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001" w:rsidRPr="004532C9" w:rsidRDefault="004532C9" w:rsidP="004532C9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11: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一系列超参数设置下的验证误差。</w:t>
      </w:r>
    </w:p>
    <w:p w:rsidR="00C91F59" w:rsidRPr="00313B8F" w:rsidRDefault="00C91F59" w:rsidP="00313B8F">
      <w:pPr>
        <w:pStyle w:val="10"/>
        <w:spacing w:before="600" w:beforeAutospacing="0" w:after="400" w:afterAutospacing="0" w:line="400" w:lineRule="exact"/>
        <w:jc w:val="both"/>
        <w:rPr>
          <w:b w:val="0"/>
          <w:sz w:val="28"/>
          <w:szCs w:val="28"/>
        </w:rPr>
      </w:pPr>
      <w:r w:rsidRPr="00313B8F">
        <w:rPr>
          <w:b w:val="0"/>
          <w:sz w:val="28"/>
          <w:szCs w:val="28"/>
        </w:rPr>
        <w:lastRenderedPageBreak/>
        <w:t>6</w:t>
      </w:r>
      <w:r w:rsidR="00A32001">
        <w:rPr>
          <w:rFonts w:hint="eastAsia"/>
          <w:b w:val="0"/>
          <w:sz w:val="28"/>
          <w:szCs w:val="28"/>
        </w:rPr>
        <w:t>．</w:t>
      </w:r>
      <w:r w:rsidR="00A32001">
        <w:rPr>
          <w:rFonts w:ascii="Times New Roman" w:hAnsi="Times New Roman" w:hint="eastAsia"/>
          <w:b w:val="0"/>
          <w:sz w:val="28"/>
          <w:szCs w:val="28"/>
        </w:rPr>
        <w:t>总结</w:t>
      </w:r>
    </w:p>
    <w:p w:rsidR="00F219D8" w:rsidRDefault="00F219D8" w:rsidP="00F219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我们提出了两个卷积神经网络架构来学习图像块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相似性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测</w:t>
      </w:r>
      <w:r>
        <w:rPr>
          <w:rFonts w:ascii="Times New Roman" w:eastAsia="宋体" w:hAnsi="Times New Roman" w:cs="Times New Roman" w:hint="eastAsia"/>
          <w:sz w:val="24"/>
          <w:szCs w:val="24"/>
        </w:rPr>
        <w:t>量并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应用到立体匹配的问题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219D8" w:rsidRDefault="00F219D8" w:rsidP="00F219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我们实现方法的源代码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https://github.com/jzbontar/</w:t>
      </w:r>
      <w:r w:rsidR="0049783E" w:rsidRPr="0049783E">
        <w:rPr>
          <w:rFonts w:ascii="Times New Roman" w:eastAsia="宋体" w:hAnsi="Times New Roman" w:cs="Times New Roman"/>
          <w:sz w:val="24"/>
          <w:szCs w:val="24"/>
        </w:rPr>
        <w:t>mc-cnn</w:t>
      </w:r>
      <w:r>
        <w:rPr>
          <w:rFonts w:ascii="Times New Roman" w:eastAsia="宋体" w:hAnsi="Times New Roman" w:cs="Times New Roman" w:hint="eastAsia"/>
          <w:sz w:val="24"/>
          <w:szCs w:val="24"/>
        </w:rPr>
        <w:t>。在线仓库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中包含计算</w:t>
      </w:r>
      <w:r>
        <w:rPr>
          <w:rFonts w:ascii="Times New Roman" w:eastAsia="宋体" w:hAnsi="Times New Roman" w:cs="Times New Roman" w:hint="eastAsia"/>
          <w:sz w:val="24"/>
          <w:szCs w:val="24"/>
        </w:rPr>
        <w:t>视差图，训练网络以及立体视觉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方法的后处理步骤</w:t>
      </w:r>
      <w:r>
        <w:rPr>
          <w:rFonts w:ascii="Times New Roman" w:eastAsia="宋体" w:hAnsi="Times New Roman" w:cs="Times New Roman" w:hint="eastAsia"/>
          <w:sz w:val="24"/>
          <w:szCs w:val="24"/>
        </w:rPr>
        <w:t>的过程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A2C71" w:rsidRDefault="00F219D8" w:rsidP="00F219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精确架构产生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更</w:t>
      </w:r>
      <w:r w:rsidR="009A2C71" w:rsidRPr="00F219D8">
        <w:rPr>
          <w:rFonts w:ascii="Times New Roman" w:eastAsia="宋体" w:hAnsi="Times New Roman" w:cs="Times New Roman" w:hint="eastAsia"/>
          <w:sz w:val="24"/>
          <w:szCs w:val="24"/>
        </w:rPr>
        <w:t>低错误率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的视差图，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比任何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先前公布在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="009A2C71">
        <w:rPr>
          <w:rFonts w:ascii="Times New Roman" w:eastAsia="宋体" w:hAnsi="Times New Roman" w:cs="Times New Roman"/>
          <w:sz w:val="24"/>
          <w:szCs w:val="24"/>
        </w:rPr>
        <w:t xml:space="preserve"> 2012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="009A2C7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A2C71" w:rsidRPr="009A2C71">
        <w:rPr>
          <w:rFonts w:ascii="Times New Roman" w:eastAsia="宋体" w:hAnsi="Times New Roman" w:cs="Times New Roman"/>
          <w:sz w:val="24"/>
          <w:szCs w:val="24"/>
        </w:rPr>
        <w:t>Middlebury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数据集的方法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更低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快速架构计算视差图比精确架构快将近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90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倍，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并且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只有小幅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的错误率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增长。这些结果表明，卷积神经网络非常适合</w:t>
      </w:r>
      <w:r w:rsidR="009A2C71" w:rsidRPr="00F219D8">
        <w:rPr>
          <w:rFonts w:ascii="Times New Roman" w:eastAsia="宋体" w:hAnsi="Times New Roman" w:cs="Times New Roman" w:hint="eastAsia"/>
          <w:sz w:val="24"/>
          <w:szCs w:val="24"/>
        </w:rPr>
        <w:t>计算立体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9A2C71" w:rsidRPr="00F219D8">
        <w:rPr>
          <w:rFonts w:ascii="Times New Roman" w:eastAsia="宋体" w:hAnsi="Times New Roman" w:cs="Times New Roman" w:hint="eastAsia"/>
          <w:sz w:val="24"/>
          <w:szCs w:val="24"/>
        </w:rPr>
        <w:t>匹配成本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，甚至可以适应那些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需要实时性能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的应用中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91F59" w:rsidRDefault="009A2C71" w:rsidP="00F219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在一个已经被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充分研究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问题</w:t>
      </w:r>
      <w:r>
        <w:rPr>
          <w:rFonts w:ascii="Times New Roman" w:eastAsia="宋体" w:hAnsi="Times New Roman" w:cs="Times New Roman" w:hint="eastAsia"/>
          <w:sz w:val="24"/>
          <w:szCs w:val="24"/>
        </w:rPr>
        <w:t>中，一个相对</w:t>
      </w:r>
      <w:r w:rsidR="00F219D8" w:rsidRPr="00F219D8">
        <w:rPr>
          <w:rFonts w:ascii="Times New Roman" w:eastAsia="宋体" w:hAnsi="Times New Roman" w:cs="Times New Roman" w:hint="eastAsia"/>
          <w:sz w:val="24"/>
          <w:szCs w:val="24"/>
        </w:rPr>
        <w:t>简单的卷积神经网络胜过先前所有</w:t>
      </w:r>
      <w:r>
        <w:rPr>
          <w:rFonts w:ascii="Times New Roman" w:eastAsia="宋体" w:hAnsi="Times New Roman" w:cs="Times New Roman" w:hint="eastAsia"/>
          <w:sz w:val="24"/>
          <w:szCs w:val="24"/>
        </w:rPr>
        <w:t>的立体视觉算法</w:t>
      </w:r>
      <w:r w:rsidR="00F219D8" w:rsidRPr="00F219D8">
        <w:rPr>
          <w:rFonts w:ascii="Times New Roman" w:eastAsia="宋体" w:hAnsi="Times New Roman" w:cs="Times New Roman" w:hint="eastAsia"/>
          <w:sz w:val="24"/>
          <w:szCs w:val="24"/>
        </w:rPr>
        <w:t>的事实是对</w:t>
      </w:r>
      <w:r w:rsidR="008B0C9C">
        <w:rPr>
          <w:rFonts w:ascii="Times New Roman" w:eastAsia="宋体" w:hAnsi="Times New Roman" w:cs="Times New Roman" w:hint="eastAsia"/>
          <w:sz w:val="24"/>
          <w:szCs w:val="24"/>
        </w:rPr>
        <w:t>现代机器学习方法</w:t>
      </w:r>
      <w:r w:rsidR="008B0C9C" w:rsidRPr="00F219D8">
        <w:rPr>
          <w:rFonts w:ascii="Times New Roman" w:eastAsia="宋体" w:hAnsi="Times New Roman" w:cs="Times New Roman" w:hint="eastAsia"/>
          <w:sz w:val="24"/>
          <w:szCs w:val="24"/>
        </w:rPr>
        <w:t>力量</w:t>
      </w:r>
      <w:r w:rsidR="008B0C9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219D8" w:rsidRPr="00F219D8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8B0C9C">
        <w:rPr>
          <w:rFonts w:ascii="Times New Roman" w:eastAsia="宋体" w:hAnsi="Times New Roman" w:cs="Times New Roman" w:hint="eastAsia"/>
          <w:sz w:val="24"/>
          <w:szCs w:val="24"/>
        </w:rPr>
        <w:t>相对</w:t>
      </w:r>
      <w:r w:rsidR="00F219D8" w:rsidRPr="00F219D8">
        <w:rPr>
          <w:rFonts w:ascii="Times New Roman" w:eastAsia="宋体" w:hAnsi="Times New Roman" w:cs="Times New Roman" w:hint="eastAsia"/>
          <w:sz w:val="24"/>
          <w:szCs w:val="24"/>
        </w:rPr>
        <w:t>重要的示范。</w:t>
      </w:r>
    </w:p>
    <w:p w:rsidR="008B0C9C" w:rsidRPr="00F219D8" w:rsidRDefault="008B0C9C" w:rsidP="00F219D8">
      <w:pPr>
        <w:spacing w:line="360" w:lineRule="auto"/>
        <w:ind w:firstLineChars="200" w:firstLine="420"/>
        <w:rPr>
          <w:rFonts w:ascii="Times New Roman" w:hAnsi="Times New Roman" w:cs="Times New Roman"/>
        </w:rPr>
      </w:pPr>
    </w:p>
    <w:p w:rsidR="00745C7A" w:rsidRPr="00964036" w:rsidRDefault="00745C7A" w:rsidP="008B0C9C">
      <w:pPr>
        <w:jc w:val="left"/>
        <w:rPr>
          <w:rFonts w:ascii="黑体" w:eastAsia="黑体" w:hAnsi="黑体" w:cs="Times New Roman"/>
          <w:bCs/>
          <w:kern w:val="44"/>
          <w:sz w:val="28"/>
          <w:szCs w:val="28"/>
        </w:rPr>
      </w:pPr>
      <w:r w:rsidRPr="00964036">
        <w:rPr>
          <w:rFonts w:ascii="黑体" w:eastAsia="黑体" w:hAnsi="黑体" w:cs="Times New Roman" w:hint="eastAsia"/>
          <w:bCs/>
          <w:kern w:val="44"/>
          <w:sz w:val="28"/>
          <w:szCs w:val="28"/>
        </w:rPr>
        <w:t>参考文献</w:t>
      </w:r>
    </w:p>
    <w:p w:rsidR="00A32001" w:rsidRPr="00A32001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542FA">
        <w:rPr>
          <w:rFonts w:ascii="Times New Roman" w:eastAsia="宋体" w:hAnsi="Times New Roman" w:cs="Times New Roman"/>
          <w:sz w:val="24"/>
          <w:szCs w:val="24"/>
        </w:rPr>
        <w:t xml:space="preserve">G.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Bradski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. The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OpenCV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library. Dr. Dobb’s Journal of Software Tools, 2000.</w:t>
      </w:r>
      <w:r w:rsidRPr="00D542FA">
        <w:t xml:space="preserve"> </w:t>
      </w:r>
    </w:p>
    <w:p w:rsidR="00D542FA" w:rsidRPr="00D542FA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542FA">
        <w:rPr>
          <w:rFonts w:ascii="Times New Roman" w:eastAsia="宋体" w:hAnsi="Times New Roman" w:cs="Times New Roman"/>
          <w:sz w:val="24"/>
          <w:szCs w:val="24"/>
        </w:rPr>
        <w:t xml:space="preserve">Jane Bromley, James W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Bentz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L´eon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Bottou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, Isabelle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Guyon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, Yann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LeCun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>, Cliﬀ Moore,</w:t>
      </w:r>
    </w:p>
    <w:p w:rsidR="00D542FA" w:rsidRPr="00D542FA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542FA">
        <w:rPr>
          <w:rFonts w:ascii="Times New Roman" w:eastAsia="宋体" w:hAnsi="Times New Roman" w:cs="Times New Roman"/>
          <w:sz w:val="24"/>
          <w:szCs w:val="24"/>
        </w:rPr>
        <w:t xml:space="preserve">Eduard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S¨ackinger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, and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Roopak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Shah. Signature veriﬁcation using a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siamese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time delay neural network. International Journal of Pattern Recognition and Artiﬁcial Intelligence, 7(04):669–688, 1993.</w:t>
      </w:r>
    </w:p>
    <w:p w:rsidR="00D542FA" w:rsidRPr="00D542FA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542FA">
        <w:rPr>
          <w:rFonts w:ascii="Times New Roman" w:eastAsia="宋体" w:hAnsi="Times New Roman" w:cs="Times New Roman"/>
          <w:sz w:val="24"/>
          <w:szCs w:val="24"/>
        </w:rPr>
        <w:t>Matthew Brown, Gang Hua, and Simon Winder. Discriminative learning of local image descriptors. IEEE Transactions on Pattern Analysis and Machine Intelligence, 33(1): 43–57, 2011.</w:t>
      </w:r>
    </w:p>
    <w:p w:rsidR="00D542FA" w:rsidRPr="00D542FA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D542FA">
        <w:rPr>
          <w:rFonts w:ascii="Times New Roman" w:eastAsia="宋体" w:hAnsi="Times New Roman" w:cs="Times New Roman"/>
          <w:sz w:val="24"/>
          <w:szCs w:val="24"/>
        </w:rPr>
        <w:t xml:space="preserve">Thomas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Brox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Jitendra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Malik. Large displacement optical ﬂow: descriptor matching in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variational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motion estimation. IEEE Transactions on Pattern Analysis and Machine Intelligence, 33(3):500–513, 2011.</w:t>
      </w:r>
    </w:p>
    <w:p w:rsidR="00D542FA" w:rsidRPr="00D542FA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Ayan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Chakrabarti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, Ying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Xiong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, Steven J.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Gortler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, and Todd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Zickler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>. Low-level vision by consensus in a spatial hierarchy of regions. IEEE Conference on Computer Vision and Pattern Recognition (CVPR), June 2015.</w:t>
      </w:r>
    </w:p>
    <w:p w:rsidR="00A32001" w:rsidRPr="00A32001" w:rsidRDefault="00D542FA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lastRenderedPageBreak/>
        <w:t>Zhuoyuan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Chen,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Xun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Sun, </w:t>
      </w:r>
      <w:proofErr w:type="spellStart"/>
      <w:r w:rsidRPr="00D542FA">
        <w:rPr>
          <w:rFonts w:ascii="Times New Roman" w:eastAsia="宋体" w:hAnsi="Times New Roman" w:cs="Times New Roman"/>
          <w:sz w:val="24"/>
          <w:szCs w:val="24"/>
        </w:rPr>
        <w:t>Yinan</w:t>
      </w:r>
      <w:proofErr w:type="spellEnd"/>
      <w:r w:rsidRPr="00D542FA">
        <w:rPr>
          <w:rFonts w:ascii="Times New Roman" w:eastAsia="宋体" w:hAnsi="Times New Roman" w:cs="Times New Roman"/>
          <w:sz w:val="24"/>
          <w:szCs w:val="24"/>
        </w:rPr>
        <w:t xml:space="preserve"> Yu, Liang Wang, and Chang Huang. A deep visual correspondence embedding model for stereo matching costs. IEEE International Conference on Computer Vision (ICCV), 2015.</w:t>
      </w:r>
      <w:r w:rsidR="00A32001" w:rsidRPr="00A32001">
        <w:t xml:space="preserve"> </w:t>
      </w:r>
    </w:p>
    <w:p w:rsid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Sharan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Chetlur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Cliﬀ Woolley, Philippe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Vandermersch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Jonathan Cohen, John Tran, Bryan Catanzaro, and Evan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Shelhamer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A32001">
        <w:rPr>
          <w:rFonts w:ascii="Times New Roman" w:eastAsia="宋体" w:hAnsi="Times New Roman" w:cs="Times New Roman"/>
          <w:sz w:val="24"/>
          <w:szCs w:val="24"/>
        </w:rPr>
        <w:t>cuDNN</w:t>
      </w:r>
      <w:proofErr w:type="spellEnd"/>
      <w:proofErr w:type="gram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: Eﬃcient primitives for deep learning.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CoRR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, abs/1410.0759, 2014.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Ronan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Collobert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Koray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Kavukcuoglu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Cl´ement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Farabet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. Torch7: A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matlab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-like environment for machine learning. In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BigLearn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, NIPS Workshop, 2011.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Nils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Einecke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Julian Eggert. A two-stage correlation method for stereoscopic depth estimation. In Digital Image Computing: International Conference on Techniques and Applications (DICTA), pages 227–234, 2010.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Andreas Geiger, Martin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Roser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Raquel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Urtasun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Eﬃcient large-scale stereo matching. In Proceedings of the 10th Asian Conference on Computer Vision - Volume Part I, ACCV’10, pages 25–38. Springer-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Verlag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, Berlin, Heidelberg, 2011.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Andreas Geiger, Philip Lenz, Christoph Stiller, and Raquel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Urtasun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Vision meets robotics: the KITTI dataset. International Journal of Robotics Research (IJRR), 2013.</w:t>
      </w:r>
      <w:r w:rsidRPr="00A32001">
        <w:t xml:space="preserve"> 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Fatma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u</w:t>
      </w:r>
      <w:r w:rsidRPr="00A32001">
        <w:rPr>
          <w:rFonts w:ascii="Times New Roman" w:eastAsia="宋体" w:hAnsi="Times New Roman" w:cs="Times New Roman"/>
          <w:sz w:val="24"/>
          <w:szCs w:val="24"/>
        </w:rPr>
        <w:t>ney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Andreas Geiger.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Displets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: Resolving stereo ambiguities using object knowledge. IEEE Conference on Computer Vision and Pattern Recognition (CVPR), June 2015.</w:t>
      </w:r>
      <w:r w:rsidRPr="00A32001">
        <w:t xml:space="preserve"> 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Ralf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Haeusler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Rahul Nair, and Daniel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Kondermann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Ensemble learning for confidence measures in stereo vision. IEEE Conference on Computer Vision and Pattern Recognition (CVPR), June 2013.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Xufeng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Han, Thomas Leung,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Yangqing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Jia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Rahul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Sukthankar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Alexander C Berg.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MatchNet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: Unifying feature and metric learning for patch-based matching. IEEE Conference on Computer Vision and Pattern Recognition (CVPR), June 2015.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Heiko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Hirschmu¨ller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. Stereo processing by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semiglobal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matching and mutual </w:t>
      </w:r>
      <w:r w:rsidRPr="00A32001">
        <w:rPr>
          <w:rFonts w:ascii="Times New Roman" w:eastAsia="宋体" w:hAnsi="Times New Roman" w:cs="Times New Roman"/>
          <w:sz w:val="24"/>
          <w:szCs w:val="24"/>
        </w:rPr>
        <w:lastRenderedPageBreak/>
        <w:t>information. IEEE Transactions on Pattern Analysis and Machine Intelligence, 30(2):328–341, 2008.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Heiko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Hirschmu¨ller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Daniel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Evaluation of cost functions for stereo matching. IEEE Conference on Computer Vision and Pattern Recognition (CVPR), 2007.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Heiko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Hirschmu¨ller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Daniel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Evaluation of stereo matching costs on images with radiometric differences. IEEE Transactions on Pattern Analysis and Machine Intelligence, 31(9):1582–1599, 2009.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Michael Hornacek, Andrew Fitzgibbon, and Carsten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Rother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.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SphereFlow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: 6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DoF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scene flow from RGB-D pairs. IEEE Conference on Computer Vision and Pattern Recognition (CVPR), June 2014.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>Dan Kong and Hai Tao. A method for learning matching errors for stereo computation. British Machine Vision Conference (BMVC), 2004.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Dan Kong and Hai Tao. Stereo matching via learning multiple </w:t>
      </w:r>
      <w:proofErr w:type="gramStart"/>
      <w:r w:rsidRPr="00A32001">
        <w:rPr>
          <w:rFonts w:ascii="Times New Roman" w:eastAsia="宋体" w:hAnsi="Times New Roman" w:cs="Times New Roman"/>
          <w:sz w:val="24"/>
          <w:szCs w:val="24"/>
        </w:rPr>
        <w:t>experts</w:t>
      </w:r>
      <w:proofErr w:type="gram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behaviors. British Machine Vision Conference (BMVC), 2006.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Jana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Kostkov´a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Radim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S´ara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Stratified dense matching for stereopsis in complex scenes. British Machine Vision Conference (BMVC), 2003.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Jedrzej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Kowalczuk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Eric T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Psota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, and Lance C Perez. Real-time stereo matching on CUDA using an iterative refinement method for adaptive support-weight correspondences. IEEE Transactions on Circuits and Systems for Video Technology, 23(1):94–104, 2013.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Yann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LeCun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L´eon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Bottou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Yoshua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Bengio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Patrick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Haffner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Gradient-based learning applied to document recognition. Proceedings of the IEEE, 86(11):2278–2324, 1998.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Yunpeng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Li and Daniel P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Huttenlocher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Learning for stereo vision using the structured support vector machine. IEEE Conference on Computer Vision and Pattern Recognition (CVPR), June 2008.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Xing Mei,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Xun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Sun,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Mingcai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Zhou,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Haitao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Wang,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Xiaopeng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Zhang, et al. On building an accurate stereo matching system on graphics hardware. IEEE International Conference on Computer Vision Workshops (ICCV Workshops), </w:t>
      </w:r>
      <w:r w:rsidRPr="00A32001">
        <w:rPr>
          <w:rFonts w:ascii="Times New Roman" w:eastAsia="宋体" w:hAnsi="Times New Roman" w:cs="Times New Roman"/>
          <w:sz w:val="24"/>
          <w:szCs w:val="24"/>
        </w:rPr>
        <w:lastRenderedPageBreak/>
        <w:t>pages 467–474, 2011.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Moritz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Menze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Andreas Geiger. Object scene flow for autonomous vehicles. IEEE Conference on Computer Vision and Pattern Recognition (CVPR), June 2015.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John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Nickolls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Ian Buck, Michael Garland, and Kevin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Skadron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Scalable parallel programming with CUDA. Queue, 6(2):40–53, 2008.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Mattis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Paulin,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Matthijs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Douze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Zaid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Harchaoui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Julien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Mairal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Florent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Perronin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Cordelia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Schmid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Local convolutional features with unsupervised training for image retrieval. In IEEE International Conference on Computer Vision (ICCV), pages 91–99, 2015.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Martin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Peris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Atsuto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Maki, Sara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Martull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Yasuhiro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Ohkawa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, and Kazuhiro Fukui. Towards a simulation driven stereo vision system. In 21st International Conference on Pattern Recognition (ICPR), pages 1038–1042, 2012.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Eric T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Psota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Jedrzej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Kowalczuk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Mateusz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Mittek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Lance C Perez. Map disparity estimation using hidden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markov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trees. IEEE International Conference on Computer Vision (ICCV), 2015.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Jerome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Revaud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Philippe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Weinzaepfel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Zaid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Harchaoui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Cordelia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Schmid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.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Deepmatching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: Hierarchical deformable dense matching.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ArXiv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e-prints, 1(7):8, 2015.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Daniel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Chris Pal. Learning conditional random fields for stereo. IEEE Conference on Computer Vision and Pattern Recognition (CVPR), June 2007.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Daniel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Richard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Szeliski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A taxonomy and evaluation of dense two-frame stereo correspondence algorithms. International Journal of Computer Vision, 47(1-3): 7–42, 2002.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Daniel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Richard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Szeliski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High-accuracy stereo depth maps using structured light. IEEE Conference on Computer Vision and Pattern Recognition (CVPR), June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 w:rsidRPr="00A32001">
        <w:rPr>
          <w:rFonts w:ascii="Times New Roman" w:eastAsia="宋体" w:hAnsi="Times New Roman" w:cs="Times New Roman"/>
          <w:sz w:val="24"/>
          <w:szCs w:val="24"/>
        </w:rPr>
        <w:t>2003.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Daniel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Heiko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Hirschmu¨ller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York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Kitajima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Greg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Krathwohl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Nera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Neˇsi´c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Xi Wang, and Porter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Westling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. High-resolution stereo datasets with </w:t>
      </w:r>
      <w:r w:rsidRPr="00A32001">
        <w:rPr>
          <w:rFonts w:ascii="Times New Roman" w:eastAsia="宋体" w:hAnsi="Times New Roman" w:cs="Times New Roman"/>
          <w:sz w:val="24"/>
          <w:szCs w:val="24"/>
        </w:rPr>
        <w:lastRenderedPageBreak/>
        <w:t>subpixel-accurate ground truth. German Conference on Pattern Recognition (GCPR), September 2014.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Karen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Simonyan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Andrea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Vedaldi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Andrew Zisserman. Learning local feature descriptors using convex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optimisation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IEEE Transactions on Pattern Analysis and Machine Intelligence, 36(8):1573–1585, 2014.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Sudipta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N Sinha, Daniel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Richard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Szeliski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Efficient high-resolution stereo matching using local plane sweeps. IEEE Conference on Computer Vision and Pattern Recognition (CVPR), June 2014.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Aristotle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Spyropoulos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Nikos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Komodakis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Philippos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Mordohai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Learning to detect ground control points for improving the accuracy of stereo matching. IEEE Conference on Computer Vision and Pattern Recognition (CVPR), June 2014.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Deqing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Sun, Stefan Roth, and Michael J Black. A quantitative analysis of current practices in optical flow estimation and the principles behind them. International Journal of Computer Vision, 106(2):115–137, 2014.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Tomasz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Trzcinski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Mario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Christoudias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Vincent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Lepetit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Pascal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Fua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Learning image descriptors with the boosting-trick. In Advances in neural information processing systems, pages 269–277, 2012.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>Christoph Vogel, Konrad Schindler, and Stefan Roth. Piecewise rigid scene flow. IEEE International Conference on Computer Vision (ICCV), 2013.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>Christoph Vogel, Stefan Roth, and Konrad Schindler. View-consistent 3D scene flow estimation over multiple frames. European Conference on Computer Vision (ECCV), September 2014.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>Christoph Vogel, Konrad Schindler, and Stefan Roth. 3D scene flow estimation with a piecewise rigid scene model. International Journal of Computer Vision, pages 1–28, 2015.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Koichiro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Yamaguchi, David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McAllester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and Raquel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Urtasun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Efficient joint segmentation, occlusion labeling, stereo and flow estimation. European Conference on Computer Vision (ECCV), September 2014.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Ramin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Zabih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John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Woodfill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Non-parametric local transforms for computing visual correspondence. European Conference on Computer Vision (ECCV), 1994.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Sergey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Zagoruyko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Nikos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Komodakis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Learning to compare image patches via convolutional neural networks. IEEE Conference on Computer Vision and Pattern Recognition (CVPR), June 2015.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Jure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Zbontar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and Yann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LeCun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Computing the stereo matching cost with a convolutionalˇ neural network. IEEE Conference on Computer Vision and Pattern Recognition (CVPR), June 2015.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 xml:space="preserve">Chi Zhang,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Zhiwei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Li,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Yanhua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Cheng,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Rui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32001">
        <w:rPr>
          <w:rFonts w:ascii="Times New Roman" w:eastAsia="宋体" w:hAnsi="Times New Roman" w:cs="Times New Roman"/>
          <w:sz w:val="24"/>
          <w:szCs w:val="24"/>
        </w:rPr>
        <w:t>Cai</w:t>
      </w:r>
      <w:proofErr w:type="spellEnd"/>
      <w:proofErr w:type="gram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Hongyang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Chao, and Yong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Rui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.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Meshstereo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: A global stereo model with mesh alignment regularization for view interpolation. IEEE International Conference on Computer Vision (ICCV), 2015.</w:t>
      </w:r>
    </w:p>
    <w:p w:rsidR="00A32001" w:rsidRPr="00A3200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Ke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Zhang,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Jiangbo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 xml:space="preserve"> Lu, and Gauthier </w:t>
      </w:r>
      <w:proofErr w:type="spellStart"/>
      <w:r w:rsidRPr="00A32001">
        <w:rPr>
          <w:rFonts w:ascii="Times New Roman" w:eastAsia="宋体" w:hAnsi="Times New Roman" w:cs="Times New Roman"/>
          <w:sz w:val="24"/>
          <w:szCs w:val="24"/>
        </w:rPr>
        <w:t>Lafruit</w:t>
      </w:r>
      <w:proofErr w:type="spellEnd"/>
      <w:r w:rsidRPr="00A32001">
        <w:rPr>
          <w:rFonts w:ascii="Times New Roman" w:eastAsia="宋体" w:hAnsi="Times New Roman" w:cs="Times New Roman"/>
          <w:sz w:val="24"/>
          <w:szCs w:val="24"/>
        </w:rPr>
        <w:t>. Cross-based local stereo matching using orthogonal integral images. IEEE Transactions on Circuits and Systems for Video Technology, 19(7):1073–1079, 2009.</w:t>
      </w:r>
    </w:p>
    <w:p w:rsidR="0007588D" w:rsidRPr="00117DA1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2001">
        <w:rPr>
          <w:rFonts w:ascii="Times New Roman" w:eastAsia="宋体" w:hAnsi="Times New Roman" w:cs="Times New Roman"/>
          <w:sz w:val="24"/>
          <w:szCs w:val="24"/>
        </w:rPr>
        <w:t>Li Zhang and Steven M Seitz. Estimating optimal parameters for MRF stereo from a single image pair. IEEE Transactions on Pattern Analysis and Machine Intelligence, 29(2): 331–342, 2007.</w:t>
      </w:r>
    </w:p>
    <w:p w:rsidR="00745C7A" w:rsidRPr="00117DA1" w:rsidRDefault="00745C7A" w:rsidP="00CB6D9D">
      <w:pPr>
        <w:spacing w:line="360" w:lineRule="auto"/>
        <w:ind w:left="480" w:hangingChars="200" w:hanging="480"/>
        <w:rPr>
          <w:rFonts w:ascii="Times New Roman" w:eastAsia="宋体" w:hAnsi="Times New Roman" w:cs="Times New Roman"/>
          <w:sz w:val="24"/>
          <w:szCs w:val="24"/>
        </w:rPr>
      </w:pPr>
    </w:p>
    <w:sectPr w:rsidR="00745C7A" w:rsidRPr="00117DA1" w:rsidSect="009B2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518B" w:rsidRDefault="00C4518B" w:rsidP="00FE5F11">
      <w:r>
        <w:separator/>
      </w:r>
    </w:p>
  </w:endnote>
  <w:endnote w:type="continuationSeparator" w:id="0">
    <w:p w:rsidR="00C4518B" w:rsidRDefault="00C4518B" w:rsidP="00FE5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MTT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518B" w:rsidRDefault="00C4518B" w:rsidP="00FE5F11">
      <w:r>
        <w:separator/>
      </w:r>
    </w:p>
  </w:footnote>
  <w:footnote w:type="continuationSeparator" w:id="0">
    <w:p w:rsidR="00C4518B" w:rsidRDefault="00C4518B" w:rsidP="00FE5F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25F5" w:rsidRDefault="00E925F5" w:rsidP="00CB6499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DD3610"/>
    <w:multiLevelType w:val="hybridMultilevel"/>
    <w:tmpl w:val="769812C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8EE1BB8"/>
    <w:multiLevelType w:val="hybridMultilevel"/>
    <w:tmpl w:val="55D09C7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414956C7"/>
    <w:multiLevelType w:val="hybridMultilevel"/>
    <w:tmpl w:val="A1AA968A"/>
    <w:lvl w:ilvl="0" w:tplc="85101FA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5C2DF3"/>
    <w:multiLevelType w:val="hybridMultilevel"/>
    <w:tmpl w:val="F7A4DC08"/>
    <w:lvl w:ilvl="0" w:tplc="85101FA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9B50D4"/>
    <w:multiLevelType w:val="hybridMultilevel"/>
    <w:tmpl w:val="129E7F2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52153C1A"/>
    <w:multiLevelType w:val="hybridMultilevel"/>
    <w:tmpl w:val="E84E745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68E85066"/>
    <w:multiLevelType w:val="hybridMultilevel"/>
    <w:tmpl w:val="5A2822EA"/>
    <w:lvl w:ilvl="0" w:tplc="E37805EA">
      <w:start w:val="1"/>
      <w:numFmt w:val="lowerLetter"/>
      <w:lvlText w:val="(%1)"/>
      <w:lvlJc w:val="left"/>
      <w:pPr>
        <w:ind w:left="5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E0A2F4A">
      <w:start w:val="1"/>
      <w:numFmt w:val="lowerLetter"/>
      <w:lvlText w:val="%2"/>
      <w:lvlJc w:val="left"/>
      <w:pPr>
        <w:ind w:left="140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120BF58">
      <w:start w:val="1"/>
      <w:numFmt w:val="lowerRoman"/>
      <w:lvlText w:val="%3"/>
      <w:lvlJc w:val="left"/>
      <w:pPr>
        <w:ind w:left="212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A5AE14C">
      <w:start w:val="1"/>
      <w:numFmt w:val="decimal"/>
      <w:lvlText w:val="%4"/>
      <w:lvlJc w:val="left"/>
      <w:pPr>
        <w:ind w:left="284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CAEA0F0">
      <w:start w:val="1"/>
      <w:numFmt w:val="lowerLetter"/>
      <w:lvlText w:val="%5"/>
      <w:lvlJc w:val="left"/>
      <w:pPr>
        <w:ind w:left="356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94650B8">
      <w:start w:val="1"/>
      <w:numFmt w:val="lowerRoman"/>
      <w:lvlText w:val="%6"/>
      <w:lvlJc w:val="left"/>
      <w:pPr>
        <w:ind w:left="42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DC4CEF2">
      <w:start w:val="1"/>
      <w:numFmt w:val="decimal"/>
      <w:lvlText w:val="%7"/>
      <w:lvlJc w:val="left"/>
      <w:pPr>
        <w:ind w:left="500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7947110">
      <w:start w:val="1"/>
      <w:numFmt w:val="lowerLetter"/>
      <w:lvlText w:val="%8"/>
      <w:lvlJc w:val="left"/>
      <w:pPr>
        <w:ind w:left="572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B62C8DA">
      <w:start w:val="1"/>
      <w:numFmt w:val="lowerRoman"/>
      <w:lvlText w:val="%9"/>
      <w:lvlJc w:val="left"/>
      <w:pPr>
        <w:ind w:left="644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431E2F"/>
    <w:multiLevelType w:val="hybridMultilevel"/>
    <w:tmpl w:val="5D8AD8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87C8C"/>
    <w:rsid w:val="000154EF"/>
    <w:rsid w:val="00021E4E"/>
    <w:rsid w:val="00027719"/>
    <w:rsid w:val="00036E01"/>
    <w:rsid w:val="0004496B"/>
    <w:rsid w:val="0004593D"/>
    <w:rsid w:val="000507CA"/>
    <w:rsid w:val="00052270"/>
    <w:rsid w:val="000605FC"/>
    <w:rsid w:val="0007536C"/>
    <w:rsid w:val="0007588D"/>
    <w:rsid w:val="00083AAD"/>
    <w:rsid w:val="000902B4"/>
    <w:rsid w:val="00090C3D"/>
    <w:rsid w:val="00091A11"/>
    <w:rsid w:val="000939A4"/>
    <w:rsid w:val="000942D0"/>
    <w:rsid w:val="000C2C3C"/>
    <w:rsid w:val="000C3114"/>
    <w:rsid w:val="000C5DB6"/>
    <w:rsid w:val="000D0EBB"/>
    <w:rsid w:val="000D72BF"/>
    <w:rsid w:val="000E5CE9"/>
    <w:rsid w:val="000F7EC8"/>
    <w:rsid w:val="00100653"/>
    <w:rsid w:val="00103008"/>
    <w:rsid w:val="00117DA1"/>
    <w:rsid w:val="00141E52"/>
    <w:rsid w:val="001462BA"/>
    <w:rsid w:val="001530F6"/>
    <w:rsid w:val="00161719"/>
    <w:rsid w:val="001736D3"/>
    <w:rsid w:val="001838E3"/>
    <w:rsid w:val="00191798"/>
    <w:rsid w:val="001974C5"/>
    <w:rsid w:val="001A0547"/>
    <w:rsid w:val="001C1170"/>
    <w:rsid w:val="001C3B1F"/>
    <w:rsid w:val="001C5368"/>
    <w:rsid w:val="001E5FD0"/>
    <w:rsid w:val="001E69DB"/>
    <w:rsid w:val="001F18A3"/>
    <w:rsid w:val="001F55D2"/>
    <w:rsid w:val="00200962"/>
    <w:rsid w:val="002052DD"/>
    <w:rsid w:val="00206427"/>
    <w:rsid w:val="00216979"/>
    <w:rsid w:val="002176B0"/>
    <w:rsid w:val="00222986"/>
    <w:rsid w:val="0024345D"/>
    <w:rsid w:val="002456F4"/>
    <w:rsid w:val="00252949"/>
    <w:rsid w:val="002543EA"/>
    <w:rsid w:val="00260C40"/>
    <w:rsid w:val="002631FD"/>
    <w:rsid w:val="00272D95"/>
    <w:rsid w:val="00284BD3"/>
    <w:rsid w:val="002D0446"/>
    <w:rsid w:val="002E4225"/>
    <w:rsid w:val="002E5A76"/>
    <w:rsid w:val="002E68A2"/>
    <w:rsid w:val="002F251A"/>
    <w:rsid w:val="00305C2E"/>
    <w:rsid w:val="00305DB2"/>
    <w:rsid w:val="00313B8F"/>
    <w:rsid w:val="00317C5C"/>
    <w:rsid w:val="00317EC8"/>
    <w:rsid w:val="00326470"/>
    <w:rsid w:val="00326E64"/>
    <w:rsid w:val="003335EB"/>
    <w:rsid w:val="00340568"/>
    <w:rsid w:val="00354677"/>
    <w:rsid w:val="00370991"/>
    <w:rsid w:val="003709CD"/>
    <w:rsid w:val="003763BF"/>
    <w:rsid w:val="003A1B9A"/>
    <w:rsid w:val="003A1CF3"/>
    <w:rsid w:val="003B30B1"/>
    <w:rsid w:val="003D4CD1"/>
    <w:rsid w:val="003E0732"/>
    <w:rsid w:val="0040164E"/>
    <w:rsid w:val="004022BE"/>
    <w:rsid w:val="004210D3"/>
    <w:rsid w:val="00421C36"/>
    <w:rsid w:val="00424FA7"/>
    <w:rsid w:val="00430ACC"/>
    <w:rsid w:val="00430C43"/>
    <w:rsid w:val="00433D45"/>
    <w:rsid w:val="00436D41"/>
    <w:rsid w:val="004468CF"/>
    <w:rsid w:val="004469FD"/>
    <w:rsid w:val="00447329"/>
    <w:rsid w:val="00450872"/>
    <w:rsid w:val="004532C9"/>
    <w:rsid w:val="00457169"/>
    <w:rsid w:val="004606E7"/>
    <w:rsid w:val="00461475"/>
    <w:rsid w:val="00472391"/>
    <w:rsid w:val="00473AC7"/>
    <w:rsid w:val="00480DC8"/>
    <w:rsid w:val="00480EEB"/>
    <w:rsid w:val="0049783E"/>
    <w:rsid w:val="004A76F6"/>
    <w:rsid w:val="004C07D9"/>
    <w:rsid w:val="004C6691"/>
    <w:rsid w:val="004C7DA4"/>
    <w:rsid w:val="004F52E0"/>
    <w:rsid w:val="00500856"/>
    <w:rsid w:val="00502696"/>
    <w:rsid w:val="0050597D"/>
    <w:rsid w:val="00506403"/>
    <w:rsid w:val="00511C1C"/>
    <w:rsid w:val="005324BF"/>
    <w:rsid w:val="00533534"/>
    <w:rsid w:val="00537840"/>
    <w:rsid w:val="00544C87"/>
    <w:rsid w:val="00555674"/>
    <w:rsid w:val="005725CC"/>
    <w:rsid w:val="00577030"/>
    <w:rsid w:val="00595C4A"/>
    <w:rsid w:val="005A6BA3"/>
    <w:rsid w:val="005C3887"/>
    <w:rsid w:val="005C73FB"/>
    <w:rsid w:val="005D4167"/>
    <w:rsid w:val="005D6869"/>
    <w:rsid w:val="005E3A10"/>
    <w:rsid w:val="005E68A9"/>
    <w:rsid w:val="005F33C9"/>
    <w:rsid w:val="006007FF"/>
    <w:rsid w:val="00601E95"/>
    <w:rsid w:val="006230DD"/>
    <w:rsid w:val="006263CE"/>
    <w:rsid w:val="00630B98"/>
    <w:rsid w:val="0064005A"/>
    <w:rsid w:val="006471E4"/>
    <w:rsid w:val="00651856"/>
    <w:rsid w:val="00652558"/>
    <w:rsid w:val="006617D1"/>
    <w:rsid w:val="00670DEE"/>
    <w:rsid w:val="006740DB"/>
    <w:rsid w:val="006767BA"/>
    <w:rsid w:val="0069102D"/>
    <w:rsid w:val="00692960"/>
    <w:rsid w:val="00692E71"/>
    <w:rsid w:val="006B178A"/>
    <w:rsid w:val="006B34BB"/>
    <w:rsid w:val="006B3823"/>
    <w:rsid w:val="006B6ED8"/>
    <w:rsid w:val="006C641E"/>
    <w:rsid w:val="006E6C48"/>
    <w:rsid w:val="006E7ECC"/>
    <w:rsid w:val="006F1F82"/>
    <w:rsid w:val="00702C8B"/>
    <w:rsid w:val="007045DA"/>
    <w:rsid w:val="00710A43"/>
    <w:rsid w:val="0071181B"/>
    <w:rsid w:val="00713175"/>
    <w:rsid w:val="00713E49"/>
    <w:rsid w:val="007343DE"/>
    <w:rsid w:val="007403BF"/>
    <w:rsid w:val="0074080B"/>
    <w:rsid w:val="007449D3"/>
    <w:rsid w:val="00745C7A"/>
    <w:rsid w:val="007737E2"/>
    <w:rsid w:val="00774DFC"/>
    <w:rsid w:val="00787C8C"/>
    <w:rsid w:val="00792DAC"/>
    <w:rsid w:val="00793332"/>
    <w:rsid w:val="00793D92"/>
    <w:rsid w:val="00793EAD"/>
    <w:rsid w:val="00796765"/>
    <w:rsid w:val="00796A28"/>
    <w:rsid w:val="0079783B"/>
    <w:rsid w:val="007B37B6"/>
    <w:rsid w:val="007B5BEB"/>
    <w:rsid w:val="007C2427"/>
    <w:rsid w:val="007D639B"/>
    <w:rsid w:val="007E0A08"/>
    <w:rsid w:val="007E1BAA"/>
    <w:rsid w:val="007F17A9"/>
    <w:rsid w:val="007F23EC"/>
    <w:rsid w:val="007F3B6F"/>
    <w:rsid w:val="00805905"/>
    <w:rsid w:val="008206CD"/>
    <w:rsid w:val="00825963"/>
    <w:rsid w:val="00826751"/>
    <w:rsid w:val="00831CA7"/>
    <w:rsid w:val="00852BFB"/>
    <w:rsid w:val="008533D5"/>
    <w:rsid w:val="00860825"/>
    <w:rsid w:val="00860AD3"/>
    <w:rsid w:val="00862E8D"/>
    <w:rsid w:val="0087203F"/>
    <w:rsid w:val="00873D44"/>
    <w:rsid w:val="00877E8F"/>
    <w:rsid w:val="008848B6"/>
    <w:rsid w:val="008849A7"/>
    <w:rsid w:val="00894A4B"/>
    <w:rsid w:val="00895B69"/>
    <w:rsid w:val="00897436"/>
    <w:rsid w:val="0089753F"/>
    <w:rsid w:val="008B0C9C"/>
    <w:rsid w:val="008F60E0"/>
    <w:rsid w:val="008F6E6B"/>
    <w:rsid w:val="009054A6"/>
    <w:rsid w:val="0090694A"/>
    <w:rsid w:val="0091314A"/>
    <w:rsid w:val="00917736"/>
    <w:rsid w:val="00941AF8"/>
    <w:rsid w:val="009429FF"/>
    <w:rsid w:val="00945B3A"/>
    <w:rsid w:val="009532DC"/>
    <w:rsid w:val="00964036"/>
    <w:rsid w:val="00966000"/>
    <w:rsid w:val="00973517"/>
    <w:rsid w:val="00976496"/>
    <w:rsid w:val="009908B0"/>
    <w:rsid w:val="009A18D9"/>
    <w:rsid w:val="009A2C71"/>
    <w:rsid w:val="009A3B6F"/>
    <w:rsid w:val="009B2EA7"/>
    <w:rsid w:val="009B70B4"/>
    <w:rsid w:val="009C2432"/>
    <w:rsid w:val="009C64DF"/>
    <w:rsid w:val="009D1854"/>
    <w:rsid w:val="009D2CD0"/>
    <w:rsid w:val="009D511B"/>
    <w:rsid w:val="009E455A"/>
    <w:rsid w:val="009E4C59"/>
    <w:rsid w:val="00A026CE"/>
    <w:rsid w:val="00A130BA"/>
    <w:rsid w:val="00A138F8"/>
    <w:rsid w:val="00A144C6"/>
    <w:rsid w:val="00A32001"/>
    <w:rsid w:val="00A32BEB"/>
    <w:rsid w:val="00A33BD8"/>
    <w:rsid w:val="00A3602E"/>
    <w:rsid w:val="00A43335"/>
    <w:rsid w:val="00A65CC9"/>
    <w:rsid w:val="00A723E6"/>
    <w:rsid w:val="00A853F5"/>
    <w:rsid w:val="00A90BD3"/>
    <w:rsid w:val="00A90CD3"/>
    <w:rsid w:val="00AA055E"/>
    <w:rsid w:val="00AB093C"/>
    <w:rsid w:val="00AC2659"/>
    <w:rsid w:val="00AC692D"/>
    <w:rsid w:val="00AC7862"/>
    <w:rsid w:val="00AC78B2"/>
    <w:rsid w:val="00AC7FF8"/>
    <w:rsid w:val="00AD1DC0"/>
    <w:rsid w:val="00AE17C9"/>
    <w:rsid w:val="00AE445F"/>
    <w:rsid w:val="00AF3510"/>
    <w:rsid w:val="00AF72CB"/>
    <w:rsid w:val="00B02858"/>
    <w:rsid w:val="00B16678"/>
    <w:rsid w:val="00B17673"/>
    <w:rsid w:val="00B21400"/>
    <w:rsid w:val="00B22716"/>
    <w:rsid w:val="00B26627"/>
    <w:rsid w:val="00B45722"/>
    <w:rsid w:val="00B469A0"/>
    <w:rsid w:val="00B541D4"/>
    <w:rsid w:val="00B57D11"/>
    <w:rsid w:val="00B57DE1"/>
    <w:rsid w:val="00B668A8"/>
    <w:rsid w:val="00B74A4D"/>
    <w:rsid w:val="00B861FE"/>
    <w:rsid w:val="00B954D4"/>
    <w:rsid w:val="00BA02C0"/>
    <w:rsid w:val="00BA05A4"/>
    <w:rsid w:val="00BB032B"/>
    <w:rsid w:val="00BB7BC0"/>
    <w:rsid w:val="00BC1D08"/>
    <w:rsid w:val="00BF13AA"/>
    <w:rsid w:val="00C00C80"/>
    <w:rsid w:val="00C2142F"/>
    <w:rsid w:val="00C30FE1"/>
    <w:rsid w:val="00C31932"/>
    <w:rsid w:val="00C4518B"/>
    <w:rsid w:val="00C6583F"/>
    <w:rsid w:val="00C71A70"/>
    <w:rsid w:val="00C755B8"/>
    <w:rsid w:val="00C91F59"/>
    <w:rsid w:val="00C929E6"/>
    <w:rsid w:val="00C96340"/>
    <w:rsid w:val="00C97615"/>
    <w:rsid w:val="00CA01D0"/>
    <w:rsid w:val="00CA1DCE"/>
    <w:rsid w:val="00CB0650"/>
    <w:rsid w:val="00CB3710"/>
    <w:rsid w:val="00CB6499"/>
    <w:rsid w:val="00CB6D9D"/>
    <w:rsid w:val="00CB7F4A"/>
    <w:rsid w:val="00CC2E14"/>
    <w:rsid w:val="00CC3BCD"/>
    <w:rsid w:val="00CD6234"/>
    <w:rsid w:val="00D02882"/>
    <w:rsid w:val="00D028D4"/>
    <w:rsid w:val="00D05D0B"/>
    <w:rsid w:val="00D13DA9"/>
    <w:rsid w:val="00D17FFC"/>
    <w:rsid w:val="00D2541C"/>
    <w:rsid w:val="00D33E55"/>
    <w:rsid w:val="00D34D37"/>
    <w:rsid w:val="00D436E8"/>
    <w:rsid w:val="00D437EF"/>
    <w:rsid w:val="00D503EC"/>
    <w:rsid w:val="00D542FA"/>
    <w:rsid w:val="00D556CE"/>
    <w:rsid w:val="00D60C74"/>
    <w:rsid w:val="00D71052"/>
    <w:rsid w:val="00D841D0"/>
    <w:rsid w:val="00DC478D"/>
    <w:rsid w:val="00DC5A87"/>
    <w:rsid w:val="00DC6010"/>
    <w:rsid w:val="00DC7247"/>
    <w:rsid w:val="00DD4F0C"/>
    <w:rsid w:val="00DD5624"/>
    <w:rsid w:val="00DE45D0"/>
    <w:rsid w:val="00E02908"/>
    <w:rsid w:val="00E33055"/>
    <w:rsid w:val="00E3466E"/>
    <w:rsid w:val="00E358AD"/>
    <w:rsid w:val="00E47049"/>
    <w:rsid w:val="00E5173C"/>
    <w:rsid w:val="00E6043D"/>
    <w:rsid w:val="00E6568A"/>
    <w:rsid w:val="00E65AED"/>
    <w:rsid w:val="00E717B1"/>
    <w:rsid w:val="00E71E19"/>
    <w:rsid w:val="00E80BE3"/>
    <w:rsid w:val="00E903E3"/>
    <w:rsid w:val="00E9098C"/>
    <w:rsid w:val="00E925F5"/>
    <w:rsid w:val="00EA4AC5"/>
    <w:rsid w:val="00EB2B0F"/>
    <w:rsid w:val="00EB405C"/>
    <w:rsid w:val="00EB4A6A"/>
    <w:rsid w:val="00EB6A20"/>
    <w:rsid w:val="00EC3521"/>
    <w:rsid w:val="00EC6CFA"/>
    <w:rsid w:val="00EE7024"/>
    <w:rsid w:val="00F05D1B"/>
    <w:rsid w:val="00F07A10"/>
    <w:rsid w:val="00F17022"/>
    <w:rsid w:val="00F219D8"/>
    <w:rsid w:val="00F22249"/>
    <w:rsid w:val="00F314A2"/>
    <w:rsid w:val="00F357E6"/>
    <w:rsid w:val="00F36EEB"/>
    <w:rsid w:val="00F42022"/>
    <w:rsid w:val="00F4251D"/>
    <w:rsid w:val="00F46319"/>
    <w:rsid w:val="00F539BA"/>
    <w:rsid w:val="00F62486"/>
    <w:rsid w:val="00F77A35"/>
    <w:rsid w:val="00F863C2"/>
    <w:rsid w:val="00FA17E2"/>
    <w:rsid w:val="00FB30D5"/>
    <w:rsid w:val="00FD4202"/>
    <w:rsid w:val="00FE01C5"/>
    <w:rsid w:val="00FE3F61"/>
    <w:rsid w:val="00FE5F11"/>
    <w:rsid w:val="00FF27C5"/>
    <w:rsid w:val="00FF6031"/>
    <w:rsid w:val="00FF76E9"/>
    <w:rsid w:val="00FF7E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ADD23C-B7C5-4A1F-807E-391DBD18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7C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56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1"/>
    <w:uiPriority w:val="9"/>
    <w:unhideWhenUsed/>
    <w:qFormat/>
    <w:rsid w:val="00941A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eb-item2">
    <w:name w:val="web-item2"/>
    <w:basedOn w:val="a0"/>
    <w:rsid w:val="00AC7862"/>
    <w:rPr>
      <w:sz w:val="18"/>
      <w:szCs w:val="18"/>
    </w:rPr>
  </w:style>
  <w:style w:type="paragraph" w:styleId="a3">
    <w:name w:val="header"/>
    <w:basedOn w:val="a"/>
    <w:link w:val="Char"/>
    <w:unhideWhenUsed/>
    <w:rsid w:val="00FE5F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E5F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5F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5F11"/>
    <w:rPr>
      <w:sz w:val="18"/>
      <w:szCs w:val="18"/>
    </w:rPr>
  </w:style>
  <w:style w:type="paragraph" w:styleId="a5">
    <w:name w:val="annotation text"/>
    <w:basedOn w:val="a"/>
    <w:link w:val="Char1"/>
    <w:rsid w:val="001F18A3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1">
    <w:name w:val="批注文字 Char"/>
    <w:basedOn w:val="a0"/>
    <w:link w:val="a5"/>
    <w:rsid w:val="001F18A3"/>
    <w:rPr>
      <w:rFonts w:ascii="Times New Roman" w:eastAsia="宋体" w:hAnsi="Times New Roman" w:cs="Times New Roman"/>
      <w:szCs w:val="24"/>
    </w:rPr>
  </w:style>
  <w:style w:type="paragraph" w:styleId="a6">
    <w:name w:val="Title"/>
    <w:basedOn w:val="a"/>
    <w:next w:val="a"/>
    <w:link w:val="Char2"/>
    <w:qFormat/>
    <w:rsid w:val="00973517"/>
    <w:pPr>
      <w:spacing w:before="600" w:after="600" w:line="360" w:lineRule="auto"/>
      <w:jc w:val="center"/>
      <w:outlineLvl w:val="0"/>
    </w:pPr>
    <w:rPr>
      <w:rFonts w:ascii="Cambria" w:eastAsia="黑体" w:hAnsi="Cambria" w:cs="Times New Roman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973517"/>
    <w:rPr>
      <w:rFonts w:ascii="Cambria" w:eastAsia="黑体" w:hAnsi="Cambria" w:cs="Times New Roman"/>
      <w:b/>
      <w:bCs/>
      <w:sz w:val="32"/>
      <w:szCs w:val="32"/>
    </w:rPr>
  </w:style>
  <w:style w:type="character" w:customStyle="1" w:styleId="2Char">
    <w:name w:val="标题 2 Char"/>
    <w:basedOn w:val="a0"/>
    <w:rsid w:val="00973517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10">
    <w:name w:val="样式 标题 1 + 黑体 小四毕业设计一级标题"/>
    <w:basedOn w:val="1"/>
    <w:rsid w:val="00555674"/>
    <w:pPr>
      <w:spacing w:before="100" w:beforeAutospacing="1" w:after="100" w:afterAutospacing="1" w:line="360" w:lineRule="auto"/>
      <w:jc w:val="center"/>
    </w:pPr>
    <w:rPr>
      <w:rFonts w:ascii="黑体" w:eastAsia="黑体" w:hAnsi="黑体" w:cs="Times New Roman"/>
      <w:sz w:val="24"/>
    </w:rPr>
  </w:style>
  <w:style w:type="character" w:customStyle="1" w:styleId="1Char">
    <w:name w:val="标题 1 Char"/>
    <w:basedOn w:val="a0"/>
    <w:link w:val="1"/>
    <w:uiPriority w:val="9"/>
    <w:rsid w:val="00555674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3"/>
    <w:uiPriority w:val="99"/>
    <w:semiHidden/>
    <w:unhideWhenUsed/>
    <w:rsid w:val="009D1854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9D1854"/>
    <w:rPr>
      <w:sz w:val="18"/>
      <w:szCs w:val="18"/>
    </w:rPr>
  </w:style>
  <w:style w:type="character" w:styleId="a8">
    <w:name w:val="Placeholder Text"/>
    <w:basedOn w:val="a0"/>
    <w:uiPriority w:val="99"/>
    <w:semiHidden/>
    <w:rsid w:val="008849A7"/>
    <w:rPr>
      <w:color w:val="808080"/>
    </w:rPr>
  </w:style>
  <w:style w:type="paragraph" w:styleId="a9">
    <w:name w:val="List Paragraph"/>
    <w:basedOn w:val="a"/>
    <w:uiPriority w:val="34"/>
    <w:qFormat/>
    <w:rsid w:val="005A6BA3"/>
    <w:pPr>
      <w:ind w:firstLineChars="200" w:firstLine="420"/>
    </w:pPr>
  </w:style>
  <w:style w:type="character" w:customStyle="1" w:styleId="notranslate">
    <w:name w:val="notranslate"/>
    <w:basedOn w:val="a0"/>
    <w:rsid w:val="00CC2E14"/>
  </w:style>
  <w:style w:type="character" w:customStyle="1" w:styleId="apple-converted-space">
    <w:name w:val="apple-converted-space"/>
    <w:basedOn w:val="a0"/>
    <w:rsid w:val="00CC2E14"/>
  </w:style>
  <w:style w:type="character" w:customStyle="1" w:styleId="2Char1">
    <w:name w:val="标题 2 Char1"/>
    <w:basedOn w:val="a0"/>
    <w:link w:val="2"/>
    <w:uiPriority w:val="9"/>
    <w:rsid w:val="00941A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41AF8"/>
  </w:style>
  <w:style w:type="paragraph" w:styleId="20">
    <w:name w:val="toc 2"/>
    <w:basedOn w:val="a"/>
    <w:next w:val="a"/>
    <w:autoRedefine/>
    <w:uiPriority w:val="39"/>
    <w:unhideWhenUsed/>
    <w:rsid w:val="00941AF8"/>
    <w:pPr>
      <w:ind w:leftChars="200" w:left="420"/>
    </w:pPr>
  </w:style>
  <w:style w:type="character" w:styleId="aa">
    <w:name w:val="Hyperlink"/>
    <w:basedOn w:val="a0"/>
    <w:uiPriority w:val="99"/>
    <w:unhideWhenUsed/>
    <w:rsid w:val="00941AF8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C929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929E6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E5CE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0E5CE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3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7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0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package" Target="embeddings/Microsoft_Visio___2.vsdx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1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../../../../AppData/Roaming/Tencent/Users/752106129/QQ/WinTemp/RichOle/7UAJQGVD$LYCK~IO4HA%5dW(Y.png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image" Target="../../../../AppData/Roaming/Tencent/Users/752106129/QQ/WinTemp/RichOle/%60%7dKD$(MMU(HDV~%60Z%60NS51%7b6.png" TargetMode="External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BD6A4-9A95-4D83-93F7-9AF717DCF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3839</TotalTime>
  <Pages>34</Pages>
  <Words>4367</Words>
  <Characters>24895</Characters>
  <Application>Microsoft Office Word</Application>
  <DocSecurity>0</DocSecurity>
  <Lines>207</Lines>
  <Paragraphs>58</Paragraphs>
  <ScaleCrop>false</ScaleCrop>
  <Company/>
  <LinksUpToDate>false</LinksUpToDate>
  <CharactersWithSpaces>29204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</dc:creator>
  <cp:keywords/>
  <dc:description/>
  <cp:lastModifiedBy>MagicWang</cp:lastModifiedBy>
  <cp:revision>16</cp:revision>
  <cp:lastPrinted>2016-03-11T03:11:00Z</cp:lastPrinted>
  <dcterms:created xsi:type="dcterms:W3CDTF">2016-02-27T08:19:00Z</dcterms:created>
  <dcterms:modified xsi:type="dcterms:W3CDTF">2016-11-18T13:30:00Z</dcterms:modified>
</cp:coreProperties>
</file>