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D481" w14:textId="77777777" w:rsidR="00802954" w:rsidRPr="00802954" w:rsidRDefault="00802954" w:rsidP="00802954">
      <w:pPr>
        <w:rPr>
          <w:lang w:val="en-US"/>
        </w:rPr>
      </w:pPr>
      <w:r w:rsidRPr="00802954">
        <w:rPr>
          <w:lang w:val="en-US"/>
        </w:rPr>
        <w:t>From: Adrian Kornberger</w:t>
      </w:r>
    </w:p>
    <w:p w14:paraId="5FD512EE" w14:textId="77777777" w:rsidR="00802954" w:rsidRPr="00802954" w:rsidRDefault="00802954" w:rsidP="00802954">
      <w:pPr>
        <w:rPr>
          <w:lang w:val="en-US"/>
        </w:rPr>
      </w:pPr>
      <w:r w:rsidRPr="00802954">
        <w:rPr>
          <w:lang w:val="en-US"/>
        </w:rPr>
        <w:t>To: Susan Miller</w:t>
      </w:r>
    </w:p>
    <w:p w14:paraId="0C442BE6" w14:textId="77777777" w:rsidR="00802954" w:rsidRPr="00802954" w:rsidRDefault="00802954" w:rsidP="00802954">
      <w:pPr>
        <w:rPr>
          <w:lang w:val="en-US"/>
        </w:rPr>
      </w:pPr>
      <w:r w:rsidRPr="00802954">
        <w:rPr>
          <w:lang w:val="en-US"/>
        </w:rPr>
        <w:t>Date: 4 November 2025</w:t>
      </w:r>
      <w:r w:rsidRPr="00802954">
        <w:rPr>
          <w:lang w:val="en-US"/>
        </w:rPr>
        <w:br/>
        <w:t>Subject: Assessment of historical total emission with emission of each person</w:t>
      </w:r>
    </w:p>
    <w:p w14:paraId="2E54DE90" w14:textId="77777777" w:rsidR="00802954" w:rsidRPr="00802954" w:rsidRDefault="00802954" w:rsidP="00802954">
      <w:pPr>
        <w:rPr>
          <w:lang w:val="en-US"/>
        </w:rPr>
      </w:pPr>
      <w:r w:rsidRPr="00802954">
        <w:rPr>
          <w:b/>
          <w:bCs/>
          <w:lang w:val="en-US"/>
        </w:rPr>
        <w:t>Global Challenge</w:t>
      </w:r>
      <w:r w:rsidRPr="00802954">
        <w:rPr>
          <w:lang w:val="en-US"/>
        </w:rPr>
        <w:br/>
        <w:t>Global warming is a long-term and ongoing challenge for the global environment.</w:t>
      </w:r>
    </w:p>
    <w:p w14:paraId="08EB0326" w14:textId="77777777" w:rsidR="00802954" w:rsidRPr="00802954" w:rsidRDefault="00802954" w:rsidP="00802954">
      <w:pPr>
        <w:rPr>
          <w:lang w:val="en-US"/>
        </w:rPr>
      </w:pPr>
      <w:r w:rsidRPr="00802954">
        <w:rPr>
          <w:b/>
          <w:bCs/>
          <w:lang w:val="en-US"/>
        </w:rPr>
        <w:t>Analysis Scope</w:t>
      </w:r>
      <w:r w:rsidRPr="00802954">
        <w:rPr>
          <w:lang w:val="en-US"/>
        </w:rPr>
        <w:br/>
        <w:t>This chart analyses the entire historic greenhouse gas emissions of a nation in Gigatons compared with the emissions of one person in Tons in the period from 1850 till 2024.</w:t>
      </w:r>
    </w:p>
    <w:p w14:paraId="3AE46B33" w14:textId="77777777" w:rsidR="00802954" w:rsidRPr="00802954" w:rsidRDefault="00802954" w:rsidP="00802954">
      <w:pPr>
        <w:rPr>
          <w:lang w:val="en-US"/>
        </w:rPr>
      </w:pPr>
      <w:r w:rsidRPr="00802954">
        <w:rPr>
          <w:b/>
          <w:bCs/>
          <w:lang w:val="en-US"/>
        </w:rPr>
        <w:t>Key Findings</w:t>
      </w:r>
      <w:r w:rsidRPr="00802954">
        <w:rPr>
          <w:lang w:val="en-US"/>
        </w:rPr>
        <w:br/>
        <w:t>Currently the most significant greenhouse gas emission results from the chart: Qatar is at the bottom of the list with 3 Gigatons of CO2 and has the 5th highest CO2 emissions per person with 918 tons. Canada is 10th out of twelve in the survey with 63 Gigatons and has the highest emissions per individual in the entire chart with 1614 tons. The United States has the highest total emissions with 537 Gigatons and has the second highest value of emissions per person with 1570 tons.</w:t>
      </w:r>
    </w:p>
    <w:p w14:paraId="67F14550" w14:textId="66675F24" w:rsidR="00802954" w:rsidRPr="00802954" w:rsidRDefault="00802954" w:rsidP="00802954">
      <w:pPr>
        <w:rPr>
          <w:lang w:val="en-US"/>
        </w:rPr>
      </w:pPr>
      <w:r w:rsidRPr="00802954">
        <w:rPr>
          <w:b/>
          <w:bCs/>
          <w:lang w:val="en-US"/>
        </w:rPr>
        <w:t>Country-Specific Factors</w:t>
      </w:r>
      <w:r w:rsidRPr="00802954">
        <w:rPr>
          <w:lang w:val="en-US"/>
        </w:rPr>
        <w:br/>
        <w:t xml:space="preserve">Reasons for the diverse numbers between the countries. Qatar is a relatively small country with fewer citizens than most </w:t>
      </w:r>
      <w:r w:rsidRPr="00802954">
        <w:rPr>
          <w:lang w:val="en-US"/>
        </w:rPr>
        <w:t>nations,</w:t>
      </w:r>
      <w:r w:rsidRPr="00802954">
        <w:rPr>
          <w:lang w:val="en-US"/>
        </w:rPr>
        <w:t xml:space="preserve"> but the people have a very luxurious lifestyle where they are not careful about what they are doing to the climate.</w:t>
      </w:r>
    </w:p>
    <w:p w14:paraId="2DFCFA56" w14:textId="77777777" w:rsidR="00802954" w:rsidRPr="00802954" w:rsidRDefault="00802954" w:rsidP="00802954">
      <w:pPr>
        <w:rPr>
          <w:lang w:val="en-US"/>
        </w:rPr>
      </w:pPr>
      <w:r w:rsidRPr="00802954">
        <w:rPr>
          <w:b/>
          <w:bCs/>
          <w:lang w:val="en-US"/>
        </w:rPr>
        <w:t>Proposed Measures</w:t>
      </w:r>
      <w:r w:rsidRPr="00802954">
        <w:rPr>
          <w:lang w:val="en-US"/>
        </w:rPr>
        <w:br/>
        <w:t>Optional measures to decrease greenhouse gas emissions. One way to have fewer emissions and where most personal CO2 comes from is to reduce the number of flights drastically. Another way is to not throw everything away when it is no longer needed.</w:t>
      </w:r>
    </w:p>
    <w:p w14:paraId="5D1C7AC6" w14:textId="77777777" w:rsidR="00802954" w:rsidRPr="00802954" w:rsidRDefault="00802954" w:rsidP="00802954">
      <w:pPr>
        <w:rPr>
          <w:lang w:val="en-US"/>
        </w:rPr>
      </w:pPr>
      <w:r w:rsidRPr="00802954">
        <w:rPr>
          <w:b/>
          <w:bCs/>
          <w:lang w:val="en-US"/>
        </w:rPr>
        <w:t>Conclusion</w:t>
      </w:r>
      <w:r w:rsidRPr="00802954">
        <w:rPr>
          <w:lang w:val="en-US"/>
        </w:rPr>
        <w:br/>
        <w:t>In conclusion, the analysis shows that there are many unusual numbers which can be explained by the wealth and the number of the whole population or the size of the industry of the country.</w:t>
      </w:r>
    </w:p>
    <w:p w14:paraId="0AC83D34" w14:textId="180684B4" w:rsidR="008F13D4" w:rsidRPr="00802954" w:rsidRDefault="00802954">
      <w:pPr>
        <w:rPr>
          <w:lang w:val="en-US"/>
        </w:rPr>
      </w:pPr>
      <w:r>
        <w:rPr>
          <w:lang w:val="en-US"/>
        </w:rPr>
        <w:t>270 Words</w:t>
      </w:r>
    </w:p>
    <w:sectPr w:rsidR="008F13D4" w:rsidRPr="008029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987"/>
    <w:rsid w:val="00802954"/>
    <w:rsid w:val="00833ED4"/>
    <w:rsid w:val="008F13D4"/>
    <w:rsid w:val="00C1115A"/>
    <w:rsid w:val="00E04987"/>
    <w:rsid w:val="00FC0B1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9E729"/>
  <w15:chartTrackingRefBased/>
  <w15:docId w15:val="{137DD32F-7862-4516-838F-6B19F0C64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4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04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0498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0498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0498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498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498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498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498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498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0498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0498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0498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0498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498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498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498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4987"/>
    <w:rPr>
      <w:rFonts w:eastAsiaTheme="majorEastAsia" w:cstheme="majorBidi"/>
      <w:color w:val="272727" w:themeColor="text1" w:themeTint="D8"/>
    </w:rPr>
  </w:style>
  <w:style w:type="paragraph" w:styleId="Titel">
    <w:name w:val="Title"/>
    <w:basedOn w:val="Standard"/>
    <w:next w:val="Standard"/>
    <w:link w:val="TitelZchn"/>
    <w:uiPriority w:val="10"/>
    <w:qFormat/>
    <w:rsid w:val="00E04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498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498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498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498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4987"/>
    <w:rPr>
      <w:i/>
      <w:iCs/>
      <w:color w:val="404040" w:themeColor="text1" w:themeTint="BF"/>
    </w:rPr>
  </w:style>
  <w:style w:type="paragraph" w:styleId="Listenabsatz">
    <w:name w:val="List Paragraph"/>
    <w:basedOn w:val="Standard"/>
    <w:uiPriority w:val="34"/>
    <w:qFormat/>
    <w:rsid w:val="00E04987"/>
    <w:pPr>
      <w:ind w:left="720"/>
      <w:contextualSpacing/>
    </w:pPr>
  </w:style>
  <w:style w:type="character" w:styleId="IntensiveHervorhebung">
    <w:name w:val="Intense Emphasis"/>
    <w:basedOn w:val="Absatz-Standardschriftart"/>
    <w:uiPriority w:val="21"/>
    <w:qFormat/>
    <w:rsid w:val="00E04987"/>
    <w:rPr>
      <w:i/>
      <w:iCs/>
      <w:color w:val="0F4761" w:themeColor="accent1" w:themeShade="BF"/>
    </w:rPr>
  </w:style>
  <w:style w:type="paragraph" w:styleId="IntensivesZitat">
    <w:name w:val="Intense Quote"/>
    <w:basedOn w:val="Standard"/>
    <w:next w:val="Standard"/>
    <w:link w:val="IntensivesZitatZchn"/>
    <w:uiPriority w:val="30"/>
    <w:qFormat/>
    <w:rsid w:val="00E04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4987"/>
    <w:rPr>
      <w:i/>
      <w:iCs/>
      <w:color w:val="0F4761" w:themeColor="accent1" w:themeShade="BF"/>
    </w:rPr>
  </w:style>
  <w:style w:type="character" w:styleId="IntensiverVerweis">
    <w:name w:val="Intense Reference"/>
    <w:basedOn w:val="Absatz-Standardschriftart"/>
    <w:uiPriority w:val="32"/>
    <w:qFormat/>
    <w:rsid w:val="00E049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1443</Characters>
  <Application>Microsoft Office Word</Application>
  <DocSecurity>0</DocSecurity>
  <Lines>12</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Kornberger Adrian Henrik</dc:creator>
  <cp:keywords/>
  <dc:description/>
  <cp:lastModifiedBy>Kornberger Adrian Henrik</cp:lastModifiedBy>
  <cp:revision>2</cp:revision>
  <dcterms:created xsi:type="dcterms:W3CDTF">2025-11-17T22:13:00Z</dcterms:created>
  <dcterms:modified xsi:type="dcterms:W3CDTF">2025-11-17T22:13:00Z</dcterms:modified>
</cp:coreProperties>
</file>