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E4A5" w14:textId="77777777" w:rsidR="008F13D4" w:rsidRPr="001A3CB8" w:rsidRDefault="008F13D4">
      <w:pPr>
        <w:rPr>
          <w:rFonts w:ascii="Arial" w:hAnsi="Arial" w:cs="Arial"/>
          <w:sz w:val="28"/>
          <w:szCs w:val="28"/>
        </w:rPr>
      </w:pPr>
    </w:p>
    <w:p w14:paraId="288CC5EA" w14:textId="0DCAFB7E" w:rsidR="005C7BD5" w:rsidRPr="001A3CB8" w:rsidRDefault="005C7BD5">
      <w:pPr>
        <w:rPr>
          <w:rFonts w:ascii="Arial" w:hAnsi="Arial" w:cs="Arial"/>
          <w:sz w:val="28"/>
          <w:szCs w:val="28"/>
        </w:rPr>
      </w:pPr>
      <w:r w:rsidRPr="001A3CB8">
        <w:rPr>
          <w:rFonts w:ascii="Arial" w:hAnsi="Arial" w:cs="Arial"/>
          <w:sz w:val="28"/>
          <w:szCs w:val="28"/>
        </w:rPr>
        <w:t>Boden:</w:t>
      </w:r>
    </w:p>
    <w:p w14:paraId="1D72195C" w14:textId="65948A9F" w:rsidR="005C7BD5" w:rsidRPr="001A3CB8" w:rsidRDefault="005C7BD5" w:rsidP="005C7BD5">
      <w:pPr>
        <w:ind w:left="708"/>
        <w:rPr>
          <w:rFonts w:ascii="Arial" w:hAnsi="Arial" w:cs="Arial"/>
          <w:sz w:val="28"/>
          <w:szCs w:val="28"/>
        </w:rPr>
      </w:pPr>
      <w:r w:rsidRPr="001A3CB8">
        <w:rPr>
          <w:rFonts w:ascii="Arial" w:hAnsi="Arial" w:cs="Arial"/>
          <w:sz w:val="28"/>
          <w:szCs w:val="28"/>
        </w:rPr>
        <w:t>Boden ist nicht nur ein Teil der Erdoberfläche, sondern auch die verbundenen Gewässer, das Klima, Vegetation und Bodenschätze. Da Boden begrenzt ist, ist die Entscheidung, für was er benutzt, wird wichtig. Die Preise spiegeln die Knappheit</w:t>
      </w:r>
    </w:p>
    <w:p w14:paraId="157A55A1" w14:textId="77777777" w:rsidR="005C7BD5" w:rsidRPr="001A3CB8" w:rsidRDefault="005C7BD5" w:rsidP="005C7BD5">
      <w:pPr>
        <w:rPr>
          <w:rFonts w:ascii="Arial" w:hAnsi="Arial" w:cs="Arial"/>
          <w:sz w:val="28"/>
          <w:szCs w:val="28"/>
        </w:rPr>
      </w:pPr>
    </w:p>
    <w:p w14:paraId="0A589AE3" w14:textId="28C2D40E" w:rsidR="005C7BD5" w:rsidRPr="001A3CB8" w:rsidRDefault="005C7BD5" w:rsidP="005C7BD5">
      <w:pPr>
        <w:rPr>
          <w:rFonts w:ascii="Arial" w:hAnsi="Arial" w:cs="Arial"/>
          <w:sz w:val="28"/>
          <w:szCs w:val="28"/>
        </w:rPr>
      </w:pPr>
      <w:r w:rsidRPr="001A3CB8">
        <w:rPr>
          <w:rFonts w:ascii="Arial" w:hAnsi="Arial" w:cs="Arial"/>
          <w:sz w:val="28"/>
          <w:szCs w:val="28"/>
        </w:rPr>
        <w:t>Arbeit:</w:t>
      </w:r>
    </w:p>
    <w:p w14:paraId="269FE678" w14:textId="13FB01E7" w:rsidR="005C7BD5" w:rsidRPr="001A3CB8" w:rsidRDefault="005C7BD5" w:rsidP="005C7BD5">
      <w:pPr>
        <w:ind w:left="708"/>
        <w:rPr>
          <w:rFonts w:ascii="Arial" w:hAnsi="Arial" w:cs="Arial"/>
          <w:sz w:val="28"/>
          <w:szCs w:val="28"/>
        </w:rPr>
      </w:pPr>
      <w:r w:rsidRPr="001A3CB8">
        <w:rPr>
          <w:rFonts w:ascii="Arial" w:hAnsi="Arial" w:cs="Arial"/>
          <w:sz w:val="28"/>
          <w:szCs w:val="28"/>
        </w:rPr>
        <w:t>Arbeit ist es nur wenn unmittelbar Einkommen angestrebt wird. Ein Hobby ist davon ausgeschlossen.</w:t>
      </w:r>
      <w:r w:rsidR="00170871" w:rsidRPr="001A3CB8">
        <w:rPr>
          <w:rFonts w:ascii="Arial" w:hAnsi="Arial" w:cs="Arial"/>
          <w:sz w:val="28"/>
          <w:szCs w:val="28"/>
        </w:rPr>
        <w:t xml:space="preserve"> Wird Kapital für mehr Kapital verwendet spricht man von kapitalistischer Wirtschaftsweise. </w:t>
      </w:r>
    </w:p>
    <w:p w14:paraId="3FFDCC0B" w14:textId="77777777" w:rsidR="00170871" w:rsidRPr="001A3CB8" w:rsidRDefault="00170871" w:rsidP="00170871">
      <w:pPr>
        <w:rPr>
          <w:rFonts w:ascii="Arial" w:hAnsi="Arial" w:cs="Arial"/>
          <w:sz w:val="28"/>
          <w:szCs w:val="28"/>
        </w:rPr>
      </w:pPr>
    </w:p>
    <w:p w14:paraId="6A6278EF" w14:textId="06A6E902" w:rsidR="00170871" w:rsidRPr="001A3CB8" w:rsidRDefault="00170871" w:rsidP="00170871">
      <w:pPr>
        <w:rPr>
          <w:rFonts w:ascii="Arial" w:hAnsi="Arial" w:cs="Arial"/>
          <w:sz w:val="28"/>
          <w:szCs w:val="28"/>
        </w:rPr>
      </w:pPr>
      <w:r w:rsidRPr="001A3CB8">
        <w:rPr>
          <w:rFonts w:ascii="Arial" w:hAnsi="Arial" w:cs="Arial"/>
          <w:sz w:val="28"/>
          <w:szCs w:val="28"/>
        </w:rPr>
        <w:t xml:space="preserve">Kapital: </w:t>
      </w:r>
    </w:p>
    <w:p w14:paraId="775E3124" w14:textId="4BF3080A" w:rsidR="00170871" w:rsidRPr="001A3CB8" w:rsidRDefault="00170871" w:rsidP="00170871">
      <w:pPr>
        <w:ind w:left="708"/>
        <w:rPr>
          <w:rFonts w:ascii="Arial" w:hAnsi="Arial" w:cs="Arial"/>
          <w:sz w:val="28"/>
          <w:szCs w:val="28"/>
        </w:rPr>
      </w:pPr>
      <w:r w:rsidRPr="001A3CB8">
        <w:rPr>
          <w:rFonts w:ascii="Arial" w:hAnsi="Arial" w:cs="Arial"/>
          <w:sz w:val="28"/>
          <w:szCs w:val="28"/>
        </w:rPr>
        <w:t xml:space="preserve">Kapital stellt Sach- Realkapital (kein Geldkapital) einen Produktions-faktor da. Produktionsfaktor werden daher alle beteiligten Produktionsmittel verstanden. Die </w:t>
      </w:r>
      <w:r w:rsidR="001A3CB8" w:rsidRPr="001A3CB8">
        <w:rPr>
          <w:rFonts w:ascii="Arial" w:hAnsi="Arial" w:cs="Arial"/>
          <w:sz w:val="28"/>
          <w:szCs w:val="28"/>
        </w:rPr>
        <w:t>Schaffung</w:t>
      </w:r>
      <w:r w:rsidRPr="001A3CB8">
        <w:rPr>
          <w:rFonts w:ascii="Arial" w:hAnsi="Arial" w:cs="Arial"/>
          <w:sz w:val="28"/>
          <w:szCs w:val="28"/>
        </w:rPr>
        <w:t xml:space="preserve"> von Realkapital setzt die nicht komplette Verwendung des Kapitals voraus.</w:t>
      </w:r>
    </w:p>
    <w:p w14:paraId="73D4D286" w14:textId="1EF1AE67" w:rsidR="00170871" w:rsidRPr="001A3CB8" w:rsidRDefault="00170871" w:rsidP="00170871">
      <w:pPr>
        <w:rPr>
          <w:rFonts w:ascii="Arial" w:hAnsi="Arial" w:cs="Arial"/>
          <w:sz w:val="28"/>
          <w:szCs w:val="28"/>
        </w:rPr>
      </w:pPr>
    </w:p>
    <w:p w14:paraId="31A48193" w14:textId="3DD382D2" w:rsidR="00170871" w:rsidRPr="001A3CB8" w:rsidRDefault="00170871" w:rsidP="00170871">
      <w:pPr>
        <w:rPr>
          <w:rFonts w:ascii="Arial" w:hAnsi="Arial" w:cs="Arial"/>
          <w:sz w:val="28"/>
          <w:szCs w:val="28"/>
        </w:rPr>
      </w:pPr>
      <w:r w:rsidRPr="001A3CB8">
        <w:rPr>
          <w:rFonts w:ascii="Arial" w:hAnsi="Arial" w:cs="Arial"/>
          <w:sz w:val="28"/>
          <w:szCs w:val="28"/>
        </w:rPr>
        <w:t>Wissen oder Humankapital:</w:t>
      </w:r>
    </w:p>
    <w:p w14:paraId="05B19E78" w14:textId="16A397E0" w:rsidR="00170871" w:rsidRPr="001A3CB8" w:rsidRDefault="00170871" w:rsidP="00170871">
      <w:pPr>
        <w:ind w:left="708"/>
        <w:rPr>
          <w:rFonts w:ascii="Arial" w:hAnsi="Arial" w:cs="Arial"/>
          <w:sz w:val="28"/>
          <w:szCs w:val="28"/>
        </w:rPr>
      </w:pPr>
      <w:r w:rsidRPr="001A3CB8">
        <w:rPr>
          <w:rFonts w:ascii="Arial" w:hAnsi="Arial" w:cs="Arial"/>
          <w:sz w:val="28"/>
          <w:szCs w:val="28"/>
        </w:rPr>
        <w:t xml:space="preserve">Entsteht durch Ausbildung. Der Faktor ist oft der wichtigste. </w:t>
      </w:r>
      <w:proofErr w:type="spellStart"/>
      <w:r w:rsidR="001A3CB8" w:rsidRPr="001A3CB8">
        <w:rPr>
          <w:rFonts w:ascii="Arial" w:hAnsi="Arial" w:cs="Arial"/>
          <w:sz w:val="28"/>
          <w:szCs w:val="28"/>
        </w:rPr>
        <w:t>z</w:t>
      </w:r>
      <w:r w:rsidRPr="001A3CB8">
        <w:rPr>
          <w:rFonts w:ascii="Arial" w:hAnsi="Arial" w:cs="Arial"/>
          <w:sz w:val="28"/>
          <w:szCs w:val="28"/>
        </w:rPr>
        <w:t>b</w:t>
      </w:r>
      <w:proofErr w:type="spellEnd"/>
      <w:r w:rsidRPr="001A3CB8">
        <w:rPr>
          <w:rFonts w:ascii="Arial" w:hAnsi="Arial" w:cs="Arial"/>
          <w:sz w:val="28"/>
          <w:szCs w:val="28"/>
        </w:rPr>
        <w:t xml:space="preserve">. Erntemaschine ohne wissen zum Benutzen = nutzlos. </w:t>
      </w:r>
      <w:r w:rsidR="001A3CB8" w:rsidRPr="001A3CB8">
        <w:rPr>
          <w:rFonts w:ascii="Arial" w:hAnsi="Arial" w:cs="Arial"/>
          <w:sz w:val="28"/>
          <w:szCs w:val="28"/>
        </w:rPr>
        <w:t xml:space="preserve">Bei Konstruktionszeichnungen und Entwürfen ist oft mehr Humankapital enthalten als andere. </w:t>
      </w:r>
    </w:p>
    <w:p w14:paraId="0C646A23" w14:textId="77777777" w:rsidR="001A3CB8" w:rsidRPr="001A3CB8" w:rsidRDefault="001A3CB8" w:rsidP="001A3CB8">
      <w:pPr>
        <w:rPr>
          <w:rFonts w:ascii="Arial" w:hAnsi="Arial" w:cs="Arial"/>
          <w:sz w:val="28"/>
          <w:szCs w:val="28"/>
        </w:rPr>
      </w:pPr>
    </w:p>
    <w:p w14:paraId="1C0BE3FB" w14:textId="14FF8895" w:rsidR="001A3CB8" w:rsidRPr="001A3CB8" w:rsidRDefault="001A3CB8" w:rsidP="001A3CB8">
      <w:pPr>
        <w:pStyle w:val="StandardWeb"/>
        <w:numPr>
          <w:ilvl w:val="0"/>
          <w:numId w:val="1"/>
        </w:numPr>
        <w:rPr>
          <w:rFonts w:ascii="Arial" w:hAnsi="Arial" w:cs="Arial"/>
          <w:sz w:val="28"/>
          <w:szCs w:val="28"/>
        </w:rPr>
      </w:pPr>
      <w:r>
        <w:rPr>
          <w:rFonts w:ascii="Arial" w:hAnsi="Arial" w:cs="Arial"/>
          <w:sz w:val="28"/>
          <w:szCs w:val="28"/>
        </w:rPr>
        <w:t>Arbeit: Arbeiter</w:t>
      </w:r>
      <w:r w:rsidRPr="001A3CB8">
        <w:rPr>
          <w:rFonts w:ascii="Arial" w:hAnsi="Arial" w:cs="Arial"/>
          <w:sz w:val="28"/>
          <w:szCs w:val="28"/>
        </w:rPr>
        <w:t xml:space="preserve"> (Design, Software, Hardware-Entwicklung)</w:t>
      </w:r>
    </w:p>
    <w:p w14:paraId="109AEB13" w14:textId="08BEED6E" w:rsidR="001A3CB8" w:rsidRDefault="001A3CB8" w:rsidP="001A3CB8">
      <w:pPr>
        <w:pStyle w:val="Listenabsatz"/>
        <w:numPr>
          <w:ilvl w:val="0"/>
          <w:numId w:val="1"/>
        </w:numPr>
        <w:rPr>
          <w:rFonts w:ascii="Arial" w:hAnsi="Arial" w:cs="Arial"/>
          <w:sz w:val="28"/>
          <w:szCs w:val="28"/>
        </w:rPr>
      </w:pPr>
      <w:r>
        <w:rPr>
          <w:rFonts w:ascii="Arial" w:hAnsi="Arial" w:cs="Arial"/>
          <w:sz w:val="28"/>
          <w:szCs w:val="28"/>
        </w:rPr>
        <w:t>Boden (Metalle, Erdöl usw.)</w:t>
      </w:r>
    </w:p>
    <w:p w14:paraId="6DE675A0" w14:textId="19480796" w:rsidR="001A3CB8" w:rsidRDefault="001A3CB8" w:rsidP="001A3CB8">
      <w:pPr>
        <w:pStyle w:val="Listenabsatz"/>
        <w:numPr>
          <w:ilvl w:val="0"/>
          <w:numId w:val="1"/>
        </w:numPr>
        <w:rPr>
          <w:rFonts w:ascii="Arial" w:hAnsi="Arial" w:cs="Arial"/>
          <w:sz w:val="28"/>
          <w:szCs w:val="28"/>
        </w:rPr>
      </w:pPr>
      <w:r>
        <w:rPr>
          <w:rFonts w:ascii="Arial" w:hAnsi="Arial" w:cs="Arial"/>
          <w:sz w:val="28"/>
          <w:szCs w:val="28"/>
        </w:rPr>
        <w:t>Kapital (Fabriken, Roboter, Transportmittel)</w:t>
      </w:r>
    </w:p>
    <w:p w14:paraId="6FCFEEB8" w14:textId="676A1467" w:rsidR="001A3CB8" w:rsidRPr="001A3CB8" w:rsidRDefault="001A3CB8" w:rsidP="001A3CB8">
      <w:pPr>
        <w:pStyle w:val="Listenabsatz"/>
        <w:numPr>
          <w:ilvl w:val="0"/>
          <w:numId w:val="1"/>
        </w:numPr>
        <w:rPr>
          <w:rFonts w:ascii="Arial" w:hAnsi="Arial" w:cs="Arial"/>
          <w:sz w:val="28"/>
          <w:szCs w:val="28"/>
        </w:rPr>
      </w:pPr>
      <w:r>
        <w:rPr>
          <w:rFonts w:ascii="Arial" w:hAnsi="Arial" w:cs="Arial"/>
          <w:sz w:val="28"/>
          <w:szCs w:val="28"/>
        </w:rPr>
        <w:t>Wissen (Forschung, Patente, Marketing)</w:t>
      </w:r>
    </w:p>
    <w:p w14:paraId="07B2924A" w14:textId="77777777" w:rsidR="00170871" w:rsidRPr="001A3CB8" w:rsidRDefault="00170871" w:rsidP="00170871">
      <w:pPr>
        <w:rPr>
          <w:rFonts w:ascii="Arial" w:hAnsi="Arial" w:cs="Arial"/>
          <w:sz w:val="28"/>
          <w:szCs w:val="28"/>
        </w:rPr>
      </w:pPr>
    </w:p>
    <w:sectPr w:rsidR="00170871" w:rsidRPr="001A3CB8">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88F63" w14:textId="77777777" w:rsidR="00DC56C6" w:rsidRDefault="00DC56C6" w:rsidP="005C7BD5">
      <w:pPr>
        <w:spacing w:after="0" w:line="240" w:lineRule="auto"/>
      </w:pPr>
      <w:r>
        <w:separator/>
      </w:r>
    </w:p>
  </w:endnote>
  <w:endnote w:type="continuationSeparator" w:id="0">
    <w:p w14:paraId="215994DB" w14:textId="77777777" w:rsidR="00DC56C6" w:rsidRDefault="00DC56C6" w:rsidP="005C7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D3FD7" w14:textId="77777777" w:rsidR="00DC56C6" w:rsidRDefault="00DC56C6" w:rsidP="005C7BD5">
      <w:pPr>
        <w:spacing w:after="0" w:line="240" w:lineRule="auto"/>
      </w:pPr>
      <w:r>
        <w:separator/>
      </w:r>
    </w:p>
  </w:footnote>
  <w:footnote w:type="continuationSeparator" w:id="0">
    <w:p w14:paraId="0D1E658F" w14:textId="77777777" w:rsidR="00DC56C6" w:rsidRDefault="00DC56C6" w:rsidP="005C7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1CB9" w14:textId="6EAF4C50" w:rsidR="005C7BD5" w:rsidRDefault="005C7BD5">
    <w:pPr>
      <w:pStyle w:val="Kopfzeile"/>
    </w:pPr>
    <w:r>
      <w:t>Buch: S 58</w:t>
    </w:r>
    <w:r w:rsidR="008058EB">
      <w:tab/>
    </w:r>
    <w:r w:rsidR="008058EB">
      <w:tab/>
      <w:t>Kornberger Adrian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209A5"/>
    <w:multiLevelType w:val="multilevel"/>
    <w:tmpl w:val="42CC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C6543"/>
    <w:multiLevelType w:val="hybridMultilevel"/>
    <w:tmpl w:val="052CE24E"/>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693651378">
    <w:abstractNumId w:val="1"/>
  </w:num>
  <w:num w:numId="2" w16cid:durableId="278024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46"/>
    <w:rsid w:val="00170871"/>
    <w:rsid w:val="001A3CB8"/>
    <w:rsid w:val="004A0D46"/>
    <w:rsid w:val="005C7BD5"/>
    <w:rsid w:val="007B60F2"/>
    <w:rsid w:val="008058EB"/>
    <w:rsid w:val="00833ED4"/>
    <w:rsid w:val="008F13D4"/>
    <w:rsid w:val="00B55E19"/>
    <w:rsid w:val="00C1115A"/>
    <w:rsid w:val="00DC56C6"/>
    <w:rsid w:val="00E85A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0127"/>
  <w15:chartTrackingRefBased/>
  <w15:docId w15:val="{9B3B3186-2660-49BF-A922-1AE143C6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0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A0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A0D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A0D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0D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0D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D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D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D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0D4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A0D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A0D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A0D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0D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0D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0D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0D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0D46"/>
    <w:rPr>
      <w:rFonts w:eastAsiaTheme="majorEastAsia" w:cstheme="majorBidi"/>
      <w:color w:val="272727" w:themeColor="text1" w:themeTint="D8"/>
    </w:rPr>
  </w:style>
  <w:style w:type="paragraph" w:styleId="Titel">
    <w:name w:val="Title"/>
    <w:basedOn w:val="Standard"/>
    <w:next w:val="Standard"/>
    <w:link w:val="TitelZchn"/>
    <w:uiPriority w:val="10"/>
    <w:qFormat/>
    <w:rsid w:val="004A0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0D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0D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0D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D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0D46"/>
    <w:rPr>
      <w:i/>
      <w:iCs/>
      <w:color w:val="404040" w:themeColor="text1" w:themeTint="BF"/>
    </w:rPr>
  </w:style>
  <w:style w:type="paragraph" w:styleId="Listenabsatz">
    <w:name w:val="List Paragraph"/>
    <w:basedOn w:val="Standard"/>
    <w:uiPriority w:val="34"/>
    <w:qFormat/>
    <w:rsid w:val="004A0D46"/>
    <w:pPr>
      <w:ind w:left="720"/>
      <w:contextualSpacing/>
    </w:pPr>
  </w:style>
  <w:style w:type="character" w:styleId="IntensiveHervorhebung">
    <w:name w:val="Intense Emphasis"/>
    <w:basedOn w:val="Absatz-Standardschriftart"/>
    <w:uiPriority w:val="21"/>
    <w:qFormat/>
    <w:rsid w:val="004A0D46"/>
    <w:rPr>
      <w:i/>
      <w:iCs/>
      <w:color w:val="0F4761" w:themeColor="accent1" w:themeShade="BF"/>
    </w:rPr>
  </w:style>
  <w:style w:type="paragraph" w:styleId="IntensivesZitat">
    <w:name w:val="Intense Quote"/>
    <w:basedOn w:val="Standard"/>
    <w:next w:val="Standard"/>
    <w:link w:val="IntensivesZitatZchn"/>
    <w:uiPriority w:val="30"/>
    <w:qFormat/>
    <w:rsid w:val="004A0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0D46"/>
    <w:rPr>
      <w:i/>
      <w:iCs/>
      <w:color w:val="0F4761" w:themeColor="accent1" w:themeShade="BF"/>
    </w:rPr>
  </w:style>
  <w:style w:type="character" w:styleId="IntensiverVerweis">
    <w:name w:val="Intense Reference"/>
    <w:basedOn w:val="Absatz-Standardschriftart"/>
    <w:uiPriority w:val="32"/>
    <w:qFormat/>
    <w:rsid w:val="004A0D46"/>
    <w:rPr>
      <w:b/>
      <w:bCs/>
      <w:smallCaps/>
      <w:color w:val="0F4761" w:themeColor="accent1" w:themeShade="BF"/>
      <w:spacing w:val="5"/>
    </w:rPr>
  </w:style>
  <w:style w:type="paragraph" w:styleId="Kopfzeile">
    <w:name w:val="header"/>
    <w:basedOn w:val="Standard"/>
    <w:link w:val="KopfzeileZchn"/>
    <w:uiPriority w:val="99"/>
    <w:unhideWhenUsed/>
    <w:rsid w:val="005C7BD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7BD5"/>
  </w:style>
  <w:style w:type="paragraph" w:styleId="Fuzeile">
    <w:name w:val="footer"/>
    <w:basedOn w:val="Standard"/>
    <w:link w:val="FuzeileZchn"/>
    <w:uiPriority w:val="99"/>
    <w:unhideWhenUsed/>
    <w:rsid w:val="005C7BD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7BD5"/>
  </w:style>
  <w:style w:type="paragraph" w:styleId="StandardWeb">
    <w:name w:val="Normal (Web)"/>
    <w:basedOn w:val="Standard"/>
    <w:uiPriority w:val="99"/>
    <w:semiHidden/>
    <w:unhideWhenUsed/>
    <w:rsid w:val="001A3CB8"/>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1A3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960</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Kornberger Adrian Henrik</dc:creator>
  <cp:keywords/>
  <dc:description/>
  <cp:lastModifiedBy>Kornberger Adrian Henrik</cp:lastModifiedBy>
  <cp:revision>3</cp:revision>
  <dcterms:created xsi:type="dcterms:W3CDTF">2025-09-30T09:39:00Z</dcterms:created>
  <dcterms:modified xsi:type="dcterms:W3CDTF">2025-09-30T10:09:00Z</dcterms:modified>
</cp:coreProperties>
</file>