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Peer</w:t>
      </w:r>
      <w:r>
        <w:t xml:space="preserve"> </w:t>
      </w:r>
      <w:r>
        <w:t xml:space="preserve">Assessments</w:t>
      </w:r>
    </w:p>
    <w:p>
      <w:pPr>
        <w:pStyle w:val="Author"/>
      </w:pPr>
      <w:r>
        <w:t xml:space="preserve">Pei-Chun</w:t>
      </w:r>
      <w:r>
        <w:t xml:space="preserve"> </w:t>
      </w:r>
      <w:r>
        <w:t xml:space="preserve">Su</w:t>
      </w:r>
    </w:p>
    <w:p>
      <w:pPr>
        <w:pStyle w:val="Date"/>
      </w:pPr>
      <w:r>
        <w:t xml:space="preserve">Saturday,</w:t>
      </w:r>
      <w:r>
        <w:t xml:space="preserve"> </w:t>
      </w:r>
      <w:r>
        <w:t xml:space="preserve">February</w:t>
      </w:r>
      <w:r>
        <w:t xml:space="preserve"> </w:t>
      </w:r>
      <w:r>
        <w:t xml:space="preserve">13,</w:t>
      </w:r>
      <w:r>
        <w:t xml:space="preserve"> </w:t>
      </w:r>
      <w:r>
        <w:t xml:space="preserve">2016</w:t>
      </w:r>
    </w:p>
    <w:p>
      <w:pPr>
        <w:pStyle w:val="Heading2"/>
      </w:pPr>
      <w:bookmarkStart w:id="21" w:name="executive-summary"/>
      <w:bookmarkEnd w:id="21"/>
      <w:r>
        <w:t xml:space="preserve">Executive Summary</w:t>
      </w:r>
    </w:p>
    <w:p>
      <w:r>
        <w:t xml:space="preserve">This document presents the results of the Practical Machine Learning Peer Assessments in a report using a single R markdown document that can be processed by knitr and be transformed into an HTML file.</w:t>
      </w:r>
    </w:p>
    <w:p>
      <w:pPr>
        <w:pStyle w:val="Heading2"/>
      </w:pPr>
      <w:bookmarkStart w:id="22" w:name="introduction"/>
      <w:bookmarkEnd w:id="22"/>
      <w:r>
        <w:t xml:space="preserve">Introduction</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
        <w:t xml:space="preserve">In this project, the goal will be to use data from accelerometers on the belt, forearm, arm, and dumbell of 6 participants.They were asked to perform barbell lifts correctly and incorrectly in 5 different ways. More information is available from the website here:</w:t>
      </w:r>
      <w:r>
        <w:t xml:space="preserve"> </w:t>
      </w:r>
      <w:hyperlink r:id="rId23">
        <w:r>
          <w:rPr>
            <w:rStyle w:val="Link"/>
          </w:rPr>
          <w:t xml:space="preserve">http://groupware.les.inf.puc-rio.br/har</w:t>
        </w:r>
      </w:hyperlink>
      <w:r>
        <w:t xml:space="preserve"> </w:t>
      </w:r>
      <w:r>
        <w:t xml:space="preserve">(see the section on the Weight Lifting Exercise Dataset).</w:t>
      </w:r>
    </w:p>
    <w:p>
      <w:pPr>
        <w:pStyle w:val="Heading2"/>
      </w:pPr>
      <w:bookmarkStart w:id="24" w:name="data"/>
      <w:bookmarkEnd w:id="24"/>
      <w:r>
        <w:t xml:space="preserve">Data</w:t>
      </w:r>
    </w:p>
    <w:p>
      <w:r>
        <w:t xml:space="preserve">The training data for this project are downloaded from:</w:t>
      </w:r>
      <w:r>
        <w:t xml:space="preserve"> </w:t>
      </w:r>
      <w:hyperlink r:id="rId25">
        <w:r>
          <w:rPr>
            <w:rStyle w:val="Link"/>
          </w:rPr>
          <w:t xml:space="preserve">https://d396qusza40orc.cloudfront.net/predmachlearn/pml-training.csv</w:t>
        </w:r>
      </w:hyperlink>
    </w:p>
    <w:p>
      <w:r>
        <w:t xml:space="preserve">The test data are downloaded from:</w:t>
      </w:r>
      <w:r>
        <w:t xml:space="preserve"> </w:t>
      </w:r>
      <w:hyperlink r:id="rId26">
        <w:r>
          <w:rPr>
            <w:rStyle w:val="Link"/>
          </w:rPr>
          <w:t xml:space="preserve">https://d396qusza40orc.cloudfront.net/predmachlearn/pml-testing.csv</w:t>
        </w:r>
      </w:hyperlink>
    </w:p>
    <w:p>
      <w:r>
        <w:t xml:space="preserve">The data for this project come from this source:</w:t>
      </w:r>
      <w:r>
        <w:t xml:space="preserve"> </w:t>
      </w:r>
      <w:hyperlink r:id="rId23">
        <w:r>
          <w:rPr>
            <w:rStyle w:val="Link"/>
          </w:rPr>
          <w:t xml:space="preserve">http://groupware.les.inf.puc-rio.br/har</w:t>
        </w:r>
      </w:hyperlink>
      <w:r>
        <w:t xml:space="preserve">.</w:t>
      </w:r>
    </w:p>
    <w:p>
      <w:r>
        <w:t xml:space="preserve">It is worth citing</w:t>
      </w:r>
      <w:r>
        <w:t xml:space="preserve"> </w:t>
      </w:r>
      <w:hyperlink r:id="rId27">
        <w:r>
          <w:rPr>
            <w:rStyle w:val="Link"/>
          </w:rPr>
          <w:t xml:space="preserve">Groupware@LES</w:t>
        </w:r>
      </w:hyperlink>
      <w:r>
        <w:t xml:space="preserve"> </w:t>
      </w:r>
      <w:r>
        <w:t xml:space="preserve">for being generous in allowing their data to be used for this assignment.</w:t>
      </w:r>
    </w:p>
    <w:p>
      <w:pPr>
        <w:pStyle w:val="Heading2"/>
      </w:pPr>
      <w:bookmarkStart w:id="28" w:name="goal-of-the-assignment"/>
      <w:bookmarkEnd w:id="28"/>
      <w:r>
        <w:t xml:space="preserve">Goal of the assignment</w:t>
      </w:r>
    </w:p>
    <w:p>
      <w:r>
        <w:t xml:space="preserve">Predicting the manner in which the participants did the exercise. Refer to the “classe” variable in the training set. All other variables can be used as predictor.</w:t>
      </w:r>
    </w:p>
    <w:p>
      <w:r>
        <w:t xml:space="preserve">Show how the model was built, performed cross validation, and expectation of the sample error and reasons of choices made.</w:t>
      </w:r>
    </w:p>
    <w:p>
      <w:r>
        <w:t xml:space="preserve">Use the prediction model to predict 20 different test cases.</w:t>
      </w:r>
    </w:p>
    <w:p>
      <w:pPr>
        <w:pStyle w:val="Heading2"/>
      </w:pPr>
      <w:bookmarkStart w:id="29" w:name="data-preprocessing"/>
      <w:bookmarkEnd w:id="29"/>
      <w:r>
        <w:t xml:space="preserve">Data Preprocessing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(ElemStatLearn)</w:t>
      </w:r>
      <w:r>
        <w:br w:type="textWrapping"/>
      </w:r>
      <w:r>
        <w:rPr>
          <w:rStyle w:val="KeywordTok"/>
        </w:rPr>
        <w:t xml:space="preserve">library</w:t>
      </w:r>
      <w:r>
        <w:rPr>
          <w:rStyle w:val="NormalTok"/>
        </w:rPr>
        <w:t xml:space="preserve">(corrplot)</w:t>
      </w:r>
      <w:r>
        <w:br w:type="textWrapping"/>
      </w:r>
      <w:r>
        <w:rPr>
          <w:rStyle w:val="KeywordTok"/>
        </w:rPr>
        <w:t xml:space="preserve">set.seed</w:t>
      </w:r>
      <w:r>
        <w:rPr>
          <w:rStyle w:val="NormalTok"/>
        </w:rPr>
        <w:t xml:space="preserve">(</w:t>
      </w:r>
      <w:r>
        <w:rPr>
          <w:rStyle w:val="DecValTok"/>
        </w:rPr>
        <w:t xml:space="preserve">666</w:t>
      </w:r>
      <w:r>
        <w:rPr>
          <w:rStyle w:val="NormalTok"/>
        </w:rPr>
        <w:t xml:space="preserve">) </w:t>
      </w:r>
      <w:r>
        <w:rPr>
          <w:rStyle w:val="CommentTok"/>
        </w:rPr>
        <w:t xml:space="preserve"># For research reproducibility purpose</w:t>
      </w:r>
      <w:r>
        <w:br w:type="textWrapping"/>
      </w:r>
      <w:r>
        <w:rPr>
          <w:rStyle w:val="KeywordTok"/>
        </w:rPr>
        <w:t xml:space="preserve">setwd</w:t>
      </w:r>
      <w:r>
        <w:rPr>
          <w:rStyle w:val="NormalTok"/>
        </w:rPr>
        <w:t xml:space="preserve">(</w:t>
      </w:r>
      <w:r>
        <w:rPr>
          <w:rStyle w:val="StringTok"/>
        </w:rPr>
        <w:t xml:space="preserve">"C:/Users/Pei-Chun/Documents/R/Machine learning"</w:t>
      </w:r>
      <w:r>
        <w:rPr>
          <w:rStyle w:val="NormalTok"/>
        </w:rPr>
        <w:t xml:space="preserve">)</w:t>
      </w:r>
    </w:p>
    <w:p>
      <w:pPr>
        <w:pStyle w:val="Heading2"/>
      </w:pPr>
      <w:bookmarkStart w:id="30" w:name="preparation-of-datasets"/>
      <w:bookmarkEnd w:id="30"/>
      <w:r>
        <w:t xml:space="preserve">Preparation of Datasets</w:t>
      </w:r>
    </w:p>
    <w:p>
      <w:pPr>
        <w:pStyle w:val="SourceCode"/>
      </w:pPr>
      <w:r>
        <w:rPr>
          <w:rStyle w:val="NormalTok"/>
        </w:rPr>
        <w:t xml:space="preserve">trainRaw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rPr>
          <w:rStyle w:val="NormalTok"/>
        </w:rPr>
        <w:t xml:space="preserve">testRaw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p>
    <w:p>
      <w:pPr>
        <w:pStyle w:val="Heading2"/>
      </w:pPr>
      <w:bookmarkStart w:id="31" w:name="data-sets-partitioning-definitions"/>
      <w:bookmarkEnd w:id="31"/>
      <w:r>
        <w:t xml:space="preserve">Data Sets Partitioning Definitions</w:t>
      </w:r>
    </w:p>
    <w:p>
      <w:r>
        <w:t xml:space="preserve">The data partitions of training and validating data sets are created as below:</w:t>
      </w:r>
    </w:p>
    <w:p>
      <w:pPr>
        <w:pStyle w:val="SourceCode"/>
      </w:pPr>
      <w:r>
        <w:rPr>
          <w:rStyle w:val="NormalTok"/>
        </w:rPr>
        <w:t xml:space="preserve">trainRaw &lt;-</w:t>
      </w:r>
      <w:r>
        <w:rPr>
          <w:rStyle w:val="StringTok"/>
        </w:rPr>
        <w:t xml:space="preserve"> </w:t>
      </w:r>
      <w:r>
        <w:rPr>
          <w:rStyle w:val="NormalTok"/>
        </w:rPr>
        <w:t xml:space="preserve">trainRaw[,-</w:t>
      </w:r>
      <w:r>
        <w:rPr>
          <w:rStyle w:val="DecValTok"/>
        </w:rPr>
        <w:t xml:space="preserve">1</w:t>
      </w:r>
      <w:r>
        <w:rPr>
          <w:rStyle w:val="NormalTok"/>
        </w:rPr>
        <w:t xml:space="preserve">] </w:t>
      </w:r>
      <w:r>
        <w:rPr>
          <w:rStyle w:val="CommentTok"/>
        </w:rPr>
        <w:t xml:space="preserve"># Remove the first column that represents a ID Row</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(trainRaw$classe, </w:t>
      </w:r>
      <w:r>
        <w:rPr>
          <w:rStyle w:val="DataTypeTok"/>
        </w:rPr>
        <w:t xml:space="preserve">p=</w:t>
      </w:r>
      <w:r>
        <w:rPr>
          <w:rStyle w:val="FloatTok"/>
        </w:rPr>
        <w:t xml:space="preserve">0.60</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 =</w:t>
      </w:r>
      <w:r>
        <w:rPr>
          <w:rStyle w:val="StringTok"/>
        </w:rPr>
        <w:t xml:space="preserve"> </w:t>
      </w:r>
      <w:r>
        <w:rPr>
          <w:rStyle w:val="NormalTok"/>
        </w:rPr>
        <w:t xml:space="preserve">trainRaw[inTrain,]</w:t>
      </w:r>
      <w:r>
        <w:br w:type="textWrapping"/>
      </w:r>
      <w:r>
        <w:rPr>
          <w:rStyle w:val="NormalTok"/>
        </w:rPr>
        <w:t xml:space="preserve">validating =</w:t>
      </w:r>
      <w:r>
        <w:rPr>
          <w:rStyle w:val="StringTok"/>
        </w:rPr>
        <w:t xml:space="preserve"> </w:t>
      </w:r>
      <w:r>
        <w:rPr>
          <w:rStyle w:val="NormalTok"/>
        </w:rPr>
        <w:t xml:space="preserve">trainRaw[-inTrain,]</w:t>
      </w:r>
    </w:p>
    <w:p>
      <w:pPr>
        <w:pStyle w:val="Heading2"/>
      </w:pPr>
      <w:bookmarkStart w:id="32" w:name="data-cleaning"/>
      <w:bookmarkEnd w:id="32"/>
      <w:r>
        <w:t xml:space="preserve">Data Cleaning</w:t>
      </w:r>
    </w:p>
    <w:p>
      <w:r>
        <w:t xml:space="preserve">Since a random forest model is chosen and the data set must first be checked on possibility of columns without data.</w:t>
      </w:r>
    </w:p>
    <w:p>
      <w:r>
        <w:t xml:space="preserve">The decision is made whereby all the columns that having less than 60% of data filled are removed.</w:t>
      </w:r>
    </w:p>
    <w:p>
      <w:pPr>
        <w:pStyle w:val="SourceCode"/>
      </w:pPr>
      <w:r>
        <w:rPr>
          <w:rStyle w:val="KeywordTok"/>
        </w:rPr>
        <w:t xml:space="preserve">sum</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w:t>
      </w:r>
      <w:r>
        <w:rPr>
          <w:rStyle w:val="KeywordTok"/>
        </w:rPr>
        <w:t xml:space="preserve">ncol</w:t>
      </w:r>
      <w:r>
        <w:rPr>
          <w:rStyle w:val="NormalTok"/>
        </w:rPr>
        <w:t xml:space="preserve">(training)])) &lt;</w:t>
      </w:r>
      <w:r>
        <w:rPr>
          <w:rStyle w:val="StringTok"/>
        </w:rPr>
        <w:t xml:space="preserve"> </w:t>
      </w:r>
      <w:r>
        <w:rPr>
          <w:rStyle w:val="FloatTok"/>
        </w:rPr>
        <w:t xml:space="preserve">0.6</w:t>
      </w:r>
      <w:r>
        <w:rPr>
          <w:rStyle w:val="NormalTok"/>
        </w:rPr>
        <w:t xml:space="preserve">*</w:t>
      </w:r>
      <w:r>
        <w:rPr>
          <w:rStyle w:val="KeywordTok"/>
        </w:rPr>
        <w:t xml:space="preserve">nrow</w:t>
      </w:r>
      <w:r>
        <w:rPr>
          <w:rStyle w:val="NormalTok"/>
        </w:rPr>
        <w:t xml:space="preserve">(training)))</w:t>
      </w:r>
    </w:p>
    <w:p>
      <w:pPr>
        <w:pStyle w:val="SourceCode"/>
      </w:pPr>
      <w:r>
        <w:rPr>
          <w:rStyle w:val="VerbatimChar"/>
        </w:rPr>
        <w:t xml:space="preserve">## [1] 100</w:t>
      </w:r>
    </w:p>
    <w:p>
      <w:r>
        <w:t xml:space="preserve">Next, the criteria to remove columns that do not satisfy is applied before applying to the model.</w:t>
      </w:r>
    </w:p>
    <w:p>
      <w:pPr>
        <w:pStyle w:val="SourceCode"/>
      </w:pPr>
      <w:r>
        <w:rPr>
          <w:rStyle w:val="NormalTok"/>
        </w:rPr>
        <w:t xml:space="preserve">Keep &lt;-</w:t>
      </w:r>
      <w:r>
        <w:rPr>
          <w:rStyle w:val="StringTok"/>
        </w:rPr>
        <w:t xml:space="preserve"> </w:t>
      </w:r>
      <w:r>
        <w:rPr>
          <w:rStyle w:val="KeywordTok"/>
        </w:rPr>
        <w:t xml:space="preserve">c</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(training[,-</w:t>
      </w:r>
      <w:r>
        <w:rPr>
          <w:rStyle w:val="KeywordTok"/>
        </w:rPr>
        <w:t xml:space="preserve">ncol</w:t>
      </w:r>
      <w:r>
        <w:rPr>
          <w:rStyle w:val="NormalTok"/>
        </w:rPr>
        <w:t xml:space="preserve">(training)])) &gt;=</w:t>
      </w:r>
      <w:r>
        <w:rPr>
          <w:rStyle w:val="StringTok"/>
        </w:rPr>
        <w:t xml:space="preserve"> </w:t>
      </w:r>
      <w:r>
        <w:rPr>
          <w:rStyle w:val="FloatTok"/>
        </w:rPr>
        <w:t xml:space="preserve">0.6</w:t>
      </w:r>
      <w:r>
        <w:rPr>
          <w:rStyle w:val="NormalTok"/>
        </w:rPr>
        <w:t xml:space="preserve">*</w:t>
      </w:r>
      <w:r>
        <w:rPr>
          <w:rStyle w:val="KeywordTok"/>
        </w:rPr>
        <w:t xml:space="preserve">nrow</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training[,Keep]</w:t>
      </w:r>
      <w:r>
        <w:br w:type="textWrapping"/>
      </w:r>
      <w:r>
        <w:rPr>
          <w:rStyle w:val="NormalTok"/>
        </w:rPr>
        <w:t xml:space="preserve">validating &lt;-</w:t>
      </w:r>
      <w:r>
        <w:rPr>
          <w:rStyle w:val="StringTok"/>
        </w:rPr>
        <w:t xml:space="preserve"> </w:t>
      </w:r>
      <w:r>
        <w:rPr>
          <w:rStyle w:val="NormalTok"/>
        </w:rPr>
        <w:t xml:space="preserve">validating[,Keep]</w:t>
      </w:r>
    </w:p>
    <w:p>
      <w:pPr>
        <w:pStyle w:val="Heading2"/>
      </w:pPr>
      <w:bookmarkStart w:id="33" w:name="modeling"/>
      <w:bookmarkEnd w:id="33"/>
      <w:r>
        <w:t xml:space="preserve">Modeling</w:t>
      </w:r>
    </w:p>
    <w:p>
      <w:r>
        <w:t xml:space="preserve">In random forests, there is no need for cross-validation or a separate test set to get an unbiased estimate of the test set error. It is estimated internally, during the execution. Therefore, the training of the model (Random Forest) is proceeded using the training data set.</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(classe~.,</w:t>
      </w:r>
      <w:r>
        <w:rPr>
          <w:rStyle w:val="DataTypeTok"/>
        </w:rPr>
        <w:t xml:space="preserve">data=</w:t>
      </w:r>
      <w:r>
        <w:rPr>
          <w:rStyle w:val="NormalTok"/>
        </w:rPr>
        <w:t xml:space="preserve">training)</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0.19%</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3347    1    0    0    0 0.0002986858</w:t>
      </w:r>
      <w:r>
        <w:br w:type="textWrapping"/>
      </w:r>
      <w:r>
        <w:rPr>
          <w:rStyle w:val="VerbatimChar"/>
        </w:rPr>
        <w:t xml:space="preserve">## B    3 2276    0    0    0 0.0013163668</w:t>
      </w:r>
      <w:r>
        <w:br w:type="textWrapping"/>
      </w:r>
      <w:r>
        <w:rPr>
          <w:rStyle w:val="VerbatimChar"/>
        </w:rPr>
        <w:t xml:space="preserve">## C    0    4 2046    4    0 0.0038948393</w:t>
      </w:r>
      <w:r>
        <w:br w:type="textWrapping"/>
      </w:r>
      <w:r>
        <w:rPr>
          <w:rStyle w:val="VerbatimChar"/>
        </w:rPr>
        <w:t xml:space="preserve">## D    0    0    5 1924    1 0.0031088083</w:t>
      </w:r>
      <w:r>
        <w:br w:type="textWrapping"/>
      </w:r>
      <w:r>
        <w:rPr>
          <w:rStyle w:val="VerbatimChar"/>
        </w:rPr>
        <w:t xml:space="preserve">## E    0    0    0    4 2161 0.0018475751</w:t>
      </w:r>
    </w:p>
    <w:p>
      <w:pPr>
        <w:pStyle w:val="Heading2"/>
      </w:pPr>
      <w:bookmarkStart w:id="34" w:name="model-evaluation"/>
      <w:bookmarkEnd w:id="34"/>
      <w:r>
        <w:t xml:space="preserve">Model Evaluation</w:t>
      </w:r>
    </w:p>
    <w:p>
      <w:r>
        <w:t xml:space="preserve">Verification of the variable importance measures as produced by random Forest is as follows:</w:t>
      </w:r>
    </w:p>
    <w:p>
      <w:pPr>
        <w:pStyle w:val="SourceCode"/>
      </w:pPr>
      <w:r>
        <w:rPr>
          <w:rStyle w:val="KeywordTok"/>
        </w:rPr>
        <w:t xml:space="preserve">importance</w:t>
      </w:r>
      <w:r>
        <w:rPr>
          <w:rStyle w:val="NormalTok"/>
        </w:rPr>
        <w:t xml:space="preserve">(model)</w:t>
      </w:r>
    </w:p>
    <w:p>
      <w:pPr>
        <w:pStyle w:val="SourceCode"/>
      </w:pPr>
      <w:r>
        <w:rPr>
          <w:rStyle w:val="VerbatimChar"/>
        </w:rPr>
        <w:t xml:space="preserve">##                      MeanDecreaseGini</w:t>
      </w:r>
      <w:r>
        <w:br w:type="textWrapping"/>
      </w:r>
      <w:r>
        <w:rPr>
          <w:rStyle w:val="VerbatimChar"/>
        </w:rPr>
        <w:t xml:space="preserve">## user_name                  86.6501781</w:t>
      </w:r>
      <w:r>
        <w:br w:type="textWrapping"/>
      </w:r>
      <w:r>
        <w:rPr>
          <w:rStyle w:val="VerbatimChar"/>
        </w:rPr>
        <w:t xml:space="preserve">## raw_timestamp_part_1      958.1625357</w:t>
      </w:r>
      <w:r>
        <w:br w:type="textWrapping"/>
      </w:r>
      <w:r>
        <w:rPr>
          <w:rStyle w:val="VerbatimChar"/>
        </w:rPr>
        <w:t xml:space="preserve">## raw_timestamp_part_2       10.4197058</w:t>
      </w:r>
      <w:r>
        <w:br w:type="textWrapping"/>
      </w:r>
      <w:r>
        <w:rPr>
          <w:rStyle w:val="VerbatimChar"/>
        </w:rPr>
        <w:t xml:space="preserve">## cvtd_timestamp           1403.7206581</w:t>
      </w:r>
      <w:r>
        <w:br w:type="textWrapping"/>
      </w:r>
      <w:r>
        <w:rPr>
          <w:rStyle w:val="VerbatimChar"/>
        </w:rPr>
        <w:t xml:space="preserve">## new_window                  0.2099771</w:t>
      </w:r>
      <w:r>
        <w:br w:type="textWrapping"/>
      </w:r>
      <w:r>
        <w:rPr>
          <w:rStyle w:val="VerbatimChar"/>
        </w:rPr>
        <w:t xml:space="preserve">## num_window                556.6817620</w:t>
      </w:r>
      <w:r>
        <w:br w:type="textWrapping"/>
      </w:r>
      <w:r>
        <w:rPr>
          <w:rStyle w:val="VerbatimChar"/>
        </w:rPr>
        <w:t xml:space="preserve">## roll_belt                 547.9525674</w:t>
      </w:r>
      <w:r>
        <w:br w:type="textWrapping"/>
      </w:r>
      <w:r>
        <w:rPr>
          <w:rStyle w:val="VerbatimChar"/>
        </w:rPr>
        <w:t xml:space="preserve">## pitch_belt                305.4059679</w:t>
      </w:r>
      <w:r>
        <w:br w:type="textWrapping"/>
      </w:r>
      <w:r>
        <w:rPr>
          <w:rStyle w:val="VerbatimChar"/>
        </w:rPr>
        <w:t xml:space="preserve">## yaw_belt                  337.5319011</w:t>
      </w:r>
      <w:r>
        <w:br w:type="textWrapping"/>
      </w:r>
      <w:r>
        <w:rPr>
          <w:rStyle w:val="VerbatimChar"/>
        </w:rPr>
        <w:t xml:space="preserve">## total_accel_belt          121.3632181</w:t>
      </w:r>
      <w:r>
        <w:br w:type="textWrapping"/>
      </w:r>
      <w:r>
        <w:rPr>
          <w:rStyle w:val="VerbatimChar"/>
        </w:rPr>
        <w:t xml:space="preserve">## gyros_belt_x               39.6053619</w:t>
      </w:r>
      <w:r>
        <w:br w:type="textWrapping"/>
      </w:r>
      <w:r>
        <w:rPr>
          <w:rStyle w:val="VerbatimChar"/>
        </w:rPr>
        <w:t xml:space="preserve">## gyros_belt_y               48.7136869</w:t>
      </w:r>
      <w:r>
        <w:br w:type="textWrapping"/>
      </w:r>
      <w:r>
        <w:rPr>
          <w:rStyle w:val="VerbatimChar"/>
        </w:rPr>
        <w:t xml:space="preserve">## gyros_belt_z              127.2129618</w:t>
      </w:r>
      <w:r>
        <w:br w:type="textWrapping"/>
      </w:r>
      <w:r>
        <w:rPr>
          <w:rStyle w:val="VerbatimChar"/>
        </w:rPr>
        <w:t xml:space="preserve">## accel_belt_x               62.0404653</w:t>
      </w:r>
      <w:r>
        <w:br w:type="textWrapping"/>
      </w:r>
      <w:r>
        <w:rPr>
          <w:rStyle w:val="VerbatimChar"/>
        </w:rPr>
        <w:t xml:space="preserve">## accel_belt_y               68.5993222</w:t>
      </w:r>
      <w:r>
        <w:br w:type="textWrapping"/>
      </w:r>
      <w:r>
        <w:rPr>
          <w:rStyle w:val="VerbatimChar"/>
        </w:rPr>
        <w:t xml:space="preserve">## accel_belt_z              164.8149573</w:t>
      </w:r>
      <w:r>
        <w:br w:type="textWrapping"/>
      </w:r>
      <w:r>
        <w:rPr>
          <w:rStyle w:val="VerbatimChar"/>
        </w:rPr>
        <w:t xml:space="preserve">## magnet_belt_x             109.7122624</w:t>
      </w:r>
      <w:r>
        <w:br w:type="textWrapping"/>
      </w:r>
      <w:r>
        <w:rPr>
          <w:rStyle w:val="VerbatimChar"/>
        </w:rPr>
        <w:t xml:space="preserve">## magnet_belt_y             202.2257954</w:t>
      </w:r>
      <w:r>
        <w:br w:type="textWrapping"/>
      </w:r>
      <w:r>
        <w:rPr>
          <w:rStyle w:val="VerbatimChar"/>
        </w:rPr>
        <w:t xml:space="preserve">## magnet_belt_z             178.0977536</w:t>
      </w:r>
      <w:r>
        <w:br w:type="textWrapping"/>
      </w:r>
      <w:r>
        <w:rPr>
          <w:rStyle w:val="VerbatimChar"/>
        </w:rPr>
        <w:t xml:space="preserve">## roll_arm                  117.5298012</w:t>
      </w:r>
      <w:r>
        <w:br w:type="textWrapping"/>
      </w:r>
      <w:r>
        <w:rPr>
          <w:rStyle w:val="VerbatimChar"/>
        </w:rPr>
        <w:t xml:space="preserve">## pitch_arm                  50.3171955</w:t>
      </w:r>
      <w:r>
        <w:br w:type="textWrapping"/>
      </w:r>
      <w:r>
        <w:rPr>
          <w:rStyle w:val="VerbatimChar"/>
        </w:rPr>
        <w:t xml:space="preserve">## yaw_arm                    66.6723589</w:t>
      </w:r>
      <w:r>
        <w:br w:type="textWrapping"/>
      </w:r>
      <w:r>
        <w:rPr>
          <w:rStyle w:val="VerbatimChar"/>
        </w:rPr>
        <w:t xml:space="preserve">## total_accel_arm            28.3955950</w:t>
      </w:r>
      <w:r>
        <w:br w:type="textWrapping"/>
      </w:r>
      <w:r>
        <w:rPr>
          <w:rStyle w:val="VerbatimChar"/>
        </w:rPr>
        <w:t xml:space="preserve">## gyros_arm_x                43.3969180</w:t>
      </w:r>
      <w:r>
        <w:br w:type="textWrapping"/>
      </w:r>
      <w:r>
        <w:rPr>
          <w:rStyle w:val="VerbatimChar"/>
        </w:rPr>
        <w:t xml:space="preserve">## gyros_arm_y                40.3596444</w:t>
      </w:r>
      <w:r>
        <w:br w:type="textWrapping"/>
      </w:r>
      <w:r>
        <w:rPr>
          <w:rStyle w:val="VerbatimChar"/>
        </w:rPr>
        <w:t xml:space="preserve">## gyros_arm_z                19.1558967</w:t>
      </w:r>
      <w:r>
        <w:br w:type="textWrapping"/>
      </w:r>
      <w:r>
        <w:rPr>
          <w:rStyle w:val="VerbatimChar"/>
        </w:rPr>
        <w:t xml:space="preserve">## accel_arm_x                93.6602350</w:t>
      </w:r>
      <w:r>
        <w:br w:type="textWrapping"/>
      </w:r>
      <w:r>
        <w:rPr>
          <w:rStyle w:val="VerbatimChar"/>
        </w:rPr>
        <w:t xml:space="preserve">## accel_arm_y                50.0627278</w:t>
      </w:r>
      <w:r>
        <w:br w:type="textWrapping"/>
      </w:r>
      <w:r>
        <w:rPr>
          <w:rStyle w:val="VerbatimChar"/>
        </w:rPr>
        <w:t xml:space="preserve">## accel_arm_z                41.3949660</w:t>
      </w:r>
      <w:r>
        <w:br w:type="textWrapping"/>
      </w:r>
      <w:r>
        <w:rPr>
          <w:rStyle w:val="VerbatimChar"/>
        </w:rPr>
        <w:t xml:space="preserve">## magnet_arm_x               84.8326552</w:t>
      </w:r>
      <w:r>
        <w:br w:type="textWrapping"/>
      </w:r>
      <w:r>
        <w:rPr>
          <w:rStyle w:val="VerbatimChar"/>
        </w:rPr>
        <w:t xml:space="preserve">## magnet_arm_y               78.9193052</w:t>
      </w:r>
      <w:r>
        <w:br w:type="textWrapping"/>
      </w:r>
      <w:r>
        <w:rPr>
          <w:rStyle w:val="VerbatimChar"/>
        </w:rPr>
        <w:t xml:space="preserve">## magnet_arm_z               56.3410701</w:t>
      </w:r>
      <w:r>
        <w:br w:type="textWrapping"/>
      </w:r>
      <w:r>
        <w:rPr>
          <w:rStyle w:val="VerbatimChar"/>
        </w:rPr>
        <w:t xml:space="preserve">## roll_dumbbell             197.9402373</w:t>
      </w:r>
      <w:r>
        <w:br w:type="textWrapping"/>
      </w:r>
      <w:r>
        <w:rPr>
          <w:rStyle w:val="VerbatimChar"/>
        </w:rPr>
        <w:t xml:space="preserve">## pitch_dumbbell             88.1126847</w:t>
      </w:r>
      <w:r>
        <w:br w:type="textWrapping"/>
      </w:r>
      <w:r>
        <w:rPr>
          <w:rStyle w:val="VerbatimChar"/>
        </w:rPr>
        <w:t xml:space="preserve">## yaw_dumbbell              114.8917737</w:t>
      </w:r>
      <w:r>
        <w:br w:type="textWrapping"/>
      </w:r>
      <w:r>
        <w:rPr>
          <w:rStyle w:val="VerbatimChar"/>
        </w:rPr>
        <w:t xml:space="preserve">## total_accel_dumbbell      103.5833876</w:t>
      </w:r>
      <w:r>
        <w:br w:type="textWrapping"/>
      </w:r>
      <w:r>
        <w:rPr>
          <w:rStyle w:val="VerbatimChar"/>
        </w:rPr>
        <w:t xml:space="preserve">## gyros_dumbbell_x           38.6548790</w:t>
      </w:r>
      <w:r>
        <w:br w:type="textWrapping"/>
      </w:r>
      <w:r>
        <w:rPr>
          <w:rStyle w:val="VerbatimChar"/>
        </w:rPr>
        <w:t xml:space="preserve">## gyros_dumbbell_y           97.9766291</w:t>
      </w:r>
      <w:r>
        <w:br w:type="textWrapping"/>
      </w:r>
      <w:r>
        <w:rPr>
          <w:rStyle w:val="VerbatimChar"/>
        </w:rPr>
        <w:t xml:space="preserve">## gyros_dumbbell_z           24.8102676</w:t>
      </w:r>
      <w:r>
        <w:br w:type="textWrapping"/>
      </w:r>
      <w:r>
        <w:rPr>
          <w:rStyle w:val="VerbatimChar"/>
        </w:rPr>
        <w:t xml:space="preserve">## accel_dumbbell_x          116.4273466</w:t>
      </w:r>
      <w:r>
        <w:br w:type="textWrapping"/>
      </w:r>
      <w:r>
        <w:rPr>
          <w:rStyle w:val="VerbatimChar"/>
        </w:rPr>
        <w:t xml:space="preserve">## accel_dumbbell_y          188.2112109</w:t>
      </w:r>
      <w:r>
        <w:br w:type="textWrapping"/>
      </w:r>
      <w:r>
        <w:rPr>
          <w:rStyle w:val="VerbatimChar"/>
        </w:rPr>
        <w:t xml:space="preserve">## accel_dumbbell_z          141.6149128</w:t>
      </w:r>
      <w:r>
        <w:br w:type="textWrapping"/>
      </w:r>
      <w:r>
        <w:rPr>
          <w:rStyle w:val="VerbatimChar"/>
        </w:rPr>
        <w:t xml:space="preserve">## magnet_dumbbell_x         242.4551840</w:t>
      </w:r>
      <w:r>
        <w:br w:type="textWrapping"/>
      </w:r>
      <w:r>
        <w:rPr>
          <w:rStyle w:val="VerbatimChar"/>
        </w:rPr>
        <w:t xml:space="preserve">## magnet_dumbbell_y         326.1604375</w:t>
      </w:r>
      <w:r>
        <w:br w:type="textWrapping"/>
      </w:r>
      <w:r>
        <w:rPr>
          <w:rStyle w:val="VerbatimChar"/>
        </w:rPr>
        <w:t xml:space="preserve">## magnet_dumbbell_z         318.1683512</w:t>
      </w:r>
      <w:r>
        <w:br w:type="textWrapping"/>
      </w:r>
      <w:r>
        <w:rPr>
          <w:rStyle w:val="VerbatimChar"/>
        </w:rPr>
        <w:t xml:space="preserve">## roll_forearm              234.4663771</w:t>
      </w:r>
      <w:r>
        <w:br w:type="textWrapping"/>
      </w:r>
      <w:r>
        <w:rPr>
          <w:rStyle w:val="VerbatimChar"/>
        </w:rPr>
        <w:t xml:space="preserve">## pitch_forearm             305.3700749</w:t>
      </w:r>
      <w:r>
        <w:br w:type="textWrapping"/>
      </w:r>
      <w:r>
        <w:rPr>
          <w:rStyle w:val="VerbatimChar"/>
        </w:rPr>
        <w:t xml:space="preserve">## yaw_forearm                51.7827778</w:t>
      </w:r>
      <w:r>
        <w:br w:type="textWrapping"/>
      </w:r>
      <w:r>
        <w:rPr>
          <w:rStyle w:val="VerbatimChar"/>
        </w:rPr>
        <w:t xml:space="preserve">## total_accel_forearm        31.2361864</w:t>
      </w:r>
      <w:r>
        <w:br w:type="textWrapping"/>
      </w:r>
      <w:r>
        <w:rPr>
          <w:rStyle w:val="VerbatimChar"/>
        </w:rPr>
        <w:t xml:space="preserve">## gyros_forearm_x            24.2570230</w:t>
      </w:r>
      <w:r>
        <w:br w:type="textWrapping"/>
      </w:r>
      <w:r>
        <w:rPr>
          <w:rStyle w:val="VerbatimChar"/>
        </w:rPr>
        <w:t xml:space="preserve">## gyros_forearm_y            36.8098275</w:t>
      </w:r>
      <w:r>
        <w:br w:type="textWrapping"/>
      </w:r>
      <w:r>
        <w:rPr>
          <w:rStyle w:val="VerbatimChar"/>
        </w:rPr>
        <w:t xml:space="preserve">## gyros_forearm_z            25.4767234</w:t>
      </w:r>
      <w:r>
        <w:br w:type="textWrapping"/>
      </w:r>
      <w:r>
        <w:rPr>
          <w:rStyle w:val="VerbatimChar"/>
        </w:rPr>
        <w:t xml:space="preserve">## accel_forearm_x           134.2375365</w:t>
      </w:r>
      <w:r>
        <w:br w:type="textWrapping"/>
      </w:r>
      <w:r>
        <w:rPr>
          <w:rStyle w:val="VerbatimChar"/>
        </w:rPr>
        <w:t xml:space="preserve">## accel_forearm_y            44.3531671</w:t>
      </w:r>
      <w:r>
        <w:br w:type="textWrapping"/>
      </w:r>
      <w:r>
        <w:rPr>
          <w:rStyle w:val="VerbatimChar"/>
        </w:rPr>
        <w:t xml:space="preserve">## accel_forearm_z            85.8674199</w:t>
      </w:r>
      <w:r>
        <w:br w:type="textWrapping"/>
      </w:r>
      <w:r>
        <w:rPr>
          <w:rStyle w:val="VerbatimChar"/>
        </w:rPr>
        <w:t xml:space="preserve">## magnet_forearm_x           73.4708187</w:t>
      </w:r>
      <w:r>
        <w:br w:type="textWrapping"/>
      </w:r>
      <w:r>
        <w:rPr>
          <w:rStyle w:val="VerbatimChar"/>
        </w:rPr>
        <w:t xml:space="preserve">## magnet_forearm_y           71.6173900</w:t>
      </w:r>
      <w:r>
        <w:br w:type="textWrapping"/>
      </w:r>
      <w:r>
        <w:rPr>
          <w:rStyle w:val="VerbatimChar"/>
        </w:rPr>
        <w:t xml:space="preserve">## magnet_forearm_z           92.0223654</w:t>
      </w:r>
    </w:p>
    <w:p>
      <w:r>
        <w:t xml:space="preserve">Next, the model results is evaluated through the confusion Matrix.</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w:t>
      </w:r>
      <w:r>
        <w:rPr>
          <w:rStyle w:val="DataTypeTok"/>
        </w:rPr>
        <w:t xml:space="preserve">newdata=</w:t>
      </w:r>
      <w:r>
        <w:rPr>
          <w:rStyle w:val="NormalTok"/>
        </w:rPr>
        <w:t xml:space="preserve">validating[,-</w:t>
      </w:r>
      <w:r>
        <w:rPr>
          <w:rStyle w:val="KeywordTok"/>
        </w:rPr>
        <w:t xml:space="preserve">ncol</w:t>
      </w:r>
      <w:r>
        <w:rPr>
          <w:rStyle w:val="NormalTok"/>
        </w:rPr>
        <w:t xml:space="preserve">(validating)]),validating$classe)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2230    1    0    0    0</w:t>
      </w:r>
      <w:r>
        <w:br w:type="textWrapping"/>
      </w:r>
      <w:r>
        <w:rPr>
          <w:rStyle w:val="VerbatimChar"/>
        </w:rPr>
        <w:t xml:space="preserve">##          B    2 1517    6    0    0</w:t>
      </w:r>
      <w:r>
        <w:br w:type="textWrapping"/>
      </w:r>
      <w:r>
        <w:rPr>
          <w:rStyle w:val="VerbatimChar"/>
        </w:rPr>
        <w:t xml:space="preserve">##          C    0    0 1359    5    0</w:t>
      </w:r>
      <w:r>
        <w:br w:type="textWrapping"/>
      </w:r>
      <w:r>
        <w:rPr>
          <w:rStyle w:val="VerbatimChar"/>
        </w:rPr>
        <w:t xml:space="preserve">##          D    0    0    3 1281    0</w:t>
      </w:r>
      <w:r>
        <w:br w:type="textWrapping"/>
      </w:r>
      <w:r>
        <w:rPr>
          <w:rStyle w:val="VerbatimChar"/>
        </w:rPr>
        <w:t xml:space="preserve">##          E    0    0    0    0 1442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0.9978          </w:t>
      </w:r>
      <w:r>
        <w:br w:type="textWrapping"/>
      </w:r>
      <w:r>
        <w:rPr>
          <w:rStyle w:val="VerbatimChar"/>
        </w:rPr>
        <w:t xml:space="preserve">##                  95% CI : (0.9965, 0.9987)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0.9991   0.9993   0.9934   0.9961   1.0000</w:t>
      </w:r>
      <w:r>
        <w:br w:type="textWrapping"/>
      </w:r>
      <w:r>
        <w:rPr>
          <w:rStyle w:val="VerbatimChar"/>
        </w:rPr>
        <w:t xml:space="preserve">## Specificity            0.9998   0.9987   0.9992   0.9995   1.0000</w:t>
      </w:r>
      <w:r>
        <w:br w:type="textWrapping"/>
      </w:r>
      <w:r>
        <w:rPr>
          <w:rStyle w:val="VerbatimChar"/>
        </w:rPr>
        <w:t xml:space="preserve">## Pos Pred Value         0.9996   0.9948   0.9963   0.9977   1.0000</w:t>
      </w:r>
      <w:r>
        <w:br w:type="textWrapping"/>
      </w:r>
      <w:r>
        <w:rPr>
          <w:rStyle w:val="VerbatimChar"/>
        </w:rPr>
        <w:t xml:space="preserve">## Neg Pred Value         0.9996   0.9998   0.9986   0.9992   1.0000</w:t>
      </w:r>
      <w:r>
        <w:br w:type="textWrapping"/>
      </w:r>
      <w:r>
        <w:rPr>
          <w:rStyle w:val="VerbatimChar"/>
        </w:rPr>
        <w:t xml:space="preserve">## Prevalence             0.2845   0.1935   0.1744   0.1639   0.1838</w:t>
      </w:r>
      <w:r>
        <w:br w:type="textWrapping"/>
      </w:r>
      <w:r>
        <w:rPr>
          <w:rStyle w:val="VerbatimChar"/>
        </w:rPr>
        <w:t xml:space="preserve">## Detection Rate         0.2842   0.1933   0.1732   0.1633   0.1838</w:t>
      </w:r>
      <w:r>
        <w:br w:type="textWrapping"/>
      </w:r>
      <w:r>
        <w:rPr>
          <w:rStyle w:val="VerbatimChar"/>
        </w:rPr>
        <w:t xml:space="preserve">## Detection Prevalence   0.2843   0.1944   0.1738   0.1637   0.1838</w:t>
      </w:r>
      <w:r>
        <w:br w:type="textWrapping"/>
      </w:r>
      <w:r>
        <w:rPr>
          <w:rStyle w:val="VerbatimChar"/>
        </w:rPr>
        <w:t xml:space="preserve">## Balanced Accuracy      0.9995   0.9990   0.9963   0.9978   1.0000</w:t>
      </w:r>
    </w:p>
    <w:p>
      <w:r>
        <w:t xml:space="preserve">The accurancy for the validating data set is calculated with the following formula:</w:t>
      </w:r>
    </w:p>
    <w:p>
      <w:pPr>
        <w:pStyle w:val="SourceCode"/>
      </w:pPr>
      <w:r>
        <w:rPr>
          <w:rStyle w:val="NormalTok"/>
        </w:rPr>
        <w:t xml:space="preserve">acrcy&lt;-</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predict</w:t>
      </w:r>
      <w:r>
        <w:rPr>
          <w:rStyle w:val="NormalTok"/>
        </w:rPr>
        <w:t xml:space="preserve">(model,</w:t>
      </w:r>
      <w:r>
        <w:rPr>
          <w:rStyle w:val="DataTypeTok"/>
        </w:rPr>
        <w:t xml:space="preserve">newdata=</w:t>
      </w:r>
      <w:r>
        <w:rPr>
          <w:rStyle w:val="NormalTok"/>
        </w:rPr>
        <w:t xml:space="preserve">validating[,-</w:t>
      </w:r>
      <w:r>
        <w:rPr>
          <w:rStyle w:val="KeywordTok"/>
        </w:rPr>
        <w:t xml:space="preserve">ncol</w:t>
      </w:r>
      <w:r>
        <w:rPr>
          <w:rStyle w:val="NormalTok"/>
        </w:rPr>
        <w:t xml:space="preserve">(validating)])==validating$classe))</w:t>
      </w:r>
      <w:r>
        <w:br w:type="textWrapping"/>
      </w:r>
      <w:r>
        <w:rPr>
          <w:rStyle w:val="NormalTok"/>
        </w:rPr>
        <w:t xml:space="preserve">acrcy&lt;-</w:t>
      </w:r>
      <w:r>
        <w:rPr>
          <w:rStyle w:val="KeywordTok"/>
        </w:rPr>
        <w:t xml:space="preserve">sum</w:t>
      </w:r>
      <w:r>
        <w:rPr>
          <w:rStyle w:val="NormalTok"/>
        </w:rPr>
        <w:t xml:space="preserve">(acrcy)*</w:t>
      </w:r>
      <w:r>
        <w:rPr>
          <w:rStyle w:val="DecValTok"/>
        </w:rPr>
        <w:t xml:space="preserve">100</w:t>
      </w:r>
      <w:r>
        <w:rPr>
          <w:rStyle w:val="NormalTok"/>
        </w:rPr>
        <w:t xml:space="preserve">/</w:t>
      </w:r>
      <w:r>
        <w:rPr>
          <w:rStyle w:val="KeywordTok"/>
        </w:rPr>
        <w:t xml:space="preserve">nrow</w:t>
      </w:r>
      <w:r>
        <w:rPr>
          <w:rStyle w:val="NormalTok"/>
        </w:rPr>
        <w:t xml:space="preserve">(validating)</w:t>
      </w:r>
    </w:p>
    <w:p>
      <w:r>
        <w:t xml:space="preserve">Model Accuracy as tested over Validation set = 99.73% The out-of-sample error is only 0.17%.</w:t>
      </w:r>
    </w:p>
    <w:p>
      <w:pPr>
        <w:pStyle w:val="Heading2"/>
      </w:pPr>
      <w:bookmarkStart w:id="35" w:name="model-test"/>
      <w:bookmarkEnd w:id="35"/>
      <w:r>
        <w:t xml:space="preserve">Model Test</w:t>
      </w:r>
    </w:p>
    <w:p>
      <w:r>
        <w:t xml:space="preserve">For the model testing, the new values are predicted using the testing dataset provided which was loaded earlier. Data cleaning was first performed and all columns of Testing data set are coerced for the same class of previous data set.</w:t>
      </w:r>
    </w:p>
    <w:p>
      <w:pPr>
        <w:pStyle w:val="SourceCode"/>
      </w:pPr>
      <w:r>
        <w:rPr>
          <w:rStyle w:val="NormalTok"/>
        </w:rPr>
        <w:t xml:space="preserve">testRaw &lt;-</w:t>
      </w:r>
      <w:r>
        <w:rPr>
          <w:rStyle w:val="StringTok"/>
        </w:rPr>
        <w:t xml:space="preserve"> </w:t>
      </w:r>
      <w:r>
        <w:rPr>
          <w:rStyle w:val="NormalTok"/>
        </w:rPr>
        <w:t xml:space="preserve">testRaw[,-</w:t>
      </w:r>
      <w:r>
        <w:rPr>
          <w:rStyle w:val="DecValTok"/>
        </w:rPr>
        <w:t xml:space="preserve">1</w:t>
      </w:r>
      <w:r>
        <w:rPr>
          <w:rStyle w:val="NormalTok"/>
        </w:rPr>
        <w:t xml:space="preserve">] </w:t>
      </w:r>
      <w:r>
        <w:rPr>
          <w:rStyle w:val="CommentTok"/>
        </w:rPr>
        <w:t xml:space="preserve"># Remove the first column that represents a ID Row</w:t>
      </w:r>
      <w:r>
        <w:br w:type="textWrapping"/>
      </w:r>
      <w:r>
        <w:rPr>
          <w:rStyle w:val="NormalTok"/>
        </w:rPr>
        <w:t xml:space="preserve">testRaw &lt;-</w:t>
      </w:r>
      <w:r>
        <w:rPr>
          <w:rStyle w:val="StringTok"/>
        </w:rPr>
        <w:t xml:space="preserve"> </w:t>
      </w:r>
      <w:r>
        <w:rPr>
          <w:rStyle w:val="NormalTok"/>
        </w:rPr>
        <w:t xml:space="preserve">testRaw[ , Keep] </w:t>
      </w:r>
      <w:r>
        <w:rPr>
          <w:rStyle w:val="CommentTok"/>
        </w:rPr>
        <w:t xml:space="preserve"># Keep the same columns of testing dataset</w:t>
      </w:r>
      <w:r>
        <w:br w:type="textWrapping"/>
      </w:r>
      <w:r>
        <w:rPr>
          <w:rStyle w:val="NormalTok"/>
        </w:rPr>
        <w:t xml:space="preserve">testRaw &lt;-</w:t>
      </w:r>
      <w:r>
        <w:rPr>
          <w:rStyle w:val="StringTok"/>
        </w:rPr>
        <w:t xml:space="preserve"> </w:t>
      </w:r>
      <w:r>
        <w:rPr>
          <w:rStyle w:val="NormalTok"/>
        </w:rPr>
        <w:t xml:space="preserve">testRaw[,-</w:t>
      </w:r>
      <w:r>
        <w:rPr>
          <w:rStyle w:val="KeywordTok"/>
        </w:rPr>
        <w:t xml:space="preserve">ncol</w:t>
      </w:r>
      <w:r>
        <w:rPr>
          <w:rStyle w:val="NormalTok"/>
        </w:rPr>
        <w:t xml:space="preserve">(testRaw)] </w:t>
      </w:r>
      <w:r>
        <w:rPr>
          <w:rStyle w:val="CommentTok"/>
        </w:rPr>
        <w:t xml:space="preserve"># Remove the problem ID</w:t>
      </w:r>
    </w:p>
    <w:p>
      <w:r>
        <w:t xml:space="preserve">Transformations and Coercing of Testing Dataset</w:t>
      </w:r>
    </w:p>
    <w:p>
      <w:pPr>
        <w:pStyle w:val="SourceCode"/>
      </w:pPr>
      <w:r>
        <w:rPr>
          <w:rStyle w:val="CommentTok"/>
        </w:rPr>
        <w:t xml:space="preserve"># Coerce testing dataset to same class and structure of training dataset </w:t>
      </w:r>
      <w:r>
        <w:br w:type="textWrapping"/>
      </w:r>
      <w:r>
        <w:rPr>
          <w:rStyle w:val="NormalTok"/>
        </w:rPr>
        <w:t xml:space="preserve">testing &lt;-</w:t>
      </w:r>
      <w:r>
        <w:rPr>
          <w:rStyle w:val="StringTok"/>
        </w:rPr>
        <w:t xml:space="preserve"> </w:t>
      </w:r>
      <w:r>
        <w:rPr>
          <w:rStyle w:val="KeywordTok"/>
        </w:rPr>
        <w:t xml:space="preserve">rbind</w:t>
      </w:r>
      <w:r>
        <w:rPr>
          <w:rStyle w:val="NormalTok"/>
        </w:rPr>
        <w:t xml:space="preserve">(training[</w:t>
      </w:r>
      <w:r>
        <w:rPr>
          <w:rStyle w:val="DecValTok"/>
        </w:rPr>
        <w:t xml:space="preserve">100</w:t>
      </w:r>
      <w:r>
        <w:rPr>
          <w:rStyle w:val="NormalTok"/>
        </w:rPr>
        <w:t xml:space="preserve">, -</w:t>
      </w:r>
      <w:r>
        <w:rPr>
          <w:rStyle w:val="DecValTok"/>
        </w:rPr>
        <w:t xml:space="preserve">59</w:t>
      </w:r>
      <w:r>
        <w:rPr>
          <w:rStyle w:val="NormalTok"/>
        </w:rPr>
        <w:t xml:space="preserve">] , testRaw) </w:t>
      </w:r>
      <w:r>
        <w:br w:type="textWrapping"/>
      </w:r>
      <w:r>
        <w:br w:type="textWrapping"/>
      </w:r>
      <w:r>
        <w:rPr>
          <w:rStyle w:val="CommentTok"/>
        </w:rPr>
        <w:t xml:space="preserve"># Apply the ID Row to row.names and 100 for dummy row from testing dataset </w:t>
      </w:r>
      <w:r>
        <w:br w:type="textWrapping"/>
      </w:r>
      <w:r>
        <w:rPr>
          <w:rStyle w:val="KeywordTok"/>
        </w:rPr>
        <w:t xml:space="preserve">row.names</w:t>
      </w:r>
      <w:r>
        <w:rPr>
          <w:rStyle w:val="NormalTok"/>
        </w:rPr>
        <w:t xml:space="preserve">(testing)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rPr>
          <w:rStyle w:val="DecValTok"/>
        </w:rPr>
        <w:t xml:space="preserve">20</w:t>
      </w:r>
      <w:r>
        <w:rPr>
          <w:rStyle w:val="NormalTok"/>
        </w:rPr>
        <w:t xml:space="preserve">)</w:t>
      </w:r>
    </w:p>
    <w:p>
      <w:pPr>
        <w:pStyle w:val="Heading2"/>
      </w:pPr>
      <w:bookmarkStart w:id="36" w:name="prediction-with-the-testing-dataset"/>
      <w:bookmarkEnd w:id="36"/>
      <w:r>
        <w:t xml:space="preserve">Prediction with the Testing Dataset</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(model,</w:t>
      </w:r>
      <w:r>
        <w:rPr>
          <w:rStyle w:val="DataTypeTok"/>
        </w:rPr>
        <w:t xml:space="preserve">newdata=</w:t>
      </w:r>
      <w:r>
        <w:rPr>
          <w:rStyle w:val="NormalTok"/>
        </w:rPr>
        <w:t xml:space="preserve">testing[-</w:t>
      </w:r>
      <w:r>
        <w:rPr>
          <w:rStyle w:val="DecValTok"/>
        </w:rPr>
        <w:t xml:space="preserve">1</w:t>
      </w:r>
      <w:r>
        <w:rPr>
          <w:rStyle w:val="NormalTok"/>
        </w:rPr>
        <w:t xml:space="preserve">,])</w:t>
      </w:r>
      <w:r>
        <w:br w:type="textWrapping"/>
      </w:r>
      <w:r>
        <w:rPr>
          <w:rStyle w:val="NormalTok"/>
        </w:rPr>
        <w:t xml:space="preserve">predictions</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r>
        <w:t xml:space="preserve">We submitted these prediction ot the quzz and all are correct.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cd1c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 Type="http://schemas.openxmlformats.org/officeDocument/2006/relationships/hyperlink" Id="rId27" Target="mailto:Groupware@LES"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 Type="http://schemas.openxmlformats.org/officeDocument/2006/relationships/hyperlink" Id="rId27" Target="mailto:Groupware@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Peer Assessments</dc:title>
  <dc:creator>Pei-Chun Su</dc:creator>
</cp:coreProperties>
</file>