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C1" w:rsidRPr="001264C1" w:rsidRDefault="001264C1" w:rsidP="001264C1">
      <w:pPr>
        <w:rPr>
          <w:rFonts w:ascii="Times New Roman" w:hAnsi="Times New Roman" w:cs="Times New Roman"/>
          <w:sz w:val="28"/>
          <w:szCs w:val="28"/>
        </w:rPr>
      </w:pPr>
      <w:r w:rsidRPr="001264C1">
        <w:rPr>
          <w:rFonts w:ascii="Times New Roman" w:hAnsi="Times New Roman" w:cs="Times New Roman"/>
          <w:sz w:val="28"/>
          <w:szCs w:val="28"/>
        </w:rPr>
        <w:fldChar w:fldCharType="begin"/>
      </w:r>
      <w:r w:rsidRPr="001264C1">
        <w:rPr>
          <w:rFonts w:ascii="Times New Roman" w:hAnsi="Times New Roman" w:cs="Times New Roman"/>
          <w:sz w:val="28"/>
          <w:szCs w:val="28"/>
        </w:rPr>
        <w:instrText xml:space="preserve"> HYPERLINK "https://ru.wikipedia.org/wiki/14_%D0%B8%D1%8E%D0%BB%D1%8F" \o "14 июля" </w:instrText>
      </w:r>
      <w:r w:rsidRPr="001264C1">
        <w:rPr>
          <w:rFonts w:ascii="Times New Roman" w:hAnsi="Times New Roman" w:cs="Times New Roman"/>
          <w:sz w:val="28"/>
          <w:szCs w:val="28"/>
        </w:rPr>
        <w:fldChar w:fldCharType="separate"/>
      </w:r>
      <w:r w:rsidRPr="001264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14 июля</w:t>
      </w:r>
      <w:r w:rsidRPr="001264C1">
        <w:rPr>
          <w:rFonts w:ascii="Times New Roman" w:hAnsi="Times New Roman" w:cs="Times New Roman"/>
          <w:sz w:val="28"/>
          <w:szCs w:val="28"/>
        </w:rPr>
        <w:fldChar w:fldCharType="end"/>
      </w:r>
      <w:r w:rsidRPr="001264C1">
        <w:rPr>
          <w:rFonts w:ascii="Times New Roman" w:hAnsi="Times New Roman" w:cs="Times New Roman"/>
          <w:sz w:val="28"/>
          <w:szCs w:val="28"/>
        </w:rPr>
        <w:t> </w:t>
      </w:r>
      <w:hyperlink r:id="rId4" w:tooltip="1789 год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1789 года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— </w:t>
      </w:r>
      <w:hyperlink r:id="rId5" w:tooltip="9 ноября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9 ноября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</w:t>
      </w:r>
      <w:hyperlink r:id="rId6" w:tooltip="1799 год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1799 года</w:t>
        </w:r>
      </w:hyperlink>
    </w:p>
    <w:p w:rsidR="00ED5757" w:rsidRPr="001264C1" w:rsidRDefault="001264C1" w:rsidP="001264C1">
      <w:pPr>
        <w:rPr>
          <w:rFonts w:ascii="Times New Roman" w:hAnsi="Times New Roman" w:cs="Times New Roman"/>
          <w:sz w:val="28"/>
          <w:szCs w:val="28"/>
        </w:rPr>
      </w:pPr>
      <w:r w:rsidRPr="001264C1">
        <w:rPr>
          <w:rFonts w:ascii="Times New Roman" w:hAnsi="Times New Roman" w:cs="Times New Roman"/>
          <w:sz w:val="28"/>
          <w:szCs w:val="28"/>
        </w:rPr>
        <w:t xml:space="preserve">По мнению некоторых </w:t>
      </w:r>
      <w:proofErr w:type="gramStart"/>
      <w:r w:rsidRPr="001264C1">
        <w:rPr>
          <w:rFonts w:ascii="Times New Roman" w:hAnsi="Times New Roman" w:cs="Times New Roman"/>
          <w:sz w:val="28"/>
          <w:szCs w:val="28"/>
        </w:rPr>
        <w:t>историков</w:t>
      </w:r>
      <w:proofErr w:type="gramEnd"/>
      <w:r w:rsidRPr="001264C1">
        <w:rPr>
          <w:rFonts w:ascii="Times New Roman" w:hAnsi="Times New Roman" w:cs="Times New Roman"/>
          <w:sz w:val="28"/>
          <w:szCs w:val="28"/>
        </w:rPr>
        <w:t xml:space="preserve"> французская революция 1789-1799 годов (фр. </w:t>
      </w:r>
      <w:proofErr w:type="spellStart"/>
      <w:r w:rsidRPr="001264C1">
        <w:rPr>
          <w:rFonts w:ascii="Times New Roman" w:hAnsi="Times New Roman" w:cs="Times New Roman"/>
          <w:sz w:val="28"/>
          <w:szCs w:val="28"/>
        </w:rPr>
        <w:t>Revolution</w:t>
      </w:r>
      <w:proofErr w:type="spellEnd"/>
      <w:r w:rsidRPr="00126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C1">
        <w:rPr>
          <w:rFonts w:ascii="Times New Roman" w:hAnsi="Times New Roman" w:cs="Times New Roman"/>
          <w:sz w:val="28"/>
          <w:szCs w:val="28"/>
        </w:rPr>
        <w:t>francaise</w:t>
      </w:r>
      <w:proofErr w:type="spellEnd"/>
      <w:r w:rsidRPr="001264C1">
        <w:rPr>
          <w:rFonts w:ascii="Times New Roman" w:hAnsi="Times New Roman" w:cs="Times New Roman"/>
          <w:sz w:val="28"/>
          <w:szCs w:val="28"/>
        </w:rPr>
        <w:t>) является одним из наиболее важных событий в истории Европы. Эту революцию даже принято называть Великой. В этот период произошло радикальное изменение в социальной и политической системе Франции, от абсолютной монархии до республики. При этом уместно вспомнить слово, которое иногда употребляется по отношению к французской республике: республика теоретически свободных граждан.</w:t>
      </w:r>
    </w:p>
    <w:p w:rsidR="001264C1" w:rsidRPr="001264C1" w:rsidRDefault="001264C1" w:rsidP="001264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64C1">
        <w:rPr>
          <w:rFonts w:ascii="Times New Roman" w:hAnsi="Times New Roman" w:cs="Times New Roman"/>
          <w:sz w:val="28"/>
          <w:szCs w:val="28"/>
        </w:rPr>
        <w:t>Великая французская революция (</w:t>
      </w:r>
      <w:hyperlink r:id="rId7" w:tooltip="Французский язык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фр.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R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1264C1">
        <w:rPr>
          <w:rFonts w:ascii="Times New Roman" w:hAnsi="Times New Roman" w:cs="Times New Roman"/>
          <w:sz w:val="28"/>
          <w:szCs w:val="28"/>
        </w:rPr>
        <w:t>volution</w:t>
      </w:r>
      <w:proofErr w:type="spellEnd"/>
      <w:r w:rsidRPr="00126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C1">
        <w:rPr>
          <w:rFonts w:ascii="Times New Roman" w:hAnsi="Times New Roman" w:cs="Times New Roman"/>
          <w:sz w:val="28"/>
          <w:szCs w:val="28"/>
        </w:rPr>
        <w:t>française</w:t>
      </w:r>
      <w:proofErr w:type="spellEnd"/>
      <w:r w:rsidRPr="001264C1">
        <w:rPr>
          <w:rFonts w:ascii="Times New Roman" w:hAnsi="Times New Roman" w:cs="Times New Roman"/>
          <w:sz w:val="28"/>
          <w:szCs w:val="28"/>
        </w:rPr>
        <w:t>) — крупнейшая трансформация социальной и политической системы </w:t>
      </w:r>
      <w:hyperlink r:id="rId8" w:tooltip="Франция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Франции</w:t>
        </w:r>
      </w:hyperlink>
      <w:r w:rsidRPr="001264C1">
        <w:rPr>
          <w:rFonts w:ascii="Times New Roman" w:hAnsi="Times New Roman" w:cs="Times New Roman"/>
          <w:sz w:val="28"/>
          <w:szCs w:val="28"/>
        </w:rPr>
        <w:t>, приведшая к уничтожению в стране </w:t>
      </w:r>
      <w:hyperlink r:id="rId9" w:tooltip="Старый порядок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Старого порядка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(</w:t>
      </w:r>
      <w:hyperlink r:id="rId10" w:tooltip="Французский язык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фр.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264C1">
        <w:rPr>
          <w:rFonts w:ascii="Times New Roman" w:hAnsi="Times New Roman" w:cs="Times New Roman"/>
          <w:sz w:val="28"/>
          <w:szCs w:val="28"/>
        </w:rPr>
        <w:t>Ancien</w:t>
      </w:r>
      <w:proofErr w:type="spellEnd"/>
      <w:r w:rsidRPr="00126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C1">
        <w:rPr>
          <w:rFonts w:ascii="Times New Roman" w:hAnsi="Times New Roman" w:cs="Times New Roman"/>
          <w:sz w:val="28"/>
          <w:szCs w:val="28"/>
        </w:rPr>
        <w:t>Régime</w:t>
      </w:r>
      <w:proofErr w:type="spellEnd"/>
      <w:r w:rsidRPr="001264C1">
        <w:rPr>
          <w:rFonts w:ascii="Times New Roman" w:hAnsi="Times New Roman" w:cs="Times New Roman"/>
          <w:sz w:val="28"/>
          <w:szCs w:val="28"/>
        </w:rPr>
        <w:t>) и </w:t>
      </w:r>
      <w:hyperlink r:id="rId11" w:tooltip="Абсолютная монархия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абсолютной монархии</w:t>
        </w:r>
      </w:hyperlink>
      <w:r w:rsidRPr="001264C1">
        <w:rPr>
          <w:rFonts w:ascii="Times New Roman" w:hAnsi="Times New Roman" w:cs="Times New Roman"/>
          <w:sz w:val="28"/>
          <w:szCs w:val="28"/>
        </w:rPr>
        <w:t>, и провозглашению </w:t>
      </w:r>
      <w:hyperlink r:id="rId12" w:tooltip="Первая французская республика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Первой французской республики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(сентябрь 1792) </w:t>
      </w:r>
      <w:hyperlink r:id="rId13" w:tooltip="Де-юре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де-юре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свободных и равных </w:t>
      </w:r>
      <w:hyperlink r:id="rId14" w:tooltip="Гражданин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граждан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под девизом «</w:t>
      </w:r>
      <w:hyperlink r:id="rId15" w:tooltip="Свобода, равенство, братство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Свобода, равенство, братство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».</w:t>
      </w:r>
      <w:proofErr w:type="gramEnd"/>
    </w:p>
    <w:p w:rsidR="001264C1" w:rsidRPr="001264C1" w:rsidRDefault="001264C1" w:rsidP="001264C1">
      <w:pPr>
        <w:rPr>
          <w:rFonts w:ascii="Times New Roman" w:hAnsi="Times New Roman" w:cs="Times New Roman"/>
          <w:sz w:val="28"/>
          <w:szCs w:val="28"/>
        </w:rPr>
      </w:pPr>
      <w:r w:rsidRPr="001264C1">
        <w:rPr>
          <w:rFonts w:ascii="Times New Roman" w:hAnsi="Times New Roman" w:cs="Times New Roman"/>
          <w:sz w:val="28"/>
          <w:szCs w:val="28"/>
        </w:rPr>
        <w:t>Началом революции стало </w:t>
      </w:r>
      <w:hyperlink r:id="rId16" w:tooltip="Взятие Бастилии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взятие Бастилии</w:t>
        </w:r>
      </w:hyperlink>
      <w:r w:rsidRPr="001264C1">
        <w:rPr>
          <w:rFonts w:ascii="Times New Roman" w:hAnsi="Times New Roman" w:cs="Times New Roman"/>
          <w:sz w:val="28"/>
          <w:szCs w:val="28"/>
        </w:rPr>
        <w:t> 14 июля 1789 года, а окончанием историки считают 9 ноября </w:t>
      </w:r>
      <w:hyperlink r:id="rId17" w:tooltip="1799 год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1799 года</w:t>
        </w:r>
      </w:hyperlink>
      <w:r w:rsidRPr="001264C1">
        <w:rPr>
          <w:rFonts w:ascii="Times New Roman" w:hAnsi="Times New Roman" w:cs="Times New Roman"/>
          <w:sz w:val="28"/>
          <w:szCs w:val="28"/>
        </w:rPr>
        <w:t>(</w:t>
      </w:r>
      <w:hyperlink r:id="rId18" w:tooltip="Переворот 18 брюмера" w:history="1">
        <w:r w:rsidRPr="001264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переворот 18 брюмера</w:t>
        </w:r>
      </w:hyperlink>
      <w:r w:rsidRPr="001264C1">
        <w:rPr>
          <w:rFonts w:ascii="Times New Roman" w:hAnsi="Times New Roman" w:cs="Times New Roman"/>
          <w:sz w:val="28"/>
          <w:szCs w:val="28"/>
        </w:rPr>
        <w:t>).</w:t>
      </w:r>
    </w:p>
    <w:p w:rsidR="001264C1" w:rsidRPr="001264C1" w:rsidRDefault="001264C1" w:rsidP="001264C1">
      <w:pPr>
        <w:rPr>
          <w:rFonts w:ascii="Times New Roman" w:hAnsi="Times New Roman" w:cs="Times New Roman"/>
          <w:sz w:val="28"/>
          <w:szCs w:val="28"/>
        </w:rPr>
      </w:pPr>
    </w:p>
    <w:sectPr w:rsidR="001264C1" w:rsidRPr="001264C1" w:rsidSect="00ED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64C1"/>
    <w:rsid w:val="001264C1"/>
    <w:rsid w:val="00360338"/>
    <w:rsid w:val="00ED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264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26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0%D0%BD%D1%86%D0%B8%D1%8F" TargetMode="External"/><Relationship Id="rId13" Type="http://schemas.openxmlformats.org/officeDocument/2006/relationships/hyperlink" Target="https://ru.wikipedia.org/wiki/%D0%94%D0%B5-%D1%8E%D1%80%D0%B5" TargetMode="External"/><Relationship Id="rId18" Type="http://schemas.openxmlformats.org/officeDocument/2006/relationships/hyperlink" Target="https://ru.wikipedia.org/wiki/%D0%9F%D0%B5%D1%80%D0%B5%D0%B2%D0%BE%D1%80%D0%BE%D1%82_18_%D0%B1%D1%80%D1%8E%D0%BC%D0%B5%D1%80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1%80%D0%B0%D0%BD%D1%86%D1%83%D0%B7%D1%81%D0%BA%D0%B8%D0%B9_%D1%8F%D0%B7%D1%8B%D0%BA" TargetMode="External"/><Relationship Id="rId12" Type="http://schemas.openxmlformats.org/officeDocument/2006/relationships/hyperlink" Target="https://ru.wikipedia.org/wiki/%D0%9F%D0%B5%D1%80%D0%B2%D0%B0%D1%8F_%D1%84%D1%80%D0%B0%D0%BD%D1%86%D1%83%D0%B7%D1%81%D0%BA%D0%B0%D1%8F_%D1%80%D0%B5%D1%81%D0%BF%D1%83%D0%B1%D0%BB%D0%B8%D0%BA%D0%B0" TargetMode="External"/><Relationship Id="rId17" Type="http://schemas.openxmlformats.org/officeDocument/2006/relationships/hyperlink" Target="https://ru.wikipedia.org/wiki/1799_%D0%B3%D0%BE%D0%B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2%D0%B7%D1%8F%D1%82%D0%B8%D0%B5_%D0%91%D0%B0%D1%81%D1%82%D0%B8%D0%BB%D0%B8%D0%B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1799_%D0%B3%D0%BE%D0%B4" TargetMode="External"/><Relationship Id="rId11" Type="http://schemas.openxmlformats.org/officeDocument/2006/relationships/hyperlink" Target="https://ru.wikipedia.org/wiki/%D0%90%D0%B1%D1%81%D0%BE%D0%BB%D1%8E%D1%82%D0%BD%D0%B0%D1%8F_%D0%BC%D0%BE%D0%BD%D0%B0%D1%80%D1%85%D0%B8%D1%8F" TargetMode="External"/><Relationship Id="rId5" Type="http://schemas.openxmlformats.org/officeDocument/2006/relationships/hyperlink" Target="https://ru.wikipedia.org/wiki/9_%D0%BD%D0%BE%D1%8F%D0%B1%D1%80%D1%8F" TargetMode="External"/><Relationship Id="rId15" Type="http://schemas.openxmlformats.org/officeDocument/2006/relationships/hyperlink" Target="https://ru.wikipedia.org/wiki/%D0%A1%D0%B2%D0%BE%D0%B1%D0%BE%D0%B4%D0%B0,_%D1%80%D0%B0%D0%B2%D0%B5%D0%BD%D1%81%D1%82%D0%B2%D0%BE,_%D0%B1%D1%80%D0%B0%D1%82%D1%81%D1%82%D0%B2%D0%BE" TargetMode="External"/><Relationship Id="rId10" Type="http://schemas.openxmlformats.org/officeDocument/2006/relationships/hyperlink" Target="https://ru.wikipedia.org/wiki/%D0%A4%D1%80%D0%B0%D0%BD%D1%86%D1%83%D0%B7%D1%81%D0%BA%D0%B8%D0%B9_%D1%8F%D0%B7%D1%8B%D0%B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u.wikipedia.org/wiki/1789_%D0%B3%D0%BE%D0%B4" TargetMode="External"/><Relationship Id="rId9" Type="http://schemas.openxmlformats.org/officeDocument/2006/relationships/hyperlink" Target="https://ru.wikipedia.org/wiki/%D0%A1%D1%82%D0%B0%D1%80%D1%8B%D0%B9_%D0%BF%D0%BE%D1%80%D1%8F%D0%B4%D0%BE%D0%BA" TargetMode="External"/><Relationship Id="rId14" Type="http://schemas.openxmlformats.org/officeDocument/2006/relationships/hyperlink" Target="https://ru.wikipedia.org/wiki/%D0%93%D1%80%D0%B0%D0%B6%D0%B4%D0%B0%D0%BD%D0%B8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2722</Characters>
  <Application>Microsoft Office Word</Application>
  <DocSecurity>0</DocSecurity>
  <Lines>22</Lines>
  <Paragraphs>6</Paragraphs>
  <ScaleCrop>false</ScaleCrop>
  <Company>УлГТУ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2</cp:revision>
  <dcterms:created xsi:type="dcterms:W3CDTF">2016-04-03T01:20:00Z</dcterms:created>
  <dcterms:modified xsi:type="dcterms:W3CDTF">2016-04-03T01:25:00Z</dcterms:modified>
</cp:coreProperties>
</file>