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A4" w:rsidRPr="00076E7A" w:rsidRDefault="00076E7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6E7A">
        <w:rPr>
          <w:rFonts w:ascii="Times New Roman" w:hAnsi="Times New Roman" w:cs="Times New Roman"/>
          <w:sz w:val="28"/>
          <w:szCs w:val="28"/>
          <w:shd w:val="clear" w:color="auto" w:fill="FFFFFF"/>
        </w:rPr>
        <w:t>66,0 миллионов лет назад</w:t>
      </w:r>
    </w:p>
    <w:p w:rsidR="00076E7A" w:rsidRPr="00076E7A" w:rsidRDefault="00076E7A" w:rsidP="00076E7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076E7A">
        <w:rPr>
          <w:sz w:val="28"/>
          <w:szCs w:val="28"/>
        </w:rPr>
        <w:t>В</w:t>
      </w:r>
      <w:r w:rsidRPr="00076E7A">
        <w:rPr>
          <w:rStyle w:val="apple-converted-space"/>
          <w:sz w:val="28"/>
          <w:szCs w:val="28"/>
        </w:rPr>
        <w:t> </w:t>
      </w:r>
      <w:hyperlink r:id="rId4" w:tooltip="История жизни на Земле" w:history="1">
        <w:r w:rsidRPr="00076E7A">
          <w:rPr>
            <w:rStyle w:val="a4"/>
            <w:color w:val="auto"/>
            <w:sz w:val="28"/>
            <w:szCs w:val="28"/>
            <w:u w:val="none"/>
          </w:rPr>
          <w:t>истории жизни на Земле</w:t>
        </w:r>
      </w:hyperlink>
      <w:r w:rsidRPr="00076E7A">
        <w:rPr>
          <w:rStyle w:val="apple-converted-space"/>
          <w:sz w:val="28"/>
          <w:szCs w:val="28"/>
        </w:rPr>
        <w:t> </w:t>
      </w:r>
      <w:hyperlink r:id="rId5" w:tooltip="Мел-палеогеновое вымирание" w:history="1">
        <w:r w:rsidRPr="00076E7A">
          <w:rPr>
            <w:rStyle w:val="a4"/>
            <w:color w:val="auto"/>
            <w:sz w:val="28"/>
            <w:szCs w:val="28"/>
            <w:u w:val="none"/>
          </w:rPr>
          <w:t>массовое вымирание видов 65 </w:t>
        </w:r>
        <w:proofErr w:type="spellStart"/>
        <w:proofErr w:type="gramStart"/>
        <w:r w:rsidRPr="00076E7A">
          <w:rPr>
            <w:rStyle w:val="a4"/>
            <w:color w:val="auto"/>
            <w:sz w:val="28"/>
            <w:szCs w:val="28"/>
            <w:u w:val="none"/>
          </w:rPr>
          <w:t>млн</w:t>
        </w:r>
        <w:proofErr w:type="spellEnd"/>
        <w:proofErr w:type="gramEnd"/>
        <w:r w:rsidRPr="00076E7A">
          <w:rPr>
            <w:rStyle w:val="a4"/>
            <w:color w:val="auto"/>
            <w:sz w:val="28"/>
            <w:szCs w:val="28"/>
            <w:u w:val="none"/>
          </w:rPr>
          <w:t xml:space="preserve"> лет назад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ознаменовало собой начало новой, продолжающейся и сегодня, кайнозойской эры. В результате катастрофических событий тех далёких времён, с лица нашей планеты исчезли все животные, размером крупнее крокодила. А уцелевшие небольшие животные оказались, с наступлением новой эры, в совершенно ином мире. В кайнозое продолжался дрейф (расхождение) континентов. На каждом из них формировались уникальные сообщества растений и животных.</w:t>
      </w:r>
    </w:p>
    <w:p w:rsidR="00076E7A" w:rsidRPr="00076E7A" w:rsidRDefault="00076E7A" w:rsidP="00076E7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076E7A">
        <w:rPr>
          <w:sz w:val="28"/>
          <w:szCs w:val="28"/>
        </w:rPr>
        <w:t>Кайнозой — это эра, отличающаяся большим разнообразием наземных, морских и летающих животных. Он является эрой млекопитающих и</w:t>
      </w:r>
      <w:r w:rsidRPr="00076E7A">
        <w:rPr>
          <w:rStyle w:val="apple-converted-space"/>
          <w:sz w:val="28"/>
          <w:szCs w:val="28"/>
        </w:rPr>
        <w:t> </w:t>
      </w:r>
      <w:hyperlink r:id="rId6" w:tooltip="Покрытосеменные" w:history="1">
        <w:r w:rsidRPr="00076E7A">
          <w:rPr>
            <w:rStyle w:val="a4"/>
            <w:color w:val="auto"/>
            <w:sz w:val="28"/>
            <w:szCs w:val="28"/>
            <w:u w:val="none"/>
          </w:rPr>
          <w:t>покрытосеменных</w:t>
        </w:r>
      </w:hyperlink>
      <w:r w:rsidRPr="00076E7A">
        <w:rPr>
          <w:sz w:val="28"/>
          <w:szCs w:val="28"/>
        </w:rPr>
        <w:t xml:space="preserve"> </w:t>
      </w:r>
      <w:hyperlink r:id="rId7" w:tooltip="Млекопитающие" w:history="1">
        <w:r w:rsidRPr="00076E7A">
          <w:rPr>
            <w:rStyle w:val="a4"/>
            <w:color w:val="auto"/>
            <w:sz w:val="28"/>
            <w:szCs w:val="28"/>
            <w:u w:val="none"/>
          </w:rPr>
          <w:t>Млекопитающие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претерпели длительную</w:t>
      </w:r>
      <w:r w:rsidRPr="00076E7A">
        <w:rPr>
          <w:rStyle w:val="apple-converted-space"/>
          <w:sz w:val="28"/>
          <w:szCs w:val="28"/>
        </w:rPr>
        <w:t> </w:t>
      </w:r>
      <w:hyperlink r:id="rId8" w:tooltip="Эволюция" w:history="1">
        <w:r w:rsidRPr="00076E7A">
          <w:rPr>
            <w:rStyle w:val="a4"/>
            <w:color w:val="auto"/>
            <w:sz w:val="28"/>
            <w:szCs w:val="28"/>
            <w:u w:val="none"/>
          </w:rPr>
          <w:t>эволюцию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от небольшого числа мелких примитивных форм и стали отличаться большим разнообразием наземных, морских и летающих видов. Кайнозой также можно назвать эпохой</w:t>
      </w:r>
      <w:r w:rsidRPr="00076E7A">
        <w:rPr>
          <w:rStyle w:val="apple-converted-space"/>
          <w:sz w:val="28"/>
          <w:szCs w:val="28"/>
        </w:rPr>
        <w:t> </w:t>
      </w:r>
      <w:hyperlink r:id="rId9" w:tooltip="Саванна" w:history="1">
        <w:r w:rsidRPr="00076E7A">
          <w:rPr>
            <w:rStyle w:val="a4"/>
            <w:color w:val="auto"/>
            <w:sz w:val="28"/>
            <w:szCs w:val="28"/>
            <w:u w:val="none"/>
          </w:rPr>
          <w:t>саванн</w:t>
        </w:r>
      </w:hyperlink>
      <w:r w:rsidRPr="00076E7A">
        <w:rPr>
          <w:sz w:val="28"/>
          <w:szCs w:val="28"/>
        </w:rPr>
        <w:t>,</w:t>
      </w:r>
      <w:r w:rsidRPr="00076E7A">
        <w:rPr>
          <w:rStyle w:val="apple-converted-space"/>
          <w:sz w:val="28"/>
          <w:szCs w:val="28"/>
        </w:rPr>
        <w:t> </w:t>
      </w:r>
      <w:hyperlink r:id="rId10" w:tooltip="Цветковые растения" w:history="1">
        <w:r w:rsidRPr="00076E7A">
          <w:rPr>
            <w:rStyle w:val="a4"/>
            <w:color w:val="auto"/>
            <w:sz w:val="28"/>
            <w:szCs w:val="28"/>
            <w:u w:val="none"/>
          </w:rPr>
          <w:t>цветковых растений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и насекомых.</w:t>
      </w:r>
      <w:r w:rsidRPr="00076E7A">
        <w:rPr>
          <w:rStyle w:val="apple-converted-space"/>
          <w:sz w:val="28"/>
          <w:szCs w:val="28"/>
        </w:rPr>
        <w:t> </w:t>
      </w:r>
      <w:hyperlink r:id="rId11" w:tooltip="Птицы" w:history="1">
        <w:r w:rsidRPr="00076E7A">
          <w:rPr>
            <w:rStyle w:val="a4"/>
            <w:color w:val="auto"/>
            <w:sz w:val="28"/>
            <w:szCs w:val="28"/>
            <w:u w:val="none"/>
          </w:rPr>
          <w:t>Птицы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в этой эре тоже значительно эволюционировали. Среди растений появляются</w:t>
      </w:r>
      <w:r w:rsidRPr="00076E7A">
        <w:rPr>
          <w:rStyle w:val="apple-converted-space"/>
          <w:sz w:val="28"/>
          <w:szCs w:val="28"/>
        </w:rPr>
        <w:t> </w:t>
      </w:r>
      <w:hyperlink r:id="rId12" w:tooltip="Злаковые" w:history="1">
        <w:proofErr w:type="gramStart"/>
        <w:r w:rsidRPr="00076E7A">
          <w:rPr>
            <w:rStyle w:val="a4"/>
            <w:color w:val="auto"/>
            <w:sz w:val="28"/>
            <w:szCs w:val="28"/>
            <w:u w:val="none"/>
          </w:rPr>
          <w:t>злаковые</w:t>
        </w:r>
        <w:proofErr w:type="gramEnd"/>
      </w:hyperlink>
      <w:r w:rsidRPr="00076E7A">
        <w:rPr>
          <w:sz w:val="28"/>
          <w:szCs w:val="28"/>
        </w:rPr>
        <w:t>.</w:t>
      </w:r>
    </w:p>
    <w:p w:rsidR="00076E7A" w:rsidRPr="00076E7A" w:rsidRDefault="00076E7A" w:rsidP="00076E7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076E7A">
        <w:rPr>
          <w:sz w:val="28"/>
          <w:szCs w:val="28"/>
        </w:rPr>
        <w:t>Эра кайнозоя ознаменовалась появлением первой разумной жизни на Земле —</w:t>
      </w:r>
      <w:r w:rsidRPr="00076E7A">
        <w:rPr>
          <w:rStyle w:val="apple-converted-space"/>
          <w:sz w:val="28"/>
          <w:szCs w:val="28"/>
        </w:rPr>
        <w:t> </w:t>
      </w:r>
      <w:hyperlink r:id="rId13" w:tooltip="Человек разумный" w:history="1">
        <w:r w:rsidRPr="00076E7A">
          <w:rPr>
            <w:rStyle w:val="a4"/>
            <w:color w:val="auto"/>
            <w:sz w:val="28"/>
            <w:szCs w:val="28"/>
            <w:u w:val="none"/>
          </w:rPr>
          <w:t>человека разумного</w:t>
        </w:r>
      </w:hyperlink>
      <w:r w:rsidRPr="00076E7A">
        <w:rPr>
          <w:sz w:val="28"/>
          <w:szCs w:val="28"/>
        </w:rPr>
        <w:t>.</w:t>
      </w:r>
    </w:p>
    <w:sectPr w:rsidR="00076E7A" w:rsidRPr="00076E7A" w:rsidSect="002E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6E7A"/>
    <w:rsid w:val="00076E7A"/>
    <w:rsid w:val="000B5E6E"/>
    <w:rsid w:val="002E25A4"/>
    <w:rsid w:val="007823A3"/>
    <w:rsid w:val="00B8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6E7A"/>
  </w:style>
  <w:style w:type="character" w:styleId="a4">
    <w:name w:val="Hyperlink"/>
    <w:basedOn w:val="a0"/>
    <w:uiPriority w:val="99"/>
    <w:semiHidden/>
    <w:unhideWhenUsed/>
    <w:rsid w:val="00076E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2%D0%BE%D0%BB%D1%8E%D1%86%D0%B8%D1%8F" TargetMode="External"/><Relationship Id="rId13" Type="http://schemas.openxmlformats.org/officeDocument/2006/relationships/hyperlink" Target="https://ru.wikipedia.org/wiki/%D0%A7%D0%B5%D0%BB%D0%BE%D0%B2%D0%B5%D0%BA_%D1%80%D0%B0%D0%B7%D1%83%D0%BC%D0%BD%D1%8B%D0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C%D0%BB%D0%B5%D0%BA%D0%BE%D0%BF%D0%B8%D1%82%D0%B0%D1%8E%D1%89%D0%B8%D0%B5" TargetMode="External"/><Relationship Id="rId12" Type="http://schemas.openxmlformats.org/officeDocument/2006/relationships/hyperlink" Target="https://ru.wikipedia.org/wiki/%D0%97%D0%BB%D0%B0%D0%BA%D0%BE%D0%B2%D1%8B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E%D0%BA%D1%80%D1%8B%D1%82%D0%BE%D1%81%D0%B5%D0%BC%D0%B5%D0%BD%D0%BD%D1%8B%D0%B5" TargetMode="External"/><Relationship Id="rId11" Type="http://schemas.openxmlformats.org/officeDocument/2006/relationships/hyperlink" Target="https://ru.wikipedia.org/wiki/%D0%9F%D1%82%D0%B8%D1%86%D1%8B" TargetMode="External"/><Relationship Id="rId5" Type="http://schemas.openxmlformats.org/officeDocument/2006/relationships/hyperlink" Target="https://ru.wikipedia.org/wiki/%D0%9C%D0%B5%D0%BB-%D0%BF%D0%B0%D0%BB%D0%B5%D0%BE%D0%B3%D0%B5%D0%BD%D0%BE%D0%B2%D0%BE%D0%B5_%D0%B2%D1%8B%D0%BC%D0%B8%D1%80%D0%B0%D0%BD%D0%B8%D0%B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6%D0%B2%D0%B5%D1%82%D0%BA%D0%BE%D0%B2%D1%8B%D0%B5_%D1%80%D0%B0%D1%81%D1%82%D0%B5%D0%BD%D0%B8%D1%8F" TargetMode="External"/><Relationship Id="rId4" Type="http://schemas.openxmlformats.org/officeDocument/2006/relationships/hyperlink" Target="https://ru.wikipedia.org/wiki/%D0%98%D1%81%D1%82%D0%BE%D1%80%D0%B8%D1%8F_%D0%B6%D0%B8%D0%B7%D0%BD%D0%B8_%D0%BD%D0%B0_%D0%97%D0%B5%D0%BC%D0%BB%D0%B5" TargetMode="External"/><Relationship Id="rId9" Type="http://schemas.openxmlformats.org/officeDocument/2006/relationships/hyperlink" Target="https://ru.wikipedia.org/wiki/%D0%A1%D0%B0%D0%B2%D0%B0%D0%BD%D0%BD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943</Characters>
  <Application>Microsoft Office Word</Application>
  <DocSecurity>0</DocSecurity>
  <Lines>19</Lines>
  <Paragraphs>4</Paragraphs>
  <ScaleCrop>false</ScaleCrop>
  <Company>УлГТУ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3</cp:revision>
  <dcterms:created xsi:type="dcterms:W3CDTF">2016-04-02T21:41:00Z</dcterms:created>
  <dcterms:modified xsi:type="dcterms:W3CDTF">2016-04-02T21:59:00Z</dcterms:modified>
</cp:coreProperties>
</file>