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A4" w:rsidRPr="00076E7A" w:rsidRDefault="00076E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6E7A">
        <w:rPr>
          <w:rFonts w:ascii="Times New Roman" w:hAnsi="Times New Roman" w:cs="Times New Roman"/>
          <w:sz w:val="28"/>
          <w:szCs w:val="28"/>
          <w:shd w:val="clear" w:color="auto" w:fill="FFFFFF"/>
        </w:rPr>
        <w:t>66,0 миллионов лет назад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В</w:t>
      </w:r>
      <w:r w:rsidRPr="00076E7A">
        <w:rPr>
          <w:rStyle w:val="apple-converted-space"/>
          <w:sz w:val="28"/>
          <w:szCs w:val="28"/>
        </w:rPr>
        <w:t> </w:t>
      </w:r>
      <w:hyperlink r:id="rId4" w:tooltip="История жизни на Земле" w:history="1">
        <w:r w:rsidRPr="00076E7A">
          <w:rPr>
            <w:rStyle w:val="a4"/>
            <w:color w:val="auto"/>
            <w:sz w:val="28"/>
            <w:szCs w:val="28"/>
            <w:u w:val="none"/>
          </w:rPr>
          <w:t>истории жизни на Земле</w:t>
        </w:r>
      </w:hyperlink>
      <w:r w:rsidRPr="00076E7A">
        <w:rPr>
          <w:rStyle w:val="apple-converted-space"/>
          <w:sz w:val="28"/>
          <w:szCs w:val="28"/>
        </w:rPr>
        <w:t> </w:t>
      </w:r>
      <w:hyperlink r:id="rId5" w:tooltip="Мел-палеогеновое вымирание" w:history="1">
        <w:r w:rsidRPr="00076E7A">
          <w:rPr>
            <w:rStyle w:val="a4"/>
            <w:color w:val="auto"/>
            <w:sz w:val="28"/>
            <w:szCs w:val="28"/>
            <w:u w:val="none"/>
          </w:rPr>
          <w:t>массовое вымирание видов 65 </w:t>
        </w:r>
        <w:proofErr w:type="spellStart"/>
        <w:proofErr w:type="gramStart"/>
        <w:r w:rsidRPr="00076E7A">
          <w:rPr>
            <w:rStyle w:val="a4"/>
            <w:color w:val="auto"/>
            <w:sz w:val="28"/>
            <w:szCs w:val="28"/>
            <w:u w:val="none"/>
          </w:rPr>
          <w:t>млн</w:t>
        </w:r>
        <w:proofErr w:type="spellEnd"/>
        <w:proofErr w:type="gramEnd"/>
        <w:r w:rsidRPr="00076E7A">
          <w:rPr>
            <w:rStyle w:val="a4"/>
            <w:color w:val="auto"/>
            <w:sz w:val="28"/>
            <w:szCs w:val="28"/>
            <w:u w:val="none"/>
          </w:rPr>
          <w:t xml:space="preserve"> лет назад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ознаменовало собой начало новой, продолжающейся и сегодня, кайнозойской эры. В результате катастрофических событий тех далёких времён, с лица нашей планеты исчезли все животные, размером крупнее крокодила. А уцелевшие небольшие животные оказались, с наступлением новой эры, в совершенно ином мире. В кайнозое продолжался дрейф (расхождение) континентов. На каждом из них формировались уникальные сообщества растений и животных.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Кайнозой — это эра, отличающаяся большим разнообразием наземных, морских и летающих животных. Он является эрой млекопитающих и</w:t>
      </w:r>
      <w:r w:rsidRPr="00076E7A">
        <w:rPr>
          <w:rStyle w:val="apple-converted-space"/>
          <w:sz w:val="28"/>
          <w:szCs w:val="28"/>
        </w:rPr>
        <w:t> </w:t>
      </w:r>
      <w:hyperlink r:id="rId6" w:tooltip="Покрытосеменные" w:history="1">
        <w:r w:rsidRPr="00076E7A">
          <w:rPr>
            <w:rStyle w:val="a4"/>
            <w:color w:val="auto"/>
            <w:sz w:val="28"/>
            <w:szCs w:val="28"/>
            <w:u w:val="none"/>
          </w:rPr>
          <w:t>покрытосеменных</w:t>
        </w:r>
      </w:hyperlink>
      <w:r w:rsidRPr="00076E7A">
        <w:rPr>
          <w:sz w:val="28"/>
          <w:szCs w:val="28"/>
        </w:rPr>
        <w:t xml:space="preserve"> </w:t>
      </w:r>
      <w:hyperlink r:id="rId7" w:tooltip="Млекопитающие" w:history="1">
        <w:r w:rsidRPr="00076E7A">
          <w:rPr>
            <w:rStyle w:val="a4"/>
            <w:color w:val="auto"/>
            <w:sz w:val="28"/>
            <w:szCs w:val="28"/>
            <w:u w:val="none"/>
          </w:rPr>
          <w:t>Млекопитающие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претерпели длительную</w:t>
      </w:r>
      <w:r w:rsidRPr="00076E7A">
        <w:rPr>
          <w:rStyle w:val="apple-converted-space"/>
          <w:sz w:val="28"/>
          <w:szCs w:val="28"/>
        </w:rPr>
        <w:t> </w:t>
      </w:r>
      <w:hyperlink r:id="rId8" w:tooltip="Эволюция" w:history="1">
        <w:r w:rsidRPr="00076E7A">
          <w:rPr>
            <w:rStyle w:val="a4"/>
            <w:color w:val="auto"/>
            <w:sz w:val="28"/>
            <w:szCs w:val="28"/>
            <w:u w:val="none"/>
          </w:rPr>
          <w:t>эволюцию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от небольшого числа мелких примитивных форм и стали отличаться большим разнообразием наземных, морских и летающих видов. Кайнозой также можно назвать эпохой</w:t>
      </w:r>
      <w:r w:rsidRPr="00076E7A">
        <w:rPr>
          <w:rStyle w:val="apple-converted-space"/>
          <w:sz w:val="28"/>
          <w:szCs w:val="28"/>
        </w:rPr>
        <w:t> </w:t>
      </w:r>
      <w:hyperlink r:id="rId9" w:tooltip="Саванна" w:history="1">
        <w:r w:rsidRPr="00076E7A">
          <w:rPr>
            <w:rStyle w:val="a4"/>
            <w:color w:val="auto"/>
            <w:sz w:val="28"/>
            <w:szCs w:val="28"/>
            <w:u w:val="none"/>
          </w:rPr>
          <w:t>саванн</w:t>
        </w:r>
      </w:hyperlink>
      <w:r w:rsidRPr="00076E7A">
        <w:rPr>
          <w:sz w:val="28"/>
          <w:szCs w:val="28"/>
        </w:rPr>
        <w:t>,</w:t>
      </w:r>
      <w:r w:rsidRPr="00076E7A">
        <w:rPr>
          <w:rStyle w:val="apple-converted-space"/>
          <w:sz w:val="28"/>
          <w:szCs w:val="28"/>
        </w:rPr>
        <w:t> </w:t>
      </w:r>
      <w:hyperlink r:id="rId10" w:tooltip="Цветковые растения" w:history="1">
        <w:r w:rsidRPr="00076E7A">
          <w:rPr>
            <w:rStyle w:val="a4"/>
            <w:color w:val="auto"/>
            <w:sz w:val="28"/>
            <w:szCs w:val="28"/>
            <w:u w:val="none"/>
          </w:rPr>
          <w:t>цветковых растений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и насекомых.</w:t>
      </w:r>
      <w:r w:rsidRPr="00076E7A">
        <w:rPr>
          <w:rStyle w:val="apple-converted-space"/>
          <w:sz w:val="28"/>
          <w:szCs w:val="28"/>
        </w:rPr>
        <w:t> </w:t>
      </w:r>
      <w:hyperlink r:id="rId11" w:tooltip="Птицы" w:history="1">
        <w:r w:rsidRPr="00076E7A">
          <w:rPr>
            <w:rStyle w:val="a4"/>
            <w:color w:val="auto"/>
            <w:sz w:val="28"/>
            <w:szCs w:val="28"/>
            <w:u w:val="none"/>
          </w:rPr>
          <w:t>Птицы</w:t>
        </w:r>
      </w:hyperlink>
      <w:r w:rsidRPr="00076E7A">
        <w:rPr>
          <w:rStyle w:val="apple-converted-space"/>
          <w:sz w:val="28"/>
          <w:szCs w:val="28"/>
        </w:rPr>
        <w:t> </w:t>
      </w:r>
      <w:r w:rsidRPr="00076E7A">
        <w:rPr>
          <w:sz w:val="28"/>
          <w:szCs w:val="28"/>
        </w:rPr>
        <w:t>в этой эре тоже значительно эволюционировали. Среди растений появляются</w:t>
      </w:r>
      <w:r w:rsidRPr="00076E7A">
        <w:rPr>
          <w:rStyle w:val="apple-converted-space"/>
          <w:sz w:val="28"/>
          <w:szCs w:val="28"/>
        </w:rPr>
        <w:t> </w:t>
      </w:r>
      <w:hyperlink r:id="rId12" w:tooltip="Злаковые" w:history="1">
        <w:proofErr w:type="gramStart"/>
        <w:r w:rsidRPr="00076E7A">
          <w:rPr>
            <w:rStyle w:val="a4"/>
            <w:color w:val="auto"/>
            <w:sz w:val="28"/>
            <w:szCs w:val="28"/>
            <w:u w:val="none"/>
          </w:rPr>
          <w:t>злаковые</w:t>
        </w:r>
        <w:proofErr w:type="gramEnd"/>
      </w:hyperlink>
      <w:r w:rsidRPr="00076E7A">
        <w:rPr>
          <w:sz w:val="28"/>
          <w:szCs w:val="28"/>
        </w:rPr>
        <w:t>.</w:t>
      </w:r>
    </w:p>
    <w:p w:rsidR="00076E7A" w:rsidRPr="00076E7A" w:rsidRDefault="00076E7A" w:rsidP="00076E7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076E7A">
        <w:rPr>
          <w:sz w:val="28"/>
          <w:szCs w:val="28"/>
        </w:rPr>
        <w:t>Эра кайнозоя ознаменовалась появлением первой разумной жизни на Земле —</w:t>
      </w:r>
      <w:r w:rsidRPr="00076E7A">
        <w:rPr>
          <w:rStyle w:val="apple-converted-space"/>
          <w:sz w:val="28"/>
          <w:szCs w:val="28"/>
        </w:rPr>
        <w:t> </w:t>
      </w:r>
      <w:hyperlink r:id="rId13" w:tooltip="Человек разумный" w:history="1">
        <w:r w:rsidRPr="00076E7A">
          <w:rPr>
            <w:rStyle w:val="a4"/>
            <w:color w:val="auto"/>
            <w:sz w:val="28"/>
            <w:szCs w:val="28"/>
            <w:u w:val="none"/>
          </w:rPr>
          <w:t>человека разумного</w:t>
        </w:r>
      </w:hyperlink>
      <w:r w:rsidRPr="00076E7A">
        <w:rPr>
          <w:sz w:val="28"/>
          <w:szCs w:val="28"/>
        </w:rPr>
        <w:t>.</w:t>
      </w:r>
    </w:p>
    <w:sectPr w:rsidR="00076E7A" w:rsidRPr="00076E7A" w:rsidSect="002E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6E7A"/>
    <w:rsid w:val="00076E7A"/>
    <w:rsid w:val="002E25A4"/>
    <w:rsid w:val="00B8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6E7A"/>
  </w:style>
  <w:style w:type="character" w:styleId="a4">
    <w:name w:val="Hyperlink"/>
    <w:basedOn w:val="a0"/>
    <w:uiPriority w:val="99"/>
    <w:semiHidden/>
    <w:unhideWhenUsed/>
    <w:rsid w:val="00076E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2%D0%BE%D0%BB%D1%8E%D1%86%D0%B8%D1%8F" TargetMode="External"/><Relationship Id="rId13" Type="http://schemas.openxmlformats.org/officeDocument/2006/relationships/hyperlink" Target="https://ru.wikipedia.org/wiki/%D0%A7%D0%B5%D0%BB%D0%BE%D0%B2%D0%B5%D0%BA_%D1%80%D0%B0%D0%B7%D1%83%D0%BC%D0%BD%D1%8B%D0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C%D0%BB%D0%B5%D0%BA%D0%BE%D0%BF%D0%B8%D1%82%D0%B0%D1%8E%D1%89%D0%B8%D0%B5" TargetMode="External"/><Relationship Id="rId12" Type="http://schemas.openxmlformats.org/officeDocument/2006/relationships/hyperlink" Target="https://ru.wikipedia.org/wiki/%D0%97%D0%BB%D0%B0%D0%BA%D0%BE%D0%B2%D1%8B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A%D1%80%D1%8B%D1%82%D0%BE%D1%81%D0%B5%D0%BC%D0%B5%D0%BD%D0%BD%D1%8B%D0%B5" TargetMode="External"/><Relationship Id="rId11" Type="http://schemas.openxmlformats.org/officeDocument/2006/relationships/hyperlink" Target="https://ru.wikipedia.org/wiki/%D0%9F%D1%82%D0%B8%D1%86%D1%8B" TargetMode="External"/><Relationship Id="rId5" Type="http://schemas.openxmlformats.org/officeDocument/2006/relationships/hyperlink" Target="https://ru.wikipedia.org/wiki/%D0%9C%D0%B5%D0%BB-%D0%BF%D0%B0%D0%BB%D0%B5%D0%BE%D0%B3%D0%B5%D0%BD%D0%BE%D0%B2%D0%BE%D0%B5_%D0%B2%D1%8B%D0%BC%D0%B8%D1%80%D0%B0%D0%BD%D0%B8%D0%B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6%D0%B2%D0%B5%D1%82%D0%BA%D0%BE%D0%B2%D1%8B%D0%B5_%D1%80%D0%B0%D1%81%D1%82%D0%B5%D0%BD%D0%B8%D1%8F" TargetMode="External"/><Relationship Id="rId4" Type="http://schemas.openxmlformats.org/officeDocument/2006/relationships/hyperlink" Target="https://ru.wikipedia.org/wiki/%D0%98%D1%81%D1%82%D0%BE%D1%80%D0%B8%D1%8F_%D0%B6%D0%B8%D0%B7%D0%BD%D0%B8_%D0%BD%D0%B0_%D0%97%D0%B5%D0%BC%D0%BB%D0%B5" TargetMode="External"/><Relationship Id="rId9" Type="http://schemas.openxmlformats.org/officeDocument/2006/relationships/hyperlink" Target="https://ru.wikipedia.org/wiki/%D0%A1%D0%B0%D0%B2%D0%B0%D0%BD%D0%BD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>УлГТУ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2016-04-02T21:41:00Z</dcterms:created>
  <dcterms:modified xsi:type="dcterms:W3CDTF">2016-04-02T21:42:00Z</dcterms:modified>
</cp:coreProperties>
</file>