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315" w:rsidRPr="00C3406A" w:rsidRDefault="00883315" w:rsidP="00883315">
      <w:pPr>
        <w:spacing w:after="0" w:line="240" w:lineRule="auto"/>
        <w:jc w:val="center"/>
        <w:rPr>
          <w:rFonts w:cs="Times New Roman"/>
          <w:b/>
          <w:szCs w:val="24"/>
        </w:rPr>
      </w:pPr>
      <w:r w:rsidRPr="00C3406A">
        <w:rPr>
          <w:rFonts w:cs="Times New Roman"/>
          <w:b/>
          <w:noProof/>
          <w:szCs w:val="24"/>
          <w:lang w:val="en-US" w:eastAsia="en-US"/>
        </w:rPr>
        <w:drawing>
          <wp:inline distT="0" distB="0" distL="0" distR="0" wp14:anchorId="4EB5C25A" wp14:editId="2DEDC3A6">
            <wp:extent cx="2009775" cy="915650"/>
            <wp:effectExtent l="0" t="0" r="0" b="0"/>
            <wp:docPr id="3" name="Picture 3" descr="C:\Data\Dropbox\icm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ta\Dropbox\icmc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1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F1F" w:rsidRPr="00C3406A" w:rsidRDefault="00883315" w:rsidP="00F63FA8">
      <w:pPr>
        <w:pStyle w:val="Title"/>
      </w:pPr>
      <w:r w:rsidRPr="00C3406A">
        <w:t>INSTITUTO DE CIÊNCIAS MATEMÁTICAS E DE COMPUTAÇÃO</w:t>
      </w:r>
    </w:p>
    <w:p w:rsidR="00883315" w:rsidRPr="00C3406A" w:rsidRDefault="00883315" w:rsidP="00F63FA8">
      <w:pPr>
        <w:pStyle w:val="Title"/>
      </w:pPr>
      <w:r w:rsidRPr="00C3406A">
        <w:t>BACHARELADO EM CIÊNCIA DA COMPUTAÇÃO</w:t>
      </w:r>
    </w:p>
    <w:p w:rsidR="00986F1F" w:rsidRPr="00C3406A" w:rsidRDefault="00986F1F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986F1F" w:rsidRPr="00C3406A" w:rsidRDefault="00986F1F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986F1F" w:rsidRPr="00C3406A" w:rsidRDefault="00986F1F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986F1F" w:rsidRPr="00C3406A" w:rsidRDefault="00986F1F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5D2D9E" w:rsidRPr="00C3406A" w:rsidRDefault="005D2D9E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5D2D9E" w:rsidRPr="00C3406A" w:rsidRDefault="005D2D9E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5D2D9E" w:rsidRPr="00C3406A" w:rsidRDefault="005D2D9E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986F1F" w:rsidRPr="00C3406A" w:rsidRDefault="00986F1F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986F1F" w:rsidRPr="00C3406A" w:rsidRDefault="00986F1F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986F1F" w:rsidRPr="00C3406A" w:rsidRDefault="00986F1F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986F1F" w:rsidRPr="00C3406A" w:rsidRDefault="00883315" w:rsidP="00EC3CE0">
      <w:pPr>
        <w:jc w:val="right"/>
      </w:pPr>
      <w:r w:rsidRPr="00C3406A">
        <w:rPr>
          <w:b/>
        </w:rPr>
        <w:t>ANDREAS MUNTE FOERSTER</w:t>
      </w:r>
      <w:r w:rsidR="00986F1F" w:rsidRPr="00C3406A">
        <w:rPr>
          <w:b/>
        </w:rPr>
        <w:t xml:space="preserve"> –</w:t>
      </w:r>
      <w:r w:rsidR="00986F1F" w:rsidRPr="00C3406A">
        <w:t xml:space="preserve"> </w:t>
      </w:r>
      <w:hyperlink r:id="rId9" w:history="1">
        <w:r w:rsidR="00986F1F" w:rsidRPr="00C3406A">
          <w:rPr>
            <w:rStyle w:val="Hyperlink"/>
            <w:rFonts w:cs="Times New Roman"/>
            <w:b/>
            <w:szCs w:val="24"/>
          </w:rPr>
          <w:t>andreas.foerster@usp.br</w:t>
        </w:r>
      </w:hyperlink>
      <w:r w:rsidR="00986F1F" w:rsidRPr="00C3406A">
        <w:t xml:space="preserve"> </w:t>
      </w:r>
      <w:r w:rsidR="00986F1F" w:rsidRPr="00C3406A">
        <w:rPr>
          <w:b/>
        </w:rPr>
        <w:t>– #7143997</w:t>
      </w:r>
    </w:p>
    <w:p w:rsidR="00986F1F" w:rsidRPr="00C3406A" w:rsidRDefault="00986F1F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986F1F" w:rsidRPr="00C3406A" w:rsidRDefault="00986F1F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986F1F" w:rsidRPr="00C3406A" w:rsidRDefault="00986F1F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986F1F" w:rsidRPr="00C3406A" w:rsidRDefault="00986F1F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986F1F" w:rsidRPr="00C3406A" w:rsidRDefault="00986F1F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986F1F" w:rsidRPr="00C3406A" w:rsidRDefault="00986F1F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986F1F" w:rsidRPr="00C3406A" w:rsidRDefault="00986F1F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157674" w:rsidRPr="00C3406A" w:rsidRDefault="00CB0CF5" w:rsidP="00EC3CE0">
      <w:pPr>
        <w:pStyle w:val="Title"/>
      </w:pPr>
      <w:r w:rsidRPr="00C3406A">
        <w:t>comparação de te</w:t>
      </w:r>
      <w:r w:rsidR="00B77274" w:rsidRPr="00C3406A">
        <w:t>m</w:t>
      </w:r>
      <w:r w:rsidRPr="00C3406A">
        <w:t>po de execução sequencial e concorrente do método de jacobi para sistemas de equações lineares</w:t>
      </w:r>
      <w:r w:rsidR="00157674" w:rsidRPr="00C3406A">
        <w:t>:</w:t>
      </w:r>
    </w:p>
    <w:p w:rsidR="00157674" w:rsidRPr="00C3406A" w:rsidRDefault="00157674" w:rsidP="00F63FA8">
      <w:pPr>
        <w:pStyle w:val="Subtitle"/>
      </w:pPr>
    </w:p>
    <w:p w:rsidR="00986F1F" w:rsidRPr="00C3406A" w:rsidRDefault="00986F1F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986F1F" w:rsidRPr="00C3406A" w:rsidRDefault="00986F1F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883315" w:rsidRPr="00C3406A" w:rsidRDefault="00883315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883315" w:rsidRPr="00C3406A" w:rsidRDefault="00883315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883315" w:rsidRPr="00C3406A" w:rsidRDefault="00883315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883315" w:rsidRPr="00C3406A" w:rsidRDefault="00883315" w:rsidP="00883315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883315" w:rsidRPr="00C3406A" w:rsidRDefault="00883315" w:rsidP="00EC3CE0">
      <w:pPr>
        <w:spacing w:after="0" w:line="240" w:lineRule="auto"/>
        <w:ind w:firstLine="0"/>
        <w:rPr>
          <w:rFonts w:cs="Times New Roman"/>
          <w:b/>
          <w:szCs w:val="24"/>
        </w:rPr>
      </w:pPr>
    </w:p>
    <w:p w:rsidR="005A75F8" w:rsidRPr="00C3406A" w:rsidRDefault="005A75F8" w:rsidP="00EC3CE0">
      <w:pPr>
        <w:spacing w:after="0" w:line="240" w:lineRule="auto"/>
        <w:ind w:firstLine="0"/>
        <w:rPr>
          <w:rFonts w:cs="Times New Roman"/>
          <w:b/>
          <w:szCs w:val="24"/>
        </w:rPr>
      </w:pPr>
    </w:p>
    <w:p w:rsidR="005A75F8" w:rsidRPr="00C3406A" w:rsidRDefault="005A75F8" w:rsidP="00EC3CE0">
      <w:pPr>
        <w:spacing w:after="0" w:line="240" w:lineRule="auto"/>
        <w:ind w:firstLine="0"/>
        <w:rPr>
          <w:rFonts w:cs="Times New Roman"/>
          <w:b/>
          <w:szCs w:val="24"/>
        </w:rPr>
      </w:pPr>
    </w:p>
    <w:p w:rsidR="005A75F8" w:rsidRPr="00C3406A" w:rsidRDefault="005A75F8" w:rsidP="00EC3CE0">
      <w:pPr>
        <w:spacing w:after="0" w:line="240" w:lineRule="auto"/>
        <w:ind w:firstLine="0"/>
        <w:rPr>
          <w:rFonts w:cs="Times New Roman"/>
          <w:b/>
          <w:szCs w:val="24"/>
        </w:rPr>
      </w:pPr>
    </w:p>
    <w:p w:rsidR="005A75F8" w:rsidRPr="00C3406A" w:rsidRDefault="005A75F8" w:rsidP="00EC3CE0">
      <w:pPr>
        <w:spacing w:after="0" w:line="240" w:lineRule="auto"/>
        <w:ind w:firstLine="0"/>
        <w:rPr>
          <w:rFonts w:cs="Times New Roman"/>
          <w:b/>
          <w:szCs w:val="24"/>
        </w:rPr>
      </w:pPr>
    </w:p>
    <w:p w:rsidR="005A75F8" w:rsidRPr="00C3406A" w:rsidRDefault="005A75F8" w:rsidP="00EC3CE0">
      <w:pPr>
        <w:spacing w:after="0" w:line="240" w:lineRule="auto"/>
        <w:ind w:firstLine="0"/>
        <w:rPr>
          <w:rFonts w:cs="Times New Roman"/>
          <w:b/>
          <w:szCs w:val="24"/>
        </w:rPr>
      </w:pPr>
    </w:p>
    <w:p w:rsidR="005A75F8" w:rsidRPr="00C3406A" w:rsidRDefault="005A75F8" w:rsidP="00EC3CE0">
      <w:pPr>
        <w:spacing w:after="0" w:line="240" w:lineRule="auto"/>
        <w:ind w:firstLine="0"/>
        <w:rPr>
          <w:rFonts w:cs="Times New Roman"/>
          <w:b/>
          <w:szCs w:val="24"/>
        </w:rPr>
      </w:pPr>
    </w:p>
    <w:p w:rsidR="005A75F8" w:rsidRPr="00C3406A" w:rsidRDefault="005A75F8" w:rsidP="00EC3CE0">
      <w:pPr>
        <w:spacing w:after="0" w:line="240" w:lineRule="auto"/>
        <w:ind w:firstLine="0"/>
        <w:rPr>
          <w:rFonts w:cs="Times New Roman"/>
          <w:b/>
          <w:szCs w:val="24"/>
        </w:rPr>
      </w:pPr>
    </w:p>
    <w:p w:rsidR="005A75F8" w:rsidRPr="00C3406A" w:rsidRDefault="005A75F8" w:rsidP="00EC3CE0">
      <w:pPr>
        <w:spacing w:after="0" w:line="240" w:lineRule="auto"/>
        <w:ind w:firstLine="0"/>
        <w:rPr>
          <w:rFonts w:cs="Times New Roman"/>
          <w:b/>
          <w:szCs w:val="24"/>
        </w:rPr>
      </w:pPr>
    </w:p>
    <w:p w:rsidR="005A75F8" w:rsidRPr="00C3406A" w:rsidRDefault="005A75F8" w:rsidP="00EC3CE0">
      <w:pPr>
        <w:spacing w:after="0" w:line="240" w:lineRule="auto"/>
        <w:ind w:firstLine="0"/>
        <w:rPr>
          <w:rFonts w:cs="Times New Roman"/>
          <w:b/>
          <w:szCs w:val="24"/>
        </w:rPr>
      </w:pPr>
    </w:p>
    <w:p w:rsidR="005A75F8" w:rsidRPr="00C3406A" w:rsidRDefault="005A75F8" w:rsidP="005A75F8">
      <w:pPr>
        <w:pStyle w:val="Title"/>
      </w:pPr>
      <w:r w:rsidRPr="00C3406A">
        <w:t>São Carlos – SP</w:t>
      </w:r>
    </w:p>
    <w:p w:rsidR="00E065AA" w:rsidRPr="00C3406A" w:rsidRDefault="00253E57" w:rsidP="005A75F8">
      <w:pPr>
        <w:pStyle w:val="Title"/>
        <w:sectPr w:rsidR="00E065AA" w:rsidRPr="00C3406A" w:rsidSect="00E065AA">
          <w:headerReference w:type="even" r:id="rId10"/>
          <w:headerReference w:type="default" r:id="rId11"/>
          <w:footerReference w:type="first" r:id="rId12"/>
          <w:type w:val="continuous"/>
          <w:pgSz w:w="11906" w:h="16838" w:code="9"/>
          <w:pgMar w:top="1701" w:right="1134" w:bottom="1134" w:left="1701" w:header="720" w:footer="720" w:gutter="0"/>
          <w:pgNumType w:start="1"/>
          <w:cols w:space="720"/>
          <w:titlePg/>
          <w:docGrid w:linePitch="360"/>
        </w:sectPr>
      </w:pPr>
      <w:r w:rsidRPr="00C3406A">
        <w:fldChar w:fldCharType="begin"/>
      </w:r>
      <w:r w:rsidRPr="00C3406A">
        <w:instrText xml:space="preserve"> TIME \@ "MMM-yy" </w:instrText>
      </w:r>
      <w:r w:rsidRPr="00C3406A">
        <w:fldChar w:fldCharType="separate"/>
      </w:r>
      <w:r w:rsidR="00E14969">
        <w:rPr>
          <w:noProof/>
        </w:rPr>
        <w:t>set-15</w:t>
      </w:r>
      <w:r w:rsidRPr="00C3406A">
        <w:fldChar w:fldCharType="end"/>
      </w:r>
      <w:r w:rsidR="00883315" w:rsidRPr="00C3406A">
        <w:rPr>
          <w:rFonts w:cs="Times New Roman"/>
          <w:szCs w:val="24"/>
        </w:rPr>
        <w:br w:type="page"/>
      </w:r>
    </w:p>
    <w:p w:rsidR="00B74780" w:rsidRPr="00C3406A" w:rsidRDefault="00CB0CF5" w:rsidP="005D2D9E">
      <w:pPr>
        <w:pStyle w:val="Title"/>
        <w:rPr>
          <w:rFonts w:asciiTheme="majorHAnsi" w:hAnsiTheme="majorHAnsi"/>
          <w:color w:val="365F91" w:themeColor="accent1" w:themeShade="BF"/>
        </w:rPr>
      </w:pPr>
      <w:r w:rsidRPr="00C3406A">
        <w:lastRenderedPageBreak/>
        <w:t>Sumário</w:t>
      </w:r>
    </w:p>
    <w:p w:rsidR="00262557" w:rsidRDefault="00B74780">
      <w:pPr>
        <w:pStyle w:val="TOC1"/>
        <w:tabs>
          <w:tab w:val="left" w:pos="1320"/>
          <w:tab w:val="right" w:leader="dot" w:pos="9061"/>
        </w:tabs>
        <w:rPr>
          <w:rFonts w:asciiTheme="minorHAnsi" w:hAnsiTheme="minorHAnsi"/>
          <w:noProof/>
          <w:sz w:val="22"/>
          <w:lang w:val="en-US" w:eastAsia="en-US"/>
        </w:rPr>
      </w:pPr>
      <w:r w:rsidRPr="00C3406A">
        <w:fldChar w:fldCharType="begin"/>
      </w:r>
      <w:r w:rsidRPr="00C3406A">
        <w:instrText xml:space="preserve"> TOC \o "1-2" \h \z \u </w:instrText>
      </w:r>
      <w:r w:rsidRPr="00C3406A">
        <w:fldChar w:fldCharType="separate"/>
      </w:r>
      <w:hyperlink w:anchor="_Toc429344084" w:history="1">
        <w:r w:rsidR="00262557" w:rsidRPr="00D3566F">
          <w:rPr>
            <w:rStyle w:val="Hyperlink"/>
            <w:noProof/>
          </w:rPr>
          <w:t>1.</w:t>
        </w:r>
        <w:r w:rsidR="00262557">
          <w:rPr>
            <w:rFonts w:asciiTheme="minorHAnsi" w:hAnsiTheme="minorHAnsi"/>
            <w:noProof/>
            <w:sz w:val="22"/>
            <w:lang w:val="en-US" w:eastAsia="en-US"/>
          </w:rPr>
          <w:tab/>
        </w:r>
        <w:r w:rsidR="00262557" w:rsidRPr="00D3566F">
          <w:rPr>
            <w:rStyle w:val="Hyperlink"/>
            <w:noProof/>
          </w:rPr>
          <w:t>Introdução</w:t>
        </w:r>
        <w:r w:rsidR="00262557">
          <w:rPr>
            <w:noProof/>
            <w:webHidden/>
          </w:rPr>
          <w:tab/>
        </w:r>
        <w:r w:rsidR="00262557">
          <w:rPr>
            <w:noProof/>
            <w:webHidden/>
          </w:rPr>
          <w:fldChar w:fldCharType="begin"/>
        </w:r>
        <w:r w:rsidR="00262557">
          <w:rPr>
            <w:noProof/>
            <w:webHidden/>
          </w:rPr>
          <w:instrText xml:space="preserve"> PAGEREF _Toc429344084 \h </w:instrText>
        </w:r>
        <w:r w:rsidR="00262557">
          <w:rPr>
            <w:noProof/>
            <w:webHidden/>
          </w:rPr>
        </w:r>
        <w:r w:rsidR="00262557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1</w:t>
        </w:r>
        <w:r w:rsidR="00262557">
          <w:rPr>
            <w:noProof/>
            <w:webHidden/>
          </w:rPr>
          <w:fldChar w:fldCharType="end"/>
        </w:r>
      </w:hyperlink>
    </w:p>
    <w:p w:rsidR="00262557" w:rsidRDefault="004749AC">
      <w:pPr>
        <w:pStyle w:val="TOC1"/>
        <w:tabs>
          <w:tab w:val="left" w:pos="1320"/>
          <w:tab w:val="right" w:leader="dot" w:pos="9061"/>
        </w:tabs>
        <w:rPr>
          <w:rFonts w:asciiTheme="minorHAnsi" w:hAnsiTheme="minorHAnsi"/>
          <w:noProof/>
          <w:sz w:val="22"/>
          <w:lang w:val="en-US" w:eastAsia="en-US"/>
        </w:rPr>
      </w:pPr>
      <w:hyperlink w:anchor="_Toc429344085" w:history="1">
        <w:r w:rsidR="00262557" w:rsidRPr="00D3566F">
          <w:rPr>
            <w:rStyle w:val="Hyperlink"/>
            <w:noProof/>
          </w:rPr>
          <w:t>2.</w:t>
        </w:r>
        <w:r w:rsidR="00262557">
          <w:rPr>
            <w:rFonts w:asciiTheme="minorHAnsi" w:hAnsiTheme="minorHAnsi"/>
            <w:noProof/>
            <w:sz w:val="22"/>
            <w:lang w:val="en-US" w:eastAsia="en-US"/>
          </w:rPr>
          <w:tab/>
        </w:r>
        <w:r w:rsidR="00262557" w:rsidRPr="00D3566F">
          <w:rPr>
            <w:rStyle w:val="Hyperlink"/>
            <w:noProof/>
          </w:rPr>
          <w:t>Objetivo</w:t>
        </w:r>
        <w:r w:rsidR="00262557">
          <w:rPr>
            <w:noProof/>
            <w:webHidden/>
          </w:rPr>
          <w:tab/>
        </w:r>
        <w:r w:rsidR="00262557">
          <w:rPr>
            <w:noProof/>
            <w:webHidden/>
          </w:rPr>
          <w:fldChar w:fldCharType="begin"/>
        </w:r>
        <w:r w:rsidR="00262557">
          <w:rPr>
            <w:noProof/>
            <w:webHidden/>
          </w:rPr>
          <w:instrText xml:space="preserve"> PAGEREF _Toc429344085 \h </w:instrText>
        </w:r>
        <w:r w:rsidR="00262557">
          <w:rPr>
            <w:noProof/>
            <w:webHidden/>
          </w:rPr>
        </w:r>
        <w:r w:rsidR="00262557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1</w:t>
        </w:r>
        <w:r w:rsidR="00262557">
          <w:rPr>
            <w:noProof/>
            <w:webHidden/>
          </w:rPr>
          <w:fldChar w:fldCharType="end"/>
        </w:r>
      </w:hyperlink>
    </w:p>
    <w:p w:rsidR="00262557" w:rsidRDefault="004749AC">
      <w:pPr>
        <w:pStyle w:val="TOC1"/>
        <w:tabs>
          <w:tab w:val="left" w:pos="1320"/>
          <w:tab w:val="right" w:leader="dot" w:pos="9061"/>
        </w:tabs>
        <w:rPr>
          <w:rFonts w:asciiTheme="minorHAnsi" w:hAnsiTheme="minorHAnsi"/>
          <w:noProof/>
          <w:sz w:val="22"/>
          <w:lang w:val="en-US" w:eastAsia="en-US"/>
        </w:rPr>
      </w:pPr>
      <w:hyperlink w:anchor="_Toc429344086" w:history="1">
        <w:r w:rsidR="00262557" w:rsidRPr="00D3566F">
          <w:rPr>
            <w:rStyle w:val="Hyperlink"/>
            <w:noProof/>
          </w:rPr>
          <w:t>3.</w:t>
        </w:r>
        <w:r w:rsidR="00262557">
          <w:rPr>
            <w:rFonts w:asciiTheme="minorHAnsi" w:hAnsiTheme="minorHAnsi"/>
            <w:noProof/>
            <w:sz w:val="22"/>
            <w:lang w:val="en-US" w:eastAsia="en-US"/>
          </w:rPr>
          <w:tab/>
        </w:r>
        <w:r w:rsidR="00262557" w:rsidRPr="00D3566F">
          <w:rPr>
            <w:rStyle w:val="Hyperlink"/>
            <w:noProof/>
          </w:rPr>
          <w:t>Métodos</w:t>
        </w:r>
        <w:r w:rsidR="00262557">
          <w:rPr>
            <w:noProof/>
            <w:webHidden/>
          </w:rPr>
          <w:tab/>
        </w:r>
        <w:r w:rsidR="00262557">
          <w:rPr>
            <w:noProof/>
            <w:webHidden/>
          </w:rPr>
          <w:fldChar w:fldCharType="begin"/>
        </w:r>
        <w:r w:rsidR="00262557">
          <w:rPr>
            <w:noProof/>
            <w:webHidden/>
          </w:rPr>
          <w:instrText xml:space="preserve"> PAGEREF _Toc429344086 \h </w:instrText>
        </w:r>
        <w:r w:rsidR="00262557">
          <w:rPr>
            <w:noProof/>
            <w:webHidden/>
          </w:rPr>
        </w:r>
        <w:r w:rsidR="00262557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2</w:t>
        </w:r>
        <w:r w:rsidR="00262557">
          <w:rPr>
            <w:noProof/>
            <w:webHidden/>
          </w:rPr>
          <w:fldChar w:fldCharType="end"/>
        </w:r>
      </w:hyperlink>
    </w:p>
    <w:p w:rsidR="00262557" w:rsidRDefault="004749AC">
      <w:pPr>
        <w:pStyle w:val="TOC2"/>
        <w:tabs>
          <w:tab w:val="left" w:pos="1540"/>
          <w:tab w:val="right" w:leader="dot" w:pos="9061"/>
        </w:tabs>
        <w:rPr>
          <w:rFonts w:asciiTheme="minorHAnsi" w:hAnsiTheme="minorHAnsi"/>
          <w:noProof/>
          <w:sz w:val="22"/>
          <w:lang w:val="en-US" w:eastAsia="en-US"/>
        </w:rPr>
      </w:pPr>
      <w:hyperlink w:anchor="_Toc429344087" w:history="1">
        <w:r w:rsidR="00262557" w:rsidRPr="00D3566F">
          <w:rPr>
            <w:rStyle w:val="Hyperlink"/>
            <w:noProof/>
          </w:rPr>
          <w:t>3.1.</w:t>
        </w:r>
        <w:r w:rsidR="00262557">
          <w:rPr>
            <w:rFonts w:asciiTheme="minorHAnsi" w:hAnsiTheme="minorHAnsi"/>
            <w:noProof/>
            <w:sz w:val="22"/>
            <w:lang w:val="en-US" w:eastAsia="en-US"/>
          </w:rPr>
          <w:tab/>
        </w:r>
        <w:r w:rsidR="00262557" w:rsidRPr="00D3566F">
          <w:rPr>
            <w:rStyle w:val="Hyperlink"/>
            <w:noProof/>
          </w:rPr>
          <w:t>Método Numérico de Jacobi</w:t>
        </w:r>
        <w:r w:rsidR="00262557">
          <w:rPr>
            <w:noProof/>
            <w:webHidden/>
          </w:rPr>
          <w:tab/>
        </w:r>
        <w:r w:rsidR="00262557">
          <w:rPr>
            <w:noProof/>
            <w:webHidden/>
          </w:rPr>
          <w:fldChar w:fldCharType="begin"/>
        </w:r>
        <w:r w:rsidR="00262557">
          <w:rPr>
            <w:noProof/>
            <w:webHidden/>
          </w:rPr>
          <w:instrText xml:space="preserve"> PAGEREF _Toc429344087 \h </w:instrText>
        </w:r>
        <w:r w:rsidR="00262557">
          <w:rPr>
            <w:noProof/>
            <w:webHidden/>
          </w:rPr>
        </w:r>
        <w:r w:rsidR="00262557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2</w:t>
        </w:r>
        <w:r w:rsidR="00262557">
          <w:rPr>
            <w:noProof/>
            <w:webHidden/>
          </w:rPr>
          <w:fldChar w:fldCharType="end"/>
        </w:r>
      </w:hyperlink>
    </w:p>
    <w:p w:rsidR="00262557" w:rsidRDefault="004749AC">
      <w:pPr>
        <w:pStyle w:val="TOC2"/>
        <w:tabs>
          <w:tab w:val="left" w:pos="1540"/>
          <w:tab w:val="right" w:leader="dot" w:pos="9061"/>
        </w:tabs>
        <w:rPr>
          <w:rFonts w:asciiTheme="minorHAnsi" w:hAnsiTheme="minorHAnsi"/>
          <w:noProof/>
          <w:sz w:val="22"/>
          <w:lang w:val="en-US" w:eastAsia="en-US"/>
        </w:rPr>
      </w:pPr>
      <w:hyperlink w:anchor="_Toc429344088" w:history="1">
        <w:r w:rsidR="00262557" w:rsidRPr="00D3566F">
          <w:rPr>
            <w:rStyle w:val="Hyperlink"/>
            <w:noProof/>
          </w:rPr>
          <w:t>3.2.</w:t>
        </w:r>
        <w:r w:rsidR="00262557">
          <w:rPr>
            <w:rFonts w:asciiTheme="minorHAnsi" w:hAnsiTheme="minorHAnsi"/>
            <w:noProof/>
            <w:sz w:val="22"/>
            <w:lang w:val="en-US" w:eastAsia="en-US"/>
          </w:rPr>
          <w:tab/>
        </w:r>
        <w:r w:rsidR="00262557" w:rsidRPr="00D3566F">
          <w:rPr>
            <w:rStyle w:val="Hyperlink"/>
            <w:noProof/>
          </w:rPr>
          <w:t>Programação</w:t>
        </w:r>
        <w:r w:rsidR="00262557">
          <w:rPr>
            <w:noProof/>
            <w:webHidden/>
          </w:rPr>
          <w:tab/>
        </w:r>
        <w:r w:rsidR="00262557">
          <w:rPr>
            <w:noProof/>
            <w:webHidden/>
          </w:rPr>
          <w:fldChar w:fldCharType="begin"/>
        </w:r>
        <w:r w:rsidR="00262557">
          <w:rPr>
            <w:noProof/>
            <w:webHidden/>
          </w:rPr>
          <w:instrText xml:space="preserve"> PAGEREF _Toc429344088 \h </w:instrText>
        </w:r>
        <w:r w:rsidR="00262557">
          <w:rPr>
            <w:noProof/>
            <w:webHidden/>
          </w:rPr>
        </w:r>
        <w:r w:rsidR="00262557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3</w:t>
        </w:r>
        <w:r w:rsidR="00262557">
          <w:rPr>
            <w:noProof/>
            <w:webHidden/>
          </w:rPr>
          <w:fldChar w:fldCharType="end"/>
        </w:r>
      </w:hyperlink>
    </w:p>
    <w:p w:rsidR="00262557" w:rsidRDefault="004749AC">
      <w:pPr>
        <w:pStyle w:val="TOC2"/>
        <w:tabs>
          <w:tab w:val="left" w:pos="1540"/>
          <w:tab w:val="right" w:leader="dot" w:pos="9061"/>
        </w:tabs>
        <w:rPr>
          <w:rFonts w:asciiTheme="minorHAnsi" w:hAnsiTheme="minorHAnsi"/>
          <w:noProof/>
          <w:sz w:val="22"/>
          <w:lang w:val="en-US" w:eastAsia="en-US"/>
        </w:rPr>
      </w:pPr>
      <w:hyperlink w:anchor="_Toc429344089" w:history="1">
        <w:r w:rsidR="00262557" w:rsidRPr="00D3566F">
          <w:rPr>
            <w:rStyle w:val="Hyperlink"/>
            <w:noProof/>
          </w:rPr>
          <w:t>3.3.</w:t>
        </w:r>
        <w:r w:rsidR="00262557">
          <w:rPr>
            <w:rFonts w:asciiTheme="minorHAnsi" w:hAnsiTheme="minorHAnsi"/>
            <w:noProof/>
            <w:sz w:val="22"/>
            <w:lang w:val="en-US" w:eastAsia="en-US"/>
          </w:rPr>
          <w:tab/>
        </w:r>
        <w:r w:rsidR="00262557" w:rsidRPr="00D3566F">
          <w:rPr>
            <w:rStyle w:val="Hyperlink"/>
            <w:noProof/>
          </w:rPr>
          <w:t>Coleta de Dados</w:t>
        </w:r>
        <w:r w:rsidR="00262557">
          <w:rPr>
            <w:noProof/>
            <w:webHidden/>
          </w:rPr>
          <w:tab/>
        </w:r>
        <w:r w:rsidR="00262557">
          <w:rPr>
            <w:noProof/>
            <w:webHidden/>
          </w:rPr>
          <w:fldChar w:fldCharType="begin"/>
        </w:r>
        <w:r w:rsidR="00262557">
          <w:rPr>
            <w:noProof/>
            <w:webHidden/>
          </w:rPr>
          <w:instrText xml:space="preserve"> PAGEREF _Toc429344089 \h </w:instrText>
        </w:r>
        <w:r w:rsidR="00262557">
          <w:rPr>
            <w:noProof/>
            <w:webHidden/>
          </w:rPr>
        </w:r>
        <w:r w:rsidR="00262557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3</w:t>
        </w:r>
        <w:r w:rsidR="00262557">
          <w:rPr>
            <w:noProof/>
            <w:webHidden/>
          </w:rPr>
          <w:fldChar w:fldCharType="end"/>
        </w:r>
      </w:hyperlink>
    </w:p>
    <w:p w:rsidR="00262557" w:rsidRDefault="004749AC">
      <w:pPr>
        <w:pStyle w:val="TOC1"/>
        <w:tabs>
          <w:tab w:val="left" w:pos="1320"/>
          <w:tab w:val="right" w:leader="dot" w:pos="9061"/>
        </w:tabs>
        <w:rPr>
          <w:rFonts w:asciiTheme="minorHAnsi" w:hAnsiTheme="minorHAnsi"/>
          <w:noProof/>
          <w:sz w:val="22"/>
          <w:lang w:val="en-US" w:eastAsia="en-US"/>
        </w:rPr>
      </w:pPr>
      <w:hyperlink w:anchor="_Toc429344090" w:history="1">
        <w:r w:rsidR="00262557" w:rsidRPr="00D3566F">
          <w:rPr>
            <w:rStyle w:val="Hyperlink"/>
            <w:noProof/>
          </w:rPr>
          <w:t>4.</w:t>
        </w:r>
        <w:r w:rsidR="00262557">
          <w:rPr>
            <w:rFonts w:asciiTheme="minorHAnsi" w:hAnsiTheme="minorHAnsi"/>
            <w:noProof/>
            <w:sz w:val="22"/>
            <w:lang w:val="en-US" w:eastAsia="en-US"/>
          </w:rPr>
          <w:tab/>
        </w:r>
        <w:r w:rsidR="00262557" w:rsidRPr="00D3566F">
          <w:rPr>
            <w:rStyle w:val="Hyperlink"/>
            <w:noProof/>
          </w:rPr>
          <w:t>Resultados</w:t>
        </w:r>
        <w:r w:rsidR="00262557">
          <w:rPr>
            <w:noProof/>
            <w:webHidden/>
          </w:rPr>
          <w:tab/>
        </w:r>
        <w:r w:rsidR="00262557">
          <w:rPr>
            <w:noProof/>
            <w:webHidden/>
          </w:rPr>
          <w:fldChar w:fldCharType="begin"/>
        </w:r>
        <w:r w:rsidR="00262557">
          <w:rPr>
            <w:noProof/>
            <w:webHidden/>
          </w:rPr>
          <w:instrText xml:space="preserve"> PAGEREF _Toc429344090 \h </w:instrText>
        </w:r>
        <w:r w:rsidR="00262557">
          <w:rPr>
            <w:noProof/>
            <w:webHidden/>
          </w:rPr>
        </w:r>
        <w:r w:rsidR="00262557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4</w:t>
        </w:r>
        <w:r w:rsidR="00262557">
          <w:rPr>
            <w:noProof/>
            <w:webHidden/>
          </w:rPr>
          <w:fldChar w:fldCharType="end"/>
        </w:r>
      </w:hyperlink>
    </w:p>
    <w:p w:rsidR="00262557" w:rsidRDefault="004749AC">
      <w:pPr>
        <w:pStyle w:val="TOC1"/>
        <w:tabs>
          <w:tab w:val="left" w:pos="1320"/>
          <w:tab w:val="right" w:leader="dot" w:pos="9061"/>
        </w:tabs>
        <w:rPr>
          <w:rFonts w:asciiTheme="minorHAnsi" w:hAnsiTheme="minorHAnsi"/>
          <w:noProof/>
          <w:sz w:val="22"/>
          <w:lang w:val="en-US" w:eastAsia="en-US"/>
        </w:rPr>
      </w:pPr>
      <w:hyperlink w:anchor="_Toc429344091" w:history="1">
        <w:r w:rsidR="00262557" w:rsidRPr="00D3566F">
          <w:rPr>
            <w:rStyle w:val="Hyperlink"/>
            <w:noProof/>
          </w:rPr>
          <w:t>5.</w:t>
        </w:r>
        <w:r w:rsidR="00262557">
          <w:rPr>
            <w:rFonts w:asciiTheme="minorHAnsi" w:hAnsiTheme="minorHAnsi"/>
            <w:noProof/>
            <w:sz w:val="22"/>
            <w:lang w:val="en-US" w:eastAsia="en-US"/>
          </w:rPr>
          <w:tab/>
        </w:r>
        <w:r w:rsidR="00262557" w:rsidRPr="00D3566F">
          <w:rPr>
            <w:rStyle w:val="Hyperlink"/>
            <w:noProof/>
          </w:rPr>
          <w:t>Discussões</w:t>
        </w:r>
        <w:r w:rsidR="00262557">
          <w:rPr>
            <w:noProof/>
            <w:webHidden/>
          </w:rPr>
          <w:tab/>
        </w:r>
        <w:r w:rsidR="00262557">
          <w:rPr>
            <w:noProof/>
            <w:webHidden/>
          </w:rPr>
          <w:fldChar w:fldCharType="begin"/>
        </w:r>
        <w:r w:rsidR="00262557">
          <w:rPr>
            <w:noProof/>
            <w:webHidden/>
          </w:rPr>
          <w:instrText xml:space="preserve"> PAGEREF _Toc429344091 \h </w:instrText>
        </w:r>
        <w:r w:rsidR="00262557">
          <w:rPr>
            <w:noProof/>
            <w:webHidden/>
          </w:rPr>
        </w:r>
        <w:r w:rsidR="00262557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7</w:t>
        </w:r>
        <w:r w:rsidR="00262557">
          <w:rPr>
            <w:noProof/>
            <w:webHidden/>
          </w:rPr>
          <w:fldChar w:fldCharType="end"/>
        </w:r>
      </w:hyperlink>
    </w:p>
    <w:p w:rsidR="00262557" w:rsidRDefault="004749AC">
      <w:pPr>
        <w:pStyle w:val="TOC1"/>
        <w:tabs>
          <w:tab w:val="left" w:pos="1320"/>
          <w:tab w:val="right" w:leader="dot" w:pos="9061"/>
        </w:tabs>
        <w:rPr>
          <w:rFonts w:asciiTheme="minorHAnsi" w:hAnsiTheme="minorHAnsi"/>
          <w:noProof/>
          <w:sz w:val="22"/>
          <w:lang w:val="en-US" w:eastAsia="en-US"/>
        </w:rPr>
      </w:pPr>
      <w:hyperlink w:anchor="_Toc429344092" w:history="1">
        <w:r w:rsidR="00262557" w:rsidRPr="00D3566F">
          <w:rPr>
            <w:rStyle w:val="Hyperlink"/>
            <w:noProof/>
          </w:rPr>
          <w:t>6.</w:t>
        </w:r>
        <w:r w:rsidR="00262557">
          <w:rPr>
            <w:rFonts w:asciiTheme="minorHAnsi" w:hAnsiTheme="minorHAnsi"/>
            <w:noProof/>
            <w:sz w:val="22"/>
            <w:lang w:val="en-US" w:eastAsia="en-US"/>
          </w:rPr>
          <w:tab/>
        </w:r>
        <w:r w:rsidR="00262557" w:rsidRPr="00D3566F">
          <w:rPr>
            <w:rStyle w:val="Hyperlink"/>
            <w:noProof/>
          </w:rPr>
          <w:t>Conclusão</w:t>
        </w:r>
        <w:r w:rsidR="00262557">
          <w:rPr>
            <w:noProof/>
            <w:webHidden/>
          </w:rPr>
          <w:tab/>
        </w:r>
        <w:r w:rsidR="00262557">
          <w:rPr>
            <w:noProof/>
            <w:webHidden/>
          </w:rPr>
          <w:fldChar w:fldCharType="begin"/>
        </w:r>
        <w:r w:rsidR="00262557">
          <w:rPr>
            <w:noProof/>
            <w:webHidden/>
          </w:rPr>
          <w:instrText xml:space="preserve"> PAGEREF _Toc429344092 \h </w:instrText>
        </w:r>
        <w:r w:rsidR="00262557">
          <w:rPr>
            <w:noProof/>
            <w:webHidden/>
          </w:rPr>
        </w:r>
        <w:r w:rsidR="00262557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11</w:t>
        </w:r>
        <w:r w:rsidR="00262557">
          <w:rPr>
            <w:noProof/>
            <w:webHidden/>
          </w:rPr>
          <w:fldChar w:fldCharType="end"/>
        </w:r>
      </w:hyperlink>
    </w:p>
    <w:p w:rsidR="00262557" w:rsidRDefault="004749AC">
      <w:pPr>
        <w:pStyle w:val="TOC1"/>
        <w:tabs>
          <w:tab w:val="left" w:pos="1320"/>
          <w:tab w:val="right" w:leader="dot" w:pos="9061"/>
        </w:tabs>
        <w:rPr>
          <w:rFonts w:asciiTheme="minorHAnsi" w:hAnsiTheme="minorHAnsi"/>
          <w:noProof/>
          <w:sz w:val="22"/>
          <w:lang w:val="en-US" w:eastAsia="en-US"/>
        </w:rPr>
      </w:pPr>
      <w:hyperlink w:anchor="_Toc429344093" w:history="1">
        <w:r w:rsidR="00262557" w:rsidRPr="00D3566F">
          <w:rPr>
            <w:rStyle w:val="Hyperlink"/>
            <w:noProof/>
          </w:rPr>
          <w:t>7.</w:t>
        </w:r>
        <w:r w:rsidR="00262557">
          <w:rPr>
            <w:rFonts w:asciiTheme="minorHAnsi" w:hAnsiTheme="minorHAnsi"/>
            <w:noProof/>
            <w:sz w:val="22"/>
            <w:lang w:val="en-US" w:eastAsia="en-US"/>
          </w:rPr>
          <w:tab/>
        </w:r>
        <w:r w:rsidR="00262557" w:rsidRPr="00D3566F">
          <w:rPr>
            <w:rStyle w:val="Hyperlink"/>
            <w:noProof/>
          </w:rPr>
          <w:t>Referências</w:t>
        </w:r>
        <w:r w:rsidR="00262557">
          <w:rPr>
            <w:noProof/>
            <w:webHidden/>
          </w:rPr>
          <w:tab/>
        </w:r>
        <w:r w:rsidR="00262557">
          <w:rPr>
            <w:noProof/>
            <w:webHidden/>
          </w:rPr>
          <w:fldChar w:fldCharType="begin"/>
        </w:r>
        <w:r w:rsidR="00262557">
          <w:rPr>
            <w:noProof/>
            <w:webHidden/>
          </w:rPr>
          <w:instrText xml:space="preserve"> PAGEREF _Toc429344093 \h </w:instrText>
        </w:r>
        <w:r w:rsidR="00262557">
          <w:rPr>
            <w:noProof/>
            <w:webHidden/>
          </w:rPr>
        </w:r>
        <w:r w:rsidR="00262557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11</w:t>
        </w:r>
        <w:r w:rsidR="00262557">
          <w:rPr>
            <w:noProof/>
            <w:webHidden/>
          </w:rPr>
          <w:fldChar w:fldCharType="end"/>
        </w:r>
      </w:hyperlink>
    </w:p>
    <w:p w:rsidR="00262557" w:rsidRDefault="004749AC">
      <w:pPr>
        <w:pStyle w:val="TOC1"/>
        <w:tabs>
          <w:tab w:val="left" w:pos="1320"/>
          <w:tab w:val="right" w:leader="dot" w:pos="9061"/>
        </w:tabs>
        <w:rPr>
          <w:rFonts w:asciiTheme="minorHAnsi" w:hAnsiTheme="minorHAnsi"/>
          <w:noProof/>
          <w:sz w:val="22"/>
          <w:lang w:val="en-US" w:eastAsia="en-US"/>
        </w:rPr>
      </w:pPr>
      <w:hyperlink w:anchor="_Toc429344094" w:history="1">
        <w:r w:rsidR="00262557" w:rsidRPr="00D3566F">
          <w:rPr>
            <w:rStyle w:val="Hyperlink"/>
            <w:noProof/>
          </w:rPr>
          <w:t>8.</w:t>
        </w:r>
        <w:r w:rsidR="00262557">
          <w:rPr>
            <w:rFonts w:asciiTheme="minorHAnsi" w:hAnsiTheme="minorHAnsi"/>
            <w:noProof/>
            <w:sz w:val="22"/>
            <w:lang w:val="en-US" w:eastAsia="en-US"/>
          </w:rPr>
          <w:tab/>
        </w:r>
        <w:r w:rsidR="00262557" w:rsidRPr="00D3566F">
          <w:rPr>
            <w:rStyle w:val="Hyperlink"/>
            <w:noProof/>
          </w:rPr>
          <w:t>Apêndice – A:   Sobre o Programa</w:t>
        </w:r>
        <w:r w:rsidR="00262557">
          <w:rPr>
            <w:noProof/>
            <w:webHidden/>
          </w:rPr>
          <w:tab/>
          <w:t>A</w:t>
        </w:r>
        <w:r w:rsidR="00262557">
          <w:rPr>
            <w:noProof/>
            <w:webHidden/>
          </w:rPr>
          <w:fldChar w:fldCharType="begin"/>
        </w:r>
        <w:r w:rsidR="00262557">
          <w:rPr>
            <w:noProof/>
            <w:webHidden/>
          </w:rPr>
          <w:instrText xml:space="preserve"> PAGEREF _Toc429344094 \h </w:instrText>
        </w:r>
        <w:r w:rsidR="00262557">
          <w:rPr>
            <w:noProof/>
            <w:webHidden/>
          </w:rPr>
        </w:r>
        <w:r w:rsidR="00262557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1</w:t>
        </w:r>
        <w:r w:rsidR="00262557">
          <w:rPr>
            <w:noProof/>
            <w:webHidden/>
          </w:rPr>
          <w:fldChar w:fldCharType="end"/>
        </w:r>
      </w:hyperlink>
    </w:p>
    <w:p w:rsidR="007915D4" w:rsidRPr="00C3406A" w:rsidRDefault="00B74780" w:rsidP="005D2D9E">
      <w:pPr>
        <w:ind w:firstLine="0"/>
        <w:rPr>
          <w:rFonts w:cs="Times New Roman"/>
          <w:b/>
          <w:bCs/>
          <w:szCs w:val="24"/>
        </w:rPr>
      </w:pPr>
      <w:r w:rsidRPr="00C3406A">
        <w:fldChar w:fldCharType="end"/>
      </w:r>
    </w:p>
    <w:p w:rsidR="002E7400" w:rsidRPr="00C3406A" w:rsidRDefault="005D2D9E" w:rsidP="005D2D9E">
      <w:pPr>
        <w:pStyle w:val="Title"/>
      </w:pPr>
      <w:r w:rsidRPr="00C3406A">
        <w:t>List</w:t>
      </w:r>
      <w:r w:rsidR="00B231B5" w:rsidRPr="00C3406A">
        <w:t>a de tabelas</w:t>
      </w:r>
    </w:p>
    <w:p w:rsidR="00C3406A" w:rsidRPr="00C3406A" w:rsidRDefault="007915D4">
      <w:pPr>
        <w:pStyle w:val="TableofFigures"/>
        <w:tabs>
          <w:tab w:val="right" w:leader="dot" w:pos="9061"/>
        </w:tabs>
        <w:rPr>
          <w:rFonts w:asciiTheme="minorHAnsi" w:hAnsiTheme="minorHAnsi"/>
          <w:noProof/>
          <w:sz w:val="22"/>
          <w:lang w:eastAsia="en-US"/>
        </w:rPr>
      </w:pPr>
      <w:r w:rsidRPr="00C3406A">
        <w:rPr>
          <w:rFonts w:cs="Times New Roman"/>
          <w:b/>
          <w:bCs/>
          <w:szCs w:val="24"/>
        </w:rPr>
        <w:fldChar w:fldCharType="begin"/>
      </w:r>
      <w:r w:rsidRPr="00C3406A">
        <w:rPr>
          <w:rFonts w:cs="Times New Roman"/>
          <w:b/>
          <w:bCs/>
          <w:szCs w:val="24"/>
        </w:rPr>
        <w:instrText xml:space="preserve"> TOC \h \z \c "Tabela" </w:instrText>
      </w:r>
      <w:r w:rsidRPr="00C3406A">
        <w:rPr>
          <w:rFonts w:cs="Times New Roman"/>
          <w:b/>
          <w:bCs/>
          <w:szCs w:val="24"/>
        </w:rPr>
        <w:fldChar w:fldCharType="separate"/>
      </w:r>
      <w:hyperlink w:anchor="_Toc429330384" w:history="1">
        <w:r w:rsidR="00C3406A" w:rsidRPr="00C3406A">
          <w:rPr>
            <w:rStyle w:val="Hyperlink"/>
            <w:noProof/>
          </w:rPr>
          <w:t>Tabela 1 - Média de 10 resultados em matriz de 250 com 1-10 threads</w:t>
        </w:r>
        <w:r w:rsidR="00C3406A" w:rsidRPr="00C3406A">
          <w:rPr>
            <w:noProof/>
            <w:webHidden/>
          </w:rPr>
          <w:tab/>
        </w:r>
        <w:r w:rsidR="00C3406A" w:rsidRPr="00C3406A">
          <w:rPr>
            <w:noProof/>
            <w:webHidden/>
          </w:rPr>
          <w:fldChar w:fldCharType="begin"/>
        </w:r>
        <w:r w:rsidR="00C3406A" w:rsidRPr="00C3406A">
          <w:rPr>
            <w:noProof/>
            <w:webHidden/>
          </w:rPr>
          <w:instrText xml:space="preserve"> PAGEREF _Toc429330384 \h </w:instrText>
        </w:r>
        <w:r w:rsidR="00C3406A" w:rsidRPr="00C3406A">
          <w:rPr>
            <w:noProof/>
            <w:webHidden/>
          </w:rPr>
        </w:r>
        <w:r w:rsidR="00C3406A" w:rsidRPr="00C3406A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4</w:t>
        </w:r>
        <w:r w:rsidR="00C3406A" w:rsidRPr="00C3406A">
          <w:rPr>
            <w:noProof/>
            <w:webHidden/>
          </w:rPr>
          <w:fldChar w:fldCharType="end"/>
        </w:r>
      </w:hyperlink>
    </w:p>
    <w:p w:rsidR="00C3406A" w:rsidRPr="00C3406A" w:rsidRDefault="004749AC">
      <w:pPr>
        <w:pStyle w:val="TableofFigures"/>
        <w:tabs>
          <w:tab w:val="right" w:leader="dot" w:pos="9061"/>
        </w:tabs>
        <w:rPr>
          <w:rFonts w:asciiTheme="minorHAnsi" w:hAnsiTheme="minorHAnsi"/>
          <w:noProof/>
          <w:sz w:val="22"/>
          <w:lang w:eastAsia="en-US"/>
        </w:rPr>
      </w:pPr>
      <w:hyperlink w:anchor="_Toc429330385" w:history="1">
        <w:r w:rsidR="00C3406A" w:rsidRPr="00C3406A">
          <w:rPr>
            <w:rStyle w:val="Hyperlink"/>
            <w:noProof/>
          </w:rPr>
          <w:t>Tabela 2 - Média de 10 resultados em matriz de 500 com 1-10 threads</w:t>
        </w:r>
        <w:r w:rsidR="00C3406A" w:rsidRPr="00C3406A">
          <w:rPr>
            <w:noProof/>
            <w:webHidden/>
          </w:rPr>
          <w:tab/>
        </w:r>
        <w:r w:rsidR="00C3406A" w:rsidRPr="00C3406A">
          <w:rPr>
            <w:noProof/>
            <w:webHidden/>
          </w:rPr>
          <w:fldChar w:fldCharType="begin"/>
        </w:r>
        <w:r w:rsidR="00C3406A" w:rsidRPr="00C3406A">
          <w:rPr>
            <w:noProof/>
            <w:webHidden/>
          </w:rPr>
          <w:instrText xml:space="preserve"> PAGEREF _Toc429330385 \h </w:instrText>
        </w:r>
        <w:r w:rsidR="00C3406A" w:rsidRPr="00C3406A">
          <w:rPr>
            <w:noProof/>
            <w:webHidden/>
          </w:rPr>
        </w:r>
        <w:r w:rsidR="00C3406A" w:rsidRPr="00C3406A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5</w:t>
        </w:r>
        <w:r w:rsidR="00C3406A" w:rsidRPr="00C3406A">
          <w:rPr>
            <w:noProof/>
            <w:webHidden/>
          </w:rPr>
          <w:fldChar w:fldCharType="end"/>
        </w:r>
      </w:hyperlink>
    </w:p>
    <w:p w:rsidR="00C3406A" w:rsidRPr="00C3406A" w:rsidRDefault="004749AC">
      <w:pPr>
        <w:pStyle w:val="TableofFigures"/>
        <w:tabs>
          <w:tab w:val="right" w:leader="dot" w:pos="9061"/>
        </w:tabs>
        <w:rPr>
          <w:rFonts w:asciiTheme="minorHAnsi" w:hAnsiTheme="minorHAnsi"/>
          <w:noProof/>
          <w:sz w:val="22"/>
          <w:lang w:eastAsia="en-US"/>
        </w:rPr>
      </w:pPr>
      <w:hyperlink w:anchor="_Toc429330386" w:history="1">
        <w:r w:rsidR="00C3406A" w:rsidRPr="00C3406A">
          <w:rPr>
            <w:rStyle w:val="Hyperlink"/>
            <w:noProof/>
          </w:rPr>
          <w:t>Tabela 3 - Média de 10 resultados em matriz de 1000 com 1-10 threads</w:t>
        </w:r>
        <w:r w:rsidR="00C3406A" w:rsidRPr="00C3406A">
          <w:rPr>
            <w:noProof/>
            <w:webHidden/>
          </w:rPr>
          <w:tab/>
        </w:r>
        <w:r w:rsidR="00C3406A" w:rsidRPr="00C3406A">
          <w:rPr>
            <w:noProof/>
            <w:webHidden/>
          </w:rPr>
          <w:fldChar w:fldCharType="begin"/>
        </w:r>
        <w:r w:rsidR="00C3406A" w:rsidRPr="00C3406A">
          <w:rPr>
            <w:noProof/>
            <w:webHidden/>
          </w:rPr>
          <w:instrText xml:space="preserve"> PAGEREF _Toc429330386 \h </w:instrText>
        </w:r>
        <w:r w:rsidR="00C3406A" w:rsidRPr="00C3406A">
          <w:rPr>
            <w:noProof/>
            <w:webHidden/>
          </w:rPr>
        </w:r>
        <w:r w:rsidR="00C3406A" w:rsidRPr="00C3406A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5</w:t>
        </w:r>
        <w:r w:rsidR="00C3406A" w:rsidRPr="00C3406A">
          <w:rPr>
            <w:noProof/>
            <w:webHidden/>
          </w:rPr>
          <w:fldChar w:fldCharType="end"/>
        </w:r>
      </w:hyperlink>
    </w:p>
    <w:p w:rsidR="00C3406A" w:rsidRPr="00C3406A" w:rsidRDefault="004749AC">
      <w:pPr>
        <w:pStyle w:val="TableofFigures"/>
        <w:tabs>
          <w:tab w:val="right" w:leader="dot" w:pos="9061"/>
        </w:tabs>
        <w:rPr>
          <w:rFonts w:asciiTheme="minorHAnsi" w:hAnsiTheme="minorHAnsi"/>
          <w:noProof/>
          <w:sz w:val="22"/>
          <w:lang w:eastAsia="en-US"/>
        </w:rPr>
      </w:pPr>
      <w:hyperlink w:anchor="_Toc429330387" w:history="1">
        <w:r w:rsidR="00C3406A" w:rsidRPr="00C3406A">
          <w:rPr>
            <w:rStyle w:val="Hyperlink"/>
            <w:noProof/>
          </w:rPr>
          <w:t>Tabela 4 - Média de 10 resultados em matriz de 1500 com 1-10 threads</w:t>
        </w:r>
        <w:r w:rsidR="00C3406A" w:rsidRPr="00C3406A">
          <w:rPr>
            <w:noProof/>
            <w:webHidden/>
          </w:rPr>
          <w:tab/>
        </w:r>
        <w:r w:rsidR="00C3406A" w:rsidRPr="00C3406A">
          <w:rPr>
            <w:noProof/>
            <w:webHidden/>
          </w:rPr>
          <w:fldChar w:fldCharType="begin"/>
        </w:r>
        <w:r w:rsidR="00C3406A" w:rsidRPr="00C3406A">
          <w:rPr>
            <w:noProof/>
            <w:webHidden/>
          </w:rPr>
          <w:instrText xml:space="preserve"> PAGEREF _Toc429330387 \h </w:instrText>
        </w:r>
        <w:r w:rsidR="00C3406A" w:rsidRPr="00C3406A">
          <w:rPr>
            <w:noProof/>
            <w:webHidden/>
          </w:rPr>
        </w:r>
        <w:r w:rsidR="00C3406A" w:rsidRPr="00C3406A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5</w:t>
        </w:r>
        <w:r w:rsidR="00C3406A" w:rsidRPr="00C3406A">
          <w:rPr>
            <w:noProof/>
            <w:webHidden/>
          </w:rPr>
          <w:fldChar w:fldCharType="end"/>
        </w:r>
      </w:hyperlink>
    </w:p>
    <w:p w:rsidR="00C3406A" w:rsidRPr="00C3406A" w:rsidRDefault="004749AC">
      <w:pPr>
        <w:pStyle w:val="TableofFigures"/>
        <w:tabs>
          <w:tab w:val="right" w:leader="dot" w:pos="9061"/>
        </w:tabs>
        <w:rPr>
          <w:rFonts w:asciiTheme="minorHAnsi" w:hAnsiTheme="minorHAnsi"/>
          <w:noProof/>
          <w:sz w:val="22"/>
          <w:lang w:eastAsia="en-US"/>
        </w:rPr>
      </w:pPr>
      <w:hyperlink w:anchor="_Toc429330388" w:history="1">
        <w:r w:rsidR="00C3406A" w:rsidRPr="00C3406A">
          <w:rPr>
            <w:rStyle w:val="Hyperlink"/>
            <w:noProof/>
          </w:rPr>
          <w:t>Tabela 5 - Média de 10 resultados em matriz de 2000 com 1-10 threads</w:t>
        </w:r>
        <w:r w:rsidR="00C3406A" w:rsidRPr="00C3406A">
          <w:rPr>
            <w:noProof/>
            <w:webHidden/>
          </w:rPr>
          <w:tab/>
        </w:r>
        <w:r w:rsidR="00C3406A" w:rsidRPr="00C3406A">
          <w:rPr>
            <w:noProof/>
            <w:webHidden/>
          </w:rPr>
          <w:fldChar w:fldCharType="begin"/>
        </w:r>
        <w:r w:rsidR="00C3406A" w:rsidRPr="00C3406A">
          <w:rPr>
            <w:noProof/>
            <w:webHidden/>
          </w:rPr>
          <w:instrText xml:space="preserve"> PAGEREF _Toc429330388 \h </w:instrText>
        </w:r>
        <w:r w:rsidR="00C3406A" w:rsidRPr="00C3406A">
          <w:rPr>
            <w:noProof/>
            <w:webHidden/>
          </w:rPr>
        </w:r>
        <w:r w:rsidR="00C3406A" w:rsidRPr="00C3406A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6</w:t>
        </w:r>
        <w:r w:rsidR="00C3406A" w:rsidRPr="00C3406A">
          <w:rPr>
            <w:noProof/>
            <w:webHidden/>
          </w:rPr>
          <w:fldChar w:fldCharType="end"/>
        </w:r>
      </w:hyperlink>
    </w:p>
    <w:p w:rsidR="00C3406A" w:rsidRPr="00C3406A" w:rsidRDefault="004749AC">
      <w:pPr>
        <w:pStyle w:val="TableofFigures"/>
        <w:tabs>
          <w:tab w:val="right" w:leader="dot" w:pos="9061"/>
        </w:tabs>
        <w:rPr>
          <w:rFonts w:asciiTheme="minorHAnsi" w:hAnsiTheme="minorHAnsi"/>
          <w:noProof/>
          <w:sz w:val="22"/>
          <w:lang w:eastAsia="en-US"/>
        </w:rPr>
      </w:pPr>
      <w:hyperlink w:anchor="_Toc429330389" w:history="1">
        <w:r w:rsidR="00C3406A" w:rsidRPr="00C3406A">
          <w:rPr>
            <w:rStyle w:val="Hyperlink"/>
            <w:noProof/>
          </w:rPr>
          <w:t>Tabela 6 - Média de 10 resultados em matriz de 3000 com 1-10 threads</w:t>
        </w:r>
        <w:r w:rsidR="00C3406A" w:rsidRPr="00C3406A">
          <w:rPr>
            <w:noProof/>
            <w:webHidden/>
          </w:rPr>
          <w:tab/>
        </w:r>
        <w:r w:rsidR="00C3406A" w:rsidRPr="00C3406A">
          <w:rPr>
            <w:noProof/>
            <w:webHidden/>
          </w:rPr>
          <w:fldChar w:fldCharType="begin"/>
        </w:r>
        <w:r w:rsidR="00C3406A" w:rsidRPr="00C3406A">
          <w:rPr>
            <w:noProof/>
            <w:webHidden/>
          </w:rPr>
          <w:instrText xml:space="preserve"> PAGEREF _Toc429330389 \h </w:instrText>
        </w:r>
        <w:r w:rsidR="00C3406A" w:rsidRPr="00C3406A">
          <w:rPr>
            <w:noProof/>
            <w:webHidden/>
          </w:rPr>
        </w:r>
        <w:r w:rsidR="00C3406A" w:rsidRPr="00C3406A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6</w:t>
        </w:r>
        <w:r w:rsidR="00C3406A" w:rsidRPr="00C3406A">
          <w:rPr>
            <w:noProof/>
            <w:webHidden/>
          </w:rPr>
          <w:fldChar w:fldCharType="end"/>
        </w:r>
      </w:hyperlink>
    </w:p>
    <w:p w:rsidR="00C3406A" w:rsidRPr="00C3406A" w:rsidRDefault="004749AC">
      <w:pPr>
        <w:pStyle w:val="TableofFigures"/>
        <w:tabs>
          <w:tab w:val="right" w:leader="dot" w:pos="9061"/>
        </w:tabs>
        <w:rPr>
          <w:rFonts w:asciiTheme="minorHAnsi" w:hAnsiTheme="minorHAnsi"/>
          <w:noProof/>
          <w:sz w:val="22"/>
          <w:lang w:eastAsia="en-US"/>
        </w:rPr>
      </w:pPr>
      <w:hyperlink w:anchor="_Toc429330390" w:history="1">
        <w:r w:rsidR="00C3406A" w:rsidRPr="00C3406A">
          <w:rPr>
            <w:rStyle w:val="Hyperlink"/>
            <w:noProof/>
          </w:rPr>
          <w:t>Tabela 7 - Média de 10 resultados em matriz de 4000 com 1-10 threads</w:t>
        </w:r>
        <w:r w:rsidR="00C3406A" w:rsidRPr="00C3406A">
          <w:rPr>
            <w:noProof/>
            <w:webHidden/>
          </w:rPr>
          <w:tab/>
        </w:r>
        <w:r w:rsidR="00C3406A" w:rsidRPr="00C3406A">
          <w:rPr>
            <w:noProof/>
            <w:webHidden/>
          </w:rPr>
          <w:fldChar w:fldCharType="begin"/>
        </w:r>
        <w:r w:rsidR="00C3406A" w:rsidRPr="00C3406A">
          <w:rPr>
            <w:noProof/>
            <w:webHidden/>
          </w:rPr>
          <w:instrText xml:space="preserve"> PAGEREF _Toc429330390 \h </w:instrText>
        </w:r>
        <w:r w:rsidR="00C3406A" w:rsidRPr="00C3406A">
          <w:rPr>
            <w:noProof/>
            <w:webHidden/>
          </w:rPr>
        </w:r>
        <w:r w:rsidR="00C3406A" w:rsidRPr="00C3406A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6</w:t>
        </w:r>
        <w:r w:rsidR="00C3406A" w:rsidRPr="00C3406A">
          <w:rPr>
            <w:noProof/>
            <w:webHidden/>
          </w:rPr>
          <w:fldChar w:fldCharType="end"/>
        </w:r>
      </w:hyperlink>
    </w:p>
    <w:p w:rsidR="00E065AA" w:rsidRPr="00C3406A" w:rsidRDefault="007915D4" w:rsidP="001617CC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C3406A">
        <w:rPr>
          <w:rFonts w:cs="Times New Roman"/>
          <w:b/>
          <w:bCs/>
          <w:szCs w:val="24"/>
        </w:rPr>
        <w:fldChar w:fldCharType="end"/>
      </w:r>
      <w:bookmarkStart w:id="0" w:name="_Toc415140786"/>
    </w:p>
    <w:p w:rsidR="009A2280" w:rsidRPr="00C3406A" w:rsidRDefault="009A2280" w:rsidP="009A2280">
      <w:pPr>
        <w:pStyle w:val="Title"/>
      </w:pPr>
      <w:r w:rsidRPr="00C3406A">
        <w:t>Lista de Figuras</w:t>
      </w:r>
    </w:p>
    <w:p w:rsidR="00C3406A" w:rsidRPr="00C3406A" w:rsidRDefault="009A2280">
      <w:pPr>
        <w:pStyle w:val="TableofFigures"/>
        <w:tabs>
          <w:tab w:val="right" w:leader="dot" w:pos="9061"/>
        </w:tabs>
        <w:rPr>
          <w:rFonts w:asciiTheme="minorHAnsi" w:hAnsiTheme="minorHAnsi"/>
          <w:noProof/>
          <w:sz w:val="22"/>
          <w:lang w:eastAsia="en-US"/>
        </w:rPr>
      </w:pPr>
      <w:r w:rsidRPr="00C3406A">
        <w:fldChar w:fldCharType="begin"/>
      </w:r>
      <w:r w:rsidRPr="00C3406A">
        <w:instrText xml:space="preserve"> TOC \h \z \c "Figura" </w:instrText>
      </w:r>
      <w:r w:rsidRPr="00C3406A">
        <w:fldChar w:fldCharType="separate"/>
      </w:r>
      <w:hyperlink w:anchor="_Toc429330391" w:history="1">
        <w:r w:rsidR="00C3406A" w:rsidRPr="00C3406A">
          <w:rPr>
            <w:rStyle w:val="Hyperlink"/>
            <w:noProof/>
          </w:rPr>
          <w:t>Figura 1 - Gráfico do tempo de execução e speedup relativo à quantidade de threads utilizadas na matriz de 250</w:t>
        </w:r>
        <w:r w:rsidR="00C3406A" w:rsidRPr="00C3406A">
          <w:rPr>
            <w:noProof/>
            <w:webHidden/>
          </w:rPr>
          <w:tab/>
        </w:r>
        <w:r w:rsidR="00C3406A" w:rsidRPr="00C3406A">
          <w:rPr>
            <w:noProof/>
            <w:webHidden/>
          </w:rPr>
          <w:fldChar w:fldCharType="begin"/>
        </w:r>
        <w:r w:rsidR="00C3406A" w:rsidRPr="00C3406A">
          <w:rPr>
            <w:noProof/>
            <w:webHidden/>
          </w:rPr>
          <w:instrText xml:space="preserve"> PAGEREF _Toc429330391 \h </w:instrText>
        </w:r>
        <w:r w:rsidR="00C3406A" w:rsidRPr="00C3406A">
          <w:rPr>
            <w:noProof/>
            <w:webHidden/>
          </w:rPr>
        </w:r>
        <w:r w:rsidR="00C3406A" w:rsidRPr="00C3406A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7</w:t>
        </w:r>
        <w:r w:rsidR="00C3406A" w:rsidRPr="00C3406A">
          <w:rPr>
            <w:noProof/>
            <w:webHidden/>
          </w:rPr>
          <w:fldChar w:fldCharType="end"/>
        </w:r>
      </w:hyperlink>
    </w:p>
    <w:p w:rsidR="00C3406A" w:rsidRPr="00C3406A" w:rsidRDefault="004749AC">
      <w:pPr>
        <w:pStyle w:val="TableofFigures"/>
        <w:tabs>
          <w:tab w:val="right" w:leader="dot" w:pos="9061"/>
        </w:tabs>
        <w:rPr>
          <w:rFonts w:asciiTheme="minorHAnsi" w:hAnsiTheme="minorHAnsi"/>
          <w:noProof/>
          <w:sz w:val="22"/>
          <w:lang w:eastAsia="en-US"/>
        </w:rPr>
      </w:pPr>
      <w:hyperlink w:anchor="_Toc429330392" w:history="1">
        <w:r w:rsidR="00C3406A" w:rsidRPr="00C3406A">
          <w:rPr>
            <w:rStyle w:val="Hyperlink"/>
            <w:noProof/>
          </w:rPr>
          <w:t>Figura 2 - Gráfico do tempo de execução e speedup relativo à quantidade de threads utilizadas na matriz de 500</w:t>
        </w:r>
        <w:r w:rsidR="00C3406A" w:rsidRPr="00C3406A">
          <w:rPr>
            <w:noProof/>
            <w:webHidden/>
          </w:rPr>
          <w:tab/>
        </w:r>
        <w:r w:rsidR="00C3406A" w:rsidRPr="00C3406A">
          <w:rPr>
            <w:noProof/>
            <w:webHidden/>
          </w:rPr>
          <w:fldChar w:fldCharType="begin"/>
        </w:r>
        <w:r w:rsidR="00C3406A" w:rsidRPr="00C3406A">
          <w:rPr>
            <w:noProof/>
            <w:webHidden/>
          </w:rPr>
          <w:instrText xml:space="preserve"> PAGEREF _Toc429330392 \h </w:instrText>
        </w:r>
        <w:r w:rsidR="00C3406A" w:rsidRPr="00C3406A">
          <w:rPr>
            <w:noProof/>
            <w:webHidden/>
          </w:rPr>
        </w:r>
        <w:r w:rsidR="00C3406A" w:rsidRPr="00C3406A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7</w:t>
        </w:r>
        <w:r w:rsidR="00C3406A" w:rsidRPr="00C3406A">
          <w:rPr>
            <w:noProof/>
            <w:webHidden/>
          </w:rPr>
          <w:fldChar w:fldCharType="end"/>
        </w:r>
      </w:hyperlink>
    </w:p>
    <w:p w:rsidR="00C3406A" w:rsidRPr="00C3406A" w:rsidRDefault="004749AC">
      <w:pPr>
        <w:pStyle w:val="TableofFigures"/>
        <w:tabs>
          <w:tab w:val="right" w:leader="dot" w:pos="9061"/>
        </w:tabs>
        <w:rPr>
          <w:rFonts w:asciiTheme="minorHAnsi" w:hAnsiTheme="minorHAnsi"/>
          <w:noProof/>
          <w:sz w:val="22"/>
          <w:lang w:eastAsia="en-US"/>
        </w:rPr>
      </w:pPr>
      <w:hyperlink w:anchor="_Toc429330393" w:history="1">
        <w:r w:rsidR="00C3406A" w:rsidRPr="00C3406A">
          <w:rPr>
            <w:rStyle w:val="Hyperlink"/>
            <w:noProof/>
          </w:rPr>
          <w:t>Figura 3 - Gráfico do tempo de execução e speedup relativo à quantidade de threads utilizadas na matriz de 1000</w:t>
        </w:r>
        <w:r w:rsidR="00C3406A" w:rsidRPr="00C3406A">
          <w:rPr>
            <w:noProof/>
            <w:webHidden/>
          </w:rPr>
          <w:tab/>
        </w:r>
        <w:r w:rsidR="00C3406A" w:rsidRPr="00C3406A">
          <w:rPr>
            <w:noProof/>
            <w:webHidden/>
          </w:rPr>
          <w:fldChar w:fldCharType="begin"/>
        </w:r>
        <w:r w:rsidR="00C3406A" w:rsidRPr="00C3406A">
          <w:rPr>
            <w:noProof/>
            <w:webHidden/>
          </w:rPr>
          <w:instrText xml:space="preserve"> PAGEREF _Toc429330393 \h </w:instrText>
        </w:r>
        <w:r w:rsidR="00C3406A" w:rsidRPr="00C3406A">
          <w:rPr>
            <w:noProof/>
            <w:webHidden/>
          </w:rPr>
        </w:r>
        <w:r w:rsidR="00C3406A" w:rsidRPr="00C3406A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8</w:t>
        </w:r>
        <w:r w:rsidR="00C3406A" w:rsidRPr="00C3406A">
          <w:rPr>
            <w:noProof/>
            <w:webHidden/>
          </w:rPr>
          <w:fldChar w:fldCharType="end"/>
        </w:r>
      </w:hyperlink>
    </w:p>
    <w:p w:rsidR="00C3406A" w:rsidRPr="00C3406A" w:rsidRDefault="004749AC">
      <w:pPr>
        <w:pStyle w:val="TableofFigures"/>
        <w:tabs>
          <w:tab w:val="right" w:leader="dot" w:pos="9061"/>
        </w:tabs>
        <w:rPr>
          <w:rFonts w:asciiTheme="minorHAnsi" w:hAnsiTheme="minorHAnsi"/>
          <w:noProof/>
          <w:sz w:val="22"/>
          <w:lang w:eastAsia="en-US"/>
        </w:rPr>
      </w:pPr>
      <w:hyperlink w:anchor="_Toc429330394" w:history="1">
        <w:r w:rsidR="00C3406A" w:rsidRPr="00C3406A">
          <w:rPr>
            <w:rStyle w:val="Hyperlink"/>
            <w:noProof/>
          </w:rPr>
          <w:t>Figura 4 - Gráfico do tempo de execução e speedup relativo à quantidade de threads utilizadas na matriz de 1500</w:t>
        </w:r>
        <w:r w:rsidR="00C3406A" w:rsidRPr="00C3406A">
          <w:rPr>
            <w:noProof/>
            <w:webHidden/>
          </w:rPr>
          <w:tab/>
        </w:r>
        <w:r w:rsidR="00C3406A" w:rsidRPr="00C3406A">
          <w:rPr>
            <w:noProof/>
            <w:webHidden/>
          </w:rPr>
          <w:fldChar w:fldCharType="begin"/>
        </w:r>
        <w:r w:rsidR="00C3406A" w:rsidRPr="00C3406A">
          <w:rPr>
            <w:noProof/>
            <w:webHidden/>
          </w:rPr>
          <w:instrText xml:space="preserve"> PAGEREF _Toc429330394 \h </w:instrText>
        </w:r>
        <w:r w:rsidR="00C3406A" w:rsidRPr="00C3406A">
          <w:rPr>
            <w:noProof/>
            <w:webHidden/>
          </w:rPr>
        </w:r>
        <w:r w:rsidR="00C3406A" w:rsidRPr="00C3406A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8</w:t>
        </w:r>
        <w:r w:rsidR="00C3406A" w:rsidRPr="00C3406A">
          <w:rPr>
            <w:noProof/>
            <w:webHidden/>
          </w:rPr>
          <w:fldChar w:fldCharType="end"/>
        </w:r>
      </w:hyperlink>
    </w:p>
    <w:p w:rsidR="00C3406A" w:rsidRPr="00C3406A" w:rsidRDefault="004749AC">
      <w:pPr>
        <w:pStyle w:val="TableofFigures"/>
        <w:tabs>
          <w:tab w:val="right" w:leader="dot" w:pos="9061"/>
        </w:tabs>
        <w:rPr>
          <w:rFonts w:asciiTheme="minorHAnsi" w:hAnsiTheme="minorHAnsi"/>
          <w:noProof/>
          <w:sz w:val="22"/>
          <w:lang w:eastAsia="en-US"/>
        </w:rPr>
      </w:pPr>
      <w:hyperlink w:anchor="_Toc429330395" w:history="1">
        <w:r w:rsidR="00C3406A" w:rsidRPr="00C3406A">
          <w:rPr>
            <w:rStyle w:val="Hyperlink"/>
            <w:noProof/>
          </w:rPr>
          <w:t>Figura 5 - Gráfico do tempo de execução e speedup relativo à quantidade de threads utilizadas na matriz de 2000</w:t>
        </w:r>
        <w:r w:rsidR="00C3406A" w:rsidRPr="00C3406A">
          <w:rPr>
            <w:noProof/>
            <w:webHidden/>
          </w:rPr>
          <w:tab/>
        </w:r>
        <w:r w:rsidR="00C3406A" w:rsidRPr="00C3406A">
          <w:rPr>
            <w:noProof/>
            <w:webHidden/>
          </w:rPr>
          <w:fldChar w:fldCharType="begin"/>
        </w:r>
        <w:r w:rsidR="00C3406A" w:rsidRPr="00C3406A">
          <w:rPr>
            <w:noProof/>
            <w:webHidden/>
          </w:rPr>
          <w:instrText xml:space="preserve"> PAGEREF _Toc429330395 \h </w:instrText>
        </w:r>
        <w:r w:rsidR="00C3406A" w:rsidRPr="00C3406A">
          <w:rPr>
            <w:noProof/>
            <w:webHidden/>
          </w:rPr>
        </w:r>
        <w:r w:rsidR="00C3406A" w:rsidRPr="00C3406A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9</w:t>
        </w:r>
        <w:r w:rsidR="00C3406A" w:rsidRPr="00C3406A">
          <w:rPr>
            <w:noProof/>
            <w:webHidden/>
          </w:rPr>
          <w:fldChar w:fldCharType="end"/>
        </w:r>
      </w:hyperlink>
    </w:p>
    <w:p w:rsidR="00C3406A" w:rsidRPr="00C3406A" w:rsidRDefault="004749AC">
      <w:pPr>
        <w:pStyle w:val="TableofFigures"/>
        <w:tabs>
          <w:tab w:val="right" w:leader="dot" w:pos="9061"/>
        </w:tabs>
        <w:rPr>
          <w:rFonts w:asciiTheme="minorHAnsi" w:hAnsiTheme="minorHAnsi"/>
          <w:noProof/>
          <w:sz w:val="22"/>
          <w:lang w:eastAsia="en-US"/>
        </w:rPr>
      </w:pPr>
      <w:hyperlink w:anchor="_Toc429330396" w:history="1">
        <w:r w:rsidR="00C3406A" w:rsidRPr="00C3406A">
          <w:rPr>
            <w:rStyle w:val="Hyperlink"/>
            <w:noProof/>
          </w:rPr>
          <w:t>Figura 6 - Gráfico do tempo de execução e speedup relativo à quantidade de threads utilizadas na matriz de 3000</w:t>
        </w:r>
        <w:r w:rsidR="00C3406A" w:rsidRPr="00C3406A">
          <w:rPr>
            <w:noProof/>
            <w:webHidden/>
          </w:rPr>
          <w:tab/>
        </w:r>
        <w:r w:rsidR="00C3406A" w:rsidRPr="00C3406A">
          <w:rPr>
            <w:noProof/>
            <w:webHidden/>
          </w:rPr>
          <w:fldChar w:fldCharType="begin"/>
        </w:r>
        <w:r w:rsidR="00C3406A" w:rsidRPr="00C3406A">
          <w:rPr>
            <w:noProof/>
            <w:webHidden/>
          </w:rPr>
          <w:instrText xml:space="preserve"> PAGEREF _Toc429330396 \h </w:instrText>
        </w:r>
        <w:r w:rsidR="00C3406A" w:rsidRPr="00C3406A">
          <w:rPr>
            <w:noProof/>
            <w:webHidden/>
          </w:rPr>
        </w:r>
        <w:r w:rsidR="00C3406A" w:rsidRPr="00C3406A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9</w:t>
        </w:r>
        <w:r w:rsidR="00C3406A" w:rsidRPr="00C3406A">
          <w:rPr>
            <w:noProof/>
            <w:webHidden/>
          </w:rPr>
          <w:fldChar w:fldCharType="end"/>
        </w:r>
      </w:hyperlink>
    </w:p>
    <w:p w:rsidR="00C3406A" w:rsidRPr="00C3406A" w:rsidRDefault="004749AC">
      <w:pPr>
        <w:pStyle w:val="TableofFigures"/>
        <w:tabs>
          <w:tab w:val="right" w:leader="dot" w:pos="9061"/>
        </w:tabs>
        <w:rPr>
          <w:rFonts w:asciiTheme="minorHAnsi" w:hAnsiTheme="minorHAnsi"/>
          <w:noProof/>
          <w:sz w:val="22"/>
          <w:lang w:eastAsia="en-US"/>
        </w:rPr>
      </w:pPr>
      <w:hyperlink w:anchor="_Toc429330397" w:history="1">
        <w:r w:rsidR="00C3406A" w:rsidRPr="00C3406A">
          <w:rPr>
            <w:rStyle w:val="Hyperlink"/>
            <w:noProof/>
          </w:rPr>
          <w:t>Figura 7 - Gráfico do tempo de execução e speedup relativo à quantidade de threads utilizadas na matriz de 4000</w:t>
        </w:r>
        <w:r w:rsidR="00C3406A" w:rsidRPr="00C3406A">
          <w:rPr>
            <w:noProof/>
            <w:webHidden/>
          </w:rPr>
          <w:tab/>
        </w:r>
        <w:r w:rsidR="00C3406A" w:rsidRPr="00C3406A">
          <w:rPr>
            <w:noProof/>
            <w:webHidden/>
          </w:rPr>
          <w:fldChar w:fldCharType="begin"/>
        </w:r>
        <w:r w:rsidR="00C3406A" w:rsidRPr="00C3406A">
          <w:rPr>
            <w:noProof/>
            <w:webHidden/>
          </w:rPr>
          <w:instrText xml:space="preserve"> PAGEREF _Toc429330397 \h </w:instrText>
        </w:r>
        <w:r w:rsidR="00C3406A" w:rsidRPr="00C3406A">
          <w:rPr>
            <w:noProof/>
            <w:webHidden/>
          </w:rPr>
        </w:r>
        <w:r w:rsidR="00C3406A" w:rsidRPr="00C3406A">
          <w:rPr>
            <w:noProof/>
            <w:webHidden/>
          </w:rPr>
          <w:fldChar w:fldCharType="separate"/>
        </w:r>
        <w:r w:rsidR="00E14969">
          <w:rPr>
            <w:noProof/>
            <w:webHidden/>
          </w:rPr>
          <w:t>10</w:t>
        </w:r>
        <w:r w:rsidR="00C3406A" w:rsidRPr="00C3406A">
          <w:rPr>
            <w:noProof/>
            <w:webHidden/>
          </w:rPr>
          <w:fldChar w:fldCharType="end"/>
        </w:r>
      </w:hyperlink>
    </w:p>
    <w:p w:rsidR="009A2280" w:rsidRPr="00C3406A" w:rsidRDefault="009A2280" w:rsidP="009A2280">
      <w:pPr>
        <w:pStyle w:val="Subtitle"/>
      </w:pPr>
      <w:r w:rsidRPr="00C3406A">
        <w:fldChar w:fldCharType="end"/>
      </w:r>
    </w:p>
    <w:p w:rsidR="009A2280" w:rsidRPr="00C3406A" w:rsidRDefault="009A2280" w:rsidP="001617CC">
      <w:pPr>
        <w:spacing w:line="360" w:lineRule="auto"/>
        <w:jc w:val="center"/>
        <w:rPr>
          <w:rFonts w:cs="Times New Roman"/>
          <w:b/>
          <w:bCs/>
          <w:szCs w:val="24"/>
        </w:rPr>
        <w:sectPr w:rsidR="009A2280" w:rsidRPr="00C3406A" w:rsidSect="00E065AA">
          <w:pgSz w:w="11906" w:h="16838" w:code="9"/>
          <w:pgMar w:top="1701" w:right="1134" w:bottom="1134" w:left="1701" w:header="720" w:footer="720" w:gutter="0"/>
          <w:pgNumType w:start="1"/>
          <w:cols w:space="720"/>
          <w:titlePg/>
          <w:docGrid w:linePitch="360"/>
        </w:sectPr>
      </w:pPr>
    </w:p>
    <w:p w:rsidR="00311FC9" w:rsidRPr="00C3406A" w:rsidRDefault="00CB0CF5" w:rsidP="00311FC9">
      <w:pPr>
        <w:pStyle w:val="Heading1"/>
      </w:pPr>
      <w:bookmarkStart w:id="1" w:name="_Toc429344084"/>
      <w:bookmarkEnd w:id="0"/>
      <w:r w:rsidRPr="00C3406A">
        <w:lastRenderedPageBreak/>
        <w:t>Introdução</w:t>
      </w:r>
      <w:bookmarkEnd w:id="1"/>
    </w:p>
    <w:p w:rsidR="009B4799" w:rsidRDefault="00D85A88" w:rsidP="00A646C9">
      <w:r w:rsidRPr="00C3406A">
        <w:t xml:space="preserve">Segundo </w:t>
      </w:r>
      <w:sdt>
        <w:sdtPr>
          <w:id w:val="-366376109"/>
          <w:citation/>
        </w:sdtPr>
        <w:sdtContent>
          <w:r w:rsidRPr="00C3406A">
            <w:fldChar w:fldCharType="begin"/>
          </w:r>
          <w:r w:rsidR="00D930C6" w:rsidRPr="00C3406A">
            <w:instrText xml:space="preserve">CITATION Tan06 \l 1033 </w:instrText>
          </w:r>
          <w:r w:rsidRPr="00C3406A">
            <w:fldChar w:fldCharType="separate"/>
          </w:r>
          <w:r w:rsidR="004D4A18">
            <w:rPr>
              <w:noProof/>
            </w:rPr>
            <w:t>(Tanenbaum, 2006)</w:t>
          </w:r>
          <w:r w:rsidRPr="00C3406A">
            <w:fldChar w:fldCharType="end"/>
          </w:r>
        </w:sdtContent>
      </w:sdt>
      <w:r w:rsidR="00C70D26">
        <w:t>,</w:t>
      </w:r>
      <w:r w:rsidRPr="00C3406A">
        <w:t xml:space="preserve"> </w:t>
      </w:r>
      <w:r w:rsidR="004D4A18">
        <w:t>apesar d</w:t>
      </w:r>
      <w:r w:rsidR="00C70D26">
        <w:t xml:space="preserve">e </w:t>
      </w:r>
      <w:r w:rsidR="004D4A18">
        <w:t xml:space="preserve">a capacidade computacional de processadores estar constantemente evoluindo, para muitas aplicações, especialmente na área da computação científica, o processamento nunca é suficiente. Com os avanços tecnológicos, </w:t>
      </w:r>
      <w:r w:rsidR="00A646C9">
        <w:t xml:space="preserve">as </w:t>
      </w:r>
      <w:proofErr w:type="spellStart"/>
      <w:r w:rsidR="00A646C9">
        <w:t>CPUs</w:t>
      </w:r>
      <w:proofErr w:type="spellEnd"/>
      <w:r w:rsidR="00A646C9">
        <w:t xml:space="preserve"> tornam-se cada vez mais rápidas e seu tamanho se reduz de acordo com a diminuição das dimensões dos transistores, que por vezes não passam de alguns átomos. </w:t>
      </w:r>
      <w:r w:rsidR="004D4A18">
        <w:t>É evidente que a velocidade dos computadores está se aproximando do limite permitido pela f</w:t>
      </w:r>
      <w:r w:rsidR="00C70D26">
        <w:t>ísica;</w:t>
      </w:r>
      <w:r w:rsidR="004D4A18">
        <w:t xml:space="preserve"> no entanto, a demanda por mais processamento nunca cess</w:t>
      </w:r>
      <w:r w:rsidR="00682FCE">
        <w:t>a.</w:t>
      </w:r>
    </w:p>
    <w:p w:rsidR="00C35558" w:rsidRDefault="00682FCE" w:rsidP="00F232F6">
      <w:r>
        <w:t xml:space="preserve">Portanto, com intuito </w:t>
      </w:r>
      <w:r w:rsidR="00C70D26">
        <w:t>de saciar est</w:t>
      </w:r>
      <w:r>
        <w:t xml:space="preserve">a necessidade, engenheiros </w:t>
      </w:r>
      <w:r w:rsidR="00A646C9">
        <w:t>elétricos</w:t>
      </w:r>
      <w:r>
        <w:t xml:space="preserve"> </w:t>
      </w:r>
      <w:r w:rsidR="001C7332">
        <w:t>p</w:t>
      </w:r>
      <w:r w:rsidR="00ED53DA">
        <w:t>erseguem</w:t>
      </w:r>
      <w:r>
        <w:t xml:space="preserve"> </w:t>
      </w:r>
      <w:r w:rsidRPr="00A646C9">
        <w:t>alternativas que permitam que vários processos sejam executados ao mesmo tempo</w:t>
      </w:r>
      <w:r w:rsidR="00ED53DA" w:rsidRPr="00A646C9">
        <w:t xml:space="preserve"> – e assim, também simples</w:t>
      </w:r>
      <w:r w:rsidRPr="00A646C9">
        <w:t xml:space="preserve"> telefones celulares </w:t>
      </w:r>
      <w:r w:rsidR="00ED53DA" w:rsidRPr="00A646C9">
        <w:t xml:space="preserve">por vezes </w:t>
      </w:r>
      <w:r w:rsidRPr="00A646C9">
        <w:t xml:space="preserve">possuem </w:t>
      </w:r>
      <w:proofErr w:type="spellStart"/>
      <w:r w:rsidR="00F232F6" w:rsidRPr="00A646C9">
        <w:t>CPUs</w:t>
      </w:r>
      <w:proofErr w:type="spellEnd"/>
      <w:r w:rsidRPr="00A646C9">
        <w:t xml:space="preserve"> com 4 ou mais núcleos.</w:t>
      </w:r>
      <w:r w:rsidR="00F232F6" w:rsidRPr="00A646C9">
        <w:t xml:space="preserve"> </w:t>
      </w:r>
      <w:r w:rsidRPr="00A646C9">
        <w:t>Apesar</w:t>
      </w:r>
      <w:r>
        <w:t xml:space="preserve"> do grande poder computacional fornecido por estes processadores modernos, programas sequenciais convencionais ainda são limitados ao uso de apenas um destes núcleos. Para </w:t>
      </w:r>
      <w:r w:rsidR="009B4799">
        <w:t xml:space="preserve">que haja </w:t>
      </w:r>
      <w:r>
        <w:t>o aproveitamento de todo o computado</w:t>
      </w:r>
      <w:r w:rsidR="00F232F6">
        <w:t>r, o software deve ser quebrado em tarefas me</w:t>
      </w:r>
      <w:r w:rsidR="00C35558">
        <w:t>nores e independentes entre si.</w:t>
      </w:r>
    </w:p>
    <w:p w:rsidR="00A556A4" w:rsidRPr="00C3406A" w:rsidRDefault="00CB0CF5" w:rsidP="005A75F8">
      <w:pPr>
        <w:pStyle w:val="Heading1"/>
      </w:pPr>
      <w:bookmarkStart w:id="2" w:name="_Toc429344085"/>
      <w:r w:rsidRPr="00C3406A">
        <w:t>Objetivo</w:t>
      </w:r>
      <w:bookmarkEnd w:id="2"/>
    </w:p>
    <w:p w:rsidR="00CB0CF5" w:rsidRDefault="00CB0CF5" w:rsidP="00CB0CF5">
      <w:r w:rsidRPr="00C3406A">
        <w:t>Este trabalho tem como objetivo verificar a importância da divisão de tarefas em threads em programas com alto custo computacional</w:t>
      </w:r>
      <w:r w:rsidR="00B77274" w:rsidRPr="00C3406A">
        <w:t>,</w:t>
      </w:r>
      <w:r w:rsidRPr="00C3406A">
        <w:t xml:space="preserve"> assim como medir e compara</w:t>
      </w:r>
      <w:r w:rsidR="00B77274" w:rsidRPr="00C3406A">
        <w:t>r</w:t>
      </w:r>
      <w:r w:rsidRPr="00C3406A">
        <w:t xml:space="preserve"> o tempo de execução </w:t>
      </w:r>
      <w:r w:rsidR="007574A4" w:rsidRPr="00C3406A">
        <w:t>para diferentes quantidades de threads usadas.</w:t>
      </w:r>
    </w:p>
    <w:p w:rsidR="00262557" w:rsidRDefault="00262557">
      <w:pPr>
        <w:ind w:firstLine="0"/>
        <w:jc w:val="left"/>
      </w:pPr>
      <w:r>
        <w:br w:type="page"/>
      </w:r>
    </w:p>
    <w:p w:rsidR="00B31DAC" w:rsidRPr="00C3406A" w:rsidRDefault="007574A4" w:rsidP="005A75F8">
      <w:pPr>
        <w:pStyle w:val="Heading1"/>
      </w:pPr>
      <w:bookmarkStart w:id="3" w:name="_Toc429344086"/>
      <w:r w:rsidRPr="00C3406A">
        <w:lastRenderedPageBreak/>
        <w:t>Métodos</w:t>
      </w:r>
      <w:bookmarkEnd w:id="3"/>
    </w:p>
    <w:p w:rsidR="006D6A83" w:rsidRPr="00C3406A" w:rsidRDefault="007574A4" w:rsidP="006D6A83">
      <w:pPr>
        <w:pStyle w:val="Heading2"/>
      </w:pPr>
      <w:bookmarkStart w:id="4" w:name="_Toc429344087"/>
      <w:r w:rsidRPr="00C3406A">
        <w:t xml:space="preserve">Método Numérico de </w:t>
      </w:r>
      <w:r w:rsidR="006D6A83" w:rsidRPr="00C3406A">
        <w:t>Jacobi</w:t>
      </w:r>
      <w:bookmarkEnd w:id="4"/>
    </w:p>
    <w:p w:rsidR="007574A4" w:rsidRPr="00C3406A" w:rsidRDefault="00CB0CF5" w:rsidP="007574A4">
      <w:r w:rsidRPr="00C3406A">
        <w:t>O m</w:t>
      </w:r>
      <w:r w:rsidR="00C3406A">
        <w:t>étodo de J</w:t>
      </w:r>
      <w:r w:rsidR="007574A4" w:rsidRPr="00C3406A">
        <w:t>acobi é um dos métodos numéricos iterativos mais simples para soluçõ</w:t>
      </w:r>
      <w:r w:rsidR="00B77274" w:rsidRPr="00C3406A">
        <w:t>es</w:t>
      </w:r>
      <w:r w:rsidR="007574A4" w:rsidRPr="00C3406A">
        <w:t xml:space="preserve"> de sistemas de equações lineares e consiste em uma série de iterações que atualizam valores a serem usados na iteração seguinte.</w:t>
      </w:r>
    </w:p>
    <w:p w:rsidR="008E4C84" w:rsidRPr="00C3406A" w:rsidRDefault="004749AC" w:rsidP="008E4C84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 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 1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 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7574A4" w:rsidRPr="00C3406A" w:rsidRDefault="008E4C84" w:rsidP="007574A4">
      <m:oMathPara>
        <m:oMath>
          <m:r>
            <w:rPr>
              <w:rFonts w:ascii="Cambria Math" w:hAnsi="Cambria Math"/>
            </w:rPr>
            <m:t>A*X= B</m:t>
          </m:r>
        </m:oMath>
      </m:oMathPara>
    </w:p>
    <w:p w:rsidR="007574A4" w:rsidRPr="00C3406A" w:rsidRDefault="008E4C84" w:rsidP="007574A4">
      <w:r w:rsidRPr="00C3406A">
        <w:t>Para garantir a convergência do método pode-se realizar um teste simples que consiste em verificar se, para cada linha, o elemento da diagonal tem valor superior à soma de todos os elementos restantes dessa linha:</w:t>
      </w:r>
    </w:p>
    <w:p w:rsidR="008E4C84" w:rsidRPr="00C3406A" w:rsidRDefault="004749AC" w:rsidP="007574A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   j≠i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 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&lt;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 i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 2,…, n</m:t>
              </m:r>
            </m:e>
          </m:d>
        </m:oMath>
      </m:oMathPara>
    </w:p>
    <w:p w:rsidR="005516E0" w:rsidRPr="00C3406A" w:rsidRDefault="00F71111" w:rsidP="005516E0">
      <w:r w:rsidRPr="00C3406A">
        <w:t xml:space="preserve">Havendo garantia de convergência, </w:t>
      </w:r>
      <w:proofErr w:type="spellStart"/>
      <w:r w:rsidRPr="00C3406A">
        <w:t>d</w:t>
      </w:r>
      <w:r w:rsidR="00B77274" w:rsidRPr="00C3406A">
        <w:t>i</w:t>
      </w:r>
      <w:r w:rsidRPr="00C3406A">
        <w:t>agonaliza-se</w:t>
      </w:r>
      <w:proofErr w:type="spellEnd"/>
      <w:r w:rsidRPr="00C3406A">
        <w:t xml:space="preserve"> a matriz e isola-se o termo </w:t>
      </w:r>
      <w:r w:rsidR="005516E0" w:rsidRPr="00C3406A">
        <w:t>desconhecido da</w:t>
      </w:r>
      <w:r w:rsidRPr="00C3406A">
        <w:t xml:space="preserve"> diagonal</w:t>
      </w:r>
      <w:r w:rsidR="005516E0" w:rsidRPr="00C3406A">
        <w:t xml:space="preserve">: </w:t>
      </w:r>
    </w:p>
    <w:p w:rsidR="005516E0" w:rsidRPr="00C3406A" w:rsidRDefault="004749AC" w:rsidP="005516E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   j≠i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 j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 2,…, n</m:t>
              </m:r>
            </m:e>
          </m:d>
        </m:oMath>
      </m:oMathPara>
    </w:p>
    <w:p w:rsidR="005516E0" w:rsidRPr="00C3406A" w:rsidRDefault="005516E0" w:rsidP="007574A4"/>
    <w:p w:rsidR="007574A4" w:rsidRPr="00C3406A" w:rsidRDefault="00F71111" w:rsidP="007574A4">
      <w:r w:rsidRPr="00C3406A">
        <w:t xml:space="preserve">Para calcular a </w:t>
      </w:r>
      <w:proofErr w:type="gramStart"/>
      <w:r w:rsidRPr="00C3406A">
        <w:t xml:space="preserve">iteração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K+1</m:t>
        </m:r>
      </m:oMath>
      <w:r w:rsidRPr="00C3406A">
        <w:t xml:space="preserve"> do</w:t>
      </w:r>
      <w:proofErr w:type="gramEnd"/>
      <w:r w:rsidRPr="00C3406A">
        <w:t xml:space="preserve"> m</w:t>
      </w:r>
      <w:r w:rsidR="005516E0" w:rsidRPr="00C3406A">
        <w:t xml:space="preserve">étodo, assumem-se os valores de </w:t>
      </w:r>
      <m:oMath>
        <m:r>
          <w:rPr>
            <w:rFonts w:ascii="Cambria Math" w:hAnsi="Cambria Math"/>
          </w:rPr>
          <m:t>x</m:t>
        </m:r>
      </m:oMath>
      <w:r w:rsidR="005516E0" w:rsidRPr="00C3406A">
        <w:t xml:space="preserve"> calculados a</w:t>
      </w:r>
      <w:r w:rsidR="00B77274" w:rsidRPr="00C3406A">
        <w:t>n</w:t>
      </w:r>
      <w:r w:rsidR="005516E0" w:rsidRPr="00C3406A">
        <w:t>teriormente para calcular o termo da diagonal:</w:t>
      </w:r>
    </w:p>
    <w:p w:rsidR="005516E0" w:rsidRPr="00C3406A" w:rsidRDefault="004749AC" w:rsidP="005516E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   j≠i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 j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 2,…, n</m:t>
              </m:r>
            </m:e>
          </m:d>
        </m:oMath>
      </m:oMathPara>
    </w:p>
    <w:p w:rsidR="005516E0" w:rsidRPr="00C3406A" w:rsidRDefault="005516E0" w:rsidP="007574A4"/>
    <w:p w:rsidR="007574A4" w:rsidRPr="00C3406A" w:rsidRDefault="005516E0" w:rsidP="007574A4">
      <w:r w:rsidRPr="00C3406A">
        <w:t>As iterações s</w:t>
      </w:r>
      <w:r w:rsidR="00774176" w:rsidRPr="00C3406A">
        <w:t>ão calculadas consecutivamente até que o critério de parada seja atingido:</w:t>
      </w:r>
    </w:p>
    <w:p w:rsidR="00774176" w:rsidRPr="00C3406A" w:rsidRDefault="004749AC" w:rsidP="00774176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&lt; ε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 2,…, n</m:t>
              </m:r>
            </m:e>
          </m:d>
        </m:oMath>
      </m:oMathPara>
    </w:p>
    <w:p w:rsidR="00774176" w:rsidRDefault="00774176" w:rsidP="00774176">
      <w:proofErr w:type="gramStart"/>
      <w:r w:rsidRPr="00C3406A">
        <w:t xml:space="preserve">Sendo </w:t>
      </w:r>
      <m:oMath>
        <m:r>
          <w:rPr>
            <w:rFonts w:ascii="Cambria Math" w:hAnsi="Cambria Math"/>
          </w:rPr>
          <m:t>ε</m:t>
        </m:r>
      </m:oMath>
      <w:r w:rsidRPr="00C3406A">
        <w:t xml:space="preserve"> a</w:t>
      </w:r>
      <w:proofErr w:type="gramEnd"/>
      <w:r w:rsidRPr="00C3406A">
        <w:t xml:space="preserve"> precisão desejada.</w:t>
      </w:r>
    </w:p>
    <w:p w:rsidR="00D41E41" w:rsidRPr="00C3406A" w:rsidRDefault="00D41E41" w:rsidP="00774176"/>
    <w:p w:rsidR="0011075C" w:rsidRPr="00C3406A" w:rsidRDefault="006112A9" w:rsidP="0011075C">
      <w:pPr>
        <w:pStyle w:val="Heading2"/>
      </w:pPr>
      <w:bookmarkStart w:id="5" w:name="_Toc429344088"/>
      <w:r w:rsidRPr="00C3406A">
        <w:lastRenderedPageBreak/>
        <w:t>Programação</w:t>
      </w:r>
      <w:bookmarkEnd w:id="5"/>
    </w:p>
    <w:p w:rsidR="006112A9" w:rsidRPr="00C3406A" w:rsidRDefault="00B77274" w:rsidP="006112A9">
      <w:r w:rsidRPr="00C3406A">
        <w:t>A</w:t>
      </w:r>
      <w:r w:rsidR="006112A9" w:rsidRPr="00C3406A">
        <w:t xml:space="preserve"> fim de testar o método e coletar dados foi escrito um programa e C utilizando POSIX threads. Uma estrutura de dados armazena todas as informações relevantes a serem passadas a cada thread assim como o conjunto de linhas que serão processadas pela mesma. Devido à maioria dos dados contidos na </w:t>
      </w:r>
      <w:proofErr w:type="spellStart"/>
      <w:r w:rsidR="006112A9" w:rsidRPr="00C3406A">
        <w:t>struct</w:t>
      </w:r>
      <w:proofErr w:type="spellEnd"/>
      <w:r w:rsidR="006112A9" w:rsidRPr="00C3406A">
        <w:t xml:space="preserve"> serem apenas usados para leitura não há necessidade de chaveamento de acesso.</w:t>
      </w:r>
    </w:p>
    <w:p w:rsidR="006112A9" w:rsidRPr="00C3406A" w:rsidRDefault="006112A9" w:rsidP="006112A9">
      <w:r w:rsidRPr="00C3406A">
        <w:t>Devido ao método requerer os valores da iteração anterior para realizar cada cálculo, cada thread é limitada a apenas uma iteração ao travar uma var</w:t>
      </w:r>
      <w:r w:rsidR="00B77274" w:rsidRPr="00C3406A">
        <w:t xml:space="preserve">iável </w:t>
      </w:r>
      <w:proofErr w:type="spellStart"/>
      <w:r w:rsidR="00B77274" w:rsidRPr="00C3406A">
        <w:t>mutex</w:t>
      </w:r>
      <w:proofErr w:type="spellEnd"/>
      <w:r w:rsidR="00B77274" w:rsidRPr="00C3406A">
        <w:t xml:space="preserve"> no início de cada iteração. Tal variável</w:t>
      </w:r>
      <w:r w:rsidRPr="00C3406A">
        <w:t xml:space="preserve"> é novamente destravada </w:t>
      </w:r>
      <w:r w:rsidR="00B77274" w:rsidRPr="00C3406A">
        <w:t>somente após todas as threads terem</w:t>
      </w:r>
      <w:r w:rsidRPr="00C3406A">
        <w:t xml:space="preserve"> terminado e</w:t>
      </w:r>
      <w:r w:rsidR="00B77274" w:rsidRPr="00C3406A">
        <w:t xml:space="preserve"> os novos valores terem</w:t>
      </w:r>
      <w:r w:rsidR="001F71EA" w:rsidRPr="00C3406A">
        <w:t xml:space="preserve"> sido avaliados pela thread principal.</w:t>
      </w:r>
    </w:p>
    <w:p w:rsidR="001F71EA" w:rsidRPr="00C3406A" w:rsidRDefault="00B77274" w:rsidP="001F71EA">
      <w:r w:rsidRPr="00C3406A">
        <w:t>Com o intu</w:t>
      </w:r>
      <w:r w:rsidR="001F71EA" w:rsidRPr="00C3406A">
        <w:t xml:space="preserve">ito de bloquear o processamento da thread principal até que todas as linhas sejam processadas, a thread principal bloqueia um semáforo que é desbloqueado </w:t>
      </w:r>
      <w:r w:rsidRPr="00C3406A">
        <w:t xml:space="preserve">apenas </w:t>
      </w:r>
      <w:r w:rsidR="001F71EA" w:rsidRPr="00C3406A">
        <w:t>ao fim de cada thread filha.</w:t>
      </w:r>
    </w:p>
    <w:p w:rsidR="00515258" w:rsidRPr="00C3406A" w:rsidRDefault="001F71EA" w:rsidP="00515258">
      <w:pPr>
        <w:pStyle w:val="Heading2"/>
      </w:pPr>
      <w:bookmarkStart w:id="6" w:name="_Toc429344089"/>
      <w:r w:rsidRPr="00C3406A">
        <w:t>Coleta de Dados</w:t>
      </w:r>
      <w:bookmarkEnd w:id="6"/>
    </w:p>
    <w:p w:rsidR="001F71EA" w:rsidRPr="00C3406A" w:rsidRDefault="001F71EA" w:rsidP="001F71EA">
      <w:r w:rsidRPr="00C3406A">
        <w:t>Para facilitar a coleta de dados o programa recebe até 3 argumentos opcionais, dentre ele</w:t>
      </w:r>
      <w:r w:rsidR="00B77274" w:rsidRPr="00C3406A">
        <w:t>s: número de threads a utilizar;</w:t>
      </w:r>
      <w:r w:rsidRPr="00C3406A">
        <w:t xml:space="preserve"> quantidade de vezes que deve realizar o teste para cálculo de desvio padrão do tempo de execução</w:t>
      </w:r>
      <w:r w:rsidR="00B77274" w:rsidRPr="00C3406A">
        <w:t>; e arquivo de saí</w:t>
      </w:r>
      <w:r w:rsidRPr="00C3406A">
        <w:t>da para o resultado do método e tempos individuais de cada execução. As informações inicia</w:t>
      </w:r>
      <w:r w:rsidR="00B77274" w:rsidRPr="00C3406A">
        <w:t>is do problema são lidas através</w:t>
      </w:r>
      <w:r w:rsidRPr="00C3406A">
        <w:t xml:space="preserve"> de um arquivo cujo nome é fornecido como primeiro argumento.</w:t>
      </w:r>
    </w:p>
    <w:p w:rsidR="00262557" w:rsidRDefault="001F71EA" w:rsidP="00262557">
      <w:r w:rsidRPr="00C3406A">
        <w:t xml:space="preserve">Para facilitar a coleta de dados um script </w:t>
      </w:r>
      <w:proofErr w:type="spellStart"/>
      <w:r w:rsidRPr="00C3406A">
        <w:t>shell</w:t>
      </w:r>
      <w:proofErr w:type="spellEnd"/>
      <w:r w:rsidRPr="00C3406A">
        <w:t xml:space="preserve"> foi escrito com instruções para executar o método para matrizes de tamanho 250, 500, 1000, 1500, 2000 e</w:t>
      </w:r>
      <w:r w:rsidR="002315FA" w:rsidRPr="00C3406A">
        <w:t xml:space="preserve"> 3000</w:t>
      </w:r>
      <w:r w:rsidR="00B77274" w:rsidRPr="00C3406A">
        <w:t>,</w:t>
      </w:r>
      <w:r w:rsidR="002315FA" w:rsidRPr="00C3406A">
        <w:t xml:space="preserve"> cada uma utilizando de 1 a 10 threads. Cada teste executa o método 10 vezes para cálculo da média</w:t>
      </w:r>
      <w:r w:rsidR="005D58FF" w:rsidRPr="00C3406A">
        <w:t xml:space="preserve"> e desvio padrão</w:t>
      </w:r>
      <w:r w:rsidR="002315FA" w:rsidRPr="00C3406A">
        <w:t>.</w:t>
      </w:r>
    </w:p>
    <w:p w:rsidR="00262557" w:rsidRDefault="00262557" w:rsidP="00262557"/>
    <w:p w:rsidR="00262557" w:rsidRDefault="00262557">
      <w:pPr>
        <w:ind w:firstLine="0"/>
        <w:jc w:val="left"/>
      </w:pPr>
      <w:r>
        <w:br w:type="page"/>
      </w:r>
    </w:p>
    <w:p w:rsidR="00A556A4" w:rsidRPr="00C3406A" w:rsidRDefault="007558B0" w:rsidP="005A75F8">
      <w:pPr>
        <w:pStyle w:val="Heading1"/>
      </w:pPr>
      <w:bookmarkStart w:id="7" w:name="_Toc429344090"/>
      <w:r w:rsidRPr="00C3406A">
        <w:lastRenderedPageBreak/>
        <w:t>Resultados</w:t>
      </w:r>
      <w:bookmarkEnd w:id="7"/>
    </w:p>
    <w:p w:rsidR="002315FA" w:rsidRPr="00C3406A" w:rsidRDefault="002315FA" w:rsidP="002315FA">
      <w:r w:rsidRPr="00C3406A">
        <w:t>Para coleta dos dados abaixo foi</w:t>
      </w:r>
      <w:r w:rsidR="00E66FE1" w:rsidRPr="00C3406A">
        <w:t xml:space="preserve"> utilizada</w:t>
      </w:r>
      <w:r w:rsidRPr="00C3406A">
        <w:t xml:space="preserve"> uma máquina ARCH-Linux com as seguintes especificações</w:t>
      </w:r>
      <w:r w:rsidR="00D44C10" w:rsidRPr="00C3406A">
        <w:t xml:space="preserve"> coletadas pelo comando </w:t>
      </w:r>
      <w:proofErr w:type="spellStart"/>
      <w:r w:rsidR="00D44C10" w:rsidRPr="00C3406A">
        <w:rPr>
          <w:rStyle w:val="QuoteChar"/>
        </w:rPr>
        <w:t>slcpu</w:t>
      </w:r>
      <w:proofErr w:type="spellEnd"/>
      <w:r w:rsidRPr="00C3406A">
        <w:t>:</w:t>
      </w:r>
    </w:p>
    <w:p w:rsidR="00D44C10" w:rsidRPr="005C3D48" w:rsidRDefault="00D44C10" w:rsidP="00D44C10">
      <w:pPr>
        <w:pStyle w:val="Quote"/>
        <w:rPr>
          <w:lang w:val="en-US"/>
        </w:rPr>
      </w:pPr>
      <w:r w:rsidRPr="005C3D48">
        <w:rPr>
          <w:lang w:val="en-US"/>
        </w:rPr>
        <w:t>Architecture:          x86_64</w:t>
      </w:r>
    </w:p>
    <w:p w:rsidR="00D44C10" w:rsidRPr="005C3D48" w:rsidRDefault="00D44C10" w:rsidP="00D44C10">
      <w:pPr>
        <w:pStyle w:val="Quote"/>
        <w:rPr>
          <w:lang w:val="en-US"/>
        </w:rPr>
      </w:pPr>
      <w:r w:rsidRPr="005C3D48">
        <w:rPr>
          <w:lang w:val="en-US"/>
        </w:rPr>
        <w:t>CPU op-mode(s):        32-bit, 64-bit</w:t>
      </w:r>
    </w:p>
    <w:p w:rsidR="00D44C10" w:rsidRPr="005C3D48" w:rsidRDefault="00D44C10" w:rsidP="00D44C10">
      <w:pPr>
        <w:pStyle w:val="Quote"/>
        <w:rPr>
          <w:lang w:val="en-US"/>
        </w:rPr>
      </w:pPr>
      <w:r w:rsidRPr="005C3D48">
        <w:rPr>
          <w:lang w:val="en-US"/>
        </w:rPr>
        <w:t>Byte Order:            Little Endian</w:t>
      </w:r>
    </w:p>
    <w:p w:rsidR="00D44C10" w:rsidRPr="005C3D48" w:rsidRDefault="00D44C10" w:rsidP="00D44C10">
      <w:pPr>
        <w:pStyle w:val="Quote"/>
        <w:rPr>
          <w:lang w:val="en-US"/>
        </w:rPr>
      </w:pPr>
      <w:r w:rsidRPr="005C3D48">
        <w:rPr>
          <w:lang w:val="en-US"/>
        </w:rPr>
        <w:t>CPU(s):                8</w:t>
      </w:r>
    </w:p>
    <w:p w:rsidR="00D44C10" w:rsidRPr="005C3D48" w:rsidRDefault="00D44C10" w:rsidP="00D44C10">
      <w:pPr>
        <w:pStyle w:val="Quote"/>
        <w:rPr>
          <w:lang w:val="en-US"/>
        </w:rPr>
      </w:pPr>
      <w:r w:rsidRPr="005C3D48">
        <w:rPr>
          <w:lang w:val="en-US"/>
        </w:rPr>
        <w:t>On-line CPU(s) list:   0-7</w:t>
      </w:r>
    </w:p>
    <w:p w:rsidR="00D44C10" w:rsidRPr="005C3D48" w:rsidRDefault="00D44C10" w:rsidP="00D44C10">
      <w:pPr>
        <w:pStyle w:val="Quote"/>
        <w:rPr>
          <w:lang w:val="en-US"/>
        </w:rPr>
      </w:pPr>
      <w:r w:rsidRPr="005C3D48">
        <w:rPr>
          <w:lang w:val="en-US"/>
        </w:rPr>
        <w:t>Thread(s) per core:    2</w:t>
      </w:r>
    </w:p>
    <w:p w:rsidR="00D44C10" w:rsidRPr="005C3D48" w:rsidRDefault="00D44C10" w:rsidP="00D44C10">
      <w:pPr>
        <w:pStyle w:val="Quote"/>
        <w:rPr>
          <w:lang w:val="en-US"/>
        </w:rPr>
      </w:pPr>
      <w:r w:rsidRPr="005C3D48">
        <w:rPr>
          <w:lang w:val="en-US"/>
        </w:rPr>
        <w:t>Core(s) per socket:    4</w:t>
      </w:r>
    </w:p>
    <w:p w:rsidR="00D44C10" w:rsidRPr="00C3406A" w:rsidRDefault="00D44C10" w:rsidP="00D44C10">
      <w:pPr>
        <w:pStyle w:val="Quote"/>
      </w:pPr>
      <w:r w:rsidRPr="00C3406A">
        <w:t>Socket(s):             1</w:t>
      </w:r>
    </w:p>
    <w:p w:rsidR="00D44C10" w:rsidRPr="00C3406A" w:rsidRDefault="00D44C10" w:rsidP="00D44C10">
      <w:pPr>
        <w:pStyle w:val="Quote"/>
      </w:pPr>
      <w:r w:rsidRPr="00C3406A">
        <w:t>NUMA node(s):          1</w:t>
      </w:r>
    </w:p>
    <w:p w:rsidR="00D44C10" w:rsidRPr="005C3D48" w:rsidRDefault="00D44C10" w:rsidP="00D44C10">
      <w:pPr>
        <w:pStyle w:val="Quote"/>
        <w:rPr>
          <w:lang w:val="en-US"/>
        </w:rPr>
      </w:pPr>
      <w:r w:rsidRPr="005C3D48">
        <w:rPr>
          <w:lang w:val="en-US"/>
        </w:rPr>
        <w:t xml:space="preserve">Vendor ID:             </w:t>
      </w:r>
      <w:proofErr w:type="spellStart"/>
      <w:r w:rsidRPr="005C3D48">
        <w:rPr>
          <w:lang w:val="en-US"/>
        </w:rPr>
        <w:t>GenuineIntel</w:t>
      </w:r>
      <w:proofErr w:type="spellEnd"/>
    </w:p>
    <w:p w:rsidR="00D44C10" w:rsidRPr="005C3D48" w:rsidRDefault="00D44C10" w:rsidP="00D44C10">
      <w:pPr>
        <w:pStyle w:val="Quote"/>
        <w:rPr>
          <w:lang w:val="en-US"/>
        </w:rPr>
      </w:pPr>
      <w:r w:rsidRPr="005C3D48">
        <w:rPr>
          <w:lang w:val="en-US"/>
        </w:rPr>
        <w:t>CPU family:            6</w:t>
      </w:r>
    </w:p>
    <w:p w:rsidR="00D44C10" w:rsidRPr="005C3D48" w:rsidRDefault="00D44C10" w:rsidP="00D44C10">
      <w:pPr>
        <w:pStyle w:val="Quote"/>
        <w:rPr>
          <w:lang w:val="en-US"/>
        </w:rPr>
      </w:pPr>
      <w:r w:rsidRPr="005C3D48">
        <w:rPr>
          <w:lang w:val="en-US"/>
        </w:rPr>
        <w:t>Model:                 30</w:t>
      </w:r>
    </w:p>
    <w:p w:rsidR="00D44C10" w:rsidRPr="005C3D48" w:rsidRDefault="00D44C10" w:rsidP="00D44C10">
      <w:pPr>
        <w:pStyle w:val="Quote"/>
        <w:rPr>
          <w:lang w:val="en-US"/>
        </w:rPr>
      </w:pPr>
      <w:r w:rsidRPr="005C3D48">
        <w:rPr>
          <w:lang w:val="en-US"/>
        </w:rPr>
        <w:t>Stepping:              5</w:t>
      </w:r>
    </w:p>
    <w:p w:rsidR="00D44C10" w:rsidRPr="005C3D48" w:rsidRDefault="00D44C10" w:rsidP="00D44C10">
      <w:pPr>
        <w:pStyle w:val="Quote"/>
        <w:rPr>
          <w:lang w:val="en-US"/>
        </w:rPr>
      </w:pPr>
      <w:r w:rsidRPr="005C3D48">
        <w:rPr>
          <w:lang w:val="en-US"/>
        </w:rPr>
        <w:t>CPU MHz:               933.000</w:t>
      </w:r>
    </w:p>
    <w:p w:rsidR="00D44C10" w:rsidRPr="005C3D48" w:rsidRDefault="00D44C10" w:rsidP="00D44C10">
      <w:pPr>
        <w:pStyle w:val="Quote"/>
        <w:rPr>
          <w:lang w:val="en-US"/>
        </w:rPr>
      </w:pPr>
      <w:proofErr w:type="spellStart"/>
      <w:r w:rsidRPr="005C3D48">
        <w:rPr>
          <w:lang w:val="en-US"/>
        </w:rPr>
        <w:t>BogoMIPS</w:t>
      </w:r>
      <w:proofErr w:type="spellEnd"/>
      <w:r w:rsidRPr="005C3D48">
        <w:rPr>
          <w:lang w:val="en-US"/>
        </w:rPr>
        <w:t>:              3459.73</w:t>
      </w:r>
    </w:p>
    <w:p w:rsidR="00D44C10" w:rsidRPr="005C3D48" w:rsidRDefault="00D44C10" w:rsidP="00D44C10">
      <w:pPr>
        <w:pStyle w:val="Quote"/>
        <w:rPr>
          <w:lang w:val="en-US"/>
        </w:rPr>
      </w:pPr>
      <w:r w:rsidRPr="005C3D48">
        <w:rPr>
          <w:lang w:val="en-US"/>
        </w:rPr>
        <w:t>Virtualization:        VT-x</w:t>
      </w:r>
    </w:p>
    <w:p w:rsidR="00D44C10" w:rsidRPr="005C3D48" w:rsidRDefault="00D44C10" w:rsidP="00D44C10">
      <w:pPr>
        <w:pStyle w:val="Quote"/>
        <w:rPr>
          <w:lang w:val="en-US"/>
        </w:rPr>
      </w:pPr>
      <w:r w:rsidRPr="005C3D48">
        <w:rPr>
          <w:lang w:val="en-US"/>
        </w:rPr>
        <w:t>L1d cache:             32K</w:t>
      </w:r>
    </w:p>
    <w:p w:rsidR="00D44C10" w:rsidRPr="005C3D48" w:rsidRDefault="00D44C10" w:rsidP="00D44C10">
      <w:pPr>
        <w:pStyle w:val="Quote"/>
        <w:rPr>
          <w:lang w:val="en-US"/>
        </w:rPr>
      </w:pPr>
      <w:r w:rsidRPr="005C3D48">
        <w:rPr>
          <w:lang w:val="en-US"/>
        </w:rPr>
        <w:t>L1i cache:             32K</w:t>
      </w:r>
    </w:p>
    <w:p w:rsidR="00D44C10" w:rsidRPr="005C3D48" w:rsidRDefault="00D44C10" w:rsidP="00D44C10">
      <w:pPr>
        <w:pStyle w:val="Quote"/>
        <w:rPr>
          <w:lang w:val="en-US"/>
        </w:rPr>
      </w:pPr>
      <w:r w:rsidRPr="005C3D48">
        <w:rPr>
          <w:lang w:val="en-US"/>
        </w:rPr>
        <w:t>L2 cache:              256K</w:t>
      </w:r>
    </w:p>
    <w:p w:rsidR="00D44C10" w:rsidRPr="00EE79E5" w:rsidRDefault="00D44C10" w:rsidP="00D44C10">
      <w:pPr>
        <w:pStyle w:val="Quote"/>
        <w:rPr>
          <w:lang w:val="en-US"/>
        </w:rPr>
      </w:pPr>
      <w:r w:rsidRPr="00EE79E5">
        <w:rPr>
          <w:lang w:val="en-US"/>
        </w:rPr>
        <w:t>L3 cache:              6144K</w:t>
      </w:r>
    </w:p>
    <w:p w:rsidR="00A16A68" w:rsidRPr="00C3406A" w:rsidRDefault="00D44C10" w:rsidP="00D44C10">
      <w:pPr>
        <w:pStyle w:val="Quote"/>
      </w:pPr>
      <w:r w:rsidRPr="00C3406A">
        <w:t>NUMA node0 CPU(s):     0-7</w:t>
      </w:r>
    </w:p>
    <w:p w:rsidR="00A16A68" w:rsidRPr="00C3406A" w:rsidRDefault="00A16A68" w:rsidP="00247BED">
      <w:pPr>
        <w:pStyle w:val="Subtitle"/>
      </w:pPr>
      <w:bookmarkStart w:id="8" w:name="_Toc429330384"/>
      <w:r w:rsidRPr="00C3406A">
        <w:t xml:space="preserve">Tabela </w:t>
      </w:r>
      <w:r w:rsidR="00AC1481">
        <w:fldChar w:fldCharType="begin"/>
      </w:r>
      <w:r w:rsidR="00AC1481">
        <w:instrText xml:space="preserve"> SEQ Tabela \* ARABIC </w:instrText>
      </w:r>
      <w:r w:rsidR="00AC1481">
        <w:fldChar w:fldCharType="separate"/>
      </w:r>
      <w:r w:rsidR="00E14969">
        <w:rPr>
          <w:noProof/>
        </w:rPr>
        <w:t>1</w:t>
      </w:r>
      <w:r w:rsidR="00AC1481">
        <w:rPr>
          <w:noProof/>
        </w:rPr>
        <w:fldChar w:fldCharType="end"/>
      </w:r>
      <w:r w:rsidRPr="00C3406A">
        <w:t xml:space="preserve"> - Média de 10 resultados em </w:t>
      </w:r>
      <w:r w:rsidR="00F47708" w:rsidRPr="00C3406A">
        <w:t>matriz</w:t>
      </w:r>
      <w:r w:rsidRPr="00C3406A">
        <w:t xml:space="preserve"> de 250 com 1-10 threads</w:t>
      </w:r>
      <w:bookmarkEnd w:id="8"/>
    </w:p>
    <w:tbl>
      <w:tblPr>
        <w:tblW w:w="7503" w:type="dxa"/>
        <w:jc w:val="center"/>
        <w:tblLook w:val="04A0" w:firstRow="1" w:lastRow="0" w:firstColumn="1" w:lastColumn="0" w:noHBand="0" w:noVBand="1"/>
      </w:tblPr>
      <w:tblGrid>
        <w:gridCol w:w="1141"/>
        <w:gridCol w:w="1215"/>
        <w:gridCol w:w="751"/>
        <w:gridCol w:w="1215"/>
        <w:gridCol w:w="1215"/>
        <w:gridCol w:w="751"/>
        <w:gridCol w:w="1215"/>
      </w:tblGrid>
      <w:tr w:rsidR="004749AC" w:rsidRPr="004749AC" w:rsidTr="004749AC">
        <w:trPr>
          <w:trHeight w:val="315"/>
          <w:jc w:val="center"/>
        </w:trPr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Threads</w:t>
            </w:r>
          </w:p>
        </w:tc>
        <w:tc>
          <w:tcPr>
            <w:tcW w:w="3181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 xml:space="preserve">Tempo de </w:t>
            </w:r>
            <w:proofErr w:type="spellStart"/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Execução</w:t>
            </w:r>
            <w:proofErr w:type="spellEnd"/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 xml:space="preserve"> (s)</w:t>
            </w:r>
          </w:p>
        </w:tc>
        <w:tc>
          <w:tcPr>
            <w:tcW w:w="3181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Speedup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1.981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0.958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 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-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 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1.289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0.909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1.537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1.314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0.942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1.020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2.103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2.494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4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1.043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0.929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1.899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1.925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1.036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0.974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1.912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2.022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6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0.861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0.931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2.301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2.725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1.025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0.913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1.933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1.959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8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0.991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0.797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1.999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1.876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0.990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0.928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2.001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2.111</w:t>
            </w:r>
          </w:p>
        </w:tc>
      </w:tr>
      <w:tr w:rsidR="004749AC" w:rsidRPr="004749AC" w:rsidTr="004749AC">
        <w:trPr>
          <w:trHeight w:val="315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10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0.908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1.042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2.182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2.717</w:t>
            </w:r>
          </w:p>
        </w:tc>
      </w:tr>
    </w:tbl>
    <w:p w:rsidR="004749AC" w:rsidRDefault="004749AC" w:rsidP="00262557"/>
    <w:p w:rsidR="00D85A88" w:rsidRPr="00C3406A" w:rsidRDefault="000F5518" w:rsidP="00262557">
      <w:r w:rsidRPr="00C3406A">
        <w:t>A matriz precisou de 1.327 iterações para atingir a precisão desejada de 0,001.</w:t>
      </w:r>
    </w:p>
    <w:p w:rsidR="00262557" w:rsidRDefault="00262557" w:rsidP="00247BED">
      <w:pPr>
        <w:pStyle w:val="Subtitle"/>
      </w:pPr>
      <w:bookmarkStart w:id="9" w:name="_Toc429330385"/>
    </w:p>
    <w:p w:rsidR="00262557" w:rsidRDefault="00262557" w:rsidP="004749AC">
      <w:pPr>
        <w:pStyle w:val="Subtitle"/>
        <w:jc w:val="both"/>
      </w:pPr>
    </w:p>
    <w:p w:rsidR="000F5518" w:rsidRDefault="004E483B" w:rsidP="004749AC">
      <w:pPr>
        <w:pStyle w:val="Subtitle"/>
      </w:pPr>
      <w:r w:rsidRPr="00C3406A">
        <w:lastRenderedPageBreak/>
        <w:t xml:space="preserve">Tabela </w:t>
      </w:r>
      <w:r w:rsidR="00AC1481">
        <w:fldChar w:fldCharType="begin"/>
      </w:r>
      <w:r w:rsidR="00AC1481">
        <w:instrText xml:space="preserve"> SEQ Tabela \* ARABIC </w:instrText>
      </w:r>
      <w:r w:rsidR="00AC1481">
        <w:fldChar w:fldCharType="separate"/>
      </w:r>
      <w:r w:rsidR="00E14969">
        <w:rPr>
          <w:noProof/>
        </w:rPr>
        <w:t>2</w:t>
      </w:r>
      <w:r w:rsidR="00AC1481">
        <w:rPr>
          <w:noProof/>
        </w:rPr>
        <w:fldChar w:fldCharType="end"/>
      </w:r>
      <w:r w:rsidRPr="00C3406A">
        <w:t xml:space="preserve"> - Média de 10 resultados em </w:t>
      </w:r>
      <w:r w:rsidR="00F47708" w:rsidRPr="00C3406A">
        <w:t xml:space="preserve">matriz </w:t>
      </w:r>
      <w:r w:rsidRPr="00C3406A">
        <w:t>de 500 com 1-10 threads</w:t>
      </w:r>
      <w:bookmarkEnd w:id="9"/>
    </w:p>
    <w:tbl>
      <w:tblPr>
        <w:tblW w:w="7482" w:type="dxa"/>
        <w:jc w:val="center"/>
        <w:tblLook w:val="04A0" w:firstRow="1" w:lastRow="0" w:firstColumn="1" w:lastColumn="0" w:noHBand="0" w:noVBand="1"/>
      </w:tblPr>
      <w:tblGrid>
        <w:gridCol w:w="1141"/>
        <w:gridCol w:w="1215"/>
        <w:gridCol w:w="751"/>
        <w:gridCol w:w="1215"/>
        <w:gridCol w:w="1215"/>
        <w:gridCol w:w="751"/>
        <w:gridCol w:w="1215"/>
      </w:tblGrid>
      <w:tr w:rsidR="004749AC" w:rsidRPr="004749AC" w:rsidTr="004749AC">
        <w:trPr>
          <w:trHeight w:val="315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Threads</w:t>
            </w:r>
          </w:p>
        </w:tc>
        <w:tc>
          <w:tcPr>
            <w:tcW w:w="3181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 xml:space="preserve">Tempo de </w:t>
            </w:r>
            <w:proofErr w:type="spellStart"/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Execução</w:t>
            </w:r>
            <w:proofErr w:type="spellEnd"/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 xml:space="preserve"> (s)</w:t>
            </w:r>
          </w:p>
        </w:tc>
        <w:tc>
          <w:tcPr>
            <w:tcW w:w="3181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Speedup</w:t>
            </w:r>
          </w:p>
        </w:tc>
      </w:tr>
      <w:tr w:rsidR="004749AC" w:rsidRPr="004749AC" w:rsidTr="003E70D6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6.730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6.548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 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-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 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4.644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2.578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1.449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1.623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3.251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2.377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2.070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2.519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4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3.237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2.576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2.079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2.613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2.930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1.481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2.297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2.518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6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2.077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0.972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3.240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3.498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1.871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0.906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3.597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3.909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8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1.966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1.398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3.423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4.125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3.132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2.088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2.149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2.534</w:t>
            </w:r>
          </w:p>
        </w:tc>
      </w:tr>
      <w:tr w:rsidR="004749AC" w:rsidRPr="004749AC" w:rsidTr="004749AC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10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2.506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1.996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2.686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3.377</w:t>
            </w:r>
          </w:p>
        </w:tc>
      </w:tr>
    </w:tbl>
    <w:p w:rsidR="004E483B" w:rsidRPr="00C3406A" w:rsidRDefault="000F5518" w:rsidP="000F5518">
      <w:r w:rsidRPr="00C3406A">
        <w:t>A matriz precisou de 2.295 iterações para atingir a precisão desejada de 0,001.</w:t>
      </w:r>
    </w:p>
    <w:p w:rsidR="001D0EAF" w:rsidRPr="00C3406A" w:rsidRDefault="001D0EAF" w:rsidP="00247BED">
      <w:pPr>
        <w:pStyle w:val="Subtitle"/>
      </w:pPr>
      <w:bookmarkStart w:id="10" w:name="_Toc429330386"/>
      <w:r w:rsidRPr="00C3406A">
        <w:t xml:space="preserve">Tabela </w:t>
      </w:r>
      <w:r w:rsidR="00AC1481">
        <w:fldChar w:fldCharType="begin"/>
      </w:r>
      <w:r w:rsidR="00AC1481">
        <w:instrText xml:space="preserve"> SEQ Tabela \* ARABIC </w:instrText>
      </w:r>
      <w:r w:rsidR="00AC1481">
        <w:fldChar w:fldCharType="separate"/>
      </w:r>
      <w:r w:rsidR="00E14969">
        <w:rPr>
          <w:noProof/>
        </w:rPr>
        <w:t>3</w:t>
      </w:r>
      <w:r w:rsidR="00AC1481">
        <w:rPr>
          <w:noProof/>
        </w:rPr>
        <w:fldChar w:fldCharType="end"/>
      </w:r>
      <w:r w:rsidRPr="00C3406A">
        <w:t xml:space="preserve"> - Média de 10 resultados em </w:t>
      </w:r>
      <w:r w:rsidR="00F47708" w:rsidRPr="00C3406A">
        <w:t xml:space="preserve">matriz </w:t>
      </w:r>
      <w:r w:rsidRPr="00C3406A">
        <w:t>de 1000 com 1-10 threads</w:t>
      </w:r>
      <w:bookmarkEnd w:id="10"/>
    </w:p>
    <w:tbl>
      <w:tblPr>
        <w:tblW w:w="7502" w:type="dxa"/>
        <w:jc w:val="center"/>
        <w:tblLook w:val="04A0" w:firstRow="1" w:lastRow="0" w:firstColumn="1" w:lastColumn="0" w:noHBand="0" w:noVBand="1"/>
      </w:tblPr>
      <w:tblGrid>
        <w:gridCol w:w="1141"/>
        <w:gridCol w:w="1263"/>
        <w:gridCol w:w="655"/>
        <w:gridCol w:w="1262"/>
        <w:gridCol w:w="1215"/>
        <w:gridCol w:w="751"/>
        <w:gridCol w:w="1215"/>
      </w:tblGrid>
      <w:tr w:rsidR="004749AC" w:rsidRPr="004749AC" w:rsidTr="004749AC">
        <w:trPr>
          <w:trHeight w:val="315"/>
          <w:jc w:val="center"/>
        </w:trPr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Threads</w:t>
            </w:r>
          </w:p>
        </w:tc>
        <w:tc>
          <w:tcPr>
            <w:tcW w:w="318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 xml:space="preserve">Tempo de </w:t>
            </w:r>
            <w:proofErr w:type="spellStart"/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Execução</w:t>
            </w:r>
            <w:proofErr w:type="spellEnd"/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 xml:space="preserve"> (s)</w:t>
            </w:r>
          </w:p>
        </w:tc>
        <w:tc>
          <w:tcPr>
            <w:tcW w:w="3181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Speedup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</w:t>
            </w:r>
          </w:p>
        </w:tc>
        <w:tc>
          <w:tcPr>
            <w:tcW w:w="1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31.470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14.608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 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-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 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14.941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4.168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2.106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1.141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12.335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3.507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2.551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1.389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4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11.201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3.105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2.810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1.519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5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12.808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2.160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2.457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1.213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6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10.278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0.995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3.062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1.452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7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9.336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0.873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3.371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1.596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8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9.074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0.962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3.468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1.651</w:t>
            </w:r>
          </w:p>
        </w:tc>
      </w:tr>
      <w:tr w:rsidR="004749AC" w:rsidRPr="004749AC" w:rsidTr="004749AC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9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11.882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2.923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2.649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1.391</w:t>
            </w:r>
          </w:p>
        </w:tc>
      </w:tr>
      <w:tr w:rsidR="004749AC" w:rsidRPr="004749AC" w:rsidTr="004749AC">
        <w:trPr>
          <w:trHeight w:val="315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10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10.512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1.178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2.994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1.430</w:t>
            </w:r>
          </w:p>
        </w:tc>
      </w:tr>
    </w:tbl>
    <w:p w:rsidR="001D0EAF" w:rsidRPr="00C3406A" w:rsidRDefault="000F5518" w:rsidP="000F5518">
      <w:r w:rsidRPr="00C3406A">
        <w:t>A matriz precisou de 3.955 iterações para atingir a precisão desejada de 0,001.</w:t>
      </w:r>
    </w:p>
    <w:p w:rsidR="001D0EAF" w:rsidRPr="00C3406A" w:rsidRDefault="001D0EAF" w:rsidP="00247BED">
      <w:pPr>
        <w:pStyle w:val="Subtitle"/>
      </w:pPr>
      <w:bookmarkStart w:id="11" w:name="_Toc429330387"/>
      <w:r w:rsidRPr="00C3406A">
        <w:t xml:space="preserve">Tabela </w:t>
      </w:r>
      <w:r w:rsidR="00AC1481">
        <w:fldChar w:fldCharType="begin"/>
      </w:r>
      <w:r w:rsidR="00AC1481">
        <w:instrText xml:space="preserve"> SEQ Tabela \* ARABIC </w:instrText>
      </w:r>
      <w:r w:rsidR="00AC1481">
        <w:fldChar w:fldCharType="separate"/>
      </w:r>
      <w:r w:rsidR="00E14969">
        <w:rPr>
          <w:noProof/>
        </w:rPr>
        <w:t>4</w:t>
      </w:r>
      <w:r w:rsidR="00AC1481">
        <w:rPr>
          <w:noProof/>
        </w:rPr>
        <w:fldChar w:fldCharType="end"/>
      </w:r>
      <w:r w:rsidRPr="00C3406A">
        <w:t xml:space="preserve"> - Média de 10 resultados em </w:t>
      </w:r>
      <w:r w:rsidR="00F47708" w:rsidRPr="00C3406A">
        <w:t xml:space="preserve">matriz </w:t>
      </w:r>
      <w:r w:rsidRPr="00C3406A">
        <w:t>de 1500 com 1-10 threads</w:t>
      </w:r>
      <w:bookmarkEnd w:id="11"/>
    </w:p>
    <w:tbl>
      <w:tblPr>
        <w:tblW w:w="7502" w:type="dxa"/>
        <w:jc w:val="center"/>
        <w:tblLook w:val="04A0" w:firstRow="1" w:lastRow="0" w:firstColumn="1" w:lastColumn="0" w:noHBand="0" w:noVBand="1"/>
      </w:tblPr>
      <w:tblGrid>
        <w:gridCol w:w="1141"/>
        <w:gridCol w:w="1263"/>
        <w:gridCol w:w="655"/>
        <w:gridCol w:w="1262"/>
        <w:gridCol w:w="1215"/>
        <w:gridCol w:w="751"/>
        <w:gridCol w:w="1215"/>
      </w:tblGrid>
      <w:tr w:rsidR="004749AC" w:rsidRPr="004749AC" w:rsidTr="003E70D6">
        <w:trPr>
          <w:trHeight w:val="315"/>
          <w:jc w:val="center"/>
        </w:trPr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Threads</w:t>
            </w:r>
          </w:p>
        </w:tc>
        <w:tc>
          <w:tcPr>
            <w:tcW w:w="318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 xml:space="preserve">Tempo de </w:t>
            </w:r>
            <w:proofErr w:type="spellStart"/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Execução</w:t>
            </w:r>
            <w:proofErr w:type="spellEnd"/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 xml:space="preserve"> (s)</w:t>
            </w:r>
          </w:p>
        </w:tc>
        <w:tc>
          <w:tcPr>
            <w:tcW w:w="3181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Speedup</w:t>
            </w:r>
          </w:p>
        </w:tc>
      </w:tr>
      <w:tr w:rsidR="004749AC" w:rsidRPr="004749AC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</w:t>
            </w:r>
          </w:p>
        </w:tc>
        <w:tc>
          <w:tcPr>
            <w:tcW w:w="1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79.029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25.178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 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-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 </w:t>
            </w:r>
          </w:p>
        </w:tc>
      </w:tr>
      <w:tr w:rsidR="004749AC" w:rsidRPr="004749AC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40.557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8.601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1.949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0.746</w:t>
            </w:r>
          </w:p>
        </w:tc>
      </w:tr>
      <w:tr w:rsidR="004749AC" w:rsidRPr="004749AC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33.098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0.929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2.388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0.764</w:t>
            </w:r>
          </w:p>
        </w:tc>
      </w:tr>
      <w:tr w:rsidR="004749AC" w:rsidRPr="004749AC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4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27.863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5.052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2.836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1.040</w:t>
            </w:r>
          </w:p>
        </w:tc>
      </w:tr>
      <w:tr w:rsidR="004749AC" w:rsidRPr="004749AC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5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35.737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4.450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2.211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0.756</w:t>
            </w:r>
          </w:p>
        </w:tc>
      </w:tr>
      <w:tr w:rsidR="004749AC" w:rsidRPr="004749AC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6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28.894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1.179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2.735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0.879</w:t>
            </w:r>
          </w:p>
        </w:tc>
      </w:tr>
      <w:tr w:rsidR="004749AC" w:rsidRPr="004749AC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7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26.714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0.989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2.958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0.949</w:t>
            </w:r>
          </w:p>
        </w:tc>
      </w:tr>
      <w:tr w:rsidR="004749AC" w:rsidRPr="004749AC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8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23.890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0.975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3.308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1.063</w:t>
            </w:r>
          </w:p>
        </w:tc>
      </w:tr>
      <w:tr w:rsidR="004749AC" w:rsidRPr="004749AC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9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32.849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3.271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2.406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0.803</w:t>
            </w:r>
          </w:p>
        </w:tc>
      </w:tr>
      <w:tr w:rsidR="004749AC" w:rsidRPr="004749AC" w:rsidTr="003E70D6">
        <w:trPr>
          <w:trHeight w:val="315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10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28.987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1.140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2.726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749AC" w:rsidRPr="004749AC" w:rsidRDefault="004749AC" w:rsidP="004749A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4749AC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0.875</w:t>
            </w:r>
          </w:p>
        </w:tc>
      </w:tr>
    </w:tbl>
    <w:p w:rsidR="00D85A88" w:rsidRDefault="000F5518" w:rsidP="00D85A88">
      <w:r w:rsidRPr="00C3406A">
        <w:t>A matriz precisou de 5.274 iterações para atingir a precisão desejada de 0,001.</w:t>
      </w:r>
    </w:p>
    <w:p w:rsidR="003E70D6" w:rsidRPr="00C3406A" w:rsidRDefault="003E70D6" w:rsidP="00D85A88"/>
    <w:p w:rsidR="001D0EAF" w:rsidRPr="00C3406A" w:rsidRDefault="001D0EAF" w:rsidP="00247BED">
      <w:pPr>
        <w:pStyle w:val="Subtitle"/>
      </w:pPr>
      <w:bookmarkStart w:id="12" w:name="_Toc429330388"/>
      <w:r w:rsidRPr="00C3406A">
        <w:lastRenderedPageBreak/>
        <w:t xml:space="preserve">Tabela </w:t>
      </w:r>
      <w:r w:rsidR="00AC1481">
        <w:fldChar w:fldCharType="begin"/>
      </w:r>
      <w:r w:rsidR="00AC1481">
        <w:instrText xml:space="preserve"> SEQ Tabela \* ARABIC </w:instrText>
      </w:r>
      <w:r w:rsidR="00AC1481">
        <w:fldChar w:fldCharType="separate"/>
      </w:r>
      <w:r w:rsidR="00E14969">
        <w:rPr>
          <w:noProof/>
        </w:rPr>
        <w:t>5</w:t>
      </w:r>
      <w:r w:rsidR="00AC1481">
        <w:rPr>
          <w:noProof/>
        </w:rPr>
        <w:fldChar w:fldCharType="end"/>
      </w:r>
      <w:r w:rsidRPr="00C3406A">
        <w:t xml:space="preserve"> - Média </w:t>
      </w:r>
      <w:r w:rsidR="003B5935" w:rsidRPr="00C3406A">
        <w:t xml:space="preserve">de 10 resultados em </w:t>
      </w:r>
      <w:r w:rsidR="00F47708" w:rsidRPr="00C3406A">
        <w:t xml:space="preserve">matriz </w:t>
      </w:r>
      <w:r w:rsidR="003B5935" w:rsidRPr="00C3406A">
        <w:t>de 20</w:t>
      </w:r>
      <w:r w:rsidRPr="00C3406A">
        <w:t>00 com 1-10 threads</w:t>
      </w:r>
      <w:bookmarkEnd w:id="12"/>
    </w:p>
    <w:tbl>
      <w:tblPr>
        <w:tblW w:w="7502" w:type="dxa"/>
        <w:jc w:val="center"/>
        <w:tblLook w:val="04A0" w:firstRow="1" w:lastRow="0" w:firstColumn="1" w:lastColumn="0" w:noHBand="0" w:noVBand="1"/>
      </w:tblPr>
      <w:tblGrid>
        <w:gridCol w:w="1141"/>
        <w:gridCol w:w="1377"/>
        <w:gridCol w:w="616"/>
        <w:gridCol w:w="1187"/>
        <w:gridCol w:w="1215"/>
        <w:gridCol w:w="751"/>
        <w:gridCol w:w="1215"/>
      </w:tblGrid>
      <w:tr w:rsidR="003E70D6" w:rsidRPr="003E70D6" w:rsidTr="003E70D6">
        <w:trPr>
          <w:trHeight w:val="315"/>
          <w:jc w:val="center"/>
        </w:trPr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Threads</w:t>
            </w:r>
          </w:p>
        </w:tc>
        <w:tc>
          <w:tcPr>
            <w:tcW w:w="318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 xml:space="preserve">Tempo de </w:t>
            </w:r>
            <w:proofErr w:type="spellStart"/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Execução</w:t>
            </w:r>
            <w:proofErr w:type="spellEnd"/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 xml:space="preserve"> (s)</w:t>
            </w:r>
          </w:p>
        </w:tc>
        <w:tc>
          <w:tcPr>
            <w:tcW w:w="3181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Speedup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</w:t>
            </w:r>
          </w:p>
        </w:tc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160.185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30.104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 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-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 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84.605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14.850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1.893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0.487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69.856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0.998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2.293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0.432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4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52.775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1.296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3.035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0.575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68.851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4.053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2.327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0.458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6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61.363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1.361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2.610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0.494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57.175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0.910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2.802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0.528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8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51.388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1.340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3.117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0.591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64.739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2.666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2.474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0.476</w:t>
            </w:r>
          </w:p>
        </w:tc>
      </w:tr>
      <w:tr w:rsidR="003E70D6" w:rsidRPr="003E70D6" w:rsidTr="003E70D6">
        <w:trPr>
          <w:trHeight w:val="315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10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60.316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1.335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2.656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0.503</w:t>
            </w:r>
          </w:p>
        </w:tc>
      </w:tr>
    </w:tbl>
    <w:p w:rsidR="001D0EAF" w:rsidRPr="00C3406A" w:rsidRDefault="00247BED" w:rsidP="00247BED">
      <w:r w:rsidRPr="00C3406A">
        <w:t>A matriz precisou de 6.458 iterações para atingir a precisão desejada de 0,001.</w:t>
      </w:r>
    </w:p>
    <w:p w:rsidR="003B5935" w:rsidRPr="00C3406A" w:rsidRDefault="003B5935" w:rsidP="00247BED">
      <w:pPr>
        <w:pStyle w:val="Subtitle"/>
      </w:pPr>
      <w:bookmarkStart w:id="13" w:name="_Toc429330389"/>
      <w:r w:rsidRPr="00C3406A">
        <w:t xml:space="preserve">Tabela </w:t>
      </w:r>
      <w:r w:rsidR="00AC1481">
        <w:fldChar w:fldCharType="begin"/>
      </w:r>
      <w:r w:rsidR="00AC1481">
        <w:instrText xml:space="preserve"> SEQ Tabela \* ARABIC </w:instrText>
      </w:r>
      <w:r w:rsidR="00AC1481">
        <w:fldChar w:fldCharType="separate"/>
      </w:r>
      <w:r w:rsidR="00E14969">
        <w:rPr>
          <w:noProof/>
        </w:rPr>
        <w:t>6</w:t>
      </w:r>
      <w:r w:rsidR="00AC1481">
        <w:rPr>
          <w:noProof/>
        </w:rPr>
        <w:fldChar w:fldCharType="end"/>
      </w:r>
      <w:r w:rsidRPr="00C3406A">
        <w:t xml:space="preserve"> - Média de 10 resultados em </w:t>
      </w:r>
      <w:r w:rsidR="00F47708" w:rsidRPr="00C3406A">
        <w:t xml:space="preserve">matriz </w:t>
      </w:r>
      <w:r w:rsidRPr="00C3406A">
        <w:t>de 3000 com 1-10 threads</w:t>
      </w:r>
      <w:bookmarkEnd w:id="13"/>
    </w:p>
    <w:tbl>
      <w:tblPr>
        <w:tblW w:w="7502" w:type="dxa"/>
        <w:jc w:val="center"/>
        <w:tblLook w:val="04A0" w:firstRow="1" w:lastRow="0" w:firstColumn="1" w:lastColumn="0" w:noHBand="0" w:noVBand="1"/>
      </w:tblPr>
      <w:tblGrid>
        <w:gridCol w:w="1141"/>
        <w:gridCol w:w="1377"/>
        <w:gridCol w:w="616"/>
        <w:gridCol w:w="1187"/>
        <w:gridCol w:w="1215"/>
        <w:gridCol w:w="751"/>
        <w:gridCol w:w="1215"/>
      </w:tblGrid>
      <w:tr w:rsidR="003E70D6" w:rsidRPr="003E70D6" w:rsidTr="003E70D6">
        <w:trPr>
          <w:trHeight w:val="315"/>
          <w:jc w:val="center"/>
        </w:trPr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Threads</w:t>
            </w:r>
          </w:p>
        </w:tc>
        <w:tc>
          <w:tcPr>
            <w:tcW w:w="318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 xml:space="preserve">Tempo de </w:t>
            </w:r>
            <w:proofErr w:type="spellStart"/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Execução</w:t>
            </w:r>
            <w:proofErr w:type="spellEnd"/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 xml:space="preserve"> (s)</w:t>
            </w:r>
          </w:p>
        </w:tc>
        <w:tc>
          <w:tcPr>
            <w:tcW w:w="3181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Speedup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</w:t>
            </w:r>
          </w:p>
        </w:tc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415.816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28.429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 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-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 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235.865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6.546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1.763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0.130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204.489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1.608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2.033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0.140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4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152.834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0.850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2.721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0.187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186.405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2.478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2.231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0.155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6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175.092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1.050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2.375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0.163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166.494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1.663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2.497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0.173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8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147.288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1.052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2.823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0.194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168.255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2.037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2.471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0.172</w:t>
            </w:r>
          </w:p>
        </w:tc>
      </w:tr>
      <w:tr w:rsidR="003E70D6" w:rsidRPr="003E70D6" w:rsidTr="003E70D6">
        <w:trPr>
          <w:trHeight w:val="315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10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164.711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2.554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2.525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0.177</w:t>
            </w:r>
          </w:p>
        </w:tc>
      </w:tr>
    </w:tbl>
    <w:p w:rsidR="003B5935" w:rsidRPr="00C3406A" w:rsidRDefault="00247BED" w:rsidP="00247BED">
      <w:r w:rsidRPr="00C3406A">
        <w:t>A matriz precisou de 8.453 iterações para atingir a precisão desejada de 0,001.</w:t>
      </w:r>
    </w:p>
    <w:p w:rsidR="003B5935" w:rsidRPr="00C3406A" w:rsidRDefault="003B5935" w:rsidP="00247BED">
      <w:pPr>
        <w:pStyle w:val="Subtitle"/>
      </w:pPr>
      <w:bookmarkStart w:id="14" w:name="_Toc429330390"/>
      <w:r w:rsidRPr="00C3406A">
        <w:t xml:space="preserve">Tabela </w:t>
      </w:r>
      <w:r w:rsidR="00AC1481">
        <w:fldChar w:fldCharType="begin"/>
      </w:r>
      <w:r w:rsidR="00AC1481">
        <w:instrText xml:space="preserve"> SEQ Tabela \* ARABIC </w:instrText>
      </w:r>
      <w:r w:rsidR="00AC1481">
        <w:fldChar w:fldCharType="separate"/>
      </w:r>
      <w:r w:rsidR="00E14969">
        <w:rPr>
          <w:noProof/>
        </w:rPr>
        <w:t>7</w:t>
      </w:r>
      <w:r w:rsidR="00AC1481">
        <w:rPr>
          <w:noProof/>
        </w:rPr>
        <w:fldChar w:fldCharType="end"/>
      </w:r>
      <w:r w:rsidRPr="00C3406A">
        <w:t xml:space="preserve"> - Média de 10 resultados em </w:t>
      </w:r>
      <w:r w:rsidR="00F47708" w:rsidRPr="00C3406A">
        <w:t xml:space="preserve">matriz </w:t>
      </w:r>
      <w:r w:rsidRPr="00C3406A">
        <w:t>de 4000 com 1-10 threads</w:t>
      </w:r>
      <w:bookmarkEnd w:id="14"/>
    </w:p>
    <w:tbl>
      <w:tblPr>
        <w:tblW w:w="7502" w:type="dxa"/>
        <w:jc w:val="center"/>
        <w:tblLook w:val="04A0" w:firstRow="1" w:lastRow="0" w:firstColumn="1" w:lastColumn="0" w:noHBand="0" w:noVBand="1"/>
      </w:tblPr>
      <w:tblGrid>
        <w:gridCol w:w="1141"/>
        <w:gridCol w:w="1377"/>
        <w:gridCol w:w="616"/>
        <w:gridCol w:w="1187"/>
        <w:gridCol w:w="1215"/>
        <w:gridCol w:w="751"/>
        <w:gridCol w:w="1215"/>
      </w:tblGrid>
      <w:tr w:rsidR="003E70D6" w:rsidRPr="003E70D6" w:rsidTr="003E70D6">
        <w:trPr>
          <w:trHeight w:val="315"/>
          <w:jc w:val="center"/>
        </w:trPr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Threads</w:t>
            </w:r>
          </w:p>
        </w:tc>
        <w:tc>
          <w:tcPr>
            <w:tcW w:w="318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 xml:space="preserve">Tempo de </w:t>
            </w:r>
            <w:proofErr w:type="spellStart"/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Execução</w:t>
            </w:r>
            <w:proofErr w:type="spellEnd"/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 xml:space="preserve"> (s)</w:t>
            </w:r>
          </w:p>
        </w:tc>
        <w:tc>
          <w:tcPr>
            <w:tcW w:w="3181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Speedup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</w:t>
            </w:r>
          </w:p>
        </w:tc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876.336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47.966</w:t>
            </w:r>
          </w:p>
        </w:tc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 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-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 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498.585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17.491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1.758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0.114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430.831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9.322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2.034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0.120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4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322.028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1.084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2.721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0.149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387.438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2.413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2.262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0.125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6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364.564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1.151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2.404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0.132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344.277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1.775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2.545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0.140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8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308.433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1.078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2.841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0.156</w:t>
            </w:r>
          </w:p>
        </w:tc>
      </w:tr>
      <w:tr w:rsidR="003E70D6" w:rsidRPr="003E70D6" w:rsidTr="003E70D6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339.728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3.570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2.580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0.144</w:t>
            </w:r>
          </w:p>
        </w:tc>
      </w:tr>
      <w:tr w:rsidR="003E70D6" w:rsidRPr="003E70D6" w:rsidTr="003E70D6">
        <w:trPr>
          <w:trHeight w:val="315"/>
          <w:jc w:val="center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10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343.126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0.747</w:t>
            </w: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2.554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+/-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E70D6" w:rsidRPr="003E70D6" w:rsidRDefault="003E70D6" w:rsidP="003E70D6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</w:pPr>
            <w:r w:rsidRPr="003E70D6">
              <w:rPr>
                <w:rFonts w:ascii="Courier New" w:eastAsia="Times New Roman" w:hAnsi="Courier New" w:cs="Courier New"/>
                <w:color w:val="000000"/>
                <w:sz w:val="22"/>
                <w:lang w:val="en-US" w:eastAsia="en-US"/>
              </w:rPr>
              <w:t>0.140</w:t>
            </w:r>
          </w:p>
        </w:tc>
      </w:tr>
    </w:tbl>
    <w:p w:rsidR="001D0EAF" w:rsidRPr="00C3406A" w:rsidRDefault="00247BED" w:rsidP="00D85A88">
      <w:r w:rsidRPr="00C3406A">
        <w:t>A matriz precisou de 10.069 iterações para atingir a precisão desejada de 0,001.</w:t>
      </w:r>
    </w:p>
    <w:p w:rsidR="007558B0" w:rsidRPr="00C3406A" w:rsidRDefault="007558B0" w:rsidP="007558B0">
      <w:pPr>
        <w:pStyle w:val="Heading1"/>
      </w:pPr>
      <w:bookmarkStart w:id="15" w:name="_Toc429344091"/>
      <w:r w:rsidRPr="00C3406A">
        <w:lastRenderedPageBreak/>
        <w:t>Discussões</w:t>
      </w:r>
      <w:bookmarkEnd w:id="15"/>
    </w:p>
    <w:p w:rsidR="00676C80" w:rsidRPr="00C3406A" w:rsidRDefault="00676C80" w:rsidP="00676C80">
      <w:r w:rsidRPr="00C3406A">
        <w:t>Para melhor avaliação dos resultados</w:t>
      </w:r>
      <w:r w:rsidR="007B13D1" w:rsidRPr="00C3406A">
        <w:t>,</w:t>
      </w:r>
      <w:r w:rsidRPr="00C3406A">
        <w:t xml:space="preserve"> estes serão novamente apresentados em forma de gráficos:</w:t>
      </w:r>
    </w:p>
    <w:p w:rsidR="00676C80" w:rsidRPr="00C3406A" w:rsidRDefault="00EE0021" w:rsidP="00D85A88">
      <w:pPr>
        <w:pStyle w:val="Title"/>
      </w:pPr>
      <w:r w:rsidRPr="00C3406A">
        <w:rPr>
          <w:noProof/>
          <w:lang w:val="en-US" w:eastAsia="en-US"/>
        </w:rPr>
        <w:drawing>
          <wp:inline distT="0" distB="0" distL="0" distR="0" wp14:anchorId="0D79B773" wp14:editId="117F7FB0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76C80" w:rsidRPr="00C3406A" w:rsidRDefault="00676C80" w:rsidP="00B231B5">
      <w:pPr>
        <w:pStyle w:val="Caption"/>
      </w:pPr>
      <w:bookmarkStart w:id="16" w:name="_Toc429330391"/>
      <w:r w:rsidRPr="00C3406A">
        <w:t xml:space="preserve">Figura </w:t>
      </w:r>
      <w:r w:rsidR="00AC1481">
        <w:fldChar w:fldCharType="begin"/>
      </w:r>
      <w:r w:rsidR="00AC1481">
        <w:instrText xml:space="preserve"> SEQ Figura \* ARABIC </w:instrText>
      </w:r>
      <w:r w:rsidR="00AC1481">
        <w:fldChar w:fldCharType="separate"/>
      </w:r>
      <w:r w:rsidR="00E14969">
        <w:rPr>
          <w:noProof/>
        </w:rPr>
        <w:t>1</w:t>
      </w:r>
      <w:r w:rsidR="00AC1481">
        <w:rPr>
          <w:noProof/>
        </w:rPr>
        <w:fldChar w:fldCharType="end"/>
      </w:r>
      <w:r w:rsidRPr="00C3406A">
        <w:t xml:space="preserve"> - Gráfico do tempo de execução e </w:t>
      </w:r>
      <w:proofErr w:type="spellStart"/>
      <w:r w:rsidRPr="00C3406A">
        <w:t>speedup</w:t>
      </w:r>
      <w:proofErr w:type="spellEnd"/>
      <w:r w:rsidRPr="00C3406A">
        <w:t xml:space="preserve"> relativo à quantidade de threads utilizadas na matriz de 250</w:t>
      </w:r>
      <w:bookmarkEnd w:id="16"/>
    </w:p>
    <w:p w:rsidR="00676C80" w:rsidRPr="00C3406A" w:rsidRDefault="00EE0021" w:rsidP="00D85A88">
      <w:pPr>
        <w:pStyle w:val="Title"/>
      </w:pPr>
      <w:r w:rsidRPr="00C3406A">
        <w:rPr>
          <w:noProof/>
          <w:lang w:val="en-US" w:eastAsia="en-US"/>
        </w:rPr>
        <w:drawing>
          <wp:inline distT="0" distB="0" distL="0" distR="0" wp14:anchorId="36412D60" wp14:editId="7D769E54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E0021" w:rsidRPr="00C3406A" w:rsidRDefault="00676C80" w:rsidP="00B231B5">
      <w:pPr>
        <w:pStyle w:val="Caption"/>
      </w:pPr>
      <w:bookmarkStart w:id="17" w:name="_Toc429330392"/>
      <w:r w:rsidRPr="00C3406A">
        <w:t xml:space="preserve">Figura </w:t>
      </w:r>
      <w:r w:rsidR="00AC1481">
        <w:fldChar w:fldCharType="begin"/>
      </w:r>
      <w:r w:rsidR="00AC1481">
        <w:instrText xml:space="preserve"> SEQ Figura \* ARABIC </w:instrText>
      </w:r>
      <w:r w:rsidR="00AC1481">
        <w:fldChar w:fldCharType="separate"/>
      </w:r>
      <w:r w:rsidR="00E14969">
        <w:rPr>
          <w:noProof/>
        </w:rPr>
        <w:t>2</w:t>
      </w:r>
      <w:r w:rsidR="00AC1481">
        <w:rPr>
          <w:noProof/>
        </w:rPr>
        <w:fldChar w:fldCharType="end"/>
      </w:r>
      <w:r w:rsidRPr="00C3406A">
        <w:t xml:space="preserve"> - Gráfico do tempo de execução e </w:t>
      </w:r>
      <w:proofErr w:type="spellStart"/>
      <w:r w:rsidRPr="00C3406A">
        <w:t>speedup</w:t>
      </w:r>
      <w:proofErr w:type="spellEnd"/>
      <w:r w:rsidRPr="00C3406A">
        <w:t xml:space="preserve"> relativo à quantidade de threads utilizadas na matriz de 500</w:t>
      </w:r>
      <w:bookmarkEnd w:id="17"/>
    </w:p>
    <w:p w:rsidR="00676C80" w:rsidRPr="00C3406A" w:rsidRDefault="00676C80" w:rsidP="00676C80">
      <w:r w:rsidRPr="00C3406A">
        <w:t>Para os testes realizados com as matrizes de 250 e 500 os resultados apresentaram uma variação de tempo muito grande</w:t>
      </w:r>
      <w:r w:rsidR="007B13D1" w:rsidRPr="00C3406A">
        <w:t>,</w:t>
      </w:r>
      <w:r w:rsidRPr="00C3406A">
        <w:t xml:space="preserve"> dificultando sua análise. No </w:t>
      </w:r>
      <w:r w:rsidR="00C3406A" w:rsidRPr="00C3406A">
        <w:t>entanto</w:t>
      </w:r>
      <w:r w:rsidRPr="00C3406A">
        <w:t>, é notável que o tempo de execução decre</w:t>
      </w:r>
      <w:r w:rsidR="007B13D1" w:rsidRPr="00C3406A">
        <w:t>s</w:t>
      </w:r>
      <w:r w:rsidRPr="00C3406A">
        <w:t>ce até o uso de 8 threads no segundo exemplo. Resultado coerente</w:t>
      </w:r>
      <w:r w:rsidR="007B13D1" w:rsidRPr="00C3406A">
        <w:t>,</w:t>
      </w:r>
      <w:r w:rsidRPr="00C3406A">
        <w:t xml:space="preserve"> considerando que a máquina utilizada possui 8 núcleos de processamento.</w:t>
      </w:r>
    </w:p>
    <w:p w:rsidR="009A2280" w:rsidRPr="00C3406A" w:rsidRDefault="000564F6" w:rsidP="00D85A88">
      <w:pPr>
        <w:pStyle w:val="Title"/>
      </w:pPr>
      <w:r w:rsidRPr="00C3406A">
        <w:rPr>
          <w:noProof/>
          <w:lang w:val="en-US" w:eastAsia="en-US"/>
        </w:rPr>
        <w:lastRenderedPageBreak/>
        <w:drawing>
          <wp:inline distT="0" distB="0" distL="0" distR="0" wp14:anchorId="757B6E03" wp14:editId="1B384FAB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564F6" w:rsidRPr="00C3406A" w:rsidRDefault="009A2280" w:rsidP="00B231B5">
      <w:pPr>
        <w:pStyle w:val="Caption"/>
      </w:pPr>
      <w:bookmarkStart w:id="18" w:name="_Toc429330393"/>
      <w:r w:rsidRPr="00C3406A">
        <w:t xml:space="preserve">Figura </w:t>
      </w:r>
      <w:r w:rsidR="00AC1481">
        <w:fldChar w:fldCharType="begin"/>
      </w:r>
      <w:r w:rsidR="00AC1481">
        <w:instrText xml:space="preserve"> SEQ Figura \* ARABIC </w:instrText>
      </w:r>
      <w:r w:rsidR="00AC1481">
        <w:fldChar w:fldCharType="separate"/>
      </w:r>
      <w:r w:rsidR="00E14969">
        <w:rPr>
          <w:noProof/>
        </w:rPr>
        <w:t>3</w:t>
      </w:r>
      <w:r w:rsidR="00AC1481">
        <w:rPr>
          <w:noProof/>
        </w:rPr>
        <w:fldChar w:fldCharType="end"/>
      </w:r>
      <w:r w:rsidRPr="00C3406A">
        <w:t xml:space="preserve"> - Gráfico do tempo de execução e </w:t>
      </w:r>
      <w:proofErr w:type="spellStart"/>
      <w:r w:rsidRPr="00C3406A">
        <w:t>speedup</w:t>
      </w:r>
      <w:proofErr w:type="spellEnd"/>
      <w:r w:rsidRPr="00C3406A">
        <w:t xml:space="preserve"> relativo à quantidade de threads utilizadas na matriz de 1000</w:t>
      </w:r>
      <w:bookmarkEnd w:id="18"/>
    </w:p>
    <w:p w:rsidR="009A2280" w:rsidRPr="00C3406A" w:rsidRDefault="000564F6" w:rsidP="00D85A88">
      <w:pPr>
        <w:pStyle w:val="Title"/>
      </w:pPr>
      <w:r w:rsidRPr="00C3406A">
        <w:rPr>
          <w:noProof/>
          <w:lang w:val="en-US" w:eastAsia="en-US"/>
        </w:rPr>
        <w:drawing>
          <wp:inline distT="0" distB="0" distL="0" distR="0" wp14:anchorId="6721D18F" wp14:editId="17713CBC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564F6" w:rsidRPr="00C3406A" w:rsidRDefault="009A2280" w:rsidP="00B231B5">
      <w:pPr>
        <w:pStyle w:val="Caption"/>
      </w:pPr>
      <w:bookmarkStart w:id="19" w:name="_Toc429330394"/>
      <w:r w:rsidRPr="00C3406A">
        <w:t xml:space="preserve">Figura </w:t>
      </w:r>
      <w:r w:rsidR="00AC1481">
        <w:fldChar w:fldCharType="begin"/>
      </w:r>
      <w:r w:rsidR="00AC1481">
        <w:instrText xml:space="preserve"> SEQ Figura \* ARABIC </w:instrText>
      </w:r>
      <w:r w:rsidR="00AC1481">
        <w:fldChar w:fldCharType="separate"/>
      </w:r>
      <w:r w:rsidR="00E14969">
        <w:rPr>
          <w:noProof/>
        </w:rPr>
        <w:t>4</w:t>
      </w:r>
      <w:r w:rsidR="00AC1481">
        <w:rPr>
          <w:noProof/>
        </w:rPr>
        <w:fldChar w:fldCharType="end"/>
      </w:r>
      <w:r w:rsidRPr="00C3406A">
        <w:t xml:space="preserve"> - Gráfico do tempo de execução e </w:t>
      </w:r>
      <w:proofErr w:type="spellStart"/>
      <w:r w:rsidRPr="00C3406A">
        <w:t>speedup</w:t>
      </w:r>
      <w:proofErr w:type="spellEnd"/>
      <w:r w:rsidRPr="00C3406A">
        <w:t xml:space="preserve"> relativo à quantidade de threads utilizadas na matriz de 1500</w:t>
      </w:r>
      <w:bookmarkEnd w:id="19"/>
    </w:p>
    <w:p w:rsidR="009A2280" w:rsidRPr="00C3406A" w:rsidRDefault="000564F6" w:rsidP="00D85A88">
      <w:pPr>
        <w:pStyle w:val="Title"/>
      </w:pPr>
      <w:r w:rsidRPr="00C3406A">
        <w:rPr>
          <w:noProof/>
          <w:lang w:val="en-US" w:eastAsia="en-US"/>
        </w:rPr>
        <w:lastRenderedPageBreak/>
        <w:drawing>
          <wp:inline distT="0" distB="0" distL="0" distR="0" wp14:anchorId="132298CB" wp14:editId="314C6024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564F6" w:rsidRPr="00C3406A" w:rsidRDefault="009A2280" w:rsidP="00B231B5">
      <w:pPr>
        <w:pStyle w:val="Caption"/>
      </w:pPr>
      <w:bookmarkStart w:id="20" w:name="_Toc429330395"/>
      <w:r w:rsidRPr="00C3406A">
        <w:t xml:space="preserve">Figura </w:t>
      </w:r>
      <w:r w:rsidR="00AC1481">
        <w:fldChar w:fldCharType="begin"/>
      </w:r>
      <w:r w:rsidR="00AC1481">
        <w:instrText xml:space="preserve"> SEQ Figura \* ARABIC </w:instrText>
      </w:r>
      <w:r w:rsidR="00AC1481">
        <w:fldChar w:fldCharType="separate"/>
      </w:r>
      <w:r w:rsidR="00E14969">
        <w:rPr>
          <w:noProof/>
        </w:rPr>
        <w:t>5</w:t>
      </w:r>
      <w:r w:rsidR="00AC1481">
        <w:rPr>
          <w:noProof/>
        </w:rPr>
        <w:fldChar w:fldCharType="end"/>
      </w:r>
      <w:r w:rsidRPr="00C3406A">
        <w:t xml:space="preserve"> - Gráfico do tempo de execução e </w:t>
      </w:r>
      <w:proofErr w:type="spellStart"/>
      <w:r w:rsidRPr="00C3406A">
        <w:t>speedup</w:t>
      </w:r>
      <w:proofErr w:type="spellEnd"/>
      <w:r w:rsidRPr="00C3406A">
        <w:t xml:space="preserve"> relativo à quantidade de threads utilizadas na matriz de 2000</w:t>
      </w:r>
      <w:bookmarkEnd w:id="20"/>
    </w:p>
    <w:p w:rsidR="009A2280" w:rsidRPr="00C3406A" w:rsidRDefault="000564F6" w:rsidP="00D85A88">
      <w:pPr>
        <w:pStyle w:val="Title"/>
      </w:pPr>
      <w:r w:rsidRPr="00C3406A">
        <w:rPr>
          <w:noProof/>
          <w:lang w:val="en-US" w:eastAsia="en-US"/>
        </w:rPr>
        <w:drawing>
          <wp:inline distT="0" distB="0" distL="0" distR="0" wp14:anchorId="798D86CD" wp14:editId="45796DB8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564F6" w:rsidRPr="00C3406A" w:rsidRDefault="009A2280" w:rsidP="00B231B5">
      <w:pPr>
        <w:pStyle w:val="Caption"/>
      </w:pPr>
      <w:bookmarkStart w:id="21" w:name="_Toc429330396"/>
      <w:r w:rsidRPr="00C3406A">
        <w:t xml:space="preserve">Figura </w:t>
      </w:r>
      <w:r w:rsidR="00AC1481">
        <w:fldChar w:fldCharType="begin"/>
      </w:r>
      <w:r w:rsidR="00AC1481">
        <w:instrText xml:space="preserve"> SEQ Figura \* ARABIC </w:instrText>
      </w:r>
      <w:r w:rsidR="00AC1481">
        <w:fldChar w:fldCharType="separate"/>
      </w:r>
      <w:r w:rsidR="00E14969">
        <w:rPr>
          <w:noProof/>
        </w:rPr>
        <w:t>6</w:t>
      </w:r>
      <w:r w:rsidR="00AC1481">
        <w:rPr>
          <w:noProof/>
        </w:rPr>
        <w:fldChar w:fldCharType="end"/>
      </w:r>
      <w:r w:rsidRPr="00C3406A">
        <w:t xml:space="preserve"> - Gráfico do tempo de execução e </w:t>
      </w:r>
      <w:proofErr w:type="spellStart"/>
      <w:r w:rsidRPr="00C3406A">
        <w:t>speedup</w:t>
      </w:r>
      <w:proofErr w:type="spellEnd"/>
      <w:r w:rsidRPr="00C3406A">
        <w:t xml:space="preserve"> relativo à quantidade de threads utilizadas na matriz de 3000</w:t>
      </w:r>
      <w:bookmarkEnd w:id="21"/>
    </w:p>
    <w:p w:rsidR="009A2280" w:rsidRPr="00C3406A" w:rsidRDefault="009C1D98" w:rsidP="00D85A88">
      <w:pPr>
        <w:pStyle w:val="Title"/>
      </w:pPr>
      <w:r w:rsidRPr="00C3406A">
        <w:rPr>
          <w:noProof/>
          <w:lang w:val="en-US" w:eastAsia="en-US"/>
        </w:rPr>
        <w:lastRenderedPageBreak/>
        <w:drawing>
          <wp:inline distT="0" distB="0" distL="0" distR="0" wp14:anchorId="5D6C8651" wp14:editId="2769B36F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44C10" w:rsidRPr="00C3406A" w:rsidRDefault="009A2280" w:rsidP="00B231B5">
      <w:pPr>
        <w:pStyle w:val="Caption"/>
      </w:pPr>
      <w:bookmarkStart w:id="22" w:name="_Toc429330397"/>
      <w:r w:rsidRPr="00C3406A">
        <w:t xml:space="preserve">Figura </w:t>
      </w:r>
      <w:r w:rsidR="00AC1481">
        <w:fldChar w:fldCharType="begin"/>
      </w:r>
      <w:r w:rsidR="00AC1481">
        <w:instrText xml:space="preserve"> SEQ Figura \* ARABIC </w:instrText>
      </w:r>
      <w:r w:rsidR="00AC1481">
        <w:fldChar w:fldCharType="separate"/>
      </w:r>
      <w:r w:rsidR="00E14969">
        <w:rPr>
          <w:noProof/>
        </w:rPr>
        <w:t>7</w:t>
      </w:r>
      <w:r w:rsidR="00AC1481">
        <w:rPr>
          <w:noProof/>
        </w:rPr>
        <w:fldChar w:fldCharType="end"/>
      </w:r>
      <w:r w:rsidRPr="00C3406A">
        <w:t xml:space="preserve"> - Gráfico do tempo de execução e </w:t>
      </w:r>
      <w:proofErr w:type="spellStart"/>
      <w:r w:rsidRPr="00C3406A">
        <w:t>speedup</w:t>
      </w:r>
      <w:proofErr w:type="spellEnd"/>
      <w:r w:rsidRPr="00C3406A">
        <w:t xml:space="preserve"> relativo à quantidade de threads utilizadas na matriz de 4000</w:t>
      </w:r>
      <w:bookmarkEnd w:id="22"/>
    </w:p>
    <w:p w:rsidR="00CE0660" w:rsidRPr="00C3406A" w:rsidRDefault="00CE0660" w:rsidP="00D44C10">
      <w:r w:rsidRPr="00C3406A">
        <w:t xml:space="preserve">Nos 5 testes restantes, nota-se um comportamento muito semelhante na curva de </w:t>
      </w:r>
      <w:proofErr w:type="spellStart"/>
      <w:r w:rsidRPr="00C3406A">
        <w:t>speedup</w:t>
      </w:r>
      <w:proofErr w:type="spellEnd"/>
      <w:r w:rsidRPr="00C3406A">
        <w:t>. O tempo de execução decresce quase linearmente até o uso de 4 threads e permanece quase constante tendo picos de eficiência em 4 e 8 threads.</w:t>
      </w:r>
    </w:p>
    <w:p w:rsidR="00CE0660" w:rsidRPr="00C3406A" w:rsidRDefault="00CE0660" w:rsidP="00D85A88">
      <w:r w:rsidRPr="00C3406A">
        <w:t>Apesar d</w:t>
      </w:r>
      <w:r w:rsidR="007B13D1" w:rsidRPr="00C3406A">
        <w:t xml:space="preserve">e </w:t>
      </w:r>
      <w:r w:rsidRPr="00C3406A">
        <w:t>o computador utilizado possuir 8 núcleos de processamento, os resultados obtidos indicam que o uso de mais de 4 threads não produz resultados significativamente melhores</w:t>
      </w:r>
      <w:r w:rsidR="007B13D1" w:rsidRPr="00C3406A">
        <w:t>,</w:t>
      </w:r>
      <w:r w:rsidRPr="00C3406A">
        <w:t xml:space="preserve"> podendo até prejudicar o tempo de execuç</w:t>
      </w:r>
      <w:r w:rsidR="007B13D1" w:rsidRPr="00C3406A">
        <w:t>ão em alguns casos –</w:t>
      </w:r>
      <w:r w:rsidR="00002FC0" w:rsidRPr="00C3406A">
        <w:t xml:space="preserve"> um resultado bastante </w:t>
      </w:r>
      <w:r w:rsidR="00C3406A" w:rsidRPr="00C3406A">
        <w:t>contra intuitivo</w:t>
      </w:r>
      <w:r w:rsidR="00002FC0" w:rsidRPr="00C3406A">
        <w:t>. Este fato possivelment</w:t>
      </w:r>
      <w:r w:rsidR="007B13D1" w:rsidRPr="00C3406A">
        <w:t>e se deve à quantidade excess</w:t>
      </w:r>
      <w:r w:rsidR="00002FC0" w:rsidRPr="00C3406A">
        <w:t>iva de dados que são acessados pelas threads e a distância relativa entre eles na memória</w:t>
      </w:r>
      <w:r w:rsidR="007B13D1" w:rsidRPr="00C3406A">
        <w:t>,</w:t>
      </w:r>
      <w:r w:rsidR="00002FC0" w:rsidRPr="00C3406A">
        <w:t xml:space="preserve"> o que levaria a muitas falhas na cache do processador. No entanto</w:t>
      </w:r>
      <w:r w:rsidR="00B231B5" w:rsidRPr="00C3406A">
        <w:t>,</w:t>
      </w:r>
      <w:r w:rsidR="00002FC0" w:rsidRPr="00C3406A">
        <w:t xml:space="preserve"> tal teoria não foi verificada devido ao alto tempo de espera para a realização dos testes com matrizes grandes.</w:t>
      </w:r>
    </w:p>
    <w:p w:rsidR="00002FC0" w:rsidRDefault="00002FC0" w:rsidP="00D44C10">
      <w:r w:rsidRPr="00C3406A">
        <w:t>Outra observação importante é a alta variação no tempo de execução para testes com poucos dados devido à grande influência do momento</w:t>
      </w:r>
      <w:r w:rsidR="00531EC7" w:rsidRPr="00C3406A">
        <w:t xml:space="preserve"> e da quantidade de</w:t>
      </w:r>
      <w:r w:rsidRPr="00C3406A">
        <w:t xml:space="preserve"> chaveamento</w:t>
      </w:r>
      <w:r w:rsidR="00531EC7" w:rsidRPr="00C3406A">
        <w:t>s</w:t>
      </w:r>
      <w:r w:rsidRPr="00C3406A">
        <w:t xml:space="preserve"> de cada thread para o tempo final de execuç</w:t>
      </w:r>
      <w:r w:rsidR="00531EC7" w:rsidRPr="00C3406A">
        <w:t>ão.</w:t>
      </w:r>
    </w:p>
    <w:p w:rsidR="00262557" w:rsidRDefault="00262557" w:rsidP="00D44C10"/>
    <w:p w:rsidR="00262557" w:rsidRDefault="00262557">
      <w:pPr>
        <w:ind w:firstLine="0"/>
        <w:jc w:val="left"/>
      </w:pPr>
      <w:r>
        <w:br w:type="page"/>
      </w:r>
    </w:p>
    <w:p w:rsidR="00A556A4" w:rsidRDefault="007558B0" w:rsidP="007558B0">
      <w:pPr>
        <w:pStyle w:val="Heading1"/>
      </w:pPr>
      <w:bookmarkStart w:id="23" w:name="_Toc429344092"/>
      <w:r w:rsidRPr="00C3406A">
        <w:lastRenderedPageBreak/>
        <w:t>Conclusão</w:t>
      </w:r>
      <w:bookmarkEnd w:id="23"/>
    </w:p>
    <w:p w:rsidR="00F232F6" w:rsidRDefault="00F232F6" w:rsidP="00F232F6">
      <w:r>
        <w:t xml:space="preserve">O uso de threads em um método iterativo causa um alto impacto no tempo de execução, tendendo a melhorar até uma certa quantidade de tarefas em paralelo, ponto no qual as limitações de hardware e software impedem que o problema seja resolvido mais rapidamente. </w:t>
      </w:r>
      <w:r w:rsidR="00C70D26">
        <w:t>Especificamente para o experimento realizado, observou-se que o uso de 8 threads em um processador de 8 núcleos produz um resultado no tempo ideal.</w:t>
      </w:r>
    </w:p>
    <w:p w:rsidR="00C35558" w:rsidRPr="00F232F6" w:rsidRDefault="00C35558" w:rsidP="00F232F6">
      <w:r>
        <w:t>Além disso, no presente trabalho o uso de vari</w:t>
      </w:r>
      <w:r w:rsidR="00262557">
        <w:t>áveis de chaveamento de threads se provou um recurso vital para a funcionalidade do software permitindo a sincronização das tarefas a cada iteração do método.</w:t>
      </w:r>
    </w:p>
    <w:p w:rsidR="007558B0" w:rsidRPr="00C3406A" w:rsidRDefault="007558B0" w:rsidP="00D930C6">
      <w:pPr>
        <w:pStyle w:val="Heading1"/>
      </w:pPr>
      <w:bookmarkStart w:id="24" w:name="_Toc429344093"/>
      <w:bookmarkStart w:id="25" w:name="_GoBack"/>
      <w:bookmarkEnd w:id="25"/>
      <w:r w:rsidRPr="00C3406A">
        <w:t>Referências</w:t>
      </w:r>
      <w:bookmarkEnd w:id="24"/>
    </w:p>
    <w:p w:rsidR="004D4A18" w:rsidRDefault="00D930C6" w:rsidP="004D4A18">
      <w:pPr>
        <w:pStyle w:val="Bibliography"/>
        <w:ind w:left="720" w:hanging="720"/>
        <w:rPr>
          <w:noProof/>
          <w:szCs w:val="24"/>
        </w:rPr>
      </w:pPr>
      <w:r w:rsidRPr="00C3406A">
        <w:fldChar w:fldCharType="begin"/>
      </w:r>
      <w:r w:rsidRPr="00C3406A">
        <w:instrText xml:space="preserve"> BIBLIOGRAPHY  \l 1033 </w:instrText>
      </w:r>
      <w:r w:rsidRPr="00C3406A">
        <w:fldChar w:fldCharType="separate"/>
      </w:r>
      <w:r w:rsidR="004D4A18">
        <w:rPr>
          <w:noProof/>
        </w:rPr>
        <w:t xml:space="preserve">Franco, N. B. (n.d.). </w:t>
      </w:r>
      <w:r w:rsidR="004D4A18">
        <w:rPr>
          <w:i/>
          <w:iCs/>
          <w:noProof/>
        </w:rPr>
        <w:t>Cálculo Numérico.</w:t>
      </w:r>
      <w:r w:rsidR="004D4A18">
        <w:rPr>
          <w:noProof/>
        </w:rPr>
        <w:t xml:space="preserve"> Pearson Education.</w:t>
      </w:r>
    </w:p>
    <w:p w:rsidR="004D4A18" w:rsidRDefault="004D4A18" w:rsidP="004D4A18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Tanenbaum, A. S. (2006). </w:t>
      </w:r>
      <w:r w:rsidRPr="003B127B">
        <w:rPr>
          <w:i/>
          <w:iCs/>
          <w:noProof/>
          <w:lang w:val="en-US"/>
        </w:rPr>
        <w:t>Struc</w:t>
      </w:r>
      <w:r w:rsidRPr="004D4A18">
        <w:rPr>
          <w:i/>
          <w:iCs/>
          <w:noProof/>
          <w:lang w:val="en-US"/>
        </w:rPr>
        <w:t>tured Computer Organization</w:t>
      </w:r>
      <w:r w:rsidRPr="004D4A18">
        <w:rPr>
          <w:noProof/>
          <w:lang w:val="en-US"/>
        </w:rPr>
        <w:t xml:space="preserve"> (5ft ed.). </w:t>
      </w:r>
      <w:r>
        <w:rPr>
          <w:noProof/>
        </w:rPr>
        <w:t>Upper Saddle River, New Jersey: Pearson Education.</w:t>
      </w:r>
    </w:p>
    <w:p w:rsidR="00D930C6" w:rsidRPr="004D4A18" w:rsidRDefault="00D930C6" w:rsidP="004D4A18">
      <w:pPr>
        <w:ind w:firstLine="0"/>
        <w:rPr>
          <w:lang w:val="en-US"/>
        </w:rPr>
        <w:sectPr w:rsidR="00D930C6" w:rsidRPr="004D4A18" w:rsidSect="00E065AA"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360"/>
        </w:sectPr>
      </w:pPr>
      <w:r w:rsidRPr="00C3406A">
        <w:fldChar w:fldCharType="end"/>
      </w:r>
    </w:p>
    <w:p w:rsidR="00C60B14" w:rsidRPr="00C3406A" w:rsidRDefault="00253E57" w:rsidP="00C60B14">
      <w:pPr>
        <w:pStyle w:val="Heading1"/>
      </w:pPr>
      <w:bookmarkStart w:id="26" w:name="_Toc429344094"/>
      <w:r w:rsidRPr="00C3406A">
        <w:lastRenderedPageBreak/>
        <w:t>Apê</w:t>
      </w:r>
      <w:r w:rsidR="00B231B5" w:rsidRPr="00C3406A">
        <w:t>ndic</w:t>
      </w:r>
      <w:r w:rsidR="003B70CB" w:rsidRPr="00C3406A">
        <w:t>e – A:   Sobre o Programa</w:t>
      </w:r>
      <w:bookmarkEnd w:id="26"/>
    </w:p>
    <w:p w:rsidR="00D32E45" w:rsidRPr="00C3406A" w:rsidRDefault="003B70CB" w:rsidP="003B70CB">
      <w:r w:rsidRPr="00C3406A">
        <w:t>O código escrito para este</w:t>
      </w:r>
      <w:r w:rsidR="00B231B5" w:rsidRPr="00C3406A">
        <w:t xml:space="preserve"> projeto pode ser obtido através</w:t>
      </w:r>
      <w:r w:rsidRPr="00C3406A">
        <w:t xml:space="preserve"> de um repositório online do </w:t>
      </w:r>
      <w:proofErr w:type="spellStart"/>
      <w:r w:rsidRPr="00C3406A">
        <w:t>GitHub</w:t>
      </w:r>
      <w:proofErr w:type="spellEnd"/>
      <w:r w:rsidR="00B231B5" w:rsidRPr="00C3406A">
        <w:t>,</w:t>
      </w:r>
      <w:r w:rsidRPr="00C3406A">
        <w:t xml:space="preserve"> assim como as matrizes utilizadas como exemplo e instruções de compilação e uso.</w:t>
      </w:r>
    </w:p>
    <w:p w:rsidR="00BA6A66" w:rsidRPr="00C3406A" w:rsidRDefault="003B70CB" w:rsidP="00D32E45">
      <w:r w:rsidRPr="00C3406A">
        <w:t xml:space="preserve">Projeto </w:t>
      </w:r>
      <w:proofErr w:type="spellStart"/>
      <w:r w:rsidR="00BA6A66" w:rsidRPr="00C3406A">
        <w:t>G</w:t>
      </w:r>
      <w:r w:rsidRPr="00C3406A">
        <w:t>itHub</w:t>
      </w:r>
      <w:proofErr w:type="spellEnd"/>
      <w:r w:rsidR="00BA6A66" w:rsidRPr="00C3406A">
        <w:t>:</w:t>
      </w:r>
    </w:p>
    <w:p w:rsidR="00D32E45" w:rsidRPr="00C3406A" w:rsidRDefault="004749AC" w:rsidP="00D32E45">
      <w:hyperlink r:id="rId20" w:history="1">
        <w:r w:rsidR="00D32E45" w:rsidRPr="00C3406A">
          <w:rPr>
            <w:rStyle w:val="Hyperlink"/>
          </w:rPr>
          <w:t>https://github.com/maglethong/USP-2015-Concurrent-Programming/tree/master/project1</w:t>
        </w:r>
      </w:hyperlink>
    </w:p>
    <w:p w:rsidR="00BA6A66" w:rsidRPr="00C3406A" w:rsidRDefault="003B70CB" w:rsidP="00D32E45">
      <w:r w:rsidRPr="00C3406A">
        <w:t>Para compilar o programa execute</w:t>
      </w:r>
      <w:r w:rsidR="00E327AC" w:rsidRPr="00C3406A">
        <w:t>:</w:t>
      </w:r>
    </w:p>
    <w:p w:rsidR="00A8068B" w:rsidRPr="005C3D48" w:rsidRDefault="00A8068B" w:rsidP="00BA6A66">
      <w:pPr>
        <w:pStyle w:val="Quote"/>
        <w:rPr>
          <w:lang w:val="en-US" w:eastAsia="en-US"/>
        </w:rPr>
      </w:pPr>
      <w:proofErr w:type="spellStart"/>
      <w:proofErr w:type="gramStart"/>
      <w:r w:rsidRPr="005C3D48">
        <w:rPr>
          <w:lang w:val="en-US" w:eastAsia="en-US"/>
        </w:rPr>
        <w:t>mkdir</w:t>
      </w:r>
      <w:proofErr w:type="spellEnd"/>
      <w:proofErr w:type="gramEnd"/>
      <w:r w:rsidRPr="005C3D48">
        <w:rPr>
          <w:lang w:val="en-US" w:eastAsia="en-US"/>
        </w:rPr>
        <w:t xml:space="preserve"> bin</w:t>
      </w:r>
    </w:p>
    <w:p w:rsidR="00BA6A66" w:rsidRPr="005C3D48" w:rsidRDefault="00BA6A66" w:rsidP="00BA6A66">
      <w:pPr>
        <w:pStyle w:val="Quote"/>
        <w:rPr>
          <w:lang w:val="en-US" w:eastAsia="en-US"/>
        </w:rPr>
      </w:pPr>
      <w:proofErr w:type="spellStart"/>
      <w:proofErr w:type="gramStart"/>
      <w:r w:rsidRPr="005C3D48">
        <w:rPr>
          <w:lang w:val="en-US" w:eastAsia="en-US"/>
        </w:rPr>
        <w:t>gcc</w:t>
      </w:r>
      <w:proofErr w:type="spellEnd"/>
      <w:proofErr w:type="gramEnd"/>
      <w:r w:rsidRPr="005C3D48">
        <w:rPr>
          <w:lang w:val="en-US" w:eastAsia="en-US"/>
        </w:rPr>
        <w:t xml:space="preserve"> -o ./bin/</w:t>
      </w:r>
      <w:proofErr w:type="spellStart"/>
      <w:r w:rsidRPr="005C3D48">
        <w:rPr>
          <w:lang w:val="en-US" w:eastAsia="en-US"/>
        </w:rPr>
        <w:t>prog</w:t>
      </w:r>
      <w:proofErr w:type="spellEnd"/>
      <w:r w:rsidRPr="005C3D48">
        <w:rPr>
          <w:lang w:val="en-US" w:eastAsia="en-US"/>
        </w:rPr>
        <w:t xml:space="preserve"> -I ./lib/ -lm </w:t>
      </w:r>
      <w:r w:rsidR="002315FA" w:rsidRPr="005C3D48">
        <w:rPr>
          <w:lang w:val="en-US" w:eastAsia="en-US"/>
        </w:rPr>
        <w:t>–</w:t>
      </w:r>
      <w:proofErr w:type="spellStart"/>
      <w:r w:rsidRPr="005C3D48">
        <w:rPr>
          <w:lang w:val="en-US" w:eastAsia="en-US"/>
        </w:rPr>
        <w:t>pthread</w:t>
      </w:r>
      <w:proofErr w:type="spellEnd"/>
      <w:r w:rsidR="002315FA" w:rsidRPr="005C3D48">
        <w:rPr>
          <w:lang w:val="en-US" w:eastAsia="en-US"/>
        </w:rPr>
        <w:t xml:space="preserve"> -</w:t>
      </w:r>
      <w:proofErr w:type="spellStart"/>
      <w:r w:rsidR="002315FA" w:rsidRPr="005C3D48">
        <w:rPr>
          <w:lang w:val="en-US" w:eastAsia="en-US"/>
        </w:rPr>
        <w:t>lrt</w:t>
      </w:r>
      <w:proofErr w:type="spellEnd"/>
      <w:r w:rsidRPr="005C3D48">
        <w:rPr>
          <w:lang w:val="en-US" w:eastAsia="en-US"/>
        </w:rPr>
        <w:t xml:space="preserve"> ./</w:t>
      </w:r>
      <w:proofErr w:type="spellStart"/>
      <w:r w:rsidRPr="005C3D48">
        <w:rPr>
          <w:lang w:val="en-US" w:eastAsia="en-US"/>
        </w:rPr>
        <w:t>src</w:t>
      </w:r>
      <w:proofErr w:type="spellEnd"/>
      <w:r w:rsidRPr="005C3D48">
        <w:rPr>
          <w:lang w:val="en-US" w:eastAsia="en-US"/>
        </w:rPr>
        <w:t>/*.c</w:t>
      </w:r>
    </w:p>
    <w:p w:rsidR="00BA6A66" w:rsidRPr="00C3406A" w:rsidRDefault="003B70CB" w:rsidP="00D32E45">
      <w:r w:rsidRPr="00C3406A">
        <w:t>Para executar o programa execute</w:t>
      </w:r>
      <w:r w:rsidR="00E327AC" w:rsidRPr="00C3406A">
        <w:t>:</w:t>
      </w:r>
    </w:p>
    <w:p w:rsidR="00E327AC" w:rsidRPr="00C3406A" w:rsidRDefault="00E327AC" w:rsidP="00E327AC">
      <w:pPr>
        <w:pStyle w:val="Quote"/>
        <w:rPr>
          <w:rStyle w:val="HTMLCode"/>
          <w:rFonts w:eastAsiaTheme="minorEastAsia"/>
        </w:rPr>
      </w:pPr>
      <w:proofErr w:type="gramStart"/>
      <w:r w:rsidRPr="00C3406A">
        <w:rPr>
          <w:rStyle w:val="HTMLCode"/>
          <w:rFonts w:eastAsiaTheme="minorEastAsia"/>
        </w:rPr>
        <w:t>./</w:t>
      </w:r>
      <w:proofErr w:type="gramEnd"/>
      <w:r w:rsidRPr="00C3406A">
        <w:rPr>
          <w:rStyle w:val="HTMLCode"/>
          <w:rFonts w:eastAsiaTheme="minorEastAsia"/>
        </w:rPr>
        <w:t>bin/</w:t>
      </w:r>
      <w:proofErr w:type="spellStart"/>
      <w:r w:rsidRPr="00C3406A">
        <w:rPr>
          <w:rStyle w:val="HTMLCode"/>
          <w:rFonts w:eastAsiaTheme="minorEastAsia"/>
        </w:rPr>
        <w:t>prog</w:t>
      </w:r>
      <w:proofErr w:type="spellEnd"/>
      <w:r w:rsidRPr="00C3406A">
        <w:rPr>
          <w:rStyle w:val="HTMLCode"/>
          <w:rFonts w:eastAsiaTheme="minorEastAsia"/>
        </w:rPr>
        <w:t xml:space="preserve"> </w:t>
      </w:r>
      <w:r w:rsidR="00A8068B" w:rsidRPr="00C3406A">
        <w:rPr>
          <w:rStyle w:val="HTMLCode"/>
          <w:rFonts w:eastAsiaTheme="minorEastAsia"/>
        </w:rPr>
        <w:t>arquivo-de-entrada</w:t>
      </w:r>
      <w:r w:rsidRPr="00C3406A">
        <w:rPr>
          <w:rStyle w:val="HTMLCode"/>
          <w:rFonts w:eastAsiaTheme="minorEastAsia"/>
        </w:rPr>
        <w:t xml:space="preserve"> [ </w:t>
      </w:r>
      <w:r w:rsidR="00A8068B" w:rsidRPr="00C3406A">
        <w:rPr>
          <w:rStyle w:val="HTMLCode"/>
          <w:rFonts w:eastAsiaTheme="minorEastAsia"/>
        </w:rPr>
        <w:t>número-de-threads [ número-de-vezes-a-executar [ arquivo-de-saída</w:t>
      </w:r>
      <w:r w:rsidRPr="00C3406A">
        <w:rPr>
          <w:rStyle w:val="HTMLCode"/>
          <w:rFonts w:eastAsiaTheme="minorEastAsia"/>
        </w:rPr>
        <w:t xml:space="preserve"> ] ] ]</w:t>
      </w:r>
    </w:p>
    <w:p w:rsidR="00A8068B" w:rsidRPr="00C3406A" w:rsidRDefault="00A8068B" w:rsidP="00A8068B">
      <w:r w:rsidRPr="00C3406A">
        <w:t>Valores padrão são</w:t>
      </w:r>
      <w:r w:rsidR="00E327AC" w:rsidRPr="00C3406A">
        <w:t>:</w:t>
      </w:r>
    </w:p>
    <w:p w:rsidR="00E327AC" w:rsidRPr="00C3406A" w:rsidRDefault="00A8068B" w:rsidP="00E327AC">
      <w:pPr>
        <w:pStyle w:val="Quote"/>
        <w:rPr>
          <w:rStyle w:val="HTMLCode"/>
          <w:rFonts w:eastAsiaTheme="minorEastAsia"/>
        </w:rPr>
      </w:pPr>
      <w:proofErr w:type="gramStart"/>
      <w:r w:rsidRPr="00C3406A">
        <w:rPr>
          <w:rStyle w:val="HTMLCode"/>
          <w:rFonts w:eastAsiaTheme="minorEastAsia"/>
        </w:rPr>
        <w:t>número</w:t>
      </w:r>
      <w:proofErr w:type="gramEnd"/>
      <w:r w:rsidRPr="00C3406A">
        <w:rPr>
          <w:rStyle w:val="HTMLCode"/>
          <w:rFonts w:eastAsiaTheme="minorEastAsia"/>
        </w:rPr>
        <w:t xml:space="preserve">-de-threads </w:t>
      </w:r>
      <w:r w:rsidRPr="00C3406A">
        <w:rPr>
          <w:rStyle w:val="HTMLCode"/>
          <w:rFonts w:eastAsiaTheme="minorEastAsia"/>
        </w:rPr>
        <w:tab/>
      </w:r>
      <w:r w:rsidRPr="00C3406A">
        <w:rPr>
          <w:rStyle w:val="HTMLCode"/>
          <w:rFonts w:eastAsiaTheme="minorEastAsia"/>
        </w:rPr>
        <w:tab/>
      </w:r>
      <w:r w:rsidR="00E327AC" w:rsidRPr="00C3406A">
        <w:rPr>
          <w:rStyle w:val="HTMLCode"/>
          <w:rFonts w:eastAsiaTheme="minorEastAsia"/>
        </w:rPr>
        <w:t>1</w:t>
      </w:r>
    </w:p>
    <w:p w:rsidR="00E327AC" w:rsidRPr="00C3406A" w:rsidRDefault="00A8068B" w:rsidP="00E327AC">
      <w:pPr>
        <w:pStyle w:val="Quote"/>
        <w:rPr>
          <w:rStyle w:val="HTMLCode"/>
          <w:rFonts w:eastAsiaTheme="minorEastAsia"/>
        </w:rPr>
      </w:pPr>
      <w:proofErr w:type="gramStart"/>
      <w:r w:rsidRPr="00C3406A">
        <w:rPr>
          <w:rStyle w:val="HTMLCode"/>
          <w:rFonts w:eastAsiaTheme="minorEastAsia"/>
        </w:rPr>
        <w:t>número</w:t>
      </w:r>
      <w:proofErr w:type="gramEnd"/>
      <w:r w:rsidRPr="00C3406A">
        <w:rPr>
          <w:rStyle w:val="HTMLCode"/>
          <w:rFonts w:eastAsiaTheme="minorEastAsia"/>
        </w:rPr>
        <w:t>-de-vezes-a-executar</w:t>
      </w:r>
      <w:r w:rsidRPr="00C3406A">
        <w:rPr>
          <w:rStyle w:val="HTMLCode"/>
          <w:rFonts w:eastAsiaTheme="minorEastAsia"/>
        </w:rPr>
        <w:tab/>
      </w:r>
      <w:r w:rsidR="00E327AC" w:rsidRPr="00C3406A">
        <w:rPr>
          <w:rStyle w:val="HTMLCode"/>
          <w:rFonts w:eastAsiaTheme="minorEastAsia"/>
        </w:rPr>
        <w:t>1</w:t>
      </w:r>
    </w:p>
    <w:p w:rsidR="00E327AC" w:rsidRPr="00C3406A" w:rsidRDefault="00A8068B" w:rsidP="00E327AC">
      <w:pPr>
        <w:pStyle w:val="Quote"/>
      </w:pPr>
      <w:proofErr w:type="gramStart"/>
      <w:r w:rsidRPr="00C3406A">
        <w:rPr>
          <w:rStyle w:val="HTMLCode"/>
          <w:rFonts w:eastAsiaTheme="minorEastAsia"/>
        </w:rPr>
        <w:t>arquivo</w:t>
      </w:r>
      <w:proofErr w:type="gramEnd"/>
      <w:r w:rsidRPr="00C3406A">
        <w:rPr>
          <w:rStyle w:val="HTMLCode"/>
          <w:rFonts w:eastAsiaTheme="minorEastAsia"/>
        </w:rPr>
        <w:t xml:space="preserve">-de-saída </w:t>
      </w:r>
      <w:r w:rsidRPr="00C3406A">
        <w:rPr>
          <w:rStyle w:val="HTMLCode"/>
          <w:rFonts w:eastAsiaTheme="minorEastAsia"/>
        </w:rPr>
        <w:tab/>
      </w:r>
      <w:r w:rsidRPr="00C3406A">
        <w:rPr>
          <w:rStyle w:val="HTMLCode"/>
          <w:rFonts w:eastAsiaTheme="minorEastAsia"/>
        </w:rPr>
        <w:tab/>
      </w:r>
      <w:r w:rsidRPr="00C3406A">
        <w:rPr>
          <w:rStyle w:val="HTMLCode"/>
          <w:rFonts w:eastAsiaTheme="minorEastAsia"/>
        </w:rPr>
        <w:tab/>
        <w:t>não escreve a saída</w:t>
      </w:r>
    </w:p>
    <w:p w:rsidR="00E327AC" w:rsidRPr="00C3406A" w:rsidRDefault="00E327AC" w:rsidP="00E327AC"/>
    <w:p w:rsidR="00E327AC" w:rsidRPr="00C3406A" w:rsidRDefault="00E327AC" w:rsidP="00D32E45"/>
    <w:p w:rsidR="00D32E45" w:rsidRPr="00C3406A" w:rsidRDefault="00D32E45" w:rsidP="00D32E45"/>
    <w:sectPr w:rsidR="00D32E45" w:rsidRPr="00C3406A" w:rsidSect="00E66FE1">
      <w:pgSz w:w="11906" w:h="16838" w:code="9"/>
      <w:pgMar w:top="1701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071" w:rsidRDefault="00BD2071" w:rsidP="002B3D1C">
      <w:pPr>
        <w:spacing w:after="0" w:line="240" w:lineRule="auto"/>
      </w:pPr>
      <w:r>
        <w:separator/>
      </w:r>
    </w:p>
  </w:endnote>
  <w:endnote w:type="continuationSeparator" w:id="0">
    <w:p w:rsidR="00BD2071" w:rsidRDefault="00BD2071" w:rsidP="002B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9AC" w:rsidRDefault="004749AC" w:rsidP="00253E57">
    <w:pPr>
      <w:pStyle w:val="Footer"/>
      <w:tabs>
        <w:tab w:val="clear" w:pos="4513"/>
        <w:tab w:val="clear" w:pos="9026"/>
        <w:tab w:val="left" w:pos="591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071" w:rsidRDefault="00BD2071" w:rsidP="002B3D1C">
      <w:pPr>
        <w:spacing w:after="0" w:line="240" w:lineRule="auto"/>
      </w:pPr>
      <w:r>
        <w:separator/>
      </w:r>
    </w:p>
  </w:footnote>
  <w:footnote w:type="continuationSeparator" w:id="0">
    <w:p w:rsidR="00BD2071" w:rsidRDefault="00BD2071" w:rsidP="002B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68666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4749AC" w:rsidRDefault="004749A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96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749AC" w:rsidRDefault="004749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87775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4749AC" w:rsidRDefault="004749AC" w:rsidP="007558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96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022D"/>
    <w:multiLevelType w:val="multilevel"/>
    <w:tmpl w:val="103872C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5E1B8B"/>
    <w:multiLevelType w:val="multilevel"/>
    <w:tmpl w:val="D908A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72E6642"/>
    <w:multiLevelType w:val="hybridMultilevel"/>
    <w:tmpl w:val="9D5AEFF6"/>
    <w:lvl w:ilvl="0" w:tplc="8A48876E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D5BE8"/>
    <w:multiLevelType w:val="hybridMultilevel"/>
    <w:tmpl w:val="20F839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F1E9F"/>
    <w:multiLevelType w:val="hybridMultilevel"/>
    <w:tmpl w:val="72047D4E"/>
    <w:lvl w:ilvl="0" w:tplc="EF5E88F4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C1A45"/>
    <w:multiLevelType w:val="hybridMultilevel"/>
    <w:tmpl w:val="20F839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01A70"/>
    <w:multiLevelType w:val="multilevel"/>
    <w:tmpl w:val="0330AB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0A11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8A3D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1258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FE5CBB"/>
    <w:multiLevelType w:val="hybridMultilevel"/>
    <w:tmpl w:val="746CC548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>
    <w:nsid w:val="7AD939AC"/>
    <w:multiLevelType w:val="hybridMultilevel"/>
    <w:tmpl w:val="723003B0"/>
    <w:lvl w:ilvl="0" w:tplc="372263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88498A"/>
    <w:multiLevelType w:val="multilevel"/>
    <w:tmpl w:val="0330AB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5"/>
  </w:num>
  <w:num w:numId="6">
    <w:abstractNumId w:val="2"/>
  </w:num>
  <w:num w:numId="7">
    <w:abstractNumId w:val="10"/>
  </w:num>
  <w:num w:numId="8">
    <w:abstractNumId w:val="9"/>
  </w:num>
  <w:num w:numId="9">
    <w:abstractNumId w:val="6"/>
  </w:num>
  <w:num w:numId="10">
    <w:abstractNumId w:val="12"/>
  </w:num>
  <w:num w:numId="11">
    <w:abstractNumId w:val="11"/>
  </w:num>
  <w:num w:numId="12">
    <w:abstractNumId w:val="7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1F"/>
    <w:rsid w:val="00002FC0"/>
    <w:rsid w:val="00007388"/>
    <w:rsid w:val="00034CBA"/>
    <w:rsid w:val="00053059"/>
    <w:rsid w:val="000564F6"/>
    <w:rsid w:val="000707AD"/>
    <w:rsid w:val="00072972"/>
    <w:rsid w:val="00091B09"/>
    <w:rsid w:val="000F5518"/>
    <w:rsid w:val="000F6FEE"/>
    <w:rsid w:val="0011075C"/>
    <w:rsid w:val="00157674"/>
    <w:rsid w:val="001617CC"/>
    <w:rsid w:val="00170A13"/>
    <w:rsid w:val="001760EC"/>
    <w:rsid w:val="001931B5"/>
    <w:rsid w:val="001B3971"/>
    <w:rsid w:val="001C3DD0"/>
    <w:rsid w:val="001C7332"/>
    <w:rsid w:val="001D0EAF"/>
    <w:rsid w:val="001D6B40"/>
    <w:rsid w:val="001E01EF"/>
    <w:rsid w:val="001F71EA"/>
    <w:rsid w:val="002174FA"/>
    <w:rsid w:val="002218FA"/>
    <w:rsid w:val="00225D22"/>
    <w:rsid w:val="002315FA"/>
    <w:rsid w:val="00247BED"/>
    <w:rsid w:val="00253E57"/>
    <w:rsid w:val="002603C3"/>
    <w:rsid w:val="00262557"/>
    <w:rsid w:val="00291394"/>
    <w:rsid w:val="002B3D1C"/>
    <w:rsid w:val="002D5671"/>
    <w:rsid w:val="002D5FCD"/>
    <w:rsid w:val="002E22BA"/>
    <w:rsid w:val="002E7400"/>
    <w:rsid w:val="00303435"/>
    <w:rsid w:val="00311FC9"/>
    <w:rsid w:val="003260DD"/>
    <w:rsid w:val="00367436"/>
    <w:rsid w:val="003677FD"/>
    <w:rsid w:val="003A3B3B"/>
    <w:rsid w:val="003A5F95"/>
    <w:rsid w:val="003B127B"/>
    <w:rsid w:val="003B5935"/>
    <w:rsid w:val="003B70CB"/>
    <w:rsid w:val="003E70D6"/>
    <w:rsid w:val="003F1F70"/>
    <w:rsid w:val="003F61E4"/>
    <w:rsid w:val="00407985"/>
    <w:rsid w:val="00410C61"/>
    <w:rsid w:val="00424A2D"/>
    <w:rsid w:val="00451698"/>
    <w:rsid w:val="004749AC"/>
    <w:rsid w:val="00485391"/>
    <w:rsid w:val="004B0AD5"/>
    <w:rsid w:val="004B7029"/>
    <w:rsid w:val="004D4A18"/>
    <w:rsid w:val="004E483B"/>
    <w:rsid w:val="00503E64"/>
    <w:rsid w:val="0051330B"/>
    <w:rsid w:val="00515258"/>
    <w:rsid w:val="00522DBE"/>
    <w:rsid w:val="00531EC7"/>
    <w:rsid w:val="005516E0"/>
    <w:rsid w:val="005A75F8"/>
    <w:rsid w:val="005C3D48"/>
    <w:rsid w:val="005D2D9E"/>
    <w:rsid w:val="005D58FF"/>
    <w:rsid w:val="005F24AC"/>
    <w:rsid w:val="006112A9"/>
    <w:rsid w:val="00614496"/>
    <w:rsid w:val="006345E2"/>
    <w:rsid w:val="0064530B"/>
    <w:rsid w:val="006476E0"/>
    <w:rsid w:val="0065265A"/>
    <w:rsid w:val="006721FF"/>
    <w:rsid w:val="00675BFB"/>
    <w:rsid w:val="00676C80"/>
    <w:rsid w:val="00682FCE"/>
    <w:rsid w:val="006928F4"/>
    <w:rsid w:val="006976AF"/>
    <w:rsid w:val="006B1FA9"/>
    <w:rsid w:val="006C46AD"/>
    <w:rsid w:val="006D6A83"/>
    <w:rsid w:val="006E3B39"/>
    <w:rsid w:val="00705775"/>
    <w:rsid w:val="00707329"/>
    <w:rsid w:val="0072581B"/>
    <w:rsid w:val="00735D9D"/>
    <w:rsid w:val="007558B0"/>
    <w:rsid w:val="007574A4"/>
    <w:rsid w:val="00774176"/>
    <w:rsid w:val="00775217"/>
    <w:rsid w:val="00790DE5"/>
    <w:rsid w:val="007915D4"/>
    <w:rsid w:val="007A5612"/>
    <w:rsid w:val="007B13D1"/>
    <w:rsid w:val="007B3E74"/>
    <w:rsid w:val="007C389F"/>
    <w:rsid w:val="007E0F97"/>
    <w:rsid w:val="007E7612"/>
    <w:rsid w:val="007F29AF"/>
    <w:rsid w:val="007F38DD"/>
    <w:rsid w:val="0081192A"/>
    <w:rsid w:val="00830B1C"/>
    <w:rsid w:val="00832AC6"/>
    <w:rsid w:val="00863D7C"/>
    <w:rsid w:val="00882952"/>
    <w:rsid w:val="00883315"/>
    <w:rsid w:val="00892312"/>
    <w:rsid w:val="008E4C84"/>
    <w:rsid w:val="008F2027"/>
    <w:rsid w:val="008F2AFF"/>
    <w:rsid w:val="00904ADE"/>
    <w:rsid w:val="009161B1"/>
    <w:rsid w:val="009336A7"/>
    <w:rsid w:val="00940E7D"/>
    <w:rsid w:val="0094208E"/>
    <w:rsid w:val="009638B8"/>
    <w:rsid w:val="00986F1F"/>
    <w:rsid w:val="009927F5"/>
    <w:rsid w:val="009A2280"/>
    <w:rsid w:val="009A4679"/>
    <w:rsid w:val="009B4799"/>
    <w:rsid w:val="009B7046"/>
    <w:rsid w:val="009C1D98"/>
    <w:rsid w:val="00A10C4D"/>
    <w:rsid w:val="00A16A68"/>
    <w:rsid w:val="00A37C4A"/>
    <w:rsid w:val="00A41C81"/>
    <w:rsid w:val="00A556A4"/>
    <w:rsid w:val="00A646C9"/>
    <w:rsid w:val="00A6526F"/>
    <w:rsid w:val="00A73462"/>
    <w:rsid w:val="00A765A2"/>
    <w:rsid w:val="00A8068B"/>
    <w:rsid w:val="00AC1481"/>
    <w:rsid w:val="00AF220E"/>
    <w:rsid w:val="00B01D07"/>
    <w:rsid w:val="00B10BC3"/>
    <w:rsid w:val="00B1405E"/>
    <w:rsid w:val="00B152CE"/>
    <w:rsid w:val="00B22CA5"/>
    <w:rsid w:val="00B231B5"/>
    <w:rsid w:val="00B31DAC"/>
    <w:rsid w:val="00B53E97"/>
    <w:rsid w:val="00B54B85"/>
    <w:rsid w:val="00B71F7A"/>
    <w:rsid w:val="00B74780"/>
    <w:rsid w:val="00B77274"/>
    <w:rsid w:val="00B8225C"/>
    <w:rsid w:val="00B972B2"/>
    <w:rsid w:val="00BA4660"/>
    <w:rsid w:val="00BA6A66"/>
    <w:rsid w:val="00BC58CF"/>
    <w:rsid w:val="00BD2071"/>
    <w:rsid w:val="00BD5CEA"/>
    <w:rsid w:val="00BE35D0"/>
    <w:rsid w:val="00C23C8F"/>
    <w:rsid w:val="00C3406A"/>
    <w:rsid w:val="00C34FB9"/>
    <w:rsid w:val="00C35558"/>
    <w:rsid w:val="00C60B14"/>
    <w:rsid w:val="00C63A8C"/>
    <w:rsid w:val="00C70D26"/>
    <w:rsid w:val="00C84FDF"/>
    <w:rsid w:val="00CB0CF5"/>
    <w:rsid w:val="00CE0660"/>
    <w:rsid w:val="00D22E3F"/>
    <w:rsid w:val="00D32E45"/>
    <w:rsid w:val="00D41E41"/>
    <w:rsid w:val="00D44C10"/>
    <w:rsid w:val="00D4612B"/>
    <w:rsid w:val="00D670A0"/>
    <w:rsid w:val="00D85A88"/>
    <w:rsid w:val="00D930C6"/>
    <w:rsid w:val="00DA040D"/>
    <w:rsid w:val="00DA3FA3"/>
    <w:rsid w:val="00DB6202"/>
    <w:rsid w:val="00DD05DD"/>
    <w:rsid w:val="00DD321D"/>
    <w:rsid w:val="00DF3EFC"/>
    <w:rsid w:val="00DF5B55"/>
    <w:rsid w:val="00E065AA"/>
    <w:rsid w:val="00E14969"/>
    <w:rsid w:val="00E14A82"/>
    <w:rsid w:val="00E31707"/>
    <w:rsid w:val="00E327AC"/>
    <w:rsid w:val="00E50D43"/>
    <w:rsid w:val="00E66FE1"/>
    <w:rsid w:val="00E716F8"/>
    <w:rsid w:val="00E737FD"/>
    <w:rsid w:val="00E87824"/>
    <w:rsid w:val="00EB687A"/>
    <w:rsid w:val="00EB6B11"/>
    <w:rsid w:val="00EC3CE0"/>
    <w:rsid w:val="00ED53DA"/>
    <w:rsid w:val="00EE0021"/>
    <w:rsid w:val="00EE0406"/>
    <w:rsid w:val="00EE79E5"/>
    <w:rsid w:val="00EF2960"/>
    <w:rsid w:val="00F060FD"/>
    <w:rsid w:val="00F232F6"/>
    <w:rsid w:val="00F27BD7"/>
    <w:rsid w:val="00F47708"/>
    <w:rsid w:val="00F63FA8"/>
    <w:rsid w:val="00F6557F"/>
    <w:rsid w:val="00F71111"/>
    <w:rsid w:val="00F80601"/>
    <w:rsid w:val="00FA1402"/>
    <w:rsid w:val="00FB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0B6D6F-688C-40A9-BA0F-663F0BC3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CE0"/>
    <w:pPr>
      <w:ind w:firstLine="706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5F8"/>
    <w:pPr>
      <w:keepNext/>
      <w:keepLines/>
      <w:numPr>
        <w:numId w:val="13"/>
      </w:numPr>
      <w:spacing w:before="480" w:after="12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A75F8"/>
    <w:pPr>
      <w:numPr>
        <w:ilvl w:val="1"/>
      </w:numPr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0FD"/>
    <w:pPr>
      <w:keepNext/>
      <w:keepLines/>
      <w:numPr>
        <w:numId w:val="6"/>
      </w:numPr>
      <w:spacing w:before="200" w:after="12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6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F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3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7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B1FA9"/>
    <w:pPr>
      <w:spacing w:line="240" w:lineRule="auto"/>
      <w:ind w:firstLine="0"/>
      <w:jc w:val="center"/>
    </w:pPr>
    <w:rPr>
      <w:b/>
      <w:bCs/>
      <w:color w:val="000000" w:themeColor="text1"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F38DD"/>
    <w:pPr>
      <w:spacing w:after="0"/>
    </w:pPr>
  </w:style>
  <w:style w:type="paragraph" w:styleId="NoSpacing">
    <w:name w:val="No Spacing"/>
    <w:link w:val="NoSpacingChar"/>
    <w:uiPriority w:val="1"/>
    <w:qFormat/>
    <w:rsid w:val="00E065AA"/>
    <w:pPr>
      <w:spacing w:after="0" w:line="240" w:lineRule="auto"/>
    </w:pPr>
    <w:rPr>
      <w:rFonts w:ascii="Times New Roman" w:hAnsi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65AA"/>
    <w:rPr>
      <w:rFonts w:ascii="Times New Roman" w:hAnsi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75F8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75F8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60FD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556A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PlaceholderText">
    <w:name w:val="Placeholder Text"/>
    <w:basedOn w:val="DefaultParagraphFont"/>
    <w:uiPriority w:val="99"/>
    <w:semiHidden/>
    <w:rsid w:val="002B3D1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74780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47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78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4780"/>
    <w:pPr>
      <w:spacing w:after="100"/>
      <w:ind w:left="480"/>
    </w:pPr>
  </w:style>
  <w:style w:type="character" w:styleId="LineNumber">
    <w:name w:val="line number"/>
    <w:basedOn w:val="DefaultParagraphFont"/>
    <w:uiPriority w:val="99"/>
    <w:semiHidden/>
    <w:unhideWhenUsed/>
    <w:rsid w:val="00DA3FA3"/>
  </w:style>
  <w:style w:type="paragraph" w:styleId="Header">
    <w:name w:val="header"/>
    <w:basedOn w:val="Normal"/>
    <w:link w:val="HeaderChar"/>
    <w:uiPriority w:val="99"/>
    <w:unhideWhenUsed/>
    <w:rsid w:val="00DA3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FA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A3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FA3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FA1402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EC3CE0"/>
    <w:pPr>
      <w:spacing w:after="0" w:line="360" w:lineRule="auto"/>
      <w:ind w:firstLine="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CE0"/>
    <w:rPr>
      <w:rFonts w:ascii="Times New Roman" w:eastAsiaTheme="majorEastAsia" w:hAnsi="Times New Roman" w:cstheme="majorBidi"/>
      <w:b/>
      <w:caps/>
      <w:kern w:val="28"/>
      <w:sz w:val="24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F63FA8"/>
    <w:pPr>
      <w:numPr>
        <w:ilvl w:val="1"/>
      </w:numPr>
      <w:spacing w:after="160"/>
    </w:pPr>
    <w:rPr>
      <w:caps w:val="0"/>
      <w:color w:val="000000" w:themeColor="text1"/>
    </w:rPr>
  </w:style>
  <w:style w:type="character" w:customStyle="1" w:styleId="SubtitleChar">
    <w:name w:val="Subtitle Char"/>
    <w:basedOn w:val="DefaultParagraphFont"/>
    <w:link w:val="Subtitle"/>
    <w:uiPriority w:val="11"/>
    <w:rsid w:val="00F63FA8"/>
    <w:rPr>
      <w:rFonts w:ascii="Times New Roman" w:eastAsiaTheme="majorEastAsia" w:hAnsi="Times New Roman" w:cstheme="majorBidi"/>
      <w:b/>
      <w:color w:val="000000" w:themeColor="text1"/>
      <w:kern w:val="28"/>
      <w:sz w:val="24"/>
      <w:szCs w:val="56"/>
    </w:rPr>
  </w:style>
  <w:style w:type="character" w:customStyle="1" w:styleId="Style12pt">
    <w:name w:val="Style 12 pt"/>
    <w:basedOn w:val="DefaultParagraphFont"/>
    <w:rsid w:val="009B7046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A6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BA6A66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6A66"/>
    <w:pPr>
      <w:pBdr>
        <w:top w:val="single" w:sz="4" w:space="10" w:color="4F81BD" w:themeColor="accent1"/>
        <w:bottom w:val="single" w:sz="4" w:space="10" w:color="4F81BD" w:themeColor="accent1"/>
      </w:pBdr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A66"/>
    <w:rPr>
      <w:rFonts w:ascii="Times New Roman" w:hAnsi="Times New Roman"/>
      <w:i/>
      <w:iCs/>
      <w:color w:val="4F81BD" w:themeColor="accent1"/>
      <w:sz w:val="24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E327A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5" w:color="000000" w:themeColor="text1" w:fill="auto"/>
      <w:ind w:left="706" w:hanging="706"/>
      <w:contextualSpacing/>
      <w:jc w:val="left"/>
    </w:pPr>
    <w:rPr>
      <w:rFonts w:ascii="Courier New" w:hAnsi="Courier New"/>
      <w:iCs/>
      <w:color w:val="000000" w:themeColor="text1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E327AC"/>
    <w:rPr>
      <w:rFonts w:ascii="Courier New" w:hAnsi="Courier New"/>
      <w:iCs/>
      <w:color w:val="000000" w:themeColor="text1"/>
      <w:sz w:val="24"/>
      <w:shd w:val="pct15" w:color="000000" w:themeColor="text1" w:fill="auto"/>
    </w:rPr>
  </w:style>
  <w:style w:type="paragraph" w:styleId="Bibliography">
    <w:name w:val="Bibliography"/>
    <w:basedOn w:val="Normal"/>
    <w:next w:val="Normal"/>
    <w:uiPriority w:val="37"/>
    <w:unhideWhenUsed/>
    <w:rsid w:val="00D9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hyperlink" Target="https://github.com/maglethong/USP-2015-Concurrent-Programming/tree/master/project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header" Target="header1.xml"/><Relationship Id="rId19" Type="http://schemas.openxmlformats.org/officeDocument/2006/relationships/chart" Target="charts/chart7.xml"/><Relationship Id="rId4" Type="http://schemas.openxmlformats.org/officeDocument/2006/relationships/settings" Target="settings.xml"/><Relationship Id="rId9" Type="http://schemas.openxmlformats.org/officeDocument/2006/relationships/hyperlink" Target="mailto:andreas.foerster@usp.br" TargetMode="External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de execução</a:t>
            </a:r>
            <a:r>
              <a:rPr lang="en-US" baseline="0"/>
              <a:t> para matriz de 250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de Execução (s)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Sheet1!$D$2:$D$12</c:f>
                <c:numCache>
                  <c:formatCode>General</c:formatCode>
                  <c:ptCount val="11"/>
                  <c:pt idx="0">
                    <c:v>0.95799999999999996</c:v>
                  </c:pt>
                  <c:pt idx="1">
                    <c:v>0.90900000000000003</c:v>
                  </c:pt>
                  <c:pt idx="2">
                    <c:v>1.02</c:v>
                  </c:pt>
                  <c:pt idx="3">
                    <c:v>0.92900000000000005</c:v>
                  </c:pt>
                  <c:pt idx="4">
                    <c:v>0.97399999999999998</c:v>
                  </c:pt>
                  <c:pt idx="5">
                    <c:v>0.93100000000000005</c:v>
                  </c:pt>
                  <c:pt idx="6">
                    <c:v>0.91300000000000003</c:v>
                  </c:pt>
                  <c:pt idx="7">
                    <c:v>0.79700000000000004</c:v>
                  </c:pt>
                  <c:pt idx="8">
                    <c:v>0.92800000000000005</c:v>
                  </c:pt>
                  <c:pt idx="9">
                    <c:v>1.042</c:v>
                  </c:pt>
                </c:numCache>
              </c:numRef>
            </c:plus>
            <c:minus>
              <c:numRef>
                <c:f>Sheet1!$D$2:$D$12</c:f>
                <c:numCache>
                  <c:formatCode>General</c:formatCode>
                  <c:ptCount val="11"/>
                  <c:pt idx="0">
                    <c:v>0.95799999999999996</c:v>
                  </c:pt>
                  <c:pt idx="1">
                    <c:v>0.90900000000000003</c:v>
                  </c:pt>
                  <c:pt idx="2">
                    <c:v>1.02</c:v>
                  </c:pt>
                  <c:pt idx="3">
                    <c:v>0.92900000000000005</c:v>
                  </c:pt>
                  <c:pt idx="4">
                    <c:v>0.97399999999999998</c:v>
                  </c:pt>
                  <c:pt idx="5">
                    <c:v>0.93100000000000005</c:v>
                  </c:pt>
                  <c:pt idx="6">
                    <c:v>0.91300000000000003</c:v>
                  </c:pt>
                  <c:pt idx="7">
                    <c:v>0.79700000000000004</c:v>
                  </c:pt>
                  <c:pt idx="8">
                    <c:v>0.92800000000000005</c:v>
                  </c:pt>
                  <c:pt idx="9">
                    <c:v>1.042</c:v>
                  </c:pt>
                </c:numCache>
              </c:numRef>
            </c:minus>
            <c:spPr>
              <a:noFill/>
              <a:ln w="9525">
                <a:solidFill>
                  <a:srgbClr val="0070C0"/>
                </a:solidFill>
                <a:round/>
              </a:ln>
              <a:effectLst/>
            </c:spPr>
          </c:errBars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Sheet1!$B$2:$B$12</c:f>
              <c:numCache>
                <c:formatCode>#,##0.000</c:formatCode>
                <c:ptCount val="11"/>
                <c:pt idx="0">
                  <c:v>1.9810000000000001</c:v>
                </c:pt>
                <c:pt idx="1">
                  <c:v>1.2889999999999999</c:v>
                </c:pt>
                <c:pt idx="2">
                  <c:v>0.94199999999999995</c:v>
                </c:pt>
                <c:pt idx="3">
                  <c:v>1.0429999999999999</c:v>
                </c:pt>
                <c:pt idx="4">
                  <c:v>1.036</c:v>
                </c:pt>
                <c:pt idx="5">
                  <c:v>0.86099999999999999</c:v>
                </c:pt>
                <c:pt idx="6">
                  <c:v>1.0249999999999999</c:v>
                </c:pt>
                <c:pt idx="7">
                  <c:v>0.99099999999999999</c:v>
                </c:pt>
                <c:pt idx="8">
                  <c:v>0.99</c:v>
                </c:pt>
                <c:pt idx="9">
                  <c:v>0.90800000000000003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202928"/>
        <c:axId val="337203488"/>
      </c:line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Speedup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Sheet1!$E$2:$E$12</c:f>
                <c:numCache>
                  <c:formatCode>General</c:formatCode>
                  <c:ptCount val="11"/>
                  <c:pt idx="0">
                    <c:v>0</c:v>
                  </c:pt>
                  <c:pt idx="1">
                    <c:v>1.3140000000000001</c:v>
                  </c:pt>
                  <c:pt idx="2">
                    <c:v>2.4940000000000002</c:v>
                  </c:pt>
                  <c:pt idx="3">
                    <c:v>1.925</c:v>
                  </c:pt>
                  <c:pt idx="4">
                    <c:v>2.0219999999999998</c:v>
                  </c:pt>
                  <c:pt idx="5">
                    <c:v>2.7250000000000001</c:v>
                  </c:pt>
                  <c:pt idx="6">
                    <c:v>1.9590000000000001</c:v>
                  </c:pt>
                  <c:pt idx="7">
                    <c:v>1.8759999999999999</c:v>
                  </c:pt>
                  <c:pt idx="8">
                    <c:v>2.1110000000000002</c:v>
                  </c:pt>
                  <c:pt idx="9">
                    <c:v>2.7170000000000001</c:v>
                  </c:pt>
                </c:numCache>
              </c:numRef>
            </c:plus>
            <c:minus>
              <c:numRef>
                <c:f>Sheet1!$E$2:$E$12</c:f>
                <c:numCache>
                  <c:formatCode>General</c:formatCode>
                  <c:ptCount val="11"/>
                  <c:pt idx="0">
                    <c:v>0</c:v>
                  </c:pt>
                  <c:pt idx="1">
                    <c:v>1.3140000000000001</c:v>
                  </c:pt>
                  <c:pt idx="2">
                    <c:v>2.4940000000000002</c:v>
                  </c:pt>
                  <c:pt idx="3">
                    <c:v>1.925</c:v>
                  </c:pt>
                  <c:pt idx="4">
                    <c:v>2.0219999999999998</c:v>
                  </c:pt>
                  <c:pt idx="5">
                    <c:v>2.7250000000000001</c:v>
                  </c:pt>
                  <c:pt idx="6">
                    <c:v>1.9590000000000001</c:v>
                  </c:pt>
                  <c:pt idx="7">
                    <c:v>1.8759999999999999</c:v>
                  </c:pt>
                  <c:pt idx="8">
                    <c:v>2.1110000000000002</c:v>
                  </c:pt>
                  <c:pt idx="9">
                    <c:v>2.7170000000000001</c:v>
                  </c:pt>
                </c:numCache>
              </c:numRef>
            </c:minus>
            <c:spPr>
              <a:noFill/>
              <a:ln w="9525">
                <a:solidFill>
                  <a:srgbClr val="C00000"/>
                </a:solidFill>
                <a:round/>
              </a:ln>
              <a:effectLst/>
            </c:spPr>
          </c:errBars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Sheet1!$C$2:$C$12</c:f>
              <c:numCache>
                <c:formatCode>#,##0.000</c:formatCode>
                <c:ptCount val="11"/>
                <c:pt idx="0" formatCode="General">
                  <c:v>1</c:v>
                </c:pt>
                <c:pt idx="1">
                  <c:v>1.5368502715283168</c:v>
                </c:pt>
                <c:pt idx="2">
                  <c:v>2.1029723991507434</c:v>
                </c:pt>
                <c:pt idx="3">
                  <c:v>1.8993288590604029</c:v>
                </c:pt>
                <c:pt idx="4">
                  <c:v>1.9121621621621623</c:v>
                </c:pt>
                <c:pt idx="5">
                  <c:v>2.3008130081300813</c:v>
                </c:pt>
                <c:pt idx="6">
                  <c:v>1.9326829268292685</c:v>
                </c:pt>
                <c:pt idx="7">
                  <c:v>1.9989909182643795</c:v>
                </c:pt>
                <c:pt idx="8">
                  <c:v>2.0010101010101011</c:v>
                </c:pt>
                <c:pt idx="9">
                  <c:v>2.1817180616740091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204608"/>
        <c:axId val="337204048"/>
      </c:lineChart>
      <c:catAx>
        <c:axId val="337202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ln>
                      <a:solidFill>
                        <a:schemeClr val="tx1"/>
                      </a:solidFill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n>
                      <a:solidFill>
                        <a:schemeClr val="tx1"/>
                      </a:solidFill>
                    </a:ln>
                  </a:rPr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ln>
                    <a:solidFill>
                      <a:schemeClr val="tx1"/>
                    </a:solidFill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ln>
                  <a:solidFill>
                    <a:schemeClr val="tx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203488"/>
        <c:crosses val="autoZero"/>
        <c:auto val="1"/>
        <c:lblAlgn val="ctr"/>
        <c:lblOffset val="100"/>
        <c:noMultiLvlLbl val="0"/>
      </c:catAx>
      <c:valAx>
        <c:axId val="337203488"/>
        <c:scaling>
          <c:orientation val="minMax"/>
        </c:scaling>
        <c:delete val="0"/>
        <c:axPos val="l"/>
        <c:numFmt formatCode="#,##0.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202928"/>
        <c:crosses val="autoZero"/>
        <c:crossBetween val="between"/>
      </c:valAx>
      <c:valAx>
        <c:axId val="33720404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rgbClr val="C00000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204608"/>
        <c:crosses val="max"/>
        <c:crossBetween val="between"/>
      </c:valAx>
      <c:catAx>
        <c:axId val="33720460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3720404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de execução</a:t>
            </a:r>
            <a:r>
              <a:rPr lang="en-US" baseline="0"/>
              <a:t> para matriz de 500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de Execução (s)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Sheet1!$D$2:$D$12</c:f>
                <c:numCache>
                  <c:formatCode>General</c:formatCode>
                  <c:ptCount val="11"/>
                  <c:pt idx="0">
                    <c:v>6.548</c:v>
                  </c:pt>
                  <c:pt idx="1">
                    <c:v>2.5779999999999998</c:v>
                  </c:pt>
                  <c:pt idx="2">
                    <c:v>2.3769999999999998</c:v>
                  </c:pt>
                  <c:pt idx="3">
                    <c:v>2.5760000000000001</c:v>
                  </c:pt>
                  <c:pt idx="4">
                    <c:v>1.4810000000000001</c:v>
                  </c:pt>
                  <c:pt idx="5">
                    <c:v>0.97199999999999998</c:v>
                  </c:pt>
                  <c:pt idx="6">
                    <c:v>0.90600000000000003</c:v>
                  </c:pt>
                  <c:pt idx="7">
                    <c:v>1.3979999999999999</c:v>
                  </c:pt>
                  <c:pt idx="8">
                    <c:v>2.0880000000000001</c:v>
                  </c:pt>
                  <c:pt idx="9">
                    <c:v>1.996</c:v>
                  </c:pt>
                </c:numCache>
              </c:numRef>
            </c:plus>
            <c:minus>
              <c:numRef>
                <c:f>Sheet1!$D$2:$D$12</c:f>
                <c:numCache>
                  <c:formatCode>General</c:formatCode>
                  <c:ptCount val="11"/>
                  <c:pt idx="0">
                    <c:v>6.548</c:v>
                  </c:pt>
                  <c:pt idx="1">
                    <c:v>2.5779999999999998</c:v>
                  </c:pt>
                  <c:pt idx="2">
                    <c:v>2.3769999999999998</c:v>
                  </c:pt>
                  <c:pt idx="3">
                    <c:v>2.5760000000000001</c:v>
                  </c:pt>
                  <c:pt idx="4">
                    <c:v>1.4810000000000001</c:v>
                  </c:pt>
                  <c:pt idx="5">
                    <c:v>0.97199999999999998</c:v>
                  </c:pt>
                  <c:pt idx="6">
                    <c:v>0.90600000000000003</c:v>
                  </c:pt>
                  <c:pt idx="7">
                    <c:v>1.3979999999999999</c:v>
                  </c:pt>
                  <c:pt idx="8">
                    <c:v>2.0880000000000001</c:v>
                  </c:pt>
                  <c:pt idx="9">
                    <c:v>1.996</c:v>
                  </c:pt>
                </c:numCache>
              </c:numRef>
            </c:minus>
            <c:spPr>
              <a:noFill/>
              <a:ln w="9525">
                <a:solidFill>
                  <a:srgbClr val="0070C0"/>
                </a:solidFill>
                <a:round/>
              </a:ln>
              <a:effectLst/>
            </c:spPr>
          </c:errBars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Sheet1!$B$2:$B$12</c:f>
              <c:numCache>
                <c:formatCode>#,##0.000</c:formatCode>
                <c:ptCount val="11"/>
                <c:pt idx="0">
                  <c:v>6.73</c:v>
                </c:pt>
                <c:pt idx="1">
                  <c:v>4.6440000000000001</c:v>
                </c:pt>
                <c:pt idx="2">
                  <c:v>3.2509999999999999</c:v>
                </c:pt>
                <c:pt idx="3">
                  <c:v>3.2370000000000001</c:v>
                </c:pt>
                <c:pt idx="4">
                  <c:v>2.93</c:v>
                </c:pt>
                <c:pt idx="5">
                  <c:v>2.077</c:v>
                </c:pt>
                <c:pt idx="6">
                  <c:v>1.871</c:v>
                </c:pt>
                <c:pt idx="7">
                  <c:v>1.966</c:v>
                </c:pt>
                <c:pt idx="8">
                  <c:v>3.1320000000000001</c:v>
                </c:pt>
                <c:pt idx="9">
                  <c:v>2.5059999999999998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253888"/>
        <c:axId val="310254448"/>
      </c:line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Speedup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Sheet1!$E$2:$E$12</c:f>
                <c:numCache>
                  <c:formatCode>General</c:formatCode>
                  <c:ptCount val="11"/>
                  <c:pt idx="0">
                    <c:v>0</c:v>
                  </c:pt>
                  <c:pt idx="1">
                    <c:v>1.6233479986241959</c:v>
                  </c:pt>
                  <c:pt idx="2">
                    <c:v>2.5194790275117289</c:v>
                  </c:pt>
                  <c:pt idx="3">
                    <c:v>2.6133208552275149</c:v>
                  </c:pt>
                  <c:pt idx="4">
                    <c:v>2.5183970065907522</c:v>
                  </c:pt>
                  <c:pt idx="5">
                    <c:v>3.4983495104469533</c:v>
                  </c:pt>
                  <c:pt idx="6">
                    <c:v>3.909214798136869</c:v>
                  </c:pt>
                  <c:pt idx="7">
                    <c:v>4.1253283805461516</c:v>
                  </c:pt>
                  <c:pt idx="8">
                    <c:v>2.5343749158085123</c:v>
                  </c:pt>
                  <c:pt idx="9">
                    <c:v>3.3767995709395517</c:v>
                  </c:pt>
                </c:numCache>
              </c:numRef>
            </c:plus>
            <c:minus>
              <c:numRef>
                <c:f>Sheet1!$E$2:$E$12</c:f>
                <c:numCache>
                  <c:formatCode>General</c:formatCode>
                  <c:ptCount val="11"/>
                  <c:pt idx="0">
                    <c:v>0</c:v>
                  </c:pt>
                  <c:pt idx="1">
                    <c:v>1.6233479986241959</c:v>
                  </c:pt>
                  <c:pt idx="2">
                    <c:v>2.5194790275117289</c:v>
                  </c:pt>
                  <c:pt idx="3">
                    <c:v>2.6133208552275149</c:v>
                  </c:pt>
                  <c:pt idx="4">
                    <c:v>2.5183970065907522</c:v>
                  </c:pt>
                  <c:pt idx="5">
                    <c:v>3.4983495104469533</c:v>
                  </c:pt>
                  <c:pt idx="6">
                    <c:v>3.909214798136869</c:v>
                  </c:pt>
                  <c:pt idx="7">
                    <c:v>4.1253283805461516</c:v>
                  </c:pt>
                  <c:pt idx="8">
                    <c:v>2.5343749158085123</c:v>
                  </c:pt>
                  <c:pt idx="9">
                    <c:v>3.3767995709395517</c:v>
                  </c:pt>
                </c:numCache>
              </c:numRef>
            </c:minus>
            <c:spPr>
              <a:noFill/>
              <a:ln w="9525">
                <a:solidFill>
                  <a:srgbClr val="C00000"/>
                </a:solidFill>
                <a:round/>
              </a:ln>
              <a:effectLst/>
            </c:spPr>
          </c:errBars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Sheet1!$C$2:$C$12</c:f>
              <c:numCache>
                <c:formatCode>#,##0.000</c:formatCode>
                <c:ptCount val="11"/>
                <c:pt idx="0" formatCode="General">
                  <c:v>1</c:v>
                </c:pt>
                <c:pt idx="1">
                  <c:v>1.4491817398794145</c:v>
                </c:pt>
                <c:pt idx="2">
                  <c:v>2.0701322669947708</c:v>
                </c:pt>
                <c:pt idx="3">
                  <c:v>2.0790855730614766</c:v>
                </c:pt>
                <c:pt idx="4">
                  <c:v>2.2969283276450514</c:v>
                </c:pt>
                <c:pt idx="5">
                  <c:v>3.2402503610977376</c:v>
                </c:pt>
                <c:pt idx="6">
                  <c:v>3.5970069481560665</c:v>
                </c:pt>
                <c:pt idx="7">
                  <c:v>3.4231943031536116</c:v>
                </c:pt>
                <c:pt idx="8">
                  <c:v>2.1487867177522348</c:v>
                </c:pt>
                <c:pt idx="9">
                  <c:v>2.6855546687948926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2323216"/>
        <c:axId val="310255008"/>
      </c:lineChart>
      <c:catAx>
        <c:axId val="310253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ln>
                      <a:solidFill>
                        <a:schemeClr val="tx1"/>
                      </a:solidFill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n>
                      <a:solidFill>
                        <a:schemeClr val="tx1"/>
                      </a:solidFill>
                    </a:ln>
                  </a:rPr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ln>
                    <a:solidFill>
                      <a:schemeClr val="tx1"/>
                    </a:solidFill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ln>
                  <a:solidFill>
                    <a:schemeClr val="tx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254448"/>
        <c:crosses val="autoZero"/>
        <c:auto val="1"/>
        <c:lblAlgn val="ctr"/>
        <c:lblOffset val="100"/>
        <c:noMultiLvlLbl val="0"/>
      </c:catAx>
      <c:valAx>
        <c:axId val="310254448"/>
        <c:scaling>
          <c:orientation val="minMax"/>
        </c:scaling>
        <c:delete val="0"/>
        <c:axPos val="l"/>
        <c:numFmt formatCode="#,##0.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253888"/>
        <c:crosses val="autoZero"/>
        <c:crossBetween val="between"/>
      </c:valAx>
      <c:valAx>
        <c:axId val="31025500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rgbClr val="C00000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2323216"/>
        <c:crosses val="max"/>
        <c:crossBetween val="between"/>
      </c:valAx>
      <c:catAx>
        <c:axId val="25232321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102550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de execução</a:t>
            </a:r>
            <a:r>
              <a:rPr lang="en-US" baseline="0"/>
              <a:t> para matriz de 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de Execução (s)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Sheet1!$D$2:$D$11</c:f>
                <c:numCache>
                  <c:formatCode>General</c:formatCode>
                  <c:ptCount val="10"/>
                  <c:pt idx="0">
                    <c:v>14.608000000000001</c:v>
                  </c:pt>
                  <c:pt idx="1">
                    <c:v>4.1680000000000001</c:v>
                  </c:pt>
                  <c:pt idx="2">
                    <c:v>3.5070000000000001</c:v>
                  </c:pt>
                  <c:pt idx="3">
                    <c:v>3.105</c:v>
                  </c:pt>
                  <c:pt idx="4">
                    <c:v>2.16</c:v>
                  </c:pt>
                  <c:pt idx="5">
                    <c:v>0.995</c:v>
                  </c:pt>
                  <c:pt idx="6">
                    <c:v>0.873</c:v>
                  </c:pt>
                  <c:pt idx="7">
                    <c:v>0.96199999999999997</c:v>
                  </c:pt>
                  <c:pt idx="8">
                    <c:v>2.923</c:v>
                  </c:pt>
                  <c:pt idx="9">
                    <c:v>1.1779999999999999</c:v>
                  </c:pt>
                </c:numCache>
              </c:numRef>
            </c:plus>
            <c:minus>
              <c:numRef>
                <c:f>Sheet1!$D$2:$D$11</c:f>
                <c:numCache>
                  <c:formatCode>General</c:formatCode>
                  <c:ptCount val="10"/>
                  <c:pt idx="0">
                    <c:v>14.608000000000001</c:v>
                  </c:pt>
                  <c:pt idx="1">
                    <c:v>4.1680000000000001</c:v>
                  </c:pt>
                  <c:pt idx="2">
                    <c:v>3.5070000000000001</c:v>
                  </c:pt>
                  <c:pt idx="3">
                    <c:v>3.105</c:v>
                  </c:pt>
                  <c:pt idx="4">
                    <c:v>2.16</c:v>
                  </c:pt>
                  <c:pt idx="5">
                    <c:v>0.995</c:v>
                  </c:pt>
                  <c:pt idx="6">
                    <c:v>0.873</c:v>
                  </c:pt>
                  <c:pt idx="7">
                    <c:v>0.96199999999999997</c:v>
                  </c:pt>
                  <c:pt idx="8">
                    <c:v>2.923</c:v>
                  </c:pt>
                  <c:pt idx="9">
                    <c:v>1.1779999999999999</c:v>
                  </c:pt>
                </c:numCache>
              </c:numRef>
            </c:minus>
            <c:spPr>
              <a:noFill/>
              <a:ln w="9525">
                <a:solidFill>
                  <a:srgbClr val="0070C0"/>
                </a:solidFill>
                <a:round/>
              </a:ln>
              <a:effectLst/>
            </c:spPr>
          </c:errBar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#,##0.000</c:formatCode>
                <c:ptCount val="10"/>
                <c:pt idx="0">
                  <c:v>31.47</c:v>
                </c:pt>
                <c:pt idx="1">
                  <c:v>14.941000000000001</c:v>
                </c:pt>
                <c:pt idx="2">
                  <c:v>12.335000000000001</c:v>
                </c:pt>
                <c:pt idx="3">
                  <c:v>11.201000000000001</c:v>
                </c:pt>
                <c:pt idx="4">
                  <c:v>12.808</c:v>
                </c:pt>
                <c:pt idx="5">
                  <c:v>10.278</c:v>
                </c:pt>
                <c:pt idx="6">
                  <c:v>9.3360000000000003</c:v>
                </c:pt>
                <c:pt idx="7">
                  <c:v>9.0739999999999998</c:v>
                </c:pt>
                <c:pt idx="8">
                  <c:v>11.882</c:v>
                </c:pt>
                <c:pt idx="9">
                  <c:v>10.512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2326016"/>
        <c:axId val="252326576"/>
      </c:line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Speedup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Sheet1!$E$2:$E$11</c:f>
                <c:numCache>
                  <c:formatCode>General</c:formatCode>
                  <c:ptCount val="10"/>
                  <c:pt idx="0">
                    <c:v>0</c:v>
                  </c:pt>
                  <c:pt idx="1">
                    <c:v>1.1406878068276116</c:v>
                  </c:pt>
                  <c:pt idx="2">
                    <c:v>1.3887583254864488</c:v>
                  </c:pt>
                  <c:pt idx="3">
                    <c:v>1.5190258287876135</c:v>
                  </c:pt>
                  <c:pt idx="4">
                    <c:v>1.2134773029847137</c:v>
                  </c:pt>
                  <c:pt idx="5">
                    <c:v>1.4518687770200935</c:v>
                  </c:pt>
                  <c:pt idx="6">
                    <c:v>1.596128254513026</c:v>
                  </c:pt>
                  <c:pt idx="7">
                    <c:v>1.6513287706280713</c:v>
                  </c:pt>
                  <c:pt idx="8">
                    <c:v>1.3914003571816305</c:v>
                  </c:pt>
                  <c:pt idx="9">
                    <c:v>1.4295720249794677</c:v>
                  </c:pt>
                </c:numCache>
              </c:numRef>
            </c:plus>
            <c:minus>
              <c:numRef>
                <c:f>Sheet1!$E$2:$E$11</c:f>
                <c:numCache>
                  <c:formatCode>General</c:formatCode>
                  <c:ptCount val="10"/>
                  <c:pt idx="0">
                    <c:v>0</c:v>
                  </c:pt>
                  <c:pt idx="1">
                    <c:v>1.1406878068276116</c:v>
                  </c:pt>
                  <c:pt idx="2">
                    <c:v>1.3887583254864488</c:v>
                  </c:pt>
                  <c:pt idx="3">
                    <c:v>1.5190258287876135</c:v>
                  </c:pt>
                  <c:pt idx="4">
                    <c:v>1.2134773029847137</c:v>
                  </c:pt>
                  <c:pt idx="5">
                    <c:v>1.4518687770200935</c:v>
                  </c:pt>
                  <c:pt idx="6">
                    <c:v>1.596128254513026</c:v>
                  </c:pt>
                  <c:pt idx="7">
                    <c:v>1.6513287706280713</c:v>
                  </c:pt>
                  <c:pt idx="8">
                    <c:v>1.3914003571816305</c:v>
                  </c:pt>
                  <c:pt idx="9">
                    <c:v>1.4295720249794677</c:v>
                  </c:pt>
                </c:numCache>
              </c:numRef>
            </c:minus>
            <c:spPr>
              <a:noFill/>
              <a:ln w="9525">
                <a:solidFill>
                  <a:srgbClr val="C00000"/>
                </a:solidFill>
                <a:round/>
              </a:ln>
              <a:effectLst/>
            </c:spPr>
          </c:errBar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#,##0.000</c:formatCode>
                <c:ptCount val="10"/>
                <c:pt idx="0" formatCode="General">
                  <c:v>1</c:v>
                </c:pt>
                <c:pt idx="1">
                  <c:v>2.1062847198982664</c:v>
                </c:pt>
                <c:pt idx="2">
                  <c:v>2.551276854479124</c:v>
                </c:pt>
                <c:pt idx="3">
                  <c:v>2.8095705740558876</c:v>
                </c:pt>
                <c:pt idx="4">
                  <c:v>2.4570580886945659</c:v>
                </c:pt>
                <c:pt idx="5">
                  <c:v>3.0618797431406888</c:v>
                </c:pt>
                <c:pt idx="6">
                  <c:v>3.3708226221079691</c:v>
                </c:pt>
                <c:pt idx="7">
                  <c:v>3.4681507604143706</c:v>
                </c:pt>
                <c:pt idx="8">
                  <c:v>2.6485440161588958</c:v>
                </c:pt>
                <c:pt idx="9">
                  <c:v>2.9937214611872145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8011616"/>
        <c:axId val="308011056"/>
      </c:lineChart>
      <c:catAx>
        <c:axId val="252326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ln>
                      <a:solidFill>
                        <a:schemeClr val="tx1"/>
                      </a:solidFill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n>
                      <a:solidFill>
                        <a:schemeClr val="tx1"/>
                      </a:solidFill>
                    </a:ln>
                  </a:rPr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ln>
                    <a:solidFill>
                      <a:schemeClr val="tx1"/>
                    </a:solidFill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ln>
                  <a:solidFill>
                    <a:schemeClr val="tx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2326576"/>
        <c:crosses val="autoZero"/>
        <c:auto val="1"/>
        <c:lblAlgn val="ctr"/>
        <c:lblOffset val="100"/>
        <c:noMultiLvlLbl val="0"/>
      </c:catAx>
      <c:valAx>
        <c:axId val="252326576"/>
        <c:scaling>
          <c:orientation val="minMax"/>
        </c:scaling>
        <c:delete val="0"/>
        <c:axPos val="l"/>
        <c:numFmt formatCode="#,##0.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2326016"/>
        <c:crosses val="autoZero"/>
        <c:crossBetween val="between"/>
      </c:valAx>
      <c:valAx>
        <c:axId val="30801105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rgbClr val="C00000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011616"/>
        <c:crosses val="max"/>
        <c:crossBetween val="between"/>
      </c:valAx>
      <c:catAx>
        <c:axId val="30801161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0801105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de execução</a:t>
            </a:r>
            <a:r>
              <a:rPr lang="en-US" baseline="0"/>
              <a:t> para matriz de 1500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de Execução (s)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Sheet1!$D$2:$D$11</c:f>
                <c:numCache>
                  <c:formatCode>General</c:formatCode>
                  <c:ptCount val="10"/>
                  <c:pt idx="0">
                    <c:v>25.178000000000001</c:v>
                  </c:pt>
                  <c:pt idx="1">
                    <c:v>8.6010000000000009</c:v>
                  </c:pt>
                  <c:pt idx="2">
                    <c:v>0.92900000000000005</c:v>
                  </c:pt>
                  <c:pt idx="3">
                    <c:v>5.0519999999999996</c:v>
                  </c:pt>
                  <c:pt idx="4">
                    <c:v>4.45</c:v>
                  </c:pt>
                  <c:pt idx="5">
                    <c:v>1.179</c:v>
                  </c:pt>
                  <c:pt idx="6">
                    <c:v>0.98899999999999999</c:v>
                  </c:pt>
                  <c:pt idx="7">
                    <c:v>0.97499999999999998</c:v>
                  </c:pt>
                  <c:pt idx="8">
                    <c:v>3.2709999999999999</c:v>
                  </c:pt>
                  <c:pt idx="9">
                    <c:v>1.1399999999999999</c:v>
                  </c:pt>
                </c:numCache>
              </c:numRef>
            </c:plus>
            <c:minus>
              <c:numRef>
                <c:f>Sheet1!$D$2:$D$11</c:f>
                <c:numCache>
                  <c:formatCode>General</c:formatCode>
                  <c:ptCount val="10"/>
                  <c:pt idx="0">
                    <c:v>25.178000000000001</c:v>
                  </c:pt>
                  <c:pt idx="1">
                    <c:v>8.6010000000000009</c:v>
                  </c:pt>
                  <c:pt idx="2">
                    <c:v>0.92900000000000005</c:v>
                  </c:pt>
                  <c:pt idx="3">
                    <c:v>5.0519999999999996</c:v>
                  </c:pt>
                  <c:pt idx="4">
                    <c:v>4.45</c:v>
                  </c:pt>
                  <c:pt idx="5">
                    <c:v>1.179</c:v>
                  </c:pt>
                  <c:pt idx="6">
                    <c:v>0.98899999999999999</c:v>
                  </c:pt>
                  <c:pt idx="7">
                    <c:v>0.97499999999999998</c:v>
                  </c:pt>
                  <c:pt idx="8">
                    <c:v>3.2709999999999999</c:v>
                  </c:pt>
                  <c:pt idx="9">
                    <c:v>1.1399999999999999</c:v>
                  </c:pt>
                </c:numCache>
              </c:numRef>
            </c:minus>
            <c:spPr>
              <a:noFill/>
              <a:ln w="9525">
                <a:solidFill>
                  <a:srgbClr val="0070C0"/>
                </a:solidFill>
                <a:round/>
              </a:ln>
              <a:effectLst/>
            </c:spPr>
          </c:errBar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#,##0.000</c:formatCode>
                <c:ptCount val="10"/>
                <c:pt idx="0">
                  <c:v>79.028999999999996</c:v>
                </c:pt>
                <c:pt idx="1">
                  <c:v>40.557000000000002</c:v>
                </c:pt>
                <c:pt idx="2">
                  <c:v>33.097999999999999</c:v>
                </c:pt>
                <c:pt idx="3">
                  <c:v>27.863</c:v>
                </c:pt>
                <c:pt idx="4">
                  <c:v>35.737000000000002</c:v>
                </c:pt>
                <c:pt idx="5">
                  <c:v>28.893999999999998</c:v>
                </c:pt>
                <c:pt idx="6">
                  <c:v>26.713999999999999</c:v>
                </c:pt>
                <c:pt idx="7">
                  <c:v>23.89</c:v>
                </c:pt>
                <c:pt idx="8">
                  <c:v>32.848999999999997</c:v>
                </c:pt>
                <c:pt idx="9">
                  <c:v>28.986999999999998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8014416"/>
        <c:axId val="297753712"/>
      </c:line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Speedup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Sheet1!$E$2:$E$11</c:f>
                <c:numCache>
                  <c:formatCode>General</c:formatCode>
                  <c:ptCount val="10"/>
                  <c:pt idx="0">
                    <c:v>0</c:v>
                  </c:pt>
                  <c:pt idx="1">
                    <c:v>0.74576647174964616</c:v>
                  </c:pt>
                  <c:pt idx="2">
                    <c:v>0.7636571250930021</c:v>
                  </c:pt>
                  <c:pt idx="3">
                    <c:v>1.0397281043374451</c:v>
                  </c:pt>
                  <c:pt idx="4">
                    <c:v>0.75643723384585093</c:v>
                  </c:pt>
                  <c:pt idx="5">
                    <c:v>0.87850995521231057</c:v>
                  </c:pt>
                  <c:pt idx="6">
                    <c:v>0.94884424251953825</c:v>
                  </c:pt>
                  <c:pt idx="7">
                    <c:v>1.0625259238660871</c:v>
                  </c:pt>
                  <c:pt idx="8">
                    <c:v>0.80304300738866408</c:v>
                  </c:pt>
                  <c:pt idx="9">
                    <c:v>0.87518916819235071</c:v>
                  </c:pt>
                </c:numCache>
              </c:numRef>
            </c:plus>
            <c:minus>
              <c:numRef>
                <c:f>Sheet1!$E$2:$E$11</c:f>
                <c:numCache>
                  <c:formatCode>General</c:formatCode>
                  <c:ptCount val="10"/>
                  <c:pt idx="0">
                    <c:v>0</c:v>
                  </c:pt>
                  <c:pt idx="1">
                    <c:v>0.74576647174964616</c:v>
                  </c:pt>
                  <c:pt idx="2">
                    <c:v>0.7636571250930021</c:v>
                  </c:pt>
                  <c:pt idx="3">
                    <c:v>1.0397281043374451</c:v>
                  </c:pt>
                  <c:pt idx="4">
                    <c:v>0.75643723384585093</c:v>
                  </c:pt>
                  <c:pt idx="5">
                    <c:v>0.87850995521231057</c:v>
                  </c:pt>
                  <c:pt idx="6">
                    <c:v>0.94884424251953825</c:v>
                  </c:pt>
                  <c:pt idx="7">
                    <c:v>1.0625259238660871</c:v>
                  </c:pt>
                  <c:pt idx="8">
                    <c:v>0.80304300738866408</c:v>
                  </c:pt>
                  <c:pt idx="9">
                    <c:v>0.87518916819235071</c:v>
                  </c:pt>
                </c:numCache>
              </c:numRef>
            </c:minus>
            <c:spPr>
              <a:noFill/>
              <a:ln w="9525">
                <a:solidFill>
                  <a:srgbClr val="C00000"/>
                </a:solidFill>
                <a:round/>
              </a:ln>
              <a:effectLst/>
            </c:spPr>
          </c:errBar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#,##0.000</c:formatCode>
                <c:ptCount val="10"/>
                <c:pt idx="0" formatCode="General">
                  <c:v>1</c:v>
                </c:pt>
                <c:pt idx="1">
                  <c:v>1.9485908721059249</c:v>
                </c:pt>
                <c:pt idx="2">
                  <c:v>2.3877273551271978</c:v>
                </c:pt>
                <c:pt idx="3">
                  <c:v>2.8363421024297453</c:v>
                </c:pt>
                <c:pt idx="4">
                  <c:v>2.2114055460726973</c:v>
                </c:pt>
                <c:pt idx="5">
                  <c:v>2.7351353222122241</c:v>
                </c:pt>
                <c:pt idx="6">
                  <c:v>2.9583364527962868</c:v>
                </c:pt>
                <c:pt idx="7">
                  <c:v>3.308036835496023</c:v>
                </c:pt>
                <c:pt idx="8">
                  <c:v>2.4058266613899968</c:v>
                </c:pt>
                <c:pt idx="9">
                  <c:v>2.7263600924552387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7754832"/>
        <c:axId val="297754272"/>
      </c:lineChart>
      <c:catAx>
        <c:axId val="30801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ln>
                      <a:solidFill>
                        <a:schemeClr val="tx1"/>
                      </a:solidFill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n>
                      <a:solidFill>
                        <a:schemeClr val="tx1"/>
                      </a:solidFill>
                    </a:ln>
                  </a:rPr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ln>
                    <a:solidFill>
                      <a:schemeClr val="tx1"/>
                    </a:solidFill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ln>
                  <a:solidFill>
                    <a:schemeClr val="tx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753712"/>
        <c:crosses val="autoZero"/>
        <c:auto val="1"/>
        <c:lblAlgn val="ctr"/>
        <c:lblOffset val="100"/>
        <c:noMultiLvlLbl val="0"/>
      </c:catAx>
      <c:valAx>
        <c:axId val="297753712"/>
        <c:scaling>
          <c:orientation val="minMax"/>
        </c:scaling>
        <c:delete val="0"/>
        <c:axPos val="l"/>
        <c:numFmt formatCode="#,##0.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014416"/>
        <c:crosses val="autoZero"/>
        <c:crossBetween val="between"/>
      </c:valAx>
      <c:valAx>
        <c:axId val="29775427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rgbClr val="C00000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754832"/>
        <c:crosses val="max"/>
        <c:crossBetween val="between"/>
      </c:valAx>
      <c:catAx>
        <c:axId val="2977548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977542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de execução</a:t>
            </a:r>
            <a:r>
              <a:rPr lang="en-US" baseline="0"/>
              <a:t> para matriz de 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de Execução (s)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Sheet1!$D$2:$D$11</c:f>
                <c:numCache>
                  <c:formatCode>General</c:formatCode>
                  <c:ptCount val="10"/>
                  <c:pt idx="0">
                    <c:v>30.103999999999999</c:v>
                  </c:pt>
                  <c:pt idx="1">
                    <c:v>14.85</c:v>
                  </c:pt>
                  <c:pt idx="2">
                    <c:v>0.998</c:v>
                  </c:pt>
                  <c:pt idx="3">
                    <c:v>1.296</c:v>
                  </c:pt>
                  <c:pt idx="4">
                    <c:v>4.0529999999999999</c:v>
                  </c:pt>
                  <c:pt idx="5">
                    <c:v>1.361</c:v>
                  </c:pt>
                  <c:pt idx="6">
                    <c:v>0.91</c:v>
                  </c:pt>
                  <c:pt idx="7">
                    <c:v>1.34</c:v>
                  </c:pt>
                  <c:pt idx="8">
                    <c:v>2.6659999999999999</c:v>
                  </c:pt>
                  <c:pt idx="9">
                    <c:v>1.335</c:v>
                  </c:pt>
                </c:numCache>
              </c:numRef>
            </c:plus>
            <c:minus>
              <c:numRef>
                <c:f>Sheet1!$D$2:$D$11</c:f>
                <c:numCache>
                  <c:formatCode>General</c:formatCode>
                  <c:ptCount val="10"/>
                  <c:pt idx="0">
                    <c:v>30.103999999999999</c:v>
                  </c:pt>
                  <c:pt idx="1">
                    <c:v>14.85</c:v>
                  </c:pt>
                  <c:pt idx="2">
                    <c:v>0.998</c:v>
                  </c:pt>
                  <c:pt idx="3">
                    <c:v>1.296</c:v>
                  </c:pt>
                  <c:pt idx="4">
                    <c:v>4.0529999999999999</c:v>
                  </c:pt>
                  <c:pt idx="5">
                    <c:v>1.361</c:v>
                  </c:pt>
                  <c:pt idx="6">
                    <c:v>0.91</c:v>
                  </c:pt>
                  <c:pt idx="7">
                    <c:v>1.34</c:v>
                  </c:pt>
                  <c:pt idx="8">
                    <c:v>2.6659999999999999</c:v>
                  </c:pt>
                  <c:pt idx="9">
                    <c:v>1.335</c:v>
                  </c:pt>
                </c:numCache>
              </c:numRef>
            </c:minus>
            <c:spPr>
              <a:noFill/>
              <a:ln w="9525">
                <a:solidFill>
                  <a:srgbClr val="0070C0"/>
                </a:solidFill>
                <a:round/>
              </a:ln>
              <a:effectLst/>
            </c:spPr>
          </c:errBar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#,##0.000</c:formatCode>
                <c:ptCount val="10"/>
                <c:pt idx="0">
                  <c:v>160.185</c:v>
                </c:pt>
                <c:pt idx="1">
                  <c:v>84.605000000000004</c:v>
                </c:pt>
                <c:pt idx="2">
                  <c:v>69.855999999999995</c:v>
                </c:pt>
                <c:pt idx="3">
                  <c:v>52.774999999999999</c:v>
                </c:pt>
                <c:pt idx="4">
                  <c:v>68.850999999999999</c:v>
                </c:pt>
                <c:pt idx="5">
                  <c:v>61.363</c:v>
                </c:pt>
                <c:pt idx="6">
                  <c:v>57.174999999999997</c:v>
                </c:pt>
                <c:pt idx="7">
                  <c:v>51.387999999999998</c:v>
                </c:pt>
                <c:pt idx="8">
                  <c:v>64.739000000000004</c:v>
                </c:pt>
                <c:pt idx="9">
                  <c:v>60.316000000000003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6173024"/>
        <c:axId val="346173584"/>
      </c:line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Speedup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Sheet1!$E$2:$E$11</c:f>
                <c:numCache>
                  <c:formatCode>General</c:formatCode>
                  <c:ptCount val="10"/>
                  <c:pt idx="0">
                    <c:v>0</c:v>
                  </c:pt>
                  <c:pt idx="1">
                    <c:v>0.48687068304469483</c:v>
                  </c:pt>
                  <c:pt idx="2">
                    <c:v>0.43218706262449752</c:v>
                  </c:pt>
                  <c:pt idx="3">
                    <c:v>0.57527083000920243</c:v>
                  </c:pt>
                  <c:pt idx="4">
                    <c:v>0.45818148260020114</c:v>
                  </c:pt>
                  <c:pt idx="5">
                    <c:v>0.49399351268954028</c:v>
                  </c:pt>
                  <c:pt idx="6">
                    <c:v>0.52840868169799171</c:v>
                  </c:pt>
                  <c:pt idx="7">
                    <c:v>0.5914299710132167</c:v>
                  </c:pt>
                  <c:pt idx="8">
                    <c:v>0.47603854659257805</c:v>
                  </c:pt>
                  <c:pt idx="9">
                    <c:v>0.50255421576639536</c:v>
                  </c:pt>
                </c:numCache>
              </c:numRef>
            </c:plus>
            <c:minus>
              <c:numRef>
                <c:f>Sheet1!$E$2:$E$11</c:f>
                <c:numCache>
                  <c:formatCode>General</c:formatCode>
                  <c:ptCount val="10"/>
                  <c:pt idx="0">
                    <c:v>0</c:v>
                  </c:pt>
                  <c:pt idx="1">
                    <c:v>0.48687068304469483</c:v>
                  </c:pt>
                  <c:pt idx="2">
                    <c:v>0.43218706262449752</c:v>
                  </c:pt>
                  <c:pt idx="3">
                    <c:v>0.57527083000920243</c:v>
                  </c:pt>
                  <c:pt idx="4">
                    <c:v>0.45818148260020114</c:v>
                  </c:pt>
                  <c:pt idx="5">
                    <c:v>0.49399351268954028</c:v>
                  </c:pt>
                  <c:pt idx="6">
                    <c:v>0.52840868169799171</c:v>
                  </c:pt>
                  <c:pt idx="7">
                    <c:v>0.5914299710132167</c:v>
                  </c:pt>
                  <c:pt idx="8">
                    <c:v>0.47603854659257805</c:v>
                  </c:pt>
                  <c:pt idx="9">
                    <c:v>0.50255421576639536</c:v>
                  </c:pt>
                </c:numCache>
              </c:numRef>
            </c:minus>
            <c:spPr>
              <a:noFill/>
              <a:ln w="9525">
                <a:solidFill>
                  <a:srgbClr val="C00000"/>
                </a:solidFill>
                <a:round/>
              </a:ln>
              <a:effectLst/>
            </c:spPr>
          </c:errBar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#,##0.000</c:formatCode>
                <c:ptCount val="10"/>
                <c:pt idx="0" formatCode="General">
                  <c:v>1</c:v>
                </c:pt>
                <c:pt idx="1">
                  <c:v>1.8933278175048756</c:v>
                </c:pt>
                <c:pt idx="2">
                  <c:v>2.2930743243243246</c:v>
                </c:pt>
                <c:pt idx="3">
                  <c:v>3.0352439602084322</c:v>
                </c:pt>
                <c:pt idx="4">
                  <c:v>2.3265457291833092</c:v>
                </c:pt>
                <c:pt idx="5">
                  <c:v>2.6104492935482293</c:v>
                </c:pt>
                <c:pt idx="6">
                  <c:v>2.8016615653694799</c:v>
                </c:pt>
                <c:pt idx="7">
                  <c:v>3.1171674320853118</c:v>
                </c:pt>
                <c:pt idx="8">
                  <c:v>2.4743199616923337</c:v>
                </c:pt>
                <c:pt idx="9">
                  <c:v>2.6557629816300814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6174704"/>
        <c:axId val="346174144"/>
      </c:lineChart>
      <c:catAx>
        <c:axId val="34617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ln>
                      <a:solidFill>
                        <a:schemeClr val="tx1"/>
                      </a:solidFill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n>
                      <a:solidFill>
                        <a:schemeClr val="tx1"/>
                      </a:solidFill>
                    </a:ln>
                  </a:rPr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ln>
                    <a:solidFill>
                      <a:schemeClr val="tx1"/>
                    </a:solidFill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ln>
                  <a:solidFill>
                    <a:schemeClr val="tx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173584"/>
        <c:crosses val="autoZero"/>
        <c:auto val="1"/>
        <c:lblAlgn val="ctr"/>
        <c:lblOffset val="100"/>
        <c:noMultiLvlLbl val="0"/>
      </c:catAx>
      <c:valAx>
        <c:axId val="346173584"/>
        <c:scaling>
          <c:orientation val="minMax"/>
        </c:scaling>
        <c:delete val="0"/>
        <c:axPos val="l"/>
        <c:numFmt formatCode="#,##0.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173024"/>
        <c:crosses val="autoZero"/>
        <c:crossBetween val="between"/>
      </c:valAx>
      <c:valAx>
        <c:axId val="34617414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rgbClr val="C00000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174704"/>
        <c:crosses val="max"/>
        <c:crossBetween val="between"/>
      </c:valAx>
      <c:catAx>
        <c:axId val="3461747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4617414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de execução</a:t>
            </a:r>
            <a:r>
              <a:rPr lang="en-US" baseline="0"/>
              <a:t> para matriz de 3000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de Execução (s)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Sheet1!$D$2:$D$11</c:f>
                <c:numCache>
                  <c:formatCode>General</c:formatCode>
                  <c:ptCount val="10"/>
                  <c:pt idx="0">
                    <c:v>28.428999999999998</c:v>
                  </c:pt>
                  <c:pt idx="1">
                    <c:v>6.5460000000000003</c:v>
                  </c:pt>
                  <c:pt idx="2">
                    <c:v>1.6080000000000001</c:v>
                  </c:pt>
                  <c:pt idx="3">
                    <c:v>0.85</c:v>
                  </c:pt>
                  <c:pt idx="4">
                    <c:v>2.4780000000000002</c:v>
                  </c:pt>
                  <c:pt idx="5">
                    <c:v>1.05</c:v>
                  </c:pt>
                  <c:pt idx="6">
                    <c:v>1.663</c:v>
                  </c:pt>
                  <c:pt idx="7">
                    <c:v>1.052</c:v>
                  </c:pt>
                  <c:pt idx="8">
                    <c:v>2.0369999999999999</c:v>
                  </c:pt>
                  <c:pt idx="9">
                    <c:v>2.5539999999999998</c:v>
                  </c:pt>
                </c:numCache>
              </c:numRef>
            </c:plus>
            <c:minus>
              <c:numRef>
                <c:f>Sheet1!$D$2:$D$11</c:f>
                <c:numCache>
                  <c:formatCode>General</c:formatCode>
                  <c:ptCount val="10"/>
                  <c:pt idx="0">
                    <c:v>28.428999999999998</c:v>
                  </c:pt>
                  <c:pt idx="1">
                    <c:v>6.5460000000000003</c:v>
                  </c:pt>
                  <c:pt idx="2">
                    <c:v>1.6080000000000001</c:v>
                  </c:pt>
                  <c:pt idx="3">
                    <c:v>0.85</c:v>
                  </c:pt>
                  <c:pt idx="4">
                    <c:v>2.4780000000000002</c:v>
                  </c:pt>
                  <c:pt idx="5">
                    <c:v>1.05</c:v>
                  </c:pt>
                  <c:pt idx="6">
                    <c:v>1.663</c:v>
                  </c:pt>
                  <c:pt idx="7">
                    <c:v>1.052</c:v>
                  </c:pt>
                  <c:pt idx="8">
                    <c:v>2.0369999999999999</c:v>
                  </c:pt>
                  <c:pt idx="9">
                    <c:v>2.5539999999999998</c:v>
                  </c:pt>
                </c:numCache>
              </c:numRef>
            </c:minus>
            <c:spPr>
              <a:noFill/>
              <a:ln w="9525">
                <a:solidFill>
                  <a:srgbClr val="0070C0"/>
                </a:solidFill>
                <a:round/>
              </a:ln>
              <a:effectLst/>
            </c:spPr>
          </c:errBar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#,##0.000</c:formatCode>
                <c:ptCount val="10"/>
                <c:pt idx="0">
                  <c:v>415.81600000000003</c:v>
                </c:pt>
                <c:pt idx="1">
                  <c:v>235.86500000000001</c:v>
                </c:pt>
                <c:pt idx="2">
                  <c:v>204.489</c:v>
                </c:pt>
                <c:pt idx="3">
                  <c:v>152.834</c:v>
                </c:pt>
                <c:pt idx="4">
                  <c:v>186.405</c:v>
                </c:pt>
                <c:pt idx="5">
                  <c:v>175.09199999999998</c:v>
                </c:pt>
                <c:pt idx="6">
                  <c:v>166.494</c:v>
                </c:pt>
                <c:pt idx="7">
                  <c:v>147.28800000000001</c:v>
                </c:pt>
                <c:pt idx="8">
                  <c:v>168.255</c:v>
                </c:pt>
                <c:pt idx="9">
                  <c:v>164.71100000000001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792384"/>
        <c:axId val="339792944"/>
      </c:line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Speedup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Sheet1!$E$2:$E$11</c:f>
                <c:numCache>
                  <c:formatCode>General</c:formatCode>
                  <c:ptCount val="10"/>
                  <c:pt idx="0">
                    <c:v>0</c:v>
                  </c:pt>
                  <c:pt idx="1">
                    <c:v>0.13008284179740917</c:v>
                  </c:pt>
                  <c:pt idx="2">
                    <c:v>0.13994111703369405</c:v>
                  </c:pt>
                  <c:pt idx="3">
                    <c:v>0.18662670423467659</c:v>
                  </c:pt>
                  <c:pt idx="4">
                    <c:v>0.15536823199195562</c:v>
                  </c:pt>
                  <c:pt idx="5">
                    <c:v>0.16298945718754057</c:v>
                  </c:pt>
                  <c:pt idx="6">
                    <c:v>0.17256349191682049</c:v>
                  </c:pt>
                  <c:pt idx="7">
                    <c:v>0.19406681618852317</c:v>
                  </c:pt>
                  <c:pt idx="8">
                    <c:v>0.17159237103794706</c:v>
                  </c:pt>
                  <c:pt idx="9">
                    <c:v>0.17698261662122922</c:v>
                  </c:pt>
                </c:numCache>
              </c:numRef>
            </c:plus>
            <c:minus>
              <c:numRef>
                <c:f>Sheet1!$E$2:$E$11</c:f>
                <c:numCache>
                  <c:formatCode>General</c:formatCode>
                  <c:ptCount val="10"/>
                  <c:pt idx="0">
                    <c:v>0</c:v>
                  </c:pt>
                  <c:pt idx="1">
                    <c:v>0.13008284179740917</c:v>
                  </c:pt>
                  <c:pt idx="2">
                    <c:v>0.13994111703369405</c:v>
                  </c:pt>
                  <c:pt idx="3">
                    <c:v>0.18662670423467659</c:v>
                  </c:pt>
                  <c:pt idx="4">
                    <c:v>0.15536823199195562</c:v>
                  </c:pt>
                  <c:pt idx="5">
                    <c:v>0.16298945718754057</c:v>
                  </c:pt>
                  <c:pt idx="6">
                    <c:v>0.17256349191682049</c:v>
                  </c:pt>
                  <c:pt idx="7">
                    <c:v>0.19406681618852317</c:v>
                  </c:pt>
                  <c:pt idx="8">
                    <c:v>0.17159237103794706</c:v>
                  </c:pt>
                  <c:pt idx="9">
                    <c:v>0.17698261662122922</c:v>
                  </c:pt>
                </c:numCache>
              </c:numRef>
            </c:minus>
            <c:spPr>
              <a:noFill/>
              <a:ln w="9525">
                <a:solidFill>
                  <a:srgbClr val="C00000"/>
                </a:solidFill>
                <a:round/>
              </a:ln>
              <a:effectLst/>
            </c:spPr>
          </c:errBar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#,##0.000</c:formatCode>
                <c:ptCount val="10"/>
                <c:pt idx="0" formatCode="General">
                  <c:v>1</c:v>
                </c:pt>
                <c:pt idx="1">
                  <c:v>1.7629406652110318</c:v>
                </c:pt>
                <c:pt idx="2">
                  <c:v>2.0334394515108394</c:v>
                </c:pt>
                <c:pt idx="3">
                  <c:v>2.7207035083816429</c:v>
                </c:pt>
                <c:pt idx="4">
                  <c:v>2.230712695474907</c:v>
                </c:pt>
                <c:pt idx="5">
                  <c:v>2.3748429397116948</c:v>
                </c:pt>
                <c:pt idx="6">
                  <c:v>2.4974833927949356</c:v>
                </c:pt>
                <c:pt idx="7">
                  <c:v>2.8231492042800501</c:v>
                </c:pt>
                <c:pt idx="8">
                  <c:v>2.4713440908145379</c:v>
                </c:pt>
                <c:pt idx="9">
                  <c:v>2.5245187024546021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794064"/>
        <c:axId val="339793504"/>
      </c:lineChart>
      <c:catAx>
        <c:axId val="339792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ln>
                      <a:solidFill>
                        <a:schemeClr val="tx1"/>
                      </a:solidFill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n>
                      <a:solidFill>
                        <a:schemeClr val="tx1"/>
                      </a:solidFill>
                    </a:ln>
                  </a:rPr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ln>
                    <a:solidFill>
                      <a:schemeClr val="tx1"/>
                    </a:solidFill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ln>
                  <a:solidFill>
                    <a:schemeClr val="tx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792944"/>
        <c:crosses val="autoZero"/>
        <c:auto val="1"/>
        <c:lblAlgn val="ctr"/>
        <c:lblOffset val="100"/>
        <c:noMultiLvlLbl val="0"/>
      </c:catAx>
      <c:valAx>
        <c:axId val="339792944"/>
        <c:scaling>
          <c:orientation val="minMax"/>
        </c:scaling>
        <c:delete val="0"/>
        <c:axPos val="l"/>
        <c:numFmt formatCode="#,##0.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792384"/>
        <c:crosses val="autoZero"/>
        <c:crossBetween val="between"/>
      </c:valAx>
      <c:valAx>
        <c:axId val="33979350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rgbClr val="C00000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794064"/>
        <c:crosses val="max"/>
        <c:crossBetween val="between"/>
      </c:valAx>
      <c:catAx>
        <c:axId val="33979406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3979350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de execução</a:t>
            </a:r>
            <a:r>
              <a:rPr lang="en-US" baseline="0"/>
              <a:t> para matriz de 4000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de Execução (s)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Sheet1!$D$2:$D$11</c:f>
                <c:numCache>
                  <c:formatCode>General</c:formatCode>
                  <c:ptCount val="10"/>
                  <c:pt idx="0">
                    <c:v>47.966000000000001</c:v>
                  </c:pt>
                  <c:pt idx="1">
                    <c:v>17.491</c:v>
                  </c:pt>
                  <c:pt idx="2">
                    <c:v>9.3219999999999992</c:v>
                  </c:pt>
                  <c:pt idx="3">
                    <c:v>1.0840000000000001</c:v>
                  </c:pt>
                  <c:pt idx="4">
                    <c:v>2.4129999999999998</c:v>
                  </c:pt>
                  <c:pt idx="5">
                    <c:v>1.151</c:v>
                  </c:pt>
                  <c:pt idx="6">
                    <c:v>1.7749999999999999</c:v>
                  </c:pt>
                  <c:pt idx="7">
                    <c:v>1.0780000000000001</c:v>
                  </c:pt>
                  <c:pt idx="8">
                    <c:v>3.57</c:v>
                  </c:pt>
                  <c:pt idx="9">
                    <c:v>0.747</c:v>
                  </c:pt>
                </c:numCache>
              </c:numRef>
            </c:plus>
            <c:minus>
              <c:numRef>
                <c:f>Sheet1!$D$2:$D$11</c:f>
                <c:numCache>
                  <c:formatCode>General</c:formatCode>
                  <c:ptCount val="10"/>
                  <c:pt idx="0">
                    <c:v>47.966000000000001</c:v>
                  </c:pt>
                  <c:pt idx="1">
                    <c:v>17.491</c:v>
                  </c:pt>
                  <c:pt idx="2">
                    <c:v>9.3219999999999992</c:v>
                  </c:pt>
                  <c:pt idx="3">
                    <c:v>1.0840000000000001</c:v>
                  </c:pt>
                  <c:pt idx="4">
                    <c:v>2.4129999999999998</c:v>
                  </c:pt>
                  <c:pt idx="5">
                    <c:v>1.151</c:v>
                  </c:pt>
                  <c:pt idx="6">
                    <c:v>1.7749999999999999</c:v>
                  </c:pt>
                  <c:pt idx="7">
                    <c:v>1.0780000000000001</c:v>
                  </c:pt>
                  <c:pt idx="8">
                    <c:v>3.57</c:v>
                  </c:pt>
                  <c:pt idx="9">
                    <c:v>0.747</c:v>
                  </c:pt>
                </c:numCache>
              </c:numRef>
            </c:minus>
            <c:spPr>
              <a:noFill/>
              <a:ln w="9525">
                <a:solidFill>
                  <a:srgbClr val="0070C0"/>
                </a:solidFill>
                <a:round/>
              </a:ln>
              <a:effectLst/>
            </c:spPr>
          </c:errBar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#,##0.000</c:formatCode>
                <c:ptCount val="10"/>
                <c:pt idx="0">
                  <c:v>876.33600000000001</c:v>
                </c:pt>
                <c:pt idx="1">
                  <c:v>498.58499999999998</c:v>
                </c:pt>
                <c:pt idx="2">
                  <c:v>430.83100000000002</c:v>
                </c:pt>
                <c:pt idx="3">
                  <c:v>322.02800000000002</c:v>
                </c:pt>
                <c:pt idx="4">
                  <c:v>387.43799999999999</c:v>
                </c:pt>
                <c:pt idx="5">
                  <c:v>364.56400000000002</c:v>
                </c:pt>
                <c:pt idx="6">
                  <c:v>344.27699999999999</c:v>
                </c:pt>
                <c:pt idx="7">
                  <c:v>308.43299999999999</c:v>
                </c:pt>
                <c:pt idx="8">
                  <c:v>339.72800000000001</c:v>
                </c:pt>
                <c:pt idx="9">
                  <c:v>343.12599999999998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324192"/>
        <c:axId val="310324752"/>
      </c:line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Speedup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Sheet1!$E$2:$E$11</c:f>
                <c:numCache>
                  <c:formatCode>General</c:formatCode>
                  <c:ptCount val="10"/>
                  <c:pt idx="0">
                    <c:v>0</c:v>
                  </c:pt>
                  <c:pt idx="1">
                    <c:v>0.11426842789192056</c:v>
                  </c:pt>
                  <c:pt idx="2">
                    <c:v>0.11971715551294224</c:v>
                  </c:pt>
                  <c:pt idx="3">
                    <c:v>0.14923119457058887</c:v>
                  </c:pt>
                  <c:pt idx="4">
                    <c:v>0.12460192401178276</c:v>
                  </c:pt>
                  <c:pt idx="5">
                    <c:v>0.13178956148749968</c:v>
                  </c:pt>
                  <c:pt idx="6">
                    <c:v>0.13994058168458617</c:v>
                  </c:pt>
                  <c:pt idx="7">
                    <c:v>0.15583186734368157</c:v>
                  </c:pt>
                  <c:pt idx="8">
                    <c:v>0.14376795377085513</c:v>
                  </c:pt>
                  <c:pt idx="9">
                    <c:v>0.13990174532557503</c:v>
                  </c:pt>
                </c:numCache>
              </c:numRef>
            </c:plus>
            <c:minus>
              <c:numRef>
                <c:f>Sheet1!$E$2:$E$11</c:f>
                <c:numCache>
                  <c:formatCode>General</c:formatCode>
                  <c:ptCount val="10"/>
                  <c:pt idx="0">
                    <c:v>0</c:v>
                  </c:pt>
                  <c:pt idx="1">
                    <c:v>0.11426842789192056</c:v>
                  </c:pt>
                  <c:pt idx="2">
                    <c:v>0.11971715551294224</c:v>
                  </c:pt>
                  <c:pt idx="3">
                    <c:v>0.14923119457058887</c:v>
                  </c:pt>
                  <c:pt idx="4">
                    <c:v>0.12460192401178276</c:v>
                  </c:pt>
                  <c:pt idx="5">
                    <c:v>0.13178956148749968</c:v>
                  </c:pt>
                  <c:pt idx="6">
                    <c:v>0.13994058168458617</c:v>
                  </c:pt>
                  <c:pt idx="7">
                    <c:v>0.15583186734368157</c:v>
                  </c:pt>
                  <c:pt idx="8">
                    <c:v>0.14376795377085513</c:v>
                  </c:pt>
                  <c:pt idx="9">
                    <c:v>0.13990174532557503</c:v>
                  </c:pt>
                </c:numCache>
              </c:numRef>
            </c:minus>
            <c:spPr>
              <a:noFill/>
              <a:ln w="9525">
                <a:solidFill>
                  <a:srgbClr val="C00000"/>
                </a:solidFill>
                <a:round/>
              </a:ln>
              <a:effectLst/>
            </c:spPr>
          </c:errBar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#,##0.000</c:formatCode>
                <c:ptCount val="10"/>
                <c:pt idx="0" formatCode="General">
                  <c:v>1</c:v>
                </c:pt>
                <c:pt idx="1">
                  <c:v>1.7576461385721593</c:v>
                </c:pt>
                <c:pt idx="2">
                  <c:v>2.0340597589309959</c:v>
                </c:pt>
                <c:pt idx="3">
                  <c:v>2.721303737563193</c:v>
                </c:pt>
                <c:pt idx="4">
                  <c:v>2.261874157929785</c:v>
                </c:pt>
                <c:pt idx="5">
                  <c:v>2.4037919267947463</c:v>
                </c:pt>
                <c:pt idx="6">
                  <c:v>2.5454387019754443</c:v>
                </c:pt>
                <c:pt idx="7">
                  <c:v>2.8412523951717228</c:v>
                </c:pt>
                <c:pt idx="8">
                  <c:v>2.5795224414825979</c:v>
                </c:pt>
                <c:pt idx="9">
                  <c:v>2.5539772561682881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325872"/>
        <c:axId val="310325312"/>
      </c:lineChart>
      <c:catAx>
        <c:axId val="310324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ln>
                      <a:solidFill>
                        <a:schemeClr val="tx1"/>
                      </a:solidFill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n>
                      <a:solidFill>
                        <a:schemeClr val="tx1"/>
                      </a:solidFill>
                    </a:ln>
                  </a:rPr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ln>
                    <a:solidFill>
                      <a:schemeClr val="tx1"/>
                    </a:solidFill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ln>
                  <a:solidFill>
                    <a:schemeClr val="tx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324752"/>
        <c:crosses val="autoZero"/>
        <c:auto val="1"/>
        <c:lblAlgn val="ctr"/>
        <c:lblOffset val="100"/>
        <c:noMultiLvlLbl val="0"/>
      </c:catAx>
      <c:valAx>
        <c:axId val="310324752"/>
        <c:scaling>
          <c:orientation val="minMax"/>
        </c:scaling>
        <c:delete val="0"/>
        <c:axPos val="l"/>
        <c:numFmt formatCode="#,##0.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324192"/>
        <c:crosses val="autoZero"/>
        <c:crossBetween val="between"/>
      </c:valAx>
      <c:valAx>
        <c:axId val="31032531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rgbClr val="C00000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325872"/>
        <c:crosses val="max"/>
        <c:crossBetween val="between"/>
      </c:valAx>
      <c:catAx>
        <c:axId val="31032587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103253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Tan06</b:Tag>
    <b:SourceType>Book</b:SourceType>
    <b:Guid>{7BFA7C70-9D73-4082-B00C-795CE767DD26}</b:Guid>
    <b:Author>
      <b:Author>
        <b:NameList>
          <b:Person>
            <b:Last>Tanenbaum</b:Last>
            <b:Middle>S.</b:Middle>
            <b:First>Andrew</b:First>
          </b:Person>
        </b:NameList>
      </b:Author>
    </b:Author>
    <b:Title>Structured Computer Organization</b:Title>
    <b:Year>2006</b:Year>
    <b:City>Upper Saddle River</b:City>
    <b:Publisher>Pearson Education</b:Publisher>
    <b:StateProvince>New Jersey</b:StateProvince>
    <b:Edition>5ft</b:Edition>
    <b:RefOrder>1</b:RefOrder>
  </b:Source>
  <b:Source>
    <b:Tag>Fra</b:Tag>
    <b:SourceType>Book</b:SourceType>
    <b:Guid>{42608EF0-0D6F-48CF-8B33-744774BBB28C}</b:Guid>
    <b:Title>Cálculo Numérico</b:Title>
    <b:Publisher>Pearson Education</b:Publisher>
    <b:Author>
      <b:Author>
        <b:NameList>
          <b:Person>
            <b:Last>Franco</b:Last>
            <b:First>N.</b:First>
            <b:Middle>B.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320D690-E721-4DA8-9B4A-4483FCC48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</Pages>
  <Words>2472</Words>
  <Characters>14096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Maglethong Spirr</dc:creator>
  <cp:keywords/>
  <dc:description/>
  <cp:lastModifiedBy>Maglethong Spirr</cp:lastModifiedBy>
  <cp:revision>46</cp:revision>
  <cp:lastPrinted>2015-09-07T03:13:00Z</cp:lastPrinted>
  <dcterms:created xsi:type="dcterms:W3CDTF">2015-03-05T14:25:00Z</dcterms:created>
  <dcterms:modified xsi:type="dcterms:W3CDTF">2015-09-07T03:17:00Z</dcterms:modified>
</cp:coreProperties>
</file>