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rPr>
      </w:pPr>
      <w:r>
        <w:rPr>
          <w:sz w:val="22"/>
          <w:lang w:val="it-IT" w:bidi="hi-IN"/>
        </w:rPr>
        <w:t>Non modificare il formato del documento:</w:t>
      </w:r>
    </w:p>
    <w:p>
      <w:pPr>
        <w:pStyle w:val="Annotationtext"/>
        <w:shd w:val="clear" w:fill="E2E2E2"/>
        <w:rPr>
          <w:lang w:val="it-IT"/>
        </w:rPr>
      </w:pPr>
      <w:r>
        <w:rPr>
          <w:sz w:val="22"/>
          <w:lang w:val="it-IT" w:bidi="hi-IN"/>
        </w:rPr>
        <w:t>- Carattere: Times New Roman, 12pt</w:t>
      </w:r>
    </w:p>
    <w:p>
      <w:pPr>
        <w:pStyle w:val="Annotationtext"/>
        <w:shd w:val="clear" w:fill="E2E2E2"/>
        <w:rPr>
          <w:lang w:val="it-IT"/>
        </w:rPr>
      </w:pPr>
      <w:r>
        <w:rPr>
          <w:sz w:val="22"/>
          <w:lang w:val="it-IT" w:bidi="hi-IN"/>
        </w:rPr>
        <w:t>- Dimensione pagina: A4</w:t>
      </w:r>
    </w:p>
    <w:p>
      <w:pPr>
        <w:pStyle w:val="Annotationtext"/>
        <w:shd w:val="clear" w:fill="E2E2E2"/>
        <w:rPr>
          <w:lang w:val="it-IT"/>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rPr>
            </w:pPr>
            <w:r>
              <w:rPr>
                <w:sz w:val="24"/>
                <w:lang w:val="it-IT" w:bidi="hi-IN"/>
              </w:rPr>
              <w:t>1</w:t>
            </w:r>
          </w:p>
          <w:p>
            <w:pPr>
              <w:pStyle w:val="Normal"/>
              <w:rPr>
                <w:lang w:val="it-IT"/>
              </w:rPr>
            </w:pPr>
            <w:r>
              <w:rPr>
                <w:sz w:val="24"/>
                <w:lang w:val="it-IT" w:bidi="hi-IN"/>
              </w:rPr>
              <w:t>2</w:t>
            </w:r>
          </w:p>
          <w:p>
            <w:pPr>
              <w:pStyle w:val="Normal"/>
              <w:rPr>
                <w:lang w:val="it-IT"/>
              </w:rPr>
            </w:pPr>
            <w:r>
              <w:rPr>
                <w:sz w:val="24"/>
                <w:lang w:val="it-IT" w:bidi="hi-IN"/>
              </w:rPr>
              <w:t>3</w:t>
            </w:r>
          </w:p>
          <w:p>
            <w:pPr>
              <w:pStyle w:val="Normal"/>
              <w:rPr>
                <w:lang w:val="it-IT"/>
              </w:rPr>
            </w:pPr>
            <w:r>
              <w:rPr>
                <w:sz w:val="24"/>
                <w:lang w:val="it-IT" w:bidi="hi-IN"/>
              </w:rPr>
              <w:t>4</w:t>
            </w:r>
          </w:p>
          <w:p>
            <w:pPr>
              <w:pStyle w:val="Normal"/>
              <w:rPr>
                <w:sz w:val="24"/>
                <w:lang w:val="it-IT" w:bidi="hi-IN"/>
              </w:rPr>
            </w:pPr>
            <w:r>
              <w:rPr>
                <w:sz w:val="24"/>
                <w:lang w:val="it-IT" w:bidi="hi-IN"/>
              </w:rPr>
            </w:r>
          </w:p>
          <w:p>
            <w:pPr>
              <w:pStyle w:val="Normal"/>
              <w:rPr>
                <w:lang w:val="it-IT"/>
              </w:rPr>
            </w:pPr>
            <w:r>
              <w:rPr>
                <w:sz w:val="24"/>
                <w:lang w:val="it-IT" w:bidi="hi-IN"/>
              </w:rPr>
              <w:t>5</w:t>
            </w:r>
          </w:p>
          <w:p>
            <w:pPr>
              <w:pStyle w:val="Normal"/>
              <w:rPr>
                <w:lang w:val="it-IT"/>
              </w:rPr>
            </w:pPr>
            <w:r>
              <w:rPr>
                <w:sz w:val="24"/>
                <w:lang w:val="it-IT" w:bidi="hi-IN"/>
              </w:rPr>
              <w:t>6</w:t>
            </w:r>
          </w:p>
          <w:p>
            <w:pPr>
              <w:pStyle w:val="Normal"/>
              <w:rPr>
                <w:lang w:val="it-IT"/>
              </w:rPr>
            </w:pPr>
            <w:r>
              <w:rPr>
                <w:sz w:val="24"/>
                <w:lang w:val="it-IT" w:bidi="hi-IN"/>
              </w:rPr>
              <w:t>7</w:t>
            </w:r>
          </w:p>
          <w:p>
            <w:pPr>
              <w:pStyle w:val="Normal"/>
              <w:rPr>
                <w:lang w:val="it-IT"/>
              </w:rPr>
            </w:pPr>
            <w:r>
              <w:rPr>
                <w:sz w:val="24"/>
                <w:lang w:val="it-IT" w:bidi="hi-IN"/>
              </w:rPr>
              <w:t>8</w:t>
            </w:r>
          </w:p>
          <w:p>
            <w:pPr>
              <w:pStyle w:val="Normal"/>
              <w:rPr>
                <w:lang w:val="it-IT"/>
              </w:rPr>
            </w:pPr>
            <w:r>
              <w:rPr>
                <w:sz w:val="24"/>
                <w:lang w:val="it-IT" w:bidi="hi-IN"/>
              </w:rPr>
              <w:t>9</w:t>
            </w:r>
          </w:p>
          <w:p>
            <w:pPr>
              <w:pStyle w:val="Normal"/>
              <w:rPr>
                <w:sz w:val="24"/>
                <w:lang w:val="it-IT" w:bidi="hi-IN"/>
              </w:rPr>
            </w:pPr>
            <w:r>
              <w:rPr>
                <w:sz w:val="24"/>
                <w:lang w:val="it-IT" w:bidi="hi-IN"/>
              </w:rPr>
            </w:r>
          </w:p>
          <w:p>
            <w:pPr>
              <w:pStyle w:val="Normal"/>
              <w:rPr>
                <w:lang w:val="it-IT"/>
              </w:rPr>
            </w:pPr>
            <w:r>
              <w:rPr>
                <w:sz w:val="24"/>
                <w:lang w:val="it-IT" w:bidi="hi-IN"/>
              </w:rPr>
              <w:t>10</w:t>
            </w:r>
          </w:p>
          <w:p>
            <w:pPr>
              <w:pStyle w:val="Normal"/>
              <w:rPr>
                <w:lang w:val="it-IT"/>
              </w:rPr>
            </w:pPr>
            <w:r>
              <w:rPr>
                <w:sz w:val="24"/>
                <w:lang w:val="it-IT" w:bidi="hi-IN"/>
              </w:rPr>
              <w:t>11</w:t>
            </w:r>
          </w:p>
          <w:p>
            <w:pPr>
              <w:pStyle w:val="Normal"/>
              <w:rPr>
                <w:lang w:val="it-IT"/>
              </w:rPr>
            </w:pPr>
            <w:r>
              <w:rPr>
                <w:sz w:val="24"/>
                <w:lang w:val="it-IT" w:bidi="hi-IN"/>
              </w:rPr>
              <w:t>12</w:t>
            </w:r>
          </w:p>
          <w:p>
            <w:pPr>
              <w:pStyle w:val="Normal"/>
              <w:rPr>
                <w:lang w:val="it-IT"/>
              </w:rPr>
            </w:pPr>
            <w:r>
              <w:rPr>
                <w:sz w:val="24"/>
                <w:lang w:val="it-IT" w:bidi="hi-IN"/>
              </w:rPr>
              <w:t>13</w:t>
            </w:r>
          </w:p>
          <w:p>
            <w:pPr>
              <w:pStyle w:val="Normal"/>
              <w:rPr>
                <w:lang w:val="it-IT"/>
              </w:rPr>
            </w:pPr>
            <w:r>
              <w:rPr>
                <w:sz w:val="24"/>
                <w:lang w:val="it-IT" w:bidi="hi-IN"/>
              </w:rPr>
              <w:t>14</w:t>
            </w:r>
          </w:p>
          <w:p>
            <w:pPr>
              <w:pStyle w:val="Normal"/>
              <w:rPr>
                <w:lang w:val="it-IT"/>
              </w:rPr>
            </w:pPr>
            <w:r>
              <w:rPr>
                <w:sz w:val="24"/>
                <w:lang w:val="it-IT" w:bidi="hi-IN"/>
              </w:rPr>
              <w:t>15</w:t>
            </w:r>
          </w:p>
          <w:p>
            <w:pPr>
              <w:pStyle w:val="Normal"/>
              <w:rPr>
                <w:sz w:val="24"/>
                <w:lang w:val="it-IT" w:bidi="hi-IN"/>
              </w:rPr>
            </w:pPr>
            <w:r>
              <w:rPr>
                <w:sz w:val="24"/>
                <w:lang w:val="it-IT" w:bidi="hi-IN"/>
              </w:rPr>
            </w:r>
          </w:p>
          <w:p>
            <w:pPr>
              <w:pStyle w:val="Normal"/>
              <w:rPr>
                <w:lang w:val="it-IT"/>
              </w:rPr>
            </w:pPr>
            <w:r>
              <w:rPr>
                <w:sz w:val="24"/>
                <w:lang w:val="it-IT" w:bidi="hi-IN"/>
              </w:rPr>
              <w:t>16</w:t>
            </w:r>
          </w:p>
          <w:p>
            <w:pPr>
              <w:pStyle w:val="Normal"/>
              <w:rPr>
                <w:lang w:val="it-IT"/>
              </w:rPr>
            </w:pPr>
            <w:r>
              <w:rPr>
                <w:sz w:val="24"/>
                <w:lang w:val="it-IT" w:bidi="hi-IN"/>
              </w:rPr>
              <w:t>17</w:t>
            </w:r>
          </w:p>
          <w:p>
            <w:pPr>
              <w:pStyle w:val="Normal"/>
              <w:rPr>
                <w:lang w:val="it-IT"/>
              </w:rPr>
            </w:pPr>
            <w:r>
              <w:rPr>
                <w:sz w:val="24"/>
                <w:lang w:val="it-IT" w:bidi="hi-IN"/>
              </w:rPr>
              <w:t>18</w:t>
            </w:r>
          </w:p>
          <w:p>
            <w:pPr>
              <w:pStyle w:val="Normal"/>
              <w:rPr>
                <w:lang w:val="it-IT"/>
              </w:rPr>
            </w:pPr>
            <w:r>
              <w:rPr>
                <w:sz w:val="24"/>
                <w:lang w:val="it-IT" w:bidi="hi-IN"/>
              </w:rPr>
              <w:t>19</w:t>
            </w:r>
          </w:p>
          <w:p>
            <w:pPr>
              <w:pStyle w:val="Normal"/>
              <w:rPr>
                <w:sz w:val="24"/>
                <w:lang w:val="it-IT" w:bidi="hi-IN"/>
              </w:rPr>
            </w:pPr>
            <w:r>
              <w:rPr>
                <w:sz w:val="24"/>
                <w:lang w:val="it-IT" w:bidi="hi-IN"/>
              </w:rPr>
            </w:r>
          </w:p>
          <w:p>
            <w:pPr>
              <w:pStyle w:val="Normal"/>
              <w:rPr>
                <w:lang w:val="it-IT"/>
              </w:rPr>
            </w:pPr>
            <w:r>
              <w:rPr>
                <w:sz w:val="24"/>
                <w:lang w:val="it-IT" w:bidi="hi-IN"/>
              </w:rPr>
              <w:t>20</w:t>
            </w:r>
          </w:p>
          <w:p>
            <w:pPr>
              <w:pStyle w:val="Normal"/>
              <w:rPr>
                <w:lang w:val="it-IT"/>
              </w:rPr>
            </w:pPr>
            <w:r>
              <w:rPr>
                <w:sz w:val="24"/>
                <w:lang w:val="it-IT" w:bidi="hi-IN"/>
              </w:rPr>
              <w:t>21</w:t>
            </w:r>
          </w:p>
          <w:p>
            <w:pPr>
              <w:pStyle w:val="Normal"/>
              <w:rPr>
                <w:lang w:val="it-IT"/>
              </w:rPr>
            </w:pPr>
            <w:r>
              <w:rPr>
                <w:sz w:val="24"/>
                <w:lang w:val="it-IT" w:bidi="hi-IN"/>
              </w:rPr>
              <w:t>22</w:t>
            </w:r>
          </w:p>
          <w:p>
            <w:pPr>
              <w:pStyle w:val="Normal"/>
              <w:rPr>
                <w:lang w:val="it-IT"/>
              </w:rPr>
            </w:pPr>
            <w:r>
              <w:rPr>
                <w:sz w:val="24"/>
                <w:lang w:val="it-IT" w:bidi="hi-IN"/>
              </w:rPr>
              <w:t>23</w:t>
            </w:r>
          </w:p>
          <w:p>
            <w:pPr>
              <w:pStyle w:val="Normal"/>
              <w:rPr>
                <w:lang w:val="it-IT"/>
              </w:rPr>
            </w:pPr>
            <w:r>
              <w:rPr>
                <w:sz w:val="24"/>
                <w:lang w:val="it-IT" w:bidi="hi-IN"/>
              </w:rPr>
              <w:t>24</w:t>
            </w:r>
          </w:p>
          <w:p>
            <w:pPr>
              <w:pStyle w:val="Normal"/>
              <w:rPr>
                <w:lang w:val="it-IT"/>
              </w:rPr>
            </w:pPr>
            <w:r>
              <w:rPr>
                <w:sz w:val="24"/>
                <w:lang w:val="it-IT" w:bidi="hi-IN"/>
              </w:rPr>
              <w:t>25</w:t>
            </w:r>
          </w:p>
          <w:p>
            <w:pPr>
              <w:pStyle w:val="Normal"/>
              <w:rPr>
                <w:lang w:val="it-IT"/>
              </w:rPr>
            </w:pPr>
            <w:r>
              <w:rPr>
                <w:sz w:val="24"/>
                <w:lang w:val="it-IT" w:bidi="hi-IN"/>
              </w:rPr>
              <w:t>26</w:t>
            </w:r>
          </w:p>
          <w:p>
            <w:pPr>
              <w:pStyle w:val="Normal"/>
              <w:rPr>
                <w:lang w:val="it-IT"/>
              </w:rPr>
            </w:pPr>
            <w:r>
              <w:rPr>
                <w:sz w:val="24"/>
                <w:lang w:val="it-IT" w:bidi="hi-IN"/>
              </w:rPr>
              <w:t>27</w:t>
            </w:r>
          </w:p>
          <w:p>
            <w:pPr>
              <w:pStyle w:val="Normal"/>
              <w:rPr>
                <w:lang w:val="it-IT"/>
              </w:rPr>
            </w:pPr>
            <w:r>
              <w:rPr>
                <w:sz w:val="24"/>
                <w:lang w:val="it-IT" w:bidi="hi-IN"/>
              </w:rPr>
              <w:t>28</w:t>
            </w:r>
          </w:p>
          <w:p>
            <w:pPr>
              <w:pStyle w:val="Normal"/>
              <w:rPr>
                <w:lang w:val="it-IT"/>
              </w:rPr>
            </w:pPr>
            <w:r>
              <w:rPr>
                <w:sz w:val="24"/>
                <w:lang w:val="it-IT" w:bidi="hi-IN"/>
              </w:rPr>
              <w:t>29</w:t>
            </w:r>
          </w:p>
          <w:p>
            <w:pPr>
              <w:pStyle w:val="Normal"/>
              <w:rPr>
                <w:lang w:val="it-IT"/>
              </w:rPr>
            </w:pPr>
            <w:r>
              <w:rPr>
                <w:sz w:val="24"/>
                <w:lang w:val="it-IT" w:bidi="hi-IN"/>
              </w:rPr>
              <w:t>30</w:t>
            </w:r>
          </w:p>
          <w:p>
            <w:pPr>
              <w:pStyle w:val="Normal"/>
              <w:rPr>
                <w:sz w:val="24"/>
                <w:lang w:val="it-IT" w:bidi="hi-IN"/>
              </w:rPr>
            </w:pPr>
            <w:r>
              <w:rPr>
                <w:sz w:val="24"/>
                <w:lang w:val="it-IT" w:bidi="hi-IN"/>
              </w:rPr>
            </w:r>
          </w:p>
          <w:p>
            <w:pPr>
              <w:pStyle w:val="Normal"/>
              <w:rPr>
                <w:lang w:val="it-IT"/>
              </w:rPr>
            </w:pPr>
            <w:r>
              <w:rPr>
                <w:sz w:val="24"/>
                <w:lang w:val="it-IT" w:bidi="hi-IN"/>
              </w:rPr>
              <w:t>31</w:t>
            </w:r>
          </w:p>
          <w:p>
            <w:pPr>
              <w:pStyle w:val="Normal"/>
              <w:rPr>
                <w:lang w:val="it-IT"/>
              </w:rPr>
            </w:pPr>
            <w:r>
              <w:rPr>
                <w:sz w:val="24"/>
                <w:lang w:val="it-IT" w:bidi="hi-IN"/>
              </w:rPr>
              <w:t>32</w:t>
            </w:r>
          </w:p>
          <w:p>
            <w:pPr>
              <w:pStyle w:val="Normal"/>
              <w:rPr>
                <w:lang w:val="it-IT"/>
              </w:rPr>
            </w:pPr>
            <w:r>
              <w:rPr>
                <w:sz w:val="24"/>
                <w:lang w:val="it-IT" w:bidi="hi-IN"/>
              </w:rPr>
              <w:t>34</w:t>
            </w:r>
          </w:p>
          <w:p>
            <w:pPr>
              <w:pStyle w:val="Normal"/>
              <w:rPr>
                <w:lang w:val="it-IT"/>
              </w:rPr>
            </w:pPr>
            <w:r>
              <w:rPr>
                <w:sz w:val="24"/>
                <w:lang w:val="it-IT" w:bidi="hi-IN"/>
              </w:rPr>
              <w:t>35</w:t>
            </w:r>
          </w:p>
          <w:p>
            <w:pPr>
              <w:pStyle w:val="Normal"/>
              <w:rPr>
                <w:lang w:val="it-IT"/>
              </w:rPr>
            </w:pPr>
            <w:r>
              <w:rPr>
                <w:sz w:val="24"/>
                <w:lang w:val="it-IT" w:bidi="hi-IN"/>
              </w:rPr>
              <w:t>36</w:t>
            </w:r>
          </w:p>
          <w:p>
            <w:pPr>
              <w:pStyle w:val="Normal"/>
              <w:rPr>
                <w:lang w:val="it-IT"/>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utente non può mostrare un annuncio, bensì è il sistema a farlo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28</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Un utente non può mostrare lo storico delle conversazioni, bensì è il sistema a farlo</w:t>
            </w:r>
          </w:p>
        </w:tc>
      </w:tr>
    </w:tbl>
    <w:p>
      <w:pPr>
        <w:pStyle w:val="Titolo3"/>
        <w:rPr>
          <w:lang w:val="it-IT"/>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rPr>
            </w:pPr>
            <w:r>
              <w:rPr>
                <w:sz w:val="24"/>
                <w:lang w:val="it-IT" w:bidi="hi-IN"/>
              </w:rPr>
              <w:t>In generale, un utente può:</w:t>
            </w:r>
          </w:p>
          <w:p>
            <w:pPr>
              <w:pStyle w:val="Corpodeltesto"/>
              <w:numPr>
                <w:ilvl w:val="0"/>
                <w:numId w:val="6"/>
              </w:numPr>
              <w:jc w:val="left"/>
              <w:rPr>
                <w:lang w:val="it-IT"/>
              </w:rPr>
            </w:pPr>
            <w:r>
              <w:rPr>
                <w:sz w:val="24"/>
                <w:lang w:val="it-IT" w:bidi="hi-IN"/>
              </w:rPr>
              <w:t>Inserire/rimuovere nuovi annunci</w:t>
            </w:r>
          </w:p>
          <w:p>
            <w:pPr>
              <w:pStyle w:val="Corpodeltesto"/>
              <w:numPr>
                <w:ilvl w:val="0"/>
                <w:numId w:val="6"/>
              </w:numPr>
              <w:jc w:val="left"/>
              <w:rPr>
                <w:lang w:val="it-IT"/>
              </w:rPr>
            </w:pPr>
            <w:r>
              <w:rPr>
                <w:sz w:val="24"/>
                <w:lang w:val="it-IT" w:bidi="hi-IN"/>
              </w:rPr>
              <w:t>Modificare le sue informazioni anagrafiche</w:t>
            </w:r>
          </w:p>
          <w:p>
            <w:pPr>
              <w:pStyle w:val="Corpodeltesto"/>
              <w:numPr>
                <w:ilvl w:val="0"/>
                <w:numId w:val="6"/>
              </w:numPr>
              <w:jc w:val="left"/>
              <w:rPr>
                <w:lang w:val="it-IT"/>
              </w:rPr>
            </w:pPr>
            <w:r>
              <w:rPr>
                <w:sz w:val="24"/>
                <w:lang w:val="it-IT" w:bidi="hi-IN"/>
              </w:rPr>
              <w:t>Seguire annunci</w:t>
            </w:r>
          </w:p>
          <w:p>
            <w:pPr>
              <w:pStyle w:val="Corpodeltesto"/>
              <w:numPr>
                <w:ilvl w:val="0"/>
                <w:numId w:val="6"/>
              </w:numPr>
              <w:jc w:val="left"/>
              <w:rPr>
                <w:lang w:val="it-IT"/>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rPr>
            </w:pPr>
            <w:bookmarkStart w:id="8" w:name="__DdeLink__3892_1920417962"/>
            <w:r>
              <w:rPr>
                <w:sz w:val="24"/>
                <w:lang w:val="it-IT" w:bidi="hi-IN"/>
              </w:rPr>
              <w:t>Inviare messaggi agli altri utenti e vedere lo storico delle sue conversazioni, anche con la possibilità di rispondere ad una conversazione specifica</w:t>
            </w:r>
            <w:bookmarkEnd w:id="8"/>
          </w:p>
          <w:p>
            <w:pPr>
              <w:pStyle w:val="Corpodeltesto"/>
              <w:numPr>
                <w:ilvl w:val="0"/>
                <w:numId w:val="6"/>
              </w:numPr>
              <w:jc w:val="left"/>
              <w:rPr>
                <w:lang w:val="it-IT"/>
              </w:rPr>
            </w:pPr>
            <w:r>
              <w:rPr>
                <w:sz w:val="24"/>
                <w:lang w:val="it-IT" w:bidi="hi-IN"/>
              </w:rPr>
              <w:t>Inserire commenti agli annunci ancora attivi.</w:t>
            </w:r>
          </w:p>
          <w:p>
            <w:pPr>
              <w:pStyle w:val="Corpodeltesto"/>
              <w:spacing w:before="0" w:after="120"/>
              <w:jc w:val="left"/>
              <w:rPr>
                <w:lang w:val="it-IT"/>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Normal"/>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Glossario dei Termini</w:t>
      </w:r>
    </w:p>
    <w:p>
      <w:pPr>
        <w:pStyle w:val="Annotationtext"/>
        <w:shd w:val="clear" w:fill="E2E2E2"/>
        <w:rPr>
          <w:lang w:val="it-IT"/>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515"/>
        <w:gridCol w:w="2465"/>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Sinonimi</w:t>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Utente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Persona che si interfaccia con il database</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Un inserzione nel sistema riguardante un oggetto</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Oggetto</w:t>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Permette di distingue la natura dell’annuncio da altri tipi di annunci</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Tipo di comunicazione indiretta tra utenti</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Fattura riguardante gli annunci classificati come venduti per un utente</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Interazione tramite messaggi tra utenti</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Storico 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Traccia tutte le conversazioni dell’utente</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 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bidi="hi-IN"/>
              </w:rPr>
              <w:t>Contiene tutti i dati identificativi necessari dell’utente</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Utente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Carta di Credito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Contiene tutti i dati relativi alla carta di credito</w:t>
            </w:r>
          </w:p>
        </w:tc>
        <w:tc>
          <w:tcPr>
            <w:tcW w:w="25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r>
          </w:p>
        </w:tc>
        <w:tc>
          <w:tcPr>
            <w:tcW w:w="24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Utente</w:t>
            </w:r>
          </w:p>
        </w:tc>
      </w:tr>
    </w:tbl>
    <w:p>
      <w:pPr>
        <w:pStyle w:val="Titolo2"/>
        <w:numPr>
          <w:ilvl w:val="0"/>
          <w:numId w:val="0"/>
        </w:numPr>
        <w:ind w:left="0" w:hanging="0"/>
        <w:rPr>
          <w:sz w:val="28"/>
          <w:lang w:val="it-IT"/>
        </w:rPr>
      </w:pPr>
      <w:r>
        <w:rPr>
          <w:sz w:val="28"/>
          <w:lang w:val="it-IT"/>
        </w:rPr>
      </w:r>
    </w:p>
    <w:p>
      <w:pPr>
        <w:pStyle w:val="Titolo2"/>
        <w:numPr>
          <w:ilvl w:val="0"/>
          <w:numId w:val="0"/>
        </w:numPr>
        <w:ind w:left="0" w:hanging="0"/>
        <w:rPr>
          <w:lang w:val="it-IT"/>
        </w:rPr>
      </w:pPr>
      <w:r>
        <w:rPr>
          <w:sz w:val="28"/>
          <w:lang w:val="it-IT" w:bidi="hi-IN"/>
        </w:rPr>
        <w:t>Raggruppamento dei requisiti in insiemi omogenei</w:t>
      </w:r>
    </w:p>
    <w:p>
      <w:pPr>
        <w:pStyle w:val="Annotationtext"/>
        <w:shd w:val="clear" w:fill="E2E2E2"/>
        <w:rPr>
          <w:lang w:val="it-IT"/>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9746"/>
      </w:tblGrid>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6"/>
                <w:szCs w:val="26"/>
                <w:lang w:val="it-IT" w:eastAsia="en-GB" w:bidi="hi-IN"/>
              </w:rPr>
              <w:t>Annuncio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jc w:val="left"/>
              <w:textAlignment w:val="center"/>
              <w:rPr>
                <w:lang w:val="it-IT"/>
              </w:rPr>
            </w:pPr>
            <w:r>
              <w:rPr>
                <w:b w:val="false"/>
                <w:bCs w:val="false"/>
                <w:color w:val="000000"/>
                <w:sz w:val="26"/>
                <w:szCs w:val="26"/>
                <w:u w:val="none"/>
                <w:lang w:val="it-IT" w:eastAsia="en-GB" w:bidi="hi-IN"/>
              </w:rPr>
              <w:t>Un utente, per creare un annuncio, seleziona una categoria e scrive una descrizione dell’oggetto. Eventualmente, può decidere di caricare una foto dell’oggetto. Un annuncio inserito in bacheca classificato come venduto non viene più visualizzato nella bacheca pubblica.  Un utente può “seguire” gli annunci.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hd w:val="clear" w:fill="FFFFFF"/>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Per creare un annuncio, un utente deve necessariamente aver inserito i dati della sua carta di credito. Un utente, una volta letto e scelto un annuncio, può decidere di inserire un commento pubblico o di inviare un messaggio privato all’utente che ha inserito l’annuncio.  Similmente, un utente può seguire uno degli annunci.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creare delle categorie per gli annunci.  Un utente, per creare un annuncio, seleziona una categoria.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Messaggio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una volta letto e scelto un annuncio, può decidere di inserire un commento pubblico o di inviare un messaggio privato all’utente che ha inserito l’annuncio. In generale, un utente può inviare messaggi agli altri utenti.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Report</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Gli amministratori possono generare un report indicante per ciascun utente quanti annunci sono stati contrassegnati come venduti. Il report riporta anche le informazioni sulla carta di credito dell’utente.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rPr>
                <w:b/>
                <w:b/>
                <w:bCs/>
                <w:sz w:val="26"/>
                <w:szCs w:val="26"/>
                <w:lang w:val="it-IT" w:eastAsia="en-GB" w:bidi="hi-IN"/>
              </w:rPr>
            </w:pPr>
            <w:r>
              <w:rPr>
                <w:b/>
                <w:bCs/>
                <w:sz w:val="26"/>
                <w:szCs w:val="26"/>
                <w:lang w:val="it-IT" w:eastAsia="en-GB" w:bidi="hi-IN"/>
              </w:rPr>
              <w:t>Conversazioni</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6"/>
                <w:szCs w:val="26"/>
                <w:lang w:val="it-IT" w:eastAsia="en-GB" w:bidi="hi-IN"/>
              </w:rPr>
              <w:t>In generale, un utente può i</w:t>
            </w:r>
            <w:r>
              <w:rPr>
                <w:sz w:val="24"/>
                <w:szCs w:val="26"/>
                <w:lang w:val="it-IT" w:eastAsia="en-GB" w:bidi="hi-IN"/>
              </w:rPr>
              <w:t>nviare messaggi agli altri utenti e mostrare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b/>
                <w:b/>
                <w:bCs/>
                <w:sz w:val="26"/>
                <w:szCs w:val="26"/>
                <w:lang w:val="it-IT" w:eastAsia="en-GB" w:bidi="hi-IN"/>
              </w:rPr>
            </w:pPr>
            <w:r>
              <w:rPr>
                <w:b/>
                <w:bCs/>
                <w:sz w:val="26"/>
                <w:szCs w:val="26"/>
                <w:lang w:val="it-IT" w:eastAsia="en-GB" w:bidi="hi-IN"/>
              </w:rPr>
              <w:t>Storico Conversazione</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In generale un utente può: Inviare messaggi agli altri utenti e vedere lo storico delle sue conversazioni, anche con la possibilità di rispondere ad una conversazione specifica.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Normal"/>
              <w:spacing w:lineRule="auto" w:line="240"/>
              <w:jc w:val="left"/>
              <w:textAlignment w:val="center"/>
              <w:rPr>
                <w:lang w:val="it-IT"/>
              </w:rPr>
            </w:pPr>
            <w:r>
              <w:rPr>
                <w:b/>
                <w:bCs/>
                <w:sz w:val="26"/>
                <w:szCs w:val="26"/>
                <w:lang w:val="it-IT" w:eastAsia="en-GB" w:bidi="hi-IN"/>
              </w:rPr>
              <w:t>Informazione anagrafica</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rPr>
            </w:pPr>
            <w:r>
              <w:rPr>
                <w:sz w:val="24"/>
                <w:szCs w:val="26"/>
                <w:lang w:val="it-IT" w:eastAsia="en-GB"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pacing w:lineRule="auto" w:line="240" w:before="0" w:after="120"/>
              <w:jc w:val="left"/>
              <w:textAlignment w:val="center"/>
              <w:rPr>
                <w:b/>
                <w:b/>
                <w:bCs/>
                <w:sz w:val="26"/>
                <w:szCs w:val="26"/>
                <w:lang w:val="it-IT" w:eastAsia="en-GB" w:bidi="hi-IN"/>
              </w:rPr>
            </w:pPr>
            <w:r>
              <w:rPr>
                <w:b/>
                <w:bCs/>
                <w:sz w:val="26"/>
                <w:szCs w:val="26"/>
                <w:lang w:val="it-IT" w:eastAsia="en-GB" w:bidi="hi-IN"/>
              </w:rPr>
              <w:t>Carta di credito</w:t>
            </w:r>
          </w:p>
        </w:tc>
      </w:tr>
      <w:tr>
        <w:trPr/>
        <w:tc>
          <w:tcPr>
            <w:tcW w:w="97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FFF" w:val="clear"/>
          </w:tcPr>
          <w:p>
            <w:pPr>
              <w:pStyle w:val="Corpodeltesto"/>
              <w:spacing w:lineRule="auto" w:line="240" w:before="0" w:after="120"/>
              <w:jc w:val="left"/>
              <w:textAlignment w:val="center"/>
              <w:rPr>
                <w:lang w:val="it-IT" w:eastAsia="en-GB" w:bidi="hi-IN"/>
              </w:rPr>
            </w:pPr>
            <w:r>
              <w:rPr>
                <w:sz w:val="24"/>
                <w:lang w:val="it-IT" w:eastAsia="en-GB" w:bidi="hi-IN"/>
              </w:rPr>
              <w:t>Un utente si registra inserendo i dati relativi alla sua carta di credito. I dati della carta di credito non sono obbligatori.</w:t>
            </w:r>
          </w:p>
          <w:p>
            <w:pPr>
              <w:pStyle w:val="Corpodeltesto"/>
              <w:spacing w:lineRule="auto" w:line="240" w:before="0" w:after="120"/>
              <w:jc w:val="left"/>
              <w:textAlignment w:val="center"/>
              <w:rPr>
                <w:lang w:val="it-IT" w:eastAsia="en-GB" w:bidi="hi-IN"/>
              </w:rPr>
            </w:pPr>
            <w:r>
              <w:rPr>
                <w:sz w:val="24"/>
                <w:lang w:val="it-IT" w:eastAsia="en-GB" w:bidi="hi-IN"/>
              </w:rPr>
              <w:t>Per creare un annuncio, un utente deve necessariamente aver inserito i dati della sua carta di credito.</w:t>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9" w:name="_Toc403677057"/>
      <w:bookmarkStart w:id="10" w:name="_Toc2081466291"/>
      <w:r>
        <w:rPr>
          <w:sz w:val="32"/>
          <w:lang w:val="it-IT" w:bidi="hi-IN"/>
        </w:rPr>
        <w:t>Progettazione concettuale</w:t>
      </w:r>
      <w:bookmarkEnd w:id="9"/>
      <w:bookmarkEnd w:id="10"/>
    </w:p>
    <w:p>
      <w:pPr>
        <w:pStyle w:val="Titolo2"/>
        <w:numPr>
          <w:ilvl w:val="0"/>
          <w:numId w:val="0"/>
        </w:numPr>
        <w:ind w:left="0" w:hanging="0"/>
        <w:rPr>
          <w:lang w:val="it-IT"/>
        </w:rPr>
      </w:pPr>
      <w:r>
        <w:rPr>
          <w:sz w:val="28"/>
          <w:lang w:val="it-IT" w:bidi="hi-IN"/>
        </w:rPr>
        <w:t>Costruzione dello schema E-R</w:t>
      </w:r>
    </w:p>
    <w:p>
      <w:pPr>
        <w:pStyle w:val="Annotationtext"/>
        <w:shd w:val="clear" w:fill="E2E2E2"/>
        <w:rPr>
          <w:lang w:val="it-IT"/>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rPr>
      </w:pPr>
      <w:r>
        <w:rPr>
          <w:sz w:val="24"/>
          <w:lang w:val="it-IT" w:bidi="hi-IN"/>
        </w:rPr>
        <w:t>Integrazione finale</w:t>
      </w:r>
    </w:p>
    <w:p>
      <w:pPr>
        <w:pStyle w:val="Annotationtext"/>
        <w:shd w:val="clear" w:fill="E2E2E2"/>
        <w:rPr>
          <w:lang w:val="it-IT"/>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Normal"/>
        <w:rPr>
          <w:sz w:val="24"/>
          <w:lang w:val="it-IT" w:bidi="hi-IN"/>
        </w:rPr>
      </w:pPr>
      <w:r>
        <w:rPr>
          <w:sz w:val="24"/>
          <w:lang w:val="it-IT" w:bidi="hi-IN"/>
        </w:rPr>
      </w:r>
    </w:p>
    <w:p>
      <w:pPr>
        <w:pStyle w:val="Normal"/>
        <w:rPr>
          <w:lang w:val="it-IT"/>
        </w:rPr>
      </w:pPr>
      <w:r>
        <w:rPr>
          <w:i/>
          <w:iCs/>
          <w:sz w:val="24"/>
          <w:szCs w:val="24"/>
          <w:lang w:val="it-IT" w:bidi="hi-IN"/>
        </w:rPr>
        <w:t>Nota: La cardinalità della relazione “Conversazione” - “tracciato” è (2, 2), in quanto la conversazione avviene tra sole due persone.</w:t>
      </w:r>
    </w:p>
    <w:p>
      <w:pPr>
        <w:pStyle w:val="Normal"/>
        <w:rPr>
          <w:lang w:val="it-IT"/>
        </w:rPr>
      </w:pPr>
      <w:r>
        <w:rPr>
          <w:i/>
          <w:iCs/>
          <w:sz w:val="24"/>
          <w:szCs w:val="24"/>
          <w:lang w:val="it-IT" w:bidi="hi-IN"/>
        </w:rPr>
        <w:t>Nota: La cardinalità della relazione “Partecipa-UCC” - “UCC” è (1, 2), in quanto la conversazione avviene tra sole due persone.</w:t>
      </w:r>
    </w:p>
    <w:p>
      <w:pPr>
        <w:pStyle w:val="Titolo2"/>
        <w:numPr>
          <w:ilvl w:val="0"/>
          <w:numId w:val="0"/>
        </w:numPr>
        <w:ind w:left="0" w:hanging="0"/>
        <w:rPr>
          <w:lang w:val="it-IT"/>
        </w:rPr>
      </w:pPr>
      <w:r>
        <w:rPr>
          <w:sz w:val="28"/>
          <w:lang w:val="it-IT" w:bidi="hi-IN"/>
        </w:rPr>
        <w:t>Regole aziendali</w:t>
      </w:r>
    </w:p>
    <w:p>
      <w:pPr>
        <w:pStyle w:val="Annotationtext"/>
        <w:shd w:val="clear" w:fill="E2E2E2"/>
        <w:rPr>
          <w:lang w:val="it-IT"/>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ind w:left="0" w:hanging="0"/>
        <w:rPr>
          <w:b/>
          <w:b/>
          <w:bCs/>
        </w:rPr>
      </w:pPr>
      <w:r>
        <w:rPr>
          <w:b/>
          <w:bCs/>
          <w:sz w:val="26"/>
          <w:szCs w:val="26"/>
          <w:lang w:val="it-IT" w:bidi="hi-IN"/>
        </w:rPr>
        <w:t>Regole di vincolo</w:t>
      </w:r>
    </w:p>
    <w:p>
      <w:pPr>
        <w:pStyle w:val="Titolo2"/>
        <w:numPr>
          <w:ilvl w:val="0"/>
          <w:numId w:val="11"/>
        </w:numPr>
        <w:rPr>
          <w:lang w:val="it-IT"/>
        </w:rPr>
      </w:pPr>
      <w:r>
        <w:rPr>
          <w:b w:val="false"/>
          <w:bCs w:val="false"/>
          <w:sz w:val="26"/>
          <w:szCs w:val="26"/>
          <w:lang w:val="it-IT" w:bidi="hi-IN"/>
        </w:rPr>
        <w:t>Un oggetto venduto, o rimosso, inserito in bacheca non deve essere visualizzato nella bacheca pubblica;</w:t>
      </w:r>
    </w:p>
    <w:p>
      <w:pPr>
        <w:pStyle w:val="Normal"/>
        <w:numPr>
          <w:ilvl w:val="0"/>
          <w:numId w:val="11"/>
        </w:numPr>
        <w:rPr>
          <w:lang w:val="it-IT"/>
        </w:rPr>
      </w:pPr>
      <w:r>
        <w:rPr>
          <w:b w:val="false"/>
          <w:bCs w:val="false"/>
          <w:sz w:val="26"/>
          <w:szCs w:val="26"/>
          <w:lang w:val="it-IT" w:bidi="hi-IN"/>
        </w:rPr>
        <w:t>Ogni utente deve essere informato delle modifiche svolte agli annunci da lui seguiti;</w:t>
      </w:r>
    </w:p>
    <w:p>
      <w:pPr>
        <w:pStyle w:val="Normal"/>
        <w:numPr>
          <w:ilvl w:val="0"/>
          <w:numId w:val="11"/>
        </w:numPr>
        <w:rPr>
          <w:lang w:val="it-IT"/>
        </w:rPr>
      </w:pPr>
      <w:r>
        <w:rPr>
          <w:b w:val="false"/>
          <w:bCs w:val="false"/>
          <w:sz w:val="26"/>
          <w:szCs w:val="26"/>
          <w:lang w:val="it-IT" w:bidi="hi-IN"/>
        </w:rPr>
        <w:t>Se la percentuale non è stata riscossa, il sistema deve calcolare una percentuale pari al 3%;</w:t>
      </w:r>
    </w:p>
    <w:p>
      <w:pPr>
        <w:pStyle w:val="Normal"/>
        <w:numPr>
          <w:ilvl w:val="0"/>
          <w:numId w:val="11"/>
        </w:numPr>
        <w:rPr>
          <w:lang w:val="it-IT"/>
        </w:rPr>
      </w:pPr>
      <w:r>
        <w:rPr>
          <w:b w:val="false"/>
          <w:bCs w:val="false"/>
          <w:sz w:val="26"/>
          <w:szCs w:val="26"/>
          <w:lang w:val="it-IT" w:bidi="hi-IN"/>
        </w:rPr>
        <w:t>Almeno un amministratore deve aver creato una categoria;</w:t>
      </w:r>
    </w:p>
    <w:p>
      <w:pPr>
        <w:pStyle w:val="Normal"/>
        <w:numPr>
          <w:ilvl w:val="0"/>
          <w:numId w:val="11"/>
        </w:numPr>
        <w:rPr>
          <w:lang w:val="it-IT"/>
        </w:rPr>
      </w:pPr>
      <w:r>
        <w:rPr>
          <w:b w:val="false"/>
          <w:bCs w:val="false"/>
          <w:sz w:val="26"/>
          <w:szCs w:val="26"/>
          <w:lang w:val="it-IT" w:bidi="hi-IN"/>
        </w:rPr>
        <w:t>Gli utenti non possono seguire annunci non attivi;</w:t>
      </w:r>
    </w:p>
    <w:p>
      <w:pPr>
        <w:pStyle w:val="Normal"/>
        <w:rPr>
          <w:b/>
          <w:b/>
          <w:bCs/>
        </w:rPr>
      </w:pPr>
      <w:r>
        <w:rPr>
          <w:b/>
          <w:bCs/>
          <w:sz w:val="26"/>
          <w:szCs w:val="26"/>
          <w:lang w:val="it-IT" w:bidi="hi-IN"/>
        </w:rPr>
        <w:t>Regole di derivazione</w:t>
      </w:r>
    </w:p>
    <w:p>
      <w:pPr>
        <w:pStyle w:val="Normal"/>
        <w:numPr>
          <w:ilvl w:val="0"/>
          <w:numId w:val="12"/>
        </w:numPr>
        <w:rPr>
          <w:lang w:val="it-IT"/>
        </w:rPr>
      </w:pPr>
      <w:r>
        <w:rPr>
          <w:b w:val="false"/>
          <w:bCs w:val="false"/>
          <w:sz w:val="26"/>
          <w:szCs w:val="26"/>
          <w:lang w:val="it-IT" w:bidi="hi-IN"/>
        </w:rPr>
        <w:t>Il numero degli oggetti venduti si ottiene contando il numero degli annunci “venduti”;</w:t>
      </w:r>
    </w:p>
    <w:p>
      <w:pPr>
        <w:pStyle w:val="Normal"/>
        <w:numPr>
          <w:ilvl w:val="0"/>
          <w:numId w:val="12"/>
        </w:numPr>
        <w:rPr>
          <w:lang w:val="it-IT"/>
        </w:rPr>
      </w:pPr>
      <w:r>
        <w:rPr>
          <w:b w:val="false"/>
          <w:bCs w:val="false"/>
          <w:sz w:val="26"/>
          <w:szCs w:val="26"/>
          <w:lang w:val="it-IT" w:bidi="hi-IN"/>
        </w:rPr>
        <w:t>L’importo totale si ottiene sommando tutti gli importi degli annunci venduti;</w:t>
      </w:r>
    </w:p>
    <w:p>
      <w:pPr>
        <w:pStyle w:val="Normal"/>
        <w:numPr>
          <w:ilvl w:val="0"/>
          <w:numId w:val="12"/>
        </w:numPr>
        <w:rPr>
          <w:lang w:val="it-IT"/>
        </w:rPr>
      </w:pPr>
      <w:r>
        <w:rPr>
          <w:b w:val="false"/>
          <w:bCs w:val="false"/>
          <w:sz w:val="26"/>
          <w:szCs w:val="26"/>
          <w:lang w:val="it-IT" w:bidi="hi-IN"/>
        </w:rPr>
        <w:t>Le informazioni della carta di credito nel report si ottiene dall’utente UCC;</w:t>
      </w:r>
    </w:p>
    <w:p>
      <w:pPr>
        <w:pStyle w:val="Normal"/>
        <w:rPr>
          <w:b w:val="false"/>
          <w:b w:val="false"/>
          <w:bCs w:val="false"/>
          <w:sz w:val="26"/>
          <w:szCs w:val="26"/>
          <w:lang w:val="it-IT" w:bidi="hi-IN"/>
        </w:rPr>
      </w:pPr>
      <w:r>
        <w:rPr>
          <w:b w:val="false"/>
          <w:bCs w:val="false"/>
          <w:sz w:val="26"/>
          <w:szCs w:val="26"/>
          <w:lang w:val="it-IT" w:bidi="hi-IN"/>
        </w:rPr>
      </w:r>
    </w:p>
    <w:p>
      <w:pPr>
        <w:pStyle w:val="Titolo2"/>
        <w:numPr>
          <w:ilvl w:val="0"/>
          <w:numId w:val="0"/>
        </w:numPr>
        <w:ind w:left="0" w:hanging="0"/>
        <w:rPr>
          <w:lang w:val="it-IT"/>
        </w:rPr>
      </w:pPr>
      <w:r>
        <w:rPr>
          <w:sz w:val="28"/>
          <w:lang w:val="it-IT" w:bidi="hi-IN"/>
        </w:rPr>
        <w:t>Dizionario dei dati</w:t>
      </w:r>
    </w:p>
    <w:p>
      <w:pPr>
        <w:pStyle w:val="Annotationtext"/>
        <w:shd w:val="clear" w:fill="E2E2E2"/>
        <w:rPr>
          <w:lang w:val="it-IT"/>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rPr>
      </w:pPr>
      <w:bookmarkStart w:id="11" w:name="_Toc1927795384"/>
      <w:bookmarkStart w:id="12" w:name="_Toc2147004904"/>
      <w:r>
        <w:rPr>
          <w:sz w:val="32"/>
          <w:lang w:val="it-IT" w:bidi="hi-IN"/>
        </w:rPr>
        <w:t>Progettazione logica</w:t>
      </w:r>
      <w:bookmarkEnd w:id="11"/>
      <w:bookmarkEnd w:id="12"/>
    </w:p>
    <w:p>
      <w:pPr>
        <w:pStyle w:val="Titolo2"/>
        <w:numPr>
          <w:ilvl w:val="0"/>
          <w:numId w:val="0"/>
        </w:numPr>
        <w:ind w:left="0" w:hanging="0"/>
        <w:rPr>
          <w:lang w:val="it-IT"/>
        </w:rPr>
      </w:pPr>
      <w:r>
        <w:rPr>
          <w:sz w:val="28"/>
          <w:lang w:val="it-IT" w:bidi="hi-IN"/>
        </w:rPr>
        <w:t>Volume dei dati</w:t>
      </w:r>
    </w:p>
    <w:p>
      <w:pPr>
        <w:pStyle w:val="Annotationtext"/>
        <w:shd w:val="clear" w:fill="E2E2E2"/>
        <w:rPr>
          <w:lang w:val="it-IT"/>
        </w:rPr>
      </w:pPr>
      <w:r>
        <w:rPr>
          <w:sz w:val="22"/>
          <w:lang w:val="it-IT" w:bidi="hi-IN"/>
        </w:rPr>
        <w:t>Questa sezione serve ad illustrare qual è il carico che la base di dati dovrà sopportare. A tal fine, è necessario prevedere un volume di dati attesi. Compilare la tabella sottostante, per ciascun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04"/>
        <w:gridCol w:w="1354"/>
        <w:gridCol w:w="4104"/>
      </w:tblGrid>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bidi="hi-IN"/>
              </w:rPr>
              <w:t>Volume atteso</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con carta di credito (UCC)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Utente senza carta di credito (USCC)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25.000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Carta di credito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i/>
                <w:i/>
                <w:iCs/>
                <w:lang w:val="it-IT" w:eastAsia="en-GB" w:bidi="hi-IN"/>
              </w:rPr>
            </w:pPr>
            <w:r>
              <w:rPr>
                <w:i w:val="false"/>
                <w:iCs w:val="false"/>
                <w:lang w:val="it-IT" w:eastAsia="en-GB" w:bidi="hi-IN"/>
              </w:rPr>
              <w:t xml:space="preserve">15.000 </w:t>
            </w:r>
            <w:r>
              <w:rPr>
                <w:i/>
                <w:iCs/>
                <w:lang w:val="it-IT" w:eastAsia="en-GB" w:bidi="hi-IN"/>
              </w:rPr>
              <w:t>(ogni utente UCC ha una carta di credito)</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Annuncio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UCC ha almeno 2 annunci)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Attivo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10.000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Venduto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15.000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Rimosso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5.000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Report</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ogni utente UCC ha venduto qualcosa)</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 </w:t>
            </w:r>
            <w:r>
              <w:rPr>
                <w:i/>
                <w:iCs/>
                <w:sz w:val="24"/>
                <w:lang w:val="it-IT" w:bidi="hi-IN"/>
              </w:rPr>
              <w:t>(ogni utente ha avuto almeno circa 5 conversazioni)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Storico Conversazione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(il doppio delle conversazioni)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Messaggio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2.000.000 </w:t>
            </w:r>
            <w:r>
              <w:rPr>
                <w:i/>
                <w:iCs/>
                <w:sz w:val="24"/>
                <w:lang w:val="it-IT" w:bidi="hi-IN"/>
              </w:rPr>
              <w:t>(ogni conversazione ha almeno 10 messaggi)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Informazione Anagrafiche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40.000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Categoria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36</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Selezionato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240.000</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Tracciato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eastAsia="en-GB" w:bidi="hi-IN"/>
              </w:rPr>
            </w:pPr>
            <w:r>
              <w:rPr>
                <w:lang w:val="it-IT" w:eastAsia="en-GB" w:bidi="hi-IN"/>
              </w:rPr>
              <w:t xml:space="preserve">400.000 </w:t>
            </w:r>
            <w:r>
              <w:rPr>
                <w:i/>
                <w:iCs/>
                <w:lang w:val="it-IT" w:eastAsia="en-GB" w:bidi="hi-IN"/>
              </w:rPr>
              <w:t>(ogni volta che una conversazione viene creata)</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bookmarkStart w:id="13" w:name="__DdeLink__24677_1141187644"/>
            <w:r>
              <w:rPr>
                <w:b/>
                <w:bCs/>
                <w:sz w:val="24"/>
                <w:lang w:val="it-IT" w:bidi="hi-IN"/>
              </w:rPr>
              <w:t>Seguito</w:t>
            </w:r>
            <w:bookmarkEnd w:id="13"/>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40.000 </w:t>
            </w:r>
            <w:r>
              <w:rPr>
                <w:b/>
                <w:bCs/>
                <w:i/>
                <w:iCs/>
                <w:sz w:val="24"/>
                <w:lang w:val="it-IT" w:bidi="hi-IN"/>
              </w:rPr>
              <w:t>(in media ogni utente visualizza almeno una volta i suoi annunci seguiti)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120.000 </w:t>
            </w:r>
            <w:r>
              <w:rPr>
                <w:i/>
                <w:iCs/>
                <w:sz w:val="24"/>
                <w:lang w:val="it-IT" w:bidi="hi-IN"/>
              </w:rPr>
              <w:t>(in media ogni utente mette 3 annunci tra i preferiti)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Seguito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E</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rPr>
            </w:pPr>
            <w:r>
              <w:rPr>
                <w:b/>
                <w:bCs/>
                <w:sz w:val="24"/>
                <w:lang w:val="it-IT" w:bidi="hi-IN"/>
              </w:rPr>
              <w:t xml:space="preserve">13.000 </w:t>
            </w:r>
            <w:r>
              <w:rPr>
                <w:b/>
                <w:bCs/>
                <w:i/>
                <w:iCs/>
                <w:sz w:val="24"/>
                <w:lang w:val="it-IT" w:bidi="hi-IN"/>
              </w:rPr>
              <w:t>(circa 1/3 degli utenti ha scritto almeno un commento)</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Inserito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(almeno 1 annuncio è stato pubblicato da un utente UCC)</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Appartiene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30.000 </w:t>
            </w:r>
            <w:r>
              <w:rPr>
                <w:i/>
                <w:iCs/>
                <w:sz w:val="24"/>
                <w:lang w:val="it-IT" w:bidi="hi-IN"/>
              </w:rPr>
              <w:t>(ogni annuncio ha una e una sola relazione con categoria)</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Modificato</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40.000</w:t>
            </w:r>
            <w:r>
              <w:rPr>
                <w:sz w:val="24"/>
                <w:lang w:val="it-IT" w:bidi="hi-IN"/>
              </w:rPr>
              <w:t xml:space="preserve"> </w:t>
            </w:r>
            <w:r>
              <w:rPr>
                <w:i/>
                <w:iCs/>
                <w:sz w:val="24"/>
                <w:lang w:val="it-IT" w:bidi="hi-IN"/>
              </w:rPr>
              <w:t xml:space="preserve">(ogni utente ha modificato </w:t>
            </w:r>
            <w:r>
              <w:rPr>
                <w:b/>
                <w:bCs/>
                <w:i/>
                <w:iCs/>
                <w:sz w:val="24"/>
                <w:lang w:val="it-IT" w:bidi="hi-IN"/>
              </w:rPr>
              <w:t>almeno una volta</w:t>
            </w:r>
            <w:r>
              <w:rPr>
                <w:i/>
                <w:iCs/>
                <w:sz w:val="24"/>
                <w:lang w:val="it-IT" w:bidi="hi-IN"/>
              </w:rPr>
              <w:t xml:space="preserve"> l’informazione anagrafica)</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Partecipa-UCC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178.000</w:t>
            </w:r>
            <w:r>
              <w:rPr>
                <w:b w:val="false"/>
                <w:bCs w:val="false"/>
                <w:sz w:val="24"/>
                <w:lang w:val="it-IT" w:bidi="hi-IN"/>
              </w:rPr>
              <w:t xml:space="preserve"> </w:t>
            </w:r>
            <w:r>
              <w:rPr>
                <w:b w:val="false"/>
                <w:bCs w:val="false"/>
                <w:i/>
                <w:iCs/>
                <w:sz w:val="24"/>
                <w:lang w:val="it-IT" w:bidi="hi-IN"/>
              </w:rPr>
              <w:t>(circa il 89% degli utenti UCC partecipa alle conversazioni)</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Riguarda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15.000 </w:t>
            </w:r>
            <w:r>
              <w:rPr>
                <w:i/>
                <w:iCs/>
                <w:sz w:val="24"/>
                <w:lang w:val="it-IT" w:bidi="hi-IN"/>
              </w:rPr>
              <w:t>(ogni UCC ha venduto almeno una cosa)</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Is part of</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b/>
                <w:bCs/>
                <w:sz w:val="24"/>
                <w:lang w:val="it-IT" w:bidi="hi-IN"/>
              </w:rPr>
              <w:t>200.000</w:t>
            </w:r>
            <w:r>
              <w:rPr>
                <w:b w:val="false"/>
                <w:bCs w:val="false"/>
                <w:i w:val="false"/>
                <w:iCs w:val="false"/>
                <w:sz w:val="24"/>
                <w:lang w:val="it-IT" w:bidi="hi-IN"/>
              </w:rPr>
              <w:t xml:space="preserve"> </w:t>
            </w:r>
            <w:r>
              <w:rPr>
                <w:b w:val="false"/>
                <w:bCs w:val="false"/>
                <w:i/>
                <w:iCs/>
                <w:sz w:val="24"/>
                <w:lang w:val="it-IT" w:bidi="hi-IN"/>
              </w:rPr>
              <w:t>(una relazione per ogni conversazione)</w:t>
            </w:r>
          </w:p>
        </w:tc>
      </w:tr>
      <w:tr>
        <w:trPr/>
        <w:tc>
          <w:tcPr>
            <w:tcW w:w="45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ntenutotabella"/>
              <w:spacing w:lineRule="auto" w:line="240"/>
              <w:jc w:val="center"/>
              <w:rPr>
                <w:lang w:val="it-IT"/>
              </w:rPr>
            </w:pPr>
            <w:r>
              <w:rPr>
                <w:sz w:val="24"/>
                <w:lang w:val="it-IT" w:eastAsia="en-GB" w:bidi="hi-IN"/>
              </w:rPr>
              <w:t>Partecipa-USCC</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R</w:t>
            </w:r>
          </w:p>
        </w:tc>
        <w:tc>
          <w:tcPr>
            <w:tcW w:w="410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lang w:val="it-IT"/>
              </w:rPr>
            </w:pPr>
            <w:r>
              <w:rPr>
                <w:sz w:val="24"/>
                <w:lang w:val="it-IT" w:bidi="hi-IN"/>
              </w:rPr>
              <w:t xml:space="preserve">96.000 </w:t>
            </w:r>
            <w:r>
              <w:rPr>
                <w:i/>
                <w:iCs/>
                <w:sz w:val="24"/>
                <w:lang w:val="it-IT" w:bidi="hi-IN"/>
              </w:rPr>
              <w:t>(circa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rPr>
      </w:pPr>
      <w:r>
        <w:rPr>
          <w:sz w:val="28"/>
          <w:lang w:val="it-IT" w:bidi="hi-IN"/>
        </w:rPr>
        <w:t>Tavola delle operazioni</w:t>
      </w:r>
    </w:p>
    <w:p>
      <w:pPr>
        <w:pStyle w:val="Annotationtext"/>
        <w:shd w:val="clear" w:fill="E2E2E2"/>
        <w:rPr>
          <w:lang w:val="it-IT"/>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08"/>
        <w:gridCol w:w="4361"/>
        <w:gridCol w:w="4793"/>
      </w:tblGrid>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Cod.</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Descrizione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rPr>
            </w:pPr>
            <w:r>
              <w:rPr>
                <w:b/>
                <w:sz w:val="24"/>
                <w:lang w:val="it-IT" w:eastAsia="en-GB" w:bidi="hi-IN"/>
              </w:rPr>
              <w:t>Frequenza attesa</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001</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Registrazione utente alla bacheca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002</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Modifica informazioni anagrafica dell’utente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153 al mese</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003</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dei dati relativi alla carta di credito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187 al giorno</w:t>
            </w:r>
            <w:r>
              <w:rPr>
                <w:sz w:val="24"/>
                <w:lang w:val="it-IT" w:eastAsia="en-GB" w:bidi="hi-IN"/>
              </w:rPr>
              <w:t xml:space="preserve"> </w:t>
            </w:r>
            <w:r>
              <w:rPr>
                <w:i/>
                <w:iCs/>
                <w:sz w:val="24"/>
                <w:lang w:val="it-IT" w:eastAsia="en-GB" w:bidi="hi-IN"/>
              </w:rPr>
              <w:t>(circa il 38% dei nuovi utenti  decide di essere anche venditore)</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004</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una nuova categoria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3 al mese</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005</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Inserimento di un nuovo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559 ogni 4 giorni</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006</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Caricamento di una foto dell’oggetto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102 ogni 4 giorni</w:t>
            </w:r>
            <w:r>
              <w:rPr>
                <w:b w:val="false"/>
                <w:bCs w:val="false"/>
                <w:sz w:val="24"/>
                <w:lang w:val="it-IT" w:eastAsia="en-GB" w:bidi="hi-IN"/>
              </w:rPr>
              <w:t xml:space="preserve"> </w:t>
            </w:r>
            <w:r>
              <w:rPr>
                <w:b w:val="false"/>
                <w:bCs w:val="false"/>
                <w:i/>
                <w:iCs/>
                <w:sz w:val="24"/>
                <w:lang w:val="it-IT" w:eastAsia="en-GB" w:bidi="hi-IN"/>
              </w:rPr>
              <w:t>(operazione opzionale)</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007</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un annuncio da parte di un utente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25.340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008</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Inserimento di un nuovo commento ad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1002 al giorno</w:t>
            </w:r>
            <w:r>
              <w:rPr>
                <w:b w:val="false"/>
                <w:bCs w:val="false"/>
                <w:sz w:val="24"/>
                <w:lang w:val="it-IT" w:eastAsia="en-GB" w:bidi="hi-IN"/>
              </w:rPr>
              <w:t xml:space="preserve"> </w:t>
            </w:r>
            <w:r>
              <w:rPr>
                <w:b w:val="false"/>
                <w:bCs w:val="false"/>
                <w:i/>
                <w:iCs/>
                <w:sz w:val="24"/>
                <w:lang w:val="it-IT" w:eastAsia="en-GB" w:bidi="hi-IN"/>
              </w:rPr>
              <w:t>(circa il 40% degli utenti che visualizza un annuncio inserisce un nuovo commento)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009</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125.000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010</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Invio di un nuovo messaggio da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220.000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011</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di messaggio da parte di utente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i w:val="false"/>
                <w:iCs w:val="false"/>
                <w:lang w:val="it-IT" w:eastAsia="en-GB" w:bidi="hi-IN"/>
              </w:rPr>
              <w:t>140.000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012</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lang w:val="it-IT" w:eastAsia="en-GB" w:bidi="hi-IN"/>
              </w:rPr>
              <w:t>Visualizzazione messaggio da parte di utente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lang w:val="it-IT" w:eastAsia="en-GB" w:bidi="hi-IN"/>
              </w:rPr>
              <w:t>240.000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013</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Seguire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7020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w:t>
            </w:r>
            <w:r>
              <w:rPr>
                <w:lang w:val="it-IT" w:eastAsia="en-GB" w:bidi="hi-IN"/>
              </w:rPr>
              <w:t>14</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lang w:val="it-IT" w:eastAsia="en-GB" w:bidi="hi-IN"/>
              </w:rPr>
              <w:t xml:space="preserve">Inserimento nuova nota ad un annuncio da parte di un UCC </w:t>
            </w:r>
            <w:r>
              <w:rPr>
                <w:b w:val="false"/>
                <w:bCs w:val="false"/>
                <w:i/>
                <w:iCs/>
                <w:lang w:val="it-IT" w:eastAsia="en-GB" w:bidi="hi-IN"/>
              </w:rPr>
              <w:t>(come scritto nelle specifiche, il sistema notifica l’evento a tutti gli utenti che stanno seguendo l’annuncio)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178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015</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Rimozione di un annuncio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94 ogni 4 giorni</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016</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Vendita di un oggetto</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270 ogni 4 giorni</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017</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di tutti gli annunci seguiti</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784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018</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val="false"/>
                <w:bCs w:val="false"/>
                <w:sz w:val="24"/>
                <w:lang w:val="it-IT" w:eastAsia="en-GB" w:bidi="hi-IN"/>
              </w:rPr>
              <w:t>Visualizzazione dello storico delle proprie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98.000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019</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Visualizzazione dello storico delle proprie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172.000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020</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eastAsia="en-GB" w:bidi="hi-IN"/>
              </w:rPr>
              <w:t>Generazione di un nuovo report</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b/>
                <w:bCs/>
                <w:sz w:val="24"/>
                <w:lang w:val="it-IT" w:eastAsia="en-GB" w:bidi="hi-IN"/>
              </w:rPr>
              <w:t>143 ogni 4 giorni</w:t>
            </w:r>
            <w:r>
              <w:rPr>
                <w:b w:val="false"/>
                <w:bCs w:val="false"/>
                <w:sz w:val="24"/>
                <w:lang w:val="it-IT" w:eastAsia="en-GB" w:bidi="hi-IN"/>
              </w:rPr>
              <w:t xml:space="preserve"> </w:t>
            </w:r>
            <w:r>
              <w:rPr>
                <w:b w:val="false"/>
                <w:bCs w:val="false"/>
                <w:i/>
                <w:iCs/>
                <w:sz w:val="24"/>
                <w:lang w:val="it-IT" w:eastAsia="en-GB" w:bidi="hi-IN"/>
              </w:rPr>
              <w:t>(circa il 53% degli oggetti inseriti vengono venduti)</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021</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205.000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022</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Selezione di una conversazione dallo storico delle conversazioni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116.000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023</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 xml:space="preserve">Richiesta di conversazione da parte di un UCC </w:t>
            </w:r>
            <w:r>
              <w:rPr>
                <w:i/>
                <w:iCs/>
                <w:lang w:val="it-IT" w:eastAsia="en-GB" w:bidi="hi-IN"/>
              </w:rPr>
              <w:t>(UCC fa richiesta per messaggiare)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90.000 al giorno</w:t>
            </w:r>
          </w:p>
        </w:tc>
      </w:tr>
      <w:tr>
        <w:trPr/>
        <w:tc>
          <w:tcPr>
            <w:tcW w:w="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024</w:t>
            </w:r>
          </w:p>
        </w:tc>
        <w:tc>
          <w:tcPr>
            <w:tcW w:w="43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Richiesta di conversazione da parte di un USCC</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bCs/>
                <w:lang w:val="it-IT" w:eastAsia="en-GB" w:bidi="hi-IN"/>
              </w:rPr>
            </w:pPr>
            <w:r>
              <w:rPr>
                <w:b/>
                <w:bCs/>
                <w:lang w:val="it-IT" w:eastAsia="en-GB" w:bidi="hi-IN"/>
              </w:rPr>
              <w:t>150.000 al giorno</w:t>
            </w:r>
          </w:p>
        </w:tc>
      </w:tr>
    </w:tbl>
    <w:p>
      <w:pPr>
        <w:pStyle w:val="Normal"/>
        <w:rPr>
          <w:sz w:val="24"/>
          <w:lang w:val="it-IT" w:bidi="hi-IN"/>
        </w:rPr>
      </w:pPr>
      <w:r>
        <w:rPr>
          <w:sz w:val="24"/>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sz w:val="28"/>
          <w:lang w:val="it-IT" w:bidi="hi-IN"/>
        </w:rPr>
      </w:pPr>
      <w:r>
        <w:rPr>
          <w:sz w:val="28"/>
          <w:lang w:val="it-IT" w:bidi="hi-IN"/>
        </w:rPr>
      </w:r>
    </w:p>
    <w:p>
      <w:pPr>
        <w:pStyle w:val="Titolo2"/>
        <w:numPr>
          <w:ilvl w:val="0"/>
          <w:numId w:val="0"/>
        </w:numPr>
        <w:ind w:left="0" w:hanging="0"/>
        <w:rPr>
          <w:lang w:val="it-IT"/>
        </w:rPr>
      </w:pPr>
      <w:r>
        <w:rPr>
          <w:sz w:val="28"/>
          <w:lang w:val="it-IT" w:bidi="hi-IN"/>
        </w:rPr>
        <w:t>Costo delle operazioni</w:t>
      </w:r>
    </w:p>
    <w:p>
      <w:pPr>
        <w:pStyle w:val="Annotationtext"/>
        <w:shd w:val="clear" w:fill="E2E2E2"/>
        <w:rPr>
          <w:lang w:val="it-IT"/>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001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Operazione 002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Informazioni Anagrafica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Modificato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Carta di Credito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Possiede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004 con costo 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005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Categoria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Appartiene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006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008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009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010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011 con costo 6</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012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Is part of</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Messaggio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013 con costo 5</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014 con costo 32</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015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016 con costo 7</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017 con costo 43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7</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Rimosso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14</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018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019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020 con costo 8</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Report</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Riguarda</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Inserito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Venduto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021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eastAsia="en-GB" w:bidi="hi-IN"/>
              </w:rPr>
            </w:pPr>
            <w:r>
              <w:rPr>
                <w:b/>
                <w:bCs/>
                <w:lang w:val="it-IT" w:eastAsia="en-GB" w:bidi="hi-IN"/>
              </w:rPr>
              <w:t>Operazione 022 con costo 14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5</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shd w:val="clear" w:fill="B2B2B2"/>
              <w:rPr>
                <w:b/>
                <w:b/>
                <w:bCs/>
                <w:lang w:val="it-IT" w:eastAsia="en-GB" w:bidi="hi-IN"/>
              </w:rPr>
            </w:pPr>
            <w:r>
              <w:rPr>
                <w:b/>
                <w:bCs/>
                <w:lang w:val="it-IT" w:eastAsia="en-GB" w:bidi="hi-IN"/>
              </w:rPr>
              <w:t>Operazione 023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ntenutotabella"/>
              <w:rPr>
                <w:b/>
                <w:b/>
                <w:bCs/>
                <w:lang w:val="it-IT"/>
              </w:rPr>
            </w:pPr>
            <w:r>
              <w:rPr>
                <w:b/>
                <w:bCs/>
                <w:lang w:val="it-IT" w:eastAsia="en-GB" w:bidi="hi-IN"/>
              </w:rPr>
              <w:t>Operazione 024 con costo 11</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Partecipa-UCC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Tracciato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Storico delle conversazioni</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2</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sz w:val="24"/>
          <w:lang w:val="it-IT" w:bidi="hi-IN"/>
        </w:rPr>
      </w:pPr>
      <w:r>
        <w:rPr>
          <w:sz w:val="24"/>
          <w:lang w:val="it-IT" w:bidi="hi-IN"/>
        </w:rPr>
      </w:r>
    </w:p>
    <w:p>
      <w:pPr>
        <w:pStyle w:val="Normal"/>
        <w:numPr>
          <w:ilvl w:val="0"/>
          <w:numId w:val="7"/>
        </w:numPr>
        <w:rPr>
          <w:lang w:val="it-IT"/>
        </w:rPr>
      </w:pPr>
      <w:r>
        <w:rPr>
          <w:sz w:val="24"/>
          <w:lang w:val="it-IT" w:bidi="hi-IN"/>
        </w:rPr>
        <w:t>001 costo 7, Al giorno 500</w:t>
        <w:tab/>
        <w:tab/>
        <w:tab/>
        <w:tab/>
        <w:t>Costi al giorno 3500</w:t>
      </w:r>
    </w:p>
    <w:p>
      <w:pPr>
        <w:pStyle w:val="Normal"/>
        <w:numPr>
          <w:ilvl w:val="0"/>
          <w:numId w:val="7"/>
        </w:numPr>
        <w:rPr>
          <w:lang w:val="it-IT"/>
        </w:rPr>
      </w:pPr>
      <w:r>
        <w:rPr>
          <w:sz w:val="24"/>
          <w:lang w:val="it-IT" w:bidi="hi-IN"/>
        </w:rPr>
        <w:t>002 costo 5, Al mese 153</w:t>
        <w:tab/>
        <w:tab/>
        <w:tab/>
        <w:tab/>
        <w:t>Costi al mese 765</w:t>
      </w:r>
    </w:p>
    <w:p>
      <w:pPr>
        <w:pStyle w:val="Normal"/>
        <w:numPr>
          <w:ilvl w:val="0"/>
          <w:numId w:val="7"/>
        </w:numPr>
        <w:rPr>
          <w:lang w:val="it-IT"/>
        </w:rPr>
      </w:pPr>
      <w:r>
        <w:rPr>
          <w:sz w:val="24"/>
          <w:lang w:val="it-IT" w:bidi="hi-IN"/>
        </w:rPr>
        <w:t>003 costo 6, Al giorno 187</w:t>
        <w:tab/>
        <w:tab/>
        <w:tab/>
        <w:tab/>
        <w:t>Costi al giorno 1122</w:t>
      </w:r>
    </w:p>
    <w:p>
      <w:pPr>
        <w:pStyle w:val="Normal"/>
        <w:numPr>
          <w:ilvl w:val="0"/>
          <w:numId w:val="7"/>
        </w:numPr>
        <w:rPr>
          <w:lang w:val="it-IT"/>
        </w:rPr>
      </w:pPr>
      <w:r>
        <w:rPr>
          <w:sz w:val="24"/>
          <w:lang w:val="it-IT" w:bidi="hi-IN"/>
        </w:rPr>
        <w:t>004 costo 2, Al mese 3</w:t>
        <w:tab/>
        <w:tab/>
        <w:tab/>
        <w:tab/>
        <w:t>Costi al mese 6</w:t>
      </w:r>
    </w:p>
    <w:p>
      <w:pPr>
        <w:pStyle w:val="Normal"/>
        <w:numPr>
          <w:ilvl w:val="0"/>
          <w:numId w:val="7"/>
        </w:numPr>
        <w:rPr>
          <w:lang w:val="it-IT"/>
        </w:rPr>
      </w:pPr>
      <w:r>
        <w:rPr>
          <w:sz w:val="24"/>
          <w:lang w:val="it-IT" w:bidi="hi-IN"/>
        </w:rPr>
        <w:t>005 costo 8, Ogni 4 giorni 559</w:t>
        <w:tab/>
        <w:tab/>
        <w:tab/>
        <w:t>Costi ogni 4 giorni 4472</w:t>
      </w:r>
    </w:p>
    <w:p>
      <w:pPr>
        <w:pStyle w:val="Normal"/>
        <w:numPr>
          <w:ilvl w:val="0"/>
          <w:numId w:val="7"/>
        </w:numPr>
        <w:rPr>
          <w:lang w:val="it-IT"/>
        </w:rPr>
      </w:pPr>
      <w:r>
        <w:rPr>
          <w:sz w:val="24"/>
          <w:lang w:val="it-IT" w:bidi="hi-IN"/>
        </w:rPr>
        <w:t>006 costo 5, Ogni 4 giorni 102</w:t>
        <w:tab/>
        <w:tab/>
        <w:tab/>
        <w:t>Costi ogni 4 giorni 510</w:t>
      </w:r>
    </w:p>
    <w:p>
      <w:pPr>
        <w:pStyle w:val="Normal"/>
        <w:numPr>
          <w:ilvl w:val="0"/>
          <w:numId w:val="7"/>
        </w:numPr>
        <w:rPr>
          <w:lang w:val="it-IT"/>
        </w:rPr>
      </w:pPr>
      <w:r>
        <w:rPr>
          <w:sz w:val="24"/>
          <w:lang w:val="it-IT" w:bidi="hi-IN"/>
        </w:rPr>
        <w:t>007 costo 6, Al giorno 25.340</w:t>
        <w:tab/>
        <w:tab/>
        <w:tab/>
        <w:tab/>
        <w:t>Costi al giorno 152.040</w:t>
      </w:r>
    </w:p>
    <w:p>
      <w:pPr>
        <w:pStyle w:val="Normal"/>
        <w:numPr>
          <w:ilvl w:val="0"/>
          <w:numId w:val="7"/>
        </w:numPr>
        <w:rPr>
          <w:lang w:val="it-IT"/>
        </w:rPr>
      </w:pPr>
      <w:r>
        <w:rPr>
          <w:sz w:val="24"/>
          <w:lang w:val="it-IT" w:bidi="hi-IN"/>
        </w:rPr>
        <w:t>008 costo 5, Al giorno 1002</w:t>
        <w:tab/>
        <w:tab/>
        <w:tab/>
        <w:tab/>
        <w:t>Costi al giorno 5010</w:t>
      </w:r>
    </w:p>
    <w:p>
      <w:pPr>
        <w:pStyle w:val="Normal"/>
        <w:numPr>
          <w:ilvl w:val="0"/>
          <w:numId w:val="7"/>
        </w:numPr>
        <w:rPr>
          <w:lang w:val="it-IT"/>
        </w:rPr>
      </w:pPr>
      <w:r>
        <w:rPr>
          <w:sz w:val="24"/>
          <w:lang w:val="it-IT" w:bidi="hi-IN"/>
        </w:rPr>
        <w:t>009 costo 7, Al giorno 125.000</w:t>
        <w:tab/>
        <w:tab/>
        <w:tab/>
        <w:t>Costi al giorno 875.000</w:t>
      </w:r>
    </w:p>
    <w:p>
      <w:pPr>
        <w:pStyle w:val="Normal"/>
        <w:numPr>
          <w:ilvl w:val="0"/>
          <w:numId w:val="7"/>
        </w:numPr>
        <w:rPr>
          <w:lang w:val="it-IT"/>
        </w:rPr>
      </w:pPr>
      <w:r>
        <w:rPr>
          <w:sz w:val="24"/>
          <w:lang w:val="it-IT" w:bidi="hi-IN"/>
        </w:rPr>
        <w:t>010 costo 7, Al giorno 220.000</w:t>
        <w:tab/>
        <w:tab/>
        <w:tab/>
        <w:t>Costi al giorno 1.540.000</w:t>
      </w:r>
    </w:p>
    <w:p>
      <w:pPr>
        <w:pStyle w:val="Normal"/>
        <w:numPr>
          <w:ilvl w:val="0"/>
          <w:numId w:val="7"/>
        </w:numPr>
        <w:rPr>
          <w:lang w:val="it-IT"/>
        </w:rPr>
      </w:pPr>
      <w:r>
        <w:rPr>
          <w:sz w:val="24"/>
          <w:lang w:val="it-IT" w:bidi="hi-IN"/>
        </w:rPr>
        <w:t>011 costo 6, Al giorno 140.000</w:t>
        <w:tab/>
        <w:tab/>
        <w:tab/>
        <w:t>Costi al giorno 840.000</w:t>
      </w:r>
    </w:p>
    <w:p>
      <w:pPr>
        <w:pStyle w:val="Normal"/>
        <w:numPr>
          <w:ilvl w:val="0"/>
          <w:numId w:val="7"/>
        </w:numPr>
        <w:rPr>
          <w:lang w:val="it-IT"/>
        </w:rPr>
      </w:pPr>
      <w:r>
        <w:rPr>
          <w:sz w:val="24"/>
          <w:lang w:val="it-IT" w:bidi="hi-IN"/>
        </w:rPr>
        <w:t>012 costo 5, Al giorno 240.000</w:t>
        <w:tab/>
        <w:tab/>
        <w:tab/>
        <w:t>Costi al giorno 1.200.000</w:t>
      </w:r>
    </w:p>
    <w:p>
      <w:pPr>
        <w:pStyle w:val="Normal"/>
        <w:numPr>
          <w:ilvl w:val="0"/>
          <w:numId w:val="7"/>
        </w:numPr>
        <w:rPr>
          <w:lang w:val="it-IT"/>
        </w:rPr>
      </w:pPr>
      <w:r>
        <w:rPr>
          <w:sz w:val="24"/>
          <w:lang w:val="it-IT" w:bidi="hi-IN"/>
        </w:rPr>
        <w:t>013 costo 5, Al giorno 7020</w:t>
        <w:tab/>
        <w:tab/>
        <w:tab/>
        <w:tab/>
        <w:t>Costi al giorno 35.100</w:t>
      </w:r>
    </w:p>
    <w:p>
      <w:pPr>
        <w:pStyle w:val="Normal"/>
        <w:numPr>
          <w:ilvl w:val="0"/>
          <w:numId w:val="7"/>
        </w:numPr>
        <w:rPr>
          <w:lang w:val="it-IT"/>
        </w:rPr>
      </w:pPr>
      <w:r>
        <w:rPr>
          <w:sz w:val="24"/>
          <w:lang w:val="it-IT" w:bidi="hi-IN"/>
        </w:rPr>
        <w:t>014 costo 32, Al giorno 178</w:t>
        <w:tab/>
        <w:tab/>
        <w:tab/>
        <w:tab/>
        <w:t>Costi al giorno 5696</w:t>
      </w:r>
    </w:p>
    <w:p>
      <w:pPr>
        <w:pStyle w:val="Normal"/>
        <w:numPr>
          <w:ilvl w:val="0"/>
          <w:numId w:val="7"/>
        </w:numPr>
        <w:rPr>
          <w:lang w:val="it-IT"/>
        </w:rPr>
      </w:pPr>
      <w:r>
        <w:rPr>
          <w:sz w:val="24"/>
          <w:lang w:val="it-IT" w:bidi="hi-IN"/>
        </w:rPr>
        <w:t>015 costo 7, Ogni 4 giorni 94</w:t>
        <w:tab/>
        <w:tab/>
        <w:tab/>
        <w:tab/>
        <w:t>Costi ogni 4 giorni 658</w:t>
      </w:r>
    </w:p>
    <w:p>
      <w:pPr>
        <w:pStyle w:val="Normal"/>
        <w:numPr>
          <w:ilvl w:val="0"/>
          <w:numId w:val="7"/>
        </w:numPr>
        <w:rPr>
          <w:lang w:val="it-IT"/>
        </w:rPr>
      </w:pPr>
      <w:r>
        <w:rPr>
          <w:sz w:val="24"/>
          <w:lang w:val="it-IT" w:bidi="hi-IN"/>
        </w:rPr>
        <w:t>016 costo 7, Ogni 4 giorni 270</w:t>
        <w:tab/>
        <w:tab/>
        <w:tab/>
        <w:t>Costi ogni 4 giorni 1890</w:t>
      </w:r>
    </w:p>
    <w:p>
      <w:pPr>
        <w:pStyle w:val="Normal"/>
        <w:numPr>
          <w:ilvl w:val="0"/>
          <w:numId w:val="7"/>
        </w:numPr>
        <w:rPr>
          <w:lang w:val="it-IT"/>
        </w:rPr>
      </w:pPr>
      <w:r>
        <w:rPr>
          <w:sz w:val="24"/>
          <w:lang w:val="it-IT" w:bidi="hi-IN"/>
        </w:rPr>
        <w:t>017 costo 43, Al giorno 784</w:t>
        <w:tab/>
        <w:tab/>
        <w:tab/>
        <w:tab/>
        <w:t>Costi al giorno 33.712</w:t>
      </w:r>
    </w:p>
    <w:p>
      <w:pPr>
        <w:pStyle w:val="Normal"/>
        <w:numPr>
          <w:ilvl w:val="0"/>
          <w:numId w:val="7"/>
        </w:numPr>
        <w:rPr>
          <w:lang w:val="it-IT"/>
        </w:rPr>
      </w:pPr>
      <w:r>
        <w:rPr>
          <w:sz w:val="24"/>
          <w:lang w:val="it-IT" w:bidi="hi-IN"/>
        </w:rPr>
        <w:t>018 costo 4, Al giorno 98.000</w:t>
        <w:tab/>
        <w:tab/>
        <w:tab/>
        <w:tab/>
        <w:t>Costi al giorno 392.000</w:t>
      </w:r>
    </w:p>
    <w:p>
      <w:pPr>
        <w:pStyle w:val="Normal"/>
        <w:numPr>
          <w:ilvl w:val="0"/>
          <w:numId w:val="7"/>
        </w:numPr>
        <w:rPr>
          <w:lang w:val="it-IT"/>
        </w:rPr>
      </w:pPr>
      <w:r>
        <w:rPr>
          <w:sz w:val="24"/>
          <w:lang w:val="it-IT" w:bidi="hi-IN"/>
        </w:rPr>
        <w:t>019 costo 4, Al giorno 172.000</w:t>
        <w:tab/>
        <w:tab/>
        <w:tab/>
        <w:t>Costi al giorno 688.000</w:t>
      </w:r>
    </w:p>
    <w:p>
      <w:pPr>
        <w:pStyle w:val="Normal"/>
        <w:numPr>
          <w:ilvl w:val="0"/>
          <w:numId w:val="7"/>
        </w:numPr>
        <w:rPr>
          <w:lang w:val="it-IT"/>
        </w:rPr>
      </w:pPr>
      <w:r>
        <w:rPr>
          <w:sz w:val="24"/>
          <w:lang w:val="it-IT" w:bidi="hi-IN"/>
        </w:rPr>
        <w:t>020 costo 8, Ogni 4 giorni 143</w:t>
        <w:tab/>
        <w:tab/>
        <w:tab/>
        <w:t>Costi ogni 4 giorni 1144</w:t>
      </w:r>
    </w:p>
    <w:p>
      <w:pPr>
        <w:pStyle w:val="Normal"/>
        <w:numPr>
          <w:ilvl w:val="0"/>
          <w:numId w:val="7"/>
        </w:numPr>
        <w:rPr>
          <w:lang w:val="it-IT"/>
        </w:rPr>
      </w:pPr>
      <w:r>
        <w:rPr>
          <w:sz w:val="24"/>
          <w:lang w:val="it-IT" w:bidi="hi-IN"/>
        </w:rPr>
        <w:t>021 costo 14, Ogni giorno 205.000</w:t>
        <w:tab/>
        <w:tab/>
        <w:tab/>
        <w:t>Costi ogni giorno 2.870.000</w:t>
      </w:r>
    </w:p>
    <w:p>
      <w:pPr>
        <w:pStyle w:val="Normal"/>
        <w:numPr>
          <w:ilvl w:val="0"/>
          <w:numId w:val="7"/>
        </w:numPr>
        <w:rPr>
          <w:lang w:val="it-IT"/>
        </w:rPr>
      </w:pPr>
      <w:r>
        <w:rPr>
          <w:sz w:val="24"/>
          <w:lang w:val="it-IT" w:bidi="hi-IN"/>
        </w:rPr>
        <w:t>022 costo 14, Ogni giorno 116.000</w:t>
        <w:tab/>
        <w:tab/>
        <w:tab/>
        <w:t>Costi ogni giorno 1.624.000</w:t>
      </w:r>
    </w:p>
    <w:p>
      <w:pPr>
        <w:pStyle w:val="Normal"/>
        <w:numPr>
          <w:ilvl w:val="0"/>
          <w:numId w:val="7"/>
        </w:numPr>
        <w:rPr>
          <w:lang w:val="it-IT"/>
        </w:rPr>
      </w:pPr>
      <w:r>
        <w:rPr>
          <w:sz w:val="24"/>
          <w:lang w:val="it-IT" w:bidi="hi-IN"/>
        </w:rPr>
        <w:t>023 costo 11, Ogni giorno 90.000</w:t>
        <w:tab/>
        <w:tab/>
        <w:tab/>
        <w:t>Costi ogni giorno 990.000</w:t>
      </w:r>
    </w:p>
    <w:p>
      <w:pPr>
        <w:pStyle w:val="Normal"/>
        <w:numPr>
          <w:ilvl w:val="0"/>
          <w:numId w:val="7"/>
        </w:numPr>
        <w:rPr>
          <w:lang w:val="it-IT"/>
        </w:rPr>
      </w:pPr>
      <w:r>
        <w:rPr>
          <w:sz w:val="24"/>
          <w:lang w:val="it-IT" w:bidi="hi-IN"/>
        </w:rPr>
        <w:t>024 costo 11, Ogni giorno 150.000</w:t>
        <w:tab/>
        <w:tab/>
        <w:tab/>
        <w:t>Costi ogni giorno 1.650.000</w:t>
      </w:r>
    </w:p>
    <w:p>
      <w:pPr>
        <w:pStyle w:val="Titolo2"/>
        <w:numPr>
          <w:ilvl w:val="0"/>
          <w:numId w:val="0"/>
        </w:numPr>
        <w:ind w:left="0" w:hanging="0"/>
        <w:rPr>
          <w:lang w:val="it-IT"/>
        </w:rPr>
      </w:pPr>
      <w:r>
        <w:rPr>
          <w:sz w:val="28"/>
          <w:lang w:val="it-IT" w:bidi="hi-IN"/>
        </w:rPr>
        <w:t>Ristrutturazione dello schema E-R</w:t>
      </w:r>
    </w:p>
    <w:p>
      <w:pPr>
        <w:pStyle w:val="Annotationtext"/>
        <w:shd w:val="clear" w:fill="E2E2E2"/>
        <w:rPr>
          <w:lang w:val="it-IT"/>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rPr>
      </w:pPr>
      <w:r>
        <w:rPr>
          <w:sz w:val="22"/>
          <w:lang w:val="it-IT" w:bidi="hi-IN"/>
        </w:rPr>
        <w:t>Analisi delle ridondanze</w:t>
      </w:r>
    </w:p>
    <w:p>
      <w:pPr>
        <w:pStyle w:val="Annotationtext"/>
        <w:numPr>
          <w:ilvl w:val="0"/>
          <w:numId w:val="3"/>
        </w:numPr>
        <w:shd w:val="clear" w:fill="E2E2E2"/>
        <w:rPr>
          <w:lang w:val="it-IT"/>
        </w:rPr>
      </w:pPr>
      <w:r>
        <w:rPr>
          <w:sz w:val="22"/>
          <w:lang w:val="it-IT" w:bidi="hi-IN"/>
        </w:rPr>
        <w:t>Eliminazione delle generalizzazioni</w:t>
      </w:r>
    </w:p>
    <w:p>
      <w:pPr>
        <w:pStyle w:val="Annotationtext"/>
        <w:numPr>
          <w:ilvl w:val="0"/>
          <w:numId w:val="3"/>
        </w:numPr>
        <w:shd w:val="clear" w:fill="E2E2E2"/>
        <w:rPr>
          <w:lang w:val="it-IT"/>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Normal"/>
        <w:rPr>
          <w:lang w:val="it-IT"/>
        </w:rPr>
      </w:pPr>
      <w:r>
        <w:rPr>
          <w:b/>
          <w:bCs/>
          <w:sz w:val="26"/>
          <w:szCs w:val="26"/>
          <w:lang w:val="it-IT" w:bidi="hi-IN"/>
        </w:rPr>
        <w:t>Analisi delle ridondanze</w:t>
      </w:r>
    </w:p>
    <w:p>
      <w:pPr>
        <w:pStyle w:val="Normal"/>
        <w:numPr>
          <w:ilvl w:val="0"/>
          <w:numId w:val="8"/>
        </w:numPr>
        <w:rPr>
          <w:lang w:val="it-IT"/>
        </w:rPr>
      </w:pPr>
      <w:r>
        <w:rPr>
          <w:b w:val="false"/>
          <w:bCs w:val="false"/>
          <w:sz w:val="24"/>
          <w:szCs w:val="24"/>
          <w:lang w:val="it-IT" w:bidi="hi-IN"/>
        </w:rPr>
        <w:t>Visualizzazione di un annuncio da parte di un utente senza dato ridondante (operazione 007)</w:t>
      </w:r>
    </w:p>
    <w:p>
      <w:pPr>
        <w:pStyle w:val="Normal"/>
        <w:rPr>
          <w:lang w:val="it-IT"/>
        </w:rPr>
      </w:pPr>
      <w:r>
        <w:rPr>
          <w:b w:val="false"/>
          <w:bCs w:val="false"/>
          <w:sz w:val="24"/>
          <w:szCs w:val="24"/>
          <w:lang w:val="it-IT" w:bidi="hi-IN"/>
        </w:rPr>
        <w:tab/>
        <w:t>152.040 accessi</w:t>
      </w:r>
    </w:p>
    <w:p>
      <w:pPr>
        <w:pStyle w:val="Normal"/>
        <w:numPr>
          <w:ilvl w:val="1"/>
          <w:numId w:val="8"/>
        </w:numPr>
        <w:rPr>
          <w:lang w:val="it-IT"/>
        </w:rPr>
      </w:pPr>
      <w:r>
        <w:rPr>
          <w:b w:val="false"/>
          <w:bCs w:val="false"/>
          <w:sz w:val="24"/>
          <w:szCs w:val="24"/>
          <w:lang w:val="it-IT" w:bidi="hi-IN"/>
        </w:rPr>
        <w:t xml:space="preserve">Visualizzazione di un annuncio da parte di un utente con dato ridondante </w:t>
      </w:r>
    </w:p>
    <w:p>
      <w:pPr>
        <w:pStyle w:val="Normal"/>
        <w:numPr>
          <w:ilvl w:val="0"/>
          <w:numId w:val="0"/>
        </w:numPr>
        <w:ind w:left="1080" w:hanging="0"/>
        <w:rPr/>
      </w:pPr>
      <w:r>
        <w:rPr>
          <w:b w:val="false"/>
          <w:bCs w:val="false"/>
          <w:sz w:val="24"/>
          <w:szCs w:val="24"/>
          <w:lang w:val="it-IT" w:bidi="hi-IN"/>
        </w:rPr>
        <w:t>101.360 accessi</w:t>
        <w:tab/>
        <w:tab/>
        <w:t xml:space="preserve">(attributo: </w:t>
      </w:r>
      <w:r>
        <w:rPr>
          <w:b w:val="false"/>
          <w:bCs w:val="false"/>
          <w:sz w:val="24"/>
          <w:szCs w:val="24"/>
          <w:lang w:val="en-GB" w:eastAsia="en-GB" w:bidi="hi-IN"/>
        </w:rPr>
        <w:t>foreign key to UCC</w:t>
      </w:r>
      <w:r>
        <w:rPr>
          <w:b w:val="false"/>
          <w:bCs w:val="false"/>
          <w:sz w:val="24"/>
          <w:szCs w:val="24"/>
          <w:lang w:val="it-IT" w:bidi="hi-IN"/>
        </w:rPr>
        <w:t>)</w:t>
      </w:r>
    </w:p>
    <w:p>
      <w:pPr>
        <w:pStyle w:val="Normal"/>
        <w:numPr>
          <w:ilvl w:val="0"/>
          <w:numId w:val="0"/>
        </w:numPr>
        <w:ind w:left="1080"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007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val="false"/>
                <w:bCs w:val="false"/>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Attivo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Annuncio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Seguito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0"/>
        </w:numPr>
        <w:ind w:left="720" w:hanging="0"/>
        <w:rPr/>
      </w:pPr>
      <w:r>
        <w:rPr>
          <w:b w:val="false"/>
          <w:bCs w:val="false"/>
          <w:sz w:val="24"/>
          <w:szCs w:val="24"/>
          <w:lang w:val="it-IT" w:bidi="hi-IN"/>
        </w:rPr>
        <w:t xml:space="preserve">Si è scelto di inserire un attributo ridondante “UCC_Username” che sarà una </w:t>
      </w:r>
      <w:r>
        <w:rPr>
          <w:b w:val="false"/>
          <w:bCs w:val="false"/>
          <w:sz w:val="24"/>
          <w:szCs w:val="24"/>
          <w:lang w:val="en-GB" w:eastAsia="en-GB" w:bidi="hi-IN"/>
        </w:rPr>
        <w:t>foreign key</w:t>
      </w:r>
      <w:r>
        <w:rPr>
          <w:b w:val="false"/>
          <w:bCs w:val="false"/>
          <w:sz w:val="24"/>
          <w:szCs w:val="24"/>
          <w:lang w:val="it-IT" w:bidi="hi-IN"/>
        </w:rPr>
        <w:t xml:space="preserve"> ad UCC, ovvero si attuerà una traduzione non ottima in “Annuncio”.</w:t>
      </w:r>
    </w:p>
    <w:p>
      <w:pPr>
        <w:pStyle w:val="Normal"/>
        <w:numPr>
          <w:ilvl w:val="0"/>
          <w:numId w:val="9"/>
        </w:numPr>
        <w:rPr>
          <w:lang w:val="it-IT"/>
        </w:rPr>
      </w:pPr>
      <w:r>
        <w:rPr>
          <w:b w:val="false"/>
          <w:bCs w:val="false"/>
          <w:sz w:val="24"/>
          <w:szCs w:val="24"/>
          <w:lang w:val="it-IT" w:bidi="hi-IN"/>
        </w:rPr>
        <w:t>Inserimento dei dati relativi alla carta di credito senza dato ridondante (operazione 003)</w:t>
      </w:r>
    </w:p>
    <w:p>
      <w:pPr>
        <w:pStyle w:val="Normal"/>
        <w:numPr>
          <w:ilvl w:val="0"/>
          <w:numId w:val="0"/>
        </w:numPr>
        <w:ind w:left="720" w:hanging="0"/>
        <w:rPr>
          <w:lang w:val="it-IT"/>
        </w:rPr>
      </w:pPr>
      <w:r>
        <w:rPr>
          <w:b w:val="false"/>
          <w:bCs w:val="false"/>
          <w:sz w:val="24"/>
          <w:szCs w:val="24"/>
          <w:lang w:val="it-IT" w:bidi="hi-IN"/>
        </w:rPr>
        <w:t xml:space="preserve">1122 accessi </w:t>
      </w:r>
    </w:p>
    <w:p>
      <w:pPr>
        <w:pStyle w:val="Normal"/>
        <w:numPr>
          <w:ilvl w:val="1"/>
          <w:numId w:val="9"/>
        </w:numPr>
        <w:rPr>
          <w:lang w:val="it-IT"/>
        </w:rPr>
      </w:pPr>
      <w:r>
        <w:rPr>
          <w:b w:val="false"/>
          <w:bCs w:val="false"/>
          <w:sz w:val="24"/>
          <w:szCs w:val="24"/>
          <w:lang w:val="it-IT" w:bidi="hi-IN"/>
        </w:rPr>
        <w:t>Inserimento dei dati relativi alla carta di credito con dati ridondanti</w:t>
      </w:r>
    </w:p>
    <w:p>
      <w:pPr>
        <w:pStyle w:val="Normal"/>
        <w:numPr>
          <w:ilvl w:val="0"/>
          <w:numId w:val="0"/>
        </w:numPr>
        <w:ind w:left="1080" w:hanging="0"/>
        <w:rPr>
          <w:lang w:val="it-IT"/>
        </w:rPr>
      </w:pPr>
      <w:r>
        <w:rPr>
          <w:b w:val="false"/>
          <w:bCs w:val="false"/>
          <w:sz w:val="24"/>
          <w:szCs w:val="24"/>
          <w:lang w:val="it-IT" w:bidi="hi-IN"/>
        </w:rPr>
        <w:t xml:space="preserve">561 accessi </w:t>
        <w:tab/>
        <w:t>(attributi: Codice carta, Cognome e Nome intestatario, Data di scadenza e CVC)</w:t>
      </w:r>
    </w:p>
    <w:p>
      <w:pPr>
        <w:pStyle w:val="Normal"/>
        <w:numPr>
          <w:ilvl w:val="0"/>
          <w:numId w:val="0"/>
        </w:numPr>
        <w:ind w:left="1080" w:hanging="0"/>
        <w:rPr>
          <w:lang w:val="it-IT"/>
        </w:rPr>
      </w:pPr>
      <w:r>
        <w:rPr>
          <w:b w:val="false"/>
          <w:bCs w:val="false"/>
          <w:sz w:val="24"/>
          <w:szCs w:val="24"/>
          <w:lang w:val="it-IT" w:bidi="hi-IN"/>
        </w:rPr>
        <w:t>Essendo l’operazione 001 molto frequente, solo circa il 40% degli utenti diventano venditori, ma se si riflettesse in spazio di memoria e in accessi risparmiati in un lungo periodo questo porterebbe un notevole vantaggio di prestazioni. Considerando un risparmio del circa 50% in termini di prestazioni.</w:t>
      </w:r>
    </w:p>
    <w:p>
      <w:pPr>
        <w:pStyle w:val="Normal"/>
        <w:numPr>
          <w:ilvl w:val="0"/>
          <w:numId w:val="0"/>
        </w:numPr>
        <w:ind w:hanging="0"/>
        <w:rPr>
          <w:b w:val="false"/>
          <w:b w:val="false"/>
          <w:bCs w:val="false"/>
          <w:sz w:val="24"/>
          <w:szCs w:val="24"/>
          <w:lang w:val="it-IT" w:bidi="hi-IN"/>
        </w:rPr>
      </w:pPr>
      <w:r>
        <w:rPr>
          <w:b w:val="false"/>
          <w:bCs w:val="false"/>
          <w:sz w:val="24"/>
          <w:szCs w:val="24"/>
          <w:lang w:val="it-IT"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003 con costo 3</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S</w:t>
            </w:r>
          </w:p>
        </w:tc>
      </w:tr>
    </w:tbl>
    <w:p>
      <w:pPr>
        <w:pStyle w:val="Normal"/>
        <w:rPr>
          <w:b w:val="false"/>
          <w:b w:val="false"/>
          <w:bCs w:val="false"/>
          <w:sz w:val="24"/>
          <w:szCs w:val="24"/>
          <w:lang w:val="it-IT" w:bidi="hi-IN"/>
        </w:rPr>
      </w:pPr>
      <w:r>
        <w:rPr>
          <w:b w:val="false"/>
          <w:bCs w:val="false"/>
          <w:sz w:val="24"/>
          <w:szCs w:val="24"/>
          <w:lang w:val="it-IT" w:bidi="hi-IN"/>
        </w:rPr>
      </w:r>
    </w:p>
    <w:p>
      <w:pPr>
        <w:pStyle w:val="Normal"/>
        <w:numPr>
          <w:ilvl w:val="0"/>
          <w:numId w:val="18"/>
        </w:numPr>
        <w:rPr>
          <w:b w:val="false"/>
          <w:b w:val="false"/>
          <w:bCs w:val="false"/>
          <w:sz w:val="24"/>
          <w:szCs w:val="24"/>
          <w:lang w:val="it-IT" w:bidi="hi-IN"/>
        </w:rPr>
      </w:pPr>
      <w:r>
        <w:rPr>
          <w:b w:val="false"/>
          <w:bCs w:val="false"/>
          <w:sz w:val="24"/>
          <w:szCs w:val="24"/>
          <w:lang w:val="it-IT" w:bidi="hi-IN"/>
        </w:rPr>
        <w:t xml:space="preserve">Selezione di una conversazione dallo storico delle conversazioni senza dato ridondante (operazione 021 ed operazione 022) </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t>2.870.000 accessi, 1.624.000 accessi</w:t>
      </w:r>
    </w:p>
    <w:p>
      <w:pPr>
        <w:pStyle w:val="Normal"/>
        <w:numPr>
          <w:ilvl w:val="1"/>
          <w:numId w:val="18"/>
        </w:numPr>
        <w:rPr>
          <w:b w:val="false"/>
          <w:b w:val="false"/>
          <w:bCs w:val="false"/>
          <w:sz w:val="24"/>
          <w:szCs w:val="24"/>
          <w:lang w:val="it-IT" w:bidi="hi-IN"/>
        </w:rPr>
      </w:pPr>
      <w:r>
        <w:rPr>
          <w:b w:val="false"/>
          <w:bCs w:val="false"/>
          <w:sz w:val="24"/>
          <w:szCs w:val="24"/>
          <w:lang w:val="it-IT" w:bidi="hi-IN"/>
        </w:rPr>
        <w:t>Selezione di una conversazione dallo storico delle conversazioni con dato ridondante</w:t>
      </w:r>
    </w:p>
    <w:p>
      <w:pPr>
        <w:pStyle w:val="Normal"/>
        <w:rPr>
          <w:b w:val="false"/>
          <w:b w:val="false"/>
          <w:bCs w:val="false"/>
          <w:sz w:val="24"/>
          <w:szCs w:val="24"/>
          <w:lang w:val="it-IT" w:bidi="hi-IN"/>
        </w:rPr>
      </w:pPr>
      <w:r>
        <w:rPr>
          <w:b w:val="false"/>
          <w:bCs w:val="false"/>
          <w:sz w:val="24"/>
          <w:szCs w:val="24"/>
          <w:lang w:val="it-IT" w:bidi="hi-IN"/>
        </w:rPr>
        <w:tab/>
        <w:t xml:space="preserve">820.000 accessi, 464.000 accessi  </w:t>
        <w:tab/>
        <w:tab/>
        <w:t>(attributo multivalore: ConversazioniCodice)</w:t>
      </w:r>
    </w:p>
    <w:p>
      <w:pPr>
        <w:pStyle w:val="Normal"/>
        <w:rPr>
          <w:b w:val="false"/>
          <w:b w:val="false"/>
          <w:bCs w:val="false"/>
          <w:sz w:val="24"/>
          <w:szCs w:val="24"/>
          <w:lang w:val="it-IT" w:bidi="hi-IN"/>
        </w:rPr>
      </w:pPr>
      <w:r>
        <w:rPr>
          <w:b w:val="false"/>
          <w:bCs w:val="false"/>
          <w:sz w:val="24"/>
          <w:szCs w:val="24"/>
          <w:lang w:val="it-IT" w:bidi="hi-IN"/>
        </w:rPr>
        <w:tab/>
        <w:t>L’aggiunta dell’attributo comporta un grande vantaggio in termini di tempo</w:t>
      </w:r>
    </w:p>
    <w:p>
      <w:pPr>
        <w:pStyle w:val="Normal"/>
        <w:numPr>
          <w:ilvl w:val="0"/>
          <w:numId w:val="0"/>
        </w:numPr>
        <w:ind w:hanging="0"/>
        <w:rPr>
          <w:b/>
          <w:b/>
          <w:bCs/>
          <w:sz w:val="26"/>
          <w:szCs w:val="26"/>
          <w:lang w:bidi="hi-IN"/>
        </w:rPr>
      </w:pPr>
      <w:r>
        <w:rPr>
          <w:b/>
          <w:bCs/>
          <w:sz w:val="26"/>
          <w:szCs w:val="26"/>
          <w:lang w:bidi="hi-IN"/>
        </w:rPr>
      </w:r>
    </w:p>
    <w:tbl>
      <w:tblPr>
        <w:tblW w:w="9746"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Pr>
      <w:tblGrid>
        <w:gridCol w:w="2436"/>
        <w:gridCol w:w="2437"/>
        <w:gridCol w:w="2455"/>
        <w:gridCol w:w="2417"/>
      </w:tblGrid>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021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9745"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Corpodeltesto"/>
              <w:shd w:val="clear" w:fill="B2B2B2"/>
              <w:spacing w:before="0" w:after="120"/>
              <w:rPr>
                <w:lang w:val="it-IT"/>
              </w:rPr>
            </w:pPr>
            <w:r>
              <w:rPr>
                <w:b/>
                <w:bCs/>
                <w:lang w:val="it-IT" w:eastAsia="en-GB" w:bidi="hi-IN"/>
              </w:rPr>
              <w:t xml:space="preserve">Operazione </w:t>
            </w:r>
            <w:r>
              <w:rPr>
                <w:b/>
                <w:bCs/>
                <w:sz w:val="24"/>
                <w:lang w:val="it-IT" w:eastAsia="en-GB" w:bidi="hi-IN"/>
              </w:rPr>
              <w:t>022 con costo 4</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Concetto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Costrutto</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Accessi</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b/>
                <w:bCs/>
                <w:lang w:val="it-IT" w:eastAsia="en-GB" w:bidi="hi-IN"/>
              </w:rPr>
              <w:t>Tipo</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USCC</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Utente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Selezionato</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R</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r>
        <w:trPr/>
        <w:tc>
          <w:tcPr>
            <w:tcW w:w="24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Storico Conversazione</w:t>
            </w:r>
          </w:p>
        </w:tc>
        <w:tc>
          <w:tcPr>
            <w:tcW w:w="24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E</w:t>
            </w:r>
          </w:p>
        </w:tc>
        <w:tc>
          <w:tcPr>
            <w:tcW w:w="2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1</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eastAsia="en-GB" w:bidi="hi-IN"/>
              </w:rPr>
            </w:pPr>
            <w:r>
              <w:rPr>
                <w:lang w:val="it-IT" w:eastAsia="en-GB" w:bidi="hi-IN"/>
              </w:rPr>
              <w:t>L</w:t>
            </w:r>
          </w:p>
        </w:tc>
      </w:tr>
    </w:tbl>
    <w:p>
      <w:pPr>
        <w:pStyle w:val="Normal"/>
        <w:numPr>
          <w:ilvl w:val="0"/>
          <w:numId w:val="0"/>
        </w:numPr>
        <w:ind w:hanging="0"/>
        <w:rPr>
          <w:b/>
          <w:b/>
          <w:bCs/>
          <w:sz w:val="26"/>
          <w:szCs w:val="26"/>
          <w:lang w:bidi="hi-IN"/>
        </w:rPr>
      </w:pPr>
      <w:r>
        <w:rPr>
          <w:b/>
          <w:bCs/>
          <w:sz w:val="26"/>
          <w:szCs w:val="26"/>
          <w:lang w:bidi="hi-IN"/>
        </w:rPr>
      </w:r>
    </w:p>
    <w:p>
      <w:pPr>
        <w:pStyle w:val="Normal"/>
        <w:numPr>
          <w:ilvl w:val="0"/>
          <w:numId w:val="0"/>
        </w:numPr>
        <w:ind w:hanging="0"/>
        <w:rPr>
          <w:lang w:val="it-IT"/>
        </w:rPr>
      </w:pPr>
      <w:r>
        <w:rPr>
          <w:b/>
          <w:bCs/>
          <w:sz w:val="26"/>
          <w:szCs w:val="26"/>
          <w:lang w:val="it-IT" w:bidi="hi-IN"/>
        </w:rPr>
        <w:t>Eliminazione delle generalizzazioni</w:t>
      </w:r>
    </w:p>
    <w:p>
      <w:pPr>
        <w:pStyle w:val="Normal"/>
        <w:numPr>
          <w:ilvl w:val="0"/>
          <w:numId w:val="0"/>
        </w:numPr>
        <w:ind w:left="0" w:hanging="0"/>
        <w:jc w:val="left"/>
        <w:rPr>
          <w:lang w:val="it-IT"/>
        </w:rPr>
      </w:pPr>
      <w:r>
        <w:rPr>
          <w:b w:val="false"/>
          <w:bCs w:val="false"/>
          <w:sz w:val="26"/>
          <w:szCs w:val="26"/>
          <w:lang w:val="it-IT" w:bidi="hi-IN"/>
        </w:rPr>
        <w:t>La seconda ristrutturazione consiste nel diversificare i concetti di “Annuncio” e “Utente” andando a eliminare le generalizzazioni. Si è deciso così di:</w:t>
      </w:r>
    </w:p>
    <w:p>
      <w:pPr>
        <w:pStyle w:val="Normal"/>
        <w:numPr>
          <w:ilvl w:val="0"/>
          <w:numId w:val="10"/>
        </w:numPr>
        <w:ind w:left="720" w:hanging="360"/>
        <w:jc w:val="left"/>
        <w:rPr>
          <w:lang w:val="it-IT"/>
        </w:rPr>
      </w:pPr>
      <w:r>
        <w:rPr>
          <w:b w:val="false"/>
          <w:bCs w:val="false"/>
          <w:sz w:val="26"/>
          <w:szCs w:val="26"/>
          <w:lang w:val="it-IT" w:bidi="hi-IN"/>
        </w:rPr>
        <w:t>Eliminare le entità figlie di “Annuncio” in quanto le operazioni più frequenti sono eseguite sull’entità padre;</w:t>
      </w:r>
    </w:p>
    <w:p>
      <w:pPr>
        <w:pStyle w:val="Normal"/>
        <w:numPr>
          <w:ilvl w:val="0"/>
          <w:numId w:val="10"/>
        </w:numPr>
        <w:ind w:left="720" w:hanging="360"/>
        <w:jc w:val="left"/>
        <w:rPr>
          <w:lang w:val="it-IT"/>
        </w:rPr>
      </w:pPr>
      <w:r>
        <w:rPr>
          <w:b w:val="false"/>
          <w:bCs w:val="false"/>
          <w:sz w:val="26"/>
          <w:szCs w:val="26"/>
          <w:lang w:val="it-IT" w:bidi="hi-IN"/>
        </w:rPr>
        <w:t>Accorpare l’entità “Utente” nelle figlie in quanto i concetti chiavi e le operazioni più importanti vengono effettuate sulle entità figlie;</w:t>
      </w:r>
    </w:p>
    <w:p>
      <w:pPr>
        <w:pStyle w:val="Normal"/>
        <w:numPr>
          <w:ilvl w:val="0"/>
          <w:numId w:val="0"/>
        </w:numPr>
        <w:ind w:left="0" w:hanging="0"/>
        <w:jc w:val="left"/>
        <w:rPr>
          <w:b/>
          <w:b/>
          <w:bCs/>
          <w:sz w:val="26"/>
          <w:szCs w:val="26"/>
          <w:lang w:val="it-IT" w:bidi="hi-IN"/>
        </w:rPr>
      </w:pPr>
      <w:r>
        <w:rPr>
          <w:b/>
          <w:bCs/>
          <w:sz w:val="26"/>
          <w:szCs w:val="26"/>
          <w:lang w:val="it-IT" w:bidi="hi-IN"/>
        </w:rPr>
      </w:r>
    </w:p>
    <w:p>
      <w:pPr>
        <w:pStyle w:val="Normal"/>
        <w:numPr>
          <w:ilvl w:val="0"/>
          <w:numId w:val="0"/>
        </w:numPr>
        <w:ind w:left="0" w:hanging="0"/>
        <w:jc w:val="left"/>
        <w:rPr>
          <w:b w:val="false"/>
          <w:b w:val="false"/>
          <w:bCs w:val="false"/>
          <w:sz w:val="24"/>
          <w:szCs w:val="24"/>
          <w:lang w:val="it-IT" w:bidi="hi-IN"/>
        </w:rPr>
      </w:pPr>
      <w:r>
        <w:rPr>
          <w:b w:val="false"/>
          <w:bCs w:val="false"/>
          <w:sz w:val="24"/>
          <w:szCs w:val="24"/>
          <w:lang w:val="it-IT" w:bidi="hi-IN"/>
        </w:rPr>
      </w:r>
    </w:p>
    <w:p>
      <w:pPr>
        <w:pStyle w:val="Normal"/>
        <w:numPr>
          <w:ilvl w:val="0"/>
          <w:numId w:val="0"/>
        </w:numPr>
        <w:ind w:left="0" w:hanging="0"/>
        <w:jc w:val="both"/>
        <w:rPr>
          <w:lang w:val="it-IT"/>
        </w:rPr>
      </w:pPr>
      <w:r>
        <w:rPr>
          <w:b/>
          <w:bCs/>
          <w:sz w:val="26"/>
          <w:szCs w:val="26"/>
          <w:lang w:val="it-IT" w:bidi="hi-IN"/>
        </w:rPr>
        <w:t>Eliminazione degli attributi multivalori</w:t>
      </w:r>
    </w:p>
    <w:p>
      <w:pPr>
        <w:pStyle w:val="Normal"/>
        <w:numPr>
          <w:ilvl w:val="0"/>
          <w:numId w:val="17"/>
        </w:numPr>
        <w:jc w:val="left"/>
        <w:rPr>
          <w:lang w:val="it-IT"/>
        </w:rPr>
      </w:pPr>
      <w:r>
        <w:rPr>
          <w:b w:val="false"/>
          <w:bCs w:val="false"/>
          <w:sz w:val="24"/>
          <w:szCs w:val="24"/>
          <w:lang w:val="it-IT" w:bidi="hi-IN"/>
        </w:rPr>
        <w:t>Annuncio:</w:t>
      </w:r>
    </w:p>
    <w:p>
      <w:pPr>
        <w:pStyle w:val="Normal"/>
        <w:numPr>
          <w:ilvl w:val="1"/>
          <w:numId w:val="17"/>
        </w:numPr>
        <w:jc w:val="left"/>
        <w:rPr>
          <w:lang w:val="it-IT"/>
        </w:rPr>
      </w:pPr>
      <w:r>
        <w:rPr>
          <w:b w:val="false"/>
          <w:bCs w:val="false"/>
          <w:sz w:val="24"/>
          <w:szCs w:val="24"/>
          <w:lang w:val="it-IT" w:bidi="hi-IN"/>
        </w:rPr>
        <w:t>Commento;</w:t>
      </w:r>
    </w:p>
    <w:p>
      <w:pPr>
        <w:pStyle w:val="Normal"/>
        <w:numPr>
          <w:ilvl w:val="1"/>
          <w:numId w:val="17"/>
        </w:numPr>
        <w:jc w:val="left"/>
        <w:rPr>
          <w:lang w:val="it-IT"/>
        </w:rPr>
      </w:pPr>
      <w:r>
        <w:rPr>
          <w:b w:val="false"/>
          <w:bCs w:val="false"/>
          <w:sz w:val="24"/>
          <w:szCs w:val="24"/>
          <w:lang w:val="it-IT" w:bidi="hi-IN"/>
        </w:rPr>
        <w:t>Nota;</w:t>
      </w:r>
    </w:p>
    <w:p>
      <w:pPr>
        <w:pStyle w:val="Normal"/>
        <w:jc w:val="left"/>
        <w:rPr>
          <w:lang w:val="it-IT"/>
        </w:rPr>
      </w:pPr>
      <w:r>
        <w:rPr>
          <w:b w:val="false"/>
          <w:bCs w:val="false"/>
          <w:sz w:val="24"/>
          <w:szCs w:val="24"/>
          <w:lang w:val="it-IT" w:bidi="hi-IN"/>
        </w:rPr>
        <w:t>Sono stati eliminati questi due attributi multivalori e si è deciso quindi di creare due entità con due relazioni di dipendenza verso “Annuncio”.</w:t>
      </w:r>
    </w:p>
    <w:p>
      <w:pPr>
        <w:pStyle w:val="Normal"/>
        <w:numPr>
          <w:ilvl w:val="0"/>
          <w:numId w:val="17"/>
        </w:numPr>
        <w:jc w:val="left"/>
        <w:rPr>
          <w:lang w:val="it-IT"/>
        </w:rPr>
      </w:pPr>
      <w:r>
        <w:rPr>
          <w:b w:val="false"/>
          <w:bCs w:val="false"/>
          <w:sz w:val="24"/>
          <w:szCs w:val="24"/>
          <w:lang w:val="it-IT" w:bidi="hi-IN"/>
        </w:rPr>
        <w:t>Storico Conversazione</w:t>
      </w:r>
    </w:p>
    <w:p>
      <w:pPr>
        <w:pStyle w:val="Normal"/>
        <w:numPr>
          <w:ilvl w:val="1"/>
          <w:numId w:val="17"/>
        </w:numPr>
        <w:jc w:val="left"/>
        <w:rPr>
          <w:lang w:val="it-IT"/>
        </w:rPr>
      </w:pPr>
      <w:r>
        <w:rPr>
          <w:b w:val="false"/>
          <w:bCs w:val="false"/>
          <w:sz w:val="24"/>
          <w:szCs w:val="24"/>
          <w:lang w:val="it-IT" w:bidi="hi-IN"/>
        </w:rPr>
        <w:t>ConversazioniCodice</w:t>
      </w:r>
    </w:p>
    <w:p>
      <w:pPr>
        <w:pStyle w:val="Normal"/>
        <w:jc w:val="left"/>
        <w:rPr>
          <w:lang w:val="it-IT"/>
        </w:rPr>
      </w:pPr>
      <w:r>
        <w:rPr>
          <w:b w:val="false"/>
          <w:bCs w:val="false"/>
          <w:sz w:val="24"/>
          <w:szCs w:val="24"/>
          <w:lang w:val="it-IT" w:bidi="hi-IN"/>
        </w:rPr>
        <w:t>È stato eliminato l’attributo multivalore e si è deciso quindi di creare un entità con una relazione di dipendenza verso “Storico Conversazione”.</w:t>
      </w:r>
    </w:p>
    <w:p>
      <w:pPr>
        <w:pStyle w:val="Normal"/>
        <w:numPr>
          <w:ilvl w:val="0"/>
          <w:numId w:val="0"/>
        </w:numPr>
        <w:ind w:left="720" w:hanging="0"/>
        <w:rPr>
          <w:b w:val="false"/>
          <w:b w:val="false"/>
          <w:bCs w:val="false"/>
          <w:sz w:val="24"/>
          <w:szCs w:val="24"/>
          <w:lang w:val="it-IT" w:bidi="hi-IN"/>
        </w:rPr>
      </w:pPr>
      <w:r>
        <w:rPr>
          <w:b w:val="false"/>
          <w:bCs w:val="false"/>
          <w:sz w:val="24"/>
          <w:szCs w:val="24"/>
          <w:lang w:val="it-IT" w:bidi="hi-IN"/>
        </w:rPr>
      </w:r>
    </w:p>
    <w:p>
      <w:pPr>
        <w:pStyle w:val="Normal"/>
        <w:numPr>
          <w:ilvl w:val="0"/>
          <w:numId w:val="0"/>
        </w:numPr>
        <w:ind w:hanging="0"/>
        <w:rPr>
          <w:lang w:val="it-IT"/>
        </w:rPr>
      </w:pPr>
      <w:r>
        <w:rPr>
          <w:b/>
          <w:bCs/>
          <w:sz w:val="26"/>
          <w:szCs w:val="26"/>
          <w:lang w:val="it-IT" w:bidi="hi-IN"/>
        </w:rPr>
        <w:t>Scelta identificatori primari</w:t>
      </w:r>
    </w:p>
    <w:tbl>
      <w:tblPr>
        <w:tblW w:w="974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229"/>
        <w:gridCol w:w="6516"/>
      </w:tblGrid>
      <w:tr>
        <w:trPr/>
        <w:tc>
          <w:tcPr>
            <w:tcW w:w="3229" w:type="dxa"/>
            <w:tcBorders>
              <w:top w:val="single" w:sz="2" w:space="0" w:color="000000"/>
              <w:left w:val="single" w:sz="2" w:space="0" w:color="000000"/>
              <w:bottom w:val="single" w:sz="2" w:space="0" w:color="000000"/>
              <w:insideH w:val="single" w:sz="2" w:space="0" w:color="000000"/>
            </w:tcBorders>
            <w:shd w:fill="B2B2B2" w:val="clear"/>
          </w:tcPr>
          <w:p>
            <w:pPr>
              <w:pStyle w:val="Annotationtext"/>
              <w:shd w:val="clear" w:fill="B2B2B2"/>
              <w:rPr>
                <w:lang w:val="it-IT"/>
              </w:rPr>
            </w:pPr>
            <w:r>
              <w:rPr>
                <w:b/>
                <w:bCs/>
                <w:sz w:val="24"/>
                <w:szCs w:val="24"/>
                <w:lang w:val="it-IT" w:eastAsia="en-GB" w:bidi="hi-IN"/>
              </w:rPr>
              <w:t>Entità</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2B2B2" w:val="clear"/>
          </w:tcPr>
          <w:p>
            <w:pPr>
              <w:pStyle w:val="Annotationtext"/>
              <w:shd w:val="clear" w:fill="B2B2B2"/>
              <w:rPr>
                <w:lang w:val="it-IT"/>
              </w:rPr>
            </w:pPr>
            <w:r>
              <w:rPr>
                <w:b/>
                <w:bCs/>
                <w:sz w:val="24"/>
                <w:szCs w:val="24"/>
                <w:lang w:val="it-IT" w:eastAsia="en-GB" w:bidi="hi-IN"/>
              </w:rPr>
              <w:t>Identificatore primario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USCC</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Username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Annuncio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Informazione Anagrafica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CF</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Codice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Messaggio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eastAsia="en-GB" w:bidi="hi-IN"/>
              </w:rPr>
              <w:t>Categoria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eastAsia="en-GB" w:bidi="hi-IN"/>
              </w:rPr>
              <w:t>Nome</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Recapito non preferito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Recapito</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Nota</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Commento</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r>
        <w:trPr/>
        <w:tc>
          <w:tcPr>
            <w:tcW w:w="3229" w:type="dxa"/>
            <w:tcBorders>
              <w:top w:val="single" w:sz="2" w:space="0" w:color="000000"/>
              <w:left w:val="single" w:sz="2" w:space="0" w:color="000000"/>
              <w:bottom w:val="single" w:sz="2" w:space="0" w:color="000000"/>
              <w:insideH w:val="single" w:sz="2" w:space="0" w:color="000000"/>
            </w:tcBorders>
            <w:shd w:fill="auto" w:val="clear"/>
          </w:tcPr>
          <w:p>
            <w:pPr>
              <w:pStyle w:val="Contenutotabella"/>
              <w:rPr>
                <w:lang w:val="it-IT"/>
              </w:rPr>
            </w:pPr>
            <w:r>
              <w:rPr>
                <w:lang w:val="it-IT"/>
              </w:rPr>
              <w:t>Storico Conversazione</w:t>
            </w:r>
          </w:p>
        </w:tc>
        <w:tc>
          <w:tcPr>
            <w:tcW w:w="65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utotabella"/>
              <w:rPr>
                <w:lang w:val="it-IT"/>
              </w:rPr>
            </w:pPr>
            <w:r>
              <w:rPr>
                <w:lang w:val="it-IT"/>
              </w:rPr>
              <w:t>ID</w:t>
            </w:r>
          </w:p>
        </w:tc>
      </w:tr>
    </w:tbl>
    <w:p>
      <w:pPr>
        <w:pStyle w:val="Normal"/>
        <w:numPr>
          <w:ilvl w:val="0"/>
          <w:numId w:val="0"/>
        </w:numPr>
        <w:ind w:hanging="0"/>
        <w:rPr>
          <w:lang w:val="it-IT" w:bidi="hi-IN"/>
        </w:rPr>
      </w:pPr>
      <w:r>
        <w:rPr>
          <w:lang w:val="it-IT" w:bidi="hi-IN"/>
        </w:rPr>
      </w:r>
    </w:p>
    <w:p>
      <w:pPr>
        <w:pStyle w:val="Titolo2"/>
        <w:numPr>
          <w:ilvl w:val="0"/>
          <w:numId w:val="0"/>
        </w:numPr>
        <w:ind w:left="0" w:hanging="0"/>
        <w:rPr>
          <w:lang w:val="it-IT"/>
        </w:rPr>
      </w:pPr>
      <w:r>
        <w:rPr>
          <w:sz w:val="28"/>
          <w:lang w:val="it-IT" w:bidi="hi-IN"/>
        </w:rPr>
        <w:t>Trasformazione di attributi e identificatori</w:t>
      </w:r>
    </w:p>
    <w:p>
      <w:pPr>
        <w:pStyle w:val="Annotationtext"/>
        <w:shd w:val="clear" w:fill="E2E2E2"/>
        <w:rPr>
          <w:lang w:val="it-IT"/>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Corpodeltesto"/>
        <w:rPr>
          <w:lang w:val="it-IT" w:eastAsia="en-GB" w:bidi="hi-IN"/>
        </w:rPr>
      </w:pPr>
      <w:r>
        <w:rPr>
          <w:lang w:val="it-IT" w:eastAsia="en-GB" w:bidi="hi-IN"/>
        </w:rPr>
      </w:r>
    </w:p>
    <w:p>
      <w:pPr>
        <w:pStyle w:val="Corpodeltesto"/>
        <w:numPr>
          <w:ilvl w:val="0"/>
          <w:numId w:val="16"/>
        </w:numPr>
        <w:rPr>
          <w:lang w:val="it-IT"/>
        </w:rPr>
      </w:pPr>
      <w:r>
        <w:rPr>
          <w:lang w:val="it-IT" w:eastAsia="en-GB" w:bidi="hi-IN"/>
        </w:rPr>
        <w:t>Gli attributi Numero Carta, Data Scadenza, Cognome intestatario, Nome intestatario e CVC in UCC sono riferiti alla carta di credito.</w:t>
      </w:r>
    </w:p>
    <w:p>
      <w:pPr>
        <w:pStyle w:val="Corpodeltesto"/>
        <w:numPr>
          <w:ilvl w:val="0"/>
          <w:numId w:val="16"/>
        </w:numPr>
        <w:rPr>
          <w:lang w:val="it-IT"/>
        </w:rPr>
      </w:pPr>
      <w:r>
        <w:rPr>
          <w:lang w:val="it-IT" w:eastAsia="en-GB" w:bidi="hi-IN"/>
        </w:rPr>
        <w:t>Gli attributi Numero Carta, Cognome intestatario cc, Nome intestatario cc sono riferiti alla carta di credito dell’utente UCC.</w:t>
      </w:r>
    </w:p>
    <w:p>
      <w:pPr>
        <w:pStyle w:val="Titolo2"/>
        <w:numPr>
          <w:ilvl w:val="0"/>
          <w:numId w:val="0"/>
        </w:numPr>
        <w:ind w:left="0" w:hanging="0"/>
        <w:rPr>
          <w:lang w:val="it-IT"/>
        </w:rPr>
      </w:pPr>
      <w:r>
        <w:rPr>
          <w:sz w:val="28"/>
          <w:lang w:val="it-IT" w:bidi="hi-IN"/>
        </w:rPr>
        <w:t>Traduzione di entità e associazioni</w:t>
      </w:r>
    </w:p>
    <w:p>
      <w:pPr>
        <w:pStyle w:val="Annotationtext"/>
        <w:shd w:val="clear" w:fill="E2E2E2"/>
        <w:rPr>
          <w:lang w:val="it-IT"/>
        </w:rPr>
      </w:pPr>
      <w:r>
        <w:rPr>
          <w:sz w:val="22"/>
          <w:lang w:val="it-IT" w:bidi="hi-IN"/>
        </w:rPr>
        <w:t>Riportare in questa sezione la traduzione di entità ed associazioni nello schema relazionale.</w:t>
      </w:r>
    </w:p>
    <w:p>
      <w:pPr>
        <w:pStyle w:val="Annotationtext"/>
        <w:shd w:val="clear" w:fill="E2E2E2"/>
        <w:rPr>
          <w:lang w:val="it-IT"/>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Normal"/>
        <w:numPr>
          <w:ilvl w:val="0"/>
          <w:numId w:val="15"/>
        </w:numPr>
        <w:rPr>
          <w:lang w:val="it-IT"/>
        </w:rPr>
      </w:pPr>
      <w:r>
        <w:rPr>
          <w:sz w:val="24"/>
          <w:lang w:val="it-IT" w:bidi="hi-IN"/>
        </w:rPr>
        <w:t>Annuncio(</w:t>
      </w:r>
      <w:r>
        <w:rPr>
          <w:sz w:val="24"/>
          <w:u w:val="single"/>
          <w:lang w:val="it-IT" w:bidi="hi-IN"/>
        </w:rPr>
        <w:t>Codice</w:t>
      </w:r>
      <w:r>
        <w:rPr>
          <w:sz w:val="24"/>
          <w:lang w:val="it-IT" w:bidi="hi-IN"/>
        </w:rPr>
        <w:t xml:space="preserve">, Descrizione, Importo*, Stato, Foto*, </w:t>
      </w:r>
      <w:r>
        <w:rPr>
          <w:i/>
          <w:iCs/>
          <w:sz w:val="24"/>
          <w:lang w:val="it-IT" w:bidi="hi-IN"/>
        </w:rPr>
        <w:t xml:space="preserve">Categoria_Nome,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Nota(</w:t>
      </w:r>
      <w:r>
        <w:rPr>
          <w:sz w:val="24"/>
          <w:u w:val="single"/>
          <w:lang w:val="it-IT" w:bidi="hi-IN"/>
        </w:rPr>
        <w:t>ID</w:t>
      </w:r>
      <w:r>
        <w:rPr>
          <w:sz w:val="24"/>
          <w:lang w:val="it-IT" w:bidi="hi-IN"/>
        </w:rPr>
        <w:t xml:space="preserve">, </w:t>
      </w:r>
      <w:r>
        <w:rPr>
          <w:i/>
          <w:iCs/>
          <w:sz w:val="24"/>
          <w:u w:val="single"/>
          <w:lang w:val="it-IT" w:bidi="hi-IN"/>
        </w:rPr>
        <w:t>Annuncio_Codice</w:t>
      </w:r>
      <w:r>
        <w:rPr>
          <w:sz w:val="24"/>
          <w:u w:val="none"/>
          <w:lang w:val="it-IT" w:bidi="hi-IN"/>
        </w:rPr>
        <w:t>, Testo</w:t>
      </w:r>
      <w:r>
        <w:rPr>
          <w:sz w:val="24"/>
          <w:lang w:val="it-IT" w:bidi="hi-IN"/>
        </w:rPr>
        <w:t>)</w:t>
      </w:r>
    </w:p>
    <w:p>
      <w:pPr>
        <w:pStyle w:val="Normal"/>
        <w:numPr>
          <w:ilvl w:val="0"/>
          <w:numId w:val="15"/>
        </w:numPr>
        <w:rPr>
          <w:lang w:val="it-IT"/>
        </w:rPr>
      </w:pPr>
      <w:r>
        <w:rPr>
          <w:sz w:val="24"/>
          <w:lang w:val="it-IT" w:bidi="hi-IN"/>
        </w:rPr>
        <w:t>Commento(</w:t>
      </w:r>
      <w:r>
        <w:rPr>
          <w:i/>
          <w:iCs/>
          <w:sz w:val="24"/>
          <w:u w:val="single"/>
          <w:lang w:val="it-IT" w:bidi="hi-IN"/>
        </w:rPr>
        <w:t>ID</w:t>
      </w:r>
      <w:r>
        <w:rPr>
          <w:sz w:val="24"/>
          <w:lang w:val="it-IT" w:bidi="hi-IN"/>
        </w:rPr>
        <w:t xml:space="preserve">, </w:t>
      </w:r>
      <w:r>
        <w:rPr>
          <w:i/>
          <w:iCs/>
          <w:sz w:val="24"/>
          <w:u w:val="single"/>
          <w:lang w:val="it-IT" w:bidi="hi-IN"/>
        </w:rPr>
        <w:t>Annuncio_Codice</w:t>
      </w:r>
      <w:r>
        <w:rPr>
          <w:sz w:val="24"/>
          <w:lang w:val="it-IT" w:bidi="hi-IN"/>
        </w:rPr>
        <w:t>, Testo)</w:t>
      </w:r>
    </w:p>
    <w:p>
      <w:pPr>
        <w:pStyle w:val="Normal"/>
        <w:numPr>
          <w:ilvl w:val="0"/>
          <w:numId w:val="15"/>
        </w:numPr>
        <w:rPr>
          <w:lang w:val="it-IT"/>
        </w:rPr>
      </w:pPr>
      <w:r>
        <w:rPr>
          <w:sz w:val="24"/>
          <w:lang w:val="it-IT" w:bidi="hi-IN"/>
        </w:rPr>
        <w:t>Categoria(</w:t>
      </w:r>
      <w:r>
        <w:rPr>
          <w:sz w:val="24"/>
          <w:u w:val="single"/>
          <w:lang w:val="it-IT" w:bidi="hi-IN"/>
        </w:rPr>
        <w:t>Nome</w:t>
      </w:r>
      <w:r>
        <w:rPr>
          <w:sz w:val="24"/>
          <w:lang w:val="it-IT" w:bidi="hi-IN"/>
        </w:rPr>
        <w:t>)</w:t>
      </w:r>
    </w:p>
    <w:p>
      <w:pPr>
        <w:pStyle w:val="Normal"/>
        <w:numPr>
          <w:ilvl w:val="0"/>
          <w:numId w:val="15"/>
        </w:numPr>
        <w:rPr>
          <w:lang w:val="it-IT"/>
        </w:rPr>
      </w:pPr>
      <w:r>
        <w:rPr>
          <w:sz w:val="24"/>
          <w:lang w:val="it-IT" w:bidi="hi-IN"/>
        </w:rPr>
        <w:t>Seguito-UCC(</w:t>
      </w:r>
      <w:r>
        <w:rPr>
          <w:i/>
          <w:iCs/>
          <w:sz w:val="24"/>
          <w:u w:val="single"/>
          <w:lang w:val="it-IT" w:bidi="hi-IN"/>
        </w:rPr>
        <w:t>Annuncio_Codice</w:t>
      </w:r>
      <w:r>
        <w:rPr>
          <w:sz w:val="24"/>
          <w:lang w:val="it-IT" w:bidi="hi-IN"/>
        </w:rPr>
        <w:t xml:space="preserve">, </w:t>
      </w:r>
      <w:r>
        <w:rPr>
          <w:i/>
          <w:iCs/>
          <w:sz w:val="24"/>
          <w:u w:val="single"/>
          <w:lang w:val="it-IT" w:bidi="hi-IN"/>
        </w:rPr>
        <w:t>UCC_Username</w:t>
      </w:r>
      <w:r>
        <w:rPr>
          <w:sz w:val="24"/>
          <w:lang w:val="it-IT" w:bidi="hi-IN"/>
        </w:rPr>
        <w:t>)</w:t>
      </w:r>
    </w:p>
    <w:p>
      <w:pPr>
        <w:pStyle w:val="Normal"/>
        <w:numPr>
          <w:ilvl w:val="0"/>
          <w:numId w:val="15"/>
        </w:numPr>
        <w:rPr>
          <w:color w:val="000000"/>
          <w:lang w:val="it-IT"/>
        </w:rPr>
      </w:pPr>
      <w:r>
        <w:rPr>
          <w:color w:val="000000"/>
          <w:sz w:val="24"/>
          <w:lang w:val="it-IT" w:bidi="hi-IN"/>
        </w:rPr>
        <w:t>Seguito-USCC(</w:t>
      </w:r>
      <w:r>
        <w:rPr>
          <w:i/>
          <w:iCs/>
          <w:color w:val="000000"/>
          <w:sz w:val="24"/>
          <w:u w:val="single"/>
          <w:lang w:val="it-IT" w:bidi="hi-IN"/>
        </w:rPr>
        <w:t>Annuncio_Codice</w:t>
      </w:r>
      <w:r>
        <w:rPr>
          <w:color w:val="000000"/>
          <w:sz w:val="24"/>
          <w:lang w:val="it-IT" w:bidi="hi-IN"/>
        </w:rPr>
        <w:t xml:space="preserve">, </w:t>
      </w:r>
      <w:r>
        <w:rPr>
          <w:i/>
          <w:iCs/>
          <w:color w:val="000000"/>
          <w:sz w:val="24"/>
          <w:u w:val="single"/>
          <w:lang w:val="it-IT" w:bidi="hi-IN"/>
        </w:rPr>
        <w:t>USCC_Username</w:t>
      </w:r>
      <w:r>
        <w:rPr>
          <w:color w:val="000000"/>
          <w:sz w:val="24"/>
          <w:lang w:val="it-IT" w:bidi="hi-IN"/>
        </w:rPr>
        <w:t>)</w:t>
      </w:r>
    </w:p>
    <w:p>
      <w:pPr>
        <w:pStyle w:val="Normal"/>
        <w:numPr>
          <w:ilvl w:val="0"/>
          <w:numId w:val="15"/>
        </w:numPr>
        <w:rPr/>
      </w:pPr>
      <w:r>
        <w:rPr>
          <w:color w:val="000000"/>
          <w:sz w:val="24"/>
          <w:lang w:val="it-IT" w:bidi="hi-IN"/>
        </w:rPr>
        <w:t>UCC(</w:t>
      </w:r>
      <w:r>
        <w:rPr>
          <w:color w:val="000000"/>
          <w:sz w:val="24"/>
          <w:u w:val="single"/>
          <w:lang w:val="it-IT" w:bidi="hi-IN"/>
        </w:rPr>
        <w:t>Username</w:t>
      </w:r>
      <w:r>
        <w:rPr>
          <w:color w:val="000000"/>
          <w:sz w:val="24"/>
          <w:lang w:val="it-IT" w:bidi="hi-IN"/>
        </w:rPr>
        <w:t xml:space="preserve">, Password, Numero Carta, Cognome intestatario, Nome intestatario, Data scadenza, CVC, </w:t>
      </w:r>
      <w:r>
        <w:rPr>
          <w:i/>
          <w:iCs/>
          <w:color w:val="000000"/>
          <w:sz w:val="24"/>
          <w:u w:val="none"/>
          <w:lang w:val="it-IT" w:bidi="hi-IN"/>
        </w:rPr>
        <w:t>ID_StoricoConversazione</w:t>
      </w:r>
      <w:r>
        <w:rPr>
          <w:i w:val="false"/>
          <w:iCs w:val="false"/>
          <w:color w:val="000000"/>
          <w:sz w:val="24"/>
          <w:u w:val="none"/>
          <w:lang w:val="it-IT" w:bidi="hi-IN"/>
        </w:rPr>
        <w:t xml:space="preserve">, </w:t>
      </w:r>
      <w:r>
        <w:rPr>
          <w:i/>
          <w:iCs/>
          <w:color w:val="000000"/>
          <w:sz w:val="24"/>
          <w:u w:val="none"/>
          <w:lang w:val="it-IT" w:bidi="hi-IN"/>
        </w:rPr>
        <w:t>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Report(</w:t>
      </w:r>
      <w:r>
        <w:rPr>
          <w:i/>
          <w:iCs/>
          <w:color w:val="000000"/>
          <w:sz w:val="24"/>
          <w:u w:val="single"/>
          <w:lang w:val="it-IT" w:bidi="hi-IN"/>
        </w:rPr>
        <w:t>UCC_Username</w:t>
      </w:r>
      <w:r>
        <w:rPr>
          <w:color w:val="000000"/>
          <w:sz w:val="24"/>
          <w:u w:val="none"/>
          <w:lang w:val="it-IT" w:bidi="hi-IN"/>
        </w:rPr>
        <w:t xml:space="preserve">, </w:t>
      </w:r>
      <w:r>
        <w:rPr>
          <w:i w:val="false"/>
          <w:iCs w:val="false"/>
          <w:color w:val="000000"/>
          <w:sz w:val="24"/>
          <w:u w:val="none"/>
          <w:lang w:val="it-IT" w:bidi="hi-IN"/>
        </w:rPr>
        <w:t xml:space="preserve">ImportoTotale, </w:t>
      </w:r>
      <w:r>
        <w:rPr>
          <w:b w:val="false"/>
          <w:bCs w:val="false"/>
          <w:i w:val="false"/>
          <w:iCs w:val="false"/>
          <w:color w:val="000000"/>
          <w:sz w:val="24"/>
          <w:u w:val="none"/>
          <w:lang w:val="it-IT" w:bidi="hi-IN"/>
        </w:rPr>
        <w:t>Numero Carta</w:t>
      </w:r>
      <w:r>
        <w:rPr>
          <w:i w:val="false"/>
          <w:iCs w:val="false"/>
          <w:color w:val="000000"/>
          <w:sz w:val="24"/>
          <w:u w:val="none"/>
          <w:lang w:val="it-IT" w:bidi="hi-IN"/>
        </w:rPr>
        <w:t xml:space="preserve">, </w:t>
      </w:r>
      <w:r>
        <w:rPr>
          <w:b w:val="false"/>
          <w:bCs w:val="false"/>
          <w:i w:val="false"/>
          <w:iCs w:val="false"/>
          <w:color w:val="000000"/>
          <w:sz w:val="24"/>
          <w:u w:val="none"/>
          <w:lang w:val="it-IT" w:bidi="hi-IN"/>
        </w:rPr>
        <w:t>Cognome intestatario cc</w:t>
      </w:r>
      <w:r>
        <w:rPr>
          <w:i w:val="false"/>
          <w:iCs w:val="false"/>
          <w:color w:val="000000"/>
          <w:sz w:val="24"/>
          <w:u w:val="none"/>
          <w:lang w:val="it-IT" w:bidi="hi-IN"/>
        </w:rPr>
        <w:t xml:space="preserve">, </w:t>
      </w:r>
      <w:r>
        <w:rPr>
          <w:b w:val="false"/>
          <w:bCs w:val="false"/>
          <w:i w:val="false"/>
          <w:iCs w:val="false"/>
          <w:color w:val="000000"/>
          <w:sz w:val="24"/>
          <w:u w:val="none"/>
          <w:lang w:val="it-IT" w:bidi="hi-IN"/>
        </w:rPr>
        <w:t>Nome intestatario cc, Data</w:t>
      </w:r>
      <w:r>
        <w:rPr>
          <w:color w:val="000000"/>
          <w:sz w:val="24"/>
          <w:lang w:val="it-IT" w:bidi="hi-IN"/>
        </w:rPr>
        <w:t>)</w:t>
      </w:r>
    </w:p>
    <w:p>
      <w:pPr>
        <w:pStyle w:val="Normal"/>
        <w:numPr>
          <w:ilvl w:val="0"/>
          <w:numId w:val="15"/>
        </w:numPr>
        <w:rPr>
          <w:color w:val="000000"/>
          <w:lang w:val="it-IT"/>
        </w:rPr>
      </w:pPr>
      <w:r>
        <w:rPr>
          <w:color w:val="000000"/>
          <w:sz w:val="24"/>
          <w:lang w:val="it-IT" w:bidi="hi-IN"/>
        </w:rPr>
        <w:t>USCC(</w:t>
      </w:r>
      <w:r>
        <w:rPr>
          <w:color w:val="000000"/>
          <w:sz w:val="24"/>
          <w:u w:val="single"/>
          <w:lang w:val="it-IT" w:bidi="hi-IN"/>
        </w:rPr>
        <w:t>Username</w:t>
      </w:r>
      <w:r>
        <w:rPr>
          <w:color w:val="000000"/>
          <w:sz w:val="24"/>
          <w:lang w:val="it-IT" w:bidi="hi-IN"/>
        </w:rPr>
        <w:t xml:space="preserve">, Password, </w:t>
      </w:r>
      <w:r>
        <w:rPr>
          <w:i/>
          <w:iCs/>
          <w:color w:val="000000"/>
          <w:sz w:val="24"/>
          <w:u w:val="none"/>
          <w:lang w:val="it-IT" w:bidi="hi-IN"/>
        </w:rPr>
        <w:t xml:space="preserve">ID_StoricoConversazione, </w:t>
      </w:r>
      <w:r>
        <w:rPr>
          <w:i/>
          <w:iCs/>
          <w:color w:val="000000"/>
          <w:sz w:val="24"/>
          <w:u w:val="none"/>
          <w:lang w:val="it-IT" w:bidi="hi-IN"/>
        </w:rPr>
        <w:t>CF_Anagrafico</w:t>
      </w:r>
      <w:r>
        <w:rPr>
          <w:color w:val="000000"/>
          <w:sz w:val="24"/>
          <w:lang w:val="it-IT" w:bidi="hi-IN"/>
        </w:rPr>
        <w:t>)</w:t>
      </w:r>
    </w:p>
    <w:p>
      <w:pPr>
        <w:pStyle w:val="Normal"/>
        <w:numPr>
          <w:ilvl w:val="0"/>
          <w:numId w:val="15"/>
        </w:numPr>
        <w:rPr>
          <w:color w:val="000000"/>
          <w:lang w:val="it-IT"/>
        </w:rPr>
      </w:pPr>
      <w:r>
        <w:rPr>
          <w:color w:val="000000"/>
          <w:sz w:val="24"/>
          <w:lang w:val="it-IT" w:bidi="hi-IN"/>
        </w:rPr>
        <w:t>Partecipa-USCC(</w:t>
      </w:r>
      <w:r>
        <w:rPr>
          <w:i/>
          <w:iCs/>
          <w:color w:val="000000"/>
          <w:sz w:val="24"/>
          <w:u w:val="single"/>
          <w:lang w:val="it-IT" w:bidi="hi-IN"/>
        </w:rPr>
        <w:t>Codice_Conversazione</w:t>
      </w:r>
      <w:r>
        <w:rPr>
          <w:color w:val="000000"/>
          <w:sz w:val="24"/>
          <w:lang w:val="it-IT" w:bidi="hi-IN"/>
        </w:rPr>
        <w:t xml:space="preserve">, </w:t>
      </w:r>
      <w:r>
        <w:rPr>
          <w:i/>
          <w:iCs/>
          <w:color w:val="000000"/>
          <w:sz w:val="24"/>
          <w:u w:val="none"/>
          <w:lang w:val="it-IT" w:bidi="hi-IN"/>
        </w:rPr>
        <w:t>USCC_Username</w:t>
      </w:r>
      <w:r>
        <w:rPr>
          <w:color w:val="000000"/>
          <w:sz w:val="24"/>
          <w:lang w:val="it-IT" w:bidi="hi-IN"/>
        </w:rPr>
        <w:t>)</w:t>
      </w:r>
    </w:p>
    <w:p>
      <w:pPr>
        <w:pStyle w:val="Normal"/>
        <w:numPr>
          <w:ilvl w:val="0"/>
          <w:numId w:val="15"/>
        </w:numPr>
        <w:rPr>
          <w:color w:val="000000"/>
          <w:lang w:val="it-IT"/>
        </w:rPr>
      </w:pPr>
      <w:r>
        <w:rPr>
          <w:color w:val="000000"/>
          <w:sz w:val="24"/>
          <w:lang w:val="it-IT" w:bidi="hi-IN"/>
        </w:rPr>
        <w:t>Partecipa-UCC(</w:t>
      </w:r>
      <w:r>
        <w:rPr>
          <w:i/>
          <w:iCs/>
          <w:color w:val="000000"/>
          <w:sz w:val="24"/>
          <w:u w:val="single"/>
          <w:lang w:val="it-IT" w:bidi="hi-IN"/>
        </w:rPr>
        <w:t>Codice_Conversazione</w:t>
      </w:r>
      <w:r>
        <w:rPr>
          <w:color w:val="000000"/>
          <w:sz w:val="24"/>
          <w:lang w:val="it-IT" w:bidi="hi-IN"/>
        </w:rPr>
        <w:t xml:space="preserve">, </w:t>
      </w:r>
      <w:r>
        <w:rPr>
          <w:i/>
          <w:iCs/>
          <w:color w:val="000000"/>
          <w:sz w:val="24"/>
          <w:u w:val="singl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Tracciato(</w:t>
      </w:r>
      <w:r>
        <w:rPr>
          <w:i/>
          <w:iCs/>
          <w:color w:val="000000"/>
          <w:sz w:val="24"/>
          <w:u w:val="single"/>
          <w:lang w:val="it-IT" w:bidi="hi-IN"/>
        </w:rPr>
        <w:t>Codice_Conversazione</w:t>
      </w:r>
      <w:r>
        <w:rPr>
          <w:color w:val="000000"/>
          <w:sz w:val="24"/>
          <w:lang w:val="it-IT" w:bidi="hi-IN"/>
        </w:rPr>
        <w:t xml:space="preserve">, </w:t>
      </w:r>
      <w:r>
        <w:rPr>
          <w:i/>
          <w:iCs/>
          <w:color w:val="FF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ConversazioneCodice(</w:t>
      </w:r>
      <w:r>
        <w:rPr>
          <w:i w:val="false"/>
          <w:iCs w:val="false"/>
          <w:color w:val="000000"/>
          <w:sz w:val="24"/>
          <w:u w:val="single"/>
          <w:lang w:val="it-IT" w:bidi="hi-IN"/>
        </w:rPr>
        <w:t>CodiceConv</w:t>
      </w:r>
      <w:r>
        <w:rPr>
          <w:i w:val="false"/>
          <w:iCs w:val="false"/>
          <w:color w:val="000000"/>
          <w:sz w:val="24"/>
          <w:u w:val="none"/>
          <w:lang w:val="it-IT" w:bidi="hi-IN"/>
        </w:rPr>
        <w:t xml:space="preserve">, </w:t>
      </w:r>
      <w:r>
        <w:rPr>
          <w:i/>
          <w:iCs/>
          <w:color w:val="000000"/>
          <w:sz w:val="24"/>
          <w:u w:val="single"/>
          <w:lang w:val="it-IT" w:bidi="hi-IN"/>
        </w:rPr>
        <w:t>ID_StoricoConversazione</w:t>
      </w:r>
      <w:r>
        <w:rPr>
          <w:color w:val="000000"/>
          <w:sz w:val="24"/>
          <w:lang w:val="it-IT" w:bidi="hi-IN"/>
        </w:rPr>
        <w:t>)</w:t>
      </w:r>
    </w:p>
    <w:p>
      <w:pPr>
        <w:pStyle w:val="Normal"/>
        <w:numPr>
          <w:ilvl w:val="0"/>
          <w:numId w:val="15"/>
        </w:numPr>
        <w:rPr>
          <w:color w:val="000000"/>
          <w:lang w:val="it-IT"/>
        </w:rPr>
      </w:pPr>
      <w:r>
        <w:rPr>
          <w:color w:val="000000"/>
          <w:sz w:val="24"/>
          <w:lang w:val="it-IT" w:bidi="hi-IN"/>
        </w:rPr>
        <w:t>StoricoCoversazione(</w:t>
      </w:r>
      <w:r>
        <w:rPr>
          <w:color w:val="000000"/>
          <w:sz w:val="24"/>
          <w:u w:val="single"/>
          <w:lang w:val="it-IT" w:bidi="hi-IN"/>
        </w:rPr>
        <w:t>ID</w:t>
      </w:r>
      <w:r>
        <w:rPr>
          <w:color w:val="000000"/>
          <w:sz w:val="24"/>
          <w:lang w:val="it-IT" w:bidi="hi-IN"/>
        </w:rPr>
        <w:t>)</w:t>
      </w:r>
    </w:p>
    <w:p>
      <w:pPr>
        <w:pStyle w:val="Normal"/>
        <w:numPr>
          <w:ilvl w:val="0"/>
          <w:numId w:val="15"/>
        </w:numPr>
        <w:rPr>
          <w:color w:val="000000"/>
          <w:lang w:val="it-IT"/>
        </w:rPr>
      </w:pPr>
      <w:r>
        <w:rPr>
          <w:b w:val="false"/>
          <w:bCs w:val="false"/>
          <w:color w:val="000000"/>
          <w:sz w:val="24"/>
          <w:lang w:val="it-IT" w:bidi="hi-IN"/>
        </w:rPr>
        <w:t>Conversazione</w:t>
      </w:r>
      <w:r>
        <w:rPr>
          <w:color w:val="000000"/>
          <w:sz w:val="24"/>
          <w:lang w:val="it-IT" w:bidi="hi-IN"/>
        </w:rPr>
        <w:t>(</w:t>
      </w:r>
      <w:r>
        <w:rPr>
          <w:color w:val="000000"/>
          <w:sz w:val="24"/>
          <w:u w:val="single"/>
          <w:lang w:val="it-IT" w:bidi="hi-IN"/>
        </w:rPr>
        <w:t>Codice</w:t>
      </w:r>
      <w:r>
        <w:rPr>
          <w:color w:val="000000"/>
          <w:sz w:val="24"/>
          <w:lang w:val="it-IT" w:bidi="hi-IN"/>
        </w:rPr>
        <w:t xml:space="preserve">, </w:t>
      </w:r>
      <w:r>
        <w:rPr>
          <w:i/>
          <w:iCs/>
          <w:color w:val="000000"/>
          <w:sz w:val="24"/>
          <w:u w:val="none"/>
          <w:lang w:val="it-IT" w:bidi="hi-IN"/>
        </w:rPr>
        <w:t>UCC_Username</w:t>
      </w:r>
      <w:r>
        <w:rPr>
          <w:color w:val="000000"/>
          <w:sz w:val="24"/>
          <w:lang w:val="it-IT" w:bidi="hi-IN"/>
        </w:rPr>
        <w:t>)</w:t>
      </w:r>
    </w:p>
    <w:p>
      <w:pPr>
        <w:pStyle w:val="Normal"/>
        <w:numPr>
          <w:ilvl w:val="0"/>
          <w:numId w:val="15"/>
        </w:numPr>
        <w:rPr>
          <w:color w:val="000000"/>
          <w:lang w:val="it-IT"/>
        </w:rPr>
      </w:pPr>
      <w:r>
        <w:rPr>
          <w:color w:val="000000"/>
          <w:sz w:val="24"/>
          <w:lang w:val="it-IT" w:bidi="hi-IN"/>
        </w:rPr>
        <w:t>Messaggio(</w:t>
      </w:r>
      <w:r>
        <w:rPr>
          <w:color w:val="000000"/>
          <w:sz w:val="24"/>
          <w:u w:val="single"/>
          <w:lang w:val="it-IT" w:bidi="hi-IN"/>
        </w:rPr>
        <w:t>ID</w:t>
      </w:r>
      <w:r>
        <w:rPr>
          <w:color w:val="000000"/>
          <w:sz w:val="24"/>
          <w:lang w:val="it-IT" w:bidi="hi-IN"/>
        </w:rPr>
        <w:t xml:space="preserve">, </w:t>
      </w:r>
      <w:r>
        <w:rPr>
          <w:i/>
          <w:iCs/>
          <w:color w:val="000000"/>
          <w:sz w:val="24"/>
          <w:u w:val="single"/>
          <w:lang w:val="it-IT" w:bidi="hi-IN"/>
        </w:rPr>
        <w:t>Codice_Conversazione</w:t>
      </w:r>
      <w:r>
        <w:rPr>
          <w:color w:val="000000"/>
          <w:sz w:val="24"/>
          <w:lang w:val="it-IT" w:bidi="hi-IN"/>
        </w:rPr>
        <w:t>, Data, Testo)</w:t>
      </w:r>
    </w:p>
    <w:p>
      <w:pPr>
        <w:pStyle w:val="Normal"/>
        <w:numPr>
          <w:ilvl w:val="0"/>
          <w:numId w:val="15"/>
        </w:numPr>
        <w:rPr>
          <w:lang w:val="it-IT"/>
        </w:rPr>
      </w:pPr>
      <w:r>
        <w:rPr>
          <w:color w:val="000000"/>
          <w:sz w:val="24"/>
          <w:lang w:val="it-IT" w:bidi="hi-IN"/>
        </w:rPr>
        <w:t>Informazione Anagrafica(</w:t>
      </w:r>
      <w:r>
        <w:rPr>
          <w:color w:val="000000"/>
          <w:sz w:val="24"/>
          <w:u w:val="single"/>
          <w:lang w:val="it-IT" w:bidi="hi-IN"/>
        </w:rPr>
        <w:t>CF</w:t>
      </w:r>
      <w:r>
        <w:rPr>
          <w:color w:val="000000"/>
          <w:sz w:val="24"/>
          <w:lang w:val="it-IT" w:bidi="hi-IN"/>
        </w:rPr>
        <w:t>, Cognom</w:t>
      </w:r>
      <w:r>
        <w:rPr>
          <w:sz w:val="24"/>
          <w:lang w:val="it-IT" w:bidi="hi-IN"/>
        </w:rPr>
        <w:t xml:space="preserve">e, Nome, Indirizzo di residenza, CAP, </w:t>
      </w:r>
      <w:r>
        <w:rPr>
          <w:sz w:val="24"/>
          <w:u w:val="none"/>
          <w:lang w:val="it-IT" w:bidi="hi-IN"/>
        </w:rPr>
        <w:t>Indirizzo di fatturazione*, Tipo Recapito preferito, Recapito preferito)</w:t>
      </w:r>
    </w:p>
    <w:p>
      <w:pPr>
        <w:pStyle w:val="Normal"/>
        <w:numPr>
          <w:ilvl w:val="0"/>
          <w:numId w:val="15"/>
        </w:numPr>
        <w:rPr>
          <w:lang w:val="it-IT"/>
        </w:rPr>
      </w:pPr>
      <w:r>
        <w:rPr>
          <w:sz w:val="24"/>
          <w:lang w:val="it-IT" w:bidi="hi-IN"/>
        </w:rPr>
        <w:t>Modificato-UCC(</w:t>
      </w:r>
      <w:r>
        <w:rPr>
          <w:i/>
          <w:iCs/>
          <w:sz w:val="24"/>
          <w:u w:val="single"/>
          <w:lang w:val="it-IT" w:bidi="hi-IN"/>
        </w:rPr>
        <w:t>Informazione Anagrafica_CF</w:t>
      </w:r>
      <w:r>
        <w:rPr>
          <w:sz w:val="24"/>
          <w:lang w:val="it-IT" w:bidi="hi-IN"/>
        </w:rPr>
        <w:t xml:space="preserve">, </w:t>
      </w:r>
      <w:r>
        <w:rPr>
          <w:i/>
          <w:iCs/>
          <w:sz w:val="24"/>
          <w:u w:val="none"/>
          <w:lang w:val="it-IT" w:bidi="hi-IN"/>
        </w:rPr>
        <w:t>UCC_Username</w:t>
      </w:r>
      <w:r>
        <w:rPr>
          <w:sz w:val="24"/>
          <w:lang w:val="it-IT" w:bidi="hi-IN"/>
        </w:rPr>
        <w:t>)</w:t>
      </w:r>
    </w:p>
    <w:p>
      <w:pPr>
        <w:pStyle w:val="Normal"/>
        <w:numPr>
          <w:ilvl w:val="0"/>
          <w:numId w:val="15"/>
        </w:numPr>
        <w:rPr>
          <w:lang w:val="it-IT"/>
        </w:rPr>
      </w:pPr>
      <w:r>
        <w:rPr>
          <w:sz w:val="24"/>
          <w:lang w:val="it-IT" w:bidi="hi-IN"/>
        </w:rPr>
        <w:t>Modificato-USCC(</w:t>
      </w:r>
      <w:bookmarkStart w:id="14" w:name="__DdeLink__2833_2341785698"/>
      <w:r>
        <w:rPr>
          <w:i/>
          <w:iCs/>
          <w:sz w:val="24"/>
          <w:u w:val="single"/>
          <w:lang w:val="it-IT" w:bidi="hi-IN"/>
        </w:rPr>
        <w:t>Informazione Anagrafica_CF</w:t>
      </w:r>
      <w:bookmarkEnd w:id="14"/>
      <w:r>
        <w:rPr>
          <w:sz w:val="24"/>
          <w:lang w:val="it-IT" w:bidi="hi-IN"/>
        </w:rPr>
        <w:t xml:space="preserve">, </w:t>
      </w:r>
      <w:r>
        <w:rPr>
          <w:i/>
          <w:iCs/>
          <w:sz w:val="24"/>
          <w:u w:val="none"/>
          <w:lang w:val="it-IT" w:bidi="hi-IN"/>
        </w:rPr>
        <w:t>USCC_Username</w:t>
      </w:r>
      <w:r>
        <w:rPr>
          <w:sz w:val="24"/>
          <w:lang w:val="it-IT" w:bidi="hi-IN"/>
        </w:rPr>
        <w:t>)</w:t>
      </w:r>
    </w:p>
    <w:p>
      <w:pPr>
        <w:pStyle w:val="Normal"/>
        <w:numPr>
          <w:ilvl w:val="0"/>
          <w:numId w:val="15"/>
        </w:numPr>
        <w:rPr>
          <w:lang w:val="it-IT"/>
        </w:rPr>
      </w:pPr>
      <w:r>
        <w:rPr>
          <w:sz w:val="24"/>
          <w:lang w:val="it-IT" w:bidi="hi-IN"/>
        </w:rPr>
        <w:t>Recapito non preferito(</w:t>
      </w:r>
      <w:r>
        <w:rPr>
          <w:sz w:val="24"/>
          <w:u w:val="single"/>
          <w:lang w:val="it-IT" w:bidi="hi-IN"/>
        </w:rPr>
        <w:t>Recapito</w:t>
      </w:r>
      <w:r>
        <w:rPr>
          <w:sz w:val="24"/>
          <w:lang w:val="it-IT" w:bidi="hi-IN"/>
        </w:rPr>
        <w:t xml:space="preserve">, </w:t>
      </w:r>
      <w:r>
        <w:rPr>
          <w:i/>
          <w:iCs/>
          <w:sz w:val="24"/>
          <w:u w:val="single"/>
          <w:lang w:val="it-IT" w:bidi="hi-IN"/>
        </w:rPr>
        <w:t>Informazione Anagrafica_CF</w:t>
      </w:r>
      <w:r>
        <w:rPr>
          <w:i w:val="false"/>
          <w:iCs w:val="false"/>
          <w:sz w:val="24"/>
          <w:u w:val="none"/>
          <w:lang w:val="it-IT" w:bidi="hi-IN"/>
        </w:rPr>
        <w:t>, Tipo</w:t>
      </w:r>
      <w:r>
        <w:rPr>
          <w:sz w:val="24"/>
          <w:lang w:val="it-IT" w:bidi="hi-IN"/>
        </w:rPr>
        <w:t>)</w:t>
      </w:r>
    </w:p>
    <w:p>
      <w:pPr>
        <w:pStyle w:val="Normal"/>
        <w:rPr>
          <w:sz w:val="24"/>
          <w:lang w:val="it-IT" w:bidi="hi-IN"/>
        </w:rPr>
      </w:pPr>
      <w:r>
        <w:rPr>
          <w:sz w:val="24"/>
          <w:lang w:val="it-IT" w:bidi="hi-IN"/>
        </w:rPr>
      </w:r>
    </w:p>
    <w:p>
      <w:pPr>
        <w:pStyle w:val="Normal"/>
        <w:rPr>
          <w:lang w:val="it-IT"/>
        </w:rPr>
      </w:pPr>
      <w:r>
        <w:rPr>
          <w:b/>
          <w:bCs/>
          <w:sz w:val="26"/>
          <w:szCs w:val="26"/>
          <w:lang w:val="it-IT" w:eastAsia="en-GB" w:bidi="hi-IN"/>
        </w:rPr>
        <w:t>Vincoli referenziali</w:t>
      </w:r>
    </w:p>
    <w:p>
      <w:pPr>
        <w:pStyle w:val="Normal"/>
        <w:rPr/>
      </w:pPr>
      <w:r>
        <w:rPr>
          <w:b w:val="false"/>
          <w:bCs w:val="false"/>
          <w:sz w:val="24"/>
          <w:szCs w:val="26"/>
          <w:lang w:val="it-IT" w:eastAsia="en-GB" w:bidi="hi-IN"/>
        </w:rPr>
        <w:t>ConversazioneCodice(ID_StoricoConversazione) ⊆ StoricoConversazione(ID)</w:t>
      </w:r>
    </w:p>
    <w:p>
      <w:pPr>
        <w:pStyle w:val="Normal"/>
        <w:rPr/>
      </w:pPr>
      <w:r>
        <w:rPr>
          <w:b w:val="false"/>
          <w:bCs w:val="false"/>
          <w:sz w:val="24"/>
          <w:szCs w:val="26"/>
          <w:lang w:val="it-IT" w:eastAsia="en-GB" w:bidi="hi-IN"/>
        </w:rPr>
        <w:t>Tracciato(ID_StoricoConversazione) ⊆ StoricoConversazione(ID)</w:t>
      </w:r>
    </w:p>
    <w:p>
      <w:pPr>
        <w:pStyle w:val="Normal"/>
        <w:rPr>
          <w:lang w:val="it-IT"/>
        </w:rPr>
      </w:pPr>
      <w:r>
        <w:rPr>
          <w:b w:val="false"/>
          <w:bCs w:val="false"/>
          <w:sz w:val="24"/>
          <w:szCs w:val="26"/>
          <w:lang w:val="it-IT" w:eastAsia="en-GB" w:bidi="hi-IN"/>
        </w:rPr>
        <w:t>Tracciato(Codice_Conversazione) ⊆ Conversazione</w:t>
        <w:tab/>
        <w:t>(Codice)</w:t>
      </w:r>
    </w:p>
    <w:p>
      <w:pPr>
        <w:pStyle w:val="Normal"/>
        <w:rPr>
          <w:lang w:val="it-IT"/>
        </w:rPr>
      </w:pPr>
      <w:r>
        <w:rPr>
          <w:b w:val="false"/>
          <w:bCs w:val="false"/>
          <w:sz w:val="24"/>
          <w:szCs w:val="26"/>
          <w:lang w:val="it-IT" w:eastAsia="en-GB" w:bidi="hi-IN"/>
        </w:rPr>
        <w:t>Partecipa-UCC(UCC_Username) ⊆ UCC(Username)</w:t>
      </w:r>
    </w:p>
    <w:p>
      <w:pPr>
        <w:pStyle w:val="Normal"/>
        <w:rPr>
          <w:lang w:val="it-IT"/>
        </w:rPr>
      </w:pPr>
      <w:r>
        <w:rPr>
          <w:b w:val="false"/>
          <w:bCs w:val="false"/>
          <w:sz w:val="24"/>
          <w:szCs w:val="26"/>
          <w:lang w:val="it-IT" w:eastAsia="en-GB" w:bidi="hi-IN"/>
        </w:rPr>
        <w:t>Partecipa-UCC(Codice_Conversazione) ⊆ Conversazione(Codice)</w:t>
      </w:r>
    </w:p>
    <w:p>
      <w:pPr>
        <w:pStyle w:val="Normal"/>
        <w:rPr/>
      </w:pPr>
      <w:r>
        <w:rPr>
          <w:b w:val="false"/>
          <w:bCs w:val="false"/>
          <w:sz w:val="24"/>
          <w:szCs w:val="26"/>
          <w:lang w:val="it-IT" w:eastAsia="en-GB" w:bidi="hi-IN"/>
        </w:rPr>
        <w:t>USCC(ID_StoricoConversazione) ⊆ StoricoConversazione(ID)</w:t>
      </w:r>
    </w:p>
    <w:p>
      <w:pPr>
        <w:pStyle w:val="Normal"/>
        <w:rPr/>
      </w:pPr>
      <w:r>
        <w:rPr>
          <w:b w:val="false"/>
          <w:bCs w:val="false"/>
          <w:sz w:val="24"/>
          <w:szCs w:val="26"/>
          <w:lang w:val="it-IT" w:eastAsia="en-GB" w:bidi="hi-IN"/>
        </w:rPr>
        <w:t>USCC(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pPr>
      <w:r>
        <w:rPr>
          <w:b w:val="false"/>
          <w:bCs w:val="false"/>
          <w:sz w:val="24"/>
          <w:szCs w:val="26"/>
          <w:lang w:val="it-IT" w:eastAsia="en-GB" w:bidi="hi-IN"/>
        </w:rPr>
        <w:t>UCC(ID_StoricoConversazione) ⊆ StoricoConversazione(ID)</w:t>
      </w:r>
    </w:p>
    <w:p>
      <w:pPr>
        <w:pStyle w:val="Normal"/>
        <w:rPr/>
      </w:pPr>
      <w:r>
        <w:rPr>
          <w:b w:val="false"/>
          <w:bCs w:val="false"/>
          <w:sz w:val="24"/>
          <w:szCs w:val="26"/>
          <w:lang w:val="it-IT" w:eastAsia="en-GB" w:bidi="hi-IN"/>
        </w:rPr>
        <w:t>UCC(</w:t>
      </w:r>
      <w:r>
        <w:rPr>
          <w:b w:val="false"/>
          <w:bCs w:val="false"/>
          <w:i/>
          <w:iCs/>
          <w:color w:val="000000"/>
          <w:sz w:val="24"/>
          <w:szCs w:val="26"/>
          <w:u w:val="none"/>
          <w:lang w:val="it-IT" w:eastAsia="en-GB" w:bidi="hi-IN"/>
        </w:rPr>
        <w:t>CF_Anagrafico</w:t>
      </w:r>
      <w:r>
        <w:rPr>
          <w:b w:val="false"/>
          <w:bCs w:val="false"/>
          <w:sz w:val="24"/>
          <w:szCs w:val="26"/>
          <w:lang w:val="it-IT" w:eastAsia="en-GB" w:bidi="hi-IN"/>
        </w:rPr>
        <w:t xml:space="preserve">) ⊆ </w:t>
      </w:r>
      <w:r>
        <w:rPr>
          <w:b w:val="false"/>
          <w:bCs w:val="false"/>
          <w:color w:val="000000"/>
          <w:sz w:val="24"/>
          <w:szCs w:val="26"/>
          <w:lang w:val="it-IT" w:eastAsia="en-GB" w:bidi="hi-IN"/>
        </w:rPr>
        <w:t>Informazione Anagrafica(CF)</w:t>
      </w:r>
    </w:p>
    <w:p>
      <w:pPr>
        <w:pStyle w:val="Normal"/>
        <w:rPr>
          <w:lang w:val="it-IT"/>
        </w:rPr>
      </w:pPr>
      <w:r>
        <w:rPr>
          <w:b w:val="false"/>
          <w:bCs w:val="false"/>
          <w:sz w:val="24"/>
          <w:lang w:val="it-IT" w:bidi="hi-IN"/>
        </w:rPr>
        <w:t>Annuncio(Categoria_Nome) ⊆ Categoria(Nome)</w:t>
      </w:r>
    </w:p>
    <w:p>
      <w:pPr>
        <w:pStyle w:val="Normal"/>
        <w:rPr>
          <w:lang w:val="it-IT"/>
        </w:rPr>
      </w:pPr>
      <w:r>
        <w:rPr>
          <w:b w:val="false"/>
          <w:bCs w:val="false"/>
          <w:color w:val="000000"/>
          <w:sz w:val="24"/>
          <w:lang w:val="it-IT" w:bidi="hi-IN"/>
        </w:rPr>
        <w:t>Annuncio</w:t>
      </w:r>
      <w:r>
        <w:rPr>
          <w:b w:val="false"/>
          <w:bCs w:val="false"/>
          <w:sz w:val="24"/>
          <w:lang w:val="it-IT" w:bidi="hi-IN"/>
        </w:rPr>
        <w:t>(</w:t>
      </w:r>
      <w:r>
        <w:rPr>
          <w:b w:val="false"/>
          <w:bCs w:val="false"/>
          <w:i/>
          <w:iCs/>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Nota(</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Commento(</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Annuncio_Codice</w:t>
      </w:r>
      <w:r>
        <w:rPr>
          <w:b w:val="false"/>
          <w:bCs w:val="false"/>
          <w:sz w:val="24"/>
          <w:lang w:val="it-IT" w:bidi="hi-IN"/>
        </w:rPr>
        <w:t>) ⊆ Annuncio(Codice)</w:t>
      </w:r>
    </w:p>
    <w:p>
      <w:pPr>
        <w:pStyle w:val="Normal"/>
        <w:rPr>
          <w:lang w:val="it-IT"/>
        </w:rPr>
      </w:pPr>
      <w:r>
        <w:rPr>
          <w:b w:val="false"/>
          <w:bCs w:val="false"/>
          <w:sz w:val="24"/>
          <w:lang w:val="it-IT" w:bidi="hi-IN"/>
        </w:rPr>
        <w:t>Seguito-USCC(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color w:val="000000"/>
          <w:sz w:val="24"/>
          <w:lang w:val="it-IT" w:bidi="hi-IN"/>
        </w:rPr>
        <w:t>Report</w:t>
      </w:r>
      <w:r>
        <w:rPr>
          <w:b w:val="false"/>
          <w:bCs w:val="false"/>
          <w:sz w:val="24"/>
          <w:lang w:val="it-IT" w:bidi="hi-IN"/>
        </w:rPr>
        <w:t>(</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Partecipa-USCC(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Conversazione(</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b w:val="false"/>
          <w:bCs w:val="false"/>
          <w:sz w:val="24"/>
          <w:lang w:val="it-IT" w:bidi="hi-IN"/>
        </w:rPr>
        <w:t>Messaggio(</w:t>
      </w:r>
      <w:r>
        <w:rPr>
          <w:b w:val="false"/>
          <w:bCs w:val="false"/>
          <w:i w:val="false"/>
          <w:iCs w:val="false"/>
          <w:sz w:val="24"/>
          <w:u w:val="none"/>
          <w:lang w:val="it-IT" w:bidi="hi-IN"/>
        </w:rPr>
        <w:t>Codice_Conversazione</w:t>
      </w:r>
      <w:r>
        <w:rPr>
          <w:b w:val="false"/>
          <w:bCs w:val="false"/>
          <w:sz w:val="24"/>
          <w:lang w:val="it-IT" w:bidi="hi-IN"/>
        </w:rPr>
        <w:t>) ⊆ Conversazione(Codice)</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lang w:val="it-IT"/>
        </w:rPr>
      </w:pPr>
      <w:r>
        <w:rPr>
          <w:b w:val="false"/>
          <w:bCs w:val="false"/>
          <w:sz w:val="24"/>
          <w:lang w:val="it-IT" w:bidi="hi-IN"/>
        </w:rPr>
        <w:t>Modificato-UCC(</w:t>
      </w:r>
      <w:r>
        <w:rPr>
          <w:b w:val="false"/>
          <w:bCs w:val="false"/>
          <w:i w:val="false"/>
          <w:iCs w:val="false"/>
          <w:sz w:val="24"/>
          <w:u w:val="none"/>
          <w:lang w:val="it-IT" w:bidi="hi-IN"/>
        </w:rPr>
        <w:t>UCC_Username</w:t>
      </w:r>
      <w:r>
        <w:rPr>
          <w:b w:val="false"/>
          <w:bCs w:val="false"/>
          <w:sz w:val="24"/>
          <w:lang w:val="it-IT" w:bidi="hi-IN"/>
        </w:rPr>
        <w:t>) ⊆ UCC(Username)</w:t>
      </w:r>
    </w:p>
    <w:p>
      <w:pPr>
        <w:pStyle w:val="Normal"/>
        <w:rPr>
          <w:lang w:val="it-IT"/>
        </w:rPr>
      </w:pPr>
      <w:r>
        <w:rPr>
          <w:lang w:val="it-IT"/>
        </w:rPr>
        <w:t>Modificato-USCC(</w:t>
      </w:r>
      <w:r>
        <w:rPr>
          <w:i w:val="false"/>
          <w:iCs w:val="false"/>
          <w:sz w:val="24"/>
          <w:u w:val="none"/>
          <w:lang w:val="it-IT" w:bidi="hi-IN"/>
        </w:rPr>
        <w:t>Informazione Anagrafica_CF</w:t>
      </w:r>
      <w:r>
        <w:rPr>
          <w:lang w:val="it-IT"/>
        </w:rPr>
        <w:t xml:space="preserve">) </w:t>
      </w:r>
      <w:r>
        <w:rPr>
          <w:b w:val="false"/>
          <w:bCs w:val="false"/>
          <w:sz w:val="24"/>
          <w:lang w:val="it-IT" w:bidi="hi-IN"/>
        </w:rPr>
        <w:t>⊆ Informazione Anagrafica(CF)</w:t>
      </w:r>
    </w:p>
    <w:p>
      <w:pPr>
        <w:pStyle w:val="Normal"/>
        <w:rPr>
          <w:lang w:val="it-IT"/>
        </w:rPr>
      </w:pPr>
      <w:r>
        <w:rPr>
          <w:b w:val="false"/>
          <w:bCs w:val="false"/>
          <w:sz w:val="24"/>
          <w:lang w:val="it-IT" w:bidi="hi-IN"/>
        </w:rPr>
        <w:t>Modificato-USCC(</w:t>
      </w:r>
      <w:r>
        <w:rPr>
          <w:b w:val="false"/>
          <w:bCs w:val="false"/>
          <w:i w:val="false"/>
          <w:iCs w:val="false"/>
          <w:sz w:val="24"/>
          <w:u w:val="none"/>
          <w:lang w:val="it-IT" w:bidi="hi-IN"/>
        </w:rPr>
        <w:t>USCC_Username</w:t>
      </w:r>
      <w:r>
        <w:rPr>
          <w:b w:val="false"/>
          <w:bCs w:val="false"/>
          <w:sz w:val="24"/>
          <w:lang w:val="it-IT" w:bidi="hi-IN"/>
        </w:rPr>
        <w:t>) ⊆ USCC(Username)</w:t>
      </w:r>
    </w:p>
    <w:p>
      <w:pPr>
        <w:pStyle w:val="Normal"/>
        <w:rPr>
          <w:lang w:val="it-IT"/>
        </w:rPr>
      </w:pPr>
      <w:r>
        <w:rPr>
          <w:b w:val="false"/>
          <w:bCs w:val="false"/>
          <w:sz w:val="24"/>
          <w:lang w:val="it-IT" w:bidi="hi-IN"/>
        </w:rPr>
        <w:t>Recapito non preferito(</w:t>
      </w:r>
      <w:r>
        <w:rPr>
          <w:b w:val="false"/>
          <w:bCs w:val="false"/>
          <w:i w:val="false"/>
          <w:iCs w:val="false"/>
          <w:sz w:val="24"/>
          <w:u w:val="none"/>
          <w:lang w:val="it-IT" w:bidi="hi-IN"/>
        </w:rPr>
        <w:t>Informazione Anagrafica_CF</w:t>
      </w:r>
      <w:r>
        <w:rPr>
          <w:b w:val="false"/>
          <w:bCs w:val="false"/>
          <w:sz w:val="24"/>
          <w:lang w:val="it-IT" w:bidi="hi-IN"/>
        </w:rPr>
        <w:t>) ⊆ Informazione Anagrafica(CF)</w:t>
      </w:r>
    </w:p>
    <w:p>
      <w:pPr>
        <w:pStyle w:val="Normal"/>
        <w:rPr>
          <w:sz w:val="24"/>
          <w:lang w:val="it-IT" w:bidi="hi-IN"/>
        </w:rPr>
      </w:pPr>
      <w:r>
        <w:rPr>
          <w:sz w:val="24"/>
          <w:lang w:val="it-IT" w:bidi="hi-IN"/>
        </w:rPr>
      </w:r>
    </w:p>
    <w:p>
      <w:pPr>
        <w:pStyle w:val="Normal"/>
        <w:rPr>
          <w:lang w:val="it-IT"/>
        </w:rPr>
      </w:pPr>
      <w:r>
        <w:rPr>
          <w:i/>
          <w:iCs/>
          <w:sz w:val="24"/>
          <w:lang w:val="it-IT" w:bidi="hi-IN"/>
        </w:rPr>
        <w:t>Nota: i valori scritti in corsivo sono vincoli referenziali</w:t>
      </w:r>
    </w:p>
    <w:p>
      <w:pPr>
        <w:pStyle w:val="Normal"/>
        <w:rPr>
          <w:i/>
          <w:i/>
          <w:iCs/>
          <w:sz w:val="24"/>
          <w:lang w:val="it-IT" w:bidi="hi-IN"/>
        </w:rPr>
      </w:pPr>
      <w:r>
        <w:rPr>
          <w:i/>
          <w:iCs/>
          <w:sz w:val="24"/>
          <w:lang w:val="it-IT" w:bidi="hi-IN"/>
        </w:rPr>
      </w:r>
    </w:p>
    <w:p>
      <w:pPr>
        <w:pStyle w:val="Titolo2"/>
        <w:numPr>
          <w:ilvl w:val="0"/>
          <w:numId w:val="0"/>
        </w:numPr>
        <w:ind w:left="0" w:hanging="0"/>
        <w:rPr>
          <w:lang w:val="it-IT"/>
        </w:rPr>
      </w:pPr>
      <w:r>
        <w:rPr>
          <w:sz w:val="28"/>
          <w:lang w:val="it-IT" w:bidi="hi-IN"/>
        </w:rPr>
        <w:t>Normalizzazione del modello relazionale</w:t>
      </w:r>
    </w:p>
    <w:p>
      <w:pPr>
        <w:pStyle w:val="Annotationtext"/>
        <w:shd w:val="clear" w:fill="E2E2E2"/>
        <w:rPr>
          <w:lang w:val="it-IT"/>
        </w:rPr>
      </w:pPr>
      <w:r>
        <w:rPr>
          <w:sz w:val="22"/>
          <w:lang w:val="it-IT" w:bidi="hi-IN"/>
        </w:rPr>
        <w:t>Effettuare la normalizzazione del modello relazionale precedentemente descritto (in forma grafica) andando a mostrare le forme 1NF, 2NF, 3NF.</w:t>
      </w:r>
    </w:p>
    <w:p>
      <w:pPr>
        <w:pStyle w:val="Corpodeltesto"/>
        <w:rPr>
          <w:lang w:val="it-IT"/>
        </w:rPr>
      </w:pPr>
      <w:r>
        <w:rPr>
          <w:lang w:val="it-IT"/>
        </w:rPr>
      </w:r>
    </w:p>
    <w:p>
      <w:pPr>
        <w:pStyle w:val="Corpodeltesto"/>
        <w:rPr>
          <w:lang w:val="it-IT" w:eastAsia="en-GB" w:bidi="hi-IN"/>
        </w:rPr>
      </w:pPr>
      <w:r>
        <w:rPr>
          <w:lang w:val="it-IT" w:eastAsia="en-GB" w:bidi="hi-IN"/>
        </w:rPr>
        <w:t>Tutte le tabelle sono in 3NF.</w:t>
      </w:r>
    </w:p>
    <w:p>
      <w:pPr>
        <w:pStyle w:val="Titolo1"/>
        <w:numPr>
          <w:ilvl w:val="0"/>
          <w:numId w:val="2"/>
        </w:numPr>
        <w:ind w:left="432" w:hanging="432"/>
        <w:rPr>
          <w:lang w:val="it-IT"/>
        </w:rPr>
      </w:pPr>
      <w:bookmarkStart w:id="15" w:name="_Toc518560220"/>
      <w:r>
        <w:rPr>
          <w:sz w:val="32"/>
          <w:lang w:val="it-IT" w:bidi="hi-IN"/>
        </w:rPr>
        <w:t>Progettazione fisica</w:t>
      </w:r>
      <w:bookmarkEnd w:id="15"/>
    </w:p>
    <w:p>
      <w:pPr>
        <w:pStyle w:val="Titolo2"/>
        <w:numPr>
          <w:ilvl w:val="0"/>
          <w:numId w:val="0"/>
        </w:numPr>
        <w:ind w:left="0" w:hanging="0"/>
        <w:rPr>
          <w:lang w:val="it-IT"/>
        </w:rPr>
      </w:pPr>
      <w:r>
        <w:rPr>
          <w:sz w:val="28"/>
          <w:lang w:val="it-IT" w:bidi="hi-IN"/>
        </w:rPr>
        <w:t>Utenti</w:t>
      </w:r>
    </w:p>
    <w:p>
      <w:pPr>
        <w:pStyle w:val="Annotationtext"/>
        <w:shd w:val="clear" w:fill="E2E2E2"/>
        <w:rPr>
          <w:lang w:val="it-IT"/>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13"/>
        </w:numPr>
        <w:rPr>
          <w:b w:val="false"/>
          <w:b w:val="false"/>
          <w:bCs w:val="false"/>
          <w:sz w:val="24"/>
          <w:szCs w:val="24"/>
        </w:rPr>
      </w:pPr>
      <w:r>
        <w:rPr>
          <w:b w:val="false"/>
          <w:bCs w:val="false"/>
          <w:sz w:val="24"/>
          <w:szCs w:val="24"/>
          <w:lang w:val="it-IT" w:bidi="hi-IN"/>
        </w:rPr>
        <w:t>Utente con carta di credito (UCC);</w:t>
      </w:r>
    </w:p>
    <w:p>
      <w:pPr>
        <w:pStyle w:val="Normal"/>
        <w:numPr>
          <w:ilvl w:val="0"/>
          <w:numId w:val="13"/>
        </w:numPr>
        <w:rPr>
          <w:b w:val="false"/>
          <w:b w:val="false"/>
          <w:bCs w:val="false"/>
          <w:sz w:val="24"/>
          <w:szCs w:val="24"/>
        </w:rPr>
      </w:pPr>
      <w:r>
        <w:rPr>
          <w:b w:val="false"/>
          <w:bCs w:val="false"/>
          <w:sz w:val="24"/>
          <w:szCs w:val="24"/>
          <w:lang w:val="it-IT" w:bidi="hi-IN"/>
        </w:rPr>
        <w:t>Utente senza carta di credito (USCC);</w:t>
      </w:r>
    </w:p>
    <w:p>
      <w:pPr>
        <w:pStyle w:val="Normal"/>
        <w:numPr>
          <w:ilvl w:val="0"/>
          <w:numId w:val="13"/>
        </w:numPr>
        <w:rPr>
          <w:b w:val="false"/>
          <w:b w:val="false"/>
          <w:bCs w:val="false"/>
          <w:sz w:val="24"/>
          <w:szCs w:val="24"/>
        </w:rPr>
      </w:pPr>
      <w:r>
        <w:rPr>
          <w:b w:val="false"/>
          <w:bCs w:val="false"/>
          <w:sz w:val="24"/>
          <w:szCs w:val="24"/>
          <w:lang w:val="it-IT" w:bidi="hi-IN"/>
        </w:rPr>
        <w:t>Amministratore;</w:t>
      </w:r>
    </w:p>
    <w:p>
      <w:pPr>
        <w:pStyle w:val="Normal"/>
        <w:rPr>
          <w:b/>
          <w:b/>
          <w:bCs/>
          <w:sz w:val="28"/>
          <w:szCs w:val="28"/>
        </w:rPr>
      </w:pPr>
      <w:r>
        <w:rPr>
          <w:b/>
          <w:bCs/>
          <w:sz w:val="28"/>
          <w:szCs w:val="28"/>
          <w:lang w:val="it-IT" w:bidi="hi-IN"/>
        </w:rPr>
        <w:t>Privilegi</w:t>
      </w:r>
    </w:p>
    <w:p>
      <w:pPr>
        <w:pStyle w:val="Normal"/>
        <w:numPr>
          <w:ilvl w:val="0"/>
          <w:numId w:val="14"/>
        </w:numPr>
        <w:rPr>
          <w:b w:val="false"/>
          <w:b w:val="false"/>
          <w:bCs w:val="false"/>
          <w:sz w:val="24"/>
          <w:szCs w:val="24"/>
        </w:rPr>
      </w:pPr>
      <w:r>
        <w:rPr>
          <w:b w:val="false"/>
          <w:bCs w:val="false"/>
          <w:sz w:val="24"/>
          <w:szCs w:val="24"/>
          <w:lang w:val="it-IT" w:bidi="hi-IN"/>
        </w:rPr>
        <w:t xml:space="preserve">UCC (dispone anche di tutti i privilegi di USCC): </w:t>
      </w:r>
    </w:p>
    <w:p>
      <w:pPr>
        <w:pStyle w:val="Normal"/>
        <w:numPr>
          <w:ilvl w:val="1"/>
          <w:numId w:val="14"/>
        </w:numPr>
        <w:rPr>
          <w:lang w:val="it-IT"/>
        </w:rPr>
      </w:pPr>
      <w:r>
        <w:rPr>
          <w:b w:val="false"/>
          <w:bCs w:val="false"/>
          <w:sz w:val="24"/>
          <w:szCs w:val="24"/>
          <w:lang w:val="it-IT" w:bidi="hi-IN"/>
        </w:rPr>
        <w:t>Mettere oggetti in vendita;</w:t>
      </w:r>
    </w:p>
    <w:p>
      <w:pPr>
        <w:pStyle w:val="Normal"/>
        <w:numPr>
          <w:ilvl w:val="1"/>
          <w:numId w:val="14"/>
        </w:numPr>
        <w:rPr>
          <w:lang w:val="it-IT"/>
        </w:rPr>
      </w:pPr>
      <w:r>
        <w:rPr>
          <w:b w:val="false"/>
          <w:bCs w:val="false"/>
          <w:sz w:val="24"/>
          <w:szCs w:val="24"/>
          <w:lang w:val="it-IT" w:bidi="hi-IN"/>
        </w:rPr>
        <w:t>Rimuovere i propri annunci attivi;</w:t>
      </w:r>
    </w:p>
    <w:p>
      <w:pPr>
        <w:pStyle w:val="Normal"/>
        <w:numPr>
          <w:ilvl w:val="1"/>
          <w:numId w:val="14"/>
        </w:numPr>
        <w:rPr>
          <w:lang w:val="it-IT"/>
        </w:rPr>
      </w:pPr>
      <w:r>
        <w:rPr>
          <w:b w:val="false"/>
          <w:bCs w:val="false"/>
          <w:sz w:val="24"/>
          <w:szCs w:val="24"/>
          <w:lang w:val="it-IT" w:bidi="hi-IN"/>
        </w:rPr>
        <w:t>Caricare foto nei propri annunci attivi;</w:t>
      </w:r>
    </w:p>
    <w:p>
      <w:pPr>
        <w:pStyle w:val="Normal"/>
        <w:numPr>
          <w:ilvl w:val="1"/>
          <w:numId w:val="14"/>
        </w:numPr>
        <w:rPr>
          <w:lang w:val="it-IT"/>
        </w:rPr>
      </w:pPr>
      <w:r>
        <w:rPr>
          <w:b w:val="false"/>
          <w:bCs w:val="false"/>
          <w:sz w:val="24"/>
          <w:szCs w:val="24"/>
          <w:lang w:val="it-IT" w:bidi="hi-IN"/>
        </w:rPr>
        <w:t>Inserire note agli annunci attivi inseriti;</w:t>
      </w:r>
    </w:p>
    <w:p>
      <w:pPr>
        <w:pStyle w:val="Normal"/>
        <w:numPr>
          <w:ilvl w:val="1"/>
          <w:numId w:val="14"/>
        </w:numPr>
        <w:rPr>
          <w:lang w:val="it-IT"/>
        </w:rPr>
      </w:pPr>
      <w:r>
        <w:rPr>
          <w:b w:val="false"/>
          <w:bCs w:val="false"/>
          <w:sz w:val="24"/>
          <w:szCs w:val="24"/>
          <w:lang w:val="it-IT" w:bidi="hi-IN"/>
        </w:rPr>
        <w:t>Iniziare o partecipare ad una conversazione con un altro utente;</w:t>
      </w:r>
    </w:p>
    <w:p>
      <w:pPr>
        <w:pStyle w:val="Normal"/>
        <w:numPr>
          <w:ilvl w:val="1"/>
          <w:numId w:val="14"/>
        </w:numPr>
        <w:rPr>
          <w:lang w:val="it-IT"/>
        </w:rPr>
      </w:pPr>
      <w:r>
        <w:rPr>
          <w:b w:val="false"/>
          <w:bCs w:val="false"/>
          <w:sz w:val="24"/>
          <w:szCs w:val="24"/>
          <w:lang w:val="it-IT" w:bidi="hi-IN"/>
        </w:rPr>
        <w:t>Visualizzare i  propri annunci;</w:t>
      </w:r>
    </w:p>
    <w:p>
      <w:pPr>
        <w:pStyle w:val="Normal"/>
        <w:numPr>
          <w:ilvl w:val="0"/>
          <w:numId w:val="14"/>
        </w:numPr>
        <w:rPr>
          <w:lang w:val="it-IT"/>
        </w:rPr>
      </w:pPr>
      <w:r>
        <w:rPr>
          <w:b w:val="false"/>
          <w:bCs w:val="false"/>
          <w:sz w:val="24"/>
          <w:szCs w:val="24"/>
          <w:lang w:val="it-IT" w:bidi="hi-IN"/>
        </w:rPr>
        <w:t xml:space="preserve">USCC: </w:t>
      </w:r>
    </w:p>
    <w:p>
      <w:pPr>
        <w:pStyle w:val="Normal"/>
        <w:numPr>
          <w:ilvl w:val="1"/>
          <w:numId w:val="14"/>
        </w:numPr>
        <w:rPr>
          <w:lang w:val="it-IT"/>
        </w:rPr>
      </w:pPr>
      <w:r>
        <w:rPr>
          <w:b w:val="false"/>
          <w:bCs w:val="false"/>
          <w:sz w:val="24"/>
          <w:szCs w:val="24"/>
          <w:lang w:val="it-IT" w:bidi="hi-IN"/>
        </w:rPr>
        <w:t>Visualizzare gli annunci attivi nella bacheca;</w:t>
      </w:r>
    </w:p>
    <w:p>
      <w:pPr>
        <w:pStyle w:val="Normal"/>
        <w:numPr>
          <w:ilvl w:val="1"/>
          <w:numId w:val="14"/>
        </w:numPr>
        <w:rPr>
          <w:lang w:val="it-IT"/>
        </w:rPr>
      </w:pPr>
      <w:r>
        <w:rPr>
          <w:b w:val="false"/>
          <w:bCs w:val="false"/>
          <w:sz w:val="24"/>
          <w:szCs w:val="24"/>
          <w:lang w:val="it-IT" w:bidi="hi-IN"/>
        </w:rPr>
        <w:t>Commentare gli annunci attivi;</w:t>
      </w:r>
    </w:p>
    <w:p>
      <w:pPr>
        <w:pStyle w:val="Normal"/>
        <w:numPr>
          <w:ilvl w:val="1"/>
          <w:numId w:val="14"/>
        </w:numPr>
        <w:rPr>
          <w:lang w:val="it-IT"/>
        </w:rPr>
      </w:pPr>
      <w:r>
        <w:rPr>
          <w:b w:val="false"/>
          <w:bCs w:val="false"/>
          <w:sz w:val="24"/>
          <w:szCs w:val="24"/>
          <w:lang w:val="it-IT" w:bidi="hi-IN"/>
        </w:rPr>
        <w:t>Seguire annunci attivi;</w:t>
      </w:r>
    </w:p>
    <w:p>
      <w:pPr>
        <w:pStyle w:val="Normal"/>
        <w:numPr>
          <w:ilvl w:val="1"/>
          <w:numId w:val="14"/>
        </w:numPr>
        <w:rPr>
          <w:lang w:val="it-IT"/>
        </w:rPr>
      </w:pPr>
      <w:r>
        <w:rPr>
          <w:b w:val="false"/>
          <w:bCs w:val="false"/>
          <w:sz w:val="24"/>
          <w:szCs w:val="24"/>
          <w:lang w:val="it-IT" w:bidi="hi-IN"/>
        </w:rPr>
        <w:t>Vedere gli annunci seguiti di tutti i tipi (attivo, venduto e rimosso);</w:t>
      </w:r>
    </w:p>
    <w:p>
      <w:pPr>
        <w:pStyle w:val="Normal"/>
        <w:numPr>
          <w:ilvl w:val="1"/>
          <w:numId w:val="14"/>
        </w:numPr>
        <w:rPr>
          <w:lang w:val="it-IT"/>
        </w:rPr>
      </w:pPr>
      <w:r>
        <w:rPr>
          <w:b w:val="false"/>
          <w:bCs w:val="false"/>
          <w:sz w:val="24"/>
          <w:szCs w:val="24"/>
          <w:lang w:val="it-IT" w:bidi="hi-IN"/>
        </w:rPr>
        <w:t>Iniziare o partecipare ad una conversazione con un altro utente diverso da USCC;</w:t>
      </w:r>
    </w:p>
    <w:p>
      <w:pPr>
        <w:pStyle w:val="Normal"/>
        <w:numPr>
          <w:ilvl w:val="1"/>
          <w:numId w:val="14"/>
        </w:numPr>
        <w:rPr>
          <w:lang w:val="it-IT"/>
        </w:rPr>
      </w:pPr>
      <w:r>
        <w:rPr>
          <w:b w:val="false"/>
          <w:bCs w:val="false"/>
          <w:sz w:val="24"/>
          <w:szCs w:val="24"/>
          <w:lang w:val="it-IT" w:bidi="hi-IN"/>
        </w:rPr>
        <w:t>Modificare le proprie informazioni anagrafiche;</w:t>
      </w:r>
    </w:p>
    <w:p>
      <w:pPr>
        <w:pStyle w:val="Normal"/>
        <w:numPr>
          <w:ilvl w:val="0"/>
          <w:numId w:val="14"/>
        </w:numPr>
        <w:rPr>
          <w:b w:val="false"/>
          <w:b w:val="false"/>
          <w:bCs w:val="false"/>
          <w:sz w:val="24"/>
          <w:szCs w:val="24"/>
        </w:rPr>
      </w:pPr>
      <w:r>
        <w:rPr>
          <w:b w:val="false"/>
          <w:bCs w:val="false"/>
          <w:sz w:val="24"/>
          <w:szCs w:val="24"/>
          <w:lang w:val="it-IT" w:bidi="hi-IN"/>
        </w:rPr>
        <w:t xml:space="preserve">Amministratore: </w:t>
      </w:r>
    </w:p>
    <w:p>
      <w:pPr>
        <w:pStyle w:val="Normal"/>
        <w:numPr>
          <w:ilvl w:val="1"/>
          <w:numId w:val="14"/>
        </w:numPr>
        <w:rPr>
          <w:lang w:val="it-IT"/>
        </w:rPr>
      </w:pPr>
      <w:r>
        <w:rPr>
          <w:b w:val="false"/>
          <w:bCs w:val="false"/>
          <w:sz w:val="24"/>
          <w:szCs w:val="24"/>
          <w:lang w:val="it-IT" w:bidi="hi-IN"/>
        </w:rPr>
        <w:t>Creare nuove categorie;</w:t>
      </w:r>
    </w:p>
    <w:p>
      <w:pPr>
        <w:pStyle w:val="Normal"/>
        <w:numPr>
          <w:ilvl w:val="1"/>
          <w:numId w:val="14"/>
        </w:numPr>
        <w:rPr>
          <w:lang w:val="it-IT"/>
        </w:rPr>
      </w:pPr>
      <w:r>
        <w:rPr>
          <w:b w:val="false"/>
          <w:bCs w:val="false"/>
          <w:sz w:val="24"/>
          <w:szCs w:val="24"/>
          <w:lang w:val="it-IT" w:bidi="hi-IN"/>
        </w:rPr>
        <w:t>Rimuovere categorie;</w:t>
      </w:r>
    </w:p>
    <w:p>
      <w:pPr>
        <w:pStyle w:val="Normal"/>
        <w:numPr>
          <w:ilvl w:val="1"/>
          <w:numId w:val="14"/>
        </w:numPr>
        <w:rPr>
          <w:lang w:val="it-IT"/>
        </w:rPr>
      </w:pPr>
      <w:r>
        <w:rPr>
          <w:b w:val="false"/>
          <w:bCs w:val="false"/>
          <w:sz w:val="24"/>
          <w:szCs w:val="24"/>
          <w:lang w:val="it-IT" w:bidi="hi-IN"/>
        </w:rPr>
        <w:t>Visualizzare le categorie esistenti;</w:t>
      </w:r>
    </w:p>
    <w:p>
      <w:pPr>
        <w:pStyle w:val="Normal"/>
        <w:numPr>
          <w:ilvl w:val="1"/>
          <w:numId w:val="14"/>
        </w:numPr>
        <w:rPr>
          <w:lang w:val="it-IT"/>
        </w:rPr>
      </w:pPr>
      <w:r>
        <w:rPr>
          <w:b w:val="false"/>
          <w:bCs w:val="false"/>
          <w:sz w:val="24"/>
          <w:szCs w:val="24"/>
          <w:lang w:val="it-IT" w:bidi="hi-IN"/>
        </w:rPr>
        <w:t>Generare Report;</w:t>
      </w:r>
    </w:p>
    <w:p>
      <w:pPr>
        <w:pStyle w:val="Titolo2"/>
        <w:numPr>
          <w:ilvl w:val="0"/>
          <w:numId w:val="0"/>
        </w:numPr>
        <w:ind w:left="0" w:hanging="0"/>
        <w:rPr>
          <w:lang w:val="it-IT"/>
        </w:rPr>
      </w:pPr>
      <w:r>
        <w:rPr>
          <w:sz w:val="28"/>
          <w:lang w:val="it-IT" w:bidi="hi-IN"/>
        </w:rPr>
        <w:t>Strutture di memorizzazione</w:t>
      </w:r>
    </w:p>
    <w:p>
      <w:pPr>
        <w:pStyle w:val="Annotationtext"/>
        <w:shd w:val="clear" w:fill="E2E2E2"/>
        <w:rPr>
          <w:lang w:val="it-IT"/>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rPr>
      </w:pPr>
      <w:r>
        <w:rPr>
          <w:color w:val="1A1A1A" w:themeColor="background1" w:themeShade="1a"/>
          <w:sz w:val="28"/>
          <w:lang w:val="it-IT" w:bidi="hi-IN"/>
        </w:rPr>
        <w:t>Indici</w:t>
      </w:r>
    </w:p>
    <w:p>
      <w:pPr>
        <w:pStyle w:val="Annotationtext"/>
        <w:shd w:val="clear" w:fill="E2E2E2"/>
        <w:rPr>
          <w:lang w:val="it-IT"/>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9961"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rPr>
            </w:pPr>
            <w:r>
              <w:rPr>
                <w:b/>
                <w:color w:val="1A1A1A" w:themeColor="background1" w:themeShade="1a"/>
                <w:sz w:val="24"/>
                <w:lang w:val="it-IT" w:bidi="hi-IN"/>
              </w:rPr>
              <w:t>Tabella &lt;nome&gt;</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rPr>
            </w:pPr>
            <w:r>
              <w:rPr>
                <w:sz w:val="24"/>
                <w:lang w:val="it-IT" w:bidi="hi-IN"/>
              </w:rPr>
              <w:t>&lt;nome&gt;</w:t>
            </w:r>
          </w:p>
        </w:tc>
      </w:tr>
    </w:tbl>
    <w:p>
      <w:pPr>
        <w:pStyle w:val="Titolo2"/>
        <w:numPr>
          <w:ilvl w:val="0"/>
          <w:numId w:val="0"/>
        </w:numPr>
        <w:ind w:left="0" w:hanging="0"/>
        <w:rPr>
          <w:lang w:val="it-IT"/>
        </w:rPr>
      </w:pPr>
      <w:r>
        <w:rPr>
          <w:sz w:val="28"/>
          <w:lang w:val="it-IT" w:bidi="hi-IN"/>
        </w:rPr>
        <w:t>Trigger</w:t>
      </w:r>
    </w:p>
    <w:p>
      <w:pPr>
        <w:pStyle w:val="Annotationtext"/>
        <w:shd w:val="clear" w:fill="E2E2E2"/>
        <w:rPr>
          <w:lang w:val="it-IT"/>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rPr>
      </w:pPr>
      <w:r>
        <w:rPr>
          <w:sz w:val="28"/>
          <w:lang w:val="it-IT" w:bidi="hi-IN"/>
        </w:rPr>
        <w:t>Eventi</w:t>
      </w:r>
    </w:p>
    <w:p>
      <w:pPr>
        <w:pStyle w:val="Annotationtext"/>
        <w:shd w:val="clear" w:fill="E2E2E2"/>
        <w:rPr>
          <w:lang w:val="it-IT"/>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rPr>
      </w:pPr>
      <w:r>
        <w:rPr>
          <w:sz w:val="28"/>
          <w:lang w:val="it-IT" w:bidi="hi-IN"/>
        </w:rPr>
        <w:t>Viste</w:t>
      </w:r>
    </w:p>
    <w:p>
      <w:pPr>
        <w:pStyle w:val="Annotationtext"/>
        <w:shd w:val="clear" w:fill="E2E2E2"/>
        <w:rPr>
          <w:lang w:val="it-IT"/>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rPr>
      </w:pPr>
      <w:r>
        <w:rPr>
          <w:sz w:val="28"/>
          <w:lang w:val="it-IT" w:bidi="hi-IN"/>
        </w:rPr>
        <w:t>Stored Procedures e transazioni</w:t>
      </w:r>
    </w:p>
    <w:p>
      <w:pPr>
        <w:pStyle w:val="Annotationtext"/>
        <w:shd w:val="clear" w:fill="E2E2E2"/>
        <w:rPr>
          <w:lang w:val="it-IT"/>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rPr>
      </w:pPr>
      <w:bookmarkStart w:id="16" w:name="_Toc403811585"/>
      <w:r>
        <w:rPr>
          <w:sz w:val="32"/>
          <w:lang w:val="it-IT" w:bidi="hi-IN"/>
        </w:rPr>
        <w:t>Appendice: Implementazione</w:t>
      </w:r>
      <w:bookmarkEnd w:id="16"/>
    </w:p>
    <w:p>
      <w:pPr>
        <w:pStyle w:val="Titolo2"/>
        <w:numPr>
          <w:ilvl w:val="0"/>
          <w:numId w:val="0"/>
        </w:numPr>
        <w:ind w:left="0" w:hanging="0"/>
        <w:rPr>
          <w:lang w:val="it-IT"/>
        </w:rPr>
      </w:pPr>
      <w:r>
        <w:rPr>
          <w:sz w:val="28"/>
          <w:lang w:val="it-IT" w:bidi="hi-IN"/>
        </w:rPr>
        <w:t>Codice SQL per instanziare il database</w:t>
      </w:r>
    </w:p>
    <w:p>
      <w:pPr>
        <w:pStyle w:val="Annotationtext"/>
        <w:shd w:val="clear" w:fill="E2E2E2"/>
        <w:rPr>
          <w:lang w:val="it-IT"/>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rPr>
      </w:pPr>
      <w:r>
        <w:rPr>
          <w:sz w:val="28"/>
          <w:lang w:val="it-IT" w:bidi="hi-IN"/>
        </w:rPr>
        <w:t>Codice del Front-End</w:t>
      </w:r>
    </w:p>
    <w:p>
      <w:pPr>
        <w:pStyle w:val="Annotationtext"/>
        <w:shd w:val="clear" w:fill="E2E2E2"/>
        <w:rPr>
          <w:lang w:val="it-IT"/>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30">
              <wp:simplePos x="0" y="0"/>
              <wp:positionH relativeFrom="margin">
                <wp:posOffset>2916555</wp:posOffset>
              </wp:positionH>
              <wp:positionV relativeFrom="paragraph">
                <wp:posOffset>-15875</wp:posOffset>
              </wp:positionV>
              <wp:extent cx="168910" cy="174625"/>
              <wp:effectExtent l="0" t="0" r="0" b="0"/>
              <wp:wrapSquare wrapText="largest"/>
              <wp:docPr id="3" name="Cornice1"/>
              <a:graphic xmlns:a="http://schemas.openxmlformats.org/drawingml/2006/main">
                <a:graphicData uri="http://schemas.microsoft.com/office/word/2010/wordprocessingShape">
                  <wps:wsp>
                    <wps:cNvSpPr/>
                    <wps:spPr>
                      <a:xfrm>
                        <a:off x="0" y="0"/>
                        <a:ext cx="16812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27</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29.65pt;margin-top:-1.25pt;width:13.2pt;height:13.65pt;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27</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character" w:styleId="ListLabel216">
    <w:name w:val="ListLabel 216"/>
    <w:qFormat/>
    <w:rPr>
      <w:sz w:val="32"/>
      <w:u w:val="none" w:color="FFFFFF"/>
    </w:rPr>
  </w:style>
  <w:style w:type="character" w:styleId="ListLabel217">
    <w:name w:val="ListLabel 217"/>
    <w:qFormat/>
    <w:rPr>
      <w:sz w:val="32"/>
      <w:u w:val="none" w:color="FFFFFF"/>
    </w:rPr>
  </w:style>
  <w:style w:type="character" w:styleId="ListLabel218">
    <w:name w:val="ListLabel 218"/>
    <w:qFormat/>
    <w:rPr>
      <w:u w:val="none" w:color="FFFFFF"/>
    </w:rPr>
  </w:style>
  <w:style w:type="character" w:styleId="ListLabel219">
    <w:name w:val="ListLabel 219"/>
    <w:qFormat/>
    <w:rPr>
      <w:u w:val="none" w:color="FFFFFF"/>
    </w:rPr>
  </w:style>
  <w:style w:type="character" w:styleId="ListLabel220">
    <w:name w:val="ListLabel 220"/>
    <w:qFormat/>
    <w:rPr>
      <w:u w:val="none" w:color="FFFFFF"/>
    </w:rPr>
  </w:style>
  <w:style w:type="character" w:styleId="ListLabel221">
    <w:name w:val="ListLabel 221"/>
    <w:qFormat/>
    <w:rPr>
      <w:u w:val="none" w:color="FFFFFF"/>
    </w:rPr>
  </w:style>
  <w:style w:type="character" w:styleId="ListLabel222">
    <w:name w:val="ListLabel 222"/>
    <w:qFormat/>
    <w:rPr>
      <w:u w:val="none" w:color="FFFFFF"/>
    </w:rPr>
  </w:style>
  <w:style w:type="character" w:styleId="ListLabel223">
    <w:name w:val="ListLabel 223"/>
    <w:qFormat/>
    <w:rPr>
      <w:u w:val="none" w:color="FFFFFF"/>
    </w:rPr>
  </w:style>
  <w:style w:type="character" w:styleId="ListLabel224">
    <w:name w:val="ListLabel 224"/>
    <w:qFormat/>
    <w:rPr>
      <w:u w:val="none" w:color="FFFFFF"/>
    </w:rPr>
  </w:style>
  <w:style w:type="character" w:styleId="ListLabel225">
    <w:name w:val="ListLabel 225"/>
    <w:qFormat/>
    <w:rPr>
      <w:u w:val="none" w:color="FFFFFF"/>
    </w:rPr>
  </w:style>
  <w:style w:type="character" w:styleId="ListLabel226">
    <w:name w:val="ListLabel 226"/>
    <w:qFormat/>
    <w:rPr>
      <w:sz w:val="22"/>
      <w:u w:val="none" w:color="FFFFFF"/>
    </w:rPr>
  </w:style>
  <w:style w:type="character" w:styleId="ListLabel227">
    <w:name w:val="ListLabel 227"/>
    <w:qFormat/>
    <w:rPr>
      <w:u w:val="none" w:color="FFFFFF"/>
    </w:rPr>
  </w:style>
  <w:style w:type="character" w:styleId="ListLabel228">
    <w:name w:val="ListLabel 228"/>
    <w:qFormat/>
    <w:rPr>
      <w:u w:val="none" w:color="FFFFFF"/>
    </w:rPr>
  </w:style>
  <w:style w:type="character" w:styleId="ListLabel229">
    <w:name w:val="ListLabel 229"/>
    <w:qFormat/>
    <w:rPr>
      <w:u w:val="none" w:color="FFFFFF"/>
    </w:rPr>
  </w:style>
  <w:style w:type="character" w:styleId="ListLabel230">
    <w:name w:val="ListLabel 230"/>
    <w:qFormat/>
    <w:rPr>
      <w:u w:val="none" w:color="FFFFFF"/>
    </w:rPr>
  </w:style>
  <w:style w:type="character" w:styleId="ListLabel231">
    <w:name w:val="ListLabel 231"/>
    <w:qFormat/>
    <w:rPr>
      <w:u w:val="none" w:color="FFFFFF"/>
    </w:rPr>
  </w:style>
  <w:style w:type="character" w:styleId="ListLabel232">
    <w:name w:val="ListLabel 232"/>
    <w:qFormat/>
    <w:rPr>
      <w:u w:val="none" w:color="FFFFFF"/>
    </w:rPr>
  </w:style>
  <w:style w:type="character" w:styleId="ListLabel233">
    <w:name w:val="ListLabel 233"/>
    <w:qFormat/>
    <w:rPr>
      <w:u w:val="none" w:color="FFFFFF"/>
    </w:rPr>
  </w:style>
  <w:style w:type="character" w:styleId="ListLabel234">
    <w:name w:val="ListLabel 234"/>
    <w:qFormat/>
    <w:rPr>
      <w:u w:val="none" w:color="FFFFFF"/>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sz w:val="24"/>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sz w:val="22"/>
      <w:lang w:val="it-IT" w:bidi="hi-IN"/>
    </w:rPr>
  </w:style>
  <w:style w:type="character" w:styleId="ListLabel263">
    <w:name w:val="ListLabel 263"/>
    <w:qFormat/>
    <w:rPr>
      <w:sz w:val="32"/>
      <w:u w:val="none" w:color="FFFFFF"/>
    </w:rPr>
  </w:style>
  <w:style w:type="character" w:styleId="ListLabel264">
    <w:name w:val="ListLabel 264"/>
    <w:qFormat/>
    <w:rPr>
      <w:sz w:val="32"/>
      <w:u w:val="none" w:color="FFFFFF"/>
    </w:rPr>
  </w:style>
  <w:style w:type="character" w:styleId="ListLabel265">
    <w:name w:val="ListLabel 265"/>
    <w:qFormat/>
    <w:rPr>
      <w:u w:val="none" w:color="FFFFFF"/>
    </w:rPr>
  </w:style>
  <w:style w:type="character" w:styleId="ListLabel266">
    <w:name w:val="ListLabel 266"/>
    <w:qFormat/>
    <w:rPr>
      <w:u w:val="none" w:color="FFFFFF"/>
    </w:rPr>
  </w:style>
  <w:style w:type="character" w:styleId="ListLabel267">
    <w:name w:val="ListLabel 267"/>
    <w:qFormat/>
    <w:rPr>
      <w:u w:val="none" w:color="FFFFFF"/>
    </w:rPr>
  </w:style>
  <w:style w:type="character" w:styleId="ListLabel268">
    <w:name w:val="ListLabel 268"/>
    <w:qFormat/>
    <w:rPr>
      <w:u w:val="none" w:color="FFFFFF"/>
    </w:rPr>
  </w:style>
  <w:style w:type="character" w:styleId="ListLabel269">
    <w:name w:val="ListLabel 269"/>
    <w:qFormat/>
    <w:rPr>
      <w:u w:val="none" w:color="FFFFFF"/>
    </w:rPr>
  </w:style>
  <w:style w:type="character" w:styleId="ListLabel270">
    <w:name w:val="ListLabel 270"/>
    <w:qFormat/>
    <w:rPr>
      <w:u w:val="none" w:color="FFFFFF"/>
    </w:rPr>
  </w:style>
  <w:style w:type="character" w:styleId="ListLabel271">
    <w:name w:val="ListLabel 271"/>
    <w:qFormat/>
    <w:rPr>
      <w:u w:val="none" w:color="FFFFFF"/>
    </w:rPr>
  </w:style>
  <w:style w:type="character" w:styleId="ListLabel272">
    <w:name w:val="ListLabel 272"/>
    <w:qFormat/>
    <w:rPr>
      <w:u w:val="none" w:color="FFFFFF"/>
    </w:rPr>
  </w:style>
  <w:style w:type="character" w:styleId="ListLabel273">
    <w:name w:val="ListLabel 273"/>
    <w:qFormat/>
    <w:rPr>
      <w:sz w:val="22"/>
      <w:u w:val="none" w:color="FFFFFF"/>
    </w:rPr>
  </w:style>
  <w:style w:type="character" w:styleId="ListLabel274">
    <w:name w:val="ListLabel 274"/>
    <w:qFormat/>
    <w:rPr>
      <w:u w:val="none" w:color="FFFFFF"/>
    </w:rPr>
  </w:style>
  <w:style w:type="character" w:styleId="ListLabel275">
    <w:name w:val="ListLabel 275"/>
    <w:qFormat/>
    <w:rPr>
      <w:u w:val="none" w:color="FFFFFF"/>
    </w:rPr>
  </w:style>
  <w:style w:type="character" w:styleId="ListLabel276">
    <w:name w:val="ListLabel 276"/>
    <w:qFormat/>
    <w:rPr>
      <w:u w:val="none" w:color="FFFFFF"/>
    </w:rPr>
  </w:style>
  <w:style w:type="character" w:styleId="ListLabel277">
    <w:name w:val="ListLabel 277"/>
    <w:qFormat/>
    <w:rPr>
      <w:u w:val="none" w:color="FFFFFF"/>
    </w:rPr>
  </w:style>
  <w:style w:type="character" w:styleId="ListLabel278">
    <w:name w:val="ListLabel 278"/>
    <w:qFormat/>
    <w:rPr>
      <w:u w:val="none" w:color="FFFFFF"/>
    </w:rPr>
  </w:style>
  <w:style w:type="character" w:styleId="ListLabel279">
    <w:name w:val="ListLabel 279"/>
    <w:qFormat/>
    <w:rPr>
      <w:u w:val="none" w:color="FFFFFF"/>
    </w:rPr>
  </w:style>
  <w:style w:type="character" w:styleId="ListLabel280">
    <w:name w:val="ListLabel 280"/>
    <w:qFormat/>
    <w:rPr>
      <w:u w:val="none" w:color="FFFFFF"/>
    </w:rPr>
  </w:style>
  <w:style w:type="character" w:styleId="ListLabel281">
    <w:name w:val="ListLabel 281"/>
    <w:qFormat/>
    <w:rPr>
      <w:u w:val="none" w:color="FFFFFF"/>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sz w:val="24"/>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sz w:val="22"/>
      <w:lang w:val="it-IT" w:bidi="hi-IN"/>
    </w:rPr>
  </w:style>
  <w:style w:type="character" w:styleId="ListLabel310">
    <w:name w:val="ListLabel 310"/>
    <w:qFormat/>
    <w:rPr>
      <w:sz w:val="32"/>
      <w:u w:val="none" w:color="FFFFFF"/>
    </w:rPr>
  </w:style>
  <w:style w:type="character" w:styleId="ListLabel311">
    <w:name w:val="ListLabel 311"/>
    <w:qFormat/>
    <w:rPr>
      <w:sz w:val="32"/>
      <w:u w:val="none" w:color="FFFFFF"/>
    </w:rPr>
  </w:style>
  <w:style w:type="character" w:styleId="ListLabel312">
    <w:name w:val="ListLabel 312"/>
    <w:qFormat/>
    <w:rPr>
      <w:u w:val="none" w:color="FFFFFF"/>
    </w:rPr>
  </w:style>
  <w:style w:type="character" w:styleId="ListLabel313">
    <w:name w:val="ListLabel 313"/>
    <w:qFormat/>
    <w:rPr>
      <w:u w:val="none" w:color="FFFFFF"/>
    </w:rPr>
  </w:style>
  <w:style w:type="character" w:styleId="ListLabel314">
    <w:name w:val="ListLabel 314"/>
    <w:qFormat/>
    <w:rPr>
      <w:u w:val="none" w:color="FFFFFF"/>
    </w:rPr>
  </w:style>
  <w:style w:type="character" w:styleId="ListLabel315">
    <w:name w:val="ListLabel 315"/>
    <w:qFormat/>
    <w:rPr>
      <w:u w:val="none" w:color="FFFFFF"/>
    </w:rPr>
  </w:style>
  <w:style w:type="character" w:styleId="ListLabel316">
    <w:name w:val="ListLabel 316"/>
    <w:qFormat/>
    <w:rPr>
      <w:u w:val="none" w:color="FFFFFF"/>
    </w:rPr>
  </w:style>
  <w:style w:type="character" w:styleId="ListLabel317">
    <w:name w:val="ListLabel 317"/>
    <w:qFormat/>
    <w:rPr>
      <w:u w:val="none" w:color="FFFFFF"/>
    </w:rPr>
  </w:style>
  <w:style w:type="character" w:styleId="ListLabel318">
    <w:name w:val="ListLabel 318"/>
    <w:qFormat/>
    <w:rPr>
      <w:u w:val="none" w:color="FFFFFF"/>
    </w:rPr>
  </w:style>
  <w:style w:type="character" w:styleId="ListLabel319">
    <w:name w:val="ListLabel 319"/>
    <w:qFormat/>
    <w:rPr>
      <w:u w:val="none" w:color="FFFFFF"/>
    </w:rPr>
  </w:style>
  <w:style w:type="character" w:styleId="ListLabel320">
    <w:name w:val="ListLabel 320"/>
    <w:qFormat/>
    <w:rPr>
      <w:sz w:val="22"/>
      <w:u w:val="none" w:color="FFFFFF"/>
    </w:rPr>
  </w:style>
  <w:style w:type="character" w:styleId="ListLabel321">
    <w:name w:val="ListLabel 321"/>
    <w:qFormat/>
    <w:rPr>
      <w:u w:val="none" w:color="FFFFFF"/>
    </w:rPr>
  </w:style>
  <w:style w:type="character" w:styleId="ListLabel322">
    <w:name w:val="ListLabel 322"/>
    <w:qFormat/>
    <w:rPr>
      <w:u w:val="none" w:color="FFFFFF"/>
    </w:rPr>
  </w:style>
  <w:style w:type="character" w:styleId="ListLabel323">
    <w:name w:val="ListLabel 323"/>
    <w:qFormat/>
    <w:rPr>
      <w:u w:val="none" w:color="FFFFFF"/>
    </w:rPr>
  </w:style>
  <w:style w:type="character" w:styleId="ListLabel324">
    <w:name w:val="ListLabel 324"/>
    <w:qFormat/>
    <w:rPr>
      <w:u w:val="none" w:color="FFFFFF"/>
    </w:rPr>
  </w:style>
  <w:style w:type="character" w:styleId="ListLabel325">
    <w:name w:val="ListLabel 325"/>
    <w:qFormat/>
    <w:rPr>
      <w:u w:val="none" w:color="FFFFFF"/>
    </w:rPr>
  </w:style>
  <w:style w:type="character" w:styleId="ListLabel326">
    <w:name w:val="ListLabel 326"/>
    <w:qFormat/>
    <w:rPr>
      <w:u w:val="none" w:color="FFFFFF"/>
    </w:rPr>
  </w:style>
  <w:style w:type="character" w:styleId="ListLabel327">
    <w:name w:val="ListLabel 327"/>
    <w:qFormat/>
    <w:rPr>
      <w:u w:val="none" w:color="FFFFFF"/>
    </w:rPr>
  </w:style>
  <w:style w:type="character" w:styleId="ListLabel328">
    <w:name w:val="ListLabel 328"/>
    <w:qFormat/>
    <w:rPr>
      <w:u w:val="none" w:color="FFFFFF"/>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sz w:val="24"/>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sz w:val="22"/>
      <w:lang w:val="it-IT" w:bidi="hi-IN"/>
    </w:rPr>
  </w:style>
  <w:style w:type="character" w:styleId="Caratteridinumerazione">
    <w:name w:val="Caratteri di numerazione"/>
    <w:qFormat/>
    <w:rPr/>
  </w:style>
  <w:style w:type="character" w:styleId="ListLabel357">
    <w:name w:val="ListLabel 357"/>
    <w:qFormat/>
    <w:rPr>
      <w:sz w:val="32"/>
      <w:u w:val="none" w:color="FFFFFF"/>
    </w:rPr>
  </w:style>
  <w:style w:type="character" w:styleId="ListLabel358">
    <w:name w:val="ListLabel 358"/>
    <w:qFormat/>
    <w:rPr>
      <w:sz w:val="32"/>
      <w:u w:val="none" w:color="FFFFFF"/>
    </w:rPr>
  </w:style>
  <w:style w:type="character" w:styleId="ListLabel359">
    <w:name w:val="ListLabel 359"/>
    <w:qFormat/>
    <w:rPr>
      <w:u w:val="none" w:color="FFFFFF"/>
    </w:rPr>
  </w:style>
  <w:style w:type="character" w:styleId="ListLabel360">
    <w:name w:val="ListLabel 360"/>
    <w:qFormat/>
    <w:rPr>
      <w:u w:val="none" w:color="FFFFFF"/>
    </w:rPr>
  </w:style>
  <w:style w:type="character" w:styleId="ListLabel361">
    <w:name w:val="ListLabel 361"/>
    <w:qFormat/>
    <w:rPr>
      <w:u w:val="none" w:color="FFFFFF"/>
    </w:rPr>
  </w:style>
  <w:style w:type="character" w:styleId="ListLabel362">
    <w:name w:val="ListLabel 362"/>
    <w:qFormat/>
    <w:rPr>
      <w:u w:val="none" w:color="FFFFFF"/>
    </w:rPr>
  </w:style>
  <w:style w:type="character" w:styleId="ListLabel363">
    <w:name w:val="ListLabel 363"/>
    <w:qFormat/>
    <w:rPr>
      <w:u w:val="none" w:color="FFFFFF"/>
    </w:rPr>
  </w:style>
  <w:style w:type="character" w:styleId="ListLabel364">
    <w:name w:val="ListLabel 364"/>
    <w:qFormat/>
    <w:rPr>
      <w:u w:val="none" w:color="FFFFFF"/>
    </w:rPr>
  </w:style>
  <w:style w:type="character" w:styleId="ListLabel365">
    <w:name w:val="ListLabel 365"/>
    <w:qFormat/>
    <w:rPr>
      <w:u w:val="none" w:color="FFFFFF"/>
    </w:rPr>
  </w:style>
  <w:style w:type="character" w:styleId="ListLabel366">
    <w:name w:val="ListLabel 366"/>
    <w:qFormat/>
    <w:rPr>
      <w:u w:val="none" w:color="FFFFFF"/>
    </w:rPr>
  </w:style>
  <w:style w:type="character" w:styleId="ListLabel367">
    <w:name w:val="ListLabel 367"/>
    <w:qFormat/>
    <w:rPr>
      <w:sz w:val="22"/>
      <w:u w:val="none" w:color="FFFFFF"/>
    </w:rPr>
  </w:style>
  <w:style w:type="character" w:styleId="ListLabel368">
    <w:name w:val="ListLabel 368"/>
    <w:qFormat/>
    <w:rPr>
      <w:u w:val="none" w:color="FFFFFF"/>
    </w:rPr>
  </w:style>
  <w:style w:type="character" w:styleId="ListLabel369">
    <w:name w:val="ListLabel 369"/>
    <w:qFormat/>
    <w:rPr>
      <w:u w:val="none" w:color="FFFFFF"/>
    </w:rPr>
  </w:style>
  <w:style w:type="character" w:styleId="ListLabel370">
    <w:name w:val="ListLabel 370"/>
    <w:qFormat/>
    <w:rPr>
      <w:u w:val="none" w:color="FFFFFF"/>
    </w:rPr>
  </w:style>
  <w:style w:type="character" w:styleId="ListLabel371">
    <w:name w:val="ListLabel 371"/>
    <w:qFormat/>
    <w:rPr>
      <w:u w:val="none" w:color="FFFFFF"/>
    </w:rPr>
  </w:style>
  <w:style w:type="character" w:styleId="ListLabel372">
    <w:name w:val="ListLabel 372"/>
    <w:qFormat/>
    <w:rPr>
      <w:u w:val="none" w:color="FFFFFF"/>
    </w:rPr>
  </w:style>
  <w:style w:type="character" w:styleId="ListLabel373">
    <w:name w:val="ListLabel 373"/>
    <w:qFormat/>
    <w:rPr>
      <w:u w:val="none" w:color="FFFFFF"/>
    </w:rPr>
  </w:style>
  <w:style w:type="character" w:styleId="ListLabel374">
    <w:name w:val="ListLabel 374"/>
    <w:qFormat/>
    <w:rPr>
      <w:u w:val="none" w:color="FFFFFF"/>
    </w:rPr>
  </w:style>
  <w:style w:type="character" w:styleId="ListLabel375">
    <w:name w:val="ListLabel 375"/>
    <w:qFormat/>
    <w:rPr>
      <w:u w:val="none" w:color="FFFFFF"/>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sz w:val="24"/>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sz w:val="24"/>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sz w:val="22"/>
      <w:lang w:val="it-IT" w:bidi="hi-IN"/>
    </w:rPr>
  </w:style>
  <w:style w:type="character" w:styleId="ListLabel413">
    <w:name w:val="ListLabel 413"/>
    <w:qFormat/>
    <w:rPr>
      <w:sz w:val="32"/>
      <w:u w:val="none" w:color="FFFFFF"/>
    </w:rPr>
  </w:style>
  <w:style w:type="character" w:styleId="ListLabel414">
    <w:name w:val="ListLabel 414"/>
    <w:qFormat/>
    <w:rPr>
      <w:sz w:val="32"/>
      <w:u w:val="none" w:color="FFFFFF"/>
    </w:rPr>
  </w:style>
  <w:style w:type="character" w:styleId="ListLabel415">
    <w:name w:val="ListLabel 415"/>
    <w:qFormat/>
    <w:rPr>
      <w:u w:val="none" w:color="FFFFFF"/>
    </w:rPr>
  </w:style>
  <w:style w:type="character" w:styleId="ListLabel416">
    <w:name w:val="ListLabel 416"/>
    <w:qFormat/>
    <w:rPr>
      <w:u w:val="none" w:color="FFFFFF"/>
    </w:rPr>
  </w:style>
  <w:style w:type="character" w:styleId="ListLabel417">
    <w:name w:val="ListLabel 417"/>
    <w:qFormat/>
    <w:rPr>
      <w:u w:val="none" w:color="FFFFFF"/>
    </w:rPr>
  </w:style>
  <w:style w:type="character" w:styleId="ListLabel418">
    <w:name w:val="ListLabel 418"/>
    <w:qFormat/>
    <w:rPr>
      <w:u w:val="none" w:color="FFFFFF"/>
    </w:rPr>
  </w:style>
  <w:style w:type="character" w:styleId="ListLabel419">
    <w:name w:val="ListLabel 419"/>
    <w:qFormat/>
    <w:rPr>
      <w:u w:val="none" w:color="FFFFFF"/>
    </w:rPr>
  </w:style>
  <w:style w:type="character" w:styleId="ListLabel420">
    <w:name w:val="ListLabel 420"/>
    <w:qFormat/>
    <w:rPr>
      <w:u w:val="none" w:color="FFFFFF"/>
    </w:rPr>
  </w:style>
  <w:style w:type="character" w:styleId="ListLabel421">
    <w:name w:val="ListLabel 421"/>
    <w:qFormat/>
    <w:rPr>
      <w:u w:val="none" w:color="FFFFFF"/>
    </w:rPr>
  </w:style>
  <w:style w:type="character" w:styleId="ListLabel422">
    <w:name w:val="ListLabel 422"/>
    <w:qFormat/>
    <w:rPr>
      <w:u w:val="none" w:color="FFFFFF"/>
    </w:rPr>
  </w:style>
  <w:style w:type="character" w:styleId="ListLabel423">
    <w:name w:val="ListLabel 423"/>
    <w:qFormat/>
    <w:rPr>
      <w:sz w:val="22"/>
      <w:u w:val="none" w:color="FFFFFF"/>
    </w:rPr>
  </w:style>
  <w:style w:type="character" w:styleId="ListLabel424">
    <w:name w:val="ListLabel 424"/>
    <w:qFormat/>
    <w:rPr>
      <w:u w:val="none" w:color="FFFFFF"/>
    </w:rPr>
  </w:style>
  <w:style w:type="character" w:styleId="ListLabel425">
    <w:name w:val="ListLabel 425"/>
    <w:qFormat/>
    <w:rPr>
      <w:u w:val="none" w:color="FFFFFF"/>
    </w:rPr>
  </w:style>
  <w:style w:type="character" w:styleId="ListLabel426">
    <w:name w:val="ListLabel 426"/>
    <w:qFormat/>
    <w:rPr>
      <w:u w:val="none" w:color="FFFFFF"/>
    </w:rPr>
  </w:style>
  <w:style w:type="character" w:styleId="ListLabel427">
    <w:name w:val="ListLabel 427"/>
    <w:qFormat/>
    <w:rPr>
      <w:u w:val="none" w:color="FFFFFF"/>
    </w:rPr>
  </w:style>
  <w:style w:type="character" w:styleId="ListLabel428">
    <w:name w:val="ListLabel 428"/>
    <w:qFormat/>
    <w:rPr>
      <w:u w:val="none" w:color="FFFFFF"/>
    </w:rPr>
  </w:style>
  <w:style w:type="character" w:styleId="ListLabel429">
    <w:name w:val="ListLabel 429"/>
    <w:qFormat/>
    <w:rPr>
      <w:u w:val="none" w:color="FFFFFF"/>
    </w:rPr>
  </w:style>
  <w:style w:type="character" w:styleId="ListLabel430">
    <w:name w:val="ListLabel 430"/>
    <w:qFormat/>
    <w:rPr>
      <w:u w:val="none" w:color="FFFFFF"/>
    </w:rPr>
  </w:style>
  <w:style w:type="character" w:styleId="ListLabel431">
    <w:name w:val="ListLabel 431"/>
    <w:qFormat/>
    <w:rPr>
      <w:u w:val="none" w:color="FFFFFF"/>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sz w:val="24"/>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sz w:val="24"/>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sz w:val="22"/>
      <w:lang w:val="it-IT" w:bidi="hi-IN"/>
    </w:rPr>
  </w:style>
  <w:style w:type="character" w:styleId="ListLabel496">
    <w:name w:val="ListLabel 496"/>
    <w:qFormat/>
    <w:rPr>
      <w:sz w:val="32"/>
      <w:u w:val="none" w:color="FFFFFF"/>
    </w:rPr>
  </w:style>
  <w:style w:type="character" w:styleId="ListLabel497">
    <w:name w:val="ListLabel 497"/>
    <w:qFormat/>
    <w:rPr>
      <w:sz w:val="32"/>
      <w:u w:val="none" w:color="FFFFFF"/>
    </w:rPr>
  </w:style>
  <w:style w:type="character" w:styleId="ListLabel498">
    <w:name w:val="ListLabel 498"/>
    <w:qFormat/>
    <w:rPr>
      <w:u w:val="none" w:color="FFFFFF"/>
    </w:rPr>
  </w:style>
  <w:style w:type="character" w:styleId="ListLabel499">
    <w:name w:val="ListLabel 499"/>
    <w:qFormat/>
    <w:rPr>
      <w:u w:val="none" w:color="FFFFFF"/>
    </w:rPr>
  </w:style>
  <w:style w:type="character" w:styleId="ListLabel500">
    <w:name w:val="ListLabel 500"/>
    <w:qFormat/>
    <w:rPr>
      <w:u w:val="none" w:color="FFFFFF"/>
    </w:rPr>
  </w:style>
  <w:style w:type="character" w:styleId="ListLabel501">
    <w:name w:val="ListLabel 501"/>
    <w:qFormat/>
    <w:rPr>
      <w:u w:val="none" w:color="FFFFFF"/>
    </w:rPr>
  </w:style>
  <w:style w:type="character" w:styleId="ListLabel502">
    <w:name w:val="ListLabel 502"/>
    <w:qFormat/>
    <w:rPr>
      <w:u w:val="none" w:color="FFFFFF"/>
    </w:rPr>
  </w:style>
  <w:style w:type="character" w:styleId="ListLabel503">
    <w:name w:val="ListLabel 503"/>
    <w:qFormat/>
    <w:rPr>
      <w:u w:val="none" w:color="FFFFFF"/>
    </w:rPr>
  </w:style>
  <w:style w:type="character" w:styleId="ListLabel504">
    <w:name w:val="ListLabel 504"/>
    <w:qFormat/>
    <w:rPr>
      <w:u w:val="none" w:color="FFFFFF"/>
    </w:rPr>
  </w:style>
  <w:style w:type="character" w:styleId="ListLabel505">
    <w:name w:val="ListLabel 505"/>
    <w:qFormat/>
    <w:rPr>
      <w:u w:val="none" w:color="FFFFFF"/>
    </w:rPr>
  </w:style>
  <w:style w:type="character" w:styleId="ListLabel506">
    <w:name w:val="ListLabel 506"/>
    <w:qFormat/>
    <w:rPr>
      <w:sz w:val="22"/>
      <w:u w:val="none" w:color="FFFFFF"/>
    </w:rPr>
  </w:style>
  <w:style w:type="character" w:styleId="ListLabel507">
    <w:name w:val="ListLabel 507"/>
    <w:qFormat/>
    <w:rPr>
      <w:u w:val="none" w:color="FFFFFF"/>
    </w:rPr>
  </w:style>
  <w:style w:type="character" w:styleId="ListLabel508">
    <w:name w:val="ListLabel 508"/>
    <w:qFormat/>
    <w:rPr>
      <w:u w:val="none" w:color="FFFFFF"/>
    </w:rPr>
  </w:style>
  <w:style w:type="character" w:styleId="ListLabel509">
    <w:name w:val="ListLabel 509"/>
    <w:qFormat/>
    <w:rPr>
      <w:u w:val="none" w:color="FFFFFF"/>
    </w:rPr>
  </w:style>
  <w:style w:type="character" w:styleId="ListLabel510">
    <w:name w:val="ListLabel 510"/>
    <w:qFormat/>
    <w:rPr>
      <w:u w:val="none" w:color="FFFFFF"/>
    </w:rPr>
  </w:style>
  <w:style w:type="character" w:styleId="ListLabel511">
    <w:name w:val="ListLabel 511"/>
    <w:qFormat/>
    <w:rPr>
      <w:u w:val="none" w:color="FFFFFF"/>
    </w:rPr>
  </w:style>
  <w:style w:type="character" w:styleId="ListLabel512">
    <w:name w:val="ListLabel 512"/>
    <w:qFormat/>
    <w:rPr>
      <w:u w:val="none" w:color="FFFFFF"/>
    </w:rPr>
  </w:style>
  <w:style w:type="character" w:styleId="ListLabel513">
    <w:name w:val="ListLabel 513"/>
    <w:qFormat/>
    <w:rPr>
      <w:u w:val="none" w:color="FFFFFF"/>
    </w:rPr>
  </w:style>
  <w:style w:type="character" w:styleId="ListLabel514">
    <w:name w:val="ListLabel 514"/>
    <w:qFormat/>
    <w:rPr>
      <w:u w:val="none" w:color="FFFFFF"/>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sz w:val="24"/>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sz w:val="22"/>
      <w:lang w:val="it-IT" w:bidi="hi-IN"/>
    </w:rPr>
  </w:style>
  <w:style w:type="character" w:styleId="ListLabel570">
    <w:name w:val="ListLabel 570"/>
    <w:qFormat/>
    <w:rPr>
      <w:sz w:val="32"/>
      <w:u w:val="none" w:color="FFFFFF"/>
    </w:rPr>
  </w:style>
  <w:style w:type="character" w:styleId="ListLabel571">
    <w:name w:val="ListLabel 571"/>
    <w:qFormat/>
    <w:rPr>
      <w:sz w:val="32"/>
      <w:u w:val="none" w:color="FFFFFF"/>
    </w:rPr>
  </w:style>
  <w:style w:type="character" w:styleId="ListLabel572">
    <w:name w:val="ListLabel 572"/>
    <w:qFormat/>
    <w:rPr>
      <w:u w:val="none" w:color="FFFFFF"/>
    </w:rPr>
  </w:style>
  <w:style w:type="character" w:styleId="ListLabel573">
    <w:name w:val="ListLabel 573"/>
    <w:qFormat/>
    <w:rPr>
      <w:u w:val="none" w:color="FFFFFF"/>
    </w:rPr>
  </w:style>
  <w:style w:type="character" w:styleId="ListLabel574">
    <w:name w:val="ListLabel 574"/>
    <w:qFormat/>
    <w:rPr>
      <w:u w:val="none" w:color="FFFFFF"/>
    </w:rPr>
  </w:style>
  <w:style w:type="character" w:styleId="ListLabel575">
    <w:name w:val="ListLabel 575"/>
    <w:qFormat/>
    <w:rPr>
      <w:u w:val="none" w:color="FFFFFF"/>
    </w:rPr>
  </w:style>
  <w:style w:type="character" w:styleId="ListLabel576">
    <w:name w:val="ListLabel 576"/>
    <w:qFormat/>
    <w:rPr>
      <w:u w:val="none" w:color="FFFFFF"/>
    </w:rPr>
  </w:style>
  <w:style w:type="character" w:styleId="ListLabel577">
    <w:name w:val="ListLabel 577"/>
    <w:qFormat/>
    <w:rPr>
      <w:u w:val="none" w:color="FFFFFF"/>
    </w:rPr>
  </w:style>
  <w:style w:type="character" w:styleId="ListLabel578">
    <w:name w:val="ListLabel 578"/>
    <w:qFormat/>
    <w:rPr>
      <w:u w:val="none" w:color="FFFFFF"/>
    </w:rPr>
  </w:style>
  <w:style w:type="character" w:styleId="ListLabel579">
    <w:name w:val="ListLabel 579"/>
    <w:qFormat/>
    <w:rPr>
      <w:u w:val="none" w:color="FFFFFF"/>
    </w:rPr>
  </w:style>
  <w:style w:type="character" w:styleId="ListLabel580">
    <w:name w:val="ListLabel 580"/>
    <w:qFormat/>
    <w:rPr>
      <w:sz w:val="22"/>
      <w:u w:val="none" w:color="FFFFFF"/>
    </w:rPr>
  </w:style>
  <w:style w:type="character" w:styleId="ListLabel581">
    <w:name w:val="ListLabel 581"/>
    <w:qFormat/>
    <w:rPr>
      <w:u w:val="none" w:color="FFFFFF"/>
    </w:rPr>
  </w:style>
  <w:style w:type="character" w:styleId="ListLabel582">
    <w:name w:val="ListLabel 582"/>
    <w:qFormat/>
    <w:rPr>
      <w:u w:val="none" w:color="FFFFFF"/>
    </w:rPr>
  </w:style>
  <w:style w:type="character" w:styleId="ListLabel583">
    <w:name w:val="ListLabel 583"/>
    <w:qFormat/>
    <w:rPr>
      <w:u w:val="none" w:color="FFFFFF"/>
    </w:rPr>
  </w:style>
  <w:style w:type="character" w:styleId="ListLabel584">
    <w:name w:val="ListLabel 584"/>
    <w:qFormat/>
    <w:rPr>
      <w:u w:val="none" w:color="FFFFFF"/>
    </w:rPr>
  </w:style>
  <w:style w:type="character" w:styleId="ListLabel585">
    <w:name w:val="ListLabel 585"/>
    <w:qFormat/>
    <w:rPr>
      <w:u w:val="none" w:color="FFFFFF"/>
    </w:rPr>
  </w:style>
  <w:style w:type="character" w:styleId="ListLabel586">
    <w:name w:val="ListLabel 586"/>
    <w:qFormat/>
    <w:rPr>
      <w:u w:val="none" w:color="FFFFFF"/>
    </w:rPr>
  </w:style>
  <w:style w:type="character" w:styleId="ListLabel587">
    <w:name w:val="ListLabel 587"/>
    <w:qFormat/>
    <w:rPr>
      <w:u w:val="none" w:color="FFFFFF"/>
    </w:rPr>
  </w:style>
  <w:style w:type="character" w:styleId="ListLabel588">
    <w:name w:val="ListLabel 588"/>
    <w:qFormat/>
    <w:rPr>
      <w:u w:val="none" w:color="FFFFFF"/>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sz w:val="24"/>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sz w:val="22"/>
      <w:lang w:val="it-IT" w:bidi="hi-IN"/>
    </w:rPr>
  </w:style>
  <w:style w:type="character" w:styleId="ListLabel644">
    <w:name w:val="ListLabel 644"/>
    <w:qFormat/>
    <w:rPr>
      <w:sz w:val="32"/>
      <w:u w:val="none" w:color="FFFFFF"/>
    </w:rPr>
  </w:style>
  <w:style w:type="character" w:styleId="ListLabel645">
    <w:name w:val="ListLabel 645"/>
    <w:qFormat/>
    <w:rPr>
      <w:sz w:val="32"/>
      <w:u w:val="none" w:color="FFFFFF"/>
    </w:rPr>
  </w:style>
  <w:style w:type="character" w:styleId="ListLabel646">
    <w:name w:val="ListLabel 646"/>
    <w:qFormat/>
    <w:rPr>
      <w:u w:val="none" w:color="FFFFFF"/>
    </w:rPr>
  </w:style>
  <w:style w:type="character" w:styleId="ListLabel647">
    <w:name w:val="ListLabel 647"/>
    <w:qFormat/>
    <w:rPr>
      <w:u w:val="none" w:color="FFFFFF"/>
    </w:rPr>
  </w:style>
  <w:style w:type="character" w:styleId="ListLabel648">
    <w:name w:val="ListLabel 648"/>
    <w:qFormat/>
    <w:rPr>
      <w:u w:val="none" w:color="FFFFFF"/>
    </w:rPr>
  </w:style>
  <w:style w:type="character" w:styleId="ListLabel649">
    <w:name w:val="ListLabel 649"/>
    <w:qFormat/>
    <w:rPr>
      <w:u w:val="none" w:color="FFFFFF"/>
    </w:rPr>
  </w:style>
  <w:style w:type="character" w:styleId="ListLabel650">
    <w:name w:val="ListLabel 650"/>
    <w:qFormat/>
    <w:rPr>
      <w:u w:val="none" w:color="FFFFFF"/>
    </w:rPr>
  </w:style>
  <w:style w:type="character" w:styleId="ListLabel651">
    <w:name w:val="ListLabel 651"/>
    <w:qFormat/>
    <w:rPr>
      <w:u w:val="none" w:color="FFFFFF"/>
    </w:rPr>
  </w:style>
  <w:style w:type="character" w:styleId="ListLabel652">
    <w:name w:val="ListLabel 652"/>
    <w:qFormat/>
    <w:rPr>
      <w:u w:val="none" w:color="FFFFFF"/>
    </w:rPr>
  </w:style>
  <w:style w:type="character" w:styleId="ListLabel653">
    <w:name w:val="ListLabel 653"/>
    <w:qFormat/>
    <w:rPr>
      <w:u w:val="none" w:color="FFFFFF"/>
    </w:rPr>
  </w:style>
  <w:style w:type="character" w:styleId="ListLabel654">
    <w:name w:val="ListLabel 654"/>
    <w:qFormat/>
    <w:rPr>
      <w:sz w:val="22"/>
      <w:u w:val="none" w:color="FFFFFF"/>
    </w:rPr>
  </w:style>
  <w:style w:type="character" w:styleId="ListLabel655">
    <w:name w:val="ListLabel 655"/>
    <w:qFormat/>
    <w:rPr>
      <w:u w:val="none" w:color="FFFFFF"/>
    </w:rPr>
  </w:style>
  <w:style w:type="character" w:styleId="ListLabel656">
    <w:name w:val="ListLabel 656"/>
    <w:qFormat/>
    <w:rPr>
      <w:u w:val="none" w:color="FFFFFF"/>
    </w:rPr>
  </w:style>
  <w:style w:type="character" w:styleId="ListLabel657">
    <w:name w:val="ListLabel 657"/>
    <w:qFormat/>
    <w:rPr>
      <w:u w:val="none" w:color="FFFFFF"/>
    </w:rPr>
  </w:style>
  <w:style w:type="character" w:styleId="ListLabel658">
    <w:name w:val="ListLabel 658"/>
    <w:qFormat/>
    <w:rPr>
      <w:u w:val="none" w:color="FFFFFF"/>
    </w:rPr>
  </w:style>
  <w:style w:type="character" w:styleId="ListLabel659">
    <w:name w:val="ListLabel 659"/>
    <w:qFormat/>
    <w:rPr>
      <w:u w:val="none" w:color="FFFFFF"/>
    </w:rPr>
  </w:style>
  <w:style w:type="character" w:styleId="ListLabel660">
    <w:name w:val="ListLabel 660"/>
    <w:qFormat/>
    <w:rPr>
      <w:u w:val="none" w:color="FFFFFF"/>
    </w:rPr>
  </w:style>
  <w:style w:type="character" w:styleId="ListLabel661">
    <w:name w:val="ListLabel 661"/>
    <w:qFormat/>
    <w:rPr>
      <w:u w:val="none" w:color="FFFFFF"/>
    </w:rPr>
  </w:style>
  <w:style w:type="character" w:styleId="ListLabel662">
    <w:name w:val="ListLabel 662"/>
    <w:qFormat/>
    <w:rPr>
      <w:u w:val="none" w:color="FFFFFF"/>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sz w:val="24"/>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sz w:val="24"/>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sz w:val="22"/>
      <w:lang w:val="it-IT" w:bidi="hi-IN"/>
    </w:rPr>
  </w:style>
  <w:style w:type="character" w:styleId="ListLabel718">
    <w:name w:val="ListLabel 718"/>
    <w:qFormat/>
    <w:rPr>
      <w:sz w:val="32"/>
      <w:u w:val="none" w:color="FFFFFF"/>
    </w:rPr>
  </w:style>
  <w:style w:type="character" w:styleId="ListLabel719">
    <w:name w:val="ListLabel 719"/>
    <w:qFormat/>
    <w:rPr>
      <w:sz w:val="32"/>
      <w:u w:val="none" w:color="FFFFFF"/>
    </w:rPr>
  </w:style>
  <w:style w:type="character" w:styleId="ListLabel720">
    <w:name w:val="ListLabel 720"/>
    <w:qFormat/>
    <w:rPr>
      <w:u w:val="none" w:color="FFFFFF"/>
    </w:rPr>
  </w:style>
  <w:style w:type="character" w:styleId="ListLabel721">
    <w:name w:val="ListLabel 721"/>
    <w:qFormat/>
    <w:rPr>
      <w:u w:val="none" w:color="FFFFFF"/>
    </w:rPr>
  </w:style>
  <w:style w:type="character" w:styleId="ListLabel722">
    <w:name w:val="ListLabel 722"/>
    <w:qFormat/>
    <w:rPr>
      <w:u w:val="none" w:color="FFFFFF"/>
    </w:rPr>
  </w:style>
  <w:style w:type="character" w:styleId="ListLabel723">
    <w:name w:val="ListLabel 723"/>
    <w:qFormat/>
    <w:rPr>
      <w:u w:val="none" w:color="FFFFFF"/>
    </w:rPr>
  </w:style>
  <w:style w:type="character" w:styleId="ListLabel724">
    <w:name w:val="ListLabel 724"/>
    <w:qFormat/>
    <w:rPr>
      <w:u w:val="none" w:color="FFFFFF"/>
    </w:rPr>
  </w:style>
  <w:style w:type="character" w:styleId="ListLabel725">
    <w:name w:val="ListLabel 725"/>
    <w:qFormat/>
    <w:rPr>
      <w:u w:val="none" w:color="FFFFFF"/>
    </w:rPr>
  </w:style>
  <w:style w:type="character" w:styleId="ListLabel726">
    <w:name w:val="ListLabel 726"/>
    <w:qFormat/>
    <w:rPr>
      <w:u w:val="none" w:color="FFFFFF"/>
    </w:rPr>
  </w:style>
  <w:style w:type="character" w:styleId="ListLabel727">
    <w:name w:val="ListLabel 727"/>
    <w:qFormat/>
    <w:rPr>
      <w:u w:val="none" w:color="FFFFFF"/>
    </w:rPr>
  </w:style>
  <w:style w:type="character" w:styleId="ListLabel728">
    <w:name w:val="ListLabel 728"/>
    <w:qFormat/>
    <w:rPr>
      <w:sz w:val="22"/>
      <w:u w:val="none" w:color="FFFFFF"/>
    </w:rPr>
  </w:style>
  <w:style w:type="character" w:styleId="ListLabel729">
    <w:name w:val="ListLabel 729"/>
    <w:qFormat/>
    <w:rPr>
      <w:u w:val="none" w:color="FFFFFF"/>
    </w:rPr>
  </w:style>
  <w:style w:type="character" w:styleId="ListLabel730">
    <w:name w:val="ListLabel 730"/>
    <w:qFormat/>
    <w:rPr>
      <w:u w:val="none" w:color="FFFFFF"/>
    </w:rPr>
  </w:style>
  <w:style w:type="character" w:styleId="ListLabel731">
    <w:name w:val="ListLabel 731"/>
    <w:qFormat/>
    <w:rPr>
      <w:u w:val="none" w:color="FFFFFF"/>
    </w:rPr>
  </w:style>
  <w:style w:type="character" w:styleId="ListLabel732">
    <w:name w:val="ListLabel 732"/>
    <w:qFormat/>
    <w:rPr>
      <w:u w:val="none" w:color="FFFFFF"/>
    </w:rPr>
  </w:style>
  <w:style w:type="character" w:styleId="ListLabel733">
    <w:name w:val="ListLabel 733"/>
    <w:qFormat/>
    <w:rPr>
      <w:u w:val="none" w:color="FFFFFF"/>
    </w:rPr>
  </w:style>
  <w:style w:type="character" w:styleId="ListLabel734">
    <w:name w:val="ListLabel 734"/>
    <w:qFormat/>
    <w:rPr>
      <w:u w:val="none" w:color="FFFFFF"/>
    </w:rPr>
  </w:style>
  <w:style w:type="character" w:styleId="ListLabel735">
    <w:name w:val="ListLabel 735"/>
    <w:qFormat/>
    <w:rPr>
      <w:u w:val="none" w:color="FFFFFF"/>
    </w:rPr>
  </w:style>
  <w:style w:type="character" w:styleId="ListLabel736">
    <w:name w:val="ListLabel 736"/>
    <w:qFormat/>
    <w:rPr>
      <w:u w:val="none" w:color="FFFFFF"/>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sz w:val="24"/>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sz w:val="24"/>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b w:val="false"/>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b w:val="false"/>
      <w:sz w:val="24"/>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b w:val="false"/>
      <w:sz w:val="24"/>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sz w:val="22"/>
      <w:lang w:val="it-IT" w:bidi="hi-IN"/>
    </w:rPr>
  </w:style>
  <w:style w:type="character" w:styleId="ListLabel828">
    <w:name w:val="ListLabel 828"/>
    <w:qFormat/>
    <w:rPr>
      <w:sz w:val="32"/>
      <w:u w:val="none" w:color="FFFFFF"/>
    </w:rPr>
  </w:style>
  <w:style w:type="character" w:styleId="ListLabel829">
    <w:name w:val="ListLabel 829"/>
    <w:qFormat/>
    <w:rPr>
      <w:sz w:val="32"/>
      <w:u w:val="none" w:color="FFFFFF"/>
    </w:rPr>
  </w:style>
  <w:style w:type="character" w:styleId="ListLabel830">
    <w:name w:val="ListLabel 830"/>
    <w:qFormat/>
    <w:rPr>
      <w:u w:val="none" w:color="FFFFFF"/>
    </w:rPr>
  </w:style>
  <w:style w:type="character" w:styleId="ListLabel831">
    <w:name w:val="ListLabel 831"/>
    <w:qFormat/>
    <w:rPr>
      <w:u w:val="none" w:color="FFFFFF"/>
    </w:rPr>
  </w:style>
  <w:style w:type="character" w:styleId="ListLabel832">
    <w:name w:val="ListLabel 832"/>
    <w:qFormat/>
    <w:rPr>
      <w:u w:val="none" w:color="FFFFFF"/>
    </w:rPr>
  </w:style>
  <w:style w:type="character" w:styleId="ListLabel833">
    <w:name w:val="ListLabel 833"/>
    <w:qFormat/>
    <w:rPr>
      <w:u w:val="none" w:color="FFFFFF"/>
    </w:rPr>
  </w:style>
  <w:style w:type="character" w:styleId="ListLabel834">
    <w:name w:val="ListLabel 834"/>
    <w:qFormat/>
    <w:rPr>
      <w:u w:val="none" w:color="FFFFFF"/>
    </w:rPr>
  </w:style>
  <w:style w:type="character" w:styleId="ListLabel835">
    <w:name w:val="ListLabel 835"/>
    <w:qFormat/>
    <w:rPr>
      <w:u w:val="none" w:color="FFFFFF"/>
    </w:rPr>
  </w:style>
  <w:style w:type="character" w:styleId="ListLabel836">
    <w:name w:val="ListLabel 836"/>
    <w:qFormat/>
    <w:rPr>
      <w:u w:val="none" w:color="FFFFFF"/>
    </w:rPr>
  </w:style>
  <w:style w:type="character" w:styleId="ListLabel837">
    <w:name w:val="ListLabel 837"/>
    <w:qFormat/>
    <w:rPr>
      <w:u w:val="none" w:color="FFFFFF"/>
    </w:rPr>
  </w:style>
  <w:style w:type="character" w:styleId="ListLabel838">
    <w:name w:val="ListLabel 838"/>
    <w:qFormat/>
    <w:rPr>
      <w:sz w:val="22"/>
      <w:u w:val="none" w:color="FFFFFF"/>
    </w:rPr>
  </w:style>
  <w:style w:type="character" w:styleId="ListLabel839">
    <w:name w:val="ListLabel 839"/>
    <w:qFormat/>
    <w:rPr>
      <w:u w:val="none" w:color="FFFFFF"/>
    </w:rPr>
  </w:style>
  <w:style w:type="character" w:styleId="ListLabel840">
    <w:name w:val="ListLabel 840"/>
    <w:qFormat/>
    <w:rPr>
      <w:u w:val="none" w:color="FFFFFF"/>
    </w:rPr>
  </w:style>
  <w:style w:type="character" w:styleId="ListLabel841">
    <w:name w:val="ListLabel 841"/>
    <w:qFormat/>
    <w:rPr>
      <w:u w:val="none" w:color="FFFFFF"/>
    </w:rPr>
  </w:style>
  <w:style w:type="character" w:styleId="ListLabel842">
    <w:name w:val="ListLabel 842"/>
    <w:qFormat/>
    <w:rPr>
      <w:u w:val="none" w:color="FFFFFF"/>
    </w:rPr>
  </w:style>
  <w:style w:type="character" w:styleId="ListLabel843">
    <w:name w:val="ListLabel 843"/>
    <w:qFormat/>
    <w:rPr>
      <w:u w:val="none" w:color="FFFFFF"/>
    </w:rPr>
  </w:style>
  <w:style w:type="character" w:styleId="ListLabel844">
    <w:name w:val="ListLabel 844"/>
    <w:qFormat/>
    <w:rPr>
      <w:u w:val="none" w:color="FFFFFF"/>
    </w:rPr>
  </w:style>
  <w:style w:type="character" w:styleId="ListLabel845">
    <w:name w:val="ListLabel 845"/>
    <w:qFormat/>
    <w:rPr>
      <w:u w:val="none" w:color="FFFFFF"/>
    </w:rPr>
  </w:style>
  <w:style w:type="character" w:styleId="ListLabel846">
    <w:name w:val="ListLabel 846"/>
    <w:qFormat/>
    <w:rPr>
      <w:u w:val="none" w:color="FFFFFF"/>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sz w:val="24"/>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sz w:val="24"/>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b w:val="false"/>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b w:val="false"/>
      <w:sz w:val="24"/>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b w:val="false"/>
      <w:sz w:val="24"/>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sz w:val="22"/>
      <w:lang w:val="it-IT" w:bidi="hi-IN"/>
    </w:rPr>
  </w:style>
  <w:style w:type="character" w:styleId="ListLabel938">
    <w:name w:val="ListLabel 938"/>
    <w:qFormat/>
    <w:rPr>
      <w:sz w:val="32"/>
      <w:u w:val="none" w:color="FFFFFF"/>
    </w:rPr>
  </w:style>
  <w:style w:type="character" w:styleId="ListLabel939">
    <w:name w:val="ListLabel 939"/>
    <w:qFormat/>
    <w:rPr>
      <w:sz w:val="32"/>
      <w:u w:val="none" w:color="FFFFFF"/>
    </w:rPr>
  </w:style>
  <w:style w:type="character" w:styleId="ListLabel940">
    <w:name w:val="ListLabel 940"/>
    <w:qFormat/>
    <w:rPr>
      <w:u w:val="none" w:color="FFFFFF"/>
    </w:rPr>
  </w:style>
  <w:style w:type="character" w:styleId="ListLabel941">
    <w:name w:val="ListLabel 941"/>
    <w:qFormat/>
    <w:rPr>
      <w:u w:val="none" w:color="FFFFFF"/>
    </w:rPr>
  </w:style>
  <w:style w:type="character" w:styleId="ListLabel942">
    <w:name w:val="ListLabel 942"/>
    <w:qFormat/>
    <w:rPr>
      <w:u w:val="none" w:color="FFFFFF"/>
    </w:rPr>
  </w:style>
  <w:style w:type="character" w:styleId="ListLabel943">
    <w:name w:val="ListLabel 943"/>
    <w:qFormat/>
    <w:rPr>
      <w:u w:val="none" w:color="FFFFFF"/>
    </w:rPr>
  </w:style>
  <w:style w:type="character" w:styleId="ListLabel944">
    <w:name w:val="ListLabel 944"/>
    <w:qFormat/>
    <w:rPr>
      <w:u w:val="none" w:color="FFFFFF"/>
    </w:rPr>
  </w:style>
  <w:style w:type="character" w:styleId="ListLabel945">
    <w:name w:val="ListLabel 945"/>
    <w:qFormat/>
    <w:rPr>
      <w:u w:val="none" w:color="FFFFFF"/>
    </w:rPr>
  </w:style>
  <w:style w:type="character" w:styleId="ListLabel946">
    <w:name w:val="ListLabel 946"/>
    <w:qFormat/>
    <w:rPr>
      <w:u w:val="none" w:color="FFFFFF"/>
    </w:rPr>
  </w:style>
  <w:style w:type="character" w:styleId="ListLabel947">
    <w:name w:val="ListLabel 947"/>
    <w:qFormat/>
    <w:rPr>
      <w:u w:val="none" w:color="FFFFFF"/>
    </w:rPr>
  </w:style>
  <w:style w:type="character" w:styleId="ListLabel948">
    <w:name w:val="ListLabel 948"/>
    <w:qFormat/>
    <w:rPr>
      <w:sz w:val="22"/>
      <w:u w:val="none" w:color="FFFFFF"/>
    </w:rPr>
  </w:style>
  <w:style w:type="character" w:styleId="ListLabel949">
    <w:name w:val="ListLabel 949"/>
    <w:qFormat/>
    <w:rPr>
      <w:u w:val="none" w:color="FFFFFF"/>
    </w:rPr>
  </w:style>
  <w:style w:type="character" w:styleId="ListLabel950">
    <w:name w:val="ListLabel 950"/>
    <w:qFormat/>
    <w:rPr>
      <w:u w:val="none" w:color="FFFFFF"/>
    </w:rPr>
  </w:style>
  <w:style w:type="character" w:styleId="ListLabel951">
    <w:name w:val="ListLabel 951"/>
    <w:qFormat/>
    <w:rPr>
      <w:u w:val="none" w:color="FFFFFF"/>
    </w:rPr>
  </w:style>
  <w:style w:type="character" w:styleId="ListLabel952">
    <w:name w:val="ListLabel 952"/>
    <w:qFormat/>
    <w:rPr>
      <w:u w:val="none" w:color="FFFFFF"/>
    </w:rPr>
  </w:style>
  <w:style w:type="character" w:styleId="ListLabel953">
    <w:name w:val="ListLabel 953"/>
    <w:qFormat/>
    <w:rPr>
      <w:u w:val="none" w:color="FFFFFF"/>
    </w:rPr>
  </w:style>
  <w:style w:type="character" w:styleId="ListLabel954">
    <w:name w:val="ListLabel 954"/>
    <w:qFormat/>
    <w:rPr>
      <w:u w:val="none" w:color="FFFFFF"/>
    </w:rPr>
  </w:style>
  <w:style w:type="character" w:styleId="ListLabel955">
    <w:name w:val="ListLabel 955"/>
    <w:qFormat/>
    <w:rPr>
      <w:u w:val="none" w:color="FFFFFF"/>
    </w:rPr>
  </w:style>
  <w:style w:type="character" w:styleId="ListLabel956">
    <w:name w:val="ListLabel 956"/>
    <w:qFormat/>
    <w:rPr>
      <w:u w:val="none" w:color="FFFFFF"/>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sz w:val="24"/>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sz w:val="24"/>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b w:val="false"/>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b w:val="false"/>
      <w:sz w:val="24"/>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b w:val="false"/>
      <w:sz w:val="24"/>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sz w:val="22"/>
      <w:lang w:val="it-IT" w:bidi="hi-IN"/>
    </w:rPr>
  </w:style>
  <w:style w:type="character" w:styleId="ListLabel1048">
    <w:name w:val="ListLabel 1048"/>
    <w:qFormat/>
    <w:rPr>
      <w:sz w:val="32"/>
      <w:u w:val="none" w:color="FFFFFF"/>
    </w:rPr>
  </w:style>
  <w:style w:type="character" w:styleId="ListLabel1049">
    <w:name w:val="ListLabel 1049"/>
    <w:qFormat/>
    <w:rPr>
      <w:sz w:val="32"/>
      <w:u w:val="none" w:color="FFFFFF"/>
    </w:rPr>
  </w:style>
  <w:style w:type="character" w:styleId="ListLabel1050">
    <w:name w:val="ListLabel 1050"/>
    <w:qFormat/>
    <w:rPr>
      <w:u w:val="none" w:color="FFFFFF"/>
    </w:rPr>
  </w:style>
  <w:style w:type="character" w:styleId="ListLabel1051">
    <w:name w:val="ListLabel 1051"/>
    <w:qFormat/>
    <w:rPr>
      <w:u w:val="none" w:color="FFFFFF"/>
    </w:rPr>
  </w:style>
  <w:style w:type="character" w:styleId="ListLabel1052">
    <w:name w:val="ListLabel 1052"/>
    <w:qFormat/>
    <w:rPr>
      <w:u w:val="none" w:color="FFFFFF"/>
    </w:rPr>
  </w:style>
  <w:style w:type="character" w:styleId="ListLabel1053">
    <w:name w:val="ListLabel 1053"/>
    <w:qFormat/>
    <w:rPr>
      <w:u w:val="none" w:color="FFFFFF"/>
    </w:rPr>
  </w:style>
  <w:style w:type="character" w:styleId="ListLabel1054">
    <w:name w:val="ListLabel 1054"/>
    <w:qFormat/>
    <w:rPr>
      <w:u w:val="none" w:color="FFFFFF"/>
    </w:rPr>
  </w:style>
  <w:style w:type="character" w:styleId="ListLabel1055">
    <w:name w:val="ListLabel 1055"/>
    <w:qFormat/>
    <w:rPr>
      <w:u w:val="none" w:color="FFFFFF"/>
    </w:rPr>
  </w:style>
  <w:style w:type="character" w:styleId="ListLabel1056">
    <w:name w:val="ListLabel 1056"/>
    <w:qFormat/>
    <w:rPr>
      <w:u w:val="none" w:color="FFFFFF"/>
    </w:rPr>
  </w:style>
  <w:style w:type="character" w:styleId="ListLabel1057">
    <w:name w:val="ListLabel 1057"/>
    <w:qFormat/>
    <w:rPr>
      <w:u w:val="none" w:color="FFFFFF"/>
    </w:rPr>
  </w:style>
  <w:style w:type="character" w:styleId="ListLabel1058">
    <w:name w:val="ListLabel 1058"/>
    <w:qFormat/>
    <w:rPr>
      <w:sz w:val="22"/>
      <w:u w:val="none" w:color="FFFFFF"/>
    </w:rPr>
  </w:style>
  <w:style w:type="character" w:styleId="ListLabel1059">
    <w:name w:val="ListLabel 1059"/>
    <w:qFormat/>
    <w:rPr>
      <w:u w:val="none" w:color="FFFFFF"/>
    </w:rPr>
  </w:style>
  <w:style w:type="character" w:styleId="ListLabel1060">
    <w:name w:val="ListLabel 1060"/>
    <w:qFormat/>
    <w:rPr>
      <w:u w:val="none" w:color="FFFFFF"/>
    </w:rPr>
  </w:style>
  <w:style w:type="character" w:styleId="ListLabel1061">
    <w:name w:val="ListLabel 1061"/>
    <w:qFormat/>
    <w:rPr>
      <w:u w:val="none" w:color="FFFFFF"/>
    </w:rPr>
  </w:style>
  <w:style w:type="character" w:styleId="ListLabel1062">
    <w:name w:val="ListLabel 1062"/>
    <w:qFormat/>
    <w:rPr>
      <w:u w:val="none" w:color="FFFFFF"/>
    </w:rPr>
  </w:style>
  <w:style w:type="character" w:styleId="ListLabel1063">
    <w:name w:val="ListLabel 1063"/>
    <w:qFormat/>
    <w:rPr>
      <w:u w:val="none" w:color="FFFFFF"/>
    </w:rPr>
  </w:style>
  <w:style w:type="character" w:styleId="ListLabel1064">
    <w:name w:val="ListLabel 1064"/>
    <w:qFormat/>
    <w:rPr>
      <w:u w:val="none" w:color="FFFFFF"/>
    </w:rPr>
  </w:style>
  <w:style w:type="character" w:styleId="ListLabel1065">
    <w:name w:val="ListLabel 1065"/>
    <w:qFormat/>
    <w:rPr>
      <w:u w:val="none" w:color="FFFFFF"/>
    </w:rPr>
  </w:style>
  <w:style w:type="character" w:styleId="ListLabel1066">
    <w:name w:val="ListLabel 1066"/>
    <w:qFormat/>
    <w:rPr>
      <w:u w:val="none" w:color="FFFFFF"/>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sz w:val="24"/>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b w:val="false"/>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b w:val="false"/>
      <w:sz w:val="24"/>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sz w:val="22"/>
      <w:lang w:val="it-IT" w:bidi="hi-IN"/>
    </w:rPr>
  </w:style>
  <w:style w:type="character" w:styleId="ListLabel1158">
    <w:name w:val="ListLabel 1158"/>
    <w:qFormat/>
    <w:rPr>
      <w:sz w:val="32"/>
      <w:u w:val="none" w:color="FFFFFF"/>
    </w:rPr>
  </w:style>
  <w:style w:type="character" w:styleId="ListLabel1159">
    <w:name w:val="ListLabel 1159"/>
    <w:qFormat/>
    <w:rPr>
      <w:sz w:val="32"/>
      <w:u w:val="none" w:color="FFFFFF"/>
    </w:rPr>
  </w:style>
  <w:style w:type="character" w:styleId="ListLabel1160">
    <w:name w:val="ListLabel 1160"/>
    <w:qFormat/>
    <w:rPr>
      <w:u w:val="none" w:color="FFFFFF"/>
    </w:rPr>
  </w:style>
  <w:style w:type="character" w:styleId="ListLabel1161">
    <w:name w:val="ListLabel 1161"/>
    <w:qFormat/>
    <w:rPr>
      <w:u w:val="none" w:color="FFFFFF"/>
    </w:rPr>
  </w:style>
  <w:style w:type="character" w:styleId="ListLabel1162">
    <w:name w:val="ListLabel 1162"/>
    <w:qFormat/>
    <w:rPr>
      <w:u w:val="none" w:color="FFFFFF"/>
    </w:rPr>
  </w:style>
  <w:style w:type="character" w:styleId="ListLabel1163">
    <w:name w:val="ListLabel 1163"/>
    <w:qFormat/>
    <w:rPr>
      <w:u w:val="none" w:color="FFFFFF"/>
    </w:rPr>
  </w:style>
  <w:style w:type="character" w:styleId="ListLabel1164">
    <w:name w:val="ListLabel 1164"/>
    <w:qFormat/>
    <w:rPr>
      <w:u w:val="none" w:color="FFFFFF"/>
    </w:rPr>
  </w:style>
  <w:style w:type="character" w:styleId="ListLabel1165">
    <w:name w:val="ListLabel 1165"/>
    <w:qFormat/>
    <w:rPr>
      <w:u w:val="none" w:color="FFFFFF"/>
    </w:rPr>
  </w:style>
  <w:style w:type="character" w:styleId="ListLabel1166">
    <w:name w:val="ListLabel 1166"/>
    <w:qFormat/>
    <w:rPr>
      <w:u w:val="none" w:color="FFFFFF"/>
    </w:rPr>
  </w:style>
  <w:style w:type="character" w:styleId="ListLabel1167">
    <w:name w:val="ListLabel 1167"/>
    <w:qFormat/>
    <w:rPr>
      <w:u w:val="none" w:color="FFFFFF"/>
    </w:rPr>
  </w:style>
  <w:style w:type="character" w:styleId="ListLabel1168">
    <w:name w:val="ListLabel 1168"/>
    <w:qFormat/>
    <w:rPr>
      <w:sz w:val="22"/>
      <w:u w:val="none" w:color="FFFFFF"/>
    </w:rPr>
  </w:style>
  <w:style w:type="character" w:styleId="ListLabel1169">
    <w:name w:val="ListLabel 1169"/>
    <w:qFormat/>
    <w:rPr>
      <w:u w:val="none" w:color="FFFFFF"/>
    </w:rPr>
  </w:style>
  <w:style w:type="character" w:styleId="ListLabel1170">
    <w:name w:val="ListLabel 1170"/>
    <w:qFormat/>
    <w:rPr>
      <w:u w:val="none" w:color="FFFFFF"/>
    </w:rPr>
  </w:style>
  <w:style w:type="character" w:styleId="ListLabel1171">
    <w:name w:val="ListLabel 1171"/>
    <w:qFormat/>
    <w:rPr>
      <w:u w:val="none" w:color="FFFFFF"/>
    </w:rPr>
  </w:style>
  <w:style w:type="character" w:styleId="ListLabel1172">
    <w:name w:val="ListLabel 1172"/>
    <w:qFormat/>
    <w:rPr>
      <w:u w:val="none" w:color="FFFFFF"/>
    </w:rPr>
  </w:style>
  <w:style w:type="character" w:styleId="ListLabel1173">
    <w:name w:val="ListLabel 1173"/>
    <w:qFormat/>
    <w:rPr>
      <w:u w:val="none" w:color="FFFFFF"/>
    </w:rPr>
  </w:style>
  <w:style w:type="character" w:styleId="ListLabel1174">
    <w:name w:val="ListLabel 1174"/>
    <w:qFormat/>
    <w:rPr>
      <w:u w:val="none" w:color="FFFFFF"/>
    </w:rPr>
  </w:style>
  <w:style w:type="character" w:styleId="ListLabel1175">
    <w:name w:val="ListLabel 1175"/>
    <w:qFormat/>
    <w:rPr>
      <w:u w:val="none" w:color="FFFFFF"/>
    </w:rPr>
  </w:style>
  <w:style w:type="character" w:styleId="ListLabel1176">
    <w:name w:val="ListLabel 1176"/>
    <w:qFormat/>
    <w:rPr>
      <w:u w:val="none" w:color="FFFFFF"/>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sz w:val="24"/>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sz w:val="24"/>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b w:val="false"/>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b w:val="false"/>
      <w:sz w:val="24"/>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b w:val="false"/>
      <w:sz w:val="24"/>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sz w:val="22"/>
      <w:lang w:val="it-IT" w:bidi="hi-IN"/>
    </w:rPr>
  </w:style>
  <w:style w:type="character" w:styleId="ListLabel1268">
    <w:name w:val="ListLabel 1268"/>
    <w:qFormat/>
    <w:rPr>
      <w:sz w:val="32"/>
      <w:u w:val="none" w:color="FFFFFF"/>
    </w:rPr>
  </w:style>
  <w:style w:type="character" w:styleId="ListLabel1269">
    <w:name w:val="ListLabel 1269"/>
    <w:qFormat/>
    <w:rPr>
      <w:sz w:val="32"/>
      <w:u w:val="none" w:color="FFFFFF"/>
    </w:rPr>
  </w:style>
  <w:style w:type="character" w:styleId="ListLabel1270">
    <w:name w:val="ListLabel 1270"/>
    <w:qFormat/>
    <w:rPr>
      <w:u w:val="none" w:color="FFFFFF"/>
    </w:rPr>
  </w:style>
  <w:style w:type="character" w:styleId="ListLabel1271">
    <w:name w:val="ListLabel 1271"/>
    <w:qFormat/>
    <w:rPr>
      <w:u w:val="none" w:color="FFFFFF"/>
    </w:rPr>
  </w:style>
  <w:style w:type="character" w:styleId="ListLabel1272">
    <w:name w:val="ListLabel 1272"/>
    <w:qFormat/>
    <w:rPr>
      <w:u w:val="none" w:color="FFFFFF"/>
    </w:rPr>
  </w:style>
  <w:style w:type="character" w:styleId="ListLabel1273">
    <w:name w:val="ListLabel 1273"/>
    <w:qFormat/>
    <w:rPr>
      <w:u w:val="none" w:color="FFFFFF"/>
    </w:rPr>
  </w:style>
  <w:style w:type="character" w:styleId="ListLabel1274">
    <w:name w:val="ListLabel 1274"/>
    <w:qFormat/>
    <w:rPr>
      <w:u w:val="none" w:color="FFFFFF"/>
    </w:rPr>
  </w:style>
  <w:style w:type="character" w:styleId="ListLabel1275">
    <w:name w:val="ListLabel 1275"/>
    <w:qFormat/>
    <w:rPr>
      <w:u w:val="none" w:color="FFFFFF"/>
    </w:rPr>
  </w:style>
  <w:style w:type="character" w:styleId="ListLabel1276">
    <w:name w:val="ListLabel 1276"/>
    <w:qFormat/>
    <w:rPr>
      <w:u w:val="none" w:color="FFFFFF"/>
    </w:rPr>
  </w:style>
  <w:style w:type="character" w:styleId="ListLabel1277">
    <w:name w:val="ListLabel 1277"/>
    <w:qFormat/>
    <w:rPr>
      <w:u w:val="none" w:color="FFFFFF"/>
    </w:rPr>
  </w:style>
  <w:style w:type="character" w:styleId="ListLabel1278">
    <w:name w:val="ListLabel 1278"/>
    <w:qFormat/>
    <w:rPr>
      <w:sz w:val="22"/>
      <w:u w:val="none" w:color="FFFFFF"/>
    </w:rPr>
  </w:style>
  <w:style w:type="character" w:styleId="ListLabel1279">
    <w:name w:val="ListLabel 1279"/>
    <w:qFormat/>
    <w:rPr>
      <w:u w:val="none" w:color="FFFFFF"/>
    </w:rPr>
  </w:style>
  <w:style w:type="character" w:styleId="ListLabel1280">
    <w:name w:val="ListLabel 1280"/>
    <w:qFormat/>
    <w:rPr>
      <w:u w:val="none" w:color="FFFFFF"/>
    </w:rPr>
  </w:style>
  <w:style w:type="character" w:styleId="ListLabel1281">
    <w:name w:val="ListLabel 1281"/>
    <w:qFormat/>
    <w:rPr>
      <w:u w:val="none" w:color="FFFFFF"/>
    </w:rPr>
  </w:style>
  <w:style w:type="character" w:styleId="ListLabel1282">
    <w:name w:val="ListLabel 1282"/>
    <w:qFormat/>
    <w:rPr>
      <w:u w:val="none" w:color="FFFFFF"/>
    </w:rPr>
  </w:style>
  <w:style w:type="character" w:styleId="ListLabel1283">
    <w:name w:val="ListLabel 1283"/>
    <w:qFormat/>
    <w:rPr>
      <w:u w:val="none" w:color="FFFFFF"/>
    </w:rPr>
  </w:style>
  <w:style w:type="character" w:styleId="ListLabel1284">
    <w:name w:val="ListLabel 1284"/>
    <w:qFormat/>
    <w:rPr>
      <w:u w:val="none" w:color="FFFFFF"/>
    </w:rPr>
  </w:style>
  <w:style w:type="character" w:styleId="ListLabel1285">
    <w:name w:val="ListLabel 1285"/>
    <w:qFormat/>
    <w:rPr>
      <w:u w:val="none" w:color="FFFFFF"/>
    </w:rPr>
  </w:style>
  <w:style w:type="character" w:styleId="ListLabel1286">
    <w:name w:val="ListLabel 1286"/>
    <w:qFormat/>
    <w:rPr>
      <w:u w:val="none" w:color="FFFFFF"/>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sz w:val="24"/>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sz w:val="24"/>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b w:val="false"/>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b w:val="false"/>
      <w:sz w:val="24"/>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b w:val="false"/>
      <w:sz w:val="24"/>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sz w:val="22"/>
      <w:lang w:val="it-IT" w:bidi="hi-IN"/>
    </w:rPr>
  </w:style>
  <w:style w:type="character" w:styleId="ListLabel1405">
    <w:name w:val="ListLabel 1405"/>
    <w:qFormat/>
    <w:rPr>
      <w:sz w:val="32"/>
      <w:u w:val="none" w:color="FFFFFF"/>
    </w:rPr>
  </w:style>
  <w:style w:type="character" w:styleId="ListLabel1406">
    <w:name w:val="ListLabel 1406"/>
    <w:qFormat/>
    <w:rPr>
      <w:sz w:val="32"/>
      <w:u w:val="none" w:color="FFFFFF"/>
    </w:rPr>
  </w:style>
  <w:style w:type="character" w:styleId="ListLabel1407">
    <w:name w:val="ListLabel 1407"/>
    <w:qFormat/>
    <w:rPr>
      <w:u w:val="none" w:color="FFFFFF"/>
    </w:rPr>
  </w:style>
  <w:style w:type="character" w:styleId="ListLabel1408">
    <w:name w:val="ListLabel 1408"/>
    <w:qFormat/>
    <w:rPr>
      <w:u w:val="none" w:color="FFFFFF"/>
    </w:rPr>
  </w:style>
  <w:style w:type="character" w:styleId="ListLabel1409">
    <w:name w:val="ListLabel 1409"/>
    <w:qFormat/>
    <w:rPr>
      <w:u w:val="none" w:color="FFFFFF"/>
    </w:rPr>
  </w:style>
  <w:style w:type="character" w:styleId="ListLabel1410">
    <w:name w:val="ListLabel 1410"/>
    <w:qFormat/>
    <w:rPr>
      <w:u w:val="none" w:color="FFFFFF"/>
    </w:rPr>
  </w:style>
  <w:style w:type="character" w:styleId="ListLabel1411">
    <w:name w:val="ListLabel 1411"/>
    <w:qFormat/>
    <w:rPr>
      <w:u w:val="none" w:color="FFFFFF"/>
    </w:rPr>
  </w:style>
  <w:style w:type="character" w:styleId="ListLabel1412">
    <w:name w:val="ListLabel 1412"/>
    <w:qFormat/>
    <w:rPr>
      <w:u w:val="none" w:color="FFFFFF"/>
    </w:rPr>
  </w:style>
  <w:style w:type="character" w:styleId="ListLabel1413">
    <w:name w:val="ListLabel 1413"/>
    <w:qFormat/>
    <w:rPr>
      <w:u w:val="none" w:color="FFFFFF"/>
    </w:rPr>
  </w:style>
  <w:style w:type="character" w:styleId="ListLabel1414">
    <w:name w:val="ListLabel 1414"/>
    <w:qFormat/>
    <w:rPr>
      <w:u w:val="none" w:color="FFFFFF"/>
    </w:rPr>
  </w:style>
  <w:style w:type="character" w:styleId="ListLabel1415">
    <w:name w:val="ListLabel 1415"/>
    <w:qFormat/>
    <w:rPr>
      <w:sz w:val="22"/>
      <w:u w:val="none" w:color="FFFFFF"/>
    </w:rPr>
  </w:style>
  <w:style w:type="character" w:styleId="ListLabel1416">
    <w:name w:val="ListLabel 1416"/>
    <w:qFormat/>
    <w:rPr>
      <w:u w:val="none" w:color="FFFFFF"/>
    </w:rPr>
  </w:style>
  <w:style w:type="character" w:styleId="ListLabel1417">
    <w:name w:val="ListLabel 1417"/>
    <w:qFormat/>
    <w:rPr>
      <w:u w:val="none" w:color="FFFFFF"/>
    </w:rPr>
  </w:style>
  <w:style w:type="character" w:styleId="ListLabel1418">
    <w:name w:val="ListLabel 1418"/>
    <w:qFormat/>
    <w:rPr>
      <w:u w:val="none" w:color="FFFFFF"/>
    </w:rPr>
  </w:style>
  <w:style w:type="character" w:styleId="ListLabel1419">
    <w:name w:val="ListLabel 1419"/>
    <w:qFormat/>
    <w:rPr>
      <w:u w:val="none" w:color="FFFFFF"/>
    </w:rPr>
  </w:style>
  <w:style w:type="character" w:styleId="ListLabel1420">
    <w:name w:val="ListLabel 1420"/>
    <w:qFormat/>
    <w:rPr>
      <w:u w:val="none" w:color="FFFFFF"/>
    </w:rPr>
  </w:style>
  <w:style w:type="character" w:styleId="ListLabel1421">
    <w:name w:val="ListLabel 1421"/>
    <w:qFormat/>
    <w:rPr>
      <w:u w:val="none" w:color="FFFFFF"/>
    </w:rPr>
  </w:style>
  <w:style w:type="character" w:styleId="ListLabel1422">
    <w:name w:val="ListLabel 1422"/>
    <w:qFormat/>
    <w:rPr>
      <w:u w:val="none" w:color="FFFFFF"/>
    </w:rPr>
  </w:style>
  <w:style w:type="character" w:styleId="ListLabel1423">
    <w:name w:val="ListLabel 1423"/>
    <w:qFormat/>
    <w:rPr>
      <w:u w:val="none" w:color="FFFFFF"/>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sz w:val="24"/>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b w:val="false"/>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b w:val="false"/>
      <w:sz w:val="24"/>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sz w:val="22"/>
      <w:lang w:val="it-IT" w:bidi="hi-IN"/>
    </w:rPr>
  </w:style>
  <w:style w:type="character" w:styleId="ListLabel1542">
    <w:name w:val="ListLabel 1542"/>
    <w:qFormat/>
    <w:rPr>
      <w:sz w:val="32"/>
      <w:u w:val="none" w:color="FFFFFF"/>
    </w:rPr>
  </w:style>
  <w:style w:type="character" w:styleId="ListLabel1543">
    <w:name w:val="ListLabel 1543"/>
    <w:qFormat/>
    <w:rPr>
      <w:sz w:val="32"/>
      <w:u w:val="none" w:color="FFFFFF"/>
    </w:rPr>
  </w:style>
  <w:style w:type="character" w:styleId="ListLabel1544">
    <w:name w:val="ListLabel 1544"/>
    <w:qFormat/>
    <w:rPr>
      <w:u w:val="none" w:color="FFFFFF"/>
    </w:rPr>
  </w:style>
  <w:style w:type="character" w:styleId="ListLabel1545">
    <w:name w:val="ListLabel 1545"/>
    <w:qFormat/>
    <w:rPr>
      <w:u w:val="none" w:color="FFFFFF"/>
    </w:rPr>
  </w:style>
  <w:style w:type="character" w:styleId="ListLabel1546">
    <w:name w:val="ListLabel 1546"/>
    <w:qFormat/>
    <w:rPr>
      <w:u w:val="none" w:color="FFFFFF"/>
    </w:rPr>
  </w:style>
  <w:style w:type="character" w:styleId="ListLabel1547">
    <w:name w:val="ListLabel 1547"/>
    <w:qFormat/>
    <w:rPr>
      <w:u w:val="none" w:color="FFFFFF"/>
    </w:rPr>
  </w:style>
  <w:style w:type="character" w:styleId="ListLabel1548">
    <w:name w:val="ListLabel 1548"/>
    <w:qFormat/>
    <w:rPr>
      <w:u w:val="none" w:color="FFFFFF"/>
    </w:rPr>
  </w:style>
  <w:style w:type="character" w:styleId="ListLabel1549">
    <w:name w:val="ListLabel 1549"/>
    <w:qFormat/>
    <w:rPr>
      <w:u w:val="none" w:color="FFFFFF"/>
    </w:rPr>
  </w:style>
  <w:style w:type="character" w:styleId="ListLabel1550">
    <w:name w:val="ListLabel 1550"/>
    <w:qFormat/>
    <w:rPr>
      <w:u w:val="none" w:color="FFFFFF"/>
    </w:rPr>
  </w:style>
  <w:style w:type="character" w:styleId="ListLabel1551">
    <w:name w:val="ListLabel 1551"/>
    <w:qFormat/>
    <w:rPr>
      <w:u w:val="none" w:color="FFFFFF"/>
    </w:rPr>
  </w:style>
  <w:style w:type="character" w:styleId="ListLabel1552">
    <w:name w:val="ListLabel 1552"/>
    <w:qFormat/>
    <w:rPr>
      <w:sz w:val="22"/>
      <w:u w:val="none" w:color="FFFFFF"/>
    </w:rPr>
  </w:style>
  <w:style w:type="character" w:styleId="ListLabel1553">
    <w:name w:val="ListLabel 1553"/>
    <w:qFormat/>
    <w:rPr>
      <w:u w:val="none" w:color="FFFFFF"/>
    </w:rPr>
  </w:style>
  <w:style w:type="character" w:styleId="ListLabel1554">
    <w:name w:val="ListLabel 1554"/>
    <w:qFormat/>
    <w:rPr>
      <w:u w:val="none" w:color="FFFFFF"/>
    </w:rPr>
  </w:style>
  <w:style w:type="character" w:styleId="ListLabel1555">
    <w:name w:val="ListLabel 1555"/>
    <w:qFormat/>
    <w:rPr>
      <w:u w:val="none" w:color="FFFFFF"/>
    </w:rPr>
  </w:style>
  <w:style w:type="character" w:styleId="ListLabel1556">
    <w:name w:val="ListLabel 1556"/>
    <w:qFormat/>
    <w:rPr>
      <w:u w:val="none" w:color="FFFFFF"/>
    </w:rPr>
  </w:style>
  <w:style w:type="character" w:styleId="ListLabel1557">
    <w:name w:val="ListLabel 1557"/>
    <w:qFormat/>
    <w:rPr>
      <w:u w:val="none" w:color="FFFFFF"/>
    </w:rPr>
  </w:style>
  <w:style w:type="character" w:styleId="ListLabel1558">
    <w:name w:val="ListLabel 1558"/>
    <w:qFormat/>
    <w:rPr>
      <w:u w:val="none" w:color="FFFFFF"/>
    </w:rPr>
  </w:style>
  <w:style w:type="character" w:styleId="ListLabel1559">
    <w:name w:val="ListLabel 1559"/>
    <w:qFormat/>
    <w:rPr>
      <w:u w:val="none" w:color="FFFFFF"/>
    </w:rPr>
  </w:style>
  <w:style w:type="character" w:styleId="ListLabel1560">
    <w:name w:val="ListLabel 1560"/>
    <w:qFormat/>
    <w:rPr>
      <w:u w:val="none" w:color="FFFFFF"/>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sz w:val="24"/>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sz w:val="24"/>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b w:val="false"/>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b w:val="false"/>
      <w:sz w:val="24"/>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b w:val="false"/>
      <w:sz w:val="24"/>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sz w:val="22"/>
      <w:lang w:val="it-IT" w:bidi="hi-IN"/>
    </w:rPr>
  </w:style>
  <w:style w:type="character" w:styleId="ListLabel1679">
    <w:name w:val="ListLabel 1679"/>
    <w:qFormat/>
    <w:rPr>
      <w:sz w:val="32"/>
      <w:u w:val="none" w:color="FFFFFF"/>
    </w:rPr>
  </w:style>
  <w:style w:type="character" w:styleId="ListLabel1680">
    <w:name w:val="ListLabel 1680"/>
    <w:qFormat/>
    <w:rPr>
      <w:sz w:val="32"/>
      <w:u w:val="none" w:color="FFFFFF"/>
    </w:rPr>
  </w:style>
  <w:style w:type="character" w:styleId="ListLabel1681">
    <w:name w:val="ListLabel 1681"/>
    <w:qFormat/>
    <w:rPr>
      <w:u w:val="none" w:color="FFFFFF"/>
    </w:rPr>
  </w:style>
  <w:style w:type="character" w:styleId="ListLabel1682">
    <w:name w:val="ListLabel 1682"/>
    <w:qFormat/>
    <w:rPr>
      <w:u w:val="none" w:color="FFFFFF"/>
    </w:rPr>
  </w:style>
  <w:style w:type="character" w:styleId="ListLabel1683">
    <w:name w:val="ListLabel 1683"/>
    <w:qFormat/>
    <w:rPr>
      <w:u w:val="none" w:color="FFFFFF"/>
    </w:rPr>
  </w:style>
  <w:style w:type="character" w:styleId="ListLabel1684">
    <w:name w:val="ListLabel 1684"/>
    <w:qFormat/>
    <w:rPr>
      <w:u w:val="none" w:color="FFFFFF"/>
    </w:rPr>
  </w:style>
  <w:style w:type="character" w:styleId="ListLabel1685">
    <w:name w:val="ListLabel 1685"/>
    <w:qFormat/>
    <w:rPr>
      <w:u w:val="none" w:color="FFFFFF"/>
    </w:rPr>
  </w:style>
  <w:style w:type="character" w:styleId="ListLabel1686">
    <w:name w:val="ListLabel 1686"/>
    <w:qFormat/>
    <w:rPr>
      <w:u w:val="none" w:color="FFFFFF"/>
    </w:rPr>
  </w:style>
  <w:style w:type="character" w:styleId="ListLabel1687">
    <w:name w:val="ListLabel 1687"/>
    <w:qFormat/>
    <w:rPr>
      <w:u w:val="none" w:color="FFFFFF"/>
    </w:rPr>
  </w:style>
  <w:style w:type="character" w:styleId="ListLabel1688">
    <w:name w:val="ListLabel 1688"/>
    <w:qFormat/>
    <w:rPr>
      <w:u w:val="none" w:color="FFFFFF"/>
    </w:rPr>
  </w:style>
  <w:style w:type="character" w:styleId="ListLabel1689">
    <w:name w:val="ListLabel 1689"/>
    <w:qFormat/>
    <w:rPr>
      <w:sz w:val="22"/>
      <w:u w:val="none" w:color="FFFFFF"/>
    </w:rPr>
  </w:style>
  <w:style w:type="character" w:styleId="ListLabel1690">
    <w:name w:val="ListLabel 1690"/>
    <w:qFormat/>
    <w:rPr>
      <w:u w:val="none" w:color="FFFFFF"/>
    </w:rPr>
  </w:style>
  <w:style w:type="character" w:styleId="ListLabel1691">
    <w:name w:val="ListLabel 1691"/>
    <w:qFormat/>
    <w:rPr>
      <w:u w:val="none" w:color="FFFFFF"/>
    </w:rPr>
  </w:style>
  <w:style w:type="character" w:styleId="ListLabel1692">
    <w:name w:val="ListLabel 1692"/>
    <w:qFormat/>
    <w:rPr>
      <w:u w:val="none" w:color="FFFFFF"/>
    </w:rPr>
  </w:style>
  <w:style w:type="character" w:styleId="ListLabel1693">
    <w:name w:val="ListLabel 1693"/>
    <w:qFormat/>
    <w:rPr>
      <w:u w:val="none" w:color="FFFFFF"/>
    </w:rPr>
  </w:style>
  <w:style w:type="character" w:styleId="ListLabel1694">
    <w:name w:val="ListLabel 1694"/>
    <w:qFormat/>
    <w:rPr>
      <w:u w:val="none" w:color="FFFFFF"/>
    </w:rPr>
  </w:style>
  <w:style w:type="character" w:styleId="ListLabel1695">
    <w:name w:val="ListLabel 1695"/>
    <w:qFormat/>
    <w:rPr>
      <w:u w:val="none" w:color="FFFFFF"/>
    </w:rPr>
  </w:style>
  <w:style w:type="character" w:styleId="ListLabel1696">
    <w:name w:val="ListLabel 1696"/>
    <w:qFormat/>
    <w:rPr>
      <w:u w:val="none" w:color="FFFFFF"/>
    </w:rPr>
  </w:style>
  <w:style w:type="character" w:styleId="ListLabel1697">
    <w:name w:val="ListLabel 1697"/>
    <w:qFormat/>
    <w:rPr>
      <w:u w:val="none" w:color="FFFFFF"/>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sz w:val="24"/>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sz w:val="24"/>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b w:val="false"/>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b w:val="false"/>
      <w:sz w:val="24"/>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b w:val="false"/>
      <w:sz w:val="24"/>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sz w:val="22"/>
      <w:lang w:val="it-IT" w:bidi="hi-IN"/>
    </w:rPr>
  </w:style>
  <w:style w:type="character" w:styleId="ListLabel1816">
    <w:name w:val="ListLabel 1816"/>
    <w:qFormat/>
    <w:rPr>
      <w:sz w:val="32"/>
      <w:u w:val="none" w:color="FFFFFF"/>
    </w:rPr>
  </w:style>
  <w:style w:type="character" w:styleId="ListLabel1817">
    <w:name w:val="ListLabel 1817"/>
    <w:qFormat/>
    <w:rPr>
      <w:sz w:val="32"/>
      <w:u w:val="none" w:color="FFFFFF"/>
    </w:rPr>
  </w:style>
  <w:style w:type="character" w:styleId="ListLabel1818">
    <w:name w:val="ListLabel 1818"/>
    <w:qFormat/>
    <w:rPr>
      <w:u w:val="none" w:color="FFFFFF"/>
    </w:rPr>
  </w:style>
  <w:style w:type="character" w:styleId="ListLabel1819">
    <w:name w:val="ListLabel 1819"/>
    <w:qFormat/>
    <w:rPr>
      <w:u w:val="none" w:color="FFFFFF"/>
    </w:rPr>
  </w:style>
  <w:style w:type="character" w:styleId="ListLabel1820">
    <w:name w:val="ListLabel 1820"/>
    <w:qFormat/>
    <w:rPr>
      <w:u w:val="none" w:color="FFFFFF"/>
    </w:rPr>
  </w:style>
  <w:style w:type="character" w:styleId="ListLabel1821">
    <w:name w:val="ListLabel 1821"/>
    <w:qFormat/>
    <w:rPr>
      <w:u w:val="none" w:color="FFFFFF"/>
    </w:rPr>
  </w:style>
  <w:style w:type="character" w:styleId="ListLabel1822">
    <w:name w:val="ListLabel 1822"/>
    <w:qFormat/>
    <w:rPr>
      <w:u w:val="none" w:color="FFFFFF"/>
    </w:rPr>
  </w:style>
  <w:style w:type="character" w:styleId="ListLabel1823">
    <w:name w:val="ListLabel 1823"/>
    <w:qFormat/>
    <w:rPr>
      <w:u w:val="none" w:color="FFFFFF"/>
    </w:rPr>
  </w:style>
  <w:style w:type="character" w:styleId="ListLabel1824">
    <w:name w:val="ListLabel 1824"/>
    <w:qFormat/>
    <w:rPr>
      <w:u w:val="none" w:color="FFFFFF"/>
    </w:rPr>
  </w:style>
  <w:style w:type="character" w:styleId="ListLabel1825">
    <w:name w:val="ListLabel 1825"/>
    <w:qFormat/>
    <w:rPr>
      <w:u w:val="none" w:color="FFFFFF"/>
    </w:rPr>
  </w:style>
  <w:style w:type="character" w:styleId="ListLabel1826">
    <w:name w:val="ListLabel 1826"/>
    <w:qFormat/>
    <w:rPr>
      <w:sz w:val="22"/>
      <w:u w:val="none" w:color="FFFFFF"/>
    </w:rPr>
  </w:style>
  <w:style w:type="character" w:styleId="ListLabel1827">
    <w:name w:val="ListLabel 1827"/>
    <w:qFormat/>
    <w:rPr>
      <w:u w:val="none" w:color="FFFFFF"/>
    </w:rPr>
  </w:style>
  <w:style w:type="character" w:styleId="ListLabel1828">
    <w:name w:val="ListLabel 1828"/>
    <w:qFormat/>
    <w:rPr>
      <w:u w:val="none" w:color="FFFFFF"/>
    </w:rPr>
  </w:style>
  <w:style w:type="character" w:styleId="ListLabel1829">
    <w:name w:val="ListLabel 1829"/>
    <w:qFormat/>
    <w:rPr>
      <w:u w:val="none" w:color="FFFFFF"/>
    </w:rPr>
  </w:style>
  <w:style w:type="character" w:styleId="ListLabel1830">
    <w:name w:val="ListLabel 1830"/>
    <w:qFormat/>
    <w:rPr>
      <w:u w:val="none" w:color="FFFFFF"/>
    </w:rPr>
  </w:style>
  <w:style w:type="character" w:styleId="ListLabel1831">
    <w:name w:val="ListLabel 1831"/>
    <w:qFormat/>
    <w:rPr>
      <w:u w:val="none" w:color="FFFFFF"/>
    </w:rPr>
  </w:style>
  <w:style w:type="character" w:styleId="ListLabel1832">
    <w:name w:val="ListLabel 1832"/>
    <w:qFormat/>
    <w:rPr>
      <w:u w:val="none" w:color="FFFFFF"/>
    </w:rPr>
  </w:style>
  <w:style w:type="character" w:styleId="ListLabel1833">
    <w:name w:val="ListLabel 1833"/>
    <w:qFormat/>
    <w:rPr>
      <w:u w:val="none" w:color="FFFFFF"/>
    </w:rPr>
  </w:style>
  <w:style w:type="character" w:styleId="ListLabel1834">
    <w:name w:val="ListLabel 1834"/>
    <w:qFormat/>
    <w:rPr>
      <w:u w:val="none" w:color="FFFFFF"/>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sz w:val="24"/>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sz w:val="24"/>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b w:val="false"/>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b w:val="false"/>
      <w:sz w:val="24"/>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b w:val="false"/>
      <w:sz w:val="24"/>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sz w:val="22"/>
      <w:lang w:val="it-IT" w:bidi="hi-IN"/>
    </w:rPr>
  </w:style>
  <w:style w:type="character" w:styleId="ListLabel1953">
    <w:name w:val="ListLabel 1953"/>
    <w:qFormat/>
    <w:rPr>
      <w:sz w:val="32"/>
      <w:u w:val="none" w:color="FFFFFF"/>
    </w:rPr>
  </w:style>
  <w:style w:type="character" w:styleId="ListLabel1954">
    <w:name w:val="ListLabel 1954"/>
    <w:qFormat/>
    <w:rPr>
      <w:sz w:val="32"/>
      <w:u w:val="none" w:color="FFFFFF"/>
    </w:rPr>
  </w:style>
  <w:style w:type="character" w:styleId="ListLabel1955">
    <w:name w:val="ListLabel 1955"/>
    <w:qFormat/>
    <w:rPr>
      <w:u w:val="none" w:color="FFFFFF"/>
    </w:rPr>
  </w:style>
  <w:style w:type="character" w:styleId="ListLabel1956">
    <w:name w:val="ListLabel 1956"/>
    <w:qFormat/>
    <w:rPr>
      <w:u w:val="none" w:color="FFFFFF"/>
    </w:rPr>
  </w:style>
  <w:style w:type="character" w:styleId="ListLabel1957">
    <w:name w:val="ListLabel 1957"/>
    <w:qFormat/>
    <w:rPr>
      <w:u w:val="none" w:color="FFFFFF"/>
    </w:rPr>
  </w:style>
  <w:style w:type="character" w:styleId="ListLabel1958">
    <w:name w:val="ListLabel 1958"/>
    <w:qFormat/>
    <w:rPr>
      <w:u w:val="none" w:color="FFFFFF"/>
    </w:rPr>
  </w:style>
  <w:style w:type="character" w:styleId="ListLabel1959">
    <w:name w:val="ListLabel 1959"/>
    <w:qFormat/>
    <w:rPr>
      <w:u w:val="none" w:color="FFFFFF"/>
    </w:rPr>
  </w:style>
  <w:style w:type="character" w:styleId="ListLabel1960">
    <w:name w:val="ListLabel 1960"/>
    <w:qFormat/>
    <w:rPr>
      <w:u w:val="none" w:color="FFFFFF"/>
    </w:rPr>
  </w:style>
  <w:style w:type="character" w:styleId="ListLabel1961">
    <w:name w:val="ListLabel 1961"/>
    <w:qFormat/>
    <w:rPr>
      <w:u w:val="none" w:color="FFFFFF"/>
    </w:rPr>
  </w:style>
  <w:style w:type="character" w:styleId="ListLabel1962">
    <w:name w:val="ListLabel 1962"/>
    <w:qFormat/>
    <w:rPr>
      <w:u w:val="none" w:color="FFFFFF"/>
    </w:rPr>
  </w:style>
  <w:style w:type="character" w:styleId="ListLabel1963">
    <w:name w:val="ListLabel 1963"/>
    <w:qFormat/>
    <w:rPr>
      <w:sz w:val="22"/>
      <w:u w:val="none" w:color="FFFFFF"/>
    </w:rPr>
  </w:style>
  <w:style w:type="character" w:styleId="ListLabel1964">
    <w:name w:val="ListLabel 1964"/>
    <w:qFormat/>
    <w:rPr>
      <w:u w:val="none" w:color="FFFFFF"/>
    </w:rPr>
  </w:style>
  <w:style w:type="character" w:styleId="ListLabel1965">
    <w:name w:val="ListLabel 1965"/>
    <w:qFormat/>
    <w:rPr>
      <w:u w:val="none" w:color="FFFFFF"/>
    </w:rPr>
  </w:style>
  <w:style w:type="character" w:styleId="ListLabel1966">
    <w:name w:val="ListLabel 1966"/>
    <w:qFormat/>
    <w:rPr>
      <w:u w:val="none" w:color="FFFFFF"/>
    </w:rPr>
  </w:style>
  <w:style w:type="character" w:styleId="ListLabel1967">
    <w:name w:val="ListLabel 1967"/>
    <w:qFormat/>
    <w:rPr>
      <w:u w:val="none" w:color="FFFFFF"/>
    </w:rPr>
  </w:style>
  <w:style w:type="character" w:styleId="ListLabel1968">
    <w:name w:val="ListLabel 1968"/>
    <w:qFormat/>
    <w:rPr>
      <w:u w:val="none" w:color="FFFFFF"/>
    </w:rPr>
  </w:style>
  <w:style w:type="character" w:styleId="ListLabel1969">
    <w:name w:val="ListLabel 1969"/>
    <w:qFormat/>
    <w:rPr>
      <w:u w:val="none" w:color="FFFFFF"/>
    </w:rPr>
  </w:style>
  <w:style w:type="character" w:styleId="ListLabel1970">
    <w:name w:val="ListLabel 1970"/>
    <w:qFormat/>
    <w:rPr>
      <w:u w:val="none" w:color="FFFFFF"/>
    </w:rPr>
  </w:style>
  <w:style w:type="character" w:styleId="ListLabel1971">
    <w:name w:val="ListLabel 1971"/>
    <w:qFormat/>
    <w:rPr>
      <w:u w:val="none" w:color="FFFFFF"/>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sz w:val="24"/>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sz w:val="24"/>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b w:val="false"/>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b w:val="false"/>
      <w:sz w:val="24"/>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b w:val="false"/>
      <w:sz w:val="24"/>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b w:val="false"/>
      <w:sz w:val="24"/>
    </w:rPr>
  </w:style>
  <w:style w:type="character" w:styleId="ListLabel2090">
    <w:name w:val="ListLabel 2090"/>
    <w:qFormat/>
    <w:rPr>
      <w:rFonts w:cs="OpenSymbol"/>
      <w:b w:val="false"/>
      <w:sz w:val="24"/>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sz w:val="22"/>
      <w:lang w:val="it-IT" w:bidi="hi-IN"/>
    </w:rPr>
  </w:style>
  <w:style w:type="character" w:styleId="ListLabel2099">
    <w:name w:val="ListLabel 2099"/>
    <w:qFormat/>
    <w:rPr>
      <w:sz w:val="32"/>
      <w:u w:val="none" w:color="FFFFFF"/>
    </w:rPr>
  </w:style>
  <w:style w:type="character" w:styleId="ListLabel2100">
    <w:name w:val="ListLabel 2100"/>
    <w:qFormat/>
    <w:rPr>
      <w:sz w:val="32"/>
      <w:u w:val="none" w:color="FFFFFF"/>
    </w:rPr>
  </w:style>
  <w:style w:type="character" w:styleId="ListLabel2101">
    <w:name w:val="ListLabel 2101"/>
    <w:qFormat/>
    <w:rPr>
      <w:u w:val="none" w:color="FFFFFF"/>
    </w:rPr>
  </w:style>
  <w:style w:type="character" w:styleId="ListLabel2102">
    <w:name w:val="ListLabel 2102"/>
    <w:qFormat/>
    <w:rPr>
      <w:u w:val="none" w:color="FFFFFF"/>
    </w:rPr>
  </w:style>
  <w:style w:type="character" w:styleId="ListLabel2103">
    <w:name w:val="ListLabel 2103"/>
    <w:qFormat/>
    <w:rPr>
      <w:u w:val="none" w:color="FFFFFF"/>
    </w:rPr>
  </w:style>
  <w:style w:type="character" w:styleId="ListLabel2104">
    <w:name w:val="ListLabel 2104"/>
    <w:qFormat/>
    <w:rPr>
      <w:u w:val="none" w:color="FFFFFF"/>
    </w:rPr>
  </w:style>
  <w:style w:type="character" w:styleId="ListLabel2105">
    <w:name w:val="ListLabel 2105"/>
    <w:qFormat/>
    <w:rPr>
      <w:u w:val="none" w:color="FFFFFF"/>
    </w:rPr>
  </w:style>
  <w:style w:type="character" w:styleId="ListLabel2106">
    <w:name w:val="ListLabel 2106"/>
    <w:qFormat/>
    <w:rPr>
      <w:u w:val="none" w:color="FFFFFF"/>
    </w:rPr>
  </w:style>
  <w:style w:type="character" w:styleId="ListLabel2107">
    <w:name w:val="ListLabel 2107"/>
    <w:qFormat/>
    <w:rPr>
      <w:u w:val="none" w:color="FFFFFF"/>
    </w:rPr>
  </w:style>
  <w:style w:type="character" w:styleId="ListLabel2108">
    <w:name w:val="ListLabel 2108"/>
    <w:qFormat/>
    <w:rPr>
      <w:u w:val="none" w:color="FFFFFF"/>
    </w:rPr>
  </w:style>
  <w:style w:type="character" w:styleId="ListLabel2109">
    <w:name w:val="ListLabel 2109"/>
    <w:qFormat/>
    <w:rPr>
      <w:sz w:val="22"/>
      <w:u w:val="none" w:color="FFFFFF"/>
    </w:rPr>
  </w:style>
  <w:style w:type="character" w:styleId="ListLabel2110">
    <w:name w:val="ListLabel 2110"/>
    <w:qFormat/>
    <w:rPr>
      <w:u w:val="none" w:color="FFFFFF"/>
    </w:rPr>
  </w:style>
  <w:style w:type="character" w:styleId="ListLabel2111">
    <w:name w:val="ListLabel 2111"/>
    <w:qFormat/>
    <w:rPr>
      <w:u w:val="none" w:color="FFFFFF"/>
    </w:rPr>
  </w:style>
  <w:style w:type="character" w:styleId="ListLabel2112">
    <w:name w:val="ListLabel 2112"/>
    <w:qFormat/>
    <w:rPr>
      <w:u w:val="none" w:color="FFFFFF"/>
    </w:rPr>
  </w:style>
  <w:style w:type="character" w:styleId="ListLabel2113">
    <w:name w:val="ListLabel 2113"/>
    <w:qFormat/>
    <w:rPr>
      <w:u w:val="none" w:color="FFFFFF"/>
    </w:rPr>
  </w:style>
  <w:style w:type="character" w:styleId="ListLabel2114">
    <w:name w:val="ListLabel 2114"/>
    <w:qFormat/>
    <w:rPr>
      <w:u w:val="none" w:color="FFFFFF"/>
    </w:rPr>
  </w:style>
  <w:style w:type="character" w:styleId="ListLabel2115">
    <w:name w:val="ListLabel 2115"/>
    <w:qFormat/>
    <w:rPr>
      <w:u w:val="none" w:color="FFFFFF"/>
    </w:rPr>
  </w:style>
  <w:style w:type="character" w:styleId="ListLabel2116">
    <w:name w:val="ListLabel 2116"/>
    <w:qFormat/>
    <w:rPr>
      <w:u w:val="none" w:color="FFFFFF"/>
    </w:rPr>
  </w:style>
  <w:style w:type="character" w:styleId="ListLabel2117">
    <w:name w:val="ListLabel 2117"/>
    <w:qFormat/>
    <w:rPr>
      <w:u w:val="none" w:color="FFFFFF"/>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sz w:val="24"/>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sz w:val="24"/>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b w:val="false"/>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b w:val="false"/>
      <w:sz w:val="24"/>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b w:val="false"/>
      <w:sz w:val="24"/>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b w:val="false"/>
      <w:sz w:val="24"/>
    </w:rPr>
  </w:style>
  <w:style w:type="character" w:styleId="ListLabel2236">
    <w:name w:val="ListLabel 2236"/>
    <w:qFormat/>
    <w:rPr>
      <w:rFonts w:cs="OpenSymbol"/>
      <w:b w:val="false"/>
      <w:sz w:val="24"/>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sz w:val="22"/>
      <w:lang w:val="it-IT" w:bidi="hi-IN"/>
    </w:rPr>
  </w:style>
  <w:style w:type="character" w:styleId="ListLabel2245">
    <w:name w:val="ListLabel 2245"/>
    <w:qFormat/>
    <w:rPr>
      <w:sz w:val="32"/>
      <w:u w:val="none" w:color="FFFFFF"/>
    </w:rPr>
  </w:style>
  <w:style w:type="character" w:styleId="ListLabel2246">
    <w:name w:val="ListLabel 2246"/>
    <w:qFormat/>
    <w:rPr>
      <w:sz w:val="32"/>
      <w:u w:val="none" w:color="FFFFFF"/>
    </w:rPr>
  </w:style>
  <w:style w:type="character" w:styleId="ListLabel2247">
    <w:name w:val="ListLabel 2247"/>
    <w:qFormat/>
    <w:rPr>
      <w:u w:val="none" w:color="FFFFFF"/>
    </w:rPr>
  </w:style>
  <w:style w:type="character" w:styleId="ListLabel2248">
    <w:name w:val="ListLabel 2248"/>
    <w:qFormat/>
    <w:rPr>
      <w:u w:val="none" w:color="FFFFFF"/>
    </w:rPr>
  </w:style>
  <w:style w:type="character" w:styleId="ListLabel2249">
    <w:name w:val="ListLabel 2249"/>
    <w:qFormat/>
    <w:rPr>
      <w:u w:val="none" w:color="FFFFFF"/>
    </w:rPr>
  </w:style>
  <w:style w:type="character" w:styleId="ListLabel2250">
    <w:name w:val="ListLabel 2250"/>
    <w:qFormat/>
    <w:rPr>
      <w:u w:val="none" w:color="FFFFFF"/>
    </w:rPr>
  </w:style>
  <w:style w:type="character" w:styleId="ListLabel2251">
    <w:name w:val="ListLabel 2251"/>
    <w:qFormat/>
    <w:rPr>
      <w:u w:val="none" w:color="FFFFFF"/>
    </w:rPr>
  </w:style>
  <w:style w:type="character" w:styleId="ListLabel2252">
    <w:name w:val="ListLabel 2252"/>
    <w:qFormat/>
    <w:rPr>
      <w:u w:val="none" w:color="FFFFFF"/>
    </w:rPr>
  </w:style>
  <w:style w:type="character" w:styleId="ListLabel2253">
    <w:name w:val="ListLabel 2253"/>
    <w:qFormat/>
    <w:rPr>
      <w:u w:val="none" w:color="FFFFFF"/>
    </w:rPr>
  </w:style>
  <w:style w:type="character" w:styleId="ListLabel2254">
    <w:name w:val="ListLabel 2254"/>
    <w:qFormat/>
    <w:rPr>
      <w:u w:val="none" w:color="FFFFFF"/>
    </w:rPr>
  </w:style>
  <w:style w:type="character" w:styleId="ListLabel2255">
    <w:name w:val="ListLabel 2255"/>
    <w:qFormat/>
    <w:rPr>
      <w:sz w:val="22"/>
      <w:u w:val="none" w:color="FFFFFF"/>
    </w:rPr>
  </w:style>
  <w:style w:type="character" w:styleId="ListLabel2256">
    <w:name w:val="ListLabel 2256"/>
    <w:qFormat/>
    <w:rPr>
      <w:u w:val="none" w:color="FFFFFF"/>
    </w:rPr>
  </w:style>
  <w:style w:type="character" w:styleId="ListLabel2257">
    <w:name w:val="ListLabel 2257"/>
    <w:qFormat/>
    <w:rPr>
      <w:u w:val="none" w:color="FFFFFF"/>
    </w:rPr>
  </w:style>
  <w:style w:type="character" w:styleId="ListLabel2258">
    <w:name w:val="ListLabel 2258"/>
    <w:qFormat/>
    <w:rPr>
      <w:u w:val="none" w:color="FFFFFF"/>
    </w:rPr>
  </w:style>
  <w:style w:type="character" w:styleId="ListLabel2259">
    <w:name w:val="ListLabel 2259"/>
    <w:qFormat/>
    <w:rPr>
      <w:u w:val="none" w:color="FFFFFF"/>
    </w:rPr>
  </w:style>
  <w:style w:type="character" w:styleId="ListLabel2260">
    <w:name w:val="ListLabel 2260"/>
    <w:qFormat/>
    <w:rPr>
      <w:u w:val="none" w:color="FFFFFF"/>
    </w:rPr>
  </w:style>
  <w:style w:type="character" w:styleId="ListLabel2261">
    <w:name w:val="ListLabel 2261"/>
    <w:qFormat/>
    <w:rPr>
      <w:u w:val="none" w:color="FFFFFF"/>
    </w:rPr>
  </w:style>
  <w:style w:type="character" w:styleId="ListLabel2262">
    <w:name w:val="ListLabel 2262"/>
    <w:qFormat/>
    <w:rPr>
      <w:u w:val="none" w:color="FFFFFF"/>
    </w:rPr>
  </w:style>
  <w:style w:type="character" w:styleId="ListLabel2263">
    <w:name w:val="ListLabel 2263"/>
    <w:qFormat/>
    <w:rPr>
      <w:u w:val="none" w:color="FFFFFF"/>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sz w:val="24"/>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sz w:val="24"/>
    </w:rPr>
  </w:style>
  <w:style w:type="character" w:styleId="ListLabel2292">
    <w:name w:val="ListLabel 2292"/>
    <w:qFormat/>
    <w:rPr>
      <w:rFonts w:cs="OpenSymbol"/>
    </w:rPr>
  </w:style>
  <w:style w:type="character" w:styleId="ListLabel2293">
    <w:name w:val="ListLabel 2293"/>
    <w:qFormat/>
    <w:rPr>
      <w:rFonts w:cs="OpenSymbol"/>
    </w:rPr>
  </w:style>
  <w:style w:type="character" w:styleId="ListLabel2294">
    <w:name w:val="ListLabel 2294"/>
    <w:qFormat/>
    <w:rPr>
      <w:rFonts w:cs="OpenSymbol"/>
    </w:rPr>
  </w:style>
  <w:style w:type="character" w:styleId="ListLabel2295">
    <w:name w:val="ListLabel 2295"/>
    <w:qFormat/>
    <w:rPr>
      <w:rFonts w:cs="OpenSymbol"/>
    </w:rPr>
  </w:style>
  <w:style w:type="character" w:styleId="ListLabel2296">
    <w:name w:val="ListLabel 2296"/>
    <w:qFormat/>
    <w:rPr>
      <w:rFonts w:cs="OpenSymbol"/>
    </w:rPr>
  </w:style>
  <w:style w:type="character" w:styleId="ListLabel2297">
    <w:name w:val="ListLabel 2297"/>
    <w:qFormat/>
    <w:rPr>
      <w:rFonts w:cs="OpenSymbol"/>
    </w:rPr>
  </w:style>
  <w:style w:type="character" w:styleId="ListLabel2298">
    <w:name w:val="ListLabel 2298"/>
    <w:qFormat/>
    <w:rPr>
      <w:rFonts w:cs="OpenSymbol"/>
    </w:rPr>
  </w:style>
  <w:style w:type="character" w:styleId="ListLabel2299">
    <w:name w:val="ListLabel 2299"/>
    <w:qFormat/>
    <w:rPr>
      <w:rFonts w:cs="OpenSymbol"/>
    </w:rPr>
  </w:style>
  <w:style w:type="character" w:styleId="ListLabel2300">
    <w:name w:val="ListLabel 2300"/>
    <w:qFormat/>
    <w:rPr>
      <w:rFonts w:cs="OpenSymbol"/>
    </w:rPr>
  </w:style>
  <w:style w:type="character" w:styleId="ListLabel2301">
    <w:name w:val="ListLabel 2301"/>
    <w:qFormat/>
    <w:rPr>
      <w:rFonts w:cs="OpenSymbol"/>
    </w:rPr>
  </w:style>
  <w:style w:type="character" w:styleId="ListLabel2302">
    <w:name w:val="ListLabel 2302"/>
    <w:qFormat/>
    <w:rPr>
      <w:rFonts w:cs="OpenSymbol"/>
    </w:rPr>
  </w:style>
  <w:style w:type="character" w:styleId="ListLabel2303">
    <w:name w:val="ListLabel 2303"/>
    <w:qFormat/>
    <w:rPr>
      <w:rFonts w:cs="OpenSymbol"/>
    </w:rPr>
  </w:style>
  <w:style w:type="character" w:styleId="ListLabel2304">
    <w:name w:val="ListLabel 2304"/>
    <w:qFormat/>
    <w:rPr>
      <w:rFonts w:cs="Open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b w:val="false"/>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b w:val="false"/>
      <w:sz w:val="24"/>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b w:val="false"/>
      <w:sz w:val="24"/>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b w:val="false"/>
      <w:sz w:val="24"/>
    </w:rPr>
  </w:style>
  <w:style w:type="character" w:styleId="ListLabel2382">
    <w:name w:val="ListLabel 2382"/>
    <w:qFormat/>
    <w:rPr>
      <w:rFonts w:cs="OpenSymbol"/>
      <w:b w:val="false"/>
      <w:sz w:val="24"/>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sz w:val="22"/>
      <w:lang w:val="it-IT" w:bidi="hi-IN"/>
    </w:rPr>
  </w:style>
  <w:style w:type="character" w:styleId="ListLabel2391">
    <w:name w:val="ListLabel 2391"/>
    <w:qFormat/>
    <w:rPr>
      <w:sz w:val="32"/>
      <w:u w:val="none" w:color="FFFFFF"/>
    </w:rPr>
  </w:style>
  <w:style w:type="character" w:styleId="ListLabel2392">
    <w:name w:val="ListLabel 2392"/>
    <w:qFormat/>
    <w:rPr>
      <w:sz w:val="32"/>
      <w:u w:val="none" w:color="FFFFFF"/>
    </w:rPr>
  </w:style>
  <w:style w:type="character" w:styleId="ListLabel2393">
    <w:name w:val="ListLabel 2393"/>
    <w:qFormat/>
    <w:rPr>
      <w:u w:val="none" w:color="FFFFFF"/>
    </w:rPr>
  </w:style>
  <w:style w:type="character" w:styleId="ListLabel2394">
    <w:name w:val="ListLabel 2394"/>
    <w:qFormat/>
    <w:rPr>
      <w:u w:val="none" w:color="FFFFFF"/>
    </w:rPr>
  </w:style>
  <w:style w:type="character" w:styleId="ListLabel2395">
    <w:name w:val="ListLabel 2395"/>
    <w:qFormat/>
    <w:rPr>
      <w:u w:val="none" w:color="FFFFFF"/>
    </w:rPr>
  </w:style>
  <w:style w:type="character" w:styleId="ListLabel2396">
    <w:name w:val="ListLabel 2396"/>
    <w:qFormat/>
    <w:rPr>
      <w:u w:val="none" w:color="FFFFFF"/>
    </w:rPr>
  </w:style>
  <w:style w:type="character" w:styleId="ListLabel2397">
    <w:name w:val="ListLabel 2397"/>
    <w:qFormat/>
    <w:rPr>
      <w:u w:val="none" w:color="FFFFFF"/>
    </w:rPr>
  </w:style>
  <w:style w:type="character" w:styleId="ListLabel2398">
    <w:name w:val="ListLabel 2398"/>
    <w:qFormat/>
    <w:rPr>
      <w:u w:val="none" w:color="FFFFFF"/>
    </w:rPr>
  </w:style>
  <w:style w:type="character" w:styleId="ListLabel2399">
    <w:name w:val="ListLabel 2399"/>
    <w:qFormat/>
    <w:rPr>
      <w:u w:val="none" w:color="FFFFFF"/>
    </w:rPr>
  </w:style>
  <w:style w:type="character" w:styleId="ListLabel2400">
    <w:name w:val="ListLabel 2400"/>
    <w:qFormat/>
    <w:rPr>
      <w:u w:val="none" w:color="FFFFFF"/>
    </w:rPr>
  </w:style>
  <w:style w:type="character" w:styleId="ListLabel2401">
    <w:name w:val="ListLabel 2401"/>
    <w:qFormat/>
    <w:rPr>
      <w:sz w:val="22"/>
      <w:u w:val="none" w:color="FFFFFF"/>
    </w:rPr>
  </w:style>
  <w:style w:type="character" w:styleId="ListLabel2402">
    <w:name w:val="ListLabel 2402"/>
    <w:qFormat/>
    <w:rPr>
      <w:u w:val="none" w:color="FFFFFF"/>
    </w:rPr>
  </w:style>
  <w:style w:type="character" w:styleId="ListLabel2403">
    <w:name w:val="ListLabel 2403"/>
    <w:qFormat/>
    <w:rPr>
      <w:u w:val="none" w:color="FFFFFF"/>
    </w:rPr>
  </w:style>
  <w:style w:type="character" w:styleId="ListLabel2404">
    <w:name w:val="ListLabel 2404"/>
    <w:qFormat/>
    <w:rPr>
      <w:u w:val="none" w:color="FFFFFF"/>
    </w:rPr>
  </w:style>
  <w:style w:type="character" w:styleId="ListLabel2405">
    <w:name w:val="ListLabel 2405"/>
    <w:qFormat/>
    <w:rPr>
      <w:u w:val="none" w:color="FFFFFF"/>
    </w:rPr>
  </w:style>
  <w:style w:type="character" w:styleId="ListLabel2406">
    <w:name w:val="ListLabel 2406"/>
    <w:qFormat/>
    <w:rPr>
      <w:u w:val="none" w:color="FFFFFF"/>
    </w:rPr>
  </w:style>
  <w:style w:type="character" w:styleId="ListLabel2407">
    <w:name w:val="ListLabel 2407"/>
    <w:qFormat/>
    <w:rPr>
      <w:u w:val="none" w:color="FFFFFF"/>
    </w:rPr>
  </w:style>
  <w:style w:type="character" w:styleId="ListLabel2408">
    <w:name w:val="ListLabel 2408"/>
    <w:qFormat/>
    <w:rPr>
      <w:u w:val="none" w:color="FFFFFF"/>
    </w:rPr>
  </w:style>
  <w:style w:type="character" w:styleId="ListLabel2409">
    <w:name w:val="ListLabel 2409"/>
    <w:qFormat/>
    <w:rPr>
      <w:u w:val="none" w:color="FFFFFF"/>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sz w:val="24"/>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sz w:val="24"/>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b w:val="false"/>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b w:val="false"/>
      <w:sz w:val="24"/>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b w:val="false"/>
      <w:sz w:val="24"/>
    </w:rPr>
  </w:style>
  <w:style w:type="character" w:styleId="ListLabel2528">
    <w:name w:val="ListLabel 2528"/>
    <w:qFormat/>
    <w:rPr>
      <w:rFonts w:cs="OpenSymbol"/>
      <w:b w:val="false"/>
      <w:sz w:val="24"/>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3212</TotalTime>
  <Application>LibreOffice/6.1.5.2$Linux_X86_64 LibreOffice_project/10$Build-2</Application>
  <Pages>27</Pages>
  <Words>5116</Words>
  <Characters>28564</Characters>
  <CharactersWithSpaces>32465</CharactersWithSpaces>
  <Paragraphs>1201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2021-01-10T19:13:46Z</dcterms:modified>
  <cp:revision>729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