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6F70" w14:textId="77777777" w:rsidR="00A51A57" w:rsidRDefault="00FD0D53">
      <w:pPr>
        <w:pStyle w:val="Standard"/>
        <w:jc w:val="center"/>
        <w:rPr>
          <w:b/>
          <w:bCs/>
          <w:color w:val="3333FF"/>
          <w:sz w:val="40"/>
          <w:szCs w:val="40"/>
        </w:rPr>
      </w:pPr>
      <w:r>
        <w:rPr>
          <w:b/>
          <w:bCs/>
          <w:color w:val="3333FF"/>
          <w:sz w:val="40"/>
          <w:szCs w:val="40"/>
        </w:rPr>
        <w:t>Informazioni generali</w:t>
      </w:r>
    </w:p>
    <w:p w14:paraId="08CC0F15" w14:textId="77777777" w:rsidR="00A51A57" w:rsidRDefault="00A51A57">
      <w:pPr>
        <w:pStyle w:val="Standard"/>
        <w:rPr>
          <w:sz w:val="36"/>
          <w:szCs w:val="36"/>
        </w:rPr>
      </w:pPr>
    </w:p>
    <w:p w14:paraId="176B419E" w14:textId="77777777" w:rsidR="00A51A57" w:rsidRDefault="00A51A57">
      <w:pPr>
        <w:pStyle w:val="Standard"/>
        <w:rPr>
          <w:sz w:val="36"/>
          <w:szCs w:val="36"/>
        </w:rPr>
      </w:pPr>
    </w:p>
    <w:p w14:paraId="08C10B97" w14:textId="77777777" w:rsidR="00A51A57" w:rsidRDefault="00FD0D53">
      <w:pPr>
        <w:pStyle w:val="Textbody"/>
      </w:pPr>
      <w:bookmarkStart w:id="0" w:name="docs-internal-guid-9ae53015-7fff-4b4b-ba"/>
      <w:bookmarkEnd w:id="0"/>
      <w:r>
        <w:rPr>
          <w:b/>
          <w:color w:val="000000"/>
          <w:sz w:val="32"/>
          <w:szCs w:val="32"/>
        </w:rPr>
        <w:t>Nome caso d’uso</w:t>
      </w:r>
      <w:r>
        <w:rPr>
          <w:color w:val="000000"/>
          <w:sz w:val="32"/>
          <w:szCs w:val="32"/>
        </w:rPr>
        <w:t xml:space="preserve">: </w:t>
      </w:r>
      <w:r w:rsidR="00593BFE">
        <w:rPr>
          <w:color w:val="000000"/>
          <w:sz w:val="32"/>
          <w:szCs w:val="32"/>
        </w:rPr>
        <w:t>Inserire le proprie disponibilità</w:t>
      </w:r>
    </w:p>
    <w:p w14:paraId="70E65461" w14:textId="77777777" w:rsidR="00A51A57" w:rsidRDefault="00FD0D5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Portata: </w:t>
      </w:r>
      <w:r>
        <w:rPr>
          <w:color w:val="000000"/>
          <w:sz w:val="32"/>
          <w:szCs w:val="32"/>
        </w:rPr>
        <w:t>Sistema</w:t>
      </w:r>
    </w:p>
    <w:p w14:paraId="4F3FF3BD" w14:textId="77777777" w:rsidR="00A51A57" w:rsidRDefault="00FD0D5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Livello: </w:t>
      </w:r>
      <w:r>
        <w:rPr>
          <w:color w:val="000000"/>
          <w:sz w:val="32"/>
          <w:szCs w:val="32"/>
        </w:rPr>
        <w:t>Obiettivo utente</w:t>
      </w:r>
    </w:p>
    <w:p w14:paraId="63768614" w14:textId="77777777" w:rsidR="00A51A57" w:rsidRDefault="00FD0D5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Attore primario: </w:t>
      </w:r>
      <w:r w:rsidR="009A702D" w:rsidRPr="009A702D">
        <w:rPr>
          <w:bCs/>
          <w:color w:val="000000"/>
          <w:sz w:val="32"/>
          <w:szCs w:val="32"/>
        </w:rPr>
        <w:t>Cuoco, Personale di servizio</w:t>
      </w:r>
    </w:p>
    <w:p w14:paraId="5502A719" w14:textId="77777777" w:rsidR="00A51A57" w:rsidRDefault="00FD0D5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Parti Interessate: </w:t>
      </w:r>
      <w:r>
        <w:rPr>
          <w:color w:val="000000"/>
          <w:sz w:val="32"/>
          <w:szCs w:val="32"/>
        </w:rPr>
        <w:t xml:space="preserve">Organizzatore, </w:t>
      </w:r>
      <w:r w:rsidR="00203174">
        <w:rPr>
          <w:color w:val="000000"/>
          <w:sz w:val="32"/>
          <w:szCs w:val="32"/>
        </w:rPr>
        <w:t>Chef</w:t>
      </w:r>
    </w:p>
    <w:p w14:paraId="61D15142" w14:textId="77777777" w:rsidR="00A51A57" w:rsidRDefault="00FD0D5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Pre-condizioni: </w:t>
      </w:r>
      <w:r>
        <w:rPr>
          <w:color w:val="000000"/>
          <w:sz w:val="32"/>
          <w:szCs w:val="32"/>
        </w:rPr>
        <w:t xml:space="preserve">L’attore deve essere autenticato come </w:t>
      </w:r>
      <w:r w:rsidR="00203174" w:rsidRPr="009A702D">
        <w:rPr>
          <w:bCs/>
          <w:color w:val="000000"/>
          <w:sz w:val="32"/>
          <w:szCs w:val="32"/>
        </w:rPr>
        <w:t>Cuoco</w:t>
      </w:r>
      <w:r w:rsidR="00203174">
        <w:rPr>
          <w:bCs/>
          <w:color w:val="000000"/>
          <w:sz w:val="32"/>
          <w:szCs w:val="32"/>
        </w:rPr>
        <w:t xml:space="preserve"> o</w:t>
      </w:r>
      <w:r w:rsidR="00203174" w:rsidRPr="009A702D">
        <w:rPr>
          <w:bCs/>
          <w:color w:val="000000"/>
          <w:sz w:val="32"/>
          <w:szCs w:val="32"/>
        </w:rPr>
        <w:t xml:space="preserve"> Personale di servizio</w:t>
      </w:r>
    </w:p>
    <w:p w14:paraId="36272F63" w14:textId="77777777" w:rsidR="00A51A57" w:rsidRDefault="00FD0D5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Garanzie di successo o post-condizioni: </w:t>
      </w:r>
      <w:r w:rsidR="00203174">
        <w:rPr>
          <w:color w:val="000000"/>
          <w:sz w:val="32"/>
          <w:szCs w:val="32"/>
        </w:rPr>
        <w:t>Le disponibilità sono state inserite</w:t>
      </w:r>
    </w:p>
    <w:p w14:paraId="1851BDB6" w14:textId="77777777" w:rsidR="00A51A57" w:rsidRDefault="00A51A57">
      <w:pPr>
        <w:pStyle w:val="Standard"/>
        <w:rPr>
          <w:b/>
          <w:bCs/>
          <w:color w:val="3333FF"/>
          <w:sz w:val="40"/>
          <w:szCs w:val="40"/>
        </w:rPr>
      </w:pPr>
    </w:p>
    <w:p w14:paraId="12E7B34E" w14:textId="77777777" w:rsidR="00A51A57" w:rsidRDefault="00A51A57">
      <w:pPr>
        <w:pStyle w:val="Standard"/>
        <w:rPr>
          <w:b/>
          <w:bCs/>
          <w:color w:val="3333FF"/>
          <w:sz w:val="40"/>
          <w:szCs w:val="40"/>
        </w:rPr>
      </w:pPr>
    </w:p>
    <w:p w14:paraId="5DD6760D" w14:textId="77777777" w:rsidR="00A51A57" w:rsidRDefault="00FD0D53">
      <w:pPr>
        <w:pStyle w:val="Standard"/>
        <w:jc w:val="center"/>
        <w:rPr>
          <w:b/>
          <w:bCs/>
          <w:color w:val="3333FF"/>
          <w:sz w:val="40"/>
          <w:szCs w:val="40"/>
        </w:rPr>
      </w:pPr>
      <w:r>
        <w:rPr>
          <w:b/>
          <w:bCs/>
          <w:color w:val="3333FF"/>
          <w:sz w:val="40"/>
          <w:szCs w:val="40"/>
        </w:rPr>
        <w:t>Scenario Principale</w:t>
      </w:r>
    </w:p>
    <w:p w14:paraId="077BABD7" w14:textId="77777777" w:rsidR="00A51A57" w:rsidRDefault="00A51A57">
      <w:pPr>
        <w:pStyle w:val="Standard"/>
        <w:rPr>
          <w:b/>
          <w:bCs/>
          <w:sz w:val="36"/>
          <w:szCs w:val="36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5746"/>
        <w:gridCol w:w="3261"/>
      </w:tblGrid>
      <w:tr w:rsidR="00A51A57" w14:paraId="0898CB89" w14:textId="77777777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C05CA" w14:textId="77777777" w:rsidR="00A51A57" w:rsidRDefault="00A51A57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6D013" w14:textId="77777777" w:rsidR="00A51A57" w:rsidRDefault="00FD0D5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Attore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963DD" w14:textId="77777777" w:rsidR="00A51A57" w:rsidRDefault="00FD0D5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Sistema</w:t>
            </w:r>
          </w:p>
        </w:tc>
      </w:tr>
      <w:tr w:rsidR="00A51A57" w14:paraId="54F5CB8D" w14:textId="7777777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50DB9" w14:textId="77777777" w:rsidR="00A51A57" w:rsidRDefault="00FD0D5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C72EE" w14:textId="06DB48C7" w:rsidR="00A51A57" w:rsidRPr="00D06207" w:rsidRDefault="0038788F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Lavora su</w:t>
            </w:r>
            <w:r w:rsidR="00D06207">
              <w:rPr>
                <w:sz w:val="32"/>
                <w:szCs w:val="32"/>
              </w:rPr>
              <w:t xml:space="preserve"> un evento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216E8" w14:textId="77777777" w:rsidR="00A51A57" w:rsidRPr="00D06207" w:rsidRDefault="005F476C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 selezione</w:t>
            </w:r>
          </w:p>
        </w:tc>
      </w:tr>
      <w:tr w:rsidR="00A51A57" w14:paraId="2DC38553" w14:textId="7777777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EB111" w14:textId="77777777" w:rsidR="00A51A57" w:rsidRDefault="00D06207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BD901" w14:textId="0AD83C59" w:rsidR="00A51A57" w:rsidRPr="00D06207" w:rsidRDefault="00FE2218">
            <w:pPr>
              <w:pStyle w:val="TableContents"/>
              <w:jc w:val="center"/>
              <w:rPr>
                <w:sz w:val="32"/>
                <w:szCs w:val="32"/>
              </w:rPr>
            </w:pPr>
            <w:r w:rsidRPr="00D06207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 xml:space="preserve">leziona un turno di servizio a cui </w:t>
            </w:r>
            <w:r>
              <w:rPr>
                <w:sz w:val="32"/>
                <w:szCs w:val="32"/>
              </w:rPr>
              <w:t>dare</w:t>
            </w:r>
            <w:r>
              <w:rPr>
                <w:sz w:val="32"/>
                <w:szCs w:val="32"/>
              </w:rPr>
              <w:t xml:space="preserve"> la disponibilità, specificando (si/no) se estendere l‘operazione anche a tutti i turni associati ai servizi facente parte all’eventuale ricorrenza del turno selezionato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0D0B5" w14:textId="77777777" w:rsidR="00A51A57" w:rsidRPr="008C3B13" w:rsidRDefault="005F476C">
            <w:pPr>
              <w:pStyle w:val="TableContents"/>
              <w:jc w:val="center"/>
              <w:rPr>
                <w:sz w:val="32"/>
                <w:szCs w:val="32"/>
              </w:rPr>
            </w:pPr>
            <w:r w:rsidRPr="008C3B13">
              <w:rPr>
                <w:sz w:val="32"/>
                <w:szCs w:val="32"/>
              </w:rPr>
              <w:t>Registra disponibilità</w:t>
            </w:r>
          </w:p>
        </w:tc>
      </w:tr>
      <w:tr w:rsidR="00A51A57" w14:paraId="6E83D7C2" w14:textId="7777777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E8543" w14:textId="77777777" w:rsidR="00A51A57" w:rsidRDefault="00A51A57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B3973" w14:textId="77777777" w:rsidR="00A51A57" w:rsidRPr="00D06207" w:rsidRDefault="00D06207">
            <w:pPr>
              <w:pStyle w:val="TableContents"/>
              <w:jc w:val="center"/>
              <w:rPr>
                <w:sz w:val="32"/>
                <w:szCs w:val="32"/>
              </w:rPr>
            </w:pPr>
            <w:r w:rsidRPr="00D06207">
              <w:rPr>
                <w:i/>
                <w:iCs/>
                <w:sz w:val="32"/>
                <w:szCs w:val="32"/>
              </w:rPr>
              <w:t>Nota: Se desidera</w:t>
            </w:r>
            <w:r>
              <w:rPr>
                <w:i/>
                <w:iCs/>
                <w:sz w:val="32"/>
                <w:szCs w:val="32"/>
              </w:rPr>
              <w:t xml:space="preserve"> dare disponobilità per più servizi dello stesso evento</w:t>
            </w:r>
            <w:r w:rsidRPr="00D06207">
              <w:rPr>
                <w:i/>
                <w:iCs/>
                <w:sz w:val="32"/>
                <w:szCs w:val="32"/>
              </w:rPr>
              <w:t xml:space="preserve"> ripete dal passo </w:t>
            </w:r>
            <w:r>
              <w:rPr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7D003" w14:textId="77777777" w:rsidR="00A51A57" w:rsidRPr="00D06207" w:rsidRDefault="00A51A57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</w:tr>
      <w:tr w:rsidR="00A51A57" w14:paraId="718BCC6E" w14:textId="7777777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9110E" w14:textId="77777777" w:rsidR="00A51A57" w:rsidRDefault="00A51A57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02F5C" w14:textId="77777777" w:rsidR="00A51A57" w:rsidRPr="00D06207" w:rsidRDefault="00FD0D53">
            <w:pPr>
              <w:pStyle w:val="TableContents"/>
              <w:jc w:val="center"/>
              <w:rPr>
                <w:i/>
                <w:iCs/>
                <w:sz w:val="32"/>
                <w:szCs w:val="32"/>
              </w:rPr>
            </w:pPr>
            <w:r w:rsidRPr="00D06207">
              <w:rPr>
                <w:i/>
                <w:iCs/>
                <w:sz w:val="32"/>
                <w:szCs w:val="32"/>
              </w:rPr>
              <w:t>Nota:</w:t>
            </w:r>
            <w:r w:rsidR="00D06207" w:rsidRPr="00D06207">
              <w:rPr>
                <w:i/>
                <w:iCs/>
                <w:sz w:val="32"/>
                <w:szCs w:val="32"/>
              </w:rPr>
              <w:t>Se desidera</w:t>
            </w:r>
            <w:r w:rsidR="00D06207">
              <w:rPr>
                <w:i/>
                <w:iCs/>
                <w:sz w:val="32"/>
                <w:szCs w:val="32"/>
              </w:rPr>
              <w:t xml:space="preserve"> dare disponobilità per servizi di altri eventi</w:t>
            </w:r>
            <w:r w:rsidR="00D06207" w:rsidRPr="00D06207">
              <w:rPr>
                <w:i/>
                <w:iCs/>
                <w:sz w:val="32"/>
                <w:szCs w:val="32"/>
              </w:rPr>
              <w:t xml:space="preserve"> ripete dal passo </w:t>
            </w:r>
            <w:r w:rsidR="00D06207"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5BE20" w14:textId="77777777" w:rsidR="00A51A57" w:rsidRPr="00D06207" w:rsidRDefault="00A51A57">
            <w:pPr>
              <w:pStyle w:val="TableContents"/>
              <w:jc w:val="center"/>
              <w:rPr>
                <w:i/>
                <w:iCs/>
                <w:sz w:val="32"/>
                <w:szCs w:val="32"/>
              </w:rPr>
            </w:pPr>
          </w:p>
        </w:tc>
      </w:tr>
    </w:tbl>
    <w:p w14:paraId="1B2E8D00" w14:textId="77777777" w:rsidR="00A51A57" w:rsidRDefault="00A51A57">
      <w:pPr>
        <w:pStyle w:val="Standard"/>
        <w:jc w:val="center"/>
        <w:rPr>
          <w:b/>
          <w:bCs/>
          <w:sz w:val="36"/>
          <w:szCs w:val="36"/>
        </w:rPr>
      </w:pPr>
    </w:p>
    <w:sectPr w:rsidR="00A51A57">
      <w:headerReference w:type="default" r:id="rId7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5DDB4" w14:textId="77777777" w:rsidR="00732B89" w:rsidRDefault="00732B89">
      <w:r>
        <w:separator/>
      </w:r>
    </w:p>
  </w:endnote>
  <w:endnote w:type="continuationSeparator" w:id="0">
    <w:p w14:paraId="61D74F9F" w14:textId="77777777" w:rsidR="00732B89" w:rsidRDefault="0073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992F8" w14:textId="77777777" w:rsidR="00732B89" w:rsidRDefault="00732B89">
      <w:r>
        <w:rPr>
          <w:color w:val="000000"/>
        </w:rPr>
        <w:separator/>
      </w:r>
    </w:p>
  </w:footnote>
  <w:footnote w:type="continuationSeparator" w:id="0">
    <w:p w14:paraId="7E673652" w14:textId="77777777" w:rsidR="00732B89" w:rsidRDefault="00732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159F1" w14:textId="77777777" w:rsidR="00702401" w:rsidRDefault="00FD0D53">
    <w:pPr>
      <w:pStyle w:val="Intestazione"/>
    </w:pPr>
    <w:r>
      <w:t>Progetto Laboratorio Sas 2021 - Nicola Pallavidino &amp; Leonardo Magliolo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17D42"/>
    <w:multiLevelType w:val="multilevel"/>
    <w:tmpl w:val="29D63C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8F"/>
    <w:rsid w:val="000D55DB"/>
    <w:rsid w:val="00203174"/>
    <w:rsid w:val="0038788F"/>
    <w:rsid w:val="00550C1B"/>
    <w:rsid w:val="005612D7"/>
    <w:rsid w:val="00593BFE"/>
    <w:rsid w:val="005F476C"/>
    <w:rsid w:val="00624FBA"/>
    <w:rsid w:val="00732B89"/>
    <w:rsid w:val="008C3B13"/>
    <w:rsid w:val="009A702D"/>
    <w:rsid w:val="00A51A57"/>
    <w:rsid w:val="00C81C28"/>
    <w:rsid w:val="00C933CF"/>
    <w:rsid w:val="00D06207"/>
    <w:rsid w:val="00FD0D53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8A8C"/>
  <w15:docId w15:val="{7134DEF8-D0C2-4595-B94E-D3FBB0DB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Intestazion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GAsync\Uni\Terzo%20anno\secondo%20semestre\SAS\Progetto\Caso%20d'uso%20'dare%20le%20disponibilit&#224;'\UC\princip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principale.dotx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magliolo</dc:creator>
  <cp:lastModifiedBy>leonardo magliolo</cp:lastModifiedBy>
  <cp:revision>2</cp:revision>
  <dcterms:created xsi:type="dcterms:W3CDTF">2021-07-08T09:33:00Z</dcterms:created>
  <dcterms:modified xsi:type="dcterms:W3CDTF">2021-07-10T13:06:00Z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