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99212">
      <w:pPr>
        <w:numPr>
          <w:ilvl w:val="0"/>
          <w:numId w:val="0"/>
        </w:num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Mục lục</w:t>
      </w:r>
    </w:p>
    <w:p w14:paraId="2E2A5DE4">
      <w:pPr>
        <w:pStyle w:val="9"/>
        <w:tabs>
          <w:tab w:val="right" w:leader="dot" w:pos="8306"/>
        </w:tabs>
      </w:pPr>
      <w:r>
        <w:fldChar w:fldCharType="begin"/>
      </w:r>
      <w:r>
        <w:instrText xml:space="preserve">TOC \o "1-3" \t "Tiêu đề 1.,1,Tiêu đề 1.1,2,Tiêu đề 1.1.1,3" \h</w:instrText>
      </w:r>
      <w:r>
        <w:fldChar w:fldCharType="separate"/>
      </w:r>
      <w:r>
        <w:fldChar w:fldCharType="begin"/>
      </w:r>
      <w:r>
        <w:instrText xml:space="preserve"> HYPERLINK \l _Toc1592 </w:instrText>
      </w:r>
      <w:r>
        <w:fldChar w:fldCharType="separate"/>
      </w:r>
      <w:r>
        <w:rPr>
          <w:rFonts w:hint="default"/>
          <w:lang w:val="en-US"/>
        </w:rPr>
        <w:t>1. Kiểm thử phần mềm là gì?</w:t>
      </w:r>
      <w:r>
        <w:tab/>
      </w:r>
      <w:r>
        <w:fldChar w:fldCharType="begin"/>
      </w:r>
      <w:r>
        <w:instrText xml:space="preserve"> PAGEREF _Toc1592 \h </w:instrText>
      </w:r>
      <w:r>
        <w:fldChar w:fldCharType="separate"/>
      </w:r>
      <w:r>
        <w:t>2</w:t>
      </w:r>
      <w:r>
        <w:fldChar w:fldCharType="end"/>
      </w:r>
      <w:r>
        <w:fldChar w:fldCharType="end"/>
      </w:r>
    </w:p>
    <w:p w14:paraId="73918CEF">
      <w:pPr>
        <w:pStyle w:val="10"/>
        <w:tabs>
          <w:tab w:val="right" w:leader="dot" w:pos="8306"/>
        </w:tabs>
      </w:pPr>
      <w:r>
        <w:fldChar w:fldCharType="begin"/>
      </w:r>
      <w:r>
        <w:instrText xml:space="preserve"> HYPERLINK \l _Toc24777 </w:instrText>
      </w:r>
      <w:r>
        <w:fldChar w:fldCharType="separate"/>
      </w:r>
      <w:r>
        <w:rPr>
          <w:rFonts w:hint="default"/>
          <w:lang w:val="en-US"/>
        </w:rPr>
        <w:t>1.1 Định nghĩa</w:t>
      </w:r>
      <w:r>
        <w:tab/>
      </w:r>
      <w:r>
        <w:fldChar w:fldCharType="begin"/>
      </w:r>
      <w:r>
        <w:instrText xml:space="preserve"> PAGEREF _Toc24777 \h </w:instrText>
      </w:r>
      <w:r>
        <w:fldChar w:fldCharType="separate"/>
      </w:r>
      <w:r>
        <w:t>2</w:t>
      </w:r>
      <w:r>
        <w:fldChar w:fldCharType="end"/>
      </w:r>
      <w:r>
        <w:fldChar w:fldCharType="end"/>
      </w:r>
    </w:p>
    <w:p w14:paraId="6542B91F">
      <w:pPr>
        <w:pStyle w:val="9"/>
        <w:tabs>
          <w:tab w:val="right" w:leader="dot" w:pos="8306"/>
        </w:tabs>
      </w:pPr>
      <w:r>
        <w:fldChar w:fldCharType="begin"/>
      </w:r>
      <w:r>
        <w:instrText xml:space="preserve"> HYPERLINK \l _Toc373 </w:instrText>
      </w:r>
      <w:r>
        <w:fldChar w:fldCharType="separate"/>
      </w:r>
      <w:r>
        <w:rPr>
          <w:rFonts w:hint="default"/>
          <w:lang w:val="en-US"/>
        </w:rPr>
        <w:t>2. Tại sao kiểm thử là cần thiết? Cho 5 ví dụ về lỗi phần mềm tác động như thế nào?</w:t>
      </w:r>
      <w:r>
        <w:tab/>
      </w:r>
      <w:r>
        <w:fldChar w:fldCharType="begin"/>
      </w:r>
      <w:r>
        <w:instrText xml:space="preserve"> PAGEREF _Toc373 \h </w:instrText>
      </w:r>
      <w:r>
        <w:fldChar w:fldCharType="separate"/>
      </w:r>
      <w:r>
        <w:t>2</w:t>
      </w:r>
      <w:r>
        <w:fldChar w:fldCharType="end"/>
      </w:r>
      <w:r>
        <w:fldChar w:fldCharType="end"/>
      </w:r>
    </w:p>
    <w:p w14:paraId="5412530B">
      <w:pPr>
        <w:pStyle w:val="10"/>
        <w:tabs>
          <w:tab w:val="right" w:leader="dot" w:pos="8306"/>
        </w:tabs>
      </w:pPr>
      <w:r>
        <w:fldChar w:fldCharType="begin"/>
      </w:r>
      <w:r>
        <w:instrText xml:space="preserve"> HYPERLINK \l _Toc31747 </w:instrText>
      </w:r>
      <w:r>
        <w:fldChar w:fldCharType="separate"/>
      </w:r>
      <w:r>
        <w:rPr>
          <w:rFonts w:hint="default"/>
          <w:lang w:val="en-US"/>
        </w:rPr>
        <w:t>2.1 Tại sao cần thiết</w:t>
      </w:r>
      <w:r>
        <w:tab/>
      </w:r>
      <w:r>
        <w:fldChar w:fldCharType="begin"/>
      </w:r>
      <w:r>
        <w:instrText xml:space="preserve"> PAGEREF _Toc31747 \h </w:instrText>
      </w:r>
      <w:r>
        <w:fldChar w:fldCharType="separate"/>
      </w:r>
      <w:r>
        <w:t>2</w:t>
      </w:r>
      <w:r>
        <w:fldChar w:fldCharType="end"/>
      </w:r>
      <w:r>
        <w:fldChar w:fldCharType="end"/>
      </w:r>
    </w:p>
    <w:p w14:paraId="71D0F955">
      <w:pPr>
        <w:pStyle w:val="9"/>
        <w:tabs>
          <w:tab w:val="right" w:leader="dot" w:pos="8306"/>
        </w:tabs>
      </w:pPr>
      <w:r>
        <w:fldChar w:fldCharType="begin"/>
      </w:r>
      <w:r>
        <w:instrText xml:space="preserve"> HYPERLINK \l _Toc28054 </w:instrText>
      </w:r>
      <w:r>
        <w:fldChar w:fldCharType="separate"/>
      </w:r>
      <w:r>
        <w:rPr>
          <w:rFonts w:hint="default"/>
          <w:lang w:val="en-US"/>
        </w:rPr>
        <w:t>3. Phân biệt validation và verification.</w:t>
      </w:r>
      <w:r>
        <w:tab/>
      </w:r>
      <w:r>
        <w:fldChar w:fldCharType="begin"/>
      </w:r>
      <w:r>
        <w:instrText xml:space="preserve"> PAGEREF _Toc28054 \h </w:instrText>
      </w:r>
      <w:r>
        <w:fldChar w:fldCharType="separate"/>
      </w:r>
      <w:r>
        <w:t>2</w:t>
      </w:r>
      <w:r>
        <w:fldChar w:fldCharType="end"/>
      </w:r>
      <w:r>
        <w:fldChar w:fldCharType="end"/>
      </w:r>
    </w:p>
    <w:p w14:paraId="34921FF0">
      <w:r>
        <w:fldChar w:fldCharType="end"/>
      </w:r>
    </w:p>
    <w:p w14:paraId="7A88CB4A">
      <w:pPr>
        <w:rPr>
          <w:rFonts w:hint="default"/>
          <w:lang w:val="en-US"/>
        </w:rPr>
      </w:pPr>
      <w:r>
        <w:rPr>
          <w:rFonts w:hint="default"/>
          <w:lang w:val="en-US"/>
        </w:rPr>
        <w:br w:type="page"/>
      </w:r>
    </w:p>
    <w:p w14:paraId="4052D6E7">
      <w:pPr>
        <w:rPr>
          <w:rFonts w:hint="default"/>
          <w:lang w:val="en-US"/>
        </w:rPr>
      </w:pPr>
    </w:p>
    <w:p w14:paraId="4736F291">
      <w:pPr>
        <w:pStyle w:val="14"/>
        <w:bidi w:val="0"/>
        <w:rPr>
          <w:rFonts w:hint="default"/>
          <w:lang w:val="en-US"/>
        </w:rPr>
      </w:pPr>
    </w:p>
    <w:p w14:paraId="65B3238C">
      <w:pPr>
        <w:pStyle w:val="12"/>
        <w:numPr>
          <w:ilvl w:val="0"/>
          <w:numId w:val="1"/>
        </w:numPr>
        <w:bidi w:val="0"/>
        <w:rPr>
          <w:rFonts w:hint="default"/>
          <w:lang w:val="en-US"/>
        </w:rPr>
      </w:pPr>
      <w:bookmarkStart w:id="0" w:name="_Toc25131"/>
      <w:bookmarkStart w:id="1" w:name="_Toc1592"/>
      <w:r>
        <w:rPr>
          <w:rFonts w:hint="default"/>
          <w:lang w:val="en-US"/>
        </w:rPr>
        <w:t>Kiểm thử phần mềm là gì?</w:t>
      </w:r>
      <w:bookmarkEnd w:id="0"/>
      <w:bookmarkEnd w:id="1"/>
    </w:p>
    <w:p w14:paraId="7845210F">
      <w:pPr>
        <w:pStyle w:val="13"/>
        <w:numPr>
          <w:ilvl w:val="1"/>
          <w:numId w:val="1"/>
        </w:numPr>
        <w:bidi w:val="0"/>
        <w:rPr>
          <w:rFonts w:hint="default"/>
          <w:lang w:val="en-US"/>
        </w:rPr>
      </w:pPr>
      <w:r>
        <w:rPr>
          <w:rFonts w:hint="default"/>
          <w:lang w:val="en-US"/>
        </w:rPr>
        <w:t>Định nghĩa</w:t>
      </w:r>
    </w:p>
    <w:p w14:paraId="3F689335">
      <w:pPr>
        <w:pStyle w:val="11"/>
        <w:bidi w:val="0"/>
        <w:rPr>
          <w:rFonts w:hint="default"/>
          <w:lang w:val="en-US"/>
        </w:rPr>
      </w:pPr>
      <w:r>
        <w:rPr>
          <w:rFonts w:hint="default"/>
          <w:lang w:val="en-US"/>
        </w:rPr>
        <w:t xml:space="preserve">- </w:t>
      </w:r>
      <w:r>
        <w:rPr>
          <w:rFonts w:hint="default"/>
        </w:rPr>
        <w:t>kiểm thử phần mềm (Testing) là quá trình bao gồm tất cả các hoạt động trong vòng đời phát triển phần mềm, cả kiểm thử tĩnh (static) và động (dynamic). Quá trình này liên quan đến việc Lập kế hoạch, chuẩn bị và đánh giá các sản phẩm phần mềm cùng các sản phẩm công việc liên quan để xác định xem chúng có đáp ứng các yêu cầu đã được chỉ định hay không, chứng minh rằng chúng phù hợp với mục đích sử dụng và để phát hiện ra các khiếm khuyết (defects).</w:t>
      </w:r>
    </w:p>
    <w:p w14:paraId="20CB2C66">
      <w:pPr>
        <w:pStyle w:val="13"/>
        <w:numPr>
          <w:ilvl w:val="1"/>
          <w:numId w:val="1"/>
        </w:numPr>
        <w:bidi w:val="0"/>
        <w:rPr>
          <w:rFonts w:hint="default"/>
          <w:lang w:val="en-US"/>
        </w:rPr>
      </w:pPr>
      <w:r>
        <w:rPr>
          <w:rFonts w:hint="default"/>
          <w:lang w:val="en-US"/>
        </w:rPr>
        <w:t>Chức năng</w:t>
      </w:r>
    </w:p>
    <w:p w14:paraId="5C89B23F">
      <w:pPr>
        <w:pStyle w:val="11"/>
        <w:bidi w:val="0"/>
        <w:rPr>
          <w:rFonts w:hint="default"/>
          <w:lang w:val="en-US"/>
        </w:rPr>
      </w:pPr>
      <w:r>
        <w:t>kiểm thử không chỉ đơn thuần là việc chạy các bài kiểm tra (running tests), mà còn bao gồm nhiều hoạt động khác như: lập kế hoạch kiểm thử, phân tích, thiết kế và triển khai các bài kiểm tra, báo cáo tiến độ và kết quả kiểm thử, cũng như báo cáo các khiếm khuyết.</w:t>
      </w:r>
    </w:p>
    <w:p w14:paraId="1317AE79">
      <w:pPr>
        <w:pStyle w:val="13"/>
        <w:numPr>
          <w:ilvl w:val="0"/>
          <w:numId w:val="1"/>
        </w:numPr>
        <w:bidi w:val="0"/>
        <w:ind w:left="430" w:leftChars="0"/>
        <w:rPr>
          <w:rFonts w:hint="default"/>
          <w:lang w:val="en-US"/>
        </w:rPr>
      </w:pPr>
      <w:r>
        <w:rPr>
          <w:rFonts w:hint="default"/>
          <w:lang w:val="en-US"/>
        </w:rPr>
        <w:t>Tại sao kiểm thử là cần thiết? Cho 5 ví dụ về lỗi phần mềm tác động như thế nào?</w:t>
      </w:r>
      <w:bookmarkStart w:id="2" w:name="_Toc7016"/>
      <w:bookmarkStart w:id="3" w:name="_Toc31747"/>
    </w:p>
    <w:p w14:paraId="336795EF">
      <w:pPr>
        <w:pStyle w:val="13"/>
        <w:numPr>
          <w:ilvl w:val="1"/>
          <w:numId w:val="1"/>
        </w:numPr>
        <w:bidi w:val="0"/>
        <w:ind w:left="850" w:leftChars="0"/>
        <w:rPr>
          <w:rFonts w:hint="default"/>
          <w:lang w:val="en-US"/>
        </w:rPr>
      </w:pPr>
      <w:r>
        <w:rPr>
          <w:rFonts w:hint="default"/>
          <w:lang w:val="en-US"/>
        </w:rPr>
        <w:t>Tại sao cần thiết</w:t>
      </w:r>
      <w:bookmarkEnd w:id="2"/>
      <w:bookmarkEnd w:id="3"/>
    </w:p>
    <w:p w14:paraId="72088712">
      <w:pPr>
        <w:pStyle w:val="11"/>
        <w:bidi w:val="0"/>
        <w:rPr>
          <w:rFonts w:hint="default"/>
          <w:lang w:val="en-US"/>
        </w:rPr>
      </w:pPr>
      <w:r>
        <w:rPr>
          <w:rFonts w:hint="default"/>
        </w:rPr>
        <w:t>Kiểm thử là cần thiết vì nó giúp giảm thiểu rủi ro xảy ra lỗi trong quá trình vận hành, miễn là nó được thực hiện một cách nghiêm ngặt. Kiểm thử vừa xác minh (verifies) rằng một hệ thống được xây dựng đúng cách, vừa thẩm định (validates) rằng nó sẽ đáp ứng được nhu cầu của người dùng và các bên liên quan. Trong một số tình huống, kiểm thử không chỉ hữu ích mà còn là yêu cầu bắt buộc để đáp ứng các hợp đồng, yêu cầu pháp lý hoặc tuân thủ các tiêu chuẩn cụ thể của ngành</w:t>
      </w:r>
    </w:p>
    <w:p w14:paraId="29A4C260">
      <w:pPr>
        <w:pStyle w:val="13"/>
        <w:numPr>
          <w:ilvl w:val="1"/>
          <w:numId w:val="1"/>
        </w:numPr>
        <w:bidi w:val="0"/>
        <w:ind w:left="850" w:leftChars="0"/>
        <w:rPr>
          <w:rFonts w:hint="default"/>
          <w:lang w:val="en-US"/>
        </w:rPr>
      </w:pPr>
      <w:r>
        <w:rPr>
          <w:rFonts w:hint="default"/>
          <w:lang w:val="en-US"/>
        </w:rPr>
        <w:t>Ví dụ</w:t>
      </w:r>
    </w:p>
    <w:p w14:paraId="36C7374B">
      <w:pPr>
        <w:pStyle w:val="11"/>
        <w:bidi w:val="0"/>
      </w:pPr>
      <w:r>
        <w:rPr>
          <w:rFonts w:hint="default"/>
          <w:lang w:val="en-US"/>
        </w:rPr>
        <w:tab/>
        <w:t xml:space="preserve">- </w:t>
      </w:r>
      <w:r>
        <w:t xml:space="preserve">Một ứng dụng bị lỗi và dừng hoạt động khi người dùng đang thực hiện dở một thao tác nào đó. </w:t>
      </w:r>
    </w:p>
    <w:p w14:paraId="1880E49F">
      <w:pPr>
        <w:pStyle w:val="11"/>
        <w:bidi w:val="0"/>
      </w:pPr>
      <w:r>
        <w:rPr>
          <w:rFonts w:hint="eastAsia"/>
        </w:rPr>
        <w:t xml:space="preserve"> </w:t>
      </w:r>
      <w:r>
        <w:rPr>
          <w:rFonts w:hint="default"/>
          <w:lang w:val="en-US"/>
        </w:rPr>
        <w:t xml:space="preserve"> - </w:t>
      </w:r>
      <w:r>
        <w:t xml:space="preserve">Một trang web bị "đóng băng" (freezes) trong khi đang xử lý thanh toán, khiến người dùng không biết giao dịch đã thành công hay chưa. </w:t>
      </w:r>
    </w:p>
    <w:p w14:paraId="09ED8564">
      <w:pPr>
        <w:pStyle w:val="11"/>
        <w:bidi w:val="0"/>
      </w:pPr>
      <w:r>
        <w:rPr>
          <w:rFonts w:hint="default"/>
          <w:lang w:val="en-US"/>
        </w:rPr>
        <w:t xml:space="preserve">- </w:t>
      </w:r>
      <w:r>
        <w:t xml:space="preserve">Hiển thị mức giá không nhất quán cho cùng một chuyến bay trên các trang web du lịch. </w:t>
      </w:r>
    </w:p>
    <w:p w14:paraId="615CCFBF">
      <w:pPr>
        <w:pStyle w:val="11"/>
        <w:bidi w:val="0"/>
      </w:pPr>
      <w:r>
        <w:rPr>
          <w:rFonts w:hint="eastAsia"/>
        </w:rPr>
        <w:t xml:space="preserve"> </w:t>
      </w:r>
      <w:r>
        <w:rPr>
          <w:rFonts w:hint="default"/>
          <w:lang w:val="en-US"/>
        </w:rPr>
        <w:t xml:space="preserve">- </w:t>
      </w:r>
      <w:r>
        <w:t>Các cá nhân và công ty có thể bị tổn thất về mặt tài chính hoặc bị tổn hại đến danh tiếng cá nhân/doanh nghiệp do phần mềm</w:t>
      </w:r>
      <w:bookmarkStart w:id="4" w:name="_GoBack"/>
      <w:bookmarkEnd w:id="4"/>
      <w:r>
        <w:t xml:space="preserve"> bị lỗi. </w:t>
      </w:r>
    </w:p>
    <w:p w14:paraId="0A1D99F3">
      <w:pPr>
        <w:pStyle w:val="11"/>
        <w:bidi w:val="0"/>
      </w:pPr>
      <w:r>
        <w:rPr>
          <w:rFonts w:hint="default"/>
          <w:lang w:val="en-US"/>
        </w:rPr>
        <w:t xml:space="preserve">- </w:t>
      </w:r>
      <w:r>
        <w:t>Người dùng có thể bị thương hoặc thậm chí tử vong do lỗi từ các phần mềm quan trọng về an toàn (safety-critical software), ví dụ như lỗi ở các thiết bị y tế hoặc xe tự lái.</w:t>
      </w:r>
    </w:p>
    <w:p w14:paraId="199BE21B">
      <w:pPr>
        <w:pStyle w:val="11"/>
        <w:bidi w:val="0"/>
        <w:rPr>
          <w:rFonts w:hint="default"/>
          <w:lang w:val="en-US"/>
        </w:rPr>
      </w:pPr>
      <w:r>
        <w:t xml:space="preserve"> </w:t>
      </w:r>
    </w:p>
    <w:p w14:paraId="5CD79163">
      <w:pPr>
        <w:pStyle w:val="13"/>
        <w:numPr>
          <w:ilvl w:val="0"/>
          <w:numId w:val="1"/>
        </w:numPr>
        <w:bidi w:val="0"/>
        <w:ind w:left="430" w:leftChars="0"/>
        <w:rPr>
          <w:rFonts w:hint="default"/>
          <w:lang w:val="en-US"/>
        </w:rPr>
      </w:pPr>
      <w:r>
        <w:rPr>
          <w:rFonts w:hint="default"/>
          <w:lang w:val="en-US"/>
        </w:rPr>
        <w:t>Phân biệt validation và verification</w:t>
      </w:r>
    </w:p>
    <w:p w14:paraId="43F48901">
      <w:pPr>
        <w:pStyle w:val="13"/>
        <w:numPr>
          <w:ilvl w:val="1"/>
          <w:numId w:val="1"/>
        </w:numPr>
        <w:bidi w:val="0"/>
        <w:ind w:left="850" w:leftChars="0"/>
        <w:rPr>
          <w:rFonts w:hint="default"/>
          <w:lang w:val="en-US"/>
        </w:rPr>
      </w:pPr>
      <w:r>
        <w:rPr>
          <w:rFonts w:hint="default"/>
          <w:lang w:val="en-US"/>
        </w:rPr>
        <w:t>Validation</w:t>
      </w:r>
    </w:p>
    <w:p w14:paraId="7DFE6696">
      <w:pPr>
        <w:pStyle w:val="11"/>
        <w:bidi w:val="0"/>
        <w:rPr>
          <w:rFonts w:hint="default"/>
          <w:lang w:val="en-US"/>
        </w:rPr>
      </w:pPr>
      <w:r>
        <w:t>Quan tâm đến việc đánh giá một sản phẩm công việc, thành phần hoặc hệ thống để xác định xem nó có đáp ứng các yêu cầu đã được đặt ra hay không. Xác minh tập trung vào câu hỏi: "Chúng ta có xây dựng hệ thống đúng cách không?" (Have we built the system correctly?) hay "Sản phẩm bàn giao có được xây dựng theo đúng bản đặc tả không?". Về mặt định nghĩa, verification là sự xác nhận thông qua việc kiểm tra và cung cấp bằng chứng khách quan rằng các yêu cầu đã chỉ định đã được hoàn thành.</w:t>
      </w:r>
    </w:p>
    <w:p w14:paraId="2EC10FD4">
      <w:pPr>
        <w:pStyle w:val="13"/>
        <w:numPr>
          <w:ilvl w:val="1"/>
          <w:numId w:val="1"/>
        </w:numPr>
        <w:bidi w:val="0"/>
        <w:ind w:left="850" w:leftChars="0"/>
        <w:rPr>
          <w:rFonts w:hint="default"/>
          <w:lang w:val="en-US"/>
        </w:rPr>
      </w:pPr>
      <w:r>
        <w:rPr>
          <w:rFonts w:hint="default"/>
          <w:lang w:val="en-US"/>
        </w:rPr>
        <w:t>Verification</w:t>
      </w:r>
    </w:p>
    <w:p w14:paraId="2E1F4435">
      <w:pPr>
        <w:pStyle w:val="11"/>
        <w:bidi w:val="0"/>
        <w:rPr>
          <w:rFonts w:hint="default"/>
          <w:lang w:val="en-US"/>
        </w:rPr>
      </w:pPr>
      <w:r>
        <w:t>Quan tâm đến việc đánh giá xem sản phẩm công việc, thành phần hoặc hệ thống đó có đáp ứng được nhu cầu và yêu cầu của người dùng hay không. Thẩm định tập trung vào câu hỏi: "Chúng ta có xây dựng đúng hệ thống không?" (Have we built the right system?) hay "Sản phẩm bàn giao có phù hợp với mục đích sử dụng hay không; ví dụ: nó có cung cấp giải pháp cho vấn đề không?". Về mặt định nghĩa, validation là sự xác nhận thông qua kiểm tra và cung cấp bằng chứng khách quan rằng các yêu cầu đối với một mục đích sử dụng hoặc ứng dụng cụ thể đã được hoàn thành.</w:t>
      </w:r>
    </w:p>
    <w:p w14:paraId="54448FE8">
      <w:pPr>
        <w:pStyle w:val="13"/>
        <w:numPr>
          <w:ilvl w:val="0"/>
          <w:numId w:val="0"/>
        </w:numPr>
        <w:bidi w:val="0"/>
        <w:rPr>
          <w:rFonts w:hint="default"/>
          <w:lang w:val="en-US"/>
        </w:rPr>
      </w:pPr>
    </w:p>
    <w:p w14:paraId="659B5B4D">
      <w:pPr>
        <w:pStyle w:val="11"/>
        <w:bidi w:val="0"/>
        <w:rPr>
          <w:rFonts w:hint="default"/>
          <w:lang w:val="en-US"/>
        </w:rPr>
      </w:pPr>
    </w:p>
    <w:p w14:paraId="5A33EF79">
      <w:pPr>
        <w:numPr>
          <w:ilvl w:val="0"/>
          <w:numId w:val="0"/>
        </w:numPr>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3250F"/>
    <w:multiLevelType w:val="multilevel"/>
    <w:tmpl w:val="12F3250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940811"/>
    <w:rsid w:val="00891FFC"/>
    <w:rsid w:val="095E4D2F"/>
    <w:rsid w:val="0C471AF3"/>
    <w:rsid w:val="14531F24"/>
    <w:rsid w:val="2593189F"/>
    <w:rsid w:val="47CC5123"/>
    <w:rsid w:val="4A940811"/>
    <w:rsid w:val="50FD7AEE"/>
    <w:rsid w:val="645D5138"/>
    <w:rsid w:val="73E02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toc 1"/>
    <w:basedOn w:val="1"/>
    <w:qFormat/>
    <w:uiPriority w:val="0"/>
    <w:pPr>
      <w:spacing w:line="312" w:lineRule="auto"/>
      <w:outlineLvl w:val="0"/>
    </w:pPr>
    <w:rPr>
      <w:rFonts w:ascii="Times New Roman" w:hAnsi="Times New Roman"/>
      <w:sz w:val="24"/>
    </w:rPr>
  </w:style>
  <w:style w:type="paragraph" w:styleId="10">
    <w:name w:val="toc 2"/>
    <w:basedOn w:val="1"/>
    <w:next w:val="1"/>
    <w:qFormat/>
    <w:uiPriority w:val="0"/>
    <w:pPr>
      <w:ind w:left="420" w:leftChars="200"/>
    </w:pPr>
  </w:style>
  <w:style w:type="paragraph" w:customStyle="1" w:styleId="11">
    <w:name w:val="0. Nội dung"/>
    <w:basedOn w:val="1"/>
    <w:link w:val="16"/>
    <w:qFormat/>
    <w:uiPriority w:val="0"/>
    <w:pPr>
      <w:spacing w:before="60" w:after="60" w:line="312" w:lineRule="auto"/>
      <w:ind w:left="418" w:firstLine="720"/>
    </w:pPr>
    <w:rPr>
      <w:rFonts w:ascii="Times New Roman" w:hAnsi="Times New Roman" w:eastAsia="SimSun" w:cs="Times New Roman"/>
      <w:sz w:val="24"/>
      <w:szCs w:val="24"/>
    </w:rPr>
  </w:style>
  <w:style w:type="paragraph" w:customStyle="1" w:styleId="12">
    <w:name w:val="Tiêu đề 1."/>
    <w:basedOn w:val="1"/>
    <w:qFormat/>
    <w:uiPriority w:val="0"/>
    <w:pPr>
      <w:spacing w:before="60" w:after="60" w:line="312" w:lineRule="auto"/>
      <w:outlineLvl w:val="0"/>
    </w:pPr>
    <w:rPr>
      <w:rFonts w:ascii="Times New Roman" w:hAnsi="Times New Roman"/>
      <w:b/>
      <w:sz w:val="26"/>
    </w:rPr>
  </w:style>
  <w:style w:type="paragraph" w:customStyle="1" w:styleId="13">
    <w:name w:val="Tiêu đề 1.1"/>
    <w:basedOn w:val="12"/>
    <w:qFormat/>
    <w:uiPriority w:val="0"/>
    <w:pPr>
      <w:outlineLvl w:val="1"/>
    </w:pPr>
  </w:style>
  <w:style w:type="paragraph" w:customStyle="1" w:styleId="14">
    <w:name w:val="Tiêu đề 1.1.1"/>
    <w:basedOn w:val="13"/>
    <w:qFormat/>
    <w:uiPriority w:val="0"/>
    <w:pPr>
      <w:outlineLvl w:val="2"/>
    </w:pPr>
  </w:style>
  <w:style w:type="paragraph" w:customStyle="1" w:styleId="15">
    <w:name w:val="Tiêu đề hình"/>
    <w:basedOn w:val="1"/>
    <w:qFormat/>
    <w:uiPriority w:val="0"/>
    <w:pPr>
      <w:outlineLvl w:val="1"/>
    </w:pPr>
    <w:rPr>
      <w:rFonts w:ascii="Times New Roman" w:hAnsi="Times New Roman"/>
      <w:b/>
    </w:rPr>
  </w:style>
  <w:style w:type="character" w:customStyle="1" w:styleId="16">
    <w:name w:val="0. Nội dung Char"/>
    <w:link w:val="11"/>
    <w:uiPriority w:val="0"/>
    <w:rPr>
      <w:rFonts w:ascii="Times New Roman" w:hAnsi="Times New Roman" w:eastAsia="SimSun" w:cs="Times New Roman"/>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2026-05-13T01:12:00Z</dcterms:created>
  <dc:creator>hoa nguyen</dc:creator>
  <cp:lastModifiedBy>hoa nguyen</cp:lastModifiedBy>
  <dcterms:modified xsi:type="dcterms:W3CDTF">2026-05-15T03:30:16Z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BF580E663AC24C55A3ABAF8AF71E4515_11</vt:lpwstr>
  </property>
</Properties>
</file>