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D7BF" w14:textId="77777777" w:rsidR="00390D2F" w:rsidRDefault="00390D2F" w:rsidP="00390D2F"/>
    <w:p w14:paraId="1DCA913B" w14:textId="77777777" w:rsidR="00793C01" w:rsidRDefault="00793C01" w:rsidP="00390D2F">
      <w:r>
        <w:t>U13A1</w:t>
      </w:r>
    </w:p>
    <w:p w14:paraId="7F324BE9" w14:textId="77777777" w:rsidR="00793C01" w:rsidRDefault="00793C01" w:rsidP="00390D2F"/>
    <w:p w14:paraId="479734C9" w14:textId="77777777" w:rsidR="00390D2F" w:rsidRDefault="003C2468" w:rsidP="00390D2F">
      <w:r>
        <w:t>You are a security analyst for Ohio University in Athens Ohio.  You have been approached by the CIO and the director of infrastructure about a report released by the CDC.  They have asked you to f</w:t>
      </w:r>
      <w:r w:rsidR="00390D2F">
        <w:t>ill in the attached DR plan based on this report released by the CDC:</w:t>
      </w:r>
    </w:p>
    <w:p w14:paraId="0ED0E8B3" w14:textId="77777777" w:rsidR="00390D2F" w:rsidRDefault="00390D2F" w:rsidP="00390D2F"/>
    <w:p w14:paraId="7F7BE128" w14:textId="77777777" w:rsidR="00390D2F" w:rsidRDefault="00000000" w:rsidP="00390D2F">
      <w:hyperlink r:id="rId11" w:history="1">
        <w:r w:rsidR="006D5497" w:rsidRPr="005C7805">
          <w:rPr>
            <w:rStyle w:val="Hyperlink"/>
          </w:rPr>
          <w:t>https://stacks.cdc.gov/view/cdc/6023</w:t>
        </w:r>
      </w:hyperlink>
      <w:r w:rsidR="006D5497">
        <w:t xml:space="preserve"> </w:t>
      </w:r>
    </w:p>
    <w:p w14:paraId="4E79BC55" w14:textId="77777777" w:rsidR="00793C01" w:rsidRDefault="00793C01" w:rsidP="00390D2F"/>
    <w:p w14:paraId="2F3AEC03" w14:textId="77777777" w:rsidR="00793C01" w:rsidRDefault="00793C01" w:rsidP="00390D2F">
      <w:r>
        <w:t>Have fun with the information and don’t fret about specifics.  You will be making-up some of the information</w:t>
      </w:r>
      <w:r w:rsidR="00431908">
        <w:t xml:space="preserve"> as you go along.  This assignment is a balance of fun and hypothetical.  </w:t>
      </w:r>
    </w:p>
    <w:p w14:paraId="027CEE7C" w14:textId="77777777" w:rsidR="005835D2" w:rsidRDefault="005835D2" w:rsidP="00390D2F"/>
    <w:p w14:paraId="0DD5B1CA" w14:textId="77777777" w:rsidR="005835D2" w:rsidRDefault="005835D2" w:rsidP="005835D2">
      <w:pPr>
        <w:pStyle w:val="NoSpacing"/>
      </w:pPr>
    </w:p>
    <w:tbl>
      <w:tblPr>
        <w:tblStyle w:val="TableGrid"/>
        <w:tblW w:w="0" w:type="auto"/>
        <w:tblLook w:val="04A0" w:firstRow="1" w:lastRow="0" w:firstColumn="1" w:lastColumn="0" w:noHBand="0" w:noVBand="1"/>
      </w:tblPr>
      <w:tblGrid>
        <w:gridCol w:w="1767"/>
        <w:gridCol w:w="1874"/>
        <w:gridCol w:w="1898"/>
        <w:gridCol w:w="2016"/>
        <w:gridCol w:w="2021"/>
      </w:tblGrid>
      <w:tr w:rsidR="005835D2" w14:paraId="2B382F5B" w14:textId="77777777" w:rsidTr="005835D2">
        <w:tc>
          <w:tcPr>
            <w:tcW w:w="1767" w:type="dxa"/>
          </w:tcPr>
          <w:p w14:paraId="5A124257" w14:textId="77777777" w:rsidR="005835D2" w:rsidRDefault="005835D2" w:rsidP="00A3099E"/>
        </w:tc>
        <w:tc>
          <w:tcPr>
            <w:tcW w:w="1874" w:type="dxa"/>
          </w:tcPr>
          <w:p w14:paraId="0987D7AE" w14:textId="77777777" w:rsidR="005835D2" w:rsidRDefault="005835D2" w:rsidP="00A3099E">
            <w:r>
              <w:t>Not Met</w:t>
            </w:r>
          </w:p>
        </w:tc>
        <w:tc>
          <w:tcPr>
            <w:tcW w:w="1898" w:type="dxa"/>
          </w:tcPr>
          <w:p w14:paraId="3B69DA0B" w14:textId="77777777" w:rsidR="005835D2" w:rsidRDefault="005835D2" w:rsidP="00A3099E">
            <w:r>
              <w:t>Basic</w:t>
            </w:r>
          </w:p>
        </w:tc>
        <w:tc>
          <w:tcPr>
            <w:tcW w:w="2016" w:type="dxa"/>
          </w:tcPr>
          <w:p w14:paraId="66DEBBCC" w14:textId="77777777" w:rsidR="005835D2" w:rsidRDefault="005835D2" w:rsidP="00A3099E">
            <w:r>
              <w:t>Proficient</w:t>
            </w:r>
          </w:p>
        </w:tc>
        <w:tc>
          <w:tcPr>
            <w:tcW w:w="2021" w:type="dxa"/>
          </w:tcPr>
          <w:p w14:paraId="09D77F38" w14:textId="77777777" w:rsidR="005835D2" w:rsidRDefault="005835D2" w:rsidP="00A3099E">
            <w:r>
              <w:t>Distinguished</w:t>
            </w:r>
          </w:p>
        </w:tc>
      </w:tr>
      <w:tr w:rsidR="005835D2" w14:paraId="6BD44EDC" w14:textId="77777777" w:rsidTr="005835D2">
        <w:tc>
          <w:tcPr>
            <w:tcW w:w="1767" w:type="dxa"/>
          </w:tcPr>
          <w:p w14:paraId="257D8FC0" w14:textId="77777777" w:rsidR="005835D2" w:rsidRDefault="005835D2" w:rsidP="005835D2">
            <w:r>
              <w:t>Completed relevant information (20 points)</w:t>
            </w:r>
          </w:p>
        </w:tc>
        <w:tc>
          <w:tcPr>
            <w:tcW w:w="1874" w:type="dxa"/>
          </w:tcPr>
          <w:p w14:paraId="5D007C7C" w14:textId="77777777" w:rsidR="005835D2" w:rsidRDefault="005835D2" w:rsidP="005835D2">
            <w:r>
              <w:t>Did not complete information needed (0)</w:t>
            </w:r>
          </w:p>
        </w:tc>
        <w:tc>
          <w:tcPr>
            <w:tcW w:w="1898" w:type="dxa"/>
          </w:tcPr>
          <w:p w14:paraId="76B482AD" w14:textId="77777777" w:rsidR="005835D2" w:rsidRDefault="005835D2" w:rsidP="00A3099E">
            <w:r>
              <w:t>Completed most of the information with no errors (1-10)</w:t>
            </w:r>
          </w:p>
        </w:tc>
        <w:tc>
          <w:tcPr>
            <w:tcW w:w="2016" w:type="dxa"/>
          </w:tcPr>
          <w:p w14:paraId="06061AB1" w14:textId="77777777" w:rsidR="005835D2" w:rsidRDefault="005835D2" w:rsidP="005835D2">
            <w:r>
              <w:t>Completed all information with no errors (11-19)</w:t>
            </w:r>
          </w:p>
        </w:tc>
        <w:tc>
          <w:tcPr>
            <w:tcW w:w="2021" w:type="dxa"/>
          </w:tcPr>
          <w:p w14:paraId="333AA4E2" w14:textId="77777777" w:rsidR="005835D2" w:rsidRDefault="005835D2" w:rsidP="005835D2">
            <w:r>
              <w:t>Went above and beyond minimal requirements (20)</w:t>
            </w:r>
          </w:p>
        </w:tc>
      </w:tr>
      <w:tr w:rsidR="005835D2" w14:paraId="7841602C" w14:textId="77777777" w:rsidTr="005835D2">
        <w:tc>
          <w:tcPr>
            <w:tcW w:w="1767" w:type="dxa"/>
          </w:tcPr>
          <w:p w14:paraId="4AE2492E" w14:textId="77777777" w:rsidR="005835D2" w:rsidRDefault="005835D2" w:rsidP="005835D2">
            <w:r>
              <w:t>Demonstrates knowledge of DR (15 points)</w:t>
            </w:r>
          </w:p>
        </w:tc>
        <w:tc>
          <w:tcPr>
            <w:tcW w:w="1874" w:type="dxa"/>
          </w:tcPr>
          <w:p w14:paraId="661E3BE8" w14:textId="77777777" w:rsidR="005835D2" w:rsidRDefault="005835D2" w:rsidP="00A3099E">
            <w:r>
              <w:t>Did not demonstrate knowledge (0)</w:t>
            </w:r>
          </w:p>
        </w:tc>
        <w:tc>
          <w:tcPr>
            <w:tcW w:w="1898" w:type="dxa"/>
          </w:tcPr>
          <w:p w14:paraId="30ED1716" w14:textId="77777777" w:rsidR="005835D2" w:rsidRDefault="005835D2" w:rsidP="005835D2">
            <w:r>
              <w:t>Demonstrated basic level knowledge of DR procedures (1-7)</w:t>
            </w:r>
          </w:p>
        </w:tc>
        <w:tc>
          <w:tcPr>
            <w:tcW w:w="2016" w:type="dxa"/>
          </w:tcPr>
          <w:p w14:paraId="129B7EBC" w14:textId="77777777" w:rsidR="005835D2" w:rsidRDefault="005835D2" w:rsidP="005835D2">
            <w:r>
              <w:t>Showed a proficient grasp of DR policies and procedures (8-14)</w:t>
            </w:r>
          </w:p>
        </w:tc>
        <w:tc>
          <w:tcPr>
            <w:tcW w:w="2021" w:type="dxa"/>
          </w:tcPr>
          <w:p w14:paraId="7259C0AB" w14:textId="77777777" w:rsidR="005835D2" w:rsidRDefault="005835D2" w:rsidP="00A3099E">
            <w:r>
              <w:t>Showed an advanced level of DR policies and procedures (15)</w:t>
            </w:r>
          </w:p>
        </w:tc>
      </w:tr>
      <w:tr w:rsidR="005835D2" w14:paraId="13C1CA99" w14:textId="77777777" w:rsidTr="005835D2">
        <w:tc>
          <w:tcPr>
            <w:tcW w:w="1767" w:type="dxa"/>
          </w:tcPr>
          <w:p w14:paraId="7F136227" w14:textId="77777777" w:rsidR="005835D2" w:rsidRDefault="005835D2" w:rsidP="005835D2">
            <w:r>
              <w:t>Grammar and structure (15 points)</w:t>
            </w:r>
          </w:p>
        </w:tc>
        <w:tc>
          <w:tcPr>
            <w:tcW w:w="1874" w:type="dxa"/>
          </w:tcPr>
          <w:p w14:paraId="25A98135" w14:textId="77777777" w:rsidR="005835D2" w:rsidRDefault="005835D2" w:rsidP="005835D2">
            <w:r>
              <w:t>Student submission is below college level writing expectations (0-5)</w:t>
            </w:r>
          </w:p>
        </w:tc>
        <w:tc>
          <w:tcPr>
            <w:tcW w:w="1898" w:type="dxa"/>
          </w:tcPr>
          <w:p w14:paraId="72CE9EA6" w14:textId="77777777" w:rsidR="005835D2" w:rsidRDefault="005835D2" w:rsidP="005835D2">
            <w:r>
              <w:t>Multiple grammar and structure issues (6-11)</w:t>
            </w:r>
          </w:p>
        </w:tc>
        <w:tc>
          <w:tcPr>
            <w:tcW w:w="2016" w:type="dxa"/>
          </w:tcPr>
          <w:p w14:paraId="7BA942AF" w14:textId="77777777" w:rsidR="005835D2" w:rsidRDefault="005835D2" w:rsidP="00A3099E">
            <w:r>
              <w:t>Little to no grammar and structure issues (12-15)</w:t>
            </w:r>
          </w:p>
        </w:tc>
        <w:tc>
          <w:tcPr>
            <w:tcW w:w="2021" w:type="dxa"/>
          </w:tcPr>
          <w:p w14:paraId="2770217F" w14:textId="77777777" w:rsidR="005835D2" w:rsidRDefault="005835D2" w:rsidP="00A3099E"/>
        </w:tc>
      </w:tr>
    </w:tbl>
    <w:p w14:paraId="0C8611AC" w14:textId="77777777" w:rsidR="005835D2" w:rsidRDefault="005835D2" w:rsidP="005835D2"/>
    <w:p w14:paraId="0E60AEE8" w14:textId="77777777" w:rsidR="005835D2" w:rsidRDefault="005835D2" w:rsidP="005835D2">
      <w:pPr>
        <w:pStyle w:val="NoSpacing"/>
      </w:pPr>
      <w:r>
        <w:t>Course Outcomes Assessed:</w:t>
      </w:r>
    </w:p>
    <w:p w14:paraId="2E22AF55" w14:textId="77777777" w:rsidR="00E74A89" w:rsidRDefault="00E74A89" w:rsidP="00E74A89">
      <w:pPr>
        <w:pStyle w:val="NoSpacing"/>
      </w:pPr>
      <w:r>
        <w:t xml:space="preserve">5.  </w:t>
      </w:r>
      <w:r w:rsidRPr="00E74A89">
        <w:t>Identify and evaluate threats, vulnerabilities, countermeasures, and mitigation recommendations.</w:t>
      </w:r>
    </w:p>
    <w:p w14:paraId="03AD1A70" w14:textId="77777777" w:rsidR="005835D2" w:rsidRPr="00390D2F" w:rsidRDefault="00E74A89" w:rsidP="00E74A89">
      <w:pPr>
        <w:pStyle w:val="NoSpacing"/>
      </w:pPr>
      <w:r>
        <w:t xml:space="preserve">8.  </w:t>
      </w:r>
      <w:r w:rsidRPr="00E74A89">
        <w:t>Create a business continuity and disaster recovery plan.</w:t>
      </w:r>
    </w:p>
    <w:p w14:paraId="22DBE3E6" w14:textId="77777777" w:rsidR="0086155F" w:rsidRDefault="00390D2F">
      <w:pPr>
        <w:pStyle w:val="Heading2"/>
        <w:jc w:val="center"/>
        <w:rPr>
          <w:rFonts w:ascii="Garamond" w:hAnsi="Garamond"/>
          <w:sz w:val="28"/>
        </w:rPr>
      </w:pPr>
      <w:r>
        <w:rPr>
          <w:rFonts w:ascii="Garamond" w:hAnsi="Garamond"/>
          <w:sz w:val="28"/>
        </w:rPr>
        <w:br w:type="page"/>
      </w:r>
      <w:r w:rsidR="0086155F">
        <w:rPr>
          <w:rFonts w:ascii="Garamond" w:hAnsi="Garamond"/>
          <w:sz w:val="28"/>
        </w:rPr>
        <w:lastRenderedPageBreak/>
        <w:t>DISASTER RECOVERY PLAN</w:t>
      </w:r>
    </w:p>
    <w:p w14:paraId="68C2C4A5" w14:textId="77777777" w:rsidR="0086155F" w:rsidRDefault="00CF05E3" w:rsidP="00CF05E3">
      <w:pPr>
        <w:pStyle w:val="Heading2"/>
        <w:ind w:left="-360" w:firstLine="360"/>
        <w:jc w:val="center"/>
        <w:rPr>
          <w:rFonts w:ascii="Garamond" w:hAnsi="Garamond"/>
          <w:b w:val="0"/>
          <w:bCs/>
        </w:rPr>
      </w:pPr>
      <w:r>
        <w:rPr>
          <w:rFonts w:ascii="Garamond" w:hAnsi="Garamond"/>
          <w:b w:val="0"/>
          <w:bCs/>
        </w:rPr>
        <w:t>USE IN CASE OF ZOMBIE ATTACK</w:t>
      </w:r>
    </w:p>
    <w:p w14:paraId="12FEE2D5" w14:textId="77777777" w:rsidR="0086155F" w:rsidRDefault="0086155F">
      <w:pPr>
        <w:rPr>
          <w:rFonts w:ascii="Garamond" w:hAnsi="Garamond"/>
          <w:sz w:val="24"/>
        </w:rPr>
      </w:pPr>
    </w:p>
    <w:p w14:paraId="5750C6A4" w14:textId="77777777" w:rsidR="0086155F" w:rsidRDefault="00390D2F" w:rsidP="00390D2F">
      <w:pPr>
        <w:pStyle w:val="Heading5"/>
        <w:rPr>
          <w:rFonts w:ascii="Garamond" w:hAnsi="Garamond"/>
        </w:rPr>
      </w:pPr>
      <w:r>
        <w:rPr>
          <w:rFonts w:ascii="Garamond" w:hAnsi="Garamond"/>
        </w:rPr>
        <w:t xml:space="preserve">VOIP/Email </w:t>
      </w:r>
      <w:r w:rsidR="00CF05E3">
        <w:rPr>
          <w:rFonts w:ascii="Garamond" w:hAnsi="Garamond"/>
        </w:rPr>
        <w:t>Recovery</w:t>
      </w:r>
    </w:p>
    <w:p w14:paraId="50E1636F" w14:textId="77777777" w:rsidR="0086155F" w:rsidRDefault="0086155F">
      <w:pPr>
        <w:rPr>
          <w:rFonts w:ascii="Garamond" w:hAnsi="Garamond"/>
          <w:sz w:val="24"/>
        </w:rPr>
      </w:pPr>
    </w:p>
    <w:tbl>
      <w:tblPr>
        <w:tblW w:w="10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109"/>
        <w:gridCol w:w="1251"/>
        <w:gridCol w:w="1252"/>
        <w:gridCol w:w="1251"/>
        <w:gridCol w:w="1251"/>
        <w:gridCol w:w="1252"/>
      </w:tblGrid>
      <w:tr w:rsidR="0086155F" w14:paraId="1A869530" w14:textId="77777777">
        <w:trPr>
          <w:cantSplit/>
        </w:trPr>
        <w:tc>
          <w:tcPr>
            <w:tcW w:w="10156" w:type="dxa"/>
            <w:gridSpan w:val="7"/>
            <w:shd w:val="pct15" w:color="auto" w:fill="FFFFFF"/>
          </w:tcPr>
          <w:p w14:paraId="71B07BB4" w14:textId="77777777" w:rsidR="0086155F" w:rsidRDefault="0086155F">
            <w:pPr>
              <w:jc w:val="center"/>
              <w:rPr>
                <w:rFonts w:ascii="Garamond" w:hAnsi="Garamond"/>
                <w:b/>
                <w:sz w:val="24"/>
              </w:rPr>
            </w:pPr>
            <w:r>
              <w:rPr>
                <w:rFonts w:ascii="Garamond" w:hAnsi="Garamond"/>
                <w:b/>
                <w:sz w:val="24"/>
              </w:rPr>
              <w:t>Application Description</w:t>
            </w:r>
          </w:p>
        </w:tc>
      </w:tr>
      <w:tr w:rsidR="0086155F" w14:paraId="4D98220D" w14:textId="77777777">
        <w:tc>
          <w:tcPr>
            <w:tcW w:w="2790" w:type="dxa"/>
          </w:tcPr>
          <w:p w14:paraId="38162263" w14:textId="77777777" w:rsidR="0086155F" w:rsidRDefault="0086155F">
            <w:pPr>
              <w:rPr>
                <w:rFonts w:ascii="Garamond" w:hAnsi="Garamond"/>
                <w:sz w:val="24"/>
              </w:rPr>
            </w:pPr>
            <w:r>
              <w:rPr>
                <w:rFonts w:ascii="Garamond" w:hAnsi="Garamond"/>
                <w:sz w:val="24"/>
              </w:rPr>
              <w:t>Recovery Priority:</w:t>
            </w:r>
          </w:p>
        </w:tc>
        <w:tc>
          <w:tcPr>
            <w:tcW w:w="7366" w:type="dxa"/>
            <w:gridSpan w:val="6"/>
          </w:tcPr>
          <w:p w14:paraId="44320289" w14:textId="77777777" w:rsidR="0086155F" w:rsidRDefault="00390D2F">
            <w:pPr>
              <w:rPr>
                <w:rFonts w:ascii="Garamond" w:hAnsi="Garamond"/>
                <w:sz w:val="24"/>
              </w:rPr>
            </w:pPr>
            <w:r>
              <w:rPr>
                <w:rFonts w:ascii="Garamond" w:hAnsi="Garamond"/>
                <w:sz w:val="24"/>
              </w:rPr>
              <w:t>Critical - Communication</w:t>
            </w:r>
          </w:p>
        </w:tc>
      </w:tr>
      <w:tr w:rsidR="0086155F" w14:paraId="5CEE9715" w14:textId="77777777">
        <w:trPr>
          <w:trHeight w:val="431"/>
        </w:trPr>
        <w:tc>
          <w:tcPr>
            <w:tcW w:w="2790" w:type="dxa"/>
          </w:tcPr>
          <w:p w14:paraId="605F3638" w14:textId="77777777" w:rsidR="0086155F" w:rsidRDefault="0086155F">
            <w:pPr>
              <w:rPr>
                <w:rFonts w:ascii="Garamond" w:hAnsi="Garamond"/>
                <w:sz w:val="24"/>
              </w:rPr>
            </w:pPr>
            <w:r>
              <w:rPr>
                <w:rFonts w:ascii="Garamond" w:hAnsi="Garamond"/>
                <w:sz w:val="24"/>
              </w:rPr>
              <w:t>Application Name:</w:t>
            </w:r>
          </w:p>
        </w:tc>
        <w:tc>
          <w:tcPr>
            <w:tcW w:w="7366" w:type="dxa"/>
            <w:gridSpan w:val="6"/>
          </w:tcPr>
          <w:p w14:paraId="3FAFF8F5" w14:textId="77777777" w:rsidR="0086155F" w:rsidRDefault="00390D2F">
            <w:pPr>
              <w:rPr>
                <w:rFonts w:ascii="Garamond" w:hAnsi="Garamond"/>
                <w:sz w:val="24"/>
              </w:rPr>
            </w:pPr>
            <w:r>
              <w:rPr>
                <w:rFonts w:ascii="Garamond" w:hAnsi="Garamond"/>
                <w:sz w:val="24"/>
              </w:rPr>
              <w:t>VOIP / Email</w:t>
            </w:r>
          </w:p>
        </w:tc>
      </w:tr>
      <w:tr w:rsidR="0086155F" w14:paraId="572107C3" w14:textId="77777777">
        <w:trPr>
          <w:trHeight w:val="431"/>
        </w:trPr>
        <w:tc>
          <w:tcPr>
            <w:tcW w:w="2790" w:type="dxa"/>
          </w:tcPr>
          <w:p w14:paraId="4826F6CA" w14:textId="77777777" w:rsidR="0086155F" w:rsidRDefault="0086155F">
            <w:pPr>
              <w:rPr>
                <w:rFonts w:ascii="Garamond" w:hAnsi="Garamond"/>
                <w:sz w:val="24"/>
              </w:rPr>
            </w:pPr>
            <w:r>
              <w:rPr>
                <w:rFonts w:ascii="Garamond" w:hAnsi="Garamond"/>
                <w:sz w:val="24"/>
              </w:rPr>
              <w:t>Application Description:</w:t>
            </w:r>
          </w:p>
        </w:tc>
        <w:tc>
          <w:tcPr>
            <w:tcW w:w="7366" w:type="dxa"/>
            <w:gridSpan w:val="6"/>
          </w:tcPr>
          <w:p w14:paraId="19D68E62" w14:textId="77777777" w:rsidR="0086155F" w:rsidRDefault="00390D2F">
            <w:pPr>
              <w:rPr>
                <w:rFonts w:ascii="Garamond" w:hAnsi="Garamond"/>
                <w:sz w:val="24"/>
              </w:rPr>
            </w:pPr>
            <w:r>
              <w:rPr>
                <w:rFonts w:ascii="Garamond" w:hAnsi="Garamond"/>
                <w:sz w:val="24"/>
              </w:rPr>
              <w:t>VOIP phones on campus of Ohio University and Email system</w:t>
            </w:r>
          </w:p>
        </w:tc>
      </w:tr>
      <w:tr w:rsidR="0086155F" w14:paraId="0E5320BD" w14:textId="77777777">
        <w:tc>
          <w:tcPr>
            <w:tcW w:w="2790" w:type="dxa"/>
          </w:tcPr>
          <w:p w14:paraId="2933AC97" w14:textId="77777777" w:rsidR="0086155F" w:rsidRDefault="0086155F">
            <w:pPr>
              <w:rPr>
                <w:rFonts w:ascii="Garamond" w:hAnsi="Garamond"/>
                <w:sz w:val="24"/>
              </w:rPr>
            </w:pPr>
            <w:r>
              <w:rPr>
                <w:rFonts w:ascii="Garamond" w:hAnsi="Garamond"/>
                <w:sz w:val="24"/>
              </w:rPr>
              <w:t>Software Modules/Current Version:</w:t>
            </w:r>
          </w:p>
        </w:tc>
        <w:tc>
          <w:tcPr>
            <w:tcW w:w="7366" w:type="dxa"/>
            <w:gridSpan w:val="6"/>
          </w:tcPr>
          <w:p w14:paraId="3E70F426" w14:textId="77777777" w:rsidR="0086155F" w:rsidRDefault="00390D2F">
            <w:pPr>
              <w:rPr>
                <w:rFonts w:ascii="Garamond" w:hAnsi="Garamond"/>
                <w:sz w:val="24"/>
              </w:rPr>
            </w:pPr>
            <w:r>
              <w:rPr>
                <w:rFonts w:ascii="Garamond" w:hAnsi="Garamond"/>
                <w:sz w:val="24"/>
              </w:rPr>
              <w:t>Up-to-date Cisco Unity system / Exchange hosted in Office 365 Cloud</w:t>
            </w:r>
          </w:p>
        </w:tc>
      </w:tr>
      <w:tr w:rsidR="0086155F" w14:paraId="0BB2B97A" w14:textId="77777777">
        <w:tc>
          <w:tcPr>
            <w:tcW w:w="2790" w:type="dxa"/>
            <w:tcBorders>
              <w:bottom w:val="nil"/>
            </w:tcBorders>
          </w:tcPr>
          <w:p w14:paraId="261B985A" w14:textId="77777777" w:rsidR="0086155F" w:rsidRDefault="0086155F">
            <w:pPr>
              <w:rPr>
                <w:rFonts w:ascii="Garamond" w:hAnsi="Garamond"/>
                <w:sz w:val="24"/>
              </w:rPr>
            </w:pPr>
            <w:r>
              <w:rPr>
                <w:rFonts w:ascii="Garamond" w:hAnsi="Garamond"/>
                <w:sz w:val="24"/>
              </w:rPr>
              <w:t>Vendor Name:</w:t>
            </w:r>
          </w:p>
        </w:tc>
        <w:tc>
          <w:tcPr>
            <w:tcW w:w="7366" w:type="dxa"/>
            <w:gridSpan w:val="6"/>
            <w:tcBorders>
              <w:bottom w:val="nil"/>
            </w:tcBorders>
          </w:tcPr>
          <w:p w14:paraId="0BB07630" w14:textId="77777777" w:rsidR="0086155F" w:rsidRDefault="00390D2F">
            <w:pPr>
              <w:rPr>
                <w:rFonts w:ascii="Garamond" w:hAnsi="Garamond"/>
                <w:sz w:val="24"/>
              </w:rPr>
            </w:pPr>
            <w:r>
              <w:rPr>
                <w:rFonts w:ascii="Garamond" w:hAnsi="Garamond"/>
                <w:sz w:val="24"/>
              </w:rPr>
              <w:t>Cisco / Microsoft</w:t>
            </w:r>
          </w:p>
        </w:tc>
      </w:tr>
      <w:tr w:rsidR="0086155F" w14:paraId="3840609F" w14:textId="77777777">
        <w:tc>
          <w:tcPr>
            <w:tcW w:w="2790" w:type="dxa"/>
            <w:tcBorders>
              <w:bottom w:val="nil"/>
            </w:tcBorders>
          </w:tcPr>
          <w:p w14:paraId="62822CF9" w14:textId="77777777" w:rsidR="0086155F" w:rsidRDefault="0086155F">
            <w:pPr>
              <w:rPr>
                <w:rFonts w:ascii="Garamond" w:hAnsi="Garamond"/>
                <w:sz w:val="24"/>
              </w:rPr>
            </w:pPr>
            <w:r>
              <w:rPr>
                <w:rFonts w:ascii="Garamond" w:hAnsi="Garamond"/>
                <w:sz w:val="24"/>
              </w:rPr>
              <w:t>User Location &amp; Departments:</w:t>
            </w:r>
          </w:p>
        </w:tc>
        <w:tc>
          <w:tcPr>
            <w:tcW w:w="7366" w:type="dxa"/>
            <w:gridSpan w:val="6"/>
            <w:tcBorders>
              <w:bottom w:val="nil"/>
            </w:tcBorders>
          </w:tcPr>
          <w:p w14:paraId="37043A61" w14:textId="77777777" w:rsidR="0086155F" w:rsidRDefault="00390D2F">
            <w:pPr>
              <w:rPr>
                <w:rFonts w:ascii="Garamond" w:hAnsi="Garamond"/>
                <w:sz w:val="24"/>
              </w:rPr>
            </w:pPr>
            <w:r>
              <w:rPr>
                <w:rFonts w:ascii="Garamond" w:hAnsi="Garamond"/>
                <w:sz w:val="24"/>
              </w:rPr>
              <w:t>Athens, Ohio – Office of Information Technology (both hosted by infrastructure team.</w:t>
            </w:r>
          </w:p>
        </w:tc>
      </w:tr>
      <w:tr w:rsidR="0086155F" w14:paraId="3BB5516D" w14:textId="77777777">
        <w:trPr>
          <w:cantSplit/>
          <w:trHeight w:val="350"/>
        </w:trPr>
        <w:tc>
          <w:tcPr>
            <w:tcW w:w="10156" w:type="dxa"/>
            <w:gridSpan w:val="7"/>
            <w:shd w:val="pct15" w:color="auto" w:fill="FFFFFF"/>
          </w:tcPr>
          <w:p w14:paraId="18C7953F" w14:textId="77777777" w:rsidR="0086155F" w:rsidRDefault="0086155F">
            <w:pPr>
              <w:jc w:val="center"/>
              <w:rPr>
                <w:rFonts w:ascii="Garamond" w:hAnsi="Garamond"/>
                <w:b/>
                <w:sz w:val="24"/>
              </w:rPr>
            </w:pPr>
            <w:r>
              <w:rPr>
                <w:rFonts w:ascii="Garamond" w:hAnsi="Garamond"/>
                <w:b/>
                <w:sz w:val="24"/>
              </w:rPr>
              <w:t>Technical Support Information</w:t>
            </w:r>
          </w:p>
        </w:tc>
      </w:tr>
      <w:tr w:rsidR="0086155F" w14:paraId="398DAF10" w14:textId="77777777">
        <w:tc>
          <w:tcPr>
            <w:tcW w:w="2790" w:type="dxa"/>
          </w:tcPr>
          <w:p w14:paraId="36019DA3" w14:textId="77777777" w:rsidR="0086155F" w:rsidRDefault="0086155F">
            <w:pPr>
              <w:rPr>
                <w:rFonts w:ascii="Garamond" w:hAnsi="Garamond"/>
                <w:sz w:val="24"/>
              </w:rPr>
            </w:pPr>
            <w:r>
              <w:rPr>
                <w:rFonts w:ascii="Garamond" w:hAnsi="Garamond"/>
                <w:sz w:val="24"/>
              </w:rPr>
              <w:t>Vendor Support phone #’s &amp; Web Site</w:t>
            </w:r>
          </w:p>
        </w:tc>
        <w:tc>
          <w:tcPr>
            <w:tcW w:w="7366" w:type="dxa"/>
            <w:gridSpan w:val="6"/>
          </w:tcPr>
          <w:p w14:paraId="77094449" w14:textId="77777777" w:rsidR="0086155F" w:rsidRDefault="00C56FB7">
            <w:pPr>
              <w:rPr>
                <w:rFonts w:ascii="Garamond" w:hAnsi="Garamond"/>
                <w:sz w:val="24"/>
              </w:rPr>
            </w:pPr>
            <w:r>
              <w:rPr>
                <w:rFonts w:ascii="Garamond" w:hAnsi="Garamond"/>
                <w:sz w:val="24"/>
              </w:rPr>
              <w:t>555-555-5555</w:t>
            </w:r>
          </w:p>
        </w:tc>
      </w:tr>
      <w:tr w:rsidR="0086155F" w14:paraId="4486A116" w14:textId="77777777">
        <w:tc>
          <w:tcPr>
            <w:tcW w:w="2790" w:type="dxa"/>
          </w:tcPr>
          <w:p w14:paraId="0B81CD1C" w14:textId="77777777" w:rsidR="0086155F" w:rsidRDefault="0086155F">
            <w:pPr>
              <w:rPr>
                <w:rFonts w:ascii="Garamond" w:hAnsi="Garamond"/>
                <w:sz w:val="24"/>
              </w:rPr>
            </w:pPr>
            <w:r>
              <w:rPr>
                <w:rFonts w:ascii="Garamond" w:hAnsi="Garamond"/>
                <w:sz w:val="24"/>
              </w:rPr>
              <w:t>Vendor Account and/or Technical Contact Name &amp; Number:</w:t>
            </w:r>
          </w:p>
        </w:tc>
        <w:tc>
          <w:tcPr>
            <w:tcW w:w="7366" w:type="dxa"/>
            <w:gridSpan w:val="6"/>
          </w:tcPr>
          <w:p w14:paraId="0DA66BEA" w14:textId="77777777" w:rsidR="0086155F" w:rsidRDefault="00C56FB7">
            <w:pPr>
              <w:rPr>
                <w:rFonts w:ascii="Garamond" w:hAnsi="Garamond"/>
                <w:sz w:val="24"/>
              </w:rPr>
            </w:pPr>
            <w:r>
              <w:rPr>
                <w:rFonts w:ascii="Garamond" w:hAnsi="Garamond"/>
                <w:sz w:val="24"/>
              </w:rPr>
              <w:t>10-987234</w:t>
            </w:r>
          </w:p>
        </w:tc>
      </w:tr>
      <w:tr w:rsidR="0086155F" w14:paraId="478C8CB4" w14:textId="77777777">
        <w:tc>
          <w:tcPr>
            <w:tcW w:w="2790" w:type="dxa"/>
          </w:tcPr>
          <w:p w14:paraId="7BDEA1DB" w14:textId="77777777" w:rsidR="0086155F" w:rsidRDefault="0086155F">
            <w:pPr>
              <w:rPr>
                <w:rFonts w:ascii="Garamond" w:hAnsi="Garamond"/>
                <w:sz w:val="24"/>
              </w:rPr>
            </w:pPr>
            <w:r>
              <w:rPr>
                <w:rFonts w:ascii="Garamond" w:hAnsi="Garamond"/>
                <w:sz w:val="24"/>
              </w:rPr>
              <w:t>Server(s) name:</w:t>
            </w:r>
          </w:p>
          <w:p w14:paraId="26F438BC" w14:textId="77777777" w:rsidR="0086155F" w:rsidRDefault="0086155F">
            <w:pPr>
              <w:rPr>
                <w:rFonts w:ascii="Garamond" w:hAnsi="Garamond"/>
                <w:sz w:val="24"/>
              </w:rPr>
            </w:pPr>
            <w:r>
              <w:rPr>
                <w:rFonts w:ascii="Garamond" w:hAnsi="Garamond"/>
                <w:sz w:val="24"/>
              </w:rPr>
              <w:t>Server type:</w:t>
            </w:r>
          </w:p>
          <w:p w14:paraId="0231469D" w14:textId="77777777" w:rsidR="0086155F" w:rsidRDefault="0086155F">
            <w:pPr>
              <w:rPr>
                <w:rFonts w:ascii="Garamond" w:hAnsi="Garamond"/>
                <w:sz w:val="24"/>
              </w:rPr>
            </w:pPr>
            <w:r>
              <w:rPr>
                <w:rFonts w:ascii="Garamond" w:hAnsi="Garamond"/>
                <w:sz w:val="24"/>
              </w:rPr>
              <w:t>Server OS:</w:t>
            </w:r>
          </w:p>
          <w:p w14:paraId="376E9EFF" w14:textId="77777777" w:rsidR="0086155F" w:rsidRDefault="0086155F">
            <w:pPr>
              <w:rPr>
                <w:rFonts w:ascii="Garamond" w:hAnsi="Garamond"/>
                <w:sz w:val="24"/>
              </w:rPr>
            </w:pPr>
            <w:r>
              <w:rPr>
                <w:rFonts w:ascii="Garamond" w:hAnsi="Garamond"/>
                <w:sz w:val="24"/>
              </w:rPr>
              <w:t>Server Location:</w:t>
            </w:r>
          </w:p>
          <w:p w14:paraId="29D66BB1" w14:textId="77777777" w:rsidR="0086155F" w:rsidRDefault="0086155F">
            <w:pPr>
              <w:rPr>
                <w:rFonts w:ascii="Garamond" w:hAnsi="Garamond"/>
                <w:sz w:val="24"/>
              </w:rPr>
            </w:pPr>
            <w:r>
              <w:rPr>
                <w:rFonts w:ascii="Garamond" w:hAnsi="Garamond"/>
                <w:sz w:val="24"/>
              </w:rPr>
              <w:t>IP Address:</w:t>
            </w:r>
          </w:p>
        </w:tc>
        <w:tc>
          <w:tcPr>
            <w:tcW w:w="7366" w:type="dxa"/>
            <w:gridSpan w:val="6"/>
          </w:tcPr>
          <w:p w14:paraId="21EE219F" w14:textId="77777777" w:rsidR="0086155F" w:rsidRDefault="00793C01" w:rsidP="00793C01">
            <w:pPr>
              <w:rPr>
                <w:rFonts w:ascii="Garamond" w:hAnsi="Garamond"/>
                <w:sz w:val="24"/>
              </w:rPr>
            </w:pPr>
            <w:r>
              <w:rPr>
                <w:rFonts w:ascii="Garamond" w:hAnsi="Garamond"/>
                <w:sz w:val="24"/>
              </w:rPr>
              <w:t>Cisco Unity network / Cloud based email hosting</w:t>
            </w:r>
          </w:p>
        </w:tc>
      </w:tr>
      <w:tr w:rsidR="0086155F" w14:paraId="5231DFDA" w14:textId="77777777">
        <w:tc>
          <w:tcPr>
            <w:tcW w:w="2790" w:type="dxa"/>
          </w:tcPr>
          <w:p w14:paraId="75FEBB37" w14:textId="77777777" w:rsidR="0086155F" w:rsidRDefault="0086155F">
            <w:pPr>
              <w:rPr>
                <w:rFonts w:ascii="Garamond" w:hAnsi="Garamond"/>
                <w:sz w:val="24"/>
              </w:rPr>
            </w:pPr>
            <w:r>
              <w:rPr>
                <w:rFonts w:ascii="Garamond" w:hAnsi="Garamond"/>
                <w:sz w:val="24"/>
              </w:rPr>
              <w:t>Vendor access method:</w:t>
            </w:r>
          </w:p>
        </w:tc>
        <w:tc>
          <w:tcPr>
            <w:tcW w:w="7366" w:type="dxa"/>
            <w:gridSpan w:val="6"/>
          </w:tcPr>
          <w:p w14:paraId="4861276A" w14:textId="77777777" w:rsidR="0086155F" w:rsidRDefault="00C56FB7">
            <w:pPr>
              <w:rPr>
                <w:rFonts w:ascii="Garamond" w:hAnsi="Garamond"/>
                <w:sz w:val="24"/>
              </w:rPr>
            </w:pPr>
            <w:r>
              <w:rPr>
                <w:rFonts w:ascii="Garamond" w:hAnsi="Garamond"/>
                <w:sz w:val="24"/>
              </w:rPr>
              <w:t>Remote Desktop</w:t>
            </w:r>
          </w:p>
        </w:tc>
      </w:tr>
      <w:tr w:rsidR="0086155F" w14:paraId="7E6FF40F" w14:textId="77777777">
        <w:tc>
          <w:tcPr>
            <w:tcW w:w="2790" w:type="dxa"/>
            <w:tcBorders>
              <w:bottom w:val="nil"/>
            </w:tcBorders>
          </w:tcPr>
          <w:p w14:paraId="5E659FEF" w14:textId="77777777" w:rsidR="0086155F" w:rsidRDefault="0086155F">
            <w:pPr>
              <w:rPr>
                <w:rFonts w:ascii="Garamond" w:hAnsi="Garamond"/>
                <w:sz w:val="24"/>
              </w:rPr>
            </w:pPr>
            <w:r>
              <w:rPr>
                <w:rFonts w:ascii="Garamond" w:hAnsi="Garamond"/>
                <w:sz w:val="24"/>
              </w:rPr>
              <w:t>Modem Numbers:</w:t>
            </w:r>
          </w:p>
        </w:tc>
        <w:tc>
          <w:tcPr>
            <w:tcW w:w="7366" w:type="dxa"/>
            <w:gridSpan w:val="6"/>
            <w:tcBorders>
              <w:bottom w:val="nil"/>
            </w:tcBorders>
          </w:tcPr>
          <w:p w14:paraId="7BB589AF" w14:textId="77777777" w:rsidR="0086155F" w:rsidRDefault="00C56FB7">
            <w:pPr>
              <w:rPr>
                <w:rFonts w:ascii="Garamond" w:hAnsi="Garamond"/>
                <w:sz w:val="24"/>
              </w:rPr>
            </w:pPr>
            <w:r>
              <w:rPr>
                <w:rFonts w:ascii="Garamond" w:hAnsi="Garamond"/>
                <w:sz w:val="24"/>
              </w:rPr>
              <w:t>None</w:t>
            </w:r>
          </w:p>
        </w:tc>
      </w:tr>
      <w:tr w:rsidR="0086155F" w14:paraId="2B005BD5" w14:textId="77777777">
        <w:trPr>
          <w:cantSplit/>
        </w:trPr>
        <w:tc>
          <w:tcPr>
            <w:tcW w:w="10156" w:type="dxa"/>
            <w:gridSpan w:val="7"/>
            <w:shd w:val="pct15" w:color="auto" w:fill="FFFFFF"/>
          </w:tcPr>
          <w:p w14:paraId="27F2DC76" w14:textId="77777777" w:rsidR="0086155F" w:rsidRDefault="0086155F">
            <w:pPr>
              <w:jc w:val="center"/>
              <w:rPr>
                <w:rFonts w:ascii="Garamond" w:hAnsi="Garamond"/>
                <w:b/>
                <w:sz w:val="24"/>
              </w:rPr>
            </w:pPr>
            <w:r>
              <w:rPr>
                <w:rFonts w:ascii="Garamond" w:hAnsi="Garamond"/>
                <w:b/>
                <w:sz w:val="24"/>
              </w:rPr>
              <w:t>System Notes</w:t>
            </w:r>
          </w:p>
        </w:tc>
      </w:tr>
      <w:tr w:rsidR="0086155F" w14:paraId="6E93E7D0" w14:textId="77777777">
        <w:tc>
          <w:tcPr>
            <w:tcW w:w="2790" w:type="dxa"/>
            <w:tcBorders>
              <w:bottom w:val="nil"/>
            </w:tcBorders>
          </w:tcPr>
          <w:p w14:paraId="47CFC05D" w14:textId="77777777" w:rsidR="0086155F" w:rsidRDefault="0086155F">
            <w:pPr>
              <w:rPr>
                <w:rFonts w:ascii="Garamond" w:hAnsi="Garamond"/>
                <w:sz w:val="24"/>
              </w:rPr>
            </w:pPr>
            <w:r>
              <w:rPr>
                <w:rFonts w:ascii="Garamond" w:hAnsi="Garamond"/>
                <w:sz w:val="24"/>
              </w:rPr>
              <w:t>Interface Engine:</w:t>
            </w:r>
          </w:p>
        </w:tc>
        <w:tc>
          <w:tcPr>
            <w:tcW w:w="7366" w:type="dxa"/>
            <w:gridSpan w:val="6"/>
          </w:tcPr>
          <w:p w14:paraId="08137C4A" w14:textId="77777777" w:rsidR="0086155F" w:rsidRDefault="00C56FB7">
            <w:pPr>
              <w:rPr>
                <w:rFonts w:ascii="Garamond" w:hAnsi="Garamond"/>
                <w:sz w:val="24"/>
              </w:rPr>
            </w:pPr>
            <w:r>
              <w:rPr>
                <w:rFonts w:ascii="Garamond" w:hAnsi="Garamond"/>
                <w:sz w:val="24"/>
              </w:rPr>
              <w:t>NA</w:t>
            </w:r>
          </w:p>
        </w:tc>
      </w:tr>
      <w:tr w:rsidR="0086155F" w14:paraId="7CD42A82" w14:textId="77777777">
        <w:tc>
          <w:tcPr>
            <w:tcW w:w="2790" w:type="dxa"/>
            <w:tcBorders>
              <w:bottom w:val="nil"/>
            </w:tcBorders>
          </w:tcPr>
          <w:p w14:paraId="3B311AF6" w14:textId="77777777" w:rsidR="0086155F" w:rsidRDefault="0086155F">
            <w:pPr>
              <w:rPr>
                <w:rFonts w:ascii="Garamond" w:hAnsi="Garamond"/>
                <w:sz w:val="24"/>
              </w:rPr>
            </w:pPr>
            <w:r>
              <w:rPr>
                <w:rFonts w:ascii="Garamond" w:hAnsi="Garamond"/>
                <w:sz w:val="24"/>
              </w:rPr>
              <w:t>Interfaces – Inbound:</w:t>
            </w:r>
          </w:p>
        </w:tc>
        <w:tc>
          <w:tcPr>
            <w:tcW w:w="7366" w:type="dxa"/>
            <w:gridSpan w:val="6"/>
          </w:tcPr>
          <w:p w14:paraId="65E427B5" w14:textId="77777777" w:rsidR="0086155F" w:rsidRDefault="00C56FB7">
            <w:pPr>
              <w:rPr>
                <w:rFonts w:ascii="Garamond" w:hAnsi="Garamond"/>
                <w:sz w:val="24"/>
              </w:rPr>
            </w:pPr>
            <w:r>
              <w:rPr>
                <w:rFonts w:ascii="Garamond" w:hAnsi="Garamond"/>
                <w:sz w:val="24"/>
              </w:rPr>
              <w:t>NA</w:t>
            </w:r>
          </w:p>
        </w:tc>
      </w:tr>
      <w:tr w:rsidR="0086155F" w14:paraId="50C05288" w14:textId="77777777">
        <w:tc>
          <w:tcPr>
            <w:tcW w:w="2790" w:type="dxa"/>
            <w:tcBorders>
              <w:bottom w:val="nil"/>
            </w:tcBorders>
          </w:tcPr>
          <w:p w14:paraId="726FC2AC" w14:textId="77777777" w:rsidR="0086155F" w:rsidRDefault="0086155F">
            <w:pPr>
              <w:rPr>
                <w:rFonts w:ascii="Garamond" w:hAnsi="Garamond"/>
                <w:sz w:val="24"/>
              </w:rPr>
            </w:pPr>
            <w:r>
              <w:rPr>
                <w:rFonts w:ascii="Garamond" w:hAnsi="Garamond"/>
                <w:sz w:val="24"/>
              </w:rPr>
              <w:t>Interfaces – Outbound:</w:t>
            </w:r>
          </w:p>
        </w:tc>
        <w:tc>
          <w:tcPr>
            <w:tcW w:w="7366" w:type="dxa"/>
            <w:gridSpan w:val="6"/>
          </w:tcPr>
          <w:p w14:paraId="448C2DA8" w14:textId="77777777" w:rsidR="0086155F" w:rsidRDefault="00C56FB7">
            <w:pPr>
              <w:rPr>
                <w:rFonts w:ascii="Garamond" w:hAnsi="Garamond"/>
                <w:sz w:val="24"/>
              </w:rPr>
            </w:pPr>
            <w:r>
              <w:rPr>
                <w:rFonts w:ascii="Garamond" w:hAnsi="Garamond"/>
                <w:sz w:val="24"/>
              </w:rPr>
              <w:t>NA</w:t>
            </w:r>
          </w:p>
        </w:tc>
      </w:tr>
      <w:tr w:rsidR="0086155F" w14:paraId="62928EF0" w14:textId="77777777">
        <w:tc>
          <w:tcPr>
            <w:tcW w:w="2790" w:type="dxa"/>
            <w:tcBorders>
              <w:bottom w:val="nil"/>
            </w:tcBorders>
          </w:tcPr>
          <w:p w14:paraId="7D2B16B3" w14:textId="77777777" w:rsidR="0086155F" w:rsidRDefault="0086155F">
            <w:pPr>
              <w:rPr>
                <w:rFonts w:ascii="Garamond" w:hAnsi="Garamond"/>
                <w:sz w:val="24"/>
              </w:rPr>
            </w:pPr>
            <w:r>
              <w:rPr>
                <w:rFonts w:ascii="Garamond" w:hAnsi="Garamond"/>
                <w:sz w:val="24"/>
              </w:rPr>
              <w:t>Other Comments:</w:t>
            </w:r>
          </w:p>
        </w:tc>
        <w:tc>
          <w:tcPr>
            <w:tcW w:w="7366" w:type="dxa"/>
            <w:gridSpan w:val="6"/>
          </w:tcPr>
          <w:p w14:paraId="7912D56C" w14:textId="77777777" w:rsidR="0086155F" w:rsidRDefault="00C56FB7">
            <w:pPr>
              <w:rPr>
                <w:rFonts w:ascii="Garamond" w:hAnsi="Garamond"/>
                <w:sz w:val="24"/>
              </w:rPr>
            </w:pPr>
            <w:r>
              <w:rPr>
                <w:rFonts w:ascii="Garamond" w:hAnsi="Garamond"/>
                <w:sz w:val="24"/>
              </w:rPr>
              <w:t>NA</w:t>
            </w:r>
          </w:p>
        </w:tc>
      </w:tr>
      <w:tr w:rsidR="0086155F" w14:paraId="459D3EDE" w14:textId="77777777">
        <w:trPr>
          <w:cantSplit/>
          <w:trHeight w:val="323"/>
        </w:trPr>
        <w:tc>
          <w:tcPr>
            <w:tcW w:w="10156" w:type="dxa"/>
            <w:gridSpan w:val="7"/>
            <w:shd w:val="pct15" w:color="auto" w:fill="auto"/>
            <w:vAlign w:val="center"/>
          </w:tcPr>
          <w:p w14:paraId="2B826D06" w14:textId="77777777" w:rsidR="0086155F" w:rsidRDefault="0086155F">
            <w:pPr>
              <w:pStyle w:val="Heading3"/>
              <w:rPr>
                <w:rFonts w:ascii="Garamond" w:hAnsi="Garamond"/>
                <w:bCs/>
                <w:sz w:val="24"/>
              </w:rPr>
            </w:pPr>
            <w:r>
              <w:rPr>
                <w:rFonts w:ascii="Garamond" w:hAnsi="Garamond"/>
                <w:bCs/>
                <w:sz w:val="24"/>
              </w:rPr>
              <w:t>Maintenance and Recovery Procedures</w:t>
            </w:r>
          </w:p>
        </w:tc>
      </w:tr>
      <w:tr w:rsidR="0086155F" w14:paraId="3BE189EF" w14:textId="77777777" w:rsidTr="004B46F6">
        <w:trPr>
          <w:trHeight w:val="638"/>
        </w:trPr>
        <w:tc>
          <w:tcPr>
            <w:tcW w:w="2790" w:type="dxa"/>
          </w:tcPr>
          <w:p w14:paraId="3C81B3A0" w14:textId="77777777" w:rsidR="0086155F" w:rsidRPr="00E0780D" w:rsidRDefault="0086155F">
            <w:pPr>
              <w:rPr>
                <w:rFonts w:ascii="Garamond" w:hAnsi="Garamond"/>
                <w:sz w:val="24"/>
              </w:rPr>
            </w:pPr>
            <w:r w:rsidRPr="00E0780D">
              <w:rPr>
                <w:rFonts w:ascii="Garamond" w:hAnsi="Garamond"/>
                <w:sz w:val="24"/>
              </w:rPr>
              <w:t>Maintenance</w:t>
            </w:r>
          </w:p>
        </w:tc>
        <w:tc>
          <w:tcPr>
            <w:tcW w:w="7366" w:type="dxa"/>
            <w:gridSpan w:val="6"/>
            <w:shd w:val="clear" w:color="auto" w:fill="FFFF00"/>
          </w:tcPr>
          <w:p w14:paraId="5C57C917" w14:textId="77777777" w:rsidR="0086155F" w:rsidRPr="00E0780D" w:rsidRDefault="00077A7E">
            <w:pPr>
              <w:rPr>
                <w:rFonts w:ascii="Garamond" w:hAnsi="Garamond"/>
                <w:sz w:val="24"/>
                <w:highlight w:val="yellow"/>
              </w:rPr>
            </w:pPr>
            <w:r w:rsidRPr="00E0780D">
              <w:rPr>
                <w:rFonts w:ascii="Garamond" w:hAnsi="Garamond"/>
                <w:sz w:val="24"/>
                <w:highlight w:val="yellow"/>
              </w:rPr>
              <w:t>Check for patches every other week.</w:t>
            </w:r>
          </w:p>
          <w:p w14:paraId="56D4C6F5" w14:textId="68E323D4" w:rsidR="00077A7E" w:rsidRPr="00E0780D" w:rsidRDefault="00077A7E">
            <w:pPr>
              <w:rPr>
                <w:rFonts w:ascii="Garamond" w:hAnsi="Garamond"/>
                <w:sz w:val="24"/>
              </w:rPr>
            </w:pPr>
            <w:r w:rsidRPr="00E0780D">
              <w:rPr>
                <w:rFonts w:ascii="Garamond" w:hAnsi="Garamond"/>
                <w:sz w:val="24"/>
                <w:highlight w:val="yellow"/>
              </w:rPr>
              <w:t>Install updates every month as needed.</w:t>
            </w:r>
          </w:p>
        </w:tc>
      </w:tr>
      <w:tr w:rsidR="0086155F" w14:paraId="40D3D3D4" w14:textId="77777777" w:rsidTr="004B46F6">
        <w:trPr>
          <w:trHeight w:val="638"/>
        </w:trPr>
        <w:tc>
          <w:tcPr>
            <w:tcW w:w="2790" w:type="dxa"/>
          </w:tcPr>
          <w:p w14:paraId="56756300" w14:textId="77777777" w:rsidR="0086155F" w:rsidRDefault="0086155F">
            <w:pPr>
              <w:rPr>
                <w:rFonts w:ascii="Garamond" w:hAnsi="Garamond"/>
                <w:sz w:val="24"/>
              </w:rPr>
            </w:pPr>
            <w:r>
              <w:rPr>
                <w:rFonts w:ascii="Garamond" w:hAnsi="Garamond"/>
                <w:sz w:val="24"/>
              </w:rPr>
              <w:t>Backup Method/Schedule</w:t>
            </w:r>
          </w:p>
        </w:tc>
        <w:tc>
          <w:tcPr>
            <w:tcW w:w="7366" w:type="dxa"/>
            <w:gridSpan w:val="6"/>
            <w:shd w:val="clear" w:color="auto" w:fill="FFFF00"/>
          </w:tcPr>
          <w:p w14:paraId="4042052E" w14:textId="493B291A" w:rsidR="0086155F" w:rsidRDefault="00077A7E">
            <w:pPr>
              <w:rPr>
                <w:rFonts w:ascii="Garamond" w:hAnsi="Garamond"/>
                <w:sz w:val="24"/>
                <w:highlight w:val="yellow"/>
              </w:rPr>
            </w:pPr>
            <w:r>
              <w:rPr>
                <w:rFonts w:ascii="Garamond" w:hAnsi="Garamond"/>
                <w:sz w:val="24"/>
                <w:highlight w:val="yellow"/>
              </w:rPr>
              <w:t>Backup data to the cloud every two weeks.</w:t>
            </w:r>
          </w:p>
          <w:p w14:paraId="7063D448" w14:textId="7C2FDAC5" w:rsidR="00077A7E" w:rsidRPr="00C56FB7" w:rsidRDefault="00077A7E">
            <w:pPr>
              <w:rPr>
                <w:rFonts w:ascii="Garamond" w:hAnsi="Garamond"/>
                <w:sz w:val="24"/>
                <w:highlight w:val="yellow"/>
              </w:rPr>
            </w:pPr>
            <w:r>
              <w:rPr>
                <w:rFonts w:ascii="Garamond" w:hAnsi="Garamond"/>
                <w:sz w:val="24"/>
                <w:highlight w:val="yellow"/>
              </w:rPr>
              <w:t>Backup data to a physical storage every week.</w:t>
            </w:r>
          </w:p>
        </w:tc>
      </w:tr>
      <w:tr w:rsidR="0086155F" w14:paraId="5033B120" w14:textId="77777777">
        <w:trPr>
          <w:cantSplit/>
        </w:trPr>
        <w:tc>
          <w:tcPr>
            <w:tcW w:w="10156" w:type="dxa"/>
            <w:gridSpan w:val="7"/>
            <w:tcBorders>
              <w:bottom w:val="single" w:sz="4" w:space="0" w:color="auto"/>
            </w:tcBorders>
            <w:shd w:val="pct15" w:color="auto" w:fill="FFFFFF"/>
          </w:tcPr>
          <w:p w14:paraId="197247A8" w14:textId="77777777" w:rsidR="0086155F" w:rsidRDefault="0086155F">
            <w:pPr>
              <w:pStyle w:val="Heading3"/>
              <w:rPr>
                <w:rFonts w:ascii="Garamond" w:hAnsi="Garamond"/>
                <w:sz w:val="24"/>
              </w:rPr>
            </w:pPr>
            <w:r>
              <w:rPr>
                <w:rFonts w:ascii="Garamond" w:hAnsi="Garamond"/>
                <w:sz w:val="24"/>
              </w:rPr>
              <w:t xml:space="preserve"> Support Personnel</w:t>
            </w:r>
          </w:p>
        </w:tc>
      </w:tr>
      <w:tr w:rsidR="0086155F" w14:paraId="78A8A404" w14:textId="77777777">
        <w:trPr>
          <w:trHeight w:val="260"/>
        </w:trPr>
        <w:tc>
          <w:tcPr>
            <w:tcW w:w="2790" w:type="dxa"/>
            <w:shd w:val="clear" w:color="auto" w:fill="E6E6E6"/>
          </w:tcPr>
          <w:p w14:paraId="6A1F0232" w14:textId="77777777" w:rsidR="0086155F" w:rsidRDefault="0086155F">
            <w:pPr>
              <w:rPr>
                <w:rFonts w:ascii="Garamond" w:hAnsi="Garamond"/>
                <w:sz w:val="24"/>
              </w:rPr>
            </w:pPr>
            <w:r>
              <w:rPr>
                <w:rFonts w:ascii="Garamond" w:hAnsi="Garamond"/>
                <w:sz w:val="24"/>
              </w:rPr>
              <w:t>Name</w:t>
            </w:r>
          </w:p>
        </w:tc>
        <w:tc>
          <w:tcPr>
            <w:tcW w:w="1109" w:type="dxa"/>
            <w:shd w:val="clear" w:color="auto" w:fill="E6E6E6"/>
          </w:tcPr>
          <w:p w14:paraId="42A435BE" w14:textId="77777777" w:rsidR="0086155F" w:rsidRDefault="0086155F">
            <w:pPr>
              <w:rPr>
                <w:rFonts w:ascii="Garamond" w:hAnsi="Garamond"/>
                <w:sz w:val="24"/>
              </w:rPr>
            </w:pPr>
            <w:r>
              <w:rPr>
                <w:rFonts w:ascii="Garamond" w:hAnsi="Garamond"/>
                <w:sz w:val="24"/>
              </w:rPr>
              <w:t>Site</w:t>
            </w:r>
          </w:p>
        </w:tc>
        <w:tc>
          <w:tcPr>
            <w:tcW w:w="1251" w:type="dxa"/>
            <w:shd w:val="clear" w:color="auto" w:fill="E6E6E6"/>
          </w:tcPr>
          <w:p w14:paraId="30AEA459" w14:textId="77777777" w:rsidR="0086155F" w:rsidRDefault="0086155F">
            <w:pPr>
              <w:rPr>
                <w:rFonts w:ascii="Garamond" w:hAnsi="Garamond"/>
                <w:sz w:val="24"/>
              </w:rPr>
            </w:pPr>
            <w:r>
              <w:rPr>
                <w:rFonts w:ascii="Garamond" w:hAnsi="Garamond"/>
                <w:sz w:val="24"/>
              </w:rPr>
              <w:t>System</w:t>
            </w:r>
          </w:p>
        </w:tc>
        <w:tc>
          <w:tcPr>
            <w:tcW w:w="1252" w:type="dxa"/>
            <w:shd w:val="clear" w:color="auto" w:fill="E6E6E6"/>
          </w:tcPr>
          <w:p w14:paraId="36E3BA82" w14:textId="77777777" w:rsidR="0086155F" w:rsidRDefault="0086155F">
            <w:pPr>
              <w:rPr>
                <w:rFonts w:ascii="Garamond" w:hAnsi="Garamond"/>
                <w:sz w:val="24"/>
              </w:rPr>
            </w:pPr>
            <w:r>
              <w:rPr>
                <w:rFonts w:ascii="Garamond" w:hAnsi="Garamond"/>
                <w:sz w:val="24"/>
              </w:rPr>
              <w:t>Office</w:t>
            </w:r>
          </w:p>
        </w:tc>
        <w:tc>
          <w:tcPr>
            <w:tcW w:w="1251" w:type="dxa"/>
            <w:shd w:val="clear" w:color="auto" w:fill="E6E6E6"/>
          </w:tcPr>
          <w:p w14:paraId="5976CE57" w14:textId="77777777" w:rsidR="0086155F" w:rsidRDefault="0086155F">
            <w:pPr>
              <w:rPr>
                <w:rFonts w:ascii="Garamond" w:hAnsi="Garamond"/>
                <w:sz w:val="24"/>
              </w:rPr>
            </w:pPr>
            <w:r>
              <w:rPr>
                <w:rFonts w:ascii="Garamond" w:hAnsi="Garamond"/>
                <w:sz w:val="24"/>
              </w:rPr>
              <w:t>Pager</w:t>
            </w:r>
          </w:p>
        </w:tc>
        <w:tc>
          <w:tcPr>
            <w:tcW w:w="1251" w:type="dxa"/>
            <w:shd w:val="clear" w:color="auto" w:fill="E6E6E6"/>
          </w:tcPr>
          <w:p w14:paraId="3DD6B387" w14:textId="77777777" w:rsidR="0086155F" w:rsidRDefault="0086155F">
            <w:pPr>
              <w:rPr>
                <w:rFonts w:ascii="Garamond" w:hAnsi="Garamond"/>
                <w:sz w:val="24"/>
              </w:rPr>
            </w:pPr>
            <w:r>
              <w:rPr>
                <w:rFonts w:ascii="Garamond" w:hAnsi="Garamond"/>
                <w:sz w:val="24"/>
              </w:rPr>
              <w:t>Home</w:t>
            </w:r>
          </w:p>
        </w:tc>
        <w:tc>
          <w:tcPr>
            <w:tcW w:w="1252" w:type="dxa"/>
            <w:shd w:val="clear" w:color="auto" w:fill="E6E6E6"/>
          </w:tcPr>
          <w:p w14:paraId="70B2064D" w14:textId="77777777" w:rsidR="0086155F" w:rsidRDefault="0086155F">
            <w:pPr>
              <w:rPr>
                <w:rFonts w:ascii="Garamond" w:hAnsi="Garamond"/>
                <w:sz w:val="24"/>
              </w:rPr>
            </w:pPr>
            <w:r>
              <w:rPr>
                <w:rFonts w:ascii="Garamond" w:hAnsi="Garamond"/>
                <w:sz w:val="24"/>
              </w:rPr>
              <w:t>Cell</w:t>
            </w:r>
          </w:p>
        </w:tc>
      </w:tr>
      <w:tr w:rsidR="0086155F" w14:paraId="662E7604" w14:textId="77777777">
        <w:trPr>
          <w:trHeight w:val="350"/>
        </w:trPr>
        <w:tc>
          <w:tcPr>
            <w:tcW w:w="2790" w:type="dxa"/>
          </w:tcPr>
          <w:p w14:paraId="78A92AF4" w14:textId="77777777" w:rsidR="0086155F" w:rsidRDefault="0086155F">
            <w:pPr>
              <w:rPr>
                <w:rFonts w:ascii="Garamond" w:hAnsi="Garamond"/>
                <w:sz w:val="24"/>
              </w:rPr>
            </w:pPr>
            <w:r>
              <w:rPr>
                <w:rFonts w:ascii="Garamond" w:hAnsi="Garamond"/>
                <w:sz w:val="24"/>
              </w:rPr>
              <w:t>Systems Administrator:</w:t>
            </w:r>
          </w:p>
        </w:tc>
        <w:tc>
          <w:tcPr>
            <w:tcW w:w="1109" w:type="dxa"/>
          </w:tcPr>
          <w:p w14:paraId="0CE1DC70" w14:textId="77777777" w:rsidR="0086155F" w:rsidRDefault="004B46F6">
            <w:pPr>
              <w:rPr>
                <w:rFonts w:ascii="Garamond" w:hAnsi="Garamond"/>
                <w:sz w:val="24"/>
              </w:rPr>
            </w:pPr>
            <w:r>
              <w:rPr>
                <w:rFonts w:ascii="Garamond" w:hAnsi="Garamond"/>
                <w:sz w:val="24"/>
              </w:rPr>
              <w:t>J Smith</w:t>
            </w:r>
          </w:p>
        </w:tc>
        <w:tc>
          <w:tcPr>
            <w:tcW w:w="1251" w:type="dxa"/>
          </w:tcPr>
          <w:p w14:paraId="4FD269A9" w14:textId="77777777" w:rsidR="0086155F" w:rsidRDefault="0086155F">
            <w:pPr>
              <w:rPr>
                <w:rFonts w:ascii="Garamond" w:hAnsi="Garamond"/>
                <w:sz w:val="24"/>
              </w:rPr>
            </w:pPr>
          </w:p>
        </w:tc>
        <w:tc>
          <w:tcPr>
            <w:tcW w:w="1252" w:type="dxa"/>
          </w:tcPr>
          <w:p w14:paraId="562C6258" w14:textId="77777777" w:rsidR="0086155F" w:rsidRDefault="004B46F6">
            <w:pPr>
              <w:rPr>
                <w:rFonts w:ascii="Garamond" w:hAnsi="Garamond"/>
                <w:sz w:val="24"/>
              </w:rPr>
            </w:pPr>
            <w:r>
              <w:rPr>
                <w:rFonts w:ascii="Garamond" w:hAnsi="Garamond"/>
                <w:sz w:val="24"/>
              </w:rPr>
              <w:t>555-5555</w:t>
            </w:r>
          </w:p>
        </w:tc>
        <w:tc>
          <w:tcPr>
            <w:tcW w:w="1251" w:type="dxa"/>
          </w:tcPr>
          <w:p w14:paraId="7FC59DA9" w14:textId="77777777" w:rsidR="0086155F" w:rsidRDefault="0086155F">
            <w:pPr>
              <w:rPr>
                <w:rFonts w:ascii="Garamond" w:hAnsi="Garamond"/>
                <w:sz w:val="24"/>
              </w:rPr>
            </w:pPr>
          </w:p>
        </w:tc>
        <w:tc>
          <w:tcPr>
            <w:tcW w:w="1251" w:type="dxa"/>
          </w:tcPr>
          <w:p w14:paraId="5B3E5879" w14:textId="77777777" w:rsidR="0086155F" w:rsidRDefault="0086155F">
            <w:pPr>
              <w:rPr>
                <w:rFonts w:ascii="Garamond" w:hAnsi="Garamond"/>
                <w:sz w:val="24"/>
              </w:rPr>
            </w:pPr>
          </w:p>
        </w:tc>
        <w:tc>
          <w:tcPr>
            <w:tcW w:w="1252" w:type="dxa"/>
          </w:tcPr>
          <w:p w14:paraId="01D5125F" w14:textId="77777777" w:rsidR="0086155F" w:rsidRDefault="004B46F6">
            <w:pPr>
              <w:rPr>
                <w:rFonts w:ascii="Garamond" w:hAnsi="Garamond"/>
                <w:sz w:val="24"/>
              </w:rPr>
            </w:pPr>
            <w:r>
              <w:rPr>
                <w:rFonts w:ascii="Garamond" w:hAnsi="Garamond"/>
                <w:sz w:val="24"/>
              </w:rPr>
              <w:t>555-3454</w:t>
            </w:r>
          </w:p>
        </w:tc>
      </w:tr>
      <w:tr w:rsidR="0086155F" w14:paraId="7B6ABFB1" w14:textId="77777777">
        <w:trPr>
          <w:trHeight w:val="350"/>
        </w:trPr>
        <w:tc>
          <w:tcPr>
            <w:tcW w:w="2790" w:type="dxa"/>
          </w:tcPr>
          <w:p w14:paraId="1F725771" w14:textId="77777777" w:rsidR="0086155F" w:rsidRDefault="0086155F">
            <w:pPr>
              <w:rPr>
                <w:rFonts w:ascii="Garamond" w:hAnsi="Garamond"/>
                <w:sz w:val="24"/>
              </w:rPr>
            </w:pPr>
            <w:r>
              <w:rPr>
                <w:rFonts w:ascii="Garamond" w:hAnsi="Garamond"/>
                <w:sz w:val="24"/>
              </w:rPr>
              <w:t>Other Administrator: (PHNS or Customer)</w:t>
            </w:r>
          </w:p>
        </w:tc>
        <w:tc>
          <w:tcPr>
            <w:tcW w:w="1109" w:type="dxa"/>
          </w:tcPr>
          <w:p w14:paraId="00914852" w14:textId="77777777" w:rsidR="0086155F" w:rsidRDefault="0086155F">
            <w:pPr>
              <w:rPr>
                <w:rFonts w:ascii="Garamond" w:hAnsi="Garamond"/>
                <w:sz w:val="24"/>
              </w:rPr>
            </w:pPr>
          </w:p>
        </w:tc>
        <w:tc>
          <w:tcPr>
            <w:tcW w:w="1251" w:type="dxa"/>
          </w:tcPr>
          <w:p w14:paraId="60902317" w14:textId="77777777" w:rsidR="0086155F" w:rsidRDefault="0086155F">
            <w:pPr>
              <w:rPr>
                <w:rFonts w:ascii="Garamond" w:hAnsi="Garamond"/>
                <w:sz w:val="24"/>
              </w:rPr>
            </w:pPr>
          </w:p>
        </w:tc>
        <w:tc>
          <w:tcPr>
            <w:tcW w:w="1252" w:type="dxa"/>
          </w:tcPr>
          <w:p w14:paraId="149F1721" w14:textId="77777777" w:rsidR="0086155F" w:rsidRDefault="0086155F">
            <w:pPr>
              <w:rPr>
                <w:rFonts w:ascii="Garamond" w:hAnsi="Garamond"/>
                <w:sz w:val="24"/>
              </w:rPr>
            </w:pPr>
          </w:p>
        </w:tc>
        <w:tc>
          <w:tcPr>
            <w:tcW w:w="1251" w:type="dxa"/>
          </w:tcPr>
          <w:p w14:paraId="36470FE6" w14:textId="77777777" w:rsidR="0086155F" w:rsidRDefault="0086155F">
            <w:pPr>
              <w:rPr>
                <w:rFonts w:ascii="Garamond" w:hAnsi="Garamond"/>
                <w:sz w:val="24"/>
              </w:rPr>
            </w:pPr>
          </w:p>
        </w:tc>
        <w:tc>
          <w:tcPr>
            <w:tcW w:w="1251" w:type="dxa"/>
          </w:tcPr>
          <w:p w14:paraId="5F39CC42" w14:textId="77777777" w:rsidR="0086155F" w:rsidRDefault="0086155F">
            <w:pPr>
              <w:rPr>
                <w:rFonts w:ascii="Garamond" w:hAnsi="Garamond"/>
                <w:sz w:val="24"/>
              </w:rPr>
            </w:pPr>
          </w:p>
        </w:tc>
        <w:tc>
          <w:tcPr>
            <w:tcW w:w="1252" w:type="dxa"/>
          </w:tcPr>
          <w:p w14:paraId="475DFAC9" w14:textId="77777777" w:rsidR="0086155F" w:rsidRDefault="0086155F">
            <w:pPr>
              <w:rPr>
                <w:rFonts w:ascii="Garamond" w:hAnsi="Garamond"/>
                <w:sz w:val="24"/>
              </w:rPr>
            </w:pPr>
          </w:p>
        </w:tc>
      </w:tr>
      <w:tr w:rsidR="0086155F" w14:paraId="45AB438E" w14:textId="77777777">
        <w:tc>
          <w:tcPr>
            <w:tcW w:w="2790" w:type="dxa"/>
            <w:shd w:val="pct15" w:color="auto" w:fill="FFFFFF"/>
          </w:tcPr>
          <w:p w14:paraId="4948DEDD" w14:textId="77777777" w:rsidR="0086155F" w:rsidRDefault="0086155F">
            <w:pPr>
              <w:rPr>
                <w:rFonts w:ascii="Garamond" w:hAnsi="Garamond"/>
                <w:b/>
                <w:sz w:val="24"/>
              </w:rPr>
            </w:pPr>
            <w:r>
              <w:rPr>
                <w:rFonts w:ascii="Garamond" w:hAnsi="Garamond"/>
                <w:b/>
                <w:sz w:val="24"/>
              </w:rPr>
              <w:t>Last Updated:</w:t>
            </w:r>
          </w:p>
        </w:tc>
        <w:tc>
          <w:tcPr>
            <w:tcW w:w="7366" w:type="dxa"/>
            <w:gridSpan w:val="6"/>
          </w:tcPr>
          <w:p w14:paraId="0B9A9DFA" w14:textId="77777777" w:rsidR="0086155F" w:rsidRDefault="00793C01">
            <w:pPr>
              <w:rPr>
                <w:rFonts w:ascii="Garamond" w:hAnsi="Garamond"/>
                <w:sz w:val="24"/>
              </w:rPr>
            </w:pPr>
            <w:r>
              <w:rPr>
                <w:rFonts w:ascii="Garamond" w:hAnsi="Garamond"/>
                <w:sz w:val="24"/>
              </w:rPr>
              <w:t>7-1-2014</w:t>
            </w:r>
          </w:p>
        </w:tc>
      </w:tr>
    </w:tbl>
    <w:p w14:paraId="564B8037" w14:textId="77777777" w:rsidR="0086155F" w:rsidRDefault="0086155F">
      <w:pPr>
        <w:pStyle w:val="Header"/>
        <w:tabs>
          <w:tab w:val="clear" w:pos="4320"/>
          <w:tab w:val="clear" w:pos="8640"/>
        </w:tabs>
        <w:rPr>
          <w:rFonts w:ascii="Garamond" w:hAnsi="Garamond"/>
          <w:sz w:val="24"/>
        </w:rPr>
      </w:pPr>
    </w:p>
    <w:p w14:paraId="2982B1D2" w14:textId="77777777" w:rsidR="0086155F" w:rsidRPr="00431908" w:rsidRDefault="0086155F">
      <w:pPr>
        <w:pStyle w:val="Heading1"/>
        <w:pBdr>
          <w:bottom w:val="double" w:sz="4" w:space="1" w:color="auto"/>
        </w:pBdr>
        <w:jc w:val="left"/>
        <w:rPr>
          <w:rFonts w:ascii="Garamond" w:hAnsi="Garamond"/>
          <w:sz w:val="24"/>
          <w:u w:val="none"/>
          <w14:shadow w14:blurRad="50800" w14:dist="38100" w14:dir="2700000" w14:sx="100000" w14:sy="100000" w14:kx="0" w14:ky="0" w14:algn="tl">
            <w14:srgbClr w14:val="000000">
              <w14:alpha w14:val="60000"/>
            </w14:srgbClr>
          </w14:shadow>
        </w:rPr>
      </w:pPr>
      <w:r w:rsidRPr="00431908">
        <w:rPr>
          <w:rFonts w:ascii="Garamond" w:hAnsi="Garamond"/>
          <w:sz w:val="24"/>
          <w:u w:val="none"/>
          <w14:shadow w14:blurRad="50800" w14:dist="38100" w14:dir="2700000" w14:sx="100000" w14:sy="100000" w14:kx="0" w14:ky="0" w14:algn="tl">
            <w14:srgbClr w14:val="000000">
              <w14:alpha w14:val="60000"/>
            </w14:srgbClr>
          </w14:shadow>
        </w:rPr>
        <w:t>Recovery Procedures</w:t>
      </w:r>
    </w:p>
    <w:p w14:paraId="15EC9816" w14:textId="77777777" w:rsidR="0086155F" w:rsidRDefault="0086155F">
      <w:pPr>
        <w:rPr>
          <w:rFonts w:ascii="Garamond" w:hAnsi="Garamond" w:cs="Book Antiqua"/>
          <w:sz w:val="24"/>
          <w:szCs w:val="24"/>
        </w:rPr>
      </w:pPr>
    </w:p>
    <w:p w14:paraId="309352D1" w14:textId="77777777" w:rsidR="0086155F" w:rsidRDefault="0086155F">
      <w:pPr>
        <w:pStyle w:val="BodyText3"/>
        <w:rPr>
          <w:rFonts w:ascii="Garamond" w:hAnsi="Garamond"/>
        </w:rPr>
      </w:pPr>
      <w:r>
        <w:rPr>
          <w:rFonts w:ascii="Garamond" w:hAnsi="Garamond"/>
        </w:rPr>
        <w:lastRenderedPageBreak/>
        <w:t xml:space="preserve">This section describes the recovery strategies identified for </w:t>
      </w:r>
      <w:r w:rsidR="00793C01">
        <w:rPr>
          <w:rFonts w:ascii="Garamond" w:hAnsi="Garamond"/>
        </w:rPr>
        <w:t>the</w:t>
      </w:r>
      <w:r>
        <w:rPr>
          <w:rFonts w:ascii="Garamond" w:hAnsi="Garamond"/>
        </w:rPr>
        <w:t xml:space="preserve"> equipment and services.  Include notation for the following:  </w:t>
      </w:r>
      <w:r w:rsidRPr="004B46F6">
        <w:rPr>
          <w:rFonts w:ascii="Garamond" w:hAnsi="Garamond"/>
          <w:b/>
          <w:u w:val="single"/>
        </w:rPr>
        <w:t>Criticality Priority</w:t>
      </w:r>
      <w:r>
        <w:rPr>
          <w:rFonts w:ascii="Garamond" w:hAnsi="Garamond"/>
        </w:rPr>
        <w:t>; Other System Dependencies; SLA System (Y/N); Estimated Time to Restoration.</w:t>
      </w:r>
    </w:p>
    <w:p w14:paraId="1EDCF910" w14:textId="77777777" w:rsidR="0086155F" w:rsidRDefault="0086155F">
      <w:pPr>
        <w:rPr>
          <w:rFonts w:ascii="Garamond" w:hAnsi="Garamond" w:cs="Book Antiqua"/>
          <w:sz w:val="24"/>
          <w:szCs w:val="24"/>
        </w:rPr>
      </w:pPr>
    </w:p>
    <w:p w14:paraId="1E4BAC30" w14:textId="77777777" w:rsidR="0086155F" w:rsidRDefault="0086155F">
      <w:pPr>
        <w:shd w:val="clear" w:color="auto" w:fill="D9D9D9"/>
        <w:rPr>
          <w:rFonts w:ascii="Garamond" w:hAnsi="Garamond" w:cs="Book Antiqua"/>
          <w:b/>
          <w:bCs/>
          <w:sz w:val="24"/>
          <w:szCs w:val="28"/>
        </w:rPr>
      </w:pPr>
      <w:r>
        <w:rPr>
          <w:rFonts w:ascii="Garamond" w:hAnsi="Garamond"/>
          <w:b/>
          <w:bCs/>
          <w:sz w:val="24"/>
        </w:rPr>
        <w:t>Assumptions</w:t>
      </w:r>
    </w:p>
    <w:p w14:paraId="58196AF4" w14:textId="77777777" w:rsidR="0086155F" w:rsidRDefault="0086155F">
      <w:pPr>
        <w:rPr>
          <w:rFonts w:ascii="Garamond" w:hAnsi="Garamond" w:cs="Book Antiqua"/>
          <w:sz w:val="24"/>
          <w:szCs w:val="24"/>
        </w:rPr>
      </w:pPr>
    </w:p>
    <w:p w14:paraId="6228F159" w14:textId="77777777" w:rsidR="0086155F" w:rsidRDefault="0086155F">
      <w:pPr>
        <w:pStyle w:val="BodyTextIndent3"/>
        <w:tabs>
          <w:tab w:val="left" w:pos="0"/>
        </w:tabs>
        <w:ind w:left="0"/>
        <w:jc w:val="both"/>
        <w:rPr>
          <w:rFonts w:ascii="Garamond" w:hAnsi="Garamond"/>
        </w:rPr>
      </w:pPr>
      <w:r>
        <w:rPr>
          <w:rFonts w:ascii="Garamond" w:hAnsi="Garamond"/>
        </w:rPr>
        <w:t xml:space="preserve">These recovery procedures rely on the following critical assumptions.  If any of these assumptions are not true at the time of the </w:t>
      </w:r>
      <w:r w:rsidR="004B46F6">
        <w:rPr>
          <w:rFonts w:ascii="Garamond" w:hAnsi="Garamond"/>
        </w:rPr>
        <w:t>disaster then</w:t>
      </w:r>
      <w:r>
        <w:rPr>
          <w:rFonts w:ascii="Garamond" w:hAnsi="Garamond"/>
        </w:rPr>
        <w:t xml:space="preserve"> the user facility must remain in downtime procedure mode until all such assumptions are true.</w:t>
      </w:r>
    </w:p>
    <w:p w14:paraId="57BFD3F3" w14:textId="675F45B4" w:rsidR="0086155F" w:rsidRDefault="00793C01">
      <w:pPr>
        <w:numPr>
          <w:ilvl w:val="0"/>
          <w:numId w:val="29"/>
        </w:numPr>
        <w:spacing w:after="120"/>
        <w:rPr>
          <w:rFonts w:ascii="Garamond" w:hAnsi="Garamond" w:cs="Book Antiqua"/>
          <w:sz w:val="24"/>
          <w:szCs w:val="24"/>
        </w:rPr>
      </w:pPr>
      <w:r>
        <w:rPr>
          <w:rFonts w:ascii="Garamond" w:hAnsi="Garamond" w:cs="Book Antiqua"/>
          <w:sz w:val="24"/>
          <w:szCs w:val="24"/>
        </w:rPr>
        <w:t>VOIP / Email communications</w:t>
      </w:r>
      <w:r w:rsidR="004B46F6">
        <w:rPr>
          <w:rFonts w:ascii="Garamond" w:hAnsi="Garamond" w:cs="Book Antiqua"/>
          <w:sz w:val="24"/>
          <w:szCs w:val="24"/>
        </w:rPr>
        <w:t xml:space="preserve"> is mission 24/7 mission critical </w:t>
      </w:r>
      <w:r w:rsidR="00B762DD">
        <w:rPr>
          <w:rFonts w:ascii="Garamond" w:hAnsi="Garamond" w:cs="Book Antiqua"/>
          <w:sz w:val="24"/>
          <w:szCs w:val="24"/>
        </w:rPr>
        <w:t>–</w:t>
      </w:r>
      <w:r w:rsidR="004B46F6">
        <w:rPr>
          <w:rFonts w:ascii="Garamond" w:hAnsi="Garamond" w:cs="Book Antiqua"/>
          <w:sz w:val="24"/>
          <w:szCs w:val="24"/>
        </w:rPr>
        <w:t xml:space="preserve"> </w:t>
      </w:r>
      <w:r w:rsidR="00B762DD">
        <w:rPr>
          <w:rFonts w:ascii="Garamond" w:hAnsi="Garamond" w:cs="Book Antiqua"/>
          <w:sz w:val="24"/>
          <w:szCs w:val="24"/>
        </w:rPr>
        <w:t>During a zombie outbreak, having a form of communication will help with ensuring safety across the campus and keep updates on the situation.</w:t>
      </w:r>
    </w:p>
    <w:p w14:paraId="7532EB57" w14:textId="22373A19" w:rsidR="0086155F" w:rsidRDefault="004B46F6">
      <w:pPr>
        <w:numPr>
          <w:ilvl w:val="0"/>
          <w:numId w:val="29"/>
        </w:numPr>
        <w:spacing w:after="120"/>
        <w:rPr>
          <w:rFonts w:ascii="Garamond" w:hAnsi="Garamond" w:cs="Book Antiqua"/>
          <w:sz w:val="24"/>
          <w:szCs w:val="24"/>
        </w:rPr>
      </w:pPr>
      <w:r>
        <w:rPr>
          <w:rFonts w:ascii="Garamond" w:hAnsi="Garamond" w:cs="Book Antiqua"/>
          <w:sz w:val="24"/>
          <w:szCs w:val="24"/>
        </w:rPr>
        <w:t xml:space="preserve">Specific Key Staff needs to stay on-site </w:t>
      </w:r>
      <w:r w:rsidR="00B762DD">
        <w:rPr>
          <w:rFonts w:ascii="Garamond" w:hAnsi="Garamond" w:cs="Book Antiqua"/>
          <w:sz w:val="24"/>
          <w:szCs w:val="24"/>
        </w:rPr>
        <w:t>–</w:t>
      </w:r>
      <w:r>
        <w:rPr>
          <w:rFonts w:ascii="Garamond" w:hAnsi="Garamond" w:cs="Book Antiqua"/>
          <w:sz w:val="24"/>
          <w:szCs w:val="24"/>
        </w:rPr>
        <w:t xml:space="preserve"> </w:t>
      </w:r>
      <w:r w:rsidR="00B762DD">
        <w:rPr>
          <w:rFonts w:ascii="Garamond" w:hAnsi="Garamond" w:cs="Book Antiqua"/>
          <w:sz w:val="24"/>
          <w:szCs w:val="24"/>
        </w:rPr>
        <w:t>Leaving the site would be dangerous as the journey home and back has the potential to attract the attention of the zombies and could lead to the key staff being turned or unable to get back to the work when needed.</w:t>
      </w:r>
    </w:p>
    <w:p w14:paraId="3D7B4F2F" w14:textId="590F1273" w:rsidR="0086155F" w:rsidRDefault="00793C01">
      <w:pPr>
        <w:numPr>
          <w:ilvl w:val="0"/>
          <w:numId w:val="29"/>
        </w:numPr>
        <w:spacing w:after="120"/>
        <w:rPr>
          <w:rFonts w:ascii="Garamond" w:hAnsi="Garamond" w:cs="Book Antiqua"/>
          <w:sz w:val="24"/>
          <w:szCs w:val="24"/>
        </w:rPr>
      </w:pPr>
      <w:r>
        <w:rPr>
          <w:rFonts w:ascii="Garamond" w:hAnsi="Garamond" w:cs="Book Antiqua"/>
          <w:sz w:val="24"/>
          <w:szCs w:val="24"/>
        </w:rPr>
        <w:t>These</w:t>
      </w:r>
      <w:r w:rsidR="004B46F6">
        <w:rPr>
          <w:rFonts w:ascii="Garamond" w:hAnsi="Garamond" w:cs="Book Antiqua"/>
          <w:sz w:val="24"/>
          <w:szCs w:val="24"/>
        </w:rPr>
        <w:t xml:space="preserve"> need power and </w:t>
      </w:r>
      <w:r w:rsidR="001A06E7">
        <w:rPr>
          <w:rFonts w:ascii="Garamond" w:hAnsi="Garamond" w:cs="Book Antiqua"/>
          <w:sz w:val="24"/>
          <w:szCs w:val="24"/>
        </w:rPr>
        <w:t xml:space="preserve">internet or local network for operations </w:t>
      </w:r>
      <w:r w:rsidR="00B762DD">
        <w:rPr>
          <w:rFonts w:ascii="Garamond" w:hAnsi="Garamond" w:cs="Book Antiqua"/>
          <w:sz w:val="24"/>
          <w:szCs w:val="24"/>
        </w:rPr>
        <w:t>–</w:t>
      </w:r>
      <w:r w:rsidR="001A06E7">
        <w:rPr>
          <w:rFonts w:ascii="Garamond" w:hAnsi="Garamond" w:cs="Book Antiqua"/>
          <w:sz w:val="24"/>
          <w:szCs w:val="24"/>
        </w:rPr>
        <w:t xml:space="preserve"> </w:t>
      </w:r>
      <w:r w:rsidR="00B762DD">
        <w:rPr>
          <w:rFonts w:ascii="Garamond" w:hAnsi="Garamond" w:cs="Book Antiqua"/>
          <w:sz w:val="24"/>
          <w:szCs w:val="24"/>
        </w:rPr>
        <w:t>The communication is sent through phones and computers making the need for internet and the local network important and the power to be able to send and receive the messages. Messages can not be spread through out campus on speakers as it could attract the zombies.</w:t>
      </w:r>
    </w:p>
    <w:p w14:paraId="3E998B2D" w14:textId="77777777" w:rsidR="0086155F" w:rsidRDefault="0086155F">
      <w:pPr>
        <w:shd w:val="clear" w:color="auto" w:fill="D9D9D9"/>
        <w:rPr>
          <w:rFonts w:ascii="Garamond" w:hAnsi="Garamond"/>
          <w:b/>
          <w:bCs/>
          <w:sz w:val="24"/>
        </w:rPr>
      </w:pPr>
      <w:r>
        <w:rPr>
          <w:rFonts w:ascii="Garamond" w:hAnsi="Garamond"/>
          <w:b/>
          <w:bCs/>
          <w:sz w:val="24"/>
        </w:rPr>
        <w:t>System Architecture</w:t>
      </w:r>
    </w:p>
    <w:p w14:paraId="237D13AB" w14:textId="77777777" w:rsidR="0086155F" w:rsidRDefault="0086155F">
      <w:pPr>
        <w:rPr>
          <w:rFonts w:ascii="Garamond" w:hAnsi="Garamond"/>
          <w:sz w:val="24"/>
        </w:rPr>
      </w:pPr>
    </w:p>
    <w:p w14:paraId="10684431" w14:textId="77777777" w:rsidR="0086155F" w:rsidRDefault="0086155F">
      <w:pPr>
        <w:tabs>
          <w:tab w:val="left" w:pos="0"/>
        </w:tabs>
        <w:rPr>
          <w:rFonts w:ascii="Garamond" w:hAnsi="Garamond"/>
          <w:b/>
          <w:bCs/>
          <w:sz w:val="24"/>
        </w:rPr>
      </w:pPr>
      <w:r>
        <w:rPr>
          <w:rFonts w:ascii="Garamond" w:hAnsi="Garamond"/>
          <w:b/>
          <w:bCs/>
          <w:sz w:val="24"/>
        </w:rPr>
        <w:t>Software</w:t>
      </w:r>
      <w:r w:rsidR="001A06E7">
        <w:rPr>
          <w:rFonts w:ascii="Garamond" w:hAnsi="Garamond"/>
          <w:b/>
          <w:bCs/>
          <w:sz w:val="24"/>
        </w:rPr>
        <w:t xml:space="preserve"> &amp; Hardware</w:t>
      </w:r>
      <w:r>
        <w:rPr>
          <w:rFonts w:ascii="Garamond" w:hAnsi="Garamond"/>
          <w:b/>
          <w:bCs/>
          <w:sz w:val="24"/>
        </w:rPr>
        <w:t>:</w:t>
      </w:r>
    </w:p>
    <w:p w14:paraId="0B0CC0B4" w14:textId="77777777" w:rsidR="0086155F" w:rsidRDefault="0086155F">
      <w:pPr>
        <w:tabs>
          <w:tab w:val="left" w:pos="0"/>
        </w:tabs>
        <w:rPr>
          <w:rFonts w:ascii="Garamond" w:hAnsi="Garamond"/>
          <w:b/>
          <w:bCs/>
          <w:sz w:val="24"/>
        </w:rPr>
      </w:pPr>
    </w:p>
    <w:p w14:paraId="03497603" w14:textId="77777777" w:rsidR="0086155F" w:rsidRDefault="00793C01">
      <w:pPr>
        <w:pStyle w:val="BodyText"/>
        <w:jc w:val="both"/>
        <w:rPr>
          <w:rFonts w:ascii="Garamond" w:hAnsi="Garamond"/>
        </w:rPr>
      </w:pPr>
      <w:r>
        <w:rPr>
          <w:rFonts w:ascii="Garamond" w:hAnsi="Garamond"/>
        </w:rPr>
        <w:t>Cisco Unity</w:t>
      </w:r>
      <w:r w:rsidR="001A06E7">
        <w:rPr>
          <w:rFonts w:ascii="Garamond" w:hAnsi="Garamond"/>
        </w:rPr>
        <w:t xml:space="preserve"> </w:t>
      </w:r>
      <w:r>
        <w:rPr>
          <w:rFonts w:ascii="Garamond" w:hAnsi="Garamond"/>
        </w:rPr>
        <w:t xml:space="preserve">Gateway </w:t>
      </w:r>
      <w:r w:rsidR="001A06E7">
        <w:rPr>
          <w:rFonts w:ascii="Garamond" w:hAnsi="Garamond"/>
        </w:rPr>
        <w:t xml:space="preserve">is locally hosted on a server rack in the </w:t>
      </w:r>
      <w:r>
        <w:rPr>
          <w:rFonts w:ascii="Garamond" w:hAnsi="Garamond"/>
        </w:rPr>
        <w:t>Computer Services building</w:t>
      </w:r>
      <w:r w:rsidR="001A06E7">
        <w:rPr>
          <w:rFonts w:ascii="Garamond" w:hAnsi="Garamond"/>
        </w:rPr>
        <w:t xml:space="preserve">.  </w:t>
      </w:r>
    </w:p>
    <w:p w14:paraId="3441028B" w14:textId="77777777" w:rsidR="0086155F" w:rsidRDefault="0086155F">
      <w:pPr>
        <w:pStyle w:val="BodyText"/>
        <w:jc w:val="both"/>
        <w:rPr>
          <w:rFonts w:ascii="Garamond" w:hAnsi="Garamond"/>
        </w:rPr>
      </w:pPr>
    </w:p>
    <w:p w14:paraId="3D0B63D8" w14:textId="77777777" w:rsidR="0086155F" w:rsidRDefault="0086155F">
      <w:pPr>
        <w:rPr>
          <w:rFonts w:ascii="Garamond" w:hAnsi="Garamond"/>
          <w:sz w:val="24"/>
        </w:rPr>
      </w:pPr>
    </w:p>
    <w:p w14:paraId="79021BAC" w14:textId="77777777" w:rsidR="0086155F" w:rsidRDefault="0086155F">
      <w:pPr>
        <w:tabs>
          <w:tab w:val="left" w:pos="0"/>
        </w:tabs>
        <w:rPr>
          <w:rFonts w:ascii="Garamond" w:hAnsi="Garamond"/>
          <w:b/>
          <w:bCs/>
          <w:sz w:val="24"/>
        </w:rPr>
      </w:pPr>
      <w:r>
        <w:rPr>
          <w:rFonts w:ascii="Garamond" w:hAnsi="Garamond"/>
          <w:b/>
          <w:bCs/>
          <w:sz w:val="24"/>
        </w:rPr>
        <w:t xml:space="preserve">Back-Up Schedules: </w:t>
      </w:r>
    </w:p>
    <w:p w14:paraId="60EC9D41" w14:textId="77777777" w:rsidR="0086155F" w:rsidRDefault="0086155F">
      <w:pPr>
        <w:tabs>
          <w:tab w:val="left" w:pos="0"/>
        </w:tabs>
        <w:rPr>
          <w:rFonts w:ascii="Garamond" w:hAnsi="Garamond"/>
          <w:b/>
          <w:bCs/>
          <w:sz w:val="24"/>
        </w:rPr>
      </w:pPr>
    </w:p>
    <w:p w14:paraId="7059A58B" w14:textId="77777777" w:rsidR="0086155F" w:rsidRDefault="0086155F">
      <w:pPr>
        <w:pStyle w:val="BodyText"/>
        <w:jc w:val="both"/>
        <w:rPr>
          <w:rFonts w:ascii="Garamond" w:hAnsi="Garamond"/>
        </w:rPr>
      </w:pPr>
      <w:r>
        <w:rPr>
          <w:rFonts w:ascii="Garamond" w:hAnsi="Garamond"/>
        </w:rPr>
        <w:t>Insert information concerning backup strategy:  Such as backed up by PHNS Operations &amp; Systems staff according to the following schedule.  All tapes are stored in a secure vault off site, etc.</w:t>
      </w:r>
    </w:p>
    <w:p w14:paraId="3A30CB05" w14:textId="77777777" w:rsidR="0086155F" w:rsidRDefault="0086155F">
      <w:pPr>
        <w:rPr>
          <w:rFonts w:ascii="Garamond" w:hAnsi="Garamond"/>
          <w:sz w:val="24"/>
        </w:rPr>
      </w:pPr>
    </w:p>
    <w:tbl>
      <w:tblPr>
        <w:tblW w:w="9256"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1"/>
        <w:gridCol w:w="1069"/>
        <w:gridCol w:w="1710"/>
        <w:gridCol w:w="1170"/>
        <w:gridCol w:w="2686"/>
      </w:tblGrid>
      <w:tr w:rsidR="0086155F" w14:paraId="0F5D37FD" w14:textId="77777777" w:rsidTr="00793C01">
        <w:trPr>
          <w:tblHeader/>
        </w:trPr>
        <w:tc>
          <w:tcPr>
            <w:tcW w:w="2621" w:type="dxa"/>
            <w:shd w:val="clear" w:color="auto" w:fill="E0E0E0"/>
          </w:tcPr>
          <w:p w14:paraId="7CE94CAA" w14:textId="77777777" w:rsidR="0086155F" w:rsidRDefault="0086155F">
            <w:pPr>
              <w:pStyle w:val="Header"/>
              <w:tabs>
                <w:tab w:val="clear" w:pos="4320"/>
                <w:tab w:val="clear" w:pos="8640"/>
              </w:tabs>
              <w:rPr>
                <w:rFonts w:ascii="Garamond" w:hAnsi="Garamond"/>
                <w:b/>
                <w:bCs/>
                <w:sz w:val="24"/>
              </w:rPr>
            </w:pPr>
            <w:r>
              <w:rPr>
                <w:rFonts w:ascii="Garamond" w:hAnsi="Garamond"/>
                <w:b/>
                <w:bCs/>
                <w:sz w:val="24"/>
              </w:rPr>
              <w:t>System Component</w:t>
            </w:r>
          </w:p>
        </w:tc>
        <w:tc>
          <w:tcPr>
            <w:tcW w:w="1069" w:type="dxa"/>
            <w:shd w:val="clear" w:color="auto" w:fill="E0E0E0"/>
          </w:tcPr>
          <w:p w14:paraId="1D2F0B66" w14:textId="77777777" w:rsidR="0086155F" w:rsidRDefault="0086155F">
            <w:pPr>
              <w:pStyle w:val="Header"/>
              <w:tabs>
                <w:tab w:val="clear" w:pos="4320"/>
                <w:tab w:val="clear" w:pos="8640"/>
              </w:tabs>
              <w:rPr>
                <w:rFonts w:ascii="Garamond" w:hAnsi="Garamond"/>
                <w:b/>
                <w:bCs/>
                <w:sz w:val="24"/>
              </w:rPr>
            </w:pPr>
            <w:r>
              <w:rPr>
                <w:rFonts w:ascii="Garamond" w:hAnsi="Garamond"/>
                <w:b/>
                <w:bCs/>
                <w:sz w:val="24"/>
              </w:rPr>
              <w:t>Server</w:t>
            </w:r>
          </w:p>
        </w:tc>
        <w:tc>
          <w:tcPr>
            <w:tcW w:w="1710" w:type="dxa"/>
            <w:tcBorders>
              <w:bottom w:val="single" w:sz="4" w:space="0" w:color="auto"/>
            </w:tcBorders>
            <w:shd w:val="clear" w:color="auto" w:fill="E0E0E0"/>
          </w:tcPr>
          <w:p w14:paraId="30D5026D" w14:textId="77777777" w:rsidR="0086155F" w:rsidRDefault="0086155F">
            <w:pPr>
              <w:pStyle w:val="Header"/>
              <w:tabs>
                <w:tab w:val="clear" w:pos="4320"/>
                <w:tab w:val="clear" w:pos="8640"/>
              </w:tabs>
              <w:rPr>
                <w:rFonts w:ascii="Garamond" w:hAnsi="Garamond"/>
                <w:b/>
                <w:bCs/>
                <w:sz w:val="24"/>
              </w:rPr>
            </w:pPr>
            <w:r>
              <w:rPr>
                <w:rFonts w:ascii="Garamond" w:hAnsi="Garamond"/>
                <w:b/>
                <w:bCs/>
                <w:sz w:val="24"/>
              </w:rPr>
              <w:t>Frequency</w:t>
            </w:r>
          </w:p>
        </w:tc>
        <w:tc>
          <w:tcPr>
            <w:tcW w:w="1170" w:type="dxa"/>
            <w:tcBorders>
              <w:bottom w:val="single" w:sz="4" w:space="0" w:color="auto"/>
            </w:tcBorders>
            <w:shd w:val="clear" w:color="auto" w:fill="E0E0E0"/>
          </w:tcPr>
          <w:p w14:paraId="76CAD62D" w14:textId="77777777" w:rsidR="0086155F" w:rsidRDefault="0086155F">
            <w:pPr>
              <w:pStyle w:val="Header"/>
              <w:tabs>
                <w:tab w:val="clear" w:pos="4320"/>
                <w:tab w:val="clear" w:pos="8640"/>
              </w:tabs>
              <w:rPr>
                <w:rFonts w:ascii="Garamond" w:hAnsi="Garamond"/>
                <w:b/>
                <w:bCs/>
                <w:sz w:val="24"/>
              </w:rPr>
            </w:pPr>
            <w:r>
              <w:rPr>
                <w:rFonts w:ascii="Garamond" w:hAnsi="Garamond"/>
                <w:b/>
                <w:bCs/>
                <w:sz w:val="24"/>
              </w:rPr>
              <w:t>Method</w:t>
            </w:r>
          </w:p>
        </w:tc>
        <w:tc>
          <w:tcPr>
            <w:tcW w:w="2686" w:type="dxa"/>
            <w:tcBorders>
              <w:bottom w:val="single" w:sz="4" w:space="0" w:color="auto"/>
            </w:tcBorders>
            <w:shd w:val="clear" w:color="auto" w:fill="E0E0E0"/>
          </w:tcPr>
          <w:p w14:paraId="5E878098" w14:textId="77777777" w:rsidR="0086155F" w:rsidRDefault="0086155F">
            <w:pPr>
              <w:pStyle w:val="Header"/>
              <w:tabs>
                <w:tab w:val="clear" w:pos="4320"/>
                <w:tab w:val="clear" w:pos="8640"/>
              </w:tabs>
              <w:rPr>
                <w:rFonts w:ascii="Garamond" w:hAnsi="Garamond"/>
                <w:b/>
                <w:bCs/>
                <w:sz w:val="24"/>
              </w:rPr>
            </w:pPr>
            <w:r>
              <w:rPr>
                <w:rFonts w:ascii="Garamond" w:hAnsi="Garamond"/>
                <w:b/>
                <w:bCs/>
                <w:sz w:val="24"/>
              </w:rPr>
              <w:t>Comment</w:t>
            </w:r>
          </w:p>
        </w:tc>
      </w:tr>
      <w:tr w:rsidR="0086155F" w14:paraId="72ECF5C1" w14:textId="77777777" w:rsidTr="00793C01">
        <w:tc>
          <w:tcPr>
            <w:tcW w:w="2621" w:type="dxa"/>
          </w:tcPr>
          <w:p w14:paraId="0639A68D" w14:textId="77777777" w:rsidR="0086155F" w:rsidRDefault="00793C01">
            <w:pPr>
              <w:rPr>
                <w:rFonts w:ascii="Garamond" w:hAnsi="Garamond"/>
                <w:sz w:val="24"/>
              </w:rPr>
            </w:pPr>
            <w:r>
              <w:rPr>
                <w:rFonts w:ascii="Garamond" w:hAnsi="Garamond"/>
                <w:sz w:val="24"/>
              </w:rPr>
              <w:t>Cisco Unity Gateway</w:t>
            </w:r>
          </w:p>
        </w:tc>
        <w:tc>
          <w:tcPr>
            <w:tcW w:w="1069" w:type="dxa"/>
          </w:tcPr>
          <w:p w14:paraId="6CB72731" w14:textId="77777777" w:rsidR="0086155F" w:rsidRDefault="001A06E7">
            <w:pPr>
              <w:pStyle w:val="Header"/>
              <w:tabs>
                <w:tab w:val="clear" w:pos="4320"/>
                <w:tab w:val="clear" w:pos="8640"/>
              </w:tabs>
              <w:rPr>
                <w:rFonts w:ascii="Garamond" w:hAnsi="Garamond"/>
                <w:sz w:val="24"/>
              </w:rPr>
            </w:pPr>
            <w:r>
              <w:rPr>
                <w:rFonts w:ascii="Garamond" w:hAnsi="Garamond"/>
                <w:sz w:val="24"/>
              </w:rPr>
              <w:t>Hewey</w:t>
            </w:r>
          </w:p>
        </w:tc>
        <w:tc>
          <w:tcPr>
            <w:tcW w:w="1710" w:type="dxa"/>
            <w:shd w:val="clear" w:color="auto" w:fill="FFFF00"/>
          </w:tcPr>
          <w:p w14:paraId="496776F0" w14:textId="6B94B7AD" w:rsidR="0086155F" w:rsidRPr="00793C01" w:rsidRDefault="00AF4155">
            <w:pPr>
              <w:rPr>
                <w:rFonts w:ascii="Garamond" w:hAnsi="Garamond"/>
                <w:sz w:val="24"/>
                <w:highlight w:val="yellow"/>
              </w:rPr>
            </w:pPr>
            <w:r>
              <w:rPr>
                <w:rFonts w:ascii="Garamond" w:hAnsi="Garamond"/>
                <w:sz w:val="24"/>
                <w:highlight w:val="yellow"/>
              </w:rPr>
              <w:t>Daily</w:t>
            </w:r>
          </w:p>
        </w:tc>
        <w:tc>
          <w:tcPr>
            <w:tcW w:w="1170" w:type="dxa"/>
            <w:shd w:val="clear" w:color="auto" w:fill="FFFF00"/>
          </w:tcPr>
          <w:p w14:paraId="214AC402" w14:textId="6A9EEEE1" w:rsidR="0086155F" w:rsidRPr="00793C01" w:rsidRDefault="00AF4155">
            <w:pPr>
              <w:rPr>
                <w:rFonts w:ascii="Garamond" w:hAnsi="Garamond"/>
                <w:sz w:val="24"/>
                <w:highlight w:val="yellow"/>
              </w:rPr>
            </w:pPr>
            <w:r>
              <w:rPr>
                <w:rFonts w:ascii="Garamond" w:hAnsi="Garamond"/>
                <w:sz w:val="24"/>
                <w:highlight w:val="yellow"/>
              </w:rPr>
              <w:t>Network</w:t>
            </w:r>
          </w:p>
        </w:tc>
        <w:tc>
          <w:tcPr>
            <w:tcW w:w="2686" w:type="dxa"/>
            <w:shd w:val="clear" w:color="auto" w:fill="FFFF00"/>
          </w:tcPr>
          <w:p w14:paraId="4C4E4D01" w14:textId="7C4A0653" w:rsidR="0086155F" w:rsidRPr="00793C01" w:rsidRDefault="00AF4155">
            <w:pPr>
              <w:rPr>
                <w:rFonts w:ascii="Garamond" w:hAnsi="Garamond"/>
                <w:sz w:val="24"/>
                <w:highlight w:val="yellow"/>
              </w:rPr>
            </w:pPr>
            <w:r>
              <w:rPr>
                <w:rFonts w:ascii="Garamond" w:hAnsi="Garamond"/>
                <w:sz w:val="24"/>
                <w:highlight w:val="yellow"/>
              </w:rPr>
              <w:t>Check frequently</w:t>
            </w:r>
          </w:p>
        </w:tc>
      </w:tr>
      <w:tr w:rsidR="0086155F" w14:paraId="39BDF717" w14:textId="77777777" w:rsidTr="00793C01">
        <w:tc>
          <w:tcPr>
            <w:tcW w:w="2621" w:type="dxa"/>
          </w:tcPr>
          <w:p w14:paraId="079CD784" w14:textId="77777777" w:rsidR="0086155F" w:rsidRDefault="001A06E7">
            <w:pPr>
              <w:rPr>
                <w:rFonts w:ascii="Garamond" w:hAnsi="Garamond"/>
                <w:sz w:val="24"/>
              </w:rPr>
            </w:pPr>
            <w:r>
              <w:rPr>
                <w:rFonts w:ascii="Garamond" w:hAnsi="Garamond"/>
                <w:sz w:val="24"/>
              </w:rPr>
              <w:t>Network Switches</w:t>
            </w:r>
          </w:p>
        </w:tc>
        <w:tc>
          <w:tcPr>
            <w:tcW w:w="1069" w:type="dxa"/>
          </w:tcPr>
          <w:p w14:paraId="270493BC" w14:textId="77777777" w:rsidR="0086155F" w:rsidRDefault="001A06E7">
            <w:pPr>
              <w:rPr>
                <w:rFonts w:ascii="Garamond" w:hAnsi="Garamond"/>
                <w:sz w:val="24"/>
              </w:rPr>
            </w:pPr>
            <w:r>
              <w:rPr>
                <w:rFonts w:ascii="Garamond" w:hAnsi="Garamond"/>
                <w:sz w:val="24"/>
              </w:rPr>
              <w:t>Lewey</w:t>
            </w:r>
          </w:p>
        </w:tc>
        <w:tc>
          <w:tcPr>
            <w:tcW w:w="1710" w:type="dxa"/>
            <w:shd w:val="clear" w:color="auto" w:fill="FFFF00"/>
          </w:tcPr>
          <w:p w14:paraId="75A45049" w14:textId="63D26CFC" w:rsidR="0086155F" w:rsidRPr="00793C01" w:rsidRDefault="00AF4155">
            <w:pPr>
              <w:rPr>
                <w:rFonts w:ascii="Garamond" w:hAnsi="Garamond"/>
                <w:sz w:val="24"/>
                <w:highlight w:val="yellow"/>
              </w:rPr>
            </w:pPr>
            <w:r>
              <w:rPr>
                <w:rFonts w:ascii="Garamond" w:hAnsi="Garamond"/>
                <w:sz w:val="24"/>
                <w:highlight w:val="yellow"/>
              </w:rPr>
              <w:t>Weekly</w:t>
            </w:r>
          </w:p>
        </w:tc>
        <w:tc>
          <w:tcPr>
            <w:tcW w:w="1170" w:type="dxa"/>
            <w:shd w:val="clear" w:color="auto" w:fill="FFFF00"/>
          </w:tcPr>
          <w:p w14:paraId="3BA8FB2E" w14:textId="5D3AC8C9" w:rsidR="0086155F" w:rsidRPr="00793C01" w:rsidRDefault="003422C9">
            <w:pPr>
              <w:rPr>
                <w:rFonts w:ascii="Garamond" w:hAnsi="Garamond"/>
                <w:sz w:val="24"/>
                <w:highlight w:val="yellow"/>
              </w:rPr>
            </w:pPr>
            <w:r>
              <w:rPr>
                <w:rFonts w:ascii="Garamond" w:hAnsi="Garamond"/>
                <w:sz w:val="24"/>
                <w:highlight w:val="yellow"/>
              </w:rPr>
              <w:t>Network</w:t>
            </w:r>
          </w:p>
        </w:tc>
        <w:tc>
          <w:tcPr>
            <w:tcW w:w="2686" w:type="dxa"/>
            <w:shd w:val="clear" w:color="auto" w:fill="FFFF00"/>
          </w:tcPr>
          <w:p w14:paraId="5CB8D486" w14:textId="4DA3BFF9" w:rsidR="0086155F" w:rsidRPr="00793C01" w:rsidRDefault="00AF4155">
            <w:pPr>
              <w:rPr>
                <w:rFonts w:ascii="Garamond" w:hAnsi="Garamond"/>
                <w:sz w:val="24"/>
                <w:highlight w:val="yellow"/>
              </w:rPr>
            </w:pPr>
            <w:r>
              <w:rPr>
                <w:rFonts w:ascii="Garamond" w:hAnsi="Garamond"/>
                <w:sz w:val="24"/>
                <w:highlight w:val="yellow"/>
              </w:rPr>
              <w:t>Check for any disconnects</w:t>
            </w:r>
          </w:p>
        </w:tc>
      </w:tr>
      <w:tr w:rsidR="0086155F" w14:paraId="737690A7" w14:textId="77777777" w:rsidTr="00793C01">
        <w:tc>
          <w:tcPr>
            <w:tcW w:w="2621" w:type="dxa"/>
          </w:tcPr>
          <w:p w14:paraId="47BD0219" w14:textId="77777777" w:rsidR="0086155F" w:rsidRDefault="001A06E7">
            <w:pPr>
              <w:rPr>
                <w:rFonts w:ascii="Garamond" w:hAnsi="Garamond"/>
                <w:sz w:val="24"/>
              </w:rPr>
            </w:pPr>
            <w:r>
              <w:rPr>
                <w:rFonts w:ascii="Garamond" w:hAnsi="Garamond"/>
                <w:sz w:val="24"/>
              </w:rPr>
              <w:t>Router</w:t>
            </w:r>
          </w:p>
        </w:tc>
        <w:tc>
          <w:tcPr>
            <w:tcW w:w="1069" w:type="dxa"/>
          </w:tcPr>
          <w:p w14:paraId="390663A1" w14:textId="77777777" w:rsidR="0086155F" w:rsidRDefault="001A06E7">
            <w:pPr>
              <w:pStyle w:val="Header"/>
              <w:tabs>
                <w:tab w:val="clear" w:pos="4320"/>
                <w:tab w:val="clear" w:pos="8640"/>
              </w:tabs>
              <w:rPr>
                <w:rFonts w:ascii="Garamond" w:hAnsi="Garamond"/>
                <w:sz w:val="24"/>
              </w:rPr>
            </w:pPr>
            <w:r>
              <w:rPr>
                <w:rFonts w:ascii="Garamond" w:hAnsi="Garamond"/>
                <w:sz w:val="24"/>
              </w:rPr>
              <w:t>Dewey</w:t>
            </w:r>
          </w:p>
        </w:tc>
        <w:tc>
          <w:tcPr>
            <w:tcW w:w="1710" w:type="dxa"/>
            <w:shd w:val="clear" w:color="auto" w:fill="FFFF00"/>
          </w:tcPr>
          <w:p w14:paraId="4528FC91" w14:textId="3DE93B36" w:rsidR="0086155F" w:rsidRPr="00793C01" w:rsidRDefault="00AF4155">
            <w:pPr>
              <w:rPr>
                <w:rFonts w:ascii="Garamond" w:hAnsi="Garamond"/>
                <w:sz w:val="24"/>
                <w:highlight w:val="yellow"/>
              </w:rPr>
            </w:pPr>
            <w:r>
              <w:rPr>
                <w:rFonts w:ascii="Garamond" w:hAnsi="Garamond"/>
                <w:sz w:val="24"/>
                <w:highlight w:val="yellow"/>
              </w:rPr>
              <w:t>Weekly</w:t>
            </w:r>
          </w:p>
        </w:tc>
        <w:tc>
          <w:tcPr>
            <w:tcW w:w="1170" w:type="dxa"/>
            <w:shd w:val="clear" w:color="auto" w:fill="FFFF00"/>
          </w:tcPr>
          <w:p w14:paraId="506E21CA" w14:textId="705EE5B1" w:rsidR="0086155F" w:rsidRPr="00793C01" w:rsidRDefault="00AF4155">
            <w:pPr>
              <w:rPr>
                <w:rFonts w:ascii="Garamond" w:hAnsi="Garamond"/>
                <w:sz w:val="24"/>
                <w:highlight w:val="yellow"/>
              </w:rPr>
            </w:pPr>
            <w:r>
              <w:rPr>
                <w:rFonts w:ascii="Garamond" w:hAnsi="Garamond"/>
                <w:sz w:val="24"/>
                <w:highlight w:val="yellow"/>
              </w:rPr>
              <w:t>Local</w:t>
            </w:r>
          </w:p>
        </w:tc>
        <w:tc>
          <w:tcPr>
            <w:tcW w:w="2686" w:type="dxa"/>
            <w:shd w:val="clear" w:color="auto" w:fill="FFFF00"/>
          </w:tcPr>
          <w:p w14:paraId="2C13176E" w14:textId="16B54509" w:rsidR="0086155F" w:rsidRPr="00793C01" w:rsidRDefault="00AF4155">
            <w:pPr>
              <w:rPr>
                <w:rFonts w:ascii="Garamond" w:hAnsi="Garamond"/>
                <w:sz w:val="24"/>
                <w:highlight w:val="yellow"/>
              </w:rPr>
            </w:pPr>
            <w:r>
              <w:rPr>
                <w:rFonts w:ascii="Garamond" w:hAnsi="Garamond"/>
                <w:sz w:val="24"/>
                <w:highlight w:val="yellow"/>
              </w:rPr>
              <w:t>Check router box</w:t>
            </w:r>
          </w:p>
        </w:tc>
      </w:tr>
      <w:tr w:rsidR="0086155F" w14:paraId="5D6CB15F" w14:textId="77777777" w:rsidTr="00793C01">
        <w:tc>
          <w:tcPr>
            <w:tcW w:w="2621" w:type="dxa"/>
          </w:tcPr>
          <w:p w14:paraId="269851A1" w14:textId="77777777" w:rsidR="0086155F" w:rsidRDefault="00793C01">
            <w:pPr>
              <w:rPr>
                <w:rFonts w:ascii="Garamond" w:hAnsi="Garamond"/>
                <w:sz w:val="24"/>
              </w:rPr>
            </w:pPr>
            <w:r>
              <w:rPr>
                <w:rFonts w:ascii="Garamond" w:hAnsi="Garamond"/>
                <w:sz w:val="24"/>
              </w:rPr>
              <w:t>Local Exchange Router</w:t>
            </w:r>
          </w:p>
        </w:tc>
        <w:tc>
          <w:tcPr>
            <w:tcW w:w="1069" w:type="dxa"/>
          </w:tcPr>
          <w:p w14:paraId="3C8043D0" w14:textId="77777777" w:rsidR="0086155F" w:rsidRDefault="00793C01">
            <w:pPr>
              <w:rPr>
                <w:rFonts w:ascii="Garamond" w:hAnsi="Garamond"/>
                <w:sz w:val="24"/>
              </w:rPr>
            </w:pPr>
            <w:r>
              <w:rPr>
                <w:rFonts w:ascii="Garamond" w:hAnsi="Garamond"/>
                <w:sz w:val="24"/>
              </w:rPr>
              <w:t>Chewey</w:t>
            </w:r>
          </w:p>
        </w:tc>
        <w:tc>
          <w:tcPr>
            <w:tcW w:w="1710" w:type="dxa"/>
            <w:shd w:val="clear" w:color="auto" w:fill="FFFF00"/>
          </w:tcPr>
          <w:p w14:paraId="1FB6507D" w14:textId="46315FB1" w:rsidR="0086155F" w:rsidRPr="00793C01" w:rsidRDefault="00AF4155">
            <w:pPr>
              <w:rPr>
                <w:rFonts w:ascii="Garamond" w:hAnsi="Garamond"/>
                <w:sz w:val="24"/>
                <w:highlight w:val="yellow"/>
              </w:rPr>
            </w:pPr>
            <w:r>
              <w:rPr>
                <w:rFonts w:ascii="Garamond" w:hAnsi="Garamond"/>
                <w:sz w:val="24"/>
                <w:highlight w:val="yellow"/>
              </w:rPr>
              <w:t>Daily</w:t>
            </w:r>
          </w:p>
        </w:tc>
        <w:tc>
          <w:tcPr>
            <w:tcW w:w="1170" w:type="dxa"/>
            <w:shd w:val="clear" w:color="auto" w:fill="FFFF00"/>
          </w:tcPr>
          <w:p w14:paraId="303AA1A7" w14:textId="237D8300" w:rsidR="0086155F" w:rsidRPr="00793C01" w:rsidRDefault="00AF4155">
            <w:pPr>
              <w:rPr>
                <w:rFonts w:ascii="Garamond" w:hAnsi="Garamond"/>
                <w:sz w:val="24"/>
                <w:highlight w:val="yellow"/>
              </w:rPr>
            </w:pPr>
            <w:r>
              <w:rPr>
                <w:rFonts w:ascii="Garamond" w:hAnsi="Garamond"/>
                <w:sz w:val="24"/>
                <w:highlight w:val="yellow"/>
              </w:rPr>
              <w:t>Local</w:t>
            </w:r>
          </w:p>
        </w:tc>
        <w:tc>
          <w:tcPr>
            <w:tcW w:w="2686" w:type="dxa"/>
            <w:shd w:val="clear" w:color="auto" w:fill="FFFF00"/>
          </w:tcPr>
          <w:p w14:paraId="54586021" w14:textId="4A429575" w:rsidR="0086155F" w:rsidRPr="00793C01" w:rsidRDefault="00AF4155">
            <w:pPr>
              <w:rPr>
                <w:rFonts w:ascii="Garamond" w:hAnsi="Garamond"/>
                <w:sz w:val="24"/>
                <w:highlight w:val="yellow"/>
              </w:rPr>
            </w:pPr>
            <w:r>
              <w:rPr>
                <w:rFonts w:ascii="Garamond" w:hAnsi="Garamond"/>
                <w:sz w:val="24"/>
                <w:highlight w:val="yellow"/>
              </w:rPr>
              <w:t>Locally and needed</w:t>
            </w:r>
          </w:p>
        </w:tc>
      </w:tr>
      <w:tr w:rsidR="0086155F" w14:paraId="602F9B60" w14:textId="77777777" w:rsidTr="00793C01">
        <w:tc>
          <w:tcPr>
            <w:tcW w:w="2621" w:type="dxa"/>
          </w:tcPr>
          <w:p w14:paraId="2DDD6C1E" w14:textId="77777777" w:rsidR="0086155F" w:rsidRDefault="00793C01">
            <w:pPr>
              <w:rPr>
                <w:rFonts w:ascii="Garamond" w:hAnsi="Garamond"/>
                <w:sz w:val="24"/>
              </w:rPr>
            </w:pPr>
            <w:r>
              <w:rPr>
                <w:rFonts w:ascii="Garamond" w:hAnsi="Garamond"/>
                <w:sz w:val="24"/>
              </w:rPr>
              <w:t>Barracuda SPAM device</w:t>
            </w:r>
          </w:p>
        </w:tc>
        <w:tc>
          <w:tcPr>
            <w:tcW w:w="1069" w:type="dxa"/>
          </w:tcPr>
          <w:p w14:paraId="2289963D" w14:textId="77777777" w:rsidR="0086155F" w:rsidRDefault="00793C01">
            <w:pPr>
              <w:rPr>
                <w:rFonts w:ascii="Garamond" w:hAnsi="Garamond"/>
                <w:sz w:val="24"/>
              </w:rPr>
            </w:pPr>
            <w:r>
              <w:rPr>
                <w:rFonts w:ascii="Garamond" w:hAnsi="Garamond"/>
                <w:sz w:val="24"/>
              </w:rPr>
              <w:t>Phewey</w:t>
            </w:r>
          </w:p>
        </w:tc>
        <w:tc>
          <w:tcPr>
            <w:tcW w:w="1710" w:type="dxa"/>
            <w:shd w:val="clear" w:color="auto" w:fill="FFFF00"/>
          </w:tcPr>
          <w:p w14:paraId="135565C0" w14:textId="0E88A9E5" w:rsidR="0086155F" w:rsidRPr="00793C01" w:rsidRDefault="00E0780D">
            <w:pPr>
              <w:rPr>
                <w:rFonts w:ascii="Garamond" w:hAnsi="Garamond"/>
                <w:sz w:val="24"/>
                <w:highlight w:val="yellow"/>
              </w:rPr>
            </w:pPr>
            <w:r>
              <w:rPr>
                <w:rFonts w:ascii="Garamond" w:hAnsi="Garamond"/>
                <w:sz w:val="24"/>
                <w:highlight w:val="yellow"/>
              </w:rPr>
              <w:t>Weekly</w:t>
            </w:r>
          </w:p>
        </w:tc>
        <w:tc>
          <w:tcPr>
            <w:tcW w:w="1170" w:type="dxa"/>
            <w:shd w:val="clear" w:color="auto" w:fill="FFFF00"/>
          </w:tcPr>
          <w:p w14:paraId="4E2D2415" w14:textId="328A8D08" w:rsidR="0086155F" w:rsidRPr="00793C01" w:rsidRDefault="003422C9">
            <w:pPr>
              <w:rPr>
                <w:rFonts w:ascii="Garamond" w:hAnsi="Garamond"/>
                <w:sz w:val="24"/>
                <w:highlight w:val="yellow"/>
              </w:rPr>
            </w:pPr>
            <w:r>
              <w:rPr>
                <w:rFonts w:ascii="Garamond" w:hAnsi="Garamond"/>
                <w:sz w:val="24"/>
                <w:highlight w:val="yellow"/>
              </w:rPr>
              <w:t>Local</w:t>
            </w:r>
          </w:p>
        </w:tc>
        <w:tc>
          <w:tcPr>
            <w:tcW w:w="2686" w:type="dxa"/>
            <w:shd w:val="clear" w:color="auto" w:fill="FFFF00"/>
          </w:tcPr>
          <w:p w14:paraId="34CE0F59" w14:textId="4FDC7F3D" w:rsidR="0086155F" w:rsidRPr="00793C01" w:rsidRDefault="00AF4155">
            <w:pPr>
              <w:rPr>
                <w:rFonts w:ascii="Garamond" w:hAnsi="Garamond"/>
                <w:sz w:val="24"/>
                <w:highlight w:val="yellow"/>
              </w:rPr>
            </w:pPr>
            <w:r>
              <w:rPr>
                <w:rFonts w:ascii="Garamond" w:hAnsi="Garamond"/>
                <w:sz w:val="24"/>
                <w:highlight w:val="yellow"/>
              </w:rPr>
              <w:t>Keeps spam out</w:t>
            </w:r>
          </w:p>
        </w:tc>
      </w:tr>
      <w:tr w:rsidR="0086155F" w14:paraId="1A7BA77B" w14:textId="77777777" w:rsidTr="00793C01">
        <w:tc>
          <w:tcPr>
            <w:tcW w:w="2621" w:type="dxa"/>
          </w:tcPr>
          <w:p w14:paraId="1D68AE1C" w14:textId="77777777" w:rsidR="0086155F" w:rsidRDefault="0086155F">
            <w:pPr>
              <w:rPr>
                <w:rFonts w:ascii="Garamond" w:hAnsi="Garamond"/>
                <w:sz w:val="24"/>
              </w:rPr>
            </w:pPr>
          </w:p>
        </w:tc>
        <w:tc>
          <w:tcPr>
            <w:tcW w:w="1069" w:type="dxa"/>
          </w:tcPr>
          <w:p w14:paraId="53EC21CA" w14:textId="77777777" w:rsidR="0086155F" w:rsidRDefault="0086155F">
            <w:pPr>
              <w:rPr>
                <w:rFonts w:ascii="Garamond" w:hAnsi="Garamond"/>
                <w:sz w:val="24"/>
              </w:rPr>
            </w:pPr>
          </w:p>
        </w:tc>
        <w:tc>
          <w:tcPr>
            <w:tcW w:w="1710" w:type="dxa"/>
          </w:tcPr>
          <w:p w14:paraId="24D93660" w14:textId="77777777" w:rsidR="0086155F" w:rsidRDefault="0086155F">
            <w:pPr>
              <w:rPr>
                <w:rFonts w:ascii="Garamond" w:hAnsi="Garamond"/>
                <w:sz w:val="24"/>
              </w:rPr>
            </w:pPr>
          </w:p>
        </w:tc>
        <w:tc>
          <w:tcPr>
            <w:tcW w:w="1170" w:type="dxa"/>
          </w:tcPr>
          <w:p w14:paraId="3C07BB3F" w14:textId="77777777" w:rsidR="0086155F" w:rsidRDefault="0086155F">
            <w:pPr>
              <w:rPr>
                <w:rFonts w:ascii="Garamond" w:hAnsi="Garamond"/>
                <w:sz w:val="24"/>
              </w:rPr>
            </w:pPr>
          </w:p>
        </w:tc>
        <w:tc>
          <w:tcPr>
            <w:tcW w:w="2686" w:type="dxa"/>
          </w:tcPr>
          <w:p w14:paraId="0FA72679" w14:textId="77777777" w:rsidR="0086155F" w:rsidRDefault="0086155F">
            <w:pPr>
              <w:rPr>
                <w:rFonts w:ascii="Garamond" w:hAnsi="Garamond"/>
                <w:sz w:val="24"/>
              </w:rPr>
            </w:pPr>
          </w:p>
        </w:tc>
      </w:tr>
      <w:tr w:rsidR="0086155F" w14:paraId="09BBB66E" w14:textId="77777777" w:rsidTr="00793C01">
        <w:tc>
          <w:tcPr>
            <w:tcW w:w="2621" w:type="dxa"/>
          </w:tcPr>
          <w:p w14:paraId="14D4E404" w14:textId="77777777" w:rsidR="0086155F" w:rsidRDefault="0086155F">
            <w:pPr>
              <w:rPr>
                <w:rFonts w:ascii="Garamond" w:hAnsi="Garamond"/>
                <w:sz w:val="24"/>
              </w:rPr>
            </w:pPr>
          </w:p>
        </w:tc>
        <w:tc>
          <w:tcPr>
            <w:tcW w:w="1069" w:type="dxa"/>
          </w:tcPr>
          <w:p w14:paraId="463C281F" w14:textId="77777777" w:rsidR="0086155F" w:rsidRDefault="0086155F">
            <w:pPr>
              <w:rPr>
                <w:rFonts w:ascii="Garamond" w:hAnsi="Garamond"/>
                <w:sz w:val="24"/>
              </w:rPr>
            </w:pPr>
          </w:p>
        </w:tc>
        <w:tc>
          <w:tcPr>
            <w:tcW w:w="1710" w:type="dxa"/>
          </w:tcPr>
          <w:p w14:paraId="0CDC0FB9" w14:textId="77777777" w:rsidR="0086155F" w:rsidRDefault="0086155F">
            <w:pPr>
              <w:rPr>
                <w:rFonts w:ascii="Garamond" w:hAnsi="Garamond"/>
                <w:sz w:val="24"/>
              </w:rPr>
            </w:pPr>
          </w:p>
        </w:tc>
        <w:tc>
          <w:tcPr>
            <w:tcW w:w="1170" w:type="dxa"/>
          </w:tcPr>
          <w:p w14:paraId="7153D33E" w14:textId="77777777" w:rsidR="0086155F" w:rsidRDefault="0086155F">
            <w:pPr>
              <w:rPr>
                <w:rFonts w:ascii="Garamond" w:hAnsi="Garamond"/>
                <w:sz w:val="24"/>
              </w:rPr>
            </w:pPr>
          </w:p>
        </w:tc>
        <w:tc>
          <w:tcPr>
            <w:tcW w:w="2686" w:type="dxa"/>
          </w:tcPr>
          <w:p w14:paraId="37DBE3B7" w14:textId="77777777" w:rsidR="0086155F" w:rsidRDefault="0086155F">
            <w:pPr>
              <w:rPr>
                <w:rFonts w:ascii="Garamond" w:hAnsi="Garamond"/>
                <w:sz w:val="24"/>
              </w:rPr>
            </w:pPr>
          </w:p>
        </w:tc>
      </w:tr>
    </w:tbl>
    <w:p w14:paraId="0152505D" w14:textId="77777777" w:rsidR="0086155F" w:rsidRDefault="0086155F">
      <w:pPr>
        <w:shd w:val="clear" w:color="auto" w:fill="D9D9D9"/>
        <w:rPr>
          <w:rFonts w:ascii="Garamond" w:hAnsi="Garamond"/>
          <w:b/>
          <w:bCs/>
          <w:sz w:val="24"/>
        </w:rPr>
      </w:pPr>
      <w:r>
        <w:rPr>
          <w:rFonts w:ascii="Garamond" w:hAnsi="Garamond"/>
          <w:b/>
          <w:bCs/>
          <w:sz w:val="24"/>
        </w:rPr>
        <w:t>Procedures</w:t>
      </w:r>
    </w:p>
    <w:p w14:paraId="4DE1AE51" w14:textId="77777777" w:rsidR="0086155F" w:rsidRDefault="0086155F">
      <w:pPr>
        <w:pStyle w:val="Heading1"/>
        <w:jc w:val="left"/>
        <w:rPr>
          <w:rFonts w:ascii="Garamond" w:hAnsi="Garamond"/>
          <w:sz w:val="24"/>
        </w:rPr>
      </w:pPr>
    </w:p>
    <w:p w14:paraId="65E92B8C" w14:textId="77777777" w:rsidR="00793C01" w:rsidRDefault="0086155F">
      <w:pPr>
        <w:pStyle w:val="Heading1"/>
        <w:jc w:val="left"/>
        <w:rPr>
          <w:rFonts w:ascii="Garamond" w:hAnsi="Garamond"/>
          <w:sz w:val="24"/>
          <w:u w:val="none"/>
        </w:rPr>
      </w:pPr>
      <w:r>
        <w:rPr>
          <w:rFonts w:ascii="Garamond" w:hAnsi="Garamond"/>
          <w:sz w:val="24"/>
          <w:u w:val="none"/>
        </w:rPr>
        <w:t>Server Recovery Procedures: (include server restoration priorities)</w:t>
      </w:r>
      <w:r w:rsidR="001A06E7">
        <w:rPr>
          <w:rFonts w:ascii="Garamond" w:hAnsi="Garamond"/>
          <w:sz w:val="24"/>
          <w:u w:val="none"/>
        </w:rPr>
        <w:t xml:space="preserve"> </w:t>
      </w:r>
    </w:p>
    <w:p w14:paraId="3D388229" w14:textId="77777777" w:rsidR="0086155F" w:rsidRDefault="001A06E7">
      <w:pPr>
        <w:pStyle w:val="Heading1"/>
        <w:jc w:val="left"/>
        <w:rPr>
          <w:rFonts w:ascii="Garamond" w:hAnsi="Garamond"/>
          <w:sz w:val="24"/>
          <w:u w:val="none"/>
        </w:rPr>
      </w:pPr>
      <w:r>
        <w:rPr>
          <w:rFonts w:ascii="Garamond" w:hAnsi="Garamond"/>
          <w:sz w:val="24"/>
          <w:u w:val="none"/>
        </w:rPr>
        <w:t>Hewey</w:t>
      </w:r>
    </w:p>
    <w:p w14:paraId="3BE632BD" w14:textId="3FE524A0" w:rsidR="0086155F" w:rsidRDefault="00AF4155" w:rsidP="00793C01">
      <w:pPr>
        <w:numPr>
          <w:ilvl w:val="0"/>
          <w:numId w:val="31"/>
        </w:numPr>
        <w:rPr>
          <w:rFonts w:ascii="Garamond" w:hAnsi="Garamond"/>
          <w:sz w:val="24"/>
          <w:highlight w:val="yellow"/>
        </w:rPr>
      </w:pPr>
      <w:r>
        <w:rPr>
          <w:rFonts w:ascii="Garamond" w:hAnsi="Garamond"/>
          <w:sz w:val="24"/>
          <w:highlight w:val="yellow"/>
        </w:rPr>
        <w:t>Follow steps located on the Cisco site.</w:t>
      </w:r>
    </w:p>
    <w:p w14:paraId="09356052" w14:textId="77777777" w:rsidR="00793C01" w:rsidRDefault="00793C01" w:rsidP="00793C01">
      <w:pPr>
        <w:pStyle w:val="Heading1"/>
        <w:jc w:val="left"/>
        <w:rPr>
          <w:rFonts w:ascii="Garamond" w:hAnsi="Garamond"/>
          <w:sz w:val="24"/>
          <w:u w:val="none"/>
        </w:rPr>
      </w:pPr>
      <w:r>
        <w:rPr>
          <w:rFonts w:ascii="Garamond" w:hAnsi="Garamond"/>
          <w:sz w:val="24"/>
          <w:u w:val="none"/>
        </w:rPr>
        <w:t>Lewey</w:t>
      </w:r>
    </w:p>
    <w:p w14:paraId="5FBCCD3B" w14:textId="090ED805" w:rsidR="00793C01" w:rsidRPr="00793C01" w:rsidRDefault="00AF4155" w:rsidP="00793C01">
      <w:pPr>
        <w:numPr>
          <w:ilvl w:val="0"/>
          <w:numId w:val="31"/>
        </w:numPr>
        <w:rPr>
          <w:rFonts w:ascii="Garamond" w:hAnsi="Garamond"/>
          <w:sz w:val="24"/>
          <w:highlight w:val="yellow"/>
        </w:rPr>
      </w:pPr>
      <w:r>
        <w:rPr>
          <w:rFonts w:ascii="Garamond" w:hAnsi="Garamond"/>
          <w:sz w:val="24"/>
          <w:highlight w:val="yellow"/>
        </w:rPr>
        <w:t>Check the connection and configuration, use any back up as needed.</w:t>
      </w:r>
    </w:p>
    <w:p w14:paraId="691A270C" w14:textId="77777777" w:rsidR="00793C01" w:rsidRDefault="00793C01" w:rsidP="00793C01">
      <w:pPr>
        <w:pStyle w:val="Heading1"/>
        <w:jc w:val="left"/>
        <w:rPr>
          <w:rFonts w:ascii="Garamond" w:hAnsi="Garamond"/>
          <w:sz w:val="24"/>
          <w:u w:val="none"/>
        </w:rPr>
      </w:pPr>
      <w:r>
        <w:rPr>
          <w:rFonts w:ascii="Garamond" w:hAnsi="Garamond"/>
          <w:sz w:val="24"/>
          <w:u w:val="none"/>
        </w:rPr>
        <w:t>Dewey</w:t>
      </w:r>
    </w:p>
    <w:p w14:paraId="2B58F6AA" w14:textId="61579885" w:rsidR="00793C01" w:rsidRPr="00793C01" w:rsidRDefault="00AF4155" w:rsidP="00793C01">
      <w:pPr>
        <w:numPr>
          <w:ilvl w:val="0"/>
          <w:numId w:val="31"/>
        </w:numPr>
        <w:rPr>
          <w:rFonts w:ascii="Garamond" w:hAnsi="Garamond"/>
          <w:sz w:val="24"/>
          <w:highlight w:val="yellow"/>
        </w:rPr>
      </w:pPr>
      <w:r>
        <w:rPr>
          <w:rFonts w:ascii="Garamond" w:hAnsi="Garamond"/>
          <w:sz w:val="24"/>
          <w:highlight w:val="yellow"/>
        </w:rPr>
        <w:t>Turn it off and on again. Check the wiring and the connection.</w:t>
      </w:r>
    </w:p>
    <w:p w14:paraId="0EFBA28A" w14:textId="77777777" w:rsidR="00793C01" w:rsidRDefault="00793C01" w:rsidP="00793C01">
      <w:pPr>
        <w:pStyle w:val="Heading1"/>
        <w:jc w:val="left"/>
        <w:rPr>
          <w:rFonts w:ascii="Garamond" w:hAnsi="Garamond"/>
          <w:sz w:val="24"/>
          <w:u w:val="none"/>
        </w:rPr>
      </w:pPr>
      <w:r>
        <w:rPr>
          <w:rFonts w:ascii="Garamond" w:hAnsi="Garamond"/>
          <w:sz w:val="24"/>
          <w:u w:val="none"/>
        </w:rPr>
        <w:lastRenderedPageBreak/>
        <w:t>Chewey</w:t>
      </w:r>
    </w:p>
    <w:p w14:paraId="4A0BC93E" w14:textId="77777777" w:rsidR="003422C9" w:rsidRPr="00793C01" w:rsidRDefault="003422C9" w:rsidP="003422C9">
      <w:pPr>
        <w:numPr>
          <w:ilvl w:val="0"/>
          <w:numId w:val="31"/>
        </w:numPr>
        <w:rPr>
          <w:rFonts w:ascii="Garamond" w:hAnsi="Garamond"/>
          <w:sz w:val="24"/>
          <w:highlight w:val="yellow"/>
        </w:rPr>
      </w:pPr>
      <w:r>
        <w:rPr>
          <w:rFonts w:ascii="Garamond" w:hAnsi="Garamond"/>
          <w:sz w:val="24"/>
          <w:highlight w:val="yellow"/>
        </w:rPr>
        <w:t>Turn it off and on again. Check the wiring and the connection.</w:t>
      </w:r>
    </w:p>
    <w:p w14:paraId="546ECEFB" w14:textId="77777777" w:rsidR="00793C01" w:rsidRDefault="00793C01" w:rsidP="00793C01">
      <w:pPr>
        <w:pStyle w:val="Heading1"/>
        <w:jc w:val="left"/>
        <w:rPr>
          <w:rFonts w:ascii="Garamond" w:hAnsi="Garamond"/>
          <w:sz w:val="24"/>
          <w:u w:val="none"/>
        </w:rPr>
      </w:pPr>
      <w:r>
        <w:rPr>
          <w:rFonts w:ascii="Garamond" w:hAnsi="Garamond"/>
          <w:sz w:val="24"/>
          <w:u w:val="none"/>
        </w:rPr>
        <w:t>Phewey</w:t>
      </w:r>
    </w:p>
    <w:p w14:paraId="3A0742D5" w14:textId="1506FA87" w:rsidR="00793C01" w:rsidRPr="00793C01" w:rsidRDefault="003422C9" w:rsidP="00793C01">
      <w:pPr>
        <w:numPr>
          <w:ilvl w:val="0"/>
          <w:numId w:val="31"/>
        </w:numPr>
        <w:rPr>
          <w:rFonts w:ascii="Garamond" w:hAnsi="Garamond"/>
          <w:sz w:val="24"/>
          <w:highlight w:val="yellow"/>
        </w:rPr>
      </w:pPr>
      <w:r>
        <w:rPr>
          <w:rFonts w:ascii="Garamond" w:hAnsi="Garamond"/>
          <w:sz w:val="24"/>
          <w:highlight w:val="yellow"/>
        </w:rPr>
        <w:t>Check the physical appliance and the wiring. Turn on and off again. Check the connection.</w:t>
      </w:r>
    </w:p>
    <w:p w14:paraId="439BC271" w14:textId="77777777" w:rsidR="0086155F" w:rsidRDefault="0086155F">
      <w:pPr>
        <w:rPr>
          <w:rFonts w:ascii="Garamond" w:hAnsi="Garamond"/>
          <w:sz w:val="24"/>
        </w:rPr>
      </w:pPr>
    </w:p>
    <w:p w14:paraId="497F3374" w14:textId="77777777" w:rsidR="001A06E7" w:rsidRDefault="00CF05E3" w:rsidP="001A06E7">
      <w:pPr>
        <w:pStyle w:val="Heading1"/>
        <w:jc w:val="left"/>
        <w:rPr>
          <w:rFonts w:ascii="Garamond" w:hAnsi="Garamond"/>
          <w:sz w:val="24"/>
          <w:u w:val="none"/>
        </w:rPr>
      </w:pPr>
      <w:r>
        <w:rPr>
          <w:rFonts w:ascii="Garamond" w:hAnsi="Garamond"/>
          <w:sz w:val="24"/>
          <w:u w:val="none"/>
        </w:rPr>
        <w:t>Staff Needed to Protect Servers</w:t>
      </w:r>
      <w:r w:rsidR="00793C01">
        <w:rPr>
          <w:rFonts w:ascii="Garamond" w:hAnsi="Garamond"/>
          <w:sz w:val="24"/>
          <w:u w:val="none"/>
        </w:rPr>
        <w:t xml:space="preserve"> (contact tree)</w:t>
      </w:r>
    </w:p>
    <w:p w14:paraId="2FE5D124" w14:textId="77777777" w:rsidR="001A06E7" w:rsidRDefault="001A06E7" w:rsidP="001A06E7">
      <w:pPr>
        <w:rPr>
          <w:rFonts w:ascii="Garamond" w:hAnsi="Garamond"/>
          <w:sz w:val="24"/>
        </w:rPr>
      </w:pPr>
    </w:p>
    <w:p w14:paraId="1E95306A" w14:textId="18BF0F25" w:rsidR="001A06E7" w:rsidRPr="00B835A5" w:rsidRDefault="00B835A5" w:rsidP="001A06E7">
      <w:pPr>
        <w:numPr>
          <w:ilvl w:val="0"/>
          <w:numId w:val="37"/>
        </w:numPr>
        <w:rPr>
          <w:rFonts w:ascii="Garamond" w:hAnsi="Garamond"/>
          <w:sz w:val="24"/>
        </w:rPr>
      </w:pPr>
      <w:r w:rsidRPr="00B835A5">
        <w:rPr>
          <w:rFonts w:ascii="Garamond" w:hAnsi="Garamond"/>
          <w:sz w:val="24"/>
        </w:rPr>
        <w:t>S</w:t>
      </w:r>
      <w:r>
        <w:rPr>
          <w:rFonts w:ascii="Garamond" w:hAnsi="Garamond"/>
          <w:sz w:val="24"/>
        </w:rPr>
        <w:t>andra Davis 555-443-2187</w:t>
      </w:r>
    </w:p>
    <w:p w14:paraId="5C6F2048" w14:textId="6E4180B9" w:rsidR="001A06E7" w:rsidRDefault="00B835A5" w:rsidP="001A06E7">
      <w:pPr>
        <w:numPr>
          <w:ilvl w:val="0"/>
          <w:numId w:val="37"/>
        </w:numPr>
        <w:rPr>
          <w:rFonts w:ascii="Garamond" w:hAnsi="Garamond"/>
          <w:sz w:val="24"/>
        </w:rPr>
      </w:pPr>
      <w:r>
        <w:rPr>
          <w:rFonts w:ascii="Garamond" w:hAnsi="Garamond"/>
          <w:sz w:val="24"/>
        </w:rPr>
        <w:t>Andrew Warren 990-678-3241</w:t>
      </w:r>
    </w:p>
    <w:p w14:paraId="2E3658D4" w14:textId="1F0E8189" w:rsidR="001A06E7" w:rsidRDefault="00B835A5" w:rsidP="001A06E7">
      <w:pPr>
        <w:numPr>
          <w:ilvl w:val="0"/>
          <w:numId w:val="37"/>
        </w:numPr>
        <w:rPr>
          <w:rFonts w:ascii="Garamond" w:hAnsi="Garamond"/>
          <w:sz w:val="24"/>
        </w:rPr>
      </w:pPr>
      <w:r>
        <w:rPr>
          <w:rFonts w:ascii="Garamond" w:hAnsi="Garamond"/>
          <w:sz w:val="24"/>
        </w:rPr>
        <w:t>Chris Redfield 555-978-2234</w:t>
      </w:r>
    </w:p>
    <w:p w14:paraId="75FA7B5A" w14:textId="77777777" w:rsidR="0086155F" w:rsidRPr="001A06E7" w:rsidRDefault="0086155F" w:rsidP="001A06E7">
      <w:pPr>
        <w:ind w:left="360"/>
        <w:rPr>
          <w:rFonts w:ascii="Garamond" w:hAnsi="Garamond"/>
          <w:sz w:val="24"/>
        </w:rPr>
      </w:pPr>
    </w:p>
    <w:p w14:paraId="255B30B2" w14:textId="77777777" w:rsidR="0086155F" w:rsidRDefault="0086155F">
      <w:pPr>
        <w:pStyle w:val="Heading1"/>
        <w:jc w:val="left"/>
        <w:rPr>
          <w:rFonts w:ascii="Garamond" w:hAnsi="Garamond"/>
          <w:sz w:val="24"/>
        </w:rPr>
      </w:pPr>
    </w:p>
    <w:p w14:paraId="3667E007" w14:textId="77777777" w:rsidR="0086155F" w:rsidRDefault="00793C01">
      <w:pPr>
        <w:pStyle w:val="Heading1"/>
        <w:jc w:val="left"/>
        <w:rPr>
          <w:rFonts w:ascii="Garamond" w:hAnsi="Garamond"/>
          <w:sz w:val="24"/>
          <w:u w:val="none"/>
        </w:rPr>
      </w:pPr>
      <w:r>
        <w:rPr>
          <w:rFonts w:ascii="Garamond" w:hAnsi="Garamond"/>
          <w:sz w:val="24"/>
          <w:u w:val="none"/>
        </w:rPr>
        <w:t xml:space="preserve">Physical/Cyber </w:t>
      </w:r>
      <w:r w:rsidR="0086155F">
        <w:rPr>
          <w:rFonts w:ascii="Garamond" w:hAnsi="Garamond"/>
          <w:sz w:val="24"/>
          <w:u w:val="none"/>
        </w:rPr>
        <w:t xml:space="preserve">Security </w:t>
      </w:r>
      <w:r>
        <w:rPr>
          <w:rFonts w:ascii="Garamond" w:hAnsi="Garamond"/>
          <w:sz w:val="24"/>
          <w:u w:val="none"/>
        </w:rPr>
        <w:t>Concerns</w:t>
      </w:r>
      <w:r w:rsidR="0086155F">
        <w:rPr>
          <w:rFonts w:ascii="Garamond" w:hAnsi="Garamond"/>
          <w:sz w:val="24"/>
          <w:u w:val="none"/>
        </w:rPr>
        <w:t>:  (If warranted)</w:t>
      </w:r>
    </w:p>
    <w:p w14:paraId="4A0A2B55" w14:textId="77777777" w:rsidR="0086155F" w:rsidRDefault="0086155F">
      <w:pPr>
        <w:rPr>
          <w:rFonts w:ascii="Garamond" w:hAnsi="Garamond"/>
          <w:sz w:val="24"/>
        </w:rPr>
      </w:pPr>
    </w:p>
    <w:p w14:paraId="032D3DF7" w14:textId="6B2A0BC8" w:rsidR="0086155F" w:rsidRPr="00B835A5" w:rsidRDefault="00B835A5">
      <w:pPr>
        <w:numPr>
          <w:ilvl w:val="0"/>
          <w:numId w:val="36"/>
        </w:numPr>
        <w:rPr>
          <w:rFonts w:ascii="Garamond" w:hAnsi="Garamond"/>
          <w:sz w:val="24"/>
        </w:rPr>
      </w:pPr>
      <w:r w:rsidRPr="00B835A5">
        <w:rPr>
          <w:rFonts w:ascii="Garamond" w:hAnsi="Garamond"/>
          <w:sz w:val="24"/>
        </w:rPr>
        <w:t>Zombies enter the inside area.</w:t>
      </w:r>
    </w:p>
    <w:p w14:paraId="79AED749" w14:textId="2D6E6DEA" w:rsidR="0086155F" w:rsidRDefault="00B835A5">
      <w:pPr>
        <w:numPr>
          <w:ilvl w:val="0"/>
          <w:numId w:val="36"/>
        </w:numPr>
        <w:rPr>
          <w:rFonts w:ascii="Garamond" w:hAnsi="Garamond"/>
          <w:sz w:val="24"/>
        </w:rPr>
      </w:pPr>
      <w:r>
        <w:rPr>
          <w:rFonts w:ascii="Garamond" w:hAnsi="Garamond"/>
          <w:sz w:val="24"/>
        </w:rPr>
        <w:t>Can not get spare parts in case of something breaking.</w:t>
      </w:r>
    </w:p>
    <w:p w14:paraId="43861251" w14:textId="787E5F37" w:rsidR="0086155F" w:rsidRPr="001A06E7" w:rsidRDefault="00B835A5" w:rsidP="001A06E7">
      <w:pPr>
        <w:numPr>
          <w:ilvl w:val="0"/>
          <w:numId w:val="36"/>
        </w:numPr>
        <w:rPr>
          <w:rFonts w:ascii="Garamond" w:hAnsi="Garamond"/>
          <w:sz w:val="24"/>
        </w:rPr>
      </w:pPr>
      <w:r>
        <w:rPr>
          <w:rFonts w:ascii="Garamond" w:hAnsi="Garamond"/>
          <w:sz w:val="24"/>
        </w:rPr>
        <w:t>Must be able to keep power going.</w:t>
      </w:r>
    </w:p>
    <w:p w14:paraId="09799581" w14:textId="77777777" w:rsidR="0086155F" w:rsidRDefault="0086155F">
      <w:pPr>
        <w:pStyle w:val="Heading1"/>
        <w:jc w:val="left"/>
        <w:rPr>
          <w:rFonts w:ascii="Garamond" w:hAnsi="Garamond"/>
          <w:sz w:val="24"/>
        </w:rPr>
      </w:pPr>
    </w:p>
    <w:p w14:paraId="186934CE" w14:textId="77777777" w:rsidR="001A06E7" w:rsidRPr="001A06E7" w:rsidRDefault="001A06E7" w:rsidP="001A06E7">
      <w:pPr>
        <w:pStyle w:val="Heading1"/>
        <w:jc w:val="left"/>
        <w:rPr>
          <w:rFonts w:ascii="Garamond" w:hAnsi="Garamond"/>
          <w:sz w:val="24"/>
          <w:u w:val="none"/>
        </w:rPr>
      </w:pPr>
      <w:r>
        <w:rPr>
          <w:rFonts w:ascii="Garamond" w:hAnsi="Garamond"/>
          <w:sz w:val="24"/>
          <w:u w:val="none"/>
        </w:rPr>
        <w:t>List supplies needed to protect servers and</w:t>
      </w:r>
      <w:r w:rsidR="00CF05E3">
        <w:rPr>
          <w:rFonts w:ascii="Garamond" w:hAnsi="Garamond"/>
          <w:sz w:val="24"/>
          <w:u w:val="none"/>
        </w:rPr>
        <w:t xml:space="preserve"> support staff</w:t>
      </w:r>
    </w:p>
    <w:p w14:paraId="171B8C7E" w14:textId="77777777" w:rsidR="001A06E7" w:rsidRDefault="001A06E7" w:rsidP="001A06E7">
      <w:pPr>
        <w:rPr>
          <w:rFonts w:ascii="Garamond" w:hAnsi="Garamond"/>
          <w:sz w:val="24"/>
        </w:rPr>
      </w:pPr>
    </w:p>
    <w:p w14:paraId="16E98675" w14:textId="4C9E8634" w:rsidR="001A06E7" w:rsidRPr="00B835A5" w:rsidRDefault="00B835A5" w:rsidP="001A06E7">
      <w:pPr>
        <w:numPr>
          <w:ilvl w:val="0"/>
          <w:numId w:val="38"/>
        </w:numPr>
        <w:rPr>
          <w:rFonts w:ascii="Garamond" w:hAnsi="Garamond"/>
          <w:sz w:val="24"/>
        </w:rPr>
      </w:pPr>
      <w:r>
        <w:rPr>
          <w:rFonts w:ascii="Garamond" w:hAnsi="Garamond"/>
          <w:sz w:val="24"/>
        </w:rPr>
        <w:t>Food, water, and blankets.</w:t>
      </w:r>
    </w:p>
    <w:p w14:paraId="17D7F153" w14:textId="42C6AF88" w:rsidR="001A06E7" w:rsidRDefault="00B835A5" w:rsidP="001A06E7">
      <w:pPr>
        <w:numPr>
          <w:ilvl w:val="0"/>
          <w:numId w:val="38"/>
        </w:numPr>
        <w:rPr>
          <w:rFonts w:ascii="Garamond" w:hAnsi="Garamond"/>
          <w:sz w:val="24"/>
        </w:rPr>
      </w:pPr>
      <w:r>
        <w:rPr>
          <w:rFonts w:ascii="Garamond" w:hAnsi="Garamond"/>
          <w:sz w:val="24"/>
        </w:rPr>
        <w:t>Weapons for attacking the zombies.</w:t>
      </w:r>
    </w:p>
    <w:p w14:paraId="5B48D5BD" w14:textId="507120A8" w:rsidR="00B835A5" w:rsidRDefault="00B835A5" w:rsidP="001A06E7">
      <w:pPr>
        <w:numPr>
          <w:ilvl w:val="0"/>
          <w:numId w:val="38"/>
        </w:numPr>
        <w:rPr>
          <w:rFonts w:ascii="Garamond" w:hAnsi="Garamond"/>
          <w:sz w:val="24"/>
        </w:rPr>
      </w:pPr>
      <w:r>
        <w:rPr>
          <w:rFonts w:ascii="Garamond" w:hAnsi="Garamond"/>
          <w:sz w:val="24"/>
        </w:rPr>
        <w:t>Fencing or a physical perimeter.</w:t>
      </w:r>
    </w:p>
    <w:p w14:paraId="5251C72E" w14:textId="7B1C6CDF" w:rsidR="001A06E7" w:rsidRDefault="00B835A5" w:rsidP="001A06E7">
      <w:pPr>
        <w:numPr>
          <w:ilvl w:val="0"/>
          <w:numId w:val="38"/>
        </w:numPr>
        <w:rPr>
          <w:rFonts w:ascii="Garamond" w:hAnsi="Garamond"/>
          <w:sz w:val="24"/>
        </w:rPr>
      </w:pPr>
      <w:r>
        <w:rPr>
          <w:rFonts w:ascii="Garamond" w:hAnsi="Garamond"/>
          <w:sz w:val="24"/>
        </w:rPr>
        <w:t>Spare parts.</w:t>
      </w:r>
    </w:p>
    <w:p w14:paraId="0C89AC3D" w14:textId="3BE134E3" w:rsidR="00B835A5" w:rsidRDefault="00B835A5" w:rsidP="001A06E7">
      <w:pPr>
        <w:numPr>
          <w:ilvl w:val="0"/>
          <w:numId w:val="38"/>
        </w:numPr>
        <w:rPr>
          <w:rFonts w:ascii="Garamond" w:hAnsi="Garamond"/>
          <w:sz w:val="24"/>
        </w:rPr>
      </w:pPr>
      <w:r>
        <w:rPr>
          <w:rFonts w:ascii="Garamond" w:hAnsi="Garamond"/>
          <w:sz w:val="24"/>
        </w:rPr>
        <w:t>Generator</w:t>
      </w:r>
    </w:p>
    <w:p w14:paraId="26531B3C" w14:textId="77777777" w:rsidR="0086155F" w:rsidRDefault="0086155F" w:rsidP="00CF05E3">
      <w:pPr>
        <w:pStyle w:val="Heading1"/>
        <w:jc w:val="left"/>
        <w:rPr>
          <w:rFonts w:ascii="Garamond" w:hAnsi="Garamond"/>
          <w:color w:val="0000FF"/>
          <w:sz w:val="24"/>
        </w:rPr>
      </w:pPr>
    </w:p>
    <w:p w14:paraId="5D48995F" w14:textId="77777777" w:rsidR="00CF05E3" w:rsidRPr="001A06E7" w:rsidRDefault="00CF05E3" w:rsidP="00CF05E3">
      <w:pPr>
        <w:pStyle w:val="Heading1"/>
        <w:jc w:val="left"/>
        <w:rPr>
          <w:rFonts w:ascii="Garamond" w:hAnsi="Garamond"/>
          <w:sz w:val="24"/>
          <w:u w:val="none"/>
        </w:rPr>
      </w:pPr>
      <w:r>
        <w:rPr>
          <w:rFonts w:ascii="Garamond" w:hAnsi="Garamond"/>
          <w:sz w:val="24"/>
          <w:u w:val="none"/>
        </w:rPr>
        <w:t>Other Considerations</w:t>
      </w:r>
    </w:p>
    <w:p w14:paraId="4530C3C7" w14:textId="77777777" w:rsidR="00CF05E3" w:rsidRDefault="00CF05E3" w:rsidP="00CF05E3">
      <w:pPr>
        <w:rPr>
          <w:rFonts w:ascii="Garamond" w:hAnsi="Garamond"/>
          <w:sz w:val="24"/>
        </w:rPr>
      </w:pPr>
    </w:p>
    <w:p w14:paraId="7AD38334" w14:textId="75EE1BDA" w:rsidR="00CF05E3" w:rsidRPr="00CF05E3" w:rsidRDefault="00CF05E3" w:rsidP="00B835A5">
      <w:pPr>
        <w:ind w:left="360"/>
        <w:rPr>
          <w:rFonts w:ascii="Garamond" w:hAnsi="Garamond"/>
          <w:sz w:val="24"/>
          <w:highlight w:val="yellow"/>
        </w:rPr>
      </w:pPr>
    </w:p>
    <w:p w14:paraId="1F5D60E5" w14:textId="23162F17" w:rsidR="00CF05E3" w:rsidRDefault="00B835A5" w:rsidP="00CF05E3">
      <w:pPr>
        <w:numPr>
          <w:ilvl w:val="0"/>
          <w:numId w:val="39"/>
        </w:numPr>
        <w:rPr>
          <w:rFonts w:ascii="Garamond" w:hAnsi="Garamond"/>
          <w:sz w:val="24"/>
        </w:rPr>
      </w:pPr>
      <w:r>
        <w:rPr>
          <w:rFonts w:ascii="Garamond" w:hAnsi="Garamond"/>
          <w:sz w:val="24"/>
        </w:rPr>
        <w:t>Consider the amount of activity outside.</w:t>
      </w:r>
    </w:p>
    <w:p w14:paraId="25194040" w14:textId="6C0E403F" w:rsidR="00B835A5" w:rsidRDefault="00B835A5" w:rsidP="00CF05E3">
      <w:pPr>
        <w:numPr>
          <w:ilvl w:val="0"/>
          <w:numId w:val="39"/>
        </w:numPr>
        <w:rPr>
          <w:rFonts w:ascii="Garamond" w:hAnsi="Garamond"/>
          <w:sz w:val="24"/>
        </w:rPr>
      </w:pPr>
      <w:r>
        <w:rPr>
          <w:rFonts w:ascii="Garamond" w:hAnsi="Garamond"/>
          <w:sz w:val="24"/>
        </w:rPr>
        <w:t>Too many gathering zombies can lead to a break in.</w:t>
      </w:r>
    </w:p>
    <w:p w14:paraId="79C3A8C5" w14:textId="71214D10" w:rsidR="00B835A5" w:rsidRDefault="00B835A5" w:rsidP="00CF05E3">
      <w:pPr>
        <w:numPr>
          <w:ilvl w:val="0"/>
          <w:numId w:val="39"/>
        </w:numPr>
        <w:rPr>
          <w:rFonts w:ascii="Garamond" w:hAnsi="Garamond"/>
          <w:sz w:val="24"/>
        </w:rPr>
      </w:pPr>
      <w:r>
        <w:rPr>
          <w:rFonts w:ascii="Garamond" w:hAnsi="Garamond"/>
          <w:sz w:val="24"/>
        </w:rPr>
        <w:t>Workers who go outside need to be checked for any afflictions from zombies.</w:t>
      </w:r>
    </w:p>
    <w:p w14:paraId="5C5B0689" w14:textId="3E53DA7C" w:rsidR="00CF05E3" w:rsidRDefault="00B835A5" w:rsidP="00CF05E3">
      <w:pPr>
        <w:numPr>
          <w:ilvl w:val="0"/>
          <w:numId w:val="39"/>
        </w:numPr>
        <w:rPr>
          <w:rFonts w:ascii="Garamond" w:hAnsi="Garamond"/>
          <w:sz w:val="24"/>
        </w:rPr>
      </w:pPr>
      <w:r>
        <w:rPr>
          <w:rFonts w:ascii="Garamond" w:hAnsi="Garamond"/>
          <w:sz w:val="24"/>
        </w:rPr>
        <w:t>Determine whether to take in survivors and train them in case a worker falls.</w:t>
      </w:r>
    </w:p>
    <w:p w14:paraId="2B168B57" w14:textId="77777777" w:rsidR="00CF05E3" w:rsidRPr="00CF05E3" w:rsidRDefault="00CF05E3" w:rsidP="00CF05E3"/>
    <w:sectPr w:rsidR="00CF05E3" w:rsidRPr="00CF05E3">
      <w:headerReference w:type="default" r:id="rId12"/>
      <w:footerReference w:type="default" r:id="rId13"/>
      <w:pgSz w:w="12240" w:h="15840" w:code="1"/>
      <w:pgMar w:top="720" w:right="720" w:bottom="720" w:left="1440"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0A812" w14:textId="77777777" w:rsidR="00160B6B" w:rsidRDefault="00160B6B">
      <w:r>
        <w:separator/>
      </w:r>
    </w:p>
  </w:endnote>
  <w:endnote w:type="continuationSeparator" w:id="0">
    <w:p w14:paraId="4C89FAC6" w14:textId="77777777" w:rsidR="00160B6B" w:rsidRDefault="00160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E385D" w14:textId="77777777" w:rsidR="001A06E7" w:rsidRDefault="00CF05E3">
    <w:pPr>
      <w:pStyle w:val="Footer"/>
      <w:pBdr>
        <w:top w:val="single" w:sz="4" w:space="1" w:color="auto"/>
      </w:pBdr>
      <w:tabs>
        <w:tab w:val="clear" w:pos="4320"/>
        <w:tab w:val="clear" w:pos="8640"/>
        <w:tab w:val="right" w:pos="9990"/>
      </w:tabs>
      <w:ind w:left="-90"/>
      <w:rPr>
        <w:rFonts w:ascii="Garamond" w:hAnsi="Garamond"/>
        <w:i/>
        <w:iCs/>
      </w:rPr>
    </w:pPr>
    <w:r>
      <w:rPr>
        <w:rFonts w:ascii="Garamond" w:hAnsi="Garamond"/>
        <w:i/>
        <w:iCs/>
      </w:rPr>
      <w:t>WebVista</w:t>
    </w:r>
    <w:r w:rsidR="001A06E7">
      <w:rPr>
        <w:rFonts w:ascii="Garamond" w:hAnsi="Garamond"/>
        <w:i/>
        <w:iCs/>
      </w:rPr>
      <w:t xml:space="preserve"> Recovery Procedures</w:t>
    </w:r>
    <w:r w:rsidR="001A06E7">
      <w:rPr>
        <w:rFonts w:ascii="Garamond" w:hAnsi="Garamond"/>
        <w:i/>
        <w:iCs/>
      </w:rPr>
      <w:tab/>
      <w:t xml:space="preserve">Page </w:t>
    </w:r>
    <w:r w:rsidR="001A06E7">
      <w:rPr>
        <w:rStyle w:val="PageNumber"/>
        <w:rFonts w:ascii="Garamond" w:hAnsi="Garamond"/>
        <w:i/>
        <w:iCs/>
      </w:rPr>
      <w:fldChar w:fldCharType="begin"/>
    </w:r>
    <w:r w:rsidR="001A06E7">
      <w:rPr>
        <w:rStyle w:val="PageNumber"/>
        <w:rFonts w:ascii="Garamond" w:hAnsi="Garamond"/>
        <w:i/>
        <w:iCs/>
      </w:rPr>
      <w:instrText xml:space="preserve"> PAGE </w:instrText>
    </w:r>
    <w:r w:rsidR="001A06E7">
      <w:rPr>
        <w:rStyle w:val="PageNumber"/>
        <w:rFonts w:ascii="Garamond" w:hAnsi="Garamond"/>
        <w:i/>
        <w:iCs/>
      </w:rPr>
      <w:fldChar w:fldCharType="separate"/>
    </w:r>
    <w:r w:rsidR="00B30063">
      <w:rPr>
        <w:rStyle w:val="PageNumber"/>
        <w:rFonts w:ascii="Garamond" w:hAnsi="Garamond"/>
        <w:i/>
        <w:iCs/>
        <w:noProof/>
      </w:rPr>
      <w:t>1</w:t>
    </w:r>
    <w:r w:rsidR="001A06E7">
      <w:rPr>
        <w:rStyle w:val="PageNumber"/>
        <w:rFonts w:ascii="Garamond" w:hAnsi="Garamond"/>
        <w:i/>
        <w:iCs/>
      </w:rPr>
      <w:fldChar w:fldCharType="end"/>
    </w:r>
    <w:r w:rsidR="001A06E7">
      <w:rPr>
        <w:rStyle w:val="PageNumber"/>
        <w:rFonts w:ascii="Garamond" w:hAnsi="Garamond"/>
        <w:i/>
        <w:iCs/>
      </w:rPr>
      <w:t xml:space="preserve"> of </w:t>
    </w:r>
    <w:r w:rsidR="001A06E7">
      <w:rPr>
        <w:rStyle w:val="PageNumber"/>
        <w:rFonts w:ascii="Garamond" w:hAnsi="Garamond"/>
        <w:i/>
        <w:iCs/>
      </w:rPr>
      <w:fldChar w:fldCharType="begin"/>
    </w:r>
    <w:r w:rsidR="001A06E7">
      <w:rPr>
        <w:rStyle w:val="PageNumber"/>
        <w:rFonts w:ascii="Garamond" w:hAnsi="Garamond"/>
        <w:i/>
        <w:iCs/>
      </w:rPr>
      <w:instrText xml:space="preserve"> NUMPAGES </w:instrText>
    </w:r>
    <w:r w:rsidR="001A06E7">
      <w:rPr>
        <w:rStyle w:val="PageNumber"/>
        <w:rFonts w:ascii="Garamond" w:hAnsi="Garamond"/>
        <w:i/>
        <w:iCs/>
      </w:rPr>
      <w:fldChar w:fldCharType="separate"/>
    </w:r>
    <w:r w:rsidR="00B30063">
      <w:rPr>
        <w:rStyle w:val="PageNumber"/>
        <w:rFonts w:ascii="Garamond" w:hAnsi="Garamond"/>
        <w:i/>
        <w:iCs/>
        <w:noProof/>
      </w:rPr>
      <w:t>4</w:t>
    </w:r>
    <w:r w:rsidR="001A06E7">
      <w:rPr>
        <w:rStyle w:val="PageNumber"/>
        <w:rFonts w:ascii="Garamond" w:hAnsi="Garamond"/>
        <w:i/>
        <w:iCs/>
      </w:rPr>
      <w:fldChar w:fldCharType="end"/>
    </w:r>
  </w:p>
  <w:p w14:paraId="366500E2" w14:textId="77777777" w:rsidR="001A06E7" w:rsidRDefault="001A06E7">
    <w:pPr>
      <w:pStyle w:val="Footer"/>
      <w:tabs>
        <w:tab w:val="clear" w:pos="4320"/>
        <w:tab w:val="center" w:pos="4950"/>
      </w:tabs>
      <w:rPr>
        <w:rFonts w:ascii="Garamond" w:hAnsi="Garamond"/>
        <w:b/>
        <w:bCs/>
      </w:rPr>
    </w:pPr>
    <w:r>
      <w:rPr>
        <w:rFonts w:ascii="Garamond" w:hAnsi="Garamond"/>
      </w:rPr>
      <w:tab/>
    </w:r>
    <w:r>
      <w:rPr>
        <w:rFonts w:ascii="Garamond" w:hAnsi="Garamond"/>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CAD6C" w14:textId="77777777" w:rsidR="00160B6B" w:rsidRDefault="00160B6B">
      <w:r>
        <w:separator/>
      </w:r>
    </w:p>
  </w:footnote>
  <w:footnote w:type="continuationSeparator" w:id="0">
    <w:p w14:paraId="5F78528A" w14:textId="77777777" w:rsidR="00160B6B" w:rsidRDefault="00160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7398B" w14:textId="77777777" w:rsidR="001A06E7" w:rsidRDefault="001A06E7">
    <w:pPr>
      <w:pStyle w:val="Header"/>
      <w:ind w:left="-360"/>
    </w:pPr>
  </w:p>
  <w:p w14:paraId="7FC784E6" w14:textId="77777777" w:rsidR="001A06E7" w:rsidRDefault="001A06E7">
    <w:pPr>
      <w:pStyle w:val="Header"/>
      <w:pBdr>
        <w:bottom w:val="thinThickSmallGap" w:sz="24" w:space="1" w:color="auto"/>
      </w:pBdr>
      <w:ind w:left="-180"/>
      <w:rPr>
        <w:rFonts w:ascii="Book Antiqua" w:hAnsi="Book Antiqua" w:cs="Book Antiqua"/>
      </w:rPr>
    </w:pPr>
    <w:r>
      <w:rPr>
        <w:rFonts w:ascii="Book Antiqua" w:hAnsi="Book Antiqua" w:cs="Book Antiqua"/>
      </w:rPr>
      <w:tab/>
    </w:r>
    <w:r>
      <w:rPr>
        <w:rFonts w:ascii="Book Antiqua" w:hAnsi="Book Antiqua" w:cs="Book Antiqu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9B4"/>
    <w:multiLevelType w:val="multilevel"/>
    <w:tmpl w:val="6504A6AE"/>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A0647AF"/>
    <w:multiLevelType w:val="hybridMultilevel"/>
    <w:tmpl w:val="9A0A0458"/>
    <w:lvl w:ilvl="0" w:tplc="D490169A">
      <w:start w:val="1"/>
      <w:numFmt w:val="bullet"/>
      <w:lvlText w:val=""/>
      <w:lvlJc w:val="left"/>
      <w:pPr>
        <w:tabs>
          <w:tab w:val="num" w:pos="360"/>
        </w:tabs>
        <w:ind w:left="0" w:firstLine="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D25C50"/>
    <w:multiLevelType w:val="hybridMultilevel"/>
    <w:tmpl w:val="4080C8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676056"/>
    <w:multiLevelType w:val="hybridMultilevel"/>
    <w:tmpl w:val="20D866D0"/>
    <w:lvl w:ilvl="0" w:tplc="D5F825F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 w15:restartNumberingAfterBreak="0">
    <w:nsid w:val="164F0D84"/>
    <w:multiLevelType w:val="hybridMultilevel"/>
    <w:tmpl w:val="4050A08E"/>
    <w:lvl w:ilvl="0" w:tplc="BE925D82">
      <w:start w:val="1"/>
      <w:numFmt w:val="decimal"/>
      <w:lvlText w:val="%1."/>
      <w:lvlJc w:val="left"/>
      <w:pPr>
        <w:tabs>
          <w:tab w:val="num" w:pos="1440"/>
        </w:tabs>
        <w:ind w:left="1440" w:hanging="360"/>
      </w:pPr>
      <w:rPr>
        <w:rFonts w:hint="default"/>
        <w:b w:val="0"/>
        <w:i w:val="0"/>
        <w:color w:val="auto"/>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182C06B5"/>
    <w:multiLevelType w:val="hybridMultilevel"/>
    <w:tmpl w:val="1B8E562A"/>
    <w:lvl w:ilvl="0" w:tplc="D490169A">
      <w:start w:val="1"/>
      <w:numFmt w:val="bullet"/>
      <w:lvlText w:val=""/>
      <w:lvlJc w:val="left"/>
      <w:pPr>
        <w:tabs>
          <w:tab w:val="num" w:pos="360"/>
        </w:tabs>
        <w:ind w:left="0" w:firstLine="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605A84"/>
    <w:multiLevelType w:val="hybridMultilevel"/>
    <w:tmpl w:val="72F6E5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E124398"/>
    <w:multiLevelType w:val="hybridMultilevel"/>
    <w:tmpl w:val="2AC055B4"/>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8" w15:restartNumberingAfterBreak="0">
    <w:nsid w:val="1F67694A"/>
    <w:multiLevelType w:val="multilevel"/>
    <w:tmpl w:val="0A06017E"/>
    <w:lvl w:ilvl="0">
      <w:start w:val="2"/>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218944F0"/>
    <w:multiLevelType w:val="hybridMultilevel"/>
    <w:tmpl w:val="D180D060"/>
    <w:lvl w:ilvl="0" w:tplc="D5F825F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E65081"/>
    <w:multiLevelType w:val="hybridMultilevel"/>
    <w:tmpl w:val="768AEBC8"/>
    <w:lvl w:ilvl="0" w:tplc="F34C66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5170DDD"/>
    <w:multiLevelType w:val="hybridMultilevel"/>
    <w:tmpl w:val="2E421880"/>
    <w:lvl w:ilvl="0" w:tplc="3D6E22F4">
      <w:start w:val="1"/>
      <w:numFmt w:val="decimal"/>
      <w:lvlText w:val="%1."/>
      <w:lvlJc w:val="left"/>
      <w:pPr>
        <w:tabs>
          <w:tab w:val="num" w:pos="1800"/>
        </w:tabs>
        <w:ind w:left="1800" w:hanging="360"/>
      </w:pPr>
      <w:rPr>
        <w:rFonts w:hint="default"/>
        <w:b w:val="0"/>
        <w:i w:val="0"/>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2" w15:restartNumberingAfterBreak="0">
    <w:nsid w:val="25B36F23"/>
    <w:multiLevelType w:val="hybridMultilevel"/>
    <w:tmpl w:val="B576EEEA"/>
    <w:lvl w:ilvl="0" w:tplc="D5F825FE">
      <w:start w:val="1"/>
      <w:numFmt w:val="bullet"/>
      <w:lvlText w:val=""/>
      <w:lvlJc w:val="left"/>
      <w:pPr>
        <w:tabs>
          <w:tab w:val="num" w:pos="360"/>
        </w:tabs>
        <w:ind w:left="360" w:hanging="360"/>
      </w:pPr>
      <w:rPr>
        <w:rFonts w:ascii="Wingdings" w:hAnsi="Wingdings" w:hint="default"/>
      </w:rPr>
    </w:lvl>
    <w:lvl w:ilvl="1" w:tplc="D5F825FE">
      <w:start w:val="1"/>
      <w:numFmt w:val="bullet"/>
      <w:lvlText w:val=""/>
      <w:lvlJc w:val="left"/>
      <w:pPr>
        <w:tabs>
          <w:tab w:val="num" w:pos="360"/>
        </w:tabs>
        <w:ind w:left="360" w:hanging="360"/>
      </w:pPr>
      <w:rPr>
        <w:rFonts w:ascii="Wingdings" w:hAnsi="Wingdings"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3" w15:restartNumberingAfterBreak="0">
    <w:nsid w:val="264260F6"/>
    <w:multiLevelType w:val="multilevel"/>
    <w:tmpl w:val="8B58401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2D0552C8"/>
    <w:multiLevelType w:val="hybridMultilevel"/>
    <w:tmpl w:val="18549778"/>
    <w:lvl w:ilvl="0" w:tplc="BE925D82">
      <w:start w:val="1"/>
      <w:numFmt w:val="decimal"/>
      <w:lvlText w:val="%1."/>
      <w:lvlJc w:val="left"/>
      <w:pPr>
        <w:tabs>
          <w:tab w:val="num" w:pos="1440"/>
        </w:tabs>
        <w:ind w:left="1440" w:hanging="360"/>
      </w:pPr>
      <w:rPr>
        <w:rFonts w:hint="default"/>
        <w:b w:val="0"/>
        <w:i w:val="0"/>
        <w:color w:val="auto"/>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3192687C"/>
    <w:multiLevelType w:val="hybridMultilevel"/>
    <w:tmpl w:val="409AB86E"/>
    <w:lvl w:ilvl="0" w:tplc="3D6E22F4">
      <w:start w:val="1"/>
      <w:numFmt w:val="decimal"/>
      <w:lvlText w:val="%1."/>
      <w:lvlJc w:val="left"/>
      <w:pPr>
        <w:tabs>
          <w:tab w:val="num" w:pos="1440"/>
        </w:tabs>
        <w:ind w:left="1440" w:hanging="360"/>
      </w:pPr>
      <w:rPr>
        <w:rFonts w:hint="default"/>
        <w:b w:val="0"/>
        <w:i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3566467B"/>
    <w:multiLevelType w:val="hybridMultilevel"/>
    <w:tmpl w:val="48EAB7BC"/>
    <w:lvl w:ilvl="0" w:tplc="8FC6137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88743C3"/>
    <w:multiLevelType w:val="multilevel"/>
    <w:tmpl w:val="8B58401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409D05F1"/>
    <w:multiLevelType w:val="hybridMultilevel"/>
    <w:tmpl w:val="4050A08E"/>
    <w:lvl w:ilvl="0" w:tplc="D5F825FE">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0D564DA"/>
    <w:multiLevelType w:val="hybridMultilevel"/>
    <w:tmpl w:val="842ACD1E"/>
    <w:lvl w:ilvl="0" w:tplc="3D6E22F4">
      <w:start w:val="1"/>
      <w:numFmt w:val="decimal"/>
      <w:lvlText w:val="%1."/>
      <w:lvlJc w:val="left"/>
      <w:pPr>
        <w:tabs>
          <w:tab w:val="num" w:pos="1440"/>
        </w:tabs>
        <w:ind w:left="1440" w:hanging="360"/>
      </w:pPr>
      <w:rPr>
        <w:rFonts w:hint="default"/>
        <w:b w:val="0"/>
        <w:i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15:restartNumberingAfterBreak="0">
    <w:nsid w:val="432F11AF"/>
    <w:multiLevelType w:val="hybridMultilevel"/>
    <w:tmpl w:val="2AC055B4"/>
    <w:lvl w:ilvl="0" w:tplc="D5F825FE">
      <w:start w:val="1"/>
      <w:numFmt w:val="bullet"/>
      <w:lvlText w:val=""/>
      <w:lvlJc w:val="left"/>
      <w:pPr>
        <w:tabs>
          <w:tab w:val="num" w:pos="1872"/>
        </w:tabs>
        <w:ind w:left="1872" w:hanging="360"/>
      </w:pPr>
      <w:rPr>
        <w:rFonts w:ascii="Wingdings" w:hAnsi="Wingdings"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1" w15:restartNumberingAfterBreak="0">
    <w:nsid w:val="437B0F7B"/>
    <w:multiLevelType w:val="hybridMultilevel"/>
    <w:tmpl w:val="21040EB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446A59E1"/>
    <w:multiLevelType w:val="hybridMultilevel"/>
    <w:tmpl w:val="B7A828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47037C7F"/>
    <w:multiLevelType w:val="hybridMultilevel"/>
    <w:tmpl w:val="ED02126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48AE730C"/>
    <w:multiLevelType w:val="hybridMultilevel"/>
    <w:tmpl w:val="E25476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D073C10"/>
    <w:multiLevelType w:val="hybridMultilevel"/>
    <w:tmpl w:val="DBA61C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2C3527"/>
    <w:multiLevelType w:val="hybridMultilevel"/>
    <w:tmpl w:val="AF04D650"/>
    <w:lvl w:ilvl="0" w:tplc="3D6E22F4">
      <w:start w:val="1"/>
      <w:numFmt w:val="decimal"/>
      <w:lvlText w:val="%1."/>
      <w:lvlJc w:val="left"/>
      <w:pPr>
        <w:tabs>
          <w:tab w:val="num" w:pos="1800"/>
        </w:tabs>
        <w:ind w:left="1800" w:hanging="360"/>
      </w:pPr>
      <w:rPr>
        <w:rFonts w:hint="default"/>
        <w:b w:val="0"/>
        <w:i w:val="0"/>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7" w15:restartNumberingAfterBreak="0">
    <w:nsid w:val="51822E38"/>
    <w:multiLevelType w:val="hybridMultilevel"/>
    <w:tmpl w:val="613CB98C"/>
    <w:lvl w:ilvl="0" w:tplc="219A836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6000D8E"/>
    <w:multiLevelType w:val="singleLevel"/>
    <w:tmpl w:val="0409000F"/>
    <w:lvl w:ilvl="0">
      <w:start w:val="1"/>
      <w:numFmt w:val="decimal"/>
      <w:lvlText w:val="%1."/>
      <w:lvlJc w:val="left"/>
      <w:pPr>
        <w:tabs>
          <w:tab w:val="num" w:pos="360"/>
        </w:tabs>
        <w:ind w:left="360" w:hanging="360"/>
      </w:pPr>
      <w:rPr>
        <w:rFonts w:hint="default"/>
      </w:rPr>
    </w:lvl>
  </w:abstractNum>
  <w:abstractNum w:abstractNumId="29" w15:restartNumberingAfterBreak="0">
    <w:nsid w:val="56454AE9"/>
    <w:multiLevelType w:val="hybridMultilevel"/>
    <w:tmpl w:val="FDA406BA"/>
    <w:lvl w:ilvl="0" w:tplc="F34C66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67E713E"/>
    <w:multiLevelType w:val="hybridMultilevel"/>
    <w:tmpl w:val="2E9A55F2"/>
    <w:lvl w:ilvl="0" w:tplc="D5F825FE">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1" w15:restartNumberingAfterBreak="0">
    <w:nsid w:val="57313B5E"/>
    <w:multiLevelType w:val="hybridMultilevel"/>
    <w:tmpl w:val="785C0558"/>
    <w:lvl w:ilvl="0" w:tplc="F4B692C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1216B55"/>
    <w:multiLevelType w:val="hybridMultilevel"/>
    <w:tmpl w:val="48EAB7BC"/>
    <w:lvl w:ilvl="0" w:tplc="8FC6137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5105EFC"/>
    <w:multiLevelType w:val="hybridMultilevel"/>
    <w:tmpl w:val="482E97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9204B1"/>
    <w:multiLevelType w:val="hybridMultilevel"/>
    <w:tmpl w:val="48EAB7BC"/>
    <w:lvl w:ilvl="0" w:tplc="8FC6137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5970E7"/>
    <w:multiLevelType w:val="hybridMultilevel"/>
    <w:tmpl w:val="40DCBDB6"/>
    <w:lvl w:ilvl="0" w:tplc="50FE96B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9CB30B9"/>
    <w:multiLevelType w:val="hybridMultilevel"/>
    <w:tmpl w:val="BF34B086"/>
    <w:lvl w:ilvl="0" w:tplc="3D6E22F4">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15:restartNumberingAfterBreak="0">
    <w:nsid w:val="7E361FBA"/>
    <w:multiLevelType w:val="hybridMultilevel"/>
    <w:tmpl w:val="B576EEEA"/>
    <w:lvl w:ilvl="0" w:tplc="D5F825FE">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C031BA"/>
    <w:multiLevelType w:val="hybridMultilevel"/>
    <w:tmpl w:val="CCD8F6C8"/>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102842772">
    <w:abstractNumId w:val="28"/>
  </w:num>
  <w:num w:numId="2" w16cid:durableId="1464344742">
    <w:abstractNumId w:val="5"/>
  </w:num>
  <w:num w:numId="3" w16cid:durableId="783185852">
    <w:abstractNumId w:val="1"/>
  </w:num>
  <w:num w:numId="4" w16cid:durableId="785854285">
    <w:abstractNumId w:val="38"/>
  </w:num>
  <w:num w:numId="5" w16cid:durableId="1465390430">
    <w:abstractNumId w:val="23"/>
  </w:num>
  <w:num w:numId="6" w16cid:durableId="1016229924">
    <w:abstractNumId w:val="8"/>
  </w:num>
  <w:num w:numId="7" w16cid:durableId="511338318">
    <w:abstractNumId w:val="22"/>
  </w:num>
  <w:num w:numId="8" w16cid:durableId="651370164">
    <w:abstractNumId w:val="0"/>
  </w:num>
  <w:num w:numId="9" w16cid:durableId="1773546538">
    <w:abstractNumId w:val="21"/>
  </w:num>
  <w:num w:numId="10" w16cid:durableId="1903910233">
    <w:abstractNumId w:val="15"/>
  </w:num>
  <w:num w:numId="11" w16cid:durableId="516042517">
    <w:abstractNumId w:val="36"/>
  </w:num>
  <w:num w:numId="12" w16cid:durableId="1795559339">
    <w:abstractNumId w:val="19"/>
  </w:num>
  <w:num w:numId="13" w16cid:durableId="13700223">
    <w:abstractNumId w:val="26"/>
  </w:num>
  <w:num w:numId="14" w16cid:durableId="1379861378">
    <w:abstractNumId w:val="14"/>
  </w:num>
  <w:num w:numId="15" w16cid:durableId="1169103004">
    <w:abstractNumId w:val="11"/>
  </w:num>
  <w:num w:numId="16" w16cid:durableId="1408042176">
    <w:abstractNumId w:val="4"/>
  </w:num>
  <w:num w:numId="17" w16cid:durableId="1097482997">
    <w:abstractNumId w:val="37"/>
  </w:num>
  <w:num w:numId="18" w16cid:durableId="854419402">
    <w:abstractNumId w:val="12"/>
  </w:num>
  <w:num w:numId="19" w16cid:durableId="1232739804">
    <w:abstractNumId w:val="30"/>
  </w:num>
  <w:num w:numId="20" w16cid:durableId="843710641">
    <w:abstractNumId w:val="18"/>
  </w:num>
  <w:num w:numId="21" w16cid:durableId="91778413">
    <w:abstractNumId w:val="3"/>
  </w:num>
  <w:num w:numId="22" w16cid:durableId="849757151">
    <w:abstractNumId w:val="9"/>
  </w:num>
  <w:num w:numId="23" w16cid:durableId="2037925244">
    <w:abstractNumId w:val="20"/>
  </w:num>
  <w:num w:numId="24" w16cid:durableId="831680510">
    <w:abstractNumId w:val="7"/>
  </w:num>
  <w:num w:numId="25" w16cid:durableId="259919270">
    <w:abstractNumId w:val="27"/>
  </w:num>
  <w:num w:numId="26" w16cid:durableId="894779470">
    <w:abstractNumId w:val="6"/>
  </w:num>
  <w:num w:numId="27" w16cid:durableId="2014602640">
    <w:abstractNumId w:val="24"/>
  </w:num>
  <w:num w:numId="28" w16cid:durableId="1632320482">
    <w:abstractNumId w:val="33"/>
  </w:num>
  <w:num w:numId="29" w16cid:durableId="1112211471">
    <w:abstractNumId w:val="2"/>
  </w:num>
  <w:num w:numId="30" w16cid:durableId="2018650864">
    <w:abstractNumId w:val="17"/>
  </w:num>
  <w:num w:numId="31" w16cid:durableId="1631856354">
    <w:abstractNumId w:val="13"/>
  </w:num>
  <w:num w:numId="32" w16cid:durableId="1384326043">
    <w:abstractNumId w:val="25"/>
  </w:num>
  <w:num w:numId="33" w16cid:durableId="1494418059">
    <w:abstractNumId w:val="29"/>
  </w:num>
  <w:num w:numId="34" w16cid:durableId="1476214628">
    <w:abstractNumId w:val="10"/>
  </w:num>
  <w:num w:numId="35" w16cid:durableId="191921299">
    <w:abstractNumId w:val="31"/>
  </w:num>
  <w:num w:numId="36" w16cid:durableId="464785687">
    <w:abstractNumId w:val="35"/>
  </w:num>
  <w:num w:numId="37" w16cid:durableId="1155023780">
    <w:abstractNumId w:val="16"/>
  </w:num>
  <w:num w:numId="38" w16cid:durableId="243342506">
    <w:abstractNumId w:val="34"/>
  </w:num>
  <w:num w:numId="39" w16cid:durableId="64474739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B33"/>
    <w:rsid w:val="00077A7E"/>
    <w:rsid w:val="00160B6B"/>
    <w:rsid w:val="001A06E7"/>
    <w:rsid w:val="001C12A0"/>
    <w:rsid w:val="001C7B33"/>
    <w:rsid w:val="00292C8C"/>
    <w:rsid w:val="003422C9"/>
    <w:rsid w:val="00390D2F"/>
    <w:rsid w:val="003C2468"/>
    <w:rsid w:val="00431908"/>
    <w:rsid w:val="004B46F6"/>
    <w:rsid w:val="005835D2"/>
    <w:rsid w:val="00586EDE"/>
    <w:rsid w:val="005D4C44"/>
    <w:rsid w:val="0069551F"/>
    <w:rsid w:val="006D5497"/>
    <w:rsid w:val="00793C01"/>
    <w:rsid w:val="0086155F"/>
    <w:rsid w:val="00A47B68"/>
    <w:rsid w:val="00AB3175"/>
    <w:rsid w:val="00AF4155"/>
    <w:rsid w:val="00B30063"/>
    <w:rsid w:val="00B762DD"/>
    <w:rsid w:val="00B80160"/>
    <w:rsid w:val="00B835A5"/>
    <w:rsid w:val="00C56FB7"/>
    <w:rsid w:val="00C60A5E"/>
    <w:rsid w:val="00CF05E3"/>
    <w:rsid w:val="00DF2520"/>
    <w:rsid w:val="00E0780D"/>
    <w:rsid w:val="00E74A89"/>
    <w:rsid w:val="00ED058C"/>
    <w:rsid w:val="00F1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DC7E12"/>
  <w14:defaultImageDpi w14:val="300"/>
  <w15:chartTrackingRefBased/>
  <w15:docId w15:val="{0FA88FEA-260F-467C-BA64-71CB2488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8"/>
      <w:u w:val="single"/>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jc w:val="center"/>
      <w:outlineLvl w:val="2"/>
    </w:pPr>
    <w:rPr>
      <w:b/>
      <w:sz w:val="22"/>
    </w:rPr>
  </w:style>
  <w:style w:type="paragraph" w:styleId="Heading4">
    <w:name w:val="heading 4"/>
    <w:basedOn w:val="Normal"/>
    <w:next w:val="Normal"/>
    <w:qFormat/>
    <w:pPr>
      <w:keepNext/>
      <w:outlineLvl w:val="3"/>
    </w:pPr>
    <w:rPr>
      <w:sz w:val="22"/>
      <w:u w:val="single"/>
    </w:rPr>
  </w:style>
  <w:style w:type="paragraph" w:styleId="Heading5">
    <w:name w:val="heading 5"/>
    <w:basedOn w:val="Normal"/>
    <w:next w:val="Normal"/>
    <w:qFormat/>
    <w:pPr>
      <w:keepNext/>
      <w:jc w:val="center"/>
      <w:outlineLvl w:val="4"/>
    </w:pPr>
    <w:rPr>
      <w:b/>
      <w:sz w:val="24"/>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DefaultParagraphFont"/>
    <w:semiHidden/>
  </w:style>
  <w:style w:type="paragraph" w:styleId="BodyText3">
    <w:name w:val="Body Text 3"/>
    <w:basedOn w:val="Normal"/>
    <w:semiHidden/>
    <w:pPr>
      <w:jc w:val="both"/>
    </w:pPr>
    <w:rPr>
      <w:rFonts w:ascii="Book Antiqua" w:hAnsi="Book Antiqua"/>
      <w:sz w:val="24"/>
      <w:szCs w:val="24"/>
    </w:rPr>
  </w:style>
  <w:style w:type="paragraph" w:styleId="BodyText">
    <w:name w:val="Body Text"/>
    <w:basedOn w:val="Normal"/>
    <w:semiHidden/>
    <w:pPr>
      <w:tabs>
        <w:tab w:val="left" w:pos="0"/>
      </w:tabs>
    </w:pPr>
    <w:rPr>
      <w:rFonts w:ascii="Book Antiqua" w:hAnsi="Book Antiqua"/>
      <w:sz w:val="24"/>
    </w:rPr>
  </w:style>
  <w:style w:type="paragraph" w:styleId="BodyTextIndent3">
    <w:name w:val="Body Text Indent 3"/>
    <w:basedOn w:val="Normal"/>
    <w:semiHidden/>
    <w:pPr>
      <w:ind w:left="432"/>
    </w:pPr>
    <w:rPr>
      <w:sz w:val="24"/>
      <w:szCs w:val="24"/>
    </w:rPr>
  </w:style>
  <w:style w:type="paragraph" w:styleId="NoSpacing">
    <w:name w:val="No Spacing"/>
    <w:uiPriority w:val="1"/>
    <w:qFormat/>
    <w:rsid w:val="005835D2"/>
    <w:rPr>
      <w:rFonts w:asciiTheme="minorHAnsi" w:eastAsiaTheme="minorHAnsi" w:hAnsiTheme="minorHAnsi" w:cstheme="minorBidi"/>
      <w:sz w:val="22"/>
      <w:szCs w:val="22"/>
    </w:rPr>
  </w:style>
  <w:style w:type="table" w:styleId="TableGrid">
    <w:name w:val="Table Grid"/>
    <w:basedOn w:val="TableNormal"/>
    <w:uiPriority w:val="59"/>
    <w:rsid w:val="005835D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D5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acks.cdc.gov/view/cdc/6023"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3fab105ef87dc83c69e78aa25773d24d">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92f585e04030dd5482cb13ae8f4a46fc"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sk xmlns="954AB346-A196-4F27-8E38-D1D6A2C88BC9" xsi:nil="true"/>
    <je7c5fa6878942a49a2e7c1eb58fc7c8 xmlns="954AB346-A196-4F27-8E38-D1D6A2C88BC9">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d87d553a-889d-4bda-bddc-50cf37adac32</TermId>
        </TermInfo>
      </Terms>
    </je7c5fa6878942a49a2e7c1eb58fc7c8>
    <TaxCatchAll xmlns="c5c299aa-82b1-4ee4-a1ff-80f0ec87d57f">
      <Value>413</Value>
    </TaxCatchAll>
    <Status xmlns="954AB346-A196-4F27-8E38-D1D6A2C88BC9">Approved</Status>
    <DFFS_Loader xmlns="6127c33f-315e-4e54-a280-927ca4a0f037" xsi:nil="true"/>
    <Category xmlns="954AB346-A196-4F27-8E38-D1D6A2C88BC9" xsi:nil="true"/>
    <Description0 xmlns="954AB346-A196-4F27-8E38-D1D6A2C88BC9" xsi:nil="true"/>
    <Week_x002f_Unit xmlns="954AB346-A196-4F27-8E38-D1D6A2C88BC9">11</Week_x002f_Unit>
  </documentManagement>
</p:properties>
</file>

<file path=customXml/itemProps1.xml><?xml version="1.0" encoding="utf-8"?>
<ds:datastoreItem xmlns:ds="http://schemas.openxmlformats.org/officeDocument/2006/customXml" ds:itemID="{3D194FD8-8548-4412-8299-00014E36731A}">
  <ds:schemaRefs>
    <ds:schemaRef ds:uri="http://schemas.openxmlformats.org/officeDocument/2006/bibliography"/>
  </ds:schemaRefs>
</ds:datastoreItem>
</file>

<file path=customXml/itemProps2.xml><?xml version="1.0" encoding="utf-8"?>
<ds:datastoreItem xmlns:ds="http://schemas.openxmlformats.org/officeDocument/2006/customXml" ds:itemID="{590E950B-E4F4-4C99-928D-02999B992531}">
  <ds:schemaRefs>
    <ds:schemaRef ds:uri="http://schemas.microsoft.com/sharepoint/v3/contenttype/forms"/>
  </ds:schemaRefs>
</ds:datastoreItem>
</file>

<file path=customXml/itemProps3.xml><?xml version="1.0" encoding="utf-8"?>
<ds:datastoreItem xmlns:ds="http://schemas.openxmlformats.org/officeDocument/2006/customXml" ds:itemID="{0EC9E0AA-7D61-4D7D-B54B-F47204524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2411C0-C7E2-4469-A26F-8D9E3018DF23}">
  <ds:schemaRefs>
    <ds:schemaRef ds:uri="http://schemas.microsoft.com/office/2006/metadata/properties"/>
    <ds:schemaRef ds:uri="http://schemas.microsoft.com/office/infopath/2007/PartnerControls"/>
    <ds:schemaRef ds:uri="954AB346-A196-4F27-8E38-D1D6A2C88BC9"/>
    <ds:schemaRef ds:uri="c5c299aa-82b1-4ee4-a1ff-80f0ec87d57f"/>
    <ds:schemaRef ds:uri="6127c33f-315e-4e54-a280-927ca4a0f037"/>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Disaster Recovery Template</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Disaster Recovery Template</dc:title>
  <dc:subject>Disaster Recovery Template</dc:subject>
  <dc:creator>special user.</dc:creator>
  <cp:keywords/>
  <cp:lastModifiedBy>Megan Leonard</cp:lastModifiedBy>
  <cp:revision>7</cp:revision>
  <cp:lastPrinted>2004-12-06T16:55:00Z</cp:lastPrinted>
  <dcterms:created xsi:type="dcterms:W3CDTF">2018-01-19T20:58:00Z</dcterms:created>
  <dcterms:modified xsi:type="dcterms:W3CDTF">2022-11-20T20:39:00Z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-1532256280</vt:i4>
  </property>
  <property fmtid="{D5CDD505-2E9C-101B-9397-08002B2CF9AE}" pid="3" name="_EmailSubject">
    <vt:lpwstr> DR Deliverables Status Required</vt:lpwstr>
  </property>
  <property fmtid="{D5CDD505-2E9C-101B-9397-08002B2CF9AE}" pid="4" name="_AuthorEmail">
    <vt:lpwstr>Michelle.Willis@phns.com</vt:lpwstr>
  </property>
  <property fmtid="{D5CDD505-2E9C-101B-9397-08002B2CF9AE}" pid="5" name="_AuthorEmailDisplayName">
    <vt:lpwstr>Willis, Michelle</vt:lpwstr>
  </property>
  <property fmtid="{D5CDD505-2E9C-101B-9397-08002B2CF9AE}" pid="6" name="_ReviewingToolsShownOnce">
    <vt:lpwstr/>
  </property>
  <property fmtid="{D5CDD505-2E9C-101B-9397-08002B2CF9AE}" pid="7" name="ContentTypeId">
    <vt:lpwstr>0x01010012C083A034F989489F184493AC7A2EF7</vt:lpwstr>
  </property>
  <property fmtid="{D5CDD505-2E9C-101B-9397-08002B2CF9AE}" pid="8" name="Document Type">
    <vt:lpwstr>413;#Document|d87d553a-889d-4bda-bddc-50cf37adac32</vt:lpwstr>
  </property>
</Properties>
</file>