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3E7EA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Redirect a long listing of all content in the student's home directory, including hidden directories and files, into a file named editing_final_lab.txt.</w:t>
      </w:r>
    </w:p>
    <w:p w14:paraId="70C4A3A4" w14:textId="77777777" w:rsidR="00341AA8" w:rsidRPr="00341AA8" w:rsidRDefault="00341AA8" w:rsidP="00341AA8">
      <w:r w:rsidRPr="00341AA8">
        <w:t>Note</w:t>
      </w:r>
    </w:p>
    <w:p w14:paraId="42C6CE27" w14:textId="77777777" w:rsidR="00341AA8" w:rsidRPr="00341AA8" w:rsidRDefault="00341AA8" w:rsidP="00341AA8">
      <w:r w:rsidRPr="00341AA8">
        <w:t>The output may not exactly match the examples shown.</w:t>
      </w:r>
    </w:p>
    <w:p w14:paraId="5FDF920C" w14:textId="5BC236F3" w:rsidR="00341AA8" w:rsidRPr="00341AA8" w:rsidRDefault="00B92A6F" w:rsidP="00341AA8">
      <w:r>
        <w:rPr>
          <w:noProof/>
        </w:rPr>
        <w:drawing>
          <wp:inline distT="0" distB="0" distL="0" distR="0" wp14:anchorId="7E91A28D" wp14:editId="2D833576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B512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Edit the file using Vim.</w:t>
      </w:r>
    </w:p>
    <w:p w14:paraId="60193DCB" w14:textId="44F74E6B" w:rsidR="00341AA8" w:rsidRPr="00341AA8" w:rsidRDefault="00B92A6F" w:rsidP="00341AA8">
      <w:r>
        <w:rPr>
          <w:noProof/>
        </w:rPr>
        <w:drawing>
          <wp:inline distT="0" distB="0" distL="0" distR="0" wp14:anchorId="3CDFF281" wp14:editId="7E5254A9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6ECF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lastRenderedPageBreak/>
        <w:t>Remove the first three lines. Enter line-based visual mode with uppercase </w:t>
      </w:r>
      <w:r w:rsidRPr="00341AA8">
        <w:rPr>
          <w:b/>
          <w:bCs/>
        </w:rPr>
        <w:t>V</w:t>
      </w:r>
      <w:r w:rsidRPr="00341AA8">
        <w:t>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20115C52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7EFBE1C6" w14:textId="518C5152" w:rsidR="00341AA8" w:rsidRPr="00341AA8" w:rsidRDefault="00341AA8" w:rsidP="00341AA8"/>
        </w:tc>
      </w:tr>
    </w:tbl>
    <w:p w14:paraId="550F8523" w14:textId="6C7FA6A8" w:rsidR="00341AA8" w:rsidRPr="00341AA8" w:rsidRDefault="00B92A6F" w:rsidP="00341AA8">
      <w:pPr>
        <w:ind w:left="720"/>
      </w:pPr>
      <w:r>
        <w:rPr>
          <w:noProof/>
        </w:rPr>
        <w:drawing>
          <wp:inline distT="0" distB="0" distL="0" distR="0" wp14:anchorId="424DA5F3" wp14:editId="00044F73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7744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Remove columns on the first line. Enter visual mode with lowercase </w:t>
      </w:r>
      <w:r w:rsidRPr="00341AA8">
        <w:rPr>
          <w:b/>
          <w:bCs/>
        </w:rPr>
        <w:t>v</w:t>
      </w:r>
      <w:r w:rsidRPr="00341AA8">
        <w:t>. Lowercase </w:t>
      </w:r>
      <w:r w:rsidRPr="00341AA8">
        <w:rPr>
          <w:b/>
          <w:bCs/>
        </w:rPr>
        <w:t>v</w:t>
      </w:r>
      <w:r w:rsidRPr="00341AA8">
        <w:t> selects characters on a single line only. The columns after -rw- should be deleted.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47A7F55B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1BB34698" w14:textId="4D1C4B94" w:rsidR="00341AA8" w:rsidRPr="00341AA8" w:rsidRDefault="00341AA8" w:rsidP="00341AA8"/>
        </w:tc>
      </w:tr>
    </w:tbl>
    <w:p w14:paraId="117C907C" w14:textId="5EF8A7CA" w:rsidR="00341AA8" w:rsidRPr="00341AA8" w:rsidRDefault="00B92A6F" w:rsidP="00341AA8">
      <w:pPr>
        <w:ind w:left="720"/>
      </w:pPr>
      <w:r>
        <w:rPr>
          <w:noProof/>
        </w:rPr>
        <w:drawing>
          <wp:inline distT="0" distB="0" distL="0" distR="0" wp14:anchorId="4E2E21E0" wp14:editId="411EC6DD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9227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lastRenderedPageBreak/>
        <w:t>Remove columns, and the subsequent dot (".") on the remaining lines. Use the visual block mode. Enter visual block with the control sequence </w:t>
      </w:r>
      <w:r w:rsidRPr="00341AA8">
        <w:rPr>
          <w:b/>
          <w:bCs/>
        </w:rPr>
        <w:t>Ctrl</w:t>
      </w:r>
      <w:r w:rsidRPr="00341AA8">
        <w:t>+</w:t>
      </w:r>
      <w:r w:rsidRPr="00341AA8">
        <w:rPr>
          <w:b/>
          <w:bCs/>
        </w:rPr>
        <w:t>V</w:t>
      </w:r>
      <w:r w:rsidRPr="00341AA8">
        <w:t>. Use this key sequence to select a block of characters on multiple lines. The columns after -rw- should be deleted.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2E771374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3A56C958" w14:textId="195E2E20" w:rsidR="00341AA8" w:rsidRPr="00341AA8" w:rsidRDefault="00341AA8" w:rsidP="00341AA8"/>
        </w:tc>
      </w:tr>
    </w:tbl>
    <w:p w14:paraId="293224DB" w14:textId="67432F33" w:rsidR="00341AA8" w:rsidRPr="00341AA8" w:rsidRDefault="00B92A6F" w:rsidP="00341AA8">
      <w:pPr>
        <w:ind w:left="720"/>
      </w:pPr>
      <w:r>
        <w:rPr>
          <w:noProof/>
        </w:rPr>
        <w:drawing>
          <wp:inline distT="0" distB="0" distL="0" distR="0" wp14:anchorId="29B462C8" wp14:editId="0DAD7F77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A5A0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Use visual block mode to remove the fourth column.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3AD0D793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772AAA36" w14:textId="6C8DDCD8" w:rsidR="00341AA8" w:rsidRPr="00341AA8" w:rsidRDefault="00341AA8" w:rsidP="00341AA8"/>
        </w:tc>
      </w:tr>
    </w:tbl>
    <w:p w14:paraId="78EAE2EA" w14:textId="2999624E" w:rsidR="00341AA8" w:rsidRPr="00341AA8" w:rsidRDefault="00B92A6F" w:rsidP="00341AA8">
      <w:pPr>
        <w:ind w:left="720"/>
      </w:pPr>
      <w:r>
        <w:rPr>
          <w:noProof/>
        </w:rPr>
        <w:drawing>
          <wp:inline distT="0" distB="0" distL="0" distR="0" wp14:anchorId="41189E8B" wp14:editId="0FEDF0E9">
            <wp:extent cx="5943600" cy="3343275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13E8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Use visual block mode to remove the time column, leaving the month and day on all lines.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3C2CB447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11D89083" w14:textId="27BB5425" w:rsidR="00341AA8" w:rsidRPr="00341AA8" w:rsidRDefault="00341AA8" w:rsidP="00341AA8"/>
        </w:tc>
      </w:tr>
    </w:tbl>
    <w:p w14:paraId="1A0CD499" w14:textId="2F0CA49E" w:rsidR="00341AA8" w:rsidRPr="00341AA8" w:rsidRDefault="00B92A6F" w:rsidP="00341AA8">
      <w:pPr>
        <w:ind w:left="720"/>
      </w:pPr>
      <w:r>
        <w:rPr>
          <w:noProof/>
        </w:rPr>
        <w:drawing>
          <wp:inline distT="0" distB="0" distL="0" distR="0" wp14:anchorId="0A85A875" wp14:editId="19381022">
            <wp:extent cx="5943600" cy="334327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AC06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Remove the Desktop and Public rows. Enter visual line mode with uppercase </w:t>
      </w:r>
      <w:r w:rsidRPr="00341AA8">
        <w:rPr>
          <w:b/>
          <w:bCs/>
        </w:rPr>
        <w:t>V</w:t>
      </w:r>
      <w:r w:rsidRPr="00341AA8">
        <w:t>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3B5BB08F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5A885618" w14:textId="55B1F971" w:rsidR="00341AA8" w:rsidRPr="00341AA8" w:rsidRDefault="00341AA8" w:rsidP="00341AA8"/>
        </w:tc>
      </w:tr>
    </w:tbl>
    <w:p w14:paraId="47912F9F" w14:textId="439AAC1B" w:rsidR="00341AA8" w:rsidRPr="00341AA8" w:rsidRDefault="00B92A6F" w:rsidP="00341AA8">
      <w:pPr>
        <w:ind w:left="720"/>
      </w:pPr>
      <w:r>
        <w:rPr>
          <w:noProof/>
        </w:rPr>
        <w:drawing>
          <wp:inline distT="0" distB="0" distL="0" distR="0" wp14:anchorId="2BA687C7" wp14:editId="4E09701D">
            <wp:extent cx="5943600" cy="3343275"/>
            <wp:effectExtent l="0" t="0" r="0" b="952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634C" w14:textId="62B36F84" w:rsidR="00B92A6F" w:rsidRPr="00341AA8" w:rsidRDefault="00341AA8" w:rsidP="00B92A6F">
      <w:pPr>
        <w:numPr>
          <w:ilvl w:val="0"/>
          <w:numId w:val="1"/>
        </w:numPr>
      </w:pPr>
      <w:r w:rsidRPr="00341AA8">
        <w:t>Use the </w:t>
      </w:r>
      <w:r w:rsidRPr="00341AA8">
        <w:rPr>
          <w:b/>
          <w:bCs/>
        </w:rPr>
        <w:t>:wq</w:t>
      </w:r>
      <w:r w:rsidRPr="00341AA8">
        <w:t> command to save and exit the file. Make a backup, using the date (in seconds) to create a unique file name.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020"/>
      </w:tblGrid>
      <w:tr w:rsidR="00341AA8" w:rsidRPr="00341AA8" w14:paraId="3B98FC72" w14:textId="77777777" w:rsidTr="00341AA8">
        <w:trPr>
          <w:jc w:val="center"/>
        </w:trPr>
        <w:tc>
          <w:tcPr>
            <w:tcW w:w="0" w:type="auto"/>
            <w:vAlign w:val="center"/>
            <w:hideMark/>
          </w:tcPr>
          <w:p w14:paraId="5AC46664" w14:textId="252D4B64" w:rsidR="00341AA8" w:rsidRPr="00341AA8" w:rsidRDefault="00341AA8" w:rsidP="00341AA8"/>
        </w:tc>
      </w:tr>
    </w:tbl>
    <w:p w14:paraId="77196D63" w14:textId="18CA0C06" w:rsidR="00341AA8" w:rsidRDefault="00341AA8" w:rsidP="00B92A6F">
      <w:pPr>
        <w:ind w:left="720"/>
      </w:pPr>
      <w:r w:rsidRPr="00341AA8">
        <w:t>The following copy command is very long and should be entered as a single line.</w:t>
      </w:r>
    </w:p>
    <w:p w14:paraId="1A3BF954" w14:textId="7FEBE9F8" w:rsidR="00341AA8" w:rsidRPr="00341AA8" w:rsidRDefault="00B92A6F" w:rsidP="00B92A6F">
      <w:pPr>
        <w:ind w:left="720"/>
      </w:pPr>
      <w:r>
        <w:rPr>
          <w:noProof/>
        </w:rPr>
        <w:lastRenderedPageBreak/>
        <w:drawing>
          <wp:inline distT="0" distB="0" distL="0" distR="0" wp14:anchorId="38E7ADF0" wp14:editId="17399C35">
            <wp:extent cx="5943600" cy="3343275"/>
            <wp:effectExtent l="0" t="0" r="0" b="952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7636" w14:textId="79803906" w:rsidR="00341AA8" w:rsidRPr="00341AA8" w:rsidRDefault="00341AA8" w:rsidP="00341AA8">
      <w:pPr>
        <w:ind w:left="720"/>
      </w:pPr>
    </w:p>
    <w:p w14:paraId="3271CA36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Append a dashed line to the file. The dashed line should contain at least 12 dashes.</w:t>
      </w:r>
    </w:p>
    <w:p w14:paraId="5267563A" w14:textId="77777777" w:rsidR="00341AA8" w:rsidRPr="00341AA8" w:rsidRDefault="00341AA8" w:rsidP="00341AA8">
      <w:r w:rsidRPr="00341AA8">
        <w:t>The following echo command is very long and should be entered on a single line.</w:t>
      </w:r>
    </w:p>
    <w:p w14:paraId="6163DC64" w14:textId="5CF7B070" w:rsidR="00341AA8" w:rsidRPr="00341AA8" w:rsidRDefault="00B92A6F" w:rsidP="00341AA8">
      <w:r>
        <w:rPr>
          <w:noProof/>
        </w:rPr>
        <w:drawing>
          <wp:inline distT="0" distB="0" distL="0" distR="0" wp14:anchorId="4E9AB1C2" wp14:editId="2CF15096">
            <wp:extent cx="5943600" cy="3343275"/>
            <wp:effectExtent l="0" t="0" r="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C2B1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Append a directory listing of the Documents directory. List the directory listing on the terminal and send it to the editing_final_lab.txt file with one command line.</w:t>
      </w:r>
    </w:p>
    <w:p w14:paraId="6ADBDC63" w14:textId="2F259EE4" w:rsidR="00341AA8" w:rsidRPr="00341AA8" w:rsidRDefault="00B92A6F" w:rsidP="00341AA8">
      <w:r>
        <w:rPr>
          <w:noProof/>
        </w:rPr>
        <w:lastRenderedPageBreak/>
        <w:drawing>
          <wp:inline distT="0" distB="0" distL="0" distR="0" wp14:anchorId="6C2DFC19" wp14:editId="79A7C53B">
            <wp:extent cx="5943600" cy="3343275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A4E0" w14:textId="77777777" w:rsidR="00341AA8" w:rsidRPr="00341AA8" w:rsidRDefault="00341AA8" w:rsidP="00341AA8">
      <w:pPr>
        <w:numPr>
          <w:ilvl w:val="0"/>
          <w:numId w:val="1"/>
        </w:numPr>
      </w:pPr>
      <w:r w:rsidRPr="00341AA8">
        <w:t>Confirm that the directory listing is at the bottom of the lab file.</w:t>
      </w:r>
    </w:p>
    <w:p w14:paraId="6D9BCFDB" w14:textId="7FAFF5A0" w:rsidR="00341AA8" w:rsidRPr="00341AA8" w:rsidRDefault="00B92A6F" w:rsidP="00341AA8">
      <w:r>
        <w:rPr>
          <w:noProof/>
        </w:rPr>
        <w:drawing>
          <wp:inline distT="0" distB="0" distL="0" distR="0" wp14:anchorId="4B25DB41" wp14:editId="3859FB3B">
            <wp:extent cx="5943600" cy="3343275"/>
            <wp:effectExtent l="0" t="0" r="0" b="952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0464" w14:textId="77777777" w:rsidR="00341AA8" w:rsidRPr="00341AA8" w:rsidRDefault="00341AA8" w:rsidP="00341AA8">
      <w:r w:rsidRPr="00341AA8">
        <w:rPr>
          <w:b/>
          <w:bCs/>
        </w:rPr>
        <w:t>Evaluation</w:t>
      </w:r>
    </w:p>
    <w:p w14:paraId="4FEF1F4F" w14:textId="77777777" w:rsidR="00341AA8" w:rsidRPr="00341AA8" w:rsidRDefault="00341AA8" w:rsidP="00341AA8">
      <w:r w:rsidRPr="00341AA8">
        <w:t>On workstation, run the </w:t>
      </w:r>
      <w:r w:rsidRPr="00341AA8">
        <w:rPr>
          <w:b/>
          <w:bCs/>
        </w:rPr>
        <w:t>lab edit-review grade</w:t>
      </w:r>
      <w:r w:rsidRPr="00341AA8">
        <w:t> command to confirm success of this exercise.</w:t>
      </w:r>
    </w:p>
    <w:p w14:paraId="4774DD5C" w14:textId="339F9B15" w:rsidR="00341AA8" w:rsidRDefault="00B92A6F" w:rsidP="00341AA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CB53EF" wp14:editId="3899BB59">
            <wp:extent cx="5943600" cy="3343275"/>
            <wp:effectExtent l="0" t="0" r="0" b="952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EE2E" w14:textId="6545F27F" w:rsidR="00341AA8" w:rsidRPr="00341AA8" w:rsidRDefault="00341AA8" w:rsidP="00341AA8">
      <w:r w:rsidRPr="00341AA8">
        <w:rPr>
          <w:b/>
          <w:bCs/>
        </w:rPr>
        <w:t>Finish</w:t>
      </w:r>
    </w:p>
    <w:p w14:paraId="1EB91276" w14:textId="77777777" w:rsidR="00341AA8" w:rsidRPr="00341AA8" w:rsidRDefault="00341AA8" w:rsidP="00341AA8">
      <w:r w:rsidRPr="00341AA8">
        <w:t>On workstation, run the </w:t>
      </w:r>
      <w:r w:rsidRPr="00341AA8">
        <w:rPr>
          <w:b/>
          <w:bCs/>
        </w:rPr>
        <w:t>lab edit-review finish</w:t>
      </w:r>
      <w:r w:rsidRPr="00341AA8">
        <w:t> script to complete this exercise.</w:t>
      </w:r>
    </w:p>
    <w:p w14:paraId="5E44F1F4" w14:textId="6656B168" w:rsidR="00B24628" w:rsidRDefault="00B92A6F">
      <w:r>
        <w:rPr>
          <w:noProof/>
        </w:rPr>
        <w:drawing>
          <wp:inline distT="0" distB="0" distL="0" distR="0" wp14:anchorId="514FC466" wp14:editId="18FFE945">
            <wp:extent cx="5943600" cy="3343275"/>
            <wp:effectExtent l="0" t="0" r="0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62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FA5F1" w14:textId="77777777" w:rsidR="00071FC4" w:rsidRDefault="00071FC4" w:rsidP="00521BB8">
      <w:pPr>
        <w:spacing w:after="0" w:line="240" w:lineRule="auto"/>
      </w:pPr>
      <w:r>
        <w:separator/>
      </w:r>
    </w:p>
  </w:endnote>
  <w:endnote w:type="continuationSeparator" w:id="0">
    <w:p w14:paraId="1A37FC36" w14:textId="77777777" w:rsidR="00071FC4" w:rsidRDefault="00071FC4" w:rsidP="00521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FC1F5" w14:textId="77777777" w:rsidR="00071FC4" w:rsidRDefault="00071FC4" w:rsidP="00521BB8">
      <w:pPr>
        <w:spacing w:after="0" w:line="240" w:lineRule="auto"/>
      </w:pPr>
      <w:r>
        <w:separator/>
      </w:r>
    </w:p>
  </w:footnote>
  <w:footnote w:type="continuationSeparator" w:id="0">
    <w:p w14:paraId="1821AFFF" w14:textId="77777777" w:rsidR="00071FC4" w:rsidRDefault="00071FC4" w:rsidP="00521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E3552" w14:textId="3E0176D2" w:rsidR="00521BB8" w:rsidRDefault="00521BB8">
    <w:pPr>
      <w:pStyle w:val="Header"/>
    </w:pPr>
    <w:r>
      <w:t>Lab: Creating, Viewing, and Editing Text Files</w:t>
    </w:r>
  </w:p>
  <w:p w14:paraId="59383991" w14:textId="02EEED00" w:rsidR="00521BB8" w:rsidRDefault="00521BB8">
    <w:pPr>
      <w:pStyle w:val="Header"/>
    </w:pPr>
    <w:r>
      <w:t>Megan Leonard</w:t>
    </w:r>
  </w:p>
  <w:p w14:paraId="2306C24A" w14:textId="20DE5170" w:rsidR="00521BB8" w:rsidRDefault="00521BB8">
    <w:pPr>
      <w:pStyle w:val="Header"/>
    </w:pPr>
    <w:r>
      <w:t>2/9/2023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31C29"/>
    <w:multiLevelType w:val="multilevel"/>
    <w:tmpl w:val="105A9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260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D9"/>
    <w:rsid w:val="00020CD9"/>
    <w:rsid w:val="00071FC4"/>
    <w:rsid w:val="00341AA8"/>
    <w:rsid w:val="00521BB8"/>
    <w:rsid w:val="00B24628"/>
    <w:rsid w:val="00B92A6F"/>
    <w:rsid w:val="00F5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9AFA"/>
  <w15:chartTrackingRefBased/>
  <w15:docId w15:val="{5774CCCC-A57B-460C-BF50-0E7AFFFE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BB8"/>
  </w:style>
  <w:style w:type="paragraph" w:styleId="Footer">
    <w:name w:val="footer"/>
    <w:basedOn w:val="Normal"/>
    <w:link w:val="FooterChar"/>
    <w:uiPriority w:val="99"/>
    <w:unhideWhenUsed/>
    <w:rsid w:val="00521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7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9833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1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7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8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3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4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13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9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0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0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1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6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7</cp:revision>
  <dcterms:created xsi:type="dcterms:W3CDTF">2023-02-09T19:14:00Z</dcterms:created>
  <dcterms:modified xsi:type="dcterms:W3CDTF">2023-02-09T21:10:00Z</dcterms:modified>
</cp:coreProperties>
</file>