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0"/>
        <w:gridCol w:w="3827"/>
        <w:gridCol w:w="3441"/>
        <w:tblGridChange w:id="0">
          <w:tblGrid>
            <w:gridCol w:w="1550"/>
            <w:gridCol w:w="3827"/>
            <w:gridCol w:w="3441"/>
          </w:tblGrid>
        </w:tblGridChange>
      </w:tblGrid>
      <w:tr>
        <w:trPr>
          <w:cantSplit w:val="0"/>
          <w:trHeight w:val="863" w:hRule="atLeast"/>
          <w:tblHeader w:val="0"/>
        </w:trPr>
        <w:tc>
          <w:tcPr>
            <w:gridSpan w:val="3"/>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pStyle w:val="Heading2"/>
              <w:spacing w:after="0" w:before="0" w:lineRule="auto"/>
              <w:rPr>
                <w:rFonts w:ascii="Arial" w:cs="Arial" w:eastAsia="Arial" w:hAnsi="Arial"/>
                <w:color w:val="ffc000"/>
              </w:rPr>
            </w:pPr>
            <w:r w:rsidDel="00000000" w:rsidR="00000000" w:rsidRPr="00000000">
              <w:rPr>
                <w:rFonts w:ascii="Arial" w:cs="Arial" w:eastAsia="Arial" w:hAnsi="Arial"/>
                <w:color w:val="b4c6e7"/>
                <w:rtl w:val="0"/>
              </w:rPr>
              <w:t xml:space="preserve">|</w:t>
            </w:r>
            <w:r w:rsidDel="00000000" w:rsidR="00000000" w:rsidRPr="00000000">
              <w:rPr>
                <w:rFonts w:ascii="Arial" w:cs="Arial" w:eastAsia="Arial" w:hAnsi="Arial"/>
                <w:color w:val="b4c6e7"/>
                <w:sz w:val="32"/>
                <w:szCs w:val="32"/>
                <w:rtl w:val="0"/>
              </w:rPr>
              <w:t xml:space="preserve"> </w:t>
            </w:r>
            <w:r w:rsidDel="00000000" w:rsidR="00000000" w:rsidRPr="00000000">
              <w:rPr>
                <w:rFonts w:ascii="Arial" w:cs="Arial" w:eastAsia="Arial" w:hAnsi="Arial"/>
                <w:color w:val="000000"/>
                <w:sz w:val="32"/>
                <w:szCs w:val="32"/>
                <w:rtl w:val="0"/>
              </w:rPr>
              <w:t xml:space="preserve">GUÍA 1</w:t>
            </w:r>
            <w:r w:rsidDel="00000000" w:rsidR="00000000" w:rsidRPr="00000000">
              <w:rPr>
                <w:rFonts w:ascii="Arial" w:cs="Arial" w:eastAsia="Arial" w:hAnsi="Arial"/>
                <w:color w:val="b4c6e7"/>
                <w:sz w:val="32"/>
                <w:szCs w:val="32"/>
                <w:rtl w:val="0"/>
              </w:rPr>
              <w:t xml:space="preserve">:</w:t>
            </w:r>
            <w:r w:rsidDel="00000000" w:rsidR="00000000" w:rsidRPr="00000000">
              <w:rPr>
                <w:rtl w:val="0"/>
              </w:rPr>
            </w:r>
          </w:p>
          <w:p w:rsidR="00000000" w:rsidDel="00000000" w:rsidP="00000000" w:rsidRDefault="00000000" w:rsidRPr="00000000" w14:paraId="00000003">
            <w:pPr>
              <w:pStyle w:val="Heading2"/>
              <w:spacing w:after="0" w:before="0" w:line="259" w:lineRule="auto"/>
              <w:rPr>
                <w:rFonts w:ascii="Arial" w:cs="Arial" w:eastAsia="Arial" w:hAnsi="Arial"/>
              </w:rPr>
            </w:pPr>
            <w:r w:rsidDel="00000000" w:rsidR="00000000" w:rsidRPr="00000000">
              <w:rPr>
                <w:rFonts w:ascii="Arial" w:cs="Arial" w:eastAsia="Arial" w:hAnsi="Arial"/>
                <w:b w:val="0"/>
                <w:bCs w:val="0"/>
                <w:color w:val="404040"/>
                <w:rtl w:val="0"/>
              </w:rPr>
              <w:t xml:space="preserve">Registro de antecedentes de proyecto</w:t>
            </w:r>
            <w:r w:rsidDel="00000000" w:rsidR="00000000" w:rsidRPr="00000000">
              <w:rPr>
                <w:rtl w:val="0"/>
              </w:rPr>
            </w:r>
          </w:p>
          <w:p w:rsidR="00000000" w:rsidDel="00000000" w:rsidP="00000000" w:rsidRDefault="00000000" w:rsidRPr="00000000" w14:paraId="00000004">
            <w:pPr>
              <w:pStyle w:val="Heading2"/>
              <w:spacing w:after="0" w:before="0" w:lineRule="auto"/>
              <w:rPr>
                <w:rFonts w:ascii="Arial" w:cs="Arial" w:eastAsia="Arial" w:hAnsi="Arial"/>
                <w:color w:val="595959"/>
                <w:sz w:val="28"/>
                <w:szCs w:val="28"/>
              </w:rPr>
            </w:pPr>
            <w:r w:rsidDel="00000000" w:rsidR="00000000" w:rsidRPr="00000000">
              <w:rPr>
                <w:rtl w:val="0"/>
              </w:rPr>
            </w:r>
          </w:p>
        </w:tc>
      </w:tr>
      <w:tr>
        <w:trPr>
          <w:cantSplit w:val="0"/>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7">
            <w:pPr>
              <w:pStyle w:val="Heading2"/>
              <w:spacing w:after="0" w:before="0" w:lineRule="auto"/>
              <w:jc w:val="center"/>
              <w:rPr>
                <w:rFonts w:ascii="Arial" w:cs="Arial" w:eastAsia="Arial" w:hAnsi="Arial"/>
                <w:b w:val="0"/>
                <w:bCs w:val="0"/>
                <w:color w:val="ffffff"/>
                <w:sz w:val="22"/>
                <w:szCs w:val="22"/>
              </w:rPr>
            </w:pPr>
            <w:bookmarkStart w:colFirst="0" w:colLast="0" w:name="_heading=h.71d7xj9vf4i" w:id="0"/>
            <w:bookmarkEnd w:id="0"/>
            <w:r w:rsidDel="00000000" w:rsidR="00000000" w:rsidRPr="00000000">
              <w:rPr>
                <w:rtl w:val="0"/>
              </w:rPr>
            </w:r>
          </w:p>
          <w:p w:rsidR="00000000" w:rsidDel="00000000" w:rsidP="00000000" w:rsidRDefault="00000000" w:rsidRPr="00000000" w14:paraId="00000008">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Sigla</w:t>
            </w:r>
          </w:p>
          <w:p w:rsidR="00000000" w:rsidDel="00000000" w:rsidP="00000000" w:rsidRDefault="00000000" w:rsidRPr="00000000" w14:paraId="00000009">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A">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B">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Asignatura</w:t>
            </w:r>
          </w:p>
          <w:p w:rsidR="00000000" w:rsidDel="00000000" w:rsidP="00000000" w:rsidRDefault="00000000" w:rsidRPr="00000000" w14:paraId="0000000C">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D">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E">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Experiencia de Aprendizaje</w:t>
            </w:r>
          </w:p>
          <w:p w:rsidR="00000000" w:rsidDel="00000000" w:rsidP="00000000" w:rsidRDefault="00000000" w:rsidRPr="00000000" w14:paraId="0000000F">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r>
      <w:tr>
        <w:trPr>
          <w:cantSplit w:val="0"/>
          <w:trHeight w:val="510"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0">
            <w:pPr>
              <w:pStyle w:val="Heading2"/>
              <w:spacing w:after="0" w:before="0" w:line="259" w:lineRule="auto"/>
              <w:jc w:val="center"/>
              <w:rPr>
                <w:rFonts w:ascii="Arial" w:cs="Arial" w:eastAsia="Arial" w:hAnsi="Arial"/>
              </w:rPr>
            </w:pPr>
            <w:bookmarkStart w:colFirst="0" w:colLast="0" w:name="_heading=h.ojcp6csewt24" w:id="1"/>
            <w:bookmarkEnd w:id="1"/>
            <w:r w:rsidDel="00000000" w:rsidR="00000000" w:rsidRPr="00000000">
              <w:rPr>
                <w:rFonts w:ascii="Arial" w:cs="Arial" w:eastAsia="Arial" w:hAnsi="Arial"/>
                <w:b w:val="0"/>
                <w:bCs w:val="0"/>
                <w:sz w:val="22"/>
                <w:szCs w:val="22"/>
                <w:rtl w:val="0"/>
              </w:rPr>
              <w:t xml:space="preserve">TPY 1101</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1">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Taller Aplicado de Programación</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2">
            <w:pPr>
              <w:spacing w:line="259" w:lineRule="auto"/>
              <w:rPr>
                <w:rFonts w:ascii="Arial" w:cs="Arial" w:eastAsia="Arial" w:hAnsi="Arial"/>
              </w:rPr>
            </w:pPr>
            <w:r w:rsidDel="00000000" w:rsidR="00000000" w:rsidRPr="00000000">
              <w:rPr>
                <w:rFonts w:ascii="Arial" w:cs="Arial" w:eastAsia="Arial" w:hAnsi="Arial"/>
                <w:color w:val="000000"/>
                <w:sz w:val="20"/>
                <w:szCs w:val="20"/>
                <w:rtl w:val="0"/>
              </w:rPr>
              <w:t xml:space="preserve">Determinación y planificación de proyecto</w:t>
            </w:r>
            <w:r w:rsidDel="00000000" w:rsidR="00000000" w:rsidRPr="00000000">
              <w:rPr>
                <w:rtl w:val="0"/>
              </w:rPr>
            </w:r>
          </w:p>
        </w:tc>
      </w:tr>
      <w:tr>
        <w:trPr>
          <w:cantSplit w:val="0"/>
          <w:trHeight w:val="330" w:hRule="atLeast"/>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3">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Tiempo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4">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Modalidad de Trabajo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5">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Indicadores de logro </w:t>
            </w:r>
          </w:p>
        </w:tc>
      </w:tr>
      <w:tr>
        <w:trPr>
          <w:cantSplit w:val="0"/>
          <w:trHeight w:val="458"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6">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3 semanas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7">
            <w:pPr>
              <w:pStyle w:val="Heading2"/>
              <w:spacing w:after="0" w:before="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Equipos de 3 integrantes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8">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IL 1.1 , 1.2, 1.3, 1.4 y 1.5</w:t>
            </w:r>
          </w:p>
        </w:tc>
      </w:tr>
    </w:tbl>
    <w:p w:rsidR="00000000" w:rsidDel="00000000" w:rsidP="00000000" w:rsidRDefault="00000000" w:rsidRPr="00000000" w14:paraId="00000019">
      <w:pPr>
        <w:spacing w:after="160" w:line="259" w:lineRule="auto"/>
        <w:rPr>
          <w:rFonts w:ascii="Arial" w:cs="Arial" w:eastAsia="Arial" w:hAnsi="Arial"/>
          <w:color w:val="5b9bd5"/>
          <w:sz w:val="32"/>
          <w:szCs w:val="32"/>
        </w:rPr>
      </w:pPr>
      <w:r w:rsidDel="00000000" w:rsidR="00000000" w:rsidRPr="00000000">
        <w:rPr>
          <w:rtl w:val="0"/>
        </w:rPr>
      </w:r>
    </w:p>
    <w:tbl>
      <w:tblPr>
        <w:tblStyle w:val="Table2"/>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1A">
            <w:pPr>
              <w:pStyle w:val="Heading2"/>
              <w:spacing w:line="259" w:lineRule="auto"/>
              <w:rPr/>
            </w:pPr>
            <w:bookmarkStart w:colFirst="0" w:colLast="0" w:name="_heading=h.varlhuf3jytn" w:id="2"/>
            <w:bookmarkEnd w:id="2"/>
            <w:r w:rsidDel="00000000" w:rsidR="00000000" w:rsidRPr="00000000">
              <w:rPr>
                <w:rtl w:val="0"/>
              </w:rPr>
              <w:t xml:space="preserve">1. Antecedentes Personales</w:t>
            </w:r>
          </w:p>
        </w:tc>
      </w:tr>
    </w:tbl>
    <w:p w:rsidR="00000000" w:rsidDel="00000000" w:rsidP="00000000" w:rsidRDefault="00000000" w:rsidRPr="00000000" w14:paraId="0000001B">
      <w:pPr>
        <w:spacing w:after="160" w:line="259" w:lineRule="auto"/>
        <w:rPr>
          <w:rFonts w:ascii="Arial" w:cs="Arial" w:eastAsia="Arial" w:hAnsi="Arial"/>
          <w:color w:val="5b9bd5"/>
        </w:rPr>
      </w:pPr>
      <w:r w:rsidDel="00000000" w:rsidR="00000000" w:rsidRPr="00000000">
        <w:rPr>
          <w:rtl w:val="0"/>
        </w:rPr>
      </w:r>
    </w:p>
    <w:tbl>
      <w:tblPr>
        <w:tblStyle w:val="Table3"/>
        <w:tblW w:w="8834.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217"/>
        <w:gridCol w:w="2539"/>
        <w:gridCol w:w="2539"/>
        <w:gridCol w:w="2539"/>
        <w:tblGridChange w:id="0">
          <w:tblGrid>
            <w:gridCol w:w="1217"/>
            <w:gridCol w:w="2539"/>
            <w:gridCol w:w="2539"/>
            <w:gridCol w:w="2539"/>
          </w:tblGrid>
        </w:tblGridChange>
      </w:tblGrid>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1C">
            <w:pPr>
              <w:spacing w:line="259" w:lineRule="auto"/>
              <w:jc w:val="center"/>
              <w:rPr>
                <w:rFonts w:ascii="Arial" w:cs="Arial" w:eastAsia="Arial" w:hAnsi="Arial"/>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9d9d9" w:val="clear"/>
            <w:tcMar>
              <w:left w:w="105.0" w:type="dxa"/>
              <w:right w:w="105.0" w:type="dxa"/>
            </w:tcMar>
            <w:vAlign w:val="center"/>
          </w:tcPr>
          <w:p w:rsidR="00000000" w:rsidDel="00000000" w:rsidP="00000000" w:rsidRDefault="00000000" w:rsidRPr="00000000" w14:paraId="0000001D">
            <w:pPr>
              <w:spacing w:line="259"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Integrante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1E">
            <w:pPr>
              <w:spacing w:line="259"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Integrante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1F">
            <w:pPr>
              <w:spacing w:line="259"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Integrante 3</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20">
            <w:pPr>
              <w:spacing w:line="259" w:lineRule="auto"/>
              <w:rPr>
                <w:rFonts w:ascii="Arial" w:cs="Arial" w:eastAsia="Arial" w:hAnsi="Arial"/>
                <w:color w:val="1f4e79"/>
                <w:sz w:val="22"/>
                <w:szCs w:val="22"/>
              </w:rPr>
            </w:pPr>
            <w:r w:rsidDel="00000000" w:rsidR="00000000" w:rsidRPr="00000000">
              <w:rPr>
                <w:rFonts w:ascii="Arial" w:cs="Arial" w:eastAsia="Arial" w:hAnsi="Arial"/>
                <w:color w:val="1f4e79"/>
                <w:sz w:val="22"/>
                <w:szCs w:val="22"/>
                <w:rtl w:val="0"/>
              </w:rPr>
              <w:t xml:space="preserve">Rut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21">
            <w:pPr>
              <w:spacing w:line="259"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20.358.956-5</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2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19.015.510-2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23">
            <w:pPr>
              <w:spacing w:line="259"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20.174.241-2</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24">
            <w:pPr>
              <w:spacing w:line="259" w:lineRule="auto"/>
              <w:rPr>
                <w:rFonts w:ascii="Arial" w:cs="Arial" w:eastAsia="Arial" w:hAnsi="Arial"/>
                <w:color w:val="1f4e79"/>
                <w:sz w:val="22"/>
                <w:szCs w:val="22"/>
              </w:rPr>
            </w:pPr>
            <w:r w:rsidDel="00000000" w:rsidR="00000000" w:rsidRPr="00000000">
              <w:rPr>
                <w:rFonts w:ascii="Arial" w:cs="Arial" w:eastAsia="Arial" w:hAnsi="Arial"/>
                <w:color w:val="1f4e79"/>
                <w:sz w:val="22"/>
                <w:szCs w:val="22"/>
                <w:rtl w:val="0"/>
              </w:rPr>
              <w:t xml:space="preserve">Nombres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25">
            <w:pPr>
              <w:spacing w:line="259"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Paula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26">
            <w:pPr>
              <w:spacing w:line="259"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Jorge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27">
            <w:pPr>
              <w:spacing w:line="259"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Yoaldry Alfonso</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28">
            <w:pPr>
              <w:spacing w:line="259" w:lineRule="auto"/>
              <w:rPr>
                <w:rFonts w:ascii="Arial" w:cs="Arial" w:eastAsia="Arial" w:hAnsi="Arial"/>
                <w:color w:val="1f4e79"/>
                <w:sz w:val="22"/>
                <w:szCs w:val="22"/>
              </w:rPr>
            </w:pPr>
            <w:r w:rsidDel="00000000" w:rsidR="00000000" w:rsidRPr="00000000">
              <w:rPr>
                <w:rFonts w:ascii="Arial" w:cs="Arial" w:eastAsia="Arial" w:hAnsi="Arial"/>
                <w:color w:val="1f4e79"/>
                <w:sz w:val="22"/>
                <w:szCs w:val="22"/>
                <w:rtl w:val="0"/>
              </w:rPr>
              <w:t xml:space="preserve">Apellidos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29">
            <w:pPr>
              <w:spacing w:line="259"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Toledo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2A">
            <w:pPr>
              <w:spacing w:line="259"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Escobar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2B">
            <w:pPr>
              <w:spacing w:line="259"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Rodríguez Rojas</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2C">
            <w:pPr>
              <w:spacing w:line="259" w:lineRule="auto"/>
              <w:rPr>
                <w:rFonts w:ascii="Arial" w:cs="Arial" w:eastAsia="Arial" w:hAnsi="Arial"/>
                <w:color w:val="1f4e79"/>
                <w:sz w:val="22"/>
                <w:szCs w:val="22"/>
              </w:rPr>
            </w:pPr>
            <w:r w:rsidDel="00000000" w:rsidR="00000000" w:rsidRPr="00000000">
              <w:rPr>
                <w:rFonts w:ascii="Arial" w:cs="Arial" w:eastAsia="Arial" w:hAnsi="Arial"/>
                <w:color w:val="1f4e79"/>
                <w:sz w:val="22"/>
                <w:szCs w:val="22"/>
                <w:rtl w:val="0"/>
              </w:rPr>
              <w:t xml:space="preserve">Roles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2D">
            <w:pPr>
              <w:spacing w:line="259" w:lineRule="auto"/>
              <w:jc w:val="cente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Developer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2E">
            <w:pPr>
              <w:spacing w:line="259" w:lineRule="auto"/>
              <w:jc w:val="cente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Developer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2F">
            <w:pPr>
              <w:spacing w:line="259" w:lineRule="auto"/>
              <w:jc w:val="center"/>
              <w:rPr>
                <w:rFonts w:ascii="Arial" w:cs="Arial" w:eastAsia="Arial" w:hAnsi="Arial"/>
                <w:color w:val="548dd4"/>
                <w:sz w:val="20"/>
                <w:szCs w:val="20"/>
              </w:rPr>
            </w:pPr>
            <w:r w:rsidDel="00000000" w:rsidR="00000000" w:rsidRPr="00000000">
              <w:rPr>
                <w:rFonts w:ascii="Arial" w:cs="Arial" w:eastAsia="Arial" w:hAnsi="Arial"/>
                <w:i w:val="1"/>
                <w:iCs w:val="1"/>
                <w:sz w:val="20"/>
                <w:szCs w:val="20"/>
                <w:rtl w:val="0"/>
              </w:rPr>
              <w:t xml:space="preserve">Developer</w:t>
            </w:r>
            <w:r w:rsidDel="00000000" w:rsidR="00000000" w:rsidRPr="00000000">
              <w:rPr>
                <w:rtl w:val="0"/>
              </w:rPr>
            </w:r>
          </w:p>
        </w:tc>
      </w:tr>
    </w:tbl>
    <w:p w:rsidR="00000000" w:rsidDel="00000000" w:rsidP="00000000" w:rsidRDefault="00000000" w:rsidRPr="00000000" w14:paraId="00000030">
      <w:pPr>
        <w:spacing w:after="160" w:line="259" w:lineRule="auto"/>
        <w:rPr>
          <w:rFonts w:ascii="Arial" w:cs="Arial" w:eastAsia="Arial" w:hAnsi="Arial"/>
          <w:color w:val="5b9bd5"/>
        </w:rPr>
      </w:pPr>
      <w:r w:rsidDel="00000000" w:rsidR="00000000" w:rsidRPr="00000000">
        <w:rPr>
          <w:rtl w:val="0"/>
        </w:rPr>
      </w:r>
    </w:p>
    <w:tbl>
      <w:tblPr>
        <w:tblStyle w:val="Table4"/>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1">
            <w:pPr>
              <w:pStyle w:val="Heading2"/>
              <w:spacing w:line="259" w:lineRule="auto"/>
              <w:rPr/>
            </w:pPr>
            <w:bookmarkStart w:colFirst="0" w:colLast="0" w:name="_heading=h.tpeoz9itmc9x" w:id="3"/>
            <w:bookmarkEnd w:id="3"/>
            <w:r w:rsidDel="00000000" w:rsidR="00000000" w:rsidRPr="00000000">
              <w:rPr>
                <w:rtl w:val="0"/>
              </w:rPr>
              <w:t xml:space="preserve">2. Descripción Proyecto</w:t>
            </w:r>
          </w:p>
        </w:tc>
      </w:tr>
    </w:tbl>
    <w:p w:rsidR="00000000" w:rsidDel="00000000" w:rsidP="00000000" w:rsidRDefault="00000000" w:rsidRPr="00000000" w14:paraId="00000032">
      <w:pPr>
        <w:spacing w:after="160" w:line="259" w:lineRule="auto"/>
        <w:rPr>
          <w:rFonts w:ascii="Arial" w:cs="Arial" w:eastAsia="Arial" w:hAnsi="Arial"/>
          <w:color w:val="000000"/>
        </w:rPr>
      </w:pPr>
      <w:r w:rsidDel="00000000" w:rsidR="00000000" w:rsidRPr="00000000">
        <w:rPr>
          <w:rtl w:val="0"/>
        </w:rPr>
      </w:r>
    </w:p>
    <w:tbl>
      <w:tblPr>
        <w:tblStyle w:val="Table5"/>
        <w:tblW w:w="8820.0" w:type="dxa"/>
        <w:jc w:val="left"/>
        <w:tblInd w:w="1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725"/>
        <w:gridCol w:w="7095"/>
        <w:tblGridChange w:id="0">
          <w:tblGrid>
            <w:gridCol w:w="1725"/>
            <w:gridCol w:w="709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3">
            <w:pPr>
              <w:spacing w:line="259" w:lineRule="auto"/>
              <w:rPr>
                <w:rFonts w:ascii="Arial" w:cs="Arial" w:eastAsia="Arial" w:hAnsi="Arial"/>
                <w:color w:val="1f4e79"/>
                <w:sz w:val="22"/>
                <w:szCs w:val="22"/>
              </w:rPr>
            </w:pPr>
            <w:r w:rsidDel="00000000" w:rsidR="00000000" w:rsidRPr="00000000">
              <w:rPr>
                <w:rFonts w:ascii="Arial" w:cs="Arial" w:eastAsia="Arial" w:hAnsi="Arial"/>
                <w:color w:val="1f4e79"/>
                <w:sz w:val="22"/>
                <w:szCs w:val="22"/>
                <w:rtl w:val="0"/>
              </w:rPr>
              <w:t xml:space="preserve">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4">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Digitalización de los procesos comerciales mediante una solución de SaaS de gestión. Uso de IA para mejorar el producto y la experiencia del cliente mediante una aplicación móvil </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5">
            <w:pPr>
              <w:spacing w:line="259" w:lineRule="auto"/>
              <w:rPr>
                <w:rFonts w:ascii="Arial" w:cs="Arial" w:eastAsia="Arial" w:hAnsi="Arial"/>
                <w:color w:val="1f4e79"/>
                <w:sz w:val="22"/>
                <w:szCs w:val="22"/>
              </w:rPr>
            </w:pPr>
            <w:r w:rsidDel="00000000" w:rsidR="00000000" w:rsidRPr="00000000">
              <w:rPr>
                <w:rFonts w:ascii="Arial" w:cs="Arial" w:eastAsia="Arial" w:hAnsi="Arial"/>
                <w:color w:val="1f4e79"/>
                <w:sz w:val="22"/>
                <w:szCs w:val="22"/>
                <w:rtl w:val="0"/>
              </w:rPr>
              <w:t xml:space="preserve">Descripción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6">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Consiste en el desarrollo de una plataforma web de tipo SaaS orientada a la gestión comercial de microempresas dedicadas a la venta de repuestos y servicios técnicos, específicamente en el área de climatización para equipos tecnológicos.</w:t>
            </w:r>
          </w:p>
          <w:p w:rsidR="00000000" w:rsidDel="00000000" w:rsidP="00000000" w:rsidRDefault="00000000" w:rsidRPr="00000000" w14:paraId="00000037">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solución permitirá centralizar y automatizar procesos clave como la gestión de clientes, administración de productos, generación de cotizaciones y registro de ventas, reemplazando el uso de herramientas informales como hojas de cálculo o registros manuales.</w:t>
            </w:r>
          </w:p>
          <w:p w:rsidR="00000000" w:rsidDel="00000000" w:rsidP="00000000" w:rsidRDefault="00000000" w:rsidRPr="00000000" w14:paraId="00000038">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estará diseñado para mejorar la eficiencia operativa, reducir errores en la gestión de información y optimizar la atención al cliente, permitiendo una respuesta más rápida y organizada frente a solicitudes comerciales. </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9">
            <w:pPr>
              <w:spacing w:line="259" w:lineRule="auto"/>
              <w:rPr>
                <w:rFonts w:ascii="Arial" w:cs="Arial" w:eastAsia="Arial" w:hAnsi="Arial"/>
                <w:color w:val="1f4e79"/>
                <w:sz w:val="22"/>
                <w:szCs w:val="22"/>
              </w:rPr>
            </w:pPr>
            <w:r w:rsidDel="00000000" w:rsidR="00000000" w:rsidRPr="00000000">
              <w:rPr>
                <w:rFonts w:ascii="Arial" w:cs="Arial" w:eastAsia="Arial" w:hAnsi="Arial"/>
                <w:color w:val="1f4e79"/>
                <w:sz w:val="22"/>
                <w:szCs w:val="22"/>
                <w:rtl w:val="0"/>
              </w:rPr>
              <w:t xml:space="preserve">Problemática detectada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A">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Muchas microempresas del rubro gestionan su información de manera manual o mediante herramientas no especializadas, lo que genera desorganización, duplicidad de datos, falta de trazabilidad y dificultades en el seguimiento de clientes, cotizaciones y ventas.</w:t>
            </w:r>
          </w:p>
          <w:p w:rsidR="00000000" w:rsidDel="00000000" w:rsidP="00000000" w:rsidRDefault="00000000" w:rsidRPr="00000000" w14:paraId="0000003B">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Esto Impacta negativamente en la eficiencia del negocio, provocando retrasos en la generación de propuestas, pérdida de oportunidades comerciales y una limitada capacidad de análisis para la toma de decisiones, generando  desventaja competitiva en el mercado.</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C">
            <w:pPr>
              <w:spacing w:line="259" w:lineRule="auto"/>
              <w:rPr>
                <w:rFonts w:ascii="Arial" w:cs="Arial" w:eastAsia="Arial" w:hAnsi="Arial"/>
                <w:color w:val="1f4e79"/>
                <w:sz w:val="22"/>
                <w:szCs w:val="22"/>
              </w:rPr>
            </w:pPr>
            <w:r w:rsidDel="00000000" w:rsidR="00000000" w:rsidRPr="00000000">
              <w:rPr>
                <w:rFonts w:ascii="Arial" w:cs="Arial" w:eastAsia="Arial" w:hAnsi="Arial"/>
                <w:color w:val="1f4e79"/>
                <w:sz w:val="22"/>
                <w:szCs w:val="22"/>
                <w:rtl w:val="0"/>
              </w:rPr>
              <w:t xml:space="preserve">Solución esperada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D">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 propone el desarrollo de una plataforma web integral basada en las necesidades de un catálogo centralizado y una gestión eficiente de documentos comerciales. La solución incluirá un</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sistema de gestión usuarios avanzado,</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estructurado mediante roles perfilados (Cliente, Cotizador interno, Administrador).</w:t>
            </w:r>
          </w:p>
          <w:p w:rsidR="00000000" w:rsidDel="00000000" w:rsidP="00000000" w:rsidRDefault="00000000" w:rsidRPr="00000000" w14:paraId="0000003E">
            <w:pPr>
              <w:spacing w:line="259"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F">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Además, contará con un Catálogo de Productos y Repuestos</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que integrará soporte visual de imágenes para la identificación rápida de piezas y una barra de búsqueda optimizada. El flujo comercial se completará mediante un Módulo de Cotizaciones que permitirá la selección múltiple mediante un carrito temporal, la parametrización de impuestos (como el IVA) y la personalización de los encabezados con los datos institucionales de la empresa. </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0">
            <w:pPr>
              <w:spacing w:line="259" w:lineRule="auto"/>
              <w:rPr>
                <w:rFonts w:ascii="Arial" w:cs="Arial" w:eastAsia="Arial" w:hAnsi="Arial"/>
                <w:color w:val="1f4e79"/>
                <w:sz w:val="22"/>
                <w:szCs w:val="22"/>
              </w:rPr>
            </w:pPr>
            <w:r w:rsidDel="00000000" w:rsidR="00000000" w:rsidRPr="00000000">
              <w:rPr>
                <w:rFonts w:ascii="Arial" w:cs="Arial" w:eastAsia="Arial" w:hAnsi="Arial"/>
                <w:color w:val="1f4e79"/>
                <w:sz w:val="22"/>
                <w:szCs w:val="22"/>
                <w:rtl w:val="0"/>
              </w:rPr>
              <w:t xml:space="preserve">Objetivos generales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1">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Desarrollar una solución tecnológica que permita optimizar la gestión comercial de la empresa, mejorando la organización de la información, la eficiencia en los procesos de atención y la capacidad de respuesta frente a los clientes, creando una mejor experiencia.</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2">
            <w:pPr>
              <w:spacing w:line="259" w:lineRule="auto"/>
              <w:rPr>
                <w:rFonts w:ascii="Arial" w:cs="Arial" w:eastAsia="Arial" w:hAnsi="Arial"/>
                <w:color w:val="1f4e79"/>
                <w:sz w:val="22"/>
                <w:szCs w:val="22"/>
              </w:rPr>
            </w:pPr>
            <w:r w:rsidDel="00000000" w:rsidR="00000000" w:rsidRPr="00000000">
              <w:rPr>
                <w:rFonts w:ascii="Arial" w:cs="Arial" w:eastAsia="Arial" w:hAnsi="Arial"/>
                <w:color w:val="1f4e79"/>
                <w:sz w:val="22"/>
                <w:szCs w:val="22"/>
                <w:rtl w:val="0"/>
              </w:rPr>
              <w:t xml:space="preserve">Objetivos específicos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3">
            <w:pPr>
              <w:spacing w:line="259"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4">
            <w:pPr>
              <w:numPr>
                <w:ilvl w:val="0"/>
                <w:numId w:val="17"/>
              </w:numPr>
              <w:spacing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Épica 001:</w:t>
            </w:r>
            <w:r w:rsidDel="00000000" w:rsidR="00000000" w:rsidRPr="00000000">
              <w:rPr>
                <w:rFonts w:ascii="Arial" w:cs="Arial" w:eastAsia="Arial" w:hAnsi="Arial"/>
                <w:sz w:val="22"/>
                <w:szCs w:val="22"/>
                <w:rtl w:val="0"/>
              </w:rPr>
              <w:t xml:space="preserve"> Desarrollar un módulo robusto para la Gestión de clientes, permitiendo el registro, la edición, la búsqueda avanzada por RUT/Empresa y la desactivación lógica de contactos sin pérdida de históricos.</w:t>
            </w:r>
          </w:p>
          <w:p w:rsidR="00000000" w:rsidDel="00000000" w:rsidP="00000000" w:rsidRDefault="00000000" w:rsidRPr="00000000" w14:paraId="00000045">
            <w:pPr>
              <w:numPr>
                <w:ilvl w:val="0"/>
                <w:numId w:val="17"/>
              </w:numPr>
              <w:spacing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Épica 002:</w:t>
            </w:r>
            <w:r w:rsidDel="00000000" w:rsidR="00000000" w:rsidRPr="00000000">
              <w:rPr>
                <w:rFonts w:ascii="Arial" w:cs="Arial" w:eastAsia="Arial" w:hAnsi="Arial"/>
                <w:sz w:val="22"/>
                <w:szCs w:val="22"/>
                <w:rtl w:val="0"/>
              </w:rPr>
              <w:t xml:space="preserve"> Implementar un Catálogo de productos interactivo organizado por categorías para la climatización, con opciones para agregar, editar precios/descripciones, y habilitar un carrito de cotización temporal.</w:t>
            </w:r>
          </w:p>
          <w:p w:rsidR="00000000" w:rsidDel="00000000" w:rsidP="00000000" w:rsidRDefault="00000000" w:rsidRPr="00000000" w14:paraId="00000046">
            <w:pPr>
              <w:numPr>
                <w:ilvl w:val="0"/>
                <w:numId w:val="17"/>
              </w:numPr>
              <w:spacing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Épica 003:</w:t>
            </w:r>
            <w:r w:rsidDel="00000000" w:rsidR="00000000" w:rsidRPr="00000000">
              <w:rPr>
                <w:rFonts w:ascii="Arial" w:cs="Arial" w:eastAsia="Arial" w:hAnsi="Arial"/>
                <w:sz w:val="22"/>
                <w:szCs w:val="22"/>
                <w:rtl w:val="0"/>
              </w:rPr>
              <w:t xml:space="preserve"> Crear un Sistema de Cotizaciones que permita la búsqueda por número de folio, la filtración de usuarios asociados y la emisión estructurada de pedidos comerciales.</w:t>
            </w:r>
          </w:p>
          <w:p w:rsidR="00000000" w:rsidDel="00000000" w:rsidP="00000000" w:rsidRDefault="00000000" w:rsidRPr="00000000" w14:paraId="00000047">
            <w:pPr>
              <w:numPr>
                <w:ilvl w:val="0"/>
                <w:numId w:val="17"/>
              </w:numPr>
              <w:spacing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Épica 007:</w:t>
            </w:r>
            <w:r w:rsidDel="00000000" w:rsidR="00000000" w:rsidRPr="00000000">
              <w:rPr>
                <w:rFonts w:ascii="Arial" w:cs="Arial" w:eastAsia="Arial" w:hAnsi="Arial"/>
                <w:sz w:val="22"/>
                <w:szCs w:val="22"/>
                <w:rtl w:val="0"/>
              </w:rPr>
              <w:t xml:space="preserve"> Diseñar e implementar un Sistema de usuarios seguro con inicio/cierre de sesión, recuperación de credenciales y asignación estricta de permisos según roles específicos.</w:t>
            </w:r>
          </w:p>
          <w:p w:rsidR="00000000" w:rsidDel="00000000" w:rsidP="00000000" w:rsidRDefault="00000000" w:rsidRPr="00000000" w14:paraId="00000048">
            <w:pPr>
              <w:numPr>
                <w:ilvl w:val="0"/>
                <w:numId w:val="17"/>
              </w:numPr>
              <w:spacing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Épica 008 / Infraestructura:</w:t>
            </w:r>
            <w:r w:rsidDel="00000000" w:rsidR="00000000" w:rsidRPr="00000000">
              <w:rPr>
                <w:rFonts w:ascii="Arial" w:cs="Arial" w:eastAsia="Arial" w:hAnsi="Arial"/>
                <w:sz w:val="22"/>
                <w:szCs w:val="22"/>
                <w:rtl w:val="0"/>
              </w:rPr>
              <w:t xml:space="preserve"> Establecer la arquitectura base de la Plataforma web, incorporando configuraciones globales del sistema (datos de la empresa, tasa de IVA) y la capacidad de asociar imágenes descriptivas a las fichas técnicas.</w:t>
            </w:r>
          </w:p>
          <w:p w:rsidR="00000000" w:rsidDel="00000000" w:rsidP="00000000" w:rsidRDefault="00000000" w:rsidRPr="00000000" w14:paraId="00000049">
            <w:pPr>
              <w:spacing w:line="259" w:lineRule="auto"/>
              <w:ind w:left="720" w:firstLine="0"/>
              <w:rPr>
                <w:rFonts w:ascii="Arial" w:cs="Arial" w:eastAsia="Arial" w:hAnsi="Arial"/>
                <w:sz w:val="22"/>
                <w:szCs w:val="22"/>
              </w:rPr>
            </w:pP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A">
            <w:pPr>
              <w:spacing w:line="259" w:lineRule="auto"/>
              <w:rPr>
                <w:rFonts w:ascii="Arial" w:cs="Arial" w:eastAsia="Arial" w:hAnsi="Arial"/>
                <w:color w:val="1f4e79"/>
                <w:sz w:val="22"/>
                <w:szCs w:val="22"/>
              </w:rPr>
            </w:pPr>
            <w:r w:rsidDel="00000000" w:rsidR="00000000" w:rsidRPr="00000000">
              <w:rPr>
                <w:rFonts w:ascii="Arial" w:cs="Arial" w:eastAsia="Arial" w:hAnsi="Arial"/>
                <w:color w:val="1f4e79"/>
                <w:sz w:val="22"/>
                <w:szCs w:val="22"/>
                <w:rtl w:val="0"/>
              </w:rPr>
              <w:t xml:space="preserve">Alcance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B">
            <w:pPr>
              <w:spacing w:line="259"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Dentro del alcance:</w:t>
            </w:r>
            <w:r w:rsidDel="00000000" w:rsidR="00000000" w:rsidRPr="00000000">
              <w:rPr>
                <w:rFonts w:ascii="Arial" w:cs="Arial" w:eastAsia="Arial" w:hAnsi="Arial"/>
                <w:sz w:val="22"/>
                <w:szCs w:val="22"/>
                <w:rtl w:val="0"/>
              </w:rPr>
              <w:t xml:space="preserve"> El proyecto contempla el desarrollo de la plataforma web funcional estructurada bajo las épicas validadas del Backlog: administración de usuarios perfilados, catálogo de repuestos con imágenes e indexación por categorías, carrito dinámico de pre-cotización, y gestión de clientes. Tecnológicamente incluye la configuración del IVA, la personalización del panel corporativo y la búsqueda predictiva de elementos. </w:t>
            </w:r>
          </w:p>
          <w:p w:rsidR="00000000" w:rsidDel="00000000" w:rsidP="00000000" w:rsidRDefault="00000000" w:rsidRPr="00000000" w14:paraId="0000004C">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Quedan fuera del alcance inicial funcionalidades avanzadas como integración con pasarelas de pago, automatizaciones complejas, las cuales podrán ser consideradas en fases futuras del proyecto</w:t>
            </w:r>
          </w:p>
        </w:tc>
      </w:tr>
    </w:tbl>
    <w:p w:rsidR="00000000" w:rsidDel="00000000" w:rsidP="00000000" w:rsidRDefault="00000000" w:rsidRPr="00000000" w14:paraId="0000004D">
      <w:pPr>
        <w:spacing w:after="160" w:line="259" w:lineRule="auto"/>
        <w:rPr>
          <w:rFonts w:ascii="Arial" w:cs="Arial" w:eastAsia="Arial" w:hAnsi="Arial"/>
        </w:rPr>
      </w:pPr>
      <w:r w:rsidDel="00000000" w:rsidR="00000000" w:rsidRPr="00000000">
        <w:rPr>
          <w:rtl w:val="0"/>
        </w:rPr>
      </w:r>
    </w:p>
    <w:tbl>
      <w:tblPr>
        <w:tblStyle w:val="Table6"/>
        <w:tblW w:w="8835.0" w:type="dxa"/>
        <w:jc w:val="left"/>
        <w:tblInd w:w="-1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E">
            <w:pPr>
              <w:pStyle w:val="Heading2"/>
              <w:spacing w:line="259" w:lineRule="auto"/>
              <w:rPr/>
            </w:pPr>
            <w:bookmarkStart w:colFirst="0" w:colLast="0" w:name="_heading=h.9gz61yypdq0f" w:id="4"/>
            <w:bookmarkEnd w:id="4"/>
            <w:r w:rsidDel="00000000" w:rsidR="00000000" w:rsidRPr="00000000">
              <w:rPr>
                <w:rtl w:val="0"/>
              </w:rPr>
              <w:t xml:space="preserve">3. Contexto del proyecto</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04F">
            <w:pPr>
              <w:tabs>
                <w:tab w:val="center" w:leader="none" w:pos="4419"/>
                <w:tab w:val="right" w:leader="none" w:pos="8838"/>
              </w:tabs>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presente proyecto surge en el contexto de la creciente necesidad de digitalización de las microempresas en Chile, especialmente en el rubro de venta de repuestos y servicios técnicos especializados, como la climatización de equipos tecnológicos. Muchas de estas empresas se encuentran en etapas de crecimiento y formalización, lo que demanda una mayor organización y control de sus procesos comerciales y operativos.</w:t>
            </w:r>
          </w:p>
          <w:p w:rsidR="00000000" w:rsidDel="00000000" w:rsidP="00000000" w:rsidRDefault="00000000" w:rsidRPr="00000000" w14:paraId="00000050">
            <w:pPr>
              <w:tabs>
                <w:tab w:val="center" w:leader="none" w:pos="4419"/>
                <w:tab w:val="right" w:leader="none" w:pos="8838"/>
              </w:tabs>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Actualmente, una gran parte de estas organizaciones gestiona su información mediante herramientas informales como hojas de cálculo o registros manuales, lo que genera problemas de comunicación, desorganización, pérdida de información y dificultades para realizar un seguimiento eficiente de clientes, cotizaciones y ventas. Si bien existen soluciones en el mercado como sistemas ERP, estas suelen ser complejas, costosas o poco adaptadas a la realidad de las microempresas, generando una brecha entre las herramientas disponibles y sus necesidades reales.</w:t>
            </w:r>
          </w:p>
          <w:p w:rsidR="00000000" w:rsidDel="00000000" w:rsidP="00000000" w:rsidRDefault="00000000" w:rsidRPr="00000000" w14:paraId="00000051">
            <w:pPr>
              <w:tabs>
                <w:tab w:val="center" w:leader="none" w:pos="4419"/>
                <w:tab w:val="right" w:leader="none" w:pos="8838"/>
              </w:tabs>
              <w:spacing w:after="240" w:before="240" w:lineRule="auto"/>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sz w:val="22"/>
                <w:szCs w:val="22"/>
                <w:rtl w:val="0"/>
              </w:rPr>
              <w:t xml:space="preserve">En este contexto, el proyecto busca desarrollar una solución tecnológica que permita integrar y optimizar los procesos clave del negocio, mejorando la trazabilidad de la información y la eficiencia operativa. El sistema estará dirigido a microempresas del área técnico-comercial, facilitando la gestión de clientes, productos, cotizaciones y ventas, y contribuyendo a mejorar tanto la competitividad de la empresa como la calidad del servicio entregado a sus clientes.</w:t>
            </w:r>
            <w:r w:rsidDel="00000000" w:rsidR="00000000" w:rsidRPr="00000000">
              <w:rPr>
                <w:rtl w:val="0"/>
              </w:rPr>
            </w:r>
          </w:p>
        </w:tc>
      </w:tr>
    </w:tbl>
    <w:p w:rsidR="00000000" w:rsidDel="00000000" w:rsidP="00000000" w:rsidRDefault="00000000" w:rsidRPr="00000000" w14:paraId="00000052">
      <w:pPr>
        <w:spacing w:after="160" w:line="259" w:lineRule="auto"/>
        <w:rPr>
          <w:rFonts w:ascii="Arial" w:cs="Arial" w:eastAsia="Arial" w:hAnsi="Arial"/>
        </w:rPr>
      </w:pPr>
      <w:r w:rsidDel="00000000" w:rsidR="00000000" w:rsidRPr="00000000">
        <w:rPr>
          <w:rtl w:val="0"/>
        </w:rPr>
      </w:r>
    </w:p>
    <w:tbl>
      <w:tblPr>
        <w:tblStyle w:val="Table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3">
            <w:pPr>
              <w:pStyle w:val="Heading2"/>
              <w:rPr/>
            </w:pPr>
            <w:bookmarkStart w:colFirst="0" w:colLast="0" w:name="_heading=h.1ulecqoh3eqy" w:id="5"/>
            <w:bookmarkEnd w:id="5"/>
            <w:r w:rsidDel="00000000" w:rsidR="00000000" w:rsidRPr="00000000">
              <w:rPr>
                <w:rtl w:val="0"/>
              </w:rPr>
              <w:t xml:space="preserve">4. Metodología</w:t>
            </w:r>
          </w:p>
        </w:tc>
      </w:tr>
    </w:tbl>
    <w:p w:rsidR="00000000" w:rsidDel="00000000" w:rsidP="00000000" w:rsidRDefault="00000000" w:rsidRPr="00000000" w14:paraId="00000054">
      <w:pPr>
        <w:spacing w:line="360" w:lineRule="auto"/>
        <w:jc w:val="both"/>
        <w:rPr>
          <w:rFonts w:ascii="Arial" w:cs="Arial" w:eastAsia="Arial" w:hAnsi="Arial"/>
          <w:color w:val="000000"/>
        </w:rPr>
      </w:pPr>
      <w:r w:rsidDel="00000000" w:rsidR="00000000" w:rsidRPr="00000000">
        <w:rPr>
          <w:rtl w:val="0"/>
        </w:rPr>
      </w:r>
    </w:p>
    <w:tbl>
      <w:tblPr>
        <w:tblStyle w:val="Table8"/>
        <w:tblW w:w="8685.0" w:type="dxa"/>
        <w:jc w:val="left"/>
        <w:tblInd w:w="7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685"/>
        <w:tblGridChange w:id="0">
          <w:tblGrid>
            <w:gridCol w:w="868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55">
            <w:pPr>
              <w:spacing w:line="259" w:lineRule="auto"/>
              <w:jc w:val="center"/>
              <w:rPr>
                <w:rFonts w:ascii="Arial" w:cs="Arial" w:eastAsia="Arial" w:hAnsi="Arial"/>
                <w:color w:val="1f4e79"/>
                <w:sz w:val="22"/>
                <w:szCs w:val="22"/>
              </w:rPr>
            </w:pPr>
            <w:r w:rsidDel="00000000" w:rsidR="00000000" w:rsidRPr="00000000">
              <w:rPr>
                <w:rFonts w:ascii="Arial" w:cs="Arial" w:eastAsia="Arial" w:hAnsi="Arial"/>
                <w:color w:val="1f4e79"/>
                <w:sz w:val="22"/>
                <w:szCs w:val="22"/>
                <w:rtl w:val="0"/>
              </w:rPr>
              <w:t xml:space="preserve">Descripción Metodología</w:t>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56">
            <w:pPr>
              <w:spacing w:line="259"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Para abordar la solución al problema, se propone el desarrollo de un sistema informático utilizando metodología ágil, específicamente Scrum, esto nos permitirá organizar el trabajo en ciclos iterativos, facilitando la adaptación a cambios y la entrega progresiva de funcionalidades. </w:t>
            </w:r>
          </w:p>
          <w:p w:rsidR="00000000" w:rsidDel="00000000" w:rsidP="00000000" w:rsidRDefault="00000000" w:rsidRPr="00000000" w14:paraId="00000057">
            <w:pPr>
              <w:spacing w:line="259"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8">
            <w:pPr>
              <w:spacing w:line="259"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elección se debe a que el proyecto consiste en el desarrollo de un sistema informático con múltiples funcionalidades las cuales pueden ir cambiando con el tiempo dependiendo del cliente o factores externos, con este método se puede desarrollar de manera gradual y flexible, en especial cuando se toma en cuenta que se encuentra en la etapa inicial donde los requerimientos suelen evolucionar</w:t>
            </w:r>
          </w:p>
          <w:p w:rsidR="00000000" w:rsidDel="00000000" w:rsidP="00000000" w:rsidRDefault="00000000" w:rsidRPr="00000000" w14:paraId="00000059">
            <w:pPr>
              <w:spacing w:line="259"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A">
            <w:pPr>
              <w:spacing w:line="259"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se estructurará en distintas etapas que permitirán levantar información, analizarla y transformarla en una solución tecnológica funcional, asegurando la calidad del producto final y su alineación con los requerimientos del negocio.</w:t>
            </w:r>
          </w:p>
          <w:p w:rsidR="00000000" w:rsidDel="00000000" w:rsidP="00000000" w:rsidRDefault="00000000" w:rsidRPr="00000000" w14:paraId="0000005B">
            <w:pPr>
              <w:spacing w:line="259"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5C">
            <w:pPr>
              <w:spacing w:line="259"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D">
            <w:pPr>
              <w:pStyle w:val="Heading5"/>
              <w:numPr>
                <w:ilvl w:val="0"/>
                <w:numId w:val="9"/>
              </w:numPr>
              <w:spacing w:line="259" w:lineRule="auto"/>
              <w:ind w:left="720" w:hanging="360"/>
              <w:jc w:val="both"/>
              <w:rPr>
                <w:rFonts w:ascii="Arial" w:cs="Arial" w:eastAsia="Arial" w:hAnsi="Arial"/>
              </w:rPr>
            </w:pPr>
            <w:bookmarkStart w:colFirst="0" w:colLast="0" w:name="_heading=h.p6vzuiwq4pbe" w:id="6"/>
            <w:bookmarkEnd w:id="6"/>
            <w:r w:rsidDel="00000000" w:rsidR="00000000" w:rsidRPr="00000000">
              <w:rPr>
                <w:rFonts w:ascii="Arial" w:cs="Arial" w:eastAsia="Arial" w:hAnsi="Arial"/>
                <w:rtl w:val="0"/>
              </w:rPr>
              <w:t xml:space="preserve">Sprint 1 - Finalizado</w:t>
            </w:r>
          </w:p>
          <w:p w:rsidR="00000000" w:rsidDel="00000000" w:rsidP="00000000" w:rsidRDefault="00000000" w:rsidRPr="00000000" w14:paraId="0000005E">
            <w:pPr>
              <w:spacing w:line="259"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1 - Levantamiento de requerimientos</w:t>
            </w:r>
          </w:p>
          <w:p w:rsidR="00000000" w:rsidDel="00000000" w:rsidP="00000000" w:rsidRDefault="00000000" w:rsidRPr="00000000" w14:paraId="0000005F">
            <w:pPr>
              <w:numPr>
                <w:ilvl w:val="0"/>
                <w:numId w:val="19"/>
              </w:numPr>
              <w:spacing w:line="259"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realizarán múltiples entrevista de trabajo con la empresa, donde se obtendrá conocimiento de requerimientos</w:t>
            </w:r>
          </w:p>
          <w:p w:rsidR="00000000" w:rsidDel="00000000" w:rsidP="00000000" w:rsidRDefault="00000000" w:rsidRPr="00000000" w14:paraId="00000060">
            <w:pPr>
              <w:numPr>
                <w:ilvl w:val="0"/>
                <w:numId w:val="19"/>
              </w:numPr>
              <w:spacing w:line="259"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Observación de procesos actuales</w:t>
            </w:r>
          </w:p>
          <w:p w:rsidR="00000000" w:rsidDel="00000000" w:rsidP="00000000" w:rsidRDefault="00000000" w:rsidRPr="00000000" w14:paraId="00000061">
            <w:pPr>
              <w:numPr>
                <w:ilvl w:val="0"/>
                <w:numId w:val="19"/>
              </w:numPr>
              <w:spacing w:line="259"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Estudio de documentación utilizada</w:t>
            </w:r>
          </w:p>
          <w:p w:rsidR="00000000" w:rsidDel="00000000" w:rsidP="00000000" w:rsidRDefault="00000000" w:rsidRPr="00000000" w14:paraId="00000062">
            <w:pPr>
              <w:numPr>
                <w:ilvl w:val="0"/>
                <w:numId w:val="19"/>
              </w:numPr>
              <w:spacing w:line="259"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Listar requerimientos funcionales y no funcionales.</w:t>
            </w:r>
          </w:p>
          <w:p w:rsidR="00000000" w:rsidDel="00000000" w:rsidP="00000000" w:rsidRDefault="00000000" w:rsidRPr="00000000" w14:paraId="00000063">
            <w:pPr>
              <w:spacing w:line="259" w:lineRule="auto"/>
              <w:ind w:left="144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4">
            <w:pPr>
              <w:pStyle w:val="Heading5"/>
              <w:numPr>
                <w:ilvl w:val="0"/>
                <w:numId w:val="22"/>
              </w:numPr>
              <w:spacing w:line="259" w:lineRule="auto"/>
              <w:ind w:left="720" w:hanging="360"/>
              <w:jc w:val="both"/>
              <w:rPr>
                <w:rFonts w:ascii="Arial" w:cs="Arial" w:eastAsia="Arial" w:hAnsi="Arial"/>
                <w:sz w:val="22"/>
                <w:szCs w:val="22"/>
              </w:rPr>
            </w:pPr>
            <w:bookmarkStart w:colFirst="0" w:colLast="0" w:name="_heading=h.8n09uay0du45" w:id="7"/>
            <w:bookmarkEnd w:id="7"/>
            <w:r w:rsidDel="00000000" w:rsidR="00000000" w:rsidRPr="00000000">
              <w:rPr>
                <w:rFonts w:ascii="Arial" w:cs="Arial" w:eastAsia="Arial" w:hAnsi="Arial"/>
                <w:rtl w:val="0"/>
              </w:rPr>
              <w:t xml:space="preserve">Sprint 2 - Finalizado</w:t>
            </w:r>
            <w:r w:rsidDel="00000000" w:rsidR="00000000" w:rsidRPr="00000000">
              <w:rPr>
                <w:rtl w:val="0"/>
              </w:rPr>
            </w:r>
          </w:p>
          <w:p w:rsidR="00000000" w:rsidDel="00000000" w:rsidP="00000000" w:rsidRDefault="00000000" w:rsidRPr="00000000" w14:paraId="00000065">
            <w:pPr>
              <w:spacing w:line="259"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2 -  Análisis de la Información</w:t>
            </w:r>
          </w:p>
          <w:p w:rsidR="00000000" w:rsidDel="00000000" w:rsidP="00000000" w:rsidRDefault="00000000" w:rsidRPr="00000000" w14:paraId="00000066">
            <w:pPr>
              <w:numPr>
                <w:ilvl w:val="0"/>
                <w:numId w:val="18"/>
              </w:numPr>
              <w:spacing w:line="259"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procesa la información recopilada, para definir como el sistema digital dará solución a la problemática</w:t>
            </w:r>
          </w:p>
          <w:p w:rsidR="00000000" w:rsidDel="00000000" w:rsidP="00000000" w:rsidRDefault="00000000" w:rsidRPr="00000000" w14:paraId="00000067">
            <w:pPr>
              <w:numPr>
                <w:ilvl w:val="0"/>
                <w:numId w:val="18"/>
              </w:numPr>
              <w:spacing w:line="259"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Identificación de procesos clave en la empresa</w:t>
            </w:r>
          </w:p>
          <w:p w:rsidR="00000000" w:rsidDel="00000000" w:rsidP="00000000" w:rsidRDefault="00000000" w:rsidRPr="00000000" w14:paraId="00000068">
            <w:pPr>
              <w:numPr>
                <w:ilvl w:val="0"/>
                <w:numId w:val="18"/>
              </w:numPr>
              <w:spacing w:line="259"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Modelamiento de datos </w:t>
            </w:r>
          </w:p>
          <w:p w:rsidR="00000000" w:rsidDel="00000000" w:rsidP="00000000" w:rsidRDefault="00000000" w:rsidRPr="00000000" w14:paraId="00000069">
            <w:pPr>
              <w:numPr>
                <w:ilvl w:val="0"/>
                <w:numId w:val="18"/>
              </w:numPr>
              <w:spacing w:line="259"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Definición de casos de uso</w:t>
            </w:r>
          </w:p>
          <w:p w:rsidR="00000000" w:rsidDel="00000000" w:rsidP="00000000" w:rsidRDefault="00000000" w:rsidRPr="00000000" w14:paraId="0000006A">
            <w:pPr>
              <w:numPr>
                <w:ilvl w:val="0"/>
                <w:numId w:val="18"/>
              </w:numPr>
              <w:spacing w:line="259"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base a los procesos anteriores, se dará modelamiento a los diagramas UML, Modelamiento de la base datos.</w:t>
            </w:r>
          </w:p>
          <w:p w:rsidR="00000000" w:rsidDel="00000000" w:rsidP="00000000" w:rsidRDefault="00000000" w:rsidRPr="00000000" w14:paraId="0000006B">
            <w:pPr>
              <w:spacing w:line="259" w:lineRule="auto"/>
              <w:ind w:left="144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C">
            <w:pPr>
              <w:spacing w:line="259"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3 - Diseño de la solución</w:t>
            </w:r>
          </w:p>
          <w:p w:rsidR="00000000" w:rsidDel="00000000" w:rsidP="00000000" w:rsidRDefault="00000000" w:rsidRPr="00000000" w14:paraId="0000006D">
            <w:pPr>
              <w:numPr>
                <w:ilvl w:val="0"/>
                <w:numId w:val="8"/>
              </w:numPr>
              <w:spacing w:line="259"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definirá la estructura técnica y visual para el sistema, para esto se realizarán las siguientes actividades</w:t>
            </w:r>
          </w:p>
          <w:p w:rsidR="00000000" w:rsidDel="00000000" w:rsidP="00000000" w:rsidRDefault="00000000" w:rsidRPr="00000000" w14:paraId="0000006E">
            <w:pPr>
              <w:numPr>
                <w:ilvl w:val="0"/>
                <w:numId w:val="8"/>
              </w:numPr>
              <w:spacing w:line="259"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Diseño de Arquitectura (Frontend, Backend, Base de Datos)</w:t>
            </w:r>
          </w:p>
          <w:p w:rsidR="00000000" w:rsidDel="00000000" w:rsidP="00000000" w:rsidRDefault="00000000" w:rsidRPr="00000000" w14:paraId="0000006F">
            <w:pPr>
              <w:numPr>
                <w:ilvl w:val="0"/>
                <w:numId w:val="8"/>
              </w:numPr>
              <w:spacing w:line="259"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Prototipado de Interfaces (UI/UX)</w:t>
            </w:r>
          </w:p>
          <w:p w:rsidR="00000000" w:rsidDel="00000000" w:rsidP="00000000" w:rsidRDefault="00000000" w:rsidRPr="00000000" w14:paraId="00000070">
            <w:pPr>
              <w:numPr>
                <w:ilvl w:val="0"/>
                <w:numId w:val="8"/>
              </w:numPr>
              <w:spacing w:line="259"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Definición de flujos de usuario</w:t>
            </w:r>
          </w:p>
          <w:p w:rsidR="00000000" w:rsidDel="00000000" w:rsidP="00000000" w:rsidRDefault="00000000" w:rsidRPr="00000000" w14:paraId="00000071">
            <w:pPr>
              <w:spacing w:line="259" w:lineRule="auto"/>
              <w:ind w:left="144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2">
            <w:pPr>
              <w:pStyle w:val="Heading5"/>
              <w:numPr>
                <w:ilvl w:val="0"/>
                <w:numId w:val="10"/>
              </w:numPr>
              <w:spacing w:line="259" w:lineRule="auto"/>
              <w:ind w:left="720" w:hanging="360"/>
              <w:jc w:val="both"/>
              <w:rPr>
                <w:rFonts w:ascii="Arial" w:cs="Arial" w:eastAsia="Arial" w:hAnsi="Arial"/>
                <w:b w:val="1"/>
                <w:bCs w:val="1"/>
                <w:sz w:val="22"/>
                <w:szCs w:val="22"/>
              </w:rPr>
            </w:pPr>
            <w:bookmarkStart w:colFirst="0" w:colLast="0" w:name="_heading=h.vn8x7k7tead6" w:id="8"/>
            <w:bookmarkEnd w:id="8"/>
            <w:r w:rsidDel="00000000" w:rsidR="00000000" w:rsidRPr="00000000">
              <w:rPr>
                <w:rFonts w:ascii="Arial" w:cs="Arial" w:eastAsia="Arial" w:hAnsi="Arial"/>
                <w:rtl w:val="0"/>
              </w:rPr>
              <w:t xml:space="preserve">Sprint 3 - Finalizado</w:t>
            </w:r>
            <w:r w:rsidDel="00000000" w:rsidR="00000000" w:rsidRPr="00000000">
              <w:rPr>
                <w:rtl w:val="0"/>
              </w:rPr>
            </w:r>
          </w:p>
          <w:p w:rsidR="00000000" w:rsidDel="00000000" w:rsidP="00000000" w:rsidRDefault="00000000" w:rsidRPr="00000000" w14:paraId="00000073">
            <w:pPr>
              <w:spacing w:line="259" w:lineRule="auto"/>
              <w:ind w:left="720"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4 -</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b w:val="1"/>
                <w:bCs w:val="1"/>
                <w:sz w:val="22"/>
                <w:szCs w:val="22"/>
                <w:rtl w:val="0"/>
              </w:rPr>
              <w:t xml:space="preserve">Desarrollo del Sistema</w:t>
            </w:r>
          </w:p>
          <w:p w:rsidR="00000000" w:rsidDel="00000000" w:rsidP="00000000" w:rsidRDefault="00000000" w:rsidRPr="00000000" w14:paraId="00000074">
            <w:pPr>
              <w:numPr>
                <w:ilvl w:val="0"/>
                <w:numId w:val="13"/>
              </w:numPr>
              <w:spacing w:line="259"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implementara la solución tecnológica mediante iteraciones tipo Sprints</w:t>
            </w:r>
          </w:p>
          <w:p w:rsidR="00000000" w:rsidDel="00000000" w:rsidP="00000000" w:rsidRDefault="00000000" w:rsidRPr="00000000" w14:paraId="00000075">
            <w:pPr>
              <w:numPr>
                <w:ilvl w:val="0"/>
                <w:numId w:val="13"/>
              </w:numPr>
              <w:spacing w:line="259"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realizará un desarrollo incremental por funcionalidades </w:t>
            </w:r>
          </w:p>
          <w:p w:rsidR="00000000" w:rsidDel="00000000" w:rsidP="00000000" w:rsidRDefault="00000000" w:rsidRPr="00000000" w14:paraId="00000076">
            <w:pPr>
              <w:numPr>
                <w:ilvl w:val="0"/>
                <w:numId w:val="13"/>
              </w:numPr>
              <w:spacing w:line="259"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utilizará repositorios de código GIT</w:t>
            </w:r>
          </w:p>
          <w:p w:rsidR="00000000" w:rsidDel="00000000" w:rsidP="00000000" w:rsidRDefault="00000000" w:rsidRPr="00000000" w14:paraId="00000077">
            <w:pPr>
              <w:numPr>
                <w:ilvl w:val="0"/>
                <w:numId w:val="13"/>
              </w:numPr>
              <w:spacing w:line="259"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Reuniones periódicas de seguimiento (Daily-Weekly Meetings)</w:t>
            </w:r>
          </w:p>
          <w:p w:rsidR="00000000" w:rsidDel="00000000" w:rsidP="00000000" w:rsidRDefault="00000000" w:rsidRPr="00000000" w14:paraId="00000078">
            <w:pPr>
              <w:numPr>
                <w:ilvl w:val="0"/>
                <w:numId w:val="13"/>
              </w:numPr>
              <w:spacing w:line="259"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Con este enfoque se espera obtener, módulos funcionales del sistema, API Rest Operativa, Integración Frontend-Backend</w:t>
            </w:r>
          </w:p>
          <w:p w:rsidR="00000000" w:rsidDel="00000000" w:rsidP="00000000" w:rsidRDefault="00000000" w:rsidRPr="00000000" w14:paraId="00000079">
            <w:pPr>
              <w:spacing w:line="259" w:lineRule="auto"/>
              <w:ind w:left="720"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5 - Pruebas y Validación</w:t>
            </w:r>
          </w:p>
          <w:p w:rsidR="00000000" w:rsidDel="00000000" w:rsidP="00000000" w:rsidRDefault="00000000" w:rsidRPr="00000000" w14:paraId="0000007A">
            <w:pPr>
              <w:numPr>
                <w:ilvl w:val="0"/>
                <w:numId w:val="20"/>
              </w:numPr>
              <w:spacing w:line="259"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[S2]Se verificará el correcto funcionamiento del sistema</w:t>
            </w:r>
          </w:p>
          <w:p w:rsidR="00000000" w:rsidDel="00000000" w:rsidP="00000000" w:rsidRDefault="00000000" w:rsidRPr="00000000" w14:paraId="0000007B">
            <w:pPr>
              <w:numPr>
                <w:ilvl w:val="0"/>
                <w:numId w:val="20"/>
              </w:numPr>
              <w:spacing w:line="259"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realizarán Pruebas funcionales, validaciones con el cliente, Deteccion y correccion de errores</w:t>
            </w:r>
          </w:p>
          <w:p w:rsidR="00000000" w:rsidDel="00000000" w:rsidP="00000000" w:rsidRDefault="00000000" w:rsidRPr="00000000" w14:paraId="0000007C">
            <w:pPr>
              <w:numPr>
                <w:ilvl w:val="0"/>
                <w:numId w:val="20"/>
              </w:numPr>
              <w:spacing w:line="259"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[S3]Con esta etapa de desarrollo, se espera obtener, Sistema estable, validado y cumpliendo requerimientos Funcionales - No funcionales del cliente</w:t>
            </w:r>
          </w:p>
          <w:p w:rsidR="00000000" w:rsidDel="00000000" w:rsidP="00000000" w:rsidRDefault="00000000" w:rsidRPr="00000000" w14:paraId="0000007D">
            <w:pPr>
              <w:spacing w:line="259" w:lineRule="auto"/>
              <w:ind w:left="144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E">
            <w:pPr>
              <w:pStyle w:val="Heading5"/>
              <w:numPr>
                <w:ilvl w:val="0"/>
                <w:numId w:val="6"/>
              </w:numPr>
              <w:spacing w:line="259" w:lineRule="auto"/>
              <w:ind w:left="720" w:hanging="360"/>
              <w:jc w:val="both"/>
              <w:rPr>
                <w:rFonts w:ascii="Arial" w:cs="Arial" w:eastAsia="Arial" w:hAnsi="Arial"/>
              </w:rPr>
            </w:pPr>
            <w:bookmarkStart w:colFirst="0" w:colLast="0" w:name="_heading=h.ix869pxypj36" w:id="9"/>
            <w:bookmarkEnd w:id="9"/>
            <w:r w:rsidDel="00000000" w:rsidR="00000000" w:rsidRPr="00000000">
              <w:rPr>
                <w:rFonts w:ascii="Arial" w:cs="Arial" w:eastAsia="Arial" w:hAnsi="Arial"/>
                <w:rtl w:val="0"/>
              </w:rPr>
              <w:t xml:space="preserve">Sprint 4 - Finalizado</w:t>
            </w:r>
          </w:p>
          <w:p w:rsidR="00000000" w:rsidDel="00000000" w:rsidP="00000000" w:rsidRDefault="00000000" w:rsidRPr="00000000" w14:paraId="0000007F">
            <w:pPr>
              <w:spacing w:line="259" w:lineRule="auto"/>
              <w:ind w:left="720"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6 -  Implementación y Entrega </w:t>
            </w:r>
          </w:p>
          <w:p w:rsidR="00000000" w:rsidDel="00000000" w:rsidP="00000000" w:rsidRDefault="00000000" w:rsidRPr="00000000" w14:paraId="00000080">
            <w:pPr>
              <w:numPr>
                <w:ilvl w:val="0"/>
                <w:numId w:val="4"/>
              </w:numPr>
              <w:spacing w:line="259"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esta etapa,se realizará la puesta en marcha del sistema</w:t>
            </w:r>
          </w:p>
          <w:p w:rsidR="00000000" w:rsidDel="00000000" w:rsidP="00000000" w:rsidRDefault="00000000" w:rsidRPr="00000000" w14:paraId="00000081">
            <w:pPr>
              <w:numPr>
                <w:ilvl w:val="0"/>
                <w:numId w:val="4"/>
              </w:numPr>
              <w:spacing w:line="259"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despliegue en entorno de producción</w:t>
            </w:r>
          </w:p>
          <w:p w:rsidR="00000000" w:rsidDel="00000000" w:rsidP="00000000" w:rsidRDefault="00000000" w:rsidRPr="00000000" w14:paraId="00000082">
            <w:pPr>
              <w:numPr>
                <w:ilvl w:val="0"/>
                <w:numId w:val="4"/>
              </w:numPr>
              <w:spacing w:line="259"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Se realizan pruebas y corrección de errores</w:t>
            </w:r>
          </w:p>
          <w:p w:rsidR="00000000" w:rsidDel="00000000" w:rsidP="00000000" w:rsidRDefault="00000000" w:rsidRPr="00000000" w14:paraId="00000083">
            <w:pPr>
              <w:numPr>
                <w:ilvl w:val="0"/>
                <w:numId w:val="4"/>
              </w:numPr>
              <w:spacing w:line="259"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prepara actualización.</w:t>
            </w:r>
          </w:p>
          <w:p w:rsidR="00000000" w:rsidDel="00000000" w:rsidP="00000000" w:rsidRDefault="00000000" w:rsidRPr="00000000" w14:paraId="00000084">
            <w:pPr>
              <w:numPr>
                <w:ilvl w:val="0"/>
                <w:numId w:val="4"/>
              </w:numPr>
              <w:spacing w:line="259"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Con esta etapa de desarrollo, se espera obtener:</w:t>
            </w:r>
          </w:p>
          <w:p w:rsidR="00000000" w:rsidDel="00000000" w:rsidP="00000000" w:rsidRDefault="00000000" w:rsidRPr="00000000" w14:paraId="00000085">
            <w:pPr>
              <w:numPr>
                <w:ilvl w:val="1"/>
                <w:numId w:val="4"/>
              </w:numPr>
              <w:spacing w:line="259" w:lineRule="auto"/>
              <w:ind w:left="216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Sistema Operativo</w:t>
            </w:r>
          </w:p>
          <w:p w:rsidR="00000000" w:rsidDel="00000000" w:rsidP="00000000" w:rsidRDefault="00000000" w:rsidRPr="00000000" w14:paraId="00000086">
            <w:pPr>
              <w:numPr>
                <w:ilvl w:val="1"/>
                <w:numId w:val="4"/>
              </w:numPr>
              <w:spacing w:line="259" w:lineRule="auto"/>
              <w:ind w:left="216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realizará capacitación al usuario y cliente del sistema</w:t>
            </w:r>
          </w:p>
        </w:tc>
      </w:tr>
    </w:tbl>
    <w:p w:rsidR="00000000" w:rsidDel="00000000" w:rsidP="00000000" w:rsidRDefault="00000000" w:rsidRPr="00000000" w14:paraId="00000087">
      <w:pPr>
        <w:spacing w:after="160" w:line="360" w:lineRule="auto"/>
        <w:jc w:val="both"/>
        <w:rPr>
          <w:rFonts w:ascii="Arial" w:cs="Arial" w:eastAsia="Arial" w:hAnsi="Arial"/>
          <w:color w:val="000000"/>
        </w:rPr>
      </w:pPr>
      <w:r w:rsidDel="00000000" w:rsidR="00000000" w:rsidRPr="00000000">
        <w:rPr>
          <w:rtl w:val="0"/>
        </w:rPr>
      </w:r>
    </w:p>
    <w:tbl>
      <w:tblPr>
        <w:tblStyle w:val="Table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8">
            <w:pPr>
              <w:pStyle w:val="Heading2"/>
              <w:spacing w:line="259" w:lineRule="auto"/>
              <w:rPr/>
            </w:pPr>
            <w:bookmarkStart w:colFirst="0" w:colLast="0" w:name="_heading=h.ndjmo2h18l7s" w:id="10"/>
            <w:bookmarkEnd w:id="10"/>
            <w:r w:rsidDel="00000000" w:rsidR="00000000" w:rsidRPr="00000000">
              <w:rPr>
                <w:rtl w:val="0"/>
              </w:rPr>
              <w:t xml:space="preserve">5. Descripción técnica de la solución</w:t>
            </w:r>
          </w:p>
        </w:tc>
      </w:tr>
    </w:tbl>
    <w:p w:rsidR="00000000" w:rsidDel="00000000" w:rsidP="00000000" w:rsidRDefault="00000000" w:rsidRPr="00000000" w14:paraId="00000089">
      <w:pPr>
        <w:spacing w:line="360" w:lineRule="auto"/>
        <w:jc w:val="both"/>
        <w:rPr>
          <w:rFonts w:ascii="Arial" w:cs="Arial" w:eastAsia="Arial" w:hAnsi="Arial"/>
          <w:color w:val="000000"/>
        </w:rPr>
      </w:pPr>
      <w:r w:rsidDel="00000000" w:rsidR="00000000" w:rsidRPr="00000000">
        <w:rPr>
          <w:rtl w:val="0"/>
        </w:rPr>
      </w:r>
    </w:p>
    <w:tbl>
      <w:tblPr>
        <w:tblStyle w:val="Table10"/>
        <w:tblW w:w="8850.0" w:type="dxa"/>
        <w:jc w:val="left"/>
        <w:tblInd w:w="30.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50"/>
        <w:tblGridChange w:id="0">
          <w:tblGrid>
            <w:gridCol w:w="8850"/>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A">
            <w:pPr>
              <w:spacing w:line="259" w:lineRule="auto"/>
              <w:jc w:val="center"/>
              <w:rPr>
                <w:rFonts w:ascii="Arial" w:cs="Arial" w:eastAsia="Arial" w:hAnsi="Arial"/>
                <w:color w:val="1f4e79"/>
                <w:sz w:val="28"/>
                <w:szCs w:val="28"/>
              </w:rPr>
            </w:pPr>
            <w:r w:rsidDel="00000000" w:rsidR="00000000" w:rsidRPr="00000000">
              <w:rPr>
                <w:rFonts w:ascii="Arial" w:cs="Arial" w:eastAsia="Arial" w:hAnsi="Arial"/>
                <w:b w:val="1"/>
                <w:bCs w:val="1"/>
                <w:color w:val="1f4e79"/>
                <w:sz w:val="28"/>
                <w:szCs w:val="28"/>
                <w:rtl w:val="0"/>
              </w:rPr>
              <w:t xml:space="preserve">Especificaciones técnicas de la solución a desarrollar</w:t>
            </w:r>
            <w:r w:rsidDel="00000000" w:rsidR="00000000" w:rsidRPr="00000000">
              <w:rPr>
                <w:rtl w:val="0"/>
              </w:rPr>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B">
            <w:pPr>
              <w:spacing w:line="259" w:lineRule="auto"/>
              <w:ind w:left="720" w:firstLine="0"/>
              <w:jc w:val="both"/>
              <w:rPr>
                <w:rFonts w:ascii="Arial" w:cs="Arial" w:eastAsia="Arial" w:hAnsi="Arial"/>
                <w:b w:val="1"/>
                <w:bCs w:val="1"/>
                <w:i w:val="1"/>
                <w:iCs w:val="1"/>
                <w:sz w:val="26"/>
                <w:szCs w:val="26"/>
              </w:rPr>
            </w:pPr>
            <w:r w:rsidDel="00000000" w:rsidR="00000000" w:rsidRPr="00000000">
              <w:rPr>
                <w:rtl w:val="0"/>
              </w:rPr>
            </w:r>
          </w:p>
          <w:p w:rsidR="00000000" w:rsidDel="00000000" w:rsidP="00000000" w:rsidRDefault="00000000" w:rsidRPr="00000000" w14:paraId="0000008C">
            <w:pPr>
              <w:spacing w:line="259" w:lineRule="auto"/>
              <w:ind w:left="720" w:firstLine="0"/>
              <w:jc w:val="both"/>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Arquitectura de software</w:t>
            </w:r>
          </w:p>
          <w:p w:rsidR="00000000" w:rsidDel="00000000" w:rsidP="00000000" w:rsidRDefault="00000000" w:rsidRPr="00000000" w14:paraId="0000008D">
            <w:pPr>
              <w:spacing w:line="259" w:lineRule="auto"/>
              <w:ind w:left="720" w:firstLine="0"/>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8E">
            <w:pPr>
              <w:numPr>
                <w:ilvl w:val="0"/>
                <w:numId w:val="16"/>
              </w:numPr>
              <w:spacing w:line="259" w:lineRule="auto"/>
              <w:ind w:left="720" w:hanging="360"/>
              <w:jc w:val="both"/>
              <w:rPr>
                <w:rFonts w:ascii="Arial" w:cs="Arial" w:eastAsia="Arial" w:hAnsi="Arial"/>
                <w:i w:val="1"/>
                <w:iCs w:val="1"/>
              </w:rPr>
            </w:pPr>
            <w:r w:rsidDel="00000000" w:rsidR="00000000" w:rsidRPr="00000000">
              <w:rPr>
                <w:rFonts w:ascii="Arial" w:cs="Arial" w:eastAsia="Arial" w:hAnsi="Arial"/>
                <w:i w:val="1"/>
                <w:iCs w:val="1"/>
                <w:rtl w:val="0"/>
              </w:rPr>
              <w:t xml:space="preserve">API REST monolítica — backend único en Node.js que concentra toda la lógica de negocio: clientes, catálogo, cotizaciones y ventas. Las rutas se separan internamente por rol (/api/admin/*, /api/client/*) con middlewares de autorización independientes, dejando la base lista para una eventual extracción como microservicio si el volumen lo justifica.</w:t>
            </w:r>
          </w:p>
          <w:p w:rsidR="00000000" w:rsidDel="00000000" w:rsidP="00000000" w:rsidRDefault="00000000" w:rsidRPr="00000000" w14:paraId="0000008F">
            <w:pPr>
              <w:numPr>
                <w:ilvl w:val="0"/>
                <w:numId w:val="16"/>
              </w:numPr>
              <w:spacing w:line="259" w:lineRule="auto"/>
              <w:ind w:left="720" w:hanging="360"/>
              <w:jc w:val="both"/>
              <w:rPr>
                <w:rFonts w:ascii="Arial" w:cs="Arial" w:eastAsia="Arial" w:hAnsi="Arial"/>
                <w:i w:val="1"/>
                <w:iCs w:val="1"/>
              </w:rPr>
            </w:pPr>
            <w:r w:rsidDel="00000000" w:rsidR="00000000" w:rsidRPr="00000000">
              <w:rPr>
                <w:rFonts w:ascii="Arial" w:cs="Arial" w:eastAsia="Arial" w:hAnsi="Arial"/>
                <w:i w:val="1"/>
                <w:iCs w:val="1"/>
                <w:rtl w:val="0"/>
              </w:rPr>
              <w:t xml:space="preserve">Patrón event-driven interno — eventos de dominio disparados dentro del mismo proceso Node.js mediante EventEmitter. Los consumidores actuales son:</w:t>
            </w:r>
          </w:p>
          <w:p w:rsidR="00000000" w:rsidDel="00000000" w:rsidP="00000000" w:rsidRDefault="00000000" w:rsidRPr="00000000" w14:paraId="00000090">
            <w:pPr>
              <w:numPr>
                <w:ilvl w:val="0"/>
                <w:numId w:val="16"/>
              </w:numPr>
              <w:spacing w:line="259" w:lineRule="auto"/>
              <w:ind w:left="720" w:hanging="360"/>
              <w:jc w:val="both"/>
              <w:rPr>
                <w:rFonts w:ascii="Arial" w:cs="Arial" w:eastAsia="Arial" w:hAnsi="Arial"/>
                <w:i w:val="1"/>
                <w:iCs w:val="1"/>
              </w:rPr>
            </w:pPr>
            <w:sdt>
              <w:sdtPr>
                <w:id w:val="1642640151"/>
                <w:tag w:val="goog_rdk_0"/>
              </w:sdtPr>
              <w:sdtContent>
                <w:r w:rsidDel="00000000" w:rsidR="00000000" w:rsidRPr="00000000">
                  <w:rPr>
                    <w:rFonts w:ascii="Arial Unicode MS" w:cs="Arial Unicode MS" w:eastAsia="Arial Unicode MS" w:hAnsi="Arial Unicode MS"/>
                    <w:i w:val="1"/>
                    <w:iCs w:val="1"/>
                    <w:rtl w:val="0"/>
                  </w:rPr>
                  <w:t xml:space="preserve">cotizacion.created → EmailService (envío de PDF al cliente) + ReportService (actualización de métricas).</w:t>
                </w:r>
              </w:sdtContent>
            </w:sdt>
          </w:p>
          <w:p w:rsidR="00000000" w:rsidDel="00000000" w:rsidP="00000000" w:rsidRDefault="00000000" w:rsidRPr="00000000" w14:paraId="00000091">
            <w:pPr>
              <w:numPr>
                <w:ilvl w:val="0"/>
                <w:numId w:val="16"/>
              </w:numPr>
              <w:spacing w:line="259" w:lineRule="auto"/>
              <w:ind w:left="720" w:hanging="360"/>
              <w:jc w:val="both"/>
              <w:rPr>
                <w:rFonts w:ascii="Arial" w:cs="Arial" w:eastAsia="Arial" w:hAnsi="Arial"/>
                <w:i w:val="1"/>
                <w:iCs w:val="1"/>
              </w:rPr>
            </w:pPr>
            <w:sdt>
              <w:sdtPr>
                <w:id w:val="384394131"/>
                <w:tag w:val="goog_rdk_1"/>
              </w:sdtPr>
              <w:sdtContent>
                <w:r w:rsidDel="00000000" w:rsidR="00000000" w:rsidRPr="00000000">
                  <w:rPr>
                    <w:rFonts w:ascii="Arial Unicode MS" w:cs="Arial Unicode MS" w:eastAsia="Arial Unicode MS" w:hAnsi="Arial Unicode MS"/>
                    <w:i w:val="1"/>
                    <w:iCs w:val="1"/>
                    <w:rtl w:val="0"/>
                  </w:rPr>
                  <w:t xml:space="preserve">venta.confirmed → EmailService (confirmación de compra) + ReportService.</w:t>
                </w:r>
              </w:sdtContent>
            </w:sdt>
          </w:p>
          <w:p w:rsidR="00000000" w:rsidDel="00000000" w:rsidP="00000000" w:rsidRDefault="00000000" w:rsidRPr="00000000" w14:paraId="00000092">
            <w:pPr>
              <w:numPr>
                <w:ilvl w:val="0"/>
                <w:numId w:val="16"/>
              </w:numPr>
              <w:spacing w:line="259" w:lineRule="auto"/>
              <w:ind w:left="720" w:hanging="360"/>
              <w:jc w:val="both"/>
              <w:rPr>
                <w:rFonts w:ascii="Arial" w:cs="Arial" w:eastAsia="Arial" w:hAnsi="Arial"/>
                <w:i w:val="1"/>
                <w:iCs w:val="1"/>
              </w:rPr>
            </w:pPr>
            <w:r w:rsidDel="00000000" w:rsidR="00000000" w:rsidRPr="00000000">
              <w:rPr>
                <w:rFonts w:ascii="Arial" w:cs="Arial" w:eastAsia="Arial" w:hAnsi="Arial"/>
                <w:i w:val="1"/>
                <w:iCs w:val="1"/>
                <w:rtl w:val="0"/>
              </w:rPr>
              <w:t xml:space="preserve">Microservicio CNN independiente — servicio separado en Python para la identificación de repuestos por imagen, desacoplado del backend principal por tecnología y ciclo de deploy.</w:t>
            </w:r>
          </w:p>
          <w:p w:rsidR="00000000" w:rsidDel="00000000" w:rsidP="00000000" w:rsidRDefault="00000000" w:rsidRPr="00000000" w14:paraId="00000093">
            <w:pPr>
              <w:spacing w:line="259" w:lineRule="auto"/>
              <w:jc w:val="both"/>
              <w:rPr>
                <w:rFonts w:ascii="Arial" w:cs="Arial" w:eastAsia="Arial" w:hAnsi="Arial"/>
                <w:i w:val="1"/>
                <w:iCs w:val="1"/>
                <w:color w:val="548dd4"/>
              </w:rPr>
            </w:pPr>
            <w:r w:rsidDel="00000000" w:rsidR="00000000" w:rsidRPr="00000000">
              <w:rPr>
                <w:rtl w:val="0"/>
              </w:rPr>
            </w:r>
          </w:p>
          <w:p w:rsidR="00000000" w:rsidDel="00000000" w:rsidP="00000000" w:rsidRDefault="00000000" w:rsidRPr="00000000" w14:paraId="00000094">
            <w:pPr>
              <w:spacing w:line="259" w:lineRule="auto"/>
              <w:ind w:left="0" w:firstLine="0"/>
              <w:jc w:val="both"/>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             Lenguajes de programación</w:t>
            </w:r>
          </w:p>
          <w:p w:rsidR="00000000" w:rsidDel="00000000" w:rsidP="00000000" w:rsidRDefault="00000000" w:rsidRPr="00000000" w14:paraId="00000095">
            <w:pPr>
              <w:spacing w:line="259" w:lineRule="auto"/>
              <w:ind w:left="0" w:firstLine="0"/>
              <w:jc w:val="both"/>
              <w:rPr>
                <w:rFonts w:ascii="Arial" w:cs="Arial" w:eastAsia="Arial" w:hAnsi="Arial"/>
                <w:b w:val="1"/>
                <w:bCs w:val="1"/>
                <w:i w:val="1"/>
                <w:iCs w:val="1"/>
                <w:sz w:val="26"/>
                <w:szCs w:val="26"/>
              </w:rPr>
            </w:pPr>
            <w:r w:rsidDel="00000000" w:rsidR="00000000" w:rsidRPr="00000000">
              <w:rPr>
                <w:rtl w:val="0"/>
              </w:rPr>
            </w:r>
          </w:p>
          <w:p w:rsidR="00000000" w:rsidDel="00000000" w:rsidP="00000000" w:rsidRDefault="00000000" w:rsidRPr="00000000" w14:paraId="00000096">
            <w:pPr>
              <w:numPr>
                <w:ilvl w:val="0"/>
                <w:numId w:val="21"/>
              </w:numPr>
              <w:spacing w:line="259" w:lineRule="auto"/>
              <w:ind w:left="720" w:hanging="36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TypeScript — frontend web, app móvil y backend API REST.</w:t>
            </w:r>
          </w:p>
          <w:p w:rsidR="00000000" w:rsidDel="00000000" w:rsidP="00000000" w:rsidRDefault="00000000" w:rsidRPr="00000000" w14:paraId="00000097">
            <w:pPr>
              <w:numPr>
                <w:ilvl w:val="0"/>
                <w:numId w:val="21"/>
              </w:numPr>
              <w:spacing w:line="259" w:lineRule="auto"/>
              <w:ind w:left="720" w:hanging="36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Python — microservicio de identificación de repuestos (modelo CNN).</w:t>
            </w:r>
          </w:p>
          <w:p w:rsidR="00000000" w:rsidDel="00000000" w:rsidP="00000000" w:rsidRDefault="00000000" w:rsidRPr="00000000" w14:paraId="00000098">
            <w:pPr>
              <w:spacing w:line="259" w:lineRule="auto"/>
              <w:jc w:val="both"/>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           </w:t>
            </w:r>
          </w:p>
          <w:p w:rsidR="00000000" w:rsidDel="00000000" w:rsidP="00000000" w:rsidRDefault="00000000" w:rsidRPr="00000000" w14:paraId="00000099">
            <w:pPr>
              <w:spacing w:line="259" w:lineRule="auto"/>
              <w:ind w:firstLine="708.6614173228347"/>
              <w:jc w:val="both"/>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Framework, dependencias y/o librerías a utilizar:</w:t>
            </w:r>
          </w:p>
          <w:p w:rsidR="00000000" w:rsidDel="00000000" w:rsidP="00000000" w:rsidRDefault="00000000" w:rsidRPr="00000000" w14:paraId="0000009A">
            <w:pPr>
              <w:numPr>
                <w:ilvl w:val="0"/>
                <w:numId w:val="15"/>
              </w:numPr>
              <w:spacing w:line="259" w:lineRule="auto"/>
              <w:ind w:left="720" w:hanging="36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Angular 17 — framework del frontend web.</w:t>
            </w:r>
          </w:p>
          <w:p w:rsidR="00000000" w:rsidDel="00000000" w:rsidP="00000000" w:rsidRDefault="00000000" w:rsidRPr="00000000" w14:paraId="0000009B">
            <w:pPr>
              <w:numPr>
                <w:ilvl w:val="0"/>
                <w:numId w:val="15"/>
              </w:numPr>
              <w:spacing w:line="259" w:lineRule="auto"/>
              <w:ind w:left="720" w:hanging="36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Ionic — framework de la app móvil multiplataforma (iOS / Android), basado en Angular.</w:t>
            </w:r>
          </w:p>
          <w:p w:rsidR="00000000" w:rsidDel="00000000" w:rsidP="00000000" w:rsidRDefault="00000000" w:rsidRPr="00000000" w14:paraId="0000009C">
            <w:pPr>
              <w:numPr>
                <w:ilvl w:val="0"/>
                <w:numId w:val="15"/>
              </w:numPr>
              <w:spacing w:line="259" w:lineRule="auto"/>
              <w:ind w:left="720" w:hanging="36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Node.js + Express — servidor del backend API REST.</w:t>
            </w:r>
          </w:p>
          <w:p w:rsidR="00000000" w:rsidDel="00000000" w:rsidP="00000000" w:rsidRDefault="00000000" w:rsidRPr="00000000" w14:paraId="0000009D">
            <w:pPr>
              <w:numPr>
                <w:ilvl w:val="0"/>
                <w:numId w:val="15"/>
              </w:numPr>
              <w:spacing w:line="259" w:lineRule="auto"/>
              <w:ind w:left="720" w:hanging="36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FastAPI — servidor del microservicio CNN (Python).</w:t>
            </w:r>
          </w:p>
          <w:p w:rsidR="00000000" w:rsidDel="00000000" w:rsidP="00000000" w:rsidRDefault="00000000" w:rsidRPr="00000000" w14:paraId="0000009E">
            <w:pPr>
              <w:numPr>
                <w:ilvl w:val="0"/>
                <w:numId w:val="15"/>
              </w:numPr>
              <w:spacing w:line="259" w:lineRule="auto"/>
              <w:ind w:left="720" w:hanging="360"/>
              <w:jc w:val="both"/>
              <w:rPr>
                <w:rFonts w:ascii="Arial" w:cs="Arial" w:eastAsia="Arial" w:hAnsi="Arial"/>
                <w:i w:val="1"/>
                <w:iCs w:val="1"/>
                <w:sz w:val="22"/>
                <w:szCs w:val="22"/>
              </w:rPr>
            </w:pPr>
            <w:sdt>
              <w:sdtPr>
                <w:id w:val="-954625619"/>
                <w:tag w:val="goog_rdk_2"/>
              </w:sdtPr>
              <w:sdtContent>
                <w:r w:rsidDel="00000000" w:rsidR="00000000" w:rsidRPr="00000000">
                  <w:rPr>
                    <w:rFonts w:ascii="Arial Unicode MS" w:cs="Arial Unicode MS" w:eastAsia="Arial Unicode MS" w:hAnsi="Arial Unicode MS"/>
                    <w:i w:val="1"/>
                    <w:iCs w:val="1"/>
                    <w:sz w:val="22"/>
                    <w:szCs w:val="22"/>
                    <w:rtl w:val="0"/>
                  </w:rPr>
                  <w:t xml:space="preserve">Mongoose — ODM para la conexión Node.js → MongoDB.</w:t>
                </w:r>
              </w:sdtContent>
            </w:sdt>
          </w:p>
          <w:p w:rsidR="00000000" w:rsidDel="00000000" w:rsidP="00000000" w:rsidRDefault="00000000" w:rsidRPr="00000000" w14:paraId="0000009F">
            <w:pPr>
              <w:numPr>
                <w:ilvl w:val="0"/>
                <w:numId w:val="15"/>
              </w:numPr>
              <w:spacing w:line="259" w:lineRule="auto"/>
              <w:ind w:left="720" w:hanging="36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EventEmitter (Node.js nativo) — implementación del patrón event-driven interno.</w:t>
            </w:r>
          </w:p>
          <w:p w:rsidR="00000000" w:rsidDel="00000000" w:rsidP="00000000" w:rsidRDefault="00000000" w:rsidRPr="00000000" w14:paraId="000000A0">
            <w:pPr>
              <w:numPr>
                <w:ilvl w:val="0"/>
                <w:numId w:val="15"/>
              </w:numPr>
              <w:spacing w:line="259" w:lineRule="auto"/>
              <w:ind w:left="720" w:hanging="36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Docker — contenerización del backend para deploy en Render.</w:t>
            </w:r>
          </w:p>
          <w:p w:rsidR="00000000" w:rsidDel="00000000" w:rsidP="00000000" w:rsidRDefault="00000000" w:rsidRPr="00000000" w14:paraId="000000A1">
            <w:pPr>
              <w:spacing w:line="259"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2">
            <w:pPr>
              <w:spacing w:line="259" w:lineRule="auto"/>
              <w:jc w:val="both"/>
              <w:rPr>
                <w:rFonts w:ascii="Arial" w:cs="Arial" w:eastAsia="Arial" w:hAnsi="Arial"/>
                <w:b w:val="1"/>
                <w:bCs w:val="1"/>
                <w:sz w:val="26"/>
                <w:szCs w:val="26"/>
              </w:rPr>
            </w:pPr>
            <w:r w:rsidDel="00000000" w:rsidR="00000000" w:rsidRPr="00000000">
              <w:rPr>
                <w:rFonts w:ascii="Arial" w:cs="Arial" w:eastAsia="Arial" w:hAnsi="Arial"/>
                <w:b w:val="1"/>
                <w:bCs w:val="1"/>
                <w:i w:val="1"/>
                <w:iCs w:val="1"/>
                <w:sz w:val="26"/>
                <w:szCs w:val="26"/>
                <w:rtl w:val="0"/>
              </w:rPr>
              <w:t xml:space="preserve">             Base de datos:</w:t>
            </w:r>
            <w:r w:rsidDel="00000000" w:rsidR="00000000" w:rsidRPr="00000000">
              <w:rPr>
                <w:rtl w:val="0"/>
              </w:rPr>
            </w:r>
          </w:p>
          <w:p w:rsidR="00000000" w:rsidDel="00000000" w:rsidP="00000000" w:rsidRDefault="00000000" w:rsidRPr="00000000" w14:paraId="000000A3">
            <w:pPr>
              <w:numPr>
                <w:ilvl w:val="0"/>
                <w:numId w:val="3"/>
              </w:numPr>
              <w:spacing w:line="259" w:lineRule="auto"/>
              <w:ind w:left="720" w:hanging="36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MongoDB Atlas — base de datos NoSQL en la nube (free tier M0). Almacena   clientes, catálogo de repuestos, cotizaciones, ventas, historial de interacciones y notas internas.</w:t>
            </w:r>
          </w:p>
          <w:p w:rsidR="00000000" w:rsidDel="00000000" w:rsidP="00000000" w:rsidRDefault="00000000" w:rsidRPr="00000000" w14:paraId="000000A4">
            <w:pPr>
              <w:spacing w:line="259" w:lineRule="auto"/>
              <w:ind w:left="720" w:firstLine="0"/>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A5">
            <w:pPr>
              <w:spacing w:line="259" w:lineRule="auto"/>
              <w:jc w:val="both"/>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             Hosting y despliegue</w:t>
            </w:r>
          </w:p>
          <w:p w:rsidR="00000000" w:rsidDel="00000000" w:rsidP="00000000" w:rsidRDefault="00000000" w:rsidRPr="00000000" w14:paraId="000000A6">
            <w:pPr>
              <w:numPr>
                <w:ilvl w:val="0"/>
                <w:numId w:val="14"/>
              </w:numPr>
              <w:spacing w:line="259" w:lineRule="auto"/>
              <w:ind w:left="720" w:hanging="36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Netlify — frontend web y app móvil (Angular + Ionic).</w:t>
            </w:r>
          </w:p>
          <w:p w:rsidR="00000000" w:rsidDel="00000000" w:rsidP="00000000" w:rsidRDefault="00000000" w:rsidRPr="00000000" w14:paraId="000000A7">
            <w:pPr>
              <w:numPr>
                <w:ilvl w:val="0"/>
                <w:numId w:val="14"/>
              </w:numPr>
              <w:spacing w:line="259" w:lineRule="auto"/>
              <w:ind w:left="720" w:hanging="36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Render — backend API Node.js, deploy vía Dockerfile (free tier).</w:t>
            </w:r>
          </w:p>
          <w:p w:rsidR="00000000" w:rsidDel="00000000" w:rsidP="00000000" w:rsidRDefault="00000000" w:rsidRPr="00000000" w14:paraId="000000A8">
            <w:pPr>
              <w:numPr>
                <w:ilvl w:val="0"/>
                <w:numId w:val="14"/>
              </w:numPr>
              <w:spacing w:line="259" w:lineRule="auto"/>
              <w:ind w:left="720" w:hanging="36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Google Cloud Run — microservicio CNN Python, escala a cero (free tier).</w:t>
            </w:r>
          </w:p>
          <w:p w:rsidR="00000000" w:rsidDel="00000000" w:rsidP="00000000" w:rsidRDefault="00000000" w:rsidRPr="00000000" w14:paraId="000000A9">
            <w:pPr>
              <w:spacing w:line="259"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A">
            <w:pPr>
              <w:pStyle w:val="Heading3"/>
              <w:spacing w:line="259" w:lineRule="auto"/>
              <w:jc w:val="both"/>
              <w:rPr/>
            </w:pPr>
            <w:bookmarkStart w:colFirst="0" w:colLast="0" w:name="_heading=h.qzkr00k1ug76" w:id="11"/>
            <w:bookmarkEnd w:id="11"/>
            <w:r w:rsidDel="00000000" w:rsidR="00000000" w:rsidRPr="00000000">
              <w:rPr>
                <w:rtl w:val="0"/>
              </w:rPr>
              <w:t xml:space="preserve">           Repositorio:</w:t>
            </w:r>
          </w:p>
          <w:p w:rsidR="00000000" w:rsidDel="00000000" w:rsidP="00000000" w:rsidRDefault="00000000" w:rsidRPr="00000000" w14:paraId="000000AB">
            <w:pPr>
              <w:numPr>
                <w:ilvl w:val="0"/>
                <w:numId w:val="7"/>
              </w:numPr>
              <w:spacing w:line="259" w:lineRule="auto"/>
              <w:ind w:left="720" w:hanging="36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https://github.com/Magn01101111/vayo-solutions</w:t>
            </w:r>
          </w:p>
          <w:p w:rsidR="00000000" w:rsidDel="00000000" w:rsidP="00000000" w:rsidRDefault="00000000" w:rsidRPr="00000000" w14:paraId="000000AC">
            <w:pPr>
              <w:spacing w:line="259" w:lineRule="auto"/>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AD">
            <w:pPr>
              <w:spacing w:line="259" w:lineRule="auto"/>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               Otros:</w:t>
            </w:r>
          </w:p>
          <w:p w:rsidR="00000000" w:rsidDel="00000000" w:rsidP="00000000" w:rsidRDefault="00000000" w:rsidRPr="00000000" w14:paraId="000000AE">
            <w:pPr>
              <w:spacing w:line="259" w:lineRule="auto"/>
              <w:jc w:val="both"/>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             Infraestructura on-premise Pendiente de definir</w:t>
            </w:r>
          </w:p>
          <w:p w:rsidR="00000000" w:rsidDel="00000000" w:rsidP="00000000" w:rsidRDefault="00000000" w:rsidRPr="00000000" w14:paraId="000000AF">
            <w:pPr>
              <w:spacing w:line="259" w:lineRule="auto"/>
              <w:jc w:val="both"/>
              <w:rPr>
                <w:rFonts w:ascii="Arial" w:cs="Arial" w:eastAsia="Arial" w:hAnsi="Arial"/>
                <w:b w:val="1"/>
                <w:bCs w:val="1"/>
                <w:i w:val="1"/>
                <w:iCs w:val="1"/>
                <w:sz w:val="26"/>
                <w:szCs w:val="26"/>
              </w:rPr>
            </w:pPr>
            <w:r w:rsidDel="00000000" w:rsidR="00000000" w:rsidRPr="00000000">
              <w:rPr>
                <w:rtl w:val="0"/>
              </w:rPr>
            </w:r>
          </w:p>
          <w:p w:rsidR="00000000" w:rsidDel="00000000" w:rsidP="00000000" w:rsidRDefault="00000000" w:rsidRPr="00000000" w14:paraId="000000B0">
            <w:pPr>
              <w:spacing w:line="259" w:lineRule="auto"/>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               ProxMox — hipervisor propuesto por el equipo para alojar servicios en servidor físico propio.</w:t>
            </w:r>
          </w:p>
          <w:p w:rsidR="00000000" w:rsidDel="00000000" w:rsidP="00000000" w:rsidRDefault="00000000" w:rsidRPr="00000000" w14:paraId="000000B1">
            <w:pPr>
              <w:spacing w:line="259" w:lineRule="auto"/>
              <w:ind w:left="708.6614173228347" w:firstLine="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Docker / Kubernetes — orquestación de contenedores sobre VMs de ProxMox como alternativa a Render.</w:t>
            </w:r>
          </w:p>
          <w:p w:rsidR="00000000" w:rsidDel="00000000" w:rsidP="00000000" w:rsidRDefault="00000000" w:rsidRPr="00000000" w14:paraId="000000B2">
            <w:pPr>
              <w:spacing w:line="259" w:lineRule="auto"/>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               Pi-hole — administrador de publicidad a nivel de red, pendiente de integración.</w:t>
            </w:r>
          </w:p>
          <w:p w:rsidR="00000000" w:rsidDel="00000000" w:rsidP="00000000" w:rsidRDefault="00000000" w:rsidRPr="00000000" w14:paraId="000000B3">
            <w:pPr>
              <w:spacing w:line="259" w:lineRule="auto"/>
              <w:ind w:left="708.6614173228347" w:firstLine="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Modelos LLM locales — ejecución local de modelos de lenguaje para funcionalidades de IA, pendiente de definir alcance.</w:t>
            </w:r>
          </w:p>
          <w:p w:rsidR="00000000" w:rsidDel="00000000" w:rsidP="00000000" w:rsidRDefault="00000000" w:rsidRPr="00000000" w14:paraId="000000B4">
            <w:pPr>
              <w:spacing w:line="259" w:lineRule="auto"/>
              <w:jc w:val="both"/>
              <w:rPr>
                <w:rFonts w:ascii="Arial" w:cs="Arial" w:eastAsia="Arial" w:hAnsi="Arial"/>
                <w:i w:val="1"/>
                <w:iCs w:val="1"/>
                <w:color w:val="548dd4"/>
                <w:sz w:val="22"/>
                <w:szCs w:val="22"/>
              </w:rPr>
            </w:pPr>
            <w:r w:rsidDel="00000000" w:rsidR="00000000" w:rsidRPr="00000000">
              <w:rPr>
                <w:rtl w:val="0"/>
              </w:rPr>
            </w:r>
          </w:p>
          <w:p w:rsidR="00000000" w:rsidDel="00000000" w:rsidP="00000000" w:rsidRDefault="00000000" w:rsidRPr="00000000" w14:paraId="000000B5">
            <w:pPr>
              <w:spacing w:line="259" w:lineRule="auto"/>
              <w:jc w:val="both"/>
              <w:rPr>
                <w:rFonts w:ascii="Arial" w:cs="Arial" w:eastAsia="Arial" w:hAnsi="Arial"/>
                <w:color w:val="ff0000"/>
                <w:sz w:val="20"/>
                <w:szCs w:val="20"/>
              </w:rPr>
            </w:pPr>
            <w:r w:rsidDel="00000000" w:rsidR="00000000" w:rsidRPr="00000000">
              <w:rPr>
                <w:rtl w:val="0"/>
              </w:rPr>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6">
            <w:pPr>
              <w:spacing w:line="259" w:lineRule="auto"/>
              <w:ind w:left="0" w:firstLine="0"/>
              <w:jc w:val="both"/>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    </w:t>
            </w:r>
          </w:p>
          <w:p w:rsidR="00000000" w:rsidDel="00000000" w:rsidP="00000000" w:rsidRDefault="00000000" w:rsidRPr="00000000" w14:paraId="000000B7">
            <w:pPr>
              <w:spacing w:line="259" w:lineRule="auto"/>
              <w:ind w:left="708.6614173228347" w:firstLine="0"/>
              <w:jc w:val="both"/>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Gestión de clientes</w:t>
            </w:r>
          </w:p>
          <w:p w:rsidR="00000000" w:rsidDel="00000000" w:rsidP="00000000" w:rsidRDefault="00000000" w:rsidRPr="00000000" w14:paraId="000000B8">
            <w:pPr>
              <w:numPr>
                <w:ilvl w:val="1"/>
                <w:numId w:val="2"/>
              </w:numPr>
              <w:spacing w:line="259" w:lineRule="auto"/>
              <w:ind w:left="1440" w:hanging="36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Registro y edición de clientes (nombre, empresa, rubro, contacto).</w:t>
            </w:r>
          </w:p>
          <w:p w:rsidR="00000000" w:rsidDel="00000000" w:rsidP="00000000" w:rsidRDefault="00000000" w:rsidRPr="00000000" w14:paraId="000000B9">
            <w:pPr>
              <w:numPr>
                <w:ilvl w:val="1"/>
                <w:numId w:val="2"/>
              </w:numPr>
              <w:spacing w:line="259" w:lineRule="auto"/>
              <w:ind w:left="1440" w:hanging="36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Historial de interacciones por cliente.</w:t>
            </w:r>
          </w:p>
          <w:p w:rsidR="00000000" w:rsidDel="00000000" w:rsidP="00000000" w:rsidRDefault="00000000" w:rsidRPr="00000000" w14:paraId="000000BA">
            <w:pPr>
              <w:numPr>
                <w:ilvl w:val="1"/>
                <w:numId w:val="2"/>
              </w:numPr>
              <w:spacing w:line="259" w:lineRule="auto"/>
              <w:ind w:left="1440" w:hanging="36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Sistema de notas internas por cliente para registro de observaciones.</w:t>
            </w:r>
          </w:p>
          <w:p w:rsidR="00000000" w:rsidDel="00000000" w:rsidP="00000000" w:rsidRDefault="00000000" w:rsidRPr="00000000" w14:paraId="000000BB">
            <w:pPr>
              <w:spacing w:line="259" w:lineRule="auto"/>
              <w:ind w:left="1440" w:firstLine="0"/>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BC">
            <w:pPr>
              <w:spacing w:line="259" w:lineRule="auto"/>
              <w:ind w:left="0" w:firstLine="708.6614173228347"/>
              <w:jc w:val="both"/>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Catálogo de repuestos</w:t>
            </w:r>
          </w:p>
          <w:p w:rsidR="00000000" w:rsidDel="00000000" w:rsidP="00000000" w:rsidRDefault="00000000" w:rsidRPr="00000000" w14:paraId="000000BD">
            <w:pPr>
              <w:numPr>
                <w:ilvl w:val="1"/>
                <w:numId w:val="2"/>
              </w:numPr>
              <w:spacing w:line="259" w:lineRule="auto"/>
              <w:ind w:left="1440" w:hanging="36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Gestión de catálogo (vista administrador) — alta, baja y modificación de productos.</w:t>
            </w:r>
          </w:p>
          <w:p w:rsidR="00000000" w:rsidDel="00000000" w:rsidP="00000000" w:rsidRDefault="00000000" w:rsidRPr="00000000" w14:paraId="000000BE">
            <w:pPr>
              <w:numPr>
                <w:ilvl w:val="1"/>
                <w:numId w:val="2"/>
              </w:numPr>
              <w:spacing w:line="259" w:lineRule="auto"/>
              <w:ind w:left="1440" w:hanging="36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Catálogo de exhibición (vista cliente) — exploración del catálogo disponible.</w:t>
            </w:r>
          </w:p>
          <w:p w:rsidR="00000000" w:rsidDel="00000000" w:rsidP="00000000" w:rsidRDefault="00000000" w:rsidRPr="00000000" w14:paraId="000000BF">
            <w:pPr>
              <w:numPr>
                <w:ilvl w:val="1"/>
                <w:numId w:val="2"/>
              </w:numPr>
              <w:spacing w:line="259" w:lineRule="auto"/>
              <w:ind w:left="1440" w:hanging="36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Catálogo de ventas — selección de productos con carrito para generación de cotizaciones.</w:t>
            </w:r>
          </w:p>
          <w:p w:rsidR="00000000" w:rsidDel="00000000" w:rsidP="00000000" w:rsidRDefault="00000000" w:rsidRPr="00000000" w14:paraId="000000C0">
            <w:pPr>
              <w:spacing w:line="259" w:lineRule="auto"/>
              <w:ind w:left="708.6614173228347" w:firstLine="0"/>
              <w:jc w:val="both"/>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Identificación de repuestos por imagen</w:t>
            </w:r>
          </w:p>
          <w:p w:rsidR="00000000" w:rsidDel="00000000" w:rsidP="00000000" w:rsidRDefault="00000000" w:rsidRPr="00000000" w14:paraId="000000C1">
            <w:pPr>
              <w:numPr>
                <w:ilvl w:val="1"/>
                <w:numId w:val="2"/>
              </w:numPr>
              <w:spacing w:line="259" w:lineRule="auto"/>
              <w:ind w:left="1440" w:hanging="36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Módulo exclusivo de la app móvil.</w:t>
            </w:r>
          </w:p>
          <w:p w:rsidR="00000000" w:rsidDel="00000000" w:rsidP="00000000" w:rsidRDefault="00000000" w:rsidRPr="00000000" w14:paraId="000000C2">
            <w:pPr>
              <w:numPr>
                <w:ilvl w:val="1"/>
                <w:numId w:val="2"/>
              </w:numPr>
              <w:spacing w:line="259" w:lineRule="auto"/>
              <w:ind w:left="1440" w:hanging="36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Captura de foto mediante cámara del dispositivo.</w:t>
            </w:r>
          </w:p>
          <w:p w:rsidR="00000000" w:rsidDel="00000000" w:rsidP="00000000" w:rsidRDefault="00000000" w:rsidRPr="00000000" w14:paraId="000000C3">
            <w:pPr>
              <w:numPr>
                <w:ilvl w:val="1"/>
                <w:numId w:val="2"/>
              </w:numPr>
              <w:spacing w:line="259" w:lineRule="auto"/>
              <w:ind w:left="1440" w:hanging="36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Procesamiento por modelo CNN (microservicio Python en Google Cloud Run).</w:t>
            </w:r>
          </w:p>
          <w:p w:rsidR="00000000" w:rsidDel="00000000" w:rsidP="00000000" w:rsidRDefault="00000000" w:rsidRPr="00000000" w14:paraId="000000C4">
            <w:pPr>
              <w:numPr>
                <w:ilvl w:val="1"/>
                <w:numId w:val="2"/>
              </w:numPr>
              <w:spacing w:line="259" w:lineRule="auto"/>
              <w:ind w:left="1440" w:hanging="36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Retorno del repuesto identificado con enlace directo al catálogo.</w:t>
            </w:r>
          </w:p>
          <w:p w:rsidR="00000000" w:rsidDel="00000000" w:rsidP="00000000" w:rsidRDefault="00000000" w:rsidRPr="00000000" w14:paraId="000000C5">
            <w:pPr>
              <w:spacing w:line="259" w:lineRule="auto"/>
              <w:ind w:left="1440" w:firstLine="0"/>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C6">
            <w:pPr>
              <w:spacing w:line="259" w:lineRule="auto"/>
              <w:ind w:left="708.6614173228347" w:firstLine="0"/>
              <w:jc w:val="both"/>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   Gestión de cotizaciones y ventas</w:t>
            </w:r>
          </w:p>
          <w:p w:rsidR="00000000" w:rsidDel="00000000" w:rsidP="00000000" w:rsidRDefault="00000000" w:rsidRPr="00000000" w14:paraId="000000C7">
            <w:pPr>
              <w:numPr>
                <w:ilvl w:val="1"/>
                <w:numId w:val="2"/>
              </w:numPr>
              <w:spacing w:line="259" w:lineRule="auto"/>
              <w:ind w:left="1440" w:hanging="36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Generación de cotizaciones descargables en PDF desde el catálogo.</w:t>
            </w:r>
          </w:p>
          <w:p w:rsidR="00000000" w:rsidDel="00000000" w:rsidP="00000000" w:rsidRDefault="00000000" w:rsidRPr="00000000" w14:paraId="000000C8">
            <w:pPr>
              <w:numPr>
                <w:ilvl w:val="1"/>
                <w:numId w:val="2"/>
              </w:numPr>
              <w:spacing w:line="259" w:lineRule="auto"/>
              <w:ind w:left="1440" w:hanging="36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Envío automático de cotización al correo de ventas</w:t>
            </w:r>
          </w:p>
          <w:p w:rsidR="00000000" w:rsidDel="00000000" w:rsidP="00000000" w:rsidRDefault="00000000" w:rsidRPr="00000000" w14:paraId="000000C9">
            <w:pPr>
              <w:numPr>
                <w:ilvl w:val="1"/>
                <w:numId w:val="2"/>
              </w:numPr>
              <w:spacing w:line="259" w:lineRule="auto"/>
              <w:ind w:left="1440" w:hanging="36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Confirmación de compra por correo al cliente </w:t>
            </w:r>
          </w:p>
          <w:p w:rsidR="00000000" w:rsidDel="00000000" w:rsidP="00000000" w:rsidRDefault="00000000" w:rsidRPr="00000000" w14:paraId="000000CA">
            <w:pPr>
              <w:numPr>
                <w:ilvl w:val="1"/>
                <w:numId w:val="2"/>
              </w:numPr>
              <w:spacing w:line="259" w:lineRule="auto"/>
              <w:ind w:left="1440" w:hanging="36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Ventana de solicitudes de compra/venta:</w:t>
            </w:r>
          </w:p>
          <w:p w:rsidR="00000000" w:rsidDel="00000000" w:rsidP="00000000" w:rsidRDefault="00000000" w:rsidRPr="00000000" w14:paraId="000000CB">
            <w:pPr>
              <w:numPr>
                <w:ilvl w:val="1"/>
                <w:numId w:val="2"/>
              </w:numPr>
              <w:spacing w:line="259" w:lineRule="auto"/>
              <w:ind w:left="1440" w:hanging="36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Vista cliente — solicitud y seguimiento de cotización.</w:t>
            </w:r>
          </w:p>
          <w:p w:rsidR="00000000" w:rsidDel="00000000" w:rsidP="00000000" w:rsidRDefault="00000000" w:rsidRPr="00000000" w14:paraId="000000CC">
            <w:pPr>
              <w:numPr>
                <w:ilvl w:val="1"/>
                <w:numId w:val="2"/>
              </w:numPr>
              <w:spacing w:line="259" w:lineRule="auto"/>
              <w:ind w:left="1440" w:hanging="36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Vista vendedor — gestión y respuesta de cotizaciones.</w:t>
            </w:r>
          </w:p>
          <w:p w:rsidR="00000000" w:rsidDel="00000000" w:rsidP="00000000" w:rsidRDefault="00000000" w:rsidRPr="00000000" w14:paraId="000000CD">
            <w:pPr>
              <w:numPr>
                <w:ilvl w:val="1"/>
                <w:numId w:val="2"/>
              </w:numPr>
              <w:spacing w:line="259" w:lineRule="auto"/>
              <w:ind w:left="1440" w:hanging="36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Registro de ventas asociadas a cada cliente.</w:t>
            </w:r>
          </w:p>
          <w:p w:rsidR="00000000" w:rsidDel="00000000" w:rsidP="00000000" w:rsidRDefault="00000000" w:rsidRPr="00000000" w14:paraId="000000CE">
            <w:pPr>
              <w:numPr>
                <w:ilvl w:val="1"/>
                <w:numId w:val="2"/>
              </w:numPr>
              <w:spacing w:line="259" w:lineRule="auto"/>
              <w:ind w:left="1440" w:hanging="36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Módulo de mermas y devoluciones.</w:t>
            </w:r>
          </w:p>
          <w:p w:rsidR="00000000" w:rsidDel="00000000" w:rsidP="00000000" w:rsidRDefault="00000000" w:rsidRPr="00000000" w14:paraId="000000CF">
            <w:pPr>
              <w:numPr>
                <w:ilvl w:val="1"/>
                <w:numId w:val="2"/>
              </w:numPr>
              <w:spacing w:line="259" w:lineRule="auto"/>
              <w:ind w:left="1440" w:hanging="360"/>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D0">
            <w:pPr>
              <w:spacing w:line="259" w:lineRule="auto"/>
              <w:ind w:left="0" w:firstLine="708.6614173228347"/>
              <w:jc w:val="both"/>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Reportes y dashboard</w:t>
            </w:r>
          </w:p>
          <w:p w:rsidR="00000000" w:rsidDel="00000000" w:rsidP="00000000" w:rsidRDefault="00000000" w:rsidRPr="00000000" w14:paraId="000000D1">
            <w:pPr>
              <w:numPr>
                <w:ilvl w:val="1"/>
                <w:numId w:val="2"/>
              </w:numPr>
              <w:spacing w:line="259" w:lineRule="auto"/>
              <w:ind w:left="1440" w:hanging="36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Informe de productos más vendidos.</w:t>
            </w:r>
          </w:p>
          <w:p w:rsidR="00000000" w:rsidDel="00000000" w:rsidP="00000000" w:rsidRDefault="00000000" w:rsidRPr="00000000" w14:paraId="000000D2">
            <w:pPr>
              <w:numPr>
                <w:ilvl w:val="1"/>
                <w:numId w:val="2"/>
              </w:numPr>
              <w:spacing w:line="259" w:lineRule="auto"/>
              <w:ind w:left="1440" w:hanging="36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Informe de movimiento por cliente.</w:t>
            </w:r>
          </w:p>
          <w:p w:rsidR="00000000" w:rsidDel="00000000" w:rsidP="00000000" w:rsidRDefault="00000000" w:rsidRPr="00000000" w14:paraId="000000D3">
            <w:pPr>
              <w:numPr>
                <w:ilvl w:val="1"/>
                <w:numId w:val="2"/>
              </w:numPr>
              <w:spacing w:line="259" w:lineRule="auto"/>
              <w:ind w:left="1440" w:hanging="36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Dashboard general con métricas clave (quién, cuándo, dónde, qué compró).</w:t>
            </w:r>
          </w:p>
          <w:p w:rsidR="00000000" w:rsidDel="00000000" w:rsidP="00000000" w:rsidRDefault="00000000" w:rsidRPr="00000000" w14:paraId="000000D4">
            <w:pPr>
              <w:numPr>
                <w:ilvl w:val="1"/>
                <w:numId w:val="2"/>
              </w:numPr>
              <w:spacing w:line="259" w:lineRule="auto"/>
              <w:ind w:left="1440" w:hanging="36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Actualización de métricas disparada por eventos internos del sistema.</w:t>
            </w:r>
          </w:p>
          <w:p w:rsidR="00000000" w:rsidDel="00000000" w:rsidP="00000000" w:rsidRDefault="00000000" w:rsidRPr="00000000" w14:paraId="000000D5">
            <w:pPr>
              <w:numPr>
                <w:ilvl w:val="1"/>
                <w:numId w:val="2"/>
              </w:numPr>
              <w:spacing w:line="259" w:lineRule="auto"/>
              <w:ind w:left="1440" w:hanging="360"/>
              <w:jc w:val="both"/>
              <w:rPr>
                <w:rFonts w:ascii="Arial" w:cs="Arial" w:eastAsia="Arial" w:hAnsi="Arial"/>
                <w:i w:val="1"/>
                <w:iCs w:val="1"/>
                <w:sz w:val="22"/>
                <w:szCs w:val="22"/>
              </w:rPr>
            </w:pPr>
            <w:r w:rsidDel="00000000" w:rsidR="00000000" w:rsidRPr="00000000">
              <w:rPr>
                <w:rtl w:val="0"/>
              </w:rPr>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6">
            <w:pPr>
              <w:spacing w:line="259" w:lineRule="auto"/>
              <w:ind w:left="0" w:firstLine="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 </w:t>
            </w:r>
          </w:p>
          <w:p w:rsidR="00000000" w:rsidDel="00000000" w:rsidP="00000000" w:rsidRDefault="00000000" w:rsidRPr="00000000" w14:paraId="000000D7">
            <w:pPr>
              <w:spacing w:line="259" w:lineRule="auto"/>
              <w:ind w:left="708.6614173228347" w:firstLine="0"/>
              <w:jc w:val="both"/>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 Servicios de suscripción (Fase futura/opcional)</w:t>
            </w:r>
          </w:p>
          <w:p w:rsidR="00000000" w:rsidDel="00000000" w:rsidP="00000000" w:rsidRDefault="00000000" w:rsidRPr="00000000" w14:paraId="000000D8">
            <w:pPr>
              <w:spacing w:line="259" w:lineRule="auto"/>
              <w:ind w:left="0" w:firstLine="0"/>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D9">
            <w:pPr>
              <w:numPr>
                <w:ilvl w:val="0"/>
                <w:numId w:val="11"/>
              </w:numPr>
              <w:spacing w:line="259" w:lineRule="auto"/>
              <w:ind w:left="720" w:hanging="36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Pi-hole — administrador de publicidad a nivel de red, ofrecido como servicio adicional.</w:t>
            </w:r>
          </w:p>
          <w:p w:rsidR="00000000" w:rsidDel="00000000" w:rsidP="00000000" w:rsidRDefault="00000000" w:rsidRPr="00000000" w14:paraId="000000DA">
            <w:pPr>
              <w:numPr>
                <w:ilvl w:val="0"/>
                <w:numId w:val="11"/>
              </w:numPr>
              <w:spacing w:line="259" w:lineRule="auto"/>
              <w:ind w:left="720" w:hanging="36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Agente IA — acceso a modelos LLM mediante suscripción de pago según necesidad del cliente.</w:t>
            </w:r>
          </w:p>
          <w:p w:rsidR="00000000" w:rsidDel="00000000" w:rsidP="00000000" w:rsidRDefault="00000000" w:rsidRPr="00000000" w14:paraId="000000DB">
            <w:pPr>
              <w:numPr>
                <w:ilvl w:val="0"/>
                <w:numId w:val="11"/>
              </w:numPr>
              <w:spacing w:line="259" w:lineRule="auto"/>
              <w:ind w:left="720" w:hanging="36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Almacenamiento en nube — servicio de almacenamiento personalizado para clientes.</w:t>
            </w:r>
          </w:p>
          <w:p w:rsidR="00000000" w:rsidDel="00000000" w:rsidP="00000000" w:rsidRDefault="00000000" w:rsidRPr="00000000" w14:paraId="000000DC">
            <w:pPr>
              <w:numPr>
                <w:ilvl w:val="0"/>
                <w:numId w:val="11"/>
              </w:numPr>
              <w:spacing w:line="259" w:lineRule="auto"/>
              <w:ind w:left="720" w:hanging="36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Base de datos personalizada — instancia dedicada por cliente como servicio premium.</w:t>
            </w:r>
          </w:p>
          <w:p w:rsidR="00000000" w:rsidDel="00000000" w:rsidP="00000000" w:rsidRDefault="00000000" w:rsidRPr="00000000" w14:paraId="000000DD">
            <w:pPr>
              <w:spacing w:line="259" w:lineRule="auto"/>
              <w:ind w:left="720" w:firstLine="0"/>
              <w:jc w:val="both"/>
              <w:rPr>
                <w:rFonts w:ascii="Arial" w:cs="Arial" w:eastAsia="Arial" w:hAnsi="Arial"/>
                <w:i w:val="1"/>
                <w:iCs w:val="1"/>
                <w:sz w:val="22"/>
                <w:szCs w:val="22"/>
              </w:rPr>
            </w:pPr>
            <w:r w:rsidDel="00000000" w:rsidR="00000000" w:rsidRPr="00000000">
              <w:rPr>
                <w:rtl w:val="0"/>
              </w:rPr>
            </w:r>
          </w:p>
        </w:tc>
      </w:tr>
    </w:tbl>
    <w:p w:rsidR="00000000" w:rsidDel="00000000" w:rsidP="00000000" w:rsidRDefault="00000000" w:rsidRPr="00000000" w14:paraId="000000DE">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F">
      <w:pPr>
        <w:spacing w:line="360" w:lineRule="auto"/>
        <w:jc w:val="both"/>
        <w:rPr>
          <w:rFonts w:ascii="Arial" w:cs="Arial" w:eastAsia="Arial" w:hAnsi="Arial"/>
        </w:rPr>
      </w:pPr>
      <w:r w:rsidDel="00000000" w:rsidR="00000000" w:rsidRPr="00000000">
        <w:rPr>
          <w:rtl w:val="0"/>
        </w:rPr>
      </w:r>
    </w:p>
    <w:tbl>
      <w:tblPr>
        <w:tblStyle w:val="Table11"/>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E0">
            <w:pPr>
              <w:pStyle w:val="Heading2"/>
              <w:spacing w:line="259" w:lineRule="auto"/>
              <w:rPr/>
            </w:pPr>
            <w:bookmarkStart w:colFirst="0" w:colLast="0" w:name="_heading=h.2y638imum4cz" w:id="12"/>
            <w:bookmarkEnd w:id="12"/>
            <w:r w:rsidDel="00000000" w:rsidR="00000000" w:rsidRPr="00000000">
              <w:rPr>
                <w:rtl w:val="0"/>
              </w:rPr>
              <w:t xml:space="preserve">6. Plan de Trabajo</w:t>
            </w:r>
          </w:p>
        </w:tc>
      </w:tr>
    </w:tbl>
    <w:p w:rsidR="00000000" w:rsidDel="00000000" w:rsidP="00000000" w:rsidRDefault="00000000" w:rsidRPr="00000000" w14:paraId="000000E1">
      <w:pPr>
        <w:spacing w:line="360" w:lineRule="auto"/>
        <w:jc w:val="both"/>
        <w:rPr>
          <w:rFonts w:ascii="Arial" w:cs="Arial" w:eastAsia="Arial" w:hAnsi="Arial"/>
          <w:color w:val="000000"/>
        </w:rPr>
      </w:pPr>
      <w:r w:rsidDel="00000000" w:rsidR="00000000" w:rsidRPr="00000000">
        <w:rPr>
          <w:rtl w:val="0"/>
        </w:rPr>
      </w:r>
    </w:p>
    <w:tbl>
      <w:tblPr>
        <w:tblStyle w:val="Table12"/>
        <w:tblW w:w="882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55"/>
        <w:gridCol w:w="1995"/>
        <w:gridCol w:w="1230"/>
        <w:gridCol w:w="1260"/>
        <w:gridCol w:w="1260"/>
        <w:gridCol w:w="1260"/>
        <w:gridCol w:w="1260"/>
        <w:tblGridChange w:id="0">
          <w:tblGrid>
            <w:gridCol w:w="555"/>
            <w:gridCol w:w="1995"/>
            <w:gridCol w:w="1230"/>
            <w:gridCol w:w="1260"/>
            <w:gridCol w:w="1260"/>
            <w:gridCol w:w="1260"/>
            <w:gridCol w:w="1260"/>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E2">
            <w:pPr>
              <w:spacing w:line="259"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3">
            <w:pPr>
              <w:spacing w:line="259"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Nombre de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E4">
            <w:pPr>
              <w:spacing w:line="259"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Descripción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E5">
            <w:pPr>
              <w:spacing w:line="259"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Recursos</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vAlign w:val="center"/>
          </w:tcPr>
          <w:p w:rsidR="00000000" w:rsidDel="00000000" w:rsidP="00000000" w:rsidRDefault="00000000" w:rsidRPr="00000000" w14:paraId="000000E6">
            <w:pPr>
              <w:spacing w:line="259"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Duración de la actividad</w:t>
            </w:r>
            <w:r w:rsidDel="00000000" w:rsidR="00000000" w:rsidRPr="00000000">
              <w:rPr>
                <w:rtl w:val="0"/>
              </w:rPr>
            </w:r>
          </w:p>
          <w:p w:rsidR="00000000" w:rsidDel="00000000" w:rsidP="00000000" w:rsidRDefault="00000000" w:rsidRPr="00000000" w14:paraId="000000E7">
            <w:pPr>
              <w:spacing w:line="259" w:lineRule="auto"/>
              <w:jc w:val="center"/>
              <w:rPr>
                <w:rFonts w:ascii="Arial" w:cs="Arial" w:eastAsia="Arial" w:hAnsi="Arial"/>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8">
            <w:pPr>
              <w:spacing w:line="259"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Responsable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E9">
            <w:pPr>
              <w:spacing w:line="259"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Observaciones</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A">
            <w:pPr>
              <w:spacing w:line="259"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B">
            <w:pPr>
              <w:spacing w:line="259"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C">
            <w:pPr>
              <w:spacing w:line="259"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D">
            <w:pPr>
              <w:spacing w:line="259"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E">
            <w:pPr>
              <w:spacing w:line="259"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del proyecto</w:t>
            </w:r>
          </w:p>
          <w:p w:rsidR="00000000" w:rsidDel="00000000" w:rsidP="00000000" w:rsidRDefault="00000000" w:rsidRPr="00000000" w14:paraId="000000EF">
            <w:pPr>
              <w:spacing w:line="259" w:lineRule="auto"/>
              <w:jc w:val="center"/>
              <w:rPr>
                <w:rFonts w:ascii="Arial" w:cs="Arial" w:eastAsia="Arial" w:hAnsi="Arial"/>
                <w:sz w:val="20"/>
                <w:szCs w:val="20"/>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0">
            <w:pPr>
              <w:spacing w:line="259"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1">
            <w:pPr>
              <w:spacing w:line="259"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Redacción del tema, descripción, problemática, objetivos y alcance del proyecto</w:t>
            </w:r>
          </w:p>
          <w:p w:rsidR="00000000" w:rsidDel="00000000" w:rsidP="00000000" w:rsidRDefault="00000000" w:rsidRPr="00000000" w14:paraId="000000F2">
            <w:pPr>
              <w:spacing w:line="259" w:lineRule="auto"/>
              <w:jc w:val="center"/>
              <w:rPr>
                <w:rFonts w:ascii="Arial" w:cs="Arial" w:eastAsia="Arial" w:hAnsi="Arial"/>
                <w:sz w:val="20"/>
                <w:szCs w:val="20"/>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3">
            <w:pPr>
              <w:spacing w:line="259"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4">
            <w:pPr>
              <w:spacing w:line="259"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5">
            <w:pPr>
              <w:spacing w:line="259"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Documentación física, PC, Word/Drive</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F6">
            <w:pPr>
              <w:spacing w:line="259"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7">
            <w:pPr>
              <w:spacing w:line="259"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8">
            <w:pPr>
              <w:spacing w:line="259"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9">
            <w:pPr>
              <w:spacing w:line="259"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A">
            <w:pPr>
              <w:spacing w:line="259"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B">
            <w:pPr>
              <w:spacing w:line="259"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C">
            <w:pPr>
              <w:spacing w:line="259"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Todo el equipo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D">
            <w:pPr>
              <w:spacing w:line="259"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E">
            <w:pPr>
              <w:spacing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Base del proyecto, debe quedar clara y coherente</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F">
            <w:pPr>
              <w:spacing w:line="259"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0">
            <w:pPr>
              <w:spacing w:line="259"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1">
            <w:pPr>
              <w:spacing w:line="259"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2">
            <w:pPr>
              <w:spacing w:line="259"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3">
            <w:pPr>
              <w:spacing w:line="259"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Contexto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4">
            <w:pPr>
              <w:spacing w:line="259"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5">
            <w:pPr>
              <w:spacing w:line="259"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Análisis del entorno, público objetivo  y problema a resolver </w:t>
            </w:r>
          </w:p>
          <w:p w:rsidR="00000000" w:rsidDel="00000000" w:rsidP="00000000" w:rsidRDefault="00000000" w:rsidRPr="00000000" w14:paraId="00000106">
            <w:pPr>
              <w:spacing w:line="259" w:lineRule="auto"/>
              <w:jc w:val="center"/>
              <w:rPr>
                <w:rFonts w:ascii="Arial" w:cs="Arial" w:eastAsia="Arial" w:hAnsi="Arial"/>
                <w:sz w:val="20"/>
                <w:szCs w:val="20"/>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7">
            <w:pPr>
              <w:spacing w:line="259"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8">
            <w:pPr>
              <w:spacing w:line="259"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Internet, entrevistas con clientes,, documentos</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09">
            <w:pPr>
              <w:spacing w:line="259"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A">
            <w:pPr>
              <w:spacing w:line="259"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B">
            <w:pPr>
              <w:spacing w:line="259"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C">
            <w:pPr>
              <w:spacing w:line="259"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D">
            <w:pPr>
              <w:spacing w:line="259"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E">
            <w:pPr>
              <w:spacing w:line="259"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Todo el equipo </w:t>
            </w:r>
          </w:p>
          <w:p w:rsidR="00000000" w:rsidDel="00000000" w:rsidP="00000000" w:rsidRDefault="00000000" w:rsidRPr="00000000" w14:paraId="0000010F">
            <w:pPr>
              <w:spacing w:line="259" w:lineRule="auto"/>
              <w:jc w:val="center"/>
              <w:rPr>
                <w:rFonts w:ascii="Arial" w:cs="Arial" w:eastAsia="Arial" w:hAnsi="Arial"/>
                <w:sz w:val="20"/>
                <w:szCs w:val="20"/>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0">
            <w:pPr>
              <w:spacing w:line="259"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1">
            <w:pPr>
              <w:spacing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Importante justificar bien la necesidad del sistema</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2">
            <w:pPr>
              <w:spacing w:line="259"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3">
            <w:pPr>
              <w:spacing w:line="259"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4">
            <w:pPr>
              <w:spacing w:line="259"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5">
            <w:pPr>
              <w:spacing w:line="259"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6">
            <w:pPr>
              <w:spacing w:line="259"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épicas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7">
            <w:pPr>
              <w:spacing w:line="259"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8">
            <w:pPr>
              <w:spacing w:line="259"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Identificación de funcionalidades principales del sistema</w:t>
            </w:r>
          </w:p>
          <w:p w:rsidR="00000000" w:rsidDel="00000000" w:rsidP="00000000" w:rsidRDefault="00000000" w:rsidRPr="00000000" w14:paraId="00000119">
            <w:pPr>
              <w:spacing w:line="259" w:lineRule="auto"/>
              <w:jc w:val="center"/>
              <w:rPr>
                <w:rFonts w:ascii="Arial" w:cs="Arial" w:eastAsia="Arial" w:hAnsi="Arial"/>
                <w:sz w:val="20"/>
                <w:szCs w:val="20"/>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A">
            <w:pPr>
              <w:spacing w:line="259"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B">
            <w:pPr>
              <w:spacing w:line="259"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C">
            <w:pPr>
              <w:spacing w:line="259"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Documento del proyecto</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1D">
            <w:pPr>
              <w:spacing w:line="259"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E">
            <w:pPr>
              <w:spacing w:line="259"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F">
            <w:pPr>
              <w:spacing w:line="259"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0">
            <w:pPr>
              <w:spacing w:line="259"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1">
            <w:pPr>
              <w:spacing w:line="259"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2">
            <w:pPr>
              <w:spacing w:line="259"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3">
            <w:pPr>
              <w:spacing w:line="259"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Todo el equipo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4">
            <w:pPr>
              <w:spacing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Deben estar alineadas con el problema resolver</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5">
            <w:pPr>
              <w:spacing w:line="259"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6">
            <w:pPr>
              <w:spacing w:line="259"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Diagramas de Procesos Internos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7">
            <w:pPr>
              <w:spacing w:line="259"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Identificación de los procesos internos de la empresa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8">
            <w:pPr>
              <w:spacing w:line="259"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Entrevistas con cliente y principales actores</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29">
            <w:pPr>
              <w:spacing w:line="259"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A">
            <w:pPr>
              <w:spacing w:line="259"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Todo el equipo</w:t>
            </w:r>
          </w:p>
          <w:p w:rsidR="00000000" w:rsidDel="00000000" w:rsidP="00000000" w:rsidRDefault="00000000" w:rsidRPr="00000000" w14:paraId="0000012B">
            <w:pPr>
              <w:spacing w:line="259" w:lineRule="auto"/>
              <w:jc w:val="center"/>
              <w:rPr>
                <w:rFonts w:ascii="Arial" w:cs="Arial" w:eastAsia="Arial" w:hAnsi="Arial"/>
                <w:sz w:val="20"/>
                <w:szCs w:val="20"/>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C">
            <w:pPr>
              <w:spacing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Los Procesos deben poseer un inicio y término.</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D">
            <w:pPr>
              <w:spacing w:line="259"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E">
            <w:pPr>
              <w:spacing w:line="259"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Plan de pruebas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F">
            <w:pPr>
              <w:spacing w:line="259"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Procedimientos para garantizar la estabilidad de la solución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0">
            <w:pPr>
              <w:spacing w:line="259"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Documentación y evidencias</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31">
            <w:pPr>
              <w:spacing w:line="259"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 semanas</w:t>
            </w:r>
          </w:p>
          <w:p w:rsidR="00000000" w:rsidDel="00000000" w:rsidP="00000000" w:rsidRDefault="00000000" w:rsidRPr="00000000" w14:paraId="00000132">
            <w:pPr>
              <w:spacing w:line="259" w:lineRule="auto"/>
              <w:jc w:val="center"/>
              <w:rPr>
                <w:rFonts w:ascii="Arial" w:cs="Arial" w:eastAsia="Arial" w:hAnsi="Arial"/>
                <w:sz w:val="20"/>
                <w:szCs w:val="20"/>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3">
            <w:pPr>
              <w:spacing w:line="259"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Todo el equipo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4">
            <w:pPr>
              <w:spacing w:line="259"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Las pruebas deben ser concretas y dentro de lo posible automatizadas</w:t>
            </w:r>
          </w:p>
        </w:tc>
      </w:tr>
    </w:tbl>
    <w:p w:rsidR="00000000" w:rsidDel="00000000" w:rsidP="00000000" w:rsidRDefault="00000000" w:rsidRPr="00000000" w14:paraId="00000135">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36">
      <w:pPr>
        <w:spacing w:line="360" w:lineRule="auto"/>
        <w:jc w:val="both"/>
        <w:rPr>
          <w:rFonts w:ascii="Arial" w:cs="Arial" w:eastAsia="Arial" w:hAnsi="Arial"/>
        </w:rPr>
      </w:pPr>
      <w:bookmarkStart w:colFirst="0" w:colLast="0" w:name="_heading=h.51sftlx7rr1a" w:id="13"/>
      <w:bookmarkEnd w:id="13"/>
      <w:r w:rsidDel="00000000" w:rsidR="00000000" w:rsidRPr="00000000">
        <w:rPr>
          <w:rtl w:val="0"/>
        </w:rPr>
      </w:r>
    </w:p>
    <w:tbl>
      <w:tblPr>
        <w:tblStyle w:val="Table13"/>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37">
            <w:pPr>
              <w:spacing w:line="259" w:lineRule="auto"/>
              <w:rPr>
                <w:rFonts w:ascii="Arial" w:cs="Arial" w:eastAsia="Arial" w:hAnsi="Arial"/>
                <w:color w:val="1f4e79"/>
                <w:sz w:val="28"/>
                <w:szCs w:val="28"/>
              </w:rPr>
            </w:pPr>
            <w:r w:rsidDel="00000000" w:rsidR="00000000" w:rsidRPr="00000000">
              <w:rPr>
                <w:rFonts w:ascii="Arial" w:cs="Arial" w:eastAsia="Arial" w:hAnsi="Arial"/>
                <w:b w:val="1"/>
                <w:bCs w:val="1"/>
                <w:color w:val="1f4e79"/>
                <w:sz w:val="28"/>
                <w:szCs w:val="28"/>
                <w:rtl w:val="0"/>
              </w:rPr>
              <w:t xml:space="preserve">7. Evidencias</w:t>
            </w:r>
            <w:r w:rsidDel="00000000" w:rsidR="00000000" w:rsidRPr="00000000">
              <w:rPr>
                <w:rtl w:val="0"/>
              </w:rPr>
            </w:r>
          </w:p>
        </w:tc>
      </w:tr>
    </w:tbl>
    <w:p w:rsidR="00000000" w:rsidDel="00000000" w:rsidP="00000000" w:rsidRDefault="00000000" w:rsidRPr="00000000" w14:paraId="00000138">
      <w:pPr>
        <w:spacing w:line="360" w:lineRule="auto"/>
        <w:jc w:val="both"/>
        <w:rPr>
          <w:rFonts w:ascii="Arial" w:cs="Arial" w:eastAsia="Arial" w:hAnsi="Arial"/>
          <w:color w:val="000000"/>
        </w:rPr>
      </w:pPr>
      <w:r w:rsidDel="00000000" w:rsidR="00000000" w:rsidRPr="00000000">
        <w:rPr>
          <w:rtl w:val="0"/>
        </w:rPr>
      </w:r>
    </w:p>
    <w:tbl>
      <w:tblPr>
        <w:tblStyle w:val="Table14"/>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41"/>
        <w:gridCol w:w="3679"/>
        <w:gridCol w:w="2413"/>
        <w:gridCol w:w="2202"/>
        <w:tblGridChange w:id="0">
          <w:tblGrid>
            <w:gridCol w:w="541"/>
            <w:gridCol w:w="3679"/>
            <w:gridCol w:w="2413"/>
            <w:gridCol w:w="2202"/>
          </w:tblGrid>
        </w:tblGridChange>
      </w:tblGrid>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240" w:line="240" w:lineRule="auto"/>
              <w:ind w:left="0" w:right="0" w:firstLine="0"/>
              <w:jc w:val="center"/>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Nombre de evidencia</w:t>
            </w:r>
            <w:r w:rsidDel="00000000" w:rsidR="00000000" w:rsidRPr="00000000">
              <w:rPr>
                <w:rtl w:val="0"/>
              </w:rPr>
            </w:r>
          </w:p>
          <w:p w:rsidR="00000000" w:rsidDel="00000000" w:rsidP="00000000" w:rsidRDefault="00000000" w:rsidRPr="00000000" w14:paraId="0000013B">
            <w:pPr>
              <w:tabs>
                <w:tab w:val="center" w:leader="none" w:pos="4419"/>
                <w:tab w:val="right" w:leader="none" w:pos="8838"/>
              </w:tabs>
              <w:jc w:val="center"/>
              <w:rPr>
                <w:rFonts w:ascii="Arial" w:cs="Arial" w:eastAsia="Arial" w:hAnsi="Arial"/>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Descripción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Link para acceder (repositorio)</w:t>
            </w:r>
            <w:r w:rsidDel="00000000" w:rsidR="00000000" w:rsidRPr="00000000">
              <w:rPr>
                <w:rtl w:val="0"/>
              </w:rPr>
            </w:r>
          </w:p>
        </w:tc>
      </w:tr>
      <w:tr>
        <w:trPr>
          <w:cantSplit w:val="0"/>
          <w:trHeight w:val="521.871093750005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i w:val="0"/>
                <w:iCs w:val="0"/>
                <w:smallCaps w:val="0"/>
                <w:strike w:val="0"/>
                <w:sz w:val="18"/>
                <w:szCs w:val="18"/>
                <w:u w:val="none"/>
                <w:shd w:fill="auto" w:val="clear"/>
                <w:vertAlign w:val="baseline"/>
              </w:rPr>
            </w:pPr>
            <w:r w:rsidDel="00000000" w:rsidR="00000000" w:rsidRPr="00000000">
              <w:rPr>
                <w:rFonts w:ascii="Arial" w:cs="Arial" w:eastAsia="Arial" w:hAnsi="Arial"/>
                <w:i w:val="1"/>
                <w:iCs w:val="1"/>
                <w:smallCaps w:val="0"/>
                <w:strike w:val="0"/>
                <w:sz w:val="18"/>
                <w:szCs w:val="18"/>
                <w:u w:val="none"/>
                <w:shd w:fill="auto" w:val="clear"/>
                <w:vertAlign w:val="baseline"/>
                <w:rtl w:val="0"/>
              </w:rPr>
              <w:t xml:space="preserve">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F">
            <w:pPr>
              <w:tabs>
                <w:tab w:val="center" w:leader="none" w:pos="4419"/>
                <w:tab w:val="right" w:leader="none" w:pos="8838"/>
              </w:tabs>
              <w:rPr>
                <w:rFonts w:ascii="Arial" w:cs="Arial" w:eastAsia="Arial" w:hAnsi="Arial"/>
                <w:sz w:val="22"/>
                <w:szCs w:val="22"/>
              </w:rPr>
            </w:pPr>
            <w:r w:rsidDel="00000000" w:rsidR="00000000" w:rsidRPr="00000000">
              <w:rPr>
                <w:rFonts w:ascii="Arial" w:cs="Arial" w:eastAsia="Arial" w:hAnsi="Arial"/>
                <w:sz w:val="22"/>
                <w:szCs w:val="22"/>
                <w:rtl w:val="0"/>
              </w:rPr>
              <w:t xml:space="preserve">Documento de Registro de identificación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0">
            <w:pPr>
              <w:tabs>
                <w:tab w:val="center" w:leader="none" w:pos="4419"/>
                <w:tab w:val="right" w:leader="none" w:pos="8838"/>
              </w:tabs>
              <w:jc w:val="both"/>
              <w:rPr>
                <w:rFonts w:ascii="Arial" w:cs="Arial" w:eastAsia="Arial" w:hAnsi="Arial"/>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1">
            <w:pPr>
              <w:tabs>
                <w:tab w:val="center" w:leader="none" w:pos="4419"/>
                <w:tab w:val="right" w:leader="none" w:pos="8838"/>
              </w:tabs>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https://drive.google.com/drive/folders/1CcFTfaZtfLXUV01UxUOMbEV6oHA9oPQQ?usp=drive_link</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i w:val="0"/>
                <w:iCs w:val="0"/>
                <w:smallCaps w:val="0"/>
                <w:strike w:val="0"/>
                <w:sz w:val="18"/>
                <w:szCs w:val="18"/>
                <w:u w:val="none"/>
                <w:shd w:fill="auto" w:val="clear"/>
                <w:vertAlign w:val="baseline"/>
              </w:rPr>
            </w:pPr>
            <w:r w:rsidDel="00000000" w:rsidR="00000000" w:rsidRPr="00000000">
              <w:rPr>
                <w:rFonts w:ascii="Arial" w:cs="Arial" w:eastAsia="Arial" w:hAnsi="Arial"/>
                <w:i w:val="1"/>
                <w:iCs w:val="1"/>
                <w:smallCaps w:val="0"/>
                <w:strike w:val="0"/>
                <w:sz w:val="18"/>
                <w:szCs w:val="18"/>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143">
            <w:pPr>
              <w:tabs>
                <w:tab w:val="center" w:leader="none" w:pos="4419"/>
                <w:tab w:val="right" w:leader="none" w:pos="8838"/>
              </w:tabs>
              <w:jc w:val="center"/>
              <w:rPr>
                <w:rFonts w:ascii="Arial" w:cs="Arial" w:eastAsia="Arial" w:hAnsi="Arial"/>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4">
            <w:pPr>
              <w:tabs>
                <w:tab w:val="center" w:leader="none" w:pos="4419"/>
                <w:tab w:val="right" w:leader="none" w:pos="8838"/>
              </w:tabs>
              <w:rPr>
                <w:rFonts w:ascii="Arial" w:cs="Arial" w:eastAsia="Arial" w:hAnsi="Arial"/>
                <w:sz w:val="22"/>
                <w:szCs w:val="22"/>
              </w:rPr>
            </w:pPr>
            <w:r w:rsidDel="00000000" w:rsidR="00000000" w:rsidRPr="00000000">
              <w:rPr>
                <w:rFonts w:ascii="Arial" w:cs="Arial" w:eastAsia="Arial" w:hAnsi="Arial"/>
                <w:sz w:val="22"/>
                <w:szCs w:val="22"/>
                <w:rtl w:val="0"/>
              </w:rPr>
              <w:t xml:space="preserve">Documento de Epicas e Historias de Usuario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5">
            <w:pPr>
              <w:tabs>
                <w:tab w:val="center" w:leader="none" w:pos="4419"/>
                <w:tab w:val="right" w:leader="none" w:pos="8838"/>
              </w:tabs>
              <w:jc w:val="both"/>
              <w:rPr>
                <w:rFonts w:ascii="Arial" w:cs="Arial" w:eastAsia="Arial" w:hAnsi="Arial"/>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6">
            <w:pPr>
              <w:tabs>
                <w:tab w:val="center" w:leader="none" w:pos="4419"/>
                <w:tab w:val="right" w:leader="none" w:pos="8838"/>
              </w:tabs>
              <w:jc w:val="both"/>
              <w:rPr>
                <w:rFonts w:ascii="Arial" w:cs="Arial" w:eastAsia="Arial" w:hAnsi="Arial"/>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i w:val="0"/>
                <w:iCs w:val="0"/>
                <w:smallCaps w:val="0"/>
                <w:strike w:val="0"/>
                <w:sz w:val="18"/>
                <w:szCs w:val="18"/>
                <w:u w:val="none"/>
                <w:shd w:fill="auto" w:val="clear"/>
                <w:vertAlign w:val="baseline"/>
              </w:rPr>
            </w:pPr>
            <w:r w:rsidDel="00000000" w:rsidR="00000000" w:rsidRPr="00000000">
              <w:rPr>
                <w:rFonts w:ascii="Arial" w:cs="Arial" w:eastAsia="Arial" w:hAnsi="Arial"/>
                <w:i w:val="1"/>
                <w:iCs w:val="1"/>
                <w:smallCaps w:val="0"/>
                <w:strike w:val="0"/>
                <w:sz w:val="18"/>
                <w:szCs w:val="18"/>
                <w:u w:val="none"/>
                <w:shd w:fill="auto" w:val="clear"/>
                <w:vertAlign w:val="baseline"/>
                <w:rtl w:val="0"/>
              </w:rPr>
              <w:t xml:space="preserve">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8">
            <w:pPr>
              <w:tabs>
                <w:tab w:val="center" w:leader="none" w:pos="4419"/>
                <w:tab w:val="right" w:leader="none" w:pos="8838"/>
              </w:tabs>
              <w:rPr>
                <w:rFonts w:ascii="Arial" w:cs="Arial" w:eastAsia="Arial" w:hAnsi="Arial"/>
                <w:sz w:val="22"/>
                <w:szCs w:val="22"/>
              </w:rPr>
            </w:pPr>
            <w:r w:rsidDel="00000000" w:rsidR="00000000" w:rsidRPr="00000000">
              <w:rPr>
                <w:rFonts w:ascii="Arial" w:cs="Arial" w:eastAsia="Arial" w:hAnsi="Arial"/>
                <w:sz w:val="22"/>
                <w:szCs w:val="22"/>
                <w:rtl w:val="0"/>
              </w:rPr>
              <w:t xml:space="preserve">Matriz de Gestión de Riesgos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9">
            <w:pPr>
              <w:tabs>
                <w:tab w:val="center" w:leader="none" w:pos="4419"/>
                <w:tab w:val="right" w:leader="none" w:pos="8838"/>
              </w:tabs>
              <w:jc w:val="both"/>
              <w:rPr>
                <w:rFonts w:ascii="Arial" w:cs="Arial" w:eastAsia="Arial" w:hAnsi="Arial"/>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A">
            <w:pPr>
              <w:tabs>
                <w:tab w:val="center" w:leader="none" w:pos="4419"/>
                <w:tab w:val="right" w:leader="none" w:pos="8838"/>
              </w:tabs>
              <w:jc w:val="both"/>
              <w:rPr>
                <w:rFonts w:ascii="Arial" w:cs="Arial" w:eastAsia="Arial" w:hAnsi="Arial"/>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i w:val="0"/>
                <w:iCs w:val="0"/>
                <w:smallCaps w:val="0"/>
                <w:strike w:val="0"/>
                <w:sz w:val="18"/>
                <w:szCs w:val="18"/>
                <w:u w:val="none"/>
                <w:shd w:fill="auto" w:val="clear"/>
                <w:vertAlign w:val="baseline"/>
              </w:rPr>
            </w:pPr>
            <w:r w:rsidDel="00000000" w:rsidR="00000000" w:rsidRPr="00000000">
              <w:rPr>
                <w:rFonts w:ascii="Arial" w:cs="Arial" w:eastAsia="Arial" w:hAnsi="Arial"/>
                <w:i w:val="1"/>
                <w:iCs w:val="1"/>
                <w:smallCaps w:val="0"/>
                <w:strike w:val="0"/>
                <w:sz w:val="18"/>
                <w:szCs w:val="18"/>
                <w:u w:val="none"/>
                <w:shd w:fill="auto" w:val="clear"/>
                <w:vertAlign w:val="baseline"/>
                <w:rtl w:val="0"/>
              </w:rPr>
              <w:t xml:space="preserve">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C">
            <w:pPr>
              <w:tabs>
                <w:tab w:val="center" w:leader="none" w:pos="4419"/>
                <w:tab w:val="right" w:leader="none" w:pos="8838"/>
              </w:tabs>
              <w:rPr>
                <w:rFonts w:ascii="Arial" w:cs="Arial" w:eastAsia="Arial" w:hAnsi="Arial"/>
                <w:sz w:val="22"/>
                <w:szCs w:val="22"/>
              </w:rPr>
            </w:pPr>
            <w:r w:rsidDel="00000000" w:rsidR="00000000" w:rsidRPr="00000000">
              <w:rPr>
                <w:rFonts w:ascii="Arial" w:cs="Arial" w:eastAsia="Arial" w:hAnsi="Arial"/>
                <w:sz w:val="22"/>
                <w:szCs w:val="22"/>
                <w:rtl w:val="0"/>
              </w:rPr>
              <w:t xml:space="preserve">Documento de Visión y Roles Scrum</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D">
            <w:pPr>
              <w:tabs>
                <w:tab w:val="center" w:leader="none" w:pos="4419"/>
                <w:tab w:val="right" w:leader="none" w:pos="8838"/>
              </w:tabs>
              <w:jc w:val="both"/>
              <w:rPr>
                <w:rFonts w:ascii="Arial" w:cs="Arial" w:eastAsia="Arial" w:hAnsi="Arial"/>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E">
            <w:pPr>
              <w:tabs>
                <w:tab w:val="center" w:leader="none" w:pos="4419"/>
                <w:tab w:val="right" w:leader="none" w:pos="8838"/>
              </w:tabs>
              <w:jc w:val="both"/>
              <w:rPr>
                <w:rFonts w:ascii="Arial" w:cs="Arial" w:eastAsia="Arial" w:hAnsi="Arial"/>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i w:val="0"/>
                <w:iCs w:val="0"/>
                <w:smallCaps w:val="0"/>
                <w:strike w:val="0"/>
                <w:sz w:val="18"/>
                <w:szCs w:val="18"/>
                <w:u w:val="none"/>
                <w:shd w:fill="auto" w:val="clear"/>
                <w:vertAlign w:val="baseline"/>
              </w:rPr>
            </w:pPr>
            <w:r w:rsidDel="00000000" w:rsidR="00000000" w:rsidRPr="00000000">
              <w:rPr>
                <w:rFonts w:ascii="Arial" w:cs="Arial" w:eastAsia="Arial" w:hAnsi="Arial"/>
                <w:i w:val="1"/>
                <w:iCs w:val="1"/>
                <w:smallCaps w:val="0"/>
                <w:strike w:val="0"/>
                <w:sz w:val="18"/>
                <w:szCs w:val="18"/>
                <w:u w:val="none"/>
                <w:shd w:fill="auto" w:val="clear"/>
                <w:vertAlign w:val="baseline"/>
                <w:rtl w:val="0"/>
              </w:rPr>
              <w:t xml:space="preserve">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0">
            <w:pPr>
              <w:tabs>
                <w:tab w:val="center" w:leader="none" w:pos="4419"/>
                <w:tab w:val="right" w:leader="none" w:pos="8838"/>
              </w:tabs>
              <w:rPr>
                <w:rFonts w:ascii="Arial" w:cs="Arial" w:eastAsia="Arial" w:hAnsi="Arial"/>
                <w:sz w:val="22"/>
                <w:szCs w:val="22"/>
              </w:rPr>
            </w:pPr>
            <w:r w:rsidDel="00000000" w:rsidR="00000000" w:rsidRPr="00000000">
              <w:rPr>
                <w:rFonts w:ascii="Arial" w:cs="Arial" w:eastAsia="Arial" w:hAnsi="Arial"/>
                <w:sz w:val="22"/>
                <w:szCs w:val="22"/>
                <w:rtl w:val="0"/>
              </w:rPr>
              <w:t xml:space="preserve">Repositorio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1">
            <w:pPr>
              <w:tabs>
                <w:tab w:val="center" w:leader="none" w:pos="4419"/>
                <w:tab w:val="right" w:leader="none" w:pos="8838"/>
              </w:tabs>
              <w:jc w:val="both"/>
              <w:rPr>
                <w:rFonts w:ascii="Arial" w:cs="Arial" w:eastAsia="Arial" w:hAnsi="Arial"/>
                <w:color w:val="1f4e79"/>
                <w:sz w:val="22"/>
                <w:szCs w:val="22"/>
              </w:rPr>
            </w:pPr>
            <w:r w:rsidDel="00000000" w:rsidR="00000000" w:rsidRPr="00000000">
              <w:rPr>
                <w:rFonts w:ascii="Arial" w:cs="Arial" w:eastAsia="Arial" w:hAnsi="Arial"/>
                <w:color w:val="1f4e79"/>
                <w:sz w:val="22"/>
                <w:szCs w:val="22"/>
                <w:rtl w:val="0"/>
              </w:rPr>
              <w:t xml:space="preserve">Link Github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2">
            <w:pPr>
              <w:spacing w:line="259" w:lineRule="auto"/>
              <w:ind w:left="0" w:firstLine="0"/>
              <w:jc w:val="both"/>
              <w:rPr>
                <w:rFonts w:ascii="Arial" w:cs="Arial" w:eastAsia="Arial" w:hAnsi="Arial"/>
                <w:color w:val="1f4e79"/>
                <w:sz w:val="22"/>
                <w:szCs w:val="22"/>
              </w:rPr>
            </w:pPr>
            <w:r w:rsidDel="00000000" w:rsidR="00000000" w:rsidRPr="00000000">
              <w:rPr>
                <w:rFonts w:ascii="Arial" w:cs="Arial" w:eastAsia="Arial" w:hAnsi="Arial"/>
                <w:i w:val="1"/>
                <w:iCs w:val="1"/>
                <w:sz w:val="22"/>
                <w:szCs w:val="22"/>
                <w:rtl w:val="0"/>
              </w:rPr>
              <w:t xml:space="preserve">https://github.com/Magn01101111/vayo-solutions</w:t>
            </w:r>
            <w:r w:rsidDel="00000000" w:rsidR="00000000" w:rsidRPr="00000000">
              <w:rPr>
                <w:rtl w:val="0"/>
              </w:rPr>
            </w:r>
          </w:p>
        </w:tc>
      </w:tr>
    </w:tbl>
    <w:p w:rsidR="00000000" w:rsidDel="00000000" w:rsidP="00000000" w:rsidRDefault="00000000" w:rsidRPr="00000000" w14:paraId="00000153">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54">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55">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56">
      <w:pPr>
        <w:spacing w:line="360" w:lineRule="auto"/>
        <w:jc w:val="both"/>
        <w:rPr>
          <w:rFonts w:ascii="Arial" w:cs="Arial" w:eastAsia="Arial" w:hAnsi="Arial"/>
        </w:rPr>
      </w:pPr>
      <w:r w:rsidDel="00000000" w:rsidR="00000000" w:rsidRPr="00000000">
        <w:rPr>
          <w:rtl w:val="0"/>
        </w:rPr>
      </w:r>
    </w:p>
    <w:tbl>
      <w:tblPr>
        <w:tblStyle w:val="Table1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57">
            <w:pPr>
              <w:pStyle w:val="Heading2"/>
              <w:spacing w:line="259" w:lineRule="auto"/>
              <w:rPr>
                <w:rFonts w:ascii="Arial" w:cs="Arial" w:eastAsia="Arial" w:hAnsi="Arial"/>
              </w:rPr>
            </w:pPr>
            <w:bookmarkStart w:colFirst="0" w:colLast="0" w:name="_heading=h.dsbfeadmkycb" w:id="14"/>
            <w:bookmarkEnd w:id="14"/>
            <w:r w:rsidDel="00000000" w:rsidR="00000000" w:rsidRPr="00000000">
              <w:rPr>
                <w:rFonts w:ascii="Arial" w:cs="Arial" w:eastAsia="Arial" w:hAnsi="Arial"/>
                <w:rtl w:val="0"/>
              </w:rPr>
              <w:t xml:space="preserve">8. Planificación semestral</w:t>
            </w:r>
          </w:p>
        </w:tc>
      </w:tr>
    </w:tbl>
    <w:p w:rsidR="00000000" w:rsidDel="00000000" w:rsidP="00000000" w:rsidRDefault="00000000" w:rsidRPr="00000000" w14:paraId="00000158">
      <w:pPr>
        <w:spacing w:line="360" w:lineRule="auto"/>
        <w:jc w:val="both"/>
        <w:rPr>
          <w:rFonts w:ascii="Arial" w:cs="Arial" w:eastAsia="Arial" w:hAnsi="Arial"/>
          <w:color w:val="000000"/>
        </w:rPr>
      </w:pPr>
      <w:r w:rsidDel="00000000" w:rsidR="00000000" w:rsidRPr="00000000">
        <w:rPr>
          <w:rtl w:val="0"/>
        </w:rPr>
      </w:r>
    </w:p>
    <w:tbl>
      <w:tblPr>
        <w:tblStyle w:val="Table16"/>
        <w:tblW w:w="11265.0" w:type="dxa"/>
        <w:jc w:val="left"/>
        <w:tblInd w:w="-1290.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575"/>
        <w:gridCol w:w="2640"/>
        <w:gridCol w:w="1980"/>
        <w:gridCol w:w="3420"/>
        <w:gridCol w:w="1650"/>
        <w:tblGridChange w:id="0">
          <w:tblGrid>
            <w:gridCol w:w="1575"/>
            <w:gridCol w:w="2640"/>
            <w:gridCol w:w="1980"/>
            <w:gridCol w:w="3420"/>
            <w:gridCol w:w="1650"/>
          </w:tblGrid>
        </w:tblGridChange>
      </w:tblGrid>
      <w:tr>
        <w:trPr>
          <w:cantSplit w:val="0"/>
          <w:trHeight w:val="285" w:hRule="atLeast"/>
          <w:tblHeader w:val="1"/>
        </w:trPr>
        <w:tc>
          <w:tcPr>
            <w:vMerge w:val="restart"/>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9">
            <w:pPr>
              <w:spacing w:line="36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Actividad/semana</w:t>
            </w:r>
            <w:r w:rsidDel="00000000" w:rsidR="00000000" w:rsidRPr="00000000">
              <w:rPr>
                <w:rtl w:val="0"/>
              </w:rPr>
            </w:r>
          </w:p>
        </w:tc>
        <w:tc>
          <w:tcPr>
            <w:gridSpan w:val="3"/>
            <w:tcBorders>
              <w:top w:color="bfbfbf" w:space="0" w:sz="6" w:val="single"/>
              <w:left w:color="bfbfbf" w:space="0" w:sz="6" w:val="single"/>
              <w:bottom w:color="bfbfbf" w:space="0" w:sz="6" w:val="single"/>
              <w:right w:color="bfbfbf" w:space="0" w:sz="6" w:val="single"/>
            </w:tcBorders>
            <w:shd w:fill="e2efd9" w:val="clear"/>
            <w:tcMar>
              <w:left w:w="105.0" w:type="dxa"/>
              <w:right w:w="105.0" w:type="dxa"/>
            </w:tcMar>
          </w:tcPr>
          <w:p w:rsidR="00000000" w:rsidDel="00000000" w:rsidP="00000000" w:rsidRDefault="00000000" w:rsidRPr="00000000" w14:paraId="0000015A">
            <w:pPr>
              <w:spacing w:line="36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5B">
            <w:pPr>
              <w:spacing w:line="36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Sprint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5E">
            <w:pPr>
              <w:spacing w:line="36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Presentación Final</w:t>
            </w:r>
            <w:r w:rsidDel="00000000" w:rsidR="00000000" w:rsidRPr="00000000">
              <w:rPr>
                <w:rtl w:val="0"/>
              </w:rPr>
            </w:r>
          </w:p>
        </w:tc>
      </w:tr>
      <w:tr>
        <w:trPr>
          <w:cantSplit w:val="0"/>
          <w:trHeight w:val="300" w:hRule="atLeast"/>
          <w:tblHeader w:val="1"/>
        </w:trPr>
        <w:tc>
          <w:tcPr>
            <w:vMerge w:val="continue"/>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0">
            <w:pPr>
              <w:spacing w:line="36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1">
            <w:pPr>
              <w:spacing w:line="36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2">
            <w:pPr>
              <w:spacing w:line="36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 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63">
            <w:pPr>
              <w:spacing w:line="36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 18</w:t>
            </w:r>
            <w:r w:rsidDel="00000000" w:rsidR="00000000" w:rsidRPr="00000000">
              <w:rPr>
                <w:rtl w:val="0"/>
              </w:rPr>
            </w:r>
          </w:p>
        </w:tc>
      </w:tr>
      <w:tr>
        <w:trPr>
          <w:cantSplit w:val="0"/>
          <w:trHeight w:val="4470" w:hRule="atLeast"/>
          <w:tblHeader w:val="0"/>
        </w:trPr>
        <w:tc>
          <w:tcPr>
            <w:tcBorders>
              <w:top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164">
            <w:pPr>
              <w:spacing w:line="360" w:lineRule="auto"/>
              <w:jc w:val="cente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Levantamiento de requerimientos</w:t>
            </w:r>
            <w:r w:rsidDel="00000000" w:rsidR="00000000" w:rsidRPr="00000000">
              <w:rPr>
                <w:rtl w:val="0"/>
              </w:rPr>
            </w:r>
          </w:p>
        </w:tc>
        <w:tc>
          <w:tcPr>
            <w:tcBorders>
              <w:top w:color="bfbfbf" w:space="0" w:sz="6" w:val="single"/>
              <w:left w:color="000000"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5">
            <w:pPr>
              <w:spacing w:line="360" w:lineRule="auto"/>
              <w:rPr>
                <w:rFonts w:ascii="Arial" w:cs="Arial" w:eastAsia="Arial" w:hAnsi="Arial"/>
              </w:rPr>
            </w:pPr>
            <w:r w:rsidDel="00000000" w:rsidR="00000000" w:rsidRPr="00000000">
              <w:rPr>
                <w:rFonts w:ascii="Arial" w:cs="Arial" w:eastAsia="Arial" w:hAnsi="Arial"/>
                <w:rtl w:val="0"/>
              </w:rPr>
              <w:t xml:space="preserve">- Se crea Proyecto</w:t>
            </w:r>
          </w:p>
          <w:p w:rsidR="00000000" w:rsidDel="00000000" w:rsidP="00000000" w:rsidRDefault="00000000" w:rsidRPr="00000000" w14:paraId="00000166">
            <w:pPr>
              <w:spacing w:line="360" w:lineRule="auto"/>
              <w:rPr>
                <w:rFonts w:ascii="Arial" w:cs="Arial" w:eastAsia="Arial" w:hAnsi="Arial"/>
              </w:rPr>
            </w:pPr>
            <w:r w:rsidDel="00000000" w:rsidR="00000000" w:rsidRPr="00000000">
              <w:rPr>
                <w:rFonts w:ascii="Arial" w:cs="Arial" w:eastAsia="Arial" w:hAnsi="Arial"/>
                <w:rtl w:val="0"/>
              </w:rPr>
              <w:t xml:space="preserve">- Se realiza levantamiento de requerimientos Funcionales y No Funcionales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7">
            <w:pPr>
              <w:spacing w:line="360" w:lineRule="auto"/>
              <w:rPr>
                <w:rFonts w:ascii="Arial" w:cs="Arial" w:eastAsia="Arial" w:hAnsi="Arial"/>
              </w:rPr>
            </w:pPr>
            <w:r w:rsidDel="00000000" w:rsidR="00000000" w:rsidRPr="00000000">
              <w:rPr>
                <w:rFonts w:ascii="Arial" w:cs="Arial" w:eastAsia="Arial" w:hAnsi="Arial"/>
                <w:rtl w:val="0"/>
              </w:rPr>
              <w:t xml:space="preserve">- Observación de Procesos actuales de la empresa</w:t>
            </w:r>
          </w:p>
          <w:p w:rsidR="00000000" w:rsidDel="00000000" w:rsidP="00000000" w:rsidRDefault="00000000" w:rsidRPr="00000000" w14:paraId="00000168">
            <w:pPr>
              <w:spacing w:line="360" w:lineRule="auto"/>
              <w:rPr>
                <w:rFonts w:ascii="Arial" w:cs="Arial" w:eastAsia="Arial" w:hAnsi="Arial"/>
              </w:rPr>
            </w:pPr>
            <w:r w:rsidDel="00000000" w:rsidR="00000000" w:rsidRPr="00000000">
              <w:rPr>
                <w:rFonts w:ascii="Arial" w:cs="Arial" w:eastAsia="Arial" w:hAnsi="Arial"/>
                <w:rtl w:val="0"/>
              </w:rPr>
              <w:t xml:space="preserve">- Estudio documentación utilizada en la actualidad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9">
            <w:pPr>
              <w:spacing w:line="36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Se listan requerimientos funcionales </w:t>
            </w:r>
          </w:p>
          <w:p w:rsidR="00000000" w:rsidDel="00000000" w:rsidP="00000000" w:rsidRDefault="00000000" w:rsidRPr="00000000" w14:paraId="0000016A">
            <w:pPr>
              <w:spacing w:line="36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Se identifican procesos claves de la empresa</w:t>
            </w:r>
          </w:p>
          <w:p w:rsidR="00000000" w:rsidDel="00000000" w:rsidP="00000000" w:rsidRDefault="00000000" w:rsidRPr="00000000" w14:paraId="0000016B">
            <w:pPr>
              <w:spacing w:line="36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Se establece documentación requerida y relevante para los procesos.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C">
            <w:pPr>
              <w:spacing w:line="360" w:lineRule="auto"/>
              <w:rPr>
                <w:rFonts w:ascii="Arial" w:cs="Arial" w:eastAsia="Arial" w:hAnsi="Arial"/>
                <w:sz w:val="20"/>
                <w:szCs w:val="20"/>
              </w:rPr>
            </w:pPr>
            <w:r w:rsidDel="00000000" w:rsidR="00000000" w:rsidRPr="00000000">
              <w:rPr>
                <w:rtl w:val="0"/>
              </w:rPr>
            </w:r>
          </w:p>
        </w:tc>
      </w:tr>
      <w:tr>
        <w:trPr>
          <w:cantSplit w:val="0"/>
          <w:trHeight w:val="300" w:hRule="atLeast"/>
          <w:tblHeader w:val="0"/>
        </w:trPr>
        <w:tc>
          <w:tcPr>
            <w:tcBorders>
              <w:top w:color="000000"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D">
            <w:pPr>
              <w:spacing w:line="259" w:lineRule="auto"/>
              <w:ind w:left="0" w:firstLine="0"/>
              <w:jc w:val="both"/>
              <w:rPr>
                <w:rFonts w:ascii="Arial" w:cs="Arial" w:eastAsia="Arial" w:hAnsi="Arial"/>
                <w:sz w:val="20"/>
                <w:szCs w:val="20"/>
              </w:rPr>
            </w:pPr>
            <w:r w:rsidDel="00000000" w:rsidR="00000000" w:rsidRPr="00000000">
              <w:rPr>
                <w:rFonts w:ascii="Arial" w:cs="Arial" w:eastAsia="Arial" w:hAnsi="Arial"/>
                <w:sz w:val="22"/>
                <w:szCs w:val="22"/>
                <w:rtl w:val="0"/>
              </w:rPr>
              <w:t xml:space="preserve">Diseño de la solución y desarrollo del Sistema</w:t>
            </w:r>
            <w:r w:rsidDel="00000000" w:rsidR="00000000" w:rsidRPr="00000000">
              <w:rPr>
                <w:rtl w:val="0"/>
              </w:rPr>
            </w:r>
          </w:p>
        </w:tc>
        <w:tc>
          <w:tcPr>
            <w:gridSpan w:val="3"/>
            <w:tcBorders>
              <w:top w:color="bfbfbf" w:space="0" w:sz="6" w:val="single"/>
              <w:left w:color="bfbfbf" w:space="0" w:sz="6" w:val="single"/>
              <w:bottom w:color="bfbfbf" w:space="0" w:sz="6" w:val="single"/>
              <w:right w:color="bfbfbf" w:space="0" w:sz="6" w:val="single"/>
            </w:tcBorders>
            <w:shd w:fill="d0e0e3" w:val="clear"/>
            <w:tcMar>
              <w:left w:w="105.0" w:type="dxa"/>
              <w:right w:w="105.0" w:type="dxa"/>
            </w:tcMar>
          </w:tcPr>
          <w:p w:rsidR="00000000" w:rsidDel="00000000" w:rsidP="00000000" w:rsidRDefault="00000000" w:rsidRPr="00000000" w14:paraId="0000016E">
            <w:pPr>
              <w:spacing w:line="36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F">
            <w:pPr>
              <w:spacing w:line="36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Sprint 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2">
            <w:pPr>
              <w:spacing w:line="360" w:lineRule="auto"/>
              <w:rPr>
                <w:rFonts w:ascii="Arial" w:cs="Arial" w:eastAsia="Arial" w:hAnsi="Arial"/>
                <w:sz w:val="20"/>
                <w:szCs w:val="20"/>
              </w:rPr>
            </w:pPr>
            <w:r w:rsidDel="00000000" w:rsidR="00000000" w:rsidRPr="00000000">
              <w:rPr>
                <w:rtl w:val="0"/>
              </w:rPr>
            </w:r>
          </w:p>
        </w:tc>
      </w:tr>
      <w:tr>
        <w:trPr>
          <w:cantSplit w:val="0"/>
          <w:trHeight w:val="300" w:hRule="atLeast"/>
          <w:tblHeader w:val="0"/>
        </w:trPr>
        <w:tc>
          <w:tcPr>
            <w:tcBorders>
              <w:top w:color="000000"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3">
            <w:pPr>
              <w:spacing w:line="259" w:lineRule="auto"/>
              <w:ind w:left="0" w:firstLine="0"/>
              <w:jc w:val="both"/>
              <w:rPr>
                <w:rFonts w:ascii="Arial" w:cs="Arial" w:eastAsia="Arial" w:hAnsi="Arial"/>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0e0e3" w:val="clear"/>
            <w:tcMar>
              <w:left w:w="105.0" w:type="dxa"/>
              <w:right w:w="105.0" w:type="dxa"/>
            </w:tcMar>
          </w:tcPr>
          <w:p w:rsidR="00000000" w:rsidDel="00000000" w:rsidP="00000000" w:rsidRDefault="00000000" w:rsidRPr="00000000" w14:paraId="00000174">
            <w:pPr>
              <w:spacing w:line="36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S1</w:t>
            </w:r>
          </w:p>
        </w:tc>
        <w:tc>
          <w:tcPr>
            <w:tcBorders>
              <w:top w:color="bfbfbf" w:space="0" w:sz="6" w:val="single"/>
              <w:left w:color="bfbfbf" w:space="0" w:sz="6" w:val="single"/>
              <w:bottom w:color="bfbfbf" w:space="0" w:sz="6" w:val="single"/>
              <w:right w:color="bfbfbf" w:space="0" w:sz="6" w:val="single"/>
            </w:tcBorders>
            <w:shd w:fill="d0e0e3" w:val="clear"/>
            <w:tcMar>
              <w:left w:w="105.0" w:type="dxa"/>
              <w:right w:w="105.0" w:type="dxa"/>
            </w:tcMar>
          </w:tcPr>
          <w:p w:rsidR="00000000" w:rsidDel="00000000" w:rsidP="00000000" w:rsidRDefault="00000000" w:rsidRPr="00000000" w14:paraId="00000175">
            <w:pPr>
              <w:spacing w:after="0" w:before="0" w:line="240" w:lineRule="auto"/>
              <w:ind w:left="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S2</w:t>
            </w:r>
          </w:p>
        </w:tc>
        <w:tc>
          <w:tcPr>
            <w:tcBorders>
              <w:top w:color="bfbfbf" w:space="0" w:sz="6" w:val="single"/>
              <w:left w:color="bfbfbf" w:space="0" w:sz="6" w:val="single"/>
              <w:bottom w:color="bfbfbf" w:space="0" w:sz="6" w:val="single"/>
              <w:right w:color="bfbfbf" w:space="0" w:sz="6" w:val="single"/>
            </w:tcBorders>
            <w:shd w:fill="d0e0e3" w:val="clear"/>
            <w:tcMar>
              <w:left w:w="105.0" w:type="dxa"/>
              <w:right w:w="105.0" w:type="dxa"/>
            </w:tcMar>
          </w:tcPr>
          <w:p w:rsidR="00000000" w:rsidDel="00000000" w:rsidP="00000000" w:rsidRDefault="00000000" w:rsidRPr="00000000" w14:paraId="00000176">
            <w:pPr>
              <w:spacing w:after="0" w:before="0" w:line="240" w:lineRule="auto"/>
              <w:ind w:left="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7">
            <w:pPr>
              <w:spacing w:line="360" w:lineRule="auto"/>
              <w:rPr>
                <w:rFonts w:ascii="Arial" w:cs="Arial" w:eastAsia="Arial" w:hAnsi="Arial"/>
                <w:sz w:val="20"/>
                <w:szCs w:val="20"/>
              </w:rPr>
            </w:pPr>
            <w:r w:rsidDel="00000000" w:rsidR="00000000" w:rsidRPr="00000000">
              <w:rPr>
                <w:rtl w:val="0"/>
              </w:rPr>
            </w:r>
          </w:p>
        </w:tc>
      </w:tr>
      <w:tr>
        <w:trPr>
          <w:cantSplit w:val="0"/>
          <w:trHeight w:val="1866.210937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8">
            <w:pPr>
              <w:spacing w:line="360" w:lineRule="auto"/>
              <w:rPr>
                <w:rFonts w:ascii="Arial" w:cs="Arial" w:eastAsia="Arial" w:hAnsi="Arial"/>
                <w:sz w:val="20"/>
                <w:szCs w:val="20"/>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9">
            <w:pPr>
              <w:spacing w:line="360" w:lineRule="auto"/>
              <w:ind w:left="0" w:firstLine="0"/>
              <w:rPr>
                <w:rFonts w:ascii="Arial" w:cs="Arial" w:eastAsia="Arial" w:hAnsi="Arial"/>
                <w:sz w:val="22"/>
                <w:szCs w:val="22"/>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2"/>
                <w:szCs w:val="22"/>
                <w:rtl w:val="0"/>
              </w:rPr>
              <w:t xml:space="preserve">Se procesa la información recopilada, para definir como el sistema digital dará solución a la problemática</w:t>
            </w:r>
            <w:r w:rsidDel="00000000" w:rsidR="00000000" w:rsidRPr="00000000">
              <w:rPr>
                <w:rFonts w:ascii="Arial" w:cs="Arial" w:eastAsia="Arial" w:hAnsi="Arial"/>
                <w:sz w:val="20"/>
                <w:szCs w:val="20"/>
                <w:rtl w:val="0"/>
              </w:rPr>
              <w:t xml:space="preserve">- - </w:t>
            </w:r>
            <w:r w:rsidDel="00000000" w:rsidR="00000000" w:rsidRPr="00000000">
              <w:rPr>
                <w:rFonts w:ascii="Arial" w:cs="Arial" w:eastAsia="Arial" w:hAnsi="Arial"/>
                <w:sz w:val="22"/>
                <w:szCs w:val="22"/>
                <w:rtl w:val="0"/>
              </w:rPr>
              <w:t xml:space="preserve">Identificación de procesos clave en la empresa</w:t>
            </w:r>
          </w:p>
          <w:p w:rsidR="00000000" w:rsidDel="00000000" w:rsidP="00000000" w:rsidRDefault="00000000" w:rsidRPr="00000000" w14:paraId="0000017A">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Se crea Modelamiento de datos</w:t>
            </w:r>
          </w:p>
          <w:p w:rsidR="00000000" w:rsidDel="00000000" w:rsidP="00000000" w:rsidRDefault="00000000" w:rsidRPr="00000000" w14:paraId="0000017B">
            <w:pPr>
              <w:spacing w:line="360" w:lineRule="auto"/>
              <w:rPr>
                <w:rFonts w:ascii="Arial" w:cs="Arial" w:eastAsia="Arial" w:hAnsi="Arial"/>
              </w:rPr>
            </w:pPr>
            <w:r w:rsidDel="00000000" w:rsidR="00000000" w:rsidRPr="00000000">
              <w:rPr>
                <w:rFonts w:ascii="Arial" w:cs="Arial" w:eastAsia="Arial" w:hAnsi="Arial"/>
                <w:sz w:val="22"/>
                <w:szCs w:val="22"/>
                <w:rtl w:val="0"/>
              </w:rPr>
              <w:t xml:space="preserve">- Definición de casos de uso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C">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Se definirá la estructura técnica y visual para el sistema, para esto se realizarán las siguientes actividades</w:t>
            </w:r>
          </w:p>
          <w:p w:rsidR="00000000" w:rsidDel="00000000" w:rsidP="00000000" w:rsidRDefault="00000000" w:rsidRPr="00000000" w14:paraId="0000017D">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Diseño de Arquitectura (Frontend, Backend, Base de Datos)</w:t>
            </w:r>
          </w:p>
          <w:p w:rsidR="00000000" w:rsidDel="00000000" w:rsidP="00000000" w:rsidRDefault="00000000" w:rsidRPr="00000000" w14:paraId="0000017E">
            <w:pPr>
              <w:spacing w:line="3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F">
            <w:pPr>
              <w:spacing w:line="3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0">
            <w:pPr>
              <w:spacing w:line="3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1">
            <w:pPr>
              <w:spacing w:line="360" w:lineRule="auto"/>
              <w:rPr>
                <w:rFonts w:ascii="Arial" w:cs="Arial" w:eastAsia="Arial" w:hAnsi="Arial"/>
                <w:sz w:val="20"/>
                <w:szCs w:val="20"/>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2">
            <w:pPr>
              <w:spacing w:line="3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3">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Prototipado de Interfaces (UI/UX)</w:t>
            </w:r>
          </w:p>
          <w:p w:rsidR="00000000" w:rsidDel="00000000" w:rsidP="00000000" w:rsidRDefault="00000000" w:rsidRPr="00000000" w14:paraId="00000184">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Definición de flujos de usuario</w:t>
            </w:r>
          </w:p>
          <w:p w:rsidR="00000000" w:rsidDel="00000000" w:rsidP="00000000" w:rsidRDefault="00000000" w:rsidRPr="00000000" w14:paraId="00000185">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6">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7">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8">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9">
            <w:pPr>
              <w:spacing w:line="360" w:lineRule="auto"/>
              <w:rPr>
                <w:rFonts w:ascii="Arial" w:cs="Arial" w:eastAsia="Arial" w:hAnsi="Arial"/>
                <w:sz w:val="20"/>
                <w:szCs w:val="20"/>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A">
            <w:pPr>
              <w:spacing w:line="360" w:lineRule="auto"/>
              <w:rPr>
                <w:rFonts w:ascii="Arial" w:cs="Arial" w:eastAsia="Arial" w:hAnsi="Arial"/>
                <w:sz w:val="20"/>
                <w:szCs w:val="20"/>
              </w:rPr>
            </w:pPr>
            <w:r w:rsidDel="00000000" w:rsidR="00000000" w:rsidRPr="00000000">
              <w:rPr>
                <w:rtl w:val="0"/>
              </w:rPr>
            </w:r>
          </w:p>
        </w:tc>
      </w:tr>
      <w:tr>
        <w:trPr>
          <w:cantSplit w:val="0"/>
          <w:trHeight w:val="834.8437499999999"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B">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Pruebas, validación, Implementación y Entrega</w:t>
            </w:r>
          </w:p>
        </w:tc>
        <w:tc>
          <w:tcPr>
            <w:gridSpan w:val="3"/>
            <w:tcBorders>
              <w:top w:color="bfbfbf" w:space="0" w:sz="6" w:val="single"/>
              <w:left w:color="bfbfbf" w:space="0" w:sz="6" w:val="single"/>
              <w:bottom w:color="bfbfbf" w:space="0" w:sz="6" w:val="single"/>
              <w:right w:color="bfbfbf" w:space="0" w:sz="6" w:val="single"/>
            </w:tcBorders>
            <w:shd w:fill="d9d2e9" w:val="clear"/>
            <w:tcMar>
              <w:left w:w="105.0" w:type="dxa"/>
              <w:right w:w="105.0" w:type="dxa"/>
            </w:tcMar>
          </w:tcPr>
          <w:p w:rsidR="00000000" w:rsidDel="00000000" w:rsidP="00000000" w:rsidRDefault="00000000" w:rsidRPr="00000000" w14:paraId="0000018C">
            <w:pPr>
              <w:spacing w:line="360" w:lineRule="auto"/>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8D">
            <w:pPr>
              <w:spacing w:line="360" w:lineRule="auto"/>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8E">
            <w:pPr>
              <w:spacing w:line="36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Sprint 3 por desarrollar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1">
            <w:pPr>
              <w:spacing w:line="360" w:lineRule="auto"/>
              <w:rPr>
                <w:rFonts w:ascii="Arial" w:cs="Arial" w:eastAsia="Arial" w:hAnsi="Arial"/>
                <w:sz w:val="20"/>
                <w:szCs w:val="20"/>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2">
            <w:pPr>
              <w:spacing w:line="360" w:lineRule="auto"/>
              <w:rPr>
                <w:rFonts w:ascii="Arial" w:cs="Arial" w:eastAsia="Arial" w:hAnsi="Arial"/>
                <w:sz w:val="20"/>
                <w:szCs w:val="20"/>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9d2e9" w:val="clear"/>
            <w:tcMar>
              <w:left w:w="105.0" w:type="dxa"/>
              <w:right w:w="105.0" w:type="dxa"/>
            </w:tcMar>
          </w:tcPr>
          <w:p w:rsidR="00000000" w:rsidDel="00000000" w:rsidP="00000000" w:rsidRDefault="00000000" w:rsidRPr="00000000" w14:paraId="00000193">
            <w:pPr>
              <w:spacing w:line="36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S1</w:t>
            </w:r>
          </w:p>
        </w:tc>
        <w:tc>
          <w:tcPr>
            <w:tcBorders>
              <w:top w:color="bfbfbf" w:space="0" w:sz="6" w:val="single"/>
              <w:left w:color="bfbfbf" w:space="0" w:sz="6" w:val="single"/>
              <w:bottom w:color="bfbfbf" w:space="0" w:sz="6" w:val="single"/>
              <w:right w:color="bfbfbf" w:space="0" w:sz="6" w:val="single"/>
            </w:tcBorders>
            <w:shd w:fill="d9d2e9" w:val="clear"/>
            <w:tcMar>
              <w:left w:w="105.0" w:type="dxa"/>
              <w:right w:w="105.0" w:type="dxa"/>
            </w:tcMar>
          </w:tcPr>
          <w:p w:rsidR="00000000" w:rsidDel="00000000" w:rsidP="00000000" w:rsidRDefault="00000000" w:rsidRPr="00000000" w14:paraId="00000194">
            <w:pPr>
              <w:spacing w:line="36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S2</w:t>
            </w:r>
          </w:p>
        </w:tc>
        <w:tc>
          <w:tcPr>
            <w:tcBorders>
              <w:top w:color="bfbfbf" w:space="0" w:sz="6" w:val="single"/>
              <w:left w:color="bfbfbf" w:space="0" w:sz="6" w:val="single"/>
              <w:bottom w:color="bfbfbf" w:space="0" w:sz="6" w:val="single"/>
              <w:right w:color="bfbfbf" w:space="0" w:sz="6" w:val="single"/>
            </w:tcBorders>
            <w:shd w:fill="d9d2e9" w:val="clear"/>
            <w:tcMar>
              <w:left w:w="105.0" w:type="dxa"/>
              <w:right w:w="105.0" w:type="dxa"/>
            </w:tcMar>
          </w:tcPr>
          <w:p w:rsidR="00000000" w:rsidDel="00000000" w:rsidP="00000000" w:rsidRDefault="00000000" w:rsidRPr="00000000" w14:paraId="00000195">
            <w:pPr>
              <w:spacing w:line="36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6">
            <w:pPr>
              <w:spacing w:line="360" w:lineRule="auto"/>
              <w:rPr>
                <w:rFonts w:ascii="Arial" w:cs="Arial" w:eastAsia="Arial" w:hAnsi="Arial"/>
                <w:sz w:val="20"/>
                <w:szCs w:val="20"/>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7">
            <w:pPr>
              <w:spacing w:line="360" w:lineRule="auto"/>
              <w:rPr>
                <w:rFonts w:ascii="Arial" w:cs="Arial" w:eastAsia="Arial" w:hAnsi="Arial"/>
                <w:sz w:val="20"/>
                <w:szCs w:val="20"/>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8">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 implementara la solución tecnológica mediante iteraciones tipo Sprints</w:t>
            </w:r>
          </w:p>
          <w:p w:rsidR="00000000" w:rsidDel="00000000" w:rsidP="00000000" w:rsidRDefault="00000000" w:rsidRPr="00000000" w14:paraId="00000199">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Se realizará un desarrollo incremental por funcionalidades </w:t>
            </w:r>
          </w:p>
          <w:p w:rsidR="00000000" w:rsidDel="00000000" w:rsidP="00000000" w:rsidRDefault="00000000" w:rsidRPr="00000000" w14:paraId="0000019A">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Se utilizará repositorios de código GIT</w:t>
            </w:r>
          </w:p>
          <w:p w:rsidR="00000000" w:rsidDel="00000000" w:rsidP="00000000" w:rsidRDefault="00000000" w:rsidRPr="00000000" w14:paraId="0000019B">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Reuniones periódicas de seguimiento (Daily-Weekly Meetings)</w:t>
            </w:r>
          </w:p>
          <w:p w:rsidR="00000000" w:rsidDel="00000000" w:rsidP="00000000" w:rsidRDefault="00000000" w:rsidRPr="00000000" w14:paraId="0000019C">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 este enfoque se espera obtener, módulos funcionales del sistema, API Rest Operativa, Integración Frontend-Backend</w:t>
            </w:r>
          </w:p>
          <w:p w:rsidR="00000000" w:rsidDel="00000000" w:rsidP="00000000" w:rsidRDefault="00000000" w:rsidRPr="00000000" w14:paraId="0000019D">
            <w:pPr>
              <w:spacing w:line="3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E">
            <w:pPr>
              <w:spacing w:line="360" w:lineRule="auto"/>
              <w:rPr>
                <w:rFonts w:ascii="Arial" w:cs="Arial" w:eastAsia="Arial" w:hAnsi="Arial"/>
                <w:sz w:val="20"/>
                <w:szCs w:val="20"/>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F">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 verificará el correcto funcionamiento del sistema</w:t>
            </w:r>
          </w:p>
          <w:p w:rsidR="00000000" w:rsidDel="00000000" w:rsidP="00000000" w:rsidRDefault="00000000" w:rsidRPr="00000000" w14:paraId="000001A0">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 realizarán Pruebas funcionales, validaciones con el cliente, Deteccion y correccion de errores</w:t>
            </w:r>
          </w:p>
          <w:p w:rsidR="00000000" w:rsidDel="00000000" w:rsidP="00000000" w:rsidRDefault="00000000" w:rsidRPr="00000000" w14:paraId="000001A1">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2">
            <w:pPr>
              <w:spacing w:line="360" w:lineRule="auto"/>
              <w:rPr>
                <w:rFonts w:ascii="Arial" w:cs="Arial" w:eastAsia="Arial" w:hAnsi="Arial"/>
                <w:sz w:val="20"/>
                <w:szCs w:val="20"/>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3">
            <w:pPr>
              <w:spacing w:line="3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4">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 esta etapa de desarrollo, se espera obtener, Sistema estable, validado y cumpliendo requerimientos Funcionales - No funcionales del cliente</w:t>
            </w:r>
          </w:p>
          <w:p w:rsidR="00000000" w:rsidDel="00000000" w:rsidP="00000000" w:rsidRDefault="00000000" w:rsidRPr="00000000" w14:paraId="000001A5">
            <w:pPr>
              <w:spacing w:line="360" w:lineRule="auto"/>
              <w:rPr>
                <w:rFonts w:ascii="Arial" w:cs="Arial" w:eastAsia="Arial" w:hAnsi="Arial"/>
                <w:sz w:val="20"/>
                <w:szCs w:val="20"/>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6">
            <w:pPr>
              <w:spacing w:line="360"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A7">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1A8">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1A9">
      <w:pPr>
        <w:pStyle w:val="Heading2"/>
        <w:rPr>
          <w:rFonts w:ascii="Arial" w:cs="Arial" w:eastAsia="Arial" w:hAnsi="Arial"/>
        </w:rPr>
      </w:pPr>
      <w:bookmarkStart w:colFirst="0" w:colLast="0" w:name="_heading=h.3wlwaapuuqnd" w:id="15"/>
      <w:bookmarkEnd w:id="15"/>
      <w:r w:rsidDel="00000000" w:rsidR="00000000" w:rsidRPr="00000000">
        <w:rPr>
          <w:rFonts w:ascii="Arial" w:cs="Arial" w:eastAsia="Arial" w:hAnsi="Arial"/>
          <w:rtl w:val="0"/>
        </w:rPr>
        <w:t xml:space="preserve">Diagramas </w:t>
      </w:r>
    </w:p>
    <w:p w:rsidR="00000000" w:rsidDel="00000000" w:rsidP="00000000" w:rsidRDefault="00000000" w:rsidRPr="00000000" w14:paraId="000001AA">
      <w:pPr>
        <w:pStyle w:val="Heading3"/>
        <w:numPr>
          <w:ilvl w:val="0"/>
          <w:numId w:val="12"/>
        </w:numPr>
        <w:ind w:left="720" w:hanging="360"/>
        <w:rPr>
          <w:sz w:val="24"/>
          <w:szCs w:val="24"/>
        </w:rPr>
      </w:pPr>
      <w:bookmarkStart w:colFirst="0" w:colLast="0" w:name="_heading=h.r0cfvuq9dxjs" w:id="16"/>
      <w:bookmarkEnd w:id="16"/>
      <w:r w:rsidDel="00000000" w:rsidR="00000000" w:rsidRPr="00000000">
        <w:rPr>
          <w:rtl w:val="0"/>
        </w:rPr>
        <w:t xml:space="preserve">Diagrama No Relación MongoDB</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-560885</wp:posOffset>
            </wp:positionH>
            <wp:positionV relativeFrom="paragraph">
              <wp:posOffset>314325</wp:posOffset>
            </wp:positionV>
            <wp:extent cx="6437813" cy="8055246"/>
            <wp:effectExtent b="0" l="0" r="0" t="0"/>
            <wp:wrapSquare wrapText="bothSides" distB="114300" distT="114300" distL="114300" distR="114300"/>
            <wp:docPr id="11"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6437813" cy="8055246"/>
                    </a:xfrm>
                    <a:prstGeom prst="rect"/>
                    <a:ln/>
                  </pic:spPr>
                </pic:pic>
              </a:graphicData>
            </a:graphic>
          </wp:anchor>
        </w:drawing>
      </w:r>
    </w:p>
    <w:p w:rsidR="00000000" w:rsidDel="00000000" w:rsidP="00000000" w:rsidRDefault="00000000" w:rsidRPr="00000000" w14:paraId="000001AB">
      <w:pPr>
        <w:spacing w:after="160" w:line="259"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AC">
      <w:pPr>
        <w:spacing w:after="160" w:line="259"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AD">
      <w:pPr>
        <w:pStyle w:val="Heading3"/>
        <w:numPr>
          <w:ilvl w:val="0"/>
          <w:numId w:val="5"/>
        </w:numPr>
        <w:spacing w:after="160" w:line="259" w:lineRule="auto"/>
        <w:ind w:left="1440" w:hanging="360"/>
        <w:rPr/>
      </w:pPr>
      <w:bookmarkStart w:colFirst="0" w:colLast="0" w:name="_heading=h.c0dckppgvtvn" w:id="17"/>
      <w:bookmarkEnd w:id="17"/>
      <w:r w:rsidDel="00000000" w:rsidR="00000000" w:rsidRPr="00000000">
        <w:rPr>
          <w:rtl w:val="0"/>
        </w:rPr>
        <w:t xml:space="preserve">Diagrama Flujo Backup</w:t>
      </w:r>
      <w:r w:rsidDel="00000000" w:rsidR="00000000" w:rsidRPr="00000000">
        <w:drawing>
          <wp:anchor allowOverlap="1" behindDoc="0" distB="114300" distT="114300" distL="114300" distR="114300" hidden="0" layoutInCell="1" locked="0" relativeHeight="0" simplePos="0">
            <wp:simplePos x="0" y="0"/>
            <wp:positionH relativeFrom="column">
              <wp:posOffset>-666747</wp:posOffset>
            </wp:positionH>
            <wp:positionV relativeFrom="paragraph">
              <wp:posOffset>460375</wp:posOffset>
            </wp:positionV>
            <wp:extent cx="6800850" cy="6505075"/>
            <wp:effectExtent b="0" l="0" r="0" t="0"/>
            <wp:wrapSquare wrapText="bothSides" distB="114300" distT="114300" distL="114300" distR="114300"/>
            <wp:docPr id="16" name="image6.jpg"/>
            <a:graphic>
              <a:graphicData uri="http://schemas.openxmlformats.org/drawingml/2006/picture">
                <pic:pic>
                  <pic:nvPicPr>
                    <pic:cNvPr id="0" name="image6.jpg"/>
                    <pic:cNvPicPr preferRelativeResize="0"/>
                  </pic:nvPicPr>
                  <pic:blipFill>
                    <a:blip r:embed="rId8"/>
                    <a:srcRect b="0" l="15457" r="15543" t="0"/>
                    <a:stretch>
                      <a:fillRect/>
                    </a:stretch>
                  </pic:blipFill>
                  <pic:spPr>
                    <a:xfrm rot="5400000">
                      <a:off x="0" y="0"/>
                      <a:ext cx="6800850" cy="6505075"/>
                    </a:xfrm>
                    <a:prstGeom prst="rect"/>
                    <a:ln/>
                  </pic:spPr>
                </pic:pic>
              </a:graphicData>
            </a:graphic>
          </wp:anchor>
        </w:drawing>
      </w:r>
    </w:p>
    <w:p w:rsidR="00000000" w:rsidDel="00000000" w:rsidP="00000000" w:rsidRDefault="00000000" w:rsidRPr="00000000" w14:paraId="000001AE">
      <w:pPr>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1AF">
      <w:pPr>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1B0">
      <w:pPr>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1B1">
      <w:pPr>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1B2">
      <w:pPr>
        <w:pStyle w:val="Heading3"/>
        <w:rPr/>
      </w:pPr>
      <w:bookmarkStart w:colFirst="0" w:colLast="0" w:name="_heading=h.yrt7h7b96i99" w:id="18"/>
      <w:bookmarkEnd w:id="18"/>
      <w:r w:rsidDel="00000000" w:rsidR="00000000" w:rsidRPr="00000000">
        <w:rPr>
          <w:rtl w:val="0"/>
        </w:rPr>
        <w:t xml:space="preserve">Diagrama Restaurar MongoDB</w:t>
      </w:r>
      <w:r w:rsidDel="00000000" w:rsidR="00000000" w:rsidRPr="00000000">
        <w:drawing>
          <wp:anchor allowOverlap="1" behindDoc="0" distB="114300" distT="114300" distL="114300" distR="114300" hidden="0" layoutInCell="1" locked="0" relativeHeight="0" simplePos="0">
            <wp:simplePos x="0" y="0"/>
            <wp:positionH relativeFrom="column">
              <wp:posOffset>-276222</wp:posOffset>
            </wp:positionH>
            <wp:positionV relativeFrom="paragraph">
              <wp:posOffset>303165</wp:posOffset>
            </wp:positionV>
            <wp:extent cx="5918970" cy="5159628"/>
            <wp:effectExtent b="0" l="0" r="0" t="0"/>
            <wp:wrapSquare wrapText="bothSides" distB="114300" distT="114300" distL="114300" distR="114300"/>
            <wp:docPr id="14" name="image5.jpg"/>
            <a:graphic>
              <a:graphicData uri="http://schemas.openxmlformats.org/drawingml/2006/picture">
                <pic:pic>
                  <pic:nvPicPr>
                    <pic:cNvPr id="0" name="image5.jpg"/>
                    <pic:cNvPicPr preferRelativeResize="0"/>
                  </pic:nvPicPr>
                  <pic:blipFill>
                    <a:blip r:embed="rId9"/>
                    <a:srcRect b="0" l="16158" r="19237" t="0"/>
                    <a:stretch>
                      <a:fillRect/>
                    </a:stretch>
                  </pic:blipFill>
                  <pic:spPr>
                    <a:xfrm>
                      <a:off x="0" y="0"/>
                      <a:ext cx="5918970" cy="5159628"/>
                    </a:xfrm>
                    <a:prstGeom prst="rect"/>
                    <a:ln/>
                  </pic:spPr>
                </pic:pic>
              </a:graphicData>
            </a:graphic>
          </wp:anchor>
        </w:drawing>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br w:type="page"/>
      </w:r>
      <w:r w:rsidDel="00000000" w:rsidR="00000000" w:rsidRPr="00000000">
        <w:rPr>
          <w:rtl w:val="0"/>
        </w:rPr>
      </w:r>
    </w:p>
    <w:p w:rsidR="00000000" w:rsidDel="00000000" w:rsidP="00000000" w:rsidRDefault="00000000" w:rsidRPr="00000000" w14:paraId="000001C1">
      <w:pPr>
        <w:pStyle w:val="Heading3"/>
        <w:ind w:left="0" w:firstLine="0"/>
        <w:rPr/>
      </w:pPr>
      <w:bookmarkStart w:colFirst="0" w:colLast="0" w:name="_heading=h.kfwqee2cqq7s" w:id="19"/>
      <w:bookmarkEnd w:id="19"/>
      <w:r w:rsidDel="00000000" w:rsidR="00000000" w:rsidRPr="00000000">
        <w:rPr>
          <w:rtl w:val="0"/>
        </w:rPr>
        <w:t xml:space="preserve">Evidencia Backup</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drawing>
          <wp:inline distB="114300" distT="114300" distL="114300" distR="114300">
            <wp:extent cx="5400000" cy="314960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4000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rPr/>
      </w:pPr>
      <w:r w:rsidDel="00000000" w:rsidR="00000000" w:rsidRPr="00000000">
        <w:rPr/>
        <w:drawing>
          <wp:inline distB="114300" distT="114300" distL="114300" distR="114300">
            <wp:extent cx="3283024" cy="4796224"/>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283024" cy="4796224"/>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pStyle w:val="Heading3"/>
        <w:ind w:left="0" w:firstLine="0"/>
        <w:rPr/>
      </w:pPr>
      <w:bookmarkStart w:colFirst="0" w:colLast="0" w:name="_heading=h.i7nkqc6zz6fr" w:id="20"/>
      <w:bookmarkEnd w:id="20"/>
      <w:r w:rsidDel="00000000" w:rsidR="00000000" w:rsidRPr="00000000">
        <w:rPr>
          <w:rtl w:val="0"/>
        </w:rPr>
        <w:t xml:space="preserve">Procedimiento Backup</w:t>
        <w:br w:type="textWrapping"/>
      </w:r>
    </w:p>
    <w:p w:rsidR="00000000" w:rsidDel="00000000" w:rsidP="00000000" w:rsidRDefault="00000000" w:rsidRPr="00000000" w14:paraId="000001C6">
      <w:pPr>
        <w:rPr/>
      </w:pPr>
      <w:r w:rsidDel="00000000" w:rsidR="00000000" w:rsidRPr="00000000">
        <w:rPr>
          <w:rtl w:val="0"/>
        </w:rPr>
        <w:t xml:space="preserve">1. Subir los archivos de backup al repositorio</w:t>
      </w:r>
    </w:p>
    <w:p w:rsidR="00000000" w:rsidDel="00000000" w:rsidP="00000000" w:rsidRDefault="00000000" w:rsidRPr="00000000" w14:paraId="000001C7">
      <w:pPr>
        <w:rPr/>
      </w:pPr>
      <w:r w:rsidDel="00000000" w:rsidR="00000000" w:rsidRPr="00000000">
        <w:rPr>
          <w:rtl w:val="0"/>
        </w:rPr>
        <w:t xml:space="preserve">Se deben incluir los siguientes archivos en el proyecto:</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numPr>
          <w:ilvl w:val="0"/>
          <w:numId w:val="1"/>
        </w:numPr>
        <w:ind w:left="720" w:hanging="360"/>
        <w:rPr>
          <w:u w:val="none"/>
        </w:rPr>
      </w:pPr>
      <w:sdt>
        <w:sdtPr>
          <w:id w:val="2144080126"/>
          <w:tag w:val="goog_rdk_3"/>
        </w:sdtPr>
        <w:sdtContent>
          <w:r w:rsidDel="00000000" w:rsidR="00000000" w:rsidRPr="00000000">
            <w:rPr>
              <w:rFonts w:ascii="Cardo" w:cs="Cardo" w:eastAsia="Cardo" w:hAnsi="Cardo"/>
              <w:rtl w:val="0"/>
            </w:rPr>
            <w:t xml:space="preserve">backup.service.js → contiene la lógica que genera los respaldos.</w:t>
          </w:r>
        </w:sdtContent>
      </w:sdt>
      <w:r w:rsidDel="00000000" w:rsidR="00000000" w:rsidRPr="00000000">
        <w:rPr>
          <w:rtl w:val="0"/>
        </w:rPr>
      </w:r>
    </w:p>
    <w:p w:rsidR="00000000" w:rsidDel="00000000" w:rsidP="00000000" w:rsidRDefault="00000000" w:rsidRPr="00000000" w14:paraId="000001CA">
      <w:pPr>
        <w:numPr>
          <w:ilvl w:val="0"/>
          <w:numId w:val="1"/>
        </w:numPr>
        <w:ind w:left="720" w:hanging="360"/>
        <w:rPr>
          <w:u w:val="none"/>
        </w:rPr>
      </w:pPr>
      <w:sdt>
        <w:sdtPr>
          <w:id w:val="1599671355"/>
          <w:tag w:val="goog_rdk_4"/>
        </w:sdtPr>
        <w:sdtContent>
          <w:r w:rsidDel="00000000" w:rsidR="00000000" w:rsidRPr="00000000">
            <w:rPr>
              <w:rFonts w:ascii="Cardo" w:cs="Cardo" w:eastAsia="Cardo" w:hAnsi="Cardo"/>
              <w:rtl w:val="0"/>
            </w:rPr>
            <w:t xml:space="preserve">backup.scheduler.js → programa la ejecución automática.</w:t>
          </w:r>
        </w:sdtContent>
      </w:sdt>
      <w:r w:rsidDel="00000000" w:rsidR="00000000" w:rsidRPr="00000000">
        <w:rPr>
          <w:rtl w:val="0"/>
        </w:rPr>
      </w:r>
    </w:p>
    <w:p w:rsidR="00000000" w:rsidDel="00000000" w:rsidP="00000000" w:rsidRDefault="00000000" w:rsidRPr="00000000" w14:paraId="000001CB">
      <w:pPr>
        <w:numPr>
          <w:ilvl w:val="0"/>
          <w:numId w:val="1"/>
        </w:numPr>
        <w:ind w:left="720" w:hanging="360"/>
        <w:rPr>
          <w:u w:val="none"/>
        </w:rPr>
      </w:pPr>
      <w:sdt>
        <w:sdtPr>
          <w:id w:val="808158023"/>
          <w:tag w:val="goog_rdk_5"/>
        </w:sdtPr>
        <w:sdtContent>
          <w:r w:rsidDel="00000000" w:rsidR="00000000" w:rsidRPr="00000000">
            <w:rPr>
              <w:rFonts w:ascii="Cardo" w:cs="Cardo" w:eastAsia="Cardo" w:hAnsi="Cardo"/>
              <w:rtl w:val="0"/>
            </w:rPr>
            <w:t xml:space="preserve">backup.js → permite ejecutar el backup manualmente.</w:t>
          </w:r>
        </w:sdtContent>
      </w:sdt>
      <w:r w:rsidDel="00000000" w:rsidR="00000000" w:rsidRPr="00000000">
        <w:rPr>
          <w:rtl w:val="0"/>
        </w:rPr>
      </w:r>
    </w:p>
    <w:p w:rsidR="00000000" w:rsidDel="00000000" w:rsidP="00000000" w:rsidRDefault="00000000" w:rsidRPr="00000000" w14:paraId="000001CC">
      <w:pPr>
        <w:numPr>
          <w:ilvl w:val="0"/>
          <w:numId w:val="1"/>
        </w:numPr>
        <w:ind w:left="720" w:hanging="360"/>
        <w:rPr>
          <w:u w:val="none"/>
        </w:rPr>
      </w:pPr>
      <w:sdt>
        <w:sdtPr>
          <w:id w:val="-1008461128"/>
          <w:tag w:val="goog_rdk_6"/>
        </w:sdtPr>
        <w:sdtContent>
          <w:r w:rsidDel="00000000" w:rsidR="00000000" w:rsidRPr="00000000">
            <w:rPr>
              <w:rFonts w:ascii="Cardo" w:cs="Cardo" w:eastAsia="Cardo" w:hAnsi="Cardo"/>
              <w:rtl w:val="0"/>
            </w:rPr>
            <w:t xml:space="preserve">Configuración en server.js → inicia el scheduler al levantar el backend.</w:t>
          </w:r>
        </w:sdtContent>
      </w:sdt>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Detalle técnico:</w:t>
      </w:r>
    </w:p>
    <w:p w:rsidR="00000000" w:rsidDel="00000000" w:rsidP="00000000" w:rsidRDefault="00000000" w:rsidRPr="00000000" w14:paraId="000001CF">
      <w:pPr>
        <w:rPr/>
      </w:pPr>
      <w:r w:rsidDel="00000000" w:rsidR="00000000" w:rsidRPr="00000000">
        <w:rPr>
          <w:rtl w:val="0"/>
        </w:rPr>
        <w:t xml:space="preserve">node-cron es una librería de Node.js que permite programar tareas automáticas usando expresiones cron (por ejemplo, ejecutar algo todos los días a las 03:00 AM).</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2. Configurar variables de entorno</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Definir las variables necesarias en el archivo .env:</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BACKUP_ENABLED=true</w:t>
      </w:r>
    </w:p>
    <w:p w:rsidR="00000000" w:rsidDel="00000000" w:rsidP="00000000" w:rsidRDefault="00000000" w:rsidRPr="00000000" w14:paraId="000001D6">
      <w:pPr>
        <w:rPr/>
      </w:pPr>
      <w:r w:rsidDel="00000000" w:rsidR="00000000" w:rsidRPr="00000000">
        <w:rPr>
          <w:rtl w:val="0"/>
        </w:rPr>
        <w:t xml:space="preserve">BACKUP_CRON=0 3 * * *</w:t>
      </w:r>
    </w:p>
    <w:p w:rsidR="00000000" w:rsidDel="00000000" w:rsidP="00000000" w:rsidRDefault="00000000" w:rsidRPr="00000000" w14:paraId="000001D7">
      <w:pPr>
        <w:rPr/>
      </w:pPr>
      <w:r w:rsidDel="00000000" w:rsidR="00000000" w:rsidRPr="00000000">
        <w:rPr>
          <w:rtl w:val="0"/>
        </w:rPr>
        <w:t xml:space="preserve">BACKUP_KEEP=7</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Detalle técnico:</w:t>
      </w:r>
    </w:p>
    <w:p w:rsidR="00000000" w:rsidDel="00000000" w:rsidP="00000000" w:rsidRDefault="00000000" w:rsidRPr="00000000" w14:paraId="000001DA">
      <w:pPr>
        <w:rPr/>
      </w:pPr>
      <w:r w:rsidDel="00000000" w:rsidR="00000000" w:rsidRPr="00000000">
        <w:rPr>
          <w:rtl w:val="0"/>
        </w:rPr>
        <w:t xml:space="preserve">La expresión 0 3 * * * significa “ejecutar diariamente a las 03:00”.</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3. Levantar el servidor backend</w:t>
      </w:r>
    </w:p>
    <w:p w:rsidR="00000000" w:rsidDel="00000000" w:rsidP="00000000" w:rsidRDefault="00000000" w:rsidRPr="00000000" w14:paraId="000001DD">
      <w:pPr>
        <w:rPr/>
      </w:pPr>
      <w:r w:rsidDel="00000000" w:rsidR="00000000" w:rsidRPr="00000000">
        <w:rPr>
          <w:rtl w:val="0"/>
        </w:rPr>
        <w:t xml:space="preserve">Ejecutar el proyecto normalmente: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npm run dev </w:t>
      </w:r>
    </w:p>
    <w:p w:rsidR="00000000" w:rsidDel="00000000" w:rsidP="00000000" w:rsidRDefault="00000000" w:rsidRPr="00000000" w14:paraId="000001E0">
      <w:pPr>
        <w:rPr/>
      </w:pPr>
      <w:r w:rsidDel="00000000" w:rsidR="00000000" w:rsidRPr="00000000">
        <w:rPr>
          <w:rtl w:val="0"/>
        </w:rPr>
        <w:t xml:space="preserve">o  npm start</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Detalle técnico:</w:t>
      </w:r>
    </w:p>
    <w:p w:rsidR="00000000" w:rsidDel="00000000" w:rsidP="00000000" w:rsidRDefault="00000000" w:rsidRPr="00000000" w14:paraId="000001E3">
      <w:pPr>
        <w:rPr/>
      </w:pPr>
      <w:r w:rsidDel="00000000" w:rsidR="00000000" w:rsidRPr="00000000">
        <w:rPr>
          <w:rtl w:val="0"/>
        </w:rPr>
        <w:t xml:space="preserve">Cuando el servidor inicia, también se activa automáticamente el scheduler de backups.</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4. Verificar activación del scheduler</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En consola debe aparecer:</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[backup] Scheduler activo — programado con cron "0 3 * * *"</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Esto confirma que el sistema quedó programado correctamente.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5. Ejecutar un backup manual (opcional para pruebas)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Ejecutar:</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npm run backup</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Detalle técnico:</w:t>
      </w:r>
    </w:p>
    <w:p w:rsidR="00000000" w:rsidDel="00000000" w:rsidP="00000000" w:rsidRDefault="00000000" w:rsidRPr="00000000" w14:paraId="000001F4">
      <w:pPr>
        <w:rPr/>
      </w:pPr>
      <w:r w:rsidDel="00000000" w:rsidR="00000000" w:rsidRPr="00000000">
        <w:rPr>
          <w:rtl w:val="0"/>
        </w:rPr>
        <w:t xml:space="preserve">El script usa Mongoose/MongoDB para leer todas las colecciones de la base de datos y exportarlas en formato JSON.</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6. Generación de la carpeta de respaldo</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El sistema crea automáticamente una carpeta con timestamp:</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backups/2026-05-22_01-24-42/</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Dentro se almacenan archivos como:</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users.json</w:t>
      </w:r>
    </w:p>
    <w:p w:rsidR="00000000" w:rsidDel="00000000" w:rsidP="00000000" w:rsidRDefault="00000000" w:rsidRPr="00000000" w14:paraId="000001FF">
      <w:pPr>
        <w:rPr/>
      </w:pPr>
      <w:r w:rsidDel="00000000" w:rsidR="00000000" w:rsidRPr="00000000">
        <w:rPr>
          <w:rtl w:val="0"/>
        </w:rPr>
        <w:t xml:space="preserve">products.json</w:t>
      </w:r>
    </w:p>
    <w:p w:rsidR="00000000" w:rsidDel="00000000" w:rsidP="00000000" w:rsidRDefault="00000000" w:rsidRPr="00000000" w14:paraId="00000200">
      <w:pPr>
        <w:rPr/>
      </w:pPr>
      <w:r w:rsidDel="00000000" w:rsidR="00000000" w:rsidRPr="00000000">
        <w:rPr>
          <w:rtl w:val="0"/>
        </w:rPr>
        <w:t xml:space="preserve">quotes.json</w:t>
      </w:r>
    </w:p>
    <w:p w:rsidR="00000000" w:rsidDel="00000000" w:rsidP="00000000" w:rsidRDefault="00000000" w:rsidRPr="00000000" w14:paraId="00000201">
      <w:pPr>
        <w:rPr/>
      </w:pPr>
      <w:r w:rsidDel="00000000" w:rsidR="00000000" w:rsidRPr="00000000">
        <w:rPr>
          <w:rtl w:val="0"/>
        </w:rPr>
        <w:t xml:space="preserve">_manifest.json</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Detalle técnico:</w:t>
      </w:r>
    </w:p>
    <w:p w:rsidR="00000000" w:rsidDel="00000000" w:rsidP="00000000" w:rsidRDefault="00000000" w:rsidRPr="00000000" w14:paraId="00000204">
      <w:pPr>
        <w:rPr/>
      </w:pPr>
      <w:r w:rsidDel="00000000" w:rsidR="00000000" w:rsidRPr="00000000">
        <w:rPr>
          <w:rtl w:val="0"/>
        </w:rPr>
        <w:t xml:space="preserve">Cada colección MongoDB se exporta como un arreglo JSON independiente usando find() sobre la colección completa.</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7. Verificar ejecución correcta</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En consola debe visualizarse algo similar a:</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sdt>
        <w:sdtPr>
          <w:id w:val="1000174286"/>
          <w:tag w:val="goog_rdk_7"/>
        </w:sdtPr>
        <w:sdtContent>
          <w:r w:rsidDel="00000000" w:rsidR="00000000" w:rsidRPr="00000000">
            <w:rPr>
              <w:rFonts w:ascii="Arial Unicode MS" w:cs="Arial Unicode MS" w:eastAsia="Arial Unicode MS" w:hAnsi="Arial Unicode MS"/>
              <w:rtl w:val="0"/>
            </w:rPr>
            <w:t xml:space="preserve">[backup] ✔ 67 documentos respaldados</w:t>
          </w:r>
        </w:sdtContent>
      </w:sdt>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y además verificar que la carpeta exista dentro de /backups.</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8. Validar contenido del backup</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Abrir uno de los archivos .json y confirmar que existan registros válidos.</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Ejemplo:</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w:t>
      </w:r>
    </w:p>
    <w:p w:rsidR="00000000" w:rsidDel="00000000" w:rsidP="00000000" w:rsidRDefault="00000000" w:rsidRPr="00000000" w14:paraId="00000215">
      <w:pPr>
        <w:rPr/>
      </w:pPr>
      <w:r w:rsidDel="00000000" w:rsidR="00000000" w:rsidRPr="00000000">
        <w:rPr>
          <w:rtl w:val="0"/>
        </w:rPr>
        <w:t xml:space="preserve">  {</w:t>
      </w:r>
    </w:p>
    <w:p w:rsidR="00000000" w:rsidDel="00000000" w:rsidP="00000000" w:rsidRDefault="00000000" w:rsidRPr="00000000" w14:paraId="00000216">
      <w:pPr>
        <w:rPr/>
      </w:pPr>
      <w:r w:rsidDel="00000000" w:rsidR="00000000" w:rsidRPr="00000000">
        <w:rPr>
          <w:rtl w:val="0"/>
        </w:rPr>
        <w:t xml:space="preserve">    "_id": "...",</w:t>
      </w:r>
    </w:p>
    <w:p w:rsidR="00000000" w:rsidDel="00000000" w:rsidP="00000000" w:rsidRDefault="00000000" w:rsidRPr="00000000" w14:paraId="00000217">
      <w:pPr>
        <w:rPr/>
      </w:pPr>
      <w:r w:rsidDel="00000000" w:rsidR="00000000" w:rsidRPr="00000000">
        <w:rPr>
          <w:rtl w:val="0"/>
        </w:rPr>
        <w:t xml:space="preserve">    "name": "Producto 1"</w:t>
      </w:r>
    </w:p>
    <w:p w:rsidR="00000000" w:rsidDel="00000000" w:rsidP="00000000" w:rsidRDefault="00000000" w:rsidRPr="00000000" w14:paraId="00000218">
      <w:pPr>
        <w:rPr/>
      </w:pPr>
      <w:r w:rsidDel="00000000" w:rsidR="00000000" w:rsidRPr="00000000">
        <w:rPr>
          <w:rtl w:val="0"/>
        </w:rPr>
        <w:t xml:space="preserve">  }</w:t>
      </w:r>
    </w:p>
    <w:p w:rsidR="00000000" w:rsidDel="00000000" w:rsidP="00000000" w:rsidRDefault="00000000" w:rsidRPr="00000000" w14:paraId="00000219">
      <w:pPr>
        <w:rPr/>
      </w:pPr>
      <w:r w:rsidDel="00000000" w:rsidR="00000000" w:rsidRPr="00000000">
        <w:rPr>
          <w:rtl w:val="0"/>
        </w:rPr>
        <w:t xml:space="preserve">]</w:t>
      </w:r>
    </w:p>
    <w:p w:rsidR="00000000" w:rsidDel="00000000" w:rsidP="00000000" w:rsidRDefault="00000000" w:rsidRPr="00000000" w14:paraId="0000021A">
      <w:pPr>
        <w:rPr/>
      </w:pPr>
      <w:r w:rsidDel="00000000" w:rsidR="00000000" w:rsidRPr="00000000">
        <w:rPr>
          <w:rtl w:val="0"/>
        </w:rPr>
        <w:t xml:space="preserve">9. Aplicar rotación automática</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El sistema elimina automáticamente backups antiguos cuando supera el límite configurado.</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Detalle técnico:</w:t>
      </w:r>
    </w:p>
    <w:p w:rsidR="00000000" w:rsidDel="00000000" w:rsidP="00000000" w:rsidRDefault="00000000" w:rsidRPr="00000000" w14:paraId="0000021F">
      <w:pPr>
        <w:rPr/>
      </w:pPr>
      <w:r w:rsidDel="00000000" w:rsidR="00000000" w:rsidRPr="00000000">
        <w:rPr>
          <w:rtl w:val="0"/>
        </w:rPr>
        <w:t xml:space="preserve">BACKUP_KEEP=7 mantiene únicamente las últimas 7 copias para evitar consumo excesivo de almacenamiento.</w:t>
      </w:r>
      <w:r w:rsidDel="00000000" w:rsidR="00000000" w:rsidRPr="00000000">
        <w:br w:type="page"/>
      </w: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pStyle w:val="Heading2"/>
        <w:rPr/>
      </w:pPr>
      <w:bookmarkStart w:colFirst="0" w:colLast="0" w:name="_heading=h.yvfirij00ppy" w:id="21"/>
      <w:bookmarkEnd w:id="21"/>
      <w:r w:rsidDel="00000000" w:rsidR="00000000" w:rsidRPr="00000000">
        <w:rPr>
          <w:rtl w:val="0"/>
        </w:rPr>
        <w:t xml:space="preserve">Plan de Pruebas</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drawing>
          <wp:inline distB="114300" distT="114300" distL="114300" distR="114300">
            <wp:extent cx="4069215" cy="4218818"/>
            <wp:effectExtent b="0" l="0" r="0" t="0"/>
            <wp:docPr id="7" name="image15.jpg"/>
            <a:graphic>
              <a:graphicData uri="http://schemas.openxmlformats.org/drawingml/2006/picture">
                <pic:pic>
                  <pic:nvPicPr>
                    <pic:cNvPr id="0" name="image15.jpg"/>
                    <pic:cNvPicPr preferRelativeResize="0"/>
                  </pic:nvPicPr>
                  <pic:blipFill>
                    <a:blip r:embed="rId12"/>
                    <a:srcRect b="38690" l="8394" r="19677" t="8475"/>
                    <a:stretch>
                      <a:fillRect/>
                    </a:stretch>
                  </pic:blipFill>
                  <pic:spPr>
                    <a:xfrm>
                      <a:off x="0" y="0"/>
                      <a:ext cx="4069215" cy="4218818"/>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rPr/>
      </w:pPr>
      <w:r w:rsidDel="00000000" w:rsidR="00000000" w:rsidRPr="00000000">
        <w:rPr/>
        <w:drawing>
          <wp:inline distB="114300" distT="114300" distL="114300" distR="114300">
            <wp:extent cx="5299358" cy="8757672"/>
            <wp:effectExtent b="0" l="0" r="0" t="0"/>
            <wp:docPr id="6" name="image3.jpg"/>
            <a:graphic>
              <a:graphicData uri="http://schemas.openxmlformats.org/drawingml/2006/picture">
                <pic:pic>
                  <pic:nvPicPr>
                    <pic:cNvPr id="0" name="image3.jpg"/>
                    <pic:cNvPicPr preferRelativeResize="0"/>
                  </pic:nvPicPr>
                  <pic:blipFill>
                    <a:blip r:embed="rId13"/>
                    <a:srcRect b="9600" l="8264" r="21300" t="8075"/>
                    <a:stretch>
                      <a:fillRect/>
                    </a:stretch>
                  </pic:blipFill>
                  <pic:spPr>
                    <a:xfrm>
                      <a:off x="0" y="0"/>
                      <a:ext cx="5299358" cy="8757672"/>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rPr/>
      </w:pPr>
      <w:r w:rsidDel="00000000" w:rsidR="00000000" w:rsidRPr="00000000">
        <w:rPr/>
        <w:drawing>
          <wp:inline distB="114300" distT="114300" distL="114300" distR="114300">
            <wp:extent cx="5277938" cy="8389785"/>
            <wp:effectExtent b="0" l="0" r="0" t="0"/>
            <wp:docPr id="9" name="image13.jpg"/>
            <a:graphic>
              <a:graphicData uri="http://schemas.openxmlformats.org/drawingml/2006/picture">
                <pic:pic>
                  <pic:nvPicPr>
                    <pic:cNvPr id="0" name="image13.jpg"/>
                    <pic:cNvPicPr preferRelativeResize="0"/>
                  </pic:nvPicPr>
                  <pic:blipFill>
                    <a:blip r:embed="rId14"/>
                    <a:srcRect b="12946" l="8547" r="21620" t="8457"/>
                    <a:stretch>
                      <a:fillRect/>
                    </a:stretch>
                  </pic:blipFill>
                  <pic:spPr>
                    <a:xfrm>
                      <a:off x="0" y="0"/>
                      <a:ext cx="5277938" cy="8389785"/>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drawing>
          <wp:inline distB="114300" distT="114300" distL="114300" distR="114300">
            <wp:extent cx="5135063" cy="8784009"/>
            <wp:effectExtent b="0" l="0" r="0" t="0"/>
            <wp:docPr id="8" name="image10.jpg"/>
            <a:graphic>
              <a:graphicData uri="http://schemas.openxmlformats.org/drawingml/2006/picture">
                <pic:pic>
                  <pic:nvPicPr>
                    <pic:cNvPr id="0" name="image10.jpg"/>
                    <pic:cNvPicPr preferRelativeResize="0"/>
                  </pic:nvPicPr>
                  <pic:blipFill>
                    <a:blip r:embed="rId15"/>
                    <a:srcRect b="9366" l="8535" r="23313" t="8033"/>
                    <a:stretch>
                      <a:fillRect/>
                    </a:stretch>
                  </pic:blipFill>
                  <pic:spPr>
                    <a:xfrm>
                      <a:off x="0" y="0"/>
                      <a:ext cx="5135063" cy="8784009"/>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rPr/>
      </w:pPr>
      <w:r w:rsidDel="00000000" w:rsidR="00000000" w:rsidRPr="00000000">
        <w:rPr/>
        <w:drawing>
          <wp:inline distB="114300" distT="114300" distL="114300" distR="114300">
            <wp:extent cx="5211263" cy="8534526"/>
            <wp:effectExtent b="0" l="0" r="0" t="0"/>
            <wp:docPr id="12" name="image14.jpg"/>
            <a:graphic>
              <a:graphicData uri="http://schemas.openxmlformats.org/drawingml/2006/picture">
                <pic:pic>
                  <pic:nvPicPr>
                    <pic:cNvPr id="0" name="image14.jpg"/>
                    <pic:cNvPicPr preferRelativeResize="0"/>
                  </pic:nvPicPr>
                  <pic:blipFill>
                    <a:blip r:embed="rId16"/>
                    <a:srcRect b="12767" l="8394" r="23313" t="8107"/>
                    <a:stretch>
                      <a:fillRect/>
                    </a:stretch>
                  </pic:blipFill>
                  <pic:spPr>
                    <a:xfrm>
                      <a:off x="0" y="0"/>
                      <a:ext cx="5211263" cy="8534526"/>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rPr/>
      </w:pPr>
      <w:r w:rsidDel="00000000" w:rsidR="00000000" w:rsidRPr="00000000">
        <w:rPr/>
        <w:drawing>
          <wp:inline distB="114300" distT="114300" distL="114300" distR="114300">
            <wp:extent cx="3916600" cy="9367272"/>
            <wp:effectExtent b="0" l="0" r="0" t="0"/>
            <wp:docPr id="10" name="image8.jpg"/>
            <a:graphic>
              <a:graphicData uri="http://schemas.openxmlformats.org/drawingml/2006/picture">
                <pic:pic>
                  <pic:nvPicPr>
                    <pic:cNvPr id="0" name="image8.jpg"/>
                    <pic:cNvPicPr preferRelativeResize="0"/>
                  </pic:nvPicPr>
                  <pic:blipFill>
                    <a:blip r:embed="rId17"/>
                    <a:srcRect b="11897" l="8528" r="44336" t="8082"/>
                    <a:stretch>
                      <a:fillRect/>
                    </a:stretch>
                  </pic:blipFill>
                  <pic:spPr>
                    <a:xfrm>
                      <a:off x="0" y="0"/>
                      <a:ext cx="3916600" cy="9367272"/>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-114297</wp:posOffset>
            </wp:positionH>
            <wp:positionV relativeFrom="paragraph">
              <wp:posOffset>295275</wp:posOffset>
            </wp:positionV>
            <wp:extent cx="4788002" cy="2834074"/>
            <wp:effectExtent b="0" l="0" r="0" t="0"/>
            <wp:wrapSquare wrapText="bothSides" distB="114300" distT="114300" distL="114300" distR="114300"/>
            <wp:docPr id="2" name="image4.jpg"/>
            <a:graphic>
              <a:graphicData uri="http://schemas.openxmlformats.org/drawingml/2006/picture">
                <pic:pic>
                  <pic:nvPicPr>
                    <pic:cNvPr id="0" name="image4.jpg"/>
                    <pic:cNvPicPr preferRelativeResize="0"/>
                  </pic:nvPicPr>
                  <pic:blipFill>
                    <a:blip r:embed="rId18"/>
                    <a:srcRect b="71938" l="7913" r="44054" t="7958"/>
                    <a:stretch>
                      <a:fillRect/>
                    </a:stretch>
                  </pic:blipFill>
                  <pic:spPr>
                    <a:xfrm>
                      <a:off x="0" y="0"/>
                      <a:ext cx="4788002" cy="2834074"/>
                    </a:xfrm>
                    <a:prstGeom prst="rect"/>
                    <a:ln/>
                  </pic:spPr>
                </pic:pic>
              </a:graphicData>
            </a:graphic>
          </wp:anchor>
        </w:drawing>
      </w:r>
    </w:p>
    <w:p w:rsidR="00000000" w:rsidDel="00000000" w:rsidP="00000000" w:rsidRDefault="00000000" w:rsidRPr="00000000" w14:paraId="0000022B">
      <w:pPr>
        <w:rPr/>
      </w:pPr>
      <w:r w:rsidDel="00000000" w:rsidR="00000000" w:rsidRPr="00000000">
        <w:rPr/>
        <w:drawing>
          <wp:inline distB="114300" distT="114300" distL="114300" distR="114300">
            <wp:extent cx="4556554" cy="9158674"/>
            <wp:effectExtent b="0" l="0" r="0" t="0"/>
            <wp:docPr id="13" name="image7.jpg"/>
            <a:graphic>
              <a:graphicData uri="http://schemas.openxmlformats.org/drawingml/2006/picture">
                <pic:pic>
                  <pic:nvPicPr>
                    <pic:cNvPr id="0" name="image7.jpg"/>
                    <pic:cNvPicPr preferRelativeResize="0"/>
                  </pic:nvPicPr>
                  <pic:blipFill>
                    <a:blip r:embed="rId19"/>
                    <a:srcRect b="11762" l="8389" r="35165" t="8033"/>
                    <a:stretch>
                      <a:fillRect/>
                    </a:stretch>
                  </pic:blipFill>
                  <pic:spPr>
                    <a:xfrm>
                      <a:off x="0" y="0"/>
                      <a:ext cx="4556554" cy="9158674"/>
                    </a:xfrm>
                    <a:prstGeom prst="rect"/>
                    <a:ln/>
                  </pic:spPr>
                </pic:pic>
              </a:graphicData>
            </a:graphic>
          </wp:inline>
        </w:drawing>
      </w:r>
      <w:r w:rsidDel="00000000" w:rsidR="00000000" w:rsidRPr="00000000">
        <w:rPr>
          <w:rtl w:val="0"/>
        </w:rPr>
      </w:r>
    </w:p>
    <w:sectPr>
      <w:headerReference r:id="rId20" w:type="default"/>
      <w:footerReference r:id="rId21" w:type="default"/>
      <w:pgSz w:h="16838" w:w="11906" w:orient="portrait"/>
      <w:pgMar w:bottom="1417.3228346456694" w:top="1417.3228346456694" w:left="1700.7874015748032" w:right="1700.7874015748032" w:header="708" w:footer="120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tabs>
        <w:tab w:val="left" w:leader="none" w:pos="4395"/>
      </w:tabs>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2554607</wp:posOffset>
              </wp:positionH>
              <wp:positionV relativeFrom="paragraph">
                <wp:posOffset>11375392</wp:posOffset>
              </wp:positionV>
              <wp:extent cx="217170" cy="204470"/>
              <wp:effectExtent b="0" l="0" r="0" t="0"/>
              <wp:wrapNone/>
              <wp:docPr id="1" name=""/>
              <a:graphic>
                <a:graphicData uri="http://schemas.microsoft.com/office/word/2010/wordprocessingShape">
                  <wps:wsp>
                    <wps:cNvSpPr/>
                    <wps:cNvPr id="2" name="Shape 2"/>
                    <wps:spPr>
                      <a:xfrm>
                        <a:off x="5256465" y="3696815"/>
                        <a:ext cx="179070" cy="166370"/>
                      </a:xfrm>
                      <a:prstGeom prst="rect">
                        <a:avLst/>
                      </a:prstGeom>
                      <a:noFill/>
                      <a:ln>
                        <a:noFill/>
                      </a:ln>
                    </wps:spPr>
                    <wps:txbx>
                      <w:txbxContent>
                        <w:p w:rsidR="00000000" w:rsidDel="00000000" w:rsidP="00000000" w:rsidRDefault="00000000" w:rsidRPr="00000000">
                          <w:pPr>
                            <w:spacing w:after="0" w:before="12.000000476837158" w:line="240"/>
                            <w:ind w:left="40" w:right="0" w:firstLine="16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2554607</wp:posOffset>
              </wp:positionH>
              <wp:positionV relativeFrom="paragraph">
                <wp:posOffset>11375392</wp:posOffset>
              </wp:positionV>
              <wp:extent cx="217170" cy="204470"/>
              <wp:effectExtent b="0" l="0" r="0" t="0"/>
              <wp:wrapNone/>
              <wp:docPr id="1"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217170" cy="20447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869144" cy="498662"/>
          <wp:effectExtent b="0" l="0" r="0" t="0"/>
          <wp:docPr descr="Texto&#10;&#10;Descripción generada automáticamente con confianza media" id="15" name="image12.jpg"/>
          <a:graphic>
            <a:graphicData uri="http://schemas.openxmlformats.org/drawingml/2006/picture">
              <pic:pic>
                <pic:nvPicPr>
                  <pic:cNvPr descr="Texto&#10;&#10;Descripción generada automáticamente con confianza media" id="0" name="image12.jpg"/>
                  <pic:cNvPicPr preferRelativeResize="0"/>
                </pic:nvPicPr>
                <pic:blipFill>
                  <a:blip r:embed="rId1"/>
                  <a:srcRect b="0" l="0" r="0" t="0"/>
                  <a:stretch>
                    <a:fillRect/>
                  </a:stretch>
                </pic:blipFill>
                <pic:spPr>
                  <a:xfrm>
                    <a:off x="0" y="0"/>
                    <a:ext cx="1869144" cy="49866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r>
    <w:r w:rsidDel="00000000" w:rsidR="00000000" w:rsidRPr="00000000">
      <w:drawing>
        <wp:anchor allowOverlap="1" behindDoc="0" distB="0" distT="0" distL="114300" distR="114300" hidden="0" layoutInCell="1" locked="0" relativeHeight="0" simplePos="0">
          <wp:simplePos x="0" y="0"/>
          <wp:positionH relativeFrom="column">
            <wp:posOffset>3853179</wp:posOffset>
          </wp:positionH>
          <wp:positionV relativeFrom="paragraph">
            <wp:posOffset>73660</wp:posOffset>
          </wp:positionV>
          <wp:extent cx="1873250" cy="373380"/>
          <wp:effectExtent b="0" l="0" r="0" t="0"/>
          <wp:wrapSquare wrapText="bothSides" distB="0" distT="0" distL="114300" distR="114300"/>
          <wp:docPr id="3" name="image9.png"/>
          <a:graphic>
            <a:graphicData uri="http://schemas.openxmlformats.org/drawingml/2006/picture">
              <pic:pic>
                <pic:nvPicPr>
                  <pic:cNvPr id="0" name="image9.png"/>
                  <pic:cNvPicPr preferRelativeResize="0"/>
                </pic:nvPicPr>
                <pic:blipFill>
                  <a:blip r:embed="rId2"/>
                  <a:srcRect b="0" l="0" r="0" t="0"/>
                  <a:stretch>
                    <a:fillRect/>
                  </a:stretch>
                </pic:blipFill>
                <pic:spPr>
                  <a:xfrm>
                    <a:off x="0" y="0"/>
                    <a:ext cx="1873250" cy="3733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_419"/>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spacing w:line="259" w:lineRule="auto"/>
    </w:pPr>
    <w:rPr>
      <w:rFonts w:ascii="Calibri" w:cs="Calibri" w:eastAsia="Calibri" w:hAnsi="Calibri"/>
      <w:b w:val="1"/>
      <w:bCs w:val="1"/>
      <w:color w:val="1f4e79"/>
      <w:sz w:val="28"/>
      <w:szCs w:val="28"/>
    </w:rPr>
  </w:style>
  <w:style w:type="paragraph" w:styleId="Heading3">
    <w:name w:val="heading 3"/>
    <w:basedOn w:val="Normal"/>
    <w:next w:val="Normal"/>
    <w:pPr>
      <w:spacing w:after="160" w:line="259" w:lineRule="auto"/>
      <w:ind w:left="720" w:hanging="360"/>
    </w:pPr>
    <w:rPr>
      <w:rFonts w:ascii="Arial" w:cs="Arial" w:eastAsia="Arial" w:hAnsi="Arial"/>
      <w:b w:val="1"/>
      <w:bCs w:val="1"/>
    </w:rPr>
  </w:style>
  <w:style w:type="paragraph" w:styleId="Heading4">
    <w:name w:val="heading 4"/>
    <w:basedOn w:val="Normal"/>
    <w:next w:val="Normal"/>
    <w:pPr>
      <w:widowControl w:val="0"/>
      <w:ind w:left="1561"/>
    </w:pPr>
    <w:rPr>
      <w:rFonts w:ascii="Arial" w:cs="Arial" w:eastAsia="Arial" w:hAnsi="Arial"/>
      <w:sz w:val="31"/>
      <w:szCs w:val="31"/>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rPr>
      <w:rFonts w:ascii="Arial" w:cs="Arial" w:eastAsia="Arial" w:hAnsi="Arial"/>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1.png"/><Relationship Id="rId10" Type="http://schemas.openxmlformats.org/officeDocument/2006/relationships/image" Target="media/image2.png"/><Relationship Id="rId21" Type="http://schemas.openxmlformats.org/officeDocument/2006/relationships/footer" Target="footer1.xml"/><Relationship Id="rId13" Type="http://schemas.openxmlformats.org/officeDocument/2006/relationships/image" Target="media/image3.jpg"/><Relationship Id="rId12" Type="http://schemas.openxmlformats.org/officeDocument/2006/relationships/image" Target="media/image1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15" Type="http://schemas.openxmlformats.org/officeDocument/2006/relationships/image" Target="media/image10.jpg"/><Relationship Id="rId14" Type="http://schemas.openxmlformats.org/officeDocument/2006/relationships/image" Target="media/image13.jpg"/><Relationship Id="rId17" Type="http://schemas.openxmlformats.org/officeDocument/2006/relationships/image" Target="media/image8.jpg"/><Relationship Id="rId16" Type="http://schemas.openxmlformats.org/officeDocument/2006/relationships/image" Target="media/image14.jpg"/><Relationship Id="rId5" Type="http://schemas.openxmlformats.org/officeDocument/2006/relationships/styles" Target="styles.xml"/><Relationship Id="rId19" Type="http://schemas.openxmlformats.org/officeDocument/2006/relationships/image" Target="media/image7.jpg"/><Relationship Id="rId6" Type="http://schemas.openxmlformats.org/officeDocument/2006/relationships/customXml" Target="../customXML/item1.xml"/><Relationship Id="rId18" Type="http://schemas.openxmlformats.org/officeDocument/2006/relationships/image" Target="media/image4.jpg"/><Relationship Id="rId7" Type="http://schemas.openxmlformats.org/officeDocument/2006/relationships/image" Target="media/image11.png"/><Relationship Id="rId8" Type="http://schemas.openxmlformats.org/officeDocument/2006/relationships/image" Target="media/image6.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2.jpg"/><Relationship Id="rId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5SO0Dzp7tUWzjJAcjowRzjxRLA==">CgMxLjAaJAoBMBIfCh0IB0IZCgVBcmlhbBIQQXJpYWwgVW5pY29kZSBNUxokCgExEh8KHQgHQhkKBUFyaWFsEhBBcmlhbCBVbmljb2RlIE1TGiQKATISHwodCAdCGQoFQXJpYWwSEEFyaWFsIFVuaWNvZGUgTVMaEgoBMxINCgsIB0IHEgVDYXJkbxoSCgE0Eg0KCwgHQgcSBUNhcmRvGhIKATUSDQoLCAdCBxIFQ2FyZG8aEgoBNhINCgsIB0IHEgVDYXJkbxodCgE3EhgKFggHQhISEEFyaWFsIFVuaWNvZGUgTVMyDWguNzFkN3hqOXZmNGkyDmgub2pjcDZjc2V3dDI0Mg5oLnZhcmxodWYzanl0bjIOaC50cGVvejlpdG1jOXgyDmguOWd6NjF5eXBkcTBmMg5oLjF1bGVjcW9oM2VxeTIOaC5wNnZ6dWl3cTRwYmUyDmguOG4wOXVheTBkdTQ1Mg5oLnZuOHg3azd0ZWFkNjIOaC5peDg2OXB4eXBqMzYyDmgubmRqbW8yaDE4bDdzMg5oLnF6a3IwMGsxdWc3NjIOaC4yeTYzOGltdW00Y3oyDmguNTFzZnRseDdycjFhMg5oLmRzYmZlYWRta3ljYjIOaC4zd2x3YWFwdXVxbmQyDmgucjBjZnZ1cTlkeGpzMg5oLmMwZGNrcHBndnR2bjIOaC55cnQ3aDdiOTZpOTkyDmgua2Z3cWVlMmNxcTdzMg5oLmk3bmtxYzZ6ejZmcjIOaC55dmZpcmlqMDBwcHk4AHIhMVZuNDBvZk9mZXNhdy1ZNGY4Rm5lWHdyUGhSRTRUYXc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MediaServiceImageTags</vt:lpwstr>
  </property>
</Properties>
</file>