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48AAE" w14:textId="0A8FA0C6" w:rsidR="00DD1776" w:rsidRDefault="00AD09A1" w:rsidP="00CE1236">
      <w:pPr>
        <w:jc w:val="center"/>
      </w:pPr>
      <w:r>
        <w:t>UML-diagram</w:t>
      </w:r>
      <w:r w:rsidR="00CE1236">
        <w:t xml:space="preserve"> til at give overblik over opgaven</w:t>
      </w:r>
    </w:p>
    <w:p w14:paraId="45379991" w14:textId="010B28C5" w:rsidR="00CE1236" w:rsidRDefault="00CE1236" w:rsidP="00CE1236">
      <w:pPr>
        <w:jc w:val="center"/>
      </w:pPr>
    </w:p>
    <w:p w14:paraId="2427BFEC" w14:textId="23FA769C" w:rsidR="00CE1236" w:rsidRDefault="00CE1236" w:rsidP="00CE1236">
      <w:pPr>
        <w:jc w:val="center"/>
      </w:pPr>
    </w:p>
    <w:p w14:paraId="5AA514A7" w14:textId="77777777" w:rsidR="00CE1236" w:rsidRDefault="00CE1236" w:rsidP="00CE1236">
      <w:pPr>
        <w:jc w:val="center"/>
      </w:pPr>
    </w:p>
    <w:p w14:paraId="765922AE" w14:textId="77777777" w:rsidR="00DD1776" w:rsidRDefault="00DD1776" w:rsidP="00CE1236">
      <w:pPr>
        <w:ind w:left="-993"/>
      </w:pPr>
      <w:r>
        <w:rPr>
          <w:noProof/>
        </w:rPr>
        <w:drawing>
          <wp:inline distT="0" distB="0" distL="0" distR="0" wp14:anchorId="54945596" wp14:editId="14EFA665">
            <wp:extent cx="7328454" cy="4645866"/>
            <wp:effectExtent l="0" t="0" r="0" b="254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8551" cy="469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1776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776"/>
    <w:rsid w:val="00AD09A1"/>
    <w:rsid w:val="00CE1236"/>
    <w:rsid w:val="00DD1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F481118"/>
  <w15:chartTrackingRefBased/>
  <w15:docId w15:val="{A710417C-4879-F642-AD6B-DC4CBAD3F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Magnus Louis Løvenskjold Hvidsteen</dc:creator>
  <cp:keywords/>
  <dc:description/>
  <cp:lastModifiedBy>Magnus Louis Løvenskjold Hvidsteen</cp:lastModifiedBy>
  <cp:revision>3</cp:revision>
  <dcterms:created xsi:type="dcterms:W3CDTF">2022-04-25T13:54:00Z</dcterms:created>
  <dcterms:modified xsi:type="dcterms:W3CDTF">2022-04-25T13:57:00Z</dcterms:modified>
</cp:coreProperties>
</file>